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69E82" w14:textId="1AC1AC5A" w:rsidR="00CB5A77" w:rsidRDefault="00261819" w:rsidP="00617DCE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Вікторія Іванська</w:t>
      </w:r>
    </w:p>
    <w:p w14:paraId="66D56619" w14:textId="70BCD896" w:rsidR="00AE26C6" w:rsidRDefault="00AE26C6" w:rsidP="00617DC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Науковий к</w:t>
      </w:r>
      <w:r w:rsidR="0007051C">
        <w:rPr>
          <w:rFonts w:ascii="Times New Roman" w:hAnsi="Times New Roman" w:cs="Times New Roman"/>
          <w:sz w:val="24"/>
          <w:szCs w:val="24"/>
          <w:lang w:val="uk-UA"/>
        </w:rPr>
        <w:t>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рівник </w:t>
      </w:r>
      <w:r w:rsidR="00617DCE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763B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07E84">
        <w:rPr>
          <w:rFonts w:ascii="Times New Roman" w:hAnsi="Times New Roman" w:cs="Times New Roman"/>
          <w:sz w:val="24"/>
          <w:szCs w:val="24"/>
          <w:lang w:val="uk-UA"/>
        </w:rPr>
        <w:t>доц.</w:t>
      </w:r>
      <w:r w:rsidR="00617DCE">
        <w:rPr>
          <w:rFonts w:ascii="Times New Roman" w:hAnsi="Times New Roman" w:cs="Times New Roman"/>
          <w:sz w:val="24"/>
          <w:szCs w:val="24"/>
          <w:lang w:val="uk-UA"/>
        </w:rPr>
        <w:t xml:space="preserve"> Нікула Н.В.</w:t>
      </w:r>
    </w:p>
    <w:p w14:paraId="067BBD0D" w14:textId="069B7F63" w:rsidR="002F3215" w:rsidRDefault="00BE4571" w:rsidP="002F32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Впровадження елементів </w:t>
      </w:r>
      <w:r w:rsidRPr="00BE4571">
        <w:rPr>
          <w:rFonts w:ascii="Times New Roman" w:hAnsi="Times New Roman" w:cs="Times New Roman"/>
          <w:b/>
          <w:bCs/>
          <w:sz w:val="24"/>
          <w:szCs w:val="24"/>
          <w:lang w:val="en-US"/>
        </w:rPr>
        <w:t>STEM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-освіти на уроках математики в початковій школі</w:t>
      </w:r>
    </w:p>
    <w:p w14:paraId="1672BEBA" w14:textId="77777777" w:rsidR="00BE4571" w:rsidRPr="00BE4571" w:rsidRDefault="00BE4571" w:rsidP="002F32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46690C5" w14:textId="66E2AFAC" w:rsidR="008B2127" w:rsidRDefault="0041436D" w:rsidP="008B212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lang w:val="uk-UA"/>
        </w:rPr>
      </w:pPr>
      <w:r w:rsidRPr="0041436D">
        <w:rPr>
          <w:rFonts w:ascii="Times New Roman" w:hAnsi="Times New Roman" w:cs="Times New Roman"/>
          <w:lang w:val="uk-UA"/>
        </w:rPr>
        <w:t>Концепі</w:t>
      </w:r>
      <w:r w:rsidR="008B2127">
        <w:rPr>
          <w:rFonts w:ascii="Times New Roman" w:hAnsi="Times New Roman" w:cs="Times New Roman"/>
          <w:lang w:val="uk-UA"/>
        </w:rPr>
        <w:t>я</w:t>
      </w:r>
      <w:r w:rsidRPr="0041436D">
        <w:rPr>
          <w:rFonts w:ascii="Times New Roman" w:hAnsi="Times New Roman" w:cs="Times New Roman"/>
          <w:lang w:val="uk-UA"/>
        </w:rPr>
        <w:t xml:space="preserve"> розвитку математичної освітньої </w:t>
      </w:r>
      <w:r>
        <w:rPr>
          <w:rFonts w:ascii="Times New Roman" w:hAnsi="Times New Roman" w:cs="Times New Roman"/>
          <w:lang w:val="uk-UA"/>
        </w:rPr>
        <w:t>галузі передбач</w:t>
      </w:r>
      <w:r w:rsidR="008B2127">
        <w:rPr>
          <w:rFonts w:ascii="Times New Roman" w:hAnsi="Times New Roman" w:cs="Times New Roman"/>
          <w:lang w:val="uk-UA"/>
        </w:rPr>
        <w:t>ає</w:t>
      </w:r>
      <w:r>
        <w:rPr>
          <w:rFonts w:ascii="Times New Roman" w:hAnsi="Times New Roman" w:cs="Times New Roman"/>
          <w:lang w:val="uk-UA"/>
        </w:rPr>
        <w:t xml:space="preserve"> пріоритети</w:t>
      </w:r>
      <w:r w:rsidR="008B2127">
        <w:rPr>
          <w:rFonts w:ascii="Times New Roman" w:hAnsi="Times New Roman" w:cs="Times New Roman"/>
          <w:lang w:val="uk-UA"/>
        </w:rPr>
        <w:t xml:space="preserve"> її розвитку</w:t>
      </w:r>
      <w:r>
        <w:rPr>
          <w:rFonts w:ascii="Times New Roman" w:hAnsi="Times New Roman" w:cs="Times New Roman"/>
          <w:lang w:val="uk-UA"/>
        </w:rPr>
        <w:t>: особистісно-зорієнтований зміст, компетентнісний підхід при доборі змісту математичної світи, застосування діяльнісного підходу при вивченні математики, посилення практичної спрямованості, застосування нових технологій при вивченні математичної освітньої галузі</w:t>
      </w:r>
      <w:r w:rsidR="008B2127">
        <w:rPr>
          <w:rFonts w:ascii="Times New Roman" w:hAnsi="Times New Roman" w:cs="Times New Roman"/>
          <w:lang w:val="uk-UA"/>
        </w:rPr>
        <w:t>, які актуалізують застосування</w:t>
      </w:r>
      <w:r w:rsidR="009B02D8">
        <w:rPr>
          <w:rFonts w:ascii="Times New Roman" w:hAnsi="Times New Roman" w:cs="Times New Roman"/>
          <w:lang w:val="uk-UA"/>
        </w:rPr>
        <w:t xml:space="preserve"> технологій</w:t>
      </w:r>
      <w:r w:rsidR="008B2127">
        <w:rPr>
          <w:rFonts w:ascii="Times New Roman" w:hAnsi="Times New Roman" w:cs="Times New Roman"/>
          <w:lang w:val="uk-UA"/>
        </w:rPr>
        <w:t xml:space="preserve"> </w:t>
      </w:r>
      <w:r w:rsidR="008B2127" w:rsidRPr="008B2127">
        <w:rPr>
          <w:rFonts w:ascii="Times New Roman" w:hAnsi="Times New Roman" w:cs="Times New Roman"/>
          <w:lang w:val="en-US"/>
        </w:rPr>
        <w:t>STEM</w:t>
      </w:r>
      <w:r w:rsidR="008B2127">
        <w:rPr>
          <w:rFonts w:ascii="Times New Roman" w:hAnsi="Times New Roman" w:cs="Times New Roman"/>
          <w:lang w:val="uk-UA"/>
        </w:rPr>
        <w:t xml:space="preserve"> в ланці початкової освіти. У Концепції нової української школи однією з функцій реалізації освіти є функція: «</w:t>
      </w:r>
      <w:r w:rsidR="008B2127" w:rsidRPr="008B2127">
        <w:rPr>
          <w:rFonts w:ascii="Times New Roman" w:hAnsi="Times New Roman" w:cs="Times New Roman"/>
          <w:lang w:val="uk-UA"/>
        </w:rPr>
        <w:t>врахування освітніх трендів і реалізація інноваційних технологій</w:t>
      </w:r>
      <w:r w:rsidR="008B2127">
        <w:rPr>
          <w:rFonts w:ascii="Times New Roman" w:hAnsi="Times New Roman" w:cs="Times New Roman"/>
          <w:lang w:val="uk-UA"/>
        </w:rPr>
        <w:t>»</w:t>
      </w:r>
      <w:r w:rsidR="003F7EEB">
        <w:rPr>
          <w:rFonts w:ascii="Times New Roman" w:hAnsi="Times New Roman" w:cs="Times New Roman"/>
          <w:lang w:val="uk-UA"/>
        </w:rPr>
        <w:t xml:space="preserve"> </w:t>
      </w:r>
      <w:r w:rsidR="003F7EEB" w:rsidRPr="003F7EEB">
        <w:rPr>
          <w:rFonts w:ascii="Times New Roman" w:hAnsi="Times New Roman" w:cs="Times New Roman"/>
          <w:lang w:val="uk-UA"/>
        </w:rPr>
        <w:t>[</w:t>
      </w:r>
      <w:r w:rsidR="003F7EEB">
        <w:rPr>
          <w:rFonts w:ascii="Times New Roman" w:hAnsi="Times New Roman" w:cs="Times New Roman"/>
          <w:lang w:val="uk-UA"/>
        </w:rPr>
        <w:t>1</w:t>
      </w:r>
      <w:r w:rsidR="003F7EEB" w:rsidRPr="003F7EEB">
        <w:rPr>
          <w:rFonts w:ascii="Times New Roman" w:hAnsi="Times New Roman" w:cs="Times New Roman"/>
          <w:lang w:val="uk-UA"/>
        </w:rPr>
        <w:t>]</w:t>
      </w:r>
      <w:r w:rsidR="008B2127">
        <w:rPr>
          <w:rFonts w:ascii="Times New Roman" w:hAnsi="Times New Roman" w:cs="Times New Roman"/>
          <w:lang w:val="uk-UA"/>
        </w:rPr>
        <w:t xml:space="preserve">, що підсилює актуальність впровадження елементів </w:t>
      </w:r>
      <w:r w:rsidR="008B2127" w:rsidRPr="008B2127">
        <w:rPr>
          <w:rFonts w:ascii="Times New Roman" w:hAnsi="Times New Roman" w:cs="Times New Roman"/>
          <w:lang w:val="en-US"/>
        </w:rPr>
        <w:t>STEM</w:t>
      </w:r>
      <w:r w:rsidR="008B2127" w:rsidRPr="008B2127">
        <w:rPr>
          <w:rFonts w:ascii="Times New Roman" w:hAnsi="Times New Roman" w:cs="Times New Roman"/>
          <w:lang w:val="uk-UA"/>
        </w:rPr>
        <w:t xml:space="preserve">-освіти </w:t>
      </w:r>
      <w:r w:rsidR="008B2127">
        <w:rPr>
          <w:rFonts w:ascii="Times New Roman" w:hAnsi="Times New Roman" w:cs="Times New Roman"/>
          <w:lang w:val="uk-UA"/>
        </w:rPr>
        <w:t>у процесі вивчення математики молодшими школярами.</w:t>
      </w:r>
    </w:p>
    <w:p w14:paraId="153A270F" w14:textId="27A0EAA4" w:rsidR="008B2127" w:rsidRDefault="008B2127" w:rsidP="008B212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Метою </w:t>
      </w:r>
      <w:r w:rsidRPr="008B2127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публікації є розкриття теоретичних основ впровадження  елементів </w:t>
      </w:r>
      <w:r w:rsidRPr="008B2127">
        <w:rPr>
          <w:rFonts w:ascii="Times New Roman" w:hAnsi="Times New Roman" w:cs="Times New Roman"/>
          <w:lang w:val="en-US"/>
        </w:rPr>
        <w:t>STEM</w:t>
      </w:r>
      <w:r w:rsidRPr="008B2127">
        <w:rPr>
          <w:rFonts w:ascii="Times New Roman" w:hAnsi="Times New Roman" w:cs="Times New Roman"/>
          <w:lang w:val="uk-UA"/>
        </w:rPr>
        <w:t>-освіти на уроках математики в початковій школі</w:t>
      </w:r>
      <w:r>
        <w:rPr>
          <w:rFonts w:ascii="Times New Roman" w:hAnsi="Times New Roman" w:cs="Times New Roman"/>
          <w:lang w:val="uk-UA"/>
        </w:rPr>
        <w:t>.</w:t>
      </w:r>
    </w:p>
    <w:p w14:paraId="635655F1" w14:textId="1E91A1A8" w:rsidR="001072EC" w:rsidRDefault="001072EC" w:rsidP="008B212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Сьогодні </w:t>
      </w:r>
      <w:r w:rsidRPr="001072EC">
        <w:rPr>
          <w:rFonts w:ascii="Times New Roman" w:hAnsi="Times New Roman" w:cs="Times New Roman"/>
        </w:rPr>
        <w:t>STEM</w:t>
      </w:r>
      <w:r>
        <w:rPr>
          <w:rFonts w:ascii="Times New Roman" w:hAnsi="Times New Roman" w:cs="Times New Roman"/>
          <w:lang w:val="uk-UA"/>
        </w:rPr>
        <w:t xml:space="preserve"> є пріоритетним освітнім напрямом, який полягає у вивченні технологій, природничих наук, конструювання, математики не як окремих наук, а комплексно. Саме тому, сьогодні в </w:t>
      </w:r>
      <w:r w:rsidR="009B3706">
        <w:rPr>
          <w:rFonts w:ascii="Times New Roman" w:hAnsi="Times New Roman" w:cs="Times New Roman"/>
          <w:lang w:val="uk-UA"/>
        </w:rPr>
        <w:t>Україні активно та успішно діють гуртки з програмування, робототехніки тощо, які є популярними серед учнівської мол</w:t>
      </w:r>
      <w:r w:rsidR="004A5E46">
        <w:rPr>
          <w:rFonts w:ascii="Times New Roman" w:hAnsi="Times New Roman" w:cs="Times New Roman"/>
          <w:lang w:val="uk-UA"/>
        </w:rPr>
        <w:t>о</w:t>
      </w:r>
      <w:r w:rsidR="009B3706">
        <w:rPr>
          <w:rFonts w:ascii="Times New Roman" w:hAnsi="Times New Roman" w:cs="Times New Roman"/>
          <w:lang w:val="uk-UA"/>
        </w:rPr>
        <w:t xml:space="preserve">ді.  </w:t>
      </w:r>
    </w:p>
    <w:p w14:paraId="53F3696B" w14:textId="37C8F134" w:rsidR="009B67D6" w:rsidRDefault="009B67D6" w:rsidP="008B212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Новою українською школою передбачено впровадження окремих принципів та елементів </w:t>
      </w:r>
      <w:r w:rsidRPr="001072EC">
        <w:rPr>
          <w:rFonts w:ascii="Times New Roman" w:hAnsi="Times New Roman" w:cs="Times New Roman"/>
        </w:rPr>
        <w:t>STEM</w:t>
      </w:r>
      <w:r>
        <w:rPr>
          <w:rFonts w:ascii="Times New Roman" w:hAnsi="Times New Roman" w:cs="Times New Roman"/>
          <w:lang w:val="uk-UA"/>
        </w:rPr>
        <w:t xml:space="preserve"> починаючи з 1 класу</w:t>
      </w:r>
      <w:r w:rsidR="00B74B4F">
        <w:rPr>
          <w:rFonts w:ascii="Times New Roman" w:hAnsi="Times New Roman" w:cs="Times New Roman"/>
          <w:lang w:val="uk-UA"/>
        </w:rPr>
        <w:t xml:space="preserve">, що проявляється в навчанні дітей класифікувати, спостерігати, порівнювати, моделювати та ін. </w:t>
      </w:r>
      <w:r w:rsidR="0062255A">
        <w:rPr>
          <w:rFonts w:ascii="Times New Roman" w:hAnsi="Times New Roman" w:cs="Times New Roman"/>
          <w:lang w:val="uk-UA"/>
        </w:rPr>
        <w:t xml:space="preserve">Важливу роль у цьому процесі відіграють форми, методи та засоби, які застосовуються вчителем. </w:t>
      </w:r>
    </w:p>
    <w:p w14:paraId="70C56731" w14:textId="217A37AC" w:rsidR="00783283" w:rsidRDefault="00783283" w:rsidP="00CB3D69">
      <w:pPr>
        <w:spacing w:after="0"/>
        <w:ind w:left="142"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Так, </w:t>
      </w:r>
      <w:r w:rsidR="005E2D1F">
        <w:rPr>
          <w:rFonts w:ascii="Times New Roman" w:hAnsi="Times New Roman" w:cs="Times New Roman"/>
          <w:lang w:val="uk-UA"/>
        </w:rPr>
        <w:t xml:space="preserve">організаційними </w:t>
      </w:r>
      <w:r>
        <w:rPr>
          <w:rFonts w:ascii="Times New Roman" w:hAnsi="Times New Roman" w:cs="Times New Roman"/>
          <w:lang w:val="uk-UA"/>
        </w:rPr>
        <w:t xml:space="preserve">формами, які реалізовують </w:t>
      </w:r>
      <w:r w:rsidRPr="001072EC">
        <w:rPr>
          <w:rFonts w:ascii="Times New Roman" w:hAnsi="Times New Roman" w:cs="Times New Roman"/>
        </w:rPr>
        <w:t>STEM</w:t>
      </w:r>
      <w:r>
        <w:rPr>
          <w:rFonts w:ascii="Times New Roman" w:hAnsi="Times New Roman" w:cs="Times New Roman"/>
          <w:lang w:val="uk-UA"/>
        </w:rPr>
        <w:t xml:space="preserve">-освіту в початковій школі можуть бути: </w:t>
      </w:r>
      <w:r w:rsidR="005E2D1F" w:rsidRPr="001072EC">
        <w:rPr>
          <w:rFonts w:ascii="Times New Roman" w:hAnsi="Times New Roman" w:cs="Times New Roman"/>
        </w:rPr>
        <w:t>STEM</w:t>
      </w:r>
      <w:bookmarkStart w:id="0" w:name="_GoBack"/>
      <w:bookmarkEnd w:id="0"/>
      <w:r w:rsidRPr="005E2D1F">
        <w:rPr>
          <w:rFonts w:ascii="Times New Roman" w:hAnsi="Times New Roman" w:cs="Times New Roman"/>
          <w:lang w:val="uk-UA"/>
        </w:rPr>
        <w:t>-уроки</w:t>
      </w:r>
      <w:r w:rsidRPr="005E2D1F">
        <w:rPr>
          <w:rFonts w:ascii="Times New Roman" w:hAnsi="Times New Roman" w:cs="Times New Roman"/>
          <w:lang w:val="uk-UA"/>
        </w:rPr>
        <w:t xml:space="preserve">, </w:t>
      </w:r>
      <w:r w:rsidR="005E2D1F">
        <w:rPr>
          <w:rFonts w:ascii="Times New Roman" w:hAnsi="Times New Roman" w:cs="Times New Roman"/>
          <w:lang w:val="uk-UA"/>
        </w:rPr>
        <w:t>м</w:t>
      </w:r>
      <w:r w:rsidR="003F0957" w:rsidRPr="005E2D1F">
        <w:rPr>
          <w:rFonts w:ascii="Times New Roman" w:hAnsi="Times New Roman" w:cs="Times New Roman"/>
          <w:lang w:val="uk-UA"/>
        </w:rPr>
        <w:t>етод проєктів</w:t>
      </w:r>
      <w:r w:rsidR="003F0957" w:rsidRPr="005E2D1F">
        <w:rPr>
          <w:rFonts w:ascii="Times New Roman" w:hAnsi="Times New Roman" w:cs="Times New Roman"/>
          <w:lang w:val="uk-UA"/>
        </w:rPr>
        <w:t xml:space="preserve">, </w:t>
      </w:r>
      <w:r w:rsidR="005E2D1F" w:rsidRPr="001072EC">
        <w:rPr>
          <w:rFonts w:ascii="Times New Roman" w:hAnsi="Times New Roman" w:cs="Times New Roman"/>
        </w:rPr>
        <w:t>STEM</w:t>
      </w:r>
      <w:r w:rsidR="003F0957" w:rsidRPr="005E2D1F">
        <w:rPr>
          <w:rFonts w:ascii="Times New Roman" w:hAnsi="Times New Roman" w:cs="Times New Roman"/>
          <w:lang w:val="uk-UA"/>
        </w:rPr>
        <w:t>-квести</w:t>
      </w:r>
      <w:r w:rsidR="003F0957" w:rsidRPr="005E2D1F">
        <w:rPr>
          <w:rFonts w:ascii="Times New Roman" w:hAnsi="Times New Roman" w:cs="Times New Roman"/>
          <w:lang w:val="uk-UA"/>
        </w:rPr>
        <w:t xml:space="preserve">, </w:t>
      </w:r>
      <w:r w:rsidR="005E2D1F">
        <w:rPr>
          <w:rFonts w:ascii="Times New Roman" w:hAnsi="Times New Roman" w:cs="Times New Roman"/>
          <w:lang w:val="uk-UA"/>
        </w:rPr>
        <w:t>д</w:t>
      </w:r>
      <w:r w:rsidR="003F0957" w:rsidRPr="005E2D1F">
        <w:rPr>
          <w:rFonts w:ascii="Times New Roman" w:hAnsi="Times New Roman" w:cs="Times New Roman"/>
          <w:lang w:val="uk-UA"/>
        </w:rPr>
        <w:t>ослідницьке навчання</w:t>
      </w:r>
      <w:r w:rsidR="003F0957" w:rsidRPr="005E2D1F">
        <w:rPr>
          <w:rFonts w:ascii="Times New Roman" w:hAnsi="Times New Roman" w:cs="Times New Roman"/>
          <w:lang w:val="uk-UA"/>
        </w:rPr>
        <w:t xml:space="preserve">, </w:t>
      </w:r>
      <w:r w:rsidR="005E2D1F">
        <w:rPr>
          <w:rFonts w:ascii="Times New Roman" w:hAnsi="Times New Roman" w:cs="Times New Roman"/>
          <w:lang w:val="uk-UA"/>
        </w:rPr>
        <w:t>х</w:t>
      </w:r>
      <w:r w:rsidR="003F0957" w:rsidRPr="005E2D1F">
        <w:rPr>
          <w:rFonts w:ascii="Times New Roman" w:hAnsi="Times New Roman" w:cs="Times New Roman"/>
          <w:lang w:val="uk-UA"/>
        </w:rPr>
        <w:t>акатони</w:t>
      </w:r>
      <w:r w:rsidR="003F0957" w:rsidRPr="005E2D1F">
        <w:rPr>
          <w:rFonts w:ascii="Times New Roman" w:hAnsi="Times New Roman" w:cs="Times New Roman"/>
          <w:lang w:val="uk-UA"/>
        </w:rPr>
        <w:t xml:space="preserve">, </w:t>
      </w:r>
      <w:r w:rsidR="005E2D1F">
        <w:rPr>
          <w:rFonts w:ascii="Times New Roman" w:hAnsi="Times New Roman" w:cs="Times New Roman"/>
          <w:lang w:val="uk-UA"/>
        </w:rPr>
        <w:lastRenderedPageBreak/>
        <w:t>м</w:t>
      </w:r>
      <w:r w:rsidR="00813917" w:rsidRPr="005E2D1F">
        <w:rPr>
          <w:rFonts w:ascii="Times New Roman" w:hAnsi="Times New Roman" w:cs="Times New Roman"/>
          <w:lang w:val="uk-UA"/>
        </w:rPr>
        <w:t>ейкерство</w:t>
      </w:r>
      <w:r w:rsidR="00813917" w:rsidRPr="005E2D1F">
        <w:rPr>
          <w:rFonts w:ascii="Times New Roman" w:hAnsi="Times New Roman" w:cs="Times New Roman"/>
          <w:lang w:val="uk-UA"/>
        </w:rPr>
        <w:t xml:space="preserve">, </w:t>
      </w:r>
      <w:r w:rsidR="005E2D1F">
        <w:rPr>
          <w:rFonts w:ascii="Times New Roman" w:hAnsi="Times New Roman" w:cs="Times New Roman"/>
          <w:lang w:val="uk-UA"/>
        </w:rPr>
        <w:t>с</w:t>
      </w:r>
      <w:r w:rsidR="005E2D1F" w:rsidRPr="005E2D1F">
        <w:rPr>
          <w:rFonts w:ascii="Times New Roman" w:hAnsi="Times New Roman" w:cs="Times New Roman"/>
          <w:lang w:val="uk-UA"/>
        </w:rPr>
        <w:t>торітеллінг</w:t>
      </w:r>
      <w:r w:rsidR="005E2D1F">
        <w:rPr>
          <w:rFonts w:ascii="Times New Roman" w:hAnsi="Times New Roman" w:cs="Times New Roman"/>
          <w:lang w:val="uk-UA"/>
        </w:rPr>
        <w:t xml:space="preserve"> тощо.</w:t>
      </w:r>
      <w:r w:rsidR="003C1498">
        <w:rPr>
          <w:rFonts w:ascii="Times New Roman" w:hAnsi="Times New Roman" w:cs="Times New Roman"/>
          <w:lang w:val="uk-UA"/>
        </w:rPr>
        <w:t xml:space="preserve"> Використання вчителем таких форм навчання сприятиме всебічному розвитку особистості молодшого школяра, виявленню їх навичок та здібностей, оволодінню засобами практичної та </w:t>
      </w:r>
      <w:r w:rsidR="00710D95">
        <w:rPr>
          <w:rFonts w:ascii="Times New Roman" w:hAnsi="Times New Roman" w:cs="Times New Roman"/>
          <w:lang w:val="uk-UA"/>
        </w:rPr>
        <w:t>п</w:t>
      </w:r>
      <w:r w:rsidR="003C1498">
        <w:rPr>
          <w:rFonts w:ascii="Times New Roman" w:hAnsi="Times New Roman" w:cs="Times New Roman"/>
          <w:lang w:val="uk-UA"/>
        </w:rPr>
        <w:t>і</w:t>
      </w:r>
      <w:r w:rsidR="00710D95">
        <w:rPr>
          <w:rFonts w:ascii="Times New Roman" w:hAnsi="Times New Roman" w:cs="Times New Roman"/>
          <w:lang w:val="uk-UA"/>
        </w:rPr>
        <w:t>з</w:t>
      </w:r>
      <w:r w:rsidR="003C1498">
        <w:rPr>
          <w:rFonts w:ascii="Times New Roman" w:hAnsi="Times New Roman" w:cs="Times New Roman"/>
          <w:lang w:val="uk-UA"/>
        </w:rPr>
        <w:t>навальної діяльності, вихованню молоді, яка прагне до здобуття освіти впрод</w:t>
      </w:r>
      <w:r w:rsidR="00710D95">
        <w:rPr>
          <w:rFonts w:ascii="Times New Roman" w:hAnsi="Times New Roman" w:cs="Times New Roman"/>
          <w:lang w:val="uk-UA"/>
        </w:rPr>
        <w:t>о</w:t>
      </w:r>
      <w:r w:rsidR="003C1498">
        <w:rPr>
          <w:rFonts w:ascii="Times New Roman" w:hAnsi="Times New Roman" w:cs="Times New Roman"/>
          <w:lang w:val="uk-UA"/>
        </w:rPr>
        <w:t>вж життя</w:t>
      </w:r>
      <w:r w:rsidR="003F7EEB">
        <w:rPr>
          <w:rFonts w:ascii="Times New Roman" w:hAnsi="Times New Roman" w:cs="Times New Roman"/>
          <w:lang w:val="uk-UA"/>
        </w:rPr>
        <w:t xml:space="preserve"> </w:t>
      </w:r>
      <w:r w:rsidR="003F7EEB" w:rsidRPr="003F7EEB">
        <w:rPr>
          <w:rFonts w:ascii="Times New Roman" w:hAnsi="Times New Roman" w:cs="Times New Roman"/>
          <w:lang w:val="uk-UA"/>
        </w:rPr>
        <w:t>[</w:t>
      </w:r>
      <w:r w:rsidR="003F7EEB">
        <w:rPr>
          <w:rFonts w:ascii="Times New Roman" w:hAnsi="Times New Roman" w:cs="Times New Roman"/>
          <w:lang w:val="uk-UA"/>
        </w:rPr>
        <w:t>2</w:t>
      </w:r>
      <w:r w:rsidR="003F7EEB" w:rsidRPr="003F7EEB">
        <w:rPr>
          <w:rFonts w:ascii="Times New Roman" w:hAnsi="Times New Roman" w:cs="Times New Roman"/>
          <w:lang w:val="uk-UA"/>
        </w:rPr>
        <w:t>]</w:t>
      </w:r>
      <w:r w:rsidR="003C1498">
        <w:rPr>
          <w:rFonts w:ascii="Times New Roman" w:hAnsi="Times New Roman" w:cs="Times New Roman"/>
          <w:lang w:val="uk-UA"/>
        </w:rPr>
        <w:t xml:space="preserve">. </w:t>
      </w:r>
    </w:p>
    <w:p w14:paraId="2FAE4E23" w14:textId="31555464" w:rsidR="00EB35F7" w:rsidRDefault="003A2C95" w:rsidP="00CB3D69">
      <w:pPr>
        <w:spacing w:after="0"/>
        <w:ind w:left="142"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Не менш важливим є </w:t>
      </w:r>
      <w:r w:rsidR="007072DA">
        <w:rPr>
          <w:rFonts w:ascii="Times New Roman" w:hAnsi="Times New Roman" w:cs="Times New Roman"/>
          <w:lang w:val="uk-UA"/>
        </w:rPr>
        <w:t xml:space="preserve">використання вчителем засобів </w:t>
      </w:r>
      <w:r w:rsidR="007072DA" w:rsidRPr="001072EC">
        <w:rPr>
          <w:rFonts w:ascii="Times New Roman" w:hAnsi="Times New Roman" w:cs="Times New Roman"/>
        </w:rPr>
        <w:t>STEM</w:t>
      </w:r>
      <w:r w:rsidR="007072DA">
        <w:rPr>
          <w:rFonts w:ascii="Times New Roman" w:hAnsi="Times New Roman" w:cs="Times New Roman"/>
          <w:lang w:val="uk-UA"/>
        </w:rPr>
        <w:t xml:space="preserve">-освіти на уроках математики в початковій школі, зокрема: </w:t>
      </w:r>
      <w:r w:rsidR="00CB3D69">
        <w:rPr>
          <w:rFonts w:ascii="Times New Roman" w:hAnsi="Times New Roman" w:cs="Times New Roman"/>
          <w:lang w:val="uk-UA"/>
        </w:rPr>
        <w:t>цеглинки</w:t>
      </w:r>
      <w:r w:rsidR="00CB3D69" w:rsidRPr="00CB3D69">
        <w:rPr>
          <w:rFonts w:ascii="Times New Roman" w:hAnsi="Times New Roman" w:cs="Times New Roman"/>
          <w:lang w:val="uk-UA"/>
        </w:rPr>
        <w:t xml:space="preserve"> </w:t>
      </w:r>
      <w:r w:rsidR="00CB3D69" w:rsidRPr="00CB3D69">
        <w:rPr>
          <w:rFonts w:ascii="Times New Roman" w:hAnsi="Times New Roman" w:cs="Times New Roman"/>
        </w:rPr>
        <w:t>LEGO</w:t>
      </w:r>
      <w:r w:rsidR="00CB3D69" w:rsidRPr="00CB3D69">
        <w:rPr>
          <w:rFonts w:ascii="Times New Roman" w:hAnsi="Times New Roman" w:cs="Times New Roman"/>
          <w:lang w:val="uk-UA"/>
        </w:rPr>
        <w:t xml:space="preserve">, </w:t>
      </w:r>
      <w:r w:rsidR="00CB3D69">
        <w:rPr>
          <w:rFonts w:ascii="Times New Roman" w:hAnsi="Times New Roman" w:cs="Times New Roman"/>
          <w:lang w:val="uk-UA"/>
        </w:rPr>
        <w:t>п</w:t>
      </w:r>
      <w:r w:rsidR="00CB3D69" w:rsidRPr="00CB3D69">
        <w:rPr>
          <w:rFonts w:ascii="Times New Roman" w:hAnsi="Times New Roman" w:cs="Times New Roman"/>
          <w:lang w:val="uk-UA"/>
        </w:rPr>
        <w:t>алички Кюїзенера</w:t>
      </w:r>
      <w:r w:rsidR="00CB3D69" w:rsidRPr="00CB3D69">
        <w:rPr>
          <w:rFonts w:ascii="Times New Roman" w:hAnsi="Times New Roman" w:cs="Times New Roman"/>
          <w:lang w:val="uk-UA"/>
        </w:rPr>
        <w:t xml:space="preserve">, </w:t>
      </w:r>
      <w:r w:rsidR="00CB3D69">
        <w:rPr>
          <w:rFonts w:ascii="Times New Roman" w:hAnsi="Times New Roman" w:cs="Times New Roman"/>
          <w:lang w:val="uk-UA"/>
        </w:rPr>
        <w:t>л</w:t>
      </w:r>
      <w:r w:rsidR="00CB3D69" w:rsidRPr="00CB3D69">
        <w:rPr>
          <w:rFonts w:ascii="Times New Roman" w:hAnsi="Times New Roman" w:cs="Times New Roman"/>
          <w:lang w:val="uk-UA"/>
        </w:rPr>
        <w:t>огічні</w:t>
      </w:r>
      <w:r w:rsidR="00CB3D69">
        <w:rPr>
          <w:rFonts w:ascii="Times New Roman" w:hAnsi="Times New Roman" w:cs="Times New Roman"/>
          <w:lang w:val="uk-UA"/>
        </w:rPr>
        <w:t xml:space="preserve"> </w:t>
      </w:r>
      <w:r w:rsidR="00CB3D69" w:rsidRPr="00CB3D69">
        <w:rPr>
          <w:rFonts w:ascii="Times New Roman" w:hAnsi="Times New Roman" w:cs="Times New Roman"/>
          <w:lang w:val="uk-UA"/>
        </w:rPr>
        <w:t>блоки</w:t>
      </w:r>
      <w:r w:rsidR="00CB3D69">
        <w:rPr>
          <w:rFonts w:ascii="Times New Roman" w:hAnsi="Times New Roman" w:cs="Times New Roman"/>
          <w:lang w:val="uk-UA"/>
        </w:rPr>
        <w:t xml:space="preserve"> </w:t>
      </w:r>
      <w:r w:rsidR="00CB3D69" w:rsidRPr="00CB3D69">
        <w:rPr>
          <w:rFonts w:ascii="Times New Roman" w:hAnsi="Times New Roman" w:cs="Times New Roman"/>
          <w:lang w:val="uk-UA"/>
        </w:rPr>
        <w:t>Дьєнеша</w:t>
      </w:r>
      <w:r w:rsidR="00CB3D69" w:rsidRPr="00CB3D69">
        <w:rPr>
          <w:rFonts w:ascii="Times New Roman" w:hAnsi="Times New Roman" w:cs="Times New Roman"/>
          <w:lang w:val="uk-UA"/>
        </w:rPr>
        <w:t xml:space="preserve">, </w:t>
      </w:r>
      <w:r w:rsidR="00CB3D69">
        <w:rPr>
          <w:rFonts w:ascii="Times New Roman" w:hAnsi="Times New Roman" w:cs="Times New Roman"/>
          <w:lang w:val="uk-UA"/>
        </w:rPr>
        <w:t>т</w:t>
      </w:r>
      <w:r w:rsidR="00CB3D69" w:rsidRPr="00CB3D69">
        <w:rPr>
          <w:rFonts w:ascii="Times New Roman" w:hAnsi="Times New Roman" w:cs="Times New Roman"/>
          <w:lang w:val="uk-UA"/>
        </w:rPr>
        <w:t>анграм</w:t>
      </w:r>
      <w:r w:rsidR="00CB3D69" w:rsidRPr="00CB3D69">
        <w:rPr>
          <w:rFonts w:ascii="Times New Roman" w:hAnsi="Times New Roman" w:cs="Times New Roman"/>
          <w:lang w:val="uk-UA"/>
        </w:rPr>
        <w:t xml:space="preserve">, </w:t>
      </w:r>
      <w:r w:rsidR="00CB3D69">
        <w:rPr>
          <w:rFonts w:ascii="Times New Roman" w:hAnsi="Times New Roman" w:cs="Times New Roman"/>
          <w:lang w:val="uk-UA"/>
        </w:rPr>
        <w:t>і</w:t>
      </w:r>
      <w:r w:rsidR="00CB3D69" w:rsidRPr="00CB3D69">
        <w:rPr>
          <w:rFonts w:ascii="Times New Roman" w:hAnsi="Times New Roman" w:cs="Times New Roman"/>
          <w:lang w:val="uk-UA"/>
        </w:rPr>
        <w:t>нтелект-карта «</w:t>
      </w:r>
      <w:r w:rsidR="00CB3D69" w:rsidRPr="00CB3D69">
        <w:rPr>
          <w:rFonts w:ascii="Times New Roman" w:hAnsi="Times New Roman" w:cs="Times New Roman"/>
          <w:lang w:val="en-US"/>
        </w:rPr>
        <w:t>Mind</w:t>
      </w:r>
      <w:r w:rsidR="00CB3D69" w:rsidRPr="00CB3D69">
        <w:rPr>
          <w:rFonts w:ascii="Times New Roman" w:hAnsi="Times New Roman" w:cs="Times New Roman"/>
          <w:lang w:val="uk-UA"/>
        </w:rPr>
        <w:t xml:space="preserve"> </w:t>
      </w:r>
      <w:r w:rsidR="00CB3D69" w:rsidRPr="00CB3D69">
        <w:rPr>
          <w:rFonts w:ascii="Times New Roman" w:hAnsi="Times New Roman" w:cs="Times New Roman"/>
          <w:lang w:val="en-US"/>
        </w:rPr>
        <w:t>Map</w:t>
      </w:r>
      <w:r w:rsidR="00CB3D69" w:rsidRPr="00CB3D69">
        <w:rPr>
          <w:rFonts w:ascii="Times New Roman" w:hAnsi="Times New Roman" w:cs="Times New Roman"/>
          <w:lang w:val="uk-UA"/>
        </w:rPr>
        <w:t>»</w:t>
      </w:r>
      <w:r w:rsidR="00CB3D69">
        <w:rPr>
          <w:rFonts w:ascii="Times New Roman" w:hAnsi="Times New Roman" w:cs="Times New Roman"/>
          <w:lang w:val="uk-UA"/>
        </w:rPr>
        <w:t xml:space="preserve"> або м</w:t>
      </w:r>
      <w:r w:rsidR="00CB3D69" w:rsidRPr="00CB3D69">
        <w:rPr>
          <w:rFonts w:ascii="Times New Roman" w:hAnsi="Times New Roman" w:cs="Times New Roman"/>
          <w:lang w:val="uk-UA"/>
        </w:rPr>
        <w:t>ентальна карта</w:t>
      </w:r>
      <w:r w:rsidR="00CB3D69" w:rsidRPr="00CB3D69">
        <w:rPr>
          <w:rFonts w:ascii="Times New Roman" w:hAnsi="Times New Roman" w:cs="Times New Roman"/>
          <w:lang w:val="uk-UA"/>
        </w:rPr>
        <w:t xml:space="preserve"> та ін. </w:t>
      </w:r>
      <w:r w:rsidR="00EB35F7">
        <w:rPr>
          <w:rFonts w:ascii="Times New Roman" w:hAnsi="Times New Roman" w:cs="Times New Roman"/>
          <w:lang w:val="uk-UA"/>
        </w:rPr>
        <w:t xml:space="preserve">Застосування яких забезпечує розвиток </w:t>
      </w:r>
      <w:r w:rsidR="00EB35F7" w:rsidRPr="00EB35F7">
        <w:rPr>
          <w:rFonts w:ascii="Times New Roman" w:hAnsi="Times New Roman" w:cs="Times New Roman"/>
          <w:lang w:val="uk-UA"/>
        </w:rPr>
        <w:t>творч</w:t>
      </w:r>
      <w:r w:rsidR="00EB35F7">
        <w:rPr>
          <w:rFonts w:ascii="Times New Roman" w:hAnsi="Times New Roman" w:cs="Times New Roman"/>
          <w:lang w:val="uk-UA"/>
        </w:rPr>
        <w:t xml:space="preserve">ого </w:t>
      </w:r>
      <w:r w:rsidR="00EB35F7" w:rsidRPr="00EB35F7">
        <w:rPr>
          <w:rFonts w:ascii="Times New Roman" w:hAnsi="Times New Roman" w:cs="Times New Roman"/>
          <w:lang w:val="uk-UA"/>
        </w:rPr>
        <w:t>мислення</w:t>
      </w:r>
      <w:r w:rsidR="00EB35F7">
        <w:rPr>
          <w:rFonts w:ascii="Times New Roman" w:hAnsi="Times New Roman" w:cs="Times New Roman"/>
          <w:lang w:val="uk-UA"/>
        </w:rPr>
        <w:t xml:space="preserve"> молодших школярів, їх</w:t>
      </w:r>
      <w:r w:rsidR="00EB35F7" w:rsidRPr="00EB35F7">
        <w:rPr>
          <w:color w:val="002060"/>
          <w:kern w:val="24"/>
          <w:sz w:val="44"/>
          <w:szCs w:val="44"/>
          <w:lang w:val="uk-UA"/>
        </w:rPr>
        <w:t xml:space="preserve"> </w:t>
      </w:r>
      <w:r w:rsidR="00EB35F7" w:rsidRPr="00EB35F7">
        <w:rPr>
          <w:rFonts w:ascii="Times New Roman" w:hAnsi="Times New Roman" w:cs="Times New Roman"/>
          <w:lang w:val="uk-UA"/>
        </w:rPr>
        <w:t>мовлення</w:t>
      </w:r>
      <w:r w:rsidR="00EB35F7">
        <w:rPr>
          <w:rFonts w:ascii="Times New Roman" w:hAnsi="Times New Roman" w:cs="Times New Roman"/>
          <w:lang w:val="uk-UA"/>
        </w:rPr>
        <w:t>, розвиток</w:t>
      </w:r>
      <w:r w:rsidR="00EB35F7" w:rsidRPr="00EB35F7">
        <w:rPr>
          <w:color w:val="002060"/>
          <w:kern w:val="24"/>
          <w:sz w:val="44"/>
          <w:szCs w:val="44"/>
          <w:lang w:val="uk-UA"/>
        </w:rPr>
        <w:t xml:space="preserve"> </w:t>
      </w:r>
      <w:r w:rsidR="00EB35F7" w:rsidRPr="00EB35F7">
        <w:rPr>
          <w:rFonts w:ascii="Times New Roman" w:hAnsi="Times New Roman" w:cs="Times New Roman"/>
          <w:lang w:val="uk-UA"/>
        </w:rPr>
        <w:t>сенсорн</w:t>
      </w:r>
      <w:r w:rsidR="00EB35F7">
        <w:rPr>
          <w:rFonts w:ascii="Times New Roman" w:hAnsi="Times New Roman" w:cs="Times New Roman"/>
          <w:lang w:val="uk-UA"/>
        </w:rPr>
        <w:t>ого</w:t>
      </w:r>
      <w:r w:rsidR="00EB35F7" w:rsidRPr="00EB35F7">
        <w:rPr>
          <w:rFonts w:ascii="Times New Roman" w:hAnsi="Times New Roman" w:cs="Times New Roman"/>
          <w:lang w:val="uk-UA"/>
        </w:rPr>
        <w:t xml:space="preserve"> сприйняття</w:t>
      </w:r>
      <w:r w:rsidR="00EB35F7">
        <w:rPr>
          <w:rFonts w:ascii="Times New Roman" w:hAnsi="Times New Roman" w:cs="Times New Roman"/>
          <w:lang w:val="uk-UA"/>
        </w:rPr>
        <w:t>,</w:t>
      </w:r>
      <w:r w:rsidR="00EB35F7" w:rsidRPr="00EB35F7">
        <w:rPr>
          <w:color w:val="002060"/>
          <w:kern w:val="24"/>
          <w:sz w:val="44"/>
          <w:szCs w:val="44"/>
          <w:lang w:val="uk-UA"/>
        </w:rPr>
        <w:t xml:space="preserve"> </w:t>
      </w:r>
      <w:r w:rsidR="00EB35F7" w:rsidRPr="00EB35F7">
        <w:rPr>
          <w:rFonts w:ascii="Times New Roman" w:hAnsi="Times New Roman" w:cs="Times New Roman"/>
          <w:lang w:val="uk-UA"/>
        </w:rPr>
        <w:t>дрібн</w:t>
      </w:r>
      <w:r w:rsidR="00EB35F7">
        <w:rPr>
          <w:rFonts w:ascii="Times New Roman" w:hAnsi="Times New Roman" w:cs="Times New Roman"/>
          <w:lang w:val="uk-UA"/>
        </w:rPr>
        <w:t>ої</w:t>
      </w:r>
      <w:r w:rsidR="00EB35F7" w:rsidRPr="00EB35F7">
        <w:rPr>
          <w:rFonts w:ascii="Times New Roman" w:hAnsi="Times New Roman" w:cs="Times New Roman"/>
          <w:lang w:val="uk-UA"/>
        </w:rPr>
        <w:t xml:space="preserve"> моторик</w:t>
      </w:r>
      <w:r w:rsidR="00EB35F7">
        <w:rPr>
          <w:rFonts w:ascii="Times New Roman" w:hAnsi="Times New Roman" w:cs="Times New Roman"/>
          <w:lang w:val="uk-UA"/>
        </w:rPr>
        <w:t>и. Формують у</w:t>
      </w:r>
      <w:r w:rsidR="00EB35F7" w:rsidRPr="00EB35F7">
        <w:rPr>
          <w:rFonts w:ascii="Times New Roman" w:hAnsi="Times New Roman" w:cs="Times New Roman"/>
          <w:lang w:val="uk-UA"/>
        </w:rPr>
        <w:t xml:space="preserve">міння розв’язувати проблемні </w:t>
      </w:r>
      <w:r w:rsidR="00EB35F7">
        <w:rPr>
          <w:rFonts w:ascii="Times New Roman" w:hAnsi="Times New Roman" w:cs="Times New Roman"/>
          <w:lang w:val="uk-UA"/>
        </w:rPr>
        <w:t xml:space="preserve">ситуації, логічні </w:t>
      </w:r>
      <w:r w:rsidR="00EB35F7" w:rsidRPr="00EB35F7">
        <w:rPr>
          <w:rFonts w:ascii="Times New Roman" w:hAnsi="Times New Roman" w:cs="Times New Roman"/>
          <w:lang w:val="uk-UA"/>
        </w:rPr>
        <w:t xml:space="preserve">завдання, </w:t>
      </w:r>
      <w:r w:rsidR="00EB35F7">
        <w:rPr>
          <w:rFonts w:ascii="Times New Roman" w:hAnsi="Times New Roman" w:cs="Times New Roman"/>
          <w:lang w:val="uk-UA"/>
        </w:rPr>
        <w:t xml:space="preserve">вміння формулювати </w:t>
      </w:r>
      <w:r w:rsidR="00EB35F7" w:rsidRPr="00EB35F7">
        <w:rPr>
          <w:rFonts w:ascii="Times New Roman" w:hAnsi="Times New Roman" w:cs="Times New Roman"/>
          <w:lang w:val="uk-UA"/>
        </w:rPr>
        <w:t xml:space="preserve">мету, </w:t>
      </w:r>
      <w:r w:rsidR="00EB35F7">
        <w:rPr>
          <w:rFonts w:ascii="Times New Roman" w:hAnsi="Times New Roman" w:cs="Times New Roman"/>
          <w:lang w:val="uk-UA"/>
        </w:rPr>
        <w:t>логічно об</w:t>
      </w:r>
      <w:r w:rsidR="00EB35F7" w:rsidRPr="00EB35F7">
        <w:rPr>
          <w:rFonts w:ascii="Times New Roman" w:hAnsi="Times New Roman" w:cs="Times New Roman"/>
          <w:lang w:val="uk-UA"/>
        </w:rPr>
        <w:t>мірк</w:t>
      </w:r>
      <w:r w:rsidR="00EB35F7">
        <w:rPr>
          <w:rFonts w:ascii="Times New Roman" w:hAnsi="Times New Roman" w:cs="Times New Roman"/>
          <w:lang w:val="uk-UA"/>
        </w:rPr>
        <w:t>овувати</w:t>
      </w:r>
      <w:r w:rsidR="00EB35F7" w:rsidRPr="00EB35F7">
        <w:rPr>
          <w:rFonts w:ascii="Times New Roman" w:hAnsi="Times New Roman" w:cs="Times New Roman"/>
          <w:lang w:val="uk-UA"/>
        </w:rPr>
        <w:t xml:space="preserve"> виконання подальшої роботи</w:t>
      </w:r>
      <w:r w:rsidR="00EB35F7">
        <w:rPr>
          <w:rFonts w:ascii="Times New Roman" w:hAnsi="Times New Roman" w:cs="Times New Roman"/>
          <w:lang w:val="uk-UA"/>
        </w:rPr>
        <w:t>, вміти</w:t>
      </w:r>
      <w:r w:rsidR="00EB35F7" w:rsidRPr="00EB35F7">
        <w:rPr>
          <w:rFonts w:ascii="Times New Roman" w:hAnsi="Times New Roman" w:cs="Times New Roman"/>
          <w:lang w:val="uk-UA"/>
        </w:rPr>
        <w:t xml:space="preserve"> планувати</w:t>
      </w:r>
      <w:r w:rsidR="00EB35F7">
        <w:rPr>
          <w:rFonts w:ascii="Times New Roman" w:hAnsi="Times New Roman" w:cs="Times New Roman"/>
          <w:lang w:val="uk-UA"/>
        </w:rPr>
        <w:t xml:space="preserve"> та досягати поставлених цілей. Використання таких засобів формують в молодших школярів</w:t>
      </w:r>
      <w:r w:rsidR="00EB35F7" w:rsidRPr="00EB35F7">
        <w:rPr>
          <w:color w:val="002060"/>
          <w:kern w:val="24"/>
          <w:sz w:val="40"/>
          <w:szCs w:val="40"/>
          <w:lang w:val="uk-UA"/>
        </w:rPr>
        <w:t xml:space="preserve"> </w:t>
      </w:r>
      <w:r w:rsidR="00EB35F7" w:rsidRPr="00EB35F7">
        <w:rPr>
          <w:rFonts w:ascii="Times New Roman" w:hAnsi="Times New Roman" w:cs="Times New Roman"/>
          <w:lang w:val="uk-UA"/>
        </w:rPr>
        <w:t>цілісну систему уявлень про</w:t>
      </w:r>
      <w:r w:rsidR="00EB35F7">
        <w:rPr>
          <w:rFonts w:ascii="Times New Roman" w:hAnsi="Times New Roman" w:cs="Times New Roman"/>
          <w:lang w:val="uk-UA"/>
        </w:rPr>
        <w:t xml:space="preserve"> реальний</w:t>
      </w:r>
      <w:r w:rsidR="00EB35F7" w:rsidRPr="00EB35F7">
        <w:rPr>
          <w:rFonts w:ascii="Times New Roman" w:hAnsi="Times New Roman" w:cs="Times New Roman"/>
          <w:lang w:val="uk-UA"/>
        </w:rPr>
        <w:t xml:space="preserve"> навколишній світ, збагачу</w:t>
      </w:r>
      <w:r w:rsidR="00EB35F7">
        <w:rPr>
          <w:rFonts w:ascii="Times New Roman" w:hAnsi="Times New Roman" w:cs="Times New Roman"/>
          <w:lang w:val="uk-UA"/>
        </w:rPr>
        <w:t>ють їх</w:t>
      </w:r>
      <w:r w:rsidR="00EB35F7" w:rsidRPr="00EB35F7">
        <w:rPr>
          <w:rFonts w:ascii="Times New Roman" w:hAnsi="Times New Roman" w:cs="Times New Roman"/>
          <w:lang w:val="uk-UA"/>
        </w:rPr>
        <w:t xml:space="preserve"> життєвий досвід тощо</w:t>
      </w:r>
      <w:r w:rsidR="00EB35F7">
        <w:rPr>
          <w:rFonts w:ascii="Times New Roman" w:hAnsi="Times New Roman" w:cs="Times New Roman"/>
          <w:lang w:val="uk-UA"/>
        </w:rPr>
        <w:t>.</w:t>
      </w:r>
    </w:p>
    <w:p w14:paraId="03ECCC30" w14:textId="1A8934DD" w:rsidR="00C25215" w:rsidRDefault="00C25215" w:rsidP="00C25215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Таким чином, можемо зазначити, що </w:t>
      </w:r>
      <w:r>
        <w:rPr>
          <w:rFonts w:ascii="Times New Roman" w:hAnsi="Times New Roman" w:cs="Times New Roman"/>
          <w:lang w:val="uk-UA"/>
        </w:rPr>
        <w:t xml:space="preserve">впровадження  елементів </w:t>
      </w:r>
      <w:r w:rsidRPr="008B2127">
        <w:rPr>
          <w:rFonts w:ascii="Times New Roman" w:hAnsi="Times New Roman" w:cs="Times New Roman"/>
          <w:lang w:val="en-US"/>
        </w:rPr>
        <w:t>STEM</w:t>
      </w:r>
      <w:r w:rsidRPr="008B2127">
        <w:rPr>
          <w:rFonts w:ascii="Times New Roman" w:hAnsi="Times New Roman" w:cs="Times New Roman"/>
          <w:lang w:val="uk-UA"/>
        </w:rPr>
        <w:t>-освіти на уроках математики в початковій школі</w:t>
      </w:r>
      <w:r>
        <w:rPr>
          <w:rFonts w:ascii="Times New Roman" w:hAnsi="Times New Roman" w:cs="Times New Roman"/>
          <w:lang w:val="uk-UA"/>
        </w:rPr>
        <w:t xml:space="preserve"> є надзвичайно цікавим та важливим елементом освітнього процесу, який сприяє </w:t>
      </w:r>
      <w:r w:rsidR="007D1EEC">
        <w:rPr>
          <w:rFonts w:ascii="Times New Roman" w:hAnsi="Times New Roman" w:cs="Times New Roman"/>
          <w:lang w:val="uk-UA"/>
        </w:rPr>
        <w:t>формуванню й ро</w:t>
      </w:r>
      <w:r w:rsidR="00FC42D9">
        <w:rPr>
          <w:rFonts w:ascii="Times New Roman" w:hAnsi="Times New Roman" w:cs="Times New Roman"/>
          <w:lang w:val="uk-UA"/>
        </w:rPr>
        <w:t>з</w:t>
      </w:r>
      <w:r w:rsidR="007D1EEC">
        <w:rPr>
          <w:rFonts w:ascii="Times New Roman" w:hAnsi="Times New Roman" w:cs="Times New Roman"/>
          <w:lang w:val="uk-UA"/>
        </w:rPr>
        <w:t xml:space="preserve">витку </w:t>
      </w:r>
      <w:r w:rsidR="00FC42D9">
        <w:rPr>
          <w:rFonts w:ascii="Times New Roman" w:hAnsi="Times New Roman" w:cs="Times New Roman"/>
          <w:lang w:val="uk-UA"/>
        </w:rPr>
        <w:t xml:space="preserve">розумових, пізнавальних, творчих, комунікативних, конструктивних умінь і навичок молодших школярів. А застосування вчителем різноманітних форм, методів та засобів </w:t>
      </w:r>
      <w:r w:rsidR="00FC42D9" w:rsidRPr="008B2127">
        <w:rPr>
          <w:rFonts w:ascii="Times New Roman" w:hAnsi="Times New Roman" w:cs="Times New Roman"/>
          <w:lang w:val="en-US"/>
        </w:rPr>
        <w:t>STEM</w:t>
      </w:r>
      <w:r w:rsidR="00FC42D9" w:rsidRPr="008B2127">
        <w:rPr>
          <w:rFonts w:ascii="Times New Roman" w:hAnsi="Times New Roman" w:cs="Times New Roman"/>
          <w:lang w:val="uk-UA"/>
        </w:rPr>
        <w:t>-</w:t>
      </w:r>
      <w:r w:rsidR="00FC42D9">
        <w:rPr>
          <w:rFonts w:ascii="Times New Roman" w:hAnsi="Times New Roman" w:cs="Times New Roman"/>
          <w:lang w:val="uk-UA"/>
        </w:rPr>
        <w:t xml:space="preserve">освіти на уроках математики розвиває </w:t>
      </w:r>
      <w:r w:rsidR="00D36889">
        <w:rPr>
          <w:rFonts w:ascii="Times New Roman" w:hAnsi="Times New Roman" w:cs="Times New Roman"/>
          <w:lang w:val="uk-UA"/>
        </w:rPr>
        <w:t>математичні здібності учнів</w:t>
      </w:r>
      <w:r w:rsidR="00391F58">
        <w:rPr>
          <w:rFonts w:ascii="Times New Roman" w:hAnsi="Times New Roman" w:cs="Times New Roman"/>
          <w:lang w:val="uk-UA"/>
        </w:rPr>
        <w:t>, ініціативу</w:t>
      </w:r>
      <w:r w:rsidR="00D36889">
        <w:rPr>
          <w:rFonts w:ascii="Times New Roman" w:hAnsi="Times New Roman" w:cs="Times New Roman"/>
          <w:lang w:val="uk-UA"/>
        </w:rPr>
        <w:t xml:space="preserve"> та </w:t>
      </w:r>
      <w:r w:rsidR="00BD3F04">
        <w:rPr>
          <w:rFonts w:ascii="Times New Roman" w:hAnsi="Times New Roman" w:cs="Times New Roman"/>
          <w:lang w:val="uk-UA"/>
        </w:rPr>
        <w:t>гот</w:t>
      </w:r>
      <w:r w:rsidR="00FE132E">
        <w:rPr>
          <w:rFonts w:ascii="Times New Roman" w:hAnsi="Times New Roman" w:cs="Times New Roman"/>
          <w:lang w:val="uk-UA"/>
        </w:rPr>
        <w:t xml:space="preserve">овність до навчання впродовж життя. </w:t>
      </w:r>
    </w:p>
    <w:p w14:paraId="3CCAA8D8" w14:textId="44E0ADF6" w:rsidR="005E76A8" w:rsidRPr="005A08B9" w:rsidRDefault="005E76A8" w:rsidP="005E76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5A08B9">
        <w:rPr>
          <w:rFonts w:ascii="Times New Roman" w:hAnsi="Times New Roman" w:cs="Times New Roman"/>
          <w:b/>
          <w:bCs/>
          <w:sz w:val="20"/>
          <w:szCs w:val="20"/>
          <w:lang w:val="uk-UA"/>
        </w:rPr>
        <w:t>Список літератури:</w:t>
      </w:r>
    </w:p>
    <w:p w14:paraId="12CFF45B" w14:textId="77777777" w:rsidR="00763B8D" w:rsidRPr="00763B8D" w:rsidRDefault="00763B8D" w:rsidP="00763B8D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763B8D">
        <w:rPr>
          <w:rFonts w:ascii="Times New Roman" w:hAnsi="Times New Roman"/>
          <w:iCs/>
          <w:sz w:val="20"/>
          <w:szCs w:val="20"/>
          <w:lang w:val="uk-UA"/>
        </w:rPr>
        <w:t>Нова українська школа: концептуальні засади реформування середньої школи</w:t>
      </w:r>
      <w:r w:rsidRPr="00763B8D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Pr="00763B8D">
        <w:rPr>
          <w:rFonts w:ascii="Times New Roman" w:hAnsi="Times New Roman"/>
          <w:sz w:val="20"/>
          <w:szCs w:val="20"/>
          <w:lang w:val="uk-UA"/>
        </w:rPr>
        <w:t>(2016). URL:</w:t>
      </w:r>
      <w:r w:rsidRPr="00763B8D">
        <w:rPr>
          <w:rFonts w:ascii="Times New Roman" w:hAnsi="Times New Roman"/>
          <w:sz w:val="20"/>
          <w:szCs w:val="20"/>
          <w:shd w:val="clear" w:color="auto" w:fill="F9F9F9"/>
          <w:lang w:val="uk-UA"/>
        </w:rPr>
        <w:t xml:space="preserve"> </w:t>
      </w:r>
      <w:hyperlink r:id="rId6" w:history="1">
        <w:r w:rsidRPr="00763B8D">
          <w:rPr>
            <w:rStyle w:val="a4"/>
            <w:rFonts w:ascii="Times New Roman" w:hAnsi="Times New Roman"/>
            <w:sz w:val="20"/>
            <w:szCs w:val="20"/>
            <w:lang w:val="uk-UA"/>
          </w:rPr>
          <w:t>http://mon.gov.ua/%D0%9D%D0%BE%D0%B2%D0%B8%D0%BD%D0%B8%202016/12/05/konczepcziya.pdf</w:t>
        </w:r>
      </w:hyperlink>
      <w:r w:rsidRPr="00763B8D">
        <w:rPr>
          <w:rFonts w:ascii="Times New Roman" w:hAnsi="Times New Roman"/>
          <w:sz w:val="20"/>
          <w:szCs w:val="20"/>
          <w:lang w:val="uk-UA"/>
        </w:rPr>
        <w:t xml:space="preserve">  </w:t>
      </w:r>
    </w:p>
    <w:p w14:paraId="31173ABB" w14:textId="35AC0A85" w:rsidR="002372E4" w:rsidRPr="0007642F" w:rsidRDefault="0007642F" w:rsidP="00A35B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7642F">
        <w:rPr>
          <w:rFonts w:ascii="Times New Roman" w:hAnsi="Times New Roman" w:cs="Times New Roman"/>
          <w:sz w:val="20"/>
          <w:szCs w:val="20"/>
          <w:lang w:val="en-US"/>
        </w:rPr>
        <w:t>STEM</w:t>
      </w:r>
      <w:r w:rsidRPr="0007642F">
        <w:rPr>
          <w:rFonts w:ascii="Times New Roman" w:hAnsi="Times New Roman" w:cs="Times New Roman"/>
          <w:sz w:val="20"/>
          <w:szCs w:val="20"/>
          <w:lang w:val="uk-UA"/>
        </w:rPr>
        <w:t xml:space="preserve">-освіта в початковій школі. </w:t>
      </w:r>
      <w:r w:rsidRPr="0007642F">
        <w:rPr>
          <w:rFonts w:ascii="Times New Roman" w:hAnsi="Times New Roman" w:cs="Times New Roman"/>
          <w:sz w:val="20"/>
          <w:szCs w:val="20"/>
          <w:shd w:val="clear" w:color="auto" w:fill="F5F5F5"/>
          <w:lang w:val="uk-UA"/>
        </w:rPr>
        <w:t>Інноваційний</w:t>
      </w:r>
      <w:r w:rsidRPr="0007642F">
        <w:rPr>
          <w:rFonts w:ascii="Times New Roman" w:hAnsi="Times New Roman" w:cs="Times New Roman"/>
          <w:sz w:val="20"/>
          <w:szCs w:val="20"/>
          <w:shd w:val="clear" w:color="auto" w:fill="F5F5F5"/>
          <w:lang w:val="uk-UA"/>
        </w:rPr>
        <w:br/>
        <w:t xml:space="preserve">ліцей </w:t>
      </w:r>
      <w:r w:rsidRPr="0007642F">
        <w:rPr>
          <w:rFonts w:ascii="Times New Roman" w:hAnsi="Times New Roman" w:cs="Times New Roman"/>
          <w:sz w:val="20"/>
          <w:szCs w:val="20"/>
          <w:shd w:val="clear" w:color="auto" w:fill="F5F5F5"/>
        </w:rPr>
        <w:t>I</w:t>
      </w:r>
      <w:r w:rsidRPr="0007642F">
        <w:rPr>
          <w:rFonts w:ascii="Times New Roman" w:hAnsi="Times New Roman" w:cs="Times New Roman"/>
          <w:sz w:val="20"/>
          <w:szCs w:val="20"/>
          <w:shd w:val="clear" w:color="auto" w:fill="F5F5F5"/>
          <w:lang w:val="uk-UA"/>
        </w:rPr>
        <w:t>-</w:t>
      </w:r>
      <w:r w:rsidRPr="0007642F">
        <w:rPr>
          <w:rFonts w:ascii="Times New Roman" w:hAnsi="Times New Roman" w:cs="Times New Roman"/>
          <w:sz w:val="20"/>
          <w:szCs w:val="20"/>
          <w:shd w:val="clear" w:color="auto" w:fill="F5F5F5"/>
        </w:rPr>
        <w:t>School</w:t>
      </w:r>
      <w:r w:rsidR="002372E4" w:rsidRPr="0007642F">
        <w:rPr>
          <w:rFonts w:ascii="Times New Roman" w:hAnsi="Times New Roman" w:cs="Times New Roman"/>
          <w:sz w:val="20"/>
          <w:szCs w:val="20"/>
          <w:lang w:val="uk-UA"/>
        </w:rPr>
        <w:t xml:space="preserve">. Режим доступу: </w:t>
      </w:r>
      <w:hyperlink r:id="rId7" w:history="1">
        <w:r w:rsidRPr="0007642F">
          <w:rPr>
            <w:rStyle w:val="a4"/>
            <w:rFonts w:ascii="Times New Roman" w:hAnsi="Times New Roman" w:cs="Times New Roman"/>
            <w:sz w:val="20"/>
            <w:szCs w:val="20"/>
          </w:rPr>
          <w:t>https</w:t>
        </w:r>
        <w:r w:rsidRPr="0007642F">
          <w:rPr>
            <w:rStyle w:val="a4"/>
            <w:rFonts w:ascii="Times New Roman" w:hAnsi="Times New Roman" w:cs="Times New Roman"/>
            <w:sz w:val="20"/>
            <w:szCs w:val="20"/>
            <w:lang w:val="uk-UA"/>
          </w:rPr>
          <w:t>://</w:t>
        </w:r>
        <w:r w:rsidRPr="0007642F">
          <w:rPr>
            <w:rStyle w:val="a4"/>
            <w:rFonts w:ascii="Times New Roman" w:hAnsi="Times New Roman" w:cs="Times New Roman"/>
            <w:sz w:val="20"/>
            <w:szCs w:val="20"/>
          </w:rPr>
          <w:t>i</w:t>
        </w:r>
        <w:r w:rsidRPr="0007642F">
          <w:rPr>
            <w:rStyle w:val="a4"/>
            <w:rFonts w:ascii="Times New Roman" w:hAnsi="Times New Roman" w:cs="Times New Roman"/>
            <w:sz w:val="20"/>
            <w:szCs w:val="20"/>
            <w:lang w:val="uk-UA"/>
          </w:rPr>
          <w:t>-</w:t>
        </w:r>
        <w:r w:rsidRPr="0007642F">
          <w:rPr>
            <w:rStyle w:val="a4"/>
            <w:rFonts w:ascii="Times New Roman" w:hAnsi="Times New Roman" w:cs="Times New Roman"/>
            <w:sz w:val="20"/>
            <w:szCs w:val="20"/>
          </w:rPr>
          <w:t>school</w:t>
        </w:r>
        <w:r w:rsidRPr="0007642F">
          <w:rPr>
            <w:rStyle w:val="a4"/>
            <w:rFonts w:ascii="Times New Roman" w:hAnsi="Times New Roman" w:cs="Times New Roman"/>
            <w:sz w:val="20"/>
            <w:szCs w:val="20"/>
            <w:lang w:val="uk-UA"/>
          </w:rPr>
          <w:t>.</w:t>
        </w:r>
        <w:r w:rsidRPr="0007642F">
          <w:rPr>
            <w:rStyle w:val="a4"/>
            <w:rFonts w:ascii="Times New Roman" w:hAnsi="Times New Roman" w:cs="Times New Roman"/>
            <w:sz w:val="20"/>
            <w:szCs w:val="20"/>
          </w:rPr>
          <w:t>kiev</w:t>
        </w:r>
        <w:r w:rsidRPr="0007642F">
          <w:rPr>
            <w:rStyle w:val="a4"/>
            <w:rFonts w:ascii="Times New Roman" w:hAnsi="Times New Roman" w:cs="Times New Roman"/>
            <w:sz w:val="20"/>
            <w:szCs w:val="20"/>
            <w:lang w:val="uk-UA"/>
          </w:rPr>
          <w:t>.</w:t>
        </w:r>
        <w:r w:rsidRPr="0007642F">
          <w:rPr>
            <w:rStyle w:val="a4"/>
            <w:rFonts w:ascii="Times New Roman" w:hAnsi="Times New Roman" w:cs="Times New Roman"/>
            <w:sz w:val="20"/>
            <w:szCs w:val="20"/>
          </w:rPr>
          <w:t>ua</w:t>
        </w:r>
        <w:r w:rsidRPr="0007642F">
          <w:rPr>
            <w:rStyle w:val="a4"/>
            <w:rFonts w:ascii="Times New Roman" w:hAnsi="Times New Roman" w:cs="Times New Roman"/>
            <w:sz w:val="20"/>
            <w:szCs w:val="20"/>
            <w:lang w:val="uk-UA"/>
          </w:rPr>
          <w:t>/</w:t>
        </w:r>
        <w:r w:rsidRPr="0007642F">
          <w:rPr>
            <w:rStyle w:val="a4"/>
            <w:rFonts w:ascii="Times New Roman" w:hAnsi="Times New Roman" w:cs="Times New Roman"/>
            <w:sz w:val="20"/>
            <w:szCs w:val="20"/>
          </w:rPr>
          <w:t>stem</w:t>
        </w:r>
        <w:r w:rsidRPr="0007642F">
          <w:rPr>
            <w:rStyle w:val="a4"/>
            <w:rFonts w:ascii="Times New Roman" w:hAnsi="Times New Roman" w:cs="Times New Roman"/>
            <w:sz w:val="20"/>
            <w:szCs w:val="20"/>
            <w:lang w:val="uk-UA"/>
          </w:rPr>
          <w:t>-</w:t>
        </w:r>
        <w:r w:rsidRPr="0007642F">
          <w:rPr>
            <w:rStyle w:val="a4"/>
            <w:rFonts w:ascii="Times New Roman" w:hAnsi="Times New Roman" w:cs="Times New Roman"/>
            <w:sz w:val="20"/>
            <w:szCs w:val="20"/>
          </w:rPr>
          <w:t>osvita</w:t>
        </w:r>
        <w:r w:rsidRPr="0007642F">
          <w:rPr>
            <w:rStyle w:val="a4"/>
            <w:rFonts w:ascii="Times New Roman" w:hAnsi="Times New Roman" w:cs="Times New Roman"/>
            <w:sz w:val="20"/>
            <w:szCs w:val="20"/>
            <w:lang w:val="uk-UA"/>
          </w:rPr>
          <w:t>-</w:t>
        </w:r>
        <w:r w:rsidRPr="0007642F">
          <w:rPr>
            <w:rStyle w:val="a4"/>
            <w:rFonts w:ascii="Times New Roman" w:hAnsi="Times New Roman" w:cs="Times New Roman"/>
            <w:sz w:val="20"/>
            <w:szCs w:val="20"/>
          </w:rPr>
          <w:t>u</w:t>
        </w:r>
        <w:r w:rsidRPr="0007642F">
          <w:rPr>
            <w:rStyle w:val="a4"/>
            <w:rFonts w:ascii="Times New Roman" w:hAnsi="Times New Roman" w:cs="Times New Roman"/>
            <w:sz w:val="20"/>
            <w:szCs w:val="20"/>
            <w:lang w:val="uk-UA"/>
          </w:rPr>
          <w:t>-</w:t>
        </w:r>
        <w:r w:rsidRPr="0007642F">
          <w:rPr>
            <w:rStyle w:val="a4"/>
            <w:rFonts w:ascii="Times New Roman" w:hAnsi="Times New Roman" w:cs="Times New Roman"/>
            <w:sz w:val="20"/>
            <w:szCs w:val="20"/>
          </w:rPr>
          <w:t>pochatkovij</w:t>
        </w:r>
        <w:r w:rsidRPr="0007642F">
          <w:rPr>
            <w:rStyle w:val="a4"/>
            <w:rFonts w:ascii="Times New Roman" w:hAnsi="Times New Roman" w:cs="Times New Roman"/>
            <w:sz w:val="20"/>
            <w:szCs w:val="20"/>
            <w:lang w:val="uk-UA"/>
          </w:rPr>
          <w:t>-</w:t>
        </w:r>
        <w:r w:rsidRPr="0007642F">
          <w:rPr>
            <w:rStyle w:val="a4"/>
            <w:rFonts w:ascii="Times New Roman" w:hAnsi="Times New Roman" w:cs="Times New Roman"/>
            <w:sz w:val="20"/>
            <w:szCs w:val="20"/>
          </w:rPr>
          <w:t>shkoli</w:t>
        </w:r>
        <w:r w:rsidRPr="0007642F">
          <w:rPr>
            <w:rStyle w:val="a4"/>
            <w:rFonts w:ascii="Times New Roman" w:hAnsi="Times New Roman" w:cs="Times New Roman"/>
            <w:sz w:val="20"/>
            <w:szCs w:val="20"/>
            <w:lang w:val="uk-UA"/>
          </w:rPr>
          <w:t>/</w:t>
        </w:r>
      </w:hyperlink>
      <w:r>
        <w:rPr>
          <w:rFonts w:ascii="Times New Roman" w:hAnsi="Times New Roman" w:cs="Times New Roman"/>
          <w:sz w:val="20"/>
          <w:szCs w:val="20"/>
          <w:lang w:val="uk-UA"/>
        </w:rPr>
        <w:t>.</w:t>
      </w:r>
    </w:p>
    <w:sectPr w:rsidR="002372E4" w:rsidRPr="0007642F" w:rsidSect="0044244F">
      <w:pgSz w:w="8391" w:h="11906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945CD"/>
    <w:multiLevelType w:val="hybridMultilevel"/>
    <w:tmpl w:val="F84E5FF8"/>
    <w:lvl w:ilvl="0" w:tplc="C6C2A1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C90C37"/>
    <w:multiLevelType w:val="hybridMultilevel"/>
    <w:tmpl w:val="7EAAB086"/>
    <w:lvl w:ilvl="0" w:tplc="71E6F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145C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BA9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ECB8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CCF6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A41F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EEE1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06D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B2C6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9116F46"/>
    <w:multiLevelType w:val="hybridMultilevel"/>
    <w:tmpl w:val="332C8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A1C11"/>
    <w:multiLevelType w:val="hybridMultilevel"/>
    <w:tmpl w:val="F1888F8A"/>
    <w:lvl w:ilvl="0" w:tplc="11EE3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504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88FD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908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2E50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4EBD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2A0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C036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E6C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3B13C04"/>
    <w:multiLevelType w:val="hybridMultilevel"/>
    <w:tmpl w:val="5010DF9E"/>
    <w:lvl w:ilvl="0" w:tplc="44B685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FA75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324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5AC6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A86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B2FB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0089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3C37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6CE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B002D52"/>
    <w:multiLevelType w:val="hybridMultilevel"/>
    <w:tmpl w:val="C8F870B6"/>
    <w:lvl w:ilvl="0" w:tplc="81C251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DC78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9279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4601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0C3B9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CADB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4740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F659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DECA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90EC2"/>
    <w:multiLevelType w:val="hybridMultilevel"/>
    <w:tmpl w:val="BD7E3ED8"/>
    <w:lvl w:ilvl="0" w:tplc="311A37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36D6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8A2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DAF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A209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A02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C69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46B4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3AD7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28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77"/>
    <w:rsid w:val="0007051C"/>
    <w:rsid w:val="0007642F"/>
    <w:rsid w:val="00077A4D"/>
    <w:rsid w:val="000A6E55"/>
    <w:rsid w:val="000B2E6D"/>
    <w:rsid w:val="000B4543"/>
    <w:rsid w:val="001072EC"/>
    <w:rsid w:val="001523F1"/>
    <w:rsid w:val="00166E97"/>
    <w:rsid w:val="0022784B"/>
    <w:rsid w:val="002372E4"/>
    <w:rsid w:val="00261819"/>
    <w:rsid w:val="002A1D38"/>
    <w:rsid w:val="002C59FB"/>
    <w:rsid w:val="002F3215"/>
    <w:rsid w:val="0030020C"/>
    <w:rsid w:val="00301392"/>
    <w:rsid w:val="0033469A"/>
    <w:rsid w:val="00335CFA"/>
    <w:rsid w:val="00391F58"/>
    <w:rsid w:val="003A2C95"/>
    <w:rsid w:val="003C1498"/>
    <w:rsid w:val="003C7E2B"/>
    <w:rsid w:val="003F0957"/>
    <w:rsid w:val="003F7EEB"/>
    <w:rsid w:val="00407E84"/>
    <w:rsid w:val="0041436D"/>
    <w:rsid w:val="004162D7"/>
    <w:rsid w:val="0044244F"/>
    <w:rsid w:val="00450880"/>
    <w:rsid w:val="00456BCB"/>
    <w:rsid w:val="004A5E46"/>
    <w:rsid w:val="004D43B9"/>
    <w:rsid w:val="005A08B9"/>
    <w:rsid w:val="005E2D1F"/>
    <w:rsid w:val="005E4BD2"/>
    <w:rsid w:val="005E76A8"/>
    <w:rsid w:val="00617DCE"/>
    <w:rsid w:val="0062255A"/>
    <w:rsid w:val="006B6A3C"/>
    <w:rsid w:val="007072DA"/>
    <w:rsid w:val="00710D95"/>
    <w:rsid w:val="007136F7"/>
    <w:rsid w:val="00763B8D"/>
    <w:rsid w:val="00783283"/>
    <w:rsid w:val="007D1EEC"/>
    <w:rsid w:val="007F5451"/>
    <w:rsid w:val="00813917"/>
    <w:rsid w:val="00821435"/>
    <w:rsid w:val="008918EF"/>
    <w:rsid w:val="008B2127"/>
    <w:rsid w:val="0091548A"/>
    <w:rsid w:val="00976A2D"/>
    <w:rsid w:val="009835FD"/>
    <w:rsid w:val="009847B6"/>
    <w:rsid w:val="009B02D8"/>
    <w:rsid w:val="009B3706"/>
    <w:rsid w:val="009B67D6"/>
    <w:rsid w:val="00A35B21"/>
    <w:rsid w:val="00A519FF"/>
    <w:rsid w:val="00A656E3"/>
    <w:rsid w:val="00A976E1"/>
    <w:rsid w:val="00AD148C"/>
    <w:rsid w:val="00AE26C6"/>
    <w:rsid w:val="00B23131"/>
    <w:rsid w:val="00B4481F"/>
    <w:rsid w:val="00B5042B"/>
    <w:rsid w:val="00B74B4F"/>
    <w:rsid w:val="00BD3F04"/>
    <w:rsid w:val="00BE4571"/>
    <w:rsid w:val="00BF351B"/>
    <w:rsid w:val="00C11441"/>
    <w:rsid w:val="00C22589"/>
    <w:rsid w:val="00C25215"/>
    <w:rsid w:val="00C63EFF"/>
    <w:rsid w:val="00C65B85"/>
    <w:rsid w:val="00C81C14"/>
    <w:rsid w:val="00CA31CD"/>
    <w:rsid w:val="00CB3D69"/>
    <w:rsid w:val="00CB5A77"/>
    <w:rsid w:val="00CC0ABD"/>
    <w:rsid w:val="00D22E45"/>
    <w:rsid w:val="00D36889"/>
    <w:rsid w:val="00DB1886"/>
    <w:rsid w:val="00E009EA"/>
    <w:rsid w:val="00EB35F7"/>
    <w:rsid w:val="00ED4384"/>
    <w:rsid w:val="00EF461B"/>
    <w:rsid w:val="00F26D41"/>
    <w:rsid w:val="00F41D89"/>
    <w:rsid w:val="00F840F1"/>
    <w:rsid w:val="00FC42D9"/>
    <w:rsid w:val="00FD5A59"/>
    <w:rsid w:val="00FE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75A0"/>
  <w15:chartTrackingRefBased/>
  <w15:docId w15:val="{43401970-947B-4134-8B27-B8A8A2EF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252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76A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E76A8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783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8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48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8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0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5766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-school.kiev.ua/stem-osvita-u-pochatkovij-shkol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n.gov.ua/%D0%9D%D0%BE%D0%B2%D0%B8%D0%BD%D0%B8%202016/12/05/konczepcziya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AF152-C42E-4EAF-9DBA-41623909A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Пользователь</cp:lastModifiedBy>
  <cp:revision>186</cp:revision>
  <dcterms:created xsi:type="dcterms:W3CDTF">2021-02-07T15:32:00Z</dcterms:created>
  <dcterms:modified xsi:type="dcterms:W3CDTF">2023-02-19T14:20:00Z</dcterms:modified>
</cp:coreProperties>
</file>