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375" w:rsidRPr="00FC5375" w:rsidRDefault="00FC5375" w:rsidP="00FC5375">
      <w:pPr>
        <w:spacing w:after="0"/>
        <w:ind w:firstLine="567"/>
        <w:rPr>
          <w:szCs w:val="24"/>
        </w:rPr>
      </w:pPr>
      <w:r w:rsidRPr="00FC5375">
        <w:rPr>
          <w:szCs w:val="24"/>
        </w:rPr>
        <w:t>Стратегії модернізації педагогічної освіти в Україні та країнах</w:t>
      </w:r>
      <w:r>
        <w:rPr>
          <w:szCs w:val="24"/>
        </w:rPr>
        <w:t xml:space="preserve"> </w:t>
      </w:r>
      <w:r w:rsidRPr="00FC5375">
        <w:rPr>
          <w:szCs w:val="24"/>
        </w:rPr>
        <w:t>Європейського Союзу : Матеріали ІІ</w:t>
      </w:r>
      <w:r>
        <w:rPr>
          <w:szCs w:val="24"/>
        </w:rPr>
        <w:t xml:space="preserve"> Міжнародної науково-практичної конференції, м. </w:t>
      </w:r>
      <w:r w:rsidRPr="00FC5375">
        <w:rPr>
          <w:szCs w:val="24"/>
        </w:rPr>
        <w:t>Чернівці, 20-21 жовтня</w:t>
      </w:r>
      <w:r>
        <w:rPr>
          <w:szCs w:val="24"/>
        </w:rPr>
        <w:t xml:space="preserve"> 2022 року / за наук. ред. д. пед. наук С.З. </w:t>
      </w:r>
      <w:r w:rsidRPr="00FC5375">
        <w:rPr>
          <w:szCs w:val="24"/>
        </w:rPr>
        <w:t>Романюк. Че</w:t>
      </w:r>
      <w:r>
        <w:rPr>
          <w:szCs w:val="24"/>
        </w:rPr>
        <w:t xml:space="preserve">рнівці: </w:t>
      </w:r>
      <w:proofErr w:type="spellStart"/>
      <w:r>
        <w:rPr>
          <w:szCs w:val="24"/>
        </w:rPr>
        <w:t>Чернівец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нац</w:t>
      </w:r>
      <w:proofErr w:type="spellEnd"/>
      <w:r>
        <w:rPr>
          <w:szCs w:val="24"/>
        </w:rPr>
        <w:t xml:space="preserve">. ун-т ім. </w:t>
      </w:r>
      <w:r w:rsidRPr="00FC5375">
        <w:rPr>
          <w:szCs w:val="24"/>
        </w:rPr>
        <w:t xml:space="preserve">Ю. </w:t>
      </w:r>
      <w:proofErr w:type="spellStart"/>
      <w:r w:rsidRPr="00FC5375">
        <w:rPr>
          <w:szCs w:val="24"/>
        </w:rPr>
        <w:t>Федьковича</w:t>
      </w:r>
      <w:proofErr w:type="spellEnd"/>
      <w:r w:rsidRPr="00FC5375">
        <w:rPr>
          <w:szCs w:val="24"/>
        </w:rPr>
        <w:t>, 2022. 157 с.</w:t>
      </w:r>
      <w:r>
        <w:rPr>
          <w:szCs w:val="24"/>
        </w:rPr>
        <w:t xml:space="preserve"> С. 86 – 92.</w:t>
      </w:r>
      <w:bookmarkStart w:id="0" w:name="_GoBack"/>
      <w:bookmarkEnd w:id="0"/>
    </w:p>
    <w:p w:rsidR="00FC5375" w:rsidRDefault="00FC5375" w:rsidP="0063478B">
      <w:pPr>
        <w:spacing w:after="0"/>
        <w:jc w:val="right"/>
        <w:rPr>
          <w:b/>
          <w:i/>
          <w:szCs w:val="24"/>
        </w:rPr>
      </w:pPr>
    </w:p>
    <w:p w:rsidR="00FC5375" w:rsidRDefault="00FC5375" w:rsidP="0063478B">
      <w:pPr>
        <w:spacing w:after="0"/>
        <w:jc w:val="right"/>
        <w:rPr>
          <w:b/>
          <w:i/>
          <w:szCs w:val="24"/>
        </w:rPr>
      </w:pPr>
    </w:p>
    <w:p w:rsidR="00FC5375" w:rsidRDefault="00FC5375" w:rsidP="0063478B">
      <w:pPr>
        <w:spacing w:after="0"/>
        <w:jc w:val="right"/>
        <w:rPr>
          <w:b/>
          <w:i/>
          <w:szCs w:val="24"/>
        </w:rPr>
      </w:pPr>
    </w:p>
    <w:p w:rsidR="00EE473F" w:rsidRDefault="00E704B7" w:rsidP="0063478B">
      <w:pPr>
        <w:spacing w:after="0"/>
        <w:jc w:val="right"/>
        <w:rPr>
          <w:b/>
          <w:i/>
          <w:szCs w:val="24"/>
        </w:rPr>
      </w:pPr>
      <w:r w:rsidRPr="00E704B7">
        <w:rPr>
          <w:b/>
          <w:i/>
          <w:szCs w:val="24"/>
        </w:rPr>
        <w:t xml:space="preserve">Лариса </w:t>
      </w:r>
      <w:proofErr w:type="spellStart"/>
      <w:r w:rsidRPr="00E704B7">
        <w:rPr>
          <w:b/>
          <w:i/>
          <w:szCs w:val="24"/>
        </w:rPr>
        <w:t>Мафтин</w:t>
      </w:r>
      <w:proofErr w:type="spellEnd"/>
    </w:p>
    <w:p w:rsidR="00E704B7" w:rsidRDefault="00E704B7" w:rsidP="0063478B">
      <w:pPr>
        <w:spacing w:after="0"/>
        <w:jc w:val="right"/>
        <w:rPr>
          <w:i/>
          <w:szCs w:val="24"/>
        </w:rPr>
      </w:pPr>
      <w:r>
        <w:rPr>
          <w:i/>
          <w:szCs w:val="24"/>
        </w:rPr>
        <w:t>кандидат філологічних наук, доцент,</w:t>
      </w:r>
    </w:p>
    <w:p w:rsidR="00E704B7" w:rsidRDefault="00E704B7" w:rsidP="0063478B">
      <w:pPr>
        <w:spacing w:after="0"/>
        <w:jc w:val="right"/>
        <w:rPr>
          <w:i/>
          <w:szCs w:val="24"/>
        </w:rPr>
      </w:pPr>
      <w:r>
        <w:rPr>
          <w:i/>
          <w:szCs w:val="24"/>
        </w:rPr>
        <w:t xml:space="preserve">Чернівецький національний університет імені Юрія </w:t>
      </w:r>
      <w:proofErr w:type="spellStart"/>
      <w:r>
        <w:rPr>
          <w:i/>
          <w:szCs w:val="24"/>
        </w:rPr>
        <w:t>Федьковича</w:t>
      </w:r>
      <w:proofErr w:type="spellEnd"/>
      <w:r>
        <w:rPr>
          <w:i/>
          <w:szCs w:val="24"/>
        </w:rPr>
        <w:t>,</w:t>
      </w:r>
    </w:p>
    <w:p w:rsidR="00E704B7" w:rsidRDefault="00E704B7" w:rsidP="0063478B">
      <w:pPr>
        <w:spacing w:after="0"/>
        <w:jc w:val="right"/>
        <w:rPr>
          <w:i/>
          <w:szCs w:val="24"/>
        </w:rPr>
      </w:pPr>
      <w:r>
        <w:rPr>
          <w:i/>
          <w:szCs w:val="24"/>
        </w:rPr>
        <w:t>Україна</w:t>
      </w:r>
    </w:p>
    <w:p w:rsidR="00E704B7" w:rsidRPr="0063478B" w:rsidRDefault="00E704B7" w:rsidP="0063478B">
      <w:pPr>
        <w:spacing w:after="0"/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478B">
        <w:rPr>
          <w:i/>
        </w:rPr>
        <w:t>l.maftyn@chnu.edu.ua</w:t>
      </w:r>
    </w:p>
    <w:p w:rsidR="00F123A7" w:rsidRPr="0063478B" w:rsidRDefault="00F123A7" w:rsidP="0063478B">
      <w:pPr>
        <w:spacing w:after="0"/>
        <w:jc w:val="right"/>
        <w:rPr>
          <w:b/>
          <w:bCs/>
          <w:i/>
        </w:rPr>
      </w:pPr>
      <w:proofErr w:type="spellStart"/>
      <w:r w:rsidRPr="0063478B">
        <w:rPr>
          <w:b/>
          <w:bCs/>
          <w:i/>
        </w:rPr>
        <w:t>Larysa</w:t>
      </w:r>
      <w:proofErr w:type="spellEnd"/>
      <w:r w:rsidRPr="0063478B">
        <w:rPr>
          <w:b/>
          <w:bCs/>
          <w:i/>
        </w:rPr>
        <w:t xml:space="preserve"> </w:t>
      </w:r>
      <w:proofErr w:type="spellStart"/>
      <w:r w:rsidRPr="0063478B">
        <w:rPr>
          <w:b/>
          <w:bCs/>
          <w:i/>
        </w:rPr>
        <w:t>Maftyn</w:t>
      </w:r>
      <w:proofErr w:type="spellEnd"/>
      <w:r w:rsidRPr="0063478B">
        <w:rPr>
          <w:b/>
          <w:bCs/>
          <w:i/>
        </w:rPr>
        <w:t xml:space="preserve"> </w:t>
      </w:r>
    </w:p>
    <w:p w:rsidR="00F123A7" w:rsidRPr="0063478B" w:rsidRDefault="00F123A7" w:rsidP="0063478B">
      <w:pPr>
        <w:spacing w:after="0"/>
        <w:jc w:val="right"/>
        <w:rPr>
          <w:rFonts w:eastAsia="Calibri"/>
          <w:i/>
          <w:lang w:val="en-US"/>
        </w:rPr>
      </w:pPr>
      <w:proofErr w:type="spellStart"/>
      <w:r w:rsidRPr="0063478B">
        <w:rPr>
          <w:rFonts w:eastAsia="Calibri"/>
          <w:i/>
        </w:rPr>
        <w:t>ca</w:t>
      </w:r>
      <w:r w:rsidRPr="0063478B">
        <w:rPr>
          <w:i/>
        </w:rPr>
        <w:t>ndidate</w:t>
      </w:r>
      <w:proofErr w:type="spellEnd"/>
      <w:r w:rsidRPr="0063478B">
        <w:rPr>
          <w:i/>
        </w:rPr>
        <w:t xml:space="preserve"> </w:t>
      </w:r>
      <w:proofErr w:type="spellStart"/>
      <w:r w:rsidRPr="0063478B">
        <w:rPr>
          <w:i/>
        </w:rPr>
        <w:t>of</w:t>
      </w:r>
      <w:proofErr w:type="spellEnd"/>
      <w:r w:rsidRPr="0063478B">
        <w:rPr>
          <w:i/>
        </w:rPr>
        <w:t xml:space="preserve"> </w:t>
      </w:r>
      <w:proofErr w:type="spellStart"/>
      <w:r w:rsidRPr="0063478B">
        <w:rPr>
          <w:i/>
        </w:rPr>
        <w:t>philolog</w:t>
      </w:r>
      <w:proofErr w:type="spellEnd"/>
      <w:r w:rsidRPr="0063478B">
        <w:rPr>
          <w:i/>
          <w:lang w:val="en-US"/>
        </w:rPr>
        <w:t>y</w:t>
      </w:r>
      <w:r w:rsidRPr="0063478B">
        <w:rPr>
          <w:rFonts w:eastAsia="Calibri"/>
          <w:i/>
        </w:rPr>
        <w:t>,</w:t>
      </w:r>
      <w:r w:rsidRPr="0063478B">
        <w:rPr>
          <w:i/>
          <w:lang w:val="en-US"/>
        </w:rPr>
        <w:t xml:space="preserve"> </w:t>
      </w:r>
      <w:proofErr w:type="spellStart"/>
      <w:r w:rsidRPr="0063478B">
        <w:rPr>
          <w:i/>
        </w:rPr>
        <w:t>аssociate</w:t>
      </w:r>
      <w:proofErr w:type="spellEnd"/>
      <w:r w:rsidRPr="0063478B">
        <w:rPr>
          <w:i/>
        </w:rPr>
        <w:t xml:space="preserve"> </w:t>
      </w:r>
      <w:proofErr w:type="spellStart"/>
      <w:r w:rsidRPr="0063478B">
        <w:rPr>
          <w:i/>
        </w:rPr>
        <w:t>р</w:t>
      </w:r>
      <w:r w:rsidRPr="0063478B">
        <w:rPr>
          <w:rFonts w:eastAsia="Calibri"/>
          <w:i/>
        </w:rPr>
        <w:t>rofessor</w:t>
      </w:r>
      <w:proofErr w:type="spellEnd"/>
      <w:r w:rsidRPr="0063478B">
        <w:rPr>
          <w:i/>
          <w:lang w:val="en-US"/>
        </w:rPr>
        <w:t xml:space="preserve"> of pedagogy and methodology of primary education </w:t>
      </w:r>
      <w:proofErr w:type="spellStart"/>
      <w:r w:rsidRPr="0063478B">
        <w:rPr>
          <w:rFonts w:eastAsia="Calibri"/>
          <w:i/>
        </w:rPr>
        <w:t>Chernivtsi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national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university</w:t>
      </w:r>
      <w:proofErr w:type="spellEnd"/>
      <w:r w:rsidRPr="0063478B">
        <w:rPr>
          <w:i/>
          <w:lang w:val="en-US"/>
        </w:rPr>
        <w:t xml:space="preserve"> t</w:t>
      </w:r>
      <w:r w:rsidRPr="0063478B">
        <w:rPr>
          <w:rFonts w:eastAsia="Calibri"/>
          <w:i/>
        </w:rPr>
        <w:t xml:space="preserve">o </w:t>
      </w:r>
      <w:proofErr w:type="spellStart"/>
      <w:r w:rsidRPr="0063478B">
        <w:rPr>
          <w:rFonts w:eastAsia="Calibri"/>
          <w:i/>
        </w:rPr>
        <w:t>the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name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of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Yurij</w:t>
      </w:r>
      <w:proofErr w:type="spellEnd"/>
      <w:r w:rsidRPr="0063478B">
        <w:rPr>
          <w:rFonts w:eastAsia="Calibri"/>
          <w:i/>
        </w:rPr>
        <w:t xml:space="preserve"> </w:t>
      </w:r>
      <w:proofErr w:type="spellStart"/>
      <w:r w:rsidRPr="0063478B">
        <w:rPr>
          <w:rFonts w:eastAsia="Calibri"/>
          <w:i/>
        </w:rPr>
        <w:t>Fedkovich</w:t>
      </w:r>
      <w:proofErr w:type="spellEnd"/>
      <w:r w:rsidRPr="0063478B">
        <w:rPr>
          <w:i/>
          <w:lang w:val="en-US"/>
        </w:rPr>
        <w:t xml:space="preserve">, </w:t>
      </w:r>
    </w:p>
    <w:p w:rsidR="00F123A7" w:rsidRPr="0063478B" w:rsidRDefault="00F123A7" w:rsidP="0063478B">
      <w:pPr>
        <w:spacing w:after="0"/>
        <w:jc w:val="right"/>
        <w:rPr>
          <w:rFonts w:eastAsia="Calibri"/>
          <w:i/>
        </w:rPr>
      </w:pPr>
      <w:proofErr w:type="spellStart"/>
      <w:r w:rsidRPr="0063478B">
        <w:rPr>
          <w:rFonts w:eastAsia="Calibri"/>
          <w:i/>
        </w:rPr>
        <w:t>Ukraine</w:t>
      </w:r>
      <w:proofErr w:type="spellEnd"/>
    </w:p>
    <w:p w:rsidR="0063478B" w:rsidRPr="0063478B" w:rsidRDefault="0063478B" w:rsidP="0063478B">
      <w:pPr>
        <w:spacing w:after="0"/>
        <w:jc w:val="right"/>
        <w:rPr>
          <w:b/>
          <w:i/>
        </w:rPr>
      </w:pPr>
      <w:r w:rsidRPr="0063478B">
        <w:rPr>
          <w:i/>
        </w:rPr>
        <w:t>l.maftyn@chnu.edu.ua</w:t>
      </w:r>
    </w:p>
    <w:p w:rsidR="0063478B" w:rsidRDefault="0063478B" w:rsidP="002A3F63">
      <w:pPr>
        <w:spacing w:after="0" w:line="360" w:lineRule="auto"/>
        <w:jc w:val="center"/>
        <w:rPr>
          <w:b/>
          <w:szCs w:val="24"/>
        </w:rPr>
      </w:pPr>
    </w:p>
    <w:p w:rsidR="00E704B7" w:rsidRDefault="00E704B7" w:rsidP="002A3F63">
      <w:pPr>
        <w:spacing w:after="0" w:line="360" w:lineRule="auto"/>
        <w:jc w:val="center"/>
        <w:rPr>
          <w:b/>
          <w:szCs w:val="24"/>
        </w:rPr>
      </w:pPr>
      <w:r w:rsidRPr="00E704B7">
        <w:rPr>
          <w:b/>
          <w:szCs w:val="24"/>
        </w:rPr>
        <w:t xml:space="preserve">РОЛЬ КУРСУ «ЕТНОПЕДАГОГІКА УКРАЇНИ» У </w:t>
      </w:r>
      <w:r>
        <w:rPr>
          <w:b/>
          <w:szCs w:val="24"/>
        </w:rPr>
        <w:t>Ф</w:t>
      </w:r>
      <w:r w:rsidRPr="00E704B7">
        <w:rPr>
          <w:b/>
          <w:szCs w:val="24"/>
        </w:rPr>
        <w:t>АХОВІЙ ПІДГОТОВЦІ МАЙБУТНІХ УЧИТЕЛІВ ПОЧАТКО</w:t>
      </w:r>
      <w:r w:rsidR="005576BD">
        <w:rPr>
          <w:b/>
          <w:szCs w:val="24"/>
        </w:rPr>
        <w:t>В</w:t>
      </w:r>
      <w:r w:rsidRPr="00E704B7">
        <w:rPr>
          <w:b/>
          <w:szCs w:val="24"/>
        </w:rPr>
        <w:t>ОЇ ШКОЛИ</w:t>
      </w:r>
    </w:p>
    <w:p w:rsidR="0063478B" w:rsidRDefault="0063478B" w:rsidP="0063478B">
      <w:pPr>
        <w:jc w:val="center"/>
        <w:rPr>
          <w:b/>
        </w:rPr>
      </w:pPr>
      <w:r w:rsidRPr="0063478B">
        <w:rPr>
          <w:b/>
        </w:rPr>
        <w:t>THE ROLE OF THE ETHNOPEDAGOGY OF UKRAINE COURSE IN THE PROFESSIONAL TRAINING OF FUTURE PRIMARY SCHOOL TEACHERS</w:t>
      </w:r>
    </w:p>
    <w:p w:rsidR="003040FC" w:rsidRPr="003040FC" w:rsidRDefault="003040FC" w:rsidP="003040FC">
      <w:r w:rsidRPr="003040FC">
        <w:rPr>
          <w:i/>
        </w:rPr>
        <w:t>Ключові слова:</w:t>
      </w:r>
      <w:r>
        <w:t xml:space="preserve"> </w:t>
      </w:r>
      <w:proofErr w:type="spellStart"/>
      <w:r>
        <w:t>етнопедагогіка</w:t>
      </w:r>
      <w:proofErr w:type="spellEnd"/>
      <w:r>
        <w:t xml:space="preserve">, модернізація освіти,  фахова підготовка вчителя, національне виховання, </w:t>
      </w:r>
      <w:proofErr w:type="spellStart"/>
      <w:r>
        <w:t>україноцентризм</w:t>
      </w:r>
      <w:proofErr w:type="spellEnd"/>
    </w:p>
    <w:p w:rsidR="00AE3E64" w:rsidRDefault="00C21397" w:rsidP="00225DF5">
      <w:pPr>
        <w:spacing w:after="0"/>
      </w:pPr>
      <w:r w:rsidRPr="002A3F63">
        <w:rPr>
          <w:szCs w:val="24"/>
        </w:rPr>
        <w:tab/>
      </w:r>
      <w:r w:rsidR="009108C6">
        <w:rPr>
          <w:szCs w:val="24"/>
        </w:rPr>
        <w:t>В умовах модернізації вітчизняної освіти</w:t>
      </w:r>
      <w:r w:rsidR="00FD6B30">
        <w:rPr>
          <w:szCs w:val="24"/>
        </w:rPr>
        <w:t xml:space="preserve">, політичних, економічних, соціокультурних змін, </w:t>
      </w:r>
      <w:r w:rsidR="009108C6">
        <w:rPr>
          <w:szCs w:val="24"/>
        </w:rPr>
        <w:t xml:space="preserve"> </w:t>
      </w:r>
      <w:r w:rsidR="00FD6B30">
        <w:rPr>
          <w:szCs w:val="24"/>
        </w:rPr>
        <w:t>особливої ваги набуває  проблема професійної підготовки  майбутнього в</w:t>
      </w:r>
      <w:r w:rsidR="006142DE">
        <w:rPr>
          <w:szCs w:val="24"/>
        </w:rPr>
        <w:t>чителя, його готовності</w:t>
      </w:r>
      <w:r w:rsidR="00D4643F">
        <w:rPr>
          <w:szCs w:val="24"/>
        </w:rPr>
        <w:t xml:space="preserve"> до викликів нового часу. </w:t>
      </w:r>
      <w:r w:rsidR="00A7654E">
        <w:rPr>
          <w:szCs w:val="24"/>
        </w:rPr>
        <w:t>Згідно Концепції</w:t>
      </w:r>
      <w:r w:rsidR="003E0E77">
        <w:rPr>
          <w:szCs w:val="24"/>
        </w:rPr>
        <w:t xml:space="preserve"> </w:t>
      </w:r>
      <w:r w:rsidR="00A7654E">
        <w:rPr>
          <w:szCs w:val="24"/>
        </w:rPr>
        <w:t xml:space="preserve">НУШ </w:t>
      </w:r>
      <w:r w:rsidR="003E0E77">
        <w:rPr>
          <w:szCs w:val="24"/>
        </w:rPr>
        <w:t>«Життя в Новій українській школі буде організовано за моделлю поваги до прав людини, демократії, підтримки добрих ідей</w:t>
      </w:r>
      <w:r w:rsidR="00EF3B4E">
        <w:rPr>
          <w:szCs w:val="24"/>
        </w:rPr>
        <w:t>…</w:t>
      </w:r>
      <w:r w:rsidR="003E0E77">
        <w:rPr>
          <w:szCs w:val="24"/>
        </w:rPr>
        <w:t xml:space="preserve"> Нова школа плекатиме </w:t>
      </w:r>
      <w:r w:rsidR="00AE3E64">
        <w:rPr>
          <w:szCs w:val="24"/>
        </w:rPr>
        <w:t xml:space="preserve"> українську </w:t>
      </w:r>
      <w:r w:rsidR="003E0E77">
        <w:rPr>
          <w:szCs w:val="24"/>
        </w:rPr>
        <w:t>ідентичність» [</w:t>
      </w:r>
      <w:r w:rsidR="00AE3E64">
        <w:rPr>
          <w:szCs w:val="24"/>
        </w:rPr>
        <w:t xml:space="preserve">1, </w:t>
      </w:r>
      <w:r w:rsidR="003E0E77">
        <w:rPr>
          <w:szCs w:val="24"/>
        </w:rPr>
        <w:t>с.19].</w:t>
      </w:r>
      <w:r w:rsidR="00FD6B30">
        <w:rPr>
          <w:szCs w:val="24"/>
        </w:rPr>
        <w:t xml:space="preserve"> </w:t>
      </w:r>
      <w:r w:rsidR="003040FC">
        <w:rPr>
          <w:szCs w:val="24"/>
        </w:rPr>
        <w:t xml:space="preserve"> В умовах </w:t>
      </w:r>
      <w:r w:rsidR="004B5CA0">
        <w:rPr>
          <w:szCs w:val="24"/>
        </w:rPr>
        <w:t>війни, російської</w:t>
      </w:r>
      <w:r w:rsidR="00D4643F">
        <w:rPr>
          <w:szCs w:val="24"/>
        </w:rPr>
        <w:t xml:space="preserve"> </w:t>
      </w:r>
      <w:r w:rsidR="004B5CA0">
        <w:t>агресії</w:t>
      </w:r>
      <w:r w:rsidR="003040FC">
        <w:t xml:space="preserve">, </w:t>
      </w:r>
      <w:r w:rsidR="004B5CA0">
        <w:t xml:space="preserve"> </w:t>
      </w:r>
      <w:r w:rsidR="00D4643F">
        <w:t>я</w:t>
      </w:r>
      <w:r w:rsidR="00D4643F" w:rsidRPr="00105BCF">
        <w:t>к ніколи  важливим для</w:t>
      </w:r>
      <w:r w:rsidR="00D4643F">
        <w:t xml:space="preserve"> національної </w:t>
      </w:r>
      <w:r w:rsidR="00D4643F" w:rsidRPr="00105BCF">
        <w:t xml:space="preserve"> освіти</w:t>
      </w:r>
      <w:r w:rsidR="00D4643F">
        <w:t xml:space="preserve"> </w:t>
      </w:r>
      <w:r w:rsidR="00D4643F" w:rsidRPr="00105BCF">
        <w:t xml:space="preserve">стає збереження й освоєння підростаючими поколіннями </w:t>
      </w:r>
      <w:r w:rsidR="00D4643F">
        <w:t>етнічних</w:t>
      </w:r>
      <w:r w:rsidR="00D4643F" w:rsidRPr="00105BCF">
        <w:t xml:space="preserve"> цінностей</w:t>
      </w:r>
      <w:r w:rsidR="00D4643F">
        <w:t xml:space="preserve"> - своєрідних </w:t>
      </w:r>
      <w:proofErr w:type="spellStart"/>
      <w:r w:rsidR="00D4643F">
        <w:t>етноідентифікуючих</w:t>
      </w:r>
      <w:proofErr w:type="spellEnd"/>
      <w:r w:rsidR="00D4643F">
        <w:t xml:space="preserve"> маркерів. </w:t>
      </w:r>
      <w:r w:rsidR="00D4643F" w:rsidRPr="00105BCF">
        <w:t xml:space="preserve"> </w:t>
      </w:r>
      <w:r w:rsidR="003E0E77">
        <w:rPr>
          <w:szCs w:val="24"/>
        </w:rPr>
        <w:t>Тож н</w:t>
      </w:r>
      <w:r w:rsidR="00FD6B30">
        <w:rPr>
          <w:szCs w:val="24"/>
        </w:rPr>
        <w:t xml:space="preserve">ового осмислення нині  вимагає проблема </w:t>
      </w:r>
      <w:r w:rsidR="00EF3B4E">
        <w:rPr>
          <w:szCs w:val="24"/>
        </w:rPr>
        <w:t>ціннісного наповне</w:t>
      </w:r>
      <w:r w:rsidR="00105BCF">
        <w:rPr>
          <w:szCs w:val="24"/>
        </w:rPr>
        <w:t xml:space="preserve">ння змісту освіти, виховання </w:t>
      </w:r>
      <w:r w:rsidR="00075259">
        <w:rPr>
          <w:szCs w:val="24"/>
        </w:rPr>
        <w:t xml:space="preserve">зростаючої особистості </w:t>
      </w:r>
      <w:r w:rsidR="00105BCF">
        <w:rPr>
          <w:szCs w:val="24"/>
        </w:rPr>
        <w:t xml:space="preserve">на основі прогресивних ідей  </w:t>
      </w:r>
      <w:r w:rsidR="002D5DB9">
        <w:rPr>
          <w:szCs w:val="24"/>
        </w:rPr>
        <w:t xml:space="preserve">української </w:t>
      </w:r>
      <w:r w:rsidR="00105BCF">
        <w:rPr>
          <w:szCs w:val="24"/>
        </w:rPr>
        <w:t xml:space="preserve">народної педагогіки. </w:t>
      </w:r>
      <w:r w:rsidR="002D7D19">
        <w:t xml:space="preserve"> </w:t>
      </w:r>
      <w:r w:rsidR="00037C40">
        <w:t xml:space="preserve">На </w:t>
      </w:r>
      <w:r w:rsidR="00037C40">
        <w:lastRenderedPageBreak/>
        <w:t>жаль підрозділ К</w:t>
      </w:r>
      <w:r w:rsidR="00AE3E64">
        <w:t xml:space="preserve">онцепції «Виховання на цінностях»  чомусь акцентує орієнтацію лише на «загальнолюдські цінності», оминаючи  термін «цінності національні». Погодимось із думкою Ю.Руденка  про те, що </w:t>
      </w:r>
      <w:r w:rsidR="005E16DE">
        <w:t xml:space="preserve">Концепція потребує доопрацювання, адже в ній </w:t>
      </w:r>
      <w:r w:rsidR="008C3356">
        <w:t>«бракує опори на культурно-історичний досвід українського народу /…/</w:t>
      </w:r>
      <w:r w:rsidR="002D5DB9">
        <w:t>;</w:t>
      </w:r>
      <w:r w:rsidR="008C3356">
        <w:t xml:space="preserve">  відсутні </w:t>
      </w:r>
      <w:r w:rsidR="002D5DB9">
        <w:t xml:space="preserve">такі </w:t>
      </w:r>
      <w:r w:rsidR="008C3356">
        <w:t>доленосні терміни</w:t>
      </w:r>
      <w:r w:rsidR="002D5DB9">
        <w:t xml:space="preserve"> як</w:t>
      </w:r>
      <w:r w:rsidR="008C3356">
        <w:t xml:space="preserve">  національне виховання, національний характер, українські виховні ідеали, </w:t>
      </w:r>
      <w:r w:rsidR="002D5DB9">
        <w:t xml:space="preserve">героїко-патріотичне виховання, </w:t>
      </w:r>
      <w:proofErr w:type="spellStart"/>
      <w:r w:rsidR="008C3356">
        <w:t>україноцентризм</w:t>
      </w:r>
      <w:proofErr w:type="spellEnd"/>
      <w:r w:rsidR="008C3356">
        <w:t xml:space="preserve"> тощо</w:t>
      </w:r>
      <w:r w:rsidR="005E16DE">
        <w:t>;</w:t>
      </w:r>
      <w:r w:rsidR="008C3356">
        <w:t xml:space="preserve"> /…/</w:t>
      </w:r>
      <w:r w:rsidR="005E16DE">
        <w:t xml:space="preserve"> </w:t>
      </w:r>
      <w:r w:rsidR="002D5DB9">
        <w:t xml:space="preserve">а </w:t>
      </w:r>
      <w:r w:rsidR="005E16DE">
        <w:t>етнонаціональний зміст, українознавча інформація мають бути основою, системотворчим «ядром</w:t>
      </w:r>
      <w:r w:rsidR="00AE3E64">
        <w:t xml:space="preserve">» </w:t>
      </w:r>
      <w:r w:rsidR="005E16DE">
        <w:t>освіти і духовності зростаючих поколінь» [</w:t>
      </w:r>
      <w:r w:rsidR="002D5DB9">
        <w:t xml:space="preserve">2, </w:t>
      </w:r>
      <w:r w:rsidR="005E16DE">
        <w:t>с.17</w:t>
      </w:r>
      <w:r w:rsidR="002D5DB9">
        <w:t xml:space="preserve">, 19, </w:t>
      </w:r>
      <w:r w:rsidR="005E16DE">
        <w:t>21].</w:t>
      </w:r>
    </w:p>
    <w:p w:rsidR="002778D4" w:rsidRPr="0063478B" w:rsidRDefault="002778D4" w:rsidP="002778D4">
      <w:pPr>
        <w:spacing w:after="0"/>
        <w:rPr>
          <w:szCs w:val="24"/>
        </w:rPr>
      </w:pPr>
      <w:r>
        <w:tab/>
        <w:t xml:space="preserve">У цьому контексті посилюється роль  </w:t>
      </w:r>
      <w:proofErr w:type="spellStart"/>
      <w:r>
        <w:t>україноцентричних</w:t>
      </w:r>
      <w:proofErr w:type="spellEnd"/>
      <w:r>
        <w:t xml:space="preserve"> навчальних</w:t>
      </w:r>
      <w:r w:rsidR="00CF79BB">
        <w:t xml:space="preserve"> дисциплін</w:t>
      </w:r>
      <w:r>
        <w:t xml:space="preserve">, які сприяють </w:t>
      </w:r>
      <w:proofErr w:type="spellStart"/>
      <w:r w:rsidR="00CF79BB">
        <w:t>само</w:t>
      </w:r>
      <w:r>
        <w:t>осягненню</w:t>
      </w:r>
      <w:proofErr w:type="spellEnd"/>
      <w:r>
        <w:t xml:space="preserve"> майбутніх педагогів в системі національних координат</w:t>
      </w:r>
      <w:r w:rsidR="00CF79BB">
        <w:t xml:space="preserve">, </w:t>
      </w:r>
      <w:r>
        <w:t>формуванню національно свідомої особистості, яка не тільки знає і шанує свої національні  традиції, а й уміє їх п</w:t>
      </w:r>
      <w:r w:rsidR="00116A45">
        <w:t xml:space="preserve">ередати підростаючим поколінням, адже «…осмислення власного національного буття можливе лише через осягнення національної культури в її цілості й взаємодії» </w:t>
      </w:r>
      <w:r>
        <w:t xml:space="preserve">Поняття </w:t>
      </w:r>
      <w:proofErr w:type="spellStart"/>
      <w:r>
        <w:t>україноцентризму</w:t>
      </w:r>
      <w:proofErr w:type="spellEnd"/>
      <w:r>
        <w:t xml:space="preserve"> в науковому дискурсі трактується як сприйняття подій крізь призму української ідентичності   й діяльність задля українського національного інтересу</w:t>
      </w:r>
      <w:r w:rsidR="002D7D19">
        <w:t xml:space="preserve"> [3].</w:t>
      </w:r>
    </w:p>
    <w:p w:rsidR="002A3F63" w:rsidRDefault="005E16DE" w:rsidP="00225DF5">
      <w:pPr>
        <w:spacing w:after="0"/>
      </w:pPr>
      <w:r>
        <w:rPr>
          <w:sz w:val="24"/>
          <w:szCs w:val="24"/>
        </w:rPr>
        <w:tab/>
      </w:r>
      <w:r w:rsidR="003040FC">
        <w:t>Вивченню багатовікового</w:t>
      </w:r>
      <w:r w:rsidR="00D22AD2">
        <w:t xml:space="preserve"> досвід</w:t>
      </w:r>
      <w:r w:rsidR="00E41FCD">
        <w:t>у</w:t>
      </w:r>
      <w:r w:rsidR="00D22AD2">
        <w:t xml:space="preserve"> народної </w:t>
      </w:r>
      <w:r w:rsidR="00A7654E">
        <w:t xml:space="preserve">педагогіки </w:t>
      </w:r>
      <w:r w:rsidR="00E41FCD">
        <w:t xml:space="preserve">присвячено праці як зарубіжних, так і вітчизняних вчених.  Значний внесок  у дослідження  </w:t>
      </w:r>
      <w:r w:rsidR="00A7654E">
        <w:t xml:space="preserve">цієї </w:t>
      </w:r>
      <w:r w:rsidR="00E41FCD">
        <w:t>проблеми</w:t>
      </w:r>
      <w:r w:rsidR="002D5DB9">
        <w:t xml:space="preserve"> зробили </w:t>
      </w:r>
      <w:proofErr w:type="spellStart"/>
      <w:r w:rsidR="002D5DB9">
        <w:t>К.Ушинський</w:t>
      </w:r>
      <w:proofErr w:type="spellEnd"/>
      <w:r w:rsidR="002D5DB9">
        <w:t xml:space="preserve">, </w:t>
      </w:r>
      <w:proofErr w:type="spellStart"/>
      <w:r w:rsidR="002D5DB9">
        <w:t>О.Духнович</w:t>
      </w:r>
      <w:proofErr w:type="spellEnd"/>
      <w:r w:rsidR="002D5DB9">
        <w:t xml:space="preserve">, </w:t>
      </w:r>
      <w:proofErr w:type="spellStart"/>
      <w:r w:rsidR="002D5DB9">
        <w:t>С.Русова</w:t>
      </w:r>
      <w:proofErr w:type="spellEnd"/>
      <w:r w:rsidR="002D5DB9">
        <w:t xml:space="preserve">,  </w:t>
      </w:r>
      <w:proofErr w:type="spellStart"/>
      <w:r w:rsidR="002D5DB9">
        <w:t>Г.Ващенко</w:t>
      </w:r>
      <w:proofErr w:type="spellEnd"/>
      <w:r w:rsidR="002D5DB9">
        <w:t xml:space="preserve">,  </w:t>
      </w:r>
      <w:proofErr w:type="spellStart"/>
      <w:r w:rsidR="002D5DB9">
        <w:t>В.</w:t>
      </w:r>
      <w:r w:rsidR="00E41FCD">
        <w:t>Сухомлинський</w:t>
      </w:r>
      <w:proofErr w:type="spellEnd"/>
      <w:r w:rsidR="00C03304">
        <w:t>,</w:t>
      </w:r>
      <w:r w:rsidR="00E41FCD">
        <w:t xml:space="preserve">  </w:t>
      </w:r>
      <w:proofErr w:type="spellStart"/>
      <w:r w:rsidR="00C03304">
        <w:t>Г.Волков</w:t>
      </w:r>
      <w:proofErr w:type="spellEnd"/>
      <w:r w:rsidR="00C03304">
        <w:t xml:space="preserve">, </w:t>
      </w:r>
      <w:proofErr w:type="spellStart"/>
      <w:r w:rsidR="00C03304">
        <w:t>М.Стельмахович</w:t>
      </w:r>
      <w:proofErr w:type="spellEnd"/>
      <w:r w:rsidR="00C03304">
        <w:t xml:space="preserve"> </w:t>
      </w:r>
      <w:r w:rsidR="00C03304" w:rsidRPr="00105BCF">
        <w:t xml:space="preserve"> </w:t>
      </w:r>
      <w:r w:rsidR="00E41FCD">
        <w:t xml:space="preserve">та ін.. </w:t>
      </w:r>
      <w:r w:rsidR="00EF3B4E">
        <w:t>Як зазначають видатні педагоги</w:t>
      </w:r>
      <w:r w:rsidR="00D22AD2">
        <w:t xml:space="preserve">, на вчителя початкових класів покладена особлива вихована місія, </w:t>
      </w:r>
      <w:r w:rsidR="00C03304">
        <w:t xml:space="preserve">адже </w:t>
      </w:r>
      <w:r w:rsidR="00E41FCD">
        <w:t>саме він</w:t>
      </w:r>
      <w:r w:rsidR="00225DF5">
        <w:t xml:space="preserve"> </w:t>
      </w:r>
      <w:r w:rsidR="00D22AD2">
        <w:t xml:space="preserve">повинен </w:t>
      </w:r>
      <w:r w:rsidR="002A3F63" w:rsidRPr="00105BCF">
        <w:t>організувати процес навчання й виховання дітей у тісному зв’язку  з на</w:t>
      </w:r>
      <w:r w:rsidR="002D5DB9">
        <w:t>ціональними традиціями</w:t>
      </w:r>
      <w:r w:rsidR="002A3F63" w:rsidRPr="00105BCF">
        <w:t>, на основі багатовікової культури народу в конкре</w:t>
      </w:r>
      <w:r w:rsidR="00482D3A" w:rsidRPr="00105BCF">
        <w:t>тних регіо</w:t>
      </w:r>
      <w:r w:rsidR="002A3F63" w:rsidRPr="00105BCF">
        <w:t xml:space="preserve">нальних умовах. </w:t>
      </w:r>
    </w:p>
    <w:p w:rsidR="0012225E" w:rsidRDefault="00C03304" w:rsidP="00225DF5">
      <w:pPr>
        <w:spacing w:after="0"/>
      </w:pPr>
      <w:r>
        <w:tab/>
        <w:t xml:space="preserve">В останні десятиліття </w:t>
      </w:r>
      <w:r w:rsidR="001309DF">
        <w:t xml:space="preserve"> з’</w:t>
      </w:r>
      <w:r w:rsidR="007E5F4C">
        <w:t>явилось чимало</w:t>
      </w:r>
      <w:r w:rsidR="001309DF">
        <w:t xml:space="preserve"> наукових досліджень, присвячених </w:t>
      </w:r>
      <w:r w:rsidR="001309DF" w:rsidRPr="001309DF">
        <w:t xml:space="preserve">теоретичним і прикладним аспектам </w:t>
      </w:r>
      <w:proofErr w:type="spellStart"/>
      <w:r w:rsidR="001309DF" w:rsidRPr="001309DF">
        <w:t>етнопедагогіки</w:t>
      </w:r>
      <w:proofErr w:type="spellEnd"/>
      <w:r w:rsidR="001309DF" w:rsidRPr="001309DF">
        <w:t>, її впливу на формування зростаючої особистості</w:t>
      </w:r>
      <w:r w:rsidR="001309DF">
        <w:t xml:space="preserve">, використання у навчально-виховному процесі </w:t>
      </w:r>
      <w:r w:rsidR="00F1732A">
        <w:t xml:space="preserve">загальноосвітньої </w:t>
      </w:r>
      <w:r w:rsidR="001309DF">
        <w:t xml:space="preserve">школи, підготовки майбутніх учителів до здійснення </w:t>
      </w:r>
      <w:r w:rsidR="007E5F4C">
        <w:t xml:space="preserve">національного </w:t>
      </w:r>
      <w:r w:rsidR="001309DF">
        <w:t>виховання молодших школ</w:t>
      </w:r>
      <w:r w:rsidR="00075259">
        <w:t xml:space="preserve">ярів засобами </w:t>
      </w:r>
      <w:proofErr w:type="spellStart"/>
      <w:r w:rsidR="00075259">
        <w:t>етнопедагогіки</w:t>
      </w:r>
      <w:proofErr w:type="spellEnd"/>
      <w:r w:rsidR="00075259">
        <w:t xml:space="preserve"> </w:t>
      </w:r>
      <w:r w:rsidR="001309DF">
        <w:t xml:space="preserve"> тощо (</w:t>
      </w:r>
      <w:proofErr w:type="spellStart"/>
      <w:r w:rsidR="001309DF" w:rsidRPr="001309DF">
        <w:t>Є.Сявавко</w:t>
      </w:r>
      <w:proofErr w:type="spellEnd"/>
      <w:r w:rsidR="001309DF" w:rsidRPr="001309DF">
        <w:t xml:space="preserve">, </w:t>
      </w:r>
      <w:proofErr w:type="spellStart"/>
      <w:r w:rsidR="002D5DB9">
        <w:t>А.</w:t>
      </w:r>
      <w:r w:rsidR="0012225E">
        <w:t>Богуш</w:t>
      </w:r>
      <w:proofErr w:type="spellEnd"/>
      <w:r w:rsidR="0012225E">
        <w:t xml:space="preserve">, </w:t>
      </w:r>
      <w:proofErr w:type="spellStart"/>
      <w:r w:rsidR="001309DF" w:rsidRPr="001309DF">
        <w:t>Ю.Руденко</w:t>
      </w:r>
      <w:proofErr w:type="spellEnd"/>
      <w:r w:rsidR="001309DF" w:rsidRPr="001309DF">
        <w:t xml:space="preserve">, </w:t>
      </w:r>
      <w:proofErr w:type="spellStart"/>
      <w:r w:rsidR="001309DF" w:rsidRPr="001309DF">
        <w:t>О.Будник</w:t>
      </w:r>
      <w:proofErr w:type="spellEnd"/>
      <w:r w:rsidR="001309DF" w:rsidRPr="001309DF">
        <w:t xml:space="preserve">, </w:t>
      </w:r>
      <w:proofErr w:type="spellStart"/>
      <w:r w:rsidR="001309DF" w:rsidRPr="001309DF">
        <w:t>Н.Лисенко</w:t>
      </w:r>
      <w:proofErr w:type="spellEnd"/>
      <w:r w:rsidR="001309DF" w:rsidRPr="001309DF">
        <w:t>,</w:t>
      </w:r>
      <w:r w:rsidR="002D5DB9">
        <w:t xml:space="preserve"> </w:t>
      </w:r>
      <w:proofErr w:type="spellStart"/>
      <w:r w:rsidR="002D5DB9">
        <w:t>В.Лаппо</w:t>
      </w:r>
      <w:proofErr w:type="spellEnd"/>
      <w:r w:rsidR="002D5DB9">
        <w:t xml:space="preserve">, </w:t>
      </w:r>
      <w:proofErr w:type="spellStart"/>
      <w:r w:rsidR="002D5DB9">
        <w:t>Г.</w:t>
      </w:r>
      <w:r w:rsidR="0012225E">
        <w:t>Тарасенко</w:t>
      </w:r>
      <w:proofErr w:type="spellEnd"/>
      <w:r w:rsidR="0012225E">
        <w:t xml:space="preserve">, </w:t>
      </w:r>
      <w:proofErr w:type="spellStart"/>
      <w:r w:rsidR="002D5DB9">
        <w:t>В.Кузь</w:t>
      </w:r>
      <w:proofErr w:type="spellEnd"/>
      <w:r w:rsidR="002D5DB9">
        <w:t xml:space="preserve">, </w:t>
      </w:r>
      <w:proofErr w:type="spellStart"/>
      <w:r w:rsidR="002D5DB9">
        <w:t>П.</w:t>
      </w:r>
      <w:r w:rsidR="000422A7">
        <w:t>Ігнатенко</w:t>
      </w:r>
      <w:proofErr w:type="spellEnd"/>
      <w:r w:rsidR="000422A7">
        <w:t xml:space="preserve">, </w:t>
      </w:r>
      <w:r w:rsidR="001309DF" w:rsidRPr="001309DF">
        <w:t xml:space="preserve"> </w:t>
      </w:r>
      <w:proofErr w:type="spellStart"/>
      <w:r w:rsidR="001309DF" w:rsidRPr="001309DF">
        <w:t>В.Мосіяшенко</w:t>
      </w:r>
      <w:proofErr w:type="spellEnd"/>
      <w:r w:rsidR="001309DF">
        <w:t xml:space="preserve">, </w:t>
      </w:r>
      <w:proofErr w:type="spellStart"/>
      <w:r w:rsidR="001309DF">
        <w:t>Л.Мафтин</w:t>
      </w:r>
      <w:proofErr w:type="spellEnd"/>
      <w:r w:rsidR="001309DF">
        <w:t xml:space="preserve"> </w:t>
      </w:r>
      <w:r w:rsidR="001309DF" w:rsidRPr="001309DF">
        <w:t xml:space="preserve"> та ін.)</w:t>
      </w:r>
      <w:r w:rsidR="001309DF">
        <w:t>. Однак, проблема</w:t>
      </w:r>
      <w:r w:rsidR="003D44AC">
        <w:t xml:space="preserve">  виховного потенціалу </w:t>
      </w:r>
      <w:proofErr w:type="spellStart"/>
      <w:r w:rsidR="003D44AC">
        <w:t>етнопедагогіки</w:t>
      </w:r>
      <w:proofErr w:type="spellEnd"/>
      <w:r w:rsidR="003D44AC">
        <w:t xml:space="preserve"> </w:t>
      </w:r>
      <w:r w:rsidR="001309DF">
        <w:t xml:space="preserve"> </w:t>
      </w:r>
      <w:r w:rsidR="003D44AC">
        <w:t xml:space="preserve">є невичерпною, у тому числі і з точки зору забезпечення  інтелектуально-творчого розвитку особистості на основі етнічної системи цінностей, </w:t>
      </w:r>
      <w:r w:rsidR="001309DF">
        <w:t xml:space="preserve">готовності випускників педагогічних навчальних закладів до організації </w:t>
      </w:r>
      <w:r w:rsidR="003D44AC">
        <w:t xml:space="preserve">на цих засадах </w:t>
      </w:r>
      <w:r w:rsidR="001309DF">
        <w:t>навчально-виховного процесу</w:t>
      </w:r>
      <w:r w:rsidR="003D44AC">
        <w:t xml:space="preserve">,  формування в підростаючого покоління </w:t>
      </w:r>
      <w:r w:rsidR="00D22A04">
        <w:t xml:space="preserve">національних </w:t>
      </w:r>
      <w:r w:rsidR="003D44AC">
        <w:t xml:space="preserve"> ціннісних орієнтирів, духовних вартостей. </w:t>
      </w:r>
      <w:r w:rsidR="00976578">
        <w:t xml:space="preserve"> </w:t>
      </w:r>
    </w:p>
    <w:p w:rsidR="00D94C50" w:rsidRDefault="000422A7" w:rsidP="00225DF5">
      <w:pPr>
        <w:spacing w:after="0"/>
      </w:pPr>
      <w:r>
        <w:lastRenderedPageBreak/>
        <w:tab/>
      </w:r>
      <w:r w:rsidR="00D94C50">
        <w:t xml:space="preserve">Основне завдання, яке стоїть перед сучасним вчителем  - створення умов для  всебічного розвитку учня, його здібностей, мотивації до навчання,  самостійності, творчості,  критичного мислення. </w:t>
      </w:r>
      <w:r w:rsidR="00497DCA">
        <w:t xml:space="preserve"> </w:t>
      </w:r>
      <w:r>
        <w:t xml:space="preserve">Це завдання зможе вирішити </w:t>
      </w:r>
      <w:r w:rsidR="00C25009">
        <w:t xml:space="preserve">лише </w:t>
      </w:r>
      <w:r>
        <w:t>вчитель успішний, національно зорієнтований, з роз</w:t>
      </w:r>
      <w:r w:rsidR="004A2F8C">
        <w:t xml:space="preserve">виненими лідерськими якостями,  обізнаний з методикою використання у навчально-виховному процесі школи досвіду і традицій народної педагогіки. </w:t>
      </w:r>
    </w:p>
    <w:p w:rsidR="00176E56" w:rsidRDefault="004A2F8C" w:rsidP="00225DF5">
      <w:pPr>
        <w:spacing w:after="0"/>
      </w:pPr>
      <w:r>
        <w:tab/>
      </w:r>
      <w:r w:rsidR="0023380B">
        <w:t xml:space="preserve">Дисципліна </w:t>
      </w:r>
      <w:r w:rsidR="00976578">
        <w:t>«</w:t>
      </w:r>
      <w:proofErr w:type="spellStart"/>
      <w:r w:rsidR="00976578">
        <w:t>Етнопедагогіка</w:t>
      </w:r>
      <w:proofErr w:type="spellEnd"/>
      <w:r w:rsidR="00976578">
        <w:t xml:space="preserve"> України»</w:t>
      </w:r>
      <w:r w:rsidR="0023380B">
        <w:t xml:space="preserve"> належить до  вибіркових компонентів </w:t>
      </w:r>
      <w:r w:rsidR="00976578">
        <w:t xml:space="preserve"> </w:t>
      </w:r>
      <w:r w:rsidR="0023380B">
        <w:t xml:space="preserve">освітньої програми </w:t>
      </w:r>
      <w:r w:rsidR="00976578">
        <w:t xml:space="preserve">зі спеціальності 013 «Початкова освіта» для здобувачів вищої освіти першого </w:t>
      </w:r>
      <w:r w:rsidR="001B793D">
        <w:t>(</w:t>
      </w:r>
      <w:r w:rsidR="00976578">
        <w:t>бакалаврського рівня</w:t>
      </w:r>
      <w:r w:rsidR="001B793D">
        <w:t>).  Вивчення цього курсу</w:t>
      </w:r>
      <w:r w:rsidR="00D63767">
        <w:t xml:space="preserve"> </w:t>
      </w:r>
      <w:r>
        <w:t xml:space="preserve">формує </w:t>
      </w:r>
      <w:r w:rsidR="00D63767">
        <w:t xml:space="preserve">у студентів </w:t>
      </w:r>
      <w:r w:rsidR="006F2969">
        <w:t xml:space="preserve">- першокурсників </w:t>
      </w:r>
      <w:r>
        <w:t xml:space="preserve">систему знань </w:t>
      </w:r>
      <w:r w:rsidR="00D63767">
        <w:t xml:space="preserve"> про основні чинники</w:t>
      </w:r>
      <w:r>
        <w:t>, засоби, методи, провідні принципи та форми народного виховання</w:t>
      </w:r>
      <w:r w:rsidR="00D63767">
        <w:t xml:space="preserve">,  традиційні виховні ідеали українців, особливості застосування досвіду народної педагогіки у практичній педагогічній діяльності, що створює </w:t>
      </w:r>
      <w:r w:rsidR="00455106">
        <w:t xml:space="preserve"> благодатні  </w:t>
      </w:r>
      <w:r w:rsidR="00D63767">
        <w:t>можливості</w:t>
      </w:r>
      <w:r w:rsidR="00455106">
        <w:t xml:space="preserve"> </w:t>
      </w:r>
      <w:r w:rsidR="00D63767">
        <w:t xml:space="preserve">  </w:t>
      </w:r>
      <w:r w:rsidR="00455106">
        <w:t>для цілеспрямованого процесу формування особистості</w:t>
      </w:r>
      <w:r w:rsidR="00225DF5">
        <w:t xml:space="preserve"> з високим рівнем </w:t>
      </w:r>
      <w:r w:rsidR="00176E56">
        <w:t xml:space="preserve">інтелекту, національної свідомості, </w:t>
      </w:r>
      <w:r w:rsidR="00455106">
        <w:t xml:space="preserve">забезпечення особистісно-орієнтованої моделі освіти. </w:t>
      </w:r>
      <w:r w:rsidR="00E41FCD">
        <w:tab/>
      </w:r>
    </w:p>
    <w:p w:rsidR="00B30DA0" w:rsidRDefault="00176E56" w:rsidP="00225DF5">
      <w:pPr>
        <w:spacing w:after="0"/>
        <w:rPr>
          <w:bCs/>
          <w:color w:val="000000"/>
          <w:kern w:val="24"/>
        </w:rPr>
      </w:pPr>
      <w:r>
        <w:tab/>
        <w:t>«</w:t>
      </w:r>
      <w:proofErr w:type="spellStart"/>
      <w:r w:rsidR="00455106" w:rsidRPr="002F073C">
        <w:t>Етнопедагогіка</w:t>
      </w:r>
      <w:proofErr w:type="spellEnd"/>
      <w:r>
        <w:t>»</w:t>
      </w:r>
      <w:r w:rsidR="00455106" w:rsidRPr="002F073C">
        <w:t xml:space="preserve"> тісно пов’язана з багатьма навчальним</w:t>
      </w:r>
      <w:r w:rsidR="0023380B" w:rsidRPr="002F073C">
        <w:t xml:space="preserve">и дисциплінами, доповнюючи та  поглиблюючи їх зміст  досвідом прогресивних традицій навчання і виховання підростаючих поколінь, адже у центрі уваги народної педагогіки - людина у її взаємостосунках </w:t>
      </w:r>
      <w:r w:rsidR="00C25009">
        <w:t>з собою, іншими, світом,</w:t>
      </w:r>
      <w:r w:rsidR="006F2969" w:rsidRPr="002F073C">
        <w:t xml:space="preserve"> у системі координат людина -</w:t>
      </w:r>
      <w:r w:rsidR="00C25009">
        <w:t xml:space="preserve"> </w:t>
      </w:r>
      <w:r w:rsidR="006F2969" w:rsidRPr="002F073C">
        <w:t>природа,</w:t>
      </w:r>
      <w:r w:rsidR="00037C40">
        <w:t xml:space="preserve"> людина - людина, людина - діяльність, праця</w:t>
      </w:r>
      <w:r w:rsidR="006F2969" w:rsidRPr="002F073C">
        <w:t>,  людина - культура (матеріальна й духовна).</w:t>
      </w:r>
      <w:r w:rsidR="00C25009">
        <w:t xml:space="preserve"> Тож </w:t>
      </w:r>
      <w:r w:rsidR="007E5F4C">
        <w:t xml:space="preserve">засвоєння змісту </w:t>
      </w:r>
      <w:r w:rsidR="007E5F4C">
        <w:rPr>
          <w:color w:val="000000"/>
          <w:kern w:val="24"/>
        </w:rPr>
        <w:t>«</w:t>
      </w:r>
      <w:proofErr w:type="spellStart"/>
      <w:r w:rsidR="007E5F4C">
        <w:rPr>
          <w:color w:val="000000"/>
          <w:kern w:val="24"/>
        </w:rPr>
        <w:t>Етнопедагогіки</w:t>
      </w:r>
      <w:proofErr w:type="spellEnd"/>
      <w:r w:rsidR="002F073C" w:rsidRPr="002F073C">
        <w:rPr>
          <w:color w:val="000000"/>
          <w:kern w:val="24"/>
        </w:rPr>
        <w:t xml:space="preserve"> України» дозволяє студента</w:t>
      </w:r>
      <w:r w:rsidR="002F073C">
        <w:rPr>
          <w:color w:val="000000"/>
          <w:kern w:val="24"/>
        </w:rPr>
        <w:t>м</w:t>
      </w:r>
      <w:r w:rsidR="002F073C" w:rsidRPr="002F073C">
        <w:rPr>
          <w:color w:val="000000"/>
          <w:kern w:val="24"/>
        </w:rPr>
        <w:t xml:space="preserve"> підготува</w:t>
      </w:r>
      <w:r w:rsidR="007E5F4C">
        <w:rPr>
          <w:color w:val="000000"/>
          <w:kern w:val="24"/>
        </w:rPr>
        <w:t>тися до вивчення таких курсів</w:t>
      </w:r>
      <w:r w:rsidR="002F073C" w:rsidRPr="002F073C">
        <w:rPr>
          <w:bCs/>
          <w:color w:val="000000"/>
          <w:kern w:val="24"/>
        </w:rPr>
        <w:t>, як</w:t>
      </w:r>
      <w:r w:rsidR="002F073C">
        <w:rPr>
          <w:bCs/>
          <w:color w:val="000000"/>
          <w:kern w:val="24"/>
        </w:rPr>
        <w:t>:</w:t>
      </w:r>
      <w:r w:rsidR="00143386">
        <w:rPr>
          <w:bCs/>
          <w:color w:val="000000"/>
          <w:kern w:val="24"/>
        </w:rPr>
        <w:t xml:space="preserve"> </w:t>
      </w:r>
    </w:p>
    <w:p w:rsidR="00B30DA0" w:rsidRDefault="00B30DA0" w:rsidP="00225DF5">
      <w:pPr>
        <w:spacing w:after="0"/>
        <w:ind w:firstLine="709"/>
      </w:pPr>
      <w:r>
        <w:rPr>
          <w:bCs/>
          <w:color w:val="000000"/>
          <w:kern w:val="24"/>
        </w:rPr>
        <w:t>- «Актуальні питання історії та культури України» - 2 семестр</w:t>
      </w:r>
      <w:r w:rsidR="007D0BFA">
        <w:rPr>
          <w:bCs/>
          <w:color w:val="000000"/>
          <w:kern w:val="24"/>
        </w:rPr>
        <w:t>, «Філософія» - 3 семестр</w:t>
      </w:r>
      <w:r>
        <w:rPr>
          <w:bCs/>
          <w:color w:val="000000"/>
          <w:kern w:val="24"/>
        </w:rPr>
        <w:t xml:space="preserve"> (історія становлення та розвитку </w:t>
      </w:r>
      <w:proofErr w:type="spellStart"/>
      <w:r>
        <w:rPr>
          <w:bCs/>
          <w:color w:val="000000"/>
          <w:kern w:val="24"/>
        </w:rPr>
        <w:t>етнопедагогіки</w:t>
      </w:r>
      <w:proofErr w:type="spellEnd"/>
      <w:r>
        <w:rPr>
          <w:bCs/>
          <w:color w:val="000000"/>
          <w:kern w:val="24"/>
        </w:rPr>
        <w:t>, кращі зразки матеріальної й духовної культури українців</w:t>
      </w:r>
      <w:r w:rsidR="007D0BFA">
        <w:rPr>
          <w:bCs/>
          <w:color w:val="000000"/>
          <w:kern w:val="24"/>
        </w:rPr>
        <w:t xml:space="preserve">; українська народна філософія - світоглядна модель, світосприйняття українця, народна етика й мораль, звичаєві та релігійні норми, духовні цінності, народна мудрість, </w:t>
      </w:r>
      <w:proofErr w:type="spellStart"/>
      <w:r w:rsidR="007D0BFA">
        <w:rPr>
          <w:bCs/>
          <w:color w:val="000000"/>
          <w:kern w:val="24"/>
        </w:rPr>
        <w:t>кордоцентризм</w:t>
      </w:r>
      <w:proofErr w:type="spellEnd"/>
      <w:r>
        <w:rPr>
          <w:bCs/>
          <w:color w:val="000000"/>
          <w:kern w:val="24"/>
        </w:rPr>
        <w:t>);</w:t>
      </w:r>
      <w:r>
        <w:t xml:space="preserve"> </w:t>
      </w:r>
    </w:p>
    <w:p w:rsidR="00B30DA0" w:rsidRDefault="00B30DA0" w:rsidP="00225DF5">
      <w:pPr>
        <w:spacing w:after="0"/>
        <w:ind w:firstLine="709"/>
        <w:rPr>
          <w:bCs/>
          <w:color w:val="000000"/>
          <w:kern w:val="24"/>
        </w:rPr>
      </w:pPr>
      <w:r>
        <w:t xml:space="preserve">- </w:t>
      </w:r>
      <w:r>
        <w:rPr>
          <w:bCs/>
          <w:color w:val="000000"/>
          <w:kern w:val="24"/>
        </w:rPr>
        <w:t xml:space="preserve"> «Педагогічна психологія»</w:t>
      </w:r>
      <w:r w:rsidR="00225DF5">
        <w:rPr>
          <w:bCs/>
          <w:color w:val="000000"/>
          <w:kern w:val="24"/>
        </w:rPr>
        <w:t xml:space="preserve">, «Теорія та методика виховання» </w:t>
      </w:r>
      <w:r>
        <w:rPr>
          <w:bCs/>
          <w:color w:val="000000"/>
          <w:kern w:val="24"/>
        </w:rPr>
        <w:t xml:space="preserve"> - 2 семестр</w:t>
      </w:r>
      <w:r w:rsidR="00225DF5">
        <w:rPr>
          <w:bCs/>
          <w:color w:val="000000"/>
          <w:kern w:val="24"/>
        </w:rPr>
        <w:t>, «</w:t>
      </w:r>
      <w:r w:rsidR="00225DF5">
        <w:t>Сучасні технології виховання» - 3 семестр</w:t>
      </w:r>
      <w:r>
        <w:rPr>
          <w:bCs/>
          <w:color w:val="000000"/>
          <w:kern w:val="24"/>
        </w:rPr>
        <w:t xml:space="preserve"> (</w:t>
      </w:r>
      <w:r w:rsidR="009015A3">
        <w:rPr>
          <w:bCs/>
          <w:color w:val="000000"/>
          <w:kern w:val="24"/>
        </w:rPr>
        <w:t xml:space="preserve">народне </w:t>
      </w:r>
      <w:proofErr w:type="spellStart"/>
      <w:r w:rsidR="009015A3">
        <w:rPr>
          <w:bCs/>
          <w:color w:val="000000"/>
          <w:kern w:val="24"/>
        </w:rPr>
        <w:t>дитинознавство</w:t>
      </w:r>
      <w:proofErr w:type="spellEnd"/>
      <w:r w:rsidR="009015A3">
        <w:rPr>
          <w:bCs/>
          <w:color w:val="000000"/>
          <w:kern w:val="24"/>
        </w:rPr>
        <w:t xml:space="preserve">, </w:t>
      </w:r>
      <w:r w:rsidR="00C41C66">
        <w:rPr>
          <w:bCs/>
          <w:color w:val="000000"/>
          <w:kern w:val="24"/>
        </w:rPr>
        <w:t>народна характеристика дітей та вікова періодизація</w:t>
      </w:r>
      <w:r w:rsidR="009015A3">
        <w:rPr>
          <w:bCs/>
          <w:color w:val="000000"/>
          <w:kern w:val="24"/>
        </w:rPr>
        <w:t>, принципи навчання й виховання; усна народна творчість як віддзеркалення ментальності, особливостей народної психології, життєвої психології людини</w:t>
      </w:r>
      <w:r w:rsidR="00D22A04">
        <w:rPr>
          <w:bCs/>
          <w:color w:val="000000"/>
          <w:kern w:val="24"/>
        </w:rPr>
        <w:t xml:space="preserve"> - хлібороба і людини-воїна, захисника</w:t>
      </w:r>
      <w:r w:rsidR="007E5F4C">
        <w:rPr>
          <w:bCs/>
          <w:color w:val="000000"/>
          <w:kern w:val="24"/>
        </w:rPr>
        <w:t>;</w:t>
      </w:r>
      <w:r w:rsidR="00F123A7">
        <w:rPr>
          <w:bCs/>
          <w:color w:val="000000"/>
          <w:kern w:val="24"/>
        </w:rPr>
        <w:t xml:space="preserve"> позитивні й негативні риси українського національного характеру</w:t>
      </w:r>
      <w:r w:rsidR="00225DF5">
        <w:rPr>
          <w:bCs/>
          <w:color w:val="000000"/>
          <w:kern w:val="24"/>
        </w:rPr>
        <w:t xml:space="preserve">; мудрість народу в царині виховання; найважливіші напрями виховання - розумове, трудове, моральне, естетичне, екологічне, </w:t>
      </w:r>
      <w:proofErr w:type="spellStart"/>
      <w:r w:rsidR="00225DF5">
        <w:rPr>
          <w:bCs/>
          <w:color w:val="000000"/>
          <w:kern w:val="24"/>
        </w:rPr>
        <w:t>валеологічне</w:t>
      </w:r>
      <w:proofErr w:type="spellEnd"/>
      <w:r w:rsidR="00225DF5">
        <w:rPr>
          <w:bCs/>
          <w:color w:val="000000"/>
          <w:kern w:val="24"/>
        </w:rPr>
        <w:t xml:space="preserve">, фізичне, патріотичне;  виховні ідеали українців,  культ Матері, Батька, Роду; людина праці, воїн, </w:t>
      </w:r>
      <w:r w:rsidR="00225DF5">
        <w:rPr>
          <w:bCs/>
          <w:color w:val="000000"/>
          <w:kern w:val="24"/>
        </w:rPr>
        <w:lastRenderedPageBreak/>
        <w:t xml:space="preserve">захисник рідної землі; національна гідність, громадянськість; </w:t>
      </w:r>
      <w:proofErr w:type="spellStart"/>
      <w:r w:rsidR="00225DF5">
        <w:t>етнопедагогіка</w:t>
      </w:r>
      <w:proofErr w:type="spellEnd"/>
      <w:r w:rsidR="00225DF5">
        <w:t xml:space="preserve"> як основа сучасної національної системи виховання</w:t>
      </w:r>
      <w:r>
        <w:rPr>
          <w:bCs/>
          <w:color w:val="000000"/>
          <w:kern w:val="24"/>
        </w:rPr>
        <w:t xml:space="preserve">); </w:t>
      </w:r>
    </w:p>
    <w:p w:rsidR="00846E4C" w:rsidRDefault="00846E4C" w:rsidP="00225DF5">
      <w:pPr>
        <w:spacing w:after="0"/>
      </w:pPr>
      <w:r>
        <w:tab/>
      </w:r>
      <w:r w:rsidR="00B30DA0">
        <w:t xml:space="preserve">- </w:t>
      </w:r>
      <w:r w:rsidR="009015A3">
        <w:t xml:space="preserve"> </w:t>
      </w:r>
      <w:r w:rsidR="009015A3" w:rsidRPr="00846E4C">
        <w:t>«</w:t>
      </w:r>
      <w:r w:rsidR="009015A3" w:rsidRPr="00846E4C">
        <w:rPr>
          <w:bCs/>
          <w:color w:val="000000"/>
          <w:kern w:val="24"/>
        </w:rPr>
        <w:t>Дидактика» - 3 семестр (народні повчання, напучування, настанови</w:t>
      </w:r>
      <w:r w:rsidRPr="00846E4C">
        <w:rPr>
          <w:bCs/>
          <w:color w:val="000000"/>
          <w:kern w:val="24"/>
        </w:rPr>
        <w:t>;</w:t>
      </w:r>
      <w:r>
        <w:rPr>
          <w:bCs/>
          <w:color w:val="000000"/>
          <w:kern w:val="24"/>
        </w:rPr>
        <w:t xml:space="preserve"> розум, </w:t>
      </w:r>
      <w:r w:rsidRPr="00846E4C">
        <w:rPr>
          <w:bCs/>
          <w:color w:val="000000"/>
          <w:kern w:val="24"/>
        </w:rPr>
        <w:t xml:space="preserve"> </w:t>
      </w:r>
      <w:r>
        <w:t>знання, н</w:t>
      </w:r>
      <w:r w:rsidRPr="00846E4C">
        <w:rPr>
          <w:spacing w:val="-4"/>
        </w:rPr>
        <w:t>ародні принципи, методи, прийоми, фо</w:t>
      </w:r>
      <w:r>
        <w:rPr>
          <w:spacing w:val="-4"/>
        </w:rPr>
        <w:t>рми організації навчання дитини;</w:t>
      </w:r>
      <w:r w:rsidRPr="00846E4C">
        <w:rPr>
          <w:spacing w:val="-4"/>
        </w:rPr>
        <w:t xml:space="preserve"> </w:t>
      </w:r>
      <w:r w:rsidRPr="00846E4C">
        <w:rPr>
          <w:b/>
          <w:bCs/>
        </w:rPr>
        <w:t xml:space="preserve"> </w:t>
      </w:r>
      <w:r>
        <w:rPr>
          <w:spacing w:val="-4"/>
        </w:rPr>
        <w:t>н</w:t>
      </w:r>
      <w:r w:rsidR="00A66940">
        <w:rPr>
          <w:spacing w:val="-4"/>
        </w:rPr>
        <w:t>ародна дидактика у  навчально-виховному</w:t>
      </w:r>
      <w:r w:rsidRPr="00846E4C">
        <w:rPr>
          <w:spacing w:val="-4"/>
        </w:rPr>
        <w:t xml:space="preserve"> процес сучасної </w:t>
      </w:r>
      <w:r w:rsidR="00A66940">
        <w:rPr>
          <w:spacing w:val="-4"/>
        </w:rPr>
        <w:t xml:space="preserve">початкової </w:t>
      </w:r>
      <w:r w:rsidRPr="00846E4C">
        <w:rPr>
          <w:spacing w:val="-4"/>
        </w:rPr>
        <w:t>школи</w:t>
      </w:r>
      <w:r w:rsidR="009015A3">
        <w:rPr>
          <w:bCs/>
          <w:color w:val="000000"/>
          <w:kern w:val="24"/>
        </w:rPr>
        <w:t>);</w:t>
      </w:r>
      <w:r w:rsidR="009015A3">
        <w:t xml:space="preserve"> </w:t>
      </w:r>
    </w:p>
    <w:p w:rsidR="002F073C" w:rsidRPr="00846E4C" w:rsidRDefault="00846E4C" w:rsidP="00225DF5">
      <w:pPr>
        <w:spacing w:after="0"/>
        <w:rPr>
          <w:b/>
          <w:bCs/>
        </w:rPr>
      </w:pPr>
      <w:r>
        <w:rPr>
          <w:b/>
          <w:bCs/>
        </w:rPr>
        <w:tab/>
        <w:t xml:space="preserve">- </w:t>
      </w:r>
      <w:r w:rsidR="00EB3B51">
        <w:t>«</w:t>
      </w:r>
      <w:r w:rsidR="002F073C">
        <w:rPr>
          <w:bCs/>
          <w:color w:val="000000"/>
          <w:kern w:val="24"/>
        </w:rPr>
        <w:t>Теоретичні основи математики</w:t>
      </w:r>
      <w:r w:rsidR="00EB3B51">
        <w:rPr>
          <w:bCs/>
          <w:color w:val="000000"/>
          <w:kern w:val="24"/>
        </w:rPr>
        <w:t>»</w:t>
      </w:r>
      <w:r w:rsidR="00017C62">
        <w:rPr>
          <w:bCs/>
          <w:color w:val="000000"/>
          <w:kern w:val="24"/>
        </w:rPr>
        <w:t xml:space="preserve"> </w:t>
      </w:r>
      <w:r w:rsidR="00EB3B51">
        <w:rPr>
          <w:bCs/>
          <w:color w:val="000000"/>
          <w:kern w:val="24"/>
        </w:rPr>
        <w:t>- 2 семестр,  «</w:t>
      </w:r>
      <w:r w:rsidR="00EB3B51" w:rsidRPr="002F073C">
        <w:t>Методика навчання математичної освітньої галузі</w:t>
      </w:r>
      <w:r w:rsidR="00EB3B51">
        <w:t>» - 5 семестр</w:t>
      </w:r>
      <w:r w:rsidR="00B30DA0">
        <w:rPr>
          <w:bCs/>
          <w:color w:val="000000"/>
          <w:kern w:val="24"/>
        </w:rPr>
        <w:t xml:space="preserve">, </w:t>
      </w:r>
      <w:r w:rsidR="00B30DA0">
        <w:t xml:space="preserve"> «Логіка на уроках математики в початковій школі»  - 7 семестр</w:t>
      </w:r>
      <w:r w:rsidR="00B30DA0">
        <w:rPr>
          <w:bCs/>
          <w:color w:val="000000"/>
          <w:kern w:val="24"/>
        </w:rPr>
        <w:t xml:space="preserve"> </w:t>
      </w:r>
      <w:r w:rsidR="002F073C">
        <w:rPr>
          <w:bCs/>
          <w:color w:val="000000"/>
          <w:kern w:val="24"/>
        </w:rPr>
        <w:t>(</w:t>
      </w:r>
      <w:r w:rsidR="00EB3B51">
        <w:rPr>
          <w:bCs/>
          <w:color w:val="000000"/>
          <w:kern w:val="24"/>
        </w:rPr>
        <w:t>народні математичні знання та навички, необхідні для виконання різних арифметичних дій при проведенні землемірних робіт, зведенні житла чи інших споруд, найдавніші засоби лічби, способи зображення чисел, основи геометрії; кількісна і порядкова лічба методом пальцевої лічби</w:t>
      </w:r>
      <w:r w:rsidR="00B30DA0">
        <w:rPr>
          <w:bCs/>
          <w:color w:val="000000"/>
          <w:kern w:val="24"/>
        </w:rPr>
        <w:t>; міри довжини, міри площі, міри сипких тіл і рідин, грошові міри; народні задачі на кмітливість, логіку</w:t>
      </w:r>
      <w:r w:rsidR="002F073C">
        <w:rPr>
          <w:bCs/>
          <w:color w:val="000000"/>
          <w:kern w:val="24"/>
        </w:rPr>
        <w:t>);</w:t>
      </w:r>
    </w:p>
    <w:p w:rsidR="002F073C" w:rsidRDefault="002F073C" w:rsidP="00225DF5">
      <w:pPr>
        <w:spacing w:after="0"/>
        <w:ind w:firstLine="709"/>
        <w:rPr>
          <w:bCs/>
          <w:color w:val="000000"/>
          <w:kern w:val="24"/>
        </w:rPr>
      </w:pPr>
      <w:r>
        <w:rPr>
          <w:bCs/>
          <w:color w:val="000000"/>
          <w:kern w:val="24"/>
        </w:rPr>
        <w:t xml:space="preserve">- </w:t>
      </w:r>
      <w:r w:rsidR="007D24C7">
        <w:rPr>
          <w:bCs/>
          <w:color w:val="000000"/>
          <w:kern w:val="24"/>
        </w:rPr>
        <w:t>«</w:t>
      </w:r>
      <w:r w:rsidR="007D24C7" w:rsidRPr="002F073C">
        <w:t xml:space="preserve">Методика навчання соціальної та </w:t>
      </w:r>
      <w:proofErr w:type="spellStart"/>
      <w:r w:rsidR="007D24C7" w:rsidRPr="002F073C">
        <w:t>здоров’я</w:t>
      </w:r>
      <w:r w:rsidR="007D24C7">
        <w:t>збережувальної</w:t>
      </w:r>
      <w:proofErr w:type="spellEnd"/>
      <w:r w:rsidR="007D24C7">
        <w:t xml:space="preserve"> освітньої галузі» - 3 семестр; </w:t>
      </w:r>
      <w:r w:rsidR="00166DBF">
        <w:t>«Методика навчання фізкультурної освітньої галузі»  - 5 семестр</w:t>
      </w:r>
      <w:r w:rsidR="00166DBF">
        <w:rPr>
          <w:bCs/>
          <w:color w:val="000000"/>
          <w:kern w:val="24"/>
        </w:rPr>
        <w:t>, «</w:t>
      </w:r>
      <w:proofErr w:type="spellStart"/>
      <w:r>
        <w:rPr>
          <w:bCs/>
          <w:color w:val="000000"/>
          <w:kern w:val="24"/>
        </w:rPr>
        <w:t>Здоров’язбережувальні</w:t>
      </w:r>
      <w:proofErr w:type="spellEnd"/>
      <w:r>
        <w:rPr>
          <w:bCs/>
          <w:color w:val="000000"/>
          <w:kern w:val="24"/>
        </w:rPr>
        <w:t xml:space="preserve"> технології та </w:t>
      </w:r>
      <w:proofErr w:type="spellStart"/>
      <w:r>
        <w:rPr>
          <w:bCs/>
          <w:color w:val="000000"/>
          <w:kern w:val="24"/>
        </w:rPr>
        <w:t>домедична</w:t>
      </w:r>
      <w:proofErr w:type="spellEnd"/>
      <w:r>
        <w:rPr>
          <w:bCs/>
          <w:color w:val="000000"/>
          <w:kern w:val="24"/>
        </w:rPr>
        <w:t xml:space="preserve"> допомога</w:t>
      </w:r>
      <w:r w:rsidR="00166DBF">
        <w:rPr>
          <w:bCs/>
          <w:color w:val="000000"/>
          <w:kern w:val="24"/>
        </w:rPr>
        <w:t>» - 7 семестр</w:t>
      </w:r>
      <w:r w:rsidR="007D24C7">
        <w:rPr>
          <w:bCs/>
          <w:color w:val="000000"/>
          <w:kern w:val="24"/>
        </w:rPr>
        <w:t xml:space="preserve"> </w:t>
      </w:r>
      <w:r>
        <w:rPr>
          <w:bCs/>
          <w:color w:val="000000"/>
          <w:kern w:val="24"/>
        </w:rPr>
        <w:t>(</w:t>
      </w:r>
      <w:r w:rsidR="007D24C7">
        <w:rPr>
          <w:bCs/>
          <w:color w:val="000000"/>
          <w:kern w:val="24"/>
        </w:rPr>
        <w:t xml:space="preserve">народна мудрість про єдність духовного і тілесного здоров’я; </w:t>
      </w:r>
      <w:r w:rsidR="00166DBF">
        <w:rPr>
          <w:bCs/>
          <w:color w:val="000000"/>
          <w:kern w:val="24"/>
        </w:rPr>
        <w:t>фізичне виховання</w:t>
      </w:r>
      <w:r w:rsidR="007D24C7">
        <w:rPr>
          <w:bCs/>
          <w:color w:val="000000"/>
          <w:kern w:val="24"/>
        </w:rPr>
        <w:t xml:space="preserve"> - завдання та засоби в українській </w:t>
      </w:r>
      <w:proofErr w:type="spellStart"/>
      <w:r w:rsidR="007D24C7">
        <w:rPr>
          <w:bCs/>
          <w:color w:val="000000"/>
          <w:kern w:val="24"/>
        </w:rPr>
        <w:t>етнопедагогіці</w:t>
      </w:r>
      <w:proofErr w:type="spellEnd"/>
      <w:r w:rsidR="007D24C7">
        <w:rPr>
          <w:bCs/>
          <w:color w:val="000000"/>
          <w:kern w:val="24"/>
        </w:rPr>
        <w:t xml:space="preserve">; козацька система тілесного виховання; </w:t>
      </w:r>
      <w:r w:rsidR="002079E7">
        <w:rPr>
          <w:bCs/>
          <w:color w:val="000000"/>
          <w:kern w:val="24"/>
        </w:rPr>
        <w:t xml:space="preserve">народні рухливі ігри; народна </w:t>
      </w:r>
      <w:proofErr w:type="spellStart"/>
      <w:r w:rsidR="002079E7">
        <w:rPr>
          <w:bCs/>
          <w:color w:val="000000"/>
          <w:kern w:val="24"/>
        </w:rPr>
        <w:t>пареміологія</w:t>
      </w:r>
      <w:proofErr w:type="spellEnd"/>
      <w:r w:rsidR="002079E7">
        <w:rPr>
          <w:bCs/>
          <w:color w:val="000000"/>
          <w:kern w:val="24"/>
        </w:rPr>
        <w:t xml:space="preserve"> про дотримання здорового способу життя, запобігання хворобам; </w:t>
      </w:r>
      <w:r w:rsidR="00A66940">
        <w:rPr>
          <w:bCs/>
          <w:color w:val="000000"/>
          <w:kern w:val="24"/>
        </w:rPr>
        <w:t xml:space="preserve">заповіді здорового харчування; народні знання про оздоровчі сили природи, </w:t>
      </w:r>
      <w:r w:rsidR="007D24C7">
        <w:rPr>
          <w:bCs/>
          <w:color w:val="000000"/>
          <w:kern w:val="24"/>
        </w:rPr>
        <w:t>народна медицина</w:t>
      </w:r>
      <w:r>
        <w:rPr>
          <w:bCs/>
          <w:color w:val="000000"/>
          <w:kern w:val="24"/>
        </w:rPr>
        <w:t>);</w:t>
      </w:r>
    </w:p>
    <w:p w:rsidR="007D0BFA" w:rsidRDefault="00520F40" w:rsidP="00225DF5">
      <w:pPr>
        <w:spacing w:after="0"/>
        <w:ind w:firstLine="709"/>
      </w:pPr>
      <w:r>
        <w:t>- «Психолого-педагогічні основи роботи вчителя з батьками молодших школярів» - 7 семестр</w:t>
      </w:r>
      <w:r w:rsidR="007D0BFA">
        <w:t xml:space="preserve">, «Профілактика і корекція відхилень поведінки»,  </w:t>
      </w:r>
      <w:r w:rsidR="007D0BFA">
        <w:rPr>
          <w:bCs/>
          <w:color w:val="000000"/>
          <w:kern w:val="24"/>
        </w:rPr>
        <w:t xml:space="preserve">«Основи інклюзивної педагогіки - 8 семестр </w:t>
      </w:r>
      <w:r>
        <w:t>(родинна педагогіка/</w:t>
      </w:r>
      <w:proofErr w:type="spellStart"/>
      <w:r>
        <w:t>фамілістика</w:t>
      </w:r>
      <w:proofErr w:type="spellEnd"/>
      <w:r>
        <w:t>, народні традиції формування педагогічної культури  батьків, заповіді батьківської педагогіки; оволодіння батьками основами педагогічної майстерності</w:t>
      </w:r>
      <w:r w:rsidR="007D0BFA">
        <w:t xml:space="preserve">; особливості народних звичаїв, традицій, вияви в них моральних чинників; ціннісні орієнтації в українській громаді, взаємини в родині; приписи народної педагогіки щодо відхиленої поведінки дитини: Вчи дитину не штурханцями, а хорошими слівцями; </w:t>
      </w:r>
      <w:r w:rsidR="007D0BFA">
        <w:rPr>
          <w:bCs/>
          <w:color w:val="000000"/>
          <w:kern w:val="24"/>
        </w:rPr>
        <w:t>основні принципи морального кодексу народу,  звичаєве право українців, аспекти фізичного виховання;  використання фольклору, народної іграшки в корекційно-освітньому процесі дітей з особливими потребами</w:t>
      </w:r>
      <w:r>
        <w:t>);</w:t>
      </w:r>
    </w:p>
    <w:p w:rsidR="007D24C7" w:rsidRDefault="00520F40" w:rsidP="00225DF5">
      <w:pPr>
        <w:spacing w:after="0"/>
        <w:ind w:firstLine="709"/>
        <w:rPr>
          <w:bCs/>
          <w:color w:val="000000"/>
          <w:kern w:val="24"/>
        </w:rPr>
      </w:pPr>
      <w:r>
        <w:rPr>
          <w:bCs/>
          <w:color w:val="000000"/>
          <w:kern w:val="24"/>
        </w:rPr>
        <w:t xml:space="preserve">- </w:t>
      </w:r>
      <w:r w:rsidR="007D24C7">
        <w:rPr>
          <w:bCs/>
          <w:color w:val="000000"/>
          <w:kern w:val="24"/>
        </w:rPr>
        <w:t xml:space="preserve"> </w:t>
      </w:r>
      <w:r w:rsidR="00E72D94">
        <w:rPr>
          <w:bCs/>
          <w:color w:val="000000"/>
          <w:kern w:val="24"/>
        </w:rPr>
        <w:t>«</w:t>
      </w:r>
      <w:r w:rsidR="00E72D94">
        <w:t>Проблеми сучасного уроку» - 7 семестр;</w:t>
      </w:r>
      <w:r w:rsidR="00E72D94">
        <w:rPr>
          <w:bCs/>
          <w:color w:val="000000"/>
          <w:kern w:val="24"/>
        </w:rPr>
        <w:t xml:space="preserve"> </w:t>
      </w:r>
      <w:r w:rsidR="007D24C7">
        <w:rPr>
          <w:bCs/>
          <w:color w:val="000000"/>
          <w:kern w:val="24"/>
        </w:rPr>
        <w:t>«</w:t>
      </w:r>
      <w:r w:rsidR="007D24C7" w:rsidRPr="002F073C">
        <w:rPr>
          <w:bCs/>
          <w:color w:val="000000"/>
          <w:kern w:val="24"/>
        </w:rPr>
        <w:t>Основи педагогічної май</w:t>
      </w:r>
      <w:r w:rsidR="007D24C7">
        <w:rPr>
          <w:bCs/>
          <w:color w:val="000000"/>
          <w:kern w:val="24"/>
        </w:rPr>
        <w:t>стерності та творчості вчителя», «Методична робота в професійній діяльності вчителя початкових класів»</w:t>
      </w:r>
      <w:r w:rsidR="00E72D94">
        <w:rPr>
          <w:bCs/>
          <w:color w:val="000000"/>
          <w:kern w:val="24"/>
        </w:rPr>
        <w:t xml:space="preserve"> </w:t>
      </w:r>
      <w:r w:rsidR="007D24C7">
        <w:rPr>
          <w:bCs/>
          <w:color w:val="000000"/>
          <w:kern w:val="24"/>
        </w:rPr>
        <w:t>- 8 семестр (</w:t>
      </w:r>
      <w:r w:rsidR="004505D5">
        <w:rPr>
          <w:bCs/>
          <w:color w:val="000000"/>
          <w:kern w:val="24"/>
        </w:rPr>
        <w:t xml:space="preserve">мотиваційно-ціннісний компонент народної педагогіки; </w:t>
      </w:r>
      <w:r w:rsidR="007D24C7">
        <w:rPr>
          <w:bCs/>
          <w:color w:val="000000"/>
          <w:kern w:val="24"/>
        </w:rPr>
        <w:t xml:space="preserve">комплексний підхід до використання </w:t>
      </w:r>
      <w:r w:rsidR="007D24C7">
        <w:rPr>
          <w:bCs/>
          <w:color w:val="000000"/>
          <w:kern w:val="24"/>
        </w:rPr>
        <w:lastRenderedPageBreak/>
        <w:t>дидактико-виховного потенціалу народної педагогіки у навчально-виховному процесі</w:t>
      </w:r>
      <w:r w:rsidR="004505D5">
        <w:rPr>
          <w:bCs/>
          <w:color w:val="000000"/>
          <w:kern w:val="24"/>
        </w:rPr>
        <w:t>, удосконалення методики його застосування</w:t>
      </w:r>
      <w:r w:rsidR="007D24C7">
        <w:rPr>
          <w:bCs/>
          <w:color w:val="000000"/>
          <w:kern w:val="24"/>
        </w:rPr>
        <w:t>);</w:t>
      </w:r>
    </w:p>
    <w:p w:rsidR="005C735A" w:rsidRDefault="007D24C7" w:rsidP="00225DF5">
      <w:pPr>
        <w:spacing w:after="0"/>
        <w:ind w:firstLine="709"/>
        <w:rPr>
          <w:bCs/>
          <w:color w:val="000000"/>
          <w:kern w:val="24"/>
        </w:rPr>
      </w:pPr>
      <w:r>
        <w:rPr>
          <w:bCs/>
          <w:color w:val="000000"/>
          <w:kern w:val="24"/>
        </w:rPr>
        <w:t xml:space="preserve"> </w:t>
      </w:r>
      <w:r w:rsidR="005C735A">
        <w:rPr>
          <w:bCs/>
          <w:color w:val="000000"/>
          <w:kern w:val="24"/>
        </w:rPr>
        <w:t xml:space="preserve">- </w:t>
      </w:r>
      <w:r w:rsidR="00E72D94">
        <w:t xml:space="preserve">«Робота вчителя в пришкільних оздоровчих таборах» - 4 семестр, «Організація навчально-виховного процесу у ГПД» - 5 семестр; </w:t>
      </w:r>
      <w:r w:rsidR="002079E7">
        <w:t xml:space="preserve">«Еколого-краєзнавча робота з учнями початкових класів» - 6 семестр; </w:t>
      </w:r>
      <w:r w:rsidR="00E72D94">
        <w:t xml:space="preserve">«Робота вчителя з обдарованими учнями», «Організація </w:t>
      </w:r>
      <w:proofErr w:type="spellStart"/>
      <w:r w:rsidR="00E72D94">
        <w:t>дозвілл</w:t>
      </w:r>
      <w:r w:rsidR="00E72D94" w:rsidRPr="002F073C">
        <w:t>єво</w:t>
      </w:r>
      <w:proofErr w:type="spellEnd"/>
      <w:r w:rsidR="00E72D94" w:rsidRPr="002F073C">
        <w:t>-ігрово</w:t>
      </w:r>
      <w:r w:rsidR="00E72D94">
        <w:t>ї діяльності молодших школярів», «Методика гурткової роботи з молодшими школярами  - 7 семестр (засоби, методи, принципи, форми, напрями  виховання народної педагогіки</w:t>
      </w:r>
      <w:r w:rsidR="002079E7">
        <w:t xml:space="preserve">; виховний спектр народного прогностика, педагогіка народного календаря українців; труд і гра як чинники виховання; </w:t>
      </w:r>
      <w:r w:rsidR="00E152EC">
        <w:t>комплексне застосування народних звичаїв, ігор,</w:t>
      </w:r>
      <w:r w:rsidR="002D7D19">
        <w:t xml:space="preserve"> фольклору  з метою формування  національних </w:t>
      </w:r>
      <w:r w:rsidR="004505D5">
        <w:t>цінностей</w:t>
      </w:r>
      <w:r w:rsidR="00E72D94">
        <w:t>);</w:t>
      </w:r>
    </w:p>
    <w:p w:rsidR="00D51F15" w:rsidRDefault="005C735A" w:rsidP="00225DF5">
      <w:pPr>
        <w:spacing w:after="0"/>
        <w:ind w:firstLine="709"/>
      </w:pPr>
      <w:r>
        <w:rPr>
          <w:bCs/>
          <w:color w:val="000000"/>
          <w:kern w:val="24"/>
        </w:rPr>
        <w:t xml:space="preserve">- </w:t>
      </w:r>
      <w:r w:rsidR="002079E7">
        <w:rPr>
          <w:bCs/>
          <w:color w:val="000000"/>
          <w:kern w:val="24"/>
        </w:rPr>
        <w:t>«</w:t>
      </w:r>
      <w:r w:rsidR="00017C62" w:rsidRPr="002F073C">
        <w:t>Методика навчання мовно-літературної осв</w:t>
      </w:r>
      <w:r w:rsidR="00017C62">
        <w:t>ітньої галузі (українська мова)</w:t>
      </w:r>
      <w:r w:rsidR="002079E7">
        <w:t xml:space="preserve">», </w:t>
      </w:r>
      <w:r w:rsidR="00017C62">
        <w:t xml:space="preserve"> </w:t>
      </w:r>
      <w:r w:rsidR="002079E7">
        <w:t>«Теорія та методика навчання мовно-літературної освітньої галузі (літературне читання)»</w:t>
      </w:r>
      <w:r w:rsidR="00727EDA">
        <w:t>,</w:t>
      </w:r>
      <w:r w:rsidR="002079E7">
        <w:t xml:space="preserve"> </w:t>
      </w:r>
      <w:r w:rsidR="00727EDA">
        <w:t>«Теорія та методика навчання природничої освітньої галузі»,  «Теорія та методика навчання мистецької освітньої галузі»  - 4 семестр, «</w:t>
      </w:r>
      <w:r w:rsidR="00727EDA" w:rsidRPr="002F073C">
        <w:t>Методика навчання громадянської</w:t>
      </w:r>
      <w:r w:rsidR="00727EDA">
        <w:t xml:space="preserve"> та історичної освітньої галузі»,  «Теорія та методика навчання технологічної освітньої галузі» - 5 семестр, «Технологія інтегрованого навчання в початковій школі («Я досліджую світ»)» - 6 семестр  </w:t>
      </w:r>
      <w:r w:rsidR="004505D5">
        <w:t>(</w:t>
      </w:r>
      <w:r w:rsidR="00727EDA">
        <w:t xml:space="preserve">робота учнів  зі змістом </w:t>
      </w:r>
      <w:r w:rsidR="00D51F15">
        <w:t xml:space="preserve"> різних </w:t>
      </w:r>
      <w:r w:rsidR="00727EDA">
        <w:t>жанрів фольклору,</w:t>
      </w:r>
      <w:r w:rsidR="00D51F15">
        <w:t xml:space="preserve"> оскільки вони стимулюють  емоційну складову дидактичного процесу, поглиблюють інформативність змісту підручників, сприяють активізації  пізнавальної діяльності;  народний прогностик, </w:t>
      </w:r>
      <w:r w:rsidR="00F678A7">
        <w:t xml:space="preserve">рослинна, анімалістична й орнітологічна символіка; </w:t>
      </w:r>
      <w:r w:rsidR="00D51F15">
        <w:t xml:space="preserve"> художньо-ужиткове мистецтво українців, народна пісня,  на</w:t>
      </w:r>
      <w:r w:rsidR="00F678A7">
        <w:t>родна музика  й ін..)</w:t>
      </w:r>
      <w:r w:rsidR="002D7D19">
        <w:t>.</w:t>
      </w:r>
    </w:p>
    <w:p w:rsidR="00EF3B4E" w:rsidRDefault="006A18FE" w:rsidP="00225DF5">
      <w:pPr>
        <w:spacing w:after="0"/>
        <w:ind w:firstLine="709"/>
      </w:pPr>
      <w:r>
        <w:t xml:space="preserve">- </w:t>
      </w:r>
      <w:r w:rsidR="00E72D94">
        <w:t xml:space="preserve"> </w:t>
      </w:r>
      <w:r w:rsidR="00BA1B72">
        <w:t xml:space="preserve">«Розвиток зв’язного мовлення молодших школярів  - 5 семестр;  </w:t>
      </w:r>
      <w:r w:rsidR="00FF5092">
        <w:t>«</w:t>
      </w:r>
      <w:r w:rsidR="00EF3B4E">
        <w:t>Основи сценічного та екранного мистецтва</w:t>
      </w:r>
      <w:r w:rsidR="00FF5092">
        <w:t xml:space="preserve">» - 7 семестр, «Педагогічна риторика  - 8 семестр </w:t>
      </w:r>
      <w:r w:rsidR="00EF3B4E">
        <w:t>(</w:t>
      </w:r>
      <w:r w:rsidR="007E666D">
        <w:t>використання фольклору для   практики вираження емоцій, переживань, розвитку</w:t>
      </w:r>
      <w:r w:rsidR="00C06E4A">
        <w:t xml:space="preserve"> мовлення,</w:t>
      </w:r>
      <w:r w:rsidR="007E666D">
        <w:t xml:space="preserve"> інтонації, дикції, голосу</w:t>
      </w:r>
      <w:r w:rsidR="00B75325">
        <w:t>; усна народна творчість як взірець риторичної традиції українців</w:t>
      </w:r>
      <w:r w:rsidR="00FF5092">
        <w:t xml:space="preserve">) </w:t>
      </w:r>
      <w:r w:rsidR="00EF3B4E">
        <w:t>;</w:t>
      </w:r>
    </w:p>
    <w:p w:rsidR="00EF3B4E" w:rsidRDefault="00EF3B4E" w:rsidP="00225DF5">
      <w:pPr>
        <w:spacing w:after="0"/>
        <w:ind w:firstLine="709"/>
      </w:pPr>
      <w:r>
        <w:t xml:space="preserve">- </w:t>
      </w:r>
      <w:r w:rsidR="00FF5092">
        <w:t xml:space="preserve"> «</w:t>
      </w:r>
      <w:r>
        <w:t>Військова підготовка</w:t>
      </w:r>
      <w:r w:rsidR="00FF5092">
        <w:t xml:space="preserve">» </w:t>
      </w:r>
      <w:r w:rsidR="0091338C">
        <w:t xml:space="preserve">- </w:t>
      </w:r>
      <w:r>
        <w:t xml:space="preserve"> </w:t>
      </w:r>
      <w:r w:rsidR="00FF5092">
        <w:t xml:space="preserve">8 семестр </w:t>
      </w:r>
      <w:r>
        <w:t>(</w:t>
      </w:r>
      <w:r w:rsidR="00846E4C">
        <w:t xml:space="preserve">лицарство, </w:t>
      </w:r>
      <w:r w:rsidR="00145EAB">
        <w:t>козацька педагогіка</w:t>
      </w:r>
      <w:r w:rsidR="00846E4C">
        <w:t xml:space="preserve"> - традиції козаків Запорозької Січі</w:t>
      </w:r>
      <w:r w:rsidR="007E666D">
        <w:t>;</w:t>
      </w:r>
      <w:r w:rsidR="00145EAB">
        <w:t xml:space="preserve"> </w:t>
      </w:r>
      <w:r w:rsidR="007E666D">
        <w:t>гармонія духу й тіла, героїзм, патріотизм,</w:t>
      </w:r>
      <w:r w:rsidR="00FF5092">
        <w:t xml:space="preserve"> національна свідомість,</w:t>
      </w:r>
      <w:r w:rsidR="007E666D">
        <w:t xml:space="preserve"> мужність, людяність; </w:t>
      </w:r>
      <w:r w:rsidR="00145EAB">
        <w:t xml:space="preserve">бойові мистецтва українців - Спас, Бойовий гопак, </w:t>
      </w:r>
      <w:proofErr w:type="spellStart"/>
      <w:r w:rsidR="00145EAB">
        <w:t>Хортинг</w:t>
      </w:r>
      <w:proofErr w:type="spellEnd"/>
      <w:r w:rsidR="00846E4C">
        <w:t xml:space="preserve">; Характерництво;  формування мотивації, виховання кращих </w:t>
      </w:r>
      <w:r w:rsidR="007E666D">
        <w:t xml:space="preserve">морально-духовних якостей  </w:t>
      </w:r>
      <w:r w:rsidR="00846E4C">
        <w:t>захисника Вітчизни за</w:t>
      </w:r>
      <w:r w:rsidR="00C06E4A">
        <w:t xml:space="preserve">собами усної народної творчості та </w:t>
      </w:r>
      <w:r w:rsidR="00846E4C">
        <w:t xml:space="preserve"> на прикладі видатних особистостей України</w:t>
      </w:r>
      <w:r w:rsidR="00520F40">
        <w:t>, січових стрільців, героїв Крут, УПА, Майдану, Небесної Сотні, ЗСУ</w:t>
      </w:r>
      <w:r w:rsidR="00145EAB">
        <w:t xml:space="preserve"> </w:t>
      </w:r>
      <w:r w:rsidR="0091338C">
        <w:t>) та ін..</w:t>
      </w:r>
      <w:r>
        <w:t xml:space="preserve"> </w:t>
      </w:r>
    </w:p>
    <w:p w:rsidR="00520F40" w:rsidRDefault="00520F40" w:rsidP="00225DF5">
      <w:pPr>
        <w:spacing w:after="0"/>
        <w:ind w:firstLine="709"/>
      </w:pPr>
      <w:r>
        <w:t>Отже, рівень освіченості, вихованості, духовної культури й ціннісної орієнтації</w:t>
      </w:r>
      <w:r w:rsidR="00D31123">
        <w:t xml:space="preserve"> молодшого школяра буде залежати від того чи здатен учитель початкових класів здійснювати свою педагогічну діяльність  з урахуванням </w:t>
      </w:r>
      <w:r w:rsidR="00D31123">
        <w:lastRenderedPageBreak/>
        <w:t xml:space="preserve">викликів  нового часу, </w:t>
      </w:r>
      <w:r w:rsidR="00D31123" w:rsidRPr="00D31123">
        <w:t xml:space="preserve"> </w:t>
      </w:r>
      <w:r w:rsidR="00D31123">
        <w:t>вимог суспільства, національних пр</w:t>
      </w:r>
      <w:r w:rsidR="00AF285E">
        <w:t>іоритетів,</w:t>
      </w:r>
      <w:r w:rsidR="00D31123">
        <w:t xml:space="preserve"> запитів </w:t>
      </w:r>
      <w:r w:rsidR="00225DF5">
        <w:t xml:space="preserve">майбутнього. </w:t>
      </w:r>
      <w:r w:rsidR="00D31123">
        <w:t>Тому так</w:t>
      </w:r>
      <w:r w:rsidR="00AF285E">
        <w:t>ого</w:t>
      </w:r>
      <w:r w:rsidR="00D31123">
        <w:t xml:space="preserve"> важливо</w:t>
      </w:r>
      <w:r w:rsidR="00AF285E">
        <w:t xml:space="preserve">го значення у підготовці </w:t>
      </w:r>
      <w:proofErr w:type="spellStart"/>
      <w:r w:rsidR="00AF285E">
        <w:t>високваліфікованого</w:t>
      </w:r>
      <w:proofErr w:type="spellEnd"/>
      <w:r w:rsidR="00AF285E">
        <w:t xml:space="preserve"> спеціаліста набувають </w:t>
      </w:r>
      <w:proofErr w:type="spellStart"/>
      <w:r w:rsidR="00AF285E">
        <w:t>україноцентричні</w:t>
      </w:r>
      <w:proofErr w:type="spellEnd"/>
      <w:r w:rsidR="00AF285E">
        <w:t xml:space="preserve"> навчальні дисципліни, зокрема «</w:t>
      </w:r>
      <w:proofErr w:type="spellStart"/>
      <w:r w:rsidR="00AF285E">
        <w:t>Етнопедагогіка</w:t>
      </w:r>
      <w:proofErr w:type="spellEnd"/>
      <w:r w:rsidR="00AF285E">
        <w:t xml:space="preserve"> України». </w:t>
      </w:r>
      <w:r w:rsidR="00D31123">
        <w:t xml:space="preserve">  </w:t>
      </w:r>
    </w:p>
    <w:p w:rsidR="00225DF5" w:rsidRDefault="00225DF5" w:rsidP="00D4643F">
      <w:pPr>
        <w:pStyle w:val="a9"/>
        <w:tabs>
          <w:tab w:val="left" w:pos="993"/>
        </w:tabs>
        <w:spacing w:after="0"/>
        <w:ind w:left="709"/>
        <w:jc w:val="center"/>
        <w:rPr>
          <w:b/>
        </w:rPr>
      </w:pPr>
    </w:p>
    <w:p w:rsidR="00FC5375" w:rsidRDefault="00FC5375" w:rsidP="00D4643F">
      <w:pPr>
        <w:pStyle w:val="a9"/>
        <w:tabs>
          <w:tab w:val="left" w:pos="993"/>
        </w:tabs>
        <w:spacing w:after="0"/>
        <w:ind w:left="709"/>
        <w:jc w:val="center"/>
        <w:rPr>
          <w:b/>
        </w:rPr>
      </w:pPr>
    </w:p>
    <w:p w:rsidR="00FC5375" w:rsidRDefault="00FC5375" w:rsidP="00D4643F">
      <w:pPr>
        <w:pStyle w:val="a9"/>
        <w:tabs>
          <w:tab w:val="left" w:pos="993"/>
        </w:tabs>
        <w:spacing w:after="0"/>
        <w:ind w:left="709"/>
        <w:jc w:val="center"/>
        <w:rPr>
          <w:b/>
        </w:rPr>
      </w:pPr>
    </w:p>
    <w:p w:rsidR="0091338C" w:rsidRPr="0091338C" w:rsidRDefault="0091338C" w:rsidP="00D4643F">
      <w:pPr>
        <w:pStyle w:val="a9"/>
        <w:tabs>
          <w:tab w:val="left" w:pos="993"/>
        </w:tabs>
        <w:spacing w:after="0"/>
        <w:ind w:left="709"/>
        <w:jc w:val="center"/>
        <w:rPr>
          <w:b/>
        </w:rPr>
      </w:pPr>
      <w:r w:rsidRPr="0091338C">
        <w:rPr>
          <w:b/>
        </w:rPr>
        <w:t>Література</w:t>
      </w:r>
    </w:p>
    <w:p w:rsidR="002079E7" w:rsidRDefault="002079E7" w:rsidP="00D4643F">
      <w:pPr>
        <w:pStyle w:val="a9"/>
        <w:numPr>
          <w:ilvl w:val="0"/>
          <w:numId w:val="13"/>
        </w:numPr>
        <w:tabs>
          <w:tab w:val="left" w:pos="993"/>
        </w:tabs>
        <w:spacing w:after="0"/>
        <w:ind w:left="0" w:firstLine="709"/>
      </w:pPr>
      <w:r>
        <w:t>Нова українська школа. Концептуальні заса</w:t>
      </w:r>
      <w:r w:rsidR="00D4643F">
        <w:t>ди реформування середньої школи.</w:t>
      </w:r>
      <w:r>
        <w:t xml:space="preserve"> 2016. </w:t>
      </w:r>
      <w:r w:rsidRPr="008F6B64">
        <w:rPr>
          <w:i/>
        </w:rPr>
        <w:t>Електронний ресурс.</w:t>
      </w:r>
      <w:r>
        <w:t xml:space="preserve"> Режим доступу:  </w:t>
      </w:r>
      <w:r w:rsidRPr="00241B14">
        <w:t>https://drive.google.com/file/d/1aJCZ_Vy1qlMhalPC3y4_vKgV-mB_aVry/view</w:t>
      </w:r>
    </w:p>
    <w:p w:rsidR="002079E7" w:rsidRDefault="00D4643F" w:rsidP="00D4643F">
      <w:pPr>
        <w:spacing w:after="0"/>
      </w:pPr>
      <w:r>
        <w:tab/>
        <w:t xml:space="preserve">2. Руденко Ю.Д. </w:t>
      </w:r>
      <w:proofErr w:type="spellStart"/>
      <w:r>
        <w:t>Етнопедагогічні</w:t>
      </w:r>
      <w:proofErr w:type="spellEnd"/>
      <w:r>
        <w:t xml:space="preserve"> засади і національно-духовні цінності Нової української школи. </w:t>
      </w:r>
      <w:proofErr w:type="spellStart"/>
      <w:r w:rsidRPr="00D4643F">
        <w:rPr>
          <w:i/>
        </w:rPr>
        <w:t>Етнодизайн</w:t>
      </w:r>
      <w:proofErr w:type="spellEnd"/>
      <w:r w:rsidRPr="00D4643F">
        <w:rPr>
          <w:i/>
        </w:rPr>
        <w:t xml:space="preserve"> у контексті українського національного відродження та європейської інтеграції</w:t>
      </w:r>
      <w:r>
        <w:rPr>
          <w:i/>
        </w:rPr>
        <w:t xml:space="preserve">. </w:t>
      </w:r>
      <w:r>
        <w:t xml:space="preserve">Кн. 2 : зб. наук. праць . Полтава: ПНПУ імені В.Г.Короленка,  2019. С.17-21. </w:t>
      </w:r>
    </w:p>
    <w:p w:rsidR="00116A45" w:rsidRPr="00116A45" w:rsidRDefault="00116A45" w:rsidP="00116A45">
      <w:pPr>
        <w:spacing w:after="0"/>
        <w:rPr>
          <w:b/>
        </w:rPr>
      </w:pPr>
      <w:r>
        <w:tab/>
        <w:t xml:space="preserve">3. </w:t>
      </w:r>
      <w:r w:rsidRPr="00116A45">
        <w:rPr>
          <w:color w:val="2D2D2D"/>
          <w:shd w:val="clear" w:color="auto" w:fill="FFFFFF"/>
        </w:rPr>
        <w:t xml:space="preserve">Освітній </w:t>
      </w:r>
      <w:proofErr w:type="spellStart"/>
      <w:r w:rsidRPr="00116A45">
        <w:rPr>
          <w:color w:val="2D2D2D"/>
          <w:shd w:val="clear" w:color="auto" w:fill="FFFFFF"/>
        </w:rPr>
        <w:t>ук</w:t>
      </w:r>
      <w:r>
        <w:rPr>
          <w:color w:val="2D2D2D"/>
          <w:shd w:val="clear" w:color="auto" w:fill="FFFFFF"/>
        </w:rPr>
        <w:t>раїноцентризм</w:t>
      </w:r>
      <w:proofErr w:type="spellEnd"/>
      <w:r>
        <w:rPr>
          <w:color w:val="2D2D2D"/>
          <w:shd w:val="clear" w:color="auto" w:fill="FFFFFF"/>
        </w:rPr>
        <w:t xml:space="preserve"> Георгія </w:t>
      </w:r>
      <w:proofErr w:type="spellStart"/>
      <w:r>
        <w:rPr>
          <w:color w:val="2D2D2D"/>
          <w:shd w:val="clear" w:color="auto" w:fill="FFFFFF"/>
        </w:rPr>
        <w:t>Філіпчука</w:t>
      </w:r>
      <w:proofErr w:type="spellEnd"/>
      <w:r w:rsidRPr="00116A45">
        <w:rPr>
          <w:color w:val="2D2D2D"/>
          <w:shd w:val="clear" w:color="auto" w:fill="FFFFFF"/>
        </w:rPr>
        <w:t xml:space="preserve"> /</w:t>
      </w:r>
      <w:proofErr w:type="spellStart"/>
      <w:r w:rsidRPr="00116A45">
        <w:rPr>
          <w:color w:val="2D2D2D"/>
          <w:shd w:val="clear" w:color="auto" w:fill="FFFFFF"/>
        </w:rPr>
        <w:t>редкол</w:t>
      </w:r>
      <w:proofErr w:type="spellEnd"/>
      <w:r w:rsidRPr="00116A45">
        <w:rPr>
          <w:color w:val="2D2D2D"/>
          <w:shd w:val="clear" w:color="auto" w:fill="FFFFFF"/>
        </w:rPr>
        <w:t xml:space="preserve">.: Н. </w:t>
      </w:r>
      <w:proofErr w:type="spellStart"/>
      <w:r w:rsidRPr="00116A45">
        <w:rPr>
          <w:color w:val="2D2D2D"/>
          <w:shd w:val="clear" w:color="auto" w:fill="FFFFFF"/>
        </w:rPr>
        <w:t>Ничкало</w:t>
      </w:r>
      <w:proofErr w:type="spellEnd"/>
      <w:r w:rsidRPr="00116A45">
        <w:rPr>
          <w:color w:val="2D2D2D"/>
          <w:shd w:val="clear" w:color="auto" w:fill="FFFFFF"/>
        </w:rPr>
        <w:t xml:space="preserve"> (голова) та ін.; </w:t>
      </w:r>
      <w:proofErr w:type="spellStart"/>
      <w:r w:rsidRPr="00116A45">
        <w:rPr>
          <w:color w:val="2D2D2D"/>
          <w:shd w:val="clear" w:color="auto" w:fill="FFFFFF"/>
        </w:rPr>
        <w:t>упоряд</w:t>
      </w:r>
      <w:proofErr w:type="spellEnd"/>
      <w:r w:rsidRPr="00116A45">
        <w:rPr>
          <w:color w:val="2D2D2D"/>
          <w:shd w:val="clear" w:color="auto" w:fill="FFFFFF"/>
        </w:rPr>
        <w:t xml:space="preserve">.: Н. </w:t>
      </w:r>
      <w:proofErr w:type="spellStart"/>
      <w:r w:rsidRPr="00116A45">
        <w:rPr>
          <w:color w:val="2D2D2D"/>
          <w:shd w:val="clear" w:color="auto" w:fill="FFFFFF"/>
        </w:rPr>
        <w:t>Ничкало</w:t>
      </w:r>
      <w:proofErr w:type="spellEnd"/>
      <w:r w:rsidRPr="00116A45">
        <w:rPr>
          <w:color w:val="2D2D2D"/>
          <w:shd w:val="clear" w:color="auto" w:fill="FFFFFF"/>
        </w:rPr>
        <w:t xml:space="preserve">, О. </w:t>
      </w:r>
      <w:proofErr w:type="spellStart"/>
      <w:r w:rsidRPr="00116A45">
        <w:rPr>
          <w:color w:val="2D2D2D"/>
          <w:shd w:val="clear" w:color="auto" w:fill="FFFFFF"/>
        </w:rPr>
        <w:t>Боровік</w:t>
      </w:r>
      <w:proofErr w:type="spellEnd"/>
      <w:r w:rsidRPr="00116A45">
        <w:rPr>
          <w:color w:val="2D2D2D"/>
          <w:shd w:val="clear" w:color="auto" w:fill="FFFFFF"/>
        </w:rPr>
        <w:t>; НАПН України; Ін</w:t>
      </w:r>
      <w:r w:rsidRPr="00116A45">
        <w:rPr>
          <w:rFonts w:eastAsia="MingLiU_HKSCS"/>
          <w:color w:val="2D2D2D"/>
          <w:shd w:val="clear" w:color="auto" w:fill="FFFFFF"/>
        </w:rPr>
        <w:t xml:space="preserve">- </w:t>
      </w:r>
      <w:r w:rsidRPr="00116A45">
        <w:rPr>
          <w:color w:val="2D2D2D"/>
          <w:shd w:val="clear" w:color="auto" w:fill="FFFFFF"/>
        </w:rPr>
        <w:t>т пед. освіти і</w:t>
      </w:r>
      <w:r>
        <w:rPr>
          <w:color w:val="2D2D2D"/>
          <w:shd w:val="clear" w:color="auto" w:fill="FFFFFF"/>
        </w:rPr>
        <w:t xml:space="preserve"> освіти дорослих НАПН України.  К.: Богданова А. М., 2016. </w:t>
      </w:r>
      <w:r w:rsidRPr="00116A45">
        <w:rPr>
          <w:color w:val="2D2D2D"/>
          <w:shd w:val="clear" w:color="auto" w:fill="FFFFFF"/>
        </w:rPr>
        <w:t>548 с.</w:t>
      </w:r>
    </w:p>
    <w:p w:rsidR="00116A45" w:rsidRDefault="00116A45" w:rsidP="00D4643F">
      <w:pPr>
        <w:spacing w:after="0"/>
      </w:pPr>
    </w:p>
    <w:p w:rsidR="00976578" w:rsidRDefault="00976578" w:rsidP="00D4643F">
      <w:pPr>
        <w:spacing w:after="0"/>
        <w:rPr>
          <w:b/>
          <w:szCs w:val="24"/>
        </w:rPr>
      </w:pPr>
    </w:p>
    <w:sectPr w:rsidR="00976578" w:rsidSect="00E704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B1074"/>
    <w:multiLevelType w:val="hybridMultilevel"/>
    <w:tmpl w:val="BDF4C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4677C"/>
    <w:multiLevelType w:val="hybridMultilevel"/>
    <w:tmpl w:val="B35A0E0A"/>
    <w:lvl w:ilvl="0" w:tplc="E80CA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8"/>
  </w:num>
  <w:num w:numId="10">
    <w:abstractNumId w:val="6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C410D"/>
    <w:rsid w:val="000164B3"/>
    <w:rsid w:val="00017C62"/>
    <w:rsid w:val="00037C40"/>
    <w:rsid w:val="000422A7"/>
    <w:rsid w:val="0006686B"/>
    <w:rsid w:val="00075259"/>
    <w:rsid w:val="000B3A62"/>
    <w:rsid w:val="00105BCF"/>
    <w:rsid w:val="00116A45"/>
    <w:rsid w:val="0012225E"/>
    <w:rsid w:val="001309DF"/>
    <w:rsid w:val="00133E7D"/>
    <w:rsid w:val="00143386"/>
    <w:rsid w:val="00145EAB"/>
    <w:rsid w:val="00166DBF"/>
    <w:rsid w:val="00176E56"/>
    <w:rsid w:val="00181234"/>
    <w:rsid w:val="0019212E"/>
    <w:rsid w:val="001B1DCB"/>
    <w:rsid w:val="001B793D"/>
    <w:rsid w:val="001C0812"/>
    <w:rsid w:val="001E17D0"/>
    <w:rsid w:val="002079E7"/>
    <w:rsid w:val="00213667"/>
    <w:rsid w:val="00225DF5"/>
    <w:rsid w:val="0023380B"/>
    <w:rsid w:val="002778D4"/>
    <w:rsid w:val="002939D1"/>
    <w:rsid w:val="002A3F63"/>
    <w:rsid w:val="002C0CFE"/>
    <w:rsid w:val="002D1A55"/>
    <w:rsid w:val="002D5DB9"/>
    <w:rsid w:val="002D7D19"/>
    <w:rsid w:val="002E4121"/>
    <w:rsid w:val="002F073C"/>
    <w:rsid w:val="003040FC"/>
    <w:rsid w:val="00350EE2"/>
    <w:rsid w:val="00366129"/>
    <w:rsid w:val="00397A34"/>
    <w:rsid w:val="003D44AC"/>
    <w:rsid w:val="003E0E77"/>
    <w:rsid w:val="003F57F6"/>
    <w:rsid w:val="003F70B3"/>
    <w:rsid w:val="00430C98"/>
    <w:rsid w:val="004505D5"/>
    <w:rsid w:val="0045361F"/>
    <w:rsid w:val="00455106"/>
    <w:rsid w:val="00465233"/>
    <w:rsid w:val="00482D3A"/>
    <w:rsid w:val="00487A9D"/>
    <w:rsid w:val="004941C8"/>
    <w:rsid w:val="00497DCA"/>
    <w:rsid w:val="004A2F8C"/>
    <w:rsid w:val="004B5CA0"/>
    <w:rsid w:val="004B74C9"/>
    <w:rsid w:val="004C1D21"/>
    <w:rsid w:val="00520F40"/>
    <w:rsid w:val="00552ED6"/>
    <w:rsid w:val="005576BD"/>
    <w:rsid w:val="00576881"/>
    <w:rsid w:val="005C735A"/>
    <w:rsid w:val="005E16DE"/>
    <w:rsid w:val="005E47ED"/>
    <w:rsid w:val="005F35D2"/>
    <w:rsid w:val="006142DE"/>
    <w:rsid w:val="0063478B"/>
    <w:rsid w:val="006A137B"/>
    <w:rsid w:val="006A18FE"/>
    <w:rsid w:val="006A7017"/>
    <w:rsid w:val="006A7059"/>
    <w:rsid w:val="006C410D"/>
    <w:rsid w:val="006E4E69"/>
    <w:rsid w:val="006F2969"/>
    <w:rsid w:val="00707FC4"/>
    <w:rsid w:val="00727EDA"/>
    <w:rsid w:val="0075383A"/>
    <w:rsid w:val="00772946"/>
    <w:rsid w:val="007D0BFA"/>
    <w:rsid w:val="007D24C7"/>
    <w:rsid w:val="007D768D"/>
    <w:rsid w:val="007E0470"/>
    <w:rsid w:val="007E5F4C"/>
    <w:rsid w:val="007E666D"/>
    <w:rsid w:val="007E736A"/>
    <w:rsid w:val="00802ABC"/>
    <w:rsid w:val="00846E4C"/>
    <w:rsid w:val="008C3356"/>
    <w:rsid w:val="009015A3"/>
    <w:rsid w:val="009108C6"/>
    <w:rsid w:val="0091338C"/>
    <w:rsid w:val="00914AFA"/>
    <w:rsid w:val="00932D80"/>
    <w:rsid w:val="00976578"/>
    <w:rsid w:val="00A30E01"/>
    <w:rsid w:val="00A3207E"/>
    <w:rsid w:val="00A57724"/>
    <w:rsid w:val="00A624DC"/>
    <w:rsid w:val="00A66940"/>
    <w:rsid w:val="00A7654E"/>
    <w:rsid w:val="00AD578A"/>
    <w:rsid w:val="00AE3E64"/>
    <w:rsid w:val="00AF285E"/>
    <w:rsid w:val="00B30DA0"/>
    <w:rsid w:val="00B54D1C"/>
    <w:rsid w:val="00B55BD2"/>
    <w:rsid w:val="00B75325"/>
    <w:rsid w:val="00BA1B72"/>
    <w:rsid w:val="00C03304"/>
    <w:rsid w:val="00C06E4A"/>
    <w:rsid w:val="00C21397"/>
    <w:rsid w:val="00C25009"/>
    <w:rsid w:val="00C33341"/>
    <w:rsid w:val="00C41C66"/>
    <w:rsid w:val="00CD7898"/>
    <w:rsid w:val="00CE247E"/>
    <w:rsid w:val="00CF79BB"/>
    <w:rsid w:val="00D07F96"/>
    <w:rsid w:val="00D22A04"/>
    <w:rsid w:val="00D22AD2"/>
    <w:rsid w:val="00D31123"/>
    <w:rsid w:val="00D4643F"/>
    <w:rsid w:val="00D51F15"/>
    <w:rsid w:val="00D63767"/>
    <w:rsid w:val="00D71885"/>
    <w:rsid w:val="00D737AF"/>
    <w:rsid w:val="00D75640"/>
    <w:rsid w:val="00D8558E"/>
    <w:rsid w:val="00D94C50"/>
    <w:rsid w:val="00E152EC"/>
    <w:rsid w:val="00E41FCD"/>
    <w:rsid w:val="00E43994"/>
    <w:rsid w:val="00E67F1F"/>
    <w:rsid w:val="00E704B7"/>
    <w:rsid w:val="00E72D94"/>
    <w:rsid w:val="00EB3B51"/>
    <w:rsid w:val="00EE473F"/>
    <w:rsid w:val="00EF3B4E"/>
    <w:rsid w:val="00EF4C66"/>
    <w:rsid w:val="00F123A7"/>
    <w:rsid w:val="00F1732A"/>
    <w:rsid w:val="00F26C4E"/>
    <w:rsid w:val="00F43853"/>
    <w:rsid w:val="00F658D6"/>
    <w:rsid w:val="00F678A7"/>
    <w:rsid w:val="00F95045"/>
    <w:rsid w:val="00FA7A68"/>
    <w:rsid w:val="00FB6F8D"/>
    <w:rsid w:val="00FC5375"/>
    <w:rsid w:val="00FD6B30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5642D-B47C-4286-AE50-A51C8321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4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478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3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882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6</Pages>
  <Words>8522</Words>
  <Characters>4858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Alyona Tcvira</cp:lastModifiedBy>
  <cp:revision>45</cp:revision>
  <dcterms:created xsi:type="dcterms:W3CDTF">2018-05-22T14:14:00Z</dcterms:created>
  <dcterms:modified xsi:type="dcterms:W3CDTF">2022-11-11T08:56:00Z</dcterms:modified>
</cp:coreProperties>
</file>