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1E" w:rsidRDefault="00DE0D1E" w:rsidP="00DE0D1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ОСОБЛИВОСТІ ПІДТРИМКИ ПСИХІЧНОГО ЗДОРОВ’Я СЬОГОДЕННЯ</w:t>
      </w:r>
    </w:p>
    <w:p w:rsidR="00DE0D1E" w:rsidRDefault="00DE0D1E" w:rsidP="00DE0D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Гаркавенко Н.В.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кандидат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гічних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наук, доцент, доцент кафедри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психології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Чернівецького національного університету імені Юрія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Федьковича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br/>
        <w:t>м. Чернівці, Україна</w:t>
      </w:r>
    </w:p>
    <w:p w:rsidR="00117E66" w:rsidRDefault="00A97E15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</w:t>
      </w:r>
      <w:r w:rsidR="00CA28DB">
        <w:rPr>
          <w:rFonts w:ascii="Times New Roman" w:eastAsia="Times New Roman" w:hAnsi="Times New Roman" w:cs="Times New Roman"/>
          <w:sz w:val="28"/>
          <w:szCs w:val="28"/>
          <w:lang w:val="uk-UA"/>
        </w:rPr>
        <w:t>В останні роки не лише в Україні та й у всьому світі помічаємо зростання тенденції уваг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>и до психічного здоров’я людини. З</w:t>
      </w:r>
      <w:r w:rsidR="00CA28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окрема під час 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активних </w:t>
      </w:r>
      <w:r w:rsidR="00CA28DB">
        <w:rPr>
          <w:rFonts w:ascii="Times New Roman" w:eastAsia="Times New Roman" w:hAnsi="Times New Roman" w:cs="Times New Roman"/>
          <w:sz w:val="28"/>
          <w:szCs w:val="28"/>
          <w:lang w:val="uk-UA"/>
        </w:rPr>
        <w:t>військових дій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Україні ця проблема досить за</w:t>
      </w:r>
      <w:r w:rsidR="004B21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гострилася для людей, які 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довго знаходяться в окупації, перебувають щоденно під </w:t>
      </w:r>
      <w:proofErr w:type="spellStart"/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>артилерійськми</w:t>
      </w:r>
      <w:proofErr w:type="spellEnd"/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обстрілами, сидять місяцями у підвальних приміщеннях, бачили на власні очі загибель та вбивства рідних, сусідів, друзів або самі піддавалися жорстоким катівням. </w:t>
      </w:r>
      <w:r w:rsidR="000E5A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Фізична загроза може теж негативно впливати на психічний стан. </w:t>
      </w:r>
      <w:r w:rsidR="00CA28DB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 довготривалий час перебуває в хаосі, конфлікті, страху за себе, своїх рідних, переживає за тих, хто на полі бою захищає від во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рога. </w:t>
      </w:r>
      <w:r w:rsidR="00CA28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Інформація про </w:t>
      </w:r>
      <w:r w:rsidR="00384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вбивство, </w:t>
      </w:r>
      <w:r w:rsidR="00CA28D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8401A">
        <w:rPr>
          <w:rFonts w:ascii="Times New Roman" w:eastAsia="Times New Roman" w:hAnsi="Times New Roman" w:cs="Times New Roman"/>
          <w:sz w:val="28"/>
          <w:szCs w:val="28"/>
        </w:rPr>
        <w:t xml:space="preserve">асильство виводить з рівноваги, а думки про невідоме майбутнє вводить людину у психологічний вакуум. </w:t>
      </w:r>
      <w:r w:rsidR="0038401A">
        <w:rPr>
          <w:rFonts w:ascii="Times New Roman" w:eastAsia="Times New Roman" w:hAnsi="Times New Roman" w:cs="Times New Roman"/>
          <w:sz w:val="28"/>
          <w:szCs w:val="28"/>
          <w:lang w:val="uk-UA"/>
        </w:rPr>
        <w:t>Натомість все це може призвести до</w:t>
      </w:r>
      <w:r w:rsidR="004D5D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психосоціального стресу та</w:t>
      </w:r>
      <w:r w:rsidR="003840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багатьох </w:t>
      </w:r>
      <w:proofErr w:type="spellStart"/>
      <w:r w:rsidR="0038401A">
        <w:rPr>
          <w:rFonts w:ascii="Times New Roman" w:eastAsia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="0038401A">
        <w:rPr>
          <w:rFonts w:ascii="Times New Roman" w:eastAsia="Times New Roman" w:hAnsi="Times New Roman" w:cs="Times New Roman"/>
          <w:sz w:val="28"/>
          <w:szCs w:val="28"/>
          <w:lang w:val="uk-UA"/>
        </w:rPr>
        <w:t>, зокрема у вимірі психічного здоров’я.</w:t>
      </w:r>
      <w:r w:rsidR="00117E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Такі чинники впливають на поширення психічних розладів (</w:t>
      </w:r>
      <w:r w:rsidR="00F27C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стрес, </w:t>
      </w:r>
      <w:r w:rsidR="00117E66">
        <w:rPr>
          <w:rFonts w:ascii="Times New Roman" w:eastAsia="Times New Roman" w:hAnsi="Times New Roman" w:cs="Times New Roman"/>
          <w:sz w:val="28"/>
          <w:szCs w:val="28"/>
          <w:lang w:val="uk-UA"/>
        </w:rPr>
        <w:t>тривога, депресія тощо).</w:t>
      </w:r>
      <w:r w:rsidR="006B49A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перша психологічна допомога є обов’язковим фактором допомоги українському населенню.</w:t>
      </w:r>
    </w:p>
    <w:p w:rsidR="00F27C9B" w:rsidRDefault="00F27C9B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Саме це спричинило велику потребу у психологічній підтримці та психологічного супроводу людей в Україні.</w:t>
      </w:r>
    </w:p>
    <w:p w:rsidR="00A97E15" w:rsidRDefault="00A97E15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 w:rsidR="003B7A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Феномен психічного здоров’я у своїх працях розглядали </w:t>
      </w:r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ще основоположники психоаналізу та гуманістичної психології, </w:t>
      </w:r>
      <w:proofErr w:type="spellStart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>екзистенційні</w:t>
      </w:r>
      <w:proofErr w:type="spellEnd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психологи, засновники експериментальної психології В. </w:t>
      </w:r>
      <w:proofErr w:type="spellStart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>Фран</w:t>
      </w:r>
      <w:r w:rsidR="003B7A00">
        <w:rPr>
          <w:rFonts w:ascii="Times New Roman" w:eastAsia="Times New Roman" w:hAnsi="Times New Roman" w:cs="Times New Roman"/>
          <w:sz w:val="28"/>
          <w:szCs w:val="28"/>
          <w:lang w:val="uk-UA"/>
        </w:rPr>
        <w:t>кл</w:t>
      </w:r>
      <w:proofErr w:type="spellEnd"/>
      <w:r w:rsidR="003B7A0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З. Фрейд, </w:t>
      </w:r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А. Маслоу, к. Юнг та ін. Не відстають у своїх сучасних дослідженнях ВООЗ, психотерапевти </w:t>
      </w:r>
      <w:proofErr w:type="spellStart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>нейробіологи</w:t>
      </w:r>
      <w:proofErr w:type="spellEnd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психіатри, клінічні психологи і </w:t>
      </w:r>
      <w:proofErr w:type="spellStart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>т.п</w:t>
      </w:r>
      <w:proofErr w:type="spellEnd"/>
      <w:r w:rsidR="007B75A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92968" w:rsidRDefault="00DD00D5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Основна увага при вив</w:t>
      </w:r>
      <w:r w:rsidR="00C23B36">
        <w:rPr>
          <w:rFonts w:ascii="Times New Roman" w:eastAsia="Times New Roman" w:hAnsi="Times New Roman" w:cs="Times New Roman"/>
          <w:sz w:val="28"/>
          <w:szCs w:val="28"/>
          <w:lang w:val="uk-UA"/>
        </w:rPr>
        <w:t>ченні психічного здоров’я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зосереджується на ментальному здоров’ї,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стресостійкості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особистості, </w:t>
      </w:r>
      <w:r w:rsidR="00C23B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впливі соціуму на </w:t>
      </w:r>
      <w:r w:rsidR="00C23B3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психіку людини, особливо в конфліктних екстремальних ситуаціях та в умовах </w:t>
      </w:r>
      <w:r w:rsidR="00592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23B36">
        <w:rPr>
          <w:rFonts w:ascii="Times New Roman" w:eastAsia="Times New Roman" w:hAnsi="Times New Roman" w:cs="Times New Roman"/>
          <w:sz w:val="28"/>
          <w:szCs w:val="28"/>
          <w:lang w:val="uk-UA"/>
        </w:rPr>
        <w:t>війни.</w:t>
      </w:r>
    </w:p>
    <w:p w:rsidR="00592968" w:rsidRDefault="00592968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При вивченні психічного здоров’я не слід забувати про «суб’єктивне благополуччя» (ВООЗ). Йдеться про самореалізацію, емоційний потенціал особистості, реалізацію власних здібностей, гармонійною взаємодією з навколишнім світом.</w:t>
      </w:r>
    </w:p>
    <w:p w:rsidR="005D17AE" w:rsidRDefault="005D17AE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Досить складно в складних життєвих обставинах, в екстремальних ситуаціях, зокрема в умовах війни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вчитися та працювати, долати життєві напруження, протистояти щоденним життєвим стресам</w:t>
      </w:r>
      <w:r w:rsidR="002D0E91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робити внесок</w:t>
      </w:r>
      <w:r w:rsidR="002D0E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свою громаду</w:t>
      </w:r>
      <w:r w:rsidR="002D0E91">
        <w:rPr>
          <w:rFonts w:ascii="Times New Roman" w:eastAsia="Times New Roman" w:hAnsi="Times New Roman" w:cs="Times New Roman"/>
          <w:sz w:val="28"/>
          <w:szCs w:val="28"/>
          <w:lang w:val="uk-UA"/>
        </w:rPr>
        <w:t>, творит</w:t>
      </w:r>
      <w:r w:rsidR="008333E4">
        <w:rPr>
          <w:rFonts w:ascii="Times New Roman" w:eastAsia="Times New Roman" w:hAnsi="Times New Roman" w:cs="Times New Roman"/>
          <w:sz w:val="28"/>
          <w:szCs w:val="28"/>
          <w:lang w:val="uk-UA"/>
        </w:rPr>
        <w:t>и, бути щасливим та задоволеним [</w:t>
      </w:r>
      <w:r w:rsidR="00000E3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8333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]. </w:t>
      </w:r>
      <w:r w:rsidR="00C407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Постійні стреси, переживання, поганий сон, </w:t>
      </w:r>
      <w:r w:rsidR="007C1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шок, панічні атаки, </w:t>
      </w:r>
      <w:r w:rsidR="00C407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страх за своє майбутнє та майбутнє своїх дітей </w:t>
      </w:r>
      <w:r w:rsidR="007C1E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негативно впливає </w:t>
      </w:r>
      <w:r w:rsidR="00C407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адекватне </w:t>
      </w:r>
      <w:proofErr w:type="spellStart"/>
      <w:r w:rsidR="00C407A9">
        <w:rPr>
          <w:rFonts w:ascii="Times New Roman" w:eastAsia="Times New Roman" w:hAnsi="Times New Roman" w:cs="Times New Roman"/>
          <w:sz w:val="28"/>
          <w:szCs w:val="28"/>
          <w:lang w:val="uk-UA"/>
        </w:rPr>
        <w:t>самосприймання</w:t>
      </w:r>
      <w:proofErr w:type="spellEnd"/>
      <w:r w:rsidR="00C407A9">
        <w:rPr>
          <w:rFonts w:ascii="Times New Roman" w:eastAsia="Times New Roman" w:hAnsi="Times New Roman" w:cs="Times New Roman"/>
          <w:sz w:val="28"/>
          <w:szCs w:val="28"/>
          <w:lang w:val="uk-UA"/>
        </w:rPr>
        <w:t>, на концентрацію уваги, на адекватність сприйняття інформації, на критичне мислення. Тобто може знижуватися рівень психічного здоров’я (емоційна чутливість, інтереси, потреби та стимули).</w:t>
      </w:r>
    </w:p>
    <w:p w:rsidR="007C1E7C" w:rsidRDefault="007C1E7C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При своєчасній і фаховій спеціальній допомозі дуже важливо скоротити час на відновлення після важкої травматичної події.</w:t>
      </w:r>
    </w:p>
    <w:p w:rsidR="008D3F58" w:rsidRDefault="008D3F58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Погане психічне здоров’я – це не лише про стреси в часи війни. Це і про фізичні хвороби, стресові ситуації на роботі, нездоровий спосіб життя, гендерна дискримінація, апатія, соціальне відчуження, порушення прав та ін.</w:t>
      </w:r>
    </w:p>
    <w:p w:rsidR="00BE516A" w:rsidRDefault="00BE516A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У багатьох ситуаціях людина втрачає здатність критичного ставлення до себе, керування своєю</w:t>
      </w:r>
      <w:r w:rsidR="00000E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поведінкою, адекватність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психічних реакцій на зміну середовища і загалом планування власного життя.</w:t>
      </w:r>
      <w:r w:rsidR="00F6404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При відсутності гармонійного психічного розвитку втрачається</w:t>
      </w:r>
      <w:r w:rsidR="00B55E9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дос</w:t>
      </w:r>
      <w:r w:rsidR="008333E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ягнення емоційного благополуччя [2]. </w:t>
      </w:r>
      <w:r w:rsidR="008B2370">
        <w:rPr>
          <w:rFonts w:ascii="Times New Roman" w:eastAsia="Times New Roman" w:hAnsi="Times New Roman" w:cs="Times New Roman"/>
          <w:sz w:val="28"/>
          <w:szCs w:val="28"/>
          <w:lang w:val="uk-UA"/>
        </w:rPr>
        <w:t>Тому в сучасних умовах перебування дуже важко підтримувати психічне здоров’я людини.</w:t>
      </w:r>
    </w:p>
    <w:p w:rsidR="008D3E84" w:rsidRDefault="008D3E84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Сучасна наука пропонує досить багато різних методів </w:t>
      </w:r>
      <w:r w:rsidR="005E45A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допомоги і самодопомоги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підтримки і збереження психічного здоров’я людей різної вікової категорії.</w:t>
      </w:r>
      <w:r w:rsidR="00BA084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Перше, на що слід звернути увагу це на здорове харчування та на дотримання режиму дня, особливо для дітей, </w:t>
      </w:r>
      <w:r w:rsidR="00F3278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зменшити споживання </w:t>
      </w:r>
      <w:r w:rsidR="00C1559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інформа</w:t>
      </w:r>
      <w:r w:rsidR="008333E4">
        <w:rPr>
          <w:rFonts w:ascii="Times New Roman" w:eastAsia="Times New Roman" w:hAnsi="Times New Roman" w:cs="Times New Roman"/>
          <w:sz w:val="28"/>
          <w:szCs w:val="28"/>
          <w:lang w:val="uk-UA"/>
        </w:rPr>
        <w:t>ції, зокрема неправдивої, задово</w:t>
      </w:r>
      <w:r w:rsidR="00C15592">
        <w:rPr>
          <w:rFonts w:ascii="Times New Roman" w:eastAsia="Times New Roman" w:hAnsi="Times New Roman" w:cs="Times New Roman"/>
          <w:sz w:val="28"/>
          <w:szCs w:val="28"/>
          <w:lang w:val="uk-UA"/>
        </w:rPr>
        <w:t>льняти базові потреби та в разі необхідності звертатися до фахівців за психологічною допомогою.</w:t>
      </w:r>
      <w:r w:rsidR="000F4FB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Дуже важливо людині відмовитися від різного року стимуляторів. Категорично забороняється без рецепту приймати антидепресанти, транквілізатори та алкоголь.</w:t>
      </w:r>
      <w:r w:rsidR="00A10F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Спеціалісти рекомендують підтримувати зв’язки з рідними, друзями, займатися </w:t>
      </w:r>
      <w:proofErr w:type="spellStart"/>
      <w:r w:rsidR="00A10FFB">
        <w:rPr>
          <w:rFonts w:ascii="Times New Roman" w:eastAsia="Times New Roman" w:hAnsi="Times New Roman" w:cs="Times New Roman"/>
          <w:sz w:val="28"/>
          <w:szCs w:val="28"/>
          <w:lang w:val="uk-UA"/>
        </w:rPr>
        <w:t>волонтерством</w:t>
      </w:r>
      <w:proofErr w:type="spellEnd"/>
      <w:r w:rsidR="00A10F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</w:t>
      </w:r>
      <w:r w:rsidR="008333E4">
        <w:rPr>
          <w:rFonts w:ascii="Times New Roman" w:eastAsia="Times New Roman" w:hAnsi="Times New Roman" w:cs="Times New Roman"/>
          <w:sz w:val="28"/>
          <w:szCs w:val="28"/>
          <w:lang w:val="uk-UA"/>
        </w:rPr>
        <w:t>н. [3].</w:t>
      </w:r>
    </w:p>
    <w:p w:rsidR="00117E66" w:rsidRDefault="00117E66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Держава взяла на себе зобов</w:t>
      </w:r>
      <w:r w:rsidR="00892FAE">
        <w:rPr>
          <w:rFonts w:ascii="Times New Roman" w:eastAsia="Times New Roman" w:hAnsi="Times New Roman" w:cs="Times New Roman"/>
          <w:sz w:val="28"/>
          <w:szCs w:val="28"/>
          <w:lang w:val="uk-UA"/>
        </w:rPr>
        <w:t>’язання підтримувати ментальне здоров’я простої людини та військових в контексті певних завдань державної політики. Задля злагодженої роботи в цьому напрямку працюють профільні науково-дослідні заклади, міжнародні організації, грома</w:t>
      </w:r>
      <w:r w:rsidR="00F27C9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дський сектор, урядові установи та ін. </w:t>
      </w:r>
    </w:p>
    <w:p w:rsidR="00495AC3" w:rsidRDefault="00495AC3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Нестача висококваліфікованих фахівців (психологів, консультантів) у сфері психічного здоров’я в багатьох регіонах позбавляють населення отримати фахову допомогу. Тобто якщо не надати своєчасну психологічну допомогу,</w:t>
      </w:r>
      <w:r w:rsidR="008125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</w:t>
      </w:r>
      <w:r w:rsidR="00000E31">
        <w:rPr>
          <w:rFonts w:ascii="Times New Roman" w:eastAsia="Times New Roman" w:hAnsi="Times New Roman" w:cs="Times New Roman"/>
          <w:sz w:val="28"/>
          <w:szCs w:val="28"/>
          <w:lang w:val="uk-UA"/>
        </w:rPr>
        <w:t>ді</w:t>
      </w:r>
      <w:bookmarkStart w:id="0" w:name="_GoBack"/>
      <w:bookmarkEnd w:id="0"/>
      <w:r w:rsidR="008125C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ці проблеми можуть цілком вплинути на якість життя населення. </w:t>
      </w:r>
    </w:p>
    <w:p w:rsidR="00DD00D5" w:rsidRPr="00C23B36" w:rsidRDefault="00DD00D5" w:rsidP="00A97E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E0D1E" w:rsidRDefault="00DE0D1E" w:rsidP="00DE0D1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Література:</w:t>
      </w:r>
    </w:p>
    <w:p w:rsidR="00920DDE" w:rsidRDefault="00DE0D1E" w:rsidP="00920D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920DDE" w:rsidRPr="00920DDE">
        <w:rPr>
          <w:rFonts w:ascii="Times New Roman" w:hAnsi="Times New Roman" w:cs="Times New Roman"/>
          <w:sz w:val="28"/>
          <w:szCs w:val="28"/>
        </w:rPr>
        <w:t xml:space="preserve">Актуальні проблеми охорони психічного здоров’я українського народу у воєнний і повоєнний час: матеріали методологічного семінару НАПН України 16 листопада 2023 року: </w:t>
      </w:r>
      <w:proofErr w:type="spellStart"/>
      <w:r w:rsidR="00920DDE" w:rsidRPr="00920DDE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="00920DDE" w:rsidRPr="00920DDE">
        <w:rPr>
          <w:rFonts w:ascii="Times New Roman" w:hAnsi="Times New Roman" w:cs="Times New Roman"/>
          <w:sz w:val="28"/>
          <w:szCs w:val="28"/>
        </w:rPr>
        <w:t>. матеріалів / За ред. В. Г. Панка. Київ: Педагогічна думка, 2023. 405 с.</w:t>
      </w:r>
    </w:p>
    <w:p w:rsidR="00920DDE" w:rsidRPr="00920DDE" w:rsidRDefault="00920DDE" w:rsidP="00920DD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920D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920DDE">
        <w:rPr>
          <w:rFonts w:ascii="Times New Roman" w:hAnsi="Times New Roman" w:cs="Times New Roman"/>
          <w:sz w:val="28"/>
          <w:szCs w:val="28"/>
        </w:rPr>
        <w:t>Вознюк А. Система вправ психологічної самодопомоги для збереження психічного здоров’я особистості в умовах війни. Львів: Видавництво Львівської політехніки, 2022. С. 14–18.</w:t>
      </w:r>
    </w:p>
    <w:p w:rsidR="00920DDE" w:rsidRPr="00920DDE" w:rsidRDefault="00920DDE" w:rsidP="00920DD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20DD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920DDE">
        <w:rPr>
          <w:rFonts w:ascii="Times New Roman" w:hAnsi="Times New Roman" w:cs="Times New Roman"/>
          <w:sz w:val="28"/>
          <w:szCs w:val="28"/>
        </w:rPr>
        <w:t xml:space="preserve">Дем’яненко О., Шевченко А., </w:t>
      </w:r>
      <w:proofErr w:type="spellStart"/>
      <w:r w:rsidRPr="00920DDE">
        <w:rPr>
          <w:rFonts w:ascii="Times New Roman" w:hAnsi="Times New Roman" w:cs="Times New Roman"/>
          <w:sz w:val="28"/>
          <w:szCs w:val="28"/>
        </w:rPr>
        <w:t>Алєксєєва</w:t>
      </w:r>
      <w:proofErr w:type="spellEnd"/>
      <w:r w:rsidRPr="00920DDE">
        <w:rPr>
          <w:rFonts w:ascii="Times New Roman" w:hAnsi="Times New Roman" w:cs="Times New Roman"/>
          <w:sz w:val="28"/>
          <w:szCs w:val="28"/>
        </w:rPr>
        <w:t xml:space="preserve"> О., Булах М. Ментальне здоров’я учасників навчально-виховного процесу і формування безпечного освітнього середовища в умовах війни: програма освітньої діяльності курсів підвищення кваліфікації педагогічних працівників закладів дошкільної та загальної середньої освіти. Біла Церква, 2024. 21 с.</w:t>
      </w:r>
    </w:p>
    <w:p w:rsidR="00F75992" w:rsidRDefault="00F75992"/>
    <w:sectPr w:rsidR="00F75992" w:rsidSect="004D68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D8"/>
    <w:rsid w:val="00000E31"/>
    <w:rsid w:val="000E5A1F"/>
    <w:rsid w:val="000F23D8"/>
    <w:rsid w:val="000F4FBF"/>
    <w:rsid w:val="00117E66"/>
    <w:rsid w:val="002D0E91"/>
    <w:rsid w:val="0038401A"/>
    <w:rsid w:val="003B7A00"/>
    <w:rsid w:val="00495AC3"/>
    <w:rsid w:val="004B218C"/>
    <w:rsid w:val="004D5DE4"/>
    <w:rsid w:val="004D68B3"/>
    <w:rsid w:val="00592968"/>
    <w:rsid w:val="005D17AE"/>
    <w:rsid w:val="005E45A2"/>
    <w:rsid w:val="006B49AA"/>
    <w:rsid w:val="007B75A7"/>
    <w:rsid w:val="007C1E7C"/>
    <w:rsid w:val="008125C6"/>
    <w:rsid w:val="008333E4"/>
    <w:rsid w:val="00892FAE"/>
    <w:rsid w:val="008B2370"/>
    <w:rsid w:val="008D3E84"/>
    <w:rsid w:val="008D3F58"/>
    <w:rsid w:val="00920DDE"/>
    <w:rsid w:val="00A10FFB"/>
    <w:rsid w:val="00A97E15"/>
    <w:rsid w:val="00B55E9E"/>
    <w:rsid w:val="00BA0841"/>
    <w:rsid w:val="00BE516A"/>
    <w:rsid w:val="00C15592"/>
    <w:rsid w:val="00C23B36"/>
    <w:rsid w:val="00C407A9"/>
    <w:rsid w:val="00CA28DB"/>
    <w:rsid w:val="00DD00D5"/>
    <w:rsid w:val="00DE0D1E"/>
    <w:rsid w:val="00F27C9B"/>
    <w:rsid w:val="00F3278C"/>
    <w:rsid w:val="00F64043"/>
    <w:rsid w:val="00F7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C04DC-AC36-4E31-BA14-3649E0AC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D1E"/>
    <w:rPr>
      <w:rFonts w:ascii="Calibri" w:eastAsia="Calibri" w:hAnsi="Calibri" w:cs="Calibri"/>
      <w:lang w:val="uk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25</cp:revision>
  <dcterms:created xsi:type="dcterms:W3CDTF">2026-04-07T21:31:00Z</dcterms:created>
  <dcterms:modified xsi:type="dcterms:W3CDTF">2026-04-08T01:16:00Z</dcterms:modified>
</cp:coreProperties>
</file>