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A92FE" w14:textId="77777777" w:rsidR="0090516A" w:rsidRPr="003376D6" w:rsidRDefault="0090516A" w:rsidP="0090516A">
      <w:pPr>
        <w:spacing w:after="0" w:line="240" w:lineRule="auto"/>
        <w:jc w:val="center"/>
        <w:rPr>
          <w:rFonts w:ascii="Times New Roman" w:hAnsi="Times New Roman" w:cs="Times New Roman"/>
          <w:sz w:val="24"/>
          <w:szCs w:val="24"/>
          <w:lang w:eastAsia="uk-UA"/>
        </w:rPr>
      </w:pPr>
      <w:bookmarkStart w:id="0" w:name="_Hlk127525532"/>
      <w:r w:rsidRPr="003376D6">
        <w:rPr>
          <w:rFonts w:ascii="Times New Roman" w:hAnsi="Times New Roman" w:cs="Times New Roman"/>
          <w:sz w:val="24"/>
          <w:szCs w:val="24"/>
          <w:lang w:eastAsia="uk-UA"/>
        </w:rPr>
        <w:t>Міністерство освіти і науки України</w:t>
      </w:r>
    </w:p>
    <w:p w14:paraId="16960906" w14:textId="77777777" w:rsidR="0090516A" w:rsidRPr="0013483F" w:rsidRDefault="0090516A" w:rsidP="0090516A">
      <w:pPr>
        <w:spacing w:after="0" w:line="240" w:lineRule="auto"/>
        <w:jc w:val="center"/>
        <w:rPr>
          <w:rFonts w:ascii="Times New Roman" w:hAnsi="Times New Roman" w:cs="Times New Roman"/>
          <w:sz w:val="24"/>
          <w:szCs w:val="24"/>
          <w:lang w:eastAsia="uk-UA"/>
        </w:rPr>
      </w:pPr>
      <w:r w:rsidRPr="0013483F">
        <w:rPr>
          <w:rFonts w:ascii="Times New Roman" w:hAnsi="Times New Roman" w:cs="Times New Roman"/>
          <w:sz w:val="24"/>
          <w:szCs w:val="24"/>
          <w:lang w:eastAsia="uk-UA"/>
        </w:rPr>
        <w:t>Чернівецький національний університет</w:t>
      </w:r>
    </w:p>
    <w:p w14:paraId="14E4E122" w14:textId="77777777" w:rsidR="0090516A" w:rsidRPr="0013483F" w:rsidRDefault="0090516A" w:rsidP="0090516A">
      <w:pPr>
        <w:spacing w:after="0" w:line="240" w:lineRule="auto"/>
        <w:jc w:val="center"/>
        <w:rPr>
          <w:rFonts w:ascii="Times New Roman" w:hAnsi="Times New Roman" w:cs="Times New Roman"/>
          <w:sz w:val="24"/>
          <w:szCs w:val="24"/>
          <w:lang w:eastAsia="uk-UA"/>
        </w:rPr>
      </w:pPr>
      <w:r w:rsidRPr="0013483F">
        <w:rPr>
          <w:rFonts w:ascii="Times New Roman" w:hAnsi="Times New Roman" w:cs="Times New Roman"/>
          <w:sz w:val="24"/>
          <w:szCs w:val="24"/>
          <w:lang w:eastAsia="uk-UA"/>
        </w:rPr>
        <w:t>імені Юрія Федьковича</w:t>
      </w:r>
    </w:p>
    <w:p w14:paraId="2B9D8070" w14:textId="77777777" w:rsidR="0090516A" w:rsidRPr="0013483F" w:rsidRDefault="0090516A" w:rsidP="0090516A">
      <w:pPr>
        <w:keepNext/>
        <w:spacing w:line="240" w:lineRule="auto"/>
        <w:jc w:val="right"/>
        <w:outlineLvl w:val="0"/>
        <w:rPr>
          <w:rFonts w:ascii="Times New Roman" w:hAnsi="Times New Roman" w:cs="Times New Roman"/>
          <w:i/>
          <w:sz w:val="24"/>
          <w:szCs w:val="24"/>
          <w:lang w:eastAsia="uk-UA"/>
        </w:rPr>
      </w:pPr>
    </w:p>
    <w:p w14:paraId="54550D2C" w14:textId="77777777" w:rsidR="0090516A" w:rsidRPr="0013483F" w:rsidRDefault="0090516A" w:rsidP="0090516A">
      <w:pPr>
        <w:keepNext/>
        <w:spacing w:line="240" w:lineRule="auto"/>
        <w:jc w:val="right"/>
        <w:outlineLvl w:val="0"/>
        <w:rPr>
          <w:rFonts w:ascii="Times New Roman" w:hAnsi="Times New Roman" w:cs="Times New Roman"/>
          <w:i/>
          <w:sz w:val="24"/>
          <w:szCs w:val="24"/>
          <w:lang w:eastAsia="uk-UA"/>
        </w:rPr>
      </w:pPr>
    </w:p>
    <w:p w14:paraId="5DE72B92" w14:textId="77777777" w:rsidR="0090516A" w:rsidRDefault="0090516A" w:rsidP="0090516A">
      <w:pPr>
        <w:spacing w:line="240" w:lineRule="auto"/>
        <w:rPr>
          <w:rFonts w:ascii="Times New Roman" w:hAnsi="Times New Roman" w:cs="Times New Roman"/>
          <w:sz w:val="24"/>
          <w:szCs w:val="24"/>
          <w:lang w:eastAsia="uk-UA"/>
        </w:rPr>
      </w:pPr>
    </w:p>
    <w:p w14:paraId="087F7109" w14:textId="77777777" w:rsidR="0090516A" w:rsidRDefault="0090516A" w:rsidP="0090516A">
      <w:pPr>
        <w:spacing w:line="240" w:lineRule="auto"/>
        <w:rPr>
          <w:rFonts w:ascii="Times New Roman" w:hAnsi="Times New Roman" w:cs="Times New Roman"/>
          <w:sz w:val="24"/>
          <w:szCs w:val="24"/>
          <w:lang w:eastAsia="uk-UA"/>
        </w:rPr>
      </w:pPr>
    </w:p>
    <w:p w14:paraId="1C201673" w14:textId="77777777" w:rsidR="0090516A" w:rsidRPr="0013483F" w:rsidRDefault="0090516A" w:rsidP="0090516A">
      <w:pPr>
        <w:spacing w:line="240" w:lineRule="auto"/>
        <w:rPr>
          <w:rFonts w:ascii="Times New Roman" w:hAnsi="Times New Roman" w:cs="Times New Roman"/>
          <w:sz w:val="24"/>
          <w:szCs w:val="24"/>
          <w:lang w:eastAsia="uk-UA"/>
        </w:rPr>
      </w:pPr>
    </w:p>
    <w:p w14:paraId="160A0BC0" w14:textId="77777777" w:rsidR="0090516A" w:rsidRPr="0013483F" w:rsidRDefault="0090516A" w:rsidP="0090516A">
      <w:pPr>
        <w:spacing w:line="240" w:lineRule="auto"/>
        <w:jc w:val="center"/>
        <w:rPr>
          <w:rFonts w:ascii="Times New Roman" w:hAnsi="Times New Roman" w:cs="Times New Roman"/>
          <w:b/>
          <w:sz w:val="24"/>
          <w:szCs w:val="24"/>
          <w:lang w:eastAsia="uk-UA"/>
        </w:rPr>
      </w:pPr>
    </w:p>
    <w:p w14:paraId="1A7193A7" w14:textId="77777777" w:rsidR="0090516A" w:rsidRDefault="0090516A" w:rsidP="0090516A">
      <w:pPr>
        <w:spacing w:line="240" w:lineRule="auto"/>
        <w:jc w:val="center"/>
        <w:rPr>
          <w:rFonts w:ascii="Times New Roman" w:hAnsi="Times New Roman" w:cs="Times New Roman"/>
          <w:b/>
          <w:sz w:val="24"/>
          <w:szCs w:val="24"/>
          <w:lang w:eastAsia="uk-UA"/>
        </w:rPr>
      </w:pPr>
      <w:r>
        <w:rPr>
          <w:rFonts w:ascii="Times New Roman" w:hAnsi="Times New Roman" w:cs="Times New Roman"/>
          <w:b/>
          <w:sz w:val="24"/>
          <w:szCs w:val="24"/>
          <w:lang w:eastAsia="uk-UA"/>
        </w:rPr>
        <w:t>МІЖНАРОДНІ ФІНАНСИ.</w:t>
      </w:r>
    </w:p>
    <w:p w14:paraId="123A2B69" w14:textId="77777777" w:rsidR="0090516A" w:rsidRPr="0013483F" w:rsidRDefault="0090516A" w:rsidP="0090516A">
      <w:pPr>
        <w:spacing w:line="240" w:lineRule="auto"/>
        <w:jc w:val="center"/>
        <w:rPr>
          <w:rFonts w:ascii="Times New Roman" w:hAnsi="Times New Roman" w:cs="Times New Roman"/>
          <w:b/>
          <w:sz w:val="24"/>
          <w:szCs w:val="24"/>
          <w:lang w:eastAsia="uk-UA"/>
        </w:rPr>
      </w:pPr>
      <w:r>
        <w:rPr>
          <w:rFonts w:ascii="Times New Roman" w:hAnsi="Times New Roman" w:cs="Times New Roman"/>
          <w:b/>
          <w:sz w:val="24"/>
          <w:szCs w:val="24"/>
          <w:lang w:eastAsia="uk-UA"/>
        </w:rPr>
        <w:t>НАВЧАЛЬНІ ТА ПРАКТИЧНІ КЕЙСИ</w:t>
      </w:r>
    </w:p>
    <w:p w14:paraId="5CA02865" w14:textId="77777777" w:rsidR="0090516A" w:rsidRPr="0013483F" w:rsidRDefault="0090516A" w:rsidP="0090516A">
      <w:pPr>
        <w:spacing w:line="240" w:lineRule="auto"/>
        <w:jc w:val="center"/>
        <w:rPr>
          <w:rFonts w:ascii="Times New Roman" w:hAnsi="Times New Roman" w:cs="Times New Roman"/>
          <w:b/>
          <w:sz w:val="24"/>
          <w:szCs w:val="24"/>
          <w:lang w:eastAsia="uk-UA"/>
        </w:rPr>
      </w:pPr>
    </w:p>
    <w:p w14:paraId="073A8EF3" w14:textId="77777777" w:rsidR="0090516A" w:rsidRPr="0013483F" w:rsidRDefault="0090516A" w:rsidP="0090516A">
      <w:pPr>
        <w:spacing w:line="240" w:lineRule="auto"/>
        <w:jc w:val="center"/>
        <w:rPr>
          <w:rFonts w:ascii="Times New Roman" w:hAnsi="Times New Roman" w:cs="Times New Roman"/>
          <w:b/>
          <w:sz w:val="24"/>
          <w:szCs w:val="24"/>
          <w:lang w:eastAsia="uk-UA"/>
        </w:rPr>
      </w:pPr>
      <w:r>
        <w:rPr>
          <w:rFonts w:ascii="Times New Roman" w:hAnsi="Times New Roman" w:cs="Times New Roman"/>
          <w:b/>
          <w:sz w:val="24"/>
          <w:szCs w:val="24"/>
          <w:lang w:eastAsia="uk-UA"/>
        </w:rPr>
        <w:t>Практикум</w:t>
      </w:r>
    </w:p>
    <w:p w14:paraId="6C8AB519" w14:textId="77777777" w:rsidR="0090516A" w:rsidRPr="0013483F" w:rsidRDefault="0090516A" w:rsidP="0090516A">
      <w:pPr>
        <w:spacing w:line="240" w:lineRule="auto"/>
        <w:rPr>
          <w:rFonts w:ascii="Times New Roman" w:hAnsi="Times New Roman" w:cs="Times New Roman"/>
          <w:sz w:val="24"/>
          <w:szCs w:val="24"/>
          <w:lang w:eastAsia="uk-UA"/>
        </w:rPr>
      </w:pPr>
    </w:p>
    <w:p w14:paraId="20528276" w14:textId="77777777" w:rsidR="0090516A" w:rsidRPr="0013483F" w:rsidRDefault="0090516A" w:rsidP="0090516A">
      <w:pPr>
        <w:spacing w:line="240" w:lineRule="auto"/>
        <w:jc w:val="center"/>
        <w:rPr>
          <w:rFonts w:ascii="Times New Roman" w:hAnsi="Times New Roman" w:cs="Times New Roman"/>
          <w:i/>
          <w:sz w:val="24"/>
          <w:szCs w:val="24"/>
          <w:lang w:eastAsia="uk-UA"/>
        </w:rPr>
      </w:pPr>
      <w:r>
        <w:rPr>
          <w:rFonts w:ascii="Times New Roman" w:hAnsi="Times New Roman" w:cs="Times New Roman"/>
          <w:i/>
          <w:sz w:val="24"/>
          <w:szCs w:val="24"/>
          <w:lang w:eastAsia="uk-UA"/>
        </w:rPr>
        <w:t>Автор</w:t>
      </w:r>
      <w:r w:rsidRPr="0013483F">
        <w:rPr>
          <w:rFonts w:ascii="Times New Roman" w:hAnsi="Times New Roman" w:cs="Times New Roman"/>
          <w:i/>
          <w:sz w:val="24"/>
          <w:szCs w:val="24"/>
          <w:lang w:eastAsia="uk-UA"/>
        </w:rPr>
        <w:t xml:space="preserve">ка: </w:t>
      </w:r>
      <w:r>
        <w:rPr>
          <w:rFonts w:ascii="Times New Roman" w:hAnsi="Times New Roman" w:cs="Times New Roman"/>
          <w:i/>
          <w:sz w:val="24"/>
          <w:szCs w:val="24"/>
          <w:lang w:eastAsia="uk-UA"/>
        </w:rPr>
        <w:t xml:space="preserve">Ірина </w:t>
      </w:r>
      <w:proofErr w:type="spellStart"/>
      <w:r>
        <w:rPr>
          <w:rFonts w:ascii="Times New Roman" w:hAnsi="Times New Roman" w:cs="Times New Roman"/>
          <w:i/>
          <w:sz w:val="24"/>
          <w:szCs w:val="24"/>
          <w:lang w:eastAsia="uk-UA"/>
        </w:rPr>
        <w:t>Роговська</w:t>
      </w:r>
      <w:proofErr w:type="spellEnd"/>
      <w:r>
        <w:rPr>
          <w:rFonts w:ascii="Times New Roman" w:hAnsi="Times New Roman" w:cs="Times New Roman"/>
          <w:i/>
          <w:sz w:val="24"/>
          <w:szCs w:val="24"/>
          <w:lang w:eastAsia="uk-UA"/>
        </w:rPr>
        <w:t xml:space="preserve">-Іщук </w:t>
      </w:r>
    </w:p>
    <w:p w14:paraId="18639E72" w14:textId="77777777" w:rsidR="0090516A" w:rsidRDefault="0090516A" w:rsidP="0090516A">
      <w:pPr>
        <w:spacing w:line="240" w:lineRule="auto"/>
        <w:rPr>
          <w:rFonts w:ascii="Times New Roman" w:hAnsi="Times New Roman" w:cs="Times New Roman"/>
          <w:sz w:val="24"/>
          <w:szCs w:val="24"/>
          <w:lang w:eastAsia="uk-UA"/>
        </w:rPr>
      </w:pPr>
    </w:p>
    <w:p w14:paraId="40C22A05" w14:textId="77777777" w:rsidR="0090516A" w:rsidRDefault="0090516A" w:rsidP="0090516A">
      <w:pPr>
        <w:spacing w:line="240" w:lineRule="auto"/>
        <w:rPr>
          <w:rFonts w:ascii="Times New Roman" w:hAnsi="Times New Roman" w:cs="Times New Roman"/>
          <w:sz w:val="24"/>
          <w:szCs w:val="24"/>
          <w:lang w:eastAsia="uk-UA"/>
        </w:rPr>
      </w:pPr>
    </w:p>
    <w:p w14:paraId="73D2DAE7" w14:textId="77777777" w:rsidR="0090516A" w:rsidRDefault="0090516A" w:rsidP="0090516A">
      <w:pPr>
        <w:spacing w:line="240" w:lineRule="auto"/>
        <w:rPr>
          <w:rFonts w:ascii="Times New Roman" w:hAnsi="Times New Roman" w:cs="Times New Roman"/>
          <w:sz w:val="24"/>
          <w:szCs w:val="24"/>
          <w:lang w:eastAsia="uk-UA"/>
        </w:rPr>
      </w:pPr>
    </w:p>
    <w:p w14:paraId="7B24CEFE" w14:textId="77777777" w:rsidR="0090516A" w:rsidRDefault="0090516A" w:rsidP="0090516A">
      <w:pPr>
        <w:spacing w:line="240" w:lineRule="auto"/>
        <w:jc w:val="center"/>
        <w:rPr>
          <w:rFonts w:ascii="Times New Roman" w:hAnsi="Times New Roman" w:cs="Times New Roman"/>
          <w:sz w:val="24"/>
          <w:szCs w:val="24"/>
        </w:rPr>
      </w:pPr>
    </w:p>
    <w:p w14:paraId="4E25E8DF" w14:textId="77777777" w:rsidR="0090516A" w:rsidRPr="0013483F" w:rsidRDefault="0090516A" w:rsidP="0090516A">
      <w:pPr>
        <w:spacing w:line="240" w:lineRule="auto"/>
        <w:jc w:val="center"/>
        <w:rPr>
          <w:rFonts w:ascii="Times New Roman" w:hAnsi="Times New Roman" w:cs="Times New Roman"/>
          <w:sz w:val="24"/>
          <w:szCs w:val="24"/>
        </w:rPr>
      </w:pPr>
      <w:r w:rsidRPr="0013483F">
        <w:rPr>
          <w:rFonts w:ascii="Times New Roman" w:hAnsi="Times New Roman" w:cs="Times New Roman"/>
          <w:noProof/>
          <w:sz w:val="24"/>
          <w:szCs w:val="24"/>
          <w:lang w:eastAsia="uk-UA"/>
        </w:rPr>
        <w:drawing>
          <wp:inline distT="0" distB="0" distL="0" distR="0" wp14:anchorId="372BE187" wp14:editId="2977DC60">
            <wp:extent cx="1371600" cy="514350"/>
            <wp:effectExtent l="0" t="0" r="0" b="0"/>
            <wp:docPr id="20" name="Рисунок 20" descr="Logonew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new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514350"/>
                    </a:xfrm>
                    <a:prstGeom prst="rect">
                      <a:avLst/>
                    </a:prstGeom>
                    <a:noFill/>
                    <a:ln>
                      <a:noFill/>
                    </a:ln>
                  </pic:spPr>
                </pic:pic>
              </a:graphicData>
            </a:graphic>
          </wp:inline>
        </w:drawing>
      </w:r>
    </w:p>
    <w:p w14:paraId="1F63A3EE" w14:textId="77777777" w:rsidR="0090516A" w:rsidRPr="0013483F" w:rsidRDefault="0090516A" w:rsidP="0090516A">
      <w:pPr>
        <w:spacing w:after="0" w:line="240" w:lineRule="auto"/>
        <w:jc w:val="center"/>
        <w:rPr>
          <w:rFonts w:ascii="Times New Roman" w:hAnsi="Times New Roman" w:cs="Times New Roman"/>
          <w:sz w:val="24"/>
          <w:szCs w:val="24"/>
          <w:lang w:eastAsia="uk-UA"/>
        </w:rPr>
      </w:pPr>
      <w:r w:rsidRPr="0013483F">
        <w:rPr>
          <w:rFonts w:ascii="Times New Roman" w:hAnsi="Times New Roman" w:cs="Times New Roman"/>
          <w:sz w:val="24"/>
          <w:szCs w:val="24"/>
          <w:lang w:eastAsia="uk-UA"/>
        </w:rPr>
        <w:t>Чернівці</w:t>
      </w:r>
    </w:p>
    <w:p w14:paraId="4C94B109" w14:textId="77777777" w:rsidR="0090516A" w:rsidRPr="0013483F" w:rsidRDefault="0090516A" w:rsidP="0090516A">
      <w:pPr>
        <w:spacing w:after="0" w:line="240" w:lineRule="auto"/>
        <w:jc w:val="center"/>
        <w:rPr>
          <w:rFonts w:ascii="Times New Roman" w:hAnsi="Times New Roman" w:cs="Times New Roman"/>
          <w:sz w:val="24"/>
          <w:szCs w:val="24"/>
          <w:lang w:eastAsia="uk-UA"/>
        </w:rPr>
      </w:pPr>
      <w:r w:rsidRPr="0013483F">
        <w:rPr>
          <w:rFonts w:ascii="Times New Roman" w:hAnsi="Times New Roman" w:cs="Times New Roman"/>
          <w:sz w:val="24"/>
          <w:szCs w:val="24"/>
          <w:lang w:eastAsia="uk-UA"/>
        </w:rPr>
        <w:t xml:space="preserve">Чернівецький національний університет </w:t>
      </w:r>
    </w:p>
    <w:p w14:paraId="7F587C5C" w14:textId="77777777" w:rsidR="0090516A" w:rsidRPr="0013483F" w:rsidRDefault="0090516A" w:rsidP="0090516A">
      <w:pPr>
        <w:spacing w:after="0" w:line="240" w:lineRule="auto"/>
        <w:jc w:val="center"/>
        <w:rPr>
          <w:rFonts w:ascii="Times New Roman" w:hAnsi="Times New Roman" w:cs="Times New Roman"/>
          <w:sz w:val="24"/>
          <w:szCs w:val="24"/>
          <w:lang w:eastAsia="uk-UA"/>
        </w:rPr>
      </w:pPr>
      <w:r w:rsidRPr="0013483F">
        <w:rPr>
          <w:rFonts w:ascii="Times New Roman" w:hAnsi="Times New Roman" w:cs="Times New Roman"/>
          <w:sz w:val="24"/>
          <w:szCs w:val="24"/>
          <w:lang w:eastAsia="uk-UA"/>
        </w:rPr>
        <w:t xml:space="preserve">імені Юрія Федьковича </w:t>
      </w:r>
    </w:p>
    <w:p w14:paraId="00A7CA50" w14:textId="77777777" w:rsidR="0090516A" w:rsidRPr="0013483F" w:rsidRDefault="0090516A" w:rsidP="0090516A">
      <w:pPr>
        <w:spacing w:after="0" w:line="240" w:lineRule="auto"/>
        <w:jc w:val="center"/>
        <w:rPr>
          <w:rFonts w:ascii="Times New Roman" w:hAnsi="Times New Roman" w:cs="Times New Roman"/>
          <w:sz w:val="24"/>
          <w:szCs w:val="24"/>
          <w:lang w:eastAsia="uk-UA"/>
        </w:rPr>
      </w:pPr>
      <w:r w:rsidRPr="0013483F">
        <w:rPr>
          <w:rFonts w:ascii="Times New Roman" w:hAnsi="Times New Roman" w:cs="Times New Roman"/>
          <w:sz w:val="24"/>
          <w:szCs w:val="24"/>
          <w:lang w:eastAsia="uk-UA"/>
        </w:rPr>
        <w:t>202</w:t>
      </w:r>
      <w:r>
        <w:rPr>
          <w:rFonts w:ascii="Times New Roman" w:hAnsi="Times New Roman" w:cs="Times New Roman"/>
          <w:sz w:val="24"/>
          <w:szCs w:val="24"/>
          <w:lang w:eastAsia="uk-UA"/>
        </w:rPr>
        <w:t>3</w:t>
      </w:r>
    </w:p>
    <w:p w14:paraId="40092053" w14:textId="77777777" w:rsidR="0090516A" w:rsidRDefault="0090516A" w:rsidP="0090516A">
      <w:pPr>
        <w:spacing w:line="240" w:lineRule="auto"/>
        <w:rPr>
          <w:rFonts w:ascii="Times New Roman" w:hAnsi="Times New Roman" w:cs="Times New Roman"/>
        </w:rPr>
      </w:pPr>
    </w:p>
    <w:p w14:paraId="3929F203" w14:textId="77777777" w:rsidR="0090516A" w:rsidRPr="0013483F" w:rsidRDefault="0090516A" w:rsidP="0090516A">
      <w:pPr>
        <w:spacing w:line="240" w:lineRule="auto"/>
        <w:rPr>
          <w:rFonts w:ascii="Times New Roman" w:hAnsi="Times New Roman" w:cs="Times New Roman"/>
        </w:rPr>
      </w:pPr>
      <w:r w:rsidRPr="0085726F">
        <w:rPr>
          <w:rFonts w:ascii="Times New Roman" w:hAnsi="Times New Roman" w:cs="Times New Roman"/>
        </w:rPr>
        <w:t>УДК 339.7</w:t>
      </w:r>
    </w:p>
    <w:p w14:paraId="19362493" w14:textId="36D6115E" w:rsidR="0090516A" w:rsidRPr="0013483F" w:rsidRDefault="0090516A" w:rsidP="0090516A">
      <w:pPr>
        <w:spacing w:after="0" w:line="240" w:lineRule="auto"/>
        <w:jc w:val="center"/>
        <w:rPr>
          <w:rFonts w:ascii="Times New Roman" w:hAnsi="Times New Roman" w:cs="Times New Roman"/>
        </w:rPr>
      </w:pPr>
      <w:r w:rsidRPr="0013483F">
        <w:rPr>
          <w:rFonts w:ascii="Times New Roman" w:hAnsi="Times New Roman" w:cs="Times New Roman"/>
        </w:rPr>
        <w:t xml:space="preserve">Друкується за ухвалою </w:t>
      </w:r>
      <w:r w:rsidR="003E64F7">
        <w:rPr>
          <w:rFonts w:ascii="Times New Roman" w:hAnsi="Times New Roman" w:cs="Times New Roman"/>
        </w:rPr>
        <w:t>Вченої ради економічного факультету</w:t>
      </w:r>
    </w:p>
    <w:p w14:paraId="4D25D9D1" w14:textId="77777777" w:rsidR="0090516A" w:rsidRPr="0013483F" w:rsidRDefault="0090516A" w:rsidP="0090516A">
      <w:pPr>
        <w:spacing w:after="0" w:line="240" w:lineRule="auto"/>
        <w:jc w:val="center"/>
        <w:rPr>
          <w:rFonts w:ascii="Times New Roman" w:hAnsi="Times New Roman" w:cs="Times New Roman"/>
        </w:rPr>
      </w:pPr>
      <w:r w:rsidRPr="0013483F">
        <w:rPr>
          <w:rFonts w:ascii="Times New Roman" w:hAnsi="Times New Roman" w:cs="Times New Roman"/>
        </w:rPr>
        <w:t>Чернівецького національного університету</w:t>
      </w:r>
    </w:p>
    <w:p w14:paraId="40220C87" w14:textId="77777777" w:rsidR="0090516A" w:rsidRDefault="0090516A" w:rsidP="0090516A">
      <w:pPr>
        <w:spacing w:after="0" w:line="240" w:lineRule="auto"/>
        <w:jc w:val="center"/>
        <w:rPr>
          <w:rFonts w:ascii="Times New Roman" w:hAnsi="Times New Roman" w:cs="Times New Roman"/>
        </w:rPr>
      </w:pPr>
      <w:r w:rsidRPr="0013483F">
        <w:rPr>
          <w:rFonts w:ascii="Times New Roman" w:hAnsi="Times New Roman" w:cs="Times New Roman"/>
        </w:rPr>
        <w:t xml:space="preserve">імені Юрія Федьковича </w:t>
      </w:r>
    </w:p>
    <w:p w14:paraId="37F9AB68" w14:textId="4C69CF34" w:rsidR="003E64F7" w:rsidRPr="0013483F" w:rsidRDefault="003E64F7" w:rsidP="0090516A">
      <w:pPr>
        <w:spacing w:after="0" w:line="240" w:lineRule="auto"/>
        <w:jc w:val="center"/>
        <w:rPr>
          <w:rFonts w:ascii="Times New Roman" w:hAnsi="Times New Roman" w:cs="Times New Roman"/>
        </w:rPr>
      </w:pPr>
      <w:r>
        <w:rPr>
          <w:rFonts w:ascii="Times New Roman" w:hAnsi="Times New Roman" w:cs="Times New Roman"/>
        </w:rPr>
        <w:t>(протокол №9 від 15.03.2023р)</w:t>
      </w:r>
    </w:p>
    <w:p w14:paraId="75477C91" w14:textId="77777777" w:rsidR="0090516A" w:rsidRPr="0013483F" w:rsidRDefault="0090516A" w:rsidP="0090516A">
      <w:pPr>
        <w:spacing w:line="240" w:lineRule="auto"/>
        <w:jc w:val="center"/>
        <w:rPr>
          <w:rFonts w:ascii="Times New Roman" w:hAnsi="Times New Roman" w:cs="Times New Roman"/>
          <w:i/>
        </w:rPr>
      </w:pPr>
    </w:p>
    <w:p w14:paraId="5282CB99" w14:textId="77777777" w:rsidR="0090516A" w:rsidRDefault="0090516A" w:rsidP="0090516A">
      <w:pPr>
        <w:spacing w:after="0" w:line="240" w:lineRule="auto"/>
        <w:ind w:left="1843" w:hanging="1843"/>
        <w:jc w:val="both"/>
        <w:rPr>
          <w:rFonts w:ascii="Times New Roman" w:hAnsi="Times New Roman" w:cs="Times New Roman"/>
          <w:b/>
        </w:rPr>
      </w:pPr>
      <w:r w:rsidRPr="0013483F">
        <w:rPr>
          <w:rFonts w:ascii="Times New Roman" w:hAnsi="Times New Roman" w:cs="Times New Roman"/>
          <w:b/>
        </w:rPr>
        <w:t xml:space="preserve">Рецензенти:   </w:t>
      </w:r>
    </w:p>
    <w:p w14:paraId="7EC98F69" w14:textId="77777777" w:rsidR="0090516A" w:rsidRPr="003376D6" w:rsidRDefault="0090516A" w:rsidP="0090516A">
      <w:pPr>
        <w:spacing w:after="0" w:line="240" w:lineRule="auto"/>
        <w:jc w:val="both"/>
        <w:rPr>
          <w:rFonts w:ascii="Times New Roman" w:eastAsia="Times New Roman" w:hAnsi="Times New Roman" w:cs="Times New Roman"/>
          <w:lang w:eastAsia="uk-UA"/>
        </w:rPr>
      </w:pPr>
      <w:proofErr w:type="spellStart"/>
      <w:r w:rsidRPr="0090516A">
        <w:rPr>
          <w:rFonts w:ascii="Times New Roman" w:hAnsi="Times New Roman" w:cs="Times New Roman"/>
          <w:b/>
        </w:rPr>
        <w:t>Луцишин</w:t>
      </w:r>
      <w:proofErr w:type="spellEnd"/>
      <w:r w:rsidRPr="0090516A">
        <w:rPr>
          <w:rFonts w:ascii="Times New Roman" w:hAnsi="Times New Roman" w:cs="Times New Roman"/>
          <w:b/>
        </w:rPr>
        <w:t xml:space="preserve"> З. О., </w:t>
      </w:r>
      <w:proofErr w:type="spellStart"/>
      <w:r w:rsidRPr="0090516A">
        <w:rPr>
          <w:rFonts w:ascii="Times New Roman" w:eastAsia="Times New Roman" w:hAnsi="Times New Roman" w:cs="Times New Roman"/>
          <w:lang w:eastAsia="uk-UA"/>
        </w:rPr>
        <w:t>д.е.н</w:t>
      </w:r>
      <w:proofErr w:type="spellEnd"/>
      <w:r w:rsidRPr="0090516A">
        <w:rPr>
          <w:rFonts w:ascii="Times New Roman" w:eastAsia="Times New Roman" w:hAnsi="Times New Roman" w:cs="Times New Roman"/>
          <w:lang w:eastAsia="uk-UA"/>
        </w:rPr>
        <w:t xml:space="preserve">, професор, </w:t>
      </w:r>
      <w:r w:rsidRPr="003376D6">
        <w:rPr>
          <w:rFonts w:ascii="Times New Roman" w:eastAsia="Times New Roman" w:hAnsi="Times New Roman" w:cs="Times New Roman"/>
          <w:lang w:eastAsia="uk-UA"/>
        </w:rPr>
        <w:t>помічник проректора з науково-педагогічної роботи</w:t>
      </w:r>
      <w:r w:rsidRPr="0090516A">
        <w:rPr>
          <w:rFonts w:ascii="Times New Roman" w:eastAsia="Times New Roman" w:hAnsi="Times New Roman" w:cs="Times New Roman"/>
          <w:lang w:eastAsia="uk-UA"/>
        </w:rPr>
        <w:t xml:space="preserve"> </w:t>
      </w:r>
      <w:r w:rsidRPr="003376D6">
        <w:rPr>
          <w:rFonts w:ascii="Times New Roman" w:eastAsia="Times New Roman" w:hAnsi="Times New Roman" w:cs="Times New Roman"/>
          <w:lang w:eastAsia="uk-UA"/>
        </w:rPr>
        <w:t>Київського національного університету імені Тараса Шевченка</w:t>
      </w:r>
    </w:p>
    <w:p w14:paraId="158F9F64" w14:textId="77777777" w:rsidR="0090516A" w:rsidRPr="0090516A" w:rsidRDefault="0090516A" w:rsidP="0090516A">
      <w:pPr>
        <w:spacing w:after="0" w:line="240" w:lineRule="auto"/>
        <w:jc w:val="both"/>
        <w:rPr>
          <w:rFonts w:ascii="Times New Roman" w:hAnsi="Times New Roman" w:cs="Times New Roman"/>
        </w:rPr>
      </w:pPr>
      <w:proofErr w:type="spellStart"/>
      <w:r w:rsidRPr="0090516A">
        <w:rPr>
          <w:rFonts w:ascii="Times New Roman" w:hAnsi="Times New Roman" w:cs="Times New Roman"/>
          <w:b/>
        </w:rPr>
        <w:t>Сохацька</w:t>
      </w:r>
      <w:proofErr w:type="spellEnd"/>
      <w:r w:rsidRPr="0090516A">
        <w:rPr>
          <w:rFonts w:ascii="Times New Roman" w:hAnsi="Times New Roman" w:cs="Times New Roman"/>
          <w:b/>
        </w:rPr>
        <w:t xml:space="preserve"> О.М.</w:t>
      </w:r>
      <w:r w:rsidRPr="0090516A">
        <w:rPr>
          <w:rFonts w:ascii="Times New Roman" w:hAnsi="Times New Roman" w:cs="Times New Roman"/>
        </w:rPr>
        <w:t xml:space="preserve"> </w:t>
      </w:r>
      <w:proofErr w:type="spellStart"/>
      <w:r w:rsidRPr="0090516A">
        <w:rPr>
          <w:rFonts w:ascii="Times New Roman" w:hAnsi="Times New Roman" w:cs="Times New Roman"/>
        </w:rPr>
        <w:t>д.е.н</w:t>
      </w:r>
      <w:proofErr w:type="spellEnd"/>
      <w:r w:rsidRPr="0090516A">
        <w:rPr>
          <w:rFonts w:ascii="Times New Roman" w:hAnsi="Times New Roman" w:cs="Times New Roman"/>
        </w:rPr>
        <w:t>., професор кафедри міжнародних економічних відносин Західноукраїнського національного університету</w:t>
      </w:r>
    </w:p>
    <w:p w14:paraId="41E276B3" w14:textId="77777777" w:rsidR="0090516A" w:rsidRPr="0013483F" w:rsidRDefault="0090516A" w:rsidP="0090516A">
      <w:pPr>
        <w:spacing w:after="0" w:line="240" w:lineRule="auto"/>
        <w:jc w:val="both"/>
        <w:rPr>
          <w:rFonts w:ascii="Times New Roman" w:hAnsi="Times New Roman" w:cs="Times New Roman"/>
        </w:rPr>
      </w:pPr>
    </w:p>
    <w:p w14:paraId="27F093C9" w14:textId="77777777" w:rsidR="0090516A" w:rsidRPr="0013483F" w:rsidRDefault="0090516A" w:rsidP="0090516A">
      <w:pPr>
        <w:spacing w:after="0" w:line="240" w:lineRule="auto"/>
        <w:ind w:firstLine="709"/>
        <w:jc w:val="both"/>
        <w:rPr>
          <w:rFonts w:ascii="Times New Roman" w:hAnsi="Times New Roman" w:cs="Times New Roman"/>
        </w:rPr>
      </w:pPr>
      <w:bookmarkStart w:id="1" w:name="_Hlk137154227"/>
      <w:proofErr w:type="spellStart"/>
      <w:r>
        <w:rPr>
          <w:rFonts w:ascii="Times New Roman" w:hAnsi="Times New Roman" w:cs="Times New Roman"/>
        </w:rPr>
        <w:t>Роговська</w:t>
      </w:r>
      <w:proofErr w:type="spellEnd"/>
      <w:r>
        <w:rPr>
          <w:rFonts w:ascii="Times New Roman" w:hAnsi="Times New Roman" w:cs="Times New Roman"/>
        </w:rPr>
        <w:t>-Іщук І.В.</w:t>
      </w:r>
      <w:r w:rsidRPr="0013483F">
        <w:rPr>
          <w:rFonts w:ascii="Times New Roman" w:hAnsi="Times New Roman" w:cs="Times New Roman"/>
        </w:rPr>
        <w:t xml:space="preserve"> </w:t>
      </w:r>
      <w:r>
        <w:rPr>
          <w:rFonts w:ascii="Times New Roman" w:hAnsi="Times New Roman" w:cs="Times New Roman"/>
        </w:rPr>
        <w:t>Міжнародні фінанси. Навчальні та практичні кейси. Практикум.</w:t>
      </w:r>
      <w:r w:rsidRPr="0013483F">
        <w:rPr>
          <w:rFonts w:ascii="Times New Roman" w:hAnsi="Times New Roman" w:cs="Times New Roman"/>
          <w:lang w:eastAsia="uk-UA"/>
        </w:rPr>
        <w:t xml:space="preserve"> Чернівці : Чернівец</w:t>
      </w:r>
      <w:r>
        <w:rPr>
          <w:rFonts w:ascii="Times New Roman" w:hAnsi="Times New Roman" w:cs="Times New Roman"/>
          <w:lang w:eastAsia="uk-UA"/>
        </w:rPr>
        <w:t xml:space="preserve">ький </w:t>
      </w:r>
      <w:proofErr w:type="spellStart"/>
      <w:r w:rsidRPr="0013483F">
        <w:rPr>
          <w:rFonts w:ascii="Times New Roman" w:hAnsi="Times New Roman" w:cs="Times New Roman"/>
          <w:lang w:eastAsia="uk-UA"/>
        </w:rPr>
        <w:t>нац</w:t>
      </w:r>
      <w:proofErr w:type="spellEnd"/>
      <w:r w:rsidRPr="0013483F">
        <w:rPr>
          <w:rFonts w:ascii="Times New Roman" w:hAnsi="Times New Roman" w:cs="Times New Roman"/>
          <w:lang w:eastAsia="uk-UA"/>
        </w:rPr>
        <w:t xml:space="preserve">. ун-т ім. Ю. Федьковича, </w:t>
      </w:r>
      <w:r w:rsidRPr="00454E00">
        <w:rPr>
          <w:rFonts w:ascii="Times New Roman" w:hAnsi="Times New Roman" w:cs="Times New Roman"/>
          <w:lang w:eastAsia="uk-UA"/>
        </w:rPr>
        <w:t>2023. 54с.</w:t>
      </w:r>
    </w:p>
    <w:bookmarkEnd w:id="1"/>
    <w:p w14:paraId="536248EE" w14:textId="77777777" w:rsidR="0090516A" w:rsidRDefault="0090516A" w:rsidP="0090516A">
      <w:pPr>
        <w:spacing w:after="0" w:line="240" w:lineRule="auto"/>
        <w:ind w:firstLine="709"/>
        <w:jc w:val="both"/>
        <w:rPr>
          <w:rFonts w:ascii="Times New Roman" w:hAnsi="Times New Roman" w:cs="Times New Roman"/>
        </w:rPr>
      </w:pPr>
    </w:p>
    <w:p w14:paraId="7C94B42A" w14:textId="3A5D4B85" w:rsidR="0090516A" w:rsidRPr="004E2203" w:rsidRDefault="0090516A" w:rsidP="0090516A">
      <w:pPr>
        <w:spacing w:after="0" w:line="240" w:lineRule="auto"/>
        <w:ind w:firstLine="709"/>
        <w:jc w:val="both"/>
        <w:rPr>
          <w:rFonts w:ascii="Times New Roman" w:hAnsi="Times New Roman" w:cs="Times New Roman"/>
        </w:rPr>
      </w:pPr>
      <w:r w:rsidRPr="004E2203">
        <w:rPr>
          <w:rFonts w:ascii="Times New Roman" w:hAnsi="Times New Roman" w:cs="Times New Roman"/>
        </w:rPr>
        <w:t xml:space="preserve">Авторські кейси розроблено для вивчення обов’язкової  дисципліни „Міжнародні </w:t>
      </w:r>
      <w:proofErr w:type="spellStart"/>
      <w:r w:rsidRPr="004E2203">
        <w:rPr>
          <w:rFonts w:ascii="Times New Roman" w:hAnsi="Times New Roman" w:cs="Times New Roman"/>
        </w:rPr>
        <w:t>фінансиˮ</w:t>
      </w:r>
      <w:proofErr w:type="spellEnd"/>
      <w:r w:rsidRPr="004E2203">
        <w:rPr>
          <w:rFonts w:ascii="Times New Roman" w:hAnsi="Times New Roman" w:cs="Times New Roman"/>
        </w:rPr>
        <w:t xml:space="preserve">, передбаченої ОПП „Міжнародні економічні </w:t>
      </w:r>
      <w:proofErr w:type="spellStart"/>
      <w:r w:rsidRPr="004E2203">
        <w:rPr>
          <w:rFonts w:ascii="Times New Roman" w:hAnsi="Times New Roman" w:cs="Times New Roman"/>
        </w:rPr>
        <w:t>відносиниˮ</w:t>
      </w:r>
      <w:proofErr w:type="spellEnd"/>
      <w:r w:rsidRPr="004E2203">
        <w:rPr>
          <w:rFonts w:ascii="Times New Roman" w:hAnsi="Times New Roman" w:cs="Times New Roman"/>
        </w:rPr>
        <w:t xml:space="preserve"> для студентів бакалаврського (</w:t>
      </w:r>
      <w:r w:rsidR="004B379F">
        <w:rPr>
          <w:rFonts w:ascii="Times New Roman" w:hAnsi="Times New Roman" w:cs="Times New Roman"/>
        </w:rPr>
        <w:t>першого)</w:t>
      </w:r>
      <w:r w:rsidRPr="004E2203">
        <w:rPr>
          <w:rFonts w:ascii="Times New Roman" w:hAnsi="Times New Roman" w:cs="Times New Roman"/>
        </w:rPr>
        <w:t>. Запропоновано кейси з міжнародних фінансів різного рівня складності, які сприятимуть поглибленому розумінню теоретичного матеріалу та отриманню практичних навичок у сфері міжнародних фінансових відносин.</w:t>
      </w:r>
    </w:p>
    <w:p w14:paraId="6FD0AA10" w14:textId="77777777" w:rsidR="0090516A" w:rsidRPr="004E2203" w:rsidRDefault="0090516A" w:rsidP="0090516A">
      <w:pPr>
        <w:spacing w:after="0" w:line="240" w:lineRule="auto"/>
        <w:ind w:firstLine="720"/>
        <w:jc w:val="both"/>
        <w:rPr>
          <w:rFonts w:ascii="Times New Roman" w:hAnsi="Times New Roman" w:cs="Times New Roman"/>
        </w:rPr>
      </w:pPr>
      <w:r w:rsidRPr="004E2203">
        <w:rPr>
          <w:rFonts w:ascii="Times New Roman" w:hAnsi="Times New Roman" w:cs="Times New Roman"/>
          <w:spacing w:val="-3"/>
        </w:rPr>
        <w:t xml:space="preserve">Для </w:t>
      </w:r>
      <w:r w:rsidRPr="004E2203">
        <w:rPr>
          <w:rFonts w:ascii="Times New Roman" w:hAnsi="Times New Roman" w:cs="Times New Roman"/>
          <w:spacing w:val="-5"/>
        </w:rPr>
        <w:t xml:space="preserve">студентів спеціальності </w:t>
      </w:r>
      <w:r w:rsidRPr="004E2203">
        <w:rPr>
          <w:rFonts w:ascii="Times New Roman" w:hAnsi="Times New Roman" w:cs="Times New Roman"/>
          <w:bCs/>
        </w:rPr>
        <w:t xml:space="preserve">292 </w:t>
      </w:r>
      <w:r>
        <w:rPr>
          <w:rFonts w:ascii="Times New Roman" w:hAnsi="Times New Roman" w:cs="Times New Roman"/>
          <w:bCs/>
        </w:rPr>
        <w:t>„</w:t>
      </w:r>
      <w:r w:rsidRPr="004E2203">
        <w:rPr>
          <w:rFonts w:ascii="Times New Roman" w:hAnsi="Times New Roman" w:cs="Times New Roman"/>
          <w:bCs/>
        </w:rPr>
        <w:t xml:space="preserve">Міжнародні економічні </w:t>
      </w:r>
      <w:proofErr w:type="spellStart"/>
      <w:r w:rsidRPr="004E2203">
        <w:rPr>
          <w:rFonts w:ascii="Times New Roman" w:hAnsi="Times New Roman" w:cs="Times New Roman"/>
          <w:bCs/>
        </w:rPr>
        <w:t>відносини</w:t>
      </w:r>
      <w:r>
        <w:rPr>
          <w:rFonts w:ascii="Times New Roman" w:hAnsi="Times New Roman" w:cs="Times New Roman"/>
          <w:bCs/>
        </w:rPr>
        <w:t>ˮ</w:t>
      </w:r>
      <w:proofErr w:type="spellEnd"/>
      <w:r>
        <w:rPr>
          <w:rFonts w:ascii="Times New Roman" w:hAnsi="Times New Roman" w:cs="Times New Roman"/>
          <w:bCs/>
        </w:rPr>
        <w:t xml:space="preserve"> </w:t>
      </w:r>
      <w:r w:rsidRPr="004E2203">
        <w:rPr>
          <w:rFonts w:ascii="Times New Roman" w:hAnsi="Times New Roman" w:cs="Times New Roman"/>
          <w:bCs/>
        </w:rPr>
        <w:t>галузі знань 29 </w:t>
      </w:r>
      <w:r>
        <w:rPr>
          <w:rFonts w:ascii="Times New Roman" w:hAnsi="Times New Roman" w:cs="Times New Roman"/>
          <w:bCs/>
        </w:rPr>
        <w:t>„</w:t>
      </w:r>
      <w:r w:rsidRPr="004E2203">
        <w:rPr>
          <w:rFonts w:ascii="Times New Roman" w:hAnsi="Times New Roman" w:cs="Times New Roman"/>
          <w:bCs/>
        </w:rPr>
        <w:t xml:space="preserve">Міжнародні </w:t>
      </w:r>
      <w:proofErr w:type="spellStart"/>
      <w:r w:rsidRPr="004E2203">
        <w:rPr>
          <w:rFonts w:ascii="Times New Roman" w:hAnsi="Times New Roman" w:cs="Times New Roman"/>
          <w:bCs/>
        </w:rPr>
        <w:t>відносини</w:t>
      </w:r>
      <w:r>
        <w:rPr>
          <w:rFonts w:ascii="Times New Roman" w:hAnsi="Times New Roman" w:cs="Times New Roman"/>
          <w:bCs/>
        </w:rPr>
        <w:t>ˮ</w:t>
      </w:r>
      <w:proofErr w:type="spellEnd"/>
      <w:r w:rsidRPr="004E2203">
        <w:rPr>
          <w:rFonts w:ascii="Times New Roman" w:hAnsi="Times New Roman" w:cs="Times New Roman"/>
          <w:bCs/>
        </w:rPr>
        <w:t>.</w:t>
      </w:r>
    </w:p>
    <w:p w14:paraId="33191CED" w14:textId="77777777" w:rsidR="0090516A" w:rsidRDefault="0090516A" w:rsidP="0090516A">
      <w:pPr>
        <w:spacing w:line="240" w:lineRule="auto"/>
        <w:rPr>
          <w:rFonts w:ascii="Times New Roman" w:hAnsi="Times New Roman" w:cs="Times New Roman"/>
          <w:b/>
          <w:sz w:val="24"/>
          <w:szCs w:val="24"/>
          <w:highlight w:val="yellow"/>
        </w:rPr>
      </w:pPr>
    </w:p>
    <w:p w14:paraId="65778657" w14:textId="77777777" w:rsidR="0090516A" w:rsidRPr="0013483F" w:rsidRDefault="0090516A" w:rsidP="0090516A">
      <w:pPr>
        <w:spacing w:line="240" w:lineRule="auto"/>
        <w:jc w:val="right"/>
        <w:rPr>
          <w:rFonts w:ascii="Times New Roman" w:hAnsi="Times New Roman" w:cs="Times New Roman"/>
          <w:b/>
          <w:sz w:val="24"/>
          <w:szCs w:val="24"/>
        </w:rPr>
      </w:pPr>
      <w:r w:rsidRPr="0085726F">
        <w:rPr>
          <w:rFonts w:ascii="Times New Roman" w:hAnsi="Times New Roman" w:cs="Times New Roman"/>
          <w:b/>
          <w:sz w:val="24"/>
          <w:szCs w:val="24"/>
        </w:rPr>
        <w:t>УДК 339.7</w:t>
      </w:r>
    </w:p>
    <w:p w14:paraId="35699411" w14:textId="77777777" w:rsidR="0090516A" w:rsidRPr="0013483F" w:rsidRDefault="0090516A" w:rsidP="0090516A">
      <w:pPr>
        <w:tabs>
          <w:tab w:val="left" w:pos="2552"/>
        </w:tabs>
        <w:spacing w:after="0" w:line="240" w:lineRule="auto"/>
        <w:jc w:val="right"/>
        <w:rPr>
          <w:rFonts w:ascii="Times New Roman" w:hAnsi="Times New Roman" w:cs="Times New Roman"/>
          <w:sz w:val="24"/>
          <w:szCs w:val="24"/>
          <w:lang w:eastAsia="uk-UA"/>
        </w:rPr>
      </w:pPr>
      <w:r w:rsidRPr="0013483F">
        <w:rPr>
          <w:rFonts w:ascii="Times New Roman" w:hAnsi="Times New Roman" w:cs="Times New Roman"/>
          <w:sz w:val="24"/>
          <w:szCs w:val="24"/>
        </w:rPr>
        <w:t xml:space="preserve">       </w:t>
      </w:r>
      <w:r w:rsidRPr="0013483F">
        <w:rPr>
          <w:rFonts w:ascii="Times New Roman" w:hAnsi="Times New Roman" w:cs="Times New Roman"/>
          <w:sz w:val="24"/>
          <w:szCs w:val="24"/>
        </w:rPr>
        <w:tab/>
      </w:r>
      <w:r w:rsidRPr="0013483F">
        <w:rPr>
          <w:rFonts w:ascii="Times New Roman" w:hAnsi="Times New Roman" w:cs="Times New Roman"/>
          <w:sz w:val="24"/>
          <w:szCs w:val="24"/>
          <w:lang w:eastAsia="uk-UA"/>
        </w:rPr>
        <w:t xml:space="preserve">           © Чернівецький національний університет </w:t>
      </w:r>
    </w:p>
    <w:p w14:paraId="2E622F90" w14:textId="77777777" w:rsidR="0090516A" w:rsidRPr="0013483F" w:rsidRDefault="0090516A" w:rsidP="0090516A">
      <w:pPr>
        <w:tabs>
          <w:tab w:val="left" w:pos="2552"/>
        </w:tabs>
        <w:spacing w:after="0" w:line="240" w:lineRule="auto"/>
        <w:jc w:val="right"/>
        <w:rPr>
          <w:rFonts w:ascii="Times New Roman" w:hAnsi="Times New Roman" w:cs="Times New Roman"/>
          <w:sz w:val="24"/>
          <w:szCs w:val="24"/>
          <w:lang w:eastAsia="uk-UA"/>
        </w:rPr>
      </w:pPr>
      <w:r w:rsidRPr="0013483F">
        <w:rPr>
          <w:rFonts w:ascii="Times New Roman" w:hAnsi="Times New Roman" w:cs="Times New Roman"/>
          <w:sz w:val="24"/>
          <w:szCs w:val="24"/>
          <w:lang w:eastAsia="uk-UA"/>
        </w:rPr>
        <w:t>імені Юрія Федьковича, 202</w:t>
      </w:r>
      <w:r>
        <w:rPr>
          <w:rFonts w:ascii="Times New Roman" w:hAnsi="Times New Roman" w:cs="Times New Roman"/>
          <w:sz w:val="24"/>
          <w:szCs w:val="24"/>
          <w:lang w:eastAsia="uk-UA"/>
        </w:rPr>
        <w:t>3</w:t>
      </w:r>
    </w:p>
    <w:p w14:paraId="07C7638F" w14:textId="77777777" w:rsidR="0090516A" w:rsidRPr="0013483F" w:rsidRDefault="0090516A" w:rsidP="0090516A">
      <w:pPr>
        <w:pStyle w:val="af1"/>
        <w:spacing w:after="0" w:line="240" w:lineRule="auto"/>
        <w:ind w:left="0"/>
        <w:jc w:val="right"/>
        <w:rPr>
          <w:rFonts w:ascii="Times New Roman" w:hAnsi="Times New Roman" w:cs="Times New Roman"/>
          <w:sz w:val="24"/>
          <w:szCs w:val="24"/>
        </w:rPr>
      </w:pPr>
      <w:r w:rsidRPr="0013483F">
        <w:rPr>
          <w:rFonts w:ascii="Times New Roman" w:hAnsi="Times New Roman" w:cs="Times New Roman"/>
          <w:sz w:val="24"/>
          <w:szCs w:val="24"/>
          <w:lang w:eastAsia="uk-UA"/>
        </w:rPr>
        <w:t xml:space="preserve"> ©</w:t>
      </w:r>
      <w:r>
        <w:rPr>
          <w:rFonts w:ascii="Times New Roman" w:hAnsi="Times New Roman" w:cs="Times New Roman"/>
          <w:sz w:val="24"/>
          <w:szCs w:val="24"/>
          <w:lang w:eastAsia="uk-UA"/>
        </w:rPr>
        <w:t xml:space="preserve"> </w:t>
      </w:r>
      <w:proofErr w:type="spellStart"/>
      <w:r>
        <w:rPr>
          <w:rFonts w:ascii="Times New Roman" w:hAnsi="Times New Roman" w:cs="Times New Roman"/>
          <w:sz w:val="24"/>
          <w:szCs w:val="24"/>
          <w:lang w:eastAsia="uk-UA"/>
        </w:rPr>
        <w:t>Роговська</w:t>
      </w:r>
      <w:proofErr w:type="spellEnd"/>
      <w:r>
        <w:rPr>
          <w:rFonts w:ascii="Times New Roman" w:hAnsi="Times New Roman" w:cs="Times New Roman"/>
          <w:sz w:val="24"/>
          <w:szCs w:val="24"/>
          <w:lang w:eastAsia="uk-UA"/>
        </w:rPr>
        <w:t>-Іщук І.В., 2023</w:t>
      </w:r>
    </w:p>
    <w:p w14:paraId="074319ED" w14:textId="77777777" w:rsidR="0090516A" w:rsidRDefault="0090516A" w:rsidP="0090516A">
      <w:pPr>
        <w:spacing w:line="240" w:lineRule="auto"/>
        <w:jc w:val="center"/>
        <w:rPr>
          <w:rFonts w:ascii="Times New Roman" w:hAnsi="Times New Roman" w:cs="Times New Roman"/>
          <w:i/>
          <w:sz w:val="24"/>
          <w:szCs w:val="24"/>
        </w:rPr>
      </w:pPr>
    </w:p>
    <w:p w14:paraId="34465CAF" w14:textId="77777777" w:rsidR="0090516A" w:rsidRDefault="0090516A" w:rsidP="0090516A">
      <w:pPr>
        <w:spacing w:line="240" w:lineRule="auto"/>
        <w:jc w:val="center"/>
        <w:rPr>
          <w:rFonts w:ascii="Times New Roman" w:hAnsi="Times New Roman" w:cs="Times New Roman"/>
          <w:i/>
          <w:sz w:val="24"/>
          <w:szCs w:val="24"/>
        </w:rPr>
      </w:pPr>
    </w:p>
    <w:p w14:paraId="0A5E7946" w14:textId="77777777" w:rsidR="0090516A" w:rsidRDefault="0090516A" w:rsidP="0090516A">
      <w:pPr>
        <w:spacing w:line="240" w:lineRule="auto"/>
        <w:jc w:val="center"/>
        <w:rPr>
          <w:rFonts w:ascii="Times New Roman" w:hAnsi="Times New Roman" w:cs="Times New Roman"/>
          <w:i/>
          <w:sz w:val="24"/>
          <w:szCs w:val="24"/>
        </w:rPr>
      </w:pPr>
    </w:p>
    <w:p w14:paraId="655F21C8" w14:textId="77777777" w:rsidR="0090516A" w:rsidRDefault="0090516A" w:rsidP="0090516A">
      <w:pPr>
        <w:spacing w:line="240" w:lineRule="auto"/>
        <w:jc w:val="center"/>
        <w:rPr>
          <w:rFonts w:ascii="Times New Roman" w:hAnsi="Times New Roman" w:cs="Times New Roman"/>
          <w:i/>
          <w:sz w:val="24"/>
          <w:szCs w:val="24"/>
        </w:rPr>
      </w:pPr>
    </w:p>
    <w:p w14:paraId="0D9FEE12" w14:textId="77777777" w:rsidR="0090516A" w:rsidRPr="0013483F" w:rsidRDefault="0090516A" w:rsidP="0090516A">
      <w:pPr>
        <w:spacing w:line="240" w:lineRule="auto"/>
        <w:jc w:val="center"/>
        <w:rPr>
          <w:rFonts w:ascii="Times New Roman" w:hAnsi="Times New Roman" w:cs="Times New Roman"/>
          <w:i/>
          <w:sz w:val="24"/>
          <w:szCs w:val="24"/>
        </w:rPr>
      </w:pPr>
      <w:r w:rsidRPr="0013483F">
        <w:rPr>
          <w:rFonts w:ascii="Times New Roman" w:hAnsi="Times New Roman" w:cs="Times New Roman"/>
          <w:i/>
          <w:sz w:val="24"/>
          <w:szCs w:val="24"/>
        </w:rPr>
        <w:t>Навчальне видання</w:t>
      </w:r>
    </w:p>
    <w:p w14:paraId="4B7CD80B" w14:textId="77777777" w:rsidR="0090516A" w:rsidRPr="0013483F" w:rsidRDefault="0090516A" w:rsidP="0090516A">
      <w:pPr>
        <w:spacing w:line="240" w:lineRule="auto"/>
        <w:rPr>
          <w:rFonts w:ascii="Times New Roman" w:hAnsi="Times New Roman" w:cs="Times New Roman"/>
          <w:sz w:val="24"/>
          <w:szCs w:val="24"/>
        </w:rPr>
      </w:pPr>
    </w:p>
    <w:p w14:paraId="0F78FDFC" w14:textId="77777777" w:rsidR="0090516A" w:rsidRDefault="0090516A" w:rsidP="0090516A">
      <w:pPr>
        <w:spacing w:line="240" w:lineRule="auto"/>
        <w:jc w:val="center"/>
        <w:rPr>
          <w:rFonts w:ascii="Times New Roman" w:hAnsi="Times New Roman" w:cs="Times New Roman"/>
          <w:b/>
          <w:sz w:val="24"/>
          <w:szCs w:val="24"/>
          <w:lang w:eastAsia="uk-UA"/>
        </w:rPr>
      </w:pPr>
      <w:r>
        <w:rPr>
          <w:rFonts w:ascii="Times New Roman" w:hAnsi="Times New Roman" w:cs="Times New Roman"/>
          <w:b/>
          <w:sz w:val="24"/>
          <w:szCs w:val="24"/>
          <w:lang w:eastAsia="uk-UA"/>
        </w:rPr>
        <w:t>МІЖНАРОДНІ ФІНАНСИ.</w:t>
      </w:r>
    </w:p>
    <w:p w14:paraId="2FB453D0" w14:textId="77777777" w:rsidR="0090516A" w:rsidRPr="0013483F" w:rsidRDefault="0090516A" w:rsidP="0090516A">
      <w:pPr>
        <w:spacing w:line="240" w:lineRule="auto"/>
        <w:jc w:val="center"/>
        <w:rPr>
          <w:rFonts w:ascii="Times New Roman" w:hAnsi="Times New Roman" w:cs="Times New Roman"/>
          <w:b/>
          <w:sz w:val="24"/>
          <w:szCs w:val="24"/>
          <w:lang w:eastAsia="uk-UA"/>
        </w:rPr>
      </w:pPr>
      <w:r>
        <w:rPr>
          <w:rFonts w:ascii="Times New Roman" w:hAnsi="Times New Roman" w:cs="Times New Roman"/>
          <w:b/>
          <w:sz w:val="24"/>
          <w:szCs w:val="24"/>
          <w:lang w:eastAsia="uk-UA"/>
        </w:rPr>
        <w:t>НАВЧАЛЬНІ ТА ПРАКТИЧНІ КЕЙСИ</w:t>
      </w:r>
    </w:p>
    <w:p w14:paraId="34000CEF" w14:textId="77777777" w:rsidR="0090516A" w:rsidRPr="0013483F" w:rsidRDefault="0090516A" w:rsidP="0090516A">
      <w:pPr>
        <w:jc w:val="center"/>
        <w:rPr>
          <w:rFonts w:ascii="Times New Roman" w:hAnsi="Times New Roman" w:cs="Times New Roman"/>
          <w:i/>
          <w:sz w:val="24"/>
          <w:szCs w:val="24"/>
        </w:rPr>
      </w:pPr>
      <w:r>
        <w:rPr>
          <w:rFonts w:ascii="Times New Roman" w:hAnsi="Times New Roman" w:cs="Times New Roman"/>
          <w:sz w:val="24"/>
          <w:szCs w:val="24"/>
        </w:rPr>
        <w:t>Практикум</w:t>
      </w:r>
    </w:p>
    <w:p w14:paraId="00FCF369" w14:textId="77777777" w:rsidR="0090516A" w:rsidRPr="0013483F" w:rsidRDefault="0090516A" w:rsidP="0090516A">
      <w:pPr>
        <w:pStyle w:val="2"/>
        <w:spacing w:line="240" w:lineRule="auto"/>
        <w:rPr>
          <w:sz w:val="24"/>
          <w:szCs w:val="24"/>
          <w:lang w:val="uk-UA"/>
        </w:rPr>
      </w:pPr>
    </w:p>
    <w:p w14:paraId="0312BAAC" w14:textId="77777777" w:rsidR="0090516A" w:rsidRPr="0013483F" w:rsidRDefault="0090516A" w:rsidP="0090516A">
      <w:pPr>
        <w:pStyle w:val="2"/>
        <w:spacing w:line="240" w:lineRule="auto"/>
        <w:rPr>
          <w:sz w:val="24"/>
          <w:szCs w:val="24"/>
          <w:lang w:val="uk-UA"/>
        </w:rPr>
      </w:pPr>
    </w:p>
    <w:p w14:paraId="008FFC75" w14:textId="77777777" w:rsidR="0090516A" w:rsidRPr="000351DA" w:rsidRDefault="0090516A" w:rsidP="0090516A">
      <w:pPr>
        <w:spacing w:line="240" w:lineRule="auto"/>
        <w:jc w:val="center"/>
        <w:rPr>
          <w:rFonts w:ascii="Times New Roman" w:hAnsi="Times New Roman" w:cs="Times New Roman"/>
          <w:sz w:val="24"/>
          <w:szCs w:val="24"/>
        </w:rPr>
      </w:pPr>
      <w:r w:rsidRPr="000351DA">
        <w:rPr>
          <w:rFonts w:ascii="Times New Roman" w:hAnsi="Times New Roman" w:cs="Times New Roman"/>
          <w:i/>
          <w:sz w:val="24"/>
          <w:szCs w:val="24"/>
          <w:lang w:eastAsia="uk-UA"/>
        </w:rPr>
        <w:t xml:space="preserve">Авторка: </w:t>
      </w:r>
      <w:r w:rsidRPr="000351DA">
        <w:rPr>
          <w:rFonts w:ascii="Times New Roman" w:hAnsi="Times New Roman" w:cs="Times New Roman"/>
          <w:sz w:val="24"/>
          <w:szCs w:val="24"/>
        </w:rPr>
        <w:t xml:space="preserve"> </w:t>
      </w:r>
      <w:proofErr w:type="spellStart"/>
      <w:r w:rsidRPr="000351DA">
        <w:rPr>
          <w:rFonts w:ascii="Times New Roman" w:hAnsi="Times New Roman" w:cs="Times New Roman"/>
          <w:b/>
          <w:sz w:val="24"/>
          <w:szCs w:val="24"/>
        </w:rPr>
        <w:t>Роговська</w:t>
      </w:r>
      <w:proofErr w:type="spellEnd"/>
      <w:r w:rsidRPr="000351DA">
        <w:rPr>
          <w:rFonts w:ascii="Times New Roman" w:hAnsi="Times New Roman" w:cs="Times New Roman"/>
          <w:b/>
          <w:sz w:val="24"/>
          <w:szCs w:val="24"/>
        </w:rPr>
        <w:t xml:space="preserve">-Іщук </w:t>
      </w:r>
      <w:r w:rsidRPr="000351DA">
        <w:rPr>
          <w:rFonts w:ascii="Times New Roman" w:hAnsi="Times New Roman" w:cs="Times New Roman"/>
          <w:bCs/>
          <w:sz w:val="24"/>
          <w:szCs w:val="24"/>
        </w:rPr>
        <w:t>Ірина</w:t>
      </w:r>
      <w:r w:rsidRPr="000351DA">
        <w:rPr>
          <w:rFonts w:ascii="Times New Roman" w:hAnsi="Times New Roman" w:cs="Times New Roman"/>
          <w:sz w:val="24"/>
          <w:szCs w:val="24"/>
        </w:rPr>
        <w:t xml:space="preserve"> Володимирівна</w:t>
      </w:r>
    </w:p>
    <w:p w14:paraId="2ED4B44F" w14:textId="77777777" w:rsidR="0090516A" w:rsidRPr="0013483F" w:rsidRDefault="0090516A" w:rsidP="0090516A">
      <w:pPr>
        <w:pStyle w:val="2"/>
        <w:spacing w:line="240" w:lineRule="auto"/>
        <w:rPr>
          <w:sz w:val="24"/>
          <w:szCs w:val="24"/>
          <w:lang w:val="uk-UA"/>
        </w:rPr>
      </w:pPr>
      <w:r w:rsidRPr="0013483F">
        <w:rPr>
          <w:sz w:val="24"/>
          <w:szCs w:val="24"/>
          <w:lang w:val="uk-UA"/>
        </w:rPr>
        <w:t xml:space="preserve">                                           </w:t>
      </w:r>
    </w:p>
    <w:p w14:paraId="311614CF" w14:textId="77777777" w:rsidR="0090516A" w:rsidRPr="0013483F" w:rsidRDefault="0090516A" w:rsidP="0090516A">
      <w:pPr>
        <w:pStyle w:val="2"/>
        <w:spacing w:line="240" w:lineRule="auto"/>
        <w:rPr>
          <w:sz w:val="24"/>
          <w:szCs w:val="24"/>
          <w:lang w:val="uk-UA"/>
        </w:rPr>
      </w:pPr>
    </w:p>
    <w:p w14:paraId="372923D3" w14:textId="77777777" w:rsidR="0090516A" w:rsidRPr="0013483F" w:rsidRDefault="0090516A" w:rsidP="0090516A">
      <w:pPr>
        <w:pStyle w:val="2"/>
        <w:spacing w:line="240" w:lineRule="auto"/>
        <w:rPr>
          <w:sz w:val="24"/>
          <w:szCs w:val="24"/>
          <w:lang w:val="uk-UA"/>
        </w:rPr>
      </w:pPr>
    </w:p>
    <w:p w14:paraId="405036F2" w14:textId="77777777" w:rsidR="0090516A" w:rsidRPr="0013483F" w:rsidRDefault="0090516A" w:rsidP="0090516A">
      <w:pPr>
        <w:pStyle w:val="2"/>
        <w:spacing w:line="240" w:lineRule="auto"/>
        <w:ind w:firstLine="720"/>
        <w:jc w:val="both"/>
        <w:rPr>
          <w:sz w:val="24"/>
          <w:szCs w:val="24"/>
          <w:lang w:val="uk-UA"/>
        </w:rPr>
      </w:pPr>
      <w:proofErr w:type="spellStart"/>
      <w:r w:rsidRPr="0013483F">
        <w:rPr>
          <w:sz w:val="24"/>
          <w:szCs w:val="24"/>
        </w:rPr>
        <w:t>Літературний</w:t>
      </w:r>
      <w:proofErr w:type="spellEnd"/>
      <w:r w:rsidRPr="0013483F">
        <w:rPr>
          <w:sz w:val="24"/>
          <w:szCs w:val="24"/>
        </w:rPr>
        <w:t xml:space="preserve"> редактор</w:t>
      </w:r>
      <w:r w:rsidRPr="0013483F">
        <w:rPr>
          <w:sz w:val="24"/>
          <w:szCs w:val="24"/>
        </w:rPr>
        <w:tab/>
        <w:t xml:space="preserve">        Лупул О.</w:t>
      </w:r>
      <w:r w:rsidRPr="0013483F">
        <w:rPr>
          <w:sz w:val="24"/>
          <w:szCs w:val="24"/>
          <w:lang w:val="uk-UA"/>
        </w:rPr>
        <w:t xml:space="preserve"> </w:t>
      </w:r>
      <w:r w:rsidRPr="0013483F">
        <w:rPr>
          <w:sz w:val="24"/>
          <w:szCs w:val="24"/>
        </w:rPr>
        <w:t>В.</w:t>
      </w:r>
    </w:p>
    <w:p w14:paraId="493B74DC" w14:textId="77777777" w:rsidR="0090516A" w:rsidRPr="001A0B79" w:rsidRDefault="0090516A" w:rsidP="0090516A">
      <w:pPr>
        <w:rPr>
          <w:lang w:val="en-US"/>
        </w:rPr>
      </w:pPr>
    </w:p>
    <w:p w14:paraId="08FEFA2F" w14:textId="77777777" w:rsidR="0090516A" w:rsidRPr="00452C0C" w:rsidRDefault="0090516A" w:rsidP="0090516A">
      <w:pPr>
        <w:rPr>
          <w:rFonts w:ascii="Times New Roman" w:hAnsi="Times New Roman" w:cs="Times New Roman"/>
          <w:b/>
          <w:bCs/>
        </w:rPr>
      </w:pPr>
    </w:p>
    <w:p w14:paraId="38D0A3E2" w14:textId="77777777" w:rsidR="0090516A" w:rsidRDefault="0090516A" w:rsidP="0090516A"/>
    <w:p w14:paraId="2611F453" w14:textId="77777777" w:rsidR="0090516A" w:rsidRDefault="0090516A">
      <w:pPr>
        <w:rPr>
          <w:rFonts w:ascii="Times New Roman" w:hAnsi="Times New Roman" w:cs="Times New Roman"/>
          <w:b/>
          <w:bCs/>
        </w:rPr>
      </w:pPr>
      <w:r>
        <w:rPr>
          <w:rFonts w:ascii="Times New Roman" w:hAnsi="Times New Roman" w:cs="Times New Roman"/>
          <w:b/>
          <w:bCs/>
        </w:rPr>
        <w:br w:type="page"/>
      </w:r>
    </w:p>
    <w:p w14:paraId="143FC05E" w14:textId="587F48A0" w:rsidR="00A353AF" w:rsidRPr="00452C0C" w:rsidRDefault="00526458" w:rsidP="00647ADA">
      <w:pPr>
        <w:jc w:val="center"/>
        <w:rPr>
          <w:rFonts w:ascii="Times New Roman" w:hAnsi="Times New Roman" w:cs="Times New Roman"/>
          <w:b/>
          <w:bCs/>
        </w:rPr>
      </w:pPr>
      <w:r w:rsidRPr="00452C0C">
        <w:rPr>
          <w:rFonts w:ascii="Times New Roman" w:hAnsi="Times New Roman" w:cs="Times New Roman"/>
          <w:b/>
          <w:bCs/>
        </w:rPr>
        <w:lastRenderedPageBreak/>
        <w:t>З</w:t>
      </w:r>
      <w:r w:rsidR="002063F3" w:rsidRPr="00452C0C">
        <w:rPr>
          <w:rFonts w:ascii="Times New Roman" w:hAnsi="Times New Roman" w:cs="Times New Roman"/>
          <w:b/>
          <w:bCs/>
        </w:rPr>
        <w:t>МІСТ</w:t>
      </w:r>
    </w:p>
    <w:sdt>
      <w:sdtPr>
        <w:rPr>
          <w:rFonts w:ascii="Times New Roman" w:eastAsiaTheme="minorHAnsi" w:hAnsi="Times New Roman" w:cs="Times New Roman"/>
          <w:color w:val="auto"/>
          <w:sz w:val="22"/>
          <w:szCs w:val="22"/>
          <w:lang w:eastAsia="en-US"/>
        </w:rPr>
        <w:id w:val="-906679707"/>
        <w:docPartObj>
          <w:docPartGallery w:val="Table of Contents"/>
          <w:docPartUnique/>
        </w:docPartObj>
      </w:sdtPr>
      <w:sdtEndPr>
        <w:rPr>
          <w:b/>
          <w:bCs/>
        </w:rPr>
      </w:sdtEndPr>
      <w:sdtContent>
        <w:p w14:paraId="6F8F48BB" w14:textId="2E576D04" w:rsidR="002063F3" w:rsidRPr="00452C0C" w:rsidRDefault="002063F3">
          <w:pPr>
            <w:pStyle w:val="af"/>
            <w:rPr>
              <w:rFonts w:ascii="Times New Roman" w:hAnsi="Times New Roman" w:cs="Times New Roman"/>
              <w:sz w:val="22"/>
              <w:szCs w:val="22"/>
            </w:rPr>
          </w:pPr>
        </w:p>
        <w:p w14:paraId="54D8A5DA" w14:textId="16A186F5" w:rsidR="002063F3" w:rsidRPr="00452C0C" w:rsidRDefault="002063F3">
          <w:pPr>
            <w:pStyle w:val="12"/>
            <w:tabs>
              <w:tab w:val="right" w:leader="dot" w:pos="9629"/>
            </w:tabs>
            <w:rPr>
              <w:rFonts w:ascii="Times New Roman" w:hAnsi="Times New Roman" w:cs="Times New Roman"/>
              <w:noProof/>
            </w:rPr>
          </w:pPr>
          <w:r w:rsidRPr="00452C0C">
            <w:rPr>
              <w:rFonts w:ascii="Times New Roman" w:hAnsi="Times New Roman" w:cs="Times New Roman"/>
            </w:rPr>
            <w:fldChar w:fldCharType="begin"/>
          </w:r>
          <w:r w:rsidRPr="00452C0C">
            <w:rPr>
              <w:rFonts w:ascii="Times New Roman" w:hAnsi="Times New Roman" w:cs="Times New Roman"/>
            </w:rPr>
            <w:instrText xml:space="preserve"> TOC \o "1-3" \h \z \u </w:instrText>
          </w:r>
          <w:r w:rsidRPr="00452C0C">
            <w:rPr>
              <w:rFonts w:ascii="Times New Roman" w:hAnsi="Times New Roman" w:cs="Times New Roman"/>
            </w:rPr>
            <w:fldChar w:fldCharType="separate"/>
          </w:r>
          <w:hyperlink w:anchor="_Toc127224354" w:history="1">
            <w:r w:rsidRPr="00452C0C">
              <w:rPr>
                <w:rStyle w:val="a5"/>
                <w:rFonts w:ascii="Times New Roman" w:hAnsi="Times New Roman" w:cs="Times New Roman"/>
                <w:noProof/>
              </w:rPr>
              <w:t>ВСТУПНЕ СЛОВО</w:t>
            </w:r>
            <w:r w:rsidRPr="00452C0C">
              <w:rPr>
                <w:rFonts w:ascii="Times New Roman" w:hAnsi="Times New Roman" w:cs="Times New Roman"/>
                <w:noProof/>
                <w:webHidden/>
              </w:rPr>
              <w:tab/>
            </w:r>
            <w:r w:rsidRPr="00452C0C">
              <w:rPr>
                <w:rFonts w:ascii="Times New Roman" w:hAnsi="Times New Roman" w:cs="Times New Roman"/>
                <w:noProof/>
                <w:webHidden/>
              </w:rPr>
              <w:fldChar w:fldCharType="begin"/>
            </w:r>
            <w:r w:rsidRPr="00452C0C">
              <w:rPr>
                <w:rFonts w:ascii="Times New Roman" w:hAnsi="Times New Roman" w:cs="Times New Roman"/>
                <w:noProof/>
                <w:webHidden/>
              </w:rPr>
              <w:instrText xml:space="preserve"> PAGEREF _Toc127224354 \h </w:instrText>
            </w:r>
            <w:r w:rsidRPr="00452C0C">
              <w:rPr>
                <w:rFonts w:ascii="Times New Roman" w:hAnsi="Times New Roman" w:cs="Times New Roman"/>
                <w:noProof/>
                <w:webHidden/>
              </w:rPr>
            </w:r>
            <w:r w:rsidRPr="00452C0C">
              <w:rPr>
                <w:rFonts w:ascii="Times New Roman" w:hAnsi="Times New Roman" w:cs="Times New Roman"/>
                <w:noProof/>
                <w:webHidden/>
              </w:rPr>
              <w:fldChar w:fldCharType="separate"/>
            </w:r>
            <w:r w:rsidR="009F211C">
              <w:rPr>
                <w:rFonts w:ascii="Times New Roman" w:hAnsi="Times New Roman" w:cs="Times New Roman"/>
                <w:noProof/>
                <w:webHidden/>
              </w:rPr>
              <w:t>5</w:t>
            </w:r>
            <w:r w:rsidRPr="00452C0C">
              <w:rPr>
                <w:rFonts w:ascii="Times New Roman" w:hAnsi="Times New Roman" w:cs="Times New Roman"/>
                <w:noProof/>
                <w:webHidden/>
              </w:rPr>
              <w:fldChar w:fldCharType="end"/>
            </w:r>
          </w:hyperlink>
        </w:p>
        <w:p w14:paraId="165F8AF1" w14:textId="769CC119" w:rsidR="002063F3" w:rsidRPr="00452C0C" w:rsidRDefault="00000000">
          <w:pPr>
            <w:pStyle w:val="12"/>
            <w:tabs>
              <w:tab w:val="right" w:leader="dot" w:pos="9629"/>
            </w:tabs>
            <w:rPr>
              <w:rFonts w:ascii="Times New Roman" w:hAnsi="Times New Roman" w:cs="Times New Roman"/>
              <w:noProof/>
            </w:rPr>
          </w:pPr>
          <w:hyperlink w:anchor="_Toc127224355" w:history="1">
            <w:r w:rsidR="002063F3" w:rsidRPr="00452C0C">
              <w:rPr>
                <w:rStyle w:val="a5"/>
                <w:rFonts w:ascii="Times New Roman" w:hAnsi="Times New Roman" w:cs="Times New Roman"/>
                <w:noProof/>
              </w:rPr>
              <w:t>ІСТОРІЯ ВИНИКНЕННЯ КЕЙС-МЕТОДУ</w:t>
            </w:r>
            <w:r w:rsidR="002063F3" w:rsidRPr="00452C0C">
              <w:rPr>
                <w:rFonts w:ascii="Times New Roman" w:hAnsi="Times New Roman" w:cs="Times New Roman"/>
                <w:noProof/>
                <w:webHidden/>
              </w:rPr>
              <w:tab/>
            </w:r>
            <w:r w:rsidR="002063F3" w:rsidRPr="00452C0C">
              <w:rPr>
                <w:rFonts w:ascii="Times New Roman" w:hAnsi="Times New Roman" w:cs="Times New Roman"/>
                <w:noProof/>
                <w:webHidden/>
              </w:rPr>
              <w:fldChar w:fldCharType="begin"/>
            </w:r>
            <w:r w:rsidR="002063F3" w:rsidRPr="00452C0C">
              <w:rPr>
                <w:rFonts w:ascii="Times New Roman" w:hAnsi="Times New Roman" w:cs="Times New Roman"/>
                <w:noProof/>
                <w:webHidden/>
              </w:rPr>
              <w:instrText xml:space="preserve"> PAGEREF _Toc127224355 \h </w:instrText>
            </w:r>
            <w:r w:rsidR="002063F3" w:rsidRPr="00452C0C">
              <w:rPr>
                <w:rFonts w:ascii="Times New Roman" w:hAnsi="Times New Roman" w:cs="Times New Roman"/>
                <w:noProof/>
                <w:webHidden/>
              </w:rPr>
            </w:r>
            <w:r w:rsidR="002063F3" w:rsidRPr="00452C0C">
              <w:rPr>
                <w:rFonts w:ascii="Times New Roman" w:hAnsi="Times New Roman" w:cs="Times New Roman"/>
                <w:noProof/>
                <w:webHidden/>
              </w:rPr>
              <w:fldChar w:fldCharType="separate"/>
            </w:r>
            <w:r w:rsidR="009F211C">
              <w:rPr>
                <w:rFonts w:ascii="Times New Roman" w:hAnsi="Times New Roman" w:cs="Times New Roman"/>
                <w:noProof/>
                <w:webHidden/>
              </w:rPr>
              <w:t>7</w:t>
            </w:r>
            <w:r w:rsidR="002063F3" w:rsidRPr="00452C0C">
              <w:rPr>
                <w:rFonts w:ascii="Times New Roman" w:hAnsi="Times New Roman" w:cs="Times New Roman"/>
                <w:noProof/>
                <w:webHidden/>
              </w:rPr>
              <w:fldChar w:fldCharType="end"/>
            </w:r>
          </w:hyperlink>
        </w:p>
        <w:p w14:paraId="6A6204DB" w14:textId="31B6A6E1" w:rsidR="002063F3" w:rsidRPr="00452C0C" w:rsidRDefault="00000000">
          <w:pPr>
            <w:pStyle w:val="12"/>
            <w:tabs>
              <w:tab w:val="right" w:leader="dot" w:pos="9629"/>
            </w:tabs>
            <w:rPr>
              <w:rFonts w:ascii="Times New Roman" w:hAnsi="Times New Roman" w:cs="Times New Roman"/>
              <w:noProof/>
            </w:rPr>
          </w:pPr>
          <w:hyperlink w:anchor="_Toc127224356" w:history="1">
            <w:r w:rsidR="002063F3" w:rsidRPr="00452C0C">
              <w:rPr>
                <w:rStyle w:val="a5"/>
                <w:rFonts w:ascii="Times New Roman" w:hAnsi="Times New Roman" w:cs="Times New Roman"/>
                <w:noProof/>
              </w:rPr>
              <w:t>СУТЬ КЕЙС-МЕТОДУ</w:t>
            </w:r>
            <w:r w:rsidR="002063F3" w:rsidRPr="00452C0C">
              <w:rPr>
                <w:rFonts w:ascii="Times New Roman" w:hAnsi="Times New Roman" w:cs="Times New Roman"/>
                <w:noProof/>
                <w:webHidden/>
              </w:rPr>
              <w:tab/>
            </w:r>
            <w:r w:rsidR="002063F3" w:rsidRPr="00452C0C">
              <w:rPr>
                <w:rFonts w:ascii="Times New Roman" w:hAnsi="Times New Roman" w:cs="Times New Roman"/>
                <w:noProof/>
                <w:webHidden/>
              </w:rPr>
              <w:fldChar w:fldCharType="begin"/>
            </w:r>
            <w:r w:rsidR="002063F3" w:rsidRPr="00452C0C">
              <w:rPr>
                <w:rFonts w:ascii="Times New Roman" w:hAnsi="Times New Roman" w:cs="Times New Roman"/>
                <w:noProof/>
                <w:webHidden/>
              </w:rPr>
              <w:instrText xml:space="preserve"> PAGEREF _Toc127224356 \h </w:instrText>
            </w:r>
            <w:r w:rsidR="002063F3" w:rsidRPr="00452C0C">
              <w:rPr>
                <w:rFonts w:ascii="Times New Roman" w:hAnsi="Times New Roman" w:cs="Times New Roman"/>
                <w:noProof/>
                <w:webHidden/>
              </w:rPr>
            </w:r>
            <w:r w:rsidR="002063F3" w:rsidRPr="00452C0C">
              <w:rPr>
                <w:rFonts w:ascii="Times New Roman" w:hAnsi="Times New Roman" w:cs="Times New Roman"/>
                <w:noProof/>
                <w:webHidden/>
              </w:rPr>
              <w:fldChar w:fldCharType="separate"/>
            </w:r>
            <w:r w:rsidR="009F211C">
              <w:rPr>
                <w:rFonts w:ascii="Times New Roman" w:hAnsi="Times New Roman" w:cs="Times New Roman"/>
                <w:noProof/>
                <w:webHidden/>
              </w:rPr>
              <w:t>9</w:t>
            </w:r>
            <w:r w:rsidR="002063F3" w:rsidRPr="00452C0C">
              <w:rPr>
                <w:rFonts w:ascii="Times New Roman" w:hAnsi="Times New Roman" w:cs="Times New Roman"/>
                <w:noProof/>
                <w:webHidden/>
              </w:rPr>
              <w:fldChar w:fldCharType="end"/>
            </w:r>
          </w:hyperlink>
        </w:p>
        <w:p w14:paraId="4D61466F" w14:textId="3B12DD24" w:rsidR="002063F3" w:rsidRPr="00452C0C" w:rsidRDefault="00000000">
          <w:pPr>
            <w:pStyle w:val="12"/>
            <w:tabs>
              <w:tab w:val="right" w:leader="dot" w:pos="9629"/>
            </w:tabs>
            <w:rPr>
              <w:rFonts w:ascii="Times New Roman" w:hAnsi="Times New Roman" w:cs="Times New Roman"/>
              <w:noProof/>
            </w:rPr>
          </w:pPr>
          <w:hyperlink w:anchor="_Toc127224357" w:history="1">
            <w:r w:rsidR="002063F3" w:rsidRPr="00452C0C">
              <w:rPr>
                <w:rStyle w:val="a5"/>
                <w:rFonts w:ascii="Times New Roman" w:hAnsi="Times New Roman" w:cs="Times New Roman"/>
                <w:noProof/>
              </w:rPr>
              <w:t>КЛАСИФІКАЦІЯ КЕЙСІВ</w:t>
            </w:r>
            <w:r w:rsidR="002063F3" w:rsidRPr="00452C0C">
              <w:rPr>
                <w:rFonts w:ascii="Times New Roman" w:hAnsi="Times New Roman" w:cs="Times New Roman"/>
                <w:noProof/>
                <w:webHidden/>
              </w:rPr>
              <w:tab/>
            </w:r>
            <w:r w:rsidR="002063F3" w:rsidRPr="00452C0C">
              <w:rPr>
                <w:rFonts w:ascii="Times New Roman" w:hAnsi="Times New Roman" w:cs="Times New Roman"/>
                <w:noProof/>
                <w:webHidden/>
              </w:rPr>
              <w:fldChar w:fldCharType="begin"/>
            </w:r>
            <w:r w:rsidR="002063F3" w:rsidRPr="00452C0C">
              <w:rPr>
                <w:rFonts w:ascii="Times New Roman" w:hAnsi="Times New Roman" w:cs="Times New Roman"/>
                <w:noProof/>
                <w:webHidden/>
              </w:rPr>
              <w:instrText xml:space="preserve"> PAGEREF _Toc127224357 \h </w:instrText>
            </w:r>
            <w:r w:rsidR="002063F3" w:rsidRPr="00452C0C">
              <w:rPr>
                <w:rFonts w:ascii="Times New Roman" w:hAnsi="Times New Roman" w:cs="Times New Roman"/>
                <w:noProof/>
                <w:webHidden/>
              </w:rPr>
            </w:r>
            <w:r w:rsidR="002063F3" w:rsidRPr="00452C0C">
              <w:rPr>
                <w:rFonts w:ascii="Times New Roman" w:hAnsi="Times New Roman" w:cs="Times New Roman"/>
                <w:noProof/>
                <w:webHidden/>
              </w:rPr>
              <w:fldChar w:fldCharType="separate"/>
            </w:r>
            <w:r w:rsidR="009F211C">
              <w:rPr>
                <w:rFonts w:ascii="Times New Roman" w:hAnsi="Times New Roman" w:cs="Times New Roman"/>
                <w:noProof/>
                <w:webHidden/>
              </w:rPr>
              <w:t>13</w:t>
            </w:r>
            <w:r w:rsidR="002063F3" w:rsidRPr="00452C0C">
              <w:rPr>
                <w:rFonts w:ascii="Times New Roman" w:hAnsi="Times New Roman" w:cs="Times New Roman"/>
                <w:noProof/>
                <w:webHidden/>
              </w:rPr>
              <w:fldChar w:fldCharType="end"/>
            </w:r>
          </w:hyperlink>
        </w:p>
        <w:p w14:paraId="27D7FA59" w14:textId="4EB75929" w:rsidR="002063F3" w:rsidRPr="00452C0C" w:rsidRDefault="00000000">
          <w:pPr>
            <w:pStyle w:val="12"/>
            <w:tabs>
              <w:tab w:val="right" w:leader="dot" w:pos="9629"/>
            </w:tabs>
            <w:rPr>
              <w:rFonts w:ascii="Times New Roman" w:hAnsi="Times New Roman" w:cs="Times New Roman"/>
              <w:noProof/>
            </w:rPr>
          </w:pPr>
          <w:hyperlink w:anchor="_Toc127224358" w:history="1">
            <w:r w:rsidR="002063F3" w:rsidRPr="00452C0C">
              <w:rPr>
                <w:rStyle w:val="a5"/>
                <w:rFonts w:ascii="Times New Roman" w:hAnsi="Times New Roman" w:cs="Times New Roman"/>
                <w:noProof/>
              </w:rPr>
              <w:t>ЯК ПРАЦЮВАТИ НАД КЕЙСОМ</w:t>
            </w:r>
            <w:r w:rsidR="002063F3" w:rsidRPr="00452C0C">
              <w:rPr>
                <w:rFonts w:ascii="Times New Roman" w:hAnsi="Times New Roman" w:cs="Times New Roman"/>
                <w:noProof/>
                <w:webHidden/>
              </w:rPr>
              <w:tab/>
            </w:r>
            <w:r w:rsidR="002063F3" w:rsidRPr="00452C0C">
              <w:rPr>
                <w:rFonts w:ascii="Times New Roman" w:hAnsi="Times New Roman" w:cs="Times New Roman"/>
                <w:noProof/>
                <w:webHidden/>
              </w:rPr>
              <w:fldChar w:fldCharType="begin"/>
            </w:r>
            <w:r w:rsidR="002063F3" w:rsidRPr="00452C0C">
              <w:rPr>
                <w:rFonts w:ascii="Times New Roman" w:hAnsi="Times New Roman" w:cs="Times New Roman"/>
                <w:noProof/>
                <w:webHidden/>
              </w:rPr>
              <w:instrText xml:space="preserve"> PAGEREF _Toc127224358 \h </w:instrText>
            </w:r>
            <w:r w:rsidR="002063F3" w:rsidRPr="00452C0C">
              <w:rPr>
                <w:rFonts w:ascii="Times New Roman" w:hAnsi="Times New Roman" w:cs="Times New Roman"/>
                <w:noProof/>
                <w:webHidden/>
              </w:rPr>
            </w:r>
            <w:r w:rsidR="002063F3" w:rsidRPr="00452C0C">
              <w:rPr>
                <w:rFonts w:ascii="Times New Roman" w:hAnsi="Times New Roman" w:cs="Times New Roman"/>
                <w:noProof/>
                <w:webHidden/>
              </w:rPr>
              <w:fldChar w:fldCharType="separate"/>
            </w:r>
            <w:r w:rsidR="009F211C">
              <w:rPr>
                <w:rFonts w:ascii="Times New Roman" w:hAnsi="Times New Roman" w:cs="Times New Roman"/>
                <w:noProof/>
                <w:webHidden/>
              </w:rPr>
              <w:t>14</w:t>
            </w:r>
            <w:r w:rsidR="002063F3" w:rsidRPr="00452C0C">
              <w:rPr>
                <w:rFonts w:ascii="Times New Roman" w:hAnsi="Times New Roman" w:cs="Times New Roman"/>
                <w:noProof/>
                <w:webHidden/>
              </w:rPr>
              <w:fldChar w:fldCharType="end"/>
            </w:r>
          </w:hyperlink>
        </w:p>
        <w:p w14:paraId="23AC02FF" w14:textId="44121774" w:rsidR="002063F3" w:rsidRPr="00452C0C" w:rsidRDefault="00000000">
          <w:pPr>
            <w:pStyle w:val="12"/>
            <w:tabs>
              <w:tab w:val="right" w:leader="dot" w:pos="9629"/>
            </w:tabs>
            <w:rPr>
              <w:rFonts w:ascii="Times New Roman" w:hAnsi="Times New Roman" w:cs="Times New Roman"/>
              <w:noProof/>
            </w:rPr>
          </w:pPr>
          <w:hyperlink w:anchor="_Toc127224359" w:history="1">
            <w:r w:rsidR="002063F3" w:rsidRPr="00452C0C">
              <w:rPr>
                <w:rStyle w:val="a5"/>
                <w:rFonts w:ascii="Times New Roman" w:hAnsi="Times New Roman" w:cs="Times New Roman"/>
                <w:noProof/>
              </w:rPr>
              <w:t>КЕЙСИ-ВИПАДКИ</w:t>
            </w:r>
            <w:r w:rsidR="002063F3" w:rsidRPr="00452C0C">
              <w:rPr>
                <w:rFonts w:ascii="Times New Roman" w:hAnsi="Times New Roman" w:cs="Times New Roman"/>
                <w:noProof/>
                <w:webHidden/>
              </w:rPr>
              <w:tab/>
            </w:r>
            <w:r w:rsidR="002063F3" w:rsidRPr="00452C0C">
              <w:rPr>
                <w:rFonts w:ascii="Times New Roman" w:hAnsi="Times New Roman" w:cs="Times New Roman"/>
                <w:noProof/>
                <w:webHidden/>
              </w:rPr>
              <w:fldChar w:fldCharType="begin"/>
            </w:r>
            <w:r w:rsidR="002063F3" w:rsidRPr="00452C0C">
              <w:rPr>
                <w:rFonts w:ascii="Times New Roman" w:hAnsi="Times New Roman" w:cs="Times New Roman"/>
                <w:noProof/>
                <w:webHidden/>
              </w:rPr>
              <w:instrText xml:space="preserve"> PAGEREF _Toc127224359 \h </w:instrText>
            </w:r>
            <w:r w:rsidR="002063F3" w:rsidRPr="00452C0C">
              <w:rPr>
                <w:rFonts w:ascii="Times New Roman" w:hAnsi="Times New Roman" w:cs="Times New Roman"/>
                <w:noProof/>
                <w:webHidden/>
              </w:rPr>
            </w:r>
            <w:r w:rsidR="002063F3" w:rsidRPr="00452C0C">
              <w:rPr>
                <w:rFonts w:ascii="Times New Roman" w:hAnsi="Times New Roman" w:cs="Times New Roman"/>
                <w:noProof/>
                <w:webHidden/>
              </w:rPr>
              <w:fldChar w:fldCharType="separate"/>
            </w:r>
            <w:r w:rsidR="009F211C">
              <w:rPr>
                <w:rFonts w:ascii="Times New Roman" w:hAnsi="Times New Roman" w:cs="Times New Roman"/>
                <w:noProof/>
                <w:webHidden/>
              </w:rPr>
              <w:t>15</w:t>
            </w:r>
            <w:r w:rsidR="002063F3" w:rsidRPr="00452C0C">
              <w:rPr>
                <w:rFonts w:ascii="Times New Roman" w:hAnsi="Times New Roman" w:cs="Times New Roman"/>
                <w:noProof/>
                <w:webHidden/>
              </w:rPr>
              <w:fldChar w:fldCharType="end"/>
            </w:r>
          </w:hyperlink>
        </w:p>
        <w:p w14:paraId="18FBC23D" w14:textId="445F2C8C" w:rsidR="002063F3" w:rsidRPr="00452C0C" w:rsidRDefault="00000000">
          <w:pPr>
            <w:pStyle w:val="12"/>
            <w:tabs>
              <w:tab w:val="right" w:leader="dot" w:pos="9629"/>
            </w:tabs>
            <w:rPr>
              <w:rFonts w:ascii="Times New Roman" w:hAnsi="Times New Roman" w:cs="Times New Roman"/>
              <w:noProof/>
            </w:rPr>
          </w:pPr>
          <w:hyperlink w:anchor="_Toc127224360" w:history="1">
            <w:r w:rsidR="002063F3" w:rsidRPr="00452C0C">
              <w:rPr>
                <w:rStyle w:val="a5"/>
                <w:rFonts w:ascii="Times New Roman" w:hAnsi="Times New Roman" w:cs="Times New Roman"/>
                <w:noProof/>
              </w:rPr>
              <w:t>ДОПОМІЖНІ КЕЙСИ</w:t>
            </w:r>
            <w:r w:rsidR="002063F3" w:rsidRPr="00452C0C">
              <w:rPr>
                <w:rFonts w:ascii="Times New Roman" w:hAnsi="Times New Roman" w:cs="Times New Roman"/>
                <w:noProof/>
                <w:webHidden/>
              </w:rPr>
              <w:tab/>
            </w:r>
            <w:r w:rsidR="002063F3" w:rsidRPr="00452C0C">
              <w:rPr>
                <w:rFonts w:ascii="Times New Roman" w:hAnsi="Times New Roman" w:cs="Times New Roman"/>
                <w:noProof/>
                <w:webHidden/>
              </w:rPr>
              <w:fldChar w:fldCharType="begin"/>
            </w:r>
            <w:r w:rsidR="002063F3" w:rsidRPr="00452C0C">
              <w:rPr>
                <w:rFonts w:ascii="Times New Roman" w:hAnsi="Times New Roman" w:cs="Times New Roman"/>
                <w:noProof/>
                <w:webHidden/>
              </w:rPr>
              <w:instrText xml:space="preserve"> PAGEREF _Toc127224360 \h </w:instrText>
            </w:r>
            <w:r w:rsidR="002063F3" w:rsidRPr="00452C0C">
              <w:rPr>
                <w:rFonts w:ascii="Times New Roman" w:hAnsi="Times New Roman" w:cs="Times New Roman"/>
                <w:noProof/>
                <w:webHidden/>
              </w:rPr>
            </w:r>
            <w:r w:rsidR="002063F3" w:rsidRPr="00452C0C">
              <w:rPr>
                <w:rFonts w:ascii="Times New Roman" w:hAnsi="Times New Roman" w:cs="Times New Roman"/>
                <w:noProof/>
                <w:webHidden/>
              </w:rPr>
              <w:fldChar w:fldCharType="separate"/>
            </w:r>
            <w:r w:rsidR="009F211C">
              <w:rPr>
                <w:rFonts w:ascii="Times New Roman" w:hAnsi="Times New Roman" w:cs="Times New Roman"/>
                <w:noProof/>
                <w:webHidden/>
              </w:rPr>
              <w:t>26</w:t>
            </w:r>
            <w:r w:rsidR="002063F3" w:rsidRPr="00452C0C">
              <w:rPr>
                <w:rFonts w:ascii="Times New Roman" w:hAnsi="Times New Roman" w:cs="Times New Roman"/>
                <w:noProof/>
                <w:webHidden/>
              </w:rPr>
              <w:fldChar w:fldCharType="end"/>
            </w:r>
          </w:hyperlink>
        </w:p>
        <w:p w14:paraId="0D574A39" w14:textId="225F8ED7" w:rsidR="002063F3" w:rsidRPr="00452C0C" w:rsidRDefault="00000000">
          <w:pPr>
            <w:pStyle w:val="12"/>
            <w:tabs>
              <w:tab w:val="right" w:leader="dot" w:pos="9629"/>
            </w:tabs>
            <w:rPr>
              <w:rFonts w:ascii="Times New Roman" w:hAnsi="Times New Roman" w:cs="Times New Roman"/>
              <w:noProof/>
            </w:rPr>
          </w:pPr>
          <w:hyperlink w:anchor="_Toc127224361" w:history="1">
            <w:r w:rsidR="002063F3" w:rsidRPr="00452C0C">
              <w:rPr>
                <w:rStyle w:val="a5"/>
                <w:rFonts w:ascii="Times New Roman" w:hAnsi="Times New Roman" w:cs="Times New Roman"/>
                <w:noProof/>
              </w:rPr>
              <w:t>КЕЙСИ-ВПРАВИ</w:t>
            </w:r>
            <w:r w:rsidR="002063F3" w:rsidRPr="00452C0C">
              <w:rPr>
                <w:rFonts w:ascii="Times New Roman" w:hAnsi="Times New Roman" w:cs="Times New Roman"/>
                <w:noProof/>
                <w:webHidden/>
              </w:rPr>
              <w:tab/>
            </w:r>
            <w:r w:rsidR="002063F3" w:rsidRPr="00452C0C">
              <w:rPr>
                <w:rFonts w:ascii="Times New Roman" w:hAnsi="Times New Roman" w:cs="Times New Roman"/>
                <w:noProof/>
                <w:webHidden/>
              </w:rPr>
              <w:fldChar w:fldCharType="begin"/>
            </w:r>
            <w:r w:rsidR="002063F3" w:rsidRPr="00452C0C">
              <w:rPr>
                <w:rFonts w:ascii="Times New Roman" w:hAnsi="Times New Roman" w:cs="Times New Roman"/>
                <w:noProof/>
                <w:webHidden/>
              </w:rPr>
              <w:instrText xml:space="preserve"> PAGEREF _Toc127224361 \h </w:instrText>
            </w:r>
            <w:r w:rsidR="002063F3" w:rsidRPr="00452C0C">
              <w:rPr>
                <w:rFonts w:ascii="Times New Roman" w:hAnsi="Times New Roman" w:cs="Times New Roman"/>
                <w:noProof/>
                <w:webHidden/>
              </w:rPr>
            </w:r>
            <w:r w:rsidR="002063F3" w:rsidRPr="00452C0C">
              <w:rPr>
                <w:rFonts w:ascii="Times New Roman" w:hAnsi="Times New Roman" w:cs="Times New Roman"/>
                <w:noProof/>
                <w:webHidden/>
              </w:rPr>
              <w:fldChar w:fldCharType="separate"/>
            </w:r>
            <w:r w:rsidR="009F211C">
              <w:rPr>
                <w:rFonts w:ascii="Times New Roman" w:hAnsi="Times New Roman" w:cs="Times New Roman"/>
                <w:noProof/>
                <w:webHidden/>
              </w:rPr>
              <w:t>27</w:t>
            </w:r>
            <w:r w:rsidR="002063F3" w:rsidRPr="00452C0C">
              <w:rPr>
                <w:rFonts w:ascii="Times New Roman" w:hAnsi="Times New Roman" w:cs="Times New Roman"/>
                <w:noProof/>
                <w:webHidden/>
              </w:rPr>
              <w:fldChar w:fldCharType="end"/>
            </w:r>
          </w:hyperlink>
        </w:p>
        <w:p w14:paraId="68C718B0" w14:textId="19D4EE05" w:rsidR="002063F3" w:rsidRPr="00452C0C" w:rsidRDefault="00000000">
          <w:pPr>
            <w:pStyle w:val="12"/>
            <w:tabs>
              <w:tab w:val="right" w:leader="dot" w:pos="9629"/>
            </w:tabs>
            <w:rPr>
              <w:rFonts w:ascii="Times New Roman" w:hAnsi="Times New Roman" w:cs="Times New Roman"/>
              <w:noProof/>
            </w:rPr>
          </w:pPr>
          <w:hyperlink w:anchor="_Toc127224362" w:history="1">
            <w:r w:rsidR="002063F3" w:rsidRPr="00452C0C">
              <w:rPr>
                <w:rStyle w:val="a5"/>
                <w:rFonts w:ascii="Times New Roman" w:hAnsi="Times New Roman" w:cs="Times New Roman"/>
                <w:noProof/>
              </w:rPr>
              <w:t>КЕЙСИ-ПРИКЛАДИ</w:t>
            </w:r>
            <w:r w:rsidR="002063F3" w:rsidRPr="00452C0C">
              <w:rPr>
                <w:rFonts w:ascii="Times New Roman" w:hAnsi="Times New Roman" w:cs="Times New Roman"/>
                <w:noProof/>
                <w:webHidden/>
              </w:rPr>
              <w:tab/>
            </w:r>
            <w:r w:rsidR="002063F3" w:rsidRPr="00452C0C">
              <w:rPr>
                <w:rFonts w:ascii="Times New Roman" w:hAnsi="Times New Roman" w:cs="Times New Roman"/>
                <w:noProof/>
                <w:webHidden/>
              </w:rPr>
              <w:fldChar w:fldCharType="begin"/>
            </w:r>
            <w:r w:rsidR="002063F3" w:rsidRPr="00452C0C">
              <w:rPr>
                <w:rFonts w:ascii="Times New Roman" w:hAnsi="Times New Roman" w:cs="Times New Roman"/>
                <w:noProof/>
                <w:webHidden/>
              </w:rPr>
              <w:instrText xml:space="preserve"> PAGEREF _Toc127224362 \h </w:instrText>
            </w:r>
            <w:r w:rsidR="002063F3" w:rsidRPr="00452C0C">
              <w:rPr>
                <w:rFonts w:ascii="Times New Roman" w:hAnsi="Times New Roman" w:cs="Times New Roman"/>
                <w:noProof/>
                <w:webHidden/>
              </w:rPr>
            </w:r>
            <w:r w:rsidR="002063F3" w:rsidRPr="00452C0C">
              <w:rPr>
                <w:rFonts w:ascii="Times New Roman" w:hAnsi="Times New Roman" w:cs="Times New Roman"/>
                <w:noProof/>
                <w:webHidden/>
              </w:rPr>
              <w:fldChar w:fldCharType="separate"/>
            </w:r>
            <w:r w:rsidR="009F211C">
              <w:rPr>
                <w:rFonts w:ascii="Times New Roman" w:hAnsi="Times New Roman" w:cs="Times New Roman"/>
                <w:noProof/>
                <w:webHidden/>
              </w:rPr>
              <w:t>33</w:t>
            </w:r>
            <w:r w:rsidR="002063F3" w:rsidRPr="00452C0C">
              <w:rPr>
                <w:rFonts w:ascii="Times New Roman" w:hAnsi="Times New Roman" w:cs="Times New Roman"/>
                <w:noProof/>
                <w:webHidden/>
              </w:rPr>
              <w:fldChar w:fldCharType="end"/>
            </w:r>
          </w:hyperlink>
        </w:p>
        <w:p w14:paraId="390B09AE" w14:textId="60D0587B" w:rsidR="002063F3" w:rsidRPr="00452C0C" w:rsidRDefault="00000000">
          <w:pPr>
            <w:pStyle w:val="12"/>
            <w:tabs>
              <w:tab w:val="right" w:leader="dot" w:pos="9629"/>
            </w:tabs>
            <w:rPr>
              <w:rFonts w:ascii="Times New Roman" w:hAnsi="Times New Roman" w:cs="Times New Roman"/>
              <w:noProof/>
            </w:rPr>
          </w:pPr>
          <w:hyperlink w:anchor="_Toc127224363" w:history="1">
            <w:r w:rsidR="002063F3" w:rsidRPr="00452C0C">
              <w:rPr>
                <w:rStyle w:val="a5"/>
                <w:rFonts w:ascii="Times New Roman" w:hAnsi="Times New Roman" w:cs="Times New Roman"/>
                <w:noProof/>
              </w:rPr>
              <w:t>КОМПЛЕКСНІ КЕЙСИ</w:t>
            </w:r>
            <w:r w:rsidR="002063F3" w:rsidRPr="00452C0C">
              <w:rPr>
                <w:rFonts w:ascii="Times New Roman" w:hAnsi="Times New Roman" w:cs="Times New Roman"/>
                <w:noProof/>
                <w:webHidden/>
              </w:rPr>
              <w:tab/>
            </w:r>
            <w:r w:rsidR="002063F3" w:rsidRPr="00452C0C">
              <w:rPr>
                <w:rFonts w:ascii="Times New Roman" w:hAnsi="Times New Roman" w:cs="Times New Roman"/>
                <w:noProof/>
                <w:webHidden/>
              </w:rPr>
              <w:fldChar w:fldCharType="begin"/>
            </w:r>
            <w:r w:rsidR="002063F3" w:rsidRPr="00452C0C">
              <w:rPr>
                <w:rFonts w:ascii="Times New Roman" w:hAnsi="Times New Roman" w:cs="Times New Roman"/>
                <w:noProof/>
                <w:webHidden/>
              </w:rPr>
              <w:instrText xml:space="preserve"> PAGEREF _Toc127224363 \h </w:instrText>
            </w:r>
            <w:r w:rsidR="002063F3" w:rsidRPr="00452C0C">
              <w:rPr>
                <w:rFonts w:ascii="Times New Roman" w:hAnsi="Times New Roman" w:cs="Times New Roman"/>
                <w:noProof/>
                <w:webHidden/>
              </w:rPr>
            </w:r>
            <w:r w:rsidR="002063F3" w:rsidRPr="00452C0C">
              <w:rPr>
                <w:rFonts w:ascii="Times New Roman" w:hAnsi="Times New Roman" w:cs="Times New Roman"/>
                <w:noProof/>
                <w:webHidden/>
              </w:rPr>
              <w:fldChar w:fldCharType="separate"/>
            </w:r>
            <w:r w:rsidR="009F211C">
              <w:rPr>
                <w:rFonts w:ascii="Times New Roman" w:hAnsi="Times New Roman" w:cs="Times New Roman"/>
                <w:noProof/>
                <w:webHidden/>
              </w:rPr>
              <w:t>38</w:t>
            </w:r>
            <w:r w:rsidR="002063F3" w:rsidRPr="00452C0C">
              <w:rPr>
                <w:rFonts w:ascii="Times New Roman" w:hAnsi="Times New Roman" w:cs="Times New Roman"/>
                <w:noProof/>
                <w:webHidden/>
              </w:rPr>
              <w:fldChar w:fldCharType="end"/>
            </w:r>
          </w:hyperlink>
        </w:p>
        <w:p w14:paraId="777F27B5" w14:textId="252EA486" w:rsidR="002063F3" w:rsidRPr="00452C0C" w:rsidRDefault="00000000">
          <w:pPr>
            <w:pStyle w:val="12"/>
            <w:tabs>
              <w:tab w:val="right" w:leader="dot" w:pos="9629"/>
            </w:tabs>
            <w:rPr>
              <w:rFonts w:ascii="Times New Roman" w:hAnsi="Times New Roman" w:cs="Times New Roman"/>
              <w:noProof/>
            </w:rPr>
          </w:pPr>
          <w:hyperlink w:anchor="_Toc127224364" w:history="1">
            <w:r w:rsidR="002063F3" w:rsidRPr="00452C0C">
              <w:rPr>
                <w:rStyle w:val="a5"/>
                <w:rFonts w:ascii="Times New Roman" w:hAnsi="Times New Roman" w:cs="Times New Roman"/>
                <w:noProof/>
              </w:rPr>
              <w:t>КЕЙСИ РІШЕННЯ</w:t>
            </w:r>
            <w:r w:rsidR="002063F3" w:rsidRPr="00452C0C">
              <w:rPr>
                <w:rFonts w:ascii="Times New Roman" w:hAnsi="Times New Roman" w:cs="Times New Roman"/>
                <w:noProof/>
                <w:webHidden/>
              </w:rPr>
              <w:tab/>
            </w:r>
            <w:r w:rsidR="002063F3" w:rsidRPr="00452C0C">
              <w:rPr>
                <w:rFonts w:ascii="Times New Roman" w:hAnsi="Times New Roman" w:cs="Times New Roman"/>
                <w:noProof/>
                <w:webHidden/>
              </w:rPr>
              <w:fldChar w:fldCharType="begin"/>
            </w:r>
            <w:r w:rsidR="002063F3" w:rsidRPr="00452C0C">
              <w:rPr>
                <w:rFonts w:ascii="Times New Roman" w:hAnsi="Times New Roman" w:cs="Times New Roman"/>
                <w:noProof/>
                <w:webHidden/>
              </w:rPr>
              <w:instrText xml:space="preserve"> PAGEREF _Toc127224364 \h </w:instrText>
            </w:r>
            <w:r w:rsidR="002063F3" w:rsidRPr="00452C0C">
              <w:rPr>
                <w:rFonts w:ascii="Times New Roman" w:hAnsi="Times New Roman" w:cs="Times New Roman"/>
                <w:noProof/>
                <w:webHidden/>
              </w:rPr>
            </w:r>
            <w:r w:rsidR="002063F3" w:rsidRPr="00452C0C">
              <w:rPr>
                <w:rFonts w:ascii="Times New Roman" w:hAnsi="Times New Roman" w:cs="Times New Roman"/>
                <w:noProof/>
                <w:webHidden/>
              </w:rPr>
              <w:fldChar w:fldCharType="separate"/>
            </w:r>
            <w:r w:rsidR="009F211C">
              <w:rPr>
                <w:rFonts w:ascii="Times New Roman" w:hAnsi="Times New Roman" w:cs="Times New Roman"/>
                <w:noProof/>
                <w:webHidden/>
              </w:rPr>
              <w:t>49</w:t>
            </w:r>
            <w:r w:rsidR="002063F3" w:rsidRPr="00452C0C">
              <w:rPr>
                <w:rFonts w:ascii="Times New Roman" w:hAnsi="Times New Roman" w:cs="Times New Roman"/>
                <w:noProof/>
                <w:webHidden/>
              </w:rPr>
              <w:fldChar w:fldCharType="end"/>
            </w:r>
          </w:hyperlink>
        </w:p>
        <w:p w14:paraId="6423403D" w14:textId="79E61FF0" w:rsidR="002063F3" w:rsidRPr="00452C0C" w:rsidRDefault="00000000">
          <w:pPr>
            <w:pStyle w:val="12"/>
            <w:tabs>
              <w:tab w:val="right" w:leader="dot" w:pos="9629"/>
            </w:tabs>
            <w:rPr>
              <w:rFonts w:ascii="Times New Roman" w:hAnsi="Times New Roman" w:cs="Times New Roman"/>
              <w:noProof/>
            </w:rPr>
          </w:pPr>
          <w:hyperlink w:anchor="_Toc127224365" w:history="1">
            <w:r w:rsidR="002063F3" w:rsidRPr="00452C0C">
              <w:rPr>
                <w:rStyle w:val="a5"/>
                <w:rFonts w:ascii="Times New Roman" w:hAnsi="Times New Roman" w:cs="Times New Roman"/>
                <w:noProof/>
              </w:rPr>
              <w:t>СПИСОК ВИКОРИСТАНИХ ДЖЕРЕЛ</w:t>
            </w:r>
            <w:r w:rsidR="002063F3" w:rsidRPr="00452C0C">
              <w:rPr>
                <w:rFonts w:ascii="Times New Roman" w:hAnsi="Times New Roman" w:cs="Times New Roman"/>
                <w:noProof/>
                <w:webHidden/>
              </w:rPr>
              <w:tab/>
            </w:r>
            <w:r w:rsidR="002063F3" w:rsidRPr="00452C0C">
              <w:rPr>
                <w:rFonts w:ascii="Times New Roman" w:hAnsi="Times New Roman" w:cs="Times New Roman"/>
                <w:noProof/>
                <w:webHidden/>
              </w:rPr>
              <w:fldChar w:fldCharType="begin"/>
            </w:r>
            <w:r w:rsidR="002063F3" w:rsidRPr="00452C0C">
              <w:rPr>
                <w:rFonts w:ascii="Times New Roman" w:hAnsi="Times New Roman" w:cs="Times New Roman"/>
                <w:noProof/>
                <w:webHidden/>
              </w:rPr>
              <w:instrText xml:space="preserve"> PAGEREF _Toc127224365 \h </w:instrText>
            </w:r>
            <w:r w:rsidR="002063F3" w:rsidRPr="00452C0C">
              <w:rPr>
                <w:rFonts w:ascii="Times New Roman" w:hAnsi="Times New Roman" w:cs="Times New Roman"/>
                <w:noProof/>
                <w:webHidden/>
              </w:rPr>
            </w:r>
            <w:r w:rsidR="002063F3" w:rsidRPr="00452C0C">
              <w:rPr>
                <w:rFonts w:ascii="Times New Roman" w:hAnsi="Times New Roman" w:cs="Times New Roman"/>
                <w:noProof/>
                <w:webHidden/>
              </w:rPr>
              <w:fldChar w:fldCharType="separate"/>
            </w:r>
            <w:r w:rsidR="009F211C">
              <w:rPr>
                <w:rFonts w:ascii="Times New Roman" w:hAnsi="Times New Roman" w:cs="Times New Roman"/>
                <w:noProof/>
                <w:webHidden/>
              </w:rPr>
              <w:t>52</w:t>
            </w:r>
            <w:r w:rsidR="002063F3" w:rsidRPr="00452C0C">
              <w:rPr>
                <w:rFonts w:ascii="Times New Roman" w:hAnsi="Times New Roman" w:cs="Times New Roman"/>
                <w:noProof/>
                <w:webHidden/>
              </w:rPr>
              <w:fldChar w:fldCharType="end"/>
            </w:r>
          </w:hyperlink>
        </w:p>
        <w:p w14:paraId="66E61C73" w14:textId="2C14D229" w:rsidR="002063F3" w:rsidRPr="00452C0C" w:rsidRDefault="002063F3">
          <w:pPr>
            <w:rPr>
              <w:rFonts w:ascii="Times New Roman" w:hAnsi="Times New Roman" w:cs="Times New Roman"/>
            </w:rPr>
          </w:pPr>
          <w:r w:rsidRPr="00452C0C">
            <w:rPr>
              <w:rFonts w:ascii="Times New Roman" w:hAnsi="Times New Roman" w:cs="Times New Roman"/>
            </w:rPr>
            <w:fldChar w:fldCharType="end"/>
          </w:r>
        </w:p>
      </w:sdtContent>
    </w:sdt>
    <w:p w14:paraId="08F3D4F9" w14:textId="77777777" w:rsidR="000665A1" w:rsidRPr="00452C0C" w:rsidRDefault="008D05B3" w:rsidP="00F4340F">
      <w:pPr>
        <w:spacing w:after="0" w:line="240" w:lineRule="auto"/>
        <w:ind w:firstLine="709"/>
        <w:jc w:val="both"/>
        <w:rPr>
          <w:rFonts w:ascii="Times New Roman" w:hAnsi="Times New Roman" w:cs="Times New Roman"/>
        </w:rPr>
      </w:pPr>
      <w:r w:rsidRPr="00452C0C">
        <w:rPr>
          <w:rFonts w:ascii="Times New Roman" w:hAnsi="Times New Roman" w:cs="Times New Roman"/>
        </w:rPr>
        <w:br w:type="page"/>
      </w:r>
    </w:p>
    <w:p w14:paraId="75E43419" w14:textId="1E8678FF" w:rsidR="007B6A0F" w:rsidRPr="00452C0C" w:rsidRDefault="007B6A0F" w:rsidP="00F24924">
      <w:pPr>
        <w:pStyle w:val="1"/>
        <w:jc w:val="center"/>
        <w:rPr>
          <w:rFonts w:ascii="Times New Roman" w:hAnsi="Times New Roman" w:cs="Times New Roman"/>
          <w:b/>
          <w:bCs/>
          <w:color w:val="auto"/>
          <w:sz w:val="22"/>
          <w:szCs w:val="22"/>
        </w:rPr>
      </w:pPr>
      <w:bookmarkStart w:id="2" w:name="_Toc127224354"/>
      <w:r w:rsidRPr="00452C0C">
        <w:rPr>
          <w:rFonts w:ascii="Times New Roman" w:hAnsi="Times New Roman" w:cs="Times New Roman"/>
          <w:b/>
          <w:bCs/>
          <w:color w:val="auto"/>
          <w:sz w:val="22"/>
          <w:szCs w:val="22"/>
        </w:rPr>
        <w:lastRenderedPageBreak/>
        <w:t>ВСТУПНЕ СЛОВО</w:t>
      </w:r>
      <w:bookmarkEnd w:id="2"/>
    </w:p>
    <w:p w14:paraId="5000F259" w14:textId="77777777" w:rsidR="007B6A0F" w:rsidRPr="00452C0C" w:rsidRDefault="007B6A0F" w:rsidP="007B6A0F">
      <w:pPr>
        <w:spacing w:after="0" w:line="240" w:lineRule="auto"/>
        <w:ind w:firstLine="709"/>
        <w:jc w:val="center"/>
        <w:rPr>
          <w:rFonts w:ascii="Times New Roman" w:hAnsi="Times New Roman" w:cs="Times New Roman"/>
        </w:rPr>
      </w:pPr>
    </w:p>
    <w:p w14:paraId="610C050C" w14:textId="59A27612" w:rsidR="000665A1" w:rsidRPr="00452C0C" w:rsidRDefault="000665A1" w:rsidP="000665A1">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Ідея про те, що майбутні роботодавці, а не самі студенти, є головними «замовниками» освіти, поширюється у всьому світі. </w:t>
      </w:r>
      <w:r w:rsidR="000351DA">
        <w:rPr>
          <w:rFonts w:ascii="Times New Roman" w:hAnsi="Times New Roman" w:cs="Times New Roman"/>
        </w:rPr>
        <w:t xml:space="preserve">Тоді </w:t>
      </w:r>
      <w:r w:rsidRPr="00452C0C">
        <w:rPr>
          <w:rFonts w:ascii="Times New Roman" w:hAnsi="Times New Roman" w:cs="Times New Roman"/>
        </w:rPr>
        <w:t xml:space="preserve">як програми початкової та старшої школи формуються на державному рівні, університети відчувають </w:t>
      </w:r>
      <w:r w:rsidR="000351DA">
        <w:rPr>
          <w:rFonts w:ascii="Times New Roman" w:hAnsi="Times New Roman" w:cs="Times New Roman"/>
        </w:rPr>
        <w:t>у</w:t>
      </w:r>
      <w:r w:rsidRPr="00452C0C">
        <w:rPr>
          <w:rFonts w:ascii="Times New Roman" w:hAnsi="Times New Roman" w:cs="Times New Roman"/>
        </w:rPr>
        <w:t xml:space="preserve">се більший тиск </w:t>
      </w:r>
      <w:r w:rsidR="000351DA">
        <w:rPr>
          <w:rFonts w:ascii="Times New Roman" w:hAnsi="Times New Roman" w:cs="Times New Roman"/>
        </w:rPr>
        <w:t>і</w:t>
      </w:r>
      <w:r w:rsidRPr="00452C0C">
        <w:rPr>
          <w:rFonts w:ascii="Times New Roman" w:hAnsi="Times New Roman" w:cs="Times New Roman"/>
        </w:rPr>
        <w:t xml:space="preserve"> відповідальність </w:t>
      </w:r>
      <w:r w:rsidR="000351DA">
        <w:rPr>
          <w:rFonts w:ascii="Times New Roman" w:hAnsi="Times New Roman" w:cs="Times New Roman"/>
        </w:rPr>
        <w:t>за</w:t>
      </w:r>
      <w:r w:rsidRPr="00452C0C">
        <w:rPr>
          <w:rFonts w:ascii="Times New Roman" w:hAnsi="Times New Roman" w:cs="Times New Roman"/>
        </w:rPr>
        <w:t xml:space="preserve"> підготов</w:t>
      </w:r>
      <w:r w:rsidR="000351DA">
        <w:rPr>
          <w:rFonts w:ascii="Times New Roman" w:hAnsi="Times New Roman" w:cs="Times New Roman"/>
        </w:rPr>
        <w:t>ку</w:t>
      </w:r>
      <w:r w:rsidRPr="00452C0C">
        <w:rPr>
          <w:rFonts w:ascii="Times New Roman" w:hAnsi="Times New Roman" w:cs="Times New Roman"/>
        </w:rPr>
        <w:t xml:space="preserve"> висококваліфікованих кадрів, готових </w:t>
      </w:r>
      <w:r w:rsidR="000351DA">
        <w:rPr>
          <w:rFonts w:ascii="Times New Roman" w:hAnsi="Times New Roman" w:cs="Times New Roman"/>
        </w:rPr>
        <w:t>розв</w:t>
      </w:r>
      <w:r w:rsidR="000351DA" w:rsidRPr="000351DA">
        <w:rPr>
          <w:rFonts w:ascii="Times New Roman" w:hAnsi="Times New Roman" w:cs="Times New Roman"/>
        </w:rPr>
        <w:t>’</w:t>
      </w:r>
      <w:r w:rsidR="000351DA">
        <w:rPr>
          <w:rFonts w:ascii="Times New Roman" w:hAnsi="Times New Roman" w:cs="Times New Roman"/>
        </w:rPr>
        <w:t>язувати</w:t>
      </w:r>
      <w:r w:rsidRPr="00452C0C">
        <w:rPr>
          <w:rFonts w:ascii="Times New Roman" w:hAnsi="Times New Roman" w:cs="Times New Roman"/>
        </w:rPr>
        <w:t xml:space="preserve"> важливі задачі та приймати складні рішення, які можуть скласти конкуренцію на вітчизняному та зарубіжних ринках праці.</w:t>
      </w:r>
    </w:p>
    <w:p w14:paraId="252A9180" w14:textId="3EA34939" w:rsidR="000665A1" w:rsidRPr="00452C0C" w:rsidRDefault="000665A1" w:rsidP="000665A1">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Оскільки плата за вищу освіту стає нормою, студенти змушені оцінювати так звану </w:t>
      </w:r>
      <w:r w:rsidR="00F8656C" w:rsidRPr="00452C0C">
        <w:rPr>
          <w:rFonts w:ascii="Times New Roman" w:hAnsi="Times New Roman" w:cs="Times New Roman"/>
        </w:rPr>
        <w:t>„</w:t>
      </w:r>
      <w:r w:rsidRPr="00452C0C">
        <w:rPr>
          <w:rFonts w:ascii="Times New Roman" w:hAnsi="Times New Roman" w:cs="Times New Roman"/>
        </w:rPr>
        <w:t xml:space="preserve">рентабельність інвестицій в </w:t>
      </w:r>
      <w:proofErr w:type="spellStart"/>
      <w:r w:rsidRPr="00452C0C">
        <w:rPr>
          <w:rFonts w:ascii="Times New Roman" w:hAnsi="Times New Roman" w:cs="Times New Roman"/>
        </w:rPr>
        <w:t>освіту</w:t>
      </w:r>
      <w:r w:rsidR="00F8656C" w:rsidRPr="00452C0C">
        <w:rPr>
          <w:rFonts w:ascii="Times New Roman" w:hAnsi="Times New Roman" w:cs="Times New Roman"/>
        </w:rPr>
        <w:t>ˮ</w:t>
      </w:r>
      <w:proofErr w:type="spellEnd"/>
      <w:r w:rsidRPr="00452C0C">
        <w:rPr>
          <w:rFonts w:ascii="Times New Roman" w:hAnsi="Times New Roman" w:cs="Times New Roman"/>
        </w:rPr>
        <w:t xml:space="preserve">, звертати увагу </w:t>
      </w:r>
      <w:r w:rsidR="00E71B84">
        <w:rPr>
          <w:rFonts w:ascii="Times New Roman" w:hAnsi="Times New Roman" w:cs="Times New Roman"/>
        </w:rPr>
        <w:t xml:space="preserve">на </w:t>
      </w:r>
      <w:r w:rsidRPr="00452C0C">
        <w:rPr>
          <w:rFonts w:ascii="Times New Roman" w:hAnsi="Times New Roman" w:cs="Times New Roman"/>
        </w:rPr>
        <w:t xml:space="preserve">рейтинги університетів </w:t>
      </w:r>
      <w:r w:rsidR="00E71B84">
        <w:rPr>
          <w:rFonts w:ascii="Times New Roman" w:hAnsi="Times New Roman" w:cs="Times New Roman"/>
        </w:rPr>
        <w:t>і</w:t>
      </w:r>
      <w:r w:rsidRPr="00452C0C">
        <w:rPr>
          <w:rFonts w:ascii="Times New Roman" w:hAnsi="Times New Roman" w:cs="Times New Roman"/>
        </w:rPr>
        <w:t xml:space="preserve"> бути впевненими у майбутньому працевлаштуванні.</w:t>
      </w:r>
    </w:p>
    <w:p w14:paraId="6D1CA3CE" w14:textId="77777777" w:rsidR="000665A1" w:rsidRPr="00452C0C" w:rsidRDefault="000665A1" w:rsidP="000665A1">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Зарубіжні та вітчизняні вищі навчальні заклади бізнесу, права та медицини завжди більше усвідомлювали неминучий зв’язок між їхніми програмами, своєю репутацією та кар’єрою студентів. </w:t>
      </w:r>
    </w:p>
    <w:p w14:paraId="7EC4FA89" w14:textId="2D53BF30" w:rsidR="000665A1" w:rsidRPr="00452C0C" w:rsidRDefault="000665A1" w:rsidP="000665A1">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Фактично усі ВНЗ стикаються з одним і тим же складним завданням підготовки висококваліфікованих фахівців, готових до практичної роботи. Для цього </w:t>
      </w:r>
      <w:r w:rsidR="00E71B84">
        <w:rPr>
          <w:rFonts w:ascii="Times New Roman" w:hAnsi="Times New Roman" w:cs="Times New Roman"/>
        </w:rPr>
        <w:t>в</w:t>
      </w:r>
      <w:r w:rsidRPr="00452C0C">
        <w:rPr>
          <w:rFonts w:ascii="Times New Roman" w:hAnsi="Times New Roman" w:cs="Times New Roman"/>
        </w:rPr>
        <w:t xml:space="preserve"> освітньо-професійних програмах передбачено навчальні та виробничі практики, проте і традиційний навчальний процес варто урізноманітнювати </w:t>
      </w:r>
      <w:r w:rsidR="00E71B84">
        <w:rPr>
          <w:rFonts w:ascii="Times New Roman" w:hAnsi="Times New Roman" w:cs="Times New Roman"/>
        </w:rPr>
        <w:t>й</w:t>
      </w:r>
      <w:r w:rsidRPr="00452C0C">
        <w:rPr>
          <w:rFonts w:ascii="Times New Roman" w:hAnsi="Times New Roman" w:cs="Times New Roman"/>
        </w:rPr>
        <w:t xml:space="preserve"> орієнтувати студентів на прийняття рішень, формувати у них навич</w:t>
      </w:r>
      <w:r w:rsidR="00E71B84">
        <w:rPr>
          <w:rFonts w:ascii="Times New Roman" w:hAnsi="Times New Roman" w:cs="Times New Roman"/>
        </w:rPr>
        <w:t>ки</w:t>
      </w:r>
      <w:r w:rsidRPr="00452C0C">
        <w:rPr>
          <w:rFonts w:ascii="Times New Roman" w:hAnsi="Times New Roman" w:cs="Times New Roman"/>
        </w:rPr>
        <w:t xml:space="preserve"> комунікацій, роботи в командах, ви</w:t>
      </w:r>
      <w:r w:rsidR="00E71B84">
        <w:rPr>
          <w:rFonts w:ascii="Times New Roman" w:hAnsi="Times New Roman" w:cs="Times New Roman"/>
        </w:rPr>
        <w:t>конання</w:t>
      </w:r>
      <w:r w:rsidRPr="00452C0C">
        <w:rPr>
          <w:rFonts w:ascii="Times New Roman" w:hAnsi="Times New Roman" w:cs="Times New Roman"/>
        </w:rPr>
        <w:t xml:space="preserve"> неординарних завдань. Цьому найбільше сприяє використання кейс-методів.</w:t>
      </w:r>
    </w:p>
    <w:p w14:paraId="65CC5EC4" w14:textId="477730B1" w:rsidR="000665A1" w:rsidRPr="00452C0C" w:rsidRDefault="000665A1" w:rsidP="000665A1">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Існує безліч вагомих доказів того, що сучасні роботодавці в усьому світі </w:t>
      </w:r>
      <w:r w:rsidR="00E71B84">
        <w:rPr>
          <w:rFonts w:ascii="Times New Roman" w:hAnsi="Times New Roman" w:cs="Times New Roman"/>
        </w:rPr>
        <w:t>найперше звертають увагу на</w:t>
      </w:r>
      <w:r w:rsidRPr="00452C0C">
        <w:rPr>
          <w:rFonts w:ascii="Times New Roman" w:hAnsi="Times New Roman" w:cs="Times New Roman"/>
        </w:rPr>
        <w:t xml:space="preserve"> навички, які виходять далеко за межі академічного предмета або кваліфікації їхніх майбутніх працівників.</w:t>
      </w:r>
    </w:p>
    <w:p w14:paraId="6C5C6EED" w14:textId="77777777" w:rsidR="000665A1" w:rsidRPr="00452C0C" w:rsidRDefault="000665A1" w:rsidP="000665A1">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 У 2015 році у своєму щорічному глобальному опитуванні корпоративних </w:t>
      </w:r>
      <w:proofErr w:type="spellStart"/>
      <w:r w:rsidRPr="00452C0C">
        <w:rPr>
          <w:rFonts w:ascii="Times New Roman" w:hAnsi="Times New Roman" w:cs="Times New Roman"/>
        </w:rPr>
        <w:t>рекрутерів</w:t>
      </w:r>
      <w:proofErr w:type="spellEnd"/>
      <w:r w:rsidRPr="00452C0C">
        <w:rPr>
          <w:rFonts w:ascii="Times New Roman" w:hAnsi="Times New Roman" w:cs="Times New Roman"/>
        </w:rPr>
        <w:t xml:space="preserve"> Рада з прийому на роботу в аспірантурі (GMAC) виявила, що в усіх, крім одного з шести досліджуваних секторів промисловості (консалтинг, фінанси, бухгалтерський облік, охорона здоров’я, виробництво, технології), найбажанішою навичкою для найманих працівників середнього рівня була усна комунікація. </w:t>
      </w:r>
    </w:p>
    <w:p w14:paraId="31185F41" w14:textId="51F1D49C" w:rsidR="000665A1" w:rsidRPr="00452C0C" w:rsidRDefault="000665A1" w:rsidP="000665A1">
      <w:pPr>
        <w:spacing w:after="0" w:line="240" w:lineRule="auto"/>
        <w:ind w:firstLine="709"/>
        <w:jc w:val="both"/>
        <w:rPr>
          <w:rFonts w:ascii="Times New Roman" w:hAnsi="Times New Roman" w:cs="Times New Roman"/>
        </w:rPr>
      </w:pPr>
      <w:r w:rsidRPr="00452C0C">
        <w:rPr>
          <w:rFonts w:ascii="Times New Roman" w:hAnsi="Times New Roman" w:cs="Times New Roman"/>
        </w:rPr>
        <w:lastRenderedPageBreak/>
        <w:t xml:space="preserve">Також у США опитування Національної асоціації коледжів і роботодавців (NACE) запропонувало роботодавцям оцінити навички, які вони найбільше цінують у потенційних </w:t>
      </w:r>
      <w:r w:rsidR="00E71B84">
        <w:rPr>
          <w:rFonts w:ascii="Times New Roman" w:hAnsi="Times New Roman" w:cs="Times New Roman"/>
        </w:rPr>
        <w:t>працівників</w:t>
      </w:r>
      <w:r w:rsidRPr="00452C0C">
        <w:rPr>
          <w:rFonts w:ascii="Times New Roman" w:hAnsi="Times New Roman" w:cs="Times New Roman"/>
        </w:rPr>
        <w:t xml:space="preserve">. </w:t>
      </w:r>
      <w:proofErr w:type="spellStart"/>
      <w:r w:rsidRPr="00452C0C">
        <w:rPr>
          <w:rFonts w:ascii="Times New Roman" w:hAnsi="Times New Roman" w:cs="Times New Roman"/>
        </w:rPr>
        <w:t>Forbes</w:t>
      </w:r>
      <w:proofErr w:type="spellEnd"/>
      <w:r w:rsidRPr="00452C0C">
        <w:rPr>
          <w:rFonts w:ascii="Times New Roman" w:hAnsi="Times New Roman" w:cs="Times New Roman"/>
        </w:rPr>
        <w:t xml:space="preserve"> повідомляє: </w:t>
      </w:r>
      <w:r w:rsidR="005A69B7" w:rsidRPr="00452C0C">
        <w:rPr>
          <w:rFonts w:ascii="Times New Roman" w:hAnsi="Times New Roman" w:cs="Times New Roman"/>
        </w:rPr>
        <w:t>„</w:t>
      </w:r>
      <w:r w:rsidRPr="00452C0C">
        <w:rPr>
          <w:rFonts w:ascii="Times New Roman" w:hAnsi="Times New Roman" w:cs="Times New Roman"/>
        </w:rPr>
        <w:t xml:space="preserve">Компанії хочуть кандидатів, які вміють критично мислити, </w:t>
      </w:r>
      <w:proofErr w:type="spellStart"/>
      <w:r w:rsidR="00E71B84">
        <w:rPr>
          <w:rFonts w:ascii="Times New Roman" w:hAnsi="Times New Roman" w:cs="Times New Roman"/>
        </w:rPr>
        <w:t>розв</w:t>
      </w:r>
      <w:proofErr w:type="spellEnd"/>
      <w:r w:rsidR="00E71B84" w:rsidRPr="00E71B84">
        <w:rPr>
          <w:rFonts w:ascii="Times New Roman" w:hAnsi="Times New Roman" w:cs="Times New Roman"/>
          <w:lang w:val="ru-RU"/>
        </w:rPr>
        <w:t>’</w:t>
      </w:r>
      <w:proofErr w:type="spellStart"/>
      <w:r w:rsidR="00E71B84">
        <w:rPr>
          <w:rFonts w:ascii="Times New Roman" w:hAnsi="Times New Roman" w:cs="Times New Roman"/>
        </w:rPr>
        <w:t>язувати</w:t>
      </w:r>
      <w:proofErr w:type="spellEnd"/>
      <w:r w:rsidRPr="00452C0C">
        <w:rPr>
          <w:rFonts w:ascii="Times New Roman" w:hAnsi="Times New Roman" w:cs="Times New Roman"/>
        </w:rPr>
        <w:t xml:space="preserve"> проблеми, працювати в команді, підтримувати професійну поведінку та демонструвати сильну трудову етику…</w:t>
      </w:r>
      <w:r w:rsidR="005A69B7" w:rsidRPr="00452C0C">
        <w:rPr>
          <w:rFonts w:ascii="Times New Roman" w:hAnsi="Times New Roman" w:cs="Times New Roman"/>
        </w:rPr>
        <w:t>ˮ</w:t>
      </w:r>
      <w:r w:rsidRPr="00452C0C">
        <w:rPr>
          <w:rFonts w:ascii="Times New Roman" w:hAnsi="Times New Roman" w:cs="Times New Roman"/>
        </w:rPr>
        <w:t xml:space="preserve"> </w:t>
      </w:r>
    </w:p>
    <w:p w14:paraId="0F0AFC7C" w14:textId="32EA7D62" w:rsidR="000665A1" w:rsidRPr="00452C0C" w:rsidRDefault="000665A1" w:rsidP="000665A1">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У Європі Конфедерація британської промисловості (CBI) </w:t>
      </w:r>
      <w:r w:rsidR="00E71B84">
        <w:rPr>
          <w:rFonts w:ascii="Times New Roman" w:hAnsi="Times New Roman" w:cs="Times New Roman"/>
        </w:rPr>
        <w:t xml:space="preserve">в </w:t>
      </w:r>
      <w:r w:rsidRPr="00452C0C">
        <w:rPr>
          <w:rFonts w:ascii="Times New Roman" w:hAnsi="Times New Roman" w:cs="Times New Roman"/>
        </w:rPr>
        <w:t>опитуванні CBI/</w:t>
      </w:r>
      <w:proofErr w:type="spellStart"/>
      <w:r w:rsidRPr="00452C0C">
        <w:rPr>
          <w:rFonts w:ascii="Times New Roman" w:hAnsi="Times New Roman" w:cs="Times New Roman"/>
        </w:rPr>
        <w:t>Pearson</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Education</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and</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Skills</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Survey</w:t>
      </w:r>
      <w:proofErr w:type="spellEnd"/>
      <w:r w:rsidRPr="00452C0C">
        <w:rPr>
          <w:rFonts w:ascii="Times New Roman" w:hAnsi="Times New Roman" w:cs="Times New Roman"/>
        </w:rPr>
        <w:t xml:space="preserve"> 2015 виявила, що: </w:t>
      </w:r>
      <w:r w:rsidR="00F8656C" w:rsidRPr="00452C0C">
        <w:rPr>
          <w:rFonts w:ascii="Times New Roman" w:hAnsi="Times New Roman" w:cs="Times New Roman"/>
        </w:rPr>
        <w:t>„</w:t>
      </w:r>
      <w:r w:rsidRPr="00452C0C">
        <w:rPr>
          <w:rFonts w:ascii="Times New Roman" w:hAnsi="Times New Roman" w:cs="Times New Roman"/>
        </w:rPr>
        <w:t xml:space="preserve">Підприємства </w:t>
      </w:r>
      <w:r w:rsidR="00E71B84">
        <w:rPr>
          <w:rFonts w:ascii="Times New Roman" w:hAnsi="Times New Roman" w:cs="Times New Roman"/>
        </w:rPr>
        <w:t>найперше</w:t>
      </w:r>
      <w:r w:rsidRPr="00452C0C">
        <w:rPr>
          <w:rFonts w:ascii="Times New Roman" w:hAnsi="Times New Roman" w:cs="Times New Roman"/>
        </w:rPr>
        <w:t xml:space="preserve"> шукають випускників з правильним ставленням </w:t>
      </w:r>
      <w:r w:rsidR="00E71B84">
        <w:rPr>
          <w:rFonts w:ascii="Times New Roman" w:hAnsi="Times New Roman" w:cs="Times New Roman"/>
        </w:rPr>
        <w:t>і</w:t>
      </w:r>
      <w:r w:rsidRPr="00452C0C">
        <w:rPr>
          <w:rFonts w:ascii="Times New Roman" w:hAnsi="Times New Roman" w:cs="Times New Roman"/>
        </w:rPr>
        <w:t xml:space="preserve"> здібностями, щоб вони могли бути ефективними на робочому місці – майже дев’ять з десяти роботодавців (89%) цінують ці </w:t>
      </w:r>
      <w:proofErr w:type="spellStart"/>
      <w:r w:rsidRPr="00452C0C">
        <w:rPr>
          <w:rFonts w:ascii="Times New Roman" w:hAnsi="Times New Roman" w:cs="Times New Roman"/>
        </w:rPr>
        <w:t>вищеперелічені</w:t>
      </w:r>
      <w:proofErr w:type="spellEnd"/>
      <w:r w:rsidRPr="00452C0C">
        <w:rPr>
          <w:rFonts w:ascii="Times New Roman" w:hAnsi="Times New Roman" w:cs="Times New Roman"/>
        </w:rPr>
        <w:t xml:space="preserve"> фактори, такі як предмет освітнього </w:t>
      </w:r>
      <w:proofErr w:type="spellStart"/>
      <w:r w:rsidRPr="00452C0C">
        <w:rPr>
          <w:rFonts w:ascii="Times New Roman" w:hAnsi="Times New Roman" w:cs="Times New Roman"/>
        </w:rPr>
        <w:t>ступеня</w:t>
      </w:r>
      <w:r w:rsidR="00F8656C" w:rsidRPr="00452C0C">
        <w:rPr>
          <w:rFonts w:ascii="Times New Roman" w:hAnsi="Times New Roman" w:cs="Times New Roman"/>
        </w:rPr>
        <w:t>ˮ</w:t>
      </w:r>
      <w:proofErr w:type="spellEnd"/>
      <w:r w:rsidRPr="00452C0C">
        <w:rPr>
          <w:rFonts w:ascii="Times New Roman" w:hAnsi="Times New Roman" w:cs="Times New Roman"/>
        </w:rPr>
        <w:t xml:space="preserve">. </w:t>
      </w:r>
    </w:p>
    <w:p w14:paraId="3384D98B" w14:textId="4C458646" w:rsidR="000665A1" w:rsidRPr="00452C0C" w:rsidRDefault="000665A1" w:rsidP="000665A1">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В Азії звіт </w:t>
      </w:r>
      <w:r w:rsidR="00F8656C" w:rsidRPr="00452C0C">
        <w:rPr>
          <w:rFonts w:ascii="Times New Roman" w:hAnsi="Times New Roman" w:cs="Times New Roman"/>
        </w:rPr>
        <w:t>„</w:t>
      </w:r>
      <w:r w:rsidRPr="00452C0C">
        <w:rPr>
          <w:rFonts w:ascii="Times New Roman" w:hAnsi="Times New Roman" w:cs="Times New Roman"/>
        </w:rPr>
        <w:t>Вища освіта в Індії: бачення 2030</w:t>
      </w:r>
      <w:r w:rsidR="00F8656C" w:rsidRPr="00452C0C">
        <w:rPr>
          <w:rFonts w:ascii="Times New Roman" w:hAnsi="Times New Roman" w:cs="Times New Roman"/>
        </w:rPr>
        <w:t>ˮ</w:t>
      </w:r>
      <w:r w:rsidRPr="00452C0C">
        <w:rPr>
          <w:rFonts w:ascii="Times New Roman" w:hAnsi="Times New Roman" w:cs="Times New Roman"/>
        </w:rPr>
        <w:t xml:space="preserve">, створений на замовлення Федерації індійських торгово-промислових палат (FICCI), підкреслює розрив у кваліфікації великої  кількості випускників ВНЗ, які будуть потрібні в Індії. У звіті визначено необхідність того, щоб система вищої освіти </w:t>
      </w:r>
      <w:r w:rsidR="00C32675" w:rsidRPr="00452C0C">
        <w:rPr>
          <w:rFonts w:ascii="Times New Roman" w:hAnsi="Times New Roman" w:cs="Times New Roman"/>
        </w:rPr>
        <w:t>„</w:t>
      </w:r>
      <w:r w:rsidRPr="00452C0C">
        <w:rPr>
          <w:rFonts w:ascii="Times New Roman" w:hAnsi="Times New Roman" w:cs="Times New Roman"/>
        </w:rPr>
        <w:t xml:space="preserve">залишалася відповідною до потреб економік країн, що </w:t>
      </w:r>
      <w:proofErr w:type="spellStart"/>
      <w:r w:rsidRPr="00452C0C">
        <w:rPr>
          <w:rFonts w:ascii="Times New Roman" w:hAnsi="Times New Roman" w:cs="Times New Roman"/>
        </w:rPr>
        <w:t>розвиваються</w:t>
      </w:r>
      <w:r w:rsidR="00C32675" w:rsidRPr="00452C0C">
        <w:rPr>
          <w:rFonts w:ascii="Times New Roman" w:hAnsi="Times New Roman" w:cs="Times New Roman"/>
        </w:rPr>
        <w:t>ˮ</w:t>
      </w:r>
      <w:proofErr w:type="spellEnd"/>
      <w:r w:rsidRPr="00452C0C">
        <w:rPr>
          <w:rFonts w:ascii="Times New Roman" w:hAnsi="Times New Roman" w:cs="Times New Roman"/>
        </w:rPr>
        <w:t xml:space="preserve">. Ключовими навичками вважають: критичне мислення та вміння розв’язувати проблеми, щоб створити всебічних лідерів; письмове та словесне спілкування тощо. </w:t>
      </w:r>
    </w:p>
    <w:p w14:paraId="0A9A81B1" w14:textId="3FF142E5" w:rsidR="000665A1" w:rsidRPr="00452C0C" w:rsidRDefault="000665A1" w:rsidP="000665A1">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Отже, незалежно від регіону світу </w:t>
      </w:r>
      <w:r w:rsidR="00E71B84">
        <w:rPr>
          <w:rFonts w:ascii="Times New Roman" w:hAnsi="Times New Roman" w:cs="Times New Roman"/>
        </w:rPr>
        <w:t>й</w:t>
      </w:r>
      <w:r w:rsidRPr="00452C0C">
        <w:rPr>
          <w:rFonts w:ascii="Times New Roman" w:hAnsi="Times New Roman" w:cs="Times New Roman"/>
        </w:rPr>
        <w:t xml:space="preserve"> економічного розвитку країни, де відбувається підготовка фахівця, на перше місце ставлять </w:t>
      </w:r>
      <w:r w:rsidR="00E71B84">
        <w:rPr>
          <w:rFonts w:ascii="Times New Roman" w:hAnsi="Times New Roman" w:cs="Times New Roman"/>
        </w:rPr>
        <w:t>у</w:t>
      </w:r>
      <w:r w:rsidRPr="00452C0C">
        <w:rPr>
          <w:rFonts w:ascii="Times New Roman" w:hAnsi="Times New Roman" w:cs="Times New Roman"/>
        </w:rPr>
        <w:t>міння критично мислити та ви</w:t>
      </w:r>
      <w:r w:rsidR="00E71B84">
        <w:rPr>
          <w:rFonts w:ascii="Times New Roman" w:hAnsi="Times New Roman" w:cs="Times New Roman"/>
        </w:rPr>
        <w:t>конувати</w:t>
      </w:r>
      <w:r w:rsidRPr="00452C0C">
        <w:rPr>
          <w:rFonts w:ascii="Times New Roman" w:hAnsi="Times New Roman" w:cs="Times New Roman"/>
        </w:rPr>
        <w:t xml:space="preserve"> складні завдання на практиці. Сучасна вища освіта повинна враховувати цей факт </w:t>
      </w:r>
      <w:r w:rsidR="00E71B84">
        <w:rPr>
          <w:rFonts w:ascii="Times New Roman" w:hAnsi="Times New Roman" w:cs="Times New Roman"/>
        </w:rPr>
        <w:t>і</w:t>
      </w:r>
      <w:r w:rsidRPr="00452C0C">
        <w:rPr>
          <w:rFonts w:ascii="Times New Roman" w:hAnsi="Times New Roman" w:cs="Times New Roman"/>
        </w:rPr>
        <w:t xml:space="preserve"> намагатис</w:t>
      </w:r>
      <w:r w:rsidR="00E71B84">
        <w:rPr>
          <w:rFonts w:ascii="Times New Roman" w:hAnsi="Times New Roman" w:cs="Times New Roman"/>
        </w:rPr>
        <w:t>я</w:t>
      </w:r>
      <w:r w:rsidRPr="00452C0C">
        <w:rPr>
          <w:rFonts w:ascii="Times New Roman" w:hAnsi="Times New Roman" w:cs="Times New Roman"/>
        </w:rPr>
        <w:t xml:space="preserve"> формувати додаткові практичні навички у своїх випускників. Кейс-метод найбільше сприяє формуванн</w:t>
      </w:r>
      <w:r w:rsidR="00E71B84">
        <w:rPr>
          <w:rFonts w:ascii="Times New Roman" w:hAnsi="Times New Roman" w:cs="Times New Roman"/>
        </w:rPr>
        <w:t>ю</w:t>
      </w:r>
      <w:r w:rsidRPr="00452C0C">
        <w:rPr>
          <w:rFonts w:ascii="Times New Roman" w:hAnsi="Times New Roman" w:cs="Times New Roman"/>
        </w:rPr>
        <w:t xml:space="preserve"> відповідних компетенцій та отриманн</w:t>
      </w:r>
      <w:r w:rsidR="00E71B84">
        <w:rPr>
          <w:rFonts w:ascii="Times New Roman" w:hAnsi="Times New Roman" w:cs="Times New Roman"/>
        </w:rPr>
        <w:t>ю</w:t>
      </w:r>
      <w:r w:rsidRPr="00452C0C">
        <w:rPr>
          <w:rFonts w:ascii="Times New Roman" w:hAnsi="Times New Roman" w:cs="Times New Roman"/>
        </w:rPr>
        <w:t xml:space="preserve"> бажаних програмних результатів.</w:t>
      </w:r>
    </w:p>
    <w:p w14:paraId="646E0EC2" w14:textId="3D1DE62D" w:rsidR="000665A1" w:rsidRPr="00452C0C" w:rsidRDefault="000665A1" w:rsidP="000665A1">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Кейс-метод пропонує учасникам досвід, який може розвинути численні навички міжособистісного спілкування, поряд з академічним навчанням </w:t>
      </w:r>
      <w:r w:rsidR="00E71B84">
        <w:rPr>
          <w:rFonts w:ascii="Times New Roman" w:hAnsi="Times New Roman" w:cs="Times New Roman"/>
        </w:rPr>
        <w:t>і</w:t>
      </w:r>
      <w:r w:rsidRPr="00452C0C">
        <w:rPr>
          <w:rFonts w:ascii="Times New Roman" w:hAnsi="Times New Roman" w:cs="Times New Roman"/>
        </w:rPr>
        <w:t xml:space="preserve"> проникливістю. Загалом такий підхід  не є намаганням впливати на якість розуму та характеру, проте повинен сприяти обмірковуванню проблем та пошуку нових оригінальних рішень. Інструктори з методу кейсів використовують запитання, діалоги, дебати</w:t>
      </w:r>
      <w:r w:rsidR="00E71B84">
        <w:rPr>
          <w:rFonts w:ascii="Times New Roman" w:hAnsi="Times New Roman" w:cs="Times New Roman"/>
        </w:rPr>
        <w:t>,</w:t>
      </w:r>
      <w:r w:rsidRPr="00452C0C">
        <w:rPr>
          <w:rFonts w:ascii="Times New Roman" w:hAnsi="Times New Roman" w:cs="Times New Roman"/>
        </w:rPr>
        <w:t xml:space="preserve"> застосовують аналітичні інструменти та рамки для залучення студентів до </w:t>
      </w:r>
      <w:r w:rsidRPr="00452C0C">
        <w:rPr>
          <w:rFonts w:ascii="Times New Roman" w:hAnsi="Times New Roman" w:cs="Times New Roman"/>
        </w:rPr>
        <w:lastRenderedPageBreak/>
        <w:t>складного інтерактивного навчального середовища. Такий підхід не тільки підвищує ймовірність більшого утримання</w:t>
      </w:r>
      <w:r w:rsidR="00E71B84">
        <w:rPr>
          <w:rFonts w:ascii="Times New Roman" w:hAnsi="Times New Roman" w:cs="Times New Roman"/>
        </w:rPr>
        <w:t>,</w:t>
      </w:r>
      <w:r w:rsidRPr="00452C0C">
        <w:rPr>
          <w:rFonts w:ascii="Times New Roman" w:hAnsi="Times New Roman" w:cs="Times New Roman"/>
        </w:rPr>
        <w:t xml:space="preserve"> він також дозволяє навчанню, яке виходить за рамки передачі знань, включати розвиток аналітичних навичок, навичок прийняття рішень і спілкування, а також культивування самосвідомості, судження та здатність керувати. Саме  таких навичок прагнуть сучасні роботодавці.</w:t>
      </w:r>
    </w:p>
    <w:p w14:paraId="6D390FCD" w14:textId="60EB526D" w:rsidR="000665A1" w:rsidRPr="00452C0C" w:rsidRDefault="00E71B84" w:rsidP="000665A1">
      <w:pPr>
        <w:spacing w:after="0" w:line="240" w:lineRule="auto"/>
        <w:ind w:firstLine="709"/>
        <w:jc w:val="both"/>
        <w:rPr>
          <w:rFonts w:ascii="Times New Roman" w:hAnsi="Times New Roman" w:cs="Times New Roman"/>
        </w:rPr>
      </w:pPr>
      <w:r>
        <w:rPr>
          <w:rFonts w:ascii="Times New Roman" w:hAnsi="Times New Roman" w:cs="Times New Roman"/>
        </w:rPr>
        <w:t>При р</w:t>
      </w:r>
      <w:r w:rsidR="000665A1" w:rsidRPr="00452C0C">
        <w:rPr>
          <w:rFonts w:ascii="Times New Roman" w:hAnsi="Times New Roman" w:cs="Times New Roman"/>
        </w:rPr>
        <w:t>озв’язу</w:t>
      </w:r>
      <w:r>
        <w:rPr>
          <w:rFonts w:ascii="Times New Roman" w:hAnsi="Times New Roman" w:cs="Times New Roman"/>
        </w:rPr>
        <w:t>ванні</w:t>
      </w:r>
      <w:r w:rsidR="000665A1" w:rsidRPr="00452C0C">
        <w:rPr>
          <w:rFonts w:ascii="Times New Roman" w:hAnsi="Times New Roman" w:cs="Times New Roman"/>
        </w:rPr>
        <w:t xml:space="preserve"> складн</w:t>
      </w:r>
      <w:r>
        <w:rPr>
          <w:rFonts w:ascii="Times New Roman" w:hAnsi="Times New Roman" w:cs="Times New Roman"/>
        </w:rPr>
        <w:t>их</w:t>
      </w:r>
      <w:r w:rsidR="000665A1" w:rsidRPr="00452C0C">
        <w:rPr>
          <w:rFonts w:ascii="Times New Roman" w:hAnsi="Times New Roman" w:cs="Times New Roman"/>
        </w:rPr>
        <w:t xml:space="preserve"> ситуаці</w:t>
      </w:r>
      <w:r>
        <w:rPr>
          <w:rFonts w:ascii="Times New Roman" w:hAnsi="Times New Roman" w:cs="Times New Roman"/>
        </w:rPr>
        <w:t>й</w:t>
      </w:r>
      <w:r w:rsidR="000665A1" w:rsidRPr="00452C0C">
        <w:rPr>
          <w:rFonts w:ascii="Times New Roman" w:hAnsi="Times New Roman" w:cs="Times New Roman"/>
        </w:rPr>
        <w:t xml:space="preserve"> використовуються ті ж навички, які компанії шукають у студентів: </w:t>
      </w:r>
      <w:proofErr w:type="spellStart"/>
      <w:r w:rsidR="000665A1" w:rsidRPr="00452C0C">
        <w:rPr>
          <w:rFonts w:ascii="Times New Roman" w:hAnsi="Times New Roman" w:cs="Times New Roman"/>
        </w:rPr>
        <w:t>мультидисциплінарний</w:t>
      </w:r>
      <w:proofErr w:type="spellEnd"/>
      <w:r w:rsidR="000665A1" w:rsidRPr="00452C0C">
        <w:rPr>
          <w:rFonts w:ascii="Times New Roman" w:hAnsi="Times New Roman" w:cs="Times New Roman"/>
        </w:rPr>
        <w:t xml:space="preserve"> аналітичний підхід, </w:t>
      </w:r>
      <w:r>
        <w:rPr>
          <w:rFonts w:ascii="Times New Roman" w:hAnsi="Times New Roman" w:cs="Times New Roman"/>
        </w:rPr>
        <w:t>у</w:t>
      </w:r>
      <w:r w:rsidR="000665A1" w:rsidRPr="00452C0C">
        <w:rPr>
          <w:rFonts w:ascii="Times New Roman" w:hAnsi="Times New Roman" w:cs="Times New Roman"/>
        </w:rPr>
        <w:t xml:space="preserve">міння ефективно працювати </w:t>
      </w:r>
      <w:r>
        <w:rPr>
          <w:rFonts w:ascii="Times New Roman" w:hAnsi="Times New Roman" w:cs="Times New Roman"/>
        </w:rPr>
        <w:t>у</w:t>
      </w:r>
      <w:r w:rsidR="000665A1" w:rsidRPr="00452C0C">
        <w:rPr>
          <w:rFonts w:ascii="Times New Roman" w:hAnsi="Times New Roman" w:cs="Times New Roman"/>
        </w:rPr>
        <w:t xml:space="preserve"> групах </w:t>
      </w:r>
      <w:r>
        <w:rPr>
          <w:rFonts w:ascii="Times New Roman" w:hAnsi="Times New Roman" w:cs="Times New Roman"/>
        </w:rPr>
        <w:t>і</w:t>
      </w:r>
      <w:r w:rsidR="000665A1" w:rsidRPr="00452C0C">
        <w:rPr>
          <w:rFonts w:ascii="Times New Roman" w:hAnsi="Times New Roman" w:cs="Times New Roman"/>
        </w:rPr>
        <w:t xml:space="preserve"> здатність формулювати рекомендації й захищати їх усно перед критичною аудиторією.</w:t>
      </w:r>
    </w:p>
    <w:p w14:paraId="412017D2" w14:textId="713EB8E4" w:rsidR="000665A1" w:rsidRPr="00452C0C" w:rsidRDefault="000665A1" w:rsidP="000665A1">
      <w:pPr>
        <w:spacing w:after="0" w:line="240" w:lineRule="auto"/>
        <w:ind w:firstLine="709"/>
        <w:jc w:val="both"/>
        <w:rPr>
          <w:rFonts w:ascii="Times New Roman" w:hAnsi="Times New Roman" w:cs="Times New Roman"/>
        </w:rPr>
      </w:pPr>
      <w:r w:rsidRPr="00452C0C">
        <w:rPr>
          <w:rFonts w:ascii="Times New Roman" w:hAnsi="Times New Roman" w:cs="Times New Roman"/>
        </w:rPr>
        <w:t>Університети з високим рейтингом які забезпечують високий показник зайнятості випускників через три місяці після закінчення ВНЗ (95%)</w:t>
      </w:r>
      <w:r w:rsidR="006028E7">
        <w:rPr>
          <w:rFonts w:ascii="Times New Roman" w:hAnsi="Times New Roman" w:cs="Times New Roman"/>
        </w:rPr>
        <w:t>,</w:t>
      </w:r>
      <w:r w:rsidRPr="00452C0C">
        <w:rPr>
          <w:rFonts w:ascii="Times New Roman" w:hAnsi="Times New Roman" w:cs="Times New Roman"/>
        </w:rPr>
        <w:t xml:space="preserve"> розуміють та практикують кейс-методи у навчанні. </w:t>
      </w:r>
      <w:r w:rsidR="00E71B84">
        <w:rPr>
          <w:rFonts w:ascii="Times New Roman" w:hAnsi="Times New Roman" w:cs="Times New Roman"/>
        </w:rPr>
        <w:t>У</w:t>
      </w:r>
      <w:r w:rsidRPr="00452C0C">
        <w:rPr>
          <w:rFonts w:ascii="Times New Roman" w:hAnsi="Times New Roman" w:cs="Times New Roman"/>
        </w:rPr>
        <w:t xml:space="preserve">се частіше роботодавці при прийомі на роботу також використовують кейс-метод у </w:t>
      </w:r>
      <w:proofErr w:type="spellStart"/>
      <w:r w:rsidRPr="00452C0C">
        <w:rPr>
          <w:rFonts w:ascii="Times New Roman" w:hAnsi="Times New Roman" w:cs="Times New Roman"/>
        </w:rPr>
        <w:t>інтерв</w:t>
      </w:r>
      <w:proofErr w:type="spellEnd"/>
      <w:r w:rsidRPr="00452C0C">
        <w:rPr>
          <w:rFonts w:ascii="Times New Roman" w:hAnsi="Times New Roman" w:cs="Times New Roman"/>
          <w:lang w:val="ru-RU"/>
        </w:rPr>
        <w:t>’</w:t>
      </w:r>
      <w:r w:rsidRPr="00452C0C">
        <w:rPr>
          <w:rFonts w:ascii="Times New Roman" w:hAnsi="Times New Roman" w:cs="Times New Roman"/>
        </w:rPr>
        <w:t>ю. Одним із ключових факторів, що впливає на роботодавців, є мотивація студентів.</w:t>
      </w:r>
    </w:p>
    <w:p w14:paraId="073E9FF2" w14:textId="741E35F4" w:rsidR="000665A1" w:rsidRPr="00452C0C" w:rsidRDefault="000665A1" w:rsidP="000665A1">
      <w:pPr>
        <w:spacing w:after="0" w:line="240" w:lineRule="auto"/>
        <w:ind w:firstLine="709"/>
        <w:jc w:val="both"/>
        <w:rPr>
          <w:rFonts w:ascii="Times New Roman" w:hAnsi="Times New Roman" w:cs="Times New Roman"/>
        </w:rPr>
      </w:pPr>
      <w:r w:rsidRPr="00452C0C">
        <w:rPr>
          <w:rFonts w:ascii="Times New Roman" w:hAnsi="Times New Roman" w:cs="Times New Roman"/>
        </w:rPr>
        <w:t>Окрім того</w:t>
      </w:r>
      <w:r w:rsidR="006028E7">
        <w:rPr>
          <w:rFonts w:ascii="Times New Roman" w:hAnsi="Times New Roman" w:cs="Times New Roman"/>
        </w:rPr>
        <w:t>,</w:t>
      </w:r>
      <w:r w:rsidRPr="00452C0C">
        <w:rPr>
          <w:rFonts w:ascii="Times New Roman" w:hAnsi="Times New Roman" w:cs="Times New Roman"/>
        </w:rPr>
        <w:t xml:space="preserve"> представники провідних університетів </w:t>
      </w:r>
      <w:r w:rsidR="006028E7">
        <w:rPr>
          <w:rFonts w:ascii="Times New Roman" w:hAnsi="Times New Roman" w:cs="Times New Roman"/>
        </w:rPr>
        <w:t>і</w:t>
      </w:r>
      <w:r w:rsidRPr="00452C0C">
        <w:rPr>
          <w:rFonts w:ascii="Times New Roman" w:hAnsi="Times New Roman" w:cs="Times New Roman"/>
        </w:rPr>
        <w:t xml:space="preserve"> бізнес-шкіл акцентують увагу на тому, що фокус студентів активно переміщується з навчання на заробіток</w:t>
      </w:r>
      <w:r w:rsidR="006028E7">
        <w:rPr>
          <w:rFonts w:ascii="Times New Roman" w:hAnsi="Times New Roman" w:cs="Times New Roman"/>
        </w:rPr>
        <w:t>,</w:t>
      </w:r>
      <w:r w:rsidRPr="00452C0C">
        <w:rPr>
          <w:rFonts w:ascii="Times New Roman" w:hAnsi="Times New Roman" w:cs="Times New Roman"/>
        </w:rPr>
        <w:t xml:space="preserve"> тому відбувається зниження інтересу студентів до науковців та прихильності до них. </w:t>
      </w:r>
      <w:r w:rsidR="006028E7">
        <w:rPr>
          <w:rFonts w:ascii="Times New Roman" w:hAnsi="Times New Roman" w:cs="Times New Roman"/>
        </w:rPr>
        <w:t>У</w:t>
      </w:r>
      <w:r w:rsidRPr="00452C0C">
        <w:rPr>
          <w:rFonts w:ascii="Times New Roman" w:hAnsi="Times New Roman" w:cs="Times New Roman"/>
        </w:rPr>
        <w:t xml:space="preserve"> таких умовах використання кейс-методів видається актуальним</w:t>
      </w:r>
      <w:r w:rsidR="006028E7">
        <w:rPr>
          <w:rFonts w:ascii="Times New Roman" w:hAnsi="Times New Roman" w:cs="Times New Roman"/>
        </w:rPr>
        <w:t>,</w:t>
      </w:r>
      <w:r w:rsidRPr="00452C0C">
        <w:rPr>
          <w:rFonts w:ascii="Times New Roman" w:hAnsi="Times New Roman" w:cs="Times New Roman"/>
        </w:rPr>
        <w:t xml:space="preserve"> як ніколи раніше.</w:t>
      </w:r>
    </w:p>
    <w:p w14:paraId="5AE11E8B" w14:textId="60818DB7" w:rsidR="00F044C2" w:rsidRPr="00452C0C" w:rsidRDefault="000665A1" w:rsidP="009E3D67">
      <w:pPr>
        <w:spacing w:after="0" w:line="240" w:lineRule="auto"/>
        <w:ind w:firstLine="709"/>
        <w:jc w:val="both"/>
        <w:rPr>
          <w:rFonts w:ascii="Times New Roman" w:hAnsi="Times New Roman" w:cs="Times New Roman"/>
          <w:b/>
          <w:bCs/>
          <w:lang w:val="ru-RU"/>
        </w:rPr>
      </w:pPr>
      <w:r w:rsidRPr="00452C0C">
        <w:rPr>
          <w:rFonts w:ascii="Times New Roman" w:hAnsi="Times New Roman" w:cs="Times New Roman"/>
        </w:rPr>
        <w:t>Отже, можна сказати, що м’які навички, які можна розвинути за допомогою ефективного навчання на основі кейсів, збігаються з тими, яких хочуть сьогодні роботодавці. Вони допоможуть учасникам вести більш впевнене, та обізнане життя</w:t>
      </w:r>
      <w:r w:rsidR="006028E7">
        <w:rPr>
          <w:rFonts w:ascii="Times New Roman" w:hAnsi="Times New Roman" w:cs="Times New Roman"/>
        </w:rPr>
        <w:t> </w:t>
      </w:r>
      <w:r w:rsidR="009E3D67" w:rsidRPr="00452C0C">
        <w:rPr>
          <w:rFonts w:ascii="Times New Roman" w:hAnsi="Times New Roman" w:cs="Times New Roman"/>
          <w:lang w:val="ru-RU"/>
        </w:rPr>
        <w:t>[1].</w:t>
      </w:r>
    </w:p>
    <w:p w14:paraId="65920A11" w14:textId="77777777" w:rsidR="00F044C2" w:rsidRPr="00452C0C" w:rsidRDefault="00F044C2" w:rsidP="002B3926">
      <w:pPr>
        <w:spacing w:after="0" w:line="240" w:lineRule="auto"/>
        <w:ind w:firstLine="709"/>
        <w:jc w:val="center"/>
        <w:rPr>
          <w:rFonts w:ascii="Times New Roman" w:hAnsi="Times New Roman" w:cs="Times New Roman"/>
          <w:b/>
          <w:bCs/>
        </w:rPr>
      </w:pPr>
    </w:p>
    <w:p w14:paraId="368579DF" w14:textId="37ADEA73" w:rsidR="0004321C" w:rsidRPr="0013483F" w:rsidRDefault="0004321C" w:rsidP="00F24924">
      <w:pPr>
        <w:pStyle w:val="1"/>
        <w:jc w:val="center"/>
        <w:rPr>
          <w:rFonts w:ascii="Times New Roman" w:hAnsi="Times New Roman" w:cs="Times New Roman"/>
          <w:b/>
          <w:bCs/>
          <w:sz w:val="22"/>
          <w:szCs w:val="22"/>
        </w:rPr>
      </w:pPr>
      <w:bookmarkStart w:id="3" w:name="_Toc127224355"/>
      <w:r w:rsidRPr="00452C0C">
        <w:rPr>
          <w:rFonts w:ascii="Times New Roman" w:hAnsi="Times New Roman" w:cs="Times New Roman"/>
          <w:b/>
          <w:bCs/>
          <w:color w:val="auto"/>
          <w:sz w:val="22"/>
          <w:szCs w:val="22"/>
        </w:rPr>
        <w:t>ІСТОРІЯ ВИНИКНЕННЯ КЕЙС-МЕТОДУ</w:t>
      </w:r>
      <w:bookmarkEnd w:id="3"/>
    </w:p>
    <w:p w14:paraId="62012B75" w14:textId="77777777" w:rsidR="002659CC" w:rsidRPr="0013483F" w:rsidRDefault="002659CC" w:rsidP="0004321C">
      <w:pPr>
        <w:spacing w:after="0" w:line="240" w:lineRule="auto"/>
        <w:ind w:firstLine="709"/>
        <w:jc w:val="center"/>
        <w:rPr>
          <w:rFonts w:ascii="Times New Roman" w:hAnsi="Times New Roman" w:cs="Times New Roman"/>
          <w:b/>
          <w:bCs/>
        </w:rPr>
      </w:pPr>
    </w:p>
    <w:p w14:paraId="10822A7C" w14:textId="7A3E1F37" w:rsidR="00480DC2" w:rsidRPr="00452C0C" w:rsidRDefault="008A162F" w:rsidP="00F044C2">
      <w:pPr>
        <w:spacing w:after="0" w:line="240" w:lineRule="auto"/>
        <w:ind w:firstLine="709"/>
        <w:jc w:val="both"/>
        <w:rPr>
          <w:rFonts w:ascii="Times New Roman" w:hAnsi="Times New Roman" w:cs="Times New Roman"/>
        </w:rPr>
      </w:pPr>
      <w:bookmarkStart w:id="4" w:name="_Hlk127797540"/>
      <w:r w:rsidRPr="00452C0C">
        <w:rPr>
          <w:rFonts w:ascii="Times New Roman" w:hAnsi="Times New Roman" w:cs="Times New Roman"/>
        </w:rPr>
        <w:t>М</w:t>
      </w:r>
      <w:r w:rsidR="00F044C2" w:rsidRPr="00452C0C">
        <w:rPr>
          <w:rFonts w:ascii="Times New Roman" w:hAnsi="Times New Roman" w:cs="Times New Roman"/>
        </w:rPr>
        <w:t>етод</w:t>
      </w:r>
      <w:r w:rsidRPr="00452C0C">
        <w:rPr>
          <w:rFonts w:ascii="Times New Roman" w:hAnsi="Times New Roman" w:cs="Times New Roman"/>
        </w:rPr>
        <w:t xml:space="preserve">и навчання, які базуються на розгляді конкретних ситуацій та формуванні </w:t>
      </w:r>
      <w:r w:rsidR="00731D7A" w:rsidRPr="00452C0C">
        <w:rPr>
          <w:rFonts w:ascii="Times New Roman" w:hAnsi="Times New Roman" w:cs="Times New Roman"/>
        </w:rPr>
        <w:t xml:space="preserve">власних шляхів </w:t>
      </w:r>
      <w:r w:rsidR="006028E7">
        <w:rPr>
          <w:rFonts w:ascii="Times New Roman" w:hAnsi="Times New Roman" w:cs="Times New Roman"/>
        </w:rPr>
        <w:t>розв</w:t>
      </w:r>
      <w:r w:rsidR="006028E7" w:rsidRPr="006028E7">
        <w:rPr>
          <w:rFonts w:ascii="Times New Roman" w:hAnsi="Times New Roman" w:cs="Times New Roman"/>
        </w:rPr>
        <w:t>’</w:t>
      </w:r>
      <w:r w:rsidR="008677C2">
        <w:rPr>
          <w:rFonts w:ascii="Times New Roman" w:hAnsi="Times New Roman" w:cs="Times New Roman"/>
        </w:rPr>
        <w:t>яз</w:t>
      </w:r>
      <w:r w:rsidR="006028E7">
        <w:rPr>
          <w:rFonts w:ascii="Times New Roman" w:hAnsi="Times New Roman" w:cs="Times New Roman"/>
        </w:rPr>
        <w:t>ання</w:t>
      </w:r>
      <w:r w:rsidR="00731D7A" w:rsidRPr="00452C0C">
        <w:rPr>
          <w:rFonts w:ascii="Times New Roman" w:hAnsi="Times New Roman" w:cs="Times New Roman"/>
        </w:rPr>
        <w:t xml:space="preserve"> ї</w:t>
      </w:r>
      <w:r w:rsidR="006028E7">
        <w:rPr>
          <w:rFonts w:ascii="Times New Roman" w:hAnsi="Times New Roman" w:cs="Times New Roman"/>
        </w:rPr>
        <w:t>х,</w:t>
      </w:r>
      <w:r w:rsidR="00731D7A" w:rsidRPr="00452C0C">
        <w:rPr>
          <w:rFonts w:ascii="Times New Roman" w:hAnsi="Times New Roman" w:cs="Times New Roman"/>
        </w:rPr>
        <w:t xml:space="preserve"> зарод</w:t>
      </w:r>
      <w:r w:rsidR="008677C2">
        <w:rPr>
          <w:rFonts w:ascii="Times New Roman" w:hAnsi="Times New Roman" w:cs="Times New Roman"/>
        </w:rPr>
        <w:t>или</w:t>
      </w:r>
      <w:r w:rsidR="00731D7A" w:rsidRPr="00452C0C">
        <w:rPr>
          <w:rFonts w:ascii="Times New Roman" w:hAnsi="Times New Roman" w:cs="Times New Roman"/>
        </w:rPr>
        <w:t xml:space="preserve">ся </w:t>
      </w:r>
      <w:r w:rsidR="001C2CB2" w:rsidRPr="00452C0C">
        <w:rPr>
          <w:rFonts w:ascii="Times New Roman" w:hAnsi="Times New Roman" w:cs="Times New Roman"/>
        </w:rPr>
        <w:t>у</w:t>
      </w:r>
      <w:r w:rsidR="00F044C2" w:rsidRPr="00452C0C">
        <w:rPr>
          <w:rFonts w:ascii="Times New Roman" w:hAnsi="Times New Roman" w:cs="Times New Roman"/>
        </w:rPr>
        <w:t xml:space="preserve"> Гарвардській юридичній школі </w:t>
      </w:r>
      <w:bookmarkEnd w:id="4"/>
      <w:r w:rsidR="00F044C2" w:rsidRPr="00452C0C">
        <w:rPr>
          <w:rFonts w:ascii="Times New Roman" w:hAnsi="Times New Roman" w:cs="Times New Roman"/>
        </w:rPr>
        <w:t xml:space="preserve">завдяки Христофору Колумбу </w:t>
      </w:r>
      <w:proofErr w:type="spellStart"/>
      <w:r w:rsidR="00F044C2" w:rsidRPr="00452C0C">
        <w:rPr>
          <w:rFonts w:ascii="Times New Roman" w:hAnsi="Times New Roman" w:cs="Times New Roman"/>
        </w:rPr>
        <w:t>Ленгделлу</w:t>
      </w:r>
      <w:proofErr w:type="spellEnd"/>
      <w:r w:rsidR="00F044C2" w:rsidRPr="00452C0C">
        <w:rPr>
          <w:rFonts w:ascii="Times New Roman" w:hAnsi="Times New Roman" w:cs="Times New Roman"/>
        </w:rPr>
        <w:t xml:space="preserve">. </w:t>
      </w:r>
      <w:r w:rsidR="001C2CB2" w:rsidRPr="00452C0C">
        <w:rPr>
          <w:rFonts w:ascii="Times New Roman" w:hAnsi="Times New Roman" w:cs="Times New Roman"/>
        </w:rPr>
        <w:t>Він запропонував використовувати</w:t>
      </w:r>
      <w:r w:rsidR="00F044C2" w:rsidRPr="00452C0C">
        <w:rPr>
          <w:rFonts w:ascii="Times New Roman" w:hAnsi="Times New Roman" w:cs="Times New Roman"/>
        </w:rPr>
        <w:t xml:space="preserve"> метод Сократа</w:t>
      </w:r>
      <w:r w:rsidR="00352B2C" w:rsidRPr="00452C0C">
        <w:rPr>
          <w:rFonts w:ascii="Times New Roman" w:hAnsi="Times New Roman" w:cs="Times New Roman"/>
        </w:rPr>
        <w:t xml:space="preserve"> </w:t>
      </w:r>
      <w:r w:rsidR="006028E7">
        <w:rPr>
          <w:rFonts w:ascii="Times New Roman" w:hAnsi="Times New Roman" w:cs="Times New Roman"/>
        </w:rPr>
        <w:t>і</w:t>
      </w:r>
      <w:r w:rsidR="00F044C2" w:rsidRPr="00452C0C">
        <w:rPr>
          <w:rFonts w:ascii="Times New Roman" w:hAnsi="Times New Roman" w:cs="Times New Roman"/>
        </w:rPr>
        <w:t xml:space="preserve"> ввів у навчання роботу з першоджерелами судових справ, апеляцій та інших документів з </w:t>
      </w:r>
      <w:r w:rsidR="00F044C2" w:rsidRPr="00452C0C">
        <w:rPr>
          <w:rFonts w:ascii="Times New Roman" w:hAnsi="Times New Roman" w:cs="Times New Roman"/>
        </w:rPr>
        <w:lastRenderedPageBreak/>
        <w:t xml:space="preserve">юриспруденції. </w:t>
      </w:r>
      <w:r w:rsidR="00480DC2" w:rsidRPr="00452C0C">
        <w:rPr>
          <w:rFonts w:ascii="Times New Roman" w:hAnsi="Times New Roman" w:cs="Times New Roman"/>
        </w:rPr>
        <w:t xml:space="preserve"> Такий підхід</w:t>
      </w:r>
      <w:r w:rsidR="00F044C2" w:rsidRPr="00452C0C">
        <w:rPr>
          <w:rFonts w:ascii="Times New Roman" w:hAnsi="Times New Roman" w:cs="Times New Roman"/>
        </w:rPr>
        <w:t xml:space="preserve"> поступово знаходив підтримку в інших юридичних школах. </w:t>
      </w:r>
    </w:p>
    <w:p w14:paraId="3AE4F012" w14:textId="1A5E9E24" w:rsidR="00FE253F" w:rsidRPr="00452C0C" w:rsidRDefault="00B256F6" w:rsidP="00E4060E">
      <w:pPr>
        <w:spacing w:after="0" w:line="240" w:lineRule="auto"/>
        <w:ind w:firstLine="709"/>
        <w:jc w:val="both"/>
        <w:rPr>
          <w:rFonts w:ascii="Times New Roman" w:hAnsi="Times New Roman" w:cs="Times New Roman"/>
        </w:rPr>
      </w:pPr>
      <w:bookmarkStart w:id="5" w:name="_Hlk127797650"/>
      <w:r w:rsidRPr="00452C0C">
        <w:rPr>
          <w:rFonts w:ascii="Times New Roman" w:hAnsi="Times New Roman" w:cs="Times New Roman"/>
        </w:rPr>
        <w:t xml:space="preserve">Активні способи навчання перейняли та почали використовувати </w:t>
      </w:r>
      <w:r w:rsidR="00BD2C31">
        <w:rPr>
          <w:rFonts w:ascii="Times New Roman" w:hAnsi="Times New Roman" w:cs="Times New Roman"/>
        </w:rPr>
        <w:t>у</w:t>
      </w:r>
      <w:r w:rsidR="00F044C2" w:rsidRPr="00452C0C">
        <w:rPr>
          <w:rFonts w:ascii="Times New Roman" w:hAnsi="Times New Roman" w:cs="Times New Roman"/>
        </w:rPr>
        <w:t xml:space="preserve"> школі бізнесу в Гарварді</w:t>
      </w:r>
      <w:r w:rsidR="00B012F2" w:rsidRPr="00452C0C">
        <w:rPr>
          <w:rFonts w:ascii="Times New Roman" w:hAnsi="Times New Roman" w:cs="Times New Roman"/>
        </w:rPr>
        <w:t>.</w:t>
      </w:r>
      <w:r w:rsidR="00F044C2" w:rsidRPr="00452C0C">
        <w:rPr>
          <w:rFonts w:ascii="Times New Roman" w:hAnsi="Times New Roman" w:cs="Times New Roman"/>
        </w:rPr>
        <w:t xml:space="preserve"> </w:t>
      </w:r>
      <w:r w:rsidR="00B012F2" w:rsidRPr="00452C0C">
        <w:rPr>
          <w:rFonts w:ascii="Times New Roman" w:hAnsi="Times New Roman" w:cs="Times New Roman"/>
        </w:rPr>
        <w:t>Зокрема</w:t>
      </w:r>
      <w:r w:rsidR="00BD2C31">
        <w:rPr>
          <w:rFonts w:ascii="Times New Roman" w:hAnsi="Times New Roman" w:cs="Times New Roman"/>
        </w:rPr>
        <w:t>,</w:t>
      </w:r>
      <w:r w:rsidR="00B012F2" w:rsidRPr="00452C0C">
        <w:rPr>
          <w:rFonts w:ascii="Times New Roman" w:hAnsi="Times New Roman" w:cs="Times New Roman"/>
        </w:rPr>
        <w:t xml:space="preserve"> у</w:t>
      </w:r>
      <w:r w:rsidR="00F044C2" w:rsidRPr="00452C0C">
        <w:rPr>
          <w:rFonts w:ascii="Times New Roman" w:hAnsi="Times New Roman" w:cs="Times New Roman"/>
        </w:rPr>
        <w:t xml:space="preserve"> першу програму під назвою </w:t>
      </w:r>
      <w:r w:rsidR="00D23D50" w:rsidRPr="00452C0C">
        <w:rPr>
          <w:rFonts w:ascii="Times New Roman" w:hAnsi="Times New Roman" w:cs="Times New Roman"/>
        </w:rPr>
        <w:t>„</w:t>
      </w:r>
      <w:proofErr w:type="spellStart"/>
      <w:r w:rsidR="00F044C2" w:rsidRPr="00452C0C">
        <w:rPr>
          <w:rFonts w:ascii="Times New Roman" w:hAnsi="Times New Roman" w:cs="Times New Roman"/>
        </w:rPr>
        <w:t>Master</w:t>
      </w:r>
      <w:proofErr w:type="spellEnd"/>
      <w:r w:rsidR="00F044C2" w:rsidRPr="00452C0C">
        <w:rPr>
          <w:rFonts w:ascii="Times New Roman" w:hAnsi="Times New Roman" w:cs="Times New Roman"/>
        </w:rPr>
        <w:t xml:space="preserve"> </w:t>
      </w:r>
      <w:proofErr w:type="spellStart"/>
      <w:r w:rsidR="00F044C2" w:rsidRPr="00452C0C">
        <w:rPr>
          <w:rFonts w:ascii="Times New Roman" w:hAnsi="Times New Roman" w:cs="Times New Roman"/>
        </w:rPr>
        <w:t>of</w:t>
      </w:r>
      <w:proofErr w:type="spellEnd"/>
      <w:r w:rsidR="00F044C2" w:rsidRPr="00452C0C">
        <w:rPr>
          <w:rFonts w:ascii="Times New Roman" w:hAnsi="Times New Roman" w:cs="Times New Roman"/>
        </w:rPr>
        <w:t xml:space="preserve"> </w:t>
      </w:r>
      <w:proofErr w:type="spellStart"/>
      <w:r w:rsidR="00F044C2" w:rsidRPr="00452C0C">
        <w:rPr>
          <w:rFonts w:ascii="Times New Roman" w:hAnsi="Times New Roman" w:cs="Times New Roman"/>
        </w:rPr>
        <w:t>Business</w:t>
      </w:r>
      <w:proofErr w:type="spellEnd"/>
      <w:r w:rsidR="00F044C2" w:rsidRPr="00452C0C">
        <w:rPr>
          <w:rFonts w:ascii="Times New Roman" w:hAnsi="Times New Roman" w:cs="Times New Roman"/>
        </w:rPr>
        <w:t xml:space="preserve"> </w:t>
      </w:r>
      <w:proofErr w:type="spellStart"/>
      <w:r w:rsidR="00F044C2" w:rsidRPr="00452C0C">
        <w:rPr>
          <w:rFonts w:ascii="Times New Roman" w:hAnsi="Times New Roman" w:cs="Times New Roman"/>
        </w:rPr>
        <w:t>Administration</w:t>
      </w:r>
      <w:r w:rsidR="00D23D50" w:rsidRPr="00452C0C">
        <w:rPr>
          <w:rFonts w:ascii="Times New Roman" w:hAnsi="Times New Roman" w:cs="Times New Roman"/>
        </w:rPr>
        <w:t>ˮ</w:t>
      </w:r>
      <w:proofErr w:type="spellEnd"/>
      <w:r w:rsidR="00F044C2" w:rsidRPr="00452C0C">
        <w:rPr>
          <w:rFonts w:ascii="Times New Roman" w:hAnsi="Times New Roman" w:cs="Times New Roman"/>
        </w:rPr>
        <w:t xml:space="preserve"> (МВА) б</w:t>
      </w:r>
      <w:r w:rsidR="00B012F2" w:rsidRPr="00452C0C">
        <w:rPr>
          <w:rFonts w:ascii="Times New Roman" w:hAnsi="Times New Roman" w:cs="Times New Roman"/>
        </w:rPr>
        <w:t>уло</w:t>
      </w:r>
      <w:r w:rsidR="00F044C2" w:rsidRPr="00452C0C">
        <w:rPr>
          <w:rFonts w:ascii="Times New Roman" w:hAnsi="Times New Roman" w:cs="Times New Roman"/>
        </w:rPr>
        <w:t xml:space="preserve"> введен</w:t>
      </w:r>
      <w:r w:rsidR="00B012F2" w:rsidRPr="00452C0C">
        <w:rPr>
          <w:rFonts w:ascii="Times New Roman" w:hAnsi="Times New Roman" w:cs="Times New Roman"/>
        </w:rPr>
        <w:t>о</w:t>
      </w:r>
      <w:r w:rsidR="00F044C2" w:rsidRPr="00452C0C">
        <w:rPr>
          <w:rFonts w:ascii="Times New Roman" w:hAnsi="Times New Roman" w:cs="Times New Roman"/>
        </w:rPr>
        <w:t xml:space="preserve"> обов</w:t>
      </w:r>
      <w:r w:rsidR="008D308C" w:rsidRPr="00452C0C">
        <w:rPr>
          <w:rFonts w:ascii="Times New Roman" w:hAnsi="Times New Roman" w:cs="Times New Roman"/>
        </w:rPr>
        <w:t>’</w:t>
      </w:r>
      <w:r w:rsidR="00F044C2" w:rsidRPr="00452C0C">
        <w:rPr>
          <w:rFonts w:ascii="Times New Roman" w:hAnsi="Times New Roman" w:cs="Times New Roman"/>
        </w:rPr>
        <w:t>язковий курс</w:t>
      </w:r>
      <w:r w:rsidR="00894807" w:rsidRPr="00452C0C">
        <w:rPr>
          <w:rFonts w:ascii="Times New Roman" w:hAnsi="Times New Roman" w:cs="Times New Roman"/>
        </w:rPr>
        <w:t>, що базувався на</w:t>
      </w:r>
      <w:r w:rsidR="00F044C2" w:rsidRPr="00452C0C">
        <w:rPr>
          <w:rFonts w:ascii="Times New Roman" w:hAnsi="Times New Roman" w:cs="Times New Roman"/>
        </w:rPr>
        <w:t xml:space="preserve"> метод</w:t>
      </w:r>
      <w:r w:rsidR="00894807" w:rsidRPr="00452C0C">
        <w:rPr>
          <w:rFonts w:ascii="Times New Roman" w:hAnsi="Times New Roman" w:cs="Times New Roman"/>
        </w:rPr>
        <w:t>ах</w:t>
      </w:r>
      <w:r w:rsidR="00F044C2" w:rsidRPr="00452C0C">
        <w:rPr>
          <w:rFonts w:ascii="Times New Roman" w:hAnsi="Times New Roman" w:cs="Times New Roman"/>
        </w:rPr>
        <w:t xml:space="preserve"> ситуаційного аналізу</w:t>
      </w:r>
      <w:r w:rsidR="00894807" w:rsidRPr="00452C0C">
        <w:rPr>
          <w:rFonts w:ascii="Times New Roman" w:hAnsi="Times New Roman" w:cs="Times New Roman"/>
        </w:rPr>
        <w:t>.</w:t>
      </w:r>
      <w:bookmarkEnd w:id="5"/>
      <w:r w:rsidR="00894807" w:rsidRPr="00452C0C">
        <w:rPr>
          <w:rFonts w:ascii="Times New Roman" w:hAnsi="Times New Roman" w:cs="Times New Roman"/>
        </w:rPr>
        <w:t xml:space="preserve"> </w:t>
      </w:r>
      <w:r w:rsidR="00273CFC" w:rsidRPr="00452C0C">
        <w:rPr>
          <w:rFonts w:ascii="Times New Roman" w:hAnsi="Times New Roman" w:cs="Times New Roman"/>
        </w:rPr>
        <w:t xml:space="preserve">До навчального процесу активно залучали </w:t>
      </w:r>
      <w:r w:rsidR="00E4060E" w:rsidRPr="00452C0C">
        <w:rPr>
          <w:rFonts w:ascii="Times New Roman" w:hAnsi="Times New Roman" w:cs="Times New Roman"/>
        </w:rPr>
        <w:t>представників бізнесу. Студенти на</w:t>
      </w:r>
      <w:r w:rsidR="00F044C2" w:rsidRPr="00452C0C">
        <w:rPr>
          <w:rFonts w:ascii="Times New Roman" w:hAnsi="Times New Roman" w:cs="Times New Roman"/>
        </w:rPr>
        <w:t xml:space="preserve"> основі проведен</w:t>
      </w:r>
      <w:r w:rsidR="00E4060E" w:rsidRPr="00452C0C">
        <w:rPr>
          <w:rFonts w:ascii="Times New Roman" w:hAnsi="Times New Roman" w:cs="Times New Roman"/>
        </w:rPr>
        <w:t>ого</w:t>
      </w:r>
      <w:r w:rsidR="00F044C2" w:rsidRPr="00452C0C">
        <w:rPr>
          <w:rFonts w:ascii="Times New Roman" w:hAnsi="Times New Roman" w:cs="Times New Roman"/>
        </w:rPr>
        <w:t xml:space="preserve"> аналі</w:t>
      </w:r>
      <w:r w:rsidR="00E4060E" w:rsidRPr="00452C0C">
        <w:rPr>
          <w:rFonts w:ascii="Times New Roman" w:hAnsi="Times New Roman" w:cs="Times New Roman"/>
        </w:rPr>
        <w:t>зу</w:t>
      </w:r>
      <w:r w:rsidR="00BD2C31">
        <w:rPr>
          <w:rFonts w:ascii="Times New Roman" w:hAnsi="Times New Roman" w:cs="Times New Roman"/>
        </w:rPr>
        <w:t>,</w:t>
      </w:r>
      <w:r w:rsidR="00BD6ADA" w:rsidRPr="00452C0C">
        <w:rPr>
          <w:rFonts w:ascii="Times New Roman" w:hAnsi="Times New Roman" w:cs="Times New Roman"/>
        </w:rPr>
        <w:t xml:space="preserve"> повинні</w:t>
      </w:r>
      <w:r w:rsidR="00F044C2" w:rsidRPr="00452C0C">
        <w:rPr>
          <w:rFonts w:ascii="Times New Roman" w:hAnsi="Times New Roman" w:cs="Times New Roman"/>
        </w:rPr>
        <w:t xml:space="preserve"> були </w:t>
      </w:r>
      <w:r w:rsidR="00BD6ADA" w:rsidRPr="00452C0C">
        <w:rPr>
          <w:rFonts w:ascii="Times New Roman" w:hAnsi="Times New Roman" w:cs="Times New Roman"/>
        </w:rPr>
        <w:t xml:space="preserve">сформувати </w:t>
      </w:r>
      <w:r w:rsidR="00F044C2" w:rsidRPr="00452C0C">
        <w:rPr>
          <w:rFonts w:ascii="Times New Roman" w:hAnsi="Times New Roman" w:cs="Times New Roman"/>
        </w:rPr>
        <w:t>звіт який місти</w:t>
      </w:r>
      <w:r w:rsidR="00C96998" w:rsidRPr="00452C0C">
        <w:rPr>
          <w:rFonts w:ascii="Times New Roman" w:hAnsi="Times New Roman" w:cs="Times New Roman"/>
        </w:rPr>
        <w:t>в би</w:t>
      </w:r>
      <w:r w:rsidR="002A26F5" w:rsidRPr="00452C0C">
        <w:rPr>
          <w:rFonts w:ascii="Times New Roman" w:hAnsi="Times New Roman" w:cs="Times New Roman"/>
        </w:rPr>
        <w:t xml:space="preserve"> рекомендації до</w:t>
      </w:r>
      <w:r w:rsidR="00F044C2" w:rsidRPr="00452C0C">
        <w:rPr>
          <w:rFonts w:ascii="Times New Roman" w:hAnsi="Times New Roman" w:cs="Times New Roman"/>
        </w:rPr>
        <w:t xml:space="preserve"> </w:t>
      </w:r>
      <w:proofErr w:type="spellStart"/>
      <w:r w:rsidR="00BD2C31">
        <w:rPr>
          <w:rFonts w:ascii="Times New Roman" w:hAnsi="Times New Roman" w:cs="Times New Roman"/>
        </w:rPr>
        <w:t>розв</w:t>
      </w:r>
      <w:proofErr w:type="spellEnd"/>
      <w:r w:rsidR="00BD2C31" w:rsidRPr="00BD2C31">
        <w:rPr>
          <w:rFonts w:ascii="Times New Roman" w:hAnsi="Times New Roman" w:cs="Times New Roman"/>
          <w:lang w:val="ru-RU"/>
        </w:rPr>
        <w:t>’</w:t>
      </w:r>
      <w:proofErr w:type="spellStart"/>
      <w:r w:rsidR="00BD2C31">
        <w:rPr>
          <w:rFonts w:ascii="Times New Roman" w:hAnsi="Times New Roman" w:cs="Times New Roman"/>
        </w:rPr>
        <w:t>язання</w:t>
      </w:r>
      <w:proofErr w:type="spellEnd"/>
      <w:r w:rsidR="00F044C2" w:rsidRPr="00452C0C">
        <w:rPr>
          <w:rFonts w:ascii="Times New Roman" w:hAnsi="Times New Roman" w:cs="Times New Roman"/>
        </w:rPr>
        <w:t xml:space="preserve"> проблеми</w:t>
      </w:r>
      <w:r w:rsidR="002A26F5" w:rsidRPr="00452C0C">
        <w:rPr>
          <w:rFonts w:ascii="Times New Roman" w:hAnsi="Times New Roman" w:cs="Times New Roman"/>
        </w:rPr>
        <w:t>. Усі можливі</w:t>
      </w:r>
      <w:r w:rsidR="00F044C2" w:rsidRPr="00452C0C">
        <w:rPr>
          <w:rFonts w:ascii="Times New Roman" w:hAnsi="Times New Roman" w:cs="Times New Roman"/>
        </w:rPr>
        <w:t xml:space="preserve"> варіанти </w:t>
      </w:r>
      <w:proofErr w:type="spellStart"/>
      <w:r w:rsidR="00BD2C31">
        <w:rPr>
          <w:rFonts w:ascii="Times New Roman" w:hAnsi="Times New Roman" w:cs="Times New Roman"/>
        </w:rPr>
        <w:t>розв</w:t>
      </w:r>
      <w:proofErr w:type="spellEnd"/>
      <w:r w:rsidR="00BD2C31" w:rsidRPr="00BD2C31">
        <w:rPr>
          <w:rFonts w:ascii="Times New Roman" w:hAnsi="Times New Roman" w:cs="Times New Roman"/>
          <w:lang w:val="ru-RU"/>
        </w:rPr>
        <w:t>’</w:t>
      </w:r>
      <w:proofErr w:type="spellStart"/>
      <w:r w:rsidR="00BD2C31">
        <w:rPr>
          <w:rFonts w:ascii="Times New Roman" w:hAnsi="Times New Roman" w:cs="Times New Roman"/>
        </w:rPr>
        <w:t>язання</w:t>
      </w:r>
      <w:proofErr w:type="spellEnd"/>
      <w:r w:rsidR="00F044C2" w:rsidRPr="00452C0C">
        <w:rPr>
          <w:rFonts w:ascii="Times New Roman" w:hAnsi="Times New Roman" w:cs="Times New Roman"/>
        </w:rPr>
        <w:t xml:space="preserve"> проблеми обговорювалися групою в присутності </w:t>
      </w:r>
      <w:r w:rsidR="002A26F5" w:rsidRPr="00452C0C">
        <w:rPr>
          <w:rFonts w:ascii="Times New Roman" w:hAnsi="Times New Roman" w:cs="Times New Roman"/>
        </w:rPr>
        <w:t>представників бізнесу</w:t>
      </w:r>
      <w:r w:rsidR="00FE253F" w:rsidRPr="00452C0C">
        <w:rPr>
          <w:rFonts w:ascii="Times New Roman" w:hAnsi="Times New Roman" w:cs="Times New Roman"/>
        </w:rPr>
        <w:t>.</w:t>
      </w:r>
    </w:p>
    <w:p w14:paraId="057247F3" w14:textId="2D9F5890" w:rsidR="009B4319" w:rsidRPr="00452C0C" w:rsidRDefault="00F044C2" w:rsidP="00E4060E">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 </w:t>
      </w:r>
      <w:r w:rsidR="00FE253F" w:rsidRPr="00452C0C">
        <w:rPr>
          <w:rFonts w:ascii="Times New Roman" w:hAnsi="Times New Roman" w:cs="Times New Roman"/>
        </w:rPr>
        <w:t>В</w:t>
      </w:r>
      <w:r w:rsidR="00A673CB" w:rsidRPr="00452C0C">
        <w:rPr>
          <w:rFonts w:ascii="Times New Roman" w:hAnsi="Times New Roman" w:cs="Times New Roman"/>
        </w:rPr>
        <w:t>.</w:t>
      </w:r>
      <w:r w:rsidR="00FE253F" w:rsidRPr="00452C0C">
        <w:rPr>
          <w:rFonts w:ascii="Times New Roman" w:hAnsi="Times New Roman" w:cs="Times New Roman"/>
        </w:rPr>
        <w:t xml:space="preserve"> Донам  </w:t>
      </w:r>
      <w:r w:rsidR="00BD2C31">
        <w:rPr>
          <w:rFonts w:ascii="Times New Roman" w:hAnsi="Times New Roman" w:cs="Times New Roman"/>
        </w:rPr>
        <w:t>у</w:t>
      </w:r>
      <w:r w:rsidR="00FE253F" w:rsidRPr="00452C0C">
        <w:rPr>
          <w:rFonts w:ascii="Times New Roman" w:hAnsi="Times New Roman" w:cs="Times New Roman"/>
        </w:rPr>
        <w:t xml:space="preserve"> </w:t>
      </w:r>
      <w:r w:rsidRPr="00452C0C">
        <w:rPr>
          <w:rFonts w:ascii="Times New Roman" w:hAnsi="Times New Roman" w:cs="Times New Roman"/>
        </w:rPr>
        <w:t>1919 р</w:t>
      </w:r>
      <w:r w:rsidR="00FE253F" w:rsidRPr="00452C0C">
        <w:rPr>
          <w:rFonts w:ascii="Times New Roman" w:hAnsi="Times New Roman" w:cs="Times New Roman"/>
        </w:rPr>
        <w:t>.,</w:t>
      </w:r>
      <w:r w:rsidRPr="00452C0C">
        <w:rPr>
          <w:rFonts w:ascii="Times New Roman" w:hAnsi="Times New Roman" w:cs="Times New Roman"/>
        </w:rPr>
        <w:t xml:space="preserve"> використовуючи свій практичний досвід </w:t>
      </w:r>
      <w:r w:rsidR="00BD2C31">
        <w:rPr>
          <w:rFonts w:ascii="Times New Roman" w:hAnsi="Times New Roman" w:cs="Times New Roman"/>
        </w:rPr>
        <w:t>у</w:t>
      </w:r>
      <w:r w:rsidRPr="00452C0C">
        <w:rPr>
          <w:rFonts w:ascii="Times New Roman" w:hAnsi="Times New Roman" w:cs="Times New Roman"/>
        </w:rPr>
        <w:t xml:space="preserve"> галузі права та бізнесу, запропонував викладачам </w:t>
      </w:r>
      <w:r w:rsidR="00FE253F" w:rsidRPr="00452C0C">
        <w:rPr>
          <w:rFonts w:ascii="Times New Roman" w:hAnsi="Times New Roman" w:cs="Times New Roman"/>
        </w:rPr>
        <w:t>видозмінити</w:t>
      </w:r>
      <w:r w:rsidRPr="00452C0C">
        <w:rPr>
          <w:rFonts w:ascii="Times New Roman" w:hAnsi="Times New Roman" w:cs="Times New Roman"/>
        </w:rPr>
        <w:t xml:space="preserve"> </w:t>
      </w:r>
      <w:r w:rsidR="00FE253F" w:rsidRPr="00452C0C">
        <w:rPr>
          <w:rFonts w:ascii="Times New Roman" w:hAnsi="Times New Roman" w:cs="Times New Roman"/>
        </w:rPr>
        <w:t>традиційний</w:t>
      </w:r>
      <w:r w:rsidRPr="00452C0C">
        <w:rPr>
          <w:rFonts w:ascii="Times New Roman" w:hAnsi="Times New Roman" w:cs="Times New Roman"/>
        </w:rPr>
        <w:t xml:space="preserve"> підхід на</w:t>
      </w:r>
      <w:r w:rsidR="00FE253F" w:rsidRPr="00452C0C">
        <w:rPr>
          <w:rFonts w:ascii="Times New Roman" w:hAnsi="Times New Roman" w:cs="Times New Roman"/>
        </w:rPr>
        <w:t xml:space="preserve"> формування </w:t>
      </w:r>
      <w:r w:rsidR="00D67BCD" w:rsidRPr="00452C0C">
        <w:rPr>
          <w:rFonts w:ascii="Times New Roman" w:hAnsi="Times New Roman" w:cs="Times New Roman"/>
        </w:rPr>
        <w:t>кейсів, які мали би прикладне значення.</w:t>
      </w:r>
      <w:r w:rsidRPr="00452C0C">
        <w:rPr>
          <w:rFonts w:ascii="Times New Roman" w:hAnsi="Times New Roman" w:cs="Times New Roman"/>
        </w:rPr>
        <w:t xml:space="preserve"> </w:t>
      </w:r>
      <w:r w:rsidR="00D67BCD" w:rsidRPr="00452C0C">
        <w:rPr>
          <w:rFonts w:ascii="Times New Roman" w:hAnsi="Times New Roman" w:cs="Times New Roman"/>
        </w:rPr>
        <w:t>Так</w:t>
      </w:r>
      <w:r w:rsidR="00BD2C31">
        <w:rPr>
          <w:rFonts w:ascii="Times New Roman" w:hAnsi="Times New Roman" w:cs="Times New Roman"/>
        </w:rPr>
        <w:t>,</w:t>
      </w:r>
      <w:r w:rsidR="00D67BCD" w:rsidRPr="00452C0C">
        <w:rPr>
          <w:rFonts w:ascii="Times New Roman" w:hAnsi="Times New Roman" w:cs="Times New Roman"/>
        </w:rPr>
        <w:t xml:space="preserve"> у </w:t>
      </w:r>
      <w:r w:rsidRPr="00452C0C">
        <w:rPr>
          <w:rFonts w:ascii="Times New Roman" w:hAnsi="Times New Roman" w:cs="Times New Roman"/>
        </w:rPr>
        <w:t xml:space="preserve"> 1921</w:t>
      </w:r>
      <w:r w:rsidR="00D67BCD" w:rsidRPr="00452C0C">
        <w:rPr>
          <w:rFonts w:ascii="Times New Roman" w:hAnsi="Times New Roman" w:cs="Times New Roman"/>
        </w:rPr>
        <w:t>р.</w:t>
      </w:r>
      <w:r w:rsidRPr="00452C0C">
        <w:rPr>
          <w:rFonts w:ascii="Times New Roman" w:hAnsi="Times New Roman" w:cs="Times New Roman"/>
        </w:rPr>
        <w:t xml:space="preserve"> бу</w:t>
      </w:r>
      <w:r w:rsidR="00D67BCD" w:rsidRPr="00452C0C">
        <w:rPr>
          <w:rFonts w:ascii="Times New Roman" w:hAnsi="Times New Roman" w:cs="Times New Roman"/>
        </w:rPr>
        <w:t xml:space="preserve">ло </w:t>
      </w:r>
      <w:r w:rsidRPr="00452C0C">
        <w:rPr>
          <w:rFonts w:ascii="Times New Roman" w:hAnsi="Times New Roman" w:cs="Times New Roman"/>
        </w:rPr>
        <w:t>опублікован</w:t>
      </w:r>
      <w:r w:rsidR="00D67BCD" w:rsidRPr="00452C0C">
        <w:rPr>
          <w:rFonts w:ascii="Times New Roman" w:hAnsi="Times New Roman" w:cs="Times New Roman"/>
        </w:rPr>
        <w:t>о</w:t>
      </w:r>
      <w:r w:rsidRPr="00452C0C">
        <w:rPr>
          <w:rFonts w:ascii="Times New Roman" w:hAnsi="Times New Roman" w:cs="Times New Roman"/>
        </w:rPr>
        <w:t xml:space="preserve"> перший підручник з написання ситуаційних вправ. </w:t>
      </w:r>
      <w:r w:rsidR="009B4319" w:rsidRPr="00452C0C">
        <w:rPr>
          <w:rFonts w:ascii="Times New Roman" w:hAnsi="Times New Roman" w:cs="Times New Roman"/>
        </w:rPr>
        <w:t xml:space="preserve">А </w:t>
      </w:r>
      <w:r w:rsidRPr="00452C0C">
        <w:rPr>
          <w:rFonts w:ascii="Times New Roman" w:hAnsi="Times New Roman" w:cs="Times New Roman"/>
        </w:rPr>
        <w:t xml:space="preserve"> в 1925 році у звітах Гарвардського університету вже опублікували перш</w:t>
      </w:r>
      <w:r w:rsidR="0088014B" w:rsidRPr="00452C0C">
        <w:rPr>
          <w:rFonts w:ascii="Times New Roman" w:hAnsi="Times New Roman" w:cs="Times New Roman"/>
        </w:rPr>
        <w:t>у</w:t>
      </w:r>
      <w:r w:rsidRPr="00452C0C">
        <w:rPr>
          <w:rFonts w:ascii="Times New Roman" w:hAnsi="Times New Roman" w:cs="Times New Roman"/>
        </w:rPr>
        <w:t xml:space="preserve"> добірк</w:t>
      </w:r>
      <w:r w:rsidR="0088014B" w:rsidRPr="00452C0C">
        <w:rPr>
          <w:rFonts w:ascii="Times New Roman" w:hAnsi="Times New Roman" w:cs="Times New Roman"/>
        </w:rPr>
        <w:t>у</w:t>
      </w:r>
      <w:r w:rsidRPr="00452C0C">
        <w:rPr>
          <w:rFonts w:ascii="Times New Roman" w:hAnsi="Times New Roman" w:cs="Times New Roman"/>
        </w:rPr>
        <w:t xml:space="preserve"> кейсів</w:t>
      </w:r>
      <w:r w:rsidR="009B4319" w:rsidRPr="00452C0C">
        <w:rPr>
          <w:rFonts w:ascii="Times New Roman" w:hAnsi="Times New Roman" w:cs="Times New Roman"/>
        </w:rPr>
        <w:t xml:space="preserve">. </w:t>
      </w:r>
    </w:p>
    <w:p w14:paraId="043AFFFD" w14:textId="6B21DAAD" w:rsidR="00B60EE1" w:rsidRPr="00452C0C" w:rsidRDefault="009B4319" w:rsidP="00E4060E">
      <w:pPr>
        <w:spacing w:after="0" w:line="240" w:lineRule="auto"/>
        <w:ind w:firstLine="709"/>
        <w:jc w:val="both"/>
        <w:rPr>
          <w:rFonts w:ascii="Times New Roman" w:hAnsi="Times New Roman" w:cs="Times New Roman"/>
        </w:rPr>
      </w:pPr>
      <w:r w:rsidRPr="00452C0C">
        <w:rPr>
          <w:rFonts w:ascii="Times New Roman" w:hAnsi="Times New Roman" w:cs="Times New Roman"/>
        </w:rPr>
        <w:t>Сьогодні</w:t>
      </w:r>
      <w:r w:rsidR="00F044C2" w:rsidRPr="00452C0C">
        <w:rPr>
          <w:rFonts w:ascii="Times New Roman" w:hAnsi="Times New Roman" w:cs="Times New Roman"/>
        </w:rPr>
        <w:t xml:space="preserve"> співіснують дві класичні школи </w:t>
      </w:r>
      <w:r w:rsidRPr="00452C0C">
        <w:rPr>
          <w:rFonts w:ascii="Times New Roman" w:hAnsi="Times New Roman" w:cs="Times New Roman"/>
        </w:rPr>
        <w:t>кейс-методу</w:t>
      </w:r>
      <w:r w:rsidR="00F044C2" w:rsidRPr="00452C0C">
        <w:rPr>
          <w:rFonts w:ascii="Times New Roman" w:hAnsi="Times New Roman" w:cs="Times New Roman"/>
        </w:rPr>
        <w:t xml:space="preserve">: </w:t>
      </w:r>
      <w:r w:rsidRPr="00452C0C">
        <w:rPr>
          <w:rFonts w:ascii="Times New Roman" w:hAnsi="Times New Roman" w:cs="Times New Roman"/>
        </w:rPr>
        <w:t>г</w:t>
      </w:r>
      <w:r w:rsidR="00F044C2" w:rsidRPr="00452C0C">
        <w:rPr>
          <w:rFonts w:ascii="Times New Roman" w:hAnsi="Times New Roman" w:cs="Times New Roman"/>
        </w:rPr>
        <w:t xml:space="preserve">арвардська (американська) і </w:t>
      </w:r>
      <w:r w:rsidRPr="00452C0C">
        <w:rPr>
          <w:rFonts w:ascii="Times New Roman" w:hAnsi="Times New Roman" w:cs="Times New Roman"/>
        </w:rPr>
        <w:t>м</w:t>
      </w:r>
      <w:r w:rsidR="00F044C2" w:rsidRPr="00452C0C">
        <w:rPr>
          <w:rFonts w:ascii="Times New Roman" w:hAnsi="Times New Roman" w:cs="Times New Roman"/>
        </w:rPr>
        <w:t xml:space="preserve">анчестерська (європейська). </w:t>
      </w:r>
      <w:r w:rsidR="00E94295" w:rsidRPr="00452C0C">
        <w:rPr>
          <w:rFonts w:ascii="Times New Roman" w:hAnsi="Times New Roman" w:cs="Times New Roman"/>
        </w:rPr>
        <w:t>Гарвар</w:t>
      </w:r>
      <w:r w:rsidR="00DE754E" w:rsidRPr="00452C0C">
        <w:rPr>
          <w:rFonts w:ascii="Times New Roman" w:hAnsi="Times New Roman" w:cs="Times New Roman"/>
        </w:rPr>
        <w:t>дська школа</w:t>
      </w:r>
      <w:r w:rsidR="00A80AEC" w:rsidRPr="00452C0C">
        <w:rPr>
          <w:rFonts w:ascii="Times New Roman" w:hAnsi="Times New Roman" w:cs="Times New Roman"/>
        </w:rPr>
        <w:t xml:space="preserve"> передбачає пошук єдиного правильного </w:t>
      </w:r>
      <w:proofErr w:type="spellStart"/>
      <w:r w:rsidR="00BD2C31">
        <w:rPr>
          <w:rFonts w:ascii="Times New Roman" w:hAnsi="Times New Roman" w:cs="Times New Roman"/>
        </w:rPr>
        <w:t>розв</w:t>
      </w:r>
      <w:proofErr w:type="spellEnd"/>
      <w:r w:rsidR="00BD2C31" w:rsidRPr="00BD2C31">
        <w:rPr>
          <w:rFonts w:ascii="Times New Roman" w:hAnsi="Times New Roman" w:cs="Times New Roman"/>
          <w:lang w:val="ru-RU"/>
        </w:rPr>
        <w:t>’</w:t>
      </w:r>
      <w:proofErr w:type="spellStart"/>
      <w:r w:rsidR="00BD2C31">
        <w:rPr>
          <w:rFonts w:ascii="Times New Roman" w:hAnsi="Times New Roman" w:cs="Times New Roman"/>
        </w:rPr>
        <w:t>язку</w:t>
      </w:r>
      <w:proofErr w:type="spellEnd"/>
      <w:r w:rsidR="00A80AEC" w:rsidRPr="00452C0C">
        <w:rPr>
          <w:rFonts w:ascii="Times New Roman" w:hAnsi="Times New Roman" w:cs="Times New Roman"/>
        </w:rPr>
        <w:t>, ма</w:t>
      </w:r>
      <w:r w:rsidR="00295992" w:rsidRPr="00452C0C">
        <w:rPr>
          <w:rFonts w:ascii="Times New Roman" w:hAnsi="Times New Roman" w:cs="Times New Roman"/>
        </w:rPr>
        <w:t xml:space="preserve">нчестерська </w:t>
      </w:r>
      <w:r w:rsidR="00F044C2" w:rsidRPr="00452C0C">
        <w:rPr>
          <w:rFonts w:ascii="Times New Roman" w:hAnsi="Times New Roman" w:cs="Times New Roman"/>
        </w:rPr>
        <w:t xml:space="preserve">передбачає багатоваріантність </w:t>
      </w:r>
      <w:proofErr w:type="spellStart"/>
      <w:r w:rsidR="00BD2C31">
        <w:rPr>
          <w:rFonts w:ascii="Times New Roman" w:hAnsi="Times New Roman" w:cs="Times New Roman"/>
        </w:rPr>
        <w:t>розв</w:t>
      </w:r>
      <w:proofErr w:type="spellEnd"/>
      <w:r w:rsidR="00BD2C31" w:rsidRPr="00BD2C31">
        <w:rPr>
          <w:rFonts w:ascii="Times New Roman" w:hAnsi="Times New Roman" w:cs="Times New Roman"/>
          <w:lang w:val="ru-RU"/>
        </w:rPr>
        <w:t>’</w:t>
      </w:r>
      <w:proofErr w:type="spellStart"/>
      <w:r w:rsidR="00BD2C31">
        <w:rPr>
          <w:rFonts w:ascii="Times New Roman" w:hAnsi="Times New Roman" w:cs="Times New Roman"/>
        </w:rPr>
        <w:t>язання</w:t>
      </w:r>
      <w:proofErr w:type="spellEnd"/>
      <w:r w:rsidR="00F044C2" w:rsidRPr="00452C0C">
        <w:rPr>
          <w:rFonts w:ascii="Times New Roman" w:hAnsi="Times New Roman" w:cs="Times New Roman"/>
        </w:rPr>
        <w:t xml:space="preserve"> проблеми. Американські кейси більші за обсягом (20-25 сторінок тексту та 8-10 сторінок ілюстрацій ), європейські кейси </w:t>
      </w:r>
      <w:r w:rsidR="00BD2C31">
        <w:rPr>
          <w:rFonts w:ascii="Times New Roman" w:hAnsi="Times New Roman" w:cs="Times New Roman"/>
        </w:rPr>
        <w:t>удвічі</w:t>
      </w:r>
      <w:r w:rsidR="00295992" w:rsidRPr="00452C0C">
        <w:rPr>
          <w:rFonts w:ascii="Times New Roman" w:hAnsi="Times New Roman" w:cs="Times New Roman"/>
        </w:rPr>
        <w:t xml:space="preserve"> </w:t>
      </w:r>
      <w:r w:rsidR="00F044C2" w:rsidRPr="00452C0C">
        <w:rPr>
          <w:rFonts w:ascii="Times New Roman" w:hAnsi="Times New Roman" w:cs="Times New Roman"/>
        </w:rPr>
        <w:t xml:space="preserve">менші за обсягом. </w:t>
      </w:r>
    </w:p>
    <w:p w14:paraId="137037A3" w14:textId="591FE958" w:rsidR="006940B7" w:rsidRPr="00452C0C" w:rsidRDefault="00F044C2" w:rsidP="00E4060E">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Лідер зі збору та розповсюдження кейсів </w:t>
      </w:r>
      <w:r w:rsidR="00BD2C31">
        <w:rPr>
          <w:rFonts w:ascii="Times New Roman" w:hAnsi="Times New Roman" w:cs="Times New Roman"/>
        </w:rPr>
        <w:sym w:font="Symbol" w:char="F02D"/>
      </w:r>
      <w:r w:rsidRPr="00452C0C">
        <w:rPr>
          <w:rFonts w:ascii="Times New Roman" w:hAnsi="Times New Roman" w:cs="Times New Roman"/>
        </w:rPr>
        <w:t xml:space="preserve"> створений </w:t>
      </w:r>
      <w:r w:rsidR="00BD2C31">
        <w:rPr>
          <w:rFonts w:ascii="Times New Roman" w:hAnsi="Times New Roman" w:cs="Times New Roman"/>
        </w:rPr>
        <w:t>у</w:t>
      </w:r>
      <w:r w:rsidRPr="00452C0C">
        <w:rPr>
          <w:rFonts w:ascii="Times New Roman" w:hAnsi="Times New Roman" w:cs="Times New Roman"/>
        </w:rPr>
        <w:t xml:space="preserve"> 1973 році з ініціативи 22 вищих навчальних закладів </w:t>
      </w:r>
      <w:proofErr w:type="spellStart"/>
      <w:r w:rsidRPr="00452C0C">
        <w:rPr>
          <w:rFonts w:ascii="Times New Roman" w:hAnsi="Times New Roman" w:cs="Times New Roman"/>
        </w:rPr>
        <w:t>The</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Case</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Clearing</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House</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of</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Great</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Britain</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and</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Ireland</w:t>
      </w:r>
      <w:proofErr w:type="spellEnd"/>
      <w:r w:rsidRPr="00452C0C">
        <w:rPr>
          <w:rFonts w:ascii="Times New Roman" w:hAnsi="Times New Roman" w:cs="Times New Roman"/>
        </w:rPr>
        <w:t xml:space="preserve">; з 1991 року він називається </w:t>
      </w:r>
      <w:proofErr w:type="spellStart"/>
      <w:r w:rsidRPr="00452C0C">
        <w:rPr>
          <w:rFonts w:ascii="Times New Roman" w:hAnsi="Times New Roman" w:cs="Times New Roman"/>
        </w:rPr>
        <w:t>European</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Case</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Clearing</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House</w:t>
      </w:r>
      <w:proofErr w:type="spellEnd"/>
      <w:r w:rsidRPr="00452C0C">
        <w:rPr>
          <w:rFonts w:ascii="Times New Roman" w:hAnsi="Times New Roman" w:cs="Times New Roman"/>
        </w:rPr>
        <w:t xml:space="preserve"> (ECCH ). </w:t>
      </w:r>
      <w:r w:rsidR="00BD2C31">
        <w:rPr>
          <w:rFonts w:ascii="Times New Roman" w:hAnsi="Times New Roman" w:cs="Times New Roman"/>
        </w:rPr>
        <w:t>Це</w:t>
      </w:r>
      <w:r w:rsidR="00822823" w:rsidRPr="00452C0C">
        <w:rPr>
          <w:rFonts w:ascii="Times New Roman" w:hAnsi="Times New Roman" w:cs="Times New Roman"/>
        </w:rPr>
        <w:t xml:space="preserve"> </w:t>
      </w:r>
      <w:r w:rsidRPr="00452C0C">
        <w:rPr>
          <w:rFonts w:ascii="Times New Roman" w:hAnsi="Times New Roman" w:cs="Times New Roman"/>
        </w:rPr>
        <w:t xml:space="preserve">  некомерційн</w:t>
      </w:r>
      <w:r w:rsidR="00BD2C31">
        <w:rPr>
          <w:rFonts w:ascii="Times New Roman" w:hAnsi="Times New Roman" w:cs="Times New Roman"/>
        </w:rPr>
        <w:t>а</w:t>
      </w:r>
      <w:r w:rsidRPr="00452C0C">
        <w:rPr>
          <w:rFonts w:ascii="Times New Roman" w:hAnsi="Times New Roman" w:cs="Times New Roman"/>
        </w:rPr>
        <w:t xml:space="preserve"> організаці</w:t>
      </w:r>
      <w:r w:rsidR="00BD2C31">
        <w:rPr>
          <w:rFonts w:ascii="Times New Roman" w:hAnsi="Times New Roman" w:cs="Times New Roman"/>
        </w:rPr>
        <w:t>я</w:t>
      </w:r>
      <w:r w:rsidRPr="00452C0C">
        <w:rPr>
          <w:rFonts w:ascii="Times New Roman" w:hAnsi="Times New Roman" w:cs="Times New Roman"/>
        </w:rPr>
        <w:t>, яка пов</w:t>
      </w:r>
      <w:r w:rsidR="008D308C" w:rsidRPr="00452C0C">
        <w:rPr>
          <w:rFonts w:ascii="Times New Roman" w:hAnsi="Times New Roman" w:cs="Times New Roman"/>
        </w:rPr>
        <w:t>’</w:t>
      </w:r>
      <w:r w:rsidRPr="00452C0C">
        <w:rPr>
          <w:rFonts w:ascii="Times New Roman" w:hAnsi="Times New Roman" w:cs="Times New Roman"/>
        </w:rPr>
        <w:t xml:space="preserve">язана з організаціями, </w:t>
      </w:r>
      <w:r w:rsidR="00FE070D" w:rsidRPr="00452C0C">
        <w:rPr>
          <w:rFonts w:ascii="Times New Roman" w:hAnsi="Times New Roman" w:cs="Times New Roman"/>
        </w:rPr>
        <w:t>що</w:t>
      </w:r>
      <w:r w:rsidRPr="00452C0C">
        <w:rPr>
          <w:rFonts w:ascii="Times New Roman" w:hAnsi="Times New Roman" w:cs="Times New Roman"/>
        </w:rPr>
        <w:t xml:space="preserve"> надають і використовують кейси і розташовані в різних країнах світу. </w:t>
      </w:r>
      <w:r w:rsidR="00BD2C31">
        <w:rPr>
          <w:rFonts w:ascii="Times New Roman" w:hAnsi="Times New Roman" w:cs="Times New Roman"/>
        </w:rPr>
        <w:t>На</w:t>
      </w:r>
      <w:r w:rsidRPr="00452C0C">
        <w:rPr>
          <w:rFonts w:ascii="Times New Roman" w:hAnsi="Times New Roman" w:cs="Times New Roman"/>
        </w:rPr>
        <w:t xml:space="preserve"> даний час до складу ЕCCH входить близько 340 організацій, серед яких </w:t>
      </w:r>
      <w:proofErr w:type="spellStart"/>
      <w:r w:rsidRPr="00452C0C">
        <w:rPr>
          <w:rFonts w:ascii="Times New Roman" w:hAnsi="Times New Roman" w:cs="Times New Roman"/>
        </w:rPr>
        <w:t>The</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Harvard</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Business</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School</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Publishing</w:t>
      </w:r>
      <w:proofErr w:type="spellEnd"/>
      <w:r w:rsidRPr="00452C0C">
        <w:rPr>
          <w:rFonts w:ascii="Times New Roman" w:hAnsi="Times New Roman" w:cs="Times New Roman"/>
        </w:rPr>
        <w:t xml:space="preserve">, Інститут розвитку менеджменту (IMB) </w:t>
      </w:r>
      <w:r w:rsidR="00BD2C31">
        <w:rPr>
          <w:rFonts w:ascii="Times New Roman" w:hAnsi="Times New Roman" w:cs="Times New Roman"/>
        </w:rPr>
        <w:t>у</w:t>
      </w:r>
      <w:r w:rsidRPr="00452C0C">
        <w:rPr>
          <w:rFonts w:ascii="Times New Roman" w:hAnsi="Times New Roman" w:cs="Times New Roman"/>
        </w:rPr>
        <w:t xml:space="preserve"> </w:t>
      </w:r>
      <w:r w:rsidR="00BD2C31">
        <w:rPr>
          <w:rFonts w:ascii="Times New Roman" w:hAnsi="Times New Roman" w:cs="Times New Roman"/>
        </w:rPr>
        <w:t>ш</w:t>
      </w:r>
      <w:r w:rsidR="00BD2C31" w:rsidRPr="00452C0C">
        <w:rPr>
          <w:rFonts w:ascii="Times New Roman" w:hAnsi="Times New Roman" w:cs="Times New Roman"/>
        </w:rPr>
        <w:t>вейцарсь</w:t>
      </w:r>
      <w:r w:rsidR="00BD2C31">
        <w:rPr>
          <w:rFonts w:ascii="Times New Roman" w:hAnsi="Times New Roman" w:cs="Times New Roman"/>
        </w:rPr>
        <w:t>кій</w:t>
      </w:r>
      <w:r w:rsidRPr="00452C0C">
        <w:rPr>
          <w:rFonts w:ascii="Times New Roman" w:hAnsi="Times New Roman" w:cs="Times New Roman"/>
        </w:rPr>
        <w:t xml:space="preserve"> Лозанні, INSEAD, у Фонтенбло </w:t>
      </w:r>
      <w:r w:rsidR="00BD2C31">
        <w:rPr>
          <w:rFonts w:ascii="Times New Roman" w:hAnsi="Times New Roman" w:cs="Times New Roman"/>
        </w:rPr>
        <w:t>(</w:t>
      </w:r>
      <w:r w:rsidRPr="00452C0C">
        <w:rPr>
          <w:rFonts w:ascii="Times New Roman" w:hAnsi="Times New Roman" w:cs="Times New Roman"/>
        </w:rPr>
        <w:t>Франці</w:t>
      </w:r>
      <w:r w:rsidR="00BD2C31">
        <w:rPr>
          <w:rFonts w:ascii="Times New Roman" w:hAnsi="Times New Roman" w:cs="Times New Roman"/>
        </w:rPr>
        <w:t>я)</w:t>
      </w:r>
      <w:r w:rsidRPr="00452C0C">
        <w:rPr>
          <w:rFonts w:ascii="Times New Roman" w:hAnsi="Times New Roman" w:cs="Times New Roman"/>
        </w:rPr>
        <w:t xml:space="preserve">, IESE в Барселоні </w:t>
      </w:r>
      <w:r w:rsidR="00BD2C31">
        <w:rPr>
          <w:rFonts w:ascii="Times New Roman" w:hAnsi="Times New Roman" w:cs="Times New Roman"/>
        </w:rPr>
        <w:t>(</w:t>
      </w:r>
      <w:r w:rsidRPr="00452C0C">
        <w:rPr>
          <w:rFonts w:ascii="Times New Roman" w:hAnsi="Times New Roman" w:cs="Times New Roman"/>
        </w:rPr>
        <w:t>Іспані</w:t>
      </w:r>
      <w:r w:rsidR="00BD2C31">
        <w:rPr>
          <w:rFonts w:ascii="Times New Roman" w:hAnsi="Times New Roman" w:cs="Times New Roman"/>
        </w:rPr>
        <w:t>я)</w:t>
      </w:r>
      <w:r w:rsidRPr="00452C0C">
        <w:rPr>
          <w:rFonts w:ascii="Times New Roman" w:hAnsi="Times New Roman" w:cs="Times New Roman"/>
        </w:rPr>
        <w:t>, Лондонська бізнес</w:t>
      </w:r>
      <w:r w:rsidR="006D45A5" w:rsidRPr="00452C0C">
        <w:rPr>
          <w:rFonts w:ascii="Times New Roman" w:hAnsi="Times New Roman" w:cs="Times New Roman"/>
        </w:rPr>
        <w:t>-</w:t>
      </w:r>
      <w:r w:rsidRPr="00452C0C">
        <w:rPr>
          <w:rFonts w:ascii="Times New Roman" w:hAnsi="Times New Roman" w:cs="Times New Roman"/>
        </w:rPr>
        <w:t xml:space="preserve">школа </w:t>
      </w:r>
      <w:r w:rsidR="00E27748">
        <w:rPr>
          <w:rFonts w:ascii="Times New Roman" w:hAnsi="Times New Roman" w:cs="Times New Roman"/>
        </w:rPr>
        <w:t>(</w:t>
      </w:r>
      <w:r w:rsidRPr="00452C0C">
        <w:rPr>
          <w:rFonts w:ascii="Times New Roman" w:hAnsi="Times New Roman" w:cs="Times New Roman"/>
        </w:rPr>
        <w:t>Англі</w:t>
      </w:r>
      <w:r w:rsidR="00E27748">
        <w:rPr>
          <w:rFonts w:ascii="Times New Roman" w:hAnsi="Times New Roman" w:cs="Times New Roman"/>
        </w:rPr>
        <w:t>я)</w:t>
      </w:r>
      <w:r w:rsidRPr="00452C0C">
        <w:rPr>
          <w:rFonts w:ascii="Times New Roman" w:hAnsi="Times New Roman" w:cs="Times New Roman"/>
        </w:rPr>
        <w:t xml:space="preserve">, а також Школа менеджменту в </w:t>
      </w:r>
      <w:proofErr w:type="spellStart"/>
      <w:r w:rsidRPr="00452C0C">
        <w:rPr>
          <w:rFonts w:ascii="Times New Roman" w:hAnsi="Times New Roman" w:cs="Times New Roman"/>
        </w:rPr>
        <w:t>Кранфілді</w:t>
      </w:r>
      <w:proofErr w:type="spellEnd"/>
      <w:r w:rsidRPr="00452C0C">
        <w:rPr>
          <w:rFonts w:ascii="Times New Roman" w:hAnsi="Times New Roman" w:cs="Times New Roman"/>
        </w:rPr>
        <w:t>. У кожної з цих організацій своя колекція кейсів, право на розповсюдження яких має ЕССН</w:t>
      </w:r>
      <w:r w:rsidR="006940B7" w:rsidRPr="00452C0C">
        <w:rPr>
          <w:rFonts w:ascii="Times New Roman" w:hAnsi="Times New Roman" w:cs="Times New Roman"/>
        </w:rPr>
        <w:t>.</w:t>
      </w:r>
    </w:p>
    <w:p w14:paraId="595FD899" w14:textId="4E8922A4" w:rsidR="00F044C2" w:rsidRPr="00452C0C" w:rsidRDefault="00F044C2" w:rsidP="00E4060E">
      <w:pPr>
        <w:spacing w:after="0" w:line="240" w:lineRule="auto"/>
        <w:ind w:firstLine="709"/>
        <w:jc w:val="both"/>
        <w:rPr>
          <w:rFonts w:ascii="Times New Roman" w:hAnsi="Times New Roman" w:cs="Times New Roman"/>
        </w:rPr>
      </w:pPr>
      <w:r w:rsidRPr="00452C0C">
        <w:rPr>
          <w:rFonts w:ascii="Times New Roman" w:hAnsi="Times New Roman" w:cs="Times New Roman"/>
        </w:rPr>
        <w:lastRenderedPageBreak/>
        <w:t>У середині двадцятого століття викладання з використанням кейс-методу почало завойовувати нових прихильників і використовуватися в Західній Європі. Серед лідируючих бізнес-шкіл Європи, які не тільки беруть активну участь у викладанні, а й у написанні кейсів, відзначають</w:t>
      </w:r>
      <w:r w:rsidR="00E27748">
        <w:rPr>
          <w:rFonts w:ascii="Times New Roman" w:hAnsi="Times New Roman" w:cs="Times New Roman"/>
        </w:rPr>
        <w:t>ся такі</w:t>
      </w:r>
      <w:r w:rsidRPr="00452C0C">
        <w:rPr>
          <w:rFonts w:ascii="Times New Roman" w:hAnsi="Times New Roman" w:cs="Times New Roman"/>
        </w:rPr>
        <w:t xml:space="preserve"> школи: INSEAD, LBS, HEC, LSE, ESADE. З початку 2000-х років кейси широко використовуються в закордонній практиці викладання природничих </w:t>
      </w:r>
      <w:r w:rsidR="00E27748">
        <w:rPr>
          <w:rFonts w:ascii="Times New Roman" w:hAnsi="Times New Roman" w:cs="Times New Roman"/>
        </w:rPr>
        <w:t>і</w:t>
      </w:r>
      <w:r w:rsidRPr="00452C0C">
        <w:rPr>
          <w:rFonts w:ascii="Times New Roman" w:hAnsi="Times New Roman" w:cs="Times New Roman"/>
        </w:rPr>
        <w:t xml:space="preserve"> технічних дисциплін (наприклад, </w:t>
      </w:r>
      <w:proofErr w:type="spellStart"/>
      <w:r w:rsidRPr="00452C0C">
        <w:rPr>
          <w:rFonts w:ascii="Times New Roman" w:hAnsi="Times New Roman" w:cs="Times New Roman"/>
        </w:rPr>
        <w:t>Journal</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Of</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Chemical</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Education</w:t>
      </w:r>
      <w:proofErr w:type="spellEnd"/>
      <w:r w:rsidRPr="00452C0C">
        <w:rPr>
          <w:rFonts w:ascii="Times New Roman" w:hAnsi="Times New Roman" w:cs="Times New Roman"/>
        </w:rPr>
        <w:t xml:space="preserve"> регулярно публікує відповідні методичні  матеріали). Розвивається практика використання кейсів при навчанні різним спеціальним дисциплінам</w:t>
      </w:r>
      <w:r w:rsidR="00232197" w:rsidRPr="00452C0C">
        <w:rPr>
          <w:rFonts w:ascii="Times New Roman" w:hAnsi="Times New Roman" w:cs="Times New Roman"/>
        </w:rPr>
        <w:t xml:space="preserve">: </w:t>
      </w:r>
      <w:r w:rsidRPr="00452C0C">
        <w:rPr>
          <w:rFonts w:ascii="Times New Roman" w:hAnsi="Times New Roman" w:cs="Times New Roman"/>
        </w:rPr>
        <w:t>технологічним, економічним, медичним та іншим.</w:t>
      </w:r>
    </w:p>
    <w:p w14:paraId="35470791" w14:textId="0CA43E8A" w:rsidR="00232197" w:rsidRPr="00452C0C" w:rsidRDefault="00232197">
      <w:pPr>
        <w:rPr>
          <w:rFonts w:ascii="Times New Roman" w:hAnsi="Times New Roman" w:cs="Times New Roman"/>
          <w:b/>
          <w:bCs/>
        </w:rPr>
      </w:pPr>
    </w:p>
    <w:p w14:paraId="2EC4F6F1" w14:textId="6FC8CB8A" w:rsidR="000665A1" w:rsidRDefault="002B3926" w:rsidP="00F24924">
      <w:pPr>
        <w:pStyle w:val="1"/>
        <w:jc w:val="center"/>
        <w:rPr>
          <w:rFonts w:ascii="Times New Roman" w:hAnsi="Times New Roman" w:cs="Times New Roman"/>
          <w:b/>
          <w:bCs/>
          <w:color w:val="auto"/>
          <w:sz w:val="22"/>
          <w:szCs w:val="22"/>
        </w:rPr>
      </w:pPr>
      <w:bookmarkStart w:id="6" w:name="_Toc127224356"/>
      <w:r w:rsidRPr="00452C0C">
        <w:rPr>
          <w:rFonts w:ascii="Times New Roman" w:hAnsi="Times New Roman" w:cs="Times New Roman"/>
          <w:b/>
          <w:bCs/>
          <w:color w:val="auto"/>
          <w:sz w:val="22"/>
          <w:szCs w:val="22"/>
        </w:rPr>
        <w:t>СУТЬ КЕЙС-МЕТОДУ</w:t>
      </w:r>
      <w:bookmarkEnd w:id="6"/>
    </w:p>
    <w:p w14:paraId="053551EA" w14:textId="77777777" w:rsidR="00452C0C" w:rsidRPr="00452C0C" w:rsidRDefault="00452C0C" w:rsidP="00452C0C"/>
    <w:p w14:paraId="3241E22B" w14:textId="43A95ED1" w:rsidR="00F4340F" w:rsidRPr="00452C0C" w:rsidRDefault="003F03E2" w:rsidP="00F4340F">
      <w:pPr>
        <w:spacing w:after="0" w:line="240" w:lineRule="auto"/>
        <w:ind w:firstLine="709"/>
        <w:jc w:val="both"/>
        <w:rPr>
          <w:rFonts w:ascii="Times New Roman" w:hAnsi="Times New Roman" w:cs="Times New Roman"/>
        </w:rPr>
      </w:pPr>
      <w:r w:rsidRPr="00452C0C">
        <w:rPr>
          <w:rFonts w:ascii="Times New Roman" w:hAnsi="Times New Roman" w:cs="Times New Roman"/>
        </w:rPr>
        <w:t>Кейс-метод</w:t>
      </w:r>
      <w:r w:rsidR="00BE6996" w:rsidRPr="00452C0C">
        <w:rPr>
          <w:rFonts w:ascii="Times New Roman" w:hAnsi="Times New Roman" w:cs="Times New Roman"/>
        </w:rPr>
        <w:t xml:space="preserve"> сягає стародавніх </w:t>
      </w:r>
      <w:r w:rsidRPr="00452C0C">
        <w:rPr>
          <w:rFonts w:ascii="Times New Roman" w:hAnsi="Times New Roman" w:cs="Times New Roman"/>
        </w:rPr>
        <w:t xml:space="preserve">часів </w:t>
      </w:r>
      <w:r w:rsidR="00E27748">
        <w:rPr>
          <w:rFonts w:ascii="Times New Roman" w:hAnsi="Times New Roman" w:cs="Times New Roman"/>
        </w:rPr>
        <w:t>і</w:t>
      </w:r>
      <w:r w:rsidRPr="00452C0C">
        <w:rPr>
          <w:rFonts w:ascii="Times New Roman" w:hAnsi="Times New Roman" w:cs="Times New Roman"/>
        </w:rPr>
        <w:t xml:space="preserve"> </w:t>
      </w:r>
      <w:r w:rsidR="001E27DC" w:rsidRPr="00452C0C">
        <w:rPr>
          <w:rFonts w:ascii="Times New Roman" w:hAnsi="Times New Roman" w:cs="Times New Roman"/>
        </w:rPr>
        <w:t>тісно пов’язаний і практично ви</w:t>
      </w:r>
      <w:r w:rsidR="00E27748">
        <w:rPr>
          <w:rFonts w:ascii="Times New Roman" w:hAnsi="Times New Roman" w:cs="Times New Roman"/>
        </w:rPr>
        <w:t>пливає</w:t>
      </w:r>
      <w:r w:rsidR="001E27DC" w:rsidRPr="00452C0C">
        <w:rPr>
          <w:rFonts w:ascii="Times New Roman" w:hAnsi="Times New Roman" w:cs="Times New Roman"/>
        </w:rPr>
        <w:t xml:space="preserve"> з </w:t>
      </w:r>
      <w:r w:rsidR="00BE6996" w:rsidRPr="00452C0C">
        <w:rPr>
          <w:rFonts w:ascii="Times New Roman" w:hAnsi="Times New Roman" w:cs="Times New Roman"/>
        </w:rPr>
        <w:t xml:space="preserve">прийомів сократівського діалогу, а також </w:t>
      </w:r>
      <w:r w:rsidR="00954FA4" w:rsidRPr="00452C0C">
        <w:rPr>
          <w:rFonts w:ascii="Times New Roman" w:hAnsi="Times New Roman" w:cs="Times New Roman"/>
        </w:rPr>
        <w:t xml:space="preserve"> з </w:t>
      </w:r>
      <w:r w:rsidR="00BE6996" w:rsidRPr="00452C0C">
        <w:rPr>
          <w:rFonts w:ascii="Times New Roman" w:hAnsi="Times New Roman" w:cs="Times New Roman"/>
        </w:rPr>
        <w:t xml:space="preserve">логіки </w:t>
      </w:r>
      <w:r w:rsidR="00954FA4" w:rsidRPr="00452C0C">
        <w:rPr>
          <w:rFonts w:ascii="Times New Roman" w:hAnsi="Times New Roman" w:cs="Times New Roman"/>
        </w:rPr>
        <w:t xml:space="preserve">Аристотеля </w:t>
      </w:r>
      <w:r w:rsidR="00BE6996" w:rsidRPr="00452C0C">
        <w:rPr>
          <w:rFonts w:ascii="Times New Roman" w:hAnsi="Times New Roman" w:cs="Times New Roman"/>
        </w:rPr>
        <w:t xml:space="preserve">та методу аргументації та </w:t>
      </w:r>
      <w:r w:rsidR="00F4340F" w:rsidRPr="00452C0C">
        <w:rPr>
          <w:rFonts w:ascii="Times New Roman" w:hAnsi="Times New Roman" w:cs="Times New Roman"/>
        </w:rPr>
        <w:t>контраргументації</w:t>
      </w:r>
      <w:r w:rsidR="00BE6996" w:rsidRPr="00452C0C">
        <w:rPr>
          <w:rFonts w:ascii="Times New Roman" w:hAnsi="Times New Roman" w:cs="Times New Roman"/>
        </w:rPr>
        <w:t>. Сьогодні кейс-метод залишається незамінним наріжним каменем освіти в бізнес-школах по всьому світу.</w:t>
      </w:r>
    </w:p>
    <w:p w14:paraId="4E41439A" w14:textId="3B7C62B9" w:rsidR="00737911" w:rsidRPr="00452C0C" w:rsidRDefault="008930CF" w:rsidP="00737911">
      <w:pPr>
        <w:spacing w:after="0" w:line="240" w:lineRule="auto"/>
        <w:ind w:firstLine="709"/>
        <w:jc w:val="both"/>
        <w:rPr>
          <w:rFonts w:ascii="Times New Roman" w:hAnsi="Times New Roman" w:cs="Times New Roman"/>
        </w:rPr>
      </w:pPr>
      <w:r w:rsidRPr="00452C0C">
        <w:rPr>
          <w:rFonts w:ascii="Times New Roman" w:hAnsi="Times New Roman" w:cs="Times New Roman"/>
        </w:rPr>
        <w:t>Економічна освіта сьогодні фактично неможлива</w:t>
      </w:r>
      <w:r w:rsidR="008D2150" w:rsidRPr="00452C0C">
        <w:rPr>
          <w:rFonts w:ascii="Times New Roman" w:hAnsi="Times New Roman" w:cs="Times New Roman"/>
        </w:rPr>
        <w:t xml:space="preserve"> без використання кейс-методу. Адже саме такий підхід дозволяє розвинути критичне мислення, усвідомити множинність варіантів р</w:t>
      </w:r>
      <w:r w:rsidR="00E27748">
        <w:rPr>
          <w:rFonts w:ascii="Times New Roman" w:hAnsi="Times New Roman" w:cs="Times New Roman"/>
        </w:rPr>
        <w:t>озв</w:t>
      </w:r>
      <w:r w:rsidR="00E27748" w:rsidRPr="00E27748">
        <w:rPr>
          <w:rFonts w:ascii="Times New Roman" w:hAnsi="Times New Roman" w:cs="Times New Roman"/>
        </w:rPr>
        <w:t>’</w:t>
      </w:r>
      <w:r w:rsidR="00E27748">
        <w:rPr>
          <w:rFonts w:ascii="Times New Roman" w:hAnsi="Times New Roman" w:cs="Times New Roman"/>
        </w:rPr>
        <w:t>язку</w:t>
      </w:r>
      <w:r w:rsidR="008D2150" w:rsidRPr="00452C0C">
        <w:rPr>
          <w:rFonts w:ascii="Times New Roman" w:hAnsi="Times New Roman" w:cs="Times New Roman"/>
        </w:rPr>
        <w:t xml:space="preserve"> конкретних проблем чи завдань</w:t>
      </w:r>
      <w:r w:rsidR="00737911" w:rsidRPr="00452C0C">
        <w:rPr>
          <w:rFonts w:ascii="Times New Roman" w:hAnsi="Times New Roman" w:cs="Times New Roman"/>
        </w:rPr>
        <w:t xml:space="preserve"> </w:t>
      </w:r>
      <w:r w:rsidR="00E27748">
        <w:rPr>
          <w:rFonts w:ascii="Times New Roman" w:hAnsi="Times New Roman" w:cs="Times New Roman"/>
        </w:rPr>
        <w:t>і</w:t>
      </w:r>
      <w:r w:rsidR="00737911" w:rsidRPr="00452C0C">
        <w:rPr>
          <w:rFonts w:ascii="Times New Roman" w:hAnsi="Times New Roman" w:cs="Times New Roman"/>
        </w:rPr>
        <w:t xml:space="preserve"> значно п</w:t>
      </w:r>
      <w:r w:rsidR="00E27748">
        <w:rPr>
          <w:rFonts w:ascii="Times New Roman" w:hAnsi="Times New Roman" w:cs="Times New Roman"/>
        </w:rPr>
        <w:t>ідви</w:t>
      </w:r>
      <w:r w:rsidR="00737911" w:rsidRPr="00452C0C">
        <w:rPr>
          <w:rFonts w:ascii="Times New Roman" w:hAnsi="Times New Roman" w:cs="Times New Roman"/>
        </w:rPr>
        <w:t xml:space="preserve">щити якість підготовки фахівців у сфері економіки, міжнародних відносин, бізнесу </w:t>
      </w:r>
      <w:r w:rsidR="00E27748">
        <w:rPr>
          <w:rFonts w:ascii="Times New Roman" w:hAnsi="Times New Roman" w:cs="Times New Roman"/>
        </w:rPr>
        <w:t>й</w:t>
      </w:r>
      <w:r w:rsidR="00737911" w:rsidRPr="00452C0C">
        <w:rPr>
          <w:rFonts w:ascii="Times New Roman" w:hAnsi="Times New Roman" w:cs="Times New Roman"/>
        </w:rPr>
        <w:t xml:space="preserve"> адміністрування.</w:t>
      </w:r>
    </w:p>
    <w:p w14:paraId="5EC6EDE0" w14:textId="75AE4566" w:rsidR="00FC4C7A" w:rsidRPr="00452C0C" w:rsidRDefault="00BE6996" w:rsidP="00FC4C7A">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Кейси описують реальні ділові ситуації, які зазвичай передбачають складну проблему або </w:t>
      </w:r>
      <w:proofErr w:type="spellStart"/>
      <w:r w:rsidR="00E27748">
        <w:rPr>
          <w:rFonts w:ascii="Times New Roman" w:hAnsi="Times New Roman" w:cs="Times New Roman"/>
        </w:rPr>
        <w:t>розв</w:t>
      </w:r>
      <w:proofErr w:type="spellEnd"/>
      <w:r w:rsidR="00E27748" w:rsidRPr="00BD2C31">
        <w:rPr>
          <w:rFonts w:ascii="Times New Roman" w:hAnsi="Times New Roman" w:cs="Times New Roman"/>
          <w:lang w:val="ru-RU"/>
        </w:rPr>
        <w:t>’</w:t>
      </w:r>
      <w:proofErr w:type="spellStart"/>
      <w:r w:rsidR="00E27748">
        <w:rPr>
          <w:rFonts w:ascii="Times New Roman" w:hAnsi="Times New Roman" w:cs="Times New Roman"/>
        </w:rPr>
        <w:t>язок</w:t>
      </w:r>
      <w:proofErr w:type="spellEnd"/>
      <w:r w:rsidR="00E27748">
        <w:rPr>
          <w:rFonts w:ascii="Times New Roman" w:hAnsi="Times New Roman" w:cs="Times New Roman"/>
        </w:rPr>
        <w:t xml:space="preserve"> її</w:t>
      </w:r>
      <w:r w:rsidRPr="00452C0C">
        <w:rPr>
          <w:rFonts w:ascii="Times New Roman" w:hAnsi="Times New Roman" w:cs="Times New Roman"/>
        </w:rPr>
        <w:t xml:space="preserve">, з яким стикається головний герой справи. </w:t>
      </w:r>
      <w:r w:rsidR="00E27748">
        <w:rPr>
          <w:rFonts w:ascii="Times New Roman" w:hAnsi="Times New Roman" w:cs="Times New Roman"/>
        </w:rPr>
        <w:t>Здобувачі вищої освіти</w:t>
      </w:r>
      <w:r w:rsidRPr="00452C0C">
        <w:rPr>
          <w:rFonts w:ascii="Times New Roman" w:hAnsi="Times New Roman" w:cs="Times New Roman"/>
        </w:rPr>
        <w:t xml:space="preserve"> </w:t>
      </w:r>
      <w:r w:rsidR="00AA79F1" w:rsidRPr="00452C0C">
        <w:rPr>
          <w:rFonts w:ascii="Times New Roman" w:hAnsi="Times New Roman" w:cs="Times New Roman"/>
        </w:rPr>
        <w:t xml:space="preserve">повинні зрозуміти та відчути </w:t>
      </w:r>
      <w:r w:rsidR="004507F8" w:rsidRPr="00452C0C">
        <w:rPr>
          <w:rFonts w:ascii="Times New Roman" w:hAnsi="Times New Roman" w:cs="Times New Roman"/>
        </w:rPr>
        <w:t xml:space="preserve">проблему </w:t>
      </w:r>
      <w:r w:rsidR="009E726C" w:rsidRPr="00452C0C">
        <w:rPr>
          <w:rFonts w:ascii="Times New Roman" w:hAnsi="Times New Roman" w:cs="Times New Roman"/>
        </w:rPr>
        <w:t xml:space="preserve">яка виникає у </w:t>
      </w:r>
      <w:r w:rsidRPr="00452C0C">
        <w:rPr>
          <w:rFonts w:ascii="Times New Roman" w:hAnsi="Times New Roman" w:cs="Times New Roman"/>
        </w:rPr>
        <w:t>головн</w:t>
      </w:r>
      <w:r w:rsidR="009E726C" w:rsidRPr="00452C0C">
        <w:rPr>
          <w:rFonts w:ascii="Times New Roman" w:hAnsi="Times New Roman" w:cs="Times New Roman"/>
        </w:rPr>
        <w:t>ого</w:t>
      </w:r>
      <w:r w:rsidRPr="00452C0C">
        <w:rPr>
          <w:rFonts w:ascii="Times New Roman" w:hAnsi="Times New Roman" w:cs="Times New Roman"/>
        </w:rPr>
        <w:t xml:space="preserve"> геро</w:t>
      </w:r>
      <w:r w:rsidR="009E726C" w:rsidRPr="00452C0C">
        <w:rPr>
          <w:rFonts w:ascii="Times New Roman" w:hAnsi="Times New Roman" w:cs="Times New Roman"/>
        </w:rPr>
        <w:t>я</w:t>
      </w:r>
      <w:r w:rsidRPr="00452C0C">
        <w:rPr>
          <w:rFonts w:ascii="Times New Roman" w:hAnsi="Times New Roman" w:cs="Times New Roman"/>
        </w:rPr>
        <w:t>, щоб обговорити можливі рішення</w:t>
      </w:r>
      <w:r w:rsidR="00E27748">
        <w:rPr>
          <w:rFonts w:ascii="Times New Roman" w:hAnsi="Times New Roman" w:cs="Times New Roman"/>
        </w:rPr>
        <w:t>,</w:t>
      </w:r>
      <w:r w:rsidRPr="00452C0C">
        <w:rPr>
          <w:rFonts w:ascii="Times New Roman" w:hAnsi="Times New Roman" w:cs="Times New Roman"/>
        </w:rPr>
        <w:t xml:space="preserve"> проаналізувати плюси та мінуси різних підходів до </w:t>
      </w:r>
      <w:r w:rsidR="00020FEF" w:rsidRPr="00452C0C">
        <w:rPr>
          <w:rFonts w:ascii="Times New Roman" w:hAnsi="Times New Roman" w:cs="Times New Roman"/>
        </w:rPr>
        <w:t xml:space="preserve">вирішення </w:t>
      </w:r>
      <w:r w:rsidRPr="00452C0C">
        <w:rPr>
          <w:rFonts w:ascii="Times New Roman" w:hAnsi="Times New Roman" w:cs="Times New Roman"/>
        </w:rPr>
        <w:t>проблеми.</w:t>
      </w:r>
    </w:p>
    <w:p w14:paraId="7F217DF2" w14:textId="0CB4DCAB" w:rsidR="0094101D" w:rsidRPr="00452C0C" w:rsidRDefault="00BE6996" w:rsidP="0094101D">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У контексті прийняття рішень у реальному житті студенти </w:t>
      </w:r>
      <w:r w:rsidR="00FC4C7A" w:rsidRPr="00452C0C">
        <w:rPr>
          <w:rFonts w:ascii="Times New Roman" w:hAnsi="Times New Roman" w:cs="Times New Roman"/>
        </w:rPr>
        <w:t>пропонують</w:t>
      </w:r>
      <w:r w:rsidRPr="00452C0C">
        <w:rPr>
          <w:rFonts w:ascii="Times New Roman" w:hAnsi="Times New Roman" w:cs="Times New Roman"/>
        </w:rPr>
        <w:t xml:space="preserve"> нові ідеї та концепції, вивчають </w:t>
      </w:r>
      <w:r w:rsidR="00020FEF" w:rsidRPr="00452C0C">
        <w:rPr>
          <w:rFonts w:ascii="Times New Roman" w:hAnsi="Times New Roman" w:cs="Times New Roman"/>
        </w:rPr>
        <w:t>умови</w:t>
      </w:r>
      <w:r w:rsidR="00E27748">
        <w:rPr>
          <w:rFonts w:ascii="Times New Roman" w:hAnsi="Times New Roman" w:cs="Times New Roman"/>
        </w:rPr>
        <w:t>,</w:t>
      </w:r>
      <w:r w:rsidR="00020FEF" w:rsidRPr="00452C0C">
        <w:rPr>
          <w:rFonts w:ascii="Times New Roman" w:hAnsi="Times New Roman" w:cs="Times New Roman"/>
        </w:rPr>
        <w:t xml:space="preserve"> в яких опини</w:t>
      </w:r>
      <w:r w:rsidR="00AC7D59" w:rsidRPr="00452C0C">
        <w:rPr>
          <w:rFonts w:ascii="Times New Roman" w:hAnsi="Times New Roman" w:cs="Times New Roman"/>
        </w:rPr>
        <w:t>вся головний герой</w:t>
      </w:r>
      <w:r w:rsidRPr="00452C0C">
        <w:rPr>
          <w:rFonts w:ascii="Times New Roman" w:hAnsi="Times New Roman" w:cs="Times New Roman"/>
        </w:rPr>
        <w:t>, водночас розвиваючи широкий спектр важливих професійних і життєвих навичок, в</w:t>
      </w:r>
      <w:r w:rsidR="00E27748">
        <w:rPr>
          <w:rFonts w:ascii="Times New Roman" w:hAnsi="Times New Roman" w:cs="Times New Roman"/>
        </w:rPr>
        <w:t>раховуючи</w:t>
      </w:r>
      <w:r w:rsidRPr="00452C0C">
        <w:rPr>
          <w:rFonts w:ascii="Times New Roman" w:hAnsi="Times New Roman" w:cs="Times New Roman"/>
        </w:rPr>
        <w:t xml:space="preserve"> ведення переговорів, аналіз, захист і оскарження </w:t>
      </w:r>
      <w:r w:rsidR="00E27748">
        <w:rPr>
          <w:rFonts w:ascii="Times New Roman" w:hAnsi="Times New Roman" w:cs="Times New Roman"/>
        </w:rPr>
        <w:t>думок</w:t>
      </w:r>
      <w:r w:rsidRPr="00452C0C">
        <w:rPr>
          <w:rFonts w:ascii="Times New Roman" w:hAnsi="Times New Roman" w:cs="Times New Roman"/>
        </w:rPr>
        <w:t xml:space="preserve">, робота в </w:t>
      </w:r>
      <w:r w:rsidRPr="00452C0C">
        <w:rPr>
          <w:rFonts w:ascii="Times New Roman" w:hAnsi="Times New Roman" w:cs="Times New Roman"/>
        </w:rPr>
        <w:lastRenderedPageBreak/>
        <w:t xml:space="preserve">команді та </w:t>
      </w:r>
      <w:r w:rsidR="005D22A9" w:rsidRPr="00452C0C">
        <w:rPr>
          <w:rFonts w:ascii="Times New Roman" w:hAnsi="Times New Roman" w:cs="Times New Roman"/>
        </w:rPr>
        <w:t>індивідуальний підхід</w:t>
      </w:r>
      <w:r w:rsidRPr="00452C0C">
        <w:rPr>
          <w:rFonts w:ascii="Times New Roman" w:hAnsi="Times New Roman" w:cs="Times New Roman"/>
        </w:rPr>
        <w:t>, а також здатність захищатися від прийняття рішень на основі занадто малої кількості інформації.</w:t>
      </w:r>
    </w:p>
    <w:p w14:paraId="19031A41" w14:textId="44B58531" w:rsidR="003848B5" w:rsidRPr="00452C0C" w:rsidRDefault="003848B5" w:rsidP="0094101D">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Метод кейсів </w:t>
      </w:r>
      <w:r w:rsidR="00E27748">
        <w:rPr>
          <w:rFonts w:ascii="Times New Roman" w:hAnsi="Times New Roman" w:cs="Times New Roman"/>
        </w:rPr>
        <w:sym w:font="Symbol" w:char="F02D"/>
      </w:r>
      <w:r w:rsidRPr="00452C0C">
        <w:rPr>
          <w:rFonts w:ascii="Times New Roman" w:hAnsi="Times New Roman" w:cs="Times New Roman"/>
        </w:rPr>
        <w:t xml:space="preserve"> неймовірно потужни</w:t>
      </w:r>
      <w:r w:rsidR="00E27748">
        <w:rPr>
          <w:rFonts w:ascii="Times New Roman" w:hAnsi="Times New Roman" w:cs="Times New Roman"/>
        </w:rPr>
        <w:t>й</w:t>
      </w:r>
      <w:r w:rsidRPr="00452C0C">
        <w:rPr>
          <w:rFonts w:ascii="Times New Roman" w:hAnsi="Times New Roman" w:cs="Times New Roman"/>
        </w:rPr>
        <w:t xml:space="preserve"> інструмент</w:t>
      </w:r>
      <w:r w:rsidR="00E27748">
        <w:rPr>
          <w:rFonts w:ascii="Times New Roman" w:hAnsi="Times New Roman" w:cs="Times New Roman"/>
        </w:rPr>
        <w:t xml:space="preserve"> </w:t>
      </w:r>
      <w:r w:rsidRPr="00452C0C">
        <w:rPr>
          <w:rFonts w:ascii="Times New Roman" w:hAnsi="Times New Roman" w:cs="Times New Roman"/>
        </w:rPr>
        <w:t xml:space="preserve">навчання і широко використовується у провідних бізнес-школах по всьому світу. Кейс </w:t>
      </w:r>
      <w:r w:rsidR="0094101D" w:rsidRPr="00452C0C">
        <w:rPr>
          <w:rFonts w:ascii="Times New Roman" w:hAnsi="Times New Roman" w:cs="Times New Roman"/>
        </w:rPr>
        <w:t xml:space="preserve">використовують </w:t>
      </w:r>
      <w:r w:rsidR="00A51A5A" w:rsidRPr="00452C0C">
        <w:rPr>
          <w:rFonts w:ascii="Times New Roman" w:hAnsi="Times New Roman" w:cs="Times New Roman"/>
        </w:rPr>
        <w:t>з метою:</w:t>
      </w:r>
    </w:p>
    <w:p w14:paraId="1B709197" w14:textId="3D85E5A8" w:rsidR="003848B5" w:rsidRPr="00452C0C" w:rsidRDefault="005C1A0B" w:rsidP="00F75042">
      <w:pPr>
        <w:pStyle w:val="a3"/>
        <w:numPr>
          <w:ilvl w:val="0"/>
          <w:numId w:val="9"/>
        </w:numPr>
        <w:ind w:left="567" w:hanging="567"/>
        <w:rPr>
          <w:rFonts w:ascii="Times New Roman" w:hAnsi="Times New Roman" w:cs="Times New Roman"/>
        </w:rPr>
      </w:pPr>
      <w:r w:rsidRPr="00452C0C">
        <w:rPr>
          <w:rFonts w:ascii="Times New Roman" w:hAnsi="Times New Roman" w:cs="Times New Roman"/>
        </w:rPr>
        <w:t>формування</w:t>
      </w:r>
      <w:r w:rsidR="003848B5" w:rsidRPr="00452C0C">
        <w:rPr>
          <w:rFonts w:ascii="Times New Roman" w:hAnsi="Times New Roman" w:cs="Times New Roman"/>
        </w:rPr>
        <w:t xml:space="preserve"> припущен</w:t>
      </w:r>
      <w:r w:rsidRPr="00452C0C">
        <w:rPr>
          <w:rFonts w:ascii="Times New Roman" w:hAnsi="Times New Roman" w:cs="Times New Roman"/>
        </w:rPr>
        <w:t>ь</w:t>
      </w:r>
      <w:r w:rsidR="00A51A5A" w:rsidRPr="00452C0C">
        <w:rPr>
          <w:rFonts w:ascii="Times New Roman" w:hAnsi="Times New Roman" w:cs="Times New Roman"/>
        </w:rPr>
        <w:t>;</w:t>
      </w:r>
    </w:p>
    <w:p w14:paraId="488E06F3" w14:textId="0534BC52" w:rsidR="003848B5" w:rsidRPr="00452C0C" w:rsidRDefault="003848B5" w:rsidP="00F75042">
      <w:pPr>
        <w:pStyle w:val="a3"/>
        <w:numPr>
          <w:ilvl w:val="0"/>
          <w:numId w:val="9"/>
        </w:numPr>
        <w:ind w:left="567" w:hanging="567"/>
        <w:rPr>
          <w:rFonts w:ascii="Times New Roman" w:hAnsi="Times New Roman" w:cs="Times New Roman"/>
        </w:rPr>
      </w:pPr>
      <w:r w:rsidRPr="00452C0C">
        <w:rPr>
          <w:rFonts w:ascii="Times New Roman" w:hAnsi="Times New Roman" w:cs="Times New Roman"/>
        </w:rPr>
        <w:t>подола</w:t>
      </w:r>
      <w:r w:rsidR="005C1A0B" w:rsidRPr="00452C0C">
        <w:rPr>
          <w:rFonts w:ascii="Times New Roman" w:hAnsi="Times New Roman" w:cs="Times New Roman"/>
        </w:rPr>
        <w:t>ння</w:t>
      </w:r>
      <w:r w:rsidRPr="00452C0C">
        <w:rPr>
          <w:rFonts w:ascii="Times New Roman" w:hAnsi="Times New Roman" w:cs="Times New Roman"/>
        </w:rPr>
        <w:t xml:space="preserve"> упереджен</w:t>
      </w:r>
      <w:r w:rsidR="005C1A0B" w:rsidRPr="00452C0C">
        <w:rPr>
          <w:rFonts w:ascii="Times New Roman" w:hAnsi="Times New Roman" w:cs="Times New Roman"/>
        </w:rPr>
        <w:t>ь</w:t>
      </w:r>
      <w:r w:rsidR="00A51A5A" w:rsidRPr="00452C0C">
        <w:rPr>
          <w:rFonts w:ascii="Times New Roman" w:hAnsi="Times New Roman" w:cs="Times New Roman"/>
        </w:rPr>
        <w:t>;</w:t>
      </w:r>
    </w:p>
    <w:p w14:paraId="0BAD81DB" w14:textId="28B79394" w:rsidR="003848B5" w:rsidRPr="00452C0C" w:rsidRDefault="005C1A0B" w:rsidP="00F75042">
      <w:pPr>
        <w:pStyle w:val="a3"/>
        <w:numPr>
          <w:ilvl w:val="0"/>
          <w:numId w:val="9"/>
        </w:numPr>
        <w:ind w:left="567" w:hanging="567"/>
        <w:rPr>
          <w:rFonts w:ascii="Times New Roman" w:hAnsi="Times New Roman" w:cs="Times New Roman"/>
        </w:rPr>
      </w:pPr>
      <w:r w:rsidRPr="00452C0C">
        <w:rPr>
          <w:rFonts w:ascii="Times New Roman" w:hAnsi="Times New Roman" w:cs="Times New Roman"/>
        </w:rPr>
        <w:t xml:space="preserve">формування </w:t>
      </w:r>
      <w:r w:rsidR="003848B5" w:rsidRPr="00452C0C">
        <w:rPr>
          <w:rFonts w:ascii="Times New Roman" w:hAnsi="Times New Roman" w:cs="Times New Roman"/>
        </w:rPr>
        <w:t>тестов</w:t>
      </w:r>
      <w:r w:rsidRPr="00452C0C">
        <w:rPr>
          <w:rFonts w:ascii="Times New Roman" w:hAnsi="Times New Roman" w:cs="Times New Roman"/>
        </w:rPr>
        <w:t>их</w:t>
      </w:r>
      <w:r w:rsidR="003848B5" w:rsidRPr="00452C0C">
        <w:rPr>
          <w:rFonts w:ascii="Times New Roman" w:hAnsi="Times New Roman" w:cs="Times New Roman"/>
        </w:rPr>
        <w:t xml:space="preserve"> теорі</w:t>
      </w:r>
      <w:r w:rsidRPr="00452C0C">
        <w:rPr>
          <w:rFonts w:ascii="Times New Roman" w:hAnsi="Times New Roman" w:cs="Times New Roman"/>
        </w:rPr>
        <w:t>й;</w:t>
      </w:r>
    </w:p>
    <w:p w14:paraId="1A5B5F6A" w14:textId="10E5BFD5" w:rsidR="003848B5" w:rsidRPr="00452C0C" w:rsidRDefault="005C1A0B" w:rsidP="00F75042">
      <w:pPr>
        <w:pStyle w:val="a3"/>
        <w:numPr>
          <w:ilvl w:val="0"/>
          <w:numId w:val="9"/>
        </w:numPr>
        <w:ind w:left="567" w:hanging="567"/>
        <w:rPr>
          <w:rFonts w:ascii="Times New Roman" w:hAnsi="Times New Roman" w:cs="Times New Roman"/>
        </w:rPr>
      </w:pPr>
      <w:r w:rsidRPr="00452C0C">
        <w:rPr>
          <w:rFonts w:ascii="Times New Roman" w:hAnsi="Times New Roman" w:cs="Times New Roman"/>
        </w:rPr>
        <w:t xml:space="preserve">прийняття </w:t>
      </w:r>
      <w:r w:rsidR="003848B5" w:rsidRPr="00452C0C">
        <w:rPr>
          <w:rFonts w:ascii="Times New Roman" w:hAnsi="Times New Roman" w:cs="Times New Roman"/>
        </w:rPr>
        <w:t>рішен</w:t>
      </w:r>
      <w:r w:rsidRPr="00452C0C">
        <w:rPr>
          <w:rFonts w:ascii="Times New Roman" w:hAnsi="Times New Roman" w:cs="Times New Roman"/>
        </w:rPr>
        <w:t xml:space="preserve">ь на </w:t>
      </w:r>
      <w:r w:rsidR="003848B5" w:rsidRPr="00452C0C">
        <w:rPr>
          <w:rFonts w:ascii="Times New Roman" w:hAnsi="Times New Roman" w:cs="Times New Roman"/>
        </w:rPr>
        <w:t>дебат</w:t>
      </w:r>
      <w:r w:rsidRPr="00452C0C">
        <w:rPr>
          <w:rFonts w:ascii="Times New Roman" w:hAnsi="Times New Roman" w:cs="Times New Roman"/>
        </w:rPr>
        <w:t>ах;</w:t>
      </w:r>
    </w:p>
    <w:p w14:paraId="7066E907" w14:textId="0F288692" w:rsidR="00B27833" w:rsidRPr="00452C0C" w:rsidRDefault="003848B5" w:rsidP="005A69B7">
      <w:pPr>
        <w:pStyle w:val="a3"/>
        <w:numPr>
          <w:ilvl w:val="0"/>
          <w:numId w:val="9"/>
        </w:numPr>
        <w:spacing w:after="0" w:line="240" w:lineRule="auto"/>
        <w:ind w:left="567" w:hanging="567"/>
        <w:rPr>
          <w:rFonts w:ascii="Times New Roman" w:hAnsi="Times New Roman" w:cs="Times New Roman"/>
        </w:rPr>
      </w:pPr>
      <w:r w:rsidRPr="00452C0C">
        <w:rPr>
          <w:rFonts w:ascii="Times New Roman" w:hAnsi="Times New Roman" w:cs="Times New Roman"/>
        </w:rPr>
        <w:t>розви</w:t>
      </w:r>
      <w:r w:rsidR="005C1A0B" w:rsidRPr="00452C0C">
        <w:rPr>
          <w:rFonts w:ascii="Times New Roman" w:hAnsi="Times New Roman" w:cs="Times New Roman"/>
        </w:rPr>
        <w:t>т</w:t>
      </w:r>
      <w:r w:rsidR="00E27748">
        <w:rPr>
          <w:rFonts w:ascii="Times New Roman" w:hAnsi="Times New Roman" w:cs="Times New Roman"/>
        </w:rPr>
        <w:t>ку</w:t>
      </w:r>
      <w:r w:rsidRPr="00452C0C">
        <w:rPr>
          <w:rFonts w:ascii="Times New Roman" w:hAnsi="Times New Roman" w:cs="Times New Roman"/>
        </w:rPr>
        <w:t xml:space="preserve"> трудов</w:t>
      </w:r>
      <w:r w:rsidR="005C1A0B" w:rsidRPr="00452C0C">
        <w:rPr>
          <w:rFonts w:ascii="Times New Roman" w:hAnsi="Times New Roman" w:cs="Times New Roman"/>
        </w:rPr>
        <w:t>их</w:t>
      </w:r>
      <w:r w:rsidRPr="00452C0C">
        <w:rPr>
          <w:rFonts w:ascii="Times New Roman" w:hAnsi="Times New Roman" w:cs="Times New Roman"/>
        </w:rPr>
        <w:t xml:space="preserve"> </w:t>
      </w:r>
      <w:r w:rsidR="00E27748">
        <w:rPr>
          <w:rFonts w:ascii="Times New Roman" w:hAnsi="Times New Roman" w:cs="Times New Roman"/>
        </w:rPr>
        <w:t>і</w:t>
      </w:r>
      <w:r w:rsidRPr="00452C0C">
        <w:rPr>
          <w:rFonts w:ascii="Times New Roman" w:hAnsi="Times New Roman" w:cs="Times New Roman"/>
        </w:rPr>
        <w:t xml:space="preserve"> життєв</w:t>
      </w:r>
      <w:r w:rsidR="005C1A0B" w:rsidRPr="00452C0C">
        <w:rPr>
          <w:rFonts w:ascii="Times New Roman" w:hAnsi="Times New Roman" w:cs="Times New Roman"/>
        </w:rPr>
        <w:t>их</w:t>
      </w:r>
      <w:r w:rsidRPr="00452C0C">
        <w:rPr>
          <w:rFonts w:ascii="Times New Roman" w:hAnsi="Times New Roman" w:cs="Times New Roman"/>
        </w:rPr>
        <w:t xml:space="preserve"> навич</w:t>
      </w:r>
      <w:r w:rsidR="005C1A0B" w:rsidRPr="00452C0C">
        <w:rPr>
          <w:rFonts w:ascii="Times New Roman" w:hAnsi="Times New Roman" w:cs="Times New Roman"/>
        </w:rPr>
        <w:t>ок;</w:t>
      </w:r>
    </w:p>
    <w:p w14:paraId="4C030A2A" w14:textId="0B199B49" w:rsidR="008D05B3" w:rsidRPr="00452C0C" w:rsidRDefault="005C1A0B" w:rsidP="005A69B7">
      <w:pPr>
        <w:pStyle w:val="a3"/>
        <w:numPr>
          <w:ilvl w:val="0"/>
          <w:numId w:val="9"/>
        </w:numPr>
        <w:spacing w:after="0" w:line="240" w:lineRule="auto"/>
        <w:ind w:left="567" w:hanging="567"/>
        <w:rPr>
          <w:rFonts w:ascii="Times New Roman" w:hAnsi="Times New Roman" w:cs="Times New Roman"/>
        </w:rPr>
      </w:pPr>
      <w:r w:rsidRPr="00452C0C">
        <w:rPr>
          <w:rFonts w:ascii="Times New Roman" w:hAnsi="Times New Roman" w:cs="Times New Roman"/>
        </w:rPr>
        <w:t>сприяння подальшому</w:t>
      </w:r>
      <w:r w:rsidR="003848B5" w:rsidRPr="00452C0C">
        <w:rPr>
          <w:rFonts w:ascii="Times New Roman" w:hAnsi="Times New Roman" w:cs="Times New Roman"/>
        </w:rPr>
        <w:t xml:space="preserve"> працевлаштуванн</w:t>
      </w:r>
      <w:r w:rsidRPr="00452C0C">
        <w:rPr>
          <w:rFonts w:ascii="Times New Roman" w:hAnsi="Times New Roman" w:cs="Times New Roman"/>
        </w:rPr>
        <w:t>ю</w:t>
      </w:r>
      <w:r w:rsidR="006442BF" w:rsidRPr="00452C0C">
        <w:rPr>
          <w:rFonts w:ascii="Times New Roman" w:hAnsi="Times New Roman" w:cs="Times New Roman"/>
        </w:rPr>
        <w:t>.</w:t>
      </w:r>
    </w:p>
    <w:p w14:paraId="0A2F1EC5" w14:textId="21DD8E09" w:rsidR="00377DC8" w:rsidRPr="00452C0C" w:rsidRDefault="00377DC8" w:rsidP="005A69B7">
      <w:pPr>
        <w:spacing w:after="0" w:line="240" w:lineRule="auto"/>
        <w:ind w:firstLine="709"/>
        <w:jc w:val="both"/>
        <w:rPr>
          <w:rFonts w:ascii="Times New Roman" w:hAnsi="Times New Roman" w:cs="Times New Roman"/>
        </w:rPr>
      </w:pPr>
      <w:r w:rsidRPr="00452C0C">
        <w:rPr>
          <w:rFonts w:ascii="Times New Roman" w:hAnsi="Times New Roman" w:cs="Times New Roman"/>
        </w:rPr>
        <w:t>Метод кейсів поєднує в собі силу розповіді з критичним обговоренням, спільним досвідом, а також академічною практикою та теорією.</w:t>
      </w:r>
      <w:r w:rsidR="0097518F" w:rsidRPr="00452C0C">
        <w:rPr>
          <w:rFonts w:ascii="Times New Roman" w:hAnsi="Times New Roman" w:cs="Times New Roman"/>
        </w:rPr>
        <w:t xml:space="preserve"> У ході навчання с</w:t>
      </w:r>
      <w:r w:rsidRPr="00452C0C">
        <w:rPr>
          <w:rFonts w:ascii="Times New Roman" w:hAnsi="Times New Roman" w:cs="Times New Roman"/>
        </w:rPr>
        <w:t xml:space="preserve">туденти виявляють, що їхні фундаментальні переконання та твердження піддаються сумніву, оскільки вони </w:t>
      </w:r>
      <w:r w:rsidR="006907C6" w:rsidRPr="00452C0C">
        <w:rPr>
          <w:rFonts w:ascii="Times New Roman" w:hAnsi="Times New Roman" w:cs="Times New Roman"/>
        </w:rPr>
        <w:t>навчаються</w:t>
      </w:r>
      <w:r w:rsidRPr="00452C0C">
        <w:rPr>
          <w:rFonts w:ascii="Times New Roman" w:hAnsi="Times New Roman" w:cs="Times New Roman"/>
        </w:rPr>
        <w:t xml:space="preserve"> мислити по-іншому та ефективніше. </w:t>
      </w:r>
    </w:p>
    <w:p w14:paraId="2D956C0B" w14:textId="1876DCDD" w:rsidR="00B27833" w:rsidRPr="00452C0C" w:rsidRDefault="00377DC8" w:rsidP="00BE204C">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Метод кейсів добре відомий тим, що використовується </w:t>
      </w:r>
      <w:r w:rsidR="00E27748">
        <w:rPr>
          <w:rFonts w:ascii="Times New Roman" w:hAnsi="Times New Roman" w:cs="Times New Roman"/>
        </w:rPr>
        <w:t>у</w:t>
      </w:r>
      <w:r w:rsidRPr="00452C0C">
        <w:rPr>
          <w:rFonts w:ascii="Times New Roman" w:hAnsi="Times New Roman" w:cs="Times New Roman"/>
        </w:rPr>
        <w:t xml:space="preserve"> програмах аспірантури, але він також підвищує залучення студентів і розвиває широкий спектр важливих професійних і життєвих навичок для студентів інших рівнів, наприклад, на програмах бакалавр</w:t>
      </w:r>
      <w:r w:rsidR="00571EDD" w:rsidRPr="00452C0C">
        <w:rPr>
          <w:rFonts w:ascii="Times New Roman" w:hAnsi="Times New Roman" w:cs="Times New Roman"/>
        </w:rPr>
        <w:t xml:space="preserve">ів </w:t>
      </w:r>
      <w:r w:rsidR="00E27748">
        <w:rPr>
          <w:rFonts w:ascii="Times New Roman" w:hAnsi="Times New Roman" w:cs="Times New Roman"/>
        </w:rPr>
        <w:t>і</w:t>
      </w:r>
      <w:r w:rsidR="00571EDD" w:rsidRPr="00452C0C">
        <w:rPr>
          <w:rFonts w:ascii="Times New Roman" w:hAnsi="Times New Roman" w:cs="Times New Roman"/>
        </w:rPr>
        <w:t xml:space="preserve"> магістрів</w:t>
      </w:r>
      <w:r w:rsidRPr="00452C0C">
        <w:rPr>
          <w:rFonts w:ascii="Times New Roman" w:hAnsi="Times New Roman" w:cs="Times New Roman"/>
        </w:rPr>
        <w:t>.</w:t>
      </w:r>
    </w:p>
    <w:p w14:paraId="0913236D" w14:textId="64DDC52C" w:rsidR="006552C0" w:rsidRPr="00452C0C" w:rsidRDefault="006971E2" w:rsidP="00BE204C">
      <w:pPr>
        <w:spacing w:after="0" w:line="240" w:lineRule="auto"/>
        <w:ind w:firstLine="709"/>
        <w:jc w:val="both"/>
        <w:rPr>
          <w:rFonts w:ascii="Times New Roman" w:hAnsi="Times New Roman" w:cs="Times New Roman"/>
        </w:rPr>
      </w:pPr>
      <w:r w:rsidRPr="00452C0C">
        <w:rPr>
          <w:rFonts w:ascii="Times New Roman" w:hAnsi="Times New Roman" w:cs="Times New Roman"/>
        </w:rPr>
        <w:t>Кейси не використовують для звичайної передачі знань</w:t>
      </w:r>
      <w:r w:rsidR="00893EF8" w:rsidRPr="00452C0C">
        <w:rPr>
          <w:rFonts w:ascii="Times New Roman" w:hAnsi="Times New Roman" w:cs="Times New Roman"/>
        </w:rPr>
        <w:t xml:space="preserve">. </w:t>
      </w:r>
      <w:r w:rsidR="00E27748">
        <w:rPr>
          <w:rFonts w:ascii="Times New Roman" w:hAnsi="Times New Roman" w:cs="Times New Roman"/>
        </w:rPr>
        <w:t>В</w:t>
      </w:r>
      <w:r w:rsidR="00893EF8" w:rsidRPr="00452C0C">
        <w:rPr>
          <w:rFonts w:ascii="Times New Roman" w:hAnsi="Times New Roman" w:cs="Times New Roman"/>
        </w:rPr>
        <w:t xml:space="preserve">они </w:t>
      </w:r>
      <w:r w:rsidR="00F2008F" w:rsidRPr="00452C0C">
        <w:rPr>
          <w:rFonts w:ascii="Times New Roman" w:hAnsi="Times New Roman" w:cs="Times New Roman"/>
        </w:rPr>
        <w:t>базуються на розгляді конкретних ситуацій, що містять інформацію з реального життя, ситуації та проблеми</w:t>
      </w:r>
      <w:r w:rsidR="00E27748">
        <w:rPr>
          <w:rFonts w:ascii="Times New Roman" w:hAnsi="Times New Roman" w:cs="Times New Roman"/>
        </w:rPr>
        <w:t>,</w:t>
      </w:r>
      <w:r w:rsidR="00F2008F" w:rsidRPr="00452C0C">
        <w:rPr>
          <w:rFonts w:ascii="Times New Roman" w:hAnsi="Times New Roman" w:cs="Times New Roman"/>
        </w:rPr>
        <w:t xml:space="preserve"> з якими стикаються чи можуть зіткнутись компанії, фахівці в певній сфері, аналітики та інші учасники бізнес-процесів.</w:t>
      </w:r>
    </w:p>
    <w:p w14:paraId="1A487EFE" w14:textId="72A461DC" w:rsidR="00F2008F" w:rsidRPr="00452C0C" w:rsidRDefault="00C75EDD" w:rsidP="00BE204C">
      <w:pPr>
        <w:spacing w:after="0" w:line="240" w:lineRule="auto"/>
        <w:ind w:firstLine="709"/>
        <w:jc w:val="both"/>
        <w:rPr>
          <w:rFonts w:ascii="Times New Roman" w:hAnsi="Times New Roman" w:cs="Times New Roman"/>
        </w:rPr>
      </w:pPr>
      <w:r w:rsidRPr="00452C0C">
        <w:rPr>
          <w:rFonts w:ascii="Times New Roman" w:hAnsi="Times New Roman" w:cs="Times New Roman"/>
        </w:rPr>
        <w:t>Такий підхід суттєво полегшує інтеграцію отриманих раніше знань студентом у реальні умови життя</w:t>
      </w:r>
      <w:r w:rsidR="007B6118" w:rsidRPr="00452C0C">
        <w:rPr>
          <w:rFonts w:ascii="Times New Roman" w:hAnsi="Times New Roman" w:cs="Times New Roman"/>
        </w:rPr>
        <w:t xml:space="preserve">, що сприяє адаптації теоретичних знань до реальних потреб </w:t>
      </w:r>
      <w:r w:rsidR="00BE45E2" w:rsidRPr="00452C0C">
        <w:rPr>
          <w:rFonts w:ascii="Times New Roman" w:hAnsi="Times New Roman" w:cs="Times New Roman"/>
        </w:rPr>
        <w:t>різноманітних ринків.</w:t>
      </w:r>
    </w:p>
    <w:p w14:paraId="58A9EDF1" w14:textId="49349FA2" w:rsidR="00531E61" w:rsidRPr="00452C0C" w:rsidRDefault="00BE45E2" w:rsidP="00531E61">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На відміну від звичайних задач чи виробничих ситуацій, </w:t>
      </w:r>
      <w:r w:rsidR="00E0209F" w:rsidRPr="00452C0C">
        <w:rPr>
          <w:rFonts w:ascii="Times New Roman" w:hAnsi="Times New Roman" w:cs="Times New Roman"/>
        </w:rPr>
        <w:t>кейс-метод спрямований на ви</w:t>
      </w:r>
      <w:r w:rsidR="00E27748">
        <w:rPr>
          <w:rFonts w:ascii="Times New Roman" w:hAnsi="Times New Roman" w:cs="Times New Roman"/>
        </w:rPr>
        <w:t>конання</w:t>
      </w:r>
      <w:r w:rsidR="00E0209F" w:rsidRPr="00452C0C">
        <w:rPr>
          <w:rFonts w:ascii="Times New Roman" w:hAnsi="Times New Roman" w:cs="Times New Roman"/>
        </w:rPr>
        <w:t xml:space="preserve"> комплексних завдань, що передбачає використання багато рівні</w:t>
      </w:r>
      <w:r w:rsidR="009F4450" w:rsidRPr="00452C0C">
        <w:rPr>
          <w:rFonts w:ascii="Times New Roman" w:hAnsi="Times New Roman" w:cs="Times New Roman"/>
        </w:rPr>
        <w:t xml:space="preserve">в </w:t>
      </w:r>
      <w:r w:rsidR="00E27748">
        <w:rPr>
          <w:rFonts w:ascii="Times New Roman" w:hAnsi="Times New Roman" w:cs="Times New Roman"/>
        </w:rPr>
        <w:t>і</w:t>
      </w:r>
      <w:r w:rsidR="009F4450" w:rsidRPr="00452C0C">
        <w:rPr>
          <w:rFonts w:ascii="Times New Roman" w:hAnsi="Times New Roman" w:cs="Times New Roman"/>
        </w:rPr>
        <w:t xml:space="preserve"> </w:t>
      </w:r>
      <w:r w:rsidR="00E27748">
        <w:rPr>
          <w:rFonts w:ascii="Times New Roman" w:hAnsi="Times New Roman" w:cs="Times New Roman"/>
        </w:rPr>
        <w:t>з</w:t>
      </w:r>
      <w:r w:rsidR="00E27748" w:rsidRPr="00E27748">
        <w:rPr>
          <w:rFonts w:ascii="Times New Roman" w:hAnsi="Times New Roman" w:cs="Times New Roman"/>
        </w:rPr>
        <w:t>’</w:t>
      </w:r>
      <w:r w:rsidR="00E27748">
        <w:rPr>
          <w:rFonts w:ascii="Times New Roman" w:hAnsi="Times New Roman" w:cs="Times New Roman"/>
        </w:rPr>
        <w:t xml:space="preserve">ясування </w:t>
      </w:r>
      <w:r w:rsidR="009F4450" w:rsidRPr="00452C0C">
        <w:rPr>
          <w:rFonts w:ascii="Times New Roman" w:hAnsi="Times New Roman" w:cs="Times New Roman"/>
        </w:rPr>
        <w:t xml:space="preserve">проміжних </w:t>
      </w:r>
      <w:r w:rsidR="003571FB" w:rsidRPr="00452C0C">
        <w:rPr>
          <w:rFonts w:ascii="Times New Roman" w:hAnsi="Times New Roman" w:cs="Times New Roman"/>
        </w:rPr>
        <w:t>питань</w:t>
      </w:r>
      <w:r w:rsidR="009F4450" w:rsidRPr="00452C0C">
        <w:rPr>
          <w:rFonts w:ascii="Times New Roman" w:hAnsi="Times New Roman" w:cs="Times New Roman"/>
        </w:rPr>
        <w:t xml:space="preserve">, спрямованих на </w:t>
      </w:r>
      <w:r w:rsidR="00E27748">
        <w:rPr>
          <w:rFonts w:ascii="Times New Roman" w:hAnsi="Times New Roman" w:cs="Times New Roman"/>
        </w:rPr>
        <w:t>розв</w:t>
      </w:r>
      <w:r w:rsidR="00E27748" w:rsidRPr="00E27748">
        <w:rPr>
          <w:rFonts w:ascii="Times New Roman" w:hAnsi="Times New Roman" w:cs="Times New Roman"/>
        </w:rPr>
        <w:t>’</w:t>
      </w:r>
      <w:r w:rsidR="00E27748">
        <w:rPr>
          <w:rFonts w:ascii="Times New Roman" w:hAnsi="Times New Roman" w:cs="Times New Roman"/>
        </w:rPr>
        <w:t>язання</w:t>
      </w:r>
      <w:r w:rsidR="009F4450" w:rsidRPr="00452C0C">
        <w:rPr>
          <w:rFonts w:ascii="Times New Roman" w:hAnsi="Times New Roman" w:cs="Times New Roman"/>
        </w:rPr>
        <w:t xml:space="preserve"> загальної проблеми</w:t>
      </w:r>
      <w:r w:rsidR="003571FB" w:rsidRPr="00452C0C">
        <w:rPr>
          <w:rFonts w:ascii="Times New Roman" w:hAnsi="Times New Roman" w:cs="Times New Roman"/>
        </w:rPr>
        <w:t>.</w:t>
      </w:r>
    </w:p>
    <w:p w14:paraId="30B9620A" w14:textId="13B2FE35" w:rsidR="00531E61" w:rsidRPr="00452C0C" w:rsidRDefault="00531E61" w:rsidP="00912065">
      <w:pPr>
        <w:spacing w:after="0" w:line="240" w:lineRule="auto"/>
        <w:ind w:firstLine="709"/>
        <w:jc w:val="both"/>
        <w:rPr>
          <w:rFonts w:ascii="Times New Roman" w:hAnsi="Times New Roman" w:cs="Times New Roman"/>
          <w:color w:val="000000"/>
        </w:rPr>
      </w:pPr>
      <w:r w:rsidRPr="00452C0C">
        <w:rPr>
          <w:rFonts w:ascii="Times New Roman" w:hAnsi="Times New Roman" w:cs="Times New Roman"/>
          <w:color w:val="000000"/>
        </w:rPr>
        <w:t xml:space="preserve">Навчання на основі кейс-методу </w:t>
      </w:r>
      <w:r w:rsidR="00CF202F" w:rsidRPr="00452C0C">
        <w:rPr>
          <w:rFonts w:ascii="Times New Roman" w:hAnsi="Times New Roman" w:cs="Times New Roman"/>
          <w:color w:val="000000"/>
        </w:rPr>
        <w:t>допомагає у визначенні</w:t>
      </w:r>
      <w:r w:rsidRPr="00452C0C">
        <w:rPr>
          <w:rFonts w:ascii="Times New Roman" w:hAnsi="Times New Roman" w:cs="Times New Roman"/>
          <w:color w:val="000000"/>
        </w:rPr>
        <w:t xml:space="preserve"> пріоритетів </w:t>
      </w:r>
      <w:r w:rsidR="00E27748">
        <w:rPr>
          <w:rFonts w:ascii="Times New Roman" w:hAnsi="Times New Roman" w:cs="Times New Roman"/>
          <w:color w:val="000000"/>
        </w:rPr>
        <w:t>і</w:t>
      </w:r>
      <w:r w:rsidRPr="00452C0C">
        <w:rPr>
          <w:rFonts w:ascii="Times New Roman" w:hAnsi="Times New Roman" w:cs="Times New Roman"/>
          <w:color w:val="000000"/>
        </w:rPr>
        <w:t xml:space="preserve"> </w:t>
      </w:r>
      <w:r w:rsidR="00CF202F" w:rsidRPr="00452C0C">
        <w:rPr>
          <w:rFonts w:ascii="Times New Roman" w:hAnsi="Times New Roman" w:cs="Times New Roman"/>
          <w:color w:val="000000"/>
        </w:rPr>
        <w:t xml:space="preserve">формуванні </w:t>
      </w:r>
      <w:r w:rsidRPr="00452C0C">
        <w:rPr>
          <w:rFonts w:ascii="Times New Roman" w:hAnsi="Times New Roman" w:cs="Times New Roman"/>
          <w:color w:val="000000"/>
        </w:rPr>
        <w:t xml:space="preserve">цінностей. </w:t>
      </w:r>
      <w:r w:rsidR="00CF202F" w:rsidRPr="00452C0C">
        <w:rPr>
          <w:rFonts w:ascii="Times New Roman" w:hAnsi="Times New Roman" w:cs="Times New Roman"/>
          <w:color w:val="000000"/>
        </w:rPr>
        <w:t>Студент або група студентів</w:t>
      </w:r>
      <w:r w:rsidRPr="00452C0C">
        <w:rPr>
          <w:rFonts w:ascii="Times New Roman" w:hAnsi="Times New Roman" w:cs="Times New Roman"/>
          <w:color w:val="000000"/>
        </w:rPr>
        <w:t xml:space="preserve"> в процесі навчання демонструє власне </w:t>
      </w:r>
      <w:r w:rsidR="005D7EFC" w:rsidRPr="00452C0C">
        <w:rPr>
          <w:rFonts w:ascii="Times New Roman" w:hAnsi="Times New Roman" w:cs="Times New Roman"/>
          <w:color w:val="000000"/>
        </w:rPr>
        <w:t>бачення</w:t>
      </w:r>
      <w:r w:rsidRPr="00452C0C">
        <w:rPr>
          <w:rFonts w:ascii="Times New Roman" w:hAnsi="Times New Roman" w:cs="Times New Roman"/>
          <w:color w:val="000000"/>
        </w:rPr>
        <w:t xml:space="preserve">, </w:t>
      </w:r>
      <w:r w:rsidR="005D7EFC" w:rsidRPr="00452C0C">
        <w:rPr>
          <w:rFonts w:ascii="Times New Roman" w:hAnsi="Times New Roman" w:cs="Times New Roman"/>
          <w:color w:val="000000"/>
        </w:rPr>
        <w:t xml:space="preserve">передає свої </w:t>
      </w:r>
      <w:r w:rsidRPr="00452C0C">
        <w:rPr>
          <w:rFonts w:ascii="Times New Roman" w:hAnsi="Times New Roman" w:cs="Times New Roman"/>
          <w:color w:val="000000"/>
        </w:rPr>
        <w:lastRenderedPageBreak/>
        <w:t>цінності та орієнт</w:t>
      </w:r>
      <w:r w:rsidR="005D7EFC" w:rsidRPr="00452C0C">
        <w:rPr>
          <w:rFonts w:ascii="Times New Roman" w:hAnsi="Times New Roman" w:cs="Times New Roman"/>
          <w:color w:val="000000"/>
        </w:rPr>
        <w:t>ири</w:t>
      </w:r>
      <w:r w:rsidRPr="00452C0C">
        <w:rPr>
          <w:rFonts w:ascii="Times New Roman" w:hAnsi="Times New Roman" w:cs="Times New Roman"/>
          <w:color w:val="000000"/>
        </w:rPr>
        <w:t xml:space="preserve">, які </w:t>
      </w:r>
      <w:r w:rsidR="00E27748">
        <w:rPr>
          <w:rFonts w:ascii="Times New Roman" w:hAnsi="Times New Roman" w:cs="Times New Roman"/>
          <w:color w:val="000000"/>
        </w:rPr>
        <w:t>у</w:t>
      </w:r>
      <w:r w:rsidR="0011551B" w:rsidRPr="00452C0C">
        <w:rPr>
          <w:rFonts w:ascii="Times New Roman" w:hAnsi="Times New Roman" w:cs="Times New Roman"/>
          <w:color w:val="000000"/>
        </w:rPr>
        <w:t xml:space="preserve"> процесі обговорення </w:t>
      </w:r>
      <w:r w:rsidRPr="00452C0C">
        <w:rPr>
          <w:rFonts w:ascii="Times New Roman" w:hAnsi="Times New Roman" w:cs="Times New Roman"/>
          <w:color w:val="000000"/>
        </w:rPr>
        <w:t>підтримуються чи не сприймаються іншими слухачами.</w:t>
      </w:r>
      <w:r w:rsidR="00912065" w:rsidRPr="00452C0C">
        <w:rPr>
          <w:rFonts w:ascii="Times New Roman" w:hAnsi="Times New Roman" w:cs="Times New Roman"/>
          <w:color w:val="000000"/>
        </w:rPr>
        <w:t xml:space="preserve"> </w:t>
      </w:r>
      <w:r w:rsidRPr="00452C0C">
        <w:rPr>
          <w:rFonts w:ascii="Times New Roman" w:hAnsi="Times New Roman" w:cs="Times New Roman"/>
          <w:color w:val="000000"/>
        </w:rPr>
        <w:t xml:space="preserve">Результати інтерактивного навчання </w:t>
      </w:r>
      <w:r w:rsidR="00912065" w:rsidRPr="00452C0C">
        <w:rPr>
          <w:rFonts w:ascii="Times New Roman" w:hAnsi="Times New Roman" w:cs="Times New Roman"/>
          <w:color w:val="000000"/>
        </w:rPr>
        <w:t xml:space="preserve">достатньо складно </w:t>
      </w:r>
      <w:r w:rsidRPr="00452C0C">
        <w:rPr>
          <w:rFonts w:ascii="Times New Roman" w:hAnsi="Times New Roman" w:cs="Times New Roman"/>
          <w:color w:val="000000"/>
        </w:rPr>
        <w:t xml:space="preserve">передбачити </w:t>
      </w:r>
      <w:r w:rsidR="00912065" w:rsidRPr="00452C0C">
        <w:rPr>
          <w:rFonts w:ascii="Times New Roman" w:hAnsi="Times New Roman" w:cs="Times New Roman"/>
          <w:color w:val="000000"/>
        </w:rPr>
        <w:t>та</w:t>
      </w:r>
      <w:r w:rsidRPr="00452C0C">
        <w:rPr>
          <w:rFonts w:ascii="Times New Roman" w:hAnsi="Times New Roman" w:cs="Times New Roman"/>
          <w:color w:val="000000"/>
        </w:rPr>
        <w:t xml:space="preserve"> перевірити, оскільки вони можуть </w:t>
      </w:r>
      <w:r w:rsidR="00E27748">
        <w:rPr>
          <w:rFonts w:ascii="Times New Roman" w:hAnsi="Times New Roman" w:cs="Times New Roman"/>
          <w:color w:val="000000"/>
        </w:rPr>
        <w:t>набув</w:t>
      </w:r>
      <w:r w:rsidRPr="00452C0C">
        <w:rPr>
          <w:rFonts w:ascii="Times New Roman" w:hAnsi="Times New Roman" w:cs="Times New Roman"/>
          <w:color w:val="000000"/>
        </w:rPr>
        <w:t xml:space="preserve">ати різні форми. </w:t>
      </w:r>
      <w:r w:rsidR="0092293C" w:rsidRPr="00452C0C">
        <w:rPr>
          <w:rFonts w:ascii="Times New Roman" w:hAnsi="Times New Roman" w:cs="Times New Roman"/>
          <w:color w:val="000000"/>
        </w:rPr>
        <w:t>Проте вміння донести свою думку</w:t>
      </w:r>
      <w:r w:rsidR="000507F3" w:rsidRPr="00452C0C">
        <w:rPr>
          <w:rFonts w:ascii="Times New Roman" w:hAnsi="Times New Roman" w:cs="Times New Roman"/>
          <w:color w:val="000000"/>
        </w:rPr>
        <w:t xml:space="preserve"> та вислухати конструктивну критику і зробити відповідні висновки</w:t>
      </w:r>
      <w:r w:rsidR="0014766C">
        <w:rPr>
          <w:rFonts w:ascii="Times New Roman" w:hAnsi="Times New Roman" w:cs="Times New Roman"/>
          <w:color w:val="000000"/>
        </w:rPr>
        <w:t xml:space="preserve"> </w:t>
      </w:r>
      <w:r w:rsidR="0014766C">
        <w:rPr>
          <w:rFonts w:ascii="Times New Roman" w:hAnsi="Times New Roman" w:cs="Times New Roman"/>
          <w:color w:val="000000"/>
        </w:rPr>
        <w:sym w:font="Symbol" w:char="F02D"/>
      </w:r>
      <w:r w:rsidR="000507F3" w:rsidRPr="00452C0C">
        <w:rPr>
          <w:rFonts w:ascii="Times New Roman" w:hAnsi="Times New Roman" w:cs="Times New Roman"/>
          <w:color w:val="000000"/>
        </w:rPr>
        <w:t xml:space="preserve"> достатньо цін</w:t>
      </w:r>
      <w:r w:rsidR="0014766C">
        <w:rPr>
          <w:rFonts w:ascii="Times New Roman" w:hAnsi="Times New Roman" w:cs="Times New Roman"/>
          <w:color w:val="000000"/>
        </w:rPr>
        <w:t>н</w:t>
      </w:r>
      <w:r w:rsidR="003877D3" w:rsidRPr="00452C0C">
        <w:rPr>
          <w:rFonts w:ascii="Times New Roman" w:hAnsi="Times New Roman" w:cs="Times New Roman"/>
          <w:color w:val="000000"/>
        </w:rPr>
        <w:t>а характеристика і затребувана на сучасному ринку праці.</w:t>
      </w:r>
    </w:p>
    <w:p w14:paraId="5CAC331A" w14:textId="0C2037CE" w:rsidR="007B160D" w:rsidRPr="00452C0C" w:rsidRDefault="004E41F5" w:rsidP="00912065">
      <w:pPr>
        <w:spacing w:after="0" w:line="240" w:lineRule="auto"/>
        <w:ind w:firstLine="709"/>
        <w:jc w:val="both"/>
        <w:rPr>
          <w:rFonts w:ascii="Times New Roman" w:hAnsi="Times New Roman" w:cs="Times New Roman"/>
          <w:color w:val="000000"/>
        </w:rPr>
      </w:pPr>
      <w:r w:rsidRPr="00452C0C">
        <w:rPr>
          <w:rFonts w:ascii="Times New Roman" w:hAnsi="Times New Roman" w:cs="Times New Roman"/>
          <w:color w:val="000000"/>
        </w:rPr>
        <w:t xml:space="preserve">Кейси завжди збагачують власний досвід, дозволяють </w:t>
      </w:r>
      <w:r w:rsidR="0014766C">
        <w:rPr>
          <w:rFonts w:ascii="Times New Roman" w:hAnsi="Times New Roman" w:cs="Times New Roman"/>
          <w:color w:val="000000"/>
        </w:rPr>
        <w:t>у</w:t>
      </w:r>
      <w:r w:rsidRPr="00452C0C">
        <w:rPr>
          <w:rFonts w:ascii="Times New Roman" w:hAnsi="Times New Roman" w:cs="Times New Roman"/>
          <w:color w:val="000000"/>
        </w:rPr>
        <w:t>рахувати та зважити на протилежні думки і поділитись</w:t>
      </w:r>
      <w:r w:rsidR="00DD326B" w:rsidRPr="00452C0C">
        <w:rPr>
          <w:rFonts w:ascii="Times New Roman" w:hAnsi="Times New Roman" w:cs="Times New Roman"/>
          <w:color w:val="000000"/>
        </w:rPr>
        <w:t xml:space="preserve"> своїми цінностями</w:t>
      </w:r>
      <w:r w:rsidR="0014766C">
        <w:rPr>
          <w:rFonts w:ascii="Times New Roman" w:hAnsi="Times New Roman" w:cs="Times New Roman"/>
          <w:color w:val="000000"/>
        </w:rPr>
        <w:t>,</w:t>
      </w:r>
      <w:r w:rsidR="00DD326B" w:rsidRPr="00452C0C">
        <w:rPr>
          <w:rFonts w:ascii="Times New Roman" w:hAnsi="Times New Roman" w:cs="Times New Roman"/>
          <w:color w:val="000000"/>
        </w:rPr>
        <w:t xml:space="preserve"> чим сприяють творчому підходу до ви</w:t>
      </w:r>
      <w:r w:rsidR="0014766C">
        <w:rPr>
          <w:rFonts w:ascii="Times New Roman" w:hAnsi="Times New Roman" w:cs="Times New Roman"/>
          <w:color w:val="000000"/>
        </w:rPr>
        <w:t>конання</w:t>
      </w:r>
      <w:r w:rsidR="00DD326B" w:rsidRPr="00452C0C">
        <w:rPr>
          <w:rFonts w:ascii="Times New Roman" w:hAnsi="Times New Roman" w:cs="Times New Roman"/>
          <w:color w:val="000000"/>
        </w:rPr>
        <w:t xml:space="preserve"> складних комп</w:t>
      </w:r>
      <w:r w:rsidR="00020003" w:rsidRPr="00452C0C">
        <w:rPr>
          <w:rFonts w:ascii="Times New Roman" w:hAnsi="Times New Roman" w:cs="Times New Roman"/>
          <w:color w:val="000000"/>
        </w:rPr>
        <w:t>лексних завдань.</w:t>
      </w:r>
    </w:p>
    <w:p w14:paraId="74674CB0" w14:textId="7BD4E589" w:rsidR="00D40B95" w:rsidRPr="00452C0C" w:rsidRDefault="0014766C" w:rsidP="00912065">
      <w:pPr>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Отже,</w:t>
      </w:r>
      <w:r w:rsidR="00D40B95" w:rsidRPr="00452C0C">
        <w:rPr>
          <w:rFonts w:ascii="Times New Roman" w:hAnsi="Times New Roman" w:cs="Times New Roman"/>
          <w:color w:val="000000"/>
        </w:rPr>
        <w:t xml:space="preserve"> можна стверджувати, що кейси сприяють </w:t>
      </w:r>
      <w:r w:rsidR="00966996" w:rsidRPr="00452C0C">
        <w:rPr>
          <w:rFonts w:ascii="Times New Roman" w:hAnsi="Times New Roman" w:cs="Times New Roman"/>
          <w:color w:val="000000"/>
        </w:rPr>
        <w:t>набуттю цілого ряду важливих навичок для сучасного фахівця у сфері міжнародної економіки</w:t>
      </w:r>
      <w:r w:rsidR="00894B11" w:rsidRPr="00452C0C">
        <w:rPr>
          <w:rFonts w:ascii="Times New Roman" w:hAnsi="Times New Roman" w:cs="Times New Roman"/>
          <w:color w:val="000000"/>
        </w:rPr>
        <w:t xml:space="preserve"> та міжнародних фінансів</w:t>
      </w:r>
      <w:r w:rsidR="00AE288F" w:rsidRPr="00452C0C">
        <w:rPr>
          <w:rFonts w:ascii="Times New Roman" w:hAnsi="Times New Roman" w:cs="Times New Roman"/>
          <w:color w:val="000000"/>
        </w:rPr>
        <w:t>, а саме:</w:t>
      </w:r>
    </w:p>
    <w:p w14:paraId="12491631" w14:textId="2C614AB6" w:rsidR="00AE288F" w:rsidRPr="00452C0C" w:rsidRDefault="009817B5" w:rsidP="00894B11">
      <w:pPr>
        <w:pStyle w:val="a3"/>
        <w:numPr>
          <w:ilvl w:val="0"/>
          <w:numId w:val="8"/>
        </w:numPr>
        <w:spacing w:after="0" w:line="240" w:lineRule="auto"/>
        <w:ind w:left="426" w:hanging="426"/>
        <w:jc w:val="both"/>
        <w:rPr>
          <w:rFonts w:ascii="Times New Roman" w:hAnsi="Times New Roman" w:cs="Times New Roman"/>
          <w:color w:val="000000"/>
        </w:rPr>
      </w:pPr>
      <w:r w:rsidRPr="00452C0C">
        <w:rPr>
          <w:rFonts w:ascii="Times New Roman" w:hAnsi="Times New Roman" w:cs="Times New Roman"/>
          <w:color w:val="000000"/>
        </w:rPr>
        <w:t>аналітичні навички;</w:t>
      </w:r>
    </w:p>
    <w:p w14:paraId="4DD74306" w14:textId="6A476DB2" w:rsidR="009817B5" w:rsidRPr="00452C0C" w:rsidRDefault="009817B5" w:rsidP="00894B11">
      <w:pPr>
        <w:pStyle w:val="a3"/>
        <w:numPr>
          <w:ilvl w:val="0"/>
          <w:numId w:val="8"/>
        </w:numPr>
        <w:spacing w:after="0" w:line="240" w:lineRule="auto"/>
        <w:ind w:left="426" w:hanging="426"/>
        <w:jc w:val="both"/>
        <w:rPr>
          <w:rFonts w:ascii="Times New Roman" w:hAnsi="Times New Roman" w:cs="Times New Roman"/>
          <w:color w:val="000000"/>
        </w:rPr>
      </w:pPr>
      <w:r w:rsidRPr="00452C0C">
        <w:rPr>
          <w:rFonts w:ascii="Times New Roman" w:hAnsi="Times New Roman" w:cs="Times New Roman"/>
          <w:color w:val="000000"/>
        </w:rPr>
        <w:t>творчі навички;</w:t>
      </w:r>
    </w:p>
    <w:p w14:paraId="59B089B8" w14:textId="3EF20F93" w:rsidR="009817B5" w:rsidRPr="00452C0C" w:rsidRDefault="009817B5" w:rsidP="00894B11">
      <w:pPr>
        <w:pStyle w:val="a3"/>
        <w:numPr>
          <w:ilvl w:val="0"/>
          <w:numId w:val="8"/>
        </w:numPr>
        <w:spacing w:after="0" w:line="240" w:lineRule="auto"/>
        <w:ind w:left="426" w:hanging="426"/>
        <w:jc w:val="both"/>
        <w:rPr>
          <w:rFonts w:ascii="Times New Roman" w:hAnsi="Times New Roman" w:cs="Times New Roman"/>
          <w:color w:val="000000"/>
        </w:rPr>
      </w:pPr>
      <w:r w:rsidRPr="00452C0C">
        <w:rPr>
          <w:rFonts w:ascii="Times New Roman" w:hAnsi="Times New Roman" w:cs="Times New Roman"/>
          <w:color w:val="000000"/>
        </w:rPr>
        <w:t>практичні навички;</w:t>
      </w:r>
    </w:p>
    <w:p w14:paraId="7479D504" w14:textId="26297F57" w:rsidR="009817B5" w:rsidRPr="00452C0C" w:rsidRDefault="002104B7" w:rsidP="00894B11">
      <w:pPr>
        <w:pStyle w:val="a3"/>
        <w:numPr>
          <w:ilvl w:val="0"/>
          <w:numId w:val="8"/>
        </w:numPr>
        <w:spacing w:after="0" w:line="240" w:lineRule="auto"/>
        <w:ind w:left="426" w:hanging="426"/>
        <w:jc w:val="both"/>
        <w:rPr>
          <w:rFonts w:ascii="Times New Roman" w:hAnsi="Times New Roman" w:cs="Times New Roman"/>
          <w:color w:val="000000"/>
        </w:rPr>
      </w:pPr>
      <w:r w:rsidRPr="00452C0C">
        <w:rPr>
          <w:rFonts w:ascii="Times New Roman" w:hAnsi="Times New Roman" w:cs="Times New Roman"/>
          <w:color w:val="000000"/>
        </w:rPr>
        <w:t>комунікативні навички;</w:t>
      </w:r>
    </w:p>
    <w:p w14:paraId="72BCF075" w14:textId="07A54E21" w:rsidR="000042B5" w:rsidRPr="00452C0C" w:rsidRDefault="000042B5" w:rsidP="00894B11">
      <w:pPr>
        <w:pStyle w:val="a3"/>
        <w:numPr>
          <w:ilvl w:val="0"/>
          <w:numId w:val="8"/>
        </w:numPr>
        <w:spacing w:after="0" w:line="240" w:lineRule="auto"/>
        <w:ind w:left="426" w:hanging="426"/>
        <w:jc w:val="both"/>
        <w:rPr>
          <w:rFonts w:ascii="Times New Roman" w:hAnsi="Times New Roman" w:cs="Times New Roman"/>
          <w:color w:val="000000"/>
        </w:rPr>
      </w:pPr>
      <w:r w:rsidRPr="00452C0C">
        <w:rPr>
          <w:rFonts w:ascii="Times New Roman" w:hAnsi="Times New Roman" w:cs="Times New Roman"/>
          <w:color w:val="000000"/>
        </w:rPr>
        <w:t>соціальні навички.</w:t>
      </w:r>
    </w:p>
    <w:p w14:paraId="4C9657B8" w14:textId="0CCDBA21" w:rsidR="000042B5" w:rsidRPr="00452C0C" w:rsidRDefault="00F63DA3" w:rsidP="000042B5">
      <w:pPr>
        <w:spacing w:after="0" w:line="240" w:lineRule="auto"/>
        <w:ind w:firstLine="709"/>
        <w:jc w:val="both"/>
        <w:rPr>
          <w:rFonts w:ascii="Times New Roman" w:hAnsi="Times New Roman" w:cs="Times New Roman"/>
          <w:color w:val="000000"/>
        </w:rPr>
      </w:pPr>
      <w:r w:rsidRPr="00452C0C">
        <w:rPr>
          <w:rFonts w:ascii="Times New Roman" w:hAnsi="Times New Roman" w:cs="Times New Roman"/>
          <w:color w:val="000000"/>
        </w:rPr>
        <w:t xml:space="preserve">Використання кейс-методу в межах навчальної дисципліни </w:t>
      </w:r>
      <w:r w:rsidR="00217AF5" w:rsidRPr="00452C0C">
        <w:rPr>
          <w:rFonts w:ascii="Times New Roman" w:hAnsi="Times New Roman" w:cs="Times New Roman"/>
          <w:color w:val="000000"/>
        </w:rPr>
        <w:t>„</w:t>
      </w:r>
      <w:r w:rsidRPr="00452C0C">
        <w:rPr>
          <w:rFonts w:ascii="Times New Roman" w:hAnsi="Times New Roman" w:cs="Times New Roman"/>
          <w:color w:val="000000"/>
        </w:rPr>
        <w:t xml:space="preserve">Міжнародні </w:t>
      </w:r>
      <w:proofErr w:type="spellStart"/>
      <w:r w:rsidRPr="00452C0C">
        <w:rPr>
          <w:rFonts w:ascii="Times New Roman" w:hAnsi="Times New Roman" w:cs="Times New Roman"/>
          <w:color w:val="000000"/>
        </w:rPr>
        <w:t>фінанси</w:t>
      </w:r>
      <w:r w:rsidR="00217AF5" w:rsidRPr="00452C0C">
        <w:rPr>
          <w:rFonts w:ascii="Times New Roman" w:hAnsi="Times New Roman" w:cs="Times New Roman"/>
          <w:color w:val="000000"/>
        </w:rPr>
        <w:t>ˮ</w:t>
      </w:r>
      <w:proofErr w:type="spellEnd"/>
      <w:r w:rsidR="00DA63A5" w:rsidRPr="00452C0C">
        <w:rPr>
          <w:rFonts w:ascii="Times New Roman" w:hAnsi="Times New Roman" w:cs="Times New Roman"/>
          <w:color w:val="000000"/>
        </w:rPr>
        <w:t xml:space="preserve"> спрямован</w:t>
      </w:r>
      <w:r w:rsidR="0014766C">
        <w:rPr>
          <w:rFonts w:ascii="Times New Roman" w:hAnsi="Times New Roman" w:cs="Times New Roman"/>
          <w:color w:val="000000"/>
        </w:rPr>
        <w:t>е</w:t>
      </w:r>
      <w:r w:rsidR="00DA63A5" w:rsidRPr="00452C0C">
        <w:rPr>
          <w:rFonts w:ascii="Times New Roman" w:hAnsi="Times New Roman" w:cs="Times New Roman"/>
          <w:color w:val="000000"/>
        </w:rPr>
        <w:t xml:space="preserve"> на </w:t>
      </w:r>
      <w:r w:rsidR="007B1F22" w:rsidRPr="00452C0C">
        <w:rPr>
          <w:rFonts w:ascii="Times New Roman" w:hAnsi="Times New Roman" w:cs="Times New Roman"/>
          <w:color w:val="000000"/>
        </w:rPr>
        <w:t xml:space="preserve">розвиток у </w:t>
      </w:r>
      <w:r w:rsidR="0014766C">
        <w:rPr>
          <w:rFonts w:ascii="Times New Roman" w:hAnsi="Times New Roman" w:cs="Times New Roman"/>
          <w:color w:val="000000"/>
        </w:rPr>
        <w:t xml:space="preserve">здобувачів вищої освіти </w:t>
      </w:r>
      <w:r w:rsidR="007B1F22" w:rsidRPr="00452C0C">
        <w:rPr>
          <w:rFonts w:ascii="Times New Roman" w:hAnsi="Times New Roman" w:cs="Times New Roman"/>
          <w:color w:val="000000"/>
        </w:rPr>
        <w:t xml:space="preserve">практичних навичок прийняття рішень у складних </w:t>
      </w:r>
      <w:r w:rsidR="0014766C">
        <w:rPr>
          <w:rFonts w:ascii="Times New Roman" w:hAnsi="Times New Roman" w:cs="Times New Roman"/>
          <w:color w:val="000000"/>
        </w:rPr>
        <w:t>і</w:t>
      </w:r>
      <w:r w:rsidR="007B1F22" w:rsidRPr="00452C0C">
        <w:rPr>
          <w:rFonts w:ascii="Times New Roman" w:hAnsi="Times New Roman" w:cs="Times New Roman"/>
          <w:color w:val="000000"/>
        </w:rPr>
        <w:t xml:space="preserve"> неоднозначних </w:t>
      </w:r>
      <w:r w:rsidR="000D28F6" w:rsidRPr="00452C0C">
        <w:rPr>
          <w:rFonts w:ascii="Times New Roman" w:hAnsi="Times New Roman" w:cs="Times New Roman"/>
          <w:color w:val="000000"/>
        </w:rPr>
        <w:t>с</w:t>
      </w:r>
      <w:r w:rsidR="007B1F22" w:rsidRPr="00452C0C">
        <w:rPr>
          <w:rFonts w:ascii="Times New Roman" w:hAnsi="Times New Roman" w:cs="Times New Roman"/>
          <w:color w:val="000000"/>
        </w:rPr>
        <w:t>итуаціях</w:t>
      </w:r>
      <w:r w:rsidR="0014766C">
        <w:rPr>
          <w:rFonts w:ascii="Times New Roman" w:hAnsi="Times New Roman" w:cs="Times New Roman"/>
          <w:color w:val="000000"/>
        </w:rPr>
        <w:t>,</w:t>
      </w:r>
      <w:r w:rsidR="000D28F6" w:rsidRPr="00452C0C">
        <w:rPr>
          <w:rFonts w:ascii="Times New Roman" w:hAnsi="Times New Roman" w:cs="Times New Roman"/>
          <w:color w:val="000000"/>
        </w:rPr>
        <w:t xml:space="preserve"> поглиблення теоретичних знань</w:t>
      </w:r>
      <w:r w:rsidR="0083777B" w:rsidRPr="00452C0C">
        <w:rPr>
          <w:rFonts w:ascii="Times New Roman" w:hAnsi="Times New Roman" w:cs="Times New Roman"/>
          <w:color w:val="000000"/>
        </w:rPr>
        <w:t xml:space="preserve"> через пошук необхідної інформації у процесі вирішення завдань, що містять</w:t>
      </w:r>
      <w:r w:rsidR="0014766C">
        <w:rPr>
          <w:rFonts w:ascii="Times New Roman" w:hAnsi="Times New Roman" w:cs="Times New Roman"/>
          <w:color w:val="000000"/>
        </w:rPr>
        <w:t>ся</w:t>
      </w:r>
      <w:r w:rsidR="0083777B" w:rsidRPr="00452C0C">
        <w:rPr>
          <w:rFonts w:ascii="Times New Roman" w:hAnsi="Times New Roman" w:cs="Times New Roman"/>
          <w:color w:val="000000"/>
        </w:rPr>
        <w:t xml:space="preserve"> у кейсах.</w:t>
      </w:r>
    </w:p>
    <w:p w14:paraId="1288DD83" w14:textId="6DA485BC" w:rsidR="008B1329" w:rsidRPr="00452C0C" w:rsidRDefault="00940AD1" w:rsidP="008B1329">
      <w:pPr>
        <w:spacing w:after="0" w:line="240" w:lineRule="auto"/>
        <w:ind w:firstLine="709"/>
        <w:jc w:val="both"/>
        <w:rPr>
          <w:rFonts w:ascii="Times New Roman" w:hAnsi="Times New Roman" w:cs="Times New Roman"/>
          <w:color w:val="000000"/>
        </w:rPr>
      </w:pPr>
      <w:r w:rsidRPr="00452C0C">
        <w:rPr>
          <w:rFonts w:ascii="Times New Roman" w:hAnsi="Times New Roman" w:cs="Times New Roman"/>
          <w:color w:val="000000"/>
        </w:rPr>
        <w:t xml:space="preserve">Кейс-метод </w:t>
      </w:r>
      <w:r w:rsidR="00BB3798" w:rsidRPr="00452C0C">
        <w:rPr>
          <w:rFonts w:ascii="Times New Roman" w:hAnsi="Times New Roman" w:cs="Times New Roman"/>
          <w:color w:val="000000"/>
        </w:rPr>
        <w:t xml:space="preserve">сприяє набуттю фахових </w:t>
      </w:r>
      <w:proofErr w:type="spellStart"/>
      <w:r w:rsidR="00BB3798" w:rsidRPr="00452C0C">
        <w:rPr>
          <w:rFonts w:ascii="Times New Roman" w:hAnsi="Times New Roman" w:cs="Times New Roman"/>
          <w:color w:val="000000"/>
        </w:rPr>
        <w:t>компетентностей</w:t>
      </w:r>
      <w:proofErr w:type="spellEnd"/>
      <w:r w:rsidR="00BB3798" w:rsidRPr="00452C0C">
        <w:rPr>
          <w:rFonts w:ascii="Times New Roman" w:hAnsi="Times New Roman" w:cs="Times New Roman"/>
          <w:color w:val="000000"/>
        </w:rPr>
        <w:t xml:space="preserve">, передбачених освітньо-професійною програмою </w:t>
      </w:r>
      <w:r w:rsidR="00217AF5" w:rsidRPr="00452C0C">
        <w:rPr>
          <w:rFonts w:ascii="Times New Roman" w:hAnsi="Times New Roman" w:cs="Times New Roman"/>
          <w:color w:val="000000"/>
        </w:rPr>
        <w:t>„</w:t>
      </w:r>
      <w:r w:rsidR="00BB3798" w:rsidRPr="00452C0C">
        <w:rPr>
          <w:rFonts w:ascii="Times New Roman" w:hAnsi="Times New Roman" w:cs="Times New Roman"/>
          <w:color w:val="000000"/>
        </w:rPr>
        <w:t xml:space="preserve">Міжнародні економічні </w:t>
      </w:r>
      <w:proofErr w:type="spellStart"/>
      <w:r w:rsidR="00BB3798" w:rsidRPr="00452C0C">
        <w:rPr>
          <w:rFonts w:ascii="Times New Roman" w:hAnsi="Times New Roman" w:cs="Times New Roman"/>
          <w:color w:val="000000"/>
        </w:rPr>
        <w:t>відносини</w:t>
      </w:r>
      <w:r w:rsidR="00217AF5" w:rsidRPr="00452C0C">
        <w:rPr>
          <w:rFonts w:ascii="Times New Roman" w:hAnsi="Times New Roman" w:cs="Times New Roman"/>
          <w:color w:val="000000"/>
        </w:rPr>
        <w:t>ˮ</w:t>
      </w:r>
      <w:proofErr w:type="spellEnd"/>
      <w:r w:rsidR="008B1329" w:rsidRPr="00452C0C">
        <w:rPr>
          <w:rFonts w:ascii="Times New Roman" w:hAnsi="Times New Roman" w:cs="Times New Roman"/>
          <w:color w:val="000000"/>
        </w:rPr>
        <w:t xml:space="preserve"> для дисципліни </w:t>
      </w:r>
      <w:r w:rsidR="00217AF5" w:rsidRPr="00452C0C">
        <w:rPr>
          <w:rFonts w:ascii="Times New Roman" w:hAnsi="Times New Roman" w:cs="Times New Roman"/>
          <w:color w:val="000000"/>
        </w:rPr>
        <w:t>„</w:t>
      </w:r>
      <w:r w:rsidR="008B1329" w:rsidRPr="00452C0C">
        <w:rPr>
          <w:rFonts w:ascii="Times New Roman" w:hAnsi="Times New Roman" w:cs="Times New Roman"/>
          <w:color w:val="000000"/>
        </w:rPr>
        <w:t xml:space="preserve">Міжнародні </w:t>
      </w:r>
      <w:proofErr w:type="spellStart"/>
      <w:r w:rsidR="008B1329" w:rsidRPr="00452C0C">
        <w:rPr>
          <w:rFonts w:ascii="Times New Roman" w:hAnsi="Times New Roman" w:cs="Times New Roman"/>
          <w:color w:val="000000"/>
        </w:rPr>
        <w:t>фінанси</w:t>
      </w:r>
      <w:r w:rsidR="00217AF5" w:rsidRPr="00452C0C">
        <w:rPr>
          <w:rFonts w:ascii="Times New Roman" w:hAnsi="Times New Roman" w:cs="Times New Roman"/>
          <w:color w:val="000000"/>
        </w:rPr>
        <w:t>ˮ</w:t>
      </w:r>
      <w:proofErr w:type="spellEnd"/>
      <w:r w:rsidR="008B1329" w:rsidRPr="00452C0C">
        <w:rPr>
          <w:rFonts w:ascii="Times New Roman" w:hAnsi="Times New Roman" w:cs="Times New Roman"/>
          <w:color w:val="000000"/>
        </w:rPr>
        <w:t>, а саме:</w:t>
      </w:r>
    </w:p>
    <w:p w14:paraId="57822DD7" w14:textId="2BFB469E" w:rsidR="008B1329" w:rsidRPr="00452C0C" w:rsidRDefault="00217AF5" w:rsidP="00C85D35">
      <w:pPr>
        <w:pStyle w:val="a3"/>
        <w:numPr>
          <w:ilvl w:val="0"/>
          <w:numId w:val="10"/>
        </w:numPr>
        <w:spacing w:after="0" w:line="240" w:lineRule="auto"/>
        <w:ind w:left="142" w:hanging="153"/>
        <w:jc w:val="both"/>
        <w:rPr>
          <w:rFonts w:ascii="Times New Roman" w:hAnsi="Times New Roman" w:cs="Times New Roman"/>
        </w:rPr>
      </w:pPr>
      <w:r w:rsidRPr="00452C0C">
        <w:rPr>
          <w:rFonts w:ascii="Times New Roman" w:hAnsi="Times New Roman" w:cs="Times New Roman"/>
        </w:rPr>
        <w:t>„</w:t>
      </w:r>
      <w:r w:rsidR="001B4FF3" w:rsidRPr="00452C0C">
        <w:rPr>
          <w:rFonts w:ascii="Times New Roman" w:hAnsi="Times New Roman" w:cs="Times New Roman"/>
        </w:rPr>
        <w:t>з</w:t>
      </w:r>
      <w:r w:rsidR="001B49CD" w:rsidRPr="00452C0C">
        <w:rPr>
          <w:rFonts w:ascii="Times New Roman" w:hAnsi="Times New Roman" w:cs="Times New Roman"/>
        </w:rPr>
        <w:t xml:space="preserve">датність обґрунтовувати особливості реалізації форм міжнародних економічних відносин на мега-, </w:t>
      </w:r>
      <w:proofErr w:type="spellStart"/>
      <w:r w:rsidR="001B49CD" w:rsidRPr="00452C0C">
        <w:rPr>
          <w:rFonts w:ascii="Times New Roman" w:hAnsi="Times New Roman" w:cs="Times New Roman"/>
        </w:rPr>
        <w:t>макро</w:t>
      </w:r>
      <w:proofErr w:type="spellEnd"/>
      <w:r w:rsidR="001B49CD" w:rsidRPr="00452C0C">
        <w:rPr>
          <w:rFonts w:ascii="Times New Roman" w:hAnsi="Times New Roman" w:cs="Times New Roman"/>
        </w:rPr>
        <w:t xml:space="preserve">-, </w:t>
      </w:r>
      <w:proofErr w:type="spellStart"/>
      <w:r w:rsidR="001B49CD" w:rsidRPr="00452C0C">
        <w:rPr>
          <w:rFonts w:ascii="Times New Roman" w:hAnsi="Times New Roman" w:cs="Times New Roman"/>
        </w:rPr>
        <w:t>мезо</w:t>
      </w:r>
      <w:proofErr w:type="spellEnd"/>
      <w:r w:rsidR="001B49CD" w:rsidRPr="00452C0C">
        <w:rPr>
          <w:rFonts w:ascii="Times New Roman" w:hAnsi="Times New Roman" w:cs="Times New Roman"/>
        </w:rPr>
        <w:t>- і мікрорівнях</w:t>
      </w:r>
      <w:r w:rsidR="001B4FF3" w:rsidRPr="00452C0C">
        <w:rPr>
          <w:rFonts w:ascii="Times New Roman" w:hAnsi="Times New Roman" w:cs="Times New Roman"/>
        </w:rPr>
        <w:t>;</w:t>
      </w:r>
    </w:p>
    <w:p w14:paraId="7CB7F0EA" w14:textId="08BBE909" w:rsidR="001B49CD" w:rsidRPr="00452C0C" w:rsidRDefault="001B49CD" w:rsidP="00C85D35">
      <w:pPr>
        <w:pStyle w:val="a3"/>
        <w:numPr>
          <w:ilvl w:val="0"/>
          <w:numId w:val="10"/>
        </w:numPr>
        <w:spacing w:after="0" w:line="240" w:lineRule="auto"/>
        <w:ind w:left="142" w:hanging="153"/>
        <w:jc w:val="both"/>
        <w:rPr>
          <w:rFonts w:ascii="Times New Roman" w:hAnsi="Times New Roman" w:cs="Times New Roman"/>
        </w:rPr>
      </w:pPr>
      <w:r w:rsidRPr="00452C0C">
        <w:rPr>
          <w:rFonts w:ascii="Times New Roman" w:hAnsi="Times New Roman" w:cs="Times New Roman"/>
        </w:rPr>
        <w:t xml:space="preserve"> </w:t>
      </w:r>
      <w:r w:rsidR="001B4FF3" w:rsidRPr="00452C0C">
        <w:rPr>
          <w:rFonts w:ascii="Times New Roman" w:hAnsi="Times New Roman" w:cs="Times New Roman"/>
        </w:rPr>
        <w:t>з</w:t>
      </w:r>
      <w:r w:rsidRPr="00452C0C">
        <w:rPr>
          <w:rFonts w:ascii="Times New Roman" w:hAnsi="Times New Roman" w:cs="Times New Roman"/>
        </w:rPr>
        <w:t xml:space="preserve">датність аналізувати теорії та механізми реалізації міжнародних валютно-фінансових і кредитних </w:t>
      </w:r>
      <w:proofErr w:type="spellStart"/>
      <w:r w:rsidRPr="00452C0C">
        <w:rPr>
          <w:rFonts w:ascii="Times New Roman" w:hAnsi="Times New Roman" w:cs="Times New Roman"/>
        </w:rPr>
        <w:t>відносин</w:t>
      </w:r>
      <w:r w:rsidR="00217AF5" w:rsidRPr="00452C0C">
        <w:rPr>
          <w:rFonts w:ascii="Times New Roman" w:hAnsi="Times New Roman" w:cs="Times New Roman"/>
        </w:rPr>
        <w:t>ˮ</w:t>
      </w:r>
      <w:proofErr w:type="spellEnd"/>
      <w:r w:rsidR="001B4FF3" w:rsidRPr="00452C0C">
        <w:rPr>
          <w:rFonts w:ascii="Times New Roman" w:hAnsi="Times New Roman" w:cs="Times New Roman"/>
        </w:rPr>
        <w:t xml:space="preserve"> [</w:t>
      </w:r>
      <w:r w:rsidR="009E3D67" w:rsidRPr="00452C0C">
        <w:rPr>
          <w:rFonts w:ascii="Times New Roman" w:hAnsi="Times New Roman" w:cs="Times New Roman"/>
        </w:rPr>
        <w:t>2</w:t>
      </w:r>
      <w:r w:rsidR="001B4FF3" w:rsidRPr="00452C0C">
        <w:rPr>
          <w:rFonts w:ascii="Times New Roman" w:hAnsi="Times New Roman" w:cs="Times New Roman"/>
        </w:rPr>
        <w:t>]</w:t>
      </w:r>
      <w:r w:rsidR="00C84121" w:rsidRPr="00452C0C">
        <w:rPr>
          <w:rFonts w:ascii="Times New Roman" w:hAnsi="Times New Roman" w:cs="Times New Roman"/>
        </w:rPr>
        <w:t>.</w:t>
      </w:r>
    </w:p>
    <w:p w14:paraId="5797F591" w14:textId="7F919A38" w:rsidR="008A6FE2" w:rsidRPr="00452C0C" w:rsidRDefault="00ED392C" w:rsidP="00A32643">
      <w:pPr>
        <w:spacing w:after="0" w:line="240" w:lineRule="auto"/>
        <w:ind w:firstLine="709"/>
        <w:jc w:val="both"/>
        <w:rPr>
          <w:rFonts w:ascii="Times New Roman" w:hAnsi="Times New Roman" w:cs="Times New Roman"/>
        </w:rPr>
      </w:pPr>
      <w:r w:rsidRPr="00452C0C">
        <w:rPr>
          <w:rFonts w:ascii="Times New Roman" w:hAnsi="Times New Roman" w:cs="Times New Roman"/>
          <w:bCs/>
          <w:iCs/>
        </w:rPr>
        <w:t>Окрім того</w:t>
      </w:r>
      <w:r w:rsidR="0014766C">
        <w:rPr>
          <w:rFonts w:ascii="Times New Roman" w:hAnsi="Times New Roman" w:cs="Times New Roman"/>
          <w:bCs/>
          <w:iCs/>
        </w:rPr>
        <w:t>,</w:t>
      </w:r>
      <w:r w:rsidRPr="00452C0C">
        <w:rPr>
          <w:rFonts w:ascii="Times New Roman" w:hAnsi="Times New Roman" w:cs="Times New Roman"/>
          <w:bCs/>
          <w:iCs/>
        </w:rPr>
        <w:t xml:space="preserve"> кейс-метод</w:t>
      </w:r>
      <w:r w:rsidRPr="00452C0C">
        <w:rPr>
          <w:rFonts w:ascii="Times New Roman" w:hAnsi="Times New Roman" w:cs="Times New Roman"/>
          <w:b/>
          <w:i/>
        </w:rPr>
        <w:t xml:space="preserve"> </w:t>
      </w:r>
      <w:r w:rsidR="001B49CD" w:rsidRPr="00452C0C">
        <w:rPr>
          <w:rFonts w:ascii="Times New Roman" w:hAnsi="Times New Roman" w:cs="Times New Roman"/>
        </w:rPr>
        <w:t xml:space="preserve"> </w:t>
      </w:r>
      <w:r w:rsidRPr="00452C0C">
        <w:rPr>
          <w:rFonts w:ascii="Times New Roman" w:hAnsi="Times New Roman" w:cs="Times New Roman"/>
        </w:rPr>
        <w:t>веде до тримання</w:t>
      </w:r>
      <w:r w:rsidR="008A6FE2" w:rsidRPr="00452C0C">
        <w:rPr>
          <w:rFonts w:ascii="Times New Roman" w:hAnsi="Times New Roman" w:cs="Times New Roman"/>
        </w:rPr>
        <w:t xml:space="preserve"> відповідних програмних результатів тієї з освітньо-професійної програми</w:t>
      </w:r>
      <w:r w:rsidR="00F95036" w:rsidRPr="00452C0C">
        <w:rPr>
          <w:rFonts w:ascii="Times New Roman" w:hAnsi="Times New Roman" w:cs="Times New Roman"/>
        </w:rPr>
        <w:t>, серед</w:t>
      </w:r>
      <w:r w:rsidR="002E2D7A" w:rsidRPr="00452C0C">
        <w:rPr>
          <w:rFonts w:ascii="Times New Roman" w:hAnsi="Times New Roman" w:cs="Times New Roman"/>
        </w:rPr>
        <w:t xml:space="preserve"> </w:t>
      </w:r>
      <w:r w:rsidR="0014766C">
        <w:rPr>
          <w:rFonts w:ascii="Times New Roman" w:hAnsi="Times New Roman" w:cs="Times New Roman"/>
        </w:rPr>
        <w:t>яких</w:t>
      </w:r>
      <w:r w:rsidR="002E2D7A" w:rsidRPr="00452C0C">
        <w:rPr>
          <w:rFonts w:ascii="Times New Roman" w:hAnsi="Times New Roman" w:cs="Times New Roman"/>
        </w:rPr>
        <w:t xml:space="preserve"> такі</w:t>
      </w:r>
      <w:r w:rsidR="008A6FE2" w:rsidRPr="00452C0C">
        <w:rPr>
          <w:rFonts w:ascii="Times New Roman" w:hAnsi="Times New Roman" w:cs="Times New Roman"/>
        </w:rPr>
        <w:t>:</w:t>
      </w:r>
    </w:p>
    <w:p w14:paraId="684793F1" w14:textId="08EBBA62" w:rsidR="001B49CD" w:rsidRPr="00452C0C" w:rsidRDefault="00217AF5" w:rsidP="00C85D35">
      <w:pPr>
        <w:pStyle w:val="a3"/>
        <w:numPr>
          <w:ilvl w:val="0"/>
          <w:numId w:val="11"/>
        </w:numPr>
        <w:ind w:left="142" w:hanging="284"/>
        <w:jc w:val="both"/>
        <w:rPr>
          <w:rFonts w:ascii="Times New Roman" w:hAnsi="Times New Roman" w:cs="Times New Roman"/>
        </w:rPr>
      </w:pPr>
      <w:r w:rsidRPr="00452C0C">
        <w:rPr>
          <w:rFonts w:ascii="Times New Roman" w:hAnsi="Times New Roman" w:cs="Times New Roman"/>
        </w:rPr>
        <w:lastRenderedPageBreak/>
        <w:t>„</w:t>
      </w:r>
      <w:r w:rsidR="002E2D7A" w:rsidRPr="00452C0C">
        <w:rPr>
          <w:rFonts w:ascii="Times New Roman" w:hAnsi="Times New Roman" w:cs="Times New Roman"/>
        </w:rPr>
        <w:t>в</w:t>
      </w:r>
      <w:r w:rsidR="001B49CD" w:rsidRPr="00452C0C">
        <w:rPr>
          <w:rFonts w:ascii="Times New Roman" w:hAnsi="Times New Roman" w:cs="Times New Roman"/>
        </w:rPr>
        <w:t xml:space="preserve">икористовувати сучасні інформаційні та комунікаційні технології, програмні пакети загального </w:t>
      </w:r>
      <w:r w:rsidR="0014766C">
        <w:rPr>
          <w:rFonts w:ascii="Times New Roman" w:hAnsi="Times New Roman" w:cs="Times New Roman"/>
        </w:rPr>
        <w:t>та</w:t>
      </w:r>
      <w:r w:rsidR="001B49CD" w:rsidRPr="00452C0C">
        <w:rPr>
          <w:rFonts w:ascii="Times New Roman" w:hAnsi="Times New Roman" w:cs="Times New Roman"/>
        </w:rPr>
        <w:t xml:space="preserve"> спеціального призначення</w:t>
      </w:r>
      <w:r w:rsidR="002E2D7A" w:rsidRPr="00452C0C">
        <w:rPr>
          <w:rFonts w:ascii="Times New Roman" w:hAnsi="Times New Roman" w:cs="Times New Roman"/>
        </w:rPr>
        <w:t>;</w:t>
      </w:r>
    </w:p>
    <w:p w14:paraId="1D038462" w14:textId="036B6525" w:rsidR="001B49CD" w:rsidRPr="00452C0C" w:rsidRDefault="002E2D7A" w:rsidP="00C85D35">
      <w:pPr>
        <w:pStyle w:val="a3"/>
        <w:numPr>
          <w:ilvl w:val="0"/>
          <w:numId w:val="11"/>
        </w:numPr>
        <w:ind w:left="142" w:hanging="284"/>
        <w:jc w:val="both"/>
        <w:rPr>
          <w:rFonts w:ascii="Times New Roman" w:hAnsi="Times New Roman" w:cs="Times New Roman"/>
        </w:rPr>
      </w:pPr>
      <w:r w:rsidRPr="00452C0C">
        <w:rPr>
          <w:rFonts w:ascii="Times New Roman" w:hAnsi="Times New Roman" w:cs="Times New Roman"/>
        </w:rPr>
        <w:t>р</w:t>
      </w:r>
      <w:r w:rsidR="001B49CD" w:rsidRPr="00452C0C">
        <w:rPr>
          <w:rFonts w:ascii="Times New Roman" w:hAnsi="Times New Roman" w:cs="Times New Roman"/>
        </w:rPr>
        <w:t xml:space="preserve">озуміти і вміти застосовувати, відповідно до інших вимог освітньої програми, сучасні теорії та методи розв’язання спеціалізованих складних задач і практичних проблем у сфері міжнародної торгівлі товарами та послугами, міжнародного руху капіталу, міжнародних валютно-фінансових </w:t>
      </w:r>
      <w:r w:rsidR="0014766C">
        <w:rPr>
          <w:rFonts w:ascii="Times New Roman" w:hAnsi="Times New Roman" w:cs="Times New Roman"/>
        </w:rPr>
        <w:t>і</w:t>
      </w:r>
      <w:r w:rsidR="001B49CD" w:rsidRPr="00452C0C">
        <w:rPr>
          <w:rFonts w:ascii="Times New Roman" w:hAnsi="Times New Roman" w:cs="Times New Roman"/>
        </w:rPr>
        <w:t xml:space="preserve"> кредитних відносин, мобільності людських ресурсів, міжнародного трансферу технологій</w:t>
      </w:r>
      <w:r w:rsidRPr="00452C0C">
        <w:rPr>
          <w:rFonts w:ascii="Times New Roman" w:hAnsi="Times New Roman" w:cs="Times New Roman"/>
        </w:rPr>
        <w:t>;</w:t>
      </w:r>
    </w:p>
    <w:p w14:paraId="35B56BE5" w14:textId="5FDBE3E2" w:rsidR="002E2D7A" w:rsidRPr="00452C0C" w:rsidRDefault="002E2D7A" w:rsidP="00C85D35">
      <w:pPr>
        <w:pStyle w:val="a3"/>
        <w:numPr>
          <w:ilvl w:val="0"/>
          <w:numId w:val="11"/>
        </w:numPr>
        <w:ind w:left="142" w:hanging="284"/>
        <w:jc w:val="both"/>
        <w:rPr>
          <w:rFonts w:ascii="Times New Roman" w:hAnsi="Times New Roman" w:cs="Times New Roman"/>
        </w:rPr>
      </w:pPr>
      <w:r w:rsidRPr="00452C0C">
        <w:rPr>
          <w:rFonts w:ascii="Times New Roman" w:hAnsi="Times New Roman" w:cs="Times New Roman"/>
        </w:rPr>
        <w:t>о</w:t>
      </w:r>
      <w:r w:rsidR="001B49CD" w:rsidRPr="00452C0C">
        <w:rPr>
          <w:rFonts w:ascii="Times New Roman" w:hAnsi="Times New Roman" w:cs="Times New Roman"/>
        </w:rPr>
        <w:t xml:space="preserve">бґрунтовувати власну думку щодо конкретних умов реалізації форм міжнародних економічних відносин на мега-, </w:t>
      </w:r>
      <w:proofErr w:type="spellStart"/>
      <w:r w:rsidR="001B49CD" w:rsidRPr="00452C0C">
        <w:rPr>
          <w:rFonts w:ascii="Times New Roman" w:hAnsi="Times New Roman" w:cs="Times New Roman"/>
        </w:rPr>
        <w:t>макро</w:t>
      </w:r>
      <w:proofErr w:type="spellEnd"/>
      <w:r w:rsidR="001B49CD" w:rsidRPr="00452C0C">
        <w:rPr>
          <w:rFonts w:ascii="Times New Roman" w:hAnsi="Times New Roman" w:cs="Times New Roman"/>
        </w:rPr>
        <w:t xml:space="preserve">-, </w:t>
      </w:r>
      <w:proofErr w:type="spellStart"/>
      <w:r w:rsidR="001B49CD" w:rsidRPr="00452C0C">
        <w:rPr>
          <w:rFonts w:ascii="Times New Roman" w:hAnsi="Times New Roman" w:cs="Times New Roman"/>
        </w:rPr>
        <w:t>мезо</w:t>
      </w:r>
      <w:proofErr w:type="spellEnd"/>
      <w:r w:rsidR="001B49CD" w:rsidRPr="00452C0C">
        <w:rPr>
          <w:rFonts w:ascii="Times New Roman" w:hAnsi="Times New Roman" w:cs="Times New Roman"/>
        </w:rPr>
        <w:t>- і мікрорівнях</w:t>
      </w:r>
      <w:r w:rsidRPr="00452C0C">
        <w:rPr>
          <w:rFonts w:ascii="Times New Roman" w:hAnsi="Times New Roman" w:cs="Times New Roman"/>
        </w:rPr>
        <w:t>;</w:t>
      </w:r>
    </w:p>
    <w:p w14:paraId="603933F4" w14:textId="27CF9426" w:rsidR="001B49CD" w:rsidRPr="00452C0C" w:rsidRDefault="002E2D7A" w:rsidP="00C85D35">
      <w:pPr>
        <w:pStyle w:val="a3"/>
        <w:numPr>
          <w:ilvl w:val="0"/>
          <w:numId w:val="11"/>
        </w:numPr>
        <w:ind w:left="142" w:hanging="284"/>
        <w:jc w:val="both"/>
        <w:rPr>
          <w:rFonts w:ascii="Times New Roman" w:hAnsi="Times New Roman" w:cs="Times New Roman"/>
        </w:rPr>
      </w:pPr>
      <w:r w:rsidRPr="00452C0C">
        <w:rPr>
          <w:rFonts w:ascii="Times New Roman" w:hAnsi="Times New Roman" w:cs="Times New Roman"/>
        </w:rPr>
        <w:t>р</w:t>
      </w:r>
      <w:r w:rsidR="001B49CD" w:rsidRPr="00452C0C">
        <w:rPr>
          <w:rFonts w:ascii="Times New Roman" w:hAnsi="Times New Roman" w:cs="Times New Roman"/>
        </w:rPr>
        <w:t xml:space="preserve">озуміти і застосовувати теорії, принципи, засоби й інструменти реалізації міжнародних валютно-фінансових </w:t>
      </w:r>
      <w:r w:rsidR="0014766C">
        <w:rPr>
          <w:rFonts w:ascii="Times New Roman" w:hAnsi="Times New Roman" w:cs="Times New Roman"/>
        </w:rPr>
        <w:t>і</w:t>
      </w:r>
      <w:r w:rsidR="001B49CD" w:rsidRPr="00452C0C">
        <w:rPr>
          <w:rFonts w:ascii="Times New Roman" w:hAnsi="Times New Roman" w:cs="Times New Roman"/>
        </w:rPr>
        <w:t xml:space="preserve"> кредитних відносин</w:t>
      </w:r>
      <w:r w:rsidRPr="00452C0C">
        <w:rPr>
          <w:rFonts w:ascii="Times New Roman" w:hAnsi="Times New Roman" w:cs="Times New Roman"/>
        </w:rPr>
        <w:t>;</w:t>
      </w:r>
      <w:r w:rsidR="001B49CD" w:rsidRPr="00452C0C">
        <w:rPr>
          <w:rFonts w:ascii="Times New Roman" w:hAnsi="Times New Roman" w:cs="Times New Roman"/>
        </w:rPr>
        <w:t xml:space="preserve"> </w:t>
      </w:r>
    </w:p>
    <w:p w14:paraId="0D8B0A5C" w14:textId="02D5D275" w:rsidR="001B49CD" w:rsidRPr="00452C0C" w:rsidRDefault="002E2D7A" w:rsidP="00C85D35">
      <w:pPr>
        <w:pStyle w:val="a3"/>
        <w:numPr>
          <w:ilvl w:val="0"/>
          <w:numId w:val="11"/>
        </w:numPr>
        <w:spacing w:after="0"/>
        <w:ind w:left="142" w:hanging="284"/>
        <w:jc w:val="both"/>
        <w:rPr>
          <w:rFonts w:ascii="Times New Roman" w:hAnsi="Times New Roman" w:cs="Times New Roman"/>
        </w:rPr>
      </w:pPr>
      <w:r w:rsidRPr="00452C0C">
        <w:rPr>
          <w:rFonts w:ascii="Times New Roman" w:hAnsi="Times New Roman" w:cs="Times New Roman"/>
        </w:rPr>
        <w:t>ро</w:t>
      </w:r>
      <w:r w:rsidR="001B49CD" w:rsidRPr="00452C0C">
        <w:rPr>
          <w:rFonts w:ascii="Times New Roman" w:hAnsi="Times New Roman" w:cs="Times New Roman"/>
        </w:rPr>
        <w:t xml:space="preserve">зуміти та застосовувати чинне законодавство, міжнародні нормативні документи і угоди, довідкові матеріали, чинні стандарти і технічні умови тощо у сфері міжнародних економічних </w:t>
      </w:r>
      <w:proofErr w:type="spellStart"/>
      <w:r w:rsidR="001B49CD" w:rsidRPr="00452C0C">
        <w:rPr>
          <w:rFonts w:ascii="Times New Roman" w:hAnsi="Times New Roman" w:cs="Times New Roman"/>
        </w:rPr>
        <w:t>відносин.</w:t>
      </w:r>
      <w:r w:rsidR="00217AF5" w:rsidRPr="00452C0C">
        <w:rPr>
          <w:rFonts w:ascii="Times New Roman" w:hAnsi="Times New Roman" w:cs="Times New Roman"/>
        </w:rPr>
        <w:t>ˮ</w:t>
      </w:r>
      <w:proofErr w:type="spellEnd"/>
      <w:r w:rsidRPr="00452C0C">
        <w:rPr>
          <w:rFonts w:ascii="Times New Roman" w:hAnsi="Times New Roman" w:cs="Times New Roman"/>
        </w:rPr>
        <w:t xml:space="preserve">  [</w:t>
      </w:r>
      <w:r w:rsidR="009E3D67" w:rsidRPr="00452C0C">
        <w:rPr>
          <w:rFonts w:ascii="Times New Roman" w:hAnsi="Times New Roman" w:cs="Times New Roman"/>
          <w:lang w:val="en-US"/>
        </w:rPr>
        <w:t>2</w:t>
      </w:r>
      <w:r w:rsidRPr="00452C0C">
        <w:rPr>
          <w:rFonts w:ascii="Times New Roman" w:hAnsi="Times New Roman" w:cs="Times New Roman"/>
        </w:rPr>
        <w:t>]</w:t>
      </w:r>
      <w:r w:rsidR="0032230A" w:rsidRPr="00452C0C">
        <w:rPr>
          <w:rFonts w:ascii="Times New Roman" w:hAnsi="Times New Roman" w:cs="Times New Roman"/>
        </w:rPr>
        <w:t>.</w:t>
      </w:r>
    </w:p>
    <w:p w14:paraId="76808462" w14:textId="0689A980" w:rsidR="00C84121" w:rsidRPr="00452C0C" w:rsidRDefault="00C84121" w:rsidP="00C84121">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Компетентності будуть набуватись, а програмні результати досягатись через </w:t>
      </w:r>
      <w:r w:rsidR="00B7701B" w:rsidRPr="00452C0C">
        <w:rPr>
          <w:rFonts w:ascii="Times New Roman" w:hAnsi="Times New Roman" w:cs="Times New Roman"/>
        </w:rPr>
        <w:t xml:space="preserve">запропоновані різноманітні види кейсів, розроблені спеціально для дисципліни </w:t>
      </w:r>
      <w:r w:rsidR="00217AF5" w:rsidRPr="00452C0C">
        <w:rPr>
          <w:rFonts w:ascii="Times New Roman" w:hAnsi="Times New Roman" w:cs="Times New Roman"/>
        </w:rPr>
        <w:t>„</w:t>
      </w:r>
      <w:r w:rsidR="00B7701B" w:rsidRPr="00452C0C">
        <w:rPr>
          <w:rFonts w:ascii="Times New Roman" w:hAnsi="Times New Roman" w:cs="Times New Roman"/>
        </w:rPr>
        <w:t xml:space="preserve">Міжнародні </w:t>
      </w:r>
      <w:proofErr w:type="spellStart"/>
      <w:r w:rsidR="00B7701B" w:rsidRPr="00452C0C">
        <w:rPr>
          <w:rFonts w:ascii="Times New Roman" w:hAnsi="Times New Roman" w:cs="Times New Roman"/>
        </w:rPr>
        <w:t>фінанси</w:t>
      </w:r>
      <w:r w:rsidR="00217AF5" w:rsidRPr="00452C0C">
        <w:rPr>
          <w:rFonts w:ascii="Times New Roman" w:hAnsi="Times New Roman" w:cs="Times New Roman"/>
        </w:rPr>
        <w:t>ˮ</w:t>
      </w:r>
      <w:proofErr w:type="spellEnd"/>
      <w:r w:rsidR="00365DCE" w:rsidRPr="00452C0C">
        <w:rPr>
          <w:rFonts w:ascii="Times New Roman" w:hAnsi="Times New Roman" w:cs="Times New Roman"/>
        </w:rPr>
        <w:t xml:space="preserve">. Загалом кейс-метод </w:t>
      </w:r>
      <w:r w:rsidR="00D45DD2" w:rsidRPr="00452C0C">
        <w:rPr>
          <w:rFonts w:ascii="Times New Roman" w:hAnsi="Times New Roman" w:cs="Times New Roman"/>
        </w:rPr>
        <w:t xml:space="preserve">в межах даної дисципліни </w:t>
      </w:r>
      <w:r w:rsidR="00365DCE" w:rsidRPr="00452C0C">
        <w:rPr>
          <w:rFonts w:ascii="Times New Roman" w:hAnsi="Times New Roman" w:cs="Times New Roman"/>
        </w:rPr>
        <w:t>спрямований на:</w:t>
      </w:r>
    </w:p>
    <w:p w14:paraId="29163E99" w14:textId="7497A27A" w:rsidR="00365DCE" w:rsidRPr="00452C0C" w:rsidRDefault="00B70127" w:rsidP="00365DCE">
      <w:pPr>
        <w:pStyle w:val="a3"/>
        <w:numPr>
          <w:ilvl w:val="0"/>
          <w:numId w:val="12"/>
        </w:numPr>
        <w:spacing w:after="0" w:line="240" w:lineRule="auto"/>
        <w:ind w:left="709" w:hanging="567"/>
        <w:jc w:val="both"/>
        <w:rPr>
          <w:rFonts w:ascii="Times New Roman" w:hAnsi="Times New Roman" w:cs="Times New Roman"/>
        </w:rPr>
      </w:pPr>
      <w:r w:rsidRPr="00452C0C">
        <w:rPr>
          <w:rFonts w:ascii="Times New Roman" w:hAnsi="Times New Roman" w:cs="Times New Roman"/>
        </w:rPr>
        <w:t>набуття навиків збору інформації;</w:t>
      </w:r>
    </w:p>
    <w:p w14:paraId="50498196" w14:textId="2EA15B6D" w:rsidR="00325E21" w:rsidRPr="00452C0C" w:rsidRDefault="00325E21" w:rsidP="00365DCE">
      <w:pPr>
        <w:pStyle w:val="a3"/>
        <w:numPr>
          <w:ilvl w:val="0"/>
          <w:numId w:val="12"/>
        </w:numPr>
        <w:spacing w:after="0" w:line="240" w:lineRule="auto"/>
        <w:ind w:left="709" w:hanging="567"/>
        <w:jc w:val="both"/>
        <w:rPr>
          <w:rFonts w:ascii="Times New Roman" w:hAnsi="Times New Roman" w:cs="Times New Roman"/>
        </w:rPr>
      </w:pPr>
      <w:r w:rsidRPr="00452C0C">
        <w:rPr>
          <w:rFonts w:ascii="Times New Roman" w:hAnsi="Times New Roman" w:cs="Times New Roman"/>
        </w:rPr>
        <w:t>проведення комплексного аналізу;</w:t>
      </w:r>
    </w:p>
    <w:p w14:paraId="69CDD4A9" w14:textId="26923CDF" w:rsidR="00325E21" w:rsidRPr="00452C0C" w:rsidRDefault="00325E21" w:rsidP="00365DCE">
      <w:pPr>
        <w:pStyle w:val="a3"/>
        <w:numPr>
          <w:ilvl w:val="0"/>
          <w:numId w:val="12"/>
        </w:numPr>
        <w:spacing w:after="0" w:line="240" w:lineRule="auto"/>
        <w:ind w:left="709" w:hanging="567"/>
        <w:jc w:val="both"/>
        <w:rPr>
          <w:rFonts w:ascii="Times New Roman" w:hAnsi="Times New Roman" w:cs="Times New Roman"/>
        </w:rPr>
      </w:pPr>
      <w:r w:rsidRPr="00452C0C">
        <w:rPr>
          <w:rFonts w:ascii="Times New Roman" w:hAnsi="Times New Roman" w:cs="Times New Roman"/>
        </w:rPr>
        <w:t>пошук додатк</w:t>
      </w:r>
      <w:r w:rsidR="001E7D04" w:rsidRPr="00452C0C">
        <w:rPr>
          <w:rFonts w:ascii="Times New Roman" w:hAnsi="Times New Roman" w:cs="Times New Roman"/>
        </w:rPr>
        <w:t>ових даних;</w:t>
      </w:r>
    </w:p>
    <w:p w14:paraId="59C748AC" w14:textId="1C36E77C" w:rsidR="001E7D04" w:rsidRPr="00452C0C" w:rsidRDefault="001E7D04" w:rsidP="00365DCE">
      <w:pPr>
        <w:pStyle w:val="a3"/>
        <w:numPr>
          <w:ilvl w:val="0"/>
          <w:numId w:val="12"/>
        </w:numPr>
        <w:spacing w:after="0" w:line="240" w:lineRule="auto"/>
        <w:ind w:left="709" w:hanging="567"/>
        <w:jc w:val="both"/>
        <w:rPr>
          <w:rFonts w:ascii="Times New Roman" w:hAnsi="Times New Roman" w:cs="Times New Roman"/>
        </w:rPr>
      </w:pPr>
      <w:r w:rsidRPr="00452C0C">
        <w:rPr>
          <w:rFonts w:ascii="Times New Roman" w:hAnsi="Times New Roman" w:cs="Times New Roman"/>
        </w:rPr>
        <w:t xml:space="preserve">виявлення помилок </w:t>
      </w:r>
      <w:r w:rsidR="0014766C">
        <w:rPr>
          <w:rFonts w:ascii="Times New Roman" w:hAnsi="Times New Roman" w:cs="Times New Roman"/>
        </w:rPr>
        <w:t>і</w:t>
      </w:r>
      <w:r w:rsidRPr="00452C0C">
        <w:rPr>
          <w:rFonts w:ascii="Times New Roman" w:hAnsi="Times New Roman" w:cs="Times New Roman"/>
        </w:rPr>
        <w:t xml:space="preserve"> некоректних тверджень чи випадків викривлення даних;</w:t>
      </w:r>
    </w:p>
    <w:p w14:paraId="2168CDDA" w14:textId="219B6510" w:rsidR="001E7D04" w:rsidRPr="00452C0C" w:rsidRDefault="00BF7539" w:rsidP="00365DCE">
      <w:pPr>
        <w:pStyle w:val="a3"/>
        <w:numPr>
          <w:ilvl w:val="0"/>
          <w:numId w:val="12"/>
        </w:numPr>
        <w:spacing w:after="0" w:line="240" w:lineRule="auto"/>
        <w:ind w:left="709" w:hanging="567"/>
        <w:jc w:val="both"/>
        <w:rPr>
          <w:rFonts w:ascii="Times New Roman" w:hAnsi="Times New Roman" w:cs="Times New Roman"/>
        </w:rPr>
      </w:pPr>
      <w:r w:rsidRPr="00452C0C">
        <w:rPr>
          <w:rFonts w:ascii="Times New Roman" w:hAnsi="Times New Roman" w:cs="Times New Roman"/>
        </w:rPr>
        <w:t xml:space="preserve">формування оригінальних думок </w:t>
      </w:r>
      <w:r w:rsidR="0014766C">
        <w:rPr>
          <w:rFonts w:ascii="Times New Roman" w:hAnsi="Times New Roman" w:cs="Times New Roman"/>
        </w:rPr>
        <w:t>і</w:t>
      </w:r>
      <w:r w:rsidRPr="00452C0C">
        <w:rPr>
          <w:rFonts w:ascii="Times New Roman" w:hAnsi="Times New Roman" w:cs="Times New Roman"/>
        </w:rPr>
        <w:t xml:space="preserve"> варіантів в</w:t>
      </w:r>
      <w:r w:rsidR="0014766C">
        <w:rPr>
          <w:rFonts w:ascii="Times New Roman" w:hAnsi="Times New Roman" w:cs="Times New Roman"/>
        </w:rPr>
        <w:t>иконання</w:t>
      </w:r>
      <w:r w:rsidRPr="00452C0C">
        <w:rPr>
          <w:rFonts w:ascii="Times New Roman" w:hAnsi="Times New Roman" w:cs="Times New Roman"/>
        </w:rPr>
        <w:t xml:space="preserve"> конкретних завдань</w:t>
      </w:r>
      <w:r w:rsidR="00AB4AB7" w:rsidRPr="00452C0C">
        <w:rPr>
          <w:rFonts w:ascii="Times New Roman" w:hAnsi="Times New Roman" w:cs="Times New Roman"/>
        </w:rPr>
        <w:t>;</w:t>
      </w:r>
    </w:p>
    <w:p w14:paraId="2DEE05EC" w14:textId="3BFC5333" w:rsidR="00AB4AB7" w:rsidRPr="00452C0C" w:rsidRDefault="009A2FDA" w:rsidP="00365DCE">
      <w:pPr>
        <w:pStyle w:val="a3"/>
        <w:numPr>
          <w:ilvl w:val="0"/>
          <w:numId w:val="12"/>
        </w:numPr>
        <w:spacing w:after="0" w:line="240" w:lineRule="auto"/>
        <w:ind w:left="709" w:hanging="567"/>
        <w:jc w:val="both"/>
        <w:rPr>
          <w:rFonts w:ascii="Times New Roman" w:hAnsi="Times New Roman" w:cs="Times New Roman"/>
        </w:rPr>
      </w:pPr>
      <w:r w:rsidRPr="00452C0C">
        <w:rPr>
          <w:rFonts w:ascii="Times New Roman" w:hAnsi="Times New Roman" w:cs="Times New Roman"/>
        </w:rPr>
        <w:t>набуття комунікативних навичок;</w:t>
      </w:r>
    </w:p>
    <w:p w14:paraId="4D5F84E7" w14:textId="24C1FBC9" w:rsidR="009A2FDA" w:rsidRPr="00452C0C" w:rsidRDefault="0014766C" w:rsidP="00365DCE">
      <w:pPr>
        <w:pStyle w:val="a3"/>
        <w:numPr>
          <w:ilvl w:val="0"/>
          <w:numId w:val="12"/>
        </w:numPr>
        <w:spacing w:after="0" w:line="240" w:lineRule="auto"/>
        <w:ind w:left="709" w:hanging="567"/>
        <w:jc w:val="both"/>
        <w:rPr>
          <w:rFonts w:ascii="Times New Roman" w:hAnsi="Times New Roman" w:cs="Times New Roman"/>
        </w:rPr>
      </w:pPr>
      <w:r>
        <w:rPr>
          <w:rFonts w:ascii="Times New Roman" w:hAnsi="Times New Roman" w:cs="Times New Roman"/>
        </w:rPr>
        <w:t>у</w:t>
      </w:r>
      <w:r w:rsidR="009A2FDA" w:rsidRPr="00452C0C">
        <w:rPr>
          <w:rFonts w:ascii="Times New Roman" w:hAnsi="Times New Roman" w:cs="Times New Roman"/>
        </w:rPr>
        <w:t>міння критично мислити та сприймати критику інших;</w:t>
      </w:r>
    </w:p>
    <w:p w14:paraId="39412D79" w14:textId="315EF792" w:rsidR="009A2FDA" w:rsidRPr="00452C0C" w:rsidRDefault="002D26E2" w:rsidP="00365DCE">
      <w:pPr>
        <w:pStyle w:val="a3"/>
        <w:numPr>
          <w:ilvl w:val="0"/>
          <w:numId w:val="12"/>
        </w:numPr>
        <w:spacing w:after="0" w:line="240" w:lineRule="auto"/>
        <w:ind w:left="709" w:hanging="567"/>
        <w:jc w:val="both"/>
        <w:rPr>
          <w:rFonts w:ascii="Times New Roman" w:hAnsi="Times New Roman" w:cs="Times New Roman"/>
        </w:rPr>
      </w:pPr>
      <w:r w:rsidRPr="00452C0C">
        <w:rPr>
          <w:rFonts w:ascii="Times New Roman" w:hAnsi="Times New Roman" w:cs="Times New Roman"/>
        </w:rPr>
        <w:t>соціальні навички тощо.</w:t>
      </w:r>
    </w:p>
    <w:p w14:paraId="435F37EF" w14:textId="0A8A45F7" w:rsidR="002D26E2" w:rsidRPr="00452C0C" w:rsidRDefault="0014766C" w:rsidP="002D26E2">
      <w:pPr>
        <w:spacing w:after="0" w:line="240" w:lineRule="auto"/>
        <w:ind w:firstLine="709"/>
        <w:jc w:val="both"/>
        <w:rPr>
          <w:rFonts w:ascii="Times New Roman" w:hAnsi="Times New Roman" w:cs="Times New Roman"/>
        </w:rPr>
      </w:pPr>
      <w:r>
        <w:rPr>
          <w:rFonts w:ascii="Times New Roman" w:hAnsi="Times New Roman" w:cs="Times New Roman"/>
        </w:rPr>
        <w:t>Отже</w:t>
      </w:r>
      <w:r w:rsidR="002D26E2" w:rsidRPr="00452C0C">
        <w:rPr>
          <w:rFonts w:ascii="Times New Roman" w:hAnsi="Times New Roman" w:cs="Times New Roman"/>
        </w:rPr>
        <w:t xml:space="preserve">, </w:t>
      </w:r>
      <w:r w:rsidR="00830CDA" w:rsidRPr="00452C0C">
        <w:rPr>
          <w:rFonts w:ascii="Times New Roman" w:hAnsi="Times New Roman" w:cs="Times New Roman"/>
        </w:rPr>
        <w:t>кейс-метод достатньо актуальний спосіб вивчення основних принципів сучасно</w:t>
      </w:r>
      <w:r w:rsidR="00E8474D" w:rsidRPr="00452C0C">
        <w:rPr>
          <w:rFonts w:ascii="Times New Roman" w:hAnsi="Times New Roman" w:cs="Times New Roman"/>
        </w:rPr>
        <w:t>ї</w:t>
      </w:r>
      <w:r w:rsidR="009B7400" w:rsidRPr="00452C0C">
        <w:rPr>
          <w:rFonts w:ascii="Times New Roman" w:hAnsi="Times New Roman" w:cs="Times New Roman"/>
        </w:rPr>
        <w:t xml:space="preserve"> міжнародної валютно-фінансової </w:t>
      </w:r>
      <w:r w:rsidR="009B7400" w:rsidRPr="00452C0C">
        <w:rPr>
          <w:rFonts w:ascii="Times New Roman" w:hAnsi="Times New Roman" w:cs="Times New Roman"/>
        </w:rPr>
        <w:lastRenderedPageBreak/>
        <w:t xml:space="preserve">системи, розуміння </w:t>
      </w:r>
      <w:r w:rsidR="00207E3D" w:rsidRPr="00452C0C">
        <w:rPr>
          <w:rFonts w:ascii="Times New Roman" w:hAnsi="Times New Roman" w:cs="Times New Roman"/>
        </w:rPr>
        <w:t xml:space="preserve">особливостей </w:t>
      </w:r>
      <w:r w:rsidR="00E01ABB" w:rsidRPr="00452C0C">
        <w:rPr>
          <w:rFonts w:ascii="Times New Roman" w:hAnsi="Times New Roman" w:cs="Times New Roman"/>
        </w:rPr>
        <w:t xml:space="preserve">функціонування міжнародних фінансових ринків </w:t>
      </w:r>
      <w:r>
        <w:rPr>
          <w:rFonts w:ascii="Times New Roman" w:hAnsi="Times New Roman" w:cs="Times New Roman"/>
        </w:rPr>
        <w:t>і</w:t>
      </w:r>
      <w:r w:rsidR="00E01ABB" w:rsidRPr="00452C0C">
        <w:rPr>
          <w:rFonts w:ascii="Times New Roman" w:hAnsi="Times New Roman" w:cs="Times New Roman"/>
        </w:rPr>
        <w:t xml:space="preserve"> </w:t>
      </w:r>
      <w:r w:rsidR="00207E3D" w:rsidRPr="00452C0C">
        <w:rPr>
          <w:rFonts w:ascii="Times New Roman" w:hAnsi="Times New Roman" w:cs="Times New Roman"/>
        </w:rPr>
        <w:t>набуття практичних навичок проведення операцій з різноманітними фінансовими інструментами</w:t>
      </w:r>
      <w:r w:rsidR="0090494A" w:rsidRPr="00452C0C">
        <w:rPr>
          <w:rFonts w:ascii="Times New Roman" w:hAnsi="Times New Roman" w:cs="Times New Roman"/>
        </w:rPr>
        <w:t xml:space="preserve">. Кейс-метод дозволяє студентам відчути себе в ролі фахівця, консультанта фінансових ринків, аналітика, </w:t>
      </w:r>
      <w:r w:rsidR="00547836" w:rsidRPr="00452C0C">
        <w:rPr>
          <w:rFonts w:ascii="Times New Roman" w:hAnsi="Times New Roman" w:cs="Times New Roman"/>
        </w:rPr>
        <w:t xml:space="preserve">фінансового </w:t>
      </w:r>
      <w:proofErr w:type="spellStart"/>
      <w:r w:rsidR="00547836" w:rsidRPr="00452C0C">
        <w:rPr>
          <w:rFonts w:ascii="Times New Roman" w:hAnsi="Times New Roman" w:cs="Times New Roman"/>
        </w:rPr>
        <w:t>трейдера</w:t>
      </w:r>
      <w:proofErr w:type="spellEnd"/>
      <w:r w:rsidR="007D1A4B" w:rsidRPr="00452C0C">
        <w:rPr>
          <w:rFonts w:ascii="Times New Roman" w:hAnsi="Times New Roman" w:cs="Times New Roman"/>
        </w:rPr>
        <w:t>, менеджера</w:t>
      </w:r>
      <w:r w:rsidR="00513F27" w:rsidRPr="00452C0C">
        <w:rPr>
          <w:rFonts w:ascii="Times New Roman" w:hAnsi="Times New Roman" w:cs="Times New Roman"/>
        </w:rPr>
        <w:t xml:space="preserve"> фінансового відділу транснаціональної компанії</w:t>
      </w:r>
      <w:r w:rsidR="00C91FAA" w:rsidRPr="00452C0C">
        <w:rPr>
          <w:rFonts w:ascii="Times New Roman" w:hAnsi="Times New Roman" w:cs="Times New Roman"/>
        </w:rPr>
        <w:t xml:space="preserve"> тощо.</w:t>
      </w:r>
    </w:p>
    <w:p w14:paraId="22DF15FD" w14:textId="77777777" w:rsidR="008D308C" w:rsidRPr="00452C0C" w:rsidRDefault="008D308C" w:rsidP="002D26E2">
      <w:pPr>
        <w:spacing w:after="0" w:line="240" w:lineRule="auto"/>
        <w:ind w:firstLine="709"/>
        <w:jc w:val="both"/>
        <w:rPr>
          <w:rFonts w:ascii="Times New Roman" w:hAnsi="Times New Roman" w:cs="Times New Roman"/>
        </w:rPr>
      </w:pPr>
    </w:p>
    <w:p w14:paraId="423DE20E" w14:textId="6A5B3FFD" w:rsidR="008D308C" w:rsidRDefault="008D308C" w:rsidP="00F24924">
      <w:pPr>
        <w:pStyle w:val="1"/>
        <w:jc w:val="center"/>
        <w:rPr>
          <w:rFonts w:ascii="Times New Roman" w:hAnsi="Times New Roman" w:cs="Times New Roman"/>
          <w:b/>
          <w:bCs/>
          <w:color w:val="auto"/>
          <w:sz w:val="22"/>
          <w:szCs w:val="22"/>
        </w:rPr>
      </w:pPr>
      <w:bookmarkStart w:id="7" w:name="_Toc127224357"/>
      <w:r w:rsidRPr="00452C0C">
        <w:rPr>
          <w:rFonts w:ascii="Times New Roman" w:hAnsi="Times New Roman" w:cs="Times New Roman"/>
          <w:b/>
          <w:bCs/>
          <w:color w:val="auto"/>
          <w:sz w:val="22"/>
          <w:szCs w:val="22"/>
        </w:rPr>
        <w:t>КЛАСИФІКАЦІЯ КЕЙСІВ</w:t>
      </w:r>
      <w:bookmarkEnd w:id="7"/>
    </w:p>
    <w:p w14:paraId="49B2B4C3" w14:textId="77777777" w:rsidR="00452C0C" w:rsidRPr="00452C0C" w:rsidRDefault="00452C0C" w:rsidP="00452C0C"/>
    <w:p w14:paraId="11C04919" w14:textId="04790A8C" w:rsidR="003571FB" w:rsidRPr="00452C0C" w:rsidRDefault="0014766C" w:rsidP="00030F18">
      <w:pPr>
        <w:spacing w:after="0" w:line="240" w:lineRule="auto"/>
        <w:ind w:firstLine="709"/>
        <w:jc w:val="both"/>
        <w:rPr>
          <w:rFonts w:ascii="Times New Roman" w:hAnsi="Times New Roman" w:cs="Times New Roman"/>
        </w:rPr>
      </w:pPr>
      <w:r>
        <w:rPr>
          <w:rFonts w:ascii="Times New Roman" w:hAnsi="Times New Roman" w:cs="Times New Roman"/>
        </w:rPr>
        <w:t>У</w:t>
      </w:r>
      <w:r w:rsidR="0003720E" w:rsidRPr="00452C0C">
        <w:rPr>
          <w:rFonts w:ascii="Times New Roman" w:hAnsi="Times New Roman" w:cs="Times New Roman"/>
        </w:rPr>
        <w:t xml:space="preserve"> даній методичній розробці використано цілий ряд </w:t>
      </w:r>
      <w:r w:rsidR="00713CF7" w:rsidRPr="00452C0C">
        <w:rPr>
          <w:rFonts w:ascii="Times New Roman" w:hAnsi="Times New Roman" w:cs="Times New Roman"/>
        </w:rPr>
        <w:t>різноманітних кейсів, тому</w:t>
      </w:r>
      <w:r w:rsidR="00054A54" w:rsidRPr="00452C0C">
        <w:rPr>
          <w:rFonts w:ascii="Times New Roman" w:hAnsi="Times New Roman" w:cs="Times New Roman"/>
        </w:rPr>
        <w:t xml:space="preserve"> приділено увагу  їх класифікації для чіткого розуміння самого кей</w:t>
      </w:r>
      <w:r w:rsidR="00823FE2" w:rsidRPr="00452C0C">
        <w:rPr>
          <w:rFonts w:ascii="Times New Roman" w:hAnsi="Times New Roman" w:cs="Times New Roman"/>
        </w:rPr>
        <w:t>с</w:t>
      </w:r>
      <w:r w:rsidR="00054A54" w:rsidRPr="00452C0C">
        <w:rPr>
          <w:rFonts w:ascii="Times New Roman" w:hAnsi="Times New Roman" w:cs="Times New Roman"/>
        </w:rPr>
        <w:t xml:space="preserve">-методу та доцільності його застосування для поглиблення знань </w:t>
      </w:r>
      <w:r>
        <w:rPr>
          <w:rFonts w:ascii="Times New Roman" w:hAnsi="Times New Roman" w:cs="Times New Roman"/>
        </w:rPr>
        <w:t>у</w:t>
      </w:r>
      <w:r w:rsidR="00054A54" w:rsidRPr="00452C0C">
        <w:rPr>
          <w:rFonts w:ascii="Times New Roman" w:hAnsi="Times New Roman" w:cs="Times New Roman"/>
        </w:rPr>
        <w:t xml:space="preserve"> певній</w:t>
      </w:r>
      <w:r w:rsidR="00823FE2" w:rsidRPr="00452C0C">
        <w:rPr>
          <w:rFonts w:ascii="Times New Roman" w:hAnsi="Times New Roman" w:cs="Times New Roman"/>
        </w:rPr>
        <w:t xml:space="preserve"> сфері міжнародних фінансових </w:t>
      </w:r>
      <w:r>
        <w:rPr>
          <w:rFonts w:ascii="Times New Roman" w:hAnsi="Times New Roman" w:cs="Times New Roman"/>
        </w:rPr>
        <w:t>і</w:t>
      </w:r>
      <w:r w:rsidR="00823FE2" w:rsidRPr="00452C0C">
        <w:rPr>
          <w:rFonts w:ascii="Times New Roman" w:hAnsi="Times New Roman" w:cs="Times New Roman"/>
        </w:rPr>
        <w:t xml:space="preserve"> валютних відносин.</w:t>
      </w:r>
    </w:p>
    <w:p w14:paraId="7B9A4BA7" w14:textId="24DE6EF4" w:rsidR="00823FE2" w:rsidRPr="00452C0C" w:rsidRDefault="00EB0842" w:rsidP="00030F18">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Згідно </w:t>
      </w:r>
      <w:r w:rsidR="0014766C">
        <w:rPr>
          <w:rFonts w:ascii="Times New Roman" w:hAnsi="Times New Roman" w:cs="Times New Roman"/>
        </w:rPr>
        <w:t xml:space="preserve">з </w:t>
      </w:r>
      <w:r w:rsidRPr="00452C0C">
        <w:rPr>
          <w:rFonts w:ascii="Times New Roman" w:hAnsi="Times New Roman" w:cs="Times New Roman"/>
        </w:rPr>
        <w:t>класифікаці</w:t>
      </w:r>
      <w:r w:rsidR="0014766C">
        <w:rPr>
          <w:rFonts w:ascii="Times New Roman" w:hAnsi="Times New Roman" w:cs="Times New Roman"/>
        </w:rPr>
        <w:t>єю</w:t>
      </w:r>
      <w:r w:rsidRPr="00452C0C">
        <w:rPr>
          <w:rFonts w:ascii="Times New Roman" w:hAnsi="Times New Roman" w:cs="Times New Roman"/>
        </w:rPr>
        <w:t xml:space="preserve"> всесвітньовідомої організації Кейс-центр </w:t>
      </w:r>
      <w:r w:rsidR="000A6319" w:rsidRPr="00452C0C">
        <w:rPr>
          <w:rFonts w:ascii="Times New Roman" w:hAnsi="Times New Roman" w:cs="Times New Roman"/>
        </w:rPr>
        <w:t xml:space="preserve"> [</w:t>
      </w:r>
      <w:r w:rsidR="009E3D67" w:rsidRPr="00452C0C">
        <w:rPr>
          <w:rFonts w:ascii="Times New Roman" w:hAnsi="Times New Roman" w:cs="Times New Roman"/>
        </w:rPr>
        <w:t>3</w:t>
      </w:r>
      <w:r w:rsidR="000A6319" w:rsidRPr="00452C0C">
        <w:rPr>
          <w:rFonts w:ascii="Times New Roman" w:hAnsi="Times New Roman" w:cs="Times New Roman"/>
        </w:rPr>
        <w:t>]</w:t>
      </w:r>
      <w:r w:rsidR="001C6C55" w:rsidRPr="00452C0C">
        <w:rPr>
          <w:rFonts w:ascii="Times New Roman" w:hAnsi="Times New Roman" w:cs="Times New Roman"/>
        </w:rPr>
        <w:t>, вирізняють такі види кейсів:</w:t>
      </w:r>
    </w:p>
    <w:p w14:paraId="02F21B60" w14:textId="758A6F02" w:rsidR="001C6C55" w:rsidRPr="00452C0C" w:rsidRDefault="008F79BC" w:rsidP="001C6C55">
      <w:pPr>
        <w:pStyle w:val="a3"/>
        <w:numPr>
          <w:ilvl w:val="0"/>
          <w:numId w:val="13"/>
        </w:numPr>
        <w:spacing w:after="0" w:line="240" w:lineRule="auto"/>
        <w:jc w:val="both"/>
        <w:rPr>
          <w:rFonts w:ascii="Times New Roman" w:hAnsi="Times New Roman" w:cs="Times New Roman"/>
        </w:rPr>
      </w:pPr>
      <w:r w:rsidRPr="00452C0C">
        <w:rPr>
          <w:rFonts w:ascii="Times New Roman" w:hAnsi="Times New Roman" w:cs="Times New Roman"/>
        </w:rPr>
        <w:t xml:space="preserve">кейси-випадки </w:t>
      </w:r>
      <w:r w:rsidR="00BA1833" w:rsidRPr="00452C0C">
        <w:rPr>
          <w:rFonts w:ascii="Times New Roman" w:hAnsi="Times New Roman" w:cs="Times New Roman"/>
        </w:rPr>
        <w:t xml:space="preserve">(короткі за обсягом, </w:t>
      </w:r>
      <w:r w:rsidR="00293B99" w:rsidRPr="00452C0C">
        <w:rPr>
          <w:rFonts w:ascii="Times New Roman" w:hAnsi="Times New Roman" w:cs="Times New Roman"/>
        </w:rPr>
        <w:t xml:space="preserve">описують певний випадок, не потребують додаткових знань і вмінь, можуть бути розглянуті на </w:t>
      </w:r>
      <w:r w:rsidR="0014766C">
        <w:rPr>
          <w:rFonts w:ascii="Times New Roman" w:hAnsi="Times New Roman" w:cs="Times New Roman"/>
        </w:rPr>
        <w:t>занятті</w:t>
      </w:r>
      <w:r w:rsidR="00293B99" w:rsidRPr="00452C0C">
        <w:rPr>
          <w:rFonts w:ascii="Times New Roman" w:hAnsi="Times New Roman" w:cs="Times New Roman"/>
        </w:rPr>
        <w:t xml:space="preserve"> для ілюстрації</w:t>
      </w:r>
      <w:r w:rsidR="00FF6D1B" w:rsidRPr="00452C0C">
        <w:rPr>
          <w:rFonts w:ascii="Times New Roman" w:hAnsi="Times New Roman" w:cs="Times New Roman"/>
        </w:rPr>
        <w:t xml:space="preserve"> </w:t>
      </w:r>
      <w:r w:rsidR="004C5FE1" w:rsidRPr="00452C0C">
        <w:rPr>
          <w:rFonts w:ascii="Times New Roman" w:hAnsi="Times New Roman" w:cs="Times New Roman"/>
        </w:rPr>
        <w:t>теоретичного матеріалу, легкі у виконанні та сприйнятті)</w:t>
      </w:r>
      <w:r w:rsidR="00893ED8" w:rsidRPr="00452C0C">
        <w:rPr>
          <w:rFonts w:ascii="Times New Roman" w:hAnsi="Times New Roman" w:cs="Times New Roman"/>
        </w:rPr>
        <w:t>;</w:t>
      </w:r>
    </w:p>
    <w:p w14:paraId="732D279C" w14:textId="124B3E72" w:rsidR="004C5FE1" w:rsidRPr="00452C0C" w:rsidRDefault="00893ED8" w:rsidP="001C6C55">
      <w:pPr>
        <w:pStyle w:val="a3"/>
        <w:numPr>
          <w:ilvl w:val="0"/>
          <w:numId w:val="13"/>
        </w:numPr>
        <w:spacing w:after="0" w:line="240" w:lineRule="auto"/>
        <w:jc w:val="both"/>
        <w:rPr>
          <w:rFonts w:ascii="Times New Roman" w:hAnsi="Times New Roman" w:cs="Times New Roman"/>
        </w:rPr>
      </w:pPr>
      <w:r w:rsidRPr="00452C0C">
        <w:rPr>
          <w:rFonts w:ascii="Times New Roman" w:hAnsi="Times New Roman" w:cs="Times New Roman"/>
        </w:rPr>
        <w:t>допоміжні кейси</w:t>
      </w:r>
      <w:r w:rsidR="00C65AF9" w:rsidRPr="00452C0C">
        <w:rPr>
          <w:rFonts w:ascii="Times New Roman" w:hAnsi="Times New Roman" w:cs="Times New Roman"/>
        </w:rPr>
        <w:t xml:space="preserve"> (</w:t>
      </w:r>
      <w:r w:rsidR="0083514B" w:rsidRPr="00452C0C">
        <w:rPr>
          <w:rFonts w:ascii="Times New Roman" w:hAnsi="Times New Roman" w:cs="Times New Roman"/>
        </w:rPr>
        <w:t xml:space="preserve">основна </w:t>
      </w:r>
      <w:r w:rsidR="0014766C">
        <w:rPr>
          <w:rFonts w:ascii="Times New Roman" w:hAnsi="Times New Roman" w:cs="Times New Roman"/>
        </w:rPr>
        <w:t xml:space="preserve">їх </w:t>
      </w:r>
      <w:r w:rsidR="0083514B" w:rsidRPr="00452C0C">
        <w:rPr>
          <w:rFonts w:ascii="Times New Roman" w:hAnsi="Times New Roman" w:cs="Times New Roman"/>
        </w:rPr>
        <w:t>мета</w:t>
      </w:r>
      <w:r w:rsidR="0014766C">
        <w:rPr>
          <w:rFonts w:ascii="Times New Roman" w:hAnsi="Times New Roman" w:cs="Times New Roman"/>
        </w:rPr>
        <w:t xml:space="preserve"> </w:t>
      </w:r>
      <w:r w:rsidR="0014766C">
        <w:rPr>
          <w:rFonts w:ascii="Times New Roman" w:hAnsi="Times New Roman" w:cs="Times New Roman"/>
        </w:rPr>
        <w:sym w:font="Symbol" w:char="F02D"/>
      </w:r>
      <w:r w:rsidR="0083514B" w:rsidRPr="00452C0C">
        <w:rPr>
          <w:rFonts w:ascii="Times New Roman" w:hAnsi="Times New Roman" w:cs="Times New Roman"/>
        </w:rPr>
        <w:t xml:space="preserve"> </w:t>
      </w:r>
      <w:r w:rsidR="00214EF1" w:rsidRPr="00452C0C">
        <w:rPr>
          <w:rFonts w:ascii="Times New Roman" w:hAnsi="Times New Roman" w:cs="Times New Roman"/>
        </w:rPr>
        <w:t>передача інформації  у вигляді</w:t>
      </w:r>
      <w:r w:rsidR="0014766C">
        <w:rPr>
          <w:rFonts w:ascii="Times New Roman" w:hAnsi="Times New Roman" w:cs="Times New Roman"/>
        </w:rPr>
        <w:t>,</w:t>
      </w:r>
      <w:r w:rsidR="00214EF1" w:rsidRPr="00452C0C">
        <w:rPr>
          <w:rFonts w:ascii="Times New Roman" w:hAnsi="Times New Roman" w:cs="Times New Roman"/>
        </w:rPr>
        <w:t xml:space="preserve"> відмі</w:t>
      </w:r>
      <w:r w:rsidR="0014766C">
        <w:rPr>
          <w:rFonts w:ascii="Times New Roman" w:hAnsi="Times New Roman" w:cs="Times New Roman"/>
        </w:rPr>
        <w:t>т</w:t>
      </w:r>
      <w:r w:rsidR="00214EF1" w:rsidRPr="00452C0C">
        <w:rPr>
          <w:rFonts w:ascii="Times New Roman" w:hAnsi="Times New Roman" w:cs="Times New Roman"/>
        </w:rPr>
        <w:t>ному від звичайного читання лекції);</w:t>
      </w:r>
    </w:p>
    <w:p w14:paraId="6E7B73B1" w14:textId="2828FA6A" w:rsidR="00214EF1" w:rsidRPr="00452C0C" w:rsidRDefault="00353AE2" w:rsidP="001C6C55">
      <w:pPr>
        <w:pStyle w:val="a3"/>
        <w:numPr>
          <w:ilvl w:val="0"/>
          <w:numId w:val="13"/>
        </w:numPr>
        <w:spacing w:after="0" w:line="240" w:lineRule="auto"/>
        <w:jc w:val="both"/>
        <w:rPr>
          <w:rFonts w:ascii="Times New Roman" w:hAnsi="Times New Roman" w:cs="Times New Roman"/>
        </w:rPr>
      </w:pPr>
      <w:r w:rsidRPr="00452C0C">
        <w:rPr>
          <w:rFonts w:ascii="Times New Roman" w:hAnsi="Times New Roman" w:cs="Times New Roman"/>
        </w:rPr>
        <w:t>кейси-вправи (дозволяють продемонструвати аналітичні здібності</w:t>
      </w:r>
      <w:r w:rsidR="00F76195" w:rsidRPr="00452C0C">
        <w:rPr>
          <w:rFonts w:ascii="Times New Roman" w:hAnsi="Times New Roman" w:cs="Times New Roman"/>
        </w:rPr>
        <w:t xml:space="preserve"> завдяки </w:t>
      </w:r>
      <w:r w:rsidR="002E5ABD" w:rsidRPr="00452C0C">
        <w:rPr>
          <w:rFonts w:ascii="Times New Roman" w:hAnsi="Times New Roman" w:cs="Times New Roman"/>
        </w:rPr>
        <w:t xml:space="preserve"> </w:t>
      </w:r>
      <w:r w:rsidR="00F76195" w:rsidRPr="00452C0C">
        <w:rPr>
          <w:rFonts w:ascii="Times New Roman" w:hAnsi="Times New Roman" w:cs="Times New Roman"/>
        </w:rPr>
        <w:t xml:space="preserve">розв’язуванню задач </w:t>
      </w:r>
      <w:r w:rsidR="002E5ABD" w:rsidRPr="00452C0C">
        <w:rPr>
          <w:rFonts w:ascii="Times New Roman" w:hAnsi="Times New Roman" w:cs="Times New Roman"/>
        </w:rPr>
        <w:t>на основі реальних даних</w:t>
      </w:r>
      <w:r w:rsidR="00D63141" w:rsidRPr="00452C0C">
        <w:rPr>
          <w:rFonts w:ascii="Times New Roman" w:hAnsi="Times New Roman" w:cs="Times New Roman"/>
        </w:rPr>
        <w:t xml:space="preserve">, що суттєво </w:t>
      </w:r>
      <w:r w:rsidR="0020609D" w:rsidRPr="00452C0C">
        <w:rPr>
          <w:rFonts w:ascii="Times New Roman" w:hAnsi="Times New Roman" w:cs="Times New Roman"/>
        </w:rPr>
        <w:t>по</w:t>
      </w:r>
      <w:r w:rsidR="0014766C">
        <w:rPr>
          <w:rFonts w:ascii="Times New Roman" w:hAnsi="Times New Roman" w:cs="Times New Roman"/>
        </w:rPr>
        <w:t>ліпш</w:t>
      </w:r>
      <w:r w:rsidR="0020609D" w:rsidRPr="00452C0C">
        <w:rPr>
          <w:rFonts w:ascii="Times New Roman" w:hAnsi="Times New Roman" w:cs="Times New Roman"/>
        </w:rPr>
        <w:t xml:space="preserve">ує сприйняття студентом нового матеріалу, </w:t>
      </w:r>
      <w:r w:rsidR="0014766C">
        <w:rPr>
          <w:rFonts w:ascii="Times New Roman" w:hAnsi="Times New Roman" w:cs="Times New Roman"/>
        </w:rPr>
        <w:t>оскільки</w:t>
      </w:r>
      <w:r w:rsidR="0020609D" w:rsidRPr="00452C0C">
        <w:rPr>
          <w:rFonts w:ascii="Times New Roman" w:hAnsi="Times New Roman" w:cs="Times New Roman"/>
        </w:rPr>
        <w:t xml:space="preserve"> має чіткий прикладний характер);</w:t>
      </w:r>
    </w:p>
    <w:p w14:paraId="2C982B5E" w14:textId="034E2AC1" w:rsidR="0020609D" w:rsidRPr="00452C0C" w:rsidRDefault="00F04766" w:rsidP="001C6C55">
      <w:pPr>
        <w:pStyle w:val="a3"/>
        <w:numPr>
          <w:ilvl w:val="0"/>
          <w:numId w:val="13"/>
        </w:numPr>
        <w:spacing w:after="0" w:line="240" w:lineRule="auto"/>
        <w:jc w:val="both"/>
        <w:rPr>
          <w:rFonts w:ascii="Times New Roman" w:hAnsi="Times New Roman" w:cs="Times New Roman"/>
        </w:rPr>
      </w:pPr>
      <w:r w:rsidRPr="00452C0C">
        <w:rPr>
          <w:rFonts w:ascii="Times New Roman" w:hAnsi="Times New Roman" w:cs="Times New Roman"/>
        </w:rPr>
        <w:t>кейси-приклади (</w:t>
      </w:r>
      <w:r w:rsidR="00C95D2E" w:rsidRPr="00452C0C">
        <w:rPr>
          <w:rFonts w:ascii="Times New Roman" w:hAnsi="Times New Roman" w:cs="Times New Roman"/>
        </w:rPr>
        <w:t>спрямовані на спонукання студентів виявляти неточності та помилки, здійснювати пошук зв</w:t>
      </w:r>
      <w:r w:rsidR="00C95D2E" w:rsidRPr="00452C0C">
        <w:rPr>
          <w:rFonts w:ascii="Times New Roman" w:hAnsi="Times New Roman" w:cs="Times New Roman"/>
          <w:lang w:val="ru-RU"/>
        </w:rPr>
        <w:t>’</w:t>
      </w:r>
      <w:proofErr w:type="spellStart"/>
      <w:r w:rsidR="00C95D2E" w:rsidRPr="00452C0C">
        <w:rPr>
          <w:rFonts w:ascii="Times New Roman" w:hAnsi="Times New Roman" w:cs="Times New Roman"/>
        </w:rPr>
        <w:t>язків</w:t>
      </w:r>
      <w:proofErr w:type="spellEnd"/>
      <w:r w:rsidR="00C95D2E" w:rsidRPr="00452C0C">
        <w:rPr>
          <w:rFonts w:ascii="Times New Roman" w:hAnsi="Times New Roman" w:cs="Times New Roman"/>
        </w:rPr>
        <w:t xml:space="preserve"> між </w:t>
      </w:r>
      <w:r w:rsidR="000078C6" w:rsidRPr="00452C0C">
        <w:rPr>
          <w:rFonts w:ascii="Times New Roman" w:hAnsi="Times New Roman" w:cs="Times New Roman"/>
        </w:rPr>
        <w:t>різними процесами та явищами</w:t>
      </w:r>
      <w:r w:rsidR="0014766C">
        <w:rPr>
          <w:rFonts w:ascii="Times New Roman" w:hAnsi="Times New Roman" w:cs="Times New Roman"/>
        </w:rPr>
        <w:t>,</w:t>
      </w:r>
      <w:r w:rsidR="000078C6" w:rsidRPr="00452C0C">
        <w:rPr>
          <w:rFonts w:ascii="Times New Roman" w:hAnsi="Times New Roman" w:cs="Times New Roman"/>
        </w:rPr>
        <w:t xml:space="preserve"> їх наслідками);</w:t>
      </w:r>
    </w:p>
    <w:p w14:paraId="589AD00C" w14:textId="57BDBC78" w:rsidR="000078C6" w:rsidRPr="00452C0C" w:rsidRDefault="004E27D7" w:rsidP="001C6C55">
      <w:pPr>
        <w:pStyle w:val="a3"/>
        <w:numPr>
          <w:ilvl w:val="0"/>
          <w:numId w:val="13"/>
        </w:numPr>
        <w:spacing w:after="0" w:line="240" w:lineRule="auto"/>
        <w:jc w:val="both"/>
        <w:rPr>
          <w:rFonts w:ascii="Times New Roman" w:hAnsi="Times New Roman" w:cs="Times New Roman"/>
        </w:rPr>
      </w:pPr>
      <w:r w:rsidRPr="00452C0C">
        <w:rPr>
          <w:rFonts w:ascii="Times New Roman" w:hAnsi="Times New Roman" w:cs="Times New Roman"/>
        </w:rPr>
        <w:t>комплексні кейси (значні за розміром, містять велику кількість інформації та суттєвих і незначних деталей, робота з такими кейсами передбачає пошук зайвої інформації</w:t>
      </w:r>
      <w:r w:rsidR="0014766C">
        <w:rPr>
          <w:rFonts w:ascii="Times New Roman" w:hAnsi="Times New Roman" w:cs="Times New Roman"/>
        </w:rPr>
        <w:t xml:space="preserve">, </w:t>
      </w:r>
      <w:r w:rsidRPr="00452C0C">
        <w:rPr>
          <w:rFonts w:ascii="Times New Roman" w:hAnsi="Times New Roman" w:cs="Times New Roman"/>
        </w:rPr>
        <w:t xml:space="preserve"> відсіювання її</w:t>
      </w:r>
      <w:r w:rsidR="00E35473" w:rsidRPr="00452C0C">
        <w:rPr>
          <w:rFonts w:ascii="Times New Roman" w:hAnsi="Times New Roman" w:cs="Times New Roman"/>
        </w:rPr>
        <w:t xml:space="preserve"> та розробку рекомендацій </w:t>
      </w:r>
      <w:r w:rsidR="0014766C">
        <w:rPr>
          <w:rFonts w:ascii="Times New Roman" w:hAnsi="Times New Roman" w:cs="Times New Roman"/>
        </w:rPr>
        <w:t>д</w:t>
      </w:r>
      <w:r w:rsidR="00E35473" w:rsidRPr="00452C0C">
        <w:rPr>
          <w:rFonts w:ascii="Times New Roman" w:hAnsi="Times New Roman" w:cs="Times New Roman"/>
        </w:rPr>
        <w:t>о суттєви</w:t>
      </w:r>
      <w:r w:rsidR="0014766C">
        <w:rPr>
          <w:rFonts w:ascii="Times New Roman" w:hAnsi="Times New Roman" w:cs="Times New Roman"/>
        </w:rPr>
        <w:t>х</w:t>
      </w:r>
      <w:r w:rsidR="00E35473" w:rsidRPr="00452C0C">
        <w:rPr>
          <w:rFonts w:ascii="Times New Roman" w:hAnsi="Times New Roman" w:cs="Times New Roman"/>
        </w:rPr>
        <w:t xml:space="preserve"> та значних проблем або питан</w:t>
      </w:r>
      <w:r w:rsidR="00840DDF">
        <w:rPr>
          <w:rFonts w:ascii="Times New Roman" w:hAnsi="Times New Roman" w:cs="Times New Roman"/>
        </w:rPr>
        <w:t>ь</w:t>
      </w:r>
      <w:r w:rsidR="00E35473" w:rsidRPr="00452C0C">
        <w:rPr>
          <w:rFonts w:ascii="Times New Roman" w:hAnsi="Times New Roman" w:cs="Times New Roman"/>
        </w:rPr>
        <w:t>);</w:t>
      </w:r>
    </w:p>
    <w:p w14:paraId="488A54EE" w14:textId="402C0179" w:rsidR="00E35473" w:rsidRPr="00452C0C" w:rsidRDefault="00F50C2F" w:rsidP="001C6C55">
      <w:pPr>
        <w:pStyle w:val="a3"/>
        <w:numPr>
          <w:ilvl w:val="0"/>
          <w:numId w:val="13"/>
        </w:numPr>
        <w:spacing w:after="0" w:line="240" w:lineRule="auto"/>
        <w:jc w:val="both"/>
        <w:rPr>
          <w:rFonts w:ascii="Times New Roman" w:hAnsi="Times New Roman" w:cs="Times New Roman"/>
        </w:rPr>
      </w:pPr>
      <w:r w:rsidRPr="00452C0C">
        <w:rPr>
          <w:rFonts w:ascii="Times New Roman" w:hAnsi="Times New Roman" w:cs="Times New Roman"/>
        </w:rPr>
        <w:lastRenderedPageBreak/>
        <w:t>кейси-рішення (</w:t>
      </w:r>
      <w:r w:rsidR="005E6A8F" w:rsidRPr="00452C0C">
        <w:rPr>
          <w:rFonts w:ascii="Times New Roman" w:hAnsi="Times New Roman" w:cs="Times New Roman"/>
        </w:rPr>
        <w:t>значні за розміром, з описовою частиною, містять важливу та несуттєву інформацію, передбачають необхідність прийняття комплексного рішення та п</w:t>
      </w:r>
      <w:r w:rsidR="00840DDF">
        <w:rPr>
          <w:rFonts w:ascii="Times New Roman" w:hAnsi="Times New Roman" w:cs="Times New Roman"/>
        </w:rPr>
        <w:t>ода</w:t>
      </w:r>
      <w:r w:rsidR="005E6A8F" w:rsidRPr="00452C0C">
        <w:rPr>
          <w:rFonts w:ascii="Times New Roman" w:hAnsi="Times New Roman" w:cs="Times New Roman"/>
        </w:rPr>
        <w:t>ння відповідних результатів на розгляд аудиторії</w:t>
      </w:r>
      <w:r w:rsidR="008365FD" w:rsidRPr="00452C0C">
        <w:rPr>
          <w:rFonts w:ascii="Times New Roman" w:hAnsi="Times New Roman" w:cs="Times New Roman"/>
        </w:rPr>
        <w:t>, можуть передбачати необхідність збору додаткової інформації).</w:t>
      </w:r>
    </w:p>
    <w:p w14:paraId="150896A0" w14:textId="5319C022" w:rsidR="0086084F" w:rsidRPr="00452C0C" w:rsidRDefault="0086084F" w:rsidP="0086084F">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Соціолог </w:t>
      </w:r>
      <w:proofErr w:type="spellStart"/>
      <w:r w:rsidRPr="00452C0C">
        <w:rPr>
          <w:rFonts w:ascii="Times New Roman" w:hAnsi="Times New Roman" w:cs="Times New Roman"/>
        </w:rPr>
        <w:t>Сурміна</w:t>
      </w:r>
      <w:proofErr w:type="spellEnd"/>
      <w:r w:rsidRPr="00452C0C">
        <w:rPr>
          <w:rFonts w:ascii="Times New Roman" w:hAnsi="Times New Roman" w:cs="Times New Roman"/>
        </w:rPr>
        <w:t xml:space="preserve"> Ю.П. [</w:t>
      </w:r>
      <w:r w:rsidR="009E3D67" w:rsidRPr="00452C0C">
        <w:rPr>
          <w:rFonts w:ascii="Times New Roman" w:hAnsi="Times New Roman" w:cs="Times New Roman"/>
        </w:rPr>
        <w:t>4</w:t>
      </w:r>
      <w:r w:rsidRPr="00452C0C">
        <w:rPr>
          <w:rFonts w:ascii="Times New Roman" w:hAnsi="Times New Roman" w:cs="Times New Roman"/>
        </w:rPr>
        <w:t>]</w:t>
      </w:r>
      <w:r w:rsidR="00990BC4" w:rsidRPr="00452C0C">
        <w:rPr>
          <w:rFonts w:ascii="Times New Roman" w:hAnsi="Times New Roman" w:cs="Times New Roman"/>
        </w:rPr>
        <w:t xml:space="preserve"> виокремлює навчальні та практичні кейси</w:t>
      </w:r>
      <w:r w:rsidR="008B0BD2" w:rsidRPr="00452C0C">
        <w:rPr>
          <w:rFonts w:ascii="Times New Roman" w:hAnsi="Times New Roman" w:cs="Times New Roman"/>
        </w:rPr>
        <w:t>. Перші з них використовують для глибшого розуміння суті проблеми чи явища і спонукають до пошуку оригінальних рішень. Практичні кейси більше розвивають навики аналітичні та прийняття рішень на основі всебічного глибокого аналізу.</w:t>
      </w:r>
    </w:p>
    <w:p w14:paraId="36CF6ADF" w14:textId="77777777" w:rsidR="00F8656C" w:rsidRPr="00452C0C" w:rsidRDefault="00F8656C" w:rsidP="00F8656C">
      <w:pPr>
        <w:spacing w:after="0" w:line="240" w:lineRule="auto"/>
        <w:ind w:firstLine="709"/>
        <w:jc w:val="center"/>
        <w:rPr>
          <w:rFonts w:ascii="Times New Roman" w:hAnsi="Times New Roman" w:cs="Times New Roman"/>
          <w:b/>
          <w:bCs/>
        </w:rPr>
      </w:pPr>
    </w:p>
    <w:p w14:paraId="282F1746" w14:textId="67CD6D3C" w:rsidR="00F8656C" w:rsidRDefault="00F8656C" w:rsidP="00F24924">
      <w:pPr>
        <w:pStyle w:val="1"/>
        <w:jc w:val="center"/>
        <w:rPr>
          <w:rFonts w:ascii="Times New Roman" w:hAnsi="Times New Roman" w:cs="Times New Roman"/>
          <w:b/>
          <w:bCs/>
          <w:color w:val="auto"/>
          <w:sz w:val="22"/>
          <w:szCs w:val="22"/>
        </w:rPr>
      </w:pPr>
      <w:bookmarkStart w:id="8" w:name="_Toc127224358"/>
      <w:r w:rsidRPr="00452C0C">
        <w:rPr>
          <w:rFonts w:ascii="Times New Roman" w:hAnsi="Times New Roman" w:cs="Times New Roman"/>
          <w:b/>
          <w:bCs/>
          <w:color w:val="auto"/>
          <w:sz w:val="22"/>
          <w:szCs w:val="22"/>
        </w:rPr>
        <w:t>ЯК ПРАЦЮВАТИ НАД КЕЙСОМ</w:t>
      </w:r>
      <w:bookmarkEnd w:id="8"/>
    </w:p>
    <w:p w14:paraId="4EE4932D" w14:textId="77777777" w:rsidR="00452C0C" w:rsidRPr="00452C0C" w:rsidRDefault="00452C0C" w:rsidP="00452C0C"/>
    <w:p w14:paraId="60E5CE98" w14:textId="288C2372" w:rsidR="008937AC" w:rsidRPr="00452C0C" w:rsidRDefault="00F8656C" w:rsidP="00F44476">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Усі представлені кейси розроблені з метою поглиблення теоретичних знань </w:t>
      </w:r>
      <w:r w:rsidR="00840DDF">
        <w:rPr>
          <w:rFonts w:ascii="Times New Roman" w:hAnsi="Times New Roman" w:cs="Times New Roman"/>
        </w:rPr>
        <w:t>і</w:t>
      </w:r>
      <w:r w:rsidRPr="00452C0C">
        <w:rPr>
          <w:rFonts w:ascii="Times New Roman" w:hAnsi="Times New Roman" w:cs="Times New Roman"/>
        </w:rPr>
        <w:t xml:space="preserve"> набуття практичних навичок</w:t>
      </w:r>
      <w:r w:rsidR="00F44476" w:rsidRPr="00452C0C">
        <w:rPr>
          <w:rFonts w:ascii="Times New Roman" w:hAnsi="Times New Roman" w:cs="Times New Roman"/>
        </w:rPr>
        <w:t xml:space="preserve"> у сфері міжнародних фінансів. Студенту запропоновано різні види кейсів. Одні з них повинні бути розглянуті під час пари, коли викладач вносить роз’яснення, уточнює певні дані та бажає проілюструвати певну ситуацію, яка</w:t>
      </w:r>
      <w:r w:rsidR="00840DDF">
        <w:rPr>
          <w:rFonts w:ascii="Times New Roman" w:hAnsi="Times New Roman" w:cs="Times New Roman"/>
        </w:rPr>
        <w:t>,</w:t>
      </w:r>
      <w:r w:rsidR="00F44476" w:rsidRPr="00452C0C">
        <w:rPr>
          <w:rFonts w:ascii="Times New Roman" w:hAnsi="Times New Roman" w:cs="Times New Roman"/>
        </w:rPr>
        <w:t xml:space="preserve"> ймовірно</w:t>
      </w:r>
      <w:r w:rsidR="00840DDF">
        <w:rPr>
          <w:rFonts w:ascii="Times New Roman" w:hAnsi="Times New Roman" w:cs="Times New Roman"/>
        </w:rPr>
        <w:t>,</w:t>
      </w:r>
      <w:r w:rsidR="00F44476" w:rsidRPr="00452C0C">
        <w:rPr>
          <w:rFonts w:ascii="Times New Roman" w:hAnsi="Times New Roman" w:cs="Times New Roman"/>
        </w:rPr>
        <w:t xml:space="preserve"> може скластись у реальному житті. Мова іде про кейси-випадки, допоміжні кейси, кейси-вправи та кейси-приклади. </w:t>
      </w:r>
    </w:p>
    <w:p w14:paraId="0919ADC0" w14:textId="279BF86C" w:rsidR="00F8656C" w:rsidRPr="00452C0C" w:rsidRDefault="00840DDF" w:rsidP="00F44476">
      <w:pPr>
        <w:spacing w:after="0" w:line="240" w:lineRule="auto"/>
        <w:ind w:firstLine="709"/>
        <w:jc w:val="both"/>
        <w:rPr>
          <w:rFonts w:ascii="Times New Roman" w:hAnsi="Times New Roman" w:cs="Times New Roman"/>
        </w:rPr>
      </w:pPr>
      <w:r>
        <w:rPr>
          <w:rFonts w:ascii="Times New Roman" w:hAnsi="Times New Roman" w:cs="Times New Roman"/>
        </w:rPr>
        <w:t>К</w:t>
      </w:r>
      <w:r w:rsidR="00F44476" w:rsidRPr="00452C0C">
        <w:rPr>
          <w:rFonts w:ascii="Times New Roman" w:hAnsi="Times New Roman" w:cs="Times New Roman"/>
        </w:rPr>
        <w:t xml:space="preserve">омплексні кейси та кейси-рішення студент виконує самостійно або </w:t>
      </w:r>
      <w:r>
        <w:rPr>
          <w:rFonts w:ascii="Times New Roman" w:hAnsi="Times New Roman" w:cs="Times New Roman"/>
        </w:rPr>
        <w:t>у</w:t>
      </w:r>
      <w:r w:rsidR="00F44476" w:rsidRPr="00452C0C">
        <w:rPr>
          <w:rFonts w:ascii="Times New Roman" w:hAnsi="Times New Roman" w:cs="Times New Roman"/>
        </w:rPr>
        <w:t xml:space="preserve"> групі після вивчення усіх необхідних тем. Вони сприяють розвитку логічного </w:t>
      </w:r>
      <w:r>
        <w:rPr>
          <w:rFonts w:ascii="Times New Roman" w:hAnsi="Times New Roman" w:cs="Times New Roman"/>
        </w:rPr>
        <w:t>й</w:t>
      </w:r>
      <w:r w:rsidR="00F44476" w:rsidRPr="00452C0C">
        <w:rPr>
          <w:rFonts w:ascii="Times New Roman" w:hAnsi="Times New Roman" w:cs="Times New Roman"/>
        </w:rPr>
        <w:t xml:space="preserve"> аналітичного мислення, отриманню практичних навичок пошуку інформації, її узагальнення та передбачають проведення комплексного аналізу ринкової ситуації і розробку рекомендацій для учасника</w:t>
      </w:r>
      <w:r w:rsidR="008937AC" w:rsidRPr="00452C0C">
        <w:rPr>
          <w:rFonts w:ascii="Times New Roman" w:hAnsi="Times New Roman" w:cs="Times New Roman"/>
        </w:rPr>
        <w:t xml:space="preserve"> фінансового ринку. Такі кейси якнай</w:t>
      </w:r>
      <w:r>
        <w:rPr>
          <w:rFonts w:ascii="Times New Roman" w:hAnsi="Times New Roman" w:cs="Times New Roman"/>
        </w:rPr>
        <w:t>ліпше</w:t>
      </w:r>
      <w:r w:rsidR="008937AC" w:rsidRPr="00452C0C">
        <w:rPr>
          <w:rFonts w:ascii="Times New Roman" w:hAnsi="Times New Roman" w:cs="Times New Roman"/>
        </w:rPr>
        <w:t xml:space="preserve"> демонструють готовність студента до розв’язування комплексних завдан</w:t>
      </w:r>
      <w:r>
        <w:rPr>
          <w:rFonts w:ascii="Times New Roman" w:hAnsi="Times New Roman" w:cs="Times New Roman"/>
        </w:rPr>
        <w:t>ь</w:t>
      </w:r>
      <w:r w:rsidR="008937AC" w:rsidRPr="00452C0C">
        <w:rPr>
          <w:rFonts w:ascii="Times New Roman" w:hAnsi="Times New Roman" w:cs="Times New Roman"/>
        </w:rPr>
        <w:t xml:space="preserve"> у реальному житті, </w:t>
      </w:r>
      <w:r>
        <w:rPr>
          <w:rFonts w:ascii="Times New Roman" w:hAnsi="Times New Roman" w:cs="Times New Roman"/>
        </w:rPr>
        <w:t>оскільки</w:t>
      </w:r>
      <w:r w:rsidR="008937AC" w:rsidRPr="00452C0C">
        <w:rPr>
          <w:rFonts w:ascii="Times New Roman" w:hAnsi="Times New Roman" w:cs="Times New Roman"/>
        </w:rPr>
        <w:t xml:space="preserve"> базуються на правдивій інформації та передбачають необхідність здійснювати самостійно пошук важливих даних про роботу міжнародних фінансових ринків.</w:t>
      </w:r>
    </w:p>
    <w:p w14:paraId="6D495CD3" w14:textId="655C3DE6" w:rsidR="008937AC" w:rsidRPr="00452C0C" w:rsidRDefault="00840DDF" w:rsidP="00F44476">
      <w:pPr>
        <w:spacing w:after="0" w:line="240" w:lineRule="auto"/>
        <w:ind w:firstLine="709"/>
        <w:jc w:val="both"/>
        <w:rPr>
          <w:rFonts w:ascii="Times New Roman" w:hAnsi="Times New Roman" w:cs="Times New Roman"/>
        </w:rPr>
      </w:pPr>
      <w:r>
        <w:rPr>
          <w:rFonts w:ascii="Times New Roman" w:hAnsi="Times New Roman" w:cs="Times New Roman"/>
        </w:rPr>
        <w:t>У</w:t>
      </w:r>
      <w:r w:rsidR="008937AC" w:rsidRPr="00452C0C">
        <w:rPr>
          <w:rFonts w:ascii="Times New Roman" w:hAnsi="Times New Roman" w:cs="Times New Roman"/>
        </w:rPr>
        <w:t xml:space="preserve"> кейсах або </w:t>
      </w:r>
      <w:r>
        <w:rPr>
          <w:rFonts w:ascii="Times New Roman" w:hAnsi="Times New Roman" w:cs="Times New Roman"/>
        </w:rPr>
        <w:t>наяв</w:t>
      </w:r>
      <w:r w:rsidR="008937AC" w:rsidRPr="00452C0C">
        <w:rPr>
          <w:rFonts w:ascii="Times New Roman" w:hAnsi="Times New Roman" w:cs="Times New Roman"/>
        </w:rPr>
        <w:t>на уся необхідна інформація, або є посилання на сайт, де можна ознайомитис</w:t>
      </w:r>
      <w:r>
        <w:rPr>
          <w:rFonts w:ascii="Times New Roman" w:hAnsi="Times New Roman" w:cs="Times New Roman"/>
        </w:rPr>
        <w:t>я</w:t>
      </w:r>
      <w:r w:rsidR="008937AC" w:rsidRPr="00452C0C">
        <w:rPr>
          <w:rFonts w:ascii="Times New Roman" w:hAnsi="Times New Roman" w:cs="Times New Roman"/>
        </w:rPr>
        <w:t xml:space="preserve"> з потрібними даними та з важливим аналітичним чи графічним матеріалом. </w:t>
      </w:r>
      <w:r w:rsidR="008937AC" w:rsidRPr="00452C0C">
        <w:rPr>
          <w:rFonts w:ascii="Times New Roman" w:hAnsi="Times New Roman" w:cs="Times New Roman"/>
        </w:rPr>
        <w:lastRenderedPageBreak/>
        <w:t>Комплексні кейси та кейси-рішення містять потрібну та зайву інформаці</w:t>
      </w:r>
      <w:r>
        <w:rPr>
          <w:rFonts w:ascii="Times New Roman" w:hAnsi="Times New Roman" w:cs="Times New Roman"/>
        </w:rPr>
        <w:t>ю,</w:t>
      </w:r>
      <w:r w:rsidR="008937AC" w:rsidRPr="00452C0C">
        <w:rPr>
          <w:rFonts w:ascii="Times New Roman" w:hAnsi="Times New Roman" w:cs="Times New Roman"/>
        </w:rPr>
        <w:t xml:space="preserve"> передбачають необхідність самостійної роботи з базами даних </w:t>
      </w:r>
      <w:r>
        <w:rPr>
          <w:rFonts w:ascii="Times New Roman" w:hAnsi="Times New Roman" w:cs="Times New Roman"/>
        </w:rPr>
        <w:t>і</w:t>
      </w:r>
      <w:r w:rsidR="008937AC" w:rsidRPr="00452C0C">
        <w:rPr>
          <w:rFonts w:ascii="Times New Roman" w:hAnsi="Times New Roman" w:cs="Times New Roman"/>
        </w:rPr>
        <w:t xml:space="preserve"> офіційними джерелами.</w:t>
      </w:r>
    </w:p>
    <w:p w14:paraId="50E43B7E" w14:textId="27B3709A" w:rsidR="008937AC" w:rsidRPr="00452C0C" w:rsidRDefault="006A1202" w:rsidP="00F44476">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Кожен кейс містить порядковий номер для того, щоб зорієнтувати студента відносно тем дисципліни „Міжнародні </w:t>
      </w:r>
      <w:proofErr w:type="spellStart"/>
      <w:r w:rsidRPr="00452C0C">
        <w:rPr>
          <w:rFonts w:ascii="Times New Roman" w:hAnsi="Times New Roman" w:cs="Times New Roman"/>
        </w:rPr>
        <w:t>фінансиˮ</w:t>
      </w:r>
      <w:proofErr w:type="spellEnd"/>
      <w:r w:rsidRPr="00452C0C">
        <w:rPr>
          <w:rFonts w:ascii="Times New Roman" w:hAnsi="Times New Roman" w:cs="Times New Roman"/>
        </w:rPr>
        <w:t xml:space="preserve">, які потрібно опанувати для </w:t>
      </w:r>
      <w:r w:rsidR="00840DDF">
        <w:rPr>
          <w:rFonts w:ascii="Times New Roman" w:hAnsi="Times New Roman" w:cs="Times New Roman"/>
        </w:rPr>
        <w:t>розв</w:t>
      </w:r>
      <w:r w:rsidR="00840DDF" w:rsidRPr="00840DDF">
        <w:rPr>
          <w:rFonts w:ascii="Times New Roman" w:hAnsi="Times New Roman" w:cs="Times New Roman"/>
        </w:rPr>
        <w:t>’</w:t>
      </w:r>
      <w:r w:rsidR="00840DDF">
        <w:rPr>
          <w:rFonts w:ascii="Times New Roman" w:hAnsi="Times New Roman" w:cs="Times New Roman"/>
        </w:rPr>
        <w:t>язання</w:t>
      </w:r>
      <w:r w:rsidR="00840DDF" w:rsidRPr="00452C0C">
        <w:rPr>
          <w:rFonts w:ascii="Times New Roman" w:hAnsi="Times New Roman" w:cs="Times New Roman"/>
        </w:rPr>
        <w:t xml:space="preserve"> </w:t>
      </w:r>
      <w:r w:rsidRPr="00452C0C">
        <w:rPr>
          <w:rFonts w:ascii="Times New Roman" w:hAnsi="Times New Roman" w:cs="Times New Roman"/>
        </w:rPr>
        <w:t>певної задачі</w:t>
      </w:r>
      <w:r w:rsidR="005F2EB9" w:rsidRPr="00452C0C">
        <w:rPr>
          <w:rFonts w:ascii="Times New Roman" w:hAnsi="Times New Roman" w:cs="Times New Roman"/>
        </w:rPr>
        <w:t>. Також зазначено максимальну кількість балів, яку може отримати студент за кожен конкретний кейс.</w:t>
      </w:r>
    </w:p>
    <w:p w14:paraId="307FA95A" w14:textId="5DFB4827" w:rsidR="001336E7" w:rsidRPr="00452C0C" w:rsidRDefault="00840DDF" w:rsidP="00F44476">
      <w:pPr>
        <w:spacing w:after="0" w:line="240" w:lineRule="auto"/>
        <w:ind w:firstLine="709"/>
        <w:jc w:val="both"/>
        <w:rPr>
          <w:rFonts w:ascii="Times New Roman" w:hAnsi="Times New Roman" w:cs="Times New Roman"/>
        </w:rPr>
      </w:pPr>
      <w:r>
        <w:rPr>
          <w:rFonts w:ascii="Times New Roman" w:hAnsi="Times New Roman" w:cs="Times New Roman"/>
        </w:rPr>
        <w:t>Здобувачі вищої освіти,</w:t>
      </w:r>
      <w:r w:rsidR="001336E7" w:rsidRPr="00452C0C">
        <w:rPr>
          <w:rFonts w:ascii="Times New Roman" w:hAnsi="Times New Roman" w:cs="Times New Roman"/>
        </w:rPr>
        <w:t xml:space="preserve"> перебуваючи на очному дистанційному та комбінованому навчанні</w:t>
      </w:r>
      <w:r>
        <w:rPr>
          <w:rFonts w:ascii="Times New Roman" w:hAnsi="Times New Roman" w:cs="Times New Roman"/>
        </w:rPr>
        <w:t>,</w:t>
      </w:r>
      <w:r w:rsidR="001336E7" w:rsidRPr="00452C0C">
        <w:rPr>
          <w:rFonts w:ascii="Times New Roman" w:hAnsi="Times New Roman" w:cs="Times New Roman"/>
        </w:rPr>
        <w:t xml:space="preserve"> можуть однаково успішно використовувати кейси</w:t>
      </w:r>
      <w:r w:rsidR="00DC6972" w:rsidRPr="00452C0C">
        <w:rPr>
          <w:rFonts w:ascii="Times New Roman" w:hAnsi="Times New Roman" w:cs="Times New Roman"/>
        </w:rPr>
        <w:t>,</w:t>
      </w:r>
      <w:r w:rsidR="001336E7" w:rsidRPr="00452C0C">
        <w:rPr>
          <w:rFonts w:ascii="Times New Roman" w:hAnsi="Times New Roman" w:cs="Times New Roman"/>
        </w:rPr>
        <w:t xml:space="preserve"> щоб </w:t>
      </w:r>
      <w:r w:rsidR="00DC6972" w:rsidRPr="00452C0C">
        <w:rPr>
          <w:rFonts w:ascii="Times New Roman" w:hAnsi="Times New Roman" w:cs="Times New Roman"/>
        </w:rPr>
        <w:t>набрати</w:t>
      </w:r>
      <w:r w:rsidR="001336E7" w:rsidRPr="00452C0C">
        <w:rPr>
          <w:rFonts w:ascii="Times New Roman" w:hAnsi="Times New Roman" w:cs="Times New Roman"/>
        </w:rPr>
        <w:t xml:space="preserve"> бажану кількість балів до</w:t>
      </w:r>
      <w:r w:rsidR="00DC6972" w:rsidRPr="00452C0C">
        <w:rPr>
          <w:rFonts w:ascii="Times New Roman" w:hAnsi="Times New Roman" w:cs="Times New Roman"/>
        </w:rPr>
        <w:t xml:space="preserve"> іспиту. </w:t>
      </w:r>
    </w:p>
    <w:p w14:paraId="2219D25C" w14:textId="77777777" w:rsidR="007B7314" w:rsidRPr="00452C0C" w:rsidRDefault="007B7314" w:rsidP="006362B8">
      <w:pPr>
        <w:jc w:val="center"/>
        <w:rPr>
          <w:rFonts w:ascii="Times New Roman" w:hAnsi="Times New Roman" w:cs="Times New Roman"/>
          <w:b/>
          <w:bCs/>
        </w:rPr>
      </w:pPr>
    </w:p>
    <w:p w14:paraId="7D23FCFF" w14:textId="2A82E590" w:rsidR="00F711E0" w:rsidRDefault="007B7314" w:rsidP="00F24924">
      <w:pPr>
        <w:pStyle w:val="1"/>
        <w:jc w:val="center"/>
        <w:rPr>
          <w:rFonts w:ascii="Times New Roman" w:hAnsi="Times New Roman" w:cs="Times New Roman"/>
          <w:b/>
          <w:bCs/>
          <w:color w:val="auto"/>
          <w:sz w:val="22"/>
          <w:szCs w:val="22"/>
        </w:rPr>
      </w:pPr>
      <w:bookmarkStart w:id="9" w:name="_Toc127224359"/>
      <w:r w:rsidRPr="00452C0C">
        <w:rPr>
          <w:rFonts w:ascii="Times New Roman" w:hAnsi="Times New Roman" w:cs="Times New Roman"/>
          <w:b/>
          <w:bCs/>
          <w:color w:val="auto"/>
          <w:sz w:val="22"/>
          <w:szCs w:val="22"/>
        </w:rPr>
        <w:t>К</w:t>
      </w:r>
      <w:r w:rsidR="00F711E0" w:rsidRPr="00452C0C">
        <w:rPr>
          <w:rFonts w:ascii="Times New Roman" w:hAnsi="Times New Roman" w:cs="Times New Roman"/>
          <w:b/>
          <w:bCs/>
          <w:color w:val="auto"/>
          <w:sz w:val="22"/>
          <w:szCs w:val="22"/>
        </w:rPr>
        <w:t>ЕЙСИ-ВИПАДКИ</w:t>
      </w:r>
      <w:bookmarkEnd w:id="9"/>
    </w:p>
    <w:p w14:paraId="7AAD7FFA" w14:textId="77777777" w:rsidR="001E3C85" w:rsidRPr="001E3C85" w:rsidRDefault="001E3C85" w:rsidP="001E3C85"/>
    <w:p w14:paraId="3C22B64A" w14:textId="77777777" w:rsidR="00D23D50" w:rsidRPr="00452C0C" w:rsidRDefault="0042764D" w:rsidP="000B53F9">
      <w:pPr>
        <w:spacing w:after="0" w:line="240" w:lineRule="auto"/>
        <w:ind w:firstLine="708"/>
        <w:jc w:val="both"/>
        <w:rPr>
          <w:rFonts w:ascii="Times New Roman" w:hAnsi="Times New Roman" w:cs="Times New Roman"/>
          <w:b/>
          <w:bCs/>
          <w:u w:val="single"/>
        </w:rPr>
      </w:pPr>
      <w:r w:rsidRPr="00452C0C">
        <w:rPr>
          <w:rFonts w:ascii="Times New Roman" w:hAnsi="Times New Roman" w:cs="Times New Roman"/>
          <w:b/>
          <w:bCs/>
          <w:u w:val="single"/>
        </w:rPr>
        <w:t>К</w:t>
      </w:r>
      <w:r w:rsidR="00555D18" w:rsidRPr="00452C0C">
        <w:rPr>
          <w:rFonts w:ascii="Times New Roman" w:hAnsi="Times New Roman" w:cs="Times New Roman"/>
          <w:b/>
          <w:bCs/>
          <w:u w:val="single"/>
        </w:rPr>
        <w:t xml:space="preserve">ейс </w:t>
      </w:r>
      <w:r w:rsidRPr="00452C0C">
        <w:rPr>
          <w:rFonts w:ascii="Times New Roman" w:hAnsi="Times New Roman" w:cs="Times New Roman"/>
          <w:b/>
          <w:bCs/>
          <w:u w:val="single"/>
        </w:rPr>
        <w:t>1.</w:t>
      </w:r>
      <w:r w:rsidR="00725639" w:rsidRPr="00452C0C">
        <w:rPr>
          <w:rFonts w:ascii="Times New Roman" w:hAnsi="Times New Roman" w:cs="Times New Roman"/>
          <w:b/>
          <w:bCs/>
          <w:u w:val="single"/>
        </w:rPr>
        <w:t>1.</w:t>
      </w:r>
      <w:r w:rsidR="007B7314" w:rsidRPr="00452C0C">
        <w:rPr>
          <w:rFonts w:ascii="Times New Roman" w:hAnsi="Times New Roman" w:cs="Times New Roman"/>
          <w:b/>
          <w:bCs/>
          <w:u w:val="single"/>
        </w:rPr>
        <w:t xml:space="preserve"> </w:t>
      </w:r>
    </w:p>
    <w:p w14:paraId="0A2107E1" w14:textId="1AB80D3A" w:rsidR="00BE01FE" w:rsidRPr="00452C0C" w:rsidRDefault="007B7314" w:rsidP="000B53F9">
      <w:pPr>
        <w:spacing w:after="0" w:line="240" w:lineRule="auto"/>
        <w:ind w:firstLine="708"/>
        <w:jc w:val="both"/>
        <w:rPr>
          <w:rFonts w:ascii="Times New Roman" w:hAnsi="Times New Roman" w:cs="Times New Roman"/>
          <w:b/>
          <w:bCs/>
        </w:rPr>
      </w:pPr>
      <w:r w:rsidRPr="00452C0C">
        <w:rPr>
          <w:rFonts w:ascii="Times New Roman" w:hAnsi="Times New Roman" w:cs="Times New Roman"/>
          <w:b/>
          <w:bCs/>
          <w:i/>
          <w:iCs/>
        </w:rPr>
        <w:t>(теми 1, 2, 4, 5)</w:t>
      </w:r>
    </w:p>
    <w:p w14:paraId="6F539B9B" w14:textId="6377CF78" w:rsidR="000B53F9" w:rsidRPr="00452C0C" w:rsidRDefault="000B53F9" w:rsidP="000B53F9">
      <w:pPr>
        <w:spacing w:after="0" w:line="240" w:lineRule="auto"/>
        <w:ind w:firstLine="708"/>
        <w:jc w:val="both"/>
        <w:rPr>
          <w:rFonts w:ascii="Times New Roman" w:hAnsi="Times New Roman" w:cs="Times New Roman"/>
        </w:rPr>
      </w:pPr>
      <w:r w:rsidRPr="00452C0C">
        <w:rPr>
          <w:rFonts w:ascii="Times New Roman" w:hAnsi="Times New Roman" w:cs="Times New Roman"/>
        </w:rPr>
        <w:t>Корпорація, яка є активним учасником міжнародних торговельних операцій, володіє вільними грошовими коштами у розмірі</w:t>
      </w:r>
      <w:r w:rsidR="0056002B" w:rsidRPr="00452C0C">
        <w:rPr>
          <w:rFonts w:ascii="Times New Roman" w:hAnsi="Times New Roman" w:cs="Times New Roman"/>
        </w:rPr>
        <w:t xml:space="preserve"> 5</w:t>
      </w:r>
      <w:r w:rsidR="00555D18" w:rsidRPr="00452C0C">
        <w:rPr>
          <w:rFonts w:ascii="Times New Roman" w:hAnsi="Times New Roman" w:cs="Times New Roman"/>
        </w:rPr>
        <w:t> </w:t>
      </w:r>
      <w:r w:rsidR="0056002B" w:rsidRPr="00452C0C">
        <w:rPr>
          <w:rFonts w:ascii="Times New Roman" w:hAnsi="Times New Roman" w:cs="Times New Roman"/>
        </w:rPr>
        <w:t>млн.</w:t>
      </w:r>
      <w:r w:rsidR="00555D18" w:rsidRPr="00452C0C">
        <w:rPr>
          <w:rFonts w:ascii="Times New Roman" w:hAnsi="Times New Roman" w:cs="Times New Roman"/>
        </w:rPr>
        <w:t> </w:t>
      </w:r>
      <w:proofErr w:type="spellStart"/>
      <w:r w:rsidR="0056002B" w:rsidRPr="00452C0C">
        <w:rPr>
          <w:rFonts w:ascii="Times New Roman" w:hAnsi="Times New Roman" w:cs="Times New Roman"/>
        </w:rPr>
        <w:t>дол</w:t>
      </w:r>
      <w:proofErr w:type="spellEnd"/>
      <w:r w:rsidR="0056002B" w:rsidRPr="00452C0C">
        <w:rPr>
          <w:rFonts w:ascii="Times New Roman" w:hAnsi="Times New Roman" w:cs="Times New Roman"/>
        </w:rPr>
        <w:t xml:space="preserve">. США, якими може розпоряджатись на власний розсуд протягом 6 місяців. Який максимальний прибуток принесе їй операція на депозитному валютному ринку, якщо можна скористатись послугами кількох банків </w:t>
      </w:r>
      <w:r w:rsidR="00840DDF">
        <w:rPr>
          <w:rFonts w:ascii="Times New Roman" w:hAnsi="Times New Roman" w:cs="Times New Roman"/>
        </w:rPr>
        <w:t xml:space="preserve">і </w:t>
      </w:r>
      <w:r w:rsidR="0056002B" w:rsidRPr="00452C0C">
        <w:rPr>
          <w:rFonts w:ascii="Times New Roman" w:hAnsi="Times New Roman" w:cs="Times New Roman"/>
        </w:rPr>
        <w:t>розміщувати суми в межах вільних коштів на термін до 6 місяців.</w:t>
      </w:r>
    </w:p>
    <w:tbl>
      <w:tblPr>
        <w:tblStyle w:val="-43"/>
        <w:tblW w:w="0" w:type="auto"/>
        <w:tblInd w:w="-147" w:type="dxa"/>
        <w:tblLayout w:type="fixed"/>
        <w:tblLook w:val="04A0" w:firstRow="1" w:lastRow="0" w:firstColumn="1" w:lastColumn="0" w:noHBand="0" w:noVBand="1"/>
      </w:tblPr>
      <w:tblGrid>
        <w:gridCol w:w="284"/>
        <w:gridCol w:w="709"/>
        <w:gridCol w:w="425"/>
        <w:gridCol w:w="474"/>
        <w:gridCol w:w="437"/>
        <w:gridCol w:w="437"/>
        <w:gridCol w:w="437"/>
        <w:gridCol w:w="437"/>
        <w:gridCol w:w="437"/>
        <w:gridCol w:w="437"/>
        <w:gridCol w:w="437"/>
        <w:gridCol w:w="437"/>
        <w:gridCol w:w="437"/>
        <w:gridCol w:w="437"/>
      </w:tblGrid>
      <w:tr w:rsidR="00AD7F8E" w:rsidRPr="00452C0C" w14:paraId="706C8E91" w14:textId="77777777" w:rsidTr="00452C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 w:type="dxa"/>
            <w:vMerge w:val="restart"/>
          </w:tcPr>
          <w:p w14:paraId="468DCB07" w14:textId="32D7ECC0" w:rsidR="0056002B" w:rsidRPr="00452C0C" w:rsidRDefault="0056002B" w:rsidP="0056002B">
            <w:pPr>
              <w:jc w:val="center"/>
              <w:rPr>
                <w:rFonts w:ascii="Times New Roman" w:hAnsi="Times New Roman" w:cs="Times New Roman"/>
                <w:sz w:val="16"/>
                <w:szCs w:val="16"/>
              </w:rPr>
            </w:pPr>
            <w:r w:rsidRPr="00452C0C">
              <w:rPr>
                <w:rFonts w:ascii="Times New Roman" w:hAnsi="Times New Roman" w:cs="Times New Roman"/>
                <w:sz w:val="16"/>
                <w:szCs w:val="16"/>
              </w:rPr>
              <w:t>№</w:t>
            </w:r>
          </w:p>
        </w:tc>
        <w:tc>
          <w:tcPr>
            <w:tcW w:w="709" w:type="dxa"/>
            <w:vMerge w:val="restart"/>
          </w:tcPr>
          <w:p w14:paraId="48B2A874" w14:textId="408D69FC" w:rsidR="0056002B" w:rsidRPr="00452C0C" w:rsidRDefault="00614C11" w:rsidP="0056002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452C0C">
              <w:rPr>
                <w:rFonts w:ascii="Times New Roman" w:hAnsi="Times New Roman" w:cs="Times New Roman"/>
                <w:sz w:val="16"/>
                <w:szCs w:val="16"/>
                <w:lang w:val="en-US"/>
              </w:rPr>
              <w:t>Bank</w:t>
            </w:r>
          </w:p>
        </w:tc>
        <w:tc>
          <w:tcPr>
            <w:tcW w:w="899" w:type="dxa"/>
            <w:gridSpan w:val="2"/>
          </w:tcPr>
          <w:p w14:paraId="4596B656" w14:textId="5CFA3E43" w:rsidR="0056002B" w:rsidRPr="00452C0C" w:rsidRDefault="00614C11" w:rsidP="0056002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452C0C">
              <w:rPr>
                <w:rFonts w:ascii="Times New Roman" w:hAnsi="Times New Roman" w:cs="Times New Roman"/>
                <w:sz w:val="16"/>
                <w:szCs w:val="16"/>
                <w:lang w:val="en-US"/>
              </w:rPr>
              <w:t>1d</w:t>
            </w:r>
          </w:p>
        </w:tc>
        <w:tc>
          <w:tcPr>
            <w:tcW w:w="874" w:type="dxa"/>
            <w:gridSpan w:val="2"/>
          </w:tcPr>
          <w:p w14:paraId="77BA3FD5" w14:textId="5A241C64" w:rsidR="0056002B" w:rsidRPr="00452C0C" w:rsidRDefault="00614C11" w:rsidP="0056002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452C0C">
              <w:rPr>
                <w:rFonts w:ascii="Times New Roman" w:hAnsi="Times New Roman" w:cs="Times New Roman"/>
                <w:sz w:val="16"/>
                <w:szCs w:val="16"/>
                <w:lang w:val="en-US"/>
              </w:rPr>
              <w:t>1w</w:t>
            </w:r>
          </w:p>
        </w:tc>
        <w:tc>
          <w:tcPr>
            <w:tcW w:w="874" w:type="dxa"/>
            <w:gridSpan w:val="2"/>
          </w:tcPr>
          <w:p w14:paraId="25E1953A" w14:textId="5ED0EF7D" w:rsidR="0056002B" w:rsidRPr="00452C0C" w:rsidRDefault="00614C11" w:rsidP="0056002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452C0C">
              <w:rPr>
                <w:rFonts w:ascii="Times New Roman" w:hAnsi="Times New Roman" w:cs="Times New Roman"/>
                <w:sz w:val="16"/>
                <w:szCs w:val="16"/>
                <w:lang w:val="en-US"/>
              </w:rPr>
              <w:t>1mth</w:t>
            </w:r>
          </w:p>
        </w:tc>
        <w:tc>
          <w:tcPr>
            <w:tcW w:w="874" w:type="dxa"/>
            <w:gridSpan w:val="2"/>
          </w:tcPr>
          <w:p w14:paraId="1428AEA9" w14:textId="5220BA66" w:rsidR="0056002B" w:rsidRPr="00452C0C" w:rsidRDefault="00614C11" w:rsidP="0056002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452C0C">
              <w:rPr>
                <w:rFonts w:ascii="Times New Roman" w:hAnsi="Times New Roman" w:cs="Times New Roman"/>
                <w:sz w:val="16"/>
                <w:szCs w:val="16"/>
                <w:lang w:val="en-US"/>
              </w:rPr>
              <w:t>2mth</w:t>
            </w:r>
          </w:p>
        </w:tc>
        <w:tc>
          <w:tcPr>
            <w:tcW w:w="874" w:type="dxa"/>
            <w:gridSpan w:val="2"/>
          </w:tcPr>
          <w:p w14:paraId="4EEF3EA7" w14:textId="46A52B48" w:rsidR="0056002B" w:rsidRPr="00452C0C" w:rsidRDefault="00614C11" w:rsidP="0056002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452C0C">
              <w:rPr>
                <w:rFonts w:ascii="Times New Roman" w:hAnsi="Times New Roman" w:cs="Times New Roman"/>
                <w:sz w:val="16"/>
                <w:szCs w:val="16"/>
                <w:lang w:val="en-US"/>
              </w:rPr>
              <w:t>3mth</w:t>
            </w:r>
          </w:p>
        </w:tc>
        <w:tc>
          <w:tcPr>
            <w:tcW w:w="874" w:type="dxa"/>
            <w:gridSpan w:val="2"/>
          </w:tcPr>
          <w:p w14:paraId="743355B9" w14:textId="4CA0586C" w:rsidR="0056002B" w:rsidRPr="00452C0C" w:rsidRDefault="00614C11" w:rsidP="0056002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452C0C">
              <w:rPr>
                <w:rFonts w:ascii="Times New Roman" w:hAnsi="Times New Roman" w:cs="Times New Roman"/>
                <w:sz w:val="16"/>
                <w:szCs w:val="16"/>
                <w:lang w:val="en-US"/>
              </w:rPr>
              <w:t>6mth</w:t>
            </w:r>
          </w:p>
        </w:tc>
      </w:tr>
      <w:tr w:rsidR="00452C0C" w:rsidRPr="00452C0C" w14:paraId="6543F326" w14:textId="77777777" w:rsidTr="00452C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 w:type="dxa"/>
            <w:vMerge/>
          </w:tcPr>
          <w:p w14:paraId="0FA65454" w14:textId="77777777" w:rsidR="00614C11" w:rsidRPr="00452C0C" w:rsidRDefault="00614C11" w:rsidP="00614C11">
            <w:pPr>
              <w:jc w:val="center"/>
              <w:rPr>
                <w:rFonts w:ascii="Times New Roman" w:hAnsi="Times New Roman" w:cs="Times New Roman"/>
                <w:sz w:val="16"/>
                <w:szCs w:val="16"/>
              </w:rPr>
            </w:pPr>
          </w:p>
        </w:tc>
        <w:tc>
          <w:tcPr>
            <w:tcW w:w="709" w:type="dxa"/>
            <w:vMerge/>
          </w:tcPr>
          <w:p w14:paraId="7AFDD388" w14:textId="77777777" w:rsidR="00614C11" w:rsidRPr="00452C0C" w:rsidRDefault="00614C11" w:rsidP="00614C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425" w:type="dxa"/>
          </w:tcPr>
          <w:p w14:paraId="76A9115F" w14:textId="314D42E0" w:rsidR="00614C11" w:rsidRPr="00452C0C" w:rsidRDefault="00614C11" w:rsidP="00614C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0"/>
                <w:szCs w:val="10"/>
                <w:lang w:val="en-US"/>
              </w:rPr>
            </w:pPr>
            <w:r w:rsidRPr="00452C0C">
              <w:rPr>
                <w:rFonts w:ascii="Times New Roman" w:hAnsi="Times New Roman" w:cs="Times New Roman"/>
                <w:sz w:val="10"/>
                <w:szCs w:val="10"/>
                <w:lang w:val="en-US"/>
              </w:rPr>
              <w:t>Bid</w:t>
            </w:r>
          </w:p>
        </w:tc>
        <w:tc>
          <w:tcPr>
            <w:tcW w:w="474" w:type="dxa"/>
          </w:tcPr>
          <w:p w14:paraId="4F0C6B36" w14:textId="18466AEA" w:rsidR="00614C11" w:rsidRPr="00452C0C" w:rsidRDefault="00614C11" w:rsidP="00614C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0"/>
                <w:szCs w:val="10"/>
                <w:lang w:val="en-US"/>
              </w:rPr>
            </w:pPr>
            <w:r w:rsidRPr="00452C0C">
              <w:rPr>
                <w:rFonts w:ascii="Times New Roman" w:hAnsi="Times New Roman" w:cs="Times New Roman"/>
                <w:sz w:val="10"/>
                <w:szCs w:val="10"/>
                <w:lang w:val="en-US"/>
              </w:rPr>
              <w:t xml:space="preserve">Offer </w:t>
            </w:r>
          </w:p>
        </w:tc>
        <w:tc>
          <w:tcPr>
            <w:tcW w:w="437" w:type="dxa"/>
          </w:tcPr>
          <w:p w14:paraId="2A79E0A4" w14:textId="513C3CEA" w:rsidR="00614C11" w:rsidRPr="00452C0C" w:rsidRDefault="00614C11" w:rsidP="00614C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0"/>
                <w:szCs w:val="10"/>
              </w:rPr>
            </w:pPr>
            <w:r w:rsidRPr="00452C0C">
              <w:rPr>
                <w:rFonts w:ascii="Times New Roman" w:hAnsi="Times New Roman" w:cs="Times New Roman"/>
                <w:sz w:val="10"/>
                <w:szCs w:val="10"/>
                <w:lang w:val="en-US"/>
              </w:rPr>
              <w:t>Bid</w:t>
            </w:r>
          </w:p>
        </w:tc>
        <w:tc>
          <w:tcPr>
            <w:tcW w:w="437" w:type="dxa"/>
          </w:tcPr>
          <w:p w14:paraId="20ABCE3E" w14:textId="0EF9CE9A" w:rsidR="00614C11" w:rsidRPr="00452C0C" w:rsidRDefault="00614C11" w:rsidP="00614C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0"/>
                <w:szCs w:val="10"/>
              </w:rPr>
            </w:pPr>
            <w:r w:rsidRPr="00452C0C">
              <w:rPr>
                <w:rFonts w:ascii="Times New Roman" w:hAnsi="Times New Roman" w:cs="Times New Roman"/>
                <w:sz w:val="10"/>
                <w:szCs w:val="10"/>
                <w:lang w:val="en-US"/>
              </w:rPr>
              <w:t xml:space="preserve">Offer </w:t>
            </w:r>
          </w:p>
        </w:tc>
        <w:tc>
          <w:tcPr>
            <w:tcW w:w="437" w:type="dxa"/>
          </w:tcPr>
          <w:p w14:paraId="7A13F21E" w14:textId="2077AB83" w:rsidR="00614C11" w:rsidRPr="00452C0C" w:rsidRDefault="00614C11" w:rsidP="00614C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0"/>
                <w:szCs w:val="10"/>
              </w:rPr>
            </w:pPr>
            <w:r w:rsidRPr="00452C0C">
              <w:rPr>
                <w:rFonts w:ascii="Times New Roman" w:hAnsi="Times New Roman" w:cs="Times New Roman"/>
                <w:sz w:val="10"/>
                <w:szCs w:val="10"/>
                <w:lang w:val="en-US"/>
              </w:rPr>
              <w:t>Bid</w:t>
            </w:r>
          </w:p>
        </w:tc>
        <w:tc>
          <w:tcPr>
            <w:tcW w:w="437" w:type="dxa"/>
          </w:tcPr>
          <w:p w14:paraId="6A3C61AE" w14:textId="29FB7198" w:rsidR="00614C11" w:rsidRPr="00452C0C" w:rsidRDefault="00614C11" w:rsidP="00614C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0"/>
                <w:szCs w:val="10"/>
              </w:rPr>
            </w:pPr>
            <w:r w:rsidRPr="00452C0C">
              <w:rPr>
                <w:rFonts w:ascii="Times New Roman" w:hAnsi="Times New Roman" w:cs="Times New Roman"/>
                <w:sz w:val="10"/>
                <w:szCs w:val="10"/>
                <w:lang w:val="en-US"/>
              </w:rPr>
              <w:t xml:space="preserve">Offer </w:t>
            </w:r>
          </w:p>
        </w:tc>
        <w:tc>
          <w:tcPr>
            <w:tcW w:w="437" w:type="dxa"/>
          </w:tcPr>
          <w:p w14:paraId="297C48EC" w14:textId="2E41A61E" w:rsidR="00614C11" w:rsidRPr="00452C0C" w:rsidRDefault="00614C11" w:rsidP="00614C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0"/>
                <w:szCs w:val="10"/>
              </w:rPr>
            </w:pPr>
            <w:r w:rsidRPr="00452C0C">
              <w:rPr>
                <w:rFonts w:ascii="Times New Roman" w:hAnsi="Times New Roman" w:cs="Times New Roman"/>
                <w:sz w:val="10"/>
                <w:szCs w:val="10"/>
                <w:lang w:val="en-US"/>
              </w:rPr>
              <w:t>Bid</w:t>
            </w:r>
          </w:p>
        </w:tc>
        <w:tc>
          <w:tcPr>
            <w:tcW w:w="437" w:type="dxa"/>
          </w:tcPr>
          <w:p w14:paraId="2006511D" w14:textId="278E94D5" w:rsidR="00614C11" w:rsidRPr="00452C0C" w:rsidRDefault="00614C11" w:rsidP="00614C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0"/>
                <w:szCs w:val="10"/>
              </w:rPr>
            </w:pPr>
            <w:r w:rsidRPr="00452C0C">
              <w:rPr>
                <w:rFonts w:ascii="Times New Roman" w:hAnsi="Times New Roman" w:cs="Times New Roman"/>
                <w:sz w:val="10"/>
                <w:szCs w:val="10"/>
                <w:lang w:val="en-US"/>
              </w:rPr>
              <w:t xml:space="preserve">Offer </w:t>
            </w:r>
          </w:p>
        </w:tc>
        <w:tc>
          <w:tcPr>
            <w:tcW w:w="437" w:type="dxa"/>
          </w:tcPr>
          <w:p w14:paraId="2D629509" w14:textId="23F0713E" w:rsidR="00614C11" w:rsidRPr="00452C0C" w:rsidRDefault="00614C11" w:rsidP="00614C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0"/>
                <w:szCs w:val="10"/>
              </w:rPr>
            </w:pPr>
            <w:r w:rsidRPr="00452C0C">
              <w:rPr>
                <w:rFonts w:ascii="Times New Roman" w:hAnsi="Times New Roman" w:cs="Times New Roman"/>
                <w:sz w:val="10"/>
                <w:szCs w:val="10"/>
                <w:lang w:val="en-US"/>
              </w:rPr>
              <w:t>Bid</w:t>
            </w:r>
          </w:p>
        </w:tc>
        <w:tc>
          <w:tcPr>
            <w:tcW w:w="437" w:type="dxa"/>
          </w:tcPr>
          <w:p w14:paraId="39FC4965" w14:textId="5A352466" w:rsidR="00614C11" w:rsidRPr="00452C0C" w:rsidRDefault="00614C11" w:rsidP="00614C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0"/>
                <w:szCs w:val="10"/>
              </w:rPr>
            </w:pPr>
            <w:r w:rsidRPr="00452C0C">
              <w:rPr>
                <w:rFonts w:ascii="Times New Roman" w:hAnsi="Times New Roman" w:cs="Times New Roman"/>
                <w:sz w:val="10"/>
                <w:szCs w:val="10"/>
                <w:lang w:val="en-US"/>
              </w:rPr>
              <w:t xml:space="preserve">Offer </w:t>
            </w:r>
          </w:p>
        </w:tc>
        <w:tc>
          <w:tcPr>
            <w:tcW w:w="437" w:type="dxa"/>
          </w:tcPr>
          <w:p w14:paraId="1E987A57" w14:textId="43C244D5" w:rsidR="00614C11" w:rsidRPr="00452C0C" w:rsidRDefault="00614C11" w:rsidP="00614C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0"/>
                <w:szCs w:val="10"/>
              </w:rPr>
            </w:pPr>
            <w:r w:rsidRPr="00452C0C">
              <w:rPr>
                <w:rFonts w:ascii="Times New Roman" w:hAnsi="Times New Roman" w:cs="Times New Roman"/>
                <w:sz w:val="10"/>
                <w:szCs w:val="10"/>
                <w:lang w:val="en-US"/>
              </w:rPr>
              <w:t>Bid</w:t>
            </w:r>
          </w:p>
        </w:tc>
        <w:tc>
          <w:tcPr>
            <w:tcW w:w="437" w:type="dxa"/>
          </w:tcPr>
          <w:p w14:paraId="5A9A1C7E" w14:textId="0ED768D0" w:rsidR="00614C11" w:rsidRPr="00452C0C" w:rsidRDefault="00614C11" w:rsidP="00614C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0"/>
                <w:szCs w:val="10"/>
              </w:rPr>
            </w:pPr>
            <w:r w:rsidRPr="00452C0C">
              <w:rPr>
                <w:rFonts w:ascii="Times New Roman" w:hAnsi="Times New Roman" w:cs="Times New Roman"/>
                <w:sz w:val="10"/>
                <w:szCs w:val="10"/>
                <w:lang w:val="en-US"/>
              </w:rPr>
              <w:t xml:space="preserve">Offer </w:t>
            </w:r>
          </w:p>
        </w:tc>
      </w:tr>
      <w:tr w:rsidR="00AD7F8E" w:rsidRPr="00452C0C" w14:paraId="4FEF6AA3" w14:textId="77777777" w:rsidTr="00452C0C">
        <w:tc>
          <w:tcPr>
            <w:cnfStyle w:val="001000000000" w:firstRow="0" w:lastRow="0" w:firstColumn="1" w:lastColumn="0" w:oddVBand="0" w:evenVBand="0" w:oddHBand="0" w:evenHBand="0" w:firstRowFirstColumn="0" w:firstRowLastColumn="0" w:lastRowFirstColumn="0" w:lastRowLastColumn="0"/>
            <w:tcW w:w="284" w:type="dxa"/>
            <w:vAlign w:val="center"/>
          </w:tcPr>
          <w:p w14:paraId="7AD3EFCA" w14:textId="78DCA756" w:rsidR="00AD7F8E" w:rsidRPr="00452C0C" w:rsidRDefault="00AD7F8E" w:rsidP="00AD7F8E">
            <w:pPr>
              <w:jc w:val="center"/>
              <w:rPr>
                <w:rFonts w:ascii="Times New Roman" w:hAnsi="Times New Roman" w:cs="Times New Roman"/>
                <w:b w:val="0"/>
                <w:bCs w:val="0"/>
                <w:sz w:val="16"/>
                <w:szCs w:val="16"/>
                <w:lang w:val="en-US"/>
              </w:rPr>
            </w:pPr>
            <w:r w:rsidRPr="00452C0C">
              <w:rPr>
                <w:rFonts w:ascii="Times New Roman" w:hAnsi="Times New Roman" w:cs="Times New Roman"/>
                <w:b w:val="0"/>
                <w:bCs w:val="0"/>
                <w:sz w:val="16"/>
                <w:szCs w:val="16"/>
                <w:lang w:val="en-US"/>
              </w:rPr>
              <w:t>1</w:t>
            </w:r>
          </w:p>
        </w:tc>
        <w:tc>
          <w:tcPr>
            <w:tcW w:w="709" w:type="dxa"/>
            <w:vAlign w:val="center"/>
          </w:tcPr>
          <w:p w14:paraId="347DD4FB" w14:textId="77777777" w:rsidR="00AD7F8E" w:rsidRPr="00452C0C"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lang w:val="en-US"/>
              </w:rPr>
            </w:pPr>
            <w:r w:rsidRPr="00452C0C">
              <w:rPr>
                <w:rFonts w:ascii="Times New Roman" w:hAnsi="Times New Roman" w:cs="Times New Roman"/>
                <w:sz w:val="14"/>
                <w:szCs w:val="14"/>
                <w:lang w:val="en-US"/>
              </w:rPr>
              <w:t>JPMorgan</w:t>
            </w:r>
          </w:p>
          <w:p w14:paraId="2FA3034F" w14:textId="4424026C" w:rsidR="00AD7F8E" w:rsidRPr="00452C0C"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lang w:val="en-US"/>
              </w:rPr>
            </w:pPr>
          </w:p>
        </w:tc>
        <w:tc>
          <w:tcPr>
            <w:tcW w:w="425" w:type="dxa"/>
            <w:vAlign w:val="center"/>
          </w:tcPr>
          <w:p w14:paraId="1BC2A8F8" w14:textId="13CCED47"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US"/>
              </w:rPr>
            </w:pPr>
            <w:r w:rsidRPr="001E3C85">
              <w:rPr>
                <w:rFonts w:ascii="Times New Roman" w:hAnsi="Times New Roman" w:cs="Times New Roman"/>
                <w:sz w:val="12"/>
                <w:szCs w:val="12"/>
                <w:lang w:val="en-US"/>
              </w:rPr>
              <w:t>1</w:t>
            </w:r>
          </w:p>
        </w:tc>
        <w:tc>
          <w:tcPr>
            <w:tcW w:w="474" w:type="dxa"/>
            <w:vAlign w:val="center"/>
          </w:tcPr>
          <w:p w14:paraId="15D8FF93" w14:textId="37B775A5"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US"/>
              </w:rPr>
            </w:pPr>
            <w:r w:rsidRPr="001E3C85">
              <w:rPr>
                <w:rFonts w:ascii="Times New Roman" w:hAnsi="Times New Roman" w:cs="Times New Roman"/>
                <w:sz w:val="12"/>
                <w:szCs w:val="12"/>
                <w:lang w:val="en-US"/>
              </w:rPr>
              <w:t>1,5</w:t>
            </w:r>
          </w:p>
        </w:tc>
        <w:tc>
          <w:tcPr>
            <w:tcW w:w="437" w:type="dxa"/>
            <w:vAlign w:val="center"/>
          </w:tcPr>
          <w:p w14:paraId="40D156D6" w14:textId="14291776"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US"/>
              </w:rPr>
            </w:pPr>
            <w:r w:rsidRPr="001E3C85">
              <w:rPr>
                <w:rFonts w:ascii="Times New Roman" w:hAnsi="Times New Roman" w:cs="Times New Roman"/>
                <w:sz w:val="12"/>
                <w:szCs w:val="12"/>
                <w:lang w:val="en-US"/>
              </w:rPr>
              <w:t>1,2</w:t>
            </w:r>
          </w:p>
        </w:tc>
        <w:tc>
          <w:tcPr>
            <w:tcW w:w="437" w:type="dxa"/>
            <w:vAlign w:val="center"/>
          </w:tcPr>
          <w:p w14:paraId="39FD1E91" w14:textId="0775D1BA"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1,5</w:t>
            </w:r>
          </w:p>
        </w:tc>
        <w:tc>
          <w:tcPr>
            <w:tcW w:w="437" w:type="dxa"/>
            <w:vAlign w:val="center"/>
          </w:tcPr>
          <w:p w14:paraId="3E8A7DD0" w14:textId="4DFB8777"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1,25</w:t>
            </w:r>
          </w:p>
        </w:tc>
        <w:tc>
          <w:tcPr>
            <w:tcW w:w="437" w:type="dxa"/>
            <w:vAlign w:val="center"/>
          </w:tcPr>
          <w:p w14:paraId="620965EF" w14:textId="4588B13A"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1,51</w:t>
            </w:r>
          </w:p>
        </w:tc>
        <w:tc>
          <w:tcPr>
            <w:tcW w:w="437" w:type="dxa"/>
            <w:vAlign w:val="center"/>
          </w:tcPr>
          <w:p w14:paraId="1D9865B5" w14:textId="2803E579"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1,3</w:t>
            </w:r>
          </w:p>
        </w:tc>
        <w:tc>
          <w:tcPr>
            <w:tcW w:w="437" w:type="dxa"/>
            <w:vAlign w:val="center"/>
          </w:tcPr>
          <w:p w14:paraId="7A828919" w14:textId="38871FE9"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1,52</w:t>
            </w:r>
          </w:p>
        </w:tc>
        <w:tc>
          <w:tcPr>
            <w:tcW w:w="437" w:type="dxa"/>
            <w:vAlign w:val="center"/>
          </w:tcPr>
          <w:p w14:paraId="7CD274B2" w14:textId="32DFF607"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1,3</w:t>
            </w:r>
          </w:p>
        </w:tc>
        <w:tc>
          <w:tcPr>
            <w:tcW w:w="437" w:type="dxa"/>
            <w:vAlign w:val="center"/>
          </w:tcPr>
          <w:p w14:paraId="30D3D12B" w14:textId="54EE2FDA"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1,51</w:t>
            </w:r>
          </w:p>
        </w:tc>
        <w:tc>
          <w:tcPr>
            <w:tcW w:w="437" w:type="dxa"/>
            <w:vAlign w:val="center"/>
          </w:tcPr>
          <w:p w14:paraId="490C25E1" w14:textId="50AE98B5"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1,1</w:t>
            </w:r>
          </w:p>
        </w:tc>
        <w:tc>
          <w:tcPr>
            <w:tcW w:w="437" w:type="dxa"/>
            <w:vAlign w:val="center"/>
          </w:tcPr>
          <w:p w14:paraId="7215F89C" w14:textId="552541C7"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1,5</w:t>
            </w:r>
          </w:p>
        </w:tc>
      </w:tr>
      <w:tr w:rsidR="00452C0C" w:rsidRPr="00452C0C" w14:paraId="7436BC78" w14:textId="77777777" w:rsidTr="00452C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 w:type="dxa"/>
            <w:vAlign w:val="center"/>
          </w:tcPr>
          <w:p w14:paraId="2EDAD3B2" w14:textId="5CD6916D" w:rsidR="00AD7F8E" w:rsidRPr="00452C0C" w:rsidRDefault="00AD7F8E" w:rsidP="00AD7F8E">
            <w:pPr>
              <w:jc w:val="center"/>
              <w:rPr>
                <w:rFonts w:ascii="Times New Roman" w:hAnsi="Times New Roman" w:cs="Times New Roman"/>
                <w:b w:val="0"/>
                <w:bCs w:val="0"/>
                <w:sz w:val="16"/>
                <w:szCs w:val="16"/>
                <w:lang w:val="en-US"/>
              </w:rPr>
            </w:pPr>
            <w:r w:rsidRPr="00452C0C">
              <w:rPr>
                <w:rFonts w:ascii="Times New Roman" w:hAnsi="Times New Roman" w:cs="Times New Roman"/>
                <w:b w:val="0"/>
                <w:bCs w:val="0"/>
                <w:sz w:val="16"/>
                <w:szCs w:val="16"/>
                <w:lang w:val="en-US"/>
              </w:rPr>
              <w:t>2</w:t>
            </w:r>
          </w:p>
        </w:tc>
        <w:tc>
          <w:tcPr>
            <w:tcW w:w="709" w:type="dxa"/>
            <w:vAlign w:val="center"/>
          </w:tcPr>
          <w:p w14:paraId="1BF81D65" w14:textId="14A32D7C" w:rsidR="00AD7F8E" w:rsidRPr="00452C0C" w:rsidRDefault="00AD7F8E" w:rsidP="00AD7F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lang w:val="en-US"/>
              </w:rPr>
            </w:pPr>
            <w:r w:rsidRPr="00452C0C">
              <w:rPr>
                <w:rFonts w:ascii="Times New Roman" w:hAnsi="Times New Roman" w:cs="Times New Roman"/>
                <w:sz w:val="14"/>
                <w:szCs w:val="14"/>
                <w:lang w:val="en-US"/>
              </w:rPr>
              <w:t>Bank of America</w:t>
            </w:r>
          </w:p>
        </w:tc>
        <w:tc>
          <w:tcPr>
            <w:tcW w:w="425" w:type="dxa"/>
            <w:vAlign w:val="center"/>
          </w:tcPr>
          <w:p w14:paraId="188C7B58" w14:textId="115949F6" w:rsidR="00AD7F8E" w:rsidRPr="001E3C85" w:rsidRDefault="00AD7F8E" w:rsidP="00AD7F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US"/>
              </w:rPr>
            </w:pPr>
            <w:r w:rsidRPr="001E3C85">
              <w:rPr>
                <w:rFonts w:ascii="Times New Roman" w:hAnsi="Times New Roman" w:cs="Times New Roman"/>
                <w:sz w:val="12"/>
                <w:szCs w:val="12"/>
                <w:lang w:val="en-US"/>
              </w:rPr>
              <w:t>1,3</w:t>
            </w:r>
          </w:p>
        </w:tc>
        <w:tc>
          <w:tcPr>
            <w:tcW w:w="474" w:type="dxa"/>
            <w:vAlign w:val="center"/>
          </w:tcPr>
          <w:p w14:paraId="606495AA" w14:textId="29770D9A" w:rsidR="00AD7F8E" w:rsidRPr="001E3C85" w:rsidRDefault="00AD7F8E" w:rsidP="00AD7F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US"/>
              </w:rPr>
            </w:pPr>
            <w:r w:rsidRPr="001E3C85">
              <w:rPr>
                <w:rFonts w:ascii="Times New Roman" w:hAnsi="Times New Roman" w:cs="Times New Roman"/>
                <w:sz w:val="12"/>
                <w:szCs w:val="12"/>
                <w:lang w:val="en-US"/>
              </w:rPr>
              <w:t>1,4</w:t>
            </w:r>
          </w:p>
        </w:tc>
        <w:tc>
          <w:tcPr>
            <w:tcW w:w="437" w:type="dxa"/>
            <w:vAlign w:val="center"/>
          </w:tcPr>
          <w:p w14:paraId="0DCE8B87" w14:textId="57519F5E" w:rsidR="00AD7F8E" w:rsidRPr="001E3C85" w:rsidRDefault="00AD7F8E" w:rsidP="00AD7F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1,31</w:t>
            </w:r>
          </w:p>
        </w:tc>
        <w:tc>
          <w:tcPr>
            <w:tcW w:w="437" w:type="dxa"/>
            <w:vAlign w:val="center"/>
          </w:tcPr>
          <w:p w14:paraId="47CB7BAE" w14:textId="715BAB7E" w:rsidR="00AD7F8E" w:rsidRPr="001E3C85" w:rsidRDefault="00AD7F8E" w:rsidP="00AD7F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1,4</w:t>
            </w:r>
          </w:p>
        </w:tc>
        <w:tc>
          <w:tcPr>
            <w:tcW w:w="437" w:type="dxa"/>
            <w:vAlign w:val="center"/>
          </w:tcPr>
          <w:p w14:paraId="6454A08B" w14:textId="64CEF283" w:rsidR="00AD7F8E" w:rsidRPr="001E3C85" w:rsidRDefault="00AD7F8E" w:rsidP="00AD7F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1,32</w:t>
            </w:r>
          </w:p>
        </w:tc>
        <w:tc>
          <w:tcPr>
            <w:tcW w:w="437" w:type="dxa"/>
            <w:vAlign w:val="center"/>
          </w:tcPr>
          <w:p w14:paraId="1D9FE8A3" w14:textId="723A8199" w:rsidR="00AD7F8E" w:rsidRPr="001E3C85" w:rsidRDefault="00AD7F8E" w:rsidP="00AD7F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1,41</w:t>
            </w:r>
          </w:p>
        </w:tc>
        <w:tc>
          <w:tcPr>
            <w:tcW w:w="437" w:type="dxa"/>
            <w:vAlign w:val="center"/>
          </w:tcPr>
          <w:p w14:paraId="1AAC7D86" w14:textId="498ACE02" w:rsidR="00AD7F8E" w:rsidRPr="001E3C85" w:rsidRDefault="00AD7F8E" w:rsidP="00AD7F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1,33</w:t>
            </w:r>
          </w:p>
        </w:tc>
        <w:tc>
          <w:tcPr>
            <w:tcW w:w="437" w:type="dxa"/>
            <w:vAlign w:val="center"/>
          </w:tcPr>
          <w:p w14:paraId="66583C05" w14:textId="6D0DED47" w:rsidR="00AD7F8E" w:rsidRPr="001E3C85" w:rsidRDefault="00AD7F8E" w:rsidP="00AD7F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1,41</w:t>
            </w:r>
          </w:p>
        </w:tc>
        <w:tc>
          <w:tcPr>
            <w:tcW w:w="437" w:type="dxa"/>
            <w:vAlign w:val="center"/>
          </w:tcPr>
          <w:p w14:paraId="62036A73" w14:textId="4A54B2BB" w:rsidR="00AD7F8E" w:rsidRPr="001E3C85" w:rsidRDefault="00AD7F8E" w:rsidP="00AD7F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1,32</w:t>
            </w:r>
          </w:p>
        </w:tc>
        <w:tc>
          <w:tcPr>
            <w:tcW w:w="437" w:type="dxa"/>
            <w:vAlign w:val="center"/>
          </w:tcPr>
          <w:p w14:paraId="3817A76D" w14:textId="2E59862D" w:rsidR="00AD7F8E" w:rsidRPr="001E3C85" w:rsidRDefault="00AD7F8E" w:rsidP="00AD7F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1,4</w:t>
            </w:r>
          </w:p>
        </w:tc>
        <w:tc>
          <w:tcPr>
            <w:tcW w:w="437" w:type="dxa"/>
            <w:vAlign w:val="center"/>
          </w:tcPr>
          <w:p w14:paraId="7E7EDEC7" w14:textId="3B7D48CF" w:rsidR="00AD7F8E" w:rsidRPr="001E3C85" w:rsidRDefault="00AD7F8E" w:rsidP="00AD7F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1,31</w:t>
            </w:r>
          </w:p>
        </w:tc>
        <w:tc>
          <w:tcPr>
            <w:tcW w:w="437" w:type="dxa"/>
            <w:vAlign w:val="center"/>
          </w:tcPr>
          <w:p w14:paraId="643584DB" w14:textId="505F0C95" w:rsidR="00AD7F8E" w:rsidRPr="001E3C85" w:rsidRDefault="00AD7F8E" w:rsidP="00AD7F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1,42</w:t>
            </w:r>
          </w:p>
        </w:tc>
      </w:tr>
      <w:tr w:rsidR="00AD7F8E" w:rsidRPr="00452C0C" w14:paraId="182AFC76" w14:textId="77777777" w:rsidTr="00452C0C">
        <w:tc>
          <w:tcPr>
            <w:cnfStyle w:val="001000000000" w:firstRow="0" w:lastRow="0" w:firstColumn="1" w:lastColumn="0" w:oddVBand="0" w:evenVBand="0" w:oddHBand="0" w:evenHBand="0" w:firstRowFirstColumn="0" w:firstRowLastColumn="0" w:lastRowFirstColumn="0" w:lastRowLastColumn="0"/>
            <w:tcW w:w="284" w:type="dxa"/>
            <w:vAlign w:val="center"/>
          </w:tcPr>
          <w:p w14:paraId="73494BA8" w14:textId="5A6082AA" w:rsidR="00AD7F8E" w:rsidRPr="00452C0C" w:rsidRDefault="00AD7F8E" w:rsidP="00AD7F8E">
            <w:pPr>
              <w:jc w:val="center"/>
              <w:rPr>
                <w:rFonts w:ascii="Times New Roman" w:hAnsi="Times New Roman" w:cs="Times New Roman"/>
                <w:b w:val="0"/>
                <w:bCs w:val="0"/>
                <w:sz w:val="16"/>
                <w:szCs w:val="16"/>
                <w:lang w:val="en-US"/>
              </w:rPr>
            </w:pPr>
            <w:r w:rsidRPr="00452C0C">
              <w:rPr>
                <w:rFonts w:ascii="Times New Roman" w:hAnsi="Times New Roman" w:cs="Times New Roman"/>
                <w:b w:val="0"/>
                <w:bCs w:val="0"/>
                <w:sz w:val="16"/>
                <w:szCs w:val="16"/>
                <w:lang w:val="en-US"/>
              </w:rPr>
              <w:t>3</w:t>
            </w:r>
          </w:p>
        </w:tc>
        <w:tc>
          <w:tcPr>
            <w:tcW w:w="709" w:type="dxa"/>
            <w:vAlign w:val="center"/>
          </w:tcPr>
          <w:p w14:paraId="5DE8541B" w14:textId="3708A0AF" w:rsidR="00AD7F8E" w:rsidRPr="00452C0C"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lang w:val="en-US"/>
              </w:rPr>
            </w:pPr>
            <w:r w:rsidRPr="00452C0C">
              <w:rPr>
                <w:rFonts w:ascii="Times New Roman" w:hAnsi="Times New Roman" w:cs="Times New Roman"/>
                <w:sz w:val="14"/>
                <w:szCs w:val="14"/>
                <w:lang w:val="en-US"/>
              </w:rPr>
              <w:t>City Group</w:t>
            </w:r>
          </w:p>
        </w:tc>
        <w:tc>
          <w:tcPr>
            <w:tcW w:w="425" w:type="dxa"/>
            <w:vAlign w:val="center"/>
          </w:tcPr>
          <w:p w14:paraId="34EF7530" w14:textId="7513E1E8"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US"/>
              </w:rPr>
            </w:pPr>
            <w:r w:rsidRPr="001E3C85">
              <w:rPr>
                <w:rFonts w:ascii="Times New Roman" w:hAnsi="Times New Roman" w:cs="Times New Roman"/>
                <w:sz w:val="12"/>
                <w:szCs w:val="12"/>
                <w:lang w:val="en-US"/>
              </w:rPr>
              <w:t>1,25</w:t>
            </w:r>
          </w:p>
        </w:tc>
        <w:tc>
          <w:tcPr>
            <w:tcW w:w="474" w:type="dxa"/>
            <w:vAlign w:val="center"/>
          </w:tcPr>
          <w:p w14:paraId="616F830F" w14:textId="096B5120"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US"/>
              </w:rPr>
            </w:pPr>
            <w:r w:rsidRPr="001E3C85">
              <w:rPr>
                <w:rFonts w:ascii="Times New Roman" w:hAnsi="Times New Roman" w:cs="Times New Roman"/>
                <w:sz w:val="12"/>
                <w:szCs w:val="12"/>
                <w:lang w:val="en-US"/>
              </w:rPr>
              <w:t>1,45</w:t>
            </w:r>
          </w:p>
        </w:tc>
        <w:tc>
          <w:tcPr>
            <w:tcW w:w="437" w:type="dxa"/>
            <w:vAlign w:val="center"/>
          </w:tcPr>
          <w:p w14:paraId="0E03C160" w14:textId="263CE6B4"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1,25</w:t>
            </w:r>
          </w:p>
        </w:tc>
        <w:tc>
          <w:tcPr>
            <w:tcW w:w="437" w:type="dxa"/>
            <w:vAlign w:val="center"/>
          </w:tcPr>
          <w:p w14:paraId="411E3B12" w14:textId="15F6558E"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1,4</w:t>
            </w:r>
          </w:p>
        </w:tc>
        <w:tc>
          <w:tcPr>
            <w:tcW w:w="437" w:type="dxa"/>
            <w:vAlign w:val="center"/>
          </w:tcPr>
          <w:p w14:paraId="3FCCE80C" w14:textId="6854BD7D"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1,2</w:t>
            </w:r>
          </w:p>
        </w:tc>
        <w:tc>
          <w:tcPr>
            <w:tcW w:w="437" w:type="dxa"/>
            <w:vAlign w:val="center"/>
          </w:tcPr>
          <w:p w14:paraId="32EEEB47" w14:textId="1D0873F2"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1,5</w:t>
            </w:r>
          </w:p>
        </w:tc>
        <w:tc>
          <w:tcPr>
            <w:tcW w:w="437" w:type="dxa"/>
            <w:vAlign w:val="center"/>
          </w:tcPr>
          <w:p w14:paraId="12C4D13F" w14:textId="4B91376F"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1,25</w:t>
            </w:r>
          </w:p>
        </w:tc>
        <w:tc>
          <w:tcPr>
            <w:tcW w:w="437" w:type="dxa"/>
            <w:vAlign w:val="center"/>
          </w:tcPr>
          <w:p w14:paraId="239C182F" w14:textId="4EE1E814"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1,4</w:t>
            </w:r>
          </w:p>
        </w:tc>
        <w:tc>
          <w:tcPr>
            <w:tcW w:w="437" w:type="dxa"/>
            <w:vAlign w:val="center"/>
          </w:tcPr>
          <w:p w14:paraId="365882B0" w14:textId="3A7C5551"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1,3</w:t>
            </w:r>
          </w:p>
        </w:tc>
        <w:tc>
          <w:tcPr>
            <w:tcW w:w="437" w:type="dxa"/>
            <w:vAlign w:val="center"/>
          </w:tcPr>
          <w:p w14:paraId="7C9A7BF1" w14:textId="5ED55DCC"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1,6</w:t>
            </w:r>
          </w:p>
        </w:tc>
        <w:tc>
          <w:tcPr>
            <w:tcW w:w="437" w:type="dxa"/>
            <w:vAlign w:val="center"/>
          </w:tcPr>
          <w:p w14:paraId="4D91BCDE" w14:textId="6B7411A2"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1,2</w:t>
            </w:r>
          </w:p>
        </w:tc>
        <w:tc>
          <w:tcPr>
            <w:tcW w:w="437" w:type="dxa"/>
            <w:vAlign w:val="center"/>
          </w:tcPr>
          <w:p w14:paraId="6B077546" w14:textId="697292BB"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1,45</w:t>
            </w:r>
          </w:p>
        </w:tc>
      </w:tr>
      <w:tr w:rsidR="00452C0C" w:rsidRPr="00452C0C" w14:paraId="755E5279" w14:textId="77777777" w:rsidTr="00452C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 w:type="dxa"/>
            <w:vAlign w:val="center"/>
          </w:tcPr>
          <w:p w14:paraId="7D1A5A36" w14:textId="3E8EDB7D" w:rsidR="00AD7F8E" w:rsidRPr="00452C0C" w:rsidRDefault="00AD7F8E" w:rsidP="00AD7F8E">
            <w:pPr>
              <w:jc w:val="center"/>
              <w:rPr>
                <w:rFonts w:ascii="Times New Roman" w:hAnsi="Times New Roman" w:cs="Times New Roman"/>
                <w:b w:val="0"/>
                <w:bCs w:val="0"/>
                <w:sz w:val="16"/>
                <w:szCs w:val="16"/>
                <w:lang w:val="en-US"/>
              </w:rPr>
            </w:pPr>
            <w:r w:rsidRPr="00452C0C">
              <w:rPr>
                <w:rFonts w:ascii="Times New Roman" w:hAnsi="Times New Roman" w:cs="Times New Roman"/>
                <w:b w:val="0"/>
                <w:bCs w:val="0"/>
                <w:sz w:val="16"/>
                <w:szCs w:val="16"/>
                <w:lang w:val="en-US"/>
              </w:rPr>
              <w:t>4</w:t>
            </w:r>
          </w:p>
        </w:tc>
        <w:tc>
          <w:tcPr>
            <w:tcW w:w="709" w:type="dxa"/>
            <w:vAlign w:val="center"/>
          </w:tcPr>
          <w:p w14:paraId="3806CA3E" w14:textId="77777777" w:rsidR="00AD7F8E" w:rsidRPr="00452C0C" w:rsidRDefault="00AD7F8E" w:rsidP="00AD7F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lang w:val="en-US"/>
              </w:rPr>
            </w:pPr>
            <w:r w:rsidRPr="00452C0C">
              <w:rPr>
                <w:rFonts w:ascii="Times New Roman" w:hAnsi="Times New Roman" w:cs="Times New Roman"/>
                <w:sz w:val="14"/>
                <w:szCs w:val="14"/>
                <w:lang w:val="en-US"/>
              </w:rPr>
              <w:t>HSBC</w:t>
            </w:r>
          </w:p>
          <w:p w14:paraId="7703B7D5" w14:textId="4708CF55" w:rsidR="00AD7F8E" w:rsidRPr="00452C0C" w:rsidRDefault="00AD7F8E" w:rsidP="00AD7F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lang w:val="en-US"/>
              </w:rPr>
            </w:pPr>
          </w:p>
        </w:tc>
        <w:tc>
          <w:tcPr>
            <w:tcW w:w="425" w:type="dxa"/>
            <w:vAlign w:val="center"/>
          </w:tcPr>
          <w:p w14:paraId="64B06E12" w14:textId="16CE84B5" w:rsidR="00AD7F8E" w:rsidRPr="001E3C85" w:rsidRDefault="00AD7F8E" w:rsidP="00AD7F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US"/>
              </w:rPr>
            </w:pPr>
            <w:r w:rsidRPr="001E3C85">
              <w:rPr>
                <w:rFonts w:ascii="Times New Roman" w:hAnsi="Times New Roman" w:cs="Times New Roman"/>
                <w:sz w:val="12"/>
                <w:szCs w:val="12"/>
                <w:lang w:val="en-US"/>
              </w:rPr>
              <w:t>1,1</w:t>
            </w:r>
          </w:p>
        </w:tc>
        <w:tc>
          <w:tcPr>
            <w:tcW w:w="474" w:type="dxa"/>
            <w:vAlign w:val="center"/>
          </w:tcPr>
          <w:p w14:paraId="5F7BA6F1" w14:textId="0BC5DE50" w:rsidR="00AD7F8E" w:rsidRPr="001E3C85" w:rsidRDefault="00AD7F8E" w:rsidP="00AD7F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US"/>
              </w:rPr>
            </w:pPr>
            <w:r w:rsidRPr="001E3C85">
              <w:rPr>
                <w:rFonts w:ascii="Times New Roman" w:hAnsi="Times New Roman" w:cs="Times New Roman"/>
                <w:sz w:val="12"/>
                <w:szCs w:val="12"/>
                <w:lang w:val="en-US"/>
              </w:rPr>
              <w:t>1,3</w:t>
            </w:r>
          </w:p>
        </w:tc>
        <w:tc>
          <w:tcPr>
            <w:tcW w:w="437" w:type="dxa"/>
            <w:vAlign w:val="center"/>
          </w:tcPr>
          <w:p w14:paraId="25C055CD" w14:textId="40EE4C46" w:rsidR="00AD7F8E" w:rsidRPr="001E3C85" w:rsidRDefault="00AD7F8E" w:rsidP="00AD7F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lang w:val="en-US"/>
              </w:rPr>
            </w:pPr>
            <w:r w:rsidRPr="001E3C85">
              <w:rPr>
                <w:rFonts w:ascii="Times New Roman" w:hAnsi="Times New Roman" w:cs="Times New Roman"/>
                <w:sz w:val="12"/>
                <w:szCs w:val="12"/>
                <w:lang w:val="en-US"/>
              </w:rPr>
              <w:t>1,2</w:t>
            </w:r>
          </w:p>
        </w:tc>
        <w:tc>
          <w:tcPr>
            <w:tcW w:w="437" w:type="dxa"/>
            <w:vAlign w:val="center"/>
          </w:tcPr>
          <w:p w14:paraId="5EA862AD" w14:textId="10F0EF87" w:rsidR="00AD7F8E" w:rsidRPr="001E3C85" w:rsidRDefault="00AD7F8E" w:rsidP="00AD7F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1,3</w:t>
            </w:r>
          </w:p>
        </w:tc>
        <w:tc>
          <w:tcPr>
            <w:tcW w:w="437" w:type="dxa"/>
            <w:vAlign w:val="center"/>
          </w:tcPr>
          <w:p w14:paraId="7CDE7271" w14:textId="0621B635" w:rsidR="00AD7F8E" w:rsidRPr="001E3C85" w:rsidRDefault="00AD7F8E" w:rsidP="00AD7F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1,3</w:t>
            </w:r>
          </w:p>
        </w:tc>
        <w:tc>
          <w:tcPr>
            <w:tcW w:w="437" w:type="dxa"/>
            <w:vAlign w:val="center"/>
          </w:tcPr>
          <w:p w14:paraId="7CD952F5" w14:textId="5657D084" w:rsidR="00AD7F8E" w:rsidRPr="001E3C85" w:rsidRDefault="00AD7F8E" w:rsidP="00AD7F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1,31</w:t>
            </w:r>
          </w:p>
        </w:tc>
        <w:tc>
          <w:tcPr>
            <w:tcW w:w="437" w:type="dxa"/>
            <w:vAlign w:val="center"/>
          </w:tcPr>
          <w:p w14:paraId="38506F39" w14:textId="01E739D0" w:rsidR="00AD7F8E" w:rsidRPr="001E3C85" w:rsidRDefault="00AD7F8E" w:rsidP="00AD7F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1,24</w:t>
            </w:r>
          </w:p>
        </w:tc>
        <w:tc>
          <w:tcPr>
            <w:tcW w:w="437" w:type="dxa"/>
            <w:vAlign w:val="center"/>
          </w:tcPr>
          <w:p w14:paraId="00C7BF0B" w14:textId="037ADF02" w:rsidR="00AD7F8E" w:rsidRPr="001E3C85" w:rsidRDefault="00AD7F8E" w:rsidP="00AD7F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1,5</w:t>
            </w:r>
          </w:p>
        </w:tc>
        <w:tc>
          <w:tcPr>
            <w:tcW w:w="437" w:type="dxa"/>
            <w:vAlign w:val="center"/>
          </w:tcPr>
          <w:p w14:paraId="09F8BA9A" w14:textId="1BC9F5F1" w:rsidR="00AD7F8E" w:rsidRPr="001E3C85" w:rsidRDefault="00AD7F8E" w:rsidP="00AD7F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1,4</w:t>
            </w:r>
          </w:p>
        </w:tc>
        <w:tc>
          <w:tcPr>
            <w:tcW w:w="437" w:type="dxa"/>
            <w:vAlign w:val="center"/>
          </w:tcPr>
          <w:p w14:paraId="261B62DD" w14:textId="2DECEA74" w:rsidR="00AD7F8E" w:rsidRPr="001E3C85" w:rsidRDefault="00AD7F8E" w:rsidP="00AD7F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1,5</w:t>
            </w:r>
          </w:p>
        </w:tc>
        <w:tc>
          <w:tcPr>
            <w:tcW w:w="437" w:type="dxa"/>
            <w:vAlign w:val="center"/>
          </w:tcPr>
          <w:p w14:paraId="03AC911E" w14:textId="74EB3E0D" w:rsidR="00AD7F8E" w:rsidRPr="001E3C85" w:rsidRDefault="00AD7F8E" w:rsidP="00AD7F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1,15</w:t>
            </w:r>
          </w:p>
        </w:tc>
        <w:tc>
          <w:tcPr>
            <w:tcW w:w="437" w:type="dxa"/>
            <w:vAlign w:val="center"/>
          </w:tcPr>
          <w:p w14:paraId="0E47D90C" w14:textId="7FB877B9" w:rsidR="00AD7F8E" w:rsidRPr="001E3C85" w:rsidRDefault="00AD7F8E" w:rsidP="00AD7F8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1,31</w:t>
            </w:r>
          </w:p>
        </w:tc>
      </w:tr>
      <w:tr w:rsidR="00AD7F8E" w:rsidRPr="00452C0C" w14:paraId="79B9C34D" w14:textId="77777777" w:rsidTr="00452C0C">
        <w:tc>
          <w:tcPr>
            <w:cnfStyle w:val="001000000000" w:firstRow="0" w:lastRow="0" w:firstColumn="1" w:lastColumn="0" w:oddVBand="0" w:evenVBand="0" w:oddHBand="0" w:evenHBand="0" w:firstRowFirstColumn="0" w:firstRowLastColumn="0" w:lastRowFirstColumn="0" w:lastRowLastColumn="0"/>
            <w:tcW w:w="284" w:type="dxa"/>
            <w:vAlign w:val="center"/>
          </w:tcPr>
          <w:p w14:paraId="4C5276D0" w14:textId="66864B4B" w:rsidR="00AD7F8E" w:rsidRPr="00452C0C" w:rsidRDefault="00AD7F8E" w:rsidP="00AD7F8E">
            <w:pPr>
              <w:jc w:val="center"/>
              <w:rPr>
                <w:rFonts w:ascii="Times New Roman" w:hAnsi="Times New Roman" w:cs="Times New Roman"/>
                <w:b w:val="0"/>
                <w:bCs w:val="0"/>
                <w:sz w:val="16"/>
                <w:szCs w:val="16"/>
                <w:lang w:val="en-US"/>
              </w:rPr>
            </w:pPr>
            <w:r w:rsidRPr="00452C0C">
              <w:rPr>
                <w:rFonts w:ascii="Times New Roman" w:hAnsi="Times New Roman" w:cs="Times New Roman"/>
                <w:b w:val="0"/>
                <w:bCs w:val="0"/>
                <w:sz w:val="16"/>
                <w:szCs w:val="16"/>
                <w:lang w:val="en-US"/>
              </w:rPr>
              <w:t>5</w:t>
            </w:r>
          </w:p>
        </w:tc>
        <w:tc>
          <w:tcPr>
            <w:tcW w:w="709" w:type="dxa"/>
            <w:vAlign w:val="center"/>
          </w:tcPr>
          <w:p w14:paraId="12A4F6A9" w14:textId="610934C3" w:rsidR="00AD7F8E" w:rsidRPr="00452C0C"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14"/>
                <w:lang w:val="en-US"/>
              </w:rPr>
            </w:pPr>
            <w:r w:rsidRPr="00452C0C">
              <w:rPr>
                <w:rFonts w:ascii="Times New Roman" w:hAnsi="Times New Roman" w:cs="Times New Roman"/>
                <w:sz w:val="14"/>
                <w:szCs w:val="14"/>
                <w:lang w:val="en-US"/>
              </w:rPr>
              <w:t>Capital One</w:t>
            </w:r>
          </w:p>
        </w:tc>
        <w:tc>
          <w:tcPr>
            <w:tcW w:w="425" w:type="dxa"/>
            <w:vAlign w:val="center"/>
          </w:tcPr>
          <w:p w14:paraId="5D9776DA" w14:textId="5164FE76"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US"/>
              </w:rPr>
            </w:pPr>
            <w:r w:rsidRPr="001E3C85">
              <w:rPr>
                <w:rFonts w:ascii="Times New Roman" w:hAnsi="Times New Roman" w:cs="Times New Roman"/>
                <w:sz w:val="12"/>
                <w:szCs w:val="12"/>
                <w:lang w:val="en-US"/>
              </w:rPr>
              <w:t>1</w:t>
            </w:r>
          </w:p>
        </w:tc>
        <w:tc>
          <w:tcPr>
            <w:tcW w:w="474" w:type="dxa"/>
            <w:vAlign w:val="center"/>
          </w:tcPr>
          <w:p w14:paraId="16B771A6" w14:textId="68AAFF70"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lang w:val="en-US"/>
              </w:rPr>
            </w:pPr>
            <w:r w:rsidRPr="001E3C85">
              <w:rPr>
                <w:rFonts w:ascii="Times New Roman" w:hAnsi="Times New Roman" w:cs="Times New Roman"/>
                <w:sz w:val="12"/>
                <w:szCs w:val="12"/>
                <w:lang w:val="en-US"/>
              </w:rPr>
              <w:t>1,4</w:t>
            </w:r>
          </w:p>
        </w:tc>
        <w:tc>
          <w:tcPr>
            <w:tcW w:w="437" w:type="dxa"/>
            <w:vAlign w:val="center"/>
          </w:tcPr>
          <w:p w14:paraId="168FA8BA" w14:textId="2D2467B3"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1,1</w:t>
            </w:r>
          </w:p>
        </w:tc>
        <w:tc>
          <w:tcPr>
            <w:tcW w:w="437" w:type="dxa"/>
            <w:vAlign w:val="center"/>
          </w:tcPr>
          <w:p w14:paraId="20489C9F" w14:textId="59D074F9"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1,41</w:t>
            </w:r>
          </w:p>
        </w:tc>
        <w:tc>
          <w:tcPr>
            <w:tcW w:w="437" w:type="dxa"/>
            <w:vAlign w:val="center"/>
          </w:tcPr>
          <w:p w14:paraId="1CAD4A51" w14:textId="566773C0"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w:t>
            </w:r>
          </w:p>
        </w:tc>
        <w:tc>
          <w:tcPr>
            <w:tcW w:w="437" w:type="dxa"/>
            <w:vAlign w:val="center"/>
          </w:tcPr>
          <w:p w14:paraId="3F08D500" w14:textId="2DACB9FA"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1,45</w:t>
            </w:r>
          </w:p>
        </w:tc>
        <w:tc>
          <w:tcPr>
            <w:tcW w:w="437" w:type="dxa"/>
            <w:vAlign w:val="center"/>
          </w:tcPr>
          <w:p w14:paraId="50E03718" w14:textId="53F65F24"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1,1</w:t>
            </w:r>
          </w:p>
        </w:tc>
        <w:tc>
          <w:tcPr>
            <w:tcW w:w="437" w:type="dxa"/>
            <w:vAlign w:val="center"/>
          </w:tcPr>
          <w:p w14:paraId="44AE623E" w14:textId="7590ED8E"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1,4</w:t>
            </w:r>
          </w:p>
        </w:tc>
        <w:tc>
          <w:tcPr>
            <w:tcW w:w="437" w:type="dxa"/>
            <w:vAlign w:val="center"/>
          </w:tcPr>
          <w:p w14:paraId="70FBCC26" w14:textId="723BA75F"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1,5</w:t>
            </w:r>
          </w:p>
        </w:tc>
        <w:tc>
          <w:tcPr>
            <w:tcW w:w="437" w:type="dxa"/>
            <w:vAlign w:val="center"/>
          </w:tcPr>
          <w:p w14:paraId="06D3AFAA" w14:textId="741C06BE"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1,43</w:t>
            </w:r>
          </w:p>
        </w:tc>
        <w:tc>
          <w:tcPr>
            <w:tcW w:w="437" w:type="dxa"/>
            <w:vAlign w:val="center"/>
          </w:tcPr>
          <w:p w14:paraId="0206C8EE" w14:textId="4461B9A7"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1,3</w:t>
            </w:r>
          </w:p>
        </w:tc>
        <w:tc>
          <w:tcPr>
            <w:tcW w:w="437" w:type="dxa"/>
            <w:vAlign w:val="center"/>
          </w:tcPr>
          <w:p w14:paraId="59570077" w14:textId="62D5EFE9" w:rsidR="00AD7F8E" w:rsidRPr="001E3C85" w:rsidRDefault="00AD7F8E" w:rsidP="00AD7F8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12"/>
              </w:rPr>
            </w:pPr>
            <w:r w:rsidRPr="001E3C85">
              <w:rPr>
                <w:rFonts w:ascii="Times New Roman" w:hAnsi="Times New Roman" w:cs="Times New Roman"/>
                <w:sz w:val="12"/>
                <w:szCs w:val="12"/>
                <w:lang w:val="en-US"/>
              </w:rPr>
              <w:t>1,4</w:t>
            </w:r>
          </w:p>
        </w:tc>
      </w:tr>
    </w:tbl>
    <w:p w14:paraId="08AC14E4" w14:textId="637EC8B7" w:rsidR="0056002B" w:rsidRPr="00452C0C" w:rsidRDefault="0042764D" w:rsidP="0042764D">
      <w:pPr>
        <w:spacing w:after="0" w:line="240" w:lineRule="auto"/>
        <w:ind w:firstLine="708"/>
        <w:jc w:val="both"/>
        <w:rPr>
          <w:rFonts w:ascii="Times New Roman" w:hAnsi="Times New Roman" w:cs="Times New Roman"/>
        </w:rPr>
      </w:pPr>
      <w:r w:rsidRPr="00452C0C">
        <w:rPr>
          <w:rFonts w:ascii="Times New Roman" w:hAnsi="Times New Roman" w:cs="Times New Roman"/>
        </w:rPr>
        <w:t>Поясніть</w:t>
      </w:r>
      <w:r w:rsidR="00840DDF">
        <w:rPr>
          <w:rFonts w:ascii="Times New Roman" w:hAnsi="Times New Roman" w:cs="Times New Roman"/>
        </w:rPr>
        <w:t>,</w:t>
      </w:r>
      <w:r w:rsidRPr="00452C0C">
        <w:rPr>
          <w:rFonts w:ascii="Times New Roman" w:hAnsi="Times New Roman" w:cs="Times New Roman"/>
        </w:rPr>
        <w:t xml:space="preserve"> чому відсоткові ставки відрізняються в кожному банку, від чого вони залежать </w:t>
      </w:r>
      <w:r w:rsidR="00840DDF">
        <w:rPr>
          <w:rFonts w:ascii="Times New Roman" w:hAnsi="Times New Roman" w:cs="Times New Roman"/>
        </w:rPr>
        <w:t>і як</w:t>
      </w:r>
      <w:r w:rsidRPr="00452C0C">
        <w:rPr>
          <w:rFonts w:ascii="Times New Roman" w:hAnsi="Times New Roman" w:cs="Times New Roman"/>
        </w:rPr>
        <w:t xml:space="preserve"> потреби кожного з представлених банків. Запропонуйте свій варіант найвигіднішої операції для клієнта </w:t>
      </w:r>
      <w:r w:rsidR="00840DDF">
        <w:rPr>
          <w:rFonts w:ascii="Times New Roman" w:hAnsi="Times New Roman" w:cs="Times New Roman"/>
        </w:rPr>
        <w:t>й</w:t>
      </w:r>
      <w:r w:rsidRPr="00452C0C">
        <w:rPr>
          <w:rFonts w:ascii="Times New Roman" w:hAnsi="Times New Roman" w:cs="Times New Roman"/>
        </w:rPr>
        <w:t xml:space="preserve"> обґрунтуйте свою позицію.</w:t>
      </w:r>
      <w:r w:rsidR="005F2EB9" w:rsidRPr="00452C0C">
        <w:rPr>
          <w:rFonts w:ascii="Times New Roman" w:hAnsi="Times New Roman" w:cs="Times New Roman"/>
        </w:rPr>
        <w:t xml:space="preserve"> </w:t>
      </w:r>
    </w:p>
    <w:p w14:paraId="5ABA37DB" w14:textId="2240C74B" w:rsidR="005F2EB9" w:rsidRPr="00452C0C" w:rsidRDefault="005F2EB9" w:rsidP="0042764D">
      <w:pPr>
        <w:spacing w:after="0" w:line="240" w:lineRule="auto"/>
        <w:ind w:firstLine="708"/>
        <w:jc w:val="both"/>
        <w:rPr>
          <w:rFonts w:ascii="Times New Roman" w:hAnsi="Times New Roman" w:cs="Times New Roman"/>
          <w:b/>
          <w:bCs/>
        </w:rPr>
      </w:pPr>
      <w:r w:rsidRPr="00452C0C">
        <w:rPr>
          <w:rFonts w:ascii="Times New Roman" w:hAnsi="Times New Roman" w:cs="Times New Roman"/>
          <w:b/>
          <w:bCs/>
        </w:rPr>
        <w:t>(до 3 балів)</w:t>
      </w:r>
    </w:p>
    <w:p w14:paraId="2E0CC2A5" w14:textId="77777777" w:rsidR="007B7314" w:rsidRPr="00452C0C" w:rsidRDefault="007B7314" w:rsidP="0042764D">
      <w:pPr>
        <w:spacing w:after="0" w:line="240" w:lineRule="auto"/>
        <w:ind w:firstLine="708"/>
        <w:jc w:val="both"/>
        <w:rPr>
          <w:rFonts w:ascii="Times New Roman" w:hAnsi="Times New Roman" w:cs="Times New Roman"/>
          <w:b/>
          <w:bCs/>
          <w:u w:val="single"/>
        </w:rPr>
      </w:pPr>
    </w:p>
    <w:p w14:paraId="2EBD6B51" w14:textId="77777777" w:rsidR="00D23D50" w:rsidRPr="00452C0C" w:rsidRDefault="00555D18" w:rsidP="0042764D">
      <w:pPr>
        <w:spacing w:after="0" w:line="240" w:lineRule="auto"/>
        <w:ind w:firstLine="708"/>
        <w:jc w:val="both"/>
        <w:rPr>
          <w:rFonts w:ascii="Times New Roman" w:hAnsi="Times New Roman" w:cs="Times New Roman"/>
          <w:b/>
          <w:bCs/>
          <w:u w:val="single"/>
        </w:rPr>
      </w:pPr>
      <w:r w:rsidRPr="00452C0C">
        <w:rPr>
          <w:rFonts w:ascii="Times New Roman" w:hAnsi="Times New Roman" w:cs="Times New Roman"/>
          <w:b/>
          <w:bCs/>
          <w:u w:val="single"/>
        </w:rPr>
        <w:t xml:space="preserve">Кейс </w:t>
      </w:r>
      <w:r w:rsidR="00725639" w:rsidRPr="00452C0C">
        <w:rPr>
          <w:rFonts w:ascii="Times New Roman" w:hAnsi="Times New Roman" w:cs="Times New Roman"/>
          <w:b/>
          <w:bCs/>
          <w:u w:val="single"/>
        </w:rPr>
        <w:t>1.</w:t>
      </w:r>
      <w:r w:rsidRPr="00452C0C">
        <w:rPr>
          <w:rFonts w:ascii="Times New Roman" w:hAnsi="Times New Roman" w:cs="Times New Roman"/>
          <w:b/>
          <w:bCs/>
          <w:u w:val="single"/>
        </w:rPr>
        <w:t>2.</w:t>
      </w:r>
    </w:p>
    <w:p w14:paraId="0DD0E4F7" w14:textId="1B3FD0C7" w:rsidR="00BE01FE" w:rsidRPr="00452C0C" w:rsidRDefault="00555D18" w:rsidP="0042764D">
      <w:pPr>
        <w:spacing w:after="0" w:line="240" w:lineRule="auto"/>
        <w:ind w:firstLine="708"/>
        <w:jc w:val="both"/>
        <w:rPr>
          <w:rFonts w:ascii="Times New Roman" w:hAnsi="Times New Roman" w:cs="Times New Roman"/>
        </w:rPr>
      </w:pPr>
      <w:r w:rsidRPr="00452C0C">
        <w:rPr>
          <w:rFonts w:ascii="Times New Roman" w:hAnsi="Times New Roman" w:cs="Times New Roman"/>
        </w:rPr>
        <w:t xml:space="preserve"> </w:t>
      </w:r>
      <w:r w:rsidR="007B7314" w:rsidRPr="00452C0C">
        <w:rPr>
          <w:rFonts w:ascii="Times New Roman" w:hAnsi="Times New Roman" w:cs="Times New Roman"/>
          <w:b/>
          <w:bCs/>
          <w:i/>
          <w:iCs/>
        </w:rPr>
        <w:t>(теми 1, 2, 3, 5)</w:t>
      </w:r>
    </w:p>
    <w:p w14:paraId="1966A0C1" w14:textId="66A3FEAC" w:rsidR="00555D18" w:rsidRPr="00452C0C" w:rsidRDefault="00840DDF" w:rsidP="0042764D">
      <w:pPr>
        <w:spacing w:after="0" w:line="240" w:lineRule="auto"/>
        <w:ind w:firstLine="708"/>
        <w:jc w:val="both"/>
        <w:rPr>
          <w:rFonts w:ascii="Times New Roman" w:hAnsi="Times New Roman" w:cs="Times New Roman"/>
          <w:b/>
          <w:bCs/>
          <w:u w:val="single"/>
        </w:rPr>
      </w:pPr>
      <w:r>
        <w:rPr>
          <w:rFonts w:ascii="Times New Roman" w:hAnsi="Times New Roman" w:cs="Times New Roman"/>
        </w:rPr>
        <w:t>Р</w:t>
      </w:r>
      <w:r w:rsidR="00555D18" w:rsidRPr="00452C0C">
        <w:rPr>
          <w:rFonts w:ascii="Times New Roman" w:hAnsi="Times New Roman" w:cs="Times New Roman"/>
        </w:rPr>
        <w:t>озраху</w:t>
      </w:r>
      <w:r>
        <w:rPr>
          <w:rFonts w:ascii="Times New Roman" w:hAnsi="Times New Roman" w:cs="Times New Roman"/>
        </w:rPr>
        <w:t>йте</w:t>
      </w:r>
      <w:r w:rsidR="00555D18" w:rsidRPr="00452C0C">
        <w:rPr>
          <w:rFonts w:ascii="Times New Roman" w:hAnsi="Times New Roman" w:cs="Times New Roman"/>
        </w:rPr>
        <w:t xml:space="preserve"> форвардні пункти та курси аутрайт для тримісячного форвардного контракту. </w:t>
      </w:r>
    </w:p>
    <w:tbl>
      <w:tblPr>
        <w:tblStyle w:val="-2"/>
        <w:tblW w:w="6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552"/>
        <w:gridCol w:w="1563"/>
        <w:gridCol w:w="1625"/>
      </w:tblGrid>
      <w:tr w:rsidR="00725639" w:rsidRPr="001E3C85" w14:paraId="5D004A9E" w14:textId="77777777" w:rsidTr="001E3C85">
        <w:trPr>
          <w:cnfStyle w:val="100000000000" w:firstRow="1" w:lastRow="0" w:firstColumn="0" w:lastColumn="0" w:oddVBand="0" w:evenVBand="0" w:oddHBand="0" w:evenHBand="0" w:firstRowFirstColumn="0" w:firstRowLastColumn="0" w:lastRowFirstColumn="0" w:lastRowLastColumn="0"/>
          <w:trHeight w:val="300"/>
          <w:jc w:val="center"/>
        </w:trPr>
        <w:tc>
          <w:tcPr>
            <w:tcW w:w="3552" w:type="dxa"/>
            <w:tcBorders>
              <w:top w:val="single" w:sz="4" w:space="0" w:color="auto"/>
              <w:bottom w:val="single" w:sz="4" w:space="0" w:color="auto"/>
              <w:right w:val="single" w:sz="4" w:space="0" w:color="auto"/>
            </w:tcBorders>
            <w:hideMark/>
          </w:tcPr>
          <w:p w14:paraId="2C85B0F4" w14:textId="77777777" w:rsidR="00555D18" w:rsidRPr="001E3C85" w:rsidRDefault="00555D18" w:rsidP="00555D18">
            <w:pPr>
              <w:jc w:val="center"/>
              <w:rPr>
                <w:rFonts w:ascii="Times New Roman" w:hAnsi="Times New Roman" w:cs="Times New Roman"/>
                <w:sz w:val="20"/>
                <w:szCs w:val="20"/>
              </w:rPr>
            </w:pPr>
          </w:p>
        </w:tc>
        <w:tc>
          <w:tcPr>
            <w:tcW w:w="1563" w:type="dxa"/>
            <w:tcBorders>
              <w:top w:val="single" w:sz="4" w:space="0" w:color="auto"/>
              <w:left w:val="single" w:sz="4" w:space="0" w:color="auto"/>
              <w:bottom w:val="single" w:sz="4" w:space="0" w:color="auto"/>
              <w:right w:val="single" w:sz="4" w:space="0" w:color="auto"/>
            </w:tcBorders>
            <w:hideMark/>
          </w:tcPr>
          <w:p w14:paraId="1FE23C36" w14:textId="77777777" w:rsidR="00555D18" w:rsidRPr="001E3C85" w:rsidRDefault="00555D18" w:rsidP="00555D18">
            <w:pPr>
              <w:jc w:val="center"/>
              <w:rPr>
                <w:rFonts w:ascii="Times New Roman" w:hAnsi="Times New Roman" w:cs="Times New Roman"/>
                <w:sz w:val="20"/>
                <w:szCs w:val="20"/>
              </w:rPr>
            </w:pPr>
            <w:r w:rsidRPr="001E3C85">
              <w:rPr>
                <w:rFonts w:ascii="Times New Roman" w:hAnsi="Times New Roman" w:cs="Times New Roman"/>
                <w:sz w:val="20"/>
                <w:szCs w:val="20"/>
                <w:lang w:val="en-US"/>
              </w:rPr>
              <w:t>bid</w:t>
            </w:r>
          </w:p>
        </w:tc>
        <w:tc>
          <w:tcPr>
            <w:tcW w:w="1625" w:type="dxa"/>
            <w:tcBorders>
              <w:top w:val="single" w:sz="4" w:space="0" w:color="auto"/>
              <w:left w:val="single" w:sz="4" w:space="0" w:color="auto"/>
              <w:bottom w:val="single" w:sz="4" w:space="0" w:color="auto"/>
            </w:tcBorders>
            <w:hideMark/>
          </w:tcPr>
          <w:p w14:paraId="452CA69A" w14:textId="77777777" w:rsidR="00555D18" w:rsidRPr="001E3C85" w:rsidRDefault="00555D18" w:rsidP="00555D18">
            <w:pPr>
              <w:jc w:val="center"/>
              <w:rPr>
                <w:rFonts w:ascii="Times New Roman" w:hAnsi="Times New Roman" w:cs="Times New Roman"/>
                <w:sz w:val="20"/>
                <w:szCs w:val="20"/>
              </w:rPr>
            </w:pPr>
            <w:r w:rsidRPr="001E3C85">
              <w:rPr>
                <w:rFonts w:ascii="Times New Roman" w:hAnsi="Times New Roman" w:cs="Times New Roman"/>
                <w:sz w:val="20"/>
                <w:szCs w:val="20"/>
                <w:lang w:val="en-US"/>
              </w:rPr>
              <w:t>offer</w:t>
            </w:r>
          </w:p>
        </w:tc>
      </w:tr>
      <w:tr w:rsidR="00555D18" w:rsidRPr="001E3C85" w14:paraId="7B9C6FB9" w14:textId="77777777" w:rsidTr="001E3C85">
        <w:trPr>
          <w:cnfStyle w:val="000000100000" w:firstRow="0" w:lastRow="0" w:firstColumn="0" w:lastColumn="0" w:oddVBand="0" w:evenVBand="0" w:oddHBand="1" w:evenHBand="0" w:firstRowFirstColumn="0" w:firstRowLastColumn="0" w:lastRowFirstColumn="0" w:lastRowLastColumn="0"/>
          <w:trHeight w:val="147"/>
          <w:jc w:val="center"/>
        </w:trPr>
        <w:tc>
          <w:tcPr>
            <w:tcW w:w="3552" w:type="dxa"/>
            <w:hideMark/>
          </w:tcPr>
          <w:p w14:paraId="6F3B8615" w14:textId="77777777" w:rsidR="00555D18" w:rsidRPr="001E3C85" w:rsidRDefault="00555D18" w:rsidP="00555D18">
            <w:pPr>
              <w:jc w:val="center"/>
              <w:rPr>
                <w:rFonts w:ascii="Times New Roman" w:hAnsi="Times New Roman" w:cs="Times New Roman"/>
                <w:sz w:val="20"/>
                <w:szCs w:val="20"/>
              </w:rPr>
            </w:pPr>
            <w:r w:rsidRPr="001E3C85">
              <w:rPr>
                <w:rFonts w:ascii="Times New Roman" w:hAnsi="Times New Roman" w:cs="Times New Roman"/>
                <w:sz w:val="20"/>
                <w:szCs w:val="20"/>
                <w:lang w:val="en-US"/>
              </w:rPr>
              <w:t>USD</w:t>
            </w:r>
          </w:p>
        </w:tc>
        <w:tc>
          <w:tcPr>
            <w:tcW w:w="1563" w:type="dxa"/>
            <w:hideMark/>
          </w:tcPr>
          <w:p w14:paraId="5993C90A" w14:textId="77777777" w:rsidR="00555D18" w:rsidRPr="001E3C85" w:rsidRDefault="00555D18" w:rsidP="00555D18">
            <w:pPr>
              <w:jc w:val="center"/>
              <w:rPr>
                <w:rFonts w:ascii="Times New Roman" w:hAnsi="Times New Roman" w:cs="Times New Roman"/>
                <w:sz w:val="20"/>
                <w:szCs w:val="20"/>
              </w:rPr>
            </w:pPr>
            <w:r w:rsidRPr="001E3C85">
              <w:rPr>
                <w:rFonts w:ascii="Times New Roman" w:hAnsi="Times New Roman" w:cs="Times New Roman"/>
                <w:sz w:val="20"/>
                <w:szCs w:val="20"/>
              </w:rPr>
              <w:t>3,8</w:t>
            </w:r>
          </w:p>
        </w:tc>
        <w:tc>
          <w:tcPr>
            <w:tcW w:w="1625" w:type="dxa"/>
            <w:hideMark/>
          </w:tcPr>
          <w:p w14:paraId="159476C0" w14:textId="77777777" w:rsidR="00555D18" w:rsidRPr="001E3C85" w:rsidRDefault="00555D18" w:rsidP="00555D18">
            <w:pPr>
              <w:jc w:val="center"/>
              <w:rPr>
                <w:rFonts w:ascii="Times New Roman" w:hAnsi="Times New Roman" w:cs="Times New Roman"/>
                <w:sz w:val="20"/>
                <w:szCs w:val="20"/>
              </w:rPr>
            </w:pPr>
            <w:r w:rsidRPr="001E3C85">
              <w:rPr>
                <w:rFonts w:ascii="Times New Roman" w:hAnsi="Times New Roman" w:cs="Times New Roman"/>
                <w:sz w:val="20"/>
                <w:szCs w:val="20"/>
              </w:rPr>
              <w:t>4,2</w:t>
            </w:r>
          </w:p>
        </w:tc>
      </w:tr>
      <w:tr w:rsidR="00555D18" w:rsidRPr="001E3C85" w14:paraId="4C095E9A" w14:textId="77777777" w:rsidTr="001E3C85">
        <w:trPr>
          <w:trHeight w:val="139"/>
          <w:jc w:val="center"/>
        </w:trPr>
        <w:tc>
          <w:tcPr>
            <w:tcW w:w="3552" w:type="dxa"/>
            <w:hideMark/>
          </w:tcPr>
          <w:p w14:paraId="3B771374" w14:textId="77777777" w:rsidR="00555D18" w:rsidRPr="001E3C85" w:rsidRDefault="00555D18" w:rsidP="00555D18">
            <w:pPr>
              <w:jc w:val="center"/>
              <w:rPr>
                <w:rFonts w:ascii="Times New Roman" w:hAnsi="Times New Roman" w:cs="Times New Roman"/>
                <w:sz w:val="20"/>
                <w:szCs w:val="20"/>
              </w:rPr>
            </w:pPr>
            <w:r w:rsidRPr="001E3C85">
              <w:rPr>
                <w:rFonts w:ascii="Times New Roman" w:hAnsi="Times New Roman" w:cs="Times New Roman"/>
                <w:sz w:val="20"/>
                <w:szCs w:val="20"/>
                <w:lang w:val="en-US"/>
              </w:rPr>
              <w:t>CHF</w:t>
            </w:r>
          </w:p>
        </w:tc>
        <w:tc>
          <w:tcPr>
            <w:tcW w:w="1563" w:type="dxa"/>
            <w:hideMark/>
          </w:tcPr>
          <w:p w14:paraId="62321DBC" w14:textId="77777777" w:rsidR="00555D18" w:rsidRPr="001E3C85" w:rsidRDefault="00555D18" w:rsidP="00555D18">
            <w:pPr>
              <w:jc w:val="center"/>
              <w:rPr>
                <w:rFonts w:ascii="Times New Roman" w:hAnsi="Times New Roman" w:cs="Times New Roman"/>
                <w:sz w:val="20"/>
                <w:szCs w:val="20"/>
              </w:rPr>
            </w:pPr>
            <w:r w:rsidRPr="001E3C85">
              <w:rPr>
                <w:rFonts w:ascii="Times New Roman" w:hAnsi="Times New Roman" w:cs="Times New Roman"/>
                <w:sz w:val="20"/>
                <w:szCs w:val="20"/>
              </w:rPr>
              <w:t>5,3</w:t>
            </w:r>
          </w:p>
        </w:tc>
        <w:tc>
          <w:tcPr>
            <w:tcW w:w="1625" w:type="dxa"/>
            <w:hideMark/>
          </w:tcPr>
          <w:p w14:paraId="37AB91E9" w14:textId="77777777" w:rsidR="00555D18" w:rsidRPr="001E3C85" w:rsidRDefault="00555D18" w:rsidP="00555D18">
            <w:pPr>
              <w:jc w:val="center"/>
              <w:rPr>
                <w:rFonts w:ascii="Times New Roman" w:hAnsi="Times New Roman" w:cs="Times New Roman"/>
                <w:sz w:val="20"/>
                <w:szCs w:val="20"/>
              </w:rPr>
            </w:pPr>
            <w:r w:rsidRPr="001E3C85">
              <w:rPr>
                <w:rFonts w:ascii="Times New Roman" w:hAnsi="Times New Roman" w:cs="Times New Roman"/>
                <w:sz w:val="20"/>
                <w:szCs w:val="20"/>
              </w:rPr>
              <w:t>6,0</w:t>
            </w:r>
          </w:p>
        </w:tc>
      </w:tr>
      <w:tr w:rsidR="00555D18" w:rsidRPr="001E3C85" w14:paraId="07DED7F3" w14:textId="77777777" w:rsidTr="001E3C85">
        <w:trPr>
          <w:cnfStyle w:val="000000100000" w:firstRow="0" w:lastRow="0" w:firstColumn="0" w:lastColumn="0" w:oddVBand="0" w:evenVBand="0" w:oddHBand="1" w:evenHBand="0" w:firstRowFirstColumn="0" w:firstRowLastColumn="0" w:lastRowFirstColumn="0" w:lastRowLastColumn="0"/>
          <w:trHeight w:val="142"/>
          <w:jc w:val="center"/>
        </w:trPr>
        <w:tc>
          <w:tcPr>
            <w:tcW w:w="3552" w:type="dxa"/>
            <w:hideMark/>
          </w:tcPr>
          <w:p w14:paraId="1E7F1450" w14:textId="77777777" w:rsidR="00555D18" w:rsidRPr="001E3C85" w:rsidRDefault="00555D18" w:rsidP="00555D18">
            <w:pPr>
              <w:jc w:val="center"/>
              <w:rPr>
                <w:rFonts w:ascii="Times New Roman" w:hAnsi="Times New Roman" w:cs="Times New Roman"/>
                <w:sz w:val="20"/>
                <w:szCs w:val="20"/>
              </w:rPr>
            </w:pPr>
            <w:r w:rsidRPr="001E3C85">
              <w:rPr>
                <w:rFonts w:ascii="Times New Roman" w:hAnsi="Times New Roman" w:cs="Times New Roman"/>
                <w:sz w:val="20"/>
                <w:szCs w:val="20"/>
                <w:lang w:val="en-US"/>
              </w:rPr>
              <w:t>JPY</w:t>
            </w:r>
          </w:p>
        </w:tc>
        <w:tc>
          <w:tcPr>
            <w:tcW w:w="1563" w:type="dxa"/>
            <w:hideMark/>
          </w:tcPr>
          <w:p w14:paraId="0C3AF6CA" w14:textId="77777777" w:rsidR="00555D18" w:rsidRPr="001E3C85" w:rsidRDefault="00555D18" w:rsidP="00555D18">
            <w:pPr>
              <w:jc w:val="center"/>
              <w:rPr>
                <w:rFonts w:ascii="Times New Roman" w:hAnsi="Times New Roman" w:cs="Times New Roman"/>
                <w:sz w:val="20"/>
                <w:szCs w:val="20"/>
              </w:rPr>
            </w:pPr>
            <w:r w:rsidRPr="001E3C85">
              <w:rPr>
                <w:rFonts w:ascii="Times New Roman" w:hAnsi="Times New Roman" w:cs="Times New Roman"/>
                <w:sz w:val="20"/>
                <w:szCs w:val="20"/>
              </w:rPr>
              <w:t>2</w:t>
            </w:r>
          </w:p>
        </w:tc>
        <w:tc>
          <w:tcPr>
            <w:tcW w:w="1625" w:type="dxa"/>
            <w:hideMark/>
          </w:tcPr>
          <w:p w14:paraId="4D1A5FED" w14:textId="77777777" w:rsidR="00555D18" w:rsidRPr="001E3C85" w:rsidRDefault="00555D18" w:rsidP="00555D18">
            <w:pPr>
              <w:jc w:val="center"/>
              <w:rPr>
                <w:rFonts w:ascii="Times New Roman" w:hAnsi="Times New Roman" w:cs="Times New Roman"/>
                <w:sz w:val="20"/>
                <w:szCs w:val="20"/>
              </w:rPr>
            </w:pPr>
            <w:r w:rsidRPr="001E3C85">
              <w:rPr>
                <w:rFonts w:ascii="Times New Roman" w:hAnsi="Times New Roman" w:cs="Times New Roman"/>
                <w:sz w:val="20"/>
                <w:szCs w:val="20"/>
              </w:rPr>
              <w:t>2,3</w:t>
            </w:r>
          </w:p>
        </w:tc>
      </w:tr>
      <w:tr w:rsidR="00555D18" w:rsidRPr="001E3C85" w14:paraId="34658E5B" w14:textId="77777777" w:rsidTr="001E3C85">
        <w:trPr>
          <w:trHeight w:val="251"/>
          <w:jc w:val="center"/>
        </w:trPr>
        <w:tc>
          <w:tcPr>
            <w:tcW w:w="3552" w:type="dxa"/>
            <w:hideMark/>
          </w:tcPr>
          <w:p w14:paraId="0B0F3862" w14:textId="77777777" w:rsidR="00555D18" w:rsidRPr="001E3C85" w:rsidRDefault="00555D18" w:rsidP="00555D18">
            <w:pPr>
              <w:jc w:val="center"/>
              <w:rPr>
                <w:rFonts w:ascii="Times New Roman" w:hAnsi="Times New Roman" w:cs="Times New Roman"/>
                <w:sz w:val="20"/>
                <w:szCs w:val="20"/>
              </w:rPr>
            </w:pPr>
            <w:r w:rsidRPr="001E3C85">
              <w:rPr>
                <w:rFonts w:ascii="Times New Roman" w:hAnsi="Times New Roman" w:cs="Times New Roman"/>
                <w:sz w:val="20"/>
                <w:szCs w:val="20"/>
                <w:lang w:val="en-US"/>
              </w:rPr>
              <w:t>USD/CHF</w:t>
            </w:r>
          </w:p>
        </w:tc>
        <w:tc>
          <w:tcPr>
            <w:tcW w:w="1563" w:type="dxa"/>
            <w:hideMark/>
          </w:tcPr>
          <w:p w14:paraId="61F2B66E" w14:textId="77777777" w:rsidR="00555D18" w:rsidRPr="001E3C85" w:rsidRDefault="00555D18" w:rsidP="00555D18">
            <w:pPr>
              <w:jc w:val="center"/>
              <w:rPr>
                <w:rFonts w:ascii="Times New Roman" w:hAnsi="Times New Roman" w:cs="Times New Roman"/>
                <w:sz w:val="20"/>
                <w:szCs w:val="20"/>
              </w:rPr>
            </w:pPr>
            <w:r w:rsidRPr="001E3C85">
              <w:rPr>
                <w:rFonts w:ascii="Times New Roman" w:hAnsi="Times New Roman" w:cs="Times New Roman"/>
                <w:sz w:val="20"/>
                <w:szCs w:val="20"/>
                <w:lang w:val="en-US"/>
              </w:rPr>
              <w:t>1,4232</w:t>
            </w:r>
          </w:p>
        </w:tc>
        <w:tc>
          <w:tcPr>
            <w:tcW w:w="1625" w:type="dxa"/>
            <w:hideMark/>
          </w:tcPr>
          <w:p w14:paraId="374D87F5" w14:textId="77777777" w:rsidR="00555D18" w:rsidRPr="001E3C85" w:rsidRDefault="00555D18" w:rsidP="00555D18">
            <w:pPr>
              <w:jc w:val="center"/>
              <w:rPr>
                <w:rFonts w:ascii="Times New Roman" w:hAnsi="Times New Roman" w:cs="Times New Roman"/>
                <w:sz w:val="20"/>
                <w:szCs w:val="20"/>
              </w:rPr>
            </w:pPr>
            <w:r w:rsidRPr="001E3C85">
              <w:rPr>
                <w:rFonts w:ascii="Times New Roman" w:hAnsi="Times New Roman" w:cs="Times New Roman"/>
                <w:sz w:val="20"/>
                <w:szCs w:val="20"/>
                <w:lang w:val="en-US"/>
              </w:rPr>
              <w:t>1,4236</w:t>
            </w:r>
          </w:p>
        </w:tc>
      </w:tr>
      <w:tr w:rsidR="00555D18" w:rsidRPr="001E3C85" w14:paraId="46E5039F" w14:textId="77777777" w:rsidTr="001E3C85">
        <w:trPr>
          <w:cnfStyle w:val="000000100000" w:firstRow="0" w:lastRow="0" w:firstColumn="0" w:lastColumn="0" w:oddVBand="0" w:evenVBand="0" w:oddHBand="1" w:evenHBand="0" w:firstRowFirstColumn="0" w:firstRowLastColumn="0" w:lastRowFirstColumn="0" w:lastRowLastColumn="0"/>
          <w:trHeight w:val="114"/>
          <w:jc w:val="center"/>
        </w:trPr>
        <w:tc>
          <w:tcPr>
            <w:tcW w:w="3552" w:type="dxa"/>
            <w:hideMark/>
          </w:tcPr>
          <w:p w14:paraId="3713166C" w14:textId="77777777" w:rsidR="00555D18" w:rsidRPr="001E3C85" w:rsidRDefault="00555D18" w:rsidP="00555D18">
            <w:pPr>
              <w:jc w:val="center"/>
              <w:rPr>
                <w:rFonts w:ascii="Times New Roman" w:hAnsi="Times New Roman" w:cs="Times New Roman"/>
                <w:sz w:val="20"/>
                <w:szCs w:val="20"/>
              </w:rPr>
            </w:pPr>
            <w:r w:rsidRPr="001E3C85">
              <w:rPr>
                <w:rFonts w:ascii="Times New Roman" w:hAnsi="Times New Roman" w:cs="Times New Roman"/>
                <w:sz w:val="20"/>
                <w:szCs w:val="20"/>
                <w:lang w:val="en-US"/>
              </w:rPr>
              <w:t>USD/JPY</w:t>
            </w:r>
          </w:p>
        </w:tc>
        <w:tc>
          <w:tcPr>
            <w:tcW w:w="1563" w:type="dxa"/>
            <w:hideMark/>
          </w:tcPr>
          <w:p w14:paraId="724FED25" w14:textId="77777777" w:rsidR="00555D18" w:rsidRPr="001E3C85" w:rsidRDefault="00555D18" w:rsidP="00555D18">
            <w:pPr>
              <w:jc w:val="center"/>
              <w:rPr>
                <w:rFonts w:ascii="Times New Roman" w:hAnsi="Times New Roman" w:cs="Times New Roman"/>
                <w:sz w:val="20"/>
                <w:szCs w:val="20"/>
              </w:rPr>
            </w:pPr>
            <w:r w:rsidRPr="001E3C85">
              <w:rPr>
                <w:rFonts w:ascii="Times New Roman" w:hAnsi="Times New Roman" w:cs="Times New Roman"/>
                <w:sz w:val="20"/>
                <w:szCs w:val="20"/>
                <w:lang w:val="en-US"/>
              </w:rPr>
              <w:t>100,23</w:t>
            </w:r>
          </w:p>
        </w:tc>
        <w:tc>
          <w:tcPr>
            <w:tcW w:w="1625" w:type="dxa"/>
            <w:hideMark/>
          </w:tcPr>
          <w:p w14:paraId="7F49A251" w14:textId="77777777" w:rsidR="00555D18" w:rsidRPr="001E3C85" w:rsidRDefault="00555D18" w:rsidP="00555D18">
            <w:pPr>
              <w:jc w:val="center"/>
              <w:rPr>
                <w:rFonts w:ascii="Times New Roman" w:hAnsi="Times New Roman" w:cs="Times New Roman"/>
                <w:sz w:val="20"/>
                <w:szCs w:val="20"/>
              </w:rPr>
            </w:pPr>
            <w:r w:rsidRPr="001E3C85">
              <w:rPr>
                <w:rFonts w:ascii="Times New Roman" w:hAnsi="Times New Roman" w:cs="Times New Roman"/>
                <w:sz w:val="20"/>
                <w:szCs w:val="20"/>
                <w:lang w:val="en-US"/>
              </w:rPr>
              <w:t>100,28</w:t>
            </w:r>
          </w:p>
        </w:tc>
      </w:tr>
    </w:tbl>
    <w:p w14:paraId="5EB6AFAA" w14:textId="77DAF71E" w:rsidR="00555D18" w:rsidRPr="00452C0C" w:rsidRDefault="00555D18" w:rsidP="0042764D">
      <w:pPr>
        <w:spacing w:after="0" w:line="240" w:lineRule="auto"/>
        <w:ind w:firstLine="708"/>
        <w:jc w:val="both"/>
        <w:rPr>
          <w:rFonts w:ascii="Times New Roman" w:hAnsi="Times New Roman" w:cs="Times New Roman"/>
        </w:rPr>
      </w:pPr>
      <w:r w:rsidRPr="00452C0C">
        <w:rPr>
          <w:rFonts w:ascii="Times New Roman" w:hAnsi="Times New Roman" w:cs="Times New Roman"/>
        </w:rPr>
        <w:t>Та представити результати у вигляді таблиці.</w:t>
      </w:r>
    </w:p>
    <w:tbl>
      <w:tblPr>
        <w:tblStyle w:val="-2"/>
        <w:tblW w:w="69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982"/>
        <w:gridCol w:w="1518"/>
        <w:gridCol w:w="1485"/>
      </w:tblGrid>
      <w:tr w:rsidR="00FD5D88" w:rsidRPr="00452C0C" w14:paraId="190AE5B9" w14:textId="77777777" w:rsidTr="001E3C85">
        <w:trPr>
          <w:cnfStyle w:val="100000000000" w:firstRow="1" w:lastRow="0" w:firstColumn="0" w:lastColumn="0" w:oddVBand="0" w:evenVBand="0" w:oddHBand="0" w:evenHBand="0" w:firstRowFirstColumn="0" w:firstRowLastColumn="0" w:lastRowFirstColumn="0" w:lastRowLastColumn="0"/>
          <w:trHeight w:val="313"/>
        </w:trPr>
        <w:tc>
          <w:tcPr>
            <w:tcW w:w="3982" w:type="dxa"/>
            <w:tcBorders>
              <w:top w:val="single" w:sz="4" w:space="0" w:color="auto"/>
              <w:bottom w:val="single" w:sz="4" w:space="0" w:color="auto"/>
              <w:right w:val="single" w:sz="4" w:space="0" w:color="auto"/>
            </w:tcBorders>
            <w:hideMark/>
          </w:tcPr>
          <w:p w14:paraId="27192C24" w14:textId="77777777" w:rsidR="00555D18" w:rsidRPr="001E3C85" w:rsidRDefault="00555D18" w:rsidP="001E3C85">
            <w:pPr>
              <w:jc w:val="both"/>
              <w:rPr>
                <w:rFonts w:ascii="Times New Roman" w:hAnsi="Times New Roman" w:cs="Times New Roman"/>
                <w:sz w:val="20"/>
                <w:szCs w:val="20"/>
              </w:rPr>
            </w:pPr>
            <w:r w:rsidRPr="001E3C85">
              <w:rPr>
                <w:rFonts w:ascii="Times New Roman" w:hAnsi="Times New Roman" w:cs="Times New Roman"/>
                <w:sz w:val="20"/>
                <w:szCs w:val="20"/>
                <w:lang w:val="en-US"/>
              </w:rPr>
              <w:t>USD/CHF spot</w:t>
            </w:r>
          </w:p>
        </w:tc>
        <w:tc>
          <w:tcPr>
            <w:tcW w:w="1518" w:type="dxa"/>
            <w:tcBorders>
              <w:top w:val="single" w:sz="4" w:space="0" w:color="auto"/>
              <w:left w:val="single" w:sz="4" w:space="0" w:color="auto"/>
              <w:bottom w:val="single" w:sz="4" w:space="0" w:color="auto"/>
              <w:right w:val="single" w:sz="4" w:space="0" w:color="auto"/>
            </w:tcBorders>
            <w:hideMark/>
          </w:tcPr>
          <w:p w14:paraId="0BBF2830" w14:textId="77777777" w:rsidR="00555D18" w:rsidRPr="001E3C85" w:rsidRDefault="00555D18" w:rsidP="001E3C85">
            <w:pPr>
              <w:jc w:val="both"/>
              <w:rPr>
                <w:rFonts w:ascii="Times New Roman" w:hAnsi="Times New Roman" w:cs="Times New Roman"/>
                <w:sz w:val="20"/>
                <w:szCs w:val="20"/>
              </w:rPr>
            </w:pPr>
            <w:r w:rsidRPr="001E3C85">
              <w:rPr>
                <w:rFonts w:ascii="Times New Roman" w:hAnsi="Times New Roman" w:cs="Times New Roman"/>
                <w:sz w:val="20"/>
                <w:szCs w:val="20"/>
                <w:lang w:val="en-US"/>
              </w:rPr>
              <w:t>1,4232</w:t>
            </w:r>
          </w:p>
        </w:tc>
        <w:tc>
          <w:tcPr>
            <w:tcW w:w="1485" w:type="dxa"/>
            <w:tcBorders>
              <w:top w:val="single" w:sz="4" w:space="0" w:color="auto"/>
              <w:left w:val="single" w:sz="4" w:space="0" w:color="auto"/>
              <w:bottom w:val="single" w:sz="4" w:space="0" w:color="auto"/>
            </w:tcBorders>
            <w:hideMark/>
          </w:tcPr>
          <w:p w14:paraId="3F757B60" w14:textId="77777777" w:rsidR="00555D18" w:rsidRPr="001E3C85" w:rsidRDefault="00555D18" w:rsidP="001E3C85">
            <w:pPr>
              <w:jc w:val="both"/>
              <w:rPr>
                <w:rFonts w:ascii="Times New Roman" w:hAnsi="Times New Roman" w:cs="Times New Roman"/>
                <w:sz w:val="20"/>
                <w:szCs w:val="20"/>
              </w:rPr>
            </w:pPr>
            <w:r w:rsidRPr="001E3C85">
              <w:rPr>
                <w:rFonts w:ascii="Times New Roman" w:hAnsi="Times New Roman" w:cs="Times New Roman"/>
                <w:sz w:val="20"/>
                <w:szCs w:val="20"/>
                <w:lang w:val="en-US"/>
              </w:rPr>
              <w:t>1,4236</w:t>
            </w:r>
          </w:p>
        </w:tc>
      </w:tr>
      <w:tr w:rsidR="00FD5D88" w:rsidRPr="00452C0C" w14:paraId="5F321294" w14:textId="77777777" w:rsidTr="001E3C85">
        <w:trPr>
          <w:cnfStyle w:val="000000100000" w:firstRow="0" w:lastRow="0" w:firstColumn="0" w:lastColumn="0" w:oddVBand="0" w:evenVBand="0" w:oddHBand="1" w:evenHBand="0" w:firstRowFirstColumn="0" w:firstRowLastColumn="0" w:lastRowFirstColumn="0" w:lastRowLastColumn="0"/>
          <w:trHeight w:val="242"/>
        </w:trPr>
        <w:tc>
          <w:tcPr>
            <w:tcW w:w="3982" w:type="dxa"/>
            <w:hideMark/>
          </w:tcPr>
          <w:p w14:paraId="521BA77F" w14:textId="77777777" w:rsidR="00555D18" w:rsidRPr="001E3C85" w:rsidRDefault="00555D18" w:rsidP="001E3C85">
            <w:pPr>
              <w:jc w:val="both"/>
              <w:rPr>
                <w:rFonts w:ascii="Times New Roman" w:hAnsi="Times New Roman" w:cs="Times New Roman"/>
                <w:sz w:val="20"/>
                <w:szCs w:val="20"/>
              </w:rPr>
            </w:pPr>
            <w:r w:rsidRPr="001E3C85">
              <w:rPr>
                <w:rFonts w:ascii="Times New Roman" w:hAnsi="Times New Roman" w:cs="Times New Roman"/>
                <w:sz w:val="20"/>
                <w:szCs w:val="20"/>
                <w:lang w:val="en-US"/>
              </w:rPr>
              <w:t xml:space="preserve">3 </w:t>
            </w:r>
            <w:proofErr w:type="spellStart"/>
            <w:r w:rsidRPr="001E3C85">
              <w:rPr>
                <w:rFonts w:ascii="Times New Roman" w:hAnsi="Times New Roman" w:cs="Times New Roman"/>
                <w:sz w:val="20"/>
                <w:szCs w:val="20"/>
                <w:lang w:val="en-US"/>
              </w:rPr>
              <w:t>mht</w:t>
            </w:r>
            <w:proofErr w:type="spellEnd"/>
            <w:r w:rsidRPr="001E3C85">
              <w:rPr>
                <w:rFonts w:ascii="Times New Roman" w:hAnsi="Times New Roman" w:cs="Times New Roman"/>
                <w:sz w:val="20"/>
                <w:szCs w:val="20"/>
                <w:lang w:val="en-US"/>
              </w:rPr>
              <w:t xml:space="preserve"> points</w:t>
            </w:r>
          </w:p>
        </w:tc>
        <w:tc>
          <w:tcPr>
            <w:tcW w:w="1518" w:type="dxa"/>
          </w:tcPr>
          <w:p w14:paraId="09F5A34F" w14:textId="363AEEF1" w:rsidR="00555D18" w:rsidRPr="001E3C85" w:rsidRDefault="00555D18" w:rsidP="001E3C85">
            <w:pPr>
              <w:jc w:val="both"/>
              <w:rPr>
                <w:rFonts w:ascii="Times New Roman" w:hAnsi="Times New Roman" w:cs="Times New Roman"/>
                <w:sz w:val="20"/>
                <w:szCs w:val="20"/>
              </w:rPr>
            </w:pPr>
          </w:p>
        </w:tc>
        <w:tc>
          <w:tcPr>
            <w:tcW w:w="1485" w:type="dxa"/>
          </w:tcPr>
          <w:p w14:paraId="2F86BDF4" w14:textId="7D65675A" w:rsidR="00555D18" w:rsidRPr="001E3C85" w:rsidRDefault="00555D18" w:rsidP="001E3C85">
            <w:pPr>
              <w:jc w:val="both"/>
              <w:rPr>
                <w:rFonts w:ascii="Times New Roman" w:hAnsi="Times New Roman" w:cs="Times New Roman"/>
                <w:sz w:val="20"/>
                <w:szCs w:val="20"/>
              </w:rPr>
            </w:pPr>
          </w:p>
        </w:tc>
      </w:tr>
      <w:tr w:rsidR="00555D18" w:rsidRPr="00452C0C" w14:paraId="63629AB0" w14:textId="77777777" w:rsidTr="001E3C85">
        <w:trPr>
          <w:trHeight w:val="234"/>
        </w:trPr>
        <w:tc>
          <w:tcPr>
            <w:tcW w:w="3982" w:type="dxa"/>
            <w:hideMark/>
          </w:tcPr>
          <w:p w14:paraId="1EFFA8E9" w14:textId="77777777" w:rsidR="00555D18" w:rsidRPr="001E3C85" w:rsidRDefault="00555D18" w:rsidP="001E3C85">
            <w:pPr>
              <w:jc w:val="both"/>
              <w:rPr>
                <w:rFonts w:ascii="Times New Roman" w:hAnsi="Times New Roman" w:cs="Times New Roman"/>
                <w:sz w:val="20"/>
                <w:szCs w:val="20"/>
              </w:rPr>
            </w:pPr>
            <w:r w:rsidRPr="001E3C85">
              <w:rPr>
                <w:rFonts w:ascii="Times New Roman" w:hAnsi="Times New Roman" w:cs="Times New Roman"/>
                <w:sz w:val="20"/>
                <w:szCs w:val="20"/>
                <w:lang w:val="en-US"/>
              </w:rPr>
              <w:t xml:space="preserve">3 </w:t>
            </w:r>
            <w:proofErr w:type="spellStart"/>
            <w:r w:rsidRPr="001E3C85">
              <w:rPr>
                <w:rFonts w:ascii="Times New Roman" w:hAnsi="Times New Roman" w:cs="Times New Roman"/>
                <w:sz w:val="20"/>
                <w:szCs w:val="20"/>
                <w:lang w:val="en-US"/>
              </w:rPr>
              <w:t>mht</w:t>
            </w:r>
            <w:proofErr w:type="spellEnd"/>
            <w:r w:rsidRPr="001E3C85">
              <w:rPr>
                <w:rFonts w:ascii="Times New Roman" w:hAnsi="Times New Roman" w:cs="Times New Roman"/>
                <w:sz w:val="20"/>
                <w:szCs w:val="20"/>
                <w:lang w:val="en-US"/>
              </w:rPr>
              <w:t xml:space="preserve"> USD/CHF outright</w:t>
            </w:r>
          </w:p>
        </w:tc>
        <w:tc>
          <w:tcPr>
            <w:tcW w:w="1518" w:type="dxa"/>
          </w:tcPr>
          <w:p w14:paraId="50FFB0C2" w14:textId="67C1300D" w:rsidR="00555D18" w:rsidRPr="001E3C85" w:rsidRDefault="00555D18" w:rsidP="001E3C85">
            <w:pPr>
              <w:jc w:val="both"/>
              <w:rPr>
                <w:rFonts w:ascii="Times New Roman" w:hAnsi="Times New Roman" w:cs="Times New Roman"/>
                <w:sz w:val="20"/>
                <w:szCs w:val="20"/>
              </w:rPr>
            </w:pPr>
          </w:p>
        </w:tc>
        <w:tc>
          <w:tcPr>
            <w:tcW w:w="1485" w:type="dxa"/>
          </w:tcPr>
          <w:p w14:paraId="7C2CF291" w14:textId="0DED6826" w:rsidR="00555D18" w:rsidRPr="001E3C85" w:rsidRDefault="00555D18" w:rsidP="001E3C85">
            <w:pPr>
              <w:jc w:val="both"/>
              <w:rPr>
                <w:rFonts w:ascii="Times New Roman" w:hAnsi="Times New Roman" w:cs="Times New Roman"/>
                <w:sz w:val="20"/>
                <w:szCs w:val="20"/>
              </w:rPr>
            </w:pPr>
          </w:p>
        </w:tc>
      </w:tr>
      <w:tr w:rsidR="00555D18" w:rsidRPr="00452C0C" w14:paraId="16AD5769" w14:textId="77777777" w:rsidTr="001E3C85">
        <w:trPr>
          <w:cnfStyle w:val="000000100000" w:firstRow="0" w:lastRow="0" w:firstColumn="0" w:lastColumn="0" w:oddVBand="0" w:evenVBand="0" w:oddHBand="1" w:evenHBand="0" w:firstRowFirstColumn="0" w:firstRowLastColumn="0" w:lastRowFirstColumn="0" w:lastRowLastColumn="0"/>
          <w:trHeight w:val="103"/>
        </w:trPr>
        <w:tc>
          <w:tcPr>
            <w:tcW w:w="3982" w:type="dxa"/>
            <w:hideMark/>
          </w:tcPr>
          <w:p w14:paraId="58D52F12" w14:textId="77777777" w:rsidR="00555D18" w:rsidRPr="001E3C85" w:rsidRDefault="00555D18" w:rsidP="001E3C85">
            <w:pPr>
              <w:jc w:val="both"/>
              <w:rPr>
                <w:rFonts w:ascii="Times New Roman" w:hAnsi="Times New Roman" w:cs="Times New Roman"/>
                <w:sz w:val="20"/>
                <w:szCs w:val="20"/>
              </w:rPr>
            </w:pPr>
            <w:r w:rsidRPr="001E3C85">
              <w:rPr>
                <w:rFonts w:ascii="Times New Roman" w:hAnsi="Times New Roman" w:cs="Times New Roman"/>
                <w:sz w:val="20"/>
                <w:szCs w:val="20"/>
                <w:lang w:val="en-US"/>
              </w:rPr>
              <w:t>USD/JPY</w:t>
            </w:r>
          </w:p>
        </w:tc>
        <w:tc>
          <w:tcPr>
            <w:tcW w:w="1518" w:type="dxa"/>
            <w:hideMark/>
          </w:tcPr>
          <w:p w14:paraId="057BBD47" w14:textId="77777777" w:rsidR="00555D18" w:rsidRPr="001E3C85" w:rsidRDefault="00555D18" w:rsidP="001E3C85">
            <w:pPr>
              <w:jc w:val="both"/>
              <w:rPr>
                <w:rFonts w:ascii="Times New Roman" w:hAnsi="Times New Roman" w:cs="Times New Roman"/>
                <w:sz w:val="20"/>
                <w:szCs w:val="20"/>
              </w:rPr>
            </w:pPr>
            <w:r w:rsidRPr="001E3C85">
              <w:rPr>
                <w:rFonts w:ascii="Times New Roman" w:hAnsi="Times New Roman" w:cs="Times New Roman"/>
                <w:sz w:val="20"/>
                <w:szCs w:val="20"/>
                <w:lang w:val="en-US"/>
              </w:rPr>
              <w:t>100,23</w:t>
            </w:r>
          </w:p>
        </w:tc>
        <w:tc>
          <w:tcPr>
            <w:tcW w:w="1485" w:type="dxa"/>
            <w:hideMark/>
          </w:tcPr>
          <w:p w14:paraId="77190A4E" w14:textId="77777777" w:rsidR="00555D18" w:rsidRPr="001E3C85" w:rsidRDefault="00555D18" w:rsidP="001E3C85">
            <w:pPr>
              <w:jc w:val="both"/>
              <w:rPr>
                <w:rFonts w:ascii="Times New Roman" w:hAnsi="Times New Roman" w:cs="Times New Roman"/>
                <w:sz w:val="20"/>
                <w:szCs w:val="20"/>
              </w:rPr>
            </w:pPr>
            <w:r w:rsidRPr="001E3C85">
              <w:rPr>
                <w:rFonts w:ascii="Times New Roman" w:hAnsi="Times New Roman" w:cs="Times New Roman"/>
                <w:sz w:val="20"/>
                <w:szCs w:val="20"/>
                <w:lang w:val="en-US"/>
              </w:rPr>
              <w:t>100,28</w:t>
            </w:r>
          </w:p>
        </w:tc>
      </w:tr>
      <w:tr w:rsidR="00555D18" w:rsidRPr="00452C0C" w14:paraId="1520E659" w14:textId="77777777" w:rsidTr="001E3C85">
        <w:trPr>
          <w:trHeight w:val="229"/>
        </w:trPr>
        <w:tc>
          <w:tcPr>
            <w:tcW w:w="3982" w:type="dxa"/>
            <w:hideMark/>
          </w:tcPr>
          <w:p w14:paraId="12FF2167" w14:textId="77777777" w:rsidR="00555D18" w:rsidRPr="001E3C85" w:rsidRDefault="00555D18" w:rsidP="001E3C85">
            <w:pPr>
              <w:jc w:val="both"/>
              <w:rPr>
                <w:rFonts w:ascii="Times New Roman" w:hAnsi="Times New Roman" w:cs="Times New Roman"/>
                <w:sz w:val="20"/>
                <w:szCs w:val="20"/>
              </w:rPr>
            </w:pPr>
            <w:r w:rsidRPr="001E3C85">
              <w:rPr>
                <w:rFonts w:ascii="Times New Roman" w:hAnsi="Times New Roman" w:cs="Times New Roman"/>
                <w:sz w:val="20"/>
                <w:szCs w:val="20"/>
                <w:lang w:val="en-US"/>
              </w:rPr>
              <w:t xml:space="preserve">3 </w:t>
            </w:r>
            <w:proofErr w:type="spellStart"/>
            <w:r w:rsidRPr="001E3C85">
              <w:rPr>
                <w:rFonts w:ascii="Times New Roman" w:hAnsi="Times New Roman" w:cs="Times New Roman"/>
                <w:sz w:val="20"/>
                <w:szCs w:val="20"/>
                <w:lang w:val="en-US"/>
              </w:rPr>
              <w:t>mht</w:t>
            </w:r>
            <w:proofErr w:type="spellEnd"/>
            <w:r w:rsidRPr="001E3C85">
              <w:rPr>
                <w:rFonts w:ascii="Times New Roman" w:hAnsi="Times New Roman" w:cs="Times New Roman"/>
                <w:sz w:val="20"/>
                <w:szCs w:val="20"/>
                <w:lang w:val="en-US"/>
              </w:rPr>
              <w:t xml:space="preserve"> points</w:t>
            </w:r>
          </w:p>
        </w:tc>
        <w:tc>
          <w:tcPr>
            <w:tcW w:w="1518" w:type="dxa"/>
          </w:tcPr>
          <w:p w14:paraId="60B1201E" w14:textId="0BD4905D" w:rsidR="00555D18" w:rsidRPr="001E3C85" w:rsidRDefault="00555D18" w:rsidP="001E3C85">
            <w:pPr>
              <w:jc w:val="both"/>
              <w:rPr>
                <w:rFonts w:ascii="Times New Roman" w:hAnsi="Times New Roman" w:cs="Times New Roman"/>
                <w:sz w:val="20"/>
                <w:szCs w:val="20"/>
              </w:rPr>
            </w:pPr>
          </w:p>
        </w:tc>
        <w:tc>
          <w:tcPr>
            <w:tcW w:w="1485" w:type="dxa"/>
          </w:tcPr>
          <w:p w14:paraId="062A057B" w14:textId="795D500A" w:rsidR="00555D18" w:rsidRPr="001E3C85" w:rsidRDefault="00555D18" w:rsidP="001E3C85">
            <w:pPr>
              <w:jc w:val="both"/>
              <w:rPr>
                <w:rFonts w:ascii="Times New Roman" w:hAnsi="Times New Roman" w:cs="Times New Roman"/>
                <w:sz w:val="20"/>
                <w:szCs w:val="20"/>
              </w:rPr>
            </w:pPr>
          </w:p>
        </w:tc>
      </w:tr>
      <w:tr w:rsidR="00725639" w:rsidRPr="00452C0C" w14:paraId="71FE7CF5" w14:textId="77777777" w:rsidTr="001E3C85">
        <w:trPr>
          <w:cnfStyle w:val="000000100000" w:firstRow="0" w:lastRow="0" w:firstColumn="0" w:lastColumn="0" w:oddVBand="0" w:evenVBand="0" w:oddHBand="1" w:evenHBand="0" w:firstRowFirstColumn="0" w:firstRowLastColumn="0" w:lastRowFirstColumn="0" w:lastRowLastColumn="0"/>
          <w:trHeight w:val="98"/>
        </w:trPr>
        <w:tc>
          <w:tcPr>
            <w:tcW w:w="3982" w:type="dxa"/>
            <w:hideMark/>
          </w:tcPr>
          <w:p w14:paraId="4FC701C3" w14:textId="7D067FE5" w:rsidR="00555D18" w:rsidRPr="001E3C85" w:rsidRDefault="00555D18" w:rsidP="001E3C85">
            <w:pPr>
              <w:jc w:val="both"/>
              <w:rPr>
                <w:rFonts w:ascii="Times New Roman" w:hAnsi="Times New Roman" w:cs="Times New Roman"/>
                <w:sz w:val="20"/>
                <w:szCs w:val="20"/>
              </w:rPr>
            </w:pPr>
            <w:r w:rsidRPr="001E3C85">
              <w:rPr>
                <w:rFonts w:ascii="Times New Roman" w:hAnsi="Times New Roman" w:cs="Times New Roman"/>
                <w:sz w:val="20"/>
                <w:szCs w:val="20"/>
                <w:lang w:val="en-US"/>
              </w:rPr>
              <w:t xml:space="preserve">3 </w:t>
            </w:r>
            <w:proofErr w:type="spellStart"/>
            <w:r w:rsidRPr="001E3C85">
              <w:rPr>
                <w:rFonts w:ascii="Times New Roman" w:hAnsi="Times New Roman" w:cs="Times New Roman"/>
                <w:sz w:val="20"/>
                <w:szCs w:val="20"/>
                <w:lang w:val="en-US"/>
              </w:rPr>
              <w:t>mht</w:t>
            </w:r>
            <w:proofErr w:type="spellEnd"/>
            <w:r w:rsidRPr="001E3C85">
              <w:rPr>
                <w:rFonts w:ascii="Times New Roman" w:hAnsi="Times New Roman" w:cs="Times New Roman"/>
                <w:sz w:val="20"/>
                <w:szCs w:val="20"/>
                <w:lang w:val="en-US"/>
              </w:rPr>
              <w:t xml:space="preserve"> USD/JPY outright</w:t>
            </w:r>
          </w:p>
        </w:tc>
        <w:tc>
          <w:tcPr>
            <w:tcW w:w="1518" w:type="dxa"/>
          </w:tcPr>
          <w:p w14:paraId="209B70BB" w14:textId="10871EE0" w:rsidR="00555D18" w:rsidRPr="001E3C85" w:rsidRDefault="00555D18" w:rsidP="001E3C85">
            <w:pPr>
              <w:jc w:val="both"/>
              <w:rPr>
                <w:rFonts w:ascii="Times New Roman" w:hAnsi="Times New Roman" w:cs="Times New Roman"/>
                <w:sz w:val="20"/>
                <w:szCs w:val="20"/>
              </w:rPr>
            </w:pPr>
          </w:p>
        </w:tc>
        <w:tc>
          <w:tcPr>
            <w:tcW w:w="1485" w:type="dxa"/>
          </w:tcPr>
          <w:p w14:paraId="06407613" w14:textId="74B2F5A8" w:rsidR="00555D18" w:rsidRPr="001E3C85" w:rsidRDefault="00555D18" w:rsidP="001E3C85">
            <w:pPr>
              <w:jc w:val="both"/>
              <w:rPr>
                <w:rFonts w:ascii="Times New Roman" w:hAnsi="Times New Roman" w:cs="Times New Roman"/>
                <w:sz w:val="20"/>
                <w:szCs w:val="20"/>
              </w:rPr>
            </w:pPr>
          </w:p>
        </w:tc>
      </w:tr>
    </w:tbl>
    <w:p w14:paraId="0415765A" w14:textId="2A2A53ED" w:rsidR="005F2EB9" w:rsidRPr="00452C0C" w:rsidRDefault="005F2EB9" w:rsidP="005F2EB9">
      <w:pPr>
        <w:spacing w:after="0" w:line="240" w:lineRule="auto"/>
        <w:ind w:firstLine="708"/>
        <w:jc w:val="both"/>
        <w:rPr>
          <w:rFonts w:ascii="Times New Roman" w:hAnsi="Times New Roman" w:cs="Times New Roman"/>
          <w:b/>
          <w:bCs/>
        </w:rPr>
      </w:pPr>
      <w:r w:rsidRPr="00452C0C">
        <w:rPr>
          <w:rFonts w:ascii="Times New Roman" w:hAnsi="Times New Roman" w:cs="Times New Roman"/>
          <w:b/>
          <w:bCs/>
        </w:rPr>
        <w:t>(до 2 балів)</w:t>
      </w:r>
    </w:p>
    <w:p w14:paraId="66A4E3E5" w14:textId="466A1AC2" w:rsidR="007B7314" w:rsidRPr="00452C0C" w:rsidRDefault="007B7314" w:rsidP="0042764D">
      <w:pPr>
        <w:spacing w:after="0" w:line="240" w:lineRule="auto"/>
        <w:ind w:firstLine="708"/>
        <w:jc w:val="both"/>
        <w:rPr>
          <w:rFonts w:ascii="Times New Roman" w:hAnsi="Times New Roman" w:cs="Times New Roman"/>
          <w:b/>
          <w:bCs/>
          <w:u w:val="single"/>
        </w:rPr>
      </w:pPr>
    </w:p>
    <w:p w14:paraId="3B41F7A7" w14:textId="77777777" w:rsidR="00D23D50" w:rsidRPr="00452C0C" w:rsidRDefault="00FD5D88" w:rsidP="0042764D">
      <w:pPr>
        <w:spacing w:after="0" w:line="240" w:lineRule="auto"/>
        <w:ind w:firstLine="708"/>
        <w:jc w:val="both"/>
        <w:rPr>
          <w:rFonts w:ascii="Times New Roman" w:hAnsi="Times New Roman" w:cs="Times New Roman"/>
          <w:b/>
          <w:bCs/>
        </w:rPr>
      </w:pPr>
      <w:r w:rsidRPr="00452C0C">
        <w:rPr>
          <w:rFonts w:ascii="Times New Roman" w:hAnsi="Times New Roman" w:cs="Times New Roman"/>
          <w:b/>
          <w:bCs/>
          <w:u w:val="single"/>
        </w:rPr>
        <w:t xml:space="preserve">Кейс </w:t>
      </w:r>
      <w:r w:rsidR="00725639" w:rsidRPr="00452C0C">
        <w:rPr>
          <w:rFonts w:ascii="Times New Roman" w:hAnsi="Times New Roman" w:cs="Times New Roman"/>
          <w:b/>
          <w:bCs/>
          <w:u w:val="single"/>
        </w:rPr>
        <w:t>1.</w:t>
      </w:r>
      <w:r w:rsidRPr="00452C0C">
        <w:rPr>
          <w:rFonts w:ascii="Times New Roman" w:hAnsi="Times New Roman" w:cs="Times New Roman"/>
          <w:b/>
          <w:bCs/>
          <w:u w:val="single"/>
        </w:rPr>
        <w:t>3.</w:t>
      </w:r>
      <w:r w:rsidRPr="00452C0C">
        <w:rPr>
          <w:rFonts w:ascii="Times New Roman" w:hAnsi="Times New Roman" w:cs="Times New Roman"/>
          <w:b/>
          <w:bCs/>
        </w:rPr>
        <w:t xml:space="preserve"> </w:t>
      </w:r>
    </w:p>
    <w:p w14:paraId="061925BF" w14:textId="6CC6A1F3" w:rsidR="00BE01FE" w:rsidRPr="00452C0C" w:rsidRDefault="007B7314" w:rsidP="0042764D">
      <w:pPr>
        <w:spacing w:after="0" w:line="240" w:lineRule="auto"/>
        <w:ind w:firstLine="708"/>
        <w:jc w:val="both"/>
        <w:rPr>
          <w:rFonts w:ascii="Times New Roman" w:hAnsi="Times New Roman" w:cs="Times New Roman"/>
          <w:b/>
          <w:bCs/>
        </w:rPr>
      </w:pPr>
      <w:r w:rsidRPr="00452C0C">
        <w:rPr>
          <w:rFonts w:ascii="Times New Roman" w:hAnsi="Times New Roman" w:cs="Times New Roman"/>
          <w:b/>
          <w:bCs/>
          <w:i/>
          <w:iCs/>
        </w:rPr>
        <w:t>(теми 3, 4, 5)</w:t>
      </w:r>
    </w:p>
    <w:p w14:paraId="2C2B448E" w14:textId="32635AC1" w:rsidR="00FD5D88" w:rsidRPr="00452C0C" w:rsidRDefault="00FD5D88" w:rsidP="0042764D">
      <w:pPr>
        <w:spacing w:after="0" w:line="240" w:lineRule="auto"/>
        <w:ind w:firstLine="708"/>
        <w:jc w:val="both"/>
        <w:rPr>
          <w:rFonts w:ascii="Times New Roman" w:hAnsi="Times New Roman" w:cs="Times New Roman"/>
          <w:lang w:val="ru-RU"/>
        </w:rPr>
      </w:pPr>
      <w:r w:rsidRPr="00452C0C">
        <w:rPr>
          <w:rFonts w:ascii="Times New Roman" w:hAnsi="Times New Roman" w:cs="Times New Roman"/>
        </w:rPr>
        <w:t xml:space="preserve">Який вид валютного </w:t>
      </w:r>
      <w:proofErr w:type="spellStart"/>
      <w:r w:rsidRPr="00452C0C">
        <w:rPr>
          <w:rFonts w:ascii="Times New Roman" w:hAnsi="Times New Roman" w:cs="Times New Roman"/>
        </w:rPr>
        <w:t>свопу</w:t>
      </w:r>
      <w:proofErr w:type="spellEnd"/>
      <w:r w:rsidRPr="00452C0C">
        <w:rPr>
          <w:rFonts w:ascii="Times New Roman" w:hAnsi="Times New Roman" w:cs="Times New Roman"/>
        </w:rPr>
        <w:t xml:space="preserve"> </w:t>
      </w:r>
      <w:r w:rsidR="00840DDF">
        <w:rPr>
          <w:rFonts w:ascii="Times New Roman" w:hAnsi="Times New Roman" w:cs="Times New Roman"/>
        </w:rPr>
        <w:t>ліпше</w:t>
      </w:r>
      <w:r w:rsidRPr="00452C0C">
        <w:rPr>
          <w:rFonts w:ascii="Times New Roman" w:hAnsi="Times New Roman" w:cs="Times New Roman"/>
        </w:rPr>
        <w:t xml:space="preserve"> обрати для такої ситуації на ринку і яким буде прибуток клієнта</w:t>
      </w:r>
      <w:r w:rsidR="00840DDF">
        <w:rPr>
          <w:rFonts w:ascii="Times New Roman" w:hAnsi="Times New Roman" w:cs="Times New Roman"/>
        </w:rPr>
        <w:t>,</w:t>
      </w:r>
      <w:r w:rsidRPr="00452C0C">
        <w:rPr>
          <w:rFonts w:ascii="Times New Roman" w:hAnsi="Times New Roman" w:cs="Times New Roman"/>
        </w:rPr>
        <w:t xml:space="preserve"> якщо </w:t>
      </w:r>
      <w:proofErr w:type="spellStart"/>
      <w:r w:rsidRPr="00452C0C">
        <w:rPr>
          <w:rFonts w:ascii="Times New Roman" w:hAnsi="Times New Roman" w:cs="Times New Roman"/>
        </w:rPr>
        <w:t>своп</w:t>
      </w:r>
      <w:proofErr w:type="spellEnd"/>
      <w:r w:rsidRPr="00452C0C">
        <w:rPr>
          <w:rFonts w:ascii="Times New Roman" w:hAnsi="Times New Roman" w:cs="Times New Roman"/>
        </w:rPr>
        <w:t xml:space="preserve"> здійснено на суму 1 млн. </w:t>
      </w:r>
      <w:proofErr w:type="spellStart"/>
      <w:r w:rsidRPr="00452C0C">
        <w:rPr>
          <w:rFonts w:ascii="Times New Roman" w:hAnsi="Times New Roman" w:cs="Times New Roman"/>
        </w:rPr>
        <w:t>дол</w:t>
      </w:r>
      <w:proofErr w:type="spellEnd"/>
      <w:r w:rsidRPr="00452C0C">
        <w:rPr>
          <w:rFonts w:ascii="Times New Roman" w:hAnsi="Times New Roman" w:cs="Times New Roman"/>
        </w:rPr>
        <w:t>.</w:t>
      </w:r>
      <w:r w:rsidR="004274D7" w:rsidRPr="00452C0C">
        <w:rPr>
          <w:rFonts w:ascii="Times New Roman" w:hAnsi="Times New Roman" w:cs="Times New Roman"/>
          <w:lang w:val="ru-RU"/>
        </w:rPr>
        <w:t xml:space="preserve"> </w:t>
      </w:r>
      <w:r w:rsidR="004274D7" w:rsidRPr="00452C0C">
        <w:rPr>
          <w:rFonts w:ascii="Times New Roman" w:hAnsi="Times New Roman" w:cs="Times New Roman"/>
        </w:rPr>
        <w:t>США</w:t>
      </w:r>
      <w:r w:rsidR="00840DDF">
        <w:rPr>
          <w:rFonts w:ascii="Times New Roman" w:hAnsi="Times New Roman" w:cs="Times New Roman"/>
        </w:rPr>
        <w:t>?</w:t>
      </w:r>
    </w:p>
    <w:tbl>
      <w:tblPr>
        <w:tblStyle w:val="-2"/>
        <w:tblW w:w="694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315"/>
        <w:gridCol w:w="1817"/>
        <w:gridCol w:w="1814"/>
      </w:tblGrid>
      <w:tr w:rsidR="00FD5D88" w:rsidRPr="00452C0C" w14:paraId="2D39D48D" w14:textId="77777777" w:rsidTr="001E3C85">
        <w:trPr>
          <w:cnfStyle w:val="100000000000" w:firstRow="1" w:lastRow="0" w:firstColumn="0" w:lastColumn="0" w:oddVBand="0" w:evenVBand="0" w:oddHBand="0" w:evenHBand="0" w:firstRowFirstColumn="0" w:firstRowLastColumn="0" w:lastRowFirstColumn="0" w:lastRowLastColumn="0"/>
          <w:trHeight w:val="361"/>
        </w:trPr>
        <w:tc>
          <w:tcPr>
            <w:tcW w:w="3315" w:type="dxa"/>
            <w:tcBorders>
              <w:top w:val="none" w:sz="0" w:space="0" w:color="auto"/>
              <w:bottom w:val="none" w:sz="0" w:space="0" w:color="auto"/>
              <w:right w:val="none" w:sz="0" w:space="0" w:color="auto"/>
            </w:tcBorders>
            <w:hideMark/>
          </w:tcPr>
          <w:p w14:paraId="64D773DA" w14:textId="77777777" w:rsidR="00FD5D88" w:rsidRPr="001E3C85" w:rsidRDefault="00FD5D88" w:rsidP="001E3C85">
            <w:pPr>
              <w:jc w:val="both"/>
              <w:rPr>
                <w:rFonts w:ascii="Times New Roman" w:hAnsi="Times New Roman" w:cs="Times New Roman"/>
                <w:sz w:val="20"/>
                <w:szCs w:val="20"/>
              </w:rPr>
            </w:pPr>
            <w:r w:rsidRPr="001E3C85">
              <w:rPr>
                <w:rFonts w:ascii="Times New Roman" w:hAnsi="Times New Roman" w:cs="Times New Roman"/>
                <w:sz w:val="20"/>
                <w:szCs w:val="20"/>
                <w:lang w:val="en-US"/>
              </w:rPr>
              <w:t>USD/CHF spot</w:t>
            </w:r>
          </w:p>
        </w:tc>
        <w:tc>
          <w:tcPr>
            <w:tcW w:w="1817" w:type="dxa"/>
            <w:tcBorders>
              <w:top w:val="none" w:sz="0" w:space="0" w:color="auto"/>
              <w:left w:val="none" w:sz="0" w:space="0" w:color="auto"/>
              <w:bottom w:val="none" w:sz="0" w:space="0" w:color="auto"/>
              <w:right w:val="none" w:sz="0" w:space="0" w:color="auto"/>
            </w:tcBorders>
            <w:hideMark/>
          </w:tcPr>
          <w:p w14:paraId="38846A75" w14:textId="77777777" w:rsidR="00FD5D88" w:rsidRPr="001E3C85" w:rsidRDefault="00FD5D88" w:rsidP="001E3C85">
            <w:pPr>
              <w:jc w:val="center"/>
              <w:rPr>
                <w:rFonts w:ascii="Times New Roman" w:hAnsi="Times New Roman" w:cs="Times New Roman"/>
                <w:sz w:val="20"/>
                <w:szCs w:val="20"/>
              </w:rPr>
            </w:pPr>
            <w:r w:rsidRPr="001E3C85">
              <w:rPr>
                <w:rFonts w:ascii="Times New Roman" w:hAnsi="Times New Roman" w:cs="Times New Roman"/>
                <w:sz w:val="20"/>
                <w:szCs w:val="20"/>
                <w:lang w:val="en-US"/>
              </w:rPr>
              <w:t>1,4232</w:t>
            </w:r>
          </w:p>
        </w:tc>
        <w:tc>
          <w:tcPr>
            <w:tcW w:w="1814" w:type="dxa"/>
            <w:tcBorders>
              <w:top w:val="none" w:sz="0" w:space="0" w:color="auto"/>
              <w:left w:val="none" w:sz="0" w:space="0" w:color="auto"/>
              <w:bottom w:val="none" w:sz="0" w:space="0" w:color="auto"/>
            </w:tcBorders>
            <w:hideMark/>
          </w:tcPr>
          <w:p w14:paraId="4AF4D26F" w14:textId="77777777" w:rsidR="00FD5D88" w:rsidRPr="001E3C85" w:rsidRDefault="00FD5D88" w:rsidP="001E3C85">
            <w:pPr>
              <w:jc w:val="center"/>
              <w:rPr>
                <w:rFonts w:ascii="Times New Roman" w:hAnsi="Times New Roman" w:cs="Times New Roman"/>
                <w:sz w:val="20"/>
                <w:szCs w:val="20"/>
              </w:rPr>
            </w:pPr>
            <w:r w:rsidRPr="001E3C85">
              <w:rPr>
                <w:rFonts w:ascii="Times New Roman" w:hAnsi="Times New Roman" w:cs="Times New Roman"/>
                <w:sz w:val="20"/>
                <w:szCs w:val="20"/>
                <w:lang w:val="en-US"/>
              </w:rPr>
              <w:t>1,4236</w:t>
            </w:r>
          </w:p>
        </w:tc>
      </w:tr>
      <w:tr w:rsidR="00FD5D88" w:rsidRPr="00452C0C" w14:paraId="0E1B83D6" w14:textId="77777777" w:rsidTr="001E3C85">
        <w:trPr>
          <w:cnfStyle w:val="000000100000" w:firstRow="0" w:lastRow="0" w:firstColumn="0" w:lastColumn="0" w:oddVBand="0" w:evenVBand="0" w:oddHBand="1" w:evenHBand="0" w:firstRowFirstColumn="0" w:firstRowLastColumn="0" w:lastRowFirstColumn="0" w:lastRowLastColumn="0"/>
          <w:trHeight w:val="244"/>
        </w:trPr>
        <w:tc>
          <w:tcPr>
            <w:tcW w:w="3315" w:type="dxa"/>
            <w:hideMark/>
          </w:tcPr>
          <w:p w14:paraId="1E9BF21A" w14:textId="77777777" w:rsidR="00FD5D88" w:rsidRPr="001E3C85" w:rsidRDefault="00FD5D88" w:rsidP="001E3C85">
            <w:pPr>
              <w:jc w:val="both"/>
              <w:rPr>
                <w:rFonts w:ascii="Times New Roman" w:hAnsi="Times New Roman" w:cs="Times New Roman"/>
                <w:sz w:val="20"/>
                <w:szCs w:val="20"/>
              </w:rPr>
            </w:pPr>
            <w:r w:rsidRPr="001E3C85">
              <w:rPr>
                <w:rFonts w:ascii="Times New Roman" w:hAnsi="Times New Roman" w:cs="Times New Roman"/>
                <w:sz w:val="20"/>
                <w:szCs w:val="20"/>
                <w:lang w:val="en-US"/>
              </w:rPr>
              <w:t xml:space="preserve">3 </w:t>
            </w:r>
            <w:proofErr w:type="spellStart"/>
            <w:r w:rsidRPr="001E3C85">
              <w:rPr>
                <w:rFonts w:ascii="Times New Roman" w:hAnsi="Times New Roman" w:cs="Times New Roman"/>
                <w:sz w:val="20"/>
                <w:szCs w:val="20"/>
                <w:lang w:val="en-US"/>
              </w:rPr>
              <w:t>mht</w:t>
            </w:r>
            <w:proofErr w:type="spellEnd"/>
            <w:r w:rsidRPr="001E3C85">
              <w:rPr>
                <w:rFonts w:ascii="Times New Roman" w:hAnsi="Times New Roman" w:cs="Times New Roman"/>
                <w:sz w:val="20"/>
                <w:szCs w:val="20"/>
                <w:lang w:val="en-US"/>
              </w:rPr>
              <w:t xml:space="preserve"> points</w:t>
            </w:r>
          </w:p>
        </w:tc>
        <w:tc>
          <w:tcPr>
            <w:tcW w:w="1817" w:type="dxa"/>
            <w:hideMark/>
          </w:tcPr>
          <w:p w14:paraId="5FA390DB" w14:textId="77777777" w:rsidR="00FD5D88" w:rsidRPr="001E3C85" w:rsidRDefault="00FD5D88" w:rsidP="001E3C85">
            <w:pPr>
              <w:jc w:val="center"/>
              <w:rPr>
                <w:rFonts w:ascii="Times New Roman" w:hAnsi="Times New Roman" w:cs="Times New Roman"/>
                <w:sz w:val="20"/>
                <w:szCs w:val="20"/>
              </w:rPr>
            </w:pPr>
            <w:r w:rsidRPr="001E3C85">
              <w:rPr>
                <w:rFonts w:ascii="Times New Roman" w:hAnsi="Times New Roman" w:cs="Times New Roman"/>
                <w:sz w:val="20"/>
                <w:szCs w:val="20"/>
                <w:lang w:val="en-US"/>
              </w:rPr>
              <w:t>+39</w:t>
            </w:r>
          </w:p>
        </w:tc>
        <w:tc>
          <w:tcPr>
            <w:tcW w:w="1814" w:type="dxa"/>
            <w:hideMark/>
          </w:tcPr>
          <w:p w14:paraId="20F9115B" w14:textId="77777777" w:rsidR="00FD5D88" w:rsidRPr="001E3C85" w:rsidRDefault="00FD5D88" w:rsidP="001E3C85">
            <w:pPr>
              <w:jc w:val="center"/>
              <w:rPr>
                <w:rFonts w:ascii="Times New Roman" w:hAnsi="Times New Roman" w:cs="Times New Roman"/>
                <w:sz w:val="20"/>
                <w:szCs w:val="20"/>
              </w:rPr>
            </w:pPr>
            <w:r w:rsidRPr="001E3C85">
              <w:rPr>
                <w:rFonts w:ascii="Times New Roman" w:hAnsi="Times New Roman" w:cs="Times New Roman"/>
                <w:sz w:val="20"/>
                <w:szCs w:val="20"/>
                <w:lang w:val="en-US"/>
              </w:rPr>
              <w:t>+77</w:t>
            </w:r>
          </w:p>
        </w:tc>
      </w:tr>
      <w:tr w:rsidR="00FD5D88" w:rsidRPr="00452C0C" w14:paraId="5EDA2E05" w14:textId="77777777" w:rsidTr="001E3C85">
        <w:trPr>
          <w:trHeight w:val="235"/>
        </w:trPr>
        <w:tc>
          <w:tcPr>
            <w:tcW w:w="3315" w:type="dxa"/>
            <w:hideMark/>
          </w:tcPr>
          <w:p w14:paraId="509D6FEC" w14:textId="77777777" w:rsidR="00FD5D88" w:rsidRPr="001E3C85" w:rsidRDefault="00FD5D88" w:rsidP="001E3C85">
            <w:pPr>
              <w:jc w:val="both"/>
              <w:rPr>
                <w:rFonts w:ascii="Times New Roman" w:hAnsi="Times New Roman" w:cs="Times New Roman"/>
                <w:sz w:val="20"/>
                <w:szCs w:val="20"/>
              </w:rPr>
            </w:pPr>
            <w:r w:rsidRPr="001E3C85">
              <w:rPr>
                <w:rFonts w:ascii="Times New Roman" w:hAnsi="Times New Roman" w:cs="Times New Roman"/>
                <w:sz w:val="20"/>
                <w:szCs w:val="20"/>
                <w:lang w:val="en-US"/>
              </w:rPr>
              <w:t xml:space="preserve">3 </w:t>
            </w:r>
            <w:proofErr w:type="spellStart"/>
            <w:r w:rsidRPr="001E3C85">
              <w:rPr>
                <w:rFonts w:ascii="Times New Roman" w:hAnsi="Times New Roman" w:cs="Times New Roman"/>
                <w:sz w:val="20"/>
                <w:szCs w:val="20"/>
                <w:lang w:val="en-US"/>
              </w:rPr>
              <w:t>mht</w:t>
            </w:r>
            <w:proofErr w:type="spellEnd"/>
            <w:r w:rsidRPr="001E3C85">
              <w:rPr>
                <w:rFonts w:ascii="Times New Roman" w:hAnsi="Times New Roman" w:cs="Times New Roman"/>
                <w:sz w:val="20"/>
                <w:szCs w:val="20"/>
                <w:lang w:val="en-US"/>
              </w:rPr>
              <w:t xml:space="preserve"> USD/CHF outright</w:t>
            </w:r>
          </w:p>
        </w:tc>
        <w:tc>
          <w:tcPr>
            <w:tcW w:w="1817" w:type="dxa"/>
            <w:hideMark/>
          </w:tcPr>
          <w:p w14:paraId="42DBA001" w14:textId="77777777" w:rsidR="00FD5D88" w:rsidRPr="001E3C85" w:rsidRDefault="00FD5D88" w:rsidP="001E3C85">
            <w:pPr>
              <w:jc w:val="center"/>
              <w:rPr>
                <w:rFonts w:ascii="Times New Roman" w:hAnsi="Times New Roman" w:cs="Times New Roman"/>
                <w:sz w:val="20"/>
                <w:szCs w:val="20"/>
              </w:rPr>
            </w:pPr>
            <w:r w:rsidRPr="001E3C85">
              <w:rPr>
                <w:rFonts w:ascii="Times New Roman" w:hAnsi="Times New Roman" w:cs="Times New Roman"/>
                <w:sz w:val="20"/>
                <w:szCs w:val="20"/>
                <w:lang w:val="en-US"/>
              </w:rPr>
              <w:t>1,4271</w:t>
            </w:r>
          </w:p>
        </w:tc>
        <w:tc>
          <w:tcPr>
            <w:tcW w:w="1814" w:type="dxa"/>
            <w:hideMark/>
          </w:tcPr>
          <w:p w14:paraId="7E961615" w14:textId="77777777" w:rsidR="00FD5D88" w:rsidRPr="001E3C85" w:rsidRDefault="00FD5D88" w:rsidP="001E3C85">
            <w:pPr>
              <w:jc w:val="center"/>
              <w:rPr>
                <w:rFonts w:ascii="Times New Roman" w:hAnsi="Times New Roman" w:cs="Times New Roman"/>
                <w:sz w:val="20"/>
                <w:szCs w:val="20"/>
              </w:rPr>
            </w:pPr>
            <w:r w:rsidRPr="001E3C85">
              <w:rPr>
                <w:rFonts w:ascii="Times New Roman" w:hAnsi="Times New Roman" w:cs="Times New Roman"/>
                <w:sz w:val="20"/>
                <w:szCs w:val="20"/>
                <w:lang w:val="en-US"/>
              </w:rPr>
              <w:t>1,4313</w:t>
            </w:r>
          </w:p>
        </w:tc>
      </w:tr>
      <w:tr w:rsidR="00FD5D88" w:rsidRPr="00452C0C" w14:paraId="3ABABCB8" w14:textId="77777777" w:rsidTr="001E3C85">
        <w:trPr>
          <w:cnfStyle w:val="000000100000" w:firstRow="0" w:lastRow="0" w:firstColumn="0" w:lastColumn="0" w:oddVBand="0" w:evenVBand="0" w:oddHBand="1" w:evenHBand="0" w:firstRowFirstColumn="0" w:firstRowLastColumn="0" w:lastRowFirstColumn="0" w:lastRowLastColumn="0"/>
          <w:trHeight w:val="239"/>
        </w:trPr>
        <w:tc>
          <w:tcPr>
            <w:tcW w:w="3315" w:type="dxa"/>
            <w:hideMark/>
          </w:tcPr>
          <w:p w14:paraId="73246289" w14:textId="10DB4FFB" w:rsidR="00FD5D88" w:rsidRPr="001E3C85" w:rsidRDefault="00FD5D88" w:rsidP="001E3C85">
            <w:pPr>
              <w:jc w:val="both"/>
              <w:rPr>
                <w:rFonts w:ascii="Times New Roman" w:hAnsi="Times New Roman" w:cs="Times New Roman"/>
                <w:b/>
                <w:bCs/>
                <w:sz w:val="20"/>
                <w:szCs w:val="20"/>
              </w:rPr>
            </w:pPr>
            <w:r w:rsidRPr="001E3C85">
              <w:rPr>
                <w:rFonts w:ascii="Times New Roman" w:hAnsi="Times New Roman" w:cs="Times New Roman"/>
                <w:b/>
                <w:bCs/>
                <w:sz w:val="20"/>
                <w:szCs w:val="20"/>
                <w:lang w:val="en-US"/>
              </w:rPr>
              <w:t>USD/JPY</w:t>
            </w:r>
            <w:r w:rsidRPr="001E3C85">
              <w:rPr>
                <w:rFonts w:ascii="Times New Roman" w:hAnsi="Times New Roman" w:cs="Times New Roman"/>
                <w:b/>
                <w:bCs/>
                <w:sz w:val="20"/>
                <w:szCs w:val="20"/>
              </w:rPr>
              <w:t xml:space="preserve"> </w:t>
            </w:r>
            <w:r w:rsidRPr="001E3C85">
              <w:rPr>
                <w:rFonts w:ascii="Times New Roman" w:hAnsi="Times New Roman" w:cs="Times New Roman"/>
                <w:b/>
                <w:bCs/>
                <w:sz w:val="20"/>
                <w:szCs w:val="20"/>
                <w:lang w:val="en-US"/>
              </w:rPr>
              <w:t>spot</w:t>
            </w:r>
          </w:p>
        </w:tc>
        <w:tc>
          <w:tcPr>
            <w:tcW w:w="1817" w:type="dxa"/>
            <w:hideMark/>
          </w:tcPr>
          <w:p w14:paraId="55E5111D" w14:textId="77777777" w:rsidR="00FD5D88" w:rsidRPr="001E3C85" w:rsidRDefault="00FD5D88" w:rsidP="001E3C85">
            <w:pPr>
              <w:jc w:val="center"/>
              <w:rPr>
                <w:rFonts w:ascii="Times New Roman" w:hAnsi="Times New Roman" w:cs="Times New Roman"/>
                <w:b/>
                <w:bCs/>
                <w:sz w:val="20"/>
                <w:szCs w:val="20"/>
              </w:rPr>
            </w:pPr>
            <w:r w:rsidRPr="001E3C85">
              <w:rPr>
                <w:rFonts w:ascii="Times New Roman" w:hAnsi="Times New Roman" w:cs="Times New Roman"/>
                <w:b/>
                <w:bCs/>
                <w:sz w:val="20"/>
                <w:szCs w:val="20"/>
                <w:lang w:val="en-US"/>
              </w:rPr>
              <w:t>100,23</w:t>
            </w:r>
          </w:p>
        </w:tc>
        <w:tc>
          <w:tcPr>
            <w:tcW w:w="1814" w:type="dxa"/>
            <w:hideMark/>
          </w:tcPr>
          <w:p w14:paraId="4FCE5C60" w14:textId="77777777" w:rsidR="00FD5D88" w:rsidRPr="001E3C85" w:rsidRDefault="00FD5D88" w:rsidP="001E3C85">
            <w:pPr>
              <w:jc w:val="center"/>
              <w:rPr>
                <w:rFonts w:ascii="Times New Roman" w:hAnsi="Times New Roman" w:cs="Times New Roman"/>
                <w:b/>
                <w:bCs/>
                <w:sz w:val="20"/>
                <w:szCs w:val="20"/>
              </w:rPr>
            </w:pPr>
            <w:r w:rsidRPr="001E3C85">
              <w:rPr>
                <w:rFonts w:ascii="Times New Roman" w:hAnsi="Times New Roman" w:cs="Times New Roman"/>
                <w:b/>
                <w:bCs/>
                <w:sz w:val="20"/>
                <w:szCs w:val="20"/>
                <w:lang w:val="en-US"/>
              </w:rPr>
              <w:t>100,28</w:t>
            </w:r>
          </w:p>
        </w:tc>
      </w:tr>
      <w:tr w:rsidR="00FD5D88" w:rsidRPr="00452C0C" w14:paraId="30BA4CA0" w14:textId="77777777" w:rsidTr="001E3C85">
        <w:trPr>
          <w:trHeight w:val="230"/>
        </w:trPr>
        <w:tc>
          <w:tcPr>
            <w:tcW w:w="3315" w:type="dxa"/>
            <w:hideMark/>
          </w:tcPr>
          <w:p w14:paraId="28E6C3A0" w14:textId="77777777" w:rsidR="00FD5D88" w:rsidRPr="001E3C85" w:rsidRDefault="00FD5D88" w:rsidP="001E3C85">
            <w:pPr>
              <w:jc w:val="both"/>
              <w:rPr>
                <w:rFonts w:ascii="Times New Roman" w:hAnsi="Times New Roman" w:cs="Times New Roman"/>
                <w:sz w:val="20"/>
                <w:szCs w:val="20"/>
              </w:rPr>
            </w:pPr>
            <w:r w:rsidRPr="001E3C85">
              <w:rPr>
                <w:rFonts w:ascii="Times New Roman" w:hAnsi="Times New Roman" w:cs="Times New Roman"/>
                <w:sz w:val="20"/>
                <w:szCs w:val="20"/>
                <w:lang w:val="en-US"/>
              </w:rPr>
              <w:t xml:space="preserve">3 </w:t>
            </w:r>
            <w:proofErr w:type="spellStart"/>
            <w:r w:rsidRPr="001E3C85">
              <w:rPr>
                <w:rFonts w:ascii="Times New Roman" w:hAnsi="Times New Roman" w:cs="Times New Roman"/>
                <w:sz w:val="20"/>
                <w:szCs w:val="20"/>
                <w:lang w:val="en-US"/>
              </w:rPr>
              <w:t>mht</w:t>
            </w:r>
            <w:proofErr w:type="spellEnd"/>
            <w:r w:rsidRPr="001E3C85">
              <w:rPr>
                <w:rFonts w:ascii="Times New Roman" w:hAnsi="Times New Roman" w:cs="Times New Roman"/>
                <w:sz w:val="20"/>
                <w:szCs w:val="20"/>
                <w:lang w:val="en-US"/>
              </w:rPr>
              <w:t xml:space="preserve"> points</w:t>
            </w:r>
          </w:p>
        </w:tc>
        <w:tc>
          <w:tcPr>
            <w:tcW w:w="1817" w:type="dxa"/>
            <w:hideMark/>
          </w:tcPr>
          <w:p w14:paraId="37EB905E" w14:textId="77777777" w:rsidR="00FD5D88" w:rsidRPr="001E3C85" w:rsidRDefault="00FD5D88" w:rsidP="001E3C85">
            <w:pPr>
              <w:jc w:val="center"/>
              <w:rPr>
                <w:rFonts w:ascii="Times New Roman" w:hAnsi="Times New Roman" w:cs="Times New Roman"/>
                <w:sz w:val="20"/>
                <w:szCs w:val="20"/>
              </w:rPr>
            </w:pPr>
            <w:r w:rsidRPr="001E3C85">
              <w:rPr>
                <w:rFonts w:ascii="Times New Roman" w:hAnsi="Times New Roman" w:cs="Times New Roman"/>
                <w:sz w:val="20"/>
                <w:szCs w:val="20"/>
                <w:lang w:val="en-US"/>
              </w:rPr>
              <w:t>-55</w:t>
            </w:r>
          </w:p>
        </w:tc>
        <w:tc>
          <w:tcPr>
            <w:tcW w:w="1814" w:type="dxa"/>
            <w:hideMark/>
          </w:tcPr>
          <w:p w14:paraId="630E2550" w14:textId="77777777" w:rsidR="00FD5D88" w:rsidRPr="001E3C85" w:rsidRDefault="00FD5D88" w:rsidP="001E3C85">
            <w:pPr>
              <w:jc w:val="center"/>
              <w:rPr>
                <w:rFonts w:ascii="Times New Roman" w:hAnsi="Times New Roman" w:cs="Times New Roman"/>
                <w:sz w:val="20"/>
                <w:szCs w:val="20"/>
              </w:rPr>
            </w:pPr>
            <w:r w:rsidRPr="001E3C85">
              <w:rPr>
                <w:rFonts w:ascii="Times New Roman" w:hAnsi="Times New Roman" w:cs="Times New Roman"/>
                <w:sz w:val="20"/>
                <w:szCs w:val="20"/>
                <w:lang w:val="en-US"/>
              </w:rPr>
              <w:t>-37</w:t>
            </w:r>
          </w:p>
        </w:tc>
      </w:tr>
      <w:tr w:rsidR="00FD5D88" w:rsidRPr="00452C0C" w14:paraId="1DCD80D7" w14:textId="77777777" w:rsidTr="001E3C85">
        <w:trPr>
          <w:cnfStyle w:val="000000100000" w:firstRow="0" w:lastRow="0" w:firstColumn="0" w:lastColumn="0" w:oddVBand="0" w:evenVBand="0" w:oddHBand="1" w:evenHBand="0" w:firstRowFirstColumn="0" w:firstRowLastColumn="0" w:lastRowFirstColumn="0" w:lastRowLastColumn="0"/>
          <w:trHeight w:val="221"/>
        </w:trPr>
        <w:tc>
          <w:tcPr>
            <w:tcW w:w="3315" w:type="dxa"/>
            <w:hideMark/>
          </w:tcPr>
          <w:p w14:paraId="6AD99B5B" w14:textId="1FB0E60D" w:rsidR="00FD5D88" w:rsidRPr="001E3C85" w:rsidRDefault="00FD5D88" w:rsidP="001E3C85">
            <w:pPr>
              <w:jc w:val="both"/>
              <w:rPr>
                <w:rFonts w:ascii="Times New Roman" w:hAnsi="Times New Roman" w:cs="Times New Roman"/>
                <w:sz w:val="20"/>
                <w:szCs w:val="20"/>
              </w:rPr>
            </w:pPr>
            <w:r w:rsidRPr="001E3C85">
              <w:rPr>
                <w:rFonts w:ascii="Times New Roman" w:hAnsi="Times New Roman" w:cs="Times New Roman"/>
                <w:sz w:val="20"/>
                <w:szCs w:val="20"/>
                <w:lang w:val="en-US"/>
              </w:rPr>
              <w:t xml:space="preserve">3 </w:t>
            </w:r>
            <w:proofErr w:type="spellStart"/>
            <w:r w:rsidRPr="001E3C85">
              <w:rPr>
                <w:rFonts w:ascii="Times New Roman" w:hAnsi="Times New Roman" w:cs="Times New Roman"/>
                <w:sz w:val="20"/>
                <w:szCs w:val="20"/>
                <w:lang w:val="en-US"/>
              </w:rPr>
              <w:t>mht</w:t>
            </w:r>
            <w:proofErr w:type="spellEnd"/>
            <w:r w:rsidRPr="001E3C85">
              <w:rPr>
                <w:rFonts w:ascii="Times New Roman" w:hAnsi="Times New Roman" w:cs="Times New Roman"/>
                <w:sz w:val="20"/>
                <w:szCs w:val="20"/>
                <w:lang w:val="en-US"/>
              </w:rPr>
              <w:t xml:space="preserve"> USD/JPY outright</w:t>
            </w:r>
          </w:p>
        </w:tc>
        <w:tc>
          <w:tcPr>
            <w:tcW w:w="1817" w:type="dxa"/>
            <w:hideMark/>
          </w:tcPr>
          <w:p w14:paraId="3929D7E3" w14:textId="77777777" w:rsidR="00FD5D88" w:rsidRPr="001E3C85" w:rsidRDefault="00FD5D88" w:rsidP="001E3C85">
            <w:pPr>
              <w:jc w:val="center"/>
              <w:rPr>
                <w:rFonts w:ascii="Times New Roman" w:hAnsi="Times New Roman" w:cs="Times New Roman"/>
                <w:sz w:val="20"/>
                <w:szCs w:val="20"/>
              </w:rPr>
            </w:pPr>
            <w:r w:rsidRPr="001E3C85">
              <w:rPr>
                <w:rFonts w:ascii="Times New Roman" w:hAnsi="Times New Roman" w:cs="Times New Roman"/>
                <w:sz w:val="20"/>
                <w:szCs w:val="20"/>
                <w:lang w:val="en-US"/>
              </w:rPr>
              <w:t>99,68</w:t>
            </w:r>
          </w:p>
        </w:tc>
        <w:tc>
          <w:tcPr>
            <w:tcW w:w="1814" w:type="dxa"/>
            <w:hideMark/>
          </w:tcPr>
          <w:p w14:paraId="154BF39D" w14:textId="77777777" w:rsidR="00FD5D88" w:rsidRPr="001E3C85" w:rsidRDefault="00FD5D88" w:rsidP="001E3C85">
            <w:pPr>
              <w:jc w:val="center"/>
              <w:rPr>
                <w:rFonts w:ascii="Times New Roman" w:hAnsi="Times New Roman" w:cs="Times New Roman"/>
                <w:sz w:val="20"/>
                <w:szCs w:val="20"/>
              </w:rPr>
            </w:pPr>
            <w:r w:rsidRPr="001E3C85">
              <w:rPr>
                <w:rFonts w:ascii="Times New Roman" w:hAnsi="Times New Roman" w:cs="Times New Roman"/>
                <w:sz w:val="20"/>
                <w:szCs w:val="20"/>
                <w:lang w:val="en-US"/>
              </w:rPr>
              <w:t>99,91</w:t>
            </w:r>
          </w:p>
        </w:tc>
      </w:tr>
    </w:tbl>
    <w:p w14:paraId="710D3FD5" w14:textId="34E2701C" w:rsidR="005F2EB9" w:rsidRPr="00452C0C" w:rsidRDefault="005F2EB9" w:rsidP="005F2EB9">
      <w:pPr>
        <w:spacing w:after="0" w:line="240" w:lineRule="auto"/>
        <w:ind w:firstLine="708"/>
        <w:jc w:val="both"/>
        <w:rPr>
          <w:rFonts w:ascii="Times New Roman" w:hAnsi="Times New Roman" w:cs="Times New Roman"/>
          <w:b/>
          <w:bCs/>
        </w:rPr>
      </w:pPr>
      <w:r w:rsidRPr="00452C0C">
        <w:rPr>
          <w:rFonts w:ascii="Times New Roman" w:hAnsi="Times New Roman" w:cs="Times New Roman"/>
          <w:b/>
          <w:bCs/>
        </w:rPr>
        <w:t>(до 2 балів)</w:t>
      </w:r>
    </w:p>
    <w:p w14:paraId="2EA5BD6E" w14:textId="77777777" w:rsidR="00FD5D88" w:rsidRPr="00452C0C" w:rsidRDefault="00FD5D88" w:rsidP="0042764D">
      <w:pPr>
        <w:spacing w:after="0" w:line="240" w:lineRule="auto"/>
        <w:ind w:firstLine="708"/>
        <w:jc w:val="both"/>
        <w:rPr>
          <w:rFonts w:ascii="Times New Roman" w:hAnsi="Times New Roman" w:cs="Times New Roman"/>
        </w:rPr>
      </w:pPr>
    </w:p>
    <w:p w14:paraId="31189520" w14:textId="77777777" w:rsidR="00D23D50" w:rsidRPr="00452C0C" w:rsidRDefault="00725639" w:rsidP="0042764D">
      <w:pPr>
        <w:spacing w:after="0" w:line="240" w:lineRule="auto"/>
        <w:ind w:firstLine="708"/>
        <w:jc w:val="both"/>
        <w:rPr>
          <w:rFonts w:ascii="Times New Roman" w:hAnsi="Times New Roman" w:cs="Times New Roman"/>
          <w:b/>
          <w:bCs/>
          <w:u w:val="single"/>
        </w:rPr>
      </w:pPr>
      <w:r w:rsidRPr="00452C0C">
        <w:rPr>
          <w:rFonts w:ascii="Times New Roman" w:hAnsi="Times New Roman" w:cs="Times New Roman"/>
          <w:b/>
          <w:bCs/>
          <w:u w:val="single"/>
        </w:rPr>
        <w:t>Кейс 1.4.</w:t>
      </w:r>
    </w:p>
    <w:p w14:paraId="1F2C4172" w14:textId="1253BA23" w:rsidR="00BE01FE" w:rsidRPr="00452C0C" w:rsidRDefault="00725639" w:rsidP="0042764D">
      <w:pPr>
        <w:spacing w:after="0" w:line="240" w:lineRule="auto"/>
        <w:ind w:firstLine="708"/>
        <w:jc w:val="both"/>
        <w:rPr>
          <w:rFonts w:ascii="Times New Roman" w:hAnsi="Times New Roman" w:cs="Times New Roman"/>
        </w:rPr>
      </w:pPr>
      <w:r w:rsidRPr="00452C0C">
        <w:rPr>
          <w:rFonts w:ascii="Times New Roman" w:hAnsi="Times New Roman" w:cs="Times New Roman"/>
        </w:rPr>
        <w:t xml:space="preserve"> </w:t>
      </w:r>
      <w:r w:rsidR="007B7314" w:rsidRPr="00452C0C">
        <w:rPr>
          <w:rFonts w:ascii="Times New Roman" w:hAnsi="Times New Roman" w:cs="Times New Roman"/>
          <w:b/>
          <w:bCs/>
          <w:i/>
          <w:iCs/>
        </w:rPr>
        <w:t>(теми  2, 4, 6</w:t>
      </w:r>
      <w:r w:rsidR="005F2EB9" w:rsidRPr="00452C0C">
        <w:rPr>
          <w:rFonts w:ascii="Times New Roman" w:hAnsi="Times New Roman" w:cs="Times New Roman"/>
          <w:b/>
          <w:bCs/>
          <w:i/>
          <w:iCs/>
        </w:rPr>
        <w:t>, 12</w:t>
      </w:r>
      <w:r w:rsidR="007B7314" w:rsidRPr="00452C0C">
        <w:rPr>
          <w:rFonts w:ascii="Times New Roman" w:hAnsi="Times New Roman" w:cs="Times New Roman"/>
          <w:b/>
          <w:bCs/>
          <w:i/>
          <w:iCs/>
        </w:rPr>
        <w:t>)</w:t>
      </w:r>
    </w:p>
    <w:p w14:paraId="5EA77588" w14:textId="1B1D85E3" w:rsidR="00FD5D88" w:rsidRPr="00452C0C" w:rsidRDefault="00725639" w:rsidP="0042764D">
      <w:pPr>
        <w:spacing w:after="0" w:line="240" w:lineRule="auto"/>
        <w:ind w:firstLine="708"/>
        <w:jc w:val="both"/>
        <w:rPr>
          <w:rFonts w:ascii="Times New Roman" w:hAnsi="Times New Roman" w:cs="Times New Roman"/>
        </w:rPr>
      </w:pPr>
      <w:r w:rsidRPr="00452C0C">
        <w:rPr>
          <w:rFonts w:ascii="Times New Roman" w:hAnsi="Times New Roman" w:cs="Times New Roman"/>
        </w:rPr>
        <w:t>Американська компанія здійснила емісію боргових цінних паперів, деномінованих у гривні</w:t>
      </w:r>
      <w:r w:rsidR="00840DDF">
        <w:rPr>
          <w:rFonts w:ascii="Times New Roman" w:hAnsi="Times New Roman" w:cs="Times New Roman"/>
        </w:rPr>
        <w:t>,</w:t>
      </w:r>
      <w:r w:rsidRPr="00452C0C">
        <w:rPr>
          <w:rFonts w:ascii="Times New Roman" w:hAnsi="Times New Roman" w:cs="Times New Roman"/>
        </w:rPr>
        <w:t xml:space="preserve"> та здійснює розміщення цих інструментів на українському ринку. </w:t>
      </w:r>
      <w:r w:rsidR="00E25996" w:rsidRPr="00452C0C">
        <w:rPr>
          <w:rFonts w:ascii="Times New Roman" w:hAnsi="Times New Roman" w:cs="Times New Roman"/>
        </w:rPr>
        <w:t>Ч</w:t>
      </w:r>
      <w:r w:rsidRPr="00452C0C">
        <w:rPr>
          <w:rFonts w:ascii="Times New Roman" w:hAnsi="Times New Roman" w:cs="Times New Roman"/>
        </w:rPr>
        <w:t xml:space="preserve">и </w:t>
      </w:r>
      <w:r w:rsidR="00840DDF">
        <w:rPr>
          <w:rFonts w:ascii="Times New Roman" w:hAnsi="Times New Roman" w:cs="Times New Roman"/>
        </w:rPr>
        <w:t>належить</w:t>
      </w:r>
      <w:r w:rsidRPr="00452C0C">
        <w:rPr>
          <w:rFonts w:ascii="Times New Roman" w:hAnsi="Times New Roman" w:cs="Times New Roman"/>
        </w:rPr>
        <w:t xml:space="preserve"> така </w:t>
      </w:r>
      <w:r w:rsidRPr="00452C0C">
        <w:rPr>
          <w:rFonts w:ascii="Times New Roman" w:hAnsi="Times New Roman" w:cs="Times New Roman"/>
        </w:rPr>
        <w:lastRenderedPageBreak/>
        <w:t>операція до міжнародних</w:t>
      </w:r>
      <w:r w:rsidR="00840DDF">
        <w:rPr>
          <w:rFonts w:ascii="Times New Roman" w:hAnsi="Times New Roman" w:cs="Times New Roman"/>
        </w:rPr>
        <w:t>?</w:t>
      </w:r>
      <w:r w:rsidRPr="00452C0C">
        <w:rPr>
          <w:rFonts w:ascii="Times New Roman" w:hAnsi="Times New Roman" w:cs="Times New Roman"/>
        </w:rPr>
        <w:t xml:space="preserve"> Якщо ж частину таких паперів деноміновано в доларах США, чи буде така емісія мати відношення до міжнародного ринку</w:t>
      </w:r>
      <w:r w:rsidR="00840DDF">
        <w:rPr>
          <w:rFonts w:ascii="Times New Roman" w:hAnsi="Times New Roman" w:cs="Times New Roman"/>
        </w:rPr>
        <w:t>?</w:t>
      </w:r>
    </w:p>
    <w:p w14:paraId="24263626" w14:textId="546ED7D4" w:rsidR="00725639" w:rsidRPr="00452C0C" w:rsidRDefault="00725639" w:rsidP="0042764D">
      <w:pPr>
        <w:spacing w:after="0" w:line="240" w:lineRule="auto"/>
        <w:ind w:firstLine="708"/>
        <w:jc w:val="both"/>
        <w:rPr>
          <w:rFonts w:ascii="Times New Roman" w:hAnsi="Times New Roman" w:cs="Times New Roman"/>
        </w:rPr>
      </w:pPr>
      <w:r w:rsidRPr="00452C0C">
        <w:rPr>
          <w:rFonts w:ascii="Times New Roman" w:hAnsi="Times New Roman" w:cs="Times New Roman"/>
        </w:rPr>
        <w:t>Українська компанія здійснила емісію у доларах США та розмістила їх на внутрішньому ринку</w:t>
      </w:r>
      <w:r w:rsidR="00840DDF">
        <w:rPr>
          <w:rFonts w:ascii="Times New Roman" w:hAnsi="Times New Roman" w:cs="Times New Roman"/>
        </w:rPr>
        <w:t>.</w:t>
      </w:r>
      <w:r w:rsidRPr="00452C0C">
        <w:rPr>
          <w:rFonts w:ascii="Times New Roman" w:hAnsi="Times New Roman" w:cs="Times New Roman"/>
        </w:rPr>
        <w:t xml:space="preserve"> </w:t>
      </w:r>
      <w:r w:rsidR="00840DDF">
        <w:rPr>
          <w:rFonts w:ascii="Times New Roman" w:hAnsi="Times New Roman" w:cs="Times New Roman"/>
        </w:rPr>
        <w:t>Д</w:t>
      </w:r>
      <w:r w:rsidRPr="00452C0C">
        <w:rPr>
          <w:rFonts w:ascii="Times New Roman" w:hAnsi="Times New Roman" w:cs="Times New Roman"/>
        </w:rPr>
        <w:t xml:space="preserve">о якого типу операцій буде </w:t>
      </w:r>
      <w:r w:rsidR="00840DDF">
        <w:rPr>
          <w:rFonts w:ascii="Times New Roman" w:hAnsi="Times New Roman" w:cs="Times New Roman"/>
        </w:rPr>
        <w:t>належати</w:t>
      </w:r>
      <w:r w:rsidR="00F0022A" w:rsidRPr="00452C0C">
        <w:rPr>
          <w:rFonts w:ascii="Times New Roman" w:hAnsi="Times New Roman" w:cs="Times New Roman"/>
        </w:rPr>
        <w:t xml:space="preserve"> таке розміщення</w:t>
      </w:r>
      <w:r w:rsidR="00E25996" w:rsidRPr="00452C0C">
        <w:rPr>
          <w:rFonts w:ascii="Times New Roman" w:hAnsi="Times New Roman" w:cs="Times New Roman"/>
        </w:rPr>
        <w:t>?</w:t>
      </w:r>
    </w:p>
    <w:p w14:paraId="37733ADF" w14:textId="6DF3A0CF" w:rsidR="005F2EB9" w:rsidRPr="00452C0C" w:rsidRDefault="005F2EB9" w:rsidP="005F2EB9">
      <w:pPr>
        <w:spacing w:after="0" w:line="240" w:lineRule="auto"/>
        <w:ind w:firstLine="708"/>
        <w:jc w:val="both"/>
        <w:rPr>
          <w:rFonts w:ascii="Times New Roman" w:hAnsi="Times New Roman" w:cs="Times New Roman"/>
          <w:b/>
          <w:bCs/>
        </w:rPr>
      </w:pPr>
      <w:r w:rsidRPr="00452C0C">
        <w:rPr>
          <w:rFonts w:ascii="Times New Roman" w:hAnsi="Times New Roman" w:cs="Times New Roman"/>
          <w:b/>
          <w:bCs/>
        </w:rPr>
        <w:t>(до 2 балів)</w:t>
      </w:r>
    </w:p>
    <w:p w14:paraId="7167D56A" w14:textId="77777777" w:rsidR="005F2EB9" w:rsidRPr="00452C0C" w:rsidRDefault="005F2EB9" w:rsidP="0042764D">
      <w:pPr>
        <w:spacing w:after="0" w:line="240" w:lineRule="auto"/>
        <w:ind w:firstLine="708"/>
        <w:jc w:val="both"/>
        <w:rPr>
          <w:rFonts w:ascii="Times New Roman" w:hAnsi="Times New Roman" w:cs="Times New Roman"/>
          <w:b/>
          <w:bCs/>
          <w:u w:val="single"/>
        </w:rPr>
      </w:pPr>
    </w:p>
    <w:p w14:paraId="6B64FFA2" w14:textId="77777777" w:rsidR="00D23D50" w:rsidRPr="00452C0C" w:rsidRDefault="00F80BEB" w:rsidP="0042764D">
      <w:pPr>
        <w:spacing w:after="0" w:line="240" w:lineRule="auto"/>
        <w:ind w:firstLine="708"/>
        <w:jc w:val="both"/>
        <w:rPr>
          <w:rFonts w:ascii="Times New Roman" w:hAnsi="Times New Roman" w:cs="Times New Roman"/>
        </w:rPr>
      </w:pPr>
      <w:r w:rsidRPr="00452C0C">
        <w:rPr>
          <w:rFonts w:ascii="Times New Roman" w:hAnsi="Times New Roman" w:cs="Times New Roman"/>
          <w:b/>
          <w:bCs/>
          <w:u w:val="single"/>
        </w:rPr>
        <w:t>Кейс 1.5.</w:t>
      </w:r>
      <w:r w:rsidRPr="00452C0C">
        <w:rPr>
          <w:rFonts w:ascii="Times New Roman" w:hAnsi="Times New Roman" w:cs="Times New Roman"/>
        </w:rPr>
        <w:t xml:space="preserve"> </w:t>
      </w:r>
    </w:p>
    <w:p w14:paraId="5D78B7E9" w14:textId="171DC03F" w:rsidR="00BE01FE" w:rsidRPr="00452C0C" w:rsidRDefault="007B7314" w:rsidP="0042764D">
      <w:pPr>
        <w:spacing w:after="0" w:line="240" w:lineRule="auto"/>
        <w:ind w:firstLine="708"/>
        <w:jc w:val="both"/>
        <w:rPr>
          <w:rFonts w:ascii="Times New Roman" w:hAnsi="Times New Roman" w:cs="Times New Roman"/>
        </w:rPr>
      </w:pPr>
      <w:r w:rsidRPr="00452C0C">
        <w:rPr>
          <w:rFonts w:ascii="Times New Roman" w:hAnsi="Times New Roman" w:cs="Times New Roman"/>
          <w:b/>
          <w:bCs/>
          <w:i/>
          <w:iCs/>
        </w:rPr>
        <w:t>(теми 5, 6)</w:t>
      </w:r>
    </w:p>
    <w:p w14:paraId="528D0914" w14:textId="3DD46D43" w:rsidR="00F80BEB" w:rsidRPr="00452C0C" w:rsidRDefault="000214DD" w:rsidP="0042764D">
      <w:pPr>
        <w:spacing w:after="0" w:line="240" w:lineRule="auto"/>
        <w:ind w:firstLine="708"/>
        <w:jc w:val="both"/>
        <w:rPr>
          <w:rFonts w:ascii="Times New Roman" w:hAnsi="Times New Roman" w:cs="Times New Roman"/>
        </w:rPr>
      </w:pPr>
      <w:r w:rsidRPr="00452C0C">
        <w:rPr>
          <w:rFonts w:ascii="Times New Roman" w:hAnsi="Times New Roman" w:cs="Times New Roman"/>
        </w:rPr>
        <w:t xml:space="preserve">Облігації пройшли </w:t>
      </w:r>
      <w:r w:rsidR="00C052C9" w:rsidRPr="00452C0C">
        <w:rPr>
          <w:rFonts w:ascii="Times New Roman" w:hAnsi="Times New Roman" w:cs="Times New Roman"/>
        </w:rPr>
        <w:t>андерайтинг</w:t>
      </w:r>
      <w:r w:rsidRPr="00452C0C">
        <w:rPr>
          <w:rFonts w:ascii="Times New Roman" w:hAnsi="Times New Roman" w:cs="Times New Roman"/>
        </w:rPr>
        <w:t xml:space="preserve"> та були розміщені синдикатом, представниками якого є учасники з Великобританії, Данії та Норвегії. Цінні папери пропонуються до продажу у </w:t>
      </w:r>
      <w:r w:rsidR="00C052C9" w:rsidRPr="00452C0C">
        <w:rPr>
          <w:rFonts w:ascii="Times New Roman" w:hAnsi="Times New Roman" w:cs="Times New Roman"/>
        </w:rPr>
        <w:t>Нідерландах. Посередником виступає кредитна установа. До якого типу міжнародних цінних паперів можна віднести такі боргові папери і чому?</w:t>
      </w:r>
    </w:p>
    <w:p w14:paraId="09CA330B" w14:textId="366D1FB5" w:rsidR="005F2EB9" w:rsidRPr="00452C0C" w:rsidRDefault="005F2EB9" w:rsidP="005F2EB9">
      <w:pPr>
        <w:spacing w:after="0" w:line="240" w:lineRule="auto"/>
        <w:ind w:firstLine="708"/>
        <w:jc w:val="both"/>
        <w:rPr>
          <w:rFonts w:ascii="Times New Roman" w:hAnsi="Times New Roman" w:cs="Times New Roman"/>
          <w:b/>
          <w:bCs/>
        </w:rPr>
      </w:pPr>
      <w:r w:rsidRPr="00452C0C">
        <w:rPr>
          <w:rFonts w:ascii="Times New Roman" w:hAnsi="Times New Roman" w:cs="Times New Roman"/>
          <w:b/>
          <w:bCs/>
        </w:rPr>
        <w:t>(до 2 балів)</w:t>
      </w:r>
    </w:p>
    <w:p w14:paraId="0FA272F0" w14:textId="77777777" w:rsidR="007B7314" w:rsidRPr="00452C0C" w:rsidRDefault="007B7314" w:rsidP="001F0532">
      <w:pPr>
        <w:spacing w:after="0" w:line="240" w:lineRule="auto"/>
        <w:ind w:firstLine="708"/>
        <w:jc w:val="both"/>
        <w:rPr>
          <w:rFonts w:ascii="Times New Roman" w:hAnsi="Times New Roman" w:cs="Times New Roman"/>
          <w:b/>
          <w:bCs/>
          <w:u w:val="single"/>
        </w:rPr>
      </w:pPr>
    </w:p>
    <w:p w14:paraId="06BD22F8" w14:textId="77777777" w:rsidR="00D23D50" w:rsidRPr="00452C0C" w:rsidRDefault="00C052C9" w:rsidP="001F0532">
      <w:pPr>
        <w:spacing w:after="0" w:line="240" w:lineRule="auto"/>
        <w:ind w:firstLine="708"/>
        <w:jc w:val="both"/>
        <w:rPr>
          <w:rFonts w:ascii="Times New Roman" w:hAnsi="Times New Roman" w:cs="Times New Roman"/>
          <w:lang w:val="ru-RU"/>
        </w:rPr>
      </w:pPr>
      <w:r w:rsidRPr="00452C0C">
        <w:rPr>
          <w:rFonts w:ascii="Times New Roman" w:hAnsi="Times New Roman" w:cs="Times New Roman"/>
          <w:b/>
          <w:bCs/>
          <w:u w:val="single"/>
        </w:rPr>
        <w:t xml:space="preserve">Кейс 1.6. </w:t>
      </w:r>
      <w:r w:rsidR="001F0532" w:rsidRPr="00452C0C">
        <w:rPr>
          <w:rFonts w:ascii="Times New Roman" w:hAnsi="Times New Roman" w:cs="Times New Roman"/>
          <w:lang w:val="ru-RU"/>
        </w:rPr>
        <w:t xml:space="preserve"> </w:t>
      </w:r>
    </w:p>
    <w:p w14:paraId="2F58A767" w14:textId="2326133F" w:rsidR="00BE01FE" w:rsidRPr="00452C0C" w:rsidRDefault="007B7314" w:rsidP="001F0532">
      <w:pPr>
        <w:spacing w:after="0" w:line="240" w:lineRule="auto"/>
        <w:ind w:firstLine="708"/>
        <w:jc w:val="both"/>
        <w:rPr>
          <w:rFonts w:ascii="Times New Roman" w:hAnsi="Times New Roman" w:cs="Times New Roman"/>
          <w:lang w:val="ru-RU"/>
        </w:rPr>
      </w:pPr>
      <w:r w:rsidRPr="00452C0C">
        <w:rPr>
          <w:rFonts w:ascii="Times New Roman" w:hAnsi="Times New Roman" w:cs="Times New Roman"/>
          <w:b/>
          <w:bCs/>
          <w:i/>
          <w:iCs/>
        </w:rPr>
        <w:t>(теми 4, 6, 9)</w:t>
      </w:r>
    </w:p>
    <w:p w14:paraId="1C89011A" w14:textId="477F639E" w:rsidR="001F0532" w:rsidRPr="00452C0C" w:rsidRDefault="001F0532" w:rsidP="001F0532">
      <w:pPr>
        <w:spacing w:after="0" w:line="240" w:lineRule="auto"/>
        <w:ind w:firstLine="708"/>
        <w:jc w:val="both"/>
        <w:rPr>
          <w:rFonts w:ascii="Times New Roman" w:hAnsi="Times New Roman" w:cs="Times New Roman"/>
        </w:rPr>
      </w:pPr>
      <w:r w:rsidRPr="00452C0C">
        <w:rPr>
          <w:rFonts w:ascii="Times New Roman" w:hAnsi="Times New Roman" w:cs="Times New Roman"/>
        </w:rPr>
        <w:t xml:space="preserve">До якого типу боргових </w:t>
      </w:r>
      <w:proofErr w:type="spellStart"/>
      <w:r w:rsidRPr="00452C0C">
        <w:rPr>
          <w:rFonts w:ascii="Times New Roman" w:hAnsi="Times New Roman" w:cs="Times New Roman"/>
        </w:rPr>
        <w:t>зобов</w:t>
      </w:r>
      <w:proofErr w:type="spellEnd"/>
      <w:r w:rsidRPr="00452C0C">
        <w:rPr>
          <w:rFonts w:ascii="Times New Roman" w:hAnsi="Times New Roman" w:cs="Times New Roman"/>
          <w:lang w:val="ru-RU"/>
        </w:rPr>
        <w:t>’</w:t>
      </w:r>
      <w:proofErr w:type="spellStart"/>
      <w:r w:rsidRPr="00452C0C">
        <w:rPr>
          <w:rFonts w:ascii="Times New Roman" w:hAnsi="Times New Roman" w:cs="Times New Roman"/>
        </w:rPr>
        <w:t>язань</w:t>
      </w:r>
      <w:proofErr w:type="spellEnd"/>
      <w:r w:rsidRPr="00452C0C">
        <w:rPr>
          <w:rFonts w:ascii="Times New Roman" w:hAnsi="Times New Roman" w:cs="Times New Roman"/>
        </w:rPr>
        <w:t xml:space="preserve"> </w:t>
      </w:r>
      <w:r w:rsidR="00840DDF">
        <w:rPr>
          <w:rFonts w:ascii="Times New Roman" w:hAnsi="Times New Roman" w:cs="Times New Roman"/>
        </w:rPr>
        <w:t>належать</w:t>
      </w:r>
      <w:r w:rsidRPr="00452C0C">
        <w:rPr>
          <w:rFonts w:ascii="Times New Roman" w:hAnsi="Times New Roman" w:cs="Times New Roman"/>
        </w:rPr>
        <w:t xml:space="preserve"> наступні цінні папери?</w:t>
      </w:r>
    </w:p>
    <w:p w14:paraId="02FBE01D" w14:textId="25DC6EE8" w:rsidR="001F0532" w:rsidRPr="00452C0C" w:rsidRDefault="001F0532" w:rsidP="001E3C85">
      <w:pPr>
        <w:pStyle w:val="a3"/>
        <w:numPr>
          <w:ilvl w:val="0"/>
          <w:numId w:val="14"/>
        </w:numPr>
        <w:spacing w:after="0" w:line="240" w:lineRule="auto"/>
        <w:ind w:left="284" w:hanging="284"/>
        <w:jc w:val="both"/>
        <w:rPr>
          <w:rFonts w:ascii="Times New Roman" w:hAnsi="Times New Roman" w:cs="Times New Roman"/>
        </w:rPr>
      </w:pPr>
      <w:r w:rsidRPr="00452C0C">
        <w:rPr>
          <w:rFonts w:ascii="Times New Roman" w:hAnsi="Times New Roman" w:cs="Times New Roman"/>
        </w:rPr>
        <w:t>Британська компанія випускає боргові зобов’язання у Сполученому Королівстві з виплатою основної суми боргу та відсотків у британських фунтах стерлінгів.</w:t>
      </w:r>
    </w:p>
    <w:p w14:paraId="13D1754E" w14:textId="6EC8C41B" w:rsidR="001F0532" w:rsidRPr="00452C0C" w:rsidRDefault="001F0532" w:rsidP="001E3C85">
      <w:pPr>
        <w:pStyle w:val="a3"/>
        <w:numPr>
          <w:ilvl w:val="0"/>
          <w:numId w:val="14"/>
        </w:numPr>
        <w:spacing w:after="0" w:line="240" w:lineRule="auto"/>
        <w:ind w:left="284" w:hanging="284"/>
        <w:jc w:val="both"/>
        <w:rPr>
          <w:rFonts w:ascii="Times New Roman" w:hAnsi="Times New Roman" w:cs="Times New Roman"/>
        </w:rPr>
      </w:pPr>
      <w:r w:rsidRPr="00452C0C">
        <w:rPr>
          <w:rFonts w:ascii="Times New Roman" w:hAnsi="Times New Roman" w:cs="Times New Roman"/>
        </w:rPr>
        <w:t xml:space="preserve">Британська компанія випускає боргові зобов’язання </w:t>
      </w:r>
      <w:r w:rsidR="00840DDF">
        <w:rPr>
          <w:rFonts w:ascii="Times New Roman" w:hAnsi="Times New Roman" w:cs="Times New Roman"/>
        </w:rPr>
        <w:t>у</w:t>
      </w:r>
      <w:r w:rsidRPr="00452C0C">
        <w:rPr>
          <w:rFonts w:ascii="Times New Roman" w:hAnsi="Times New Roman" w:cs="Times New Roman"/>
        </w:rPr>
        <w:t xml:space="preserve"> Сполучених Штатах з виплатою основної суми та відсотків у фунтах стерлінгів.</w:t>
      </w:r>
    </w:p>
    <w:p w14:paraId="1840DF20" w14:textId="67990DA1" w:rsidR="00C052C9" w:rsidRPr="00452C0C" w:rsidRDefault="001F0532" w:rsidP="001E3C85">
      <w:pPr>
        <w:pStyle w:val="a3"/>
        <w:numPr>
          <w:ilvl w:val="0"/>
          <w:numId w:val="14"/>
        </w:numPr>
        <w:spacing w:after="0" w:line="240" w:lineRule="auto"/>
        <w:ind w:left="284" w:hanging="284"/>
        <w:jc w:val="both"/>
        <w:rPr>
          <w:rFonts w:ascii="Times New Roman" w:hAnsi="Times New Roman" w:cs="Times New Roman"/>
        </w:rPr>
      </w:pPr>
      <w:r w:rsidRPr="00452C0C">
        <w:rPr>
          <w:rFonts w:ascii="Times New Roman" w:hAnsi="Times New Roman" w:cs="Times New Roman"/>
        </w:rPr>
        <w:t xml:space="preserve">Британська компанія випускає боргові зобов'язання </w:t>
      </w:r>
      <w:r w:rsidR="00840DDF">
        <w:rPr>
          <w:rFonts w:ascii="Times New Roman" w:hAnsi="Times New Roman" w:cs="Times New Roman"/>
        </w:rPr>
        <w:t>у</w:t>
      </w:r>
      <w:r w:rsidRPr="00452C0C">
        <w:rPr>
          <w:rFonts w:ascii="Times New Roman" w:hAnsi="Times New Roman" w:cs="Times New Roman"/>
        </w:rPr>
        <w:t xml:space="preserve"> Сполучених Штатах з виплатою основної суми та відсотків у доларах.</w:t>
      </w:r>
    </w:p>
    <w:p w14:paraId="0B12E7D6" w14:textId="13663BFF" w:rsidR="00EE32FD" w:rsidRPr="00452C0C" w:rsidRDefault="00EE32FD" w:rsidP="00EE32FD">
      <w:pPr>
        <w:pStyle w:val="a3"/>
        <w:spacing w:after="0" w:line="240" w:lineRule="auto"/>
        <w:ind w:left="1068"/>
        <w:jc w:val="both"/>
        <w:rPr>
          <w:rFonts w:ascii="Times New Roman" w:hAnsi="Times New Roman" w:cs="Times New Roman"/>
          <w:b/>
          <w:bCs/>
        </w:rPr>
      </w:pPr>
      <w:r w:rsidRPr="00452C0C">
        <w:rPr>
          <w:rFonts w:ascii="Times New Roman" w:hAnsi="Times New Roman" w:cs="Times New Roman"/>
          <w:b/>
          <w:bCs/>
        </w:rPr>
        <w:t>(до 2 балів)</w:t>
      </w:r>
    </w:p>
    <w:p w14:paraId="270522C0" w14:textId="77777777" w:rsidR="00EE32FD" w:rsidRPr="00452C0C" w:rsidRDefault="00EE32FD" w:rsidP="00EE32FD">
      <w:pPr>
        <w:pStyle w:val="a3"/>
        <w:spacing w:after="0" w:line="240" w:lineRule="auto"/>
        <w:ind w:left="1068"/>
        <w:jc w:val="both"/>
        <w:rPr>
          <w:rFonts w:ascii="Times New Roman" w:hAnsi="Times New Roman" w:cs="Times New Roman"/>
        </w:rPr>
      </w:pPr>
    </w:p>
    <w:p w14:paraId="714CCC49" w14:textId="77777777" w:rsidR="00D23D50" w:rsidRPr="00452C0C" w:rsidRDefault="001F0532" w:rsidP="007E17A5">
      <w:pPr>
        <w:spacing w:after="0" w:line="240" w:lineRule="auto"/>
        <w:ind w:firstLine="709"/>
        <w:jc w:val="both"/>
        <w:rPr>
          <w:rFonts w:ascii="Times New Roman" w:hAnsi="Times New Roman" w:cs="Times New Roman"/>
        </w:rPr>
      </w:pPr>
      <w:r w:rsidRPr="00452C0C">
        <w:rPr>
          <w:rFonts w:ascii="Times New Roman" w:hAnsi="Times New Roman" w:cs="Times New Roman"/>
          <w:b/>
          <w:bCs/>
          <w:u w:val="single"/>
        </w:rPr>
        <w:t>Кейс 1.7.</w:t>
      </w:r>
      <w:r w:rsidR="007E17A5" w:rsidRPr="00452C0C">
        <w:rPr>
          <w:rFonts w:ascii="Times New Roman" w:hAnsi="Times New Roman" w:cs="Times New Roman"/>
        </w:rPr>
        <w:t xml:space="preserve"> </w:t>
      </w:r>
    </w:p>
    <w:p w14:paraId="33E25652" w14:textId="2DAD6D74" w:rsidR="00BE01FE" w:rsidRPr="00452C0C" w:rsidRDefault="007B7314" w:rsidP="007E17A5">
      <w:pPr>
        <w:spacing w:after="0" w:line="240" w:lineRule="auto"/>
        <w:ind w:firstLine="709"/>
        <w:jc w:val="both"/>
        <w:rPr>
          <w:rFonts w:ascii="Times New Roman" w:hAnsi="Times New Roman" w:cs="Times New Roman"/>
        </w:rPr>
      </w:pPr>
      <w:r w:rsidRPr="00452C0C">
        <w:rPr>
          <w:rFonts w:ascii="Times New Roman" w:hAnsi="Times New Roman" w:cs="Times New Roman"/>
          <w:b/>
          <w:bCs/>
          <w:i/>
          <w:iCs/>
        </w:rPr>
        <w:t>(теми 5,6, 10)</w:t>
      </w:r>
    </w:p>
    <w:p w14:paraId="45B30E91" w14:textId="6D676D8B" w:rsidR="007E17A5" w:rsidRPr="00452C0C" w:rsidRDefault="00105790" w:rsidP="007E17A5">
      <w:pPr>
        <w:spacing w:after="0" w:line="240" w:lineRule="auto"/>
        <w:ind w:firstLine="709"/>
        <w:jc w:val="both"/>
        <w:rPr>
          <w:rFonts w:ascii="Times New Roman" w:hAnsi="Times New Roman" w:cs="Times New Roman"/>
        </w:rPr>
      </w:pPr>
      <w:r w:rsidRPr="00452C0C">
        <w:rPr>
          <w:rFonts w:ascii="Times New Roman" w:hAnsi="Times New Roman" w:cs="Times New Roman"/>
        </w:rPr>
        <w:t>Як називається о</w:t>
      </w:r>
      <w:r w:rsidR="007E17A5" w:rsidRPr="00452C0C">
        <w:rPr>
          <w:rFonts w:ascii="Times New Roman" w:hAnsi="Times New Roman" w:cs="Times New Roman"/>
        </w:rPr>
        <w:t>блігація</w:t>
      </w:r>
      <w:r w:rsidRPr="00452C0C">
        <w:rPr>
          <w:rFonts w:ascii="Times New Roman" w:hAnsi="Times New Roman" w:cs="Times New Roman"/>
        </w:rPr>
        <w:t>, що</w:t>
      </w:r>
      <w:r w:rsidR="007E17A5" w:rsidRPr="00452C0C">
        <w:rPr>
          <w:rFonts w:ascii="Times New Roman" w:hAnsi="Times New Roman" w:cs="Times New Roman"/>
        </w:rPr>
        <w:t xml:space="preserve"> випускається у Сполученому Королівстві в британських фунтах стерлінгів іноземним банком або корпорацією</w:t>
      </w:r>
      <w:r w:rsidRPr="00452C0C">
        <w:rPr>
          <w:rFonts w:ascii="Times New Roman" w:hAnsi="Times New Roman" w:cs="Times New Roman"/>
        </w:rPr>
        <w:t>?</w:t>
      </w:r>
      <w:r w:rsidR="007E17A5" w:rsidRPr="00452C0C">
        <w:rPr>
          <w:rFonts w:ascii="Times New Roman" w:hAnsi="Times New Roman" w:cs="Times New Roman"/>
        </w:rPr>
        <w:t xml:space="preserve"> Іноземні корпорації, які залучають кошти у Сполученому Королівстві, зазвичай </w:t>
      </w:r>
      <w:r w:rsidR="007E17A5" w:rsidRPr="00452C0C">
        <w:rPr>
          <w:rFonts w:ascii="Times New Roman" w:hAnsi="Times New Roman" w:cs="Times New Roman"/>
        </w:rPr>
        <w:lastRenderedPageBreak/>
        <w:t xml:space="preserve">випускають ці облігації, коли процентні ставки у Сполученому Королівстві нижчі, ніж у країні </w:t>
      </w:r>
      <w:r w:rsidRPr="00452C0C">
        <w:rPr>
          <w:rFonts w:ascii="Times New Roman" w:hAnsi="Times New Roman" w:cs="Times New Roman"/>
        </w:rPr>
        <w:t xml:space="preserve">походження </w:t>
      </w:r>
      <w:r w:rsidR="007E17A5" w:rsidRPr="00452C0C">
        <w:rPr>
          <w:rFonts w:ascii="Times New Roman" w:hAnsi="Times New Roman" w:cs="Times New Roman"/>
        </w:rPr>
        <w:t>корпорації.</w:t>
      </w:r>
    </w:p>
    <w:p w14:paraId="2366D66A" w14:textId="541865ED" w:rsidR="00EE32FD" w:rsidRPr="00452C0C" w:rsidRDefault="00EE32FD" w:rsidP="00EE32FD">
      <w:pPr>
        <w:spacing w:after="0" w:line="240" w:lineRule="auto"/>
        <w:ind w:firstLine="708"/>
        <w:jc w:val="both"/>
        <w:rPr>
          <w:rFonts w:ascii="Times New Roman" w:hAnsi="Times New Roman" w:cs="Times New Roman"/>
          <w:b/>
          <w:bCs/>
        </w:rPr>
      </w:pPr>
      <w:r w:rsidRPr="00452C0C">
        <w:rPr>
          <w:rFonts w:ascii="Times New Roman" w:hAnsi="Times New Roman" w:cs="Times New Roman"/>
          <w:b/>
          <w:bCs/>
        </w:rPr>
        <w:t>(до 2 балів)</w:t>
      </w:r>
    </w:p>
    <w:p w14:paraId="699DFB2A" w14:textId="77777777" w:rsidR="007B7314" w:rsidRPr="00452C0C" w:rsidRDefault="007B7314" w:rsidP="007E17A5">
      <w:pPr>
        <w:spacing w:after="0" w:line="240" w:lineRule="auto"/>
        <w:ind w:firstLine="709"/>
        <w:jc w:val="both"/>
        <w:rPr>
          <w:rFonts w:ascii="Times New Roman" w:hAnsi="Times New Roman" w:cs="Times New Roman"/>
          <w:b/>
          <w:bCs/>
          <w:u w:val="single"/>
        </w:rPr>
      </w:pPr>
    </w:p>
    <w:p w14:paraId="6363E4B9" w14:textId="77777777" w:rsidR="00D23D50" w:rsidRPr="00452C0C" w:rsidRDefault="00105790" w:rsidP="007E17A5">
      <w:pPr>
        <w:spacing w:after="0" w:line="240" w:lineRule="auto"/>
        <w:ind w:firstLine="709"/>
        <w:jc w:val="both"/>
        <w:rPr>
          <w:rFonts w:ascii="Times New Roman" w:hAnsi="Times New Roman" w:cs="Times New Roman"/>
        </w:rPr>
      </w:pPr>
      <w:r w:rsidRPr="00452C0C">
        <w:rPr>
          <w:rFonts w:ascii="Times New Roman" w:hAnsi="Times New Roman" w:cs="Times New Roman"/>
          <w:b/>
          <w:bCs/>
          <w:u w:val="single"/>
        </w:rPr>
        <w:t>Кейс 1.8</w:t>
      </w:r>
      <w:r w:rsidRPr="00452C0C">
        <w:rPr>
          <w:rFonts w:ascii="Times New Roman" w:hAnsi="Times New Roman" w:cs="Times New Roman"/>
        </w:rPr>
        <w:t xml:space="preserve">. </w:t>
      </w:r>
    </w:p>
    <w:p w14:paraId="7DDB9EC9" w14:textId="5AC219C8" w:rsidR="00BE01FE" w:rsidRPr="00452C0C" w:rsidRDefault="007B7314" w:rsidP="007E17A5">
      <w:pPr>
        <w:spacing w:after="0" w:line="240" w:lineRule="auto"/>
        <w:ind w:firstLine="709"/>
        <w:jc w:val="both"/>
        <w:rPr>
          <w:rFonts w:ascii="Times New Roman" w:hAnsi="Times New Roman" w:cs="Times New Roman"/>
        </w:rPr>
      </w:pPr>
      <w:r w:rsidRPr="00452C0C">
        <w:rPr>
          <w:rFonts w:ascii="Times New Roman" w:hAnsi="Times New Roman" w:cs="Times New Roman"/>
          <w:b/>
          <w:bCs/>
          <w:i/>
          <w:iCs/>
        </w:rPr>
        <w:t>(теми 3, 6, 10)</w:t>
      </w:r>
    </w:p>
    <w:p w14:paraId="3862F2DA" w14:textId="03917253" w:rsidR="007E17A5" w:rsidRPr="00452C0C" w:rsidRDefault="007E17A5" w:rsidP="007E17A5">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Облігація </w:t>
      </w:r>
      <w:proofErr w:type="spellStart"/>
      <w:r w:rsidRPr="00452C0C">
        <w:rPr>
          <w:rFonts w:ascii="Times New Roman" w:hAnsi="Times New Roman" w:cs="Times New Roman"/>
        </w:rPr>
        <w:t>Matilda</w:t>
      </w:r>
      <w:proofErr w:type="spellEnd"/>
      <w:r w:rsidRPr="00452C0C">
        <w:rPr>
          <w:rFonts w:ascii="Times New Roman" w:hAnsi="Times New Roman" w:cs="Times New Roman"/>
        </w:rPr>
        <w:t xml:space="preserve"> </w:t>
      </w:r>
      <w:r w:rsidRPr="00452C0C">
        <w:rPr>
          <w:rFonts w:ascii="Times New Roman" w:hAnsi="Times New Roman" w:cs="Times New Roman"/>
        </w:rPr>
        <w:sym w:font="Symbol" w:char="F02D"/>
      </w:r>
      <w:r w:rsidRPr="00452C0C">
        <w:rPr>
          <w:rFonts w:ascii="Times New Roman" w:hAnsi="Times New Roman" w:cs="Times New Roman"/>
        </w:rPr>
        <w:t xml:space="preserve"> це облігація, випущена на австралійському ринку неавстралійською компанією. </w:t>
      </w:r>
      <w:r w:rsidR="00105790" w:rsidRPr="00452C0C">
        <w:rPr>
          <w:rFonts w:ascii="Times New Roman" w:hAnsi="Times New Roman" w:cs="Times New Roman"/>
        </w:rPr>
        <w:t>У</w:t>
      </w:r>
      <w:r w:rsidRPr="00452C0C">
        <w:rPr>
          <w:rFonts w:ascii="Times New Roman" w:hAnsi="Times New Roman" w:cs="Times New Roman"/>
        </w:rPr>
        <w:t xml:space="preserve"> червні 2016 року </w:t>
      </w:r>
      <w:proofErr w:type="spellStart"/>
      <w:r w:rsidRPr="00452C0C">
        <w:rPr>
          <w:rFonts w:ascii="Times New Roman" w:hAnsi="Times New Roman" w:cs="Times New Roman"/>
        </w:rPr>
        <w:t>Apple</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Inc</w:t>
      </w:r>
      <w:proofErr w:type="spellEnd"/>
      <w:r w:rsidRPr="00452C0C">
        <w:rPr>
          <w:rFonts w:ascii="Times New Roman" w:hAnsi="Times New Roman" w:cs="Times New Roman"/>
        </w:rPr>
        <w:t xml:space="preserve">. продала облігації </w:t>
      </w:r>
      <w:r w:rsidR="00795F30" w:rsidRPr="00452C0C">
        <w:rPr>
          <w:rFonts w:ascii="Times New Roman" w:hAnsi="Times New Roman" w:cs="Times New Roman"/>
        </w:rPr>
        <w:t xml:space="preserve">на території Австралії </w:t>
      </w:r>
      <w:r w:rsidRPr="00452C0C">
        <w:rPr>
          <w:rFonts w:ascii="Times New Roman" w:hAnsi="Times New Roman" w:cs="Times New Roman"/>
        </w:rPr>
        <w:t>на суму</w:t>
      </w:r>
      <w:r w:rsidR="00795F30" w:rsidRPr="00452C0C">
        <w:rPr>
          <w:rFonts w:ascii="Times New Roman" w:hAnsi="Times New Roman" w:cs="Times New Roman"/>
        </w:rPr>
        <w:t xml:space="preserve"> </w:t>
      </w:r>
      <w:r w:rsidRPr="00452C0C">
        <w:rPr>
          <w:rFonts w:ascii="Times New Roman" w:hAnsi="Times New Roman" w:cs="Times New Roman"/>
        </w:rPr>
        <w:t xml:space="preserve"> 1,4 мільярда </w:t>
      </w:r>
      <w:r w:rsidR="00795F30" w:rsidRPr="00452C0C">
        <w:rPr>
          <w:rFonts w:ascii="Times New Roman" w:hAnsi="Times New Roman" w:cs="Times New Roman"/>
        </w:rPr>
        <w:t xml:space="preserve">австралійських </w:t>
      </w:r>
      <w:r w:rsidRPr="00452C0C">
        <w:rPr>
          <w:rFonts w:ascii="Times New Roman" w:hAnsi="Times New Roman" w:cs="Times New Roman"/>
        </w:rPr>
        <w:t xml:space="preserve">доларів із терміном погашення в червні 2020 року, січні 2024 року та червні 2026 року. </w:t>
      </w:r>
      <w:proofErr w:type="spellStart"/>
      <w:r w:rsidRPr="00452C0C">
        <w:rPr>
          <w:rFonts w:ascii="Times New Roman" w:hAnsi="Times New Roman" w:cs="Times New Roman"/>
        </w:rPr>
        <w:t>Apple</w:t>
      </w:r>
      <w:proofErr w:type="spellEnd"/>
      <w:r w:rsidRPr="00452C0C">
        <w:rPr>
          <w:rFonts w:ascii="Times New Roman" w:hAnsi="Times New Roman" w:cs="Times New Roman"/>
        </w:rPr>
        <w:t xml:space="preserve"> приєдналася до інших компаній, таких як </w:t>
      </w:r>
      <w:proofErr w:type="spellStart"/>
      <w:r w:rsidRPr="00452C0C">
        <w:rPr>
          <w:rFonts w:ascii="Times New Roman" w:hAnsi="Times New Roman" w:cs="Times New Roman"/>
        </w:rPr>
        <w:t>Qantas</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Airways</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Ltd</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Coca-Cola</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Co</w:t>
      </w:r>
      <w:proofErr w:type="spellEnd"/>
      <w:r w:rsidRPr="00452C0C">
        <w:rPr>
          <w:rFonts w:ascii="Times New Roman" w:hAnsi="Times New Roman" w:cs="Times New Roman"/>
        </w:rPr>
        <w:t xml:space="preserve">. і </w:t>
      </w:r>
      <w:proofErr w:type="spellStart"/>
      <w:r w:rsidRPr="00452C0C">
        <w:rPr>
          <w:rFonts w:ascii="Times New Roman" w:hAnsi="Times New Roman" w:cs="Times New Roman"/>
        </w:rPr>
        <w:t>Asciano</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Ltd</w:t>
      </w:r>
      <w:proofErr w:type="spellEnd"/>
      <w:r w:rsidRPr="00452C0C">
        <w:rPr>
          <w:rFonts w:ascii="Times New Roman" w:hAnsi="Times New Roman" w:cs="Times New Roman"/>
        </w:rPr>
        <w:t>. Цінні папери минули семирічний рубіж, який був лімітом для багатьох нефінансових корпоративних позичальників в останні роки.</w:t>
      </w:r>
      <w:r w:rsidR="00795F30" w:rsidRPr="00452C0C">
        <w:rPr>
          <w:rFonts w:ascii="Times New Roman" w:hAnsi="Times New Roman" w:cs="Times New Roman"/>
        </w:rPr>
        <w:t xml:space="preserve"> Чи можна назвати такий інструмент облігаціями </w:t>
      </w:r>
      <w:proofErr w:type="spellStart"/>
      <w:r w:rsidR="00795F30" w:rsidRPr="00452C0C">
        <w:rPr>
          <w:rFonts w:ascii="Times New Roman" w:hAnsi="Times New Roman" w:cs="Times New Roman"/>
        </w:rPr>
        <w:t>Matilda</w:t>
      </w:r>
      <w:proofErr w:type="spellEnd"/>
      <w:r w:rsidR="00795F30" w:rsidRPr="00452C0C">
        <w:rPr>
          <w:rFonts w:ascii="Times New Roman" w:hAnsi="Times New Roman" w:cs="Times New Roman"/>
        </w:rPr>
        <w:t>?</w:t>
      </w:r>
    </w:p>
    <w:p w14:paraId="0BDDC4BC" w14:textId="470B0918" w:rsidR="00EE32FD" w:rsidRPr="00452C0C" w:rsidRDefault="00EE32FD" w:rsidP="00EE32FD">
      <w:pPr>
        <w:spacing w:after="0" w:line="240" w:lineRule="auto"/>
        <w:ind w:firstLine="708"/>
        <w:jc w:val="both"/>
        <w:rPr>
          <w:rFonts w:ascii="Times New Roman" w:hAnsi="Times New Roman" w:cs="Times New Roman"/>
          <w:b/>
          <w:bCs/>
        </w:rPr>
      </w:pPr>
      <w:r w:rsidRPr="00452C0C">
        <w:rPr>
          <w:rFonts w:ascii="Times New Roman" w:hAnsi="Times New Roman" w:cs="Times New Roman"/>
          <w:b/>
          <w:bCs/>
        </w:rPr>
        <w:t>(до 2 балів)</w:t>
      </w:r>
    </w:p>
    <w:p w14:paraId="31AAB717" w14:textId="77777777" w:rsidR="007B7314" w:rsidRPr="00452C0C" w:rsidRDefault="007B7314" w:rsidP="007E17A5">
      <w:pPr>
        <w:spacing w:after="0" w:line="240" w:lineRule="auto"/>
        <w:ind w:firstLine="709"/>
        <w:jc w:val="both"/>
        <w:rPr>
          <w:rFonts w:ascii="Times New Roman" w:hAnsi="Times New Roman" w:cs="Times New Roman"/>
          <w:b/>
          <w:bCs/>
          <w:u w:val="single"/>
        </w:rPr>
      </w:pPr>
    </w:p>
    <w:p w14:paraId="63C1C4A2" w14:textId="77777777" w:rsidR="00D23D50" w:rsidRPr="00452C0C" w:rsidRDefault="00795F30" w:rsidP="007E17A5">
      <w:pPr>
        <w:spacing w:after="0" w:line="240" w:lineRule="auto"/>
        <w:ind w:firstLine="709"/>
        <w:jc w:val="both"/>
        <w:rPr>
          <w:rFonts w:ascii="Times New Roman" w:hAnsi="Times New Roman" w:cs="Times New Roman"/>
        </w:rPr>
      </w:pPr>
      <w:r w:rsidRPr="00452C0C">
        <w:rPr>
          <w:rFonts w:ascii="Times New Roman" w:hAnsi="Times New Roman" w:cs="Times New Roman"/>
          <w:b/>
          <w:bCs/>
          <w:u w:val="single"/>
        </w:rPr>
        <w:t>Кейс 1.9.</w:t>
      </w:r>
      <w:r w:rsidRPr="00452C0C">
        <w:rPr>
          <w:rFonts w:ascii="Times New Roman" w:hAnsi="Times New Roman" w:cs="Times New Roman"/>
        </w:rPr>
        <w:t xml:space="preserve"> </w:t>
      </w:r>
    </w:p>
    <w:p w14:paraId="072A00A3" w14:textId="0A4A6999" w:rsidR="00F330DB" w:rsidRPr="00452C0C" w:rsidRDefault="007B7314" w:rsidP="007E17A5">
      <w:pPr>
        <w:spacing w:after="0" w:line="240" w:lineRule="auto"/>
        <w:ind w:firstLine="709"/>
        <w:jc w:val="both"/>
        <w:rPr>
          <w:rFonts w:ascii="Times New Roman" w:hAnsi="Times New Roman" w:cs="Times New Roman"/>
        </w:rPr>
      </w:pPr>
      <w:r w:rsidRPr="00452C0C">
        <w:rPr>
          <w:rFonts w:ascii="Times New Roman" w:hAnsi="Times New Roman" w:cs="Times New Roman"/>
          <w:b/>
          <w:bCs/>
          <w:i/>
          <w:iCs/>
        </w:rPr>
        <w:t>(теми 2, 4, 6)</w:t>
      </w:r>
    </w:p>
    <w:p w14:paraId="0819B835" w14:textId="42270327" w:rsidR="00F330DB" w:rsidRPr="00452C0C" w:rsidRDefault="000063B2" w:rsidP="001E3C85">
      <w:pPr>
        <w:pStyle w:val="a3"/>
        <w:numPr>
          <w:ilvl w:val="0"/>
          <w:numId w:val="15"/>
        </w:numPr>
        <w:spacing w:after="0" w:line="240" w:lineRule="auto"/>
        <w:ind w:left="284" w:hanging="284"/>
        <w:jc w:val="both"/>
        <w:rPr>
          <w:rFonts w:ascii="Times New Roman" w:hAnsi="Times New Roman" w:cs="Times New Roman"/>
        </w:rPr>
      </w:pPr>
      <w:r w:rsidRPr="00452C0C">
        <w:rPr>
          <w:rFonts w:ascii="Times New Roman" w:hAnsi="Times New Roman" w:cs="Times New Roman"/>
        </w:rPr>
        <w:t>Інвестор</w:t>
      </w:r>
      <w:r w:rsidR="00BE01FE" w:rsidRPr="00452C0C">
        <w:rPr>
          <w:rFonts w:ascii="Times New Roman" w:hAnsi="Times New Roman" w:cs="Times New Roman"/>
        </w:rPr>
        <w:t xml:space="preserve"> </w:t>
      </w:r>
      <w:r w:rsidRPr="00452C0C">
        <w:rPr>
          <w:rFonts w:ascii="Times New Roman" w:hAnsi="Times New Roman" w:cs="Times New Roman"/>
        </w:rPr>
        <w:t xml:space="preserve">володіє 10-річною іноземною облігацією, яка передбачає виплату 4% виявив, що процентна ставка зросла до 5%. </w:t>
      </w:r>
    </w:p>
    <w:p w14:paraId="27B11281" w14:textId="77777777" w:rsidR="00F330DB" w:rsidRPr="00452C0C" w:rsidRDefault="000063B2" w:rsidP="001E3C85">
      <w:pPr>
        <w:pStyle w:val="a3"/>
        <w:numPr>
          <w:ilvl w:val="0"/>
          <w:numId w:val="15"/>
        </w:numPr>
        <w:spacing w:after="0" w:line="240" w:lineRule="auto"/>
        <w:ind w:left="284" w:hanging="284"/>
        <w:jc w:val="both"/>
        <w:rPr>
          <w:rFonts w:ascii="Times New Roman" w:hAnsi="Times New Roman" w:cs="Times New Roman"/>
        </w:rPr>
      </w:pPr>
      <w:r w:rsidRPr="00452C0C">
        <w:rPr>
          <w:rFonts w:ascii="Times New Roman" w:hAnsi="Times New Roman" w:cs="Times New Roman"/>
        </w:rPr>
        <w:t xml:space="preserve">Якщо ж цей інвестор знає про інфляцію в 2%, то яким буде реальний відсоток за облігацією? </w:t>
      </w:r>
    </w:p>
    <w:p w14:paraId="18926539" w14:textId="5DB746EB" w:rsidR="00F330DB" w:rsidRPr="00452C0C" w:rsidRDefault="00F330DB" w:rsidP="001E3C85">
      <w:pPr>
        <w:pStyle w:val="a3"/>
        <w:numPr>
          <w:ilvl w:val="0"/>
          <w:numId w:val="15"/>
        </w:numPr>
        <w:spacing w:after="0" w:line="240" w:lineRule="auto"/>
        <w:ind w:left="284" w:hanging="284"/>
        <w:jc w:val="both"/>
        <w:rPr>
          <w:rFonts w:ascii="Times New Roman" w:hAnsi="Times New Roman" w:cs="Times New Roman"/>
        </w:rPr>
      </w:pPr>
      <w:r w:rsidRPr="00452C0C">
        <w:rPr>
          <w:rFonts w:ascii="Times New Roman" w:hAnsi="Times New Roman" w:cs="Times New Roman"/>
        </w:rPr>
        <w:t>Іноземна облігація приносить 7% у європейській валюті, що при конвертації в індійські рупії призводить до падіння дохідності до 2% через різницю обмінних курсів.</w:t>
      </w:r>
    </w:p>
    <w:p w14:paraId="6DD605B8" w14:textId="3037F385" w:rsidR="00795F30" w:rsidRPr="00452C0C" w:rsidRDefault="000063B2" w:rsidP="001E3C85">
      <w:pPr>
        <w:spacing w:after="0" w:line="240" w:lineRule="auto"/>
        <w:ind w:firstLine="709"/>
        <w:jc w:val="both"/>
        <w:rPr>
          <w:rFonts w:ascii="Times New Roman" w:hAnsi="Times New Roman" w:cs="Times New Roman"/>
        </w:rPr>
      </w:pPr>
      <w:r w:rsidRPr="00452C0C">
        <w:rPr>
          <w:rFonts w:ascii="Times New Roman" w:hAnsi="Times New Roman" w:cs="Times New Roman"/>
        </w:rPr>
        <w:t>З якими ризиками  стикається інвестор у кожному конкретному випадку?</w:t>
      </w:r>
      <w:r w:rsidR="00BE01FE" w:rsidRPr="00452C0C">
        <w:rPr>
          <w:rFonts w:ascii="Times New Roman" w:hAnsi="Times New Roman" w:cs="Times New Roman"/>
        </w:rPr>
        <w:t xml:space="preserve"> Обґрунтуйте відповідь. Поясніть кожен конкретний випадок.</w:t>
      </w:r>
    </w:p>
    <w:p w14:paraId="5C6F4062" w14:textId="0D68A8F3" w:rsidR="00EE32FD" w:rsidRPr="00452C0C" w:rsidRDefault="00EE32FD" w:rsidP="001E3C85">
      <w:pPr>
        <w:spacing w:after="0" w:line="240" w:lineRule="auto"/>
        <w:ind w:left="284" w:hanging="284"/>
        <w:jc w:val="both"/>
        <w:rPr>
          <w:rFonts w:ascii="Times New Roman" w:hAnsi="Times New Roman" w:cs="Times New Roman"/>
          <w:b/>
          <w:bCs/>
        </w:rPr>
      </w:pPr>
      <w:r w:rsidRPr="00452C0C">
        <w:rPr>
          <w:rFonts w:ascii="Times New Roman" w:hAnsi="Times New Roman" w:cs="Times New Roman"/>
          <w:b/>
          <w:bCs/>
        </w:rPr>
        <w:t>(до 2 балів)</w:t>
      </w:r>
    </w:p>
    <w:p w14:paraId="54C9291E" w14:textId="77777777" w:rsidR="007B7314" w:rsidRPr="00452C0C" w:rsidRDefault="007B7314" w:rsidP="00BE01FE">
      <w:pPr>
        <w:spacing w:after="0" w:line="240" w:lineRule="auto"/>
        <w:ind w:firstLine="709"/>
        <w:jc w:val="both"/>
        <w:rPr>
          <w:rFonts w:ascii="Times New Roman" w:hAnsi="Times New Roman" w:cs="Times New Roman"/>
          <w:b/>
          <w:bCs/>
          <w:u w:val="single"/>
        </w:rPr>
      </w:pPr>
    </w:p>
    <w:p w14:paraId="5F64DE0A" w14:textId="77777777" w:rsidR="00D23D50" w:rsidRPr="00452C0C" w:rsidRDefault="00BE01FE" w:rsidP="00BE01FE">
      <w:pPr>
        <w:spacing w:after="0" w:line="240" w:lineRule="auto"/>
        <w:ind w:firstLine="709"/>
        <w:jc w:val="both"/>
        <w:rPr>
          <w:rFonts w:ascii="Times New Roman" w:hAnsi="Times New Roman" w:cs="Times New Roman"/>
        </w:rPr>
      </w:pPr>
      <w:r w:rsidRPr="00452C0C">
        <w:rPr>
          <w:rFonts w:ascii="Times New Roman" w:hAnsi="Times New Roman" w:cs="Times New Roman"/>
          <w:b/>
          <w:bCs/>
          <w:u w:val="single"/>
        </w:rPr>
        <w:t>Кейс 1.10.</w:t>
      </w:r>
      <w:r w:rsidRPr="00452C0C">
        <w:rPr>
          <w:rFonts w:ascii="Times New Roman" w:hAnsi="Times New Roman" w:cs="Times New Roman"/>
        </w:rPr>
        <w:t xml:space="preserve"> </w:t>
      </w:r>
    </w:p>
    <w:p w14:paraId="5231AE25" w14:textId="192945BB" w:rsidR="008B0873" w:rsidRPr="00452C0C" w:rsidRDefault="007B7314" w:rsidP="00BE01FE">
      <w:pPr>
        <w:spacing w:after="0" w:line="240" w:lineRule="auto"/>
        <w:ind w:firstLine="709"/>
        <w:jc w:val="both"/>
        <w:rPr>
          <w:rFonts w:ascii="Times New Roman" w:hAnsi="Times New Roman" w:cs="Times New Roman"/>
        </w:rPr>
      </w:pPr>
      <w:r w:rsidRPr="00452C0C">
        <w:rPr>
          <w:rFonts w:ascii="Times New Roman" w:hAnsi="Times New Roman" w:cs="Times New Roman"/>
          <w:b/>
          <w:bCs/>
          <w:i/>
          <w:iCs/>
        </w:rPr>
        <w:t>(теми 5, 6, 9)</w:t>
      </w:r>
    </w:p>
    <w:p w14:paraId="4CD0D689" w14:textId="45406363" w:rsidR="00BE01FE" w:rsidRPr="00452C0C" w:rsidRDefault="008B0873" w:rsidP="001E3C85">
      <w:pPr>
        <w:spacing w:after="0" w:line="240" w:lineRule="auto"/>
        <w:ind w:firstLine="709"/>
        <w:jc w:val="both"/>
        <w:rPr>
          <w:rFonts w:ascii="Times New Roman" w:hAnsi="Times New Roman" w:cs="Times New Roman"/>
        </w:rPr>
      </w:pPr>
      <w:r w:rsidRPr="00452C0C">
        <w:rPr>
          <w:rFonts w:ascii="Times New Roman" w:hAnsi="Times New Roman" w:cs="Times New Roman"/>
        </w:rPr>
        <w:t>До якого типу цінних паперів відносять такі інструменти?</w:t>
      </w:r>
    </w:p>
    <w:p w14:paraId="6D85F24E" w14:textId="4F4CD10A" w:rsidR="00BE01FE" w:rsidRPr="00452C0C" w:rsidRDefault="00BE01FE" w:rsidP="001E3C85">
      <w:pPr>
        <w:pStyle w:val="a3"/>
        <w:numPr>
          <w:ilvl w:val="0"/>
          <w:numId w:val="16"/>
        </w:numPr>
        <w:spacing w:after="0" w:line="240" w:lineRule="auto"/>
        <w:ind w:left="426" w:hanging="426"/>
        <w:jc w:val="both"/>
        <w:rPr>
          <w:rFonts w:ascii="Times New Roman" w:hAnsi="Times New Roman" w:cs="Times New Roman"/>
        </w:rPr>
      </w:pPr>
      <w:r w:rsidRPr="00452C0C">
        <w:rPr>
          <w:rFonts w:ascii="Times New Roman" w:hAnsi="Times New Roman" w:cs="Times New Roman"/>
        </w:rPr>
        <w:t xml:space="preserve">Американська компанія розмістила акції деноміновані в євро на ринку Франції на суму 200 млн. євро. </w:t>
      </w:r>
    </w:p>
    <w:p w14:paraId="60533C5D" w14:textId="3D8D8E8C" w:rsidR="00BE01FE" w:rsidRPr="00452C0C" w:rsidRDefault="00BE01FE" w:rsidP="001E3C85">
      <w:pPr>
        <w:pStyle w:val="a3"/>
        <w:numPr>
          <w:ilvl w:val="0"/>
          <w:numId w:val="16"/>
        </w:numPr>
        <w:spacing w:after="0" w:line="240" w:lineRule="auto"/>
        <w:ind w:left="426" w:hanging="426"/>
        <w:jc w:val="both"/>
        <w:rPr>
          <w:rFonts w:ascii="Times New Roman" w:hAnsi="Times New Roman" w:cs="Times New Roman"/>
        </w:rPr>
      </w:pPr>
      <w:r w:rsidRPr="00452C0C">
        <w:rPr>
          <w:rFonts w:ascii="Times New Roman" w:hAnsi="Times New Roman" w:cs="Times New Roman"/>
        </w:rPr>
        <w:lastRenderedPageBreak/>
        <w:t xml:space="preserve">Американська компанія випустила акції, </w:t>
      </w:r>
      <w:r w:rsidR="00EB178D">
        <w:rPr>
          <w:rFonts w:ascii="Times New Roman" w:hAnsi="Times New Roman" w:cs="Times New Roman"/>
        </w:rPr>
        <w:t>які</w:t>
      </w:r>
      <w:r w:rsidRPr="00452C0C">
        <w:rPr>
          <w:rFonts w:ascii="Times New Roman" w:hAnsi="Times New Roman" w:cs="Times New Roman"/>
        </w:rPr>
        <w:t xml:space="preserve"> пройшли процедуру лістингу на фондовій біржі США, але їх частина знаходиться в обігу на європейських ринках.</w:t>
      </w:r>
    </w:p>
    <w:p w14:paraId="77ACF330" w14:textId="34E38508" w:rsidR="008B0873" w:rsidRPr="00452C0C" w:rsidRDefault="006125A8" w:rsidP="001E3C85">
      <w:pPr>
        <w:pStyle w:val="a3"/>
        <w:numPr>
          <w:ilvl w:val="0"/>
          <w:numId w:val="16"/>
        </w:numPr>
        <w:spacing w:after="0" w:line="240" w:lineRule="auto"/>
        <w:ind w:left="426" w:hanging="426"/>
        <w:jc w:val="both"/>
        <w:rPr>
          <w:rFonts w:ascii="Times New Roman" w:hAnsi="Times New Roman" w:cs="Times New Roman"/>
        </w:rPr>
      </w:pPr>
      <w:r w:rsidRPr="00452C0C">
        <w:rPr>
          <w:rFonts w:ascii="Times New Roman" w:hAnsi="Times New Roman" w:cs="Times New Roman"/>
        </w:rPr>
        <w:t xml:space="preserve">Акції, що пройшли процедуру крос-лістингу на біржах європейських країн </w:t>
      </w:r>
      <w:r w:rsidR="00EB178D">
        <w:rPr>
          <w:rFonts w:ascii="Times New Roman" w:hAnsi="Times New Roman" w:cs="Times New Roman"/>
        </w:rPr>
        <w:t>і</w:t>
      </w:r>
      <w:r w:rsidRPr="00452C0C">
        <w:rPr>
          <w:rFonts w:ascii="Times New Roman" w:hAnsi="Times New Roman" w:cs="Times New Roman"/>
        </w:rPr>
        <w:t xml:space="preserve"> знаходяться в обігу на біржовому та позабіржовому ринках цих країн.</w:t>
      </w:r>
    </w:p>
    <w:p w14:paraId="515EBD8F" w14:textId="032633D8" w:rsidR="00EE32FD" w:rsidRPr="00452C0C" w:rsidRDefault="00EE32FD" w:rsidP="001E3C85">
      <w:pPr>
        <w:spacing w:after="0" w:line="240" w:lineRule="auto"/>
        <w:ind w:left="426" w:hanging="426"/>
        <w:jc w:val="both"/>
        <w:rPr>
          <w:rFonts w:ascii="Times New Roman" w:hAnsi="Times New Roman" w:cs="Times New Roman"/>
          <w:b/>
          <w:bCs/>
        </w:rPr>
      </w:pPr>
      <w:r w:rsidRPr="00452C0C">
        <w:rPr>
          <w:rFonts w:ascii="Times New Roman" w:hAnsi="Times New Roman" w:cs="Times New Roman"/>
          <w:b/>
          <w:bCs/>
        </w:rPr>
        <w:t>(до 2 балів)</w:t>
      </w:r>
    </w:p>
    <w:p w14:paraId="24253D54" w14:textId="77777777" w:rsidR="00EE32FD" w:rsidRPr="00452C0C" w:rsidRDefault="00EE32FD" w:rsidP="006125A8">
      <w:pPr>
        <w:spacing w:after="0" w:line="240" w:lineRule="auto"/>
        <w:ind w:firstLine="708"/>
        <w:jc w:val="both"/>
        <w:rPr>
          <w:rFonts w:ascii="Times New Roman" w:hAnsi="Times New Roman" w:cs="Times New Roman"/>
          <w:b/>
          <w:bCs/>
          <w:u w:val="single"/>
        </w:rPr>
      </w:pPr>
    </w:p>
    <w:p w14:paraId="11EC4CC7" w14:textId="77777777" w:rsidR="00D23D50" w:rsidRPr="00452C0C" w:rsidRDefault="006125A8" w:rsidP="006125A8">
      <w:pPr>
        <w:spacing w:after="0" w:line="240" w:lineRule="auto"/>
        <w:ind w:firstLine="708"/>
        <w:jc w:val="both"/>
        <w:rPr>
          <w:rFonts w:ascii="Times New Roman" w:hAnsi="Times New Roman" w:cs="Times New Roman"/>
        </w:rPr>
      </w:pPr>
      <w:r w:rsidRPr="00452C0C">
        <w:rPr>
          <w:rFonts w:ascii="Times New Roman" w:hAnsi="Times New Roman" w:cs="Times New Roman"/>
          <w:b/>
          <w:bCs/>
          <w:u w:val="single"/>
        </w:rPr>
        <w:t>Кейс 1.11.</w:t>
      </w:r>
      <w:r w:rsidRPr="00452C0C">
        <w:rPr>
          <w:rFonts w:ascii="Times New Roman" w:hAnsi="Times New Roman" w:cs="Times New Roman"/>
        </w:rPr>
        <w:t xml:space="preserve"> </w:t>
      </w:r>
    </w:p>
    <w:p w14:paraId="5F05186B" w14:textId="12CE5DAC" w:rsidR="006125A8" w:rsidRPr="00452C0C" w:rsidRDefault="007B7314" w:rsidP="006125A8">
      <w:pPr>
        <w:spacing w:after="0" w:line="240" w:lineRule="auto"/>
        <w:ind w:firstLine="708"/>
        <w:jc w:val="both"/>
        <w:rPr>
          <w:rFonts w:ascii="Times New Roman" w:hAnsi="Times New Roman" w:cs="Times New Roman"/>
        </w:rPr>
      </w:pPr>
      <w:r w:rsidRPr="00452C0C">
        <w:rPr>
          <w:rFonts w:ascii="Times New Roman" w:hAnsi="Times New Roman" w:cs="Times New Roman"/>
          <w:b/>
          <w:bCs/>
          <w:i/>
          <w:iCs/>
        </w:rPr>
        <w:t>(теми 5, 6)</w:t>
      </w:r>
    </w:p>
    <w:p w14:paraId="7C28E2F4" w14:textId="57C84A57" w:rsidR="006125A8" w:rsidRPr="00452C0C" w:rsidRDefault="006125A8" w:rsidP="0085726F">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Німецька компанія випустила акції на загальну суму 500 млн. євро. 10% цих акцій придбав американський банк-депозитарій. На внутрішньому ринку він запропонував депозитарну розписку як замінник100 акціям. Номінал акції 50 євро. Яка буде номінальна вартість депозитарної розписки за поточним курсом? Якщо компанія почне виплачувати дивіденди по 4 </w:t>
      </w:r>
      <w:proofErr w:type="spellStart"/>
      <w:r w:rsidRPr="00452C0C">
        <w:rPr>
          <w:rFonts w:ascii="Times New Roman" w:hAnsi="Times New Roman" w:cs="Times New Roman"/>
        </w:rPr>
        <w:t>дол</w:t>
      </w:r>
      <w:proofErr w:type="spellEnd"/>
      <w:r w:rsidRPr="00452C0C">
        <w:rPr>
          <w:rFonts w:ascii="Times New Roman" w:hAnsi="Times New Roman" w:cs="Times New Roman"/>
        </w:rPr>
        <w:t>. за кожну акцію, то якою буде сума доходу власника американської депозитарної розписки, якщо він володі</w:t>
      </w:r>
      <w:r w:rsidR="00EB178D">
        <w:rPr>
          <w:rFonts w:ascii="Times New Roman" w:hAnsi="Times New Roman" w:cs="Times New Roman"/>
        </w:rPr>
        <w:t>є</w:t>
      </w:r>
      <w:r w:rsidRPr="00452C0C">
        <w:rPr>
          <w:rFonts w:ascii="Times New Roman" w:hAnsi="Times New Roman" w:cs="Times New Roman"/>
        </w:rPr>
        <w:t xml:space="preserve"> 5 такими інструментами?</w:t>
      </w:r>
    </w:p>
    <w:p w14:paraId="06C1D608" w14:textId="6B9F9678" w:rsidR="008D638E" w:rsidRPr="00452C0C" w:rsidRDefault="00890D41" w:rsidP="006125A8">
      <w:pPr>
        <w:spacing w:after="0" w:line="240" w:lineRule="auto"/>
        <w:ind w:firstLine="708"/>
        <w:jc w:val="both"/>
        <w:rPr>
          <w:rFonts w:ascii="Times New Roman" w:hAnsi="Times New Roman" w:cs="Times New Roman"/>
          <w:b/>
          <w:bCs/>
        </w:rPr>
      </w:pPr>
      <w:r w:rsidRPr="00452C0C">
        <w:rPr>
          <w:rFonts w:ascii="Times New Roman" w:hAnsi="Times New Roman" w:cs="Times New Roman"/>
          <w:b/>
          <w:bCs/>
        </w:rPr>
        <w:t>(до 2 балів)</w:t>
      </w:r>
    </w:p>
    <w:p w14:paraId="35D13EEE" w14:textId="38301E89" w:rsidR="00890D41" w:rsidRPr="00452C0C" w:rsidRDefault="00890D41" w:rsidP="006125A8">
      <w:pPr>
        <w:spacing w:after="0" w:line="240" w:lineRule="auto"/>
        <w:ind w:firstLine="708"/>
        <w:jc w:val="both"/>
        <w:rPr>
          <w:rFonts w:ascii="Times New Roman" w:hAnsi="Times New Roman" w:cs="Times New Roman"/>
        </w:rPr>
      </w:pPr>
    </w:p>
    <w:p w14:paraId="291047FC" w14:textId="77777777" w:rsidR="00D23D50" w:rsidRPr="00452C0C" w:rsidRDefault="00D23D50" w:rsidP="006125A8">
      <w:pPr>
        <w:spacing w:after="0" w:line="240" w:lineRule="auto"/>
        <w:ind w:firstLine="708"/>
        <w:jc w:val="both"/>
        <w:rPr>
          <w:rFonts w:ascii="Times New Roman" w:hAnsi="Times New Roman" w:cs="Times New Roman"/>
        </w:rPr>
      </w:pPr>
    </w:p>
    <w:p w14:paraId="2CE9C4F8" w14:textId="77777777" w:rsidR="00D23D50" w:rsidRPr="00452C0C" w:rsidRDefault="006125A8" w:rsidP="006125A8">
      <w:pPr>
        <w:spacing w:after="0" w:line="240" w:lineRule="auto"/>
        <w:ind w:firstLine="708"/>
        <w:jc w:val="both"/>
        <w:rPr>
          <w:rFonts w:ascii="Times New Roman" w:hAnsi="Times New Roman" w:cs="Times New Roman"/>
        </w:rPr>
      </w:pPr>
      <w:r w:rsidRPr="00452C0C">
        <w:rPr>
          <w:rFonts w:ascii="Times New Roman" w:hAnsi="Times New Roman" w:cs="Times New Roman"/>
          <w:b/>
          <w:bCs/>
          <w:u w:val="single"/>
        </w:rPr>
        <w:t>Кейс 1.12.</w:t>
      </w:r>
      <w:r w:rsidRPr="00452C0C">
        <w:rPr>
          <w:rFonts w:ascii="Times New Roman" w:hAnsi="Times New Roman" w:cs="Times New Roman"/>
        </w:rPr>
        <w:t xml:space="preserve"> </w:t>
      </w:r>
    </w:p>
    <w:p w14:paraId="54DD8388" w14:textId="0756EDB4" w:rsidR="006125A8" w:rsidRPr="00452C0C" w:rsidRDefault="007B7314" w:rsidP="006125A8">
      <w:pPr>
        <w:spacing w:after="0" w:line="240" w:lineRule="auto"/>
        <w:ind w:firstLine="708"/>
        <w:jc w:val="both"/>
        <w:rPr>
          <w:rFonts w:ascii="Times New Roman" w:hAnsi="Times New Roman" w:cs="Times New Roman"/>
        </w:rPr>
      </w:pPr>
      <w:r w:rsidRPr="00452C0C">
        <w:rPr>
          <w:rFonts w:ascii="Times New Roman" w:hAnsi="Times New Roman" w:cs="Times New Roman"/>
          <w:b/>
          <w:bCs/>
          <w:i/>
          <w:iCs/>
        </w:rPr>
        <w:t>(теми 5, 6, 7)</w:t>
      </w:r>
    </w:p>
    <w:p w14:paraId="25B749A8" w14:textId="553C95D8" w:rsidR="00BE01FE" w:rsidRPr="00452C0C" w:rsidRDefault="00AA163D" w:rsidP="000E2F02">
      <w:pPr>
        <w:spacing w:after="0" w:line="240" w:lineRule="auto"/>
        <w:ind w:firstLine="708"/>
        <w:jc w:val="both"/>
        <w:rPr>
          <w:rFonts w:ascii="Times New Roman" w:hAnsi="Times New Roman" w:cs="Times New Roman"/>
        </w:rPr>
      </w:pPr>
      <w:r w:rsidRPr="00452C0C">
        <w:rPr>
          <w:rFonts w:ascii="Times New Roman" w:hAnsi="Times New Roman" w:cs="Times New Roman"/>
        </w:rPr>
        <w:t xml:space="preserve">Охарактеризуйте за його назвою терміновий контракт, назвіть його базовий </w:t>
      </w:r>
      <w:r w:rsidR="000E2F02" w:rsidRPr="00452C0C">
        <w:rPr>
          <w:rFonts w:ascii="Times New Roman" w:hAnsi="Times New Roman" w:cs="Times New Roman"/>
        </w:rPr>
        <w:t>актив</w:t>
      </w:r>
      <w:r w:rsidRPr="00452C0C">
        <w:rPr>
          <w:rFonts w:ascii="Times New Roman" w:hAnsi="Times New Roman" w:cs="Times New Roman"/>
        </w:rPr>
        <w:t xml:space="preserve"> та інші параметри. </w:t>
      </w:r>
    </w:p>
    <w:p w14:paraId="2B2C7F40" w14:textId="1E993B29" w:rsidR="000E2F02" w:rsidRPr="00452C0C" w:rsidRDefault="000E2F02" w:rsidP="000E2F02">
      <w:pPr>
        <w:spacing w:after="0" w:line="240" w:lineRule="auto"/>
        <w:ind w:firstLine="708"/>
        <w:jc w:val="center"/>
        <w:rPr>
          <w:rFonts w:ascii="Times New Roman" w:hAnsi="Times New Roman" w:cs="Times New Roman"/>
          <w:b/>
          <w:bCs/>
          <w:lang w:val="en-US"/>
        </w:rPr>
      </w:pPr>
      <w:r w:rsidRPr="00452C0C">
        <w:rPr>
          <w:rFonts w:ascii="Times New Roman" w:hAnsi="Times New Roman" w:cs="Times New Roman"/>
          <w:b/>
          <w:bCs/>
        </w:rPr>
        <w:t>CORN FUTURES - CONTRACT SPECS</w:t>
      </w:r>
      <w:r w:rsidR="008D638E" w:rsidRPr="00452C0C">
        <w:rPr>
          <w:rFonts w:ascii="Times New Roman" w:hAnsi="Times New Roman" w:cs="Times New Roman"/>
          <w:b/>
          <w:bCs/>
        </w:rPr>
        <w:t xml:space="preserve"> </w:t>
      </w:r>
      <w:r w:rsidR="008D638E" w:rsidRPr="00452C0C">
        <w:rPr>
          <w:rFonts w:ascii="Times New Roman" w:hAnsi="Times New Roman" w:cs="Times New Roman"/>
          <w:lang w:val="en-US"/>
        </w:rPr>
        <w:t>[</w:t>
      </w:r>
      <w:r w:rsidR="009E3D67" w:rsidRPr="00452C0C">
        <w:rPr>
          <w:rFonts w:ascii="Times New Roman" w:hAnsi="Times New Roman" w:cs="Times New Roman"/>
          <w:lang w:val="en-US"/>
        </w:rPr>
        <w:t>5</w:t>
      </w:r>
      <w:r w:rsidR="008D638E" w:rsidRPr="00452C0C">
        <w:rPr>
          <w:rFonts w:ascii="Times New Roman" w:hAnsi="Times New Roman" w:cs="Times New Roman"/>
          <w:lang w:val="en-US"/>
        </w:rPr>
        <w:t>]</w:t>
      </w:r>
    </w:p>
    <w:tbl>
      <w:tblPr>
        <w:tblStyle w:val="-23"/>
        <w:tblW w:w="0" w:type="auto"/>
        <w:tblLook w:val="04A0" w:firstRow="1" w:lastRow="0" w:firstColumn="1" w:lastColumn="0" w:noHBand="0" w:noVBand="1"/>
      </w:tblPr>
      <w:tblGrid>
        <w:gridCol w:w="3131"/>
        <w:gridCol w:w="2994"/>
      </w:tblGrid>
      <w:tr w:rsidR="000E2F02" w:rsidRPr="00452C0C" w14:paraId="2F8885CA" w14:textId="77777777" w:rsidTr="006362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472171C8" w14:textId="58C489FA" w:rsidR="000E2F02" w:rsidRPr="001E3C85" w:rsidRDefault="001E730D" w:rsidP="000E2F02">
            <w:pPr>
              <w:jc w:val="center"/>
              <w:rPr>
                <w:rFonts w:ascii="Times New Roman" w:hAnsi="Times New Roman" w:cs="Times New Roman"/>
                <w:b w:val="0"/>
                <w:bCs w:val="0"/>
                <w:sz w:val="16"/>
                <w:szCs w:val="16"/>
                <w14:shadow w14:blurRad="50800" w14:dist="50800" w14:dir="5400000" w14:sx="0" w14:sy="0" w14:kx="0" w14:ky="0" w14:algn="ctr">
                  <w14:srgbClr w14:val="000000">
                    <w14:alpha w14:val="28000"/>
                  </w14:srgbClr>
                </w14:shadow>
              </w:rPr>
            </w:pPr>
            <w:r w:rsidRPr="001E3C85">
              <w:rPr>
                <w:rFonts w:ascii="Times New Roman" w:hAnsi="Times New Roman" w:cs="Times New Roman"/>
                <w:b w:val="0"/>
                <w:bCs w:val="0"/>
                <w:sz w:val="16"/>
                <w:szCs w:val="16"/>
                <w14:shadow w14:blurRad="50800" w14:dist="50800" w14:dir="5400000" w14:sx="0" w14:sy="0" w14:kx="0" w14:ky="0" w14:algn="ctr">
                  <w14:srgbClr w14:val="000000">
                    <w14:alpha w14:val="28000"/>
                  </w14:srgbClr>
                </w14:shadow>
              </w:rPr>
              <w:t>CONTRACT UNIT</w:t>
            </w:r>
          </w:p>
        </w:tc>
        <w:tc>
          <w:tcPr>
            <w:tcW w:w="4815" w:type="dxa"/>
          </w:tcPr>
          <w:p w14:paraId="6916ECD5" w14:textId="43216ACD" w:rsidR="000E2F02" w:rsidRPr="001E3C85" w:rsidRDefault="001E730D" w:rsidP="008D638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14:shadow w14:blurRad="50800" w14:dist="50800" w14:dir="5400000" w14:sx="0" w14:sy="0" w14:kx="0" w14:ky="0" w14:algn="ctr">
                  <w14:srgbClr w14:val="000000">
                    <w14:alpha w14:val="28000"/>
                  </w14:srgbClr>
                </w14:shadow>
              </w:rPr>
            </w:pPr>
            <w:r w:rsidRPr="001E3C85">
              <w:rPr>
                <w:rFonts w:ascii="Times New Roman" w:hAnsi="Times New Roman" w:cs="Times New Roman"/>
                <w:sz w:val="16"/>
                <w:szCs w:val="16"/>
                <w14:shadow w14:blurRad="50800" w14:dist="50800" w14:dir="5400000" w14:sx="0" w14:sy="0" w14:kx="0" w14:ky="0" w14:algn="ctr">
                  <w14:srgbClr w14:val="000000">
                    <w14:alpha w14:val="28000"/>
                  </w14:srgbClr>
                </w14:shadow>
              </w:rPr>
              <w:t xml:space="preserve">5,000 </w:t>
            </w:r>
            <w:proofErr w:type="spellStart"/>
            <w:r w:rsidRPr="001E3C85">
              <w:rPr>
                <w:rFonts w:ascii="Times New Roman" w:hAnsi="Times New Roman" w:cs="Times New Roman"/>
                <w:sz w:val="16"/>
                <w:szCs w:val="16"/>
                <w14:shadow w14:blurRad="50800" w14:dist="50800" w14:dir="5400000" w14:sx="0" w14:sy="0" w14:kx="0" w14:ky="0" w14:algn="ctr">
                  <w14:srgbClr w14:val="000000">
                    <w14:alpha w14:val="28000"/>
                  </w14:srgbClr>
                </w14:shadow>
              </w:rPr>
              <w:t>bushels</w:t>
            </w:r>
            <w:proofErr w:type="spellEnd"/>
          </w:p>
        </w:tc>
      </w:tr>
      <w:tr w:rsidR="000E2F02" w:rsidRPr="00452C0C" w14:paraId="53229E10" w14:textId="77777777" w:rsidTr="006362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23816B21" w14:textId="2ABBE5A0" w:rsidR="000E2F02" w:rsidRPr="001E3C85" w:rsidRDefault="001E730D" w:rsidP="000E2F02">
            <w:pPr>
              <w:jc w:val="center"/>
              <w:rPr>
                <w:rFonts w:ascii="Times New Roman" w:hAnsi="Times New Roman" w:cs="Times New Roman"/>
                <w:b w:val="0"/>
                <w:bCs w:val="0"/>
                <w:sz w:val="16"/>
                <w:szCs w:val="16"/>
                <w14:shadow w14:blurRad="50800" w14:dist="50800" w14:dir="5400000" w14:sx="0" w14:sy="0" w14:kx="0" w14:ky="0" w14:algn="ctr">
                  <w14:srgbClr w14:val="000000">
                    <w14:alpha w14:val="28000"/>
                  </w14:srgbClr>
                </w14:shadow>
              </w:rPr>
            </w:pPr>
            <w:r w:rsidRPr="001E3C85">
              <w:rPr>
                <w:rFonts w:ascii="Times New Roman" w:hAnsi="Times New Roman" w:cs="Times New Roman"/>
                <w:b w:val="0"/>
                <w:bCs w:val="0"/>
                <w:sz w:val="16"/>
                <w:szCs w:val="16"/>
                <w14:shadow w14:blurRad="50800" w14:dist="50800" w14:dir="5400000" w14:sx="0" w14:sy="0" w14:kx="0" w14:ky="0" w14:algn="ctr">
                  <w14:srgbClr w14:val="000000">
                    <w14:alpha w14:val="28000"/>
                  </w14:srgbClr>
                </w14:shadow>
              </w:rPr>
              <w:t xml:space="preserve">PRICE QUOTATION </w:t>
            </w:r>
          </w:p>
        </w:tc>
        <w:tc>
          <w:tcPr>
            <w:tcW w:w="4815" w:type="dxa"/>
          </w:tcPr>
          <w:p w14:paraId="36F7952D" w14:textId="2AD185B6" w:rsidR="000E2F02" w:rsidRPr="001E3C85" w:rsidRDefault="001E730D" w:rsidP="008D638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14:shadow w14:blurRad="50800" w14:dist="50800" w14:dir="5400000" w14:sx="0" w14:sy="0" w14:kx="0" w14:ky="0" w14:algn="ctr">
                  <w14:srgbClr w14:val="000000">
                    <w14:alpha w14:val="28000"/>
                  </w14:srgbClr>
                </w14:shadow>
              </w:rPr>
            </w:pPr>
            <w:r w:rsidRPr="001E3C85">
              <w:rPr>
                <w:rFonts w:ascii="Times New Roman" w:hAnsi="Times New Roman" w:cs="Times New Roman"/>
                <w:sz w:val="16"/>
                <w:szCs w:val="16"/>
                <w:lang w:val="en-US"/>
                <w14:shadow w14:blurRad="50800" w14:dist="50800" w14:dir="5400000" w14:sx="0" w14:sy="0" w14:kx="0" w14:ky="0" w14:algn="ctr">
                  <w14:srgbClr w14:val="000000">
                    <w14:alpha w14:val="28000"/>
                  </w14:srgbClr>
                </w14:shadow>
              </w:rPr>
              <w:t>U.S. cents per bushel</w:t>
            </w:r>
          </w:p>
        </w:tc>
      </w:tr>
      <w:tr w:rsidR="000E2F02" w:rsidRPr="00452C0C" w14:paraId="4F2EF036" w14:textId="77777777" w:rsidTr="006362B8">
        <w:tc>
          <w:tcPr>
            <w:cnfStyle w:val="001000000000" w:firstRow="0" w:lastRow="0" w:firstColumn="1" w:lastColumn="0" w:oddVBand="0" w:evenVBand="0" w:oddHBand="0" w:evenHBand="0" w:firstRowFirstColumn="0" w:firstRowLastColumn="0" w:lastRowFirstColumn="0" w:lastRowLastColumn="0"/>
            <w:tcW w:w="4814" w:type="dxa"/>
          </w:tcPr>
          <w:p w14:paraId="7216A6EC" w14:textId="0564F1B6" w:rsidR="000E2F02" w:rsidRPr="001E3C85" w:rsidRDefault="001E730D" w:rsidP="000E2F02">
            <w:pPr>
              <w:jc w:val="center"/>
              <w:rPr>
                <w:rFonts w:ascii="Times New Roman" w:hAnsi="Times New Roman" w:cs="Times New Roman"/>
                <w:b w:val="0"/>
                <w:bCs w:val="0"/>
                <w:sz w:val="16"/>
                <w:szCs w:val="16"/>
                <w14:shadow w14:blurRad="50800" w14:dist="50800" w14:dir="5400000" w14:sx="0" w14:sy="0" w14:kx="0" w14:ky="0" w14:algn="ctr">
                  <w14:srgbClr w14:val="000000">
                    <w14:alpha w14:val="28000"/>
                  </w14:srgbClr>
                </w14:shadow>
              </w:rPr>
            </w:pPr>
            <w:r w:rsidRPr="001E3C85">
              <w:rPr>
                <w:rFonts w:ascii="Times New Roman" w:hAnsi="Times New Roman" w:cs="Times New Roman"/>
                <w:b w:val="0"/>
                <w:bCs w:val="0"/>
                <w:sz w:val="16"/>
                <w:szCs w:val="16"/>
                <w14:shadow w14:blurRad="50800" w14:dist="50800" w14:dir="5400000" w14:sx="0" w14:sy="0" w14:kx="0" w14:ky="0" w14:algn="ctr">
                  <w14:srgbClr w14:val="000000">
                    <w14:alpha w14:val="28000"/>
                  </w14:srgbClr>
                </w14:shadow>
              </w:rPr>
              <w:t>TRADING HOURS</w:t>
            </w:r>
          </w:p>
        </w:tc>
        <w:tc>
          <w:tcPr>
            <w:tcW w:w="4815" w:type="dxa"/>
          </w:tcPr>
          <w:p w14:paraId="6A0EA724" w14:textId="208ECF05" w:rsidR="000E2F02" w:rsidRPr="001E3C85" w:rsidRDefault="001E730D" w:rsidP="008D638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14:shadow w14:blurRad="50800" w14:dist="50800" w14:dir="5400000" w14:sx="0" w14:sy="0" w14:kx="0" w14:ky="0" w14:algn="ctr">
                  <w14:srgbClr w14:val="000000">
                    <w14:alpha w14:val="28000"/>
                  </w14:srgbClr>
                </w14:shadow>
              </w:rPr>
            </w:pPr>
            <w:r w:rsidRPr="001E3C85">
              <w:rPr>
                <w:rFonts w:ascii="Times New Roman" w:hAnsi="Times New Roman" w:cs="Times New Roman"/>
                <w:sz w:val="16"/>
                <w:szCs w:val="16"/>
                <w:lang w:val="en-US"/>
                <w14:shadow w14:blurRad="50800" w14:dist="50800" w14:dir="5400000" w14:sx="0" w14:sy="0" w14:kx="0" w14:ky="0" w14:algn="ctr">
                  <w14:srgbClr w14:val="000000">
                    <w14:alpha w14:val="28000"/>
                  </w14:srgbClr>
                </w14:shadow>
              </w:rPr>
              <w:t xml:space="preserve">CME </w:t>
            </w:r>
            <w:proofErr w:type="spellStart"/>
            <w:r w:rsidRPr="001E3C85">
              <w:rPr>
                <w:rFonts w:ascii="Times New Roman" w:hAnsi="Times New Roman" w:cs="Times New Roman"/>
                <w:sz w:val="16"/>
                <w:szCs w:val="16"/>
                <w:lang w:val="en-US"/>
                <w14:shadow w14:blurRad="50800" w14:dist="50800" w14:dir="5400000" w14:sx="0" w14:sy="0" w14:kx="0" w14:ky="0" w14:algn="ctr">
                  <w14:srgbClr w14:val="000000">
                    <w14:alpha w14:val="28000"/>
                  </w14:srgbClr>
                </w14:shadow>
              </w:rPr>
              <w:t>Globex</w:t>
            </w:r>
            <w:proofErr w:type="spellEnd"/>
            <w:r w:rsidRPr="001E3C85">
              <w:rPr>
                <w:rFonts w:ascii="Times New Roman" w:hAnsi="Times New Roman" w:cs="Times New Roman"/>
                <w:sz w:val="16"/>
                <w:szCs w:val="16"/>
                <w:lang w:val="en-US"/>
                <w14:shadow w14:blurRad="50800" w14:dist="50800" w14:dir="5400000" w14:sx="0" w14:sy="0" w14:kx="0" w14:ky="0" w14:algn="ctr">
                  <w14:srgbClr w14:val="000000">
                    <w14:alpha w14:val="28000"/>
                  </w14:srgbClr>
                </w14:shadow>
              </w:rPr>
              <w:t xml:space="preserve">: Sunday - Friday, 7:00 p.m. - 7:45 a.m. CT and Monday - Friday, 8:30 a.m. - 1:20 p.m. CT TAS: Sunday - Friday 7:00 p.m. - 7:45 a.m. and Monday - Friday 8:30 a.m. - 1:15 p.m. CT CME </w:t>
            </w:r>
            <w:proofErr w:type="spellStart"/>
            <w:r w:rsidRPr="001E3C85">
              <w:rPr>
                <w:rFonts w:ascii="Times New Roman" w:hAnsi="Times New Roman" w:cs="Times New Roman"/>
                <w:sz w:val="16"/>
                <w:szCs w:val="16"/>
                <w:lang w:val="en-US"/>
                <w14:shadow w14:blurRad="50800" w14:dist="50800" w14:dir="5400000" w14:sx="0" w14:sy="0" w14:kx="0" w14:ky="0" w14:algn="ctr">
                  <w14:srgbClr w14:val="000000">
                    <w14:alpha w14:val="28000"/>
                  </w14:srgbClr>
                </w14:shadow>
              </w:rPr>
              <w:t>ClearPort</w:t>
            </w:r>
            <w:proofErr w:type="spellEnd"/>
            <w:r w:rsidRPr="001E3C85">
              <w:rPr>
                <w:rFonts w:ascii="Times New Roman" w:hAnsi="Times New Roman" w:cs="Times New Roman"/>
                <w:sz w:val="16"/>
                <w:szCs w:val="16"/>
                <w:lang w:val="en-US"/>
                <w14:shadow w14:blurRad="50800" w14:dist="50800" w14:dir="5400000" w14:sx="0" w14:sy="0" w14:kx="0" w14:ky="0" w14:algn="ctr">
                  <w14:srgbClr w14:val="000000">
                    <w14:alpha w14:val="28000"/>
                  </w14:srgbClr>
                </w14:shadow>
              </w:rPr>
              <w:t>: Sunday 5:00 p.m. - Friday 5:45 p.m. CT with no reporting Monday - Thursday from 5:45 p.m. - 6:00 p.m. CT</w:t>
            </w:r>
          </w:p>
        </w:tc>
      </w:tr>
      <w:tr w:rsidR="000E2F02" w:rsidRPr="00452C0C" w14:paraId="6E92B638" w14:textId="77777777" w:rsidTr="006362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56C2232E" w14:textId="581FD148" w:rsidR="000E2F02" w:rsidRPr="001E3C85" w:rsidRDefault="001E730D" w:rsidP="000E2F02">
            <w:pPr>
              <w:jc w:val="center"/>
              <w:rPr>
                <w:rFonts w:ascii="Times New Roman" w:hAnsi="Times New Roman" w:cs="Times New Roman"/>
                <w:b w:val="0"/>
                <w:bCs w:val="0"/>
                <w:sz w:val="16"/>
                <w:szCs w:val="16"/>
                <w:lang w:val="en-US"/>
                <w14:shadow w14:blurRad="50800" w14:dist="50800" w14:dir="5400000" w14:sx="0" w14:sy="0" w14:kx="0" w14:ky="0" w14:algn="ctr">
                  <w14:srgbClr w14:val="000000">
                    <w14:alpha w14:val="28000"/>
                  </w14:srgbClr>
                </w14:shadow>
              </w:rPr>
            </w:pPr>
            <w:r w:rsidRPr="001E3C85">
              <w:rPr>
                <w:rFonts w:ascii="Times New Roman" w:hAnsi="Times New Roman" w:cs="Times New Roman"/>
                <w:b w:val="0"/>
                <w:bCs w:val="0"/>
                <w:sz w:val="16"/>
                <w:szCs w:val="16"/>
                <w14:shadow w14:blurRad="50800" w14:dist="50800" w14:dir="5400000" w14:sx="0" w14:sy="0" w14:kx="0" w14:ky="0" w14:algn="ctr">
                  <w14:srgbClr w14:val="000000">
                    <w14:alpha w14:val="28000"/>
                  </w14:srgbClr>
                </w14:shadow>
              </w:rPr>
              <w:t>MINIMUM PRICE FLUCTUATION</w:t>
            </w:r>
          </w:p>
        </w:tc>
        <w:tc>
          <w:tcPr>
            <w:tcW w:w="4815" w:type="dxa"/>
          </w:tcPr>
          <w:p w14:paraId="70CC7433" w14:textId="18A977BE" w:rsidR="000E2F02" w:rsidRPr="001E3C85" w:rsidRDefault="001E730D" w:rsidP="008D638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14:shadow w14:blurRad="50800" w14:dist="50800" w14:dir="5400000" w14:sx="0" w14:sy="0" w14:kx="0" w14:ky="0" w14:algn="ctr">
                  <w14:srgbClr w14:val="000000">
                    <w14:alpha w14:val="28000"/>
                  </w14:srgbClr>
                </w14:shadow>
              </w:rPr>
            </w:pPr>
            <w:r w:rsidRPr="001E3C85">
              <w:rPr>
                <w:rFonts w:ascii="Times New Roman" w:hAnsi="Times New Roman" w:cs="Times New Roman"/>
                <w:sz w:val="16"/>
                <w:szCs w:val="16"/>
                <w:lang w:val="en-US"/>
                <w14:shadow w14:blurRad="50800" w14:dist="50800" w14:dir="5400000" w14:sx="0" w14:sy="0" w14:kx="0" w14:ky="0" w14:algn="ctr">
                  <w14:srgbClr w14:val="000000">
                    <w14:alpha w14:val="28000"/>
                  </w14:srgbClr>
                </w14:shadow>
              </w:rPr>
              <w:t>1/4 of one cent (0.0025) per bushel = $12.50 TAS: Zero or +/- 4 ticks in the minimum tick increment of the outright</w:t>
            </w:r>
          </w:p>
        </w:tc>
      </w:tr>
      <w:tr w:rsidR="001E730D" w:rsidRPr="00452C0C" w14:paraId="1E240F12" w14:textId="77777777" w:rsidTr="006362B8">
        <w:tc>
          <w:tcPr>
            <w:cnfStyle w:val="001000000000" w:firstRow="0" w:lastRow="0" w:firstColumn="1" w:lastColumn="0" w:oddVBand="0" w:evenVBand="0" w:oddHBand="0" w:evenHBand="0" w:firstRowFirstColumn="0" w:firstRowLastColumn="0" w:lastRowFirstColumn="0" w:lastRowLastColumn="0"/>
            <w:tcW w:w="4814" w:type="dxa"/>
          </w:tcPr>
          <w:p w14:paraId="1070C6AE" w14:textId="4FCA3858" w:rsidR="001E730D" w:rsidRPr="001E3C85" w:rsidRDefault="001E730D" w:rsidP="000E2F02">
            <w:pPr>
              <w:jc w:val="center"/>
              <w:rPr>
                <w:rFonts w:ascii="Times New Roman" w:hAnsi="Times New Roman" w:cs="Times New Roman"/>
                <w:b w:val="0"/>
                <w:bCs w:val="0"/>
                <w:sz w:val="16"/>
                <w:szCs w:val="16"/>
                <w14:shadow w14:blurRad="50800" w14:dist="50800" w14:dir="5400000" w14:sx="0" w14:sy="0" w14:kx="0" w14:ky="0" w14:algn="ctr">
                  <w14:srgbClr w14:val="000000">
                    <w14:alpha w14:val="28000"/>
                  </w14:srgbClr>
                </w14:shadow>
              </w:rPr>
            </w:pPr>
            <w:r w:rsidRPr="001E3C85">
              <w:rPr>
                <w:rFonts w:ascii="Times New Roman" w:hAnsi="Times New Roman" w:cs="Times New Roman"/>
                <w:b w:val="0"/>
                <w:bCs w:val="0"/>
                <w:sz w:val="16"/>
                <w:szCs w:val="16"/>
                <w14:shadow w14:blurRad="50800" w14:dist="50800" w14:dir="5400000" w14:sx="0" w14:sy="0" w14:kx="0" w14:ky="0" w14:algn="ctr">
                  <w14:srgbClr w14:val="000000">
                    <w14:alpha w14:val="28000"/>
                  </w14:srgbClr>
                </w14:shadow>
              </w:rPr>
              <w:t>PRODUCT CODE</w:t>
            </w:r>
          </w:p>
        </w:tc>
        <w:tc>
          <w:tcPr>
            <w:tcW w:w="4815" w:type="dxa"/>
          </w:tcPr>
          <w:p w14:paraId="5182B344" w14:textId="2C33661C" w:rsidR="001E730D" w:rsidRPr="001E3C85" w:rsidRDefault="001E730D" w:rsidP="008D638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14:shadow w14:blurRad="50800" w14:dist="50800" w14:dir="5400000" w14:sx="0" w14:sy="0" w14:kx="0" w14:ky="0" w14:algn="ctr">
                  <w14:srgbClr w14:val="000000">
                    <w14:alpha w14:val="28000"/>
                  </w14:srgbClr>
                </w14:shadow>
              </w:rPr>
            </w:pPr>
            <w:r w:rsidRPr="001E3C85">
              <w:rPr>
                <w:rFonts w:ascii="Times New Roman" w:hAnsi="Times New Roman" w:cs="Times New Roman"/>
                <w:sz w:val="16"/>
                <w:szCs w:val="16"/>
                <w:lang w:val="en-US"/>
                <w14:shadow w14:blurRad="50800" w14:dist="50800" w14:dir="5400000" w14:sx="0" w14:sy="0" w14:kx="0" w14:ky="0" w14:algn="ctr">
                  <w14:srgbClr w14:val="000000">
                    <w14:alpha w14:val="28000"/>
                  </w14:srgbClr>
                </w14:shadow>
              </w:rPr>
              <w:t xml:space="preserve">CME </w:t>
            </w:r>
            <w:proofErr w:type="spellStart"/>
            <w:r w:rsidRPr="001E3C85">
              <w:rPr>
                <w:rFonts w:ascii="Times New Roman" w:hAnsi="Times New Roman" w:cs="Times New Roman"/>
                <w:sz w:val="16"/>
                <w:szCs w:val="16"/>
                <w:lang w:val="en-US"/>
                <w14:shadow w14:blurRad="50800" w14:dist="50800" w14:dir="5400000" w14:sx="0" w14:sy="0" w14:kx="0" w14:ky="0" w14:algn="ctr">
                  <w14:srgbClr w14:val="000000">
                    <w14:alpha w14:val="28000"/>
                  </w14:srgbClr>
                </w14:shadow>
              </w:rPr>
              <w:t>Globex</w:t>
            </w:r>
            <w:proofErr w:type="spellEnd"/>
            <w:r w:rsidRPr="001E3C85">
              <w:rPr>
                <w:rFonts w:ascii="Times New Roman" w:hAnsi="Times New Roman" w:cs="Times New Roman"/>
                <w:sz w:val="16"/>
                <w:szCs w:val="16"/>
                <w:lang w:val="en-US"/>
                <w14:shadow w14:blurRad="50800" w14:dist="50800" w14:dir="5400000" w14:sx="0" w14:sy="0" w14:kx="0" w14:ky="0" w14:algn="ctr">
                  <w14:srgbClr w14:val="000000">
                    <w14:alpha w14:val="28000"/>
                  </w14:srgbClr>
                </w14:shadow>
              </w:rPr>
              <w:t xml:space="preserve">: ZC CME </w:t>
            </w:r>
            <w:proofErr w:type="spellStart"/>
            <w:r w:rsidRPr="001E3C85">
              <w:rPr>
                <w:rFonts w:ascii="Times New Roman" w:hAnsi="Times New Roman" w:cs="Times New Roman"/>
                <w:sz w:val="16"/>
                <w:szCs w:val="16"/>
                <w:lang w:val="en-US"/>
                <w14:shadow w14:blurRad="50800" w14:dist="50800" w14:dir="5400000" w14:sx="0" w14:sy="0" w14:kx="0" w14:ky="0" w14:algn="ctr">
                  <w14:srgbClr w14:val="000000">
                    <w14:alpha w14:val="28000"/>
                  </w14:srgbClr>
                </w14:shadow>
              </w:rPr>
              <w:t>ClearPort</w:t>
            </w:r>
            <w:proofErr w:type="spellEnd"/>
            <w:r w:rsidRPr="001E3C85">
              <w:rPr>
                <w:rFonts w:ascii="Times New Roman" w:hAnsi="Times New Roman" w:cs="Times New Roman"/>
                <w:sz w:val="16"/>
                <w:szCs w:val="16"/>
                <w:lang w:val="en-US"/>
                <w14:shadow w14:blurRad="50800" w14:dist="50800" w14:dir="5400000" w14:sx="0" w14:sy="0" w14:kx="0" w14:ky="0" w14:algn="ctr">
                  <w14:srgbClr w14:val="000000">
                    <w14:alpha w14:val="28000"/>
                  </w14:srgbClr>
                </w14:shadow>
              </w:rPr>
              <w:t>: C Clearing: C TAS: ZCT</w:t>
            </w:r>
          </w:p>
        </w:tc>
      </w:tr>
      <w:tr w:rsidR="001E730D" w:rsidRPr="00452C0C" w14:paraId="01AA6D4D" w14:textId="77777777" w:rsidTr="006362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589D5FF6" w14:textId="4F91C01C" w:rsidR="001E730D" w:rsidRPr="001E3C85" w:rsidRDefault="001E730D" w:rsidP="000E2F02">
            <w:pPr>
              <w:jc w:val="center"/>
              <w:rPr>
                <w:rFonts w:ascii="Times New Roman" w:hAnsi="Times New Roman" w:cs="Times New Roman"/>
                <w:b w:val="0"/>
                <w:bCs w:val="0"/>
                <w:sz w:val="16"/>
                <w:szCs w:val="16"/>
                <w14:shadow w14:blurRad="50800" w14:dist="50800" w14:dir="5400000" w14:sx="0" w14:sy="0" w14:kx="0" w14:ky="0" w14:algn="ctr">
                  <w14:srgbClr w14:val="000000">
                    <w14:alpha w14:val="28000"/>
                  </w14:srgbClr>
                </w14:shadow>
              </w:rPr>
            </w:pPr>
            <w:r w:rsidRPr="001E3C85">
              <w:rPr>
                <w:rFonts w:ascii="Times New Roman" w:hAnsi="Times New Roman" w:cs="Times New Roman"/>
                <w:b w:val="0"/>
                <w:bCs w:val="0"/>
                <w:sz w:val="16"/>
                <w:szCs w:val="16"/>
                <w14:shadow w14:blurRad="50800" w14:dist="50800" w14:dir="5400000" w14:sx="0" w14:sy="0" w14:kx="0" w14:ky="0" w14:algn="ctr">
                  <w14:srgbClr w14:val="000000">
                    <w14:alpha w14:val="28000"/>
                  </w14:srgbClr>
                </w14:shadow>
              </w:rPr>
              <w:lastRenderedPageBreak/>
              <w:t>LISTED CONTRACTS</w:t>
            </w:r>
          </w:p>
        </w:tc>
        <w:tc>
          <w:tcPr>
            <w:tcW w:w="4815" w:type="dxa"/>
          </w:tcPr>
          <w:p w14:paraId="28773EA1" w14:textId="07766BCA" w:rsidR="001E730D" w:rsidRPr="001E3C85" w:rsidRDefault="001E730D" w:rsidP="008D638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14:shadow w14:blurRad="50800" w14:dist="50800" w14:dir="5400000" w14:sx="0" w14:sy="0" w14:kx="0" w14:ky="0" w14:algn="ctr">
                  <w14:srgbClr w14:val="000000">
                    <w14:alpha w14:val="28000"/>
                  </w14:srgbClr>
                </w14:shadow>
              </w:rPr>
            </w:pPr>
            <w:r w:rsidRPr="001E3C85">
              <w:rPr>
                <w:rFonts w:ascii="Times New Roman" w:hAnsi="Times New Roman" w:cs="Times New Roman"/>
                <w:sz w:val="16"/>
                <w:szCs w:val="16"/>
                <w:lang w:val="en-US"/>
                <w14:shadow w14:blurRad="50800" w14:dist="50800" w14:dir="5400000" w14:sx="0" w14:sy="0" w14:kx="0" w14:ky="0" w14:algn="ctr">
                  <w14:srgbClr w14:val="000000">
                    <w14:alpha w14:val="28000"/>
                  </w14:srgbClr>
                </w14:shadow>
              </w:rPr>
              <w:t>9 monthly contracts of Mar, May, Sep and 8 monthly contracts of Jul and Dec listed annually after the termination of trading in the December contract of the current year.</w:t>
            </w:r>
          </w:p>
        </w:tc>
      </w:tr>
      <w:tr w:rsidR="001E730D" w:rsidRPr="00452C0C" w14:paraId="352C0BF1" w14:textId="77777777" w:rsidTr="006362B8">
        <w:tc>
          <w:tcPr>
            <w:cnfStyle w:val="001000000000" w:firstRow="0" w:lastRow="0" w:firstColumn="1" w:lastColumn="0" w:oddVBand="0" w:evenVBand="0" w:oddHBand="0" w:evenHBand="0" w:firstRowFirstColumn="0" w:firstRowLastColumn="0" w:lastRowFirstColumn="0" w:lastRowLastColumn="0"/>
            <w:tcW w:w="4814" w:type="dxa"/>
          </w:tcPr>
          <w:p w14:paraId="412A032A" w14:textId="19CD089B" w:rsidR="001E730D" w:rsidRPr="001E3C85" w:rsidRDefault="001E730D" w:rsidP="000E2F02">
            <w:pPr>
              <w:jc w:val="center"/>
              <w:rPr>
                <w:rFonts w:ascii="Times New Roman" w:hAnsi="Times New Roman" w:cs="Times New Roman"/>
                <w:b w:val="0"/>
                <w:bCs w:val="0"/>
                <w:sz w:val="16"/>
                <w:szCs w:val="16"/>
                <w14:shadow w14:blurRad="50800" w14:dist="50800" w14:dir="5400000" w14:sx="0" w14:sy="0" w14:kx="0" w14:ky="0" w14:algn="ctr">
                  <w14:srgbClr w14:val="000000">
                    <w14:alpha w14:val="28000"/>
                  </w14:srgbClr>
                </w14:shadow>
              </w:rPr>
            </w:pPr>
            <w:r w:rsidRPr="001E3C85">
              <w:rPr>
                <w:rFonts w:ascii="Times New Roman" w:hAnsi="Times New Roman" w:cs="Times New Roman"/>
                <w:b w:val="0"/>
                <w:bCs w:val="0"/>
                <w:sz w:val="16"/>
                <w:szCs w:val="16"/>
                <w14:shadow w14:blurRad="50800" w14:dist="50800" w14:dir="5400000" w14:sx="0" w14:sy="0" w14:kx="0" w14:ky="0" w14:algn="ctr">
                  <w14:srgbClr w14:val="000000">
                    <w14:alpha w14:val="28000"/>
                  </w14:srgbClr>
                </w14:shadow>
              </w:rPr>
              <w:t>SETTLEMENT METHOD</w:t>
            </w:r>
          </w:p>
        </w:tc>
        <w:tc>
          <w:tcPr>
            <w:tcW w:w="4815" w:type="dxa"/>
          </w:tcPr>
          <w:p w14:paraId="03C845D7" w14:textId="60FCD634" w:rsidR="001E730D" w:rsidRPr="001E3C85" w:rsidRDefault="001E730D" w:rsidP="008D638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14:shadow w14:blurRad="50800" w14:dist="50800" w14:dir="5400000" w14:sx="0" w14:sy="0" w14:kx="0" w14:ky="0" w14:algn="ctr">
                  <w14:srgbClr w14:val="000000">
                    <w14:alpha w14:val="28000"/>
                  </w14:srgbClr>
                </w14:shadow>
              </w:rPr>
            </w:pPr>
            <w:proofErr w:type="spellStart"/>
            <w:r w:rsidRPr="001E3C85">
              <w:rPr>
                <w:rFonts w:ascii="Times New Roman" w:hAnsi="Times New Roman" w:cs="Times New Roman"/>
                <w:sz w:val="16"/>
                <w:szCs w:val="16"/>
                <w14:shadow w14:blurRad="50800" w14:dist="50800" w14:dir="5400000" w14:sx="0" w14:sy="0" w14:kx="0" w14:ky="0" w14:algn="ctr">
                  <w14:srgbClr w14:val="000000">
                    <w14:alpha w14:val="28000"/>
                  </w14:srgbClr>
                </w14:shadow>
              </w:rPr>
              <w:t>Deliverable</w:t>
            </w:r>
            <w:proofErr w:type="spellEnd"/>
          </w:p>
        </w:tc>
      </w:tr>
      <w:tr w:rsidR="001E730D" w:rsidRPr="00452C0C" w14:paraId="659B164A" w14:textId="77777777" w:rsidTr="006362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052AA4D1" w14:textId="33EEA28B" w:rsidR="001E730D" w:rsidRPr="001E3C85" w:rsidRDefault="001E730D" w:rsidP="000E2F02">
            <w:pPr>
              <w:jc w:val="center"/>
              <w:rPr>
                <w:rFonts w:ascii="Times New Roman" w:hAnsi="Times New Roman" w:cs="Times New Roman"/>
                <w:b w:val="0"/>
                <w:bCs w:val="0"/>
                <w:sz w:val="16"/>
                <w:szCs w:val="16"/>
                <w14:shadow w14:blurRad="50800" w14:dist="50800" w14:dir="5400000" w14:sx="0" w14:sy="0" w14:kx="0" w14:ky="0" w14:algn="ctr">
                  <w14:srgbClr w14:val="000000">
                    <w14:alpha w14:val="28000"/>
                  </w14:srgbClr>
                </w14:shadow>
              </w:rPr>
            </w:pPr>
            <w:r w:rsidRPr="001E3C85">
              <w:rPr>
                <w:rFonts w:ascii="Times New Roman" w:hAnsi="Times New Roman" w:cs="Times New Roman"/>
                <w:b w:val="0"/>
                <w:bCs w:val="0"/>
                <w:sz w:val="16"/>
                <w:szCs w:val="16"/>
                <w14:shadow w14:blurRad="50800" w14:dist="50800" w14:dir="5400000" w14:sx="0" w14:sy="0" w14:kx="0" w14:ky="0" w14:algn="ctr">
                  <w14:srgbClr w14:val="000000">
                    <w14:alpha w14:val="28000"/>
                  </w14:srgbClr>
                </w14:shadow>
              </w:rPr>
              <w:t>TERMINATION OF TRADING</w:t>
            </w:r>
          </w:p>
        </w:tc>
        <w:tc>
          <w:tcPr>
            <w:tcW w:w="4815" w:type="dxa"/>
          </w:tcPr>
          <w:p w14:paraId="500186BE" w14:textId="6C709C66" w:rsidR="001E730D" w:rsidRPr="001E3C85" w:rsidRDefault="001E730D" w:rsidP="008D638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14:shadow w14:blurRad="50800" w14:dist="50800" w14:dir="5400000" w14:sx="0" w14:sy="0" w14:kx="0" w14:ky="0" w14:algn="ctr">
                  <w14:srgbClr w14:val="000000">
                    <w14:alpha w14:val="28000"/>
                  </w14:srgbClr>
                </w14:shadow>
              </w:rPr>
            </w:pPr>
            <w:r w:rsidRPr="001E3C85">
              <w:rPr>
                <w:rFonts w:ascii="Times New Roman" w:hAnsi="Times New Roman" w:cs="Times New Roman"/>
                <w:sz w:val="16"/>
                <w:szCs w:val="16"/>
                <w:lang w:val="en-US"/>
                <w14:shadow w14:blurRad="50800" w14:dist="50800" w14:dir="5400000" w14:sx="0" w14:sy="0" w14:kx="0" w14:ky="0" w14:algn="ctr">
                  <w14:srgbClr w14:val="000000">
                    <w14:alpha w14:val="28000"/>
                  </w14:srgbClr>
                </w14:shadow>
              </w:rPr>
              <w:t>Trading terminates on the business day prior to the 15th day of the contract month.</w:t>
            </w:r>
          </w:p>
        </w:tc>
      </w:tr>
      <w:tr w:rsidR="001E730D" w:rsidRPr="00452C0C" w14:paraId="61E578D5" w14:textId="77777777" w:rsidTr="006362B8">
        <w:tc>
          <w:tcPr>
            <w:cnfStyle w:val="001000000000" w:firstRow="0" w:lastRow="0" w:firstColumn="1" w:lastColumn="0" w:oddVBand="0" w:evenVBand="0" w:oddHBand="0" w:evenHBand="0" w:firstRowFirstColumn="0" w:firstRowLastColumn="0" w:lastRowFirstColumn="0" w:lastRowLastColumn="0"/>
            <w:tcW w:w="4814" w:type="dxa"/>
          </w:tcPr>
          <w:p w14:paraId="293B2D82" w14:textId="26302B37" w:rsidR="001E730D" w:rsidRPr="001E3C85" w:rsidRDefault="001E730D" w:rsidP="000E2F02">
            <w:pPr>
              <w:jc w:val="center"/>
              <w:rPr>
                <w:rFonts w:ascii="Times New Roman" w:hAnsi="Times New Roman" w:cs="Times New Roman"/>
                <w:b w:val="0"/>
                <w:bCs w:val="0"/>
                <w:sz w:val="16"/>
                <w:szCs w:val="16"/>
                <w14:shadow w14:blurRad="50800" w14:dist="50800" w14:dir="5400000" w14:sx="0" w14:sy="0" w14:kx="0" w14:ky="0" w14:algn="ctr">
                  <w14:srgbClr w14:val="000000">
                    <w14:alpha w14:val="28000"/>
                  </w14:srgbClr>
                </w14:shadow>
              </w:rPr>
            </w:pPr>
            <w:r w:rsidRPr="001E3C85">
              <w:rPr>
                <w:rFonts w:ascii="Times New Roman" w:hAnsi="Times New Roman" w:cs="Times New Roman"/>
                <w:b w:val="0"/>
                <w:bCs w:val="0"/>
                <w:sz w:val="16"/>
                <w:szCs w:val="16"/>
                <w14:shadow w14:blurRad="50800" w14:dist="50800" w14:dir="5400000" w14:sx="0" w14:sy="0" w14:kx="0" w14:ky="0" w14:algn="ctr">
                  <w14:srgbClr w14:val="000000">
                    <w14:alpha w14:val="28000"/>
                  </w14:srgbClr>
                </w14:shadow>
              </w:rPr>
              <w:t>TAM OR TAS RULES</w:t>
            </w:r>
          </w:p>
        </w:tc>
        <w:tc>
          <w:tcPr>
            <w:tcW w:w="4815" w:type="dxa"/>
          </w:tcPr>
          <w:p w14:paraId="5E4D98A2" w14:textId="06A2A72E" w:rsidR="001E730D" w:rsidRPr="001E3C85" w:rsidRDefault="001E730D" w:rsidP="008D638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14:shadow w14:blurRad="50800" w14:dist="50800" w14:dir="5400000" w14:sx="0" w14:sy="0" w14:kx="0" w14:ky="0" w14:algn="ctr">
                  <w14:srgbClr w14:val="000000">
                    <w14:alpha w14:val="28000"/>
                  </w14:srgbClr>
                </w14:shadow>
              </w:rPr>
            </w:pPr>
            <w:r w:rsidRPr="001E3C85">
              <w:rPr>
                <w:rFonts w:ascii="Times New Roman" w:hAnsi="Times New Roman" w:cs="Times New Roman"/>
                <w:sz w:val="16"/>
                <w:szCs w:val="16"/>
                <w:lang w:val="en-US"/>
                <w14:shadow w14:blurRad="50800" w14:dist="50800" w14:dir="5400000" w14:sx="0" w14:sy="0" w14:kx="0" w14:ky="0" w14:algn="ctr">
                  <w14:srgbClr w14:val="000000">
                    <w14:alpha w14:val="28000"/>
                  </w14:srgbClr>
                </w14:shadow>
              </w:rPr>
              <w:t>Trading at Settlement (TAS) is subject to the requirements of Rule 524.A. TAS trades off a "Base Price" of zero (equal to the daily settlement price) to create a differential versus the daily settlement price in the underlying futures contract month. The TAS clearing price equals the daily settlement price of the underlying futures contract month plus or minus the TAS transaction price.</w:t>
            </w:r>
          </w:p>
        </w:tc>
      </w:tr>
    </w:tbl>
    <w:p w14:paraId="6413D340" w14:textId="645C71DB" w:rsidR="000E2F02" w:rsidRPr="00452C0C" w:rsidRDefault="00890D41" w:rsidP="00890D41">
      <w:pPr>
        <w:spacing w:after="0" w:line="240" w:lineRule="auto"/>
        <w:ind w:firstLine="708"/>
        <w:jc w:val="both"/>
        <w:rPr>
          <w:rFonts w:ascii="Times New Roman" w:hAnsi="Times New Roman" w:cs="Times New Roman"/>
        </w:rPr>
      </w:pPr>
      <w:r w:rsidRPr="00452C0C">
        <w:rPr>
          <w:rFonts w:ascii="Times New Roman" w:hAnsi="Times New Roman" w:cs="Times New Roman"/>
          <w:b/>
          <w:bCs/>
        </w:rPr>
        <w:t>(до 2 балів)</w:t>
      </w:r>
    </w:p>
    <w:p w14:paraId="08BAB0F9" w14:textId="1914099F" w:rsidR="00F711E0" w:rsidRPr="00452C0C" w:rsidRDefault="00F711E0" w:rsidP="001D5420">
      <w:pPr>
        <w:spacing w:after="0" w:line="240" w:lineRule="auto"/>
        <w:ind w:firstLine="709"/>
        <w:jc w:val="center"/>
        <w:rPr>
          <w:rFonts w:ascii="Times New Roman" w:hAnsi="Times New Roman" w:cs="Times New Roman"/>
          <w:b/>
        </w:rPr>
      </w:pPr>
    </w:p>
    <w:p w14:paraId="2FB9C681" w14:textId="77777777" w:rsidR="00D23D50" w:rsidRPr="00452C0C" w:rsidRDefault="008D638E" w:rsidP="008D638E">
      <w:pPr>
        <w:spacing w:after="0" w:line="240" w:lineRule="auto"/>
        <w:ind w:firstLine="708"/>
        <w:jc w:val="both"/>
        <w:rPr>
          <w:rFonts w:ascii="Times New Roman" w:hAnsi="Times New Roman" w:cs="Times New Roman"/>
        </w:rPr>
      </w:pPr>
      <w:r w:rsidRPr="00452C0C">
        <w:rPr>
          <w:rFonts w:ascii="Times New Roman" w:hAnsi="Times New Roman" w:cs="Times New Roman"/>
          <w:b/>
          <w:bCs/>
          <w:u w:val="single"/>
        </w:rPr>
        <w:t>Кейс 1.1</w:t>
      </w:r>
      <w:r w:rsidRPr="00452C0C">
        <w:rPr>
          <w:rFonts w:ascii="Times New Roman" w:hAnsi="Times New Roman" w:cs="Times New Roman"/>
          <w:b/>
          <w:bCs/>
          <w:u w:val="single"/>
          <w:lang w:val="ru-RU"/>
        </w:rPr>
        <w:t>3</w:t>
      </w:r>
      <w:r w:rsidRPr="00452C0C">
        <w:rPr>
          <w:rFonts w:ascii="Times New Roman" w:hAnsi="Times New Roman" w:cs="Times New Roman"/>
          <w:b/>
          <w:bCs/>
          <w:u w:val="single"/>
        </w:rPr>
        <w:t>.</w:t>
      </w:r>
      <w:r w:rsidRPr="00452C0C">
        <w:rPr>
          <w:rFonts w:ascii="Times New Roman" w:hAnsi="Times New Roman" w:cs="Times New Roman"/>
        </w:rPr>
        <w:t xml:space="preserve"> </w:t>
      </w:r>
    </w:p>
    <w:p w14:paraId="6678F916" w14:textId="7BCAD77D" w:rsidR="008D638E" w:rsidRPr="00452C0C" w:rsidRDefault="007B7314" w:rsidP="008D638E">
      <w:pPr>
        <w:spacing w:after="0" w:line="240" w:lineRule="auto"/>
        <w:ind w:firstLine="708"/>
        <w:jc w:val="both"/>
        <w:rPr>
          <w:rFonts w:ascii="Times New Roman" w:hAnsi="Times New Roman" w:cs="Times New Roman"/>
        </w:rPr>
      </w:pPr>
      <w:r w:rsidRPr="00452C0C">
        <w:rPr>
          <w:rFonts w:ascii="Times New Roman" w:hAnsi="Times New Roman" w:cs="Times New Roman"/>
          <w:b/>
          <w:bCs/>
          <w:i/>
          <w:iCs/>
        </w:rPr>
        <w:t>(теми 5, 6, 7)</w:t>
      </w:r>
    </w:p>
    <w:p w14:paraId="5964B186" w14:textId="57BAB0D7" w:rsidR="008D638E" w:rsidRPr="00452C0C" w:rsidRDefault="008D638E" w:rsidP="008D638E">
      <w:pPr>
        <w:spacing w:after="0" w:line="240" w:lineRule="auto"/>
        <w:ind w:firstLine="708"/>
        <w:jc w:val="both"/>
        <w:rPr>
          <w:rFonts w:ascii="Times New Roman" w:hAnsi="Times New Roman" w:cs="Times New Roman"/>
        </w:rPr>
      </w:pPr>
      <w:r w:rsidRPr="00452C0C">
        <w:rPr>
          <w:rFonts w:ascii="Times New Roman" w:hAnsi="Times New Roman" w:cs="Times New Roman"/>
        </w:rPr>
        <w:t xml:space="preserve">Охарактеризуйте за його назвою терміновий контракт, назвіть його базовий актив та інші параметри. </w:t>
      </w:r>
    </w:p>
    <w:p w14:paraId="301F0551" w14:textId="77777777" w:rsidR="008D638E" w:rsidRPr="00452C0C" w:rsidRDefault="008D638E" w:rsidP="008D638E">
      <w:pPr>
        <w:spacing w:after="0" w:line="240" w:lineRule="auto"/>
        <w:ind w:firstLine="708"/>
        <w:jc w:val="both"/>
        <w:rPr>
          <w:rFonts w:ascii="Times New Roman" w:hAnsi="Times New Roman" w:cs="Times New Roman"/>
        </w:rPr>
      </w:pPr>
    </w:p>
    <w:p w14:paraId="06FB4770" w14:textId="57F930ED" w:rsidR="008D638E" w:rsidRPr="00452C0C" w:rsidRDefault="008D638E" w:rsidP="008D638E">
      <w:pPr>
        <w:spacing w:after="0" w:line="240" w:lineRule="auto"/>
        <w:ind w:firstLine="708"/>
        <w:jc w:val="center"/>
        <w:rPr>
          <w:rFonts w:ascii="Times New Roman" w:hAnsi="Times New Roman" w:cs="Times New Roman"/>
          <w:b/>
          <w:bCs/>
          <w:lang w:val="en-US"/>
        </w:rPr>
      </w:pPr>
      <w:r w:rsidRPr="00452C0C">
        <w:rPr>
          <w:rFonts w:ascii="Times New Roman" w:hAnsi="Times New Roman" w:cs="Times New Roman"/>
          <w:b/>
          <w:bCs/>
        </w:rPr>
        <w:t xml:space="preserve">CORN OPTIONS - CONTRACT SPEC </w:t>
      </w:r>
      <w:r w:rsidR="009E3D67" w:rsidRPr="00452C0C">
        <w:rPr>
          <w:rFonts w:ascii="Times New Roman" w:hAnsi="Times New Roman" w:cs="Times New Roman"/>
          <w:lang w:val="en-US"/>
        </w:rPr>
        <w:t>[5]</w:t>
      </w:r>
    </w:p>
    <w:tbl>
      <w:tblPr>
        <w:tblStyle w:val="11"/>
        <w:tblW w:w="0" w:type="auto"/>
        <w:tblLook w:val="04A0" w:firstRow="1" w:lastRow="0" w:firstColumn="1" w:lastColumn="0" w:noHBand="0" w:noVBand="1"/>
      </w:tblPr>
      <w:tblGrid>
        <w:gridCol w:w="3145"/>
        <w:gridCol w:w="2970"/>
      </w:tblGrid>
      <w:tr w:rsidR="008D638E" w:rsidRPr="00452C0C" w14:paraId="169A1D71" w14:textId="77777777" w:rsidTr="00D23D50">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814" w:type="dxa"/>
          </w:tcPr>
          <w:p w14:paraId="70F03A6C" w14:textId="77777777" w:rsidR="008D638E" w:rsidRPr="001E3C85" w:rsidRDefault="008D638E" w:rsidP="004B1320">
            <w:pPr>
              <w:jc w:val="center"/>
              <w:rPr>
                <w:rFonts w:ascii="Times New Roman" w:hAnsi="Times New Roman" w:cs="Times New Roman"/>
                <w:b w:val="0"/>
                <w:bCs w:val="0"/>
                <w:sz w:val="16"/>
                <w:szCs w:val="16"/>
              </w:rPr>
            </w:pPr>
            <w:r w:rsidRPr="001E3C85">
              <w:rPr>
                <w:rFonts w:ascii="Times New Roman" w:hAnsi="Times New Roman" w:cs="Times New Roman"/>
                <w:b w:val="0"/>
                <w:bCs w:val="0"/>
                <w:sz w:val="16"/>
                <w:szCs w:val="16"/>
              </w:rPr>
              <w:t>CONTRACT UNIT</w:t>
            </w:r>
          </w:p>
        </w:tc>
        <w:tc>
          <w:tcPr>
            <w:tcW w:w="4815" w:type="dxa"/>
          </w:tcPr>
          <w:p w14:paraId="4AFE3DEA" w14:textId="50AC3364" w:rsidR="008D638E" w:rsidRPr="001E3C85" w:rsidRDefault="008D638E" w:rsidP="004B132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E3C85">
              <w:rPr>
                <w:rFonts w:ascii="Times New Roman" w:hAnsi="Times New Roman" w:cs="Times New Roman"/>
                <w:sz w:val="16"/>
                <w:szCs w:val="16"/>
              </w:rPr>
              <w:t xml:space="preserve">1 </w:t>
            </w:r>
            <w:proofErr w:type="spellStart"/>
            <w:r w:rsidRPr="001E3C85">
              <w:rPr>
                <w:rFonts w:ascii="Times New Roman" w:hAnsi="Times New Roman" w:cs="Times New Roman"/>
                <w:sz w:val="16"/>
                <w:szCs w:val="16"/>
              </w:rPr>
              <w:t>futures</w:t>
            </w:r>
            <w:proofErr w:type="spellEnd"/>
            <w:r w:rsidRPr="001E3C85">
              <w:rPr>
                <w:rFonts w:ascii="Times New Roman" w:hAnsi="Times New Roman" w:cs="Times New Roman"/>
                <w:sz w:val="16"/>
                <w:szCs w:val="16"/>
              </w:rPr>
              <w:t xml:space="preserve"> </w:t>
            </w:r>
            <w:proofErr w:type="spellStart"/>
            <w:r w:rsidRPr="001E3C85">
              <w:rPr>
                <w:rFonts w:ascii="Times New Roman" w:hAnsi="Times New Roman" w:cs="Times New Roman"/>
                <w:sz w:val="16"/>
                <w:szCs w:val="16"/>
              </w:rPr>
              <w:t>contract</w:t>
            </w:r>
            <w:proofErr w:type="spellEnd"/>
            <w:r w:rsidRPr="001E3C85">
              <w:rPr>
                <w:rFonts w:ascii="Times New Roman" w:hAnsi="Times New Roman" w:cs="Times New Roman"/>
                <w:sz w:val="16"/>
                <w:szCs w:val="16"/>
              </w:rPr>
              <w:t xml:space="preserve"> </w:t>
            </w:r>
            <w:proofErr w:type="spellStart"/>
            <w:r w:rsidRPr="001E3C85">
              <w:rPr>
                <w:rFonts w:ascii="Times New Roman" w:hAnsi="Times New Roman" w:cs="Times New Roman"/>
                <w:sz w:val="16"/>
                <w:szCs w:val="16"/>
              </w:rPr>
              <w:t>for</w:t>
            </w:r>
            <w:proofErr w:type="spellEnd"/>
            <w:r w:rsidRPr="001E3C85">
              <w:rPr>
                <w:rFonts w:ascii="Times New Roman" w:hAnsi="Times New Roman" w:cs="Times New Roman"/>
                <w:sz w:val="16"/>
                <w:szCs w:val="16"/>
              </w:rPr>
              <w:t xml:space="preserve"> 5,000 </w:t>
            </w:r>
            <w:proofErr w:type="spellStart"/>
            <w:r w:rsidRPr="001E3C85">
              <w:rPr>
                <w:rFonts w:ascii="Times New Roman" w:hAnsi="Times New Roman" w:cs="Times New Roman"/>
                <w:sz w:val="16"/>
                <w:szCs w:val="16"/>
              </w:rPr>
              <w:t>bushels</w:t>
            </w:r>
            <w:proofErr w:type="spellEnd"/>
          </w:p>
        </w:tc>
      </w:tr>
      <w:tr w:rsidR="008D638E" w:rsidRPr="00452C0C" w14:paraId="54B440CB" w14:textId="77777777" w:rsidTr="006362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31682CF4" w14:textId="56F689C1" w:rsidR="008D638E" w:rsidRPr="001E3C85" w:rsidRDefault="008D638E" w:rsidP="004B1320">
            <w:pPr>
              <w:jc w:val="center"/>
              <w:rPr>
                <w:rFonts w:ascii="Times New Roman" w:hAnsi="Times New Roman" w:cs="Times New Roman"/>
                <w:b w:val="0"/>
                <w:bCs w:val="0"/>
                <w:sz w:val="16"/>
                <w:szCs w:val="16"/>
              </w:rPr>
            </w:pPr>
            <w:r w:rsidRPr="001E3C85">
              <w:rPr>
                <w:rFonts w:ascii="Times New Roman" w:hAnsi="Times New Roman" w:cs="Times New Roman"/>
                <w:b w:val="0"/>
                <w:bCs w:val="0"/>
                <w:sz w:val="16"/>
                <w:szCs w:val="16"/>
              </w:rPr>
              <w:t>MINIMUM PRICE FLUCTUATION</w:t>
            </w:r>
          </w:p>
        </w:tc>
        <w:tc>
          <w:tcPr>
            <w:tcW w:w="4815" w:type="dxa"/>
          </w:tcPr>
          <w:p w14:paraId="04914943" w14:textId="258CA4B5" w:rsidR="008D638E" w:rsidRPr="001E3C85" w:rsidRDefault="008D638E" w:rsidP="004B13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1E3C85">
              <w:rPr>
                <w:rFonts w:ascii="Times New Roman" w:hAnsi="Times New Roman" w:cs="Times New Roman"/>
                <w:sz w:val="16"/>
                <w:szCs w:val="16"/>
                <w:lang w:val="en-US"/>
              </w:rPr>
              <w:t>1/8 of one cent (0.00125) per bushel = $6.25</w:t>
            </w:r>
          </w:p>
        </w:tc>
      </w:tr>
      <w:tr w:rsidR="008D638E" w:rsidRPr="00452C0C" w14:paraId="571C5C35" w14:textId="77777777" w:rsidTr="006362B8">
        <w:tc>
          <w:tcPr>
            <w:cnfStyle w:val="001000000000" w:firstRow="0" w:lastRow="0" w:firstColumn="1" w:lastColumn="0" w:oddVBand="0" w:evenVBand="0" w:oddHBand="0" w:evenHBand="0" w:firstRowFirstColumn="0" w:firstRowLastColumn="0" w:lastRowFirstColumn="0" w:lastRowLastColumn="0"/>
            <w:tcW w:w="4814" w:type="dxa"/>
          </w:tcPr>
          <w:p w14:paraId="22268117" w14:textId="2E084B6A" w:rsidR="008D638E" w:rsidRPr="001E3C85" w:rsidRDefault="008D638E" w:rsidP="004B1320">
            <w:pPr>
              <w:jc w:val="center"/>
              <w:rPr>
                <w:rFonts w:ascii="Times New Roman" w:hAnsi="Times New Roman" w:cs="Times New Roman"/>
                <w:b w:val="0"/>
                <w:bCs w:val="0"/>
                <w:sz w:val="16"/>
                <w:szCs w:val="16"/>
              </w:rPr>
            </w:pPr>
            <w:r w:rsidRPr="001E3C85">
              <w:rPr>
                <w:rFonts w:ascii="Times New Roman" w:hAnsi="Times New Roman" w:cs="Times New Roman"/>
                <w:b w:val="0"/>
                <w:bCs w:val="0"/>
                <w:sz w:val="16"/>
                <w:szCs w:val="16"/>
              </w:rPr>
              <w:t>PRICE QUOTATION</w:t>
            </w:r>
          </w:p>
        </w:tc>
        <w:tc>
          <w:tcPr>
            <w:tcW w:w="4815" w:type="dxa"/>
          </w:tcPr>
          <w:p w14:paraId="3A3324ED" w14:textId="323D9F5B" w:rsidR="008D638E" w:rsidRPr="001E3C85" w:rsidRDefault="008D638E" w:rsidP="004B13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1E3C85">
              <w:rPr>
                <w:rFonts w:ascii="Times New Roman" w:hAnsi="Times New Roman" w:cs="Times New Roman"/>
                <w:sz w:val="16"/>
                <w:szCs w:val="16"/>
                <w:lang w:val="en-US"/>
              </w:rPr>
              <w:t>U.S. cents per bushel</w:t>
            </w:r>
          </w:p>
        </w:tc>
      </w:tr>
      <w:tr w:rsidR="008D638E" w:rsidRPr="00452C0C" w14:paraId="2F1C1A90" w14:textId="77777777" w:rsidTr="006362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760A3B5C" w14:textId="3E61BB13" w:rsidR="008D638E" w:rsidRPr="001E3C85" w:rsidRDefault="008D638E" w:rsidP="004B1320">
            <w:pPr>
              <w:jc w:val="center"/>
              <w:rPr>
                <w:rFonts w:ascii="Times New Roman" w:hAnsi="Times New Roman" w:cs="Times New Roman"/>
                <w:b w:val="0"/>
                <w:bCs w:val="0"/>
                <w:sz w:val="16"/>
                <w:szCs w:val="16"/>
                <w:lang w:val="en-US"/>
              </w:rPr>
            </w:pPr>
            <w:r w:rsidRPr="001E3C85">
              <w:rPr>
                <w:rFonts w:ascii="Times New Roman" w:hAnsi="Times New Roman" w:cs="Times New Roman"/>
                <w:b w:val="0"/>
                <w:bCs w:val="0"/>
                <w:sz w:val="16"/>
                <w:szCs w:val="16"/>
              </w:rPr>
              <w:t>TRADING HOURS</w:t>
            </w:r>
          </w:p>
        </w:tc>
        <w:tc>
          <w:tcPr>
            <w:tcW w:w="4815" w:type="dxa"/>
          </w:tcPr>
          <w:p w14:paraId="01943E06" w14:textId="565FC00B" w:rsidR="008D638E" w:rsidRPr="001E3C85" w:rsidRDefault="008D638E" w:rsidP="004B13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1E3C85">
              <w:rPr>
                <w:rFonts w:ascii="Times New Roman" w:hAnsi="Times New Roman" w:cs="Times New Roman"/>
                <w:sz w:val="16"/>
                <w:szCs w:val="16"/>
                <w:lang w:val="en-US"/>
              </w:rPr>
              <w:t xml:space="preserve">CME </w:t>
            </w:r>
            <w:proofErr w:type="spellStart"/>
            <w:r w:rsidRPr="001E3C85">
              <w:rPr>
                <w:rFonts w:ascii="Times New Roman" w:hAnsi="Times New Roman" w:cs="Times New Roman"/>
                <w:sz w:val="16"/>
                <w:szCs w:val="16"/>
                <w:lang w:val="en-US"/>
              </w:rPr>
              <w:t>Globex</w:t>
            </w:r>
            <w:proofErr w:type="spellEnd"/>
            <w:r w:rsidRPr="001E3C85">
              <w:rPr>
                <w:rFonts w:ascii="Times New Roman" w:hAnsi="Times New Roman" w:cs="Times New Roman"/>
                <w:sz w:val="16"/>
                <w:szCs w:val="16"/>
                <w:lang w:val="en-US"/>
              </w:rPr>
              <w:t xml:space="preserve">: Sunday - Friday from 7:00 p.m. - 7:45 a.m. CT and Monday - Friday from 8:30 a.m. - 1:20 p.m. CT CME </w:t>
            </w:r>
            <w:proofErr w:type="spellStart"/>
            <w:r w:rsidRPr="001E3C85">
              <w:rPr>
                <w:rFonts w:ascii="Times New Roman" w:hAnsi="Times New Roman" w:cs="Times New Roman"/>
                <w:sz w:val="16"/>
                <w:szCs w:val="16"/>
                <w:lang w:val="en-US"/>
              </w:rPr>
              <w:t>ClearPort</w:t>
            </w:r>
            <w:proofErr w:type="spellEnd"/>
            <w:r w:rsidRPr="001E3C85">
              <w:rPr>
                <w:rFonts w:ascii="Times New Roman" w:hAnsi="Times New Roman" w:cs="Times New Roman"/>
                <w:sz w:val="16"/>
                <w:szCs w:val="16"/>
                <w:lang w:val="en-US"/>
              </w:rPr>
              <w:t>: Sunday 5:00 p.m. - Friday 5:45 p.m. CT with no reporting Monday - Thursday from 5:45 p.m. - 6:00 p.m. CT</w:t>
            </w:r>
          </w:p>
        </w:tc>
      </w:tr>
      <w:tr w:rsidR="008D638E" w:rsidRPr="00452C0C" w14:paraId="53610847" w14:textId="77777777" w:rsidTr="006362B8">
        <w:tc>
          <w:tcPr>
            <w:cnfStyle w:val="001000000000" w:firstRow="0" w:lastRow="0" w:firstColumn="1" w:lastColumn="0" w:oddVBand="0" w:evenVBand="0" w:oddHBand="0" w:evenHBand="0" w:firstRowFirstColumn="0" w:firstRowLastColumn="0" w:lastRowFirstColumn="0" w:lastRowLastColumn="0"/>
            <w:tcW w:w="4814" w:type="dxa"/>
          </w:tcPr>
          <w:p w14:paraId="6433CA7F" w14:textId="3E3AD804" w:rsidR="008D638E" w:rsidRPr="001E3C85" w:rsidRDefault="008D638E" w:rsidP="004B1320">
            <w:pPr>
              <w:jc w:val="center"/>
              <w:rPr>
                <w:rFonts w:ascii="Times New Roman" w:hAnsi="Times New Roman" w:cs="Times New Roman"/>
                <w:b w:val="0"/>
                <w:bCs w:val="0"/>
                <w:sz w:val="16"/>
                <w:szCs w:val="16"/>
              </w:rPr>
            </w:pPr>
            <w:r w:rsidRPr="001E3C85">
              <w:rPr>
                <w:rFonts w:ascii="Times New Roman" w:hAnsi="Times New Roman" w:cs="Times New Roman"/>
                <w:b w:val="0"/>
                <w:bCs w:val="0"/>
                <w:sz w:val="16"/>
                <w:szCs w:val="16"/>
              </w:rPr>
              <w:t>PRODUCT CODE</w:t>
            </w:r>
          </w:p>
        </w:tc>
        <w:tc>
          <w:tcPr>
            <w:tcW w:w="4815" w:type="dxa"/>
          </w:tcPr>
          <w:p w14:paraId="31EC5AB8" w14:textId="54D5912E" w:rsidR="008D638E" w:rsidRPr="001E3C85" w:rsidRDefault="008D638E" w:rsidP="004B13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1E3C85">
              <w:rPr>
                <w:rFonts w:ascii="Times New Roman" w:hAnsi="Times New Roman" w:cs="Times New Roman"/>
                <w:sz w:val="16"/>
                <w:szCs w:val="16"/>
                <w:lang w:val="en-US"/>
              </w:rPr>
              <w:t xml:space="preserve">CME </w:t>
            </w:r>
            <w:proofErr w:type="spellStart"/>
            <w:r w:rsidRPr="001E3C85">
              <w:rPr>
                <w:rFonts w:ascii="Times New Roman" w:hAnsi="Times New Roman" w:cs="Times New Roman"/>
                <w:sz w:val="16"/>
                <w:szCs w:val="16"/>
                <w:lang w:val="en-US"/>
              </w:rPr>
              <w:t>Globex</w:t>
            </w:r>
            <w:proofErr w:type="spellEnd"/>
            <w:r w:rsidRPr="001E3C85">
              <w:rPr>
                <w:rFonts w:ascii="Times New Roman" w:hAnsi="Times New Roman" w:cs="Times New Roman"/>
                <w:sz w:val="16"/>
                <w:szCs w:val="16"/>
                <w:lang w:val="en-US"/>
              </w:rPr>
              <w:t xml:space="preserve">: OZC CME </w:t>
            </w:r>
            <w:proofErr w:type="spellStart"/>
            <w:r w:rsidRPr="001E3C85">
              <w:rPr>
                <w:rFonts w:ascii="Times New Roman" w:hAnsi="Times New Roman" w:cs="Times New Roman"/>
                <w:sz w:val="16"/>
                <w:szCs w:val="16"/>
                <w:lang w:val="en-US"/>
              </w:rPr>
              <w:t>ClearPort</w:t>
            </w:r>
            <w:proofErr w:type="spellEnd"/>
            <w:r w:rsidRPr="001E3C85">
              <w:rPr>
                <w:rFonts w:ascii="Times New Roman" w:hAnsi="Times New Roman" w:cs="Times New Roman"/>
                <w:sz w:val="16"/>
                <w:szCs w:val="16"/>
                <w:lang w:val="en-US"/>
              </w:rPr>
              <w:t>: C Clearing: C</w:t>
            </w:r>
          </w:p>
        </w:tc>
      </w:tr>
      <w:tr w:rsidR="008D638E" w:rsidRPr="00452C0C" w14:paraId="7B26E063" w14:textId="77777777" w:rsidTr="006362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4C8777EA" w14:textId="69EF496A" w:rsidR="008D638E" w:rsidRPr="001E3C85" w:rsidRDefault="008D638E" w:rsidP="004B1320">
            <w:pPr>
              <w:jc w:val="center"/>
              <w:rPr>
                <w:rFonts w:ascii="Times New Roman" w:hAnsi="Times New Roman" w:cs="Times New Roman"/>
                <w:b w:val="0"/>
                <w:bCs w:val="0"/>
                <w:sz w:val="16"/>
                <w:szCs w:val="16"/>
                <w:lang w:val="en-US"/>
              </w:rPr>
            </w:pPr>
            <w:r w:rsidRPr="001E3C85">
              <w:rPr>
                <w:rFonts w:ascii="Times New Roman" w:hAnsi="Times New Roman" w:cs="Times New Roman"/>
                <w:b w:val="0"/>
                <w:bCs w:val="0"/>
                <w:sz w:val="16"/>
                <w:szCs w:val="16"/>
              </w:rPr>
              <w:t>LISTED CONTRACTS</w:t>
            </w:r>
          </w:p>
        </w:tc>
        <w:tc>
          <w:tcPr>
            <w:tcW w:w="4815" w:type="dxa"/>
          </w:tcPr>
          <w:p w14:paraId="041029F9" w14:textId="4E023591" w:rsidR="008D638E" w:rsidRPr="001E3C85" w:rsidRDefault="008D638E" w:rsidP="004B13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US"/>
              </w:rPr>
            </w:pPr>
            <w:r w:rsidRPr="001E3C85">
              <w:rPr>
                <w:rFonts w:ascii="Times New Roman" w:hAnsi="Times New Roman" w:cs="Times New Roman"/>
                <w:sz w:val="16"/>
                <w:szCs w:val="16"/>
                <w:lang w:val="en-US"/>
              </w:rPr>
              <w:t xml:space="preserve">Monthly contracts listed for 3 consecutive months and: 2 monthly contracts of Mar listed </w:t>
            </w:r>
            <w:proofErr w:type="gramStart"/>
            <w:r w:rsidRPr="001E3C85">
              <w:rPr>
                <w:rFonts w:ascii="Times New Roman" w:hAnsi="Times New Roman" w:cs="Times New Roman"/>
                <w:sz w:val="16"/>
                <w:szCs w:val="16"/>
                <w:lang w:val="en-US"/>
              </w:rPr>
              <w:t>in</w:t>
            </w:r>
            <w:proofErr w:type="gramEnd"/>
            <w:r w:rsidRPr="001E3C85">
              <w:rPr>
                <w:rFonts w:ascii="Times New Roman" w:hAnsi="Times New Roman" w:cs="Times New Roman"/>
                <w:sz w:val="16"/>
                <w:szCs w:val="16"/>
                <w:lang w:val="en-US"/>
              </w:rPr>
              <w:t xml:space="preserve"> July 2 monthly contracts of May listed in September 2 monthly contracts of Sep listed in March 6 monthly contracts of Jul and Dec listed in Nove</w:t>
            </w:r>
            <w:r w:rsidR="008C3382" w:rsidRPr="001E3C85">
              <w:rPr>
                <w:rFonts w:ascii="Times New Roman" w:hAnsi="Times New Roman" w:cs="Times New Roman"/>
                <w:sz w:val="16"/>
                <w:szCs w:val="16"/>
                <w:lang w:val="en-US"/>
              </w:rPr>
              <w:t>m</w:t>
            </w:r>
            <w:r w:rsidRPr="001E3C85">
              <w:rPr>
                <w:rFonts w:ascii="Times New Roman" w:hAnsi="Times New Roman" w:cs="Times New Roman"/>
                <w:sz w:val="16"/>
                <w:szCs w:val="16"/>
                <w:lang w:val="en-US"/>
              </w:rPr>
              <w:t>ber</w:t>
            </w:r>
          </w:p>
        </w:tc>
      </w:tr>
      <w:tr w:rsidR="008D638E" w:rsidRPr="00452C0C" w14:paraId="5CEBC927" w14:textId="77777777" w:rsidTr="006362B8">
        <w:tc>
          <w:tcPr>
            <w:cnfStyle w:val="001000000000" w:firstRow="0" w:lastRow="0" w:firstColumn="1" w:lastColumn="0" w:oddVBand="0" w:evenVBand="0" w:oddHBand="0" w:evenHBand="0" w:firstRowFirstColumn="0" w:firstRowLastColumn="0" w:lastRowFirstColumn="0" w:lastRowLastColumn="0"/>
            <w:tcW w:w="4814" w:type="dxa"/>
          </w:tcPr>
          <w:p w14:paraId="1D7B393E" w14:textId="15493251" w:rsidR="008D638E" w:rsidRPr="001E3C85" w:rsidRDefault="008D638E" w:rsidP="004B1320">
            <w:pPr>
              <w:jc w:val="center"/>
              <w:rPr>
                <w:rFonts w:ascii="Times New Roman" w:hAnsi="Times New Roman" w:cs="Times New Roman"/>
                <w:b w:val="0"/>
                <w:bCs w:val="0"/>
                <w:sz w:val="16"/>
                <w:szCs w:val="16"/>
              </w:rPr>
            </w:pPr>
            <w:r w:rsidRPr="001E3C85">
              <w:rPr>
                <w:rFonts w:ascii="Times New Roman" w:hAnsi="Times New Roman" w:cs="Times New Roman"/>
                <w:b w:val="0"/>
                <w:bCs w:val="0"/>
                <w:sz w:val="16"/>
                <w:szCs w:val="16"/>
              </w:rPr>
              <w:t>TERMINATION OF TRADING</w:t>
            </w:r>
          </w:p>
        </w:tc>
        <w:tc>
          <w:tcPr>
            <w:tcW w:w="4815" w:type="dxa"/>
          </w:tcPr>
          <w:p w14:paraId="1B4FBBFE" w14:textId="12DAA9CB" w:rsidR="008D638E" w:rsidRPr="001E3C85" w:rsidRDefault="008D638E" w:rsidP="004B13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1E3C85">
              <w:rPr>
                <w:rFonts w:ascii="Times New Roman" w:hAnsi="Times New Roman" w:cs="Times New Roman"/>
                <w:sz w:val="16"/>
                <w:szCs w:val="16"/>
                <w:lang w:val="en-US"/>
              </w:rPr>
              <w:t>Trading terminates on Friday which precedes, by at least 2 business days, the last business day of the month prior to the contract month.</w:t>
            </w:r>
          </w:p>
        </w:tc>
      </w:tr>
    </w:tbl>
    <w:p w14:paraId="1CFAB7AA" w14:textId="4988BD7E" w:rsidR="008D638E" w:rsidRPr="00452C0C" w:rsidRDefault="00890D41" w:rsidP="008D638E">
      <w:pPr>
        <w:spacing w:after="0" w:line="240" w:lineRule="auto"/>
        <w:ind w:firstLine="708"/>
        <w:jc w:val="both"/>
        <w:rPr>
          <w:rFonts w:ascii="Times New Roman" w:hAnsi="Times New Roman" w:cs="Times New Roman"/>
          <w:b/>
          <w:bCs/>
        </w:rPr>
      </w:pPr>
      <w:r w:rsidRPr="00452C0C">
        <w:rPr>
          <w:rFonts w:ascii="Times New Roman" w:hAnsi="Times New Roman" w:cs="Times New Roman"/>
          <w:b/>
          <w:bCs/>
        </w:rPr>
        <w:t>(до 2 балів)</w:t>
      </w:r>
    </w:p>
    <w:p w14:paraId="5022A823" w14:textId="77777777" w:rsidR="00890D41" w:rsidRPr="00452C0C" w:rsidRDefault="00890D41" w:rsidP="008D638E">
      <w:pPr>
        <w:spacing w:after="0" w:line="240" w:lineRule="auto"/>
        <w:ind w:firstLine="708"/>
        <w:jc w:val="both"/>
        <w:rPr>
          <w:rFonts w:ascii="Times New Roman" w:hAnsi="Times New Roman" w:cs="Times New Roman"/>
        </w:rPr>
      </w:pPr>
    </w:p>
    <w:p w14:paraId="418212D0" w14:textId="77777777" w:rsidR="00D23D50" w:rsidRPr="00452C0C" w:rsidRDefault="008C3382" w:rsidP="008C3382">
      <w:pPr>
        <w:spacing w:after="0" w:line="240" w:lineRule="auto"/>
        <w:ind w:firstLine="708"/>
        <w:jc w:val="both"/>
        <w:rPr>
          <w:rFonts w:ascii="Times New Roman" w:hAnsi="Times New Roman" w:cs="Times New Roman"/>
        </w:rPr>
      </w:pPr>
      <w:r w:rsidRPr="00452C0C">
        <w:rPr>
          <w:rFonts w:ascii="Times New Roman" w:hAnsi="Times New Roman" w:cs="Times New Roman"/>
          <w:b/>
          <w:bCs/>
          <w:u w:val="single"/>
        </w:rPr>
        <w:lastRenderedPageBreak/>
        <w:t>Кейс 1.14.</w:t>
      </w:r>
      <w:r w:rsidRPr="00452C0C">
        <w:rPr>
          <w:rFonts w:ascii="Times New Roman" w:hAnsi="Times New Roman" w:cs="Times New Roman"/>
        </w:rPr>
        <w:t xml:space="preserve"> </w:t>
      </w:r>
    </w:p>
    <w:p w14:paraId="38F2E79A" w14:textId="393F03D0" w:rsidR="008C3382" w:rsidRPr="00452C0C" w:rsidRDefault="001321B8" w:rsidP="008C3382">
      <w:pPr>
        <w:spacing w:after="0" w:line="240" w:lineRule="auto"/>
        <w:ind w:firstLine="708"/>
        <w:jc w:val="both"/>
        <w:rPr>
          <w:rFonts w:ascii="Times New Roman" w:hAnsi="Times New Roman" w:cs="Times New Roman"/>
        </w:rPr>
      </w:pPr>
      <w:r w:rsidRPr="00452C0C">
        <w:rPr>
          <w:rFonts w:ascii="Times New Roman" w:hAnsi="Times New Roman" w:cs="Times New Roman"/>
          <w:b/>
          <w:bCs/>
          <w:i/>
          <w:iCs/>
        </w:rPr>
        <w:t>(теми 6, 7, 9)</w:t>
      </w:r>
    </w:p>
    <w:p w14:paraId="59ABE05A" w14:textId="718949C0" w:rsidR="008C3382" w:rsidRPr="00452C0C" w:rsidRDefault="008C3382" w:rsidP="008C3382">
      <w:pPr>
        <w:spacing w:after="0" w:line="240" w:lineRule="auto"/>
        <w:ind w:firstLine="708"/>
        <w:jc w:val="both"/>
        <w:rPr>
          <w:rFonts w:ascii="Times New Roman" w:hAnsi="Times New Roman" w:cs="Times New Roman"/>
          <w:lang w:val="ru-RU"/>
        </w:rPr>
      </w:pPr>
      <w:r w:rsidRPr="00452C0C">
        <w:rPr>
          <w:rFonts w:ascii="Times New Roman" w:hAnsi="Times New Roman" w:cs="Times New Roman"/>
        </w:rPr>
        <w:t>Охарактеризуйте  терміновий контракт, назвіть його базовий актив та інші параметри</w:t>
      </w:r>
      <w:r w:rsidR="00D23D50" w:rsidRPr="00452C0C">
        <w:rPr>
          <w:rFonts w:ascii="Times New Roman" w:hAnsi="Times New Roman" w:cs="Times New Roman"/>
          <w:lang w:val="ru-RU"/>
        </w:rPr>
        <w:t>.</w:t>
      </w:r>
    </w:p>
    <w:p w14:paraId="30C1C964" w14:textId="53134904" w:rsidR="008D638E" w:rsidRPr="00452C0C" w:rsidRDefault="00F30DCE" w:rsidP="008C3382">
      <w:pPr>
        <w:spacing w:after="0" w:line="240" w:lineRule="auto"/>
        <w:jc w:val="center"/>
        <w:rPr>
          <w:rFonts w:ascii="Times New Roman" w:hAnsi="Times New Roman" w:cs="Times New Roman"/>
          <w:b/>
        </w:rPr>
      </w:pPr>
      <w:r w:rsidRPr="00452C0C">
        <w:rPr>
          <w:rFonts w:ascii="Times New Roman" w:hAnsi="Times New Roman" w:cs="Times New Roman"/>
          <w:b/>
          <w:noProof/>
        </w:rPr>
        <w:drawing>
          <wp:inline distT="0" distB="0" distL="0" distR="0" wp14:anchorId="25E50A34" wp14:editId="44F41E16">
            <wp:extent cx="3900170" cy="1920240"/>
            <wp:effectExtent l="0" t="0" r="508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BEBA8EAE-BF5A-486C-A8C5-ECC9F3942E4B}">
                          <a14:imgProps xmlns:a14="http://schemas.microsoft.com/office/drawing/2010/main">
                            <a14:imgLayer r:embed="rId10">
                              <a14:imgEffect>
                                <a14:saturation sat="0"/>
                              </a14:imgEffect>
                            </a14:imgLayer>
                          </a14:imgProps>
                        </a:ext>
                      </a:extLst>
                    </a:blip>
                    <a:stretch>
                      <a:fillRect/>
                    </a:stretch>
                  </pic:blipFill>
                  <pic:spPr>
                    <a:xfrm>
                      <a:off x="0" y="0"/>
                      <a:ext cx="3920930" cy="1930461"/>
                    </a:xfrm>
                    <a:prstGeom prst="rect">
                      <a:avLst/>
                    </a:prstGeom>
                  </pic:spPr>
                </pic:pic>
              </a:graphicData>
            </a:graphic>
          </wp:inline>
        </w:drawing>
      </w:r>
    </w:p>
    <w:p w14:paraId="22347102" w14:textId="0DB51776" w:rsidR="00D23D50" w:rsidRPr="00452C0C" w:rsidRDefault="00D23D50" w:rsidP="00B407FE">
      <w:pPr>
        <w:spacing w:after="0" w:line="240" w:lineRule="auto"/>
        <w:ind w:firstLine="708"/>
        <w:jc w:val="both"/>
        <w:rPr>
          <w:rFonts w:ascii="Times New Roman" w:hAnsi="Times New Roman" w:cs="Times New Roman"/>
          <w:lang w:val="ru-RU"/>
        </w:rPr>
      </w:pPr>
      <w:r w:rsidRPr="00452C0C">
        <w:rPr>
          <w:rFonts w:ascii="Times New Roman" w:hAnsi="Times New Roman" w:cs="Times New Roman"/>
          <w:lang w:val="ru-RU"/>
        </w:rPr>
        <w:t>*</w:t>
      </w:r>
      <w:r w:rsidR="00B74D91" w:rsidRPr="00452C0C">
        <w:rPr>
          <w:rFonts w:ascii="Times New Roman" w:hAnsi="Times New Roman" w:cs="Times New Roman"/>
        </w:rPr>
        <w:t xml:space="preserve">на рисунку </w:t>
      </w:r>
      <w:r w:rsidR="00EB178D">
        <w:rPr>
          <w:rFonts w:ascii="Times New Roman" w:hAnsi="Times New Roman" w:cs="Times New Roman"/>
        </w:rPr>
        <w:t>наведено</w:t>
      </w:r>
      <w:r w:rsidR="00B74D91" w:rsidRPr="00452C0C">
        <w:rPr>
          <w:rFonts w:ascii="Times New Roman" w:hAnsi="Times New Roman" w:cs="Times New Roman"/>
        </w:rPr>
        <w:t xml:space="preserve"> інформацію з джерела </w:t>
      </w:r>
      <w:r w:rsidRPr="00452C0C">
        <w:rPr>
          <w:rFonts w:ascii="Times New Roman" w:hAnsi="Times New Roman" w:cs="Times New Roman"/>
        </w:rPr>
        <w:t>[</w:t>
      </w:r>
      <w:r w:rsidRPr="00452C0C">
        <w:rPr>
          <w:rFonts w:ascii="Times New Roman" w:hAnsi="Times New Roman" w:cs="Times New Roman"/>
          <w:lang w:val="ru-RU"/>
        </w:rPr>
        <w:t>6</w:t>
      </w:r>
      <w:r w:rsidRPr="00452C0C">
        <w:rPr>
          <w:rFonts w:ascii="Times New Roman" w:hAnsi="Times New Roman" w:cs="Times New Roman"/>
        </w:rPr>
        <w:t>]</w:t>
      </w:r>
    </w:p>
    <w:p w14:paraId="3338B237" w14:textId="1DDA69EF" w:rsidR="001321B8" w:rsidRPr="00452C0C" w:rsidRDefault="00D23D50" w:rsidP="00B407FE">
      <w:pPr>
        <w:spacing w:after="0" w:line="240" w:lineRule="auto"/>
        <w:ind w:firstLine="708"/>
        <w:jc w:val="both"/>
        <w:rPr>
          <w:rFonts w:ascii="Times New Roman" w:hAnsi="Times New Roman" w:cs="Times New Roman"/>
          <w:b/>
          <w:bCs/>
        </w:rPr>
      </w:pPr>
      <w:r w:rsidRPr="00452C0C">
        <w:rPr>
          <w:rFonts w:ascii="Times New Roman" w:hAnsi="Times New Roman" w:cs="Times New Roman"/>
          <w:b/>
          <w:bCs/>
        </w:rPr>
        <w:t xml:space="preserve"> </w:t>
      </w:r>
      <w:r w:rsidR="00890D41" w:rsidRPr="00452C0C">
        <w:rPr>
          <w:rFonts w:ascii="Times New Roman" w:hAnsi="Times New Roman" w:cs="Times New Roman"/>
          <w:b/>
          <w:bCs/>
        </w:rPr>
        <w:t>(до 3 балів)</w:t>
      </w:r>
    </w:p>
    <w:p w14:paraId="3D9D1910" w14:textId="77777777" w:rsidR="00942EBA" w:rsidRPr="00452C0C" w:rsidRDefault="00B407FE" w:rsidP="00B407FE">
      <w:pPr>
        <w:spacing w:after="0" w:line="240" w:lineRule="auto"/>
        <w:ind w:firstLine="708"/>
        <w:jc w:val="both"/>
        <w:rPr>
          <w:rFonts w:ascii="Times New Roman" w:hAnsi="Times New Roman" w:cs="Times New Roman"/>
          <w:b/>
          <w:bCs/>
          <w:u w:val="single"/>
        </w:rPr>
      </w:pPr>
      <w:r w:rsidRPr="00452C0C">
        <w:rPr>
          <w:rFonts w:ascii="Times New Roman" w:hAnsi="Times New Roman" w:cs="Times New Roman"/>
          <w:b/>
          <w:bCs/>
          <w:u w:val="single"/>
        </w:rPr>
        <w:t>Кейс 1.1</w:t>
      </w:r>
      <w:r w:rsidRPr="00452C0C">
        <w:rPr>
          <w:rFonts w:ascii="Times New Roman" w:hAnsi="Times New Roman" w:cs="Times New Roman"/>
          <w:b/>
          <w:bCs/>
          <w:u w:val="single"/>
          <w:lang w:val="ru-RU"/>
        </w:rPr>
        <w:t>5</w:t>
      </w:r>
      <w:r w:rsidRPr="00452C0C">
        <w:rPr>
          <w:rFonts w:ascii="Times New Roman" w:hAnsi="Times New Roman" w:cs="Times New Roman"/>
          <w:b/>
          <w:bCs/>
          <w:u w:val="single"/>
        </w:rPr>
        <w:t>.</w:t>
      </w:r>
      <w:r w:rsidR="001321B8" w:rsidRPr="00452C0C">
        <w:rPr>
          <w:rFonts w:ascii="Times New Roman" w:hAnsi="Times New Roman" w:cs="Times New Roman"/>
          <w:b/>
          <w:bCs/>
          <w:u w:val="single"/>
        </w:rPr>
        <w:t xml:space="preserve"> </w:t>
      </w:r>
    </w:p>
    <w:p w14:paraId="272C9FCA" w14:textId="3A3FD362" w:rsidR="00B407FE" w:rsidRPr="00452C0C" w:rsidRDefault="001321B8" w:rsidP="00B407FE">
      <w:pPr>
        <w:spacing w:after="0" w:line="240" w:lineRule="auto"/>
        <w:ind w:firstLine="708"/>
        <w:jc w:val="both"/>
        <w:rPr>
          <w:rFonts w:ascii="Times New Roman" w:hAnsi="Times New Roman" w:cs="Times New Roman"/>
          <w:b/>
          <w:bCs/>
          <w:u w:val="single"/>
        </w:rPr>
      </w:pPr>
      <w:r w:rsidRPr="00452C0C">
        <w:rPr>
          <w:rFonts w:ascii="Times New Roman" w:hAnsi="Times New Roman" w:cs="Times New Roman"/>
          <w:b/>
          <w:bCs/>
          <w:i/>
          <w:iCs/>
        </w:rPr>
        <w:t>(теми 6, 7)</w:t>
      </w:r>
    </w:p>
    <w:p w14:paraId="533AB91E" w14:textId="492EB512" w:rsidR="00B407FE" w:rsidRPr="00452C0C" w:rsidRDefault="00B407FE" w:rsidP="00B407FE">
      <w:pPr>
        <w:spacing w:after="0" w:line="240" w:lineRule="auto"/>
        <w:ind w:firstLine="708"/>
        <w:jc w:val="both"/>
        <w:rPr>
          <w:rFonts w:ascii="Times New Roman" w:hAnsi="Times New Roman" w:cs="Times New Roman"/>
        </w:rPr>
      </w:pPr>
      <w:r w:rsidRPr="00452C0C">
        <w:rPr>
          <w:rFonts w:ascii="Times New Roman" w:hAnsi="Times New Roman" w:cs="Times New Roman"/>
        </w:rPr>
        <w:t>Як називають учасника ф’ючерсного ринку</w:t>
      </w:r>
      <w:r w:rsidR="00CE534C" w:rsidRPr="00452C0C">
        <w:rPr>
          <w:rFonts w:ascii="Times New Roman" w:hAnsi="Times New Roman" w:cs="Times New Roman"/>
        </w:rPr>
        <w:t xml:space="preserve"> містера Брауна</w:t>
      </w:r>
      <w:r w:rsidRPr="00452C0C">
        <w:rPr>
          <w:rFonts w:ascii="Times New Roman" w:hAnsi="Times New Roman" w:cs="Times New Roman"/>
        </w:rPr>
        <w:t xml:space="preserve">, який цікавиться ціною ф’ючерсного контракту на пшеницю </w:t>
      </w:r>
      <w:r w:rsidR="00802D3B" w:rsidRPr="00452C0C">
        <w:rPr>
          <w:rFonts w:ascii="Times New Roman" w:hAnsi="Times New Roman" w:cs="Times New Roman"/>
          <w:lang w:val="en-US"/>
        </w:rPr>
        <w:t>CME</w:t>
      </w:r>
      <w:r w:rsidR="00802D3B" w:rsidRPr="00452C0C">
        <w:rPr>
          <w:rFonts w:ascii="Times New Roman" w:hAnsi="Times New Roman" w:cs="Times New Roman"/>
        </w:rPr>
        <w:t xml:space="preserve"> </w:t>
      </w:r>
      <w:r w:rsidR="00802D3B" w:rsidRPr="00452C0C">
        <w:rPr>
          <w:rFonts w:ascii="Times New Roman" w:hAnsi="Times New Roman" w:cs="Times New Roman"/>
          <w:lang w:val="en-US"/>
        </w:rPr>
        <w:t>Group</w:t>
      </w:r>
      <w:r w:rsidR="00802D3B" w:rsidRPr="00452C0C">
        <w:rPr>
          <w:rFonts w:ascii="Times New Roman" w:hAnsi="Times New Roman" w:cs="Times New Roman"/>
        </w:rPr>
        <w:t xml:space="preserve"> </w:t>
      </w:r>
      <w:r w:rsidRPr="00452C0C">
        <w:rPr>
          <w:rFonts w:ascii="Times New Roman" w:hAnsi="Times New Roman" w:cs="Times New Roman"/>
        </w:rPr>
        <w:t xml:space="preserve">і, роблячи прогноз </w:t>
      </w:r>
      <w:r w:rsidR="00C832E8" w:rsidRPr="00452C0C">
        <w:rPr>
          <w:rFonts w:ascii="Times New Roman" w:hAnsi="Times New Roman" w:cs="Times New Roman"/>
        </w:rPr>
        <w:t>на основі фундаментального та технічного аналізу про</w:t>
      </w:r>
      <w:r w:rsidRPr="00452C0C">
        <w:rPr>
          <w:rFonts w:ascii="Times New Roman" w:hAnsi="Times New Roman" w:cs="Times New Roman"/>
        </w:rPr>
        <w:t xml:space="preserve"> падіння ціни контракту</w:t>
      </w:r>
      <w:r w:rsidR="00C832E8" w:rsidRPr="00452C0C">
        <w:rPr>
          <w:rFonts w:ascii="Times New Roman" w:hAnsi="Times New Roman" w:cs="Times New Roman"/>
        </w:rPr>
        <w:t xml:space="preserve"> в березні</w:t>
      </w:r>
      <w:r w:rsidRPr="00452C0C">
        <w:rPr>
          <w:rFonts w:ascii="Times New Roman" w:hAnsi="Times New Roman" w:cs="Times New Roman"/>
        </w:rPr>
        <w:t>, звертається до свого брокера з проханням продати ф’ючерсний контракт</w:t>
      </w:r>
      <w:r w:rsidR="00C832E8" w:rsidRPr="00452C0C">
        <w:rPr>
          <w:rFonts w:ascii="Times New Roman" w:hAnsi="Times New Roman" w:cs="Times New Roman"/>
        </w:rPr>
        <w:t xml:space="preserve"> у січні</w:t>
      </w:r>
      <w:r w:rsidRPr="00452C0C">
        <w:rPr>
          <w:rFonts w:ascii="Times New Roman" w:hAnsi="Times New Roman" w:cs="Times New Roman"/>
        </w:rPr>
        <w:t>?</w:t>
      </w:r>
    </w:p>
    <w:p w14:paraId="49EF756D" w14:textId="77777777" w:rsidR="00C832E8" w:rsidRPr="00452C0C" w:rsidRDefault="00C832E8" w:rsidP="00B407FE">
      <w:pPr>
        <w:spacing w:after="0" w:line="240" w:lineRule="auto"/>
        <w:ind w:firstLine="708"/>
        <w:jc w:val="both"/>
        <w:rPr>
          <w:rFonts w:ascii="Times New Roman" w:hAnsi="Times New Roman" w:cs="Times New Roman"/>
        </w:rPr>
      </w:pPr>
    </w:p>
    <w:p w14:paraId="327CA0C4" w14:textId="38CF5CC4" w:rsidR="00802D3B" w:rsidRPr="00452C0C" w:rsidRDefault="00802D3B" w:rsidP="00802D3B">
      <w:pPr>
        <w:spacing w:after="0" w:line="240" w:lineRule="auto"/>
        <w:jc w:val="center"/>
        <w:rPr>
          <w:rFonts w:ascii="Times New Roman" w:hAnsi="Times New Roman" w:cs="Times New Roman"/>
        </w:rPr>
      </w:pPr>
      <w:r w:rsidRPr="00452C0C">
        <w:rPr>
          <w:rFonts w:ascii="Times New Roman" w:hAnsi="Times New Roman" w:cs="Times New Roman"/>
          <w:noProof/>
        </w:rPr>
        <w:drawing>
          <wp:inline distT="0" distB="0" distL="0" distR="0" wp14:anchorId="06269C48" wp14:editId="08B60065">
            <wp:extent cx="3904615" cy="1653540"/>
            <wp:effectExtent l="0" t="0" r="635"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BEBA8EAE-BF5A-486C-A8C5-ECC9F3942E4B}">
                          <a14:imgProps xmlns:a14="http://schemas.microsoft.com/office/drawing/2010/main">
                            <a14:imgLayer r:embed="rId12">
                              <a14:imgEffect>
                                <a14:saturation sat="0"/>
                              </a14:imgEffect>
                            </a14:imgLayer>
                          </a14:imgProps>
                        </a:ext>
                      </a:extLst>
                    </a:blip>
                    <a:stretch>
                      <a:fillRect/>
                    </a:stretch>
                  </pic:blipFill>
                  <pic:spPr>
                    <a:xfrm>
                      <a:off x="0" y="0"/>
                      <a:ext cx="3988964" cy="1689260"/>
                    </a:xfrm>
                    <a:prstGeom prst="rect">
                      <a:avLst/>
                    </a:prstGeom>
                  </pic:spPr>
                </pic:pic>
              </a:graphicData>
            </a:graphic>
          </wp:inline>
        </w:drawing>
      </w:r>
    </w:p>
    <w:p w14:paraId="1813A135" w14:textId="2CA5E4A9" w:rsidR="00B74D91" w:rsidRPr="00452C0C" w:rsidRDefault="00B74D91" w:rsidP="00B407FE">
      <w:pPr>
        <w:spacing w:after="0" w:line="240" w:lineRule="auto"/>
        <w:ind w:firstLine="708"/>
        <w:jc w:val="both"/>
        <w:rPr>
          <w:rFonts w:ascii="Times New Roman" w:hAnsi="Times New Roman" w:cs="Times New Roman"/>
          <w:b/>
          <w:bCs/>
        </w:rPr>
      </w:pPr>
      <w:r w:rsidRPr="00452C0C">
        <w:rPr>
          <w:rFonts w:ascii="Times New Roman" w:hAnsi="Times New Roman" w:cs="Times New Roman"/>
        </w:rPr>
        <w:t xml:space="preserve">* на рисунку </w:t>
      </w:r>
      <w:r w:rsidR="00EB178D">
        <w:rPr>
          <w:rFonts w:ascii="Times New Roman" w:hAnsi="Times New Roman" w:cs="Times New Roman"/>
        </w:rPr>
        <w:t>наведено</w:t>
      </w:r>
      <w:r w:rsidRPr="00452C0C">
        <w:rPr>
          <w:rFonts w:ascii="Times New Roman" w:hAnsi="Times New Roman" w:cs="Times New Roman"/>
        </w:rPr>
        <w:t xml:space="preserve"> інформацію з джерела [</w:t>
      </w:r>
      <w:r w:rsidRPr="00452C0C">
        <w:rPr>
          <w:rFonts w:ascii="Times New Roman" w:hAnsi="Times New Roman" w:cs="Times New Roman"/>
          <w:lang w:val="ru-RU"/>
        </w:rPr>
        <w:t>7</w:t>
      </w:r>
      <w:r w:rsidRPr="00452C0C">
        <w:rPr>
          <w:rFonts w:ascii="Times New Roman" w:hAnsi="Times New Roman" w:cs="Times New Roman"/>
        </w:rPr>
        <w:t>]</w:t>
      </w:r>
      <w:r w:rsidRPr="00452C0C">
        <w:rPr>
          <w:rFonts w:ascii="Times New Roman" w:hAnsi="Times New Roman" w:cs="Times New Roman"/>
          <w:b/>
          <w:bCs/>
        </w:rPr>
        <w:t xml:space="preserve"> </w:t>
      </w:r>
    </w:p>
    <w:p w14:paraId="0A3D255B" w14:textId="77777777" w:rsidR="001E3C85" w:rsidRDefault="00890D41" w:rsidP="00B407FE">
      <w:pPr>
        <w:spacing w:after="0" w:line="240" w:lineRule="auto"/>
        <w:ind w:firstLine="708"/>
        <w:jc w:val="both"/>
        <w:rPr>
          <w:rFonts w:ascii="Times New Roman" w:hAnsi="Times New Roman" w:cs="Times New Roman"/>
          <w:b/>
          <w:bCs/>
        </w:rPr>
      </w:pPr>
      <w:r w:rsidRPr="00452C0C">
        <w:rPr>
          <w:rFonts w:ascii="Times New Roman" w:hAnsi="Times New Roman" w:cs="Times New Roman"/>
          <w:b/>
          <w:bCs/>
        </w:rPr>
        <w:t>(до 3 балів)</w:t>
      </w:r>
    </w:p>
    <w:p w14:paraId="0BC309BD" w14:textId="5528687B" w:rsidR="00B74D91" w:rsidRPr="00452C0C" w:rsidRDefault="00B407FE" w:rsidP="00B407FE">
      <w:pPr>
        <w:spacing w:after="0" w:line="240" w:lineRule="auto"/>
        <w:ind w:firstLine="708"/>
        <w:jc w:val="both"/>
        <w:rPr>
          <w:rFonts w:ascii="Times New Roman" w:hAnsi="Times New Roman" w:cs="Times New Roman"/>
          <w:b/>
          <w:bCs/>
          <w:u w:val="single"/>
        </w:rPr>
      </w:pPr>
      <w:r w:rsidRPr="00452C0C">
        <w:rPr>
          <w:rFonts w:ascii="Times New Roman" w:hAnsi="Times New Roman" w:cs="Times New Roman"/>
          <w:b/>
          <w:bCs/>
          <w:u w:val="single"/>
        </w:rPr>
        <w:lastRenderedPageBreak/>
        <w:t>Кейс 1.1</w:t>
      </w:r>
      <w:r w:rsidRPr="00452C0C">
        <w:rPr>
          <w:rFonts w:ascii="Times New Roman" w:hAnsi="Times New Roman" w:cs="Times New Roman"/>
          <w:b/>
          <w:bCs/>
          <w:u w:val="single"/>
          <w:lang w:val="ru-RU"/>
        </w:rPr>
        <w:t>6</w:t>
      </w:r>
      <w:r w:rsidRPr="00452C0C">
        <w:rPr>
          <w:rFonts w:ascii="Times New Roman" w:hAnsi="Times New Roman" w:cs="Times New Roman"/>
          <w:b/>
          <w:bCs/>
          <w:u w:val="single"/>
        </w:rPr>
        <w:t>.</w:t>
      </w:r>
    </w:p>
    <w:p w14:paraId="20481443" w14:textId="417DA22A" w:rsidR="00B407FE" w:rsidRPr="00452C0C" w:rsidRDefault="001321B8" w:rsidP="00B74D91">
      <w:pPr>
        <w:spacing w:after="0" w:line="240" w:lineRule="auto"/>
        <w:jc w:val="both"/>
        <w:rPr>
          <w:rFonts w:ascii="Times New Roman" w:hAnsi="Times New Roman" w:cs="Times New Roman"/>
          <w:b/>
          <w:bCs/>
          <w:u w:val="single"/>
        </w:rPr>
      </w:pPr>
      <w:r w:rsidRPr="00452C0C">
        <w:rPr>
          <w:rFonts w:ascii="Times New Roman" w:hAnsi="Times New Roman" w:cs="Times New Roman"/>
          <w:b/>
          <w:bCs/>
          <w:i/>
          <w:iCs/>
        </w:rPr>
        <w:t xml:space="preserve"> (теми 5, 6, 7</w:t>
      </w:r>
      <w:r w:rsidR="00890D41" w:rsidRPr="00452C0C">
        <w:rPr>
          <w:rFonts w:ascii="Times New Roman" w:hAnsi="Times New Roman" w:cs="Times New Roman"/>
          <w:b/>
          <w:bCs/>
          <w:i/>
          <w:iCs/>
        </w:rPr>
        <w:t>, 12</w:t>
      </w:r>
      <w:r w:rsidRPr="00452C0C">
        <w:rPr>
          <w:rFonts w:ascii="Times New Roman" w:hAnsi="Times New Roman" w:cs="Times New Roman"/>
          <w:b/>
          <w:bCs/>
          <w:i/>
          <w:iCs/>
        </w:rPr>
        <w:t>)</w:t>
      </w:r>
    </w:p>
    <w:p w14:paraId="1982A8C5" w14:textId="77777777" w:rsidR="001E3C85" w:rsidRDefault="00C832E8" w:rsidP="001E3C85">
      <w:pPr>
        <w:spacing w:after="0" w:line="240" w:lineRule="auto"/>
        <w:jc w:val="center"/>
        <w:rPr>
          <w:rFonts w:ascii="Times New Roman" w:hAnsi="Times New Roman" w:cs="Times New Roman"/>
        </w:rPr>
      </w:pPr>
      <w:r w:rsidRPr="00452C0C">
        <w:rPr>
          <w:rFonts w:ascii="Times New Roman" w:hAnsi="Times New Roman" w:cs="Times New Roman"/>
          <w:noProof/>
          <w:lang w:val="ru-RU"/>
        </w:rPr>
        <w:drawing>
          <wp:inline distT="0" distB="0" distL="0" distR="0" wp14:anchorId="748B823B" wp14:editId="669ABB6C">
            <wp:extent cx="3368040" cy="1354037"/>
            <wp:effectExtent l="95250" t="57150" r="99060" b="151130"/>
            <wp:docPr id="7" name="Рисунок 7" descr="Зображення, що містить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Зображення, що містить текст&#10;&#10;Автоматично згенерований опис"/>
                    <pic:cNvPicPr/>
                  </pic:nvPicPr>
                  <pic:blipFill>
                    <a:blip r:embed="rId13"/>
                    <a:stretch>
                      <a:fillRect/>
                    </a:stretch>
                  </pic:blipFill>
                  <pic:spPr>
                    <a:xfrm>
                      <a:off x="0" y="0"/>
                      <a:ext cx="3412985" cy="1372106"/>
                    </a:xfrm>
                    <a:prstGeom prst="rect">
                      <a:avLst/>
                    </a:prstGeom>
                    <a:ln>
                      <a:solidFill>
                        <a:schemeClr val="tx1"/>
                      </a:solidFill>
                    </a:ln>
                    <a:effectLst>
                      <a:outerShdw blurRad="50800" dist="50800" dir="5400000" algn="ctr" rotWithShape="0">
                        <a:srgbClr val="000000">
                          <a:alpha val="83000"/>
                        </a:srgbClr>
                      </a:outerShdw>
                    </a:effectLst>
                    <a:scene3d>
                      <a:camera prst="orthographicFront"/>
                      <a:lightRig rig="threePt" dir="t"/>
                    </a:scene3d>
                  </pic:spPr>
                </pic:pic>
              </a:graphicData>
            </a:graphic>
          </wp:inline>
        </w:drawing>
      </w:r>
    </w:p>
    <w:p w14:paraId="50AB70E0" w14:textId="6DC42B71" w:rsidR="004274D7" w:rsidRPr="001E3C85" w:rsidRDefault="00B74D91" w:rsidP="001E3C85">
      <w:pPr>
        <w:spacing w:after="0" w:line="240" w:lineRule="auto"/>
        <w:jc w:val="center"/>
        <w:rPr>
          <w:rFonts w:ascii="Times New Roman" w:hAnsi="Times New Roman" w:cs="Times New Roman"/>
          <w14:shadow w14:blurRad="190500" w14:dist="50800" w14:dir="5400000" w14:sx="0" w14:sy="0" w14:kx="0" w14:ky="0" w14:algn="ctr">
            <w14:srgbClr w14:val="000000">
              <w14:alpha w14:val="56870"/>
            </w14:srgbClr>
          </w14:shadow>
        </w:rPr>
      </w:pPr>
      <w:r w:rsidRPr="00452C0C">
        <w:rPr>
          <w:rFonts w:ascii="Times New Roman" w:hAnsi="Times New Roman" w:cs="Times New Roman"/>
        </w:rPr>
        <w:t xml:space="preserve">* на рисунку </w:t>
      </w:r>
      <w:r w:rsidR="00EB178D">
        <w:rPr>
          <w:rFonts w:ascii="Times New Roman" w:hAnsi="Times New Roman" w:cs="Times New Roman"/>
        </w:rPr>
        <w:t>наведено</w:t>
      </w:r>
      <w:r w:rsidRPr="00452C0C">
        <w:rPr>
          <w:rFonts w:ascii="Times New Roman" w:hAnsi="Times New Roman" w:cs="Times New Roman"/>
        </w:rPr>
        <w:t xml:space="preserve"> інформацію з джерела</w:t>
      </w:r>
      <w:r w:rsidR="004274D7" w:rsidRPr="00452C0C">
        <w:rPr>
          <w:rFonts w:ascii="Times New Roman" w:hAnsi="Times New Roman" w:cs="Times New Roman"/>
        </w:rPr>
        <w:t xml:space="preserve"> </w:t>
      </w:r>
      <w:r w:rsidR="00412212" w:rsidRPr="00452C0C">
        <w:rPr>
          <w:rFonts w:ascii="Times New Roman" w:hAnsi="Times New Roman" w:cs="Times New Roman"/>
        </w:rPr>
        <w:t>[8]</w:t>
      </w:r>
    </w:p>
    <w:p w14:paraId="2FF33514" w14:textId="458E2D75" w:rsidR="00B407FE" w:rsidRPr="00452C0C" w:rsidRDefault="00B407FE" w:rsidP="00890D41">
      <w:pPr>
        <w:spacing w:after="0" w:line="240" w:lineRule="auto"/>
        <w:ind w:firstLine="709"/>
        <w:jc w:val="both"/>
        <w:rPr>
          <w:rFonts w:ascii="Times New Roman" w:hAnsi="Times New Roman" w:cs="Times New Roman"/>
        </w:rPr>
      </w:pPr>
      <w:r w:rsidRPr="00452C0C">
        <w:rPr>
          <w:rFonts w:ascii="Times New Roman" w:hAnsi="Times New Roman" w:cs="Times New Roman"/>
        </w:rPr>
        <w:t>Чи має право</w:t>
      </w:r>
      <w:r w:rsidR="00D86280" w:rsidRPr="00452C0C">
        <w:rPr>
          <w:rFonts w:ascii="Times New Roman" w:hAnsi="Times New Roman" w:cs="Times New Roman"/>
        </w:rPr>
        <w:t>,</w:t>
      </w:r>
      <w:r w:rsidRPr="00452C0C">
        <w:rPr>
          <w:rFonts w:ascii="Times New Roman" w:hAnsi="Times New Roman" w:cs="Times New Roman"/>
        </w:rPr>
        <w:t xml:space="preserve"> згідно європейського законодавства</w:t>
      </w:r>
      <w:r w:rsidR="00D86280" w:rsidRPr="00452C0C">
        <w:rPr>
          <w:rFonts w:ascii="Times New Roman" w:hAnsi="Times New Roman" w:cs="Times New Roman"/>
        </w:rPr>
        <w:t>,</w:t>
      </w:r>
      <w:r w:rsidRPr="00452C0C">
        <w:rPr>
          <w:rFonts w:ascii="Times New Roman" w:hAnsi="Times New Roman" w:cs="Times New Roman"/>
        </w:rPr>
        <w:t xml:space="preserve"> інвестиційний фонд</w:t>
      </w:r>
      <w:hyperlink r:id="rId14" w:history="1">
        <w:r w:rsidR="00CE534C" w:rsidRPr="00452C0C">
          <w:rPr>
            <w:rStyle w:val="a5"/>
            <w:rFonts w:ascii="Times New Roman" w:hAnsi="Times New Roman" w:cs="Times New Roman"/>
            <w:color w:val="1A0DAB"/>
            <w:shd w:val="clear" w:color="auto" w:fill="FFFFFF"/>
          </w:rPr>
          <w:t xml:space="preserve"> </w:t>
        </w:r>
        <w:r w:rsidR="00CE534C" w:rsidRPr="00452C0C">
          <w:rPr>
            <w:rFonts w:ascii="Times New Roman" w:hAnsi="Times New Roman" w:cs="Times New Roman"/>
            <w:shd w:val="clear" w:color="auto" w:fill="FFFFFF"/>
          </w:rPr>
          <w:t xml:space="preserve">ПАТ ЗНВКІФ „Східно-Європейський інвестиційний </w:t>
        </w:r>
        <w:proofErr w:type="spellStart"/>
        <w:r w:rsidR="00CE534C" w:rsidRPr="00452C0C">
          <w:rPr>
            <w:rFonts w:ascii="Times New Roman" w:hAnsi="Times New Roman" w:cs="Times New Roman"/>
            <w:shd w:val="clear" w:color="auto" w:fill="FFFFFF"/>
          </w:rPr>
          <w:t>фондˮ</w:t>
        </w:r>
        <w:proofErr w:type="spellEnd"/>
      </w:hyperlink>
      <w:r w:rsidR="00C832E8" w:rsidRPr="00452C0C">
        <w:rPr>
          <w:rFonts w:ascii="Times New Roman" w:hAnsi="Times New Roman" w:cs="Times New Roman"/>
        </w:rPr>
        <w:t xml:space="preserve"> </w:t>
      </w:r>
      <w:r w:rsidRPr="00452C0C">
        <w:rPr>
          <w:rFonts w:ascii="Times New Roman" w:hAnsi="Times New Roman" w:cs="Times New Roman"/>
        </w:rPr>
        <w:t>здійснювати купівлю та продаж ф’ючер</w:t>
      </w:r>
      <w:r w:rsidR="00D86280" w:rsidRPr="00452C0C">
        <w:rPr>
          <w:rFonts w:ascii="Times New Roman" w:hAnsi="Times New Roman" w:cs="Times New Roman"/>
        </w:rPr>
        <w:t xml:space="preserve">сів на концентрат апельсинового соку? Обґрунтуйте свою відповідь </w:t>
      </w:r>
      <w:r w:rsidR="00EB178D">
        <w:rPr>
          <w:rFonts w:ascii="Times New Roman" w:hAnsi="Times New Roman" w:cs="Times New Roman"/>
        </w:rPr>
        <w:t>і</w:t>
      </w:r>
      <w:r w:rsidR="00D86280" w:rsidRPr="00452C0C">
        <w:rPr>
          <w:rFonts w:ascii="Times New Roman" w:hAnsi="Times New Roman" w:cs="Times New Roman"/>
        </w:rPr>
        <w:t xml:space="preserve"> вкажіть, як називається даний учасник операції зі строковим контрактом.</w:t>
      </w:r>
    </w:p>
    <w:p w14:paraId="0131A77C" w14:textId="3680F4B6" w:rsidR="00890D41" w:rsidRPr="00452C0C" w:rsidRDefault="00890D41" w:rsidP="00890D41">
      <w:pPr>
        <w:spacing w:after="0" w:line="240" w:lineRule="auto"/>
        <w:ind w:firstLine="709"/>
        <w:jc w:val="both"/>
        <w:rPr>
          <w:rFonts w:ascii="Times New Roman" w:hAnsi="Times New Roman" w:cs="Times New Roman"/>
        </w:rPr>
      </w:pPr>
      <w:r w:rsidRPr="00452C0C">
        <w:rPr>
          <w:rFonts w:ascii="Times New Roman" w:hAnsi="Times New Roman" w:cs="Times New Roman"/>
          <w:b/>
          <w:bCs/>
        </w:rPr>
        <w:t>(до 2 балів)</w:t>
      </w:r>
    </w:p>
    <w:p w14:paraId="22469C05" w14:textId="77777777" w:rsidR="00B74D91" w:rsidRPr="00452C0C" w:rsidRDefault="00D86280" w:rsidP="00D86280">
      <w:pPr>
        <w:spacing w:after="0" w:line="240" w:lineRule="auto"/>
        <w:ind w:firstLine="708"/>
        <w:jc w:val="both"/>
        <w:rPr>
          <w:rFonts w:ascii="Times New Roman" w:hAnsi="Times New Roman" w:cs="Times New Roman"/>
          <w:b/>
          <w:bCs/>
          <w:u w:val="single"/>
        </w:rPr>
      </w:pPr>
      <w:r w:rsidRPr="00452C0C">
        <w:rPr>
          <w:rFonts w:ascii="Times New Roman" w:hAnsi="Times New Roman" w:cs="Times New Roman"/>
          <w:b/>
          <w:bCs/>
          <w:u w:val="single"/>
        </w:rPr>
        <w:t>Кейс 1.1</w:t>
      </w:r>
      <w:r w:rsidRPr="0013483F">
        <w:rPr>
          <w:rFonts w:ascii="Times New Roman" w:hAnsi="Times New Roman" w:cs="Times New Roman"/>
          <w:b/>
          <w:bCs/>
          <w:u w:val="single"/>
        </w:rPr>
        <w:t>7</w:t>
      </w:r>
      <w:r w:rsidRPr="00452C0C">
        <w:rPr>
          <w:rFonts w:ascii="Times New Roman" w:hAnsi="Times New Roman" w:cs="Times New Roman"/>
          <w:b/>
          <w:bCs/>
          <w:u w:val="single"/>
        </w:rPr>
        <w:t>.</w:t>
      </w:r>
      <w:r w:rsidR="001321B8" w:rsidRPr="00452C0C">
        <w:rPr>
          <w:rFonts w:ascii="Times New Roman" w:hAnsi="Times New Roman" w:cs="Times New Roman"/>
          <w:b/>
          <w:bCs/>
          <w:u w:val="single"/>
        </w:rPr>
        <w:t xml:space="preserve"> </w:t>
      </w:r>
    </w:p>
    <w:p w14:paraId="04FE7CA2" w14:textId="09DC1DF2" w:rsidR="00D86280" w:rsidRPr="00452C0C" w:rsidRDefault="001321B8" w:rsidP="00D86280">
      <w:pPr>
        <w:spacing w:after="0" w:line="240" w:lineRule="auto"/>
        <w:ind w:firstLine="708"/>
        <w:jc w:val="both"/>
        <w:rPr>
          <w:rFonts w:ascii="Times New Roman" w:hAnsi="Times New Roman" w:cs="Times New Roman"/>
          <w:b/>
          <w:bCs/>
          <w:u w:val="single"/>
        </w:rPr>
      </w:pPr>
      <w:r w:rsidRPr="00452C0C">
        <w:rPr>
          <w:rFonts w:ascii="Times New Roman" w:hAnsi="Times New Roman" w:cs="Times New Roman"/>
          <w:b/>
          <w:bCs/>
          <w:i/>
          <w:iCs/>
        </w:rPr>
        <w:t>(теми 6, 7)</w:t>
      </w:r>
    </w:p>
    <w:p w14:paraId="19163BBD" w14:textId="5D41CEA1" w:rsidR="00D86280" w:rsidRPr="00452C0C" w:rsidRDefault="00B75F0B" w:rsidP="00B75F0B">
      <w:pPr>
        <w:jc w:val="both"/>
        <w:rPr>
          <w:rFonts w:ascii="Times New Roman" w:hAnsi="Times New Roman" w:cs="Times New Roman"/>
          <w:bCs/>
        </w:rPr>
      </w:pPr>
      <w:r w:rsidRPr="00452C0C">
        <w:rPr>
          <w:rFonts w:ascii="Times New Roman" w:hAnsi="Times New Roman" w:cs="Times New Roman"/>
          <w:b/>
        </w:rPr>
        <w:tab/>
      </w:r>
      <w:r w:rsidRPr="00452C0C">
        <w:rPr>
          <w:rFonts w:ascii="Times New Roman" w:hAnsi="Times New Roman" w:cs="Times New Roman"/>
          <w:bCs/>
        </w:rPr>
        <w:t>Порадьте, що доцільніше зробити фермеру</w:t>
      </w:r>
      <w:r w:rsidR="00CE534C" w:rsidRPr="00452C0C">
        <w:rPr>
          <w:rFonts w:ascii="Times New Roman" w:hAnsi="Times New Roman" w:cs="Times New Roman"/>
          <w:bCs/>
        </w:rPr>
        <w:t xml:space="preserve"> містеру Блеку</w:t>
      </w:r>
      <w:r w:rsidRPr="00452C0C">
        <w:rPr>
          <w:rFonts w:ascii="Times New Roman" w:hAnsi="Times New Roman" w:cs="Times New Roman"/>
          <w:bCs/>
        </w:rPr>
        <w:t xml:space="preserve">, який вирощує кукурудзу, якщо на ринку очікується зростання ціни </w:t>
      </w:r>
      <w:r w:rsidR="00EB178D">
        <w:rPr>
          <w:rFonts w:ascii="Times New Roman" w:hAnsi="Times New Roman" w:cs="Times New Roman"/>
          <w:bCs/>
        </w:rPr>
        <w:t>н</w:t>
      </w:r>
      <w:r w:rsidRPr="00452C0C">
        <w:rPr>
          <w:rFonts w:ascii="Times New Roman" w:hAnsi="Times New Roman" w:cs="Times New Roman"/>
          <w:bCs/>
        </w:rPr>
        <w:t>а кукурудзу в момент збору врожаю</w:t>
      </w:r>
      <w:r w:rsidR="00EB178D">
        <w:rPr>
          <w:rFonts w:ascii="Times New Roman" w:hAnsi="Times New Roman" w:cs="Times New Roman"/>
          <w:bCs/>
        </w:rPr>
        <w:t xml:space="preserve"> </w:t>
      </w:r>
      <w:r w:rsidRPr="00452C0C">
        <w:rPr>
          <w:rFonts w:ascii="Times New Roman" w:hAnsi="Times New Roman" w:cs="Times New Roman"/>
          <w:bCs/>
        </w:rPr>
        <w:t>через несприятливі погодні умови.</w:t>
      </w:r>
    </w:p>
    <w:p w14:paraId="3D65B66D" w14:textId="429A0330" w:rsidR="00C832E8" w:rsidRPr="00452C0C" w:rsidRDefault="004D337F" w:rsidP="004D337F">
      <w:pPr>
        <w:jc w:val="center"/>
        <w:rPr>
          <w:rFonts w:ascii="Times New Roman" w:hAnsi="Times New Roman" w:cs="Times New Roman"/>
          <w:bCs/>
        </w:rPr>
      </w:pPr>
      <w:r w:rsidRPr="00452C0C">
        <w:rPr>
          <w:rFonts w:ascii="Times New Roman" w:hAnsi="Times New Roman" w:cs="Times New Roman"/>
          <w:bCs/>
          <w:noProof/>
        </w:rPr>
        <w:drawing>
          <wp:inline distT="0" distB="0" distL="0" distR="0" wp14:anchorId="29791EE8" wp14:editId="2541E369">
            <wp:extent cx="3946525" cy="1516380"/>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BEBA8EAE-BF5A-486C-A8C5-ECC9F3942E4B}">
                          <a14:imgProps xmlns:a14="http://schemas.microsoft.com/office/drawing/2010/main">
                            <a14:imgLayer r:embed="rId16">
                              <a14:imgEffect>
                                <a14:saturation sat="0"/>
                              </a14:imgEffect>
                            </a14:imgLayer>
                          </a14:imgProps>
                        </a:ext>
                      </a:extLst>
                    </a:blip>
                    <a:stretch>
                      <a:fillRect/>
                    </a:stretch>
                  </pic:blipFill>
                  <pic:spPr>
                    <a:xfrm>
                      <a:off x="0" y="0"/>
                      <a:ext cx="3993872" cy="1534572"/>
                    </a:xfrm>
                    <a:prstGeom prst="rect">
                      <a:avLst/>
                    </a:prstGeom>
                  </pic:spPr>
                </pic:pic>
              </a:graphicData>
            </a:graphic>
          </wp:inline>
        </w:drawing>
      </w:r>
    </w:p>
    <w:p w14:paraId="1FEBAFE5" w14:textId="21D1A149" w:rsidR="004D337F" w:rsidRPr="00452C0C" w:rsidRDefault="00B74D91" w:rsidP="00B75F0B">
      <w:pPr>
        <w:spacing w:after="0" w:line="240" w:lineRule="auto"/>
        <w:ind w:firstLine="708"/>
        <w:jc w:val="both"/>
        <w:rPr>
          <w:rFonts w:ascii="Times New Roman" w:hAnsi="Times New Roman" w:cs="Times New Roman"/>
          <w:lang w:val="ru-RU"/>
        </w:rPr>
      </w:pPr>
      <w:r w:rsidRPr="00452C0C">
        <w:rPr>
          <w:rFonts w:ascii="Times New Roman" w:hAnsi="Times New Roman" w:cs="Times New Roman"/>
        </w:rPr>
        <w:t xml:space="preserve">* на рисунку </w:t>
      </w:r>
      <w:r w:rsidR="00EB178D">
        <w:rPr>
          <w:rFonts w:ascii="Times New Roman" w:hAnsi="Times New Roman" w:cs="Times New Roman"/>
        </w:rPr>
        <w:t>наведено</w:t>
      </w:r>
      <w:r w:rsidRPr="00452C0C">
        <w:rPr>
          <w:rFonts w:ascii="Times New Roman" w:hAnsi="Times New Roman" w:cs="Times New Roman"/>
        </w:rPr>
        <w:t xml:space="preserve"> інформацію з джерела </w:t>
      </w:r>
      <w:r w:rsidR="00412212" w:rsidRPr="00452C0C">
        <w:rPr>
          <w:rFonts w:ascii="Times New Roman" w:hAnsi="Times New Roman" w:cs="Times New Roman"/>
          <w:lang w:val="ru-RU"/>
        </w:rPr>
        <w:t>[9]</w:t>
      </w:r>
    </w:p>
    <w:p w14:paraId="112B0F98" w14:textId="0C38B68C" w:rsidR="00890D41" w:rsidRPr="00452C0C" w:rsidRDefault="00890D41" w:rsidP="00B75F0B">
      <w:pPr>
        <w:spacing w:after="0" w:line="240" w:lineRule="auto"/>
        <w:ind w:firstLine="708"/>
        <w:jc w:val="both"/>
        <w:rPr>
          <w:rFonts w:ascii="Times New Roman" w:hAnsi="Times New Roman" w:cs="Times New Roman"/>
          <w:u w:val="single"/>
          <w:lang w:val="ru-RU"/>
        </w:rPr>
      </w:pPr>
      <w:r w:rsidRPr="00452C0C">
        <w:rPr>
          <w:rFonts w:ascii="Times New Roman" w:hAnsi="Times New Roman" w:cs="Times New Roman"/>
          <w:b/>
          <w:bCs/>
        </w:rPr>
        <w:t>(до 3 балів)</w:t>
      </w:r>
    </w:p>
    <w:p w14:paraId="529369D3" w14:textId="77777777" w:rsidR="004D337F" w:rsidRPr="00452C0C" w:rsidRDefault="004D337F" w:rsidP="00B75F0B">
      <w:pPr>
        <w:spacing w:after="0" w:line="240" w:lineRule="auto"/>
        <w:ind w:firstLine="708"/>
        <w:jc w:val="both"/>
        <w:rPr>
          <w:rFonts w:ascii="Times New Roman" w:hAnsi="Times New Roman" w:cs="Times New Roman"/>
          <w:b/>
          <w:bCs/>
          <w:u w:val="single"/>
        </w:rPr>
      </w:pPr>
    </w:p>
    <w:p w14:paraId="670E1D58" w14:textId="77777777" w:rsidR="00B74D91" w:rsidRPr="00452C0C" w:rsidRDefault="00B75F0B" w:rsidP="00B75F0B">
      <w:pPr>
        <w:spacing w:after="0" w:line="240" w:lineRule="auto"/>
        <w:ind w:firstLine="708"/>
        <w:jc w:val="both"/>
        <w:rPr>
          <w:rFonts w:ascii="Times New Roman" w:hAnsi="Times New Roman" w:cs="Times New Roman"/>
          <w:b/>
          <w:bCs/>
          <w:u w:val="single"/>
        </w:rPr>
      </w:pPr>
      <w:r w:rsidRPr="00452C0C">
        <w:rPr>
          <w:rFonts w:ascii="Times New Roman" w:hAnsi="Times New Roman" w:cs="Times New Roman"/>
          <w:b/>
          <w:bCs/>
          <w:u w:val="single"/>
        </w:rPr>
        <w:t>Кейс 1.18.</w:t>
      </w:r>
      <w:r w:rsidR="001321B8" w:rsidRPr="00452C0C">
        <w:rPr>
          <w:rFonts w:ascii="Times New Roman" w:hAnsi="Times New Roman" w:cs="Times New Roman"/>
          <w:b/>
          <w:bCs/>
          <w:u w:val="single"/>
        </w:rPr>
        <w:t xml:space="preserve"> </w:t>
      </w:r>
    </w:p>
    <w:p w14:paraId="5961504E" w14:textId="2388AB50" w:rsidR="00B75F0B" w:rsidRPr="00452C0C" w:rsidRDefault="001321B8" w:rsidP="00B75F0B">
      <w:pPr>
        <w:spacing w:after="0" w:line="240" w:lineRule="auto"/>
        <w:ind w:firstLine="708"/>
        <w:jc w:val="both"/>
        <w:rPr>
          <w:rFonts w:ascii="Times New Roman" w:hAnsi="Times New Roman" w:cs="Times New Roman"/>
          <w:b/>
          <w:bCs/>
          <w:u w:val="single"/>
        </w:rPr>
      </w:pPr>
      <w:r w:rsidRPr="00452C0C">
        <w:rPr>
          <w:rFonts w:ascii="Times New Roman" w:hAnsi="Times New Roman" w:cs="Times New Roman"/>
          <w:b/>
          <w:bCs/>
          <w:i/>
          <w:iCs/>
        </w:rPr>
        <w:t>(теми 7, 9)</w:t>
      </w:r>
    </w:p>
    <w:p w14:paraId="6AEA1432" w14:textId="61135E79" w:rsidR="00B75F0B" w:rsidRPr="00452C0C" w:rsidRDefault="00B75F0B" w:rsidP="00B75F0B">
      <w:pPr>
        <w:spacing w:after="0" w:line="240" w:lineRule="auto"/>
        <w:ind w:firstLine="708"/>
        <w:jc w:val="both"/>
        <w:rPr>
          <w:rFonts w:ascii="Times New Roman" w:hAnsi="Times New Roman" w:cs="Times New Roman"/>
        </w:rPr>
      </w:pPr>
      <w:r w:rsidRPr="00452C0C">
        <w:rPr>
          <w:rFonts w:ascii="Times New Roman" w:hAnsi="Times New Roman" w:cs="Times New Roman"/>
        </w:rPr>
        <w:t>Як може нафтопереробна компанія</w:t>
      </w:r>
      <w:r w:rsidR="00CE534C" w:rsidRPr="00452C0C">
        <w:rPr>
          <w:rFonts w:ascii="Times New Roman" w:hAnsi="Times New Roman" w:cs="Times New Roman"/>
        </w:rPr>
        <w:t xml:space="preserve"> „</w:t>
      </w:r>
      <w:proofErr w:type="spellStart"/>
      <w:r w:rsidR="00CE534C" w:rsidRPr="00452C0C">
        <w:rPr>
          <w:rFonts w:ascii="Times New Roman" w:hAnsi="Times New Roman" w:cs="Times New Roman"/>
        </w:rPr>
        <w:t>Грейдˮ</w:t>
      </w:r>
      <w:proofErr w:type="spellEnd"/>
      <w:r w:rsidRPr="00452C0C">
        <w:rPr>
          <w:rFonts w:ascii="Times New Roman" w:hAnsi="Times New Roman" w:cs="Times New Roman"/>
        </w:rPr>
        <w:t xml:space="preserve"> мінімізувати можливі збитки, якщо на ринку спостерігається ситуація контанго, очікується зростання ціни на нафту, а доступними інструментами для хеджування є ф’ючерси </w:t>
      </w:r>
      <w:r w:rsidR="00EB178D">
        <w:rPr>
          <w:rFonts w:ascii="Times New Roman" w:hAnsi="Times New Roman" w:cs="Times New Roman"/>
        </w:rPr>
        <w:t>й</w:t>
      </w:r>
      <w:r w:rsidRPr="00452C0C">
        <w:rPr>
          <w:rFonts w:ascii="Times New Roman" w:hAnsi="Times New Roman" w:cs="Times New Roman"/>
        </w:rPr>
        <w:t xml:space="preserve"> опціони</w:t>
      </w:r>
      <w:r w:rsidR="00EB178D">
        <w:rPr>
          <w:rFonts w:ascii="Times New Roman" w:hAnsi="Times New Roman" w:cs="Times New Roman"/>
        </w:rPr>
        <w:t>?</w:t>
      </w:r>
    </w:p>
    <w:p w14:paraId="1725B338" w14:textId="63F80CD0" w:rsidR="004D337F" w:rsidRPr="00452C0C" w:rsidRDefault="004D337F" w:rsidP="001E3C85">
      <w:pPr>
        <w:spacing w:after="0" w:line="240" w:lineRule="auto"/>
        <w:jc w:val="center"/>
        <w:rPr>
          <w:rFonts w:ascii="Times New Roman" w:hAnsi="Times New Roman" w:cs="Times New Roman"/>
        </w:rPr>
      </w:pPr>
      <w:r w:rsidRPr="00452C0C">
        <w:rPr>
          <w:rFonts w:ascii="Times New Roman" w:hAnsi="Times New Roman" w:cs="Times New Roman"/>
          <w:noProof/>
        </w:rPr>
        <w:drawing>
          <wp:inline distT="0" distB="0" distL="0" distR="0" wp14:anchorId="3E108225" wp14:editId="05388A1B">
            <wp:extent cx="3698875" cy="13906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BEBA8EAE-BF5A-486C-A8C5-ECC9F3942E4B}">
                          <a14:imgProps xmlns:a14="http://schemas.microsoft.com/office/drawing/2010/main">
                            <a14:imgLayer r:embed="rId18">
                              <a14:imgEffect>
                                <a14:saturation sat="0"/>
                              </a14:imgEffect>
                            </a14:imgLayer>
                          </a14:imgProps>
                        </a:ext>
                      </a:extLst>
                    </a:blip>
                    <a:stretch>
                      <a:fillRect/>
                    </a:stretch>
                  </pic:blipFill>
                  <pic:spPr>
                    <a:xfrm>
                      <a:off x="0" y="0"/>
                      <a:ext cx="3752844" cy="1410940"/>
                    </a:xfrm>
                    <a:prstGeom prst="rect">
                      <a:avLst/>
                    </a:prstGeom>
                  </pic:spPr>
                </pic:pic>
              </a:graphicData>
            </a:graphic>
          </wp:inline>
        </w:drawing>
      </w:r>
    </w:p>
    <w:p w14:paraId="3CEF0F3A" w14:textId="2D817FFA" w:rsidR="00B75F0B" w:rsidRPr="00452C0C" w:rsidRDefault="00B74D91" w:rsidP="00B75F0B">
      <w:pPr>
        <w:spacing w:after="0" w:line="240" w:lineRule="auto"/>
        <w:ind w:firstLine="708"/>
        <w:jc w:val="both"/>
        <w:rPr>
          <w:rFonts w:ascii="Times New Roman" w:hAnsi="Times New Roman" w:cs="Times New Roman"/>
          <w:lang w:val="ru-RU"/>
        </w:rPr>
      </w:pPr>
      <w:r w:rsidRPr="00452C0C">
        <w:rPr>
          <w:rFonts w:ascii="Times New Roman" w:hAnsi="Times New Roman" w:cs="Times New Roman"/>
        </w:rPr>
        <w:t xml:space="preserve">* на рисунку </w:t>
      </w:r>
      <w:r w:rsidR="00EB178D">
        <w:rPr>
          <w:rFonts w:ascii="Times New Roman" w:hAnsi="Times New Roman" w:cs="Times New Roman"/>
        </w:rPr>
        <w:t>наведено</w:t>
      </w:r>
      <w:r w:rsidR="00EB178D" w:rsidRPr="00452C0C">
        <w:rPr>
          <w:rFonts w:ascii="Times New Roman" w:hAnsi="Times New Roman" w:cs="Times New Roman"/>
        </w:rPr>
        <w:t xml:space="preserve"> </w:t>
      </w:r>
      <w:r w:rsidRPr="00452C0C">
        <w:rPr>
          <w:rFonts w:ascii="Times New Roman" w:hAnsi="Times New Roman" w:cs="Times New Roman"/>
        </w:rPr>
        <w:t xml:space="preserve">інформацію з джерела </w:t>
      </w:r>
      <w:r w:rsidR="00412212" w:rsidRPr="00452C0C">
        <w:rPr>
          <w:rFonts w:ascii="Times New Roman" w:hAnsi="Times New Roman" w:cs="Times New Roman"/>
          <w:lang w:val="ru-RU"/>
        </w:rPr>
        <w:t>[10]</w:t>
      </w:r>
    </w:p>
    <w:p w14:paraId="4E3B306C" w14:textId="76BFD6D2" w:rsidR="00890D41" w:rsidRPr="00452C0C" w:rsidRDefault="00890D41" w:rsidP="00B75F0B">
      <w:pPr>
        <w:spacing w:after="0" w:line="240" w:lineRule="auto"/>
        <w:ind w:firstLine="708"/>
        <w:jc w:val="both"/>
        <w:rPr>
          <w:rFonts w:ascii="Times New Roman" w:hAnsi="Times New Roman" w:cs="Times New Roman"/>
          <w:lang w:val="ru-RU"/>
        </w:rPr>
      </w:pPr>
      <w:r w:rsidRPr="00452C0C">
        <w:rPr>
          <w:rFonts w:ascii="Times New Roman" w:hAnsi="Times New Roman" w:cs="Times New Roman"/>
          <w:b/>
          <w:bCs/>
        </w:rPr>
        <w:t>(до 3 балів)</w:t>
      </w:r>
    </w:p>
    <w:p w14:paraId="1789C770" w14:textId="77777777" w:rsidR="001321B8" w:rsidRPr="00452C0C" w:rsidRDefault="001321B8" w:rsidP="00B75F0B">
      <w:pPr>
        <w:spacing w:after="0" w:line="240" w:lineRule="auto"/>
        <w:ind w:firstLine="708"/>
        <w:jc w:val="both"/>
        <w:rPr>
          <w:rFonts w:ascii="Times New Roman" w:hAnsi="Times New Roman" w:cs="Times New Roman"/>
          <w:b/>
          <w:bCs/>
          <w:u w:val="single"/>
        </w:rPr>
      </w:pPr>
    </w:p>
    <w:p w14:paraId="229FA3D1" w14:textId="77777777" w:rsidR="00B74D91" w:rsidRPr="00452C0C" w:rsidRDefault="00B75F0B" w:rsidP="00B75F0B">
      <w:pPr>
        <w:spacing w:after="0" w:line="240" w:lineRule="auto"/>
        <w:ind w:firstLine="708"/>
        <w:jc w:val="both"/>
        <w:rPr>
          <w:rFonts w:ascii="Times New Roman" w:hAnsi="Times New Roman" w:cs="Times New Roman"/>
          <w:b/>
          <w:bCs/>
          <w:u w:val="single"/>
        </w:rPr>
      </w:pPr>
      <w:r w:rsidRPr="00452C0C">
        <w:rPr>
          <w:rFonts w:ascii="Times New Roman" w:hAnsi="Times New Roman" w:cs="Times New Roman"/>
          <w:b/>
          <w:bCs/>
          <w:u w:val="single"/>
        </w:rPr>
        <w:t>Кейс 1.1</w:t>
      </w:r>
      <w:r w:rsidRPr="00452C0C">
        <w:rPr>
          <w:rFonts w:ascii="Times New Roman" w:hAnsi="Times New Roman" w:cs="Times New Roman"/>
          <w:b/>
          <w:bCs/>
          <w:u w:val="single"/>
          <w:lang w:val="ru-RU"/>
        </w:rPr>
        <w:t>9</w:t>
      </w:r>
      <w:r w:rsidRPr="00452C0C">
        <w:rPr>
          <w:rFonts w:ascii="Times New Roman" w:hAnsi="Times New Roman" w:cs="Times New Roman"/>
          <w:b/>
          <w:bCs/>
          <w:u w:val="single"/>
        </w:rPr>
        <w:t>.</w:t>
      </w:r>
      <w:r w:rsidR="001321B8" w:rsidRPr="00452C0C">
        <w:rPr>
          <w:rFonts w:ascii="Times New Roman" w:hAnsi="Times New Roman" w:cs="Times New Roman"/>
          <w:b/>
          <w:bCs/>
          <w:u w:val="single"/>
        </w:rPr>
        <w:t xml:space="preserve"> </w:t>
      </w:r>
    </w:p>
    <w:p w14:paraId="1D83E991" w14:textId="615C57E6" w:rsidR="00B75F0B" w:rsidRPr="00452C0C" w:rsidRDefault="001321B8" w:rsidP="00B75F0B">
      <w:pPr>
        <w:spacing w:after="0" w:line="240" w:lineRule="auto"/>
        <w:ind w:firstLine="708"/>
        <w:jc w:val="both"/>
        <w:rPr>
          <w:rFonts w:ascii="Times New Roman" w:hAnsi="Times New Roman" w:cs="Times New Roman"/>
          <w:b/>
          <w:bCs/>
          <w:u w:val="single"/>
        </w:rPr>
      </w:pPr>
      <w:r w:rsidRPr="00452C0C">
        <w:rPr>
          <w:rFonts w:ascii="Times New Roman" w:hAnsi="Times New Roman" w:cs="Times New Roman"/>
          <w:b/>
          <w:bCs/>
          <w:i/>
          <w:iCs/>
        </w:rPr>
        <w:t>(теми 7, 8)</w:t>
      </w:r>
    </w:p>
    <w:p w14:paraId="7EB40335" w14:textId="62B13F7F" w:rsidR="00B75F0B" w:rsidRPr="00452C0C" w:rsidRDefault="00B75F0B" w:rsidP="00B75F0B">
      <w:pPr>
        <w:spacing w:after="0" w:line="240" w:lineRule="auto"/>
        <w:ind w:firstLine="708"/>
        <w:jc w:val="both"/>
        <w:rPr>
          <w:rFonts w:ascii="Times New Roman" w:hAnsi="Times New Roman" w:cs="Times New Roman"/>
        </w:rPr>
      </w:pPr>
      <w:r w:rsidRPr="00452C0C">
        <w:rPr>
          <w:rFonts w:ascii="Times New Roman" w:hAnsi="Times New Roman" w:cs="Times New Roman"/>
        </w:rPr>
        <w:t>Фермер</w:t>
      </w:r>
      <w:r w:rsidR="00CE534C" w:rsidRPr="00452C0C">
        <w:rPr>
          <w:rFonts w:ascii="Times New Roman" w:hAnsi="Times New Roman" w:cs="Times New Roman"/>
        </w:rPr>
        <w:t xml:space="preserve"> містер </w:t>
      </w:r>
      <w:proofErr w:type="spellStart"/>
      <w:r w:rsidR="00CE534C" w:rsidRPr="00452C0C">
        <w:rPr>
          <w:rFonts w:ascii="Times New Roman" w:hAnsi="Times New Roman" w:cs="Times New Roman"/>
        </w:rPr>
        <w:t>Оніл</w:t>
      </w:r>
      <w:proofErr w:type="spellEnd"/>
      <w:r w:rsidRPr="00452C0C">
        <w:rPr>
          <w:rFonts w:ascii="Times New Roman" w:hAnsi="Times New Roman" w:cs="Times New Roman"/>
        </w:rPr>
        <w:t xml:space="preserve"> прогнозує зниження ціни на кукурудзу в жовтні до </w:t>
      </w:r>
      <w:r w:rsidR="004D337F" w:rsidRPr="00452C0C">
        <w:rPr>
          <w:rFonts w:ascii="Times New Roman" w:hAnsi="Times New Roman" w:cs="Times New Roman"/>
          <w:lang w:val="ru-RU"/>
        </w:rPr>
        <w:t>6</w:t>
      </w:r>
      <w:r w:rsidRPr="00452C0C">
        <w:rPr>
          <w:rFonts w:ascii="Times New Roman" w:hAnsi="Times New Roman" w:cs="Times New Roman"/>
        </w:rPr>
        <w:t>0</w:t>
      </w:r>
      <w:r w:rsidR="004D337F" w:rsidRPr="00452C0C">
        <w:rPr>
          <w:rFonts w:ascii="Times New Roman" w:hAnsi="Times New Roman" w:cs="Times New Roman"/>
          <w:lang w:val="ru-RU"/>
        </w:rPr>
        <w:t xml:space="preserve">3 </w:t>
      </w:r>
      <w:proofErr w:type="spellStart"/>
      <w:r w:rsidRPr="00452C0C">
        <w:rPr>
          <w:rFonts w:ascii="Times New Roman" w:hAnsi="Times New Roman" w:cs="Times New Roman"/>
        </w:rPr>
        <w:t>дол</w:t>
      </w:r>
      <w:proofErr w:type="spellEnd"/>
      <w:r w:rsidRPr="00452C0C">
        <w:rPr>
          <w:rFonts w:ascii="Times New Roman" w:hAnsi="Times New Roman" w:cs="Times New Roman"/>
        </w:rPr>
        <w:t xml:space="preserve">. за бушель. </w:t>
      </w:r>
      <w:r w:rsidR="00EB178D">
        <w:rPr>
          <w:rFonts w:ascii="Times New Roman" w:hAnsi="Times New Roman" w:cs="Times New Roman"/>
        </w:rPr>
        <w:t>У</w:t>
      </w:r>
      <w:r w:rsidRPr="00452C0C">
        <w:rPr>
          <w:rFonts w:ascii="Times New Roman" w:hAnsi="Times New Roman" w:cs="Times New Roman"/>
        </w:rPr>
        <w:t xml:space="preserve"> с</w:t>
      </w:r>
      <w:r w:rsidR="004D337F" w:rsidRPr="00452C0C">
        <w:rPr>
          <w:rFonts w:ascii="Times New Roman" w:hAnsi="Times New Roman" w:cs="Times New Roman"/>
        </w:rPr>
        <w:t>ічні</w:t>
      </w:r>
      <w:r w:rsidRPr="00452C0C">
        <w:rPr>
          <w:rFonts w:ascii="Times New Roman" w:hAnsi="Times New Roman" w:cs="Times New Roman"/>
        </w:rPr>
        <w:t xml:space="preserve"> ціна кукурудзи становить </w:t>
      </w:r>
      <w:r w:rsidR="004D337F" w:rsidRPr="00452C0C">
        <w:rPr>
          <w:rFonts w:ascii="Times New Roman" w:hAnsi="Times New Roman" w:cs="Times New Roman"/>
        </w:rPr>
        <w:t>600</w:t>
      </w:r>
      <w:r w:rsidRPr="00452C0C">
        <w:rPr>
          <w:rFonts w:ascii="Times New Roman" w:hAnsi="Times New Roman" w:cs="Times New Roman"/>
        </w:rPr>
        <w:t xml:space="preserve"> </w:t>
      </w:r>
      <w:proofErr w:type="spellStart"/>
      <w:r w:rsidRPr="00452C0C">
        <w:rPr>
          <w:rFonts w:ascii="Times New Roman" w:hAnsi="Times New Roman" w:cs="Times New Roman"/>
        </w:rPr>
        <w:t>дол</w:t>
      </w:r>
      <w:proofErr w:type="spellEnd"/>
      <w:r w:rsidRPr="00452C0C">
        <w:rPr>
          <w:rFonts w:ascii="Times New Roman" w:hAnsi="Times New Roman" w:cs="Times New Roman"/>
        </w:rPr>
        <w:t>. за бушель з базисом +</w:t>
      </w:r>
      <w:r w:rsidR="004D337F" w:rsidRPr="00452C0C">
        <w:rPr>
          <w:rFonts w:ascii="Times New Roman" w:hAnsi="Times New Roman" w:cs="Times New Roman"/>
        </w:rPr>
        <w:t>8</w:t>
      </w:r>
      <w:r w:rsidRPr="00452C0C">
        <w:rPr>
          <w:rFonts w:ascii="Times New Roman" w:hAnsi="Times New Roman" w:cs="Times New Roman"/>
        </w:rPr>
        <w:t>. Чи доцільно фермеру здійснювати хеджування з використанням ф</w:t>
      </w:r>
      <w:r w:rsidRPr="00452C0C">
        <w:rPr>
          <w:rFonts w:ascii="Times New Roman" w:hAnsi="Times New Roman" w:cs="Times New Roman"/>
          <w:lang w:val="ru-RU"/>
        </w:rPr>
        <w:t>’</w:t>
      </w:r>
      <w:proofErr w:type="spellStart"/>
      <w:r w:rsidRPr="00452C0C">
        <w:rPr>
          <w:rFonts w:ascii="Times New Roman" w:hAnsi="Times New Roman" w:cs="Times New Roman"/>
        </w:rPr>
        <w:t>ючерс</w:t>
      </w:r>
      <w:r w:rsidR="00EB178D">
        <w:rPr>
          <w:rFonts w:ascii="Times New Roman" w:hAnsi="Times New Roman" w:cs="Times New Roman"/>
        </w:rPr>
        <w:t>у</w:t>
      </w:r>
      <w:proofErr w:type="spellEnd"/>
      <w:r w:rsidRPr="00452C0C">
        <w:rPr>
          <w:rFonts w:ascii="Times New Roman" w:hAnsi="Times New Roman" w:cs="Times New Roman"/>
        </w:rPr>
        <w:t xml:space="preserve">, якщо в жовтні ціна </w:t>
      </w:r>
      <w:r w:rsidR="00EB178D">
        <w:rPr>
          <w:rFonts w:ascii="Times New Roman" w:hAnsi="Times New Roman" w:cs="Times New Roman"/>
        </w:rPr>
        <w:t>справді</w:t>
      </w:r>
      <w:r w:rsidRPr="00452C0C">
        <w:rPr>
          <w:rFonts w:ascii="Times New Roman" w:hAnsi="Times New Roman" w:cs="Times New Roman"/>
        </w:rPr>
        <w:t xml:space="preserve"> знизиться до </w:t>
      </w:r>
      <w:r w:rsidR="004D337F" w:rsidRPr="00452C0C">
        <w:rPr>
          <w:rFonts w:ascii="Times New Roman" w:hAnsi="Times New Roman" w:cs="Times New Roman"/>
        </w:rPr>
        <w:t>603</w:t>
      </w:r>
      <w:r w:rsidRPr="00452C0C">
        <w:rPr>
          <w:rFonts w:ascii="Times New Roman" w:hAnsi="Times New Roman" w:cs="Times New Roman"/>
        </w:rPr>
        <w:t xml:space="preserve"> </w:t>
      </w:r>
      <w:proofErr w:type="spellStart"/>
      <w:r w:rsidRPr="00452C0C">
        <w:rPr>
          <w:rFonts w:ascii="Times New Roman" w:hAnsi="Times New Roman" w:cs="Times New Roman"/>
        </w:rPr>
        <w:t>дол</w:t>
      </w:r>
      <w:proofErr w:type="spellEnd"/>
      <w:r w:rsidRPr="00452C0C">
        <w:rPr>
          <w:rFonts w:ascii="Times New Roman" w:hAnsi="Times New Roman" w:cs="Times New Roman"/>
        </w:rPr>
        <w:t xml:space="preserve">. за </w:t>
      </w:r>
      <w:proofErr w:type="spellStart"/>
      <w:r w:rsidRPr="00452C0C">
        <w:rPr>
          <w:rFonts w:ascii="Times New Roman" w:hAnsi="Times New Roman" w:cs="Times New Roman"/>
        </w:rPr>
        <w:t>буш</w:t>
      </w:r>
      <w:proofErr w:type="spellEnd"/>
      <w:r w:rsidRPr="00452C0C">
        <w:rPr>
          <w:rFonts w:ascii="Times New Roman" w:hAnsi="Times New Roman" w:cs="Times New Roman"/>
        </w:rPr>
        <w:t>., а базис залишиться незмінним?</w:t>
      </w:r>
    </w:p>
    <w:p w14:paraId="27CC6D48" w14:textId="579323AE" w:rsidR="00B75F0B" w:rsidRPr="00452C0C" w:rsidRDefault="004D337F" w:rsidP="004A32D0">
      <w:pPr>
        <w:spacing w:after="0" w:line="240" w:lineRule="auto"/>
        <w:jc w:val="center"/>
        <w:rPr>
          <w:rFonts w:ascii="Times New Roman" w:hAnsi="Times New Roman" w:cs="Times New Roman"/>
          <w:b/>
          <w:bCs/>
          <w:u w:val="single"/>
        </w:rPr>
      </w:pPr>
      <w:r w:rsidRPr="00452C0C">
        <w:rPr>
          <w:rFonts w:ascii="Times New Roman" w:hAnsi="Times New Roman" w:cs="Times New Roman"/>
          <w:b/>
          <w:bCs/>
          <w:noProof/>
          <w:u w:val="single"/>
        </w:rPr>
        <w:drawing>
          <wp:inline distT="0" distB="0" distL="0" distR="0" wp14:anchorId="42CCC159" wp14:editId="18641138">
            <wp:extent cx="3888105" cy="145542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BEBA8EAE-BF5A-486C-A8C5-ECC9F3942E4B}">
                          <a14:imgProps xmlns:a14="http://schemas.microsoft.com/office/drawing/2010/main">
                            <a14:imgLayer r:embed="rId20">
                              <a14:imgEffect>
                                <a14:saturation sat="0"/>
                              </a14:imgEffect>
                            </a14:imgLayer>
                          </a14:imgProps>
                        </a:ext>
                      </a:extLst>
                    </a:blip>
                    <a:stretch>
                      <a:fillRect/>
                    </a:stretch>
                  </pic:blipFill>
                  <pic:spPr>
                    <a:xfrm>
                      <a:off x="0" y="0"/>
                      <a:ext cx="3901038" cy="1460261"/>
                    </a:xfrm>
                    <a:prstGeom prst="rect">
                      <a:avLst/>
                    </a:prstGeom>
                  </pic:spPr>
                </pic:pic>
              </a:graphicData>
            </a:graphic>
          </wp:inline>
        </w:drawing>
      </w:r>
    </w:p>
    <w:p w14:paraId="7757953D" w14:textId="37FBD425" w:rsidR="004D337F" w:rsidRPr="00452C0C" w:rsidRDefault="00B74D91" w:rsidP="00B75F0B">
      <w:pPr>
        <w:spacing w:after="0" w:line="240" w:lineRule="auto"/>
        <w:ind w:firstLine="708"/>
        <w:jc w:val="both"/>
        <w:rPr>
          <w:rFonts w:ascii="Times New Roman" w:hAnsi="Times New Roman" w:cs="Times New Roman"/>
          <w:lang w:val="ru-RU"/>
        </w:rPr>
      </w:pPr>
      <w:r w:rsidRPr="00452C0C">
        <w:rPr>
          <w:rFonts w:ascii="Times New Roman" w:hAnsi="Times New Roman" w:cs="Times New Roman"/>
        </w:rPr>
        <w:t xml:space="preserve">* на рисунку </w:t>
      </w:r>
      <w:r w:rsidR="00EB178D">
        <w:rPr>
          <w:rFonts w:ascii="Times New Roman" w:hAnsi="Times New Roman" w:cs="Times New Roman"/>
        </w:rPr>
        <w:t>наведено</w:t>
      </w:r>
      <w:r w:rsidRPr="00452C0C">
        <w:rPr>
          <w:rFonts w:ascii="Times New Roman" w:hAnsi="Times New Roman" w:cs="Times New Roman"/>
        </w:rPr>
        <w:t xml:space="preserve"> інформацію з джерела </w:t>
      </w:r>
      <w:r w:rsidR="00412212" w:rsidRPr="00452C0C">
        <w:rPr>
          <w:rFonts w:ascii="Times New Roman" w:hAnsi="Times New Roman" w:cs="Times New Roman"/>
          <w:lang w:val="ru-RU"/>
        </w:rPr>
        <w:t>[9]</w:t>
      </w:r>
    </w:p>
    <w:p w14:paraId="2BEE641B" w14:textId="051062CF" w:rsidR="00890D41" w:rsidRPr="00452C0C" w:rsidRDefault="00890D41" w:rsidP="00B75F0B">
      <w:pPr>
        <w:spacing w:after="0" w:line="240" w:lineRule="auto"/>
        <w:ind w:firstLine="708"/>
        <w:jc w:val="both"/>
        <w:rPr>
          <w:rFonts w:ascii="Times New Roman" w:hAnsi="Times New Roman" w:cs="Times New Roman"/>
          <w:lang w:val="ru-RU"/>
        </w:rPr>
      </w:pPr>
      <w:r w:rsidRPr="00452C0C">
        <w:rPr>
          <w:rFonts w:ascii="Times New Roman" w:hAnsi="Times New Roman" w:cs="Times New Roman"/>
          <w:b/>
          <w:bCs/>
        </w:rPr>
        <w:t>(до 4 балів)</w:t>
      </w:r>
    </w:p>
    <w:p w14:paraId="2F83D75F" w14:textId="77777777" w:rsidR="00890D41" w:rsidRPr="00452C0C" w:rsidRDefault="00890D41" w:rsidP="00B75F0B">
      <w:pPr>
        <w:spacing w:after="0" w:line="240" w:lineRule="auto"/>
        <w:ind w:firstLine="708"/>
        <w:jc w:val="both"/>
        <w:rPr>
          <w:rFonts w:ascii="Times New Roman" w:hAnsi="Times New Roman" w:cs="Times New Roman"/>
          <w:b/>
          <w:bCs/>
          <w:u w:val="single"/>
        </w:rPr>
      </w:pPr>
    </w:p>
    <w:p w14:paraId="2D1402B7" w14:textId="77777777" w:rsidR="00B74D91" w:rsidRPr="00452C0C" w:rsidRDefault="00B75F0B" w:rsidP="00B75F0B">
      <w:pPr>
        <w:spacing w:after="0" w:line="240" w:lineRule="auto"/>
        <w:ind w:firstLine="708"/>
        <w:jc w:val="both"/>
        <w:rPr>
          <w:rFonts w:ascii="Times New Roman" w:hAnsi="Times New Roman" w:cs="Times New Roman"/>
          <w:b/>
          <w:bCs/>
          <w:u w:val="single"/>
        </w:rPr>
      </w:pPr>
      <w:r w:rsidRPr="00452C0C">
        <w:rPr>
          <w:rFonts w:ascii="Times New Roman" w:hAnsi="Times New Roman" w:cs="Times New Roman"/>
          <w:b/>
          <w:bCs/>
          <w:u w:val="single"/>
        </w:rPr>
        <w:lastRenderedPageBreak/>
        <w:t>Кейс 1.20.</w:t>
      </w:r>
    </w:p>
    <w:p w14:paraId="682A2A45" w14:textId="73B9038A" w:rsidR="00B75F0B" w:rsidRPr="00452C0C" w:rsidRDefault="001321B8" w:rsidP="00B75F0B">
      <w:pPr>
        <w:spacing w:after="0" w:line="240" w:lineRule="auto"/>
        <w:ind w:firstLine="708"/>
        <w:jc w:val="both"/>
        <w:rPr>
          <w:rFonts w:ascii="Times New Roman" w:hAnsi="Times New Roman" w:cs="Times New Roman"/>
          <w:b/>
          <w:bCs/>
          <w:u w:val="single"/>
        </w:rPr>
      </w:pPr>
      <w:r w:rsidRPr="00452C0C">
        <w:rPr>
          <w:rFonts w:ascii="Times New Roman" w:hAnsi="Times New Roman" w:cs="Times New Roman"/>
          <w:b/>
          <w:bCs/>
          <w:i/>
          <w:iCs/>
        </w:rPr>
        <w:t xml:space="preserve"> (теми 6, 7)</w:t>
      </w:r>
    </w:p>
    <w:p w14:paraId="148D3867" w14:textId="38BAEC85" w:rsidR="00B75F0B" w:rsidRPr="00452C0C" w:rsidRDefault="00CE534C" w:rsidP="00890D41">
      <w:pPr>
        <w:spacing w:after="0" w:line="240" w:lineRule="auto"/>
        <w:ind w:firstLine="709"/>
        <w:jc w:val="both"/>
        <w:rPr>
          <w:rFonts w:ascii="Times New Roman" w:hAnsi="Times New Roman" w:cs="Times New Roman"/>
          <w:bCs/>
        </w:rPr>
      </w:pPr>
      <w:r w:rsidRPr="00452C0C">
        <w:rPr>
          <w:rFonts w:ascii="Times New Roman" w:hAnsi="Times New Roman" w:cs="Times New Roman"/>
        </w:rPr>
        <w:t xml:space="preserve">Компанія </w:t>
      </w:r>
      <w:r w:rsidR="00EB178D">
        <w:rPr>
          <w:rFonts w:ascii="Times New Roman" w:hAnsi="Times New Roman" w:cs="Times New Roman"/>
        </w:rPr>
        <w:t>„</w:t>
      </w:r>
      <w:proofErr w:type="spellStart"/>
      <w:r>
        <w:fldChar w:fldCharType="begin"/>
      </w:r>
      <w:r>
        <w:instrText>HYPERLINK "https://www.google.com.ua/url?sa=t&amp;rct=j&amp;q=&amp;esrc=s&amp;source=web&amp;cd=&amp;cad=rja&amp;uact=8&amp;ved=2ahUKEwihnI37uuX8AhWSuIsKHXpTAjIQFnoECAkQAQ&amp;url=https%3A%2F%2Fwww.nestle.ua%2F&amp;usg=AOvVaw3rpxTzWkpydtBQfHUs6tVB"</w:instrText>
      </w:r>
      <w:r>
        <w:fldChar w:fldCharType="separate"/>
      </w:r>
      <w:r w:rsidRPr="00452C0C">
        <w:rPr>
          <w:rFonts w:ascii="Times New Roman" w:hAnsi="Times New Roman" w:cs="Times New Roman"/>
          <w:shd w:val="clear" w:color="auto" w:fill="FFFFFF"/>
        </w:rPr>
        <w:t>Nestlé</w:t>
      </w:r>
      <w:r>
        <w:rPr>
          <w:rFonts w:ascii="Times New Roman" w:hAnsi="Times New Roman" w:cs="Times New Roman"/>
          <w:shd w:val="clear" w:color="auto" w:fill="FFFFFF"/>
        </w:rPr>
        <w:fldChar w:fldCharType="end"/>
      </w:r>
      <w:r w:rsidR="00EB178D">
        <w:rPr>
          <w:rFonts w:ascii="Times New Roman" w:hAnsi="Times New Roman" w:cs="Times New Roman"/>
          <w:shd w:val="clear" w:color="auto" w:fill="FFFFFF"/>
        </w:rPr>
        <w:t>ˮ</w:t>
      </w:r>
      <w:proofErr w:type="spellEnd"/>
      <w:r w:rsidR="00B75F0B" w:rsidRPr="00452C0C">
        <w:rPr>
          <w:rFonts w:ascii="Times New Roman" w:hAnsi="Times New Roman" w:cs="Times New Roman"/>
          <w:bCs/>
        </w:rPr>
        <w:t xml:space="preserve"> прогнозує зростання ціни на кукурудзу в квітні до </w:t>
      </w:r>
      <w:r w:rsidR="004A32D0" w:rsidRPr="00452C0C">
        <w:rPr>
          <w:rFonts w:ascii="Times New Roman" w:hAnsi="Times New Roman" w:cs="Times New Roman"/>
          <w:bCs/>
          <w:lang w:val="ru-RU"/>
        </w:rPr>
        <w:t>6</w:t>
      </w:r>
      <w:r w:rsidR="00B75F0B" w:rsidRPr="00452C0C">
        <w:rPr>
          <w:rFonts w:ascii="Times New Roman" w:hAnsi="Times New Roman" w:cs="Times New Roman"/>
          <w:bCs/>
        </w:rPr>
        <w:t>50</w:t>
      </w:r>
      <w:r w:rsidR="00EB178D">
        <w:rPr>
          <w:rFonts w:ascii="Times New Roman" w:hAnsi="Times New Roman" w:cs="Times New Roman"/>
          <w:bCs/>
        </w:rPr>
        <w:t> </w:t>
      </w:r>
      <w:proofErr w:type="spellStart"/>
      <w:r w:rsidR="00B75F0B" w:rsidRPr="00452C0C">
        <w:rPr>
          <w:rFonts w:ascii="Times New Roman" w:hAnsi="Times New Roman" w:cs="Times New Roman"/>
          <w:bCs/>
        </w:rPr>
        <w:t>дол</w:t>
      </w:r>
      <w:proofErr w:type="spellEnd"/>
      <w:r w:rsidR="00B75F0B" w:rsidRPr="00452C0C">
        <w:rPr>
          <w:rFonts w:ascii="Times New Roman" w:hAnsi="Times New Roman" w:cs="Times New Roman"/>
          <w:bCs/>
        </w:rPr>
        <w:t xml:space="preserve">. за бушель. В січні ціна кукурудзи становить </w:t>
      </w:r>
      <w:r w:rsidR="004A32D0" w:rsidRPr="00452C0C">
        <w:rPr>
          <w:rFonts w:ascii="Times New Roman" w:hAnsi="Times New Roman" w:cs="Times New Roman"/>
          <w:bCs/>
          <w:lang w:val="ru-RU"/>
        </w:rPr>
        <w:t>600</w:t>
      </w:r>
      <w:r w:rsidR="00B75F0B" w:rsidRPr="00452C0C">
        <w:rPr>
          <w:rFonts w:ascii="Times New Roman" w:hAnsi="Times New Roman" w:cs="Times New Roman"/>
          <w:bCs/>
        </w:rPr>
        <w:t xml:space="preserve"> </w:t>
      </w:r>
      <w:proofErr w:type="spellStart"/>
      <w:r w:rsidR="00B75F0B" w:rsidRPr="00452C0C">
        <w:rPr>
          <w:rFonts w:ascii="Times New Roman" w:hAnsi="Times New Roman" w:cs="Times New Roman"/>
          <w:bCs/>
        </w:rPr>
        <w:t>дол</w:t>
      </w:r>
      <w:proofErr w:type="spellEnd"/>
      <w:r w:rsidR="00B75F0B" w:rsidRPr="00452C0C">
        <w:rPr>
          <w:rFonts w:ascii="Times New Roman" w:hAnsi="Times New Roman" w:cs="Times New Roman"/>
          <w:bCs/>
        </w:rPr>
        <w:t>. за бушель з базисом +5. Чи доцільно йому здійснювати хеджування з використанням ф</w:t>
      </w:r>
      <w:r w:rsidR="00B75F0B" w:rsidRPr="00452C0C">
        <w:rPr>
          <w:rFonts w:ascii="Times New Roman" w:hAnsi="Times New Roman" w:cs="Times New Roman"/>
          <w:bCs/>
          <w:lang w:val="ru-RU"/>
        </w:rPr>
        <w:t>’</w:t>
      </w:r>
      <w:proofErr w:type="spellStart"/>
      <w:r w:rsidR="00B75F0B" w:rsidRPr="00452C0C">
        <w:rPr>
          <w:rFonts w:ascii="Times New Roman" w:hAnsi="Times New Roman" w:cs="Times New Roman"/>
          <w:bCs/>
        </w:rPr>
        <w:t>ючерс</w:t>
      </w:r>
      <w:r w:rsidR="00EB178D">
        <w:rPr>
          <w:rFonts w:ascii="Times New Roman" w:hAnsi="Times New Roman" w:cs="Times New Roman"/>
          <w:bCs/>
        </w:rPr>
        <w:t>у</w:t>
      </w:r>
      <w:proofErr w:type="spellEnd"/>
      <w:r w:rsidR="00B75F0B" w:rsidRPr="00452C0C">
        <w:rPr>
          <w:rFonts w:ascii="Times New Roman" w:hAnsi="Times New Roman" w:cs="Times New Roman"/>
          <w:bCs/>
        </w:rPr>
        <w:t xml:space="preserve">, якщо в квітні ціна </w:t>
      </w:r>
      <w:r w:rsidR="00EB178D">
        <w:rPr>
          <w:rFonts w:ascii="Times New Roman" w:hAnsi="Times New Roman" w:cs="Times New Roman"/>
          <w:bCs/>
        </w:rPr>
        <w:t xml:space="preserve">справді </w:t>
      </w:r>
      <w:r w:rsidR="00B75F0B" w:rsidRPr="00452C0C">
        <w:rPr>
          <w:rFonts w:ascii="Times New Roman" w:hAnsi="Times New Roman" w:cs="Times New Roman"/>
          <w:bCs/>
        </w:rPr>
        <w:t xml:space="preserve">зросте до </w:t>
      </w:r>
      <w:r w:rsidR="004A32D0" w:rsidRPr="00452C0C">
        <w:rPr>
          <w:rFonts w:ascii="Times New Roman" w:hAnsi="Times New Roman" w:cs="Times New Roman"/>
          <w:bCs/>
          <w:lang w:val="ru-RU"/>
        </w:rPr>
        <w:t>6</w:t>
      </w:r>
      <w:r w:rsidR="00B75F0B" w:rsidRPr="00452C0C">
        <w:rPr>
          <w:rFonts w:ascii="Times New Roman" w:hAnsi="Times New Roman" w:cs="Times New Roman"/>
          <w:bCs/>
        </w:rPr>
        <w:t xml:space="preserve">50 </w:t>
      </w:r>
      <w:proofErr w:type="spellStart"/>
      <w:r w:rsidR="00B75F0B" w:rsidRPr="00452C0C">
        <w:rPr>
          <w:rFonts w:ascii="Times New Roman" w:hAnsi="Times New Roman" w:cs="Times New Roman"/>
          <w:bCs/>
        </w:rPr>
        <w:t>дол</w:t>
      </w:r>
      <w:proofErr w:type="spellEnd"/>
      <w:r w:rsidR="00B75F0B" w:rsidRPr="00452C0C">
        <w:rPr>
          <w:rFonts w:ascii="Times New Roman" w:hAnsi="Times New Roman" w:cs="Times New Roman"/>
          <w:bCs/>
        </w:rPr>
        <w:t xml:space="preserve">. за </w:t>
      </w:r>
      <w:proofErr w:type="spellStart"/>
      <w:r w:rsidR="00B75F0B" w:rsidRPr="00452C0C">
        <w:rPr>
          <w:rFonts w:ascii="Times New Roman" w:hAnsi="Times New Roman" w:cs="Times New Roman"/>
          <w:bCs/>
        </w:rPr>
        <w:t>буш</w:t>
      </w:r>
      <w:proofErr w:type="spellEnd"/>
      <w:r w:rsidR="00B75F0B" w:rsidRPr="00452C0C">
        <w:rPr>
          <w:rFonts w:ascii="Times New Roman" w:hAnsi="Times New Roman" w:cs="Times New Roman"/>
          <w:bCs/>
        </w:rPr>
        <w:t>., а базис звузиться на 2</w:t>
      </w:r>
      <w:r w:rsidR="004A32D0" w:rsidRPr="00452C0C">
        <w:rPr>
          <w:rFonts w:ascii="Times New Roman" w:hAnsi="Times New Roman" w:cs="Times New Roman"/>
          <w:bCs/>
          <w:lang w:val="ru-RU"/>
        </w:rPr>
        <w:t xml:space="preserve"> </w:t>
      </w:r>
      <w:r w:rsidR="00B75F0B" w:rsidRPr="00452C0C">
        <w:rPr>
          <w:rFonts w:ascii="Times New Roman" w:hAnsi="Times New Roman" w:cs="Times New Roman"/>
          <w:bCs/>
        </w:rPr>
        <w:t>пункт</w:t>
      </w:r>
      <w:r w:rsidR="004A32D0" w:rsidRPr="00452C0C">
        <w:rPr>
          <w:rFonts w:ascii="Times New Roman" w:hAnsi="Times New Roman" w:cs="Times New Roman"/>
          <w:bCs/>
        </w:rPr>
        <w:t>и</w:t>
      </w:r>
      <w:r w:rsidR="00B75F0B" w:rsidRPr="00452C0C">
        <w:rPr>
          <w:rFonts w:ascii="Times New Roman" w:hAnsi="Times New Roman" w:cs="Times New Roman"/>
          <w:bCs/>
        </w:rPr>
        <w:t>?</w:t>
      </w:r>
    </w:p>
    <w:p w14:paraId="032141A7" w14:textId="60AB4AEB" w:rsidR="00890D41" w:rsidRPr="00452C0C" w:rsidRDefault="00890D41" w:rsidP="00890D41">
      <w:pPr>
        <w:spacing w:after="0" w:line="240" w:lineRule="auto"/>
        <w:ind w:firstLine="709"/>
        <w:jc w:val="both"/>
        <w:rPr>
          <w:rFonts w:ascii="Times New Roman" w:hAnsi="Times New Roman" w:cs="Times New Roman"/>
          <w:b/>
          <w:bCs/>
        </w:rPr>
      </w:pPr>
      <w:r w:rsidRPr="00452C0C">
        <w:rPr>
          <w:rFonts w:ascii="Times New Roman" w:hAnsi="Times New Roman" w:cs="Times New Roman"/>
          <w:b/>
          <w:bCs/>
        </w:rPr>
        <w:t>(до 2 балів)</w:t>
      </w:r>
    </w:p>
    <w:p w14:paraId="3540AE6F" w14:textId="77777777" w:rsidR="00890D41" w:rsidRPr="00452C0C" w:rsidRDefault="00890D41" w:rsidP="00890D41">
      <w:pPr>
        <w:spacing w:after="0" w:line="240" w:lineRule="auto"/>
        <w:ind w:firstLine="709"/>
        <w:jc w:val="both"/>
        <w:rPr>
          <w:rFonts w:ascii="Times New Roman" w:hAnsi="Times New Roman" w:cs="Times New Roman"/>
          <w:bCs/>
        </w:rPr>
      </w:pPr>
    </w:p>
    <w:p w14:paraId="245420A2" w14:textId="77777777" w:rsidR="00B74D91" w:rsidRPr="00452C0C" w:rsidRDefault="008A0F4E" w:rsidP="00890D41">
      <w:pPr>
        <w:spacing w:after="0"/>
        <w:ind w:firstLine="709"/>
        <w:jc w:val="both"/>
        <w:rPr>
          <w:rFonts w:ascii="Times New Roman" w:hAnsi="Times New Roman" w:cs="Times New Roman"/>
          <w:b/>
          <w:bCs/>
          <w:i/>
          <w:iCs/>
        </w:rPr>
      </w:pPr>
      <w:r w:rsidRPr="00452C0C">
        <w:rPr>
          <w:rFonts w:ascii="Times New Roman" w:hAnsi="Times New Roman" w:cs="Times New Roman"/>
          <w:b/>
          <w:bCs/>
          <w:u w:val="single"/>
        </w:rPr>
        <w:t>Кейс 1.21.</w:t>
      </w:r>
      <w:r w:rsidR="001321B8" w:rsidRPr="00452C0C">
        <w:rPr>
          <w:rFonts w:ascii="Times New Roman" w:hAnsi="Times New Roman" w:cs="Times New Roman"/>
          <w:b/>
          <w:bCs/>
          <w:i/>
          <w:iCs/>
        </w:rPr>
        <w:t xml:space="preserve"> </w:t>
      </w:r>
    </w:p>
    <w:p w14:paraId="04B4FC89" w14:textId="4A74A5CB" w:rsidR="008A0F4E" w:rsidRPr="00452C0C" w:rsidRDefault="001321B8" w:rsidP="00890D41">
      <w:pPr>
        <w:spacing w:after="0"/>
        <w:ind w:firstLine="709"/>
        <w:jc w:val="both"/>
        <w:rPr>
          <w:rFonts w:ascii="Times New Roman" w:hAnsi="Times New Roman" w:cs="Times New Roman"/>
          <w:b/>
          <w:bCs/>
          <w:u w:val="single"/>
        </w:rPr>
      </w:pPr>
      <w:r w:rsidRPr="00452C0C">
        <w:rPr>
          <w:rFonts w:ascii="Times New Roman" w:hAnsi="Times New Roman" w:cs="Times New Roman"/>
          <w:b/>
          <w:bCs/>
          <w:i/>
          <w:iCs/>
        </w:rPr>
        <w:t>(теми 6, 7, 9)</w:t>
      </w:r>
    </w:p>
    <w:p w14:paraId="51118B0E" w14:textId="2419D9ED" w:rsidR="008A0F4E" w:rsidRPr="00452C0C" w:rsidRDefault="008A0F4E" w:rsidP="00890D41">
      <w:pPr>
        <w:spacing w:after="0"/>
        <w:ind w:firstLine="709"/>
        <w:jc w:val="both"/>
        <w:rPr>
          <w:rFonts w:ascii="Times New Roman" w:hAnsi="Times New Roman" w:cs="Times New Roman"/>
          <w:bCs/>
        </w:rPr>
      </w:pPr>
      <w:r w:rsidRPr="00452C0C">
        <w:rPr>
          <w:rFonts w:ascii="Times New Roman" w:hAnsi="Times New Roman" w:cs="Times New Roman"/>
          <w:bCs/>
        </w:rPr>
        <w:t>Виробник кукурудзяних</w:t>
      </w:r>
      <w:r w:rsidR="009B61BF" w:rsidRPr="00452C0C">
        <w:rPr>
          <w:rFonts w:ascii="Times New Roman" w:hAnsi="Times New Roman" w:cs="Times New Roman"/>
          <w:bCs/>
        </w:rPr>
        <w:t xml:space="preserve"> пластівців ТОВ „</w:t>
      </w:r>
      <w:proofErr w:type="spellStart"/>
      <w:r w:rsidR="009B61BF" w:rsidRPr="00452C0C">
        <w:rPr>
          <w:rFonts w:ascii="Times New Roman" w:hAnsi="Times New Roman" w:cs="Times New Roman"/>
          <w:bCs/>
        </w:rPr>
        <w:t>ТЕРРАˮ</w:t>
      </w:r>
      <w:proofErr w:type="spellEnd"/>
      <w:r w:rsidRPr="00452C0C">
        <w:rPr>
          <w:rFonts w:ascii="Times New Roman" w:hAnsi="Times New Roman" w:cs="Times New Roman"/>
          <w:bCs/>
        </w:rPr>
        <w:t xml:space="preserve"> прогнозує зниження ціни на кукурудзу в квітні до </w:t>
      </w:r>
      <w:r w:rsidR="004A32D0" w:rsidRPr="00452C0C">
        <w:rPr>
          <w:rFonts w:ascii="Times New Roman" w:hAnsi="Times New Roman" w:cs="Times New Roman"/>
          <w:bCs/>
        </w:rPr>
        <w:t xml:space="preserve">550 </w:t>
      </w:r>
      <w:proofErr w:type="spellStart"/>
      <w:r w:rsidRPr="00452C0C">
        <w:rPr>
          <w:rFonts w:ascii="Times New Roman" w:hAnsi="Times New Roman" w:cs="Times New Roman"/>
          <w:bCs/>
        </w:rPr>
        <w:t>дол</w:t>
      </w:r>
      <w:proofErr w:type="spellEnd"/>
      <w:r w:rsidRPr="00452C0C">
        <w:rPr>
          <w:rFonts w:ascii="Times New Roman" w:hAnsi="Times New Roman" w:cs="Times New Roman"/>
          <w:bCs/>
        </w:rPr>
        <w:t xml:space="preserve">. за бушель. </w:t>
      </w:r>
      <w:r w:rsidR="00EB178D">
        <w:rPr>
          <w:rFonts w:ascii="Times New Roman" w:hAnsi="Times New Roman" w:cs="Times New Roman"/>
          <w:bCs/>
        </w:rPr>
        <w:t>У</w:t>
      </w:r>
      <w:r w:rsidRPr="00452C0C">
        <w:rPr>
          <w:rFonts w:ascii="Times New Roman" w:hAnsi="Times New Roman" w:cs="Times New Roman"/>
          <w:bCs/>
        </w:rPr>
        <w:t xml:space="preserve"> січні ціна кукурудзи становить </w:t>
      </w:r>
      <w:r w:rsidR="004A32D0" w:rsidRPr="00452C0C">
        <w:rPr>
          <w:rFonts w:ascii="Times New Roman" w:hAnsi="Times New Roman" w:cs="Times New Roman"/>
          <w:bCs/>
        </w:rPr>
        <w:t>6</w:t>
      </w:r>
      <w:r w:rsidRPr="00452C0C">
        <w:rPr>
          <w:rFonts w:ascii="Times New Roman" w:hAnsi="Times New Roman" w:cs="Times New Roman"/>
          <w:bCs/>
        </w:rPr>
        <w:t xml:space="preserve">50 </w:t>
      </w:r>
      <w:proofErr w:type="spellStart"/>
      <w:r w:rsidRPr="00452C0C">
        <w:rPr>
          <w:rFonts w:ascii="Times New Roman" w:hAnsi="Times New Roman" w:cs="Times New Roman"/>
          <w:bCs/>
        </w:rPr>
        <w:t>дол</w:t>
      </w:r>
      <w:proofErr w:type="spellEnd"/>
      <w:r w:rsidRPr="00452C0C">
        <w:rPr>
          <w:rFonts w:ascii="Times New Roman" w:hAnsi="Times New Roman" w:cs="Times New Roman"/>
          <w:bCs/>
        </w:rPr>
        <w:t>. за бушель з базисом +5. Чи доцільно йому здійснювати хеджування з використанням ф</w:t>
      </w:r>
      <w:r w:rsidRPr="00452C0C">
        <w:rPr>
          <w:rFonts w:ascii="Times New Roman" w:hAnsi="Times New Roman" w:cs="Times New Roman"/>
          <w:bCs/>
          <w:lang w:val="ru-RU"/>
        </w:rPr>
        <w:t>’</w:t>
      </w:r>
      <w:proofErr w:type="spellStart"/>
      <w:r w:rsidRPr="00452C0C">
        <w:rPr>
          <w:rFonts w:ascii="Times New Roman" w:hAnsi="Times New Roman" w:cs="Times New Roman"/>
          <w:bCs/>
        </w:rPr>
        <w:t>ючерс</w:t>
      </w:r>
      <w:r w:rsidR="00EB178D">
        <w:rPr>
          <w:rFonts w:ascii="Times New Roman" w:hAnsi="Times New Roman" w:cs="Times New Roman"/>
          <w:bCs/>
        </w:rPr>
        <w:t>у</w:t>
      </w:r>
      <w:proofErr w:type="spellEnd"/>
      <w:r w:rsidRPr="00452C0C">
        <w:rPr>
          <w:rFonts w:ascii="Times New Roman" w:hAnsi="Times New Roman" w:cs="Times New Roman"/>
          <w:bCs/>
        </w:rPr>
        <w:t xml:space="preserve">, якщо </w:t>
      </w:r>
      <w:r w:rsidR="00EB178D">
        <w:rPr>
          <w:rFonts w:ascii="Times New Roman" w:hAnsi="Times New Roman" w:cs="Times New Roman"/>
          <w:bCs/>
        </w:rPr>
        <w:t>у</w:t>
      </w:r>
      <w:r w:rsidRPr="00452C0C">
        <w:rPr>
          <w:rFonts w:ascii="Times New Roman" w:hAnsi="Times New Roman" w:cs="Times New Roman"/>
          <w:bCs/>
        </w:rPr>
        <w:t xml:space="preserve"> квітні ціна зросте до 550 </w:t>
      </w:r>
      <w:proofErr w:type="spellStart"/>
      <w:r w:rsidRPr="00452C0C">
        <w:rPr>
          <w:rFonts w:ascii="Times New Roman" w:hAnsi="Times New Roman" w:cs="Times New Roman"/>
          <w:bCs/>
        </w:rPr>
        <w:t>дол</w:t>
      </w:r>
      <w:proofErr w:type="spellEnd"/>
      <w:r w:rsidRPr="00452C0C">
        <w:rPr>
          <w:rFonts w:ascii="Times New Roman" w:hAnsi="Times New Roman" w:cs="Times New Roman"/>
          <w:bCs/>
        </w:rPr>
        <w:t xml:space="preserve">. за </w:t>
      </w:r>
      <w:proofErr w:type="spellStart"/>
      <w:r w:rsidRPr="00452C0C">
        <w:rPr>
          <w:rFonts w:ascii="Times New Roman" w:hAnsi="Times New Roman" w:cs="Times New Roman"/>
          <w:bCs/>
        </w:rPr>
        <w:t>буш</w:t>
      </w:r>
      <w:proofErr w:type="spellEnd"/>
      <w:r w:rsidRPr="00452C0C">
        <w:rPr>
          <w:rFonts w:ascii="Times New Roman" w:hAnsi="Times New Roman" w:cs="Times New Roman"/>
          <w:bCs/>
        </w:rPr>
        <w:t xml:space="preserve">., а базис </w:t>
      </w:r>
      <w:r w:rsidR="004A32D0" w:rsidRPr="00452C0C">
        <w:rPr>
          <w:rFonts w:ascii="Times New Roman" w:hAnsi="Times New Roman" w:cs="Times New Roman"/>
          <w:bCs/>
        </w:rPr>
        <w:t>залишиться незмінним</w:t>
      </w:r>
      <w:r w:rsidRPr="00452C0C">
        <w:rPr>
          <w:rFonts w:ascii="Times New Roman" w:hAnsi="Times New Roman" w:cs="Times New Roman"/>
          <w:bCs/>
        </w:rPr>
        <w:t>?</w:t>
      </w:r>
    </w:p>
    <w:p w14:paraId="66D203A3" w14:textId="266605E8" w:rsidR="00FD4894" w:rsidRPr="00452C0C" w:rsidRDefault="00FD4894" w:rsidP="00890D41">
      <w:pPr>
        <w:spacing w:after="0"/>
        <w:ind w:firstLine="709"/>
        <w:jc w:val="both"/>
        <w:rPr>
          <w:rFonts w:ascii="Times New Roman" w:hAnsi="Times New Roman" w:cs="Times New Roman"/>
          <w:bCs/>
        </w:rPr>
      </w:pPr>
      <w:r w:rsidRPr="00452C0C">
        <w:rPr>
          <w:rFonts w:ascii="Times New Roman" w:hAnsi="Times New Roman" w:cs="Times New Roman"/>
          <w:b/>
          <w:bCs/>
        </w:rPr>
        <w:t>(до 2 балів)</w:t>
      </w:r>
    </w:p>
    <w:p w14:paraId="1213061A" w14:textId="77777777" w:rsidR="00B74D91" w:rsidRPr="00452C0C" w:rsidRDefault="00B74D91" w:rsidP="00890D41">
      <w:pPr>
        <w:spacing w:after="0" w:line="240" w:lineRule="auto"/>
        <w:ind w:firstLine="709"/>
        <w:jc w:val="both"/>
        <w:rPr>
          <w:rFonts w:ascii="Times New Roman" w:hAnsi="Times New Roman" w:cs="Times New Roman"/>
          <w:b/>
          <w:bCs/>
          <w:u w:val="single"/>
        </w:rPr>
      </w:pPr>
    </w:p>
    <w:p w14:paraId="1E44907A" w14:textId="77777777" w:rsidR="00B74D91" w:rsidRPr="00452C0C" w:rsidRDefault="008A0F4E" w:rsidP="00890D41">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u w:val="single"/>
        </w:rPr>
        <w:t>Кейс 1.22.</w:t>
      </w:r>
      <w:r w:rsidR="001321B8" w:rsidRPr="00452C0C">
        <w:rPr>
          <w:rFonts w:ascii="Times New Roman" w:hAnsi="Times New Roman" w:cs="Times New Roman"/>
          <w:b/>
          <w:bCs/>
          <w:u w:val="single"/>
        </w:rPr>
        <w:t xml:space="preserve"> </w:t>
      </w:r>
    </w:p>
    <w:p w14:paraId="158966B1" w14:textId="47675563" w:rsidR="008A0F4E" w:rsidRPr="00452C0C" w:rsidRDefault="001321B8" w:rsidP="00890D41">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i/>
          <w:iCs/>
        </w:rPr>
        <w:t>(теми 6, 7)</w:t>
      </w:r>
    </w:p>
    <w:p w14:paraId="048F8862" w14:textId="062C2A10" w:rsidR="008A0F4E" w:rsidRPr="00452C0C" w:rsidRDefault="00EB178D" w:rsidP="00890D41">
      <w:pPr>
        <w:spacing w:after="0" w:line="240" w:lineRule="auto"/>
        <w:ind w:firstLine="709"/>
        <w:jc w:val="both"/>
        <w:rPr>
          <w:rFonts w:ascii="Times New Roman" w:hAnsi="Times New Roman" w:cs="Times New Roman"/>
          <w:bCs/>
        </w:rPr>
      </w:pPr>
      <w:r>
        <w:rPr>
          <w:rFonts w:ascii="Times New Roman" w:hAnsi="Times New Roman" w:cs="Times New Roman"/>
        </w:rPr>
        <w:t>„</w:t>
      </w:r>
      <w:r w:rsidR="009B61BF" w:rsidRPr="00452C0C">
        <w:rPr>
          <w:rFonts w:ascii="Times New Roman" w:hAnsi="Times New Roman" w:cs="Times New Roman"/>
          <w:lang w:val="en-US"/>
        </w:rPr>
        <w:t>City</w:t>
      </w:r>
      <w:r w:rsidR="009B61BF" w:rsidRPr="00452C0C">
        <w:rPr>
          <w:rFonts w:ascii="Times New Roman" w:hAnsi="Times New Roman" w:cs="Times New Roman"/>
          <w:lang w:val="ru-RU"/>
        </w:rPr>
        <w:t xml:space="preserve"> </w:t>
      </w:r>
      <w:r w:rsidR="009B61BF" w:rsidRPr="00452C0C">
        <w:rPr>
          <w:rFonts w:ascii="Times New Roman" w:hAnsi="Times New Roman" w:cs="Times New Roman"/>
          <w:lang w:val="en-US"/>
        </w:rPr>
        <w:t>Group</w:t>
      </w:r>
      <w:r>
        <w:rPr>
          <w:rFonts w:ascii="Times New Roman" w:hAnsi="Times New Roman" w:cs="Times New Roman"/>
        </w:rPr>
        <w:t>ˮ</w:t>
      </w:r>
      <w:r w:rsidR="008A0F4E" w:rsidRPr="00452C0C">
        <w:rPr>
          <w:rFonts w:ascii="Times New Roman" w:hAnsi="Times New Roman" w:cs="Times New Roman"/>
          <w:bCs/>
        </w:rPr>
        <w:t xml:space="preserve"> прогнозує зниження ціни на кукурудзу в жовтні до </w:t>
      </w:r>
      <w:r w:rsidR="004A32D0" w:rsidRPr="00452C0C">
        <w:rPr>
          <w:rFonts w:ascii="Times New Roman" w:hAnsi="Times New Roman" w:cs="Times New Roman"/>
          <w:bCs/>
        </w:rPr>
        <w:t xml:space="preserve">590 </w:t>
      </w:r>
      <w:proofErr w:type="spellStart"/>
      <w:r w:rsidR="008A0F4E" w:rsidRPr="00452C0C">
        <w:rPr>
          <w:rFonts w:ascii="Times New Roman" w:hAnsi="Times New Roman" w:cs="Times New Roman"/>
          <w:bCs/>
        </w:rPr>
        <w:t>дол</w:t>
      </w:r>
      <w:proofErr w:type="spellEnd"/>
      <w:r w:rsidR="008A0F4E" w:rsidRPr="00452C0C">
        <w:rPr>
          <w:rFonts w:ascii="Times New Roman" w:hAnsi="Times New Roman" w:cs="Times New Roman"/>
          <w:bCs/>
        </w:rPr>
        <w:t xml:space="preserve">. за бушель. </w:t>
      </w:r>
      <w:r>
        <w:rPr>
          <w:rFonts w:ascii="Times New Roman" w:hAnsi="Times New Roman" w:cs="Times New Roman"/>
          <w:bCs/>
        </w:rPr>
        <w:t>У</w:t>
      </w:r>
      <w:r w:rsidR="008A0F4E" w:rsidRPr="00452C0C">
        <w:rPr>
          <w:rFonts w:ascii="Times New Roman" w:hAnsi="Times New Roman" w:cs="Times New Roman"/>
          <w:bCs/>
        </w:rPr>
        <w:t xml:space="preserve"> серпні ціна кукурудзи становить </w:t>
      </w:r>
      <w:r w:rsidR="004A32D0" w:rsidRPr="00452C0C">
        <w:rPr>
          <w:rFonts w:ascii="Times New Roman" w:hAnsi="Times New Roman" w:cs="Times New Roman"/>
          <w:bCs/>
        </w:rPr>
        <w:t>60</w:t>
      </w:r>
      <w:r w:rsidR="008A0F4E" w:rsidRPr="00452C0C">
        <w:rPr>
          <w:rFonts w:ascii="Times New Roman" w:hAnsi="Times New Roman" w:cs="Times New Roman"/>
          <w:bCs/>
        </w:rPr>
        <w:t xml:space="preserve">0 </w:t>
      </w:r>
      <w:proofErr w:type="spellStart"/>
      <w:r w:rsidR="008A0F4E" w:rsidRPr="00452C0C">
        <w:rPr>
          <w:rFonts w:ascii="Times New Roman" w:hAnsi="Times New Roman" w:cs="Times New Roman"/>
          <w:bCs/>
        </w:rPr>
        <w:t>дол</w:t>
      </w:r>
      <w:proofErr w:type="spellEnd"/>
      <w:r w:rsidR="008A0F4E" w:rsidRPr="00452C0C">
        <w:rPr>
          <w:rFonts w:ascii="Times New Roman" w:hAnsi="Times New Roman" w:cs="Times New Roman"/>
          <w:bCs/>
        </w:rPr>
        <w:t>. за бушель з базисом +5. Чи доцільно фермеру здійснювати хеджування з використанням ф</w:t>
      </w:r>
      <w:r w:rsidR="008A0F4E" w:rsidRPr="00452C0C">
        <w:rPr>
          <w:rFonts w:ascii="Times New Roman" w:hAnsi="Times New Roman" w:cs="Times New Roman"/>
          <w:bCs/>
          <w:lang w:val="ru-RU"/>
        </w:rPr>
        <w:t>’</w:t>
      </w:r>
      <w:proofErr w:type="spellStart"/>
      <w:r w:rsidR="008A0F4E" w:rsidRPr="00452C0C">
        <w:rPr>
          <w:rFonts w:ascii="Times New Roman" w:hAnsi="Times New Roman" w:cs="Times New Roman"/>
          <w:bCs/>
        </w:rPr>
        <w:t>ючерс</w:t>
      </w:r>
      <w:r>
        <w:rPr>
          <w:rFonts w:ascii="Times New Roman" w:hAnsi="Times New Roman" w:cs="Times New Roman"/>
          <w:bCs/>
        </w:rPr>
        <w:t>у</w:t>
      </w:r>
      <w:proofErr w:type="spellEnd"/>
      <w:r w:rsidR="008A0F4E" w:rsidRPr="00452C0C">
        <w:rPr>
          <w:rFonts w:ascii="Times New Roman" w:hAnsi="Times New Roman" w:cs="Times New Roman"/>
          <w:bCs/>
        </w:rPr>
        <w:t xml:space="preserve">, якщо в жовтні ціна зросте до </w:t>
      </w:r>
      <w:r w:rsidR="004A32D0" w:rsidRPr="00452C0C">
        <w:rPr>
          <w:rFonts w:ascii="Times New Roman" w:hAnsi="Times New Roman" w:cs="Times New Roman"/>
          <w:bCs/>
        </w:rPr>
        <w:t>606</w:t>
      </w:r>
      <w:r w:rsidR="008A0F4E" w:rsidRPr="00452C0C">
        <w:rPr>
          <w:rFonts w:ascii="Times New Roman" w:hAnsi="Times New Roman" w:cs="Times New Roman"/>
          <w:bCs/>
        </w:rPr>
        <w:t xml:space="preserve"> </w:t>
      </w:r>
      <w:proofErr w:type="spellStart"/>
      <w:r w:rsidR="008A0F4E" w:rsidRPr="00452C0C">
        <w:rPr>
          <w:rFonts w:ascii="Times New Roman" w:hAnsi="Times New Roman" w:cs="Times New Roman"/>
          <w:bCs/>
        </w:rPr>
        <w:t>дол</w:t>
      </w:r>
      <w:proofErr w:type="spellEnd"/>
      <w:r w:rsidR="008A0F4E" w:rsidRPr="00452C0C">
        <w:rPr>
          <w:rFonts w:ascii="Times New Roman" w:hAnsi="Times New Roman" w:cs="Times New Roman"/>
          <w:bCs/>
        </w:rPr>
        <w:t xml:space="preserve">. за </w:t>
      </w:r>
      <w:proofErr w:type="spellStart"/>
      <w:r w:rsidR="008A0F4E" w:rsidRPr="00452C0C">
        <w:rPr>
          <w:rFonts w:ascii="Times New Roman" w:hAnsi="Times New Roman" w:cs="Times New Roman"/>
          <w:bCs/>
        </w:rPr>
        <w:t>буш</w:t>
      </w:r>
      <w:proofErr w:type="spellEnd"/>
      <w:r w:rsidR="008A0F4E" w:rsidRPr="00452C0C">
        <w:rPr>
          <w:rFonts w:ascii="Times New Roman" w:hAnsi="Times New Roman" w:cs="Times New Roman"/>
          <w:bCs/>
        </w:rPr>
        <w:t>., а базис залишиться незмінним?</w:t>
      </w:r>
    </w:p>
    <w:p w14:paraId="18A6BF39" w14:textId="32FD6010" w:rsidR="00890D41" w:rsidRPr="00452C0C" w:rsidRDefault="00FD4894" w:rsidP="008A0F4E">
      <w:pPr>
        <w:ind w:firstLine="708"/>
        <w:jc w:val="both"/>
        <w:rPr>
          <w:rFonts w:ascii="Times New Roman" w:hAnsi="Times New Roman" w:cs="Times New Roman"/>
          <w:b/>
          <w:bCs/>
          <w:u w:val="single"/>
        </w:rPr>
      </w:pPr>
      <w:r w:rsidRPr="00452C0C">
        <w:rPr>
          <w:rFonts w:ascii="Times New Roman" w:hAnsi="Times New Roman" w:cs="Times New Roman"/>
          <w:b/>
          <w:bCs/>
        </w:rPr>
        <w:t>(до 2 балів)</w:t>
      </w:r>
    </w:p>
    <w:p w14:paraId="72EAE105" w14:textId="77777777" w:rsidR="00B74D91" w:rsidRPr="00452C0C" w:rsidRDefault="008A0F4E" w:rsidP="00890D41">
      <w:pPr>
        <w:spacing w:after="0" w:line="240" w:lineRule="auto"/>
        <w:ind w:firstLine="708"/>
        <w:jc w:val="both"/>
        <w:rPr>
          <w:rFonts w:ascii="Times New Roman" w:hAnsi="Times New Roman" w:cs="Times New Roman"/>
          <w:b/>
          <w:bCs/>
          <w:u w:val="single"/>
        </w:rPr>
      </w:pPr>
      <w:r w:rsidRPr="00452C0C">
        <w:rPr>
          <w:rFonts w:ascii="Times New Roman" w:hAnsi="Times New Roman" w:cs="Times New Roman"/>
          <w:b/>
          <w:bCs/>
          <w:u w:val="single"/>
        </w:rPr>
        <w:t>Кейс 1.23.</w:t>
      </w:r>
      <w:r w:rsidR="001321B8" w:rsidRPr="00452C0C">
        <w:rPr>
          <w:rFonts w:ascii="Times New Roman" w:hAnsi="Times New Roman" w:cs="Times New Roman"/>
          <w:b/>
          <w:bCs/>
          <w:u w:val="single"/>
        </w:rPr>
        <w:t xml:space="preserve"> </w:t>
      </w:r>
    </w:p>
    <w:p w14:paraId="0954D67E" w14:textId="37C7692A" w:rsidR="008A0F4E" w:rsidRPr="00452C0C" w:rsidRDefault="001321B8" w:rsidP="00890D41">
      <w:pPr>
        <w:spacing w:after="0" w:line="240" w:lineRule="auto"/>
        <w:ind w:firstLine="708"/>
        <w:jc w:val="both"/>
        <w:rPr>
          <w:rFonts w:ascii="Times New Roman" w:hAnsi="Times New Roman" w:cs="Times New Roman"/>
          <w:b/>
          <w:bCs/>
          <w:u w:val="single"/>
        </w:rPr>
      </w:pPr>
      <w:r w:rsidRPr="00452C0C">
        <w:rPr>
          <w:rFonts w:ascii="Times New Roman" w:hAnsi="Times New Roman" w:cs="Times New Roman"/>
          <w:b/>
          <w:bCs/>
          <w:i/>
          <w:iCs/>
        </w:rPr>
        <w:t>(теми 7, 8)</w:t>
      </w:r>
    </w:p>
    <w:p w14:paraId="31AD405E" w14:textId="365936F6" w:rsidR="008A0F4E" w:rsidRPr="00452C0C" w:rsidRDefault="008A0F4E" w:rsidP="00890D41">
      <w:pPr>
        <w:spacing w:after="0" w:line="240" w:lineRule="auto"/>
        <w:ind w:firstLine="709"/>
        <w:jc w:val="both"/>
        <w:rPr>
          <w:rFonts w:ascii="Times New Roman" w:hAnsi="Times New Roman" w:cs="Times New Roman"/>
          <w:bCs/>
        </w:rPr>
      </w:pPr>
      <w:r w:rsidRPr="00452C0C">
        <w:rPr>
          <w:rFonts w:ascii="Times New Roman" w:hAnsi="Times New Roman" w:cs="Times New Roman"/>
          <w:bCs/>
        </w:rPr>
        <w:t xml:space="preserve">Брокерська контора </w:t>
      </w:r>
      <w:r w:rsidR="009B61BF" w:rsidRPr="00452C0C">
        <w:rPr>
          <w:rFonts w:ascii="Times New Roman" w:hAnsi="Times New Roman" w:cs="Times New Roman"/>
          <w:bCs/>
          <w:lang w:val="en-US"/>
        </w:rPr>
        <w:t>EBH</w:t>
      </w:r>
      <w:r w:rsidR="009B61BF" w:rsidRPr="00452C0C">
        <w:rPr>
          <w:rFonts w:ascii="Times New Roman" w:hAnsi="Times New Roman" w:cs="Times New Roman"/>
          <w:bCs/>
          <w:lang w:val="ru-RU"/>
        </w:rPr>
        <w:t xml:space="preserve"> </w:t>
      </w:r>
      <w:r w:rsidRPr="00452C0C">
        <w:rPr>
          <w:rFonts w:ascii="Times New Roman" w:hAnsi="Times New Roman" w:cs="Times New Roman"/>
          <w:bCs/>
        </w:rPr>
        <w:t xml:space="preserve">придбала опціон </w:t>
      </w:r>
      <w:r w:rsidRPr="00452C0C">
        <w:rPr>
          <w:rFonts w:ascii="Times New Roman" w:hAnsi="Times New Roman" w:cs="Times New Roman"/>
          <w:bCs/>
          <w:lang w:val="en-US"/>
        </w:rPr>
        <w:t>call</w:t>
      </w:r>
      <w:r w:rsidRPr="00452C0C">
        <w:rPr>
          <w:rFonts w:ascii="Times New Roman" w:hAnsi="Times New Roman" w:cs="Times New Roman"/>
          <w:bCs/>
        </w:rPr>
        <w:t xml:space="preserve"> на право придбання стандартного лота акцій компанії </w:t>
      </w:r>
      <w:r w:rsidR="00EB178D">
        <w:rPr>
          <w:rFonts w:ascii="Times New Roman" w:hAnsi="Times New Roman" w:cs="Times New Roman"/>
          <w:bCs/>
        </w:rPr>
        <w:t>„</w:t>
      </w:r>
      <w:r w:rsidRPr="00452C0C">
        <w:rPr>
          <w:rFonts w:ascii="Times New Roman" w:hAnsi="Times New Roman" w:cs="Times New Roman"/>
          <w:bCs/>
          <w:lang w:val="en-US"/>
        </w:rPr>
        <w:t>Tesla</w:t>
      </w:r>
      <w:r w:rsidR="00EB178D">
        <w:rPr>
          <w:rFonts w:ascii="Times New Roman" w:hAnsi="Times New Roman" w:cs="Times New Roman"/>
          <w:bCs/>
        </w:rPr>
        <w:t>ˮ</w:t>
      </w:r>
      <w:r w:rsidRPr="00452C0C">
        <w:rPr>
          <w:rFonts w:ascii="Times New Roman" w:hAnsi="Times New Roman" w:cs="Times New Roman"/>
          <w:bCs/>
        </w:rPr>
        <w:t xml:space="preserve"> за страйковою ціною 700дол/акцію сплативши премію 1000 </w:t>
      </w:r>
      <w:proofErr w:type="spellStart"/>
      <w:r w:rsidRPr="00452C0C">
        <w:rPr>
          <w:rFonts w:ascii="Times New Roman" w:hAnsi="Times New Roman" w:cs="Times New Roman"/>
          <w:bCs/>
        </w:rPr>
        <w:t>дол</w:t>
      </w:r>
      <w:proofErr w:type="spellEnd"/>
      <w:r w:rsidRPr="00452C0C">
        <w:rPr>
          <w:rFonts w:ascii="Times New Roman" w:hAnsi="Times New Roman" w:cs="Times New Roman"/>
          <w:bCs/>
        </w:rPr>
        <w:t>. Якими будуть дії брокерської контори, якщо на момент закінчення строку дії опціон</w:t>
      </w:r>
      <w:r w:rsidR="00EB178D">
        <w:rPr>
          <w:rFonts w:ascii="Times New Roman" w:hAnsi="Times New Roman" w:cs="Times New Roman"/>
          <w:bCs/>
        </w:rPr>
        <w:t>у</w:t>
      </w:r>
      <w:r w:rsidRPr="00452C0C">
        <w:rPr>
          <w:rFonts w:ascii="Times New Roman" w:hAnsi="Times New Roman" w:cs="Times New Roman"/>
          <w:bCs/>
        </w:rPr>
        <w:t xml:space="preserve"> ринкова ціна акції становитиме 725 </w:t>
      </w:r>
      <w:proofErr w:type="spellStart"/>
      <w:r w:rsidRPr="00452C0C">
        <w:rPr>
          <w:rFonts w:ascii="Times New Roman" w:hAnsi="Times New Roman" w:cs="Times New Roman"/>
          <w:bCs/>
        </w:rPr>
        <w:t>дол</w:t>
      </w:r>
      <w:proofErr w:type="spellEnd"/>
      <w:r w:rsidRPr="00452C0C">
        <w:rPr>
          <w:rFonts w:ascii="Times New Roman" w:hAnsi="Times New Roman" w:cs="Times New Roman"/>
          <w:bCs/>
        </w:rPr>
        <w:t>/акцію?</w:t>
      </w:r>
    </w:p>
    <w:p w14:paraId="5D916AF8" w14:textId="3D5B03EE" w:rsidR="00B75F0B" w:rsidRPr="00452C0C" w:rsidRDefault="00FD4894" w:rsidP="00B75F0B">
      <w:pPr>
        <w:ind w:firstLine="708"/>
        <w:jc w:val="both"/>
        <w:rPr>
          <w:rFonts w:ascii="Times New Roman" w:hAnsi="Times New Roman" w:cs="Times New Roman"/>
          <w:bCs/>
        </w:rPr>
      </w:pPr>
      <w:r w:rsidRPr="00452C0C">
        <w:rPr>
          <w:rFonts w:ascii="Times New Roman" w:hAnsi="Times New Roman" w:cs="Times New Roman"/>
          <w:b/>
          <w:bCs/>
        </w:rPr>
        <w:t>(до 2 балів)</w:t>
      </w:r>
    </w:p>
    <w:p w14:paraId="006B62E6" w14:textId="77777777" w:rsidR="00B74D91" w:rsidRPr="00452C0C" w:rsidRDefault="008A0F4E" w:rsidP="00890D41">
      <w:pPr>
        <w:spacing w:after="0" w:line="240" w:lineRule="auto"/>
        <w:ind w:firstLine="709"/>
        <w:jc w:val="both"/>
        <w:rPr>
          <w:rFonts w:ascii="Times New Roman" w:hAnsi="Times New Roman" w:cs="Times New Roman"/>
          <w:b/>
          <w:bCs/>
          <w:i/>
          <w:iCs/>
        </w:rPr>
      </w:pPr>
      <w:r w:rsidRPr="00452C0C">
        <w:rPr>
          <w:rFonts w:ascii="Times New Roman" w:hAnsi="Times New Roman" w:cs="Times New Roman"/>
          <w:b/>
          <w:bCs/>
          <w:u w:val="single"/>
        </w:rPr>
        <w:lastRenderedPageBreak/>
        <w:t>Кейс 1.24.</w:t>
      </w:r>
      <w:r w:rsidR="001321B8" w:rsidRPr="00452C0C">
        <w:rPr>
          <w:rFonts w:ascii="Times New Roman" w:hAnsi="Times New Roman" w:cs="Times New Roman"/>
          <w:b/>
          <w:bCs/>
          <w:i/>
          <w:iCs/>
        </w:rPr>
        <w:t xml:space="preserve"> </w:t>
      </w:r>
    </w:p>
    <w:p w14:paraId="22721F73" w14:textId="219F8984" w:rsidR="008A0F4E" w:rsidRPr="00452C0C" w:rsidRDefault="001321B8" w:rsidP="00890D41">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i/>
          <w:iCs/>
        </w:rPr>
        <w:t>(теми 7, 8)</w:t>
      </w:r>
    </w:p>
    <w:p w14:paraId="0AEF28E1" w14:textId="4DA5FAE9" w:rsidR="008A0F4E" w:rsidRPr="00452C0C" w:rsidRDefault="00EB178D" w:rsidP="00890D41">
      <w:pPr>
        <w:spacing w:after="0" w:line="240" w:lineRule="auto"/>
        <w:ind w:firstLine="709"/>
        <w:jc w:val="both"/>
        <w:rPr>
          <w:rFonts w:ascii="Times New Roman" w:hAnsi="Times New Roman" w:cs="Times New Roman"/>
          <w:bCs/>
        </w:rPr>
      </w:pPr>
      <w:r>
        <w:t xml:space="preserve"> </w:t>
      </w:r>
      <w:hyperlink r:id="rId21" w:history="1">
        <w:proofErr w:type="spellStart"/>
        <w:r w:rsidR="009B61BF" w:rsidRPr="00452C0C">
          <w:rPr>
            <w:rFonts w:ascii="Times New Roman" w:hAnsi="Times New Roman" w:cs="Times New Roman"/>
            <w:shd w:val="clear" w:color="auto" w:fill="FFFFFF"/>
          </w:rPr>
          <w:t>Broker</w:t>
        </w:r>
        <w:proofErr w:type="spellEnd"/>
        <w:r w:rsidR="009B61BF" w:rsidRPr="00452C0C">
          <w:rPr>
            <w:rFonts w:ascii="Times New Roman" w:hAnsi="Times New Roman" w:cs="Times New Roman"/>
            <w:shd w:val="clear" w:color="auto" w:fill="FFFFFF"/>
          </w:rPr>
          <w:t xml:space="preserve"> </w:t>
        </w:r>
        <w:proofErr w:type="spellStart"/>
        <w:r w:rsidR="009B61BF" w:rsidRPr="00452C0C">
          <w:rPr>
            <w:rFonts w:ascii="Times New Roman" w:hAnsi="Times New Roman" w:cs="Times New Roman"/>
            <w:shd w:val="clear" w:color="auto" w:fill="FFFFFF"/>
          </w:rPr>
          <w:t>House</w:t>
        </w:r>
        <w:proofErr w:type="spellEnd"/>
        <w:r w:rsidR="009B61BF" w:rsidRPr="00452C0C">
          <w:rPr>
            <w:rFonts w:ascii="Times New Roman" w:hAnsi="Times New Roman" w:cs="Times New Roman"/>
            <w:shd w:val="clear" w:color="auto" w:fill="FFFFFF"/>
          </w:rPr>
          <w:t xml:space="preserve"> </w:t>
        </w:r>
        <w:r>
          <w:rPr>
            <w:rFonts w:ascii="Times New Roman" w:hAnsi="Times New Roman" w:cs="Times New Roman"/>
            <w:shd w:val="clear" w:color="auto" w:fill="FFFFFF"/>
          </w:rPr>
          <w:t>„</w:t>
        </w:r>
        <w:proofErr w:type="spellStart"/>
        <w:r w:rsidR="009B61BF" w:rsidRPr="00452C0C">
          <w:rPr>
            <w:rFonts w:ascii="Times New Roman" w:hAnsi="Times New Roman" w:cs="Times New Roman"/>
            <w:shd w:val="clear" w:color="auto" w:fill="FFFFFF"/>
          </w:rPr>
          <w:t>Nieruchomości</w:t>
        </w:r>
      </w:hyperlink>
      <w:r>
        <w:rPr>
          <w:rFonts w:ascii="Times New Roman" w:hAnsi="Times New Roman" w:cs="Times New Roman"/>
          <w:shd w:val="clear" w:color="auto" w:fill="FFFFFF"/>
        </w:rPr>
        <w:t>ˮ</w:t>
      </w:r>
      <w:proofErr w:type="spellEnd"/>
      <w:r w:rsidR="009B61BF" w:rsidRPr="00452C0C">
        <w:rPr>
          <w:rFonts w:ascii="Times New Roman" w:hAnsi="Times New Roman" w:cs="Times New Roman"/>
        </w:rPr>
        <w:t xml:space="preserve"> </w:t>
      </w:r>
      <w:r w:rsidR="008A0F4E" w:rsidRPr="00452C0C">
        <w:rPr>
          <w:rFonts w:ascii="Times New Roman" w:hAnsi="Times New Roman" w:cs="Times New Roman"/>
          <w:bCs/>
        </w:rPr>
        <w:t>придба</w:t>
      </w:r>
      <w:r w:rsidR="007E73D2" w:rsidRPr="00452C0C">
        <w:rPr>
          <w:rFonts w:ascii="Times New Roman" w:hAnsi="Times New Roman" w:cs="Times New Roman"/>
          <w:bCs/>
        </w:rPr>
        <w:t>в</w:t>
      </w:r>
      <w:r w:rsidR="008A0F4E" w:rsidRPr="00452C0C">
        <w:rPr>
          <w:rFonts w:ascii="Times New Roman" w:hAnsi="Times New Roman" w:cs="Times New Roman"/>
          <w:bCs/>
        </w:rPr>
        <w:t xml:space="preserve"> опціон </w:t>
      </w:r>
      <w:r w:rsidR="008A0F4E" w:rsidRPr="00452C0C">
        <w:rPr>
          <w:rFonts w:ascii="Times New Roman" w:hAnsi="Times New Roman" w:cs="Times New Roman"/>
          <w:bCs/>
          <w:lang w:val="en-US"/>
        </w:rPr>
        <w:t>put</w:t>
      </w:r>
      <w:r w:rsidR="008A0F4E" w:rsidRPr="00452C0C">
        <w:rPr>
          <w:rFonts w:ascii="Times New Roman" w:hAnsi="Times New Roman" w:cs="Times New Roman"/>
          <w:bCs/>
        </w:rPr>
        <w:t xml:space="preserve"> на право продажу стандартного лота акцій компанії </w:t>
      </w:r>
      <w:r>
        <w:rPr>
          <w:rFonts w:ascii="Times New Roman" w:hAnsi="Times New Roman" w:cs="Times New Roman"/>
          <w:bCs/>
        </w:rPr>
        <w:t>„</w:t>
      </w:r>
      <w:r w:rsidR="008A0F4E" w:rsidRPr="00452C0C">
        <w:rPr>
          <w:rFonts w:ascii="Times New Roman" w:hAnsi="Times New Roman" w:cs="Times New Roman"/>
          <w:bCs/>
          <w:lang w:val="en-US"/>
        </w:rPr>
        <w:t>Tesla</w:t>
      </w:r>
      <w:r>
        <w:rPr>
          <w:rFonts w:ascii="Times New Roman" w:hAnsi="Times New Roman" w:cs="Times New Roman"/>
          <w:bCs/>
        </w:rPr>
        <w:t>ˮ</w:t>
      </w:r>
      <w:r w:rsidR="008A0F4E" w:rsidRPr="00452C0C">
        <w:rPr>
          <w:rFonts w:ascii="Times New Roman" w:hAnsi="Times New Roman" w:cs="Times New Roman"/>
          <w:bCs/>
        </w:rPr>
        <w:t xml:space="preserve"> за страйковою ціною 700дол/акцію сплативши премію 1000 </w:t>
      </w:r>
      <w:proofErr w:type="spellStart"/>
      <w:r w:rsidR="008A0F4E" w:rsidRPr="00452C0C">
        <w:rPr>
          <w:rFonts w:ascii="Times New Roman" w:hAnsi="Times New Roman" w:cs="Times New Roman"/>
          <w:bCs/>
        </w:rPr>
        <w:t>дол</w:t>
      </w:r>
      <w:proofErr w:type="spellEnd"/>
      <w:r w:rsidR="008A0F4E" w:rsidRPr="00452C0C">
        <w:rPr>
          <w:rFonts w:ascii="Times New Roman" w:hAnsi="Times New Roman" w:cs="Times New Roman"/>
          <w:bCs/>
        </w:rPr>
        <w:t>. Якими будуть дії брокерської контори, якщо на момент закінчення строку дії опціон</w:t>
      </w:r>
      <w:r>
        <w:rPr>
          <w:rFonts w:ascii="Times New Roman" w:hAnsi="Times New Roman" w:cs="Times New Roman"/>
          <w:bCs/>
        </w:rPr>
        <w:t>у</w:t>
      </w:r>
      <w:r w:rsidR="008A0F4E" w:rsidRPr="00452C0C">
        <w:rPr>
          <w:rFonts w:ascii="Times New Roman" w:hAnsi="Times New Roman" w:cs="Times New Roman"/>
          <w:bCs/>
        </w:rPr>
        <w:t xml:space="preserve"> ринкова ціна акції становитиме 725 </w:t>
      </w:r>
      <w:proofErr w:type="spellStart"/>
      <w:r w:rsidR="008A0F4E" w:rsidRPr="00452C0C">
        <w:rPr>
          <w:rFonts w:ascii="Times New Roman" w:hAnsi="Times New Roman" w:cs="Times New Roman"/>
          <w:bCs/>
        </w:rPr>
        <w:t>дол</w:t>
      </w:r>
      <w:proofErr w:type="spellEnd"/>
      <w:r w:rsidR="008A0F4E" w:rsidRPr="00452C0C">
        <w:rPr>
          <w:rFonts w:ascii="Times New Roman" w:hAnsi="Times New Roman" w:cs="Times New Roman"/>
          <w:bCs/>
        </w:rPr>
        <w:t>/акцію?</w:t>
      </w:r>
    </w:p>
    <w:p w14:paraId="30DCD207" w14:textId="407D9786" w:rsidR="008A0F4E" w:rsidRDefault="00FD4894" w:rsidP="00B75F0B">
      <w:pPr>
        <w:ind w:firstLine="708"/>
        <w:jc w:val="both"/>
        <w:rPr>
          <w:rFonts w:ascii="Times New Roman" w:hAnsi="Times New Roman" w:cs="Times New Roman"/>
          <w:b/>
          <w:bCs/>
        </w:rPr>
      </w:pPr>
      <w:r w:rsidRPr="00452C0C">
        <w:rPr>
          <w:rFonts w:ascii="Times New Roman" w:hAnsi="Times New Roman" w:cs="Times New Roman"/>
          <w:b/>
          <w:bCs/>
        </w:rPr>
        <w:t>(до 2 балів)</w:t>
      </w:r>
    </w:p>
    <w:p w14:paraId="2D2ACFE4" w14:textId="77777777" w:rsidR="001E3C85" w:rsidRPr="00452C0C" w:rsidRDefault="001E3C85" w:rsidP="00B75F0B">
      <w:pPr>
        <w:ind w:firstLine="708"/>
        <w:jc w:val="both"/>
        <w:rPr>
          <w:rFonts w:ascii="Times New Roman" w:hAnsi="Times New Roman" w:cs="Times New Roman"/>
          <w:bCs/>
        </w:rPr>
      </w:pPr>
    </w:p>
    <w:p w14:paraId="52659686" w14:textId="77777777" w:rsidR="00B74D91" w:rsidRPr="00452C0C" w:rsidRDefault="008A0F4E" w:rsidP="00890D41">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u w:val="single"/>
        </w:rPr>
        <w:t>Кейс 1.25.</w:t>
      </w:r>
    </w:p>
    <w:p w14:paraId="41FEFC4F" w14:textId="37339EF3" w:rsidR="008A0F4E" w:rsidRPr="00452C0C" w:rsidRDefault="001321B8" w:rsidP="00890D41">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i/>
          <w:iCs/>
        </w:rPr>
        <w:t xml:space="preserve"> (теми 7, 8)</w:t>
      </w:r>
    </w:p>
    <w:p w14:paraId="1BC5D9A1" w14:textId="368225DE" w:rsidR="008A0F4E" w:rsidRDefault="008A0F4E" w:rsidP="00890D41">
      <w:pPr>
        <w:spacing w:after="0" w:line="240" w:lineRule="auto"/>
        <w:ind w:firstLine="709"/>
        <w:jc w:val="both"/>
        <w:rPr>
          <w:rFonts w:ascii="Times New Roman" w:hAnsi="Times New Roman" w:cs="Times New Roman"/>
          <w:bCs/>
        </w:rPr>
      </w:pPr>
      <w:r w:rsidRPr="00452C0C">
        <w:rPr>
          <w:rFonts w:ascii="Times New Roman" w:hAnsi="Times New Roman" w:cs="Times New Roman"/>
          <w:bCs/>
        </w:rPr>
        <w:t xml:space="preserve">Брокерська контора </w:t>
      </w:r>
      <w:r w:rsidR="009B61BF" w:rsidRPr="00452C0C">
        <w:rPr>
          <w:rFonts w:ascii="Times New Roman" w:hAnsi="Times New Roman" w:cs="Times New Roman"/>
          <w:bCs/>
        </w:rPr>
        <w:t>„</w:t>
      </w:r>
      <w:r w:rsidR="009B61BF" w:rsidRPr="00452C0C">
        <w:rPr>
          <w:rFonts w:ascii="Times New Roman" w:hAnsi="Times New Roman" w:cs="Times New Roman"/>
          <w:bCs/>
          <w:lang w:val="en-US"/>
        </w:rPr>
        <w:t>Invest</w:t>
      </w:r>
      <w:r w:rsidR="009B61BF" w:rsidRPr="00452C0C">
        <w:rPr>
          <w:rFonts w:ascii="Times New Roman" w:hAnsi="Times New Roman" w:cs="Times New Roman"/>
          <w:bCs/>
        </w:rPr>
        <w:t xml:space="preserve">” </w:t>
      </w:r>
      <w:r w:rsidRPr="00452C0C">
        <w:rPr>
          <w:rFonts w:ascii="Times New Roman" w:hAnsi="Times New Roman" w:cs="Times New Roman"/>
          <w:bCs/>
        </w:rPr>
        <w:t xml:space="preserve">придбала подвійний опціон на стандартний лот акцій компанії </w:t>
      </w:r>
      <w:r w:rsidR="00EB178D">
        <w:rPr>
          <w:rFonts w:ascii="Times New Roman" w:hAnsi="Times New Roman" w:cs="Times New Roman"/>
          <w:bCs/>
        </w:rPr>
        <w:t>„</w:t>
      </w:r>
      <w:r w:rsidRPr="00452C0C">
        <w:rPr>
          <w:rFonts w:ascii="Times New Roman" w:hAnsi="Times New Roman" w:cs="Times New Roman"/>
          <w:bCs/>
          <w:lang w:val="en-US"/>
        </w:rPr>
        <w:t>Tesla</w:t>
      </w:r>
      <w:r w:rsidR="00EB178D">
        <w:rPr>
          <w:rFonts w:ascii="Times New Roman" w:hAnsi="Times New Roman" w:cs="Times New Roman"/>
          <w:bCs/>
        </w:rPr>
        <w:t>ˮ</w:t>
      </w:r>
      <w:r w:rsidRPr="00452C0C">
        <w:rPr>
          <w:rFonts w:ascii="Times New Roman" w:hAnsi="Times New Roman" w:cs="Times New Roman"/>
          <w:bCs/>
        </w:rPr>
        <w:t xml:space="preserve"> зі страйковою ціною 700 </w:t>
      </w:r>
      <w:proofErr w:type="spellStart"/>
      <w:r w:rsidRPr="00452C0C">
        <w:rPr>
          <w:rFonts w:ascii="Times New Roman" w:hAnsi="Times New Roman" w:cs="Times New Roman"/>
          <w:bCs/>
        </w:rPr>
        <w:t>дол</w:t>
      </w:r>
      <w:proofErr w:type="spellEnd"/>
      <w:r w:rsidRPr="00452C0C">
        <w:rPr>
          <w:rFonts w:ascii="Times New Roman" w:hAnsi="Times New Roman" w:cs="Times New Roman"/>
          <w:bCs/>
        </w:rPr>
        <w:t>/акцію</w:t>
      </w:r>
      <w:r w:rsidR="00EB178D">
        <w:rPr>
          <w:rFonts w:ascii="Times New Roman" w:hAnsi="Times New Roman" w:cs="Times New Roman"/>
          <w:bCs/>
        </w:rPr>
        <w:t>,</w:t>
      </w:r>
      <w:r w:rsidRPr="00452C0C">
        <w:rPr>
          <w:rFonts w:ascii="Times New Roman" w:hAnsi="Times New Roman" w:cs="Times New Roman"/>
          <w:bCs/>
        </w:rPr>
        <w:t xml:space="preserve"> сплативши премію 1000 </w:t>
      </w:r>
      <w:proofErr w:type="spellStart"/>
      <w:r w:rsidRPr="00452C0C">
        <w:rPr>
          <w:rFonts w:ascii="Times New Roman" w:hAnsi="Times New Roman" w:cs="Times New Roman"/>
          <w:bCs/>
        </w:rPr>
        <w:t>дол</w:t>
      </w:r>
      <w:proofErr w:type="spellEnd"/>
      <w:r w:rsidRPr="00452C0C">
        <w:rPr>
          <w:rFonts w:ascii="Times New Roman" w:hAnsi="Times New Roman" w:cs="Times New Roman"/>
          <w:bCs/>
        </w:rPr>
        <w:t>. Якими будуть дії брокерської контори, якщо на момент закінчення строку дії опціон</w:t>
      </w:r>
      <w:r w:rsidR="00EB178D">
        <w:rPr>
          <w:rFonts w:ascii="Times New Roman" w:hAnsi="Times New Roman" w:cs="Times New Roman"/>
          <w:bCs/>
        </w:rPr>
        <w:t>у</w:t>
      </w:r>
      <w:r w:rsidRPr="00452C0C">
        <w:rPr>
          <w:rFonts w:ascii="Times New Roman" w:hAnsi="Times New Roman" w:cs="Times New Roman"/>
          <w:bCs/>
        </w:rPr>
        <w:t xml:space="preserve"> ринкова ціна акції становитиме 725 </w:t>
      </w:r>
      <w:proofErr w:type="spellStart"/>
      <w:r w:rsidRPr="00452C0C">
        <w:rPr>
          <w:rFonts w:ascii="Times New Roman" w:hAnsi="Times New Roman" w:cs="Times New Roman"/>
          <w:bCs/>
        </w:rPr>
        <w:t>дол</w:t>
      </w:r>
      <w:proofErr w:type="spellEnd"/>
      <w:r w:rsidRPr="00452C0C">
        <w:rPr>
          <w:rFonts w:ascii="Times New Roman" w:hAnsi="Times New Roman" w:cs="Times New Roman"/>
          <w:bCs/>
        </w:rPr>
        <w:t>/акцію?</w:t>
      </w:r>
    </w:p>
    <w:p w14:paraId="1A975D6C" w14:textId="3BE7AF4F" w:rsidR="001E3C85" w:rsidRDefault="001E3C85" w:rsidP="00890D41">
      <w:pPr>
        <w:spacing w:after="0" w:line="240" w:lineRule="auto"/>
        <w:ind w:firstLine="709"/>
        <w:jc w:val="both"/>
        <w:rPr>
          <w:rFonts w:ascii="Times New Roman" w:hAnsi="Times New Roman" w:cs="Times New Roman"/>
          <w:bCs/>
        </w:rPr>
      </w:pPr>
    </w:p>
    <w:p w14:paraId="423D3095" w14:textId="77777777" w:rsidR="001E3C85" w:rsidRPr="00452C0C" w:rsidRDefault="001E3C85" w:rsidP="00890D41">
      <w:pPr>
        <w:spacing w:after="0" w:line="240" w:lineRule="auto"/>
        <w:ind w:firstLine="709"/>
        <w:jc w:val="both"/>
        <w:rPr>
          <w:rFonts w:ascii="Times New Roman" w:hAnsi="Times New Roman" w:cs="Times New Roman"/>
          <w:bCs/>
        </w:rPr>
      </w:pPr>
    </w:p>
    <w:p w14:paraId="79789A75" w14:textId="28DD647F" w:rsidR="004A32D0" w:rsidRPr="00452C0C" w:rsidRDefault="004A32D0" w:rsidP="0006491B">
      <w:pPr>
        <w:spacing w:after="0" w:line="240" w:lineRule="auto"/>
        <w:jc w:val="center"/>
        <w:rPr>
          <w:rFonts w:ascii="Times New Roman" w:hAnsi="Times New Roman" w:cs="Times New Roman"/>
          <w:bCs/>
        </w:rPr>
      </w:pPr>
      <w:r w:rsidRPr="00452C0C">
        <w:rPr>
          <w:rFonts w:ascii="Times New Roman" w:hAnsi="Times New Roman" w:cs="Times New Roman"/>
          <w:bCs/>
          <w:noProof/>
        </w:rPr>
        <w:drawing>
          <wp:inline distT="0" distB="0" distL="0" distR="0" wp14:anchorId="50652A83" wp14:editId="2A63E275">
            <wp:extent cx="3966210" cy="2278380"/>
            <wp:effectExtent l="0" t="0" r="0" b="7620"/>
            <wp:docPr id="11" name="Объект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Объект 6"/>
                    <pic:cNvPicPr>
                      <a:picLocks noGrp="1" noChangeAspect="1"/>
                    </pic:cNvPicPr>
                  </pic:nvPicPr>
                  <pic:blipFill>
                    <a:blip r:embed="rId22">
                      <a:extLst>
                        <a:ext uri="{BEBA8EAE-BF5A-486C-A8C5-ECC9F3942E4B}">
                          <a14:imgProps xmlns:a14="http://schemas.microsoft.com/office/drawing/2010/main">
                            <a14:imgLayer r:embed="rId23">
                              <a14:imgEffect>
                                <a14:saturation sat="0"/>
                              </a14:imgEffect>
                            </a14:imgLayer>
                          </a14:imgProps>
                        </a:ext>
                      </a:extLst>
                    </a:blip>
                    <a:stretch>
                      <a:fillRect/>
                    </a:stretch>
                  </pic:blipFill>
                  <pic:spPr>
                    <a:xfrm>
                      <a:off x="0" y="0"/>
                      <a:ext cx="3989359" cy="2291678"/>
                    </a:xfrm>
                    <a:prstGeom prst="rect">
                      <a:avLst/>
                    </a:prstGeom>
                  </pic:spPr>
                </pic:pic>
              </a:graphicData>
            </a:graphic>
          </wp:inline>
        </w:drawing>
      </w:r>
    </w:p>
    <w:p w14:paraId="64BABC30" w14:textId="4F13E8BF" w:rsidR="00C35AE8" w:rsidRPr="00452C0C" w:rsidRDefault="00B74D91" w:rsidP="00B75F0B">
      <w:pPr>
        <w:ind w:firstLine="708"/>
        <w:jc w:val="both"/>
        <w:rPr>
          <w:rFonts w:ascii="Times New Roman" w:hAnsi="Times New Roman" w:cs="Times New Roman"/>
          <w:b/>
          <w:bCs/>
          <w:lang w:val="ru-RU"/>
        </w:rPr>
      </w:pPr>
      <w:r w:rsidRPr="00452C0C">
        <w:rPr>
          <w:rFonts w:ascii="Times New Roman" w:hAnsi="Times New Roman" w:cs="Times New Roman"/>
        </w:rPr>
        <w:t xml:space="preserve">* на рисунку </w:t>
      </w:r>
      <w:r w:rsidR="00EB178D">
        <w:rPr>
          <w:rFonts w:ascii="Times New Roman" w:hAnsi="Times New Roman" w:cs="Times New Roman"/>
        </w:rPr>
        <w:t>наведено</w:t>
      </w:r>
      <w:r w:rsidRPr="00452C0C">
        <w:rPr>
          <w:rFonts w:ascii="Times New Roman" w:hAnsi="Times New Roman" w:cs="Times New Roman"/>
        </w:rPr>
        <w:t xml:space="preserve"> інформацію з джерела </w:t>
      </w:r>
      <w:r w:rsidR="00C35AE8" w:rsidRPr="00452C0C">
        <w:rPr>
          <w:rFonts w:ascii="Times New Roman" w:hAnsi="Times New Roman" w:cs="Times New Roman"/>
          <w:lang w:val="ru-RU"/>
        </w:rPr>
        <w:t>[10]</w:t>
      </w:r>
    </w:p>
    <w:p w14:paraId="16331D7D" w14:textId="4792A673" w:rsidR="008A0F4E" w:rsidRPr="00452C0C" w:rsidRDefault="00FD4894" w:rsidP="00B75F0B">
      <w:pPr>
        <w:ind w:firstLine="708"/>
        <w:jc w:val="both"/>
        <w:rPr>
          <w:rFonts w:ascii="Times New Roman" w:hAnsi="Times New Roman" w:cs="Times New Roman"/>
          <w:bCs/>
        </w:rPr>
      </w:pPr>
      <w:r w:rsidRPr="00452C0C">
        <w:rPr>
          <w:rFonts w:ascii="Times New Roman" w:hAnsi="Times New Roman" w:cs="Times New Roman"/>
          <w:b/>
          <w:bCs/>
        </w:rPr>
        <w:t>(до 3 балів)</w:t>
      </w:r>
    </w:p>
    <w:p w14:paraId="225BD640" w14:textId="02156D8B" w:rsidR="00EB5E14" w:rsidRPr="00452C0C" w:rsidRDefault="00EB5E14" w:rsidP="00F24924">
      <w:pPr>
        <w:pStyle w:val="1"/>
        <w:jc w:val="center"/>
        <w:rPr>
          <w:rFonts w:ascii="Times New Roman" w:hAnsi="Times New Roman" w:cs="Times New Roman"/>
          <w:b/>
          <w:bCs/>
          <w:color w:val="auto"/>
          <w:sz w:val="22"/>
          <w:szCs w:val="22"/>
        </w:rPr>
      </w:pPr>
      <w:bookmarkStart w:id="10" w:name="_Toc127224360"/>
      <w:r w:rsidRPr="00452C0C">
        <w:rPr>
          <w:rFonts w:ascii="Times New Roman" w:hAnsi="Times New Roman" w:cs="Times New Roman"/>
          <w:b/>
          <w:bCs/>
          <w:color w:val="auto"/>
          <w:sz w:val="22"/>
          <w:szCs w:val="22"/>
        </w:rPr>
        <w:lastRenderedPageBreak/>
        <w:t>ДОПОМІЖНІ КЕЙСИ</w:t>
      </w:r>
      <w:bookmarkEnd w:id="10"/>
    </w:p>
    <w:p w14:paraId="4400B5B4" w14:textId="77777777" w:rsidR="00B74D91" w:rsidRPr="00452C0C" w:rsidRDefault="00EB5E14" w:rsidP="00EB5E14">
      <w:pPr>
        <w:pStyle w:val="a3"/>
        <w:spacing w:after="0" w:line="240" w:lineRule="auto"/>
        <w:jc w:val="both"/>
        <w:rPr>
          <w:rFonts w:ascii="Times New Roman" w:hAnsi="Times New Roman" w:cs="Times New Roman"/>
          <w:b/>
          <w:bCs/>
          <w:u w:val="single"/>
        </w:rPr>
      </w:pPr>
      <w:r w:rsidRPr="00452C0C">
        <w:rPr>
          <w:rFonts w:ascii="Times New Roman" w:hAnsi="Times New Roman" w:cs="Times New Roman"/>
          <w:b/>
          <w:bCs/>
          <w:u w:val="single"/>
        </w:rPr>
        <w:t>Кейс 2.1.</w:t>
      </w:r>
      <w:r w:rsidR="001321B8" w:rsidRPr="00452C0C">
        <w:rPr>
          <w:rFonts w:ascii="Times New Roman" w:hAnsi="Times New Roman" w:cs="Times New Roman"/>
          <w:b/>
          <w:bCs/>
          <w:u w:val="single"/>
        </w:rPr>
        <w:t xml:space="preserve"> </w:t>
      </w:r>
    </w:p>
    <w:p w14:paraId="35059A56" w14:textId="6A479966" w:rsidR="00EB5E14" w:rsidRPr="00452C0C" w:rsidRDefault="001321B8" w:rsidP="00EB5E14">
      <w:pPr>
        <w:pStyle w:val="a3"/>
        <w:spacing w:after="0" w:line="240" w:lineRule="auto"/>
        <w:jc w:val="both"/>
        <w:rPr>
          <w:rFonts w:ascii="Times New Roman" w:hAnsi="Times New Roman" w:cs="Times New Roman"/>
          <w:b/>
          <w:bCs/>
          <w:u w:val="single"/>
        </w:rPr>
      </w:pPr>
      <w:r w:rsidRPr="00452C0C">
        <w:rPr>
          <w:rFonts w:ascii="Times New Roman" w:hAnsi="Times New Roman" w:cs="Times New Roman"/>
          <w:b/>
          <w:bCs/>
          <w:i/>
          <w:iCs/>
        </w:rPr>
        <w:t>(теми 2, 5, 10)</w:t>
      </w:r>
    </w:p>
    <w:p w14:paraId="4B7414DA" w14:textId="6350C887" w:rsidR="00EB5E14" w:rsidRPr="00452C0C" w:rsidRDefault="0044361B" w:rsidP="00FD4894">
      <w:pPr>
        <w:spacing w:after="0" w:line="240" w:lineRule="auto"/>
        <w:ind w:firstLine="709"/>
        <w:jc w:val="both"/>
        <w:rPr>
          <w:rFonts w:ascii="Times New Roman" w:hAnsi="Times New Roman" w:cs="Times New Roman"/>
        </w:rPr>
      </w:pPr>
      <w:r w:rsidRPr="00452C0C">
        <w:rPr>
          <w:rFonts w:ascii="Times New Roman" w:hAnsi="Times New Roman" w:cs="Times New Roman"/>
          <w:noProof/>
        </w:rPr>
        <w:drawing>
          <wp:anchor distT="0" distB="0" distL="114300" distR="114300" simplePos="0" relativeHeight="251661312" behindDoc="0" locked="0" layoutInCell="1" allowOverlap="1" wp14:anchorId="5365BD04" wp14:editId="52AF0445">
            <wp:simplePos x="0" y="0"/>
            <wp:positionH relativeFrom="margin">
              <wp:posOffset>3245485</wp:posOffset>
            </wp:positionH>
            <wp:positionV relativeFrom="paragraph">
              <wp:posOffset>350520</wp:posOffset>
            </wp:positionV>
            <wp:extent cx="540000" cy="540000"/>
            <wp:effectExtent l="0" t="0" r="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178D">
        <w:rPr>
          <w:rFonts w:ascii="Times New Roman" w:hAnsi="Times New Roman" w:cs="Times New Roman"/>
        </w:rPr>
        <w:t>Р</w:t>
      </w:r>
      <w:r w:rsidR="00EB5E14" w:rsidRPr="00452C0C">
        <w:rPr>
          <w:rFonts w:ascii="Times New Roman" w:hAnsi="Times New Roman" w:cs="Times New Roman"/>
        </w:rPr>
        <w:t>озраху</w:t>
      </w:r>
      <w:r w:rsidR="00EB178D">
        <w:rPr>
          <w:rFonts w:ascii="Times New Roman" w:hAnsi="Times New Roman" w:cs="Times New Roman"/>
        </w:rPr>
        <w:t>йте</w:t>
      </w:r>
      <w:r w:rsidR="00EB5E14" w:rsidRPr="00452C0C">
        <w:rPr>
          <w:rFonts w:ascii="Times New Roman" w:hAnsi="Times New Roman" w:cs="Times New Roman"/>
        </w:rPr>
        <w:t xml:space="preserve"> крос-курси  для валютних пар </w:t>
      </w:r>
      <w:r w:rsidR="00EB5E14" w:rsidRPr="00452C0C">
        <w:rPr>
          <w:rFonts w:ascii="Times New Roman" w:hAnsi="Times New Roman" w:cs="Times New Roman"/>
          <w:lang w:val="en-US"/>
        </w:rPr>
        <w:t>GBP</w:t>
      </w:r>
      <w:r w:rsidR="00EB5E14" w:rsidRPr="00452C0C">
        <w:rPr>
          <w:rFonts w:ascii="Times New Roman" w:hAnsi="Times New Roman" w:cs="Times New Roman"/>
        </w:rPr>
        <w:t>/</w:t>
      </w:r>
      <w:r w:rsidR="00EB5E14" w:rsidRPr="00452C0C">
        <w:rPr>
          <w:rFonts w:ascii="Times New Roman" w:hAnsi="Times New Roman" w:cs="Times New Roman"/>
          <w:lang w:val="en-US"/>
        </w:rPr>
        <w:t>EUR</w:t>
      </w:r>
      <w:r w:rsidR="00EB5E14" w:rsidRPr="00452C0C">
        <w:rPr>
          <w:rFonts w:ascii="Times New Roman" w:hAnsi="Times New Roman" w:cs="Times New Roman"/>
        </w:rPr>
        <w:t xml:space="preserve">, </w:t>
      </w:r>
      <w:r w:rsidR="00EB5E14" w:rsidRPr="00452C0C">
        <w:rPr>
          <w:rFonts w:ascii="Times New Roman" w:hAnsi="Times New Roman" w:cs="Times New Roman"/>
          <w:lang w:val="en-US"/>
        </w:rPr>
        <w:t>EUR</w:t>
      </w:r>
      <w:r w:rsidR="00EB5E14" w:rsidRPr="00452C0C">
        <w:rPr>
          <w:rFonts w:ascii="Times New Roman" w:hAnsi="Times New Roman" w:cs="Times New Roman"/>
        </w:rPr>
        <w:t>/</w:t>
      </w:r>
      <w:r w:rsidR="00EB5E14" w:rsidRPr="00452C0C">
        <w:rPr>
          <w:rFonts w:ascii="Times New Roman" w:hAnsi="Times New Roman" w:cs="Times New Roman"/>
          <w:lang w:val="en-US"/>
        </w:rPr>
        <w:t>JPY</w:t>
      </w:r>
      <w:r w:rsidR="00EB5E14" w:rsidRPr="00452C0C">
        <w:rPr>
          <w:rFonts w:ascii="Times New Roman" w:hAnsi="Times New Roman" w:cs="Times New Roman"/>
        </w:rPr>
        <w:t xml:space="preserve">, </w:t>
      </w:r>
      <w:r w:rsidR="009A0624" w:rsidRPr="00452C0C">
        <w:rPr>
          <w:rFonts w:ascii="Times New Roman" w:hAnsi="Times New Roman" w:cs="Times New Roman"/>
          <w:lang w:val="en-US"/>
        </w:rPr>
        <w:t>EUR</w:t>
      </w:r>
      <w:r w:rsidR="009A0624" w:rsidRPr="00452C0C">
        <w:rPr>
          <w:rFonts w:ascii="Times New Roman" w:hAnsi="Times New Roman" w:cs="Times New Roman"/>
        </w:rPr>
        <w:t>/</w:t>
      </w:r>
      <w:r w:rsidR="009A0624" w:rsidRPr="00452C0C">
        <w:rPr>
          <w:rFonts w:ascii="Times New Roman" w:hAnsi="Times New Roman" w:cs="Times New Roman"/>
          <w:lang w:val="en-US"/>
        </w:rPr>
        <w:t>CNY</w:t>
      </w:r>
      <w:r w:rsidR="009A0624" w:rsidRPr="00452C0C">
        <w:rPr>
          <w:rFonts w:ascii="Times New Roman" w:hAnsi="Times New Roman" w:cs="Times New Roman"/>
        </w:rPr>
        <w:t xml:space="preserve">, </w:t>
      </w:r>
      <w:r w:rsidR="009A0624" w:rsidRPr="00452C0C">
        <w:rPr>
          <w:rFonts w:ascii="Times New Roman" w:hAnsi="Times New Roman" w:cs="Times New Roman"/>
          <w:lang w:val="en-US"/>
        </w:rPr>
        <w:t>GBP</w:t>
      </w:r>
      <w:r w:rsidR="009A0624" w:rsidRPr="00452C0C">
        <w:rPr>
          <w:rFonts w:ascii="Times New Roman" w:hAnsi="Times New Roman" w:cs="Times New Roman"/>
        </w:rPr>
        <w:t>/</w:t>
      </w:r>
      <w:r w:rsidR="009A0624" w:rsidRPr="00452C0C">
        <w:rPr>
          <w:rFonts w:ascii="Times New Roman" w:hAnsi="Times New Roman" w:cs="Times New Roman"/>
          <w:lang w:val="en-US"/>
        </w:rPr>
        <w:t>CZK</w:t>
      </w:r>
      <w:r w:rsidR="00EB178D">
        <w:rPr>
          <w:rFonts w:ascii="Times New Roman" w:hAnsi="Times New Roman" w:cs="Times New Roman"/>
        </w:rPr>
        <w:t>,</w:t>
      </w:r>
      <w:r w:rsidR="009A0624" w:rsidRPr="00452C0C">
        <w:rPr>
          <w:rFonts w:ascii="Times New Roman" w:hAnsi="Times New Roman" w:cs="Times New Roman"/>
        </w:rPr>
        <w:t xml:space="preserve"> скориставшись офіційними даними, які можна знайти на сайті, перейшовши за </w:t>
      </w:r>
      <w:r w:rsidR="009A0624" w:rsidRPr="00452C0C">
        <w:rPr>
          <w:rFonts w:ascii="Times New Roman" w:hAnsi="Times New Roman" w:cs="Times New Roman"/>
          <w:lang w:val="en-US"/>
        </w:rPr>
        <w:t>QR</w:t>
      </w:r>
      <w:r w:rsidR="00012649">
        <w:rPr>
          <w:rFonts w:ascii="Times New Roman" w:hAnsi="Times New Roman" w:cs="Times New Roman"/>
        </w:rPr>
        <w:t>-</w:t>
      </w:r>
      <w:r w:rsidR="009A0624" w:rsidRPr="00452C0C">
        <w:rPr>
          <w:rFonts w:ascii="Times New Roman" w:hAnsi="Times New Roman" w:cs="Times New Roman"/>
        </w:rPr>
        <w:t>кодом.</w:t>
      </w:r>
      <w:r w:rsidR="009A0624" w:rsidRPr="00452C0C">
        <w:rPr>
          <w:rFonts w:ascii="Times New Roman" w:hAnsi="Times New Roman" w:cs="Times New Roman"/>
          <w:noProof/>
        </w:rPr>
        <w:t xml:space="preserve">  Проведемо короткий аналіз динаміки валютних курсів за день (на скільки відсотків зріс чи зни</w:t>
      </w:r>
      <w:r w:rsidRPr="00452C0C">
        <w:rPr>
          <w:rFonts w:ascii="Times New Roman" w:hAnsi="Times New Roman" w:cs="Times New Roman"/>
          <w:noProof/>
        </w:rPr>
        <w:t>з</w:t>
      </w:r>
      <w:r w:rsidR="009A0624" w:rsidRPr="00452C0C">
        <w:rPr>
          <w:rFonts w:ascii="Times New Roman" w:hAnsi="Times New Roman" w:cs="Times New Roman"/>
          <w:noProof/>
        </w:rPr>
        <w:t xml:space="preserve">ився курс валют, на основі яких здійснювався розрахунок крос-курсів </w:t>
      </w:r>
      <w:r w:rsidR="00EB178D">
        <w:rPr>
          <w:rFonts w:ascii="Times New Roman" w:hAnsi="Times New Roman" w:cs="Times New Roman"/>
          <w:noProof/>
        </w:rPr>
        <w:t>і</w:t>
      </w:r>
      <w:r w:rsidR="009A0624" w:rsidRPr="00452C0C">
        <w:rPr>
          <w:rFonts w:ascii="Times New Roman" w:hAnsi="Times New Roman" w:cs="Times New Roman"/>
          <w:noProof/>
        </w:rPr>
        <w:t xml:space="preserve"> як змінилися курси валют, які було розраховано).</w:t>
      </w:r>
    </w:p>
    <w:p w14:paraId="23D26D0B" w14:textId="57D4C42E" w:rsidR="00B46CF7" w:rsidRPr="00452C0C" w:rsidRDefault="00FD4894" w:rsidP="00EB5E14">
      <w:pPr>
        <w:pStyle w:val="a3"/>
        <w:spacing w:after="0" w:line="240" w:lineRule="auto"/>
        <w:jc w:val="both"/>
        <w:rPr>
          <w:rFonts w:ascii="Times New Roman" w:hAnsi="Times New Roman" w:cs="Times New Roman"/>
          <w:b/>
          <w:bCs/>
        </w:rPr>
      </w:pPr>
      <w:r w:rsidRPr="00452C0C">
        <w:rPr>
          <w:rFonts w:ascii="Times New Roman" w:hAnsi="Times New Roman" w:cs="Times New Roman"/>
          <w:b/>
          <w:bCs/>
        </w:rPr>
        <w:t>(до 4 балів)</w:t>
      </w:r>
    </w:p>
    <w:p w14:paraId="54BD3E81" w14:textId="77777777" w:rsidR="00B74D91" w:rsidRPr="00452C0C" w:rsidRDefault="00B74D91" w:rsidP="00EB5E14">
      <w:pPr>
        <w:pStyle w:val="a3"/>
        <w:spacing w:after="0" w:line="240" w:lineRule="auto"/>
        <w:jc w:val="both"/>
        <w:rPr>
          <w:rFonts w:ascii="Times New Roman" w:hAnsi="Times New Roman" w:cs="Times New Roman"/>
          <w:b/>
          <w:bCs/>
          <w:u w:val="single"/>
        </w:rPr>
      </w:pPr>
    </w:p>
    <w:p w14:paraId="2993D6BF" w14:textId="3B736382" w:rsidR="00B74D91" w:rsidRPr="00452C0C" w:rsidRDefault="00EB5E14" w:rsidP="00EB5E14">
      <w:pPr>
        <w:pStyle w:val="a3"/>
        <w:spacing w:after="0" w:line="240" w:lineRule="auto"/>
        <w:jc w:val="both"/>
        <w:rPr>
          <w:rFonts w:ascii="Times New Roman" w:hAnsi="Times New Roman" w:cs="Times New Roman"/>
        </w:rPr>
      </w:pPr>
      <w:r w:rsidRPr="00452C0C">
        <w:rPr>
          <w:rFonts w:ascii="Times New Roman" w:hAnsi="Times New Roman" w:cs="Times New Roman"/>
          <w:b/>
          <w:bCs/>
          <w:u w:val="single"/>
        </w:rPr>
        <w:t>Кейс 2.2.</w:t>
      </w:r>
      <w:r w:rsidR="0044361B" w:rsidRPr="00452C0C">
        <w:rPr>
          <w:rFonts w:ascii="Times New Roman" w:hAnsi="Times New Roman" w:cs="Times New Roman"/>
        </w:rPr>
        <w:t xml:space="preserve"> </w:t>
      </w:r>
    </w:p>
    <w:p w14:paraId="2B4F28A0" w14:textId="27A21C54" w:rsidR="00EB5E14" w:rsidRPr="00452C0C" w:rsidRDefault="001321B8" w:rsidP="00EB5E14">
      <w:pPr>
        <w:pStyle w:val="a3"/>
        <w:spacing w:after="0" w:line="240" w:lineRule="auto"/>
        <w:jc w:val="both"/>
        <w:rPr>
          <w:rFonts w:ascii="Times New Roman" w:hAnsi="Times New Roman" w:cs="Times New Roman"/>
        </w:rPr>
      </w:pPr>
      <w:r w:rsidRPr="00452C0C">
        <w:rPr>
          <w:rFonts w:ascii="Times New Roman" w:hAnsi="Times New Roman" w:cs="Times New Roman"/>
          <w:b/>
          <w:bCs/>
          <w:i/>
          <w:iCs/>
        </w:rPr>
        <w:t>(теми 2, 5, 10)</w:t>
      </w:r>
    </w:p>
    <w:p w14:paraId="21BF90A2" w14:textId="5F96FBEF" w:rsidR="003F7FBC" w:rsidRPr="00452C0C" w:rsidRDefault="00EB178D" w:rsidP="00FD4894">
      <w:pPr>
        <w:spacing w:after="0" w:line="240" w:lineRule="auto"/>
        <w:ind w:firstLine="709"/>
        <w:jc w:val="both"/>
        <w:rPr>
          <w:rFonts w:ascii="Times New Roman" w:hAnsi="Times New Roman" w:cs="Times New Roman"/>
        </w:rPr>
      </w:pPr>
      <w:r>
        <w:rPr>
          <w:rFonts w:ascii="Times New Roman" w:hAnsi="Times New Roman" w:cs="Times New Roman"/>
        </w:rPr>
        <w:t>В</w:t>
      </w:r>
      <w:r w:rsidR="003F7FBC" w:rsidRPr="00452C0C">
        <w:rPr>
          <w:rFonts w:ascii="Times New Roman" w:hAnsi="Times New Roman" w:cs="Times New Roman"/>
        </w:rPr>
        <w:t>изначт</w:t>
      </w:r>
      <w:r>
        <w:rPr>
          <w:rFonts w:ascii="Times New Roman" w:hAnsi="Times New Roman" w:cs="Times New Roman"/>
        </w:rPr>
        <w:t>е</w:t>
      </w:r>
      <w:r w:rsidR="003F7FBC" w:rsidRPr="00452C0C">
        <w:rPr>
          <w:rFonts w:ascii="Times New Roman" w:hAnsi="Times New Roman" w:cs="Times New Roman"/>
        </w:rPr>
        <w:t xml:space="preserve"> 10-ку країн з найвищими та найнижчими обліковими ставками, розміри облікових ставок для України, США, Японії, ЄС, Аргентини, Зімбабве, Чаду, ОАЕ та встановити</w:t>
      </w:r>
      <w:r>
        <w:rPr>
          <w:rFonts w:ascii="Times New Roman" w:hAnsi="Times New Roman" w:cs="Times New Roman"/>
        </w:rPr>
        <w:t>,</w:t>
      </w:r>
      <w:r w:rsidR="003F7FBC" w:rsidRPr="00452C0C">
        <w:rPr>
          <w:rFonts w:ascii="Times New Roman" w:hAnsi="Times New Roman" w:cs="Times New Roman"/>
        </w:rPr>
        <w:t xml:space="preserve"> чи можливими є наступні відсоткові ставки комерційних банків у певних країнах:</w:t>
      </w:r>
    </w:p>
    <w:tbl>
      <w:tblPr>
        <w:tblStyle w:val="-43"/>
        <w:tblW w:w="0" w:type="auto"/>
        <w:tblLook w:val="04A0" w:firstRow="1" w:lastRow="0" w:firstColumn="1" w:lastColumn="0" w:noHBand="0" w:noVBand="1"/>
      </w:tblPr>
      <w:tblGrid>
        <w:gridCol w:w="2214"/>
        <w:gridCol w:w="1926"/>
        <w:gridCol w:w="1975"/>
      </w:tblGrid>
      <w:tr w:rsidR="003F7FBC" w:rsidRPr="00452C0C" w14:paraId="28749AFE" w14:textId="77777777" w:rsidTr="00B74D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6D9C34F7" w14:textId="3FD6471D" w:rsidR="003F7FBC" w:rsidRPr="001E3C85" w:rsidRDefault="003F7FBC" w:rsidP="003F7FBC">
            <w:pPr>
              <w:pStyle w:val="a3"/>
              <w:ind w:left="0"/>
              <w:jc w:val="center"/>
              <w:rPr>
                <w:rFonts w:ascii="Times New Roman" w:hAnsi="Times New Roman" w:cs="Times New Roman"/>
                <w:sz w:val="20"/>
                <w:szCs w:val="20"/>
              </w:rPr>
            </w:pPr>
            <w:r w:rsidRPr="001E3C85">
              <w:rPr>
                <w:rFonts w:ascii="Times New Roman" w:hAnsi="Times New Roman" w:cs="Times New Roman"/>
                <w:sz w:val="20"/>
                <w:szCs w:val="20"/>
              </w:rPr>
              <w:t>Країна, де розміщено банк</w:t>
            </w:r>
          </w:p>
        </w:tc>
        <w:tc>
          <w:tcPr>
            <w:tcW w:w="3210" w:type="dxa"/>
          </w:tcPr>
          <w:p w14:paraId="1CA8E4CA" w14:textId="3B904DE5" w:rsidR="003F7FBC" w:rsidRPr="001E3C85" w:rsidRDefault="003F7FBC" w:rsidP="003F7FBC">
            <w:pPr>
              <w:pStyle w:val="a3"/>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E3C85">
              <w:rPr>
                <w:rFonts w:ascii="Times New Roman" w:hAnsi="Times New Roman" w:cs="Times New Roman"/>
                <w:sz w:val="20"/>
                <w:szCs w:val="20"/>
                <w:lang w:val="en-US"/>
              </w:rPr>
              <w:t>Bid</w:t>
            </w:r>
          </w:p>
        </w:tc>
        <w:tc>
          <w:tcPr>
            <w:tcW w:w="3210" w:type="dxa"/>
          </w:tcPr>
          <w:p w14:paraId="165DD301" w14:textId="4BE90E60" w:rsidR="003F7FBC" w:rsidRPr="001E3C85" w:rsidRDefault="003F7FBC" w:rsidP="003F7FBC">
            <w:pPr>
              <w:pStyle w:val="a3"/>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E3C85">
              <w:rPr>
                <w:rFonts w:ascii="Times New Roman" w:hAnsi="Times New Roman" w:cs="Times New Roman"/>
                <w:sz w:val="20"/>
                <w:szCs w:val="20"/>
                <w:lang w:val="en-US"/>
              </w:rPr>
              <w:t xml:space="preserve">Offer </w:t>
            </w:r>
          </w:p>
        </w:tc>
      </w:tr>
      <w:tr w:rsidR="003F7FBC" w:rsidRPr="00452C0C" w14:paraId="3EED9B01" w14:textId="77777777" w:rsidTr="00B74D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1C6ABCA5" w14:textId="2265F474" w:rsidR="003F7FBC" w:rsidRPr="001E3C85" w:rsidRDefault="003F7FBC" w:rsidP="003F7FBC">
            <w:pPr>
              <w:pStyle w:val="a3"/>
              <w:ind w:left="0"/>
              <w:jc w:val="center"/>
              <w:rPr>
                <w:rFonts w:ascii="Times New Roman" w:hAnsi="Times New Roman" w:cs="Times New Roman"/>
                <w:sz w:val="20"/>
                <w:szCs w:val="20"/>
              </w:rPr>
            </w:pPr>
            <w:r w:rsidRPr="001E3C85">
              <w:rPr>
                <w:rFonts w:ascii="Times New Roman" w:hAnsi="Times New Roman" w:cs="Times New Roman"/>
                <w:sz w:val="20"/>
                <w:szCs w:val="20"/>
              </w:rPr>
              <w:t>Венесуела</w:t>
            </w:r>
          </w:p>
        </w:tc>
        <w:tc>
          <w:tcPr>
            <w:tcW w:w="3210" w:type="dxa"/>
          </w:tcPr>
          <w:p w14:paraId="45D3CC86" w14:textId="3CED57CF" w:rsidR="003F7FBC" w:rsidRPr="001E3C85" w:rsidRDefault="003F7FBC" w:rsidP="003F7FBC">
            <w:pPr>
              <w:pStyle w:val="a3"/>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3C85">
              <w:rPr>
                <w:rFonts w:ascii="Times New Roman" w:hAnsi="Times New Roman" w:cs="Times New Roman"/>
                <w:sz w:val="20"/>
                <w:szCs w:val="20"/>
              </w:rPr>
              <w:t>50%</w:t>
            </w:r>
          </w:p>
        </w:tc>
        <w:tc>
          <w:tcPr>
            <w:tcW w:w="3210" w:type="dxa"/>
          </w:tcPr>
          <w:p w14:paraId="695A0E90" w14:textId="784E64AE" w:rsidR="003F7FBC" w:rsidRPr="001E3C85" w:rsidRDefault="003F7FBC" w:rsidP="003F7FBC">
            <w:pPr>
              <w:pStyle w:val="a3"/>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3C85">
              <w:rPr>
                <w:rFonts w:ascii="Times New Roman" w:hAnsi="Times New Roman" w:cs="Times New Roman"/>
                <w:sz w:val="20"/>
                <w:szCs w:val="20"/>
              </w:rPr>
              <w:t>60%</w:t>
            </w:r>
          </w:p>
        </w:tc>
      </w:tr>
      <w:tr w:rsidR="003F7FBC" w:rsidRPr="00452C0C" w14:paraId="36697B15" w14:textId="77777777" w:rsidTr="00B74D91">
        <w:tc>
          <w:tcPr>
            <w:cnfStyle w:val="001000000000" w:firstRow="0" w:lastRow="0" w:firstColumn="1" w:lastColumn="0" w:oddVBand="0" w:evenVBand="0" w:oddHBand="0" w:evenHBand="0" w:firstRowFirstColumn="0" w:firstRowLastColumn="0" w:lastRowFirstColumn="0" w:lastRowLastColumn="0"/>
            <w:tcW w:w="3209" w:type="dxa"/>
          </w:tcPr>
          <w:p w14:paraId="3C605665" w14:textId="4D9CDD6B" w:rsidR="003F7FBC" w:rsidRPr="001E3C85" w:rsidRDefault="003F7FBC" w:rsidP="003F7FBC">
            <w:pPr>
              <w:pStyle w:val="a3"/>
              <w:ind w:left="0"/>
              <w:jc w:val="center"/>
              <w:rPr>
                <w:rFonts w:ascii="Times New Roman" w:hAnsi="Times New Roman" w:cs="Times New Roman"/>
                <w:sz w:val="20"/>
                <w:szCs w:val="20"/>
              </w:rPr>
            </w:pPr>
            <w:r w:rsidRPr="001E3C85">
              <w:rPr>
                <w:rFonts w:ascii="Times New Roman" w:hAnsi="Times New Roman" w:cs="Times New Roman"/>
                <w:sz w:val="20"/>
                <w:szCs w:val="20"/>
              </w:rPr>
              <w:t>Мексика</w:t>
            </w:r>
          </w:p>
        </w:tc>
        <w:tc>
          <w:tcPr>
            <w:tcW w:w="3210" w:type="dxa"/>
          </w:tcPr>
          <w:p w14:paraId="56DF4325" w14:textId="0DDD52E9" w:rsidR="003F7FBC" w:rsidRPr="001E3C85" w:rsidRDefault="003F7FBC" w:rsidP="003F7FBC">
            <w:pPr>
              <w:pStyle w:val="a3"/>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3C85">
              <w:rPr>
                <w:rFonts w:ascii="Times New Roman" w:hAnsi="Times New Roman" w:cs="Times New Roman"/>
                <w:sz w:val="20"/>
                <w:szCs w:val="20"/>
              </w:rPr>
              <w:t>5%</w:t>
            </w:r>
          </w:p>
        </w:tc>
        <w:tc>
          <w:tcPr>
            <w:tcW w:w="3210" w:type="dxa"/>
          </w:tcPr>
          <w:p w14:paraId="4E1FD635" w14:textId="7EC27FA5" w:rsidR="003F7FBC" w:rsidRPr="001E3C85" w:rsidRDefault="003F7FBC" w:rsidP="003F7FBC">
            <w:pPr>
              <w:pStyle w:val="a3"/>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3C85">
              <w:rPr>
                <w:rFonts w:ascii="Times New Roman" w:hAnsi="Times New Roman" w:cs="Times New Roman"/>
                <w:sz w:val="20"/>
                <w:szCs w:val="20"/>
              </w:rPr>
              <w:t>6%</w:t>
            </w:r>
          </w:p>
        </w:tc>
      </w:tr>
      <w:tr w:rsidR="003F7FBC" w:rsidRPr="00452C0C" w14:paraId="1A28914B" w14:textId="77777777" w:rsidTr="00B74D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07A3A794" w14:textId="3155A078" w:rsidR="003F7FBC" w:rsidRPr="001E3C85" w:rsidRDefault="003F7FBC" w:rsidP="003F7FBC">
            <w:pPr>
              <w:pStyle w:val="a3"/>
              <w:ind w:left="0"/>
              <w:jc w:val="center"/>
              <w:rPr>
                <w:rFonts w:ascii="Times New Roman" w:hAnsi="Times New Roman" w:cs="Times New Roman"/>
                <w:sz w:val="20"/>
                <w:szCs w:val="20"/>
              </w:rPr>
            </w:pPr>
            <w:r w:rsidRPr="001E3C85">
              <w:rPr>
                <w:rFonts w:ascii="Times New Roman" w:hAnsi="Times New Roman" w:cs="Times New Roman"/>
                <w:sz w:val="20"/>
                <w:szCs w:val="20"/>
              </w:rPr>
              <w:t>Нова Зеланд</w:t>
            </w:r>
            <w:r w:rsidR="00012649">
              <w:rPr>
                <w:rFonts w:ascii="Times New Roman" w:hAnsi="Times New Roman" w:cs="Times New Roman"/>
                <w:sz w:val="20"/>
                <w:szCs w:val="20"/>
              </w:rPr>
              <w:t>і</w:t>
            </w:r>
            <w:r w:rsidRPr="001E3C85">
              <w:rPr>
                <w:rFonts w:ascii="Times New Roman" w:hAnsi="Times New Roman" w:cs="Times New Roman"/>
                <w:sz w:val="20"/>
                <w:szCs w:val="20"/>
              </w:rPr>
              <w:t>я</w:t>
            </w:r>
          </w:p>
        </w:tc>
        <w:tc>
          <w:tcPr>
            <w:tcW w:w="3210" w:type="dxa"/>
          </w:tcPr>
          <w:p w14:paraId="2C608F2A" w14:textId="25591DA5" w:rsidR="003F7FBC" w:rsidRPr="001E3C85" w:rsidRDefault="003F7FBC" w:rsidP="003F7FBC">
            <w:pPr>
              <w:pStyle w:val="a3"/>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3C85">
              <w:rPr>
                <w:rFonts w:ascii="Times New Roman" w:hAnsi="Times New Roman" w:cs="Times New Roman"/>
                <w:sz w:val="20"/>
                <w:szCs w:val="20"/>
              </w:rPr>
              <w:t>10%</w:t>
            </w:r>
          </w:p>
        </w:tc>
        <w:tc>
          <w:tcPr>
            <w:tcW w:w="3210" w:type="dxa"/>
          </w:tcPr>
          <w:p w14:paraId="0F611328" w14:textId="0383A444" w:rsidR="003F7FBC" w:rsidRPr="001E3C85" w:rsidRDefault="003F7FBC" w:rsidP="003F7FBC">
            <w:pPr>
              <w:pStyle w:val="a3"/>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3C85">
              <w:rPr>
                <w:rFonts w:ascii="Times New Roman" w:hAnsi="Times New Roman" w:cs="Times New Roman"/>
                <w:sz w:val="20"/>
                <w:szCs w:val="20"/>
              </w:rPr>
              <w:t>11%</w:t>
            </w:r>
          </w:p>
        </w:tc>
      </w:tr>
    </w:tbl>
    <w:p w14:paraId="03F225BA" w14:textId="0B5A2747" w:rsidR="003F7FBC" w:rsidRPr="00452C0C" w:rsidRDefault="00E41CA9" w:rsidP="00FD4894">
      <w:pPr>
        <w:spacing w:after="0" w:line="240" w:lineRule="auto"/>
        <w:ind w:firstLine="709"/>
        <w:jc w:val="both"/>
        <w:rPr>
          <w:rFonts w:ascii="Times New Roman" w:hAnsi="Times New Roman" w:cs="Times New Roman"/>
          <w:noProof/>
        </w:rPr>
      </w:pPr>
      <w:r w:rsidRPr="00452C0C">
        <w:rPr>
          <w:rFonts w:ascii="Times New Roman" w:hAnsi="Times New Roman" w:cs="Times New Roman"/>
          <w:noProof/>
        </w:rPr>
        <w:drawing>
          <wp:anchor distT="0" distB="0" distL="114300" distR="114300" simplePos="0" relativeHeight="251662336" behindDoc="0" locked="0" layoutInCell="1" allowOverlap="1" wp14:anchorId="08A5EE08" wp14:editId="1F43BCF6">
            <wp:simplePos x="0" y="0"/>
            <wp:positionH relativeFrom="margin">
              <wp:posOffset>-15875</wp:posOffset>
            </wp:positionH>
            <wp:positionV relativeFrom="paragraph">
              <wp:posOffset>11430</wp:posOffset>
            </wp:positionV>
            <wp:extent cx="540000" cy="540000"/>
            <wp:effectExtent l="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7FBC" w:rsidRPr="00452C0C">
        <w:rPr>
          <w:rFonts w:ascii="Times New Roman" w:hAnsi="Times New Roman" w:cs="Times New Roman"/>
        </w:rPr>
        <w:t xml:space="preserve">Для отримання даних </w:t>
      </w:r>
      <w:r w:rsidR="00012649">
        <w:rPr>
          <w:rFonts w:ascii="Times New Roman" w:hAnsi="Times New Roman" w:cs="Times New Roman"/>
        </w:rPr>
        <w:t xml:space="preserve">скористайтесь </w:t>
      </w:r>
      <w:r w:rsidR="003F7FBC" w:rsidRPr="00452C0C">
        <w:rPr>
          <w:rFonts w:ascii="Times New Roman" w:hAnsi="Times New Roman" w:cs="Times New Roman"/>
          <w:lang w:val="en-US"/>
        </w:rPr>
        <w:t>QR</w:t>
      </w:r>
      <w:r w:rsidR="00012649">
        <w:rPr>
          <w:rFonts w:ascii="Times New Roman" w:hAnsi="Times New Roman" w:cs="Times New Roman"/>
        </w:rPr>
        <w:t>-</w:t>
      </w:r>
      <w:r w:rsidR="003F7FBC" w:rsidRPr="00452C0C">
        <w:rPr>
          <w:rFonts w:ascii="Times New Roman" w:hAnsi="Times New Roman" w:cs="Times New Roman"/>
        </w:rPr>
        <w:t>кодом.</w:t>
      </w:r>
      <w:r w:rsidR="003F7FBC" w:rsidRPr="00452C0C">
        <w:rPr>
          <w:rFonts w:ascii="Times New Roman" w:hAnsi="Times New Roman" w:cs="Times New Roman"/>
          <w:noProof/>
        </w:rPr>
        <w:t xml:space="preserve">  </w:t>
      </w:r>
      <w:r w:rsidRPr="00452C0C">
        <w:rPr>
          <w:rFonts w:ascii="Times New Roman" w:hAnsi="Times New Roman" w:cs="Times New Roman"/>
          <w:noProof/>
        </w:rPr>
        <w:t>Використовуйте вкладки з регіонами та інтерактивну карту для проведення аналізу. Поясніть причини відмі</w:t>
      </w:r>
      <w:r w:rsidR="00012649">
        <w:rPr>
          <w:rFonts w:ascii="Times New Roman" w:hAnsi="Times New Roman" w:cs="Times New Roman"/>
          <w:noProof/>
        </w:rPr>
        <w:t>т</w:t>
      </w:r>
      <w:r w:rsidRPr="00452C0C">
        <w:rPr>
          <w:rFonts w:ascii="Times New Roman" w:hAnsi="Times New Roman" w:cs="Times New Roman"/>
          <w:noProof/>
        </w:rPr>
        <w:t xml:space="preserve">ностей у </w:t>
      </w:r>
      <w:r w:rsidR="00012649">
        <w:rPr>
          <w:rFonts w:ascii="Times New Roman" w:hAnsi="Times New Roman" w:cs="Times New Roman"/>
          <w:noProof/>
        </w:rPr>
        <w:t>о</w:t>
      </w:r>
      <w:r w:rsidRPr="00452C0C">
        <w:rPr>
          <w:rFonts w:ascii="Times New Roman" w:hAnsi="Times New Roman" w:cs="Times New Roman"/>
          <w:noProof/>
        </w:rPr>
        <w:t xml:space="preserve">блікових ставках </w:t>
      </w:r>
      <w:r w:rsidR="00012649">
        <w:rPr>
          <w:rFonts w:ascii="Times New Roman" w:hAnsi="Times New Roman" w:cs="Times New Roman"/>
          <w:noProof/>
        </w:rPr>
        <w:t>у</w:t>
      </w:r>
      <w:r w:rsidRPr="00452C0C">
        <w:rPr>
          <w:rFonts w:ascii="Times New Roman" w:hAnsi="Times New Roman" w:cs="Times New Roman"/>
          <w:noProof/>
        </w:rPr>
        <w:t xml:space="preserve"> різних країнах світу та в сусідніх регіонах. Що впливає на відсоткові ставки та які проблеми </w:t>
      </w:r>
      <w:r w:rsidR="00012649">
        <w:rPr>
          <w:rFonts w:ascii="Times New Roman" w:hAnsi="Times New Roman" w:cs="Times New Roman"/>
          <w:noProof/>
        </w:rPr>
        <w:t>розв</w:t>
      </w:r>
      <w:r w:rsidR="00012649" w:rsidRPr="00012649">
        <w:rPr>
          <w:rFonts w:ascii="Times New Roman" w:hAnsi="Times New Roman" w:cs="Times New Roman"/>
          <w:noProof/>
        </w:rPr>
        <w:t>’</w:t>
      </w:r>
      <w:r w:rsidR="00012649">
        <w:rPr>
          <w:rFonts w:ascii="Times New Roman" w:hAnsi="Times New Roman" w:cs="Times New Roman"/>
          <w:noProof/>
        </w:rPr>
        <w:t>язують</w:t>
      </w:r>
      <w:r w:rsidRPr="00452C0C">
        <w:rPr>
          <w:rFonts w:ascii="Times New Roman" w:hAnsi="Times New Roman" w:cs="Times New Roman"/>
          <w:noProof/>
        </w:rPr>
        <w:t xml:space="preserve"> центральні банки і фінансові організації з</w:t>
      </w:r>
      <w:r w:rsidR="00012649">
        <w:rPr>
          <w:rFonts w:ascii="Times New Roman" w:hAnsi="Times New Roman" w:cs="Times New Roman"/>
          <w:noProof/>
        </w:rPr>
        <w:t>а</w:t>
      </w:r>
      <w:r w:rsidRPr="00452C0C">
        <w:rPr>
          <w:rFonts w:ascii="Times New Roman" w:hAnsi="Times New Roman" w:cs="Times New Roman"/>
          <w:noProof/>
        </w:rPr>
        <w:t xml:space="preserve"> допомогою зміни розмірів облікових ставок </w:t>
      </w:r>
      <w:r w:rsidR="00012649">
        <w:rPr>
          <w:rFonts w:ascii="Times New Roman" w:hAnsi="Times New Roman" w:cs="Times New Roman"/>
          <w:noProof/>
        </w:rPr>
        <w:t>у</w:t>
      </w:r>
      <w:r w:rsidRPr="00452C0C">
        <w:rPr>
          <w:rFonts w:ascii="Times New Roman" w:hAnsi="Times New Roman" w:cs="Times New Roman"/>
          <w:noProof/>
        </w:rPr>
        <w:t xml:space="preserve"> країні.</w:t>
      </w:r>
    </w:p>
    <w:p w14:paraId="2577915F" w14:textId="11258C2C" w:rsidR="00FD4894" w:rsidRPr="00452C0C" w:rsidRDefault="00FD4894" w:rsidP="00FD4894">
      <w:pPr>
        <w:spacing w:after="0" w:line="240" w:lineRule="auto"/>
        <w:ind w:firstLine="709"/>
        <w:jc w:val="both"/>
        <w:rPr>
          <w:rFonts w:ascii="Times New Roman" w:hAnsi="Times New Roman" w:cs="Times New Roman"/>
        </w:rPr>
      </w:pPr>
      <w:r w:rsidRPr="00452C0C">
        <w:rPr>
          <w:rFonts w:ascii="Times New Roman" w:hAnsi="Times New Roman" w:cs="Times New Roman"/>
          <w:b/>
          <w:bCs/>
        </w:rPr>
        <w:t>(до 4 балів)</w:t>
      </w:r>
    </w:p>
    <w:p w14:paraId="6FF48AB1" w14:textId="77777777" w:rsidR="00B74D91" w:rsidRPr="00452C0C" w:rsidRDefault="00B74D91" w:rsidP="00EB5E14">
      <w:pPr>
        <w:pStyle w:val="a3"/>
        <w:spacing w:after="0" w:line="240" w:lineRule="auto"/>
        <w:jc w:val="both"/>
        <w:rPr>
          <w:rFonts w:ascii="Times New Roman" w:hAnsi="Times New Roman" w:cs="Times New Roman"/>
          <w:b/>
          <w:bCs/>
          <w:u w:val="single"/>
        </w:rPr>
      </w:pPr>
    </w:p>
    <w:p w14:paraId="06F954F3" w14:textId="125F600D" w:rsidR="00B74D91" w:rsidRPr="00452C0C" w:rsidRDefault="00EB5E14" w:rsidP="00EB5E14">
      <w:pPr>
        <w:pStyle w:val="a3"/>
        <w:spacing w:after="0" w:line="240" w:lineRule="auto"/>
        <w:jc w:val="both"/>
        <w:rPr>
          <w:rFonts w:ascii="Times New Roman" w:hAnsi="Times New Roman" w:cs="Times New Roman"/>
          <w:b/>
          <w:bCs/>
          <w:u w:val="single"/>
        </w:rPr>
      </w:pPr>
      <w:r w:rsidRPr="00452C0C">
        <w:rPr>
          <w:rFonts w:ascii="Times New Roman" w:hAnsi="Times New Roman" w:cs="Times New Roman"/>
          <w:b/>
          <w:bCs/>
          <w:u w:val="single"/>
        </w:rPr>
        <w:t>Кейс 2.3.</w:t>
      </w:r>
      <w:r w:rsidR="001321B8" w:rsidRPr="00452C0C">
        <w:rPr>
          <w:rFonts w:ascii="Times New Roman" w:hAnsi="Times New Roman" w:cs="Times New Roman"/>
          <w:b/>
          <w:bCs/>
          <w:u w:val="single"/>
        </w:rPr>
        <w:t xml:space="preserve"> </w:t>
      </w:r>
    </w:p>
    <w:p w14:paraId="3C98ED5F" w14:textId="474D9927" w:rsidR="000B4596" w:rsidRPr="00452C0C" w:rsidRDefault="001321B8" w:rsidP="00EB5E14">
      <w:pPr>
        <w:pStyle w:val="a3"/>
        <w:spacing w:after="0" w:line="240" w:lineRule="auto"/>
        <w:jc w:val="both"/>
        <w:rPr>
          <w:rFonts w:ascii="Times New Roman" w:hAnsi="Times New Roman" w:cs="Times New Roman"/>
          <w:b/>
          <w:bCs/>
          <w:u w:val="single"/>
        </w:rPr>
      </w:pPr>
      <w:r w:rsidRPr="00452C0C">
        <w:rPr>
          <w:rFonts w:ascii="Times New Roman" w:hAnsi="Times New Roman" w:cs="Times New Roman"/>
          <w:b/>
          <w:bCs/>
          <w:i/>
          <w:iCs/>
        </w:rPr>
        <w:t>(теми 5, 10)</w:t>
      </w:r>
    </w:p>
    <w:p w14:paraId="170AAABC" w14:textId="0B9FF490" w:rsidR="000B4596" w:rsidRPr="00452C0C" w:rsidRDefault="00012649" w:rsidP="00FD4894">
      <w:pPr>
        <w:spacing w:after="0" w:line="240" w:lineRule="auto"/>
        <w:ind w:firstLine="709"/>
        <w:jc w:val="both"/>
        <w:rPr>
          <w:rFonts w:ascii="Times New Roman" w:hAnsi="Times New Roman" w:cs="Times New Roman"/>
        </w:rPr>
      </w:pPr>
      <w:r>
        <w:rPr>
          <w:rFonts w:ascii="Times New Roman" w:hAnsi="Times New Roman" w:cs="Times New Roman"/>
        </w:rPr>
        <w:t>Р</w:t>
      </w:r>
      <w:r w:rsidR="000B4596" w:rsidRPr="00452C0C">
        <w:rPr>
          <w:rFonts w:ascii="Times New Roman" w:hAnsi="Times New Roman" w:cs="Times New Roman"/>
        </w:rPr>
        <w:t>озраху</w:t>
      </w:r>
      <w:r>
        <w:rPr>
          <w:rFonts w:ascii="Times New Roman" w:hAnsi="Times New Roman" w:cs="Times New Roman"/>
        </w:rPr>
        <w:t>йте</w:t>
      </w:r>
      <w:r w:rsidR="000B4596" w:rsidRPr="00452C0C">
        <w:rPr>
          <w:rFonts w:ascii="Times New Roman" w:hAnsi="Times New Roman" w:cs="Times New Roman"/>
        </w:rPr>
        <w:t xml:space="preserve"> форвардні курси для операцій аутрайт для усіх валют, за якими доступні облікові ставки центральних </w:t>
      </w:r>
      <w:r w:rsidR="000B4596" w:rsidRPr="00452C0C">
        <w:rPr>
          <w:rFonts w:ascii="Times New Roman" w:hAnsi="Times New Roman" w:cs="Times New Roman"/>
        </w:rPr>
        <w:lastRenderedPageBreak/>
        <w:t>банків.  Використовуйте посилання, подані у таблиці. Проаналізуйте отримані результати. Сформулюйте висновки</w:t>
      </w:r>
      <w:r w:rsidR="00A3219A" w:rsidRPr="00452C0C">
        <w:rPr>
          <w:rFonts w:ascii="Times New Roman" w:hAnsi="Times New Roman" w:cs="Times New Roman"/>
        </w:rPr>
        <w:t>.</w:t>
      </w:r>
    </w:p>
    <w:tbl>
      <w:tblPr>
        <w:tblStyle w:val="a4"/>
        <w:tblW w:w="0" w:type="auto"/>
        <w:tblInd w:w="-5" w:type="dxa"/>
        <w:tblLook w:val="04A0" w:firstRow="1" w:lastRow="0" w:firstColumn="1" w:lastColumn="0" w:noHBand="0" w:noVBand="1"/>
      </w:tblPr>
      <w:tblGrid>
        <w:gridCol w:w="3119"/>
        <w:gridCol w:w="3001"/>
      </w:tblGrid>
      <w:tr w:rsidR="000B4596" w:rsidRPr="00452C0C" w14:paraId="42CE6061" w14:textId="77777777" w:rsidTr="001E3C85">
        <w:tc>
          <w:tcPr>
            <w:tcW w:w="3119" w:type="dxa"/>
          </w:tcPr>
          <w:p w14:paraId="579B2542" w14:textId="162CA562" w:rsidR="000B4596" w:rsidRPr="00452C0C" w:rsidRDefault="000B4596" w:rsidP="001E3C85">
            <w:pPr>
              <w:pStyle w:val="a3"/>
              <w:ind w:left="0"/>
              <w:jc w:val="center"/>
              <w:rPr>
                <w:rFonts w:ascii="Times New Roman" w:hAnsi="Times New Roman" w:cs="Times New Roman"/>
                <w:lang w:val="uk-UA"/>
              </w:rPr>
            </w:pPr>
            <w:r w:rsidRPr="00452C0C">
              <w:rPr>
                <w:rFonts w:ascii="Times New Roman" w:hAnsi="Times New Roman" w:cs="Times New Roman"/>
                <w:lang w:val="uk-UA"/>
              </w:rPr>
              <w:t>Для облікових ставок</w:t>
            </w:r>
          </w:p>
        </w:tc>
        <w:tc>
          <w:tcPr>
            <w:tcW w:w="3001" w:type="dxa"/>
          </w:tcPr>
          <w:p w14:paraId="75F13D6C" w14:textId="5A005A15" w:rsidR="000B4596" w:rsidRPr="00452C0C" w:rsidRDefault="000B4596" w:rsidP="001E3C85">
            <w:pPr>
              <w:pStyle w:val="a3"/>
              <w:ind w:left="0"/>
              <w:jc w:val="center"/>
              <w:rPr>
                <w:rFonts w:ascii="Times New Roman" w:hAnsi="Times New Roman" w:cs="Times New Roman"/>
              </w:rPr>
            </w:pPr>
            <w:r w:rsidRPr="00452C0C">
              <w:rPr>
                <w:rFonts w:ascii="Times New Roman" w:hAnsi="Times New Roman" w:cs="Times New Roman"/>
              </w:rPr>
              <w:t xml:space="preserve">Для </w:t>
            </w:r>
            <w:r w:rsidRPr="00452C0C">
              <w:rPr>
                <w:rFonts w:ascii="Times New Roman" w:hAnsi="Times New Roman" w:cs="Times New Roman"/>
                <w:lang w:val="uk-UA"/>
              </w:rPr>
              <w:t>курсів</w:t>
            </w:r>
            <w:r w:rsidRPr="00452C0C">
              <w:rPr>
                <w:rFonts w:ascii="Times New Roman" w:hAnsi="Times New Roman" w:cs="Times New Roman"/>
              </w:rPr>
              <w:t xml:space="preserve"> валют</w:t>
            </w:r>
          </w:p>
        </w:tc>
      </w:tr>
      <w:tr w:rsidR="000B4596" w:rsidRPr="00452C0C" w14:paraId="57EDEEF3" w14:textId="77777777" w:rsidTr="001E3C85">
        <w:tc>
          <w:tcPr>
            <w:tcW w:w="3119" w:type="dxa"/>
          </w:tcPr>
          <w:p w14:paraId="66C700D9" w14:textId="4141AA2A" w:rsidR="000B4596" w:rsidRPr="00452C0C" w:rsidRDefault="000B4596" w:rsidP="001E3C85">
            <w:pPr>
              <w:pStyle w:val="a3"/>
              <w:ind w:left="0"/>
              <w:jc w:val="center"/>
              <w:rPr>
                <w:rFonts w:ascii="Times New Roman" w:hAnsi="Times New Roman" w:cs="Times New Roman"/>
              </w:rPr>
            </w:pPr>
            <w:r w:rsidRPr="00452C0C">
              <w:rPr>
                <w:rFonts w:ascii="Times New Roman" w:hAnsi="Times New Roman" w:cs="Times New Roman"/>
                <w:noProof/>
              </w:rPr>
              <w:drawing>
                <wp:inline distT="0" distB="0" distL="0" distR="0" wp14:anchorId="0F29DD5C" wp14:editId="04B4E072">
                  <wp:extent cx="540000" cy="5400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3001" w:type="dxa"/>
          </w:tcPr>
          <w:p w14:paraId="7B787A04" w14:textId="6CA4AF3A" w:rsidR="000B4596" w:rsidRPr="00452C0C" w:rsidRDefault="000B4596" w:rsidP="001E3C85">
            <w:pPr>
              <w:pStyle w:val="a3"/>
              <w:ind w:left="0"/>
              <w:jc w:val="center"/>
              <w:rPr>
                <w:rFonts w:ascii="Times New Roman" w:hAnsi="Times New Roman" w:cs="Times New Roman"/>
              </w:rPr>
            </w:pPr>
            <w:r w:rsidRPr="00452C0C">
              <w:rPr>
                <w:rFonts w:ascii="Times New Roman" w:hAnsi="Times New Roman" w:cs="Times New Roman"/>
                <w:noProof/>
              </w:rPr>
              <w:drawing>
                <wp:inline distT="0" distB="0" distL="0" distR="0" wp14:anchorId="04E32269" wp14:editId="2A1315EF">
                  <wp:extent cx="540000" cy="5400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flipV="1">
                            <a:off x="0" y="0"/>
                            <a:ext cx="540000" cy="540000"/>
                          </a:xfrm>
                          <a:prstGeom prst="rect">
                            <a:avLst/>
                          </a:prstGeom>
                          <a:noFill/>
                          <a:ln>
                            <a:noFill/>
                          </a:ln>
                        </pic:spPr>
                      </pic:pic>
                    </a:graphicData>
                  </a:graphic>
                </wp:inline>
              </w:drawing>
            </w:r>
          </w:p>
        </w:tc>
      </w:tr>
    </w:tbl>
    <w:p w14:paraId="12B70587" w14:textId="5D09EF69" w:rsidR="00FD4894" w:rsidRDefault="006B5072" w:rsidP="00FD4894">
      <w:pPr>
        <w:pStyle w:val="a3"/>
        <w:spacing w:after="0" w:line="240" w:lineRule="auto"/>
        <w:jc w:val="both"/>
        <w:rPr>
          <w:rFonts w:ascii="Times New Roman" w:hAnsi="Times New Roman" w:cs="Times New Roman"/>
          <w:b/>
          <w:bCs/>
        </w:rPr>
      </w:pPr>
      <w:r w:rsidRPr="00452C0C">
        <w:rPr>
          <w:rFonts w:ascii="Times New Roman" w:hAnsi="Times New Roman" w:cs="Times New Roman"/>
        </w:rPr>
        <w:t xml:space="preserve"> </w:t>
      </w:r>
      <w:r w:rsidR="00FD4894" w:rsidRPr="00452C0C">
        <w:rPr>
          <w:rFonts w:ascii="Times New Roman" w:hAnsi="Times New Roman" w:cs="Times New Roman"/>
          <w:b/>
          <w:bCs/>
        </w:rPr>
        <w:t>(до 4 балів)</w:t>
      </w:r>
    </w:p>
    <w:p w14:paraId="61327D23" w14:textId="77777777" w:rsidR="00B81A24" w:rsidRPr="00452C0C" w:rsidRDefault="00B81A24" w:rsidP="00FD4894">
      <w:pPr>
        <w:pStyle w:val="a3"/>
        <w:spacing w:after="0" w:line="240" w:lineRule="auto"/>
        <w:jc w:val="both"/>
        <w:rPr>
          <w:rFonts w:ascii="Times New Roman" w:hAnsi="Times New Roman" w:cs="Times New Roman"/>
        </w:rPr>
      </w:pPr>
    </w:p>
    <w:p w14:paraId="0A5B4B3C" w14:textId="77777777" w:rsidR="00B74D91" w:rsidRPr="00452C0C" w:rsidRDefault="00EB5E14" w:rsidP="00EB5E14">
      <w:pPr>
        <w:pStyle w:val="a3"/>
        <w:spacing w:after="0" w:line="240" w:lineRule="auto"/>
        <w:jc w:val="both"/>
        <w:rPr>
          <w:rFonts w:ascii="Times New Roman" w:hAnsi="Times New Roman" w:cs="Times New Roman"/>
          <w:noProof/>
        </w:rPr>
      </w:pPr>
      <w:r w:rsidRPr="00452C0C">
        <w:rPr>
          <w:rFonts w:ascii="Times New Roman" w:hAnsi="Times New Roman" w:cs="Times New Roman"/>
          <w:b/>
          <w:bCs/>
          <w:u w:val="single"/>
        </w:rPr>
        <w:t>Кейс 2.4.</w:t>
      </w:r>
      <w:r w:rsidR="006B5072" w:rsidRPr="00452C0C">
        <w:rPr>
          <w:rFonts w:ascii="Times New Roman" w:hAnsi="Times New Roman" w:cs="Times New Roman"/>
          <w:noProof/>
        </w:rPr>
        <w:t xml:space="preserve"> </w:t>
      </w:r>
    </w:p>
    <w:p w14:paraId="40B45442" w14:textId="3D83F503" w:rsidR="00EB5E14" w:rsidRPr="00452C0C" w:rsidRDefault="001321B8" w:rsidP="00EB5E14">
      <w:pPr>
        <w:pStyle w:val="a3"/>
        <w:spacing w:after="0" w:line="240" w:lineRule="auto"/>
        <w:jc w:val="both"/>
        <w:rPr>
          <w:rFonts w:ascii="Times New Roman" w:hAnsi="Times New Roman" w:cs="Times New Roman"/>
          <w:noProof/>
        </w:rPr>
      </w:pPr>
      <w:r w:rsidRPr="00452C0C">
        <w:rPr>
          <w:rFonts w:ascii="Times New Roman" w:hAnsi="Times New Roman" w:cs="Times New Roman"/>
          <w:b/>
          <w:bCs/>
          <w:i/>
          <w:iCs/>
        </w:rPr>
        <w:t>(теми  5, 8, 10)</w:t>
      </w:r>
    </w:p>
    <w:p w14:paraId="4FEC8E61" w14:textId="24E9D192" w:rsidR="007062FD" w:rsidRPr="00452C0C" w:rsidRDefault="007062FD" w:rsidP="00FD4894">
      <w:pPr>
        <w:spacing w:after="0" w:line="240" w:lineRule="auto"/>
        <w:ind w:firstLine="708"/>
        <w:jc w:val="both"/>
        <w:rPr>
          <w:rFonts w:ascii="Times New Roman" w:hAnsi="Times New Roman" w:cs="Times New Roman"/>
          <w:b/>
          <w:bCs/>
          <w:u w:val="single"/>
        </w:rPr>
      </w:pPr>
      <w:r w:rsidRPr="00452C0C">
        <w:rPr>
          <w:rFonts w:ascii="Times New Roman" w:hAnsi="Times New Roman" w:cs="Times New Roman"/>
          <w:noProof/>
        </w:rPr>
        <w:drawing>
          <wp:anchor distT="0" distB="0" distL="114300" distR="114300" simplePos="0" relativeHeight="251663360" behindDoc="0" locked="0" layoutInCell="1" allowOverlap="1" wp14:anchorId="6526C5BB" wp14:editId="393D4538">
            <wp:simplePos x="0" y="0"/>
            <wp:positionH relativeFrom="margin">
              <wp:posOffset>2725420</wp:posOffset>
            </wp:positionH>
            <wp:positionV relativeFrom="paragraph">
              <wp:posOffset>34925</wp:posOffset>
            </wp:positionV>
            <wp:extent cx="540000" cy="540000"/>
            <wp:effectExtent l="0" t="0" r="0" b="0"/>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flipV="1">
                      <a:off x="0" y="0"/>
                      <a:ext cx="540000"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12649">
        <w:rPr>
          <w:rFonts w:ascii="Times New Roman" w:hAnsi="Times New Roman" w:cs="Times New Roman"/>
          <w:noProof/>
        </w:rPr>
        <w:t>В</w:t>
      </w:r>
      <w:r w:rsidRPr="00452C0C">
        <w:rPr>
          <w:rFonts w:ascii="Times New Roman" w:hAnsi="Times New Roman" w:cs="Times New Roman"/>
          <w:noProof/>
        </w:rPr>
        <w:t>изначт</w:t>
      </w:r>
      <w:r w:rsidR="00012649">
        <w:rPr>
          <w:rFonts w:ascii="Times New Roman" w:hAnsi="Times New Roman" w:cs="Times New Roman"/>
          <w:noProof/>
        </w:rPr>
        <w:t>е</w:t>
      </w:r>
      <w:r w:rsidRPr="00452C0C">
        <w:rPr>
          <w:rFonts w:ascii="Times New Roman" w:hAnsi="Times New Roman" w:cs="Times New Roman"/>
          <w:noProof/>
        </w:rPr>
        <w:t xml:space="preserve"> характер ринку та розмір базису на ринку золота, якщо строк дії контракту закінчується у лютому, березні, травні та серпні поточного року. Дані </w:t>
      </w:r>
      <w:r w:rsidR="00012649">
        <w:rPr>
          <w:rFonts w:ascii="Times New Roman" w:hAnsi="Times New Roman" w:cs="Times New Roman"/>
          <w:noProof/>
        </w:rPr>
        <w:t>про</w:t>
      </w:r>
      <w:r w:rsidRPr="00452C0C">
        <w:rPr>
          <w:rFonts w:ascii="Times New Roman" w:hAnsi="Times New Roman" w:cs="Times New Roman"/>
          <w:noProof/>
        </w:rPr>
        <w:t xml:space="preserve"> цін</w:t>
      </w:r>
      <w:r w:rsidR="00012649">
        <w:rPr>
          <w:rFonts w:ascii="Times New Roman" w:hAnsi="Times New Roman" w:cs="Times New Roman"/>
          <w:noProof/>
        </w:rPr>
        <w:t>у</w:t>
      </w:r>
      <w:r w:rsidRPr="00452C0C">
        <w:rPr>
          <w:rFonts w:ascii="Times New Roman" w:hAnsi="Times New Roman" w:cs="Times New Roman"/>
          <w:noProof/>
        </w:rPr>
        <w:t xml:space="preserve"> ф</w:t>
      </w:r>
      <w:r w:rsidRPr="00452C0C">
        <w:rPr>
          <w:rFonts w:ascii="Times New Roman" w:hAnsi="Times New Roman" w:cs="Times New Roman"/>
          <w:noProof/>
          <w:lang w:val="ru-RU"/>
        </w:rPr>
        <w:t>’</w:t>
      </w:r>
      <w:r w:rsidRPr="00452C0C">
        <w:rPr>
          <w:rFonts w:ascii="Times New Roman" w:hAnsi="Times New Roman" w:cs="Times New Roman"/>
          <w:noProof/>
        </w:rPr>
        <w:t>ючерс</w:t>
      </w:r>
      <w:r w:rsidR="00012649">
        <w:rPr>
          <w:rFonts w:ascii="Times New Roman" w:hAnsi="Times New Roman" w:cs="Times New Roman"/>
          <w:noProof/>
        </w:rPr>
        <w:t>у</w:t>
      </w:r>
      <w:r w:rsidRPr="00452C0C">
        <w:rPr>
          <w:rFonts w:ascii="Times New Roman" w:hAnsi="Times New Roman" w:cs="Times New Roman"/>
          <w:noProof/>
        </w:rPr>
        <w:t xml:space="preserve"> можна отримати</w:t>
      </w:r>
      <w:r w:rsidR="00012649">
        <w:rPr>
          <w:rFonts w:ascii="Times New Roman" w:hAnsi="Times New Roman" w:cs="Times New Roman"/>
          <w:noProof/>
        </w:rPr>
        <w:t>,</w:t>
      </w:r>
      <w:r w:rsidRPr="00452C0C">
        <w:rPr>
          <w:rFonts w:ascii="Times New Roman" w:hAnsi="Times New Roman" w:cs="Times New Roman"/>
          <w:noProof/>
        </w:rPr>
        <w:t xml:space="preserve"> перейшовши на </w:t>
      </w:r>
      <w:r w:rsidRPr="00452C0C">
        <w:rPr>
          <w:rFonts w:ascii="Times New Roman" w:hAnsi="Times New Roman" w:cs="Times New Roman"/>
          <w:noProof/>
          <w:lang w:val="en-US"/>
        </w:rPr>
        <w:t>QR</w:t>
      </w:r>
      <w:r w:rsidR="00012649">
        <w:rPr>
          <w:rFonts w:ascii="Times New Roman" w:hAnsi="Times New Roman" w:cs="Times New Roman"/>
          <w:noProof/>
          <w:lang w:val="ru-RU"/>
        </w:rPr>
        <w:t>-</w:t>
      </w:r>
      <w:r w:rsidRPr="00452C0C">
        <w:rPr>
          <w:rFonts w:ascii="Times New Roman" w:hAnsi="Times New Roman" w:cs="Times New Roman"/>
          <w:noProof/>
        </w:rPr>
        <w:t xml:space="preserve">код, а поточну ціну золота взяти з відкритих джерел (пославшись на джерело). </w:t>
      </w:r>
    </w:p>
    <w:p w14:paraId="5A2E85C8" w14:textId="6E2E7E15" w:rsidR="00FD4894" w:rsidRDefault="00FD4894" w:rsidP="00FD4894">
      <w:pPr>
        <w:spacing w:after="0" w:line="240" w:lineRule="auto"/>
        <w:ind w:firstLine="709"/>
        <w:jc w:val="both"/>
        <w:rPr>
          <w:rFonts w:ascii="Times New Roman" w:hAnsi="Times New Roman" w:cs="Times New Roman"/>
          <w:b/>
          <w:bCs/>
        </w:rPr>
      </w:pPr>
      <w:r w:rsidRPr="00452C0C">
        <w:rPr>
          <w:rFonts w:ascii="Times New Roman" w:hAnsi="Times New Roman" w:cs="Times New Roman"/>
          <w:b/>
          <w:bCs/>
        </w:rPr>
        <w:t>(до 4 балів)</w:t>
      </w:r>
    </w:p>
    <w:p w14:paraId="08A7EF48" w14:textId="2D93562E" w:rsidR="00B81A24" w:rsidRDefault="00B81A24" w:rsidP="00FD4894">
      <w:pPr>
        <w:spacing w:after="0" w:line="240" w:lineRule="auto"/>
        <w:ind w:firstLine="709"/>
        <w:jc w:val="both"/>
        <w:rPr>
          <w:rFonts w:ascii="Times New Roman" w:hAnsi="Times New Roman" w:cs="Times New Roman"/>
          <w:b/>
          <w:bCs/>
        </w:rPr>
      </w:pPr>
    </w:p>
    <w:p w14:paraId="085DDEF5" w14:textId="77777777" w:rsidR="00B81A24" w:rsidRPr="00452C0C" w:rsidRDefault="00B81A24" w:rsidP="00FD4894">
      <w:pPr>
        <w:spacing w:after="0" w:line="240" w:lineRule="auto"/>
        <w:ind w:firstLine="709"/>
        <w:jc w:val="both"/>
        <w:rPr>
          <w:rFonts w:ascii="Times New Roman" w:hAnsi="Times New Roman" w:cs="Times New Roman"/>
        </w:rPr>
      </w:pPr>
    </w:p>
    <w:p w14:paraId="7DEC4B51" w14:textId="2CC073FD" w:rsidR="00B81A24" w:rsidRPr="00B81A24" w:rsidRDefault="00EB5E14" w:rsidP="00B81A24">
      <w:pPr>
        <w:pStyle w:val="a3"/>
        <w:spacing w:after="0" w:line="240" w:lineRule="auto"/>
        <w:jc w:val="both"/>
        <w:rPr>
          <w:rFonts w:ascii="Times New Roman" w:hAnsi="Times New Roman" w:cs="Times New Roman"/>
          <w:b/>
          <w:bCs/>
          <w:u w:val="single"/>
        </w:rPr>
      </w:pPr>
      <w:r w:rsidRPr="00452C0C">
        <w:rPr>
          <w:rFonts w:ascii="Times New Roman" w:hAnsi="Times New Roman" w:cs="Times New Roman"/>
          <w:b/>
          <w:bCs/>
          <w:u w:val="single"/>
        </w:rPr>
        <w:t>Кейс 2.5.</w:t>
      </w:r>
      <w:r w:rsidR="005B0B92" w:rsidRPr="00452C0C">
        <w:rPr>
          <w:rFonts w:ascii="Times New Roman" w:hAnsi="Times New Roman" w:cs="Times New Roman"/>
          <w:b/>
          <w:bCs/>
          <w:u w:val="single"/>
        </w:rPr>
        <w:t xml:space="preserve"> </w:t>
      </w:r>
    </w:p>
    <w:p w14:paraId="0153EEC6" w14:textId="675E4696" w:rsidR="005B0B92" w:rsidRPr="00452C0C" w:rsidRDefault="001321B8" w:rsidP="00EB5E14">
      <w:pPr>
        <w:pStyle w:val="a3"/>
        <w:spacing w:after="0" w:line="240" w:lineRule="auto"/>
        <w:jc w:val="both"/>
        <w:rPr>
          <w:rFonts w:ascii="Times New Roman" w:hAnsi="Times New Roman" w:cs="Times New Roman"/>
          <w:b/>
          <w:bCs/>
          <w:u w:val="single"/>
        </w:rPr>
      </w:pPr>
      <w:r w:rsidRPr="00452C0C">
        <w:rPr>
          <w:rFonts w:ascii="Times New Roman" w:hAnsi="Times New Roman" w:cs="Times New Roman"/>
          <w:b/>
          <w:bCs/>
          <w:i/>
          <w:iCs/>
        </w:rPr>
        <w:t>(теми 6, 9)</w:t>
      </w:r>
    </w:p>
    <w:p w14:paraId="3AC67450" w14:textId="7B5A53A8" w:rsidR="00EB5E14" w:rsidRPr="00452C0C" w:rsidRDefault="005B0B92" w:rsidP="00FD4894">
      <w:pPr>
        <w:spacing w:after="0" w:line="240" w:lineRule="auto"/>
        <w:ind w:firstLine="709"/>
        <w:jc w:val="both"/>
        <w:rPr>
          <w:rFonts w:ascii="Times New Roman" w:hAnsi="Times New Roman" w:cs="Times New Roman"/>
        </w:rPr>
      </w:pPr>
      <w:r w:rsidRPr="00452C0C">
        <w:rPr>
          <w:rFonts w:ascii="Times New Roman" w:hAnsi="Times New Roman" w:cs="Times New Roman"/>
          <w:noProof/>
        </w:rPr>
        <w:drawing>
          <wp:anchor distT="0" distB="0" distL="114300" distR="114300" simplePos="0" relativeHeight="251664384" behindDoc="0" locked="0" layoutInCell="1" allowOverlap="1" wp14:anchorId="43B09EF3" wp14:editId="7E95558C">
            <wp:simplePos x="0" y="0"/>
            <wp:positionH relativeFrom="margin">
              <wp:align>left</wp:align>
            </wp:positionH>
            <wp:positionV relativeFrom="paragraph">
              <wp:posOffset>10795</wp:posOffset>
            </wp:positionV>
            <wp:extent cx="540000" cy="540000"/>
            <wp:effectExtent l="0" t="0" r="0"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2C0C">
        <w:rPr>
          <w:rFonts w:ascii="Times New Roman" w:hAnsi="Times New Roman" w:cs="Times New Roman"/>
        </w:rPr>
        <w:t>На сайті Чиказької товарної біржі  (</w:t>
      </w:r>
      <w:r w:rsidRPr="00452C0C">
        <w:rPr>
          <w:rFonts w:ascii="Times New Roman" w:hAnsi="Times New Roman" w:cs="Times New Roman"/>
          <w:lang w:val="en-US"/>
        </w:rPr>
        <w:t>QR</w:t>
      </w:r>
      <w:r w:rsidR="00012649">
        <w:rPr>
          <w:rFonts w:ascii="Times New Roman" w:hAnsi="Times New Roman" w:cs="Times New Roman"/>
        </w:rPr>
        <w:t>-</w:t>
      </w:r>
      <w:r w:rsidRPr="00452C0C">
        <w:rPr>
          <w:rFonts w:ascii="Times New Roman" w:hAnsi="Times New Roman" w:cs="Times New Roman"/>
        </w:rPr>
        <w:t>код)</w:t>
      </w:r>
      <w:r w:rsidR="00012649">
        <w:rPr>
          <w:rFonts w:ascii="Times New Roman" w:hAnsi="Times New Roman" w:cs="Times New Roman"/>
        </w:rPr>
        <w:t>. З</w:t>
      </w:r>
      <w:r w:rsidRPr="00452C0C">
        <w:rPr>
          <w:rFonts w:ascii="Times New Roman" w:hAnsi="Times New Roman" w:cs="Times New Roman"/>
        </w:rPr>
        <w:t>най</w:t>
      </w:r>
      <w:r w:rsidR="00012649">
        <w:rPr>
          <w:rFonts w:ascii="Times New Roman" w:hAnsi="Times New Roman" w:cs="Times New Roman"/>
        </w:rPr>
        <w:t>ді</w:t>
      </w:r>
      <w:r w:rsidRPr="00452C0C">
        <w:rPr>
          <w:rFonts w:ascii="Times New Roman" w:hAnsi="Times New Roman" w:cs="Times New Roman"/>
        </w:rPr>
        <w:t>т</w:t>
      </w:r>
      <w:r w:rsidR="00012649">
        <w:rPr>
          <w:rFonts w:ascii="Times New Roman" w:hAnsi="Times New Roman" w:cs="Times New Roman"/>
        </w:rPr>
        <w:t>ь</w:t>
      </w:r>
      <w:r w:rsidRPr="00452C0C">
        <w:rPr>
          <w:rFonts w:ascii="Times New Roman" w:hAnsi="Times New Roman" w:cs="Times New Roman"/>
        </w:rPr>
        <w:t xml:space="preserve"> дані про </w:t>
      </w:r>
      <w:r w:rsidR="00012649">
        <w:rPr>
          <w:rFonts w:ascii="Times New Roman" w:hAnsi="Times New Roman" w:cs="Times New Roman"/>
        </w:rPr>
        <w:t>в</w:t>
      </w:r>
      <w:r w:rsidRPr="00452C0C">
        <w:rPr>
          <w:rFonts w:ascii="Times New Roman" w:hAnsi="Times New Roman" w:cs="Times New Roman"/>
        </w:rPr>
        <w:t>сі доступні опціони та їх котирування, охарактериз</w:t>
      </w:r>
      <w:r w:rsidR="00012649">
        <w:rPr>
          <w:rFonts w:ascii="Times New Roman" w:hAnsi="Times New Roman" w:cs="Times New Roman"/>
        </w:rPr>
        <w:t>уйте</w:t>
      </w:r>
      <w:r w:rsidRPr="00452C0C">
        <w:rPr>
          <w:rFonts w:ascii="Times New Roman" w:hAnsi="Times New Roman" w:cs="Times New Roman"/>
        </w:rPr>
        <w:t xml:space="preserve"> їх </w:t>
      </w:r>
      <w:r w:rsidR="00012649">
        <w:rPr>
          <w:rFonts w:ascii="Times New Roman" w:hAnsi="Times New Roman" w:cs="Times New Roman"/>
        </w:rPr>
        <w:t>і</w:t>
      </w:r>
      <w:r w:rsidRPr="00452C0C">
        <w:rPr>
          <w:rFonts w:ascii="Times New Roman" w:hAnsi="Times New Roman" w:cs="Times New Roman"/>
        </w:rPr>
        <w:t xml:space="preserve"> розроб</w:t>
      </w:r>
      <w:r w:rsidR="00012649">
        <w:rPr>
          <w:rFonts w:ascii="Times New Roman" w:hAnsi="Times New Roman" w:cs="Times New Roman"/>
        </w:rPr>
        <w:t>іть</w:t>
      </w:r>
      <w:r w:rsidRPr="00452C0C">
        <w:rPr>
          <w:rFonts w:ascii="Times New Roman" w:hAnsi="Times New Roman" w:cs="Times New Roman"/>
        </w:rPr>
        <w:t xml:space="preserve"> рекомендації для інвестора. </w:t>
      </w:r>
      <w:r w:rsidR="00012649">
        <w:rPr>
          <w:rFonts w:ascii="Times New Roman" w:hAnsi="Times New Roman" w:cs="Times New Roman"/>
        </w:rPr>
        <w:t>У</w:t>
      </w:r>
      <w:r w:rsidRPr="00452C0C">
        <w:rPr>
          <w:rFonts w:ascii="Times New Roman" w:hAnsi="Times New Roman" w:cs="Times New Roman"/>
        </w:rPr>
        <w:t>ка</w:t>
      </w:r>
      <w:r w:rsidR="00012649">
        <w:rPr>
          <w:rFonts w:ascii="Times New Roman" w:hAnsi="Times New Roman" w:cs="Times New Roman"/>
        </w:rPr>
        <w:t>жіть</w:t>
      </w:r>
      <w:r w:rsidRPr="00452C0C">
        <w:rPr>
          <w:rFonts w:ascii="Times New Roman" w:hAnsi="Times New Roman" w:cs="Times New Roman"/>
        </w:rPr>
        <w:t xml:space="preserve"> страйкову ціну та доступні місяці виконання угоди. Розроб</w:t>
      </w:r>
      <w:r w:rsidR="00012649">
        <w:rPr>
          <w:rFonts w:ascii="Times New Roman" w:hAnsi="Times New Roman" w:cs="Times New Roman"/>
        </w:rPr>
        <w:t>іть</w:t>
      </w:r>
      <w:r w:rsidRPr="00452C0C">
        <w:rPr>
          <w:rFonts w:ascii="Times New Roman" w:hAnsi="Times New Roman" w:cs="Times New Roman"/>
        </w:rPr>
        <w:t xml:space="preserve"> стратегію торгівлі опціонами.</w:t>
      </w:r>
    </w:p>
    <w:p w14:paraId="0C947505" w14:textId="77777777" w:rsidR="007062FD" w:rsidRPr="00452C0C" w:rsidRDefault="007062FD" w:rsidP="00802D3B">
      <w:pPr>
        <w:pStyle w:val="a3"/>
        <w:spacing w:after="0" w:line="240" w:lineRule="auto"/>
        <w:jc w:val="center"/>
        <w:rPr>
          <w:rFonts w:ascii="Times New Roman" w:hAnsi="Times New Roman" w:cs="Times New Roman"/>
          <w:b/>
          <w:bCs/>
        </w:rPr>
      </w:pPr>
    </w:p>
    <w:p w14:paraId="2338E5C5" w14:textId="26C6E39A" w:rsidR="00FD4894" w:rsidRPr="00452C0C" w:rsidRDefault="00FD4894" w:rsidP="00FD4894">
      <w:pPr>
        <w:spacing w:after="0" w:line="240" w:lineRule="auto"/>
        <w:ind w:firstLine="709"/>
        <w:jc w:val="both"/>
        <w:rPr>
          <w:rFonts w:ascii="Times New Roman" w:hAnsi="Times New Roman" w:cs="Times New Roman"/>
        </w:rPr>
      </w:pPr>
      <w:r w:rsidRPr="00452C0C">
        <w:rPr>
          <w:rFonts w:ascii="Times New Roman" w:hAnsi="Times New Roman" w:cs="Times New Roman"/>
          <w:b/>
          <w:bCs/>
        </w:rPr>
        <w:t>(до 4 балів)</w:t>
      </w:r>
    </w:p>
    <w:p w14:paraId="1EA1D53A" w14:textId="08D8E190" w:rsidR="00802D3B" w:rsidRPr="00452C0C" w:rsidRDefault="00802D3B" w:rsidP="00F24924">
      <w:pPr>
        <w:pStyle w:val="1"/>
        <w:jc w:val="center"/>
        <w:rPr>
          <w:rFonts w:ascii="Times New Roman" w:hAnsi="Times New Roman" w:cs="Times New Roman"/>
          <w:b/>
          <w:bCs/>
          <w:color w:val="auto"/>
          <w:sz w:val="22"/>
          <w:szCs w:val="22"/>
        </w:rPr>
      </w:pPr>
      <w:bookmarkStart w:id="11" w:name="_Toc127224361"/>
      <w:r w:rsidRPr="00452C0C">
        <w:rPr>
          <w:rFonts w:ascii="Times New Roman" w:hAnsi="Times New Roman" w:cs="Times New Roman"/>
          <w:b/>
          <w:bCs/>
          <w:color w:val="auto"/>
          <w:sz w:val="22"/>
          <w:szCs w:val="22"/>
        </w:rPr>
        <w:t>КЕЙСИ-ВПРАВИ</w:t>
      </w:r>
      <w:bookmarkEnd w:id="11"/>
    </w:p>
    <w:p w14:paraId="404B894A" w14:textId="77777777" w:rsidR="00B74D91" w:rsidRPr="00452C0C" w:rsidRDefault="00E41CA9" w:rsidP="00E41CA9">
      <w:pPr>
        <w:pStyle w:val="a3"/>
        <w:spacing w:after="0" w:line="240" w:lineRule="auto"/>
        <w:jc w:val="both"/>
        <w:rPr>
          <w:rFonts w:ascii="Times New Roman" w:hAnsi="Times New Roman" w:cs="Times New Roman"/>
          <w:b/>
          <w:bCs/>
          <w:i/>
          <w:iCs/>
        </w:rPr>
      </w:pPr>
      <w:r w:rsidRPr="00452C0C">
        <w:rPr>
          <w:rFonts w:ascii="Times New Roman" w:hAnsi="Times New Roman" w:cs="Times New Roman"/>
          <w:b/>
          <w:bCs/>
          <w:u w:val="single"/>
        </w:rPr>
        <w:t>Кейс 3.1.</w:t>
      </w:r>
      <w:r w:rsidR="001321B8" w:rsidRPr="00452C0C">
        <w:rPr>
          <w:rFonts w:ascii="Times New Roman" w:hAnsi="Times New Roman" w:cs="Times New Roman"/>
          <w:b/>
          <w:bCs/>
          <w:i/>
          <w:iCs/>
        </w:rPr>
        <w:t xml:space="preserve"> </w:t>
      </w:r>
    </w:p>
    <w:p w14:paraId="6802EC43" w14:textId="6DE68A10" w:rsidR="00E41CA9" w:rsidRPr="00452C0C" w:rsidRDefault="001321B8" w:rsidP="00E41CA9">
      <w:pPr>
        <w:pStyle w:val="a3"/>
        <w:spacing w:after="0" w:line="240" w:lineRule="auto"/>
        <w:jc w:val="both"/>
        <w:rPr>
          <w:rFonts w:ascii="Times New Roman" w:hAnsi="Times New Roman" w:cs="Times New Roman"/>
          <w:b/>
          <w:bCs/>
          <w:u w:val="single"/>
        </w:rPr>
      </w:pPr>
      <w:r w:rsidRPr="00452C0C">
        <w:rPr>
          <w:rFonts w:ascii="Times New Roman" w:hAnsi="Times New Roman" w:cs="Times New Roman"/>
          <w:b/>
          <w:bCs/>
          <w:i/>
          <w:iCs/>
        </w:rPr>
        <w:t>(теми  2, 5, 9, 10)</w:t>
      </w:r>
    </w:p>
    <w:p w14:paraId="0B90D9C8" w14:textId="3D40B25F" w:rsidR="008D05B3" w:rsidRPr="00452C0C" w:rsidRDefault="008D05B3" w:rsidP="001D5420">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Торговець валютою має необмежені можливості </w:t>
      </w:r>
      <w:r w:rsidR="00012649">
        <w:rPr>
          <w:rFonts w:ascii="Times New Roman" w:hAnsi="Times New Roman" w:cs="Times New Roman"/>
        </w:rPr>
        <w:t xml:space="preserve">для </w:t>
      </w:r>
      <w:r w:rsidRPr="00452C0C">
        <w:rPr>
          <w:rFonts w:ascii="Times New Roman" w:hAnsi="Times New Roman" w:cs="Times New Roman"/>
        </w:rPr>
        <w:t xml:space="preserve">здійснення транзакцій на валютному ринку. Він може проводити як арбітражні так і спекулятивні операції. Запропонуйте та презентуйте варіанти найбільш доходних операцій за таких умов: грошові кошти, що є в розпорядженні валютного </w:t>
      </w:r>
      <w:proofErr w:type="spellStart"/>
      <w:r w:rsidRPr="00452C0C">
        <w:rPr>
          <w:rFonts w:ascii="Times New Roman" w:hAnsi="Times New Roman" w:cs="Times New Roman"/>
        </w:rPr>
        <w:t>трейдера</w:t>
      </w:r>
      <w:proofErr w:type="spellEnd"/>
      <w:r w:rsidR="00012649">
        <w:rPr>
          <w:rFonts w:ascii="Times New Roman" w:hAnsi="Times New Roman" w:cs="Times New Roman"/>
        </w:rPr>
        <w:t>,</w:t>
      </w:r>
      <w:r w:rsidRPr="00452C0C">
        <w:rPr>
          <w:rFonts w:ascii="Times New Roman" w:hAnsi="Times New Roman" w:cs="Times New Roman"/>
        </w:rPr>
        <w:t xml:space="preserve"> це 1</w:t>
      </w:r>
      <w:r w:rsidR="00103DD6" w:rsidRPr="00452C0C">
        <w:rPr>
          <w:rFonts w:ascii="Times New Roman" w:hAnsi="Times New Roman" w:cs="Times New Roman"/>
        </w:rPr>
        <w:t xml:space="preserve"> </w:t>
      </w:r>
      <w:r w:rsidR="00103DD6" w:rsidRPr="00452C0C">
        <w:rPr>
          <w:rFonts w:ascii="Times New Roman" w:hAnsi="Times New Roman" w:cs="Times New Roman"/>
        </w:rPr>
        <w:lastRenderedPageBreak/>
        <w:t>млн.</w:t>
      </w:r>
      <w:r w:rsidRPr="00452C0C">
        <w:rPr>
          <w:rFonts w:ascii="Times New Roman" w:hAnsi="Times New Roman" w:cs="Times New Roman"/>
        </w:rPr>
        <w:t xml:space="preserve"> доларів та 1</w:t>
      </w:r>
      <w:r w:rsidR="000E584E" w:rsidRPr="00452C0C">
        <w:rPr>
          <w:rFonts w:ascii="Times New Roman" w:hAnsi="Times New Roman" w:cs="Times New Roman"/>
        </w:rPr>
        <w:t>,5 млн</w:t>
      </w:r>
      <w:r w:rsidRPr="00452C0C">
        <w:rPr>
          <w:rFonts w:ascii="Times New Roman" w:hAnsi="Times New Roman" w:cs="Times New Roman"/>
        </w:rPr>
        <w:t xml:space="preserve"> євро, офіційні валютні котирування 18 вересня такі:</w:t>
      </w:r>
    </w:p>
    <w:tbl>
      <w:tblPr>
        <w:tblStyle w:val="-53"/>
        <w:tblW w:w="0" w:type="auto"/>
        <w:tblLook w:val="04A0" w:firstRow="1" w:lastRow="0" w:firstColumn="1" w:lastColumn="0" w:noHBand="0" w:noVBand="1"/>
      </w:tblPr>
      <w:tblGrid>
        <w:gridCol w:w="2143"/>
        <w:gridCol w:w="1986"/>
        <w:gridCol w:w="1986"/>
      </w:tblGrid>
      <w:tr w:rsidR="008D05B3" w:rsidRPr="00452C0C" w14:paraId="51216975" w14:textId="77777777" w:rsidTr="00E41C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3B09C706" w14:textId="77777777" w:rsidR="008D05B3" w:rsidRPr="00B51F3E" w:rsidRDefault="008D05B3" w:rsidP="001D5420">
            <w:pPr>
              <w:jc w:val="center"/>
              <w:rPr>
                <w:rFonts w:ascii="Times New Roman" w:hAnsi="Times New Roman" w:cs="Times New Roman"/>
                <w:b w:val="0"/>
                <w:sz w:val="20"/>
                <w:szCs w:val="20"/>
              </w:rPr>
            </w:pPr>
            <w:r w:rsidRPr="00B51F3E">
              <w:rPr>
                <w:rFonts w:ascii="Times New Roman" w:hAnsi="Times New Roman" w:cs="Times New Roman"/>
                <w:sz w:val="20"/>
                <w:szCs w:val="20"/>
              </w:rPr>
              <w:t>Валютна пара</w:t>
            </w:r>
          </w:p>
        </w:tc>
        <w:tc>
          <w:tcPr>
            <w:tcW w:w="3115" w:type="dxa"/>
          </w:tcPr>
          <w:p w14:paraId="01250A93" w14:textId="77777777" w:rsidR="008D05B3" w:rsidRPr="00B51F3E" w:rsidRDefault="008D05B3" w:rsidP="001D542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US"/>
              </w:rPr>
            </w:pPr>
            <w:r w:rsidRPr="00B51F3E">
              <w:rPr>
                <w:rFonts w:ascii="Times New Roman" w:hAnsi="Times New Roman" w:cs="Times New Roman"/>
                <w:sz w:val="20"/>
                <w:szCs w:val="20"/>
                <w:lang w:val="en-US"/>
              </w:rPr>
              <w:t>Bid</w:t>
            </w:r>
          </w:p>
        </w:tc>
        <w:tc>
          <w:tcPr>
            <w:tcW w:w="3115" w:type="dxa"/>
          </w:tcPr>
          <w:p w14:paraId="05135145" w14:textId="476CD077" w:rsidR="008D05B3" w:rsidRPr="00B51F3E" w:rsidRDefault="008D05B3" w:rsidP="00FD5D8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US"/>
              </w:rPr>
            </w:pPr>
            <w:r w:rsidRPr="00B51F3E">
              <w:rPr>
                <w:rFonts w:ascii="Times New Roman" w:hAnsi="Times New Roman" w:cs="Times New Roman"/>
                <w:sz w:val="20"/>
                <w:szCs w:val="20"/>
                <w:lang w:val="en-US"/>
              </w:rPr>
              <w:t>Offer</w:t>
            </w:r>
          </w:p>
        </w:tc>
      </w:tr>
      <w:tr w:rsidR="008D05B3" w:rsidRPr="00452C0C" w14:paraId="2904FE03" w14:textId="77777777" w:rsidTr="00E41C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09D784FB" w14:textId="77777777" w:rsidR="008D05B3" w:rsidRPr="00B51F3E" w:rsidRDefault="008D05B3" w:rsidP="001D5420">
            <w:pPr>
              <w:jc w:val="center"/>
              <w:rPr>
                <w:rFonts w:ascii="Times New Roman" w:hAnsi="Times New Roman" w:cs="Times New Roman"/>
                <w:sz w:val="20"/>
                <w:szCs w:val="20"/>
                <w:lang w:val="en-US"/>
              </w:rPr>
            </w:pPr>
            <w:r w:rsidRPr="00B51F3E">
              <w:rPr>
                <w:rFonts w:ascii="Times New Roman" w:hAnsi="Times New Roman" w:cs="Times New Roman"/>
                <w:sz w:val="20"/>
                <w:szCs w:val="20"/>
                <w:lang w:val="en-US"/>
              </w:rPr>
              <w:t>USD/CHF</w:t>
            </w:r>
          </w:p>
        </w:tc>
        <w:tc>
          <w:tcPr>
            <w:tcW w:w="3115" w:type="dxa"/>
          </w:tcPr>
          <w:p w14:paraId="2C1552BF" w14:textId="2B9C3004" w:rsidR="008D05B3" w:rsidRPr="00B51F3E" w:rsidRDefault="00D10959" w:rsidP="001D542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51F3E">
              <w:rPr>
                <w:rFonts w:ascii="Times New Roman" w:hAnsi="Times New Roman" w:cs="Times New Roman"/>
                <w:sz w:val="20"/>
                <w:szCs w:val="20"/>
              </w:rPr>
              <w:t>0</w:t>
            </w:r>
            <w:r w:rsidR="008D05B3" w:rsidRPr="00B51F3E">
              <w:rPr>
                <w:rFonts w:ascii="Times New Roman" w:hAnsi="Times New Roman" w:cs="Times New Roman"/>
                <w:sz w:val="20"/>
                <w:szCs w:val="20"/>
                <w:lang w:val="en-US"/>
              </w:rPr>
              <w:t>,</w:t>
            </w:r>
            <w:r w:rsidRPr="00B51F3E">
              <w:rPr>
                <w:rFonts w:ascii="Times New Roman" w:hAnsi="Times New Roman" w:cs="Times New Roman"/>
                <w:sz w:val="20"/>
                <w:szCs w:val="20"/>
              </w:rPr>
              <w:t>9</w:t>
            </w:r>
            <w:r w:rsidR="008D05B3" w:rsidRPr="00B51F3E">
              <w:rPr>
                <w:rFonts w:ascii="Times New Roman" w:hAnsi="Times New Roman" w:cs="Times New Roman"/>
                <w:sz w:val="20"/>
                <w:szCs w:val="20"/>
                <w:lang w:val="en-US"/>
              </w:rPr>
              <w:t>845</w:t>
            </w:r>
          </w:p>
        </w:tc>
        <w:tc>
          <w:tcPr>
            <w:tcW w:w="3115" w:type="dxa"/>
          </w:tcPr>
          <w:p w14:paraId="491440C1" w14:textId="3F497938" w:rsidR="008D05B3" w:rsidRPr="00B51F3E" w:rsidRDefault="00D10959" w:rsidP="001D542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51F3E">
              <w:rPr>
                <w:rFonts w:ascii="Times New Roman" w:hAnsi="Times New Roman" w:cs="Times New Roman"/>
                <w:sz w:val="20"/>
                <w:szCs w:val="20"/>
              </w:rPr>
              <w:t>0</w:t>
            </w:r>
            <w:r w:rsidR="008D05B3" w:rsidRPr="00B51F3E">
              <w:rPr>
                <w:rFonts w:ascii="Times New Roman" w:hAnsi="Times New Roman" w:cs="Times New Roman"/>
                <w:sz w:val="20"/>
                <w:szCs w:val="20"/>
              </w:rPr>
              <w:t>,</w:t>
            </w:r>
            <w:r w:rsidRPr="00B51F3E">
              <w:rPr>
                <w:rFonts w:ascii="Times New Roman" w:hAnsi="Times New Roman" w:cs="Times New Roman"/>
                <w:sz w:val="20"/>
                <w:szCs w:val="20"/>
              </w:rPr>
              <w:t>9</w:t>
            </w:r>
            <w:r w:rsidR="008D05B3" w:rsidRPr="00B51F3E">
              <w:rPr>
                <w:rFonts w:ascii="Times New Roman" w:hAnsi="Times New Roman" w:cs="Times New Roman"/>
                <w:sz w:val="20"/>
                <w:szCs w:val="20"/>
              </w:rPr>
              <w:t>846</w:t>
            </w:r>
          </w:p>
        </w:tc>
      </w:tr>
      <w:tr w:rsidR="008D05B3" w:rsidRPr="00452C0C" w14:paraId="7CBA29C9" w14:textId="77777777" w:rsidTr="00E41CA9">
        <w:tc>
          <w:tcPr>
            <w:cnfStyle w:val="001000000000" w:firstRow="0" w:lastRow="0" w:firstColumn="1" w:lastColumn="0" w:oddVBand="0" w:evenVBand="0" w:oddHBand="0" w:evenHBand="0" w:firstRowFirstColumn="0" w:firstRowLastColumn="0" w:lastRowFirstColumn="0" w:lastRowLastColumn="0"/>
            <w:tcW w:w="3115" w:type="dxa"/>
          </w:tcPr>
          <w:p w14:paraId="3F918105" w14:textId="77777777" w:rsidR="008D05B3" w:rsidRPr="00B51F3E" w:rsidRDefault="008D05B3" w:rsidP="001D5420">
            <w:pPr>
              <w:jc w:val="center"/>
              <w:rPr>
                <w:rFonts w:ascii="Times New Roman" w:hAnsi="Times New Roman" w:cs="Times New Roman"/>
                <w:sz w:val="20"/>
                <w:szCs w:val="20"/>
                <w:lang w:val="en-US"/>
              </w:rPr>
            </w:pPr>
            <w:r w:rsidRPr="00B51F3E">
              <w:rPr>
                <w:rFonts w:ascii="Times New Roman" w:hAnsi="Times New Roman" w:cs="Times New Roman"/>
                <w:sz w:val="20"/>
                <w:szCs w:val="20"/>
                <w:lang w:val="en-US"/>
              </w:rPr>
              <w:t>USD/JPY</w:t>
            </w:r>
          </w:p>
        </w:tc>
        <w:tc>
          <w:tcPr>
            <w:tcW w:w="3115" w:type="dxa"/>
          </w:tcPr>
          <w:p w14:paraId="4C0F850B" w14:textId="77777777" w:rsidR="008D05B3" w:rsidRPr="00B51F3E" w:rsidRDefault="008D05B3" w:rsidP="001D54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1F3E">
              <w:rPr>
                <w:rFonts w:ascii="Times New Roman" w:hAnsi="Times New Roman" w:cs="Times New Roman"/>
                <w:sz w:val="20"/>
                <w:szCs w:val="20"/>
              </w:rPr>
              <w:t>100,48</w:t>
            </w:r>
          </w:p>
        </w:tc>
        <w:tc>
          <w:tcPr>
            <w:tcW w:w="3115" w:type="dxa"/>
          </w:tcPr>
          <w:p w14:paraId="0A6FC3E0" w14:textId="77777777" w:rsidR="008D05B3" w:rsidRPr="00B51F3E" w:rsidRDefault="008D05B3" w:rsidP="001D54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1F3E">
              <w:rPr>
                <w:rFonts w:ascii="Times New Roman" w:hAnsi="Times New Roman" w:cs="Times New Roman"/>
                <w:sz w:val="20"/>
                <w:szCs w:val="20"/>
              </w:rPr>
              <w:t>100,53</w:t>
            </w:r>
          </w:p>
        </w:tc>
      </w:tr>
      <w:tr w:rsidR="008D05B3" w:rsidRPr="00452C0C" w14:paraId="7E963C4E" w14:textId="77777777" w:rsidTr="00E41C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0CE1F3D1" w14:textId="77777777" w:rsidR="008D05B3" w:rsidRPr="00B51F3E" w:rsidRDefault="008D05B3" w:rsidP="001D5420">
            <w:pPr>
              <w:jc w:val="center"/>
              <w:rPr>
                <w:rFonts w:ascii="Times New Roman" w:hAnsi="Times New Roman" w:cs="Times New Roman"/>
                <w:sz w:val="20"/>
                <w:szCs w:val="20"/>
                <w:lang w:val="en-US"/>
              </w:rPr>
            </w:pPr>
            <w:r w:rsidRPr="00B51F3E">
              <w:rPr>
                <w:rFonts w:ascii="Times New Roman" w:hAnsi="Times New Roman" w:cs="Times New Roman"/>
                <w:sz w:val="20"/>
                <w:szCs w:val="20"/>
                <w:lang w:val="en-US"/>
              </w:rPr>
              <w:t>EUR/USD</w:t>
            </w:r>
          </w:p>
        </w:tc>
        <w:tc>
          <w:tcPr>
            <w:tcW w:w="3115" w:type="dxa"/>
          </w:tcPr>
          <w:p w14:paraId="53534CB3" w14:textId="6D667D9B" w:rsidR="008D05B3" w:rsidRPr="00B51F3E" w:rsidRDefault="00BE7A5C" w:rsidP="001D542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51F3E">
              <w:rPr>
                <w:rFonts w:ascii="Times New Roman" w:hAnsi="Times New Roman" w:cs="Times New Roman"/>
                <w:sz w:val="20"/>
                <w:szCs w:val="20"/>
              </w:rPr>
              <w:t>0</w:t>
            </w:r>
            <w:r w:rsidR="008D05B3" w:rsidRPr="00B51F3E">
              <w:rPr>
                <w:rFonts w:ascii="Times New Roman" w:hAnsi="Times New Roman" w:cs="Times New Roman"/>
                <w:sz w:val="20"/>
                <w:szCs w:val="20"/>
              </w:rPr>
              <w:t>,</w:t>
            </w:r>
            <w:r w:rsidR="00664422" w:rsidRPr="00B51F3E">
              <w:rPr>
                <w:rFonts w:ascii="Times New Roman" w:hAnsi="Times New Roman" w:cs="Times New Roman"/>
                <w:sz w:val="20"/>
                <w:szCs w:val="20"/>
              </w:rPr>
              <w:t>9</w:t>
            </w:r>
            <w:r w:rsidRPr="00B51F3E">
              <w:rPr>
                <w:rFonts w:ascii="Times New Roman" w:hAnsi="Times New Roman" w:cs="Times New Roman"/>
                <w:sz w:val="20"/>
                <w:szCs w:val="20"/>
              </w:rPr>
              <w:t>9</w:t>
            </w:r>
            <w:r w:rsidR="008D05B3" w:rsidRPr="00B51F3E">
              <w:rPr>
                <w:rFonts w:ascii="Times New Roman" w:hAnsi="Times New Roman" w:cs="Times New Roman"/>
                <w:sz w:val="20"/>
                <w:szCs w:val="20"/>
              </w:rPr>
              <w:t>36</w:t>
            </w:r>
          </w:p>
        </w:tc>
        <w:tc>
          <w:tcPr>
            <w:tcW w:w="3115" w:type="dxa"/>
          </w:tcPr>
          <w:p w14:paraId="3DB25C93" w14:textId="262E9DCF" w:rsidR="008D05B3" w:rsidRPr="00B51F3E" w:rsidRDefault="00BE7A5C" w:rsidP="001D542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51F3E">
              <w:rPr>
                <w:rFonts w:ascii="Times New Roman" w:hAnsi="Times New Roman" w:cs="Times New Roman"/>
                <w:sz w:val="20"/>
                <w:szCs w:val="20"/>
              </w:rPr>
              <w:t>0</w:t>
            </w:r>
            <w:r w:rsidR="008D05B3" w:rsidRPr="00B51F3E">
              <w:rPr>
                <w:rFonts w:ascii="Times New Roman" w:hAnsi="Times New Roman" w:cs="Times New Roman"/>
                <w:sz w:val="20"/>
                <w:szCs w:val="20"/>
              </w:rPr>
              <w:t>,</w:t>
            </w:r>
            <w:r w:rsidR="00664422" w:rsidRPr="00B51F3E">
              <w:rPr>
                <w:rFonts w:ascii="Times New Roman" w:hAnsi="Times New Roman" w:cs="Times New Roman"/>
                <w:sz w:val="20"/>
                <w:szCs w:val="20"/>
              </w:rPr>
              <w:t>9</w:t>
            </w:r>
            <w:r w:rsidRPr="00B51F3E">
              <w:rPr>
                <w:rFonts w:ascii="Times New Roman" w:hAnsi="Times New Roman" w:cs="Times New Roman"/>
                <w:sz w:val="20"/>
                <w:szCs w:val="20"/>
              </w:rPr>
              <w:t>9</w:t>
            </w:r>
            <w:r w:rsidR="00D10959" w:rsidRPr="00B51F3E">
              <w:rPr>
                <w:rFonts w:ascii="Times New Roman" w:hAnsi="Times New Roman" w:cs="Times New Roman"/>
                <w:sz w:val="20"/>
                <w:szCs w:val="20"/>
              </w:rPr>
              <w:t>40</w:t>
            </w:r>
          </w:p>
        </w:tc>
      </w:tr>
      <w:tr w:rsidR="008D05B3" w:rsidRPr="00452C0C" w14:paraId="2EDF2EEC" w14:textId="77777777" w:rsidTr="00E41CA9">
        <w:tc>
          <w:tcPr>
            <w:cnfStyle w:val="001000000000" w:firstRow="0" w:lastRow="0" w:firstColumn="1" w:lastColumn="0" w:oddVBand="0" w:evenVBand="0" w:oddHBand="0" w:evenHBand="0" w:firstRowFirstColumn="0" w:firstRowLastColumn="0" w:lastRowFirstColumn="0" w:lastRowLastColumn="0"/>
            <w:tcW w:w="3115" w:type="dxa"/>
          </w:tcPr>
          <w:p w14:paraId="6494726C" w14:textId="77777777" w:rsidR="008D05B3" w:rsidRPr="00B51F3E" w:rsidRDefault="008D05B3" w:rsidP="001D5420">
            <w:pPr>
              <w:jc w:val="center"/>
              <w:rPr>
                <w:rFonts w:ascii="Times New Roman" w:hAnsi="Times New Roman" w:cs="Times New Roman"/>
                <w:sz w:val="20"/>
                <w:szCs w:val="20"/>
                <w:lang w:val="en-US"/>
              </w:rPr>
            </w:pPr>
            <w:r w:rsidRPr="00B51F3E">
              <w:rPr>
                <w:rFonts w:ascii="Times New Roman" w:hAnsi="Times New Roman" w:cs="Times New Roman"/>
                <w:sz w:val="20"/>
                <w:szCs w:val="20"/>
                <w:lang w:val="en-US"/>
              </w:rPr>
              <w:t>GBP/USD</w:t>
            </w:r>
          </w:p>
        </w:tc>
        <w:tc>
          <w:tcPr>
            <w:tcW w:w="3115" w:type="dxa"/>
          </w:tcPr>
          <w:p w14:paraId="2DF67D44" w14:textId="77777777" w:rsidR="008D05B3" w:rsidRPr="00B51F3E" w:rsidRDefault="008D05B3" w:rsidP="001D54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1F3E">
              <w:rPr>
                <w:rFonts w:ascii="Times New Roman" w:hAnsi="Times New Roman" w:cs="Times New Roman"/>
                <w:sz w:val="20"/>
                <w:szCs w:val="20"/>
              </w:rPr>
              <w:t>1,2432</w:t>
            </w:r>
          </w:p>
        </w:tc>
        <w:tc>
          <w:tcPr>
            <w:tcW w:w="3115" w:type="dxa"/>
          </w:tcPr>
          <w:p w14:paraId="64305FFC" w14:textId="77777777" w:rsidR="008D05B3" w:rsidRPr="00B51F3E" w:rsidRDefault="008D05B3" w:rsidP="001D54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1F3E">
              <w:rPr>
                <w:rFonts w:ascii="Times New Roman" w:hAnsi="Times New Roman" w:cs="Times New Roman"/>
                <w:sz w:val="20"/>
                <w:szCs w:val="20"/>
              </w:rPr>
              <w:t>1,2437</w:t>
            </w:r>
          </w:p>
        </w:tc>
      </w:tr>
    </w:tbl>
    <w:p w14:paraId="08275066" w14:textId="77777777" w:rsidR="008D05B3" w:rsidRPr="00452C0C" w:rsidRDefault="008D05B3" w:rsidP="001D5420">
      <w:pPr>
        <w:spacing w:after="0" w:line="240" w:lineRule="auto"/>
        <w:jc w:val="both"/>
        <w:rPr>
          <w:rFonts w:ascii="Times New Roman" w:hAnsi="Times New Roman" w:cs="Times New Roman"/>
        </w:rPr>
      </w:pPr>
      <w:r w:rsidRPr="00452C0C">
        <w:rPr>
          <w:rFonts w:ascii="Times New Roman" w:hAnsi="Times New Roman" w:cs="Times New Roman"/>
        </w:rPr>
        <w:t>18 вересня на іншому валютному ринку пропонують такі котирування:</w:t>
      </w:r>
    </w:p>
    <w:tbl>
      <w:tblPr>
        <w:tblStyle w:val="-53"/>
        <w:tblW w:w="0" w:type="auto"/>
        <w:tblLook w:val="04A0" w:firstRow="1" w:lastRow="0" w:firstColumn="1" w:lastColumn="0" w:noHBand="0" w:noVBand="1"/>
      </w:tblPr>
      <w:tblGrid>
        <w:gridCol w:w="2143"/>
        <w:gridCol w:w="1986"/>
        <w:gridCol w:w="1986"/>
      </w:tblGrid>
      <w:tr w:rsidR="008D05B3" w:rsidRPr="00452C0C" w14:paraId="7B9D6D9B" w14:textId="77777777" w:rsidTr="00B51F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3" w:type="dxa"/>
          </w:tcPr>
          <w:p w14:paraId="3648CA1C" w14:textId="77777777" w:rsidR="008D05B3" w:rsidRPr="00B51F3E" w:rsidRDefault="008D05B3" w:rsidP="001D5420">
            <w:pPr>
              <w:jc w:val="center"/>
              <w:rPr>
                <w:rFonts w:ascii="Times New Roman" w:hAnsi="Times New Roman" w:cs="Times New Roman"/>
                <w:b w:val="0"/>
                <w:sz w:val="20"/>
                <w:szCs w:val="20"/>
              </w:rPr>
            </w:pPr>
            <w:r w:rsidRPr="00B51F3E">
              <w:rPr>
                <w:rFonts w:ascii="Times New Roman" w:hAnsi="Times New Roman" w:cs="Times New Roman"/>
                <w:sz w:val="20"/>
                <w:szCs w:val="20"/>
              </w:rPr>
              <w:t>Валютна пара</w:t>
            </w:r>
          </w:p>
        </w:tc>
        <w:tc>
          <w:tcPr>
            <w:tcW w:w="1986" w:type="dxa"/>
          </w:tcPr>
          <w:p w14:paraId="217E5882" w14:textId="77777777" w:rsidR="008D05B3" w:rsidRPr="00B51F3E" w:rsidRDefault="008D05B3" w:rsidP="001D542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US"/>
              </w:rPr>
            </w:pPr>
            <w:r w:rsidRPr="00B51F3E">
              <w:rPr>
                <w:rFonts w:ascii="Times New Roman" w:hAnsi="Times New Roman" w:cs="Times New Roman"/>
                <w:sz w:val="20"/>
                <w:szCs w:val="20"/>
                <w:lang w:val="en-US"/>
              </w:rPr>
              <w:t>Bid</w:t>
            </w:r>
          </w:p>
        </w:tc>
        <w:tc>
          <w:tcPr>
            <w:tcW w:w="1986" w:type="dxa"/>
          </w:tcPr>
          <w:p w14:paraId="07163FE2" w14:textId="77777777" w:rsidR="008D05B3" w:rsidRPr="00B51F3E" w:rsidRDefault="008D05B3" w:rsidP="001D542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US"/>
              </w:rPr>
            </w:pPr>
            <w:r w:rsidRPr="00B51F3E">
              <w:rPr>
                <w:rFonts w:ascii="Times New Roman" w:hAnsi="Times New Roman" w:cs="Times New Roman"/>
                <w:sz w:val="20"/>
                <w:szCs w:val="20"/>
                <w:lang w:val="en-US"/>
              </w:rPr>
              <w:t xml:space="preserve">Offer </w:t>
            </w:r>
          </w:p>
        </w:tc>
      </w:tr>
      <w:tr w:rsidR="008D05B3" w:rsidRPr="00452C0C" w14:paraId="2820341A" w14:textId="77777777" w:rsidTr="00B51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3" w:type="dxa"/>
          </w:tcPr>
          <w:p w14:paraId="6182CF77" w14:textId="77777777" w:rsidR="008D05B3" w:rsidRPr="00B51F3E" w:rsidRDefault="008D05B3" w:rsidP="001D5420">
            <w:pPr>
              <w:jc w:val="center"/>
              <w:rPr>
                <w:rFonts w:ascii="Times New Roman" w:hAnsi="Times New Roman" w:cs="Times New Roman"/>
                <w:sz w:val="20"/>
                <w:szCs w:val="20"/>
                <w:lang w:val="en-US"/>
              </w:rPr>
            </w:pPr>
            <w:r w:rsidRPr="00B51F3E">
              <w:rPr>
                <w:rFonts w:ascii="Times New Roman" w:hAnsi="Times New Roman" w:cs="Times New Roman"/>
                <w:sz w:val="20"/>
                <w:szCs w:val="20"/>
                <w:lang w:val="en-US"/>
              </w:rPr>
              <w:t>USD/CHF</w:t>
            </w:r>
          </w:p>
        </w:tc>
        <w:tc>
          <w:tcPr>
            <w:tcW w:w="1986" w:type="dxa"/>
          </w:tcPr>
          <w:p w14:paraId="725DE151" w14:textId="77777777" w:rsidR="008D05B3" w:rsidRPr="00B51F3E" w:rsidRDefault="008D05B3" w:rsidP="001D542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51F3E">
              <w:rPr>
                <w:rFonts w:ascii="Times New Roman" w:hAnsi="Times New Roman" w:cs="Times New Roman"/>
                <w:sz w:val="20"/>
                <w:szCs w:val="20"/>
                <w:lang w:val="en-US"/>
              </w:rPr>
              <w:t>0,9850</w:t>
            </w:r>
          </w:p>
        </w:tc>
        <w:tc>
          <w:tcPr>
            <w:tcW w:w="1986" w:type="dxa"/>
          </w:tcPr>
          <w:p w14:paraId="1699DF82" w14:textId="77777777" w:rsidR="008D05B3" w:rsidRPr="00B51F3E" w:rsidRDefault="008D05B3" w:rsidP="001D542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51F3E">
              <w:rPr>
                <w:rFonts w:ascii="Times New Roman" w:hAnsi="Times New Roman" w:cs="Times New Roman"/>
                <w:sz w:val="20"/>
                <w:szCs w:val="20"/>
              </w:rPr>
              <w:t>0,9859</w:t>
            </w:r>
          </w:p>
        </w:tc>
      </w:tr>
      <w:tr w:rsidR="008D05B3" w:rsidRPr="00452C0C" w14:paraId="1B3A1A68" w14:textId="77777777" w:rsidTr="00B51F3E">
        <w:tc>
          <w:tcPr>
            <w:cnfStyle w:val="001000000000" w:firstRow="0" w:lastRow="0" w:firstColumn="1" w:lastColumn="0" w:oddVBand="0" w:evenVBand="0" w:oddHBand="0" w:evenHBand="0" w:firstRowFirstColumn="0" w:firstRowLastColumn="0" w:lastRowFirstColumn="0" w:lastRowLastColumn="0"/>
            <w:tcW w:w="2143" w:type="dxa"/>
          </w:tcPr>
          <w:p w14:paraId="767B93EC" w14:textId="77777777" w:rsidR="008D05B3" w:rsidRPr="00B51F3E" w:rsidRDefault="008D05B3" w:rsidP="001D5420">
            <w:pPr>
              <w:jc w:val="center"/>
              <w:rPr>
                <w:rFonts w:ascii="Times New Roman" w:hAnsi="Times New Roman" w:cs="Times New Roman"/>
                <w:sz w:val="20"/>
                <w:szCs w:val="20"/>
                <w:lang w:val="en-US"/>
              </w:rPr>
            </w:pPr>
            <w:r w:rsidRPr="00B51F3E">
              <w:rPr>
                <w:rFonts w:ascii="Times New Roman" w:hAnsi="Times New Roman" w:cs="Times New Roman"/>
                <w:sz w:val="20"/>
                <w:szCs w:val="20"/>
                <w:lang w:val="en-US"/>
              </w:rPr>
              <w:t>USD/JPY</w:t>
            </w:r>
          </w:p>
        </w:tc>
        <w:tc>
          <w:tcPr>
            <w:tcW w:w="1986" w:type="dxa"/>
          </w:tcPr>
          <w:p w14:paraId="7DE6B3B3" w14:textId="77777777" w:rsidR="008D05B3" w:rsidRPr="00B51F3E" w:rsidRDefault="008D05B3" w:rsidP="001D54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1F3E">
              <w:rPr>
                <w:rFonts w:ascii="Times New Roman" w:hAnsi="Times New Roman" w:cs="Times New Roman"/>
                <w:sz w:val="20"/>
                <w:szCs w:val="20"/>
              </w:rPr>
              <w:t>100,50</w:t>
            </w:r>
          </w:p>
        </w:tc>
        <w:tc>
          <w:tcPr>
            <w:tcW w:w="1986" w:type="dxa"/>
          </w:tcPr>
          <w:p w14:paraId="1688DAAF" w14:textId="77777777" w:rsidR="008D05B3" w:rsidRPr="00B51F3E" w:rsidRDefault="008D05B3" w:rsidP="001D54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1F3E">
              <w:rPr>
                <w:rFonts w:ascii="Times New Roman" w:hAnsi="Times New Roman" w:cs="Times New Roman"/>
                <w:sz w:val="20"/>
                <w:szCs w:val="20"/>
              </w:rPr>
              <w:t>100,53</w:t>
            </w:r>
          </w:p>
        </w:tc>
      </w:tr>
      <w:tr w:rsidR="008D05B3" w:rsidRPr="00452C0C" w14:paraId="4271BA6F" w14:textId="77777777" w:rsidTr="00B51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3" w:type="dxa"/>
          </w:tcPr>
          <w:p w14:paraId="1F13CF6A" w14:textId="77777777" w:rsidR="008D05B3" w:rsidRPr="00B51F3E" w:rsidRDefault="008D05B3" w:rsidP="001D5420">
            <w:pPr>
              <w:jc w:val="center"/>
              <w:rPr>
                <w:rFonts w:ascii="Times New Roman" w:hAnsi="Times New Roman" w:cs="Times New Roman"/>
                <w:sz w:val="20"/>
                <w:szCs w:val="20"/>
                <w:lang w:val="en-US"/>
              </w:rPr>
            </w:pPr>
            <w:r w:rsidRPr="00B51F3E">
              <w:rPr>
                <w:rFonts w:ascii="Times New Roman" w:hAnsi="Times New Roman" w:cs="Times New Roman"/>
                <w:sz w:val="20"/>
                <w:szCs w:val="20"/>
                <w:lang w:val="en-US"/>
              </w:rPr>
              <w:t>EUR/USD</w:t>
            </w:r>
          </w:p>
        </w:tc>
        <w:tc>
          <w:tcPr>
            <w:tcW w:w="1986" w:type="dxa"/>
          </w:tcPr>
          <w:p w14:paraId="5608E1DC" w14:textId="04600CD7" w:rsidR="008D05B3" w:rsidRPr="00B51F3E" w:rsidRDefault="00A42E3A" w:rsidP="001D542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51F3E">
              <w:rPr>
                <w:rFonts w:ascii="Times New Roman" w:hAnsi="Times New Roman" w:cs="Times New Roman"/>
                <w:sz w:val="20"/>
                <w:szCs w:val="20"/>
              </w:rPr>
              <w:t>0</w:t>
            </w:r>
            <w:r w:rsidR="008D05B3" w:rsidRPr="00B51F3E">
              <w:rPr>
                <w:rFonts w:ascii="Times New Roman" w:hAnsi="Times New Roman" w:cs="Times New Roman"/>
                <w:sz w:val="20"/>
                <w:szCs w:val="20"/>
              </w:rPr>
              <w:t>,</w:t>
            </w:r>
            <w:r w:rsidR="00664422" w:rsidRPr="00B51F3E">
              <w:rPr>
                <w:rFonts w:ascii="Times New Roman" w:hAnsi="Times New Roman" w:cs="Times New Roman"/>
                <w:sz w:val="20"/>
                <w:szCs w:val="20"/>
              </w:rPr>
              <w:t>99</w:t>
            </w:r>
            <w:r w:rsidR="000553E1" w:rsidRPr="00B51F3E">
              <w:rPr>
                <w:rFonts w:ascii="Times New Roman" w:hAnsi="Times New Roman" w:cs="Times New Roman"/>
                <w:sz w:val="20"/>
                <w:szCs w:val="20"/>
              </w:rPr>
              <w:t>40</w:t>
            </w:r>
          </w:p>
        </w:tc>
        <w:tc>
          <w:tcPr>
            <w:tcW w:w="1986" w:type="dxa"/>
          </w:tcPr>
          <w:p w14:paraId="2DCD9249" w14:textId="5D9A8B22" w:rsidR="008D05B3" w:rsidRPr="00B51F3E" w:rsidRDefault="00664422" w:rsidP="001D542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51F3E">
              <w:rPr>
                <w:rFonts w:ascii="Times New Roman" w:hAnsi="Times New Roman" w:cs="Times New Roman"/>
                <w:sz w:val="20"/>
                <w:szCs w:val="20"/>
              </w:rPr>
              <w:t>0</w:t>
            </w:r>
            <w:r w:rsidR="008D05B3" w:rsidRPr="00B51F3E">
              <w:rPr>
                <w:rFonts w:ascii="Times New Roman" w:hAnsi="Times New Roman" w:cs="Times New Roman"/>
                <w:sz w:val="20"/>
                <w:szCs w:val="20"/>
              </w:rPr>
              <w:t>,</w:t>
            </w:r>
            <w:r w:rsidR="000553E1" w:rsidRPr="00B51F3E">
              <w:rPr>
                <w:rFonts w:ascii="Times New Roman" w:hAnsi="Times New Roman" w:cs="Times New Roman"/>
                <w:sz w:val="20"/>
                <w:szCs w:val="20"/>
              </w:rPr>
              <w:t>9945</w:t>
            </w:r>
          </w:p>
        </w:tc>
      </w:tr>
      <w:tr w:rsidR="008D05B3" w:rsidRPr="00452C0C" w14:paraId="0FD09C23" w14:textId="77777777" w:rsidTr="00B51F3E">
        <w:tc>
          <w:tcPr>
            <w:cnfStyle w:val="001000000000" w:firstRow="0" w:lastRow="0" w:firstColumn="1" w:lastColumn="0" w:oddVBand="0" w:evenVBand="0" w:oddHBand="0" w:evenHBand="0" w:firstRowFirstColumn="0" w:firstRowLastColumn="0" w:lastRowFirstColumn="0" w:lastRowLastColumn="0"/>
            <w:tcW w:w="2143" w:type="dxa"/>
          </w:tcPr>
          <w:p w14:paraId="200A0BD8" w14:textId="77777777" w:rsidR="008D05B3" w:rsidRPr="00B51F3E" w:rsidRDefault="008D05B3" w:rsidP="001D5420">
            <w:pPr>
              <w:jc w:val="center"/>
              <w:rPr>
                <w:rFonts w:ascii="Times New Roman" w:hAnsi="Times New Roman" w:cs="Times New Roman"/>
                <w:sz w:val="20"/>
                <w:szCs w:val="20"/>
                <w:lang w:val="en-US"/>
              </w:rPr>
            </w:pPr>
            <w:r w:rsidRPr="00B51F3E">
              <w:rPr>
                <w:rFonts w:ascii="Times New Roman" w:hAnsi="Times New Roman" w:cs="Times New Roman"/>
                <w:sz w:val="20"/>
                <w:szCs w:val="20"/>
                <w:lang w:val="en-US"/>
              </w:rPr>
              <w:t>GBP/USD</w:t>
            </w:r>
          </w:p>
        </w:tc>
        <w:tc>
          <w:tcPr>
            <w:tcW w:w="1986" w:type="dxa"/>
          </w:tcPr>
          <w:p w14:paraId="3C7516F0" w14:textId="77777777" w:rsidR="008D05B3" w:rsidRPr="00B51F3E" w:rsidRDefault="008D05B3" w:rsidP="001D54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1F3E">
              <w:rPr>
                <w:rFonts w:ascii="Times New Roman" w:hAnsi="Times New Roman" w:cs="Times New Roman"/>
                <w:sz w:val="20"/>
                <w:szCs w:val="20"/>
              </w:rPr>
              <w:t>1,2428</w:t>
            </w:r>
          </w:p>
        </w:tc>
        <w:tc>
          <w:tcPr>
            <w:tcW w:w="1986" w:type="dxa"/>
          </w:tcPr>
          <w:p w14:paraId="72FDDB3D" w14:textId="77777777" w:rsidR="008D05B3" w:rsidRPr="00B51F3E" w:rsidRDefault="008D05B3" w:rsidP="001D54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1F3E">
              <w:rPr>
                <w:rFonts w:ascii="Times New Roman" w:hAnsi="Times New Roman" w:cs="Times New Roman"/>
                <w:sz w:val="20"/>
                <w:szCs w:val="20"/>
              </w:rPr>
              <w:t>1,2433</w:t>
            </w:r>
          </w:p>
        </w:tc>
      </w:tr>
    </w:tbl>
    <w:p w14:paraId="6F3EAFA8" w14:textId="7379F382" w:rsidR="008D05B3" w:rsidRPr="00452C0C" w:rsidRDefault="008D05B3" w:rsidP="006362B8">
      <w:pPr>
        <w:spacing w:after="0" w:line="240" w:lineRule="auto"/>
        <w:ind w:firstLine="709"/>
        <w:jc w:val="both"/>
        <w:rPr>
          <w:rFonts w:ascii="Times New Roman" w:hAnsi="Times New Roman" w:cs="Times New Roman"/>
        </w:rPr>
      </w:pPr>
      <w:r w:rsidRPr="00452C0C">
        <w:rPr>
          <w:rFonts w:ascii="Times New Roman" w:hAnsi="Times New Roman" w:cs="Times New Roman"/>
        </w:rPr>
        <w:t>За оцінками аналітиків</w:t>
      </w:r>
      <w:r w:rsidR="00012649">
        <w:rPr>
          <w:rFonts w:ascii="Times New Roman" w:hAnsi="Times New Roman" w:cs="Times New Roman"/>
        </w:rPr>
        <w:t>,</w:t>
      </w:r>
      <w:r w:rsidRPr="00452C0C">
        <w:rPr>
          <w:rFonts w:ascii="Times New Roman" w:hAnsi="Times New Roman" w:cs="Times New Roman"/>
        </w:rPr>
        <w:t xml:space="preserve"> через місяць очікується </w:t>
      </w:r>
      <w:r w:rsidR="00012649">
        <w:rPr>
          <w:rFonts w:ascii="Times New Roman" w:hAnsi="Times New Roman" w:cs="Times New Roman"/>
        </w:rPr>
        <w:t xml:space="preserve">такі </w:t>
      </w:r>
      <w:r w:rsidRPr="00452C0C">
        <w:rPr>
          <w:rFonts w:ascii="Times New Roman" w:hAnsi="Times New Roman" w:cs="Times New Roman"/>
        </w:rPr>
        <w:t xml:space="preserve">зміни на валютних ринках (офіційні котирування): </w:t>
      </w:r>
      <w:r w:rsidRPr="00452C0C">
        <w:rPr>
          <w:rFonts w:ascii="Times New Roman" w:hAnsi="Times New Roman" w:cs="Times New Roman"/>
          <w:lang w:val="en-US"/>
        </w:rPr>
        <w:t>USD</w:t>
      </w:r>
      <w:r w:rsidRPr="00452C0C">
        <w:rPr>
          <w:rFonts w:ascii="Times New Roman" w:hAnsi="Times New Roman" w:cs="Times New Roman"/>
        </w:rPr>
        <w:t>/</w:t>
      </w:r>
      <w:r w:rsidRPr="00452C0C">
        <w:rPr>
          <w:rFonts w:ascii="Times New Roman" w:hAnsi="Times New Roman" w:cs="Times New Roman"/>
          <w:lang w:val="en-US"/>
        </w:rPr>
        <w:t>CHF</w:t>
      </w:r>
      <w:r w:rsidRPr="00452C0C">
        <w:rPr>
          <w:rFonts w:ascii="Times New Roman" w:hAnsi="Times New Roman" w:cs="Times New Roman"/>
        </w:rPr>
        <w:t xml:space="preserve"> – знизиться в ціні на 5 пунктів відносно ціни покупця з незмінним </w:t>
      </w:r>
      <w:proofErr w:type="spellStart"/>
      <w:r w:rsidRPr="00452C0C">
        <w:rPr>
          <w:rFonts w:ascii="Times New Roman" w:hAnsi="Times New Roman" w:cs="Times New Roman"/>
        </w:rPr>
        <w:t>спредом</w:t>
      </w:r>
      <w:proofErr w:type="spellEnd"/>
      <w:r w:rsidRPr="00452C0C">
        <w:rPr>
          <w:rFonts w:ascii="Times New Roman" w:hAnsi="Times New Roman" w:cs="Times New Roman"/>
        </w:rPr>
        <w:t xml:space="preserve">, </w:t>
      </w:r>
      <w:r w:rsidRPr="00452C0C">
        <w:rPr>
          <w:rFonts w:ascii="Times New Roman" w:hAnsi="Times New Roman" w:cs="Times New Roman"/>
          <w:lang w:val="en-US"/>
        </w:rPr>
        <w:t>USD</w:t>
      </w:r>
      <w:r w:rsidRPr="00452C0C">
        <w:rPr>
          <w:rFonts w:ascii="Times New Roman" w:hAnsi="Times New Roman" w:cs="Times New Roman"/>
        </w:rPr>
        <w:t>/</w:t>
      </w:r>
      <w:r w:rsidRPr="00452C0C">
        <w:rPr>
          <w:rFonts w:ascii="Times New Roman" w:hAnsi="Times New Roman" w:cs="Times New Roman"/>
          <w:lang w:val="en-US"/>
        </w:rPr>
        <w:t>JPY</w:t>
      </w:r>
      <w:r w:rsidRPr="00452C0C">
        <w:rPr>
          <w:rFonts w:ascii="Times New Roman" w:hAnsi="Times New Roman" w:cs="Times New Roman"/>
        </w:rPr>
        <w:t xml:space="preserve"> – зросте на 5 пунктів відносно ціни продавця, а </w:t>
      </w:r>
      <w:proofErr w:type="spellStart"/>
      <w:r w:rsidRPr="00452C0C">
        <w:rPr>
          <w:rFonts w:ascii="Times New Roman" w:hAnsi="Times New Roman" w:cs="Times New Roman"/>
        </w:rPr>
        <w:t>спред</w:t>
      </w:r>
      <w:proofErr w:type="spellEnd"/>
      <w:r w:rsidRPr="00452C0C">
        <w:rPr>
          <w:rFonts w:ascii="Times New Roman" w:hAnsi="Times New Roman" w:cs="Times New Roman"/>
        </w:rPr>
        <w:t xml:space="preserve"> залишиться незмінним, </w:t>
      </w:r>
      <w:r w:rsidRPr="00452C0C">
        <w:rPr>
          <w:rFonts w:ascii="Times New Roman" w:hAnsi="Times New Roman" w:cs="Times New Roman"/>
          <w:lang w:val="en-US"/>
        </w:rPr>
        <w:t>EUR</w:t>
      </w:r>
      <w:r w:rsidRPr="00452C0C">
        <w:rPr>
          <w:rFonts w:ascii="Times New Roman" w:hAnsi="Times New Roman" w:cs="Times New Roman"/>
        </w:rPr>
        <w:t>/</w:t>
      </w:r>
      <w:r w:rsidRPr="00452C0C">
        <w:rPr>
          <w:rFonts w:ascii="Times New Roman" w:hAnsi="Times New Roman" w:cs="Times New Roman"/>
          <w:lang w:val="en-US"/>
        </w:rPr>
        <w:t>USD</w:t>
      </w:r>
      <w:r w:rsidRPr="00452C0C">
        <w:rPr>
          <w:rFonts w:ascii="Times New Roman" w:hAnsi="Times New Roman" w:cs="Times New Roman"/>
        </w:rPr>
        <w:t xml:space="preserve"> – зросте на 4 пункти відносно курсу покупця та на 5 пунктів відносно курсу продавця, </w:t>
      </w:r>
      <w:r w:rsidRPr="00452C0C">
        <w:rPr>
          <w:rFonts w:ascii="Times New Roman" w:hAnsi="Times New Roman" w:cs="Times New Roman"/>
          <w:lang w:val="en-US"/>
        </w:rPr>
        <w:t>GBP</w:t>
      </w:r>
      <w:r w:rsidRPr="00452C0C">
        <w:rPr>
          <w:rFonts w:ascii="Times New Roman" w:hAnsi="Times New Roman" w:cs="Times New Roman"/>
        </w:rPr>
        <w:t>/</w:t>
      </w:r>
      <w:r w:rsidRPr="00452C0C">
        <w:rPr>
          <w:rFonts w:ascii="Times New Roman" w:hAnsi="Times New Roman" w:cs="Times New Roman"/>
          <w:lang w:val="en-US"/>
        </w:rPr>
        <w:t>USD</w:t>
      </w:r>
      <w:r w:rsidRPr="00452C0C">
        <w:rPr>
          <w:rFonts w:ascii="Times New Roman" w:hAnsi="Times New Roman" w:cs="Times New Roman"/>
        </w:rPr>
        <w:t xml:space="preserve"> залишиться незмінним.</w:t>
      </w:r>
    </w:p>
    <w:p w14:paraId="53A9F2AC" w14:textId="4736001F" w:rsidR="008929FE" w:rsidRPr="00452C0C" w:rsidRDefault="008D05B3" w:rsidP="008929FE">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Як і на скільки зміняться активи </w:t>
      </w:r>
      <w:proofErr w:type="spellStart"/>
      <w:r w:rsidRPr="00452C0C">
        <w:rPr>
          <w:rFonts w:ascii="Times New Roman" w:hAnsi="Times New Roman" w:cs="Times New Roman"/>
        </w:rPr>
        <w:t>трейдера</w:t>
      </w:r>
      <w:proofErr w:type="spellEnd"/>
      <w:r w:rsidRPr="00452C0C">
        <w:rPr>
          <w:rFonts w:ascii="Times New Roman" w:hAnsi="Times New Roman" w:cs="Times New Roman"/>
        </w:rPr>
        <w:t xml:space="preserve">  </w:t>
      </w:r>
      <w:r w:rsidR="00EF728F" w:rsidRPr="00452C0C">
        <w:rPr>
          <w:rFonts w:ascii="Times New Roman" w:hAnsi="Times New Roman" w:cs="Times New Roman"/>
        </w:rPr>
        <w:t xml:space="preserve">станом на </w:t>
      </w:r>
      <w:r w:rsidR="00D87D31" w:rsidRPr="00452C0C">
        <w:rPr>
          <w:rFonts w:ascii="Times New Roman" w:hAnsi="Times New Roman" w:cs="Times New Roman"/>
        </w:rPr>
        <w:t>18 жовтня</w:t>
      </w:r>
      <w:r w:rsidR="00927639" w:rsidRPr="00452C0C">
        <w:rPr>
          <w:rFonts w:ascii="Times New Roman" w:hAnsi="Times New Roman" w:cs="Times New Roman"/>
        </w:rPr>
        <w:t>, якщо оцінювати їх у доларах США?</w:t>
      </w:r>
    </w:p>
    <w:p w14:paraId="4E2DB6D4" w14:textId="31621151" w:rsidR="00FD4894" w:rsidRDefault="00FD4894" w:rsidP="00FD4894">
      <w:pPr>
        <w:spacing w:after="0" w:line="240" w:lineRule="auto"/>
        <w:ind w:firstLine="709"/>
        <w:jc w:val="both"/>
        <w:rPr>
          <w:rFonts w:ascii="Times New Roman" w:hAnsi="Times New Roman" w:cs="Times New Roman"/>
          <w:b/>
          <w:bCs/>
        </w:rPr>
      </w:pPr>
      <w:r w:rsidRPr="00452C0C">
        <w:rPr>
          <w:rFonts w:ascii="Times New Roman" w:hAnsi="Times New Roman" w:cs="Times New Roman"/>
          <w:b/>
          <w:bCs/>
        </w:rPr>
        <w:t>(до 8 балів)</w:t>
      </w:r>
    </w:p>
    <w:p w14:paraId="1A3F3009" w14:textId="77777777" w:rsidR="00B81A24" w:rsidRPr="00452C0C" w:rsidRDefault="00B81A24" w:rsidP="00FD4894">
      <w:pPr>
        <w:spacing w:after="0" w:line="240" w:lineRule="auto"/>
        <w:ind w:firstLine="709"/>
        <w:jc w:val="both"/>
        <w:rPr>
          <w:rFonts w:ascii="Times New Roman" w:hAnsi="Times New Roman" w:cs="Times New Roman"/>
        </w:rPr>
      </w:pPr>
    </w:p>
    <w:p w14:paraId="54E6434F" w14:textId="77777777" w:rsidR="00B74D91" w:rsidRPr="00452C0C" w:rsidRDefault="00E41CA9" w:rsidP="00E41CA9">
      <w:pPr>
        <w:pStyle w:val="a3"/>
        <w:spacing w:after="0" w:line="240" w:lineRule="auto"/>
        <w:jc w:val="both"/>
        <w:rPr>
          <w:rFonts w:ascii="Times New Roman" w:hAnsi="Times New Roman" w:cs="Times New Roman"/>
          <w:b/>
          <w:bCs/>
          <w:u w:val="single"/>
        </w:rPr>
      </w:pPr>
      <w:r w:rsidRPr="00452C0C">
        <w:rPr>
          <w:rFonts w:ascii="Times New Roman" w:hAnsi="Times New Roman" w:cs="Times New Roman"/>
          <w:b/>
          <w:bCs/>
          <w:u w:val="single"/>
        </w:rPr>
        <w:t>Кейс 3.2.</w:t>
      </w:r>
      <w:r w:rsidR="001321B8" w:rsidRPr="00452C0C">
        <w:rPr>
          <w:rFonts w:ascii="Times New Roman" w:hAnsi="Times New Roman" w:cs="Times New Roman"/>
          <w:b/>
          <w:bCs/>
          <w:u w:val="single"/>
        </w:rPr>
        <w:t xml:space="preserve"> </w:t>
      </w:r>
    </w:p>
    <w:p w14:paraId="703B5B85" w14:textId="1D475721" w:rsidR="00E41CA9" w:rsidRPr="00452C0C" w:rsidRDefault="001321B8" w:rsidP="00E41CA9">
      <w:pPr>
        <w:pStyle w:val="a3"/>
        <w:spacing w:after="0" w:line="240" w:lineRule="auto"/>
        <w:jc w:val="both"/>
        <w:rPr>
          <w:rFonts w:ascii="Times New Roman" w:hAnsi="Times New Roman" w:cs="Times New Roman"/>
          <w:b/>
          <w:bCs/>
          <w:u w:val="single"/>
        </w:rPr>
      </w:pPr>
      <w:r w:rsidRPr="00452C0C">
        <w:rPr>
          <w:rFonts w:ascii="Times New Roman" w:hAnsi="Times New Roman" w:cs="Times New Roman"/>
          <w:b/>
          <w:bCs/>
          <w:i/>
          <w:iCs/>
        </w:rPr>
        <w:t>(теми  5, 9, 10)</w:t>
      </w:r>
    </w:p>
    <w:p w14:paraId="1CAD5CC7" w14:textId="11AE6FA9" w:rsidR="00874D20" w:rsidRPr="00452C0C" w:rsidRDefault="00874D20" w:rsidP="00874D20">
      <w:pPr>
        <w:spacing w:after="0" w:line="240" w:lineRule="auto"/>
        <w:ind w:firstLine="709"/>
        <w:jc w:val="both"/>
        <w:rPr>
          <w:rFonts w:ascii="Times New Roman" w:hAnsi="Times New Roman" w:cs="Times New Roman"/>
        </w:rPr>
      </w:pPr>
      <w:r w:rsidRPr="00452C0C">
        <w:rPr>
          <w:rFonts w:ascii="Times New Roman" w:hAnsi="Times New Roman" w:cs="Times New Roman"/>
        </w:rPr>
        <w:t>Фінансовий менеджер приймає рішення відносно того</w:t>
      </w:r>
      <w:r w:rsidR="00012649">
        <w:rPr>
          <w:rFonts w:ascii="Times New Roman" w:hAnsi="Times New Roman" w:cs="Times New Roman"/>
        </w:rPr>
        <w:t>,</w:t>
      </w:r>
      <w:r w:rsidRPr="00452C0C">
        <w:rPr>
          <w:rFonts w:ascii="Times New Roman" w:hAnsi="Times New Roman" w:cs="Times New Roman"/>
        </w:rPr>
        <w:t xml:space="preserve"> </w:t>
      </w:r>
      <w:proofErr w:type="spellStart"/>
      <w:r w:rsidRPr="00452C0C">
        <w:rPr>
          <w:rFonts w:ascii="Times New Roman" w:hAnsi="Times New Roman" w:cs="Times New Roman"/>
        </w:rPr>
        <w:t>як</w:t>
      </w:r>
      <w:r w:rsidR="00012649">
        <w:rPr>
          <w:rFonts w:ascii="Times New Roman" w:hAnsi="Times New Roman" w:cs="Times New Roman"/>
        </w:rPr>
        <w:t>най</w:t>
      </w:r>
      <w:r w:rsidRPr="00452C0C">
        <w:rPr>
          <w:rFonts w:ascii="Times New Roman" w:hAnsi="Times New Roman" w:cs="Times New Roman"/>
        </w:rPr>
        <w:t>ефективніше</w:t>
      </w:r>
      <w:proofErr w:type="spellEnd"/>
      <w:r w:rsidRPr="00452C0C">
        <w:rPr>
          <w:rFonts w:ascii="Times New Roman" w:hAnsi="Times New Roman" w:cs="Times New Roman"/>
        </w:rPr>
        <w:t xml:space="preserve"> здійснити валютні операції для отримання максимального прибутку. В його розпорядженні на 3 місяці є 10 млн. </w:t>
      </w:r>
      <w:proofErr w:type="spellStart"/>
      <w:r w:rsidRPr="00452C0C">
        <w:rPr>
          <w:rFonts w:ascii="Times New Roman" w:hAnsi="Times New Roman" w:cs="Times New Roman"/>
        </w:rPr>
        <w:t>дол</w:t>
      </w:r>
      <w:proofErr w:type="spellEnd"/>
      <w:r w:rsidRPr="00452C0C">
        <w:rPr>
          <w:rFonts w:ascii="Times New Roman" w:hAnsi="Times New Roman" w:cs="Times New Roman"/>
        </w:rPr>
        <w:t xml:space="preserve">. США. Він має можливість розміщувати вільні кошти на депозиті, укладати валютні форвардні контракти з банком </w:t>
      </w:r>
      <w:r w:rsidR="00012649">
        <w:rPr>
          <w:rFonts w:ascii="Times New Roman" w:hAnsi="Times New Roman" w:cs="Times New Roman"/>
        </w:rPr>
        <w:t>і</w:t>
      </w:r>
      <w:r w:rsidRPr="00452C0C">
        <w:rPr>
          <w:rFonts w:ascii="Times New Roman" w:hAnsi="Times New Roman" w:cs="Times New Roman"/>
        </w:rPr>
        <w:t xml:space="preserve"> використовувати валютні </w:t>
      </w:r>
      <w:proofErr w:type="spellStart"/>
      <w:r w:rsidR="00A179EC" w:rsidRPr="00452C0C">
        <w:rPr>
          <w:rFonts w:ascii="Times New Roman" w:hAnsi="Times New Roman" w:cs="Times New Roman"/>
        </w:rPr>
        <w:t>свопи</w:t>
      </w:r>
      <w:proofErr w:type="spellEnd"/>
      <w:r w:rsidR="00A179EC" w:rsidRPr="00452C0C">
        <w:rPr>
          <w:rFonts w:ascii="Times New Roman" w:hAnsi="Times New Roman" w:cs="Times New Roman"/>
        </w:rPr>
        <w:t xml:space="preserve"> (</w:t>
      </w:r>
      <w:r w:rsidR="00E74DB1" w:rsidRPr="00452C0C">
        <w:rPr>
          <w:rFonts w:ascii="Times New Roman" w:hAnsi="Times New Roman" w:cs="Times New Roman"/>
          <w:lang w:val="en-US"/>
        </w:rPr>
        <w:t>swap</w:t>
      </w:r>
      <w:r w:rsidR="00B52275" w:rsidRPr="00452C0C">
        <w:rPr>
          <w:rFonts w:ascii="Times New Roman" w:hAnsi="Times New Roman" w:cs="Times New Roman"/>
          <w:lang w:val="en-US"/>
        </w:rPr>
        <w:t>s</w:t>
      </w:r>
      <w:r w:rsidR="00A179EC" w:rsidRPr="00452C0C">
        <w:rPr>
          <w:rFonts w:ascii="Times New Roman" w:hAnsi="Times New Roman" w:cs="Times New Roman"/>
        </w:rPr>
        <w:t>)</w:t>
      </w:r>
      <w:r w:rsidR="00E74DB1" w:rsidRPr="00452C0C">
        <w:rPr>
          <w:rFonts w:ascii="Times New Roman" w:hAnsi="Times New Roman" w:cs="Times New Roman"/>
        </w:rPr>
        <w:t>.</w:t>
      </w:r>
    </w:p>
    <w:p w14:paraId="41CCF777" w14:textId="77777777" w:rsidR="00874D20" w:rsidRPr="00452C0C" w:rsidRDefault="00874D20" w:rsidP="00B81A24">
      <w:pPr>
        <w:spacing w:after="0" w:line="240" w:lineRule="auto"/>
        <w:ind w:firstLine="709"/>
        <w:jc w:val="both"/>
        <w:rPr>
          <w:rFonts w:ascii="Times New Roman" w:hAnsi="Times New Roman" w:cs="Times New Roman"/>
        </w:rPr>
      </w:pPr>
      <w:r w:rsidRPr="00452C0C">
        <w:rPr>
          <w:rFonts w:ascii="Times New Roman" w:hAnsi="Times New Roman" w:cs="Times New Roman"/>
        </w:rPr>
        <w:t>Станом на початок періоду на ринку встановились такі курси валют:</w:t>
      </w:r>
    </w:p>
    <w:tbl>
      <w:tblPr>
        <w:tblStyle w:val="-53"/>
        <w:tblW w:w="0" w:type="auto"/>
        <w:tblLook w:val="04A0" w:firstRow="1" w:lastRow="0" w:firstColumn="1" w:lastColumn="0" w:noHBand="0" w:noVBand="1"/>
      </w:tblPr>
      <w:tblGrid>
        <w:gridCol w:w="2193"/>
        <w:gridCol w:w="1961"/>
        <w:gridCol w:w="1961"/>
      </w:tblGrid>
      <w:tr w:rsidR="00874D20" w:rsidRPr="00452C0C" w14:paraId="58CEC371" w14:textId="77777777" w:rsidTr="00E41C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6F3E5A68" w14:textId="77777777" w:rsidR="00874D20" w:rsidRPr="00B51F3E" w:rsidRDefault="00874D20" w:rsidP="00B81A24">
            <w:pPr>
              <w:jc w:val="center"/>
              <w:rPr>
                <w:rFonts w:ascii="Times New Roman" w:hAnsi="Times New Roman" w:cs="Times New Roman"/>
                <w:sz w:val="20"/>
                <w:szCs w:val="20"/>
              </w:rPr>
            </w:pPr>
            <w:r w:rsidRPr="00B51F3E">
              <w:rPr>
                <w:rFonts w:ascii="Times New Roman" w:hAnsi="Times New Roman" w:cs="Times New Roman"/>
                <w:sz w:val="20"/>
                <w:szCs w:val="20"/>
              </w:rPr>
              <w:t>Валютна пара</w:t>
            </w:r>
          </w:p>
        </w:tc>
        <w:tc>
          <w:tcPr>
            <w:tcW w:w="3115" w:type="dxa"/>
          </w:tcPr>
          <w:p w14:paraId="461F413D" w14:textId="77777777" w:rsidR="00874D20" w:rsidRPr="00B51F3E" w:rsidRDefault="00874D20" w:rsidP="00B81A2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51F3E">
              <w:rPr>
                <w:rFonts w:ascii="Times New Roman" w:hAnsi="Times New Roman" w:cs="Times New Roman"/>
                <w:sz w:val="20"/>
                <w:szCs w:val="20"/>
                <w:lang w:val="en-US"/>
              </w:rPr>
              <w:t>Bid</w:t>
            </w:r>
          </w:p>
        </w:tc>
        <w:tc>
          <w:tcPr>
            <w:tcW w:w="3115" w:type="dxa"/>
          </w:tcPr>
          <w:p w14:paraId="3816ABEF" w14:textId="77777777" w:rsidR="00874D20" w:rsidRPr="00B51F3E" w:rsidRDefault="00874D20" w:rsidP="00B81A2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51F3E">
              <w:rPr>
                <w:rFonts w:ascii="Times New Roman" w:hAnsi="Times New Roman" w:cs="Times New Roman"/>
                <w:sz w:val="20"/>
                <w:szCs w:val="20"/>
                <w:lang w:val="en-US"/>
              </w:rPr>
              <w:t>Offer</w:t>
            </w:r>
          </w:p>
        </w:tc>
      </w:tr>
      <w:tr w:rsidR="00874D20" w:rsidRPr="00452C0C" w14:paraId="286484DD" w14:textId="77777777" w:rsidTr="00E41C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0F2CBB2B" w14:textId="77777777" w:rsidR="00874D20" w:rsidRPr="00B51F3E" w:rsidRDefault="00874D20" w:rsidP="00D04AD3">
            <w:pPr>
              <w:ind w:firstLine="709"/>
              <w:jc w:val="both"/>
              <w:rPr>
                <w:rFonts w:ascii="Times New Roman" w:hAnsi="Times New Roman" w:cs="Times New Roman"/>
                <w:sz w:val="20"/>
                <w:szCs w:val="20"/>
                <w:lang w:val="en-US"/>
              </w:rPr>
            </w:pPr>
            <w:r w:rsidRPr="00B51F3E">
              <w:rPr>
                <w:rFonts w:ascii="Times New Roman" w:hAnsi="Times New Roman" w:cs="Times New Roman"/>
                <w:sz w:val="20"/>
                <w:szCs w:val="20"/>
                <w:lang w:val="en-US"/>
              </w:rPr>
              <w:t>EUR/USD</w:t>
            </w:r>
          </w:p>
        </w:tc>
        <w:tc>
          <w:tcPr>
            <w:tcW w:w="3115" w:type="dxa"/>
          </w:tcPr>
          <w:p w14:paraId="4215106D" w14:textId="77777777" w:rsidR="00874D20" w:rsidRPr="00B51F3E" w:rsidRDefault="00874D20" w:rsidP="00D04AD3">
            <w:pPr>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51F3E">
              <w:rPr>
                <w:rFonts w:ascii="Times New Roman" w:hAnsi="Times New Roman" w:cs="Times New Roman"/>
                <w:sz w:val="20"/>
                <w:szCs w:val="20"/>
                <w:lang w:val="en-US"/>
              </w:rPr>
              <w:t>1</w:t>
            </w:r>
            <w:r w:rsidRPr="00B51F3E">
              <w:rPr>
                <w:rFonts w:ascii="Times New Roman" w:hAnsi="Times New Roman" w:cs="Times New Roman"/>
                <w:sz w:val="20"/>
                <w:szCs w:val="20"/>
              </w:rPr>
              <w:t>,</w:t>
            </w:r>
            <w:r w:rsidRPr="00B51F3E">
              <w:rPr>
                <w:rFonts w:ascii="Times New Roman" w:hAnsi="Times New Roman" w:cs="Times New Roman"/>
                <w:sz w:val="20"/>
                <w:szCs w:val="20"/>
                <w:lang w:val="en-US"/>
              </w:rPr>
              <w:t>1145</w:t>
            </w:r>
          </w:p>
        </w:tc>
        <w:tc>
          <w:tcPr>
            <w:tcW w:w="3115" w:type="dxa"/>
          </w:tcPr>
          <w:p w14:paraId="3D23FB17" w14:textId="77777777" w:rsidR="00874D20" w:rsidRPr="00B51F3E" w:rsidRDefault="00874D20" w:rsidP="00D04AD3">
            <w:pPr>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51F3E">
              <w:rPr>
                <w:rFonts w:ascii="Times New Roman" w:hAnsi="Times New Roman" w:cs="Times New Roman"/>
                <w:sz w:val="20"/>
                <w:szCs w:val="20"/>
                <w:lang w:val="en-US"/>
              </w:rPr>
              <w:t>1,1149</w:t>
            </w:r>
          </w:p>
        </w:tc>
      </w:tr>
      <w:tr w:rsidR="00874D20" w:rsidRPr="00452C0C" w14:paraId="0E3A871F" w14:textId="77777777" w:rsidTr="00E41CA9">
        <w:tc>
          <w:tcPr>
            <w:cnfStyle w:val="001000000000" w:firstRow="0" w:lastRow="0" w:firstColumn="1" w:lastColumn="0" w:oddVBand="0" w:evenVBand="0" w:oddHBand="0" w:evenHBand="0" w:firstRowFirstColumn="0" w:firstRowLastColumn="0" w:lastRowFirstColumn="0" w:lastRowLastColumn="0"/>
            <w:tcW w:w="3115" w:type="dxa"/>
          </w:tcPr>
          <w:p w14:paraId="3349CE27" w14:textId="77777777" w:rsidR="00874D20" w:rsidRPr="00B51F3E" w:rsidRDefault="00874D20" w:rsidP="00D04AD3">
            <w:pPr>
              <w:ind w:firstLine="709"/>
              <w:jc w:val="both"/>
              <w:rPr>
                <w:rFonts w:ascii="Times New Roman" w:hAnsi="Times New Roman" w:cs="Times New Roman"/>
                <w:sz w:val="20"/>
                <w:szCs w:val="20"/>
                <w:lang w:val="en-US"/>
              </w:rPr>
            </w:pPr>
            <w:r w:rsidRPr="00B51F3E">
              <w:rPr>
                <w:rFonts w:ascii="Times New Roman" w:hAnsi="Times New Roman" w:cs="Times New Roman"/>
                <w:sz w:val="20"/>
                <w:szCs w:val="20"/>
                <w:lang w:val="en-US"/>
              </w:rPr>
              <w:t>GBP/USD</w:t>
            </w:r>
          </w:p>
        </w:tc>
        <w:tc>
          <w:tcPr>
            <w:tcW w:w="3115" w:type="dxa"/>
          </w:tcPr>
          <w:p w14:paraId="31768D07" w14:textId="77777777" w:rsidR="00874D20" w:rsidRPr="00B51F3E" w:rsidRDefault="00874D20" w:rsidP="00D04AD3">
            <w:pPr>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51F3E">
              <w:rPr>
                <w:rFonts w:ascii="Times New Roman" w:hAnsi="Times New Roman" w:cs="Times New Roman"/>
                <w:sz w:val="20"/>
                <w:szCs w:val="20"/>
                <w:lang w:val="en-US"/>
              </w:rPr>
              <w:t>1</w:t>
            </w:r>
            <w:r w:rsidRPr="00B51F3E">
              <w:rPr>
                <w:rFonts w:ascii="Times New Roman" w:hAnsi="Times New Roman" w:cs="Times New Roman"/>
                <w:sz w:val="20"/>
                <w:szCs w:val="20"/>
              </w:rPr>
              <w:t>,</w:t>
            </w:r>
            <w:r w:rsidRPr="00B51F3E">
              <w:rPr>
                <w:rFonts w:ascii="Times New Roman" w:hAnsi="Times New Roman" w:cs="Times New Roman"/>
                <w:sz w:val="20"/>
                <w:szCs w:val="20"/>
                <w:lang w:val="en-US"/>
              </w:rPr>
              <w:t>2955</w:t>
            </w:r>
          </w:p>
        </w:tc>
        <w:tc>
          <w:tcPr>
            <w:tcW w:w="3115" w:type="dxa"/>
          </w:tcPr>
          <w:p w14:paraId="2C0D1DBC" w14:textId="77777777" w:rsidR="00874D20" w:rsidRPr="00B51F3E" w:rsidRDefault="00874D20" w:rsidP="00D04AD3">
            <w:pPr>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51F3E">
              <w:rPr>
                <w:rFonts w:ascii="Times New Roman" w:hAnsi="Times New Roman" w:cs="Times New Roman"/>
                <w:sz w:val="20"/>
                <w:szCs w:val="20"/>
                <w:lang w:val="en-US"/>
              </w:rPr>
              <w:t>1,2959</w:t>
            </w:r>
          </w:p>
        </w:tc>
      </w:tr>
      <w:tr w:rsidR="00874D20" w:rsidRPr="00452C0C" w14:paraId="4665FA88" w14:textId="77777777" w:rsidTr="00E41C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765E7139" w14:textId="77777777" w:rsidR="00874D20" w:rsidRPr="00B51F3E" w:rsidRDefault="00874D20" w:rsidP="00D04AD3">
            <w:pPr>
              <w:ind w:firstLine="709"/>
              <w:jc w:val="both"/>
              <w:rPr>
                <w:rFonts w:ascii="Times New Roman" w:hAnsi="Times New Roman" w:cs="Times New Roman"/>
                <w:sz w:val="20"/>
                <w:szCs w:val="20"/>
                <w:lang w:val="en-US"/>
              </w:rPr>
            </w:pPr>
            <w:r w:rsidRPr="00B51F3E">
              <w:rPr>
                <w:rFonts w:ascii="Times New Roman" w:hAnsi="Times New Roman" w:cs="Times New Roman"/>
                <w:sz w:val="20"/>
                <w:szCs w:val="20"/>
                <w:lang w:val="en-US"/>
              </w:rPr>
              <w:t>USD/JPY</w:t>
            </w:r>
          </w:p>
        </w:tc>
        <w:tc>
          <w:tcPr>
            <w:tcW w:w="3115" w:type="dxa"/>
          </w:tcPr>
          <w:p w14:paraId="202A840E" w14:textId="77777777" w:rsidR="00874D20" w:rsidRPr="00B51F3E" w:rsidRDefault="00874D20" w:rsidP="00D04AD3">
            <w:pPr>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51F3E">
              <w:rPr>
                <w:rFonts w:ascii="Times New Roman" w:hAnsi="Times New Roman" w:cs="Times New Roman"/>
                <w:sz w:val="20"/>
                <w:szCs w:val="20"/>
                <w:lang w:val="en-US"/>
              </w:rPr>
              <w:t>108,56</w:t>
            </w:r>
          </w:p>
        </w:tc>
        <w:tc>
          <w:tcPr>
            <w:tcW w:w="3115" w:type="dxa"/>
          </w:tcPr>
          <w:p w14:paraId="1A18D9BD" w14:textId="77777777" w:rsidR="00874D20" w:rsidRPr="00B51F3E" w:rsidRDefault="00874D20" w:rsidP="00D04AD3">
            <w:pPr>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51F3E">
              <w:rPr>
                <w:rFonts w:ascii="Times New Roman" w:hAnsi="Times New Roman" w:cs="Times New Roman"/>
                <w:sz w:val="20"/>
                <w:szCs w:val="20"/>
                <w:lang w:val="en-US"/>
              </w:rPr>
              <w:t>108,59</w:t>
            </w:r>
          </w:p>
        </w:tc>
      </w:tr>
      <w:tr w:rsidR="00874D20" w:rsidRPr="00452C0C" w14:paraId="2BC7CAF5" w14:textId="77777777" w:rsidTr="00E41CA9">
        <w:tc>
          <w:tcPr>
            <w:cnfStyle w:val="001000000000" w:firstRow="0" w:lastRow="0" w:firstColumn="1" w:lastColumn="0" w:oddVBand="0" w:evenVBand="0" w:oddHBand="0" w:evenHBand="0" w:firstRowFirstColumn="0" w:firstRowLastColumn="0" w:lastRowFirstColumn="0" w:lastRowLastColumn="0"/>
            <w:tcW w:w="3115" w:type="dxa"/>
          </w:tcPr>
          <w:p w14:paraId="51490933" w14:textId="77777777" w:rsidR="00874D20" w:rsidRPr="00B51F3E" w:rsidRDefault="00874D20" w:rsidP="00D04AD3">
            <w:pPr>
              <w:ind w:firstLine="709"/>
              <w:jc w:val="both"/>
              <w:rPr>
                <w:rFonts w:ascii="Times New Roman" w:hAnsi="Times New Roman" w:cs="Times New Roman"/>
                <w:sz w:val="20"/>
                <w:szCs w:val="20"/>
                <w:lang w:val="en-US"/>
              </w:rPr>
            </w:pPr>
            <w:r w:rsidRPr="00B51F3E">
              <w:rPr>
                <w:rFonts w:ascii="Times New Roman" w:hAnsi="Times New Roman" w:cs="Times New Roman"/>
                <w:sz w:val="20"/>
                <w:szCs w:val="20"/>
                <w:lang w:val="en-US"/>
              </w:rPr>
              <w:t>USD/CHF</w:t>
            </w:r>
          </w:p>
        </w:tc>
        <w:tc>
          <w:tcPr>
            <w:tcW w:w="3115" w:type="dxa"/>
          </w:tcPr>
          <w:p w14:paraId="79F2C28A" w14:textId="77777777" w:rsidR="00874D20" w:rsidRPr="00B51F3E" w:rsidRDefault="00874D20" w:rsidP="00D04AD3">
            <w:pPr>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51F3E">
              <w:rPr>
                <w:rFonts w:ascii="Times New Roman" w:hAnsi="Times New Roman" w:cs="Times New Roman"/>
                <w:sz w:val="20"/>
                <w:szCs w:val="20"/>
                <w:lang w:val="en-US"/>
              </w:rPr>
              <w:t>0</w:t>
            </w:r>
            <w:r w:rsidRPr="00B51F3E">
              <w:rPr>
                <w:rFonts w:ascii="Times New Roman" w:hAnsi="Times New Roman" w:cs="Times New Roman"/>
                <w:sz w:val="20"/>
                <w:szCs w:val="20"/>
              </w:rPr>
              <w:t>,</w:t>
            </w:r>
            <w:r w:rsidRPr="00B51F3E">
              <w:rPr>
                <w:rFonts w:ascii="Times New Roman" w:hAnsi="Times New Roman" w:cs="Times New Roman"/>
                <w:sz w:val="20"/>
                <w:szCs w:val="20"/>
                <w:lang w:val="en-US"/>
              </w:rPr>
              <w:t>9883</w:t>
            </w:r>
          </w:p>
        </w:tc>
        <w:tc>
          <w:tcPr>
            <w:tcW w:w="3115" w:type="dxa"/>
          </w:tcPr>
          <w:p w14:paraId="711E203D" w14:textId="77777777" w:rsidR="00874D20" w:rsidRPr="00B51F3E" w:rsidRDefault="00874D20" w:rsidP="00D04AD3">
            <w:pPr>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51F3E">
              <w:rPr>
                <w:rFonts w:ascii="Times New Roman" w:hAnsi="Times New Roman" w:cs="Times New Roman"/>
                <w:sz w:val="20"/>
                <w:szCs w:val="20"/>
                <w:lang w:val="en-US"/>
              </w:rPr>
              <w:t>0,9887</w:t>
            </w:r>
          </w:p>
        </w:tc>
      </w:tr>
    </w:tbl>
    <w:p w14:paraId="2AC1EA27" w14:textId="77777777" w:rsidR="00874D20" w:rsidRPr="00452C0C" w:rsidRDefault="00874D20" w:rsidP="00874D20">
      <w:pPr>
        <w:ind w:firstLine="709"/>
        <w:jc w:val="both"/>
        <w:rPr>
          <w:rFonts w:ascii="Times New Roman" w:hAnsi="Times New Roman" w:cs="Times New Roman"/>
        </w:rPr>
      </w:pPr>
      <w:r w:rsidRPr="00452C0C">
        <w:rPr>
          <w:rFonts w:ascii="Times New Roman" w:hAnsi="Times New Roman" w:cs="Times New Roman"/>
        </w:rPr>
        <w:lastRenderedPageBreak/>
        <w:t>Відсоткові ставки:</w:t>
      </w:r>
    </w:p>
    <w:tbl>
      <w:tblPr>
        <w:tblStyle w:val="-53"/>
        <w:tblW w:w="0" w:type="auto"/>
        <w:tblLook w:val="04A0" w:firstRow="1" w:lastRow="0" w:firstColumn="1" w:lastColumn="0" w:noHBand="0" w:noVBand="1"/>
      </w:tblPr>
      <w:tblGrid>
        <w:gridCol w:w="2067"/>
        <w:gridCol w:w="2024"/>
        <w:gridCol w:w="2024"/>
      </w:tblGrid>
      <w:tr w:rsidR="00874D20" w:rsidRPr="00452C0C" w14:paraId="1781C21D" w14:textId="77777777" w:rsidTr="00E41C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6C40A924" w14:textId="77777777" w:rsidR="00874D20" w:rsidRPr="00B51F3E" w:rsidRDefault="00874D20" w:rsidP="00B51F3E">
            <w:pPr>
              <w:jc w:val="center"/>
              <w:rPr>
                <w:rFonts w:ascii="Times New Roman" w:hAnsi="Times New Roman" w:cs="Times New Roman"/>
                <w:sz w:val="20"/>
                <w:szCs w:val="20"/>
              </w:rPr>
            </w:pPr>
            <w:r w:rsidRPr="00B51F3E">
              <w:rPr>
                <w:rFonts w:ascii="Times New Roman" w:hAnsi="Times New Roman" w:cs="Times New Roman"/>
                <w:sz w:val="20"/>
                <w:szCs w:val="20"/>
              </w:rPr>
              <w:t>Валютна пара</w:t>
            </w:r>
          </w:p>
        </w:tc>
        <w:tc>
          <w:tcPr>
            <w:tcW w:w="3115" w:type="dxa"/>
          </w:tcPr>
          <w:p w14:paraId="07A5B528" w14:textId="77777777" w:rsidR="00874D20" w:rsidRPr="00B51F3E" w:rsidRDefault="00874D20" w:rsidP="00B51F3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51F3E">
              <w:rPr>
                <w:rFonts w:ascii="Times New Roman" w:hAnsi="Times New Roman" w:cs="Times New Roman"/>
                <w:sz w:val="20"/>
                <w:szCs w:val="20"/>
                <w:lang w:val="en-US"/>
              </w:rPr>
              <w:t>Bid</w:t>
            </w:r>
          </w:p>
        </w:tc>
        <w:tc>
          <w:tcPr>
            <w:tcW w:w="3115" w:type="dxa"/>
          </w:tcPr>
          <w:p w14:paraId="7B23625F" w14:textId="77777777" w:rsidR="00874D20" w:rsidRPr="00B51F3E" w:rsidRDefault="00874D20" w:rsidP="00B51F3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B51F3E">
              <w:rPr>
                <w:rFonts w:ascii="Times New Roman" w:hAnsi="Times New Roman" w:cs="Times New Roman"/>
                <w:sz w:val="20"/>
                <w:szCs w:val="20"/>
                <w:lang w:val="en-US"/>
              </w:rPr>
              <w:t>Offer</w:t>
            </w:r>
          </w:p>
        </w:tc>
      </w:tr>
      <w:tr w:rsidR="00874D20" w:rsidRPr="00452C0C" w14:paraId="4A50E0B3" w14:textId="77777777" w:rsidTr="00E41C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68007FB7" w14:textId="77777777" w:rsidR="00874D20" w:rsidRPr="00B51F3E" w:rsidRDefault="00874D20" w:rsidP="00D04AD3">
            <w:pPr>
              <w:ind w:firstLine="709"/>
              <w:jc w:val="both"/>
              <w:rPr>
                <w:rFonts w:ascii="Times New Roman" w:hAnsi="Times New Roman" w:cs="Times New Roman"/>
                <w:sz w:val="20"/>
                <w:szCs w:val="20"/>
                <w:lang w:val="en-US"/>
              </w:rPr>
            </w:pPr>
            <w:r w:rsidRPr="00B51F3E">
              <w:rPr>
                <w:rFonts w:ascii="Times New Roman" w:hAnsi="Times New Roman" w:cs="Times New Roman"/>
                <w:sz w:val="20"/>
                <w:szCs w:val="20"/>
                <w:lang w:val="en-US"/>
              </w:rPr>
              <w:t>EUR</w:t>
            </w:r>
          </w:p>
        </w:tc>
        <w:tc>
          <w:tcPr>
            <w:tcW w:w="3115" w:type="dxa"/>
          </w:tcPr>
          <w:p w14:paraId="76307D9F" w14:textId="77777777" w:rsidR="00874D20" w:rsidRPr="00B51F3E" w:rsidRDefault="00874D20" w:rsidP="00D04AD3">
            <w:pPr>
              <w:ind w:firstLine="70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51F3E">
              <w:rPr>
                <w:rFonts w:ascii="Times New Roman" w:hAnsi="Times New Roman" w:cs="Times New Roman"/>
                <w:sz w:val="20"/>
                <w:szCs w:val="20"/>
              </w:rPr>
              <w:t>1</w:t>
            </w:r>
          </w:p>
        </w:tc>
        <w:tc>
          <w:tcPr>
            <w:tcW w:w="3115" w:type="dxa"/>
          </w:tcPr>
          <w:p w14:paraId="3D503D6A" w14:textId="77777777" w:rsidR="00874D20" w:rsidRPr="00B51F3E" w:rsidRDefault="00874D20" w:rsidP="00D04AD3">
            <w:pPr>
              <w:ind w:firstLine="70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51F3E">
              <w:rPr>
                <w:rFonts w:ascii="Times New Roman" w:hAnsi="Times New Roman" w:cs="Times New Roman"/>
                <w:sz w:val="20"/>
                <w:szCs w:val="20"/>
              </w:rPr>
              <w:t>1,25</w:t>
            </w:r>
          </w:p>
        </w:tc>
      </w:tr>
      <w:tr w:rsidR="00874D20" w:rsidRPr="00452C0C" w14:paraId="6D52327A" w14:textId="77777777" w:rsidTr="00E41CA9">
        <w:tc>
          <w:tcPr>
            <w:cnfStyle w:val="001000000000" w:firstRow="0" w:lastRow="0" w:firstColumn="1" w:lastColumn="0" w:oddVBand="0" w:evenVBand="0" w:oddHBand="0" w:evenHBand="0" w:firstRowFirstColumn="0" w:firstRowLastColumn="0" w:lastRowFirstColumn="0" w:lastRowLastColumn="0"/>
            <w:tcW w:w="3115" w:type="dxa"/>
          </w:tcPr>
          <w:p w14:paraId="1BC92106" w14:textId="77777777" w:rsidR="00874D20" w:rsidRPr="00B51F3E" w:rsidRDefault="00874D20" w:rsidP="00D04AD3">
            <w:pPr>
              <w:ind w:firstLine="709"/>
              <w:jc w:val="both"/>
              <w:rPr>
                <w:rFonts w:ascii="Times New Roman" w:hAnsi="Times New Roman" w:cs="Times New Roman"/>
                <w:sz w:val="20"/>
                <w:szCs w:val="20"/>
                <w:lang w:val="en-US"/>
              </w:rPr>
            </w:pPr>
            <w:r w:rsidRPr="00B51F3E">
              <w:rPr>
                <w:rFonts w:ascii="Times New Roman" w:hAnsi="Times New Roman" w:cs="Times New Roman"/>
                <w:sz w:val="20"/>
                <w:szCs w:val="20"/>
                <w:lang w:val="en-US"/>
              </w:rPr>
              <w:t>GBP</w:t>
            </w:r>
          </w:p>
        </w:tc>
        <w:tc>
          <w:tcPr>
            <w:tcW w:w="3115" w:type="dxa"/>
          </w:tcPr>
          <w:p w14:paraId="0E04AF89" w14:textId="77777777" w:rsidR="00874D20" w:rsidRPr="00B51F3E" w:rsidRDefault="00874D20" w:rsidP="00D04AD3">
            <w:pPr>
              <w:ind w:firstLine="70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1F3E">
              <w:rPr>
                <w:rFonts w:ascii="Times New Roman" w:hAnsi="Times New Roman" w:cs="Times New Roman"/>
                <w:sz w:val="20"/>
                <w:szCs w:val="20"/>
              </w:rPr>
              <w:t>0,75</w:t>
            </w:r>
          </w:p>
        </w:tc>
        <w:tc>
          <w:tcPr>
            <w:tcW w:w="3115" w:type="dxa"/>
          </w:tcPr>
          <w:p w14:paraId="64CED1C4" w14:textId="77777777" w:rsidR="00874D20" w:rsidRPr="00B51F3E" w:rsidRDefault="00874D20" w:rsidP="00D04AD3">
            <w:pPr>
              <w:ind w:firstLine="70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1F3E">
              <w:rPr>
                <w:rFonts w:ascii="Times New Roman" w:hAnsi="Times New Roman" w:cs="Times New Roman"/>
                <w:sz w:val="20"/>
                <w:szCs w:val="20"/>
              </w:rPr>
              <w:t>0,80</w:t>
            </w:r>
          </w:p>
        </w:tc>
      </w:tr>
      <w:tr w:rsidR="00874D20" w:rsidRPr="00452C0C" w14:paraId="08DF7216" w14:textId="77777777" w:rsidTr="00E41C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05677034" w14:textId="77777777" w:rsidR="00874D20" w:rsidRPr="00B51F3E" w:rsidRDefault="00874D20" w:rsidP="00D04AD3">
            <w:pPr>
              <w:ind w:firstLine="709"/>
              <w:jc w:val="both"/>
              <w:rPr>
                <w:rFonts w:ascii="Times New Roman" w:hAnsi="Times New Roman" w:cs="Times New Roman"/>
                <w:sz w:val="20"/>
                <w:szCs w:val="20"/>
                <w:lang w:val="en-US"/>
              </w:rPr>
            </w:pPr>
            <w:r w:rsidRPr="00B51F3E">
              <w:rPr>
                <w:rFonts w:ascii="Times New Roman" w:hAnsi="Times New Roman" w:cs="Times New Roman"/>
                <w:sz w:val="20"/>
                <w:szCs w:val="20"/>
                <w:lang w:val="en-US"/>
              </w:rPr>
              <w:t>JPY</w:t>
            </w:r>
          </w:p>
        </w:tc>
        <w:tc>
          <w:tcPr>
            <w:tcW w:w="3115" w:type="dxa"/>
          </w:tcPr>
          <w:p w14:paraId="6C48345C" w14:textId="77777777" w:rsidR="00874D20" w:rsidRPr="00B51F3E" w:rsidRDefault="00874D20" w:rsidP="00D04AD3">
            <w:pPr>
              <w:ind w:firstLine="70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51F3E">
              <w:rPr>
                <w:rFonts w:ascii="Times New Roman" w:hAnsi="Times New Roman" w:cs="Times New Roman"/>
                <w:sz w:val="20"/>
                <w:szCs w:val="20"/>
              </w:rPr>
              <w:t>0,65</w:t>
            </w:r>
          </w:p>
        </w:tc>
        <w:tc>
          <w:tcPr>
            <w:tcW w:w="3115" w:type="dxa"/>
          </w:tcPr>
          <w:p w14:paraId="290D937A" w14:textId="77777777" w:rsidR="00874D20" w:rsidRPr="00B51F3E" w:rsidRDefault="00874D20" w:rsidP="00D04AD3">
            <w:pPr>
              <w:ind w:firstLine="70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51F3E">
              <w:rPr>
                <w:rFonts w:ascii="Times New Roman" w:hAnsi="Times New Roman" w:cs="Times New Roman"/>
                <w:sz w:val="20"/>
                <w:szCs w:val="20"/>
              </w:rPr>
              <w:t>0,70</w:t>
            </w:r>
          </w:p>
        </w:tc>
      </w:tr>
      <w:tr w:rsidR="00874D20" w:rsidRPr="00452C0C" w14:paraId="67228A63" w14:textId="77777777" w:rsidTr="00E41CA9">
        <w:tc>
          <w:tcPr>
            <w:cnfStyle w:val="001000000000" w:firstRow="0" w:lastRow="0" w:firstColumn="1" w:lastColumn="0" w:oddVBand="0" w:evenVBand="0" w:oddHBand="0" w:evenHBand="0" w:firstRowFirstColumn="0" w:firstRowLastColumn="0" w:lastRowFirstColumn="0" w:lastRowLastColumn="0"/>
            <w:tcW w:w="3115" w:type="dxa"/>
          </w:tcPr>
          <w:p w14:paraId="7F286365" w14:textId="77777777" w:rsidR="00874D20" w:rsidRPr="00B51F3E" w:rsidRDefault="00874D20" w:rsidP="00D04AD3">
            <w:pPr>
              <w:ind w:firstLine="709"/>
              <w:jc w:val="both"/>
              <w:rPr>
                <w:rFonts w:ascii="Times New Roman" w:hAnsi="Times New Roman" w:cs="Times New Roman"/>
                <w:sz w:val="20"/>
                <w:szCs w:val="20"/>
                <w:lang w:val="en-US"/>
              </w:rPr>
            </w:pPr>
            <w:r w:rsidRPr="00B51F3E">
              <w:rPr>
                <w:rFonts w:ascii="Times New Roman" w:hAnsi="Times New Roman" w:cs="Times New Roman"/>
                <w:sz w:val="20"/>
                <w:szCs w:val="20"/>
                <w:lang w:val="en-US"/>
              </w:rPr>
              <w:t>CHF</w:t>
            </w:r>
          </w:p>
        </w:tc>
        <w:tc>
          <w:tcPr>
            <w:tcW w:w="3115" w:type="dxa"/>
          </w:tcPr>
          <w:p w14:paraId="4B7A1CBE" w14:textId="77777777" w:rsidR="00874D20" w:rsidRPr="00B51F3E" w:rsidRDefault="00874D20" w:rsidP="00D04AD3">
            <w:pPr>
              <w:ind w:firstLine="70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1F3E">
              <w:rPr>
                <w:rFonts w:ascii="Times New Roman" w:hAnsi="Times New Roman" w:cs="Times New Roman"/>
                <w:sz w:val="20"/>
                <w:szCs w:val="20"/>
              </w:rPr>
              <w:t>0,74</w:t>
            </w:r>
          </w:p>
        </w:tc>
        <w:tc>
          <w:tcPr>
            <w:tcW w:w="3115" w:type="dxa"/>
          </w:tcPr>
          <w:p w14:paraId="26AD7307" w14:textId="77777777" w:rsidR="00874D20" w:rsidRPr="00B51F3E" w:rsidRDefault="00874D20" w:rsidP="00D04AD3">
            <w:pPr>
              <w:ind w:firstLine="70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1F3E">
              <w:rPr>
                <w:rFonts w:ascii="Times New Roman" w:hAnsi="Times New Roman" w:cs="Times New Roman"/>
                <w:sz w:val="20"/>
                <w:szCs w:val="20"/>
              </w:rPr>
              <w:t>0,75</w:t>
            </w:r>
          </w:p>
        </w:tc>
      </w:tr>
      <w:tr w:rsidR="00874D20" w:rsidRPr="00452C0C" w14:paraId="3D3D6863" w14:textId="77777777" w:rsidTr="00E41C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3323F6AB" w14:textId="77777777" w:rsidR="00874D20" w:rsidRPr="00B51F3E" w:rsidRDefault="00874D20" w:rsidP="00D04AD3">
            <w:pPr>
              <w:ind w:firstLine="709"/>
              <w:jc w:val="both"/>
              <w:rPr>
                <w:rFonts w:ascii="Times New Roman" w:hAnsi="Times New Roman" w:cs="Times New Roman"/>
                <w:sz w:val="20"/>
                <w:szCs w:val="20"/>
                <w:lang w:val="en-US"/>
              </w:rPr>
            </w:pPr>
            <w:r w:rsidRPr="00B51F3E">
              <w:rPr>
                <w:rFonts w:ascii="Times New Roman" w:hAnsi="Times New Roman" w:cs="Times New Roman"/>
                <w:sz w:val="20"/>
                <w:szCs w:val="20"/>
                <w:lang w:val="en-US"/>
              </w:rPr>
              <w:t>USD</w:t>
            </w:r>
          </w:p>
        </w:tc>
        <w:tc>
          <w:tcPr>
            <w:tcW w:w="3115" w:type="dxa"/>
          </w:tcPr>
          <w:p w14:paraId="05BADDE2" w14:textId="77777777" w:rsidR="00874D20" w:rsidRPr="00B51F3E" w:rsidRDefault="00874D20" w:rsidP="00D04AD3">
            <w:pPr>
              <w:ind w:firstLine="70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51F3E">
              <w:rPr>
                <w:rFonts w:ascii="Times New Roman" w:hAnsi="Times New Roman" w:cs="Times New Roman"/>
                <w:sz w:val="20"/>
                <w:szCs w:val="20"/>
              </w:rPr>
              <w:t>2,25</w:t>
            </w:r>
          </w:p>
        </w:tc>
        <w:tc>
          <w:tcPr>
            <w:tcW w:w="3115" w:type="dxa"/>
          </w:tcPr>
          <w:p w14:paraId="6CDEDFD2" w14:textId="77777777" w:rsidR="00874D20" w:rsidRPr="00B51F3E" w:rsidRDefault="00874D20" w:rsidP="00D04AD3">
            <w:pPr>
              <w:ind w:firstLine="70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51F3E">
              <w:rPr>
                <w:rFonts w:ascii="Times New Roman" w:hAnsi="Times New Roman" w:cs="Times New Roman"/>
                <w:sz w:val="20"/>
                <w:szCs w:val="20"/>
              </w:rPr>
              <w:t>3</w:t>
            </w:r>
          </w:p>
        </w:tc>
      </w:tr>
    </w:tbl>
    <w:p w14:paraId="77DA636C" w14:textId="77777777" w:rsidR="00874D20" w:rsidRPr="00452C0C" w:rsidRDefault="00874D20" w:rsidP="00874D20">
      <w:pPr>
        <w:ind w:firstLine="709"/>
        <w:jc w:val="both"/>
        <w:rPr>
          <w:rFonts w:ascii="Times New Roman" w:hAnsi="Times New Roman" w:cs="Times New Roman"/>
        </w:rPr>
      </w:pPr>
      <w:r w:rsidRPr="00452C0C">
        <w:rPr>
          <w:rFonts w:ascii="Times New Roman" w:hAnsi="Times New Roman" w:cs="Times New Roman"/>
        </w:rPr>
        <w:t>Станом на кінець періоду на ринку встановились такі курси валют:</w:t>
      </w:r>
    </w:p>
    <w:tbl>
      <w:tblPr>
        <w:tblStyle w:val="-53"/>
        <w:tblW w:w="0" w:type="auto"/>
        <w:tblLook w:val="04A0" w:firstRow="1" w:lastRow="0" w:firstColumn="1" w:lastColumn="0" w:noHBand="0" w:noVBand="1"/>
      </w:tblPr>
      <w:tblGrid>
        <w:gridCol w:w="2215"/>
        <w:gridCol w:w="1950"/>
        <w:gridCol w:w="1950"/>
      </w:tblGrid>
      <w:tr w:rsidR="00874D20" w:rsidRPr="00452C0C" w14:paraId="624BFF71" w14:textId="77777777" w:rsidTr="00E41C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10250EB0" w14:textId="77777777" w:rsidR="00874D20" w:rsidRPr="00452C0C" w:rsidRDefault="00874D20" w:rsidP="00B51F3E">
            <w:pPr>
              <w:jc w:val="center"/>
              <w:rPr>
                <w:rFonts w:ascii="Times New Roman" w:hAnsi="Times New Roman" w:cs="Times New Roman"/>
              </w:rPr>
            </w:pPr>
            <w:r w:rsidRPr="00452C0C">
              <w:rPr>
                <w:rFonts w:ascii="Times New Roman" w:hAnsi="Times New Roman" w:cs="Times New Roman"/>
              </w:rPr>
              <w:t>Валютна пара</w:t>
            </w:r>
          </w:p>
        </w:tc>
        <w:tc>
          <w:tcPr>
            <w:tcW w:w="3115" w:type="dxa"/>
          </w:tcPr>
          <w:p w14:paraId="78B13181" w14:textId="77777777" w:rsidR="00874D20" w:rsidRPr="00452C0C" w:rsidRDefault="00874D20" w:rsidP="00B51F3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52C0C">
              <w:rPr>
                <w:rFonts w:ascii="Times New Roman" w:hAnsi="Times New Roman" w:cs="Times New Roman"/>
                <w:lang w:val="en-US"/>
              </w:rPr>
              <w:t>Bid</w:t>
            </w:r>
          </w:p>
        </w:tc>
        <w:tc>
          <w:tcPr>
            <w:tcW w:w="3115" w:type="dxa"/>
          </w:tcPr>
          <w:p w14:paraId="40C50B36" w14:textId="77777777" w:rsidR="00874D20" w:rsidRPr="00452C0C" w:rsidRDefault="00874D20" w:rsidP="00B51F3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52C0C">
              <w:rPr>
                <w:rFonts w:ascii="Times New Roman" w:hAnsi="Times New Roman" w:cs="Times New Roman"/>
                <w:lang w:val="en-US"/>
              </w:rPr>
              <w:t>Offer</w:t>
            </w:r>
          </w:p>
        </w:tc>
      </w:tr>
      <w:tr w:rsidR="00874D20" w:rsidRPr="00452C0C" w14:paraId="5CDAF304" w14:textId="77777777" w:rsidTr="00E41C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18937050" w14:textId="77777777" w:rsidR="00874D20" w:rsidRPr="00452C0C" w:rsidRDefault="00874D20" w:rsidP="00D04AD3">
            <w:pPr>
              <w:ind w:firstLine="709"/>
              <w:jc w:val="both"/>
              <w:rPr>
                <w:rFonts w:ascii="Times New Roman" w:hAnsi="Times New Roman" w:cs="Times New Roman"/>
                <w:lang w:val="en-US"/>
              </w:rPr>
            </w:pPr>
            <w:r w:rsidRPr="00452C0C">
              <w:rPr>
                <w:rFonts w:ascii="Times New Roman" w:hAnsi="Times New Roman" w:cs="Times New Roman"/>
                <w:lang w:val="en-US"/>
              </w:rPr>
              <w:t>EUR/USD</w:t>
            </w:r>
          </w:p>
        </w:tc>
        <w:tc>
          <w:tcPr>
            <w:tcW w:w="3115" w:type="dxa"/>
          </w:tcPr>
          <w:p w14:paraId="6B4873DE" w14:textId="77777777" w:rsidR="00874D20" w:rsidRPr="00452C0C" w:rsidRDefault="00874D20" w:rsidP="00D04AD3">
            <w:pPr>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52C0C">
              <w:rPr>
                <w:rFonts w:ascii="Times New Roman" w:hAnsi="Times New Roman" w:cs="Times New Roman"/>
                <w:lang w:val="en-US"/>
              </w:rPr>
              <w:t>1</w:t>
            </w:r>
            <w:r w:rsidRPr="00452C0C">
              <w:rPr>
                <w:rFonts w:ascii="Times New Roman" w:hAnsi="Times New Roman" w:cs="Times New Roman"/>
              </w:rPr>
              <w:t>,</w:t>
            </w:r>
            <w:r w:rsidRPr="00452C0C">
              <w:rPr>
                <w:rFonts w:ascii="Times New Roman" w:hAnsi="Times New Roman" w:cs="Times New Roman"/>
                <w:lang w:val="en-US"/>
              </w:rPr>
              <w:t>1150</w:t>
            </w:r>
          </w:p>
        </w:tc>
        <w:tc>
          <w:tcPr>
            <w:tcW w:w="3115" w:type="dxa"/>
          </w:tcPr>
          <w:p w14:paraId="5591FE70" w14:textId="77777777" w:rsidR="00874D20" w:rsidRPr="00452C0C" w:rsidRDefault="00874D20" w:rsidP="00D04AD3">
            <w:pPr>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52C0C">
              <w:rPr>
                <w:rFonts w:ascii="Times New Roman" w:hAnsi="Times New Roman" w:cs="Times New Roman"/>
                <w:lang w:val="en-US"/>
              </w:rPr>
              <w:t>1,1155</w:t>
            </w:r>
          </w:p>
        </w:tc>
      </w:tr>
      <w:tr w:rsidR="00874D20" w:rsidRPr="00452C0C" w14:paraId="1EF03D93" w14:textId="77777777" w:rsidTr="00E41CA9">
        <w:tc>
          <w:tcPr>
            <w:cnfStyle w:val="001000000000" w:firstRow="0" w:lastRow="0" w:firstColumn="1" w:lastColumn="0" w:oddVBand="0" w:evenVBand="0" w:oddHBand="0" w:evenHBand="0" w:firstRowFirstColumn="0" w:firstRowLastColumn="0" w:lastRowFirstColumn="0" w:lastRowLastColumn="0"/>
            <w:tcW w:w="3115" w:type="dxa"/>
          </w:tcPr>
          <w:p w14:paraId="56A9C29C" w14:textId="77777777" w:rsidR="00874D20" w:rsidRPr="00452C0C" w:rsidRDefault="00874D20" w:rsidP="00D04AD3">
            <w:pPr>
              <w:ind w:firstLine="709"/>
              <w:jc w:val="both"/>
              <w:rPr>
                <w:rFonts w:ascii="Times New Roman" w:hAnsi="Times New Roman" w:cs="Times New Roman"/>
                <w:lang w:val="en-US"/>
              </w:rPr>
            </w:pPr>
            <w:r w:rsidRPr="00452C0C">
              <w:rPr>
                <w:rFonts w:ascii="Times New Roman" w:hAnsi="Times New Roman" w:cs="Times New Roman"/>
                <w:lang w:val="en-US"/>
              </w:rPr>
              <w:t>GBP/USD</w:t>
            </w:r>
          </w:p>
        </w:tc>
        <w:tc>
          <w:tcPr>
            <w:tcW w:w="3115" w:type="dxa"/>
          </w:tcPr>
          <w:p w14:paraId="499BB290" w14:textId="77777777" w:rsidR="00874D20" w:rsidRPr="00452C0C" w:rsidRDefault="00874D20" w:rsidP="00D04AD3">
            <w:pPr>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52C0C">
              <w:rPr>
                <w:rFonts w:ascii="Times New Roman" w:hAnsi="Times New Roman" w:cs="Times New Roman"/>
                <w:lang w:val="en-US"/>
              </w:rPr>
              <w:t>1</w:t>
            </w:r>
            <w:r w:rsidRPr="00452C0C">
              <w:rPr>
                <w:rFonts w:ascii="Times New Roman" w:hAnsi="Times New Roman" w:cs="Times New Roman"/>
              </w:rPr>
              <w:t>,</w:t>
            </w:r>
            <w:r w:rsidRPr="00452C0C">
              <w:rPr>
                <w:rFonts w:ascii="Times New Roman" w:hAnsi="Times New Roman" w:cs="Times New Roman"/>
                <w:lang w:val="en-US"/>
              </w:rPr>
              <w:t>2950</w:t>
            </w:r>
          </w:p>
        </w:tc>
        <w:tc>
          <w:tcPr>
            <w:tcW w:w="3115" w:type="dxa"/>
          </w:tcPr>
          <w:p w14:paraId="751E1A9F" w14:textId="77777777" w:rsidR="00874D20" w:rsidRPr="00452C0C" w:rsidRDefault="00874D20" w:rsidP="00D04AD3">
            <w:pPr>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52C0C">
              <w:rPr>
                <w:rFonts w:ascii="Times New Roman" w:hAnsi="Times New Roman" w:cs="Times New Roman"/>
                <w:lang w:val="en-US"/>
              </w:rPr>
              <w:t>1,2952</w:t>
            </w:r>
          </w:p>
        </w:tc>
      </w:tr>
      <w:tr w:rsidR="00874D20" w:rsidRPr="00452C0C" w14:paraId="0DF1F0B1" w14:textId="77777777" w:rsidTr="00E41C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tcPr>
          <w:p w14:paraId="0176F4F7" w14:textId="77777777" w:rsidR="00874D20" w:rsidRPr="00452C0C" w:rsidRDefault="00874D20" w:rsidP="00D04AD3">
            <w:pPr>
              <w:ind w:firstLine="709"/>
              <w:jc w:val="both"/>
              <w:rPr>
                <w:rFonts w:ascii="Times New Roman" w:hAnsi="Times New Roman" w:cs="Times New Roman"/>
                <w:lang w:val="en-US"/>
              </w:rPr>
            </w:pPr>
            <w:r w:rsidRPr="00452C0C">
              <w:rPr>
                <w:rFonts w:ascii="Times New Roman" w:hAnsi="Times New Roman" w:cs="Times New Roman"/>
                <w:lang w:val="en-US"/>
              </w:rPr>
              <w:t>USD/JPY</w:t>
            </w:r>
          </w:p>
        </w:tc>
        <w:tc>
          <w:tcPr>
            <w:tcW w:w="3115" w:type="dxa"/>
          </w:tcPr>
          <w:p w14:paraId="4BA062EC" w14:textId="77777777" w:rsidR="00874D20" w:rsidRPr="00452C0C" w:rsidRDefault="00874D20" w:rsidP="00D04AD3">
            <w:pPr>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52C0C">
              <w:rPr>
                <w:rFonts w:ascii="Times New Roman" w:hAnsi="Times New Roman" w:cs="Times New Roman"/>
                <w:lang w:val="en-US"/>
              </w:rPr>
              <w:t>108,40</w:t>
            </w:r>
          </w:p>
        </w:tc>
        <w:tc>
          <w:tcPr>
            <w:tcW w:w="3115" w:type="dxa"/>
          </w:tcPr>
          <w:p w14:paraId="62FFE49B" w14:textId="77777777" w:rsidR="00874D20" w:rsidRPr="00452C0C" w:rsidRDefault="00874D20" w:rsidP="00D04AD3">
            <w:pPr>
              <w:ind w:firstLine="709"/>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52C0C">
              <w:rPr>
                <w:rFonts w:ascii="Times New Roman" w:hAnsi="Times New Roman" w:cs="Times New Roman"/>
                <w:lang w:val="en-US"/>
              </w:rPr>
              <w:t>108,44</w:t>
            </w:r>
          </w:p>
        </w:tc>
      </w:tr>
      <w:tr w:rsidR="00874D20" w:rsidRPr="00452C0C" w14:paraId="729A07EF" w14:textId="77777777" w:rsidTr="00E41CA9">
        <w:tc>
          <w:tcPr>
            <w:cnfStyle w:val="001000000000" w:firstRow="0" w:lastRow="0" w:firstColumn="1" w:lastColumn="0" w:oddVBand="0" w:evenVBand="0" w:oddHBand="0" w:evenHBand="0" w:firstRowFirstColumn="0" w:firstRowLastColumn="0" w:lastRowFirstColumn="0" w:lastRowLastColumn="0"/>
            <w:tcW w:w="3115" w:type="dxa"/>
          </w:tcPr>
          <w:p w14:paraId="15AB7CBC" w14:textId="77777777" w:rsidR="00874D20" w:rsidRPr="00452C0C" w:rsidRDefault="00874D20" w:rsidP="00D04AD3">
            <w:pPr>
              <w:ind w:firstLine="709"/>
              <w:jc w:val="both"/>
              <w:rPr>
                <w:rFonts w:ascii="Times New Roman" w:hAnsi="Times New Roman" w:cs="Times New Roman"/>
                <w:lang w:val="en-US"/>
              </w:rPr>
            </w:pPr>
            <w:r w:rsidRPr="00452C0C">
              <w:rPr>
                <w:rFonts w:ascii="Times New Roman" w:hAnsi="Times New Roman" w:cs="Times New Roman"/>
                <w:lang w:val="en-US"/>
              </w:rPr>
              <w:t>USD/CHF</w:t>
            </w:r>
          </w:p>
        </w:tc>
        <w:tc>
          <w:tcPr>
            <w:tcW w:w="3115" w:type="dxa"/>
          </w:tcPr>
          <w:p w14:paraId="6EDD083E" w14:textId="77777777" w:rsidR="00874D20" w:rsidRPr="00452C0C" w:rsidRDefault="00874D20" w:rsidP="00D04AD3">
            <w:pPr>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52C0C">
              <w:rPr>
                <w:rFonts w:ascii="Times New Roman" w:hAnsi="Times New Roman" w:cs="Times New Roman"/>
                <w:lang w:val="en-US"/>
              </w:rPr>
              <w:t>0</w:t>
            </w:r>
            <w:r w:rsidRPr="00452C0C">
              <w:rPr>
                <w:rFonts w:ascii="Times New Roman" w:hAnsi="Times New Roman" w:cs="Times New Roman"/>
              </w:rPr>
              <w:t>,</w:t>
            </w:r>
            <w:r w:rsidRPr="00452C0C">
              <w:rPr>
                <w:rFonts w:ascii="Times New Roman" w:hAnsi="Times New Roman" w:cs="Times New Roman"/>
                <w:lang w:val="en-US"/>
              </w:rPr>
              <w:t>9892</w:t>
            </w:r>
          </w:p>
        </w:tc>
        <w:tc>
          <w:tcPr>
            <w:tcW w:w="3115" w:type="dxa"/>
          </w:tcPr>
          <w:p w14:paraId="30922B75" w14:textId="77777777" w:rsidR="00874D20" w:rsidRPr="00452C0C" w:rsidRDefault="00874D20" w:rsidP="00D04AD3">
            <w:pPr>
              <w:ind w:firstLine="7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52C0C">
              <w:rPr>
                <w:rFonts w:ascii="Times New Roman" w:hAnsi="Times New Roman" w:cs="Times New Roman"/>
                <w:lang w:val="en-US"/>
              </w:rPr>
              <w:t>0,9899</w:t>
            </w:r>
          </w:p>
        </w:tc>
      </w:tr>
    </w:tbl>
    <w:p w14:paraId="2499F97F" w14:textId="77777777" w:rsidR="00874D20" w:rsidRPr="00452C0C" w:rsidRDefault="00874D20" w:rsidP="00B51F3E">
      <w:pPr>
        <w:spacing w:after="0"/>
        <w:ind w:firstLine="709"/>
        <w:jc w:val="both"/>
        <w:rPr>
          <w:rFonts w:ascii="Times New Roman" w:hAnsi="Times New Roman" w:cs="Times New Roman"/>
        </w:rPr>
      </w:pPr>
      <w:r w:rsidRPr="00452C0C">
        <w:rPr>
          <w:rFonts w:ascii="Times New Roman" w:hAnsi="Times New Roman" w:cs="Times New Roman"/>
        </w:rPr>
        <w:t>Прорахуйте такі варіанти:</w:t>
      </w:r>
    </w:p>
    <w:p w14:paraId="420553E7" w14:textId="77777777" w:rsidR="00874D20" w:rsidRPr="00452C0C" w:rsidRDefault="00874D20" w:rsidP="00B51F3E">
      <w:pPr>
        <w:spacing w:after="0" w:line="240" w:lineRule="auto"/>
        <w:ind w:firstLine="709"/>
        <w:jc w:val="both"/>
        <w:rPr>
          <w:rFonts w:ascii="Times New Roman" w:hAnsi="Times New Roman" w:cs="Times New Roman"/>
          <w:b/>
        </w:rPr>
      </w:pPr>
      <w:r w:rsidRPr="00452C0C">
        <w:rPr>
          <w:rFonts w:ascii="Times New Roman" w:hAnsi="Times New Roman" w:cs="Times New Roman"/>
          <w:b/>
        </w:rPr>
        <w:t>Депозити</w:t>
      </w:r>
    </w:p>
    <w:p w14:paraId="6170ABCB" w14:textId="77777777" w:rsidR="00874D20" w:rsidRPr="00452C0C" w:rsidRDefault="00874D20" w:rsidP="00B51F3E">
      <w:pPr>
        <w:pStyle w:val="a3"/>
        <w:numPr>
          <w:ilvl w:val="0"/>
          <w:numId w:val="17"/>
        </w:numPr>
        <w:spacing w:after="0" w:line="240" w:lineRule="auto"/>
        <w:ind w:firstLine="709"/>
        <w:jc w:val="both"/>
        <w:rPr>
          <w:rFonts w:ascii="Times New Roman" w:hAnsi="Times New Roman" w:cs="Times New Roman"/>
        </w:rPr>
      </w:pPr>
      <w:r w:rsidRPr="00452C0C">
        <w:rPr>
          <w:rFonts w:ascii="Times New Roman" w:hAnsi="Times New Roman" w:cs="Times New Roman"/>
        </w:rPr>
        <w:t>Розміщення в доларах на три місяці;</w:t>
      </w:r>
    </w:p>
    <w:p w14:paraId="3A7B73A5" w14:textId="77777777" w:rsidR="00874D20" w:rsidRPr="00452C0C" w:rsidRDefault="00874D20" w:rsidP="00B51F3E">
      <w:pPr>
        <w:pStyle w:val="a3"/>
        <w:numPr>
          <w:ilvl w:val="0"/>
          <w:numId w:val="17"/>
        </w:numPr>
        <w:spacing w:after="0" w:line="240" w:lineRule="auto"/>
        <w:ind w:firstLine="709"/>
        <w:jc w:val="both"/>
        <w:rPr>
          <w:rFonts w:ascii="Times New Roman" w:hAnsi="Times New Roman" w:cs="Times New Roman"/>
        </w:rPr>
      </w:pPr>
      <w:r w:rsidRPr="00452C0C">
        <w:rPr>
          <w:rFonts w:ascii="Times New Roman" w:hAnsi="Times New Roman" w:cs="Times New Roman"/>
        </w:rPr>
        <w:t>Розміщення в євро на три місяці;</w:t>
      </w:r>
    </w:p>
    <w:p w14:paraId="2D10662C" w14:textId="77777777" w:rsidR="00874D20" w:rsidRPr="00452C0C" w:rsidRDefault="00874D20" w:rsidP="00B51F3E">
      <w:pPr>
        <w:pStyle w:val="a3"/>
        <w:numPr>
          <w:ilvl w:val="0"/>
          <w:numId w:val="17"/>
        </w:numPr>
        <w:spacing w:after="0" w:line="240" w:lineRule="auto"/>
        <w:ind w:firstLine="709"/>
        <w:jc w:val="both"/>
        <w:rPr>
          <w:rFonts w:ascii="Times New Roman" w:hAnsi="Times New Roman" w:cs="Times New Roman"/>
        </w:rPr>
      </w:pPr>
      <w:r w:rsidRPr="00452C0C">
        <w:rPr>
          <w:rFonts w:ascii="Times New Roman" w:hAnsi="Times New Roman" w:cs="Times New Roman"/>
        </w:rPr>
        <w:t>Розміщення в швейцарських франках на три місяці.</w:t>
      </w:r>
    </w:p>
    <w:p w14:paraId="692C68AB" w14:textId="77777777" w:rsidR="00874D20" w:rsidRPr="00452C0C" w:rsidRDefault="00874D20" w:rsidP="00B51F3E">
      <w:pPr>
        <w:spacing w:after="0" w:line="240" w:lineRule="auto"/>
        <w:ind w:firstLine="709"/>
        <w:jc w:val="both"/>
        <w:rPr>
          <w:rFonts w:ascii="Times New Roman" w:hAnsi="Times New Roman" w:cs="Times New Roman"/>
        </w:rPr>
      </w:pPr>
      <w:r w:rsidRPr="00452C0C">
        <w:rPr>
          <w:rFonts w:ascii="Times New Roman" w:hAnsi="Times New Roman" w:cs="Times New Roman"/>
          <w:b/>
        </w:rPr>
        <w:t>Форвардні курси тримісячні для таких інструментів</w:t>
      </w:r>
      <w:r w:rsidRPr="00452C0C">
        <w:rPr>
          <w:rFonts w:ascii="Times New Roman" w:hAnsi="Times New Roman" w:cs="Times New Roman"/>
        </w:rPr>
        <w:t>:</w:t>
      </w:r>
    </w:p>
    <w:p w14:paraId="67B85B49" w14:textId="77777777" w:rsidR="00874D20" w:rsidRPr="00452C0C" w:rsidRDefault="00874D20" w:rsidP="00B74D91">
      <w:pPr>
        <w:spacing w:after="0" w:line="240" w:lineRule="auto"/>
        <w:ind w:firstLine="709"/>
        <w:jc w:val="both"/>
        <w:rPr>
          <w:rFonts w:ascii="Times New Roman" w:hAnsi="Times New Roman" w:cs="Times New Roman"/>
        </w:rPr>
      </w:pPr>
      <w:r w:rsidRPr="00452C0C">
        <w:rPr>
          <w:rFonts w:ascii="Times New Roman" w:hAnsi="Times New Roman" w:cs="Times New Roman"/>
          <w:lang w:val="en-US"/>
        </w:rPr>
        <w:t>GBP</w:t>
      </w:r>
      <w:r w:rsidRPr="00452C0C">
        <w:rPr>
          <w:rFonts w:ascii="Times New Roman" w:hAnsi="Times New Roman" w:cs="Times New Roman"/>
        </w:rPr>
        <w:t>/</w:t>
      </w:r>
      <w:r w:rsidRPr="00452C0C">
        <w:rPr>
          <w:rFonts w:ascii="Times New Roman" w:hAnsi="Times New Roman" w:cs="Times New Roman"/>
          <w:lang w:val="en-US"/>
        </w:rPr>
        <w:t>JPY</w:t>
      </w:r>
      <w:r w:rsidRPr="00452C0C">
        <w:rPr>
          <w:rFonts w:ascii="Times New Roman" w:hAnsi="Times New Roman" w:cs="Times New Roman"/>
        </w:rPr>
        <w:t xml:space="preserve">, </w:t>
      </w:r>
      <w:r w:rsidRPr="00452C0C">
        <w:rPr>
          <w:rFonts w:ascii="Times New Roman" w:hAnsi="Times New Roman" w:cs="Times New Roman"/>
          <w:lang w:val="en-US"/>
        </w:rPr>
        <w:t>CHF</w:t>
      </w:r>
      <w:r w:rsidRPr="00452C0C">
        <w:rPr>
          <w:rFonts w:ascii="Times New Roman" w:hAnsi="Times New Roman" w:cs="Times New Roman"/>
        </w:rPr>
        <w:t>/</w:t>
      </w:r>
      <w:r w:rsidRPr="00452C0C">
        <w:rPr>
          <w:rFonts w:ascii="Times New Roman" w:hAnsi="Times New Roman" w:cs="Times New Roman"/>
          <w:lang w:val="en-US"/>
        </w:rPr>
        <w:t>JPY</w:t>
      </w:r>
    </w:p>
    <w:p w14:paraId="2692E054" w14:textId="77777777" w:rsidR="00874D20" w:rsidRPr="00452C0C" w:rsidRDefault="00874D20" w:rsidP="00B74D91">
      <w:pPr>
        <w:spacing w:after="0" w:line="240" w:lineRule="auto"/>
        <w:ind w:firstLine="709"/>
        <w:jc w:val="both"/>
        <w:rPr>
          <w:rFonts w:ascii="Times New Roman" w:hAnsi="Times New Roman" w:cs="Times New Roman"/>
        </w:rPr>
      </w:pPr>
      <w:r w:rsidRPr="00452C0C">
        <w:rPr>
          <w:rFonts w:ascii="Times New Roman" w:hAnsi="Times New Roman" w:cs="Times New Roman"/>
          <w:b/>
        </w:rPr>
        <w:t xml:space="preserve">Валютні </w:t>
      </w:r>
      <w:proofErr w:type="spellStart"/>
      <w:r w:rsidRPr="00452C0C">
        <w:rPr>
          <w:rFonts w:ascii="Times New Roman" w:hAnsi="Times New Roman" w:cs="Times New Roman"/>
          <w:b/>
        </w:rPr>
        <w:t>свопи</w:t>
      </w:r>
      <w:proofErr w:type="spellEnd"/>
      <w:r w:rsidRPr="00452C0C">
        <w:rPr>
          <w:rFonts w:ascii="Times New Roman" w:hAnsi="Times New Roman" w:cs="Times New Roman"/>
          <w:b/>
        </w:rPr>
        <w:t xml:space="preserve"> (купівля/продаж) стандартні та поєднання одномісячного і тримісячного форвардів для інструментів:</w:t>
      </w:r>
      <w:r w:rsidRPr="00452C0C">
        <w:rPr>
          <w:rFonts w:ascii="Times New Roman" w:hAnsi="Times New Roman" w:cs="Times New Roman"/>
        </w:rPr>
        <w:t xml:space="preserve"> </w:t>
      </w:r>
      <w:r w:rsidRPr="00452C0C">
        <w:rPr>
          <w:rFonts w:ascii="Times New Roman" w:hAnsi="Times New Roman" w:cs="Times New Roman"/>
          <w:lang w:val="en-US"/>
        </w:rPr>
        <w:t>GBP</w:t>
      </w:r>
      <w:r w:rsidRPr="00452C0C">
        <w:rPr>
          <w:rFonts w:ascii="Times New Roman" w:hAnsi="Times New Roman" w:cs="Times New Roman"/>
        </w:rPr>
        <w:t>/</w:t>
      </w:r>
      <w:r w:rsidRPr="00452C0C">
        <w:rPr>
          <w:rFonts w:ascii="Times New Roman" w:hAnsi="Times New Roman" w:cs="Times New Roman"/>
          <w:lang w:val="en-US"/>
        </w:rPr>
        <w:t>CHF</w:t>
      </w:r>
      <w:r w:rsidRPr="00452C0C">
        <w:rPr>
          <w:rFonts w:ascii="Times New Roman" w:hAnsi="Times New Roman" w:cs="Times New Roman"/>
        </w:rPr>
        <w:t xml:space="preserve">, </w:t>
      </w:r>
      <w:r w:rsidRPr="00452C0C">
        <w:rPr>
          <w:rFonts w:ascii="Times New Roman" w:hAnsi="Times New Roman" w:cs="Times New Roman"/>
          <w:lang w:val="en-US"/>
        </w:rPr>
        <w:t>EUR</w:t>
      </w:r>
      <w:r w:rsidRPr="00452C0C">
        <w:rPr>
          <w:rFonts w:ascii="Times New Roman" w:hAnsi="Times New Roman" w:cs="Times New Roman"/>
        </w:rPr>
        <w:t>/</w:t>
      </w:r>
      <w:r w:rsidRPr="00452C0C">
        <w:rPr>
          <w:rFonts w:ascii="Times New Roman" w:hAnsi="Times New Roman" w:cs="Times New Roman"/>
          <w:lang w:val="en-US"/>
        </w:rPr>
        <w:t>GBP</w:t>
      </w:r>
      <w:r w:rsidRPr="00452C0C">
        <w:rPr>
          <w:rFonts w:ascii="Times New Roman" w:hAnsi="Times New Roman" w:cs="Times New Roman"/>
        </w:rPr>
        <w:t>.</w:t>
      </w:r>
    </w:p>
    <w:p w14:paraId="182AC0BC" w14:textId="74714ACD" w:rsidR="008929FE" w:rsidRPr="00452C0C" w:rsidRDefault="00874D20" w:rsidP="00B74D91">
      <w:pPr>
        <w:spacing w:after="0" w:line="240" w:lineRule="auto"/>
        <w:ind w:firstLine="709"/>
        <w:jc w:val="both"/>
        <w:rPr>
          <w:rFonts w:ascii="Times New Roman" w:hAnsi="Times New Roman" w:cs="Times New Roman"/>
        </w:rPr>
      </w:pPr>
      <w:r w:rsidRPr="00452C0C">
        <w:rPr>
          <w:rFonts w:ascii="Times New Roman" w:hAnsi="Times New Roman" w:cs="Times New Roman"/>
        </w:rPr>
        <w:t>Які операції забезпечили найбільший прибуток фінансовому менеджеру? Запропонуйте власний варіант управління вільними грошовими коштами за даних умов. Сформулюйте висновки.</w:t>
      </w:r>
    </w:p>
    <w:p w14:paraId="39D75FAB" w14:textId="7574E172" w:rsidR="00FD4894" w:rsidRPr="00452C0C" w:rsidRDefault="00FD4894" w:rsidP="00FD4894">
      <w:pPr>
        <w:spacing w:after="0" w:line="240" w:lineRule="auto"/>
        <w:ind w:firstLine="709"/>
        <w:jc w:val="both"/>
        <w:rPr>
          <w:rFonts w:ascii="Times New Roman" w:hAnsi="Times New Roman" w:cs="Times New Roman"/>
        </w:rPr>
      </w:pPr>
      <w:r w:rsidRPr="00452C0C">
        <w:rPr>
          <w:rFonts w:ascii="Times New Roman" w:hAnsi="Times New Roman" w:cs="Times New Roman"/>
          <w:b/>
          <w:bCs/>
        </w:rPr>
        <w:t>(до 8 балів)</w:t>
      </w:r>
    </w:p>
    <w:p w14:paraId="2193FF67" w14:textId="77777777" w:rsidR="00E41CA9" w:rsidRPr="00452C0C" w:rsidRDefault="00E41CA9" w:rsidP="00E41CA9">
      <w:pPr>
        <w:pStyle w:val="a3"/>
        <w:spacing w:after="0" w:line="240" w:lineRule="auto"/>
        <w:jc w:val="both"/>
        <w:rPr>
          <w:rFonts w:ascii="Times New Roman" w:hAnsi="Times New Roman" w:cs="Times New Roman"/>
          <w:b/>
          <w:bCs/>
          <w:u w:val="single"/>
        </w:rPr>
      </w:pPr>
    </w:p>
    <w:p w14:paraId="4CFAF5C4" w14:textId="77777777" w:rsidR="00B74D91" w:rsidRPr="00452C0C" w:rsidRDefault="00E41CA9" w:rsidP="00E41CA9">
      <w:pPr>
        <w:pStyle w:val="a3"/>
        <w:spacing w:after="0" w:line="240" w:lineRule="auto"/>
        <w:jc w:val="both"/>
        <w:rPr>
          <w:rFonts w:ascii="Times New Roman" w:hAnsi="Times New Roman" w:cs="Times New Roman"/>
          <w:b/>
          <w:bCs/>
          <w:u w:val="single"/>
        </w:rPr>
      </w:pPr>
      <w:r w:rsidRPr="00452C0C">
        <w:rPr>
          <w:rFonts w:ascii="Times New Roman" w:hAnsi="Times New Roman" w:cs="Times New Roman"/>
          <w:b/>
          <w:bCs/>
          <w:u w:val="single"/>
        </w:rPr>
        <w:t>Кейс 3.3.</w:t>
      </w:r>
      <w:r w:rsidR="001321B8" w:rsidRPr="00452C0C">
        <w:rPr>
          <w:rFonts w:ascii="Times New Roman" w:hAnsi="Times New Roman" w:cs="Times New Roman"/>
          <w:b/>
          <w:bCs/>
          <w:u w:val="single"/>
        </w:rPr>
        <w:t xml:space="preserve"> </w:t>
      </w:r>
    </w:p>
    <w:p w14:paraId="3D6C6163" w14:textId="52B33146" w:rsidR="00E41CA9" w:rsidRPr="00452C0C" w:rsidRDefault="001321B8" w:rsidP="00E41CA9">
      <w:pPr>
        <w:pStyle w:val="a3"/>
        <w:spacing w:after="0" w:line="240" w:lineRule="auto"/>
        <w:jc w:val="both"/>
        <w:rPr>
          <w:rFonts w:ascii="Times New Roman" w:hAnsi="Times New Roman" w:cs="Times New Roman"/>
          <w:b/>
          <w:bCs/>
          <w:u w:val="single"/>
        </w:rPr>
      </w:pPr>
      <w:r w:rsidRPr="00452C0C">
        <w:rPr>
          <w:rFonts w:ascii="Times New Roman" w:hAnsi="Times New Roman" w:cs="Times New Roman"/>
          <w:b/>
          <w:bCs/>
          <w:i/>
          <w:iCs/>
        </w:rPr>
        <w:t>(теми  6, 9, 10)</w:t>
      </w:r>
    </w:p>
    <w:p w14:paraId="6A56BC9C" w14:textId="77777777" w:rsidR="007D6BDC" w:rsidRPr="00452C0C" w:rsidRDefault="007D6BDC" w:rsidP="007D6BDC">
      <w:pPr>
        <w:spacing w:after="0" w:line="240" w:lineRule="auto"/>
        <w:jc w:val="both"/>
        <w:rPr>
          <w:rFonts w:ascii="Times New Roman" w:hAnsi="Times New Roman" w:cs="Times New Roman"/>
          <w:b/>
          <w:i/>
        </w:rPr>
      </w:pPr>
      <w:r w:rsidRPr="00452C0C">
        <w:rPr>
          <w:rFonts w:ascii="Times New Roman" w:hAnsi="Times New Roman" w:cs="Times New Roman"/>
          <w:b/>
          <w:i/>
        </w:rPr>
        <w:t>ОБЛІГАЦІЇ</w:t>
      </w:r>
    </w:p>
    <w:p w14:paraId="1C8EAD10" w14:textId="4C7F2AFE" w:rsidR="007D6BDC" w:rsidRPr="00452C0C" w:rsidRDefault="007D6BDC" w:rsidP="00B51F3E">
      <w:pPr>
        <w:pStyle w:val="a3"/>
        <w:numPr>
          <w:ilvl w:val="0"/>
          <w:numId w:val="3"/>
        </w:numPr>
        <w:spacing w:after="0" w:line="240" w:lineRule="auto"/>
        <w:ind w:left="284" w:hanging="284"/>
        <w:jc w:val="both"/>
        <w:rPr>
          <w:rFonts w:ascii="Times New Roman" w:hAnsi="Times New Roman" w:cs="Times New Roman"/>
        </w:rPr>
      </w:pPr>
      <w:r w:rsidRPr="00452C0C">
        <w:rPr>
          <w:rFonts w:ascii="Times New Roman" w:hAnsi="Times New Roman" w:cs="Times New Roman"/>
        </w:rPr>
        <w:t xml:space="preserve">Американська компанія здійснила випуск облігаційна ринку в Нідерландах на загальну суму 20 млн. </w:t>
      </w:r>
      <w:proofErr w:type="spellStart"/>
      <w:r w:rsidRPr="00452C0C">
        <w:rPr>
          <w:rFonts w:ascii="Times New Roman" w:hAnsi="Times New Roman" w:cs="Times New Roman"/>
        </w:rPr>
        <w:t>дол</w:t>
      </w:r>
      <w:proofErr w:type="spellEnd"/>
      <w:r w:rsidRPr="00452C0C">
        <w:rPr>
          <w:rFonts w:ascii="Times New Roman" w:hAnsi="Times New Roman" w:cs="Times New Roman"/>
        </w:rPr>
        <w:t xml:space="preserve">. США. Кількість випущених </w:t>
      </w:r>
      <w:proofErr w:type="spellStart"/>
      <w:r w:rsidRPr="00452C0C">
        <w:rPr>
          <w:rFonts w:ascii="Times New Roman" w:hAnsi="Times New Roman" w:cs="Times New Roman"/>
        </w:rPr>
        <w:t>бондів</w:t>
      </w:r>
      <w:proofErr w:type="spellEnd"/>
      <w:r w:rsidRPr="00452C0C">
        <w:rPr>
          <w:rFonts w:ascii="Times New Roman" w:hAnsi="Times New Roman" w:cs="Times New Roman"/>
        </w:rPr>
        <w:t xml:space="preserve"> 20тис.шт, фіксована ставка 1% річних. </w:t>
      </w:r>
      <w:r w:rsidRPr="00452C0C">
        <w:rPr>
          <w:rFonts w:ascii="Times New Roman" w:hAnsi="Times New Roman" w:cs="Times New Roman"/>
        </w:rPr>
        <w:lastRenderedPageBreak/>
        <w:t xml:space="preserve">Приватна особа придбала </w:t>
      </w:r>
      <w:r w:rsidR="00526458" w:rsidRPr="00452C0C">
        <w:rPr>
          <w:rFonts w:ascii="Times New Roman" w:hAnsi="Times New Roman" w:cs="Times New Roman"/>
        </w:rPr>
        <w:t>100</w:t>
      </w:r>
      <w:r w:rsidRPr="00452C0C">
        <w:rPr>
          <w:rFonts w:ascii="Times New Roman" w:hAnsi="Times New Roman" w:cs="Times New Roman"/>
        </w:rPr>
        <w:t xml:space="preserve"> облігацій. Яку суму отримає інвестор через 20 років? Яку назву мають такі облігації.</w:t>
      </w:r>
    </w:p>
    <w:p w14:paraId="28920EB0" w14:textId="481BB6AC" w:rsidR="007D6BDC" w:rsidRPr="00452C0C" w:rsidRDefault="007D6BDC" w:rsidP="00B51F3E">
      <w:pPr>
        <w:pStyle w:val="a3"/>
        <w:numPr>
          <w:ilvl w:val="0"/>
          <w:numId w:val="3"/>
        </w:numPr>
        <w:spacing w:after="0" w:line="240" w:lineRule="auto"/>
        <w:ind w:left="284" w:hanging="284"/>
        <w:jc w:val="both"/>
        <w:rPr>
          <w:rFonts w:ascii="Times New Roman" w:hAnsi="Times New Roman" w:cs="Times New Roman"/>
        </w:rPr>
      </w:pPr>
      <w:r w:rsidRPr="00452C0C">
        <w:rPr>
          <w:rFonts w:ascii="Times New Roman" w:hAnsi="Times New Roman" w:cs="Times New Roman"/>
        </w:rPr>
        <w:t>Синдикат емітентів випускає облігації на ринку Японії, Великобританії та Франції</w:t>
      </w:r>
      <w:r w:rsidR="001A752E">
        <w:rPr>
          <w:rFonts w:ascii="Times New Roman" w:hAnsi="Times New Roman" w:cs="Times New Roman"/>
        </w:rPr>
        <w:t>,</w:t>
      </w:r>
      <w:r w:rsidRPr="00452C0C">
        <w:rPr>
          <w:rFonts w:ascii="Times New Roman" w:hAnsi="Times New Roman" w:cs="Times New Roman"/>
        </w:rPr>
        <w:t xml:space="preserve"> деноміновані в доларах США під 3% річних строком на 10 років. Загальна сума залучених коштів 100 млн. </w:t>
      </w:r>
      <w:proofErr w:type="spellStart"/>
      <w:r w:rsidRPr="00452C0C">
        <w:rPr>
          <w:rFonts w:ascii="Times New Roman" w:hAnsi="Times New Roman" w:cs="Times New Roman"/>
        </w:rPr>
        <w:t>дол</w:t>
      </w:r>
      <w:proofErr w:type="spellEnd"/>
      <w:r w:rsidRPr="00452C0C">
        <w:rPr>
          <w:rFonts w:ascii="Times New Roman" w:hAnsi="Times New Roman" w:cs="Times New Roman"/>
        </w:rPr>
        <w:t>. США., кількість облігацій – 200 тис. шт. Яку  суму через 10 років повинен повернути синдикат? Як називаються такі цінні папери?</w:t>
      </w:r>
    </w:p>
    <w:p w14:paraId="064A418B" w14:textId="06E4538F" w:rsidR="007D6BDC" w:rsidRPr="00452C0C" w:rsidRDefault="007D6BDC" w:rsidP="00B51F3E">
      <w:pPr>
        <w:pStyle w:val="a3"/>
        <w:numPr>
          <w:ilvl w:val="0"/>
          <w:numId w:val="3"/>
        </w:numPr>
        <w:spacing w:after="0" w:line="240" w:lineRule="auto"/>
        <w:ind w:left="284" w:hanging="284"/>
        <w:jc w:val="both"/>
        <w:rPr>
          <w:rFonts w:ascii="Times New Roman" w:hAnsi="Times New Roman" w:cs="Times New Roman"/>
        </w:rPr>
      </w:pPr>
      <w:r w:rsidRPr="00452C0C">
        <w:rPr>
          <w:rFonts w:ascii="Times New Roman" w:hAnsi="Times New Roman" w:cs="Times New Roman"/>
        </w:rPr>
        <w:t>Сукупна  вартість випуску янкі-</w:t>
      </w:r>
      <w:proofErr w:type="spellStart"/>
      <w:r w:rsidRPr="00452C0C">
        <w:rPr>
          <w:rFonts w:ascii="Times New Roman" w:hAnsi="Times New Roman" w:cs="Times New Roman"/>
        </w:rPr>
        <w:t>бондів</w:t>
      </w:r>
      <w:proofErr w:type="spellEnd"/>
      <w:r w:rsidRPr="00452C0C">
        <w:rPr>
          <w:rFonts w:ascii="Times New Roman" w:hAnsi="Times New Roman" w:cs="Times New Roman"/>
        </w:rPr>
        <w:t xml:space="preserve"> становить 50 млн. </w:t>
      </w:r>
      <w:proofErr w:type="spellStart"/>
      <w:r w:rsidRPr="00452C0C">
        <w:rPr>
          <w:rFonts w:ascii="Times New Roman" w:hAnsi="Times New Roman" w:cs="Times New Roman"/>
        </w:rPr>
        <w:t>дол</w:t>
      </w:r>
      <w:proofErr w:type="spellEnd"/>
      <w:r w:rsidRPr="00452C0C">
        <w:rPr>
          <w:rFonts w:ascii="Times New Roman" w:hAnsi="Times New Roman" w:cs="Times New Roman"/>
        </w:rPr>
        <w:t xml:space="preserve">. США. Фіксований відсоток на рівні 4%, кількість облігацій 100 </w:t>
      </w:r>
      <w:proofErr w:type="spellStart"/>
      <w:r w:rsidRPr="00452C0C">
        <w:rPr>
          <w:rFonts w:ascii="Times New Roman" w:hAnsi="Times New Roman" w:cs="Times New Roman"/>
        </w:rPr>
        <w:t>тис.шт</w:t>
      </w:r>
      <w:proofErr w:type="spellEnd"/>
      <w:r w:rsidRPr="00452C0C">
        <w:rPr>
          <w:rFonts w:ascii="Times New Roman" w:hAnsi="Times New Roman" w:cs="Times New Roman"/>
        </w:rPr>
        <w:t xml:space="preserve">. Розрахуйте дохід андерайтера,  якщо він складає 0,25% від вартості випуску. Розрахуйте емісійну вартість </w:t>
      </w:r>
      <w:proofErr w:type="spellStart"/>
      <w:r w:rsidRPr="00452C0C">
        <w:rPr>
          <w:rFonts w:ascii="Times New Roman" w:hAnsi="Times New Roman" w:cs="Times New Roman"/>
        </w:rPr>
        <w:t>бондів</w:t>
      </w:r>
      <w:proofErr w:type="spellEnd"/>
      <w:r w:rsidRPr="00452C0C">
        <w:rPr>
          <w:rFonts w:ascii="Times New Roman" w:hAnsi="Times New Roman" w:cs="Times New Roman"/>
        </w:rPr>
        <w:t>, суму доходу та поверн</w:t>
      </w:r>
      <w:r w:rsidR="001A752E">
        <w:rPr>
          <w:rFonts w:ascii="Times New Roman" w:hAnsi="Times New Roman" w:cs="Times New Roman"/>
        </w:rPr>
        <w:t>ених</w:t>
      </w:r>
      <w:r w:rsidRPr="00452C0C">
        <w:rPr>
          <w:rFonts w:ascii="Times New Roman" w:hAnsi="Times New Roman" w:cs="Times New Roman"/>
        </w:rPr>
        <w:t xml:space="preserve"> коштів приватним інвесторам через 5 років.</w:t>
      </w:r>
    </w:p>
    <w:p w14:paraId="69C12F89" w14:textId="77777777" w:rsidR="007D6BDC" w:rsidRPr="00452C0C" w:rsidRDefault="007D6BDC" w:rsidP="00B51F3E">
      <w:pPr>
        <w:pStyle w:val="a3"/>
        <w:numPr>
          <w:ilvl w:val="0"/>
          <w:numId w:val="3"/>
        </w:numPr>
        <w:spacing w:after="0" w:line="240" w:lineRule="auto"/>
        <w:ind w:left="284" w:hanging="284"/>
        <w:jc w:val="both"/>
        <w:rPr>
          <w:rFonts w:ascii="Times New Roman" w:hAnsi="Times New Roman" w:cs="Times New Roman"/>
        </w:rPr>
      </w:pPr>
      <w:r w:rsidRPr="00452C0C">
        <w:rPr>
          <w:rFonts w:ascii="Times New Roman" w:hAnsi="Times New Roman" w:cs="Times New Roman"/>
        </w:rPr>
        <w:t xml:space="preserve">Інвестор придбав 5 стандартних лотів іноземних облігацій (відомості про випуск: загальна сума - 1 млн. </w:t>
      </w:r>
      <w:proofErr w:type="spellStart"/>
      <w:r w:rsidRPr="00452C0C">
        <w:rPr>
          <w:rFonts w:ascii="Times New Roman" w:hAnsi="Times New Roman" w:cs="Times New Roman"/>
        </w:rPr>
        <w:t>дол</w:t>
      </w:r>
      <w:proofErr w:type="spellEnd"/>
      <w:r w:rsidRPr="00452C0C">
        <w:rPr>
          <w:rFonts w:ascii="Times New Roman" w:hAnsi="Times New Roman" w:cs="Times New Roman"/>
        </w:rPr>
        <w:t xml:space="preserve">. США, кількість – 100000 шт., 5% річних на 10 років). Яким буде дохід інвестора, якщо він вирішить продати всі облігації за ринковою ціною 20 </w:t>
      </w:r>
      <w:proofErr w:type="spellStart"/>
      <w:r w:rsidRPr="00452C0C">
        <w:rPr>
          <w:rFonts w:ascii="Times New Roman" w:hAnsi="Times New Roman" w:cs="Times New Roman"/>
        </w:rPr>
        <w:t>дол</w:t>
      </w:r>
      <w:proofErr w:type="spellEnd"/>
      <w:r w:rsidRPr="00452C0C">
        <w:rPr>
          <w:rFonts w:ascii="Times New Roman" w:hAnsi="Times New Roman" w:cs="Times New Roman"/>
        </w:rPr>
        <w:t>. за шт. Чи вигідна йому така операція? Як вплине на доходність та ринкову вартість облігацій зменшення відсоткової ставки до 3%, збільшення до 10%?</w:t>
      </w:r>
    </w:p>
    <w:p w14:paraId="334983E5" w14:textId="77777777" w:rsidR="007D6BDC" w:rsidRPr="00452C0C" w:rsidRDefault="007D6BDC" w:rsidP="007D6BDC">
      <w:pPr>
        <w:spacing w:after="0" w:line="240" w:lineRule="auto"/>
        <w:ind w:left="720" w:hanging="862"/>
        <w:jc w:val="both"/>
        <w:rPr>
          <w:rFonts w:ascii="Times New Roman" w:hAnsi="Times New Roman" w:cs="Times New Roman"/>
          <w:b/>
          <w:i/>
        </w:rPr>
      </w:pPr>
      <w:r w:rsidRPr="00452C0C">
        <w:rPr>
          <w:rFonts w:ascii="Times New Roman" w:hAnsi="Times New Roman" w:cs="Times New Roman"/>
          <w:b/>
          <w:i/>
        </w:rPr>
        <w:t>АКЦІЇ</w:t>
      </w:r>
    </w:p>
    <w:p w14:paraId="14250B15" w14:textId="18F1949A" w:rsidR="00B51F3E" w:rsidRDefault="007D6BDC" w:rsidP="00B51F3E">
      <w:pPr>
        <w:pStyle w:val="a3"/>
        <w:numPr>
          <w:ilvl w:val="0"/>
          <w:numId w:val="4"/>
        </w:numPr>
        <w:spacing w:after="0" w:line="240" w:lineRule="auto"/>
        <w:ind w:left="284" w:hanging="284"/>
        <w:jc w:val="both"/>
        <w:rPr>
          <w:rFonts w:ascii="Times New Roman" w:hAnsi="Times New Roman" w:cs="Times New Roman"/>
        </w:rPr>
      </w:pPr>
      <w:r w:rsidRPr="00452C0C">
        <w:rPr>
          <w:rFonts w:ascii="Times New Roman" w:hAnsi="Times New Roman" w:cs="Times New Roman"/>
        </w:rPr>
        <w:t xml:space="preserve">Британська транснаціональна компанія  прийняла рішення здійснити додатковий випуск простих акцій </w:t>
      </w:r>
      <w:r w:rsidR="001A752E">
        <w:rPr>
          <w:rFonts w:ascii="Times New Roman" w:hAnsi="Times New Roman" w:cs="Times New Roman"/>
        </w:rPr>
        <w:t>„</w:t>
      </w:r>
      <w:r w:rsidRPr="00452C0C">
        <w:rPr>
          <w:rFonts w:ascii="Times New Roman" w:hAnsi="Times New Roman" w:cs="Times New Roman"/>
        </w:rPr>
        <w:t xml:space="preserve">на </w:t>
      </w:r>
      <w:proofErr w:type="spellStart"/>
      <w:r w:rsidRPr="00452C0C">
        <w:rPr>
          <w:rFonts w:ascii="Times New Roman" w:hAnsi="Times New Roman" w:cs="Times New Roman"/>
        </w:rPr>
        <w:t>пред’явника</w:t>
      </w:r>
      <w:r w:rsidR="001A752E">
        <w:rPr>
          <w:rFonts w:ascii="Times New Roman" w:hAnsi="Times New Roman" w:cs="Times New Roman"/>
        </w:rPr>
        <w:t>ˮ</w:t>
      </w:r>
      <w:proofErr w:type="spellEnd"/>
      <w:r w:rsidRPr="00452C0C">
        <w:rPr>
          <w:rFonts w:ascii="Times New Roman" w:hAnsi="Times New Roman" w:cs="Times New Roman"/>
        </w:rPr>
        <w:t xml:space="preserve"> на загальну суму 1 млн. фунтів</w:t>
      </w:r>
      <w:r w:rsidR="001A752E">
        <w:rPr>
          <w:rFonts w:ascii="Times New Roman" w:hAnsi="Times New Roman" w:cs="Times New Roman"/>
        </w:rPr>
        <w:t xml:space="preserve"> у</w:t>
      </w:r>
      <w:r w:rsidRPr="00452C0C">
        <w:rPr>
          <w:rFonts w:ascii="Times New Roman" w:hAnsi="Times New Roman" w:cs="Times New Roman"/>
        </w:rPr>
        <w:t xml:space="preserve"> кількості 50 тис. шт. і 20% розмістити на ринку Німеччини. Розрахуйте номінальну вартість акції. Якими будуть дії інвестора з Німеччини, якщо через рік вартість акції на ринку становитиме 30 фунтів, 10 фунтів, 50 фунтів</w:t>
      </w:r>
      <w:r w:rsidR="001A752E">
        <w:rPr>
          <w:rFonts w:ascii="Times New Roman" w:hAnsi="Times New Roman" w:cs="Times New Roman"/>
        </w:rPr>
        <w:t>?</w:t>
      </w:r>
      <w:r w:rsidRPr="00452C0C">
        <w:rPr>
          <w:rFonts w:ascii="Times New Roman" w:hAnsi="Times New Roman" w:cs="Times New Roman"/>
        </w:rPr>
        <w:t xml:space="preserve"> Яку операцію він здійснюватиме, якщо активно управляє портфелем цінних паперів і очікує в майбутньому скорочення вартості акцій до 10 фунтів</w:t>
      </w:r>
      <w:r w:rsidR="001A752E">
        <w:rPr>
          <w:rFonts w:ascii="Times New Roman" w:hAnsi="Times New Roman" w:cs="Times New Roman"/>
        </w:rPr>
        <w:t>?</w:t>
      </w:r>
    </w:p>
    <w:p w14:paraId="7032D598" w14:textId="259F9CFD" w:rsidR="00B51F3E" w:rsidRDefault="007D6BDC" w:rsidP="00B51F3E">
      <w:pPr>
        <w:pStyle w:val="a3"/>
        <w:numPr>
          <w:ilvl w:val="0"/>
          <w:numId w:val="4"/>
        </w:numPr>
        <w:spacing w:after="0" w:line="240" w:lineRule="auto"/>
        <w:ind w:left="284" w:hanging="284"/>
        <w:jc w:val="both"/>
        <w:rPr>
          <w:rFonts w:ascii="Times New Roman" w:hAnsi="Times New Roman" w:cs="Times New Roman"/>
        </w:rPr>
      </w:pPr>
      <w:r w:rsidRPr="00B51F3E">
        <w:rPr>
          <w:rFonts w:ascii="Times New Roman" w:hAnsi="Times New Roman" w:cs="Times New Roman"/>
        </w:rPr>
        <w:t xml:space="preserve">Яким буде дохід </w:t>
      </w:r>
      <w:proofErr w:type="spellStart"/>
      <w:r w:rsidRPr="00B51F3E">
        <w:rPr>
          <w:rFonts w:ascii="Times New Roman" w:hAnsi="Times New Roman" w:cs="Times New Roman"/>
        </w:rPr>
        <w:t>андеррайтера</w:t>
      </w:r>
      <w:proofErr w:type="spellEnd"/>
      <w:r w:rsidRPr="00B51F3E">
        <w:rPr>
          <w:rFonts w:ascii="Times New Roman" w:hAnsi="Times New Roman" w:cs="Times New Roman"/>
        </w:rPr>
        <w:t xml:space="preserve">, якщо номінальна вартість акції становить 100 </w:t>
      </w:r>
      <w:proofErr w:type="spellStart"/>
      <w:r w:rsidRPr="00B51F3E">
        <w:rPr>
          <w:rFonts w:ascii="Times New Roman" w:hAnsi="Times New Roman" w:cs="Times New Roman"/>
        </w:rPr>
        <w:t>дол</w:t>
      </w:r>
      <w:proofErr w:type="spellEnd"/>
      <w:r w:rsidRPr="00B51F3E">
        <w:rPr>
          <w:rFonts w:ascii="Times New Roman" w:hAnsi="Times New Roman" w:cs="Times New Roman"/>
        </w:rPr>
        <w:t xml:space="preserve">., а емісійна 110 </w:t>
      </w:r>
      <w:proofErr w:type="spellStart"/>
      <w:r w:rsidRPr="00B51F3E">
        <w:rPr>
          <w:rFonts w:ascii="Times New Roman" w:hAnsi="Times New Roman" w:cs="Times New Roman"/>
        </w:rPr>
        <w:t>дол</w:t>
      </w:r>
      <w:proofErr w:type="spellEnd"/>
      <w:r w:rsidRPr="00B51F3E">
        <w:rPr>
          <w:rFonts w:ascii="Times New Roman" w:hAnsi="Times New Roman" w:cs="Times New Roman"/>
        </w:rPr>
        <w:t>.</w:t>
      </w:r>
      <w:r w:rsidR="001A752E">
        <w:rPr>
          <w:rFonts w:ascii="Times New Roman" w:hAnsi="Times New Roman" w:cs="Times New Roman"/>
        </w:rPr>
        <w:t>?</w:t>
      </w:r>
      <w:r w:rsidRPr="00B51F3E">
        <w:rPr>
          <w:rFonts w:ascii="Times New Roman" w:hAnsi="Times New Roman" w:cs="Times New Roman"/>
        </w:rPr>
        <w:t xml:space="preserve"> Загальна кількість 50</w:t>
      </w:r>
      <w:r w:rsidR="001A752E">
        <w:rPr>
          <w:rFonts w:ascii="Times New Roman" w:hAnsi="Times New Roman" w:cs="Times New Roman"/>
        </w:rPr>
        <w:t> </w:t>
      </w:r>
      <w:r w:rsidRPr="00B51F3E">
        <w:rPr>
          <w:rFonts w:ascii="Times New Roman" w:hAnsi="Times New Roman" w:cs="Times New Roman"/>
        </w:rPr>
        <w:t xml:space="preserve">тис акцій. Весь випуск розміщувала одна </w:t>
      </w:r>
      <w:proofErr w:type="spellStart"/>
      <w:r w:rsidRPr="00B51F3E">
        <w:rPr>
          <w:rFonts w:ascii="Times New Roman" w:hAnsi="Times New Roman" w:cs="Times New Roman"/>
        </w:rPr>
        <w:t>андеррайтингова</w:t>
      </w:r>
      <w:proofErr w:type="spellEnd"/>
      <w:r w:rsidRPr="00B51F3E">
        <w:rPr>
          <w:rFonts w:ascii="Times New Roman" w:hAnsi="Times New Roman" w:cs="Times New Roman"/>
        </w:rPr>
        <w:t xml:space="preserve"> компанія.</w:t>
      </w:r>
    </w:p>
    <w:p w14:paraId="471A4C03" w14:textId="4F0C0205" w:rsidR="007D6BDC" w:rsidRPr="00B51F3E" w:rsidRDefault="007D6BDC" w:rsidP="00B51F3E">
      <w:pPr>
        <w:pStyle w:val="a3"/>
        <w:numPr>
          <w:ilvl w:val="0"/>
          <w:numId w:val="4"/>
        </w:numPr>
        <w:spacing w:after="0" w:line="240" w:lineRule="auto"/>
        <w:ind w:left="284" w:hanging="284"/>
        <w:jc w:val="both"/>
        <w:rPr>
          <w:rFonts w:ascii="Times New Roman" w:hAnsi="Times New Roman" w:cs="Times New Roman"/>
        </w:rPr>
      </w:pPr>
      <w:r w:rsidRPr="00B51F3E">
        <w:rPr>
          <w:rFonts w:ascii="Times New Roman" w:hAnsi="Times New Roman" w:cs="Times New Roman"/>
        </w:rPr>
        <w:t xml:space="preserve">Номінальна вартість </w:t>
      </w:r>
      <w:proofErr w:type="spellStart"/>
      <w:r w:rsidRPr="00B51F3E">
        <w:rPr>
          <w:rFonts w:ascii="Times New Roman" w:hAnsi="Times New Roman" w:cs="Times New Roman"/>
        </w:rPr>
        <w:t>євроакції</w:t>
      </w:r>
      <w:proofErr w:type="spellEnd"/>
      <w:r w:rsidRPr="00B51F3E">
        <w:rPr>
          <w:rFonts w:ascii="Times New Roman" w:hAnsi="Times New Roman" w:cs="Times New Roman"/>
        </w:rPr>
        <w:t xml:space="preserve"> становить 200 </w:t>
      </w:r>
      <w:proofErr w:type="spellStart"/>
      <w:r w:rsidRPr="00B51F3E">
        <w:rPr>
          <w:rFonts w:ascii="Times New Roman" w:hAnsi="Times New Roman" w:cs="Times New Roman"/>
        </w:rPr>
        <w:t>дол</w:t>
      </w:r>
      <w:proofErr w:type="spellEnd"/>
      <w:r w:rsidRPr="00B51F3E">
        <w:rPr>
          <w:rFonts w:ascii="Times New Roman" w:hAnsi="Times New Roman" w:cs="Times New Roman"/>
        </w:rPr>
        <w:t>. В портфелі інвестора є 2 стандартних лоти акцій. Як вплине на ринкову ціну цих паперів звістка про фінансові труднощі компанії емітента</w:t>
      </w:r>
      <w:r w:rsidR="001A752E">
        <w:rPr>
          <w:rFonts w:ascii="Times New Roman" w:hAnsi="Times New Roman" w:cs="Times New Roman"/>
        </w:rPr>
        <w:t xml:space="preserve">? </w:t>
      </w:r>
      <w:r w:rsidRPr="00B51F3E">
        <w:rPr>
          <w:rFonts w:ascii="Times New Roman" w:hAnsi="Times New Roman" w:cs="Times New Roman"/>
        </w:rPr>
        <w:t xml:space="preserve">Що вигідно зробити інвестору, якщо ринкова ціна </w:t>
      </w:r>
      <w:r w:rsidRPr="00B51F3E">
        <w:rPr>
          <w:rFonts w:ascii="Times New Roman" w:hAnsi="Times New Roman" w:cs="Times New Roman"/>
        </w:rPr>
        <w:lastRenderedPageBreak/>
        <w:t xml:space="preserve">акцій складає 250 </w:t>
      </w:r>
      <w:proofErr w:type="spellStart"/>
      <w:r w:rsidRPr="00B51F3E">
        <w:rPr>
          <w:rFonts w:ascii="Times New Roman" w:hAnsi="Times New Roman" w:cs="Times New Roman"/>
        </w:rPr>
        <w:t>дол</w:t>
      </w:r>
      <w:proofErr w:type="spellEnd"/>
      <w:r w:rsidRPr="00B51F3E">
        <w:rPr>
          <w:rFonts w:ascii="Times New Roman" w:hAnsi="Times New Roman" w:cs="Times New Roman"/>
        </w:rPr>
        <w:t>.</w:t>
      </w:r>
      <w:r w:rsidR="001A752E">
        <w:rPr>
          <w:rFonts w:ascii="Times New Roman" w:hAnsi="Times New Roman" w:cs="Times New Roman"/>
        </w:rPr>
        <w:t>?</w:t>
      </w:r>
      <w:r w:rsidRPr="00B51F3E">
        <w:rPr>
          <w:rFonts w:ascii="Times New Roman" w:hAnsi="Times New Roman" w:cs="Times New Roman"/>
        </w:rPr>
        <w:t xml:space="preserve"> Розрахуйте дохід від операцій з </w:t>
      </w:r>
      <w:proofErr w:type="spellStart"/>
      <w:r w:rsidRPr="00B51F3E">
        <w:rPr>
          <w:rFonts w:ascii="Times New Roman" w:hAnsi="Times New Roman" w:cs="Times New Roman"/>
        </w:rPr>
        <w:t>євроакціями</w:t>
      </w:r>
      <w:proofErr w:type="spellEnd"/>
      <w:r w:rsidRPr="00B51F3E">
        <w:rPr>
          <w:rFonts w:ascii="Times New Roman" w:hAnsi="Times New Roman" w:cs="Times New Roman"/>
        </w:rPr>
        <w:t>.</w:t>
      </w:r>
    </w:p>
    <w:p w14:paraId="56E2E555" w14:textId="77777777" w:rsidR="007D6BDC" w:rsidRPr="00452C0C" w:rsidRDefault="007D6BDC" w:rsidP="007D6BDC">
      <w:pPr>
        <w:spacing w:after="0" w:line="240" w:lineRule="auto"/>
        <w:ind w:left="709" w:hanging="851"/>
        <w:jc w:val="both"/>
        <w:rPr>
          <w:rFonts w:ascii="Times New Roman" w:hAnsi="Times New Roman" w:cs="Times New Roman"/>
        </w:rPr>
      </w:pPr>
    </w:p>
    <w:p w14:paraId="5984CA57" w14:textId="77777777" w:rsidR="007D6BDC" w:rsidRPr="00452C0C" w:rsidRDefault="007D6BDC" w:rsidP="007D6BDC">
      <w:pPr>
        <w:spacing w:after="0" w:line="240" w:lineRule="auto"/>
        <w:ind w:left="709" w:hanging="851"/>
        <w:jc w:val="both"/>
        <w:rPr>
          <w:rFonts w:ascii="Times New Roman" w:hAnsi="Times New Roman" w:cs="Times New Roman"/>
          <w:b/>
          <w:i/>
        </w:rPr>
      </w:pPr>
      <w:r w:rsidRPr="00452C0C">
        <w:rPr>
          <w:rFonts w:ascii="Times New Roman" w:hAnsi="Times New Roman" w:cs="Times New Roman"/>
          <w:b/>
          <w:i/>
        </w:rPr>
        <w:t>ДЕПОЗИТАРНІ РОЗПИСКИ.</w:t>
      </w:r>
    </w:p>
    <w:p w14:paraId="45C18F39" w14:textId="13377825" w:rsidR="00B51F3E" w:rsidRDefault="007D6BDC" w:rsidP="00B51F3E">
      <w:pPr>
        <w:pStyle w:val="a3"/>
        <w:numPr>
          <w:ilvl w:val="0"/>
          <w:numId w:val="5"/>
        </w:numPr>
        <w:spacing w:after="0" w:line="240" w:lineRule="auto"/>
        <w:ind w:left="284" w:hanging="284"/>
        <w:jc w:val="both"/>
        <w:rPr>
          <w:rFonts w:ascii="Times New Roman" w:hAnsi="Times New Roman" w:cs="Times New Roman"/>
        </w:rPr>
      </w:pPr>
      <w:r w:rsidRPr="00452C0C">
        <w:rPr>
          <w:rFonts w:ascii="Times New Roman" w:hAnsi="Times New Roman" w:cs="Times New Roman"/>
        </w:rPr>
        <w:t>Американський банк випустив АДР на акції французької компанії. В одній  АДР 100 акцій. Які дивіденди виплачуватиме банк інвесторам, якщо від французького емітента отримає 20</w:t>
      </w:r>
      <w:r w:rsidR="001A752E">
        <w:rPr>
          <w:rFonts w:ascii="Times New Roman" w:hAnsi="Times New Roman" w:cs="Times New Roman"/>
        </w:rPr>
        <w:t xml:space="preserve"> </w:t>
      </w:r>
      <w:r w:rsidRPr="00452C0C">
        <w:rPr>
          <w:rFonts w:ascii="Times New Roman" w:hAnsi="Times New Roman" w:cs="Times New Roman"/>
        </w:rPr>
        <w:t>євро в розрахунку на одну акцію</w:t>
      </w:r>
      <w:r w:rsidR="001A752E">
        <w:rPr>
          <w:rFonts w:ascii="Times New Roman" w:hAnsi="Times New Roman" w:cs="Times New Roman"/>
        </w:rPr>
        <w:t>?</w:t>
      </w:r>
      <w:r w:rsidRPr="00452C0C">
        <w:rPr>
          <w:rFonts w:ascii="Times New Roman" w:hAnsi="Times New Roman" w:cs="Times New Roman"/>
        </w:rPr>
        <w:t xml:space="preserve"> Виплати за АДР становлять 75% від дивідендів за акціями.</w:t>
      </w:r>
    </w:p>
    <w:p w14:paraId="5470AE84" w14:textId="662C1F81" w:rsidR="007D6BDC" w:rsidRPr="00B51F3E" w:rsidRDefault="007D6BDC" w:rsidP="00B51F3E">
      <w:pPr>
        <w:pStyle w:val="a3"/>
        <w:numPr>
          <w:ilvl w:val="0"/>
          <w:numId w:val="5"/>
        </w:numPr>
        <w:spacing w:after="0" w:line="240" w:lineRule="auto"/>
        <w:ind w:left="284" w:hanging="284"/>
        <w:jc w:val="both"/>
        <w:rPr>
          <w:rFonts w:ascii="Times New Roman" w:hAnsi="Times New Roman" w:cs="Times New Roman"/>
        </w:rPr>
      </w:pPr>
      <w:r w:rsidRPr="00B51F3E">
        <w:rPr>
          <w:rFonts w:ascii="Times New Roman" w:hAnsi="Times New Roman" w:cs="Times New Roman"/>
        </w:rPr>
        <w:t xml:space="preserve">Британський банк випустив ЄДР на американські акції. Одна розписка заміняє 50 акцій. Номінал акції 100 </w:t>
      </w:r>
      <w:proofErr w:type="spellStart"/>
      <w:r w:rsidRPr="00B51F3E">
        <w:rPr>
          <w:rFonts w:ascii="Times New Roman" w:hAnsi="Times New Roman" w:cs="Times New Roman"/>
        </w:rPr>
        <w:t>дол</w:t>
      </w:r>
      <w:proofErr w:type="spellEnd"/>
      <w:r w:rsidRPr="00B51F3E">
        <w:rPr>
          <w:rFonts w:ascii="Times New Roman" w:hAnsi="Times New Roman" w:cs="Times New Roman"/>
        </w:rPr>
        <w:t>. США, кількість акцій придбаних банком 50тис. розрахуйте кількість ЄДР та їх номінал.</w:t>
      </w:r>
    </w:p>
    <w:p w14:paraId="781DEE35" w14:textId="61474796" w:rsidR="00FD4894" w:rsidRPr="00452C0C" w:rsidRDefault="00FD4894" w:rsidP="00FD4894">
      <w:pPr>
        <w:spacing w:after="0" w:line="240" w:lineRule="auto"/>
        <w:ind w:firstLine="708"/>
        <w:jc w:val="both"/>
        <w:rPr>
          <w:rFonts w:ascii="Times New Roman" w:hAnsi="Times New Roman" w:cs="Times New Roman"/>
        </w:rPr>
      </w:pPr>
      <w:r w:rsidRPr="00452C0C">
        <w:rPr>
          <w:rFonts w:ascii="Times New Roman" w:hAnsi="Times New Roman" w:cs="Times New Roman"/>
          <w:b/>
          <w:bCs/>
        </w:rPr>
        <w:t>(до 6 балів)</w:t>
      </w:r>
    </w:p>
    <w:p w14:paraId="16E72541" w14:textId="77777777" w:rsidR="00526458" w:rsidRPr="00452C0C" w:rsidRDefault="00526458" w:rsidP="00526458">
      <w:pPr>
        <w:jc w:val="center"/>
        <w:rPr>
          <w:rFonts w:ascii="Times New Roman" w:hAnsi="Times New Roman" w:cs="Times New Roman"/>
        </w:rPr>
      </w:pPr>
    </w:p>
    <w:p w14:paraId="5A948818" w14:textId="77777777" w:rsidR="005F350B" w:rsidRPr="00452C0C" w:rsidRDefault="00E41CA9" w:rsidP="00E41CA9">
      <w:pPr>
        <w:pStyle w:val="a3"/>
        <w:spacing w:after="0" w:line="240" w:lineRule="auto"/>
        <w:jc w:val="both"/>
        <w:rPr>
          <w:rFonts w:ascii="Times New Roman" w:hAnsi="Times New Roman" w:cs="Times New Roman"/>
          <w:b/>
          <w:bCs/>
          <w:u w:val="single"/>
        </w:rPr>
      </w:pPr>
      <w:r w:rsidRPr="00452C0C">
        <w:rPr>
          <w:rFonts w:ascii="Times New Roman" w:hAnsi="Times New Roman" w:cs="Times New Roman"/>
          <w:b/>
          <w:bCs/>
          <w:u w:val="single"/>
        </w:rPr>
        <w:t>Кейс 3.4.</w:t>
      </w:r>
      <w:r w:rsidR="001321B8" w:rsidRPr="00452C0C">
        <w:rPr>
          <w:rFonts w:ascii="Times New Roman" w:hAnsi="Times New Roman" w:cs="Times New Roman"/>
          <w:b/>
          <w:bCs/>
          <w:u w:val="single"/>
        </w:rPr>
        <w:t xml:space="preserve"> </w:t>
      </w:r>
    </w:p>
    <w:p w14:paraId="31E1BC30" w14:textId="3340DE15" w:rsidR="00E41CA9" w:rsidRPr="00452C0C" w:rsidRDefault="001321B8" w:rsidP="00E41CA9">
      <w:pPr>
        <w:pStyle w:val="a3"/>
        <w:spacing w:after="0" w:line="240" w:lineRule="auto"/>
        <w:jc w:val="both"/>
        <w:rPr>
          <w:rFonts w:ascii="Times New Roman" w:hAnsi="Times New Roman" w:cs="Times New Roman"/>
          <w:b/>
          <w:bCs/>
          <w:u w:val="single"/>
        </w:rPr>
      </w:pPr>
      <w:r w:rsidRPr="00452C0C">
        <w:rPr>
          <w:rFonts w:ascii="Times New Roman" w:hAnsi="Times New Roman" w:cs="Times New Roman"/>
          <w:b/>
          <w:bCs/>
          <w:i/>
          <w:iCs/>
        </w:rPr>
        <w:t>(теми  7, 8)</w:t>
      </w:r>
    </w:p>
    <w:p w14:paraId="6162B2A8" w14:textId="2A0DACA5" w:rsidR="006026CC" w:rsidRPr="00452C0C" w:rsidRDefault="006026CC" w:rsidP="006A4CFA">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Інвестиційний фонд здійснює операції з цінними паперами </w:t>
      </w:r>
      <w:r w:rsidR="001A752E">
        <w:rPr>
          <w:rFonts w:ascii="Times New Roman" w:hAnsi="Times New Roman" w:cs="Times New Roman"/>
        </w:rPr>
        <w:t xml:space="preserve">і </w:t>
      </w:r>
      <w:r w:rsidRPr="00452C0C">
        <w:rPr>
          <w:rFonts w:ascii="Times New Roman" w:hAnsi="Times New Roman" w:cs="Times New Roman"/>
        </w:rPr>
        <w:t xml:space="preserve">планує продати стандартний лот акцій компанії </w:t>
      </w:r>
      <w:r w:rsidR="001A752E">
        <w:rPr>
          <w:rFonts w:ascii="Times New Roman" w:hAnsi="Times New Roman" w:cs="Times New Roman"/>
        </w:rPr>
        <w:t>„</w:t>
      </w:r>
      <w:r w:rsidRPr="00452C0C">
        <w:rPr>
          <w:rFonts w:ascii="Times New Roman" w:hAnsi="Times New Roman" w:cs="Times New Roman"/>
          <w:lang w:val="en-US"/>
        </w:rPr>
        <w:t>Tesla</w:t>
      </w:r>
      <w:r w:rsidR="001A752E">
        <w:rPr>
          <w:rFonts w:ascii="Times New Roman" w:hAnsi="Times New Roman" w:cs="Times New Roman"/>
        </w:rPr>
        <w:t>ˮ</w:t>
      </w:r>
      <w:r w:rsidRPr="00452C0C">
        <w:rPr>
          <w:rFonts w:ascii="Times New Roman" w:hAnsi="Times New Roman" w:cs="Times New Roman"/>
        </w:rPr>
        <w:t xml:space="preserve">, ціна однієї акції в листопаді </w:t>
      </w:r>
      <w:r w:rsidR="001A752E">
        <w:rPr>
          <w:rFonts w:ascii="Times New Roman" w:hAnsi="Times New Roman" w:cs="Times New Roman"/>
        </w:rPr>
        <w:t>позначена</w:t>
      </w:r>
      <w:r w:rsidRPr="00452C0C">
        <w:rPr>
          <w:rFonts w:ascii="Times New Roman" w:hAnsi="Times New Roman" w:cs="Times New Roman"/>
        </w:rPr>
        <w:t xml:space="preserve"> на графіку. Очікується зниження ціни до 300 </w:t>
      </w:r>
      <w:proofErr w:type="spellStart"/>
      <w:r w:rsidRPr="00452C0C">
        <w:rPr>
          <w:rFonts w:ascii="Times New Roman" w:hAnsi="Times New Roman" w:cs="Times New Roman"/>
        </w:rPr>
        <w:t>дол</w:t>
      </w:r>
      <w:proofErr w:type="spellEnd"/>
      <w:r w:rsidRPr="00452C0C">
        <w:rPr>
          <w:rFonts w:ascii="Times New Roman" w:hAnsi="Times New Roman" w:cs="Times New Roman"/>
        </w:rPr>
        <w:t>. Ринкова ціна ф’ючерс</w:t>
      </w:r>
      <w:r w:rsidR="001A752E">
        <w:rPr>
          <w:rFonts w:ascii="Times New Roman" w:hAnsi="Times New Roman" w:cs="Times New Roman"/>
        </w:rPr>
        <w:t>у</w:t>
      </w:r>
      <w:r w:rsidRPr="00452C0C">
        <w:rPr>
          <w:rFonts w:ascii="Times New Roman" w:hAnsi="Times New Roman" w:cs="Times New Roman"/>
        </w:rPr>
        <w:t xml:space="preserve"> на акцію 350 </w:t>
      </w:r>
      <w:proofErr w:type="spellStart"/>
      <w:r w:rsidRPr="00452C0C">
        <w:rPr>
          <w:rFonts w:ascii="Times New Roman" w:hAnsi="Times New Roman" w:cs="Times New Roman"/>
        </w:rPr>
        <w:t>дол</w:t>
      </w:r>
      <w:proofErr w:type="spellEnd"/>
      <w:r w:rsidRPr="00452C0C">
        <w:rPr>
          <w:rFonts w:ascii="Times New Roman" w:hAnsi="Times New Roman" w:cs="Times New Roman"/>
        </w:rPr>
        <w:t xml:space="preserve">. США. Припустимо, що в грудні курс акцій зросте до 360 </w:t>
      </w:r>
      <w:proofErr w:type="spellStart"/>
      <w:r w:rsidRPr="00452C0C">
        <w:rPr>
          <w:rFonts w:ascii="Times New Roman" w:hAnsi="Times New Roman" w:cs="Times New Roman"/>
        </w:rPr>
        <w:t>дол</w:t>
      </w:r>
      <w:proofErr w:type="spellEnd"/>
      <w:r w:rsidRPr="00452C0C">
        <w:rPr>
          <w:rFonts w:ascii="Times New Roman" w:hAnsi="Times New Roman" w:cs="Times New Roman"/>
        </w:rPr>
        <w:t>., а базис залишиться незмінним. Інвестор має змогу придбати опціон на продаж стандартного лота акцій, зафіксувавши ціну листопада і сплативши премію 1000</w:t>
      </w:r>
      <w:r w:rsidR="005F350B" w:rsidRPr="00452C0C">
        <w:rPr>
          <w:rFonts w:ascii="Times New Roman" w:hAnsi="Times New Roman" w:cs="Times New Roman"/>
        </w:rPr>
        <w:t> </w:t>
      </w:r>
      <w:proofErr w:type="spellStart"/>
      <w:r w:rsidRPr="00452C0C">
        <w:rPr>
          <w:rFonts w:ascii="Times New Roman" w:hAnsi="Times New Roman" w:cs="Times New Roman"/>
        </w:rPr>
        <w:t>дол</w:t>
      </w:r>
      <w:proofErr w:type="spellEnd"/>
      <w:r w:rsidRPr="00452C0C">
        <w:rPr>
          <w:rFonts w:ascii="Times New Roman" w:hAnsi="Times New Roman" w:cs="Times New Roman"/>
        </w:rPr>
        <w:t>.</w:t>
      </w:r>
      <w:r w:rsidR="005F350B" w:rsidRPr="00452C0C">
        <w:rPr>
          <w:rFonts w:ascii="Times New Roman" w:hAnsi="Times New Roman" w:cs="Times New Roman"/>
        </w:rPr>
        <w:t xml:space="preserve"> США.</w:t>
      </w:r>
    </w:p>
    <w:p w14:paraId="226CB5AC" w14:textId="77777777" w:rsidR="006026CC" w:rsidRPr="00452C0C" w:rsidRDefault="006026CC" w:rsidP="006026CC">
      <w:pPr>
        <w:spacing w:after="0" w:line="240" w:lineRule="auto"/>
        <w:jc w:val="both"/>
        <w:rPr>
          <w:rFonts w:ascii="Times New Roman" w:hAnsi="Times New Roman" w:cs="Times New Roman"/>
        </w:rPr>
      </w:pPr>
      <w:r w:rsidRPr="00452C0C">
        <w:rPr>
          <w:rFonts w:ascii="Times New Roman" w:hAnsi="Times New Roman" w:cs="Times New Roman"/>
          <w:noProof/>
          <w:lang w:eastAsia="ru-RU"/>
        </w:rPr>
        <w:drawing>
          <wp:inline distT="0" distB="0" distL="0" distR="0" wp14:anchorId="0AD41526" wp14:editId="7CFC8998">
            <wp:extent cx="3832615" cy="1650084"/>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aturation sat="0"/>
                              </a14:imgEffect>
                            </a14:imgLayer>
                          </a14:imgProps>
                        </a:ext>
                      </a:extLst>
                    </a:blip>
                    <a:stretch>
                      <a:fillRect/>
                    </a:stretch>
                  </pic:blipFill>
                  <pic:spPr>
                    <a:xfrm>
                      <a:off x="0" y="0"/>
                      <a:ext cx="3929176" cy="1691657"/>
                    </a:xfrm>
                    <a:prstGeom prst="rect">
                      <a:avLst/>
                    </a:prstGeom>
                  </pic:spPr>
                </pic:pic>
              </a:graphicData>
            </a:graphic>
          </wp:inline>
        </w:drawing>
      </w:r>
    </w:p>
    <w:p w14:paraId="5C27A183" w14:textId="77845511" w:rsidR="00C35AE8" w:rsidRPr="00452C0C" w:rsidRDefault="005F350B" w:rsidP="006026CC">
      <w:pPr>
        <w:spacing w:after="0" w:line="240" w:lineRule="auto"/>
        <w:jc w:val="both"/>
        <w:rPr>
          <w:rFonts w:ascii="Times New Roman" w:hAnsi="Times New Roman" w:cs="Times New Roman"/>
          <w:lang w:val="ru-RU"/>
        </w:rPr>
      </w:pPr>
      <w:r w:rsidRPr="00452C0C">
        <w:rPr>
          <w:rFonts w:ascii="Times New Roman" w:hAnsi="Times New Roman" w:cs="Times New Roman"/>
        </w:rPr>
        <w:t xml:space="preserve">* на рисунку </w:t>
      </w:r>
      <w:r w:rsidR="001A752E">
        <w:rPr>
          <w:rFonts w:ascii="Times New Roman" w:hAnsi="Times New Roman" w:cs="Times New Roman"/>
        </w:rPr>
        <w:t>наведено</w:t>
      </w:r>
      <w:r w:rsidRPr="00452C0C">
        <w:rPr>
          <w:rFonts w:ascii="Times New Roman" w:hAnsi="Times New Roman" w:cs="Times New Roman"/>
        </w:rPr>
        <w:t xml:space="preserve"> інформацію з джерела </w:t>
      </w:r>
      <w:r w:rsidR="00C35AE8" w:rsidRPr="00452C0C">
        <w:rPr>
          <w:rFonts w:ascii="Times New Roman" w:hAnsi="Times New Roman" w:cs="Times New Roman"/>
          <w:lang w:val="ru-RU"/>
        </w:rPr>
        <w:t>[12]</w:t>
      </w:r>
    </w:p>
    <w:p w14:paraId="24662F3A" w14:textId="77777777" w:rsidR="00C35AE8" w:rsidRPr="00452C0C" w:rsidRDefault="00C35AE8" w:rsidP="006026CC">
      <w:pPr>
        <w:spacing w:after="0" w:line="240" w:lineRule="auto"/>
        <w:jc w:val="both"/>
        <w:rPr>
          <w:rFonts w:ascii="Times New Roman" w:hAnsi="Times New Roman" w:cs="Times New Roman"/>
          <w:lang w:val="ru-RU"/>
        </w:rPr>
      </w:pPr>
    </w:p>
    <w:p w14:paraId="7805019F" w14:textId="53DEC631" w:rsidR="00C35AE8" w:rsidRPr="00452C0C" w:rsidRDefault="006026CC" w:rsidP="006026CC">
      <w:pPr>
        <w:spacing w:after="0" w:line="240" w:lineRule="auto"/>
        <w:jc w:val="both"/>
        <w:rPr>
          <w:rFonts w:ascii="Times New Roman" w:hAnsi="Times New Roman" w:cs="Times New Roman"/>
        </w:rPr>
      </w:pPr>
      <w:r w:rsidRPr="00452C0C">
        <w:rPr>
          <w:rFonts w:ascii="Times New Roman" w:hAnsi="Times New Roman" w:cs="Times New Roman"/>
          <w:noProof/>
          <w:lang w:eastAsia="ru-RU"/>
        </w:rPr>
        <w:lastRenderedPageBreak/>
        <w:drawing>
          <wp:inline distT="0" distB="0" distL="0" distR="0" wp14:anchorId="6B708253" wp14:editId="7D75352E">
            <wp:extent cx="4018700" cy="1421828"/>
            <wp:effectExtent l="0" t="0" r="1270" b="6985"/>
            <wp:docPr id="2" name="Рисунок 2"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Зображення, що містить стіл&#10;&#10;Автоматично згенерований опис"/>
                    <pic:cNvPicPr/>
                  </pic:nvPicPr>
                  <pic:blipFill>
                    <a:blip r:embed="rId32">
                      <a:extLst>
                        <a:ext uri="{BEBA8EAE-BF5A-486C-A8C5-ECC9F3942E4B}">
                          <a14:imgProps xmlns:a14="http://schemas.microsoft.com/office/drawing/2010/main">
                            <a14:imgLayer r:embed="rId33">
                              <a14:imgEffect>
                                <a14:saturation sat="0"/>
                              </a14:imgEffect>
                            </a14:imgLayer>
                          </a14:imgProps>
                        </a:ext>
                      </a:extLst>
                    </a:blip>
                    <a:stretch>
                      <a:fillRect/>
                    </a:stretch>
                  </pic:blipFill>
                  <pic:spPr>
                    <a:xfrm>
                      <a:off x="0" y="0"/>
                      <a:ext cx="4069974" cy="1439969"/>
                    </a:xfrm>
                    <a:prstGeom prst="rect">
                      <a:avLst/>
                    </a:prstGeom>
                  </pic:spPr>
                </pic:pic>
              </a:graphicData>
            </a:graphic>
          </wp:inline>
        </w:drawing>
      </w:r>
      <w:r w:rsidRPr="00452C0C">
        <w:rPr>
          <w:rFonts w:ascii="Times New Roman" w:hAnsi="Times New Roman" w:cs="Times New Roman"/>
        </w:rPr>
        <w:t xml:space="preserve"> </w:t>
      </w:r>
    </w:p>
    <w:p w14:paraId="37F181E6" w14:textId="0A4757EE" w:rsidR="00C35AE8" w:rsidRPr="00452C0C" w:rsidRDefault="005F350B" w:rsidP="006026CC">
      <w:pPr>
        <w:spacing w:after="0" w:line="240" w:lineRule="auto"/>
        <w:jc w:val="both"/>
        <w:rPr>
          <w:rFonts w:ascii="Times New Roman" w:hAnsi="Times New Roman" w:cs="Times New Roman"/>
          <w:lang w:val="ru-RU"/>
        </w:rPr>
      </w:pPr>
      <w:r w:rsidRPr="00452C0C">
        <w:rPr>
          <w:rFonts w:ascii="Times New Roman" w:hAnsi="Times New Roman" w:cs="Times New Roman"/>
        </w:rPr>
        <w:t xml:space="preserve">* на рисунку </w:t>
      </w:r>
      <w:r w:rsidR="001A752E">
        <w:rPr>
          <w:rFonts w:ascii="Times New Roman" w:hAnsi="Times New Roman" w:cs="Times New Roman"/>
        </w:rPr>
        <w:t>наведено</w:t>
      </w:r>
      <w:r w:rsidRPr="00452C0C">
        <w:rPr>
          <w:rFonts w:ascii="Times New Roman" w:hAnsi="Times New Roman" w:cs="Times New Roman"/>
        </w:rPr>
        <w:t xml:space="preserve"> інформацію з джерела </w:t>
      </w:r>
      <w:r w:rsidR="00C35AE8" w:rsidRPr="00452C0C">
        <w:rPr>
          <w:rFonts w:ascii="Times New Roman" w:hAnsi="Times New Roman" w:cs="Times New Roman"/>
          <w:color w:val="000000" w:themeColor="text1"/>
          <w:lang w:val="ru-RU"/>
        </w:rPr>
        <w:t>[12]</w:t>
      </w:r>
    </w:p>
    <w:p w14:paraId="0131B638" w14:textId="77777777" w:rsidR="001A752E" w:rsidRDefault="001A752E" w:rsidP="006026CC">
      <w:pPr>
        <w:spacing w:after="0" w:line="240" w:lineRule="auto"/>
        <w:jc w:val="both"/>
        <w:rPr>
          <w:rFonts w:ascii="Times New Roman" w:hAnsi="Times New Roman" w:cs="Times New Roman"/>
        </w:rPr>
      </w:pPr>
    </w:p>
    <w:p w14:paraId="3F823B69" w14:textId="5852F299" w:rsidR="006026CC" w:rsidRPr="00452C0C" w:rsidRDefault="006026CC" w:rsidP="006026CC">
      <w:pPr>
        <w:spacing w:after="0" w:line="240" w:lineRule="auto"/>
        <w:jc w:val="both"/>
        <w:rPr>
          <w:rFonts w:ascii="Times New Roman" w:hAnsi="Times New Roman" w:cs="Times New Roman"/>
        </w:rPr>
      </w:pPr>
      <w:r w:rsidRPr="00452C0C">
        <w:rPr>
          <w:rFonts w:ascii="Times New Roman" w:hAnsi="Times New Roman" w:cs="Times New Roman"/>
        </w:rPr>
        <w:t xml:space="preserve">Яким буде результат хеджування, якщо інвестор використає: </w:t>
      </w:r>
    </w:p>
    <w:p w14:paraId="022E0044" w14:textId="6B2845A1" w:rsidR="006026CC" w:rsidRPr="00452C0C" w:rsidRDefault="006026CC" w:rsidP="006026CC">
      <w:pPr>
        <w:spacing w:after="0" w:line="240" w:lineRule="auto"/>
        <w:ind w:firstLine="709"/>
        <w:jc w:val="both"/>
        <w:rPr>
          <w:rFonts w:ascii="Times New Roman" w:hAnsi="Times New Roman" w:cs="Times New Roman"/>
        </w:rPr>
      </w:pPr>
      <w:r w:rsidRPr="00452C0C">
        <w:rPr>
          <w:rFonts w:ascii="Times New Roman" w:hAnsi="Times New Roman" w:cs="Times New Roman"/>
        </w:rPr>
        <w:t>А) ф’ючерсний ринок</w:t>
      </w:r>
      <w:r w:rsidR="001A752E">
        <w:rPr>
          <w:rFonts w:ascii="Times New Roman" w:hAnsi="Times New Roman" w:cs="Times New Roman"/>
        </w:rPr>
        <w:t>;</w:t>
      </w:r>
    </w:p>
    <w:p w14:paraId="39CCF15E" w14:textId="03040FAE" w:rsidR="006026CC" w:rsidRPr="00452C0C" w:rsidRDefault="006026CC" w:rsidP="006026CC">
      <w:pPr>
        <w:spacing w:after="0" w:line="240" w:lineRule="auto"/>
        <w:ind w:firstLine="709"/>
        <w:jc w:val="both"/>
        <w:rPr>
          <w:rFonts w:ascii="Times New Roman" w:hAnsi="Times New Roman" w:cs="Times New Roman"/>
        </w:rPr>
      </w:pPr>
      <w:r w:rsidRPr="00452C0C">
        <w:rPr>
          <w:rFonts w:ascii="Times New Roman" w:hAnsi="Times New Roman" w:cs="Times New Roman"/>
        </w:rPr>
        <w:t>Б)  опціонний ринок</w:t>
      </w:r>
      <w:r w:rsidR="001A752E">
        <w:rPr>
          <w:rFonts w:ascii="Times New Roman" w:hAnsi="Times New Roman" w:cs="Times New Roman"/>
        </w:rPr>
        <w:t>?</w:t>
      </w:r>
    </w:p>
    <w:p w14:paraId="065473A1" w14:textId="77777777" w:rsidR="006026CC" w:rsidRPr="00452C0C" w:rsidRDefault="006026CC" w:rsidP="006026CC">
      <w:pPr>
        <w:spacing w:after="0" w:line="240" w:lineRule="auto"/>
        <w:ind w:firstLine="709"/>
        <w:jc w:val="both"/>
        <w:rPr>
          <w:rFonts w:ascii="Times New Roman" w:hAnsi="Times New Roman" w:cs="Times New Roman"/>
        </w:rPr>
      </w:pPr>
      <w:r w:rsidRPr="00452C0C">
        <w:rPr>
          <w:rFonts w:ascii="Times New Roman" w:hAnsi="Times New Roman" w:cs="Times New Roman"/>
        </w:rPr>
        <w:t>Заповніть таблицю:</w:t>
      </w:r>
    </w:p>
    <w:tbl>
      <w:tblPr>
        <w:tblStyle w:val="-63"/>
        <w:tblW w:w="6569" w:type="dxa"/>
        <w:tblLook w:val="04A0" w:firstRow="1" w:lastRow="0" w:firstColumn="1" w:lastColumn="0" w:noHBand="0" w:noVBand="1"/>
      </w:tblPr>
      <w:tblGrid>
        <w:gridCol w:w="2088"/>
        <w:gridCol w:w="2390"/>
        <w:gridCol w:w="2091"/>
      </w:tblGrid>
      <w:tr w:rsidR="006026CC" w:rsidRPr="00452C0C" w14:paraId="57B6093E" w14:textId="77777777" w:rsidTr="00B51F3E">
        <w:trPr>
          <w:cnfStyle w:val="100000000000" w:firstRow="1" w:lastRow="0" w:firstColumn="0" w:lastColumn="0" w:oddVBand="0" w:evenVBand="0" w:oddHBand="0" w:evenHBand="0" w:firstRowFirstColumn="0" w:firstRowLastColumn="0" w:lastRowFirstColumn="0" w:lastRowLastColumn="0"/>
          <w:trHeight w:val="906"/>
        </w:trPr>
        <w:tc>
          <w:tcPr>
            <w:cnfStyle w:val="001000000000" w:firstRow="0" w:lastRow="0" w:firstColumn="1" w:lastColumn="0" w:oddVBand="0" w:evenVBand="0" w:oddHBand="0" w:evenHBand="0" w:firstRowFirstColumn="0" w:firstRowLastColumn="0" w:lastRowFirstColumn="0" w:lastRowLastColumn="0"/>
            <w:tcW w:w="2088" w:type="dxa"/>
          </w:tcPr>
          <w:p w14:paraId="70E48EC0" w14:textId="45BBFF71" w:rsidR="006026CC" w:rsidRPr="00B51F3E" w:rsidRDefault="006026CC" w:rsidP="00D04AD3">
            <w:pPr>
              <w:jc w:val="center"/>
              <w:rPr>
                <w:rFonts w:ascii="Times New Roman" w:hAnsi="Times New Roman" w:cs="Times New Roman"/>
                <w:b w:val="0"/>
                <w:bCs w:val="0"/>
                <w:color w:val="000000" w:themeColor="text1"/>
                <w:sz w:val="20"/>
                <w:szCs w:val="20"/>
              </w:rPr>
            </w:pPr>
            <w:r w:rsidRPr="00B51F3E">
              <w:rPr>
                <w:rFonts w:ascii="Times New Roman" w:hAnsi="Times New Roman" w:cs="Times New Roman"/>
                <w:b w:val="0"/>
                <w:bCs w:val="0"/>
                <w:color w:val="000000" w:themeColor="text1"/>
                <w:sz w:val="20"/>
                <w:szCs w:val="20"/>
              </w:rPr>
              <w:t>Прибуток від хеджування з використанням ф’ючерсного контракт</w:t>
            </w:r>
            <w:r w:rsidR="001A752E">
              <w:rPr>
                <w:rFonts w:ascii="Times New Roman" w:hAnsi="Times New Roman" w:cs="Times New Roman"/>
                <w:b w:val="0"/>
                <w:bCs w:val="0"/>
                <w:color w:val="000000" w:themeColor="text1"/>
                <w:sz w:val="20"/>
                <w:szCs w:val="20"/>
              </w:rPr>
              <w:t>у</w:t>
            </w:r>
          </w:p>
        </w:tc>
        <w:tc>
          <w:tcPr>
            <w:tcW w:w="2390" w:type="dxa"/>
          </w:tcPr>
          <w:p w14:paraId="0B453C7C" w14:textId="2EC82D68" w:rsidR="006026CC" w:rsidRPr="00B51F3E" w:rsidRDefault="006026CC" w:rsidP="00D04AD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rPr>
            </w:pPr>
            <w:r w:rsidRPr="00B51F3E">
              <w:rPr>
                <w:rFonts w:ascii="Times New Roman" w:hAnsi="Times New Roman" w:cs="Times New Roman"/>
                <w:b w:val="0"/>
                <w:bCs w:val="0"/>
                <w:color w:val="000000" w:themeColor="text1"/>
                <w:sz w:val="20"/>
                <w:szCs w:val="20"/>
              </w:rPr>
              <w:t>Кінцева ціна лота акцій, за умови хеджування використанням ф’ючерсного контракт</w:t>
            </w:r>
            <w:r w:rsidR="001A752E">
              <w:rPr>
                <w:rFonts w:ascii="Times New Roman" w:hAnsi="Times New Roman" w:cs="Times New Roman"/>
                <w:b w:val="0"/>
                <w:bCs w:val="0"/>
                <w:color w:val="000000" w:themeColor="text1"/>
                <w:sz w:val="20"/>
                <w:szCs w:val="20"/>
              </w:rPr>
              <w:t>у</w:t>
            </w:r>
          </w:p>
        </w:tc>
        <w:tc>
          <w:tcPr>
            <w:tcW w:w="2091" w:type="dxa"/>
          </w:tcPr>
          <w:p w14:paraId="7A2E27B3" w14:textId="77777777" w:rsidR="006026CC" w:rsidRPr="00B51F3E" w:rsidRDefault="006026CC" w:rsidP="00D04AD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rPr>
            </w:pPr>
            <w:r w:rsidRPr="00B51F3E">
              <w:rPr>
                <w:rFonts w:ascii="Times New Roman" w:hAnsi="Times New Roman" w:cs="Times New Roman"/>
                <w:b w:val="0"/>
                <w:bCs w:val="0"/>
                <w:color w:val="000000" w:themeColor="text1"/>
                <w:sz w:val="20"/>
                <w:szCs w:val="20"/>
              </w:rPr>
              <w:t>Ціна продажу акцій за опціоном</w:t>
            </w:r>
          </w:p>
        </w:tc>
      </w:tr>
      <w:tr w:rsidR="006026CC" w:rsidRPr="00452C0C" w14:paraId="370CA542" w14:textId="77777777" w:rsidTr="00B51F3E">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088" w:type="dxa"/>
          </w:tcPr>
          <w:p w14:paraId="7D8D7C3E" w14:textId="77777777" w:rsidR="006026CC" w:rsidRPr="00452C0C" w:rsidRDefault="006026CC" w:rsidP="00D04AD3">
            <w:pPr>
              <w:jc w:val="center"/>
              <w:rPr>
                <w:rFonts w:ascii="Times New Roman" w:hAnsi="Times New Roman" w:cs="Times New Roman"/>
              </w:rPr>
            </w:pPr>
          </w:p>
        </w:tc>
        <w:tc>
          <w:tcPr>
            <w:tcW w:w="2390" w:type="dxa"/>
          </w:tcPr>
          <w:p w14:paraId="37E445DE" w14:textId="77777777" w:rsidR="006026CC" w:rsidRPr="00452C0C" w:rsidRDefault="006026CC" w:rsidP="00D04A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091" w:type="dxa"/>
          </w:tcPr>
          <w:p w14:paraId="4B592C7D" w14:textId="77777777" w:rsidR="006026CC" w:rsidRPr="00452C0C" w:rsidRDefault="006026CC" w:rsidP="00D04A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14:paraId="7B2C9363" w14:textId="77777777" w:rsidR="006026CC" w:rsidRPr="00452C0C" w:rsidRDefault="006026CC" w:rsidP="006026CC">
      <w:pPr>
        <w:spacing w:after="0" w:line="240" w:lineRule="auto"/>
        <w:ind w:firstLine="709"/>
        <w:jc w:val="center"/>
        <w:rPr>
          <w:rFonts w:ascii="Times New Roman" w:hAnsi="Times New Roman" w:cs="Times New Roman"/>
        </w:rPr>
      </w:pPr>
    </w:p>
    <w:p w14:paraId="781F48EE" w14:textId="77777777" w:rsidR="006026CC" w:rsidRPr="00452C0C" w:rsidRDefault="006026CC" w:rsidP="006A4CFA">
      <w:pPr>
        <w:pStyle w:val="a3"/>
        <w:numPr>
          <w:ilvl w:val="0"/>
          <w:numId w:val="6"/>
        </w:numPr>
        <w:spacing w:after="0" w:line="240" w:lineRule="auto"/>
        <w:ind w:left="567" w:hanging="425"/>
        <w:jc w:val="both"/>
        <w:rPr>
          <w:rFonts w:ascii="Times New Roman" w:hAnsi="Times New Roman" w:cs="Times New Roman"/>
        </w:rPr>
      </w:pPr>
      <w:r w:rsidRPr="00452C0C">
        <w:rPr>
          <w:rFonts w:ascii="Times New Roman" w:hAnsi="Times New Roman" w:cs="Times New Roman"/>
        </w:rPr>
        <w:t>Який вид хеджування доцільно застосувати покупцю базового активу, якщо ринок нормальний та очікується зниження ціни базового активу?</w:t>
      </w:r>
    </w:p>
    <w:p w14:paraId="633DB7FD" w14:textId="40329D28" w:rsidR="006026CC" w:rsidRPr="00452C0C" w:rsidRDefault="006026CC" w:rsidP="006A4CFA">
      <w:pPr>
        <w:pStyle w:val="a3"/>
        <w:numPr>
          <w:ilvl w:val="0"/>
          <w:numId w:val="6"/>
        </w:numPr>
        <w:spacing w:after="0" w:line="240" w:lineRule="auto"/>
        <w:ind w:left="567" w:hanging="425"/>
        <w:jc w:val="both"/>
        <w:rPr>
          <w:rFonts w:ascii="Times New Roman" w:hAnsi="Times New Roman" w:cs="Times New Roman"/>
        </w:rPr>
      </w:pPr>
      <w:r w:rsidRPr="00452C0C">
        <w:rPr>
          <w:rFonts w:ascii="Times New Roman" w:hAnsi="Times New Roman" w:cs="Times New Roman"/>
        </w:rPr>
        <w:t xml:space="preserve">Параметри подвійного опціону: зафіксована ціна активу 50 </w:t>
      </w:r>
      <w:proofErr w:type="spellStart"/>
      <w:r w:rsidRPr="00452C0C">
        <w:rPr>
          <w:rFonts w:ascii="Times New Roman" w:hAnsi="Times New Roman" w:cs="Times New Roman"/>
        </w:rPr>
        <w:t>дол</w:t>
      </w:r>
      <w:proofErr w:type="spellEnd"/>
      <w:r w:rsidRPr="00452C0C">
        <w:rPr>
          <w:rFonts w:ascii="Times New Roman" w:hAnsi="Times New Roman" w:cs="Times New Roman"/>
        </w:rPr>
        <w:t xml:space="preserve">. США, премія 1000 </w:t>
      </w:r>
      <w:proofErr w:type="spellStart"/>
      <w:r w:rsidRPr="00452C0C">
        <w:rPr>
          <w:rFonts w:ascii="Times New Roman" w:hAnsi="Times New Roman" w:cs="Times New Roman"/>
        </w:rPr>
        <w:t>дол</w:t>
      </w:r>
      <w:proofErr w:type="spellEnd"/>
      <w:r w:rsidRPr="00452C0C">
        <w:rPr>
          <w:rFonts w:ascii="Times New Roman" w:hAnsi="Times New Roman" w:cs="Times New Roman"/>
        </w:rPr>
        <w:t xml:space="preserve">, кількість активу 200 одиниць. Як буде реалізовано право за опціоном, якщо на момент завершення його строку дії актив коштуватиме 25 </w:t>
      </w:r>
      <w:proofErr w:type="spellStart"/>
      <w:r w:rsidRPr="00452C0C">
        <w:rPr>
          <w:rFonts w:ascii="Times New Roman" w:hAnsi="Times New Roman" w:cs="Times New Roman"/>
        </w:rPr>
        <w:t>дол</w:t>
      </w:r>
      <w:proofErr w:type="spellEnd"/>
      <w:r w:rsidRPr="00452C0C">
        <w:rPr>
          <w:rFonts w:ascii="Times New Roman" w:hAnsi="Times New Roman" w:cs="Times New Roman"/>
        </w:rPr>
        <w:t>. США</w:t>
      </w:r>
      <w:r w:rsidR="001A752E">
        <w:rPr>
          <w:rFonts w:ascii="Times New Roman" w:hAnsi="Times New Roman" w:cs="Times New Roman"/>
        </w:rPr>
        <w:t>?</w:t>
      </w:r>
    </w:p>
    <w:p w14:paraId="51C8438B" w14:textId="70C3D30E" w:rsidR="006026CC" w:rsidRPr="00452C0C" w:rsidRDefault="006026CC" w:rsidP="006A4CFA">
      <w:pPr>
        <w:pStyle w:val="a3"/>
        <w:numPr>
          <w:ilvl w:val="0"/>
          <w:numId w:val="6"/>
        </w:numPr>
        <w:spacing w:after="0" w:line="240" w:lineRule="auto"/>
        <w:ind w:left="567" w:hanging="425"/>
        <w:jc w:val="both"/>
        <w:rPr>
          <w:rFonts w:ascii="Times New Roman" w:hAnsi="Times New Roman" w:cs="Times New Roman"/>
        </w:rPr>
      </w:pPr>
      <w:r w:rsidRPr="00452C0C">
        <w:rPr>
          <w:rFonts w:ascii="Times New Roman" w:hAnsi="Times New Roman" w:cs="Times New Roman"/>
        </w:rPr>
        <w:t xml:space="preserve">Американський опціон </w:t>
      </w:r>
      <w:proofErr w:type="spellStart"/>
      <w:r w:rsidRPr="00452C0C">
        <w:rPr>
          <w:rFonts w:ascii="Times New Roman" w:hAnsi="Times New Roman" w:cs="Times New Roman"/>
        </w:rPr>
        <w:t>колл</w:t>
      </w:r>
      <w:proofErr w:type="spellEnd"/>
      <w:r w:rsidRPr="00452C0C">
        <w:rPr>
          <w:rFonts w:ascii="Times New Roman" w:hAnsi="Times New Roman" w:cs="Times New Roman"/>
        </w:rPr>
        <w:t xml:space="preserve"> з такими параметрами: ціна 45 </w:t>
      </w:r>
      <w:proofErr w:type="spellStart"/>
      <w:r w:rsidRPr="00452C0C">
        <w:rPr>
          <w:rFonts w:ascii="Times New Roman" w:hAnsi="Times New Roman" w:cs="Times New Roman"/>
        </w:rPr>
        <w:t>дол</w:t>
      </w:r>
      <w:proofErr w:type="spellEnd"/>
      <w:r w:rsidRPr="00452C0C">
        <w:rPr>
          <w:rFonts w:ascii="Times New Roman" w:hAnsi="Times New Roman" w:cs="Times New Roman"/>
        </w:rPr>
        <w:t xml:space="preserve">. США, кількість – 2 лота акцій, премія 800 </w:t>
      </w:r>
      <w:proofErr w:type="spellStart"/>
      <w:r w:rsidRPr="00452C0C">
        <w:rPr>
          <w:rFonts w:ascii="Times New Roman" w:hAnsi="Times New Roman" w:cs="Times New Roman"/>
        </w:rPr>
        <w:t>дол</w:t>
      </w:r>
      <w:proofErr w:type="spellEnd"/>
      <w:r w:rsidRPr="00452C0C">
        <w:rPr>
          <w:rFonts w:ascii="Times New Roman" w:hAnsi="Times New Roman" w:cs="Times New Roman"/>
        </w:rPr>
        <w:t xml:space="preserve">, закінчується 25 грудня. Як діятиме покупець даного деривативу, якщо протягом строку дії ринкові ціни змінюватимуться так: 11 листопада – 48 </w:t>
      </w:r>
      <w:proofErr w:type="spellStart"/>
      <w:r w:rsidRPr="00452C0C">
        <w:rPr>
          <w:rFonts w:ascii="Times New Roman" w:hAnsi="Times New Roman" w:cs="Times New Roman"/>
        </w:rPr>
        <w:t>дол</w:t>
      </w:r>
      <w:proofErr w:type="spellEnd"/>
      <w:r w:rsidRPr="00452C0C">
        <w:rPr>
          <w:rFonts w:ascii="Times New Roman" w:hAnsi="Times New Roman" w:cs="Times New Roman"/>
        </w:rPr>
        <w:t xml:space="preserve">., 1 грудня  </w:t>
      </w:r>
      <w:r w:rsidR="000A104E" w:rsidRPr="00452C0C">
        <w:rPr>
          <w:rFonts w:ascii="Times New Roman" w:hAnsi="Times New Roman" w:cs="Times New Roman"/>
        </w:rPr>
        <w:sym w:font="Symbol" w:char="F02D"/>
      </w:r>
      <w:r w:rsidRPr="00452C0C">
        <w:rPr>
          <w:rFonts w:ascii="Times New Roman" w:hAnsi="Times New Roman" w:cs="Times New Roman"/>
        </w:rPr>
        <w:t xml:space="preserve"> 44 </w:t>
      </w:r>
      <w:proofErr w:type="spellStart"/>
      <w:r w:rsidRPr="00452C0C">
        <w:rPr>
          <w:rFonts w:ascii="Times New Roman" w:hAnsi="Times New Roman" w:cs="Times New Roman"/>
        </w:rPr>
        <w:t>дол</w:t>
      </w:r>
      <w:proofErr w:type="spellEnd"/>
      <w:r w:rsidRPr="00452C0C">
        <w:rPr>
          <w:rFonts w:ascii="Times New Roman" w:hAnsi="Times New Roman" w:cs="Times New Roman"/>
        </w:rPr>
        <w:t xml:space="preserve">., 24 грудня – 50 </w:t>
      </w:r>
      <w:proofErr w:type="spellStart"/>
      <w:r w:rsidRPr="00452C0C">
        <w:rPr>
          <w:rFonts w:ascii="Times New Roman" w:hAnsi="Times New Roman" w:cs="Times New Roman"/>
        </w:rPr>
        <w:t>дол</w:t>
      </w:r>
      <w:proofErr w:type="spellEnd"/>
      <w:r w:rsidRPr="00452C0C">
        <w:rPr>
          <w:rFonts w:ascii="Times New Roman" w:hAnsi="Times New Roman" w:cs="Times New Roman"/>
        </w:rPr>
        <w:t>.</w:t>
      </w:r>
      <w:r w:rsidR="001A752E">
        <w:rPr>
          <w:rFonts w:ascii="Times New Roman" w:hAnsi="Times New Roman" w:cs="Times New Roman"/>
        </w:rPr>
        <w:t>?</w:t>
      </w:r>
    </w:p>
    <w:p w14:paraId="1E00AA4D" w14:textId="2B3368B8" w:rsidR="00FD4894" w:rsidRPr="00452C0C" w:rsidRDefault="00FD4894" w:rsidP="006A4CFA">
      <w:pPr>
        <w:spacing w:after="0" w:line="240" w:lineRule="auto"/>
        <w:ind w:left="567" w:hanging="425"/>
        <w:jc w:val="both"/>
        <w:rPr>
          <w:rFonts w:ascii="Times New Roman" w:hAnsi="Times New Roman" w:cs="Times New Roman"/>
        </w:rPr>
      </w:pPr>
      <w:r w:rsidRPr="00452C0C">
        <w:rPr>
          <w:rFonts w:ascii="Times New Roman" w:hAnsi="Times New Roman" w:cs="Times New Roman"/>
          <w:b/>
          <w:bCs/>
        </w:rPr>
        <w:t>(до 9 балів)</w:t>
      </w:r>
    </w:p>
    <w:p w14:paraId="2C7E3FAE" w14:textId="77777777" w:rsidR="00647ADA" w:rsidRPr="00452C0C" w:rsidRDefault="00647ADA" w:rsidP="00647ADA">
      <w:pPr>
        <w:jc w:val="both"/>
        <w:rPr>
          <w:rFonts w:ascii="Times New Roman" w:hAnsi="Times New Roman" w:cs="Times New Roman"/>
        </w:rPr>
      </w:pPr>
    </w:p>
    <w:p w14:paraId="5030006C" w14:textId="76AF3686" w:rsidR="007C18C2" w:rsidRPr="00452C0C" w:rsidRDefault="007C18C2" w:rsidP="00F24924">
      <w:pPr>
        <w:pStyle w:val="1"/>
        <w:jc w:val="center"/>
        <w:rPr>
          <w:rFonts w:ascii="Times New Roman" w:hAnsi="Times New Roman" w:cs="Times New Roman"/>
          <w:b/>
          <w:bCs/>
          <w:color w:val="auto"/>
          <w:sz w:val="22"/>
          <w:szCs w:val="22"/>
        </w:rPr>
      </w:pPr>
      <w:bookmarkStart w:id="12" w:name="_Toc127224362"/>
      <w:r w:rsidRPr="00452C0C">
        <w:rPr>
          <w:rFonts w:ascii="Times New Roman" w:hAnsi="Times New Roman" w:cs="Times New Roman"/>
          <w:b/>
          <w:bCs/>
          <w:color w:val="auto"/>
          <w:sz w:val="22"/>
          <w:szCs w:val="22"/>
        </w:rPr>
        <w:lastRenderedPageBreak/>
        <w:t>КЕЙСИ-ПРИКЛАДИ</w:t>
      </w:r>
      <w:bookmarkEnd w:id="12"/>
    </w:p>
    <w:p w14:paraId="6D23105A" w14:textId="77777777" w:rsidR="005F350B" w:rsidRPr="00452C0C" w:rsidRDefault="00CB5F43" w:rsidP="00CB5F43">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u w:val="single"/>
        </w:rPr>
        <w:t>Кейс 4.1.</w:t>
      </w:r>
    </w:p>
    <w:p w14:paraId="28EDEC5B" w14:textId="62A286ED" w:rsidR="00CB5F43" w:rsidRPr="00452C0C" w:rsidRDefault="001321B8" w:rsidP="00CB5F43">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i/>
          <w:iCs/>
        </w:rPr>
        <w:t>(теми  5, 9, 10)</w:t>
      </w:r>
    </w:p>
    <w:p w14:paraId="4A4E151B" w14:textId="72FAE62E" w:rsidR="00647ADA" w:rsidRPr="00452C0C" w:rsidRDefault="00CB5F43" w:rsidP="00CB5F43">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Американський індивідуальний інвестор вирішив скористатись вільними грошовими коштами та розмістити їх на депозиті в американських доларах, хоча мав змогу також обміняти долари на іншу валюту, зокрема на швейцарський франк,  євро, єну або фунт стерлінгів. Чи правильним було його рішення, якщо виходити з поточної ситуації на фінансовому ринку, облікових ставок </w:t>
      </w:r>
      <w:r w:rsidR="001A752E">
        <w:rPr>
          <w:rFonts w:ascii="Times New Roman" w:hAnsi="Times New Roman" w:cs="Times New Roman"/>
        </w:rPr>
        <w:t>і</w:t>
      </w:r>
      <w:r w:rsidRPr="00452C0C">
        <w:rPr>
          <w:rFonts w:ascii="Times New Roman" w:hAnsi="Times New Roman" w:cs="Times New Roman"/>
        </w:rPr>
        <w:t xml:space="preserve"> курсів валю? Яку помилку він допустив та яким, на Ваш погляд, має бути оптимальний варіант розміщення вільних коштів</w:t>
      </w:r>
      <w:r w:rsidR="001A752E">
        <w:rPr>
          <w:rFonts w:ascii="Times New Roman" w:hAnsi="Times New Roman" w:cs="Times New Roman"/>
        </w:rPr>
        <w:t>?</w:t>
      </w:r>
      <w:r w:rsidRPr="00452C0C">
        <w:rPr>
          <w:rFonts w:ascii="Times New Roman" w:hAnsi="Times New Roman" w:cs="Times New Roman"/>
        </w:rPr>
        <w:t xml:space="preserve"> Обґрунтуйте. Для виконання даного завдання скористайтесь відкритими джерелами та доступною достовірною інформацією про поточну ситуацію на ринку. </w:t>
      </w:r>
      <w:r w:rsidR="001A752E">
        <w:rPr>
          <w:rFonts w:ascii="Times New Roman" w:hAnsi="Times New Roman" w:cs="Times New Roman"/>
        </w:rPr>
        <w:t>До</w:t>
      </w:r>
      <w:r w:rsidRPr="00452C0C">
        <w:rPr>
          <w:rFonts w:ascii="Times New Roman" w:hAnsi="Times New Roman" w:cs="Times New Roman"/>
        </w:rPr>
        <w:t xml:space="preserve"> звіт</w:t>
      </w:r>
      <w:r w:rsidR="001A752E">
        <w:rPr>
          <w:rFonts w:ascii="Times New Roman" w:hAnsi="Times New Roman" w:cs="Times New Roman"/>
        </w:rPr>
        <w:t>у</w:t>
      </w:r>
      <w:r w:rsidRPr="00452C0C">
        <w:rPr>
          <w:rFonts w:ascii="Times New Roman" w:hAnsi="Times New Roman" w:cs="Times New Roman"/>
        </w:rPr>
        <w:t xml:space="preserve"> прикріпіть скріншоти або активні покликання. </w:t>
      </w:r>
    </w:p>
    <w:p w14:paraId="1063E94D" w14:textId="101F0FD6" w:rsidR="00FD4894" w:rsidRPr="00452C0C" w:rsidRDefault="00FD4894" w:rsidP="00FD4894">
      <w:pPr>
        <w:spacing w:after="0" w:line="240" w:lineRule="auto"/>
        <w:ind w:firstLine="709"/>
        <w:jc w:val="both"/>
        <w:rPr>
          <w:rFonts w:ascii="Times New Roman" w:hAnsi="Times New Roman" w:cs="Times New Roman"/>
        </w:rPr>
      </w:pPr>
      <w:r w:rsidRPr="00452C0C">
        <w:rPr>
          <w:rFonts w:ascii="Times New Roman" w:hAnsi="Times New Roman" w:cs="Times New Roman"/>
          <w:b/>
          <w:bCs/>
        </w:rPr>
        <w:t>(до 5 балів)</w:t>
      </w:r>
    </w:p>
    <w:p w14:paraId="46C861FC" w14:textId="77777777" w:rsidR="00FD4894" w:rsidRPr="00452C0C" w:rsidRDefault="00FD4894" w:rsidP="00CB5F43">
      <w:pPr>
        <w:spacing w:after="0" w:line="240" w:lineRule="auto"/>
        <w:ind w:firstLine="709"/>
        <w:jc w:val="both"/>
        <w:rPr>
          <w:rFonts w:ascii="Times New Roman" w:hAnsi="Times New Roman" w:cs="Times New Roman"/>
        </w:rPr>
      </w:pPr>
    </w:p>
    <w:p w14:paraId="68629EA0" w14:textId="77777777" w:rsidR="005F350B" w:rsidRPr="00452C0C" w:rsidRDefault="00952693" w:rsidP="00952693">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rPr>
        <w:t xml:space="preserve"> </w:t>
      </w:r>
      <w:r w:rsidRPr="00452C0C">
        <w:rPr>
          <w:rFonts w:ascii="Times New Roman" w:hAnsi="Times New Roman" w:cs="Times New Roman"/>
          <w:b/>
          <w:bCs/>
          <w:u w:val="single"/>
        </w:rPr>
        <w:t xml:space="preserve">Кейс 4.2. </w:t>
      </w:r>
    </w:p>
    <w:p w14:paraId="35125404" w14:textId="77777777" w:rsidR="00B51F3E" w:rsidRDefault="00B51F3E" w:rsidP="00CB5F43">
      <w:pPr>
        <w:spacing w:after="0" w:line="240" w:lineRule="auto"/>
        <w:ind w:firstLine="709"/>
        <w:jc w:val="both"/>
        <w:rPr>
          <w:rFonts w:ascii="Times New Roman" w:hAnsi="Times New Roman" w:cs="Times New Roman"/>
          <w:b/>
          <w:bCs/>
          <w:i/>
          <w:iCs/>
        </w:rPr>
      </w:pPr>
      <w:r w:rsidRPr="00452C0C">
        <w:rPr>
          <w:rFonts w:ascii="Times New Roman" w:hAnsi="Times New Roman" w:cs="Times New Roman"/>
          <w:noProof/>
        </w:rPr>
        <w:drawing>
          <wp:anchor distT="0" distB="0" distL="114300" distR="114300" simplePos="0" relativeHeight="251665408" behindDoc="1" locked="0" layoutInCell="1" allowOverlap="1" wp14:anchorId="507CD5BF" wp14:editId="41FFE4C1">
            <wp:simplePos x="0" y="0"/>
            <wp:positionH relativeFrom="margin">
              <wp:align>right</wp:align>
            </wp:positionH>
            <wp:positionV relativeFrom="paragraph">
              <wp:posOffset>9525</wp:posOffset>
            </wp:positionV>
            <wp:extent cx="540000" cy="540000"/>
            <wp:effectExtent l="0" t="0" r="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321B8" w:rsidRPr="00452C0C">
        <w:rPr>
          <w:rFonts w:ascii="Times New Roman" w:hAnsi="Times New Roman" w:cs="Times New Roman"/>
          <w:b/>
          <w:bCs/>
          <w:i/>
          <w:iCs/>
        </w:rPr>
        <w:t>(теми  6, 9)</w:t>
      </w:r>
    </w:p>
    <w:p w14:paraId="1F14441C" w14:textId="21A6F600" w:rsidR="00952693" w:rsidRPr="00452C0C" w:rsidRDefault="00952693" w:rsidP="00CB5F43">
      <w:pPr>
        <w:spacing w:after="0" w:line="240" w:lineRule="auto"/>
        <w:ind w:firstLine="709"/>
        <w:jc w:val="both"/>
        <w:rPr>
          <w:rFonts w:ascii="Times New Roman" w:hAnsi="Times New Roman" w:cs="Times New Roman"/>
        </w:rPr>
      </w:pPr>
      <w:r w:rsidRPr="00452C0C">
        <w:rPr>
          <w:rFonts w:ascii="Times New Roman" w:hAnsi="Times New Roman" w:cs="Times New Roman"/>
        </w:rPr>
        <w:t>Знайдіть помилк</w:t>
      </w:r>
      <w:r w:rsidR="0093507F" w:rsidRPr="00452C0C">
        <w:rPr>
          <w:rFonts w:ascii="Times New Roman" w:hAnsi="Times New Roman" w:cs="Times New Roman"/>
        </w:rPr>
        <w:t xml:space="preserve">и </w:t>
      </w:r>
      <w:r w:rsidR="001A752E">
        <w:rPr>
          <w:rFonts w:ascii="Times New Roman" w:hAnsi="Times New Roman" w:cs="Times New Roman"/>
        </w:rPr>
        <w:t>у</w:t>
      </w:r>
      <w:r w:rsidRPr="00452C0C">
        <w:rPr>
          <w:rFonts w:ascii="Times New Roman" w:hAnsi="Times New Roman" w:cs="Times New Roman"/>
        </w:rPr>
        <w:t xml:space="preserve"> твердження</w:t>
      </w:r>
      <w:r w:rsidR="0093507F" w:rsidRPr="00452C0C">
        <w:rPr>
          <w:rFonts w:ascii="Times New Roman" w:hAnsi="Times New Roman" w:cs="Times New Roman"/>
        </w:rPr>
        <w:t>х</w:t>
      </w:r>
      <w:r w:rsidRPr="00452C0C">
        <w:rPr>
          <w:rFonts w:ascii="Times New Roman" w:hAnsi="Times New Roman" w:cs="Times New Roman"/>
        </w:rPr>
        <w:t xml:space="preserve"> у </w:t>
      </w:r>
      <w:r w:rsidR="0093507F" w:rsidRPr="00452C0C">
        <w:rPr>
          <w:rFonts w:ascii="Times New Roman" w:hAnsi="Times New Roman" w:cs="Times New Roman"/>
        </w:rPr>
        <w:t xml:space="preserve">фінансовому </w:t>
      </w:r>
      <w:r w:rsidRPr="00452C0C">
        <w:rPr>
          <w:rFonts w:ascii="Times New Roman" w:hAnsi="Times New Roman" w:cs="Times New Roman"/>
        </w:rPr>
        <w:t>звіті</w:t>
      </w:r>
      <w:r w:rsidR="0093507F" w:rsidRPr="00452C0C">
        <w:rPr>
          <w:rFonts w:ascii="Times New Roman" w:hAnsi="Times New Roman" w:cs="Times New Roman"/>
        </w:rPr>
        <w:t xml:space="preserve"> компанії </w:t>
      </w:r>
      <w:r w:rsidR="00D75A72">
        <w:rPr>
          <w:rFonts w:ascii="Times New Roman" w:hAnsi="Times New Roman" w:cs="Times New Roman"/>
        </w:rPr>
        <w:t>„</w:t>
      </w:r>
      <w:r w:rsidR="0093507F" w:rsidRPr="00452C0C">
        <w:rPr>
          <w:rFonts w:ascii="Times New Roman" w:hAnsi="Times New Roman" w:cs="Times New Roman"/>
          <w:lang w:val="en-US"/>
        </w:rPr>
        <w:t>Coca</w:t>
      </w:r>
      <w:r w:rsidR="0093507F" w:rsidRPr="00452C0C">
        <w:rPr>
          <w:rFonts w:ascii="Times New Roman" w:hAnsi="Times New Roman" w:cs="Times New Roman"/>
        </w:rPr>
        <w:t>-</w:t>
      </w:r>
      <w:r w:rsidR="0093507F" w:rsidRPr="00452C0C">
        <w:rPr>
          <w:rFonts w:ascii="Times New Roman" w:hAnsi="Times New Roman" w:cs="Times New Roman"/>
          <w:lang w:val="en-US"/>
        </w:rPr>
        <w:t>Cola</w:t>
      </w:r>
      <w:r w:rsidR="00D75A72">
        <w:rPr>
          <w:rFonts w:ascii="Times New Roman" w:hAnsi="Times New Roman" w:cs="Times New Roman"/>
        </w:rPr>
        <w:t>ˮ</w:t>
      </w:r>
      <w:r w:rsidR="0093507F" w:rsidRPr="00452C0C">
        <w:rPr>
          <w:rFonts w:ascii="Times New Roman" w:hAnsi="Times New Roman" w:cs="Times New Roman"/>
        </w:rPr>
        <w:t xml:space="preserve"> за 2021  рік, перейшовши за </w:t>
      </w:r>
      <w:r w:rsidR="0093507F" w:rsidRPr="00452C0C">
        <w:rPr>
          <w:rFonts w:ascii="Times New Roman" w:hAnsi="Times New Roman" w:cs="Times New Roman"/>
          <w:lang w:val="en-US"/>
        </w:rPr>
        <w:t>QR</w:t>
      </w:r>
      <w:r w:rsidR="001A752E">
        <w:rPr>
          <w:rFonts w:ascii="Times New Roman" w:hAnsi="Times New Roman" w:cs="Times New Roman"/>
        </w:rPr>
        <w:t>-</w:t>
      </w:r>
      <w:r w:rsidR="0093507F" w:rsidRPr="00452C0C">
        <w:rPr>
          <w:rFonts w:ascii="Times New Roman" w:hAnsi="Times New Roman" w:cs="Times New Roman"/>
        </w:rPr>
        <w:t>кодом.</w:t>
      </w:r>
    </w:p>
    <w:p w14:paraId="73C4DD79" w14:textId="2CB948F5" w:rsidR="0093507F" w:rsidRPr="00452C0C" w:rsidRDefault="0093507F" w:rsidP="006A4CFA">
      <w:pPr>
        <w:pStyle w:val="a3"/>
        <w:numPr>
          <w:ilvl w:val="0"/>
          <w:numId w:val="18"/>
        </w:numPr>
        <w:spacing w:after="0" w:line="240" w:lineRule="auto"/>
        <w:ind w:left="426" w:hanging="426"/>
        <w:jc w:val="both"/>
        <w:rPr>
          <w:rFonts w:ascii="Times New Roman" w:hAnsi="Times New Roman" w:cs="Times New Roman"/>
        </w:rPr>
      </w:pPr>
      <w:r w:rsidRPr="00452C0C">
        <w:rPr>
          <w:rFonts w:ascii="Times New Roman" w:hAnsi="Times New Roman" w:cs="Times New Roman"/>
        </w:rPr>
        <w:t xml:space="preserve">Сукупні активи компанії у 2021 році становили 86381млн. </w:t>
      </w:r>
      <w:proofErr w:type="spellStart"/>
      <w:r w:rsidRPr="00452C0C">
        <w:rPr>
          <w:rFonts w:ascii="Times New Roman" w:hAnsi="Times New Roman" w:cs="Times New Roman"/>
        </w:rPr>
        <w:t>дол</w:t>
      </w:r>
      <w:proofErr w:type="spellEnd"/>
      <w:r w:rsidRPr="00452C0C">
        <w:rPr>
          <w:rFonts w:ascii="Times New Roman" w:hAnsi="Times New Roman" w:cs="Times New Roman"/>
        </w:rPr>
        <w:t xml:space="preserve">. США, а довгострокові </w:t>
      </w:r>
      <w:proofErr w:type="spellStart"/>
      <w:r w:rsidRPr="00452C0C">
        <w:rPr>
          <w:rFonts w:ascii="Times New Roman" w:hAnsi="Times New Roman" w:cs="Times New Roman"/>
        </w:rPr>
        <w:t>зобов</w:t>
      </w:r>
      <w:proofErr w:type="spellEnd"/>
      <w:r w:rsidRPr="00452C0C">
        <w:rPr>
          <w:rFonts w:ascii="Times New Roman" w:hAnsi="Times New Roman" w:cs="Times New Roman"/>
          <w:lang w:val="ru-RU"/>
        </w:rPr>
        <w:t>’</w:t>
      </w:r>
      <w:proofErr w:type="spellStart"/>
      <w:r w:rsidRPr="00452C0C">
        <w:rPr>
          <w:rFonts w:ascii="Times New Roman" w:hAnsi="Times New Roman" w:cs="Times New Roman"/>
        </w:rPr>
        <w:t>язання</w:t>
      </w:r>
      <w:proofErr w:type="spellEnd"/>
      <w:r w:rsidRPr="00452C0C">
        <w:rPr>
          <w:rFonts w:ascii="Times New Roman" w:hAnsi="Times New Roman" w:cs="Times New Roman"/>
        </w:rPr>
        <w:t xml:space="preserve"> – 38116 млн. </w:t>
      </w:r>
      <w:proofErr w:type="spellStart"/>
      <w:r w:rsidRPr="00452C0C">
        <w:rPr>
          <w:rFonts w:ascii="Times New Roman" w:hAnsi="Times New Roman" w:cs="Times New Roman"/>
        </w:rPr>
        <w:t>дол</w:t>
      </w:r>
      <w:proofErr w:type="spellEnd"/>
      <w:r w:rsidRPr="00452C0C">
        <w:rPr>
          <w:rFonts w:ascii="Times New Roman" w:hAnsi="Times New Roman" w:cs="Times New Roman"/>
        </w:rPr>
        <w:t>. США.</w:t>
      </w:r>
    </w:p>
    <w:p w14:paraId="5B30A549" w14:textId="1E8D111F" w:rsidR="0093507F" w:rsidRPr="00452C0C" w:rsidRDefault="0093507F" w:rsidP="006A4CFA">
      <w:pPr>
        <w:pStyle w:val="a3"/>
        <w:numPr>
          <w:ilvl w:val="0"/>
          <w:numId w:val="18"/>
        </w:numPr>
        <w:spacing w:after="0" w:line="240" w:lineRule="auto"/>
        <w:ind w:left="426" w:hanging="426"/>
        <w:jc w:val="both"/>
        <w:rPr>
          <w:rFonts w:ascii="Times New Roman" w:hAnsi="Times New Roman" w:cs="Times New Roman"/>
        </w:rPr>
      </w:pPr>
      <w:r w:rsidRPr="00452C0C">
        <w:rPr>
          <w:rFonts w:ascii="Times New Roman" w:hAnsi="Times New Roman" w:cs="Times New Roman"/>
        </w:rPr>
        <w:t>Основний  дохід зростав протягом трьох останніх років.</w:t>
      </w:r>
    </w:p>
    <w:p w14:paraId="24D68284" w14:textId="1329544C" w:rsidR="0093507F" w:rsidRPr="00452C0C" w:rsidRDefault="0093507F" w:rsidP="006A4CFA">
      <w:pPr>
        <w:pStyle w:val="a3"/>
        <w:numPr>
          <w:ilvl w:val="0"/>
          <w:numId w:val="18"/>
        </w:numPr>
        <w:spacing w:after="0" w:line="240" w:lineRule="auto"/>
        <w:ind w:left="426" w:hanging="426"/>
        <w:jc w:val="both"/>
        <w:rPr>
          <w:rFonts w:ascii="Times New Roman" w:hAnsi="Times New Roman" w:cs="Times New Roman"/>
        </w:rPr>
      </w:pPr>
      <w:r w:rsidRPr="00452C0C">
        <w:rPr>
          <w:rFonts w:ascii="Times New Roman" w:hAnsi="Times New Roman" w:cs="Times New Roman"/>
        </w:rPr>
        <w:t xml:space="preserve">Фінансові результати були </w:t>
      </w:r>
      <w:r w:rsidR="00D75A72">
        <w:rPr>
          <w:rFonts w:ascii="Times New Roman" w:hAnsi="Times New Roman" w:cs="Times New Roman"/>
        </w:rPr>
        <w:t>ви</w:t>
      </w:r>
      <w:r w:rsidRPr="00452C0C">
        <w:rPr>
          <w:rFonts w:ascii="Times New Roman" w:hAnsi="Times New Roman" w:cs="Times New Roman"/>
        </w:rPr>
        <w:t>щими за попередній період за усіма статтями.</w:t>
      </w:r>
    </w:p>
    <w:p w14:paraId="2BF6A12C" w14:textId="16265CD3" w:rsidR="00FD4894" w:rsidRPr="00452C0C" w:rsidRDefault="00FD4894" w:rsidP="00FD4894">
      <w:pPr>
        <w:pStyle w:val="a3"/>
        <w:spacing w:after="0" w:line="240" w:lineRule="auto"/>
        <w:ind w:left="1069"/>
        <w:jc w:val="both"/>
        <w:rPr>
          <w:rFonts w:ascii="Times New Roman" w:hAnsi="Times New Roman" w:cs="Times New Roman"/>
          <w:b/>
          <w:bCs/>
        </w:rPr>
      </w:pPr>
      <w:r w:rsidRPr="00452C0C">
        <w:rPr>
          <w:rFonts w:ascii="Times New Roman" w:hAnsi="Times New Roman" w:cs="Times New Roman"/>
          <w:b/>
          <w:bCs/>
        </w:rPr>
        <w:t>(до 5 балів)</w:t>
      </w:r>
    </w:p>
    <w:p w14:paraId="7693BC50" w14:textId="77777777" w:rsidR="006A4CFA" w:rsidRPr="00452C0C" w:rsidRDefault="006A4CFA" w:rsidP="00FD4894">
      <w:pPr>
        <w:pStyle w:val="a3"/>
        <w:spacing w:after="0" w:line="240" w:lineRule="auto"/>
        <w:ind w:left="1069"/>
        <w:jc w:val="both"/>
        <w:rPr>
          <w:rFonts w:ascii="Times New Roman" w:hAnsi="Times New Roman" w:cs="Times New Roman"/>
        </w:rPr>
      </w:pPr>
    </w:p>
    <w:p w14:paraId="685A5818" w14:textId="77777777" w:rsidR="005F350B" w:rsidRPr="00452C0C" w:rsidRDefault="007A0F61" w:rsidP="007A0F61">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u w:val="single"/>
        </w:rPr>
        <w:t>Кейс 4.</w:t>
      </w:r>
      <w:r w:rsidRPr="00452C0C">
        <w:rPr>
          <w:rFonts w:ascii="Times New Roman" w:hAnsi="Times New Roman" w:cs="Times New Roman"/>
          <w:b/>
          <w:bCs/>
          <w:u w:val="single"/>
          <w:lang w:val="ru-RU"/>
        </w:rPr>
        <w:t xml:space="preserve">3. </w:t>
      </w:r>
    </w:p>
    <w:p w14:paraId="2989C9D0" w14:textId="6CF273D9" w:rsidR="007A0F61" w:rsidRPr="00452C0C" w:rsidRDefault="001321B8" w:rsidP="007A0F61">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i/>
          <w:iCs/>
        </w:rPr>
        <w:t>(теми  6, 9)</w:t>
      </w:r>
    </w:p>
    <w:p w14:paraId="2C41CCB6" w14:textId="06D9C17A" w:rsidR="00FD4894" w:rsidRPr="00452C0C" w:rsidRDefault="0019680E" w:rsidP="007A0F61">
      <w:pPr>
        <w:spacing w:after="0" w:line="240" w:lineRule="auto"/>
        <w:ind w:firstLine="709"/>
        <w:jc w:val="both"/>
        <w:rPr>
          <w:rFonts w:ascii="Times New Roman" w:hAnsi="Times New Roman" w:cs="Times New Roman"/>
        </w:rPr>
      </w:pPr>
      <w:r w:rsidRPr="00452C0C">
        <w:rPr>
          <w:rFonts w:ascii="Times New Roman" w:hAnsi="Times New Roman" w:cs="Times New Roman"/>
          <w:noProof/>
        </w:rPr>
        <w:drawing>
          <wp:anchor distT="0" distB="0" distL="114300" distR="114300" simplePos="0" relativeHeight="251666432" behindDoc="0" locked="0" layoutInCell="1" allowOverlap="1" wp14:anchorId="1CFEFA0D" wp14:editId="10F79490">
            <wp:simplePos x="0" y="0"/>
            <wp:positionH relativeFrom="margin">
              <wp:posOffset>-635</wp:posOffset>
            </wp:positionH>
            <wp:positionV relativeFrom="paragraph">
              <wp:posOffset>1252855</wp:posOffset>
            </wp:positionV>
            <wp:extent cx="540000" cy="540000"/>
            <wp:effectExtent l="0" t="0" r="0" b="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0F61" w:rsidRPr="00452C0C">
        <w:rPr>
          <w:rFonts w:ascii="Times New Roman" w:hAnsi="Times New Roman" w:cs="Times New Roman"/>
        </w:rPr>
        <w:t xml:space="preserve">„Компанія історично </w:t>
      </w:r>
      <w:r w:rsidR="00D75A72">
        <w:rPr>
          <w:rFonts w:ascii="Times New Roman" w:hAnsi="Times New Roman" w:cs="Times New Roman"/>
        </w:rPr>
        <w:t>досягла</w:t>
      </w:r>
      <w:r w:rsidR="007A0F61" w:rsidRPr="00452C0C">
        <w:rPr>
          <w:rFonts w:ascii="Times New Roman" w:hAnsi="Times New Roman" w:cs="Times New Roman"/>
        </w:rPr>
        <w:t xml:space="preserve"> вищих чистих продажів у першому кварталі порівняно з іншими кварталами свого фінансового року частково через сезонний попит у свята. Крім того, впровадження нових продуктів і послуг може значно вплинути на чистий обсяг продажів, собівартість продажів і операційні витрати. Крім того, </w:t>
      </w:r>
      <w:r w:rsidR="007A0F61" w:rsidRPr="00452C0C">
        <w:rPr>
          <w:rFonts w:ascii="Times New Roman" w:hAnsi="Times New Roman" w:cs="Times New Roman"/>
          <w:lang w:val="en-US"/>
        </w:rPr>
        <w:t>Apple</w:t>
      </w:r>
      <w:r w:rsidR="007A0F61" w:rsidRPr="00452C0C">
        <w:rPr>
          <w:rFonts w:ascii="Times New Roman" w:hAnsi="Times New Roman" w:cs="Times New Roman"/>
        </w:rPr>
        <w:t xml:space="preserve"> створює значну частину своїх чистих продажів від </w:t>
      </w:r>
      <w:r w:rsidR="007A0F61" w:rsidRPr="00452C0C">
        <w:rPr>
          <w:rFonts w:ascii="Times New Roman" w:hAnsi="Times New Roman" w:cs="Times New Roman"/>
        </w:rPr>
        <w:lastRenderedPageBreak/>
        <w:t xml:space="preserve">одного продукту, і зниження попиту на цей продукт може суттєво вплинути на квартальні чисті продажі. Компанія також може постраждати від несподіваних подій, таких як нижчий, ніж очікувалося, попит на продукти або послуги, проблеми з </w:t>
      </w:r>
      <w:r w:rsidR="00D75A72">
        <w:rPr>
          <w:rFonts w:ascii="Times New Roman" w:hAnsi="Times New Roman" w:cs="Times New Roman"/>
        </w:rPr>
        <w:t>у</w:t>
      </w:r>
      <w:r w:rsidR="007A0F61" w:rsidRPr="00452C0C">
        <w:rPr>
          <w:rFonts w:ascii="Times New Roman" w:hAnsi="Times New Roman" w:cs="Times New Roman"/>
        </w:rPr>
        <w:t xml:space="preserve">провадженням нових продуктів або послуг, </w:t>
      </w:r>
      <w:proofErr w:type="spellStart"/>
      <w:r w:rsidR="007A0F61" w:rsidRPr="00452C0C">
        <w:rPr>
          <w:rFonts w:ascii="Times New Roman" w:hAnsi="Times New Roman" w:cs="Times New Roman"/>
        </w:rPr>
        <w:t>збої</w:t>
      </w:r>
      <w:proofErr w:type="spellEnd"/>
      <w:r w:rsidR="007A0F61" w:rsidRPr="00452C0C">
        <w:rPr>
          <w:rFonts w:ascii="Times New Roman" w:hAnsi="Times New Roman" w:cs="Times New Roman"/>
        </w:rPr>
        <w:t xml:space="preserve"> в системі інформаційних технологій або </w:t>
      </w:r>
      <w:proofErr w:type="spellStart"/>
      <w:r w:rsidR="007A0F61" w:rsidRPr="00452C0C">
        <w:rPr>
          <w:rFonts w:ascii="Times New Roman" w:hAnsi="Times New Roman" w:cs="Times New Roman"/>
        </w:rPr>
        <w:t>збої</w:t>
      </w:r>
      <w:proofErr w:type="spellEnd"/>
      <w:r w:rsidR="007A0F61" w:rsidRPr="00452C0C">
        <w:rPr>
          <w:rFonts w:ascii="Times New Roman" w:hAnsi="Times New Roman" w:cs="Times New Roman"/>
        </w:rPr>
        <w:t xml:space="preserve"> в мережі, або збій однієї з логістики постачання компонентів </w:t>
      </w:r>
      <w:r w:rsidR="00D75A72">
        <w:rPr>
          <w:rFonts w:ascii="Times New Roman" w:hAnsi="Times New Roman" w:cs="Times New Roman"/>
        </w:rPr>
        <w:t>чи</w:t>
      </w:r>
      <w:r w:rsidR="007A0F61" w:rsidRPr="00452C0C">
        <w:rPr>
          <w:rFonts w:ascii="Times New Roman" w:hAnsi="Times New Roman" w:cs="Times New Roman"/>
        </w:rPr>
        <w:t xml:space="preserve"> партнерів-</w:t>
      </w:r>
      <w:proofErr w:type="spellStart"/>
      <w:r w:rsidR="007A0F61" w:rsidRPr="00452C0C">
        <w:rPr>
          <w:rFonts w:ascii="Times New Roman" w:hAnsi="Times New Roman" w:cs="Times New Roman"/>
        </w:rPr>
        <w:t>виробників.ˮ</w:t>
      </w:r>
      <w:proofErr w:type="spellEnd"/>
      <w:r w:rsidR="007A0F61" w:rsidRPr="00452C0C">
        <w:rPr>
          <w:rFonts w:ascii="Times New Roman" w:hAnsi="Times New Roman" w:cs="Times New Roman"/>
        </w:rPr>
        <w:t xml:space="preserve">  проаналізуйте компанії </w:t>
      </w:r>
      <w:r w:rsidR="00D75A72">
        <w:rPr>
          <w:rFonts w:ascii="Times New Roman" w:hAnsi="Times New Roman" w:cs="Times New Roman"/>
        </w:rPr>
        <w:t>„</w:t>
      </w:r>
      <w:r w:rsidR="007A0F61" w:rsidRPr="00452C0C">
        <w:rPr>
          <w:rFonts w:ascii="Times New Roman" w:hAnsi="Times New Roman" w:cs="Times New Roman"/>
          <w:lang w:val="en-US"/>
        </w:rPr>
        <w:t>Apple</w:t>
      </w:r>
      <w:r w:rsidR="00D75A72">
        <w:rPr>
          <w:rFonts w:ascii="Times New Roman" w:hAnsi="Times New Roman" w:cs="Times New Roman"/>
        </w:rPr>
        <w:t>ˮ</w:t>
      </w:r>
      <w:r w:rsidR="007A0F61" w:rsidRPr="00452C0C">
        <w:rPr>
          <w:rFonts w:ascii="Times New Roman" w:hAnsi="Times New Roman" w:cs="Times New Roman"/>
          <w:lang w:val="ru-RU"/>
        </w:rPr>
        <w:t xml:space="preserve"> </w:t>
      </w:r>
      <w:r w:rsidR="007A0F61" w:rsidRPr="00452C0C">
        <w:rPr>
          <w:rFonts w:ascii="Times New Roman" w:hAnsi="Times New Roman" w:cs="Times New Roman"/>
        </w:rPr>
        <w:t>та знайдіть помилки чи неточності у трактуванні.</w:t>
      </w:r>
    </w:p>
    <w:p w14:paraId="73573463" w14:textId="2C533196" w:rsidR="00FD4894" w:rsidRPr="00452C0C" w:rsidRDefault="00FD4894" w:rsidP="00FD4894">
      <w:pPr>
        <w:spacing w:after="0" w:line="240" w:lineRule="auto"/>
        <w:ind w:firstLine="709"/>
        <w:jc w:val="both"/>
        <w:rPr>
          <w:rFonts w:ascii="Times New Roman" w:hAnsi="Times New Roman" w:cs="Times New Roman"/>
        </w:rPr>
      </w:pPr>
      <w:r w:rsidRPr="00452C0C">
        <w:rPr>
          <w:rFonts w:ascii="Times New Roman" w:hAnsi="Times New Roman" w:cs="Times New Roman"/>
          <w:b/>
          <w:bCs/>
        </w:rPr>
        <w:t>(до 6 балів)</w:t>
      </w:r>
    </w:p>
    <w:p w14:paraId="2371ABEC" w14:textId="09A579E4" w:rsidR="007A0F61" w:rsidRPr="00452C0C" w:rsidRDefault="007A0F61" w:rsidP="007A0F61">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 </w:t>
      </w:r>
    </w:p>
    <w:p w14:paraId="2EF1FBFB" w14:textId="77777777" w:rsidR="005F350B" w:rsidRPr="00452C0C" w:rsidRDefault="00981C5A" w:rsidP="00981C5A">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u w:val="single"/>
        </w:rPr>
        <w:t>Кейс 4.</w:t>
      </w:r>
      <w:r w:rsidRPr="00452C0C">
        <w:rPr>
          <w:rFonts w:ascii="Times New Roman" w:hAnsi="Times New Roman" w:cs="Times New Roman"/>
          <w:b/>
          <w:bCs/>
          <w:u w:val="single"/>
          <w:lang w:val="ru-RU"/>
        </w:rPr>
        <w:t>4</w:t>
      </w:r>
      <w:r w:rsidRPr="00452C0C">
        <w:rPr>
          <w:rFonts w:ascii="Times New Roman" w:hAnsi="Times New Roman" w:cs="Times New Roman"/>
          <w:b/>
          <w:bCs/>
          <w:u w:val="single"/>
        </w:rPr>
        <w:t xml:space="preserve">. </w:t>
      </w:r>
    </w:p>
    <w:p w14:paraId="4178B3FE" w14:textId="145CA846" w:rsidR="00981C5A" w:rsidRPr="00452C0C" w:rsidRDefault="001321B8" w:rsidP="00981C5A">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i/>
          <w:iCs/>
        </w:rPr>
        <w:t>(теми  7, 10)</w:t>
      </w:r>
    </w:p>
    <w:p w14:paraId="3C475CF6" w14:textId="78B477C4" w:rsidR="00981C5A" w:rsidRPr="00452C0C" w:rsidRDefault="00981C5A" w:rsidP="00981C5A">
      <w:pPr>
        <w:spacing w:after="0" w:line="240" w:lineRule="auto"/>
        <w:ind w:firstLine="709"/>
        <w:jc w:val="both"/>
        <w:rPr>
          <w:rFonts w:ascii="Times New Roman" w:hAnsi="Times New Roman" w:cs="Times New Roman"/>
        </w:rPr>
      </w:pPr>
      <w:r w:rsidRPr="00452C0C">
        <w:rPr>
          <w:rFonts w:ascii="Times New Roman" w:hAnsi="Times New Roman" w:cs="Times New Roman"/>
        </w:rPr>
        <w:t>Хеджування завжди актуальне для учасників міжнародних фінансових ринків. Візьмемо для прикладу виробничу організацію, яка постачає свою продукцію на місцевий ринок, а також займається експортом. Припустимо, що експортні продажі становлять 75% його доходу. Основним джерелом доходу компанії буде приплив іноземної валюти. Вартість цієї іноземної валюти може постійно коливатися, що може призвести до збитків.</w:t>
      </w:r>
    </w:p>
    <w:p w14:paraId="06274413" w14:textId="1EC2EB21" w:rsidR="00981C5A" w:rsidRPr="00452C0C" w:rsidRDefault="00981C5A" w:rsidP="00981C5A">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Щоб обмежити цей потенційний збиток, компанія може вжити один </w:t>
      </w:r>
      <w:r w:rsidR="00D75A72">
        <w:rPr>
          <w:rFonts w:ascii="Times New Roman" w:hAnsi="Times New Roman" w:cs="Times New Roman"/>
        </w:rPr>
        <w:t>із</w:t>
      </w:r>
      <w:r w:rsidRPr="00452C0C">
        <w:rPr>
          <w:rFonts w:ascii="Times New Roman" w:hAnsi="Times New Roman" w:cs="Times New Roman"/>
        </w:rPr>
        <w:t xml:space="preserve"> заходів:</w:t>
      </w:r>
    </w:p>
    <w:p w14:paraId="2792CC8E" w14:textId="3459F0A9" w:rsidR="00D75A72" w:rsidRDefault="00D75A72" w:rsidP="00D75A72">
      <w:pPr>
        <w:pStyle w:val="a3"/>
        <w:numPr>
          <w:ilvl w:val="0"/>
          <w:numId w:val="19"/>
        </w:numPr>
        <w:spacing w:after="0" w:line="240" w:lineRule="auto"/>
        <w:ind w:left="0" w:firstLine="0"/>
        <w:jc w:val="both"/>
        <w:rPr>
          <w:rFonts w:ascii="Times New Roman" w:hAnsi="Times New Roman" w:cs="Times New Roman"/>
        </w:rPr>
      </w:pPr>
      <w:r>
        <w:rPr>
          <w:rFonts w:ascii="Times New Roman" w:hAnsi="Times New Roman" w:cs="Times New Roman"/>
        </w:rPr>
        <w:t>п</w:t>
      </w:r>
      <w:r w:rsidR="00981C5A" w:rsidRPr="00452C0C">
        <w:rPr>
          <w:rFonts w:ascii="Times New Roman" w:hAnsi="Times New Roman" w:cs="Times New Roman"/>
        </w:rPr>
        <w:t>обуду</w:t>
      </w:r>
      <w:r>
        <w:rPr>
          <w:rFonts w:ascii="Times New Roman" w:hAnsi="Times New Roman" w:cs="Times New Roman"/>
        </w:rPr>
        <w:t>вати</w:t>
      </w:r>
      <w:r w:rsidR="00981C5A" w:rsidRPr="00452C0C">
        <w:rPr>
          <w:rFonts w:ascii="Times New Roman" w:hAnsi="Times New Roman" w:cs="Times New Roman"/>
        </w:rPr>
        <w:t xml:space="preserve"> власну фабрику в чужій країні, щоб вироблені там товари можна було легко продавати без будь-яких коливань іноземної валюти</w:t>
      </w:r>
      <w:r>
        <w:rPr>
          <w:rFonts w:ascii="Times New Roman" w:hAnsi="Times New Roman" w:cs="Times New Roman"/>
        </w:rPr>
        <w:t>;</w:t>
      </w:r>
    </w:p>
    <w:p w14:paraId="73A6C3CC" w14:textId="303C5D54" w:rsidR="004C100D" w:rsidRPr="00D75A72" w:rsidRDefault="00981C5A" w:rsidP="00D75A72">
      <w:pPr>
        <w:pStyle w:val="a3"/>
        <w:numPr>
          <w:ilvl w:val="0"/>
          <w:numId w:val="19"/>
        </w:numPr>
        <w:spacing w:after="0" w:line="240" w:lineRule="auto"/>
        <w:ind w:left="0" w:firstLine="0"/>
        <w:jc w:val="both"/>
        <w:rPr>
          <w:rFonts w:ascii="Times New Roman" w:hAnsi="Times New Roman" w:cs="Times New Roman"/>
        </w:rPr>
      </w:pPr>
      <w:r w:rsidRPr="00D75A72">
        <w:rPr>
          <w:rFonts w:ascii="Times New Roman" w:hAnsi="Times New Roman" w:cs="Times New Roman"/>
        </w:rPr>
        <w:t>мож</w:t>
      </w:r>
      <w:r w:rsidR="00D75A72">
        <w:rPr>
          <w:rFonts w:ascii="Times New Roman" w:hAnsi="Times New Roman" w:cs="Times New Roman"/>
        </w:rPr>
        <w:t>е</w:t>
      </w:r>
      <w:r w:rsidRPr="00D75A72">
        <w:rPr>
          <w:rFonts w:ascii="Times New Roman" w:hAnsi="Times New Roman" w:cs="Times New Roman"/>
        </w:rPr>
        <w:t xml:space="preserve"> укласти договір з банком про продаж своєї іноземної валюти за фіксованим курсом, сплативши за це комісі</w:t>
      </w:r>
      <w:r w:rsidR="004C100D" w:rsidRPr="00D75A72">
        <w:rPr>
          <w:rFonts w:ascii="Times New Roman" w:hAnsi="Times New Roman" w:cs="Times New Roman"/>
        </w:rPr>
        <w:t>ю</w:t>
      </w:r>
      <w:r w:rsidR="00D75A72">
        <w:rPr>
          <w:rFonts w:ascii="Times New Roman" w:hAnsi="Times New Roman" w:cs="Times New Roman"/>
        </w:rPr>
        <w:t>;</w:t>
      </w:r>
    </w:p>
    <w:p w14:paraId="7D2DA442" w14:textId="0AC183DC" w:rsidR="00981C5A" w:rsidRPr="00452C0C" w:rsidRDefault="00D75A72" w:rsidP="00D75A72">
      <w:pPr>
        <w:pStyle w:val="a3"/>
        <w:numPr>
          <w:ilvl w:val="0"/>
          <w:numId w:val="19"/>
        </w:numPr>
        <w:spacing w:after="0" w:line="240" w:lineRule="auto"/>
        <w:ind w:left="0" w:firstLine="0"/>
        <w:jc w:val="both"/>
        <w:rPr>
          <w:rFonts w:ascii="Times New Roman" w:hAnsi="Times New Roman" w:cs="Times New Roman"/>
        </w:rPr>
      </w:pPr>
      <w:r>
        <w:rPr>
          <w:rFonts w:ascii="Times New Roman" w:hAnsi="Times New Roman" w:cs="Times New Roman"/>
        </w:rPr>
        <w:t>у</w:t>
      </w:r>
      <w:r w:rsidR="004C100D" w:rsidRPr="00452C0C">
        <w:rPr>
          <w:rFonts w:ascii="Times New Roman" w:hAnsi="Times New Roman" w:cs="Times New Roman"/>
        </w:rPr>
        <w:t>класти</w:t>
      </w:r>
      <w:r w:rsidR="00981C5A" w:rsidRPr="00452C0C">
        <w:rPr>
          <w:rFonts w:ascii="Times New Roman" w:hAnsi="Times New Roman" w:cs="Times New Roman"/>
        </w:rPr>
        <w:t xml:space="preserve"> контракт зі своїми основними клієнтами, щоб платити їм у їхній національній валюті.</w:t>
      </w:r>
    </w:p>
    <w:p w14:paraId="6A301A2A" w14:textId="5726F2EE" w:rsidR="00981C5A" w:rsidRPr="00452C0C" w:rsidRDefault="004C100D" w:rsidP="00D75A72">
      <w:pPr>
        <w:spacing w:after="0" w:line="240" w:lineRule="auto"/>
        <w:jc w:val="both"/>
        <w:rPr>
          <w:rFonts w:ascii="Times New Roman" w:hAnsi="Times New Roman" w:cs="Times New Roman"/>
        </w:rPr>
      </w:pPr>
      <w:r w:rsidRPr="00452C0C">
        <w:rPr>
          <w:rFonts w:ascii="Times New Roman" w:hAnsi="Times New Roman" w:cs="Times New Roman"/>
        </w:rPr>
        <w:t xml:space="preserve">Запропонуйте </w:t>
      </w:r>
      <w:r w:rsidR="00D75A72">
        <w:rPr>
          <w:rFonts w:ascii="Times New Roman" w:hAnsi="Times New Roman" w:cs="Times New Roman"/>
        </w:rPr>
        <w:t>інші</w:t>
      </w:r>
      <w:r w:rsidRPr="00452C0C">
        <w:rPr>
          <w:rFonts w:ascii="Times New Roman" w:hAnsi="Times New Roman" w:cs="Times New Roman"/>
        </w:rPr>
        <w:t xml:space="preserve"> доступні способи хеджування для компанії.</w:t>
      </w:r>
    </w:p>
    <w:p w14:paraId="5376354F" w14:textId="50D94393" w:rsidR="00FD4894" w:rsidRDefault="00FD4894" w:rsidP="00D75A72">
      <w:pPr>
        <w:spacing w:after="0" w:line="240" w:lineRule="auto"/>
        <w:ind w:firstLine="708"/>
        <w:jc w:val="both"/>
        <w:rPr>
          <w:rFonts w:ascii="Times New Roman" w:hAnsi="Times New Roman" w:cs="Times New Roman"/>
          <w:b/>
          <w:bCs/>
        </w:rPr>
      </w:pPr>
      <w:r w:rsidRPr="00452C0C">
        <w:rPr>
          <w:rFonts w:ascii="Times New Roman" w:hAnsi="Times New Roman" w:cs="Times New Roman"/>
          <w:b/>
          <w:bCs/>
        </w:rPr>
        <w:t>(до 6 балів)</w:t>
      </w:r>
    </w:p>
    <w:p w14:paraId="3A023565" w14:textId="77777777" w:rsidR="00B51F3E" w:rsidRPr="00452C0C" w:rsidRDefault="00B51F3E" w:rsidP="00B51F3E">
      <w:pPr>
        <w:spacing w:after="0" w:line="240" w:lineRule="auto"/>
        <w:jc w:val="both"/>
        <w:rPr>
          <w:rFonts w:ascii="Times New Roman" w:hAnsi="Times New Roman" w:cs="Times New Roman"/>
          <w:b/>
          <w:bCs/>
        </w:rPr>
      </w:pPr>
    </w:p>
    <w:p w14:paraId="1B1DE7C1" w14:textId="56D760A4" w:rsidR="005F350B" w:rsidRPr="004E4D34" w:rsidRDefault="008612C8" w:rsidP="008612C8">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u w:val="single"/>
        </w:rPr>
        <w:t>Кейс 4.</w:t>
      </w:r>
      <w:r w:rsidR="00D64109" w:rsidRPr="004E4D34">
        <w:rPr>
          <w:rFonts w:ascii="Times New Roman" w:hAnsi="Times New Roman" w:cs="Times New Roman"/>
          <w:b/>
          <w:bCs/>
          <w:u w:val="single"/>
        </w:rPr>
        <w:t>5</w:t>
      </w:r>
      <w:r w:rsidR="005162A5" w:rsidRPr="004E4D34">
        <w:rPr>
          <w:rFonts w:ascii="Times New Roman" w:hAnsi="Times New Roman" w:cs="Times New Roman"/>
          <w:b/>
          <w:bCs/>
          <w:u w:val="single"/>
        </w:rPr>
        <w:t>.</w:t>
      </w:r>
      <w:r w:rsidR="001321B8" w:rsidRPr="004E4D34">
        <w:rPr>
          <w:rFonts w:ascii="Times New Roman" w:hAnsi="Times New Roman" w:cs="Times New Roman"/>
          <w:b/>
          <w:bCs/>
          <w:u w:val="single"/>
        </w:rPr>
        <w:t xml:space="preserve"> </w:t>
      </w:r>
    </w:p>
    <w:p w14:paraId="28E3D8E6" w14:textId="215D80AB" w:rsidR="008612C8" w:rsidRPr="004E4D34" w:rsidRDefault="001321B8" w:rsidP="008612C8">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i/>
          <w:iCs/>
        </w:rPr>
        <w:t>(теми  6, 9, 10)</w:t>
      </w:r>
    </w:p>
    <w:p w14:paraId="5BA54A4B" w14:textId="45D127D2" w:rsidR="00B51F3E" w:rsidRDefault="008612C8" w:rsidP="00B51F3E">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Акції компанії X торгуються за 20 доларів США на Нью-Йоркській фондовій біржі (NYSE), тоді як </w:t>
      </w:r>
      <w:r w:rsidR="00D75A72">
        <w:rPr>
          <w:rFonts w:ascii="Times New Roman" w:hAnsi="Times New Roman" w:cs="Times New Roman"/>
        </w:rPr>
        <w:t>водночас</w:t>
      </w:r>
      <w:r w:rsidRPr="00452C0C">
        <w:rPr>
          <w:rFonts w:ascii="Times New Roman" w:hAnsi="Times New Roman" w:cs="Times New Roman"/>
        </w:rPr>
        <w:t xml:space="preserve"> вони </w:t>
      </w:r>
      <w:r w:rsidRPr="00452C0C">
        <w:rPr>
          <w:rFonts w:ascii="Times New Roman" w:hAnsi="Times New Roman" w:cs="Times New Roman"/>
        </w:rPr>
        <w:lastRenderedPageBreak/>
        <w:t>торгуються за 20,05 доларів США на Лондонській фондовій біржі (LSE).</w:t>
      </w:r>
      <w:r w:rsidR="00B51F3E">
        <w:rPr>
          <w:rFonts w:ascii="Times New Roman" w:hAnsi="Times New Roman" w:cs="Times New Roman"/>
        </w:rPr>
        <w:t xml:space="preserve"> </w:t>
      </w:r>
    </w:p>
    <w:p w14:paraId="3D4F5CDD" w14:textId="77777777" w:rsidR="00B51F3E" w:rsidRDefault="008612C8" w:rsidP="00B51F3E">
      <w:pPr>
        <w:spacing w:after="0" w:line="240" w:lineRule="auto"/>
        <w:ind w:firstLine="709"/>
        <w:jc w:val="both"/>
        <w:rPr>
          <w:rFonts w:ascii="Times New Roman" w:hAnsi="Times New Roman" w:cs="Times New Roman"/>
        </w:rPr>
      </w:pPr>
      <w:r w:rsidRPr="00452C0C">
        <w:rPr>
          <w:rFonts w:ascii="Times New Roman" w:hAnsi="Times New Roman" w:cs="Times New Roman"/>
        </w:rPr>
        <w:t>Трейдер може купити акції на NYSE і негайно продати ці ж акції на LSE, отримуючи прибуток у 5 центів на акцію.</w:t>
      </w:r>
      <w:r w:rsidR="00B51F3E">
        <w:rPr>
          <w:rFonts w:ascii="Times New Roman" w:hAnsi="Times New Roman" w:cs="Times New Roman"/>
        </w:rPr>
        <w:t xml:space="preserve"> </w:t>
      </w:r>
    </w:p>
    <w:p w14:paraId="3540DBB8" w14:textId="5BC6F79F" w:rsidR="008612C8" w:rsidRPr="00452C0C" w:rsidRDefault="008612C8" w:rsidP="00B51F3E">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Трейдер може продовжувати використовувати цю операцію, доки у спеціалістів NYSE не </w:t>
      </w:r>
      <w:proofErr w:type="spellStart"/>
      <w:r w:rsidRPr="00452C0C">
        <w:rPr>
          <w:rFonts w:ascii="Times New Roman" w:hAnsi="Times New Roman" w:cs="Times New Roman"/>
        </w:rPr>
        <w:t>закінч</w:t>
      </w:r>
      <w:r w:rsidR="00D75A72">
        <w:rPr>
          <w:rFonts w:ascii="Times New Roman" w:hAnsi="Times New Roman" w:cs="Times New Roman"/>
        </w:rPr>
        <w:t>а</w:t>
      </w:r>
      <w:r w:rsidRPr="00452C0C">
        <w:rPr>
          <w:rFonts w:ascii="Times New Roman" w:hAnsi="Times New Roman" w:cs="Times New Roman"/>
        </w:rPr>
        <w:t>ться</w:t>
      </w:r>
      <w:proofErr w:type="spellEnd"/>
      <w:r w:rsidRPr="00452C0C">
        <w:rPr>
          <w:rFonts w:ascii="Times New Roman" w:hAnsi="Times New Roman" w:cs="Times New Roman"/>
        </w:rPr>
        <w:t xml:space="preserve"> запаси акцій компанії X або доки спеціалісти NYSE чи LSE не скорегують свої ціни, щоб усунути можливість. Як називають таку операцію і чи доцільно її здійснювати?</w:t>
      </w:r>
    </w:p>
    <w:p w14:paraId="5E25BAEB" w14:textId="619BE997" w:rsidR="00FD4894" w:rsidRPr="00452C0C" w:rsidRDefault="00FD4894" w:rsidP="00FD4894">
      <w:pPr>
        <w:spacing w:after="0" w:line="240" w:lineRule="auto"/>
        <w:ind w:firstLine="709"/>
        <w:jc w:val="both"/>
        <w:rPr>
          <w:rFonts w:ascii="Times New Roman" w:hAnsi="Times New Roman" w:cs="Times New Roman"/>
          <w:b/>
          <w:bCs/>
        </w:rPr>
      </w:pPr>
      <w:r w:rsidRPr="00452C0C">
        <w:rPr>
          <w:rFonts w:ascii="Times New Roman" w:hAnsi="Times New Roman" w:cs="Times New Roman"/>
          <w:b/>
          <w:bCs/>
        </w:rPr>
        <w:t>(до 6 балів)</w:t>
      </w:r>
    </w:p>
    <w:p w14:paraId="1318844A" w14:textId="77777777" w:rsidR="00D75A72" w:rsidRDefault="00D75A72" w:rsidP="005162A5">
      <w:pPr>
        <w:spacing w:after="0" w:line="240" w:lineRule="auto"/>
        <w:ind w:firstLine="709"/>
        <w:jc w:val="both"/>
        <w:rPr>
          <w:rFonts w:ascii="Times New Roman" w:hAnsi="Times New Roman" w:cs="Times New Roman"/>
          <w:b/>
          <w:bCs/>
          <w:u w:val="single"/>
        </w:rPr>
      </w:pPr>
    </w:p>
    <w:p w14:paraId="1DCF837C" w14:textId="64FB2DCA" w:rsidR="005F350B" w:rsidRDefault="005162A5" w:rsidP="005162A5">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u w:val="single"/>
        </w:rPr>
        <w:t>Кейс 4.</w:t>
      </w:r>
      <w:r w:rsidR="00D64109" w:rsidRPr="00452C0C">
        <w:rPr>
          <w:rFonts w:ascii="Times New Roman" w:hAnsi="Times New Roman" w:cs="Times New Roman"/>
          <w:b/>
          <w:bCs/>
          <w:u w:val="single"/>
        </w:rPr>
        <w:t>6</w:t>
      </w:r>
      <w:r w:rsidRPr="00452C0C">
        <w:rPr>
          <w:rFonts w:ascii="Times New Roman" w:hAnsi="Times New Roman" w:cs="Times New Roman"/>
          <w:b/>
          <w:bCs/>
          <w:u w:val="single"/>
        </w:rPr>
        <w:t xml:space="preserve">. </w:t>
      </w:r>
    </w:p>
    <w:p w14:paraId="272A3D04" w14:textId="7B16739D" w:rsidR="005162A5" w:rsidRPr="00452C0C" w:rsidRDefault="001321B8" w:rsidP="005162A5">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i/>
          <w:iCs/>
        </w:rPr>
        <w:t>(теми  6, 9, 10)</w:t>
      </w:r>
    </w:p>
    <w:p w14:paraId="58C3831A" w14:textId="5875EBF8" w:rsidR="00B51F3E" w:rsidRDefault="00D75A72" w:rsidP="00B51F3E">
      <w:pPr>
        <w:spacing w:after="0" w:line="240" w:lineRule="auto"/>
        <w:ind w:firstLine="709"/>
        <w:jc w:val="both"/>
        <w:rPr>
          <w:rFonts w:ascii="Times New Roman" w:hAnsi="Times New Roman" w:cs="Times New Roman"/>
        </w:rPr>
      </w:pPr>
      <w:r>
        <w:rPr>
          <w:rFonts w:ascii="Times New Roman" w:hAnsi="Times New Roman" w:cs="Times New Roman"/>
        </w:rPr>
        <w:t>Р</w:t>
      </w:r>
      <w:r w:rsidR="005162A5" w:rsidRPr="00452C0C">
        <w:rPr>
          <w:rFonts w:ascii="Times New Roman" w:hAnsi="Times New Roman" w:cs="Times New Roman"/>
        </w:rPr>
        <w:t>озшифру</w:t>
      </w:r>
      <w:r>
        <w:rPr>
          <w:rFonts w:ascii="Times New Roman" w:hAnsi="Times New Roman" w:cs="Times New Roman"/>
        </w:rPr>
        <w:t>йте</w:t>
      </w:r>
      <w:r w:rsidR="005162A5" w:rsidRPr="00452C0C">
        <w:rPr>
          <w:rFonts w:ascii="Times New Roman" w:hAnsi="Times New Roman" w:cs="Times New Roman"/>
        </w:rPr>
        <w:t xml:space="preserve"> графік, розміщений нижче. </w:t>
      </w:r>
      <w:r>
        <w:rPr>
          <w:rFonts w:ascii="Times New Roman" w:hAnsi="Times New Roman" w:cs="Times New Roman"/>
        </w:rPr>
        <w:t>З</w:t>
      </w:r>
      <w:r w:rsidR="005162A5" w:rsidRPr="00452C0C">
        <w:rPr>
          <w:rFonts w:ascii="Times New Roman" w:hAnsi="Times New Roman" w:cs="Times New Roman"/>
        </w:rPr>
        <w:t>роб</w:t>
      </w:r>
      <w:r>
        <w:rPr>
          <w:rFonts w:ascii="Times New Roman" w:hAnsi="Times New Roman" w:cs="Times New Roman"/>
        </w:rPr>
        <w:t>іть</w:t>
      </w:r>
      <w:r w:rsidR="005162A5" w:rsidRPr="00452C0C">
        <w:rPr>
          <w:rFonts w:ascii="Times New Roman" w:hAnsi="Times New Roman" w:cs="Times New Roman"/>
        </w:rPr>
        <w:t xml:space="preserve"> прогноз відносно ймовірної зміни ціни в майбутньому. Про який актив</w:t>
      </w:r>
      <w:r w:rsidR="00656AE5" w:rsidRPr="00452C0C">
        <w:rPr>
          <w:rFonts w:ascii="Times New Roman" w:hAnsi="Times New Roman" w:cs="Times New Roman"/>
        </w:rPr>
        <w:t xml:space="preserve"> іде мова</w:t>
      </w:r>
      <w:r w:rsidR="00A80657" w:rsidRPr="00452C0C">
        <w:rPr>
          <w:rFonts w:ascii="Times New Roman" w:hAnsi="Times New Roman" w:cs="Times New Roman"/>
        </w:rPr>
        <w:t xml:space="preserve">, про який часовий горизонт </w:t>
      </w:r>
      <w:r>
        <w:rPr>
          <w:rFonts w:ascii="Times New Roman" w:hAnsi="Times New Roman" w:cs="Times New Roman"/>
        </w:rPr>
        <w:t>і</w:t>
      </w:r>
      <w:r w:rsidR="00A80657" w:rsidRPr="00452C0C">
        <w:rPr>
          <w:rFonts w:ascii="Times New Roman" w:hAnsi="Times New Roman" w:cs="Times New Roman"/>
        </w:rPr>
        <w:t xml:space="preserve"> часовий період?</w:t>
      </w:r>
      <w:r w:rsidR="00B51F3E" w:rsidRPr="00B51F3E">
        <w:rPr>
          <w:rFonts w:ascii="Times New Roman" w:hAnsi="Times New Roman" w:cs="Times New Roman"/>
        </w:rPr>
        <w:t xml:space="preserve"> </w:t>
      </w:r>
    </w:p>
    <w:p w14:paraId="4F1DC555" w14:textId="6FB62530" w:rsidR="00B51F3E" w:rsidRDefault="00B51F3E" w:rsidP="00B51F3E">
      <w:pPr>
        <w:spacing w:after="0" w:line="240" w:lineRule="auto"/>
        <w:ind w:firstLine="709"/>
        <w:jc w:val="both"/>
        <w:rPr>
          <w:rFonts w:ascii="Times New Roman" w:hAnsi="Times New Roman" w:cs="Times New Roman"/>
        </w:rPr>
      </w:pPr>
      <w:r w:rsidRPr="00452C0C">
        <w:rPr>
          <w:rFonts w:ascii="Times New Roman" w:hAnsi="Times New Roman" w:cs="Times New Roman"/>
        </w:rPr>
        <w:t>Як</w:t>
      </w:r>
      <w:r w:rsidR="00D75A72">
        <w:rPr>
          <w:rFonts w:ascii="Times New Roman" w:hAnsi="Times New Roman" w:cs="Times New Roman"/>
        </w:rPr>
        <w:t>би</w:t>
      </w:r>
      <w:r w:rsidRPr="00452C0C">
        <w:rPr>
          <w:rFonts w:ascii="Times New Roman" w:hAnsi="Times New Roman" w:cs="Times New Roman"/>
        </w:rPr>
        <w:t xml:space="preserve"> Ви діяли як інвестор, то чим керувались би, вирішуючи вкладати чи не вкладати кошти у даний актив? Який саме торговельний майданчик надає інформацію про дану акцію та чи </w:t>
      </w:r>
      <w:r w:rsidR="00D75A72">
        <w:rPr>
          <w:rFonts w:ascii="Times New Roman" w:hAnsi="Times New Roman" w:cs="Times New Roman"/>
        </w:rPr>
        <w:t xml:space="preserve">вона </w:t>
      </w:r>
      <w:r w:rsidRPr="00452C0C">
        <w:rPr>
          <w:rFonts w:ascii="Times New Roman" w:hAnsi="Times New Roman" w:cs="Times New Roman"/>
        </w:rPr>
        <w:t>достовірн</w:t>
      </w:r>
      <w:r w:rsidR="00D75A72">
        <w:rPr>
          <w:rFonts w:ascii="Times New Roman" w:hAnsi="Times New Roman" w:cs="Times New Roman"/>
        </w:rPr>
        <w:t>а</w:t>
      </w:r>
      <w:r w:rsidRPr="00452C0C">
        <w:rPr>
          <w:rFonts w:ascii="Times New Roman" w:hAnsi="Times New Roman" w:cs="Times New Roman"/>
        </w:rPr>
        <w:t>?</w:t>
      </w:r>
    </w:p>
    <w:p w14:paraId="39BDA7E3" w14:textId="77777777" w:rsidR="00B81A24" w:rsidRPr="00452C0C" w:rsidRDefault="00B81A24" w:rsidP="00B51F3E">
      <w:pPr>
        <w:spacing w:after="0" w:line="240" w:lineRule="auto"/>
        <w:ind w:firstLine="709"/>
        <w:jc w:val="both"/>
        <w:rPr>
          <w:rFonts w:ascii="Times New Roman" w:hAnsi="Times New Roman" w:cs="Times New Roman"/>
        </w:rPr>
      </w:pPr>
    </w:p>
    <w:p w14:paraId="53EC9AB9" w14:textId="5EEF1229" w:rsidR="005162A5" w:rsidRPr="00452C0C" w:rsidRDefault="005162A5" w:rsidP="005162A5">
      <w:pPr>
        <w:spacing w:after="0" w:line="240" w:lineRule="auto"/>
        <w:jc w:val="center"/>
        <w:rPr>
          <w:rFonts w:ascii="Times New Roman" w:hAnsi="Times New Roman" w:cs="Times New Roman"/>
          <w:b/>
          <w:bCs/>
          <w:u w:val="single"/>
        </w:rPr>
      </w:pPr>
      <w:r w:rsidRPr="00452C0C">
        <w:rPr>
          <w:rFonts w:ascii="Times New Roman" w:hAnsi="Times New Roman" w:cs="Times New Roman"/>
          <w:b/>
          <w:bCs/>
          <w:noProof/>
          <w:u w:val="single"/>
        </w:rPr>
        <w:drawing>
          <wp:inline distT="0" distB="0" distL="0" distR="0" wp14:anchorId="1498AAFF" wp14:editId="2A7F463C">
            <wp:extent cx="4211955" cy="223647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aturation sat="0"/>
                              </a14:imgEffect>
                            </a14:imgLayer>
                          </a14:imgProps>
                        </a:ext>
                      </a:extLst>
                    </a:blip>
                    <a:stretch>
                      <a:fillRect/>
                    </a:stretch>
                  </pic:blipFill>
                  <pic:spPr>
                    <a:xfrm>
                      <a:off x="0" y="0"/>
                      <a:ext cx="4284128" cy="2274793"/>
                    </a:xfrm>
                    <a:prstGeom prst="rect">
                      <a:avLst/>
                    </a:prstGeom>
                  </pic:spPr>
                </pic:pic>
              </a:graphicData>
            </a:graphic>
          </wp:inline>
        </w:drawing>
      </w:r>
    </w:p>
    <w:p w14:paraId="0BC4174D" w14:textId="630686F1" w:rsidR="005162A5" w:rsidRPr="00452C0C" w:rsidRDefault="00A80657" w:rsidP="008612C8">
      <w:pPr>
        <w:spacing w:after="0" w:line="240" w:lineRule="auto"/>
        <w:ind w:firstLine="709"/>
        <w:jc w:val="both"/>
        <w:rPr>
          <w:rFonts w:ascii="Times New Roman" w:hAnsi="Times New Roman" w:cs="Times New Roman"/>
          <w:lang w:val="ru-RU"/>
        </w:rPr>
      </w:pPr>
      <w:r w:rsidRPr="00452C0C">
        <w:rPr>
          <w:rFonts w:ascii="Times New Roman" w:hAnsi="Times New Roman" w:cs="Times New Roman"/>
          <w:lang w:val="ru-RU"/>
        </w:rPr>
        <w:t xml:space="preserve"> </w:t>
      </w:r>
      <w:r w:rsidR="005F350B" w:rsidRPr="00452C0C">
        <w:rPr>
          <w:rFonts w:ascii="Times New Roman" w:hAnsi="Times New Roman" w:cs="Times New Roman"/>
        </w:rPr>
        <w:t xml:space="preserve">* на рисунку </w:t>
      </w:r>
      <w:r w:rsidR="00D75A72">
        <w:rPr>
          <w:rFonts w:ascii="Times New Roman" w:hAnsi="Times New Roman" w:cs="Times New Roman"/>
        </w:rPr>
        <w:t>наведено</w:t>
      </w:r>
      <w:r w:rsidR="005F350B" w:rsidRPr="00452C0C">
        <w:rPr>
          <w:rFonts w:ascii="Times New Roman" w:hAnsi="Times New Roman" w:cs="Times New Roman"/>
        </w:rPr>
        <w:t xml:space="preserve"> інформацію з джерела </w:t>
      </w:r>
      <w:r w:rsidR="00C35AE8" w:rsidRPr="00452C0C">
        <w:rPr>
          <w:rFonts w:ascii="Times New Roman" w:hAnsi="Times New Roman" w:cs="Times New Roman"/>
          <w:lang w:val="ru-RU"/>
        </w:rPr>
        <w:t>[13]</w:t>
      </w:r>
    </w:p>
    <w:p w14:paraId="40CA137E" w14:textId="77777777" w:rsidR="00B51F3E" w:rsidRPr="00452C0C" w:rsidRDefault="00B51F3E" w:rsidP="00B51F3E">
      <w:pPr>
        <w:spacing w:after="0" w:line="240" w:lineRule="auto"/>
        <w:ind w:firstLine="709"/>
        <w:jc w:val="both"/>
        <w:rPr>
          <w:rFonts w:ascii="Times New Roman" w:hAnsi="Times New Roman" w:cs="Times New Roman"/>
        </w:rPr>
      </w:pPr>
      <w:r w:rsidRPr="00452C0C">
        <w:rPr>
          <w:rFonts w:ascii="Times New Roman" w:hAnsi="Times New Roman" w:cs="Times New Roman"/>
          <w:b/>
          <w:bCs/>
        </w:rPr>
        <w:t>(до 5 балів)</w:t>
      </w:r>
    </w:p>
    <w:p w14:paraId="235AACBB" w14:textId="77777777" w:rsidR="00B51F3E" w:rsidRPr="00452C0C" w:rsidRDefault="00B51F3E" w:rsidP="00B51F3E">
      <w:pPr>
        <w:spacing w:after="0" w:line="240" w:lineRule="auto"/>
        <w:ind w:firstLine="709"/>
        <w:jc w:val="both"/>
        <w:rPr>
          <w:rFonts w:ascii="Times New Roman" w:hAnsi="Times New Roman" w:cs="Times New Roman"/>
        </w:rPr>
      </w:pPr>
    </w:p>
    <w:p w14:paraId="537050B6" w14:textId="77777777" w:rsidR="001321B8" w:rsidRPr="00452C0C" w:rsidRDefault="001321B8" w:rsidP="001321B8">
      <w:pPr>
        <w:rPr>
          <w:rFonts w:ascii="Times New Roman" w:hAnsi="Times New Roman" w:cs="Times New Roman"/>
          <w:b/>
          <w:bCs/>
          <w:u w:val="single"/>
        </w:rPr>
      </w:pPr>
    </w:p>
    <w:p w14:paraId="55BED9EB" w14:textId="77777777" w:rsidR="005F350B" w:rsidRPr="00452C0C" w:rsidRDefault="002C5F2B" w:rsidP="00B51F3E">
      <w:pPr>
        <w:spacing w:after="0"/>
        <w:ind w:firstLine="708"/>
        <w:rPr>
          <w:rFonts w:ascii="Times New Roman" w:hAnsi="Times New Roman" w:cs="Times New Roman"/>
          <w:noProof/>
        </w:rPr>
      </w:pPr>
      <w:r w:rsidRPr="00452C0C">
        <w:rPr>
          <w:rFonts w:ascii="Times New Roman" w:hAnsi="Times New Roman" w:cs="Times New Roman"/>
          <w:b/>
          <w:bCs/>
          <w:u w:val="single"/>
        </w:rPr>
        <w:lastRenderedPageBreak/>
        <w:t>Кейс 4.</w:t>
      </w:r>
      <w:r w:rsidR="00D64109" w:rsidRPr="00452C0C">
        <w:rPr>
          <w:rFonts w:ascii="Times New Roman" w:hAnsi="Times New Roman" w:cs="Times New Roman"/>
          <w:b/>
          <w:bCs/>
          <w:u w:val="single"/>
          <w:lang w:val="ru-RU"/>
        </w:rPr>
        <w:t>7</w:t>
      </w:r>
      <w:r w:rsidRPr="00452C0C">
        <w:rPr>
          <w:rFonts w:ascii="Times New Roman" w:hAnsi="Times New Roman" w:cs="Times New Roman"/>
          <w:b/>
          <w:bCs/>
          <w:u w:val="single"/>
          <w:lang w:val="ru-RU"/>
        </w:rPr>
        <w:t>.</w:t>
      </w:r>
      <w:r w:rsidR="00A85B65" w:rsidRPr="00452C0C">
        <w:rPr>
          <w:rFonts w:ascii="Times New Roman" w:hAnsi="Times New Roman" w:cs="Times New Roman"/>
          <w:noProof/>
        </w:rPr>
        <w:t xml:space="preserve"> </w:t>
      </w:r>
    </w:p>
    <w:p w14:paraId="0A128F08" w14:textId="35714708" w:rsidR="002C5F2B" w:rsidRPr="00452C0C" w:rsidRDefault="00A85B65" w:rsidP="00B51F3E">
      <w:pPr>
        <w:spacing w:after="0"/>
        <w:ind w:firstLine="708"/>
        <w:rPr>
          <w:rFonts w:ascii="Times New Roman" w:hAnsi="Times New Roman" w:cs="Times New Roman"/>
          <w:noProof/>
          <w:lang w:val="ru-RU"/>
        </w:rPr>
      </w:pPr>
      <w:r w:rsidRPr="00452C0C">
        <w:rPr>
          <w:rFonts w:ascii="Times New Roman" w:hAnsi="Times New Roman" w:cs="Times New Roman"/>
          <w:noProof/>
        </w:rPr>
        <w:t xml:space="preserve"> </w:t>
      </w:r>
      <w:r w:rsidR="001321B8" w:rsidRPr="00452C0C">
        <w:rPr>
          <w:rFonts w:ascii="Times New Roman" w:hAnsi="Times New Roman" w:cs="Times New Roman"/>
          <w:b/>
          <w:bCs/>
          <w:i/>
          <w:iCs/>
        </w:rPr>
        <w:t>(теми  5, 6, 9)</w:t>
      </w:r>
    </w:p>
    <w:p w14:paraId="09143313" w14:textId="3D16FD5C" w:rsidR="00FD4894" w:rsidRPr="00452C0C" w:rsidRDefault="00DD1158" w:rsidP="00B51F3E">
      <w:pPr>
        <w:spacing w:after="0" w:line="240" w:lineRule="auto"/>
        <w:ind w:firstLine="709"/>
        <w:jc w:val="both"/>
        <w:rPr>
          <w:rFonts w:ascii="Times New Roman" w:hAnsi="Times New Roman" w:cs="Times New Roman"/>
          <w:lang w:val="ru-RU"/>
        </w:rPr>
      </w:pPr>
      <w:r w:rsidRPr="00452C0C">
        <w:rPr>
          <w:rFonts w:ascii="Times New Roman" w:hAnsi="Times New Roman" w:cs="Times New Roman"/>
          <w:noProof/>
          <w:lang w:val="ru-RU"/>
        </w:rPr>
        <w:drawing>
          <wp:anchor distT="0" distB="0" distL="114300" distR="114300" simplePos="0" relativeHeight="251667456" behindDoc="0" locked="0" layoutInCell="1" allowOverlap="1" wp14:anchorId="03E8F836" wp14:editId="0640C72E">
            <wp:simplePos x="0" y="0"/>
            <wp:positionH relativeFrom="margin">
              <wp:align>left</wp:align>
            </wp:positionH>
            <wp:positionV relativeFrom="paragraph">
              <wp:posOffset>160655</wp:posOffset>
            </wp:positionV>
            <wp:extent cx="2108835" cy="1897380"/>
            <wp:effectExtent l="0" t="0" r="5715" b="7620"/>
            <wp:wrapSquare wrapText="bothSides"/>
            <wp:docPr id="25" name="Рисунок 25" descr="Зображення, що містить стіл&#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Зображення, що містить стіл&#10;&#10;Автоматично згенерований опис"/>
                    <pic:cNvPicPr/>
                  </pic:nvPicPr>
                  <pic:blipFill>
                    <a:blip r:embed="rId38">
                      <a:extLst>
                        <a:ext uri="{BEBA8EAE-BF5A-486C-A8C5-ECC9F3942E4B}">
                          <a14:imgProps xmlns:a14="http://schemas.microsoft.com/office/drawing/2010/main">
                            <a14:imgLayer r:embed="rId3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108835" cy="1897380"/>
                    </a:xfrm>
                    <a:prstGeom prst="rect">
                      <a:avLst/>
                    </a:prstGeom>
                  </pic:spPr>
                </pic:pic>
              </a:graphicData>
            </a:graphic>
            <wp14:sizeRelH relativeFrom="margin">
              <wp14:pctWidth>0</wp14:pctWidth>
            </wp14:sizeRelH>
            <wp14:sizeRelV relativeFrom="margin">
              <wp14:pctHeight>0</wp14:pctHeight>
            </wp14:sizeRelV>
          </wp:anchor>
        </w:drawing>
      </w:r>
      <w:r w:rsidR="00D75A72">
        <w:rPr>
          <w:rFonts w:ascii="Times New Roman" w:hAnsi="Times New Roman" w:cs="Times New Roman"/>
          <w:noProof/>
          <w:lang w:val="ru-RU"/>
        </w:rPr>
        <w:t>О</w:t>
      </w:r>
      <w:r w:rsidR="00F277CF" w:rsidRPr="00452C0C">
        <w:rPr>
          <w:rFonts w:ascii="Times New Roman" w:hAnsi="Times New Roman" w:cs="Times New Roman"/>
          <w:noProof/>
          <w:lang w:val="ru-RU"/>
        </w:rPr>
        <w:t>характеризу</w:t>
      </w:r>
      <w:r w:rsidR="00D75A72">
        <w:rPr>
          <w:rFonts w:ascii="Times New Roman" w:hAnsi="Times New Roman" w:cs="Times New Roman"/>
          <w:noProof/>
          <w:lang w:val="ru-RU"/>
        </w:rPr>
        <w:t>йте</w:t>
      </w:r>
      <w:r w:rsidR="00F277CF" w:rsidRPr="00452C0C">
        <w:rPr>
          <w:rFonts w:ascii="Times New Roman" w:hAnsi="Times New Roman" w:cs="Times New Roman"/>
          <w:noProof/>
          <w:lang w:val="ru-RU"/>
        </w:rPr>
        <w:t xml:space="preserve"> ситуац</w:t>
      </w:r>
      <w:r w:rsidRPr="00452C0C">
        <w:rPr>
          <w:rFonts w:ascii="Times New Roman" w:hAnsi="Times New Roman" w:cs="Times New Roman"/>
          <w:noProof/>
          <w:lang w:val="ru-RU"/>
        </w:rPr>
        <w:t>і</w:t>
      </w:r>
      <w:r w:rsidR="00F277CF" w:rsidRPr="00452C0C">
        <w:rPr>
          <w:rFonts w:ascii="Times New Roman" w:hAnsi="Times New Roman" w:cs="Times New Roman"/>
          <w:noProof/>
          <w:lang w:val="ru-RU"/>
        </w:rPr>
        <w:t>ю на фондовому ринку на поточний момент часу за поданими на рисунку  котируваннями</w:t>
      </w:r>
      <w:r w:rsidRPr="00452C0C">
        <w:rPr>
          <w:rFonts w:ascii="Times New Roman" w:hAnsi="Times New Roman" w:cs="Times New Roman"/>
          <w:noProof/>
          <w:lang w:val="ru-RU"/>
        </w:rPr>
        <w:t>, вказавши</w:t>
      </w:r>
      <w:r w:rsidR="00DA6256">
        <w:rPr>
          <w:rFonts w:ascii="Times New Roman" w:hAnsi="Times New Roman" w:cs="Times New Roman"/>
          <w:noProof/>
          <w:lang w:val="ru-RU"/>
        </w:rPr>
        <w:t>,</w:t>
      </w:r>
      <w:r w:rsidRPr="00452C0C">
        <w:rPr>
          <w:rFonts w:ascii="Times New Roman" w:hAnsi="Times New Roman" w:cs="Times New Roman"/>
          <w:noProof/>
          <w:lang w:val="ru-RU"/>
        </w:rPr>
        <w:t xml:space="preserve"> які зміни відбулись на ринку за останні хвилини (подорожчали чи здешевшали активи). </w:t>
      </w:r>
      <w:r w:rsidR="00DA6256">
        <w:rPr>
          <w:rFonts w:ascii="Times New Roman" w:hAnsi="Times New Roman" w:cs="Times New Roman"/>
          <w:noProof/>
          <w:lang w:val="ru-RU"/>
        </w:rPr>
        <w:t>У</w:t>
      </w:r>
      <w:r w:rsidRPr="00452C0C">
        <w:rPr>
          <w:rFonts w:ascii="Times New Roman" w:hAnsi="Times New Roman" w:cs="Times New Roman"/>
          <w:noProof/>
          <w:lang w:val="ru-RU"/>
        </w:rPr>
        <w:t>ка</w:t>
      </w:r>
      <w:r w:rsidR="00DA6256">
        <w:rPr>
          <w:rFonts w:ascii="Times New Roman" w:hAnsi="Times New Roman" w:cs="Times New Roman"/>
          <w:noProof/>
          <w:lang w:val="ru-RU"/>
        </w:rPr>
        <w:t>жіть</w:t>
      </w:r>
      <w:r w:rsidRPr="00452C0C">
        <w:rPr>
          <w:rFonts w:ascii="Times New Roman" w:hAnsi="Times New Roman" w:cs="Times New Roman"/>
          <w:noProof/>
          <w:lang w:val="ru-RU"/>
        </w:rPr>
        <w:t xml:space="preserve"> повну назву компаній, акції яких представлені. Які з них Ви б порекомендували продати, а які придбати? Для формулювання рекомендацій використовуйте усі доступні засоби та інформацію з відкритих джерел.</w:t>
      </w:r>
    </w:p>
    <w:p w14:paraId="4C4C1868" w14:textId="31C04D30" w:rsidR="00F9667F" w:rsidRPr="00452C0C" w:rsidRDefault="005F350B" w:rsidP="00FD4894">
      <w:pPr>
        <w:spacing w:after="0" w:line="240" w:lineRule="auto"/>
        <w:ind w:firstLine="709"/>
        <w:jc w:val="both"/>
        <w:rPr>
          <w:rFonts w:ascii="Times New Roman" w:hAnsi="Times New Roman" w:cs="Times New Roman"/>
          <w:lang w:val="ru-RU"/>
        </w:rPr>
      </w:pPr>
      <w:r w:rsidRPr="00452C0C">
        <w:rPr>
          <w:rFonts w:ascii="Times New Roman" w:hAnsi="Times New Roman" w:cs="Times New Roman"/>
        </w:rPr>
        <w:t xml:space="preserve">* на рисунку </w:t>
      </w:r>
      <w:r w:rsidR="00DA6256">
        <w:rPr>
          <w:rFonts w:ascii="Times New Roman" w:hAnsi="Times New Roman" w:cs="Times New Roman"/>
        </w:rPr>
        <w:t>наведено</w:t>
      </w:r>
      <w:r w:rsidR="00DA6256" w:rsidRPr="00452C0C">
        <w:rPr>
          <w:rFonts w:ascii="Times New Roman" w:hAnsi="Times New Roman" w:cs="Times New Roman"/>
        </w:rPr>
        <w:t xml:space="preserve"> </w:t>
      </w:r>
      <w:r w:rsidRPr="00452C0C">
        <w:rPr>
          <w:rFonts w:ascii="Times New Roman" w:hAnsi="Times New Roman" w:cs="Times New Roman"/>
        </w:rPr>
        <w:t xml:space="preserve">інформацію з джерела </w:t>
      </w:r>
      <w:r w:rsidR="00F9667F" w:rsidRPr="00452C0C">
        <w:rPr>
          <w:rFonts w:ascii="Times New Roman" w:hAnsi="Times New Roman" w:cs="Times New Roman"/>
          <w:lang w:val="ru-RU"/>
        </w:rPr>
        <w:t>[13]</w:t>
      </w:r>
    </w:p>
    <w:p w14:paraId="63A04693" w14:textId="50EA629C" w:rsidR="00FD4894" w:rsidRPr="00452C0C" w:rsidRDefault="00FD4894" w:rsidP="00FD4894">
      <w:pPr>
        <w:spacing w:after="0" w:line="240" w:lineRule="auto"/>
        <w:ind w:firstLine="709"/>
        <w:jc w:val="both"/>
        <w:rPr>
          <w:rFonts w:ascii="Times New Roman" w:hAnsi="Times New Roman" w:cs="Times New Roman"/>
          <w:lang w:val="ru-RU"/>
        </w:rPr>
      </w:pPr>
      <w:r w:rsidRPr="00452C0C">
        <w:rPr>
          <w:rFonts w:ascii="Times New Roman" w:hAnsi="Times New Roman" w:cs="Times New Roman"/>
          <w:b/>
          <w:bCs/>
        </w:rPr>
        <w:t>(до 4 балів)</w:t>
      </w:r>
    </w:p>
    <w:p w14:paraId="2A3523C4" w14:textId="77777777" w:rsidR="00B51F3E" w:rsidRPr="00452C0C" w:rsidRDefault="00B51F3E" w:rsidP="008612C8">
      <w:pPr>
        <w:spacing w:after="0" w:line="240" w:lineRule="auto"/>
        <w:ind w:firstLine="709"/>
        <w:jc w:val="both"/>
        <w:rPr>
          <w:rFonts w:ascii="Times New Roman" w:hAnsi="Times New Roman" w:cs="Times New Roman"/>
          <w:lang w:val="ru-RU"/>
        </w:rPr>
      </w:pPr>
    </w:p>
    <w:p w14:paraId="09CD65AD" w14:textId="77777777" w:rsidR="005F350B" w:rsidRPr="00452C0C" w:rsidRDefault="00DD1158" w:rsidP="008612C8">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u w:val="single"/>
        </w:rPr>
        <w:t>Кейс 4.</w:t>
      </w:r>
      <w:r w:rsidR="00D64109" w:rsidRPr="00452C0C">
        <w:rPr>
          <w:rFonts w:ascii="Times New Roman" w:hAnsi="Times New Roman" w:cs="Times New Roman"/>
          <w:b/>
          <w:bCs/>
          <w:u w:val="single"/>
        </w:rPr>
        <w:t>8</w:t>
      </w:r>
      <w:r w:rsidRPr="00452C0C">
        <w:rPr>
          <w:rFonts w:ascii="Times New Roman" w:hAnsi="Times New Roman" w:cs="Times New Roman"/>
          <w:b/>
          <w:bCs/>
          <w:u w:val="single"/>
        </w:rPr>
        <w:t>.</w:t>
      </w:r>
      <w:r w:rsidR="001321B8" w:rsidRPr="00452C0C">
        <w:rPr>
          <w:rFonts w:ascii="Times New Roman" w:hAnsi="Times New Roman" w:cs="Times New Roman"/>
          <w:b/>
          <w:bCs/>
          <w:u w:val="single"/>
        </w:rPr>
        <w:t xml:space="preserve"> </w:t>
      </w:r>
    </w:p>
    <w:p w14:paraId="67DC9917" w14:textId="4AD5DEB3" w:rsidR="00DD1158" w:rsidRPr="00452C0C" w:rsidRDefault="001321B8" w:rsidP="008612C8">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i/>
          <w:iCs/>
        </w:rPr>
        <w:t>(теми  7, 9)</w:t>
      </w:r>
    </w:p>
    <w:p w14:paraId="1FCFF64A" w14:textId="7853694B" w:rsidR="001D29BE" w:rsidRPr="00452C0C" w:rsidRDefault="001D29BE" w:rsidP="008612C8">
      <w:pPr>
        <w:spacing w:after="0" w:line="240" w:lineRule="auto"/>
        <w:ind w:firstLine="709"/>
        <w:jc w:val="both"/>
        <w:rPr>
          <w:rFonts w:ascii="Times New Roman" w:hAnsi="Times New Roman" w:cs="Times New Roman"/>
        </w:rPr>
      </w:pPr>
      <w:r w:rsidRPr="00452C0C">
        <w:rPr>
          <w:rFonts w:ascii="Times New Roman" w:hAnsi="Times New Roman" w:cs="Times New Roman"/>
        </w:rPr>
        <w:t>Трейдер Білл, що торгує ф’ючерсами на золото, стверджує, що ринок перебува</w:t>
      </w:r>
      <w:r w:rsidR="00DA6256">
        <w:rPr>
          <w:rFonts w:ascii="Times New Roman" w:hAnsi="Times New Roman" w:cs="Times New Roman"/>
        </w:rPr>
        <w:t>є</w:t>
      </w:r>
      <w:r w:rsidRPr="00452C0C">
        <w:rPr>
          <w:rFonts w:ascii="Times New Roman" w:hAnsi="Times New Roman" w:cs="Times New Roman"/>
        </w:rPr>
        <w:t xml:space="preserve"> у стані зростання ціни і планує на даному етапі придбати золоті ф’ючерси.</w:t>
      </w:r>
    </w:p>
    <w:p w14:paraId="1979F18A" w14:textId="7D528001" w:rsidR="001D29BE" w:rsidRPr="00452C0C" w:rsidRDefault="001D29BE" w:rsidP="001D29BE">
      <w:pPr>
        <w:spacing w:after="0" w:line="240" w:lineRule="auto"/>
        <w:jc w:val="center"/>
        <w:rPr>
          <w:rFonts w:ascii="Times New Roman" w:hAnsi="Times New Roman" w:cs="Times New Roman"/>
          <w:lang w:val="ru-RU"/>
        </w:rPr>
      </w:pPr>
      <w:r w:rsidRPr="00452C0C">
        <w:rPr>
          <w:rFonts w:ascii="Times New Roman" w:hAnsi="Times New Roman" w:cs="Times New Roman"/>
          <w:noProof/>
          <w:lang w:val="ru-RU"/>
        </w:rPr>
        <w:drawing>
          <wp:inline distT="0" distB="0" distL="0" distR="0" wp14:anchorId="40122F6B" wp14:editId="054736A7">
            <wp:extent cx="3922395" cy="2110740"/>
            <wp:effectExtent l="0" t="0" r="1905" b="381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BEBA8EAE-BF5A-486C-A8C5-ECC9F3942E4B}">
                          <a14:imgProps xmlns:a14="http://schemas.microsoft.com/office/drawing/2010/main">
                            <a14:imgLayer r:embed="rId41">
                              <a14:imgEffect>
                                <a14:saturation sat="0"/>
                              </a14:imgEffect>
                            </a14:imgLayer>
                          </a14:imgProps>
                        </a:ext>
                      </a:extLst>
                    </a:blip>
                    <a:stretch>
                      <a:fillRect/>
                    </a:stretch>
                  </pic:blipFill>
                  <pic:spPr>
                    <a:xfrm>
                      <a:off x="0" y="0"/>
                      <a:ext cx="3964975" cy="2133653"/>
                    </a:xfrm>
                    <a:prstGeom prst="rect">
                      <a:avLst/>
                    </a:prstGeom>
                  </pic:spPr>
                </pic:pic>
              </a:graphicData>
            </a:graphic>
          </wp:inline>
        </w:drawing>
      </w:r>
    </w:p>
    <w:p w14:paraId="619D3AA3" w14:textId="31F8D48B" w:rsidR="00F9667F" w:rsidRDefault="005F350B" w:rsidP="008612C8">
      <w:pPr>
        <w:spacing w:after="0" w:line="240" w:lineRule="auto"/>
        <w:ind w:firstLine="709"/>
        <w:jc w:val="both"/>
        <w:rPr>
          <w:rFonts w:ascii="Times New Roman" w:hAnsi="Times New Roman" w:cs="Times New Roman"/>
          <w:lang w:val="ru-RU"/>
        </w:rPr>
      </w:pPr>
      <w:r w:rsidRPr="00452C0C">
        <w:rPr>
          <w:rFonts w:ascii="Times New Roman" w:hAnsi="Times New Roman" w:cs="Times New Roman"/>
        </w:rPr>
        <w:t xml:space="preserve">* на рисунку </w:t>
      </w:r>
      <w:r w:rsidR="00DA6256">
        <w:rPr>
          <w:rFonts w:ascii="Times New Roman" w:hAnsi="Times New Roman" w:cs="Times New Roman"/>
        </w:rPr>
        <w:t>наведено</w:t>
      </w:r>
      <w:r w:rsidRPr="00452C0C">
        <w:rPr>
          <w:rFonts w:ascii="Times New Roman" w:hAnsi="Times New Roman" w:cs="Times New Roman"/>
        </w:rPr>
        <w:t xml:space="preserve"> інформацію з джерела </w:t>
      </w:r>
      <w:r w:rsidR="00F9667F" w:rsidRPr="00452C0C">
        <w:rPr>
          <w:rFonts w:ascii="Times New Roman" w:hAnsi="Times New Roman" w:cs="Times New Roman"/>
          <w:lang w:val="ru-RU"/>
        </w:rPr>
        <w:t>[14]</w:t>
      </w:r>
    </w:p>
    <w:p w14:paraId="31FEA1A1" w14:textId="77777777" w:rsidR="00DA6256" w:rsidRPr="00452C0C" w:rsidRDefault="00DA6256" w:rsidP="008612C8">
      <w:pPr>
        <w:spacing w:after="0" w:line="240" w:lineRule="auto"/>
        <w:ind w:firstLine="709"/>
        <w:jc w:val="both"/>
        <w:rPr>
          <w:rFonts w:ascii="Times New Roman" w:hAnsi="Times New Roman" w:cs="Times New Roman"/>
          <w:lang w:val="ru-RU"/>
        </w:rPr>
      </w:pPr>
    </w:p>
    <w:p w14:paraId="6105993A" w14:textId="3BDE7646" w:rsidR="001D29BE" w:rsidRDefault="001D29BE" w:rsidP="008612C8">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Інший торговець, Сем, стверджує, що на ринку формується спадна тенденція. І планує позбутись від раніше придбаних деривативів на золото. </w:t>
      </w:r>
      <w:r w:rsidR="00DA6256">
        <w:rPr>
          <w:rFonts w:ascii="Times New Roman" w:hAnsi="Times New Roman" w:cs="Times New Roman"/>
        </w:rPr>
        <w:t>Розсудіть</w:t>
      </w:r>
      <w:r w:rsidRPr="00452C0C">
        <w:rPr>
          <w:rFonts w:ascii="Times New Roman" w:hAnsi="Times New Roman" w:cs="Times New Roman"/>
        </w:rPr>
        <w:t>, хто з них має рацію.</w:t>
      </w:r>
    </w:p>
    <w:p w14:paraId="606C27DB" w14:textId="3041E0E4" w:rsidR="00B81A24" w:rsidRDefault="00B81A24" w:rsidP="008612C8">
      <w:pPr>
        <w:spacing w:after="0" w:line="240" w:lineRule="auto"/>
        <w:ind w:firstLine="709"/>
        <w:jc w:val="both"/>
        <w:rPr>
          <w:rFonts w:ascii="Times New Roman" w:hAnsi="Times New Roman" w:cs="Times New Roman"/>
        </w:rPr>
      </w:pPr>
    </w:p>
    <w:p w14:paraId="6A5D469E" w14:textId="77777777" w:rsidR="00B81A24" w:rsidRPr="00452C0C" w:rsidRDefault="00B81A24" w:rsidP="008612C8">
      <w:pPr>
        <w:spacing w:after="0" w:line="240" w:lineRule="auto"/>
        <w:ind w:firstLine="709"/>
        <w:jc w:val="both"/>
        <w:rPr>
          <w:rFonts w:ascii="Times New Roman" w:hAnsi="Times New Roman" w:cs="Times New Roman"/>
        </w:rPr>
      </w:pPr>
    </w:p>
    <w:p w14:paraId="4235E7D7" w14:textId="68CD7DA2" w:rsidR="0087185F" w:rsidRPr="00452C0C" w:rsidRDefault="001D29BE" w:rsidP="001D29BE">
      <w:pPr>
        <w:spacing w:after="0" w:line="240" w:lineRule="auto"/>
        <w:jc w:val="center"/>
        <w:rPr>
          <w:rFonts w:ascii="Times New Roman" w:hAnsi="Times New Roman" w:cs="Times New Roman"/>
          <w:lang w:val="ru-RU"/>
        </w:rPr>
      </w:pPr>
      <w:r w:rsidRPr="00452C0C">
        <w:rPr>
          <w:rFonts w:ascii="Times New Roman" w:hAnsi="Times New Roman" w:cs="Times New Roman"/>
          <w:noProof/>
          <w:lang w:val="ru-RU"/>
        </w:rPr>
        <w:drawing>
          <wp:inline distT="0" distB="0" distL="0" distR="0" wp14:anchorId="7A23627A" wp14:editId="016711F9">
            <wp:extent cx="3959623" cy="2118360"/>
            <wp:effectExtent l="0" t="0" r="317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BEBA8EAE-BF5A-486C-A8C5-ECC9F3942E4B}">
                          <a14:imgProps xmlns:a14="http://schemas.microsoft.com/office/drawing/2010/main">
                            <a14:imgLayer r:embed="rId43">
                              <a14:imgEffect>
                                <a14:saturation sat="0"/>
                              </a14:imgEffect>
                            </a14:imgLayer>
                          </a14:imgProps>
                        </a:ext>
                      </a:extLst>
                    </a:blip>
                    <a:stretch>
                      <a:fillRect/>
                    </a:stretch>
                  </pic:blipFill>
                  <pic:spPr>
                    <a:xfrm>
                      <a:off x="0" y="0"/>
                      <a:ext cx="3999243" cy="2139556"/>
                    </a:xfrm>
                    <a:prstGeom prst="rect">
                      <a:avLst/>
                    </a:prstGeom>
                  </pic:spPr>
                </pic:pic>
              </a:graphicData>
            </a:graphic>
          </wp:inline>
        </w:drawing>
      </w:r>
    </w:p>
    <w:p w14:paraId="5630C80C" w14:textId="1995283A" w:rsidR="00F9667F" w:rsidRPr="00452C0C" w:rsidRDefault="005F350B" w:rsidP="00FD4894">
      <w:pPr>
        <w:spacing w:after="0" w:line="240" w:lineRule="auto"/>
        <w:ind w:firstLine="709"/>
        <w:jc w:val="both"/>
        <w:rPr>
          <w:rFonts w:ascii="Times New Roman" w:hAnsi="Times New Roman" w:cs="Times New Roman"/>
          <w:b/>
          <w:bCs/>
          <w:lang w:val="ru-RU"/>
        </w:rPr>
      </w:pPr>
      <w:r w:rsidRPr="00452C0C">
        <w:rPr>
          <w:rFonts w:ascii="Times New Roman" w:hAnsi="Times New Roman" w:cs="Times New Roman"/>
        </w:rPr>
        <w:t xml:space="preserve">* на рисунку </w:t>
      </w:r>
      <w:r w:rsidR="00DA6256">
        <w:rPr>
          <w:rFonts w:ascii="Times New Roman" w:hAnsi="Times New Roman" w:cs="Times New Roman"/>
        </w:rPr>
        <w:t>наведено</w:t>
      </w:r>
      <w:r w:rsidR="00DA6256" w:rsidRPr="00452C0C">
        <w:rPr>
          <w:rFonts w:ascii="Times New Roman" w:hAnsi="Times New Roman" w:cs="Times New Roman"/>
        </w:rPr>
        <w:t xml:space="preserve"> </w:t>
      </w:r>
      <w:r w:rsidRPr="00452C0C">
        <w:rPr>
          <w:rFonts w:ascii="Times New Roman" w:hAnsi="Times New Roman" w:cs="Times New Roman"/>
        </w:rPr>
        <w:t xml:space="preserve">інформацію з джерела </w:t>
      </w:r>
      <w:r w:rsidR="00F9667F" w:rsidRPr="00452C0C">
        <w:rPr>
          <w:rFonts w:ascii="Times New Roman" w:hAnsi="Times New Roman" w:cs="Times New Roman"/>
          <w:lang w:val="ru-RU"/>
        </w:rPr>
        <w:t>[14]</w:t>
      </w:r>
    </w:p>
    <w:p w14:paraId="42F90A89" w14:textId="752CE3EC" w:rsidR="00FD4894" w:rsidRPr="00452C0C" w:rsidRDefault="00FD4894" w:rsidP="00FD4894">
      <w:pPr>
        <w:spacing w:after="0" w:line="240" w:lineRule="auto"/>
        <w:ind w:firstLine="709"/>
        <w:jc w:val="both"/>
        <w:rPr>
          <w:rFonts w:ascii="Times New Roman" w:hAnsi="Times New Roman" w:cs="Times New Roman"/>
        </w:rPr>
      </w:pPr>
      <w:r w:rsidRPr="00452C0C">
        <w:rPr>
          <w:rFonts w:ascii="Times New Roman" w:hAnsi="Times New Roman" w:cs="Times New Roman"/>
          <w:b/>
          <w:bCs/>
        </w:rPr>
        <w:t>(до 6 балів).</w:t>
      </w:r>
    </w:p>
    <w:p w14:paraId="3CCBC730" w14:textId="77777777" w:rsidR="001321B8" w:rsidRPr="00452C0C" w:rsidRDefault="001321B8" w:rsidP="001321B8">
      <w:pPr>
        <w:spacing w:after="0" w:line="240" w:lineRule="auto"/>
        <w:ind w:firstLine="708"/>
        <w:rPr>
          <w:rFonts w:ascii="Times New Roman" w:hAnsi="Times New Roman" w:cs="Times New Roman"/>
          <w:lang w:val="ru-RU"/>
        </w:rPr>
      </w:pPr>
    </w:p>
    <w:p w14:paraId="44449BD1" w14:textId="77777777" w:rsidR="005F350B" w:rsidRPr="00452C0C" w:rsidRDefault="0087185F" w:rsidP="001321B8">
      <w:pPr>
        <w:spacing w:after="0" w:line="240" w:lineRule="auto"/>
        <w:ind w:firstLine="708"/>
        <w:rPr>
          <w:rFonts w:ascii="Times New Roman" w:hAnsi="Times New Roman" w:cs="Times New Roman"/>
          <w:b/>
          <w:bCs/>
          <w:u w:val="single"/>
        </w:rPr>
      </w:pPr>
      <w:r w:rsidRPr="00452C0C">
        <w:rPr>
          <w:rFonts w:ascii="Times New Roman" w:hAnsi="Times New Roman" w:cs="Times New Roman"/>
          <w:b/>
          <w:bCs/>
          <w:u w:val="single"/>
        </w:rPr>
        <w:t>Кейс 4.</w:t>
      </w:r>
      <w:r w:rsidR="00D64109" w:rsidRPr="00452C0C">
        <w:rPr>
          <w:rFonts w:ascii="Times New Roman" w:hAnsi="Times New Roman" w:cs="Times New Roman"/>
          <w:b/>
          <w:bCs/>
          <w:u w:val="single"/>
        </w:rPr>
        <w:t>9.</w:t>
      </w:r>
      <w:r w:rsidR="00E7091F" w:rsidRPr="00452C0C">
        <w:rPr>
          <w:rFonts w:ascii="Times New Roman" w:hAnsi="Times New Roman" w:cs="Times New Roman"/>
          <w:b/>
          <w:bCs/>
          <w:u w:val="single"/>
        </w:rPr>
        <w:t xml:space="preserve"> </w:t>
      </w:r>
    </w:p>
    <w:p w14:paraId="7F2AC24C" w14:textId="46F51C1F" w:rsidR="0087185F" w:rsidRPr="00452C0C" w:rsidRDefault="001321B8" w:rsidP="001321B8">
      <w:pPr>
        <w:spacing w:after="0" w:line="240" w:lineRule="auto"/>
        <w:ind w:firstLine="708"/>
        <w:rPr>
          <w:rFonts w:ascii="Times New Roman" w:hAnsi="Times New Roman" w:cs="Times New Roman"/>
          <w:b/>
          <w:bCs/>
          <w:u w:val="single"/>
        </w:rPr>
      </w:pPr>
      <w:r w:rsidRPr="00452C0C">
        <w:rPr>
          <w:rFonts w:ascii="Times New Roman" w:hAnsi="Times New Roman" w:cs="Times New Roman"/>
          <w:b/>
          <w:bCs/>
          <w:i/>
          <w:iCs/>
        </w:rPr>
        <w:t>(теми  7, 8)</w:t>
      </w:r>
    </w:p>
    <w:p w14:paraId="10CA8ED4" w14:textId="2835560F" w:rsidR="00E7091F" w:rsidRPr="00452C0C" w:rsidRDefault="00DA6256" w:rsidP="00E7091F">
      <w:pPr>
        <w:spacing w:after="0" w:line="240" w:lineRule="auto"/>
        <w:ind w:firstLine="709"/>
        <w:jc w:val="both"/>
        <w:rPr>
          <w:rFonts w:ascii="Times New Roman" w:hAnsi="Times New Roman" w:cs="Times New Roman"/>
        </w:rPr>
      </w:pPr>
      <w:r>
        <w:rPr>
          <w:rFonts w:ascii="Times New Roman" w:hAnsi="Times New Roman" w:cs="Times New Roman"/>
        </w:rPr>
        <w:t>Визначте</w:t>
      </w:r>
      <w:r w:rsidR="00E7091F" w:rsidRPr="00452C0C">
        <w:rPr>
          <w:rFonts w:ascii="Times New Roman" w:hAnsi="Times New Roman" w:cs="Times New Roman"/>
        </w:rPr>
        <w:t xml:space="preserve"> характер ринку, встановити факт ситуації контанго чи </w:t>
      </w:r>
      <w:proofErr w:type="spellStart"/>
      <w:r w:rsidR="00E7091F" w:rsidRPr="00452C0C">
        <w:rPr>
          <w:rFonts w:ascii="Times New Roman" w:hAnsi="Times New Roman" w:cs="Times New Roman"/>
        </w:rPr>
        <w:t>беквардейшн</w:t>
      </w:r>
      <w:proofErr w:type="spellEnd"/>
      <w:r w:rsidR="00E7091F" w:rsidRPr="00452C0C">
        <w:rPr>
          <w:rFonts w:ascii="Times New Roman" w:hAnsi="Times New Roman" w:cs="Times New Roman"/>
        </w:rPr>
        <w:t xml:space="preserve"> для таких активів, як золото, нафта, пшениця, какао та кава. Для виконання даного кейсу можна скористатись офіційними джерелами </w:t>
      </w:r>
      <w:r>
        <w:rPr>
          <w:rFonts w:ascii="Times New Roman" w:hAnsi="Times New Roman" w:cs="Times New Roman"/>
        </w:rPr>
        <w:t>пр</w:t>
      </w:r>
      <w:r w:rsidR="00E7091F" w:rsidRPr="00452C0C">
        <w:rPr>
          <w:rFonts w:ascii="Times New Roman" w:hAnsi="Times New Roman" w:cs="Times New Roman"/>
        </w:rPr>
        <w:t>о цін</w:t>
      </w:r>
      <w:r>
        <w:rPr>
          <w:rFonts w:ascii="Times New Roman" w:hAnsi="Times New Roman" w:cs="Times New Roman"/>
        </w:rPr>
        <w:t>и</w:t>
      </w:r>
      <w:r w:rsidR="00E7091F" w:rsidRPr="00452C0C">
        <w:rPr>
          <w:rFonts w:ascii="Times New Roman" w:hAnsi="Times New Roman" w:cs="Times New Roman"/>
        </w:rPr>
        <w:t xml:space="preserve"> базових активів </w:t>
      </w:r>
      <w:r>
        <w:rPr>
          <w:rFonts w:ascii="Times New Roman" w:hAnsi="Times New Roman" w:cs="Times New Roman"/>
        </w:rPr>
        <w:t>і</w:t>
      </w:r>
      <w:r w:rsidR="00E7091F" w:rsidRPr="00452C0C">
        <w:rPr>
          <w:rFonts w:ascii="Times New Roman" w:hAnsi="Times New Roman" w:cs="Times New Roman"/>
        </w:rPr>
        <w:t xml:space="preserve"> деривативів. Їх порівняння  дозволять </w:t>
      </w:r>
      <w:r>
        <w:rPr>
          <w:rFonts w:ascii="Times New Roman" w:hAnsi="Times New Roman" w:cs="Times New Roman"/>
        </w:rPr>
        <w:t>у</w:t>
      </w:r>
      <w:r w:rsidR="00E7091F" w:rsidRPr="00452C0C">
        <w:rPr>
          <w:rFonts w:ascii="Times New Roman" w:hAnsi="Times New Roman" w:cs="Times New Roman"/>
        </w:rPr>
        <w:t>становити характер ринку</w:t>
      </w:r>
      <w:r>
        <w:rPr>
          <w:rFonts w:ascii="Times New Roman" w:hAnsi="Times New Roman" w:cs="Times New Roman"/>
        </w:rPr>
        <w:t>,</w:t>
      </w:r>
      <w:r w:rsidR="00E7091F" w:rsidRPr="00452C0C">
        <w:rPr>
          <w:rFonts w:ascii="Times New Roman" w:hAnsi="Times New Roman" w:cs="Times New Roman"/>
        </w:rPr>
        <w:t xml:space="preserve"> сформулювати причини такого стану речей та можливі прогнози відносно майбутніх змін ціни.</w:t>
      </w:r>
    </w:p>
    <w:p w14:paraId="249CD66E" w14:textId="171A7081" w:rsidR="00FD4894" w:rsidRPr="00452C0C" w:rsidRDefault="00FD4894" w:rsidP="00FD4894">
      <w:pPr>
        <w:spacing w:after="0" w:line="240" w:lineRule="auto"/>
        <w:ind w:firstLine="709"/>
        <w:jc w:val="both"/>
        <w:rPr>
          <w:rFonts w:ascii="Times New Roman" w:hAnsi="Times New Roman" w:cs="Times New Roman"/>
        </w:rPr>
      </w:pPr>
      <w:r w:rsidRPr="00452C0C">
        <w:rPr>
          <w:rFonts w:ascii="Times New Roman" w:hAnsi="Times New Roman" w:cs="Times New Roman"/>
          <w:b/>
          <w:bCs/>
        </w:rPr>
        <w:t>(до 5 балів)</w:t>
      </w:r>
    </w:p>
    <w:p w14:paraId="1011F33A" w14:textId="77777777" w:rsidR="002F54FE" w:rsidRPr="00452C0C" w:rsidRDefault="002F54FE" w:rsidP="00E7091F">
      <w:pPr>
        <w:spacing w:after="0" w:line="240" w:lineRule="auto"/>
        <w:ind w:firstLine="709"/>
        <w:jc w:val="both"/>
        <w:rPr>
          <w:rFonts w:ascii="Times New Roman" w:hAnsi="Times New Roman" w:cs="Times New Roman"/>
        </w:rPr>
      </w:pPr>
    </w:p>
    <w:p w14:paraId="6ECEF9BE" w14:textId="77777777" w:rsidR="005F350B" w:rsidRPr="00452C0C" w:rsidRDefault="002F54FE" w:rsidP="00E7091F">
      <w:pPr>
        <w:spacing w:after="0" w:line="240" w:lineRule="auto"/>
        <w:ind w:firstLine="709"/>
        <w:jc w:val="both"/>
        <w:rPr>
          <w:rFonts w:ascii="Times New Roman" w:hAnsi="Times New Roman" w:cs="Times New Roman"/>
          <w:b/>
          <w:bCs/>
          <w:u w:val="single"/>
          <w:lang w:val="ru-RU"/>
        </w:rPr>
      </w:pPr>
      <w:r w:rsidRPr="00452C0C">
        <w:rPr>
          <w:rFonts w:ascii="Times New Roman" w:hAnsi="Times New Roman" w:cs="Times New Roman"/>
          <w:lang w:val="ru-RU"/>
        </w:rPr>
        <w:t xml:space="preserve"> </w:t>
      </w:r>
      <w:r w:rsidRPr="00452C0C">
        <w:rPr>
          <w:rFonts w:ascii="Times New Roman" w:hAnsi="Times New Roman" w:cs="Times New Roman"/>
          <w:b/>
          <w:bCs/>
          <w:u w:val="single"/>
        </w:rPr>
        <w:t>Кейс 4.</w:t>
      </w:r>
      <w:r w:rsidR="00D64109" w:rsidRPr="00452C0C">
        <w:rPr>
          <w:rFonts w:ascii="Times New Roman" w:hAnsi="Times New Roman" w:cs="Times New Roman"/>
          <w:b/>
          <w:bCs/>
          <w:u w:val="single"/>
        </w:rPr>
        <w:t>10</w:t>
      </w:r>
      <w:r w:rsidRPr="00452C0C">
        <w:rPr>
          <w:rFonts w:ascii="Times New Roman" w:hAnsi="Times New Roman" w:cs="Times New Roman"/>
          <w:b/>
          <w:bCs/>
          <w:u w:val="single"/>
          <w:lang w:val="ru-RU"/>
        </w:rPr>
        <w:t xml:space="preserve">. </w:t>
      </w:r>
    </w:p>
    <w:p w14:paraId="1976414B" w14:textId="6C5AB497" w:rsidR="002F54FE" w:rsidRPr="00452C0C" w:rsidRDefault="001321B8" w:rsidP="00E7091F">
      <w:pPr>
        <w:spacing w:after="0" w:line="240" w:lineRule="auto"/>
        <w:ind w:firstLine="709"/>
        <w:jc w:val="both"/>
        <w:rPr>
          <w:rFonts w:ascii="Times New Roman" w:hAnsi="Times New Roman" w:cs="Times New Roman"/>
          <w:b/>
          <w:bCs/>
          <w:u w:val="single"/>
          <w:lang w:val="ru-RU"/>
        </w:rPr>
      </w:pPr>
      <w:r w:rsidRPr="00452C0C">
        <w:rPr>
          <w:rFonts w:ascii="Times New Roman" w:hAnsi="Times New Roman" w:cs="Times New Roman"/>
          <w:b/>
          <w:bCs/>
          <w:i/>
          <w:iCs/>
        </w:rPr>
        <w:t>(теми  7, 10)</w:t>
      </w:r>
    </w:p>
    <w:p w14:paraId="48B9DCFD" w14:textId="1067EEF7" w:rsidR="002F54FE" w:rsidRPr="00452C0C" w:rsidRDefault="002F54FE" w:rsidP="00E7091F">
      <w:pPr>
        <w:spacing w:after="0" w:line="240" w:lineRule="auto"/>
        <w:ind w:firstLine="709"/>
        <w:jc w:val="both"/>
        <w:rPr>
          <w:rFonts w:ascii="Times New Roman" w:hAnsi="Times New Roman" w:cs="Times New Roman"/>
        </w:rPr>
      </w:pPr>
      <w:r w:rsidRPr="00452C0C">
        <w:rPr>
          <w:rFonts w:ascii="Times New Roman" w:hAnsi="Times New Roman" w:cs="Times New Roman"/>
        </w:rPr>
        <w:t>Яку інформацію може отримати трейдер, якщо перегляне наступну сторінку. Розшифруйте та поясніть поточну ситуація, що склалась на ринку.</w:t>
      </w:r>
    </w:p>
    <w:p w14:paraId="2483AFBC" w14:textId="0FC4506A" w:rsidR="001D29BE" w:rsidRPr="00452C0C" w:rsidRDefault="002F54FE" w:rsidP="001D29BE">
      <w:pPr>
        <w:spacing w:after="0" w:line="240" w:lineRule="auto"/>
        <w:jc w:val="center"/>
        <w:rPr>
          <w:rFonts w:ascii="Times New Roman" w:hAnsi="Times New Roman" w:cs="Times New Roman"/>
          <w:lang w:val="en-US"/>
        </w:rPr>
      </w:pPr>
      <w:r w:rsidRPr="00452C0C">
        <w:rPr>
          <w:rFonts w:ascii="Times New Roman" w:hAnsi="Times New Roman" w:cs="Times New Roman"/>
          <w:noProof/>
          <w:lang w:val="en-US"/>
        </w:rPr>
        <w:lastRenderedPageBreak/>
        <w:drawing>
          <wp:inline distT="0" distB="0" distL="0" distR="0" wp14:anchorId="0A109B73" wp14:editId="05D37FCF">
            <wp:extent cx="3946138" cy="20383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BEBA8EAE-BF5A-486C-A8C5-ECC9F3942E4B}">
                          <a14:imgProps xmlns:a14="http://schemas.microsoft.com/office/drawing/2010/main">
                            <a14:imgLayer r:embed="rId45">
                              <a14:imgEffect>
                                <a14:saturation sat="0"/>
                              </a14:imgEffect>
                            </a14:imgLayer>
                          </a14:imgProps>
                        </a:ext>
                      </a:extLst>
                    </a:blip>
                    <a:stretch>
                      <a:fillRect/>
                    </a:stretch>
                  </pic:blipFill>
                  <pic:spPr>
                    <a:xfrm>
                      <a:off x="0" y="0"/>
                      <a:ext cx="3994380" cy="2063269"/>
                    </a:xfrm>
                    <a:prstGeom prst="rect">
                      <a:avLst/>
                    </a:prstGeom>
                  </pic:spPr>
                </pic:pic>
              </a:graphicData>
            </a:graphic>
          </wp:inline>
        </w:drawing>
      </w:r>
    </w:p>
    <w:p w14:paraId="72344679" w14:textId="45E2AF02" w:rsidR="00F9667F" w:rsidRPr="00452C0C" w:rsidRDefault="005F350B" w:rsidP="00F9667F">
      <w:pPr>
        <w:spacing w:after="0" w:line="240" w:lineRule="auto"/>
        <w:ind w:firstLine="709"/>
        <w:jc w:val="both"/>
        <w:rPr>
          <w:rFonts w:ascii="Times New Roman" w:hAnsi="Times New Roman" w:cs="Times New Roman"/>
          <w:b/>
          <w:bCs/>
          <w:lang w:val="ru-RU"/>
        </w:rPr>
      </w:pPr>
      <w:r w:rsidRPr="00452C0C">
        <w:rPr>
          <w:rFonts w:ascii="Times New Roman" w:hAnsi="Times New Roman" w:cs="Times New Roman"/>
        </w:rPr>
        <w:t xml:space="preserve">* на рисунку </w:t>
      </w:r>
      <w:r w:rsidR="00DA6256">
        <w:rPr>
          <w:rFonts w:ascii="Times New Roman" w:hAnsi="Times New Roman" w:cs="Times New Roman"/>
        </w:rPr>
        <w:t>наведено</w:t>
      </w:r>
      <w:r w:rsidRPr="00452C0C">
        <w:rPr>
          <w:rFonts w:ascii="Times New Roman" w:hAnsi="Times New Roman" w:cs="Times New Roman"/>
        </w:rPr>
        <w:t xml:space="preserve"> інформацію з джерела </w:t>
      </w:r>
      <w:r w:rsidR="00F9667F" w:rsidRPr="00452C0C">
        <w:rPr>
          <w:rFonts w:ascii="Times New Roman" w:hAnsi="Times New Roman" w:cs="Times New Roman"/>
          <w:lang w:val="ru-RU"/>
        </w:rPr>
        <w:t>[15]</w:t>
      </w:r>
    </w:p>
    <w:p w14:paraId="6D6F9EFB" w14:textId="05DFAFD7" w:rsidR="00FD4894" w:rsidRPr="00452C0C" w:rsidRDefault="00FD4894" w:rsidP="00FD4894">
      <w:pPr>
        <w:spacing w:after="0" w:line="240" w:lineRule="auto"/>
        <w:ind w:firstLine="709"/>
        <w:jc w:val="both"/>
        <w:rPr>
          <w:rFonts w:ascii="Times New Roman" w:hAnsi="Times New Roman" w:cs="Times New Roman"/>
        </w:rPr>
      </w:pPr>
      <w:r w:rsidRPr="00452C0C">
        <w:rPr>
          <w:rFonts w:ascii="Times New Roman" w:hAnsi="Times New Roman" w:cs="Times New Roman"/>
          <w:b/>
          <w:bCs/>
        </w:rPr>
        <w:t>(до 4 балів)</w:t>
      </w:r>
    </w:p>
    <w:p w14:paraId="0DF9C0C5" w14:textId="41650987" w:rsidR="002F54FE" w:rsidRPr="00452C0C" w:rsidRDefault="002F54FE" w:rsidP="002F54FE">
      <w:pPr>
        <w:spacing w:after="0" w:line="240" w:lineRule="auto"/>
        <w:jc w:val="both"/>
        <w:rPr>
          <w:rFonts w:ascii="Times New Roman" w:hAnsi="Times New Roman" w:cs="Times New Roman"/>
        </w:rPr>
      </w:pPr>
    </w:p>
    <w:p w14:paraId="78AFA683" w14:textId="77777777" w:rsidR="005F350B" w:rsidRPr="00452C0C" w:rsidRDefault="00C3492A" w:rsidP="00C3492A">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u w:val="single"/>
        </w:rPr>
        <w:t>Кейс 4.1</w:t>
      </w:r>
      <w:r w:rsidR="00D64109" w:rsidRPr="00452C0C">
        <w:rPr>
          <w:rFonts w:ascii="Times New Roman" w:hAnsi="Times New Roman" w:cs="Times New Roman"/>
          <w:b/>
          <w:bCs/>
          <w:u w:val="single"/>
        </w:rPr>
        <w:t>1</w:t>
      </w:r>
      <w:r w:rsidRPr="00452C0C">
        <w:rPr>
          <w:rFonts w:ascii="Times New Roman" w:hAnsi="Times New Roman" w:cs="Times New Roman"/>
          <w:b/>
          <w:bCs/>
          <w:u w:val="single"/>
        </w:rPr>
        <w:t>.</w:t>
      </w:r>
    </w:p>
    <w:p w14:paraId="22C0330E" w14:textId="0593EFCC" w:rsidR="00C3492A" w:rsidRPr="00452C0C" w:rsidRDefault="001321B8" w:rsidP="00C3492A">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i/>
          <w:iCs/>
        </w:rPr>
        <w:t>(теми  5, 7,  9)</w:t>
      </w:r>
    </w:p>
    <w:p w14:paraId="5D5A880F" w14:textId="68975267" w:rsidR="00505FD3" w:rsidRPr="00452C0C" w:rsidRDefault="00505FD3" w:rsidP="00C3492A">
      <w:pPr>
        <w:spacing w:after="0" w:line="240" w:lineRule="auto"/>
        <w:ind w:firstLine="709"/>
        <w:jc w:val="both"/>
        <w:rPr>
          <w:rFonts w:ascii="Times New Roman" w:hAnsi="Times New Roman" w:cs="Times New Roman"/>
        </w:rPr>
      </w:pPr>
      <w:r w:rsidRPr="00452C0C">
        <w:rPr>
          <w:rFonts w:ascii="Times New Roman" w:hAnsi="Times New Roman" w:cs="Times New Roman"/>
        </w:rPr>
        <w:t>Про що свідчить ситуація на ринку опціонів на індекс, яка показана на рисунку</w:t>
      </w:r>
      <w:r w:rsidR="00DA6256">
        <w:rPr>
          <w:rFonts w:ascii="Times New Roman" w:hAnsi="Times New Roman" w:cs="Times New Roman"/>
        </w:rPr>
        <w:t>?</w:t>
      </w:r>
      <w:r w:rsidRPr="00452C0C">
        <w:rPr>
          <w:rFonts w:ascii="Times New Roman" w:hAnsi="Times New Roman" w:cs="Times New Roman"/>
        </w:rPr>
        <w:t xml:space="preserve"> Який опціон Ви б порадили придбати?</w:t>
      </w:r>
    </w:p>
    <w:p w14:paraId="550E1958" w14:textId="6A9148DC" w:rsidR="00C3492A" w:rsidRPr="00452C0C" w:rsidRDefault="00505FD3" w:rsidP="00505FD3">
      <w:pPr>
        <w:spacing w:after="0" w:line="240" w:lineRule="auto"/>
        <w:jc w:val="center"/>
        <w:rPr>
          <w:rFonts w:ascii="Times New Roman" w:hAnsi="Times New Roman" w:cs="Times New Roman"/>
        </w:rPr>
      </w:pPr>
      <w:r w:rsidRPr="00452C0C">
        <w:rPr>
          <w:rFonts w:ascii="Times New Roman" w:hAnsi="Times New Roman" w:cs="Times New Roman"/>
          <w:noProof/>
        </w:rPr>
        <w:drawing>
          <wp:inline distT="0" distB="0" distL="0" distR="0" wp14:anchorId="2AF27194" wp14:editId="62E1BAD2">
            <wp:extent cx="4047682" cy="1522348"/>
            <wp:effectExtent l="0" t="0" r="0" b="190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BEBA8EAE-BF5A-486C-A8C5-ECC9F3942E4B}">
                          <a14:imgProps xmlns:a14="http://schemas.microsoft.com/office/drawing/2010/main">
                            <a14:imgLayer r:embed="rId47">
                              <a14:imgEffect>
                                <a14:saturation sat="0"/>
                              </a14:imgEffect>
                            </a14:imgLayer>
                          </a14:imgProps>
                        </a:ext>
                      </a:extLst>
                    </a:blip>
                    <a:stretch>
                      <a:fillRect/>
                    </a:stretch>
                  </pic:blipFill>
                  <pic:spPr>
                    <a:xfrm>
                      <a:off x="0" y="0"/>
                      <a:ext cx="4081668" cy="1535130"/>
                    </a:xfrm>
                    <a:prstGeom prst="rect">
                      <a:avLst/>
                    </a:prstGeom>
                  </pic:spPr>
                </pic:pic>
              </a:graphicData>
            </a:graphic>
          </wp:inline>
        </w:drawing>
      </w:r>
    </w:p>
    <w:p w14:paraId="22B08973" w14:textId="4BB9B64E" w:rsidR="00F9667F" w:rsidRPr="00452C0C" w:rsidRDefault="005F350B" w:rsidP="00F9667F">
      <w:pPr>
        <w:spacing w:after="0" w:line="240" w:lineRule="auto"/>
        <w:ind w:firstLine="709"/>
        <w:jc w:val="both"/>
        <w:rPr>
          <w:rFonts w:ascii="Times New Roman" w:hAnsi="Times New Roman" w:cs="Times New Roman"/>
          <w:lang w:val="ru-RU"/>
        </w:rPr>
      </w:pPr>
      <w:r w:rsidRPr="00452C0C">
        <w:rPr>
          <w:rFonts w:ascii="Times New Roman" w:hAnsi="Times New Roman" w:cs="Times New Roman"/>
        </w:rPr>
        <w:t xml:space="preserve">* на рисунку </w:t>
      </w:r>
      <w:r w:rsidR="00DA6256">
        <w:rPr>
          <w:rFonts w:ascii="Times New Roman" w:hAnsi="Times New Roman" w:cs="Times New Roman"/>
        </w:rPr>
        <w:t>наведено</w:t>
      </w:r>
      <w:r w:rsidRPr="00452C0C">
        <w:rPr>
          <w:rFonts w:ascii="Times New Roman" w:hAnsi="Times New Roman" w:cs="Times New Roman"/>
        </w:rPr>
        <w:t xml:space="preserve"> інформацію з джерела </w:t>
      </w:r>
      <w:r w:rsidR="00F9667F" w:rsidRPr="00452C0C">
        <w:rPr>
          <w:rFonts w:ascii="Times New Roman" w:hAnsi="Times New Roman" w:cs="Times New Roman"/>
          <w:lang w:val="ru-RU"/>
        </w:rPr>
        <w:t>[15]</w:t>
      </w:r>
    </w:p>
    <w:p w14:paraId="608BA78E" w14:textId="5D8F23C9" w:rsidR="00FD4894" w:rsidRPr="00452C0C" w:rsidRDefault="00FD4894" w:rsidP="00FD4894">
      <w:pPr>
        <w:spacing w:after="0" w:line="240" w:lineRule="auto"/>
        <w:ind w:firstLine="709"/>
        <w:jc w:val="both"/>
        <w:rPr>
          <w:rFonts w:ascii="Times New Roman" w:hAnsi="Times New Roman" w:cs="Times New Roman"/>
        </w:rPr>
      </w:pPr>
      <w:r w:rsidRPr="00452C0C">
        <w:rPr>
          <w:rFonts w:ascii="Times New Roman" w:hAnsi="Times New Roman" w:cs="Times New Roman"/>
          <w:b/>
          <w:bCs/>
        </w:rPr>
        <w:t>(до 4 балів)</w:t>
      </w:r>
    </w:p>
    <w:p w14:paraId="50E8D977" w14:textId="77777777" w:rsidR="001321B8" w:rsidRPr="00452C0C" w:rsidRDefault="001321B8" w:rsidP="00B257EB">
      <w:pPr>
        <w:spacing w:after="0" w:line="240" w:lineRule="auto"/>
        <w:jc w:val="center"/>
        <w:rPr>
          <w:rFonts w:ascii="Times New Roman" w:hAnsi="Times New Roman" w:cs="Times New Roman"/>
          <w:b/>
          <w:bCs/>
        </w:rPr>
      </w:pPr>
    </w:p>
    <w:p w14:paraId="7DB6D834" w14:textId="1AB5F0F0" w:rsidR="00B257EB" w:rsidRPr="00452C0C" w:rsidRDefault="00B257EB" w:rsidP="00F24924">
      <w:pPr>
        <w:pStyle w:val="1"/>
        <w:jc w:val="center"/>
        <w:rPr>
          <w:rFonts w:ascii="Times New Roman" w:hAnsi="Times New Roman" w:cs="Times New Roman"/>
          <w:b/>
          <w:bCs/>
          <w:color w:val="auto"/>
          <w:sz w:val="22"/>
          <w:szCs w:val="22"/>
        </w:rPr>
      </w:pPr>
      <w:bookmarkStart w:id="13" w:name="_Toc127224363"/>
      <w:r w:rsidRPr="00452C0C">
        <w:rPr>
          <w:rFonts w:ascii="Times New Roman" w:hAnsi="Times New Roman" w:cs="Times New Roman"/>
          <w:b/>
          <w:bCs/>
          <w:color w:val="auto"/>
          <w:sz w:val="22"/>
          <w:szCs w:val="22"/>
        </w:rPr>
        <w:t>КОМПЛЕКСНІ КЕЙСИ</w:t>
      </w:r>
      <w:bookmarkEnd w:id="13"/>
    </w:p>
    <w:p w14:paraId="1A859494" w14:textId="77777777" w:rsidR="005F350B" w:rsidRPr="00452C0C" w:rsidRDefault="00B257EB" w:rsidP="00B257EB">
      <w:pPr>
        <w:spacing w:after="0" w:line="240" w:lineRule="auto"/>
        <w:ind w:firstLine="709"/>
        <w:jc w:val="both"/>
        <w:rPr>
          <w:rFonts w:ascii="Times New Roman" w:hAnsi="Times New Roman" w:cs="Times New Roman"/>
          <w:b/>
          <w:bCs/>
          <w:i/>
          <w:iCs/>
        </w:rPr>
      </w:pPr>
      <w:r w:rsidRPr="00452C0C">
        <w:rPr>
          <w:rFonts w:ascii="Times New Roman" w:hAnsi="Times New Roman" w:cs="Times New Roman"/>
          <w:b/>
          <w:bCs/>
          <w:u w:val="single"/>
        </w:rPr>
        <w:t>Кейс 5.1</w:t>
      </w:r>
      <w:r w:rsidR="007A28EB" w:rsidRPr="00452C0C">
        <w:rPr>
          <w:rFonts w:ascii="Times New Roman" w:hAnsi="Times New Roman" w:cs="Times New Roman"/>
          <w:b/>
          <w:bCs/>
          <w:u w:val="single"/>
        </w:rPr>
        <w:t>.</w:t>
      </w:r>
      <w:r w:rsidR="001321B8" w:rsidRPr="00452C0C">
        <w:rPr>
          <w:rFonts w:ascii="Times New Roman" w:hAnsi="Times New Roman" w:cs="Times New Roman"/>
          <w:b/>
          <w:bCs/>
          <w:i/>
          <w:iCs/>
        </w:rPr>
        <w:t xml:space="preserve"> </w:t>
      </w:r>
    </w:p>
    <w:p w14:paraId="4B53280D" w14:textId="575CB481" w:rsidR="00B257EB" w:rsidRPr="00452C0C" w:rsidRDefault="001321B8" w:rsidP="00B257EB">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i/>
          <w:iCs/>
        </w:rPr>
        <w:t>(</w:t>
      </w:r>
      <w:r w:rsidR="001F74A8" w:rsidRPr="00452C0C">
        <w:rPr>
          <w:rFonts w:ascii="Times New Roman" w:hAnsi="Times New Roman" w:cs="Times New Roman"/>
          <w:b/>
          <w:bCs/>
          <w:i/>
          <w:iCs/>
        </w:rPr>
        <w:t xml:space="preserve"> всі </w:t>
      </w:r>
      <w:r w:rsidRPr="00452C0C">
        <w:rPr>
          <w:rFonts w:ascii="Times New Roman" w:hAnsi="Times New Roman" w:cs="Times New Roman"/>
          <w:b/>
          <w:bCs/>
          <w:i/>
          <w:iCs/>
        </w:rPr>
        <w:t>теми )</w:t>
      </w:r>
    </w:p>
    <w:p w14:paraId="776DAED8" w14:textId="030E0B06" w:rsidR="005B22C5" w:rsidRPr="00452C0C" w:rsidRDefault="005B22C5" w:rsidP="005B22C5">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Федеральна резервна система </w:t>
      </w:r>
      <w:r w:rsidR="00492797" w:rsidRPr="00452C0C">
        <w:rPr>
          <w:rFonts w:ascii="Times New Roman" w:hAnsi="Times New Roman" w:cs="Times New Roman"/>
        </w:rPr>
        <w:t xml:space="preserve">США </w:t>
      </w:r>
      <w:r w:rsidRPr="00452C0C">
        <w:rPr>
          <w:rFonts w:ascii="Times New Roman" w:hAnsi="Times New Roman" w:cs="Times New Roman"/>
        </w:rPr>
        <w:t xml:space="preserve">підвищила короткострокові </w:t>
      </w:r>
      <w:r w:rsidR="00492797" w:rsidRPr="00452C0C">
        <w:rPr>
          <w:rFonts w:ascii="Times New Roman" w:hAnsi="Times New Roman" w:cs="Times New Roman"/>
        </w:rPr>
        <w:t xml:space="preserve">відсоткові </w:t>
      </w:r>
      <w:r w:rsidRPr="00452C0C">
        <w:rPr>
          <w:rFonts w:ascii="Times New Roman" w:hAnsi="Times New Roman" w:cs="Times New Roman"/>
        </w:rPr>
        <w:t xml:space="preserve">ставки на </w:t>
      </w:r>
      <w:r w:rsidR="00492797" w:rsidRPr="00452C0C">
        <w:rPr>
          <w:rFonts w:ascii="Times New Roman" w:hAnsi="Times New Roman" w:cs="Times New Roman"/>
        </w:rPr>
        <w:t>0,25%</w:t>
      </w:r>
      <w:r w:rsidR="00AB4500" w:rsidRPr="00452C0C">
        <w:rPr>
          <w:rFonts w:ascii="Times New Roman" w:hAnsi="Times New Roman" w:cs="Times New Roman"/>
        </w:rPr>
        <w:t xml:space="preserve"> у лютому 2023 року</w:t>
      </w:r>
      <w:r w:rsidRPr="00452C0C">
        <w:rPr>
          <w:rFonts w:ascii="Times New Roman" w:hAnsi="Times New Roman" w:cs="Times New Roman"/>
        </w:rPr>
        <w:t xml:space="preserve"> </w:t>
      </w:r>
      <w:r w:rsidR="00492797" w:rsidRPr="00452C0C">
        <w:rPr>
          <w:rFonts w:ascii="Times New Roman" w:hAnsi="Times New Roman" w:cs="Times New Roman"/>
        </w:rPr>
        <w:t xml:space="preserve">та </w:t>
      </w:r>
      <w:r w:rsidRPr="00452C0C">
        <w:rPr>
          <w:rFonts w:ascii="Times New Roman" w:hAnsi="Times New Roman" w:cs="Times New Roman"/>
        </w:rPr>
        <w:t xml:space="preserve"> дала сигнал</w:t>
      </w:r>
      <w:r w:rsidR="00492797" w:rsidRPr="00452C0C">
        <w:rPr>
          <w:rFonts w:ascii="Times New Roman" w:hAnsi="Times New Roman" w:cs="Times New Roman"/>
        </w:rPr>
        <w:t xml:space="preserve"> про те</w:t>
      </w:r>
      <w:r w:rsidRPr="00452C0C">
        <w:rPr>
          <w:rFonts w:ascii="Times New Roman" w:hAnsi="Times New Roman" w:cs="Times New Roman"/>
        </w:rPr>
        <w:t xml:space="preserve">, що збирається зробити це знову на своєму </w:t>
      </w:r>
      <w:r w:rsidRPr="00452C0C">
        <w:rPr>
          <w:rFonts w:ascii="Times New Roman" w:hAnsi="Times New Roman" w:cs="Times New Roman"/>
        </w:rPr>
        <w:lastRenderedPageBreak/>
        <w:t>засіданні наступного місяця</w:t>
      </w:r>
      <w:r w:rsidR="00492797" w:rsidRPr="00452C0C">
        <w:rPr>
          <w:rFonts w:ascii="Times New Roman" w:hAnsi="Times New Roman" w:cs="Times New Roman"/>
        </w:rPr>
        <w:t xml:space="preserve"> (у березні 2023року). На рисунку </w:t>
      </w:r>
      <w:r w:rsidR="00DA6256">
        <w:rPr>
          <w:rFonts w:ascii="Times New Roman" w:hAnsi="Times New Roman" w:cs="Times New Roman"/>
        </w:rPr>
        <w:t>наведено</w:t>
      </w:r>
      <w:r w:rsidR="00492797" w:rsidRPr="00452C0C">
        <w:rPr>
          <w:rFonts w:ascii="Times New Roman" w:hAnsi="Times New Roman" w:cs="Times New Roman"/>
        </w:rPr>
        <w:t xml:space="preserve"> динаміку зміни облікових ставок ФРС з 2000 року до лютого 2023 року.</w:t>
      </w:r>
    </w:p>
    <w:p w14:paraId="45D99B1D" w14:textId="628A23AF" w:rsidR="005B22C5" w:rsidRPr="00452C0C" w:rsidRDefault="00985AA0" w:rsidP="00985AA0">
      <w:pPr>
        <w:spacing w:after="0" w:line="240" w:lineRule="auto"/>
        <w:jc w:val="center"/>
        <w:rPr>
          <w:rFonts w:ascii="Times New Roman" w:hAnsi="Times New Roman" w:cs="Times New Roman"/>
        </w:rPr>
      </w:pPr>
      <w:r w:rsidRPr="00452C0C">
        <w:rPr>
          <w:rFonts w:ascii="Times New Roman" w:hAnsi="Times New Roman" w:cs="Times New Roman"/>
          <w:noProof/>
        </w:rPr>
        <w:drawing>
          <wp:inline distT="0" distB="0" distL="0" distR="0" wp14:anchorId="6887E66F" wp14:editId="2C510BCF">
            <wp:extent cx="3985068" cy="1999355"/>
            <wp:effectExtent l="0" t="0" r="0" b="127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BEBA8EAE-BF5A-486C-A8C5-ECC9F3942E4B}">
                          <a14:imgProps xmlns:a14="http://schemas.microsoft.com/office/drawing/2010/main">
                            <a14:imgLayer r:embed="rId49">
                              <a14:imgEffect>
                                <a14:saturation sat="0"/>
                              </a14:imgEffect>
                            </a14:imgLayer>
                          </a14:imgProps>
                        </a:ext>
                      </a:extLst>
                    </a:blip>
                    <a:stretch>
                      <a:fillRect/>
                    </a:stretch>
                  </pic:blipFill>
                  <pic:spPr>
                    <a:xfrm>
                      <a:off x="0" y="0"/>
                      <a:ext cx="4007370" cy="2010544"/>
                    </a:xfrm>
                    <a:prstGeom prst="rect">
                      <a:avLst/>
                    </a:prstGeom>
                  </pic:spPr>
                </pic:pic>
              </a:graphicData>
            </a:graphic>
          </wp:inline>
        </w:drawing>
      </w:r>
    </w:p>
    <w:p w14:paraId="386377D0" w14:textId="4CC988EC" w:rsidR="00985AA0" w:rsidRDefault="005F350B" w:rsidP="005B22C5">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 на рисунку представлено інформацію з джерела </w:t>
      </w:r>
      <w:r w:rsidR="004F1648" w:rsidRPr="00452C0C">
        <w:rPr>
          <w:rFonts w:ascii="Times New Roman" w:hAnsi="Times New Roman" w:cs="Times New Roman"/>
        </w:rPr>
        <w:t>[1</w:t>
      </w:r>
      <w:r w:rsidR="005C143C" w:rsidRPr="00452C0C">
        <w:rPr>
          <w:rFonts w:ascii="Times New Roman" w:hAnsi="Times New Roman" w:cs="Times New Roman"/>
          <w:lang w:val="ru-RU"/>
        </w:rPr>
        <w:t>6</w:t>
      </w:r>
      <w:r w:rsidR="004F1648" w:rsidRPr="00452C0C">
        <w:rPr>
          <w:rFonts w:ascii="Times New Roman" w:hAnsi="Times New Roman" w:cs="Times New Roman"/>
        </w:rPr>
        <w:t>]</w:t>
      </w:r>
    </w:p>
    <w:p w14:paraId="6A9691DD" w14:textId="77777777" w:rsidR="00DA6256" w:rsidRPr="00452C0C" w:rsidRDefault="00DA6256" w:rsidP="005B22C5">
      <w:pPr>
        <w:spacing w:after="0" w:line="240" w:lineRule="auto"/>
        <w:ind w:firstLine="709"/>
        <w:jc w:val="both"/>
        <w:rPr>
          <w:rFonts w:ascii="Times New Roman" w:hAnsi="Times New Roman" w:cs="Times New Roman"/>
        </w:rPr>
      </w:pPr>
    </w:p>
    <w:p w14:paraId="4820911C" w14:textId="2CB8DBF4" w:rsidR="005B22C5" w:rsidRPr="00452C0C" w:rsidRDefault="005B22C5" w:rsidP="005B22C5">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Рішення </w:t>
      </w:r>
      <w:r w:rsidR="00492797" w:rsidRPr="00452C0C">
        <w:rPr>
          <w:rFonts w:ascii="Times New Roman" w:hAnsi="Times New Roman" w:cs="Times New Roman"/>
        </w:rPr>
        <w:t>про підвищення</w:t>
      </w:r>
      <w:r w:rsidRPr="00452C0C">
        <w:rPr>
          <w:rFonts w:ascii="Times New Roman" w:hAnsi="Times New Roman" w:cs="Times New Roman"/>
        </w:rPr>
        <w:t xml:space="preserve"> базов</w:t>
      </w:r>
      <w:r w:rsidR="00492797" w:rsidRPr="00452C0C">
        <w:rPr>
          <w:rFonts w:ascii="Times New Roman" w:hAnsi="Times New Roman" w:cs="Times New Roman"/>
        </w:rPr>
        <w:t>ої</w:t>
      </w:r>
      <w:r w:rsidRPr="00452C0C">
        <w:rPr>
          <w:rFonts w:ascii="Times New Roman" w:hAnsi="Times New Roman" w:cs="Times New Roman"/>
        </w:rPr>
        <w:t xml:space="preserve"> ставк</w:t>
      </w:r>
      <w:r w:rsidR="00492797" w:rsidRPr="00452C0C">
        <w:rPr>
          <w:rFonts w:ascii="Times New Roman" w:hAnsi="Times New Roman" w:cs="Times New Roman"/>
        </w:rPr>
        <w:t>и</w:t>
      </w:r>
      <w:r w:rsidRPr="00452C0C">
        <w:rPr>
          <w:rFonts w:ascii="Times New Roman" w:hAnsi="Times New Roman" w:cs="Times New Roman"/>
        </w:rPr>
        <w:t xml:space="preserve"> федеральних фондів ФРС було прийнято після шести послідовних підвищень для боротьби з інфляцією, яка </w:t>
      </w:r>
      <w:r w:rsidR="009910D2" w:rsidRPr="00452C0C">
        <w:rPr>
          <w:rFonts w:ascii="Times New Roman" w:hAnsi="Times New Roman" w:cs="Times New Roman"/>
        </w:rPr>
        <w:t>в 2022 році</w:t>
      </w:r>
      <w:r w:rsidRPr="00452C0C">
        <w:rPr>
          <w:rFonts w:ascii="Times New Roman" w:hAnsi="Times New Roman" w:cs="Times New Roman"/>
        </w:rPr>
        <w:t xml:space="preserve"> досягла 40-річного максимуму. У грудні чиновники підвищили ставки на </w:t>
      </w:r>
      <w:r w:rsidR="00492797" w:rsidRPr="00452C0C">
        <w:rPr>
          <w:rFonts w:ascii="Times New Roman" w:hAnsi="Times New Roman" w:cs="Times New Roman"/>
        </w:rPr>
        <w:t>0,5%</w:t>
      </w:r>
      <w:r w:rsidRPr="00452C0C">
        <w:rPr>
          <w:rFonts w:ascii="Times New Roman" w:hAnsi="Times New Roman" w:cs="Times New Roman"/>
        </w:rPr>
        <w:t>, а в листопаді – на 0,75</w:t>
      </w:r>
      <w:r w:rsidR="00492797" w:rsidRPr="00452C0C">
        <w:rPr>
          <w:rFonts w:ascii="Times New Roman" w:hAnsi="Times New Roman" w:cs="Times New Roman"/>
        </w:rPr>
        <w:t>%</w:t>
      </w:r>
      <w:r w:rsidRPr="00452C0C">
        <w:rPr>
          <w:rFonts w:ascii="Times New Roman" w:hAnsi="Times New Roman" w:cs="Times New Roman"/>
        </w:rPr>
        <w:t>.</w:t>
      </w:r>
    </w:p>
    <w:p w14:paraId="4B3E4EA4" w14:textId="585BEDC3" w:rsidR="00B257EB" w:rsidRPr="00452C0C" w:rsidRDefault="009910D2" w:rsidP="005B22C5">
      <w:pPr>
        <w:spacing w:after="0" w:line="240" w:lineRule="auto"/>
        <w:ind w:firstLine="709"/>
        <w:jc w:val="both"/>
        <w:rPr>
          <w:rFonts w:ascii="Times New Roman" w:hAnsi="Times New Roman" w:cs="Times New Roman"/>
        </w:rPr>
      </w:pPr>
      <w:r w:rsidRPr="00452C0C">
        <w:rPr>
          <w:rFonts w:ascii="Times New Roman" w:hAnsi="Times New Roman" w:cs="Times New Roman"/>
          <w:noProof/>
        </w:rPr>
        <w:drawing>
          <wp:anchor distT="0" distB="0" distL="114300" distR="114300" simplePos="0" relativeHeight="251668480" behindDoc="0" locked="0" layoutInCell="1" allowOverlap="1" wp14:anchorId="181A4D3F" wp14:editId="050B00A1">
            <wp:simplePos x="0" y="0"/>
            <wp:positionH relativeFrom="margin">
              <wp:align>right</wp:align>
            </wp:positionH>
            <wp:positionV relativeFrom="paragraph">
              <wp:posOffset>440055</wp:posOffset>
            </wp:positionV>
            <wp:extent cx="540000" cy="540000"/>
            <wp:effectExtent l="0" t="0" r="0" b="0"/>
            <wp:wrapSquare wrapText="bothSides"/>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2C0C">
        <w:rPr>
          <w:rFonts w:ascii="Times New Roman" w:hAnsi="Times New Roman" w:cs="Times New Roman"/>
        </w:rPr>
        <w:t>Наразі ФРС</w:t>
      </w:r>
      <w:r w:rsidR="005B22C5" w:rsidRPr="00452C0C">
        <w:rPr>
          <w:rFonts w:ascii="Times New Roman" w:hAnsi="Times New Roman" w:cs="Times New Roman"/>
        </w:rPr>
        <w:t xml:space="preserve"> погодил</w:t>
      </w:r>
      <w:r w:rsidRPr="00452C0C">
        <w:rPr>
          <w:rFonts w:ascii="Times New Roman" w:hAnsi="Times New Roman" w:cs="Times New Roman"/>
        </w:rPr>
        <w:t>ась</w:t>
      </w:r>
      <w:r w:rsidR="005B22C5" w:rsidRPr="00452C0C">
        <w:rPr>
          <w:rFonts w:ascii="Times New Roman" w:hAnsi="Times New Roman" w:cs="Times New Roman"/>
        </w:rPr>
        <w:t xml:space="preserve"> уповільнити підвищення ставок, щоб отримати більше часу для вивчення наслідків своїх кроків. </w:t>
      </w:r>
      <w:r w:rsidRPr="00452C0C">
        <w:rPr>
          <w:rFonts w:ascii="Times New Roman" w:hAnsi="Times New Roman" w:cs="Times New Roman"/>
        </w:rPr>
        <w:t>„</w:t>
      </w:r>
      <w:r w:rsidR="005B22C5" w:rsidRPr="00452C0C">
        <w:rPr>
          <w:rFonts w:ascii="Times New Roman" w:hAnsi="Times New Roman" w:cs="Times New Roman"/>
        </w:rPr>
        <w:t xml:space="preserve">Ми говоримо про </w:t>
      </w:r>
      <w:r w:rsidRPr="00452C0C">
        <w:rPr>
          <w:rFonts w:ascii="Times New Roman" w:hAnsi="Times New Roman" w:cs="Times New Roman"/>
        </w:rPr>
        <w:t>кілька</w:t>
      </w:r>
      <w:r w:rsidR="005B22C5" w:rsidRPr="00452C0C">
        <w:rPr>
          <w:rFonts w:ascii="Times New Roman" w:hAnsi="Times New Roman" w:cs="Times New Roman"/>
        </w:rPr>
        <w:t xml:space="preserve"> підвищень ставок, щоб досягти рівня, який, на нашу думку</w:t>
      </w:r>
      <w:r w:rsidR="00DA6256">
        <w:rPr>
          <w:rFonts w:ascii="Times New Roman" w:hAnsi="Times New Roman" w:cs="Times New Roman"/>
        </w:rPr>
        <w:t>,</w:t>
      </w:r>
      <w:r w:rsidR="005B22C5" w:rsidRPr="00452C0C">
        <w:rPr>
          <w:rFonts w:ascii="Times New Roman" w:hAnsi="Times New Roman" w:cs="Times New Roman"/>
        </w:rPr>
        <w:t xml:space="preserve"> </w:t>
      </w:r>
      <w:proofErr w:type="spellStart"/>
      <w:r w:rsidR="005B22C5" w:rsidRPr="00452C0C">
        <w:rPr>
          <w:rFonts w:ascii="Times New Roman" w:hAnsi="Times New Roman" w:cs="Times New Roman"/>
        </w:rPr>
        <w:t>належни</w:t>
      </w:r>
      <w:r w:rsidR="00DA6256">
        <w:rPr>
          <w:rFonts w:ascii="Times New Roman" w:hAnsi="Times New Roman" w:cs="Times New Roman"/>
        </w:rPr>
        <w:t>й</w:t>
      </w:r>
      <w:r w:rsidRPr="00452C0C">
        <w:rPr>
          <w:rFonts w:ascii="Times New Roman" w:hAnsi="Times New Roman" w:cs="Times New Roman"/>
        </w:rPr>
        <w:t>ˮ</w:t>
      </w:r>
      <w:proofErr w:type="spellEnd"/>
      <w:r w:rsidR="005B22C5" w:rsidRPr="00452C0C">
        <w:rPr>
          <w:rFonts w:ascii="Times New Roman" w:hAnsi="Times New Roman" w:cs="Times New Roman"/>
        </w:rPr>
        <w:t xml:space="preserve">, </w:t>
      </w:r>
      <w:r w:rsidRPr="00452C0C">
        <w:rPr>
          <w:rFonts w:ascii="Times New Roman" w:hAnsi="Times New Roman" w:cs="Times New Roman"/>
        </w:rPr>
        <w:sym w:font="Symbol" w:char="F02D"/>
      </w:r>
      <w:r w:rsidR="005B22C5" w:rsidRPr="00452C0C">
        <w:rPr>
          <w:rFonts w:ascii="Times New Roman" w:hAnsi="Times New Roman" w:cs="Times New Roman"/>
        </w:rPr>
        <w:t xml:space="preserve"> сказав голова ФРС </w:t>
      </w:r>
      <w:proofErr w:type="spellStart"/>
      <w:r w:rsidR="005B22C5" w:rsidRPr="00452C0C">
        <w:rPr>
          <w:rFonts w:ascii="Times New Roman" w:hAnsi="Times New Roman" w:cs="Times New Roman"/>
        </w:rPr>
        <w:t>Джером</w:t>
      </w:r>
      <w:proofErr w:type="spellEnd"/>
      <w:r w:rsidR="005B22C5" w:rsidRPr="00452C0C">
        <w:rPr>
          <w:rFonts w:ascii="Times New Roman" w:hAnsi="Times New Roman" w:cs="Times New Roman"/>
        </w:rPr>
        <w:t xml:space="preserve"> Пауелл на прес-конференції після політичного засідання центрального банку.</w:t>
      </w:r>
    </w:p>
    <w:p w14:paraId="463A8F3E" w14:textId="6A4E8BB1" w:rsidR="009910D2" w:rsidRPr="00452C0C" w:rsidRDefault="009910D2" w:rsidP="005B22C5">
      <w:pPr>
        <w:spacing w:after="0" w:line="240" w:lineRule="auto"/>
        <w:ind w:firstLine="709"/>
        <w:jc w:val="both"/>
        <w:rPr>
          <w:rFonts w:ascii="Times New Roman" w:hAnsi="Times New Roman" w:cs="Times New Roman"/>
        </w:rPr>
      </w:pPr>
      <w:r w:rsidRPr="00452C0C">
        <w:rPr>
          <w:rFonts w:ascii="Times New Roman" w:hAnsi="Times New Roman" w:cs="Times New Roman"/>
        </w:rPr>
        <w:t>(З детальною інформацією можна ознайомитис</w:t>
      </w:r>
      <w:r w:rsidR="00DA6256">
        <w:rPr>
          <w:rFonts w:ascii="Times New Roman" w:hAnsi="Times New Roman" w:cs="Times New Roman"/>
        </w:rPr>
        <w:t>я</w:t>
      </w:r>
      <w:r w:rsidRPr="00452C0C">
        <w:rPr>
          <w:rFonts w:ascii="Times New Roman" w:hAnsi="Times New Roman" w:cs="Times New Roman"/>
        </w:rPr>
        <w:t xml:space="preserve">, скориставшись </w:t>
      </w:r>
      <w:r w:rsidRPr="00452C0C">
        <w:rPr>
          <w:rFonts w:ascii="Times New Roman" w:hAnsi="Times New Roman" w:cs="Times New Roman"/>
          <w:lang w:val="en-US"/>
        </w:rPr>
        <w:t>QR</w:t>
      </w:r>
      <w:r w:rsidR="00DA6256">
        <w:rPr>
          <w:rFonts w:ascii="Times New Roman" w:hAnsi="Times New Roman" w:cs="Times New Roman"/>
          <w:lang w:val="ru-RU"/>
        </w:rPr>
        <w:t>-</w:t>
      </w:r>
      <w:r w:rsidRPr="00452C0C">
        <w:rPr>
          <w:rFonts w:ascii="Times New Roman" w:hAnsi="Times New Roman" w:cs="Times New Roman"/>
        </w:rPr>
        <w:t>кодом.)</w:t>
      </w:r>
    </w:p>
    <w:p w14:paraId="2E4BC169" w14:textId="1981D626" w:rsidR="005B22C5" w:rsidRPr="00452C0C" w:rsidRDefault="009910D2" w:rsidP="005B22C5">
      <w:pPr>
        <w:spacing w:after="0" w:line="240" w:lineRule="auto"/>
        <w:ind w:firstLine="709"/>
        <w:jc w:val="both"/>
        <w:rPr>
          <w:rFonts w:ascii="Times New Roman" w:hAnsi="Times New Roman" w:cs="Times New Roman"/>
        </w:rPr>
      </w:pPr>
      <w:r w:rsidRPr="00452C0C">
        <w:rPr>
          <w:rFonts w:ascii="Times New Roman" w:hAnsi="Times New Roman" w:cs="Times New Roman"/>
        </w:rPr>
        <w:t>Експерти вважа</w:t>
      </w:r>
      <w:r w:rsidR="00DA6256">
        <w:rPr>
          <w:rFonts w:ascii="Times New Roman" w:hAnsi="Times New Roman" w:cs="Times New Roman"/>
        </w:rPr>
        <w:t>ю</w:t>
      </w:r>
      <w:r w:rsidRPr="00452C0C">
        <w:rPr>
          <w:rFonts w:ascii="Times New Roman" w:hAnsi="Times New Roman" w:cs="Times New Roman"/>
        </w:rPr>
        <w:t xml:space="preserve">ть, що </w:t>
      </w:r>
      <w:r w:rsidR="005B22C5" w:rsidRPr="00452C0C">
        <w:rPr>
          <w:rFonts w:ascii="Times New Roman" w:hAnsi="Times New Roman" w:cs="Times New Roman"/>
        </w:rPr>
        <w:t xml:space="preserve">зростання зарплат і цін </w:t>
      </w:r>
      <w:r w:rsidRPr="00452C0C">
        <w:rPr>
          <w:rFonts w:ascii="Times New Roman" w:hAnsi="Times New Roman" w:cs="Times New Roman"/>
        </w:rPr>
        <w:t>досягнуло свого максимуму</w:t>
      </w:r>
      <w:r w:rsidR="005B22C5" w:rsidRPr="00452C0C">
        <w:rPr>
          <w:rFonts w:ascii="Times New Roman" w:hAnsi="Times New Roman" w:cs="Times New Roman"/>
        </w:rPr>
        <w:t xml:space="preserve"> кілька місяців тому</w:t>
      </w:r>
      <w:r w:rsidRPr="00452C0C">
        <w:rPr>
          <w:rFonts w:ascii="Times New Roman" w:hAnsi="Times New Roman" w:cs="Times New Roman"/>
        </w:rPr>
        <w:t xml:space="preserve">, але </w:t>
      </w:r>
      <w:r w:rsidR="00005261">
        <w:rPr>
          <w:rFonts w:ascii="Times New Roman" w:hAnsi="Times New Roman" w:cs="Times New Roman"/>
        </w:rPr>
        <w:t>стверджувати</w:t>
      </w:r>
      <w:r w:rsidRPr="00452C0C">
        <w:rPr>
          <w:rFonts w:ascii="Times New Roman" w:hAnsi="Times New Roman" w:cs="Times New Roman"/>
        </w:rPr>
        <w:t xml:space="preserve"> про подолання негативних наслідків для економіки занадто рано.</w:t>
      </w:r>
    </w:p>
    <w:p w14:paraId="6AED2D25" w14:textId="77777777" w:rsidR="009910D2" w:rsidRPr="00452C0C" w:rsidRDefault="009910D2" w:rsidP="005B22C5">
      <w:pPr>
        <w:spacing w:after="0" w:line="240" w:lineRule="auto"/>
        <w:ind w:firstLine="709"/>
        <w:jc w:val="both"/>
        <w:rPr>
          <w:rFonts w:ascii="Times New Roman" w:hAnsi="Times New Roman" w:cs="Times New Roman"/>
        </w:rPr>
      </w:pPr>
      <w:r w:rsidRPr="00452C0C">
        <w:rPr>
          <w:rFonts w:ascii="Times New Roman" w:hAnsi="Times New Roman" w:cs="Times New Roman"/>
        </w:rPr>
        <w:t>Як тільки експерти оцінили поточну ситуацію, одразу відбулось кілька змін на ринку, а саме</w:t>
      </w:r>
      <w:r w:rsidR="005B22C5" w:rsidRPr="00452C0C">
        <w:rPr>
          <w:rFonts w:ascii="Times New Roman" w:hAnsi="Times New Roman" w:cs="Times New Roman"/>
        </w:rPr>
        <w:t>: індекс S&amp;P 500 зріс приблизно на 1% до 4119,21</w:t>
      </w:r>
      <w:r w:rsidRPr="00452C0C">
        <w:rPr>
          <w:rFonts w:ascii="Times New Roman" w:hAnsi="Times New Roman" w:cs="Times New Roman"/>
        </w:rPr>
        <w:t>;</w:t>
      </w:r>
      <w:r w:rsidR="005B22C5" w:rsidRPr="00452C0C">
        <w:rPr>
          <w:rFonts w:ascii="Times New Roman" w:hAnsi="Times New Roman" w:cs="Times New Roman"/>
        </w:rPr>
        <w:t xml:space="preserve"> а </w:t>
      </w:r>
      <w:proofErr w:type="spellStart"/>
      <w:r w:rsidR="005B22C5" w:rsidRPr="00452C0C">
        <w:rPr>
          <w:rFonts w:ascii="Times New Roman" w:hAnsi="Times New Roman" w:cs="Times New Roman"/>
        </w:rPr>
        <w:t>Nasdaq</w:t>
      </w:r>
      <w:proofErr w:type="spellEnd"/>
      <w:r w:rsidR="005B22C5" w:rsidRPr="00452C0C">
        <w:rPr>
          <w:rFonts w:ascii="Times New Roman" w:hAnsi="Times New Roman" w:cs="Times New Roman"/>
        </w:rPr>
        <w:t xml:space="preserve"> </w:t>
      </w:r>
      <w:proofErr w:type="spellStart"/>
      <w:r w:rsidR="005B22C5" w:rsidRPr="00452C0C">
        <w:rPr>
          <w:rFonts w:ascii="Times New Roman" w:hAnsi="Times New Roman" w:cs="Times New Roman"/>
        </w:rPr>
        <w:t>Composite</w:t>
      </w:r>
      <w:proofErr w:type="spellEnd"/>
      <w:r w:rsidR="005B22C5" w:rsidRPr="00452C0C">
        <w:rPr>
          <w:rFonts w:ascii="Times New Roman" w:hAnsi="Times New Roman" w:cs="Times New Roman"/>
        </w:rPr>
        <w:t xml:space="preserve"> піднявся на 2% до 11816,32. Промисловий індекс </w:t>
      </w:r>
      <w:proofErr w:type="spellStart"/>
      <w:r w:rsidR="005B22C5" w:rsidRPr="00452C0C">
        <w:rPr>
          <w:rFonts w:ascii="Times New Roman" w:hAnsi="Times New Roman" w:cs="Times New Roman"/>
        </w:rPr>
        <w:t>Dow</w:t>
      </w:r>
      <w:proofErr w:type="spellEnd"/>
      <w:r w:rsidR="005B22C5" w:rsidRPr="00452C0C">
        <w:rPr>
          <w:rFonts w:ascii="Times New Roman" w:hAnsi="Times New Roman" w:cs="Times New Roman"/>
        </w:rPr>
        <w:t xml:space="preserve"> </w:t>
      </w:r>
      <w:proofErr w:type="spellStart"/>
      <w:r w:rsidR="005B22C5" w:rsidRPr="00452C0C">
        <w:rPr>
          <w:rFonts w:ascii="Times New Roman" w:hAnsi="Times New Roman" w:cs="Times New Roman"/>
        </w:rPr>
        <w:t>Jones</w:t>
      </w:r>
      <w:proofErr w:type="spellEnd"/>
      <w:r w:rsidR="005B22C5" w:rsidRPr="00452C0C">
        <w:rPr>
          <w:rFonts w:ascii="Times New Roman" w:hAnsi="Times New Roman" w:cs="Times New Roman"/>
        </w:rPr>
        <w:t xml:space="preserve"> піднявся на 6,92</w:t>
      </w:r>
      <w:r w:rsidRPr="00452C0C">
        <w:rPr>
          <w:rFonts w:ascii="Times New Roman" w:hAnsi="Times New Roman" w:cs="Times New Roman"/>
        </w:rPr>
        <w:t>%</w:t>
      </w:r>
      <w:r w:rsidR="005B22C5" w:rsidRPr="00452C0C">
        <w:rPr>
          <w:rFonts w:ascii="Times New Roman" w:hAnsi="Times New Roman" w:cs="Times New Roman"/>
        </w:rPr>
        <w:t xml:space="preserve"> до </w:t>
      </w:r>
      <w:r w:rsidR="005B22C5" w:rsidRPr="00452C0C">
        <w:rPr>
          <w:rFonts w:ascii="Times New Roman" w:hAnsi="Times New Roman" w:cs="Times New Roman"/>
        </w:rPr>
        <w:lastRenderedPageBreak/>
        <w:t xml:space="preserve">34092,96. Прибутковість еталонних 10-річних облігацій Казначейства США знизилася до 3,398% з 3,527% </w:t>
      </w:r>
      <w:r w:rsidRPr="00452C0C">
        <w:rPr>
          <w:rFonts w:ascii="Times New Roman" w:hAnsi="Times New Roman" w:cs="Times New Roman"/>
        </w:rPr>
        <w:t>в порівнянні з</w:t>
      </w:r>
      <w:r w:rsidR="005B22C5" w:rsidRPr="00452C0C">
        <w:rPr>
          <w:rFonts w:ascii="Times New Roman" w:hAnsi="Times New Roman" w:cs="Times New Roman"/>
        </w:rPr>
        <w:t xml:space="preserve"> попередні</w:t>
      </w:r>
      <w:r w:rsidRPr="00452C0C">
        <w:rPr>
          <w:rFonts w:ascii="Times New Roman" w:hAnsi="Times New Roman" w:cs="Times New Roman"/>
        </w:rPr>
        <w:t>м</w:t>
      </w:r>
      <w:r w:rsidR="005B22C5" w:rsidRPr="00452C0C">
        <w:rPr>
          <w:rFonts w:ascii="Times New Roman" w:hAnsi="Times New Roman" w:cs="Times New Roman"/>
        </w:rPr>
        <w:t xml:space="preserve"> д</w:t>
      </w:r>
      <w:r w:rsidRPr="00452C0C">
        <w:rPr>
          <w:rFonts w:ascii="Times New Roman" w:hAnsi="Times New Roman" w:cs="Times New Roman"/>
        </w:rPr>
        <w:t>нем</w:t>
      </w:r>
      <w:r w:rsidR="005B22C5" w:rsidRPr="00452C0C">
        <w:rPr>
          <w:rFonts w:ascii="Times New Roman" w:hAnsi="Times New Roman" w:cs="Times New Roman"/>
        </w:rPr>
        <w:t xml:space="preserve">. </w:t>
      </w:r>
    </w:p>
    <w:p w14:paraId="60715327" w14:textId="72F6DB1C" w:rsidR="005B22C5" w:rsidRPr="00452C0C" w:rsidRDefault="009910D2" w:rsidP="005B22C5">
      <w:pPr>
        <w:spacing w:after="0" w:line="240" w:lineRule="auto"/>
        <w:ind w:firstLine="709"/>
        <w:jc w:val="both"/>
        <w:rPr>
          <w:rFonts w:ascii="Times New Roman" w:hAnsi="Times New Roman" w:cs="Times New Roman"/>
        </w:rPr>
      </w:pPr>
      <w:r w:rsidRPr="00452C0C">
        <w:rPr>
          <w:rFonts w:ascii="Times New Roman" w:hAnsi="Times New Roman" w:cs="Times New Roman"/>
        </w:rPr>
        <w:t>Загалом за минулий 2022 рік</w:t>
      </w:r>
      <w:r w:rsidR="005B22C5" w:rsidRPr="00452C0C">
        <w:rPr>
          <w:rFonts w:ascii="Times New Roman" w:hAnsi="Times New Roman" w:cs="Times New Roman"/>
        </w:rPr>
        <w:t xml:space="preserve"> ФРС підняла ставку з нуля до діапазону між 4,5% і 4,75%</w:t>
      </w:r>
      <w:r w:rsidRPr="00452C0C">
        <w:rPr>
          <w:rFonts w:ascii="Times New Roman" w:hAnsi="Times New Roman" w:cs="Times New Roman"/>
        </w:rPr>
        <w:t xml:space="preserve"> (такий </w:t>
      </w:r>
      <w:r w:rsidR="005B22C5" w:rsidRPr="00452C0C">
        <w:rPr>
          <w:rFonts w:ascii="Times New Roman" w:hAnsi="Times New Roman" w:cs="Times New Roman"/>
        </w:rPr>
        <w:t>рів</w:t>
      </w:r>
      <w:r w:rsidRPr="00452C0C">
        <w:rPr>
          <w:rFonts w:ascii="Times New Roman" w:hAnsi="Times New Roman" w:cs="Times New Roman"/>
        </w:rPr>
        <w:t>ень було</w:t>
      </w:r>
      <w:r w:rsidR="005B22C5" w:rsidRPr="00452C0C">
        <w:rPr>
          <w:rFonts w:ascii="Times New Roman" w:hAnsi="Times New Roman" w:cs="Times New Roman"/>
        </w:rPr>
        <w:t xml:space="preserve"> досягнутого востаннє в 2007 році</w:t>
      </w:r>
      <w:r w:rsidRPr="00452C0C">
        <w:rPr>
          <w:rFonts w:ascii="Times New Roman" w:hAnsi="Times New Roman" w:cs="Times New Roman"/>
        </w:rPr>
        <w:t xml:space="preserve">). </w:t>
      </w:r>
    </w:p>
    <w:p w14:paraId="7A9C8D0E" w14:textId="5D8E5C0C" w:rsidR="005B22C5" w:rsidRPr="00452C0C" w:rsidRDefault="00492646" w:rsidP="005B22C5">
      <w:pPr>
        <w:spacing w:after="0" w:line="240" w:lineRule="auto"/>
        <w:ind w:firstLine="709"/>
        <w:jc w:val="both"/>
        <w:rPr>
          <w:rFonts w:ascii="Times New Roman" w:hAnsi="Times New Roman" w:cs="Times New Roman"/>
        </w:rPr>
      </w:pPr>
      <w:r w:rsidRPr="00452C0C">
        <w:rPr>
          <w:rFonts w:ascii="Times New Roman" w:hAnsi="Times New Roman" w:cs="Times New Roman"/>
        </w:rPr>
        <w:t>І</w:t>
      </w:r>
      <w:r w:rsidR="005B22C5" w:rsidRPr="00452C0C">
        <w:rPr>
          <w:rFonts w:ascii="Times New Roman" w:hAnsi="Times New Roman" w:cs="Times New Roman"/>
        </w:rPr>
        <w:t>нвестори в державні облігації все одно вважа</w:t>
      </w:r>
      <w:r w:rsidRPr="00452C0C">
        <w:rPr>
          <w:rFonts w:ascii="Times New Roman" w:hAnsi="Times New Roman" w:cs="Times New Roman"/>
        </w:rPr>
        <w:t xml:space="preserve">ють, </w:t>
      </w:r>
      <w:r w:rsidR="005B22C5" w:rsidRPr="00452C0C">
        <w:rPr>
          <w:rFonts w:ascii="Times New Roman" w:hAnsi="Times New Roman" w:cs="Times New Roman"/>
        </w:rPr>
        <w:t>що кумулятивний ефект минулорічного підвищення ставок різко сповільнить економіку цього року.</w:t>
      </w:r>
    </w:p>
    <w:p w14:paraId="661127C3" w14:textId="25012D8C" w:rsidR="005B22C5" w:rsidRPr="00452C0C" w:rsidRDefault="00713E45" w:rsidP="005B22C5">
      <w:pPr>
        <w:spacing w:after="0" w:line="240" w:lineRule="auto"/>
        <w:ind w:firstLine="709"/>
        <w:jc w:val="both"/>
        <w:rPr>
          <w:rFonts w:ascii="Times New Roman" w:hAnsi="Times New Roman" w:cs="Times New Roman"/>
        </w:rPr>
      </w:pPr>
      <w:r w:rsidRPr="00452C0C">
        <w:rPr>
          <w:rFonts w:ascii="Times New Roman" w:hAnsi="Times New Roman" w:cs="Times New Roman"/>
        </w:rPr>
        <w:t>Рівень</w:t>
      </w:r>
      <w:r w:rsidR="005B22C5" w:rsidRPr="00452C0C">
        <w:rPr>
          <w:rFonts w:ascii="Times New Roman" w:hAnsi="Times New Roman" w:cs="Times New Roman"/>
        </w:rPr>
        <w:t xml:space="preserve"> безробіття </w:t>
      </w:r>
      <w:r w:rsidRPr="00452C0C">
        <w:rPr>
          <w:rFonts w:ascii="Times New Roman" w:hAnsi="Times New Roman" w:cs="Times New Roman"/>
        </w:rPr>
        <w:t>знизився до</w:t>
      </w:r>
      <w:r w:rsidR="005B22C5" w:rsidRPr="00452C0C">
        <w:rPr>
          <w:rFonts w:ascii="Times New Roman" w:hAnsi="Times New Roman" w:cs="Times New Roman"/>
        </w:rPr>
        <w:t xml:space="preserve"> 3,5% у грудні, </w:t>
      </w:r>
      <w:r w:rsidRPr="00452C0C">
        <w:rPr>
          <w:rFonts w:ascii="Times New Roman" w:hAnsi="Times New Roman" w:cs="Times New Roman"/>
        </w:rPr>
        <w:t xml:space="preserve">а це </w:t>
      </w:r>
      <w:r w:rsidR="005B22C5" w:rsidRPr="00452C0C">
        <w:rPr>
          <w:rFonts w:ascii="Times New Roman" w:hAnsi="Times New Roman" w:cs="Times New Roman"/>
        </w:rPr>
        <w:t>мінімум</w:t>
      </w:r>
      <w:r w:rsidRPr="00452C0C">
        <w:rPr>
          <w:rFonts w:ascii="Times New Roman" w:hAnsi="Times New Roman" w:cs="Times New Roman"/>
        </w:rPr>
        <w:t>, якого було досягнуто</w:t>
      </w:r>
      <w:r w:rsidR="005B22C5" w:rsidRPr="00452C0C">
        <w:rPr>
          <w:rFonts w:ascii="Times New Roman" w:hAnsi="Times New Roman" w:cs="Times New Roman"/>
        </w:rPr>
        <w:t xml:space="preserve"> за півстоліття.</w:t>
      </w:r>
      <w:r w:rsidRPr="00452C0C">
        <w:rPr>
          <w:rFonts w:ascii="Times New Roman" w:hAnsi="Times New Roman" w:cs="Times New Roman"/>
        </w:rPr>
        <w:t xml:space="preserve"> Проте </w:t>
      </w:r>
      <w:r w:rsidR="005B22C5" w:rsidRPr="00452C0C">
        <w:rPr>
          <w:rFonts w:ascii="Times New Roman" w:hAnsi="Times New Roman" w:cs="Times New Roman"/>
        </w:rPr>
        <w:t xml:space="preserve">споживчі витрати зменшилися, а виробнича діяльність знизилася, що свідчить про слабкість, </w:t>
      </w:r>
      <w:r w:rsidRPr="00452C0C">
        <w:rPr>
          <w:rFonts w:ascii="Times New Roman" w:hAnsi="Times New Roman" w:cs="Times New Roman"/>
        </w:rPr>
        <w:t xml:space="preserve">яка торкнулась не лише </w:t>
      </w:r>
      <w:r w:rsidR="005B22C5" w:rsidRPr="00452C0C">
        <w:rPr>
          <w:rFonts w:ascii="Times New Roman" w:hAnsi="Times New Roman" w:cs="Times New Roman"/>
        </w:rPr>
        <w:t>житлового сектора</w:t>
      </w:r>
      <w:r w:rsidRPr="00452C0C">
        <w:rPr>
          <w:rFonts w:ascii="Times New Roman" w:hAnsi="Times New Roman" w:cs="Times New Roman"/>
        </w:rPr>
        <w:t>, який зазнав найбільшого негативного впливу.</w:t>
      </w:r>
    </w:p>
    <w:p w14:paraId="22A25CBE" w14:textId="18620D84" w:rsidR="005B22C5" w:rsidRPr="00452C0C" w:rsidRDefault="00713E45" w:rsidP="005B22C5">
      <w:pPr>
        <w:spacing w:after="0" w:line="240" w:lineRule="auto"/>
        <w:ind w:firstLine="709"/>
        <w:jc w:val="both"/>
        <w:rPr>
          <w:rFonts w:ascii="Times New Roman" w:hAnsi="Times New Roman" w:cs="Times New Roman"/>
        </w:rPr>
      </w:pPr>
      <w:r w:rsidRPr="00452C0C">
        <w:rPr>
          <w:rFonts w:ascii="Times New Roman" w:hAnsi="Times New Roman" w:cs="Times New Roman"/>
        </w:rPr>
        <w:t>Облікова с</w:t>
      </w:r>
      <w:r w:rsidR="005B22C5" w:rsidRPr="00452C0C">
        <w:rPr>
          <w:rFonts w:ascii="Times New Roman" w:hAnsi="Times New Roman" w:cs="Times New Roman"/>
        </w:rPr>
        <w:t xml:space="preserve">тавка впливає на витрати на запозичення в економіці, </w:t>
      </w:r>
      <w:r w:rsidR="00005261">
        <w:rPr>
          <w:rFonts w:ascii="Times New Roman" w:hAnsi="Times New Roman" w:cs="Times New Roman"/>
        </w:rPr>
        <w:t xml:space="preserve">охоплюючи </w:t>
      </w:r>
      <w:r w:rsidR="005B22C5" w:rsidRPr="00452C0C">
        <w:rPr>
          <w:rFonts w:ascii="Times New Roman" w:hAnsi="Times New Roman" w:cs="Times New Roman"/>
        </w:rPr>
        <w:t xml:space="preserve">ставки за іпотечними кредитами, кредитними картками та </w:t>
      </w:r>
      <w:proofErr w:type="spellStart"/>
      <w:r w:rsidR="005B22C5" w:rsidRPr="00452C0C">
        <w:rPr>
          <w:rFonts w:ascii="Times New Roman" w:hAnsi="Times New Roman" w:cs="Times New Roman"/>
        </w:rPr>
        <w:t>автокредитами</w:t>
      </w:r>
      <w:proofErr w:type="spellEnd"/>
      <w:r w:rsidR="005B22C5" w:rsidRPr="00452C0C">
        <w:rPr>
          <w:rFonts w:ascii="Times New Roman" w:hAnsi="Times New Roman" w:cs="Times New Roman"/>
        </w:rPr>
        <w:t xml:space="preserve">. ФРС підвищує ставки, щоб охолодити інфляцію шляхом уповільнення економічного зростання. </w:t>
      </w:r>
      <w:r w:rsidRPr="00452C0C">
        <w:rPr>
          <w:rFonts w:ascii="Times New Roman" w:hAnsi="Times New Roman" w:cs="Times New Roman"/>
        </w:rPr>
        <w:t xml:space="preserve">Ці </w:t>
      </w:r>
      <w:r w:rsidR="005B22C5" w:rsidRPr="00452C0C">
        <w:rPr>
          <w:rFonts w:ascii="Times New Roman" w:hAnsi="Times New Roman" w:cs="Times New Roman"/>
        </w:rPr>
        <w:t xml:space="preserve"> кроки діють на фінансов</w:t>
      </w:r>
      <w:r w:rsidRPr="00452C0C">
        <w:rPr>
          <w:rFonts w:ascii="Times New Roman" w:hAnsi="Times New Roman" w:cs="Times New Roman"/>
        </w:rPr>
        <w:t>і</w:t>
      </w:r>
      <w:r w:rsidR="005B22C5" w:rsidRPr="00452C0C">
        <w:rPr>
          <w:rFonts w:ascii="Times New Roman" w:hAnsi="Times New Roman" w:cs="Times New Roman"/>
        </w:rPr>
        <w:t xml:space="preserve"> ринк</w:t>
      </w:r>
      <w:r w:rsidRPr="00452C0C">
        <w:rPr>
          <w:rFonts w:ascii="Times New Roman" w:hAnsi="Times New Roman" w:cs="Times New Roman"/>
        </w:rPr>
        <w:t>и</w:t>
      </w:r>
      <w:r w:rsidR="005B22C5" w:rsidRPr="00452C0C">
        <w:rPr>
          <w:rFonts w:ascii="Times New Roman" w:hAnsi="Times New Roman" w:cs="Times New Roman"/>
        </w:rPr>
        <w:t>, посилюючи фінансові умови, наприклад, підвищуючи вартість запозичень або знижуючи ціни на акції та інші активи.</w:t>
      </w:r>
    </w:p>
    <w:p w14:paraId="4AE4F661" w14:textId="0FBAAD3E" w:rsidR="005B22C5" w:rsidRPr="00452C0C" w:rsidRDefault="00713E45" w:rsidP="005B22C5">
      <w:pPr>
        <w:spacing w:after="0" w:line="240" w:lineRule="auto"/>
        <w:ind w:firstLine="709"/>
        <w:jc w:val="both"/>
        <w:rPr>
          <w:rFonts w:ascii="Times New Roman" w:hAnsi="Times New Roman" w:cs="Times New Roman"/>
        </w:rPr>
      </w:pPr>
      <w:r w:rsidRPr="00452C0C">
        <w:rPr>
          <w:rFonts w:ascii="Times New Roman" w:hAnsi="Times New Roman" w:cs="Times New Roman"/>
        </w:rPr>
        <w:t>Ринки</w:t>
      </w:r>
      <w:r w:rsidR="005B22C5" w:rsidRPr="00452C0C">
        <w:rPr>
          <w:rFonts w:ascii="Times New Roman" w:hAnsi="Times New Roman" w:cs="Times New Roman"/>
        </w:rPr>
        <w:t xml:space="preserve"> зросли частково через те, що інвестори очікували, що ФРС уповільнить підвищення ставки та усуне невизначеність щодо прогнозу ставки, що зменшить </w:t>
      </w:r>
      <w:proofErr w:type="spellStart"/>
      <w:r w:rsidR="005B22C5" w:rsidRPr="00452C0C">
        <w:rPr>
          <w:rFonts w:ascii="Times New Roman" w:hAnsi="Times New Roman" w:cs="Times New Roman"/>
        </w:rPr>
        <w:t>волатильність</w:t>
      </w:r>
      <w:proofErr w:type="spellEnd"/>
      <w:r w:rsidR="005B22C5" w:rsidRPr="00452C0C">
        <w:rPr>
          <w:rFonts w:ascii="Times New Roman" w:hAnsi="Times New Roman" w:cs="Times New Roman"/>
        </w:rPr>
        <w:t xml:space="preserve"> процентної ставки. Менша </w:t>
      </w:r>
      <w:proofErr w:type="spellStart"/>
      <w:r w:rsidR="005B22C5" w:rsidRPr="00452C0C">
        <w:rPr>
          <w:rFonts w:ascii="Times New Roman" w:hAnsi="Times New Roman" w:cs="Times New Roman"/>
        </w:rPr>
        <w:t>волатильність</w:t>
      </w:r>
      <w:proofErr w:type="spellEnd"/>
      <w:r w:rsidR="005B22C5" w:rsidRPr="00452C0C">
        <w:rPr>
          <w:rFonts w:ascii="Times New Roman" w:hAnsi="Times New Roman" w:cs="Times New Roman"/>
        </w:rPr>
        <w:t xml:space="preserve"> може полегшити фінансові умови. Інвестори також вважають, що різке уповільнення змусить ФРС знизити ставки до кінця року.</w:t>
      </w:r>
    </w:p>
    <w:p w14:paraId="0CF26525" w14:textId="0CC26FE7" w:rsidR="005B22C5" w:rsidRPr="00452C0C" w:rsidRDefault="005B22C5" w:rsidP="0068661E">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У грудні більшість планували підвищити ставку ФРС до діапазону від 5% до 5,25% цього року, </w:t>
      </w:r>
      <w:r w:rsidR="00713E45" w:rsidRPr="00452C0C">
        <w:rPr>
          <w:rFonts w:ascii="Times New Roman" w:hAnsi="Times New Roman" w:cs="Times New Roman"/>
        </w:rPr>
        <w:t>без</w:t>
      </w:r>
      <w:r w:rsidRPr="00452C0C">
        <w:rPr>
          <w:rFonts w:ascii="Times New Roman" w:hAnsi="Times New Roman" w:cs="Times New Roman"/>
        </w:rPr>
        <w:t xml:space="preserve"> жодних скорочень. Після підвищення, яке </w:t>
      </w:r>
      <w:r w:rsidR="00713E45" w:rsidRPr="00452C0C">
        <w:rPr>
          <w:rFonts w:ascii="Times New Roman" w:hAnsi="Times New Roman" w:cs="Times New Roman"/>
        </w:rPr>
        <w:t xml:space="preserve">відбулось </w:t>
      </w:r>
      <w:r w:rsidR="00005261">
        <w:rPr>
          <w:rFonts w:ascii="Times New Roman" w:hAnsi="Times New Roman" w:cs="Times New Roman"/>
        </w:rPr>
        <w:t>у</w:t>
      </w:r>
      <w:r w:rsidR="00713E45" w:rsidRPr="00452C0C">
        <w:rPr>
          <w:rFonts w:ascii="Times New Roman" w:hAnsi="Times New Roman" w:cs="Times New Roman"/>
        </w:rPr>
        <w:t xml:space="preserve"> лютому</w:t>
      </w:r>
      <w:r w:rsidRPr="00452C0C">
        <w:rPr>
          <w:rFonts w:ascii="Times New Roman" w:hAnsi="Times New Roman" w:cs="Times New Roman"/>
        </w:rPr>
        <w:t xml:space="preserve">, </w:t>
      </w:r>
      <w:r w:rsidR="00713E45" w:rsidRPr="00452C0C">
        <w:rPr>
          <w:rFonts w:ascii="Times New Roman" w:hAnsi="Times New Roman" w:cs="Times New Roman"/>
        </w:rPr>
        <w:t xml:space="preserve">це </w:t>
      </w:r>
      <w:proofErr w:type="spellStart"/>
      <w:r w:rsidRPr="00452C0C">
        <w:rPr>
          <w:rFonts w:ascii="Times New Roman" w:hAnsi="Times New Roman" w:cs="Times New Roman"/>
        </w:rPr>
        <w:t>означатиме</w:t>
      </w:r>
      <w:proofErr w:type="spellEnd"/>
      <w:r w:rsidRPr="00452C0C">
        <w:rPr>
          <w:rFonts w:ascii="Times New Roman" w:hAnsi="Times New Roman" w:cs="Times New Roman"/>
        </w:rPr>
        <w:t xml:space="preserve"> додаткові підвищення на </w:t>
      </w:r>
      <w:r w:rsidR="00713E45" w:rsidRPr="00452C0C">
        <w:rPr>
          <w:rFonts w:ascii="Times New Roman" w:hAnsi="Times New Roman" w:cs="Times New Roman"/>
        </w:rPr>
        <w:t>0,25%</w:t>
      </w:r>
      <w:r w:rsidRPr="00452C0C">
        <w:rPr>
          <w:rFonts w:ascii="Times New Roman" w:hAnsi="Times New Roman" w:cs="Times New Roman"/>
        </w:rPr>
        <w:t xml:space="preserve"> на засіданнях ФРС у березні та травні, після чого піде пауза у підвищенні ставок.</w:t>
      </w:r>
      <w:r w:rsidR="0068661E" w:rsidRPr="00452C0C">
        <w:rPr>
          <w:rFonts w:ascii="Times New Roman" w:hAnsi="Times New Roman" w:cs="Times New Roman"/>
        </w:rPr>
        <w:t xml:space="preserve"> </w:t>
      </w:r>
      <w:r w:rsidR="00005261">
        <w:rPr>
          <w:rFonts w:ascii="Times New Roman" w:hAnsi="Times New Roman" w:cs="Times New Roman"/>
        </w:rPr>
        <w:t>У</w:t>
      </w:r>
      <w:r w:rsidR="0068661E" w:rsidRPr="00452C0C">
        <w:rPr>
          <w:rFonts w:ascii="Times New Roman" w:hAnsi="Times New Roman" w:cs="Times New Roman"/>
        </w:rPr>
        <w:t xml:space="preserve"> будь-якому випадку </w:t>
      </w:r>
      <w:r w:rsidRPr="00452C0C">
        <w:rPr>
          <w:rFonts w:ascii="Times New Roman" w:hAnsi="Times New Roman" w:cs="Times New Roman"/>
        </w:rPr>
        <w:t xml:space="preserve">рішення та </w:t>
      </w:r>
      <w:r w:rsidR="0068661E" w:rsidRPr="00452C0C">
        <w:rPr>
          <w:rFonts w:ascii="Times New Roman" w:hAnsi="Times New Roman" w:cs="Times New Roman"/>
        </w:rPr>
        <w:t>можливий</w:t>
      </w:r>
      <w:r w:rsidRPr="00452C0C">
        <w:rPr>
          <w:rFonts w:ascii="Times New Roman" w:hAnsi="Times New Roman" w:cs="Times New Roman"/>
        </w:rPr>
        <w:t xml:space="preserve"> перегляд цих прогнозів </w:t>
      </w:r>
      <w:r w:rsidR="0068661E" w:rsidRPr="00452C0C">
        <w:rPr>
          <w:rFonts w:ascii="Times New Roman" w:hAnsi="Times New Roman" w:cs="Times New Roman"/>
        </w:rPr>
        <w:t xml:space="preserve">будуть базуватись </w:t>
      </w:r>
      <w:r w:rsidRPr="00452C0C">
        <w:rPr>
          <w:rFonts w:ascii="Times New Roman" w:hAnsi="Times New Roman" w:cs="Times New Roman"/>
        </w:rPr>
        <w:t xml:space="preserve">на свіжих звітах про </w:t>
      </w:r>
      <w:r w:rsidR="0068661E" w:rsidRPr="00452C0C">
        <w:rPr>
          <w:rFonts w:ascii="Times New Roman" w:hAnsi="Times New Roman" w:cs="Times New Roman"/>
        </w:rPr>
        <w:t>безробіття</w:t>
      </w:r>
      <w:r w:rsidRPr="00452C0C">
        <w:rPr>
          <w:rFonts w:ascii="Times New Roman" w:hAnsi="Times New Roman" w:cs="Times New Roman"/>
        </w:rPr>
        <w:t>, інфляцію та зростання</w:t>
      </w:r>
      <w:r w:rsidR="0068661E" w:rsidRPr="00452C0C">
        <w:rPr>
          <w:rFonts w:ascii="Times New Roman" w:hAnsi="Times New Roman" w:cs="Times New Roman"/>
        </w:rPr>
        <w:t>.</w:t>
      </w:r>
    </w:p>
    <w:p w14:paraId="2281BE0B" w14:textId="60D7E06B" w:rsidR="005B22C5" w:rsidRPr="00452C0C" w:rsidRDefault="0068661E" w:rsidP="005B22C5">
      <w:pPr>
        <w:spacing w:after="0" w:line="240" w:lineRule="auto"/>
        <w:ind w:firstLine="709"/>
        <w:jc w:val="both"/>
        <w:rPr>
          <w:rFonts w:ascii="Times New Roman" w:hAnsi="Times New Roman" w:cs="Times New Roman"/>
        </w:rPr>
      </w:pPr>
      <w:r w:rsidRPr="00452C0C">
        <w:rPr>
          <w:rFonts w:ascii="Times New Roman" w:hAnsi="Times New Roman" w:cs="Times New Roman"/>
        </w:rPr>
        <w:t>„</w:t>
      </w:r>
      <w:r w:rsidR="00005261">
        <w:rPr>
          <w:rFonts w:ascii="Times New Roman" w:hAnsi="Times New Roman" w:cs="Times New Roman"/>
        </w:rPr>
        <w:t>У</w:t>
      </w:r>
      <w:r w:rsidR="005B22C5" w:rsidRPr="00452C0C">
        <w:rPr>
          <w:rFonts w:ascii="Times New Roman" w:hAnsi="Times New Roman" w:cs="Times New Roman"/>
        </w:rPr>
        <w:t xml:space="preserve">певненість тут просто </w:t>
      </w:r>
      <w:proofErr w:type="spellStart"/>
      <w:r w:rsidR="005B22C5" w:rsidRPr="00452C0C">
        <w:rPr>
          <w:rFonts w:ascii="Times New Roman" w:hAnsi="Times New Roman" w:cs="Times New Roman"/>
        </w:rPr>
        <w:t>недоречна</w:t>
      </w:r>
      <w:r w:rsidRPr="00452C0C">
        <w:rPr>
          <w:rFonts w:ascii="Times New Roman" w:hAnsi="Times New Roman" w:cs="Times New Roman"/>
        </w:rPr>
        <w:t>ˮ</w:t>
      </w:r>
      <w:proofErr w:type="spellEnd"/>
      <w:r w:rsidR="005B22C5" w:rsidRPr="00452C0C">
        <w:rPr>
          <w:rFonts w:ascii="Times New Roman" w:hAnsi="Times New Roman" w:cs="Times New Roman"/>
        </w:rPr>
        <w:t xml:space="preserve">, </w:t>
      </w:r>
      <w:r w:rsidRPr="00452C0C">
        <w:rPr>
          <w:rFonts w:ascii="Times New Roman" w:hAnsi="Times New Roman" w:cs="Times New Roman"/>
        </w:rPr>
        <w:sym w:font="Symbol" w:char="F02D"/>
      </w:r>
      <w:r w:rsidR="005B22C5" w:rsidRPr="00452C0C">
        <w:rPr>
          <w:rFonts w:ascii="Times New Roman" w:hAnsi="Times New Roman" w:cs="Times New Roman"/>
        </w:rPr>
        <w:t xml:space="preserve"> сказав пан Пауелл. </w:t>
      </w:r>
      <w:r w:rsidRPr="00452C0C">
        <w:rPr>
          <w:rFonts w:ascii="Times New Roman" w:hAnsi="Times New Roman" w:cs="Times New Roman"/>
        </w:rPr>
        <w:t>„</w:t>
      </w:r>
      <w:r w:rsidR="005B22C5" w:rsidRPr="00452C0C">
        <w:rPr>
          <w:rFonts w:ascii="Times New Roman" w:hAnsi="Times New Roman" w:cs="Times New Roman"/>
        </w:rPr>
        <w:t xml:space="preserve">Я не збираюся переконувати людей мати інший прогноз, але наш прогноз полягає в тому, що це займе деякий час і трохи терпіння, </w:t>
      </w:r>
      <w:r w:rsidR="005B22C5" w:rsidRPr="00452C0C">
        <w:rPr>
          <w:rFonts w:ascii="Times New Roman" w:hAnsi="Times New Roman" w:cs="Times New Roman"/>
        </w:rPr>
        <w:lastRenderedPageBreak/>
        <w:t xml:space="preserve">і що нам потрібно буде довше утримувати ставки на високому </w:t>
      </w:r>
      <w:proofErr w:type="spellStart"/>
      <w:r w:rsidR="005B22C5" w:rsidRPr="00452C0C">
        <w:rPr>
          <w:rFonts w:ascii="Times New Roman" w:hAnsi="Times New Roman" w:cs="Times New Roman"/>
        </w:rPr>
        <w:t>рівні</w:t>
      </w:r>
      <w:r w:rsidRPr="00452C0C">
        <w:rPr>
          <w:rFonts w:ascii="Times New Roman" w:hAnsi="Times New Roman" w:cs="Times New Roman"/>
        </w:rPr>
        <w:t>ˮ</w:t>
      </w:r>
      <w:proofErr w:type="spellEnd"/>
      <w:r w:rsidR="005B22C5" w:rsidRPr="00452C0C">
        <w:rPr>
          <w:rFonts w:ascii="Times New Roman" w:hAnsi="Times New Roman" w:cs="Times New Roman"/>
        </w:rPr>
        <w:t>.</w:t>
      </w:r>
    </w:p>
    <w:p w14:paraId="255A4280" w14:textId="3A0E0191" w:rsidR="00AB4500" w:rsidRPr="00452C0C" w:rsidRDefault="00AB4500" w:rsidP="00AB4500">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Інфляція впала до 4,4% у грудні з 5,2% у вересні. Незважаючи на те, що вона все ще перевищує </w:t>
      </w:r>
      <w:r w:rsidR="00005261">
        <w:rPr>
          <w:rFonts w:ascii="Times New Roman" w:hAnsi="Times New Roman" w:cs="Times New Roman"/>
        </w:rPr>
        <w:t>мету</w:t>
      </w:r>
      <w:r w:rsidRPr="00452C0C">
        <w:rPr>
          <w:rFonts w:ascii="Times New Roman" w:hAnsi="Times New Roman" w:cs="Times New Roman"/>
        </w:rPr>
        <w:t xml:space="preserve"> ФРС у 2%, у період з жовтня по грудень інфляція знизилась до 2,9% у річному обчисленні. Але ціни у вузькій категорії нежитлових послуг у грудні зросли на 4%.</w:t>
      </w:r>
    </w:p>
    <w:p w14:paraId="57926797" w14:textId="350C8494" w:rsidR="00AB4500" w:rsidRPr="00452C0C" w:rsidRDefault="00AB4500" w:rsidP="005B22C5">
      <w:pPr>
        <w:spacing w:after="0" w:line="240" w:lineRule="auto"/>
        <w:ind w:firstLine="709"/>
        <w:jc w:val="both"/>
        <w:rPr>
          <w:rFonts w:ascii="Times New Roman" w:hAnsi="Times New Roman" w:cs="Times New Roman"/>
        </w:rPr>
      </w:pPr>
      <w:r w:rsidRPr="00452C0C">
        <w:rPr>
          <w:rFonts w:ascii="Times New Roman" w:hAnsi="Times New Roman" w:cs="Times New Roman"/>
        </w:rPr>
        <w:t>Тобто існують ризики недостатнього підвищення ставок і повторного прискорення інфляції, а вони більш небезпечн</w:t>
      </w:r>
      <w:r w:rsidR="00005261">
        <w:rPr>
          <w:rFonts w:ascii="Times New Roman" w:hAnsi="Times New Roman" w:cs="Times New Roman"/>
        </w:rPr>
        <w:t>і</w:t>
      </w:r>
      <w:r w:rsidRPr="00452C0C">
        <w:rPr>
          <w:rFonts w:ascii="Times New Roman" w:hAnsi="Times New Roman" w:cs="Times New Roman"/>
        </w:rPr>
        <w:t xml:space="preserve">, ніж надто високе підвищення ставок і спричинення рецесії. </w:t>
      </w:r>
    </w:p>
    <w:p w14:paraId="6F0CCA44" w14:textId="319033FE" w:rsidR="00B51F3E" w:rsidRPr="00452C0C" w:rsidRDefault="00B51F3E" w:rsidP="00B51F3E">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Як </w:t>
      </w:r>
      <w:r w:rsidR="00005261">
        <w:rPr>
          <w:rFonts w:ascii="Times New Roman" w:hAnsi="Times New Roman" w:cs="Times New Roman"/>
        </w:rPr>
        <w:t>В</w:t>
      </w:r>
      <w:r w:rsidRPr="00452C0C">
        <w:rPr>
          <w:rFonts w:ascii="Times New Roman" w:hAnsi="Times New Roman" w:cs="Times New Roman"/>
        </w:rPr>
        <w:t xml:space="preserve">и оцінюєте кроки, до яких вдається ФРС та як ставитесь до критики інших експертів. Що, на </w:t>
      </w:r>
      <w:r w:rsidR="00005261">
        <w:rPr>
          <w:rFonts w:ascii="Times New Roman" w:hAnsi="Times New Roman" w:cs="Times New Roman"/>
        </w:rPr>
        <w:t>В</w:t>
      </w:r>
      <w:r w:rsidRPr="00452C0C">
        <w:rPr>
          <w:rFonts w:ascii="Times New Roman" w:hAnsi="Times New Roman" w:cs="Times New Roman"/>
        </w:rPr>
        <w:t xml:space="preserve">ашу думку, спричинило такі негативні наслідки для економіки США? Яких помилок припустилась ФРС </w:t>
      </w:r>
      <w:r w:rsidR="00005261">
        <w:rPr>
          <w:rFonts w:ascii="Times New Roman" w:hAnsi="Times New Roman" w:cs="Times New Roman"/>
        </w:rPr>
        <w:t>і</w:t>
      </w:r>
      <w:r w:rsidRPr="00452C0C">
        <w:rPr>
          <w:rFonts w:ascii="Times New Roman" w:hAnsi="Times New Roman" w:cs="Times New Roman"/>
        </w:rPr>
        <w:t xml:space="preserve"> як намагається їх виправити. Чи можна вважати адекватними та своєчасними дії експертів </w:t>
      </w:r>
      <w:r w:rsidR="00005261">
        <w:rPr>
          <w:rFonts w:ascii="Times New Roman" w:hAnsi="Times New Roman" w:cs="Times New Roman"/>
        </w:rPr>
        <w:t xml:space="preserve">і </w:t>
      </w:r>
      <w:r w:rsidRPr="00452C0C">
        <w:rPr>
          <w:rFonts w:ascii="Times New Roman" w:hAnsi="Times New Roman" w:cs="Times New Roman"/>
        </w:rPr>
        <w:t>чиновників ФРС. Поясніть, як з</w:t>
      </w:r>
      <w:r w:rsidR="00005261">
        <w:rPr>
          <w:rFonts w:ascii="Times New Roman" w:hAnsi="Times New Roman" w:cs="Times New Roman"/>
        </w:rPr>
        <w:t>а</w:t>
      </w:r>
      <w:r w:rsidRPr="00452C0C">
        <w:rPr>
          <w:rFonts w:ascii="Times New Roman" w:hAnsi="Times New Roman" w:cs="Times New Roman"/>
        </w:rPr>
        <w:t xml:space="preserve"> допомогою облікової ставки можна подолати негативні наслідки, спричинені інфляцією. Використовуйте усі доступні джерела, щоб провести комплексний аналіз </w:t>
      </w:r>
      <w:r w:rsidR="00005261">
        <w:rPr>
          <w:rFonts w:ascii="Times New Roman" w:hAnsi="Times New Roman" w:cs="Times New Roman"/>
        </w:rPr>
        <w:t>і</w:t>
      </w:r>
      <w:r w:rsidRPr="00452C0C">
        <w:rPr>
          <w:rFonts w:ascii="Times New Roman" w:hAnsi="Times New Roman" w:cs="Times New Roman"/>
        </w:rPr>
        <w:t xml:space="preserve"> сформулювати власний висновок.</w:t>
      </w:r>
    </w:p>
    <w:p w14:paraId="576BDFA3" w14:textId="432FB32E" w:rsidR="00D26B58" w:rsidRPr="00452C0C" w:rsidRDefault="00D26B58" w:rsidP="005B22C5">
      <w:pPr>
        <w:spacing w:after="0" w:line="240" w:lineRule="auto"/>
        <w:ind w:firstLine="709"/>
        <w:jc w:val="both"/>
        <w:rPr>
          <w:rFonts w:ascii="Times New Roman" w:hAnsi="Times New Roman" w:cs="Times New Roman"/>
        </w:rPr>
      </w:pPr>
      <w:r w:rsidRPr="00452C0C">
        <w:rPr>
          <w:rFonts w:ascii="Times New Roman" w:hAnsi="Times New Roman" w:cs="Times New Roman"/>
        </w:rPr>
        <w:t>Думки деяких експертів.</w:t>
      </w:r>
    </w:p>
    <w:tbl>
      <w:tblPr>
        <w:tblStyle w:val="51"/>
        <w:tblW w:w="0" w:type="auto"/>
        <w:tblLook w:val="04A0" w:firstRow="1" w:lastRow="0" w:firstColumn="1" w:lastColumn="0" w:noHBand="0" w:noVBand="1"/>
      </w:tblPr>
      <w:tblGrid>
        <w:gridCol w:w="2829"/>
        <w:gridCol w:w="3296"/>
      </w:tblGrid>
      <w:tr w:rsidR="00D26B58" w:rsidRPr="00452C0C" w14:paraId="4AE67725" w14:textId="77777777" w:rsidTr="00D26B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106" w:type="dxa"/>
          </w:tcPr>
          <w:p w14:paraId="7A0E578A" w14:textId="04035539" w:rsidR="00D26B58" w:rsidRPr="00B51F3E" w:rsidRDefault="00D26B58" w:rsidP="00D26B58">
            <w:pPr>
              <w:jc w:val="center"/>
              <w:rPr>
                <w:rFonts w:ascii="Times New Roman" w:hAnsi="Times New Roman" w:cs="Times New Roman"/>
                <w:b/>
                <w:bCs/>
                <w:i w:val="0"/>
                <w:iCs w:val="0"/>
                <w:sz w:val="20"/>
                <w:szCs w:val="20"/>
              </w:rPr>
            </w:pPr>
            <w:r w:rsidRPr="00B51F3E">
              <w:rPr>
                <w:rFonts w:ascii="Times New Roman" w:hAnsi="Times New Roman" w:cs="Times New Roman"/>
                <w:b/>
                <w:bCs/>
                <w:i w:val="0"/>
                <w:iCs w:val="0"/>
                <w:sz w:val="20"/>
                <w:szCs w:val="20"/>
              </w:rPr>
              <w:t>Експерт</w:t>
            </w:r>
          </w:p>
        </w:tc>
        <w:tc>
          <w:tcPr>
            <w:tcW w:w="5523" w:type="dxa"/>
          </w:tcPr>
          <w:p w14:paraId="13414AFD" w14:textId="13345543" w:rsidR="00D26B58" w:rsidRPr="00B51F3E" w:rsidRDefault="00D26B58" w:rsidP="00D26B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20"/>
                <w:szCs w:val="20"/>
              </w:rPr>
            </w:pPr>
            <w:r w:rsidRPr="00B51F3E">
              <w:rPr>
                <w:rFonts w:ascii="Times New Roman" w:hAnsi="Times New Roman" w:cs="Times New Roman"/>
                <w:b/>
                <w:bCs/>
                <w:i w:val="0"/>
                <w:iCs w:val="0"/>
                <w:sz w:val="20"/>
                <w:szCs w:val="20"/>
              </w:rPr>
              <w:t xml:space="preserve">Думка </w:t>
            </w:r>
          </w:p>
        </w:tc>
      </w:tr>
      <w:tr w:rsidR="00D26B58" w:rsidRPr="00452C0C" w14:paraId="18019A3B" w14:textId="77777777" w:rsidTr="00D26B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067598DE" w14:textId="20403EBD" w:rsidR="00D26B58" w:rsidRPr="00B51F3E" w:rsidRDefault="00D26B58" w:rsidP="00D26B58">
            <w:pPr>
              <w:jc w:val="left"/>
              <w:rPr>
                <w:rFonts w:ascii="Times New Roman" w:hAnsi="Times New Roman" w:cs="Times New Roman"/>
                <w:sz w:val="20"/>
                <w:szCs w:val="20"/>
              </w:rPr>
            </w:pPr>
            <w:proofErr w:type="spellStart"/>
            <w:r w:rsidRPr="00B51F3E">
              <w:rPr>
                <w:rFonts w:ascii="Times New Roman" w:hAnsi="Times New Roman" w:cs="Times New Roman"/>
                <w:sz w:val="20"/>
                <w:szCs w:val="20"/>
              </w:rPr>
              <w:t>Карен</w:t>
            </w:r>
            <w:proofErr w:type="spellEnd"/>
            <w:r w:rsidRPr="00B51F3E">
              <w:rPr>
                <w:rFonts w:ascii="Times New Roman" w:hAnsi="Times New Roman" w:cs="Times New Roman"/>
                <w:sz w:val="20"/>
                <w:szCs w:val="20"/>
              </w:rPr>
              <w:t xml:space="preserve"> </w:t>
            </w:r>
            <w:proofErr w:type="spellStart"/>
            <w:r w:rsidRPr="00B51F3E">
              <w:rPr>
                <w:rFonts w:ascii="Times New Roman" w:hAnsi="Times New Roman" w:cs="Times New Roman"/>
                <w:sz w:val="20"/>
                <w:szCs w:val="20"/>
              </w:rPr>
              <w:t>Дайнан</w:t>
            </w:r>
            <w:proofErr w:type="spellEnd"/>
            <w:r w:rsidRPr="00B51F3E">
              <w:rPr>
                <w:rFonts w:ascii="Times New Roman" w:hAnsi="Times New Roman" w:cs="Times New Roman"/>
                <w:sz w:val="20"/>
                <w:szCs w:val="20"/>
              </w:rPr>
              <w:t>, економіст із Гарвардського університету</w:t>
            </w:r>
          </w:p>
        </w:tc>
        <w:tc>
          <w:tcPr>
            <w:tcW w:w="5523" w:type="dxa"/>
          </w:tcPr>
          <w:p w14:paraId="687628A1" w14:textId="09598FC8" w:rsidR="00D26B58" w:rsidRPr="00B51F3E" w:rsidRDefault="00D26B58" w:rsidP="00D26B5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51F3E">
              <w:rPr>
                <w:rFonts w:ascii="Times New Roman" w:hAnsi="Times New Roman" w:cs="Times New Roman"/>
                <w:sz w:val="20"/>
                <w:szCs w:val="20"/>
              </w:rPr>
              <w:t xml:space="preserve">„Мене дещо хвилює те, що погляд на ринок базується більше на надії…. Ринки праці все ще виглядають дуже </w:t>
            </w:r>
            <w:proofErr w:type="spellStart"/>
            <w:r w:rsidRPr="00B51F3E">
              <w:rPr>
                <w:rFonts w:ascii="Times New Roman" w:hAnsi="Times New Roman" w:cs="Times New Roman"/>
                <w:sz w:val="20"/>
                <w:szCs w:val="20"/>
              </w:rPr>
              <w:t>напруженимиˮ</w:t>
            </w:r>
            <w:proofErr w:type="spellEnd"/>
            <w:r w:rsidRPr="00B51F3E">
              <w:rPr>
                <w:rFonts w:ascii="Times New Roman" w:hAnsi="Times New Roman" w:cs="Times New Roman"/>
                <w:sz w:val="20"/>
                <w:szCs w:val="20"/>
              </w:rPr>
              <w:t>.</w:t>
            </w:r>
          </w:p>
        </w:tc>
      </w:tr>
      <w:tr w:rsidR="00D26B58" w:rsidRPr="00452C0C" w14:paraId="22B2D6CB" w14:textId="77777777" w:rsidTr="00D26B58">
        <w:tc>
          <w:tcPr>
            <w:cnfStyle w:val="001000000000" w:firstRow="0" w:lastRow="0" w:firstColumn="1" w:lastColumn="0" w:oddVBand="0" w:evenVBand="0" w:oddHBand="0" w:evenHBand="0" w:firstRowFirstColumn="0" w:firstRowLastColumn="0" w:lastRowFirstColumn="0" w:lastRowLastColumn="0"/>
            <w:tcW w:w="4106" w:type="dxa"/>
          </w:tcPr>
          <w:p w14:paraId="42B10AA8" w14:textId="56306A08" w:rsidR="00D26B58" w:rsidRPr="00B51F3E" w:rsidRDefault="00D26B58" w:rsidP="00D26B58">
            <w:pPr>
              <w:jc w:val="left"/>
              <w:rPr>
                <w:rFonts w:ascii="Times New Roman" w:hAnsi="Times New Roman" w:cs="Times New Roman"/>
                <w:sz w:val="20"/>
                <w:szCs w:val="20"/>
              </w:rPr>
            </w:pPr>
            <w:proofErr w:type="spellStart"/>
            <w:r w:rsidRPr="00B51F3E">
              <w:rPr>
                <w:rFonts w:ascii="Times New Roman" w:hAnsi="Times New Roman" w:cs="Times New Roman"/>
                <w:sz w:val="20"/>
                <w:szCs w:val="20"/>
              </w:rPr>
              <w:t>Крістін</w:t>
            </w:r>
            <w:proofErr w:type="spellEnd"/>
            <w:r w:rsidRPr="00B51F3E">
              <w:rPr>
                <w:rFonts w:ascii="Times New Roman" w:hAnsi="Times New Roman" w:cs="Times New Roman"/>
                <w:sz w:val="20"/>
                <w:szCs w:val="20"/>
              </w:rPr>
              <w:t xml:space="preserve"> Форбс, професор </w:t>
            </w:r>
            <w:proofErr w:type="spellStart"/>
            <w:r w:rsidRPr="00B51F3E">
              <w:rPr>
                <w:rFonts w:ascii="Times New Roman" w:hAnsi="Times New Roman" w:cs="Times New Roman"/>
                <w:sz w:val="20"/>
                <w:szCs w:val="20"/>
              </w:rPr>
              <w:t>Массачусетського</w:t>
            </w:r>
            <w:proofErr w:type="spellEnd"/>
            <w:r w:rsidRPr="00B51F3E">
              <w:rPr>
                <w:rFonts w:ascii="Times New Roman" w:hAnsi="Times New Roman" w:cs="Times New Roman"/>
                <w:sz w:val="20"/>
                <w:szCs w:val="20"/>
              </w:rPr>
              <w:t xml:space="preserve"> технологічного інституту та колишній член Комітет з монетарної політики Банку Англії.</w:t>
            </w:r>
          </w:p>
        </w:tc>
        <w:tc>
          <w:tcPr>
            <w:tcW w:w="5523" w:type="dxa"/>
          </w:tcPr>
          <w:p w14:paraId="1CF29E62" w14:textId="0BF8D299" w:rsidR="00D26B58" w:rsidRPr="00B51F3E" w:rsidRDefault="00D26B58" w:rsidP="00D26B5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1F3E">
              <w:rPr>
                <w:rFonts w:ascii="Times New Roman" w:hAnsi="Times New Roman" w:cs="Times New Roman"/>
                <w:sz w:val="20"/>
                <w:szCs w:val="20"/>
              </w:rPr>
              <w:t>„Поки що не було достатньо доказів уповільнення, яке призведе до зниження інфляції до 2%ˮ.</w:t>
            </w:r>
          </w:p>
        </w:tc>
      </w:tr>
      <w:tr w:rsidR="00D26B58" w:rsidRPr="00452C0C" w14:paraId="07E6B19A" w14:textId="77777777" w:rsidTr="00D26B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1B6FD62A" w14:textId="1774D6F2" w:rsidR="00D26B58" w:rsidRPr="00B51F3E" w:rsidRDefault="00D26B58" w:rsidP="00D26B58">
            <w:pPr>
              <w:jc w:val="left"/>
              <w:rPr>
                <w:rFonts w:ascii="Times New Roman" w:hAnsi="Times New Roman" w:cs="Times New Roman"/>
                <w:sz w:val="20"/>
                <w:szCs w:val="20"/>
              </w:rPr>
            </w:pPr>
            <w:r w:rsidRPr="00B51F3E">
              <w:rPr>
                <w:rFonts w:ascii="Times New Roman" w:hAnsi="Times New Roman" w:cs="Times New Roman"/>
                <w:sz w:val="20"/>
                <w:szCs w:val="20"/>
              </w:rPr>
              <w:t xml:space="preserve">Рей </w:t>
            </w:r>
            <w:proofErr w:type="spellStart"/>
            <w:r w:rsidRPr="00B51F3E">
              <w:rPr>
                <w:rFonts w:ascii="Times New Roman" w:hAnsi="Times New Roman" w:cs="Times New Roman"/>
                <w:sz w:val="20"/>
                <w:szCs w:val="20"/>
              </w:rPr>
              <w:t>Фарріс</w:t>
            </w:r>
            <w:proofErr w:type="spellEnd"/>
            <w:r w:rsidRPr="00B51F3E">
              <w:rPr>
                <w:rFonts w:ascii="Times New Roman" w:hAnsi="Times New Roman" w:cs="Times New Roman"/>
                <w:sz w:val="20"/>
                <w:szCs w:val="20"/>
              </w:rPr>
              <w:t xml:space="preserve">, головний економіст </w:t>
            </w:r>
            <w:proofErr w:type="spellStart"/>
            <w:r w:rsidRPr="00B51F3E">
              <w:rPr>
                <w:rFonts w:ascii="Times New Roman" w:hAnsi="Times New Roman" w:cs="Times New Roman"/>
                <w:sz w:val="20"/>
                <w:szCs w:val="20"/>
              </w:rPr>
              <w:t>Credit</w:t>
            </w:r>
            <w:proofErr w:type="spellEnd"/>
            <w:r w:rsidRPr="00B51F3E">
              <w:rPr>
                <w:rFonts w:ascii="Times New Roman" w:hAnsi="Times New Roman" w:cs="Times New Roman"/>
                <w:sz w:val="20"/>
                <w:szCs w:val="20"/>
              </w:rPr>
              <w:t xml:space="preserve"> </w:t>
            </w:r>
            <w:proofErr w:type="spellStart"/>
            <w:r w:rsidRPr="00B51F3E">
              <w:rPr>
                <w:rFonts w:ascii="Times New Roman" w:hAnsi="Times New Roman" w:cs="Times New Roman"/>
                <w:sz w:val="20"/>
                <w:szCs w:val="20"/>
              </w:rPr>
              <w:t>Suisse</w:t>
            </w:r>
            <w:proofErr w:type="spellEnd"/>
          </w:p>
        </w:tc>
        <w:tc>
          <w:tcPr>
            <w:tcW w:w="5523" w:type="dxa"/>
          </w:tcPr>
          <w:p w14:paraId="2C77B850" w14:textId="784DB5A7" w:rsidR="00D26B58" w:rsidRPr="00B51F3E" w:rsidRDefault="00D26B58" w:rsidP="00D26B5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51F3E">
              <w:rPr>
                <w:rFonts w:ascii="Times New Roman" w:hAnsi="Times New Roman" w:cs="Times New Roman"/>
                <w:sz w:val="20"/>
                <w:szCs w:val="20"/>
              </w:rPr>
              <w:t xml:space="preserve">ФРС, </w:t>
            </w:r>
            <w:r w:rsidR="00005261">
              <w:rPr>
                <w:rFonts w:ascii="Times New Roman" w:hAnsi="Times New Roman" w:cs="Times New Roman"/>
                <w:sz w:val="20"/>
                <w:szCs w:val="20"/>
              </w:rPr>
              <w:t>і</w:t>
            </w:r>
            <w:r w:rsidRPr="00B51F3E">
              <w:rPr>
                <w:rFonts w:ascii="Times New Roman" w:hAnsi="Times New Roman" w:cs="Times New Roman"/>
                <w:sz w:val="20"/>
                <w:szCs w:val="20"/>
              </w:rPr>
              <w:t>мовірно, продовжить сигналізувати, що утримуватиме ставки на вищому рівні довше, ніж очікує ринок, щоб запобігти повторному зростанню інфляції або її встановленню на незручно високому рівні</w:t>
            </w:r>
          </w:p>
        </w:tc>
      </w:tr>
    </w:tbl>
    <w:p w14:paraId="17F9B3B9" w14:textId="79DB59B1" w:rsidR="00D26B58" w:rsidRPr="00452C0C" w:rsidRDefault="00AB4500" w:rsidP="005B22C5">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 </w:t>
      </w:r>
    </w:p>
    <w:p w14:paraId="2D4C0690" w14:textId="5DB464DF" w:rsidR="00FD4894" w:rsidRPr="00452C0C" w:rsidRDefault="00FD4894" w:rsidP="00FD4894">
      <w:pPr>
        <w:spacing w:after="0" w:line="240" w:lineRule="auto"/>
        <w:ind w:firstLine="709"/>
        <w:jc w:val="both"/>
        <w:rPr>
          <w:rFonts w:ascii="Times New Roman" w:hAnsi="Times New Roman" w:cs="Times New Roman"/>
        </w:rPr>
      </w:pPr>
      <w:r w:rsidRPr="00452C0C">
        <w:rPr>
          <w:rFonts w:ascii="Times New Roman" w:hAnsi="Times New Roman" w:cs="Times New Roman"/>
          <w:b/>
          <w:bCs/>
        </w:rPr>
        <w:t>(до 10 балів)</w:t>
      </w:r>
    </w:p>
    <w:p w14:paraId="69EF7225" w14:textId="21FADE58" w:rsidR="00D72C6A" w:rsidRPr="00452C0C" w:rsidRDefault="00D72C6A" w:rsidP="005B22C5">
      <w:pPr>
        <w:spacing w:after="0" w:line="240" w:lineRule="auto"/>
        <w:ind w:firstLine="709"/>
        <w:jc w:val="both"/>
        <w:rPr>
          <w:rFonts w:ascii="Times New Roman" w:hAnsi="Times New Roman" w:cs="Times New Roman"/>
        </w:rPr>
      </w:pPr>
    </w:p>
    <w:p w14:paraId="3559D711" w14:textId="77777777" w:rsidR="005F350B" w:rsidRPr="00452C0C" w:rsidRDefault="00D72C6A" w:rsidP="00D72C6A">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u w:val="single"/>
        </w:rPr>
        <w:lastRenderedPageBreak/>
        <w:t>Кейс 5.</w:t>
      </w:r>
      <w:r w:rsidR="007A28EB" w:rsidRPr="00452C0C">
        <w:rPr>
          <w:rFonts w:ascii="Times New Roman" w:hAnsi="Times New Roman" w:cs="Times New Roman"/>
          <w:b/>
          <w:bCs/>
          <w:u w:val="single"/>
        </w:rPr>
        <w:t>2.</w:t>
      </w:r>
      <w:r w:rsidR="001F74A8" w:rsidRPr="00452C0C">
        <w:rPr>
          <w:rFonts w:ascii="Times New Roman" w:hAnsi="Times New Roman" w:cs="Times New Roman"/>
          <w:b/>
          <w:bCs/>
          <w:u w:val="single"/>
        </w:rPr>
        <w:t xml:space="preserve"> </w:t>
      </w:r>
    </w:p>
    <w:p w14:paraId="52CA986D" w14:textId="1616EB4C" w:rsidR="00D72C6A" w:rsidRPr="00452C0C" w:rsidRDefault="001F74A8" w:rsidP="00D72C6A">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i/>
          <w:iCs/>
        </w:rPr>
        <w:t>(всі теми)</w:t>
      </w:r>
    </w:p>
    <w:p w14:paraId="15E10F10" w14:textId="7C291076" w:rsidR="00EC431D" w:rsidRPr="00452C0C" w:rsidRDefault="009C1225" w:rsidP="00EC431D">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За повідомленням </w:t>
      </w:r>
      <w:proofErr w:type="spellStart"/>
      <w:r w:rsidRPr="00452C0C">
        <w:rPr>
          <w:rFonts w:ascii="Times New Roman" w:hAnsi="Times New Roman" w:cs="Times New Roman"/>
        </w:rPr>
        <w:t>Reuters</w:t>
      </w:r>
      <w:proofErr w:type="spellEnd"/>
      <w:r w:rsidRPr="00452C0C">
        <w:rPr>
          <w:rFonts w:ascii="Times New Roman" w:hAnsi="Times New Roman" w:cs="Times New Roman"/>
        </w:rPr>
        <w:t xml:space="preserve"> від </w:t>
      </w:r>
      <w:r w:rsidR="00EC431D" w:rsidRPr="00452C0C">
        <w:rPr>
          <w:rFonts w:ascii="Times New Roman" w:hAnsi="Times New Roman" w:cs="Times New Roman"/>
        </w:rPr>
        <w:t xml:space="preserve"> 16 січня</w:t>
      </w:r>
      <w:r w:rsidRPr="00452C0C">
        <w:rPr>
          <w:rFonts w:ascii="Times New Roman" w:hAnsi="Times New Roman" w:cs="Times New Roman"/>
        </w:rPr>
        <w:t>, в 2023 році о</w:t>
      </w:r>
      <w:r w:rsidR="00EC431D" w:rsidRPr="00452C0C">
        <w:rPr>
          <w:rFonts w:ascii="Times New Roman" w:hAnsi="Times New Roman" w:cs="Times New Roman"/>
        </w:rPr>
        <w:t>чікується, що ціни на золото зростуть до рекордно високих значень понад 2000 доларів США за унцію, хоча й з невеликою турбулентністю, оскільки Сполучені Штати уповільнюють темпи підвищення ставок і, зрештою, перестануть їх збільшувати</w:t>
      </w:r>
      <w:r w:rsidRPr="00452C0C">
        <w:rPr>
          <w:rFonts w:ascii="Times New Roman" w:hAnsi="Times New Roman" w:cs="Times New Roman"/>
        </w:rPr>
        <w:t>.</w:t>
      </w:r>
    </w:p>
    <w:p w14:paraId="44022518" w14:textId="77777777" w:rsidR="005F350B" w:rsidRPr="00452C0C" w:rsidRDefault="00EC431D" w:rsidP="005F350B">
      <w:pPr>
        <w:spacing w:after="0" w:line="240" w:lineRule="auto"/>
        <w:ind w:firstLine="709"/>
        <w:jc w:val="both"/>
        <w:rPr>
          <w:rFonts w:ascii="Times New Roman" w:hAnsi="Times New Roman" w:cs="Times New Roman"/>
        </w:rPr>
      </w:pPr>
      <w:proofErr w:type="spellStart"/>
      <w:r w:rsidRPr="00452C0C">
        <w:rPr>
          <w:rFonts w:ascii="Times New Roman" w:hAnsi="Times New Roman" w:cs="Times New Roman"/>
        </w:rPr>
        <w:t>Спотові</w:t>
      </w:r>
      <w:proofErr w:type="spellEnd"/>
      <w:r w:rsidRPr="00452C0C">
        <w:rPr>
          <w:rFonts w:ascii="Times New Roman" w:hAnsi="Times New Roman" w:cs="Times New Roman"/>
        </w:rPr>
        <w:t xml:space="preserve"> ціни на дорогоцінний метал під</w:t>
      </w:r>
      <w:r w:rsidR="00D64109" w:rsidRPr="00452C0C">
        <w:rPr>
          <w:rFonts w:ascii="Times New Roman" w:hAnsi="Times New Roman" w:cs="Times New Roman"/>
        </w:rPr>
        <w:t>нялись</w:t>
      </w:r>
      <w:r w:rsidRPr="00452C0C">
        <w:rPr>
          <w:rFonts w:ascii="Times New Roman" w:hAnsi="Times New Roman" w:cs="Times New Roman"/>
        </w:rPr>
        <w:t xml:space="preserve"> вище 1900 доларів за унцію, піднявшись приблизно на 18% з початку листопада, оскільки інфляційний тиск спадає, а ринки очікують менш агресивної монетарної політики з боку Федерально</w:t>
      </w:r>
      <w:r w:rsidR="009C1225" w:rsidRPr="00452C0C">
        <w:rPr>
          <w:rFonts w:ascii="Times New Roman" w:hAnsi="Times New Roman" w:cs="Times New Roman"/>
        </w:rPr>
        <w:t xml:space="preserve">ї резервної системи </w:t>
      </w:r>
      <w:r w:rsidRPr="00452C0C">
        <w:rPr>
          <w:rFonts w:ascii="Times New Roman" w:hAnsi="Times New Roman" w:cs="Times New Roman"/>
        </w:rPr>
        <w:t>США.</w:t>
      </w:r>
      <w:r w:rsidR="005F350B" w:rsidRPr="00452C0C">
        <w:rPr>
          <w:rFonts w:ascii="Times New Roman" w:hAnsi="Times New Roman" w:cs="Times New Roman"/>
        </w:rPr>
        <w:t xml:space="preserve"> </w:t>
      </w:r>
    </w:p>
    <w:p w14:paraId="00940378" w14:textId="79CBDBAC" w:rsidR="005F350B" w:rsidRPr="00452C0C" w:rsidRDefault="005F350B" w:rsidP="005F350B">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Швидке зростання відсоткових ставок вдарило по цінах на золото в 2022 році, у вересні вони впали до 1613,60 доларів США з рівня 2069,89 доларів США в березні, що є дещо меншим рівнем, ніж рекордний максимум </w:t>
      </w:r>
      <w:r w:rsidR="00005261">
        <w:rPr>
          <w:rFonts w:ascii="Times New Roman" w:hAnsi="Times New Roman" w:cs="Times New Roman"/>
        </w:rPr>
        <w:t>у</w:t>
      </w:r>
      <w:r w:rsidRPr="00452C0C">
        <w:rPr>
          <w:rFonts w:ascii="Times New Roman" w:hAnsi="Times New Roman" w:cs="Times New Roman"/>
        </w:rPr>
        <w:t xml:space="preserve"> 2020 році.</w:t>
      </w:r>
    </w:p>
    <w:p w14:paraId="56D3E433" w14:textId="4955B3F0" w:rsidR="00EC431D" w:rsidRPr="00452C0C" w:rsidRDefault="00EC431D" w:rsidP="00EC431D">
      <w:pPr>
        <w:spacing w:after="0" w:line="240" w:lineRule="auto"/>
        <w:ind w:firstLine="709"/>
        <w:jc w:val="both"/>
        <w:rPr>
          <w:rFonts w:ascii="Times New Roman" w:hAnsi="Times New Roman" w:cs="Times New Roman"/>
        </w:rPr>
      </w:pPr>
    </w:p>
    <w:p w14:paraId="15604686" w14:textId="77777777" w:rsidR="005F350B" w:rsidRPr="00452C0C" w:rsidRDefault="005F350B" w:rsidP="00842112">
      <w:pPr>
        <w:spacing w:after="0" w:line="240" w:lineRule="auto"/>
        <w:jc w:val="center"/>
        <w:rPr>
          <w:rFonts w:ascii="Times New Roman" w:hAnsi="Times New Roman" w:cs="Times New Roman"/>
          <w:lang w:val="ru-RU"/>
        </w:rPr>
      </w:pPr>
      <w:r w:rsidRPr="00452C0C">
        <w:rPr>
          <w:rFonts w:ascii="Times New Roman" w:hAnsi="Times New Roman" w:cs="Times New Roman"/>
          <w:noProof/>
        </w:rPr>
        <w:drawing>
          <wp:inline distT="0" distB="0" distL="0" distR="0" wp14:anchorId="2F9910D1" wp14:editId="4EB93798">
            <wp:extent cx="3883502" cy="1532113"/>
            <wp:effectExtent l="0" t="0" r="317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BEBA8EAE-BF5A-486C-A8C5-ECC9F3942E4B}">
                          <a14:imgProps xmlns:a14="http://schemas.microsoft.com/office/drawing/2010/main">
                            <a14:imgLayer r:embed="rId52">
                              <a14:imgEffect>
                                <a14:saturation sat="0"/>
                              </a14:imgEffect>
                            </a14:imgLayer>
                          </a14:imgProps>
                        </a:ext>
                      </a:extLst>
                    </a:blip>
                    <a:stretch>
                      <a:fillRect/>
                    </a:stretch>
                  </pic:blipFill>
                  <pic:spPr>
                    <a:xfrm>
                      <a:off x="0" y="0"/>
                      <a:ext cx="3955540" cy="1560533"/>
                    </a:xfrm>
                    <a:prstGeom prst="rect">
                      <a:avLst/>
                    </a:prstGeom>
                  </pic:spPr>
                </pic:pic>
              </a:graphicData>
            </a:graphic>
          </wp:inline>
        </w:drawing>
      </w:r>
    </w:p>
    <w:p w14:paraId="4D68DDE4" w14:textId="4278191D" w:rsidR="005F350B" w:rsidRDefault="005F350B" w:rsidP="005F350B">
      <w:pPr>
        <w:spacing w:after="0" w:line="240" w:lineRule="auto"/>
        <w:ind w:firstLine="709"/>
        <w:rPr>
          <w:rFonts w:ascii="Times New Roman" w:hAnsi="Times New Roman" w:cs="Times New Roman"/>
          <w:lang w:val="ru-RU"/>
        </w:rPr>
      </w:pPr>
      <w:r w:rsidRPr="00452C0C">
        <w:rPr>
          <w:rFonts w:ascii="Times New Roman" w:hAnsi="Times New Roman" w:cs="Times New Roman"/>
        </w:rPr>
        <w:t xml:space="preserve">* на рисунку </w:t>
      </w:r>
      <w:r w:rsidR="00005261">
        <w:rPr>
          <w:rFonts w:ascii="Times New Roman" w:hAnsi="Times New Roman" w:cs="Times New Roman"/>
        </w:rPr>
        <w:t>наведено</w:t>
      </w:r>
      <w:r w:rsidRPr="00452C0C">
        <w:rPr>
          <w:rFonts w:ascii="Times New Roman" w:hAnsi="Times New Roman" w:cs="Times New Roman"/>
        </w:rPr>
        <w:t xml:space="preserve"> інформацію з джерела </w:t>
      </w:r>
      <w:r w:rsidRPr="00452C0C">
        <w:rPr>
          <w:rFonts w:ascii="Times New Roman" w:hAnsi="Times New Roman" w:cs="Times New Roman"/>
          <w:lang w:val="ru-RU"/>
        </w:rPr>
        <w:t>[17].</w:t>
      </w:r>
    </w:p>
    <w:p w14:paraId="146843DB" w14:textId="77777777" w:rsidR="00005261" w:rsidRPr="00452C0C" w:rsidRDefault="00005261" w:rsidP="005F350B">
      <w:pPr>
        <w:spacing w:after="0" w:line="240" w:lineRule="auto"/>
        <w:ind w:firstLine="709"/>
        <w:rPr>
          <w:rFonts w:ascii="Times New Roman" w:hAnsi="Times New Roman" w:cs="Times New Roman"/>
        </w:rPr>
      </w:pPr>
    </w:p>
    <w:p w14:paraId="3492A7B3" w14:textId="48071EBE" w:rsidR="00EC431D" w:rsidRPr="00452C0C" w:rsidRDefault="00EC431D" w:rsidP="005B22C5">
      <w:pPr>
        <w:spacing w:after="0" w:line="240" w:lineRule="auto"/>
        <w:ind w:firstLine="709"/>
        <w:jc w:val="both"/>
        <w:rPr>
          <w:rFonts w:ascii="Times New Roman" w:hAnsi="Times New Roman" w:cs="Times New Roman"/>
        </w:rPr>
      </w:pPr>
      <w:r w:rsidRPr="00452C0C">
        <w:rPr>
          <w:rFonts w:ascii="Times New Roman" w:hAnsi="Times New Roman" w:cs="Times New Roman"/>
        </w:rPr>
        <w:t>Ви</w:t>
      </w:r>
      <w:r w:rsidR="009C1225" w:rsidRPr="00452C0C">
        <w:rPr>
          <w:rFonts w:ascii="Times New Roman" w:hAnsi="Times New Roman" w:cs="Times New Roman"/>
        </w:rPr>
        <w:t>сокі</w:t>
      </w:r>
      <w:r w:rsidRPr="00452C0C">
        <w:rPr>
          <w:rFonts w:ascii="Times New Roman" w:hAnsi="Times New Roman" w:cs="Times New Roman"/>
        </w:rPr>
        <w:t xml:space="preserve"> ставки підвищили прибутковість облігацій, зробивши безприбуткове золото менш бажаним </w:t>
      </w:r>
      <w:r w:rsidR="009C1225" w:rsidRPr="00452C0C">
        <w:rPr>
          <w:rFonts w:ascii="Times New Roman" w:hAnsi="Times New Roman" w:cs="Times New Roman"/>
        </w:rPr>
        <w:t xml:space="preserve">активом </w:t>
      </w:r>
      <w:r w:rsidRPr="00452C0C">
        <w:rPr>
          <w:rFonts w:ascii="Times New Roman" w:hAnsi="Times New Roman" w:cs="Times New Roman"/>
        </w:rPr>
        <w:t xml:space="preserve">для фінансових інвесторів, і підштовхнули долар до найвищого рівня за 20 років, зробивши золото в доларах дорожчим для багатьох покупців. </w:t>
      </w:r>
    </w:p>
    <w:p w14:paraId="2728EE00" w14:textId="2CA73995" w:rsidR="00EC431D" w:rsidRPr="00452C0C" w:rsidRDefault="00EC431D" w:rsidP="00EC431D">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Послаблення американської валюти та дохідності облігацій </w:t>
      </w:r>
      <w:r w:rsidR="009C1225" w:rsidRPr="00452C0C">
        <w:rPr>
          <w:rFonts w:ascii="Times New Roman" w:hAnsi="Times New Roman" w:cs="Times New Roman"/>
        </w:rPr>
        <w:t>„</w:t>
      </w:r>
      <w:r w:rsidRPr="00452C0C">
        <w:rPr>
          <w:rFonts w:ascii="Times New Roman" w:hAnsi="Times New Roman" w:cs="Times New Roman"/>
        </w:rPr>
        <w:t xml:space="preserve">стане </w:t>
      </w:r>
      <w:proofErr w:type="spellStart"/>
      <w:r w:rsidRPr="00452C0C">
        <w:rPr>
          <w:rFonts w:ascii="Times New Roman" w:hAnsi="Times New Roman" w:cs="Times New Roman"/>
        </w:rPr>
        <w:t>макропопутним</w:t>
      </w:r>
      <w:proofErr w:type="spellEnd"/>
      <w:r w:rsidRPr="00452C0C">
        <w:rPr>
          <w:rFonts w:ascii="Times New Roman" w:hAnsi="Times New Roman" w:cs="Times New Roman"/>
        </w:rPr>
        <w:t xml:space="preserve"> вітром для жовтого металу, підштовхнувши золото вище 2000 доларів США за унцію в найближчі </w:t>
      </w:r>
      <w:proofErr w:type="spellStart"/>
      <w:r w:rsidRPr="00452C0C">
        <w:rPr>
          <w:rFonts w:ascii="Times New Roman" w:hAnsi="Times New Roman" w:cs="Times New Roman"/>
        </w:rPr>
        <w:t>місяці</w:t>
      </w:r>
      <w:r w:rsidR="009C1225" w:rsidRPr="00452C0C">
        <w:rPr>
          <w:rFonts w:ascii="Times New Roman" w:hAnsi="Times New Roman" w:cs="Times New Roman"/>
        </w:rPr>
        <w:t>ˮ</w:t>
      </w:r>
      <w:proofErr w:type="spellEnd"/>
      <w:r w:rsidRPr="00452C0C">
        <w:rPr>
          <w:rFonts w:ascii="Times New Roman" w:hAnsi="Times New Roman" w:cs="Times New Roman"/>
        </w:rPr>
        <w:t xml:space="preserve">,  заявили аналітики </w:t>
      </w:r>
      <w:proofErr w:type="spellStart"/>
      <w:r w:rsidRPr="00452C0C">
        <w:rPr>
          <w:rFonts w:ascii="Times New Roman" w:hAnsi="Times New Roman" w:cs="Times New Roman"/>
        </w:rPr>
        <w:t>Bank</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of</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America</w:t>
      </w:r>
      <w:proofErr w:type="spellEnd"/>
      <w:r w:rsidRPr="00452C0C">
        <w:rPr>
          <w:rFonts w:ascii="Times New Roman" w:hAnsi="Times New Roman" w:cs="Times New Roman"/>
        </w:rPr>
        <w:t xml:space="preserve">. </w:t>
      </w:r>
      <w:r w:rsidR="00005261">
        <w:rPr>
          <w:rFonts w:ascii="Times New Roman" w:hAnsi="Times New Roman" w:cs="Times New Roman"/>
        </w:rPr>
        <w:t>„</w:t>
      </w:r>
      <w:r w:rsidRPr="00452C0C">
        <w:rPr>
          <w:rFonts w:ascii="Times New Roman" w:hAnsi="Times New Roman" w:cs="Times New Roman"/>
        </w:rPr>
        <w:t xml:space="preserve">З меншим тиском долара та облігацій інвестори, швидше за все, </w:t>
      </w:r>
      <w:r w:rsidRPr="00452C0C">
        <w:rPr>
          <w:rFonts w:ascii="Times New Roman" w:hAnsi="Times New Roman" w:cs="Times New Roman"/>
        </w:rPr>
        <w:lastRenderedPageBreak/>
        <w:t xml:space="preserve">купуватимуть злитки як захист від інфляції та економічної </w:t>
      </w:r>
      <w:proofErr w:type="spellStart"/>
      <w:r w:rsidRPr="00452C0C">
        <w:rPr>
          <w:rFonts w:ascii="Times New Roman" w:hAnsi="Times New Roman" w:cs="Times New Roman"/>
        </w:rPr>
        <w:t>нестабільності</w:t>
      </w:r>
      <w:r w:rsidR="00005261">
        <w:rPr>
          <w:rFonts w:ascii="Times New Roman" w:hAnsi="Times New Roman" w:cs="Times New Roman"/>
        </w:rPr>
        <w:t>ˮ</w:t>
      </w:r>
      <w:proofErr w:type="spellEnd"/>
      <w:r w:rsidR="00005261">
        <w:rPr>
          <w:rFonts w:ascii="Times New Roman" w:hAnsi="Times New Roman" w:cs="Times New Roman"/>
        </w:rPr>
        <w:t xml:space="preserve">, </w:t>
      </w:r>
      <w:r w:rsidR="00005261">
        <w:rPr>
          <w:rFonts w:ascii="Times New Roman" w:hAnsi="Times New Roman" w:cs="Times New Roman"/>
        </w:rPr>
        <w:sym w:font="Symbol" w:char="F02D"/>
      </w:r>
      <w:r w:rsidRPr="00452C0C">
        <w:rPr>
          <w:rFonts w:ascii="Times New Roman" w:hAnsi="Times New Roman" w:cs="Times New Roman"/>
        </w:rPr>
        <w:t xml:space="preserve"> сказав аналітик </w:t>
      </w:r>
      <w:proofErr w:type="spellStart"/>
      <w:r w:rsidRPr="00452C0C">
        <w:rPr>
          <w:rFonts w:ascii="Times New Roman" w:hAnsi="Times New Roman" w:cs="Times New Roman"/>
        </w:rPr>
        <w:t>WisdomTree</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Нітеш</w:t>
      </w:r>
      <w:proofErr w:type="spellEnd"/>
      <w:r w:rsidRPr="00452C0C">
        <w:rPr>
          <w:rFonts w:ascii="Times New Roman" w:hAnsi="Times New Roman" w:cs="Times New Roman"/>
        </w:rPr>
        <w:t xml:space="preserve"> Шах, додавши, що до кінця року ціни можуть легко перевищити 2100 доларів за унцію</w:t>
      </w:r>
      <w:r w:rsidR="00005261">
        <w:rPr>
          <w:rFonts w:ascii="Times New Roman" w:hAnsi="Times New Roman" w:cs="Times New Roman"/>
        </w:rPr>
        <w:t>.</w:t>
      </w:r>
    </w:p>
    <w:p w14:paraId="399818C9" w14:textId="3FADFFD0" w:rsidR="00EC431D" w:rsidRPr="00452C0C" w:rsidRDefault="00EC431D" w:rsidP="00EC431D">
      <w:pPr>
        <w:spacing w:after="0" w:line="240" w:lineRule="auto"/>
        <w:ind w:firstLine="709"/>
        <w:jc w:val="both"/>
        <w:rPr>
          <w:rFonts w:ascii="Times New Roman" w:hAnsi="Times New Roman" w:cs="Times New Roman"/>
        </w:rPr>
      </w:pPr>
      <w:r w:rsidRPr="00452C0C">
        <w:rPr>
          <w:rFonts w:ascii="Times New Roman" w:hAnsi="Times New Roman" w:cs="Times New Roman"/>
        </w:rPr>
        <w:t>Золото традиційно вважається безпечним місцем для зберігання багатства</w:t>
      </w:r>
      <w:r w:rsidR="009C1225" w:rsidRPr="00452C0C">
        <w:rPr>
          <w:rFonts w:ascii="Times New Roman" w:hAnsi="Times New Roman" w:cs="Times New Roman"/>
        </w:rPr>
        <w:t>, так</w:t>
      </w:r>
      <w:r w:rsidR="00005261">
        <w:rPr>
          <w:rFonts w:ascii="Times New Roman" w:hAnsi="Times New Roman" w:cs="Times New Roman"/>
        </w:rPr>
        <w:t xml:space="preserve"> </w:t>
      </w:r>
      <w:r w:rsidR="009C1225" w:rsidRPr="00452C0C">
        <w:rPr>
          <w:rFonts w:ascii="Times New Roman" w:hAnsi="Times New Roman" w:cs="Times New Roman"/>
        </w:rPr>
        <w:t xml:space="preserve">званою „тихою </w:t>
      </w:r>
      <w:proofErr w:type="spellStart"/>
      <w:r w:rsidR="009C1225" w:rsidRPr="00452C0C">
        <w:rPr>
          <w:rFonts w:ascii="Times New Roman" w:hAnsi="Times New Roman" w:cs="Times New Roman"/>
        </w:rPr>
        <w:t>гаваннюˮ</w:t>
      </w:r>
      <w:proofErr w:type="spellEnd"/>
      <w:r w:rsidRPr="00452C0C">
        <w:rPr>
          <w:rFonts w:ascii="Times New Roman" w:hAnsi="Times New Roman" w:cs="Times New Roman"/>
        </w:rPr>
        <w:t xml:space="preserve">. </w:t>
      </w:r>
      <w:r w:rsidR="009C1225" w:rsidRPr="00452C0C">
        <w:rPr>
          <w:rFonts w:ascii="Times New Roman" w:hAnsi="Times New Roman" w:cs="Times New Roman"/>
        </w:rPr>
        <w:t>„</w:t>
      </w:r>
      <w:r w:rsidRPr="00452C0C">
        <w:rPr>
          <w:rFonts w:ascii="Times New Roman" w:hAnsi="Times New Roman" w:cs="Times New Roman"/>
        </w:rPr>
        <w:t xml:space="preserve">Ризик того, що центральні банки </w:t>
      </w:r>
      <w:r w:rsidR="009C1225" w:rsidRPr="00452C0C">
        <w:rPr>
          <w:rFonts w:ascii="Times New Roman" w:hAnsi="Times New Roman" w:cs="Times New Roman"/>
        </w:rPr>
        <w:t>перестараються та</w:t>
      </w:r>
      <w:r w:rsidRPr="00452C0C">
        <w:rPr>
          <w:rFonts w:ascii="Times New Roman" w:hAnsi="Times New Roman" w:cs="Times New Roman"/>
        </w:rPr>
        <w:t xml:space="preserve"> підштовхнуть свої економіки до рецесії, </w:t>
      </w:r>
      <w:proofErr w:type="spellStart"/>
      <w:r w:rsidRPr="00452C0C">
        <w:rPr>
          <w:rFonts w:ascii="Times New Roman" w:hAnsi="Times New Roman" w:cs="Times New Roman"/>
        </w:rPr>
        <w:t>високий</w:t>
      </w:r>
      <w:r w:rsidR="009C1225" w:rsidRPr="00452C0C">
        <w:rPr>
          <w:rFonts w:ascii="Times New Roman" w:hAnsi="Times New Roman" w:cs="Times New Roman"/>
        </w:rPr>
        <w:t>ˮ</w:t>
      </w:r>
      <w:proofErr w:type="spellEnd"/>
      <w:r w:rsidRPr="00452C0C">
        <w:rPr>
          <w:rFonts w:ascii="Times New Roman" w:hAnsi="Times New Roman" w:cs="Times New Roman"/>
        </w:rPr>
        <w:t xml:space="preserve">, </w:t>
      </w:r>
      <w:r w:rsidR="009C1225" w:rsidRPr="00452C0C">
        <w:rPr>
          <w:rFonts w:ascii="Times New Roman" w:hAnsi="Times New Roman" w:cs="Times New Roman"/>
        </w:rPr>
        <w:sym w:font="Symbol" w:char="F02D"/>
      </w:r>
      <w:r w:rsidRPr="00452C0C">
        <w:rPr>
          <w:rFonts w:ascii="Times New Roman" w:hAnsi="Times New Roman" w:cs="Times New Roman"/>
        </w:rPr>
        <w:t xml:space="preserve"> сказав </w:t>
      </w:r>
      <w:r w:rsidR="00CA3984">
        <w:rPr>
          <w:rFonts w:ascii="Times New Roman" w:hAnsi="Times New Roman" w:cs="Times New Roman"/>
        </w:rPr>
        <w:t xml:space="preserve">Н. </w:t>
      </w:r>
      <w:r w:rsidRPr="00452C0C">
        <w:rPr>
          <w:rFonts w:ascii="Times New Roman" w:hAnsi="Times New Roman" w:cs="Times New Roman"/>
        </w:rPr>
        <w:t>Шах.</w:t>
      </w:r>
    </w:p>
    <w:p w14:paraId="7656C02A" w14:textId="2FB553AA" w:rsidR="00EC431D" w:rsidRPr="00452C0C" w:rsidRDefault="009C1225" w:rsidP="00EC431D">
      <w:pPr>
        <w:spacing w:after="0" w:line="240" w:lineRule="auto"/>
        <w:ind w:firstLine="709"/>
        <w:jc w:val="both"/>
        <w:rPr>
          <w:rFonts w:ascii="Times New Roman" w:hAnsi="Times New Roman" w:cs="Times New Roman"/>
          <w:i/>
          <w:iCs/>
        </w:rPr>
      </w:pPr>
      <w:r w:rsidRPr="00452C0C">
        <w:rPr>
          <w:rFonts w:ascii="Times New Roman" w:hAnsi="Times New Roman" w:cs="Times New Roman"/>
        </w:rPr>
        <w:t>С</w:t>
      </w:r>
      <w:r w:rsidR="00EC431D" w:rsidRPr="00452C0C">
        <w:rPr>
          <w:rFonts w:ascii="Times New Roman" w:hAnsi="Times New Roman" w:cs="Times New Roman"/>
        </w:rPr>
        <w:t>пекулянти, які в листопаді робили ставку, що ціни на золото впадуть, накопичили чисту довгу позицію за ф’ючерсами COMEX на 8,3 мільйона унцій золота вартістю 16 мільярдів доларів, сприяючи зростанню цін</w:t>
      </w:r>
      <w:r w:rsidR="00F56657" w:rsidRPr="00452C0C">
        <w:rPr>
          <w:rFonts w:ascii="Times New Roman" w:hAnsi="Times New Roman" w:cs="Times New Roman"/>
        </w:rPr>
        <w:t xml:space="preserve">. </w:t>
      </w:r>
      <w:r w:rsidR="00F56657" w:rsidRPr="00452C0C">
        <w:rPr>
          <w:rFonts w:ascii="Times New Roman" w:hAnsi="Times New Roman" w:cs="Times New Roman"/>
          <w:i/>
          <w:iCs/>
        </w:rPr>
        <w:t>(Поясніть логіку спекулянтів).</w:t>
      </w:r>
    </w:p>
    <w:p w14:paraId="1F2F8F3A" w14:textId="5FD4CD3F" w:rsidR="0001538A" w:rsidRPr="00452C0C" w:rsidRDefault="0001538A" w:rsidP="00F56657">
      <w:pPr>
        <w:spacing w:after="0" w:line="240" w:lineRule="auto"/>
        <w:ind w:firstLine="709"/>
        <w:jc w:val="both"/>
        <w:rPr>
          <w:rFonts w:ascii="Times New Roman" w:hAnsi="Times New Roman" w:cs="Times New Roman"/>
        </w:rPr>
      </w:pPr>
      <w:r w:rsidRPr="00452C0C">
        <w:rPr>
          <w:rFonts w:ascii="Times New Roman" w:hAnsi="Times New Roman" w:cs="Times New Roman"/>
        </w:rPr>
        <w:t>Аналітики очікують, що центральні банки продовжуватимуть накопичувати золото, купивши більше металу за перші дев’ять місяців 2022 року, ніж за будь-який рік за півстоліття, повідомляє Всесвітня рада із золота.</w:t>
      </w:r>
      <w:r w:rsidR="00F56657" w:rsidRPr="00452C0C">
        <w:rPr>
          <w:rFonts w:ascii="Times New Roman" w:hAnsi="Times New Roman" w:cs="Times New Roman"/>
        </w:rPr>
        <w:t xml:space="preserve"> </w:t>
      </w:r>
    </w:p>
    <w:p w14:paraId="4506535C" w14:textId="0E2A028E" w:rsidR="0001538A" w:rsidRPr="00452C0C" w:rsidRDefault="0001538A" w:rsidP="0001538A">
      <w:pPr>
        <w:spacing w:after="0" w:line="240" w:lineRule="auto"/>
        <w:ind w:firstLine="709"/>
        <w:jc w:val="both"/>
        <w:rPr>
          <w:rFonts w:ascii="Times New Roman" w:hAnsi="Times New Roman" w:cs="Times New Roman"/>
        </w:rPr>
      </w:pPr>
      <w:r w:rsidRPr="00452C0C">
        <w:rPr>
          <w:rFonts w:ascii="Times New Roman" w:hAnsi="Times New Roman" w:cs="Times New Roman"/>
        </w:rPr>
        <w:t>За словами аналітиків, роздрібний попит на золоті злитки та монети також має залишатися високим завдяки пожвавленню економічного зростання в Китаї, найбільшому споживчому ринку.</w:t>
      </w:r>
      <w:r w:rsidR="00F56657" w:rsidRPr="00452C0C">
        <w:rPr>
          <w:rFonts w:ascii="Times New Roman" w:hAnsi="Times New Roman" w:cs="Times New Roman"/>
          <w:i/>
          <w:iCs/>
        </w:rPr>
        <w:t xml:space="preserve"> (До чого це може призвести?).</w:t>
      </w:r>
    </w:p>
    <w:p w14:paraId="45457D03" w14:textId="77777777" w:rsidR="00F56657" w:rsidRPr="00452C0C" w:rsidRDefault="0001538A" w:rsidP="00F56657">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Але золото, можливо, </w:t>
      </w:r>
      <w:r w:rsidR="00F56657" w:rsidRPr="00452C0C">
        <w:rPr>
          <w:rFonts w:ascii="Times New Roman" w:hAnsi="Times New Roman" w:cs="Times New Roman"/>
        </w:rPr>
        <w:t>„</w:t>
      </w:r>
      <w:r w:rsidRPr="00452C0C">
        <w:rPr>
          <w:rFonts w:ascii="Times New Roman" w:hAnsi="Times New Roman" w:cs="Times New Roman"/>
        </w:rPr>
        <w:t xml:space="preserve">зайшло занадто </w:t>
      </w:r>
      <w:proofErr w:type="spellStart"/>
      <w:r w:rsidRPr="00452C0C">
        <w:rPr>
          <w:rFonts w:ascii="Times New Roman" w:hAnsi="Times New Roman" w:cs="Times New Roman"/>
        </w:rPr>
        <w:t>далеко</w:t>
      </w:r>
      <w:r w:rsidR="00F56657" w:rsidRPr="00452C0C">
        <w:rPr>
          <w:rFonts w:ascii="Times New Roman" w:hAnsi="Times New Roman" w:cs="Times New Roman"/>
        </w:rPr>
        <w:t>ˮ</w:t>
      </w:r>
      <w:proofErr w:type="spellEnd"/>
      <w:r w:rsidRPr="00452C0C">
        <w:rPr>
          <w:rFonts w:ascii="Times New Roman" w:hAnsi="Times New Roman" w:cs="Times New Roman"/>
        </w:rPr>
        <w:t xml:space="preserve"> в короткостроковій перспективі і потребує корекції, кажуть аналітики.</w:t>
      </w:r>
      <w:r w:rsidR="00F56657" w:rsidRPr="00452C0C">
        <w:rPr>
          <w:rFonts w:ascii="Times New Roman" w:hAnsi="Times New Roman" w:cs="Times New Roman"/>
        </w:rPr>
        <w:t xml:space="preserve"> (</w:t>
      </w:r>
      <w:r w:rsidR="00F56657" w:rsidRPr="00452C0C">
        <w:rPr>
          <w:rFonts w:ascii="Times New Roman" w:hAnsi="Times New Roman" w:cs="Times New Roman"/>
          <w:i/>
          <w:iCs/>
        </w:rPr>
        <w:t>Що це означає?</w:t>
      </w:r>
      <w:r w:rsidR="00F56657" w:rsidRPr="00452C0C">
        <w:rPr>
          <w:rFonts w:ascii="Times New Roman" w:hAnsi="Times New Roman" w:cs="Times New Roman"/>
        </w:rPr>
        <w:t>).</w:t>
      </w:r>
    </w:p>
    <w:p w14:paraId="54F084C2" w14:textId="482F0282" w:rsidR="0001538A" w:rsidRPr="00452C0C" w:rsidRDefault="00F56657" w:rsidP="00F56657">
      <w:pPr>
        <w:spacing w:after="0" w:line="240" w:lineRule="auto"/>
        <w:ind w:firstLine="709"/>
        <w:jc w:val="both"/>
        <w:rPr>
          <w:rFonts w:ascii="Times New Roman" w:hAnsi="Times New Roman" w:cs="Times New Roman"/>
        </w:rPr>
      </w:pPr>
      <w:r w:rsidRPr="00452C0C">
        <w:rPr>
          <w:rFonts w:ascii="Times New Roman" w:hAnsi="Times New Roman" w:cs="Times New Roman"/>
        </w:rPr>
        <w:t>„</w:t>
      </w:r>
      <w:r w:rsidR="0001538A" w:rsidRPr="00452C0C">
        <w:rPr>
          <w:rFonts w:ascii="Times New Roman" w:hAnsi="Times New Roman" w:cs="Times New Roman"/>
        </w:rPr>
        <w:t>Якщо ціни впадуть з нинішніх рівнів до діапазону 1870</w:t>
      </w:r>
      <w:r w:rsidRPr="00452C0C">
        <w:rPr>
          <w:rFonts w:ascii="Times New Roman" w:hAnsi="Times New Roman" w:cs="Times New Roman"/>
        </w:rPr>
        <w:t xml:space="preserve"> </w:t>
      </w:r>
      <w:r w:rsidRPr="00452C0C">
        <w:rPr>
          <w:rFonts w:ascii="Times New Roman" w:hAnsi="Times New Roman" w:cs="Times New Roman"/>
        </w:rPr>
        <w:sym w:font="Symbol" w:char="F02D"/>
      </w:r>
      <w:r w:rsidRPr="00452C0C">
        <w:rPr>
          <w:rFonts w:ascii="Times New Roman" w:hAnsi="Times New Roman" w:cs="Times New Roman"/>
        </w:rPr>
        <w:t xml:space="preserve"> </w:t>
      </w:r>
      <w:r w:rsidR="0001538A" w:rsidRPr="00452C0C">
        <w:rPr>
          <w:rFonts w:ascii="Times New Roman" w:hAnsi="Times New Roman" w:cs="Times New Roman"/>
        </w:rPr>
        <w:t xml:space="preserve">1900 доларів за унцію, ми очікуємо, що (висхідна) тенденція </w:t>
      </w:r>
      <w:proofErr w:type="spellStart"/>
      <w:r w:rsidR="0001538A" w:rsidRPr="00452C0C">
        <w:rPr>
          <w:rFonts w:ascii="Times New Roman" w:hAnsi="Times New Roman" w:cs="Times New Roman"/>
        </w:rPr>
        <w:t>зміниться</w:t>
      </w:r>
      <w:r w:rsidRPr="00452C0C">
        <w:rPr>
          <w:rFonts w:ascii="Times New Roman" w:hAnsi="Times New Roman" w:cs="Times New Roman"/>
        </w:rPr>
        <w:t>ˮ</w:t>
      </w:r>
      <w:proofErr w:type="spellEnd"/>
      <w:r w:rsidR="0001538A" w:rsidRPr="00452C0C">
        <w:rPr>
          <w:rFonts w:ascii="Times New Roman" w:hAnsi="Times New Roman" w:cs="Times New Roman"/>
        </w:rPr>
        <w:t xml:space="preserve">, – сказав </w:t>
      </w:r>
      <w:r w:rsidR="00005261">
        <w:rPr>
          <w:rFonts w:ascii="Times New Roman" w:hAnsi="Times New Roman" w:cs="Times New Roman"/>
        </w:rPr>
        <w:t xml:space="preserve">фахівець </w:t>
      </w:r>
      <w:r w:rsidR="0001538A" w:rsidRPr="00452C0C">
        <w:rPr>
          <w:rFonts w:ascii="Times New Roman" w:hAnsi="Times New Roman" w:cs="Times New Roman"/>
        </w:rPr>
        <w:t>банк</w:t>
      </w:r>
      <w:r w:rsidR="00005261">
        <w:rPr>
          <w:rFonts w:ascii="Times New Roman" w:hAnsi="Times New Roman" w:cs="Times New Roman"/>
        </w:rPr>
        <w:t>у</w:t>
      </w:r>
      <w:r w:rsidR="0001538A" w:rsidRPr="00452C0C">
        <w:rPr>
          <w:rFonts w:ascii="Times New Roman" w:hAnsi="Times New Roman" w:cs="Times New Roman"/>
        </w:rPr>
        <w:t>, додавши, що якщо золото впаде нижче 1800 доларів, воно може знизитися до 1730 доларів.</w:t>
      </w:r>
    </w:p>
    <w:p w14:paraId="714EB9BB" w14:textId="625EA7C0" w:rsidR="00F56657" w:rsidRPr="00452C0C" w:rsidRDefault="00F56657" w:rsidP="00F56657">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Чи виправдались очікування аналітиків </w:t>
      </w:r>
      <w:r w:rsidR="00005261">
        <w:rPr>
          <w:rFonts w:ascii="Times New Roman" w:hAnsi="Times New Roman" w:cs="Times New Roman"/>
        </w:rPr>
        <w:t>і</w:t>
      </w:r>
      <w:r w:rsidRPr="00452C0C">
        <w:rPr>
          <w:rFonts w:ascii="Times New Roman" w:hAnsi="Times New Roman" w:cs="Times New Roman"/>
        </w:rPr>
        <w:t xml:space="preserve"> що відбувалос</w:t>
      </w:r>
      <w:r w:rsidR="00005261">
        <w:rPr>
          <w:rFonts w:ascii="Times New Roman" w:hAnsi="Times New Roman" w:cs="Times New Roman"/>
        </w:rPr>
        <w:t>я</w:t>
      </w:r>
      <w:r w:rsidRPr="00452C0C">
        <w:rPr>
          <w:rFonts w:ascii="Times New Roman" w:hAnsi="Times New Roman" w:cs="Times New Roman"/>
        </w:rPr>
        <w:t xml:space="preserve"> з ринком впродовж року. Поясніть причини та наслідки таких змін. </w:t>
      </w:r>
      <w:r w:rsidR="00005261">
        <w:rPr>
          <w:rFonts w:ascii="Times New Roman" w:hAnsi="Times New Roman" w:cs="Times New Roman"/>
        </w:rPr>
        <w:t>У</w:t>
      </w:r>
      <w:r w:rsidRPr="00452C0C">
        <w:rPr>
          <w:rFonts w:ascii="Times New Roman" w:hAnsi="Times New Roman" w:cs="Times New Roman"/>
        </w:rPr>
        <w:t xml:space="preserve"> якому діапазоні коливались ціни впродовж року</w:t>
      </w:r>
      <w:r w:rsidR="00005261">
        <w:rPr>
          <w:rFonts w:ascii="Times New Roman" w:hAnsi="Times New Roman" w:cs="Times New Roman"/>
        </w:rPr>
        <w:t xml:space="preserve"> та</w:t>
      </w:r>
      <w:r w:rsidRPr="00452C0C">
        <w:rPr>
          <w:rFonts w:ascii="Times New Roman" w:hAnsi="Times New Roman" w:cs="Times New Roman"/>
        </w:rPr>
        <w:t xml:space="preserve"> якими були ціни на ф’ючерси</w:t>
      </w:r>
      <w:r w:rsidR="00005261">
        <w:rPr>
          <w:rFonts w:ascii="Times New Roman" w:hAnsi="Times New Roman" w:cs="Times New Roman"/>
        </w:rPr>
        <w:t>?</w:t>
      </w:r>
      <w:r w:rsidRPr="00452C0C">
        <w:rPr>
          <w:rFonts w:ascii="Times New Roman" w:hAnsi="Times New Roman" w:cs="Times New Roman"/>
        </w:rPr>
        <w:t xml:space="preserve"> Поясніть</w:t>
      </w:r>
      <w:r w:rsidR="00005261">
        <w:rPr>
          <w:rFonts w:ascii="Times New Roman" w:hAnsi="Times New Roman" w:cs="Times New Roman"/>
        </w:rPr>
        <w:t>,</w:t>
      </w:r>
      <w:r w:rsidRPr="00452C0C">
        <w:rPr>
          <w:rFonts w:ascii="Times New Roman" w:hAnsi="Times New Roman" w:cs="Times New Roman"/>
        </w:rPr>
        <w:t xml:space="preserve"> як пов’язані ціни золота, курс долара та ціна облігацій США.</w:t>
      </w:r>
    </w:p>
    <w:p w14:paraId="20B04882" w14:textId="1B937DD5" w:rsidR="00FD4894" w:rsidRPr="00452C0C" w:rsidRDefault="00FD4894" w:rsidP="00FD4894">
      <w:pPr>
        <w:spacing w:after="0" w:line="240" w:lineRule="auto"/>
        <w:ind w:firstLine="709"/>
        <w:jc w:val="both"/>
        <w:rPr>
          <w:rFonts w:ascii="Times New Roman" w:hAnsi="Times New Roman" w:cs="Times New Roman"/>
        </w:rPr>
      </w:pPr>
      <w:r w:rsidRPr="00452C0C">
        <w:rPr>
          <w:rFonts w:ascii="Times New Roman" w:hAnsi="Times New Roman" w:cs="Times New Roman"/>
          <w:b/>
          <w:bCs/>
        </w:rPr>
        <w:t>(до 10 балів)</w:t>
      </w:r>
    </w:p>
    <w:p w14:paraId="1ADCB5BD" w14:textId="2034CA49" w:rsidR="00AD0DBD" w:rsidRPr="00452C0C" w:rsidRDefault="00AD0DBD" w:rsidP="00F56657">
      <w:pPr>
        <w:spacing w:after="0" w:line="240" w:lineRule="auto"/>
        <w:ind w:firstLine="709"/>
        <w:jc w:val="both"/>
        <w:rPr>
          <w:rFonts w:ascii="Times New Roman" w:hAnsi="Times New Roman" w:cs="Times New Roman"/>
        </w:rPr>
      </w:pPr>
    </w:p>
    <w:p w14:paraId="0B471A4C" w14:textId="77777777" w:rsidR="005F350B" w:rsidRPr="00452C0C" w:rsidRDefault="00AD0DBD" w:rsidP="00AD0DBD">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u w:val="single"/>
        </w:rPr>
        <w:t>Кейс 5.3.</w:t>
      </w:r>
      <w:r w:rsidR="001F74A8" w:rsidRPr="00452C0C">
        <w:rPr>
          <w:rFonts w:ascii="Times New Roman" w:hAnsi="Times New Roman" w:cs="Times New Roman"/>
          <w:b/>
          <w:bCs/>
          <w:u w:val="single"/>
        </w:rPr>
        <w:t xml:space="preserve"> </w:t>
      </w:r>
    </w:p>
    <w:p w14:paraId="6FF41DC2" w14:textId="7D323C7A" w:rsidR="00AD0DBD" w:rsidRPr="00452C0C" w:rsidRDefault="001F74A8" w:rsidP="00AD0DBD">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i/>
          <w:iCs/>
        </w:rPr>
        <w:t>(всі теми)</w:t>
      </w:r>
    </w:p>
    <w:p w14:paraId="672A2750" w14:textId="2E6F3FE3" w:rsidR="00AD0DBD" w:rsidRPr="00452C0C" w:rsidRDefault="00AD0DBD" w:rsidP="00AD0DBD">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Реакція ринку на заяву голови ФРС </w:t>
      </w:r>
      <w:proofErr w:type="spellStart"/>
      <w:r w:rsidRPr="00452C0C">
        <w:rPr>
          <w:rFonts w:ascii="Times New Roman" w:hAnsi="Times New Roman" w:cs="Times New Roman"/>
        </w:rPr>
        <w:t>Джерома</w:t>
      </w:r>
      <w:proofErr w:type="spellEnd"/>
      <w:r w:rsidRPr="00452C0C">
        <w:rPr>
          <w:rFonts w:ascii="Times New Roman" w:hAnsi="Times New Roman" w:cs="Times New Roman"/>
        </w:rPr>
        <w:t xml:space="preserve"> Пауелла (</w:t>
      </w:r>
      <w:r w:rsidR="00091907" w:rsidRPr="00452C0C">
        <w:rPr>
          <w:rFonts w:ascii="Times New Roman" w:hAnsi="Times New Roman" w:cs="Times New Roman"/>
        </w:rPr>
        <w:t xml:space="preserve">про яку ідеться в </w:t>
      </w:r>
      <w:r w:rsidRPr="00452C0C">
        <w:rPr>
          <w:rFonts w:ascii="Times New Roman" w:hAnsi="Times New Roman" w:cs="Times New Roman"/>
        </w:rPr>
        <w:t>кейс</w:t>
      </w:r>
      <w:r w:rsidR="00091907" w:rsidRPr="00452C0C">
        <w:rPr>
          <w:rFonts w:ascii="Times New Roman" w:hAnsi="Times New Roman" w:cs="Times New Roman"/>
        </w:rPr>
        <w:t>і</w:t>
      </w:r>
      <w:r w:rsidRPr="00452C0C">
        <w:rPr>
          <w:rFonts w:ascii="Times New Roman" w:hAnsi="Times New Roman" w:cs="Times New Roman"/>
        </w:rPr>
        <w:t xml:space="preserve"> 5.1.) </w:t>
      </w:r>
      <w:r w:rsidR="00005261">
        <w:rPr>
          <w:rFonts w:ascii="Times New Roman" w:hAnsi="Times New Roman" w:cs="Times New Roman"/>
        </w:rPr>
        <w:t>наведено</w:t>
      </w:r>
      <w:r w:rsidR="00005261" w:rsidRPr="00452C0C">
        <w:rPr>
          <w:rFonts w:ascii="Times New Roman" w:hAnsi="Times New Roman" w:cs="Times New Roman"/>
        </w:rPr>
        <w:t xml:space="preserve"> </w:t>
      </w:r>
      <w:r w:rsidRPr="00452C0C">
        <w:rPr>
          <w:rFonts w:ascii="Times New Roman" w:hAnsi="Times New Roman" w:cs="Times New Roman"/>
        </w:rPr>
        <w:t>на рисунку (вирізка з новин).</w:t>
      </w:r>
    </w:p>
    <w:p w14:paraId="6E38577A" w14:textId="27C40F8B" w:rsidR="0001538A" w:rsidRPr="00452C0C" w:rsidRDefault="00AD0DBD" w:rsidP="00091907">
      <w:pPr>
        <w:spacing w:after="0" w:line="240" w:lineRule="auto"/>
        <w:jc w:val="center"/>
        <w:rPr>
          <w:rFonts w:ascii="Times New Roman" w:hAnsi="Times New Roman" w:cs="Times New Roman"/>
        </w:rPr>
      </w:pPr>
      <w:r w:rsidRPr="00452C0C">
        <w:rPr>
          <w:rFonts w:ascii="Times New Roman" w:hAnsi="Times New Roman" w:cs="Times New Roman"/>
          <w:noProof/>
        </w:rPr>
        <w:lastRenderedPageBreak/>
        <w:drawing>
          <wp:inline distT="0" distB="0" distL="0" distR="0" wp14:anchorId="7BDC6674" wp14:editId="1684306F">
            <wp:extent cx="3778250" cy="1858597"/>
            <wp:effectExtent l="133350" t="114300" r="146050" b="1612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BEBA8EAE-BF5A-486C-A8C5-ECC9F3942E4B}">
                          <a14:imgProps xmlns:a14="http://schemas.microsoft.com/office/drawing/2010/main">
                            <a14:imgLayer r:embed="rId54">
                              <a14:imgEffect>
                                <a14:saturation sat="0"/>
                              </a14:imgEffect>
                            </a14:imgLayer>
                          </a14:imgProps>
                        </a:ext>
                      </a:extLst>
                    </a:blip>
                    <a:stretch>
                      <a:fillRect/>
                    </a:stretch>
                  </pic:blipFill>
                  <pic:spPr>
                    <a:xfrm>
                      <a:off x="0" y="0"/>
                      <a:ext cx="3827587" cy="188286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B9A9B0B" w14:textId="13AA491B" w:rsidR="00012895" w:rsidRPr="00452C0C" w:rsidRDefault="005F350B" w:rsidP="00012895">
      <w:pPr>
        <w:spacing w:after="0" w:line="240" w:lineRule="auto"/>
        <w:ind w:firstLine="709"/>
        <w:jc w:val="both"/>
        <w:rPr>
          <w:rFonts w:ascii="Times New Roman" w:hAnsi="Times New Roman" w:cs="Times New Roman"/>
          <w:lang w:val="ru-RU"/>
        </w:rPr>
      </w:pPr>
      <w:r w:rsidRPr="00452C0C">
        <w:rPr>
          <w:rFonts w:ascii="Times New Roman" w:hAnsi="Times New Roman" w:cs="Times New Roman"/>
        </w:rPr>
        <w:t xml:space="preserve">* на рисунку </w:t>
      </w:r>
      <w:r w:rsidR="00005261">
        <w:rPr>
          <w:rFonts w:ascii="Times New Roman" w:hAnsi="Times New Roman" w:cs="Times New Roman"/>
        </w:rPr>
        <w:t>наведено</w:t>
      </w:r>
      <w:r w:rsidRPr="00452C0C">
        <w:rPr>
          <w:rFonts w:ascii="Times New Roman" w:hAnsi="Times New Roman" w:cs="Times New Roman"/>
        </w:rPr>
        <w:t xml:space="preserve"> інформацію з джерела </w:t>
      </w:r>
      <w:r w:rsidR="004F1648" w:rsidRPr="00452C0C">
        <w:rPr>
          <w:rFonts w:ascii="Times New Roman" w:hAnsi="Times New Roman" w:cs="Times New Roman"/>
          <w:lang w:val="ru-RU"/>
        </w:rPr>
        <w:t>[1</w:t>
      </w:r>
      <w:r w:rsidR="005C143C" w:rsidRPr="00452C0C">
        <w:rPr>
          <w:rFonts w:ascii="Times New Roman" w:hAnsi="Times New Roman" w:cs="Times New Roman"/>
          <w:lang w:val="ru-RU"/>
        </w:rPr>
        <w:t>8</w:t>
      </w:r>
      <w:r w:rsidR="004F1648" w:rsidRPr="00452C0C">
        <w:rPr>
          <w:rFonts w:ascii="Times New Roman" w:hAnsi="Times New Roman" w:cs="Times New Roman"/>
          <w:lang w:val="ru-RU"/>
        </w:rPr>
        <w:t>]</w:t>
      </w:r>
    </w:p>
    <w:p w14:paraId="72C788D9" w14:textId="7DA0587A" w:rsidR="00091907" w:rsidRPr="00452C0C" w:rsidRDefault="00091907" w:rsidP="0071124A">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Фондові індекси </w:t>
      </w:r>
      <w:r w:rsidR="0071124A" w:rsidRPr="00452C0C">
        <w:rPr>
          <w:rFonts w:ascii="Times New Roman" w:hAnsi="Times New Roman" w:cs="Times New Roman"/>
        </w:rPr>
        <w:t>зросли</w:t>
      </w:r>
      <w:r w:rsidRPr="00452C0C">
        <w:rPr>
          <w:rFonts w:ascii="Times New Roman" w:hAnsi="Times New Roman" w:cs="Times New Roman"/>
        </w:rPr>
        <w:t xml:space="preserve"> у вівторок після того, як </w:t>
      </w:r>
      <w:proofErr w:type="spellStart"/>
      <w:r w:rsidRPr="00452C0C">
        <w:rPr>
          <w:rFonts w:ascii="Times New Roman" w:hAnsi="Times New Roman" w:cs="Times New Roman"/>
        </w:rPr>
        <w:t>трейдери</w:t>
      </w:r>
      <w:proofErr w:type="spellEnd"/>
      <w:r w:rsidRPr="00452C0C">
        <w:rPr>
          <w:rFonts w:ascii="Times New Roman" w:hAnsi="Times New Roman" w:cs="Times New Roman"/>
        </w:rPr>
        <w:t xml:space="preserve"> відреагували на зауваження голови Федеральної резервної системи </w:t>
      </w:r>
      <w:proofErr w:type="spellStart"/>
      <w:r w:rsidRPr="00452C0C">
        <w:rPr>
          <w:rFonts w:ascii="Times New Roman" w:hAnsi="Times New Roman" w:cs="Times New Roman"/>
        </w:rPr>
        <w:t>Джерома</w:t>
      </w:r>
      <w:proofErr w:type="spellEnd"/>
      <w:r w:rsidRPr="00452C0C">
        <w:rPr>
          <w:rFonts w:ascii="Times New Roman" w:hAnsi="Times New Roman" w:cs="Times New Roman"/>
        </w:rPr>
        <w:t xml:space="preserve"> Пауелл</w:t>
      </w:r>
      <w:r w:rsidR="0071124A" w:rsidRPr="00452C0C">
        <w:rPr>
          <w:rFonts w:ascii="Times New Roman" w:hAnsi="Times New Roman" w:cs="Times New Roman"/>
        </w:rPr>
        <w:t>а.</w:t>
      </w:r>
    </w:p>
    <w:p w14:paraId="1F4B07EB" w14:textId="51B1D72C" w:rsidR="00091907" w:rsidRPr="00452C0C" w:rsidRDefault="00091907" w:rsidP="0071124A">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У вівторок вранці </w:t>
      </w:r>
      <w:r w:rsidR="00886A31">
        <w:rPr>
          <w:rFonts w:ascii="Times New Roman" w:hAnsi="Times New Roman" w:cs="Times New Roman"/>
        </w:rPr>
        <w:t xml:space="preserve">ціни </w:t>
      </w:r>
      <w:r w:rsidRPr="00452C0C">
        <w:rPr>
          <w:rFonts w:ascii="Times New Roman" w:hAnsi="Times New Roman" w:cs="Times New Roman"/>
        </w:rPr>
        <w:t>акці</w:t>
      </w:r>
      <w:r w:rsidR="00886A31">
        <w:rPr>
          <w:rFonts w:ascii="Times New Roman" w:hAnsi="Times New Roman" w:cs="Times New Roman"/>
        </w:rPr>
        <w:t>й</w:t>
      </w:r>
      <w:r w:rsidRPr="00452C0C">
        <w:rPr>
          <w:rFonts w:ascii="Times New Roman" w:hAnsi="Times New Roman" w:cs="Times New Roman"/>
        </w:rPr>
        <w:t xml:space="preserve"> почали падати, але піднялися незабаром після того, як пан Пауелл почав виступати в ефірній розмові зі співзасновником </w:t>
      </w:r>
      <w:r w:rsidR="00005261">
        <w:rPr>
          <w:rFonts w:ascii="Times New Roman" w:hAnsi="Times New Roman" w:cs="Times New Roman"/>
        </w:rPr>
        <w:t>„</w:t>
      </w:r>
      <w:proofErr w:type="spellStart"/>
      <w:r w:rsidRPr="00452C0C">
        <w:rPr>
          <w:rFonts w:ascii="Times New Roman" w:hAnsi="Times New Roman" w:cs="Times New Roman"/>
        </w:rPr>
        <w:t>Carlyle</w:t>
      </w:r>
      <w:r w:rsidR="00005261">
        <w:rPr>
          <w:rFonts w:ascii="Times New Roman" w:hAnsi="Times New Roman" w:cs="Times New Roman"/>
        </w:rPr>
        <w:t>ˮ</w:t>
      </w:r>
      <w:proofErr w:type="spellEnd"/>
      <w:r w:rsidRPr="00452C0C">
        <w:rPr>
          <w:rFonts w:ascii="Times New Roman" w:hAnsi="Times New Roman" w:cs="Times New Roman"/>
        </w:rPr>
        <w:t xml:space="preserve"> Девідом </w:t>
      </w:r>
      <w:proofErr w:type="spellStart"/>
      <w:r w:rsidRPr="00452C0C">
        <w:rPr>
          <w:rFonts w:ascii="Times New Roman" w:hAnsi="Times New Roman" w:cs="Times New Roman"/>
        </w:rPr>
        <w:t>Рубенштейном</w:t>
      </w:r>
      <w:proofErr w:type="spellEnd"/>
      <w:r w:rsidRPr="00452C0C">
        <w:rPr>
          <w:rFonts w:ascii="Times New Roman" w:hAnsi="Times New Roman" w:cs="Times New Roman"/>
        </w:rPr>
        <w:t xml:space="preserve">. Шквал продажів </w:t>
      </w:r>
      <w:r w:rsidR="0071124A" w:rsidRPr="00452C0C">
        <w:rPr>
          <w:rFonts w:ascii="Times New Roman" w:hAnsi="Times New Roman" w:cs="Times New Roman"/>
        </w:rPr>
        <w:t>призвів до падіння</w:t>
      </w:r>
      <w:r w:rsidRPr="00452C0C">
        <w:rPr>
          <w:rFonts w:ascii="Times New Roman" w:hAnsi="Times New Roman" w:cs="Times New Roman"/>
        </w:rPr>
        <w:t xml:space="preserve"> індекс</w:t>
      </w:r>
      <w:r w:rsidR="0071124A" w:rsidRPr="00452C0C">
        <w:rPr>
          <w:rFonts w:ascii="Times New Roman" w:hAnsi="Times New Roman" w:cs="Times New Roman"/>
        </w:rPr>
        <w:t>ів</w:t>
      </w:r>
      <w:r w:rsidRPr="00452C0C">
        <w:rPr>
          <w:rFonts w:ascii="Times New Roman" w:hAnsi="Times New Roman" w:cs="Times New Roman"/>
        </w:rPr>
        <w:t>, але акції відновили позитивну територію пізніше вдень.</w:t>
      </w:r>
    </w:p>
    <w:p w14:paraId="4805D043" w14:textId="43007492" w:rsidR="00091907" w:rsidRPr="00452C0C" w:rsidRDefault="00091907" w:rsidP="0071124A">
      <w:pPr>
        <w:spacing w:after="0" w:line="240" w:lineRule="auto"/>
        <w:ind w:firstLine="709"/>
        <w:jc w:val="both"/>
        <w:rPr>
          <w:rFonts w:ascii="Times New Roman" w:hAnsi="Times New Roman" w:cs="Times New Roman"/>
        </w:rPr>
      </w:pPr>
      <w:r w:rsidRPr="00452C0C">
        <w:rPr>
          <w:rFonts w:ascii="Times New Roman" w:hAnsi="Times New Roman" w:cs="Times New Roman"/>
        </w:rPr>
        <w:t>S&amp;P 500 піднявся на 52,92 пункт</w:t>
      </w:r>
      <w:r w:rsidR="0071124A" w:rsidRPr="00452C0C">
        <w:rPr>
          <w:rFonts w:ascii="Times New Roman" w:hAnsi="Times New Roman" w:cs="Times New Roman"/>
        </w:rPr>
        <w:t>и</w:t>
      </w:r>
      <w:r w:rsidRPr="00452C0C">
        <w:rPr>
          <w:rFonts w:ascii="Times New Roman" w:hAnsi="Times New Roman" w:cs="Times New Roman"/>
        </w:rPr>
        <w:t xml:space="preserve">, або 1,3%, до 4164,00, а </w:t>
      </w:r>
      <w:proofErr w:type="spellStart"/>
      <w:r w:rsidRPr="00452C0C">
        <w:rPr>
          <w:rFonts w:ascii="Times New Roman" w:hAnsi="Times New Roman" w:cs="Times New Roman"/>
        </w:rPr>
        <w:t>Nasdaq</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Composite</w:t>
      </w:r>
      <w:proofErr w:type="spellEnd"/>
      <w:r w:rsidRPr="00452C0C">
        <w:rPr>
          <w:rFonts w:ascii="Times New Roman" w:hAnsi="Times New Roman" w:cs="Times New Roman"/>
        </w:rPr>
        <w:t xml:space="preserve"> додав 226,34 пункт</w:t>
      </w:r>
      <w:r w:rsidR="0071124A" w:rsidRPr="00452C0C">
        <w:rPr>
          <w:rFonts w:ascii="Times New Roman" w:hAnsi="Times New Roman" w:cs="Times New Roman"/>
        </w:rPr>
        <w:t>и</w:t>
      </w:r>
      <w:r w:rsidRPr="00452C0C">
        <w:rPr>
          <w:rFonts w:ascii="Times New Roman" w:hAnsi="Times New Roman" w:cs="Times New Roman"/>
        </w:rPr>
        <w:t xml:space="preserve">, або 1,9%, до 12113,79. Промисловий індекс </w:t>
      </w:r>
      <w:proofErr w:type="spellStart"/>
      <w:r w:rsidRPr="00452C0C">
        <w:rPr>
          <w:rFonts w:ascii="Times New Roman" w:hAnsi="Times New Roman" w:cs="Times New Roman"/>
        </w:rPr>
        <w:t>Dow</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Jones</w:t>
      </w:r>
      <w:proofErr w:type="spellEnd"/>
      <w:r w:rsidRPr="00452C0C">
        <w:rPr>
          <w:rFonts w:ascii="Times New Roman" w:hAnsi="Times New Roman" w:cs="Times New Roman"/>
        </w:rPr>
        <w:t xml:space="preserve"> піднявся на 265,67 пункт</w:t>
      </w:r>
      <w:r w:rsidR="0071124A" w:rsidRPr="00452C0C">
        <w:rPr>
          <w:rFonts w:ascii="Times New Roman" w:hAnsi="Times New Roman" w:cs="Times New Roman"/>
        </w:rPr>
        <w:t>и</w:t>
      </w:r>
      <w:r w:rsidRPr="00452C0C">
        <w:rPr>
          <w:rFonts w:ascii="Times New Roman" w:hAnsi="Times New Roman" w:cs="Times New Roman"/>
        </w:rPr>
        <w:t>, або на 0,8%, до 34156,69.</w:t>
      </w:r>
    </w:p>
    <w:p w14:paraId="0AFEA0BB" w14:textId="3147135A" w:rsidR="00091907" w:rsidRPr="00452C0C" w:rsidRDefault="0071124A" w:rsidP="00091907">
      <w:pPr>
        <w:spacing w:after="0" w:line="240" w:lineRule="auto"/>
        <w:ind w:firstLine="709"/>
        <w:jc w:val="both"/>
        <w:rPr>
          <w:rFonts w:ascii="Times New Roman" w:hAnsi="Times New Roman" w:cs="Times New Roman"/>
        </w:rPr>
      </w:pPr>
      <w:r w:rsidRPr="00452C0C">
        <w:rPr>
          <w:rFonts w:ascii="Times New Roman" w:hAnsi="Times New Roman" w:cs="Times New Roman"/>
        </w:rPr>
        <w:t>Стрімкі рухи вгору та вниз, які відбулись</w:t>
      </w:r>
      <w:r w:rsidR="00091907" w:rsidRPr="00452C0C">
        <w:rPr>
          <w:rFonts w:ascii="Times New Roman" w:hAnsi="Times New Roman" w:cs="Times New Roman"/>
        </w:rPr>
        <w:t xml:space="preserve"> у вівторок свідчать про те, що тактичні торговельні міркування, а </w:t>
      </w:r>
      <w:r w:rsidRPr="00452C0C">
        <w:rPr>
          <w:rFonts w:ascii="Times New Roman" w:hAnsi="Times New Roman" w:cs="Times New Roman"/>
        </w:rPr>
        <w:t>не</w:t>
      </w:r>
      <w:r w:rsidR="00091907" w:rsidRPr="00452C0C">
        <w:rPr>
          <w:rFonts w:ascii="Times New Roman" w:hAnsi="Times New Roman" w:cs="Times New Roman"/>
        </w:rPr>
        <w:t xml:space="preserve"> зауважен</w:t>
      </w:r>
      <w:r w:rsidRPr="00452C0C">
        <w:rPr>
          <w:rFonts w:ascii="Times New Roman" w:hAnsi="Times New Roman" w:cs="Times New Roman"/>
        </w:rPr>
        <w:t>ня</w:t>
      </w:r>
      <w:r w:rsidR="00091907" w:rsidRPr="00452C0C">
        <w:rPr>
          <w:rFonts w:ascii="Times New Roman" w:hAnsi="Times New Roman" w:cs="Times New Roman"/>
        </w:rPr>
        <w:t xml:space="preserve"> пана Пауелла, спричинили реакцію Уолл-</w:t>
      </w:r>
      <w:proofErr w:type="spellStart"/>
      <w:r w:rsidR="00091907" w:rsidRPr="00452C0C">
        <w:rPr>
          <w:rFonts w:ascii="Times New Roman" w:hAnsi="Times New Roman" w:cs="Times New Roman"/>
        </w:rPr>
        <w:t>стріт</w:t>
      </w:r>
      <w:proofErr w:type="spellEnd"/>
      <w:r w:rsidR="00091907" w:rsidRPr="00452C0C">
        <w:rPr>
          <w:rFonts w:ascii="Times New Roman" w:hAnsi="Times New Roman" w:cs="Times New Roman"/>
        </w:rPr>
        <w:t xml:space="preserve">, сказав Девід </w:t>
      </w:r>
      <w:proofErr w:type="spellStart"/>
      <w:r w:rsidR="00091907" w:rsidRPr="00452C0C">
        <w:rPr>
          <w:rFonts w:ascii="Times New Roman" w:hAnsi="Times New Roman" w:cs="Times New Roman"/>
        </w:rPr>
        <w:t>Бансен</w:t>
      </w:r>
      <w:proofErr w:type="spellEnd"/>
      <w:r w:rsidR="00091907" w:rsidRPr="00452C0C">
        <w:rPr>
          <w:rFonts w:ascii="Times New Roman" w:hAnsi="Times New Roman" w:cs="Times New Roman"/>
        </w:rPr>
        <w:t xml:space="preserve">, головний інвестиційний директор </w:t>
      </w:r>
      <w:r w:rsidR="00005261">
        <w:rPr>
          <w:rFonts w:ascii="Times New Roman" w:hAnsi="Times New Roman" w:cs="Times New Roman"/>
        </w:rPr>
        <w:t>„</w:t>
      </w:r>
      <w:proofErr w:type="spellStart"/>
      <w:r w:rsidR="00091907" w:rsidRPr="00452C0C">
        <w:rPr>
          <w:rFonts w:ascii="Times New Roman" w:hAnsi="Times New Roman" w:cs="Times New Roman"/>
        </w:rPr>
        <w:t>The</w:t>
      </w:r>
      <w:proofErr w:type="spellEnd"/>
      <w:r w:rsidR="00091907" w:rsidRPr="00452C0C">
        <w:rPr>
          <w:rFonts w:ascii="Times New Roman" w:hAnsi="Times New Roman" w:cs="Times New Roman"/>
        </w:rPr>
        <w:t xml:space="preserve"> </w:t>
      </w:r>
      <w:proofErr w:type="spellStart"/>
      <w:r w:rsidR="00091907" w:rsidRPr="00452C0C">
        <w:rPr>
          <w:rFonts w:ascii="Times New Roman" w:hAnsi="Times New Roman" w:cs="Times New Roman"/>
        </w:rPr>
        <w:t>Bahnsen</w:t>
      </w:r>
      <w:proofErr w:type="spellEnd"/>
      <w:r w:rsidR="00091907" w:rsidRPr="00452C0C">
        <w:rPr>
          <w:rFonts w:ascii="Times New Roman" w:hAnsi="Times New Roman" w:cs="Times New Roman"/>
        </w:rPr>
        <w:t xml:space="preserve"> </w:t>
      </w:r>
      <w:proofErr w:type="spellStart"/>
      <w:r w:rsidR="00091907" w:rsidRPr="00452C0C">
        <w:rPr>
          <w:rFonts w:ascii="Times New Roman" w:hAnsi="Times New Roman" w:cs="Times New Roman"/>
        </w:rPr>
        <w:t>Group</w:t>
      </w:r>
      <w:r w:rsidR="00005261">
        <w:rPr>
          <w:rFonts w:ascii="Times New Roman" w:hAnsi="Times New Roman" w:cs="Times New Roman"/>
        </w:rPr>
        <w:t>ˮ</w:t>
      </w:r>
      <w:proofErr w:type="spellEnd"/>
      <w:r w:rsidR="00091907" w:rsidRPr="00452C0C">
        <w:rPr>
          <w:rFonts w:ascii="Times New Roman" w:hAnsi="Times New Roman" w:cs="Times New Roman"/>
        </w:rPr>
        <w:t>.</w:t>
      </w:r>
    </w:p>
    <w:p w14:paraId="27BDED56" w14:textId="05CCFF33" w:rsidR="00091907" w:rsidRPr="00452C0C" w:rsidRDefault="0071124A" w:rsidP="0071124A">
      <w:pPr>
        <w:spacing w:after="0" w:line="240" w:lineRule="auto"/>
        <w:ind w:firstLine="709"/>
        <w:jc w:val="both"/>
        <w:rPr>
          <w:rFonts w:ascii="Times New Roman" w:hAnsi="Times New Roman" w:cs="Times New Roman"/>
        </w:rPr>
      </w:pPr>
      <w:r w:rsidRPr="00452C0C">
        <w:rPr>
          <w:rFonts w:ascii="Times New Roman" w:hAnsi="Times New Roman" w:cs="Times New Roman"/>
        </w:rPr>
        <w:t>„</w:t>
      </w:r>
      <w:r w:rsidR="00091907" w:rsidRPr="00452C0C">
        <w:rPr>
          <w:rFonts w:ascii="Times New Roman" w:hAnsi="Times New Roman" w:cs="Times New Roman"/>
        </w:rPr>
        <w:t xml:space="preserve">Я справді вважав, що його повідомлення надзвичайно узгоджуються з тим, що він сказав минулого </w:t>
      </w:r>
      <w:proofErr w:type="spellStart"/>
      <w:r w:rsidR="00091907" w:rsidRPr="00452C0C">
        <w:rPr>
          <w:rFonts w:ascii="Times New Roman" w:hAnsi="Times New Roman" w:cs="Times New Roman"/>
        </w:rPr>
        <w:t>тижня</w:t>
      </w:r>
      <w:r w:rsidRPr="00452C0C">
        <w:rPr>
          <w:rFonts w:ascii="Times New Roman" w:hAnsi="Times New Roman" w:cs="Times New Roman"/>
        </w:rPr>
        <w:t>ˮ</w:t>
      </w:r>
      <w:proofErr w:type="spellEnd"/>
      <w:r w:rsidR="00091907" w:rsidRPr="00452C0C">
        <w:rPr>
          <w:rFonts w:ascii="Times New Roman" w:hAnsi="Times New Roman" w:cs="Times New Roman"/>
        </w:rPr>
        <w:t xml:space="preserve">, </w:t>
      </w:r>
      <w:r w:rsidR="00012895" w:rsidRPr="00452C0C">
        <w:rPr>
          <w:rFonts w:ascii="Times New Roman" w:hAnsi="Times New Roman" w:cs="Times New Roman"/>
        </w:rPr>
        <w:sym w:font="Symbol" w:char="F02D"/>
      </w:r>
      <w:r w:rsidR="00091907" w:rsidRPr="00452C0C">
        <w:rPr>
          <w:rFonts w:ascii="Times New Roman" w:hAnsi="Times New Roman" w:cs="Times New Roman"/>
        </w:rPr>
        <w:t xml:space="preserve"> </w:t>
      </w:r>
      <w:r w:rsidR="00012895" w:rsidRPr="00452C0C">
        <w:rPr>
          <w:rFonts w:ascii="Times New Roman" w:hAnsi="Times New Roman" w:cs="Times New Roman"/>
        </w:rPr>
        <w:t>зазначив</w:t>
      </w:r>
      <w:r w:rsidR="00091907" w:rsidRPr="00452C0C">
        <w:rPr>
          <w:rFonts w:ascii="Times New Roman" w:hAnsi="Times New Roman" w:cs="Times New Roman"/>
        </w:rPr>
        <w:t xml:space="preserve"> пан </w:t>
      </w:r>
      <w:proofErr w:type="spellStart"/>
      <w:r w:rsidR="00091907" w:rsidRPr="00452C0C">
        <w:rPr>
          <w:rFonts w:ascii="Times New Roman" w:hAnsi="Times New Roman" w:cs="Times New Roman"/>
        </w:rPr>
        <w:t>Бансен</w:t>
      </w:r>
      <w:proofErr w:type="spellEnd"/>
      <w:r w:rsidR="00091907" w:rsidRPr="00452C0C">
        <w:rPr>
          <w:rFonts w:ascii="Times New Roman" w:hAnsi="Times New Roman" w:cs="Times New Roman"/>
        </w:rPr>
        <w:t xml:space="preserve">. </w:t>
      </w:r>
      <w:r w:rsidRPr="00452C0C">
        <w:rPr>
          <w:rFonts w:ascii="Times New Roman" w:hAnsi="Times New Roman" w:cs="Times New Roman"/>
        </w:rPr>
        <w:t>„</w:t>
      </w:r>
      <w:r w:rsidR="00091907" w:rsidRPr="00452C0C">
        <w:rPr>
          <w:rFonts w:ascii="Times New Roman" w:hAnsi="Times New Roman" w:cs="Times New Roman"/>
        </w:rPr>
        <w:t xml:space="preserve">Цей ринковий рух явно і очевидно пов’язаний з тим, що люди, які намагалися висвітлити його зауваження, повинні були прикрити свої </w:t>
      </w:r>
      <w:proofErr w:type="spellStart"/>
      <w:r w:rsidR="00091907" w:rsidRPr="00452C0C">
        <w:rPr>
          <w:rFonts w:ascii="Times New Roman" w:hAnsi="Times New Roman" w:cs="Times New Roman"/>
        </w:rPr>
        <w:t>позиції</w:t>
      </w:r>
      <w:r w:rsidRPr="00452C0C">
        <w:rPr>
          <w:rFonts w:ascii="Times New Roman" w:hAnsi="Times New Roman" w:cs="Times New Roman"/>
        </w:rPr>
        <w:t>ˮ</w:t>
      </w:r>
      <w:proofErr w:type="spellEnd"/>
      <w:r w:rsidR="00091907" w:rsidRPr="00452C0C">
        <w:rPr>
          <w:rFonts w:ascii="Times New Roman" w:hAnsi="Times New Roman" w:cs="Times New Roman"/>
        </w:rPr>
        <w:t>.</w:t>
      </w:r>
    </w:p>
    <w:p w14:paraId="03BAFEE0" w14:textId="76E56A0F" w:rsidR="00091907" w:rsidRPr="00452C0C" w:rsidRDefault="0071124A" w:rsidP="0071124A">
      <w:pPr>
        <w:spacing w:after="0" w:line="240" w:lineRule="auto"/>
        <w:ind w:firstLine="709"/>
        <w:jc w:val="both"/>
        <w:rPr>
          <w:rFonts w:ascii="Times New Roman" w:hAnsi="Times New Roman" w:cs="Times New Roman"/>
        </w:rPr>
      </w:pPr>
      <w:r w:rsidRPr="00452C0C">
        <w:rPr>
          <w:rFonts w:ascii="Times New Roman" w:hAnsi="Times New Roman" w:cs="Times New Roman"/>
        </w:rPr>
        <w:t>Величина</w:t>
      </w:r>
      <w:r w:rsidR="00091907" w:rsidRPr="00452C0C">
        <w:rPr>
          <w:rFonts w:ascii="Times New Roman" w:hAnsi="Times New Roman" w:cs="Times New Roman"/>
        </w:rPr>
        <w:t xml:space="preserve"> державних запозичень, яка швидко змінюється, щоб відобразити зміни в очікуваній політиці ФРС, не вказує на значне оновлення. Порівняльна прибутковість 10-річних </w:t>
      </w:r>
      <w:r w:rsidR="00091907" w:rsidRPr="00452C0C">
        <w:rPr>
          <w:rFonts w:ascii="Times New Roman" w:hAnsi="Times New Roman" w:cs="Times New Roman"/>
        </w:rPr>
        <w:lastRenderedPageBreak/>
        <w:t>казначейських облігацій США зросла до 3,673% з 3,632% у понеділок. Прибутковість дворічних облігацій, чутлива до ставок, трохи зросла до 4,469%. Дохідність зростає, оскільки ціни на облігації падають.</w:t>
      </w:r>
    </w:p>
    <w:p w14:paraId="560FA301" w14:textId="330F2529" w:rsidR="00091907" w:rsidRPr="00452C0C" w:rsidRDefault="00091907" w:rsidP="0071124A">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Згідно з </w:t>
      </w:r>
      <w:proofErr w:type="spellStart"/>
      <w:r w:rsidRPr="00452C0C">
        <w:rPr>
          <w:rFonts w:ascii="Times New Roman" w:hAnsi="Times New Roman" w:cs="Times New Roman"/>
        </w:rPr>
        <w:t>трекером</w:t>
      </w:r>
      <w:proofErr w:type="spellEnd"/>
      <w:r w:rsidRPr="00452C0C">
        <w:rPr>
          <w:rFonts w:ascii="Times New Roman" w:hAnsi="Times New Roman" w:cs="Times New Roman"/>
        </w:rPr>
        <w:t xml:space="preserve"> </w:t>
      </w:r>
      <w:r w:rsidR="00005261">
        <w:rPr>
          <w:rFonts w:ascii="Times New Roman" w:hAnsi="Times New Roman" w:cs="Times New Roman"/>
        </w:rPr>
        <w:t>„</w:t>
      </w:r>
      <w:r w:rsidRPr="00452C0C">
        <w:rPr>
          <w:rFonts w:ascii="Times New Roman" w:hAnsi="Times New Roman" w:cs="Times New Roman"/>
        </w:rPr>
        <w:t xml:space="preserve">CME </w:t>
      </w:r>
      <w:proofErr w:type="spellStart"/>
      <w:r w:rsidRPr="00452C0C">
        <w:rPr>
          <w:rFonts w:ascii="Times New Roman" w:hAnsi="Times New Roman" w:cs="Times New Roman"/>
        </w:rPr>
        <w:t>Group</w:t>
      </w:r>
      <w:r w:rsidR="00005261">
        <w:rPr>
          <w:rFonts w:ascii="Times New Roman" w:hAnsi="Times New Roman" w:cs="Times New Roman"/>
        </w:rPr>
        <w:t>ˮ</w:t>
      </w:r>
      <w:proofErr w:type="spellEnd"/>
      <w:r w:rsidRPr="00452C0C">
        <w:rPr>
          <w:rFonts w:ascii="Times New Roman" w:hAnsi="Times New Roman" w:cs="Times New Roman"/>
        </w:rPr>
        <w:t xml:space="preserve">, ставки на ф’ючерсних ринках федеральних фондів показують, що </w:t>
      </w:r>
      <w:proofErr w:type="spellStart"/>
      <w:r w:rsidRPr="00452C0C">
        <w:rPr>
          <w:rFonts w:ascii="Times New Roman" w:hAnsi="Times New Roman" w:cs="Times New Roman"/>
        </w:rPr>
        <w:t>трейдери</w:t>
      </w:r>
      <w:proofErr w:type="spellEnd"/>
      <w:r w:rsidRPr="00452C0C">
        <w:rPr>
          <w:rFonts w:ascii="Times New Roman" w:hAnsi="Times New Roman" w:cs="Times New Roman"/>
        </w:rPr>
        <w:t xml:space="preserve"> все ще твердо впевнені, що ще одне підвищення процентної ставки на чверть пункту є ймовірним наступним кроком ФРС, коли голови центральних банків США зберуться в березні.</w:t>
      </w:r>
    </w:p>
    <w:p w14:paraId="19DE3B5F" w14:textId="1A242CAA" w:rsidR="00091907" w:rsidRPr="00452C0C" w:rsidRDefault="00DF51C1" w:rsidP="0071124A">
      <w:pPr>
        <w:spacing w:after="0" w:line="240" w:lineRule="auto"/>
        <w:ind w:firstLine="709"/>
        <w:jc w:val="both"/>
        <w:rPr>
          <w:rFonts w:ascii="Times New Roman" w:hAnsi="Times New Roman" w:cs="Times New Roman"/>
        </w:rPr>
      </w:pPr>
      <w:r>
        <w:rPr>
          <w:rFonts w:ascii="Times New Roman" w:hAnsi="Times New Roman" w:cs="Times New Roman"/>
        </w:rPr>
        <w:t>„</w:t>
      </w:r>
      <w:r w:rsidR="00091907" w:rsidRPr="00452C0C">
        <w:rPr>
          <w:rFonts w:ascii="Times New Roman" w:hAnsi="Times New Roman" w:cs="Times New Roman"/>
        </w:rPr>
        <w:t xml:space="preserve">У своїх коментарях цього тижня та минулого тижня пан Пауелл продемонстрував готовність зосередитися на довгострокових політичних планах ФРС, не реагуючи швидко на те, як змінюються фінансові умови на </w:t>
      </w:r>
      <w:proofErr w:type="spellStart"/>
      <w:r w:rsidR="00091907" w:rsidRPr="00452C0C">
        <w:rPr>
          <w:rFonts w:ascii="Times New Roman" w:hAnsi="Times New Roman" w:cs="Times New Roman"/>
        </w:rPr>
        <w:t>ринку</w:t>
      </w:r>
      <w:r>
        <w:rPr>
          <w:rFonts w:ascii="Times New Roman" w:hAnsi="Times New Roman" w:cs="Times New Roman"/>
        </w:rPr>
        <w:t>ˮ</w:t>
      </w:r>
      <w:proofErr w:type="spellEnd"/>
      <w:r w:rsidR="00091907" w:rsidRPr="00452C0C">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sym w:font="Symbol" w:char="F02D"/>
      </w:r>
      <w:r w:rsidR="00091907" w:rsidRPr="00452C0C">
        <w:rPr>
          <w:rFonts w:ascii="Times New Roman" w:hAnsi="Times New Roman" w:cs="Times New Roman"/>
        </w:rPr>
        <w:t xml:space="preserve"> сказав Рональд </w:t>
      </w:r>
      <w:proofErr w:type="spellStart"/>
      <w:r w:rsidR="00091907" w:rsidRPr="00452C0C">
        <w:rPr>
          <w:rFonts w:ascii="Times New Roman" w:hAnsi="Times New Roman" w:cs="Times New Roman"/>
        </w:rPr>
        <w:t>Темпл</w:t>
      </w:r>
      <w:proofErr w:type="spellEnd"/>
      <w:r w:rsidR="00091907" w:rsidRPr="00452C0C">
        <w:rPr>
          <w:rFonts w:ascii="Times New Roman" w:hAnsi="Times New Roman" w:cs="Times New Roman"/>
        </w:rPr>
        <w:t xml:space="preserve">, головний ринковий стратег </w:t>
      </w:r>
      <w:proofErr w:type="spellStart"/>
      <w:r w:rsidR="00091907" w:rsidRPr="00452C0C">
        <w:rPr>
          <w:rFonts w:ascii="Times New Roman" w:hAnsi="Times New Roman" w:cs="Times New Roman"/>
        </w:rPr>
        <w:t>Lazard</w:t>
      </w:r>
      <w:proofErr w:type="spellEnd"/>
      <w:r w:rsidR="00091907" w:rsidRPr="00452C0C">
        <w:rPr>
          <w:rFonts w:ascii="Times New Roman" w:hAnsi="Times New Roman" w:cs="Times New Roman"/>
        </w:rPr>
        <w:t>.</w:t>
      </w:r>
    </w:p>
    <w:p w14:paraId="3CBE6A33" w14:textId="1EAFCB45" w:rsidR="00091907" w:rsidRPr="00452C0C" w:rsidRDefault="00091907" w:rsidP="0003217E">
      <w:pPr>
        <w:spacing w:after="0" w:line="240" w:lineRule="auto"/>
        <w:ind w:firstLine="709"/>
        <w:jc w:val="both"/>
        <w:rPr>
          <w:rFonts w:ascii="Times New Roman" w:hAnsi="Times New Roman" w:cs="Times New Roman"/>
        </w:rPr>
      </w:pPr>
      <w:r w:rsidRPr="00452C0C">
        <w:rPr>
          <w:rFonts w:ascii="Times New Roman" w:hAnsi="Times New Roman" w:cs="Times New Roman"/>
        </w:rPr>
        <w:t>У довгостроковій перспективі Уолл-</w:t>
      </w:r>
      <w:proofErr w:type="spellStart"/>
      <w:r w:rsidRPr="00452C0C">
        <w:rPr>
          <w:rFonts w:ascii="Times New Roman" w:hAnsi="Times New Roman" w:cs="Times New Roman"/>
        </w:rPr>
        <w:t>стріт</w:t>
      </w:r>
      <w:proofErr w:type="spellEnd"/>
      <w:r w:rsidRPr="00452C0C">
        <w:rPr>
          <w:rFonts w:ascii="Times New Roman" w:hAnsi="Times New Roman" w:cs="Times New Roman"/>
        </w:rPr>
        <w:t xml:space="preserve"> оптимістично налаштована щодо того, що ФРС наближається до кінця найагресивнішої серії підвищення процентних ставок з 1980-х років. </w:t>
      </w:r>
    </w:p>
    <w:p w14:paraId="6FFD047C" w14:textId="56375727" w:rsidR="00091907" w:rsidRPr="00452C0C" w:rsidRDefault="0003217E" w:rsidP="00091907">
      <w:pPr>
        <w:spacing w:after="0" w:line="240" w:lineRule="auto"/>
        <w:ind w:firstLine="709"/>
        <w:jc w:val="both"/>
        <w:rPr>
          <w:rFonts w:ascii="Times New Roman" w:hAnsi="Times New Roman" w:cs="Times New Roman"/>
        </w:rPr>
      </w:pPr>
      <w:r w:rsidRPr="00452C0C">
        <w:rPr>
          <w:rFonts w:ascii="Times New Roman" w:hAnsi="Times New Roman" w:cs="Times New Roman"/>
        </w:rPr>
        <w:t>„</w:t>
      </w:r>
      <w:r w:rsidR="00091907" w:rsidRPr="00452C0C">
        <w:rPr>
          <w:rFonts w:ascii="Times New Roman" w:hAnsi="Times New Roman" w:cs="Times New Roman"/>
        </w:rPr>
        <w:t xml:space="preserve">Я </w:t>
      </w:r>
      <w:r w:rsidRPr="00452C0C">
        <w:rPr>
          <w:rFonts w:ascii="Times New Roman" w:hAnsi="Times New Roman" w:cs="Times New Roman"/>
        </w:rPr>
        <w:t>вважаю</w:t>
      </w:r>
      <w:r w:rsidR="00091907" w:rsidRPr="00452C0C">
        <w:rPr>
          <w:rFonts w:ascii="Times New Roman" w:hAnsi="Times New Roman" w:cs="Times New Roman"/>
        </w:rPr>
        <w:t>, що ФРС доведеться зберегти обмежувальну позицію щодо ставок. Ринок праці  надто сильни</w:t>
      </w:r>
      <w:r w:rsidR="00DF51C1">
        <w:rPr>
          <w:rFonts w:ascii="Times New Roman" w:hAnsi="Times New Roman" w:cs="Times New Roman"/>
        </w:rPr>
        <w:t>й</w:t>
      </w:r>
      <w:r w:rsidR="00091907" w:rsidRPr="00452C0C">
        <w:rPr>
          <w:rFonts w:ascii="Times New Roman" w:hAnsi="Times New Roman" w:cs="Times New Roman"/>
        </w:rPr>
        <w:t xml:space="preserve">, і це продовжуватиме підживлювати інфляцію заробітної плати та </w:t>
      </w:r>
      <w:proofErr w:type="spellStart"/>
      <w:r w:rsidR="00091907" w:rsidRPr="00452C0C">
        <w:rPr>
          <w:rFonts w:ascii="Times New Roman" w:hAnsi="Times New Roman" w:cs="Times New Roman"/>
        </w:rPr>
        <w:t>послуг</w:t>
      </w:r>
      <w:r w:rsidRPr="00452C0C">
        <w:rPr>
          <w:rFonts w:ascii="Times New Roman" w:hAnsi="Times New Roman" w:cs="Times New Roman"/>
        </w:rPr>
        <w:t>ˮ</w:t>
      </w:r>
      <w:proofErr w:type="spellEnd"/>
      <w:r w:rsidR="00091907" w:rsidRPr="00452C0C">
        <w:rPr>
          <w:rFonts w:ascii="Times New Roman" w:hAnsi="Times New Roman" w:cs="Times New Roman"/>
        </w:rPr>
        <w:t xml:space="preserve">, – сказав Ден </w:t>
      </w:r>
      <w:proofErr w:type="spellStart"/>
      <w:r w:rsidR="00091907" w:rsidRPr="00452C0C">
        <w:rPr>
          <w:rFonts w:ascii="Times New Roman" w:hAnsi="Times New Roman" w:cs="Times New Roman"/>
        </w:rPr>
        <w:t>Бордман-Уестон</w:t>
      </w:r>
      <w:proofErr w:type="spellEnd"/>
      <w:r w:rsidR="00091907" w:rsidRPr="00452C0C">
        <w:rPr>
          <w:rFonts w:ascii="Times New Roman" w:hAnsi="Times New Roman" w:cs="Times New Roman"/>
        </w:rPr>
        <w:t xml:space="preserve">, виконавчий директор BRI </w:t>
      </w:r>
      <w:proofErr w:type="spellStart"/>
      <w:r w:rsidR="00091907" w:rsidRPr="00452C0C">
        <w:rPr>
          <w:rFonts w:ascii="Times New Roman" w:hAnsi="Times New Roman" w:cs="Times New Roman"/>
        </w:rPr>
        <w:t>Wealth</w:t>
      </w:r>
      <w:proofErr w:type="spellEnd"/>
      <w:r w:rsidR="00091907" w:rsidRPr="00452C0C">
        <w:rPr>
          <w:rFonts w:ascii="Times New Roman" w:hAnsi="Times New Roman" w:cs="Times New Roman"/>
        </w:rPr>
        <w:t xml:space="preserve"> </w:t>
      </w:r>
      <w:proofErr w:type="spellStart"/>
      <w:r w:rsidR="00091907" w:rsidRPr="00452C0C">
        <w:rPr>
          <w:rFonts w:ascii="Times New Roman" w:hAnsi="Times New Roman" w:cs="Times New Roman"/>
        </w:rPr>
        <w:t>Management</w:t>
      </w:r>
      <w:proofErr w:type="spellEnd"/>
      <w:r w:rsidR="00091907" w:rsidRPr="00452C0C">
        <w:rPr>
          <w:rFonts w:ascii="Times New Roman" w:hAnsi="Times New Roman" w:cs="Times New Roman"/>
        </w:rPr>
        <w:t>.</w:t>
      </w:r>
    </w:p>
    <w:p w14:paraId="1949C876" w14:textId="5011848C" w:rsidR="00091907" w:rsidRPr="00452C0C" w:rsidRDefault="00091907" w:rsidP="0071124A">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Під час деяких останніх сесій такі настрої загрожували перервати зростання ринку, яке спричинило зростання ризикованих активів, від високоприбуткових облігацій і технологічного </w:t>
      </w:r>
      <w:proofErr w:type="spellStart"/>
      <w:r w:rsidRPr="00452C0C">
        <w:rPr>
          <w:rFonts w:ascii="Times New Roman" w:hAnsi="Times New Roman" w:cs="Times New Roman"/>
        </w:rPr>
        <w:t>Nasdaq</w:t>
      </w:r>
      <w:proofErr w:type="spellEnd"/>
      <w:r w:rsidRPr="00452C0C">
        <w:rPr>
          <w:rFonts w:ascii="Times New Roman" w:hAnsi="Times New Roman" w:cs="Times New Roman"/>
        </w:rPr>
        <w:t xml:space="preserve"> до </w:t>
      </w:r>
      <w:proofErr w:type="spellStart"/>
      <w:r w:rsidRPr="00452C0C">
        <w:rPr>
          <w:rFonts w:ascii="Times New Roman" w:hAnsi="Times New Roman" w:cs="Times New Roman"/>
        </w:rPr>
        <w:t>біткойнів</w:t>
      </w:r>
      <w:proofErr w:type="spellEnd"/>
      <w:r w:rsidRPr="00452C0C">
        <w:rPr>
          <w:rFonts w:ascii="Times New Roman" w:hAnsi="Times New Roman" w:cs="Times New Roman"/>
        </w:rPr>
        <w:t xml:space="preserve"> і акцій таких компаній, як продавець </w:t>
      </w:r>
      <w:r w:rsidR="00DF51C1">
        <w:rPr>
          <w:rFonts w:ascii="Times New Roman" w:hAnsi="Times New Roman" w:cs="Times New Roman"/>
        </w:rPr>
        <w:t>у</w:t>
      </w:r>
      <w:r w:rsidRPr="00452C0C">
        <w:rPr>
          <w:rFonts w:ascii="Times New Roman" w:hAnsi="Times New Roman" w:cs="Times New Roman"/>
        </w:rPr>
        <w:t xml:space="preserve">живаних автомобілів </w:t>
      </w:r>
      <w:r w:rsidR="00DF51C1">
        <w:rPr>
          <w:rFonts w:ascii="Times New Roman" w:hAnsi="Times New Roman" w:cs="Times New Roman"/>
        </w:rPr>
        <w:t>„</w:t>
      </w:r>
      <w:proofErr w:type="spellStart"/>
      <w:r w:rsidRPr="00452C0C">
        <w:rPr>
          <w:rFonts w:ascii="Times New Roman" w:hAnsi="Times New Roman" w:cs="Times New Roman"/>
        </w:rPr>
        <w:t>Carvana</w:t>
      </w:r>
      <w:r w:rsidR="00DF51C1">
        <w:rPr>
          <w:rFonts w:ascii="Times New Roman" w:hAnsi="Times New Roman" w:cs="Times New Roman"/>
        </w:rPr>
        <w:t>ˮ</w:t>
      </w:r>
      <w:proofErr w:type="spellEnd"/>
      <w:r w:rsidRPr="00452C0C">
        <w:rPr>
          <w:rFonts w:ascii="Times New Roman" w:hAnsi="Times New Roman" w:cs="Times New Roman"/>
        </w:rPr>
        <w:t>, на початку року.</w:t>
      </w:r>
    </w:p>
    <w:p w14:paraId="06030417" w14:textId="5693BFC9" w:rsidR="00091907" w:rsidRPr="00452C0C" w:rsidRDefault="00091907" w:rsidP="0071124A">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Пан </w:t>
      </w:r>
      <w:proofErr w:type="spellStart"/>
      <w:r w:rsidRPr="00452C0C">
        <w:rPr>
          <w:rFonts w:ascii="Times New Roman" w:hAnsi="Times New Roman" w:cs="Times New Roman"/>
        </w:rPr>
        <w:t>Бордм</w:t>
      </w:r>
      <w:r w:rsidR="0003217E" w:rsidRPr="00452C0C">
        <w:rPr>
          <w:rFonts w:ascii="Times New Roman" w:hAnsi="Times New Roman" w:cs="Times New Roman"/>
        </w:rPr>
        <w:t>а</w:t>
      </w:r>
      <w:r w:rsidRPr="00452C0C">
        <w:rPr>
          <w:rFonts w:ascii="Times New Roman" w:hAnsi="Times New Roman" w:cs="Times New Roman"/>
        </w:rPr>
        <w:t>н-</w:t>
      </w:r>
      <w:r w:rsidR="0003217E" w:rsidRPr="00452C0C">
        <w:rPr>
          <w:rFonts w:ascii="Times New Roman" w:hAnsi="Times New Roman" w:cs="Times New Roman"/>
        </w:rPr>
        <w:t>У</w:t>
      </w:r>
      <w:r w:rsidRPr="00452C0C">
        <w:rPr>
          <w:rFonts w:ascii="Times New Roman" w:hAnsi="Times New Roman" w:cs="Times New Roman"/>
        </w:rPr>
        <w:t>естон</w:t>
      </w:r>
      <w:proofErr w:type="spellEnd"/>
      <w:r w:rsidRPr="00452C0C">
        <w:rPr>
          <w:rFonts w:ascii="Times New Roman" w:hAnsi="Times New Roman" w:cs="Times New Roman"/>
        </w:rPr>
        <w:t xml:space="preserve"> сказав, що він очіку</w:t>
      </w:r>
      <w:r w:rsidR="0003217E" w:rsidRPr="00452C0C">
        <w:rPr>
          <w:rFonts w:ascii="Times New Roman" w:hAnsi="Times New Roman" w:cs="Times New Roman"/>
        </w:rPr>
        <w:t xml:space="preserve">є того, </w:t>
      </w:r>
      <w:r w:rsidRPr="00452C0C">
        <w:rPr>
          <w:rFonts w:ascii="Times New Roman" w:hAnsi="Times New Roman" w:cs="Times New Roman"/>
        </w:rPr>
        <w:t xml:space="preserve">що вищі витрати на запозичення та інфляція ще більше </w:t>
      </w:r>
      <w:r w:rsidR="0003217E" w:rsidRPr="00452C0C">
        <w:rPr>
          <w:rFonts w:ascii="Times New Roman" w:hAnsi="Times New Roman" w:cs="Times New Roman"/>
        </w:rPr>
        <w:t>вплинуть на</w:t>
      </w:r>
      <w:r w:rsidRPr="00452C0C">
        <w:rPr>
          <w:rFonts w:ascii="Times New Roman" w:hAnsi="Times New Roman" w:cs="Times New Roman"/>
        </w:rPr>
        <w:t xml:space="preserve"> прибутковість компаній. Згідно з оцінками </w:t>
      </w:r>
      <w:r w:rsidR="00DF51C1">
        <w:rPr>
          <w:rFonts w:ascii="Times New Roman" w:hAnsi="Times New Roman" w:cs="Times New Roman"/>
        </w:rPr>
        <w:t>„</w:t>
      </w:r>
      <w:proofErr w:type="spellStart"/>
      <w:r w:rsidRPr="00452C0C">
        <w:rPr>
          <w:rFonts w:ascii="Times New Roman" w:hAnsi="Times New Roman" w:cs="Times New Roman"/>
        </w:rPr>
        <w:t>Credit</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Suisse</w:t>
      </w:r>
      <w:r w:rsidR="00DF51C1">
        <w:rPr>
          <w:rFonts w:ascii="Times New Roman" w:hAnsi="Times New Roman" w:cs="Times New Roman"/>
        </w:rPr>
        <w:t>ˮ</w:t>
      </w:r>
      <w:proofErr w:type="spellEnd"/>
      <w:r w:rsidRPr="00452C0C">
        <w:rPr>
          <w:rFonts w:ascii="Times New Roman" w:hAnsi="Times New Roman" w:cs="Times New Roman"/>
        </w:rPr>
        <w:t>, компанії в S&amp;P 500 очікується скорочення прибутку на 8,7% у четвертому кварталі порівняно з попереднім роком.</w:t>
      </w:r>
    </w:p>
    <w:p w14:paraId="63BDA591" w14:textId="014D388D" w:rsidR="0003217E" w:rsidRPr="00452C0C" w:rsidRDefault="00091907" w:rsidP="0071124A">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Зниження квартальних прибутків, про яке у вівторок вранці повідомила компанія </w:t>
      </w:r>
      <w:r w:rsidR="00DF51C1">
        <w:rPr>
          <w:rFonts w:ascii="Times New Roman" w:hAnsi="Times New Roman" w:cs="Times New Roman"/>
        </w:rPr>
        <w:t>„</w:t>
      </w:r>
      <w:proofErr w:type="spellStart"/>
      <w:r w:rsidRPr="00452C0C">
        <w:rPr>
          <w:rFonts w:ascii="Times New Roman" w:hAnsi="Times New Roman" w:cs="Times New Roman"/>
        </w:rPr>
        <w:t>Carrier</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Global</w:t>
      </w:r>
      <w:r w:rsidR="00DF51C1">
        <w:rPr>
          <w:rFonts w:ascii="Times New Roman" w:hAnsi="Times New Roman" w:cs="Times New Roman"/>
        </w:rPr>
        <w:t>ˮ</w:t>
      </w:r>
      <w:proofErr w:type="spellEnd"/>
      <w:r w:rsidR="00DF51C1">
        <w:rPr>
          <w:rFonts w:ascii="Times New Roman" w:hAnsi="Times New Roman" w:cs="Times New Roman"/>
        </w:rPr>
        <w:t xml:space="preserve"> </w:t>
      </w:r>
      <w:r w:rsidR="00DF51C1">
        <w:rPr>
          <w:rFonts w:ascii="Times New Roman" w:hAnsi="Times New Roman" w:cs="Times New Roman"/>
        </w:rPr>
        <w:sym w:font="Symbol" w:char="F02D"/>
      </w:r>
      <w:r w:rsidRPr="00452C0C">
        <w:rPr>
          <w:rFonts w:ascii="Times New Roman" w:hAnsi="Times New Roman" w:cs="Times New Roman"/>
        </w:rPr>
        <w:t xml:space="preserve"> виробник обладнання для опалення та кондиціонування повітря, призвело до падіння акції на 1,76 долара, або на 3,8%, до 44,39 долара. </w:t>
      </w:r>
    </w:p>
    <w:p w14:paraId="4292A0CB" w14:textId="51CAFB0F" w:rsidR="00091907" w:rsidRPr="00452C0C" w:rsidRDefault="00091907" w:rsidP="0071124A">
      <w:pPr>
        <w:spacing w:after="0" w:line="240" w:lineRule="auto"/>
        <w:ind w:firstLine="709"/>
        <w:jc w:val="both"/>
        <w:rPr>
          <w:rFonts w:ascii="Times New Roman" w:hAnsi="Times New Roman" w:cs="Times New Roman"/>
        </w:rPr>
      </w:pPr>
      <w:r w:rsidRPr="00452C0C">
        <w:rPr>
          <w:rFonts w:ascii="Times New Roman" w:hAnsi="Times New Roman" w:cs="Times New Roman"/>
        </w:rPr>
        <w:lastRenderedPageBreak/>
        <w:t xml:space="preserve">Хімічний гігант </w:t>
      </w:r>
      <w:r w:rsidR="00DF51C1">
        <w:rPr>
          <w:rFonts w:ascii="Times New Roman" w:hAnsi="Times New Roman" w:cs="Times New Roman"/>
        </w:rPr>
        <w:t>„</w:t>
      </w:r>
      <w:proofErr w:type="spellStart"/>
      <w:r w:rsidRPr="00452C0C">
        <w:rPr>
          <w:rFonts w:ascii="Times New Roman" w:hAnsi="Times New Roman" w:cs="Times New Roman"/>
        </w:rPr>
        <w:t>DuPont</w:t>
      </w:r>
      <w:r w:rsidR="00DF51C1">
        <w:rPr>
          <w:rFonts w:ascii="Times New Roman" w:hAnsi="Times New Roman" w:cs="Times New Roman"/>
        </w:rPr>
        <w:t>ˮ</w:t>
      </w:r>
      <w:proofErr w:type="spellEnd"/>
      <w:r w:rsidRPr="00452C0C">
        <w:rPr>
          <w:rFonts w:ascii="Times New Roman" w:hAnsi="Times New Roman" w:cs="Times New Roman"/>
        </w:rPr>
        <w:t xml:space="preserve"> </w:t>
      </w:r>
      <w:r w:rsidR="0003217E" w:rsidRPr="00452C0C">
        <w:rPr>
          <w:rFonts w:ascii="Times New Roman" w:hAnsi="Times New Roman" w:cs="Times New Roman"/>
        </w:rPr>
        <w:t xml:space="preserve">додав у вартості акцій </w:t>
      </w:r>
      <w:r w:rsidRPr="00452C0C">
        <w:rPr>
          <w:rFonts w:ascii="Times New Roman" w:hAnsi="Times New Roman" w:cs="Times New Roman"/>
        </w:rPr>
        <w:t>5,43</w:t>
      </w:r>
      <w:r w:rsidR="0003217E" w:rsidRPr="00452C0C">
        <w:rPr>
          <w:rFonts w:ascii="Times New Roman" w:hAnsi="Times New Roman" w:cs="Times New Roman"/>
        </w:rPr>
        <w:t xml:space="preserve"> </w:t>
      </w:r>
      <w:proofErr w:type="spellStart"/>
      <w:r w:rsidR="0003217E" w:rsidRPr="00452C0C">
        <w:rPr>
          <w:rFonts w:ascii="Times New Roman" w:hAnsi="Times New Roman" w:cs="Times New Roman"/>
        </w:rPr>
        <w:t>дол</w:t>
      </w:r>
      <w:proofErr w:type="spellEnd"/>
      <w:r w:rsidR="0003217E" w:rsidRPr="00452C0C">
        <w:rPr>
          <w:rFonts w:ascii="Times New Roman" w:hAnsi="Times New Roman" w:cs="Times New Roman"/>
        </w:rPr>
        <w:t>. США</w:t>
      </w:r>
      <w:r w:rsidRPr="00452C0C">
        <w:rPr>
          <w:rFonts w:ascii="Times New Roman" w:hAnsi="Times New Roman" w:cs="Times New Roman"/>
        </w:rPr>
        <w:t>, або 7,5%, до 77,79</w:t>
      </w:r>
      <w:r w:rsidR="0003217E" w:rsidRPr="00452C0C">
        <w:rPr>
          <w:rFonts w:ascii="Times New Roman" w:hAnsi="Times New Roman" w:cs="Times New Roman"/>
        </w:rPr>
        <w:t> </w:t>
      </w:r>
      <w:proofErr w:type="spellStart"/>
      <w:r w:rsidR="0003217E" w:rsidRPr="00452C0C">
        <w:rPr>
          <w:rFonts w:ascii="Times New Roman" w:hAnsi="Times New Roman" w:cs="Times New Roman"/>
        </w:rPr>
        <w:t>дол</w:t>
      </w:r>
      <w:proofErr w:type="spellEnd"/>
      <w:r w:rsidR="0003217E" w:rsidRPr="00452C0C">
        <w:rPr>
          <w:rFonts w:ascii="Times New Roman" w:hAnsi="Times New Roman" w:cs="Times New Roman"/>
        </w:rPr>
        <w:t>. США</w:t>
      </w:r>
      <w:r w:rsidRPr="00452C0C">
        <w:rPr>
          <w:rFonts w:ascii="Times New Roman" w:hAnsi="Times New Roman" w:cs="Times New Roman"/>
        </w:rPr>
        <w:t xml:space="preserve"> після публікації </w:t>
      </w:r>
      <w:r w:rsidR="00DF51C1">
        <w:rPr>
          <w:rFonts w:ascii="Times New Roman" w:hAnsi="Times New Roman" w:cs="Times New Roman"/>
        </w:rPr>
        <w:t>ви</w:t>
      </w:r>
      <w:r w:rsidRPr="00452C0C">
        <w:rPr>
          <w:rFonts w:ascii="Times New Roman" w:hAnsi="Times New Roman" w:cs="Times New Roman"/>
        </w:rPr>
        <w:t>щого, ніж очікувалося, скоригованого прибутку.</w:t>
      </w:r>
    </w:p>
    <w:p w14:paraId="6F7F58EC" w14:textId="2239208D" w:rsidR="00091907" w:rsidRPr="00452C0C" w:rsidRDefault="00091907" w:rsidP="0071124A">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На товарних ринках ціни на нафту зросли після того, як руйнівні землетруси в Туреччині та Сирії в понеділок закрили ключовий експортний термінал. Нафта </w:t>
      </w:r>
      <w:proofErr w:type="spellStart"/>
      <w:r w:rsidRPr="00452C0C">
        <w:rPr>
          <w:rFonts w:ascii="Times New Roman" w:hAnsi="Times New Roman" w:cs="Times New Roman"/>
        </w:rPr>
        <w:t>Brent</w:t>
      </w:r>
      <w:proofErr w:type="spellEnd"/>
      <w:r w:rsidRPr="00452C0C">
        <w:rPr>
          <w:rFonts w:ascii="Times New Roman" w:hAnsi="Times New Roman" w:cs="Times New Roman"/>
        </w:rPr>
        <w:t>, світовий еталонний показник, зросла на 2,70 долара, або 3,3%, до 83,69 долара за барель.</w:t>
      </w:r>
    </w:p>
    <w:p w14:paraId="5D17F174" w14:textId="6F41F009" w:rsidR="00091907" w:rsidRPr="00452C0C" w:rsidRDefault="00091907" w:rsidP="0071124A">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Турецький індекс </w:t>
      </w:r>
      <w:proofErr w:type="spellStart"/>
      <w:r w:rsidRPr="00452C0C">
        <w:rPr>
          <w:rFonts w:ascii="Times New Roman" w:hAnsi="Times New Roman" w:cs="Times New Roman"/>
        </w:rPr>
        <w:t>Borsa</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Istanbul</w:t>
      </w:r>
      <w:proofErr w:type="spellEnd"/>
      <w:r w:rsidRPr="00452C0C">
        <w:rPr>
          <w:rFonts w:ascii="Times New Roman" w:hAnsi="Times New Roman" w:cs="Times New Roman"/>
        </w:rPr>
        <w:t xml:space="preserve"> 100 впав на 8,6%, оскільки кількість загиблих від землетрусів продовжувала зростати, а рятувальні команди поспішали дістатися до людей, похованих під </w:t>
      </w:r>
      <w:r w:rsidR="0003217E" w:rsidRPr="00452C0C">
        <w:rPr>
          <w:rFonts w:ascii="Times New Roman" w:hAnsi="Times New Roman" w:cs="Times New Roman"/>
        </w:rPr>
        <w:t>завалами</w:t>
      </w:r>
      <w:r w:rsidRPr="00452C0C">
        <w:rPr>
          <w:rFonts w:ascii="Times New Roman" w:hAnsi="Times New Roman" w:cs="Times New Roman"/>
        </w:rPr>
        <w:t>.</w:t>
      </w:r>
    </w:p>
    <w:p w14:paraId="0652AF3B" w14:textId="685DDD72" w:rsidR="00091907" w:rsidRPr="00452C0C" w:rsidRDefault="00091907" w:rsidP="0071124A">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Індекс </w:t>
      </w:r>
      <w:proofErr w:type="spellStart"/>
      <w:r w:rsidRPr="00452C0C">
        <w:rPr>
          <w:rFonts w:ascii="Times New Roman" w:hAnsi="Times New Roman" w:cs="Times New Roman"/>
        </w:rPr>
        <w:t>Stoxx</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Europe</w:t>
      </w:r>
      <w:proofErr w:type="spellEnd"/>
      <w:r w:rsidRPr="00452C0C">
        <w:rPr>
          <w:rFonts w:ascii="Times New Roman" w:hAnsi="Times New Roman" w:cs="Times New Roman"/>
        </w:rPr>
        <w:t xml:space="preserve"> 600 піднявся на 0,2%. Акції BP підскочили приблизно на 8% після того, як нафтовий гігант повідомив про прибуток у 27,7 мільярда доларів за 2022 рік і заявив, що збільшить свої дивіденди та викупить більше акцій.</w:t>
      </w:r>
    </w:p>
    <w:p w14:paraId="60F6B086" w14:textId="0E81EB33" w:rsidR="00091907" w:rsidRPr="00452C0C" w:rsidRDefault="00091907" w:rsidP="00091907">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В Азії </w:t>
      </w:r>
      <w:proofErr w:type="spellStart"/>
      <w:r w:rsidRPr="00452C0C">
        <w:rPr>
          <w:rFonts w:ascii="Times New Roman" w:hAnsi="Times New Roman" w:cs="Times New Roman"/>
        </w:rPr>
        <w:t>гонкон</w:t>
      </w:r>
      <w:r w:rsidR="00DF51C1">
        <w:rPr>
          <w:rFonts w:ascii="Times New Roman" w:hAnsi="Times New Roman" w:cs="Times New Roman"/>
        </w:rPr>
        <w:t>з</w:t>
      </w:r>
      <w:r w:rsidRPr="00452C0C">
        <w:rPr>
          <w:rFonts w:ascii="Times New Roman" w:hAnsi="Times New Roman" w:cs="Times New Roman"/>
        </w:rPr>
        <w:t>ький</w:t>
      </w:r>
      <w:proofErr w:type="spellEnd"/>
      <w:r w:rsidRPr="00452C0C">
        <w:rPr>
          <w:rFonts w:ascii="Times New Roman" w:hAnsi="Times New Roman" w:cs="Times New Roman"/>
        </w:rPr>
        <w:t xml:space="preserve"> індекс </w:t>
      </w:r>
      <w:proofErr w:type="spellStart"/>
      <w:r w:rsidRPr="00452C0C">
        <w:rPr>
          <w:rFonts w:ascii="Times New Roman" w:hAnsi="Times New Roman" w:cs="Times New Roman"/>
        </w:rPr>
        <w:t>Hang</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Seng</w:t>
      </w:r>
      <w:proofErr w:type="spellEnd"/>
      <w:r w:rsidRPr="00452C0C">
        <w:rPr>
          <w:rFonts w:ascii="Times New Roman" w:hAnsi="Times New Roman" w:cs="Times New Roman"/>
        </w:rPr>
        <w:t xml:space="preserve"> зріс на 0,4%, тоді як японський </w:t>
      </w:r>
      <w:proofErr w:type="spellStart"/>
      <w:r w:rsidRPr="00452C0C">
        <w:rPr>
          <w:rFonts w:ascii="Times New Roman" w:hAnsi="Times New Roman" w:cs="Times New Roman"/>
        </w:rPr>
        <w:t>Nikkei</w:t>
      </w:r>
      <w:proofErr w:type="spellEnd"/>
      <w:r w:rsidRPr="00452C0C">
        <w:rPr>
          <w:rFonts w:ascii="Times New Roman" w:hAnsi="Times New Roman" w:cs="Times New Roman"/>
        </w:rPr>
        <w:t xml:space="preserve"> 225 був близьким до стабільного рівня.</w:t>
      </w:r>
    </w:p>
    <w:p w14:paraId="46651A9C" w14:textId="3A825EBF" w:rsidR="00012895" w:rsidRPr="00452C0C" w:rsidRDefault="00012895" w:rsidP="00091907">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Поясніть, чому реакція фондового ринку була саме такою. На момент виконання кейсу стане відомо, як зміниться ситуація на ринку. Чи є підстави для реального зростання цін акцій, чи такій ріс зумовлений раптовими новинами? Як дану ситуацію може використати для себе трейдер, інвестор </w:t>
      </w:r>
      <w:r w:rsidR="00DF51C1">
        <w:rPr>
          <w:rFonts w:ascii="Times New Roman" w:hAnsi="Times New Roman" w:cs="Times New Roman"/>
        </w:rPr>
        <w:t>і</w:t>
      </w:r>
      <w:r w:rsidRPr="00452C0C">
        <w:rPr>
          <w:rFonts w:ascii="Times New Roman" w:hAnsi="Times New Roman" w:cs="Times New Roman"/>
        </w:rPr>
        <w:t xml:space="preserve"> торговець ф</w:t>
      </w:r>
      <w:r w:rsidRPr="00452C0C">
        <w:rPr>
          <w:rFonts w:ascii="Times New Roman" w:hAnsi="Times New Roman" w:cs="Times New Roman"/>
          <w:lang w:val="ru-RU"/>
        </w:rPr>
        <w:t>’</w:t>
      </w:r>
      <w:proofErr w:type="spellStart"/>
      <w:r w:rsidRPr="00452C0C">
        <w:rPr>
          <w:rFonts w:ascii="Times New Roman" w:hAnsi="Times New Roman" w:cs="Times New Roman"/>
        </w:rPr>
        <w:t>ючерсами</w:t>
      </w:r>
      <w:proofErr w:type="spellEnd"/>
      <w:r w:rsidRPr="00452C0C">
        <w:rPr>
          <w:rFonts w:ascii="Times New Roman" w:hAnsi="Times New Roman" w:cs="Times New Roman"/>
        </w:rPr>
        <w:t xml:space="preserve">. Наскільки реально зробити довгостроковий прогноз </w:t>
      </w:r>
      <w:r w:rsidR="00DF51C1">
        <w:rPr>
          <w:rFonts w:ascii="Times New Roman" w:hAnsi="Times New Roman" w:cs="Times New Roman"/>
        </w:rPr>
        <w:t>у</w:t>
      </w:r>
      <w:r w:rsidRPr="00452C0C">
        <w:rPr>
          <w:rFonts w:ascii="Times New Roman" w:hAnsi="Times New Roman" w:cs="Times New Roman"/>
        </w:rPr>
        <w:t xml:space="preserve"> даних умовах? Обґрунтуйте свою думку.</w:t>
      </w:r>
    </w:p>
    <w:p w14:paraId="02FF7F56" w14:textId="40E3873D" w:rsidR="00FD4894" w:rsidRPr="00452C0C" w:rsidRDefault="00FD4894" w:rsidP="00FD4894">
      <w:pPr>
        <w:spacing w:after="0" w:line="240" w:lineRule="auto"/>
        <w:ind w:firstLine="709"/>
        <w:jc w:val="both"/>
        <w:rPr>
          <w:rFonts w:ascii="Times New Roman" w:hAnsi="Times New Roman" w:cs="Times New Roman"/>
        </w:rPr>
      </w:pPr>
      <w:r w:rsidRPr="00452C0C">
        <w:rPr>
          <w:rFonts w:ascii="Times New Roman" w:hAnsi="Times New Roman" w:cs="Times New Roman"/>
          <w:b/>
          <w:bCs/>
        </w:rPr>
        <w:t>(до 10 балів)</w:t>
      </w:r>
    </w:p>
    <w:p w14:paraId="432F2732" w14:textId="07A84EF7" w:rsidR="00FD4894" w:rsidRPr="00452C0C" w:rsidRDefault="00FD4894" w:rsidP="00091907">
      <w:pPr>
        <w:spacing w:after="0" w:line="240" w:lineRule="auto"/>
        <w:ind w:firstLine="709"/>
        <w:jc w:val="both"/>
        <w:rPr>
          <w:rFonts w:ascii="Times New Roman" w:hAnsi="Times New Roman" w:cs="Times New Roman"/>
        </w:rPr>
      </w:pPr>
    </w:p>
    <w:p w14:paraId="10377DBF" w14:textId="1559FD45" w:rsidR="00CB591E" w:rsidRPr="00452C0C" w:rsidRDefault="00CB591E" w:rsidP="00091907">
      <w:pPr>
        <w:spacing w:after="0" w:line="240" w:lineRule="auto"/>
        <w:ind w:firstLine="709"/>
        <w:jc w:val="both"/>
        <w:rPr>
          <w:rFonts w:ascii="Times New Roman" w:hAnsi="Times New Roman" w:cs="Times New Roman"/>
        </w:rPr>
      </w:pPr>
    </w:p>
    <w:p w14:paraId="5FE5458F" w14:textId="71992E9D" w:rsidR="00CB591E" w:rsidRPr="00452C0C" w:rsidRDefault="00CB591E" w:rsidP="00CB591E">
      <w:pPr>
        <w:spacing w:after="0" w:line="240" w:lineRule="auto"/>
        <w:ind w:firstLine="709"/>
        <w:jc w:val="both"/>
        <w:rPr>
          <w:rFonts w:ascii="Times New Roman" w:hAnsi="Times New Roman" w:cs="Times New Roman"/>
          <w:b/>
          <w:bCs/>
          <w:i/>
          <w:iCs/>
        </w:rPr>
      </w:pPr>
      <w:r w:rsidRPr="00452C0C">
        <w:rPr>
          <w:rFonts w:ascii="Times New Roman" w:hAnsi="Times New Roman" w:cs="Times New Roman"/>
          <w:b/>
          <w:bCs/>
          <w:u w:val="single"/>
        </w:rPr>
        <w:t>Кейс 5.</w:t>
      </w:r>
      <w:r w:rsidRPr="0013483F">
        <w:rPr>
          <w:rFonts w:ascii="Times New Roman" w:hAnsi="Times New Roman" w:cs="Times New Roman"/>
          <w:b/>
          <w:bCs/>
          <w:u w:val="single"/>
          <w:lang w:val="ru-RU"/>
        </w:rPr>
        <w:t>4</w:t>
      </w:r>
      <w:r w:rsidR="001F74A8" w:rsidRPr="00452C0C">
        <w:rPr>
          <w:rFonts w:ascii="Times New Roman" w:hAnsi="Times New Roman" w:cs="Times New Roman"/>
          <w:b/>
          <w:bCs/>
          <w:u w:val="single"/>
        </w:rPr>
        <w:t xml:space="preserve">. </w:t>
      </w:r>
      <w:r w:rsidR="001F74A8" w:rsidRPr="00452C0C">
        <w:rPr>
          <w:rFonts w:ascii="Times New Roman" w:hAnsi="Times New Roman" w:cs="Times New Roman"/>
          <w:b/>
          <w:bCs/>
          <w:i/>
          <w:iCs/>
        </w:rPr>
        <w:t>(всі теми)</w:t>
      </w:r>
    </w:p>
    <w:p w14:paraId="2B6C2ED6" w14:textId="74653427" w:rsidR="005A69B7" w:rsidRPr="00452C0C" w:rsidRDefault="00C45F67" w:rsidP="005A69B7">
      <w:pPr>
        <w:spacing w:after="0" w:line="240" w:lineRule="auto"/>
        <w:ind w:firstLine="709"/>
        <w:jc w:val="both"/>
        <w:rPr>
          <w:rFonts w:ascii="Times New Roman" w:hAnsi="Times New Roman" w:cs="Times New Roman"/>
          <w:u w:val="single"/>
        </w:rPr>
      </w:pPr>
      <w:r w:rsidRPr="00452C0C">
        <w:rPr>
          <w:rFonts w:ascii="Times New Roman" w:hAnsi="Times New Roman" w:cs="Times New Roman"/>
          <w:noProof/>
        </w:rPr>
        <w:drawing>
          <wp:anchor distT="0" distB="0" distL="114300" distR="114300" simplePos="0" relativeHeight="251669504" behindDoc="1" locked="0" layoutInCell="1" allowOverlap="1" wp14:anchorId="550D6CE4" wp14:editId="50E37909">
            <wp:simplePos x="0" y="0"/>
            <wp:positionH relativeFrom="margin">
              <wp:align>left</wp:align>
            </wp:positionH>
            <wp:positionV relativeFrom="paragraph">
              <wp:posOffset>281940</wp:posOffset>
            </wp:positionV>
            <wp:extent cx="3878580" cy="578485"/>
            <wp:effectExtent l="0" t="0" r="7620" b="0"/>
            <wp:wrapTight wrapText="bothSides">
              <wp:wrapPolygon edited="0">
                <wp:start x="0" y="0"/>
                <wp:lineTo x="0" y="20628"/>
                <wp:lineTo x="21536" y="20628"/>
                <wp:lineTo x="21536" y="0"/>
                <wp:lineTo x="0" y="0"/>
              </wp:wrapPolygon>
            </wp:wrapTight>
            <wp:docPr id="13" name="Рисунок 13" descr="Зображення, що містить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Зображення, що містить текст&#10;&#10;Автоматично згенерований опис"/>
                    <pic:cNvPicPr/>
                  </pic:nvPicPr>
                  <pic:blipFill>
                    <a:blip r:embed="rId55" cstate="print">
                      <a:extLst>
                        <a:ext uri="{BEBA8EAE-BF5A-486C-A8C5-ECC9F3942E4B}">
                          <a14:imgProps xmlns:a14="http://schemas.microsoft.com/office/drawing/2010/main">
                            <a14:imgLayer r:embed="rId5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878580" cy="578485"/>
                    </a:xfrm>
                    <a:prstGeom prst="rect">
                      <a:avLst/>
                    </a:prstGeom>
                  </pic:spPr>
                </pic:pic>
              </a:graphicData>
            </a:graphic>
            <wp14:sizeRelH relativeFrom="margin">
              <wp14:pctWidth>0</wp14:pctWidth>
            </wp14:sizeRelH>
            <wp14:sizeRelV relativeFrom="margin">
              <wp14:pctHeight>0</wp14:pctHeight>
            </wp14:sizeRelV>
          </wp:anchor>
        </w:drawing>
      </w:r>
      <w:r w:rsidR="005A69B7" w:rsidRPr="00452C0C">
        <w:rPr>
          <w:rFonts w:ascii="Times New Roman" w:hAnsi="Times New Roman" w:cs="Times New Roman"/>
        </w:rPr>
        <w:t xml:space="preserve">Заголовок статті в </w:t>
      </w:r>
      <w:r w:rsidR="00DF51C1">
        <w:rPr>
          <w:rFonts w:ascii="Times New Roman" w:hAnsi="Times New Roman" w:cs="Times New Roman"/>
        </w:rPr>
        <w:t>„</w:t>
      </w:r>
      <w:r w:rsidR="005A69B7" w:rsidRPr="00452C0C">
        <w:rPr>
          <w:rFonts w:ascii="Times New Roman" w:hAnsi="Times New Roman" w:cs="Times New Roman"/>
          <w:lang w:val="en-US"/>
        </w:rPr>
        <w:t>Wall</w:t>
      </w:r>
      <w:r w:rsidR="005A69B7" w:rsidRPr="0013483F">
        <w:rPr>
          <w:rFonts w:ascii="Times New Roman" w:hAnsi="Times New Roman" w:cs="Times New Roman"/>
          <w:lang w:val="ru-RU"/>
        </w:rPr>
        <w:t xml:space="preserve"> </w:t>
      </w:r>
      <w:r w:rsidR="005A69B7" w:rsidRPr="00452C0C">
        <w:rPr>
          <w:rFonts w:ascii="Times New Roman" w:hAnsi="Times New Roman" w:cs="Times New Roman"/>
          <w:lang w:val="en-US"/>
        </w:rPr>
        <w:t>Street</w:t>
      </w:r>
      <w:r w:rsidR="005A69B7" w:rsidRPr="0013483F">
        <w:rPr>
          <w:rFonts w:ascii="Times New Roman" w:hAnsi="Times New Roman" w:cs="Times New Roman"/>
          <w:lang w:val="ru-RU"/>
        </w:rPr>
        <w:t xml:space="preserve"> </w:t>
      </w:r>
      <w:r w:rsidR="005A69B7" w:rsidRPr="00452C0C">
        <w:rPr>
          <w:rFonts w:ascii="Times New Roman" w:hAnsi="Times New Roman" w:cs="Times New Roman"/>
          <w:lang w:val="en-US"/>
        </w:rPr>
        <w:t>Journal</w:t>
      </w:r>
      <w:r w:rsidR="00DF51C1">
        <w:rPr>
          <w:rFonts w:ascii="Times New Roman" w:hAnsi="Times New Roman" w:cs="Times New Roman"/>
        </w:rPr>
        <w:t>ˮ</w:t>
      </w:r>
      <w:r w:rsidR="005A69B7" w:rsidRPr="00452C0C">
        <w:rPr>
          <w:rFonts w:ascii="Times New Roman" w:hAnsi="Times New Roman" w:cs="Times New Roman"/>
        </w:rPr>
        <w:t>:</w:t>
      </w:r>
      <w:r w:rsidR="005A69B7" w:rsidRPr="00452C0C">
        <w:rPr>
          <w:rFonts w:ascii="Times New Roman" w:hAnsi="Times New Roman" w:cs="Times New Roman"/>
          <w:noProof/>
        </w:rPr>
        <w:t xml:space="preserve"> </w:t>
      </w:r>
    </w:p>
    <w:p w14:paraId="26F39DBF" w14:textId="3C8DF76F" w:rsidR="005A69B7" w:rsidRDefault="005F350B" w:rsidP="005F350B">
      <w:pPr>
        <w:spacing w:after="0" w:line="240" w:lineRule="auto"/>
        <w:ind w:firstLine="709"/>
        <w:rPr>
          <w:rFonts w:ascii="Times New Roman" w:hAnsi="Times New Roman" w:cs="Times New Roman"/>
          <w:lang w:val="ru-RU"/>
        </w:rPr>
      </w:pPr>
      <w:r w:rsidRPr="00452C0C">
        <w:rPr>
          <w:rFonts w:ascii="Times New Roman" w:hAnsi="Times New Roman" w:cs="Times New Roman"/>
        </w:rPr>
        <w:t xml:space="preserve">* на рисунку </w:t>
      </w:r>
      <w:r w:rsidR="00DF51C1">
        <w:rPr>
          <w:rFonts w:ascii="Times New Roman" w:hAnsi="Times New Roman" w:cs="Times New Roman"/>
        </w:rPr>
        <w:t>наведено</w:t>
      </w:r>
      <w:r w:rsidRPr="00452C0C">
        <w:rPr>
          <w:rFonts w:ascii="Times New Roman" w:hAnsi="Times New Roman" w:cs="Times New Roman"/>
        </w:rPr>
        <w:t xml:space="preserve"> інформацію з джерела </w:t>
      </w:r>
      <w:r w:rsidR="004F1648" w:rsidRPr="00452C0C">
        <w:rPr>
          <w:rFonts w:ascii="Times New Roman" w:hAnsi="Times New Roman" w:cs="Times New Roman"/>
          <w:lang w:val="ru-RU"/>
        </w:rPr>
        <w:t>[</w:t>
      </w:r>
      <w:r w:rsidR="005C143C" w:rsidRPr="00452C0C">
        <w:rPr>
          <w:rFonts w:ascii="Times New Roman" w:hAnsi="Times New Roman" w:cs="Times New Roman"/>
          <w:lang w:val="ru-RU"/>
        </w:rPr>
        <w:t>19</w:t>
      </w:r>
      <w:r w:rsidR="004F1648" w:rsidRPr="00452C0C">
        <w:rPr>
          <w:rFonts w:ascii="Times New Roman" w:hAnsi="Times New Roman" w:cs="Times New Roman"/>
          <w:lang w:val="ru-RU"/>
        </w:rPr>
        <w:t>]</w:t>
      </w:r>
    </w:p>
    <w:p w14:paraId="2D5A2E06" w14:textId="77777777" w:rsidR="00DF51C1" w:rsidRPr="00452C0C" w:rsidRDefault="00DF51C1" w:rsidP="005F350B">
      <w:pPr>
        <w:spacing w:after="0" w:line="240" w:lineRule="auto"/>
        <w:ind w:firstLine="709"/>
        <w:rPr>
          <w:rFonts w:ascii="Times New Roman" w:hAnsi="Times New Roman" w:cs="Times New Roman"/>
        </w:rPr>
      </w:pPr>
    </w:p>
    <w:p w14:paraId="65445D08" w14:textId="527F1D7A" w:rsidR="00CB591E" w:rsidRPr="00452C0C" w:rsidRDefault="00CB591E" w:rsidP="00CB591E">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Очікується, що Японія призначить </w:t>
      </w:r>
      <w:proofErr w:type="spellStart"/>
      <w:r w:rsidRPr="00452C0C">
        <w:rPr>
          <w:rFonts w:ascii="Times New Roman" w:hAnsi="Times New Roman" w:cs="Times New Roman"/>
        </w:rPr>
        <w:t>Кадзуо</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Уеду</w:t>
      </w:r>
      <w:proofErr w:type="spellEnd"/>
      <w:r w:rsidRPr="00452C0C">
        <w:rPr>
          <w:rFonts w:ascii="Times New Roman" w:hAnsi="Times New Roman" w:cs="Times New Roman"/>
        </w:rPr>
        <w:t xml:space="preserve">, прихильника агресивного пом’якшення монетарної політики, </w:t>
      </w:r>
      <w:r w:rsidRPr="00452C0C">
        <w:rPr>
          <w:rFonts w:ascii="Times New Roman" w:hAnsi="Times New Roman" w:cs="Times New Roman"/>
        </w:rPr>
        <w:lastRenderedPageBreak/>
        <w:t>очолити Банк Японії, і він сказав, що хоче продовжити позицію нинішнього губернатора щодо низьких процентних ставок.</w:t>
      </w:r>
    </w:p>
    <w:p w14:paraId="643F2819" w14:textId="527AB140" w:rsidR="00CB591E" w:rsidRPr="00452C0C" w:rsidRDefault="00CB591E" w:rsidP="00CB591E">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Уряд вирішив висунути пана </w:t>
      </w:r>
      <w:proofErr w:type="spellStart"/>
      <w:r w:rsidRPr="00452C0C">
        <w:rPr>
          <w:rFonts w:ascii="Times New Roman" w:hAnsi="Times New Roman" w:cs="Times New Roman"/>
        </w:rPr>
        <w:t>Уеду</w:t>
      </w:r>
      <w:proofErr w:type="spellEnd"/>
      <w:r w:rsidRPr="00452C0C">
        <w:rPr>
          <w:rFonts w:ascii="Times New Roman" w:hAnsi="Times New Roman" w:cs="Times New Roman"/>
        </w:rPr>
        <w:t>, колишнього професора Токійського університету, який працював у політичній раді Банку Японії з 1998 по 2005 рік, наступним губернатором.</w:t>
      </w:r>
    </w:p>
    <w:p w14:paraId="65F23C6B" w14:textId="7337EAA2" w:rsidR="00CB591E" w:rsidRPr="00452C0C" w:rsidRDefault="00CB591E" w:rsidP="00CB591E">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„За нинішніх обставин я вважаю, що необхідно продовжувати пом’якшення монетарної </w:t>
      </w:r>
      <w:proofErr w:type="spellStart"/>
      <w:r w:rsidRPr="00452C0C">
        <w:rPr>
          <w:rFonts w:ascii="Times New Roman" w:hAnsi="Times New Roman" w:cs="Times New Roman"/>
        </w:rPr>
        <w:t>політикиˮ</w:t>
      </w:r>
      <w:proofErr w:type="spellEnd"/>
      <w:r w:rsidRPr="00452C0C">
        <w:rPr>
          <w:rFonts w:ascii="Times New Roman" w:hAnsi="Times New Roman" w:cs="Times New Roman"/>
        </w:rPr>
        <w:t xml:space="preserve">, </w:t>
      </w:r>
      <w:r w:rsidR="005A69B7" w:rsidRPr="00452C0C">
        <w:rPr>
          <w:rFonts w:ascii="Times New Roman" w:hAnsi="Times New Roman" w:cs="Times New Roman"/>
        </w:rPr>
        <w:sym w:font="Symbol" w:char="F02D"/>
      </w:r>
      <w:r w:rsidRPr="00452C0C">
        <w:rPr>
          <w:rFonts w:ascii="Times New Roman" w:hAnsi="Times New Roman" w:cs="Times New Roman"/>
        </w:rPr>
        <w:t xml:space="preserve"> сказав пан </w:t>
      </w:r>
      <w:proofErr w:type="spellStart"/>
      <w:r w:rsidRPr="00452C0C">
        <w:rPr>
          <w:rFonts w:ascii="Times New Roman" w:hAnsi="Times New Roman" w:cs="Times New Roman"/>
        </w:rPr>
        <w:t>Уеда</w:t>
      </w:r>
      <w:proofErr w:type="spellEnd"/>
      <w:r w:rsidRPr="00452C0C">
        <w:rPr>
          <w:rFonts w:ascii="Times New Roman" w:hAnsi="Times New Roman" w:cs="Times New Roman"/>
        </w:rPr>
        <w:t xml:space="preserve"> журналістам у п’ятницю. Пан </w:t>
      </w:r>
      <w:proofErr w:type="spellStart"/>
      <w:r w:rsidRPr="00452C0C">
        <w:rPr>
          <w:rFonts w:ascii="Times New Roman" w:hAnsi="Times New Roman" w:cs="Times New Roman"/>
        </w:rPr>
        <w:t>Уеда</w:t>
      </w:r>
      <w:proofErr w:type="spellEnd"/>
      <w:r w:rsidRPr="00452C0C">
        <w:rPr>
          <w:rFonts w:ascii="Times New Roman" w:hAnsi="Times New Roman" w:cs="Times New Roman"/>
        </w:rPr>
        <w:t xml:space="preserve">, якого аналітики не вважали провідним кандидатом на цю посаду, відмовився коментувати свою кандидатуру, але сказав, що він говорить, виходячи з припущення, що наступного тижня уряд </w:t>
      </w:r>
      <w:proofErr w:type="spellStart"/>
      <w:r w:rsidRPr="00452C0C">
        <w:rPr>
          <w:rFonts w:ascii="Times New Roman" w:hAnsi="Times New Roman" w:cs="Times New Roman"/>
        </w:rPr>
        <w:t>подасть</w:t>
      </w:r>
      <w:proofErr w:type="spellEnd"/>
      <w:r w:rsidRPr="00452C0C">
        <w:rPr>
          <w:rFonts w:ascii="Times New Roman" w:hAnsi="Times New Roman" w:cs="Times New Roman"/>
        </w:rPr>
        <w:t xml:space="preserve"> його кандидатуру до парламенту, який має дати своє схвалення.</w:t>
      </w:r>
    </w:p>
    <w:p w14:paraId="4DD3AB6F" w14:textId="792B6830" w:rsidR="00CB591E" w:rsidRPr="00452C0C" w:rsidRDefault="00CB591E" w:rsidP="00CB591E">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Якщо його затвердить парламент, 71-річний пан </w:t>
      </w:r>
      <w:proofErr w:type="spellStart"/>
      <w:r w:rsidRPr="00452C0C">
        <w:rPr>
          <w:rFonts w:ascii="Times New Roman" w:hAnsi="Times New Roman" w:cs="Times New Roman"/>
        </w:rPr>
        <w:t>Уеда</w:t>
      </w:r>
      <w:proofErr w:type="spellEnd"/>
      <w:r w:rsidRPr="00452C0C">
        <w:rPr>
          <w:rFonts w:ascii="Times New Roman" w:hAnsi="Times New Roman" w:cs="Times New Roman"/>
        </w:rPr>
        <w:t xml:space="preserve">, який має ступінь доктора економіки в </w:t>
      </w:r>
      <w:proofErr w:type="spellStart"/>
      <w:r w:rsidRPr="00452C0C">
        <w:rPr>
          <w:rFonts w:ascii="Times New Roman" w:hAnsi="Times New Roman" w:cs="Times New Roman"/>
        </w:rPr>
        <w:t>Массачусетському</w:t>
      </w:r>
      <w:proofErr w:type="spellEnd"/>
      <w:r w:rsidRPr="00452C0C">
        <w:rPr>
          <w:rFonts w:ascii="Times New Roman" w:hAnsi="Times New Roman" w:cs="Times New Roman"/>
        </w:rPr>
        <w:t xml:space="preserve"> технологічному інституті, стане наступником 78-річного </w:t>
      </w:r>
      <w:proofErr w:type="spellStart"/>
      <w:r w:rsidRPr="00452C0C">
        <w:rPr>
          <w:rFonts w:ascii="Times New Roman" w:hAnsi="Times New Roman" w:cs="Times New Roman"/>
        </w:rPr>
        <w:t>Харухіко</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Куроди</w:t>
      </w:r>
      <w:proofErr w:type="spellEnd"/>
      <w:r w:rsidRPr="00452C0C">
        <w:rPr>
          <w:rFonts w:ascii="Times New Roman" w:hAnsi="Times New Roman" w:cs="Times New Roman"/>
        </w:rPr>
        <w:t xml:space="preserve">. </w:t>
      </w:r>
      <w:r w:rsidR="00DF51C1">
        <w:rPr>
          <w:rFonts w:ascii="Times New Roman" w:hAnsi="Times New Roman" w:cs="Times New Roman"/>
        </w:rPr>
        <w:t>У</w:t>
      </w:r>
      <w:r w:rsidRPr="00452C0C">
        <w:rPr>
          <w:rFonts w:ascii="Times New Roman" w:hAnsi="Times New Roman" w:cs="Times New Roman"/>
        </w:rPr>
        <w:t xml:space="preserve"> квітні закінчується другий п’ятирічний термін пана </w:t>
      </w:r>
      <w:proofErr w:type="spellStart"/>
      <w:r w:rsidRPr="00452C0C">
        <w:rPr>
          <w:rFonts w:ascii="Times New Roman" w:hAnsi="Times New Roman" w:cs="Times New Roman"/>
        </w:rPr>
        <w:t>Куроди</w:t>
      </w:r>
      <w:proofErr w:type="spellEnd"/>
      <w:r w:rsidRPr="00452C0C">
        <w:rPr>
          <w:rFonts w:ascii="Times New Roman" w:hAnsi="Times New Roman" w:cs="Times New Roman"/>
        </w:rPr>
        <w:t xml:space="preserve"> на посаді керівника центрального банку Японії. </w:t>
      </w:r>
    </w:p>
    <w:p w14:paraId="767C3DBD" w14:textId="34C97AEB" w:rsidR="00CB591E" w:rsidRPr="00452C0C" w:rsidRDefault="00CB591E" w:rsidP="00CB591E">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Ієна зміцнилася на новинах про очікуване призначення пана </w:t>
      </w:r>
      <w:proofErr w:type="spellStart"/>
      <w:r w:rsidRPr="00452C0C">
        <w:rPr>
          <w:rFonts w:ascii="Times New Roman" w:hAnsi="Times New Roman" w:cs="Times New Roman"/>
        </w:rPr>
        <w:t>Уеди</w:t>
      </w:r>
      <w:proofErr w:type="spellEnd"/>
      <w:r w:rsidRPr="00452C0C">
        <w:rPr>
          <w:rFonts w:ascii="Times New Roman" w:hAnsi="Times New Roman" w:cs="Times New Roman"/>
        </w:rPr>
        <w:t xml:space="preserve">, але потім </w:t>
      </w:r>
      <w:r w:rsidR="00DF51C1">
        <w:rPr>
          <w:rFonts w:ascii="Times New Roman" w:hAnsi="Times New Roman" w:cs="Times New Roman"/>
        </w:rPr>
        <w:t>у</w:t>
      </w:r>
      <w:r w:rsidRPr="00452C0C">
        <w:rPr>
          <w:rFonts w:ascii="Times New Roman" w:hAnsi="Times New Roman" w:cs="Times New Roman"/>
        </w:rPr>
        <w:t>пала (</w:t>
      </w:r>
      <w:r w:rsidRPr="00452C0C">
        <w:rPr>
          <w:rFonts w:ascii="Times New Roman" w:hAnsi="Times New Roman" w:cs="Times New Roman"/>
          <w:i/>
          <w:iCs/>
        </w:rPr>
        <w:t>Чому так відбулось? Поясніть</w:t>
      </w:r>
      <w:r w:rsidRPr="00452C0C">
        <w:rPr>
          <w:rFonts w:ascii="Times New Roman" w:hAnsi="Times New Roman" w:cs="Times New Roman"/>
        </w:rPr>
        <w:t>). Гравці ринку спостерігають, чи підвищить наступний глава Банку Японії процентні ставки, що, як правило, підтримає японську валюту (</w:t>
      </w:r>
      <w:r w:rsidRPr="00452C0C">
        <w:rPr>
          <w:rFonts w:ascii="Times New Roman" w:hAnsi="Times New Roman" w:cs="Times New Roman"/>
          <w:i/>
          <w:iCs/>
        </w:rPr>
        <w:t>Поясніть</w:t>
      </w:r>
      <w:r w:rsidRPr="00452C0C">
        <w:rPr>
          <w:rFonts w:ascii="Times New Roman" w:hAnsi="Times New Roman" w:cs="Times New Roman"/>
        </w:rPr>
        <w:t>).</w:t>
      </w:r>
    </w:p>
    <w:p w14:paraId="5FC66100" w14:textId="1EB69063" w:rsidR="00CB591E" w:rsidRPr="00452C0C" w:rsidRDefault="00CB591E" w:rsidP="00CB591E">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Коли він працював у політичній раді Банку Японії, пан </w:t>
      </w:r>
      <w:proofErr w:type="spellStart"/>
      <w:r w:rsidRPr="00452C0C">
        <w:rPr>
          <w:rFonts w:ascii="Times New Roman" w:hAnsi="Times New Roman" w:cs="Times New Roman"/>
        </w:rPr>
        <w:t>Уеда</w:t>
      </w:r>
      <w:proofErr w:type="spellEnd"/>
      <w:r w:rsidRPr="00452C0C">
        <w:rPr>
          <w:rFonts w:ascii="Times New Roman" w:hAnsi="Times New Roman" w:cs="Times New Roman"/>
        </w:rPr>
        <w:t xml:space="preserve"> був відомий як прихильник політики нульової процентної ставки центрального банку, запроваджен</w:t>
      </w:r>
      <w:r w:rsidR="00DF51C1">
        <w:rPr>
          <w:rFonts w:ascii="Times New Roman" w:hAnsi="Times New Roman" w:cs="Times New Roman"/>
        </w:rPr>
        <w:t>ої</w:t>
      </w:r>
      <w:r w:rsidRPr="00452C0C">
        <w:rPr>
          <w:rFonts w:ascii="Times New Roman" w:hAnsi="Times New Roman" w:cs="Times New Roman"/>
        </w:rPr>
        <w:t xml:space="preserve"> в 1999 році та діє досі у зміненому вигляді. Як науковець він виступав за агресивні дії центрального банку для </w:t>
      </w:r>
      <w:proofErr w:type="spellStart"/>
      <w:r w:rsidR="00DF51C1">
        <w:rPr>
          <w:rFonts w:ascii="Times New Roman" w:hAnsi="Times New Roman" w:cs="Times New Roman"/>
        </w:rPr>
        <w:t>розв</w:t>
      </w:r>
      <w:proofErr w:type="spellEnd"/>
      <w:r w:rsidR="00DF51C1" w:rsidRPr="00DF51C1">
        <w:rPr>
          <w:rFonts w:ascii="Times New Roman" w:hAnsi="Times New Roman" w:cs="Times New Roman"/>
          <w:lang w:val="ru-RU"/>
        </w:rPr>
        <w:t>’</w:t>
      </w:r>
      <w:proofErr w:type="spellStart"/>
      <w:r w:rsidR="00DF51C1">
        <w:rPr>
          <w:rFonts w:ascii="Times New Roman" w:hAnsi="Times New Roman" w:cs="Times New Roman"/>
        </w:rPr>
        <w:t>язання</w:t>
      </w:r>
      <w:proofErr w:type="spellEnd"/>
      <w:r w:rsidR="00DF51C1">
        <w:rPr>
          <w:rFonts w:ascii="Times New Roman" w:hAnsi="Times New Roman" w:cs="Times New Roman"/>
        </w:rPr>
        <w:t xml:space="preserve"> </w:t>
      </w:r>
      <w:r w:rsidRPr="00452C0C">
        <w:rPr>
          <w:rFonts w:ascii="Times New Roman" w:hAnsi="Times New Roman" w:cs="Times New Roman"/>
        </w:rPr>
        <w:t>проблеми хронічного дефіциту споживчого та бізнес-інвестиційного попиту в Японії.</w:t>
      </w:r>
    </w:p>
    <w:p w14:paraId="5F899AF9" w14:textId="0AA7F012" w:rsidR="00CB591E" w:rsidRPr="00452C0C" w:rsidRDefault="00CB591E" w:rsidP="00CB591E">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Він очолить центральний банк третьої за величиною економіки світу після десятиліття програми пом’якшення пана </w:t>
      </w:r>
      <w:proofErr w:type="spellStart"/>
      <w:r w:rsidRPr="00452C0C">
        <w:rPr>
          <w:rFonts w:ascii="Times New Roman" w:hAnsi="Times New Roman" w:cs="Times New Roman"/>
        </w:rPr>
        <w:t>Куроди</w:t>
      </w:r>
      <w:proofErr w:type="spellEnd"/>
      <w:r w:rsidRPr="00452C0C">
        <w:rPr>
          <w:rFonts w:ascii="Times New Roman" w:hAnsi="Times New Roman" w:cs="Times New Roman"/>
        </w:rPr>
        <w:t xml:space="preserve">, яка </w:t>
      </w:r>
      <w:r w:rsidR="00DF51C1">
        <w:rPr>
          <w:rFonts w:ascii="Times New Roman" w:hAnsi="Times New Roman" w:cs="Times New Roman"/>
        </w:rPr>
        <w:t xml:space="preserve">передбачала </w:t>
      </w:r>
      <w:r w:rsidRPr="00452C0C">
        <w:rPr>
          <w:rFonts w:ascii="Times New Roman" w:hAnsi="Times New Roman" w:cs="Times New Roman"/>
        </w:rPr>
        <w:t xml:space="preserve">великі покупки державних облігацій Японії та запровадження негативних процентних ставок. У грудні центральний банк підняв обмеження прибутковості еталонних 10-річних державних облігацій Японії до 0,5% з 0,25%. Пан </w:t>
      </w:r>
      <w:proofErr w:type="spellStart"/>
      <w:r w:rsidRPr="00452C0C">
        <w:rPr>
          <w:rFonts w:ascii="Times New Roman" w:hAnsi="Times New Roman" w:cs="Times New Roman"/>
        </w:rPr>
        <w:t>Курода</w:t>
      </w:r>
      <w:proofErr w:type="spellEnd"/>
      <w:r w:rsidRPr="00452C0C">
        <w:rPr>
          <w:rFonts w:ascii="Times New Roman" w:hAnsi="Times New Roman" w:cs="Times New Roman"/>
        </w:rPr>
        <w:t xml:space="preserve"> сказав, що цей крок не означає, що банк планує посилити монетарну політику.</w:t>
      </w:r>
    </w:p>
    <w:p w14:paraId="7051A9DF" w14:textId="69245109" w:rsidR="00CB591E" w:rsidRPr="00452C0C" w:rsidRDefault="00CB591E" w:rsidP="00CB591E">
      <w:pPr>
        <w:spacing w:after="0" w:line="240" w:lineRule="auto"/>
        <w:ind w:firstLine="709"/>
        <w:jc w:val="both"/>
        <w:rPr>
          <w:rFonts w:ascii="Times New Roman" w:hAnsi="Times New Roman" w:cs="Times New Roman"/>
        </w:rPr>
      </w:pPr>
      <w:r w:rsidRPr="00452C0C">
        <w:rPr>
          <w:rFonts w:ascii="Times New Roman" w:hAnsi="Times New Roman" w:cs="Times New Roman"/>
        </w:rPr>
        <w:lastRenderedPageBreak/>
        <w:t xml:space="preserve">У липневій статті в газеті </w:t>
      </w:r>
      <w:r w:rsidR="00DF51C1">
        <w:rPr>
          <w:rFonts w:ascii="Times New Roman" w:hAnsi="Times New Roman" w:cs="Times New Roman"/>
        </w:rPr>
        <w:t>„</w:t>
      </w:r>
      <w:proofErr w:type="spellStart"/>
      <w:r w:rsidRPr="00452C0C">
        <w:rPr>
          <w:rFonts w:ascii="Times New Roman" w:hAnsi="Times New Roman" w:cs="Times New Roman"/>
        </w:rPr>
        <w:t>Nikkei</w:t>
      </w:r>
      <w:r w:rsidR="00DF51C1">
        <w:rPr>
          <w:rFonts w:ascii="Times New Roman" w:hAnsi="Times New Roman" w:cs="Times New Roman"/>
        </w:rPr>
        <w:t>ˮ</w:t>
      </w:r>
      <w:proofErr w:type="spellEnd"/>
      <w:r w:rsidRPr="00452C0C">
        <w:rPr>
          <w:rFonts w:ascii="Times New Roman" w:hAnsi="Times New Roman" w:cs="Times New Roman"/>
        </w:rPr>
        <w:t xml:space="preserve"> за 2022 рік пан </w:t>
      </w:r>
      <w:proofErr w:type="spellStart"/>
      <w:r w:rsidRPr="00452C0C">
        <w:rPr>
          <w:rFonts w:ascii="Times New Roman" w:hAnsi="Times New Roman" w:cs="Times New Roman"/>
        </w:rPr>
        <w:t>Уеда</w:t>
      </w:r>
      <w:proofErr w:type="spellEnd"/>
      <w:r w:rsidRPr="00452C0C">
        <w:rPr>
          <w:rFonts w:ascii="Times New Roman" w:hAnsi="Times New Roman" w:cs="Times New Roman"/>
        </w:rPr>
        <w:t xml:space="preserve"> написав, що інфляція, швидше за все, буде тимчасовою, і сказав, що поспішне підвищення процентних ставок було б нерозумним, оскільки це підірвало б обіцянку Банку Японії досягти стабільної 2% інфляції на основі внутрішнього попиту. Пан </w:t>
      </w:r>
      <w:proofErr w:type="spellStart"/>
      <w:r w:rsidRPr="00452C0C">
        <w:rPr>
          <w:rFonts w:ascii="Times New Roman" w:hAnsi="Times New Roman" w:cs="Times New Roman"/>
        </w:rPr>
        <w:t>Уеда</w:t>
      </w:r>
      <w:proofErr w:type="spellEnd"/>
      <w:r w:rsidRPr="00452C0C">
        <w:rPr>
          <w:rFonts w:ascii="Times New Roman" w:hAnsi="Times New Roman" w:cs="Times New Roman"/>
        </w:rPr>
        <w:t xml:space="preserve"> назвав недавнє підвищення цін у Японії</w:t>
      </w:r>
      <w:r w:rsidR="00DF51C1">
        <w:rPr>
          <w:rFonts w:ascii="Times New Roman" w:hAnsi="Times New Roman" w:cs="Times New Roman"/>
        </w:rPr>
        <w:t>,</w:t>
      </w:r>
      <w:r w:rsidRPr="00452C0C">
        <w:rPr>
          <w:rFonts w:ascii="Times New Roman" w:hAnsi="Times New Roman" w:cs="Times New Roman"/>
        </w:rPr>
        <w:t xml:space="preserve"> спричиненим зовнішніми факторами, такими як високі ціни на нафту.</w:t>
      </w:r>
    </w:p>
    <w:p w14:paraId="6D18DDEF" w14:textId="68514F8A" w:rsidR="00CB591E" w:rsidRPr="00452C0C" w:rsidRDefault="00CB591E" w:rsidP="00CB591E">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Однак пан </w:t>
      </w:r>
      <w:proofErr w:type="spellStart"/>
      <w:r w:rsidRPr="00452C0C">
        <w:rPr>
          <w:rFonts w:ascii="Times New Roman" w:hAnsi="Times New Roman" w:cs="Times New Roman"/>
        </w:rPr>
        <w:t>Уеда</w:t>
      </w:r>
      <w:proofErr w:type="spellEnd"/>
      <w:r w:rsidRPr="00452C0C">
        <w:rPr>
          <w:rFonts w:ascii="Times New Roman" w:hAnsi="Times New Roman" w:cs="Times New Roman"/>
        </w:rPr>
        <w:t xml:space="preserve"> також припустив у статті, що поточна політика спроб фіксувати прибутковість 10-річних державних облігацій була проблематичною, оскільки вона піддавалася атакам спекулянтів і не була добре пристосована для невеликих коригувань.</w:t>
      </w:r>
    </w:p>
    <w:p w14:paraId="1DEF195D" w14:textId="37780F7A" w:rsidR="00CB591E" w:rsidRPr="00452C0C" w:rsidRDefault="00CB591E" w:rsidP="00CB591E">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„У якийсь момент потрібне серйозне дослідження щодо майбутнього незвичайної системи пом’якшення монетарної політики, яка тривала довше, ніж багато хто </w:t>
      </w:r>
      <w:proofErr w:type="spellStart"/>
      <w:r w:rsidRPr="00452C0C">
        <w:rPr>
          <w:rFonts w:ascii="Times New Roman" w:hAnsi="Times New Roman" w:cs="Times New Roman"/>
        </w:rPr>
        <w:t>очікувавˮ</w:t>
      </w:r>
      <w:proofErr w:type="spellEnd"/>
      <w:r w:rsidRPr="00452C0C">
        <w:rPr>
          <w:rFonts w:ascii="Times New Roman" w:hAnsi="Times New Roman" w:cs="Times New Roman"/>
        </w:rPr>
        <w:t xml:space="preserve">, – написав пан </w:t>
      </w:r>
      <w:proofErr w:type="spellStart"/>
      <w:r w:rsidRPr="00452C0C">
        <w:rPr>
          <w:rFonts w:ascii="Times New Roman" w:hAnsi="Times New Roman" w:cs="Times New Roman"/>
        </w:rPr>
        <w:t>Уеда</w:t>
      </w:r>
      <w:proofErr w:type="spellEnd"/>
      <w:r w:rsidRPr="00452C0C">
        <w:rPr>
          <w:rFonts w:ascii="Times New Roman" w:hAnsi="Times New Roman" w:cs="Times New Roman"/>
        </w:rPr>
        <w:t xml:space="preserve">. Він </w:t>
      </w:r>
      <w:r w:rsidR="00DF51C1">
        <w:rPr>
          <w:rFonts w:ascii="Times New Roman" w:hAnsi="Times New Roman" w:cs="Times New Roman"/>
        </w:rPr>
        <w:t>зазначив</w:t>
      </w:r>
      <w:r w:rsidRPr="00452C0C">
        <w:rPr>
          <w:rFonts w:ascii="Times New Roman" w:hAnsi="Times New Roman" w:cs="Times New Roman"/>
        </w:rPr>
        <w:t xml:space="preserve">, що може пройти багато часу, перш ніж Японія зможе досягти стабільної 2% річної інфляції, мети, до якої пан </w:t>
      </w:r>
      <w:proofErr w:type="spellStart"/>
      <w:r w:rsidRPr="00452C0C">
        <w:rPr>
          <w:rFonts w:ascii="Times New Roman" w:hAnsi="Times New Roman" w:cs="Times New Roman"/>
        </w:rPr>
        <w:t>Курода</w:t>
      </w:r>
      <w:proofErr w:type="spellEnd"/>
      <w:r w:rsidRPr="00452C0C">
        <w:rPr>
          <w:rFonts w:ascii="Times New Roman" w:hAnsi="Times New Roman" w:cs="Times New Roman"/>
        </w:rPr>
        <w:t xml:space="preserve"> прагнув протягом 10 років перебування на посаді (</w:t>
      </w:r>
      <w:r w:rsidRPr="00452C0C">
        <w:rPr>
          <w:rFonts w:ascii="Times New Roman" w:hAnsi="Times New Roman" w:cs="Times New Roman"/>
          <w:i/>
          <w:iCs/>
        </w:rPr>
        <w:t>Чому певний рівень інфляції є метою Японії?</w:t>
      </w:r>
      <w:r w:rsidRPr="00452C0C">
        <w:rPr>
          <w:rFonts w:ascii="Times New Roman" w:hAnsi="Times New Roman" w:cs="Times New Roman"/>
        </w:rPr>
        <w:t>).</w:t>
      </w:r>
    </w:p>
    <w:p w14:paraId="67FDEFCD" w14:textId="4FF9CBB8" w:rsidR="00CB591E" w:rsidRPr="00452C0C" w:rsidRDefault="00CB591E" w:rsidP="00CB591E">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Пан </w:t>
      </w:r>
      <w:proofErr w:type="spellStart"/>
      <w:r w:rsidRPr="00452C0C">
        <w:rPr>
          <w:rFonts w:ascii="Times New Roman" w:hAnsi="Times New Roman" w:cs="Times New Roman"/>
        </w:rPr>
        <w:t>Курода</w:t>
      </w:r>
      <w:proofErr w:type="spellEnd"/>
      <w:r w:rsidRPr="00452C0C">
        <w:rPr>
          <w:rFonts w:ascii="Times New Roman" w:hAnsi="Times New Roman" w:cs="Times New Roman"/>
        </w:rPr>
        <w:t xml:space="preserve"> сказав, що має певний  прогрес </w:t>
      </w:r>
      <w:r w:rsidR="00DF51C1">
        <w:rPr>
          <w:rFonts w:ascii="Times New Roman" w:hAnsi="Times New Roman" w:cs="Times New Roman"/>
        </w:rPr>
        <w:t>у</w:t>
      </w:r>
      <w:r w:rsidRPr="00452C0C">
        <w:rPr>
          <w:rFonts w:ascii="Times New Roman" w:hAnsi="Times New Roman" w:cs="Times New Roman"/>
        </w:rPr>
        <w:t xml:space="preserve"> досягненні цільового показника в 2%, але не вірить, що його було досягнуто, хоча </w:t>
      </w:r>
      <w:r w:rsidR="00DF51C1">
        <w:rPr>
          <w:rFonts w:ascii="Times New Roman" w:hAnsi="Times New Roman" w:cs="Times New Roman"/>
        </w:rPr>
        <w:t>тепер</w:t>
      </w:r>
      <w:r w:rsidRPr="00452C0C">
        <w:rPr>
          <w:rFonts w:ascii="Times New Roman" w:hAnsi="Times New Roman" w:cs="Times New Roman"/>
        </w:rPr>
        <w:t xml:space="preserve"> інфляція становить близько 4%</w:t>
      </w:r>
      <w:r w:rsidR="00DF51C1">
        <w:rPr>
          <w:rFonts w:ascii="Times New Roman" w:hAnsi="Times New Roman" w:cs="Times New Roman"/>
        </w:rPr>
        <w:t>;</w:t>
      </w:r>
      <w:r w:rsidRPr="00452C0C">
        <w:rPr>
          <w:rFonts w:ascii="Times New Roman" w:hAnsi="Times New Roman" w:cs="Times New Roman"/>
        </w:rPr>
        <w:t xml:space="preserve"> що зростання цін зумовлене зовнішніми факторами та, ймовірно, є тимчасовим.</w:t>
      </w:r>
    </w:p>
    <w:p w14:paraId="433392A5" w14:textId="3D094250" w:rsidR="00CB591E" w:rsidRPr="00452C0C" w:rsidRDefault="00CB591E" w:rsidP="00CB591E">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Пан </w:t>
      </w:r>
      <w:proofErr w:type="spellStart"/>
      <w:r w:rsidRPr="00452C0C">
        <w:rPr>
          <w:rFonts w:ascii="Times New Roman" w:hAnsi="Times New Roman" w:cs="Times New Roman"/>
        </w:rPr>
        <w:t>Уеда</w:t>
      </w:r>
      <w:proofErr w:type="spellEnd"/>
      <w:r w:rsidRPr="00452C0C">
        <w:rPr>
          <w:rFonts w:ascii="Times New Roman" w:hAnsi="Times New Roman" w:cs="Times New Roman"/>
        </w:rPr>
        <w:t xml:space="preserve"> був професором економіки в Токійському університеті протягом багатьох років, починаючи з 1989 року, і працював деканом економічного факультету з 2005 по 2007 рік. Університет є полігоном для навчання багатьох чиновників центрального банку та інших підрозділів уряд</w:t>
      </w:r>
      <w:r w:rsidR="00DF51C1">
        <w:rPr>
          <w:rFonts w:ascii="Times New Roman" w:hAnsi="Times New Roman" w:cs="Times New Roman"/>
        </w:rPr>
        <w:t>у</w:t>
      </w:r>
      <w:r w:rsidRPr="00452C0C">
        <w:rPr>
          <w:rFonts w:ascii="Times New Roman" w:hAnsi="Times New Roman" w:cs="Times New Roman"/>
        </w:rPr>
        <w:t>.</w:t>
      </w:r>
    </w:p>
    <w:p w14:paraId="50BCA9E3" w14:textId="3F146739" w:rsidR="00CB591E" w:rsidRPr="00452C0C" w:rsidRDefault="00CB591E" w:rsidP="00CB591E">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Його науковий досвід робить його незвичайним вибором для посади керівника Банку Японії, посаду, яку традиційно обіймають або колишні посадовці Міністерства фінансів, або кар’єрні посадові особи Банку Японії. Пан </w:t>
      </w:r>
      <w:proofErr w:type="spellStart"/>
      <w:r w:rsidRPr="00452C0C">
        <w:rPr>
          <w:rFonts w:ascii="Times New Roman" w:hAnsi="Times New Roman" w:cs="Times New Roman"/>
        </w:rPr>
        <w:t>Курода</w:t>
      </w:r>
      <w:proofErr w:type="spellEnd"/>
      <w:r w:rsidRPr="00452C0C">
        <w:rPr>
          <w:rFonts w:ascii="Times New Roman" w:hAnsi="Times New Roman" w:cs="Times New Roman"/>
        </w:rPr>
        <w:t xml:space="preserve"> був віце-міністром фінансів і головою Азіатського банку розвитку до того, як його призначили головою Банку Японії в 2013 році.</w:t>
      </w:r>
    </w:p>
    <w:p w14:paraId="34D06F4F" w14:textId="11A2660A" w:rsidR="00CB591E" w:rsidRPr="00452C0C" w:rsidRDefault="00CB591E" w:rsidP="00CB591E">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В академічних </w:t>
      </w:r>
      <w:r w:rsidR="00826D9B">
        <w:rPr>
          <w:rFonts w:ascii="Times New Roman" w:hAnsi="Times New Roman" w:cs="Times New Roman"/>
        </w:rPr>
        <w:t xml:space="preserve">працях </w:t>
      </w:r>
      <w:r w:rsidRPr="00452C0C">
        <w:rPr>
          <w:rFonts w:ascii="Times New Roman" w:hAnsi="Times New Roman" w:cs="Times New Roman"/>
        </w:rPr>
        <w:t xml:space="preserve">та інших статтях під час і після роботи в політичній раді Банку Японії пан </w:t>
      </w:r>
      <w:proofErr w:type="spellStart"/>
      <w:r w:rsidRPr="00452C0C">
        <w:rPr>
          <w:rFonts w:ascii="Times New Roman" w:hAnsi="Times New Roman" w:cs="Times New Roman"/>
        </w:rPr>
        <w:t>Уеда</w:t>
      </w:r>
      <w:proofErr w:type="spellEnd"/>
      <w:r w:rsidRPr="00452C0C">
        <w:rPr>
          <w:rFonts w:ascii="Times New Roman" w:hAnsi="Times New Roman" w:cs="Times New Roman"/>
        </w:rPr>
        <w:t xml:space="preserve"> виступав за те, щоб експериментувати зі способами повернути мляву економіку Японії до стійкої помірної інфляції та зростання. Одним із прикладів є стаття </w:t>
      </w:r>
      <w:proofErr w:type="spellStart"/>
      <w:r w:rsidRPr="00452C0C">
        <w:rPr>
          <w:rFonts w:ascii="Times New Roman" w:hAnsi="Times New Roman" w:cs="Times New Roman"/>
        </w:rPr>
        <w:t>Wall</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Street</w:t>
      </w:r>
      <w:proofErr w:type="spellEnd"/>
      <w:r w:rsidRPr="00452C0C">
        <w:rPr>
          <w:rFonts w:ascii="Times New Roman" w:hAnsi="Times New Roman" w:cs="Times New Roman"/>
        </w:rPr>
        <w:t xml:space="preserve"> </w:t>
      </w:r>
      <w:proofErr w:type="spellStart"/>
      <w:r w:rsidRPr="00452C0C">
        <w:rPr>
          <w:rFonts w:ascii="Times New Roman" w:hAnsi="Times New Roman" w:cs="Times New Roman"/>
        </w:rPr>
        <w:t>Journal</w:t>
      </w:r>
      <w:proofErr w:type="spellEnd"/>
      <w:r w:rsidRPr="00452C0C">
        <w:rPr>
          <w:rFonts w:ascii="Times New Roman" w:hAnsi="Times New Roman" w:cs="Times New Roman"/>
        </w:rPr>
        <w:t xml:space="preserve"> за 2000 рік, у якій пан </w:t>
      </w:r>
      <w:proofErr w:type="spellStart"/>
      <w:r w:rsidRPr="00452C0C">
        <w:rPr>
          <w:rFonts w:ascii="Times New Roman" w:hAnsi="Times New Roman" w:cs="Times New Roman"/>
        </w:rPr>
        <w:t>Уеда</w:t>
      </w:r>
      <w:proofErr w:type="spellEnd"/>
      <w:r w:rsidRPr="00452C0C">
        <w:rPr>
          <w:rFonts w:ascii="Times New Roman" w:hAnsi="Times New Roman" w:cs="Times New Roman"/>
        </w:rPr>
        <w:t xml:space="preserve"> </w:t>
      </w:r>
      <w:r w:rsidRPr="00452C0C">
        <w:rPr>
          <w:rFonts w:ascii="Times New Roman" w:hAnsi="Times New Roman" w:cs="Times New Roman"/>
        </w:rPr>
        <w:lastRenderedPageBreak/>
        <w:t>скаржився, що „Банку Японії наразі не вистачає розумних інструментів, щоб з високою ймовірністю досягти навіть цільової інфляції в 2% або 3%.ˮ</w:t>
      </w:r>
    </w:p>
    <w:p w14:paraId="4771DB34" w14:textId="5A3D2CDD" w:rsidR="00CB591E" w:rsidRPr="00452C0C" w:rsidRDefault="00CB591E" w:rsidP="00CB591E">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У статті 2005 року пан </w:t>
      </w:r>
      <w:proofErr w:type="spellStart"/>
      <w:r w:rsidRPr="00452C0C">
        <w:rPr>
          <w:rFonts w:ascii="Times New Roman" w:hAnsi="Times New Roman" w:cs="Times New Roman"/>
        </w:rPr>
        <w:t>Уеда</w:t>
      </w:r>
      <w:proofErr w:type="spellEnd"/>
      <w:r w:rsidRPr="00452C0C">
        <w:rPr>
          <w:rFonts w:ascii="Times New Roman" w:hAnsi="Times New Roman" w:cs="Times New Roman"/>
        </w:rPr>
        <w:t xml:space="preserve"> захищав раннє впровадження Банком Японії нетрадиційної монетарної політики, включаючи нульові відсоткові ставки. За його словами, це „принаймні сприяло уникненню краху фінансової системи та супутньої спіралі </w:t>
      </w:r>
      <w:proofErr w:type="spellStart"/>
      <w:r w:rsidRPr="00452C0C">
        <w:rPr>
          <w:rFonts w:ascii="Times New Roman" w:hAnsi="Times New Roman" w:cs="Times New Roman"/>
        </w:rPr>
        <w:t>дефляціїˮ</w:t>
      </w:r>
      <w:proofErr w:type="spellEnd"/>
      <w:r w:rsidRPr="00452C0C">
        <w:rPr>
          <w:rFonts w:ascii="Times New Roman" w:hAnsi="Times New Roman" w:cs="Times New Roman"/>
        </w:rPr>
        <w:t>.</w:t>
      </w:r>
    </w:p>
    <w:p w14:paraId="0C037668" w14:textId="7502A90C" w:rsidR="00CB591E" w:rsidRPr="00452C0C" w:rsidRDefault="00CB591E" w:rsidP="00CB591E">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Пан </w:t>
      </w:r>
      <w:proofErr w:type="spellStart"/>
      <w:r w:rsidRPr="00452C0C">
        <w:rPr>
          <w:rFonts w:ascii="Times New Roman" w:hAnsi="Times New Roman" w:cs="Times New Roman"/>
        </w:rPr>
        <w:t>Курода</w:t>
      </w:r>
      <w:proofErr w:type="spellEnd"/>
      <w:r w:rsidRPr="00452C0C">
        <w:rPr>
          <w:rFonts w:ascii="Times New Roman" w:hAnsi="Times New Roman" w:cs="Times New Roman"/>
        </w:rPr>
        <w:t xml:space="preserve"> запропонував подібний захист власного 10-річного перебування на посаді, заявивши, що його незвичайна політика пом’якшення, хоча й не призвела до стабільної 2% інфляції, принаймні зупинила </w:t>
      </w:r>
      <w:proofErr w:type="spellStart"/>
      <w:r w:rsidRPr="00452C0C">
        <w:rPr>
          <w:rFonts w:ascii="Times New Roman" w:hAnsi="Times New Roman" w:cs="Times New Roman"/>
        </w:rPr>
        <w:t>дефляційні</w:t>
      </w:r>
      <w:proofErr w:type="spellEnd"/>
      <w:r w:rsidRPr="00452C0C">
        <w:rPr>
          <w:rFonts w:ascii="Times New Roman" w:hAnsi="Times New Roman" w:cs="Times New Roman"/>
        </w:rPr>
        <w:t xml:space="preserve"> тенденції та зробила економіку більш міцною, ніж це було б за інших умов.</w:t>
      </w:r>
    </w:p>
    <w:p w14:paraId="7BADB9E2" w14:textId="6E0F55B5" w:rsidR="00CB591E" w:rsidRPr="00452C0C" w:rsidRDefault="00CB591E" w:rsidP="00CB591E">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„Завдяки пом’якшенню монетарної політики за останні 10 років зайнятість зросла більш ніж на чотири мільйони </w:t>
      </w:r>
      <w:proofErr w:type="spellStart"/>
      <w:r w:rsidRPr="00452C0C">
        <w:rPr>
          <w:rFonts w:ascii="Times New Roman" w:hAnsi="Times New Roman" w:cs="Times New Roman"/>
        </w:rPr>
        <w:t>людейˮ</w:t>
      </w:r>
      <w:proofErr w:type="spellEnd"/>
      <w:r w:rsidRPr="00452C0C">
        <w:rPr>
          <w:rFonts w:ascii="Times New Roman" w:hAnsi="Times New Roman" w:cs="Times New Roman"/>
        </w:rPr>
        <w:t xml:space="preserve">, – </w:t>
      </w:r>
      <w:r w:rsidR="00826D9B">
        <w:rPr>
          <w:rFonts w:ascii="Times New Roman" w:hAnsi="Times New Roman" w:cs="Times New Roman"/>
        </w:rPr>
        <w:t>зазначив</w:t>
      </w:r>
      <w:r w:rsidRPr="00452C0C">
        <w:rPr>
          <w:rFonts w:ascii="Times New Roman" w:hAnsi="Times New Roman" w:cs="Times New Roman"/>
        </w:rPr>
        <w:t xml:space="preserve"> пан </w:t>
      </w:r>
      <w:proofErr w:type="spellStart"/>
      <w:r w:rsidRPr="00452C0C">
        <w:rPr>
          <w:rFonts w:ascii="Times New Roman" w:hAnsi="Times New Roman" w:cs="Times New Roman"/>
        </w:rPr>
        <w:t>Курода</w:t>
      </w:r>
      <w:proofErr w:type="spellEnd"/>
      <w:r w:rsidRPr="00452C0C">
        <w:rPr>
          <w:rFonts w:ascii="Times New Roman" w:hAnsi="Times New Roman" w:cs="Times New Roman"/>
        </w:rPr>
        <w:t xml:space="preserve">. „Економічне зростання відновилося приблизно до 1%, тому в цьому сенсі я вважаю, що пом’якшення монетарної політики дало певний позитивний </w:t>
      </w:r>
      <w:proofErr w:type="spellStart"/>
      <w:r w:rsidRPr="00452C0C">
        <w:rPr>
          <w:rFonts w:ascii="Times New Roman" w:hAnsi="Times New Roman" w:cs="Times New Roman"/>
        </w:rPr>
        <w:t>ефектˮ</w:t>
      </w:r>
      <w:proofErr w:type="spellEnd"/>
      <w:r w:rsidRPr="00452C0C">
        <w:rPr>
          <w:rFonts w:ascii="Times New Roman" w:hAnsi="Times New Roman" w:cs="Times New Roman"/>
        </w:rPr>
        <w:t>, – сказав він.</w:t>
      </w:r>
    </w:p>
    <w:p w14:paraId="15483CC3" w14:textId="0168B43A" w:rsidR="00CB591E" w:rsidRPr="00452C0C" w:rsidRDefault="00CB591E" w:rsidP="00CB591E">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Поясніть, як розцінювати заяви посадовця та доктора наук та як їх політика впливає або вплине на економіку Японії та країн-партнерів. Які проблеми </w:t>
      </w:r>
      <w:proofErr w:type="spellStart"/>
      <w:r w:rsidR="00826D9B">
        <w:rPr>
          <w:rFonts w:ascii="Times New Roman" w:hAnsi="Times New Roman" w:cs="Times New Roman"/>
        </w:rPr>
        <w:t>розв</w:t>
      </w:r>
      <w:proofErr w:type="spellEnd"/>
      <w:r w:rsidR="00826D9B" w:rsidRPr="00826D9B">
        <w:rPr>
          <w:rFonts w:ascii="Times New Roman" w:hAnsi="Times New Roman" w:cs="Times New Roman"/>
          <w:lang w:val="ru-RU"/>
        </w:rPr>
        <w:t>’</w:t>
      </w:r>
      <w:proofErr w:type="spellStart"/>
      <w:r w:rsidR="00826D9B">
        <w:rPr>
          <w:rFonts w:ascii="Times New Roman" w:hAnsi="Times New Roman" w:cs="Times New Roman"/>
        </w:rPr>
        <w:t>язує</w:t>
      </w:r>
      <w:proofErr w:type="spellEnd"/>
      <w:r w:rsidRPr="00452C0C">
        <w:rPr>
          <w:rFonts w:ascii="Times New Roman" w:hAnsi="Times New Roman" w:cs="Times New Roman"/>
        </w:rPr>
        <w:t xml:space="preserve"> Японія проводячи таку політику та чи має вона успіх?</w:t>
      </w:r>
    </w:p>
    <w:p w14:paraId="7AACBF37" w14:textId="60C93F05" w:rsidR="00FD4894" w:rsidRPr="00452C0C" w:rsidRDefault="00FD4894" w:rsidP="00FD4894">
      <w:pPr>
        <w:spacing w:after="0" w:line="240" w:lineRule="auto"/>
        <w:ind w:firstLine="709"/>
        <w:jc w:val="both"/>
        <w:rPr>
          <w:rFonts w:ascii="Times New Roman" w:hAnsi="Times New Roman" w:cs="Times New Roman"/>
        </w:rPr>
      </w:pPr>
      <w:r w:rsidRPr="00452C0C">
        <w:rPr>
          <w:rFonts w:ascii="Times New Roman" w:hAnsi="Times New Roman" w:cs="Times New Roman"/>
          <w:b/>
          <w:bCs/>
        </w:rPr>
        <w:t>(до 10 балів)</w:t>
      </w:r>
    </w:p>
    <w:p w14:paraId="59E3A885" w14:textId="2928A42C" w:rsidR="00CB591E" w:rsidRPr="00452C0C" w:rsidRDefault="00CB591E" w:rsidP="00CB591E">
      <w:pPr>
        <w:spacing w:after="0" w:line="240" w:lineRule="auto"/>
        <w:ind w:firstLine="709"/>
        <w:jc w:val="both"/>
        <w:rPr>
          <w:rFonts w:ascii="Times New Roman" w:hAnsi="Times New Roman" w:cs="Times New Roman"/>
        </w:rPr>
      </w:pPr>
    </w:p>
    <w:p w14:paraId="6FE3FE1C" w14:textId="5A801309" w:rsidR="00CB591E" w:rsidRPr="00452C0C" w:rsidRDefault="00CB591E" w:rsidP="00F24924">
      <w:pPr>
        <w:pStyle w:val="1"/>
        <w:jc w:val="center"/>
        <w:rPr>
          <w:rFonts w:ascii="Times New Roman" w:hAnsi="Times New Roman" w:cs="Times New Roman"/>
          <w:b/>
          <w:bCs/>
          <w:color w:val="auto"/>
          <w:sz w:val="22"/>
          <w:szCs w:val="22"/>
        </w:rPr>
      </w:pPr>
      <w:bookmarkStart w:id="14" w:name="_Toc127224364"/>
      <w:r w:rsidRPr="00452C0C">
        <w:rPr>
          <w:rFonts w:ascii="Times New Roman" w:hAnsi="Times New Roman" w:cs="Times New Roman"/>
          <w:b/>
          <w:bCs/>
          <w:color w:val="auto"/>
          <w:sz w:val="22"/>
          <w:szCs w:val="22"/>
        </w:rPr>
        <w:t>КЕЙСИ РІШЕННЯ</w:t>
      </w:r>
      <w:bookmarkEnd w:id="14"/>
    </w:p>
    <w:p w14:paraId="01FD3009" w14:textId="77777777" w:rsidR="005F350B" w:rsidRPr="00452C0C" w:rsidRDefault="00CB591E" w:rsidP="00CB591E">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u w:val="single"/>
        </w:rPr>
        <w:t>Кейс 6.1.</w:t>
      </w:r>
      <w:r w:rsidR="001F74A8" w:rsidRPr="00452C0C">
        <w:rPr>
          <w:rFonts w:ascii="Times New Roman" w:hAnsi="Times New Roman" w:cs="Times New Roman"/>
          <w:b/>
          <w:bCs/>
          <w:u w:val="single"/>
        </w:rPr>
        <w:t xml:space="preserve"> </w:t>
      </w:r>
    </w:p>
    <w:p w14:paraId="7E6721D3" w14:textId="0AB5F824" w:rsidR="00CB591E" w:rsidRPr="00452C0C" w:rsidRDefault="001F74A8" w:rsidP="00CB591E">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i/>
          <w:iCs/>
        </w:rPr>
        <w:t>(всі теми)</w:t>
      </w:r>
    </w:p>
    <w:p w14:paraId="5289147E" w14:textId="36565AC0" w:rsidR="00CB591E" w:rsidRPr="00452C0C" w:rsidRDefault="00CB591E" w:rsidP="00CB591E">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Країна має </w:t>
      </w:r>
      <w:r w:rsidR="002E1ED1" w:rsidRPr="00452C0C">
        <w:rPr>
          <w:rFonts w:ascii="Times New Roman" w:hAnsi="Times New Roman" w:cs="Times New Roman"/>
        </w:rPr>
        <w:t xml:space="preserve">економічні </w:t>
      </w:r>
      <w:r w:rsidRPr="00452C0C">
        <w:rPr>
          <w:rFonts w:ascii="Times New Roman" w:hAnsi="Times New Roman" w:cs="Times New Roman"/>
        </w:rPr>
        <w:t>проблеми</w:t>
      </w:r>
      <w:r w:rsidR="002E1ED1" w:rsidRPr="00452C0C">
        <w:rPr>
          <w:rFonts w:ascii="Times New Roman" w:hAnsi="Times New Roman" w:cs="Times New Roman"/>
        </w:rPr>
        <w:t>: і</w:t>
      </w:r>
      <w:r w:rsidRPr="00452C0C">
        <w:rPr>
          <w:rFonts w:ascii="Times New Roman" w:hAnsi="Times New Roman" w:cs="Times New Roman"/>
        </w:rPr>
        <w:t xml:space="preserve">ндекс споживчих цін зріс </w:t>
      </w:r>
      <w:r w:rsidR="002E1ED1" w:rsidRPr="00452C0C">
        <w:rPr>
          <w:rFonts w:ascii="Times New Roman" w:hAnsi="Times New Roman" w:cs="Times New Roman"/>
        </w:rPr>
        <w:t>на</w:t>
      </w:r>
      <w:r w:rsidRPr="00452C0C">
        <w:rPr>
          <w:rFonts w:ascii="Times New Roman" w:hAnsi="Times New Roman" w:cs="Times New Roman"/>
        </w:rPr>
        <w:t xml:space="preserve"> 46%, рівень безробіття сягнув рекордних значень, є проблема з погашенням зовнішнього боргу. Якими будуть Ваші рекомендації для потенційного інвестора з цієї країни, якщо припустити, що будь-які валютні обмеження відсутні</w:t>
      </w:r>
      <w:r w:rsidR="00826D9B">
        <w:rPr>
          <w:rFonts w:ascii="Times New Roman" w:hAnsi="Times New Roman" w:cs="Times New Roman"/>
        </w:rPr>
        <w:t>?</w:t>
      </w:r>
      <w:r w:rsidRPr="00452C0C">
        <w:rPr>
          <w:rFonts w:ascii="Times New Roman" w:hAnsi="Times New Roman" w:cs="Times New Roman"/>
        </w:rPr>
        <w:t xml:space="preserve"> Інвестор є приватною особою та володіє вільними грошовими коштами в сумі 1 млн.</w:t>
      </w:r>
      <w:r w:rsidR="00F8656C" w:rsidRPr="00452C0C">
        <w:rPr>
          <w:rFonts w:ascii="Times New Roman" w:hAnsi="Times New Roman" w:cs="Times New Roman"/>
        </w:rPr>
        <w:t> </w:t>
      </w:r>
      <w:proofErr w:type="spellStart"/>
      <w:r w:rsidRPr="00452C0C">
        <w:rPr>
          <w:rFonts w:ascii="Times New Roman" w:hAnsi="Times New Roman" w:cs="Times New Roman"/>
        </w:rPr>
        <w:t>дол</w:t>
      </w:r>
      <w:proofErr w:type="spellEnd"/>
      <w:r w:rsidRPr="00452C0C">
        <w:rPr>
          <w:rFonts w:ascii="Times New Roman" w:hAnsi="Times New Roman" w:cs="Times New Roman"/>
        </w:rPr>
        <w:t>.</w:t>
      </w:r>
      <w:r w:rsidR="00F8656C" w:rsidRPr="00452C0C">
        <w:rPr>
          <w:rFonts w:ascii="Times New Roman" w:hAnsi="Times New Roman" w:cs="Times New Roman"/>
        </w:rPr>
        <w:t> </w:t>
      </w:r>
      <w:r w:rsidRPr="00452C0C">
        <w:rPr>
          <w:rFonts w:ascii="Times New Roman" w:hAnsi="Times New Roman" w:cs="Times New Roman"/>
        </w:rPr>
        <w:t>США. Враховуючи поточну ситуацію на ринку</w:t>
      </w:r>
      <w:r w:rsidR="00826D9B">
        <w:rPr>
          <w:rFonts w:ascii="Times New Roman" w:hAnsi="Times New Roman" w:cs="Times New Roman"/>
        </w:rPr>
        <w:t>,</w:t>
      </w:r>
      <w:r w:rsidRPr="00452C0C">
        <w:rPr>
          <w:rFonts w:ascii="Times New Roman" w:hAnsi="Times New Roman" w:cs="Times New Roman"/>
        </w:rPr>
        <w:t xml:space="preserve"> як йому </w:t>
      </w:r>
      <w:r w:rsidR="00826D9B">
        <w:rPr>
          <w:rFonts w:ascii="Times New Roman" w:hAnsi="Times New Roman" w:cs="Times New Roman"/>
        </w:rPr>
        <w:t>ефективніше</w:t>
      </w:r>
      <w:r w:rsidRPr="00452C0C">
        <w:rPr>
          <w:rFonts w:ascii="Times New Roman" w:hAnsi="Times New Roman" w:cs="Times New Roman"/>
        </w:rPr>
        <w:t xml:space="preserve"> розпорядитись грошима, якщо він віддає перевагу цінним паперам і має бажання сформувати прибутковий портфель цінних паперів</w:t>
      </w:r>
      <w:r w:rsidR="00826D9B">
        <w:rPr>
          <w:rFonts w:ascii="Times New Roman" w:hAnsi="Times New Roman" w:cs="Times New Roman"/>
        </w:rPr>
        <w:t>?</w:t>
      </w:r>
      <w:r w:rsidRPr="00452C0C">
        <w:rPr>
          <w:rFonts w:ascii="Times New Roman" w:hAnsi="Times New Roman" w:cs="Times New Roman"/>
        </w:rPr>
        <w:t xml:space="preserve"> Для виконання даного кейсу Ви </w:t>
      </w:r>
      <w:r w:rsidRPr="00452C0C">
        <w:rPr>
          <w:rFonts w:ascii="Times New Roman" w:hAnsi="Times New Roman" w:cs="Times New Roman"/>
        </w:rPr>
        <w:lastRenderedPageBreak/>
        <w:t>можете скористатись інформацією з відкритих джерел, готовими аналітичними звітами, річними звітами міжнародних фінансових організацій тощо.</w:t>
      </w:r>
    </w:p>
    <w:p w14:paraId="7E5C3A17" w14:textId="69286A29" w:rsidR="00FD4894" w:rsidRPr="00452C0C" w:rsidRDefault="00FD4894" w:rsidP="00FD4894">
      <w:pPr>
        <w:spacing w:after="0" w:line="240" w:lineRule="auto"/>
        <w:ind w:firstLine="709"/>
        <w:jc w:val="both"/>
        <w:rPr>
          <w:rFonts w:ascii="Times New Roman" w:hAnsi="Times New Roman" w:cs="Times New Roman"/>
        </w:rPr>
      </w:pPr>
      <w:r w:rsidRPr="00452C0C">
        <w:rPr>
          <w:rFonts w:ascii="Times New Roman" w:hAnsi="Times New Roman" w:cs="Times New Roman"/>
          <w:b/>
          <w:bCs/>
        </w:rPr>
        <w:t>(до 12 балів)</w:t>
      </w:r>
    </w:p>
    <w:p w14:paraId="3896EBC4" w14:textId="77777777" w:rsidR="001F74A8" w:rsidRPr="00452C0C" w:rsidRDefault="001F74A8" w:rsidP="00CB591E">
      <w:pPr>
        <w:spacing w:after="0" w:line="240" w:lineRule="auto"/>
        <w:ind w:firstLine="709"/>
        <w:jc w:val="both"/>
        <w:rPr>
          <w:rFonts w:ascii="Times New Roman" w:hAnsi="Times New Roman" w:cs="Times New Roman"/>
        </w:rPr>
      </w:pPr>
    </w:p>
    <w:p w14:paraId="0DB91349" w14:textId="77777777" w:rsidR="005F350B" w:rsidRPr="00452C0C" w:rsidRDefault="00CB591E" w:rsidP="00CB591E">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u w:val="single"/>
        </w:rPr>
        <w:t>Кейс 6.2.</w:t>
      </w:r>
      <w:r w:rsidR="001F74A8" w:rsidRPr="00452C0C">
        <w:rPr>
          <w:rFonts w:ascii="Times New Roman" w:hAnsi="Times New Roman" w:cs="Times New Roman"/>
          <w:b/>
          <w:bCs/>
          <w:u w:val="single"/>
        </w:rPr>
        <w:t xml:space="preserve"> </w:t>
      </w:r>
    </w:p>
    <w:p w14:paraId="3B912764" w14:textId="7693588D" w:rsidR="00CB591E" w:rsidRPr="00452C0C" w:rsidRDefault="001F74A8" w:rsidP="00CB591E">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i/>
          <w:iCs/>
        </w:rPr>
        <w:t>(всі теми</w:t>
      </w:r>
      <w:r w:rsidR="005F350B" w:rsidRPr="00452C0C">
        <w:rPr>
          <w:rFonts w:ascii="Times New Roman" w:hAnsi="Times New Roman" w:cs="Times New Roman"/>
          <w:b/>
          <w:bCs/>
          <w:i/>
          <w:iCs/>
        </w:rPr>
        <w:t>)</w:t>
      </w:r>
    </w:p>
    <w:p w14:paraId="28D62D36" w14:textId="3B37497E" w:rsidR="00CB591E" w:rsidRPr="00452C0C" w:rsidRDefault="00CB591E" w:rsidP="00CB591E">
      <w:pPr>
        <w:spacing w:after="0" w:line="240" w:lineRule="auto"/>
        <w:ind w:firstLine="709"/>
        <w:jc w:val="both"/>
        <w:rPr>
          <w:rFonts w:ascii="Times New Roman" w:hAnsi="Times New Roman" w:cs="Times New Roman"/>
        </w:rPr>
      </w:pPr>
      <w:r w:rsidRPr="00452C0C">
        <w:rPr>
          <w:rFonts w:ascii="Times New Roman" w:hAnsi="Times New Roman" w:cs="Times New Roman"/>
        </w:rPr>
        <w:t>Трейдер, який торгує на  фондовому ринку, активно управляє портфелем цінних паперів і використовує агресивну тактику. В поточному місяці він вирішує доповнити портфель криптовалютними активами на суму 30</w:t>
      </w:r>
      <w:r w:rsidR="00F8656C" w:rsidRPr="00452C0C">
        <w:rPr>
          <w:rFonts w:ascii="Times New Roman" w:hAnsi="Times New Roman" w:cs="Times New Roman"/>
        </w:rPr>
        <w:t> </w:t>
      </w:r>
      <w:r w:rsidRPr="00452C0C">
        <w:rPr>
          <w:rFonts w:ascii="Times New Roman" w:hAnsi="Times New Roman" w:cs="Times New Roman"/>
        </w:rPr>
        <w:t>тис.</w:t>
      </w:r>
      <w:r w:rsidR="00F8656C" w:rsidRPr="00452C0C">
        <w:rPr>
          <w:rFonts w:ascii="Times New Roman" w:hAnsi="Times New Roman" w:cs="Times New Roman"/>
        </w:rPr>
        <w:t> </w:t>
      </w:r>
      <w:proofErr w:type="spellStart"/>
      <w:r w:rsidRPr="00452C0C">
        <w:rPr>
          <w:rFonts w:ascii="Times New Roman" w:hAnsi="Times New Roman" w:cs="Times New Roman"/>
        </w:rPr>
        <w:t>дол</w:t>
      </w:r>
      <w:proofErr w:type="spellEnd"/>
      <w:r w:rsidRPr="00452C0C">
        <w:rPr>
          <w:rFonts w:ascii="Times New Roman" w:hAnsi="Times New Roman" w:cs="Times New Roman"/>
        </w:rPr>
        <w:t>.</w:t>
      </w:r>
      <w:r w:rsidR="00F8656C" w:rsidRPr="00452C0C">
        <w:rPr>
          <w:rFonts w:ascii="Times New Roman" w:hAnsi="Times New Roman" w:cs="Times New Roman"/>
        </w:rPr>
        <w:t> </w:t>
      </w:r>
      <w:r w:rsidRPr="00452C0C">
        <w:rPr>
          <w:rFonts w:ascii="Times New Roman" w:hAnsi="Times New Roman" w:cs="Times New Roman"/>
        </w:rPr>
        <w:t xml:space="preserve">США. Допоможіть трейдеру сформувати збалансований портфель </w:t>
      </w:r>
      <w:r w:rsidR="00826D9B">
        <w:rPr>
          <w:rFonts w:ascii="Times New Roman" w:hAnsi="Times New Roman" w:cs="Times New Roman"/>
        </w:rPr>
        <w:t>і</w:t>
      </w:r>
      <w:r w:rsidRPr="00452C0C">
        <w:rPr>
          <w:rFonts w:ascii="Times New Roman" w:hAnsi="Times New Roman" w:cs="Times New Roman"/>
        </w:rPr>
        <w:t xml:space="preserve"> проаналізуйте перспективи криптовалюного ринку. Для виконання кейс</w:t>
      </w:r>
      <w:r w:rsidR="00826D9B">
        <w:rPr>
          <w:rFonts w:ascii="Times New Roman" w:hAnsi="Times New Roman" w:cs="Times New Roman"/>
        </w:rPr>
        <w:t>у</w:t>
      </w:r>
      <w:r w:rsidRPr="00452C0C">
        <w:rPr>
          <w:rFonts w:ascii="Times New Roman" w:hAnsi="Times New Roman" w:cs="Times New Roman"/>
        </w:rPr>
        <w:t xml:space="preserve"> використовуйте усі доступні засоби та інструменти.</w:t>
      </w:r>
    </w:p>
    <w:p w14:paraId="1F5633E5" w14:textId="102586F4" w:rsidR="00FD4894" w:rsidRPr="00452C0C" w:rsidRDefault="00FD4894" w:rsidP="00FD4894">
      <w:pPr>
        <w:spacing w:after="0" w:line="240" w:lineRule="auto"/>
        <w:ind w:firstLine="709"/>
        <w:jc w:val="both"/>
        <w:rPr>
          <w:rFonts w:ascii="Times New Roman" w:hAnsi="Times New Roman" w:cs="Times New Roman"/>
        </w:rPr>
      </w:pPr>
      <w:r w:rsidRPr="00452C0C">
        <w:rPr>
          <w:rFonts w:ascii="Times New Roman" w:hAnsi="Times New Roman" w:cs="Times New Roman"/>
          <w:b/>
          <w:bCs/>
        </w:rPr>
        <w:t>(до 12 балів)</w:t>
      </w:r>
    </w:p>
    <w:p w14:paraId="5ADEE022" w14:textId="77777777" w:rsidR="002E1ED1" w:rsidRPr="00452C0C" w:rsidRDefault="002E1ED1" w:rsidP="00CB591E">
      <w:pPr>
        <w:spacing w:after="0" w:line="240" w:lineRule="auto"/>
        <w:ind w:firstLine="709"/>
        <w:jc w:val="both"/>
        <w:rPr>
          <w:rFonts w:ascii="Times New Roman" w:hAnsi="Times New Roman" w:cs="Times New Roman"/>
          <w:b/>
          <w:bCs/>
          <w:u w:val="single"/>
        </w:rPr>
      </w:pPr>
    </w:p>
    <w:p w14:paraId="27539BFF" w14:textId="77777777" w:rsidR="005F350B" w:rsidRPr="00452C0C" w:rsidRDefault="00CB591E" w:rsidP="00CB591E">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u w:val="single"/>
        </w:rPr>
        <w:t>Кейс 6.3.</w:t>
      </w:r>
      <w:r w:rsidR="001F74A8" w:rsidRPr="00452C0C">
        <w:rPr>
          <w:rFonts w:ascii="Times New Roman" w:hAnsi="Times New Roman" w:cs="Times New Roman"/>
          <w:b/>
          <w:bCs/>
          <w:u w:val="single"/>
        </w:rPr>
        <w:t xml:space="preserve"> </w:t>
      </w:r>
    </w:p>
    <w:p w14:paraId="2599EAFE" w14:textId="4D943FA1" w:rsidR="00CB591E" w:rsidRPr="00452C0C" w:rsidRDefault="001F74A8" w:rsidP="00CB591E">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i/>
          <w:iCs/>
        </w:rPr>
        <w:t>(всі теми)</w:t>
      </w:r>
    </w:p>
    <w:p w14:paraId="4080BB30" w14:textId="6E0BC320" w:rsidR="00CB591E" w:rsidRPr="00452C0C" w:rsidRDefault="00CB591E" w:rsidP="00CB591E">
      <w:pPr>
        <w:spacing w:after="0" w:line="240" w:lineRule="auto"/>
        <w:ind w:firstLine="709"/>
        <w:jc w:val="both"/>
        <w:rPr>
          <w:rFonts w:ascii="Times New Roman" w:hAnsi="Times New Roman" w:cs="Times New Roman"/>
        </w:rPr>
      </w:pPr>
      <w:r w:rsidRPr="00452C0C">
        <w:rPr>
          <w:rFonts w:ascii="Times New Roman" w:hAnsi="Times New Roman" w:cs="Times New Roman"/>
        </w:rPr>
        <w:t>Якщо припустити, що на валютному ринку доступні усі можливі варіанти здійснення депозитних операцій, то, враховуючи поточну ситуацію, про</w:t>
      </w:r>
      <w:r w:rsidR="00826D9B">
        <w:rPr>
          <w:rFonts w:ascii="Times New Roman" w:hAnsi="Times New Roman" w:cs="Times New Roman"/>
        </w:rPr>
        <w:t>р</w:t>
      </w:r>
      <w:r w:rsidRPr="00452C0C">
        <w:rPr>
          <w:rFonts w:ascii="Times New Roman" w:hAnsi="Times New Roman" w:cs="Times New Roman"/>
        </w:rPr>
        <w:t xml:space="preserve">ахуйте в якій валюті та через який міжнародний банк вигідно відкрити депозит, якщо у Вашому розпорядженні є вільні 5 млн. </w:t>
      </w:r>
      <w:proofErr w:type="spellStart"/>
      <w:r w:rsidRPr="00452C0C">
        <w:rPr>
          <w:rFonts w:ascii="Times New Roman" w:hAnsi="Times New Roman" w:cs="Times New Roman"/>
        </w:rPr>
        <w:t>дол</w:t>
      </w:r>
      <w:proofErr w:type="spellEnd"/>
      <w:r w:rsidRPr="00452C0C">
        <w:rPr>
          <w:rFonts w:ascii="Times New Roman" w:hAnsi="Times New Roman" w:cs="Times New Roman"/>
        </w:rPr>
        <w:t>. США. Строк депозиту 3 місяці. Посилайтесь на офіційну інформацію про відсоткові ставки з відкритих джерел.</w:t>
      </w:r>
    </w:p>
    <w:p w14:paraId="4314AA80" w14:textId="4B59F3F5" w:rsidR="00FD4894" w:rsidRPr="00452C0C" w:rsidRDefault="00FD4894" w:rsidP="00FD4894">
      <w:pPr>
        <w:spacing w:after="0" w:line="240" w:lineRule="auto"/>
        <w:ind w:firstLine="709"/>
        <w:jc w:val="both"/>
        <w:rPr>
          <w:rFonts w:ascii="Times New Roman" w:hAnsi="Times New Roman" w:cs="Times New Roman"/>
        </w:rPr>
      </w:pPr>
      <w:r w:rsidRPr="00452C0C">
        <w:rPr>
          <w:rFonts w:ascii="Times New Roman" w:hAnsi="Times New Roman" w:cs="Times New Roman"/>
          <w:b/>
          <w:bCs/>
        </w:rPr>
        <w:t>(до 12 балів)</w:t>
      </w:r>
    </w:p>
    <w:p w14:paraId="441ACB7A" w14:textId="77777777" w:rsidR="005F350B" w:rsidRPr="00452C0C" w:rsidRDefault="00CB591E" w:rsidP="00CB591E">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u w:val="single"/>
        </w:rPr>
        <w:t>Кейс 6.4.</w:t>
      </w:r>
      <w:r w:rsidR="001F74A8" w:rsidRPr="00452C0C">
        <w:rPr>
          <w:rFonts w:ascii="Times New Roman" w:hAnsi="Times New Roman" w:cs="Times New Roman"/>
          <w:b/>
          <w:bCs/>
          <w:u w:val="single"/>
        </w:rPr>
        <w:t xml:space="preserve"> </w:t>
      </w:r>
    </w:p>
    <w:p w14:paraId="1A152B79" w14:textId="348742CF" w:rsidR="00CB591E" w:rsidRPr="00452C0C" w:rsidRDefault="001F74A8" w:rsidP="00CB591E">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i/>
          <w:iCs/>
        </w:rPr>
        <w:t>(всі теми)</w:t>
      </w:r>
    </w:p>
    <w:p w14:paraId="1B035BBB" w14:textId="064E3FFD" w:rsidR="00CB591E" w:rsidRPr="00452C0C" w:rsidRDefault="002E1ED1" w:rsidP="00CB591E">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Розрахуйте форвардні пункти для п’ятірки найпопулярніших валютних пар строком на два місяці на основі актуальної інформації про валютні курси та офіційні відсоткові ставки. </w:t>
      </w:r>
      <w:r w:rsidR="00826D9B">
        <w:rPr>
          <w:rFonts w:ascii="Times New Roman" w:hAnsi="Times New Roman" w:cs="Times New Roman"/>
        </w:rPr>
        <w:t>У</w:t>
      </w:r>
      <w:r w:rsidRPr="00452C0C">
        <w:rPr>
          <w:rFonts w:ascii="Times New Roman" w:hAnsi="Times New Roman" w:cs="Times New Roman"/>
        </w:rPr>
        <w:t xml:space="preserve">кажіть за якими парами доцільно використовувати </w:t>
      </w:r>
      <w:r w:rsidRPr="00452C0C">
        <w:rPr>
          <w:rFonts w:ascii="Times New Roman" w:hAnsi="Times New Roman" w:cs="Times New Roman"/>
          <w:lang w:val="en-US"/>
        </w:rPr>
        <w:t>swap</w:t>
      </w:r>
      <w:r w:rsidRPr="00452C0C">
        <w:rPr>
          <w:rFonts w:ascii="Times New Roman" w:hAnsi="Times New Roman" w:cs="Times New Roman"/>
        </w:rPr>
        <w:t xml:space="preserve"> „</w:t>
      </w:r>
      <w:r w:rsidRPr="00452C0C">
        <w:rPr>
          <w:rFonts w:ascii="Times New Roman" w:hAnsi="Times New Roman" w:cs="Times New Roman"/>
          <w:lang w:val="en-US"/>
        </w:rPr>
        <w:t>buy</w:t>
      </w:r>
      <w:r w:rsidRPr="00452C0C">
        <w:rPr>
          <w:rFonts w:ascii="Times New Roman" w:hAnsi="Times New Roman" w:cs="Times New Roman"/>
        </w:rPr>
        <w:t xml:space="preserve"> </w:t>
      </w:r>
      <w:r w:rsidRPr="00452C0C">
        <w:rPr>
          <w:rFonts w:ascii="Times New Roman" w:hAnsi="Times New Roman" w:cs="Times New Roman"/>
          <w:lang w:val="en-US"/>
        </w:rPr>
        <w:t>and</w:t>
      </w:r>
      <w:r w:rsidRPr="00452C0C">
        <w:rPr>
          <w:rFonts w:ascii="Times New Roman" w:hAnsi="Times New Roman" w:cs="Times New Roman"/>
        </w:rPr>
        <w:t xml:space="preserve"> </w:t>
      </w:r>
      <w:r w:rsidRPr="00452C0C">
        <w:rPr>
          <w:rFonts w:ascii="Times New Roman" w:hAnsi="Times New Roman" w:cs="Times New Roman"/>
          <w:lang w:val="en-US"/>
        </w:rPr>
        <w:t>sell</w:t>
      </w:r>
      <w:r w:rsidRPr="00452C0C">
        <w:rPr>
          <w:rFonts w:ascii="Times New Roman" w:hAnsi="Times New Roman" w:cs="Times New Roman"/>
        </w:rPr>
        <w:t>ˮ, а для яких актуальніш</w:t>
      </w:r>
      <w:r w:rsidR="00826D9B">
        <w:rPr>
          <w:rFonts w:ascii="Times New Roman" w:hAnsi="Times New Roman" w:cs="Times New Roman"/>
        </w:rPr>
        <w:t>і</w:t>
      </w:r>
      <w:r w:rsidRPr="00452C0C">
        <w:rPr>
          <w:rFonts w:ascii="Times New Roman" w:hAnsi="Times New Roman" w:cs="Times New Roman"/>
        </w:rPr>
        <w:t xml:space="preserve"> „</w:t>
      </w:r>
      <w:r w:rsidRPr="00452C0C">
        <w:rPr>
          <w:rFonts w:ascii="Times New Roman" w:hAnsi="Times New Roman" w:cs="Times New Roman"/>
          <w:lang w:val="en-US"/>
        </w:rPr>
        <w:t>sell</w:t>
      </w:r>
      <w:r w:rsidRPr="00452C0C">
        <w:rPr>
          <w:rFonts w:ascii="Times New Roman" w:hAnsi="Times New Roman" w:cs="Times New Roman"/>
        </w:rPr>
        <w:t xml:space="preserve"> </w:t>
      </w:r>
      <w:r w:rsidRPr="00452C0C">
        <w:rPr>
          <w:rFonts w:ascii="Times New Roman" w:hAnsi="Times New Roman" w:cs="Times New Roman"/>
          <w:lang w:val="en-US"/>
        </w:rPr>
        <w:t>and</w:t>
      </w:r>
      <w:r w:rsidRPr="00452C0C">
        <w:rPr>
          <w:rFonts w:ascii="Times New Roman" w:hAnsi="Times New Roman" w:cs="Times New Roman"/>
        </w:rPr>
        <w:t xml:space="preserve"> </w:t>
      </w:r>
      <w:r w:rsidRPr="00452C0C">
        <w:rPr>
          <w:rFonts w:ascii="Times New Roman" w:hAnsi="Times New Roman" w:cs="Times New Roman"/>
          <w:lang w:val="en-US"/>
        </w:rPr>
        <w:t>buy</w:t>
      </w:r>
      <w:r w:rsidRPr="00452C0C">
        <w:rPr>
          <w:rFonts w:ascii="Times New Roman" w:hAnsi="Times New Roman" w:cs="Times New Roman"/>
        </w:rPr>
        <w:t xml:space="preserve">ˮ? Поясніть які фактори  впливають на популярність </w:t>
      </w:r>
      <w:r w:rsidR="00826D9B">
        <w:rPr>
          <w:rFonts w:ascii="Times New Roman" w:hAnsi="Times New Roman" w:cs="Times New Roman"/>
        </w:rPr>
        <w:t>і</w:t>
      </w:r>
      <w:r w:rsidRPr="00452C0C">
        <w:rPr>
          <w:rFonts w:ascii="Times New Roman" w:hAnsi="Times New Roman" w:cs="Times New Roman"/>
        </w:rPr>
        <w:t xml:space="preserve"> доцільність використання тих чи інших інструментів. Для виконання завдання використовуйте усі доступні джерела.</w:t>
      </w:r>
    </w:p>
    <w:p w14:paraId="331C7AFB" w14:textId="52FCDDB6" w:rsidR="00FD4894" w:rsidRPr="00452C0C" w:rsidRDefault="00FD4894" w:rsidP="00FD4894">
      <w:pPr>
        <w:spacing w:after="0" w:line="240" w:lineRule="auto"/>
        <w:ind w:firstLine="709"/>
        <w:jc w:val="both"/>
        <w:rPr>
          <w:rFonts w:ascii="Times New Roman" w:hAnsi="Times New Roman" w:cs="Times New Roman"/>
        </w:rPr>
      </w:pPr>
      <w:r w:rsidRPr="00452C0C">
        <w:rPr>
          <w:rFonts w:ascii="Times New Roman" w:hAnsi="Times New Roman" w:cs="Times New Roman"/>
          <w:b/>
          <w:bCs/>
        </w:rPr>
        <w:t>(до 12 балів)</w:t>
      </w:r>
    </w:p>
    <w:p w14:paraId="2A8C9419" w14:textId="77777777" w:rsidR="005F350B" w:rsidRPr="00452C0C" w:rsidRDefault="002E1ED1" w:rsidP="002E1ED1">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u w:val="single"/>
        </w:rPr>
        <w:t>Кейс 6.5.</w:t>
      </w:r>
      <w:r w:rsidR="001F74A8" w:rsidRPr="00452C0C">
        <w:rPr>
          <w:rFonts w:ascii="Times New Roman" w:hAnsi="Times New Roman" w:cs="Times New Roman"/>
          <w:b/>
          <w:bCs/>
          <w:u w:val="single"/>
        </w:rPr>
        <w:t xml:space="preserve"> </w:t>
      </w:r>
    </w:p>
    <w:p w14:paraId="3A910A57" w14:textId="6E1A4012" w:rsidR="002E1ED1" w:rsidRPr="00452C0C" w:rsidRDefault="001F74A8" w:rsidP="002E1ED1">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i/>
          <w:iCs/>
        </w:rPr>
        <w:lastRenderedPageBreak/>
        <w:t>(всі теми)</w:t>
      </w:r>
    </w:p>
    <w:p w14:paraId="03A713C4" w14:textId="4C4DEC35" w:rsidR="002E1ED1" w:rsidRPr="00452C0C" w:rsidRDefault="002E1ED1" w:rsidP="00CB591E">
      <w:pPr>
        <w:spacing w:after="0" w:line="240" w:lineRule="auto"/>
        <w:ind w:firstLine="709"/>
        <w:jc w:val="both"/>
        <w:rPr>
          <w:rFonts w:ascii="Times New Roman" w:hAnsi="Times New Roman" w:cs="Times New Roman"/>
        </w:rPr>
      </w:pPr>
      <w:r w:rsidRPr="00452C0C">
        <w:rPr>
          <w:rFonts w:ascii="Times New Roman" w:hAnsi="Times New Roman" w:cs="Times New Roman"/>
        </w:rPr>
        <w:t>Враховуючи поточну ситуацію на фондовому ринку, сформуйте оптимальний та збалансований портфель, який би враховував ризики та можливі доходи та відповідав би потребам інвестора у збереженні та примноженні активів у довгостроковому періоді. Для виконання завдання</w:t>
      </w:r>
      <w:r w:rsidR="00844A85" w:rsidRPr="00452C0C">
        <w:rPr>
          <w:rFonts w:ascii="Times New Roman" w:hAnsi="Times New Roman" w:cs="Times New Roman"/>
        </w:rPr>
        <w:t xml:space="preserve"> використовуйте актуальну інформацію з відкритих джерел та, за необхідності, програми, що дозволяють аналізувати ризики та визначати ймовірність отримання доходів. Портфель повинен </w:t>
      </w:r>
      <w:r w:rsidR="00826D9B">
        <w:rPr>
          <w:rFonts w:ascii="Times New Roman" w:hAnsi="Times New Roman" w:cs="Times New Roman"/>
        </w:rPr>
        <w:t>містити винятково</w:t>
      </w:r>
      <w:r w:rsidR="00844A85" w:rsidRPr="00452C0C">
        <w:rPr>
          <w:rFonts w:ascii="Times New Roman" w:hAnsi="Times New Roman" w:cs="Times New Roman"/>
        </w:rPr>
        <w:t xml:space="preserve"> цінні папери. </w:t>
      </w:r>
    </w:p>
    <w:p w14:paraId="18342FEF" w14:textId="0018ED33" w:rsidR="00FD4894" w:rsidRPr="00452C0C" w:rsidRDefault="00FD4894" w:rsidP="00FD4894">
      <w:pPr>
        <w:spacing w:after="0" w:line="240" w:lineRule="auto"/>
        <w:ind w:firstLine="709"/>
        <w:jc w:val="both"/>
        <w:rPr>
          <w:rFonts w:ascii="Times New Roman" w:hAnsi="Times New Roman" w:cs="Times New Roman"/>
        </w:rPr>
      </w:pPr>
      <w:r w:rsidRPr="00452C0C">
        <w:rPr>
          <w:rFonts w:ascii="Times New Roman" w:hAnsi="Times New Roman" w:cs="Times New Roman"/>
          <w:b/>
          <w:bCs/>
        </w:rPr>
        <w:t>(до 12 балів)</w:t>
      </w:r>
    </w:p>
    <w:p w14:paraId="491FB1D5" w14:textId="77777777" w:rsidR="005F350B" w:rsidRPr="00452C0C" w:rsidRDefault="00844A85" w:rsidP="00CB591E">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u w:val="single"/>
        </w:rPr>
        <w:t>Кейс 6.6.</w:t>
      </w:r>
      <w:r w:rsidR="001F74A8" w:rsidRPr="00452C0C">
        <w:rPr>
          <w:rFonts w:ascii="Times New Roman" w:hAnsi="Times New Roman" w:cs="Times New Roman"/>
          <w:b/>
          <w:bCs/>
          <w:u w:val="single"/>
        </w:rPr>
        <w:t xml:space="preserve"> </w:t>
      </w:r>
    </w:p>
    <w:p w14:paraId="0EBC6924" w14:textId="460BAE04" w:rsidR="00844A85" w:rsidRPr="00452C0C" w:rsidRDefault="001F74A8" w:rsidP="00CB591E">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i/>
          <w:iCs/>
        </w:rPr>
        <w:t>(всі теми)</w:t>
      </w:r>
    </w:p>
    <w:p w14:paraId="0DF76DB0" w14:textId="4EE8B85A" w:rsidR="00844A85" w:rsidRPr="00452C0C" w:rsidRDefault="00844A85" w:rsidP="00CB591E">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Проаналізуйте ринок кукурудзи </w:t>
      </w:r>
      <w:r w:rsidR="00826D9B">
        <w:rPr>
          <w:rFonts w:ascii="Times New Roman" w:hAnsi="Times New Roman" w:cs="Times New Roman"/>
        </w:rPr>
        <w:t>й</w:t>
      </w:r>
      <w:r w:rsidRPr="00452C0C">
        <w:rPr>
          <w:rFonts w:ascii="Times New Roman" w:hAnsi="Times New Roman" w:cs="Times New Roman"/>
        </w:rPr>
        <w:t xml:space="preserve"> оцініть ризики фермера, який вирощує дану культуру. Запропонуйте йому вигідні варіанти хе</w:t>
      </w:r>
      <w:r w:rsidR="00826D9B">
        <w:rPr>
          <w:rFonts w:ascii="Times New Roman" w:hAnsi="Times New Roman" w:cs="Times New Roman"/>
        </w:rPr>
        <w:t>д</w:t>
      </w:r>
      <w:r w:rsidRPr="00452C0C">
        <w:rPr>
          <w:rFonts w:ascii="Times New Roman" w:hAnsi="Times New Roman" w:cs="Times New Roman"/>
        </w:rPr>
        <w:t>жування його урожаю у розмірі 100 тон. Які торгові майданчики пропонують найвигідніші умови? Який інструмент для хеджування вигідніше використати (</w:t>
      </w:r>
      <w:r w:rsidR="00B47CC4" w:rsidRPr="00452C0C">
        <w:rPr>
          <w:rFonts w:ascii="Times New Roman" w:hAnsi="Times New Roman" w:cs="Times New Roman"/>
        </w:rPr>
        <w:t xml:space="preserve">ф’ючерс </w:t>
      </w:r>
      <w:r w:rsidRPr="00452C0C">
        <w:rPr>
          <w:rFonts w:ascii="Times New Roman" w:hAnsi="Times New Roman" w:cs="Times New Roman"/>
        </w:rPr>
        <w:t xml:space="preserve">чи опціон)? Проаналізуйте динаміку ринку деривативу та встановіть загальний </w:t>
      </w:r>
      <w:r w:rsidR="00826D9B">
        <w:rPr>
          <w:rFonts w:ascii="Times New Roman" w:hAnsi="Times New Roman" w:cs="Times New Roman"/>
        </w:rPr>
        <w:t>і</w:t>
      </w:r>
      <w:r w:rsidRPr="00452C0C">
        <w:rPr>
          <w:rFonts w:ascii="Times New Roman" w:hAnsi="Times New Roman" w:cs="Times New Roman"/>
        </w:rPr>
        <w:t>мовірний результат, опираючись на історичні дані, якщо фермер вирощує кукурудзу в Південній Америці.</w:t>
      </w:r>
    </w:p>
    <w:p w14:paraId="5B192CBF" w14:textId="5FF6252C" w:rsidR="00FD4894" w:rsidRPr="00452C0C" w:rsidRDefault="00FD4894" w:rsidP="00FD4894">
      <w:pPr>
        <w:spacing w:after="0" w:line="240" w:lineRule="auto"/>
        <w:ind w:firstLine="709"/>
        <w:jc w:val="both"/>
        <w:rPr>
          <w:rFonts w:ascii="Times New Roman" w:hAnsi="Times New Roman" w:cs="Times New Roman"/>
        </w:rPr>
      </w:pPr>
      <w:r w:rsidRPr="00452C0C">
        <w:rPr>
          <w:rFonts w:ascii="Times New Roman" w:hAnsi="Times New Roman" w:cs="Times New Roman"/>
          <w:b/>
          <w:bCs/>
        </w:rPr>
        <w:t>(до 12 балів)</w:t>
      </w:r>
    </w:p>
    <w:p w14:paraId="66CACCBD" w14:textId="0D1D61C1" w:rsidR="00844A85" w:rsidRPr="00452C0C" w:rsidRDefault="00844A85" w:rsidP="00CB591E">
      <w:pPr>
        <w:spacing w:after="0" w:line="240" w:lineRule="auto"/>
        <w:ind w:firstLine="709"/>
        <w:jc w:val="both"/>
        <w:rPr>
          <w:rFonts w:ascii="Times New Roman" w:hAnsi="Times New Roman" w:cs="Times New Roman"/>
        </w:rPr>
      </w:pPr>
    </w:p>
    <w:p w14:paraId="5ACA99FE" w14:textId="77777777" w:rsidR="005F350B" w:rsidRPr="00452C0C" w:rsidRDefault="00844A85" w:rsidP="00844A85">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u w:val="single"/>
        </w:rPr>
        <w:t>Кейс 6.7.</w:t>
      </w:r>
    </w:p>
    <w:p w14:paraId="11593A70" w14:textId="04DAD92F" w:rsidR="00844A85" w:rsidRPr="00452C0C" w:rsidRDefault="001F74A8" w:rsidP="00844A85">
      <w:pPr>
        <w:spacing w:after="0" w:line="240" w:lineRule="auto"/>
        <w:ind w:firstLine="709"/>
        <w:jc w:val="both"/>
        <w:rPr>
          <w:rFonts w:ascii="Times New Roman" w:hAnsi="Times New Roman" w:cs="Times New Roman"/>
          <w:b/>
          <w:bCs/>
          <w:u w:val="single"/>
        </w:rPr>
      </w:pPr>
      <w:r w:rsidRPr="00452C0C">
        <w:rPr>
          <w:rFonts w:ascii="Times New Roman" w:hAnsi="Times New Roman" w:cs="Times New Roman"/>
          <w:b/>
          <w:bCs/>
          <w:i/>
          <w:iCs/>
        </w:rPr>
        <w:t xml:space="preserve"> (всі теми)</w:t>
      </w:r>
    </w:p>
    <w:p w14:paraId="3ACFD0D4" w14:textId="7D516B2B" w:rsidR="00844A85" w:rsidRPr="00452C0C" w:rsidRDefault="00844A85" w:rsidP="00CB591E">
      <w:pPr>
        <w:spacing w:after="0" w:line="240" w:lineRule="auto"/>
        <w:ind w:firstLine="709"/>
        <w:jc w:val="both"/>
        <w:rPr>
          <w:rFonts w:ascii="Times New Roman" w:hAnsi="Times New Roman" w:cs="Times New Roman"/>
        </w:rPr>
      </w:pPr>
      <w:r w:rsidRPr="00452C0C">
        <w:rPr>
          <w:rFonts w:ascii="Times New Roman" w:hAnsi="Times New Roman" w:cs="Times New Roman"/>
        </w:rPr>
        <w:t xml:space="preserve">Знайдіть можливості для </w:t>
      </w:r>
      <w:r w:rsidR="00AB01E0" w:rsidRPr="00452C0C">
        <w:rPr>
          <w:rFonts w:ascii="Times New Roman" w:hAnsi="Times New Roman" w:cs="Times New Roman"/>
        </w:rPr>
        <w:t>спекулянта вигідно розпорядитись вільними грошовими коштами на організованому ринку опціонів. Дозволено використовувати будь-які опціони з усіма доступними базовими активами. Метою торговця є максимальне збільшення власного доходу за найкоротший час. Проведіть власне дослідження протягом одного тижня, відс</w:t>
      </w:r>
      <w:r w:rsidR="00826D9B">
        <w:rPr>
          <w:rFonts w:ascii="Times New Roman" w:hAnsi="Times New Roman" w:cs="Times New Roman"/>
        </w:rPr>
        <w:t>тежуючи</w:t>
      </w:r>
      <w:r w:rsidR="00AB01E0" w:rsidRPr="00452C0C">
        <w:rPr>
          <w:rFonts w:ascii="Times New Roman" w:hAnsi="Times New Roman" w:cs="Times New Roman"/>
        </w:rPr>
        <w:t xml:space="preserve"> динаміку цін</w:t>
      </w:r>
      <w:r w:rsidR="00826D9B">
        <w:rPr>
          <w:rFonts w:ascii="Times New Roman" w:hAnsi="Times New Roman" w:cs="Times New Roman"/>
        </w:rPr>
        <w:t>,</w:t>
      </w:r>
      <w:r w:rsidR="00AB01E0" w:rsidRPr="00452C0C">
        <w:rPr>
          <w:rFonts w:ascii="Times New Roman" w:hAnsi="Times New Roman" w:cs="Times New Roman"/>
        </w:rPr>
        <w:t xml:space="preserve"> </w:t>
      </w:r>
      <w:r w:rsidR="00826D9B">
        <w:rPr>
          <w:rFonts w:ascii="Times New Roman" w:hAnsi="Times New Roman" w:cs="Times New Roman"/>
        </w:rPr>
        <w:t>і</w:t>
      </w:r>
      <w:r w:rsidR="00AB01E0" w:rsidRPr="00452C0C">
        <w:rPr>
          <w:rFonts w:ascii="Times New Roman" w:hAnsi="Times New Roman" w:cs="Times New Roman"/>
        </w:rPr>
        <w:t xml:space="preserve"> оберіть найвигідніший варіант збільшення доходу. Використовуйте офіційні дані та популярні торгові майданчики.</w:t>
      </w:r>
    </w:p>
    <w:p w14:paraId="75BC2F06" w14:textId="29829A45" w:rsidR="00FD4894" w:rsidRPr="00452C0C" w:rsidRDefault="00FD4894" w:rsidP="00FD4894">
      <w:pPr>
        <w:spacing w:after="0" w:line="240" w:lineRule="auto"/>
        <w:ind w:firstLine="709"/>
        <w:jc w:val="both"/>
        <w:rPr>
          <w:rFonts w:ascii="Times New Roman" w:hAnsi="Times New Roman" w:cs="Times New Roman"/>
          <w:b/>
          <w:bCs/>
        </w:rPr>
      </w:pPr>
      <w:r w:rsidRPr="00452C0C">
        <w:rPr>
          <w:rFonts w:ascii="Times New Roman" w:hAnsi="Times New Roman" w:cs="Times New Roman"/>
          <w:b/>
          <w:bCs/>
        </w:rPr>
        <w:t xml:space="preserve">(до </w:t>
      </w:r>
      <w:r w:rsidR="00093503" w:rsidRPr="00452C0C">
        <w:rPr>
          <w:rFonts w:ascii="Times New Roman" w:hAnsi="Times New Roman" w:cs="Times New Roman"/>
          <w:b/>
          <w:bCs/>
        </w:rPr>
        <w:t>12</w:t>
      </w:r>
      <w:r w:rsidRPr="00452C0C">
        <w:rPr>
          <w:rFonts w:ascii="Times New Roman" w:hAnsi="Times New Roman" w:cs="Times New Roman"/>
          <w:b/>
          <w:bCs/>
        </w:rPr>
        <w:t xml:space="preserve"> балів)</w:t>
      </w:r>
    </w:p>
    <w:p w14:paraId="027A1716" w14:textId="26AFBB3C" w:rsidR="0085726F" w:rsidRDefault="0085726F">
      <w:pPr>
        <w:rPr>
          <w:rFonts w:ascii="Times New Roman" w:hAnsi="Times New Roman" w:cs="Times New Roman"/>
          <w:b/>
          <w:bCs/>
        </w:rPr>
      </w:pPr>
      <w:bookmarkStart w:id="15" w:name="_Toc127224365"/>
      <w:r>
        <w:rPr>
          <w:rFonts w:ascii="Times New Roman" w:hAnsi="Times New Roman" w:cs="Times New Roman"/>
          <w:b/>
          <w:bCs/>
        </w:rPr>
        <w:br w:type="page"/>
      </w:r>
    </w:p>
    <w:p w14:paraId="16CE2BFA" w14:textId="571602E6" w:rsidR="00F24924" w:rsidRPr="00452C0C" w:rsidRDefault="00F24924" w:rsidP="00C45F67">
      <w:pPr>
        <w:jc w:val="center"/>
        <w:rPr>
          <w:rFonts w:ascii="Times New Roman" w:hAnsi="Times New Roman" w:cs="Times New Roman"/>
          <w:b/>
          <w:bCs/>
        </w:rPr>
      </w:pPr>
      <w:r w:rsidRPr="00452C0C">
        <w:rPr>
          <w:rFonts w:ascii="Times New Roman" w:hAnsi="Times New Roman" w:cs="Times New Roman"/>
          <w:b/>
          <w:bCs/>
        </w:rPr>
        <w:lastRenderedPageBreak/>
        <w:t>СПИСОК ВИКОРИСТАНИХ ДЖЕРЕЛ</w:t>
      </w:r>
      <w:bookmarkEnd w:id="15"/>
    </w:p>
    <w:p w14:paraId="234ED8F9" w14:textId="73DACE31" w:rsidR="004D1768" w:rsidRPr="00452C0C" w:rsidRDefault="004D1768" w:rsidP="004D1768">
      <w:pPr>
        <w:pStyle w:val="1"/>
        <w:spacing w:before="0"/>
        <w:rPr>
          <w:rFonts w:ascii="Times New Roman" w:hAnsi="Times New Roman" w:cs="Times New Roman"/>
          <w:color w:val="FFFFFF"/>
          <w:sz w:val="22"/>
          <w:szCs w:val="22"/>
        </w:rPr>
      </w:pPr>
      <w:r w:rsidRPr="00452C0C">
        <w:rPr>
          <w:rFonts w:ascii="Times New Roman" w:hAnsi="Times New Roman" w:cs="Times New Roman"/>
          <w:color w:val="FFFFFF"/>
          <w:sz w:val="22"/>
          <w:szCs w:val="22"/>
        </w:rPr>
        <w:t>C</w:t>
      </w:r>
    </w:p>
    <w:p w14:paraId="1E79F30A" w14:textId="18FAE56A" w:rsidR="008D6C7E" w:rsidRPr="00C45F67" w:rsidRDefault="004D1768" w:rsidP="008D6C7E">
      <w:pPr>
        <w:pStyle w:val="a3"/>
        <w:numPr>
          <w:ilvl w:val="0"/>
          <w:numId w:val="21"/>
        </w:numPr>
        <w:spacing w:after="0" w:line="240" w:lineRule="auto"/>
        <w:ind w:left="426" w:hanging="426"/>
        <w:jc w:val="both"/>
        <w:rPr>
          <w:rFonts w:ascii="Times New Roman" w:hAnsi="Times New Roman" w:cs="Times New Roman"/>
          <w:sz w:val="20"/>
          <w:szCs w:val="20"/>
          <w:lang w:val="en-US"/>
        </w:rPr>
      </w:pPr>
      <w:r w:rsidRPr="00C45F67">
        <w:rPr>
          <w:rFonts w:ascii="Times New Roman" w:hAnsi="Times New Roman" w:cs="Times New Roman"/>
          <w:sz w:val="20"/>
          <w:szCs w:val="20"/>
          <w:lang w:val="en-US"/>
        </w:rPr>
        <w:t>Can cases enhance employability?</w:t>
      </w:r>
      <w:r w:rsidRPr="00C45F67">
        <w:rPr>
          <w:rFonts w:ascii="Times New Roman" w:hAnsi="Times New Roman" w:cs="Times New Roman"/>
          <w:sz w:val="20"/>
          <w:szCs w:val="20"/>
        </w:rPr>
        <w:t xml:space="preserve"> </w:t>
      </w:r>
      <w:r w:rsidRPr="004D1768">
        <w:rPr>
          <w:rFonts w:ascii="Times New Roman" w:hAnsi="Times New Roman" w:cs="Times New Roman"/>
          <w:i/>
          <w:iCs/>
          <w:sz w:val="20"/>
          <w:szCs w:val="20"/>
          <w:lang w:val="en-US"/>
        </w:rPr>
        <w:t>The Case Centre</w:t>
      </w:r>
      <w:r w:rsidRPr="00C45F67">
        <w:rPr>
          <w:rFonts w:ascii="Times New Roman" w:hAnsi="Times New Roman" w:cs="Times New Roman"/>
          <w:i/>
          <w:iCs/>
          <w:sz w:val="20"/>
          <w:szCs w:val="20"/>
          <w:lang w:val="en-US"/>
        </w:rPr>
        <w:t>.</w:t>
      </w:r>
      <w:r w:rsidRPr="00C45F67">
        <w:rPr>
          <w:rFonts w:ascii="Times New Roman" w:hAnsi="Times New Roman" w:cs="Times New Roman"/>
          <w:sz w:val="20"/>
          <w:szCs w:val="20"/>
        </w:rPr>
        <w:t xml:space="preserve"> </w:t>
      </w:r>
      <w:r w:rsidRPr="00C45F67">
        <w:rPr>
          <w:rFonts w:ascii="Times New Roman" w:hAnsi="Times New Roman" w:cs="Times New Roman"/>
          <w:sz w:val="20"/>
          <w:szCs w:val="20"/>
          <w:lang w:val="en-US"/>
        </w:rPr>
        <w:t>URL: https://www.thecasecentre.org/caseMethod/features/employability#tab-generic-page2-tab</w:t>
      </w:r>
    </w:p>
    <w:p w14:paraId="10454DD0" w14:textId="77777777" w:rsidR="009E3D67" w:rsidRPr="00C45F67" w:rsidRDefault="009E3D67" w:rsidP="009E3D67">
      <w:pPr>
        <w:pStyle w:val="a3"/>
        <w:numPr>
          <w:ilvl w:val="0"/>
          <w:numId w:val="21"/>
        </w:numPr>
        <w:spacing w:after="0" w:line="240" w:lineRule="auto"/>
        <w:ind w:left="426" w:hanging="426"/>
        <w:jc w:val="both"/>
        <w:rPr>
          <w:rFonts w:ascii="Times New Roman" w:hAnsi="Times New Roman" w:cs="Times New Roman"/>
          <w:i/>
          <w:iCs/>
          <w:sz w:val="20"/>
          <w:szCs w:val="20"/>
          <w:lang w:val="en-US"/>
        </w:rPr>
      </w:pPr>
      <w:r w:rsidRPr="00C45F67">
        <w:rPr>
          <w:rFonts w:ascii="Times New Roman" w:hAnsi="Times New Roman" w:cs="Times New Roman"/>
          <w:sz w:val="20"/>
          <w:szCs w:val="20"/>
        </w:rPr>
        <w:t>ОПП</w:t>
      </w:r>
      <w:r w:rsidRPr="00C45F67">
        <w:rPr>
          <w:rFonts w:ascii="Times New Roman" w:hAnsi="Times New Roman" w:cs="Times New Roman"/>
          <w:sz w:val="20"/>
          <w:szCs w:val="20"/>
          <w:lang w:val="en-US"/>
        </w:rPr>
        <w:t xml:space="preserve"> </w:t>
      </w:r>
      <w:r w:rsidRPr="00C45F67">
        <w:rPr>
          <w:rFonts w:ascii="Times New Roman" w:hAnsi="Times New Roman" w:cs="Times New Roman"/>
          <w:sz w:val="20"/>
          <w:szCs w:val="20"/>
        </w:rPr>
        <w:t xml:space="preserve">„Міжнародні економічні </w:t>
      </w:r>
      <w:proofErr w:type="spellStart"/>
      <w:r w:rsidRPr="00C45F67">
        <w:rPr>
          <w:rFonts w:ascii="Times New Roman" w:hAnsi="Times New Roman" w:cs="Times New Roman"/>
          <w:sz w:val="20"/>
          <w:szCs w:val="20"/>
        </w:rPr>
        <w:t>відносиниˮ</w:t>
      </w:r>
      <w:proofErr w:type="spellEnd"/>
      <w:r w:rsidRPr="00C45F67">
        <w:rPr>
          <w:rFonts w:ascii="Times New Roman" w:hAnsi="Times New Roman" w:cs="Times New Roman"/>
          <w:sz w:val="20"/>
          <w:szCs w:val="20"/>
        </w:rPr>
        <w:t xml:space="preserve"> (бакалавр). </w:t>
      </w:r>
      <w:r w:rsidRPr="00C45F67">
        <w:rPr>
          <w:rFonts w:ascii="Times New Roman" w:hAnsi="Times New Roman" w:cs="Times New Roman"/>
          <w:i/>
          <w:iCs/>
          <w:sz w:val="20"/>
          <w:szCs w:val="20"/>
        </w:rPr>
        <w:t>Кафедра міжнародної економіки економічного факультету Чернівецького національного університету імені Ю. Федьковича.</w:t>
      </w:r>
      <w:r w:rsidRPr="0013483F">
        <w:rPr>
          <w:rFonts w:ascii="Times New Roman" w:hAnsi="Times New Roman" w:cs="Times New Roman"/>
          <w:sz w:val="20"/>
          <w:szCs w:val="20"/>
          <w:lang w:val="ru-RU"/>
        </w:rPr>
        <w:t xml:space="preserve"> </w:t>
      </w:r>
      <w:r w:rsidRPr="00C45F67">
        <w:rPr>
          <w:rFonts w:ascii="Times New Roman" w:hAnsi="Times New Roman" w:cs="Times New Roman"/>
          <w:sz w:val="20"/>
          <w:szCs w:val="20"/>
          <w:lang w:val="en-US"/>
        </w:rPr>
        <w:t>URL: https://interec.info/wp-content/uploads/opp_292_mev_bakalavr_zminy-2022.pdf</w:t>
      </w:r>
    </w:p>
    <w:p w14:paraId="484290F4" w14:textId="53EC7C26" w:rsidR="008D6C7E" w:rsidRPr="00C45F67" w:rsidRDefault="008D6C7E" w:rsidP="004D1768">
      <w:pPr>
        <w:pStyle w:val="a3"/>
        <w:numPr>
          <w:ilvl w:val="0"/>
          <w:numId w:val="21"/>
        </w:numPr>
        <w:spacing w:after="0" w:line="240" w:lineRule="auto"/>
        <w:ind w:left="426" w:hanging="426"/>
        <w:jc w:val="both"/>
        <w:rPr>
          <w:rFonts w:ascii="Times New Roman" w:hAnsi="Times New Roman" w:cs="Times New Roman"/>
          <w:sz w:val="20"/>
          <w:szCs w:val="20"/>
          <w:lang w:val="en-US"/>
        </w:rPr>
      </w:pPr>
      <w:r w:rsidRPr="00C45F67">
        <w:rPr>
          <w:rFonts w:ascii="Times New Roman" w:hAnsi="Times New Roman" w:cs="Times New Roman"/>
          <w:sz w:val="20"/>
          <w:szCs w:val="20"/>
          <w:lang w:val="en-US"/>
        </w:rPr>
        <w:t xml:space="preserve">The case </w:t>
      </w:r>
      <w:r w:rsidR="00312BC8" w:rsidRPr="00C45F67">
        <w:rPr>
          <w:rFonts w:ascii="Times New Roman" w:hAnsi="Times New Roman" w:cs="Times New Roman"/>
          <w:sz w:val="20"/>
          <w:szCs w:val="20"/>
          <w:lang w:val="en-US"/>
        </w:rPr>
        <w:t>community.</w:t>
      </w:r>
      <w:r w:rsidR="00312BC8" w:rsidRPr="00C45F67">
        <w:rPr>
          <w:rFonts w:ascii="Times New Roman" w:hAnsi="Times New Roman" w:cs="Times New Roman"/>
          <w:sz w:val="20"/>
          <w:szCs w:val="20"/>
        </w:rPr>
        <w:t xml:space="preserve"> </w:t>
      </w:r>
      <w:r w:rsidR="004D1768" w:rsidRPr="004D1768">
        <w:rPr>
          <w:rFonts w:ascii="Times New Roman" w:hAnsi="Times New Roman" w:cs="Times New Roman"/>
          <w:i/>
          <w:iCs/>
          <w:sz w:val="20"/>
          <w:szCs w:val="20"/>
          <w:lang w:val="en-US"/>
        </w:rPr>
        <w:t>The Case Centre</w:t>
      </w:r>
      <w:r w:rsidR="00312BC8" w:rsidRPr="00C45F67">
        <w:rPr>
          <w:rFonts w:ascii="Times New Roman" w:hAnsi="Times New Roman" w:cs="Times New Roman"/>
          <w:sz w:val="20"/>
          <w:szCs w:val="20"/>
          <w:lang w:val="en-US"/>
        </w:rPr>
        <w:t xml:space="preserve"> URL: https:// www.thecasecentre.org/caseMethod/community</w:t>
      </w:r>
    </w:p>
    <w:p w14:paraId="6C2DCC3E" w14:textId="2F542A55" w:rsidR="00312BC8" w:rsidRPr="00C45F67" w:rsidRDefault="00312BC8" w:rsidP="004D1768">
      <w:pPr>
        <w:pStyle w:val="a3"/>
        <w:numPr>
          <w:ilvl w:val="0"/>
          <w:numId w:val="21"/>
        </w:numPr>
        <w:spacing w:after="0" w:line="240" w:lineRule="auto"/>
        <w:ind w:left="426" w:hanging="426"/>
        <w:jc w:val="both"/>
        <w:rPr>
          <w:rFonts w:ascii="Times New Roman" w:hAnsi="Times New Roman" w:cs="Times New Roman"/>
          <w:sz w:val="20"/>
          <w:szCs w:val="20"/>
        </w:rPr>
      </w:pPr>
      <w:proofErr w:type="spellStart"/>
      <w:r w:rsidRPr="00C45F67">
        <w:rPr>
          <w:rFonts w:ascii="Times New Roman" w:hAnsi="Times New Roman" w:cs="Times New Roman"/>
          <w:sz w:val="20"/>
          <w:szCs w:val="20"/>
        </w:rPr>
        <w:t>Ситуационный</w:t>
      </w:r>
      <w:proofErr w:type="spellEnd"/>
      <w:r w:rsidRPr="00C45F67">
        <w:rPr>
          <w:rFonts w:ascii="Times New Roman" w:hAnsi="Times New Roman" w:cs="Times New Roman"/>
          <w:sz w:val="20"/>
          <w:szCs w:val="20"/>
        </w:rPr>
        <w:t xml:space="preserve"> </w:t>
      </w:r>
      <w:proofErr w:type="spellStart"/>
      <w:r w:rsidRPr="00C45F67">
        <w:rPr>
          <w:rFonts w:ascii="Times New Roman" w:hAnsi="Times New Roman" w:cs="Times New Roman"/>
          <w:sz w:val="20"/>
          <w:szCs w:val="20"/>
        </w:rPr>
        <w:t>анализ</w:t>
      </w:r>
      <w:proofErr w:type="spellEnd"/>
      <w:r w:rsidRPr="00C45F67">
        <w:rPr>
          <w:rFonts w:ascii="Times New Roman" w:hAnsi="Times New Roman" w:cs="Times New Roman"/>
          <w:sz w:val="20"/>
          <w:szCs w:val="20"/>
        </w:rPr>
        <w:t xml:space="preserve">, </w:t>
      </w:r>
      <w:proofErr w:type="spellStart"/>
      <w:r w:rsidRPr="00C45F67">
        <w:rPr>
          <w:rFonts w:ascii="Times New Roman" w:hAnsi="Times New Roman" w:cs="Times New Roman"/>
          <w:sz w:val="20"/>
          <w:szCs w:val="20"/>
        </w:rPr>
        <w:t>или</w:t>
      </w:r>
      <w:proofErr w:type="spellEnd"/>
      <w:r w:rsidRPr="00C45F67">
        <w:rPr>
          <w:rFonts w:ascii="Times New Roman" w:hAnsi="Times New Roman" w:cs="Times New Roman"/>
          <w:sz w:val="20"/>
          <w:szCs w:val="20"/>
        </w:rPr>
        <w:t xml:space="preserve"> </w:t>
      </w:r>
      <w:proofErr w:type="spellStart"/>
      <w:r w:rsidRPr="00C45F67">
        <w:rPr>
          <w:rFonts w:ascii="Times New Roman" w:hAnsi="Times New Roman" w:cs="Times New Roman"/>
          <w:sz w:val="20"/>
          <w:szCs w:val="20"/>
        </w:rPr>
        <w:t>Анатомия</w:t>
      </w:r>
      <w:proofErr w:type="spellEnd"/>
      <w:r w:rsidRPr="00C45F67">
        <w:rPr>
          <w:rFonts w:ascii="Times New Roman" w:hAnsi="Times New Roman" w:cs="Times New Roman"/>
          <w:sz w:val="20"/>
          <w:szCs w:val="20"/>
        </w:rPr>
        <w:t xml:space="preserve"> Кейс-метода/ </w:t>
      </w:r>
      <w:proofErr w:type="spellStart"/>
      <w:r w:rsidRPr="00C45F67">
        <w:rPr>
          <w:rFonts w:ascii="Times New Roman" w:hAnsi="Times New Roman" w:cs="Times New Roman"/>
          <w:sz w:val="20"/>
          <w:szCs w:val="20"/>
        </w:rPr>
        <w:t>Под</w:t>
      </w:r>
      <w:proofErr w:type="spellEnd"/>
      <w:r w:rsidRPr="00C45F67">
        <w:rPr>
          <w:rFonts w:ascii="Times New Roman" w:hAnsi="Times New Roman" w:cs="Times New Roman"/>
          <w:sz w:val="20"/>
          <w:szCs w:val="20"/>
        </w:rPr>
        <w:t xml:space="preserve"> ред. д-ра </w:t>
      </w:r>
      <w:proofErr w:type="spellStart"/>
      <w:r w:rsidRPr="00C45F67">
        <w:rPr>
          <w:rFonts w:ascii="Times New Roman" w:hAnsi="Times New Roman" w:cs="Times New Roman"/>
          <w:sz w:val="20"/>
          <w:szCs w:val="20"/>
        </w:rPr>
        <w:t>социологических</w:t>
      </w:r>
      <w:proofErr w:type="spellEnd"/>
      <w:r w:rsidRPr="00C45F67">
        <w:rPr>
          <w:rFonts w:ascii="Times New Roman" w:hAnsi="Times New Roman" w:cs="Times New Roman"/>
          <w:sz w:val="20"/>
          <w:szCs w:val="20"/>
        </w:rPr>
        <w:t xml:space="preserve"> наук, </w:t>
      </w:r>
      <w:proofErr w:type="spellStart"/>
      <w:r w:rsidRPr="00C45F67">
        <w:rPr>
          <w:rFonts w:ascii="Times New Roman" w:hAnsi="Times New Roman" w:cs="Times New Roman"/>
          <w:sz w:val="20"/>
          <w:szCs w:val="20"/>
        </w:rPr>
        <w:t>профессора</w:t>
      </w:r>
      <w:proofErr w:type="spellEnd"/>
      <w:r w:rsidRPr="00C45F67">
        <w:rPr>
          <w:rFonts w:ascii="Times New Roman" w:hAnsi="Times New Roman" w:cs="Times New Roman"/>
          <w:sz w:val="20"/>
          <w:szCs w:val="20"/>
        </w:rPr>
        <w:t xml:space="preserve"> </w:t>
      </w:r>
      <w:proofErr w:type="spellStart"/>
      <w:r w:rsidRPr="00C45F67">
        <w:rPr>
          <w:rFonts w:ascii="Times New Roman" w:hAnsi="Times New Roman" w:cs="Times New Roman"/>
          <w:sz w:val="20"/>
          <w:szCs w:val="20"/>
        </w:rPr>
        <w:t>Сурмина</w:t>
      </w:r>
      <w:proofErr w:type="spellEnd"/>
      <w:r w:rsidRPr="00C45F67">
        <w:rPr>
          <w:rFonts w:ascii="Times New Roman" w:hAnsi="Times New Roman" w:cs="Times New Roman"/>
          <w:sz w:val="20"/>
          <w:szCs w:val="20"/>
        </w:rPr>
        <w:t xml:space="preserve"> Ю.П.  </w:t>
      </w:r>
      <w:proofErr w:type="spellStart"/>
      <w:r w:rsidRPr="00C45F67">
        <w:rPr>
          <w:rFonts w:ascii="Times New Roman" w:hAnsi="Times New Roman" w:cs="Times New Roman"/>
          <w:sz w:val="20"/>
          <w:szCs w:val="20"/>
        </w:rPr>
        <w:t>Киев</w:t>
      </w:r>
      <w:proofErr w:type="spellEnd"/>
      <w:r w:rsidRPr="00C45F67">
        <w:rPr>
          <w:rFonts w:ascii="Times New Roman" w:hAnsi="Times New Roman" w:cs="Times New Roman"/>
          <w:sz w:val="20"/>
          <w:szCs w:val="20"/>
        </w:rPr>
        <w:t xml:space="preserve">: Центр </w:t>
      </w:r>
      <w:proofErr w:type="spellStart"/>
      <w:r w:rsidRPr="00C45F67">
        <w:rPr>
          <w:rFonts w:ascii="Times New Roman" w:hAnsi="Times New Roman" w:cs="Times New Roman"/>
          <w:sz w:val="20"/>
          <w:szCs w:val="20"/>
        </w:rPr>
        <w:t>инноваций</w:t>
      </w:r>
      <w:proofErr w:type="spellEnd"/>
      <w:r w:rsidRPr="00C45F67">
        <w:rPr>
          <w:rFonts w:ascii="Times New Roman" w:hAnsi="Times New Roman" w:cs="Times New Roman"/>
          <w:sz w:val="20"/>
          <w:szCs w:val="20"/>
        </w:rPr>
        <w:t xml:space="preserve"> и </w:t>
      </w:r>
      <w:proofErr w:type="spellStart"/>
      <w:r w:rsidRPr="00C45F67">
        <w:rPr>
          <w:rFonts w:ascii="Times New Roman" w:hAnsi="Times New Roman" w:cs="Times New Roman"/>
          <w:sz w:val="20"/>
          <w:szCs w:val="20"/>
        </w:rPr>
        <w:t>развития</w:t>
      </w:r>
      <w:proofErr w:type="spellEnd"/>
      <w:r w:rsidRPr="00C45F67">
        <w:rPr>
          <w:rFonts w:ascii="Times New Roman" w:hAnsi="Times New Roman" w:cs="Times New Roman"/>
          <w:sz w:val="20"/>
          <w:szCs w:val="20"/>
        </w:rPr>
        <w:t xml:space="preserve">, 2002.  286 с. </w:t>
      </w:r>
    </w:p>
    <w:p w14:paraId="5F7EB728" w14:textId="6943BB24" w:rsidR="00DC6B02" w:rsidRPr="00C45F67" w:rsidRDefault="00DC6B02" w:rsidP="004D1768">
      <w:pPr>
        <w:pStyle w:val="a3"/>
        <w:numPr>
          <w:ilvl w:val="0"/>
          <w:numId w:val="21"/>
        </w:numPr>
        <w:spacing w:after="0" w:line="240" w:lineRule="auto"/>
        <w:ind w:left="426" w:hanging="426"/>
        <w:jc w:val="both"/>
        <w:rPr>
          <w:rFonts w:ascii="Times New Roman" w:hAnsi="Times New Roman" w:cs="Times New Roman"/>
          <w:sz w:val="20"/>
          <w:szCs w:val="20"/>
        </w:rPr>
      </w:pPr>
      <w:r w:rsidRPr="00C45F67">
        <w:rPr>
          <w:rFonts w:ascii="Times New Roman" w:hAnsi="Times New Roman" w:cs="Times New Roman"/>
          <w:sz w:val="20"/>
          <w:szCs w:val="20"/>
          <w:lang w:val="en-US"/>
        </w:rPr>
        <w:t xml:space="preserve">Corn Futures Contract Specs. </w:t>
      </w:r>
      <w:r w:rsidRPr="00C45F67">
        <w:rPr>
          <w:rFonts w:ascii="Times New Roman" w:hAnsi="Times New Roman" w:cs="Times New Roman"/>
          <w:i/>
          <w:iCs/>
          <w:sz w:val="20"/>
          <w:szCs w:val="20"/>
          <w:lang w:val="en-US"/>
        </w:rPr>
        <w:t>CME Groupe.</w:t>
      </w:r>
      <w:r w:rsidRPr="00C45F67">
        <w:rPr>
          <w:rFonts w:ascii="Times New Roman" w:hAnsi="Times New Roman" w:cs="Times New Roman"/>
          <w:sz w:val="20"/>
          <w:szCs w:val="20"/>
          <w:lang w:val="en-US"/>
        </w:rPr>
        <w:t xml:space="preserve"> URL: https://</w:t>
      </w:r>
      <w:r w:rsidRPr="00C45F67">
        <w:rPr>
          <w:rFonts w:ascii="Times New Roman" w:hAnsi="Times New Roman" w:cs="Times New Roman"/>
          <w:sz w:val="20"/>
          <w:szCs w:val="20"/>
        </w:rPr>
        <w:t xml:space="preserve"> www.cmegroup.com/markets/agriculture/grains/corn.contractSpecs.html</w:t>
      </w:r>
    </w:p>
    <w:p w14:paraId="199CACCE" w14:textId="0D800528" w:rsidR="00DC6B02" w:rsidRPr="00C45F67" w:rsidRDefault="00DC6B02" w:rsidP="004D1768">
      <w:pPr>
        <w:pStyle w:val="a3"/>
        <w:numPr>
          <w:ilvl w:val="0"/>
          <w:numId w:val="21"/>
        </w:numPr>
        <w:spacing w:after="0" w:line="240" w:lineRule="auto"/>
        <w:ind w:left="426" w:hanging="426"/>
        <w:jc w:val="both"/>
        <w:rPr>
          <w:rFonts w:ascii="Times New Roman" w:hAnsi="Times New Roman" w:cs="Times New Roman"/>
          <w:sz w:val="20"/>
          <w:szCs w:val="20"/>
          <w:lang w:val="en-US"/>
        </w:rPr>
      </w:pPr>
      <w:r w:rsidRPr="00C45F67">
        <w:rPr>
          <w:rFonts w:ascii="Times New Roman" w:hAnsi="Times New Roman" w:cs="Times New Roman"/>
          <w:sz w:val="20"/>
          <w:szCs w:val="20"/>
          <w:lang w:val="en-US"/>
        </w:rPr>
        <w:t xml:space="preserve">Dow Jones Futures Live. </w:t>
      </w:r>
      <w:r w:rsidRPr="00C45F67">
        <w:rPr>
          <w:rFonts w:ascii="Times New Roman" w:hAnsi="Times New Roman" w:cs="Times New Roman"/>
          <w:i/>
          <w:iCs/>
          <w:sz w:val="20"/>
          <w:szCs w:val="20"/>
          <w:lang w:val="en-US"/>
        </w:rPr>
        <w:t>Investing.com</w:t>
      </w:r>
      <w:r w:rsidRPr="00C45F67">
        <w:rPr>
          <w:rFonts w:ascii="Times New Roman" w:hAnsi="Times New Roman" w:cs="Times New Roman"/>
          <w:sz w:val="20"/>
          <w:szCs w:val="20"/>
        </w:rPr>
        <w:t xml:space="preserve"> </w:t>
      </w:r>
      <w:r w:rsidRPr="00C45F67">
        <w:rPr>
          <w:rFonts w:ascii="Times New Roman" w:hAnsi="Times New Roman" w:cs="Times New Roman"/>
          <w:sz w:val="20"/>
          <w:szCs w:val="20"/>
          <w:lang w:val="en-US"/>
        </w:rPr>
        <w:t>URL: https://</w:t>
      </w:r>
      <w:r w:rsidRPr="00C45F67">
        <w:rPr>
          <w:rFonts w:ascii="Times New Roman" w:hAnsi="Times New Roman" w:cs="Times New Roman"/>
          <w:sz w:val="20"/>
          <w:szCs w:val="20"/>
        </w:rPr>
        <w:t xml:space="preserve"> </w:t>
      </w:r>
      <w:r w:rsidRPr="00C45F67">
        <w:rPr>
          <w:rFonts w:ascii="Times New Roman" w:hAnsi="Times New Roman" w:cs="Times New Roman"/>
          <w:sz w:val="20"/>
          <w:szCs w:val="20"/>
          <w:lang w:val="en-US"/>
        </w:rPr>
        <w:t>www.investing.com/indices/us-30-futures</w:t>
      </w:r>
    </w:p>
    <w:p w14:paraId="225DB855" w14:textId="6B25DE07" w:rsidR="009F14AB" w:rsidRPr="00C45F67" w:rsidRDefault="009F14AB" w:rsidP="004D1768">
      <w:pPr>
        <w:pStyle w:val="a3"/>
        <w:numPr>
          <w:ilvl w:val="0"/>
          <w:numId w:val="21"/>
        </w:numPr>
        <w:spacing w:after="0" w:line="240" w:lineRule="auto"/>
        <w:ind w:left="426" w:hanging="426"/>
        <w:jc w:val="both"/>
        <w:rPr>
          <w:rFonts w:ascii="Times New Roman" w:hAnsi="Times New Roman" w:cs="Times New Roman"/>
          <w:sz w:val="20"/>
          <w:szCs w:val="20"/>
          <w:lang w:val="en-US"/>
        </w:rPr>
      </w:pPr>
      <w:r w:rsidRPr="009F14AB">
        <w:rPr>
          <w:rFonts w:ascii="Times New Roman" w:hAnsi="Times New Roman" w:cs="Times New Roman"/>
          <w:sz w:val="20"/>
          <w:szCs w:val="20"/>
          <w:lang w:val="en-US"/>
        </w:rPr>
        <w:t>Chicago SRW Wheat Futures Quotes</w:t>
      </w:r>
      <w:r w:rsidRPr="00C45F67">
        <w:rPr>
          <w:rFonts w:ascii="Times New Roman" w:hAnsi="Times New Roman" w:cs="Times New Roman"/>
          <w:sz w:val="20"/>
          <w:szCs w:val="20"/>
          <w:lang w:val="en-US"/>
        </w:rPr>
        <w:t xml:space="preserve">. </w:t>
      </w:r>
      <w:r w:rsidRPr="00C45F67">
        <w:rPr>
          <w:rFonts w:ascii="Times New Roman" w:hAnsi="Times New Roman" w:cs="Times New Roman"/>
          <w:i/>
          <w:iCs/>
          <w:sz w:val="20"/>
          <w:szCs w:val="20"/>
          <w:lang w:val="en-US"/>
        </w:rPr>
        <w:t>CME Groupe.</w:t>
      </w:r>
      <w:r w:rsidRPr="00C45F67">
        <w:rPr>
          <w:rFonts w:ascii="Times New Roman" w:hAnsi="Times New Roman" w:cs="Times New Roman"/>
          <w:sz w:val="20"/>
          <w:szCs w:val="20"/>
          <w:lang w:val="en-US"/>
        </w:rPr>
        <w:t xml:space="preserve"> URL: https://</w:t>
      </w:r>
      <w:r w:rsidRPr="00C45F67">
        <w:rPr>
          <w:rFonts w:ascii="Times New Roman" w:hAnsi="Times New Roman" w:cs="Times New Roman"/>
          <w:sz w:val="20"/>
          <w:szCs w:val="20"/>
        </w:rPr>
        <w:t xml:space="preserve"> </w:t>
      </w:r>
      <w:r w:rsidRPr="00C45F67">
        <w:rPr>
          <w:rFonts w:ascii="Times New Roman" w:hAnsi="Times New Roman" w:cs="Times New Roman"/>
          <w:sz w:val="20"/>
          <w:szCs w:val="20"/>
          <w:lang w:val="en-US"/>
        </w:rPr>
        <w:t>www.cmegroup.com/markets/agriculture/grains/wheat.quotes.html</w:t>
      </w:r>
    </w:p>
    <w:p w14:paraId="32B3545C" w14:textId="77777777" w:rsidR="00412212" w:rsidRPr="00C45F67" w:rsidRDefault="00412212" w:rsidP="00412212">
      <w:pPr>
        <w:pStyle w:val="a3"/>
        <w:numPr>
          <w:ilvl w:val="0"/>
          <w:numId w:val="21"/>
        </w:numPr>
        <w:spacing w:after="0" w:line="240" w:lineRule="auto"/>
        <w:ind w:left="426" w:hanging="426"/>
        <w:jc w:val="both"/>
        <w:rPr>
          <w:rFonts w:ascii="Times New Roman" w:hAnsi="Times New Roman" w:cs="Times New Roman"/>
          <w:sz w:val="20"/>
          <w:szCs w:val="20"/>
          <w:lang w:val="en-US"/>
        </w:rPr>
      </w:pPr>
      <w:r w:rsidRPr="00C45F67">
        <w:rPr>
          <w:rFonts w:ascii="Times New Roman" w:hAnsi="Times New Roman" w:cs="Times New Roman"/>
          <w:sz w:val="20"/>
          <w:szCs w:val="20"/>
        </w:rPr>
        <w:t xml:space="preserve">NYMEX </w:t>
      </w:r>
      <w:proofErr w:type="spellStart"/>
      <w:r w:rsidRPr="00C45F67">
        <w:rPr>
          <w:rFonts w:ascii="Times New Roman" w:hAnsi="Times New Roman" w:cs="Times New Roman"/>
          <w:sz w:val="20"/>
          <w:szCs w:val="20"/>
        </w:rPr>
        <w:t>to</w:t>
      </w:r>
      <w:proofErr w:type="spellEnd"/>
      <w:r w:rsidRPr="00C45F67">
        <w:rPr>
          <w:rFonts w:ascii="Times New Roman" w:hAnsi="Times New Roman" w:cs="Times New Roman"/>
          <w:sz w:val="20"/>
          <w:szCs w:val="20"/>
        </w:rPr>
        <w:t xml:space="preserve"> </w:t>
      </w:r>
      <w:proofErr w:type="spellStart"/>
      <w:r w:rsidRPr="00C45F67">
        <w:rPr>
          <w:rFonts w:ascii="Times New Roman" w:hAnsi="Times New Roman" w:cs="Times New Roman"/>
          <w:sz w:val="20"/>
          <w:szCs w:val="20"/>
        </w:rPr>
        <w:t>Introduce</w:t>
      </w:r>
      <w:proofErr w:type="spellEnd"/>
      <w:r w:rsidRPr="00C45F67">
        <w:rPr>
          <w:rFonts w:ascii="Times New Roman" w:hAnsi="Times New Roman" w:cs="Times New Roman"/>
          <w:sz w:val="20"/>
          <w:szCs w:val="20"/>
        </w:rPr>
        <w:t xml:space="preserve"> </w:t>
      </w:r>
      <w:proofErr w:type="spellStart"/>
      <w:r w:rsidRPr="00C45F67">
        <w:rPr>
          <w:rFonts w:ascii="Times New Roman" w:hAnsi="Times New Roman" w:cs="Times New Roman"/>
          <w:sz w:val="20"/>
          <w:szCs w:val="20"/>
        </w:rPr>
        <w:t>Six</w:t>
      </w:r>
      <w:proofErr w:type="spellEnd"/>
      <w:r w:rsidRPr="00C45F67">
        <w:rPr>
          <w:rFonts w:ascii="Times New Roman" w:hAnsi="Times New Roman" w:cs="Times New Roman"/>
          <w:sz w:val="20"/>
          <w:szCs w:val="20"/>
        </w:rPr>
        <w:t xml:space="preserve"> </w:t>
      </w:r>
      <w:proofErr w:type="spellStart"/>
      <w:r w:rsidRPr="00C45F67">
        <w:rPr>
          <w:rFonts w:ascii="Times New Roman" w:hAnsi="Times New Roman" w:cs="Times New Roman"/>
          <w:sz w:val="20"/>
          <w:szCs w:val="20"/>
        </w:rPr>
        <w:t>Soft</w:t>
      </w:r>
      <w:proofErr w:type="spellEnd"/>
      <w:r w:rsidRPr="00C45F67">
        <w:rPr>
          <w:rFonts w:ascii="Times New Roman" w:hAnsi="Times New Roman" w:cs="Times New Roman"/>
          <w:sz w:val="20"/>
          <w:szCs w:val="20"/>
        </w:rPr>
        <w:t xml:space="preserve"> </w:t>
      </w:r>
      <w:proofErr w:type="spellStart"/>
      <w:r w:rsidRPr="00C45F67">
        <w:rPr>
          <w:rFonts w:ascii="Times New Roman" w:hAnsi="Times New Roman" w:cs="Times New Roman"/>
          <w:sz w:val="20"/>
          <w:szCs w:val="20"/>
        </w:rPr>
        <w:t>Commodity</w:t>
      </w:r>
      <w:proofErr w:type="spellEnd"/>
      <w:r w:rsidRPr="00C45F67">
        <w:rPr>
          <w:rFonts w:ascii="Times New Roman" w:hAnsi="Times New Roman" w:cs="Times New Roman"/>
          <w:sz w:val="20"/>
          <w:szCs w:val="20"/>
        </w:rPr>
        <w:t xml:space="preserve"> </w:t>
      </w:r>
      <w:proofErr w:type="spellStart"/>
      <w:r w:rsidRPr="00C45F67">
        <w:rPr>
          <w:rFonts w:ascii="Times New Roman" w:hAnsi="Times New Roman" w:cs="Times New Roman"/>
          <w:sz w:val="20"/>
          <w:szCs w:val="20"/>
        </w:rPr>
        <w:t>Futures</w:t>
      </w:r>
      <w:proofErr w:type="spellEnd"/>
      <w:r w:rsidRPr="00C45F67">
        <w:rPr>
          <w:rFonts w:ascii="Times New Roman" w:hAnsi="Times New Roman" w:cs="Times New Roman"/>
          <w:sz w:val="20"/>
          <w:szCs w:val="20"/>
        </w:rPr>
        <w:t xml:space="preserve"> </w:t>
      </w:r>
      <w:proofErr w:type="spellStart"/>
      <w:r w:rsidRPr="00C45F67">
        <w:rPr>
          <w:rFonts w:ascii="Times New Roman" w:hAnsi="Times New Roman" w:cs="Times New Roman"/>
          <w:sz w:val="20"/>
          <w:szCs w:val="20"/>
        </w:rPr>
        <w:t>Contracts</w:t>
      </w:r>
      <w:proofErr w:type="spellEnd"/>
      <w:r w:rsidRPr="00C45F67">
        <w:rPr>
          <w:rFonts w:ascii="Times New Roman" w:hAnsi="Times New Roman" w:cs="Times New Roman"/>
          <w:sz w:val="20"/>
          <w:szCs w:val="20"/>
          <w:lang w:val="en-US"/>
        </w:rPr>
        <w:t xml:space="preserve">. </w:t>
      </w:r>
      <w:r w:rsidRPr="00C45F67">
        <w:rPr>
          <w:rFonts w:ascii="Times New Roman" w:hAnsi="Times New Roman" w:cs="Times New Roman"/>
          <w:i/>
          <w:iCs/>
          <w:sz w:val="20"/>
          <w:szCs w:val="20"/>
          <w:lang w:val="en-US"/>
        </w:rPr>
        <w:t>CME Groupe.</w:t>
      </w:r>
      <w:r w:rsidRPr="00C45F67">
        <w:rPr>
          <w:rFonts w:ascii="Times New Roman" w:hAnsi="Times New Roman" w:cs="Times New Roman"/>
          <w:sz w:val="20"/>
          <w:szCs w:val="20"/>
          <w:lang w:val="en-US"/>
        </w:rPr>
        <w:t xml:space="preserve"> URL: https://</w:t>
      </w:r>
      <w:r w:rsidRPr="00C45F67">
        <w:rPr>
          <w:rFonts w:ascii="Times New Roman" w:hAnsi="Times New Roman" w:cs="Times New Roman"/>
          <w:sz w:val="20"/>
          <w:szCs w:val="20"/>
        </w:rPr>
        <w:t xml:space="preserve"> </w:t>
      </w:r>
      <w:r w:rsidRPr="00C45F67">
        <w:rPr>
          <w:rFonts w:ascii="Times New Roman" w:hAnsi="Times New Roman" w:cs="Times New Roman"/>
          <w:sz w:val="20"/>
          <w:szCs w:val="20"/>
          <w:lang w:val="en-US"/>
        </w:rPr>
        <w:t>www.cmegroup.com/media-room/press-releases/2006/12/20/nymex_to_introducesixsoftcommodityfuturescontracts.html</w:t>
      </w:r>
    </w:p>
    <w:p w14:paraId="4AF41761" w14:textId="77777777" w:rsidR="00412212" w:rsidRPr="00C45F67" w:rsidRDefault="009F14AB" w:rsidP="00412212">
      <w:pPr>
        <w:pStyle w:val="a3"/>
        <w:numPr>
          <w:ilvl w:val="0"/>
          <w:numId w:val="21"/>
        </w:numPr>
        <w:spacing w:after="0" w:line="240" w:lineRule="auto"/>
        <w:ind w:left="426" w:hanging="426"/>
        <w:jc w:val="both"/>
        <w:rPr>
          <w:rFonts w:ascii="Times New Roman" w:hAnsi="Times New Roman" w:cs="Times New Roman"/>
          <w:sz w:val="20"/>
          <w:szCs w:val="20"/>
          <w:lang w:val="en-US"/>
        </w:rPr>
      </w:pPr>
      <w:r w:rsidRPr="009F14AB">
        <w:rPr>
          <w:rFonts w:ascii="Times New Roman" w:hAnsi="Times New Roman" w:cs="Times New Roman"/>
          <w:sz w:val="20"/>
          <w:szCs w:val="20"/>
          <w:lang w:val="en-US"/>
        </w:rPr>
        <w:t>Corn Futures Quotes</w:t>
      </w:r>
      <w:r w:rsidR="004274D7" w:rsidRPr="00C45F67">
        <w:rPr>
          <w:rFonts w:ascii="Times New Roman" w:hAnsi="Times New Roman" w:cs="Times New Roman"/>
          <w:i/>
          <w:iCs/>
          <w:sz w:val="20"/>
          <w:szCs w:val="20"/>
          <w:lang w:val="en-US"/>
        </w:rPr>
        <w:t>. CME Groupe.</w:t>
      </w:r>
      <w:r w:rsidR="004274D7" w:rsidRPr="00C45F67">
        <w:rPr>
          <w:rFonts w:ascii="Times New Roman" w:hAnsi="Times New Roman" w:cs="Times New Roman"/>
          <w:sz w:val="20"/>
          <w:szCs w:val="20"/>
          <w:lang w:val="en-US"/>
        </w:rPr>
        <w:t xml:space="preserve"> URL: https://</w:t>
      </w:r>
      <w:r w:rsidR="004274D7" w:rsidRPr="00C45F67">
        <w:rPr>
          <w:rFonts w:ascii="Times New Roman" w:hAnsi="Times New Roman" w:cs="Times New Roman"/>
          <w:sz w:val="20"/>
          <w:szCs w:val="20"/>
        </w:rPr>
        <w:t xml:space="preserve"> </w:t>
      </w:r>
      <w:hyperlink r:id="rId57" w:history="1">
        <w:r w:rsidR="004274D7" w:rsidRPr="00C45F67">
          <w:rPr>
            <w:rStyle w:val="a5"/>
            <w:rFonts w:ascii="Times New Roman" w:hAnsi="Times New Roman" w:cs="Times New Roman"/>
            <w:color w:val="auto"/>
            <w:sz w:val="20"/>
            <w:szCs w:val="20"/>
            <w:u w:val="none"/>
            <w:lang w:val="en-US"/>
          </w:rPr>
          <w:t>www.cmegroup.com/markets/agriculture/grains/corn.quotes.html</w:t>
        </w:r>
      </w:hyperlink>
    </w:p>
    <w:p w14:paraId="46386CCC" w14:textId="77777777" w:rsidR="00C35AE8" w:rsidRPr="00C45F67" w:rsidRDefault="009F14AB" w:rsidP="00C35AE8">
      <w:pPr>
        <w:pStyle w:val="a3"/>
        <w:numPr>
          <w:ilvl w:val="0"/>
          <w:numId w:val="21"/>
        </w:numPr>
        <w:spacing w:after="0" w:line="240" w:lineRule="auto"/>
        <w:ind w:left="426" w:hanging="426"/>
        <w:jc w:val="both"/>
        <w:rPr>
          <w:rFonts w:ascii="Times New Roman" w:hAnsi="Times New Roman" w:cs="Times New Roman"/>
          <w:sz w:val="20"/>
          <w:szCs w:val="20"/>
          <w:lang w:val="en-US"/>
        </w:rPr>
      </w:pPr>
      <w:r w:rsidRPr="009F14AB">
        <w:rPr>
          <w:rFonts w:ascii="Times New Roman" w:hAnsi="Times New Roman" w:cs="Times New Roman"/>
          <w:sz w:val="20"/>
          <w:szCs w:val="20"/>
          <w:lang w:val="en-US"/>
        </w:rPr>
        <w:t>Micro WTI Crude Oil Futures Quotes</w:t>
      </w:r>
      <w:r w:rsidRPr="00C45F67">
        <w:rPr>
          <w:rFonts w:ascii="Times New Roman" w:hAnsi="Times New Roman" w:cs="Times New Roman"/>
          <w:i/>
          <w:iCs/>
          <w:sz w:val="20"/>
          <w:szCs w:val="20"/>
          <w:lang w:val="en-US"/>
        </w:rPr>
        <w:t>. CME Groupe.</w:t>
      </w:r>
      <w:r w:rsidRPr="00C45F67">
        <w:rPr>
          <w:rFonts w:ascii="Times New Roman" w:hAnsi="Times New Roman" w:cs="Times New Roman"/>
          <w:sz w:val="20"/>
          <w:szCs w:val="20"/>
          <w:lang w:val="en-US"/>
        </w:rPr>
        <w:t xml:space="preserve"> URL: https://</w:t>
      </w:r>
      <w:r w:rsidRPr="00C45F67">
        <w:rPr>
          <w:rFonts w:ascii="Times New Roman" w:hAnsi="Times New Roman" w:cs="Times New Roman"/>
          <w:sz w:val="20"/>
          <w:szCs w:val="20"/>
        </w:rPr>
        <w:t xml:space="preserve"> </w:t>
      </w:r>
      <w:hyperlink r:id="rId58" w:history="1">
        <w:r w:rsidR="00C35AE8" w:rsidRPr="00C45F67">
          <w:rPr>
            <w:rStyle w:val="a5"/>
            <w:rFonts w:ascii="Times New Roman" w:hAnsi="Times New Roman" w:cs="Times New Roman"/>
            <w:color w:val="000000" w:themeColor="text1"/>
            <w:sz w:val="20"/>
            <w:szCs w:val="20"/>
            <w:u w:val="none"/>
            <w:lang w:val="en-US"/>
          </w:rPr>
          <w:t>www.cmegroup.com/markets/energy/crude-oil/micro-wti-crude-oil.quotes.html</w:t>
        </w:r>
      </w:hyperlink>
    </w:p>
    <w:p w14:paraId="6BBBCF5B" w14:textId="4A08E263" w:rsidR="00C35AE8" w:rsidRPr="00C45F67" w:rsidRDefault="00C35AE8" w:rsidP="00C35AE8">
      <w:pPr>
        <w:pStyle w:val="a3"/>
        <w:numPr>
          <w:ilvl w:val="0"/>
          <w:numId w:val="21"/>
        </w:numPr>
        <w:spacing w:after="0" w:line="240" w:lineRule="auto"/>
        <w:ind w:left="426" w:hanging="426"/>
        <w:jc w:val="both"/>
        <w:rPr>
          <w:rFonts w:ascii="Times New Roman" w:hAnsi="Times New Roman" w:cs="Times New Roman"/>
          <w:color w:val="000000" w:themeColor="text1"/>
          <w:sz w:val="20"/>
          <w:szCs w:val="20"/>
          <w:lang w:val="en-US"/>
        </w:rPr>
      </w:pPr>
      <w:r w:rsidRPr="00C45F67">
        <w:rPr>
          <w:rFonts w:ascii="Times New Roman" w:hAnsi="Times New Roman" w:cs="Times New Roman"/>
          <w:color w:val="000000" w:themeColor="text1"/>
          <w:sz w:val="20"/>
          <w:szCs w:val="20"/>
          <w:lang w:val="en-US"/>
        </w:rPr>
        <w:t xml:space="preserve">Tesla. Inc. Common Stock. </w:t>
      </w:r>
      <w:r w:rsidRPr="00C45F67">
        <w:rPr>
          <w:rFonts w:ascii="Times New Roman" w:hAnsi="Times New Roman" w:cs="Times New Roman"/>
          <w:i/>
          <w:iCs/>
          <w:sz w:val="20"/>
          <w:szCs w:val="20"/>
          <w:lang w:val="en-US"/>
        </w:rPr>
        <w:t>NASDAQ.</w:t>
      </w:r>
      <w:r w:rsidRPr="00C45F67">
        <w:rPr>
          <w:rFonts w:ascii="Times New Roman" w:hAnsi="Times New Roman" w:cs="Times New Roman"/>
          <w:sz w:val="20"/>
          <w:szCs w:val="20"/>
          <w:lang w:val="en-US"/>
        </w:rPr>
        <w:t xml:space="preserve"> URL: https://</w:t>
      </w:r>
      <w:r w:rsidRPr="00C45F67">
        <w:rPr>
          <w:rFonts w:ascii="Times New Roman" w:hAnsi="Times New Roman" w:cs="Times New Roman"/>
          <w:sz w:val="20"/>
          <w:szCs w:val="20"/>
        </w:rPr>
        <w:t xml:space="preserve"> </w:t>
      </w:r>
      <w:hyperlink r:id="rId59" w:history="1">
        <w:r w:rsidRPr="00C45F67">
          <w:rPr>
            <w:rStyle w:val="a5"/>
            <w:rFonts w:ascii="Times New Roman" w:hAnsi="Times New Roman" w:cs="Times New Roman"/>
            <w:color w:val="000000" w:themeColor="text1"/>
            <w:sz w:val="20"/>
            <w:szCs w:val="20"/>
            <w:u w:val="none"/>
            <w:lang w:val="en-US"/>
          </w:rPr>
          <w:t>www.nasdaq.com/market-activity/stocks/tsla</w:t>
        </w:r>
      </w:hyperlink>
    </w:p>
    <w:p w14:paraId="24FA72FB" w14:textId="494B2FFE" w:rsidR="00C35AE8" w:rsidRPr="00C45F67" w:rsidRDefault="00C35AE8" w:rsidP="00C35AE8">
      <w:pPr>
        <w:pStyle w:val="a3"/>
        <w:numPr>
          <w:ilvl w:val="0"/>
          <w:numId w:val="21"/>
        </w:numPr>
        <w:spacing w:after="0" w:line="240" w:lineRule="auto"/>
        <w:ind w:left="426" w:hanging="426"/>
        <w:jc w:val="both"/>
        <w:rPr>
          <w:rFonts w:ascii="Times New Roman" w:hAnsi="Times New Roman" w:cs="Times New Roman"/>
          <w:sz w:val="20"/>
          <w:szCs w:val="20"/>
          <w:lang w:val="en-US"/>
        </w:rPr>
      </w:pPr>
      <w:r w:rsidRPr="00C45F67">
        <w:rPr>
          <w:rFonts w:ascii="Times New Roman" w:hAnsi="Times New Roman" w:cs="Times New Roman"/>
          <w:color w:val="000000" w:themeColor="text1"/>
          <w:sz w:val="20"/>
          <w:szCs w:val="20"/>
          <w:lang w:val="en-US"/>
        </w:rPr>
        <w:t xml:space="preserve">Tesla. Inc. (TSLA). </w:t>
      </w:r>
      <w:r w:rsidRPr="00C45F67">
        <w:rPr>
          <w:rFonts w:ascii="Times New Roman" w:hAnsi="Times New Roman" w:cs="Times New Roman"/>
          <w:i/>
          <w:iCs/>
          <w:sz w:val="20"/>
          <w:szCs w:val="20"/>
          <w:lang w:val="en-US"/>
        </w:rPr>
        <w:t>Investing.com</w:t>
      </w:r>
      <w:r w:rsidRPr="00C45F67">
        <w:rPr>
          <w:rFonts w:ascii="Times New Roman" w:hAnsi="Times New Roman" w:cs="Times New Roman"/>
          <w:sz w:val="20"/>
          <w:szCs w:val="20"/>
        </w:rPr>
        <w:t xml:space="preserve"> </w:t>
      </w:r>
      <w:r w:rsidRPr="00C45F67">
        <w:rPr>
          <w:rFonts w:ascii="Times New Roman" w:hAnsi="Times New Roman" w:cs="Times New Roman"/>
          <w:sz w:val="20"/>
          <w:szCs w:val="20"/>
          <w:lang w:val="en-US"/>
        </w:rPr>
        <w:t>URL: https://</w:t>
      </w:r>
      <w:r w:rsidRPr="00C45F67">
        <w:rPr>
          <w:rFonts w:ascii="Times New Roman" w:hAnsi="Times New Roman" w:cs="Times New Roman"/>
          <w:sz w:val="20"/>
          <w:szCs w:val="20"/>
        </w:rPr>
        <w:t xml:space="preserve"> </w:t>
      </w:r>
      <w:r w:rsidRPr="00C45F67">
        <w:rPr>
          <w:rFonts w:ascii="Times New Roman" w:hAnsi="Times New Roman" w:cs="Times New Roman"/>
          <w:sz w:val="20"/>
          <w:szCs w:val="20"/>
          <w:lang w:val="en-US"/>
        </w:rPr>
        <w:t>investing.com/equities/tesla-motors</w:t>
      </w:r>
    </w:p>
    <w:p w14:paraId="23841CC7" w14:textId="4EE614E1" w:rsidR="0069660D" w:rsidRPr="00C45F67" w:rsidRDefault="009F14AB" w:rsidP="009F14AB">
      <w:pPr>
        <w:pStyle w:val="a3"/>
        <w:numPr>
          <w:ilvl w:val="0"/>
          <w:numId w:val="21"/>
        </w:numPr>
        <w:spacing w:after="0" w:line="240" w:lineRule="auto"/>
        <w:ind w:left="426" w:hanging="426"/>
        <w:jc w:val="both"/>
        <w:rPr>
          <w:rFonts w:ascii="Times New Roman" w:hAnsi="Times New Roman" w:cs="Times New Roman"/>
          <w:sz w:val="20"/>
          <w:szCs w:val="20"/>
          <w:lang w:val="en-US"/>
        </w:rPr>
      </w:pPr>
      <w:r w:rsidRPr="009F14AB">
        <w:rPr>
          <w:rFonts w:ascii="Times New Roman" w:hAnsi="Times New Roman" w:cs="Times New Roman"/>
          <w:sz w:val="20"/>
          <w:szCs w:val="20"/>
          <w:lang w:val="en-US"/>
        </w:rPr>
        <w:t>Live Stocks Chart</w:t>
      </w:r>
      <w:r w:rsidRPr="00C45F67">
        <w:rPr>
          <w:rFonts w:ascii="Times New Roman" w:hAnsi="Times New Roman" w:cs="Times New Roman"/>
          <w:i/>
          <w:iCs/>
          <w:sz w:val="20"/>
          <w:szCs w:val="20"/>
          <w:lang w:val="en-US"/>
        </w:rPr>
        <w:t>. Investing.com</w:t>
      </w:r>
      <w:r w:rsidRPr="00C45F67">
        <w:rPr>
          <w:rFonts w:ascii="Times New Roman" w:hAnsi="Times New Roman" w:cs="Times New Roman"/>
          <w:sz w:val="20"/>
          <w:szCs w:val="20"/>
        </w:rPr>
        <w:t xml:space="preserve"> </w:t>
      </w:r>
      <w:r w:rsidRPr="00C45F67">
        <w:rPr>
          <w:rFonts w:ascii="Times New Roman" w:hAnsi="Times New Roman" w:cs="Times New Roman"/>
          <w:sz w:val="20"/>
          <w:szCs w:val="20"/>
          <w:lang w:val="en-US"/>
        </w:rPr>
        <w:t>URL: https://</w:t>
      </w:r>
      <w:r w:rsidRPr="00C45F67">
        <w:rPr>
          <w:rFonts w:ascii="Times New Roman" w:hAnsi="Times New Roman" w:cs="Times New Roman"/>
          <w:sz w:val="20"/>
          <w:szCs w:val="20"/>
        </w:rPr>
        <w:t xml:space="preserve"> </w:t>
      </w:r>
      <w:r w:rsidRPr="00C45F67">
        <w:rPr>
          <w:rFonts w:ascii="Times New Roman" w:hAnsi="Times New Roman" w:cs="Times New Roman"/>
          <w:sz w:val="20"/>
          <w:szCs w:val="20"/>
          <w:lang w:val="en-US"/>
        </w:rPr>
        <w:t>www.investing.com/charts/stocks-charts</w:t>
      </w:r>
    </w:p>
    <w:p w14:paraId="5B152A82" w14:textId="031D19E1" w:rsidR="009F14AB" w:rsidRPr="00C45F67" w:rsidRDefault="009F14AB" w:rsidP="004D1768">
      <w:pPr>
        <w:pStyle w:val="a3"/>
        <w:numPr>
          <w:ilvl w:val="0"/>
          <w:numId w:val="21"/>
        </w:numPr>
        <w:spacing w:after="0" w:line="240" w:lineRule="auto"/>
        <w:ind w:left="426" w:hanging="426"/>
        <w:jc w:val="both"/>
        <w:rPr>
          <w:rFonts w:ascii="Times New Roman" w:hAnsi="Times New Roman" w:cs="Times New Roman"/>
          <w:sz w:val="20"/>
          <w:szCs w:val="20"/>
          <w:lang w:val="en-US"/>
        </w:rPr>
      </w:pPr>
      <w:r w:rsidRPr="009F14AB">
        <w:rPr>
          <w:rFonts w:ascii="Times New Roman" w:hAnsi="Times New Roman" w:cs="Times New Roman"/>
          <w:sz w:val="20"/>
          <w:szCs w:val="20"/>
          <w:lang w:val="en-US"/>
        </w:rPr>
        <w:t>Live Futures Chart</w:t>
      </w:r>
      <w:r w:rsidRPr="00C45F67">
        <w:rPr>
          <w:rFonts w:ascii="Times New Roman" w:hAnsi="Times New Roman" w:cs="Times New Roman"/>
          <w:i/>
          <w:iCs/>
          <w:sz w:val="20"/>
          <w:szCs w:val="20"/>
          <w:lang w:val="en-US"/>
        </w:rPr>
        <w:t>.</w:t>
      </w:r>
      <w:r w:rsidRPr="009F14AB">
        <w:rPr>
          <w:rFonts w:ascii="Times New Roman" w:hAnsi="Times New Roman" w:cs="Times New Roman"/>
          <w:i/>
          <w:iCs/>
          <w:sz w:val="20"/>
          <w:szCs w:val="20"/>
          <w:lang w:val="en-US"/>
        </w:rPr>
        <w:t xml:space="preserve"> </w:t>
      </w:r>
      <w:r w:rsidRPr="00C45F67">
        <w:rPr>
          <w:rFonts w:ascii="Times New Roman" w:hAnsi="Times New Roman" w:cs="Times New Roman"/>
          <w:i/>
          <w:iCs/>
          <w:sz w:val="20"/>
          <w:szCs w:val="20"/>
          <w:lang w:val="en-US"/>
        </w:rPr>
        <w:t>Investing.com</w:t>
      </w:r>
      <w:r w:rsidRPr="00C45F67">
        <w:rPr>
          <w:rFonts w:ascii="Times New Roman" w:hAnsi="Times New Roman" w:cs="Times New Roman"/>
          <w:sz w:val="20"/>
          <w:szCs w:val="20"/>
        </w:rPr>
        <w:t xml:space="preserve"> </w:t>
      </w:r>
      <w:r w:rsidRPr="00C45F67">
        <w:rPr>
          <w:rFonts w:ascii="Times New Roman" w:hAnsi="Times New Roman" w:cs="Times New Roman"/>
          <w:sz w:val="20"/>
          <w:szCs w:val="20"/>
          <w:lang w:val="en-US"/>
        </w:rPr>
        <w:t>URL: https://</w:t>
      </w:r>
      <w:r w:rsidRPr="00C45F67">
        <w:rPr>
          <w:rFonts w:ascii="Times New Roman" w:hAnsi="Times New Roman" w:cs="Times New Roman"/>
          <w:sz w:val="20"/>
          <w:szCs w:val="20"/>
        </w:rPr>
        <w:t xml:space="preserve"> </w:t>
      </w:r>
      <w:r w:rsidRPr="00C45F67">
        <w:rPr>
          <w:rFonts w:ascii="Times New Roman" w:hAnsi="Times New Roman" w:cs="Times New Roman"/>
          <w:sz w:val="20"/>
          <w:szCs w:val="20"/>
          <w:lang w:val="en-US"/>
        </w:rPr>
        <w:t>www.investing.com/charts/futures-charts</w:t>
      </w:r>
    </w:p>
    <w:p w14:paraId="67B7561D" w14:textId="5B413B1B" w:rsidR="004F1648" w:rsidRPr="00C45F67" w:rsidRDefault="00C92212" w:rsidP="004F1648">
      <w:pPr>
        <w:pStyle w:val="a3"/>
        <w:numPr>
          <w:ilvl w:val="0"/>
          <w:numId w:val="21"/>
        </w:numPr>
        <w:spacing w:after="0" w:line="240" w:lineRule="auto"/>
        <w:ind w:left="426" w:hanging="426"/>
        <w:jc w:val="both"/>
        <w:rPr>
          <w:rFonts w:ascii="Times New Roman" w:hAnsi="Times New Roman" w:cs="Times New Roman"/>
          <w:sz w:val="20"/>
          <w:szCs w:val="20"/>
          <w:lang w:val="en-US"/>
        </w:rPr>
      </w:pPr>
      <w:r w:rsidRPr="00C92212">
        <w:rPr>
          <w:rFonts w:ascii="Times New Roman" w:hAnsi="Times New Roman" w:cs="Times New Roman"/>
          <w:sz w:val="20"/>
          <w:szCs w:val="20"/>
          <w:lang w:val="en-US"/>
        </w:rPr>
        <w:t>NSE India Option Chain</w:t>
      </w:r>
      <w:r w:rsidRPr="00C45F67">
        <w:rPr>
          <w:rFonts w:ascii="Times New Roman" w:hAnsi="Times New Roman" w:cs="Times New Roman"/>
          <w:i/>
          <w:iCs/>
          <w:sz w:val="20"/>
          <w:szCs w:val="20"/>
          <w:lang w:val="en-US"/>
        </w:rPr>
        <w:t>. NUWAMA.</w:t>
      </w:r>
      <w:r w:rsidRPr="00C45F67">
        <w:rPr>
          <w:rFonts w:ascii="Times New Roman" w:hAnsi="Times New Roman" w:cs="Times New Roman"/>
          <w:sz w:val="20"/>
          <w:szCs w:val="20"/>
          <w:lang w:val="en-US"/>
        </w:rPr>
        <w:t xml:space="preserve"> URL: https://www.</w:t>
      </w:r>
      <w:r w:rsidR="009F14AB" w:rsidRPr="00C45F67">
        <w:rPr>
          <w:rStyle w:val="a5"/>
          <w:rFonts w:ascii="Times New Roman" w:hAnsi="Times New Roman" w:cs="Times New Roman"/>
          <w:color w:val="auto"/>
          <w:sz w:val="20"/>
          <w:szCs w:val="20"/>
          <w:u w:val="none"/>
          <w:lang w:val="en-US"/>
        </w:rPr>
        <w:t>nuvamawealth.com/market/nse-option-chain/optidx/nifty/2023-02-09</w:t>
      </w:r>
    </w:p>
    <w:p w14:paraId="27544A69" w14:textId="36483E6F" w:rsidR="004F1648" w:rsidRPr="00C45F67" w:rsidRDefault="004F1648" w:rsidP="004D1768">
      <w:pPr>
        <w:pStyle w:val="a3"/>
        <w:numPr>
          <w:ilvl w:val="0"/>
          <w:numId w:val="21"/>
        </w:numPr>
        <w:spacing w:after="0" w:line="240" w:lineRule="auto"/>
        <w:ind w:left="426" w:hanging="426"/>
        <w:jc w:val="both"/>
        <w:rPr>
          <w:rFonts w:ascii="Times New Roman" w:hAnsi="Times New Roman" w:cs="Times New Roman"/>
          <w:sz w:val="20"/>
          <w:szCs w:val="20"/>
          <w:lang w:val="en-US"/>
        </w:rPr>
      </w:pPr>
      <w:r w:rsidRPr="004F1648">
        <w:rPr>
          <w:rFonts w:ascii="Times New Roman" w:hAnsi="Times New Roman" w:cs="Times New Roman"/>
          <w:color w:val="000000" w:themeColor="text1"/>
          <w:sz w:val="20"/>
          <w:szCs w:val="20"/>
          <w:lang w:val="en-US"/>
        </w:rPr>
        <w:lastRenderedPageBreak/>
        <w:t xml:space="preserve">Fed Slows Its Tightening </w:t>
      </w:r>
      <w:proofErr w:type="gramStart"/>
      <w:r w:rsidRPr="004F1648">
        <w:rPr>
          <w:rFonts w:ascii="Times New Roman" w:hAnsi="Times New Roman" w:cs="Times New Roman"/>
          <w:color w:val="000000" w:themeColor="text1"/>
          <w:sz w:val="20"/>
          <w:szCs w:val="20"/>
          <w:lang w:val="en-US"/>
        </w:rPr>
        <w:t>With</w:t>
      </w:r>
      <w:proofErr w:type="gramEnd"/>
      <w:r w:rsidRPr="004F1648">
        <w:rPr>
          <w:rFonts w:ascii="Times New Roman" w:hAnsi="Times New Roman" w:cs="Times New Roman"/>
          <w:color w:val="000000" w:themeColor="text1"/>
          <w:sz w:val="20"/>
          <w:szCs w:val="20"/>
          <w:lang w:val="en-US"/>
        </w:rPr>
        <w:t xml:space="preserve"> Quarter-Point Interest Rate Rise</w:t>
      </w:r>
      <w:r w:rsidRPr="00C45F67">
        <w:rPr>
          <w:rFonts w:ascii="Times New Roman" w:hAnsi="Times New Roman" w:cs="Times New Roman"/>
          <w:i/>
          <w:iCs/>
          <w:color w:val="000000" w:themeColor="text1"/>
          <w:sz w:val="20"/>
          <w:szCs w:val="20"/>
          <w:lang w:val="en-US"/>
        </w:rPr>
        <w:t>. Wall Street Journal.</w:t>
      </w:r>
      <w:r w:rsidRPr="00C45F67">
        <w:rPr>
          <w:rFonts w:ascii="Times New Roman" w:hAnsi="Times New Roman" w:cs="Times New Roman"/>
          <w:color w:val="000000" w:themeColor="text1"/>
          <w:sz w:val="20"/>
          <w:szCs w:val="20"/>
          <w:lang w:val="en-US"/>
        </w:rPr>
        <w:t xml:space="preserve"> URL: https://</w:t>
      </w:r>
      <w:r w:rsidRPr="00C45F67">
        <w:rPr>
          <w:rFonts w:ascii="Times New Roman" w:hAnsi="Times New Roman" w:cs="Times New Roman"/>
          <w:color w:val="000000" w:themeColor="text1"/>
          <w:sz w:val="20"/>
          <w:szCs w:val="20"/>
        </w:rPr>
        <w:t xml:space="preserve"> </w:t>
      </w:r>
      <w:r w:rsidRPr="00C45F67">
        <w:rPr>
          <w:rFonts w:ascii="Times New Roman" w:hAnsi="Times New Roman" w:cs="Times New Roman"/>
          <w:sz w:val="20"/>
          <w:szCs w:val="20"/>
          <w:lang w:val="en-US"/>
        </w:rPr>
        <w:t>www.wsj.com/articles/fed-approves-quarter-point-rate-hike-signals-more-increases-likely-11675278190?mod=article_inline</w:t>
      </w:r>
    </w:p>
    <w:p w14:paraId="5BCD2B30" w14:textId="72830499" w:rsidR="0069660D" w:rsidRPr="00C45F67" w:rsidRDefault="00000000" w:rsidP="004D1768">
      <w:pPr>
        <w:pStyle w:val="a3"/>
        <w:numPr>
          <w:ilvl w:val="0"/>
          <w:numId w:val="21"/>
        </w:numPr>
        <w:spacing w:after="0" w:line="240" w:lineRule="auto"/>
        <w:ind w:left="426" w:hanging="426"/>
        <w:jc w:val="both"/>
        <w:rPr>
          <w:rStyle w:val="a5"/>
          <w:rFonts w:ascii="Times New Roman" w:hAnsi="Times New Roman" w:cs="Times New Roman"/>
          <w:color w:val="auto"/>
          <w:sz w:val="20"/>
          <w:szCs w:val="20"/>
          <w:u w:val="none"/>
          <w:lang w:val="en-US"/>
        </w:rPr>
      </w:pPr>
      <w:hyperlink r:id="rId60" w:history="1">
        <w:r w:rsidR="0069660D" w:rsidRPr="00C45F67">
          <w:rPr>
            <w:rFonts w:ascii="Times New Roman" w:hAnsi="Times New Roman" w:cs="Times New Roman"/>
            <w:sz w:val="20"/>
            <w:szCs w:val="20"/>
          </w:rPr>
          <w:t xml:space="preserve"> </w:t>
        </w:r>
      </w:hyperlink>
      <w:r w:rsidR="00C92212" w:rsidRPr="00C45F67">
        <w:rPr>
          <w:rFonts w:ascii="Times New Roman" w:hAnsi="Times New Roman" w:cs="Times New Roman"/>
          <w:sz w:val="20"/>
          <w:szCs w:val="20"/>
        </w:rPr>
        <w:t xml:space="preserve"> </w:t>
      </w:r>
      <w:hyperlink r:id="rId61" w:history="1">
        <w:r w:rsidR="00C92212" w:rsidRPr="00C45F67">
          <w:rPr>
            <w:rFonts w:ascii="Times New Roman" w:hAnsi="Times New Roman" w:cs="Times New Roman"/>
            <w:sz w:val="20"/>
            <w:szCs w:val="20"/>
          </w:rPr>
          <w:t xml:space="preserve">Gold prices seen rising towards record highs as rate rises near end.  </w:t>
        </w:r>
        <w:r w:rsidR="00C92212" w:rsidRPr="00C45F67">
          <w:rPr>
            <w:rFonts w:ascii="Times New Roman" w:hAnsi="Times New Roman" w:cs="Times New Roman"/>
            <w:i/>
            <w:iCs/>
            <w:sz w:val="20"/>
            <w:szCs w:val="20"/>
          </w:rPr>
          <w:t>Reuters</w:t>
        </w:r>
      </w:hyperlink>
      <w:r w:rsidR="00C92212" w:rsidRPr="00C45F67">
        <w:rPr>
          <w:rFonts w:ascii="Times New Roman" w:hAnsi="Times New Roman" w:cs="Times New Roman"/>
          <w:sz w:val="20"/>
          <w:szCs w:val="20"/>
          <w:lang w:val="en-US"/>
        </w:rPr>
        <w:t>. URL: https://</w:t>
      </w:r>
      <w:r w:rsidR="00C92212" w:rsidRPr="00C45F67">
        <w:rPr>
          <w:rFonts w:ascii="Times New Roman" w:hAnsi="Times New Roman" w:cs="Times New Roman"/>
          <w:sz w:val="20"/>
          <w:szCs w:val="20"/>
        </w:rPr>
        <w:t xml:space="preserve"> </w:t>
      </w:r>
      <w:r w:rsidR="00C92212" w:rsidRPr="00C45F67">
        <w:rPr>
          <w:rStyle w:val="a5"/>
          <w:rFonts w:ascii="Times New Roman" w:hAnsi="Times New Roman" w:cs="Times New Roman"/>
          <w:color w:val="auto"/>
          <w:sz w:val="20"/>
          <w:szCs w:val="20"/>
          <w:u w:val="none"/>
        </w:rPr>
        <w:t>www.reuters.com/markets/commodities/gold-prices-seen-rising-towards-record-highs-rate-rises-near-end-2023-01-16/</w:t>
      </w:r>
    </w:p>
    <w:p w14:paraId="55C376C6" w14:textId="54D51A73" w:rsidR="00C35AE8" w:rsidRPr="00C45F67" w:rsidRDefault="00C92212" w:rsidP="00F96B85">
      <w:pPr>
        <w:pStyle w:val="a3"/>
        <w:numPr>
          <w:ilvl w:val="0"/>
          <w:numId w:val="21"/>
        </w:numPr>
        <w:spacing w:after="0" w:line="240" w:lineRule="auto"/>
        <w:ind w:left="426" w:hanging="426"/>
        <w:jc w:val="both"/>
        <w:rPr>
          <w:rFonts w:ascii="Times New Roman" w:hAnsi="Times New Roman" w:cs="Times New Roman"/>
          <w:color w:val="000000" w:themeColor="text1"/>
          <w:sz w:val="20"/>
          <w:szCs w:val="20"/>
          <w:lang w:val="en-US"/>
        </w:rPr>
      </w:pPr>
      <w:r w:rsidRPr="00C92212">
        <w:rPr>
          <w:rFonts w:ascii="Times New Roman" w:hAnsi="Times New Roman" w:cs="Times New Roman"/>
          <w:color w:val="000000" w:themeColor="text1"/>
          <w:sz w:val="20"/>
          <w:szCs w:val="20"/>
          <w:lang w:val="en-US"/>
        </w:rPr>
        <w:t>Stocks Close Higher After Powell Remarks</w:t>
      </w:r>
      <w:r w:rsidRPr="00C45F67">
        <w:rPr>
          <w:rFonts w:ascii="Times New Roman" w:hAnsi="Times New Roman" w:cs="Times New Roman"/>
          <w:color w:val="000000" w:themeColor="text1"/>
          <w:sz w:val="20"/>
          <w:szCs w:val="20"/>
          <w:lang w:val="en-US"/>
        </w:rPr>
        <w:t xml:space="preserve">. </w:t>
      </w:r>
      <w:r w:rsidRPr="00C45F67">
        <w:rPr>
          <w:rFonts w:ascii="Times New Roman" w:hAnsi="Times New Roman" w:cs="Times New Roman"/>
          <w:i/>
          <w:iCs/>
          <w:color w:val="000000" w:themeColor="text1"/>
          <w:sz w:val="20"/>
          <w:szCs w:val="20"/>
          <w:lang w:val="en-US"/>
        </w:rPr>
        <w:t>Wall Street Journal.</w:t>
      </w:r>
      <w:r w:rsidRPr="00C45F67">
        <w:rPr>
          <w:rFonts w:ascii="Times New Roman" w:hAnsi="Times New Roman" w:cs="Times New Roman"/>
          <w:color w:val="000000" w:themeColor="text1"/>
          <w:sz w:val="20"/>
          <w:szCs w:val="20"/>
          <w:lang w:val="en-US"/>
        </w:rPr>
        <w:t xml:space="preserve"> URL: https://</w:t>
      </w:r>
      <w:r w:rsidRPr="00C45F67">
        <w:rPr>
          <w:rFonts w:ascii="Times New Roman" w:hAnsi="Times New Roman" w:cs="Times New Roman"/>
          <w:color w:val="000000" w:themeColor="text1"/>
          <w:sz w:val="20"/>
          <w:szCs w:val="20"/>
        </w:rPr>
        <w:t xml:space="preserve"> </w:t>
      </w:r>
      <w:hyperlink r:id="rId62" w:history="1">
        <w:r w:rsidR="00C35AE8" w:rsidRPr="00C45F67">
          <w:rPr>
            <w:rStyle w:val="a5"/>
            <w:rFonts w:ascii="Times New Roman" w:hAnsi="Times New Roman" w:cs="Times New Roman"/>
            <w:color w:val="000000" w:themeColor="text1"/>
            <w:sz w:val="20"/>
            <w:szCs w:val="20"/>
            <w:u w:val="none"/>
            <w:lang w:val="en-US"/>
          </w:rPr>
          <w:t>www.wsj.com/articles/global-stocks-markets-dow-update-02-07-2023-11675771019?mod=md_home_pan_mkt_news</w:t>
        </w:r>
      </w:hyperlink>
    </w:p>
    <w:p w14:paraId="438A6906" w14:textId="0EAE74CC" w:rsidR="003569FC" w:rsidRPr="00C45F67" w:rsidRDefault="00000000" w:rsidP="00F96B85">
      <w:pPr>
        <w:pStyle w:val="a3"/>
        <w:numPr>
          <w:ilvl w:val="0"/>
          <w:numId w:val="21"/>
        </w:numPr>
        <w:spacing w:after="0" w:line="240" w:lineRule="auto"/>
        <w:ind w:left="426" w:hanging="426"/>
        <w:jc w:val="both"/>
        <w:rPr>
          <w:rFonts w:ascii="Times New Roman" w:hAnsi="Times New Roman" w:cs="Times New Roman"/>
          <w:sz w:val="20"/>
          <w:szCs w:val="20"/>
          <w:lang w:val="en-US"/>
        </w:rPr>
      </w:pPr>
      <w:hyperlink r:id="rId63" w:history="1">
        <w:r w:rsidR="00C92212" w:rsidRPr="00C45F67">
          <w:rPr>
            <w:rFonts w:ascii="Times New Roman" w:hAnsi="Times New Roman" w:cs="Times New Roman"/>
            <w:sz w:val="20"/>
            <w:szCs w:val="20"/>
          </w:rPr>
          <w:t>Japan Set to Tap Kazuo Ueda, Backer of Zero Rates, as Central Bank Head</w:t>
        </w:r>
      </w:hyperlink>
      <w:r w:rsidR="00C92212" w:rsidRPr="00C45F67">
        <w:rPr>
          <w:rStyle w:val="a5"/>
          <w:rFonts w:ascii="Times New Roman" w:hAnsi="Times New Roman" w:cs="Times New Roman"/>
          <w:sz w:val="20"/>
          <w:szCs w:val="20"/>
          <w:lang w:val="en-US"/>
        </w:rPr>
        <w:t xml:space="preserve">. </w:t>
      </w:r>
      <w:r w:rsidR="00C92212" w:rsidRPr="00C45F67">
        <w:rPr>
          <w:rFonts w:ascii="Times New Roman" w:hAnsi="Times New Roman" w:cs="Times New Roman"/>
          <w:i/>
          <w:iCs/>
          <w:sz w:val="20"/>
          <w:szCs w:val="20"/>
          <w:lang w:val="en-US"/>
        </w:rPr>
        <w:t>Wall Street Journal.</w:t>
      </w:r>
      <w:r w:rsidR="00C92212" w:rsidRPr="00C45F67">
        <w:rPr>
          <w:rFonts w:ascii="Times New Roman" w:hAnsi="Times New Roman" w:cs="Times New Roman"/>
          <w:sz w:val="20"/>
          <w:szCs w:val="20"/>
          <w:lang w:val="en-US"/>
        </w:rPr>
        <w:t xml:space="preserve"> URL: https://</w:t>
      </w:r>
      <w:r w:rsidR="00C92212" w:rsidRPr="00C45F67">
        <w:rPr>
          <w:rFonts w:ascii="Times New Roman" w:hAnsi="Times New Roman" w:cs="Times New Roman"/>
          <w:sz w:val="20"/>
          <w:szCs w:val="20"/>
        </w:rPr>
        <w:t xml:space="preserve"> </w:t>
      </w:r>
      <w:r w:rsidR="00C92212" w:rsidRPr="00C45F67">
        <w:rPr>
          <w:rFonts w:ascii="Times New Roman" w:hAnsi="Times New Roman" w:cs="Times New Roman"/>
          <w:sz w:val="20"/>
          <w:szCs w:val="20"/>
          <w:lang w:val="en-US"/>
        </w:rPr>
        <w:t>www.wsj.com/articles/japan-to-name-kazuo-ueda-backer-of-zero-rates-as-next-central-bank-head-c283f998?tpl=cb</w:t>
      </w:r>
    </w:p>
    <w:bookmarkEnd w:id="0"/>
    <w:p w14:paraId="1C5EB8FB" w14:textId="77777777" w:rsidR="0069660D" w:rsidRPr="00C45F67" w:rsidRDefault="0069660D" w:rsidP="00942EBA">
      <w:pPr>
        <w:spacing w:after="0" w:line="240" w:lineRule="auto"/>
        <w:jc w:val="both"/>
        <w:rPr>
          <w:rFonts w:ascii="Times New Roman" w:hAnsi="Times New Roman" w:cs="Times New Roman"/>
          <w:sz w:val="20"/>
          <w:szCs w:val="20"/>
          <w:lang w:val="en-US"/>
        </w:rPr>
      </w:pPr>
    </w:p>
    <w:sectPr w:rsidR="0069660D" w:rsidRPr="00C45F67" w:rsidSect="005A39B6">
      <w:headerReference w:type="even" r:id="rId64"/>
      <w:headerReference w:type="default" r:id="rId65"/>
      <w:footerReference w:type="even" r:id="rId66"/>
      <w:footerReference w:type="default" r:id="rId67"/>
      <w:type w:val="nextColumn"/>
      <w:pgSz w:w="8392" w:h="11907" w:code="11"/>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18C9B" w14:textId="77777777" w:rsidR="0066320E" w:rsidRDefault="0066320E">
      <w:pPr>
        <w:spacing w:after="0" w:line="240" w:lineRule="auto"/>
      </w:pPr>
      <w:r>
        <w:separator/>
      </w:r>
    </w:p>
  </w:endnote>
  <w:endnote w:type="continuationSeparator" w:id="0">
    <w:p w14:paraId="5A13D189" w14:textId="77777777" w:rsidR="0066320E" w:rsidRDefault="00663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48A5B" w14:textId="77777777" w:rsidR="008D42F5" w:rsidRDefault="00000000">
    <w:pPr>
      <w:pStyle w:val="ac"/>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1EC9071" w14:textId="77777777" w:rsidR="008D42F5" w:rsidRDefault="00000000">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14890" w14:textId="77777777" w:rsidR="008D42F5" w:rsidRDefault="00000000">
    <w:pPr>
      <w:pStyle w:val="ac"/>
      <w:framePr w:wrap="around" w:vAnchor="text" w:hAnchor="margin" w:xAlign="center" w:y="1"/>
      <w:rPr>
        <w:rStyle w:val="a7"/>
        <w:rFonts w:ascii="Times New Roman" w:hAnsi="Times New Roman" w:cs="Times New Roman"/>
      </w:rPr>
    </w:pPr>
    <w:r>
      <w:rPr>
        <w:rStyle w:val="a7"/>
        <w:rFonts w:ascii="Times New Roman" w:hAnsi="Times New Roman" w:cs="Times New Roman"/>
      </w:rPr>
      <w:fldChar w:fldCharType="begin"/>
    </w:r>
    <w:r>
      <w:rPr>
        <w:rStyle w:val="a7"/>
        <w:rFonts w:ascii="Times New Roman" w:hAnsi="Times New Roman" w:cs="Times New Roman"/>
      </w:rPr>
      <w:instrText xml:space="preserve">PAGE  </w:instrText>
    </w:r>
    <w:r>
      <w:rPr>
        <w:rStyle w:val="a7"/>
        <w:rFonts w:ascii="Times New Roman" w:hAnsi="Times New Roman" w:cs="Times New Roman"/>
      </w:rPr>
      <w:fldChar w:fldCharType="separate"/>
    </w:r>
    <w:r>
      <w:rPr>
        <w:rStyle w:val="a7"/>
        <w:rFonts w:ascii="Times New Roman" w:hAnsi="Times New Roman" w:cs="Times New Roman"/>
        <w:lang w:val="uk-UA" w:eastAsia="uk-UA"/>
      </w:rPr>
      <w:t>4</w:t>
    </w:r>
    <w:r>
      <w:rPr>
        <w:rStyle w:val="a7"/>
        <w:rFonts w:ascii="Times New Roman" w:hAnsi="Times New Roman" w:cs="Times New Roman"/>
      </w:rPr>
      <w:fldChar w:fldCharType="end"/>
    </w:r>
  </w:p>
  <w:p w14:paraId="7EF9A608" w14:textId="77777777" w:rsidR="008D42F5" w:rsidRDefault="0000000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04B59" w14:textId="77777777" w:rsidR="0066320E" w:rsidRDefault="0066320E">
      <w:pPr>
        <w:spacing w:after="0" w:line="240" w:lineRule="auto"/>
      </w:pPr>
      <w:r>
        <w:separator/>
      </w:r>
    </w:p>
  </w:footnote>
  <w:footnote w:type="continuationSeparator" w:id="0">
    <w:p w14:paraId="73FB5208" w14:textId="77777777" w:rsidR="0066320E" w:rsidRDefault="006632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971DA" w14:textId="18118C22" w:rsidR="008D42F5" w:rsidRDefault="00000000">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5A39B6">
      <w:rPr>
        <w:rStyle w:val="a7"/>
        <w:noProof/>
      </w:rPr>
      <w:t>3</w:t>
    </w:r>
    <w:r>
      <w:rPr>
        <w:rStyle w:val="a7"/>
      </w:rPr>
      <w:fldChar w:fldCharType="end"/>
    </w:r>
  </w:p>
  <w:p w14:paraId="42116501" w14:textId="77777777" w:rsidR="008D42F5" w:rsidRDefault="00000000">
    <w:pPr>
      <w:pStyle w:val="a8"/>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942A6" w14:textId="77777777" w:rsidR="008D42F5" w:rsidRDefault="00000000">
    <w:pPr>
      <w:pStyle w:val="a8"/>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45D5D"/>
    <w:multiLevelType w:val="hybridMultilevel"/>
    <w:tmpl w:val="005AF788"/>
    <w:lvl w:ilvl="0" w:tplc="56CC6C9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15513C9"/>
    <w:multiLevelType w:val="hybridMultilevel"/>
    <w:tmpl w:val="705C0E7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15:restartNumberingAfterBreak="0">
    <w:nsid w:val="1D102A3B"/>
    <w:multiLevelType w:val="hybridMultilevel"/>
    <w:tmpl w:val="A936288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E7063D3"/>
    <w:multiLevelType w:val="hybridMultilevel"/>
    <w:tmpl w:val="E17E1F34"/>
    <w:lvl w:ilvl="0" w:tplc="DEF88E2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19F0F2F"/>
    <w:multiLevelType w:val="hybridMultilevel"/>
    <w:tmpl w:val="D40413B8"/>
    <w:lvl w:ilvl="0" w:tplc="27F65EA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260F53B9"/>
    <w:multiLevelType w:val="hybridMultilevel"/>
    <w:tmpl w:val="4C56F5B4"/>
    <w:lvl w:ilvl="0" w:tplc="0422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6596E2D"/>
    <w:multiLevelType w:val="hybridMultilevel"/>
    <w:tmpl w:val="F218039A"/>
    <w:lvl w:ilvl="0" w:tplc="72409454">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8AF7373"/>
    <w:multiLevelType w:val="hybridMultilevel"/>
    <w:tmpl w:val="86F8389E"/>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31B76671"/>
    <w:multiLevelType w:val="hybridMultilevel"/>
    <w:tmpl w:val="BCC8FC86"/>
    <w:lvl w:ilvl="0" w:tplc="ED1E446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15:restartNumberingAfterBreak="0">
    <w:nsid w:val="357F0470"/>
    <w:multiLevelType w:val="hybridMultilevel"/>
    <w:tmpl w:val="A8EE3F66"/>
    <w:lvl w:ilvl="0" w:tplc="5F4AF690">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15:restartNumberingAfterBreak="0">
    <w:nsid w:val="45330659"/>
    <w:multiLevelType w:val="hybridMultilevel"/>
    <w:tmpl w:val="2EEC751A"/>
    <w:lvl w:ilvl="0" w:tplc="1076FB3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15:restartNumberingAfterBreak="0">
    <w:nsid w:val="54A633B3"/>
    <w:multiLevelType w:val="hybridMultilevel"/>
    <w:tmpl w:val="145EE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04C7DCC"/>
    <w:multiLevelType w:val="hybridMultilevel"/>
    <w:tmpl w:val="CDDC2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1110CD2"/>
    <w:multiLevelType w:val="hybridMultilevel"/>
    <w:tmpl w:val="6AC2F078"/>
    <w:lvl w:ilvl="0" w:tplc="48AC7C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626D4975"/>
    <w:multiLevelType w:val="hybridMultilevel"/>
    <w:tmpl w:val="C3C27FD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5" w15:restartNumberingAfterBreak="0">
    <w:nsid w:val="64AF53C3"/>
    <w:multiLevelType w:val="hybridMultilevel"/>
    <w:tmpl w:val="480ED4D4"/>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15:restartNumberingAfterBreak="0">
    <w:nsid w:val="64EB454E"/>
    <w:multiLevelType w:val="hybridMultilevel"/>
    <w:tmpl w:val="F5CC5EEC"/>
    <w:lvl w:ilvl="0" w:tplc="0422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89318B8"/>
    <w:multiLevelType w:val="hybridMultilevel"/>
    <w:tmpl w:val="051AF6E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7C471398"/>
    <w:multiLevelType w:val="hybridMultilevel"/>
    <w:tmpl w:val="DD6CF0CE"/>
    <w:lvl w:ilvl="0" w:tplc="56CC6C9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7D5C1515"/>
    <w:multiLevelType w:val="hybridMultilevel"/>
    <w:tmpl w:val="88A0C4B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7FC212A6"/>
    <w:multiLevelType w:val="hybridMultilevel"/>
    <w:tmpl w:val="87F40AD8"/>
    <w:lvl w:ilvl="0" w:tplc="35346F8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16cid:durableId="1327246889">
    <w:abstractNumId w:val="19"/>
  </w:num>
  <w:num w:numId="2" w16cid:durableId="66151010">
    <w:abstractNumId w:val="11"/>
  </w:num>
  <w:num w:numId="3" w16cid:durableId="423961160">
    <w:abstractNumId w:val="12"/>
  </w:num>
  <w:num w:numId="4" w16cid:durableId="626476616">
    <w:abstractNumId w:val="13"/>
  </w:num>
  <w:num w:numId="5" w16cid:durableId="1930428731">
    <w:abstractNumId w:val="3"/>
  </w:num>
  <w:num w:numId="6" w16cid:durableId="272517697">
    <w:abstractNumId w:val="6"/>
  </w:num>
  <w:num w:numId="7" w16cid:durableId="389501023">
    <w:abstractNumId w:val="17"/>
  </w:num>
  <w:num w:numId="8" w16cid:durableId="382410278">
    <w:abstractNumId w:val="7"/>
  </w:num>
  <w:num w:numId="9" w16cid:durableId="152382572">
    <w:abstractNumId w:val="5"/>
  </w:num>
  <w:num w:numId="10" w16cid:durableId="801965629">
    <w:abstractNumId w:val="18"/>
  </w:num>
  <w:num w:numId="11" w16cid:durableId="232159541">
    <w:abstractNumId w:val="0"/>
  </w:num>
  <w:num w:numId="12" w16cid:durableId="1472483547">
    <w:abstractNumId w:val="15"/>
  </w:num>
  <w:num w:numId="13" w16cid:durableId="501285380">
    <w:abstractNumId w:val="2"/>
  </w:num>
  <w:num w:numId="14" w16cid:durableId="571283424">
    <w:abstractNumId w:val="20"/>
  </w:num>
  <w:num w:numId="15" w16cid:durableId="56637724">
    <w:abstractNumId w:val="4"/>
  </w:num>
  <w:num w:numId="16" w16cid:durableId="1386487974">
    <w:abstractNumId w:val="9"/>
  </w:num>
  <w:num w:numId="17" w16cid:durableId="303200340">
    <w:abstractNumId w:val="16"/>
  </w:num>
  <w:num w:numId="18" w16cid:durableId="2090419184">
    <w:abstractNumId w:val="10"/>
  </w:num>
  <w:num w:numId="19" w16cid:durableId="625084065">
    <w:abstractNumId w:val="8"/>
  </w:num>
  <w:num w:numId="20" w16cid:durableId="1498307289">
    <w:abstractNumId w:val="1"/>
  </w:num>
  <w:num w:numId="21" w16cid:durableId="8267018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ADA"/>
    <w:rsid w:val="00002221"/>
    <w:rsid w:val="00002863"/>
    <w:rsid w:val="000042B5"/>
    <w:rsid w:val="00005261"/>
    <w:rsid w:val="000063B2"/>
    <w:rsid w:val="000078C6"/>
    <w:rsid w:val="00012649"/>
    <w:rsid w:val="00012895"/>
    <w:rsid w:val="0001538A"/>
    <w:rsid w:val="00020003"/>
    <w:rsid w:val="00020FEF"/>
    <w:rsid w:val="000214DD"/>
    <w:rsid w:val="000225B8"/>
    <w:rsid w:val="00030F18"/>
    <w:rsid w:val="0003217E"/>
    <w:rsid w:val="000351DA"/>
    <w:rsid w:val="0003720E"/>
    <w:rsid w:val="00040F3C"/>
    <w:rsid w:val="0004321C"/>
    <w:rsid w:val="00044207"/>
    <w:rsid w:val="00044845"/>
    <w:rsid w:val="00045565"/>
    <w:rsid w:val="000507F3"/>
    <w:rsid w:val="00054A54"/>
    <w:rsid w:val="000553E1"/>
    <w:rsid w:val="0006491B"/>
    <w:rsid w:val="000665A1"/>
    <w:rsid w:val="00073704"/>
    <w:rsid w:val="00077F3A"/>
    <w:rsid w:val="00082507"/>
    <w:rsid w:val="00090B96"/>
    <w:rsid w:val="00091907"/>
    <w:rsid w:val="00093503"/>
    <w:rsid w:val="00093A65"/>
    <w:rsid w:val="000A104E"/>
    <w:rsid w:val="000A6319"/>
    <w:rsid w:val="000B4596"/>
    <w:rsid w:val="000B53F9"/>
    <w:rsid w:val="000C7208"/>
    <w:rsid w:val="000D28F6"/>
    <w:rsid w:val="000E1326"/>
    <w:rsid w:val="000E2F02"/>
    <w:rsid w:val="000E584E"/>
    <w:rsid w:val="000E5A58"/>
    <w:rsid w:val="001007F8"/>
    <w:rsid w:val="00103DD6"/>
    <w:rsid w:val="00105790"/>
    <w:rsid w:val="0011551B"/>
    <w:rsid w:val="00124408"/>
    <w:rsid w:val="001318D1"/>
    <w:rsid w:val="001321B8"/>
    <w:rsid w:val="001336E7"/>
    <w:rsid w:val="0013483F"/>
    <w:rsid w:val="00136AF0"/>
    <w:rsid w:val="001432E3"/>
    <w:rsid w:val="0014766C"/>
    <w:rsid w:val="0019680E"/>
    <w:rsid w:val="001A0B79"/>
    <w:rsid w:val="001A752E"/>
    <w:rsid w:val="001A7AC7"/>
    <w:rsid w:val="001B49CD"/>
    <w:rsid w:val="001B4FF3"/>
    <w:rsid w:val="001B6169"/>
    <w:rsid w:val="001C2CB2"/>
    <w:rsid w:val="001C6C55"/>
    <w:rsid w:val="001D093C"/>
    <w:rsid w:val="001D29BE"/>
    <w:rsid w:val="001D5420"/>
    <w:rsid w:val="001D7728"/>
    <w:rsid w:val="001E27DC"/>
    <w:rsid w:val="001E3C85"/>
    <w:rsid w:val="001E730D"/>
    <w:rsid w:val="001E7D04"/>
    <w:rsid w:val="001F0532"/>
    <w:rsid w:val="001F0A6D"/>
    <w:rsid w:val="001F0A9C"/>
    <w:rsid w:val="001F3B7C"/>
    <w:rsid w:val="001F56F5"/>
    <w:rsid w:val="001F74A8"/>
    <w:rsid w:val="0020609D"/>
    <w:rsid w:val="002063F3"/>
    <w:rsid w:val="00207E3D"/>
    <w:rsid w:val="002104B7"/>
    <w:rsid w:val="00214EF1"/>
    <w:rsid w:val="00215078"/>
    <w:rsid w:val="00215942"/>
    <w:rsid w:val="00217AF5"/>
    <w:rsid w:val="00232197"/>
    <w:rsid w:val="00241B3F"/>
    <w:rsid w:val="00242A7D"/>
    <w:rsid w:val="002659CC"/>
    <w:rsid w:val="00273CFC"/>
    <w:rsid w:val="00290C6B"/>
    <w:rsid w:val="00293B99"/>
    <w:rsid w:val="002954C1"/>
    <w:rsid w:val="00295992"/>
    <w:rsid w:val="002A10BB"/>
    <w:rsid w:val="002A26F5"/>
    <w:rsid w:val="002A6F24"/>
    <w:rsid w:val="002B3926"/>
    <w:rsid w:val="002B769F"/>
    <w:rsid w:val="002C01D0"/>
    <w:rsid w:val="002C05D3"/>
    <w:rsid w:val="002C1E6D"/>
    <w:rsid w:val="002C5F2B"/>
    <w:rsid w:val="002D26E2"/>
    <w:rsid w:val="002E1ED1"/>
    <w:rsid w:val="002E2D7A"/>
    <w:rsid w:val="002E5ABD"/>
    <w:rsid w:val="002F54FE"/>
    <w:rsid w:val="00301DB1"/>
    <w:rsid w:val="00312BC8"/>
    <w:rsid w:val="00315E1F"/>
    <w:rsid w:val="0032230A"/>
    <w:rsid w:val="00322BB3"/>
    <w:rsid w:val="00325E21"/>
    <w:rsid w:val="00327217"/>
    <w:rsid w:val="00341B9E"/>
    <w:rsid w:val="00352B2C"/>
    <w:rsid w:val="00353AE2"/>
    <w:rsid w:val="003569FC"/>
    <w:rsid w:val="003571FB"/>
    <w:rsid w:val="00365DCE"/>
    <w:rsid w:val="0037134B"/>
    <w:rsid w:val="00377B72"/>
    <w:rsid w:val="00377DC8"/>
    <w:rsid w:val="003848B5"/>
    <w:rsid w:val="003877D3"/>
    <w:rsid w:val="003C6A75"/>
    <w:rsid w:val="003C72ED"/>
    <w:rsid w:val="003C7F1F"/>
    <w:rsid w:val="003E08A4"/>
    <w:rsid w:val="003E33B0"/>
    <w:rsid w:val="003E64F7"/>
    <w:rsid w:val="003F03E2"/>
    <w:rsid w:val="003F7FBC"/>
    <w:rsid w:val="00412212"/>
    <w:rsid w:val="00424AF1"/>
    <w:rsid w:val="004274D7"/>
    <w:rsid w:val="0042764D"/>
    <w:rsid w:val="0044361B"/>
    <w:rsid w:val="004463BC"/>
    <w:rsid w:val="004479AE"/>
    <w:rsid w:val="004507F8"/>
    <w:rsid w:val="00452C0C"/>
    <w:rsid w:val="00454E00"/>
    <w:rsid w:val="004619EE"/>
    <w:rsid w:val="00463494"/>
    <w:rsid w:val="00467323"/>
    <w:rsid w:val="00480DC2"/>
    <w:rsid w:val="00482064"/>
    <w:rsid w:val="00482B8A"/>
    <w:rsid w:val="00492646"/>
    <w:rsid w:val="00492797"/>
    <w:rsid w:val="004A2D75"/>
    <w:rsid w:val="004A32D0"/>
    <w:rsid w:val="004B379F"/>
    <w:rsid w:val="004C001D"/>
    <w:rsid w:val="004C100D"/>
    <w:rsid w:val="004C5FE1"/>
    <w:rsid w:val="004D1768"/>
    <w:rsid w:val="004D337F"/>
    <w:rsid w:val="004E27D7"/>
    <w:rsid w:val="004E41F5"/>
    <w:rsid w:val="004E4D34"/>
    <w:rsid w:val="004E7CE1"/>
    <w:rsid w:val="004F1648"/>
    <w:rsid w:val="00505FD3"/>
    <w:rsid w:val="00513F27"/>
    <w:rsid w:val="005162A5"/>
    <w:rsid w:val="0052610F"/>
    <w:rsid w:val="00526458"/>
    <w:rsid w:val="00530E1A"/>
    <w:rsid w:val="00531E61"/>
    <w:rsid w:val="00533A58"/>
    <w:rsid w:val="00547836"/>
    <w:rsid w:val="00553F70"/>
    <w:rsid w:val="00555D18"/>
    <w:rsid w:val="0056002B"/>
    <w:rsid w:val="005646C5"/>
    <w:rsid w:val="00571EDD"/>
    <w:rsid w:val="00581F71"/>
    <w:rsid w:val="005A24A3"/>
    <w:rsid w:val="005A39B6"/>
    <w:rsid w:val="005A69B7"/>
    <w:rsid w:val="005B0B92"/>
    <w:rsid w:val="005B22C5"/>
    <w:rsid w:val="005C143C"/>
    <w:rsid w:val="005C1A0B"/>
    <w:rsid w:val="005D22A9"/>
    <w:rsid w:val="005D7EFC"/>
    <w:rsid w:val="005E4783"/>
    <w:rsid w:val="005E6A8F"/>
    <w:rsid w:val="005F2EB9"/>
    <w:rsid w:val="005F350B"/>
    <w:rsid w:val="006026CC"/>
    <w:rsid w:val="006028E7"/>
    <w:rsid w:val="006125A8"/>
    <w:rsid w:val="00614C11"/>
    <w:rsid w:val="006362B8"/>
    <w:rsid w:val="006442BF"/>
    <w:rsid w:val="00647ADA"/>
    <w:rsid w:val="006552C0"/>
    <w:rsid w:val="00656AE5"/>
    <w:rsid w:val="0066320E"/>
    <w:rsid w:val="00664422"/>
    <w:rsid w:val="00665AFE"/>
    <w:rsid w:val="0068661E"/>
    <w:rsid w:val="006907C6"/>
    <w:rsid w:val="0069256D"/>
    <w:rsid w:val="006940B7"/>
    <w:rsid w:val="0069660D"/>
    <w:rsid w:val="006971E2"/>
    <w:rsid w:val="00697C24"/>
    <w:rsid w:val="006A1202"/>
    <w:rsid w:val="006A4CFA"/>
    <w:rsid w:val="006A586D"/>
    <w:rsid w:val="006B5072"/>
    <w:rsid w:val="006B5E54"/>
    <w:rsid w:val="006D1524"/>
    <w:rsid w:val="006D45A5"/>
    <w:rsid w:val="006D5A05"/>
    <w:rsid w:val="006D6C71"/>
    <w:rsid w:val="00705127"/>
    <w:rsid w:val="007062FD"/>
    <w:rsid w:val="0071124A"/>
    <w:rsid w:val="00713CF7"/>
    <w:rsid w:val="00713E45"/>
    <w:rsid w:val="00716B83"/>
    <w:rsid w:val="00725639"/>
    <w:rsid w:val="00730BB3"/>
    <w:rsid w:val="00731D7A"/>
    <w:rsid w:val="00737911"/>
    <w:rsid w:val="007427BC"/>
    <w:rsid w:val="00756E69"/>
    <w:rsid w:val="0078383F"/>
    <w:rsid w:val="00786464"/>
    <w:rsid w:val="0079319E"/>
    <w:rsid w:val="00795F30"/>
    <w:rsid w:val="007A0F61"/>
    <w:rsid w:val="007A28EB"/>
    <w:rsid w:val="007A2B51"/>
    <w:rsid w:val="007B160D"/>
    <w:rsid w:val="007B1F22"/>
    <w:rsid w:val="007B6118"/>
    <w:rsid w:val="007B6A0F"/>
    <w:rsid w:val="007B7314"/>
    <w:rsid w:val="007C18C2"/>
    <w:rsid w:val="007D178E"/>
    <w:rsid w:val="007D1A4B"/>
    <w:rsid w:val="007D6BDC"/>
    <w:rsid w:val="007E17A5"/>
    <w:rsid w:val="007E73D2"/>
    <w:rsid w:val="00802D3B"/>
    <w:rsid w:val="008144FD"/>
    <w:rsid w:val="00822823"/>
    <w:rsid w:val="00822EBC"/>
    <w:rsid w:val="00823FE2"/>
    <w:rsid w:val="00826D9B"/>
    <w:rsid w:val="00830CDA"/>
    <w:rsid w:val="00830F2D"/>
    <w:rsid w:val="0083514B"/>
    <w:rsid w:val="008365FD"/>
    <w:rsid w:val="0083777B"/>
    <w:rsid w:val="00840DDF"/>
    <w:rsid w:val="00842112"/>
    <w:rsid w:val="00844A85"/>
    <w:rsid w:val="00847B28"/>
    <w:rsid w:val="00852547"/>
    <w:rsid w:val="0085726F"/>
    <w:rsid w:val="0086084F"/>
    <w:rsid w:val="008612C8"/>
    <w:rsid w:val="008677C2"/>
    <w:rsid w:val="0087185F"/>
    <w:rsid w:val="00874D20"/>
    <w:rsid w:val="0088014B"/>
    <w:rsid w:val="00886A31"/>
    <w:rsid w:val="00890D41"/>
    <w:rsid w:val="008929FE"/>
    <w:rsid w:val="008930CF"/>
    <w:rsid w:val="008937AC"/>
    <w:rsid w:val="00893ED8"/>
    <w:rsid w:val="00893EF8"/>
    <w:rsid w:val="00894807"/>
    <w:rsid w:val="00894B11"/>
    <w:rsid w:val="008A0F4E"/>
    <w:rsid w:val="008A162F"/>
    <w:rsid w:val="008A6FE2"/>
    <w:rsid w:val="008B0873"/>
    <w:rsid w:val="008B0BD2"/>
    <w:rsid w:val="008B1329"/>
    <w:rsid w:val="008B3A2F"/>
    <w:rsid w:val="008C3382"/>
    <w:rsid w:val="008D05B3"/>
    <w:rsid w:val="008D1CE1"/>
    <w:rsid w:val="008D2150"/>
    <w:rsid w:val="008D308C"/>
    <w:rsid w:val="008D638E"/>
    <w:rsid w:val="008D6C7E"/>
    <w:rsid w:val="008D7AFA"/>
    <w:rsid w:val="008F0F1D"/>
    <w:rsid w:val="008F1B58"/>
    <w:rsid w:val="008F3725"/>
    <w:rsid w:val="008F79BC"/>
    <w:rsid w:val="0090494A"/>
    <w:rsid w:val="0090516A"/>
    <w:rsid w:val="00907E73"/>
    <w:rsid w:val="00912065"/>
    <w:rsid w:val="00912A33"/>
    <w:rsid w:val="0091695E"/>
    <w:rsid w:val="0092293C"/>
    <w:rsid w:val="00927639"/>
    <w:rsid w:val="00935069"/>
    <w:rsid w:val="0093507F"/>
    <w:rsid w:val="00940AD1"/>
    <w:rsid w:val="0094101D"/>
    <w:rsid w:val="00942EBA"/>
    <w:rsid w:val="00952693"/>
    <w:rsid w:val="00954FA4"/>
    <w:rsid w:val="009567A1"/>
    <w:rsid w:val="00961F96"/>
    <w:rsid w:val="00966996"/>
    <w:rsid w:val="0097518F"/>
    <w:rsid w:val="009817B5"/>
    <w:rsid w:val="00981C5A"/>
    <w:rsid w:val="00985AA0"/>
    <w:rsid w:val="00990BC4"/>
    <w:rsid w:val="009910D2"/>
    <w:rsid w:val="00994EF6"/>
    <w:rsid w:val="009A0624"/>
    <w:rsid w:val="009A2FDA"/>
    <w:rsid w:val="009B4319"/>
    <w:rsid w:val="009B61BF"/>
    <w:rsid w:val="009B7400"/>
    <w:rsid w:val="009C1225"/>
    <w:rsid w:val="009C3C76"/>
    <w:rsid w:val="009C74EE"/>
    <w:rsid w:val="009E3D67"/>
    <w:rsid w:val="009E726C"/>
    <w:rsid w:val="009F02F0"/>
    <w:rsid w:val="009F14AB"/>
    <w:rsid w:val="009F211C"/>
    <w:rsid w:val="009F3AF3"/>
    <w:rsid w:val="009F4450"/>
    <w:rsid w:val="00A06B50"/>
    <w:rsid w:val="00A179EC"/>
    <w:rsid w:val="00A243C7"/>
    <w:rsid w:val="00A2693E"/>
    <w:rsid w:val="00A3219A"/>
    <w:rsid w:val="00A32643"/>
    <w:rsid w:val="00A353AF"/>
    <w:rsid w:val="00A42E3A"/>
    <w:rsid w:val="00A51A5A"/>
    <w:rsid w:val="00A66FB0"/>
    <w:rsid w:val="00A673CB"/>
    <w:rsid w:val="00A80657"/>
    <w:rsid w:val="00A80AEC"/>
    <w:rsid w:val="00A85B65"/>
    <w:rsid w:val="00A92FA9"/>
    <w:rsid w:val="00A937B3"/>
    <w:rsid w:val="00A940CD"/>
    <w:rsid w:val="00A951E1"/>
    <w:rsid w:val="00A96C1F"/>
    <w:rsid w:val="00AA163D"/>
    <w:rsid w:val="00AA79F1"/>
    <w:rsid w:val="00AB01E0"/>
    <w:rsid w:val="00AB4500"/>
    <w:rsid w:val="00AB4AB7"/>
    <w:rsid w:val="00AB4CE0"/>
    <w:rsid w:val="00AC7D59"/>
    <w:rsid w:val="00AD0A7F"/>
    <w:rsid w:val="00AD0DBD"/>
    <w:rsid w:val="00AD37F9"/>
    <w:rsid w:val="00AD7F8E"/>
    <w:rsid w:val="00AE0969"/>
    <w:rsid w:val="00AE288F"/>
    <w:rsid w:val="00AF2EF5"/>
    <w:rsid w:val="00B012F2"/>
    <w:rsid w:val="00B256F6"/>
    <w:rsid w:val="00B257EB"/>
    <w:rsid w:val="00B27833"/>
    <w:rsid w:val="00B407FE"/>
    <w:rsid w:val="00B42AF7"/>
    <w:rsid w:val="00B44A51"/>
    <w:rsid w:val="00B46CF7"/>
    <w:rsid w:val="00B47CC4"/>
    <w:rsid w:val="00B51F3E"/>
    <w:rsid w:val="00B52275"/>
    <w:rsid w:val="00B60EE1"/>
    <w:rsid w:val="00B671A9"/>
    <w:rsid w:val="00B7000D"/>
    <w:rsid w:val="00B70127"/>
    <w:rsid w:val="00B74D91"/>
    <w:rsid w:val="00B75F0B"/>
    <w:rsid w:val="00B7701B"/>
    <w:rsid w:val="00B81A24"/>
    <w:rsid w:val="00B84134"/>
    <w:rsid w:val="00B85EBC"/>
    <w:rsid w:val="00B925E6"/>
    <w:rsid w:val="00B96B6F"/>
    <w:rsid w:val="00BA1833"/>
    <w:rsid w:val="00BB1FB6"/>
    <w:rsid w:val="00BB3798"/>
    <w:rsid w:val="00BD2C31"/>
    <w:rsid w:val="00BD6ADA"/>
    <w:rsid w:val="00BE01FE"/>
    <w:rsid w:val="00BE204C"/>
    <w:rsid w:val="00BE45E2"/>
    <w:rsid w:val="00BE6996"/>
    <w:rsid w:val="00BE7A5C"/>
    <w:rsid w:val="00BF09BB"/>
    <w:rsid w:val="00BF5231"/>
    <w:rsid w:val="00BF7539"/>
    <w:rsid w:val="00C052C9"/>
    <w:rsid w:val="00C31AC4"/>
    <w:rsid w:val="00C32675"/>
    <w:rsid w:val="00C3492A"/>
    <w:rsid w:val="00C35AE8"/>
    <w:rsid w:val="00C45F67"/>
    <w:rsid w:val="00C520EC"/>
    <w:rsid w:val="00C65AF9"/>
    <w:rsid w:val="00C75EDD"/>
    <w:rsid w:val="00C75F0D"/>
    <w:rsid w:val="00C832E8"/>
    <w:rsid w:val="00C84121"/>
    <w:rsid w:val="00C85D35"/>
    <w:rsid w:val="00C908E7"/>
    <w:rsid w:val="00C91FAA"/>
    <w:rsid w:val="00C92212"/>
    <w:rsid w:val="00C95D2E"/>
    <w:rsid w:val="00C96998"/>
    <w:rsid w:val="00CA3984"/>
    <w:rsid w:val="00CB2AD3"/>
    <w:rsid w:val="00CB591E"/>
    <w:rsid w:val="00CB5F43"/>
    <w:rsid w:val="00CB735D"/>
    <w:rsid w:val="00CE534C"/>
    <w:rsid w:val="00CF202F"/>
    <w:rsid w:val="00D06EF3"/>
    <w:rsid w:val="00D10959"/>
    <w:rsid w:val="00D23D50"/>
    <w:rsid w:val="00D26B58"/>
    <w:rsid w:val="00D40B95"/>
    <w:rsid w:val="00D45DD2"/>
    <w:rsid w:val="00D55CF0"/>
    <w:rsid w:val="00D63141"/>
    <w:rsid w:val="00D64109"/>
    <w:rsid w:val="00D67BCD"/>
    <w:rsid w:val="00D72C6A"/>
    <w:rsid w:val="00D75A72"/>
    <w:rsid w:val="00D86280"/>
    <w:rsid w:val="00D87D31"/>
    <w:rsid w:val="00DA2952"/>
    <w:rsid w:val="00DA6256"/>
    <w:rsid w:val="00DA63A5"/>
    <w:rsid w:val="00DB03A1"/>
    <w:rsid w:val="00DC6972"/>
    <w:rsid w:val="00DC6B02"/>
    <w:rsid w:val="00DD1158"/>
    <w:rsid w:val="00DD326B"/>
    <w:rsid w:val="00DE754E"/>
    <w:rsid w:val="00DF51C1"/>
    <w:rsid w:val="00E01ABB"/>
    <w:rsid w:val="00E0209F"/>
    <w:rsid w:val="00E0225B"/>
    <w:rsid w:val="00E13F27"/>
    <w:rsid w:val="00E25594"/>
    <w:rsid w:val="00E25996"/>
    <w:rsid w:val="00E27748"/>
    <w:rsid w:val="00E35473"/>
    <w:rsid w:val="00E35DAD"/>
    <w:rsid w:val="00E4060E"/>
    <w:rsid w:val="00E41CA9"/>
    <w:rsid w:val="00E52DA8"/>
    <w:rsid w:val="00E667B5"/>
    <w:rsid w:val="00E7091F"/>
    <w:rsid w:val="00E71B84"/>
    <w:rsid w:val="00E74DB1"/>
    <w:rsid w:val="00E8474D"/>
    <w:rsid w:val="00E90A4F"/>
    <w:rsid w:val="00E90FA8"/>
    <w:rsid w:val="00E94295"/>
    <w:rsid w:val="00E974FB"/>
    <w:rsid w:val="00EA7205"/>
    <w:rsid w:val="00EB0842"/>
    <w:rsid w:val="00EB178D"/>
    <w:rsid w:val="00EB4144"/>
    <w:rsid w:val="00EB5E14"/>
    <w:rsid w:val="00EC431D"/>
    <w:rsid w:val="00ED392C"/>
    <w:rsid w:val="00EE32FD"/>
    <w:rsid w:val="00EF728F"/>
    <w:rsid w:val="00F0022A"/>
    <w:rsid w:val="00F044C2"/>
    <w:rsid w:val="00F04766"/>
    <w:rsid w:val="00F2008F"/>
    <w:rsid w:val="00F24924"/>
    <w:rsid w:val="00F277CF"/>
    <w:rsid w:val="00F30DCE"/>
    <w:rsid w:val="00F330DB"/>
    <w:rsid w:val="00F4340F"/>
    <w:rsid w:val="00F44476"/>
    <w:rsid w:val="00F50C2F"/>
    <w:rsid w:val="00F56657"/>
    <w:rsid w:val="00F605D9"/>
    <w:rsid w:val="00F63DA3"/>
    <w:rsid w:val="00F657F6"/>
    <w:rsid w:val="00F711E0"/>
    <w:rsid w:val="00F75042"/>
    <w:rsid w:val="00F76195"/>
    <w:rsid w:val="00F80BEB"/>
    <w:rsid w:val="00F8656C"/>
    <w:rsid w:val="00F9051D"/>
    <w:rsid w:val="00F95036"/>
    <w:rsid w:val="00F9667F"/>
    <w:rsid w:val="00FA0E55"/>
    <w:rsid w:val="00FC1540"/>
    <w:rsid w:val="00FC4C7A"/>
    <w:rsid w:val="00FD4894"/>
    <w:rsid w:val="00FD5D88"/>
    <w:rsid w:val="00FE070D"/>
    <w:rsid w:val="00FE253F"/>
    <w:rsid w:val="00FE5613"/>
    <w:rsid w:val="00FE72F2"/>
    <w:rsid w:val="00FF6D1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34A55"/>
  <w15:chartTrackingRefBased/>
  <w15:docId w15:val="{674C4C73-19A8-46DA-B6F7-8E1C8F8D2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51DA"/>
  </w:style>
  <w:style w:type="paragraph" w:styleId="1">
    <w:name w:val="heading 1"/>
    <w:basedOn w:val="a"/>
    <w:next w:val="a"/>
    <w:link w:val="10"/>
    <w:uiPriority w:val="9"/>
    <w:qFormat/>
    <w:rsid w:val="00F249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link w:val="30"/>
    <w:uiPriority w:val="9"/>
    <w:qFormat/>
    <w:rsid w:val="00CE534C"/>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5">
    <w:name w:val="heading 5"/>
    <w:basedOn w:val="a"/>
    <w:next w:val="a"/>
    <w:link w:val="50"/>
    <w:uiPriority w:val="9"/>
    <w:semiHidden/>
    <w:unhideWhenUsed/>
    <w:qFormat/>
    <w:rsid w:val="0013483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7ADA"/>
    <w:pPr>
      <w:ind w:left="720"/>
      <w:contextualSpacing/>
    </w:pPr>
  </w:style>
  <w:style w:type="table" w:styleId="a4">
    <w:name w:val="Table Grid"/>
    <w:basedOn w:val="a1"/>
    <w:uiPriority w:val="39"/>
    <w:rsid w:val="008D05B3"/>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F9051D"/>
    <w:rPr>
      <w:color w:val="0000FF"/>
      <w:u w:val="single"/>
    </w:rPr>
  </w:style>
  <w:style w:type="paragraph" w:styleId="a6">
    <w:name w:val="Normal (Web)"/>
    <w:basedOn w:val="a"/>
    <w:uiPriority w:val="99"/>
    <w:semiHidden/>
    <w:unhideWhenUsed/>
    <w:rsid w:val="00531E61"/>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5">
    <w:name w:val="Grid Table 5 Dark"/>
    <w:basedOn w:val="a1"/>
    <w:uiPriority w:val="50"/>
    <w:rsid w:val="001F3B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4">
    <w:name w:val="Grid Table 4"/>
    <w:basedOn w:val="a1"/>
    <w:uiPriority w:val="49"/>
    <w:rsid w:val="001F3B7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3">
    <w:name w:val="Grid Table 4 Accent 3"/>
    <w:basedOn w:val="a1"/>
    <w:uiPriority w:val="49"/>
    <w:rsid w:val="0042764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
    <w:name w:val="Grid Table 2"/>
    <w:basedOn w:val="a1"/>
    <w:uiPriority w:val="47"/>
    <w:rsid w:val="00555D1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7">
    <w:name w:val="page number"/>
    <w:rsid w:val="00526458"/>
  </w:style>
  <w:style w:type="paragraph" w:styleId="a8">
    <w:name w:val="header"/>
    <w:basedOn w:val="a"/>
    <w:link w:val="a9"/>
    <w:rsid w:val="00526458"/>
    <w:pPr>
      <w:widowControl w:val="0"/>
      <w:tabs>
        <w:tab w:val="center" w:pos="4677"/>
        <w:tab w:val="right" w:pos="9355"/>
      </w:tabs>
      <w:spacing w:after="0" w:line="240" w:lineRule="auto"/>
    </w:pPr>
    <w:rPr>
      <w:rFonts w:ascii="Arial" w:eastAsia="SimSun" w:hAnsi="Arial" w:cs="Arial"/>
      <w:lang w:val="en-US"/>
    </w:rPr>
  </w:style>
  <w:style w:type="character" w:customStyle="1" w:styleId="a9">
    <w:name w:val="Верхній колонтитул Знак"/>
    <w:basedOn w:val="a0"/>
    <w:link w:val="a8"/>
    <w:rsid w:val="00526458"/>
    <w:rPr>
      <w:rFonts w:ascii="Arial" w:eastAsia="SimSun" w:hAnsi="Arial" w:cs="Arial"/>
      <w:lang w:val="en-US"/>
    </w:rPr>
  </w:style>
  <w:style w:type="paragraph" w:styleId="aa">
    <w:name w:val="Body Text"/>
    <w:basedOn w:val="a"/>
    <w:link w:val="ab"/>
    <w:rsid w:val="00526458"/>
    <w:pPr>
      <w:widowControl w:val="0"/>
      <w:spacing w:before="2" w:after="0" w:line="240" w:lineRule="auto"/>
    </w:pPr>
    <w:rPr>
      <w:rFonts w:ascii="Arial" w:eastAsia="SimSun" w:hAnsi="Arial" w:cs="Arial"/>
      <w:sz w:val="28"/>
      <w:szCs w:val="28"/>
      <w:lang w:val="en-US"/>
    </w:rPr>
  </w:style>
  <w:style w:type="character" w:customStyle="1" w:styleId="ab">
    <w:name w:val="Основний текст Знак"/>
    <w:basedOn w:val="a0"/>
    <w:link w:val="aa"/>
    <w:rsid w:val="00526458"/>
    <w:rPr>
      <w:rFonts w:ascii="Arial" w:eastAsia="SimSun" w:hAnsi="Arial" w:cs="Arial"/>
      <w:sz w:val="28"/>
      <w:szCs w:val="28"/>
      <w:lang w:val="en-US"/>
    </w:rPr>
  </w:style>
  <w:style w:type="paragraph" w:styleId="ac">
    <w:name w:val="footer"/>
    <w:basedOn w:val="a"/>
    <w:link w:val="ad"/>
    <w:rsid w:val="00526458"/>
    <w:pPr>
      <w:widowControl w:val="0"/>
      <w:tabs>
        <w:tab w:val="center" w:pos="4677"/>
        <w:tab w:val="right" w:pos="9355"/>
      </w:tabs>
      <w:spacing w:after="0" w:line="240" w:lineRule="auto"/>
    </w:pPr>
    <w:rPr>
      <w:rFonts w:ascii="Arial" w:eastAsia="SimSun" w:hAnsi="Arial" w:cs="Arial"/>
      <w:lang w:val="en-US"/>
    </w:rPr>
  </w:style>
  <w:style w:type="character" w:customStyle="1" w:styleId="ad">
    <w:name w:val="Нижній колонтитул Знак"/>
    <w:basedOn w:val="a0"/>
    <w:link w:val="ac"/>
    <w:rsid w:val="00526458"/>
    <w:rPr>
      <w:rFonts w:ascii="Arial" w:eastAsia="SimSun" w:hAnsi="Arial" w:cs="Arial"/>
      <w:lang w:val="en-US"/>
    </w:rPr>
  </w:style>
  <w:style w:type="character" w:customStyle="1" w:styleId="30">
    <w:name w:val="Заголовок 3 Знак"/>
    <w:basedOn w:val="a0"/>
    <w:link w:val="3"/>
    <w:uiPriority w:val="9"/>
    <w:rsid w:val="00CE534C"/>
    <w:rPr>
      <w:rFonts w:ascii="Times New Roman" w:eastAsia="Times New Roman" w:hAnsi="Times New Roman" w:cs="Times New Roman"/>
      <w:b/>
      <w:bCs/>
      <w:sz w:val="27"/>
      <w:szCs w:val="27"/>
      <w:lang w:eastAsia="uk-UA"/>
    </w:rPr>
  </w:style>
  <w:style w:type="table" w:styleId="-23">
    <w:name w:val="Grid Table 2 Accent 3"/>
    <w:basedOn w:val="a1"/>
    <w:uiPriority w:val="47"/>
    <w:rsid w:val="006362B8"/>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1">
    <w:name w:val="Plain Table 1"/>
    <w:basedOn w:val="a1"/>
    <w:uiPriority w:val="41"/>
    <w:rsid w:val="006362B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3">
    <w:name w:val="Grid Table 5 Dark Accent 3"/>
    <w:basedOn w:val="a1"/>
    <w:uiPriority w:val="50"/>
    <w:rsid w:val="00E41CA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63">
    <w:name w:val="Grid Table 6 Colorful Accent 3"/>
    <w:basedOn w:val="a1"/>
    <w:uiPriority w:val="51"/>
    <w:rsid w:val="00E41CA9"/>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ae">
    <w:name w:val="FollowedHyperlink"/>
    <w:basedOn w:val="a0"/>
    <w:uiPriority w:val="99"/>
    <w:semiHidden/>
    <w:unhideWhenUsed/>
    <w:rsid w:val="005B0B92"/>
    <w:rPr>
      <w:color w:val="954F72" w:themeColor="followedHyperlink"/>
      <w:u w:val="single"/>
    </w:rPr>
  </w:style>
  <w:style w:type="table" w:styleId="51">
    <w:name w:val="Plain Table 5"/>
    <w:basedOn w:val="a1"/>
    <w:uiPriority w:val="45"/>
    <w:rsid w:val="00D26B5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10">
    <w:name w:val="Заголовок 1 Знак"/>
    <w:basedOn w:val="a0"/>
    <w:link w:val="1"/>
    <w:uiPriority w:val="9"/>
    <w:rsid w:val="00F24924"/>
    <w:rPr>
      <w:rFonts w:asciiTheme="majorHAnsi" w:eastAsiaTheme="majorEastAsia" w:hAnsiTheme="majorHAnsi" w:cstheme="majorBidi"/>
      <w:color w:val="2F5496" w:themeColor="accent1" w:themeShade="BF"/>
      <w:sz w:val="32"/>
      <w:szCs w:val="32"/>
    </w:rPr>
  </w:style>
  <w:style w:type="paragraph" w:styleId="af">
    <w:name w:val="TOC Heading"/>
    <w:basedOn w:val="1"/>
    <w:next w:val="a"/>
    <w:uiPriority w:val="39"/>
    <w:unhideWhenUsed/>
    <w:qFormat/>
    <w:rsid w:val="002063F3"/>
    <w:pPr>
      <w:outlineLvl w:val="9"/>
    </w:pPr>
    <w:rPr>
      <w:lang w:eastAsia="uk-UA"/>
    </w:rPr>
  </w:style>
  <w:style w:type="paragraph" w:styleId="12">
    <w:name w:val="toc 1"/>
    <w:basedOn w:val="a"/>
    <w:next w:val="a"/>
    <w:autoRedefine/>
    <w:uiPriority w:val="39"/>
    <w:unhideWhenUsed/>
    <w:rsid w:val="002063F3"/>
    <w:pPr>
      <w:spacing w:after="100"/>
    </w:pPr>
  </w:style>
  <w:style w:type="character" w:styleId="af0">
    <w:name w:val="Unresolved Mention"/>
    <w:basedOn w:val="a0"/>
    <w:uiPriority w:val="99"/>
    <w:semiHidden/>
    <w:unhideWhenUsed/>
    <w:rsid w:val="009F14AB"/>
    <w:rPr>
      <w:color w:val="605E5C"/>
      <w:shd w:val="clear" w:color="auto" w:fill="E1DFDD"/>
    </w:rPr>
  </w:style>
  <w:style w:type="character" w:customStyle="1" w:styleId="symbol-page-headername">
    <w:name w:val="symbol-page-header__name"/>
    <w:basedOn w:val="a0"/>
    <w:rsid w:val="00C35AE8"/>
  </w:style>
  <w:style w:type="character" w:customStyle="1" w:styleId="50">
    <w:name w:val="Заголовок 5 Знак"/>
    <w:basedOn w:val="a0"/>
    <w:link w:val="5"/>
    <w:uiPriority w:val="9"/>
    <w:semiHidden/>
    <w:rsid w:val="0013483F"/>
    <w:rPr>
      <w:rFonts w:asciiTheme="majorHAnsi" w:eastAsiaTheme="majorEastAsia" w:hAnsiTheme="majorHAnsi" w:cstheme="majorBidi"/>
      <w:color w:val="2F5496" w:themeColor="accent1" w:themeShade="BF"/>
    </w:rPr>
  </w:style>
  <w:style w:type="paragraph" w:styleId="af1">
    <w:name w:val="Body Text Indent"/>
    <w:basedOn w:val="a"/>
    <w:link w:val="af2"/>
    <w:uiPriority w:val="99"/>
    <w:semiHidden/>
    <w:unhideWhenUsed/>
    <w:rsid w:val="0013483F"/>
    <w:pPr>
      <w:spacing w:after="120"/>
      <w:ind w:left="283"/>
    </w:pPr>
  </w:style>
  <w:style w:type="character" w:customStyle="1" w:styleId="af2">
    <w:name w:val="Основний текст з відступом Знак"/>
    <w:basedOn w:val="a0"/>
    <w:link w:val="af1"/>
    <w:uiPriority w:val="99"/>
    <w:semiHidden/>
    <w:rsid w:val="0013483F"/>
  </w:style>
  <w:style w:type="paragraph" w:styleId="2">
    <w:name w:val="Body Text 2"/>
    <w:basedOn w:val="a"/>
    <w:link w:val="20"/>
    <w:rsid w:val="0013483F"/>
    <w:pPr>
      <w:spacing w:after="120" w:line="480" w:lineRule="auto"/>
    </w:pPr>
    <w:rPr>
      <w:rFonts w:ascii="Times New Roman" w:eastAsia="Times New Roman" w:hAnsi="Times New Roman" w:cs="Times New Roman"/>
      <w:color w:val="000000"/>
      <w:sz w:val="28"/>
      <w:szCs w:val="20"/>
      <w:lang w:val="ru-RU" w:eastAsia="ru-RU"/>
    </w:rPr>
  </w:style>
  <w:style w:type="character" w:customStyle="1" w:styleId="20">
    <w:name w:val="Основний текст 2 Знак"/>
    <w:basedOn w:val="a0"/>
    <w:link w:val="2"/>
    <w:rsid w:val="0013483F"/>
    <w:rPr>
      <w:rFonts w:ascii="Times New Roman" w:eastAsia="Times New Roman" w:hAnsi="Times New Roman" w:cs="Times New Roman"/>
      <w:color w:val="000000"/>
      <w:sz w:val="28"/>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9203">
      <w:bodyDiv w:val="1"/>
      <w:marLeft w:val="0"/>
      <w:marRight w:val="0"/>
      <w:marTop w:val="0"/>
      <w:marBottom w:val="0"/>
      <w:divBdr>
        <w:top w:val="none" w:sz="0" w:space="0" w:color="auto"/>
        <w:left w:val="none" w:sz="0" w:space="0" w:color="auto"/>
        <w:bottom w:val="none" w:sz="0" w:space="0" w:color="auto"/>
        <w:right w:val="none" w:sz="0" w:space="0" w:color="auto"/>
      </w:divBdr>
    </w:div>
    <w:div w:id="20015386">
      <w:bodyDiv w:val="1"/>
      <w:marLeft w:val="0"/>
      <w:marRight w:val="0"/>
      <w:marTop w:val="0"/>
      <w:marBottom w:val="0"/>
      <w:divBdr>
        <w:top w:val="none" w:sz="0" w:space="0" w:color="auto"/>
        <w:left w:val="none" w:sz="0" w:space="0" w:color="auto"/>
        <w:bottom w:val="none" w:sz="0" w:space="0" w:color="auto"/>
        <w:right w:val="none" w:sz="0" w:space="0" w:color="auto"/>
      </w:divBdr>
    </w:div>
    <w:div w:id="63529616">
      <w:bodyDiv w:val="1"/>
      <w:marLeft w:val="0"/>
      <w:marRight w:val="0"/>
      <w:marTop w:val="0"/>
      <w:marBottom w:val="0"/>
      <w:divBdr>
        <w:top w:val="none" w:sz="0" w:space="0" w:color="auto"/>
        <w:left w:val="none" w:sz="0" w:space="0" w:color="auto"/>
        <w:bottom w:val="none" w:sz="0" w:space="0" w:color="auto"/>
        <w:right w:val="none" w:sz="0" w:space="0" w:color="auto"/>
      </w:divBdr>
    </w:div>
    <w:div w:id="71775915">
      <w:bodyDiv w:val="1"/>
      <w:marLeft w:val="0"/>
      <w:marRight w:val="0"/>
      <w:marTop w:val="0"/>
      <w:marBottom w:val="0"/>
      <w:divBdr>
        <w:top w:val="none" w:sz="0" w:space="0" w:color="auto"/>
        <w:left w:val="none" w:sz="0" w:space="0" w:color="auto"/>
        <w:bottom w:val="none" w:sz="0" w:space="0" w:color="auto"/>
        <w:right w:val="none" w:sz="0" w:space="0" w:color="auto"/>
      </w:divBdr>
    </w:div>
    <w:div w:id="73819491">
      <w:bodyDiv w:val="1"/>
      <w:marLeft w:val="0"/>
      <w:marRight w:val="0"/>
      <w:marTop w:val="0"/>
      <w:marBottom w:val="0"/>
      <w:divBdr>
        <w:top w:val="none" w:sz="0" w:space="0" w:color="auto"/>
        <w:left w:val="none" w:sz="0" w:space="0" w:color="auto"/>
        <w:bottom w:val="none" w:sz="0" w:space="0" w:color="auto"/>
        <w:right w:val="none" w:sz="0" w:space="0" w:color="auto"/>
      </w:divBdr>
    </w:div>
    <w:div w:id="77873000">
      <w:bodyDiv w:val="1"/>
      <w:marLeft w:val="0"/>
      <w:marRight w:val="0"/>
      <w:marTop w:val="0"/>
      <w:marBottom w:val="0"/>
      <w:divBdr>
        <w:top w:val="none" w:sz="0" w:space="0" w:color="auto"/>
        <w:left w:val="none" w:sz="0" w:space="0" w:color="auto"/>
        <w:bottom w:val="none" w:sz="0" w:space="0" w:color="auto"/>
        <w:right w:val="none" w:sz="0" w:space="0" w:color="auto"/>
      </w:divBdr>
    </w:div>
    <w:div w:id="89477237">
      <w:bodyDiv w:val="1"/>
      <w:marLeft w:val="0"/>
      <w:marRight w:val="0"/>
      <w:marTop w:val="0"/>
      <w:marBottom w:val="0"/>
      <w:divBdr>
        <w:top w:val="none" w:sz="0" w:space="0" w:color="auto"/>
        <w:left w:val="none" w:sz="0" w:space="0" w:color="auto"/>
        <w:bottom w:val="none" w:sz="0" w:space="0" w:color="auto"/>
        <w:right w:val="none" w:sz="0" w:space="0" w:color="auto"/>
      </w:divBdr>
    </w:div>
    <w:div w:id="124737336">
      <w:bodyDiv w:val="1"/>
      <w:marLeft w:val="0"/>
      <w:marRight w:val="0"/>
      <w:marTop w:val="0"/>
      <w:marBottom w:val="0"/>
      <w:divBdr>
        <w:top w:val="none" w:sz="0" w:space="0" w:color="auto"/>
        <w:left w:val="none" w:sz="0" w:space="0" w:color="auto"/>
        <w:bottom w:val="none" w:sz="0" w:space="0" w:color="auto"/>
        <w:right w:val="none" w:sz="0" w:space="0" w:color="auto"/>
      </w:divBdr>
    </w:div>
    <w:div w:id="418797327">
      <w:bodyDiv w:val="1"/>
      <w:marLeft w:val="0"/>
      <w:marRight w:val="0"/>
      <w:marTop w:val="0"/>
      <w:marBottom w:val="0"/>
      <w:divBdr>
        <w:top w:val="none" w:sz="0" w:space="0" w:color="auto"/>
        <w:left w:val="none" w:sz="0" w:space="0" w:color="auto"/>
        <w:bottom w:val="none" w:sz="0" w:space="0" w:color="auto"/>
        <w:right w:val="none" w:sz="0" w:space="0" w:color="auto"/>
      </w:divBdr>
    </w:div>
    <w:div w:id="504175165">
      <w:bodyDiv w:val="1"/>
      <w:marLeft w:val="0"/>
      <w:marRight w:val="0"/>
      <w:marTop w:val="0"/>
      <w:marBottom w:val="0"/>
      <w:divBdr>
        <w:top w:val="none" w:sz="0" w:space="0" w:color="auto"/>
        <w:left w:val="none" w:sz="0" w:space="0" w:color="auto"/>
        <w:bottom w:val="none" w:sz="0" w:space="0" w:color="auto"/>
        <w:right w:val="none" w:sz="0" w:space="0" w:color="auto"/>
      </w:divBdr>
    </w:div>
    <w:div w:id="667249212">
      <w:bodyDiv w:val="1"/>
      <w:marLeft w:val="0"/>
      <w:marRight w:val="0"/>
      <w:marTop w:val="0"/>
      <w:marBottom w:val="0"/>
      <w:divBdr>
        <w:top w:val="none" w:sz="0" w:space="0" w:color="auto"/>
        <w:left w:val="none" w:sz="0" w:space="0" w:color="auto"/>
        <w:bottom w:val="none" w:sz="0" w:space="0" w:color="auto"/>
        <w:right w:val="none" w:sz="0" w:space="0" w:color="auto"/>
      </w:divBdr>
    </w:div>
    <w:div w:id="722171414">
      <w:bodyDiv w:val="1"/>
      <w:marLeft w:val="0"/>
      <w:marRight w:val="0"/>
      <w:marTop w:val="0"/>
      <w:marBottom w:val="0"/>
      <w:divBdr>
        <w:top w:val="none" w:sz="0" w:space="0" w:color="auto"/>
        <w:left w:val="none" w:sz="0" w:space="0" w:color="auto"/>
        <w:bottom w:val="none" w:sz="0" w:space="0" w:color="auto"/>
        <w:right w:val="none" w:sz="0" w:space="0" w:color="auto"/>
      </w:divBdr>
    </w:div>
    <w:div w:id="840777501">
      <w:bodyDiv w:val="1"/>
      <w:marLeft w:val="0"/>
      <w:marRight w:val="0"/>
      <w:marTop w:val="0"/>
      <w:marBottom w:val="0"/>
      <w:divBdr>
        <w:top w:val="none" w:sz="0" w:space="0" w:color="auto"/>
        <w:left w:val="none" w:sz="0" w:space="0" w:color="auto"/>
        <w:bottom w:val="none" w:sz="0" w:space="0" w:color="auto"/>
        <w:right w:val="none" w:sz="0" w:space="0" w:color="auto"/>
      </w:divBdr>
    </w:div>
    <w:div w:id="999694079">
      <w:bodyDiv w:val="1"/>
      <w:marLeft w:val="0"/>
      <w:marRight w:val="0"/>
      <w:marTop w:val="0"/>
      <w:marBottom w:val="0"/>
      <w:divBdr>
        <w:top w:val="none" w:sz="0" w:space="0" w:color="auto"/>
        <w:left w:val="none" w:sz="0" w:space="0" w:color="auto"/>
        <w:bottom w:val="none" w:sz="0" w:space="0" w:color="auto"/>
        <w:right w:val="none" w:sz="0" w:space="0" w:color="auto"/>
      </w:divBdr>
    </w:div>
    <w:div w:id="1000238280">
      <w:bodyDiv w:val="1"/>
      <w:marLeft w:val="0"/>
      <w:marRight w:val="0"/>
      <w:marTop w:val="0"/>
      <w:marBottom w:val="0"/>
      <w:divBdr>
        <w:top w:val="none" w:sz="0" w:space="0" w:color="auto"/>
        <w:left w:val="none" w:sz="0" w:space="0" w:color="auto"/>
        <w:bottom w:val="none" w:sz="0" w:space="0" w:color="auto"/>
        <w:right w:val="none" w:sz="0" w:space="0" w:color="auto"/>
      </w:divBdr>
    </w:div>
    <w:div w:id="1003120361">
      <w:bodyDiv w:val="1"/>
      <w:marLeft w:val="0"/>
      <w:marRight w:val="0"/>
      <w:marTop w:val="0"/>
      <w:marBottom w:val="0"/>
      <w:divBdr>
        <w:top w:val="none" w:sz="0" w:space="0" w:color="auto"/>
        <w:left w:val="none" w:sz="0" w:space="0" w:color="auto"/>
        <w:bottom w:val="none" w:sz="0" w:space="0" w:color="auto"/>
        <w:right w:val="none" w:sz="0" w:space="0" w:color="auto"/>
      </w:divBdr>
    </w:div>
    <w:div w:id="1182739882">
      <w:bodyDiv w:val="1"/>
      <w:marLeft w:val="0"/>
      <w:marRight w:val="0"/>
      <w:marTop w:val="0"/>
      <w:marBottom w:val="0"/>
      <w:divBdr>
        <w:top w:val="none" w:sz="0" w:space="0" w:color="auto"/>
        <w:left w:val="none" w:sz="0" w:space="0" w:color="auto"/>
        <w:bottom w:val="none" w:sz="0" w:space="0" w:color="auto"/>
        <w:right w:val="none" w:sz="0" w:space="0" w:color="auto"/>
      </w:divBdr>
    </w:div>
    <w:div w:id="1198547198">
      <w:bodyDiv w:val="1"/>
      <w:marLeft w:val="0"/>
      <w:marRight w:val="0"/>
      <w:marTop w:val="0"/>
      <w:marBottom w:val="0"/>
      <w:divBdr>
        <w:top w:val="none" w:sz="0" w:space="0" w:color="auto"/>
        <w:left w:val="none" w:sz="0" w:space="0" w:color="auto"/>
        <w:bottom w:val="none" w:sz="0" w:space="0" w:color="auto"/>
        <w:right w:val="none" w:sz="0" w:space="0" w:color="auto"/>
      </w:divBdr>
    </w:div>
    <w:div w:id="1383676334">
      <w:bodyDiv w:val="1"/>
      <w:marLeft w:val="0"/>
      <w:marRight w:val="0"/>
      <w:marTop w:val="0"/>
      <w:marBottom w:val="0"/>
      <w:divBdr>
        <w:top w:val="none" w:sz="0" w:space="0" w:color="auto"/>
        <w:left w:val="none" w:sz="0" w:space="0" w:color="auto"/>
        <w:bottom w:val="none" w:sz="0" w:space="0" w:color="auto"/>
        <w:right w:val="none" w:sz="0" w:space="0" w:color="auto"/>
      </w:divBdr>
    </w:div>
    <w:div w:id="1460421260">
      <w:bodyDiv w:val="1"/>
      <w:marLeft w:val="0"/>
      <w:marRight w:val="0"/>
      <w:marTop w:val="0"/>
      <w:marBottom w:val="0"/>
      <w:divBdr>
        <w:top w:val="none" w:sz="0" w:space="0" w:color="auto"/>
        <w:left w:val="none" w:sz="0" w:space="0" w:color="auto"/>
        <w:bottom w:val="none" w:sz="0" w:space="0" w:color="auto"/>
        <w:right w:val="none" w:sz="0" w:space="0" w:color="auto"/>
      </w:divBdr>
    </w:div>
    <w:div w:id="1605964201">
      <w:bodyDiv w:val="1"/>
      <w:marLeft w:val="0"/>
      <w:marRight w:val="0"/>
      <w:marTop w:val="0"/>
      <w:marBottom w:val="0"/>
      <w:divBdr>
        <w:top w:val="none" w:sz="0" w:space="0" w:color="auto"/>
        <w:left w:val="none" w:sz="0" w:space="0" w:color="auto"/>
        <w:bottom w:val="none" w:sz="0" w:space="0" w:color="auto"/>
        <w:right w:val="none" w:sz="0" w:space="0" w:color="auto"/>
      </w:divBdr>
    </w:div>
    <w:div w:id="1641617770">
      <w:bodyDiv w:val="1"/>
      <w:marLeft w:val="0"/>
      <w:marRight w:val="0"/>
      <w:marTop w:val="0"/>
      <w:marBottom w:val="0"/>
      <w:divBdr>
        <w:top w:val="none" w:sz="0" w:space="0" w:color="auto"/>
        <w:left w:val="none" w:sz="0" w:space="0" w:color="auto"/>
        <w:bottom w:val="none" w:sz="0" w:space="0" w:color="auto"/>
        <w:right w:val="none" w:sz="0" w:space="0" w:color="auto"/>
      </w:divBdr>
    </w:div>
    <w:div w:id="1674380868">
      <w:bodyDiv w:val="1"/>
      <w:marLeft w:val="0"/>
      <w:marRight w:val="0"/>
      <w:marTop w:val="0"/>
      <w:marBottom w:val="0"/>
      <w:divBdr>
        <w:top w:val="none" w:sz="0" w:space="0" w:color="auto"/>
        <w:left w:val="none" w:sz="0" w:space="0" w:color="auto"/>
        <w:bottom w:val="none" w:sz="0" w:space="0" w:color="auto"/>
        <w:right w:val="none" w:sz="0" w:space="0" w:color="auto"/>
      </w:divBdr>
    </w:div>
    <w:div w:id="1929540761">
      <w:bodyDiv w:val="1"/>
      <w:marLeft w:val="0"/>
      <w:marRight w:val="0"/>
      <w:marTop w:val="0"/>
      <w:marBottom w:val="0"/>
      <w:divBdr>
        <w:top w:val="none" w:sz="0" w:space="0" w:color="auto"/>
        <w:left w:val="none" w:sz="0" w:space="0" w:color="auto"/>
        <w:bottom w:val="none" w:sz="0" w:space="0" w:color="auto"/>
        <w:right w:val="none" w:sz="0" w:space="0" w:color="auto"/>
      </w:divBdr>
    </w:div>
    <w:div w:id="203734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hyperlink" Target="https://www.google.com.ua/url?sa=t&amp;rct=j&amp;q=&amp;esrc=s&amp;source=web&amp;cd=&amp;cad=rja&amp;uact=8&amp;ved=2ahUKEwjk4PH6u-X8AhWIxIsKHXOqC88QFnoECBQQAQ&amp;url=https%3A%2F%2Fwww.brokerhouse.pl%2Fua&amp;usg=AOvVaw0janeAWdvlBL2M3LAUHo3s" TargetMode="External"/><Relationship Id="rId42" Type="http://schemas.openxmlformats.org/officeDocument/2006/relationships/image" Target="media/image22.png"/><Relationship Id="rId47" Type="http://schemas.microsoft.com/office/2007/relationships/hdphoto" Target="media/hdphoto14.wdp"/><Relationship Id="rId63" Type="http://schemas.openxmlformats.org/officeDocument/2006/relationships/hyperlink" Target="https://www.wsj.com/articles/japan-to-name-kazuo-ueda-backer-of-zero-rates-as-next-central-bank-head-c283f998?tpl=cb"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3.wdp"/><Relationship Id="rId29" Type="http://schemas.openxmlformats.org/officeDocument/2006/relationships/image" Target="media/image14.png"/><Relationship Id="rId11" Type="http://schemas.openxmlformats.org/officeDocument/2006/relationships/image" Target="media/image3.png"/><Relationship Id="rId24" Type="http://schemas.openxmlformats.org/officeDocument/2006/relationships/image" Target="media/image9.png"/><Relationship Id="rId32" Type="http://schemas.openxmlformats.org/officeDocument/2006/relationships/image" Target="media/image16.png"/><Relationship Id="rId37" Type="http://schemas.microsoft.com/office/2007/relationships/hdphoto" Target="media/hdphoto9.wdp"/><Relationship Id="rId40" Type="http://schemas.openxmlformats.org/officeDocument/2006/relationships/image" Target="media/image21.png"/><Relationship Id="rId45" Type="http://schemas.microsoft.com/office/2007/relationships/hdphoto" Target="media/hdphoto13.wdp"/><Relationship Id="rId53" Type="http://schemas.openxmlformats.org/officeDocument/2006/relationships/image" Target="media/image28.png"/><Relationship Id="rId58" Type="http://schemas.openxmlformats.org/officeDocument/2006/relationships/hyperlink" Target="http://www.cmegroup.com/markets/energy/crude-oil/micro-wti-crude-oil.quotes.html" TargetMode="External"/><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www.reuters.com/markets/commodities/gold-prices-seen-rising-towards-record-highs-rate-rises-near-end-2023-01-16/" TargetMode="External"/><Relationship Id="rId19" Type="http://schemas.openxmlformats.org/officeDocument/2006/relationships/image" Target="media/image7.png"/><Relationship Id="rId14" Type="http://schemas.openxmlformats.org/officeDocument/2006/relationships/hyperlink" Target="https://www.google.com.ua/url?sa=t&amp;rct=j&amp;q=&amp;esrc=s&amp;source=web&amp;cd=&amp;cad=rja&amp;uact=8&amp;ved=2ahUKEwiH65CYuuX8AhWEmIsKHZ-PCIYQFnoECAwQAQ&amp;url=https%3A%2F%2Fsmida.gov.ua%2Fdb%2Fprof%2F32494301&amp;usg=AOvVaw1tqsCyj9IZnf27iddjOCFB" TargetMode="External"/><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18.png"/><Relationship Id="rId43" Type="http://schemas.microsoft.com/office/2007/relationships/hdphoto" Target="media/hdphoto12.wdp"/><Relationship Id="rId48" Type="http://schemas.openxmlformats.org/officeDocument/2006/relationships/image" Target="media/image25.png"/><Relationship Id="rId56" Type="http://schemas.microsoft.com/office/2007/relationships/hdphoto" Target="media/hdphoto18.wdp"/><Relationship Id="rId64" Type="http://schemas.openxmlformats.org/officeDocument/2006/relationships/header" Target="header1.xm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7.png"/><Relationship Id="rId3" Type="http://schemas.openxmlformats.org/officeDocument/2006/relationships/styles" Target="styles.xml"/><Relationship Id="rId12" Type="http://schemas.microsoft.com/office/2007/relationships/hdphoto" Target="media/hdphoto2.wdp"/><Relationship Id="rId17" Type="http://schemas.openxmlformats.org/officeDocument/2006/relationships/image" Target="media/image6.png"/><Relationship Id="rId25" Type="http://schemas.openxmlformats.org/officeDocument/2006/relationships/image" Target="media/image10.png"/><Relationship Id="rId33" Type="http://schemas.microsoft.com/office/2007/relationships/hdphoto" Target="media/hdphoto8.wdp"/><Relationship Id="rId38" Type="http://schemas.openxmlformats.org/officeDocument/2006/relationships/image" Target="media/image20.png"/><Relationship Id="rId46" Type="http://schemas.openxmlformats.org/officeDocument/2006/relationships/image" Target="media/image24.png"/><Relationship Id="rId59" Type="http://schemas.openxmlformats.org/officeDocument/2006/relationships/hyperlink" Target="http://www.nasdaq.com/market-activity/stocks/tsla" TargetMode="External"/><Relationship Id="rId67" Type="http://schemas.openxmlformats.org/officeDocument/2006/relationships/footer" Target="footer2.xml"/><Relationship Id="rId20" Type="http://schemas.microsoft.com/office/2007/relationships/hdphoto" Target="media/hdphoto5.wdp"/><Relationship Id="rId41" Type="http://schemas.microsoft.com/office/2007/relationships/hdphoto" Target="media/hdphoto11.wdp"/><Relationship Id="rId54" Type="http://schemas.microsoft.com/office/2007/relationships/hdphoto" Target="media/hdphoto17.wdp"/><Relationship Id="rId62" Type="http://schemas.openxmlformats.org/officeDocument/2006/relationships/hyperlink" Target="http://www.wsj.com/articles/global-stocks-markets-dow-update-02-07-2023-11675771019?mod=md_home_pan_mkt_new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microsoft.com/office/2007/relationships/hdphoto" Target="media/hdphoto6.wdp"/><Relationship Id="rId28" Type="http://schemas.openxmlformats.org/officeDocument/2006/relationships/image" Target="media/image13.png"/><Relationship Id="rId36" Type="http://schemas.openxmlformats.org/officeDocument/2006/relationships/image" Target="media/image19.png"/><Relationship Id="rId49" Type="http://schemas.microsoft.com/office/2007/relationships/hdphoto" Target="media/hdphoto15.wdp"/><Relationship Id="rId57" Type="http://schemas.openxmlformats.org/officeDocument/2006/relationships/hyperlink" Target="http://www.cmegroup.com/markets/agriculture/grains/corn.quotes.html" TargetMode="External"/><Relationship Id="rId10" Type="http://schemas.microsoft.com/office/2007/relationships/hdphoto" Target="media/hdphoto1.wdp"/><Relationship Id="rId31" Type="http://schemas.microsoft.com/office/2007/relationships/hdphoto" Target="media/hdphoto7.wdp"/><Relationship Id="rId44" Type="http://schemas.openxmlformats.org/officeDocument/2006/relationships/image" Target="media/image23.png"/><Relationship Id="rId52" Type="http://schemas.microsoft.com/office/2007/relationships/hdphoto" Target="media/hdphoto16.wdp"/><Relationship Id="rId60" Type="http://schemas.openxmlformats.org/officeDocument/2006/relationships/hyperlink" Target="https://nuvamawealth.com/market/nse-option-chain/optidx/nifty/2023-02-09" TargetMode="External"/><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microsoft.com/office/2007/relationships/hdphoto" Target="media/hdphoto4.wdp"/><Relationship Id="rId39" Type="http://schemas.microsoft.com/office/2007/relationships/hdphoto" Target="media/hdphoto10.wdp"/><Relationship Id="rId34" Type="http://schemas.openxmlformats.org/officeDocument/2006/relationships/image" Target="media/image17.png"/><Relationship Id="rId50" Type="http://schemas.openxmlformats.org/officeDocument/2006/relationships/image" Target="media/image26.png"/><Relationship Id="rId55" Type="http://schemas.openxmlformats.org/officeDocument/2006/relationships/image" Target="media/image29.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058D7-F6B4-4CAC-B0B5-37D3C9E7F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26093</TotalTime>
  <Pages>53</Pages>
  <Words>48212</Words>
  <Characters>27482</Characters>
  <Application>Microsoft Office Word</Application>
  <DocSecurity>0</DocSecurity>
  <Lines>229</Lines>
  <Paragraphs>151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Rogovskaya</dc:creator>
  <cp:keywords/>
  <dc:description/>
  <cp:lastModifiedBy>Irina Rogovskaya</cp:lastModifiedBy>
  <cp:revision>90</cp:revision>
  <dcterms:created xsi:type="dcterms:W3CDTF">2022-04-28T08:11:00Z</dcterms:created>
  <dcterms:modified xsi:type="dcterms:W3CDTF">2023-06-08T19:04:00Z</dcterms:modified>
</cp:coreProperties>
</file>