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27A" w:rsidRPr="004B55A1" w:rsidRDefault="00EA627A" w:rsidP="00C77EAE">
      <w:pPr>
        <w:spacing w:line="240" w:lineRule="auto"/>
        <w:ind w:firstLine="0"/>
        <w:jc w:val="center"/>
        <w:rPr>
          <w:rFonts w:cstheme="minorHAnsi"/>
          <w:b/>
          <w:bCs/>
          <w:color w:val="000000" w:themeColor="text1"/>
          <w:lang w:val="uk-UA"/>
        </w:rPr>
      </w:pPr>
      <w:r w:rsidRPr="004B55A1">
        <w:rPr>
          <w:rFonts w:cstheme="minorHAnsi"/>
          <w:b/>
          <w:bCs/>
          <w:color w:val="000000" w:themeColor="text1"/>
          <w:lang w:val="uk-UA"/>
        </w:rPr>
        <w:t>Міністерство освіти і науки України</w:t>
      </w:r>
      <w:r w:rsidR="002D7C83" w:rsidRPr="004B55A1">
        <w:rPr>
          <w:rFonts w:cstheme="minorHAnsi"/>
          <w:b/>
          <w:bCs/>
          <w:color w:val="000000" w:themeColor="text1"/>
          <w:lang w:val="uk-UA"/>
        </w:rPr>
        <w:t xml:space="preserve"> </w:t>
      </w:r>
    </w:p>
    <w:p w:rsidR="00EA627A" w:rsidRPr="004B55A1" w:rsidRDefault="00EA627A" w:rsidP="00C77EAE">
      <w:pPr>
        <w:spacing w:line="240" w:lineRule="auto"/>
        <w:ind w:firstLine="0"/>
        <w:jc w:val="center"/>
        <w:rPr>
          <w:rFonts w:cstheme="minorHAnsi"/>
          <w:b/>
          <w:bCs/>
          <w:color w:val="000000" w:themeColor="text1"/>
          <w:lang w:val="uk-UA"/>
        </w:rPr>
      </w:pPr>
      <w:r w:rsidRPr="004B55A1">
        <w:rPr>
          <w:rFonts w:cstheme="minorHAnsi"/>
          <w:b/>
          <w:bCs/>
          <w:color w:val="000000" w:themeColor="text1"/>
          <w:lang w:val="uk-UA"/>
        </w:rPr>
        <w:t xml:space="preserve">Чернівецький національний університет </w:t>
      </w:r>
      <w:r w:rsidR="00A009A7" w:rsidRPr="004B55A1">
        <w:rPr>
          <w:rFonts w:cstheme="minorHAnsi"/>
          <w:b/>
          <w:bCs/>
          <w:color w:val="000000" w:themeColor="text1"/>
          <w:lang w:val="uk-UA"/>
        </w:rPr>
        <w:br/>
      </w:r>
      <w:r w:rsidR="000D6B49" w:rsidRPr="004B55A1">
        <w:rPr>
          <w:rFonts w:cstheme="minorHAnsi"/>
          <w:b/>
          <w:bCs/>
          <w:color w:val="000000" w:themeColor="text1"/>
          <w:lang w:val="uk-UA"/>
        </w:rPr>
        <w:t xml:space="preserve"> </w:t>
      </w:r>
      <w:r w:rsidRPr="004B55A1">
        <w:rPr>
          <w:rFonts w:cstheme="minorHAnsi"/>
          <w:b/>
          <w:bCs/>
          <w:color w:val="000000" w:themeColor="text1"/>
          <w:lang w:val="uk-UA"/>
        </w:rPr>
        <w:t>імені Юрія Федьковича</w:t>
      </w:r>
    </w:p>
    <w:p w:rsidR="00EA627A" w:rsidRPr="004B55A1" w:rsidRDefault="00EA627A" w:rsidP="00C77EAE">
      <w:pPr>
        <w:spacing w:line="240" w:lineRule="auto"/>
        <w:ind w:firstLine="0"/>
        <w:jc w:val="center"/>
        <w:rPr>
          <w:rFonts w:cstheme="minorHAnsi"/>
          <w:b/>
          <w:bCs/>
          <w:color w:val="000000" w:themeColor="text1"/>
          <w:lang w:val="uk-UA"/>
        </w:rPr>
      </w:pPr>
    </w:p>
    <w:p w:rsidR="00EA627A" w:rsidRPr="004B55A1" w:rsidRDefault="00EA627A" w:rsidP="00C77EAE">
      <w:pPr>
        <w:spacing w:line="240" w:lineRule="auto"/>
        <w:ind w:firstLine="0"/>
        <w:jc w:val="center"/>
        <w:rPr>
          <w:rFonts w:cstheme="minorHAnsi"/>
          <w:b/>
          <w:bCs/>
          <w:color w:val="000000" w:themeColor="text1"/>
          <w:lang w:val="uk-UA"/>
        </w:rPr>
      </w:pPr>
    </w:p>
    <w:p w:rsidR="00EA627A" w:rsidRPr="004B55A1" w:rsidRDefault="00EA627A" w:rsidP="00C77EAE">
      <w:pPr>
        <w:spacing w:line="240" w:lineRule="auto"/>
        <w:ind w:firstLine="0"/>
        <w:jc w:val="center"/>
        <w:rPr>
          <w:rFonts w:cstheme="minorHAnsi"/>
          <w:b/>
          <w:bCs/>
          <w:color w:val="000000" w:themeColor="text1"/>
          <w:lang w:val="uk-UA"/>
        </w:rPr>
      </w:pPr>
    </w:p>
    <w:p w:rsidR="00EA627A" w:rsidRPr="004B55A1" w:rsidRDefault="00EA627A" w:rsidP="00C77EAE">
      <w:pPr>
        <w:spacing w:line="240" w:lineRule="auto"/>
        <w:ind w:firstLine="0"/>
        <w:jc w:val="center"/>
        <w:rPr>
          <w:rFonts w:cstheme="minorHAnsi"/>
          <w:b/>
          <w:bCs/>
          <w:color w:val="000000" w:themeColor="text1"/>
          <w:lang w:val="uk-UA"/>
        </w:rPr>
      </w:pPr>
    </w:p>
    <w:p w:rsidR="00EA627A" w:rsidRPr="004B55A1" w:rsidRDefault="00EA627A" w:rsidP="00C77EAE">
      <w:pPr>
        <w:spacing w:line="240" w:lineRule="auto"/>
        <w:ind w:firstLine="0"/>
        <w:jc w:val="center"/>
        <w:rPr>
          <w:rFonts w:cstheme="minorHAnsi"/>
          <w:b/>
          <w:bCs/>
          <w:color w:val="000000" w:themeColor="text1"/>
          <w:lang w:val="uk-UA"/>
        </w:rPr>
      </w:pPr>
    </w:p>
    <w:p w:rsidR="00EA627A" w:rsidRPr="004B55A1" w:rsidRDefault="00EA627A" w:rsidP="00C77EAE">
      <w:pPr>
        <w:spacing w:line="240" w:lineRule="auto"/>
        <w:ind w:firstLine="0"/>
        <w:jc w:val="center"/>
        <w:rPr>
          <w:rFonts w:cstheme="minorHAnsi"/>
          <w:b/>
          <w:bCs/>
          <w:color w:val="000000" w:themeColor="text1"/>
          <w:lang w:val="uk-UA"/>
        </w:rPr>
      </w:pPr>
    </w:p>
    <w:p w:rsidR="00675200" w:rsidRPr="004B55A1" w:rsidRDefault="00675200" w:rsidP="00675200">
      <w:pPr>
        <w:spacing w:line="240" w:lineRule="auto"/>
        <w:ind w:firstLine="0"/>
        <w:jc w:val="center"/>
        <w:rPr>
          <w:rFonts w:cstheme="minorHAnsi"/>
          <w:b/>
          <w:bCs/>
          <w:color w:val="000000" w:themeColor="text1"/>
          <w:sz w:val="20"/>
          <w:szCs w:val="20"/>
          <w:lang w:val="uk-UA"/>
        </w:rPr>
      </w:pPr>
      <w:r w:rsidRPr="004B55A1">
        <w:rPr>
          <w:rFonts w:cstheme="minorHAnsi"/>
          <w:b/>
          <w:bCs/>
          <w:color w:val="000000" w:themeColor="text1"/>
          <w:sz w:val="20"/>
          <w:szCs w:val="20"/>
          <w:lang w:val="uk-UA"/>
        </w:rPr>
        <w:t>Нікіфоров П.О., Грешко Р.І., Легкоступ І.І.</w:t>
      </w:r>
    </w:p>
    <w:p w:rsidR="00EA627A" w:rsidRPr="004B55A1" w:rsidRDefault="00EA627A" w:rsidP="00675200">
      <w:pPr>
        <w:spacing w:line="240" w:lineRule="auto"/>
        <w:ind w:firstLine="0"/>
        <w:rPr>
          <w:rFonts w:cstheme="minorHAnsi"/>
          <w:b/>
          <w:bCs/>
          <w:color w:val="000000" w:themeColor="text1"/>
          <w:lang w:val="uk-UA"/>
        </w:rPr>
      </w:pPr>
    </w:p>
    <w:p w:rsidR="00EA627A" w:rsidRPr="004B55A1" w:rsidRDefault="00EA627A" w:rsidP="00C77EAE">
      <w:pPr>
        <w:spacing w:line="240" w:lineRule="auto"/>
        <w:ind w:firstLine="0"/>
        <w:jc w:val="center"/>
        <w:rPr>
          <w:rFonts w:cstheme="minorHAnsi"/>
          <w:b/>
          <w:bCs/>
          <w:color w:val="000000" w:themeColor="text1"/>
          <w:lang w:val="uk-UA"/>
        </w:rPr>
      </w:pPr>
    </w:p>
    <w:p w:rsidR="00EA627A" w:rsidRPr="004B55A1" w:rsidRDefault="00EA627A" w:rsidP="00C77EAE">
      <w:pPr>
        <w:spacing w:line="240" w:lineRule="auto"/>
        <w:ind w:firstLine="0"/>
        <w:jc w:val="center"/>
        <w:rPr>
          <w:rFonts w:cstheme="minorHAnsi"/>
          <w:b/>
          <w:bCs/>
          <w:color w:val="000000" w:themeColor="text1"/>
          <w:lang w:val="uk-UA"/>
        </w:rPr>
      </w:pPr>
    </w:p>
    <w:p w:rsidR="00EA627A" w:rsidRPr="004B55A1" w:rsidRDefault="00EA627A" w:rsidP="00C77EAE">
      <w:pPr>
        <w:spacing w:line="240" w:lineRule="auto"/>
        <w:ind w:firstLine="0"/>
        <w:jc w:val="center"/>
        <w:rPr>
          <w:rFonts w:cstheme="minorHAnsi"/>
          <w:b/>
          <w:bCs/>
          <w:color w:val="000000" w:themeColor="text1"/>
          <w:sz w:val="28"/>
          <w:szCs w:val="28"/>
          <w:lang w:val="uk-UA"/>
        </w:rPr>
      </w:pPr>
    </w:p>
    <w:p w:rsidR="00EA627A" w:rsidRPr="004B55A1" w:rsidRDefault="00EA627A" w:rsidP="00C77EAE">
      <w:pPr>
        <w:spacing w:line="240" w:lineRule="auto"/>
        <w:ind w:firstLine="0"/>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ТЕОРІЯ ПУБЛІЧНИХ ФІНАНСІВ</w:t>
      </w:r>
    </w:p>
    <w:p w:rsidR="00EA627A" w:rsidRPr="004B55A1" w:rsidRDefault="00EA627A" w:rsidP="00C77EAE">
      <w:pPr>
        <w:spacing w:line="240" w:lineRule="auto"/>
        <w:ind w:firstLine="0"/>
        <w:jc w:val="center"/>
        <w:rPr>
          <w:rFonts w:cstheme="minorHAnsi"/>
          <w:b/>
          <w:bCs/>
          <w:color w:val="000000" w:themeColor="text1"/>
          <w:lang w:val="uk-UA"/>
        </w:rPr>
      </w:pPr>
    </w:p>
    <w:p w:rsidR="00EA627A" w:rsidRPr="004B55A1" w:rsidRDefault="00EA627A" w:rsidP="00C77EAE">
      <w:pPr>
        <w:spacing w:line="240" w:lineRule="auto"/>
        <w:ind w:firstLine="0"/>
        <w:jc w:val="center"/>
        <w:rPr>
          <w:rFonts w:cstheme="minorHAnsi"/>
          <w:b/>
          <w:bCs/>
          <w:color w:val="000000" w:themeColor="text1"/>
          <w:lang w:val="uk-UA"/>
        </w:rPr>
      </w:pPr>
    </w:p>
    <w:p w:rsidR="00EA627A" w:rsidRPr="004B55A1" w:rsidRDefault="00EA627A" w:rsidP="00C77EAE">
      <w:pPr>
        <w:spacing w:line="240" w:lineRule="auto"/>
        <w:ind w:firstLine="0"/>
        <w:jc w:val="center"/>
        <w:rPr>
          <w:rFonts w:cstheme="minorHAnsi"/>
          <w:b/>
          <w:bCs/>
          <w:color w:val="000000" w:themeColor="text1"/>
          <w:lang w:val="uk-UA"/>
        </w:rPr>
      </w:pPr>
    </w:p>
    <w:p w:rsidR="00EA627A" w:rsidRPr="004B55A1" w:rsidRDefault="00EA627A" w:rsidP="00C77EAE">
      <w:pPr>
        <w:spacing w:line="240" w:lineRule="auto"/>
        <w:ind w:firstLine="0"/>
        <w:jc w:val="center"/>
        <w:rPr>
          <w:rFonts w:cstheme="minorHAnsi"/>
          <w:b/>
          <w:bCs/>
          <w:color w:val="000000" w:themeColor="text1"/>
          <w:lang w:val="uk-UA"/>
        </w:rPr>
      </w:pPr>
      <w:r w:rsidRPr="004B55A1">
        <w:rPr>
          <w:rFonts w:cstheme="minorHAnsi"/>
          <w:b/>
          <w:bCs/>
          <w:color w:val="000000" w:themeColor="text1"/>
          <w:lang w:val="uk-UA"/>
        </w:rPr>
        <w:t>Навчальний посібник</w:t>
      </w:r>
    </w:p>
    <w:p w:rsidR="00EA627A" w:rsidRPr="004B55A1" w:rsidRDefault="00EA627A" w:rsidP="00C77EAE">
      <w:pPr>
        <w:spacing w:line="240" w:lineRule="auto"/>
        <w:ind w:firstLine="0"/>
        <w:jc w:val="center"/>
        <w:rPr>
          <w:rFonts w:cstheme="minorHAnsi"/>
          <w:b/>
          <w:bCs/>
          <w:color w:val="000000" w:themeColor="text1"/>
          <w:lang w:val="uk-UA"/>
        </w:rPr>
      </w:pPr>
    </w:p>
    <w:p w:rsidR="00EA627A" w:rsidRPr="004B55A1" w:rsidRDefault="00EA627A" w:rsidP="00C77EAE">
      <w:pPr>
        <w:spacing w:line="240" w:lineRule="auto"/>
        <w:ind w:firstLine="0"/>
        <w:jc w:val="center"/>
        <w:rPr>
          <w:rFonts w:cstheme="minorHAnsi"/>
          <w:bCs/>
          <w:color w:val="000000" w:themeColor="text1"/>
          <w:lang w:val="uk-UA"/>
        </w:rPr>
      </w:pPr>
    </w:p>
    <w:p w:rsidR="00EA627A" w:rsidRPr="004B55A1" w:rsidRDefault="00EA627A" w:rsidP="00C77EAE">
      <w:pPr>
        <w:spacing w:line="240" w:lineRule="auto"/>
        <w:ind w:firstLine="0"/>
        <w:jc w:val="center"/>
        <w:rPr>
          <w:rFonts w:cstheme="minorHAnsi"/>
          <w:b/>
          <w:bCs/>
          <w:color w:val="000000" w:themeColor="text1"/>
          <w:lang w:val="uk-UA"/>
        </w:rPr>
      </w:pPr>
    </w:p>
    <w:p w:rsidR="00EA627A" w:rsidRPr="004B55A1" w:rsidRDefault="00EA627A" w:rsidP="00C77EAE">
      <w:pPr>
        <w:spacing w:line="240" w:lineRule="auto"/>
        <w:ind w:firstLine="0"/>
        <w:jc w:val="center"/>
        <w:rPr>
          <w:rFonts w:cstheme="minorHAnsi"/>
          <w:b/>
          <w:bCs/>
          <w:color w:val="000000" w:themeColor="text1"/>
          <w:lang w:val="uk-UA"/>
        </w:rPr>
      </w:pPr>
    </w:p>
    <w:p w:rsidR="00EA627A" w:rsidRPr="004B55A1" w:rsidRDefault="00EA627A" w:rsidP="00C77EAE">
      <w:pPr>
        <w:spacing w:line="240" w:lineRule="auto"/>
        <w:ind w:firstLine="0"/>
        <w:jc w:val="center"/>
        <w:rPr>
          <w:rFonts w:cstheme="minorHAnsi"/>
          <w:b/>
          <w:bCs/>
          <w:color w:val="000000" w:themeColor="text1"/>
          <w:lang w:val="uk-UA"/>
        </w:rPr>
      </w:pPr>
    </w:p>
    <w:p w:rsidR="00EA627A" w:rsidRPr="004B55A1" w:rsidRDefault="00EA627A" w:rsidP="00C77EAE">
      <w:pPr>
        <w:spacing w:line="240" w:lineRule="auto"/>
        <w:ind w:firstLine="0"/>
        <w:jc w:val="center"/>
        <w:rPr>
          <w:rFonts w:cstheme="minorHAnsi"/>
          <w:b/>
          <w:bCs/>
          <w:color w:val="000000" w:themeColor="text1"/>
          <w:lang w:val="uk-UA"/>
        </w:rPr>
      </w:pPr>
    </w:p>
    <w:p w:rsidR="00EA627A" w:rsidRPr="004B55A1" w:rsidRDefault="00EA627A" w:rsidP="00C77EAE">
      <w:pPr>
        <w:spacing w:line="240" w:lineRule="auto"/>
        <w:ind w:firstLine="0"/>
        <w:jc w:val="center"/>
        <w:rPr>
          <w:rFonts w:cstheme="minorHAnsi"/>
          <w:b/>
          <w:bCs/>
          <w:color w:val="000000" w:themeColor="text1"/>
          <w:lang w:val="uk-UA"/>
        </w:rPr>
      </w:pPr>
    </w:p>
    <w:p w:rsidR="00EA627A" w:rsidRPr="004B55A1" w:rsidRDefault="00EA627A" w:rsidP="00C77EAE">
      <w:pPr>
        <w:spacing w:line="360" w:lineRule="auto"/>
        <w:ind w:firstLine="0"/>
        <w:rPr>
          <w:rFonts w:cstheme="minorHAnsi"/>
          <w:b/>
          <w:bCs/>
          <w:color w:val="000000" w:themeColor="text1"/>
          <w:lang w:val="uk-UA"/>
        </w:rPr>
      </w:pPr>
    </w:p>
    <w:p w:rsidR="00EA627A" w:rsidRPr="004B55A1" w:rsidRDefault="00C77EAE" w:rsidP="00C77EAE">
      <w:pPr>
        <w:spacing w:line="240" w:lineRule="auto"/>
        <w:ind w:firstLine="0"/>
        <w:jc w:val="center"/>
        <w:rPr>
          <w:rFonts w:cstheme="minorHAnsi"/>
          <w:b/>
          <w:bCs/>
          <w:color w:val="000000" w:themeColor="text1"/>
          <w:lang w:val="uk-UA"/>
        </w:rPr>
      </w:pPr>
      <w:r w:rsidRPr="004B55A1">
        <w:rPr>
          <w:noProof/>
          <w:sz w:val="24"/>
          <w:szCs w:val="24"/>
          <w:lang w:eastAsia="ru-RU"/>
        </w:rPr>
        <w:drawing>
          <wp:inline distT="0" distB="0" distL="0" distR="0" wp14:anchorId="42BC85AE" wp14:editId="556132BC">
            <wp:extent cx="1438275" cy="533400"/>
            <wp:effectExtent l="19050" t="0" r="9525" b="0"/>
            <wp:docPr id="56" name="Рисунок 1" descr="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NEW"/>
                    <pic:cNvPicPr>
                      <a:picLocks noChangeAspect="1" noChangeArrowheads="1"/>
                    </pic:cNvPicPr>
                  </pic:nvPicPr>
                  <pic:blipFill>
                    <a:blip r:embed="rId8" cstate="print"/>
                    <a:srcRect/>
                    <a:stretch>
                      <a:fillRect/>
                    </a:stretch>
                  </pic:blipFill>
                  <pic:spPr bwMode="auto">
                    <a:xfrm>
                      <a:off x="0" y="0"/>
                      <a:ext cx="1438275" cy="533400"/>
                    </a:xfrm>
                    <a:prstGeom prst="rect">
                      <a:avLst/>
                    </a:prstGeom>
                    <a:noFill/>
                    <a:ln w="9525">
                      <a:noFill/>
                      <a:miter lim="800000"/>
                      <a:headEnd/>
                      <a:tailEnd/>
                    </a:ln>
                  </pic:spPr>
                </pic:pic>
              </a:graphicData>
            </a:graphic>
          </wp:inline>
        </w:drawing>
      </w:r>
    </w:p>
    <w:p w:rsidR="00EA627A" w:rsidRPr="004B55A1" w:rsidRDefault="00EA627A" w:rsidP="00C77EAE">
      <w:pPr>
        <w:spacing w:line="240" w:lineRule="auto"/>
        <w:ind w:firstLine="0"/>
        <w:jc w:val="center"/>
        <w:rPr>
          <w:rFonts w:cstheme="minorHAnsi"/>
          <w:bCs/>
          <w:color w:val="000000" w:themeColor="text1"/>
          <w:lang w:val="uk-UA"/>
        </w:rPr>
      </w:pPr>
      <w:r w:rsidRPr="004B55A1">
        <w:rPr>
          <w:rFonts w:cstheme="minorHAnsi"/>
          <w:bCs/>
          <w:color w:val="000000" w:themeColor="text1"/>
          <w:lang w:val="uk-UA"/>
        </w:rPr>
        <w:t>Чернівці</w:t>
      </w:r>
    </w:p>
    <w:p w:rsidR="00EA627A" w:rsidRPr="004B55A1" w:rsidRDefault="00EA627A" w:rsidP="00C77EAE">
      <w:pPr>
        <w:spacing w:line="240" w:lineRule="auto"/>
        <w:ind w:firstLine="0"/>
        <w:jc w:val="center"/>
        <w:rPr>
          <w:rFonts w:cstheme="minorHAnsi"/>
          <w:bCs/>
          <w:color w:val="000000" w:themeColor="text1"/>
          <w:lang w:val="uk-UA"/>
        </w:rPr>
      </w:pPr>
      <w:r w:rsidRPr="004B55A1">
        <w:rPr>
          <w:rFonts w:cstheme="minorHAnsi"/>
          <w:bCs/>
          <w:color w:val="000000" w:themeColor="text1"/>
          <w:lang w:val="uk-UA"/>
        </w:rPr>
        <w:t>Чернівецький національний університет</w:t>
      </w:r>
    </w:p>
    <w:p w:rsidR="008A4A47" w:rsidRPr="004B55A1" w:rsidRDefault="008A4A47" w:rsidP="00C77EAE">
      <w:pPr>
        <w:spacing w:line="240" w:lineRule="auto"/>
        <w:ind w:firstLine="0"/>
        <w:jc w:val="center"/>
        <w:rPr>
          <w:rFonts w:cstheme="minorHAnsi"/>
          <w:bCs/>
          <w:color w:val="000000" w:themeColor="text1"/>
          <w:lang w:val="uk-UA"/>
        </w:rPr>
      </w:pPr>
      <w:r w:rsidRPr="004B55A1">
        <w:rPr>
          <w:rFonts w:cstheme="minorHAnsi"/>
          <w:bCs/>
          <w:color w:val="000000" w:themeColor="text1"/>
          <w:lang w:val="uk-UA"/>
        </w:rPr>
        <w:t>імені Юрія Федьковича</w:t>
      </w:r>
    </w:p>
    <w:p w:rsidR="00EA627A" w:rsidRPr="004B55A1" w:rsidRDefault="00EA627A" w:rsidP="00C77EAE">
      <w:pPr>
        <w:spacing w:line="240" w:lineRule="auto"/>
        <w:ind w:firstLine="0"/>
        <w:jc w:val="center"/>
        <w:rPr>
          <w:rFonts w:cstheme="minorHAnsi"/>
          <w:bCs/>
          <w:color w:val="000000" w:themeColor="text1"/>
          <w:lang w:val="uk-UA"/>
        </w:rPr>
      </w:pPr>
      <w:r w:rsidRPr="004B55A1">
        <w:rPr>
          <w:rFonts w:cstheme="minorHAnsi"/>
          <w:bCs/>
          <w:color w:val="000000" w:themeColor="text1"/>
          <w:lang w:val="uk-UA"/>
        </w:rPr>
        <w:t>202</w:t>
      </w:r>
      <w:r w:rsidR="00B86CA5" w:rsidRPr="004B55A1">
        <w:rPr>
          <w:rFonts w:cstheme="minorHAnsi"/>
          <w:bCs/>
          <w:color w:val="000000" w:themeColor="text1"/>
          <w:lang w:val="uk-UA"/>
        </w:rPr>
        <w:t>2</w:t>
      </w:r>
    </w:p>
    <w:p w:rsidR="00EA627A" w:rsidRPr="004B55A1" w:rsidRDefault="001D7EF5" w:rsidP="00221959">
      <w:pPr>
        <w:spacing w:line="240" w:lineRule="auto"/>
        <w:rPr>
          <w:rFonts w:cstheme="minorHAnsi"/>
          <w:b/>
          <w:bCs/>
          <w:color w:val="000000" w:themeColor="text1"/>
          <w:sz w:val="20"/>
          <w:szCs w:val="20"/>
          <w:lang w:val="uk-UA"/>
        </w:rPr>
      </w:pPr>
      <w:r w:rsidRPr="004B55A1">
        <w:rPr>
          <w:rFonts w:cstheme="minorHAnsi"/>
          <w:b/>
          <w:bCs/>
          <w:color w:val="000000" w:themeColor="text1"/>
          <w:sz w:val="20"/>
          <w:szCs w:val="20"/>
          <w:lang w:val="uk-UA"/>
        </w:rPr>
        <w:lastRenderedPageBreak/>
        <w:t>УДК</w:t>
      </w:r>
      <w:r w:rsidR="002658C0" w:rsidRPr="004B55A1">
        <w:rPr>
          <w:rFonts w:cstheme="minorHAnsi"/>
          <w:b/>
          <w:bCs/>
          <w:color w:val="000000" w:themeColor="text1"/>
          <w:sz w:val="20"/>
          <w:szCs w:val="20"/>
          <w:lang w:val="uk-UA"/>
        </w:rPr>
        <w:t xml:space="preserve"> 336.1(075.8)</w:t>
      </w:r>
    </w:p>
    <w:p w:rsidR="001D7EF5" w:rsidRPr="004B55A1" w:rsidRDefault="00221959" w:rsidP="00221959">
      <w:pPr>
        <w:spacing w:line="240" w:lineRule="auto"/>
        <w:rPr>
          <w:rFonts w:cstheme="minorHAnsi"/>
          <w:b/>
          <w:bCs/>
          <w:color w:val="000000" w:themeColor="text1"/>
          <w:sz w:val="20"/>
          <w:szCs w:val="20"/>
          <w:lang w:val="uk-UA"/>
        </w:rPr>
      </w:pPr>
      <w:r w:rsidRPr="004B55A1">
        <w:rPr>
          <w:rFonts w:cstheme="minorHAnsi"/>
          <w:b/>
          <w:bCs/>
          <w:color w:val="000000" w:themeColor="text1"/>
          <w:sz w:val="20"/>
          <w:szCs w:val="20"/>
          <w:lang w:val="uk-UA"/>
        </w:rPr>
        <w:t xml:space="preserve">         </w:t>
      </w:r>
      <w:r w:rsidR="002658C0" w:rsidRPr="004B55A1">
        <w:rPr>
          <w:rFonts w:cstheme="minorHAnsi"/>
          <w:b/>
          <w:bCs/>
          <w:color w:val="000000" w:themeColor="text1"/>
          <w:sz w:val="20"/>
          <w:szCs w:val="20"/>
          <w:lang w:val="uk-UA"/>
        </w:rPr>
        <w:t>Н 627</w:t>
      </w:r>
    </w:p>
    <w:p w:rsidR="001D7EF5" w:rsidRPr="004B55A1" w:rsidRDefault="001D7EF5" w:rsidP="00221959">
      <w:pPr>
        <w:spacing w:line="240" w:lineRule="auto"/>
        <w:rPr>
          <w:rFonts w:cstheme="minorHAnsi"/>
          <w:b/>
          <w:bCs/>
          <w:color w:val="000000" w:themeColor="text1"/>
          <w:sz w:val="20"/>
          <w:szCs w:val="20"/>
          <w:lang w:val="uk-UA"/>
        </w:rPr>
      </w:pPr>
    </w:p>
    <w:p w:rsidR="00211FDA" w:rsidRPr="004B55A1" w:rsidRDefault="001D7EF5" w:rsidP="00675200">
      <w:pPr>
        <w:spacing w:line="240" w:lineRule="auto"/>
        <w:ind w:firstLine="0"/>
        <w:jc w:val="center"/>
        <w:rPr>
          <w:rFonts w:cstheme="minorHAnsi"/>
          <w:bCs/>
          <w:color w:val="000000" w:themeColor="text1"/>
          <w:sz w:val="20"/>
          <w:szCs w:val="20"/>
          <w:lang w:val="uk-UA"/>
        </w:rPr>
      </w:pPr>
      <w:r w:rsidRPr="004B55A1">
        <w:rPr>
          <w:rFonts w:cstheme="minorHAnsi"/>
          <w:bCs/>
          <w:color w:val="000000" w:themeColor="text1"/>
          <w:sz w:val="20"/>
          <w:szCs w:val="20"/>
          <w:lang w:val="uk-UA"/>
        </w:rPr>
        <w:t>Друкується за ухвалою</w:t>
      </w:r>
      <w:r w:rsidR="00211FDA" w:rsidRPr="004B55A1">
        <w:rPr>
          <w:rFonts w:cstheme="minorHAnsi"/>
          <w:bCs/>
          <w:color w:val="000000" w:themeColor="text1"/>
          <w:sz w:val="20"/>
          <w:szCs w:val="20"/>
          <w:lang w:val="uk-UA"/>
        </w:rPr>
        <w:t xml:space="preserve"> </w:t>
      </w:r>
      <w:r w:rsidR="0042333E" w:rsidRPr="004B55A1">
        <w:rPr>
          <w:rFonts w:cstheme="minorHAnsi"/>
          <w:bCs/>
          <w:color w:val="000000" w:themeColor="text1"/>
          <w:sz w:val="20"/>
          <w:szCs w:val="20"/>
          <w:lang w:val="uk-UA"/>
        </w:rPr>
        <w:t xml:space="preserve">Вченої ради </w:t>
      </w:r>
    </w:p>
    <w:p w:rsidR="00195DBA" w:rsidRPr="004B55A1" w:rsidRDefault="0042333E" w:rsidP="00675200">
      <w:pPr>
        <w:spacing w:line="240" w:lineRule="auto"/>
        <w:ind w:firstLine="0"/>
        <w:jc w:val="center"/>
        <w:rPr>
          <w:rFonts w:cstheme="minorHAnsi"/>
          <w:bCs/>
          <w:color w:val="000000" w:themeColor="text1"/>
          <w:sz w:val="20"/>
          <w:szCs w:val="20"/>
          <w:lang w:val="uk-UA"/>
        </w:rPr>
      </w:pPr>
      <w:r w:rsidRPr="004B55A1">
        <w:rPr>
          <w:rFonts w:cstheme="minorHAnsi"/>
          <w:bCs/>
          <w:color w:val="000000" w:themeColor="text1"/>
          <w:sz w:val="20"/>
          <w:szCs w:val="20"/>
          <w:lang w:val="uk-UA"/>
        </w:rPr>
        <w:t>Чернівецького національного університету імені Юрія Федьковича</w:t>
      </w:r>
    </w:p>
    <w:p w:rsidR="00195DBA" w:rsidRPr="004B55A1" w:rsidRDefault="00211FDA" w:rsidP="00675200">
      <w:pPr>
        <w:spacing w:line="240" w:lineRule="auto"/>
        <w:ind w:firstLine="0"/>
        <w:jc w:val="center"/>
        <w:rPr>
          <w:rFonts w:cstheme="minorHAnsi"/>
          <w:bCs/>
          <w:color w:val="000000" w:themeColor="text1"/>
          <w:sz w:val="20"/>
          <w:szCs w:val="20"/>
          <w:lang w:val="uk-UA"/>
        </w:rPr>
      </w:pPr>
      <w:r w:rsidRPr="004B55A1">
        <w:rPr>
          <w:rFonts w:cstheme="minorHAnsi"/>
          <w:bCs/>
          <w:color w:val="000000" w:themeColor="text1"/>
          <w:sz w:val="20"/>
          <w:szCs w:val="20"/>
          <w:lang w:val="uk-UA"/>
        </w:rPr>
        <w:t>(протокол № __ від      202</w:t>
      </w:r>
      <w:r w:rsidR="00A40740" w:rsidRPr="004B55A1">
        <w:rPr>
          <w:rFonts w:cstheme="minorHAnsi"/>
          <w:bCs/>
          <w:color w:val="000000" w:themeColor="text1"/>
          <w:sz w:val="20"/>
          <w:szCs w:val="20"/>
          <w:lang w:val="uk-UA"/>
        </w:rPr>
        <w:t>2</w:t>
      </w:r>
      <w:r w:rsidRPr="004B55A1">
        <w:rPr>
          <w:rFonts w:cstheme="minorHAnsi"/>
          <w:bCs/>
          <w:color w:val="000000" w:themeColor="text1"/>
          <w:sz w:val="20"/>
          <w:szCs w:val="20"/>
          <w:lang w:val="uk-UA"/>
        </w:rPr>
        <w:t xml:space="preserve"> р.)</w:t>
      </w:r>
    </w:p>
    <w:p w:rsidR="00195DBA" w:rsidRPr="004B55A1" w:rsidRDefault="00195DBA" w:rsidP="00221959">
      <w:pPr>
        <w:spacing w:line="240" w:lineRule="auto"/>
        <w:jc w:val="center"/>
        <w:rPr>
          <w:rFonts w:cstheme="minorHAnsi"/>
          <w:bCs/>
          <w:color w:val="000000" w:themeColor="text1"/>
          <w:sz w:val="20"/>
          <w:szCs w:val="20"/>
          <w:lang w:val="uk-UA"/>
        </w:rPr>
      </w:pPr>
    </w:p>
    <w:p w:rsidR="00DC603C" w:rsidRPr="004B55A1" w:rsidRDefault="00211FDA" w:rsidP="00221959">
      <w:pPr>
        <w:spacing w:line="360" w:lineRule="auto"/>
        <w:rPr>
          <w:rFonts w:cstheme="minorHAnsi"/>
          <w:b/>
          <w:bCs/>
          <w:color w:val="000000" w:themeColor="text1"/>
          <w:sz w:val="20"/>
          <w:szCs w:val="20"/>
          <w:lang w:val="uk-UA"/>
        </w:rPr>
      </w:pPr>
      <w:r w:rsidRPr="004B55A1">
        <w:rPr>
          <w:rFonts w:cstheme="minorHAnsi"/>
          <w:b/>
          <w:bCs/>
          <w:color w:val="000000" w:themeColor="text1"/>
          <w:sz w:val="20"/>
          <w:szCs w:val="20"/>
          <w:lang w:val="uk-UA"/>
        </w:rPr>
        <w:t>Рецензенти :</w:t>
      </w:r>
      <w:r w:rsidR="00DC603C" w:rsidRPr="004B55A1">
        <w:rPr>
          <w:rFonts w:cstheme="minorHAnsi"/>
          <w:b/>
          <w:bCs/>
          <w:color w:val="000000" w:themeColor="text1"/>
          <w:sz w:val="20"/>
          <w:szCs w:val="20"/>
          <w:lang w:val="uk-UA"/>
        </w:rPr>
        <w:t xml:space="preserve"> </w:t>
      </w:r>
    </w:p>
    <w:p w:rsidR="00195DBA" w:rsidRPr="004B55A1" w:rsidRDefault="00DC603C" w:rsidP="00221959">
      <w:pPr>
        <w:spacing w:line="240" w:lineRule="auto"/>
        <w:rPr>
          <w:rFonts w:cstheme="minorHAnsi"/>
          <w:bCs/>
          <w:color w:val="000000" w:themeColor="text1"/>
          <w:sz w:val="20"/>
          <w:szCs w:val="20"/>
          <w:lang w:val="uk-UA"/>
        </w:rPr>
      </w:pPr>
      <w:r w:rsidRPr="004B55A1">
        <w:rPr>
          <w:rFonts w:cstheme="minorHAnsi"/>
          <w:bCs/>
          <w:i/>
          <w:color w:val="000000" w:themeColor="text1"/>
          <w:sz w:val="20"/>
          <w:szCs w:val="20"/>
          <w:lang w:val="uk-UA"/>
        </w:rPr>
        <w:t>Варналій З.С.</w:t>
      </w:r>
      <w:r w:rsidRPr="004B55A1">
        <w:rPr>
          <w:rFonts w:cstheme="minorHAnsi"/>
          <w:bCs/>
          <w:color w:val="000000" w:themeColor="text1"/>
          <w:sz w:val="20"/>
          <w:szCs w:val="20"/>
          <w:lang w:val="uk-UA"/>
        </w:rPr>
        <w:t xml:space="preserve"> – доктор економічних наук, професор, Заслужений діяч науки і техніки України, професор кафедри фінансів Київського національного університету імені Тараса Шевченка </w:t>
      </w:r>
    </w:p>
    <w:p w:rsidR="00195DBA" w:rsidRPr="004B55A1" w:rsidRDefault="00DC603C" w:rsidP="00221959">
      <w:pPr>
        <w:spacing w:line="240" w:lineRule="auto"/>
        <w:rPr>
          <w:rFonts w:cstheme="minorHAnsi"/>
          <w:bCs/>
          <w:color w:val="000000" w:themeColor="text1"/>
          <w:sz w:val="20"/>
          <w:szCs w:val="20"/>
          <w:lang w:val="uk-UA"/>
        </w:rPr>
      </w:pPr>
      <w:r w:rsidRPr="004B55A1">
        <w:rPr>
          <w:rFonts w:cstheme="minorHAnsi"/>
          <w:bCs/>
          <w:i/>
          <w:color w:val="000000" w:themeColor="text1"/>
          <w:sz w:val="20"/>
          <w:szCs w:val="20"/>
          <w:lang w:val="uk-UA"/>
        </w:rPr>
        <w:t xml:space="preserve">Дем’янишин В.Г. </w:t>
      </w:r>
      <w:r w:rsidR="00460E1A" w:rsidRPr="004B55A1">
        <w:rPr>
          <w:rFonts w:cstheme="minorHAnsi"/>
          <w:bCs/>
          <w:i/>
          <w:color w:val="000000" w:themeColor="text1"/>
          <w:sz w:val="20"/>
          <w:szCs w:val="20"/>
          <w:lang w:val="uk-UA"/>
        </w:rPr>
        <w:t xml:space="preserve"> </w:t>
      </w:r>
      <w:r w:rsidRPr="004B55A1">
        <w:rPr>
          <w:rFonts w:cstheme="minorHAnsi"/>
          <w:bCs/>
          <w:color w:val="000000" w:themeColor="text1"/>
          <w:sz w:val="20"/>
          <w:szCs w:val="20"/>
          <w:lang w:val="uk-UA"/>
        </w:rPr>
        <w:t>– доктор економічних наук, професор, Заслужений працівник освіти  України, професор кафедри фінансів імені С</w:t>
      </w:r>
      <w:r w:rsidR="00B86CA5" w:rsidRPr="004B55A1">
        <w:rPr>
          <w:rFonts w:cstheme="minorHAnsi"/>
          <w:bCs/>
          <w:color w:val="000000" w:themeColor="text1"/>
          <w:sz w:val="20"/>
          <w:szCs w:val="20"/>
          <w:lang w:val="uk-UA"/>
        </w:rPr>
        <w:t>.І.</w:t>
      </w:r>
      <w:r w:rsidRPr="004B55A1">
        <w:rPr>
          <w:rFonts w:cstheme="minorHAnsi"/>
          <w:bCs/>
          <w:color w:val="000000" w:themeColor="text1"/>
          <w:sz w:val="20"/>
          <w:szCs w:val="20"/>
          <w:lang w:val="uk-UA"/>
        </w:rPr>
        <w:t xml:space="preserve"> Юрія Західноукраїнського національного університету  </w:t>
      </w:r>
    </w:p>
    <w:p w:rsidR="00195DBA" w:rsidRPr="004B55A1" w:rsidRDefault="00195DBA" w:rsidP="00221959">
      <w:pPr>
        <w:spacing w:line="240" w:lineRule="auto"/>
        <w:jc w:val="center"/>
        <w:rPr>
          <w:rFonts w:cstheme="minorHAnsi"/>
          <w:bCs/>
          <w:color w:val="000000" w:themeColor="text1"/>
          <w:sz w:val="20"/>
          <w:szCs w:val="20"/>
          <w:lang w:val="uk-UA"/>
        </w:rPr>
      </w:pPr>
    </w:p>
    <w:p w:rsidR="00C77EAE" w:rsidRPr="004B55A1" w:rsidRDefault="00C77EAE" w:rsidP="00221959">
      <w:pPr>
        <w:spacing w:line="240" w:lineRule="auto"/>
        <w:jc w:val="center"/>
        <w:rPr>
          <w:rFonts w:cstheme="minorHAnsi"/>
          <w:bCs/>
          <w:color w:val="000000" w:themeColor="text1"/>
          <w:sz w:val="20"/>
          <w:szCs w:val="20"/>
          <w:lang w:val="uk-UA"/>
        </w:rPr>
      </w:pPr>
    </w:p>
    <w:p w:rsidR="00195DBA" w:rsidRPr="004B55A1" w:rsidRDefault="00221959" w:rsidP="00221959">
      <w:pPr>
        <w:spacing w:line="240" w:lineRule="auto"/>
        <w:ind w:firstLine="709"/>
        <w:rPr>
          <w:rFonts w:cstheme="minorHAnsi"/>
          <w:b/>
          <w:bCs/>
          <w:color w:val="000000" w:themeColor="text1"/>
          <w:sz w:val="20"/>
          <w:szCs w:val="20"/>
          <w:lang w:val="uk-UA"/>
        </w:rPr>
      </w:pPr>
      <w:r w:rsidRPr="004B55A1">
        <w:rPr>
          <w:rFonts w:cstheme="minorHAnsi"/>
          <w:b/>
          <w:bCs/>
          <w:color w:val="000000" w:themeColor="text1"/>
          <w:sz w:val="20"/>
          <w:szCs w:val="20"/>
          <w:lang w:val="uk-UA"/>
        </w:rPr>
        <w:t>Нікіфоров П.О., Грешко Р.І., Легкоступ І.І.</w:t>
      </w:r>
    </w:p>
    <w:p w:rsidR="00195DBA" w:rsidRPr="004B55A1" w:rsidRDefault="00221959" w:rsidP="00675200">
      <w:pPr>
        <w:spacing w:line="240" w:lineRule="auto"/>
        <w:ind w:firstLine="0"/>
        <w:rPr>
          <w:rFonts w:cstheme="minorHAnsi"/>
          <w:bCs/>
          <w:color w:val="000000" w:themeColor="text1"/>
          <w:sz w:val="20"/>
          <w:szCs w:val="20"/>
          <w:lang w:val="uk-UA"/>
        </w:rPr>
      </w:pPr>
      <w:r w:rsidRPr="004B55A1">
        <w:rPr>
          <w:rFonts w:cstheme="minorHAnsi"/>
          <w:b/>
          <w:bCs/>
          <w:color w:val="000000" w:themeColor="text1"/>
          <w:sz w:val="20"/>
          <w:szCs w:val="20"/>
          <w:lang w:val="uk-UA"/>
        </w:rPr>
        <w:t>Н 627</w:t>
      </w:r>
      <w:r w:rsidR="00195DBA" w:rsidRPr="004B55A1">
        <w:rPr>
          <w:rFonts w:cstheme="minorHAnsi"/>
          <w:b/>
          <w:bCs/>
          <w:color w:val="000000" w:themeColor="text1"/>
          <w:sz w:val="20"/>
          <w:szCs w:val="20"/>
          <w:lang w:val="uk-UA"/>
        </w:rPr>
        <w:t xml:space="preserve">   </w:t>
      </w:r>
      <w:r w:rsidR="00CA3559" w:rsidRPr="004B55A1">
        <w:rPr>
          <w:rFonts w:cstheme="minorHAnsi"/>
          <w:b/>
          <w:bCs/>
          <w:color w:val="000000" w:themeColor="text1"/>
          <w:sz w:val="20"/>
          <w:szCs w:val="20"/>
          <w:lang w:val="uk-UA"/>
        </w:rPr>
        <w:t xml:space="preserve">  </w:t>
      </w:r>
      <w:r w:rsidR="00675200" w:rsidRPr="004B55A1">
        <w:rPr>
          <w:rFonts w:cstheme="minorHAnsi"/>
          <w:b/>
          <w:bCs/>
          <w:color w:val="000000" w:themeColor="text1"/>
          <w:sz w:val="20"/>
          <w:szCs w:val="20"/>
          <w:lang w:val="uk-UA"/>
        </w:rPr>
        <w:t xml:space="preserve">   </w:t>
      </w:r>
      <w:r w:rsidR="00CA3559" w:rsidRPr="004B55A1">
        <w:rPr>
          <w:rFonts w:cstheme="minorHAnsi"/>
          <w:b/>
          <w:bCs/>
          <w:color w:val="000000" w:themeColor="text1"/>
          <w:sz w:val="20"/>
          <w:szCs w:val="20"/>
          <w:lang w:val="uk-UA"/>
        </w:rPr>
        <w:t xml:space="preserve">  </w:t>
      </w:r>
      <w:r w:rsidR="00195DBA" w:rsidRPr="004B55A1">
        <w:rPr>
          <w:rFonts w:cstheme="minorHAnsi"/>
          <w:bCs/>
          <w:color w:val="000000" w:themeColor="text1"/>
          <w:sz w:val="20"/>
          <w:szCs w:val="20"/>
          <w:lang w:val="uk-UA"/>
        </w:rPr>
        <w:t>Теорія публічних фінансів</w:t>
      </w:r>
      <w:r w:rsidR="00675200" w:rsidRPr="004B55A1">
        <w:rPr>
          <w:rFonts w:cstheme="minorHAnsi"/>
          <w:bCs/>
          <w:color w:val="000000" w:themeColor="text1"/>
          <w:sz w:val="20"/>
          <w:szCs w:val="20"/>
          <w:lang w:val="uk-UA"/>
        </w:rPr>
        <w:t xml:space="preserve"> </w:t>
      </w:r>
      <w:r w:rsidR="00195DBA" w:rsidRPr="004B55A1">
        <w:rPr>
          <w:rFonts w:cstheme="minorHAnsi"/>
          <w:b/>
          <w:bCs/>
          <w:color w:val="000000" w:themeColor="text1"/>
          <w:sz w:val="20"/>
          <w:szCs w:val="20"/>
          <w:lang w:val="uk-UA"/>
        </w:rPr>
        <w:t xml:space="preserve">: </w:t>
      </w:r>
      <w:r w:rsidR="00195DBA" w:rsidRPr="004B55A1">
        <w:rPr>
          <w:rFonts w:cstheme="minorHAnsi"/>
          <w:bCs/>
          <w:color w:val="000000" w:themeColor="text1"/>
          <w:sz w:val="20"/>
          <w:szCs w:val="20"/>
          <w:lang w:val="uk-UA"/>
        </w:rPr>
        <w:t>навч</w:t>
      </w:r>
      <w:r w:rsidRPr="004B55A1">
        <w:rPr>
          <w:rFonts w:cstheme="minorHAnsi"/>
          <w:bCs/>
          <w:color w:val="000000" w:themeColor="text1"/>
          <w:sz w:val="20"/>
          <w:szCs w:val="20"/>
          <w:lang w:val="uk-UA"/>
        </w:rPr>
        <w:t>.</w:t>
      </w:r>
      <w:r w:rsidR="00195DBA" w:rsidRPr="004B55A1">
        <w:rPr>
          <w:rFonts w:cstheme="minorHAnsi"/>
          <w:bCs/>
          <w:color w:val="000000" w:themeColor="text1"/>
          <w:sz w:val="20"/>
          <w:szCs w:val="20"/>
          <w:lang w:val="uk-UA"/>
        </w:rPr>
        <w:t xml:space="preserve"> посіб</w:t>
      </w:r>
      <w:r w:rsidRPr="004B55A1">
        <w:rPr>
          <w:rFonts w:cstheme="minorHAnsi"/>
          <w:bCs/>
          <w:color w:val="000000" w:themeColor="text1"/>
          <w:sz w:val="20"/>
          <w:szCs w:val="20"/>
          <w:lang w:val="uk-UA"/>
        </w:rPr>
        <w:t>.</w:t>
      </w:r>
      <w:r w:rsidR="00B86CA5" w:rsidRPr="004B55A1">
        <w:rPr>
          <w:rFonts w:cstheme="minorHAnsi"/>
          <w:bCs/>
          <w:color w:val="000000" w:themeColor="text1"/>
          <w:sz w:val="20"/>
          <w:szCs w:val="20"/>
          <w:lang w:val="uk-UA"/>
        </w:rPr>
        <w:t xml:space="preserve"> </w:t>
      </w:r>
      <w:r w:rsidR="00195DBA" w:rsidRPr="004B55A1">
        <w:rPr>
          <w:rFonts w:cstheme="minorHAnsi"/>
          <w:bCs/>
          <w:color w:val="000000" w:themeColor="text1"/>
          <w:sz w:val="20"/>
          <w:szCs w:val="20"/>
          <w:lang w:val="uk-UA"/>
        </w:rPr>
        <w:t>Чернівці</w:t>
      </w:r>
      <w:r w:rsidR="00675200" w:rsidRPr="004B55A1">
        <w:rPr>
          <w:rFonts w:cstheme="minorHAnsi"/>
          <w:bCs/>
          <w:color w:val="000000" w:themeColor="text1"/>
          <w:sz w:val="20"/>
          <w:szCs w:val="20"/>
          <w:lang w:val="uk-UA"/>
        </w:rPr>
        <w:t xml:space="preserve"> </w:t>
      </w:r>
      <w:r w:rsidR="00195DBA" w:rsidRPr="004B55A1">
        <w:rPr>
          <w:rFonts w:cstheme="minorHAnsi"/>
          <w:bCs/>
          <w:color w:val="000000" w:themeColor="text1"/>
          <w:sz w:val="20"/>
          <w:szCs w:val="20"/>
          <w:lang w:val="uk-UA"/>
        </w:rPr>
        <w:t>: Чернівец</w:t>
      </w:r>
      <w:r w:rsidRPr="004B55A1">
        <w:rPr>
          <w:rFonts w:cstheme="minorHAnsi"/>
          <w:bCs/>
          <w:color w:val="000000" w:themeColor="text1"/>
          <w:sz w:val="20"/>
          <w:szCs w:val="20"/>
          <w:lang w:val="uk-UA"/>
        </w:rPr>
        <w:t>.</w:t>
      </w:r>
      <w:r w:rsidR="00195DBA" w:rsidRPr="004B55A1">
        <w:rPr>
          <w:rFonts w:cstheme="minorHAnsi"/>
          <w:bCs/>
          <w:color w:val="000000" w:themeColor="text1"/>
          <w:sz w:val="20"/>
          <w:szCs w:val="20"/>
          <w:lang w:val="uk-UA"/>
        </w:rPr>
        <w:t xml:space="preserve"> </w:t>
      </w:r>
      <w:r w:rsidR="00675200" w:rsidRPr="004B55A1">
        <w:rPr>
          <w:rFonts w:cstheme="minorHAnsi"/>
          <w:bCs/>
          <w:color w:val="000000" w:themeColor="text1"/>
          <w:sz w:val="20"/>
          <w:szCs w:val="20"/>
          <w:lang w:val="uk-UA"/>
        </w:rPr>
        <w:br/>
        <w:t xml:space="preserve">                </w:t>
      </w:r>
      <w:r w:rsidR="00195DBA" w:rsidRPr="004B55A1">
        <w:rPr>
          <w:rFonts w:cstheme="minorHAnsi"/>
          <w:bCs/>
          <w:color w:val="000000" w:themeColor="text1"/>
          <w:sz w:val="20"/>
          <w:szCs w:val="20"/>
          <w:lang w:val="uk-UA"/>
        </w:rPr>
        <w:t>нац. ун-т.</w:t>
      </w:r>
      <w:r w:rsidRPr="004B55A1">
        <w:rPr>
          <w:rFonts w:cstheme="minorHAnsi"/>
          <w:bCs/>
          <w:color w:val="000000" w:themeColor="text1"/>
          <w:sz w:val="20"/>
          <w:szCs w:val="20"/>
          <w:lang w:val="uk-UA"/>
        </w:rPr>
        <w:t xml:space="preserve"> ім. Ю. Федьковича.</w:t>
      </w:r>
      <w:r w:rsidR="00195DBA" w:rsidRPr="004B55A1">
        <w:rPr>
          <w:rFonts w:cstheme="minorHAnsi"/>
          <w:bCs/>
          <w:color w:val="000000" w:themeColor="text1"/>
          <w:sz w:val="20"/>
          <w:szCs w:val="20"/>
          <w:lang w:val="uk-UA"/>
        </w:rPr>
        <w:t xml:space="preserve"> 202</w:t>
      </w:r>
      <w:r w:rsidR="00675200" w:rsidRPr="004B55A1">
        <w:rPr>
          <w:rFonts w:cstheme="minorHAnsi"/>
          <w:bCs/>
          <w:color w:val="000000" w:themeColor="text1"/>
          <w:sz w:val="20"/>
          <w:szCs w:val="20"/>
          <w:lang w:val="uk-UA"/>
        </w:rPr>
        <w:t>2</w:t>
      </w:r>
      <w:r w:rsidR="00195DBA" w:rsidRPr="004B55A1">
        <w:rPr>
          <w:rFonts w:cstheme="minorHAnsi"/>
          <w:bCs/>
          <w:color w:val="000000" w:themeColor="text1"/>
          <w:sz w:val="20"/>
          <w:szCs w:val="20"/>
          <w:lang w:val="uk-UA"/>
        </w:rPr>
        <w:t xml:space="preserve">. </w:t>
      </w:r>
      <w:r w:rsidR="008D5C29">
        <w:rPr>
          <w:rFonts w:cstheme="minorHAnsi"/>
          <w:bCs/>
          <w:color w:val="000000" w:themeColor="text1"/>
          <w:sz w:val="20"/>
          <w:szCs w:val="20"/>
          <w:lang w:val="uk-UA"/>
        </w:rPr>
        <w:t>184</w:t>
      </w:r>
      <w:bookmarkStart w:id="0" w:name="_GoBack"/>
      <w:bookmarkEnd w:id="0"/>
      <w:r w:rsidR="00195DBA" w:rsidRPr="004B55A1">
        <w:rPr>
          <w:rFonts w:cstheme="minorHAnsi"/>
          <w:bCs/>
          <w:color w:val="000000" w:themeColor="text1"/>
          <w:sz w:val="20"/>
          <w:szCs w:val="20"/>
          <w:lang w:val="uk-UA"/>
        </w:rPr>
        <w:t xml:space="preserve">  с. </w:t>
      </w:r>
    </w:p>
    <w:p w:rsidR="00221959" w:rsidRPr="004B55A1" w:rsidRDefault="00221959" w:rsidP="00221959">
      <w:pPr>
        <w:spacing w:line="240" w:lineRule="auto"/>
        <w:rPr>
          <w:rFonts w:cstheme="minorHAnsi"/>
          <w:bCs/>
          <w:color w:val="000000" w:themeColor="text1"/>
          <w:sz w:val="20"/>
          <w:szCs w:val="20"/>
          <w:lang w:val="uk-UA"/>
        </w:rPr>
      </w:pPr>
      <w:r w:rsidRPr="004B55A1">
        <w:rPr>
          <w:rFonts w:cstheme="minorHAnsi"/>
          <w:bCs/>
          <w:color w:val="000000" w:themeColor="text1"/>
          <w:sz w:val="20"/>
          <w:szCs w:val="20"/>
          <w:lang w:val="en-US"/>
        </w:rPr>
        <w:t>ISBN</w:t>
      </w:r>
    </w:p>
    <w:p w:rsidR="00195DBA" w:rsidRPr="004B55A1" w:rsidRDefault="0090275D" w:rsidP="00221959">
      <w:pPr>
        <w:spacing w:line="240" w:lineRule="auto"/>
        <w:ind w:left="709" w:firstLine="426"/>
        <w:rPr>
          <w:rFonts w:cstheme="minorHAnsi"/>
          <w:color w:val="000000" w:themeColor="text1"/>
          <w:spacing w:val="-4"/>
          <w:sz w:val="18"/>
          <w:szCs w:val="18"/>
          <w:lang w:val="uk-UA"/>
        </w:rPr>
      </w:pPr>
      <w:r w:rsidRPr="004B55A1">
        <w:rPr>
          <w:rFonts w:cstheme="minorHAnsi"/>
          <w:color w:val="000000" w:themeColor="text1"/>
          <w:spacing w:val="-4"/>
          <w:sz w:val="18"/>
          <w:szCs w:val="18"/>
          <w:lang w:val="uk-UA"/>
        </w:rPr>
        <w:t xml:space="preserve">Видання розкриває </w:t>
      </w:r>
      <w:r w:rsidR="003B1867" w:rsidRPr="004B55A1">
        <w:rPr>
          <w:rFonts w:cstheme="minorHAnsi"/>
          <w:color w:val="000000" w:themeColor="text1"/>
          <w:spacing w:val="-4"/>
          <w:sz w:val="18"/>
          <w:szCs w:val="18"/>
          <w:lang w:val="uk-UA"/>
        </w:rPr>
        <w:t xml:space="preserve">історико-ретроспективний процес формування науки публічних фінансів, основні принципи її побудови та розвитку.  </w:t>
      </w:r>
      <w:r w:rsidR="00944901" w:rsidRPr="004B55A1">
        <w:rPr>
          <w:rFonts w:cstheme="minorHAnsi"/>
          <w:color w:val="000000" w:themeColor="text1"/>
          <w:spacing w:val="-4"/>
          <w:sz w:val="18"/>
          <w:szCs w:val="18"/>
          <w:lang w:val="uk-UA"/>
        </w:rPr>
        <w:t xml:space="preserve">В умовах сучасної України увага </w:t>
      </w:r>
      <w:r w:rsidR="00D22ECF" w:rsidRPr="004B55A1">
        <w:rPr>
          <w:rFonts w:cstheme="minorHAnsi"/>
          <w:color w:val="000000" w:themeColor="text1"/>
          <w:spacing w:val="-4"/>
          <w:sz w:val="18"/>
          <w:szCs w:val="18"/>
          <w:lang w:val="uk-UA"/>
        </w:rPr>
        <w:t xml:space="preserve">до </w:t>
      </w:r>
      <w:r w:rsidR="00944901" w:rsidRPr="004B55A1">
        <w:rPr>
          <w:rFonts w:cstheme="minorHAnsi"/>
          <w:color w:val="000000" w:themeColor="text1"/>
          <w:spacing w:val="-4"/>
          <w:sz w:val="18"/>
          <w:szCs w:val="18"/>
          <w:lang w:val="uk-UA"/>
        </w:rPr>
        <w:t>фінансової сфери держави актуалізується також необхідністю глибоких трансформацій суспільної свідомості на тлі розвитку ринкової еконо</w:t>
      </w:r>
      <w:r w:rsidR="000707FD" w:rsidRPr="004B55A1">
        <w:rPr>
          <w:rFonts w:cstheme="minorHAnsi"/>
          <w:color w:val="000000" w:themeColor="text1"/>
          <w:spacing w:val="-4"/>
          <w:sz w:val="18"/>
          <w:szCs w:val="18"/>
          <w:lang w:val="uk-UA"/>
        </w:rPr>
        <w:t>м</w:t>
      </w:r>
      <w:r w:rsidR="00944901" w:rsidRPr="004B55A1">
        <w:rPr>
          <w:rFonts w:cstheme="minorHAnsi"/>
          <w:color w:val="000000" w:themeColor="text1"/>
          <w:spacing w:val="-4"/>
          <w:sz w:val="18"/>
          <w:szCs w:val="18"/>
          <w:lang w:val="uk-UA"/>
        </w:rPr>
        <w:t>іки, формування громадян</w:t>
      </w:r>
      <w:r w:rsidR="000707FD" w:rsidRPr="004B55A1">
        <w:rPr>
          <w:rFonts w:cstheme="minorHAnsi"/>
          <w:color w:val="000000" w:themeColor="text1"/>
          <w:spacing w:val="-4"/>
          <w:sz w:val="18"/>
          <w:szCs w:val="18"/>
          <w:lang w:val="uk-UA"/>
        </w:rPr>
        <w:t>ського суспільства, створення правової держави, розвитку демократії. Саме за цих умов оптимальне співвідношення державницьких (суспільних) та приватних принципів життєдіяльності суспільства та функціонування економіки і політики</w:t>
      </w:r>
      <w:r w:rsidR="00D22ECF" w:rsidRPr="004B55A1">
        <w:rPr>
          <w:rFonts w:cstheme="minorHAnsi"/>
          <w:color w:val="000000" w:themeColor="text1"/>
          <w:spacing w:val="-4"/>
          <w:sz w:val="18"/>
          <w:szCs w:val="18"/>
          <w:lang w:val="uk-UA"/>
        </w:rPr>
        <w:t>,</w:t>
      </w:r>
      <w:r w:rsidR="000707FD" w:rsidRPr="004B55A1">
        <w:rPr>
          <w:rFonts w:cstheme="minorHAnsi"/>
          <w:color w:val="000000" w:themeColor="text1"/>
          <w:spacing w:val="-4"/>
          <w:sz w:val="18"/>
          <w:szCs w:val="18"/>
          <w:lang w:val="uk-UA"/>
        </w:rPr>
        <w:t xml:space="preserve"> набувають особливої ваги</w:t>
      </w:r>
      <w:r w:rsidR="00EE4AFF" w:rsidRPr="004B55A1">
        <w:rPr>
          <w:rFonts w:cstheme="minorHAnsi"/>
          <w:color w:val="000000" w:themeColor="text1"/>
          <w:spacing w:val="-4"/>
          <w:sz w:val="18"/>
          <w:szCs w:val="18"/>
          <w:lang w:val="uk-UA"/>
        </w:rPr>
        <w:t xml:space="preserve"> як в академічному сенсі</w:t>
      </w:r>
      <w:r w:rsidR="00D22ECF" w:rsidRPr="004B55A1">
        <w:rPr>
          <w:rFonts w:cstheme="minorHAnsi"/>
          <w:color w:val="000000" w:themeColor="text1"/>
          <w:spacing w:val="-4"/>
          <w:sz w:val="18"/>
          <w:szCs w:val="18"/>
          <w:lang w:val="uk-UA"/>
        </w:rPr>
        <w:t>, так і з точки з</w:t>
      </w:r>
      <w:r w:rsidR="00EE4AFF" w:rsidRPr="004B55A1">
        <w:rPr>
          <w:rFonts w:cstheme="minorHAnsi"/>
          <w:color w:val="000000" w:themeColor="text1"/>
          <w:spacing w:val="-4"/>
          <w:sz w:val="18"/>
          <w:szCs w:val="18"/>
          <w:lang w:val="uk-UA"/>
        </w:rPr>
        <w:t>ору прагматичної цінності.</w:t>
      </w:r>
    </w:p>
    <w:p w:rsidR="0090275D" w:rsidRPr="004B55A1" w:rsidRDefault="0090275D" w:rsidP="00221959">
      <w:pPr>
        <w:spacing w:line="240" w:lineRule="auto"/>
        <w:ind w:left="709" w:firstLine="426"/>
        <w:rPr>
          <w:rFonts w:cstheme="minorHAnsi"/>
          <w:color w:val="000000" w:themeColor="text1"/>
          <w:sz w:val="18"/>
          <w:szCs w:val="18"/>
          <w:lang w:val="uk-UA"/>
        </w:rPr>
      </w:pPr>
      <w:r w:rsidRPr="004B55A1">
        <w:rPr>
          <w:rFonts w:cstheme="minorHAnsi"/>
          <w:color w:val="000000" w:themeColor="text1"/>
          <w:sz w:val="18"/>
          <w:szCs w:val="18"/>
          <w:lang w:val="uk-UA"/>
        </w:rPr>
        <w:t>Рекомендується для студентів, аспірантів</w:t>
      </w:r>
      <w:r w:rsidR="00B86CA5" w:rsidRPr="004B55A1">
        <w:rPr>
          <w:rFonts w:cstheme="minorHAnsi"/>
          <w:color w:val="000000" w:themeColor="text1"/>
          <w:sz w:val="18"/>
          <w:szCs w:val="18"/>
          <w:lang w:val="uk-UA"/>
        </w:rPr>
        <w:t>,</w:t>
      </w:r>
      <w:r w:rsidR="00944901" w:rsidRPr="004B55A1">
        <w:rPr>
          <w:rFonts w:cstheme="minorHAnsi"/>
          <w:color w:val="000000" w:themeColor="text1"/>
          <w:sz w:val="18"/>
          <w:szCs w:val="18"/>
          <w:lang w:val="uk-UA"/>
        </w:rPr>
        <w:t xml:space="preserve"> викладачів політико-економічного </w:t>
      </w:r>
      <w:r w:rsidR="00D22ECF" w:rsidRPr="004B55A1">
        <w:rPr>
          <w:rFonts w:cstheme="minorHAnsi"/>
          <w:color w:val="000000" w:themeColor="text1"/>
          <w:sz w:val="18"/>
          <w:szCs w:val="18"/>
          <w:lang w:val="uk-UA"/>
        </w:rPr>
        <w:t>і фінансового</w:t>
      </w:r>
      <w:r w:rsidRPr="004B55A1">
        <w:rPr>
          <w:rFonts w:cstheme="minorHAnsi"/>
          <w:color w:val="000000" w:themeColor="text1"/>
          <w:sz w:val="18"/>
          <w:szCs w:val="18"/>
          <w:lang w:val="uk-UA"/>
        </w:rPr>
        <w:t xml:space="preserve"> напрямку та всіх зацікавлених у проблемах публічних фінансів</w:t>
      </w:r>
    </w:p>
    <w:p w:rsidR="00221959" w:rsidRPr="004B55A1" w:rsidRDefault="00221959" w:rsidP="00221959">
      <w:pPr>
        <w:spacing w:line="240" w:lineRule="auto"/>
        <w:jc w:val="right"/>
        <w:rPr>
          <w:rFonts w:cstheme="minorHAnsi"/>
          <w:b/>
          <w:bCs/>
          <w:color w:val="000000" w:themeColor="text1"/>
          <w:sz w:val="16"/>
          <w:szCs w:val="16"/>
          <w:lang w:val="uk-UA"/>
        </w:rPr>
      </w:pPr>
      <w:r w:rsidRPr="004B55A1">
        <w:rPr>
          <w:rFonts w:cstheme="minorHAnsi"/>
          <w:b/>
          <w:bCs/>
          <w:color w:val="000000" w:themeColor="text1"/>
          <w:sz w:val="16"/>
          <w:szCs w:val="16"/>
          <w:lang w:val="uk-UA"/>
        </w:rPr>
        <w:t>УДК 336.1(075.8)</w:t>
      </w:r>
    </w:p>
    <w:p w:rsidR="00221959" w:rsidRPr="004B55A1" w:rsidRDefault="00195DBA" w:rsidP="00221959">
      <w:pPr>
        <w:spacing w:line="240" w:lineRule="auto"/>
        <w:ind w:firstLine="2410"/>
        <w:rPr>
          <w:rFonts w:cstheme="minorHAnsi"/>
          <w:color w:val="000000" w:themeColor="text1"/>
          <w:sz w:val="20"/>
          <w:szCs w:val="20"/>
          <w:lang w:val="uk-UA"/>
        </w:rPr>
      </w:pPr>
      <w:r w:rsidRPr="004B55A1">
        <w:rPr>
          <w:rFonts w:cstheme="minorHAnsi"/>
          <w:color w:val="000000" w:themeColor="text1"/>
          <w:sz w:val="20"/>
          <w:szCs w:val="20"/>
          <w:lang w:val="uk-UA"/>
        </w:rPr>
        <w:t>© Чернівецький національний університет</w:t>
      </w:r>
    </w:p>
    <w:p w:rsidR="00221959" w:rsidRPr="004B55A1" w:rsidRDefault="00221959" w:rsidP="00221959">
      <w:pPr>
        <w:spacing w:line="240" w:lineRule="auto"/>
        <w:ind w:left="1135" w:firstLine="1275"/>
        <w:rPr>
          <w:rFonts w:cstheme="minorHAnsi"/>
          <w:color w:val="000000" w:themeColor="text1"/>
          <w:sz w:val="20"/>
          <w:szCs w:val="20"/>
          <w:lang w:val="uk-UA"/>
        </w:rPr>
      </w:pPr>
      <w:r w:rsidRPr="004B55A1">
        <w:rPr>
          <w:rFonts w:cstheme="minorHAnsi"/>
          <w:color w:val="000000" w:themeColor="text1"/>
          <w:sz w:val="20"/>
          <w:szCs w:val="20"/>
        </w:rPr>
        <w:t xml:space="preserve">      </w:t>
      </w:r>
      <w:r w:rsidRPr="004B55A1">
        <w:rPr>
          <w:rFonts w:cstheme="minorHAnsi"/>
          <w:color w:val="000000" w:themeColor="text1"/>
          <w:sz w:val="20"/>
          <w:szCs w:val="20"/>
          <w:lang w:val="uk-UA"/>
        </w:rPr>
        <w:t>імені Юрія Федьковича</w:t>
      </w:r>
      <w:r w:rsidR="00195DBA" w:rsidRPr="004B55A1">
        <w:rPr>
          <w:rFonts w:cstheme="minorHAnsi"/>
          <w:color w:val="000000" w:themeColor="text1"/>
          <w:sz w:val="20"/>
          <w:szCs w:val="20"/>
          <w:lang w:val="uk-UA"/>
        </w:rPr>
        <w:t>, 202</w:t>
      </w:r>
      <w:r w:rsidR="00B86CA5" w:rsidRPr="004B55A1">
        <w:rPr>
          <w:rFonts w:cstheme="minorHAnsi"/>
          <w:color w:val="000000" w:themeColor="text1"/>
          <w:sz w:val="20"/>
          <w:szCs w:val="20"/>
          <w:lang w:val="uk-UA"/>
        </w:rPr>
        <w:t>2</w:t>
      </w:r>
    </w:p>
    <w:p w:rsidR="00211FDA" w:rsidRPr="004B55A1" w:rsidRDefault="00221959" w:rsidP="00221959">
      <w:pPr>
        <w:spacing w:line="240" w:lineRule="auto"/>
        <w:ind w:firstLine="2410"/>
        <w:rPr>
          <w:rFonts w:cstheme="minorHAnsi"/>
          <w:color w:val="000000" w:themeColor="text1"/>
          <w:sz w:val="20"/>
          <w:szCs w:val="20"/>
          <w:lang w:val="uk-UA"/>
        </w:rPr>
      </w:pPr>
      <w:r w:rsidRPr="004B55A1">
        <w:rPr>
          <w:rFonts w:cstheme="minorHAnsi"/>
          <w:color w:val="000000" w:themeColor="text1"/>
          <w:sz w:val="20"/>
          <w:szCs w:val="20"/>
          <w:lang w:val="uk-UA"/>
        </w:rPr>
        <w:t xml:space="preserve">© </w:t>
      </w:r>
      <w:r w:rsidR="00211FDA" w:rsidRPr="004B55A1">
        <w:rPr>
          <w:rFonts w:cstheme="minorHAnsi"/>
          <w:color w:val="000000" w:themeColor="text1"/>
          <w:sz w:val="20"/>
          <w:szCs w:val="20"/>
          <w:lang w:val="uk-UA"/>
        </w:rPr>
        <w:t>Нікіфоров П.О., 202</w:t>
      </w:r>
      <w:r w:rsidR="00B86CA5" w:rsidRPr="004B55A1">
        <w:rPr>
          <w:rFonts w:cstheme="minorHAnsi"/>
          <w:color w:val="000000" w:themeColor="text1"/>
          <w:sz w:val="20"/>
          <w:szCs w:val="20"/>
          <w:lang w:val="uk-UA"/>
        </w:rPr>
        <w:t>2</w:t>
      </w:r>
    </w:p>
    <w:p w:rsidR="00B86CA5" w:rsidRPr="004B55A1" w:rsidRDefault="00221959" w:rsidP="00221959">
      <w:pPr>
        <w:spacing w:line="240" w:lineRule="auto"/>
        <w:ind w:firstLine="2410"/>
        <w:rPr>
          <w:rFonts w:cstheme="minorHAnsi"/>
          <w:color w:val="000000" w:themeColor="text1"/>
          <w:sz w:val="20"/>
          <w:szCs w:val="20"/>
          <w:lang w:val="uk-UA"/>
        </w:rPr>
      </w:pPr>
      <w:r w:rsidRPr="004B55A1">
        <w:rPr>
          <w:rFonts w:cstheme="minorHAnsi"/>
          <w:color w:val="000000" w:themeColor="text1"/>
          <w:sz w:val="20"/>
          <w:szCs w:val="20"/>
          <w:lang w:val="uk-UA"/>
        </w:rPr>
        <w:t xml:space="preserve">© </w:t>
      </w:r>
      <w:r w:rsidR="00B86CA5" w:rsidRPr="004B55A1">
        <w:rPr>
          <w:rFonts w:cstheme="minorHAnsi"/>
          <w:color w:val="000000" w:themeColor="text1"/>
          <w:sz w:val="20"/>
          <w:szCs w:val="20"/>
          <w:lang w:val="uk-UA"/>
        </w:rPr>
        <w:t>Грешко Р.І., 2022</w:t>
      </w:r>
    </w:p>
    <w:p w:rsidR="002658C0" w:rsidRPr="004B55A1" w:rsidRDefault="00221959" w:rsidP="00221959">
      <w:pPr>
        <w:spacing w:line="240" w:lineRule="auto"/>
        <w:ind w:firstLine="2410"/>
        <w:rPr>
          <w:rFonts w:cstheme="minorHAnsi"/>
          <w:color w:val="000000" w:themeColor="text1"/>
          <w:sz w:val="20"/>
          <w:szCs w:val="20"/>
          <w:lang w:val="uk-UA"/>
        </w:rPr>
      </w:pPr>
      <w:r w:rsidRPr="004B55A1">
        <w:rPr>
          <w:rFonts w:cstheme="minorHAnsi"/>
          <w:color w:val="000000" w:themeColor="text1"/>
          <w:sz w:val="20"/>
          <w:szCs w:val="20"/>
          <w:lang w:val="uk-UA"/>
        </w:rPr>
        <w:t xml:space="preserve">© </w:t>
      </w:r>
      <w:r w:rsidR="002658C0" w:rsidRPr="004B55A1">
        <w:rPr>
          <w:rFonts w:cstheme="minorHAnsi"/>
          <w:color w:val="000000" w:themeColor="text1"/>
          <w:sz w:val="20"/>
          <w:szCs w:val="20"/>
          <w:lang w:val="uk-UA"/>
        </w:rPr>
        <w:t>Легкоступ І.І.., 202</w:t>
      </w:r>
      <w:r w:rsidR="00B86CA5" w:rsidRPr="004B55A1">
        <w:rPr>
          <w:rFonts w:cstheme="minorHAnsi"/>
          <w:color w:val="000000" w:themeColor="text1"/>
          <w:sz w:val="20"/>
          <w:szCs w:val="20"/>
          <w:lang w:val="uk-UA"/>
        </w:rPr>
        <w:t>2</w:t>
      </w:r>
    </w:p>
    <w:p w:rsidR="00211FDA" w:rsidRPr="004B55A1" w:rsidRDefault="001D7EF5" w:rsidP="00CA6410">
      <w:pPr>
        <w:spacing w:line="240" w:lineRule="auto"/>
        <w:jc w:val="center"/>
        <w:rPr>
          <w:rFonts w:cstheme="minorHAnsi"/>
          <w:color w:val="000000" w:themeColor="text1"/>
          <w:sz w:val="28"/>
          <w:szCs w:val="28"/>
          <w:lang w:val="uk-UA"/>
        </w:rPr>
      </w:pPr>
      <w:r w:rsidRPr="004B55A1">
        <w:rPr>
          <w:rFonts w:cstheme="minorHAnsi"/>
          <w:color w:val="000000" w:themeColor="text1"/>
          <w:sz w:val="28"/>
          <w:szCs w:val="28"/>
          <w:lang w:val="uk-UA"/>
        </w:rPr>
        <w:br w:type="page"/>
      </w:r>
      <w:r w:rsidR="00CA6410" w:rsidRPr="004B55A1">
        <w:rPr>
          <w:rFonts w:cstheme="minorHAnsi"/>
          <w:color w:val="000000" w:themeColor="text1"/>
          <w:sz w:val="28"/>
          <w:szCs w:val="28"/>
          <w:lang w:val="uk-UA"/>
        </w:rPr>
        <w:lastRenderedPageBreak/>
        <w:br/>
      </w:r>
      <w:r w:rsidR="00211FDA" w:rsidRPr="004B55A1">
        <w:rPr>
          <w:rFonts w:cstheme="minorHAnsi"/>
          <w:b/>
          <w:color w:val="000000" w:themeColor="text1"/>
          <w:sz w:val="28"/>
          <w:szCs w:val="28"/>
          <w:lang w:val="uk-UA"/>
        </w:rPr>
        <w:t>ЗМІСТ</w:t>
      </w:r>
    </w:p>
    <w:p w:rsidR="00CA6410" w:rsidRPr="004B55A1" w:rsidRDefault="00CA6410" w:rsidP="00CA6410">
      <w:pPr>
        <w:spacing w:line="240" w:lineRule="auto"/>
        <w:ind w:firstLine="426"/>
        <w:jc w:val="center"/>
        <w:rPr>
          <w:rFonts w:cstheme="minorHAnsi"/>
          <w:color w:val="000000" w:themeColor="text1"/>
          <w:sz w:val="28"/>
          <w:szCs w:val="28"/>
          <w:lang w:val="uk-UA"/>
        </w:rPr>
      </w:pPr>
    </w:p>
    <w:p w:rsidR="00211FDA" w:rsidRPr="004B55A1" w:rsidRDefault="00C72D38" w:rsidP="00110211">
      <w:pPr>
        <w:tabs>
          <w:tab w:val="right" w:leader="dot" w:pos="6096"/>
        </w:tabs>
        <w:spacing w:line="240" w:lineRule="auto"/>
        <w:ind w:left="567" w:right="28" w:hanging="567"/>
        <w:rPr>
          <w:rFonts w:cstheme="minorHAnsi"/>
          <w:color w:val="000000" w:themeColor="text1"/>
          <w:lang w:val="uk-UA"/>
        </w:rPr>
      </w:pPr>
      <w:r w:rsidRPr="004B55A1">
        <w:rPr>
          <w:rFonts w:cstheme="minorHAnsi"/>
          <w:color w:val="000000" w:themeColor="text1"/>
          <w:lang w:val="uk-UA"/>
        </w:rPr>
        <w:t xml:space="preserve">ПЕРЕДМОВА </w:t>
      </w:r>
      <w:r w:rsidR="00211FDA" w:rsidRPr="004B55A1">
        <w:rPr>
          <w:rFonts w:cstheme="minorHAnsi"/>
          <w:color w:val="000000" w:themeColor="text1"/>
          <w:lang w:val="uk-UA"/>
        </w:rPr>
        <w:t xml:space="preserve"> </w:t>
      </w:r>
      <w:r w:rsidR="00110211" w:rsidRPr="004B55A1">
        <w:rPr>
          <w:rFonts w:cstheme="minorHAnsi"/>
          <w:color w:val="000000" w:themeColor="text1"/>
          <w:lang w:val="uk-UA"/>
        </w:rPr>
        <w:tab/>
      </w:r>
      <w:r w:rsidR="00EE0041" w:rsidRPr="004B55A1">
        <w:rPr>
          <w:rFonts w:cstheme="minorHAnsi"/>
          <w:color w:val="000000" w:themeColor="text1"/>
          <w:lang w:val="uk-UA"/>
        </w:rPr>
        <w:t>5</w:t>
      </w:r>
    </w:p>
    <w:p w:rsidR="00211FDA" w:rsidRPr="004B55A1" w:rsidRDefault="00211FDA" w:rsidP="00D75D9C">
      <w:pPr>
        <w:tabs>
          <w:tab w:val="right" w:leader="dot" w:pos="6096"/>
          <w:tab w:val="right" w:leader="dot" w:pos="6237"/>
        </w:tabs>
        <w:spacing w:line="240" w:lineRule="auto"/>
        <w:ind w:left="567" w:right="454" w:hanging="567"/>
        <w:rPr>
          <w:rFonts w:cstheme="minorHAnsi"/>
          <w:bCs/>
          <w:color w:val="000000" w:themeColor="text1"/>
          <w:lang w:val="uk-UA"/>
        </w:rPr>
      </w:pPr>
      <w:r w:rsidRPr="004B55A1">
        <w:rPr>
          <w:rFonts w:cstheme="minorHAnsi"/>
          <w:bCs/>
          <w:color w:val="000000" w:themeColor="text1"/>
          <w:lang w:val="uk-UA"/>
        </w:rPr>
        <w:t xml:space="preserve">Тема 1. Теорія суспільних благ як концептуальне ядро науки публічних фінансів </w:t>
      </w:r>
      <w:r w:rsidR="00D75D9C" w:rsidRPr="004B55A1">
        <w:rPr>
          <w:rFonts w:cstheme="minorHAnsi"/>
          <w:bCs/>
          <w:color w:val="000000" w:themeColor="text1"/>
          <w:lang w:val="uk-UA"/>
        </w:rPr>
        <w:tab/>
      </w:r>
      <w:r w:rsidR="00EE0041" w:rsidRPr="004B55A1">
        <w:rPr>
          <w:rFonts w:cstheme="minorHAnsi"/>
          <w:bCs/>
          <w:color w:val="000000" w:themeColor="text1"/>
          <w:lang w:val="uk-UA"/>
        </w:rPr>
        <w:t>11</w:t>
      </w:r>
    </w:p>
    <w:p w:rsidR="00A47A87" w:rsidRPr="004B55A1" w:rsidRDefault="00110211" w:rsidP="00110211">
      <w:pPr>
        <w:tabs>
          <w:tab w:val="left" w:pos="4245"/>
        </w:tabs>
        <w:spacing w:line="240" w:lineRule="auto"/>
        <w:ind w:left="567" w:right="454" w:hanging="567"/>
        <w:rPr>
          <w:rFonts w:cstheme="minorHAnsi"/>
          <w:bCs/>
          <w:color w:val="000000" w:themeColor="text1"/>
          <w:lang w:val="uk-UA"/>
        </w:rPr>
      </w:pPr>
      <w:r w:rsidRPr="004B55A1">
        <w:rPr>
          <w:rFonts w:cstheme="minorHAnsi"/>
          <w:bCs/>
          <w:color w:val="000000" w:themeColor="text1"/>
          <w:lang w:val="uk-UA"/>
        </w:rPr>
        <w:tab/>
      </w:r>
      <w:r w:rsidRPr="004B55A1">
        <w:rPr>
          <w:rFonts w:cstheme="minorHAnsi"/>
          <w:bCs/>
          <w:color w:val="000000" w:themeColor="text1"/>
          <w:lang w:val="uk-UA"/>
        </w:rPr>
        <w:tab/>
      </w:r>
    </w:p>
    <w:p w:rsidR="00211FDA" w:rsidRPr="004B55A1" w:rsidRDefault="00211FDA" w:rsidP="00D75D9C">
      <w:pPr>
        <w:tabs>
          <w:tab w:val="right" w:leader="dot" w:pos="6096"/>
          <w:tab w:val="right" w:leader="dot" w:pos="6237"/>
        </w:tabs>
        <w:spacing w:line="240" w:lineRule="auto"/>
        <w:ind w:left="567" w:right="454" w:hanging="567"/>
        <w:rPr>
          <w:rFonts w:cstheme="minorHAnsi"/>
          <w:color w:val="000000" w:themeColor="text1"/>
          <w:lang w:val="uk-UA"/>
        </w:rPr>
      </w:pPr>
      <w:r w:rsidRPr="004B55A1">
        <w:rPr>
          <w:rFonts w:cstheme="minorHAnsi"/>
          <w:bCs/>
          <w:color w:val="000000" w:themeColor="text1"/>
          <w:lang w:val="uk-UA"/>
        </w:rPr>
        <w:t>Тема 2.</w:t>
      </w:r>
      <w:r w:rsidRPr="004B55A1">
        <w:rPr>
          <w:rFonts w:cstheme="minorHAnsi"/>
          <w:color w:val="000000" w:themeColor="text1"/>
          <w:lang w:val="uk-UA"/>
        </w:rPr>
        <w:t xml:space="preserve"> Теорія фіскального обміну </w:t>
      </w:r>
      <w:r w:rsidR="001735FD" w:rsidRPr="004B55A1">
        <w:rPr>
          <w:rFonts w:cstheme="minorHAnsi"/>
          <w:color w:val="000000" w:themeColor="text1"/>
          <w:lang w:val="uk-UA"/>
        </w:rPr>
        <w:t>й</w:t>
      </w:r>
      <w:r w:rsidR="00AA6200" w:rsidRPr="004B55A1">
        <w:rPr>
          <w:rFonts w:cstheme="minorHAnsi"/>
          <w:color w:val="000000" w:themeColor="text1"/>
          <w:lang w:val="uk-UA"/>
        </w:rPr>
        <w:t xml:space="preserve"> обґрунтування обов’язковості </w:t>
      </w:r>
      <w:r w:rsidRPr="004B55A1">
        <w:rPr>
          <w:rFonts w:cstheme="minorHAnsi"/>
          <w:color w:val="000000" w:themeColor="text1"/>
          <w:lang w:val="uk-UA"/>
        </w:rPr>
        <w:t>оподаткування</w:t>
      </w:r>
      <w:r w:rsidR="0070197B" w:rsidRPr="004B55A1">
        <w:rPr>
          <w:rFonts w:cstheme="minorHAnsi"/>
          <w:color w:val="000000" w:themeColor="text1"/>
          <w:lang w:val="uk-UA"/>
        </w:rPr>
        <w:tab/>
      </w:r>
      <w:r w:rsidR="00EE0041" w:rsidRPr="004B55A1">
        <w:rPr>
          <w:rFonts w:cstheme="minorHAnsi"/>
          <w:color w:val="000000" w:themeColor="text1"/>
          <w:lang w:val="uk-UA"/>
        </w:rPr>
        <w:t>18</w:t>
      </w:r>
    </w:p>
    <w:p w:rsidR="00A47A87" w:rsidRPr="004B55A1" w:rsidRDefault="00A47A87" w:rsidP="00D75D9C">
      <w:pPr>
        <w:tabs>
          <w:tab w:val="right" w:leader="dot" w:pos="6096"/>
          <w:tab w:val="right" w:leader="dot" w:pos="6237"/>
        </w:tabs>
        <w:spacing w:line="240" w:lineRule="auto"/>
        <w:ind w:left="567" w:right="454" w:hanging="567"/>
        <w:rPr>
          <w:rFonts w:cstheme="minorHAnsi"/>
          <w:color w:val="000000" w:themeColor="text1"/>
          <w:lang w:val="uk-UA"/>
        </w:rPr>
      </w:pPr>
    </w:p>
    <w:p w:rsidR="00AA6200" w:rsidRPr="004B55A1" w:rsidRDefault="00AA6200" w:rsidP="00D75D9C">
      <w:pPr>
        <w:tabs>
          <w:tab w:val="right" w:leader="dot" w:pos="6096"/>
          <w:tab w:val="right" w:leader="dot" w:pos="6237"/>
        </w:tabs>
        <w:spacing w:line="240" w:lineRule="auto"/>
        <w:ind w:left="567" w:right="454" w:hanging="567"/>
        <w:rPr>
          <w:rFonts w:cstheme="minorHAnsi"/>
          <w:bCs/>
          <w:color w:val="000000" w:themeColor="text1"/>
          <w:lang w:val="uk-UA"/>
        </w:rPr>
      </w:pPr>
      <w:r w:rsidRPr="004B55A1">
        <w:rPr>
          <w:rFonts w:cstheme="minorHAnsi"/>
          <w:bCs/>
          <w:color w:val="000000" w:themeColor="text1"/>
          <w:lang w:val="uk-UA"/>
        </w:rPr>
        <w:t xml:space="preserve">Тема 3. </w:t>
      </w:r>
      <w:r w:rsidR="00B86CA5" w:rsidRPr="004B55A1">
        <w:rPr>
          <w:rFonts w:cstheme="minorHAnsi"/>
          <w:bCs/>
          <w:color w:val="000000" w:themeColor="text1"/>
          <w:lang w:val="uk-UA"/>
        </w:rPr>
        <w:t>Н</w:t>
      </w:r>
      <w:r w:rsidRPr="004B55A1">
        <w:rPr>
          <w:rFonts w:cstheme="minorHAnsi"/>
          <w:bCs/>
          <w:color w:val="000000" w:themeColor="text1"/>
          <w:lang w:val="uk-UA"/>
        </w:rPr>
        <w:t>едосконалості ринку</w:t>
      </w:r>
      <w:r w:rsidR="00B86CA5" w:rsidRPr="004B55A1">
        <w:rPr>
          <w:rFonts w:cstheme="minorHAnsi"/>
          <w:bCs/>
          <w:color w:val="000000" w:themeColor="text1"/>
          <w:lang w:val="uk-UA"/>
        </w:rPr>
        <w:t xml:space="preserve"> та їх коригування</w:t>
      </w:r>
      <w:r w:rsidRPr="004B55A1">
        <w:rPr>
          <w:rFonts w:cstheme="minorHAnsi"/>
          <w:bCs/>
          <w:color w:val="000000" w:themeColor="text1"/>
          <w:lang w:val="uk-UA"/>
        </w:rPr>
        <w:t xml:space="preserve"> у сфері публічних фінансів </w:t>
      </w:r>
      <w:r w:rsidR="00A47A87" w:rsidRPr="004B55A1">
        <w:rPr>
          <w:rFonts w:cstheme="minorHAnsi"/>
          <w:bCs/>
          <w:color w:val="000000" w:themeColor="text1"/>
          <w:lang w:val="uk-UA"/>
        </w:rPr>
        <w:tab/>
      </w:r>
      <w:r w:rsidR="00EE0041" w:rsidRPr="004B55A1">
        <w:rPr>
          <w:rFonts w:cstheme="minorHAnsi"/>
          <w:bCs/>
          <w:color w:val="000000" w:themeColor="text1"/>
          <w:lang w:val="uk-UA"/>
        </w:rPr>
        <w:t>25</w:t>
      </w:r>
    </w:p>
    <w:p w:rsidR="00A47A87" w:rsidRPr="004B55A1" w:rsidRDefault="00A47A87" w:rsidP="00D75D9C">
      <w:pPr>
        <w:tabs>
          <w:tab w:val="right" w:leader="dot" w:pos="6096"/>
          <w:tab w:val="right" w:leader="dot" w:pos="6237"/>
        </w:tabs>
        <w:spacing w:line="240" w:lineRule="auto"/>
        <w:ind w:left="567" w:right="454" w:hanging="567"/>
        <w:rPr>
          <w:rFonts w:cstheme="minorHAnsi"/>
          <w:bCs/>
          <w:color w:val="000000" w:themeColor="text1"/>
          <w:lang w:val="uk-UA"/>
        </w:rPr>
      </w:pPr>
    </w:p>
    <w:p w:rsidR="00AA6200" w:rsidRPr="004B55A1" w:rsidRDefault="00AA6200" w:rsidP="00D75D9C">
      <w:pPr>
        <w:tabs>
          <w:tab w:val="right" w:leader="dot" w:pos="6096"/>
          <w:tab w:val="right" w:leader="dot" w:pos="6237"/>
        </w:tabs>
        <w:spacing w:line="240" w:lineRule="auto"/>
        <w:ind w:left="567" w:right="454" w:hanging="567"/>
        <w:rPr>
          <w:rFonts w:cstheme="minorHAnsi"/>
          <w:bCs/>
          <w:color w:val="000000" w:themeColor="text1"/>
          <w:lang w:val="uk-UA"/>
        </w:rPr>
      </w:pPr>
      <w:r w:rsidRPr="004B55A1">
        <w:rPr>
          <w:rFonts w:cstheme="minorHAnsi"/>
          <w:bCs/>
          <w:color w:val="000000" w:themeColor="text1"/>
          <w:lang w:val="uk-UA"/>
        </w:rPr>
        <w:t>Тема 4. Теоретизація державних видатків у сфері публічних фінансів</w:t>
      </w:r>
      <w:r w:rsidR="00D75D9C" w:rsidRPr="004B55A1">
        <w:rPr>
          <w:rFonts w:cstheme="minorHAnsi"/>
          <w:bCs/>
          <w:color w:val="000000" w:themeColor="text1"/>
          <w:lang w:val="uk-UA"/>
        </w:rPr>
        <w:tab/>
      </w:r>
      <w:r w:rsidR="00EE0041" w:rsidRPr="004B55A1">
        <w:rPr>
          <w:rFonts w:cstheme="minorHAnsi"/>
          <w:bCs/>
          <w:color w:val="000000" w:themeColor="text1"/>
          <w:lang w:val="uk-UA"/>
        </w:rPr>
        <w:t>30</w:t>
      </w:r>
    </w:p>
    <w:p w:rsidR="00A47A87" w:rsidRPr="004B55A1" w:rsidRDefault="00A47A87" w:rsidP="00D75D9C">
      <w:pPr>
        <w:tabs>
          <w:tab w:val="right" w:leader="dot" w:pos="6096"/>
          <w:tab w:val="right" w:leader="dot" w:pos="6237"/>
        </w:tabs>
        <w:spacing w:line="240" w:lineRule="auto"/>
        <w:ind w:left="567" w:right="454" w:hanging="567"/>
        <w:rPr>
          <w:rFonts w:cstheme="minorHAnsi"/>
          <w:bCs/>
          <w:color w:val="000000" w:themeColor="text1"/>
          <w:lang w:val="uk-UA"/>
        </w:rPr>
      </w:pPr>
    </w:p>
    <w:p w:rsidR="00AA6200" w:rsidRPr="004B55A1" w:rsidRDefault="00AA6200" w:rsidP="00D75D9C">
      <w:pPr>
        <w:tabs>
          <w:tab w:val="right" w:leader="dot" w:pos="6096"/>
          <w:tab w:val="right" w:leader="dot" w:pos="6237"/>
        </w:tabs>
        <w:spacing w:line="240" w:lineRule="auto"/>
        <w:ind w:left="567" w:right="454" w:hanging="567"/>
        <w:rPr>
          <w:rFonts w:cstheme="minorHAnsi"/>
          <w:bCs/>
          <w:color w:val="000000" w:themeColor="text1"/>
          <w:lang w:val="uk-UA"/>
        </w:rPr>
      </w:pPr>
      <w:r w:rsidRPr="004B55A1">
        <w:rPr>
          <w:rFonts w:cstheme="minorHAnsi"/>
          <w:bCs/>
          <w:color w:val="000000" w:themeColor="text1"/>
          <w:lang w:val="uk-UA"/>
        </w:rPr>
        <w:t>Тема 5. Політичний процес, національна економіка та публічні фінанси: теоретична схема взаємодії. Моделі прийняття фінансових рішень</w:t>
      </w:r>
      <w:r w:rsidR="00D75D9C" w:rsidRPr="004B55A1">
        <w:rPr>
          <w:rFonts w:cstheme="minorHAnsi"/>
          <w:bCs/>
          <w:color w:val="000000" w:themeColor="text1"/>
          <w:lang w:val="uk-UA"/>
        </w:rPr>
        <w:tab/>
      </w:r>
      <w:r w:rsidR="00EE0041" w:rsidRPr="004B55A1">
        <w:rPr>
          <w:rFonts w:cstheme="minorHAnsi"/>
          <w:bCs/>
          <w:color w:val="000000" w:themeColor="text1"/>
          <w:lang w:val="uk-UA"/>
        </w:rPr>
        <w:t>35</w:t>
      </w:r>
    </w:p>
    <w:p w:rsidR="00A47A87" w:rsidRPr="004B55A1" w:rsidRDefault="00A47A87" w:rsidP="00D75D9C">
      <w:pPr>
        <w:tabs>
          <w:tab w:val="right" w:leader="dot" w:pos="6096"/>
          <w:tab w:val="right" w:leader="dot" w:pos="6237"/>
        </w:tabs>
        <w:spacing w:line="240" w:lineRule="auto"/>
        <w:ind w:left="567" w:right="454" w:hanging="567"/>
        <w:rPr>
          <w:rFonts w:cstheme="minorHAnsi"/>
          <w:bCs/>
          <w:color w:val="000000" w:themeColor="text1"/>
          <w:lang w:val="uk-UA"/>
        </w:rPr>
      </w:pPr>
    </w:p>
    <w:p w:rsidR="00AA6200" w:rsidRPr="004B55A1" w:rsidRDefault="00AA6200" w:rsidP="00D75D9C">
      <w:pPr>
        <w:tabs>
          <w:tab w:val="right" w:leader="dot" w:pos="6096"/>
          <w:tab w:val="right" w:leader="dot" w:pos="6237"/>
        </w:tabs>
        <w:spacing w:line="240" w:lineRule="auto"/>
        <w:ind w:left="567" w:right="454" w:hanging="567"/>
        <w:rPr>
          <w:rFonts w:cstheme="minorHAnsi"/>
          <w:bCs/>
          <w:color w:val="000000" w:themeColor="text1"/>
          <w:lang w:val="uk-UA"/>
        </w:rPr>
      </w:pPr>
      <w:r w:rsidRPr="004B55A1">
        <w:rPr>
          <w:rFonts w:cstheme="minorHAnsi"/>
          <w:bCs/>
          <w:color w:val="000000" w:themeColor="text1"/>
          <w:lang w:val="uk-UA"/>
        </w:rPr>
        <w:t>Тема 6. Теорія суспільного вибору як концептуальне ядро науки публічних фінансів. Внесок Дж. Б’юкенена та Віргінська школа</w:t>
      </w:r>
      <w:r w:rsidR="00D75D9C" w:rsidRPr="004B55A1">
        <w:rPr>
          <w:rFonts w:cstheme="minorHAnsi"/>
          <w:bCs/>
          <w:color w:val="000000" w:themeColor="text1"/>
          <w:lang w:val="uk-UA"/>
        </w:rPr>
        <w:tab/>
      </w:r>
      <w:r w:rsidR="00EE0041" w:rsidRPr="004B55A1">
        <w:rPr>
          <w:rFonts w:cstheme="minorHAnsi"/>
          <w:bCs/>
          <w:color w:val="000000" w:themeColor="text1"/>
          <w:lang w:val="uk-UA"/>
        </w:rPr>
        <w:t>47</w:t>
      </w:r>
    </w:p>
    <w:p w:rsidR="00A47A87" w:rsidRPr="004B55A1" w:rsidRDefault="00A47A87" w:rsidP="00D75D9C">
      <w:pPr>
        <w:tabs>
          <w:tab w:val="right" w:leader="dot" w:pos="6096"/>
          <w:tab w:val="right" w:leader="dot" w:pos="6237"/>
        </w:tabs>
        <w:spacing w:line="240" w:lineRule="auto"/>
        <w:ind w:left="567" w:right="454" w:hanging="567"/>
        <w:rPr>
          <w:rFonts w:cstheme="minorHAnsi"/>
          <w:bCs/>
          <w:color w:val="000000" w:themeColor="text1"/>
          <w:lang w:val="uk-UA"/>
        </w:rPr>
      </w:pPr>
    </w:p>
    <w:p w:rsidR="00A47A87" w:rsidRPr="004B55A1" w:rsidRDefault="00AA6200" w:rsidP="00D75D9C">
      <w:pPr>
        <w:tabs>
          <w:tab w:val="right" w:leader="dot" w:pos="6096"/>
          <w:tab w:val="right" w:leader="dot" w:pos="6237"/>
        </w:tabs>
        <w:spacing w:line="240" w:lineRule="auto"/>
        <w:ind w:left="567" w:right="454" w:hanging="567"/>
        <w:rPr>
          <w:rFonts w:cstheme="minorHAnsi"/>
          <w:bCs/>
          <w:color w:val="000000" w:themeColor="text1"/>
          <w:lang w:val="uk-UA"/>
        </w:rPr>
      </w:pPr>
      <w:r w:rsidRPr="004B55A1">
        <w:rPr>
          <w:rFonts w:cstheme="minorHAnsi"/>
          <w:bCs/>
          <w:color w:val="000000" w:themeColor="text1"/>
          <w:lang w:val="uk-UA"/>
        </w:rPr>
        <w:t xml:space="preserve">Тема 7. Публічні фінанси та бюрократична рента. </w:t>
      </w:r>
    </w:p>
    <w:p w:rsidR="00AA6200" w:rsidRPr="004B55A1" w:rsidRDefault="00AA6200" w:rsidP="00A47A87">
      <w:pPr>
        <w:tabs>
          <w:tab w:val="right" w:leader="dot" w:pos="6096"/>
          <w:tab w:val="right" w:leader="dot" w:pos="6237"/>
        </w:tabs>
        <w:spacing w:line="240" w:lineRule="auto"/>
        <w:ind w:left="567" w:right="454"/>
        <w:rPr>
          <w:rFonts w:cstheme="minorHAnsi"/>
          <w:bCs/>
          <w:color w:val="000000" w:themeColor="text1"/>
          <w:lang w:val="uk-UA"/>
        </w:rPr>
      </w:pPr>
      <w:r w:rsidRPr="004B55A1">
        <w:rPr>
          <w:rFonts w:cstheme="minorHAnsi"/>
          <w:bCs/>
          <w:color w:val="000000" w:themeColor="text1"/>
          <w:lang w:val="uk-UA"/>
        </w:rPr>
        <w:t>Політичні технології фінансових рішень</w:t>
      </w:r>
      <w:r w:rsidR="00D75D9C" w:rsidRPr="004B55A1">
        <w:rPr>
          <w:rFonts w:cstheme="minorHAnsi"/>
          <w:bCs/>
          <w:color w:val="000000" w:themeColor="text1"/>
          <w:lang w:val="uk-UA"/>
        </w:rPr>
        <w:tab/>
      </w:r>
      <w:r w:rsidR="00EE0041" w:rsidRPr="004B55A1">
        <w:rPr>
          <w:rFonts w:cstheme="minorHAnsi"/>
          <w:bCs/>
          <w:color w:val="000000" w:themeColor="text1"/>
          <w:lang w:val="uk-UA"/>
        </w:rPr>
        <w:t>54</w:t>
      </w:r>
    </w:p>
    <w:p w:rsidR="00A47A87" w:rsidRPr="004B55A1" w:rsidRDefault="00A47A87" w:rsidP="00A47A87">
      <w:pPr>
        <w:tabs>
          <w:tab w:val="right" w:leader="dot" w:pos="6096"/>
          <w:tab w:val="right" w:leader="dot" w:pos="6237"/>
        </w:tabs>
        <w:spacing w:line="240" w:lineRule="auto"/>
        <w:ind w:left="567" w:right="454"/>
        <w:rPr>
          <w:rFonts w:cstheme="minorHAnsi"/>
          <w:bCs/>
          <w:color w:val="000000" w:themeColor="text1"/>
          <w:lang w:val="uk-UA"/>
        </w:rPr>
      </w:pPr>
    </w:p>
    <w:p w:rsidR="00F33756" w:rsidRPr="004B55A1" w:rsidRDefault="00F33756" w:rsidP="00D75D9C">
      <w:pPr>
        <w:tabs>
          <w:tab w:val="right" w:leader="dot" w:pos="6096"/>
          <w:tab w:val="right" w:leader="dot" w:pos="6237"/>
        </w:tabs>
        <w:spacing w:line="240" w:lineRule="auto"/>
        <w:ind w:left="567" w:right="454" w:hanging="567"/>
        <w:rPr>
          <w:rFonts w:cstheme="minorHAnsi"/>
          <w:color w:val="000000" w:themeColor="text1"/>
          <w:lang w:val="uk-UA"/>
        </w:rPr>
      </w:pPr>
      <w:r w:rsidRPr="004B55A1">
        <w:rPr>
          <w:rFonts w:cstheme="minorHAnsi"/>
          <w:bCs/>
          <w:color w:val="000000" w:themeColor="text1"/>
          <w:lang w:val="uk-UA"/>
        </w:rPr>
        <w:t>Тема</w:t>
      </w:r>
      <w:r w:rsidRPr="004B55A1">
        <w:rPr>
          <w:rFonts w:cstheme="minorHAnsi"/>
          <w:color w:val="000000" w:themeColor="text1"/>
          <w:lang w:val="uk-UA"/>
        </w:rPr>
        <w:t xml:space="preserve"> 8. Основні теорії та нормативні принципи оподаткування</w:t>
      </w:r>
      <w:r w:rsidR="00D75D9C" w:rsidRPr="004B55A1">
        <w:rPr>
          <w:rFonts w:cstheme="minorHAnsi"/>
          <w:color w:val="000000" w:themeColor="text1"/>
          <w:lang w:val="uk-UA"/>
        </w:rPr>
        <w:tab/>
      </w:r>
      <w:r w:rsidR="00EE0041" w:rsidRPr="004B55A1">
        <w:rPr>
          <w:rFonts w:cstheme="minorHAnsi"/>
          <w:color w:val="000000" w:themeColor="text1"/>
          <w:lang w:val="uk-UA"/>
        </w:rPr>
        <w:t>63</w:t>
      </w:r>
    </w:p>
    <w:p w:rsidR="00F33756" w:rsidRPr="004B55A1" w:rsidRDefault="00F33756" w:rsidP="00D75D9C">
      <w:pPr>
        <w:tabs>
          <w:tab w:val="right" w:leader="dot" w:pos="6096"/>
          <w:tab w:val="right" w:leader="dot" w:pos="6237"/>
        </w:tabs>
        <w:spacing w:line="240" w:lineRule="auto"/>
        <w:ind w:left="567" w:right="454" w:hanging="567"/>
        <w:rPr>
          <w:rFonts w:cstheme="minorHAnsi"/>
          <w:bCs/>
          <w:color w:val="000000" w:themeColor="text1"/>
          <w:lang w:val="uk-UA"/>
        </w:rPr>
      </w:pPr>
      <w:r w:rsidRPr="004B55A1">
        <w:rPr>
          <w:rFonts w:cstheme="minorHAnsi"/>
          <w:bCs/>
          <w:color w:val="000000" w:themeColor="text1"/>
          <w:lang w:val="uk-UA"/>
        </w:rPr>
        <w:t xml:space="preserve">Тема 9. Теорія перекладання податків </w:t>
      </w:r>
      <w:r w:rsidR="001735FD" w:rsidRPr="004B55A1">
        <w:rPr>
          <w:rFonts w:cstheme="minorHAnsi"/>
          <w:bCs/>
          <w:color w:val="000000" w:themeColor="text1"/>
          <w:lang w:val="uk-UA"/>
        </w:rPr>
        <w:t>у</w:t>
      </w:r>
      <w:r w:rsidRPr="004B55A1">
        <w:rPr>
          <w:rFonts w:cstheme="minorHAnsi"/>
          <w:bCs/>
          <w:color w:val="000000" w:themeColor="text1"/>
          <w:lang w:val="uk-UA"/>
        </w:rPr>
        <w:t xml:space="preserve"> науці публічних фінансів. Проблеми систематики податків</w:t>
      </w:r>
      <w:r w:rsidR="00D75D9C" w:rsidRPr="004B55A1">
        <w:rPr>
          <w:rFonts w:cstheme="minorHAnsi"/>
          <w:bCs/>
          <w:color w:val="000000" w:themeColor="text1"/>
          <w:lang w:val="uk-UA"/>
        </w:rPr>
        <w:tab/>
      </w:r>
      <w:r w:rsidR="00EE0041" w:rsidRPr="004B55A1">
        <w:rPr>
          <w:rFonts w:cstheme="minorHAnsi"/>
          <w:bCs/>
          <w:color w:val="000000" w:themeColor="text1"/>
          <w:lang w:val="uk-UA"/>
        </w:rPr>
        <w:t>71</w:t>
      </w:r>
    </w:p>
    <w:p w:rsidR="00EF5F6B" w:rsidRPr="004B55A1" w:rsidRDefault="00EF5F6B" w:rsidP="00D75D9C">
      <w:pPr>
        <w:tabs>
          <w:tab w:val="right" w:leader="dot" w:pos="6096"/>
          <w:tab w:val="right" w:leader="dot" w:pos="6237"/>
        </w:tabs>
        <w:spacing w:line="240" w:lineRule="auto"/>
        <w:ind w:left="567" w:right="454" w:hanging="567"/>
        <w:rPr>
          <w:rFonts w:cstheme="minorHAnsi"/>
          <w:bCs/>
          <w:color w:val="000000" w:themeColor="text1"/>
          <w:lang w:val="uk-UA"/>
        </w:rPr>
      </w:pPr>
    </w:p>
    <w:p w:rsidR="00F33756" w:rsidRPr="004B55A1" w:rsidRDefault="00F33756" w:rsidP="00D75D9C">
      <w:pPr>
        <w:tabs>
          <w:tab w:val="right" w:leader="dot" w:pos="6096"/>
          <w:tab w:val="right" w:leader="dot" w:pos="6237"/>
        </w:tabs>
        <w:spacing w:line="240" w:lineRule="auto"/>
        <w:ind w:left="567" w:right="454" w:hanging="567"/>
        <w:rPr>
          <w:rFonts w:cstheme="minorHAnsi"/>
          <w:bCs/>
          <w:color w:val="000000" w:themeColor="text1"/>
          <w:lang w:val="uk-UA"/>
        </w:rPr>
      </w:pPr>
      <w:r w:rsidRPr="004B55A1">
        <w:rPr>
          <w:rFonts w:cstheme="minorHAnsi"/>
          <w:bCs/>
          <w:color w:val="000000" w:themeColor="text1"/>
          <w:lang w:val="uk-UA"/>
        </w:rPr>
        <w:t xml:space="preserve">Тема10. </w:t>
      </w:r>
      <w:r w:rsidR="00B86CA5" w:rsidRPr="004B55A1">
        <w:rPr>
          <w:rFonts w:cstheme="minorHAnsi"/>
          <w:bCs/>
          <w:color w:val="000000" w:themeColor="text1"/>
          <w:lang w:val="uk-UA"/>
        </w:rPr>
        <w:t>У</w:t>
      </w:r>
      <w:r w:rsidRPr="004B55A1">
        <w:rPr>
          <w:rFonts w:cstheme="minorHAnsi"/>
          <w:bCs/>
          <w:color w:val="000000" w:themeColor="text1"/>
          <w:lang w:val="uk-UA"/>
        </w:rPr>
        <w:t>хилянн</w:t>
      </w:r>
      <w:r w:rsidR="00B86CA5" w:rsidRPr="004B55A1">
        <w:rPr>
          <w:rFonts w:cstheme="minorHAnsi"/>
          <w:bCs/>
          <w:color w:val="000000" w:themeColor="text1"/>
          <w:lang w:val="uk-UA"/>
        </w:rPr>
        <w:t>я</w:t>
      </w:r>
      <w:r w:rsidRPr="004B55A1">
        <w:rPr>
          <w:rFonts w:cstheme="minorHAnsi"/>
          <w:bCs/>
          <w:color w:val="000000" w:themeColor="text1"/>
          <w:lang w:val="uk-UA"/>
        </w:rPr>
        <w:t xml:space="preserve"> від податків. Податок Кларка і фіскальна ілюзія</w:t>
      </w:r>
      <w:r w:rsidR="00D75D9C" w:rsidRPr="004B55A1">
        <w:rPr>
          <w:rFonts w:cstheme="minorHAnsi"/>
          <w:bCs/>
          <w:color w:val="000000" w:themeColor="text1"/>
          <w:lang w:val="uk-UA"/>
        </w:rPr>
        <w:tab/>
      </w:r>
      <w:r w:rsidR="00EE0041" w:rsidRPr="004B55A1">
        <w:rPr>
          <w:rFonts w:cstheme="minorHAnsi"/>
          <w:bCs/>
          <w:color w:val="000000" w:themeColor="text1"/>
          <w:lang w:val="uk-UA"/>
        </w:rPr>
        <w:t>77</w:t>
      </w:r>
    </w:p>
    <w:p w:rsidR="00EF5F6B" w:rsidRPr="004B55A1" w:rsidRDefault="00EF5F6B" w:rsidP="00D75D9C">
      <w:pPr>
        <w:tabs>
          <w:tab w:val="right" w:leader="dot" w:pos="6096"/>
          <w:tab w:val="right" w:leader="dot" w:pos="6237"/>
        </w:tabs>
        <w:spacing w:line="240" w:lineRule="auto"/>
        <w:ind w:left="567" w:right="454" w:hanging="567"/>
        <w:rPr>
          <w:rFonts w:cstheme="minorHAnsi"/>
          <w:bCs/>
          <w:color w:val="000000" w:themeColor="text1"/>
          <w:lang w:val="uk-UA"/>
        </w:rPr>
      </w:pPr>
    </w:p>
    <w:p w:rsidR="00F33756" w:rsidRPr="004B55A1" w:rsidRDefault="00F33756" w:rsidP="00D75D9C">
      <w:pPr>
        <w:tabs>
          <w:tab w:val="right" w:leader="dot" w:pos="6096"/>
          <w:tab w:val="right" w:leader="dot" w:pos="6237"/>
        </w:tabs>
        <w:spacing w:line="240" w:lineRule="auto"/>
        <w:ind w:left="567" w:right="454" w:hanging="567"/>
        <w:rPr>
          <w:rFonts w:cstheme="minorHAnsi"/>
          <w:bCs/>
          <w:color w:val="000000" w:themeColor="text1"/>
          <w:lang w:val="uk-UA"/>
        </w:rPr>
      </w:pPr>
      <w:r w:rsidRPr="004B55A1">
        <w:rPr>
          <w:rFonts w:cstheme="minorHAnsi"/>
          <w:bCs/>
          <w:color w:val="000000" w:themeColor="text1"/>
          <w:lang w:val="uk-UA"/>
        </w:rPr>
        <w:t xml:space="preserve">Тема 11. Позикові фінанси у системі публічних фінансів: державний кредит </w:t>
      </w:r>
      <w:r w:rsidR="001735FD" w:rsidRPr="004B55A1">
        <w:rPr>
          <w:rFonts w:cstheme="minorHAnsi"/>
          <w:bCs/>
          <w:color w:val="000000" w:themeColor="text1"/>
          <w:lang w:val="uk-UA"/>
        </w:rPr>
        <w:t>і</w:t>
      </w:r>
      <w:r w:rsidRPr="004B55A1">
        <w:rPr>
          <w:rFonts w:cstheme="minorHAnsi"/>
          <w:bCs/>
          <w:color w:val="000000" w:themeColor="text1"/>
          <w:lang w:val="uk-UA"/>
        </w:rPr>
        <w:t xml:space="preserve"> концепції  державної заборгованості</w:t>
      </w:r>
      <w:r w:rsidR="00D75D9C" w:rsidRPr="004B55A1">
        <w:rPr>
          <w:rFonts w:cstheme="minorHAnsi"/>
          <w:bCs/>
          <w:color w:val="000000" w:themeColor="text1"/>
          <w:lang w:val="uk-UA"/>
        </w:rPr>
        <w:tab/>
      </w:r>
      <w:r w:rsidR="00EE0041" w:rsidRPr="004B55A1">
        <w:rPr>
          <w:rFonts w:cstheme="minorHAnsi"/>
          <w:bCs/>
          <w:color w:val="000000" w:themeColor="text1"/>
          <w:lang w:val="uk-UA"/>
        </w:rPr>
        <w:t>83</w:t>
      </w:r>
    </w:p>
    <w:p w:rsidR="00EF5F6B" w:rsidRPr="004B55A1" w:rsidRDefault="00EF5F6B" w:rsidP="00D75D9C">
      <w:pPr>
        <w:tabs>
          <w:tab w:val="right" w:leader="dot" w:pos="6096"/>
          <w:tab w:val="right" w:leader="dot" w:pos="6237"/>
        </w:tabs>
        <w:spacing w:line="240" w:lineRule="auto"/>
        <w:ind w:left="567" w:right="454" w:hanging="567"/>
        <w:rPr>
          <w:rFonts w:cstheme="minorHAnsi"/>
          <w:bCs/>
          <w:color w:val="000000" w:themeColor="text1"/>
          <w:lang w:val="uk-UA"/>
        </w:rPr>
      </w:pPr>
    </w:p>
    <w:p w:rsidR="00F33756" w:rsidRPr="004B55A1" w:rsidRDefault="00F33756" w:rsidP="00D75D9C">
      <w:pPr>
        <w:tabs>
          <w:tab w:val="right" w:leader="dot" w:pos="6096"/>
          <w:tab w:val="right" w:leader="dot" w:pos="6237"/>
        </w:tabs>
        <w:spacing w:line="240" w:lineRule="auto"/>
        <w:ind w:left="567" w:right="454" w:hanging="567"/>
        <w:rPr>
          <w:rFonts w:cstheme="minorHAnsi"/>
          <w:bCs/>
          <w:color w:val="000000" w:themeColor="text1"/>
          <w:lang w:val="uk-UA"/>
        </w:rPr>
      </w:pPr>
      <w:r w:rsidRPr="004B55A1">
        <w:rPr>
          <w:rFonts w:cstheme="minorHAnsi"/>
          <w:bCs/>
          <w:color w:val="000000" w:themeColor="text1"/>
          <w:lang w:val="uk-UA"/>
        </w:rPr>
        <w:t xml:space="preserve">Тема 12. Бюджетний дефіцит </w:t>
      </w:r>
      <w:r w:rsidR="001735FD" w:rsidRPr="004B55A1">
        <w:rPr>
          <w:rFonts w:cstheme="minorHAnsi"/>
          <w:bCs/>
          <w:color w:val="000000" w:themeColor="text1"/>
          <w:lang w:val="uk-UA"/>
        </w:rPr>
        <w:t xml:space="preserve">і </w:t>
      </w:r>
      <w:r w:rsidRPr="004B55A1">
        <w:rPr>
          <w:rFonts w:cstheme="minorHAnsi"/>
          <w:bCs/>
          <w:color w:val="000000" w:themeColor="text1"/>
          <w:lang w:val="uk-UA"/>
        </w:rPr>
        <w:t>державний борг: поєднання можливостей та проблем</w:t>
      </w:r>
      <w:r w:rsidR="00D75D9C" w:rsidRPr="004B55A1">
        <w:rPr>
          <w:rFonts w:cstheme="minorHAnsi"/>
          <w:bCs/>
          <w:color w:val="000000" w:themeColor="text1"/>
          <w:lang w:val="uk-UA"/>
        </w:rPr>
        <w:tab/>
      </w:r>
      <w:r w:rsidR="00EE0041" w:rsidRPr="004B55A1">
        <w:rPr>
          <w:rFonts w:cstheme="minorHAnsi"/>
          <w:bCs/>
          <w:color w:val="000000" w:themeColor="text1"/>
          <w:lang w:val="uk-UA"/>
        </w:rPr>
        <w:t>91</w:t>
      </w:r>
    </w:p>
    <w:p w:rsidR="00EF5F6B" w:rsidRPr="004B55A1" w:rsidRDefault="00EF5F6B" w:rsidP="00D75D9C">
      <w:pPr>
        <w:tabs>
          <w:tab w:val="right" w:leader="dot" w:pos="6096"/>
          <w:tab w:val="right" w:leader="dot" w:pos="6237"/>
        </w:tabs>
        <w:spacing w:line="240" w:lineRule="auto"/>
        <w:ind w:left="567" w:right="454" w:hanging="567"/>
        <w:rPr>
          <w:rFonts w:cstheme="minorHAnsi"/>
          <w:bCs/>
          <w:color w:val="000000" w:themeColor="text1"/>
          <w:lang w:val="uk-UA"/>
        </w:rPr>
      </w:pPr>
    </w:p>
    <w:p w:rsidR="00F33756" w:rsidRPr="004B55A1" w:rsidRDefault="00F33756" w:rsidP="00D75D9C">
      <w:pPr>
        <w:tabs>
          <w:tab w:val="right" w:leader="dot" w:pos="6096"/>
          <w:tab w:val="right" w:leader="dot" w:pos="6237"/>
        </w:tabs>
        <w:spacing w:line="240" w:lineRule="auto"/>
        <w:ind w:left="567" w:right="454" w:hanging="567"/>
        <w:rPr>
          <w:rFonts w:cstheme="minorHAnsi"/>
          <w:bCs/>
          <w:color w:val="000000" w:themeColor="text1"/>
          <w:lang w:val="uk-UA"/>
        </w:rPr>
      </w:pPr>
      <w:r w:rsidRPr="004B55A1">
        <w:rPr>
          <w:rFonts w:cstheme="minorHAnsi"/>
          <w:bCs/>
          <w:color w:val="000000" w:themeColor="text1"/>
          <w:lang w:val="uk-UA"/>
        </w:rPr>
        <w:t>Тема 13. Мораль, політика та інституційні зміни у сфері публічних фінансів</w:t>
      </w:r>
      <w:r w:rsidR="00D75D9C" w:rsidRPr="004B55A1">
        <w:rPr>
          <w:rFonts w:cstheme="minorHAnsi"/>
          <w:bCs/>
          <w:color w:val="000000" w:themeColor="text1"/>
          <w:lang w:val="uk-UA"/>
        </w:rPr>
        <w:tab/>
      </w:r>
      <w:r w:rsidR="00EE0041" w:rsidRPr="004B55A1">
        <w:rPr>
          <w:rFonts w:cstheme="minorHAnsi"/>
          <w:bCs/>
          <w:color w:val="000000" w:themeColor="text1"/>
          <w:lang w:val="uk-UA"/>
        </w:rPr>
        <w:t>97</w:t>
      </w:r>
    </w:p>
    <w:p w:rsidR="00EF5F6B" w:rsidRPr="004B55A1" w:rsidRDefault="00EF5F6B" w:rsidP="00D75D9C">
      <w:pPr>
        <w:tabs>
          <w:tab w:val="right" w:leader="dot" w:pos="6096"/>
          <w:tab w:val="right" w:leader="dot" w:pos="6237"/>
        </w:tabs>
        <w:spacing w:line="240" w:lineRule="auto"/>
        <w:ind w:left="567" w:right="454" w:hanging="567"/>
        <w:rPr>
          <w:rFonts w:cstheme="minorHAnsi"/>
          <w:bCs/>
          <w:color w:val="000000" w:themeColor="text1"/>
          <w:lang w:val="uk-UA"/>
        </w:rPr>
      </w:pPr>
    </w:p>
    <w:p w:rsidR="00AA6200" w:rsidRPr="004B55A1" w:rsidRDefault="00C45207" w:rsidP="00D75D9C">
      <w:pPr>
        <w:tabs>
          <w:tab w:val="right" w:leader="dot" w:pos="6096"/>
          <w:tab w:val="right" w:leader="dot" w:pos="6237"/>
        </w:tabs>
        <w:spacing w:line="240" w:lineRule="auto"/>
        <w:ind w:left="567" w:right="454" w:hanging="567"/>
        <w:rPr>
          <w:rFonts w:cstheme="minorHAnsi"/>
          <w:bCs/>
          <w:color w:val="000000" w:themeColor="text1"/>
          <w:lang w:val="uk-UA"/>
        </w:rPr>
      </w:pPr>
      <w:r w:rsidRPr="004B55A1">
        <w:rPr>
          <w:rFonts w:cstheme="minorHAnsi"/>
          <w:bCs/>
          <w:color w:val="000000" w:themeColor="text1"/>
          <w:lang w:val="uk-UA"/>
        </w:rPr>
        <w:t>Тема 14. Еволюція  теор</w:t>
      </w:r>
      <w:r w:rsidR="00D75D9C" w:rsidRPr="004B55A1">
        <w:rPr>
          <w:rFonts w:cstheme="minorHAnsi"/>
          <w:bCs/>
          <w:color w:val="000000" w:themeColor="text1"/>
          <w:lang w:val="uk-UA"/>
        </w:rPr>
        <w:t>ії публічних фінансів в Україні</w:t>
      </w:r>
      <w:r w:rsidR="00D75D9C" w:rsidRPr="004B55A1">
        <w:rPr>
          <w:rFonts w:cstheme="minorHAnsi"/>
          <w:bCs/>
          <w:color w:val="000000" w:themeColor="text1"/>
          <w:lang w:val="uk-UA"/>
        </w:rPr>
        <w:tab/>
      </w:r>
      <w:r w:rsidR="00EE0041" w:rsidRPr="004B55A1">
        <w:rPr>
          <w:rFonts w:cstheme="minorHAnsi"/>
          <w:bCs/>
          <w:color w:val="000000" w:themeColor="text1"/>
          <w:lang w:val="uk-UA"/>
        </w:rPr>
        <w:t>104</w:t>
      </w:r>
    </w:p>
    <w:p w:rsidR="00EF5F6B" w:rsidRPr="004B55A1" w:rsidRDefault="00EF5F6B" w:rsidP="00D75D9C">
      <w:pPr>
        <w:tabs>
          <w:tab w:val="right" w:leader="dot" w:pos="6096"/>
          <w:tab w:val="right" w:leader="dot" w:pos="6237"/>
        </w:tabs>
        <w:spacing w:line="240" w:lineRule="auto"/>
        <w:ind w:left="567" w:right="454" w:hanging="567"/>
        <w:rPr>
          <w:rFonts w:cstheme="minorHAnsi"/>
          <w:b/>
          <w:bCs/>
          <w:color w:val="000000" w:themeColor="text1"/>
          <w:lang w:val="uk-UA"/>
        </w:rPr>
      </w:pPr>
    </w:p>
    <w:p w:rsidR="008846C4" w:rsidRPr="004B55A1" w:rsidRDefault="00EE0041" w:rsidP="00D75D9C">
      <w:pPr>
        <w:tabs>
          <w:tab w:val="right" w:leader="dot" w:pos="6096"/>
          <w:tab w:val="right" w:leader="dot" w:pos="6237"/>
        </w:tabs>
        <w:spacing w:line="240" w:lineRule="auto"/>
        <w:ind w:left="567" w:right="454" w:hanging="567"/>
        <w:rPr>
          <w:rFonts w:cstheme="minorHAnsi"/>
          <w:bCs/>
          <w:color w:val="000000" w:themeColor="text1"/>
          <w:lang w:val="uk-UA"/>
        </w:rPr>
      </w:pPr>
      <w:r w:rsidRPr="004B55A1">
        <w:rPr>
          <w:rFonts w:cstheme="minorHAnsi"/>
          <w:bCs/>
          <w:color w:val="000000" w:themeColor="text1"/>
          <w:lang w:val="uk-UA"/>
        </w:rPr>
        <w:t>РЕКОМЕНДОВАНА  ЛІТЕРАТУРА</w:t>
      </w:r>
      <w:r w:rsidR="00D75D9C" w:rsidRPr="004B55A1">
        <w:rPr>
          <w:rFonts w:cstheme="minorHAnsi"/>
          <w:bCs/>
          <w:color w:val="000000" w:themeColor="text1"/>
          <w:lang w:val="uk-UA"/>
        </w:rPr>
        <w:tab/>
      </w:r>
      <w:r w:rsidRPr="004B55A1">
        <w:rPr>
          <w:rFonts w:cstheme="minorHAnsi"/>
          <w:bCs/>
          <w:color w:val="000000" w:themeColor="text1"/>
          <w:lang w:val="uk-UA"/>
        </w:rPr>
        <w:t>111</w:t>
      </w:r>
    </w:p>
    <w:p w:rsidR="00EF5F6B" w:rsidRPr="004B55A1" w:rsidRDefault="00EF5F6B" w:rsidP="00D75D9C">
      <w:pPr>
        <w:tabs>
          <w:tab w:val="right" w:leader="dot" w:pos="6096"/>
          <w:tab w:val="right" w:leader="dot" w:pos="6237"/>
        </w:tabs>
        <w:spacing w:line="240" w:lineRule="auto"/>
        <w:ind w:left="567" w:right="454" w:hanging="567"/>
        <w:rPr>
          <w:rFonts w:cstheme="minorHAnsi"/>
          <w:bCs/>
          <w:color w:val="000000" w:themeColor="text1"/>
          <w:lang w:val="uk-UA"/>
        </w:rPr>
      </w:pPr>
    </w:p>
    <w:p w:rsidR="00B86CA5" w:rsidRPr="004B55A1" w:rsidRDefault="00B86CA5" w:rsidP="00EE0041">
      <w:pPr>
        <w:tabs>
          <w:tab w:val="right" w:leader="dot" w:pos="6237"/>
        </w:tabs>
        <w:spacing w:line="240" w:lineRule="auto"/>
        <w:ind w:firstLine="0"/>
        <w:rPr>
          <w:rFonts w:cstheme="minorHAnsi"/>
          <w:bCs/>
          <w:color w:val="000000" w:themeColor="text1"/>
          <w:lang w:val="uk-UA"/>
        </w:rPr>
      </w:pPr>
      <w:r w:rsidRPr="004B55A1">
        <w:rPr>
          <w:rFonts w:cstheme="minorHAnsi"/>
          <w:bCs/>
          <w:color w:val="000000" w:themeColor="text1"/>
          <w:lang w:val="uk-UA"/>
        </w:rPr>
        <w:t>ДОДАТКИ</w:t>
      </w:r>
      <w:r w:rsidR="00D75D9C" w:rsidRPr="004B55A1">
        <w:rPr>
          <w:rFonts w:cstheme="minorHAnsi"/>
          <w:bCs/>
          <w:color w:val="000000" w:themeColor="text1"/>
          <w:lang w:val="uk-UA"/>
        </w:rPr>
        <w:tab/>
      </w:r>
      <w:r w:rsidR="00EE0041" w:rsidRPr="004B55A1">
        <w:rPr>
          <w:rFonts w:cstheme="minorHAnsi"/>
          <w:bCs/>
          <w:color w:val="000000" w:themeColor="text1"/>
          <w:lang w:val="uk-UA"/>
        </w:rPr>
        <w:t>113</w:t>
      </w:r>
    </w:p>
    <w:p w:rsidR="008846C4" w:rsidRPr="004B55A1" w:rsidRDefault="008846C4" w:rsidP="0070197B">
      <w:pPr>
        <w:spacing w:line="240" w:lineRule="auto"/>
        <w:ind w:firstLine="426"/>
        <w:rPr>
          <w:rFonts w:cstheme="minorHAnsi"/>
          <w:b/>
          <w:color w:val="000000" w:themeColor="text1"/>
          <w:lang w:val="uk-UA"/>
        </w:rPr>
      </w:pPr>
    </w:p>
    <w:p w:rsidR="00EF5F6B" w:rsidRPr="004B55A1" w:rsidRDefault="00EF5F6B">
      <w:pPr>
        <w:rPr>
          <w:rFonts w:cstheme="minorHAnsi"/>
          <w:b/>
          <w:color w:val="000000" w:themeColor="text1"/>
          <w:lang w:val="uk-UA"/>
        </w:rPr>
      </w:pPr>
      <w:r w:rsidRPr="004B55A1">
        <w:rPr>
          <w:rFonts w:cstheme="minorHAnsi"/>
          <w:b/>
          <w:color w:val="000000" w:themeColor="text1"/>
          <w:lang w:val="uk-UA"/>
        </w:rPr>
        <w:br w:type="page"/>
      </w:r>
    </w:p>
    <w:p w:rsidR="00EF5F6B" w:rsidRPr="004B55A1" w:rsidRDefault="00EF5F6B" w:rsidP="0070197B">
      <w:pPr>
        <w:spacing w:line="240" w:lineRule="auto"/>
        <w:ind w:firstLine="426"/>
        <w:jc w:val="center"/>
        <w:rPr>
          <w:rFonts w:cstheme="minorHAnsi"/>
          <w:b/>
          <w:color w:val="000000" w:themeColor="text1"/>
          <w:lang w:val="uk-UA"/>
        </w:rPr>
      </w:pPr>
    </w:p>
    <w:p w:rsidR="00EF5F6B" w:rsidRPr="004B55A1" w:rsidRDefault="00EF5F6B" w:rsidP="0070197B">
      <w:pPr>
        <w:spacing w:line="240" w:lineRule="auto"/>
        <w:ind w:firstLine="426"/>
        <w:jc w:val="center"/>
        <w:rPr>
          <w:rFonts w:cstheme="minorHAnsi"/>
          <w:b/>
          <w:color w:val="000000" w:themeColor="text1"/>
          <w:lang w:val="uk-UA"/>
        </w:rPr>
      </w:pPr>
    </w:p>
    <w:p w:rsidR="00EA627A" w:rsidRPr="004B55A1" w:rsidRDefault="00C72D38" w:rsidP="0070197B">
      <w:pPr>
        <w:spacing w:line="240" w:lineRule="auto"/>
        <w:ind w:firstLine="426"/>
        <w:jc w:val="center"/>
        <w:rPr>
          <w:rFonts w:cstheme="minorHAnsi"/>
          <w:b/>
          <w:color w:val="000000" w:themeColor="text1"/>
          <w:sz w:val="28"/>
          <w:szCs w:val="28"/>
          <w:lang w:val="uk-UA"/>
        </w:rPr>
      </w:pPr>
      <w:r w:rsidRPr="004B55A1">
        <w:rPr>
          <w:rFonts w:cstheme="minorHAnsi"/>
          <w:b/>
          <w:color w:val="000000" w:themeColor="text1"/>
          <w:sz w:val="28"/>
          <w:szCs w:val="28"/>
          <w:lang w:val="uk-UA"/>
        </w:rPr>
        <w:t>ПЕРЕДМОВА</w:t>
      </w:r>
    </w:p>
    <w:p w:rsidR="00BC3EBB" w:rsidRPr="004B55A1" w:rsidRDefault="00BC3EBB" w:rsidP="0070197B">
      <w:pPr>
        <w:spacing w:line="240" w:lineRule="auto"/>
        <w:ind w:firstLine="426"/>
        <w:jc w:val="center"/>
        <w:rPr>
          <w:rFonts w:cstheme="minorHAnsi"/>
          <w:b/>
          <w:color w:val="000000" w:themeColor="text1"/>
          <w:lang w:val="uk-UA"/>
        </w:rPr>
      </w:pPr>
    </w:p>
    <w:p w:rsidR="003E5624" w:rsidRPr="004B55A1" w:rsidRDefault="003E5624" w:rsidP="0070197B">
      <w:pPr>
        <w:spacing w:line="240" w:lineRule="auto"/>
        <w:ind w:firstLine="426"/>
        <w:rPr>
          <w:rFonts w:cstheme="minorHAnsi"/>
          <w:color w:val="000000" w:themeColor="text1"/>
          <w:spacing w:val="-4"/>
          <w:sz w:val="24"/>
          <w:szCs w:val="24"/>
          <w:lang w:val="uk-UA"/>
        </w:rPr>
      </w:pPr>
      <w:r w:rsidRPr="004B55A1">
        <w:rPr>
          <w:rFonts w:cstheme="minorHAnsi"/>
          <w:color w:val="000000" w:themeColor="text1"/>
          <w:spacing w:val="-4"/>
          <w:sz w:val="24"/>
          <w:szCs w:val="24"/>
          <w:lang w:val="uk-UA"/>
        </w:rPr>
        <w:t xml:space="preserve">Чимало чинників, які </w:t>
      </w:r>
      <w:r w:rsidR="001735FD" w:rsidRPr="004B55A1">
        <w:rPr>
          <w:rFonts w:cstheme="minorHAnsi"/>
          <w:color w:val="000000" w:themeColor="text1"/>
          <w:spacing w:val="-4"/>
          <w:sz w:val="24"/>
          <w:szCs w:val="24"/>
          <w:lang w:val="uk-UA"/>
        </w:rPr>
        <w:t>по</w:t>
      </w:r>
      <w:r w:rsidRPr="004B55A1">
        <w:rPr>
          <w:rFonts w:cstheme="minorHAnsi"/>
          <w:color w:val="000000" w:themeColor="text1"/>
          <w:spacing w:val="-4"/>
          <w:sz w:val="24"/>
          <w:szCs w:val="24"/>
          <w:lang w:val="uk-UA"/>
        </w:rPr>
        <w:t>стали перед глобальною та націо</w:t>
      </w:r>
      <w:r w:rsidR="008A0AA0"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наль</w:t>
      </w:r>
      <w:r w:rsidR="00EF5F6B"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ними економіками у ХХІ столітті (продовольча, еколо</w:t>
      </w:r>
      <w:r w:rsidR="008A0AA0"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гічна, боргова, пенсійна кризи) іманентно пов’язані з функціо</w:t>
      </w:r>
      <w:r w:rsidR="008A0AA0"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нуванням публічних фінансів і потребують активної участі інститутів суспільного сектору в оперативному реагуванні на їхні негативні прояви. В Україні такого роду глобальні пробле</w:t>
      </w:r>
      <w:r w:rsidR="008A0AA0"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ми набувають більш загрозливих форм</w:t>
      </w:r>
      <w:r w:rsidR="001735FD" w:rsidRPr="004B55A1">
        <w:rPr>
          <w:rFonts w:cstheme="minorHAnsi"/>
          <w:color w:val="000000" w:themeColor="text1"/>
          <w:spacing w:val="-4"/>
          <w:sz w:val="24"/>
          <w:szCs w:val="24"/>
          <w:lang w:val="uk-UA"/>
        </w:rPr>
        <w:t>,</w:t>
      </w:r>
      <w:r w:rsidRPr="004B55A1">
        <w:rPr>
          <w:rFonts w:cstheme="minorHAnsi"/>
          <w:color w:val="000000" w:themeColor="text1"/>
          <w:spacing w:val="-4"/>
          <w:sz w:val="24"/>
          <w:szCs w:val="24"/>
          <w:lang w:val="uk-UA"/>
        </w:rPr>
        <w:t xml:space="preserve"> зважаючи на «вкорі</w:t>
      </w:r>
      <w:r w:rsidR="008A0AA0"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нені»</w:t>
      </w:r>
      <w:r w:rsidR="00CF0931" w:rsidRPr="004B55A1">
        <w:rPr>
          <w:rFonts w:cstheme="minorHAnsi"/>
          <w:color w:val="000000" w:themeColor="text1"/>
          <w:spacing w:val="-4"/>
          <w:sz w:val="24"/>
          <w:szCs w:val="24"/>
          <w:lang w:val="uk-UA"/>
        </w:rPr>
        <w:t xml:space="preserve"> в інститутах вітчизняного суспіль</w:t>
      </w:r>
      <w:r w:rsidR="008A0AA0" w:rsidRPr="004B55A1">
        <w:rPr>
          <w:rFonts w:cstheme="minorHAnsi"/>
          <w:color w:val="000000" w:themeColor="text1"/>
          <w:spacing w:val="-4"/>
          <w:sz w:val="24"/>
          <w:szCs w:val="24"/>
          <w:lang w:val="uk-UA"/>
        </w:rPr>
        <w:softHyphen/>
      </w:r>
      <w:r w:rsidR="00CF0931" w:rsidRPr="004B55A1">
        <w:rPr>
          <w:rFonts w:cstheme="minorHAnsi"/>
          <w:color w:val="000000" w:themeColor="text1"/>
          <w:spacing w:val="-4"/>
          <w:sz w:val="24"/>
          <w:szCs w:val="24"/>
          <w:lang w:val="uk-UA"/>
        </w:rPr>
        <w:t>ного сектора економіки бюрократизм, корупцію, стимули для б</w:t>
      </w:r>
      <w:r w:rsidR="00A82C36" w:rsidRPr="004B55A1">
        <w:rPr>
          <w:rFonts w:cstheme="minorHAnsi"/>
          <w:color w:val="000000" w:themeColor="text1"/>
          <w:spacing w:val="-4"/>
          <w:sz w:val="24"/>
          <w:szCs w:val="24"/>
          <w:lang w:val="uk-UA"/>
        </w:rPr>
        <w:t>езопла</w:t>
      </w:r>
      <w:r w:rsidR="00CF0931" w:rsidRPr="004B55A1">
        <w:rPr>
          <w:rFonts w:cstheme="minorHAnsi"/>
          <w:color w:val="000000" w:themeColor="text1"/>
          <w:spacing w:val="-4"/>
          <w:sz w:val="24"/>
          <w:szCs w:val="24"/>
          <w:lang w:val="uk-UA"/>
        </w:rPr>
        <w:t>тного забезпе</w:t>
      </w:r>
      <w:r w:rsidR="008A0AA0" w:rsidRPr="004B55A1">
        <w:rPr>
          <w:rFonts w:cstheme="minorHAnsi"/>
          <w:color w:val="000000" w:themeColor="text1"/>
          <w:spacing w:val="-4"/>
          <w:sz w:val="24"/>
          <w:szCs w:val="24"/>
          <w:lang w:val="uk-UA"/>
        </w:rPr>
        <w:softHyphen/>
      </w:r>
      <w:r w:rsidR="00CF0931" w:rsidRPr="004B55A1">
        <w:rPr>
          <w:rFonts w:cstheme="minorHAnsi"/>
          <w:color w:val="000000" w:themeColor="text1"/>
          <w:spacing w:val="-4"/>
          <w:sz w:val="24"/>
          <w:szCs w:val="24"/>
          <w:lang w:val="uk-UA"/>
        </w:rPr>
        <w:t>чення суспільними благами та, безумов</w:t>
      </w:r>
      <w:r w:rsidR="008A0AA0" w:rsidRPr="004B55A1">
        <w:rPr>
          <w:rFonts w:cstheme="minorHAnsi"/>
          <w:color w:val="000000" w:themeColor="text1"/>
          <w:spacing w:val="-4"/>
          <w:sz w:val="24"/>
          <w:szCs w:val="24"/>
          <w:lang w:val="uk-UA"/>
        </w:rPr>
        <w:softHyphen/>
      </w:r>
      <w:r w:rsidR="00CF0931" w:rsidRPr="004B55A1">
        <w:rPr>
          <w:rFonts w:cstheme="minorHAnsi"/>
          <w:color w:val="000000" w:themeColor="text1"/>
          <w:spacing w:val="-4"/>
          <w:sz w:val="24"/>
          <w:szCs w:val="24"/>
          <w:lang w:val="uk-UA"/>
        </w:rPr>
        <w:t>но, нерозвиненість інститутів громад</w:t>
      </w:r>
      <w:r w:rsidR="007C4A53" w:rsidRPr="004B55A1">
        <w:rPr>
          <w:rFonts w:cstheme="minorHAnsi"/>
          <w:color w:val="000000" w:themeColor="text1"/>
          <w:spacing w:val="-4"/>
          <w:sz w:val="24"/>
          <w:szCs w:val="24"/>
          <w:lang w:val="uk-UA"/>
        </w:rPr>
        <w:t>ян</w:t>
      </w:r>
      <w:r w:rsidR="00CF0931" w:rsidRPr="004B55A1">
        <w:rPr>
          <w:rFonts w:cstheme="minorHAnsi"/>
          <w:color w:val="000000" w:themeColor="text1"/>
          <w:spacing w:val="-4"/>
          <w:sz w:val="24"/>
          <w:szCs w:val="24"/>
          <w:lang w:val="uk-UA"/>
        </w:rPr>
        <w:t>ського суспільства.</w:t>
      </w:r>
    </w:p>
    <w:p w:rsidR="00CF0931" w:rsidRPr="004B55A1" w:rsidRDefault="008A0AA0" w:rsidP="0070197B">
      <w:pPr>
        <w:spacing w:line="240" w:lineRule="auto"/>
        <w:ind w:firstLine="426"/>
        <w:rPr>
          <w:rFonts w:cstheme="minorHAnsi"/>
          <w:color w:val="000000" w:themeColor="text1"/>
          <w:spacing w:val="-4"/>
          <w:sz w:val="24"/>
          <w:szCs w:val="24"/>
          <w:lang w:val="uk-UA"/>
        </w:rPr>
      </w:pPr>
      <w:r w:rsidRPr="004B55A1">
        <w:rPr>
          <w:rFonts w:cstheme="minorHAnsi"/>
          <w:color w:val="000000" w:themeColor="text1"/>
          <w:spacing w:val="-4"/>
          <w:sz w:val="24"/>
          <w:szCs w:val="24"/>
          <w:lang w:val="uk-UA"/>
        </w:rPr>
        <w:t xml:space="preserve">Фінансова наука </w:t>
      </w:r>
      <w:r w:rsidR="00CF0931" w:rsidRPr="004B55A1">
        <w:rPr>
          <w:rFonts w:cstheme="minorHAnsi"/>
          <w:color w:val="000000" w:themeColor="text1"/>
          <w:spacing w:val="-4"/>
          <w:sz w:val="24"/>
          <w:szCs w:val="24"/>
          <w:lang w:val="uk-UA"/>
        </w:rPr>
        <w:t>в цілому виступає сьогодні як складна, багатоаспектна, розгалужена теорія дослідження сучасної фінансової системи. Збалансований розвиток усіх сф</w:t>
      </w:r>
      <w:r w:rsidR="00301416" w:rsidRPr="004B55A1">
        <w:rPr>
          <w:rFonts w:cstheme="minorHAnsi"/>
          <w:color w:val="000000" w:themeColor="text1"/>
          <w:spacing w:val="-4"/>
          <w:sz w:val="24"/>
          <w:szCs w:val="24"/>
          <w:lang w:val="uk-UA"/>
        </w:rPr>
        <w:t>ер і ланок фінансової системи є</w:t>
      </w:r>
      <w:r w:rsidR="00CF0931" w:rsidRPr="004B55A1">
        <w:rPr>
          <w:rFonts w:cstheme="minorHAnsi"/>
          <w:color w:val="000000" w:themeColor="text1"/>
          <w:spacing w:val="-4"/>
          <w:sz w:val="24"/>
          <w:szCs w:val="24"/>
          <w:lang w:val="uk-UA"/>
        </w:rPr>
        <w:t xml:space="preserve"> умовою поступального розвитку</w:t>
      </w:r>
      <w:r w:rsidR="00301416" w:rsidRPr="004B55A1">
        <w:rPr>
          <w:rFonts w:cstheme="minorHAnsi"/>
          <w:color w:val="000000" w:themeColor="text1"/>
          <w:spacing w:val="-4"/>
          <w:sz w:val="24"/>
          <w:szCs w:val="24"/>
          <w:lang w:val="uk-UA"/>
        </w:rPr>
        <w:t xml:space="preserve"> </w:t>
      </w:r>
      <w:r w:rsidR="007C4A53" w:rsidRPr="004B55A1">
        <w:rPr>
          <w:rFonts w:cstheme="minorHAnsi"/>
          <w:color w:val="000000" w:themeColor="text1"/>
          <w:spacing w:val="-4"/>
          <w:sz w:val="24"/>
          <w:szCs w:val="24"/>
          <w:lang w:val="uk-UA"/>
        </w:rPr>
        <w:t>в</w:t>
      </w:r>
      <w:r w:rsidR="00301416" w:rsidRPr="004B55A1">
        <w:rPr>
          <w:rFonts w:cstheme="minorHAnsi"/>
          <w:color w:val="000000" w:themeColor="text1"/>
          <w:spacing w:val="-4"/>
          <w:sz w:val="24"/>
          <w:szCs w:val="24"/>
          <w:lang w:val="uk-UA"/>
        </w:rPr>
        <w:t xml:space="preserve">сієї економіки. Для розвитку </w:t>
      </w:r>
      <w:r w:rsidR="00CF0931" w:rsidRPr="004B55A1">
        <w:rPr>
          <w:rFonts w:cstheme="minorHAnsi"/>
          <w:color w:val="000000" w:themeColor="text1"/>
          <w:spacing w:val="-4"/>
          <w:sz w:val="24"/>
          <w:szCs w:val="24"/>
          <w:lang w:val="uk-UA"/>
        </w:rPr>
        <w:t>суспільства так само важлив</w:t>
      </w:r>
      <w:r w:rsidR="007C4A53" w:rsidRPr="004B55A1">
        <w:rPr>
          <w:rFonts w:cstheme="minorHAnsi"/>
          <w:color w:val="000000" w:themeColor="text1"/>
          <w:spacing w:val="-4"/>
          <w:sz w:val="24"/>
          <w:szCs w:val="24"/>
          <w:lang w:val="uk-UA"/>
        </w:rPr>
        <w:t>і</w:t>
      </w:r>
      <w:r w:rsidR="00CF0931" w:rsidRPr="004B55A1">
        <w:rPr>
          <w:rFonts w:cstheme="minorHAnsi"/>
          <w:color w:val="000000" w:themeColor="text1"/>
          <w:spacing w:val="-4"/>
          <w:sz w:val="24"/>
          <w:szCs w:val="24"/>
          <w:lang w:val="uk-UA"/>
        </w:rPr>
        <w:t xml:space="preserve"> збалансованість </w:t>
      </w:r>
      <w:r w:rsidR="007C4A53" w:rsidRPr="004B55A1">
        <w:rPr>
          <w:rFonts w:cstheme="minorHAnsi"/>
          <w:color w:val="000000" w:themeColor="text1"/>
          <w:spacing w:val="-4"/>
          <w:sz w:val="24"/>
          <w:szCs w:val="24"/>
          <w:lang w:val="uk-UA"/>
        </w:rPr>
        <w:t>і</w:t>
      </w:r>
      <w:r w:rsidR="00CF0931" w:rsidRPr="004B55A1">
        <w:rPr>
          <w:rFonts w:cstheme="minorHAnsi"/>
          <w:color w:val="000000" w:themeColor="text1"/>
          <w:spacing w:val="-4"/>
          <w:sz w:val="24"/>
          <w:szCs w:val="24"/>
          <w:lang w:val="uk-UA"/>
        </w:rPr>
        <w:t xml:space="preserve"> резул</w:t>
      </w:r>
      <w:r w:rsidR="007C4A53" w:rsidRPr="004B55A1">
        <w:rPr>
          <w:rFonts w:cstheme="minorHAnsi"/>
          <w:color w:val="000000" w:themeColor="text1"/>
          <w:spacing w:val="-4"/>
          <w:sz w:val="24"/>
          <w:szCs w:val="24"/>
          <w:lang w:val="uk-UA"/>
        </w:rPr>
        <w:t>ьтативність публічних фінансів,</w:t>
      </w:r>
      <w:r w:rsidR="00CF0931" w:rsidRPr="004B55A1">
        <w:rPr>
          <w:rFonts w:cstheme="minorHAnsi"/>
          <w:color w:val="000000" w:themeColor="text1"/>
          <w:spacing w:val="-4"/>
          <w:sz w:val="24"/>
          <w:szCs w:val="24"/>
          <w:lang w:val="uk-UA"/>
        </w:rPr>
        <w:t xml:space="preserve"> потуж</w:t>
      </w:r>
      <w:r w:rsidRPr="004B55A1">
        <w:rPr>
          <w:rFonts w:cstheme="minorHAnsi"/>
          <w:color w:val="000000" w:themeColor="text1"/>
          <w:spacing w:val="-4"/>
          <w:sz w:val="24"/>
          <w:szCs w:val="24"/>
          <w:lang w:val="uk-UA"/>
        </w:rPr>
        <w:softHyphen/>
      </w:r>
      <w:r w:rsidR="00CF0931" w:rsidRPr="004B55A1">
        <w:rPr>
          <w:rFonts w:cstheme="minorHAnsi"/>
          <w:color w:val="000000" w:themeColor="text1"/>
          <w:spacing w:val="-4"/>
          <w:sz w:val="24"/>
          <w:szCs w:val="24"/>
          <w:lang w:val="uk-UA"/>
        </w:rPr>
        <w:t xml:space="preserve">ність </w:t>
      </w:r>
      <w:r w:rsidR="007C4A53" w:rsidRPr="004B55A1">
        <w:rPr>
          <w:rFonts w:cstheme="minorHAnsi"/>
          <w:color w:val="000000" w:themeColor="text1"/>
          <w:spacing w:val="-4"/>
          <w:sz w:val="24"/>
          <w:szCs w:val="24"/>
          <w:lang w:val="uk-UA"/>
        </w:rPr>
        <w:t>і</w:t>
      </w:r>
      <w:r w:rsidR="00CF0931" w:rsidRPr="004B55A1">
        <w:rPr>
          <w:rFonts w:cstheme="minorHAnsi"/>
          <w:color w:val="000000" w:themeColor="text1"/>
          <w:spacing w:val="-4"/>
          <w:sz w:val="24"/>
          <w:szCs w:val="24"/>
          <w:lang w:val="uk-UA"/>
        </w:rPr>
        <w:t xml:space="preserve"> ефективність</w:t>
      </w:r>
      <w:r w:rsidR="007C4A53" w:rsidRPr="004B55A1">
        <w:rPr>
          <w:rFonts w:cstheme="minorHAnsi"/>
          <w:color w:val="000000" w:themeColor="text1"/>
          <w:spacing w:val="-4"/>
          <w:sz w:val="24"/>
          <w:szCs w:val="24"/>
          <w:lang w:val="uk-UA"/>
        </w:rPr>
        <w:t xml:space="preserve"> корпоративних фінансів,</w:t>
      </w:r>
      <w:r w:rsidR="00301416" w:rsidRPr="004B55A1">
        <w:rPr>
          <w:rFonts w:cstheme="minorHAnsi"/>
          <w:color w:val="000000" w:themeColor="text1"/>
          <w:spacing w:val="-4"/>
          <w:sz w:val="24"/>
          <w:szCs w:val="24"/>
          <w:lang w:val="uk-UA"/>
        </w:rPr>
        <w:t xml:space="preserve"> насиченість </w:t>
      </w:r>
      <w:r w:rsidR="007C4A53" w:rsidRPr="004B55A1">
        <w:rPr>
          <w:rFonts w:cstheme="minorHAnsi"/>
          <w:color w:val="000000" w:themeColor="text1"/>
          <w:spacing w:val="-4"/>
          <w:sz w:val="24"/>
          <w:szCs w:val="24"/>
          <w:lang w:val="uk-UA"/>
        </w:rPr>
        <w:t>і</w:t>
      </w:r>
      <w:r w:rsidR="00301416" w:rsidRPr="004B55A1">
        <w:rPr>
          <w:rFonts w:cstheme="minorHAnsi"/>
          <w:color w:val="000000" w:themeColor="text1"/>
          <w:spacing w:val="-4"/>
          <w:sz w:val="24"/>
          <w:szCs w:val="24"/>
          <w:lang w:val="uk-UA"/>
        </w:rPr>
        <w:t xml:space="preserve"> розгалуженість фінансових ринків і підтримуюча роль міжнародних фінансів. Кожна з цих складових фінансової системи, маючи свої особливості функціонування та внутрішнього руху ресурсів</w:t>
      </w:r>
      <w:r w:rsidR="007C4A53" w:rsidRPr="004B55A1">
        <w:rPr>
          <w:rFonts w:cstheme="minorHAnsi"/>
          <w:color w:val="000000" w:themeColor="text1"/>
          <w:spacing w:val="-4"/>
          <w:sz w:val="24"/>
          <w:szCs w:val="24"/>
          <w:lang w:val="uk-UA"/>
        </w:rPr>
        <w:t>,</w:t>
      </w:r>
      <w:r w:rsidR="00301416" w:rsidRPr="004B55A1">
        <w:rPr>
          <w:rFonts w:cstheme="minorHAnsi"/>
          <w:color w:val="000000" w:themeColor="text1"/>
          <w:spacing w:val="-4"/>
          <w:sz w:val="24"/>
          <w:szCs w:val="24"/>
          <w:lang w:val="uk-UA"/>
        </w:rPr>
        <w:t xml:space="preserve"> виконує відповідні, властиві саме їй функції, разом у своїх збалансованих взаємодіях вони забезпечують ефективність фінансової системи в цілому.</w:t>
      </w:r>
    </w:p>
    <w:p w:rsidR="00301416" w:rsidRPr="004B55A1" w:rsidRDefault="00301416"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Зауважимо також при цьому, що високий рівень розвитку усіх складових ланок</w:t>
      </w:r>
      <w:r w:rsidR="00140AB1" w:rsidRPr="004B55A1">
        <w:rPr>
          <w:rFonts w:cstheme="minorHAnsi"/>
          <w:color w:val="000000" w:themeColor="text1"/>
          <w:sz w:val="24"/>
          <w:szCs w:val="24"/>
          <w:lang w:val="uk-UA"/>
        </w:rPr>
        <w:t xml:space="preserve"> фінансової системи є своєрідним досягненням людства за останні два століття, особливо в умовах</w:t>
      </w:r>
      <w:r w:rsidR="00670FC8" w:rsidRPr="004B55A1">
        <w:rPr>
          <w:rFonts w:cstheme="minorHAnsi"/>
          <w:color w:val="000000" w:themeColor="text1"/>
          <w:sz w:val="24"/>
          <w:szCs w:val="24"/>
          <w:lang w:val="uk-UA"/>
        </w:rPr>
        <w:t xml:space="preserve"> постіндустріального та інформаційно-</w:t>
      </w:r>
      <w:r w:rsidR="00670FC8" w:rsidRPr="004B55A1">
        <w:rPr>
          <w:rFonts w:cstheme="minorHAnsi"/>
          <w:color w:val="000000" w:themeColor="text1"/>
          <w:sz w:val="24"/>
          <w:szCs w:val="24"/>
          <w:lang w:val="uk-UA"/>
        </w:rPr>
        <w:lastRenderedPageBreak/>
        <w:t>цифрового суспільства. Саме в ці часи сформувал</w:t>
      </w:r>
      <w:r w:rsidR="00D76871" w:rsidRPr="004B55A1">
        <w:rPr>
          <w:rFonts w:cstheme="minorHAnsi"/>
          <w:color w:val="000000" w:themeColor="text1"/>
          <w:sz w:val="24"/>
          <w:szCs w:val="24"/>
          <w:lang w:val="uk-UA"/>
        </w:rPr>
        <w:t>о</w:t>
      </w:r>
      <w:r w:rsidR="00670FC8" w:rsidRPr="004B55A1">
        <w:rPr>
          <w:rFonts w:cstheme="minorHAnsi"/>
          <w:color w:val="000000" w:themeColor="text1"/>
          <w:sz w:val="24"/>
          <w:szCs w:val="24"/>
          <w:lang w:val="uk-UA"/>
        </w:rPr>
        <w:t>сь потужне наукове підґрунтя корпоративних фінансів, фінансових ринків та міжнародних фінансів. Однак історія фінансової науки свідчить, що до цього у доіндустрі</w:t>
      </w:r>
      <w:r w:rsidR="00B164E1" w:rsidRPr="004B55A1">
        <w:rPr>
          <w:rFonts w:cstheme="minorHAnsi"/>
          <w:color w:val="000000" w:themeColor="text1"/>
          <w:sz w:val="24"/>
          <w:szCs w:val="24"/>
          <w:lang w:val="uk-UA"/>
        </w:rPr>
        <w:t>альну та ранньо</w:t>
      </w:r>
      <w:r w:rsidR="00670FC8" w:rsidRPr="004B55A1">
        <w:rPr>
          <w:rFonts w:cstheme="minorHAnsi"/>
          <w:color w:val="000000" w:themeColor="text1"/>
          <w:sz w:val="24"/>
          <w:szCs w:val="24"/>
          <w:lang w:val="uk-UA"/>
        </w:rPr>
        <w:t xml:space="preserve">індустріальну епоху, тривалий час ключова і домінуюча роль у фінансовій системі належала </w:t>
      </w:r>
      <w:r w:rsidR="004E1786" w:rsidRPr="004B55A1">
        <w:rPr>
          <w:rFonts w:cstheme="minorHAnsi"/>
          <w:color w:val="000000" w:themeColor="text1"/>
          <w:sz w:val="24"/>
          <w:szCs w:val="24"/>
          <w:lang w:val="uk-UA"/>
        </w:rPr>
        <w:t>п</w:t>
      </w:r>
      <w:r w:rsidR="00670FC8" w:rsidRPr="004B55A1">
        <w:rPr>
          <w:rFonts w:cstheme="minorHAnsi"/>
          <w:color w:val="000000" w:themeColor="text1"/>
          <w:sz w:val="24"/>
          <w:szCs w:val="24"/>
          <w:lang w:val="uk-UA"/>
        </w:rPr>
        <w:t>ублічним фінансам, які, як грошові фонди</w:t>
      </w:r>
      <w:r w:rsidR="004E1786" w:rsidRPr="004B55A1">
        <w:rPr>
          <w:rFonts w:cstheme="minorHAnsi"/>
          <w:color w:val="000000" w:themeColor="text1"/>
          <w:sz w:val="24"/>
          <w:szCs w:val="24"/>
          <w:lang w:val="uk-UA"/>
        </w:rPr>
        <w:t xml:space="preserve"> сусп</w:t>
      </w:r>
      <w:r w:rsidR="007D58BA" w:rsidRPr="004B55A1">
        <w:rPr>
          <w:rFonts w:cstheme="minorHAnsi"/>
          <w:color w:val="000000" w:themeColor="text1"/>
          <w:sz w:val="24"/>
          <w:szCs w:val="24"/>
          <w:lang w:val="uk-UA"/>
        </w:rPr>
        <w:t>ільного ресурсу, формувались за</w:t>
      </w:r>
      <w:r w:rsidR="004E1786" w:rsidRPr="004B55A1">
        <w:rPr>
          <w:rFonts w:cstheme="minorHAnsi"/>
          <w:color w:val="000000" w:themeColor="text1"/>
          <w:sz w:val="24"/>
          <w:szCs w:val="24"/>
          <w:lang w:val="uk-UA"/>
        </w:rPr>
        <w:t xml:space="preserve"> рахунок розподілу і перерозподілу частини вартості ВВП. При цьому відбувалась реалізація фінансової політики держави, а в науковому сенсі мало місце ототожнення загального поняття «фінанси» із частковим – </w:t>
      </w:r>
      <w:r w:rsidR="00DC3BE2" w:rsidRPr="004B55A1">
        <w:rPr>
          <w:rFonts w:cstheme="minorHAnsi"/>
          <w:color w:val="000000" w:themeColor="text1"/>
          <w:sz w:val="24"/>
          <w:szCs w:val="24"/>
          <w:lang w:val="uk-UA"/>
        </w:rPr>
        <w:t>«</w:t>
      </w:r>
      <w:r w:rsidR="004E1786" w:rsidRPr="004B55A1">
        <w:rPr>
          <w:rFonts w:cstheme="minorHAnsi"/>
          <w:color w:val="000000" w:themeColor="text1"/>
          <w:sz w:val="24"/>
          <w:szCs w:val="24"/>
          <w:lang w:val="uk-UA"/>
        </w:rPr>
        <w:t>публічні фінанси</w:t>
      </w:r>
      <w:r w:rsidR="00DC3BE2" w:rsidRPr="004B55A1">
        <w:rPr>
          <w:rFonts w:cstheme="minorHAnsi"/>
          <w:color w:val="000000" w:themeColor="text1"/>
          <w:sz w:val="24"/>
          <w:szCs w:val="24"/>
          <w:lang w:val="uk-UA"/>
        </w:rPr>
        <w:t>»</w:t>
      </w:r>
      <w:r w:rsidR="004E1786" w:rsidRPr="004B55A1">
        <w:rPr>
          <w:rFonts w:cstheme="minorHAnsi"/>
          <w:color w:val="000000" w:themeColor="text1"/>
          <w:sz w:val="24"/>
          <w:szCs w:val="24"/>
          <w:lang w:val="uk-UA"/>
        </w:rPr>
        <w:t xml:space="preserve">. </w:t>
      </w:r>
      <w:r w:rsidR="00DC3BE2" w:rsidRPr="004B55A1">
        <w:rPr>
          <w:rFonts w:cstheme="minorHAnsi"/>
          <w:color w:val="000000" w:themeColor="text1"/>
          <w:sz w:val="24"/>
          <w:szCs w:val="24"/>
          <w:lang w:val="uk-UA"/>
        </w:rPr>
        <w:t>Ще на початку ХХ ст</w:t>
      </w:r>
      <w:r w:rsidR="00A1093A" w:rsidRPr="004B55A1">
        <w:rPr>
          <w:rFonts w:cstheme="minorHAnsi"/>
          <w:color w:val="000000" w:themeColor="text1"/>
          <w:sz w:val="24"/>
          <w:szCs w:val="24"/>
          <w:lang w:val="uk-UA"/>
        </w:rPr>
        <w:t>оліття</w:t>
      </w:r>
      <w:r w:rsidR="00DC3BE2" w:rsidRPr="004B55A1">
        <w:rPr>
          <w:rFonts w:cstheme="minorHAnsi"/>
          <w:color w:val="000000" w:themeColor="text1"/>
          <w:sz w:val="24"/>
          <w:szCs w:val="24"/>
          <w:lang w:val="uk-UA"/>
        </w:rPr>
        <w:t xml:space="preserve"> фінанси пов’язували із функціонуванням союзів публічного характеру (держави і громади), які для виконання покладених на них завдань повинні мати кошти, які, з одного боку</w:t>
      </w:r>
      <w:r w:rsidR="007C4A53" w:rsidRPr="004B55A1">
        <w:rPr>
          <w:rFonts w:cstheme="minorHAnsi"/>
          <w:color w:val="000000" w:themeColor="text1"/>
          <w:sz w:val="24"/>
          <w:szCs w:val="24"/>
          <w:lang w:val="uk-UA"/>
        </w:rPr>
        <w:t>,</w:t>
      </w:r>
      <w:r w:rsidR="00DC3BE2" w:rsidRPr="004B55A1">
        <w:rPr>
          <w:rFonts w:cstheme="minorHAnsi"/>
          <w:color w:val="000000" w:themeColor="text1"/>
          <w:sz w:val="24"/>
          <w:szCs w:val="24"/>
          <w:lang w:val="uk-UA"/>
        </w:rPr>
        <w:t xml:space="preserve"> – т</w:t>
      </w:r>
      <w:r w:rsidR="00326CEA" w:rsidRPr="004B55A1">
        <w:rPr>
          <w:rFonts w:cstheme="minorHAnsi"/>
          <w:color w:val="000000" w:themeColor="text1"/>
          <w:sz w:val="24"/>
          <w:szCs w:val="24"/>
          <w:lang w:val="uk-UA"/>
        </w:rPr>
        <w:t>р</w:t>
      </w:r>
      <w:r w:rsidR="00DC3BE2" w:rsidRPr="004B55A1">
        <w:rPr>
          <w:rFonts w:cstheme="minorHAnsi"/>
          <w:color w:val="000000" w:themeColor="text1"/>
          <w:sz w:val="24"/>
          <w:szCs w:val="24"/>
          <w:lang w:val="uk-UA"/>
        </w:rPr>
        <w:t>еба віднаходити</w:t>
      </w:r>
      <w:r w:rsidR="007C4A53" w:rsidRPr="004B55A1">
        <w:rPr>
          <w:rFonts w:cstheme="minorHAnsi"/>
          <w:color w:val="000000" w:themeColor="text1"/>
          <w:sz w:val="24"/>
          <w:szCs w:val="24"/>
          <w:lang w:val="uk-UA"/>
        </w:rPr>
        <w:t xml:space="preserve">, добувати </w:t>
      </w:r>
      <w:r w:rsidR="00326CEA" w:rsidRPr="004B55A1">
        <w:rPr>
          <w:rFonts w:cstheme="minorHAnsi"/>
          <w:color w:val="000000" w:themeColor="text1"/>
          <w:sz w:val="24"/>
          <w:szCs w:val="24"/>
          <w:lang w:val="uk-UA"/>
        </w:rPr>
        <w:t>з різних джерел, а з іншого – витрачати їх на ті чи інші цілі.</w:t>
      </w:r>
      <w:r w:rsidR="00DC3BE2" w:rsidRPr="004B55A1">
        <w:rPr>
          <w:rFonts w:cstheme="minorHAnsi"/>
          <w:color w:val="000000" w:themeColor="text1"/>
          <w:sz w:val="24"/>
          <w:szCs w:val="24"/>
          <w:lang w:val="uk-UA"/>
        </w:rPr>
        <w:t xml:space="preserve"> </w:t>
      </w:r>
      <w:r w:rsidR="00326CEA" w:rsidRPr="004B55A1">
        <w:rPr>
          <w:rFonts w:cstheme="minorHAnsi"/>
          <w:color w:val="000000" w:themeColor="text1"/>
          <w:sz w:val="24"/>
          <w:szCs w:val="24"/>
          <w:lang w:val="uk-UA"/>
        </w:rPr>
        <w:t>Відповідно, «фінансова наука» і вивчала «фінансове господарство» цих союзів, тобто «публічні фінанси».</w:t>
      </w:r>
    </w:p>
    <w:p w:rsidR="00326CEA" w:rsidRPr="004B55A1" w:rsidRDefault="00326CEA"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Отже</w:t>
      </w:r>
      <w:r w:rsidR="007C4A53"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розвиток фінансової науки, відображаючи протя</w:t>
      </w:r>
      <w:r w:rsidR="008A0AA0" w:rsidRPr="004B55A1">
        <w:rPr>
          <w:rFonts w:cstheme="minorHAnsi"/>
          <w:color w:val="000000" w:themeColor="text1"/>
          <w:sz w:val="24"/>
          <w:szCs w:val="24"/>
          <w:lang w:val="uk-UA"/>
        </w:rPr>
        <w:softHyphen/>
      </w:r>
      <w:r w:rsidRPr="004B55A1">
        <w:rPr>
          <w:rFonts w:cstheme="minorHAnsi"/>
          <w:color w:val="000000" w:themeColor="text1"/>
          <w:sz w:val="24"/>
          <w:szCs w:val="24"/>
          <w:lang w:val="uk-UA"/>
        </w:rPr>
        <w:t>гом останніх століть відповідні суспільні трансформації, значною мірою започаткований саме від сфери публічних фінансів, Відповідно, і наука про публічні фінанси отримала пріоритетний розвиток.</w:t>
      </w:r>
      <w:r w:rsidR="007C4A53" w:rsidRPr="004B55A1">
        <w:rPr>
          <w:rFonts w:cstheme="minorHAnsi"/>
          <w:color w:val="000000" w:themeColor="text1"/>
          <w:sz w:val="24"/>
          <w:szCs w:val="24"/>
          <w:lang w:val="uk-UA"/>
        </w:rPr>
        <w:t xml:space="preserve"> Проте</w:t>
      </w:r>
      <w:r w:rsidR="006304B6" w:rsidRPr="004B55A1">
        <w:rPr>
          <w:rFonts w:cstheme="minorHAnsi"/>
          <w:color w:val="000000" w:themeColor="text1"/>
          <w:sz w:val="24"/>
          <w:szCs w:val="24"/>
          <w:lang w:val="uk-UA"/>
        </w:rPr>
        <w:t xml:space="preserve"> </w:t>
      </w:r>
      <w:r w:rsidR="007C4A53" w:rsidRPr="004B55A1">
        <w:rPr>
          <w:rFonts w:cstheme="minorHAnsi"/>
          <w:color w:val="000000" w:themeColor="text1"/>
          <w:sz w:val="24"/>
          <w:szCs w:val="24"/>
          <w:lang w:val="uk-UA"/>
        </w:rPr>
        <w:t>і</w:t>
      </w:r>
      <w:r w:rsidR="00B164E1" w:rsidRPr="004B55A1">
        <w:rPr>
          <w:rFonts w:cstheme="minorHAnsi"/>
          <w:color w:val="000000" w:themeColor="text1"/>
          <w:sz w:val="24"/>
          <w:szCs w:val="24"/>
          <w:lang w:val="uk-UA"/>
        </w:rPr>
        <w:t xml:space="preserve"> сьогодні, у сучасні часи це</w:t>
      </w:r>
      <w:r w:rsidR="006304B6" w:rsidRPr="004B55A1">
        <w:rPr>
          <w:rFonts w:cstheme="minorHAnsi"/>
          <w:color w:val="000000" w:themeColor="text1"/>
          <w:sz w:val="24"/>
          <w:szCs w:val="24"/>
          <w:lang w:val="uk-UA"/>
        </w:rPr>
        <w:t xml:space="preserve"> зумовлюється не тільки і не стільки історичними чинниками, скільки роллю публічних фінансів </w:t>
      </w:r>
      <w:r w:rsidR="007C4A53" w:rsidRPr="004B55A1">
        <w:rPr>
          <w:rFonts w:cstheme="minorHAnsi"/>
          <w:color w:val="000000" w:themeColor="text1"/>
          <w:sz w:val="24"/>
          <w:szCs w:val="24"/>
          <w:lang w:val="uk-UA"/>
        </w:rPr>
        <w:t>у</w:t>
      </w:r>
      <w:r w:rsidR="006304B6" w:rsidRPr="004B55A1">
        <w:rPr>
          <w:rFonts w:cstheme="minorHAnsi"/>
          <w:color w:val="000000" w:themeColor="text1"/>
          <w:sz w:val="24"/>
          <w:szCs w:val="24"/>
          <w:lang w:val="uk-UA"/>
        </w:rPr>
        <w:t xml:space="preserve"> політико-економічній системі країни.</w:t>
      </w:r>
    </w:p>
    <w:p w:rsidR="006304B6" w:rsidRPr="004B55A1" w:rsidRDefault="006304B6"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Так,</w:t>
      </w:r>
      <w:r w:rsidR="007C4A53" w:rsidRPr="004B55A1">
        <w:rPr>
          <w:rFonts w:cstheme="minorHAnsi"/>
          <w:color w:val="000000" w:themeColor="text1"/>
          <w:sz w:val="24"/>
          <w:szCs w:val="24"/>
          <w:lang w:val="uk-UA"/>
        </w:rPr>
        <w:t xml:space="preserve"> безумовно, всі сфери фінансів однаково важливі</w:t>
      </w:r>
      <w:r w:rsidRPr="004B55A1">
        <w:rPr>
          <w:rFonts w:cstheme="minorHAnsi"/>
          <w:color w:val="000000" w:themeColor="text1"/>
          <w:sz w:val="24"/>
          <w:szCs w:val="24"/>
          <w:lang w:val="uk-UA"/>
        </w:rPr>
        <w:t>, проте саме публічні</w:t>
      </w:r>
      <w:r w:rsidR="00D113E6" w:rsidRPr="004B55A1">
        <w:rPr>
          <w:rFonts w:cstheme="minorHAnsi"/>
          <w:color w:val="000000" w:themeColor="text1"/>
          <w:sz w:val="24"/>
          <w:szCs w:val="24"/>
          <w:lang w:val="uk-UA"/>
        </w:rPr>
        <w:t xml:space="preserve"> фінанси ви</w:t>
      </w:r>
      <w:r w:rsidRPr="004B55A1">
        <w:rPr>
          <w:rFonts w:cstheme="minorHAnsi"/>
          <w:color w:val="000000" w:themeColor="text1"/>
          <w:sz w:val="24"/>
          <w:szCs w:val="24"/>
          <w:lang w:val="uk-UA"/>
        </w:rPr>
        <w:t xml:space="preserve">окремлюються серед них своїми координуючими </w:t>
      </w:r>
      <w:r w:rsidR="00D113E6" w:rsidRPr="004B55A1">
        <w:rPr>
          <w:rFonts w:cstheme="minorHAnsi"/>
          <w:color w:val="000000" w:themeColor="text1"/>
          <w:sz w:val="24"/>
          <w:szCs w:val="24"/>
          <w:lang w:val="uk-UA"/>
        </w:rPr>
        <w:t xml:space="preserve">і регулюючими </w:t>
      </w:r>
      <w:r w:rsidRPr="004B55A1">
        <w:rPr>
          <w:rFonts w:cstheme="minorHAnsi"/>
          <w:color w:val="000000" w:themeColor="text1"/>
          <w:sz w:val="24"/>
          <w:szCs w:val="24"/>
          <w:lang w:val="uk-UA"/>
        </w:rPr>
        <w:t xml:space="preserve">функціями, завдяки яким держава має відповідні важелі впливу як на темпи і пропорції розвитку національної економіки, так і на </w:t>
      </w:r>
      <w:r w:rsidRPr="004B55A1">
        <w:rPr>
          <w:rFonts w:cstheme="minorHAnsi"/>
          <w:color w:val="000000" w:themeColor="text1"/>
          <w:sz w:val="24"/>
          <w:szCs w:val="24"/>
          <w:lang w:val="uk-UA"/>
        </w:rPr>
        <w:lastRenderedPageBreak/>
        <w:t>функціонування соціальної та інших сфер. Значення публічних фінансів також зумовлене</w:t>
      </w:r>
      <w:r w:rsidR="007C4A53" w:rsidRPr="004B55A1">
        <w:rPr>
          <w:rFonts w:cstheme="minorHAnsi"/>
          <w:color w:val="000000" w:themeColor="text1"/>
          <w:sz w:val="24"/>
          <w:szCs w:val="24"/>
          <w:lang w:val="uk-UA"/>
        </w:rPr>
        <w:t xml:space="preserve"> (мабуть, у</w:t>
      </w:r>
      <w:r w:rsidRPr="004B55A1">
        <w:rPr>
          <w:rFonts w:cstheme="minorHAnsi"/>
          <w:color w:val="000000" w:themeColor="text1"/>
          <w:sz w:val="24"/>
          <w:szCs w:val="24"/>
          <w:lang w:val="uk-UA"/>
        </w:rPr>
        <w:t xml:space="preserve"> першу чергу) масштабами контрольованих урядовими структурами</w:t>
      </w:r>
      <w:r w:rsidR="00702CF9" w:rsidRPr="004B55A1">
        <w:rPr>
          <w:rFonts w:cstheme="minorHAnsi"/>
          <w:color w:val="000000" w:themeColor="text1"/>
          <w:sz w:val="24"/>
          <w:szCs w:val="24"/>
          <w:lang w:val="uk-UA"/>
        </w:rPr>
        <w:t xml:space="preserve"> та місцевим самоврядуванням фінансових потоків, які зачіпають інтереси і потреби усіх верств населення, усіх секторів </w:t>
      </w:r>
      <w:r w:rsidR="007C4A53" w:rsidRPr="004B55A1">
        <w:rPr>
          <w:rFonts w:cstheme="minorHAnsi"/>
          <w:color w:val="000000" w:themeColor="text1"/>
          <w:sz w:val="24"/>
          <w:szCs w:val="24"/>
          <w:lang w:val="uk-UA"/>
        </w:rPr>
        <w:t>і</w:t>
      </w:r>
      <w:r w:rsidR="00702CF9" w:rsidRPr="004B55A1">
        <w:rPr>
          <w:rFonts w:cstheme="minorHAnsi"/>
          <w:color w:val="000000" w:themeColor="text1"/>
          <w:sz w:val="24"/>
          <w:szCs w:val="24"/>
          <w:lang w:val="uk-UA"/>
        </w:rPr>
        <w:t xml:space="preserve"> галузей економіки.</w:t>
      </w:r>
    </w:p>
    <w:p w:rsidR="00702CF9" w:rsidRPr="004B55A1" w:rsidRDefault="00702CF9" w:rsidP="0070197B">
      <w:pPr>
        <w:spacing w:line="240" w:lineRule="auto"/>
        <w:ind w:firstLine="426"/>
        <w:rPr>
          <w:rFonts w:cstheme="minorHAnsi"/>
          <w:color w:val="000000" w:themeColor="text1"/>
          <w:spacing w:val="-4"/>
          <w:sz w:val="24"/>
          <w:szCs w:val="24"/>
          <w:lang w:val="uk-UA"/>
        </w:rPr>
      </w:pPr>
      <w:r w:rsidRPr="004B55A1">
        <w:rPr>
          <w:rFonts w:cstheme="minorHAnsi"/>
          <w:color w:val="000000" w:themeColor="text1"/>
          <w:spacing w:val="-4"/>
          <w:sz w:val="24"/>
          <w:szCs w:val="24"/>
          <w:lang w:val="uk-UA"/>
        </w:rPr>
        <w:t>Сьогодні через податково-бюджетні канали (процеси) проходять, централізуються, усуспільнюються і використо</w:t>
      </w:r>
      <w:r w:rsidR="00EF5F6B"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вуються кошти, еквівалентні вартості половини ВВП країни. Уявіть собі, половина новоствореної вартості в економіці країни оминає ринковий механізм використання цього ресурсу! Публічні фінанси</w:t>
      </w:r>
      <w:r w:rsidR="00A1093A" w:rsidRPr="004B55A1">
        <w:rPr>
          <w:rFonts w:cstheme="minorHAnsi"/>
          <w:color w:val="000000" w:themeColor="text1"/>
          <w:spacing w:val="-4"/>
          <w:sz w:val="24"/>
          <w:szCs w:val="24"/>
          <w:lang w:val="uk-UA"/>
        </w:rPr>
        <w:t>,</w:t>
      </w:r>
      <w:r w:rsidRPr="004B55A1">
        <w:rPr>
          <w:rFonts w:cstheme="minorHAnsi"/>
          <w:color w:val="000000" w:themeColor="text1"/>
          <w:spacing w:val="-4"/>
          <w:sz w:val="24"/>
          <w:szCs w:val="24"/>
          <w:lang w:val="uk-UA"/>
        </w:rPr>
        <w:t xml:space="preserve"> як</w:t>
      </w:r>
      <w:r w:rsidR="00BD7B92" w:rsidRPr="004B55A1">
        <w:rPr>
          <w:rFonts w:cstheme="minorHAnsi"/>
          <w:color w:val="000000" w:themeColor="text1"/>
          <w:spacing w:val="-4"/>
          <w:sz w:val="24"/>
          <w:szCs w:val="24"/>
          <w:lang w:val="uk-UA"/>
        </w:rPr>
        <w:t xml:space="preserve"> сукупність завжди лімітованих грошових коштів у розпорядженні державної влади і місцевого самоврядування</w:t>
      </w:r>
      <w:r w:rsidR="00A1093A" w:rsidRPr="004B55A1">
        <w:rPr>
          <w:rFonts w:cstheme="minorHAnsi"/>
          <w:color w:val="000000" w:themeColor="text1"/>
          <w:spacing w:val="-4"/>
          <w:sz w:val="24"/>
          <w:szCs w:val="24"/>
          <w:lang w:val="uk-UA"/>
        </w:rPr>
        <w:t>,</w:t>
      </w:r>
      <w:r w:rsidR="00BD7B92" w:rsidRPr="004B55A1">
        <w:rPr>
          <w:rFonts w:cstheme="minorHAnsi"/>
          <w:color w:val="000000" w:themeColor="text1"/>
          <w:spacing w:val="-4"/>
          <w:sz w:val="24"/>
          <w:szCs w:val="24"/>
          <w:lang w:val="uk-UA"/>
        </w:rPr>
        <w:t xml:space="preserve"> вимагають супутньої інституційно-організаційної діяльності </w:t>
      </w:r>
      <w:r w:rsidR="004B7858" w:rsidRPr="004B55A1">
        <w:rPr>
          <w:rFonts w:cstheme="minorHAnsi"/>
          <w:color w:val="000000" w:themeColor="text1"/>
          <w:spacing w:val="-4"/>
          <w:sz w:val="24"/>
          <w:szCs w:val="24"/>
          <w:lang w:val="uk-UA"/>
        </w:rPr>
        <w:t>з</w:t>
      </w:r>
      <w:r w:rsidR="00BD7B92" w:rsidRPr="004B55A1">
        <w:rPr>
          <w:rFonts w:cstheme="minorHAnsi"/>
          <w:color w:val="000000" w:themeColor="text1"/>
          <w:spacing w:val="-4"/>
          <w:sz w:val="24"/>
          <w:szCs w:val="24"/>
          <w:lang w:val="uk-UA"/>
        </w:rPr>
        <w:t xml:space="preserve"> формуванн</w:t>
      </w:r>
      <w:r w:rsidR="004B7858" w:rsidRPr="004B55A1">
        <w:rPr>
          <w:rFonts w:cstheme="minorHAnsi"/>
          <w:color w:val="000000" w:themeColor="text1"/>
          <w:spacing w:val="-4"/>
          <w:sz w:val="24"/>
          <w:szCs w:val="24"/>
          <w:lang w:val="uk-UA"/>
        </w:rPr>
        <w:t>я</w:t>
      </w:r>
      <w:r w:rsidR="00BD7B92" w:rsidRPr="004B55A1">
        <w:rPr>
          <w:rFonts w:cstheme="minorHAnsi"/>
          <w:color w:val="000000" w:themeColor="text1"/>
          <w:spacing w:val="-4"/>
          <w:sz w:val="24"/>
          <w:szCs w:val="24"/>
          <w:lang w:val="uk-UA"/>
        </w:rPr>
        <w:t xml:space="preserve"> </w:t>
      </w:r>
      <w:r w:rsidR="004B7858" w:rsidRPr="004B55A1">
        <w:rPr>
          <w:rFonts w:cstheme="minorHAnsi"/>
          <w:color w:val="000000" w:themeColor="text1"/>
          <w:spacing w:val="-4"/>
          <w:sz w:val="24"/>
          <w:szCs w:val="24"/>
          <w:lang w:val="uk-UA"/>
        </w:rPr>
        <w:t xml:space="preserve">та </w:t>
      </w:r>
      <w:r w:rsidR="00BD7B92" w:rsidRPr="004B55A1">
        <w:rPr>
          <w:rFonts w:cstheme="minorHAnsi"/>
          <w:color w:val="000000" w:themeColor="text1"/>
          <w:spacing w:val="-4"/>
          <w:sz w:val="24"/>
          <w:szCs w:val="24"/>
          <w:lang w:val="uk-UA"/>
        </w:rPr>
        <w:t>використанн</w:t>
      </w:r>
      <w:r w:rsidR="004B7858" w:rsidRPr="004B55A1">
        <w:rPr>
          <w:rFonts w:cstheme="minorHAnsi"/>
          <w:color w:val="000000" w:themeColor="text1"/>
          <w:spacing w:val="-4"/>
          <w:sz w:val="24"/>
          <w:szCs w:val="24"/>
          <w:lang w:val="uk-UA"/>
        </w:rPr>
        <w:t>я</w:t>
      </w:r>
      <w:r w:rsidR="00BD7B92" w:rsidRPr="004B55A1">
        <w:rPr>
          <w:rFonts w:cstheme="minorHAnsi"/>
          <w:color w:val="000000" w:themeColor="text1"/>
          <w:spacing w:val="-4"/>
          <w:sz w:val="24"/>
          <w:szCs w:val="24"/>
          <w:lang w:val="uk-UA"/>
        </w:rPr>
        <w:t xml:space="preserve"> цих коштів. А така діяльність базується на науковому підґрунті, тобто на ідеях, концепціях, теоріях, моделях, оцінках, етичних критеріях,</w:t>
      </w:r>
      <w:r w:rsidR="00D113E6" w:rsidRPr="004B55A1">
        <w:rPr>
          <w:rFonts w:cstheme="minorHAnsi"/>
          <w:color w:val="000000" w:themeColor="text1"/>
          <w:spacing w:val="-4"/>
          <w:sz w:val="24"/>
          <w:szCs w:val="24"/>
          <w:lang w:val="uk-UA"/>
        </w:rPr>
        <w:t xml:space="preserve"> рішеннях</w:t>
      </w:r>
      <w:r w:rsidR="00BD7B92" w:rsidRPr="004B55A1">
        <w:rPr>
          <w:rFonts w:cstheme="minorHAnsi"/>
          <w:color w:val="000000" w:themeColor="text1"/>
          <w:spacing w:val="-4"/>
          <w:sz w:val="24"/>
          <w:szCs w:val="24"/>
          <w:lang w:val="uk-UA"/>
        </w:rPr>
        <w:t>, у загальному – на тому ресурсі знань, який прод</w:t>
      </w:r>
      <w:r w:rsidR="004B7858" w:rsidRPr="004B55A1">
        <w:rPr>
          <w:rFonts w:cstheme="minorHAnsi"/>
          <w:color w:val="000000" w:themeColor="text1"/>
          <w:spacing w:val="-4"/>
          <w:sz w:val="24"/>
          <w:szCs w:val="24"/>
          <w:lang w:val="uk-UA"/>
        </w:rPr>
        <w:t xml:space="preserve">укує теорія публічних фінансів </w:t>
      </w:r>
      <w:r w:rsidR="00BD7B92" w:rsidRPr="004B55A1">
        <w:rPr>
          <w:rFonts w:cstheme="minorHAnsi"/>
          <w:color w:val="000000" w:themeColor="text1"/>
          <w:spacing w:val="-4"/>
          <w:sz w:val="24"/>
          <w:szCs w:val="24"/>
          <w:lang w:val="uk-UA"/>
        </w:rPr>
        <w:t>як  теоретична наука, своєрідна теоретична конструкція реальної сфери публічних фінансів</w:t>
      </w:r>
      <w:r w:rsidR="000124A4" w:rsidRPr="004B55A1">
        <w:rPr>
          <w:rFonts w:cstheme="minorHAnsi"/>
          <w:color w:val="000000" w:themeColor="text1"/>
          <w:spacing w:val="-4"/>
          <w:sz w:val="24"/>
          <w:szCs w:val="24"/>
          <w:lang w:val="uk-UA"/>
        </w:rPr>
        <w:t>. І</w:t>
      </w:r>
      <w:r w:rsidR="0062117D" w:rsidRPr="004B55A1">
        <w:rPr>
          <w:rFonts w:cstheme="minorHAnsi"/>
          <w:color w:val="000000" w:themeColor="text1"/>
          <w:spacing w:val="-4"/>
          <w:sz w:val="24"/>
          <w:szCs w:val="24"/>
          <w:lang w:val="uk-UA"/>
        </w:rPr>
        <w:t>сторична ретроспектива розвитку теорії публічних фінансів свідчить, що наукове поле цієї науки «оране і переоране», її сучасний стан базується на дося</w:t>
      </w:r>
      <w:r w:rsidR="000124A4" w:rsidRPr="004B55A1">
        <w:rPr>
          <w:rFonts w:cstheme="minorHAnsi"/>
          <w:color w:val="000000" w:themeColor="text1"/>
          <w:spacing w:val="-4"/>
          <w:sz w:val="24"/>
          <w:szCs w:val="24"/>
          <w:lang w:val="uk-UA"/>
        </w:rPr>
        <w:t xml:space="preserve">гненнях багатьох наукових шкіл, </w:t>
      </w:r>
      <w:r w:rsidR="004B7858" w:rsidRPr="004B55A1">
        <w:rPr>
          <w:rFonts w:cstheme="minorHAnsi"/>
          <w:color w:val="000000" w:themeColor="text1"/>
          <w:spacing w:val="-4"/>
          <w:sz w:val="24"/>
          <w:szCs w:val="24"/>
          <w:lang w:val="uk-UA"/>
        </w:rPr>
        <w:t>у</w:t>
      </w:r>
      <w:r w:rsidR="0062117D" w:rsidRPr="004B55A1">
        <w:rPr>
          <w:rFonts w:cstheme="minorHAnsi"/>
          <w:color w:val="000000" w:themeColor="text1"/>
          <w:spacing w:val="-4"/>
          <w:sz w:val="24"/>
          <w:szCs w:val="24"/>
          <w:lang w:val="uk-UA"/>
        </w:rPr>
        <w:t xml:space="preserve"> першу чергу – італійської </w:t>
      </w:r>
      <w:r w:rsidR="000124A4" w:rsidRPr="004B55A1">
        <w:rPr>
          <w:rFonts w:cstheme="minorHAnsi"/>
          <w:color w:val="000000" w:themeColor="text1"/>
          <w:spacing w:val="-4"/>
          <w:sz w:val="24"/>
          <w:szCs w:val="24"/>
          <w:lang w:val="uk-UA"/>
        </w:rPr>
        <w:t>та шведської</w:t>
      </w:r>
      <w:r w:rsidR="0062117D" w:rsidRPr="004B55A1">
        <w:rPr>
          <w:rFonts w:cstheme="minorHAnsi"/>
          <w:color w:val="000000" w:themeColor="text1"/>
          <w:spacing w:val="-4"/>
          <w:sz w:val="24"/>
          <w:szCs w:val="24"/>
          <w:lang w:val="uk-UA"/>
        </w:rPr>
        <w:t>, а  пізніше – американ</w:t>
      </w:r>
      <w:r w:rsidR="000124A4" w:rsidRPr="004B55A1">
        <w:rPr>
          <w:rFonts w:cstheme="minorHAnsi"/>
          <w:color w:val="000000" w:themeColor="text1"/>
          <w:spacing w:val="-4"/>
          <w:sz w:val="24"/>
          <w:szCs w:val="24"/>
          <w:lang w:val="uk-UA"/>
        </w:rPr>
        <w:t>ської</w:t>
      </w:r>
      <w:r w:rsidR="0062117D" w:rsidRPr="004B55A1">
        <w:rPr>
          <w:rFonts w:cstheme="minorHAnsi"/>
          <w:color w:val="000000" w:themeColor="text1"/>
          <w:spacing w:val="-4"/>
          <w:sz w:val="24"/>
          <w:szCs w:val="24"/>
          <w:lang w:val="uk-UA"/>
        </w:rPr>
        <w:t>. Водночас і сьогодні,</w:t>
      </w:r>
      <w:r w:rsidR="00FC1DC6" w:rsidRPr="004B55A1">
        <w:rPr>
          <w:rFonts w:cstheme="minorHAnsi"/>
          <w:color w:val="000000" w:themeColor="text1"/>
          <w:spacing w:val="-4"/>
          <w:sz w:val="24"/>
          <w:szCs w:val="24"/>
          <w:lang w:val="uk-UA"/>
        </w:rPr>
        <w:t xml:space="preserve"> на завершенні перш</w:t>
      </w:r>
      <w:r w:rsidR="0062117D" w:rsidRPr="004B55A1">
        <w:rPr>
          <w:rFonts w:cstheme="minorHAnsi"/>
          <w:color w:val="000000" w:themeColor="text1"/>
          <w:spacing w:val="-4"/>
          <w:sz w:val="24"/>
          <w:szCs w:val="24"/>
          <w:lang w:val="uk-UA"/>
        </w:rPr>
        <w:t>ої чверті ХХІ століття,</w:t>
      </w:r>
      <w:r w:rsidR="00FC1DC6" w:rsidRPr="004B55A1">
        <w:rPr>
          <w:rFonts w:cstheme="minorHAnsi"/>
          <w:color w:val="000000" w:themeColor="text1"/>
          <w:spacing w:val="-4"/>
          <w:sz w:val="24"/>
          <w:szCs w:val="24"/>
          <w:lang w:val="uk-UA"/>
        </w:rPr>
        <w:t xml:space="preserve"> бурхливі суспільні трансформації, в першу чергу під впливом досягнень сучасного НТП, вимагають т</w:t>
      </w:r>
      <w:r w:rsidR="007D58BA" w:rsidRPr="004B55A1">
        <w:rPr>
          <w:rFonts w:cstheme="minorHAnsi"/>
          <w:color w:val="000000" w:themeColor="text1"/>
          <w:spacing w:val="-4"/>
          <w:sz w:val="24"/>
          <w:szCs w:val="24"/>
          <w:lang w:val="uk-UA"/>
        </w:rPr>
        <w:t>ворчого переосмислення багатьох</w:t>
      </w:r>
      <w:r w:rsidR="00FC1DC6" w:rsidRPr="004B55A1">
        <w:rPr>
          <w:rFonts w:cstheme="minorHAnsi"/>
          <w:color w:val="000000" w:themeColor="text1"/>
          <w:spacing w:val="-4"/>
          <w:sz w:val="24"/>
          <w:szCs w:val="24"/>
          <w:lang w:val="uk-UA"/>
        </w:rPr>
        <w:t xml:space="preserve"> п</w:t>
      </w:r>
      <w:r w:rsidR="0038457A" w:rsidRPr="004B55A1">
        <w:rPr>
          <w:rFonts w:cstheme="minorHAnsi"/>
          <w:color w:val="000000" w:themeColor="text1"/>
          <w:spacing w:val="-4"/>
          <w:sz w:val="24"/>
          <w:szCs w:val="24"/>
          <w:lang w:val="uk-UA"/>
        </w:rPr>
        <w:t>о</w:t>
      </w:r>
      <w:r w:rsidR="00FC1DC6" w:rsidRPr="004B55A1">
        <w:rPr>
          <w:rFonts w:cstheme="minorHAnsi"/>
          <w:color w:val="000000" w:themeColor="text1"/>
          <w:spacing w:val="-4"/>
          <w:sz w:val="24"/>
          <w:szCs w:val="24"/>
          <w:lang w:val="uk-UA"/>
        </w:rPr>
        <w:t>стулатів науки публічних фінансів</w:t>
      </w:r>
      <w:r w:rsidR="0038457A" w:rsidRPr="004B55A1">
        <w:rPr>
          <w:rFonts w:cstheme="minorHAnsi"/>
          <w:color w:val="000000" w:themeColor="text1"/>
          <w:spacing w:val="-4"/>
          <w:sz w:val="24"/>
          <w:szCs w:val="24"/>
          <w:lang w:val="uk-UA"/>
        </w:rPr>
        <w:t xml:space="preserve">, </w:t>
      </w:r>
      <w:r w:rsidR="004B7858" w:rsidRPr="004B55A1">
        <w:rPr>
          <w:rFonts w:cstheme="minorHAnsi"/>
          <w:color w:val="000000" w:themeColor="text1"/>
          <w:spacing w:val="-4"/>
          <w:sz w:val="24"/>
          <w:szCs w:val="24"/>
          <w:lang w:val="uk-UA"/>
        </w:rPr>
        <w:t>тому</w:t>
      </w:r>
      <w:r w:rsidR="0038457A" w:rsidRPr="004B55A1">
        <w:rPr>
          <w:rFonts w:cstheme="minorHAnsi"/>
          <w:color w:val="000000" w:themeColor="text1"/>
          <w:spacing w:val="-4"/>
          <w:sz w:val="24"/>
          <w:szCs w:val="24"/>
          <w:lang w:val="uk-UA"/>
        </w:rPr>
        <w:t xml:space="preserve"> сама ця наука і сьогодні знаходиться в розвитку, постійному пошуку.</w:t>
      </w:r>
    </w:p>
    <w:p w:rsidR="0038457A" w:rsidRPr="004B55A1" w:rsidRDefault="0038457A" w:rsidP="000F773A">
      <w:pPr>
        <w:spacing w:before="240" w:line="240" w:lineRule="auto"/>
        <w:ind w:firstLine="426"/>
        <w:rPr>
          <w:rFonts w:cstheme="minorHAnsi"/>
          <w:color w:val="000000" w:themeColor="text1"/>
          <w:spacing w:val="-4"/>
          <w:sz w:val="24"/>
          <w:szCs w:val="24"/>
          <w:lang w:val="uk-UA"/>
        </w:rPr>
      </w:pPr>
      <w:r w:rsidRPr="004B55A1">
        <w:rPr>
          <w:rFonts w:cstheme="minorHAnsi"/>
          <w:color w:val="000000" w:themeColor="text1"/>
          <w:spacing w:val="-4"/>
          <w:sz w:val="24"/>
          <w:szCs w:val="24"/>
          <w:lang w:val="uk-UA"/>
        </w:rPr>
        <w:lastRenderedPageBreak/>
        <w:t xml:space="preserve">І на завершення </w:t>
      </w:r>
      <w:r w:rsidR="004B7858" w:rsidRPr="004B55A1">
        <w:rPr>
          <w:rFonts w:cstheme="minorHAnsi"/>
          <w:color w:val="000000" w:themeColor="text1"/>
          <w:spacing w:val="-4"/>
          <w:sz w:val="24"/>
          <w:szCs w:val="24"/>
          <w:lang w:val="uk-UA"/>
        </w:rPr>
        <w:t xml:space="preserve">даної передмови </w:t>
      </w:r>
      <w:r w:rsidRPr="004B55A1">
        <w:rPr>
          <w:rFonts w:cstheme="minorHAnsi"/>
          <w:color w:val="000000" w:themeColor="text1"/>
          <w:spacing w:val="-4"/>
          <w:sz w:val="24"/>
          <w:szCs w:val="24"/>
          <w:lang w:val="uk-UA"/>
        </w:rPr>
        <w:t>зупинимося на уточненні термінології. І до цього часу у вітчизняній фінансовій науці і суспільні</w:t>
      </w:r>
      <w:r w:rsidR="000124A4" w:rsidRPr="004B55A1">
        <w:rPr>
          <w:rFonts w:cstheme="minorHAnsi"/>
          <w:color w:val="000000" w:themeColor="text1"/>
          <w:spacing w:val="-4"/>
          <w:sz w:val="24"/>
          <w:szCs w:val="24"/>
          <w:lang w:val="uk-UA"/>
        </w:rPr>
        <w:t>й</w:t>
      </w:r>
      <w:r w:rsidRPr="004B55A1">
        <w:rPr>
          <w:rFonts w:cstheme="minorHAnsi"/>
          <w:color w:val="000000" w:themeColor="text1"/>
          <w:spacing w:val="-4"/>
          <w:sz w:val="24"/>
          <w:szCs w:val="24"/>
          <w:lang w:val="uk-UA"/>
        </w:rPr>
        <w:t xml:space="preserve"> практиці більш уживани</w:t>
      </w:r>
      <w:r w:rsidR="004B7858" w:rsidRPr="004B55A1">
        <w:rPr>
          <w:rFonts w:cstheme="minorHAnsi"/>
          <w:color w:val="000000" w:themeColor="text1"/>
          <w:spacing w:val="-4"/>
          <w:sz w:val="24"/>
          <w:szCs w:val="24"/>
          <w:lang w:val="uk-UA"/>
        </w:rPr>
        <w:t xml:space="preserve">й </w:t>
      </w:r>
      <w:r w:rsidRPr="004B55A1">
        <w:rPr>
          <w:rFonts w:cstheme="minorHAnsi"/>
          <w:color w:val="000000" w:themeColor="text1"/>
          <w:spacing w:val="-4"/>
          <w:sz w:val="24"/>
          <w:szCs w:val="24"/>
          <w:lang w:val="uk-UA"/>
        </w:rPr>
        <w:t xml:space="preserve"> термін «державні фінанси», хоча світова наука і реальна політика використовують термін «публічні фінанси». Причому, по-суті</w:t>
      </w:r>
      <w:r w:rsidR="000124A4" w:rsidRPr="004B55A1">
        <w:rPr>
          <w:rFonts w:cstheme="minorHAnsi"/>
          <w:color w:val="000000" w:themeColor="text1"/>
          <w:spacing w:val="-4"/>
          <w:sz w:val="24"/>
          <w:szCs w:val="24"/>
          <w:lang w:val="uk-UA"/>
        </w:rPr>
        <w:t>, с</w:t>
      </w:r>
      <w:r w:rsidRPr="004B55A1">
        <w:rPr>
          <w:rFonts w:cstheme="minorHAnsi"/>
          <w:color w:val="000000" w:themeColor="text1"/>
          <w:spacing w:val="-4"/>
          <w:sz w:val="24"/>
          <w:szCs w:val="24"/>
          <w:lang w:val="uk-UA"/>
        </w:rPr>
        <w:t>ьогодні це різні терміни відносно одного і того ж явища.  Тому в загальних рисах треба аргументувати використання термін</w:t>
      </w:r>
      <w:r w:rsidR="004B7858" w:rsidRPr="004B55A1">
        <w:rPr>
          <w:rFonts w:cstheme="minorHAnsi"/>
          <w:color w:val="000000" w:themeColor="text1"/>
          <w:spacing w:val="-4"/>
          <w:sz w:val="24"/>
          <w:szCs w:val="24"/>
          <w:lang w:val="uk-UA"/>
        </w:rPr>
        <w:t>а</w:t>
      </w:r>
      <w:r w:rsidRPr="004B55A1">
        <w:rPr>
          <w:rFonts w:cstheme="minorHAnsi"/>
          <w:color w:val="000000" w:themeColor="text1"/>
          <w:spacing w:val="-4"/>
          <w:sz w:val="24"/>
          <w:szCs w:val="24"/>
          <w:lang w:val="uk-UA"/>
        </w:rPr>
        <w:t xml:space="preserve"> «публічні фінанси</w:t>
      </w:r>
      <w:r w:rsidR="004B7858" w:rsidRPr="004B55A1">
        <w:rPr>
          <w:rFonts w:cstheme="minorHAnsi"/>
          <w:color w:val="000000" w:themeColor="text1"/>
          <w:spacing w:val="-4"/>
          <w:sz w:val="24"/>
          <w:szCs w:val="24"/>
          <w:lang w:val="uk-UA"/>
        </w:rPr>
        <w:t>», виходячи з того, що Україна –</w:t>
      </w:r>
      <w:r w:rsidRPr="004B55A1">
        <w:rPr>
          <w:rFonts w:cstheme="minorHAnsi"/>
          <w:color w:val="000000" w:themeColor="text1"/>
          <w:spacing w:val="-4"/>
          <w:sz w:val="24"/>
          <w:szCs w:val="24"/>
          <w:lang w:val="uk-UA"/>
        </w:rPr>
        <w:t xml:space="preserve"> держав</w:t>
      </w:r>
      <w:r w:rsidR="004B7858" w:rsidRPr="004B55A1">
        <w:rPr>
          <w:rFonts w:cstheme="minorHAnsi"/>
          <w:color w:val="000000" w:themeColor="text1"/>
          <w:spacing w:val="-4"/>
          <w:sz w:val="24"/>
          <w:szCs w:val="24"/>
          <w:lang w:val="uk-UA"/>
        </w:rPr>
        <w:t>а</w:t>
      </w:r>
      <w:r w:rsidRPr="004B55A1">
        <w:rPr>
          <w:rFonts w:cstheme="minorHAnsi"/>
          <w:color w:val="000000" w:themeColor="text1"/>
          <w:spacing w:val="-4"/>
          <w:sz w:val="24"/>
          <w:szCs w:val="24"/>
          <w:lang w:val="uk-UA"/>
        </w:rPr>
        <w:t xml:space="preserve"> з політичною системою представницької демократії</w:t>
      </w:r>
      <w:r w:rsidR="000124A4" w:rsidRPr="004B55A1">
        <w:rPr>
          <w:rFonts w:cstheme="minorHAnsi"/>
          <w:color w:val="000000" w:themeColor="text1"/>
          <w:spacing w:val="-4"/>
          <w:sz w:val="24"/>
          <w:szCs w:val="24"/>
          <w:lang w:val="uk-UA"/>
        </w:rPr>
        <w:t>,</w:t>
      </w:r>
      <w:r w:rsidR="004B7858" w:rsidRPr="004B55A1">
        <w:rPr>
          <w:rFonts w:cstheme="minorHAnsi"/>
          <w:color w:val="000000" w:themeColor="text1"/>
          <w:spacing w:val="-4"/>
          <w:sz w:val="24"/>
          <w:szCs w:val="24"/>
          <w:lang w:val="uk-UA"/>
        </w:rPr>
        <w:t xml:space="preserve"> </w:t>
      </w:r>
      <w:r w:rsidRPr="004B55A1">
        <w:rPr>
          <w:rFonts w:cstheme="minorHAnsi"/>
          <w:color w:val="000000" w:themeColor="text1"/>
          <w:spacing w:val="-4"/>
          <w:sz w:val="24"/>
          <w:szCs w:val="24"/>
          <w:lang w:val="uk-UA"/>
        </w:rPr>
        <w:t>з ринковою економікою</w:t>
      </w:r>
      <w:r w:rsidR="000124A4" w:rsidRPr="004B55A1">
        <w:rPr>
          <w:rFonts w:cstheme="minorHAnsi"/>
          <w:color w:val="000000" w:themeColor="text1"/>
          <w:spacing w:val="-4"/>
          <w:sz w:val="24"/>
          <w:szCs w:val="24"/>
          <w:lang w:val="uk-UA"/>
        </w:rPr>
        <w:t>,</w:t>
      </w:r>
      <w:r w:rsidRPr="004B55A1">
        <w:rPr>
          <w:rFonts w:cstheme="minorHAnsi"/>
          <w:color w:val="000000" w:themeColor="text1"/>
          <w:spacing w:val="-4"/>
          <w:sz w:val="24"/>
          <w:szCs w:val="24"/>
          <w:lang w:val="uk-UA"/>
        </w:rPr>
        <w:t xml:space="preserve"> і до того ж вона інтегрована у світовий економічний та фінансовий простір. </w:t>
      </w:r>
    </w:p>
    <w:p w:rsidR="0038457A" w:rsidRPr="004B55A1" w:rsidRDefault="0038457A"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По-перше, в сутнісному, онтологічному та й навіть в ідеологічному контексті використання термінів «публічні фінанси»</w:t>
      </w:r>
      <w:r w:rsidR="009E5EA1" w:rsidRPr="004B55A1">
        <w:rPr>
          <w:rFonts w:cstheme="minorHAnsi"/>
          <w:color w:val="000000" w:themeColor="text1"/>
          <w:sz w:val="24"/>
          <w:szCs w:val="24"/>
          <w:lang w:val="uk-UA"/>
        </w:rPr>
        <w:t xml:space="preserve"> і «державні фінанси» має різне наповнення. Термін «публічні фінанси» (економісти також часто застосовують термін «суспільні фінанси») наголошує на належності відповідних коштів суспільству в цілому чи місцевій територіальній громаді, а не державі, як суспільному інституту, тобто це ресурс усуспільнений, глибоко сутнісно – наш </w:t>
      </w:r>
      <w:r w:rsidR="000124A4" w:rsidRPr="004B55A1">
        <w:rPr>
          <w:rFonts w:cstheme="minorHAnsi"/>
          <w:color w:val="000000" w:themeColor="text1"/>
          <w:sz w:val="24"/>
          <w:szCs w:val="24"/>
          <w:lang w:val="uk-UA"/>
        </w:rPr>
        <w:t xml:space="preserve">з вами </w:t>
      </w:r>
      <w:r w:rsidR="009E5EA1" w:rsidRPr="004B55A1">
        <w:rPr>
          <w:rFonts w:cstheme="minorHAnsi"/>
          <w:color w:val="000000" w:themeColor="text1"/>
          <w:sz w:val="24"/>
          <w:szCs w:val="24"/>
          <w:lang w:val="uk-UA"/>
        </w:rPr>
        <w:t xml:space="preserve">спільний, а державні структури є лише уповноваженими, яким ми, суспільство, делегували функції управління цим централізованим ресурсом. </w:t>
      </w:r>
      <w:r w:rsidR="00847530" w:rsidRPr="004B55A1">
        <w:rPr>
          <w:rFonts w:cstheme="minorHAnsi"/>
          <w:color w:val="000000" w:themeColor="text1"/>
          <w:sz w:val="24"/>
          <w:szCs w:val="24"/>
          <w:lang w:val="uk-UA"/>
        </w:rPr>
        <w:t xml:space="preserve">А </w:t>
      </w:r>
      <w:r w:rsidR="009E5EA1" w:rsidRPr="004B55A1">
        <w:rPr>
          <w:rFonts w:cstheme="minorHAnsi"/>
          <w:color w:val="000000" w:themeColor="text1"/>
          <w:sz w:val="24"/>
          <w:szCs w:val="24"/>
          <w:lang w:val="uk-UA"/>
        </w:rPr>
        <w:t>термін «державні фінанси», який був поширений в умовах адміністративної «соціалістичної»</w:t>
      </w:r>
      <w:r w:rsidR="000124A4" w:rsidRPr="004B55A1">
        <w:rPr>
          <w:rFonts w:cstheme="minorHAnsi"/>
          <w:color w:val="000000" w:themeColor="text1"/>
          <w:sz w:val="24"/>
          <w:szCs w:val="24"/>
          <w:lang w:val="uk-UA"/>
        </w:rPr>
        <w:t xml:space="preserve"> економіки колишнього СРСР</w:t>
      </w:r>
      <w:r w:rsidR="00847530" w:rsidRPr="004B55A1">
        <w:rPr>
          <w:rFonts w:cstheme="minorHAnsi"/>
          <w:color w:val="000000" w:themeColor="text1"/>
          <w:sz w:val="24"/>
          <w:szCs w:val="24"/>
          <w:lang w:val="uk-UA"/>
        </w:rPr>
        <w:t>,</w:t>
      </w:r>
      <w:r w:rsidR="000124A4" w:rsidRPr="004B55A1">
        <w:rPr>
          <w:rFonts w:cstheme="minorHAnsi"/>
          <w:color w:val="000000" w:themeColor="text1"/>
          <w:sz w:val="24"/>
          <w:szCs w:val="24"/>
          <w:lang w:val="uk-UA"/>
        </w:rPr>
        <w:t xml:space="preserve"> </w:t>
      </w:r>
      <w:r w:rsidR="009E5EA1" w:rsidRPr="004B55A1">
        <w:rPr>
          <w:rFonts w:cstheme="minorHAnsi"/>
          <w:color w:val="000000" w:themeColor="text1"/>
          <w:sz w:val="24"/>
          <w:szCs w:val="24"/>
          <w:lang w:val="uk-UA"/>
        </w:rPr>
        <w:t xml:space="preserve">підкреслював існуючу тоді реальність – державну власність на все і вся, у тому числі і на ці ресурси </w:t>
      </w:r>
      <w:r w:rsidR="00847530" w:rsidRPr="004B55A1">
        <w:rPr>
          <w:rFonts w:cstheme="minorHAnsi"/>
          <w:color w:val="000000" w:themeColor="text1"/>
          <w:sz w:val="24"/>
          <w:szCs w:val="24"/>
          <w:lang w:val="uk-UA"/>
        </w:rPr>
        <w:t>та</w:t>
      </w:r>
      <w:r w:rsidR="009E5EA1" w:rsidRPr="004B55A1">
        <w:rPr>
          <w:rFonts w:cstheme="minorHAnsi"/>
          <w:color w:val="000000" w:themeColor="text1"/>
          <w:sz w:val="24"/>
          <w:szCs w:val="24"/>
          <w:lang w:val="uk-UA"/>
        </w:rPr>
        <w:t xml:space="preserve"> право на їх використання. </w:t>
      </w:r>
    </w:p>
    <w:p w:rsidR="009E5EA1" w:rsidRPr="004B55A1" w:rsidRDefault="009E5EA1"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Отже, по-друге, мова йде не про просту заміну</w:t>
      </w:r>
      <w:r w:rsidR="000B349D" w:rsidRPr="004B55A1">
        <w:rPr>
          <w:rFonts w:cstheme="minorHAnsi"/>
          <w:color w:val="000000" w:themeColor="text1"/>
          <w:sz w:val="24"/>
          <w:szCs w:val="24"/>
          <w:lang w:val="uk-UA"/>
        </w:rPr>
        <w:t xml:space="preserve"> </w:t>
      </w:r>
      <w:r w:rsidRPr="004B55A1">
        <w:rPr>
          <w:rFonts w:cstheme="minorHAnsi"/>
          <w:color w:val="000000" w:themeColor="text1"/>
          <w:sz w:val="24"/>
          <w:szCs w:val="24"/>
          <w:lang w:val="uk-UA"/>
        </w:rPr>
        <w:t>термінів,</w:t>
      </w:r>
      <w:r w:rsidR="000B349D" w:rsidRPr="004B55A1">
        <w:rPr>
          <w:rFonts w:cstheme="minorHAnsi"/>
          <w:color w:val="000000" w:themeColor="text1"/>
          <w:sz w:val="24"/>
          <w:szCs w:val="24"/>
          <w:lang w:val="uk-UA"/>
        </w:rPr>
        <w:t xml:space="preserve"> а про їх реальне наповнення. Відповідно, відновлення в Україні ринкової економіки та демократизація політичної с</w:t>
      </w:r>
      <w:r w:rsidR="000124A4" w:rsidRPr="004B55A1">
        <w:rPr>
          <w:rFonts w:cstheme="minorHAnsi"/>
          <w:color w:val="000000" w:themeColor="text1"/>
          <w:sz w:val="24"/>
          <w:szCs w:val="24"/>
          <w:lang w:val="uk-UA"/>
        </w:rPr>
        <w:t xml:space="preserve">истеми суспільства </w:t>
      </w:r>
      <w:r w:rsidR="00847530" w:rsidRPr="004B55A1">
        <w:rPr>
          <w:rFonts w:cstheme="minorHAnsi"/>
          <w:color w:val="000000" w:themeColor="text1"/>
          <w:sz w:val="24"/>
          <w:szCs w:val="24"/>
          <w:lang w:val="uk-UA"/>
        </w:rPr>
        <w:t>з</w:t>
      </w:r>
      <w:r w:rsidR="000124A4" w:rsidRPr="004B55A1">
        <w:rPr>
          <w:rFonts w:cstheme="minorHAnsi"/>
          <w:color w:val="000000" w:themeColor="text1"/>
          <w:sz w:val="24"/>
          <w:szCs w:val="24"/>
          <w:lang w:val="uk-UA"/>
        </w:rPr>
        <w:t>умовлюють</w:t>
      </w:r>
      <w:r w:rsidR="000B349D" w:rsidRPr="004B55A1">
        <w:rPr>
          <w:rFonts w:cstheme="minorHAnsi"/>
          <w:color w:val="000000" w:themeColor="text1"/>
          <w:sz w:val="24"/>
          <w:szCs w:val="24"/>
          <w:lang w:val="uk-UA"/>
        </w:rPr>
        <w:t xml:space="preserve"> повернення до загальноприйнятної у світі термінології, і робити це </w:t>
      </w:r>
      <w:r w:rsidR="000124A4" w:rsidRPr="004B55A1">
        <w:rPr>
          <w:rFonts w:cstheme="minorHAnsi"/>
          <w:color w:val="000000" w:themeColor="text1"/>
          <w:sz w:val="24"/>
          <w:szCs w:val="24"/>
          <w:lang w:val="uk-UA"/>
        </w:rPr>
        <w:lastRenderedPageBreak/>
        <w:t xml:space="preserve">потрібно </w:t>
      </w:r>
      <w:r w:rsidR="000B349D" w:rsidRPr="004B55A1">
        <w:rPr>
          <w:rFonts w:cstheme="minorHAnsi"/>
          <w:color w:val="000000" w:themeColor="text1"/>
          <w:sz w:val="24"/>
          <w:szCs w:val="24"/>
          <w:lang w:val="uk-UA"/>
        </w:rPr>
        <w:t>ще й з міркувань необхідності повноцінної інтеграції української фінансової науки до світового наукового простору.</w:t>
      </w:r>
    </w:p>
    <w:p w:rsidR="004C396E" w:rsidRPr="004B55A1" w:rsidRDefault="004C396E" w:rsidP="0070197B">
      <w:pPr>
        <w:spacing w:line="240" w:lineRule="auto"/>
        <w:ind w:firstLine="426"/>
        <w:rPr>
          <w:rFonts w:cstheme="minorHAnsi"/>
          <w:color w:val="000000" w:themeColor="text1"/>
          <w:spacing w:val="-6"/>
          <w:sz w:val="24"/>
          <w:szCs w:val="24"/>
          <w:lang w:val="uk-UA"/>
        </w:rPr>
      </w:pPr>
      <w:r w:rsidRPr="004B55A1">
        <w:rPr>
          <w:rFonts w:cstheme="minorHAnsi"/>
          <w:color w:val="000000" w:themeColor="text1"/>
          <w:spacing w:val="-6"/>
          <w:sz w:val="24"/>
          <w:szCs w:val="24"/>
          <w:lang w:val="uk-UA"/>
        </w:rPr>
        <w:t xml:space="preserve">У процесі підготовки даного посібника постало завдання вибору найбільш доцільного способу узагальнення і подання обширного матеріалу (в умовах наперед обмеженого обсягу посібника), який дозволив би як </w:t>
      </w:r>
      <w:r w:rsidR="00847530" w:rsidRPr="004B55A1">
        <w:rPr>
          <w:rFonts w:cstheme="minorHAnsi"/>
          <w:color w:val="000000" w:themeColor="text1"/>
          <w:spacing w:val="-6"/>
          <w:sz w:val="24"/>
          <w:szCs w:val="24"/>
          <w:lang w:val="uk-UA"/>
        </w:rPr>
        <w:t xml:space="preserve">найповніше </w:t>
      </w:r>
      <w:r w:rsidRPr="004B55A1">
        <w:rPr>
          <w:rFonts w:cstheme="minorHAnsi"/>
          <w:color w:val="000000" w:themeColor="text1"/>
          <w:spacing w:val="-6"/>
          <w:sz w:val="24"/>
          <w:szCs w:val="24"/>
          <w:lang w:val="uk-UA"/>
        </w:rPr>
        <w:t xml:space="preserve">і водночас  сконцентровано показати все «наукове поле» теорії публічних фінансів. </w:t>
      </w:r>
    </w:p>
    <w:p w:rsidR="004C396E" w:rsidRPr="004B55A1" w:rsidRDefault="00847530" w:rsidP="0070197B">
      <w:pPr>
        <w:spacing w:line="240" w:lineRule="auto"/>
        <w:ind w:firstLine="426"/>
        <w:rPr>
          <w:rFonts w:cstheme="minorHAnsi"/>
          <w:color w:val="000000" w:themeColor="text1"/>
          <w:spacing w:val="-4"/>
          <w:sz w:val="24"/>
          <w:szCs w:val="24"/>
          <w:lang w:val="uk-UA"/>
        </w:rPr>
      </w:pPr>
      <w:r w:rsidRPr="004B55A1">
        <w:rPr>
          <w:rFonts w:cstheme="minorHAnsi"/>
          <w:color w:val="000000" w:themeColor="text1"/>
          <w:spacing w:val="-4"/>
          <w:sz w:val="24"/>
          <w:szCs w:val="24"/>
          <w:lang w:val="uk-UA"/>
        </w:rPr>
        <w:t>Щоб</w:t>
      </w:r>
      <w:r w:rsidR="004C396E" w:rsidRPr="004B55A1">
        <w:rPr>
          <w:rFonts w:cstheme="minorHAnsi"/>
          <w:color w:val="000000" w:themeColor="text1"/>
          <w:spacing w:val="-4"/>
          <w:sz w:val="24"/>
          <w:szCs w:val="24"/>
          <w:lang w:val="uk-UA"/>
        </w:rPr>
        <w:t xml:space="preserve"> найбільш правильно і корисно</w:t>
      </w:r>
      <w:r w:rsidRPr="004B55A1">
        <w:rPr>
          <w:rFonts w:cstheme="minorHAnsi"/>
          <w:color w:val="000000" w:themeColor="text1"/>
          <w:spacing w:val="-4"/>
          <w:sz w:val="24"/>
          <w:szCs w:val="24"/>
          <w:lang w:val="uk-UA"/>
        </w:rPr>
        <w:t xml:space="preserve"> було</w:t>
      </w:r>
      <w:r w:rsidR="004C396E" w:rsidRPr="004B55A1">
        <w:rPr>
          <w:rFonts w:cstheme="minorHAnsi"/>
          <w:color w:val="000000" w:themeColor="text1"/>
          <w:spacing w:val="-4"/>
          <w:sz w:val="24"/>
          <w:szCs w:val="24"/>
          <w:lang w:val="uk-UA"/>
        </w:rPr>
        <w:t xml:space="preserve"> для  читача-студента (а саме йому адресоване це видання), </w:t>
      </w:r>
      <w:r w:rsidRPr="004B55A1">
        <w:rPr>
          <w:rFonts w:cstheme="minorHAnsi"/>
          <w:color w:val="000000" w:themeColor="text1"/>
          <w:spacing w:val="-4"/>
          <w:sz w:val="24"/>
          <w:szCs w:val="24"/>
          <w:lang w:val="uk-UA"/>
        </w:rPr>
        <w:t>ми</w:t>
      </w:r>
      <w:r w:rsidR="004C396E" w:rsidRPr="004B55A1">
        <w:rPr>
          <w:rFonts w:cstheme="minorHAnsi"/>
          <w:color w:val="000000" w:themeColor="text1"/>
          <w:spacing w:val="-4"/>
          <w:sz w:val="24"/>
          <w:szCs w:val="24"/>
          <w:lang w:val="uk-UA"/>
        </w:rPr>
        <w:t xml:space="preserve"> пода</w:t>
      </w:r>
      <w:r w:rsidRPr="004B55A1">
        <w:rPr>
          <w:rFonts w:cstheme="minorHAnsi"/>
          <w:color w:val="000000" w:themeColor="text1"/>
          <w:spacing w:val="-4"/>
          <w:sz w:val="24"/>
          <w:szCs w:val="24"/>
          <w:lang w:val="uk-UA"/>
        </w:rPr>
        <w:t>л</w:t>
      </w:r>
      <w:r w:rsidR="004C396E" w:rsidRPr="004B55A1">
        <w:rPr>
          <w:rFonts w:cstheme="minorHAnsi"/>
          <w:color w:val="000000" w:themeColor="text1"/>
          <w:spacing w:val="-4"/>
          <w:sz w:val="24"/>
          <w:szCs w:val="24"/>
          <w:lang w:val="uk-UA"/>
        </w:rPr>
        <w:t xml:space="preserve">и йому системне розуміння науки </w:t>
      </w:r>
      <w:r w:rsidRPr="004B55A1">
        <w:rPr>
          <w:rFonts w:cstheme="minorHAnsi"/>
          <w:color w:val="000000" w:themeColor="text1"/>
          <w:spacing w:val="-4"/>
          <w:sz w:val="24"/>
          <w:szCs w:val="24"/>
          <w:lang w:val="uk-UA"/>
        </w:rPr>
        <w:t>та</w:t>
      </w:r>
      <w:r w:rsidR="004C396E" w:rsidRPr="004B55A1">
        <w:rPr>
          <w:rFonts w:cstheme="minorHAnsi"/>
          <w:color w:val="000000" w:themeColor="text1"/>
          <w:spacing w:val="-4"/>
          <w:sz w:val="24"/>
          <w:szCs w:val="24"/>
          <w:lang w:val="uk-UA"/>
        </w:rPr>
        <w:t xml:space="preserve"> процесу її розвитку, розмі</w:t>
      </w:r>
      <w:r w:rsidRPr="004B55A1">
        <w:rPr>
          <w:rFonts w:cstheme="minorHAnsi"/>
          <w:color w:val="000000" w:themeColor="text1"/>
          <w:spacing w:val="-4"/>
          <w:sz w:val="24"/>
          <w:szCs w:val="24"/>
          <w:lang w:val="uk-UA"/>
        </w:rPr>
        <w:t>стили</w:t>
      </w:r>
      <w:r w:rsidR="004C396E" w:rsidRPr="004B55A1">
        <w:rPr>
          <w:rFonts w:cstheme="minorHAnsi"/>
          <w:color w:val="000000" w:themeColor="text1"/>
          <w:spacing w:val="-4"/>
          <w:sz w:val="24"/>
          <w:szCs w:val="24"/>
          <w:lang w:val="uk-UA"/>
        </w:rPr>
        <w:t xml:space="preserve"> матеріал </w:t>
      </w:r>
      <w:r w:rsidRPr="004B55A1">
        <w:rPr>
          <w:rFonts w:cstheme="minorHAnsi"/>
          <w:color w:val="000000" w:themeColor="text1"/>
          <w:spacing w:val="-4"/>
          <w:sz w:val="24"/>
          <w:szCs w:val="24"/>
          <w:lang w:val="uk-UA"/>
        </w:rPr>
        <w:t>у</w:t>
      </w:r>
      <w:r w:rsidR="004C396E" w:rsidRPr="004B55A1">
        <w:rPr>
          <w:rFonts w:cstheme="minorHAnsi"/>
          <w:color w:val="000000" w:themeColor="text1"/>
          <w:spacing w:val="-4"/>
          <w:sz w:val="24"/>
          <w:szCs w:val="24"/>
          <w:lang w:val="uk-UA"/>
        </w:rPr>
        <w:t xml:space="preserve"> такій послідовності</w:t>
      </w:r>
      <w:r w:rsidR="00641A8E" w:rsidRPr="004B55A1">
        <w:rPr>
          <w:rFonts w:cstheme="minorHAnsi"/>
          <w:color w:val="000000" w:themeColor="text1"/>
          <w:spacing w:val="-4"/>
          <w:sz w:val="24"/>
          <w:szCs w:val="24"/>
          <w:lang w:val="uk-UA"/>
        </w:rPr>
        <w:t>,</w:t>
      </w:r>
      <w:r w:rsidR="004C396E" w:rsidRPr="004B55A1">
        <w:rPr>
          <w:rFonts w:cstheme="minorHAnsi"/>
          <w:color w:val="000000" w:themeColor="text1"/>
          <w:spacing w:val="-4"/>
          <w:sz w:val="24"/>
          <w:szCs w:val="24"/>
          <w:lang w:val="uk-UA"/>
        </w:rPr>
        <w:t xml:space="preserve"> що</w:t>
      </w:r>
      <w:r w:rsidR="00641A8E" w:rsidRPr="004B55A1">
        <w:rPr>
          <w:rFonts w:cstheme="minorHAnsi"/>
          <w:color w:val="000000" w:themeColor="text1"/>
          <w:spacing w:val="-4"/>
          <w:sz w:val="24"/>
          <w:szCs w:val="24"/>
          <w:lang w:val="uk-UA"/>
        </w:rPr>
        <w:t>б</w:t>
      </w:r>
      <w:r w:rsidR="004C396E" w:rsidRPr="004B55A1">
        <w:rPr>
          <w:rFonts w:cstheme="minorHAnsi"/>
          <w:color w:val="000000" w:themeColor="text1"/>
          <w:spacing w:val="-4"/>
          <w:sz w:val="24"/>
          <w:szCs w:val="24"/>
          <w:lang w:val="uk-UA"/>
        </w:rPr>
        <w:t xml:space="preserve"> відтворити основні, опорні</w:t>
      </w:r>
      <w:r w:rsidR="00641A8E" w:rsidRPr="004B55A1">
        <w:rPr>
          <w:rFonts w:cstheme="minorHAnsi"/>
          <w:color w:val="000000" w:themeColor="text1"/>
          <w:spacing w:val="-4"/>
          <w:sz w:val="24"/>
          <w:szCs w:val="24"/>
          <w:lang w:val="uk-UA"/>
        </w:rPr>
        <w:t>,</w:t>
      </w:r>
      <w:r w:rsidR="004C396E" w:rsidRPr="004B55A1">
        <w:rPr>
          <w:rFonts w:cstheme="minorHAnsi"/>
          <w:color w:val="000000" w:themeColor="text1"/>
          <w:spacing w:val="-4"/>
          <w:sz w:val="24"/>
          <w:szCs w:val="24"/>
          <w:lang w:val="uk-UA"/>
        </w:rPr>
        <w:t xml:space="preserve"> пізнавально-теоретичні поняття, своєрідне теоретичне «ядро» науки, і вже потім, на цій основі, спрямувати виклад на ключові характеристики сфери публічних фінансів</w:t>
      </w:r>
      <w:r w:rsidR="00EF28E9" w:rsidRPr="004B55A1">
        <w:rPr>
          <w:rFonts w:cstheme="minorHAnsi"/>
          <w:color w:val="000000" w:themeColor="text1"/>
          <w:spacing w:val="-4"/>
          <w:sz w:val="24"/>
          <w:szCs w:val="24"/>
          <w:lang w:val="uk-UA"/>
        </w:rPr>
        <w:t xml:space="preserve"> (податки, бюджетний проце</w:t>
      </w:r>
      <w:r w:rsidRPr="004B55A1">
        <w:rPr>
          <w:rFonts w:cstheme="minorHAnsi"/>
          <w:color w:val="000000" w:themeColor="text1"/>
          <w:spacing w:val="-4"/>
          <w:sz w:val="24"/>
          <w:szCs w:val="24"/>
          <w:lang w:val="uk-UA"/>
        </w:rPr>
        <w:t>с, державний кредит і т.ін</w:t>
      </w:r>
      <w:r w:rsidR="00EF28E9" w:rsidRPr="004B55A1">
        <w:rPr>
          <w:rFonts w:cstheme="minorHAnsi"/>
          <w:color w:val="000000" w:themeColor="text1"/>
          <w:spacing w:val="-4"/>
          <w:sz w:val="24"/>
          <w:szCs w:val="24"/>
          <w:lang w:val="uk-UA"/>
        </w:rPr>
        <w:t xml:space="preserve">.). </w:t>
      </w:r>
    </w:p>
    <w:p w:rsidR="00EF28E9" w:rsidRPr="004B55A1" w:rsidRDefault="00EF28E9"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Такий підхід</w:t>
      </w:r>
      <w:r w:rsidR="00847530" w:rsidRPr="004B55A1">
        <w:rPr>
          <w:rFonts w:cstheme="minorHAnsi"/>
          <w:color w:val="000000" w:themeColor="text1"/>
          <w:sz w:val="24"/>
          <w:szCs w:val="24"/>
          <w:lang w:val="uk-UA"/>
        </w:rPr>
        <w:t xml:space="preserve"> </w:t>
      </w:r>
      <w:r w:rsidRPr="004B55A1">
        <w:rPr>
          <w:rFonts w:cstheme="minorHAnsi"/>
          <w:color w:val="000000" w:themeColor="text1"/>
          <w:sz w:val="24"/>
          <w:szCs w:val="24"/>
          <w:lang w:val="uk-UA"/>
        </w:rPr>
        <w:t>найбільш раціональни</w:t>
      </w:r>
      <w:r w:rsidR="00847530" w:rsidRPr="004B55A1">
        <w:rPr>
          <w:rFonts w:cstheme="minorHAnsi"/>
          <w:color w:val="000000" w:themeColor="text1"/>
          <w:sz w:val="24"/>
          <w:szCs w:val="24"/>
          <w:lang w:val="uk-UA"/>
        </w:rPr>
        <w:t>й</w:t>
      </w:r>
      <w:r w:rsidRPr="004B55A1">
        <w:rPr>
          <w:rFonts w:cstheme="minorHAnsi"/>
          <w:color w:val="000000" w:themeColor="text1"/>
          <w:sz w:val="24"/>
          <w:szCs w:val="24"/>
          <w:lang w:val="uk-UA"/>
        </w:rPr>
        <w:t xml:space="preserve">  для студентів, оскільки доводить до них системне бачення теоретичної «конструкції» публічних фінансів, а також</w:t>
      </w:r>
      <w:r w:rsidR="00BD6D5B" w:rsidRPr="004B55A1">
        <w:rPr>
          <w:rFonts w:cstheme="minorHAnsi"/>
          <w:color w:val="000000" w:themeColor="text1"/>
          <w:sz w:val="24"/>
          <w:szCs w:val="24"/>
          <w:lang w:val="uk-UA"/>
        </w:rPr>
        <w:t xml:space="preserve"> її тематично-проблемне висвітлення. Своєрідним винятком є остання тема посібника, де в історико-ретроспективному ракурсі подається дуже короткий аналіз розвитку теорії публічних фінансів в Україні, на її історичних  землях</w:t>
      </w:r>
      <w:r w:rsidR="00847530" w:rsidRPr="004B55A1">
        <w:rPr>
          <w:rFonts w:cstheme="minorHAnsi"/>
          <w:color w:val="000000" w:themeColor="text1"/>
          <w:sz w:val="24"/>
          <w:szCs w:val="24"/>
          <w:lang w:val="uk-UA"/>
        </w:rPr>
        <w:t xml:space="preserve"> –</w:t>
      </w:r>
      <w:r w:rsidR="00BD6D5B" w:rsidRPr="004B55A1">
        <w:rPr>
          <w:rFonts w:cstheme="minorHAnsi"/>
          <w:color w:val="000000" w:themeColor="text1"/>
          <w:sz w:val="24"/>
          <w:szCs w:val="24"/>
          <w:lang w:val="uk-UA"/>
        </w:rPr>
        <w:t xml:space="preserve"> від часів Реформації </w:t>
      </w:r>
      <w:r w:rsidR="00847530" w:rsidRPr="004B55A1">
        <w:rPr>
          <w:rFonts w:cstheme="minorHAnsi"/>
          <w:color w:val="000000" w:themeColor="text1"/>
          <w:sz w:val="24"/>
          <w:szCs w:val="24"/>
          <w:lang w:val="uk-UA"/>
        </w:rPr>
        <w:t>та</w:t>
      </w:r>
      <w:r w:rsidR="00BD6D5B" w:rsidRPr="004B55A1">
        <w:rPr>
          <w:rFonts w:cstheme="minorHAnsi"/>
          <w:color w:val="000000" w:themeColor="text1"/>
          <w:sz w:val="24"/>
          <w:szCs w:val="24"/>
          <w:lang w:val="uk-UA"/>
        </w:rPr>
        <w:t xml:space="preserve"> Просвітництва до наших днів.</w:t>
      </w:r>
    </w:p>
    <w:p w:rsidR="00BD6D5B" w:rsidRPr="004B55A1" w:rsidRDefault="00847530" w:rsidP="0070197B">
      <w:pPr>
        <w:spacing w:line="240" w:lineRule="auto"/>
        <w:ind w:firstLine="426"/>
        <w:rPr>
          <w:rFonts w:cstheme="minorHAnsi"/>
          <w:color w:val="000000" w:themeColor="text1"/>
          <w:spacing w:val="-2"/>
          <w:sz w:val="24"/>
          <w:szCs w:val="24"/>
          <w:lang w:val="uk-UA"/>
        </w:rPr>
      </w:pPr>
      <w:r w:rsidRPr="004B55A1">
        <w:rPr>
          <w:rFonts w:cstheme="minorHAnsi"/>
          <w:color w:val="000000" w:themeColor="text1"/>
          <w:spacing w:val="-2"/>
          <w:sz w:val="24"/>
          <w:szCs w:val="24"/>
          <w:lang w:val="uk-UA"/>
        </w:rPr>
        <w:t>Як</w:t>
      </w:r>
      <w:r w:rsidR="00BD6D5B" w:rsidRPr="004B55A1">
        <w:rPr>
          <w:rFonts w:cstheme="minorHAnsi"/>
          <w:color w:val="000000" w:themeColor="text1"/>
          <w:spacing w:val="-2"/>
          <w:sz w:val="24"/>
          <w:szCs w:val="24"/>
          <w:lang w:val="uk-UA"/>
        </w:rPr>
        <w:t xml:space="preserve"> додатк</w:t>
      </w:r>
      <w:r w:rsidRPr="004B55A1">
        <w:rPr>
          <w:rFonts w:cstheme="minorHAnsi"/>
          <w:color w:val="000000" w:themeColor="text1"/>
          <w:spacing w:val="-2"/>
          <w:sz w:val="24"/>
          <w:szCs w:val="24"/>
          <w:lang w:val="uk-UA"/>
        </w:rPr>
        <w:t>и</w:t>
      </w:r>
      <w:r w:rsidR="00BD6D5B" w:rsidRPr="004B55A1">
        <w:rPr>
          <w:rFonts w:cstheme="minorHAnsi"/>
          <w:color w:val="000000" w:themeColor="text1"/>
          <w:spacing w:val="-2"/>
          <w:sz w:val="24"/>
          <w:szCs w:val="24"/>
          <w:lang w:val="uk-UA"/>
        </w:rPr>
        <w:t xml:space="preserve"> до посібника автори подають студентам цікаву</w:t>
      </w:r>
      <w:r w:rsidRPr="004B55A1">
        <w:rPr>
          <w:rFonts w:cstheme="minorHAnsi"/>
          <w:color w:val="000000" w:themeColor="text1"/>
          <w:spacing w:val="-2"/>
          <w:sz w:val="24"/>
          <w:szCs w:val="24"/>
          <w:lang w:val="uk-UA"/>
        </w:rPr>
        <w:t xml:space="preserve"> </w:t>
      </w:r>
      <w:r w:rsidR="00BD6D5B" w:rsidRPr="004B55A1">
        <w:rPr>
          <w:rFonts w:cstheme="minorHAnsi"/>
          <w:color w:val="000000" w:themeColor="text1"/>
          <w:spacing w:val="-2"/>
          <w:sz w:val="24"/>
          <w:szCs w:val="24"/>
          <w:lang w:val="uk-UA"/>
        </w:rPr>
        <w:t xml:space="preserve">інформацію у вигляді «галереї» видатних науковців (дуже неповної), які зробили значний внесок </w:t>
      </w:r>
      <w:r w:rsidRPr="004B55A1">
        <w:rPr>
          <w:rFonts w:cstheme="minorHAnsi"/>
          <w:color w:val="000000" w:themeColor="text1"/>
          <w:spacing w:val="-2"/>
          <w:sz w:val="24"/>
          <w:szCs w:val="24"/>
          <w:lang w:val="uk-UA"/>
        </w:rPr>
        <w:t>у</w:t>
      </w:r>
      <w:r w:rsidR="00BD6D5B" w:rsidRPr="004B55A1">
        <w:rPr>
          <w:rFonts w:cstheme="minorHAnsi"/>
          <w:color w:val="000000" w:themeColor="text1"/>
          <w:spacing w:val="-2"/>
          <w:sz w:val="24"/>
          <w:szCs w:val="24"/>
          <w:lang w:val="uk-UA"/>
        </w:rPr>
        <w:t xml:space="preserve"> розвиток теорії публічн</w:t>
      </w:r>
      <w:r w:rsidR="00010FFB" w:rsidRPr="004B55A1">
        <w:rPr>
          <w:rFonts w:cstheme="minorHAnsi"/>
          <w:color w:val="000000" w:themeColor="text1"/>
          <w:spacing w:val="-2"/>
          <w:sz w:val="24"/>
          <w:szCs w:val="24"/>
          <w:lang w:val="uk-UA"/>
        </w:rPr>
        <w:t xml:space="preserve">их фінансів. Ми робимо це ще й </w:t>
      </w:r>
      <w:r w:rsidR="00BD6D5B" w:rsidRPr="004B55A1">
        <w:rPr>
          <w:rFonts w:cstheme="minorHAnsi"/>
          <w:color w:val="000000" w:themeColor="text1"/>
          <w:spacing w:val="-2"/>
          <w:sz w:val="24"/>
          <w:szCs w:val="24"/>
          <w:lang w:val="uk-UA"/>
        </w:rPr>
        <w:t xml:space="preserve">тому, щоб підкреслити (навіть наголосити !), що науку «роблять», творять особистості, інтелектуали, це не безособистісний </w:t>
      </w:r>
      <w:r w:rsidR="00BD6D5B" w:rsidRPr="004B55A1">
        <w:rPr>
          <w:rFonts w:cstheme="minorHAnsi"/>
          <w:color w:val="000000" w:themeColor="text1"/>
          <w:spacing w:val="-2"/>
          <w:sz w:val="24"/>
          <w:szCs w:val="24"/>
          <w:lang w:val="uk-UA"/>
        </w:rPr>
        <w:lastRenderedPageBreak/>
        <w:t>процес, а індивідуальні інтелектуальні зусилля окремих видатних науковців (а в нашій науці, як свідчить історія</w:t>
      </w:r>
      <w:r w:rsidRPr="004B55A1">
        <w:rPr>
          <w:rFonts w:cstheme="minorHAnsi"/>
          <w:color w:val="000000" w:themeColor="text1"/>
          <w:spacing w:val="-2"/>
          <w:sz w:val="24"/>
          <w:szCs w:val="24"/>
          <w:lang w:val="uk-UA"/>
        </w:rPr>
        <w:t>,</w:t>
      </w:r>
      <w:r w:rsidR="00BD6D5B" w:rsidRPr="004B55A1">
        <w:rPr>
          <w:rFonts w:cstheme="minorHAnsi"/>
          <w:color w:val="000000" w:themeColor="text1"/>
          <w:spacing w:val="-2"/>
          <w:sz w:val="24"/>
          <w:szCs w:val="24"/>
          <w:lang w:val="uk-UA"/>
        </w:rPr>
        <w:t xml:space="preserve"> – і державних мужів), які були</w:t>
      </w:r>
      <w:r w:rsidR="00E70ABF" w:rsidRPr="004B55A1">
        <w:rPr>
          <w:rFonts w:cstheme="minorHAnsi"/>
          <w:color w:val="000000" w:themeColor="text1"/>
          <w:spacing w:val="-2"/>
          <w:sz w:val="24"/>
          <w:szCs w:val="24"/>
          <w:lang w:val="uk-UA"/>
        </w:rPr>
        <w:t xml:space="preserve"> наділені здібностями і талантами розуміння суспільних і державних інтересів. Повага до персоналій як інтелектуальних носіїв фінансової думки є характерною рисою світової літератури</w:t>
      </w:r>
      <w:r w:rsidRPr="004B55A1">
        <w:rPr>
          <w:rFonts w:cstheme="minorHAnsi"/>
          <w:color w:val="000000" w:themeColor="text1"/>
          <w:spacing w:val="-2"/>
          <w:sz w:val="24"/>
          <w:szCs w:val="24"/>
          <w:lang w:val="uk-UA"/>
        </w:rPr>
        <w:t>,</w:t>
      </w:r>
      <w:r w:rsidR="00E70ABF" w:rsidRPr="004B55A1">
        <w:rPr>
          <w:rFonts w:cstheme="minorHAnsi"/>
          <w:color w:val="000000" w:themeColor="text1"/>
          <w:spacing w:val="-2"/>
          <w:sz w:val="24"/>
          <w:szCs w:val="24"/>
          <w:lang w:val="uk-UA"/>
        </w:rPr>
        <w:t xml:space="preserve"> і ми також повинні відкинути до цих пір існуючу в певній мірі традицію безсуб’єктного викладу</w:t>
      </w:r>
      <w:r w:rsidR="00BD6D5B" w:rsidRPr="004B55A1">
        <w:rPr>
          <w:rFonts w:cstheme="minorHAnsi"/>
          <w:color w:val="000000" w:themeColor="text1"/>
          <w:spacing w:val="-2"/>
          <w:sz w:val="24"/>
          <w:szCs w:val="24"/>
          <w:lang w:val="uk-UA"/>
        </w:rPr>
        <w:t xml:space="preserve"> </w:t>
      </w:r>
      <w:r w:rsidR="00E70ABF" w:rsidRPr="004B55A1">
        <w:rPr>
          <w:rFonts w:cstheme="minorHAnsi"/>
          <w:color w:val="000000" w:themeColor="text1"/>
          <w:spacing w:val="-2"/>
          <w:sz w:val="24"/>
          <w:szCs w:val="24"/>
          <w:lang w:val="uk-UA"/>
        </w:rPr>
        <w:t>положень науки у вітчизняній літературі.</w:t>
      </w:r>
    </w:p>
    <w:p w:rsidR="00E70ABF" w:rsidRPr="004B55A1" w:rsidRDefault="00E70ABF"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Висловлюємо щиру подяку рецензентам даного видання д</w:t>
      </w:r>
      <w:r w:rsidR="00E81C21" w:rsidRPr="004B55A1">
        <w:rPr>
          <w:rFonts w:cstheme="minorHAnsi"/>
          <w:color w:val="000000" w:themeColor="text1"/>
          <w:sz w:val="24"/>
          <w:szCs w:val="24"/>
          <w:lang w:val="uk-UA"/>
        </w:rPr>
        <w:t>октору економічних наук,</w:t>
      </w:r>
      <w:r w:rsidRPr="004B55A1">
        <w:rPr>
          <w:rFonts w:cstheme="minorHAnsi"/>
          <w:color w:val="000000" w:themeColor="text1"/>
          <w:sz w:val="24"/>
          <w:szCs w:val="24"/>
          <w:lang w:val="uk-UA"/>
        </w:rPr>
        <w:t xml:space="preserve"> професору </w:t>
      </w:r>
      <w:r w:rsidR="00641A8E" w:rsidRPr="004B55A1">
        <w:rPr>
          <w:rFonts w:cstheme="minorHAnsi"/>
          <w:color w:val="000000" w:themeColor="text1"/>
          <w:sz w:val="24"/>
          <w:szCs w:val="24"/>
          <w:lang w:val="uk-UA"/>
        </w:rPr>
        <w:t>В</w:t>
      </w:r>
      <w:r w:rsidRPr="004B55A1">
        <w:rPr>
          <w:rFonts w:cstheme="minorHAnsi"/>
          <w:color w:val="000000" w:themeColor="text1"/>
          <w:sz w:val="24"/>
          <w:szCs w:val="24"/>
          <w:lang w:val="uk-UA"/>
        </w:rPr>
        <w:t>арналію З.С. (КНУ імені Тараса Шевченка)</w:t>
      </w:r>
      <w:r w:rsidR="00E81C21" w:rsidRPr="004B55A1">
        <w:rPr>
          <w:rFonts w:cstheme="minorHAnsi"/>
          <w:color w:val="000000" w:themeColor="text1"/>
          <w:sz w:val="24"/>
          <w:szCs w:val="24"/>
          <w:lang w:val="uk-UA"/>
        </w:rPr>
        <w:t xml:space="preserve"> та доктору економічних наук, </w:t>
      </w:r>
      <w:r w:rsidRPr="004B55A1">
        <w:rPr>
          <w:rFonts w:cstheme="minorHAnsi"/>
          <w:color w:val="000000" w:themeColor="text1"/>
          <w:sz w:val="24"/>
          <w:szCs w:val="24"/>
          <w:lang w:val="uk-UA"/>
        </w:rPr>
        <w:t>професору Дем</w:t>
      </w:r>
      <w:r w:rsidR="00641A8E" w:rsidRPr="004B55A1">
        <w:rPr>
          <w:rFonts w:cstheme="minorHAnsi"/>
          <w:color w:val="000000" w:themeColor="text1"/>
          <w:sz w:val="24"/>
          <w:szCs w:val="24"/>
          <w:lang w:val="uk-UA"/>
        </w:rPr>
        <w:t>’</w:t>
      </w:r>
      <w:r w:rsidRPr="004B55A1">
        <w:rPr>
          <w:rFonts w:cstheme="minorHAnsi"/>
          <w:color w:val="000000" w:themeColor="text1"/>
          <w:sz w:val="24"/>
          <w:szCs w:val="24"/>
          <w:lang w:val="uk-UA"/>
        </w:rPr>
        <w:t>янишину В.Г. (ЗУНУ, м. Тернопіль) за цінні професійні поради щодо структури та змісту посібника</w:t>
      </w:r>
      <w:r w:rsidR="00CC3919"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w:t>
      </w:r>
    </w:p>
    <w:p w:rsidR="0062117D" w:rsidRPr="004B55A1" w:rsidRDefault="0062117D" w:rsidP="0070197B">
      <w:pPr>
        <w:spacing w:line="240" w:lineRule="auto"/>
        <w:ind w:firstLine="426"/>
        <w:rPr>
          <w:rFonts w:cstheme="minorHAnsi"/>
          <w:color w:val="000000" w:themeColor="text1"/>
          <w:lang w:val="uk-UA"/>
        </w:rPr>
      </w:pPr>
    </w:p>
    <w:p w:rsidR="008846C4" w:rsidRPr="004B55A1" w:rsidRDefault="008846C4" w:rsidP="0070197B">
      <w:pPr>
        <w:spacing w:line="240" w:lineRule="auto"/>
        <w:ind w:firstLine="426"/>
        <w:rPr>
          <w:rFonts w:cstheme="minorHAnsi"/>
          <w:b/>
          <w:bCs/>
          <w:color w:val="000000" w:themeColor="text1"/>
          <w:lang w:val="uk-UA"/>
        </w:rPr>
      </w:pPr>
      <w:r w:rsidRPr="004B55A1">
        <w:rPr>
          <w:rFonts w:cstheme="minorHAnsi"/>
          <w:b/>
          <w:bCs/>
          <w:color w:val="000000" w:themeColor="text1"/>
          <w:lang w:val="uk-UA"/>
        </w:rPr>
        <w:br w:type="page"/>
      </w:r>
    </w:p>
    <w:p w:rsidR="00EA627A" w:rsidRPr="004B55A1" w:rsidRDefault="00343F11" w:rsidP="0070197B">
      <w:pPr>
        <w:spacing w:line="240" w:lineRule="auto"/>
        <w:ind w:firstLine="426"/>
        <w:jc w:val="center"/>
        <w:rPr>
          <w:rFonts w:cstheme="minorHAnsi"/>
          <w:b/>
          <w:bCs/>
          <w:color w:val="000000" w:themeColor="text1"/>
          <w:lang w:val="uk-UA"/>
        </w:rPr>
      </w:pPr>
      <w:r w:rsidRPr="004B55A1">
        <w:rPr>
          <w:rFonts w:cstheme="minorHAnsi"/>
          <w:b/>
          <w:bCs/>
          <w:noProof/>
          <w:color w:val="000000" w:themeColor="text1"/>
          <w:sz w:val="28"/>
          <w:szCs w:val="28"/>
          <w:lang w:eastAsia="ru-RU"/>
        </w:rPr>
        <w:lastRenderedPageBreak/>
        <w:drawing>
          <wp:anchor distT="0" distB="0" distL="114300" distR="114300" simplePos="0" relativeHeight="251708416" behindDoc="1" locked="0" layoutInCell="1" allowOverlap="1" wp14:anchorId="47F50331" wp14:editId="1D883A1B">
            <wp:simplePos x="0" y="0"/>
            <wp:positionH relativeFrom="column">
              <wp:posOffset>27940</wp:posOffset>
            </wp:positionH>
            <wp:positionV relativeFrom="paragraph">
              <wp:posOffset>42025</wp:posOffset>
            </wp:positionV>
            <wp:extent cx="1729809" cy="1234036"/>
            <wp:effectExtent l="0" t="0" r="3810" b="4445"/>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tatistics-5041374_1280.png"/>
                    <pic:cNvPicPr/>
                  </pic:nvPicPr>
                  <pic:blipFill>
                    <a:blip r:embed="rId9" cstate="print">
                      <a:biLevel thresh="75000"/>
                      <a:extLst>
                        <a:ext uri="{BEBA8EAE-BF5A-486C-A8C5-ECC9F3942E4B}">
                          <a14:imgProps xmlns:a14="http://schemas.microsoft.com/office/drawing/2010/main">
                            <a14:imgLayer r:embed="rId10">
                              <a14:imgEffect>
                                <a14:sharpenSoften amount="12000"/>
                              </a14:imgEffect>
                              <a14:imgEffect>
                                <a14:colorTemperature colorTemp="6196"/>
                              </a14:imgEffect>
                              <a14:imgEffect>
                                <a14:saturation sat="337000"/>
                              </a14:imgEffect>
                              <a14:imgEffect>
                                <a14:brightnessContrast bright="-46000" contrast="100000"/>
                              </a14:imgEffect>
                            </a14:imgLayer>
                          </a14:imgProps>
                        </a:ext>
                        <a:ext uri="{28A0092B-C50C-407E-A947-70E740481C1C}">
                          <a14:useLocalDpi xmlns:a14="http://schemas.microsoft.com/office/drawing/2010/main" val="0"/>
                        </a:ext>
                      </a:extLst>
                    </a:blip>
                    <a:stretch>
                      <a:fillRect/>
                    </a:stretch>
                  </pic:blipFill>
                  <pic:spPr>
                    <a:xfrm>
                      <a:off x="0" y="0"/>
                      <a:ext cx="1729809" cy="1234036"/>
                    </a:xfrm>
                    <a:prstGeom prst="rect">
                      <a:avLst/>
                    </a:prstGeom>
                  </pic:spPr>
                </pic:pic>
              </a:graphicData>
            </a:graphic>
            <wp14:sizeRelH relativeFrom="margin">
              <wp14:pctWidth>0</wp14:pctWidth>
            </wp14:sizeRelH>
            <wp14:sizeRelV relativeFrom="margin">
              <wp14:pctHeight>0</wp14:pctHeight>
            </wp14:sizeRelV>
          </wp:anchor>
        </w:drawing>
      </w:r>
    </w:p>
    <w:p w:rsidR="00446BE1" w:rsidRPr="004B55A1" w:rsidRDefault="00CC3919" w:rsidP="00343F11">
      <w:pPr>
        <w:spacing w:line="360" w:lineRule="auto"/>
        <w:ind w:left="2127"/>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Тема 1</w:t>
      </w:r>
      <w:r w:rsidR="00F1122F" w:rsidRPr="004B55A1">
        <w:rPr>
          <w:rFonts w:cstheme="minorHAnsi"/>
          <w:b/>
          <w:bCs/>
          <w:color w:val="000000" w:themeColor="text1"/>
          <w:sz w:val="28"/>
          <w:szCs w:val="28"/>
          <w:lang w:val="uk-UA"/>
        </w:rPr>
        <w:t xml:space="preserve"> </w:t>
      </w:r>
    </w:p>
    <w:p w:rsidR="00EF5F6B" w:rsidRPr="004B55A1" w:rsidRDefault="00F1122F" w:rsidP="00343F11">
      <w:pPr>
        <w:spacing w:line="240" w:lineRule="auto"/>
        <w:ind w:left="2127"/>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Т</w:t>
      </w:r>
      <w:r w:rsidR="00446BE1" w:rsidRPr="004B55A1">
        <w:rPr>
          <w:rFonts w:cstheme="minorHAnsi"/>
          <w:b/>
          <w:bCs/>
          <w:color w:val="000000" w:themeColor="text1"/>
          <w:sz w:val="28"/>
          <w:szCs w:val="28"/>
          <w:lang w:val="uk-UA"/>
        </w:rPr>
        <w:t xml:space="preserve">ЕОРІЯ СУСПІЛЬНИХ БЛАГ </w:t>
      </w:r>
    </w:p>
    <w:p w:rsidR="00F1122F" w:rsidRPr="004B55A1" w:rsidRDefault="00446BE1" w:rsidP="00343F11">
      <w:pPr>
        <w:spacing w:line="240" w:lineRule="auto"/>
        <w:ind w:left="2127"/>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ЯК КОНЦЕПТУАЛЬНЕ ЯДРО НАУКИ ПУБЛІЧНИХ ФІНАНСІВ</w:t>
      </w:r>
    </w:p>
    <w:p w:rsidR="00BC2272" w:rsidRPr="004B55A1" w:rsidRDefault="00BC2272" w:rsidP="0070197B">
      <w:pPr>
        <w:spacing w:line="240" w:lineRule="auto"/>
        <w:ind w:firstLine="426"/>
        <w:jc w:val="center"/>
        <w:rPr>
          <w:rFonts w:cstheme="minorHAnsi"/>
          <w:b/>
          <w:bCs/>
          <w:color w:val="000000" w:themeColor="text1"/>
          <w:lang w:val="uk-UA"/>
        </w:rPr>
      </w:pPr>
    </w:p>
    <w:p w:rsidR="00F1122F" w:rsidRPr="004B55A1" w:rsidRDefault="00F1122F"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Сфера публічних фінансів поєднує у собі власне еконо</w:t>
      </w:r>
      <w:r w:rsidR="008A0AA0"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мічне і суто політичне. Вона є усуспільненою ча</w:t>
      </w:r>
      <w:r w:rsidR="00D40C2D" w:rsidRPr="004B55A1">
        <w:rPr>
          <w:rFonts w:cstheme="minorHAnsi"/>
          <w:bCs/>
          <w:color w:val="000000" w:themeColor="text1"/>
          <w:sz w:val="24"/>
          <w:szCs w:val="24"/>
          <w:lang w:val="uk-UA"/>
        </w:rPr>
        <w:t>стиною національної економіки і водночас</w:t>
      </w:r>
      <w:r w:rsidRPr="004B55A1">
        <w:rPr>
          <w:rFonts w:cstheme="minorHAnsi"/>
          <w:bCs/>
          <w:color w:val="000000" w:themeColor="text1"/>
          <w:sz w:val="24"/>
          <w:szCs w:val="24"/>
          <w:lang w:val="uk-UA"/>
        </w:rPr>
        <w:t xml:space="preserve"> «пронизує собою» всю політичну систему держави. </w:t>
      </w:r>
      <w:r w:rsidR="00D40C2D"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 xml:space="preserve"> теоретичній схемі політичний (державний) і економічний (ринковий)</w:t>
      </w:r>
      <w:r w:rsidR="003B1867" w:rsidRPr="004B55A1">
        <w:rPr>
          <w:rFonts w:cstheme="minorHAnsi"/>
          <w:bCs/>
          <w:color w:val="000000" w:themeColor="text1"/>
          <w:sz w:val="24"/>
          <w:szCs w:val="24"/>
          <w:lang w:val="uk-UA"/>
        </w:rPr>
        <w:t xml:space="preserve"> сектори концепту</w:t>
      </w:r>
      <w:r w:rsidR="008A0AA0" w:rsidRPr="004B55A1">
        <w:rPr>
          <w:rFonts w:cstheme="minorHAnsi"/>
          <w:bCs/>
          <w:color w:val="000000" w:themeColor="text1"/>
          <w:sz w:val="24"/>
          <w:szCs w:val="24"/>
          <w:lang w:val="uk-UA"/>
        </w:rPr>
        <w:softHyphen/>
      </w:r>
      <w:r w:rsidR="003B1867" w:rsidRPr="004B55A1">
        <w:rPr>
          <w:rFonts w:cstheme="minorHAnsi"/>
          <w:bCs/>
          <w:color w:val="000000" w:themeColor="text1"/>
          <w:sz w:val="24"/>
          <w:szCs w:val="24"/>
          <w:lang w:val="uk-UA"/>
        </w:rPr>
        <w:t>ально об’єднує</w:t>
      </w:r>
      <w:r w:rsidRPr="004B55A1">
        <w:rPr>
          <w:rFonts w:cstheme="minorHAnsi"/>
          <w:bCs/>
          <w:color w:val="000000" w:themeColor="text1"/>
          <w:sz w:val="24"/>
          <w:szCs w:val="24"/>
          <w:lang w:val="uk-UA"/>
        </w:rPr>
        <w:t xml:space="preserve"> спільна понятійна конструкція – благо (товар або послуга). Ринкова економіка і державні інститути спільно виступають продуцентами усіх благ, при цьому продукт держави – су</w:t>
      </w:r>
      <w:r w:rsidR="003B1867" w:rsidRPr="004B55A1">
        <w:rPr>
          <w:rFonts w:cstheme="minorHAnsi"/>
          <w:bCs/>
          <w:color w:val="000000" w:themeColor="text1"/>
          <w:sz w:val="24"/>
          <w:szCs w:val="24"/>
          <w:lang w:val="uk-UA"/>
        </w:rPr>
        <w:t xml:space="preserve">спільне благо якраз і виконує </w:t>
      </w:r>
      <w:r w:rsidRPr="004B55A1">
        <w:rPr>
          <w:rFonts w:cstheme="minorHAnsi"/>
          <w:bCs/>
          <w:color w:val="000000" w:themeColor="text1"/>
          <w:sz w:val="24"/>
          <w:szCs w:val="24"/>
          <w:lang w:val="uk-UA"/>
        </w:rPr>
        <w:t>роль елемента реальної економіки у сфері публічних фінансів.</w:t>
      </w:r>
    </w:p>
    <w:p w:rsidR="00F1122F" w:rsidRPr="004B55A1" w:rsidRDefault="00F1122F"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Суспільне благо – це те поняття, яке стало концептуаль</w:t>
      </w:r>
      <w:r w:rsidR="008A0AA0"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ним ядром теоретичної конструкції публічних фінансів, на основі суспільного блага логічно</w:t>
      </w:r>
      <w:r w:rsidR="003B1867" w:rsidRPr="004B55A1">
        <w:rPr>
          <w:rFonts w:cstheme="minorHAnsi"/>
          <w:bCs/>
          <w:color w:val="000000" w:themeColor="text1"/>
          <w:sz w:val="24"/>
          <w:szCs w:val="24"/>
          <w:lang w:val="uk-UA"/>
        </w:rPr>
        <w:t xml:space="preserve"> розгортається вся теорети</w:t>
      </w:r>
      <w:r w:rsidR="008A0AA0" w:rsidRPr="004B55A1">
        <w:rPr>
          <w:rFonts w:cstheme="minorHAnsi"/>
          <w:bCs/>
          <w:color w:val="000000" w:themeColor="text1"/>
          <w:sz w:val="24"/>
          <w:szCs w:val="24"/>
          <w:lang w:val="uk-UA"/>
        </w:rPr>
        <w:softHyphen/>
      </w:r>
      <w:r w:rsidR="003B1867" w:rsidRPr="004B55A1">
        <w:rPr>
          <w:rFonts w:cstheme="minorHAnsi"/>
          <w:bCs/>
          <w:color w:val="000000" w:themeColor="text1"/>
          <w:sz w:val="24"/>
          <w:szCs w:val="24"/>
          <w:lang w:val="uk-UA"/>
        </w:rPr>
        <w:t>зація</w:t>
      </w:r>
      <w:r w:rsidRPr="004B55A1">
        <w:rPr>
          <w:rFonts w:cstheme="minorHAnsi"/>
          <w:bCs/>
          <w:color w:val="000000" w:themeColor="text1"/>
          <w:sz w:val="24"/>
          <w:szCs w:val="24"/>
          <w:lang w:val="uk-UA"/>
        </w:rPr>
        <w:t xml:space="preserve"> субстанції публічних фінансів. Суспільні блага – це блага колективної необхідності, або сусп</w:t>
      </w:r>
      <w:r w:rsidR="008A0AA0" w:rsidRPr="004B55A1">
        <w:rPr>
          <w:rFonts w:cstheme="minorHAnsi"/>
          <w:bCs/>
          <w:color w:val="000000" w:themeColor="text1"/>
          <w:sz w:val="24"/>
          <w:szCs w:val="24"/>
          <w:lang w:val="uk-UA"/>
        </w:rPr>
        <w:t>ільної потреби. Вони обумовлені</w:t>
      </w:r>
      <w:r w:rsidRPr="004B55A1">
        <w:rPr>
          <w:rFonts w:cstheme="minorHAnsi"/>
          <w:bCs/>
          <w:color w:val="000000" w:themeColor="text1"/>
          <w:sz w:val="24"/>
          <w:szCs w:val="24"/>
          <w:lang w:val="uk-UA"/>
        </w:rPr>
        <w:t xml:space="preserve"> спільним життям людей, їх неізольова</w:t>
      </w:r>
      <w:r w:rsidR="008A0AA0"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ністю у т</w:t>
      </w:r>
      <w:r w:rsidR="002D50E9" w:rsidRPr="004B55A1">
        <w:rPr>
          <w:rFonts w:cstheme="minorHAnsi"/>
          <w:bCs/>
          <w:color w:val="000000" w:themeColor="text1"/>
          <w:sz w:val="24"/>
          <w:szCs w:val="24"/>
          <w:lang w:val="uk-UA"/>
        </w:rPr>
        <w:t xml:space="preserve">ому числі </w:t>
      </w:r>
      <w:r w:rsidRPr="004B55A1">
        <w:rPr>
          <w:rFonts w:cstheme="minorHAnsi"/>
          <w:bCs/>
          <w:color w:val="000000" w:themeColor="text1"/>
          <w:sz w:val="24"/>
          <w:szCs w:val="24"/>
          <w:lang w:val="uk-UA"/>
        </w:rPr>
        <w:t xml:space="preserve"> і потреби, пов’язані з конфліктами інтересів у людських спільнотах різних рівнів. Люди хочуть користуватися нормальними шляхами сполучення, мати ефективну поштову службу та інші елементи інфраструктури життєвого простору, з іншого боку – вони мають потребу бути захищеними від зовнішнього і внутрішнього ворога, а це послуги державної адміністрації, армії, поліції, правосуддя тощо. Колективне благо – це таке благо, яке забезпечує неподільні вигоди, тобто в силу самого його </w:t>
      </w:r>
      <w:r w:rsidRPr="004B55A1">
        <w:rPr>
          <w:rFonts w:cstheme="minorHAnsi"/>
          <w:bCs/>
          <w:color w:val="000000" w:themeColor="text1"/>
          <w:sz w:val="24"/>
          <w:szCs w:val="24"/>
          <w:lang w:val="uk-UA"/>
        </w:rPr>
        <w:lastRenderedPageBreak/>
        <w:t>існування кожен може скористатись ним, незалежно від того</w:t>
      </w:r>
      <w:r w:rsidR="00D40C2D"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як багато інших людей також мають вигоду з нього.</w:t>
      </w:r>
    </w:p>
    <w:p w:rsidR="00EE4AFF" w:rsidRPr="004B55A1" w:rsidRDefault="00544B89"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Поняття</w:t>
      </w:r>
      <w:r w:rsidR="00EE4AFF" w:rsidRPr="004B55A1">
        <w:rPr>
          <w:rFonts w:cstheme="minorHAnsi"/>
          <w:bCs/>
          <w:color w:val="000000" w:themeColor="text1"/>
          <w:sz w:val="24"/>
          <w:szCs w:val="24"/>
          <w:lang w:val="uk-UA"/>
        </w:rPr>
        <w:t xml:space="preserve"> суспільного блага виконує роль своєрідного кістяка, каркаса теоретичної конструкції науки публічних фінансів, саме завдяки пізнавальним можливостям цієї дефініції теорія фінансів інтегрувалась і з теорією держави</w:t>
      </w:r>
      <w:r w:rsidR="008F1F8B" w:rsidRPr="004B55A1">
        <w:rPr>
          <w:rFonts w:cstheme="minorHAnsi"/>
          <w:bCs/>
          <w:color w:val="000000" w:themeColor="text1"/>
          <w:sz w:val="24"/>
          <w:szCs w:val="24"/>
          <w:lang w:val="uk-UA"/>
        </w:rPr>
        <w:t xml:space="preserve"> добробуту</w:t>
      </w:r>
      <w:r w:rsidR="00410C90" w:rsidRPr="004B55A1">
        <w:rPr>
          <w:rFonts w:cstheme="minorHAnsi"/>
          <w:bCs/>
          <w:color w:val="000000" w:themeColor="text1"/>
          <w:sz w:val="24"/>
          <w:szCs w:val="24"/>
          <w:lang w:val="uk-UA"/>
        </w:rPr>
        <w:t>,</w:t>
      </w:r>
      <w:r w:rsidR="008F1F8B" w:rsidRPr="004B55A1">
        <w:rPr>
          <w:rFonts w:cstheme="minorHAnsi"/>
          <w:bCs/>
          <w:color w:val="000000" w:themeColor="text1"/>
          <w:sz w:val="24"/>
          <w:szCs w:val="24"/>
          <w:lang w:val="uk-UA"/>
        </w:rPr>
        <w:t xml:space="preserve"> і з політичними елементами суспільного вибору та фінансової політики. Більше того, сучасна політична філософія та соціологія виводять поняття суспільного блага за межі власне економіки, наділяючи його соціальними </w:t>
      </w:r>
      <w:r w:rsidR="00D40C2D" w:rsidRPr="004B55A1">
        <w:rPr>
          <w:rFonts w:cstheme="minorHAnsi"/>
          <w:bCs/>
          <w:color w:val="000000" w:themeColor="text1"/>
          <w:sz w:val="24"/>
          <w:szCs w:val="24"/>
          <w:lang w:val="uk-UA"/>
        </w:rPr>
        <w:t>й</w:t>
      </w:r>
      <w:r w:rsidR="008F1F8B" w:rsidRPr="004B55A1">
        <w:rPr>
          <w:rFonts w:cstheme="minorHAnsi"/>
          <w:bCs/>
          <w:color w:val="000000" w:themeColor="text1"/>
          <w:sz w:val="24"/>
          <w:szCs w:val="24"/>
          <w:lang w:val="uk-UA"/>
        </w:rPr>
        <w:t xml:space="preserve"> етичними властивостями, підійма</w:t>
      </w:r>
      <w:r w:rsidR="0022436B" w:rsidRPr="004B55A1">
        <w:rPr>
          <w:rFonts w:cstheme="minorHAnsi"/>
          <w:bCs/>
          <w:color w:val="000000" w:themeColor="text1"/>
          <w:sz w:val="24"/>
          <w:szCs w:val="24"/>
          <w:lang w:val="uk-UA"/>
        </w:rPr>
        <w:t>ють його</w:t>
      </w:r>
      <w:r w:rsidR="00D40C2D" w:rsidRPr="004B55A1">
        <w:rPr>
          <w:rFonts w:cstheme="minorHAnsi"/>
          <w:bCs/>
          <w:color w:val="000000" w:themeColor="text1"/>
          <w:sz w:val="24"/>
          <w:szCs w:val="24"/>
          <w:lang w:val="uk-UA"/>
        </w:rPr>
        <w:t xml:space="preserve"> до рівня релігійної, </w:t>
      </w:r>
      <w:r w:rsidR="008F1F8B" w:rsidRPr="004B55A1">
        <w:rPr>
          <w:rFonts w:cstheme="minorHAnsi"/>
          <w:bCs/>
          <w:color w:val="000000" w:themeColor="text1"/>
          <w:sz w:val="24"/>
          <w:szCs w:val="24"/>
          <w:lang w:val="uk-UA"/>
        </w:rPr>
        <w:t>християнської цінності.</w:t>
      </w:r>
    </w:p>
    <w:p w:rsidR="00F1122F" w:rsidRPr="004B55A1" w:rsidRDefault="00410C90"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У</w:t>
      </w:r>
      <w:r w:rsidR="00F1122F" w:rsidRPr="004B55A1">
        <w:rPr>
          <w:rFonts w:cstheme="minorHAnsi"/>
          <w:bCs/>
          <w:color w:val="000000" w:themeColor="text1"/>
          <w:sz w:val="24"/>
          <w:szCs w:val="24"/>
          <w:lang w:val="uk-UA"/>
        </w:rPr>
        <w:t>загалі, навіть найбільш анархічні та ліберальні економісти не стануть заперечувати існування певних колективних потреб, які ринкові структури просто не можуть і не хочуть забезпечувати.</w:t>
      </w:r>
    </w:p>
    <w:p w:rsidR="00F1122F" w:rsidRPr="004B55A1" w:rsidRDefault="00F1122F"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 xml:space="preserve">Узагальнено зафіксуємо: </w:t>
      </w:r>
      <w:r w:rsidR="00410C90" w:rsidRPr="004B55A1">
        <w:rPr>
          <w:rFonts w:cstheme="minorHAnsi"/>
          <w:bCs/>
          <w:color w:val="000000" w:themeColor="text1"/>
          <w:sz w:val="24"/>
          <w:szCs w:val="24"/>
          <w:lang w:val="uk-UA"/>
        </w:rPr>
        <w:t xml:space="preserve">зі </w:t>
      </w:r>
      <w:r w:rsidRPr="004B55A1">
        <w:rPr>
          <w:rFonts w:cstheme="minorHAnsi"/>
          <w:bCs/>
          <w:color w:val="000000" w:themeColor="text1"/>
          <w:sz w:val="24"/>
          <w:szCs w:val="24"/>
          <w:lang w:val="uk-UA"/>
        </w:rPr>
        <w:t xml:space="preserve">світу товарів і послуг суспільні блага виокремлюються </w:t>
      </w:r>
      <w:r w:rsidR="00410C90" w:rsidRPr="004B55A1">
        <w:rPr>
          <w:rFonts w:cstheme="minorHAnsi"/>
          <w:bCs/>
          <w:color w:val="000000" w:themeColor="text1"/>
          <w:sz w:val="24"/>
          <w:szCs w:val="24"/>
          <w:lang w:val="uk-UA"/>
        </w:rPr>
        <w:t>так</w:t>
      </w:r>
      <w:r w:rsidR="0022436B" w:rsidRPr="004B55A1">
        <w:rPr>
          <w:rFonts w:cstheme="minorHAnsi"/>
          <w:bCs/>
          <w:color w:val="000000" w:themeColor="text1"/>
          <w:sz w:val="24"/>
          <w:szCs w:val="24"/>
          <w:lang w:val="uk-UA"/>
        </w:rPr>
        <w:t xml:space="preserve">ими, </w:t>
      </w:r>
      <w:r w:rsidRPr="004B55A1">
        <w:rPr>
          <w:rFonts w:cstheme="minorHAnsi"/>
          <w:bCs/>
          <w:color w:val="000000" w:themeColor="text1"/>
          <w:sz w:val="24"/>
          <w:szCs w:val="24"/>
          <w:lang w:val="uk-UA"/>
        </w:rPr>
        <w:t>загальними для них властивостями:</w:t>
      </w:r>
    </w:p>
    <w:p w:rsidR="00F1122F" w:rsidRPr="004B55A1" w:rsidRDefault="000B3BAA" w:rsidP="00343F11">
      <w:pPr>
        <w:pStyle w:val="a3"/>
        <w:numPr>
          <w:ilvl w:val="0"/>
          <w:numId w:val="7"/>
        </w:numPr>
        <w:spacing w:line="240" w:lineRule="auto"/>
        <w:ind w:left="567" w:hanging="283"/>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ї</w:t>
      </w:r>
      <w:r w:rsidRPr="004B55A1">
        <w:rPr>
          <w:rFonts w:cstheme="minorHAnsi"/>
          <w:bCs/>
          <w:color w:val="000000" w:themeColor="text1"/>
          <w:spacing w:val="-6"/>
          <w:sz w:val="24"/>
          <w:szCs w:val="24"/>
          <w:lang w:val="uk-UA"/>
        </w:rPr>
        <w:t xml:space="preserve">х отримують </w:t>
      </w:r>
      <w:r w:rsidR="00F1122F" w:rsidRPr="004B55A1">
        <w:rPr>
          <w:rFonts w:cstheme="minorHAnsi"/>
          <w:bCs/>
          <w:color w:val="000000" w:themeColor="text1"/>
          <w:spacing w:val="-6"/>
          <w:sz w:val="24"/>
          <w:szCs w:val="24"/>
          <w:lang w:val="uk-UA"/>
        </w:rPr>
        <w:t>споживачі, оминаючи конкурентний ринок;</w:t>
      </w:r>
    </w:p>
    <w:p w:rsidR="00F1122F" w:rsidRPr="004B55A1" w:rsidRDefault="00F1122F" w:rsidP="00343F11">
      <w:pPr>
        <w:pStyle w:val="a3"/>
        <w:numPr>
          <w:ilvl w:val="0"/>
          <w:numId w:val="7"/>
        </w:numPr>
        <w:spacing w:line="240" w:lineRule="auto"/>
        <w:ind w:left="567" w:hanging="283"/>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їх споживання має загальнодоступний, спільний характер, створювані ними вигоди неподільні на індивідуальні частини;</w:t>
      </w:r>
    </w:p>
    <w:p w:rsidR="00F1122F" w:rsidRPr="004B55A1" w:rsidRDefault="00F1122F" w:rsidP="00343F11">
      <w:pPr>
        <w:pStyle w:val="a3"/>
        <w:numPr>
          <w:ilvl w:val="0"/>
          <w:numId w:val="7"/>
        </w:numPr>
        <w:spacing w:line="240" w:lineRule="auto"/>
        <w:ind w:left="567" w:hanging="283"/>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суспільні блага невичерпні у тому сенсі, що їх споживання однією людиною практично не зменшує обсягу і якості задоволення внаслідок споживання іншими;</w:t>
      </w:r>
    </w:p>
    <w:p w:rsidR="00F1122F" w:rsidRPr="004B55A1" w:rsidRDefault="00F1122F" w:rsidP="00343F11">
      <w:pPr>
        <w:pStyle w:val="a3"/>
        <w:numPr>
          <w:ilvl w:val="0"/>
          <w:numId w:val="7"/>
        </w:numPr>
        <w:spacing w:line="240" w:lineRule="auto"/>
        <w:ind w:left="567" w:hanging="283"/>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рішення про продукування (постачання) суспільних благ приймається за суспільною згодою, адже окремий споживач у приватному порядку неспроможний створити попит на них, або нав’язати його суспільству;</w:t>
      </w:r>
    </w:p>
    <w:p w:rsidR="00744981" w:rsidRPr="004B55A1" w:rsidRDefault="00F1122F" w:rsidP="00343F11">
      <w:pPr>
        <w:pStyle w:val="a3"/>
        <w:numPr>
          <w:ilvl w:val="0"/>
          <w:numId w:val="7"/>
        </w:numPr>
        <w:spacing w:line="240" w:lineRule="auto"/>
        <w:ind w:left="567" w:hanging="283"/>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забезпечення суспільних благ здійснює сфера публічних (суспільних) фінансів через державні інститути.</w:t>
      </w:r>
    </w:p>
    <w:p w:rsidR="00422399" w:rsidRPr="004B55A1" w:rsidRDefault="00410C90"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lastRenderedPageBreak/>
        <w:t>У</w:t>
      </w:r>
      <w:r w:rsidR="00744981" w:rsidRPr="004B55A1">
        <w:rPr>
          <w:rFonts w:cstheme="minorHAnsi"/>
          <w:bCs/>
          <w:color w:val="000000" w:themeColor="text1"/>
          <w:sz w:val="24"/>
          <w:szCs w:val="24"/>
          <w:lang w:val="uk-UA"/>
        </w:rPr>
        <w:t>загалі, суспільні блага як про</w:t>
      </w:r>
      <w:r w:rsidR="00340A24" w:rsidRPr="004B55A1">
        <w:rPr>
          <w:rFonts w:cstheme="minorHAnsi"/>
          <w:bCs/>
          <w:color w:val="000000" w:themeColor="text1"/>
          <w:sz w:val="24"/>
          <w:szCs w:val="24"/>
          <w:lang w:val="uk-UA"/>
        </w:rPr>
        <w:t>дукт так званого «виму</w:t>
      </w:r>
      <w:r w:rsidR="008A0AA0" w:rsidRPr="004B55A1">
        <w:rPr>
          <w:rFonts w:cstheme="minorHAnsi"/>
          <w:bCs/>
          <w:color w:val="000000" w:themeColor="text1"/>
          <w:sz w:val="24"/>
          <w:szCs w:val="24"/>
          <w:lang w:val="uk-UA"/>
        </w:rPr>
        <w:softHyphen/>
      </w:r>
      <w:r w:rsidR="00340A24" w:rsidRPr="004B55A1">
        <w:rPr>
          <w:rFonts w:cstheme="minorHAnsi"/>
          <w:bCs/>
          <w:color w:val="000000" w:themeColor="text1"/>
          <w:sz w:val="24"/>
          <w:szCs w:val="24"/>
          <w:lang w:val="uk-UA"/>
        </w:rPr>
        <w:t xml:space="preserve">шеного колективізму» є також продуктом діяльності держави, а не ринку, і </w:t>
      </w:r>
      <w:r w:rsidRPr="004B55A1">
        <w:rPr>
          <w:rFonts w:cstheme="minorHAnsi"/>
          <w:bCs/>
          <w:color w:val="000000" w:themeColor="text1"/>
          <w:sz w:val="24"/>
          <w:szCs w:val="24"/>
          <w:lang w:val="uk-UA"/>
        </w:rPr>
        <w:t xml:space="preserve">водночас </w:t>
      </w:r>
      <w:r w:rsidR="00824907" w:rsidRPr="004B55A1">
        <w:rPr>
          <w:rFonts w:cstheme="minorHAnsi"/>
          <w:bCs/>
          <w:color w:val="000000" w:themeColor="text1"/>
          <w:sz w:val="24"/>
          <w:szCs w:val="24"/>
          <w:lang w:val="uk-UA"/>
        </w:rPr>
        <w:t>на них поширю</w:t>
      </w:r>
      <w:r w:rsidR="0022436B" w:rsidRPr="004B55A1">
        <w:rPr>
          <w:rFonts w:cstheme="minorHAnsi"/>
          <w:bCs/>
          <w:color w:val="000000" w:themeColor="text1"/>
          <w:sz w:val="24"/>
          <w:szCs w:val="24"/>
          <w:lang w:val="uk-UA"/>
        </w:rPr>
        <w:t>ю</w:t>
      </w:r>
      <w:r w:rsidR="00824907" w:rsidRPr="004B55A1">
        <w:rPr>
          <w:rFonts w:cstheme="minorHAnsi"/>
          <w:bCs/>
          <w:color w:val="000000" w:themeColor="text1"/>
          <w:sz w:val="24"/>
          <w:szCs w:val="24"/>
          <w:lang w:val="uk-UA"/>
        </w:rPr>
        <w:t>ться характеристики та деякі закономірності товарного ринку. Одн</w:t>
      </w:r>
      <w:r w:rsidR="0022436B" w:rsidRPr="004B55A1">
        <w:rPr>
          <w:rFonts w:cstheme="minorHAnsi"/>
          <w:bCs/>
          <w:color w:val="000000" w:themeColor="text1"/>
          <w:sz w:val="24"/>
          <w:szCs w:val="24"/>
          <w:lang w:val="uk-UA"/>
        </w:rPr>
        <w:t>а</w:t>
      </w:r>
      <w:r w:rsidR="00824907" w:rsidRPr="004B55A1">
        <w:rPr>
          <w:rFonts w:cstheme="minorHAnsi"/>
          <w:bCs/>
          <w:color w:val="000000" w:themeColor="text1"/>
          <w:sz w:val="24"/>
          <w:szCs w:val="24"/>
          <w:lang w:val="uk-UA"/>
        </w:rPr>
        <w:t xml:space="preserve"> з базових, фундаментальних теорій економічної науки в цілому, теорія суб’єктивної вартості також</w:t>
      </w:r>
      <w:r w:rsidR="0022436B" w:rsidRPr="004B55A1">
        <w:rPr>
          <w:rFonts w:cstheme="minorHAnsi"/>
          <w:bCs/>
          <w:color w:val="000000" w:themeColor="text1"/>
          <w:sz w:val="24"/>
          <w:szCs w:val="24"/>
          <w:lang w:val="uk-UA"/>
        </w:rPr>
        <w:t xml:space="preserve"> в найбільшій мірі</w:t>
      </w:r>
      <w:r w:rsidR="00824907" w:rsidRPr="004B55A1">
        <w:rPr>
          <w:rFonts w:cstheme="minorHAnsi"/>
          <w:bCs/>
          <w:color w:val="000000" w:themeColor="text1"/>
          <w:sz w:val="24"/>
          <w:szCs w:val="24"/>
          <w:lang w:val="uk-UA"/>
        </w:rPr>
        <w:t xml:space="preserve"> сприймається як момент істини </w:t>
      </w:r>
      <w:r w:rsidR="0022436B" w:rsidRPr="004B55A1">
        <w:rPr>
          <w:rFonts w:cstheme="minorHAnsi"/>
          <w:bCs/>
          <w:color w:val="000000" w:themeColor="text1"/>
          <w:sz w:val="24"/>
          <w:szCs w:val="24"/>
          <w:lang w:val="uk-UA"/>
        </w:rPr>
        <w:t xml:space="preserve">саме </w:t>
      </w:r>
      <w:r w:rsidR="00824907" w:rsidRPr="004B55A1">
        <w:rPr>
          <w:rFonts w:cstheme="minorHAnsi"/>
          <w:bCs/>
          <w:color w:val="000000" w:themeColor="text1"/>
          <w:sz w:val="24"/>
          <w:szCs w:val="24"/>
          <w:lang w:val="uk-UA"/>
        </w:rPr>
        <w:t xml:space="preserve">в теорії публічних фінансів. Цінність суспільних благ подібна будь-яким іншим товарам, </w:t>
      </w:r>
      <w:r w:rsidR="0022436B" w:rsidRPr="004B55A1">
        <w:rPr>
          <w:rFonts w:cstheme="minorHAnsi"/>
          <w:bCs/>
          <w:color w:val="000000" w:themeColor="text1"/>
          <w:sz w:val="24"/>
          <w:szCs w:val="24"/>
          <w:lang w:val="uk-UA"/>
        </w:rPr>
        <w:t xml:space="preserve">вона </w:t>
      </w:r>
      <w:r w:rsidR="00824907" w:rsidRPr="004B55A1">
        <w:rPr>
          <w:rFonts w:cstheme="minorHAnsi"/>
          <w:bCs/>
          <w:color w:val="000000" w:themeColor="text1"/>
          <w:sz w:val="24"/>
          <w:szCs w:val="24"/>
          <w:lang w:val="uk-UA"/>
        </w:rPr>
        <w:t xml:space="preserve">визначається, виходячи із суб’єктивних оцінок їх корисності споживачами, а вибір </w:t>
      </w:r>
      <w:r w:rsidR="0022436B" w:rsidRPr="004B55A1">
        <w:rPr>
          <w:rFonts w:cstheme="minorHAnsi"/>
          <w:bCs/>
          <w:color w:val="000000" w:themeColor="text1"/>
          <w:sz w:val="24"/>
          <w:szCs w:val="24"/>
          <w:lang w:val="uk-UA"/>
        </w:rPr>
        <w:t xml:space="preserve">останніх </w:t>
      </w:r>
      <w:r w:rsidR="004C2B47" w:rsidRPr="004B55A1">
        <w:rPr>
          <w:rFonts w:cstheme="minorHAnsi"/>
          <w:bCs/>
          <w:color w:val="000000" w:themeColor="text1"/>
          <w:sz w:val="24"/>
          <w:szCs w:val="24"/>
          <w:lang w:val="uk-UA"/>
        </w:rPr>
        <w:t>здійснюється на</w:t>
      </w:r>
      <w:r w:rsidR="00824907" w:rsidRPr="004B55A1">
        <w:rPr>
          <w:rFonts w:cstheme="minorHAnsi"/>
          <w:bCs/>
          <w:color w:val="000000" w:themeColor="text1"/>
          <w:sz w:val="24"/>
          <w:szCs w:val="24"/>
          <w:lang w:val="uk-UA"/>
        </w:rPr>
        <w:t xml:space="preserve"> основі індивідуальних переваг. </w:t>
      </w:r>
      <w:r w:rsidR="0022436B" w:rsidRPr="004B55A1">
        <w:rPr>
          <w:rFonts w:cstheme="minorHAnsi"/>
          <w:bCs/>
          <w:color w:val="000000" w:themeColor="text1"/>
          <w:sz w:val="24"/>
          <w:szCs w:val="24"/>
          <w:lang w:val="uk-UA"/>
        </w:rPr>
        <w:t>Проте,</w:t>
      </w:r>
      <w:r w:rsidR="00824907" w:rsidRPr="004B55A1">
        <w:rPr>
          <w:rFonts w:cstheme="minorHAnsi"/>
          <w:bCs/>
          <w:color w:val="000000" w:themeColor="text1"/>
          <w:sz w:val="24"/>
          <w:szCs w:val="24"/>
          <w:lang w:val="uk-UA"/>
        </w:rPr>
        <w:t xml:space="preserve"> на відміну від ринкових або приватних благ</w:t>
      </w:r>
      <w:r w:rsidR="0022436B" w:rsidRPr="004B55A1">
        <w:rPr>
          <w:rFonts w:cstheme="minorHAnsi"/>
          <w:bCs/>
          <w:color w:val="000000" w:themeColor="text1"/>
          <w:sz w:val="24"/>
          <w:szCs w:val="24"/>
          <w:lang w:val="uk-UA"/>
        </w:rPr>
        <w:t>,</w:t>
      </w:r>
      <w:r w:rsidR="00824907" w:rsidRPr="004B55A1">
        <w:rPr>
          <w:rFonts w:cstheme="minorHAnsi"/>
          <w:bCs/>
          <w:color w:val="000000" w:themeColor="text1"/>
          <w:sz w:val="24"/>
          <w:szCs w:val="24"/>
          <w:lang w:val="uk-UA"/>
        </w:rPr>
        <w:t xml:space="preserve"> суспільні блага мають водночас і економічну, і політичну природу.</w:t>
      </w:r>
    </w:p>
    <w:p w:rsidR="00F1122F" w:rsidRPr="004B55A1" w:rsidRDefault="00F1122F" w:rsidP="0070197B">
      <w:pPr>
        <w:spacing w:line="240" w:lineRule="auto"/>
        <w:ind w:firstLine="426"/>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По аналогії з ринковою економікою у сфері публічних фінансів оподаткування виконує роль ціноутворення (фіскаль</w:t>
      </w:r>
      <w:r w:rsidR="008A0AA0"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 xml:space="preserve">ного) на суспільні блага, податкоплатники виступають </w:t>
      </w:r>
      <w:r w:rsidRPr="004B55A1">
        <w:rPr>
          <w:rFonts w:cstheme="minorHAnsi"/>
          <w:color w:val="000000" w:themeColor="text1"/>
          <w:spacing w:val="-4"/>
          <w:sz w:val="24"/>
          <w:szCs w:val="24"/>
          <w:lang w:val="uk-UA"/>
        </w:rPr>
        <w:t>як їх споживачі, заявляючи про свій попит через законодавчо-політичні процедури. Спож</w:t>
      </w:r>
      <w:r w:rsidR="00410C90" w:rsidRPr="004B55A1">
        <w:rPr>
          <w:rFonts w:cstheme="minorHAnsi"/>
          <w:color w:val="000000" w:themeColor="text1"/>
          <w:spacing w:val="-4"/>
          <w:sz w:val="24"/>
          <w:szCs w:val="24"/>
          <w:lang w:val="uk-UA"/>
        </w:rPr>
        <w:t xml:space="preserve">ивання суспільних благ – це, по </w:t>
      </w:r>
      <w:r w:rsidRPr="004B55A1">
        <w:rPr>
          <w:rFonts w:cstheme="minorHAnsi"/>
          <w:color w:val="000000" w:themeColor="text1"/>
          <w:spacing w:val="-4"/>
          <w:sz w:val="24"/>
          <w:szCs w:val="24"/>
          <w:lang w:val="uk-UA"/>
        </w:rPr>
        <w:t>суті,</w:t>
      </w:r>
      <w:r w:rsidR="00F161B7" w:rsidRPr="004B55A1">
        <w:rPr>
          <w:rFonts w:cstheme="minorHAnsi"/>
          <w:color w:val="000000" w:themeColor="text1"/>
          <w:spacing w:val="-4"/>
          <w:sz w:val="24"/>
          <w:szCs w:val="24"/>
          <w:lang w:val="uk-UA"/>
        </w:rPr>
        <w:t xml:space="preserve"> фінансово-економічний процес</w:t>
      </w:r>
      <w:r w:rsidR="0022436B" w:rsidRPr="004B55A1">
        <w:rPr>
          <w:rFonts w:cstheme="minorHAnsi"/>
          <w:color w:val="000000" w:themeColor="text1"/>
          <w:spacing w:val="-4"/>
          <w:sz w:val="24"/>
          <w:szCs w:val="24"/>
          <w:lang w:val="uk-UA"/>
        </w:rPr>
        <w:t>,</w:t>
      </w:r>
      <w:r w:rsidR="00F161B7" w:rsidRPr="004B55A1">
        <w:rPr>
          <w:rFonts w:cstheme="minorHAnsi"/>
          <w:color w:val="000000" w:themeColor="text1"/>
          <w:spacing w:val="-4"/>
          <w:sz w:val="24"/>
          <w:szCs w:val="24"/>
          <w:lang w:val="uk-UA"/>
        </w:rPr>
        <w:t xml:space="preserve"> з</w:t>
      </w:r>
      <w:r w:rsidRPr="004B55A1">
        <w:rPr>
          <w:rFonts w:cstheme="minorHAnsi"/>
          <w:color w:val="000000" w:themeColor="text1"/>
          <w:spacing w:val="-4"/>
          <w:sz w:val="24"/>
          <w:szCs w:val="24"/>
          <w:lang w:val="uk-UA"/>
        </w:rPr>
        <w:t xml:space="preserve"> накладеними на нього політичними обмеженнями, або як політичний процес</w:t>
      </w:r>
      <w:r w:rsidR="0022436B" w:rsidRPr="004B55A1">
        <w:rPr>
          <w:rFonts w:cstheme="minorHAnsi"/>
          <w:color w:val="000000" w:themeColor="text1"/>
          <w:spacing w:val="-4"/>
          <w:sz w:val="24"/>
          <w:szCs w:val="24"/>
          <w:lang w:val="uk-UA"/>
        </w:rPr>
        <w:t xml:space="preserve">, </w:t>
      </w:r>
      <w:r w:rsidRPr="004B55A1">
        <w:rPr>
          <w:rFonts w:cstheme="minorHAnsi"/>
          <w:color w:val="000000" w:themeColor="text1"/>
          <w:spacing w:val="-4"/>
          <w:sz w:val="24"/>
          <w:szCs w:val="24"/>
          <w:lang w:val="uk-UA"/>
        </w:rPr>
        <w:t>при існуючих фіскально-бюджетних можливостях.</w:t>
      </w:r>
    </w:p>
    <w:p w:rsidR="00F1122F" w:rsidRPr="004B55A1" w:rsidRDefault="00F1122F"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Центральну роль ідеї суспільного блага в теоретизації публічних фінансів обґрунтовували представники фінансової думки австрійської</w:t>
      </w:r>
      <w:r w:rsidR="00EE44C9" w:rsidRPr="004B55A1">
        <w:rPr>
          <w:rFonts w:cstheme="minorHAnsi"/>
          <w:color w:val="000000" w:themeColor="text1"/>
          <w:sz w:val="24"/>
          <w:szCs w:val="24"/>
          <w:lang w:val="uk-UA"/>
        </w:rPr>
        <w:t>, італійської, шведської шкіл (</w:t>
      </w:r>
      <w:r w:rsidRPr="004B55A1">
        <w:rPr>
          <w:rFonts w:cstheme="minorHAnsi"/>
          <w:color w:val="000000" w:themeColor="text1"/>
          <w:sz w:val="24"/>
          <w:szCs w:val="24"/>
          <w:lang w:val="uk-UA"/>
        </w:rPr>
        <w:t>Е</w:t>
      </w:r>
      <w:r w:rsidR="0022436B" w:rsidRPr="004B55A1">
        <w:rPr>
          <w:rFonts w:cstheme="minorHAnsi"/>
          <w:color w:val="000000" w:themeColor="text1"/>
          <w:sz w:val="24"/>
          <w:szCs w:val="24"/>
          <w:lang w:val="uk-UA"/>
        </w:rPr>
        <w:t>міль</w:t>
      </w:r>
      <w:r w:rsidRPr="004B55A1">
        <w:rPr>
          <w:rFonts w:cstheme="minorHAnsi"/>
          <w:color w:val="000000" w:themeColor="text1"/>
          <w:sz w:val="24"/>
          <w:szCs w:val="24"/>
          <w:lang w:val="uk-UA"/>
        </w:rPr>
        <w:t xml:space="preserve"> Сакс, </w:t>
      </w:r>
      <w:r w:rsidR="0022436B" w:rsidRPr="004B55A1">
        <w:rPr>
          <w:rFonts w:cstheme="minorHAnsi"/>
          <w:color w:val="000000" w:themeColor="text1"/>
          <w:sz w:val="24"/>
          <w:szCs w:val="24"/>
          <w:lang w:val="uk-UA"/>
        </w:rPr>
        <w:t>Маффео</w:t>
      </w:r>
      <w:r w:rsidRPr="004B55A1">
        <w:rPr>
          <w:rFonts w:cstheme="minorHAnsi"/>
          <w:color w:val="000000" w:themeColor="text1"/>
          <w:sz w:val="24"/>
          <w:szCs w:val="24"/>
          <w:lang w:val="uk-UA"/>
        </w:rPr>
        <w:t xml:space="preserve"> Пантелеоні, У</w:t>
      </w:r>
      <w:r w:rsidR="002D50E9" w:rsidRPr="004B55A1">
        <w:rPr>
          <w:rFonts w:cstheme="minorHAnsi"/>
          <w:color w:val="000000" w:themeColor="text1"/>
          <w:sz w:val="24"/>
          <w:szCs w:val="24"/>
          <w:lang w:val="uk-UA"/>
        </w:rPr>
        <w:t>го</w:t>
      </w:r>
      <w:r w:rsidRPr="004B55A1">
        <w:rPr>
          <w:rFonts w:cstheme="minorHAnsi"/>
          <w:color w:val="000000" w:themeColor="text1"/>
          <w:sz w:val="24"/>
          <w:szCs w:val="24"/>
          <w:lang w:val="uk-UA"/>
        </w:rPr>
        <w:t xml:space="preserve"> </w:t>
      </w:r>
      <w:r w:rsidR="0022436B" w:rsidRPr="004B55A1">
        <w:rPr>
          <w:rFonts w:cstheme="minorHAnsi"/>
          <w:color w:val="000000" w:themeColor="text1"/>
          <w:sz w:val="24"/>
          <w:szCs w:val="24"/>
          <w:lang w:val="uk-UA"/>
        </w:rPr>
        <w:t>Ма</w:t>
      </w:r>
      <w:r w:rsidR="002D50E9" w:rsidRPr="004B55A1">
        <w:rPr>
          <w:rFonts w:cstheme="minorHAnsi"/>
          <w:color w:val="000000" w:themeColor="text1"/>
          <w:sz w:val="24"/>
          <w:szCs w:val="24"/>
          <w:lang w:val="uk-UA"/>
        </w:rPr>
        <w:t>дз</w:t>
      </w:r>
      <w:r w:rsidR="0022436B" w:rsidRPr="004B55A1">
        <w:rPr>
          <w:rFonts w:cstheme="minorHAnsi"/>
          <w:color w:val="000000" w:themeColor="text1"/>
          <w:sz w:val="24"/>
          <w:szCs w:val="24"/>
          <w:lang w:val="uk-UA"/>
        </w:rPr>
        <w:t>ола, Антоніо Де Віті де Марко, Ерік</w:t>
      </w:r>
      <w:r w:rsidRPr="004B55A1">
        <w:rPr>
          <w:rFonts w:cstheme="minorHAnsi"/>
          <w:color w:val="000000" w:themeColor="text1"/>
          <w:sz w:val="24"/>
          <w:szCs w:val="24"/>
          <w:lang w:val="uk-UA"/>
        </w:rPr>
        <w:t xml:space="preserve"> Ліндаль, К</w:t>
      </w:r>
      <w:r w:rsidR="0022436B" w:rsidRPr="004B55A1">
        <w:rPr>
          <w:rFonts w:cstheme="minorHAnsi"/>
          <w:color w:val="000000" w:themeColor="text1"/>
          <w:sz w:val="24"/>
          <w:szCs w:val="24"/>
          <w:lang w:val="uk-UA"/>
        </w:rPr>
        <w:t>нут</w:t>
      </w:r>
      <w:r w:rsidRPr="004B55A1">
        <w:rPr>
          <w:rFonts w:cstheme="minorHAnsi"/>
          <w:color w:val="000000" w:themeColor="text1"/>
          <w:sz w:val="24"/>
          <w:szCs w:val="24"/>
          <w:lang w:val="uk-UA"/>
        </w:rPr>
        <w:t xml:space="preserve"> Віксель та інші).</w:t>
      </w:r>
      <w:r w:rsidR="00F161B7" w:rsidRPr="004B55A1">
        <w:rPr>
          <w:rFonts w:cstheme="minorHAnsi"/>
          <w:color w:val="000000" w:themeColor="text1"/>
          <w:sz w:val="24"/>
          <w:szCs w:val="24"/>
          <w:lang w:val="uk-UA"/>
        </w:rPr>
        <w:t xml:space="preserve"> Хоча, безумовно, в історичній ретроспективі</w:t>
      </w:r>
      <w:r w:rsidRPr="004B55A1">
        <w:rPr>
          <w:rFonts w:cstheme="minorHAnsi"/>
          <w:color w:val="000000" w:themeColor="text1"/>
          <w:sz w:val="24"/>
          <w:szCs w:val="24"/>
          <w:lang w:val="uk-UA"/>
        </w:rPr>
        <w:t xml:space="preserve"> </w:t>
      </w:r>
      <w:r w:rsidR="00EE44C9" w:rsidRPr="004B55A1">
        <w:rPr>
          <w:rFonts w:cstheme="minorHAnsi"/>
          <w:color w:val="000000" w:themeColor="text1"/>
          <w:sz w:val="24"/>
          <w:szCs w:val="24"/>
          <w:lang w:val="uk-UA"/>
        </w:rPr>
        <w:t>свій початок ідея суспільн</w:t>
      </w:r>
      <w:r w:rsidR="00410C90" w:rsidRPr="004B55A1">
        <w:rPr>
          <w:rFonts w:cstheme="minorHAnsi"/>
          <w:color w:val="000000" w:themeColor="text1"/>
          <w:sz w:val="24"/>
          <w:szCs w:val="24"/>
          <w:lang w:val="uk-UA"/>
        </w:rPr>
        <w:t xml:space="preserve">ого блага находить у трактатах </w:t>
      </w:r>
      <w:r w:rsidR="00EE44C9" w:rsidRPr="004B55A1">
        <w:rPr>
          <w:rFonts w:cstheme="minorHAnsi"/>
          <w:color w:val="000000" w:themeColor="text1"/>
          <w:sz w:val="24"/>
          <w:szCs w:val="24"/>
          <w:lang w:val="uk-UA"/>
        </w:rPr>
        <w:t xml:space="preserve">Жана Бодена </w:t>
      </w:r>
      <w:r w:rsidR="008A0AA0" w:rsidRPr="004B55A1">
        <w:rPr>
          <w:rFonts w:cstheme="minorHAnsi"/>
          <w:color w:val="000000" w:themeColor="text1"/>
          <w:sz w:val="24"/>
          <w:szCs w:val="24"/>
          <w:lang w:val="uk-UA"/>
        </w:rPr>
        <w:br/>
      </w:r>
      <w:r w:rsidR="00EE44C9" w:rsidRPr="004B55A1">
        <w:rPr>
          <w:rFonts w:cstheme="minorHAnsi"/>
          <w:color w:val="000000" w:themeColor="text1"/>
          <w:sz w:val="24"/>
          <w:szCs w:val="24"/>
          <w:lang w:val="uk-UA"/>
        </w:rPr>
        <w:t>(1530-1596</w:t>
      </w:r>
      <w:r w:rsidR="002D50E9" w:rsidRPr="004B55A1">
        <w:rPr>
          <w:rFonts w:cstheme="minorHAnsi"/>
          <w:color w:val="000000" w:themeColor="text1"/>
          <w:sz w:val="24"/>
          <w:szCs w:val="24"/>
          <w:lang w:val="uk-UA"/>
        </w:rPr>
        <w:t xml:space="preserve"> рр.</w:t>
      </w:r>
      <w:r w:rsidR="00EE44C9" w:rsidRPr="004B55A1">
        <w:rPr>
          <w:rFonts w:cstheme="minorHAnsi"/>
          <w:color w:val="000000" w:themeColor="text1"/>
          <w:sz w:val="24"/>
          <w:szCs w:val="24"/>
          <w:lang w:val="uk-UA"/>
        </w:rPr>
        <w:t>), Томаса Г</w:t>
      </w:r>
      <w:r w:rsidR="00B80CCA" w:rsidRPr="004B55A1">
        <w:rPr>
          <w:rFonts w:cstheme="minorHAnsi"/>
          <w:color w:val="000000" w:themeColor="text1"/>
          <w:sz w:val="24"/>
          <w:szCs w:val="24"/>
          <w:lang w:val="uk-UA"/>
        </w:rPr>
        <w:t>оббса (1588-1</w:t>
      </w:r>
      <w:r w:rsidR="0022436B" w:rsidRPr="004B55A1">
        <w:rPr>
          <w:rFonts w:cstheme="minorHAnsi"/>
          <w:color w:val="000000" w:themeColor="text1"/>
          <w:sz w:val="24"/>
          <w:szCs w:val="24"/>
          <w:lang w:val="uk-UA"/>
        </w:rPr>
        <w:t>6</w:t>
      </w:r>
      <w:r w:rsidR="00B80CCA" w:rsidRPr="004B55A1">
        <w:rPr>
          <w:rFonts w:cstheme="minorHAnsi"/>
          <w:color w:val="000000" w:themeColor="text1"/>
          <w:sz w:val="24"/>
          <w:szCs w:val="24"/>
          <w:lang w:val="uk-UA"/>
        </w:rPr>
        <w:t>79</w:t>
      </w:r>
      <w:r w:rsidR="002D50E9" w:rsidRPr="004B55A1">
        <w:rPr>
          <w:rFonts w:cstheme="minorHAnsi"/>
          <w:color w:val="000000" w:themeColor="text1"/>
          <w:sz w:val="24"/>
          <w:szCs w:val="24"/>
          <w:lang w:val="uk-UA"/>
        </w:rPr>
        <w:t xml:space="preserve"> рр.</w:t>
      </w:r>
      <w:r w:rsidR="00B80CCA" w:rsidRPr="004B55A1">
        <w:rPr>
          <w:rFonts w:cstheme="minorHAnsi"/>
          <w:color w:val="000000" w:themeColor="text1"/>
          <w:sz w:val="24"/>
          <w:szCs w:val="24"/>
          <w:lang w:val="uk-UA"/>
        </w:rPr>
        <w:t>), Джона Локка,</w:t>
      </w:r>
      <w:r w:rsidR="00EE44C9" w:rsidRPr="004B55A1">
        <w:rPr>
          <w:rFonts w:cstheme="minorHAnsi"/>
          <w:color w:val="000000" w:themeColor="text1"/>
          <w:sz w:val="24"/>
          <w:szCs w:val="24"/>
          <w:lang w:val="uk-UA"/>
        </w:rPr>
        <w:t xml:space="preserve"> Жан-Жака Руссо та інших західноєвропейських мислителів гуманістичного напрямку. Класичними на цю тему сьогодні вважаються </w:t>
      </w:r>
      <w:r w:rsidR="00410C90" w:rsidRPr="004B55A1">
        <w:rPr>
          <w:rFonts w:cstheme="minorHAnsi"/>
          <w:color w:val="000000" w:themeColor="text1"/>
          <w:sz w:val="24"/>
          <w:szCs w:val="24"/>
          <w:lang w:val="uk-UA"/>
        </w:rPr>
        <w:t>праці</w:t>
      </w:r>
      <w:r w:rsidR="00EE44C9" w:rsidRPr="004B55A1">
        <w:rPr>
          <w:rFonts w:cstheme="minorHAnsi"/>
          <w:color w:val="000000" w:themeColor="text1"/>
          <w:sz w:val="24"/>
          <w:szCs w:val="24"/>
          <w:lang w:val="uk-UA"/>
        </w:rPr>
        <w:t xml:space="preserve"> </w:t>
      </w:r>
      <w:r w:rsidR="00410C90" w:rsidRPr="004B55A1">
        <w:rPr>
          <w:rFonts w:cstheme="minorHAnsi"/>
          <w:color w:val="000000" w:themeColor="text1"/>
          <w:sz w:val="24"/>
          <w:szCs w:val="24"/>
          <w:lang w:val="uk-UA"/>
        </w:rPr>
        <w:t>н</w:t>
      </w:r>
      <w:r w:rsidR="00EE44C9" w:rsidRPr="004B55A1">
        <w:rPr>
          <w:rFonts w:cstheme="minorHAnsi"/>
          <w:color w:val="000000" w:themeColor="text1"/>
          <w:sz w:val="24"/>
          <w:szCs w:val="24"/>
          <w:lang w:val="uk-UA"/>
        </w:rPr>
        <w:t xml:space="preserve">обелівських лауреатів </w:t>
      </w:r>
      <w:r w:rsidR="00EE44C9" w:rsidRPr="004B55A1">
        <w:rPr>
          <w:rFonts w:cstheme="minorHAnsi"/>
          <w:color w:val="000000" w:themeColor="text1"/>
          <w:sz w:val="24"/>
          <w:szCs w:val="24"/>
          <w:lang w:val="uk-UA"/>
        </w:rPr>
        <w:lastRenderedPageBreak/>
        <w:t>Поля Самуельсона, Джеймса Б’юкенена, а також Річарда Масгрейва, який також належить до клас</w:t>
      </w:r>
      <w:r w:rsidR="00544B89" w:rsidRPr="004B55A1">
        <w:rPr>
          <w:rFonts w:cstheme="minorHAnsi"/>
          <w:color w:val="000000" w:themeColor="text1"/>
          <w:sz w:val="24"/>
          <w:szCs w:val="24"/>
          <w:lang w:val="uk-UA"/>
        </w:rPr>
        <w:t xml:space="preserve">иків науки публічних фінансів. </w:t>
      </w:r>
      <w:r w:rsidRPr="004B55A1">
        <w:rPr>
          <w:rFonts w:cstheme="minorHAnsi"/>
          <w:color w:val="000000" w:themeColor="text1"/>
          <w:sz w:val="24"/>
          <w:szCs w:val="24"/>
          <w:lang w:val="uk-UA"/>
        </w:rPr>
        <w:t>Вони використали теорію ринку приватних благ як концептуальну основу для паралельної і в дечому аналогічної теорії суспільних благ. Дж. Б’юкеннен, американський професор і нобелівський лауреат ще в 60-х роках ХХ століття завершив оформлення теорії суспільних благ, розробивши вчення про попит і пропозицію суспільних благ. З часом вчення про суспільне благо, як благо, потреба в якому задовольняється через податки і бюджет (сферу публічних фінансів), перетворил</w:t>
      </w:r>
      <w:r w:rsidR="003B1867" w:rsidRPr="004B55A1">
        <w:rPr>
          <w:rFonts w:cstheme="minorHAnsi"/>
          <w:color w:val="000000" w:themeColor="text1"/>
          <w:sz w:val="24"/>
          <w:szCs w:val="24"/>
          <w:lang w:val="uk-UA"/>
        </w:rPr>
        <w:t>о</w:t>
      </w:r>
      <w:r w:rsidRPr="004B55A1">
        <w:rPr>
          <w:rFonts w:cstheme="minorHAnsi"/>
          <w:color w:val="000000" w:themeColor="text1"/>
          <w:sz w:val="24"/>
          <w:szCs w:val="24"/>
          <w:lang w:val="uk-UA"/>
        </w:rPr>
        <w:t xml:space="preserve">сь у ретельно розроблену теоретичну концепцію, котра інтенсивно розвивається. </w:t>
      </w:r>
    </w:p>
    <w:p w:rsidR="00EE44C9" w:rsidRPr="004B55A1" w:rsidRDefault="00EE44C9" w:rsidP="0070197B">
      <w:pPr>
        <w:spacing w:line="240" w:lineRule="auto"/>
        <w:ind w:firstLine="426"/>
        <w:rPr>
          <w:rFonts w:cstheme="minorHAnsi"/>
          <w:color w:val="000000" w:themeColor="text1"/>
          <w:spacing w:val="-4"/>
          <w:sz w:val="24"/>
          <w:szCs w:val="24"/>
          <w:lang w:val="uk-UA"/>
        </w:rPr>
      </w:pPr>
      <w:r w:rsidRPr="004B55A1">
        <w:rPr>
          <w:rFonts w:cstheme="minorHAnsi"/>
          <w:color w:val="000000" w:themeColor="text1"/>
          <w:spacing w:val="-4"/>
          <w:sz w:val="24"/>
          <w:szCs w:val="24"/>
          <w:lang w:val="uk-UA"/>
        </w:rPr>
        <w:t xml:space="preserve">Детальній характеристиці суспільних благ, їх опису і класифікації відводиться чимало уваги в теорії публічних фінансів – від фундаментальних монографій до популярних підручників. Кожен автор пропонує свою узагальнюючу схему деталізації суспільних благ, і сьогодні продовжують виокремлювати все нові їх </w:t>
      </w:r>
      <w:r w:rsidR="00A84B31" w:rsidRPr="004B55A1">
        <w:rPr>
          <w:rFonts w:cstheme="minorHAnsi"/>
          <w:color w:val="000000" w:themeColor="text1"/>
          <w:spacing w:val="-4"/>
          <w:sz w:val="24"/>
          <w:szCs w:val="24"/>
          <w:lang w:val="uk-UA"/>
        </w:rPr>
        <w:t>підвиди, зокрема «блага особливого призначення», «клубні блага», або, наприклад, групові чи чисті суспільні блага тощо.</w:t>
      </w:r>
    </w:p>
    <w:p w:rsidR="00A84B31" w:rsidRPr="004B55A1" w:rsidRDefault="00A84B31" w:rsidP="0070197B">
      <w:pPr>
        <w:spacing w:line="240" w:lineRule="auto"/>
        <w:ind w:firstLine="426"/>
        <w:rPr>
          <w:rFonts w:cstheme="minorHAnsi"/>
          <w:color w:val="000000" w:themeColor="text1"/>
          <w:spacing w:val="-4"/>
          <w:sz w:val="24"/>
          <w:szCs w:val="24"/>
          <w:lang w:val="uk-UA"/>
        </w:rPr>
      </w:pPr>
      <w:r w:rsidRPr="004B55A1">
        <w:rPr>
          <w:rFonts w:cstheme="minorHAnsi"/>
          <w:color w:val="000000" w:themeColor="text1"/>
          <w:spacing w:val="-4"/>
          <w:sz w:val="24"/>
          <w:szCs w:val="24"/>
          <w:lang w:val="uk-UA"/>
        </w:rPr>
        <w:t>Цікав</w:t>
      </w:r>
      <w:r w:rsidR="00410C90" w:rsidRPr="004B55A1">
        <w:rPr>
          <w:rFonts w:cstheme="minorHAnsi"/>
          <w:color w:val="000000" w:themeColor="text1"/>
          <w:spacing w:val="-4"/>
          <w:sz w:val="24"/>
          <w:szCs w:val="24"/>
          <w:lang w:val="uk-UA"/>
        </w:rPr>
        <w:t xml:space="preserve">а </w:t>
      </w:r>
      <w:r w:rsidRPr="004B55A1">
        <w:rPr>
          <w:rFonts w:cstheme="minorHAnsi"/>
          <w:color w:val="000000" w:themeColor="text1"/>
          <w:spacing w:val="-4"/>
          <w:sz w:val="24"/>
          <w:szCs w:val="24"/>
          <w:lang w:val="uk-UA"/>
        </w:rPr>
        <w:t>точка зору поділу благ на достойні («патронатні блага»), виробництво і споживання яких стимулюється державою</w:t>
      </w:r>
      <w:r w:rsidR="00096EF6" w:rsidRPr="004B55A1">
        <w:rPr>
          <w:rFonts w:cstheme="minorHAnsi"/>
          <w:color w:val="000000" w:themeColor="text1"/>
          <w:spacing w:val="-4"/>
          <w:sz w:val="24"/>
          <w:szCs w:val="24"/>
          <w:lang w:val="uk-UA"/>
        </w:rPr>
        <w:t>,</w:t>
      </w:r>
      <w:r w:rsidRPr="004B55A1">
        <w:rPr>
          <w:rFonts w:cstheme="minorHAnsi"/>
          <w:color w:val="000000" w:themeColor="text1"/>
          <w:spacing w:val="-4"/>
          <w:sz w:val="24"/>
          <w:szCs w:val="24"/>
          <w:lang w:val="uk-UA"/>
        </w:rPr>
        <w:t xml:space="preserve"> та не</w:t>
      </w:r>
      <w:r w:rsidR="00096EF6" w:rsidRPr="004B55A1">
        <w:rPr>
          <w:rFonts w:cstheme="minorHAnsi"/>
          <w:color w:val="000000" w:themeColor="text1"/>
          <w:spacing w:val="-4"/>
          <w:sz w:val="24"/>
          <w:szCs w:val="24"/>
          <w:lang w:val="uk-UA"/>
        </w:rPr>
        <w:t>до</w:t>
      </w:r>
      <w:r w:rsidRPr="004B55A1">
        <w:rPr>
          <w:rFonts w:cstheme="minorHAnsi"/>
          <w:color w:val="000000" w:themeColor="text1"/>
          <w:spacing w:val="-4"/>
          <w:sz w:val="24"/>
          <w:szCs w:val="24"/>
          <w:lang w:val="uk-UA"/>
        </w:rPr>
        <w:t xml:space="preserve">стойні («антиблага»), споживання яких має заборонятись або не стимулюватись державою, і в числі таких благ, безумовно, </w:t>
      </w:r>
      <w:r w:rsidR="001C3F7B" w:rsidRPr="004B55A1">
        <w:rPr>
          <w:rFonts w:cstheme="minorHAnsi"/>
          <w:color w:val="000000" w:themeColor="text1"/>
          <w:spacing w:val="-4"/>
          <w:sz w:val="24"/>
          <w:szCs w:val="24"/>
          <w:lang w:val="uk-UA"/>
        </w:rPr>
        <w:t>пр</w:t>
      </w:r>
      <w:r w:rsidR="00096EF6" w:rsidRPr="004B55A1">
        <w:rPr>
          <w:rFonts w:cstheme="minorHAnsi"/>
          <w:color w:val="000000" w:themeColor="text1"/>
          <w:spacing w:val="-4"/>
          <w:sz w:val="24"/>
          <w:szCs w:val="24"/>
          <w:lang w:val="uk-UA"/>
        </w:rPr>
        <w:t>е</w:t>
      </w:r>
      <w:r w:rsidR="001C3F7B" w:rsidRPr="004B55A1">
        <w:rPr>
          <w:rFonts w:cstheme="minorHAnsi"/>
          <w:color w:val="000000" w:themeColor="text1"/>
          <w:spacing w:val="-4"/>
          <w:sz w:val="24"/>
          <w:szCs w:val="24"/>
          <w:lang w:val="uk-UA"/>
        </w:rPr>
        <w:t>валюють</w:t>
      </w:r>
      <w:r w:rsidRPr="004B55A1">
        <w:rPr>
          <w:rFonts w:cstheme="minorHAnsi"/>
          <w:color w:val="000000" w:themeColor="text1"/>
          <w:spacing w:val="-4"/>
          <w:sz w:val="24"/>
          <w:szCs w:val="24"/>
          <w:lang w:val="uk-UA"/>
        </w:rPr>
        <w:t xml:space="preserve"> приватні блага. Меншу частину суспільних благ складають ті, які володіють властивостями суспільних в абсолютному розумінні – це «чисті» суспільні блага – національна оборона, судочинство, послуги поліції, інфраструктурні блага тощо. Проте більшість суспільних благ розглядають як «недоско</w:t>
      </w:r>
      <w:r w:rsidR="00410C90" w:rsidRPr="004B55A1">
        <w:rPr>
          <w:rFonts w:cstheme="minorHAnsi"/>
          <w:color w:val="000000" w:themeColor="text1"/>
          <w:spacing w:val="-4"/>
          <w:sz w:val="24"/>
          <w:szCs w:val="24"/>
          <w:lang w:val="uk-UA"/>
        </w:rPr>
        <w:t xml:space="preserve">налі» (змішані), які </w:t>
      </w:r>
      <w:r w:rsidR="006B028C" w:rsidRPr="004B55A1">
        <w:rPr>
          <w:rFonts w:cstheme="minorHAnsi"/>
          <w:color w:val="000000" w:themeColor="text1"/>
          <w:spacing w:val="-4"/>
          <w:sz w:val="24"/>
          <w:szCs w:val="24"/>
          <w:lang w:val="uk-UA"/>
        </w:rPr>
        <w:t>поділяються на відкриті (за</w:t>
      </w:r>
      <w:r w:rsidR="00410C90" w:rsidRPr="004B55A1">
        <w:rPr>
          <w:rFonts w:cstheme="minorHAnsi"/>
          <w:color w:val="000000" w:themeColor="text1"/>
          <w:spacing w:val="-4"/>
          <w:sz w:val="24"/>
          <w:szCs w:val="24"/>
          <w:lang w:val="uk-UA"/>
        </w:rPr>
        <w:t>гально</w:t>
      </w:r>
      <w:r w:rsidRPr="004B55A1">
        <w:rPr>
          <w:rFonts w:cstheme="minorHAnsi"/>
          <w:color w:val="000000" w:themeColor="text1"/>
          <w:spacing w:val="-4"/>
          <w:sz w:val="24"/>
          <w:szCs w:val="24"/>
          <w:lang w:val="uk-UA"/>
        </w:rPr>
        <w:t xml:space="preserve">доступні), на які не поширюється принцип </w:t>
      </w:r>
      <w:r w:rsidRPr="004B55A1">
        <w:rPr>
          <w:rFonts w:cstheme="minorHAnsi"/>
          <w:color w:val="000000" w:themeColor="text1"/>
          <w:spacing w:val="-4"/>
          <w:sz w:val="24"/>
          <w:szCs w:val="24"/>
          <w:lang w:val="uk-UA"/>
        </w:rPr>
        <w:lastRenderedPageBreak/>
        <w:t xml:space="preserve">виключення, але існує </w:t>
      </w:r>
      <w:r w:rsidR="006B028C" w:rsidRPr="004B55A1">
        <w:rPr>
          <w:rFonts w:cstheme="minorHAnsi"/>
          <w:color w:val="000000" w:themeColor="text1"/>
          <w:spacing w:val="-4"/>
          <w:sz w:val="24"/>
          <w:szCs w:val="24"/>
          <w:lang w:val="uk-UA"/>
        </w:rPr>
        <w:t>суперництво</w:t>
      </w:r>
      <w:r w:rsidR="00096EF6" w:rsidRPr="004B55A1">
        <w:rPr>
          <w:rFonts w:cstheme="minorHAnsi"/>
          <w:color w:val="000000" w:themeColor="text1"/>
          <w:spacing w:val="-4"/>
          <w:sz w:val="24"/>
          <w:szCs w:val="24"/>
          <w:lang w:val="uk-UA"/>
        </w:rPr>
        <w:t xml:space="preserve"> у використанні</w:t>
      </w:r>
      <w:r w:rsidR="006B028C" w:rsidRPr="004B55A1">
        <w:rPr>
          <w:rFonts w:cstheme="minorHAnsi"/>
          <w:color w:val="000000" w:themeColor="text1"/>
          <w:spacing w:val="-4"/>
          <w:sz w:val="24"/>
          <w:szCs w:val="24"/>
          <w:lang w:val="uk-UA"/>
        </w:rPr>
        <w:t xml:space="preserve"> та клубні (платні), на які  не поширюється принцип суперництва</w:t>
      </w:r>
      <w:r w:rsidR="00410C90" w:rsidRPr="004B55A1">
        <w:rPr>
          <w:rFonts w:cstheme="minorHAnsi"/>
          <w:color w:val="000000" w:themeColor="text1"/>
          <w:spacing w:val="-4"/>
          <w:sz w:val="24"/>
          <w:szCs w:val="24"/>
          <w:lang w:val="uk-UA"/>
        </w:rPr>
        <w:t>,</w:t>
      </w:r>
      <w:r w:rsidR="006B028C" w:rsidRPr="004B55A1">
        <w:rPr>
          <w:rFonts w:cstheme="minorHAnsi"/>
          <w:color w:val="000000" w:themeColor="text1"/>
          <w:spacing w:val="-4"/>
          <w:sz w:val="24"/>
          <w:szCs w:val="24"/>
          <w:lang w:val="uk-UA"/>
        </w:rPr>
        <w:t xml:space="preserve"> але існують обмеження в доступі.</w:t>
      </w:r>
    </w:p>
    <w:p w:rsidR="00F1122F" w:rsidRPr="004B55A1" w:rsidRDefault="00F1122F" w:rsidP="0070197B">
      <w:pPr>
        <w:spacing w:line="240" w:lineRule="auto"/>
        <w:ind w:firstLine="426"/>
        <w:rPr>
          <w:rFonts w:cstheme="minorHAnsi"/>
          <w:color w:val="000000" w:themeColor="text1"/>
          <w:spacing w:val="-4"/>
          <w:sz w:val="24"/>
          <w:szCs w:val="24"/>
          <w:lang w:val="uk-UA"/>
        </w:rPr>
      </w:pPr>
      <w:r w:rsidRPr="004B55A1">
        <w:rPr>
          <w:rFonts w:cstheme="minorHAnsi"/>
          <w:color w:val="000000" w:themeColor="text1"/>
          <w:spacing w:val="-4"/>
          <w:sz w:val="24"/>
          <w:szCs w:val="24"/>
          <w:lang w:val="uk-UA"/>
        </w:rPr>
        <w:t>Сьогодні до усталених понять теорії публічних фінансів, які, з</w:t>
      </w:r>
      <w:r w:rsidR="000B3BAA" w:rsidRPr="004B55A1">
        <w:rPr>
          <w:rFonts w:cstheme="minorHAnsi"/>
          <w:color w:val="000000" w:themeColor="text1"/>
          <w:spacing w:val="-4"/>
          <w:sz w:val="24"/>
          <w:szCs w:val="24"/>
          <w:lang w:val="uk-UA"/>
        </w:rPr>
        <w:t xml:space="preserve"> одного боку, зобов’язані</w:t>
      </w:r>
      <w:r w:rsidRPr="004B55A1">
        <w:rPr>
          <w:rFonts w:cstheme="minorHAnsi"/>
          <w:color w:val="000000" w:themeColor="text1"/>
          <w:spacing w:val="-4"/>
          <w:sz w:val="24"/>
          <w:szCs w:val="24"/>
          <w:lang w:val="uk-UA"/>
        </w:rPr>
        <w:t xml:space="preserve"> своїм походженням ідеї суспільного блага, а з іншого – вони складають «каркас» теоретичної схеми публічних фінансів, належать</w:t>
      </w:r>
      <w:r w:rsidR="00410C90" w:rsidRPr="004B55A1">
        <w:rPr>
          <w:rFonts w:cstheme="minorHAnsi"/>
          <w:color w:val="000000" w:themeColor="text1"/>
          <w:spacing w:val="-4"/>
          <w:sz w:val="24"/>
          <w:szCs w:val="24"/>
          <w:lang w:val="uk-UA"/>
        </w:rPr>
        <w:t>,</w:t>
      </w:r>
      <w:r w:rsidRPr="004B55A1">
        <w:rPr>
          <w:rFonts w:cstheme="minorHAnsi"/>
          <w:color w:val="000000" w:themeColor="text1"/>
          <w:spacing w:val="-4"/>
          <w:sz w:val="24"/>
          <w:szCs w:val="24"/>
          <w:lang w:val="uk-UA"/>
        </w:rPr>
        <w:t xml:space="preserve"> крім власне суспільних благ різних видів, щ</w:t>
      </w:r>
      <w:r w:rsidR="006B028C" w:rsidRPr="004B55A1">
        <w:rPr>
          <w:rFonts w:cstheme="minorHAnsi"/>
          <w:color w:val="000000" w:themeColor="text1"/>
          <w:spacing w:val="-4"/>
          <w:sz w:val="24"/>
          <w:szCs w:val="24"/>
          <w:lang w:val="uk-UA"/>
        </w:rPr>
        <w:t>е</w:t>
      </w:r>
      <w:r w:rsidR="00410C90" w:rsidRPr="004B55A1">
        <w:rPr>
          <w:rFonts w:cstheme="minorHAnsi"/>
          <w:color w:val="000000" w:themeColor="text1"/>
          <w:spacing w:val="-4"/>
          <w:sz w:val="24"/>
          <w:szCs w:val="24"/>
          <w:lang w:val="uk-UA"/>
        </w:rPr>
        <w:t xml:space="preserve"> </w:t>
      </w:r>
      <w:r w:rsidRPr="004B55A1">
        <w:rPr>
          <w:rFonts w:cstheme="minorHAnsi"/>
          <w:color w:val="000000" w:themeColor="text1"/>
          <w:spacing w:val="-4"/>
          <w:sz w:val="24"/>
          <w:szCs w:val="24"/>
          <w:lang w:val="uk-UA"/>
        </w:rPr>
        <w:t>кіл</w:t>
      </w:r>
      <w:r w:rsidR="00366E90" w:rsidRPr="004B55A1">
        <w:rPr>
          <w:rFonts w:cstheme="minorHAnsi"/>
          <w:color w:val="000000" w:themeColor="text1"/>
          <w:spacing w:val="-4"/>
          <w:sz w:val="24"/>
          <w:szCs w:val="24"/>
          <w:lang w:val="uk-UA"/>
        </w:rPr>
        <w:t xml:space="preserve">ька понять політичної економії </w:t>
      </w:r>
      <w:r w:rsidRPr="004B55A1">
        <w:rPr>
          <w:rFonts w:cstheme="minorHAnsi"/>
          <w:color w:val="000000" w:themeColor="text1"/>
          <w:spacing w:val="-4"/>
          <w:sz w:val="24"/>
          <w:szCs w:val="24"/>
          <w:lang w:val="uk-UA"/>
        </w:rPr>
        <w:t>суспільних благ. Зокрема</w:t>
      </w:r>
      <w:r w:rsidR="00410C90" w:rsidRPr="004B55A1">
        <w:rPr>
          <w:rFonts w:cstheme="minorHAnsi"/>
          <w:color w:val="000000" w:themeColor="text1"/>
          <w:spacing w:val="-4"/>
          <w:sz w:val="24"/>
          <w:szCs w:val="24"/>
          <w:lang w:val="uk-UA"/>
        </w:rPr>
        <w:t>,</w:t>
      </w:r>
      <w:r w:rsidRPr="004B55A1">
        <w:rPr>
          <w:rFonts w:cstheme="minorHAnsi"/>
          <w:color w:val="000000" w:themeColor="text1"/>
          <w:spacing w:val="-4"/>
          <w:sz w:val="24"/>
          <w:szCs w:val="24"/>
          <w:lang w:val="uk-UA"/>
        </w:rPr>
        <w:t xml:space="preserve"> поняття і проблема «безбілетного пасажира», неплатника; методи і моделі рівноваги суспільних благ за Е.</w:t>
      </w:r>
      <w:r w:rsidR="00343F11" w:rsidRPr="004B55A1">
        <w:rPr>
          <w:rFonts w:cstheme="minorHAnsi"/>
          <w:color w:val="000000" w:themeColor="text1"/>
          <w:spacing w:val="-4"/>
          <w:sz w:val="24"/>
          <w:szCs w:val="24"/>
          <w:lang w:val="uk-UA"/>
        </w:rPr>
        <w:t> </w:t>
      </w:r>
      <w:r w:rsidRPr="004B55A1">
        <w:rPr>
          <w:rFonts w:cstheme="minorHAnsi"/>
          <w:color w:val="000000" w:themeColor="text1"/>
          <w:spacing w:val="-4"/>
          <w:sz w:val="24"/>
          <w:szCs w:val="24"/>
          <w:lang w:val="uk-UA"/>
        </w:rPr>
        <w:t>Ліндалем, за Говар</w:t>
      </w:r>
      <w:r w:rsidR="008A0AA0"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дом Бо</w:t>
      </w:r>
      <w:r w:rsidR="00096EF6" w:rsidRPr="004B55A1">
        <w:rPr>
          <w:rFonts w:cstheme="minorHAnsi"/>
          <w:color w:val="000000" w:themeColor="text1"/>
          <w:spacing w:val="-4"/>
          <w:sz w:val="24"/>
          <w:szCs w:val="24"/>
          <w:lang w:val="uk-UA"/>
        </w:rPr>
        <w:t>ве</w:t>
      </w:r>
      <w:r w:rsidRPr="004B55A1">
        <w:rPr>
          <w:rFonts w:cstheme="minorHAnsi"/>
          <w:color w:val="000000" w:themeColor="text1"/>
          <w:spacing w:val="-4"/>
          <w:sz w:val="24"/>
          <w:szCs w:val="24"/>
          <w:lang w:val="uk-UA"/>
        </w:rPr>
        <w:t>ном; теорія загальної рівноваги за П.</w:t>
      </w:r>
      <w:r w:rsidR="004C2B47" w:rsidRPr="004B55A1">
        <w:rPr>
          <w:rFonts w:cstheme="minorHAnsi"/>
          <w:color w:val="000000" w:themeColor="text1"/>
          <w:spacing w:val="-4"/>
          <w:sz w:val="24"/>
          <w:szCs w:val="24"/>
          <w:lang w:val="uk-UA"/>
        </w:rPr>
        <w:t> </w:t>
      </w:r>
      <w:r w:rsidRPr="004B55A1">
        <w:rPr>
          <w:rFonts w:cstheme="minorHAnsi"/>
          <w:color w:val="000000" w:themeColor="text1"/>
          <w:spacing w:val="-4"/>
          <w:sz w:val="24"/>
          <w:szCs w:val="24"/>
          <w:lang w:val="uk-UA"/>
        </w:rPr>
        <w:t>Самуєль</w:t>
      </w:r>
      <w:r w:rsidR="008A0AA0"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 xml:space="preserve">соном </w:t>
      </w:r>
      <w:r w:rsidR="00410C90" w:rsidRPr="004B55A1">
        <w:rPr>
          <w:rFonts w:cstheme="minorHAnsi"/>
          <w:color w:val="000000" w:themeColor="text1"/>
          <w:spacing w:val="-4"/>
          <w:sz w:val="24"/>
          <w:szCs w:val="24"/>
          <w:lang w:val="uk-UA"/>
        </w:rPr>
        <w:t>і</w:t>
      </w:r>
      <w:r w:rsidRPr="004B55A1">
        <w:rPr>
          <w:rFonts w:cstheme="minorHAnsi"/>
          <w:color w:val="000000" w:themeColor="text1"/>
          <w:spacing w:val="-4"/>
          <w:sz w:val="24"/>
          <w:szCs w:val="24"/>
          <w:lang w:val="uk-UA"/>
        </w:rPr>
        <w:t xml:space="preserve"> Дж.</w:t>
      </w:r>
      <w:r w:rsidR="004C2B47" w:rsidRPr="004B55A1">
        <w:rPr>
          <w:rFonts w:cstheme="minorHAnsi"/>
          <w:color w:val="000000" w:themeColor="text1"/>
          <w:spacing w:val="-4"/>
          <w:sz w:val="24"/>
          <w:szCs w:val="24"/>
          <w:lang w:val="uk-UA"/>
        </w:rPr>
        <w:t> </w:t>
      </w:r>
      <w:r w:rsidRPr="004B55A1">
        <w:rPr>
          <w:rFonts w:cstheme="minorHAnsi"/>
          <w:color w:val="000000" w:themeColor="text1"/>
          <w:spacing w:val="-4"/>
          <w:sz w:val="24"/>
          <w:szCs w:val="24"/>
          <w:lang w:val="uk-UA"/>
        </w:rPr>
        <w:t xml:space="preserve">Хедом з використанням оптимальності за Паретто. </w:t>
      </w:r>
    </w:p>
    <w:p w:rsidR="006B028C" w:rsidRPr="004B55A1" w:rsidRDefault="006B028C"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З</w:t>
      </w:r>
      <w:r w:rsidR="00096EF6" w:rsidRPr="004B55A1">
        <w:rPr>
          <w:rFonts w:cstheme="minorHAnsi"/>
          <w:color w:val="000000" w:themeColor="text1"/>
          <w:sz w:val="24"/>
          <w:szCs w:val="24"/>
          <w:lang w:val="uk-UA"/>
        </w:rPr>
        <w:t xml:space="preserve"> формально</w:t>
      </w:r>
      <w:r w:rsidRPr="004B55A1">
        <w:rPr>
          <w:rFonts w:cstheme="minorHAnsi"/>
          <w:color w:val="000000" w:themeColor="text1"/>
          <w:sz w:val="24"/>
          <w:szCs w:val="24"/>
          <w:lang w:val="uk-UA"/>
        </w:rPr>
        <w:t xml:space="preserve"> дарової доступності суспільних благ </w:t>
      </w:r>
      <w:r w:rsidR="00410C90" w:rsidRPr="004B55A1">
        <w:rPr>
          <w:rFonts w:cstheme="minorHAnsi"/>
          <w:color w:val="000000" w:themeColor="text1"/>
          <w:sz w:val="24"/>
          <w:szCs w:val="24"/>
          <w:lang w:val="uk-UA"/>
        </w:rPr>
        <w:t xml:space="preserve">і </w:t>
      </w:r>
      <w:r w:rsidRPr="004B55A1">
        <w:rPr>
          <w:rFonts w:cstheme="minorHAnsi"/>
          <w:color w:val="000000" w:themeColor="text1"/>
          <w:sz w:val="24"/>
          <w:szCs w:val="24"/>
          <w:lang w:val="uk-UA"/>
        </w:rPr>
        <w:t>можливості їх споживати практично не обмежено (дороги,</w:t>
      </w:r>
      <w:r w:rsidR="00096EF6" w:rsidRPr="004B55A1">
        <w:rPr>
          <w:rFonts w:cstheme="minorHAnsi"/>
          <w:color w:val="000000" w:themeColor="text1"/>
          <w:sz w:val="24"/>
          <w:szCs w:val="24"/>
          <w:lang w:val="uk-UA"/>
        </w:rPr>
        <w:t xml:space="preserve"> порти, пол</w:t>
      </w:r>
      <w:r w:rsidR="00E25004" w:rsidRPr="004B55A1">
        <w:rPr>
          <w:rFonts w:cstheme="minorHAnsi"/>
          <w:color w:val="000000" w:themeColor="text1"/>
          <w:sz w:val="24"/>
          <w:szCs w:val="24"/>
          <w:lang w:val="uk-UA"/>
        </w:rPr>
        <w:t>і</w:t>
      </w:r>
      <w:r w:rsidR="00096EF6" w:rsidRPr="004B55A1">
        <w:rPr>
          <w:rFonts w:cstheme="minorHAnsi"/>
          <w:color w:val="000000" w:themeColor="text1"/>
          <w:sz w:val="24"/>
          <w:szCs w:val="24"/>
          <w:lang w:val="uk-UA"/>
        </w:rPr>
        <w:t>ція,</w:t>
      </w:r>
      <w:r w:rsidRPr="004B55A1">
        <w:rPr>
          <w:rFonts w:cstheme="minorHAnsi"/>
          <w:color w:val="000000" w:themeColor="text1"/>
          <w:sz w:val="24"/>
          <w:szCs w:val="24"/>
          <w:lang w:val="uk-UA"/>
        </w:rPr>
        <w:t xml:space="preserve"> медицина, освіта) постає проблема неплатника («безбілет</w:t>
      </w:r>
      <w:r w:rsidR="00096EF6" w:rsidRPr="004B55A1">
        <w:rPr>
          <w:rFonts w:cstheme="minorHAnsi"/>
          <w:color w:val="000000" w:themeColor="text1"/>
          <w:sz w:val="24"/>
          <w:szCs w:val="24"/>
          <w:lang w:val="uk-UA"/>
        </w:rPr>
        <w:t>ного пасажира»), яка виникає що</w:t>
      </w:r>
      <w:r w:rsidRPr="004B55A1">
        <w:rPr>
          <w:rFonts w:cstheme="minorHAnsi"/>
          <w:color w:val="000000" w:themeColor="text1"/>
          <w:sz w:val="24"/>
          <w:szCs w:val="24"/>
          <w:lang w:val="uk-UA"/>
        </w:rPr>
        <w:t xml:space="preserve">разу, коли люди намагаються користуватись вигодами </w:t>
      </w:r>
      <w:r w:rsidR="004F1FF1" w:rsidRPr="004B55A1">
        <w:rPr>
          <w:rFonts w:cstheme="minorHAnsi"/>
          <w:color w:val="000000" w:themeColor="text1"/>
          <w:sz w:val="24"/>
          <w:szCs w:val="24"/>
          <w:lang w:val="uk-UA"/>
        </w:rPr>
        <w:t xml:space="preserve"> с</w:t>
      </w:r>
      <w:r w:rsidR="00096EF6" w:rsidRPr="004B55A1">
        <w:rPr>
          <w:rFonts w:cstheme="minorHAnsi"/>
          <w:color w:val="000000" w:themeColor="text1"/>
          <w:sz w:val="24"/>
          <w:szCs w:val="24"/>
          <w:lang w:val="uk-UA"/>
        </w:rPr>
        <w:t>у</w:t>
      </w:r>
      <w:r w:rsidR="004F1FF1" w:rsidRPr="004B55A1">
        <w:rPr>
          <w:rFonts w:cstheme="minorHAnsi"/>
          <w:color w:val="000000" w:themeColor="text1"/>
          <w:sz w:val="24"/>
          <w:szCs w:val="24"/>
          <w:lang w:val="uk-UA"/>
        </w:rPr>
        <w:t xml:space="preserve">спільних благ, уникаючи власного податкового внеску на фінансування цих благ. Саме принципова можливість неплатежу за споживання відрізняє економіку суспільного сектору по забезпеченню благами від приватної ринкової економіки. </w:t>
      </w:r>
      <w:r w:rsidR="00410C90" w:rsidRPr="004B55A1">
        <w:rPr>
          <w:rFonts w:cstheme="minorHAnsi"/>
          <w:color w:val="000000" w:themeColor="text1"/>
          <w:sz w:val="24"/>
          <w:szCs w:val="24"/>
          <w:lang w:val="uk-UA"/>
        </w:rPr>
        <w:t>У</w:t>
      </w:r>
      <w:r w:rsidR="004F1FF1" w:rsidRPr="004B55A1">
        <w:rPr>
          <w:rFonts w:cstheme="minorHAnsi"/>
          <w:color w:val="000000" w:themeColor="text1"/>
          <w:sz w:val="24"/>
          <w:szCs w:val="24"/>
          <w:lang w:val="uk-UA"/>
        </w:rPr>
        <w:t xml:space="preserve"> цьому і полягає розуміння того, що коли блага загальнодоступні – припиняють діяти звичайні економічні стимули і ніхто не візьметься їх добровільно оплачувати.</w:t>
      </w:r>
    </w:p>
    <w:p w:rsidR="004F1FF1" w:rsidRPr="004B55A1" w:rsidRDefault="00410C90"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У</w:t>
      </w:r>
      <w:r w:rsidR="004F1FF1" w:rsidRPr="004B55A1">
        <w:rPr>
          <w:rFonts w:cstheme="minorHAnsi"/>
          <w:color w:val="000000" w:themeColor="text1"/>
          <w:sz w:val="24"/>
          <w:szCs w:val="24"/>
          <w:lang w:val="uk-UA"/>
        </w:rPr>
        <w:t xml:space="preserve"> політекономії суспільних благ за аналогією з ринко</w:t>
      </w:r>
      <w:r w:rsidR="008A0AA0" w:rsidRPr="004B55A1">
        <w:rPr>
          <w:rFonts w:cstheme="minorHAnsi"/>
          <w:color w:val="000000" w:themeColor="text1"/>
          <w:sz w:val="24"/>
          <w:szCs w:val="24"/>
          <w:lang w:val="uk-UA"/>
        </w:rPr>
        <w:softHyphen/>
      </w:r>
      <w:r w:rsidR="004F1FF1" w:rsidRPr="004B55A1">
        <w:rPr>
          <w:rFonts w:cstheme="minorHAnsi"/>
          <w:color w:val="000000" w:themeColor="text1"/>
          <w:sz w:val="24"/>
          <w:szCs w:val="24"/>
          <w:lang w:val="uk-UA"/>
        </w:rPr>
        <w:t>вим механізмом виокремлюють рівновагу як стан ринку суспільних благ, як</w:t>
      </w:r>
      <w:r w:rsidR="00096EF6" w:rsidRPr="004B55A1">
        <w:rPr>
          <w:rFonts w:cstheme="minorHAnsi"/>
          <w:color w:val="000000" w:themeColor="text1"/>
          <w:sz w:val="24"/>
          <w:szCs w:val="24"/>
          <w:lang w:val="uk-UA"/>
        </w:rPr>
        <w:t>що</w:t>
      </w:r>
      <w:r w:rsidR="004F1FF1" w:rsidRPr="004B55A1">
        <w:rPr>
          <w:rFonts w:cstheme="minorHAnsi"/>
          <w:color w:val="000000" w:themeColor="text1"/>
          <w:sz w:val="24"/>
          <w:szCs w:val="24"/>
          <w:lang w:val="uk-UA"/>
        </w:rPr>
        <w:t xml:space="preserve"> його можна класифікувати як ринок. </w:t>
      </w:r>
    </w:p>
    <w:p w:rsidR="004F1FF1" w:rsidRPr="004B55A1" w:rsidRDefault="00AA1991"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 xml:space="preserve">Метод рівноваги за Е. Ліндалем базується на тому, що фіскальні внески кожного з громадян спрямовані на оплату суспільних благ є добровільними платежами, які по величині дорівнюють граничній вигоді суспільного блага на </w:t>
      </w:r>
      <w:r w:rsidRPr="004B55A1">
        <w:rPr>
          <w:rFonts w:cstheme="minorHAnsi"/>
          <w:color w:val="000000" w:themeColor="text1"/>
          <w:sz w:val="24"/>
          <w:szCs w:val="24"/>
          <w:lang w:val="uk-UA"/>
        </w:rPr>
        <w:lastRenderedPageBreak/>
        <w:t xml:space="preserve">ефективному за Парето рівні його виробництва, тобто </w:t>
      </w:r>
      <w:r w:rsidR="00096EF6" w:rsidRPr="004B55A1">
        <w:rPr>
          <w:rFonts w:cstheme="minorHAnsi"/>
          <w:color w:val="000000" w:themeColor="text1"/>
          <w:sz w:val="24"/>
          <w:szCs w:val="24"/>
          <w:lang w:val="uk-UA"/>
        </w:rPr>
        <w:t>міра</w:t>
      </w:r>
      <w:r w:rsidRPr="004B55A1">
        <w:rPr>
          <w:rFonts w:cstheme="minorHAnsi"/>
          <w:color w:val="000000" w:themeColor="text1"/>
          <w:sz w:val="24"/>
          <w:szCs w:val="24"/>
          <w:lang w:val="uk-UA"/>
        </w:rPr>
        <w:t xml:space="preserve"> пропозиції суспільного блага та його податкова «ціна» знаход</w:t>
      </w:r>
      <w:r w:rsidR="00096EF6" w:rsidRPr="004B55A1">
        <w:rPr>
          <w:rFonts w:cstheme="minorHAnsi"/>
          <w:color w:val="000000" w:themeColor="text1"/>
          <w:sz w:val="24"/>
          <w:szCs w:val="24"/>
          <w:lang w:val="uk-UA"/>
        </w:rPr>
        <w:t>я</w:t>
      </w:r>
      <w:r w:rsidRPr="004B55A1">
        <w:rPr>
          <w:rFonts w:cstheme="minorHAnsi"/>
          <w:color w:val="000000" w:themeColor="text1"/>
          <w:sz w:val="24"/>
          <w:szCs w:val="24"/>
          <w:lang w:val="uk-UA"/>
        </w:rPr>
        <w:t xml:space="preserve">ться на такому </w:t>
      </w:r>
      <w:r w:rsidR="00096EF6" w:rsidRPr="004B55A1">
        <w:rPr>
          <w:rFonts w:cstheme="minorHAnsi"/>
          <w:color w:val="000000" w:themeColor="text1"/>
          <w:sz w:val="24"/>
          <w:szCs w:val="24"/>
          <w:lang w:val="uk-UA"/>
        </w:rPr>
        <w:t>рівні</w:t>
      </w:r>
      <w:r w:rsidR="00A57984" w:rsidRPr="004B55A1">
        <w:rPr>
          <w:rFonts w:cstheme="minorHAnsi"/>
          <w:color w:val="000000" w:themeColor="text1"/>
          <w:sz w:val="24"/>
          <w:szCs w:val="24"/>
          <w:lang w:val="uk-UA"/>
        </w:rPr>
        <w:t>, коли зростання забезпечення суспільними благами одних суб’єктів можливе лише  за рахунок його скорочення для інших. Саме так складається рівновага попиту і пропозиції суспільних благ по ціна</w:t>
      </w:r>
      <w:r w:rsidR="007C70DD" w:rsidRPr="004B55A1">
        <w:rPr>
          <w:rFonts w:cstheme="minorHAnsi"/>
          <w:color w:val="000000" w:themeColor="text1"/>
          <w:sz w:val="24"/>
          <w:szCs w:val="24"/>
          <w:lang w:val="uk-UA"/>
        </w:rPr>
        <w:t>х</w:t>
      </w:r>
      <w:r w:rsidR="00A57984" w:rsidRPr="004B55A1">
        <w:rPr>
          <w:rFonts w:cstheme="minorHAnsi"/>
          <w:color w:val="000000" w:themeColor="text1"/>
          <w:sz w:val="24"/>
          <w:szCs w:val="24"/>
          <w:lang w:val="uk-UA"/>
        </w:rPr>
        <w:t xml:space="preserve"> за Е.</w:t>
      </w:r>
      <w:r w:rsidR="004C2B47" w:rsidRPr="004B55A1">
        <w:rPr>
          <w:rFonts w:cstheme="minorHAnsi"/>
          <w:color w:val="000000" w:themeColor="text1"/>
          <w:sz w:val="24"/>
          <w:szCs w:val="24"/>
          <w:lang w:val="uk-UA"/>
        </w:rPr>
        <w:t> </w:t>
      </w:r>
      <w:r w:rsidR="00A57984" w:rsidRPr="004B55A1">
        <w:rPr>
          <w:rFonts w:cstheme="minorHAnsi"/>
          <w:color w:val="000000" w:themeColor="text1"/>
          <w:sz w:val="24"/>
          <w:szCs w:val="24"/>
          <w:lang w:val="uk-UA"/>
        </w:rPr>
        <w:t>Ліндалем.</w:t>
      </w:r>
    </w:p>
    <w:p w:rsidR="00A57984" w:rsidRPr="004B55A1" w:rsidRDefault="00A57984"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Модель рівноваги суспільних благ за Бовеном наголошує, що в умовах рівного доступу усіх</w:t>
      </w:r>
      <w:r w:rsidR="007C70DD"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без ви</w:t>
      </w:r>
      <w:r w:rsidR="007C70DD" w:rsidRPr="004B55A1">
        <w:rPr>
          <w:rFonts w:cstheme="minorHAnsi"/>
          <w:color w:val="000000" w:themeColor="text1"/>
          <w:sz w:val="24"/>
          <w:szCs w:val="24"/>
          <w:lang w:val="uk-UA"/>
        </w:rPr>
        <w:t>нятку,</w:t>
      </w:r>
      <w:r w:rsidRPr="004B55A1">
        <w:rPr>
          <w:rFonts w:cstheme="minorHAnsi"/>
          <w:color w:val="000000" w:themeColor="text1"/>
          <w:sz w:val="24"/>
          <w:szCs w:val="24"/>
          <w:lang w:val="uk-UA"/>
        </w:rPr>
        <w:t xml:space="preserve"> до суспільних благ, ринковий механізм не може діяти в принципі. </w:t>
      </w:r>
      <w:r w:rsidR="00761EE6" w:rsidRPr="004B55A1">
        <w:rPr>
          <w:rFonts w:cstheme="minorHAnsi"/>
          <w:color w:val="000000" w:themeColor="text1"/>
          <w:sz w:val="24"/>
          <w:szCs w:val="24"/>
          <w:lang w:val="uk-UA"/>
        </w:rPr>
        <w:t xml:space="preserve">Також </w:t>
      </w:r>
      <w:r w:rsidR="00096EF6" w:rsidRPr="004B55A1">
        <w:rPr>
          <w:rFonts w:cstheme="minorHAnsi"/>
          <w:color w:val="000000" w:themeColor="text1"/>
          <w:sz w:val="24"/>
          <w:szCs w:val="24"/>
          <w:lang w:val="uk-UA"/>
        </w:rPr>
        <w:t>підкреслюється</w:t>
      </w:r>
      <w:r w:rsidRPr="004B55A1">
        <w:rPr>
          <w:rFonts w:cstheme="minorHAnsi"/>
          <w:color w:val="000000" w:themeColor="text1"/>
          <w:sz w:val="24"/>
          <w:szCs w:val="24"/>
          <w:lang w:val="uk-UA"/>
        </w:rPr>
        <w:t xml:space="preserve">, що дія суспільних благ часто не матеріалізована, а тому прихована і не така переконлива, як переваги благ ринкового походження. </w:t>
      </w:r>
      <w:r w:rsidR="007C70DD" w:rsidRPr="004B55A1">
        <w:rPr>
          <w:rFonts w:cstheme="minorHAnsi"/>
          <w:color w:val="000000" w:themeColor="text1"/>
          <w:sz w:val="24"/>
          <w:szCs w:val="24"/>
          <w:lang w:val="uk-UA"/>
        </w:rPr>
        <w:t>А тому</w:t>
      </w:r>
      <w:r w:rsidR="00096EF6" w:rsidRPr="004B55A1">
        <w:rPr>
          <w:rFonts w:cstheme="minorHAnsi"/>
          <w:color w:val="000000" w:themeColor="text1"/>
          <w:sz w:val="24"/>
          <w:szCs w:val="24"/>
          <w:lang w:val="uk-UA"/>
        </w:rPr>
        <w:t xml:space="preserve"> в </w:t>
      </w:r>
      <w:r w:rsidRPr="004B55A1">
        <w:rPr>
          <w:rFonts w:cstheme="minorHAnsi"/>
          <w:color w:val="000000" w:themeColor="text1"/>
          <w:sz w:val="24"/>
          <w:szCs w:val="24"/>
          <w:lang w:val="uk-UA"/>
        </w:rPr>
        <w:t xml:space="preserve">такій ситуації рівновага попиту і пропозиції суспільних благ досягається шляхом політичної угоди за встановленими політичними процедурами. Якраз </w:t>
      </w:r>
      <w:r w:rsidR="00787C76" w:rsidRPr="004B55A1">
        <w:rPr>
          <w:rFonts w:cstheme="minorHAnsi"/>
          <w:color w:val="000000" w:themeColor="text1"/>
          <w:sz w:val="24"/>
          <w:szCs w:val="24"/>
          <w:lang w:val="uk-UA"/>
        </w:rPr>
        <w:t>у</w:t>
      </w:r>
      <w:r w:rsidRPr="004B55A1">
        <w:rPr>
          <w:rFonts w:cstheme="minorHAnsi"/>
          <w:color w:val="000000" w:themeColor="text1"/>
          <w:sz w:val="24"/>
          <w:szCs w:val="24"/>
          <w:lang w:val="uk-UA"/>
        </w:rPr>
        <w:t xml:space="preserve"> </w:t>
      </w:r>
      <w:r w:rsidR="00787C76" w:rsidRPr="004B55A1">
        <w:rPr>
          <w:rFonts w:cstheme="minorHAnsi"/>
          <w:color w:val="000000" w:themeColor="text1"/>
          <w:sz w:val="24"/>
          <w:szCs w:val="24"/>
          <w:lang w:val="uk-UA"/>
        </w:rPr>
        <w:t>політичному процесі</w:t>
      </w:r>
      <w:r w:rsidRPr="004B55A1">
        <w:rPr>
          <w:rFonts w:cstheme="minorHAnsi"/>
          <w:color w:val="000000" w:themeColor="text1"/>
          <w:sz w:val="24"/>
          <w:szCs w:val="24"/>
          <w:lang w:val="uk-UA"/>
        </w:rPr>
        <w:t xml:space="preserve"> функція суспільного добробуту за Парето реалізується як компроміс між тими рішеннями (завжди оптимальними з точки зору політичних партій !!!), які цими партіями приймаються.</w:t>
      </w:r>
    </w:p>
    <w:p w:rsidR="00AA1991" w:rsidRPr="004B55A1" w:rsidRDefault="00E31130" w:rsidP="0070197B">
      <w:pPr>
        <w:spacing w:line="240" w:lineRule="auto"/>
        <w:ind w:firstLine="426"/>
        <w:rPr>
          <w:rFonts w:cstheme="minorHAnsi"/>
          <w:color w:val="000000" w:themeColor="text1"/>
          <w:spacing w:val="-4"/>
          <w:sz w:val="24"/>
          <w:szCs w:val="24"/>
          <w:lang w:val="uk-UA"/>
        </w:rPr>
      </w:pPr>
      <w:r w:rsidRPr="004B55A1">
        <w:rPr>
          <w:rFonts w:cstheme="minorHAnsi"/>
          <w:color w:val="000000" w:themeColor="text1"/>
          <w:spacing w:val="-4"/>
          <w:sz w:val="24"/>
          <w:szCs w:val="24"/>
          <w:lang w:val="uk-UA"/>
        </w:rPr>
        <w:t>Ще один теоретичний підхід до економіки суспільних благ базується на розумінні загальної економічної рівноваги. Свого часу Поль Самуєльсон</w:t>
      </w:r>
      <w:r w:rsidR="00A57984" w:rsidRPr="004B55A1">
        <w:rPr>
          <w:rFonts w:cstheme="minorHAnsi"/>
          <w:color w:val="000000" w:themeColor="text1"/>
          <w:spacing w:val="-4"/>
          <w:sz w:val="24"/>
          <w:szCs w:val="24"/>
          <w:lang w:val="uk-UA"/>
        </w:rPr>
        <w:t xml:space="preserve"> </w:t>
      </w:r>
      <w:r w:rsidR="00787C76" w:rsidRPr="004B55A1">
        <w:rPr>
          <w:rFonts w:cstheme="minorHAnsi"/>
          <w:color w:val="000000" w:themeColor="text1"/>
          <w:spacing w:val="-4"/>
          <w:sz w:val="24"/>
          <w:szCs w:val="24"/>
          <w:lang w:val="uk-UA"/>
        </w:rPr>
        <w:t>і</w:t>
      </w:r>
      <w:r w:rsidRPr="004B55A1">
        <w:rPr>
          <w:rFonts w:cstheme="minorHAnsi"/>
          <w:color w:val="000000" w:themeColor="text1"/>
          <w:spacing w:val="-4"/>
          <w:sz w:val="24"/>
          <w:szCs w:val="24"/>
          <w:lang w:val="uk-UA"/>
        </w:rPr>
        <w:t xml:space="preserve"> </w:t>
      </w:r>
      <w:r w:rsidR="00D40C2D" w:rsidRPr="004B55A1">
        <w:rPr>
          <w:rFonts w:cstheme="minorHAnsi"/>
          <w:color w:val="000000" w:themeColor="text1"/>
          <w:spacing w:val="-4"/>
          <w:sz w:val="24"/>
          <w:szCs w:val="24"/>
          <w:lang w:val="uk-UA"/>
        </w:rPr>
        <w:t>Джек</w:t>
      </w:r>
      <w:r w:rsidRPr="004B55A1">
        <w:rPr>
          <w:rFonts w:cstheme="minorHAnsi"/>
          <w:color w:val="000000" w:themeColor="text1"/>
          <w:spacing w:val="-4"/>
          <w:sz w:val="24"/>
          <w:szCs w:val="24"/>
          <w:lang w:val="uk-UA"/>
        </w:rPr>
        <w:t xml:space="preserve"> Хед (два американ</w:t>
      </w:r>
      <w:r w:rsidR="00787C76" w:rsidRPr="004B55A1">
        <w:rPr>
          <w:rFonts w:cstheme="minorHAnsi"/>
          <w:color w:val="000000" w:themeColor="text1"/>
          <w:spacing w:val="-4"/>
          <w:sz w:val="24"/>
          <w:szCs w:val="24"/>
          <w:lang w:val="uk-UA"/>
        </w:rPr>
        <w:t>ських професори), узагальнено</w:t>
      </w:r>
      <w:r w:rsidR="00D40C2D" w:rsidRPr="004B55A1">
        <w:rPr>
          <w:rFonts w:cstheme="minorHAnsi"/>
          <w:color w:val="000000" w:themeColor="text1"/>
          <w:spacing w:val="-4"/>
          <w:sz w:val="24"/>
          <w:szCs w:val="24"/>
          <w:lang w:val="uk-UA"/>
        </w:rPr>
        <w:t xml:space="preserve"> </w:t>
      </w:r>
      <w:r w:rsidRPr="004B55A1">
        <w:rPr>
          <w:rFonts w:cstheme="minorHAnsi"/>
          <w:color w:val="000000" w:themeColor="text1"/>
          <w:spacing w:val="-4"/>
          <w:sz w:val="24"/>
          <w:szCs w:val="24"/>
          <w:lang w:val="uk-UA"/>
        </w:rPr>
        <w:t>стан загальної рівноваги в економіці пояснювали ситуацією, коли і продавець</w:t>
      </w:r>
      <w:r w:rsidR="00787C76" w:rsidRPr="004B55A1">
        <w:rPr>
          <w:rFonts w:cstheme="minorHAnsi"/>
          <w:color w:val="000000" w:themeColor="text1"/>
          <w:spacing w:val="-4"/>
          <w:sz w:val="24"/>
          <w:szCs w:val="24"/>
          <w:lang w:val="uk-UA"/>
        </w:rPr>
        <w:t>,</w:t>
      </w:r>
      <w:r w:rsidRPr="004B55A1">
        <w:rPr>
          <w:rFonts w:cstheme="minorHAnsi"/>
          <w:color w:val="000000" w:themeColor="text1"/>
          <w:spacing w:val="-4"/>
          <w:sz w:val="24"/>
          <w:szCs w:val="24"/>
          <w:lang w:val="uk-UA"/>
        </w:rPr>
        <w:t xml:space="preserve"> і покупець не в змозі по</w:t>
      </w:r>
      <w:r w:rsidR="00787C76" w:rsidRPr="004B55A1">
        <w:rPr>
          <w:rFonts w:cstheme="minorHAnsi"/>
          <w:color w:val="000000" w:themeColor="text1"/>
          <w:spacing w:val="-4"/>
          <w:sz w:val="24"/>
          <w:szCs w:val="24"/>
          <w:lang w:val="uk-UA"/>
        </w:rPr>
        <w:t>ліпш</w:t>
      </w:r>
      <w:r w:rsidRPr="004B55A1">
        <w:rPr>
          <w:rFonts w:cstheme="minorHAnsi"/>
          <w:color w:val="000000" w:themeColor="text1"/>
          <w:spacing w:val="-4"/>
          <w:sz w:val="24"/>
          <w:szCs w:val="24"/>
          <w:lang w:val="uk-UA"/>
        </w:rPr>
        <w:t>ити сво</w:t>
      </w:r>
      <w:r w:rsidR="00787C76" w:rsidRPr="004B55A1">
        <w:rPr>
          <w:rFonts w:cstheme="minorHAnsi"/>
          <w:color w:val="000000" w:themeColor="text1"/>
          <w:spacing w:val="-4"/>
          <w:sz w:val="24"/>
          <w:szCs w:val="24"/>
          <w:lang w:val="uk-UA"/>
        </w:rPr>
        <w:t>є</w:t>
      </w:r>
      <w:r w:rsidRPr="004B55A1">
        <w:rPr>
          <w:rFonts w:cstheme="minorHAnsi"/>
          <w:color w:val="000000" w:themeColor="text1"/>
          <w:spacing w:val="-4"/>
          <w:sz w:val="24"/>
          <w:szCs w:val="24"/>
          <w:lang w:val="uk-UA"/>
        </w:rPr>
        <w:t xml:space="preserve"> становищ</w:t>
      </w:r>
      <w:r w:rsidR="00787C76" w:rsidRPr="004B55A1">
        <w:rPr>
          <w:rFonts w:cstheme="minorHAnsi"/>
          <w:color w:val="000000" w:themeColor="text1"/>
          <w:spacing w:val="-4"/>
          <w:sz w:val="24"/>
          <w:szCs w:val="24"/>
          <w:lang w:val="uk-UA"/>
        </w:rPr>
        <w:t>е</w:t>
      </w:r>
      <w:r w:rsidRPr="004B55A1">
        <w:rPr>
          <w:rFonts w:cstheme="minorHAnsi"/>
          <w:color w:val="000000" w:themeColor="text1"/>
          <w:spacing w:val="-4"/>
          <w:sz w:val="24"/>
          <w:szCs w:val="24"/>
          <w:lang w:val="uk-UA"/>
        </w:rPr>
        <w:t xml:space="preserve"> будь-яки</w:t>
      </w:r>
      <w:r w:rsidR="00D40C2D" w:rsidRPr="004B55A1">
        <w:rPr>
          <w:rFonts w:cstheme="minorHAnsi"/>
          <w:color w:val="000000" w:themeColor="text1"/>
          <w:spacing w:val="-4"/>
          <w:sz w:val="24"/>
          <w:szCs w:val="24"/>
          <w:lang w:val="uk-UA"/>
        </w:rPr>
        <w:t xml:space="preserve">ми змінами. Така ситуація – це </w:t>
      </w:r>
      <w:r w:rsidRPr="004B55A1">
        <w:rPr>
          <w:rFonts w:cstheme="minorHAnsi"/>
          <w:color w:val="000000" w:themeColor="text1"/>
          <w:spacing w:val="-4"/>
          <w:sz w:val="24"/>
          <w:szCs w:val="24"/>
          <w:lang w:val="uk-UA"/>
        </w:rPr>
        <w:t>коли споживачі не збільшують свій добробут</w:t>
      </w:r>
      <w:r w:rsidR="00787C76" w:rsidRPr="004B55A1">
        <w:rPr>
          <w:rFonts w:cstheme="minorHAnsi"/>
          <w:color w:val="000000" w:themeColor="text1"/>
          <w:spacing w:val="-4"/>
          <w:sz w:val="24"/>
          <w:szCs w:val="24"/>
          <w:lang w:val="uk-UA"/>
        </w:rPr>
        <w:t>,</w:t>
      </w:r>
      <w:r w:rsidRPr="004B55A1">
        <w:rPr>
          <w:rFonts w:cstheme="minorHAnsi"/>
          <w:color w:val="000000" w:themeColor="text1"/>
          <w:spacing w:val="-4"/>
          <w:sz w:val="24"/>
          <w:szCs w:val="24"/>
          <w:lang w:val="uk-UA"/>
        </w:rPr>
        <w:t xml:space="preserve"> не змінюючи спосіб споживання, або </w:t>
      </w:r>
      <w:r w:rsidR="00787C76" w:rsidRPr="004B55A1">
        <w:rPr>
          <w:rFonts w:cstheme="minorHAnsi"/>
          <w:color w:val="000000" w:themeColor="text1"/>
          <w:spacing w:val="-4"/>
          <w:sz w:val="24"/>
          <w:szCs w:val="24"/>
          <w:lang w:val="uk-UA"/>
        </w:rPr>
        <w:t>жоден</w:t>
      </w:r>
      <w:r w:rsidRPr="004B55A1">
        <w:rPr>
          <w:rFonts w:cstheme="minorHAnsi"/>
          <w:color w:val="000000" w:themeColor="text1"/>
          <w:spacing w:val="-4"/>
          <w:sz w:val="24"/>
          <w:szCs w:val="24"/>
          <w:lang w:val="uk-UA"/>
        </w:rPr>
        <w:t xml:space="preserve"> </w:t>
      </w:r>
      <w:r w:rsidR="00787C76" w:rsidRPr="004B55A1">
        <w:rPr>
          <w:rFonts w:cstheme="minorHAnsi"/>
          <w:color w:val="000000" w:themeColor="text1"/>
          <w:spacing w:val="-4"/>
          <w:sz w:val="24"/>
          <w:szCs w:val="24"/>
          <w:lang w:val="uk-UA"/>
        </w:rPr>
        <w:t>і</w:t>
      </w:r>
      <w:r w:rsidRPr="004B55A1">
        <w:rPr>
          <w:rFonts w:cstheme="minorHAnsi"/>
          <w:color w:val="000000" w:themeColor="text1"/>
          <w:spacing w:val="-4"/>
          <w:sz w:val="24"/>
          <w:szCs w:val="24"/>
          <w:lang w:val="uk-UA"/>
        </w:rPr>
        <w:t>з чинників виробництва не дає додаткового доходу при будь-якому</w:t>
      </w:r>
      <w:r w:rsidR="004F00E3" w:rsidRPr="004B55A1">
        <w:rPr>
          <w:rFonts w:cstheme="minorHAnsi"/>
          <w:color w:val="000000" w:themeColor="text1"/>
          <w:spacing w:val="-4"/>
          <w:sz w:val="24"/>
          <w:szCs w:val="24"/>
          <w:lang w:val="uk-UA"/>
        </w:rPr>
        <w:t xml:space="preserve"> альтернативному використанні. Запровадження </w:t>
      </w:r>
      <w:r w:rsidR="00096EF6" w:rsidRPr="004B55A1">
        <w:rPr>
          <w:rFonts w:cstheme="minorHAnsi"/>
          <w:color w:val="000000" w:themeColor="text1"/>
          <w:spacing w:val="-4"/>
          <w:sz w:val="24"/>
          <w:szCs w:val="24"/>
          <w:lang w:val="uk-UA"/>
        </w:rPr>
        <w:t xml:space="preserve">нового </w:t>
      </w:r>
      <w:r w:rsidR="004F00E3" w:rsidRPr="004B55A1">
        <w:rPr>
          <w:rFonts w:cstheme="minorHAnsi"/>
          <w:color w:val="000000" w:themeColor="text1"/>
          <w:spacing w:val="-4"/>
          <w:sz w:val="24"/>
          <w:szCs w:val="24"/>
          <w:lang w:val="uk-UA"/>
        </w:rPr>
        <w:t>податку порушує існуючу загальну рівновагу.</w:t>
      </w:r>
    </w:p>
    <w:p w:rsidR="00F1122F" w:rsidRPr="004B55A1" w:rsidRDefault="00F1122F" w:rsidP="0070197B">
      <w:pPr>
        <w:spacing w:line="240" w:lineRule="auto"/>
        <w:ind w:firstLine="426"/>
        <w:rPr>
          <w:rFonts w:cstheme="minorHAnsi"/>
          <w:color w:val="000000" w:themeColor="text1"/>
          <w:spacing w:val="-4"/>
          <w:sz w:val="24"/>
          <w:szCs w:val="24"/>
          <w:lang w:val="uk-UA"/>
        </w:rPr>
      </w:pPr>
      <w:r w:rsidRPr="004B55A1">
        <w:rPr>
          <w:rFonts w:cstheme="minorHAnsi"/>
          <w:color w:val="000000" w:themeColor="text1"/>
          <w:spacing w:val="-4"/>
          <w:sz w:val="24"/>
          <w:szCs w:val="24"/>
          <w:lang w:val="uk-UA"/>
        </w:rPr>
        <w:lastRenderedPageBreak/>
        <w:t xml:space="preserve">У цілому в теорії публічних фінансів концепція суспільних благ продовжує розвиватися, виокремлюються все нові їх підвиди, формуються і описуються в наукових виданнях, підручниках різні їх класифікації. </w:t>
      </w:r>
      <w:r w:rsidR="00096EF6" w:rsidRPr="004B55A1">
        <w:rPr>
          <w:rFonts w:cstheme="minorHAnsi"/>
          <w:color w:val="000000" w:themeColor="text1"/>
          <w:spacing w:val="-4"/>
          <w:sz w:val="24"/>
          <w:szCs w:val="24"/>
          <w:lang w:val="uk-UA"/>
        </w:rPr>
        <w:t>Так ідея і конструкція</w:t>
      </w:r>
      <w:r w:rsidRPr="004B55A1">
        <w:rPr>
          <w:rFonts w:cstheme="minorHAnsi"/>
          <w:color w:val="000000" w:themeColor="text1"/>
          <w:spacing w:val="-4"/>
          <w:sz w:val="24"/>
          <w:szCs w:val="24"/>
          <w:lang w:val="uk-UA"/>
        </w:rPr>
        <w:t xml:space="preserve"> суспільн</w:t>
      </w:r>
      <w:r w:rsidR="00096EF6" w:rsidRPr="004B55A1">
        <w:rPr>
          <w:rFonts w:cstheme="minorHAnsi"/>
          <w:color w:val="000000" w:themeColor="text1"/>
          <w:spacing w:val="-4"/>
          <w:sz w:val="24"/>
          <w:szCs w:val="24"/>
          <w:lang w:val="uk-UA"/>
        </w:rPr>
        <w:t xml:space="preserve">ого </w:t>
      </w:r>
      <w:r w:rsidRPr="004B55A1">
        <w:rPr>
          <w:rFonts w:cstheme="minorHAnsi"/>
          <w:color w:val="000000" w:themeColor="text1"/>
          <w:spacing w:val="-4"/>
          <w:sz w:val="24"/>
          <w:szCs w:val="24"/>
          <w:lang w:val="uk-UA"/>
        </w:rPr>
        <w:t>блага залиша</w:t>
      </w:r>
      <w:r w:rsidR="00096EF6" w:rsidRPr="004B55A1">
        <w:rPr>
          <w:rFonts w:cstheme="minorHAnsi"/>
          <w:color w:val="000000" w:themeColor="text1"/>
          <w:spacing w:val="-4"/>
          <w:sz w:val="24"/>
          <w:szCs w:val="24"/>
          <w:lang w:val="uk-UA"/>
        </w:rPr>
        <w:t>ю</w:t>
      </w:r>
      <w:r w:rsidRPr="004B55A1">
        <w:rPr>
          <w:rFonts w:cstheme="minorHAnsi"/>
          <w:color w:val="000000" w:themeColor="text1"/>
          <w:spacing w:val="-4"/>
          <w:sz w:val="24"/>
          <w:szCs w:val="24"/>
          <w:lang w:val="uk-UA"/>
        </w:rPr>
        <w:t>ться в центрі науки публічних фінансів</w:t>
      </w:r>
      <w:r w:rsidR="00787C76" w:rsidRPr="004B55A1">
        <w:rPr>
          <w:rFonts w:cstheme="minorHAnsi"/>
          <w:color w:val="000000" w:themeColor="text1"/>
          <w:spacing w:val="-4"/>
          <w:sz w:val="24"/>
          <w:szCs w:val="24"/>
          <w:lang w:val="uk-UA"/>
        </w:rPr>
        <w:t>,</w:t>
      </w:r>
      <w:r w:rsidRPr="004B55A1">
        <w:rPr>
          <w:rFonts w:cstheme="minorHAnsi"/>
          <w:color w:val="000000" w:themeColor="text1"/>
          <w:spacing w:val="-4"/>
          <w:sz w:val="24"/>
          <w:szCs w:val="24"/>
          <w:lang w:val="uk-UA"/>
        </w:rPr>
        <w:t xml:space="preserve"> і пояснюється це саме пізнавально-теоретичною і навіть ідеологічною цінністю поняття суспільного блага.</w:t>
      </w:r>
    </w:p>
    <w:p w:rsidR="00CC3919" w:rsidRPr="004B55A1" w:rsidRDefault="00CC3919" w:rsidP="0070197B">
      <w:pPr>
        <w:spacing w:line="240" w:lineRule="auto"/>
        <w:ind w:firstLine="426"/>
        <w:rPr>
          <w:rFonts w:cstheme="minorHAnsi"/>
          <w:color w:val="000000" w:themeColor="text1"/>
          <w:lang w:val="uk-UA"/>
        </w:rPr>
      </w:pPr>
    </w:p>
    <w:p w:rsidR="000C07B7" w:rsidRPr="004B55A1" w:rsidRDefault="00CC3919" w:rsidP="0070197B">
      <w:pPr>
        <w:spacing w:line="240" w:lineRule="auto"/>
        <w:ind w:firstLine="426"/>
        <w:rPr>
          <w:rFonts w:cstheme="minorHAnsi"/>
          <w:b/>
          <w:bCs/>
          <w:color w:val="000000" w:themeColor="text1"/>
          <w:lang w:val="uk-UA"/>
        </w:rPr>
      </w:pPr>
      <w:r w:rsidRPr="004B55A1">
        <w:rPr>
          <w:rFonts w:cstheme="minorHAnsi"/>
          <w:b/>
          <w:bCs/>
          <w:color w:val="000000" w:themeColor="text1"/>
          <w:lang w:val="uk-UA"/>
        </w:rPr>
        <w:t xml:space="preserve">Глосарій: </w:t>
      </w:r>
    </w:p>
    <w:p w:rsidR="00CC3919" w:rsidRPr="004B55A1" w:rsidRDefault="000C07B7" w:rsidP="0070197B">
      <w:pPr>
        <w:spacing w:line="240" w:lineRule="auto"/>
        <w:ind w:firstLine="426"/>
        <w:rPr>
          <w:rFonts w:cstheme="minorHAnsi"/>
          <w:b/>
          <w:bCs/>
          <w:i/>
          <w:color w:val="000000" w:themeColor="text1"/>
          <w:spacing w:val="-4"/>
          <w:lang w:val="uk-UA"/>
        </w:rPr>
      </w:pPr>
      <w:r w:rsidRPr="004B55A1">
        <w:rPr>
          <w:rFonts w:cstheme="minorHAnsi"/>
          <w:bCs/>
          <w:i/>
          <w:color w:val="000000" w:themeColor="text1"/>
          <w:spacing w:val="-4"/>
          <w:lang w:val="uk-UA"/>
        </w:rPr>
        <w:t>Р</w:t>
      </w:r>
      <w:r w:rsidR="00CC3919" w:rsidRPr="004B55A1">
        <w:rPr>
          <w:rFonts w:cstheme="minorHAnsi"/>
          <w:bCs/>
          <w:i/>
          <w:color w:val="000000" w:themeColor="text1"/>
          <w:spacing w:val="-4"/>
          <w:lang w:val="uk-UA"/>
        </w:rPr>
        <w:t>инковий економічний механізм;</w:t>
      </w:r>
      <w:r w:rsidR="00CC3919" w:rsidRPr="004B55A1">
        <w:rPr>
          <w:rFonts w:cstheme="minorHAnsi"/>
          <w:b/>
          <w:bCs/>
          <w:i/>
          <w:color w:val="000000" w:themeColor="text1"/>
          <w:spacing w:val="-4"/>
          <w:lang w:val="uk-UA"/>
        </w:rPr>
        <w:t xml:space="preserve"> </w:t>
      </w:r>
      <w:r w:rsidR="00CC3919" w:rsidRPr="004B55A1">
        <w:rPr>
          <w:rFonts w:cstheme="minorHAnsi"/>
          <w:bCs/>
          <w:i/>
          <w:color w:val="000000" w:themeColor="text1"/>
          <w:spacing w:val="-4"/>
          <w:lang w:val="uk-UA"/>
        </w:rPr>
        <w:t>держава як визначальний суспільний інститут</w:t>
      </w:r>
      <w:r w:rsidR="00CC3919" w:rsidRPr="004B55A1">
        <w:rPr>
          <w:rFonts w:cstheme="minorHAnsi"/>
          <w:b/>
          <w:bCs/>
          <w:i/>
          <w:color w:val="000000" w:themeColor="text1"/>
          <w:spacing w:val="-4"/>
          <w:lang w:val="uk-UA"/>
        </w:rPr>
        <w:t xml:space="preserve">; </w:t>
      </w:r>
      <w:r w:rsidR="00CC3919" w:rsidRPr="004B55A1">
        <w:rPr>
          <w:rFonts w:cstheme="minorHAnsi"/>
          <w:bCs/>
          <w:i/>
          <w:color w:val="000000" w:themeColor="text1"/>
          <w:spacing w:val="-4"/>
          <w:lang w:val="uk-UA"/>
        </w:rPr>
        <w:t>публічні (суспільні, державні) фінанси</w:t>
      </w:r>
      <w:r w:rsidR="00CC3919" w:rsidRPr="004B55A1">
        <w:rPr>
          <w:rFonts w:cstheme="minorHAnsi"/>
          <w:b/>
          <w:bCs/>
          <w:i/>
          <w:color w:val="000000" w:themeColor="text1"/>
          <w:spacing w:val="-4"/>
          <w:lang w:val="uk-UA"/>
        </w:rPr>
        <w:t xml:space="preserve">; </w:t>
      </w:r>
      <w:r w:rsidR="00CC3919" w:rsidRPr="004B55A1">
        <w:rPr>
          <w:rFonts w:cstheme="minorHAnsi"/>
          <w:bCs/>
          <w:i/>
          <w:color w:val="000000" w:themeColor="text1"/>
          <w:spacing w:val="-4"/>
          <w:lang w:val="uk-UA"/>
        </w:rPr>
        <w:t>суспільне благо</w:t>
      </w:r>
      <w:r w:rsidR="00CC3919" w:rsidRPr="004B55A1">
        <w:rPr>
          <w:rFonts w:cstheme="minorHAnsi"/>
          <w:b/>
          <w:bCs/>
          <w:i/>
          <w:color w:val="000000" w:themeColor="text1"/>
          <w:spacing w:val="-4"/>
          <w:lang w:val="uk-UA"/>
        </w:rPr>
        <w:t xml:space="preserve">; </w:t>
      </w:r>
      <w:r w:rsidR="00CC3919" w:rsidRPr="004B55A1">
        <w:rPr>
          <w:rFonts w:cstheme="minorHAnsi"/>
          <w:bCs/>
          <w:i/>
          <w:color w:val="000000" w:themeColor="text1"/>
          <w:spacing w:val="-4"/>
          <w:lang w:val="uk-UA"/>
        </w:rPr>
        <w:t>ознаки суспільного блага</w:t>
      </w:r>
      <w:r w:rsidR="00CC3919" w:rsidRPr="004B55A1">
        <w:rPr>
          <w:rFonts w:cstheme="minorHAnsi"/>
          <w:b/>
          <w:bCs/>
          <w:i/>
          <w:color w:val="000000" w:themeColor="text1"/>
          <w:spacing w:val="-4"/>
          <w:lang w:val="uk-UA"/>
        </w:rPr>
        <w:t xml:space="preserve">; </w:t>
      </w:r>
      <w:r w:rsidR="00CC3919" w:rsidRPr="004B55A1">
        <w:rPr>
          <w:rFonts w:cstheme="minorHAnsi"/>
          <w:bCs/>
          <w:i/>
          <w:color w:val="000000" w:themeColor="text1"/>
          <w:spacing w:val="-4"/>
          <w:lang w:val="uk-UA"/>
        </w:rPr>
        <w:t>фіскальне ціноутво</w:t>
      </w:r>
      <w:r w:rsidR="00143E0D" w:rsidRPr="004B55A1">
        <w:rPr>
          <w:rFonts w:cstheme="minorHAnsi"/>
          <w:bCs/>
          <w:i/>
          <w:color w:val="000000" w:themeColor="text1"/>
          <w:spacing w:val="-4"/>
          <w:lang w:val="uk-UA"/>
        </w:rPr>
        <w:softHyphen/>
      </w:r>
      <w:r w:rsidR="00CC3919" w:rsidRPr="004B55A1">
        <w:rPr>
          <w:rFonts w:cstheme="minorHAnsi"/>
          <w:bCs/>
          <w:i/>
          <w:color w:val="000000" w:themeColor="text1"/>
          <w:spacing w:val="-4"/>
          <w:lang w:val="uk-UA"/>
        </w:rPr>
        <w:t>рення на суспільні блага</w:t>
      </w:r>
      <w:r w:rsidR="00CC3919" w:rsidRPr="004B55A1">
        <w:rPr>
          <w:rFonts w:cstheme="minorHAnsi"/>
          <w:b/>
          <w:bCs/>
          <w:i/>
          <w:color w:val="000000" w:themeColor="text1"/>
          <w:spacing w:val="-4"/>
          <w:lang w:val="uk-UA"/>
        </w:rPr>
        <w:t xml:space="preserve">; </w:t>
      </w:r>
      <w:r w:rsidR="00CC3919" w:rsidRPr="004B55A1">
        <w:rPr>
          <w:rFonts w:cstheme="minorHAnsi"/>
          <w:bCs/>
          <w:i/>
          <w:color w:val="000000" w:themeColor="text1"/>
          <w:spacing w:val="-4"/>
          <w:lang w:val="uk-UA"/>
        </w:rPr>
        <w:t>методи рівноваги суспільних благ</w:t>
      </w:r>
      <w:r w:rsidR="00CC3919" w:rsidRPr="004B55A1">
        <w:rPr>
          <w:rFonts w:cstheme="minorHAnsi"/>
          <w:b/>
          <w:bCs/>
          <w:i/>
          <w:color w:val="000000" w:themeColor="text1"/>
          <w:spacing w:val="-4"/>
          <w:lang w:val="uk-UA"/>
        </w:rPr>
        <w:t xml:space="preserve">; </w:t>
      </w:r>
      <w:r w:rsidR="00CC3919" w:rsidRPr="004B55A1">
        <w:rPr>
          <w:rFonts w:cstheme="minorHAnsi"/>
          <w:bCs/>
          <w:i/>
          <w:color w:val="000000" w:themeColor="text1"/>
          <w:spacing w:val="-4"/>
          <w:lang w:val="uk-UA"/>
        </w:rPr>
        <w:t>теорія загальної рівноваги суспільних благ</w:t>
      </w:r>
      <w:r w:rsidR="00CC3919" w:rsidRPr="004B55A1">
        <w:rPr>
          <w:rFonts w:cstheme="minorHAnsi"/>
          <w:b/>
          <w:bCs/>
          <w:i/>
          <w:color w:val="000000" w:themeColor="text1"/>
          <w:spacing w:val="-4"/>
          <w:lang w:val="uk-UA"/>
        </w:rPr>
        <w:t xml:space="preserve">; </w:t>
      </w:r>
      <w:r w:rsidR="00CC3919" w:rsidRPr="004B55A1">
        <w:rPr>
          <w:rFonts w:cstheme="minorHAnsi"/>
          <w:bCs/>
          <w:i/>
          <w:color w:val="000000" w:themeColor="text1"/>
          <w:spacing w:val="-4"/>
          <w:lang w:val="uk-UA"/>
        </w:rPr>
        <w:t>класифікація суспільних благ</w:t>
      </w:r>
      <w:r w:rsidR="00CC3919" w:rsidRPr="004B55A1">
        <w:rPr>
          <w:rFonts w:cstheme="minorHAnsi"/>
          <w:b/>
          <w:bCs/>
          <w:i/>
          <w:color w:val="000000" w:themeColor="text1"/>
          <w:spacing w:val="-4"/>
          <w:lang w:val="uk-UA"/>
        </w:rPr>
        <w:t xml:space="preserve">; </w:t>
      </w:r>
      <w:r w:rsidR="00CC3919" w:rsidRPr="004B55A1">
        <w:rPr>
          <w:rFonts w:cstheme="minorHAnsi"/>
          <w:bCs/>
          <w:i/>
          <w:color w:val="000000" w:themeColor="text1"/>
          <w:spacing w:val="-4"/>
          <w:lang w:val="uk-UA"/>
        </w:rPr>
        <w:t>групові суспільні блага</w:t>
      </w:r>
      <w:r w:rsidR="00CC3919" w:rsidRPr="004B55A1">
        <w:rPr>
          <w:rFonts w:cstheme="minorHAnsi"/>
          <w:b/>
          <w:bCs/>
          <w:i/>
          <w:color w:val="000000" w:themeColor="text1"/>
          <w:spacing w:val="-4"/>
          <w:lang w:val="uk-UA"/>
        </w:rPr>
        <w:t xml:space="preserve">; </w:t>
      </w:r>
      <w:r w:rsidR="00CC3919" w:rsidRPr="004B55A1">
        <w:rPr>
          <w:rFonts w:cstheme="minorHAnsi"/>
          <w:bCs/>
          <w:i/>
          <w:color w:val="000000" w:themeColor="text1"/>
          <w:spacing w:val="-4"/>
          <w:lang w:val="uk-UA"/>
        </w:rPr>
        <w:t>чисті суспільні блага;</w:t>
      </w:r>
      <w:r w:rsidR="00CC3919" w:rsidRPr="004B55A1">
        <w:rPr>
          <w:rFonts w:cstheme="minorHAnsi"/>
          <w:b/>
          <w:bCs/>
          <w:i/>
          <w:color w:val="000000" w:themeColor="text1"/>
          <w:spacing w:val="-4"/>
          <w:lang w:val="uk-UA"/>
        </w:rPr>
        <w:t xml:space="preserve"> </w:t>
      </w:r>
      <w:r w:rsidR="00CC3919" w:rsidRPr="004B55A1">
        <w:rPr>
          <w:rFonts w:cstheme="minorHAnsi"/>
          <w:bCs/>
          <w:i/>
          <w:color w:val="000000" w:themeColor="text1"/>
          <w:spacing w:val="-4"/>
          <w:lang w:val="uk-UA"/>
        </w:rPr>
        <w:t>блага особливого призначення; клубні блага</w:t>
      </w:r>
      <w:r w:rsidR="00CC3919" w:rsidRPr="004B55A1">
        <w:rPr>
          <w:rFonts w:cstheme="minorHAnsi"/>
          <w:b/>
          <w:bCs/>
          <w:i/>
          <w:color w:val="000000" w:themeColor="text1"/>
          <w:spacing w:val="-4"/>
          <w:lang w:val="uk-UA"/>
        </w:rPr>
        <w:t xml:space="preserve">; </w:t>
      </w:r>
      <w:r w:rsidR="00CC3919" w:rsidRPr="004B55A1">
        <w:rPr>
          <w:rFonts w:cstheme="minorHAnsi"/>
          <w:bCs/>
          <w:i/>
          <w:color w:val="000000" w:themeColor="text1"/>
          <w:spacing w:val="-4"/>
          <w:lang w:val="uk-UA"/>
        </w:rPr>
        <w:t>фінансування суспільних благ</w:t>
      </w:r>
      <w:r w:rsidR="00CC3919" w:rsidRPr="004B55A1">
        <w:rPr>
          <w:rFonts w:cstheme="minorHAnsi"/>
          <w:b/>
          <w:bCs/>
          <w:i/>
          <w:color w:val="000000" w:themeColor="text1"/>
          <w:spacing w:val="-4"/>
          <w:lang w:val="uk-UA"/>
        </w:rPr>
        <w:t xml:space="preserve">; </w:t>
      </w:r>
      <w:r w:rsidR="00CC3919" w:rsidRPr="004B55A1">
        <w:rPr>
          <w:rFonts w:cstheme="minorHAnsi"/>
          <w:bCs/>
          <w:i/>
          <w:color w:val="000000" w:themeColor="text1"/>
          <w:spacing w:val="-4"/>
          <w:lang w:val="uk-UA"/>
        </w:rPr>
        <w:t>проблема «безквиткового пасажира» у публічних фінансах</w:t>
      </w:r>
      <w:r w:rsidR="00CC3919" w:rsidRPr="004B55A1">
        <w:rPr>
          <w:rFonts w:cstheme="minorHAnsi"/>
          <w:b/>
          <w:bCs/>
          <w:i/>
          <w:color w:val="000000" w:themeColor="text1"/>
          <w:spacing w:val="-4"/>
          <w:lang w:val="uk-UA"/>
        </w:rPr>
        <w:t xml:space="preserve">; </w:t>
      </w:r>
      <w:r w:rsidR="00CC3919" w:rsidRPr="004B55A1">
        <w:rPr>
          <w:rFonts w:cstheme="minorHAnsi"/>
          <w:bCs/>
          <w:i/>
          <w:color w:val="000000" w:themeColor="text1"/>
          <w:spacing w:val="-4"/>
          <w:lang w:val="uk-UA"/>
        </w:rPr>
        <w:t>доброчесність у фінансуванні суспільних благ.</w:t>
      </w:r>
    </w:p>
    <w:p w:rsidR="00CC3919" w:rsidRPr="004B55A1" w:rsidRDefault="00CC3919" w:rsidP="0070197B">
      <w:pPr>
        <w:spacing w:line="240" w:lineRule="auto"/>
        <w:ind w:firstLine="426"/>
        <w:rPr>
          <w:rFonts w:cstheme="minorHAnsi"/>
          <w:color w:val="000000" w:themeColor="text1"/>
          <w:lang w:val="uk-UA"/>
        </w:rPr>
      </w:pPr>
    </w:p>
    <w:p w:rsidR="00544B89" w:rsidRPr="004B55A1" w:rsidRDefault="00544B89" w:rsidP="0070197B">
      <w:pPr>
        <w:spacing w:line="240" w:lineRule="auto"/>
        <w:ind w:firstLine="426"/>
        <w:rPr>
          <w:rFonts w:cstheme="minorHAnsi"/>
          <w:b/>
          <w:color w:val="000000" w:themeColor="text1"/>
          <w:lang w:val="uk-UA"/>
        </w:rPr>
      </w:pPr>
      <w:r w:rsidRPr="004B55A1">
        <w:rPr>
          <w:rFonts w:cstheme="minorHAnsi"/>
          <w:b/>
          <w:color w:val="000000" w:themeColor="text1"/>
          <w:lang w:val="uk-UA"/>
        </w:rPr>
        <w:t>Питання для обговорення:</w:t>
      </w:r>
    </w:p>
    <w:p w:rsidR="00544B89" w:rsidRPr="004B55A1" w:rsidRDefault="00544B89" w:rsidP="00CA6410">
      <w:pPr>
        <w:pStyle w:val="a3"/>
        <w:numPr>
          <w:ilvl w:val="0"/>
          <w:numId w:val="11"/>
        </w:numPr>
        <w:spacing w:line="240" w:lineRule="auto"/>
        <w:ind w:left="0" w:firstLine="426"/>
        <w:rPr>
          <w:rFonts w:cstheme="minorHAnsi"/>
          <w:bCs/>
          <w:color w:val="000000" w:themeColor="text1"/>
          <w:lang w:val="uk-UA"/>
        </w:rPr>
      </w:pPr>
      <w:r w:rsidRPr="004B55A1">
        <w:rPr>
          <w:rFonts w:cstheme="minorHAnsi"/>
          <w:bCs/>
          <w:color w:val="000000" w:themeColor="text1"/>
          <w:lang w:val="uk-UA"/>
        </w:rPr>
        <w:t>Ринок, держава і фінанси: витоки розуміння суспільного блага</w:t>
      </w:r>
      <w:r w:rsidR="000C07B7" w:rsidRPr="004B55A1">
        <w:rPr>
          <w:rFonts w:cstheme="minorHAnsi"/>
          <w:bCs/>
          <w:color w:val="000000" w:themeColor="text1"/>
          <w:lang w:val="uk-UA"/>
        </w:rPr>
        <w:t>.</w:t>
      </w:r>
    </w:p>
    <w:p w:rsidR="00544B89" w:rsidRPr="004B55A1" w:rsidRDefault="00544B89" w:rsidP="00CA6410">
      <w:pPr>
        <w:pStyle w:val="a3"/>
        <w:numPr>
          <w:ilvl w:val="0"/>
          <w:numId w:val="11"/>
        </w:numPr>
        <w:spacing w:line="240" w:lineRule="auto"/>
        <w:ind w:left="0" w:firstLine="426"/>
        <w:rPr>
          <w:rFonts w:cstheme="minorHAnsi"/>
          <w:color w:val="000000" w:themeColor="text1"/>
          <w:lang w:val="uk-UA"/>
        </w:rPr>
      </w:pPr>
      <w:r w:rsidRPr="004B55A1">
        <w:rPr>
          <w:rFonts w:cstheme="minorHAnsi"/>
          <w:color w:val="000000" w:themeColor="text1"/>
          <w:lang w:val="uk-UA"/>
        </w:rPr>
        <w:t>Поняття і теорія суспільного блага: історична ретроспек</w:t>
      </w:r>
      <w:r w:rsidR="00143E0D" w:rsidRPr="004B55A1">
        <w:rPr>
          <w:rFonts w:cstheme="minorHAnsi"/>
          <w:color w:val="000000" w:themeColor="text1"/>
          <w:lang w:val="uk-UA"/>
        </w:rPr>
        <w:softHyphen/>
      </w:r>
      <w:r w:rsidRPr="004B55A1">
        <w:rPr>
          <w:rFonts w:cstheme="minorHAnsi"/>
          <w:color w:val="000000" w:themeColor="text1"/>
          <w:lang w:val="uk-UA"/>
        </w:rPr>
        <w:t>тива</w:t>
      </w:r>
      <w:r w:rsidR="000C07B7" w:rsidRPr="004B55A1">
        <w:rPr>
          <w:rFonts w:cstheme="minorHAnsi"/>
          <w:color w:val="000000" w:themeColor="text1"/>
          <w:lang w:val="uk-UA"/>
        </w:rPr>
        <w:t>.</w:t>
      </w:r>
    </w:p>
    <w:p w:rsidR="00544B89" w:rsidRPr="004B55A1" w:rsidRDefault="00544B89" w:rsidP="00CA6410">
      <w:pPr>
        <w:pStyle w:val="a3"/>
        <w:numPr>
          <w:ilvl w:val="0"/>
          <w:numId w:val="11"/>
        </w:numPr>
        <w:spacing w:line="240" w:lineRule="auto"/>
        <w:ind w:left="0" w:firstLine="426"/>
        <w:rPr>
          <w:rFonts w:cstheme="minorHAnsi"/>
          <w:color w:val="000000" w:themeColor="text1"/>
          <w:lang w:val="uk-UA"/>
        </w:rPr>
      </w:pPr>
      <w:r w:rsidRPr="004B55A1">
        <w:rPr>
          <w:rFonts w:cstheme="minorHAnsi"/>
          <w:color w:val="000000" w:themeColor="text1"/>
          <w:lang w:val="uk-UA"/>
        </w:rPr>
        <w:t>Центральна роль суспільного блага в теоретизації публіч</w:t>
      </w:r>
      <w:r w:rsidR="00143E0D" w:rsidRPr="004B55A1">
        <w:rPr>
          <w:rFonts w:cstheme="minorHAnsi"/>
          <w:color w:val="000000" w:themeColor="text1"/>
          <w:lang w:val="uk-UA"/>
        </w:rPr>
        <w:softHyphen/>
      </w:r>
      <w:r w:rsidRPr="004B55A1">
        <w:rPr>
          <w:rFonts w:cstheme="minorHAnsi"/>
          <w:color w:val="000000" w:themeColor="text1"/>
          <w:lang w:val="uk-UA"/>
        </w:rPr>
        <w:t>них фінансів</w:t>
      </w:r>
      <w:r w:rsidR="000C07B7" w:rsidRPr="004B55A1">
        <w:rPr>
          <w:rFonts w:cstheme="minorHAnsi"/>
          <w:color w:val="000000" w:themeColor="text1"/>
          <w:lang w:val="uk-UA"/>
        </w:rPr>
        <w:t>.</w:t>
      </w:r>
    </w:p>
    <w:p w:rsidR="00544B89" w:rsidRPr="004B55A1" w:rsidRDefault="00544B89" w:rsidP="00CA6410">
      <w:pPr>
        <w:pStyle w:val="a3"/>
        <w:numPr>
          <w:ilvl w:val="0"/>
          <w:numId w:val="11"/>
        </w:numPr>
        <w:spacing w:line="240" w:lineRule="auto"/>
        <w:ind w:left="0" w:firstLine="426"/>
        <w:rPr>
          <w:rFonts w:cstheme="minorHAnsi"/>
          <w:color w:val="000000" w:themeColor="text1"/>
          <w:lang w:val="uk-UA"/>
        </w:rPr>
      </w:pPr>
      <w:r w:rsidRPr="004B55A1">
        <w:rPr>
          <w:rFonts w:cstheme="minorHAnsi"/>
          <w:color w:val="000000" w:themeColor="text1"/>
          <w:lang w:val="uk-UA"/>
        </w:rPr>
        <w:t>Теоретичні інтерпретації політекономії суспільних благ</w:t>
      </w:r>
      <w:r w:rsidR="000C07B7" w:rsidRPr="004B55A1">
        <w:rPr>
          <w:rFonts w:cstheme="minorHAnsi"/>
          <w:color w:val="000000" w:themeColor="text1"/>
          <w:lang w:val="uk-UA"/>
        </w:rPr>
        <w:t>.</w:t>
      </w:r>
    </w:p>
    <w:p w:rsidR="00544B89" w:rsidRPr="004B55A1" w:rsidRDefault="00544B89" w:rsidP="00CA6410">
      <w:pPr>
        <w:pStyle w:val="a3"/>
        <w:numPr>
          <w:ilvl w:val="0"/>
          <w:numId w:val="11"/>
        </w:numPr>
        <w:spacing w:line="240" w:lineRule="auto"/>
        <w:ind w:left="0" w:firstLine="426"/>
        <w:rPr>
          <w:rFonts w:cstheme="minorHAnsi"/>
          <w:bCs/>
          <w:color w:val="000000" w:themeColor="text1"/>
          <w:lang w:val="uk-UA"/>
        </w:rPr>
      </w:pPr>
      <w:r w:rsidRPr="004B55A1">
        <w:rPr>
          <w:rFonts w:cstheme="minorHAnsi"/>
          <w:color w:val="000000" w:themeColor="text1"/>
          <w:lang w:val="uk-UA"/>
        </w:rPr>
        <w:t>Класифікації суспільних благ</w:t>
      </w:r>
      <w:r w:rsidR="000C07B7" w:rsidRPr="004B55A1">
        <w:rPr>
          <w:rFonts w:cstheme="minorHAnsi"/>
          <w:color w:val="000000" w:themeColor="text1"/>
          <w:lang w:val="uk-UA"/>
        </w:rPr>
        <w:t>.</w:t>
      </w:r>
    </w:p>
    <w:p w:rsidR="00F1122F" w:rsidRPr="004B55A1" w:rsidRDefault="00D22B73" w:rsidP="0070197B">
      <w:pPr>
        <w:spacing w:line="240" w:lineRule="auto"/>
        <w:ind w:firstLine="426"/>
        <w:rPr>
          <w:rFonts w:cstheme="minorHAnsi"/>
          <w:color w:val="000000" w:themeColor="text1"/>
          <w:lang w:val="uk-UA"/>
        </w:rPr>
      </w:pPr>
      <w:r w:rsidRPr="004B55A1">
        <w:rPr>
          <w:rFonts w:cstheme="minorHAnsi"/>
          <w:color w:val="000000" w:themeColor="text1"/>
          <w:lang w:val="uk-UA"/>
        </w:rPr>
        <w:br w:type="page"/>
      </w:r>
    </w:p>
    <w:p w:rsidR="003A317F" w:rsidRPr="004B55A1" w:rsidRDefault="000B3BAA" w:rsidP="000F773A">
      <w:pPr>
        <w:spacing w:line="360" w:lineRule="auto"/>
        <w:ind w:left="2268" w:firstLine="0"/>
        <w:jc w:val="center"/>
        <w:rPr>
          <w:rFonts w:cstheme="minorHAnsi"/>
          <w:b/>
          <w:color w:val="000000" w:themeColor="text1"/>
          <w:sz w:val="28"/>
          <w:szCs w:val="28"/>
          <w:lang w:val="uk-UA"/>
        </w:rPr>
      </w:pPr>
      <w:r w:rsidRPr="004B55A1">
        <w:rPr>
          <w:rFonts w:cstheme="minorHAnsi"/>
          <w:b/>
          <w:noProof/>
          <w:color w:val="000000" w:themeColor="text1"/>
          <w:sz w:val="28"/>
          <w:szCs w:val="28"/>
          <w:lang w:eastAsia="ru-RU"/>
        </w:rPr>
        <w:lastRenderedPageBreak/>
        <w:drawing>
          <wp:anchor distT="0" distB="0" distL="114300" distR="114300" simplePos="0" relativeHeight="251709440" behindDoc="1" locked="0" layoutInCell="1" allowOverlap="1" wp14:anchorId="0E29E658" wp14:editId="78766AD9">
            <wp:simplePos x="0" y="0"/>
            <wp:positionH relativeFrom="column">
              <wp:posOffset>15875</wp:posOffset>
            </wp:positionH>
            <wp:positionV relativeFrom="paragraph">
              <wp:posOffset>-9295</wp:posOffset>
            </wp:positionV>
            <wp:extent cx="1725295" cy="1231265"/>
            <wp:effectExtent l="0" t="0" r="8255" b="6985"/>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5295" cy="1231265"/>
                    </a:xfrm>
                    <a:prstGeom prst="rect">
                      <a:avLst/>
                    </a:prstGeom>
                    <a:noFill/>
                  </pic:spPr>
                </pic:pic>
              </a:graphicData>
            </a:graphic>
            <wp14:sizeRelH relativeFrom="page">
              <wp14:pctWidth>0</wp14:pctWidth>
            </wp14:sizeRelH>
            <wp14:sizeRelV relativeFrom="page">
              <wp14:pctHeight>0</wp14:pctHeight>
            </wp14:sizeRelV>
          </wp:anchor>
        </w:drawing>
      </w:r>
      <w:r w:rsidR="00EB57E7" w:rsidRPr="004B55A1">
        <w:rPr>
          <w:rFonts w:cstheme="minorHAnsi"/>
          <w:b/>
          <w:bCs/>
          <w:color w:val="000000" w:themeColor="text1"/>
          <w:sz w:val="28"/>
          <w:szCs w:val="28"/>
          <w:lang w:val="uk-UA"/>
        </w:rPr>
        <w:t>Тема 2</w:t>
      </w:r>
    </w:p>
    <w:p w:rsidR="000B3BAA" w:rsidRPr="004B55A1" w:rsidRDefault="00F1122F" w:rsidP="000F773A">
      <w:pPr>
        <w:spacing w:line="240" w:lineRule="auto"/>
        <w:ind w:left="2268" w:firstLine="0"/>
        <w:jc w:val="center"/>
        <w:rPr>
          <w:rFonts w:cstheme="minorHAnsi"/>
          <w:b/>
          <w:color w:val="000000" w:themeColor="text1"/>
          <w:sz w:val="28"/>
          <w:szCs w:val="28"/>
          <w:lang w:val="uk-UA"/>
        </w:rPr>
      </w:pPr>
      <w:r w:rsidRPr="004B55A1">
        <w:rPr>
          <w:rFonts w:cstheme="minorHAnsi"/>
          <w:b/>
          <w:color w:val="000000" w:themeColor="text1"/>
          <w:sz w:val="28"/>
          <w:szCs w:val="28"/>
          <w:lang w:val="uk-UA"/>
        </w:rPr>
        <w:t>Т</w:t>
      </w:r>
      <w:r w:rsidR="003A317F" w:rsidRPr="004B55A1">
        <w:rPr>
          <w:rFonts w:cstheme="minorHAnsi"/>
          <w:b/>
          <w:color w:val="000000" w:themeColor="text1"/>
          <w:sz w:val="28"/>
          <w:szCs w:val="28"/>
          <w:lang w:val="uk-UA"/>
        </w:rPr>
        <w:t>ЕОРІЯ ФІСКАЛЬНОГО</w:t>
      </w:r>
    </w:p>
    <w:p w:rsidR="00F1122F" w:rsidRPr="004B55A1" w:rsidRDefault="003A317F" w:rsidP="000F773A">
      <w:pPr>
        <w:spacing w:line="240" w:lineRule="auto"/>
        <w:ind w:left="2268" w:firstLine="0"/>
        <w:jc w:val="center"/>
        <w:rPr>
          <w:rFonts w:cstheme="minorHAnsi"/>
          <w:b/>
          <w:color w:val="000000" w:themeColor="text1"/>
          <w:sz w:val="28"/>
          <w:szCs w:val="28"/>
          <w:lang w:val="uk-UA"/>
        </w:rPr>
      </w:pPr>
      <w:r w:rsidRPr="004B55A1">
        <w:rPr>
          <w:rFonts w:cstheme="minorHAnsi"/>
          <w:b/>
          <w:color w:val="000000" w:themeColor="text1"/>
          <w:sz w:val="28"/>
          <w:szCs w:val="28"/>
          <w:lang w:val="uk-UA"/>
        </w:rPr>
        <w:t xml:space="preserve"> ОБМІНУ </w:t>
      </w:r>
      <w:r w:rsidR="00EB57E7" w:rsidRPr="004B55A1">
        <w:rPr>
          <w:rFonts w:cstheme="minorHAnsi"/>
          <w:b/>
          <w:color w:val="000000" w:themeColor="text1"/>
          <w:sz w:val="28"/>
          <w:szCs w:val="28"/>
          <w:lang w:val="uk-UA"/>
        </w:rPr>
        <w:t>Й</w:t>
      </w:r>
      <w:r w:rsidRPr="004B55A1">
        <w:rPr>
          <w:rFonts w:cstheme="minorHAnsi"/>
          <w:b/>
          <w:color w:val="000000" w:themeColor="text1"/>
          <w:sz w:val="28"/>
          <w:szCs w:val="28"/>
          <w:lang w:val="uk-UA"/>
        </w:rPr>
        <w:t xml:space="preserve"> ОБГРУНТУВАННЯ ОБОВ</w:t>
      </w:r>
      <w:r w:rsidR="00EB57E7" w:rsidRPr="004B55A1">
        <w:rPr>
          <w:rFonts w:cstheme="minorHAnsi"/>
          <w:b/>
          <w:color w:val="000000" w:themeColor="text1"/>
          <w:sz w:val="28"/>
          <w:szCs w:val="28"/>
          <w:lang w:val="uk-UA"/>
        </w:rPr>
        <w:t>’</w:t>
      </w:r>
      <w:r w:rsidRPr="004B55A1">
        <w:rPr>
          <w:rFonts w:cstheme="minorHAnsi"/>
          <w:b/>
          <w:color w:val="000000" w:themeColor="text1"/>
          <w:sz w:val="28"/>
          <w:szCs w:val="28"/>
          <w:lang w:val="uk-UA"/>
        </w:rPr>
        <w:t>ЯЗКОВОСТІ ОПОДАТКУВАННЯ</w:t>
      </w:r>
    </w:p>
    <w:p w:rsidR="00E723CF" w:rsidRPr="004B55A1" w:rsidRDefault="00E723CF" w:rsidP="0070197B">
      <w:pPr>
        <w:spacing w:line="240" w:lineRule="auto"/>
        <w:ind w:firstLine="426"/>
        <w:rPr>
          <w:rFonts w:cstheme="minorHAnsi"/>
          <w:b/>
          <w:i/>
          <w:color w:val="000000" w:themeColor="text1"/>
          <w:lang w:val="uk-UA"/>
        </w:rPr>
      </w:pPr>
    </w:p>
    <w:p w:rsidR="00F1122F" w:rsidRPr="004B55A1" w:rsidRDefault="00F1122F"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Теорія фіскального обміну виступає в науці публічних фінансів як ще один найважливіший, поряд з теорією суспільних благ, елемент теоретичної конструкції публічних фінансів. Якщо розглядати історичну еволюцію науки суспільних фінансів, то можна с</w:t>
      </w:r>
      <w:r w:rsidR="00366E90" w:rsidRPr="004B55A1">
        <w:rPr>
          <w:rFonts w:cstheme="minorHAnsi"/>
          <w:color w:val="000000" w:themeColor="text1"/>
          <w:sz w:val="24"/>
          <w:szCs w:val="24"/>
          <w:lang w:val="uk-UA"/>
        </w:rPr>
        <w:t xml:space="preserve">тверджувати, що саме шведський </w:t>
      </w:r>
      <w:r w:rsidR="000C07B7" w:rsidRPr="004B55A1">
        <w:rPr>
          <w:rFonts w:cstheme="minorHAnsi"/>
          <w:color w:val="000000" w:themeColor="text1"/>
          <w:sz w:val="24"/>
          <w:szCs w:val="24"/>
          <w:lang w:val="uk-UA"/>
        </w:rPr>
        <w:t>у</w:t>
      </w:r>
      <w:r w:rsidRPr="004B55A1">
        <w:rPr>
          <w:rFonts w:cstheme="minorHAnsi"/>
          <w:color w:val="000000" w:themeColor="text1"/>
          <w:sz w:val="24"/>
          <w:szCs w:val="24"/>
          <w:lang w:val="uk-UA"/>
        </w:rPr>
        <w:t xml:space="preserve">чений Е. Ліндаль, опираючись на </w:t>
      </w:r>
      <w:r w:rsidR="000C07B7" w:rsidRPr="004B55A1">
        <w:rPr>
          <w:rFonts w:cstheme="minorHAnsi"/>
          <w:color w:val="000000" w:themeColor="text1"/>
          <w:sz w:val="24"/>
          <w:szCs w:val="24"/>
          <w:lang w:val="uk-UA"/>
        </w:rPr>
        <w:t>праці</w:t>
      </w:r>
      <w:r w:rsidRPr="004B55A1">
        <w:rPr>
          <w:rFonts w:cstheme="minorHAnsi"/>
          <w:color w:val="000000" w:themeColor="text1"/>
          <w:sz w:val="24"/>
          <w:szCs w:val="24"/>
          <w:lang w:val="uk-UA"/>
        </w:rPr>
        <w:t xml:space="preserve"> австрійця Е. Сакса, італійця А. Де Віті Де Марко, свого співвітчизника К. Вікселя</w:t>
      </w:r>
      <w:r w:rsidR="000C07B7"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започаткував сутнісне тлумачення природи публічних фінансів як суспільного ресурсу за ринковою схемою обмінного акту «податки – блага». Ця теоретична інтерпретація увійшла у фінансову науку під назвою </w:t>
      </w:r>
      <w:r w:rsidR="005F2871" w:rsidRPr="004B55A1">
        <w:rPr>
          <w:rFonts w:cstheme="minorHAnsi"/>
          <w:color w:val="000000" w:themeColor="text1"/>
          <w:sz w:val="24"/>
          <w:szCs w:val="24"/>
          <w:lang w:val="uk-UA"/>
        </w:rPr>
        <w:t>«</w:t>
      </w:r>
      <w:r w:rsidRPr="004B55A1">
        <w:rPr>
          <w:rFonts w:cstheme="minorHAnsi"/>
          <w:color w:val="000000" w:themeColor="text1"/>
          <w:sz w:val="24"/>
          <w:szCs w:val="24"/>
          <w:lang w:val="uk-UA"/>
        </w:rPr>
        <w:t>теорія добровільного обміну</w:t>
      </w:r>
      <w:r w:rsidR="005F2871"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Ще один швед, </w:t>
      </w:r>
      <w:r w:rsidRPr="004B55A1">
        <w:rPr>
          <w:rFonts w:cstheme="minorHAnsi"/>
          <w:color w:val="FF0000"/>
          <w:sz w:val="24"/>
          <w:szCs w:val="24"/>
          <w:lang w:val="uk-UA"/>
        </w:rPr>
        <w:t>Гуннар Мю</w:t>
      </w:r>
      <w:r w:rsidR="000E0FAD" w:rsidRPr="004B55A1">
        <w:rPr>
          <w:rFonts w:cstheme="minorHAnsi"/>
          <w:color w:val="FF0000"/>
          <w:sz w:val="24"/>
          <w:szCs w:val="24"/>
          <w:lang w:val="uk-UA"/>
        </w:rPr>
        <w:t>р</w:t>
      </w:r>
      <w:r w:rsidRPr="004B55A1">
        <w:rPr>
          <w:rFonts w:cstheme="minorHAnsi"/>
          <w:color w:val="FF0000"/>
          <w:sz w:val="24"/>
          <w:szCs w:val="24"/>
          <w:lang w:val="uk-UA"/>
        </w:rPr>
        <w:t>д</w:t>
      </w:r>
      <w:r w:rsidR="000E0FAD" w:rsidRPr="004B55A1">
        <w:rPr>
          <w:rFonts w:cstheme="minorHAnsi"/>
          <w:color w:val="FF0000"/>
          <w:sz w:val="24"/>
          <w:szCs w:val="24"/>
          <w:lang w:val="uk-UA"/>
        </w:rPr>
        <w:t>а</w:t>
      </w:r>
      <w:r w:rsidRPr="004B55A1">
        <w:rPr>
          <w:rFonts w:cstheme="minorHAnsi"/>
          <w:color w:val="FF0000"/>
          <w:sz w:val="24"/>
          <w:szCs w:val="24"/>
          <w:lang w:val="uk-UA"/>
        </w:rPr>
        <w:t xml:space="preserve">ль </w:t>
      </w:r>
      <w:r w:rsidRPr="004B55A1">
        <w:rPr>
          <w:rFonts w:cstheme="minorHAnsi"/>
          <w:color w:val="000000" w:themeColor="text1"/>
          <w:sz w:val="24"/>
          <w:szCs w:val="24"/>
          <w:lang w:val="uk-UA"/>
        </w:rPr>
        <w:t xml:space="preserve">називав її обмінною операцією, або бартером послуг на податки, а Дж. Б’юкенен назвав фіскальним обміном, що найбільш повно відповідає змісту цієї операції в економіці </w:t>
      </w:r>
      <w:r w:rsidR="000C07B7" w:rsidRPr="004B55A1">
        <w:rPr>
          <w:rFonts w:cstheme="minorHAnsi"/>
          <w:color w:val="000000" w:themeColor="text1"/>
          <w:sz w:val="24"/>
          <w:szCs w:val="24"/>
          <w:lang w:val="uk-UA"/>
        </w:rPr>
        <w:t xml:space="preserve">та </w:t>
      </w:r>
      <w:r w:rsidRPr="004B55A1">
        <w:rPr>
          <w:rFonts w:cstheme="minorHAnsi"/>
          <w:color w:val="000000" w:themeColor="text1"/>
          <w:sz w:val="24"/>
          <w:szCs w:val="24"/>
          <w:lang w:val="uk-UA"/>
        </w:rPr>
        <w:t>політиці. Як і на ринку</w:t>
      </w:r>
      <w:r w:rsidR="000C07B7"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обмінні операції реалізують інтереси обох суб’єктів угоди, так і тут теж реалізується принцип інтересу</w:t>
      </w:r>
      <w:r w:rsidR="000C07B7" w:rsidRPr="004B55A1">
        <w:rPr>
          <w:rFonts w:cstheme="minorHAnsi"/>
          <w:color w:val="000000" w:themeColor="text1"/>
          <w:sz w:val="24"/>
          <w:szCs w:val="24"/>
          <w:lang w:val="uk-UA"/>
        </w:rPr>
        <w:t>:</w:t>
      </w:r>
      <w:r w:rsidR="00366E90" w:rsidRPr="004B55A1">
        <w:rPr>
          <w:rFonts w:cstheme="minorHAnsi"/>
          <w:color w:val="000000" w:themeColor="text1"/>
          <w:sz w:val="24"/>
          <w:szCs w:val="24"/>
          <w:lang w:val="uk-UA"/>
        </w:rPr>
        <w:t xml:space="preserve"> </w:t>
      </w:r>
      <w:r w:rsidRPr="004B55A1">
        <w:rPr>
          <w:rFonts w:cstheme="minorHAnsi"/>
          <w:color w:val="000000" w:themeColor="text1"/>
          <w:sz w:val="24"/>
          <w:szCs w:val="24"/>
          <w:lang w:val="uk-UA"/>
        </w:rPr>
        <w:t xml:space="preserve">держава пропонує суспільні блага, виробництво яких вимагає грошових </w:t>
      </w:r>
      <w:r w:rsidR="005F2871" w:rsidRPr="004B55A1">
        <w:rPr>
          <w:rFonts w:cstheme="minorHAnsi"/>
          <w:color w:val="000000" w:themeColor="text1"/>
          <w:sz w:val="24"/>
          <w:szCs w:val="24"/>
          <w:lang w:val="uk-UA"/>
        </w:rPr>
        <w:t>ви</w:t>
      </w:r>
      <w:r w:rsidRPr="004B55A1">
        <w:rPr>
          <w:rFonts w:cstheme="minorHAnsi"/>
          <w:color w:val="000000" w:themeColor="text1"/>
          <w:sz w:val="24"/>
          <w:szCs w:val="24"/>
          <w:lang w:val="uk-UA"/>
        </w:rPr>
        <w:t>трат, еквівалентних вигодам, які отримають громадяни</w:t>
      </w:r>
      <w:r w:rsidR="00366E90" w:rsidRPr="004B55A1">
        <w:rPr>
          <w:rFonts w:cstheme="minorHAnsi"/>
          <w:color w:val="000000" w:themeColor="text1"/>
          <w:sz w:val="24"/>
          <w:szCs w:val="24"/>
          <w:lang w:val="uk-UA"/>
        </w:rPr>
        <w:t xml:space="preserve"> –</w:t>
      </w:r>
      <w:r w:rsidRPr="004B55A1">
        <w:rPr>
          <w:rFonts w:cstheme="minorHAnsi"/>
          <w:color w:val="000000" w:themeColor="text1"/>
          <w:sz w:val="24"/>
          <w:szCs w:val="24"/>
          <w:lang w:val="uk-UA"/>
        </w:rPr>
        <w:t>споживачі благ і</w:t>
      </w:r>
      <w:r w:rsidR="00826BF8" w:rsidRPr="004B55A1">
        <w:rPr>
          <w:rFonts w:cstheme="minorHAnsi"/>
          <w:color w:val="000000" w:themeColor="text1"/>
          <w:sz w:val="24"/>
          <w:szCs w:val="24"/>
          <w:lang w:val="uk-UA"/>
        </w:rPr>
        <w:t xml:space="preserve"> водночас</w:t>
      </w:r>
      <w:r w:rsidRPr="004B55A1">
        <w:rPr>
          <w:rFonts w:cstheme="minorHAnsi"/>
          <w:color w:val="000000" w:themeColor="text1"/>
          <w:sz w:val="24"/>
          <w:szCs w:val="24"/>
          <w:lang w:val="uk-UA"/>
        </w:rPr>
        <w:t xml:space="preserve"> платники податків.</w:t>
      </w:r>
    </w:p>
    <w:p w:rsidR="00F1122F" w:rsidRPr="004B55A1" w:rsidRDefault="00F1122F"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 xml:space="preserve">Безумовно, не всі вчені-фінансисти сприйняли навіть у теоретичних побудовах таку абстрактно-умоглядну конструкцію фіскального обміну, вони оголосили цю ідею нереалістичною. Проте Дж. Б’юкенен, коли розробляв </w:t>
      </w:r>
      <w:r w:rsidRPr="004B55A1">
        <w:rPr>
          <w:rFonts w:cstheme="minorHAnsi"/>
          <w:color w:val="000000" w:themeColor="text1"/>
          <w:sz w:val="24"/>
          <w:szCs w:val="24"/>
          <w:lang w:val="uk-UA"/>
        </w:rPr>
        <w:lastRenderedPageBreak/>
        <w:t xml:space="preserve">новітній варіант теорії суспільних благ, постійно наголошував, що виходить із дії у сфері публічних фінансів демократичного механізму добровільного і свідомого обміну податків на блага. У 1986 році в Постанові  Нобелівського комітету було зазначено, що заслуга Б’юкенена полягає в перенесенні концепції вигоди, узятої із взаємообміну між приватними особами, </w:t>
      </w:r>
      <w:r w:rsidR="000C07B7" w:rsidRPr="004B55A1">
        <w:rPr>
          <w:rFonts w:cstheme="minorHAnsi"/>
          <w:color w:val="000000" w:themeColor="text1"/>
          <w:sz w:val="24"/>
          <w:szCs w:val="24"/>
          <w:lang w:val="uk-UA"/>
        </w:rPr>
        <w:t>у</w:t>
      </w:r>
      <w:r w:rsidRPr="004B55A1">
        <w:rPr>
          <w:rFonts w:cstheme="minorHAnsi"/>
          <w:color w:val="000000" w:themeColor="text1"/>
          <w:sz w:val="24"/>
          <w:szCs w:val="24"/>
          <w:lang w:val="uk-UA"/>
        </w:rPr>
        <w:t xml:space="preserve"> сферу політичного декларування рішень, а сам факт нагородження Нобелівською премією засвідчив, що перемогла теоретична конструкція «фіскального обміну».</w:t>
      </w:r>
    </w:p>
    <w:p w:rsidR="005F2871" w:rsidRPr="004B55A1" w:rsidRDefault="00F1122F"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В умовах представницької демократії  по</w:t>
      </w:r>
      <w:r w:rsidR="00366E90" w:rsidRPr="004B55A1">
        <w:rPr>
          <w:rFonts w:cstheme="minorHAnsi"/>
          <w:color w:val="000000" w:themeColor="text1"/>
          <w:sz w:val="24"/>
          <w:szCs w:val="24"/>
          <w:lang w:val="uk-UA"/>
        </w:rPr>
        <w:t xml:space="preserve">літичні партії та окремі особи </w:t>
      </w:r>
      <w:r w:rsidRPr="004B55A1">
        <w:rPr>
          <w:rFonts w:cstheme="minorHAnsi"/>
          <w:color w:val="000000" w:themeColor="text1"/>
          <w:sz w:val="24"/>
          <w:szCs w:val="24"/>
          <w:lang w:val="uk-UA"/>
        </w:rPr>
        <w:t xml:space="preserve">змагаються між собою за максимально більшу кількість поданих за них голосів виборців, що і є політичним аналогом прагнення до максимізації вигоди в ринкових конкурентних умовах. </w:t>
      </w:r>
      <w:r w:rsidR="000C07B7" w:rsidRPr="004B55A1">
        <w:rPr>
          <w:rFonts w:cstheme="minorHAnsi"/>
          <w:color w:val="000000" w:themeColor="text1"/>
          <w:sz w:val="24"/>
          <w:szCs w:val="24"/>
          <w:lang w:val="uk-UA"/>
        </w:rPr>
        <w:t>У реаліях</w:t>
      </w:r>
      <w:r w:rsidRPr="004B55A1">
        <w:rPr>
          <w:rFonts w:cstheme="minorHAnsi"/>
          <w:color w:val="000000" w:themeColor="text1"/>
          <w:sz w:val="24"/>
          <w:szCs w:val="24"/>
          <w:lang w:val="uk-UA"/>
        </w:rPr>
        <w:t xml:space="preserve"> у фіскальному обміні беруть участь велика кількість ізольованих осі</w:t>
      </w:r>
      <w:r w:rsidR="00366E90" w:rsidRPr="004B55A1">
        <w:rPr>
          <w:rFonts w:cstheme="minorHAnsi"/>
          <w:color w:val="000000" w:themeColor="text1"/>
          <w:sz w:val="24"/>
          <w:szCs w:val="24"/>
          <w:lang w:val="uk-UA"/>
        </w:rPr>
        <w:t xml:space="preserve">б, окремих людей, кожен з яких </w:t>
      </w:r>
      <w:r w:rsidRPr="004B55A1">
        <w:rPr>
          <w:rFonts w:cstheme="minorHAnsi"/>
          <w:color w:val="000000" w:themeColor="text1"/>
          <w:sz w:val="24"/>
          <w:szCs w:val="24"/>
          <w:lang w:val="uk-UA"/>
        </w:rPr>
        <w:t>вважає, що забез</w:t>
      </w:r>
      <w:r w:rsidR="003B1867" w:rsidRPr="004B55A1">
        <w:rPr>
          <w:rFonts w:cstheme="minorHAnsi"/>
          <w:color w:val="000000" w:themeColor="text1"/>
          <w:sz w:val="24"/>
          <w:szCs w:val="24"/>
          <w:lang w:val="uk-UA"/>
        </w:rPr>
        <w:t xml:space="preserve">печення суспільними благами не </w:t>
      </w:r>
      <w:r w:rsidRPr="004B55A1">
        <w:rPr>
          <w:rFonts w:cstheme="minorHAnsi"/>
          <w:color w:val="000000" w:themeColor="text1"/>
          <w:sz w:val="24"/>
          <w:szCs w:val="24"/>
          <w:lang w:val="uk-UA"/>
        </w:rPr>
        <w:t>залежить від його особистого внеску, від його податку. А тому</w:t>
      </w:r>
      <w:r w:rsidR="005F2871" w:rsidRPr="004B55A1">
        <w:rPr>
          <w:rFonts w:cstheme="minorHAnsi"/>
          <w:color w:val="000000" w:themeColor="text1"/>
          <w:sz w:val="24"/>
          <w:szCs w:val="24"/>
          <w:lang w:val="uk-UA"/>
        </w:rPr>
        <w:t xml:space="preserve">, виходячи із </w:t>
      </w:r>
      <w:r w:rsidRPr="004B55A1">
        <w:rPr>
          <w:rFonts w:cstheme="minorHAnsi"/>
          <w:color w:val="000000" w:themeColor="text1"/>
          <w:sz w:val="24"/>
          <w:szCs w:val="24"/>
          <w:lang w:val="uk-UA"/>
        </w:rPr>
        <w:t xml:space="preserve">неможливості реалізувати вигоди суспільних благ </w:t>
      </w:r>
      <w:r w:rsidR="000C07B7" w:rsidRPr="004B55A1">
        <w:rPr>
          <w:rFonts w:cstheme="minorHAnsi"/>
          <w:color w:val="000000" w:themeColor="text1"/>
          <w:sz w:val="24"/>
          <w:szCs w:val="24"/>
          <w:lang w:val="uk-UA"/>
        </w:rPr>
        <w:t>у</w:t>
      </w:r>
      <w:r w:rsidRPr="004B55A1">
        <w:rPr>
          <w:rFonts w:cstheme="minorHAnsi"/>
          <w:color w:val="000000" w:themeColor="text1"/>
          <w:sz w:val="24"/>
          <w:szCs w:val="24"/>
          <w:lang w:val="uk-UA"/>
        </w:rPr>
        <w:t xml:space="preserve"> рамках відносин окремого індивіда і держави</w:t>
      </w:r>
      <w:r w:rsidR="005F2871"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можна </w:t>
      </w:r>
      <w:r w:rsidR="005F2871" w:rsidRPr="004B55A1">
        <w:rPr>
          <w:rFonts w:cstheme="minorHAnsi"/>
          <w:color w:val="000000" w:themeColor="text1"/>
          <w:sz w:val="24"/>
          <w:szCs w:val="24"/>
          <w:lang w:val="uk-UA"/>
        </w:rPr>
        <w:t xml:space="preserve">констатувати </w:t>
      </w:r>
      <w:r w:rsidRPr="004B55A1">
        <w:rPr>
          <w:rFonts w:cstheme="minorHAnsi"/>
          <w:color w:val="000000" w:themeColor="text1"/>
          <w:sz w:val="24"/>
          <w:szCs w:val="24"/>
          <w:lang w:val="uk-UA"/>
        </w:rPr>
        <w:t>як необхідність владного примусу в оподаткуванні, так і існування колективних суспільних інститутів, які об’єдную</w:t>
      </w:r>
      <w:r w:rsidR="005F2871" w:rsidRPr="004B55A1">
        <w:rPr>
          <w:rFonts w:cstheme="minorHAnsi"/>
          <w:color w:val="000000" w:themeColor="text1"/>
          <w:sz w:val="24"/>
          <w:szCs w:val="24"/>
          <w:lang w:val="uk-UA"/>
        </w:rPr>
        <w:t xml:space="preserve">ть людей для ухвалення рішень, </w:t>
      </w:r>
      <w:r w:rsidRPr="004B55A1">
        <w:rPr>
          <w:rFonts w:cstheme="minorHAnsi"/>
          <w:color w:val="000000" w:themeColor="text1"/>
          <w:sz w:val="24"/>
          <w:szCs w:val="24"/>
          <w:lang w:val="uk-UA"/>
        </w:rPr>
        <w:t>вигідних, якщо не всім, то принаймні наявній більшості.</w:t>
      </w:r>
    </w:p>
    <w:p w:rsidR="005F2871" w:rsidRPr="004B55A1" w:rsidRDefault="00826BF8"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Більшість голосів, поданих за ту чи іншу партійну програму або окремого політика</w:t>
      </w:r>
      <w:r w:rsidR="005F2871"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якраз і свідчать про це. </w:t>
      </w:r>
      <w:r w:rsidR="008F37F2" w:rsidRPr="004B55A1">
        <w:rPr>
          <w:rFonts w:cstheme="minorHAnsi"/>
          <w:color w:val="000000" w:themeColor="text1"/>
          <w:sz w:val="24"/>
          <w:szCs w:val="24"/>
          <w:lang w:val="uk-UA"/>
        </w:rPr>
        <w:t xml:space="preserve">Саме партійно-політична </w:t>
      </w:r>
      <w:r w:rsidRPr="004B55A1">
        <w:rPr>
          <w:rFonts w:cstheme="minorHAnsi"/>
          <w:color w:val="000000" w:themeColor="text1"/>
          <w:sz w:val="24"/>
          <w:szCs w:val="24"/>
          <w:lang w:val="uk-UA"/>
        </w:rPr>
        <w:t>належність або політичні симпатії</w:t>
      </w:r>
      <w:r w:rsidR="005F2871"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чи взагалі свідома участь у політичному процесі</w:t>
      </w:r>
      <w:r w:rsidR="005F2871"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об’єднують до того відокремлених людей, перетворюючи їх у дієвих осіб парламентських дебатів навколо державного бюджету, що </w:t>
      </w:r>
      <w:r w:rsidR="008F37F2" w:rsidRPr="004B55A1">
        <w:rPr>
          <w:rFonts w:cstheme="minorHAnsi"/>
          <w:color w:val="000000" w:themeColor="text1"/>
          <w:sz w:val="24"/>
          <w:szCs w:val="24"/>
          <w:lang w:val="uk-UA"/>
        </w:rPr>
        <w:t>й</w:t>
      </w:r>
      <w:r w:rsidRPr="004B55A1">
        <w:rPr>
          <w:rFonts w:cstheme="minorHAnsi"/>
          <w:color w:val="000000" w:themeColor="text1"/>
          <w:sz w:val="24"/>
          <w:szCs w:val="24"/>
          <w:lang w:val="uk-UA"/>
        </w:rPr>
        <w:t xml:space="preserve"> означає організовано-політизовану участь у </w:t>
      </w:r>
      <w:r w:rsidRPr="004B55A1">
        <w:rPr>
          <w:rFonts w:cstheme="minorHAnsi"/>
          <w:color w:val="000000" w:themeColor="text1"/>
          <w:sz w:val="24"/>
          <w:szCs w:val="24"/>
          <w:lang w:val="uk-UA"/>
        </w:rPr>
        <w:lastRenderedPageBreak/>
        <w:t xml:space="preserve">фіскальному обміні. А в реальній політиці сам процес побудови бюджетних рішень базується </w:t>
      </w:r>
      <w:r w:rsidR="00253D4B" w:rsidRPr="004B55A1">
        <w:rPr>
          <w:rFonts w:cstheme="minorHAnsi"/>
          <w:color w:val="000000" w:themeColor="text1"/>
          <w:sz w:val="24"/>
          <w:szCs w:val="24"/>
          <w:lang w:val="uk-UA"/>
        </w:rPr>
        <w:t>на голосуванні за правилом більшості, тому що цей спосіб реалізує взаємовигоди публічного тор</w:t>
      </w:r>
      <w:r w:rsidR="005F2871" w:rsidRPr="004B55A1">
        <w:rPr>
          <w:rFonts w:cstheme="minorHAnsi"/>
          <w:color w:val="000000" w:themeColor="text1"/>
          <w:sz w:val="24"/>
          <w:szCs w:val="24"/>
          <w:lang w:val="uk-UA"/>
        </w:rPr>
        <w:t>гу та є для учасників най</w:t>
      </w:r>
      <w:r w:rsidR="00253D4B" w:rsidRPr="004B55A1">
        <w:rPr>
          <w:rFonts w:cstheme="minorHAnsi"/>
          <w:color w:val="000000" w:themeColor="text1"/>
          <w:sz w:val="24"/>
          <w:szCs w:val="24"/>
          <w:lang w:val="uk-UA"/>
        </w:rPr>
        <w:t>дешевшим</w:t>
      </w:r>
      <w:r w:rsidR="005F2871" w:rsidRPr="004B55A1">
        <w:rPr>
          <w:rFonts w:cstheme="minorHAnsi"/>
          <w:color w:val="000000" w:themeColor="text1"/>
          <w:sz w:val="24"/>
          <w:szCs w:val="24"/>
          <w:lang w:val="uk-UA"/>
        </w:rPr>
        <w:t xml:space="preserve"> з усіх можливих</w:t>
      </w:r>
      <w:r w:rsidR="00253D4B" w:rsidRPr="004B55A1">
        <w:rPr>
          <w:rFonts w:cstheme="minorHAnsi"/>
          <w:color w:val="000000" w:themeColor="text1"/>
          <w:sz w:val="24"/>
          <w:szCs w:val="24"/>
          <w:lang w:val="uk-UA"/>
        </w:rPr>
        <w:t>.</w:t>
      </w:r>
      <w:r w:rsidR="005F2871" w:rsidRPr="004B55A1">
        <w:rPr>
          <w:rFonts w:cstheme="minorHAnsi"/>
          <w:color w:val="000000" w:themeColor="text1"/>
          <w:sz w:val="24"/>
          <w:szCs w:val="24"/>
          <w:lang w:val="uk-UA"/>
        </w:rPr>
        <w:t xml:space="preserve"> </w:t>
      </w:r>
    </w:p>
    <w:p w:rsidR="00F1122F" w:rsidRPr="004B55A1" w:rsidRDefault="00F1122F"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Два класик</w:t>
      </w:r>
      <w:r w:rsidR="008F37F2" w:rsidRPr="004B55A1">
        <w:rPr>
          <w:rFonts w:cstheme="minorHAnsi"/>
          <w:color w:val="000000" w:themeColor="text1"/>
          <w:sz w:val="24"/>
          <w:szCs w:val="24"/>
          <w:lang w:val="uk-UA"/>
        </w:rPr>
        <w:t>и</w:t>
      </w:r>
      <w:r w:rsidRPr="004B55A1">
        <w:rPr>
          <w:rFonts w:cstheme="minorHAnsi"/>
          <w:color w:val="000000" w:themeColor="text1"/>
          <w:sz w:val="24"/>
          <w:szCs w:val="24"/>
          <w:lang w:val="uk-UA"/>
        </w:rPr>
        <w:t xml:space="preserve"> науки публічних фінансів, американські вчені Дж. Б’юкенен та Г. Таллок у своїй культовій класичній праці «Розрахунок </w:t>
      </w:r>
      <w:r w:rsidR="005F2871" w:rsidRPr="004B55A1">
        <w:rPr>
          <w:rFonts w:cstheme="minorHAnsi"/>
          <w:color w:val="000000" w:themeColor="text1"/>
          <w:sz w:val="24"/>
          <w:szCs w:val="24"/>
          <w:lang w:val="uk-UA"/>
        </w:rPr>
        <w:t>з</w:t>
      </w:r>
      <w:r w:rsidRPr="004B55A1">
        <w:rPr>
          <w:rFonts w:cstheme="minorHAnsi"/>
          <w:color w:val="000000" w:themeColor="text1"/>
          <w:sz w:val="24"/>
          <w:szCs w:val="24"/>
          <w:lang w:val="uk-UA"/>
        </w:rPr>
        <w:t>годи. Логічні основи конституційної демократії» намалювали переконливу картину бюджетного процесу  як суперечливого поєднання економічного і політичного обміну. Індивіди, об’єднавши зусилля в політичній сфері</w:t>
      </w:r>
      <w:r w:rsidR="005F2871"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вже через  бюджетний процес обмінюють свої ресурси на спільні блага, необхідні всім. Б’юкенен і Таллок наголошують, що всупереч нападкам моралістів, один і той же індивід діє в обох секторах – і на ринку, і в політиці однаково, за єдиною шкалою власних цінностей.</w:t>
      </w:r>
    </w:p>
    <w:p w:rsidR="009254E0" w:rsidRPr="004B55A1" w:rsidRDefault="00F1122F"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Офіційні правила фіскального обміну законодавчо закріплені в демократичних процедурах бюджетного процесу, які</w:t>
      </w:r>
      <w:r w:rsidR="005F2871"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об’єднуючи дохідну і видаткову частини бюджету</w:t>
      </w:r>
      <w:r w:rsidR="008F37F2"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виконують роль своєрідної «конституції» публічних фінансів. Безумовно, теорія фіскального обміну за Б’юкененом близько </w:t>
      </w:r>
      <w:r w:rsidR="008F37F2" w:rsidRPr="004B55A1">
        <w:rPr>
          <w:rFonts w:cstheme="minorHAnsi"/>
          <w:color w:val="000000" w:themeColor="text1"/>
          <w:sz w:val="24"/>
          <w:szCs w:val="24"/>
          <w:lang w:val="uk-UA"/>
        </w:rPr>
        <w:t xml:space="preserve">до </w:t>
      </w:r>
      <w:r w:rsidRPr="004B55A1">
        <w:rPr>
          <w:rFonts w:cstheme="minorHAnsi"/>
          <w:color w:val="000000" w:themeColor="text1"/>
          <w:sz w:val="24"/>
          <w:szCs w:val="24"/>
          <w:lang w:val="uk-UA"/>
        </w:rPr>
        <w:t>реалій описує лише дуже лібералізовані суспільства з розвин</w:t>
      </w:r>
      <w:r w:rsidR="008F37F2" w:rsidRPr="004B55A1">
        <w:rPr>
          <w:rFonts w:cstheme="minorHAnsi"/>
          <w:color w:val="000000" w:themeColor="text1"/>
          <w:sz w:val="24"/>
          <w:szCs w:val="24"/>
          <w:lang w:val="uk-UA"/>
        </w:rPr>
        <w:t>ен</w:t>
      </w:r>
      <w:r w:rsidRPr="004B55A1">
        <w:rPr>
          <w:rFonts w:cstheme="minorHAnsi"/>
          <w:color w:val="000000" w:themeColor="text1"/>
          <w:sz w:val="24"/>
          <w:szCs w:val="24"/>
          <w:lang w:val="uk-UA"/>
        </w:rPr>
        <w:t xml:space="preserve">ими демократичними інститутами та високою соціальною і політичною культурою населення. В умовах багатьох держав ця теорія виглядає занадто абстрактною, умоглядною гіпотезою. </w:t>
      </w:r>
    </w:p>
    <w:p w:rsidR="005F2871" w:rsidRPr="004B55A1" w:rsidRDefault="00F1122F"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 xml:space="preserve">Водночас у протиставленні Б’юкенену, в науці публічних фінансів існує інший підхід до фіскального обміну, наприклад, у Р. Масгрейва, який розглядає його (як і всю систему публічних фінансів) як складову частину нормативної економіки добробуту. Тобто, якщо Б’юкенен наголошує на аналогічній ринковому механізму ролі </w:t>
      </w:r>
      <w:r w:rsidRPr="004B55A1">
        <w:rPr>
          <w:rFonts w:cstheme="minorHAnsi"/>
          <w:color w:val="000000" w:themeColor="text1"/>
          <w:sz w:val="24"/>
          <w:szCs w:val="24"/>
          <w:lang w:val="uk-UA"/>
        </w:rPr>
        <w:lastRenderedPageBreak/>
        <w:t xml:space="preserve">політичного вибору в бюджетному процесі у суто </w:t>
      </w:r>
      <w:r w:rsidR="005F2871" w:rsidRPr="004B55A1">
        <w:rPr>
          <w:rFonts w:cstheme="minorHAnsi"/>
          <w:color w:val="000000" w:themeColor="text1"/>
          <w:sz w:val="24"/>
          <w:szCs w:val="24"/>
          <w:lang w:val="uk-UA"/>
        </w:rPr>
        <w:t>позитивістському</w:t>
      </w:r>
      <w:r w:rsidRPr="004B55A1">
        <w:rPr>
          <w:rFonts w:cstheme="minorHAnsi"/>
          <w:color w:val="000000" w:themeColor="text1"/>
          <w:sz w:val="24"/>
          <w:szCs w:val="24"/>
          <w:lang w:val="uk-UA"/>
        </w:rPr>
        <w:t xml:space="preserve"> варіанті</w:t>
      </w:r>
      <w:r w:rsidR="00253D4B"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то для Р. Масгрейва ця сфера публічних фінансів </w:t>
      </w:r>
      <w:r w:rsidR="008F37F2" w:rsidRPr="004B55A1">
        <w:rPr>
          <w:rFonts w:cstheme="minorHAnsi"/>
          <w:color w:val="000000" w:themeColor="text1"/>
          <w:sz w:val="24"/>
          <w:szCs w:val="24"/>
          <w:lang w:val="uk-UA"/>
        </w:rPr>
        <w:t xml:space="preserve">у рамках національної економіки </w:t>
      </w:r>
      <w:r w:rsidRPr="004B55A1">
        <w:rPr>
          <w:rFonts w:cstheme="minorHAnsi"/>
          <w:color w:val="000000" w:themeColor="text1"/>
          <w:sz w:val="24"/>
          <w:szCs w:val="24"/>
          <w:lang w:val="uk-UA"/>
        </w:rPr>
        <w:t xml:space="preserve">як економіки </w:t>
      </w:r>
      <w:r w:rsidR="005F2871" w:rsidRPr="004B55A1">
        <w:rPr>
          <w:rFonts w:cstheme="minorHAnsi"/>
          <w:color w:val="000000" w:themeColor="text1"/>
          <w:sz w:val="24"/>
          <w:szCs w:val="24"/>
          <w:lang w:val="uk-UA"/>
        </w:rPr>
        <w:t xml:space="preserve">держави </w:t>
      </w:r>
      <w:r w:rsidRPr="004B55A1">
        <w:rPr>
          <w:rFonts w:cstheme="minorHAnsi"/>
          <w:color w:val="000000" w:themeColor="text1"/>
          <w:sz w:val="24"/>
          <w:szCs w:val="24"/>
          <w:lang w:val="uk-UA"/>
        </w:rPr>
        <w:t>добробуту нормативно регулюється державою, у тому числі чере</w:t>
      </w:r>
      <w:r w:rsidR="00366E90" w:rsidRPr="004B55A1">
        <w:rPr>
          <w:rFonts w:cstheme="minorHAnsi"/>
          <w:color w:val="000000" w:themeColor="text1"/>
          <w:sz w:val="24"/>
          <w:szCs w:val="24"/>
          <w:lang w:val="uk-UA"/>
        </w:rPr>
        <w:t>з політичні процедури. По суті,</w:t>
      </w:r>
      <w:r w:rsidRPr="004B55A1">
        <w:rPr>
          <w:rFonts w:cstheme="minorHAnsi"/>
          <w:color w:val="000000" w:themeColor="text1"/>
          <w:sz w:val="24"/>
          <w:szCs w:val="24"/>
          <w:lang w:val="uk-UA"/>
        </w:rPr>
        <w:t xml:space="preserve"> обидва ці підходи подають суміжний економіко-політичний характер публічних ф</w:t>
      </w:r>
      <w:r w:rsidR="005F2871" w:rsidRPr="004B55A1">
        <w:rPr>
          <w:rFonts w:cstheme="minorHAnsi"/>
          <w:color w:val="000000" w:themeColor="text1"/>
          <w:sz w:val="24"/>
          <w:szCs w:val="24"/>
          <w:lang w:val="uk-UA"/>
        </w:rPr>
        <w:t xml:space="preserve">інансів як наукової дисципліни. </w:t>
      </w:r>
    </w:p>
    <w:p w:rsidR="00604486" w:rsidRPr="004B55A1" w:rsidRDefault="00253D4B"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 xml:space="preserve">Б’юкенен не сприймає (у всякому разі </w:t>
      </w:r>
      <w:r w:rsidR="008F37F2" w:rsidRPr="004B55A1">
        <w:rPr>
          <w:rFonts w:cstheme="minorHAnsi"/>
          <w:color w:val="000000" w:themeColor="text1"/>
          <w:sz w:val="24"/>
          <w:szCs w:val="24"/>
          <w:lang w:val="uk-UA"/>
        </w:rPr>
        <w:t>став</w:t>
      </w:r>
      <w:r w:rsidRPr="004B55A1">
        <w:rPr>
          <w:rFonts w:cstheme="minorHAnsi"/>
          <w:color w:val="000000" w:themeColor="text1"/>
          <w:sz w:val="24"/>
          <w:szCs w:val="24"/>
          <w:lang w:val="uk-UA"/>
        </w:rPr>
        <w:t xml:space="preserve">иться суто </w:t>
      </w:r>
      <w:r w:rsidR="00E25004" w:rsidRPr="004B55A1">
        <w:rPr>
          <w:rFonts w:cstheme="minorHAnsi"/>
          <w:color w:val="000000" w:themeColor="text1"/>
          <w:sz w:val="24"/>
          <w:szCs w:val="24"/>
          <w:lang w:val="uk-UA"/>
        </w:rPr>
        <w:t>кри</w:t>
      </w:r>
      <w:r w:rsidRPr="004B55A1">
        <w:rPr>
          <w:rFonts w:cstheme="minorHAnsi"/>
          <w:color w:val="000000" w:themeColor="text1"/>
          <w:sz w:val="24"/>
          <w:szCs w:val="24"/>
          <w:lang w:val="uk-UA"/>
        </w:rPr>
        <w:t>тично) т</w:t>
      </w:r>
      <w:r w:rsidR="005F2871" w:rsidRPr="004B55A1">
        <w:rPr>
          <w:rFonts w:cstheme="minorHAnsi"/>
          <w:color w:val="000000" w:themeColor="text1"/>
          <w:sz w:val="24"/>
          <w:szCs w:val="24"/>
          <w:lang w:val="uk-UA"/>
        </w:rPr>
        <w:t xml:space="preserve">ак зване </w:t>
      </w:r>
      <w:r w:rsidR="008F37F2" w:rsidRPr="004B55A1">
        <w:rPr>
          <w:rFonts w:cstheme="minorHAnsi"/>
          <w:color w:val="000000" w:themeColor="text1"/>
          <w:sz w:val="24"/>
          <w:szCs w:val="24"/>
          <w:lang w:val="uk-UA"/>
        </w:rPr>
        <w:t>Парето-</w:t>
      </w:r>
      <w:r w:rsidRPr="004B55A1">
        <w:rPr>
          <w:rFonts w:cstheme="minorHAnsi"/>
          <w:color w:val="000000" w:themeColor="text1"/>
          <w:sz w:val="24"/>
          <w:szCs w:val="24"/>
          <w:lang w:val="uk-UA"/>
        </w:rPr>
        <w:t>поліпшення, тобто фінансові рішення, які по</w:t>
      </w:r>
      <w:r w:rsidR="008F37F2" w:rsidRPr="004B55A1">
        <w:rPr>
          <w:rFonts w:cstheme="minorHAnsi"/>
          <w:color w:val="000000" w:themeColor="text1"/>
          <w:sz w:val="24"/>
          <w:szCs w:val="24"/>
          <w:lang w:val="uk-UA"/>
        </w:rPr>
        <w:t>ліпш</w:t>
      </w:r>
      <w:r w:rsidRPr="004B55A1">
        <w:rPr>
          <w:rFonts w:cstheme="minorHAnsi"/>
          <w:color w:val="000000" w:themeColor="text1"/>
          <w:sz w:val="24"/>
          <w:szCs w:val="24"/>
          <w:lang w:val="uk-UA"/>
        </w:rPr>
        <w:t xml:space="preserve">ують стан одних членів суспільства без погіршення стану інших, </w:t>
      </w:r>
      <w:r w:rsidR="0046570B" w:rsidRPr="004B55A1">
        <w:rPr>
          <w:rFonts w:cstheme="minorHAnsi"/>
          <w:color w:val="000000" w:themeColor="text1"/>
          <w:sz w:val="24"/>
          <w:szCs w:val="24"/>
          <w:lang w:val="uk-UA"/>
        </w:rPr>
        <w:t>і</w:t>
      </w:r>
      <w:r w:rsidRPr="004B55A1">
        <w:rPr>
          <w:rFonts w:cstheme="minorHAnsi"/>
          <w:color w:val="000000" w:themeColor="text1"/>
          <w:sz w:val="24"/>
          <w:szCs w:val="24"/>
          <w:lang w:val="uk-UA"/>
        </w:rPr>
        <w:t xml:space="preserve"> наближають до Парето-оптимуму</w:t>
      </w:r>
      <w:r w:rsidR="0046570B"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він називає </w:t>
      </w:r>
      <w:r w:rsidR="005B3225" w:rsidRPr="004B55A1">
        <w:rPr>
          <w:rFonts w:cstheme="minorHAnsi"/>
          <w:color w:val="000000" w:themeColor="text1"/>
          <w:sz w:val="24"/>
          <w:szCs w:val="24"/>
          <w:lang w:val="uk-UA"/>
        </w:rPr>
        <w:t xml:space="preserve">їх </w:t>
      </w:r>
      <w:r w:rsidRPr="004B55A1">
        <w:rPr>
          <w:rFonts w:cstheme="minorHAnsi"/>
          <w:color w:val="000000" w:themeColor="text1"/>
          <w:sz w:val="24"/>
          <w:szCs w:val="24"/>
          <w:lang w:val="uk-UA"/>
        </w:rPr>
        <w:t>«гад</w:t>
      </w:r>
      <w:r w:rsidR="0046570B" w:rsidRPr="004B55A1">
        <w:rPr>
          <w:rFonts w:cstheme="minorHAnsi"/>
          <w:color w:val="000000" w:themeColor="text1"/>
          <w:sz w:val="24"/>
          <w:szCs w:val="24"/>
          <w:lang w:val="uk-UA"/>
        </w:rPr>
        <w:t>а</w:t>
      </w:r>
      <w:r w:rsidRPr="004B55A1">
        <w:rPr>
          <w:rFonts w:cstheme="minorHAnsi"/>
          <w:color w:val="000000" w:themeColor="text1"/>
          <w:sz w:val="24"/>
          <w:szCs w:val="24"/>
          <w:lang w:val="uk-UA"/>
        </w:rPr>
        <w:t>ними», всього лише гіпотезою, яку необхід</w:t>
      </w:r>
      <w:r w:rsidR="00604486" w:rsidRPr="004B55A1">
        <w:rPr>
          <w:rFonts w:cstheme="minorHAnsi"/>
          <w:color w:val="000000" w:themeColor="text1"/>
          <w:sz w:val="24"/>
          <w:szCs w:val="24"/>
          <w:lang w:val="uk-UA"/>
        </w:rPr>
        <w:t xml:space="preserve">но перевірити. Р. Масгрейв і П. Самуельсон, навпаки, вірять </w:t>
      </w:r>
      <w:r w:rsidR="008F37F2" w:rsidRPr="004B55A1">
        <w:rPr>
          <w:rFonts w:cstheme="minorHAnsi"/>
          <w:color w:val="000000" w:themeColor="text1"/>
          <w:sz w:val="24"/>
          <w:szCs w:val="24"/>
          <w:lang w:val="uk-UA"/>
        </w:rPr>
        <w:t>у</w:t>
      </w:r>
      <w:r w:rsidR="00604486" w:rsidRPr="004B55A1">
        <w:rPr>
          <w:rFonts w:cstheme="minorHAnsi"/>
          <w:color w:val="000000" w:themeColor="text1"/>
          <w:sz w:val="24"/>
          <w:szCs w:val="24"/>
          <w:lang w:val="uk-UA"/>
        </w:rPr>
        <w:t xml:space="preserve"> дію постулату Парето-оптимуму.</w:t>
      </w:r>
    </w:p>
    <w:p w:rsidR="00253D4B" w:rsidRPr="004B55A1" w:rsidRDefault="00604486"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Водночас науковці підкреслюють</w:t>
      </w:r>
      <w:r w:rsidR="008F37F2"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що стіни між позитивною (Б’юкенен) і нормативною (Масгрейв) аргументацією класиків науки для більшості фахівців-дослідників не існує, а публічні фінанси водночас розглядаються і в системі загальної економічної рівноваги і як чинник політики добробуту</w:t>
      </w:r>
      <w:r w:rsidR="008F37F2"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і як  сукупність податково-бюджетних норм. Наприклад, у західних підручниках викладаються </w:t>
      </w:r>
      <w:r w:rsidR="0046570B" w:rsidRPr="004B55A1">
        <w:rPr>
          <w:rFonts w:cstheme="minorHAnsi"/>
          <w:color w:val="000000" w:themeColor="text1"/>
          <w:sz w:val="24"/>
          <w:szCs w:val="24"/>
          <w:lang w:val="uk-UA"/>
        </w:rPr>
        <w:t xml:space="preserve">рівноправно </w:t>
      </w:r>
      <w:r w:rsidRPr="004B55A1">
        <w:rPr>
          <w:rFonts w:cstheme="minorHAnsi"/>
          <w:color w:val="000000" w:themeColor="text1"/>
          <w:sz w:val="24"/>
          <w:szCs w:val="24"/>
          <w:lang w:val="uk-UA"/>
        </w:rPr>
        <w:t>як ринкове розуміння вартості суспільних благ на основі теорії суб’єктивної цінності та у відповідності з принципом вигоди у оподаткуванні</w:t>
      </w:r>
      <w:r w:rsidR="0046570B"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так і нормативні постулати соціальної справедливості в податковій </w:t>
      </w:r>
      <w:r w:rsidR="003703A1" w:rsidRPr="004B55A1">
        <w:rPr>
          <w:rFonts w:cstheme="minorHAnsi"/>
          <w:color w:val="000000" w:themeColor="text1"/>
          <w:sz w:val="24"/>
          <w:szCs w:val="24"/>
          <w:lang w:val="uk-UA"/>
        </w:rPr>
        <w:t>системі, які узгоджуються з принципом платоспроможності.</w:t>
      </w:r>
    </w:p>
    <w:p w:rsidR="003703A1" w:rsidRPr="004B55A1" w:rsidRDefault="008F37F2"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Наголосимо</w:t>
      </w:r>
      <w:r w:rsidR="0046570B" w:rsidRPr="004B55A1">
        <w:rPr>
          <w:rFonts w:cstheme="minorHAnsi"/>
          <w:color w:val="000000" w:themeColor="text1"/>
          <w:sz w:val="24"/>
          <w:szCs w:val="24"/>
          <w:lang w:val="uk-UA"/>
        </w:rPr>
        <w:t xml:space="preserve"> (це дуже важливо),</w:t>
      </w:r>
      <w:r w:rsidR="00F1122F" w:rsidRPr="004B55A1">
        <w:rPr>
          <w:rFonts w:cstheme="minorHAnsi"/>
          <w:color w:val="000000" w:themeColor="text1"/>
          <w:sz w:val="24"/>
          <w:szCs w:val="24"/>
          <w:lang w:val="uk-UA"/>
        </w:rPr>
        <w:t xml:space="preserve"> що теорія фіскального обміну не поширюється на альтернативн</w:t>
      </w:r>
      <w:r w:rsidR="003703A1" w:rsidRPr="004B55A1">
        <w:rPr>
          <w:rFonts w:cstheme="minorHAnsi"/>
          <w:color w:val="000000" w:themeColor="text1"/>
          <w:sz w:val="24"/>
          <w:szCs w:val="24"/>
          <w:lang w:val="uk-UA"/>
        </w:rPr>
        <w:t>ий</w:t>
      </w:r>
      <w:r w:rsidR="00F1122F" w:rsidRPr="004B55A1">
        <w:rPr>
          <w:rFonts w:cstheme="minorHAnsi"/>
          <w:color w:val="000000" w:themeColor="text1"/>
          <w:sz w:val="24"/>
          <w:szCs w:val="24"/>
          <w:lang w:val="uk-UA"/>
        </w:rPr>
        <w:t xml:space="preserve"> податкам спосіб фінансування державних видатків – позики. Т</w:t>
      </w:r>
      <w:r w:rsidRPr="004B55A1">
        <w:rPr>
          <w:rFonts w:cstheme="minorHAnsi"/>
          <w:color w:val="000000" w:themeColor="text1"/>
          <w:sz w:val="24"/>
          <w:szCs w:val="24"/>
          <w:lang w:val="uk-UA"/>
        </w:rPr>
        <w:t>ому</w:t>
      </w:r>
      <w:r w:rsidR="003703A1" w:rsidRPr="004B55A1">
        <w:rPr>
          <w:rFonts w:cstheme="minorHAnsi"/>
          <w:color w:val="000000" w:themeColor="text1"/>
          <w:sz w:val="24"/>
          <w:szCs w:val="24"/>
          <w:lang w:val="uk-UA"/>
        </w:rPr>
        <w:t xml:space="preserve"> у нас</w:t>
      </w:r>
      <w:r w:rsidR="00F1122F" w:rsidRPr="004B55A1">
        <w:rPr>
          <w:rFonts w:cstheme="minorHAnsi"/>
          <w:color w:val="000000" w:themeColor="text1"/>
          <w:sz w:val="24"/>
          <w:szCs w:val="24"/>
          <w:lang w:val="uk-UA"/>
        </w:rPr>
        <w:t xml:space="preserve"> повинно існувати</w:t>
      </w:r>
      <w:r w:rsidR="003703A1" w:rsidRPr="004B55A1">
        <w:rPr>
          <w:rFonts w:cstheme="minorHAnsi"/>
          <w:color w:val="000000" w:themeColor="text1"/>
          <w:sz w:val="24"/>
          <w:szCs w:val="24"/>
          <w:lang w:val="uk-UA"/>
        </w:rPr>
        <w:t xml:space="preserve"> чітке</w:t>
      </w:r>
      <w:r w:rsidR="00F1122F" w:rsidRPr="004B55A1">
        <w:rPr>
          <w:rFonts w:cstheme="minorHAnsi"/>
          <w:color w:val="000000" w:themeColor="text1"/>
          <w:sz w:val="24"/>
          <w:szCs w:val="24"/>
          <w:lang w:val="uk-UA"/>
        </w:rPr>
        <w:t xml:space="preserve"> </w:t>
      </w:r>
      <w:r w:rsidR="0046570B" w:rsidRPr="004B55A1">
        <w:rPr>
          <w:rFonts w:cstheme="minorHAnsi"/>
          <w:color w:val="000000" w:themeColor="text1"/>
          <w:sz w:val="24"/>
          <w:szCs w:val="24"/>
          <w:lang w:val="uk-UA"/>
        </w:rPr>
        <w:t xml:space="preserve">теоретичне </w:t>
      </w:r>
      <w:r w:rsidR="00F1122F" w:rsidRPr="004B55A1">
        <w:rPr>
          <w:rFonts w:cstheme="minorHAnsi"/>
          <w:color w:val="000000" w:themeColor="text1"/>
          <w:sz w:val="24"/>
          <w:szCs w:val="24"/>
          <w:lang w:val="uk-UA"/>
        </w:rPr>
        <w:t xml:space="preserve">усвідомлення, що позикове фінансування та бюджетні дефіцити порушують </w:t>
      </w:r>
      <w:r w:rsidR="00F1122F" w:rsidRPr="004B55A1">
        <w:rPr>
          <w:rFonts w:cstheme="minorHAnsi"/>
          <w:color w:val="000000" w:themeColor="text1"/>
          <w:sz w:val="24"/>
          <w:szCs w:val="24"/>
          <w:lang w:val="uk-UA"/>
        </w:rPr>
        <w:lastRenderedPageBreak/>
        <w:t>ординарний</w:t>
      </w:r>
      <w:r w:rsidR="0046570B" w:rsidRPr="004B55A1">
        <w:rPr>
          <w:rFonts w:cstheme="minorHAnsi"/>
          <w:color w:val="000000" w:themeColor="text1"/>
          <w:sz w:val="24"/>
          <w:szCs w:val="24"/>
          <w:lang w:val="uk-UA"/>
        </w:rPr>
        <w:t>,</w:t>
      </w:r>
      <w:r w:rsidR="00F1122F" w:rsidRPr="004B55A1">
        <w:rPr>
          <w:rFonts w:cstheme="minorHAnsi"/>
          <w:color w:val="000000" w:themeColor="text1"/>
          <w:sz w:val="24"/>
          <w:szCs w:val="24"/>
          <w:lang w:val="uk-UA"/>
        </w:rPr>
        <w:t xml:space="preserve"> </w:t>
      </w:r>
      <w:r w:rsidR="0046570B" w:rsidRPr="004B55A1">
        <w:rPr>
          <w:rFonts w:cstheme="minorHAnsi"/>
          <w:color w:val="000000" w:themeColor="text1"/>
          <w:sz w:val="24"/>
          <w:szCs w:val="24"/>
          <w:lang w:val="uk-UA"/>
        </w:rPr>
        <w:t>так би мовити, пр</w:t>
      </w:r>
      <w:r w:rsidRPr="004B55A1">
        <w:rPr>
          <w:rFonts w:cstheme="minorHAnsi"/>
          <w:color w:val="000000" w:themeColor="text1"/>
          <w:sz w:val="24"/>
          <w:szCs w:val="24"/>
          <w:lang w:val="uk-UA"/>
        </w:rPr>
        <w:t>иродни</w:t>
      </w:r>
      <w:r w:rsidR="0046570B" w:rsidRPr="004B55A1">
        <w:rPr>
          <w:rFonts w:cstheme="minorHAnsi"/>
          <w:color w:val="000000" w:themeColor="text1"/>
          <w:sz w:val="24"/>
          <w:szCs w:val="24"/>
          <w:lang w:val="uk-UA"/>
        </w:rPr>
        <w:t xml:space="preserve">й, від Бога </w:t>
      </w:r>
      <w:r w:rsidR="00F1122F" w:rsidRPr="004B55A1">
        <w:rPr>
          <w:rFonts w:cstheme="minorHAnsi"/>
          <w:color w:val="000000" w:themeColor="text1"/>
          <w:sz w:val="24"/>
          <w:szCs w:val="24"/>
          <w:lang w:val="uk-UA"/>
        </w:rPr>
        <w:t>порядок</w:t>
      </w:r>
      <w:r w:rsidR="0046570B" w:rsidRPr="004B55A1">
        <w:rPr>
          <w:rFonts w:cstheme="minorHAnsi"/>
          <w:color w:val="000000" w:themeColor="text1"/>
          <w:sz w:val="24"/>
          <w:szCs w:val="24"/>
          <w:lang w:val="uk-UA"/>
        </w:rPr>
        <w:t xml:space="preserve"> </w:t>
      </w:r>
      <w:r w:rsidR="00F1122F" w:rsidRPr="004B55A1">
        <w:rPr>
          <w:rFonts w:cstheme="minorHAnsi"/>
          <w:color w:val="000000" w:themeColor="text1"/>
          <w:sz w:val="24"/>
          <w:szCs w:val="24"/>
          <w:lang w:val="uk-UA"/>
        </w:rPr>
        <w:t>існування публічних фінансів, де оподаткування є ключовим</w:t>
      </w:r>
      <w:r w:rsidR="0046570B" w:rsidRPr="004B55A1">
        <w:rPr>
          <w:rFonts w:cstheme="minorHAnsi"/>
          <w:color w:val="000000" w:themeColor="text1"/>
          <w:sz w:val="24"/>
          <w:szCs w:val="24"/>
          <w:lang w:val="uk-UA"/>
        </w:rPr>
        <w:t xml:space="preserve"> </w:t>
      </w:r>
      <w:r w:rsidRPr="004B55A1">
        <w:rPr>
          <w:rFonts w:cstheme="minorHAnsi"/>
          <w:color w:val="000000" w:themeColor="text1"/>
          <w:sz w:val="24"/>
          <w:szCs w:val="24"/>
          <w:lang w:val="uk-UA"/>
        </w:rPr>
        <w:t>і</w:t>
      </w:r>
      <w:r w:rsidR="0046570B" w:rsidRPr="004B55A1">
        <w:rPr>
          <w:rFonts w:cstheme="minorHAnsi"/>
          <w:color w:val="000000" w:themeColor="text1"/>
          <w:sz w:val="24"/>
          <w:szCs w:val="24"/>
          <w:lang w:val="uk-UA"/>
        </w:rPr>
        <w:t xml:space="preserve"> навіть єдиним </w:t>
      </w:r>
      <w:r w:rsidR="00F1122F" w:rsidRPr="004B55A1">
        <w:rPr>
          <w:rFonts w:cstheme="minorHAnsi"/>
          <w:color w:val="000000" w:themeColor="text1"/>
          <w:sz w:val="24"/>
          <w:szCs w:val="24"/>
          <w:lang w:val="uk-UA"/>
        </w:rPr>
        <w:t>чинником обсягу державних видатків.</w:t>
      </w:r>
    </w:p>
    <w:p w:rsidR="00F1122F" w:rsidRPr="004B55A1" w:rsidRDefault="00F1122F"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Логічну корекці</w:t>
      </w:r>
      <w:r w:rsidR="003703A1" w:rsidRPr="004B55A1">
        <w:rPr>
          <w:rFonts w:cstheme="minorHAnsi"/>
          <w:color w:val="000000" w:themeColor="text1"/>
          <w:sz w:val="24"/>
          <w:szCs w:val="24"/>
          <w:lang w:val="uk-UA"/>
        </w:rPr>
        <w:t>ю</w:t>
      </w:r>
      <w:r w:rsidRPr="004B55A1">
        <w:rPr>
          <w:rFonts w:cstheme="minorHAnsi"/>
          <w:color w:val="000000" w:themeColor="text1"/>
          <w:sz w:val="24"/>
          <w:szCs w:val="24"/>
          <w:lang w:val="uk-UA"/>
        </w:rPr>
        <w:t xml:space="preserve"> в теорію фіскальн</w:t>
      </w:r>
      <w:r w:rsidR="00A0039F" w:rsidRPr="004B55A1">
        <w:rPr>
          <w:rFonts w:cstheme="minorHAnsi"/>
          <w:color w:val="000000" w:themeColor="text1"/>
          <w:sz w:val="24"/>
          <w:szCs w:val="24"/>
          <w:lang w:val="uk-UA"/>
        </w:rPr>
        <w:t xml:space="preserve">ого обміну привносять проблеми </w:t>
      </w:r>
      <w:r w:rsidRPr="004B55A1">
        <w:rPr>
          <w:rFonts w:cstheme="minorHAnsi"/>
          <w:color w:val="000000" w:themeColor="text1"/>
          <w:sz w:val="24"/>
          <w:szCs w:val="24"/>
          <w:lang w:val="uk-UA"/>
        </w:rPr>
        <w:t>«безбілетного пасажира» та «вимушених пасажирі</w:t>
      </w:r>
      <w:r w:rsidR="003B1867" w:rsidRPr="004B55A1">
        <w:rPr>
          <w:rFonts w:cstheme="minorHAnsi"/>
          <w:color w:val="000000" w:themeColor="text1"/>
          <w:sz w:val="24"/>
          <w:szCs w:val="24"/>
          <w:lang w:val="uk-UA"/>
        </w:rPr>
        <w:t>в». Перша, проблема фрірайдера,</w:t>
      </w:r>
      <w:r w:rsidRPr="004B55A1">
        <w:rPr>
          <w:rFonts w:cstheme="minorHAnsi"/>
          <w:color w:val="000000" w:themeColor="text1"/>
          <w:sz w:val="24"/>
          <w:szCs w:val="24"/>
          <w:lang w:val="uk-UA"/>
        </w:rPr>
        <w:t xml:space="preserve"> стосується людей, які шукають способів ухилитись від под</w:t>
      </w:r>
      <w:r w:rsidR="003B1867" w:rsidRPr="004B55A1">
        <w:rPr>
          <w:rFonts w:cstheme="minorHAnsi"/>
          <w:color w:val="000000" w:themeColor="text1"/>
          <w:sz w:val="24"/>
          <w:szCs w:val="24"/>
          <w:lang w:val="uk-UA"/>
        </w:rPr>
        <w:t xml:space="preserve">атків, тобто перекласти оплату </w:t>
      </w:r>
      <w:r w:rsidRPr="004B55A1">
        <w:rPr>
          <w:rFonts w:cstheme="minorHAnsi"/>
          <w:color w:val="000000" w:themeColor="text1"/>
          <w:sz w:val="24"/>
          <w:szCs w:val="24"/>
          <w:lang w:val="uk-UA"/>
        </w:rPr>
        <w:t xml:space="preserve">свого особистого рахунку за суспільні блага на інших. Друга проблема стосується громадян, які з ідейних, релігійних, політичних, </w:t>
      </w:r>
      <w:r w:rsidR="008F37F2" w:rsidRPr="004B55A1">
        <w:rPr>
          <w:rFonts w:cstheme="minorHAnsi"/>
          <w:color w:val="000000" w:themeColor="text1"/>
          <w:sz w:val="24"/>
          <w:szCs w:val="24"/>
          <w:lang w:val="uk-UA"/>
        </w:rPr>
        <w:t>у</w:t>
      </w:r>
      <w:r w:rsidRPr="004B55A1">
        <w:rPr>
          <w:rFonts w:cstheme="minorHAnsi"/>
          <w:color w:val="000000" w:themeColor="text1"/>
          <w:sz w:val="24"/>
          <w:szCs w:val="24"/>
          <w:lang w:val="uk-UA"/>
        </w:rPr>
        <w:t>загалі будь-яких міркувань перебувають в опозиції до діяльності держави, сприймають багато послуг держави як антиблага. Подібні члени суспільства є «вимушеними пасажирами». Так теорія фіскального обміну аргумен</w:t>
      </w:r>
      <w:r w:rsidR="00366E90" w:rsidRPr="004B55A1">
        <w:rPr>
          <w:rFonts w:cstheme="minorHAnsi"/>
          <w:color w:val="000000" w:themeColor="text1"/>
          <w:sz w:val="24"/>
          <w:szCs w:val="24"/>
          <w:lang w:val="uk-UA"/>
        </w:rPr>
        <w:t>товано, в поняттях суб’єктивної</w:t>
      </w:r>
      <w:r w:rsidRPr="004B55A1">
        <w:rPr>
          <w:rFonts w:cstheme="minorHAnsi"/>
          <w:color w:val="000000" w:themeColor="text1"/>
          <w:sz w:val="24"/>
          <w:szCs w:val="24"/>
          <w:lang w:val="uk-UA"/>
        </w:rPr>
        <w:t xml:space="preserve"> корисності за схемою «податки-блага», пояснює поведінку як свідомих громадян, які вбачають свою вигоду в добровільному по суті фінансуванні держави, сприймаючи її як таку, що вартує своєї податкової ціни; так і таких</w:t>
      </w:r>
      <w:r w:rsidR="008F37F2"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w:t>
      </w:r>
      <w:r w:rsidR="00366E90" w:rsidRPr="004B55A1">
        <w:rPr>
          <w:rFonts w:cstheme="minorHAnsi"/>
          <w:color w:val="000000" w:themeColor="text1"/>
          <w:sz w:val="24"/>
          <w:szCs w:val="24"/>
          <w:lang w:val="uk-UA"/>
        </w:rPr>
        <w:t xml:space="preserve">хто вважає цю обмінну операцію </w:t>
      </w:r>
      <w:r w:rsidRPr="004B55A1">
        <w:rPr>
          <w:rFonts w:cstheme="minorHAnsi"/>
          <w:color w:val="000000" w:themeColor="text1"/>
          <w:sz w:val="24"/>
          <w:szCs w:val="24"/>
          <w:lang w:val="uk-UA"/>
        </w:rPr>
        <w:t>індивідуально невигідною або небажаною для</w:t>
      </w:r>
      <w:r w:rsidR="00366E90" w:rsidRPr="004B55A1">
        <w:rPr>
          <w:rFonts w:cstheme="minorHAnsi"/>
          <w:color w:val="000000" w:themeColor="text1"/>
          <w:sz w:val="24"/>
          <w:szCs w:val="24"/>
          <w:lang w:val="uk-UA"/>
        </w:rPr>
        <w:t xml:space="preserve"> себе; а також тих, хто просто </w:t>
      </w:r>
      <w:r w:rsidRPr="004B55A1">
        <w:rPr>
          <w:rFonts w:cstheme="minorHAnsi"/>
          <w:color w:val="000000" w:themeColor="text1"/>
          <w:sz w:val="24"/>
          <w:szCs w:val="24"/>
          <w:lang w:val="uk-UA"/>
        </w:rPr>
        <w:t>нехтує інтересами державної скарбниці з корисливих міркувань. Саме з цих трьох категорій податкоплатників, які водночас є і споживачами суспільних благ, складається усе суспільство.</w:t>
      </w:r>
    </w:p>
    <w:p w:rsidR="003703A1" w:rsidRPr="004B55A1" w:rsidRDefault="003703A1"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Можна стверджувати</w:t>
      </w:r>
      <w:r w:rsidR="008F37F2"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що сумніви критиків теорії фіскального обміну</w:t>
      </w:r>
      <w:r w:rsidR="008F37F2"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мабуть</w:t>
      </w:r>
      <w:r w:rsidR="008F37F2"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не позбавлені сенсу. В демократичній державі парламент як орган представницької влади не предст</w:t>
      </w:r>
      <w:r w:rsidR="008F37F2" w:rsidRPr="004B55A1">
        <w:rPr>
          <w:rFonts w:cstheme="minorHAnsi"/>
          <w:color w:val="000000" w:themeColor="text1"/>
          <w:sz w:val="24"/>
          <w:szCs w:val="24"/>
          <w:lang w:val="uk-UA"/>
        </w:rPr>
        <w:t>авляє інтереси всіх громадян, а</w:t>
      </w:r>
      <w:r w:rsidRPr="004B55A1">
        <w:rPr>
          <w:rFonts w:cstheme="minorHAnsi"/>
          <w:color w:val="000000" w:themeColor="text1"/>
          <w:sz w:val="24"/>
          <w:szCs w:val="24"/>
          <w:lang w:val="uk-UA"/>
        </w:rPr>
        <w:t xml:space="preserve"> навіть в окремих випадках – їх більшості. Тоді </w:t>
      </w:r>
      <w:r w:rsidR="008F37F2" w:rsidRPr="004B55A1">
        <w:rPr>
          <w:rFonts w:cstheme="minorHAnsi"/>
          <w:color w:val="000000" w:themeColor="text1"/>
          <w:sz w:val="24"/>
          <w:szCs w:val="24"/>
          <w:lang w:val="uk-UA"/>
        </w:rPr>
        <w:t>виходить,</w:t>
      </w:r>
      <w:r w:rsidRPr="004B55A1">
        <w:rPr>
          <w:rFonts w:cstheme="minorHAnsi"/>
          <w:color w:val="000000" w:themeColor="text1"/>
          <w:sz w:val="24"/>
          <w:szCs w:val="24"/>
          <w:lang w:val="uk-UA"/>
        </w:rPr>
        <w:t xml:space="preserve"> що відомий, ще з античних часів принцип демократії, з</w:t>
      </w:r>
      <w:r w:rsidR="008F37F2" w:rsidRPr="004B55A1">
        <w:rPr>
          <w:rFonts w:cstheme="minorHAnsi"/>
          <w:color w:val="000000" w:themeColor="text1"/>
          <w:sz w:val="24"/>
          <w:szCs w:val="24"/>
          <w:lang w:val="uk-UA"/>
        </w:rPr>
        <w:t xml:space="preserve">а яким податки запроваджуються </w:t>
      </w:r>
      <w:r w:rsidRPr="004B55A1">
        <w:rPr>
          <w:rFonts w:cstheme="minorHAnsi"/>
          <w:color w:val="000000" w:themeColor="text1"/>
          <w:sz w:val="24"/>
          <w:szCs w:val="24"/>
          <w:lang w:val="uk-UA"/>
        </w:rPr>
        <w:t>з</w:t>
      </w:r>
      <w:r w:rsidR="008F37F2" w:rsidRPr="004B55A1">
        <w:rPr>
          <w:rFonts w:cstheme="minorHAnsi"/>
          <w:color w:val="000000" w:themeColor="text1"/>
          <w:sz w:val="24"/>
          <w:szCs w:val="24"/>
          <w:lang w:val="uk-UA"/>
        </w:rPr>
        <w:t>і</w:t>
      </w:r>
      <w:r w:rsidRPr="004B55A1">
        <w:rPr>
          <w:rFonts w:cstheme="minorHAnsi"/>
          <w:color w:val="000000" w:themeColor="text1"/>
          <w:sz w:val="24"/>
          <w:szCs w:val="24"/>
          <w:lang w:val="uk-UA"/>
        </w:rPr>
        <w:t xml:space="preserve"> згоди народу і йому на користь не забезпечує повної легітимності </w:t>
      </w:r>
      <w:r w:rsidRPr="004B55A1">
        <w:rPr>
          <w:rFonts w:cstheme="minorHAnsi"/>
          <w:color w:val="000000" w:themeColor="text1"/>
          <w:sz w:val="24"/>
          <w:szCs w:val="24"/>
          <w:lang w:val="uk-UA"/>
        </w:rPr>
        <w:lastRenderedPageBreak/>
        <w:t xml:space="preserve">оподаткування. Як результат – примус до сплати податків постає об’єктивно необхідним </w:t>
      </w:r>
      <w:r w:rsidR="00137712" w:rsidRPr="004B55A1">
        <w:rPr>
          <w:rFonts w:cstheme="minorHAnsi"/>
          <w:color w:val="000000" w:themeColor="text1"/>
          <w:sz w:val="24"/>
          <w:szCs w:val="24"/>
          <w:lang w:val="uk-UA"/>
        </w:rPr>
        <w:t>подвійно – як для тих, хто</w:t>
      </w:r>
      <w:r w:rsidR="008F37F2" w:rsidRPr="004B55A1">
        <w:rPr>
          <w:rFonts w:cstheme="minorHAnsi"/>
          <w:color w:val="000000" w:themeColor="text1"/>
          <w:sz w:val="24"/>
          <w:szCs w:val="24"/>
          <w:lang w:val="uk-UA"/>
        </w:rPr>
        <w:t>,</w:t>
      </w:r>
      <w:r w:rsidR="00137712" w:rsidRPr="004B55A1">
        <w:rPr>
          <w:rFonts w:cstheme="minorHAnsi"/>
          <w:color w:val="000000" w:themeColor="text1"/>
          <w:sz w:val="24"/>
          <w:szCs w:val="24"/>
          <w:lang w:val="uk-UA"/>
        </w:rPr>
        <w:t xml:space="preserve"> підтримуючи державу, не може встояти перед спокусою не фінансувати її, так і</w:t>
      </w:r>
      <w:r w:rsidR="008F37F2" w:rsidRPr="004B55A1">
        <w:rPr>
          <w:rFonts w:cstheme="minorHAnsi"/>
          <w:color w:val="000000" w:themeColor="text1"/>
          <w:sz w:val="24"/>
          <w:szCs w:val="24"/>
          <w:lang w:val="uk-UA"/>
        </w:rPr>
        <w:t xml:space="preserve"> тих, хто настроєний опозиційно</w:t>
      </w:r>
      <w:r w:rsidR="00137712" w:rsidRPr="004B55A1">
        <w:rPr>
          <w:rFonts w:cstheme="minorHAnsi"/>
          <w:color w:val="000000" w:themeColor="text1"/>
          <w:sz w:val="24"/>
          <w:szCs w:val="24"/>
          <w:lang w:val="uk-UA"/>
        </w:rPr>
        <w:t xml:space="preserve"> і не хоче сплачувати податки принципово.</w:t>
      </w:r>
    </w:p>
    <w:p w:rsidR="00137712" w:rsidRPr="004B55A1" w:rsidRDefault="00137712"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 xml:space="preserve">Водночас </w:t>
      </w:r>
      <w:r w:rsidR="00336B07" w:rsidRPr="004B55A1">
        <w:rPr>
          <w:rFonts w:cstheme="minorHAnsi"/>
          <w:color w:val="000000" w:themeColor="text1"/>
          <w:sz w:val="24"/>
          <w:szCs w:val="24"/>
          <w:lang w:val="uk-UA"/>
        </w:rPr>
        <w:t>у</w:t>
      </w:r>
      <w:r w:rsidRPr="004B55A1">
        <w:rPr>
          <w:rFonts w:cstheme="minorHAnsi"/>
          <w:color w:val="000000" w:themeColor="text1"/>
          <w:sz w:val="24"/>
          <w:szCs w:val="24"/>
          <w:lang w:val="uk-UA"/>
        </w:rPr>
        <w:t xml:space="preserve"> теорії публічних фінансів існує також теоретичний підхід </w:t>
      </w:r>
      <w:r w:rsidR="00336B07" w:rsidRPr="004B55A1">
        <w:rPr>
          <w:rFonts w:cstheme="minorHAnsi"/>
          <w:color w:val="000000" w:themeColor="text1"/>
          <w:sz w:val="24"/>
          <w:szCs w:val="24"/>
          <w:lang w:val="uk-UA"/>
        </w:rPr>
        <w:t>розв’язання</w:t>
      </w:r>
      <w:r w:rsidRPr="004B55A1">
        <w:rPr>
          <w:rFonts w:cstheme="minorHAnsi"/>
          <w:color w:val="000000" w:themeColor="text1"/>
          <w:sz w:val="24"/>
          <w:szCs w:val="24"/>
          <w:lang w:val="uk-UA"/>
        </w:rPr>
        <w:t xml:space="preserve"> проблеми «безбілетних» </w:t>
      </w:r>
      <w:r w:rsidR="00336B07" w:rsidRPr="004B55A1">
        <w:rPr>
          <w:rFonts w:cstheme="minorHAnsi"/>
          <w:color w:val="000000" w:themeColor="text1"/>
          <w:sz w:val="24"/>
          <w:szCs w:val="24"/>
          <w:lang w:val="uk-UA"/>
        </w:rPr>
        <w:t>і</w:t>
      </w:r>
      <w:r w:rsidRPr="004B55A1">
        <w:rPr>
          <w:rFonts w:cstheme="minorHAnsi"/>
          <w:color w:val="000000" w:themeColor="text1"/>
          <w:sz w:val="24"/>
          <w:szCs w:val="24"/>
          <w:lang w:val="uk-UA"/>
        </w:rPr>
        <w:t xml:space="preserve"> «вимушених пасажирів» шляхом максимально децентралізованої алокації (розподілу і перерозподілу) ресурсів, призначених для фінансування суспільних благ. По суті це означає максимальний перерозподіл фінансових ресурсів на користь місцевих бюджетів, на рівні яких вони будуть використанні найбільш ефективно та найбільш наближено до справжніх потреб виборців-споживачів. Вважається, що децентралізоване використанн</w:t>
      </w:r>
      <w:r w:rsidR="0046570B" w:rsidRPr="004B55A1">
        <w:rPr>
          <w:rFonts w:cstheme="minorHAnsi"/>
          <w:color w:val="000000" w:themeColor="text1"/>
          <w:sz w:val="24"/>
          <w:szCs w:val="24"/>
          <w:lang w:val="uk-UA"/>
        </w:rPr>
        <w:t>я</w:t>
      </w:r>
      <w:r w:rsidR="00097A0E" w:rsidRPr="004B55A1">
        <w:rPr>
          <w:rFonts w:cstheme="minorHAnsi"/>
          <w:color w:val="000000" w:themeColor="text1"/>
          <w:sz w:val="24"/>
          <w:szCs w:val="24"/>
          <w:lang w:val="uk-UA"/>
        </w:rPr>
        <w:t xml:space="preserve"> </w:t>
      </w:r>
      <w:r w:rsidRPr="004B55A1">
        <w:rPr>
          <w:rFonts w:cstheme="minorHAnsi"/>
          <w:color w:val="000000" w:themeColor="text1"/>
          <w:sz w:val="24"/>
          <w:szCs w:val="24"/>
          <w:lang w:val="uk-UA"/>
        </w:rPr>
        <w:t>ресурсів менш марнотратне, більш корисне для громади, тому що на місцевому рівні політики та наймані службовці більш підконтрольні своїм виборцям, а споживачі суспільних благ більш чітко і ясно усвідомлюють свої справжні інтереси.</w:t>
      </w:r>
    </w:p>
    <w:p w:rsidR="00336B07" w:rsidRPr="004B55A1" w:rsidRDefault="00A721C0"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У</w:t>
      </w:r>
      <w:r w:rsidR="00137712" w:rsidRPr="004B55A1">
        <w:rPr>
          <w:rFonts w:cstheme="minorHAnsi"/>
          <w:color w:val="000000" w:themeColor="text1"/>
          <w:sz w:val="24"/>
          <w:szCs w:val="24"/>
          <w:lang w:val="uk-UA"/>
        </w:rPr>
        <w:t xml:space="preserve"> цілому можна стверджувати, що новаторство теорі</w:t>
      </w:r>
      <w:r w:rsidR="00097A0E" w:rsidRPr="004B55A1">
        <w:rPr>
          <w:rFonts w:cstheme="minorHAnsi"/>
          <w:color w:val="000000" w:themeColor="text1"/>
          <w:sz w:val="24"/>
          <w:szCs w:val="24"/>
          <w:lang w:val="uk-UA"/>
        </w:rPr>
        <w:t>ї</w:t>
      </w:r>
      <w:r w:rsidR="00137712" w:rsidRPr="004B55A1">
        <w:rPr>
          <w:rFonts w:cstheme="minorHAnsi"/>
          <w:color w:val="000000" w:themeColor="text1"/>
          <w:sz w:val="24"/>
          <w:szCs w:val="24"/>
          <w:lang w:val="uk-UA"/>
        </w:rPr>
        <w:t xml:space="preserve"> фіскального обміну в науці публічних фінансів якраз і полягає в тому, що її творці обійшли економічні обмеження ринкової концепції </w:t>
      </w:r>
      <w:r w:rsidR="00151738" w:rsidRPr="004B55A1">
        <w:rPr>
          <w:rFonts w:cstheme="minorHAnsi"/>
          <w:color w:val="000000" w:themeColor="text1"/>
          <w:sz w:val="24"/>
          <w:szCs w:val="24"/>
          <w:lang w:val="uk-UA"/>
        </w:rPr>
        <w:t>за допомогою політичних міркувань, запозичених від політичної теорі</w:t>
      </w:r>
      <w:r w:rsidR="00336B07" w:rsidRPr="004B55A1">
        <w:rPr>
          <w:rFonts w:cstheme="minorHAnsi"/>
          <w:color w:val="000000" w:themeColor="text1"/>
          <w:sz w:val="24"/>
          <w:szCs w:val="24"/>
          <w:lang w:val="uk-UA"/>
        </w:rPr>
        <w:t>ї, з арсеналу демократії. Тобто</w:t>
      </w:r>
      <w:r w:rsidR="00151738" w:rsidRPr="004B55A1">
        <w:rPr>
          <w:rFonts w:cstheme="minorHAnsi"/>
          <w:color w:val="000000" w:themeColor="text1"/>
          <w:sz w:val="24"/>
          <w:szCs w:val="24"/>
          <w:lang w:val="uk-UA"/>
        </w:rPr>
        <w:t xml:space="preserve"> в демократичній державі, побудованій самими громадянами, податки як еквівалент вартості бажаних державних послуг пови</w:t>
      </w:r>
      <w:r w:rsidR="00097A0E" w:rsidRPr="004B55A1">
        <w:rPr>
          <w:rFonts w:cstheme="minorHAnsi"/>
          <w:color w:val="000000" w:themeColor="text1"/>
          <w:sz w:val="24"/>
          <w:szCs w:val="24"/>
          <w:lang w:val="uk-UA"/>
        </w:rPr>
        <w:t xml:space="preserve">нні сплачуватись з готовністю. </w:t>
      </w:r>
      <w:r w:rsidR="00151738" w:rsidRPr="004B55A1">
        <w:rPr>
          <w:rFonts w:cstheme="minorHAnsi"/>
          <w:color w:val="000000" w:themeColor="text1"/>
          <w:sz w:val="24"/>
          <w:szCs w:val="24"/>
          <w:lang w:val="uk-UA"/>
        </w:rPr>
        <w:t>Але ж така соціальна ідилія далека від реальності</w:t>
      </w:r>
      <w:r w:rsidR="00097A0E" w:rsidRPr="004B55A1">
        <w:rPr>
          <w:rFonts w:cstheme="minorHAnsi"/>
          <w:color w:val="000000" w:themeColor="text1"/>
          <w:sz w:val="24"/>
          <w:szCs w:val="24"/>
          <w:lang w:val="uk-UA"/>
        </w:rPr>
        <w:t>,</w:t>
      </w:r>
      <w:r w:rsidR="00151738" w:rsidRPr="004B55A1">
        <w:rPr>
          <w:rFonts w:cstheme="minorHAnsi"/>
          <w:color w:val="000000" w:themeColor="text1"/>
          <w:sz w:val="24"/>
          <w:szCs w:val="24"/>
          <w:lang w:val="uk-UA"/>
        </w:rPr>
        <w:t xml:space="preserve"> «природні </w:t>
      </w:r>
      <w:r w:rsidR="00336B07" w:rsidRPr="004B55A1">
        <w:rPr>
          <w:rFonts w:cstheme="minorHAnsi"/>
          <w:color w:val="000000" w:themeColor="text1"/>
          <w:sz w:val="24"/>
          <w:szCs w:val="24"/>
          <w:lang w:val="uk-UA"/>
        </w:rPr>
        <w:t xml:space="preserve">та </w:t>
      </w:r>
      <w:r w:rsidR="00151738" w:rsidRPr="004B55A1">
        <w:rPr>
          <w:rFonts w:cstheme="minorHAnsi"/>
          <w:color w:val="000000" w:themeColor="text1"/>
          <w:sz w:val="24"/>
          <w:szCs w:val="24"/>
          <w:lang w:val="uk-UA"/>
        </w:rPr>
        <w:t xml:space="preserve">соціальні якості сучасної людини не відійшли </w:t>
      </w:r>
      <w:r w:rsidR="00336B07" w:rsidRPr="004B55A1">
        <w:rPr>
          <w:rFonts w:cstheme="minorHAnsi"/>
          <w:color w:val="000000" w:themeColor="text1"/>
          <w:sz w:val="24"/>
          <w:szCs w:val="24"/>
          <w:lang w:val="uk-UA"/>
        </w:rPr>
        <w:t xml:space="preserve">далеко </w:t>
      </w:r>
      <w:r w:rsidR="00151738" w:rsidRPr="004B55A1">
        <w:rPr>
          <w:rFonts w:cstheme="minorHAnsi"/>
          <w:color w:val="000000" w:themeColor="text1"/>
          <w:sz w:val="24"/>
          <w:szCs w:val="24"/>
          <w:lang w:val="uk-UA"/>
        </w:rPr>
        <w:t>від природи її первісного предк</w:t>
      </w:r>
      <w:r w:rsidR="00097A0E" w:rsidRPr="004B55A1">
        <w:rPr>
          <w:rFonts w:cstheme="minorHAnsi"/>
          <w:color w:val="000000" w:themeColor="text1"/>
          <w:sz w:val="24"/>
          <w:szCs w:val="24"/>
          <w:lang w:val="uk-UA"/>
        </w:rPr>
        <w:t xml:space="preserve">а – кроманьйонця», </w:t>
      </w:r>
      <w:r w:rsidR="00151738" w:rsidRPr="004B55A1">
        <w:rPr>
          <w:rFonts w:cstheme="minorHAnsi"/>
          <w:color w:val="000000" w:themeColor="text1"/>
          <w:sz w:val="24"/>
          <w:szCs w:val="24"/>
          <w:lang w:val="uk-UA"/>
        </w:rPr>
        <w:t xml:space="preserve">окремі податкоплатники </w:t>
      </w:r>
      <w:r w:rsidR="00097A0E" w:rsidRPr="004B55A1">
        <w:rPr>
          <w:rFonts w:cstheme="minorHAnsi"/>
          <w:color w:val="000000" w:themeColor="text1"/>
          <w:sz w:val="24"/>
          <w:szCs w:val="24"/>
          <w:lang w:val="uk-UA"/>
        </w:rPr>
        <w:t xml:space="preserve">часто </w:t>
      </w:r>
      <w:r w:rsidR="00151738" w:rsidRPr="004B55A1">
        <w:rPr>
          <w:rFonts w:cstheme="minorHAnsi"/>
          <w:color w:val="000000" w:themeColor="text1"/>
          <w:sz w:val="24"/>
          <w:szCs w:val="24"/>
          <w:lang w:val="uk-UA"/>
        </w:rPr>
        <w:t xml:space="preserve">нехтують інтересами суспільства, а ще більше – </w:t>
      </w:r>
      <w:r w:rsidR="00097A0E" w:rsidRPr="004B55A1">
        <w:rPr>
          <w:rFonts w:cstheme="minorHAnsi"/>
          <w:color w:val="000000" w:themeColor="text1"/>
          <w:sz w:val="24"/>
          <w:szCs w:val="24"/>
          <w:lang w:val="uk-UA"/>
        </w:rPr>
        <w:t xml:space="preserve">внаслідок </w:t>
      </w:r>
      <w:r w:rsidR="00151738" w:rsidRPr="004B55A1">
        <w:rPr>
          <w:rFonts w:cstheme="minorHAnsi"/>
          <w:color w:val="000000" w:themeColor="text1"/>
          <w:sz w:val="24"/>
          <w:szCs w:val="24"/>
          <w:lang w:val="uk-UA"/>
        </w:rPr>
        <w:t>некомпетентн</w:t>
      </w:r>
      <w:r w:rsidR="00097A0E" w:rsidRPr="004B55A1">
        <w:rPr>
          <w:rFonts w:cstheme="minorHAnsi"/>
          <w:color w:val="000000" w:themeColor="text1"/>
          <w:sz w:val="24"/>
          <w:szCs w:val="24"/>
          <w:lang w:val="uk-UA"/>
        </w:rPr>
        <w:t xml:space="preserve">ості, </w:t>
      </w:r>
      <w:r w:rsidR="00151738" w:rsidRPr="004B55A1">
        <w:rPr>
          <w:rFonts w:cstheme="minorHAnsi"/>
          <w:color w:val="000000" w:themeColor="text1"/>
          <w:sz w:val="24"/>
          <w:szCs w:val="24"/>
          <w:lang w:val="uk-UA"/>
        </w:rPr>
        <w:t>марнотратств</w:t>
      </w:r>
      <w:r w:rsidR="00097A0E" w:rsidRPr="004B55A1">
        <w:rPr>
          <w:rFonts w:cstheme="minorHAnsi"/>
          <w:color w:val="000000" w:themeColor="text1"/>
          <w:sz w:val="24"/>
          <w:szCs w:val="24"/>
          <w:lang w:val="uk-UA"/>
        </w:rPr>
        <w:t>а</w:t>
      </w:r>
      <w:r w:rsidR="00151738" w:rsidRPr="004B55A1">
        <w:rPr>
          <w:rFonts w:cstheme="minorHAnsi"/>
          <w:color w:val="000000" w:themeColor="text1"/>
          <w:sz w:val="24"/>
          <w:szCs w:val="24"/>
          <w:lang w:val="uk-UA"/>
        </w:rPr>
        <w:t xml:space="preserve">, </w:t>
      </w:r>
      <w:r w:rsidR="00151738" w:rsidRPr="004B55A1">
        <w:rPr>
          <w:rFonts w:cstheme="minorHAnsi"/>
          <w:color w:val="000000" w:themeColor="text1"/>
          <w:sz w:val="24"/>
          <w:szCs w:val="24"/>
          <w:lang w:val="uk-UA"/>
        </w:rPr>
        <w:lastRenderedPageBreak/>
        <w:t>байдуж</w:t>
      </w:r>
      <w:r w:rsidR="00097A0E" w:rsidRPr="004B55A1">
        <w:rPr>
          <w:rFonts w:cstheme="minorHAnsi"/>
          <w:color w:val="000000" w:themeColor="text1"/>
          <w:sz w:val="24"/>
          <w:szCs w:val="24"/>
          <w:lang w:val="uk-UA"/>
        </w:rPr>
        <w:t xml:space="preserve">ості </w:t>
      </w:r>
      <w:r w:rsidR="00151738" w:rsidRPr="004B55A1">
        <w:rPr>
          <w:rFonts w:cstheme="minorHAnsi"/>
          <w:color w:val="000000" w:themeColor="text1"/>
          <w:sz w:val="24"/>
          <w:szCs w:val="24"/>
          <w:lang w:val="uk-UA"/>
        </w:rPr>
        <w:t>до людей і держави з боку бюрократії. Тому теорія добровільног</w:t>
      </w:r>
      <w:r w:rsidR="00336B07" w:rsidRPr="004B55A1">
        <w:rPr>
          <w:rFonts w:cstheme="minorHAnsi"/>
          <w:color w:val="000000" w:themeColor="text1"/>
          <w:sz w:val="24"/>
          <w:szCs w:val="24"/>
          <w:lang w:val="uk-UA"/>
        </w:rPr>
        <w:t xml:space="preserve">о фіскального обміну співіснує </w:t>
      </w:r>
      <w:r w:rsidR="00151738" w:rsidRPr="004B55A1">
        <w:rPr>
          <w:rFonts w:cstheme="minorHAnsi"/>
          <w:color w:val="000000" w:themeColor="text1"/>
          <w:sz w:val="24"/>
          <w:szCs w:val="24"/>
          <w:lang w:val="uk-UA"/>
        </w:rPr>
        <w:t>з визнанням необхідної обов’язковості податкових платежів</w:t>
      </w:r>
      <w:r w:rsidR="00336B07" w:rsidRPr="004B55A1">
        <w:rPr>
          <w:rFonts w:cstheme="minorHAnsi"/>
          <w:color w:val="000000" w:themeColor="text1"/>
          <w:sz w:val="24"/>
          <w:szCs w:val="24"/>
          <w:lang w:val="uk-UA"/>
        </w:rPr>
        <w:t>,</w:t>
      </w:r>
      <w:r w:rsidR="00151738" w:rsidRPr="004B55A1">
        <w:rPr>
          <w:rFonts w:cstheme="minorHAnsi"/>
          <w:color w:val="000000" w:themeColor="text1"/>
          <w:sz w:val="24"/>
          <w:szCs w:val="24"/>
          <w:lang w:val="uk-UA"/>
        </w:rPr>
        <w:t xml:space="preserve"> і примус залишається імперативним моментом </w:t>
      </w:r>
      <w:r w:rsidR="00336B07" w:rsidRPr="004B55A1">
        <w:rPr>
          <w:rFonts w:cstheme="minorHAnsi"/>
          <w:color w:val="000000" w:themeColor="text1"/>
          <w:sz w:val="24"/>
          <w:szCs w:val="24"/>
          <w:lang w:val="uk-UA"/>
        </w:rPr>
        <w:t>у</w:t>
      </w:r>
      <w:r w:rsidR="00151738" w:rsidRPr="004B55A1">
        <w:rPr>
          <w:rFonts w:cstheme="minorHAnsi"/>
          <w:color w:val="000000" w:themeColor="text1"/>
          <w:sz w:val="24"/>
          <w:szCs w:val="24"/>
          <w:lang w:val="uk-UA"/>
        </w:rPr>
        <w:t xml:space="preserve"> понятті </w:t>
      </w:r>
      <w:r w:rsidR="00097A0E" w:rsidRPr="004B55A1">
        <w:rPr>
          <w:rFonts w:cstheme="minorHAnsi"/>
          <w:color w:val="000000" w:themeColor="text1"/>
          <w:sz w:val="24"/>
          <w:szCs w:val="24"/>
          <w:lang w:val="uk-UA"/>
        </w:rPr>
        <w:t>податку</w:t>
      </w:r>
      <w:r w:rsidR="00151738" w:rsidRPr="004B55A1">
        <w:rPr>
          <w:rFonts w:cstheme="minorHAnsi"/>
          <w:color w:val="000000" w:themeColor="text1"/>
          <w:sz w:val="24"/>
          <w:szCs w:val="24"/>
          <w:lang w:val="uk-UA"/>
        </w:rPr>
        <w:t>.</w:t>
      </w:r>
    </w:p>
    <w:p w:rsidR="00336B07" w:rsidRPr="004B55A1" w:rsidRDefault="00336B07" w:rsidP="0070197B">
      <w:pPr>
        <w:spacing w:line="240" w:lineRule="auto"/>
        <w:ind w:firstLine="426"/>
        <w:rPr>
          <w:rFonts w:cstheme="minorHAnsi"/>
          <w:color w:val="000000" w:themeColor="text1"/>
          <w:lang w:val="uk-UA"/>
        </w:rPr>
      </w:pPr>
    </w:p>
    <w:p w:rsidR="00336B07" w:rsidRPr="004B55A1" w:rsidRDefault="00336B07" w:rsidP="0070197B">
      <w:pPr>
        <w:spacing w:line="240" w:lineRule="auto"/>
        <w:ind w:firstLine="426"/>
        <w:rPr>
          <w:rFonts w:cstheme="minorHAnsi"/>
          <w:b/>
          <w:color w:val="000000" w:themeColor="text1"/>
          <w:lang w:val="uk-UA"/>
        </w:rPr>
      </w:pPr>
      <w:r w:rsidRPr="004B55A1">
        <w:rPr>
          <w:rFonts w:cstheme="minorHAnsi"/>
          <w:b/>
          <w:color w:val="000000" w:themeColor="text1"/>
          <w:lang w:val="uk-UA"/>
        </w:rPr>
        <w:t xml:space="preserve">Глосарій: </w:t>
      </w:r>
    </w:p>
    <w:p w:rsidR="00336B07" w:rsidRPr="004B55A1" w:rsidRDefault="00336B07" w:rsidP="0070197B">
      <w:pPr>
        <w:spacing w:line="240" w:lineRule="auto"/>
        <w:ind w:firstLine="426"/>
        <w:rPr>
          <w:rFonts w:cstheme="minorHAnsi"/>
          <w:b/>
          <w:i/>
          <w:color w:val="000000" w:themeColor="text1"/>
          <w:lang w:val="uk-UA"/>
        </w:rPr>
      </w:pPr>
      <w:r w:rsidRPr="004B55A1">
        <w:rPr>
          <w:rFonts w:cstheme="minorHAnsi"/>
          <w:i/>
          <w:color w:val="000000" w:themeColor="text1"/>
          <w:lang w:val="uk-UA"/>
        </w:rPr>
        <w:t>Суспільні потреби;</w:t>
      </w:r>
      <w:r w:rsidRPr="004B55A1">
        <w:rPr>
          <w:rFonts w:cstheme="minorHAnsi"/>
          <w:b/>
          <w:i/>
          <w:color w:val="000000" w:themeColor="text1"/>
          <w:lang w:val="uk-UA"/>
        </w:rPr>
        <w:t xml:space="preserve"> </w:t>
      </w:r>
      <w:r w:rsidRPr="004B55A1">
        <w:rPr>
          <w:rFonts w:cstheme="minorHAnsi"/>
          <w:i/>
          <w:color w:val="000000" w:themeColor="text1"/>
          <w:lang w:val="uk-UA"/>
        </w:rPr>
        <w:t>ринковий обмін;</w:t>
      </w:r>
      <w:r w:rsidRPr="004B55A1">
        <w:rPr>
          <w:rFonts w:cstheme="minorHAnsi"/>
          <w:b/>
          <w:i/>
          <w:color w:val="000000" w:themeColor="text1"/>
          <w:lang w:val="uk-UA"/>
        </w:rPr>
        <w:t xml:space="preserve"> </w:t>
      </w:r>
      <w:r w:rsidRPr="004B55A1">
        <w:rPr>
          <w:rFonts w:cstheme="minorHAnsi"/>
          <w:i/>
          <w:color w:val="000000" w:themeColor="text1"/>
          <w:lang w:val="uk-UA"/>
        </w:rPr>
        <w:t>фіскальний обмін</w:t>
      </w:r>
      <w:r w:rsidRPr="004B55A1">
        <w:rPr>
          <w:rFonts w:cstheme="minorHAnsi"/>
          <w:b/>
          <w:i/>
          <w:color w:val="000000" w:themeColor="text1"/>
          <w:lang w:val="uk-UA"/>
        </w:rPr>
        <w:t xml:space="preserve">; </w:t>
      </w:r>
      <w:r w:rsidRPr="004B55A1">
        <w:rPr>
          <w:rFonts w:cstheme="minorHAnsi"/>
          <w:i/>
          <w:color w:val="000000" w:themeColor="text1"/>
          <w:lang w:val="uk-UA"/>
        </w:rPr>
        <w:t>принципи інтересу в обміні</w:t>
      </w:r>
      <w:r w:rsidRPr="004B55A1">
        <w:rPr>
          <w:rFonts w:cstheme="minorHAnsi"/>
          <w:b/>
          <w:i/>
          <w:color w:val="000000" w:themeColor="text1"/>
          <w:lang w:val="uk-UA"/>
        </w:rPr>
        <w:t xml:space="preserve">; </w:t>
      </w:r>
      <w:r w:rsidRPr="004B55A1">
        <w:rPr>
          <w:rFonts w:cstheme="minorHAnsi"/>
          <w:i/>
          <w:color w:val="000000" w:themeColor="text1"/>
          <w:lang w:val="uk-UA"/>
        </w:rPr>
        <w:t>політика у фіскальному обміні</w:t>
      </w:r>
      <w:r w:rsidRPr="004B55A1">
        <w:rPr>
          <w:rFonts w:cstheme="minorHAnsi"/>
          <w:b/>
          <w:i/>
          <w:color w:val="000000" w:themeColor="text1"/>
          <w:lang w:val="uk-UA"/>
        </w:rPr>
        <w:t xml:space="preserve">; </w:t>
      </w:r>
      <w:r w:rsidRPr="004B55A1">
        <w:rPr>
          <w:rFonts w:cstheme="minorHAnsi"/>
          <w:i/>
          <w:color w:val="000000" w:themeColor="text1"/>
          <w:lang w:val="uk-UA"/>
        </w:rPr>
        <w:t>індивідуум-податкоплатник</w:t>
      </w:r>
      <w:r w:rsidRPr="004B55A1">
        <w:rPr>
          <w:rFonts w:cstheme="minorHAnsi"/>
          <w:b/>
          <w:i/>
          <w:color w:val="000000" w:themeColor="text1"/>
          <w:lang w:val="uk-UA"/>
        </w:rPr>
        <w:t xml:space="preserve">; </w:t>
      </w:r>
      <w:r w:rsidRPr="004B55A1">
        <w:rPr>
          <w:rFonts w:cstheme="minorHAnsi"/>
          <w:i/>
          <w:color w:val="000000" w:themeColor="text1"/>
          <w:lang w:val="uk-UA"/>
        </w:rPr>
        <w:t>необхідність владного примусу в оподаткуванні</w:t>
      </w:r>
      <w:r w:rsidRPr="004B55A1">
        <w:rPr>
          <w:rFonts w:cstheme="minorHAnsi"/>
          <w:b/>
          <w:i/>
          <w:color w:val="000000" w:themeColor="text1"/>
          <w:lang w:val="uk-UA"/>
        </w:rPr>
        <w:t xml:space="preserve">; </w:t>
      </w:r>
      <w:r w:rsidRPr="004B55A1">
        <w:rPr>
          <w:rFonts w:cstheme="minorHAnsi"/>
          <w:i/>
          <w:color w:val="000000" w:themeColor="text1"/>
          <w:lang w:val="uk-UA"/>
        </w:rPr>
        <w:t>бюджетний процес як поєднання економічного і політичного обміну;</w:t>
      </w:r>
      <w:r w:rsidRPr="004B55A1">
        <w:rPr>
          <w:rFonts w:cstheme="minorHAnsi"/>
          <w:b/>
          <w:i/>
          <w:color w:val="000000" w:themeColor="text1"/>
          <w:lang w:val="uk-UA"/>
        </w:rPr>
        <w:t xml:space="preserve"> </w:t>
      </w:r>
      <w:r w:rsidRPr="004B55A1">
        <w:rPr>
          <w:rFonts w:cstheme="minorHAnsi"/>
          <w:i/>
          <w:color w:val="000000" w:themeColor="text1"/>
          <w:lang w:val="uk-UA"/>
        </w:rPr>
        <w:t>позитивна теорія фіскального обміну</w:t>
      </w:r>
      <w:r w:rsidRPr="004B55A1">
        <w:rPr>
          <w:rFonts w:cstheme="minorHAnsi"/>
          <w:b/>
          <w:i/>
          <w:color w:val="000000" w:themeColor="text1"/>
          <w:lang w:val="uk-UA"/>
        </w:rPr>
        <w:t xml:space="preserve">; </w:t>
      </w:r>
      <w:r w:rsidRPr="004B55A1">
        <w:rPr>
          <w:rFonts w:cstheme="minorHAnsi"/>
          <w:i/>
          <w:color w:val="000000" w:themeColor="text1"/>
          <w:lang w:val="uk-UA"/>
        </w:rPr>
        <w:t>нормативна теорія фіскального обміну</w:t>
      </w:r>
      <w:r w:rsidRPr="004B55A1">
        <w:rPr>
          <w:rFonts w:cstheme="minorHAnsi"/>
          <w:b/>
          <w:i/>
          <w:color w:val="000000" w:themeColor="text1"/>
          <w:lang w:val="uk-UA"/>
        </w:rPr>
        <w:t xml:space="preserve">; </w:t>
      </w:r>
      <w:r w:rsidRPr="004B55A1">
        <w:rPr>
          <w:rFonts w:cstheme="minorHAnsi"/>
          <w:i/>
          <w:color w:val="000000" w:themeColor="text1"/>
          <w:lang w:val="uk-UA"/>
        </w:rPr>
        <w:t>позики і теорія фіскального обміну</w:t>
      </w:r>
      <w:r w:rsidRPr="004B55A1">
        <w:rPr>
          <w:rFonts w:cstheme="minorHAnsi"/>
          <w:b/>
          <w:i/>
          <w:color w:val="000000" w:themeColor="text1"/>
          <w:lang w:val="uk-UA"/>
        </w:rPr>
        <w:t xml:space="preserve">; </w:t>
      </w:r>
      <w:r w:rsidRPr="004B55A1">
        <w:rPr>
          <w:rFonts w:cstheme="minorHAnsi"/>
          <w:i/>
          <w:color w:val="000000" w:themeColor="text1"/>
          <w:lang w:val="uk-UA"/>
        </w:rPr>
        <w:t>фрірайдер – «безбілетний пасажир»</w:t>
      </w:r>
      <w:r w:rsidRPr="004B55A1">
        <w:rPr>
          <w:rFonts w:cstheme="minorHAnsi"/>
          <w:b/>
          <w:i/>
          <w:color w:val="000000" w:themeColor="text1"/>
          <w:lang w:val="uk-UA"/>
        </w:rPr>
        <w:t xml:space="preserve">; </w:t>
      </w:r>
      <w:r w:rsidRPr="004B55A1">
        <w:rPr>
          <w:rFonts w:cstheme="minorHAnsi"/>
          <w:i/>
          <w:color w:val="000000" w:themeColor="text1"/>
          <w:lang w:val="uk-UA"/>
        </w:rPr>
        <w:t>«вимушені пасажири» і фіскальний обмін;</w:t>
      </w:r>
      <w:r w:rsidRPr="004B55A1">
        <w:rPr>
          <w:rFonts w:cstheme="minorHAnsi"/>
          <w:b/>
          <w:i/>
          <w:color w:val="000000" w:themeColor="text1"/>
          <w:lang w:val="uk-UA"/>
        </w:rPr>
        <w:t xml:space="preserve"> </w:t>
      </w:r>
      <w:r w:rsidRPr="004B55A1">
        <w:rPr>
          <w:rFonts w:cstheme="minorHAnsi"/>
          <w:i/>
          <w:color w:val="000000" w:themeColor="text1"/>
          <w:lang w:val="uk-UA"/>
        </w:rPr>
        <w:t>суб’єктивна корисність суспільного блага</w:t>
      </w:r>
      <w:r w:rsidRPr="004B55A1">
        <w:rPr>
          <w:rFonts w:cstheme="minorHAnsi"/>
          <w:b/>
          <w:i/>
          <w:color w:val="000000" w:themeColor="text1"/>
          <w:lang w:val="uk-UA"/>
        </w:rPr>
        <w:t xml:space="preserve">; </w:t>
      </w:r>
      <w:r w:rsidRPr="004B55A1">
        <w:rPr>
          <w:rFonts w:cstheme="minorHAnsi"/>
          <w:i/>
          <w:color w:val="000000" w:themeColor="text1"/>
          <w:lang w:val="uk-UA"/>
        </w:rPr>
        <w:t>податок – ціна суспільного блага</w:t>
      </w:r>
      <w:r w:rsidRPr="004B55A1">
        <w:rPr>
          <w:rFonts w:cstheme="minorHAnsi"/>
          <w:b/>
          <w:i/>
          <w:color w:val="000000" w:themeColor="text1"/>
          <w:lang w:val="uk-UA"/>
        </w:rPr>
        <w:t xml:space="preserve">; </w:t>
      </w:r>
      <w:r w:rsidRPr="004B55A1">
        <w:rPr>
          <w:rFonts w:cstheme="minorHAnsi"/>
          <w:i/>
          <w:color w:val="000000" w:themeColor="text1"/>
          <w:lang w:val="uk-UA"/>
        </w:rPr>
        <w:t>децентралізація у фінансуванні суспільних благ</w:t>
      </w:r>
      <w:r w:rsidRPr="004B55A1">
        <w:rPr>
          <w:rFonts w:cstheme="minorHAnsi"/>
          <w:b/>
          <w:i/>
          <w:color w:val="000000" w:themeColor="text1"/>
          <w:lang w:val="uk-UA"/>
        </w:rPr>
        <w:t xml:space="preserve">; </w:t>
      </w:r>
      <w:r w:rsidRPr="004B55A1">
        <w:rPr>
          <w:rFonts w:cstheme="minorHAnsi"/>
          <w:i/>
          <w:color w:val="000000" w:themeColor="text1"/>
          <w:lang w:val="uk-UA"/>
        </w:rPr>
        <w:t>обов’язковість податкових платежів.</w:t>
      </w:r>
    </w:p>
    <w:p w:rsidR="00336B07" w:rsidRPr="004B55A1" w:rsidRDefault="00336B07" w:rsidP="0070197B">
      <w:pPr>
        <w:spacing w:line="240" w:lineRule="auto"/>
        <w:ind w:firstLine="426"/>
        <w:rPr>
          <w:rFonts w:cstheme="minorHAnsi"/>
          <w:color w:val="000000" w:themeColor="text1"/>
          <w:lang w:val="uk-UA"/>
        </w:rPr>
      </w:pPr>
    </w:p>
    <w:p w:rsidR="00336B07" w:rsidRPr="004B55A1" w:rsidRDefault="00336B07" w:rsidP="0070197B">
      <w:pPr>
        <w:spacing w:line="240" w:lineRule="auto"/>
        <w:ind w:firstLine="426"/>
        <w:rPr>
          <w:rFonts w:cstheme="minorHAnsi"/>
          <w:b/>
          <w:color w:val="000000" w:themeColor="text1"/>
          <w:lang w:val="uk-UA"/>
        </w:rPr>
      </w:pPr>
      <w:r w:rsidRPr="004B55A1">
        <w:rPr>
          <w:rFonts w:cstheme="minorHAnsi"/>
          <w:b/>
          <w:color w:val="000000" w:themeColor="text1"/>
          <w:lang w:val="uk-UA"/>
        </w:rPr>
        <w:t>Питання для обговорення:</w:t>
      </w:r>
    </w:p>
    <w:p w:rsidR="00336B07" w:rsidRPr="004B55A1" w:rsidRDefault="00336B07" w:rsidP="000B3BAA">
      <w:pPr>
        <w:pStyle w:val="a3"/>
        <w:numPr>
          <w:ilvl w:val="0"/>
          <w:numId w:val="12"/>
        </w:numPr>
        <w:spacing w:line="240" w:lineRule="auto"/>
        <w:ind w:left="0" w:firstLine="426"/>
        <w:rPr>
          <w:rFonts w:cstheme="minorHAnsi"/>
          <w:color w:val="000000" w:themeColor="text1"/>
          <w:lang w:val="uk-UA"/>
        </w:rPr>
      </w:pPr>
      <w:r w:rsidRPr="004B55A1">
        <w:rPr>
          <w:rFonts w:cstheme="minorHAnsi"/>
          <w:color w:val="000000" w:themeColor="text1"/>
          <w:lang w:val="uk-UA"/>
        </w:rPr>
        <w:t>Суспільні блага, суспільні потреби та необхідність процедур обміну. Аналогії з ринком.</w:t>
      </w:r>
    </w:p>
    <w:p w:rsidR="00336B07" w:rsidRPr="004B55A1" w:rsidRDefault="00336B07" w:rsidP="000B3BAA">
      <w:pPr>
        <w:pStyle w:val="a3"/>
        <w:numPr>
          <w:ilvl w:val="0"/>
          <w:numId w:val="12"/>
        </w:numPr>
        <w:spacing w:line="240" w:lineRule="auto"/>
        <w:ind w:left="0" w:firstLine="426"/>
        <w:rPr>
          <w:rFonts w:cstheme="minorHAnsi"/>
          <w:color w:val="000000" w:themeColor="text1"/>
          <w:lang w:val="uk-UA"/>
        </w:rPr>
      </w:pPr>
      <w:r w:rsidRPr="004B55A1">
        <w:rPr>
          <w:rFonts w:cstheme="minorHAnsi"/>
          <w:color w:val="000000" w:themeColor="text1"/>
          <w:lang w:val="uk-UA"/>
        </w:rPr>
        <w:t>Джеймс Б’юкенен і теорія фіскального обміну, дискусія навколо неї.</w:t>
      </w:r>
    </w:p>
    <w:p w:rsidR="00336B07" w:rsidRPr="004B55A1" w:rsidRDefault="00336B07" w:rsidP="000B3BAA">
      <w:pPr>
        <w:pStyle w:val="a3"/>
        <w:numPr>
          <w:ilvl w:val="0"/>
          <w:numId w:val="12"/>
        </w:numPr>
        <w:spacing w:line="240" w:lineRule="auto"/>
        <w:ind w:left="0" w:firstLine="426"/>
        <w:rPr>
          <w:rFonts w:cstheme="minorHAnsi"/>
          <w:color w:val="000000" w:themeColor="text1"/>
          <w:lang w:val="uk-UA"/>
        </w:rPr>
      </w:pPr>
      <w:r w:rsidRPr="004B55A1">
        <w:rPr>
          <w:rFonts w:cstheme="minorHAnsi"/>
          <w:color w:val="000000" w:themeColor="text1"/>
          <w:lang w:val="uk-UA"/>
        </w:rPr>
        <w:t>Фіскальний обмін, особливості вигоди податкоплатника та необхідність владного примусу в оподаткуванні.</w:t>
      </w:r>
    </w:p>
    <w:p w:rsidR="00336B07" w:rsidRPr="004B55A1" w:rsidRDefault="00336B07" w:rsidP="000B3BAA">
      <w:pPr>
        <w:pStyle w:val="a3"/>
        <w:numPr>
          <w:ilvl w:val="0"/>
          <w:numId w:val="12"/>
        </w:numPr>
        <w:spacing w:line="240" w:lineRule="auto"/>
        <w:ind w:left="0" w:firstLine="426"/>
        <w:rPr>
          <w:rFonts w:cstheme="minorHAnsi"/>
          <w:color w:val="000000" w:themeColor="text1"/>
        </w:rPr>
      </w:pPr>
      <w:r w:rsidRPr="004B55A1">
        <w:rPr>
          <w:rFonts w:cstheme="minorHAnsi"/>
          <w:color w:val="000000" w:themeColor="text1"/>
          <w:lang w:val="uk-UA"/>
        </w:rPr>
        <w:t>Демократичні процедури бюджетного процесу в концепції фіскального обміну.</w:t>
      </w:r>
    </w:p>
    <w:p w:rsidR="00336B07" w:rsidRPr="004B55A1" w:rsidRDefault="00336B07" w:rsidP="000B3BAA">
      <w:pPr>
        <w:pStyle w:val="a3"/>
        <w:numPr>
          <w:ilvl w:val="0"/>
          <w:numId w:val="12"/>
        </w:numPr>
        <w:spacing w:line="240" w:lineRule="auto"/>
        <w:ind w:left="0" w:firstLine="426"/>
        <w:rPr>
          <w:rFonts w:cstheme="minorHAnsi"/>
          <w:color w:val="000000" w:themeColor="text1"/>
        </w:rPr>
      </w:pPr>
      <w:r w:rsidRPr="004B55A1">
        <w:rPr>
          <w:rFonts w:cstheme="minorHAnsi"/>
          <w:color w:val="000000" w:themeColor="text1"/>
          <w:lang w:val="uk-UA"/>
        </w:rPr>
        <w:t>Проблеми «безбілетних» і «вимушених пасажирів» у фіскальному обміні.</w:t>
      </w:r>
    </w:p>
    <w:p w:rsidR="003258A8" w:rsidRPr="004B55A1" w:rsidRDefault="00FC63EF" w:rsidP="0070197B">
      <w:pPr>
        <w:spacing w:line="240" w:lineRule="auto"/>
        <w:ind w:firstLine="426"/>
        <w:rPr>
          <w:rFonts w:cstheme="minorHAnsi"/>
          <w:b/>
          <w:color w:val="000000" w:themeColor="text1"/>
          <w:lang w:val="uk-UA"/>
        </w:rPr>
      </w:pPr>
      <w:r w:rsidRPr="004B55A1">
        <w:rPr>
          <w:rFonts w:cstheme="minorHAnsi"/>
          <w:b/>
          <w:color w:val="000000" w:themeColor="text1"/>
          <w:lang w:val="uk-UA"/>
        </w:rPr>
        <w:br w:type="page"/>
      </w:r>
    </w:p>
    <w:p w:rsidR="00FC63EF" w:rsidRPr="004B55A1" w:rsidRDefault="00C9505D" w:rsidP="000F773A">
      <w:pPr>
        <w:spacing w:line="360" w:lineRule="auto"/>
        <w:ind w:left="2268"/>
        <w:jc w:val="center"/>
        <w:rPr>
          <w:rFonts w:cstheme="minorHAnsi"/>
          <w:b/>
          <w:bCs/>
          <w:color w:val="000000" w:themeColor="text1"/>
          <w:sz w:val="28"/>
          <w:szCs w:val="28"/>
          <w:lang w:val="uk-UA"/>
        </w:rPr>
      </w:pPr>
      <w:r w:rsidRPr="004B55A1">
        <w:rPr>
          <w:rFonts w:cstheme="minorHAnsi"/>
          <w:b/>
          <w:bCs/>
          <w:noProof/>
          <w:color w:val="000000" w:themeColor="text1"/>
          <w:lang w:eastAsia="ru-RU"/>
        </w:rPr>
        <w:lastRenderedPageBreak/>
        <w:drawing>
          <wp:anchor distT="0" distB="0" distL="114300" distR="114300" simplePos="0" relativeHeight="251710464" behindDoc="1" locked="0" layoutInCell="1" allowOverlap="1" wp14:anchorId="71EDFF77" wp14:editId="526E6327">
            <wp:simplePos x="0" y="0"/>
            <wp:positionH relativeFrom="column">
              <wp:posOffset>-46355</wp:posOffset>
            </wp:positionH>
            <wp:positionV relativeFrom="paragraph">
              <wp:posOffset>-104252</wp:posOffset>
            </wp:positionV>
            <wp:extent cx="1725295" cy="1231265"/>
            <wp:effectExtent l="0" t="0" r="8255" b="698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5295" cy="1231265"/>
                    </a:xfrm>
                    <a:prstGeom prst="rect">
                      <a:avLst/>
                    </a:prstGeom>
                    <a:noFill/>
                  </pic:spPr>
                </pic:pic>
              </a:graphicData>
            </a:graphic>
            <wp14:sizeRelH relativeFrom="page">
              <wp14:pctWidth>0</wp14:pctWidth>
            </wp14:sizeRelH>
            <wp14:sizeRelV relativeFrom="page">
              <wp14:pctHeight>0</wp14:pctHeight>
            </wp14:sizeRelV>
          </wp:anchor>
        </w:drawing>
      </w:r>
      <w:r w:rsidRPr="004B55A1">
        <w:rPr>
          <w:rFonts w:cstheme="minorHAnsi"/>
          <w:b/>
          <w:bCs/>
          <w:color w:val="000000" w:themeColor="text1"/>
          <w:sz w:val="28"/>
          <w:szCs w:val="28"/>
          <w:lang w:val="uk-UA"/>
        </w:rPr>
        <w:t>Тема 3</w:t>
      </w:r>
    </w:p>
    <w:p w:rsidR="00C9505D" w:rsidRPr="004B55A1" w:rsidRDefault="006762C7" w:rsidP="00C9505D">
      <w:pPr>
        <w:spacing w:line="240" w:lineRule="auto"/>
        <w:ind w:left="2268"/>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НЕДОСКОНАЛОСТІ РИНКУ</w:t>
      </w:r>
      <w:r w:rsidR="00097A0E" w:rsidRPr="004B55A1">
        <w:rPr>
          <w:rFonts w:cstheme="minorHAnsi"/>
          <w:b/>
          <w:bCs/>
          <w:color w:val="000000" w:themeColor="text1"/>
          <w:sz w:val="28"/>
          <w:szCs w:val="28"/>
          <w:lang w:val="uk-UA"/>
        </w:rPr>
        <w:t xml:space="preserve"> </w:t>
      </w:r>
    </w:p>
    <w:p w:rsidR="00871F06" w:rsidRPr="004B55A1" w:rsidRDefault="00097A0E" w:rsidP="00C9505D">
      <w:pPr>
        <w:spacing w:line="240" w:lineRule="auto"/>
        <w:ind w:left="2268"/>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 xml:space="preserve">ТА ЇХ КОРИГУВАННЯ У СФЕРІ </w:t>
      </w:r>
      <w:r w:rsidR="006762C7" w:rsidRPr="004B55A1">
        <w:rPr>
          <w:rFonts w:cstheme="minorHAnsi"/>
          <w:b/>
          <w:bCs/>
          <w:color w:val="000000" w:themeColor="text1"/>
          <w:sz w:val="28"/>
          <w:szCs w:val="28"/>
          <w:lang w:val="uk-UA"/>
        </w:rPr>
        <w:t>ПУБЛІЧНИХ ФІНАНСІВ</w:t>
      </w:r>
    </w:p>
    <w:p w:rsidR="00C77D54" w:rsidRPr="004B55A1" w:rsidRDefault="00C77D54" w:rsidP="0070197B">
      <w:pPr>
        <w:spacing w:line="240" w:lineRule="auto"/>
        <w:ind w:firstLine="426"/>
        <w:rPr>
          <w:rFonts w:cstheme="minorHAnsi"/>
          <w:b/>
          <w:bCs/>
          <w:color w:val="000000" w:themeColor="text1"/>
          <w:lang w:val="uk-UA"/>
        </w:rPr>
      </w:pPr>
    </w:p>
    <w:p w:rsidR="00871F06" w:rsidRPr="004B55A1" w:rsidRDefault="00871F06" w:rsidP="00193ACB">
      <w:pPr>
        <w:spacing w:line="280" w:lineRule="exact"/>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 xml:space="preserve">Сучасна економіка регулюється, як відомо, з одного боку, ринковим механізмом саморегулювання, а з іншого – державним регулюванням господарських процесів. Останнє необхідне </w:t>
      </w:r>
      <w:r w:rsidR="00097A0E" w:rsidRPr="004B55A1">
        <w:rPr>
          <w:rFonts w:cstheme="minorHAnsi"/>
          <w:bCs/>
          <w:color w:val="000000" w:themeColor="text1"/>
          <w:spacing w:val="-4"/>
          <w:sz w:val="24"/>
          <w:szCs w:val="24"/>
          <w:lang w:val="uk-UA"/>
        </w:rPr>
        <w:t xml:space="preserve">та важливе </w:t>
      </w:r>
      <w:r w:rsidRPr="004B55A1">
        <w:rPr>
          <w:rFonts w:cstheme="minorHAnsi"/>
          <w:bCs/>
          <w:color w:val="000000" w:themeColor="text1"/>
          <w:spacing w:val="-4"/>
          <w:sz w:val="24"/>
          <w:szCs w:val="24"/>
          <w:lang w:val="uk-UA"/>
        </w:rPr>
        <w:t xml:space="preserve">для обмеження діяльності монополій, щоб захистити конкурентне середовище, для забезпечення суспільства благами, які ринок не здатний виробляти і постачати, та для реагування на зовнішні ефекти (екстерналії), які не мають наслідків </w:t>
      </w:r>
      <w:r w:rsidR="00336B07" w:rsidRPr="004B55A1">
        <w:rPr>
          <w:rFonts w:cstheme="minorHAnsi"/>
          <w:bCs/>
          <w:color w:val="000000" w:themeColor="text1"/>
          <w:spacing w:val="-4"/>
          <w:sz w:val="24"/>
          <w:szCs w:val="24"/>
          <w:lang w:val="uk-UA"/>
        </w:rPr>
        <w:t>у</w:t>
      </w:r>
      <w:r w:rsidRPr="004B55A1">
        <w:rPr>
          <w:rFonts w:cstheme="minorHAnsi"/>
          <w:bCs/>
          <w:color w:val="000000" w:themeColor="text1"/>
          <w:spacing w:val="-4"/>
          <w:sz w:val="24"/>
          <w:szCs w:val="24"/>
          <w:lang w:val="uk-UA"/>
        </w:rPr>
        <w:t xml:space="preserve"> динаміці ринкових цін, але їх вплив відчувають виробники і споживачі поза межами сфери діяльності, де ці екстерналії діють. При цьому </w:t>
      </w:r>
      <w:r w:rsidR="00336B07" w:rsidRPr="004B55A1">
        <w:rPr>
          <w:rFonts w:cstheme="minorHAnsi"/>
          <w:bCs/>
          <w:color w:val="000000" w:themeColor="text1"/>
          <w:spacing w:val="-4"/>
          <w:sz w:val="24"/>
          <w:szCs w:val="24"/>
          <w:lang w:val="uk-UA"/>
        </w:rPr>
        <w:t>в</w:t>
      </w:r>
      <w:r w:rsidRPr="004B55A1">
        <w:rPr>
          <w:rFonts w:cstheme="minorHAnsi"/>
          <w:bCs/>
          <w:color w:val="000000" w:themeColor="text1"/>
          <w:spacing w:val="-4"/>
          <w:sz w:val="24"/>
          <w:szCs w:val="24"/>
          <w:lang w:val="uk-UA"/>
        </w:rPr>
        <w:t xml:space="preserve"> </w:t>
      </w:r>
      <w:r w:rsidR="00336B07" w:rsidRPr="004B55A1">
        <w:rPr>
          <w:rFonts w:cstheme="minorHAnsi"/>
          <w:bCs/>
          <w:color w:val="000000" w:themeColor="text1"/>
          <w:spacing w:val="-4"/>
          <w:sz w:val="24"/>
          <w:szCs w:val="24"/>
          <w:lang w:val="uk-UA"/>
        </w:rPr>
        <w:t>у</w:t>
      </w:r>
      <w:r w:rsidRPr="004B55A1">
        <w:rPr>
          <w:rFonts w:cstheme="minorHAnsi"/>
          <w:bCs/>
          <w:color w:val="000000" w:themeColor="text1"/>
          <w:spacing w:val="-4"/>
          <w:sz w:val="24"/>
          <w:szCs w:val="24"/>
          <w:lang w:val="uk-UA"/>
        </w:rPr>
        <w:t xml:space="preserve">сіх цих ситуаціях (фінансування і розподіл суспільних благ, практика антимонопольних обмежень, боротьба з негативними </w:t>
      </w:r>
      <w:r w:rsidR="007D58BA" w:rsidRPr="004B55A1">
        <w:rPr>
          <w:rFonts w:cstheme="minorHAnsi"/>
          <w:bCs/>
          <w:color w:val="000000" w:themeColor="text1"/>
          <w:spacing w:val="-4"/>
          <w:sz w:val="24"/>
          <w:szCs w:val="24"/>
          <w:lang w:val="uk-UA"/>
        </w:rPr>
        <w:t>екстерналіями) реальне державне</w:t>
      </w:r>
      <w:r w:rsidRPr="004B55A1">
        <w:rPr>
          <w:rFonts w:cstheme="minorHAnsi"/>
          <w:bCs/>
          <w:color w:val="000000" w:themeColor="text1"/>
          <w:spacing w:val="-4"/>
          <w:sz w:val="24"/>
          <w:szCs w:val="24"/>
          <w:lang w:val="uk-UA"/>
        </w:rPr>
        <w:t xml:space="preserve"> регулювання економіки здійснюється</w:t>
      </w:r>
      <w:r w:rsidR="00097A0E" w:rsidRPr="004B55A1">
        <w:rPr>
          <w:rFonts w:cstheme="minorHAnsi"/>
          <w:bCs/>
          <w:color w:val="000000" w:themeColor="text1"/>
          <w:spacing w:val="-4"/>
          <w:sz w:val="24"/>
          <w:szCs w:val="24"/>
          <w:lang w:val="uk-UA"/>
        </w:rPr>
        <w:t xml:space="preserve"> економічними, переважно</w:t>
      </w:r>
      <w:r w:rsidRPr="004B55A1">
        <w:rPr>
          <w:rFonts w:cstheme="minorHAnsi"/>
          <w:bCs/>
          <w:color w:val="000000" w:themeColor="text1"/>
          <w:spacing w:val="-4"/>
          <w:sz w:val="24"/>
          <w:szCs w:val="24"/>
          <w:lang w:val="uk-UA"/>
        </w:rPr>
        <w:t xml:space="preserve"> податково-бюджет</w:t>
      </w:r>
      <w:r w:rsidR="00B1747F"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ними, а не адміністративними інструментами.</w:t>
      </w:r>
    </w:p>
    <w:p w:rsidR="00871F06" w:rsidRPr="004B55A1" w:rsidRDefault="00871F06" w:rsidP="00193ACB">
      <w:pPr>
        <w:spacing w:line="280" w:lineRule="exact"/>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У фінансовій літературі розвин</w:t>
      </w:r>
      <w:r w:rsidR="009F159A" w:rsidRPr="004B55A1">
        <w:rPr>
          <w:rFonts w:cstheme="minorHAnsi"/>
          <w:bCs/>
          <w:color w:val="000000" w:themeColor="text1"/>
          <w:spacing w:val="-6"/>
          <w:sz w:val="24"/>
          <w:szCs w:val="24"/>
          <w:lang w:val="uk-UA"/>
        </w:rPr>
        <w:t>ен</w:t>
      </w:r>
      <w:r w:rsidRPr="004B55A1">
        <w:rPr>
          <w:rFonts w:cstheme="minorHAnsi"/>
          <w:bCs/>
          <w:color w:val="000000" w:themeColor="text1"/>
          <w:spacing w:val="-6"/>
          <w:sz w:val="24"/>
          <w:szCs w:val="24"/>
          <w:lang w:val="uk-UA"/>
        </w:rPr>
        <w:t>их країн ретельно роз</w:t>
      </w:r>
      <w:r w:rsidR="00C9505D"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роблен</w:t>
      </w:r>
      <w:r w:rsidR="00097A0E" w:rsidRPr="004B55A1">
        <w:rPr>
          <w:rFonts w:cstheme="minorHAnsi"/>
          <w:bCs/>
          <w:color w:val="000000" w:themeColor="text1"/>
          <w:spacing w:val="-6"/>
          <w:sz w:val="24"/>
          <w:szCs w:val="24"/>
          <w:lang w:val="uk-UA"/>
        </w:rPr>
        <w:t>е</w:t>
      </w:r>
      <w:r w:rsidRPr="004B55A1">
        <w:rPr>
          <w:rFonts w:cstheme="minorHAnsi"/>
          <w:bCs/>
          <w:color w:val="000000" w:themeColor="text1"/>
          <w:spacing w:val="-6"/>
          <w:sz w:val="24"/>
          <w:szCs w:val="24"/>
          <w:lang w:val="uk-UA"/>
        </w:rPr>
        <w:t xml:space="preserve"> вчення про екстерналії, внаслідок яких</w:t>
      </w:r>
      <w:r w:rsidR="00097A0E" w:rsidRPr="004B55A1">
        <w:rPr>
          <w:rFonts w:cstheme="minorHAnsi"/>
          <w:bCs/>
          <w:color w:val="000000" w:themeColor="text1"/>
          <w:spacing w:val="-6"/>
          <w:sz w:val="24"/>
          <w:szCs w:val="24"/>
          <w:lang w:val="uk-UA"/>
        </w:rPr>
        <w:t xml:space="preserve"> у економіч</w:t>
      </w:r>
      <w:r w:rsidR="00B1747F" w:rsidRPr="004B55A1">
        <w:rPr>
          <w:rFonts w:cstheme="minorHAnsi"/>
          <w:bCs/>
          <w:color w:val="000000" w:themeColor="text1"/>
          <w:spacing w:val="-6"/>
          <w:sz w:val="24"/>
          <w:szCs w:val="24"/>
          <w:lang w:val="uk-UA"/>
        </w:rPr>
        <w:softHyphen/>
      </w:r>
      <w:r w:rsidR="00097A0E" w:rsidRPr="004B55A1">
        <w:rPr>
          <w:rFonts w:cstheme="minorHAnsi"/>
          <w:bCs/>
          <w:color w:val="000000" w:themeColor="text1"/>
          <w:spacing w:val="-6"/>
          <w:sz w:val="24"/>
          <w:szCs w:val="24"/>
          <w:lang w:val="uk-UA"/>
        </w:rPr>
        <w:t>них суб’єктів</w:t>
      </w:r>
      <w:r w:rsidRPr="004B55A1">
        <w:rPr>
          <w:rFonts w:cstheme="minorHAnsi"/>
          <w:bCs/>
          <w:color w:val="000000" w:themeColor="text1"/>
          <w:spacing w:val="-6"/>
          <w:sz w:val="24"/>
          <w:szCs w:val="24"/>
          <w:lang w:val="uk-UA"/>
        </w:rPr>
        <w:t xml:space="preserve"> з’являються і вигоди</w:t>
      </w:r>
      <w:r w:rsidR="00097A0E" w:rsidRPr="004B55A1">
        <w:rPr>
          <w:rFonts w:cstheme="minorHAnsi"/>
          <w:bCs/>
          <w:color w:val="000000" w:themeColor="text1"/>
          <w:spacing w:val="-6"/>
          <w:sz w:val="24"/>
          <w:szCs w:val="24"/>
          <w:lang w:val="uk-UA"/>
        </w:rPr>
        <w:t xml:space="preserve">, </w:t>
      </w:r>
      <w:r w:rsidRPr="004B55A1">
        <w:rPr>
          <w:rFonts w:cstheme="minorHAnsi"/>
          <w:bCs/>
          <w:color w:val="000000" w:themeColor="text1"/>
          <w:spacing w:val="-6"/>
          <w:sz w:val="24"/>
          <w:szCs w:val="24"/>
          <w:lang w:val="uk-UA"/>
        </w:rPr>
        <w:t>і збитки;</w:t>
      </w:r>
      <w:r w:rsidR="00097A0E" w:rsidRPr="004B55A1">
        <w:rPr>
          <w:rFonts w:cstheme="minorHAnsi"/>
          <w:bCs/>
          <w:color w:val="000000" w:themeColor="text1"/>
          <w:spacing w:val="-6"/>
          <w:sz w:val="24"/>
          <w:szCs w:val="24"/>
          <w:lang w:val="uk-UA"/>
        </w:rPr>
        <w:t xml:space="preserve"> позитивні і</w:t>
      </w:r>
      <w:r w:rsidRPr="004B55A1">
        <w:rPr>
          <w:rFonts w:cstheme="minorHAnsi"/>
          <w:bCs/>
          <w:color w:val="000000" w:themeColor="text1"/>
          <w:spacing w:val="-6"/>
          <w:sz w:val="24"/>
          <w:szCs w:val="24"/>
          <w:lang w:val="uk-UA"/>
        </w:rPr>
        <w:t xml:space="preserve"> негативні наслідки для цілих галузей. Позитивні екстерналії виникають тоді, коли зовнішні ефекти підвищують при</w:t>
      </w:r>
      <w:r w:rsidR="00B1747F"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бутко</w:t>
      </w:r>
      <w:r w:rsidR="00B1747F"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вість, сприяють розширенню виробництва тих суб’єктів, на яких поширюються вигоди, створювані іншими економічними аген</w:t>
      </w:r>
      <w:r w:rsidR="00B1747F"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тами. А негативні екстерналії погіршують показники ефектив</w:t>
      </w:r>
      <w:r w:rsidR="00B1747F"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ності</w:t>
      </w:r>
      <w:r w:rsidR="009F159A" w:rsidRPr="004B55A1">
        <w:rPr>
          <w:rFonts w:cstheme="minorHAnsi"/>
          <w:bCs/>
          <w:color w:val="000000" w:themeColor="text1"/>
          <w:spacing w:val="-6"/>
          <w:sz w:val="24"/>
          <w:szCs w:val="24"/>
          <w:lang w:val="uk-UA"/>
        </w:rPr>
        <w:t xml:space="preserve"> та</w:t>
      </w:r>
      <w:r w:rsidRPr="004B55A1">
        <w:rPr>
          <w:rFonts w:cstheme="minorHAnsi"/>
          <w:bCs/>
          <w:color w:val="000000" w:themeColor="text1"/>
          <w:spacing w:val="-6"/>
          <w:sz w:val="24"/>
          <w:szCs w:val="24"/>
          <w:lang w:val="uk-UA"/>
        </w:rPr>
        <w:t xml:space="preserve"> виробничої динаміки. Основна причина виник</w:t>
      </w:r>
      <w:r w:rsidR="00B1747F"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нення екстерналій, якщо узагальнено – це недосконалості ринкових ме</w:t>
      </w:r>
      <w:r w:rsidR="009F159A" w:rsidRPr="004B55A1">
        <w:rPr>
          <w:rFonts w:cstheme="minorHAnsi"/>
          <w:bCs/>
          <w:color w:val="000000" w:themeColor="text1"/>
          <w:spacing w:val="-6"/>
          <w:sz w:val="24"/>
          <w:szCs w:val="24"/>
          <w:lang w:val="uk-UA"/>
        </w:rPr>
        <w:t>ханізмів, зумовлені</w:t>
      </w:r>
      <w:r w:rsidRPr="004B55A1">
        <w:rPr>
          <w:rFonts w:cstheme="minorHAnsi"/>
          <w:bCs/>
          <w:color w:val="000000" w:themeColor="text1"/>
          <w:spacing w:val="-6"/>
          <w:sz w:val="24"/>
          <w:szCs w:val="24"/>
          <w:lang w:val="uk-UA"/>
        </w:rPr>
        <w:t xml:space="preserve"> відсутністю належн</w:t>
      </w:r>
      <w:r w:rsidR="009F159A" w:rsidRPr="004B55A1">
        <w:rPr>
          <w:rFonts w:cstheme="minorHAnsi"/>
          <w:bCs/>
          <w:color w:val="000000" w:themeColor="text1"/>
          <w:spacing w:val="-6"/>
          <w:sz w:val="24"/>
          <w:szCs w:val="24"/>
          <w:lang w:val="uk-UA"/>
        </w:rPr>
        <w:t xml:space="preserve">о </w:t>
      </w:r>
      <w:r w:rsidRPr="004B55A1">
        <w:rPr>
          <w:rFonts w:cstheme="minorHAnsi"/>
          <w:bCs/>
          <w:color w:val="000000" w:themeColor="text1"/>
          <w:spacing w:val="-6"/>
          <w:sz w:val="24"/>
          <w:szCs w:val="24"/>
          <w:lang w:val="uk-UA"/>
        </w:rPr>
        <w:t>визначених і оформлених прав власності та розпорядження ресурсами.</w:t>
      </w:r>
    </w:p>
    <w:p w:rsidR="00871F06" w:rsidRPr="004B55A1" w:rsidRDefault="00871F06" w:rsidP="00193ACB">
      <w:pPr>
        <w:spacing w:line="280" w:lineRule="exact"/>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lastRenderedPageBreak/>
        <w:t>Проблема екстерналій має велике значення саме в теорії публічних фінансі</w:t>
      </w:r>
      <w:r w:rsidR="009F159A" w:rsidRPr="004B55A1">
        <w:rPr>
          <w:rFonts w:cstheme="minorHAnsi"/>
          <w:bCs/>
          <w:color w:val="000000" w:themeColor="text1"/>
          <w:spacing w:val="-6"/>
          <w:sz w:val="24"/>
          <w:szCs w:val="24"/>
          <w:lang w:val="uk-UA"/>
        </w:rPr>
        <w:t>в. Адже саме у держави є спосіб</w:t>
      </w:r>
      <w:r w:rsidRPr="004B55A1">
        <w:rPr>
          <w:rFonts w:cstheme="minorHAnsi"/>
          <w:bCs/>
          <w:color w:val="000000" w:themeColor="text1"/>
          <w:spacing w:val="-6"/>
          <w:sz w:val="24"/>
          <w:szCs w:val="24"/>
          <w:lang w:val="uk-UA"/>
        </w:rPr>
        <w:t xml:space="preserve"> компенсувати відсутність дії цінового механізму в економічних взаємовідно</w:t>
      </w:r>
      <w:r w:rsidR="00C9505D"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 xml:space="preserve">синах, коли одні отримують незаслужені прибутки, а інші </w:t>
      </w:r>
      <w:r w:rsidR="00A0039F" w:rsidRPr="004B55A1">
        <w:rPr>
          <w:rFonts w:cstheme="minorHAnsi"/>
          <w:bCs/>
          <w:color w:val="000000" w:themeColor="text1"/>
          <w:spacing w:val="-6"/>
          <w:sz w:val="24"/>
          <w:szCs w:val="24"/>
          <w:lang w:val="uk-UA"/>
        </w:rPr>
        <w:t>– незаслужені збитки. Достатньо</w:t>
      </w:r>
      <w:r w:rsidRPr="004B55A1">
        <w:rPr>
          <w:rFonts w:cstheme="minorHAnsi"/>
          <w:bCs/>
          <w:color w:val="000000" w:themeColor="text1"/>
          <w:spacing w:val="-6"/>
          <w:sz w:val="24"/>
          <w:szCs w:val="24"/>
          <w:lang w:val="uk-UA"/>
        </w:rPr>
        <w:t xml:space="preserve"> з одних брати додатковий податок і за рахунок цих коштів виплачувати субсидію іншим. Боротьба з негативними екстерналіями – та сфера, де всемогутній ринок демонструє свою неефективність, а держава, діючи податково-бюджетними засобами, отримує очевидну перевагу над ринком. Як приклад – канадські </w:t>
      </w:r>
      <w:r w:rsidR="009F159A" w:rsidRPr="004B55A1">
        <w:rPr>
          <w:rFonts w:cstheme="minorHAnsi"/>
          <w:bCs/>
          <w:color w:val="000000" w:themeColor="text1"/>
          <w:spacing w:val="-6"/>
          <w:sz w:val="24"/>
          <w:szCs w:val="24"/>
          <w:lang w:val="uk-UA"/>
        </w:rPr>
        <w:t>й</w:t>
      </w:r>
      <w:r w:rsidRPr="004B55A1">
        <w:rPr>
          <w:rFonts w:cstheme="minorHAnsi"/>
          <w:bCs/>
          <w:color w:val="000000" w:themeColor="text1"/>
          <w:spacing w:val="-6"/>
          <w:sz w:val="24"/>
          <w:szCs w:val="24"/>
          <w:lang w:val="uk-UA"/>
        </w:rPr>
        <w:t xml:space="preserve"> американські автори часто наводять для ілюстрації цієї проблеми приклад судноплавства по річці Св</w:t>
      </w:r>
      <w:r w:rsidR="00366E90" w:rsidRPr="004B55A1">
        <w:rPr>
          <w:rFonts w:cstheme="minorHAnsi"/>
          <w:bCs/>
          <w:color w:val="000000" w:themeColor="text1"/>
          <w:spacing w:val="-6"/>
          <w:sz w:val="24"/>
          <w:szCs w:val="24"/>
          <w:lang w:val="uk-UA"/>
        </w:rPr>
        <w:t>ятого</w:t>
      </w:r>
      <w:r w:rsidRPr="004B55A1">
        <w:rPr>
          <w:rFonts w:cstheme="minorHAnsi"/>
          <w:bCs/>
          <w:color w:val="000000" w:themeColor="text1"/>
          <w:spacing w:val="-6"/>
          <w:sz w:val="24"/>
          <w:szCs w:val="24"/>
          <w:lang w:val="uk-UA"/>
        </w:rPr>
        <w:t xml:space="preserve"> Лаврентія, яка має вихід в океан, але серйозно шкодить комерційному риболовству на Великих Озерах. Вигоди судновласників </w:t>
      </w:r>
      <w:r w:rsidR="009F159A" w:rsidRPr="004B55A1">
        <w:rPr>
          <w:rFonts w:cstheme="minorHAnsi"/>
          <w:bCs/>
          <w:color w:val="000000" w:themeColor="text1"/>
          <w:spacing w:val="-6"/>
          <w:sz w:val="24"/>
          <w:szCs w:val="24"/>
          <w:lang w:val="uk-UA"/>
        </w:rPr>
        <w:t>і</w:t>
      </w:r>
      <w:r w:rsidRPr="004B55A1">
        <w:rPr>
          <w:rFonts w:cstheme="minorHAnsi"/>
          <w:bCs/>
          <w:color w:val="000000" w:themeColor="text1"/>
          <w:spacing w:val="-6"/>
          <w:sz w:val="24"/>
          <w:szCs w:val="24"/>
          <w:lang w:val="uk-UA"/>
        </w:rPr>
        <w:t xml:space="preserve"> збитки рибопромисловців держава компенсує податками на перших </w:t>
      </w:r>
      <w:r w:rsidR="009F159A" w:rsidRPr="004B55A1">
        <w:rPr>
          <w:rFonts w:cstheme="minorHAnsi"/>
          <w:bCs/>
          <w:color w:val="000000" w:themeColor="text1"/>
          <w:spacing w:val="-6"/>
          <w:sz w:val="24"/>
          <w:szCs w:val="24"/>
          <w:lang w:val="uk-UA"/>
        </w:rPr>
        <w:t>і</w:t>
      </w:r>
      <w:r w:rsidRPr="004B55A1">
        <w:rPr>
          <w:rFonts w:cstheme="minorHAnsi"/>
          <w:bCs/>
          <w:color w:val="000000" w:themeColor="text1"/>
          <w:spacing w:val="-6"/>
          <w:sz w:val="24"/>
          <w:szCs w:val="24"/>
          <w:lang w:val="uk-UA"/>
        </w:rPr>
        <w:t xml:space="preserve"> бюджетними субсидіями для других.</w:t>
      </w:r>
    </w:p>
    <w:p w:rsidR="00871F06" w:rsidRPr="004B55A1" w:rsidRDefault="00871F06" w:rsidP="00193ACB">
      <w:pPr>
        <w:spacing w:line="280" w:lineRule="exact"/>
        <w:rPr>
          <w:rFonts w:cstheme="minorHAnsi"/>
          <w:bCs/>
          <w:color w:val="000000" w:themeColor="text1"/>
          <w:sz w:val="24"/>
          <w:szCs w:val="24"/>
          <w:lang w:val="uk-UA"/>
        </w:rPr>
      </w:pPr>
      <w:r w:rsidRPr="004B55A1">
        <w:rPr>
          <w:rFonts w:cstheme="minorHAnsi"/>
          <w:bCs/>
          <w:color w:val="000000" w:themeColor="text1"/>
          <w:sz w:val="24"/>
          <w:szCs w:val="24"/>
          <w:lang w:val="uk-UA"/>
        </w:rPr>
        <w:t>Під різними кутами зору проблему екстерналій роз</w:t>
      </w:r>
      <w:r w:rsidR="00112443"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робляли відомі західні економісти-теоретики Дж.</w:t>
      </w:r>
      <w:r w:rsidR="00B1747F" w:rsidRPr="004B55A1">
        <w:rPr>
          <w:rFonts w:cstheme="minorHAnsi"/>
          <w:bCs/>
          <w:color w:val="000000" w:themeColor="text1"/>
          <w:sz w:val="24"/>
          <w:szCs w:val="24"/>
          <w:lang w:val="uk-UA"/>
        </w:rPr>
        <w:t> </w:t>
      </w:r>
      <w:r w:rsidRPr="004B55A1">
        <w:rPr>
          <w:rFonts w:cstheme="minorHAnsi"/>
          <w:bCs/>
          <w:color w:val="000000" w:themeColor="text1"/>
          <w:sz w:val="24"/>
          <w:szCs w:val="24"/>
          <w:lang w:val="uk-UA"/>
        </w:rPr>
        <w:t>Б’юкенен, К. Ерроу, Р.</w:t>
      </w:r>
      <w:r w:rsidR="00C9505D" w:rsidRPr="004B55A1">
        <w:rPr>
          <w:rFonts w:cstheme="minorHAnsi"/>
          <w:bCs/>
          <w:color w:val="000000" w:themeColor="text1"/>
          <w:sz w:val="24"/>
          <w:szCs w:val="24"/>
          <w:lang w:val="uk-UA"/>
        </w:rPr>
        <w:t> </w:t>
      </w:r>
      <w:r w:rsidRPr="004B55A1">
        <w:rPr>
          <w:rFonts w:cstheme="minorHAnsi"/>
          <w:bCs/>
          <w:color w:val="000000" w:themeColor="text1"/>
          <w:sz w:val="24"/>
          <w:szCs w:val="24"/>
          <w:lang w:val="uk-UA"/>
        </w:rPr>
        <w:t xml:space="preserve">Коуз, А. Пігу, Дж. Хікс та інші. Родоначальником цього напряму фінансової теорії є англійський вчений Артур Пігу, який своєю </w:t>
      </w:r>
      <w:r w:rsidR="009F159A" w:rsidRPr="004B55A1">
        <w:rPr>
          <w:rFonts w:cstheme="minorHAnsi"/>
          <w:bCs/>
          <w:color w:val="000000" w:themeColor="text1"/>
          <w:sz w:val="24"/>
          <w:szCs w:val="24"/>
          <w:lang w:val="uk-UA"/>
        </w:rPr>
        <w:t>праце</w:t>
      </w:r>
      <w:r w:rsidR="00C36CB2" w:rsidRPr="004B55A1">
        <w:rPr>
          <w:rFonts w:cstheme="minorHAnsi"/>
          <w:bCs/>
          <w:color w:val="000000" w:themeColor="text1"/>
          <w:sz w:val="24"/>
          <w:szCs w:val="24"/>
          <w:lang w:val="uk-UA"/>
        </w:rPr>
        <w:t>ю</w:t>
      </w:r>
      <w:r w:rsidRPr="004B55A1">
        <w:rPr>
          <w:rFonts w:cstheme="minorHAnsi"/>
          <w:bCs/>
          <w:color w:val="000000" w:themeColor="text1"/>
          <w:sz w:val="24"/>
          <w:szCs w:val="24"/>
          <w:lang w:val="uk-UA"/>
        </w:rPr>
        <w:t xml:space="preserve"> «Економіка добробуту» поклав початок загальній теорії економічної рівноваги, але саме з урахуванням впливу зовнішн</w:t>
      </w:r>
      <w:r w:rsidR="00C36CB2" w:rsidRPr="004B55A1">
        <w:rPr>
          <w:rFonts w:cstheme="minorHAnsi"/>
          <w:bCs/>
          <w:color w:val="000000" w:themeColor="text1"/>
          <w:sz w:val="24"/>
          <w:szCs w:val="24"/>
          <w:lang w:val="uk-UA"/>
        </w:rPr>
        <w:t xml:space="preserve">іх ефектів на умови суспільного </w:t>
      </w:r>
      <w:r w:rsidRPr="004B55A1">
        <w:rPr>
          <w:rFonts w:cstheme="minorHAnsi"/>
          <w:bCs/>
          <w:color w:val="000000" w:themeColor="text1"/>
          <w:sz w:val="24"/>
          <w:szCs w:val="24"/>
          <w:lang w:val="uk-UA"/>
        </w:rPr>
        <w:t>добробуту. Він теоретизував, тобто здійснив теоретичний аналіз процесу корегування дії ринкового механізму та наслідків екстерналій за допомогою</w:t>
      </w:r>
      <w:r w:rsidR="00DE5277" w:rsidRPr="004B55A1">
        <w:rPr>
          <w:rFonts w:cstheme="minorHAnsi"/>
          <w:bCs/>
          <w:color w:val="000000" w:themeColor="text1"/>
          <w:sz w:val="24"/>
          <w:szCs w:val="24"/>
          <w:lang w:val="uk-UA"/>
        </w:rPr>
        <w:t xml:space="preserve"> інструментів</w:t>
      </w:r>
      <w:r w:rsidRPr="004B55A1">
        <w:rPr>
          <w:rFonts w:cstheme="minorHAnsi"/>
          <w:bCs/>
          <w:color w:val="000000" w:themeColor="text1"/>
          <w:sz w:val="24"/>
          <w:szCs w:val="24"/>
          <w:lang w:val="uk-UA"/>
        </w:rPr>
        <w:t xml:space="preserve"> сфери публічних фінансів, тобто податків </w:t>
      </w:r>
      <w:r w:rsidR="009F159A" w:rsidRPr="004B55A1">
        <w:rPr>
          <w:rFonts w:cstheme="minorHAnsi"/>
          <w:bCs/>
          <w:color w:val="000000" w:themeColor="text1"/>
          <w:sz w:val="24"/>
          <w:szCs w:val="24"/>
          <w:lang w:val="uk-UA"/>
        </w:rPr>
        <w:t>і</w:t>
      </w:r>
      <w:r w:rsidRPr="004B55A1">
        <w:rPr>
          <w:rFonts w:cstheme="minorHAnsi"/>
          <w:bCs/>
          <w:color w:val="000000" w:themeColor="text1"/>
          <w:sz w:val="24"/>
          <w:szCs w:val="24"/>
          <w:lang w:val="uk-UA"/>
        </w:rPr>
        <w:t xml:space="preserve"> бюджетних субсидій. Звідси – в науку і практику публічних фінансів у</w:t>
      </w:r>
      <w:r w:rsidR="009F159A" w:rsidRPr="004B55A1">
        <w:rPr>
          <w:rFonts w:cstheme="minorHAnsi"/>
          <w:bCs/>
          <w:color w:val="000000" w:themeColor="text1"/>
          <w:sz w:val="24"/>
          <w:szCs w:val="24"/>
          <w:lang w:val="uk-UA"/>
        </w:rPr>
        <w:t>війшли податки та субсидії Пігу</w:t>
      </w:r>
      <w:r w:rsidRPr="004B55A1">
        <w:rPr>
          <w:rFonts w:cstheme="minorHAnsi"/>
          <w:bCs/>
          <w:color w:val="000000" w:themeColor="text1"/>
          <w:sz w:val="24"/>
          <w:szCs w:val="24"/>
          <w:lang w:val="uk-UA"/>
        </w:rPr>
        <w:t xml:space="preserve"> як досить ефективний і відносно простий метод нейтралізації або знешкодження негативних екстерналій у вигляді </w:t>
      </w:r>
      <w:r w:rsidR="00DE5277" w:rsidRPr="004B55A1">
        <w:rPr>
          <w:rFonts w:cstheme="minorHAnsi"/>
          <w:bCs/>
          <w:color w:val="000000" w:themeColor="text1"/>
          <w:sz w:val="24"/>
          <w:szCs w:val="24"/>
          <w:lang w:val="uk-UA"/>
        </w:rPr>
        <w:t xml:space="preserve">коригуючих </w:t>
      </w:r>
      <w:r w:rsidRPr="004B55A1">
        <w:rPr>
          <w:rFonts w:cstheme="minorHAnsi"/>
          <w:bCs/>
          <w:color w:val="000000" w:themeColor="text1"/>
          <w:sz w:val="24"/>
          <w:szCs w:val="24"/>
          <w:lang w:val="uk-UA"/>
        </w:rPr>
        <w:t xml:space="preserve"> податків і зборів.</w:t>
      </w:r>
    </w:p>
    <w:p w:rsidR="00A0589F" w:rsidRPr="004B55A1" w:rsidRDefault="009F159A" w:rsidP="00193ACB">
      <w:pPr>
        <w:spacing w:line="280" w:lineRule="exact"/>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У</w:t>
      </w:r>
      <w:r w:rsidR="00A0589F" w:rsidRPr="004B55A1">
        <w:rPr>
          <w:rFonts w:cstheme="minorHAnsi"/>
          <w:bCs/>
          <w:color w:val="000000" w:themeColor="text1"/>
          <w:spacing w:val="-4"/>
          <w:sz w:val="24"/>
          <w:szCs w:val="24"/>
          <w:lang w:val="uk-UA"/>
        </w:rPr>
        <w:t xml:space="preserve">загалі проблема екстерналій у фінансовій теорії має суттєве, навіть </w:t>
      </w:r>
      <w:r w:rsidRPr="004B55A1">
        <w:rPr>
          <w:rFonts w:cstheme="minorHAnsi"/>
          <w:bCs/>
          <w:color w:val="000000" w:themeColor="text1"/>
          <w:spacing w:val="-4"/>
          <w:sz w:val="24"/>
          <w:szCs w:val="24"/>
          <w:lang w:val="uk-UA"/>
        </w:rPr>
        <w:t>до</w:t>
      </w:r>
      <w:r w:rsidR="00A0589F" w:rsidRPr="004B55A1">
        <w:rPr>
          <w:rFonts w:cstheme="minorHAnsi"/>
          <w:bCs/>
          <w:color w:val="000000" w:themeColor="text1"/>
          <w:spacing w:val="-4"/>
          <w:sz w:val="24"/>
          <w:szCs w:val="24"/>
          <w:lang w:val="uk-UA"/>
        </w:rPr>
        <w:t xml:space="preserve"> певн</w:t>
      </w:r>
      <w:r w:rsidRPr="004B55A1">
        <w:rPr>
          <w:rFonts w:cstheme="minorHAnsi"/>
          <w:bCs/>
          <w:color w:val="000000" w:themeColor="text1"/>
          <w:spacing w:val="-4"/>
          <w:sz w:val="24"/>
          <w:szCs w:val="24"/>
          <w:lang w:val="uk-UA"/>
        </w:rPr>
        <w:t>о</w:t>
      </w:r>
      <w:r w:rsidR="00C36CB2" w:rsidRPr="004B55A1">
        <w:rPr>
          <w:rFonts w:cstheme="minorHAnsi"/>
          <w:bCs/>
          <w:color w:val="000000" w:themeColor="text1"/>
          <w:spacing w:val="-4"/>
          <w:sz w:val="24"/>
          <w:szCs w:val="24"/>
          <w:lang w:val="uk-UA"/>
        </w:rPr>
        <w:t>ї</w:t>
      </w:r>
      <w:r w:rsidR="00A0589F" w:rsidRPr="004B55A1">
        <w:rPr>
          <w:rFonts w:cstheme="minorHAnsi"/>
          <w:bCs/>
          <w:color w:val="000000" w:themeColor="text1"/>
          <w:spacing w:val="-4"/>
          <w:sz w:val="24"/>
          <w:szCs w:val="24"/>
          <w:lang w:val="uk-UA"/>
        </w:rPr>
        <w:t xml:space="preserve"> мір</w:t>
      </w:r>
      <w:r w:rsidRPr="004B55A1">
        <w:rPr>
          <w:rFonts w:cstheme="minorHAnsi"/>
          <w:bCs/>
          <w:color w:val="000000" w:themeColor="text1"/>
          <w:spacing w:val="-4"/>
          <w:sz w:val="24"/>
          <w:szCs w:val="24"/>
          <w:lang w:val="uk-UA"/>
        </w:rPr>
        <w:t>и</w:t>
      </w:r>
      <w:r w:rsidR="00A0589F" w:rsidRPr="004B55A1">
        <w:rPr>
          <w:rFonts w:cstheme="minorHAnsi"/>
          <w:bCs/>
          <w:color w:val="000000" w:themeColor="text1"/>
          <w:spacing w:val="-4"/>
          <w:sz w:val="24"/>
          <w:szCs w:val="24"/>
          <w:lang w:val="uk-UA"/>
        </w:rPr>
        <w:t xml:space="preserve"> інтригуюче значення</w:t>
      </w:r>
      <w:r w:rsidR="00DE5277" w:rsidRPr="004B55A1">
        <w:rPr>
          <w:rFonts w:cstheme="minorHAnsi"/>
          <w:bCs/>
          <w:color w:val="000000" w:themeColor="text1"/>
          <w:spacing w:val="-4"/>
          <w:sz w:val="24"/>
          <w:szCs w:val="24"/>
          <w:lang w:val="uk-UA"/>
        </w:rPr>
        <w:t xml:space="preserve">, бо </w:t>
      </w:r>
      <w:r w:rsidR="00A0589F" w:rsidRPr="004B55A1">
        <w:rPr>
          <w:rFonts w:cstheme="minorHAnsi"/>
          <w:bCs/>
          <w:color w:val="000000" w:themeColor="text1"/>
          <w:spacing w:val="-4"/>
          <w:sz w:val="24"/>
          <w:szCs w:val="24"/>
          <w:lang w:val="uk-UA"/>
        </w:rPr>
        <w:t xml:space="preserve">підкреслює, що саме держава, щоб контролювати  відсутність </w:t>
      </w:r>
      <w:r w:rsidR="00A0589F" w:rsidRPr="004B55A1">
        <w:rPr>
          <w:rFonts w:cstheme="minorHAnsi"/>
          <w:bCs/>
          <w:color w:val="000000" w:themeColor="text1"/>
          <w:spacing w:val="-4"/>
          <w:sz w:val="24"/>
          <w:szCs w:val="24"/>
          <w:lang w:val="uk-UA"/>
        </w:rPr>
        <w:lastRenderedPageBreak/>
        <w:t>дії ринкового цінового механізму</w:t>
      </w:r>
      <w:r w:rsidR="00DE5277" w:rsidRPr="004B55A1">
        <w:rPr>
          <w:rFonts w:cstheme="minorHAnsi"/>
          <w:bCs/>
          <w:color w:val="000000" w:themeColor="text1"/>
          <w:spacing w:val="-4"/>
          <w:sz w:val="24"/>
          <w:szCs w:val="24"/>
          <w:lang w:val="uk-UA"/>
        </w:rPr>
        <w:t>,</w:t>
      </w:r>
      <w:r w:rsidR="00A0589F" w:rsidRPr="004B55A1">
        <w:rPr>
          <w:rFonts w:cstheme="minorHAnsi"/>
          <w:bCs/>
          <w:color w:val="000000" w:themeColor="text1"/>
          <w:spacing w:val="-4"/>
          <w:sz w:val="24"/>
          <w:szCs w:val="24"/>
          <w:lang w:val="uk-UA"/>
        </w:rPr>
        <w:t xml:space="preserve"> спроможна  силою політичної влади подолати </w:t>
      </w:r>
      <w:r w:rsidR="0050268E" w:rsidRPr="004B55A1">
        <w:rPr>
          <w:rFonts w:cstheme="minorHAnsi"/>
          <w:bCs/>
          <w:color w:val="000000" w:themeColor="text1"/>
          <w:spacing w:val="-4"/>
          <w:sz w:val="24"/>
          <w:szCs w:val="24"/>
          <w:lang w:val="uk-UA"/>
        </w:rPr>
        <w:t>неефективність</w:t>
      </w:r>
      <w:r w:rsidR="00A0589F" w:rsidRPr="004B55A1">
        <w:rPr>
          <w:rFonts w:cstheme="minorHAnsi"/>
          <w:bCs/>
          <w:color w:val="000000" w:themeColor="text1"/>
          <w:spacing w:val="-4"/>
          <w:sz w:val="24"/>
          <w:szCs w:val="24"/>
          <w:lang w:val="uk-UA"/>
        </w:rPr>
        <w:t xml:space="preserve"> всемогутнього ринку, тобто мати очевидну перевагу над останнім.</w:t>
      </w:r>
    </w:p>
    <w:p w:rsidR="0050268E" w:rsidRPr="004B55A1" w:rsidRDefault="009F159A" w:rsidP="00193ACB">
      <w:pPr>
        <w:spacing w:line="280" w:lineRule="exact"/>
        <w:rPr>
          <w:rFonts w:cstheme="minorHAnsi"/>
          <w:bCs/>
          <w:color w:val="000000" w:themeColor="text1"/>
          <w:sz w:val="24"/>
          <w:szCs w:val="24"/>
          <w:lang w:val="uk-UA"/>
        </w:rPr>
      </w:pPr>
      <w:r w:rsidRPr="004B55A1">
        <w:rPr>
          <w:rFonts w:cstheme="minorHAnsi"/>
          <w:bCs/>
          <w:color w:val="000000" w:themeColor="text1"/>
          <w:sz w:val="24"/>
          <w:szCs w:val="24"/>
          <w:lang w:val="uk-UA"/>
        </w:rPr>
        <w:t>У</w:t>
      </w:r>
      <w:r w:rsidR="0050268E" w:rsidRPr="004B55A1">
        <w:rPr>
          <w:rFonts w:cstheme="minorHAnsi"/>
          <w:bCs/>
          <w:color w:val="000000" w:themeColor="text1"/>
          <w:sz w:val="24"/>
          <w:szCs w:val="24"/>
          <w:lang w:val="uk-UA"/>
        </w:rPr>
        <w:t xml:space="preserve"> рамках різної тематики, під різними ракурсами проблеми екстерналій розробляли відомі економісти-теоретики</w:t>
      </w:r>
      <w:r w:rsidR="00DE5277" w:rsidRPr="004B55A1">
        <w:rPr>
          <w:rFonts w:cstheme="minorHAnsi"/>
          <w:bCs/>
          <w:color w:val="000000" w:themeColor="text1"/>
          <w:sz w:val="24"/>
          <w:szCs w:val="24"/>
          <w:lang w:val="uk-UA"/>
        </w:rPr>
        <w:t>,</w:t>
      </w:r>
      <w:r w:rsidR="0050268E" w:rsidRPr="004B55A1">
        <w:rPr>
          <w:rFonts w:cstheme="minorHAnsi"/>
          <w:bCs/>
          <w:color w:val="000000" w:themeColor="text1"/>
          <w:sz w:val="24"/>
          <w:szCs w:val="24"/>
          <w:lang w:val="uk-UA"/>
        </w:rPr>
        <w:t xml:space="preserve"> </w:t>
      </w:r>
      <w:r w:rsidR="00DE5277" w:rsidRPr="004B55A1">
        <w:rPr>
          <w:rFonts w:cstheme="minorHAnsi"/>
          <w:bCs/>
          <w:color w:val="000000" w:themeColor="text1"/>
          <w:sz w:val="24"/>
          <w:szCs w:val="24"/>
          <w:lang w:val="uk-UA"/>
        </w:rPr>
        <w:t>п</w:t>
      </w:r>
      <w:r w:rsidR="0050268E" w:rsidRPr="004B55A1">
        <w:rPr>
          <w:rFonts w:cstheme="minorHAnsi"/>
          <w:bCs/>
          <w:color w:val="000000" w:themeColor="text1"/>
          <w:sz w:val="24"/>
          <w:szCs w:val="24"/>
          <w:lang w:val="uk-UA"/>
        </w:rPr>
        <w:t xml:space="preserve">роте </w:t>
      </w:r>
      <w:r w:rsidRPr="004B55A1">
        <w:rPr>
          <w:rFonts w:cstheme="minorHAnsi"/>
          <w:bCs/>
          <w:color w:val="000000" w:themeColor="text1"/>
          <w:sz w:val="24"/>
          <w:szCs w:val="24"/>
          <w:lang w:val="uk-UA"/>
        </w:rPr>
        <w:t>саме Артур Пігу</w:t>
      </w:r>
      <w:r w:rsidR="0050268E" w:rsidRPr="004B55A1">
        <w:rPr>
          <w:rFonts w:cstheme="minorHAnsi"/>
          <w:bCs/>
          <w:color w:val="000000" w:themeColor="text1"/>
          <w:sz w:val="24"/>
          <w:szCs w:val="24"/>
          <w:lang w:val="uk-UA"/>
        </w:rPr>
        <w:t xml:space="preserve"> своєю </w:t>
      </w:r>
      <w:r w:rsidRPr="004B55A1">
        <w:rPr>
          <w:rFonts w:cstheme="minorHAnsi"/>
          <w:bCs/>
          <w:color w:val="000000" w:themeColor="text1"/>
          <w:sz w:val="24"/>
          <w:szCs w:val="24"/>
          <w:lang w:val="uk-UA"/>
        </w:rPr>
        <w:t>працею</w:t>
      </w:r>
      <w:r w:rsidR="0050268E" w:rsidRPr="004B55A1">
        <w:rPr>
          <w:rFonts w:cstheme="minorHAnsi"/>
          <w:bCs/>
          <w:color w:val="000000" w:themeColor="text1"/>
          <w:sz w:val="24"/>
          <w:szCs w:val="24"/>
          <w:lang w:val="uk-UA"/>
        </w:rPr>
        <w:t xml:space="preserve"> «Економіка добробуту» (перше видання 1913 рік) поклав початок аналізу зовнішніх ефектів на умови суспільного добробуту в рамках загальної теорії економічної рівноваги. А. Пігу теоретично пояснив процес коригування дії ринкових механізмів </w:t>
      </w:r>
      <w:r w:rsidRPr="004B55A1">
        <w:rPr>
          <w:rFonts w:cstheme="minorHAnsi"/>
          <w:bCs/>
          <w:color w:val="000000" w:themeColor="text1"/>
          <w:sz w:val="24"/>
          <w:szCs w:val="24"/>
          <w:lang w:val="uk-UA"/>
        </w:rPr>
        <w:t>і</w:t>
      </w:r>
      <w:r w:rsidR="0050268E" w:rsidRPr="004B55A1">
        <w:rPr>
          <w:rFonts w:cstheme="minorHAnsi"/>
          <w:bCs/>
          <w:color w:val="000000" w:themeColor="text1"/>
          <w:sz w:val="24"/>
          <w:szCs w:val="24"/>
          <w:lang w:val="uk-UA"/>
        </w:rPr>
        <w:t xml:space="preserve"> наслідків екстерналій за допомогою податків і бюджетних субсидій.</w:t>
      </w:r>
    </w:p>
    <w:p w:rsidR="0050268E" w:rsidRPr="004B55A1" w:rsidRDefault="0050268E" w:rsidP="00193ACB">
      <w:pPr>
        <w:spacing w:line="280" w:lineRule="exact"/>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 xml:space="preserve">Економічна теорія свідчить, що </w:t>
      </w:r>
      <w:r w:rsidR="009F159A" w:rsidRPr="004B55A1">
        <w:rPr>
          <w:rFonts w:cstheme="minorHAnsi"/>
          <w:bCs/>
          <w:color w:val="000000" w:themeColor="text1"/>
          <w:spacing w:val="-4"/>
          <w:sz w:val="24"/>
          <w:szCs w:val="24"/>
          <w:lang w:val="uk-UA"/>
        </w:rPr>
        <w:t>за</w:t>
      </w:r>
      <w:r w:rsidRPr="004B55A1">
        <w:rPr>
          <w:rFonts w:cstheme="minorHAnsi"/>
          <w:bCs/>
          <w:color w:val="000000" w:themeColor="text1"/>
          <w:spacing w:val="-4"/>
          <w:sz w:val="24"/>
          <w:szCs w:val="24"/>
          <w:lang w:val="uk-UA"/>
        </w:rPr>
        <w:t xml:space="preserve"> відсутності шоків (екстерналій) у виробництві та споживанні еко</w:t>
      </w:r>
      <w:r w:rsidR="00DE5277" w:rsidRPr="004B55A1">
        <w:rPr>
          <w:rFonts w:cstheme="minorHAnsi"/>
          <w:bCs/>
          <w:color w:val="000000" w:themeColor="text1"/>
          <w:spacing w:val="-4"/>
          <w:sz w:val="24"/>
          <w:szCs w:val="24"/>
          <w:lang w:val="uk-UA"/>
        </w:rPr>
        <w:t xml:space="preserve">номічна </w:t>
      </w:r>
      <w:r w:rsidRPr="004B55A1">
        <w:rPr>
          <w:rFonts w:cstheme="minorHAnsi"/>
          <w:bCs/>
          <w:color w:val="000000" w:themeColor="text1"/>
          <w:spacing w:val="-4"/>
          <w:sz w:val="24"/>
          <w:szCs w:val="24"/>
          <w:lang w:val="uk-UA"/>
        </w:rPr>
        <w:t xml:space="preserve">рівновага в ринковій економіці (приватний сектор) в умовах досконалої конкуренції відповідає </w:t>
      </w:r>
      <w:r w:rsidR="00117598" w:rsidRPr="004B55A1">
        <w:rPr>
          <w:rFonts w:cstheme="minorHAnsi"/>
          <w:bCs/>
          <w:color w:val="000000" w:themeColor="text1"/>
          <w:spacing w:val="-4"/>
          <w:sz w:val="24"/>
          <w:szCs w:val="24"/>
          <w:lang w:val="uk-UA"/>
        </w:rPr>
        <w:t>оптимуму</w:t>
      </w:r>
      <w:r w:rsidRPr="004B55A1">
        <w:rPr>
          <w:rFonts w:cstheme="minorHAnsi"/>
          <w:bCs/>
          <w:color w:val="000000" w:themeColor="text1"/>
          <w:spacing w:val="-4"/>
          <w:sz w:val="24"/>
          <w:szCs w:val="24"/>
          <w:lang w:val="uk-UA"/>
        </w:rPr>
        <w:t xml:space="preserve"> </w:t>
      </w:r>
      <w:r w:rsidR="00117598" w:rsidRPr="004B55A1">
        <w:rPr>
          <w:rFonts w:cstheme="minorHAnsi"/>
          <w:bCs/>
          <w:color w:val="000000" w:themeColor="text1"/>
          <w:spacing w:val="-4"/>
          <w:sz w:val="24"/>
          <w:szCs w:val="24"/>
          <w:lang w:val="uk-UA"/>
        </w:rPr>
        <w:t>В</w:t>
      </w:r>
      <w:r w:rsidR="009F159A" w:rsidRPr="004B55A1">
        <w:rPr>
          <w:rFonts w:cstheme="minorHAnsi"/>
          <w:bCs/>
          <w:color w:val="000000" w:themeColor="text1"/>
          <w:spacing w:val="-4"/>
          <w:sz w:val="24"/>
          <w:szCs w:val="24"/>
          <w:lang w:val="uk-UA"/>
        </w:rPr>
        <w:t>.</w:t>
      </w:r>
      <w:r w:rsidR="00117598" w:rsidRPr="004B55A1">
        <w:rPr>
          <w:rFonts w:cstheme="minorHAnsi"/>
          <w:bCs/>
          <w:color w:val="000000" w:themeColor="text1"/>
          <w:spacing w:val="-4"/>
          <w:sz w:val="24"/>
          <w:szCs w:val="24"/>
          <w:lang w:val="uk-UA"/>
        </w:rPr>
        <w:t>П</w:t>
      </w:r>
      <w:r w:rsidRPr="004B55A1">
        <w:rPr>
          <w:rFonts w:cstheme="minorHAnsi"/>
          <w:bCs/>
          <w:color w:val="000000" w:themeColor="text1"/>
          <w:spacing w:val="-4"/>
          <w:sz w:val="24"/>
          <w:szCs w:val="24"/>
          <w:lang w:val="uk-UA"/>
        </w:rPr>
        <w:t>аретто</w:t>
      </w:r>
      <w:r w:rsidR="009F159A" w:rsidRPr="004B55A1">
        <w:rPr>
          <w:rFonts w:cstheme="minorHAnsi"/>
          <w:bCs/>
          <w:color w:val="000000" w:themeColor="text1"/>
          <w:spacing w:val="-4"/>
          <w:sz w:val="24"/>
          <w:szCs w:val="24"/>
          <w:lang w:val="uk-UA"/>
        </w:rPr>
        <w:t xml:space="preserve">, тобто умовам, коли ніхто </w:t>
      </w:r>
      <w:r w:rsidR="00117598" w:rsidRPr="004B55A1">
        <w:rPr>
          <w:rFonts w:cstheme="minorHAnsi"/>
          <w:bCs/>
          <w:color w:val="000000" w:themeColor="text1"/>
          <w:spacing w:val="-4"/>
          <w:sz w:val="24"/>
          <w:szCs w:val="24"/>
          <w:lang w:val="uk-UA"/>
        </w:rPr>
        <w:t>з ек</w:t>
      </w:r>
      <w:r w:rsidR="00DE5277" w:rsidRPr="004B55A1">
        <w:rPr>
          <w:rFonts w:cstheme="minorHAnsi"/>
          <w:bCs/>
          <w:color w:val="000000" w:themeColor="text1"/>
          <w:spacing w:val="-4"/>
          <w:sz w:val="24"/>
          <w:szCs w:val="24"/>
          <w:lang w:val="uk-UA"/>
        </w:rPr>
        <w:t xml:space="preserve">ономічних суб’єктів не отримає </w:t>
      </w:r>
      <w:r w:rsidR="00117598" w:rsidRPr="004B55A1">
        <w:rPr>
          <w:rFonts w:cstheme="minorHAnsi"/>
          <w:bCs/>
          <w:color w:val="000000" w:themeColor="text1"/>
          <w:spacing w:val="-4"/>
          <w:sz w:val="24"/>
          <w:szCs w:val="24"/>
          <w:lang w:val="uk-UA"/>
        </w:rPr>
        <w:t>додаткову вигоду ніяким іншим способом, окрім як за рахунок іншого суб’єкта. Саме у публічному (державному) с</w:t>
      </w:r>
      <w:r w:rsidR="00DE5277" w:rsidRPr="004B55A1">
        <w:rPr>
          <w:rFonts w:cstheme="minorHAnsi"/>
          <w:bCs/>
          <w:color w:val="000000" w:themeColor="text1"/>
          <w:spacing w:val="-4"/>
          <w:sz w:val="24"/>
          <w:szCs w:val="24"/>
          <w:lang w:val="uk-UA"/>
        </w:rPr>
        <w:t xml:space="preserve">екторі екстерналії спричиняють </w:t>
      </w:r>
      <w:r w:rsidR="00117598" w:rsidRPr="004B55A1">
        <w:rPr>
          <w:rFonts w:cstheme="minorHAnsi"/>
          <w:bCs/>
          <w:color w:val="000000" w:themeColor="text1"/>
          <w:spacing w:val="-4"/>
          <w:sz w:val="24"/>
          <w:szCs w:val="24"/>
          <w:lang w:val="uk-UA"/>
        </w:rPr>
        <w:t>не відо</w:t>
      </w:r>
      <w:r w:rsidR="009F159A" w:rsidRPr="004B55A1">
        <w:rPr>
          <w:rFonts w:cstheme="minorHAnsi"/>
          <w:bCs/>
          <w:color w:val="000000" w:themeColor="text1"/>
          <w:spacing w:val="-4"/>
          <w:sz w:val="24"/>
          <w:szCs w:val="24"/>
          <w:lang w:val="uk-UA"/>
        </w:rPr>
        <w:t>бражені в цінах  (ринком) відміт</w:t>
      </w:r>
      <w:r w:rsidR="00117598" w:rsidRPr="004B55A1">
        <w:rPr>
          <w:rFonts w:cstheme="minorHAnsi"/>
          <w:bCs/>
          <w:color w:val="000000" w:themeColor="text1"/>
          <w:spacing w:val="-4"/>
          <w:sz w:val="24"/>
          <w:szCs w:val="24"/>
          <w:lang w:val="uk-UA"/>
        </w:rPr>
        <w:t>ності між прив</w:t>
      </w:r>
      <w:r w:rsidR="00193ACB" w:rsidRPr="004B55A1">
        <w:rPr>
          <w:rFonts w:cstheme="minorHAnsi"/>
          <w:bCs/>
          <w:color w:val="000000" w:themeColor="text1"/>
          <w:spacing w:val="-4"/>
          <w:sz w:val="24"/>
          <w:szCs w:val="24"/>
          <w:lang w:val="uk-UA"/>
        </w:rPr>
        <w:t>атними</w:t>
      </w:r>
      <w:r w:rsidR="00DE5277" w:rsidRPr="004B55A1">
        <w:rPr>
          <w:rFonts w:cstheme="minorHAnsi"/>
          <w:bCs/>
          <w:color w:val="000000" w:themeColor="text1"/>
          <w:spacing w:val="-4"/>
          <w:sz w:val="24"/>
          <w:szCs w:val="24"/>
          <w:lang w:val="uk-UA"/>
        </w:rPr>
        <w:t xml:space="preserve"> (окрема людина, фірма) </w:t>
      </w:r>
      <w:r w:rsidR="00117598" w:rsidRPr="004B55A1">
        <w:rPr>
          <w:rFonts w:cstheme="minorHAnsi"/>
          <w:bCs/>
          <w:color w:val="000000" w:themeColor="text1"/>
          <w:spacing w:val="-4"/>
          <w:sz w:val="24"/>
          <w:szCs w:val="24"/>
          <w:lang w:val="uk-UA"/>
        </w:rPr>
        <w:t>та сус</w:t>
      </w:r>
      <w:r w:rsidR="00193ACB" w:rsidRPr="004B55A1">
        <w:rPr>
          <w:rFonts w:cstheme="minorHAnsi"/>
          <w:bCs/>
          <w:color w:val="000000" w:themeColor="text1"/>
          <w:spacing w:val="-4"/>
          <w:sz w:val="24"/>
          <w:szCs w:val="24"/>
          <w:lang w:val="uk-UA"/>
        </w:rPr>
        <w:softHyphen/>
      </w:r>
      <w:r w:rsidR="00117598" w:rsidRPr="004B55A1">
        <w:rPr>
          <w:rFonts w:cstheme="minorHAnsi"/>
          <w:bCs/>
          <w:color w:val="000000" w:themeColor="text1"/>
          <w:spacing w:val="-4"/>
          <w:sz w:val="24"/>
          <w:szCs w:val="24"/>
          <w:lang w:val="uk-UA"/>
        </w:rPr>
        <w:t>піль</w:t>
      </w:r>
      <w:r w:rsidR="00193ACB" w:rsidRPr="004B55A1">
        <w:rPr>
          <w:rFonts w:cstheme="minorHAnsi"/>
          <w:bCs/>
          <w:color w:val="000000" w:themeColor="text1"/>
          <w:spacing w:val="-4"/>
          <w:sz w:val="24"/>
          <w:szCs w:val="24"/>
          <w:lang w:val="uk-UA"/>
        </w:rPr>
        <w:softHyphen/>
      </w:r>
      <w:r w:rsidR="00117598" w:rsidRPr="004B55A1">
        <w:rPr>
          <w:rFonts w:cstheme="minorHAnsi"/>
          <w:bCs/>
          <w:color w:val="000000" w:themeColor="text1"/>
          <w:spacing w:val="-4"/>
          <w:sz w:val="24"/>
          <w:szCs w:val="24"/>
          <w:lang w:val="uk-UA"/>
        </w:rPr>
        <w:t>ними витратами, тобто між приватними та суспільними вигодами. Користування перевагами від екстерналій не обме</w:t>
      </w:r>
      <w:r w:rsidR="00193ACB" w:rsidRPr="004B55A1">
        <w:rPr>
          <w:rFonts w:cstheme="minorHAnsi"/>
          <w:bCs/>
          <w:color w:val="000000" w:themeColor="text1"/>
          <w:spacing w:val="-4"/>
          <w:sz w:val="24"/>
          <w:szCs w:val="24"/>
          <w:lang w:val="uk-UA"/>
        </w:rPr>
        <w:softHyphen/>
      </w:r>
      <w:r w:rsidR="00117598" w:rsidRPr="004B55A1">
        <w:rPr>
          <w:rFonts w:cstheme="minorHAnsi"/>
          <w:bCs/>
          <w:color w:val="000000" w:themeColor="text1"/>
          <w:spacing w:val="-4"/>
          <w:sz w:val="24"/>
          <w:szCs w:val="24"/>
          <w:lang w:val="uk-UA"/>
        </w:rPr>
        <w:t>жен</w:t>
      </w:r>
      <w:r w:rsidR="00DE5277" w:rsidRPr="004B55A1">
        <w:rPr>
          <w:rFonts w:cstheme="minorHAnsi"/>
          <w:bCs/>
          <w:color w:val="000000" w:themeColor="text1"/>
          <w:spacing w:val="-4"/>
          <w:sz w:val="24"/>
          <w:szCs w:val="24"/>
          <w:lang w:val="uk-UA"/>
        </w:rPr>
        <w:t>е</w:t>
      </w:r>
      <w:r w:rsidR="00117598" w:rsidRPr="004B55A1">
        <w:rPr>
          <w:rFonts w:cstheme="minorHAnsi"/>
          <w:bCs/>
          <w:color w:val="000000" w:themeColor="text1"/>
          <w:spacing w:val="-4"/>
          <w:sz w:val="24"/>
          <w:szCs w:val="24"/>
          <w:lang w:val="uk-UA"/>
        </w:rPr>
        <w:t>, тому що вони</w:t>
      </w:r>
      <w:r w:rsidR="00DE5277" w:rsidRPr="004B55A1">
        <w:rPr>
          <w:rFonts w:cstheme="minorHAnsi"/>
          <w:bCs/>
          <w:color w:val="000000" w:themeColor="text1"/>
          <w:spacing w:val="-4"/>
          <w:sz w:val="24"/>
          <w:szCs w:val="24"/>
          <w:lang w:val="uk-UA"/>
        </w:rPr>
        <w:t xml:space="preserve"> (переваги)</w:t>
      </w:r>
      <w:r w:rsidR="00117598" w:rsidRPr="004B55A1">
        <w:rPr>
          <w:rFonts w:cstheme="minorHAnsi"/>
          <w:bCs/>
          <w:color w:val="000000" w:themeColor="text1"/>
          <w:spacing w:val="-4"/>
          <w:sz w:val="24"/>
          <w:szCs w:val="24"/>
          <w:lang w:val="uk-UA"/>
        </w:rPr>
        <w:t xml:space="preserve"> не адресуються конкретним споживачам, не можуть бути тільки ним</w:t>
      </w:r>
      <w:r w:rsidR="00193ACB" w:rsidRPr="004B55A1">
        <w:rPr>
          <w:rFonts w:cstheme="minorHAnsi"/>
          <w:bCs/>
          <w:color w:val="000000" w:themeColor="text1"/>
          <w:spacing w:val="-4"/>
          <w:sz w:val="24"/>
          <w:szCs w:val="24"/>
          <w:lang w:val="uk-UA"/>
        </w:rPr>
        <w:t xml:space="preserve">и присвоєні. У цьому і полягає </w:t>
      </w:r>
      <w:r w:rsidR="00117598" w:rsidRPr="004B55A1">
        <w:rPr>
          <w:rFonts w:cstheme="minorHAnsi"/>
          <w:bCs/>
          <w:color w:val="000000" w:themeColor="text1"/>
          <w:spacing w:val="-4"/>
          <w:sz w:val="24"/>
          <w:szCs w:val="24"/>
          <w:lang w:val="uk-UA"/>
        </w:rPr>
        <w:t>парадоксальна природа с</w:t>
      </w:r>
      <w:r w:rsidR="00193ACB" w:rsidRPr="004B55A1">
        <w:rPr>
          <w:rFonts w:cstheme="minorHAnsi"/>
          <w:bCs/>
          <w:color w:val="000000" w:themeColor="text1"/>
          <w:spacing w:val="-4"/>
          <w:sz w:val="24"/>
          <w:szCs w:val="24"/>
          <w:lang w:val="uk-UA"/>
        </w:rPr>
        <w:t xml:space="preserve">успільних благ, яка  дає такий </w:t>
      </w:r>
      <w:r w:rsidR="00117598" w:rsidRPr="004B55A1">
        <w:rPr>
          <w:rFonts w:cstheme="minorHAnsi"/>
          <w:bCs/>
          <w:color w:val="000000" w:themeColor="text1"/>
          <w:spacing w:val="-4"/>
          <w:sz w:val="24"/>
          <w:szCs w:val="24"/>
          <w:lang w:val="uk-UA"/>
        </w:rPr>
        <w:t>ефект: чим більше благ отримує один споживач, тим більше, а не менше вони доступні іншим, незалежно від того, платять вони за них чи ні.</w:t>
      </w:r>
    </w:p>
    <w:p w:rsidR="00DE5277" w:rsidRPr="004B55A1" w:rsidRDefault="00117598" w:rsidP="00193ACB">
      <w:pPr>
        <w:spacing w:line="280" w:lineRule="exact"/>
        <w:rPr>
          <w:rFonts w:cstheme="minorHAnsi"/>
          <w:bCs/>
          <w:color w:val="000000" w:themeColor="text1"/>
          <w:spacing w:val="-2"/>
          <w:sz w:val="24"/>
          <w:szCs w:val="24"/>
          <w:lang w:val="uk-UA"/>
        </w:rPr>
      </w:pPr>
      <w:r w:rsidRPr="004B55A1">
        <w:rPr>
          <w:rFonts w:cstheme="minorHAnsi"/>
          <w:bCs/>
          <w:color w:val="000000" w:themeColor="text1"/>
          <w:spacing w:val="-2"/>
          <w:sz w:val="24"/>
          <w:szCs w:val="24"/>
          <w:lang w:val="uk-UA"/>
        </w:rPr>
        <w:t xml:space="preserve">Якщо на блага не </w:t>
      </w:r>
      <w:r w:rsidR="00384331" w:rsidRPr="004B55A1">
        <w:rPr>
          <w:rFonts w:cstheme="minorHAnsi"/>
          <w:bCs/>
          <w:color w:val="000000" w:themeColor="text1"/>
          <w:spacing w:val="-2"/>
          <w:sz w:val="24"/>
          <w:szCs w:val="24"/>
          <w:lang w:val="uk-UA"/>
        </w:rPr>
        <w:t>поширюється</w:t>
      </w:r>
      <w:r w:rsidRPr="004B55A1">
        <w:rPr>
          <w:rFonts w:cstheme="minorHAnsi"/>
          <w:bCs/>
          <w:color w:val="000000" w:themeColor="text1"/>
          <w:spacing w:val="-2"/>
          <w:sz w:val="24"/>
          <w:szCs w:val="24"/>
          <w:lang w:val="uk-UA"/>
        </w:rPr>
        <w:t xml:space="preserve"> право власності, то ринок таких благ не може бути створеним </w:t>
      </w:r>
      <w:r w:rsidR="009F159A" w:rsidRPr="004B55A1">
        <w:rPr>
          <w:rFonts w:cstheme="minorHAnsi"/>
          <w:bCs/>
          <w:color w:val="000000" w:themeColor="text1"/>
          <w:spacing w:val="-2"/>
          <w:sz w:val="24"/>
          <w:szCs w:val="24"/>
          <w:lang w:val="uk-UA"/>
        </w:rPr>
        <w:t>у</w:t>
      </w:r>
      <w:r w:rsidRPr="004B55A1">
        <w:rPr>
          <w:rFonts w:cstheme="minorHAnsi"/>
          <w:bCs/>
          <w:color w:val="000000" w:themeColor="text1"/>
          <w:spacing w:val="-2"/>
          <w:sz w:val="24"/>
          <w:szCs w:val="24"/>
          <w:lang w:val="uk-UA"/>
        </w:rPr>
        <w:t xml:space="preserve"> принципі, </w:t>
      </w:r>
      <w:r w:rsidR="00384331" w:rsidRPr="004B55A1">
        <w:rPr>
          <w:rFonts w:cstheme="minorHAnsi"/>
          <w:bCs/>
          <w:color w:val="000000" w:themeColor="text1"/>
          <w:spacing w:val="-2"/>
          <w:sz w:val="24"/>
          <w:szCs w:val="24"/>
          <w:lang w:val="uk-UA"/>
        </w:rPr>
        <w:t>а тому тільки політичні рішення</w:t>
      </w:r>
      <w:r w:rsidR="00193ACB" w:rsidRPr="004B55A1">
        <w:rPr>
          <w:rFonts w:cstheme="minorHAnsi"/>
          <w:bCs/>
          <w:color w:val="000000" w:themeColor="text1"/>
          <w:spacing w:val="-2"/>
          <w:sz w:val="24"/>
          <w:szCs w:val="24"/>
          <w:lang w:val="uk-UA"/>
        </w:rPr>
        <w:t xml:space="preserve"> через демократичне голосування спро</w:t>
      </w:r>
      <w:r w:rsidR="00193ACB" w:rsidRPr="004B55A1">
        <w:rPr>
          <w:rFonts w:cstheme="minorHAnsi"/>
          <w:bCs/>
          <w:color w:val="000000" w:themeColor="text1"/>
          <w:spacing w:val="-2"/>
          <w:sz w:val="24"/>
          <w:szCs w:val="24"/>
          <w:lang w:val="uk-UA"/>
        </w:rPr>
        <w:softHyphen/>
        <w:t>можні визначити</w:t>
      </w:r>
      <w:r w:rsidR="00384331" w:rsidRPr="004B55A1">
        <w:rPr>
          <w:rFonts w:cstheme="minorHAnsi"/>
          <w:bCs/>
          <w:color w:val="000000" w:themeColor="text1"/>
          <w:spacing w:val="-2"/>
          <w:sz w:val="24"/>
          <w:szCs w:val="24"/>
          <w:lang w:val="uk-UA"/>
        </w:rPr>
        <w:t xml:space="preserve"> обсяг і вартість суспільних благ. І тільки</w:t>
      </w:r>
      <w:r w:rsidR="009F159A" w:rsidRPr="004B55A1">
        <w:rPr>
          <w:rFonts w:cstheme="minorHAnsi"/>
          <w:bCs/>
          <w:color w:val="000000" w:themeColor="text1"/>
          <w:spacing w:val="-2"/>
          <w:sz w:val="24"/>
          <w:szCs w:val="24"/>
          <w:lang w:val="uk-UA"/>
        </w:rPr>
        <w:t xml:space="preserve"> в</w:t>
      </w:r>
      <w:r w:rsidR="00384331" w:rsidRPr="004B55A1">
        <w:rPr>
          <w:rFonts w:cstheme="minorHAnsi"/>
          <w:bCs/>
          <w:color w:val="000000" w:themeColor="text1"/>
          <w:spacing w:val="-2"/>
          <w:sz w:val="24"/>
          <w:szCs w:val="24"/>
          <w:lang w:val="uk-UA"/>
        </w:rPr>
        <w:t xml:space="preserve"> </w:t>
      </w:r>
      <w:r w:rsidR="00384331" w:rsidRPr="004B55A1">
        <w:rPr>
          <w:rFonts w:cstheme="minorHAnsi"/>
          <w:bCs/>
          <w:color w:val="000000" w:themeColor="text1"/>
          <w:spacing w:val="-2"/>
          <w:sz w:val="24"/>
          <w:szCs w:val="24"/>
          <w:lang w:val="uk-UA"/>
        </w:rPr>
        <w:lastRenderedPageBreak/>
        <w:t>таки</w:t>
      </w:r>
      <w:r w:rsidR="009F159A" w:rsidRPr="004B55A1">
        <w:rPr>
          <w:rFonts w:cstheme="minorHAnsi"/>
          <w:bCs/>
          <w:color w:val="000000" w:themeColor="text1"/>
          <w:spacing w:val="-2"/>
          <w:sz w:val="24"/>
          <w:szCs w:val="24"/>
          <w:lang w:val="uk-UA"/>
        </w:rPr>
        <w:t>й</w:t>
      </w:r>
      <w:r w:rsidR="00384331" w:rsidRPr="004B55A1">
        <w:rPr>
          <w:rFonts w:cstheme="minorHAnsi"/>
          <w:bCs/>
          <w:color w:val="000000" w:themeColor="text1"/>
          <w:spacing w:val="-2"/>
          <w:sz w:val="24"/>
          <w:szCs w:val="24"/>
          <w:lang w:val="uk-UA"/>
        </w:rPr>
        <w:t xml:space="preserve"> </w:t>
      </w:r>
      <w:r w:rsidR="009F159A" w:rsidRPr="004B55A1">
        <w:rPr>
          <w:rFonts w:cstheme="minorHAnsi"/>
          <w:bCs/>
          <w:color w:val="000000" w:themeColor="text1"/>
          <w:spacing w:val="-2"/>
          <w:sz w:val="24"/>
          <w:szCs w:val="24"/>
          <w:lang w:val="uk-UA"/>
        </w:rPr>
        <w:t>спосіб</w:t>
      </w:r>
      <w:r w:rsidR="00384331" w:rsidRPr="004B55A1">
        <w:rPr>
          <w:rFonts w:cstheme="minorHAnsi"/>
          <w:bCs/>
          <w:color w:val="000000" w:themeColor="text1"/>
          <w:spacing w:val="-2"/>
          <w:sz w:val="24"/>
          <w:szCs w:val="24"/>
          <w:lang w:val="uk-UA"/>
        </w:rPr>
        <w:t xml:space="preserve"> можна, до речі, вирівнювати зумов</w:t>
      </w:r>
      <w:r w:rsidR="00DE5277" w:rsidRPr="004B55A1">
        <w:rPr>
          <w:rFonts w:cstheme="minorHAnsi"/>
          <w:bCs/>
          <w:color w:val="000000" w:themeColor="text1"/>
          <w:spacing w:val="-2"/>
          <w:sz w:val="24"/>
          <w:szCs w:val="24"/>
          <w:lang w:val="uk-UA"/>
        </w:rPr>
        <w:t>лені екстер</w:t>
      </w:r>
      <w:r w:rsidR="00193ACB" w:rsidRPr="004B55A1">
        <w:rPr>
          <w:rFonts w:cstheme="minorHAnsi"/>
          <w:bCs/>
          <w:color w:val="000000" w:themeColor="text1"/>
          <w:spacing w:val="-2"/>
          <w:sz w:val="24"/>
          <w:szCs w:val="24"/>
          <w:lang w:val="uk-UA"/>
        </w:rPr>
        <w:softHyphen/>
      </w:r>
      <w:r w:rsidR="00DE5277" w:rsidRPr="004B55A1">
        <w:rPr>
          <w:rFonts w:cstheme="minorHAnsi"/>
          <w:bCs/>
          <w:color w:val="000000" w:themeColor="text1"/>
          <w:spacing w:val="-2"/>
          <w:sz w:val="24"/>
          <w:szCs w:val="24"/>
          <w:lang w:val="uk-UA"/>
        </w:rPr>
        <w:t>наліями різниці між</w:t>
      </w:r>
      <w:r w:rsidR="00384331" w:rsidRPr="004B55A1">
        <w:rPr>
          <w:rFonts w:cstheme="minorHAnsi"/>
          <w:bCs/>
          <w:color w:val="000000" w:themeColor="text1"/>
          <w:spacing w:val="-2"/>
          <w:sz w:val="24"/>
          <w:szCs w:val="24"/>
          <w:lang w:val="uk-UA"/>
        </w:rPr>
        <w:t xml:space="preserve"> граничними приватними та граничними суспільними витратами </w:t>
      </w:r>
      <w:r w:rsidR="00DE5277" w:rsidRPr="004B55A1">
        <w:rPr>
          <w:rFonts w:cstheme="minorHAnsi"/>
          <w:bCs/>
          <w:color w:val="000000" w:themeColor="text1"/>
          <w:spacing w:val="-2"/>
          <w:sz w:val="24"/>
          <w:szCs w:val="24"/>
          <w:lang w:val="uk-UA"/>
        </w:rPr>
        <w:t xml:space="preserve">шляхом компенсування податками </w:t>
      </w:r>
      <w:r w:rsidR="00384331" w:rsidRPr="004B55A1">
        <w:rPr>
          <w:rFonts w:cstheme="minorHAnsi"/>
          <w:bCs/>
          <w:color w:val="000000" w:themeColor="text1"/>
          <w:spacing w:val="-2"/>
          <w:sz w:val="24"/>
          <w:szCs w:val="24"/>
          <w:lang w:val="uk-UA"/>
        </w:rPr>
        <w:t xml:space="preserve">або бюджетними субсидіями. </w:t>
      </w:r>
      <w:r w:rsidR="00DE5277" w:rsidRPr="004B55A1">
        <w:rPr>
          <w:rFonts w:cstheme="minorHAnsi"/>
          <w:bCs/>
          <w:color w:val="000000" w:themeColor="text1"/>
          <w:spacing w:val="-2"/>
          <w:sz w:val="24"/>
          <w:szCs w:val="24"/>
          <w:lang w:val="uk-UA"/>
        </w:rPr>
        <w:t>Нобелівський</w:t>
      </w:r>
      <w:r w:rsidR="00384331" w:rsidRPr="004B55A1">
        <w:rPr>
          <w:rFonts w:cstheme="minorHAnsi"/>
          <w:bCs/>
          <w:color w:val="000000" w:themeColor="text1"/>
          <w:spacing w:val="-2"/>
          <w:sz w:val="24"/>
          <w:szCs w:val="24"/>
          <w:lang w:val="uk-UA"/>
        </w:rPr>
        <w:t xml:space="preserve"> лауреат Кеннет Ерр</w:t>
      </w:r>
      <w:r w:rsidR="00DE5277" w:rsidRPr="004B55A1">
        <w:rPr>
          <w:rFonts w:cstheme="minorHAnsi"/>
          <w:bCs/>
          <w:color w:val="000000" w:themeColor="text1"/>
          <w:spacing w:val="-2"/>
          <w:sz w:val="24"/>
          <w:szCs w:val="24"/>
          <w:lang w:val="uk-UA"/>
        </w:rPr>
        <w:t>оу у цьому сенсі наголошував</w:t>
      </w:r>
      <w:r w:rsidR="009F159A" w:rsidRPr="004B55A1">
        <w:rPr>
          <w:rFonts w:cstheme="minorHAnsi"/>
          <w:bCs/>
          <w:color w:val="000000" w:themeColor="text1"/>
          <w:spacing w:val="-2"/>
          <w:sz w:val="24"/>
          <w:szCs w:val="24"/>
          <w:lang w:val="uk-UA"/>
        </w:rPr>
        <w:t>,</w:t>
      </w:r>
      <w:r w:rsidR="00DE5277" w:rsidRPr="004B55A1">
        <w:rPr>
          <w:rFonts w:cstheme="minorHAnsi"/>
          <w:bCs/>
          <w:color w:val="000000" w:themeColor="text1"/>
          <w:spacing w:val="-2"/>
          <w:sz w:val="24"/>
          <w:szCs w:val="24"/>
          <w:lang w:val="uk-UA"/>
        </w:rPr>
        <w:t xml:space="preserve"> що</w:t>
      </w:r>
      <w:r w:rsidR="00384331" w:rsidRPr="004B55A1">
        <w:rPr>
          <w:rFonts w:cstheme="minorHAnsi"/>
          <w:bCs/>
          <w:color w:val="000000" w:themeColor="text1"/>
          <w:spacing w:val="-2"/>
          <w:sz w:val="24"/>
          <w:szCs w:val="24"/>
          <w:lang w:val="uk-UA"/>
        </w:rPr>
        <w:t xml:space="preserve"> могутня сила «незримої руки» ринку </w:t>
      </w:r>
      <w:r w:rsidR="001C3F7B" w:rsidRPr="004B55A1">
        <w:rPr>
          <w:rFonts w:cstheme="minorHAnsi"/>
          <w:bCs/>
          <w:color w:val="000000" w:themeColor="text1"/>
          <w:spacing w:val="-2"/>
          <w:sz w:val="24"/>
          <w:szCs w:val="24"/>
          <w:lang w:val="uk-UA"/>
        </w:rPr>
        <w:t>обов’язково</w:t>
      </w:r>
      <w:r w:rsidR="00384331" w:rsidRPr="004B55A1">
        <w:rPr>
          <w:rFonts w:cstheme="minorHAnsi"/>
          <w:bCs/>
          <w:color w:val="000000" w:themeColor="text1"/>
          <w:spacing w:val="-2"/>
          <w:sz w:val="24"/>
          <w:szCs w:val="24"/>
          <w:lang w:val="uk-UA"/>
        </w:rPr>
        <w:t xml:space="preserve"> потребує час від часу допомоги чи коригування з боку держави.</w:t>
      </w:r>
      <w:r w:rsidR="00DE5277" w:rsidRPr="004B55A1">
        <w:rPr>
          <w:rFonts w:cstheme="minorHAnsi"/>
          <w:bCs/>
          <w:color w:val="000000" w:themeColor="text1"/>
          <w:spacing w:val="-2"/>
          <w:sz w:val="24"/>
          <w:szCs w:val="24"/>
          <w:lang w:val="uk-UA"/>
        </w:rPr>
        <w:t xml:space="preserve"> </w:t>
      </w:r>
    </w:p>
    <w:p w:rsidR="00210919" w:rsidRPr="004B55A1" w:rsidRDefault="00871F06" w:rsidP="00193ACB">
      <w:pPr>
        <w:spacing w:line="280" w:lineRule="exact"/>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 xml:space="preserve">Отже, якщо </w:t>
      </w:r>
      <w:r w:rsidR="00366E90" w:rsidRPr="004B55A1">
        <w:rPr>
          <w:rFonts w:cstheme="minorHAnsi"/>
          <w:bCs/>
          <w:color w:val="000000" w:themeColor="text1"/>
          <w:spacing w:val="-4"/>
          <w:sz w:val="24"/>
          <w:szCs w:val="24"/>
          <w:lang w:val="uk-UA"/>
        </w:rPr>
        <w:t>існують</w:t>
      </w:r>
      <w:r w:rsidRPr="004B55A1">
        <w:rPr>
          <w:rFonts w:cstheme="minorHAnsi"/>
          <w:bCs/>
          <w:color w:val="000000" w:themeColor="text1"/>
          <w:spacing w:val="-4"/>
          <w:sz w:val="24"/>
          <w:szCs w:val="24"/>
          <w:lang w:val="uk-UA"/>
        </w:rPr>
        <w:t xml:space="preserve"> екстерналії поза впливом конкурент</w:t>
      </w:r>
      <w:r w:rsidR="00193ACB"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 xml:space="preserve">ного ринку, то державі в тій чи іншій мірі необхідно втручатись </w:t>
      </w:r>
      <w:r w:rsidR="003C1A51" w:rsidRPr="004B55A1">
        <w:rPr>
          <w:rFonts w:cstheme="minorHAnsi"/>
          <w:bCs/>
          <w:color w:val="000000" w:themeColor="text1"/>
          <w:spacing w:val="-4"/>
          <w:sz w:val="24"/>
          <w:szCs w:val="24"/>
          <w:lang w:val="uk-UA"/>
        </w:rPr>
        <w:t>у</w:t>
      </w:r>
      <w:r w:rsidRPr="004B55A1">
        <w:rPr>
          <w:rFonts w:cstheme="minorHAnsi"/>
          <w:bCs/>
          <w:color w:val="000000" w:themeColor="text1"/>
          <w:spacing w:val="-4"/>
          <w:sz w:val="24"/>
          <w:szCs w:val="24"/>
          <w:lang w:val="uk-UA"/>
        </w:rPr>
        <w:t xml:space="preserve"> процес алокації (розподілу і перерозподілу) ресурсів з метою його (процесу) вдосконалення, використовуючи податки і субсидії або інші способи регулювання. </w:t>
      </w:r>
      <w:r w:rsidR="003C1A51" w:rsidRPr="004B55A1">
        <w:rPr>
          <w:rFonts w:cstheme="minorHAnsi"/>
          <w:bCs/>
          <w:color w:val="000000" w:themeColor="text1"/>
          <w:spacing w:val="-4"/>
          <w:sz w:val="24"/>
          <w:szCs w:val="24"/>
          <w:lang w:val="uk-UA"/>
        </w:rPr>
        <w:t>У</w:t>
      </w:r>
      <w:r w:rsidRPr="004B55A1">
        <w:rPr>
          <w:rFonts w:cstheme="minorHAnsi"/>
          <w:bCs/>
          <w:color w:val="000000" w:themeColor="text1"/>
          <w:spacing w:val="-4"/>
          <w:sz w:val="24"/>
          <w:szCs w:val="24"/>
          <w:lang w:val="uk-UA"/>
        </w:rPr>
        <w:t>загалі будь</w:t>
      </w:r>
      <w:r w:rsidR="003C1A51"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який податок, окрім виконання свого прямого призначення – поповнення держ</w:t>
      </w:r>
      <w:r w:rsidR="003C1A51" w:rsidRPr="004B55A1">
        <w:rPr>
          <w:rFonts w:cstheme="minorHAnsi"/>
          <w:bCs/>
          <w:color w:val="000000" w:themeColor="text1"/>
          <w:spacing w:val="-4"/>
          <w:sz w:val="24"/>
          <w:szCs w:val="24"/>
          <w:lang w:val="uk-UA"/>
        </w:rPr>
        <w:t xml:space="preserve">авної </w:t>
      </w:r>
      <w:r w:rsidRPr="004B55A1">
        <w:rPr>
          <w:rFonts w:cstheme="minorHAnsi"/>
          <w:bCs/>
          <w:color w:val="000000" w:themeColor="text1"/>
          <w:spacing w:val="-4"/>
          <w:sz w:val="24"/>
          <w:szCs w:val="24"/>
          <w:lang w:val="uk-UA"/>
        </w:rPr>
        <w:t>скарбниці, містить ще й побічні, зовнішні для фіску</w:t>
      </w:r>
      <w:r w:rsidR="003C1A51" w:rsidRPr="004B55A1">
        <w:rPr>
          <w:rFonts w:cstheme="minorHAnsi"/>
          <w:bCs/>
          <w:color w:val="000000" w:themeColor="text1"/>
          <w:spacing w:val="-4"/>
          <w:sz w:val="24"/>
          <w:szCs w:val="24"/>
          <w:lang w:val="uk-UA"/>
        </w:rPr>
        <w:t>,</w:t>
      </w:r>
      <w:r w:rsidR="00210919" w:rsidRPr="004B55A1">
        <w:rPr>
          <w:rFonts w:cstheme="minorHAnsi"/>
          <w:bCs/>
          <w:color w:val="000000" w:themeColor="text1"/>
          <w:spacing w:val="-4"/>
          <w:sz w:val="24"/>
          <w:szCs w:val="24"/>
          <w:lang w:val="uk-UA"/>
        </w:rPr>
        <w:t xml:space="preserve"> але суттєві для економіки в цілому</w:t>
      </w:r>
      <w:r w:rsidRPr="004B55A1">
        <w:rPr>
          <w:rFonts w:cstheme="minorHAnsi"/>
          <w:bCs/>
          <w:color w:val="000000" w:themeColor="text1"/>
          <w:spacing w:val="-4"/>
          <w:sz w:val="24"/>
          <w:szCs w:val="24"/>
          <w:lang w:val="uk-UA"/>
        </w:rPr>
        <w:t xml:space="preserve"> економічні </w:t>
      </w:r>
      <w:r w:rsidR="003C1A51" w:rsidRPr="004B55A1">
        <w:rPr>
          <w:rFonts w:cstheme="minorHAnsi"/>
          <w:bCs/>
          <w:color w:val="000000" w:themeColor="text1"/>
          <w:spacing w:val="-4"/>
          <w:sz w:val="24"/>
          <w:szCs w:val="24"/>
          <w:lang w:val="uk-UA"/>
        </w:rPr>
        <w:t>та</w:t>
      </w:r>
      <w:r w:rsidRPr="004B55A1">
        <w:rPr>
          <w:rFonts w:cstheme="minorHAnsi"/>
          <w:bCs/>
          <w:color w:val="000000" w:themeColor="text1"/>
          <w:spacing w:val="-4"/>
          <w:sz w:val="24"/>
          <w:szCs w:val="24"/>
          <w:lang w:val="uk-UA"/>
        </w:rPr>
        <w:t xml:space="preserve"> соціальні ефекти. Якщо в рамках дискреційної фі</w:t>
      </w:r>
      <w:r w:rsidR="00210919" w:rsidRPr="004B55A1">
        <w:rPr>
          <w:rFonts w:cstheme="minorHAnsi"/>
          <w:bCs/>
          <w:color w:val="000000" w:themeColor="text1"/>
          <w:spacing w:val="-4"/>
          <w:sz w:val="24"/>
          <w:szCs w:val="24"/>
          <w:lang w:val="uk-UA"/>
        </w:rPr>
        <w:t>скальної</w:t>
      </w:r>
      <w:r w:rsidRPr="004B55A1">
        <w:rPr>
          <w:rFonts w:cstheme="minorHAnsi"/>
          <w:bCs/>
          <w:color w:val="000000" w:themeColor="text1"/>
          <w:spacing w:val="-4"/>
          <w:sz w:val="24"/>
          <w:szCs w:val="24"/>
          <w:lang w:val="uk-UA"/>
        </w:rPr>
        <w:t xml:space="preserve"> політики держава штучно створює ці ефекти, то уряд може </w:t>
      </w:r>
      <w:r w:rsidR="003C1A51" w:rsidRPr="004B55A1">
        <w:rPr>
          <w:rFonts w:cstheme="minorHAnsi"/>
          <w:bCs/>
          <w:color w:val="000000" w:themeColor="text1"/>
          <w:spacing w:val="-4"/>
          <w:sz w:val="24"/>
          <w:szCs w:val="24"/>
          <w:lang w:val="uk-UA"/>
        </w:rPr>
        <w:t>спрямовува</w:t>
      </w:r>
      <w:r w:rsidRPr="004B55A1">
        <w:rPr>
          <w:rFonts w:cstheme="minorHAnsi"/>
          <w:bCs/>
          <w:color w:val="000000" w:themeColor="text1"/>
          <w:spacing w:val="-4"/>
          <w:sz w:val="24"/>
          <w:szCs w:val="24"/>
          <w:lang w:val="uk-UA"/>
        </w:rPr>
        <w:t xml:space="preserve">ти економічні і соціальні процеси в необхідному напрямку. </w:t>
      </w:r>
      <w:r w:rsidR="003C1A51" w:rsidRPr="004B55A1">
        <w:rPr>
          <w:rFonts w:cstheme="minorHAnsi"/>
          <w:bCs/>
          <w:color w:val="000000" w:themeColor="text1"/>
          <w:spacing w:val="-4"/>
          <w:sz w:val="24"/>
          <w:szCs w:val="24"/>
          <w:lang w:val="uk-UA"/>
        </w:rPr>
        <w:t>У</w:t>
      </w:r>
      <w:r w:rsidRPr="004B55A1">
        <w:rPr>
          <w:rFonts w:cstheme="minorHAnsi"/>
          <w:bCs/>
          <w:color w:val="000000" w:themeColor="text1"/>
          <w:spacing w:val="-4"/>
          <w:sz w:val="24"/>
          <w:szCs w:val="24"/>
          <w:lang w:val="uk-UA"/>
        </w:rPr>
        <w:t xml:space="preserve"> цьому сенсі всі податки взагалі – податки Пігу, бо, якщо варіювати висотою та режимом оподаткування, можна регулювати економічну і</w:t>
      </w:r>
      <w:r w:rsidR="00210919" w:rsidRPr="004B55A1">
        <w:rPr>
          <w:rFonts w:cstheme="minorHAnsi"/>
          <w:bCs/>
          <w:color w:val="000000" w:themeColor="text1"/>
          <w:spacing w:val="-4"/>
          <w:sz w:val="24"/>
          <w:szCs w:val="24"/>
          <w:lang w:val="uk-UA"/>
        </w:rPr>
        <w:t xml:space="preserve"> соціальну поведінку суб’єктів. </w:t>
      </w:r>
    </w:p>
    <w:p w:rsidR="00210919" w:rsidRPr="004B55A1" w:rsidRDefault="001C3F7B" w:rsidP="00193ACB">
      <w:pPr>
        <w:spacing w:line="280" w:lineRule="exact"/>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У</w:t>
      </w:r>
      <w:r w:rsidR="00384331" w:rsidRPr="004B55A1">
        <w:rPr>
          <w:rFonts w:cstheme="minorHAnsi"/>
          <w:bCs/>
          <w:color w:val="000000" w:themeColor="text1"/>
          <w:spacing w:val="-6"/>
          <w:sz w:val="24"/>
          <w:szCs w:val="24"/>
          <w:lang w:val="uk-UA"/>
        </w:rPr>
        <w:t xml:space="preserve"> теорії публічних фінансів цікавим також є питання, яке свого часу порушив </w:t>
      </w:r>
      <w:r w:rsidRPr="004B55A1">
        <w:rPr>
          <w:rFonts w:cstheme="minorHAnsi"/>
          <w:bCs/>
          <w:color w:val="000000" w:themeColor="text1"/>
          <w:spacing w:val="-6"/>
          <w:sz w:val="24"/>
          <w:szCs w:val="24"/>
          <w:lang w:val="uk-UA"/>
        </w:rPr>
        <w:t>Уїльям</w:t>
      </w:r>
      <w:r w:rsidR="00384331" w:rsidRPr="004B55A1">
        <w:rPr>
          <w:rFonts w:cstheme="minorHAnsi"/>
          <w:bCs/>
          <w:color w:val="000000" w:themeColor="text1"/>
          <w:spacing w:val="-6"/>
          <w:sz w:val="24"/>
          <w:szCs w:val="24"/>
          <w:lang w:val="uk-UA"/>
        </w:rPr>
        <w:t xml:space="preserve"> Баумол</w:t>
      </w:r>
      <w:r w:rsidR="00210919" w:rsidRPr="004B55A1">
        <w:rPr>
          <w:rFonts w:cstheme="minorHAnsi"/>
          <w:bCs/>
          <w:color w:val="000000" w:themeColor="text1"/>
          <w:spacing w:val="-6"/>
          <w:sz w:val="24"/>
          <w:szCs w:val="24"/>
          <w:lang w:val="uk-UA"/>
        </w:rPr>
        <w:t>ь</w:t>
      </w:r>
      <w:r w:rsidR="00384331" w:rsidRPr="004B55A1">
        <w:rPr>
          <w:rFonts w:cstheme="minorHAnsi"/>
          <w:bCs/>
          <w:color w:val="000000" w:themeColor="text1"/>
          <w:spacing w:val="-6"/>
          <w:sz w:val="24"/>
          <w:szCs w:val="24"/>
          <w:lang w:val="uk-UA"/>
        </w:rPr>
        <w:t>, відомий американський економіст-теоретик</w:t>
      </w:r>
      <w:r w:rsidR="003C1A51" w:rsidRPr="004B55A1">
        <w:rPr>
          <w:rFonts w:cstheme="minorHAnsi"/>
          <w:bCs/>
          <w:color w:val="000000" w:themeColor="text1"/>
          <w:spacing w:val="-6"/>
          <w:sz w:val="24"/>
          <w:szCs w:val="24"/>
          <w:lang w:val="uk-UA"/>
        </w:rPr>
        <w:t>,</w:t>
      </w:r>
      <w:r w:rsidR="00384331" w:rsidRPr="004B55A1">
        <w:rPr>
          <w:rFonts w:cstheme="minorHAnsi"/>
          <w:bCs/>
          <w:color w:val="000000" w:themeColor="text1"/>
          <w:spacing w:val="-6"/>
          <w:sz w:val="24"/>
          <w:szCs w:val="24"/>
          <w:lang w:val="uk-UA"/>
        </w:rPr>
        <w:t xml:space="preserve"> – про порівняльні можливості податків і субсидій </w:t>
      </w:r>
      <w:r w:rsidR="003C1A51" w:rsidRPr="004B55A1">
        <w:rPr>
          <w:rFonts w:cstheme="minorHAnsi"/>
          <w:bCs/>
          <w:color w:val="000000" w:themeColor="text1"/>
          <w:spacing w:val="-6"/>
          <w:sz w:val="24"/>
          <w:szCs w:val="24"/>
          <w:lang w:val="uk-UA"/>
        </w:rPr>
        <w:t>у</w:t>
      </w:r>
      <w:r w:rsidR="00384331" w:rsidRPr="004B55A1">
        <w:rPr>
          <w:rFonts w:cstheme="minorHAnsi"/>
          <w:bCs/>
          <w:color w:val="000000" w:themeColor="text1"/>
          <w:spacing w:val="-6"/>
          <w:sz w:val="24"/>
          <w:szCs w:val="24"/>
          <w:lang w:val="uk-UA"/>
        </w:rPr>
        <w:t xml:space="preserve"> плані їх економічної ефективності при застосуванні, тобто що є більш</w:t>
      </w:r>
      <w:r w:rsidR="00210919" w:rsidRPr="004B55A1">
        <w:rPr>
          <w:rFonts w:cstheme="minorHAnsi"/>
          <w:bCs/>
          <w:color w:val="000000" w:themeColor="text1"/>
          <w:spacing w:val="-6"/>
          <w:sz w:val="24"/>
          <w:szCs w:val="24"/>
          <w:lang w:val="uk-UA"/>
        </w:rPr>
        <w:t xml:space="preserve"> ефективним заходом, наприклад,</w:t>
      </w:r>
      <w:r w:rsidR="00384331" w:rsidRPr="004B55A1">
        <w:rPr>
          <w:rFonts w:cstheme="minorHAnsi"/>
          <w:bCs/>
          <w:color w:val="000000" w:themeColor="text1"/>
          <w:spacing w:val="-6"/>
          <w:sz w:val="24"/>
          <w:szCs w:val="24"/>
          <w:lang w:val="uk-UA"/>
        </w:rPr>
        <w:t xml:space="preserve"> податок на</w:t>
      </w:r>
      <w:r w:rsidR="008821EF" w:rsidRPr="004B55A1">
        <w:rPr>
          <w:rFonts w:cstheme="minorHAnsi"/>
          <w:bCs/>
          <w:color w:val="000000" w:themeColor="text1"/>
          <w:spacing w:val="-6"/>
          <w:sz w:val="24"/>
          <w:szCs w:val="24"/>
          <w:lang w:val="uk-UA"/>
        </w:rPr>
        <w:t xml:space="preserve"> </w:t>
      </w:r>
      <w:r w:rsidR="00384331" w:rsidRPr="004B55A1">
        <w:rPr>
          <w:rFonts w:cstheme="minorHAnsi"/>
          <w:bCs/>
          <w:color w:val="000000" w:themeColor="text1"/>
          <w:spacing w:val="-6"/>
          <w:sz w:val="24"/>
          <w:szCs w:val="24"/>
          <w:lang w:val="uk-UA"/>
        </w:rPr>
        <w:t>забруднювачів довкілля</w:t>
      </w:r>
      <w:r w:rsidR="008821EF" w:rsidRPr="004B55A1">
        <w:rPr>
          <w:rFonts w:cstheme="minorHAnsi"/>
          <w:bCs/>
          <w:color w:val="000000" w:themeColor="text1"/>
          <w:spacing w:val="-6"/>
          <w:sz w:val="24"/>
          <w:szCs w:val="24"/>
          <w:lang w:val="uk-UA"/>
        </w:rPr>
        <w:t xml:space="preserve"> чи компенсаційна субсидія потерпі</w:t>
      </w:r>
      <w:r w:rsidR="00193ACB" w:rsidRPr="004B55A1">
        <w:rPr>
          <w:rFonts w:cstheme="minorHAnsi"/>
          <w:bCs/>
          <w:color w:val="000000" w:themeColor="text1"/>
          <w:spacing w:val="-6"/>
          <w:sz w:val="24"/>
          <w:szCs w:val="24"/>
          <w:lang w:val="uk-UA"/>
        </w:rPr>
        <w:softHyphen/>
      </w:r>
      <w:r w:rsidR="008821EF" w:rsidRPr="004B55A1">
        <w:rPr>
          <w:rFonts w:cstheme="minorHAnsi"/>
          <w:bCs/>
          <w:color w:val="000000" w:themeColor="text1"/>
          <w:spacing w:val="-6"/>
          <w:sz w:val="24"/>
          <w:szCs w:val="24"/>
          <w:lang w:val="uk-UA"/>
        </w:rPr>
        <w:t>лим від забруднення. Застосувавши економіко-математичні моделі, Баумол</w:t>
      </w:r>
      <w:r w:rsidR="000016BF" w:rsidRPr="004B55A1">
        <w:rPr>
          <w:rFonts w:cstheme="minorHAnsi"/>
          <w:bCs/>
          <w:color w:val="000000" w:themeColor="text1"/>
          <w:spacing w:val="-6"/>
          <w:sz w:val="24"/>
          <w:szCs w:val="24"/>
          <w:lang w:val="uk-UA"/>
        </w:rPr>
        <w:t>ь</w:t>
      </w:r>
      <w:r w:rsidR="008821EF" w:rsidRPr="004B55A1">
        <w:rPr>
          <w:rFonts w:cstheme="minorHAnsi"/>
          <w:bCs/>
          <w:color w:val="000000" w:themeColor="text1"/>
          <w:spacing w:val="-6"/>
          <w:sz w:val="24"/>
          <w:szCs w:val="24"/>
          <w:lang w:val="uk-UA"/>
        </w:rPr>
        <w:t xml:space="preserve"> зробив висновок, що податок на </w:t>
      </w:r>
      <w:r w:rsidR="003C1A51" w:rsidRPr="004B55A1">
        <w:rPr>
          <w:rFonts w:cstheme="minorHAnsi"/>
          <w:bCs/>
          <w:color w:val="000000" w:themeColor="text1"/>
          <w:spacing w:val="-6"/>
          <w:sz w:val="24"/>
          <w:szCs w:val="24"/>
          <w:lang w:val="uk-UA"/>
        </w:rPr>
        <w:t>суб’єкт</w:t>
      </w:r>
      <w:r w:rsidR="008821EF" w:rsidRPr="004B55A1">
        <w:rPr>
          <w:rFonts w:cstheme="minorHAnsi"/>
          <w:bCs/>
          <w:color w:val="000000" w:themeColor="text1"/>
          <w:spacing w:val="-6"/>
          <w:sz w:val="24"/>
          <w:szCs w:val="24"/>
          <w:lang w:val="uk-UA"/>
        </w:rPr>
        <w:t xml:space="preserve"> </w:t>
      </w:r>
      <w:r w:rsidR="000016BF" w:rsidRPr="004B55A1">
        <w:rPr>
          <w:rFonts w:cstheme="minorHAnsi"/>
          <w:bCs/>
          <w:color w:val="000000" w:themeColor="text1"/>
          <w:spacing w:val="-6"/>
          <w:sz w:val="24"/>
          <w:szCs w:val="24"/>
          <w:lang w:val="uk-UA"/>
        </w:rPr>
        <w:t>забруднення</w:t>
      </w:r>
      <w:r w:rsidR="008821EF" w:rsidRPr="004B55A1">
        <w:rPr>
          <w:rFonts w:cstheme="minorHAnsi"/>
          <w:bCs/>
          <w:color w:val="000000" w:themeColor="text1"/>
          <w:spacing w:val="-6"/>
          <w:sz w:val="24"/>
          <w:szCs w:val="24"/>
          <w:lang w:val="uk-UA"/>
        </w:rPr>
        <w:t xml:space="preserve"> дає більший суспільно корисний ефект</w:t>
      </w:r>
      <w:r w:rsidR="00E37C65" w:rsidRPr="004B55A1">
        <w:rPr>
          <w:rFonts w:cstheme="minorHAnsi"/>
          <w:bCs/>
          <w:color w:val="000000" w:themeColor="text1"/>
          <w:spacing w:val="-6"/>
          <w:sz w:val="24"/>
          <w:szCs w:val="24"/>
          <w:lang w:val="uk-UA"/>
        </w:rPr>
        <w:t>,</w:t>
      </w:r>
      <w:r w:rsidR="000016BF" w:rsidRPr="004B55A1">
        <w:rPr>
          <w:rFonts w:cstheme="minorHAnsi"/>
          <w:bCs/>
          <w:color w:val="000000" w:themeColor="text1"/>
          <w:spacing w:val="-6"/>
          <w:sz w:val="24"/>
          <w:szCs w:val="24"/>
          <w:lang w:val="uk-UA"/>
        </w:rPr>
        <w:t xml:space="preserve"> ніж суб</w:t>
      </w:r>
      <w:r w:rsidR="00193ACB" w:rsidRPr="004B55A1">
        <w:rPr>
          <w:rFonts w:cstheme="minorHAnsi"/>
          <w:bCs/>
          <w:color w:val="000000" w:themeColor="text1"/>
          <w:spacing w:val="-6"/>
          <w:sz w:val="24"/>
          <w:szCs w:val="24"/>
          <w:lang w:val="uk-UA"/>
        </w:rPr>
        <w:softHyphen/>
      </w:r>
      <w:r w:rsidR="000016BF" w:rsidRPr="004B55A1">
        <w:rPr>
          <w:rFonts w:cstheme="minorHAnsi"/>
          <w:bCs/>
          <w:color w:val="000000" w:themeColor="text1"/>
          <w:spacing w:val="-6"/>
          <w:sz w:val="24"/>
          <w:szCs w:val="24"/>
          <w:lang w:val="uk-UA"/>
        </w:rPr>
        <w:t>сидія постраждалим. У всякому разі</w:t>
      </w:r>
      <w:r w:rsidR="00E37C65" w:rsidRPr="004B55A1">
        <w:rPr>
          <w:rFonts w:cstheme="minorHAnsi"/>
          <w:bCs/>
          <w:color w:val="000000" w:themeColor="text1"/>
          <w:spacing w:val="-6"/>
          <w:sz w:val="24"/>
          <w:szCs w:val="24"/>
          <w:lang w:val="uk-UA"/>
        </w:rPr>
        <w:t>,</w:t>
      </w:r>
      <w:r w:rsidR="000016BF" w:rsidRPr="004B55A1">
        <w:rPr>
          <w:rFonts w:cstheme="minorHAnsi"/>
          <w:bCs/>
          <w:color w:val="000000" w:themeColor="text1"/>
          <w:spacing w:val="-6"/>
          <w:sz w:val="24"/>
          <w:szCs w:val="24"/>
          <w:lang w:val="uk-UA"/>
        </w:rPr>
        <w:t xml:space="preserve"> </w:t>
      </w:r>
      <w:r w:rsidR="00E37C65" w:rsidRPr="004B55A1">
        <w:rPr>
          <w:rFonts w:cstheme="minorHAnsi"/>
          <w:bCs/>
          <w:color w:val="000000" w:themeColor="text1"/>
          <w:spacing w:val="-6"/>
          <w:sz w:val="24"/>
          <w:szCs w:val="24"/>
          <w:lang w:val="uk-UA"/>
        </w:rPr>
        <w:t>і до сьогодні ця пробле</w:t>
      </w:r>
      <w:r w:rsidR="00193ACB" w:rsidRPr="004B55A1">
        <w:rPr>
          <w:rFonts w:cstheme="minorHAnsi"/>
          <w:bCs/>
          <w:color w:val="000000" w:themeColor="text1"/>
          <w:spacing w:val="-6"/>
          <w:sz w:val="24"/>
          <w:szCs w:val="24"/>
          <w:lang w:val="uk-UA"/>
        </w:rPr>
        <w:softHyphen/>
      </w:r>
      <w:r w:rsidR="00E37C65" w:rsidRPr="004B55A1">
        <w:rPr>
          <w:rFonts w:cstheme="minorHAnsi"/>
          <w:bCs/>
          <w:color w:val="000000" w:themeColor="text1"/>
          <w:spacing w:val="-6"/>
          <w:sz w:val="24"/>
          <w:szCs w:val="24"/>
          <w:lang w:val="uk-UA"/>
        </w:rPr>
        <w:t xml:space="preserve">матика </w:t>
      </w:r>
      <w:r w:rsidR="000016BF" w:rsidRPr="004B55A1">
        <w:rPr>
          <w:rFonts w:cstheme="minorHAnsi"/>
          <w:bCs/>
          <w:color w:val="000000" w:themeColor="text1"/>
          <w:spacing w:val="-6"/>
          <w:sz w:val="24"/>
          <w:szCs w:val="24"/>
          <w:lang w:val="uk-UA"/>
        </w:rPr>
        <w:t>дискусійн</w:t>
      </w:r>
      <w:r w:rsidR="00E37C65" w:rsidRPr="004B55A1">
        <w:rPr>
          <w:rFonts w:cstheme="minorHAnsi"/>
          <w:bCs/>
          <w:color w:val="000000" w:themeColor="text1"/>
          <w:spacing w:val="-6"/>
          <w:sz w:val="24"/>
          <w:szCs w:val="24"/>
          <w:lang w:val="uk-UA"/>
        </w:rPr>
        <w:t>а</w:t>
      </w:r>
      <w:r w:rsidR="000016BF" w:rsidRPr="004B55A1">
        <w:rPr>
          <w:rFonts w:cstheme="minorHAnsi"/>
          <w:bCs/>
          <w:color w:val="000000" w:themeColor="text1"/>
          <w:spacing w:val="-6"/>
          <w:sz w:val="24"/>
          <w:szCs w:val="24"/>
          <w:lang w:val="uk-UA"/>
        </w:rPr>
        <w:t xml:space="preserve"> серед економістів та, особливо, фінансистів.</w:t>
      </w:r>
      <w:r w:rsidR="00210919" w:rsidRPr="004B55A1">
        <w:rPr>
          <w:rFonts w:cstheme="minorHAnsi"/>
          <w:bCs/>
          <w:color w:val="000000" w:themeColor="text1"/>
          <w:spacing w:val="-6"/>
          <w:sz w:val="24"/>
          <w:szCs w:val="24"/>
          <w:lang w:val="uk-UA"/>
        </w:rPr>
        <w:t xml:space="preserve"> </w:t>
      </w:r>
    </w:p>
    <w:p w:rsidR="00871F06" w:rsidRPr="004B55A1" w:rsidRDefault="000016BF" w:rsidP="00193ACB">
      <w:pPr>
        <w:spacing w:line="280" w:lineRule="exact"/>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lastRenderedPageBreak/>
        <w:t>Ок</w:t>
      </w:r>
      <w:r w:rsidR="00871F06" w:rsidRPr="004B55A1">
        <w:rPr>
          <w:rFonts w:cstheme="minorHAnsi"/>
          <w:bCs/>
          <w:color w:val="000000" w:themeColor="text1"/>
          <w:spacing w:val="-6"/>
          <w:sz w:val="24"/>
          <w:szCs w:val="24"/>
          <w:lang w:val="uk-UA"/>
        </w:rPr>
        <w:t xml:space="preserve">рім податків </w:t>
      </w:r>
      <w:r w:rsidR="00E37C65" w:rsidRPr="004B55A1">
        <w:rPr>
          <w:rFonts w:cstheme="minorHAnsi"/>
          <w:bCs/>
          <w:color w:val="000000" w:themeColor="text1"/>
          <w:spacing w:val="-6"/>
          <w:sz w:val="24"/>
          <w:szCs w:val="24"/>
          <w:lang w:val="uk-UA"/>
        </w:rPr>
        <w:t>і</w:t>
      </w:r>
      <w:r w:rsidR="00871F06" w:rsidRPr="004B55A1">
        <w:rPr>
          <w:rFonts w:cstheme="minorHAnsi"/>
          <w:bCs/>
          <w:color w:val="000000" w:themeColor="text1"/>
          <w:spacing w:val="-6"/>
          <w:sz w:val="24"/>
          <w:szCs w:val="24"/>
          <w:lang w:val="uk-UA"/>
        </w:rPr>
        <w:t xml:space="preserve"> субсидій</w:t>
      </w:r>
      <w:r w:rsidR="00E37C65" w:rsidRPr="004B55A1">
        <w:rPr>
          <w:rFonts w:cstheme="minorHAnsi"/>
          <w:bCs/>
          <w:color w:val="000000" w:themeColor="text1"/>
          <w:spacing w:val="-6"/>
          <w:sz w:val="24"/>
          <w:szCs w:val="24"/>
          <w:lang w:val="uk-UA"/>
        </w:rPr>
        <w:t>,</w:t>
      </w:r>
      <w:r w:rsidR="00871F06" w:rsidRPr="004B55A1">
        <w:rPr>
          <w:rFonts w:cstheme="minorHAnsi"/>
          <w:bCs/>
          <w:color w:val="000000" w:themeColor="text1"/>
          <w:spacing w:val="-6"/>
          <w:sz w:val="24"/>
          <w:szCs w:val="24"/>
          <w:lang w:val="uk-UA"/>
        </w:rPr>
        <w:t xml:space="preserve"> </w:t>
      </w:r>
      <w:r w:rsidR="00E37C65" w:rsidRPr="004B55A1">
        <w:rPr>
          <w:rFonts w:cstheme="minorHAnsi"/>
          <w:bCs/>
          <w:color w:val="000000" w:themeColor="text1"/>
          <w:spacing w:val="-6"/>
          <w:sz w:val="24"/>
          <w:szCs w:val="24"/>
          <w:lang w:val="uk-UA"/>
        </w:rPr>
        <w:t>у</w:t>
      </w:r>
      <w:r w:rsidR="00871F06" w:rsidRPr="004B55A1">
        <w:rPr>
          <w:rFonts w:cstheme="minorHAnsi"/>
          <w:bCs/>
          <w:color w:val="000000" w:themeColor="text1"/>
          <w:spacing w:val="-6"/>
          <w:sz w:val="24"/>
          <w:szCs w:val="24"/>
          <w:lang w:val="uk-UA"/>
        </w:rPr>
        <w:t xml:space="preserve"> західній літературі існує ще один підхід до розуміння проблеми нейтралізації негативних екстерналій. Це так звана школа прав власності, започаткована американським економістом Р. Коузом. Основний постулат цієї школи полягає в тому</w:t>
      </w:r>
      <w:r w:rsidR="00E37C65" w:rsidRPr="004B55A1">
        <w:rPr>
          <w:rFonts w:cstheme="minorHAnsi"/>
          <w:bCs/>
          <w:color w:val="000000" w:themeColor="text1"/>
          <w:spacing w:val="-6"/>
          <w:sz w:val="24"/>
          <w:szCs w:val="24"/>
          <w:lang w:val="uk-UA"/>
        </w:rPr>
        <w:t>,</w:t>
      </w:r>
      <w:r w:rsidR="00871F06" w:rsidRPr="004B55A1">
        <w:rPr>
          <w:rFonts w:cstheme="minorHAnsi"/>
          <w:bCs/>
          <w:color w:val="000000" w:themeColor="text1"/>
          <w:spacing w:val="-6"/>
          <w:sz w:val="24"/>
          <w:szCs w:val="24"/>
          <w:lang w:val="uk-UA"/>
        </w:rPr>
        <w:t xml:space="preserve"> що «неспроможності ринку зумовлені нечітким визначенням прав власності». За Коузом, достатньо налаштувати майнові та розпорядчі права суб’єктів господарю</w:t>
      </w:r>
      <w:r w:rsidR="00193ACB" w:rsidRPr="004B55A1">
        <w:rPr>
          <w:rFonts w:cstheme="minorHAnsi"/>
          <w:bCs/>
          <w:color w:val="000000" w:themeColor="text1"/>
          <w:spacing w:val="-6"/>
          <w:sz w:val="24"/>
          <w:szCs w:val="24"/>
          <w:lang w:val="uk-UA"/>
        </w:rPr>
        <w:softHyphen/>
      </w:r>
      <w:r w:rsidR="00871F06" w:rsidRPr="004B55A1">
        <w:rPr>
          <w:rFonts w:cstheme="minorHAnsi"/>
          <w:bCs/>
          <w:color w:val="000000" w:themeColor="text1"/>
          <w:spacing w:val="-6"/>
          <w:sz w:val="24"/>
          <w:szCs w:val="24"/>
          <w:lang w:val="uk-UA"/>
        </w:rPr>
        <w:t>вання, щоб економік</w:t>
      </w:r>
      <w:r w:rsidR="00E37C65" w:rsidRPr="004B55A1">
        <w:rPr>
          <w:rFonts w:cstheme="minorHAnsi"/>
          <w:bCs/>
          <w:color w:val="000000" w:themeColor="text1"/>
          <w:spacing w:val="-6"/>
          <w:sz w:val="24"/>
          <w:szCs w:val="24"/>
          <w:lang w:val="uk-UA"/>
        </w:rPr>
        <w:t>а запрацювала сама собою, немов</w:t>
      </w:r>
      <w:r w:rsidR="00871F06" w:rsidRPr="004B55A1">
        <w:rPr>
          <w:rFonts w:cstheme="minorHAnsi"/>
          <w:bCs/>
          <w:color w:val="000000" w:themeColor="text1"/>
          <w:spacing w:val="-6"/>
          <w:sz w:val="24"/>
          <w:szCs w:val="24"/>
          <w:lang w:val="uk-UA"/>
        </w:rPr>
        <w:t>би на автопілоті. Але і податково-бюджетний метод залишається досить поширеним.</w:t>
      </w:r>
    </w:p>
    <w:p w:rsidR="00230AE8" w:rsidRPr="004B55A1" w:rsidRDefault="00230AE8" w:rsidP="0070197B">
      <w:pPr>
        <w:spacing w:line="240" w:lineRule="auto"/>
        <w:ind w:firstLine="426"/>
        <w:rPr>
          <w:rFonts w:cstheme="minorHAnsi"/>
          <w:b/>
          <w:bCs/>
          <w:color w:val="000000" w:themeColor="text1"/>
          <w:lang w:val="uk-UA"/>
        </w:rPr>
      </w:pPr>
    </w:p>
    <w:p w:rsidR="00230AE8" w:rsidRPr="004B55A1" w:rsidRDefault="00230AE8" w:rsidP="0070197B">
      <w:pPr>
        <w:spacing w:line="240" w:lineRule="auto"/>
        <w:ind w:firstLine="426"/>
        <w:rPr>
          <w:rFonts w:cstheme="minorHAnsi"/>
          <w:bCs/>
          <w:color w:val="000000" w:themeColor="text1"/>
          <w:lang w:val="uk-UA"/>
        </w:rPr>
      </w:pPr>
      <w:r w:rsidRPr="004B55A1">
        <w:rPr>
          <w:rFonts w:cstheme="minorHAnsi"/>
          <w:b/>
          <w:bCs/>
          <w:color w:val="000000" w:themeColor="text1"/>
          <w:lang w:val="uk-UA"/>
        </w:rPr>
        <w:t>Глосарій:</w:t>
      </w:r>
      <w:r w:rsidRPr="004B55A1">
        <w:rPr>
          <w:rFonts w:cstheme="minorHAnsi"/>
          <w:bCs/>
          <w:color w:val="000000" w:themeColor="text1"/>
          <w:lang w:val="uk-UA"/>
        </w:rPr>
        <w:t xml:space="preserve"> </w:t>
      </w:r>
    </w:p>
    <w:p w:rsidR="00230AE8" w:rsidRPr="004B55A1" w:rsidRDefault="00230AE8" w:rsidP="0070197B">
      <w:pPr>
        <w:spacing w:line="240" w:lineRule="auto"/>
        <w:ind w:firstLine="426"/>
        <w:rPr>
          <w:rFonts w:cstheme="minorHAnsi"/>
          <w:bCs/>
          <w:i/>
          <w:color w:val="000000" w:themeColor="text1"/>
          <w:lang w:val="uk-UA"/>
        </w:rPr>
      </w:pPr>
      <w:r w:rsidRPr="004B55A1">
        <w:rPr>
          <w:rFonts w:cstheme="minorHAnsi"/>
          <w:bCs/>
          <w:i/>
          <w:color w:val="000000" w:themeColor="text1"/>
          <w:lang w:val="uk-UA"/>
        </w:rPr>
        <w:t>Держава як суб’єкт ринкової економіки; напрями участі держави в економічній діяльності; зовнішні (побічні) ефекти; екстерналії, ринковий ціновий механізм; податково-бюджетні інструменти подолання негативних екстерналій; супутні ефекти екстерналій; позитивні екстерналії; недосконалості ринкових механізмів; права власності і розпорядження ресурсами; коригування ринкового механізму; інтерналізація, коригуючі податки Пігу; корегуючі субсидії Пігу; порівняльні можливості податків та субсидії; Рональд Коуз і школа прав власності; теорема Коуза; трансакційні витрати.</w:t>
      </w:r>
    </w:p>
    <w:p w:rsidR="00230AE8" w:rsidRPr="004B55A1" w:rsidRDefault="00230AE8" w:rsidP="0070197B">
      <w:pPr>
        <w:spacing w:line="240" w:lineRule="auto"/>
        <w:ind w:firstLine="426"/>
        <w:rPr>
          <w:rFonts w:cstheme="minorHAnsi"/>
          <w:bCs/>
          <w:i/>
          <w:color w:val="000000" w:themeColor="text1"/>
          <w:lang w:val="uk-UA"/>
        </w:rPr>
      </w:pPr>
    </w:p>
    <w:p w:rsidR="00230AE8" w:rsidRPr="004B55A1" w:rsidRDefault="00230AE8" w:rsidP="0070197B">
      <w:pPr>
        <w:spacing w:line="240" w:lineRule="auto"/>
        <w:ind w:firstLine="426"/>
        <w:rPr>
          <w:rFonts w:cstheme="minorHAnsi"/>
          <w:b/>
          <w:bCs/>
          <w:color w:val="000000" w:themeColor="text1"/>
          <w:lang w:val="uk-UA"/>
        </w:rPr>
      </w:pPr>
      <w:r w:rsidRPr="004B55A1">
        <w:rPr>
          <w:rFonts w:cstheme="minorHAnsi"/>
          <w:b/>
          <w:bCs/>
          <w:color w:val="000000" w:themeColor="text1"/>
          <w:lang w:val="uk-UA"/>
        </w:rPr>
        <w:t xml:space="preserve">Питання </w:t>
      </w:r>
      <w:r w:rsidR="00237637" w:rsidRPr="004B55A1">
        <w:rPr>
          <w:rFonts w:cstheme="minorHAnsi"/>
          <w:b/>
          <w:bCs/>
          <w:color w:val="000000" w:themeColor="text1"/>
          <w:lang w:val="uk-UA"/>
        </w:rPr>
        <w:t>для</w:t>
      </w:r>
      <w:r w:rsidRPr="004B55A1">
        <w:rPr>
          <w:rFonts w:cstheme="minorHAnsi"/>
          <w:b/>
          <w:bCs/>
          <w:color w:val="000000" w:themeColor="text1"/>
          <w:lang w:val="uk-UA"/>
        </w:rPr>
        <w:t xml:space="preserve"> обговорення:</w:t>
      </w:r>
    </w:p>
    <w:p w:rsidR="00230AE8" w:rsidRPr="004B55A1" w:rsidRDefault="00230AE8" w:rsidP="00B1747F">
      <w:pPr>
        <w:pStyle w:val="a3"/>
        <w:numPr>
          <w:ilvl w:val="0"/>
          <w:numId w:val="13"/>
        </w:numPr>
        <w:spacing w:line="240" w:lineRule="auto"/>
        <w:ind w:left="0" w:firstLine="426"/>
        <w:rPr>
          <w:rFonts w:cstheme="minorHAnsi"/>
          <w:bCs/>
          <w:color w:val="000000" w:themeColor="text1"/>
        </w:rPr>
      </w:pPr>
      <w:r w:rsidRPr="004B55A1">
        <w:rPr>
          <w:rFonts w:cstheme="minorHAnsi"/>
          <w:bCs/>
          <w:color w:val="000000" w:themeColor="text1"/>
          <w:lang w:val="uk-UA"/>
        </w:rPr>
        <w:t>Участь держави в господарських  процесах у ринковій економіці.</w:t>
      </w:r>
    </w:p>
    <w:p w:rsidR="00230AE8" w:rsidRPr="004B55A1" w:rsidRDefault="00230AE8" w:rsidP="00B1747F">
      <w:pPr>
        <w:pStyle w:val="a3"/>
        <w:numPr>
          <w:ilvl w:val="0"/>
          <w:numId w:val="13"/>
        </w:numPr>
        <w:spacing w:line="240" w:lineRule="auto"/>
        <w:ind w:left="0" w:firstLine="426"/>
        <w:rPr>
          <w:rFonts w:cstheme="minorHAnsi"/>
          <w:bCs/>
          <w:color w:val="000000" w:themeColor="text1"/>
        </w:rPr>
      </w:pPr>
      <w:r w:rsidRPr="004B55A1">
        <w:rPr>
          <w:rFonts w:cstheme="minorHAnsi"/>
          <w:bCs/>
          <w:color w:val="000000" w:themeColor="text1"/>
          <w:lang w:val="uk-UA"/>
        </w:rPr>
        <w:t>Суть і сучасне розуміння екстерналій у фінансовій науці.</w:t>
      </w:r>
    </w:p>
    <w:p w:rsidR="00230AE8" w:rsidRPr="004B55A1" w:rsidRDefault="00230AE8" w:rsidP="00B1747F">
      <w:pPr>
        <w:pStyle w:val="a3"/>
        <w:numPr>
          <w:ilvl w:val="0"/>
          <w:numId w:val="13"/>
        </w:numPr>
        <w:spacing w:line="240" w:lineRule="auto"/>
        <w:ind w:left="0" w:firstLine="426"/>
        <w:rPr>
          <w:rFonts w:cstheme="minorHAnsi"/>
          <w:bCs/>
          <w:color w:val="000000" w:themeColor="text1"/>
        </w:rPr>
      </w:pPr>
      <w:r w:rsidRPr="004B55A1">
        <w:rPr>
          <w:rFonts w:cstheme="minorHAnsi"/>
          <w:bCs/>
          <w:color w:val="000000" w:themeColor="text1"/>
          <w:lang w:val="uk-UA"/>
        </w:rPr>
        <w:t>Артур Пігу і теоретизація процесу коригування дії  ринкових механізмів інструментами публічних фінансів.</w:t>
      </w:r>
    </w:p>
    <w:p w:rsidR="00230AE8" w:rsidRPr="004B55A1" w:rsidRDefault="00230AE8" w:rsidP="00B1747F">
      <w:pPr>
        <w:pStyle w:val="a3"/>
        <w:numPr>
          <w:ilvl w:val="0"/>
          <w:numId w:val="13"/>
        </w:numPr>
        <w:spacing w:line="240" w:lineRule="auto"/>
        <w:ind w:left="0" w:firstLine="426"/>
        <w:rPr>
          <w:rFonts w:cstheme="minorHAnsi"/>
          <w:bCs/>
          <w:color w:val="000000" w:themeColor="text1"/>
        </w:rPr>
      </w:pPr>
      <w:r w:rsidRPr="004B55A1">
        <w:rPr>
          <w:rFonts w:cstheme="minorHAnsi"/>
          <w:bCs/>
          <w:color w:val="000000" w:themeColor="text1"/>
          <w:lang w:val="uk-UA"/>
        </w:rPr>
        <w:t>Коригуючі податки та субсидії в сучасній фінансовій політиці держави.</w:t>
      </w:r>
    </w:p>
    <w:p w:rsidR="00230AE8" w:rsidRPr="004B55A1" w:rsidRDefault="00230AE8" w:rsidP="00B1747F">
      <w:pPr>
        <w:pStyle w:val="a3"/>
        <w:numPr>
          <w:ilvl w:val="0"/>
          <w:numId w:val="13"/>
        </w:numPr>
        <w:spacing w:line="240" w:lineRule="auto"/>
        <w:ind w:left="0" w:firstLine="426"/>
        <w:rPr>
          <w:rFonts w:cstheme="minorHAnsi"/>
          <w:bCs/>
          <w:color w:val="000000" w:themeColor="text1"/>
        </w:rPr>
      </w:pPr>
      <w:r w:rsidRPr="004B55A1">
        <w:rPr>
          <w:rFonts w:cstheme="minorHAnsi"/>
          <w:bCs/>
          <w:color w:val="000000" w:themeColor="text1"/>
          <w:lang w:val="uk-UA"/>
        </w:rPr>
        <w:t>Рональд Коуз, майнові та розпорядчі права у подоланні недосконалостей ринку.</w:t>
      </w:r>
    </w:p>
    <w:p w:rsidR="00230AE8" w:rsidRPr="004B55A1" w:rsidRDefault="00230AE8" w:rsidP="0070197B">
      <w:pPr>
        <w:spacing w:line="240" w:lineRule="auto"/>
        <w:ind w:firstLine="426"/>
        <w:rPr>
          <w:rFonts w:cstheme="minorHAnsi"/>
          <w:b/>
          <w:bCs/>
          <w:color w:val="000000" w:themeColor="text1"/>
          <w:lang w:val="uk-UA"/>
        </w:rPr>
      </w:pPr>
    </w:p>
    <w:p w:rsidR="00871F06" w:rsidRPr="004B55A1" w:rsidRDefault="001303CD"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br w:type="page"/>
      </w:r>
    </w:p>
    <w:p w:rsidR="000456D6" w:rsidRPr="004B55A1" w:rsidRDefault="00AC4934" w:rsidP="000F773A">
      <w:pPr>
        <w:spacing w:line="360" w:lineRule="auto"/>
        <w:ind w:left="2268"/>
        <w:jc w:val="center"/>
        <w:rPr>
          <w:rFonts w:cstheme="minorHAnsi"/>
          <w:b/>
          <w:bCs/>
          <w:color w:val="000000" w:themeColor="text1"/>
          <w:sz w:val="28"/>
          <w:szCs w:val="28"/>
          <w:lang w:val="uk-UA"/>
        </w:rPr>
      </w:pPr>
      <w:r w:rsidRPr="004B55A1">
        <w:rPr>
          <w:rFonts w:cstheme="minorHAnsi"/>
          <w:b/>
          <w:bCs/>
          <w:noProof/>
          <w:color w:val="000000" w:themeColor="text1"/>
          <w:sz w:val="28"/>
          <w:szCs w:val="28"/>
          <w:lang w:eastAsia="ru-RU"/>
        </w:rPr>
        <w:lastRenderedPageBreak/>
        <w:drawing>
          <wp:anchor distT="0" distB="0" distL="114300" distR="114300" simplePos="0" relativeHeight="251712512" behindDoc="1" locked="0" layoutInCell="1" allowOverlap="1" wp14:anchorId="6FDEB0CC" wp14:editId="4D3175F3">
            <wp:simplePos x="0" y="0"/>
            <wp:positionH relativeFrom="column">
              <wp:posOffset>0</wp:posOffset>
            </wp:positionH>
            <wp:positionV relativeFrom="paragraph">
              <wp:posOffset>-44623</wp:posOffset>
            </wp:positionV>
            <wp:extent cx="1729809" cy="1234036"/>
            <wp:effectExtent l="0" t="0" r="3810" b="4445"/>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tatistics-5041374_1280.png"/>
                    <pic:cNvPicPr/>
                  </pic:nvPicPr>
                  <pic:blipFill>
                    <a:blip r:embed="rId9" cstate="print">
                      <a:biLevel thresh="75000"/>
                      <a:extLst>
                        <a:ext uri="{BEBA8EAE-BF5A-486C-A8C5-ECC9F3942E4B}">
                          <a14:imgProps xmlns:a14="http://schemas.microsoft.com/office/drawing/2010/main">
                            <a14:imgLayer r:embed="rId10">
                              <a14:imgEffect>
                                <a14:sharpenSoften amount="12000"/>
                              </a14:imgEffect>
                              <a14:imgEffect>
                                <a14:colorTemperature colorTemp="6196"/>
                              </a14:imgEffect>
                              <a14:imgEffect>
                                <a14:saturation sat="337000"/>
                              </a14:imgEffect>
                              <a14:imgEffect>
                                <a14:brightnessContrast bright="-46000" contrast="100000"/>
                              </a14:imgEffect>
                            </a14:imgLayer>
                          </a14:imgProps>
                        </a:ext>
                        <a:ext uri="{28A0092B-C50C-407E-A947-70E740481C1C}">
                          <a14:useLocalDpi xmlns:a14="http://schemas.microsoft.com/office/drawing/2010/main" val="0"/>
                        </a:ext>
                      </a:extLst>
                    </a:blip>
                    <a:stretch>
                      <a:fillRect/>
                    </a:stretch>
                  </pic:blipFill>
                  <pic:spPr>
                    <a:xfrm>
                      <a:off x="0" y="0"/>
                      <a:ext cx="1729809" cy="1234036"/>
                    </a:xfrm>
                    <a:prstGeom prst="rect">
                      <a:avLst/>
                    </a:prstGeom>
                  </pic:spPr>
                </pic:pic>
              </a:graphicData>
            </a:graphic>
            <wp14:sizeRelH relativeFrom="margin">
              <wp14:pctWidth>0</wp14:pctWidth>
            </wp14:sizeRelH>
            <wp14:sizeRelV relativeFrom="margin">
              <wp14:pctHeight>0</wp14:pctHeight>
            </wp14:sizeRelV>
          </wp:anchor>
        </w:drawing>
      </w:r>
      <w:r w:rsidR="00237637" w:rsidRPr="004B55A1">
        <w:rPr>
          <w:rFonts w:cstheme="minorHAnsi"/>
          <w:b/>
          <w:bCs/>
          <w:color w:val="000000" w:themeColor="text1"/>
          <w:sz w:val="28"/>
          <w:szCs w:val="28"/>
          <w:lang w:val="uk-UA"/>
        </w:rPr>
        <w:t>Тема 4</w:t>
      </w:r>
      <w:r w:rsidR="00AD1D1E" w:rsidRPr="004B55A1">
        <w:rPr>
          <w:rFonts w:cstheme="minorHAnsi"/>
          <w:b/>
          <w:bCs/>
          <w:color w:val="000000" w:themeColor="text1"/>
          <w:sz w:val="28"/>
          <w:szCs w:val="28"/>
          <w:lang w:val="uk-UA"/>
        </w:rPr>
        <w:t xml:space="preserve"> </w:t>
      </w:r>
    </w:p>
    <w:p w:rsidR="00AC4934" w:rsidRPr="004B55A1" w:rsidRDefault="00AD1D1E" w:rsidP="00AC4934">
      <w:pPr>
        <w:spacing w:line="240" w:lineRule="auto"/>
        <w:ind w:left="2268"/>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Т</w:t>
      </w:r>
      <w:r w:rsidR="000456D6" w:rsidRPr="004B55A1">
        <w:rPr>
          <w:rFonts w:cstheme="minorHAnsi"/>
          <w:b/>
          <w:bCs/>
          <w:color w:val="000000" w:themeColor="text1"/>
          <w:sz w:val="28"/>
          <w:szCs w:val="28"/>
          <w:lang w:val="uk-UA"/>
        </w:rPr>
        <w:t>ЕОРЕТИЗ</w:t>
      </w:r>
      <w:r w:rsidR="00BF0B09" w:rsidRPr="004B55A1">
        <w:rPr>
          <w:rFonts w:cstheme="minorHAnsi"/>
          <w:b/>
          <w:bCs/>
          <w:color w:val="000000" w:themeColor="text1"/>
          <w:sz w:val="28"/>
          <w:szCs w:val="28"/>
          <w:lang w:val="uk-UA"/>
        </w:rPr>
        <w:t>АЦІЯ ДЕРЖАВНИХ ВИДАТКІВ</w:t>
      </w:r>
      <w:r w:rsidR="00AC4934" w:rsidRPr="004B55A1">
        <w:rPr>
          <w:rFonts w:cstheme="minorHAnsi"/>
          <w:b/>
          <w:bCs/>
          <w:color w:val="000000" w:themeColor="text1"/>
          <w:sz w:val="28"/>
          <w:szCs w:val="28"/>
          <w:lang w:val="uk-UA"/>
        </w:rPr>
        <w:t xml:space="preserve"> </w:t>
      </w:r>
      <w:r w:rsidR="00237637" w:rsidRPr="004B55A1">
        <w:rPr>
          <w:rFonts w:cstheme="minorHAnsi"/>
          <w:b/>
          <w:bCs/>
          <w:color w:val="000000" w:themeColor="text1"/>
          <w:sz w:val="28"/>
          <w:szCs w:val="28"/>
          <w:lang w:val="uk-UA"/>
        </w:rPr>
        <w:t xml:space="preserve">У СФЕРІ </w:t>
      </w:r>
    </w:p>
    <w:p w:rsidR="00AD1D1E" w:rsidRPr="004B55A1" w:rsidRDefault="000456D6" w:rsidP="00AC4934">
      <w:pPr>
        <w:spacing w:line="240" w:lineRule="auto"/>
        <w:ind w:left="2268"/>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ПУБЛІЧНИХ ФІНАНСІВ</w:t>
      </w:r>
    </w:p>
    <w:p w:rsidR="001E107F" w:rsidRPr="004B55A1" w:rsidRDefault="001E107F" w:rsidP="0070197B">
      <w:pPr>
        <w:spacing w:line="240" w:lineRule="auto"/>
        <w:ind w:firstLine="426"/>
        <w:rPr>
          <w:rFonts w:cstheme="minorHAnsi"/>
          <w:bCs/>
          <w:i/>
          <w:color w:val="000000" w:themeColor="text1"/>
          <w:lang w:val="uk-UA"/>
        </w:rPr>
      </w:pPr>
    </w:p>
    <w:p w:rsidR="00AD1D1E" w:rsidRPr="004B55A1" w:rsidRDefault="00AD1D1E" w:rsidP="00AC4934">
      <w:pPr>
        <w:spacing w:line="280" w:lineRule="exact"/>
        <w:rPr>
          <w:rFonts w:cstheme="minorHAnsi"/>
          <w:color w:val="000000" w:themeColor="text1"/>
          <w:spacing w:val="-2"/>
          <w:sz w:val="24"/>
          <w:szCs w:val="24"/>
          <w:lang w:val="uk-UA"/>
        </w:rPr>
      </w:pPr>
      <w:r w:rsidRPr="004B55A1">
        <w:rPr>
          <w:rFonts w:cstheme="minorHAnsi"/>
          <w:color w:val="000000" w:themeColor="text1"/>
          <w:spacing w:val="-2"/>
          <w:sz w:val="24"/>
          <w:szCs w:val="24"/>
          <w:lang w:val="uk-UA"/>
        </w:rPr>
        <w:t xml:space="preserve">Бюджетний процес – найважливіша частина публічних фінансів, а тема видатків бюджету займає ключові позиції у науці публічних фінансів як системі знань. Історія розвитку цієї науки свідчить, що на чільне місце тему видатків бюджету поставив видатний німецький </w:t>
      </w:r>
      <w:r w:rsidR="00237637" w:rsidRPr="004B55A1">
        <w:rPr>
          <w:rFonts w:cstheme="minorHAnsi"/>
          <w:color w:val="000000" w:themeColor="text1"/>
          <w:spacing w:val="-2"/>
          <w:sz w:val="24"/>
          <w:szCs w:val="24"/>
          <w:lang w:val="uk-UA"/>
        </w:rPr>
        <w:t>у</w:t>
      </w:r>
      <w:r w:rsidRPr="004B55A1">
        <w:rPr>
          <w:rFonts w:cstheme="minorHAnsi"/>
          <w:color w:val="000000" w:themeColor="text1"/>
          <w:spacing w:val="-2"/>
          <w:sz w:val="24"/>
          <w:szCs w:val="24"/>
          <w:lang w:val="uk-UA"/>
        </w:rPr>
        <w:t>чений-фінансист Адольф Вагнер, який навіть вивів емпіричний закон розширення державної діяльності. Згідно з цим законом Вагнера</w:t>
      </w:r>
      <w:r w:rsidR="00237637" w:rsidRPr="004B55A1">
        <w:rPr>
          <w:rFonts w:cstheme="minorHAnsi"/>
          <w:color w:val="000000" w:themeColor="text1"/>
          <w:spacing w:val="-2"/>
          <w:sz w:val="24"/>
          <w:szCs w:val="24"/>
          <w:lang w:val="uk-UA"/>
        </w:rPr>
        <w:t>,</w:t>
      </w:r>
      <w:r w:rsidRPr="004B55A1">
        <w:rPr>
          <w:rFonts w:cstheme="minorHAnsi"/>
          <w:color w:val="000000" w:themeColor="text1"/>
          <w:spacing w:val="-2"/>
          <w:sz w:val="24"/>
          <w:szCs w:val="24"/>
          <w:lang w:val="uk-UA"/>
        </w:rPr>
        <w:t xml:space="preserve"> обсяг видатків держави під впливом розширення попиту на суспільні блага та в ціл</w:t>
      </w:r>
      <w:r w:rsidR="00237637" w:rsidRPr="004B55A1">
        <w:rPr>
          <w:rFonts w:cstheme="minorHAnsi"/>
          <w:color w:val="000000" w:themeColor="text1"/>
          <w:spacing w:val="-2"/>
          <w:sz w:val="24"/>
          <w:szCs w:val="24"/>
          <w:lang w:val="uk-UA"/>
        </w:rPr>
        <w:t>ому державні (публічні) послуги</w:t>
      </w:r>
      <w:r w:rsidRPr="004B55A1">
        <w:rPr>
          <w:rFonts w:cstheme="minorHAnsi"/>
          <w:color w:val="000000" w:themeColor="text1"/>
          <w:spacing w:val="-2"/>
          <w:sz w:val="24"/>
          <w:szCs w:val="24"/>
          <w:lang w:val="uk-UA"/>
        </w:rPr>
        <w:t xml:space="preserve"> постійно зростає внаслідок зрост</w:t>
      </w:r>
      <w:r w:rsidR="00982948" w:rsidRPr="004B55A1">
        <w:rPr>
          <w:rFonts w:cstheme="minorHAnsi"/>
          <w:color w:val="000000" w:themeColor="text1"/>
          <w:spacing w:val="-2"/>
          <w:sz w:val="24"/>
          <w:szCs w:val="24"/>
          <w:lang w:val="uk-UA"/>
        </w:rPr>
        <w:t>аючого доходу на душу населення</w:t>
      </w:r>
      <w:r w:rsidRPr="004B55A1">
        <w:rPr>
          <w:rFonts w:cstheme="minorHAnsi"/>
          <w:color w:val="000000" w:themeColor="text1"/>
          <w:spacing w:val="-2"/>
          <w:sz w:val="24"/>
          <w:szCs w:val="24"/>
          <w:lang w:val="uk-UA"/>
        </w:rPr>
        <w:t xml:space="preserve"> </w:t>
      </w:r>
      <w:r w:rsidR="00982948" w:rsidRPr="004B55A1">
        <w:rPr>
          <w:rFonts w:cstheme="minorHAnsi"/>
          <w:color w:val="000000" w:themeColor="text1"/>
          <w:spacing w:val="-2"/>
          <w:sz w:val="24"/>
          <w:szCs w:val="24"/>
          <w:lang w:val="uk-UA"/>
        </w:rPr>
        <w:t xml:space="preserve">та </w:t>
      </w:r>
      <w:r w:rsidRPr="004B55A1">
        <w:rPr>
          <w:rFonts w:cstheme="minorHAnsi"/>
          <w:color w:val="000000" w:themeColor="text1"/>
          <w:spacing w:val="-2"/>
          <w:sz w:val="24"/>
          <w:szCs w:val="24"/>
          <w:lang w:val="uk-UA"/>
        </w:rPr>
        <w:t>в цілому збільшується більш швидкими темпами</w:t>
      </w:r>
      <w:r w:rsidR="00237637" w:rsidRPr="004B55A1">
        <w:rPr>
          <w:rFonts w:cstheme="minorHAnsi"/>
          <w:color w:val="000000" w:themeColor="text1"/>
          <w:spacing w:val="-2"/>
          <w:sz w:val="24"/>
          <w:szCs w:val="24"/>
          <w:lang w:val="uk-UA"/>
        </w:rPr>
        <w:t>,</w:t>
      </w:r>
      <w:r w:rsidRPr="004B55A1">
        <w:rPr>
          <w:rFonts w:cstheme="minorHAnsi"/>
          <w:color w:val="000000" w:themeColor="text1"/>
          <w:spacing w:val="-2"/>
          <w:sz w:val="24"/>
          <w:szCs w:val="24"/>
          <w:lang w:val="uk-UA"/>
        </w:rPr>
        <w:t xml:space="preserve"> ніж </w:t>
      </w:r>
      <w:r w:rsidR="00982948" w:rsidRPr="004B55A1">
        <w:rPr>
          <w:rFonts w:cstheme="minorHAnsi"/>
          <w:color w:val="000000" w:themeColor="text1"/>
          <w:spacing w:val="-2"/>
          <w:sz w:val="24"/>
          <w:szCs w:val="24"/>
          <w:lang w:val="uk-UA"/>
        </w:rPr>
        <w:t>зростання</w:t>
      </w:r>
      <w:r w:rsidRPr="004B55A1">
        <w:rPr>
          <w:rFonts w:cstheme="minorHAnsi"/>
          <w:color w:val="000000" w:themeColor="text1"/>
          <w:spacing w:val="-2"/>
          <w:sz w:val="24"/>
          <w:szCs w:val="24"/>
          <w:lang w:val="uk-UA"/>
        </w:rPr>
        <w:t xml:space="preserve"> ВВП.</w:t>
      </w:r>
    </w:p>
    <w:p w:rsidR="00AD1D1E" w:rsidRPr="004B55A1" w:rsidRDefault="00AD1D1E" w:rsidP="00AC4934">
      <w:pPr>
        <w:spacing w:line="280" w:lineRule="exact"/>
        <w:rPr>
          <w:rFonts w:cstheme="minorHAnsi"/>
          <w:color w:val="000000" w:themeColor="text1"/>
          <w:spacing w:val="-6"/>
          <w:sz w:val="24"/>
          <w:szCs w:val="24"/>
          <w:lang w:val="uk-UA"/>
        </w:rPr>
      </w:pPr>
      <w:r w:rsidRPr="004B55A1">
        <w:rPr>
          <w:rFonts w:cstheme="minorHAnsi"/>
          <w:color w:val="000000" w:themeColor="text1"/>
          <w:spacing w:val="-6"/>
          <w:sz w:val="24"/>
          <w:szCs w:val="24"/>
          <w:lang w:val="uk-UA"/>
        </w:rPr>
        <w:t>А. Вагнер ще у ХІХ ст. розмежував видатки держави на три групи, за функціями державної діяльності: це – державне управління та економіка; соціально-культурна сфера; безпосе</w:t>
      </w:r>
      <w:r w:rsidR="00AC4934" w:rsidRPr="004B55A1">
        <w:rPr>
          <w:rFonts w:cstheme="minorHAnsi"/>
          <w:color w:val="000000" w:themeColor="text1"/>
          <w:spacing w:val="-6"/>
          <w:sz w:val="24"/>
          <w:szCs w:val="24"/>
          <w:lang w:val="uk-UA"/>
        </w:rPr>
        <w:softHyphen/>
      </w:r>
      <w:r w:rsidRPr="004B55A1">
        <w:rPr>
          <w:rFonts w:cstheme="minorHAnsi"/>
          <w:color w:val="000000" w:themeColor="text1"/>
          <w:spacing w:val="-6"/>
          <w:sz w:val="24"/>
          <w:szCs w:val="24"/>
          <w:lang w:val="uk-UA"/>
        </w:rPr>
        <w:t>реднє надання послуг державними структурами. По всі</w:t>
      </w:r>
      <w:r w:rsidR="008550CD" w:rsidRPr="004B55A1">
        <w:rPr>
          <w:rFonts w:cstheme="minorHAnsi"/>
          <w:color w:val="000000" w:themeColor="text1"/>
          <w:spacing w:val="-6"/>
          <w:sz w:val="24"/>
          <w:szCs w:val="24"/>
          <w:lang w:val="uk-UA"/>
        </w:rPr>
        <w:t>х</w:t>
      </w:r>
      <w:r w:rsidRPr="004B55A1">
        <w:rPr>
          <w:rFonts w:cstheme="minorHAnsi"/>
          <w:color w:val="000000" w:themeColor="text1"/>
          <w:spacing w:val="-6"/>
          <w:sz w:val="24"/>
          <w:szCs w:val="24"/>
          <w:lang w:val="uk-UA"/>
        </w:rPr>
        <w:t xml:space="preserve"> трьо</w:t>
      </w:r>
      <w:r w:rsidR="008550CD" w:rsidRPr="004B55A1">
        <w:rPr>
          <w:rFonts w:cstheme="minorHAnsi"/>
          <w:color w:val="000000" w:themeColor="text1"/>
          <w:spacing w:val="-6"/>
          <w:sz w:val="24"/>
          <w:szCs w:val="24"/>
          <w:lang w:val="uk-UA"/>
        </w:rPr>
        <w:t>х</w:t>
      </w:r>
      <w:r w:rsidRPr="004B55A1">
        <w:rPr>
          <w:rFonts w:cstheme="minorHAnsi"/>
          <w:color w:val="000000" w:themeColor="text1"/>
          <w:spacing w:val="-6"/>
          <w:sz w:val="24"/>
          <w:szCs w:val="24"/>
          <w:lang w:val="uk-UA"/>
        </w:rPr>
        <w:t xml:space="preserve"> група</w:t>
      </w:r>
      <w:r w:rsidR="008550CD" w:rsidRPr="004B55A1">
        <w:rPr>
          <w:rFonts w:cstheme="minorHAnsi"/>
          <w:color w:val="000000" w:themeColor="text1"/>
          <w:spacing w:val="-6"/>
          <w:sz w:val="24"/>
          <w:szCs w:val="24"/>
          <w:lang w:val="uk-UA"/>
        </w:rPr>
        <w:t>х</w:t>
      </w:r>
      <w:r w:rsidRPr="004B55A1">
        <w:rPr>
          <w:rFonts w:cstheme="minorHAnsi"/>
          <w:color w:val="000000" w:themeColor="text1"/>
          <w:spacing w:val="-6"/>
          <w:sz w:val="24"/>
          <w:szCs w:val="24"/>
          <w:lang w:val="uk-UA"/>
        </w:rPr>
        <w:t xml:space="preserve"> відбувалося постійне зростання видатків, і Вагнер аргументував це об’єктивними процесами ускладнення еконо</w:t>
      </w:r>
      <w:r w:rsidR="00AC4934" w:rsidRPr="004B55A1">
        <w:rPr>
          <w:rFonts w:cstheme="minorHAnsi"/>
          <w:color w:val="000000" w:themeColor="text1"/>
          <w:spacing w:val="-6"/>
          <w:sz w:val="24"/>
          <w:szCs w:val="24"/>
          <w:lang w:val="uk-UA"/>
        </w:rPr>
        <w:softHyphen/>
      </w:r>
      <w:r w:rsidRPr="004B55A1">
        <w:rPr>
          <w:rFonts w:cstheme="minorHAnsi"/>
          <w:color w:val="000000" w:themeColor="text1"/>
          <w:spacing w:val="-6"/>
          <w:sz w:val="24"/>
          <w:szCs w:val="24"/>
          <w:lang w:val="uk-UA"/>
        </w:rPr>
        <w:t>міч</w:t>
      </w:r>
      <w:r w:rsidR="00AC4934" w:rsidRPr="004B55A1">
        <w:rPr>
          <w:rFonts w:cstheme="minorHAnsi"/>
          <w:color w:val="000000" w:themeColor="text1"/>
          <w:spacing w:val="-6"/>
          <w:sz w:val="24"/>
          <w:szCs w:val="24"/>
          <w:lang w:val="uk-UA"/>
        </w:rPr>
        <w:softHyphen/>
      </w:r>
      <w:r w:rsidRPr="004B55A1">
        <w:rPr>
          <w:rFonts w:cstheme="minorHAnsi"/>
          <w:color w:val="000000" w:themeColor="text1"/>
          <w:spacing w:val="-6"/>
          <w:sz w:val="24"/>
          <w:szCs w:val="24"/>
          <w:lang w:val="uk-UA"/>
        </w:rPr>
        <w:t xml:space="preserve">ного життя, зростання населення, урбанізації, загальної </w:t>
      </w:r>
      <w:r w:rsidR="00AC4934" w:rsidRPr="004B55A1">
        <w:rPr>
          <w:rFonts w:cstheme="minorHAnsi"/>
          <w:color w:val="000000" w:themeColor="text1"/>
          <w:spacing w:val="-6"/>
          <w:sz w:val="24"/>
          <w:szCs w:val="24"/>
          <w:lang w:val="uk-UA"/>
        </w:rPr>
        <w:t xml:space="preserve">гуманізації та цивілізованості </w:t>
      </w:r>
      <w:r w:rsidRPr="004B55A1">
        <w:rPr>
          <w:rFonts w:cstheme="minorHAnsi"/>
          <w:color w:val="000000" w:themeColor="text1"/>
          <w:spacing w:val="-6"/>
          <w:sz w:val="24"/>
          <w:szCs w:val="24"/>
          <w:lang w:val="uk-UA"/>
        </w:rPr>
        <w:t xml:space="preserve">суспільства, недосконалості ринку тощо. Сьогодні в науковій та </w:t>
      </w:r>
      <w:r w:rsidR="008550CD" w:rsidRPr="004B55A1">
        <w:rPr>
          <w:rFonts w:cstheme="minorHAnsi"/>
          <w:color w:val="000000" w:themeColor="text1"/>
          <w:spacing w:val="-6"/>
          <w:sz w:val="24"/>
          <w:szCs w:val="24"/>
          <w:lang w:val="uk-UA"/>
        </w:rPr>
        <w:t>навчальній</w:t>
      </w:r>
      <w:r w:rsidRPr="004B55A1">
        <w:rPr>
          <w:rFonts w:cstheme="minorHAnsi"/>
          <w:color w:val="000000" w:themeColor="text1"/>
          <w:spacing w:val="-6"/>
          <w:sz w:val="24"/>
          <w:szCs w:val="24"/>
          <w:lang w:val="uk-UA"/>
        </w:rPr>
        <w:t xml:space="preserve"> літературі знаменитий закон Вагнера згадується як науковий аргумент на користь такої величини державного бюджету, що відповідає бажанням суспільства розраховувати на фінансування певного рівня гарантованих урядом потреб.</w:t>
      </w:r>
    </w:p>
    <w:p w:rsidR="00AD1D1E" w:rsidRPr="004B55A1" w:rsidRDefault="00AD1D1E" w:rsidP="00AC4934">
      <w:pPr>
        <w:spacing w:line="280" w:lineRule="exact"/>
        <w:rPr>
          <w:rFonts w:cstheme="minorHAnsi"/>
          <w:color w:val="000000" w:themeColor="text1"/>
          <w:spacing w:val="-4"/>
          <w:sz w:val="24"/>
          <w:szCs w:val="24"/>
          <w:lang w:val="uk-UA"/>
        </w:rPr>
      </w:pPr>
      <w:r w:rsidRPr="004B55A1">
        <w:rPr>
          <w:rFonts w:cstheme="minorHAnsi"/>
          <w:color w:val="000000" w:themeColor="text1"/>
          <w:spacing w:val="-4"/>
          <w:sz w:val="24"/>
          <w:szCs w:val="24"/>
          <w:lang w:val="uk-UA"/>
        </w:rPr>
        <w:t>Ще одна, існую</w:t>
      </w:r>
      <w:r w:rsidR="00CB5261" w:rsidRPr="004B55A1">
        <w:rPr>
          <w:rFonts w:cstheme="minorHAnsi"/>
          <w:color w:val="000000" w:themeColor="text1"/>
          <w:spacing w:val="-4"/>
          <w:sz w:val="24"/>
          <w:szCs w:val="24"/>
          <w:lang w:val="uk-UA"/>
        </w:rPr>
        <w:t xml:space="preserve">ча в науці публічних фінансів, </w:t>
      </w:r>
      <w:r w:rsidRPr="004B55A1">
        <w:rPr>
          <w:rFonts w:cstheme="minorHAnsi"/>
          <w:color w:val="000000" w:themeColor="text1"/>
          <w:spacing w:val="-4"/>
          <w:sz w:val="24"/>
          <w:szCs w:val="24"/>
          <w:lang w:val="uk-UA"/>
        </w:rPr>
        <w:t>теоретизо</w:t>
      </w:r>
      <w:r w:rsidR="00AC4934"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 xml:space="preserve">вана версія, яка пояснює динаміку державних видатків, </w:t>
      </w:r>
      <w:r w:rsidRPr="004B55A1">
        <w:rPr>
          <w:rFonts w:cstheme="minorHAnsi"/>
          <w:color w:val="000000" w:themeColor="text1"/>
          <w:spacing w:val="-4"/>
          <w:sz w:val="24"/>
          <w:szCs w:val="24"/>
          <w:lang w:val="uk-UA"/>
        </w:rPr>
        <w:lastRenderedPageBreak/>
        <w:t>отримала назву гіпотези заміщення. Її запропонували англій</w:t>
      </w:r>
      <w:r w:rsidR="00AC4934"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ські вчені Алан Пікок і Джеймс Вайсман, які доводили, що зростання державних видатків в історії мало циклічний характер, було поетапним: під час воєн видатки абсолютно і відносно швидко зростали, після війни стабілізувались на нижчому рівні</w:t>
      </w:r>
      <w:r w:rsidR="008550CD" w:rsidRPr="004B55A1">
        <w:rPr>
          <w:rFonts w:cstheme="minorHAnsi"/>
          <w:color w:val="000000" w:themeColor="text1"/>
          <w:spacing w:val="-4"/>
          <w:sz w:val="24"/>
          <w:szCs w:val="24"/>
          <w:lang w:val="uk-UA"/>
        </w:rPr>
        <w:t>,</w:t>
      </w:r>
      <w:r w:rsidRPr="004B55A1">
        <w:rPr>
          <w:rFonts w:cstheme="minorHAnsi"/>
          <w:color w:val="000000" w:themeColor="text1"/>
          <w:spacing w:val="-4"/>
          <w:sz w:val="24"/>
          <w:szCs w:val="24"/>
          <w:lang w:val="uk-UA"/>
        </w:rPr>
        <w:t xml:space="preserve"> ніж під час війни, але вищому</w:t>
      </w:r>
      <w:r w:rsidR="008550CD" w:rsidRPr="004B55A1">
        <w:rPr>
          <w:rFonts w:cstheme="minorHAnsi"/>
          <w:color w:val="000000" w:themeColor="text1"/>
          <w:spacing w:val="-4"/>
          <w:sz w:val="24"/>
          <w:szCs w:val="24"/>
          <w:lang w:val="uk-UA"/>
        </w:rPr>
        <w:t>,</w:t>
      </w:r>
      <w:r w:rsidRPr="004B55A1">
        <w:rPr>
          <w:rFonts w:cstheme="minorHAnsi"/>
          <w:color w:val="000000" w:themeColor="text1"/>
          <w:spacing w:val="-4"/>
          <w:sz w:val="24"/>
          <w:szCs w:val="24"/>
          <w:lang w:val="uk-UA"/>
        </w:rPr>
        <w:t xml:space="preserve"> ніж довоєнний рівень. Таку динаміку видатків автори пов’язують з поведін</w:t>
      </w:r>
      <w:r w:rsidR="00AC4934"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кою громадян-податкоплатників, яка коливається під впли</w:t>
      </w:r>
      <w:r w:rsidR="00AC4934"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вом обставин. Суспільство вважає існуючу норму оподатку</w:t>
      </w:r>
      <w:r w:rsidR="00AC4934"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вання надто високою, тому навіть потрібні видатки держави будуть не профінансовані. Тим більше, що тягар податків психологічно сприймається більш відчутно, ніж ви</w:t>
      </w:r>
      <w:r w:rsidR="008550CD" w:rsidRPr="004B55A1">
        <w:rPr>
          <w:rFonts w:cstheme="minorHAnsi"/>
          <w:color w:val="000000" w:themeColor="text1"/>
          <w:spacing w:val="-4"/>
          <w:sz w:val="24"/>
          <w:szCs w:val="24"/>
          <w:lang w:val="uk-UA"/>
        </w:rPr>
        <w:t>годи від суспільних благ. Проте</w:t>
      </w:r>
      <w:r w:rsidRPr="004B55A1">
        <w:rPr>
          <w:rFonts w:cstheme="minorHAnsi"/>
          <w:color w:val="000000" w:themeColor="text1"/>
          <w:spacing w:val="-4"/>
          <w:sz w:val="24"/>
          <w:szCs w:val="24"/>
          <w:lang w:val="uk-UA"/>
        </w:rPr>
        <w:t xml:space="preserve"> змінюються умови, для суспільства вже стає прийнятним запропонований рівень оподаткування, і це дозволяє профінансувати необхідні витрати.</w:t>
      </w:r>
    </w:p>
    <w:p w:rsidR="00AD1D1E" w:rsidRPr="004B55A1" w:rsidRDefault="00AD1D1E" w:rsidP="00AC4934">
      <w:pPr>
        <w:spacing w:line="280" w:lineRule="exact"/>
        <w:rPr>
          <w:rFonts w:cstheme="minorHAnsi"/>
          <w:color w:val="000000" w:themeColor="text1"/>
          <w:spacing w:val="-2"/>
          <w:sz w:val="24"/>
          <w:szCs w:val="24"/>
          <w:lang w:val="uk-UA"/>
        </w:rPr>
      </w:pPr>
      <w:r w:rsidRPr="004B55A1">
        <w:rPr>
          <w:rFonts w:cstheme="minorHAnsi"/>
          <w:color w:val="000000" w:themeColor="text1"/>
          <w:spacing w:val="-2"/>
          <w:sz w:val="24"/>
          <w:szCs w:val="24"/>
          <w:lang w:val="uk-UA"/>
        </w:rPr>
        <w:t>Дж. Б’юкенен, погоджуючись</w:t>
      </w:r>
      <w:r w:rsidR="008550CD" w:rsidRPr="004B55A1">
        <w:rPr>
          <w:rFonts w:cstheme="minorHAnsi"/>
          <w:color w:val="000000" w:themeColor="text1"/>
          <w:spacing w:val="-2"/>
          <w:sz w:val="24"/>
          <w:szCs w:val="24"/>
          <w:lang w:val="uk-UA"/>
        </w:rPr>
        <w:t>,</w:t>
      </w:r>
      <w:r w:rsidR="00AC4934" w:rsidRPr="004B55A1">
        <w:rPr>
          <w:rFonts w:cstheme="minorHAnsi"/>
          <w:color w:val="000000" w:themeColor="text1"/>
          <w:spacing w:val="-2"/>
          <w:sz w:val="24"/>
          <w:szCs w:val="24"/>
          <w:lang w:val="uk-UA"/>
        </w:rPr>
        <w:t xml:space="preserve"> що світові війни </w:t>
      </w:r>
      <w:r w:rsidRPr="004B55A1">
        <w:rPr>
          <w:rFonts w:cstheme="minorHAnsi"/>
          <w:color w:val="000000" w:themeColor="text1"/>
          <w:spacing w:val="-2"/>
          <w:sz w:val="24"/>
          <w:szCs w:val="24"/>
          <w:lang w:val="uk-UA"/>
        </w:rPr>
        <w:t>у ХХ ст</w:t>
      </w:r>
      <w:r w:rsidR="008550CD" w:rsidRPr="004B55A1">
        <w:rPr>
          <w:rFonts w:cstheme="minorHAnsi"/>
          <w:color w:val="000000" w:themeColor="text1"/>
          <w:spacing w:val="-2"/>
          <w:sz w:val="24"/>
          <w:szCs w:val="24"/>
          <w:lang w:val="uk-UA"/>
        </w:rPr>
        <w:t>олітті</w:t>
      </w:r>
      <w:r w:rsidRPr="004B55A1">
        <w:rPr>
          <w:rFonts w:cstheme="minorHAnsi"/>
          <w:color w:val="000000" w:themeColor="text1"/>
          <w:spacing w:val="-2"/>
          <w:sz w:val="24"/>
          <w:szCs w:val="24"/>
          <w:lang w:val="uk-UA"/>
        </w:rPr>
        <w:t xml:space="preserve"> </w:t>
      </w:r>
      <w:r w:rsidR="008550CD" w:rsidRPr="004B55A1">
        <w:rPr>
          <w:rFonts w:cstheme="minorHAnsi"/>
          <w:color w:val="000000" w:themeColor="text1"/>
          <w:spacing w:val="-2"/>
          <w:sz w:val="24"/>
          <w:szCs w:val="24"/>
          <w:lang w:val="uk-UA"/>
        </w:rPr>
        <w:t>справді</w:t>
      </w:r>
      <w:r w:rsidRPr="004B55A1">
        <w:rPr>
          <w:rFonts w:cstheme="minorHAnsi"/>
          <w:color w:val="000000" w:themeColor="text1"/>
          <w:spacing w:val="-2"/>
          <w:sz w:val="24"/>
          <w:szCs w:val="24"/>
          <w:lang w:val="uk-UA"/>
        </w:rPr>
        <w:t xml:space="preserve"> вплинули на темпи </w:t>
      </w:r>
      <w:r w:rsidR="008550CD" w:rsidRPr="004B55A1">
        <w:rPr>
          <w:rFonts w:cstheme="minorHAnsi"/>
          <w:color w:val="000000" w:themeColor="text1"/>
          <w:spacing w:val="-2"/>
          <w:sz w:val="24"/>
          <w:szCs w:val="24"/>
          <w:lang w:val="uk-UA"/>
        </w:rPr>
        <w:t>зростання</w:t>
      </w:r>
      <w:r w:rsidRPr="004B55A1">
        <w:rPr>
          <w:rFonts w:cstheme="minorHAnsi"/>
          <w:color w:val="000000" w:themeColor="text1"/>
          <w:spacing w:val="-2"/>
          <w:sz w:val="24"/>
          <w:szCs w:val="24"/>
          <w:lang w:val="uk-UA"/>
        </w:rPr>
        <w:t xml:space="preserve"> державного сектору та прискорене часткове заміщення ринкового господарювання державною діяльністю, все ж не вважає військовий чинник єди</w:t>
      </w:r>
      <w:r w:rsidR="004F3ED2" w:rsidRPr="004B55A1">
        <w:rPr>
          <w:rFonts w:cstheme="minorHAnsi"/>
          <w:color w:val="000000" w:themeColor="text1"/>
          <w:spacing w:val="-2"/>
          <w:sz w:val="24"/>
          <w:szCs w:val="24"/>
          <w:lang w:val="uk-UA"/>
        </w:rPr>
        <w:t xml:space="preserve">ним поясненням такого значного </w:t>
      </w:r>
      <w:r w:rsidR="00AC4934" w:rsidRPr="004B55A1">
        <w:rPr>
          <w:rFonts w:cstheme="minorHAnsi"/>
          <w:color w:val="000000" w:themeColor="text1"/>
          <w:spacing w:val="-2"/>
          <w:sz w:val="24"/>
          <w:szCs w:val="24"/>
          <w:lang w:val="uk-UA"/>
        </w:rPr>
        <w:t xml:space="preserve">зростання державних видатків. </w:t>
      </w:r>
      <w:r w:rsidRPr="004B55A1">
        <w:rPr>
          <w:rFonts w:cstheme="minorHAnsi"/>
          <w:color w:val="000000" w:themeColor="text1"/>
          <w:spacing w:val="-2"/>
          <w:sz w:val="24"/>
          <w:szCs w:val="24"/>
          <w:lang w:val="uk-UA"/>
        </w:rPr>
        <w:t xml:space="preserve">Пануючий підхід у фінансовій науці наголошує, що усуспільнення все в більших розмірах ресурсів державою пояснюється постійним конфліктом між ринковим (приватним) </w:t>
      </w:r>
      <w:r w:rsidR="008550CD" w:rsidRPr="004B55A1">
        <w:rPr>
          <w:rFonts w:cstheme="minorHAnsi"/>
          <w:color w:val="000000" w:themeColor="text1"/>
          <w:spacing w:val="-2"/>
          <w:sz w:val="24"/>
          <w:szCs w:val="24"/>
          <w:lang w:val="uk-UA"/>
        </w:rPr>
        <w:t>і</w:t>
      </w:r>
      <w:r w:rsidRPr="004B55A1">
        <w:rPr>
          <w:rFonts w:cstheme="minorHAnsi"/>
          <w:color w:val="000000" w:themeColor="text1"/>
          <w:spacing w:val="-2"/>
          <w:sz w:val="24"/>
          <w:szCs w:val="24"/>
          <w:lang w:val="uk-UA"/>
        </w:rPr>
        <w:t xml:space="preserve"> державним (суспільним) секторами за доступ до завжди обмежених фінансових ресурсів, пошук оптимального співвідношення між ними.</w:t>
      </w:r>
    </w:p>
    <w:p w:rsidR="00AD1D1E" w:rsidRPr="004B55A1" w:rsidRDefault="00AD1D1E" w:rsidP="00AC4934">
      <w:pPr>
        <w:spacing w:line="280" w:lineRule="exact"/>
        <w:rPr>
          <w:rFonts w:cstheme="minorHAnsi"/>
          <w:color w:val="000000" w:themeColor="text1"/>
          <w:spacing w:val="-2"/>
          <w:sz w:val="24"/>
          <w:szCs w:val="24"/>
          <w:lang w:val="uk-UA"/>
        </w:rPr>
      </w:pPr>
      <w:r w:rsidRPr="004B55A1">
        <w:rPr>
          <w:rFonts w:cstheme="minorHAnsi"/>
          <w:color w:val="000000" w:themeColor="text1"/>
          <w:spacing w:val="-2"/>
          <w:sz w:val="24"/>
          <w:szCs w:val="24"/>
          <w:lang w:val="uk-UA"/>
        </w:rPr>
        <w:t xml:space="preserve">Згідно </w:t>
      </w:r>
      <w:r w:rsidR="008550CD" w:rsidRPr="004B55A1">
        <w:rPr>
          <w:rFonts w:cstheme="minorHAnsi"/>
          <w:color w:val="000000" w:themeColor="text1"/>
          <w:spacing w:val="-2"/>
          <w:sz w:val="24"/>
          <w:szCs w:val="24"/>
          <w:lang w:val="uk-UA"/>
        </w:rPr>
        <w:t xml:space="preserve">з </w:t>
      </w:r>
      <w:r w:rsidRPr="004B55A1">
        <w:rPr>
          <w:rFonts w:cstheme="minorHAnsi"/>
          <w:color w:val="000000" w:themeColor="text1"/>
          <w:spacing w:val="-2"/>
          <w:sz w:val="24"/>
          <w:szCs w:val="24"/>
          <w:lang w:val="uk-UA"/>
        </w:rPr>
        <w:t>постулат</w:t>
      </w:r>
      <w:r w:rsidR="008550CD" w:rsidRPr="004B55A1">
        <w:rPr>
          <w:rFonts w:cstheme="minorHAnsi"/>
          <w:color w:val="000000" w:themeColor="text1"/>
          <w:spacing w:val="-2"/>
          <w:sz w:val="24"/>
          <w:szCs w:val="24"/>
          <w:lang w:val="uk-UA"/>
        </w:rPr>
        <w:t>ом</w:t>
      </w:r>
      <w:r w:rsidRPr="004B55A1">
        <w:rPr>
          <w:rFonts w:cstheme="minorHAnsi"/>
          <w:color w:val="000000" w:themeColor="text1"/>
          <w:spacing w:val="-2"/>
          <w:sz w:val="24"/>
          <w:szCs w:val="24"/>
          <w:lang w:val="uk-UA"/>
        </w:rPr>
        <w:t xml:space="preserve"> англійської політичної економії</w:t>
      </w:r>
      <w:r w:rsidR="008550CD" w:rsidRPr="004B55A1">
        <w:rPr>
          <w:rFonts w:cstheme="minorHAnsi"/>
          <w:color w:val="000000" w:themeColor="text1"/>
          <w:spacing w:val="-2"/>
          <w:sz w:val="24"/>
          <w:szCs w:val="24"/>
          <w:lang w:val="uk-UA"/>
        </w:rPr>
        <w:t>,</w:t>
      </w:r>
      <w:r w:rsidRPr="004B55A1">
        <w:rPr>
          <w:rFonts w:cstheme="minorHAnsi"/>
          <w:color w:val="000000" w:themeColor="text1"/>
          <w:spacing w:val="-2"/>
          <w:sz w:val="24"/>
          <w:szCs w:val="24"/>
          <w:lang w:val="uk-UA"/>
        </w:rPr>
        <w:t xml:space="preserve"> діяльність держави виступає як сфера споживання, державні видатки носять непродуктивний характер, а тому повинні бути зведені до мінімуму.</w:t>
      </w:r>
    </w:p>
    <w:p w:rsidR="00AD1D1E" w:rsidRPr="004B55A1" w:rsidRDefault="00AD1D1E" w:rsidP="00AC4934">
      <w:pPr>
        <w:spacing w:line="280" w:lineRule="exact"/>
        <w:rPr>
          <w:rFonts w:cstheme="minorHAnsi"/>
          <w:color w:val="000000" w:themeColor="text1"/>
          <w:spacing w:val="-4"/>
          <w:sz w:val="24"/>
          <w:szCs w:val="24"/>
          <w:lang w:val="uk-UA"/>
        </w:rPr>
      </w:pPr>
      <w:r w:rsidRPr="004B55A1">
        <w:rPr>
          <w:rFonts w:cstheme="minorHAnsi"/>
          <w:color w:val="000000" w:themeColor="text1"/>
          <w:spacing w:val="-4"/>
          <w:sz w:val="24"/>
          <w:szCs w:val="24"/>
          <w:lang w:val="uk-UA"/>
        </w:rPr>
        <w:t>Протилежний підхід до теоретизації державних видатків сформувався на теоретичній основі суб’єктивістської теорії вартості. Тут ідея індивідуального попиту (як і в теорії фіскального обміну – див. Тему</w:t>
      </w:r>
      <w:r w:rsidR="001C3F7B" w:rsidRPr="004B55A1">
        <w:rPr>
          <w:rFonts w:cstheme="minorHAnsi"/>
          <w:color w:val="000000" w:themeColor="text1"/>
          <w:spacing w:val="-4"/>
          <w:sz w:val="24"/>
          <w:szCs w:val="24"/>
          <w:lang w:val="uk-UA"/>
        </w:rPr>
        <w:t xml:space="preserve"> 2</w:t>
      </w:r>
      <w:r w:rsidRPr="004B55A1">
        <w:rPr>
          <w:rFonts w:cstheme="minorHAnsi"/>
          <w:color w:val="000000" w:themeColor="text1"/>
          <w:spacing w:val="-4"/>
          <w:sz w:val="24"/>
          <w:szCs w:val="24"/>
          <w:lang w:val="uk-UA"/>
        </w:rPr>
        <w:t xml:space="preserve">) була перенесена у сферу </w:t>
      </w:r>
      <w:r w:rsidRPr="004B55A1">
        <w:rPr>
          <w:rFonts w:cstheme="minorHAnsi"/>
          <w:color w:val="000000" w:themeColor="text1"/>
          <w:spacing w:val="-4"/>
          <w:sz w:val="24"/>
          <w:szCs w:val="24"/>
          <w:lang w:val="uk-UA"/>
        </w:rPr>
        <w:lastRenderedPageBreak/>
        <w:t>публічних фінансів, кожний індивід став пояснюватись як самостійний суб’єкт фінансових відносин з державою з приводу попиту, споживання та відповідної оплати суспільних благ, а сама держава – як виробник і джерело цих благ. Така теоретизація фінансових явищ на основі суб’єктивних конструкцій індивідуальної корисності суспільних благ та ще й за допомогою математичного апарату привела</w:t>
      </w:r>
      <w:r w:rsidR="008550CD" w:rsidRPr="004B55A1">
        <w:rPr>
          <w:rFonts w:cstheme="minorHAnsi"/>
          <w:color w:val="000000" w:themeColor="text1"/>
          <w:spacing w:val="-4"/>
          <w:sz w:val="24"/>
          <w:szCs w:val="24"/>
          <w:lang w:val="uk-UA"/>
        </w:rPr>
        <w:t>,</w:t>
      </w:r>
      <w:r w:rsidRPr="004B55A1">
        <w:rPr>
          <w:rFonts w:cstheme="minorHAnsi"/>
          <w:color w:val="000000" w:themeColor="text1"/>
          <w:spacing w:val="-4"/>
          <w:sz w:val="24"/>
          <w:szCs w:val="24"/>
          <w:lang w:val="uk-UA"/>
        </w:rPr>
        <w:t xml:space="preserve"> по суті</w:t>
      </w:r>
      <w:r w:rsidR="008550CD" w:rsidRPr="004B55A1">
        <w:rPr>
          <w:rFonts w:cstheme="minorHAnsi"/>
          <w:color w:val="000000" w:themeColor="text1"/>
          <w:spacing w:val="-4"/>
          <w:sz w:val="24"/>
          <w:szCs w:val="24"/>
          <w:lang w:val="uk-UA"/>
        </w:rPr>
        <w:t>,</w:t>
      </w:r>
      <w:r w:rsidRPr="004B55A1">
        <w:rPr>
          <w:rFonts w:cstheme="minorHAnsi"/>
          <w:color w:val="000000" w:themeColor="text1"/>
          <w:spacing w:val="-4"/>
          <w:sz w:val="24"/>
          <w:szCs w:val="24"/>
          <w:lang w:val="uk-UA"/>
        </w:rPr>
        <w:t xml:space="preserve"> до появи так званої «чистої» науки, математизованої за формою теорії публічних фінансів, вільної від морально-етичних моментів </w:t>
      </w:r>
      <w:r w:rsidR="008550CD" w:rsidRPr="004B55A1">
        <w:rPr>
          <w:rFonts w:cstheme="minorHAnsi"/>
          <w:color w:val="000000" w:themeColor="text1"/>
          <w:spacing w:val="-4"/>
          <w:sz w:val="24"/>
          <w:szCs w:val="24"/>
          <w:lang w:val="uk-UA"/>
        </w:rPr>
        <w:t>і</w:t>
      </w:r>
      <w:r w:rsidRPr="004B55A1">
        <w:rPr>
          <w:rFonts w:cstheme="minorHAnsi"/>
          <w:color w:val="000000" w:themeColor="text1"/>
          <w:spacing w:val="-4"/>
          <w:sz w:val="24"/>
          <w:szCs w:val="24"/>
          <w:lang w:val="uk-UA"/>
        </w:rPr>
        <w:t xml:space="preserve"> адміністративних елементів.</w:t>
      </w:r>
    </w:p>
    <w:p w:rsidR="00AD1D1E" w:rsidRPr="004B55A1" w:rsidRDefault="006E47DA" w:rsidP="00AC4934">
      <w:pPr>
        <w:spacing w:line="280" w:lineRule="exact"/>
        <w:rPr>
          <w:rFonts w:cstheme="minorHAnsi"/>
          <w:color w:val="000000" w:themeColor="text1"/>
          <w:spacing w:val="-4"/>
          <w:sz w:val="24"/>
          <w:szCs w:val="24"/>
          <w:lang w:val="uk-UA"/>
        </w:rPr>
      </w:pPr>
      <w:r w:rsidRPr="004B55A1">
        <w:rPr>
          <w:rFonts w:cstheme="minorHAnsi"/>
          <w:color w:val="000000" w:themeColor="text1"/>
          <w:spacing w:val="-4"/>
          <w:sz w:val="24"/>
          <w:szCs w:val="24"/>
          <w:lang w:val="uk-UA"/>
        </w:rPr>
        <w:t>У</w:t>
      </w:r>
      <w:r w:rsidR="00AD1D1E" w:rsidRPr="004B55A1">
        <w:rPr>
          <w:rFonts w:cstheme="minorHAnsi"/>
          <w:color w:val="000000" w:themeColor="text1"/>
          <w:spacing w:val="-4"/>
          <w:sz w:val="24"/>
          <w:szCs w:val="24"/>
          <w:lang w:val="uk-UA"/>
        </w:rPr>
        <w:t xml:space="preserve">перше таку «чисту» теорію у завершеній і послідовній формі виклав П. Самуельсон у серії статей 1950-х років про державні видатки, які потім увійшли </w:t>
      </w:r>
      <w:r w:rsidRPr="004B55A1">
        <w:rPr>
          <w:rFonts w:cstheme="minorHAnsi"/>
          <w:color w:val="000000" w:themeColor="text1"/>
          <w:spacing w:val="-4"/>
          <w:sz w:val="24"/>
          <w:szCs w:val="24"/>
          <w:lang w:val="uk-UA"/>
        </w:rPr>
        <w:t>до</w:t>
      </w:r>
      <w:r w:rsidR="00AD1D1E" w:rsidRPr="004B55A1">
        <w:rPr>
          <w:rFonts w:cstheme="minorHAnsi"/>
          <w:color w:val="000000" w:themeColor="text1"/>
          <w:spacing w:val="-4"/>
          <w:sz w:val="24"/>
          <w:szCs w:val="24"/>
          <w:lang w:val="uk-UA"/>
        </w:rPr>
        <w:t xml:space="preserve"> цикл</w:t>
      </w:r>
      <w:r w:rsidRPr="004B55A1">
        <w:rPr>
          <w:rFonts w:cstheme="minorHAnsi"/>
          <w:color w:val="000000" w:themeColor="text1"/>
          <w:spacing w:val="-4"/>
          <w:sz w:val="24"/>
          <w:szCs w:val="24"/>
          <w:lang w:val="uk-UA"/>
        </w:rPr>
        <w:t>у</w:t>
      </w:r>
      <w:r w:rsidR="00AD1D1E" w:rsidRPr="004B55A1">
        <w:rPr>
          <w:rFonts w:cstheme="minorHAnsi"/>
          <w:color w:val="000000" w:themeColor="text1"/>
          <w:spacing w:val="-4"/>
          <w:sz w:val="24"/>
          <w:szCs w:val="24"/>
          <w:lang w:val="uk-UA"/>
        </w:rPr>
        <w:t xml:space="preserve"> </w:t>
      </w:r>
      <w:r w:rsidRPr="004B55A1">
        <w:rPr>
          <w:rFonts w:cstheme="minorHAnsi"/>
          <w:color w:val="000000" w:themeColor="text1"/>
          <w:spacing w:val="-4"/>
          <w:sz w:val="24"/>
          <w:szCs w:val="24"/>
          <w:lang w:val="uk-UA"/>
        </w:rPr>
        <w:t>праць,</w:t>
      </w:r>
      <w:r w:rsidR="00AD1D1E" w:rsidRPr="004B55A1">
        <w:rPr>
          <w:rFonts w:cstheme="minorHAnsi"/>
          <w:color w:val="000000" w:themeColor="text1"/>
          <w:spacing w:val="-4"/>
          <w:sz w:val="24"/>
          <w:szCs w:val="24"/>
          <w:lang w:val="uk-UA"/>
        </w:rPr>
        <w:t xml:space="preserve"> за сукупністю яких П</w:t>
      </w:r>
      <w:r w:rsidR="004F3ED2" w:rsidRPr="004B55A1">
        <w:rPr>
          <w:rFonts w:cstheme="minorHAnsi"/>
          <w:color w:val="000000" w:themeColor="text1"/>
          <w:spacing w:val="-4"/>
          <w:sz w:val="24"/>
          <w:szCs w:val="24"/>
          <w:lang w:val="uk-UA"/>
        </w:rPr>
        <w:t>оль</w:t>
      </w:r>
      <w:r w:rsidR="00AD1D1E" w:rsidRPr="004B55A1">
        <w:rPr>
          <w:rFonts w:cstheme="minorHAnsi"/>
          <w:color w:val="000000" w:themeColor="text1"/>
          <w:spacing w:val="-4"/>
          <w:sz w:val="24"/>
          <w:szCs w:val="24"/>
          <w:lang w:val="uk-UA"/>
        </w:rPr>
        <w:t xml:space="preserve"> Самуельсон отримав у 1970 році Нобелівську премію. Поворот уваги до державних видатків зумовив значні зміни економічного тлумачення ролі держав</w:t>
      </w:r>
      <w:r w:rsidR="00AC4934" w:rsidRPr="004B55A1">
        <w:rPr>
          <w:rFonts w:cstheme="minorHAnsi"/>
          <w:color w:val="000000" w:themeColor="text1"/>
          <w:spacing w:val="-4"/>
          <w:sz w:val="24"/>
          <w:szCs w:val="24"/>
          <w:lang w:val="uk-UA"/>
        </w:rPr>
        <w:softHyphen/>
      </w:r>
      <w:r w:rsidR="00AD1D1E" w:rsidRPr="004B55A1">
        <w:rPr>
          <w:rFonts w:cstheme="minorHAnsi"/>
          <w:color w:val="000000" w:themeColor="text1"/>
          <w:spacing w:val="-4"/>
          <w:sz w:val="24"/>
          <w:szCs w:val="24"/>
          <w:lang w:val="uk-UA"/>
        </w:rPr>
        <w:t>ного сектору, де функціонування держави стало вже  різнови</w:t>
      </w:r>
      <w:r w:rsidR="00AC4934" w:rsidRPr="004B55A1">
        <w:rPr>
          <w:rFonts w:cstheme="minorHAnsi"/>
          <w:color w:val="000000" w:themeColor="text1"/>
          <w:spacing w:val="-4"/>
          <w:sz w:val="24"/>
          <w:szCs w:val="24"/>
          <w:lang w:val="uk-UA"/>
        </w:rPr>
        <w:softHyphen/>
      </w:r>
      <w:r w:rsidR="00AD1D1E" w:rsidRPr="004B55A1">
        <w:rPr>
          <w:rFonts w:cstheme="minorHAnsi"/>
          <w:color w:val="000000" w:themeColor="text1"/>
          <w:spacing w:val="-4"/>
          <w:sz w:val="24"/>
          <w:szCs w:val="24"/>
          <w:lang w:val="uk-UA"/>
        </w:rPr>
        <w:t>дом реальної економіки, сектором виробництва благ суспіль</w:t>
      </w:r>
      <w:r w:rsidR="00AC4934" w:rsidRPr="004B55A1">
        <w:rPr>
          <w:rFonts w:cstheme="minorHAnsi"/>
          <w:color w:val="000000" w:themeColor="text1"/>
          <w:spacing w:val="-4"/>
          <w:sz w:val="24"/>
          <w:szCs w:val="24"/>
          <w:lang w:val="uk-UA"/>
        </w:rPr>
        <w:softHyphen/>
      </w:r>
      <w:r w:rsidR="00AD1D1E" w:rsidRPr="004B55A1">
        <w:rPr>
          <w:rFonts w:cstheme="minorHAnsi"/>
          <w:color w:val="000000" w:themeColor="text1"/>
          <w:spacing w:val="-4"/>
          <w:sz w:val="24"/>
          <w:szCs w:val="24"/>
          <w:lang w:val="uk-UA"/>
        </w:rPr>
        <w:t>ного споживання, які є складовою загального добробуту.</w:t>
      </w:r>
    </w:p>
    <w:p w:rsidR="001C3F7B" w:rsidRPr="004B55A1" w:rsidRDefault="002D247B" w:rsidP="00AC4934">
      <w:pPr>
        <w:spacing w:line="280" w:lineRule="exact"/>
        <w:rPr>
          <w:rFonts w:cstheme="minorHAnsi"/>
          <w:color w:val="000000" w:themeColor="text1"/>
          <w:spacing w:val="-2"/>
          <w:sz w:val="24"/>
          <w:szCs w:val="24"/>
          <w:lang w:val="uk-UA"/>
        </w:rPr>
      </w:pPr>
      <w:r w:rsidRPr="004B55A1">
        <w:rPr>
          <w:rFonts w:cstheme="minorHAnsi"/>
          <w:color w:val="000000" w:themeColor="text1"/>
          <w:spacing w:val="-2"/>
          <w:sz w:val="24"/>
          <w:szCs w:val="24"/>
          <w:lang w:val="uk-UA"/>
        </w:rPr>
        <w:t>Певне новаторство такої позиції полягало</w:t>
      </w:r>
      <w:r w:rsidR="00711304" w:rsidRPr="004B55A1">
        <w:rPr>
          <w:rFonts w:cstheme="minorHAnsi"/>
          <w:color w:val="000000" w:themeColor="text1"/>
          <w:spacing w:val="-2"/>
          <w:sz w:val="24"/>
          <w:szCs w:val="24"/>
          <w:lang w:val="uk-UA"/>
        </w:rPr>
        <w:t>,</w:t>
      </w:r>
      <w:r w:rsidRPr="004B55A1">
        <w:rPr>
          <w:rFonts w:cstheme="minorHAnsi"/>
          <w:color w:val="000000" w:themeColor="text1"/>
          <w:spacing w:val="-2"/>
          <w:sz w:val="24"/>
          <w:szCs w:val="24"/>
          <w:lang w:val="uk-UA"/>
        </w:rPr>
        <w:t xml:space="preserve"> </w:t>
      </w:r>
      <w:r w:rsidR="006E47DA" w:rsidRPr="004B55A1">
        <w:rPr>
          <w:rFonts w:cstheme="minorHAnsi"/>
          <w:color w:val="000000" w:themeColor="text1"/>
          <w:spacing w:val="-2"/>
          <w:sz w:val="24"/>
          <w:szCs w:val="24"/>
          <w:lang w:val="uk-UA"/>
        </w:rPr>
        <w:t>найперше</w:t>
      </w:r>
      <w:r w:rsidR="00711304" w:rsidRPr="004B55A1">
        <w:rPr>
          <w:rFonts w:cstheme="minorHAnsi"/>
          <w:color w:val="000000" w:themeColor="text1"/>
          <w:spacing w:val="-2"/>
          <w:sz w:val="24"/>
          <w:szCs w:val="24"/>
          <w:lang w:val="uk-UA"/>
        </w:rPr>
        <w:t>,</w:t>
      </w:r>
      <w:r w:rsidRPr="004B55A1">
        <w:rPr>
          <w:rFonts w:cstheme="minorHAnsi"/>
          <w:color w:val="000000" w:themeColor="text1"/>
          <w:spacing w:val="-2"/>
          <w:sz w:val="24"/>
          <w:szCs w:val="24"/>
          <w:lang w:val="uk-UA"/>
        </w:rPr>
        <w:t xml:space="preserve"> в тому, що від ви</w:t>
      </w:r>
      <w:r w:rsidR="006E47DA" w:rsidRPr="004B55A1">
        <w:rPr>
          <w:rFonts w:cstheme="minorHAnsi"/>
          <w:color w:val="000000" w:themeColor="text1"/>
          <w:spacing w:val="-2"/>
          <w:sz w:val="24"/>
          <w:szCs w:val="24"/>
          <w:lang w:val="uk-UA"/>
        </w:rPr>
        <w:t>нятков</w:t>
      </w:r>
      <w:r w:rsidRPr="004B55A1">
        <w:rPr>
          <w:rFonts w:cstheme="minorHAnsi"/>
          <w:color w:val="000000" w:themeColor="text1"/>
          <w:spacing w:val="-2"/>
          <w:sz w:val="24"/>
          <w:szCs w:val="24"/>
          <w:lang w:val="uk-UA"/>
        </w:rPr>
        <w:t>о проблематики податків у науці публіч</w:t>
      </w:r>
      <w:r w:rsidR="00AC4934" w:rsidRPr="004B55A1">
        <w:rPr>
          <w:rFonts w:cstheme="minorHAnsi"/>
          <w:color w:val="000000" w:themeColor="text1"/>
          <w:spacing w:val="-2"/>
          <w:sz w:val="24"/>
          <w:szCs w:val="24"/>
          <w:lang w:val="uk-UA"/>
        </w:rPr>
        <w:softHyphen/>
      </w:r>
      <w:r w:rsidRPr="004B55A1">
        <w:rPr>
          <w:rFonts w:cstheme="minorHAnsi"/>
          <w:color w:val="000000" w:themeColor="text1"/>
          <w:spacing w:val="-2"/>
          <w:sz w:val="24"/>
          <w:szCs w:val="24"/>
          <w:lang w:val="uk-UA"/>
        </w:rPr>
        <w:t>них фінансів, від питання оподаткування та соціаль</w:t>
      </w:r>
      <w:r w:rsidR="00AC4934" w:rsidRPr="004B55A1">
        <w:rPr>
          <w:rFonts w:cstheme="minorHAnsi"/>
          <w:color w:val="000000" w:themeColor="text1"/>
          <w:spacing w:val="-2"/>
          <w:sz w:val="24"/>
          <w:szCs w:val="24"/>
          <w:lang w:val="uk-UA"/>
        </w:rPr>
        <w:softHyphen/>
      </w:r>
      <w:r w:rsidRPr="004B55A1">
        <w:rPr>
          <w:rFonts w:cstheme="minorHAnsi"/>
          <w:color w:val="000000" w:themeColor="text1"/>
          <w:spacing w:val="-2"/>
          <w:sz w:val="24"/>
          <w:szCs w:val="24"/>
          <w:lang w:val="uk-UA"/>
        </w:rPr>
        <w:t>ного розподілу податкових зобов’язань, перейшли до проб</w:t>
      </w:r>
      <w:r w:rsidR="00AC4934" w:rsidRPr="004B55A1">
        <w:rPr>
          <w:rFonts w:cstheme="minorHAnsi"/>
          <w:color w:val="000000" w:themeColor="text1"/>
          <w:spacing w:val="-2"/>
          <w:sz w:val="24"/>
          <w:szCs w:val="24"/>
          <w:lang w:val="uk-UA"/>
        </w:rPr>
        <w:softHyphen/>
      </w:r>
      <w:r w:rsidRPr="004B55A1">
        <w:rPr>
          <w:rFonts w:cstheme="minorHAnsi"/>
          <w:color w:val="000000" w:themeColor="text1"/>
          <w:spacing w:val="-2"/>
          <w:sz w:val="24"/>
          <w:szCs w:val="24"/>
          <w:lang w:val="uk-UA"/>
        </w:rPr>
        <w:t xml:space="preserve">лем витрачання надходжень до фіску (державної скарбниці), зумовлених завданнями і масштабами державної діяльності. Тобто </w:t>
      </w:r>
      <w:r w:rsidR="00711304" w:rsidRPr="004B55A1">
        <w:rPr>
          <w:rFonts w:cstheme="minorHAnsi"/>
          <w:color w:val="000000" w:themeColor="text1"/>
          <w:spacing w:val="-2"/>
          <w:sz w:val="24"/>
          <w:szCs w:val="24"/>
          <w:lang w:val="uk-UA"/>
        </w:rPr>
        <w:t xml:space="preserve">в науку </w:t>
      </w:r>
      <w:r w:rsidRPr="004B55A1">
        <w:rPr>
          <w:rFonts w:cstheme="minorHAnsi"/>
          <w:color w:val="000000" w:themeColor="text1"/>
          <w:spacing w:val="-2"/>
          <w:sz w:val="24"/>
          <w:szCs w:val="24"/>
          <w:lang w:val="uk-UA"/>
        </w:rPr>
        <w:t>прийшло більш комплексне сприйняття проблем сфери</w:t>
      </w:r>
      <w:r w:rsidR="005F7568" w:rsidRPr="004B55A1">
        <w:rPr>
          <w:rFonts w:cstheme="minorHAnsi"/>
          <w:color w:val="000000" w:themeColor="text1"/>
          <w:spacing w:val="-2"/>
          <w:sz w:val="24"/>
          <w:szCs w:val="24"/>
          <w:lang w:val="uk-UA"/>
        </w:rPr>
        <w:t xml:space="preserve"> публічних фінансів, бо повернення уваги у науці до державних видатків зумовило і суттєву зміну економічного тлумачення ролі суспільного (державного) сектору економіки.</w:t>
      </w:r>
    </w:p>
    <w:p w:rsidR="005F7568" w:rsidRPr="004B55A1" w:rsidRDefault="005F7568" w:rsidP="00AC4934">
      <w:pPr>
        <w:spacing w:line="280" w:lineRule="exact"/>
        <w:rPr>
          <w:rFonts w:cstheme="minorHAnsi"/>
          <w:color w:val="000000" w:themeColor="text1"/>
          <w:spacing w:val="-2"/>
          <w:sz w:val="24"/>
          <w:szCs w:val="24"/>
          <w:lang w:val="uk-UA"/>
        </w:rPr>
      </w:pPr>
      <w:r w:rsidRPr="004B55A1">
        <w:rPr>
          <w:rFonts w:cstheme="minorHAnsi"/>
          <w:color w:val="000000" w:themeColor="text1"/>
          <w:spacing w:val="-2"/>
          <w:sz w:val="24"/>
          <w:szCs w:val="24"/>
          <w:lang w:val="uk-UA"/>
        </w:rPr>
        <w:t xml:space="preserve">Державне господарювання (в західній термінології – паблікс економікс) </w:t>
      </w:r>
      <w:r w:rsidR="00711304" w:rsidRPr="004B55A1">
        <w:rPr>
          <w:rFonts w:cstheme="minorHAnsi"/>
          <w:color w:val="000000" w:themeColor="text1"/>
          <w:spacing w:val="-2"/>
          <w:sz w:val="24"/>
          <w:szCs w:val="24"/>
          <w:lang w:val="uk-UA"/>
        </w:rPr>
        <w:t>саме виступає як загально</w:t>
      </w:r>
      <w:r w:rsidRPr="004B55A1">
        <w:rPr>
          <w:rFonts w:cstheme="minorHAnsi"/>
          <w:color w:val="000000" w:themeColor="text1"/>
          <w:spacing w:val="-2"/>
          <w:sz w:val="24"/>
          <w:szCs w:val="24"/>
          <w:lang w:val="uk-UA"/>
        </w:rPr>
        <w:t xml:space="preserve">суспільний сектор економіки, або </w:t>
      </w:r>
      <w:r w:rsidR="00711304" w:rsidRPr="004B55A1">
        <w:rPr>
          <w:rFonts w:cstheme="minorHAnsi"/>
          <w:color w:val="000000" w:themeColor="text1"/>
          <w:spacing w:val="-2"/>
          <w:sz w:val="24"/>
          <w:szCs w:val="24"/>
          <w:lang w:val="uk-UA"/>
        </w:rPr>
        <w:t xml:space="preserve">ж </w:t>
      </w:r>
      <w:r w:rsidRPr="004B55A1">
        <w:rPr>
          <w:rFonts w:cstheme="minorHAnsi"/>
          <w:color w:val="000000" w:themeColor="text1"/>
          <w:spacing w:val="-2"/>
          <w:sz w:val="24"/>
          <w:szCs w:val="24"/>
          <w:lang w:val="uk-UA"/>
        </w:rPr>
        <w:t xml:space="preserve">як </w:t>
      </w:r>
      <w:r w:rsidR="00711304" w:rsidRPr="004B55A1">
        <w:rPr>
          <w:rFonts w:cstheme="minorHAnsi"/>
          <w:color w:val="000000" w:themeColor="text1"/>
          <w:spacing w:val="-2"/>
          <w:sz w:val="24"/>
          <w:szCs w:val="24"/>
          <w:lang w:val="uk-UA"/>
        </w:rPr>
        <w:t>«</w:t>
      </w:r>
      <w:r w:rsidRPr="004B55A1">
        <w:rPr>
          <w:rFonts w:cstheme="minorHAnsi"/>
          <w:color w:val="000000" w:themeColor="text1"/>
          <w:spacing w:val="-2"/>
          <w:sz w:val="24"/>
          <w:szCs w:val="24"/>
          <w:lang w:val="uk-UA"/>
        </w:rPr>
        <w:t>економіка державних доходів і видатків</w:t>
      </w:r>
      <w:r w:rsidR="00711304" w:rsidRPr="004B55A1">
        <w:rPr>
          <w:rFonts w:cstheme="minorHAnsi"/>
          <w:color w:val="000000" w:themeColor="text1"/>
          <w:spacing w:val="-2"/>
          <w:sz w:val="24"/>
          <w:szCs w:val="24"/>
          <w:lang w:val="uk-UA"/>
        </w:rPr>
        <w:t>»</w:t>
      </w:r>
      <w:r w:rsidRPr="004B55A1">
        <w:rPr>
          <w:rFonts w:cstheme="minorHAnsi"/>
          <w:color w:val="000000" w:themeColor="text1"/>
          <w:spacing w:val="-2"/>
          <w:sz w:val="24"/>
          <w:szCs w:val="24"/>
          <w:lang w:val="uk-UA"/>
        </w:rPr>
        <w:t>,</w:t>
      </w:r>
      <w:r w:rsidR="00711304" w:rsidRPr="004B55A1">
        <w:rPr>
          <w:rFonts w:cstheme="minorHAnsi"/>
          <w:color w:val="000000" w:themeColor="text1"/>
          <w:spacing w:val="-2"/>
          <w:sz w:val="24"/>
          <w:szCs w:val="24"/>
          <w:lang w:val="uk-UA"/>
        </w:rPr>
        <w:t xml:space="preserve"> а</w:t>
      </w:r>
      <w:r w:rsidRPr="004B55A1">
        <w:rPr>
          <w:rFonts w:cstheme="minorHAnsi"/>
          <w:color w:val="000000" w:themeColor="text1"/>
          <w:spacing w:val="-2"/>
          <w:sz w:val="24"/>
          <w:szCs w:val="24"/>
          <w:lang w:val="uk-UA"/>
        </w:rPr>
        <w:t xml:space="preserve"> в науці – як </w:t>
      </w:r>
      <w:r w:rsidR="006E47DA" w:rsidRPr="004B55A1">
        <w:rPr>
          <w:rFonts w:cstheme="minorHAnsi"/>
          <w:color w:val="000000" w:themeColor="text1"/>
          <w:spacing w:val="-2"/>
          <w:sz w:val="24"/>
          <w:szCs w:val="24"/>
          <w:lang w:val="uk-UA"/>
        </w:rPr>
        <w:t>у</w:t>
      </w:r>
      <w:r w:rsidRPr="004B55A1">
        <w:rPr>
          <w:rFonts w:cstheme="minorHAnsi"/>
          <w:color w:val="000000" w:themeColor="text1"/>
          <w:spacing w:val="-2"/>
          <w:sz w:val="24"/>
          <w:szCs w:val="24"/>
          <w:lang w:val="uk-UA"/>
        </w:rPr>
        <w:t xml:space="preserve">чення про фінансову діяльність </w:t>
      </w:r>
      <w:r w:rsidRPr="004B55A1">
        <w:rPr>
          <w:rFonts w:cstheme="minorHAnsi"/>
          <w:color w:val="000000" w:themeColor="text1"/>
          <w:spacing w:val="-2"/>
          <w:sz w:val="24"/>
          <w:szCs w:val="24"/>
          <w:lang w:val="uk-UA"/>
        </w:rPr>
        <w:lastRenderedPageBreak/>
        <w:t>держави як юридичної особи (спільного підприємства сус</w:t>
      </w:r>
      <w:r w:rsidR="007648E1" w:rsidRPr="004B55A1">
        <w:rPr>
          <w:rFonts w:cstheme="minorHAnsi"/>
          <w:color w:val="000000" w:themeColor="text1"/>
          <w:spacing w:val="-2"/>
          <w:sz w:val="24"/>
          <w:szCs w:val="24"/>
          <w:lang w:val="uk-UA"/>
        </w:rPr>
        <w:softHyphen/>
      </w:r>
      <w:r w:rsidRPr="004B55A1">
        <w:rPr>
          <w:rFonts w:cstheme="minorHAnsi"/>
          <w:color w:val="000000" w:themeColor="text1"/>
          <w:spacing w:val="-2"/>
          <w:sz w:val="24"/>
          <w:szCs w:val="24"/>
          <w:lang w:val="uk-UA"/>
        </w:rPr>
        <w:t>піль</w:t>
      </w:r>
      <w:r w:rsidR="007648E1" w:rsidRPr="004B55A1">
        <w:rPr>
          <w:rFonts w:cstheme="minorHAnsi"/>
          <w:color w:val="000000" w:themeColor="text1"/>
          <w:spacing w:val="-2"/>
          <w:sz w:val="24"/>
          <w:szCs w:val="24"/>
          <w:lang w:val="uk-UA"/>
        </w:rPr>
        <w:softHyphen/>
      </w:r>
      <w:r w:rsidRPr="004B55A1">
        <w:rPr>
          <w:rFonts w:cstheme="minorHAnsi"/>
          <w:color w:val="000000" w:themeColor="text1"/>
          <w:spacing w:val="-2"/>
          <w:sz w:val="24"/>
          <w:szCs w:val="24"/>
          <w:lang w:val="uk-UA"/>
        </w:rPr>
        <w:t xml:space="preserve">ства в цілому), яке вивчає суспільні потреби громадян у взаємозв’язку з державними функціями та способами їх </w:t>
      </w:r>
      <w:r w:rsidR="00711304" w:rsidRPr="004B55A1">
        <w:rPr>
          <w:rFonts w:cstheme="minorHAnsi"/>
          <w:color w:val="000000" w:themeColor="text1"/>
          <w:spacing w:val="-2"/>
          <w:sz w:val="24"/>
          <w:szCs w:val="24"/>
          <w:lang w:val="uk-UA"/>
        </w:rPr>
        <w:t xml:space="preserve">реалізації </w:t>
      </w:r>
      <w:r w:rsidRPr="004B55A1">
        <w:rPr>
          <w:rFonts w:cstheme="minorHAnsi"/>
          <w:color w:val="000000" w:themeColor="text1"/>
          <w:spacing w:val="-2"/>
          <w:sz w:val="24"/>
          <w:szCs w:val="24"/>
          <w:lang w:val="uk-UA"/>
        </w:rPr>
        <w:t>при існуючих умовах</w:t>
      </w:r>
      <w:r w:rsidR="00B50D53" w:rsidRPr="004B55A1">
        <w:rPr>
          <w:rFonts w:cstheme="minorHAnsi"/>
          <w:color w:val="000000" w:themeColor="text1"/>
          <w:spacing w:val="-2"/>
          <w:sz w:val="24"/>
          <w:szCs w:val="24"/>
          <w:lang w:val="uk-UA"/>
        </w:rPr>
        <w:t xml:space="preserve"> </w:t>
      </w:r>
      <w:r w:rsidR="006E47DA" w:rsidRPr="004B55A1">
        <w:rPr>
          <w:rFonts w:cstheme="minorHAnsi"/>
          <w:color w:val="000000" w:themeColor="text1"/>
          <w:spacing w:val="-2"/>
          <w:sz w:val="24"/>
          <w:szCs w:val="24"/>
          <w:lang w:val="uk-UA"/>
        </w:rPr>
        <w:t>і</w:t>
      </w:r>
      <w:r w:rsidR="00B50D53" w:rsidRPr="004B55A1">
        <w:rPr>
          <w:rFonts w:cstheme="minorHAnsi"/>
          <w:color w:val="000000" w:themeColor="text1"/>
          <w:spacing w:val="-2"/>
          <w:sz w:val="24"/>
          <w:szCs w:val="24"/>
          <w:lang w:val="uk-UA"/>
        </w:rPr>
        <w:t xml:space="preserve"> </w:t>
      </w:r>
      <w:r w:rsidR="00711304" w:rsidRPr="004B55A1">
        <w:rPr>
          <w:rFonts w:cstheme="minorHAnsi"/>
          <w:color w:val="000000" w:themeColor="text1"/>
          <w:spacing w:val="-2"/>
          <w:sz w:val="24"/>
          <w:szCs w:val="24"/>
          <w:lang w:val="uk-UA"/>
        </w:rPr>
        <w:t>завжди</w:t>
      </w:r>
      <w:r w:rsidR="00B50D53" w:rsidRPr="004B55A1">
        <w:rPr>
          <w:rFonts w:cstheme="minorHAnsi"/>
          <w:color w:val="000000" w:themeColor="text1"/>
          <w:spacing w:val="-2"/>
          <w:sz w:val="24"/>
          <w:szCs w:val="24"/>
          <w:lang w:val="uk-UA"/>
        </w:rPr>
        <w:t xml:space="preserve"> обмежених коштах. </w:t>
      </w:r>
      <w:r w:rsidR="006E47DA" w:rsidRPr="004B55A1">
        <w:rPr>
          <w:rFonts w:cstheme="minorHAnsi"/>
          <w:color w:val="000000" w:themeColor="text1"/>
          <w:spacing w:val="-2"/>
          <w:sz w:val="24"/>
          <w:szCs w:val="24"/>
          <w:lang w:val="uk-UA"/>
        </w:rPr>
        <w:t>У</w:t>
      </w:r>
      <w:r w:rsidR="004F3ED2" w:rsidRPr="004B55A1">
        <w:rPr>
          <w:rFonts w:cstheme="minorHAnsi"/>
          <w:color w:val="000000" w:themeColor="text1"/>
          <w:spacing w:val="-2"/>
          <w:sz w:val="24"/>
          <w:szCs w:val="24"/>
          <w:lang w:val="uk-UA"/>
        </w:rPr>
        <w:t xml:space="preserve"> цьому сенсі і паблік економікс</w:t>
      </w:r>
      <w:r w:rsidR="00711304" w:rsidRPr="004B55A1">
        <w:rPr>
          <w:rFonts w:cstheme="minorHAnsi"/>
          <w:color w:val="000000" w:themeColor="text1"/>
          <w:spacing w:val="-2"/>
          <w:sz w:val="24"/>
          <w:szCs w:val="24"/>
          <w:lang w:val="uk-UA"/>
        </w:rPr>
        <w:t>,</w:t>
      </w:r>
      <w:r w:rsidR="00B50D53" w:rsidRPr="004B55A1">
        <w:rPr>
          <w:rFonts w:cstheme="minorHAnsi"/>
          <w:color w:val="000000" w:themeColor="text1"/>
          <w:spacing w:val="-2"/>
          <w:sz w:val="24"/>
          <w:szCs w:val="24"/>
          <w:lang w:val="uk-UA"/>
        </w:rPr>
        <w:t xml:space="preserve"> і</w:t>
      </w:r>
      <w:r w:rsidR="00711304" w:rsidRPr="004B55A1">
        <w:rPr>
          <w:rFonts w:cstheme="minorHAnsi"/>
          <w:color w:val="000000" w:themeColor="text1"/>
          <w:spacing w:val="-2"/>
          <w:sz w:val="24"/>
          <w:szCs w:val="24"/>
          <w:lang w:val="uk-UA"/>
        </w:rPr>
        <w:t>,</w:t>
      </w:r>
      <w:r w:rsidR="00B50D53" w:rsidRPr="004B55A1">
        <w:rPr>
          <w:rFonts w:cstheme="minorHAnsi"/>
          <w:color w:val="000000" w:themeColor="text1"/>
          <w:spacing w:val="-2"/>
          <w:sz w:val="24"/>
          <w:szCs w:val="24"/>
          <w:lang w:val="uk-UA"/>
        </w:rPr>
        <w:t xml:space="preserve"> вужче – теорія публічних фінансів</w:t>
      </w:r>
      <w:r w:rsidR="00711304" w:rsidRPr="004B55A1">
        <w:rPr>
          <w:rFonts w:cstheme="minorHAnsi"/>
          <w:color w:val="000000" w:themeColor="text1"/>
          <w:spacing w:val="-2"/>
          <w:sz w:val="24"/>
          <w:szCs w:val="24"/>
          <w:lang w:val="uk-UA"/>
        </w:rPr>
        <w:t>.</w:t>
      </w:r>
      <w:r w:rsidR="00B50D53" w:rsidRPr="004B55A1">
        <w:rPr>
          <w:rFonts w:cstheme="minorHAnsi"/>
          <w:color w:val="000000" w:themeColor="text1"/>
          <w:spacing w:val="-2"/>
          <w:sz w:val="24"/>
          <w:szCs w:val="24"/>
          <w:lang w:val="uk-UA"/>
        </w:rPr>
        <w:t xml:space="preserve"> розуміють економіку як об’єкт науки про ефективне розміщення (</w:t>
      </w:r>
      <w:r w:rsidR="00711304" w:rsidRPr="004B55A1">
        <w:rPr>
          <w:rFonts w:cstheme="minorHAnsi"/>
          <w:color w:val="000000" w:themeColor="text1"/>
          <w:spacing w:val="-2"/>
          <w:sz w:val="24"/>
          <w:szCs w:val="24"/>
          <w:lang w:val="uk-UA"/>
        </w:rPr>
        <w:t>алокацію</w:t>
      </w:r>
      <w:r w:rsidR="00B50D53" w:rsidRPr="004B55A1">
        <w:rPr>
          <w:rFonts w:cstheme="minorHAnsi"/>
          <w:color w:val="000000" w:themeColor="text1"/>
          <w:spacing w:val="-2"/>
          <w:sz w:val="24"/>
          <w:szCs w:val="24"/>
          <w:lang w:val="uk-UA"/>
        </w:rPr>
        <w:t>) завжди обмежених ресурсів між конкуруючими способами вик</w:t>
      </w:r>
      <w:r w:rsidR="004F3ED2" w:rsidRPr="004B55A1">
        <w:rPr>
          <w:rFonts w:cstheme="minorHAnsi"/>
          <w:color w:val="000000" w:themeColor="text1"/>
          <w:spacing w:val="-2"/>
          <w:sz w:val="24"/>
          <w:szCs w:val="24"/>
          <w:lang w:val="uk-UA"/>
        </w:rPr>
        <w:t>ористання з метою комплекс</w:t>
      </w:r>
      <w:r w:rsidR="007648E1" w:rsidRPr="004B55A1">
        <w:rPr>
          <w:rFonts w:cstheme="minorHAnsi"/>
          <w:color w:val="000000" w:themeColor="text1"/>
          <w:spacing w:val="-2"/>
          <w:sz w:val="24"/>
          <w:szCs w:val="24"/>
          <w:lang w:val="uk-UA"/>
        </w:rPr>
        <w:softHyphen/>
      </w:r>
      <w:r w:rsidR="004F3ED2" w:rsidRPr="004B55A1">
        <w:rPr>
          <w:rFonts w:cstheme="minorHAnsi"/>
          <w:color w:val="000000" w:themeColor="text1"/>
          <w:spacing w:val="-2"/>
          <w:sz w:val="24"/>
          <w:szCs w:val="24"/>
          <w:lang w:val="uk-UA"/>
        </w:rPr>
        <w:t xml:space="preserve">ного </w:t>
      </w:r>
      <w:r w:rsidR="00B50D53" w:rsidRPr="004B55A1">
        <w:rPr>
          <w:rFonts w:cstheme="minorHAnsi"/>
          <w:color w:val="000000" w:themeColor="text1"/>
          <w:spacing w:val="-2"/>
          <w:sz w:val="24"/>
          <w:szCs w:val="24"/>
          <w:lang w:val="uk-UA"/>
        </w:rPr>
        <w:t>забезпечення потреб суспільства в благах та послу</w:t>
      </w:r>
      <w:r w:rsidR="00C255BF" w:rsidRPr="004B55A1">
        <w:rPr>
          <w:rFonts w:cstheme="minorHAnsi"/>
          <w:color w:val="000000" w:themeColor="text1"/>
          <w:spacing w:val="-2"/>
          <w:sz w:val="24"/>
          <w:szCs w:val="24"/>
          <w:lang w:val="uk-UA"/>
        </w:rPr>
        <w:t>г</w:t>
      </w:r>
      <w:r w:rsidR="00B50D53" w:rsidRPr="004B55A1">
        <w:rPr>
          <w:rFonts w:cstheme="minorHAnsi"/>
          <w:color w:val="000000" w:themeColor="text1"/>
          <w:spacing w:val="-2"/>
          <w:sz w:val="24"/>
          <w:szCs w:val="24"/>
          <w:lang w:val="uk-UA"/>
        </w:rPr>
        <w:t>ах і приватно-ринкового</w:t>
      </w:r>
      <w:r w:rsidR="00C255BF" w:rsidRPr="004B55A1">
        <w:rPr>
          <w:rFonts w:cstheme="minorHAnsi"/>
          <w:color w:val="000000" w:themeColor="text1"/>
          <w:spacing w:val="-2"/>
          <w:sz w:val="24"/>
          <w:szCs w:val="24"/>
          <w:lang w:val="uk-UA"/>
        </w:rPr>
        <w:t>,</w:t>
      </w:r>
      <w:r w:rsidR="00B50D53" w:rsidRPr="004B55A1">
        <w:rPr>
          <w:rFonts w:cstheme="minorHAnsi"/>
          <w:color w:val="000000" w:themeColor="text1"/>
          <w:spacing w:val="-2"/>
          <w:sz w:val="24"/>
          <w:szCs w:val="24"/>
          <w:lang w:val="uk-UA"/>
        </w:rPr>
        <w:t xml:space="preserve"> і державно-інституційного походжен</w:t>
      </w:r>
      <w:r w:rsidR="007648E1" w:rsidRPr="004B55A1">
        <w:rPr>
          <w:rFonts w:cstheme="minorHAnsi"/>
          <w:color w:val="000000" w:themeColor="text1"/>
          <w:spacing w:val="-2"/>
          <w:sz w:val="24"/>
          <w:szCs w:val="24"/>
          <w:lang w:val="uk-UA"/>
        </w:rPr>
        <w:softHyphen/>
      </w:r>
      <w:r w:rsidR="00B50D53" w:rsidRPr="004B55A1">
        <w:rPr>
          <w:rFonts w:cstheme="minorHAnsi"/>
          <w:color w:val="000000" w:themeColor="text1"/>
          <w:spacing w:val="-2"/>
          <w:sz w:val="24"/>
          <w:szCs w:val="24"/>
          <w:lang w:val="uk-UA"/>
        </w:rPr>
        <w:t xml:space="preserve">ня. А приватні та суспільні блага, </w:t>
      </w:r>
      <w:r w:rsidR="00FE3D20" w:rsidRPr="004B55A1">
        <w:rPr>
          <w:rFonts w:cstheme="minorHAnsi"/>
          <w:color w:val="000000" w:themeColor="text1"/>
          <w:spacing w:val="-2"/>
          <w:sz w:val="24"/>
          <w:szCs w:val="24"/>
          <w:lang w:val="uk-UA"/>
        </w:rPr>
        <w:t>будучи частково взаємо</w:t>
      </w:r>
      <w:r w:rsidR="007648E1" w:rsidRPr="004B55A1">
        <w:rPr>
          <w:rFonts w:cstheme="minorHAnsi"/>
          <w:color w:val="000000" w:themeColor="text1"/>
          <w:spacing w:val="-2"/>
          <w:sz w:val="24"/>
          <w:szCs w:val="24"/>
          <w:lang w:val="uk-UA"/>
        </w:rPr>
        <w:softHyphen/>
      </w:r>
      <w:r w:rsidR="00FE3D20" w:rsidRPr="004B55A1">
        <w:rPr>
          <w:rFonts w:cstheme="minorHAnsi"/>
          <w:color w:val="000000" w:themeColor="text1"/>
          <w:spacing w:val="-2"/>
          <w:sz w:val="24"/>
          <w:szCs w:val="24"/>
          <w:lang w:val="uk-UA"/>
        </w:rPr>
        <w:t>замінн</w:t>
      </w:r>
      <w:r w:rsidR="007648E1" w:rsidRPr="004B55A1">
        <w:rPr>
          <w:rFonts w:cstheme="minorHAnsi"/>
          <w:color w:val="000000" w:themeColor="text1"/>
          <w:spacing w:val="-2"/>
          <w:sz w:val="24"/>
          <w:szCs w:val="24"/>
          <w:lang w:val="uk-UA"/>
        </w:rPr>
        <w:t xml:space="preserve">ими, доповнюють </w:t>
      </w:r>
      <w:r w:rsidR="00FE3D20" w:rsidRPr="004B55A1">
        <w:rPr>
          <w:rFonts w:cstheme="minorHAnsi"/>
          <w:color w:val="000000" w:themeColor="text1"/>
          <w:spacing w:val="-2"/>
          <w:sz w:val="24"/>
          <w:szCs w:val="24"/>
          <w:lang w:val="uk-UA"/>
        </w:rPr>
        <w:t>один одного і разом максимізують функцію суспільного добробуту.</w:t>
      </w:r>
    </w:p>
    <w:p w:rsidR="002D247B" w:rsidRPr="004B55A1" w:rsidRDefault="00FE3D20" w:rsidP="00AC4934">
      <w:pPr>
        <w:spacing w:line="280" w:lineRule="exact"/>
        <w:rPr>
          <w:rFonts w:cstheme="minorHAnsi"/>
          <w:color w:val="000000" w:themeColor="text1"/>
          <w:spacing w:val="-2"/>
          <w:sz w:val="24"/>
          <w:szCs w:val="24"/>
          <w:lang w:val="uk-UA"/>
        </w:rPr>
      </w:pPr>
      <w:r w:rsidRPr="004B55A1">
        <w:rPr>
          <w:rFonts w:cstheme="minorHAnsi"/>
          <w:color w:val="000000" w:themeColor="text1"/>
          <w:spacing w:val="-2"/>
          <w:sz w:val="24"/>
          <w:szCs w:val="24"/>
          <w:lang w:val="uk-UA"/>
        </w:rPr>
        <w:t xml:space="preserve">Отже, комплексне сприйняття публічних фінансів </w:t>
      </w:r>
      <w:r w:rsidR="006E47DA" w:rsidRPr="004B55A1">
        <w:rPr>
          <w:rFonts w:cstheme="minorHAnsi"/>
          <w:color w:val="000000" w:themeColor="text1"/>
          <w:spacing w:val="-2"/>
          <w:sz w:val="24"/>
          <w:szCs w:val="24"/>
          <w:lang w:val="uk-UA"/>
        </w:rPr>
        <w:t>у</w:t>
      </w:r>
      <w:r w:rsidRPr="004B55A1">
        <w:rPr>
          <w:rFonts w:cstheme="minorHAnsi"/>
          <w:color w:val="000000" w:themeColor="text1"/>
          <w:spacing w:val="-2"/>
          <w:sz w:val="24"/>
          <w:szCs w:val="24"/>
          <w:lang w:val="uk-UA"/>
        </w:rPr>
        <w:t xml:space="preserve"> рамках паблік економікс відображає ту особливість</w:t>
      </w:r>
      <w:r w:rsidR="0053183D" w:rsidRPr="004B55A1">
        <w:rPr>
          <w:rFonts w:cstheme="minorHAnsi"/>
          <w:color w:val="000000" w:themeColor="text1"/>
          <w:spacing w:val="-2"/>
          <w:sz w:val="24"/>
          <w:szCs w:val="24"/>
          <w:lang w:val="uk-UA"/>
        </w:rPr>
        <w:t xml:space="preserve"> держави як головного інституту суспільства</w:t>
      </w:r>
      <w:r w:rsidR="00292699" w:rsidRPr="004B55A1">
        <w:rPr>
          <w:rFonts w:cstheme="minorHAnsi"/>
          <w:color w:val="000000" w:themeColor="text1"/>
          <w:spacing w:val="-2"/>
          <w:sz w:val="24"/>
          <w:szCs w:val="24"/>
          <w:lang w:val="uk-UA"/>
        </w:rPr>
        <w:t>, що  їй властиві не лише одні імп</w:t>
      </w:r>
      <w:r w:rsidR="007648E1" w:rsidRPr="004B55A1">
        <w:rPr>
          <w:rFonts w:cstheme="minorHAnsi"/>
          <w:color w:val="000000" w:themeColor="text1"/>
          <w:spacing w:val="-2"/>
          <w:sz w:val="24"/>
          <w:szCs w:val="24"/>
          <w:lang w:val="uk-UA"/>
        </w:rPr>
        <w:t xml:space="preserve">еративні (наказові) функції </w:t>
      </w:r>
      <w:r w:rsidR="00292699" w:rsidRPr="004B55A1">
        <w:rPr>
          <w:rFonts w:cstheme="minorHAnsi"/>
          <w:color w:val="000000" w:themeColor="text1"/>
          <w:spacing w:val="-2"/>
          <w:sz w:val="24"/>
          <w:szCs w:val="24"/>
          <w:lang w:val="uk-UA"/>
        </w:rPr>
        <w:t>влади і політичного  сувер</w:t>
      </w:r>
      <w:r w:rsidR="007648E1" w:rsidRPr="004B55A1">
        <w:rPr>
          <w:rFonts w:cstheme="minorHAnsi"/>
          <w:color w:val="000000" w:themeColor="text1"/>
          <w:spacing w:val="-2"/>
          <w:sz w:val="24"/>
          <w:szCs w:val="24"/>
          <w:lang w:val="uk-UA"/>
        </w:rPr>
        <w:t xml:space="preserve">енітету. У фінансових зв’язках </w:t>
      </w:r>
      <w:r w:rsidR="00292699" w:rsidRPr="004B55A1">
        <w:rPr>
          <w:rFonts w:cstheme="minorHAnsi"/>
          <w:color w:val="000000" w:themeColor="text1"/>
          <w:spacing w:val="-2"/>
          <w:sz w:val="24"/>
          <w:szCs w:val="24"/>
          <w:lang w:val="uk-UA"/>
        </w:rPr>
        <w:t>між нею та оточуючим суспільно-економічним середовищем держава реалізує себе також як суб’єкт власних майнових прав і матеріальних інтересів. Як середовище бюджетних доходів</w:t>
      </w:r>
      <w:r w:rsidR="006C10E5" w:rsidRPr="004B55A1">
        <w:rPr>
          <w:rFonts w:cstheme="minorHAnsi"/>
          <w:color w:val="000000" w:themeColor="text1"/>
          <w:spacing w:val="-2"/>
          <w:sz w:val="24"/>
          <w:szCs w:val="24"/>
          <w:lang w:val="uk-UA"/>
        </w:rPr>
        <w:t xml:space="preserve"> і видатків, рахунків і кошторисів державних установ, національного багатства і майна, які знаходяться під</w:t>
      </w:r>
      <w:r w:rsidR="007648E1" w:rsidRPr="004B55A1">
        <w:rPr>
          <w:rFonts w:cstheme="minorHAnsi"/>
          <w:color w:val="000000" w:themeColor="text1"/>
          <w:spacing w:val="-2"/>
          <w:sz w:val="24"/>
          <w:szCs w:val="24"/>
          <w:lang w:val="uk-UA"/>
        </w:rPr>
        <w:t xml:space="preserve"> її юрисдикцією, держава якраз </w:t>
      </w:r>
      <w:r w:rsidR="006C10E5" w:rsidRPr="004B55A1">
        <w:rPr>
          <w:rFonts w:cstheme="minorHAnsi"/>
          <w:color w:val="000000" w:themeColor="text1"/>
          <w:spacing w:val="-2"/>
          <w:sz w:val="24"/>
          <w:szCs w:val="24"/>
          <w:lang w:val="uk-UA"/>
        </w:rPr>
        <w:t>і є фактично фіском, тобто державною казною</w:t>
      </w:r>
      <w:r w:rsidR="00735962" w:rsidRPr="004B55A1">
        <w:rPr>
          <w:rFonts w:cstheme="minorHAnsi"/>
          <w:color w:val="000000" w:themeColor="text1"/>
          <w:spacing w:val="-2"/>
          <w:sz w:val="24"/>
          <w:szCs w:val="24"/>
          <w:lang w:val="uk-UA"/>
        </w:rPr>
        <w:t xml:space="preserve">, скарбницею. Фіск у публічних фінансах </w:t>
      </w:r>
      <w:r w:rsidR="00711304" w:rsidRPr="004B55A1">
        <w:rPr>
          <w:rFonts w:cstheme="minorHAnsi"/>
          <w:color w:val="000000" w:themeColor="text1"/>
          <w:spacing w:val="-2"/>
          <w:sz w:val="24"/>
          <w:szCs w:val="24"/>
          <w:lang w:val="uk-UA"/>
        </w:rPr>
        <w:t xml:space="preserve">– </w:t>
      </w:r>
      <w:r w:rsidR="00735962" w:rsidRPr="004B55A1">
        <w:rPr>
          <w:rFonts w:cstheme="minorHAnsi"/>
          <w:color w:val="000000" w:themeColor="text1"/>
          <w:spacing w:val="-2"/>
          <w:sz w:val="24"/>
          <w:szCs w:val="24"/>
          <w:lang w:val="uk-UA"/>
        </w:rPr>
        <w:t xml:space="preserve">це і є сама держава в сукупності її фінансових повноважень, ресурсів </w:t>
      </w:r>
      <w:r w:rsidR="006E47DA" w:rsidRPr="004B55A1">
        <w:rPr>
          <w:rFonts w:cstheme="minorHAnsi"/>
          <w:color w:val="000000" w:themeColor="text1"/>
          <w:spacing w:val="-2"/>
          <w:sz w:val="24"/>
          <w:szCs w:val="24"/>
          <w:lang w:val="uk-UA"/>
        </w:rPr>
        <w:t xml:space="preserve">і </w:t>
      </w:r>
      <w:r w:rsidR="00735962" w:rsidRPr="004B55A1">
        <w:rPr>
          <w:rFonts w:cstheme="minorHAnsi"/>
          <w:color w:val="000000" w:themeColor="text1"/>
          <w:spacing w:val="-2"/>
          <w:sz w:val="24"/>
          <w:szCs w:val="24"/>
          <w:lang w:val="uk-UA"/>
        </w:rPr>
        <w:t>д</w:t>
      </w:r>
      <w:r w:rsidR="00711304" w:rsidRPr="004B55A1">
        <w:rPr>
          <w:rFonts w:cstheme="minorHAnsi"/>
          <w:color w:val="000000" w:themeColor="text1"/>
          <w:spacing w:val="-2"/>
          <w:sz w:val="24"/>
          <w:szCs w:val="24"/>
          <w:lang w:val="uk-UA"/>
        </w:rPr>
        <w:t>іяльності, що і є предметом і п</w:t>
      </w:r>
      <w:r w:rsidR="00735962" w:rsidRPr="004B55A1">
        <w:rPr>
          <w:rFonts w:cstheme="minorHAnsi"/>
          <w:color w:val="000000" w:themeColor="text1"/>
          <w:spacing w:val="-2"/>
          <w:sz w:val="24"/>
          <w:szCs w:val="24"/>
          <w:lang w:val="uk-UA"/>
        </w:rPr>
        <w:t>аблік економікс, і теорії публічних фінансів як наукових дисциплін.</w:t>
      </w:r>
      <w:r w:rsidR="00292699" w:rsidRPr="004B55A1">
        <w:rPr>
          <w:rFonts w:cstheme="minorHAnsi"/>
          <w:color w:val="000000" w:themeColor="text1"/>
          <w:spacing w:val="-2"/>
          <w:sz w:val="24"/>
          <w:szCs w:val="24"/>
          <w:lang w:val="uk-UA"/>
        </w:rPr>
        <w:t xml:space="preserve"> </w:t>
      </w:r>
    </w:p>
    <w:p w:rsidR="009254E0" w:rsidRPr="004B55A1" w:rsidRDefault="00735962" w:rsidP="00AC4934">
      <w:pPr>
        <w:spacing w:line="280" w:lineRule="exact"/>
        <w:rPr>
          <w:rFonts w:cstheme="minorHAnsi"/>
          <w:color w:val="000000" w:themeColor="text1"/>
          <w:spacing w:val="-2"/>
          <w:sz w:val="24"/>
          <w:szCs w:val="24"/>
          <w:lang w:val="uk-UA"/>
        </w:rPr>
      </w:pPr>
      <w:r w:rsidRPr="004B55A1">
        <w:rPr>
          <w:rFonts w:cstheme="minorHAnsi"/>
          <w:color w:val="000000" w:themeColor="text1"/>
          <w:spacing w:val="-2"/>
          <w:sz w:val="24"/>
          <w:szCs w:val="24"/>
          <w:lang w:val="uk-UA"/>
        </w:rPr>
        <w:t>У</w:t>
      </w:r>
      <w:r w:rsidR="001C3F7B" w:rsidRPr="004B55A1">
        <w:rPr>
          <w:rFonts w:cstheme="minorHAnsi"/>
          <w:color w:val="000000" w:themeColor="text1"/>
          <w:spacing w:val="-2"/>
          <w:sz w:val="24"/>
          <w:szCs w:val="24"/>
          <w:lang w:val="uk-UA"/>
        </w:rPr>
        <w:t xml:space="preserve"> цілому б</w:t>
      </w:r>
      <w:r w:rsidR="00AD1D1E" w:rsidRPr="004B55A1">
        <w:rPr>
          <w:rFonts w:cstheme="minorHAnsi"/>
          <w:color w:val="000000" w:themeColor="text1"/>
          <w:spacing w:val="-2"/>
          <w:sz w:val="24"/>
          <w:szCs w:val="24"/>
          <w:lang w:val="uk-UA"/>
        </w:rPr>
        <w:t xml:space="preserve">агато фахівців небезпідставно вбачають у «чистій» теорії </w:t>
      </w:r>
      <w:r w:rsidR="002D247B" w:rsidRPr="004B55A1">
        <w:rPr>
          <w:rFonts w:cstheme="minorHAnsi"/>
          <w:color w:val="000000" w:themeColor="text1"/>
          <w:spacing w:val="-2"/>
          <w:sz w:val="24"/>
          <w:szCs w:val="24"/>
          <w:lang w:val="uk-UA"/>
        </w:rPr>
        <w:t xml:space="preserve">державних видатків </w:t>
      </w:r>
      <w:r w:rsidR="00AD1D1E" w:rsidRPr="004B55A1">
        <w:rPr>
          <w:rFonts w:cstheme="minorHAnsi"/>
          <w:color w:val="000000" w:themeColor="text1"/>
          <w:spacing w:val="-2"/>
          <w:sz w:val="24"/>
          <w:szCs w:val="24"/>
          <w:lang w:val="uk-UA"/>
        </w:rPr>
        <w:t>внутрішні слабкості, значну міру абстрактності. По-перше, в чистому вигляді сьогодні існує невелика кількість істинно суспільних благ, які продукує ви</w:t>
      </w:r>
      <w:r w:rsidR="006E47DA" w:rsidRPr="004B55A1">
        <w:rPr>
          <w:rFonts w:cstheme="minorHAnsi"/>
          <w:color w:val="000000" w:themeColor="text1"/>
          <w:spacing w:val="-2"/>
          <w:sz w:val="24"/>
          <w:szCs w:val="24"/>
          <w:lang w:val="uk-UA"/>
        </w:rPr>
        <w:t>нятков</w:t>
      </w:r>
      <w:r w:rsidR="00AD1D1E" w:rsidRPr="004B55A1">
        <w:rPr>
          <w:rFonts w:cstheme="minorHAnsi"/>
          <w:color w:val="000000" w:themeColor="text1"/>
          <w:spacing w:val="-2"/>
          <w:sz w:val="24"/>
          <w:szCs w:val="24"/>
          <w:lang w:val="uk-UA"/>
        </w:rPr>
        <w:t xml:space="preserve">о держава. Переважна більшість благ має змішаний характер, до них не можна стовідсотково </w:t>
      </w:r>
      <w:r w:rsidR="00AD1D1E" w:rsidRPr="004B55A1">
        <w:rPr>
          <w:rFonts w:cstheme="minorHAnsi"/>
          <w:color w:val="000000" w:themeColor="text1"/>
          <w:spacing w:val="-2"/>
          <w:sz w:val="24"/>
          <w:szCs w:val="24"/>
          <w:lang w:val="uk-UA"/>
        </w:rPr>
        <w:lastRenderedPageBreak/>
        <w:t>зарахувати б</w:t>
      </w:r>
      <w:r w:rsidR="006E47DA" w:rsidRPr="004B55A1">
        <w:rPr>
          <w:rFonts w:cstheme="minorHAnsi"/>
          <w:color w:val="000000" w:themeColor="text1"/>
          <w:spacing w:val="-2"/>
          <w:sz w:val="24"/>
          <w:szCs w:val="24"/>
          <w:lang w:val="uk-UA"/>
        </w:rPr>
        <w:t>юджетні трансфертні платежі, як-</w:t>
      </w:r>
      <w:r w:rsidR="00AD1D1E" w:rsidRPr="004B55A1">
        <w:rPr>
          <w:rFonts w:cstheme="minorHAnsi"/>
          <w:color w:val="000000" w:themeColor="text1"/>
          <w:spacing w:val="-2"/>
          <w:sz w:val="24"/>
          <w:szCs w:val="24"/>
          <w:lang w:val="uk-UA"/>
        </w:rPr>
        <w:t xml:space="preserve">то пенсії, різні допомоги, виплати по соціальному захисту тощо. Отже, поділ на блага суспільного і приватного користування вельми умовний, а сфера дії «чистої» теорії доволі звужена. </w:t>
      </w:r>
      <w:r w:rsidR="006E47DA" w:rsidRPr="004B55A1">
        <w:rPr>
          <w:rFonts w:cstheme="minorHAnsi"/>
          <w:color w:val="000000" w:themeColor="text1"/>
          <w:spacing w:val="-2"/>
          <w:sz w:val="24"/>
          <w:szCs w:val="24"/>
          <w:lang w:val="uk-UA"/>
        </w:rPr>
        <w:t>Та</w:t>
      </w:r>
      <w:r w:rsidR="00AD1D1E" w:rsidRPr="004B55A1">
        <w:rPr>
          <w:rFonts w:cstheme="minorHAnsi"/>
          <w:color w:val="000000" w:themeColor="text1"/>
          <w:spacing w:val="-2"/>
          <w:sz w:val="24"/>
          <w:szCs w:val="24"/>
          <w:lang w:val="uk-UA"/>
        </w:rPr>
        <w:t xml:space="preserve"> все ж «чиста» теорія не є якоюсь квазінауковою софістикою, вона важлива для застосування в академічних цілях. Як формаль</w:t>
      </w:r>
      <w:r w:rsidR="007648E1" w:rsidRPr="004B55A1">
        <w:rPr>
          <w:rFonts w:cstheme="minorHAnsi"/>
          <w:color w:val="000000" w:themeColor="text1"/>
          <w:spacing w:val="-2"/>
          <w:sz w:val="24"/>
          <w:szCs w:val="24"/>
          <w:lang w:val="uk-UA"/>
        </w:rPr>
        <w:t xml:space="preserve">но-логічна </w:t>
      </w:r>
      <w:r w:rsidR="006E47DA" w:rsidRPr="004B55A1">
        <w:rPr>
          <w:rFonts w:cstheme="minorHAnsi"/>
          <w:color w:val="000000" w:themeColor="text1"/>
          <w:spacing w:val="-2"/>
          <w:sz w:val="24"/>
          <w:szCs w:val="24"/>
          <w:lang w:val="uk-UA"/>
        </w:rPr>
        <w:t>теоретична побудова</w:t>
      </w:r>
      <w:r w:rsidR="00AD1D1E" w:rsidRPr="004B55A1">
        <w:rPr>
          <w:rFonts w:cstheme="minorHAnsi"/>
          <w:color w:val="000000" w:themeColor="text1"/>
          <w:spacing w:val="-2"/>
          <w:sz w:val="24"/>
          <w:szCs w:val="24"/>
          <w:lang w:val="uk-UA"/>
        </w:rPr>
        <w:t xml:space="preserve"> «чиста» теорія в науковому сенсі незалежна від реальної фінансової політики бюджетних видатків. Вона показує можливості абстрактно-інтелектуального теоретизування, важливість цієї пробле</w:t>
      </w:r>
      <w:r w:rsidR="00AC4934" w:rsidRPr="004B55A1">
        <w:rPr>
          <w:rFonts w:cstheme="minorHAnsi"/>
          <w:color w:val="000000" w:themeColor="text1"/>
          <w:spacing w:val="-2"/>
          <w:sz w:val="24"/>
          <w:szCs w:val="24"/>
          <w:lang w:val="uk-UA"/>
        </w:rPr>
        <w:softHyphen/>
      </w:r>
      <w:r w:rsidR="00AD1D1E" w:rsidRPr="004B55A1">
        <w:rPr>
          <w:rFonts w:cstheme="minorHAnsi"/>
          <w:color w:val="000000" w:themeColor="text1"/>
          <w:spacing w:val="-2"/>
          <w:sz w:val="24"/>
          <w:szCs w:val="24"/>
          <w:lang w:val="uk-UA"/>
        </w:rPr>
        <w:t>матики, ставить її в центр теорії публічних фінансів.</w:t>
      </w:r>
      <w:r w:rsidR="009254E0" w:rsidRPr="004B55A1">
        <w:rPr>
          <w:rFonts w:cstheme="minorHAnsi"/>
          <w:color w:val="000000" w:themeColor="text1"/>
          <w:spacing w:val="-2"/>
          <w:sz w:val="24"/>
          <w:szCs w:val="24"/>
          <w:lang w:val="uk-UA"/>
        </w:rPr>
        <w:t xml:space="preserve"> </w:t>
      </w:r>
    </w:p>
    <w:p w:rsidR="009254E0" w:rsidRPr="004B55A1" w:rsidRDefault="009254E0" w:rsidP="0070197B">
      <w:pPr>
        <w:spacing w:line="240" w:lineRule="auto"/>
        <w:ind w:firstLine="426"/>
        <w:rPr>
          <w:rFonts w:cstheme="minorHAnsi"/>
          <w:color w:val="000000" w:themeColor="text1"/>
          <w:lang w:val="uk-UA"/>
        </w:rPr>
      </w:pPr>
    </w:p>
    <w:p w:rsidR="006E47DA" w:rsidRPr="004B55A1" w:rsidRDefault="006E47DA" w:rsidP="0070197B">
      <w:pPr>
        <w:spacing w:line="240" w:lineRule="auto"/>
        <w:ind w:firstLine="426"/>
        <w:rPr>
          <w:rFonts w:cstheme="minorHAnsi"/>
          <w:color w:val="000000" w:themeColor="text1"/>
          <w:lang w:val="uk-UA"/>
        </w:rPr>
      </w:pPr>
      <w:r w:rsidRPr="004B55A1">
        <w:rPr>
          <w:rFonts w:cstheme="minorHAnsi"/>
          <w:b/>
          <w:color w:val="000000" w:themeColor="text1"/>
          <w:lang w:val="uk-UA"/>
        </w:rPr>
        <w:t>Глосарій:</w:t>
      </w:r>
    </w:p>
    <w:p w:rsidR="006E47DA" w:rsidRPr="004B55A1" w:rsidRDefault="006E47DA" w:rsidP="0070197B">
      <w:pPr>
        <w:spacing w:line="240" w:lineRule="auto"/>
        <w:ind w:firstLine="426"/>
        <w:rPr>
          <w:rFonts w:cstheme="minorHAnsi"/>
          <w:i/>
          <w:color w:val="000000" w:themeColor="text1"/>
          <w:lang w:val="uk-UA"/>
        </w:rPr>
      </w:pPr>
      <w:r w:rsidRPr="004B55A1">
        <w:rPr>
          <w:rFonts w:cstheme="minorHAnsi"/>
          <w:i/>
          <w:color w:val="000000" w:themeColor="text1"/>
          <w:lang w:val="uk-UA"/>
        </w:rPr>
        <w:t>Закон А. Вагнера; постійне розширення державної діяльності; попит на державні послуги; державні видатки; групи видатків; напрями видатків; ускладнення суспільного життя; загострення суспільних суперечностей; процес гуманізації суспільства; недосконаленість ринку; гіпотеза заміщення; психологія податкового тягаря; додаткові зобов’язання держави; теорія суперництва держави і ринку; ринково-державна дихотомія в теорії державних видатків; маржиналістський аналіз в теоретизації державних видатків; «чиста» теорія; держава – виробник суспільних благ.</w:t>
      </w:r>
    </w:p>
    <w:p w:rsidR="00E27A67" w:rsidRPr="004B55A1" w:rsidRDefault="00E27A67" w:rsidP="0070197B">
      <w:pPr>
        <w:spacing w:line="240" w:lineRule="auto"/>
        <w:ind w:firstLine="426"/>
        <w:rPr>
          <w:rFonts w:cstheme="minorHAnsi"/>
          <w:i/>
          <w:color w:val="000000" w:themeColor="text1"/>
          <w:lang w:val="uk-UA"/>
        </w:rPr>
      </w:pPr>
    </w:p>
    <w:p w:rsidR="00E27A67" w:rsidRPr="004B55A1" w:rsidRDefault="00E27A67" w:rsidP="0070197B">
      <w:pPr>
        <w:spacing w:line="240" w:lineRule="auto"/>
        <w:ind w:firstLine="426"/>
        <w:rPr>
          <w:rFonts w:cstheme="minorHAnsi"/>
          <w:b/>
          <w:color w:val="000000" w:themeColor="text1"/>
          <w:lang w:val="uk-UA"/>
        </w:rPr>
      </w:pPr>
      <w:r w:rsidRPr="004B55A1">
        <w:rPr>
          <w:rFonts w:cstheme="minorHAnsi"/>
          <w:b/>
          <w:color w:val="000000" w:themeColor="text1"/>
          <w:lang w:val="uk-UA"/>
        </w:rPr>
        <w:t>Питання для обговорення:</w:t>
      </w:r>
    </w:p>
    <w:p w:rsidR="00E27A67" w:rsidRPr="004B55A1" w:rsidRDefault="00E27A67" w:rsidP="0070197B">
      <w:pPr>
        <w:spacing w:line="240" w:lineRule="auto"/>
        <w:ind w:firstLine="426"/>
        <w:rPr>
          <w:rFonts w:cstheme="minorHAnsi"/>
          <w:b/>
          <w:color w:val="000000" w:themeColor="text1"/>
          <w:lang w:val="uk-UA"/>
        </w:rPr>
      </w:pPr>
    </w:p>
    <w:p w:rsidR="00E27A67" w:rsidRPr="004B55A1" w:rsidRDefault="00E27A67" w:rsidP="00AC4934">
      <w:pPr>
        <w:pStyle w:val="a3"/>
        <w:numPr>
          <w:ilvl w:val="0"/>
          <w:numId w:val="14"/>
        </w:numPr>
        <w:spacing w:line="240" w:lineRule="auto"/>
        <w:ind w:left="0" w:firstLine="426"/>
        <w:rPr>
          <w:rFonts w:cstheme="minorHAnsi"/>
          <w:color w:val="000000" w:themeColor="text1"/>
          <w:lang w:val="uk-UA"/>
        </w:rPr>
      </w:pPr>
      <w:r w:rsidRPr="004B55A1">
        <w:rPr>
          <w:rFonts w:cstheme="minorHAnsi"/>
          <w:color w:val="000000" w:themeColor="text1"/>
          <w:lang w:val="uk-UA"/>
        </w:rPr>
        <w:t>Закон зростаючих державних видатків А. Вагнера.</w:t>
      </w:r>
    </w:p>
    <w:p w:rsidR="00E27A67" w:rsidRPr="004B55A1" w:rsidRDefault="00E27A67" w:rsidP="00AC4934">
      <w:pPr>
        <w:pStyle w:val="a3"/>
        <w:numPr>
          <w:ilvl w:val="0"/>
          <w:numId w:val="14"/>
        </w:numPr>
        <w:spacing w:line="240" w:lineRule="auto"/>
        <w:ind w:left="0" w:firstLine="426"/>
        <w:rPr>
          <w:rFonts w:cstheme="minorHAnsi"/>
          <w:bCs/>
          <w:color w:val="000000" w:themeColor="text1"/>
          <w:lang w:val="uk-UA"/>
        </w:rPr>
      </w:pPr>
      <w:r w:rsidRPr="004B55A1">
        <w:rPr>
          <w:rFonts w:cstheme="minorHAnsi"/>
          <w:bCs/>
          <w:color w:val="000000" w:themeColor="text1"/>
          <w:lang w:val="uk-UA"/>
        </w:rPr>
        <w:t>Гіпотеза заміщення А. Пікока та Дж. Ваймана в теорії державних видатків.</w:t>
      </w:r>
    </w:p>
    <w:p w:rsidR="00E27A67" w:rsidRPr="004B55A1" w:rsidRDefault="00E27A67" w:rsidP="00AC4934">
      <w:pPr>
        <w:pStyle w:val="a3"/>
        <w:numPr>
          <w:ilvl w:val="0"/>
          <w:numId w:val="14"/>
        </w:numPr>
        <w:spacing w:line="240" w:lineRule="auto"/>
        <w:ind w:left="0" w:firstLine="426"/>
        <w:rPr>
          <w:rFonts w:cstheme="minorHAnsi"/>
          <w:color w:val="000000" w:themeColor="text1"/>
          <w:spacing w:val="-4"/>
          <w:lang w:val="uk-UA"/>
        </w:rPr>
      </w:pPr>
      <w:r w:rsidRPr="004B55A1">
        <w:rPr>
          <w:rFonts w:cstheme="minorHAnsi"/>
          <w:color w:val="000000" w:themeColor="text1"/>
          <w:spacing w:val="-4"/>
          <w:lang w:val="uk-UA"/>
        </w:rPr>
        <w:t>Дж. Б’юкенен і теорія суперництва між державою і ринком.</w:t>
      </w:r>
    </w:p>
    <w:p w:rsidR="00E27A67" w:rsidRPr="004B55A1" w:rsidRDefault="00E27A67" w:rsidP="00AC4934">
      <w:pPr>
        <w:pStyle w:val="a3"/>
        <w:numPr>
          <w:ilvl w:val="0"/>
          <w:numId w:val="14"/>
        </w:numPr>
        <w:spacing w:line="240" w:lineRule="auto"/>
        <w:ind w:left="0" w:firstLine="426"/>
        <w:rPr>
          <w:rFonts w:cstheme="minorHAnsi"/>
          <w:color w:val="000000" w:themeColor="text1"/>
          <w:spacing w:val="-4"/>
          <w:lang w:val="uk-UA"/>
        </w:rPr>
      </w:pPr>
      <w:r w:rsidRPr="004B55A1">
        <w:rPr>
          <w:rFonts w:cstheme="minorHAnsi"/>
          <w:color w:val="000000" w:themeColor="text1"/>
          <w:spacing w:val="-4"/>
          <w:lang w:val="uk-UA"/>
        </w:rPr>
        <w:t>«Чиста» теорія державних видатків П. Самуєльсона та Р.</w:t>
      </w:r>
      <w:r w:rsidR="00AC4934" w:rsidRPr="004B55A1">
        <w:rPr>
          <w:rFonts w:cstheme="minorHAnsi"/>
          <w:color w:val="000000" w:themeColor="text1"/>
          <w:spacing w:val="-4"/>
          <w:lang w:val="uk-UA"/>
        </w:rPr>
        <w:t> </w:t>
      </w:r>
      <w:r w:rsidRPr="004B55A1">
        <w:rPr>
          <w:rFonts w:cstheme="minorHAnsi"/>
          <w:color w:val="000000" w:themeColor="text1"/>
          <w:spacing w:val="-4"/>
          <w:lang w:val="uk-UA"/>
        </w:rPr>
        <w:t>Масгрейва.</w:t>
      </w:r>
    </w:p>
    <w:p w:rsidR="00E27A67" w:rsidRPr="004B55A1" w:rsidRDefault="00E27A67" w:rsidP="0070197B">
      <w:pPr>
        <w:spacing w:line="240" w:lineRule="auto"/>
        <w:ind w:firstLine="426"/>
        <w:rPr>
          <w:rFonts w:cstheme="minorHAnsi"/>
          <w:b/>
          <w:color w:val="000000" w:themeColor="text1"/>
          <w:lang w:val="uk-UA"/>
        </w:rPr>
      </w:pPr>
    </w:p>
    <w:p w:rsidR="006E47DA" w:rsidRPr="004B55A1" w:rsidRDefault="006E47DA" w:rsidP="0070197B">
      <w:pPr>
        <w:spacing w:line="240" w:lineRule="auto"/>
        <w:ind w:firstLine="426"/>
        <w:rPr>
          <w:rFonts w:cstheme="minorHAnsi"/>
          <w:b/>
          <w:color w:val="000000" w:themeColor="text1"/>
          <w:lang w:val="uk-UA"/>
        </w:rPr>
      </w:pPr>
    </w:p>
    <w:p w:rsidR="00AD1D1E" w:rsidRPr="004B55A1" w:rsidRDefault="001303CD"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br w:type="page"/>
      </w:r>
    </w:p>
    <w:p w:rsidR="00536EBD" w:rsidRPr="004B55A1" w:rsidRDefault="00E27A67" w:rsidP="000F773A">
      <w:pPr>
        <w:spacing w:line="360" w:lineRule="auto"/>
        <w:ind w:left="2268"/>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lastRenderedPageBreak/>
        <w:t>Тема 5</w:t>
      </w:r>
      <w:r w:rsidR="009F4AF4" w:rsidRPr="004B55A1">
        <w:rPr>
          <w:rFonts w:cstheme="minorHAnsi"/>
          <w:b/>
          <w:bCs/>
          <w:color w:val="000000" w:themeColor="text1"/>
          <w:sz w:val="28"/>
          <w:szCs w:val="28"/>
          <w:lang w:val="uk-UA"/>
        </w:rPr>
        <w:t xml:space="preserve"> </w:t>
      </w:r>
    </w:p>
    <w:p w:rsidR="00E27A67" w:rsidRPr="004B55A1" w:rsidRDefault="00143E0D" w:rsidP="00143E0D">
      <w:pPr>
        <w:spacing w:line="240" w:lineRule="auto"/>
        <w:ind w:left="2268"/>
        <w:jc w:val="center"/>
        <w:rPr>
          <w:rFonts w:cstheme="minorHAnsi"/>
          <w:b/>
          <w:bCs/>
          <w:color w:val="000000" w:themeColor="text1"/>
          <w:sz w:val="28"/>
          <w:szCs w:val="28"/>
          <w:lang w:val="uk-UA"/>
        </w:rPr>
      </w:pPr>
      <w:r w:rsidRPr="004B55A1">
        <w:rPr>
          <w:rFonts w:cstheme="minorHAnsi"/>
          <w:b/>
          <w:bCs/>
          <w:noProof/>
          <w:color w:val="000000" w:themeColor="text1"/>
          <w:sz w:val="28"/>
          <w:szCs w:val="28"/>
          <w:lang w:eastAsia="ru-RU"/>
        </w:rPr>
        <w:drawing>
          <wp:anchor distT="0" distB="0" distL="114300" distR="114300" simplePos="0" relativeHeight="251714560" behindDoc="1" locked="0" layoutInCell="1" allowOverlap="1" wp14:anchorId="7D86BE38" wp14:editId="353C6D78">
            <wp:simplePos x="0" y="0"/>
            <wp:positionH relativeFrom="column">
              <wp:posOffset>0</wp:posOffset>
            </wp:positionH>
            <wp:positionV relativeFrom="paragraph">
              <wp:posOffset>130810</wp:posOffset>
            </wp:positionV>
            <wp:extent cx="1729740" cy="1233805"/>
            <wp:effectExtent l="0" t="0" r="3810" b="4445"/>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tatistics-5041374_1280.png"/>
                    <pic:cNvPicPr/>
                  </pic:nvPicPr>
                  <pic:blipFill>
                    <a:blip r:embed="rId9" cstate="print">
                      <a:biLevel thresh="75000"/>
                      <a:extLst>
                        <a:ext uri="{BEBA8EAE-BF5A-486C-A8C5-ECC9F3942E4B}">
                          <a14:imgProps xmlns:a14="http://schemas.microsoft.com/office/drawing/2010/main">
                            <a14:imgLayer r:embed="rId10">
                              <a14:imgEffect>
                                <a14:sharpenSoften amount="12000"/>
                              </a14:imgEffect>
                              <a14:imgEffect>
                                <a14:colorTemperature colorTemp="6196"/>
                              </a14:imgEffect>
                              <a14:imgEffect>
                                <a14:saturation sat="337000"/>
                              </a14:imgEffect>
                              <a14:imgEffect>
                                <a14:brightnessContrast bright="-46000" contrast="100000"/>
                              </a14:imgEffect>
                            </a14:imgLayer>
                          </a14:imgProps>
                        </a:ext>
                        <a:ext uri="{28A0092B-C50C-407E-A947-70E740481C1C}">
                          <a14:useLocalDpi xmlns:a14="http://schemas.microsoft.com/office/drawing/2010/main" val="0"/>
                        </a:ext>
                      </a:extLst>
                    </a:blip>
                    <a:stretch>
                      <a:fillRect/>
                    </a:stretch>
                  </pic:blipFill>
                  <pic:spPr>
                    <a:xfrm>
                      <a:off x="0" y="0"/>
                      <a:ext cx="1729740" cy="1233805"/>
                    </a:xfrm>
                    <a:prstGeom prst="rect">
                      <a:avLst/>
                    </a:prstGeom>
                  </pic:spPr>
                </pic:pic>
              </a:graphicData>
            </a:graphic>
            <wp14:sizeRelH relativeFrom="margin">
              <wp14:pctWidth>0</wp14:pctWidth>
            </wp14:sizeRelH>
            <wp14:sizeRelV relativeFrom="margin">
              <wp14:pctHeight>0</wp14:pctHeight>
            </wp14:sizeRelV>
          </wp:anchor>
        </w:drawing>
      </w:r>
      <w:r w:rsidR="009F4AF4" w:rsidRPr="004B55A1">
        <w:rPr>
          <w:rFonts w:cstheme="minorHAnsi"/>
          <w:b/>
          <w:bCs/>
          <w:color w:val="000000" w:themeColor="text1"/>
          <w:sz w:val="28"/>
          <w:szCs w:val="28"/>
          <w:lang w:val="uk-UA"/>
        </w:rPr>
        <w:t>П</w:t>
      </w:r>
      <w:r w:rsidR="00536EBD" w:rsidRPr="004B55A1">
        <w:rPr>
          <w:rFonts w:cstheme="minorHAnsi"/>
          <w:b/>
          <w:bCs/>
          <w:color w:val="000000" w:themeColor="text1"/>
          <w:sz w:val="28"/>
          <w:szCs w:val="28"/>
          <w:lang w:val="uk-UA"/>
        </w:rPr>
        <w:t xml:space="preserve">ОЛІТИЧНИЙ ПРОЦЕС, НАЦІОНАЛЬНА ЕКОНОМІКА </w:t>
      </w:r>
    </w:p>
    <w:p w:rsidR="00AE7F94" w:rsidRPr="004B55A1" w:rsidRDefault="00536EBD" w:rsidP="00143E0D">
      <w:pPr>
        <w:spacing w:line="240" w:lineRule="auto"/>
        <w:ind w:left="2268"/>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ТА ПУБЛІЧНІ ФІНАНСИ: ТЕОРЕТИЧНА СХЕМА ВЗАЄМОДІЇ</w:t>
      </w:r>
      <w:r w:rsidR="00E32A90" w:rsidRPr="004B55A1">
        <w:rPr>
          <w:rFonts w:cstheme="minorHAnsi"/>
          <w:b/>
          <w:bCs/>
          <w:color w:val="000000" w:themeColor="text1"/>
          <w:sz w:val="28"/>
          <w:szCs w:val="28"/>
          <w:lang w:val="uk-UA"/>
        </w:rPr>
        <w:t>.</w:t>
      </w:r>
    </w:p>
    <w:p w:rsidR="001303CD" w:rsidRPr="004B55A1" w:rsidRDefault="00AE7F94" w:rsidP="00143E0D">
      <w:pPr>
        <w:spacing w:line="240" w:lineRule="auto"/>
        <w:ind w:left="2268"/>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МОДЕЛІ ПРИЙНЯТТЯ ФІНАНСОВИХ РІШЕНЬ</w:t>
      </w:r>
    </w:p>
    <w:p w:rsidR="00E90183" w:rsidRPr="004B55A1" w:rsidRDefault="00E90183" w:rsidP="0070197B">
      <w:pPr>
        <w:spacing w:line="240" w:lineRule="auto"/>
        <w:ind w:firstLine="426"/>
        <w:jc w:val="center"/>
        <w:rPr>
          <w:rFonts w:cstheme="minorHAnsi"/>
          <w:b/>
          <w:bCs/>
          <w:color w:val="000000" w:themeColor="text1"/>
          <w:lang w:val="uk-UA"/>
        </w:rPr>
      </w:pPr>
    </w:p>
    <w:p w:rsidR="009F4AF4" w:rsidRPr="004B55A1" w:rsidRDefault="009F4AF4" w:rsidP="00207B43">
      <w:pPr>
        <w:widowControl w:val="0"/>
        <w:spacing w:line="240" w:lineRule="auto"/>
        <w:rPr>
          <w:rFonts w:cstheme="minorHAnsi"/>
          <w:bCs/>
          <w:color w:val="000000" w:themeColor="text1"/>
          <w:sz w:val="24"/>
          <w:szCs w:val="24"/>
          <w:lang w:val="uk-UA"/>
        </w:rPr>
      </w:pPr>
      <w:r w:rsidRPr="004B55A1">
        <w:rPr>
          <w:rFonts w:cstheme="minorHAnsi"/>
          <w:bCs/>
          <w:color w:val="000000" w:themeColor="text1"/>
          <w:sz w:val="24"/>
          <w:szCs w:val="24"/>
          <w:lang w:val="uk-UA"/>
        </w:rPr>
        <w:t>У сучасному світі ефективній соціальній ринковій економіці відповідає, як правило, сильна демократична державна влада, достатньо забезпечена фіна</w:t>
      </w:r>
      <w:r w:rsidR="00CA3559" w:rsidRPr="004B55A1">
        <w:rPr>
          <w:rFonts w:cstheme="minorHAnsi"/>
          <w:bCs/>
          <w:color w:val="000000" w:themeColor="text1"/>
          <w:sz w:val="24"/>
          <w:szCs w:val="24"/>
          <w:lang w:val="uk-UA"/>
        </w:rPr>
        <w:t xml:space="preserve">нсовими ресурсами. </w:t>
      </w:r>
      <w:r w:rsidR="00E27A67" w:rsidRPr="004B55A1">
        <w:rPr>
          <w:rFonts w:cstheme="minorHAnsi"/>
          <w:bCs/>
          <w:color w:val="000000" w:themeColor="text1"/>
          <w:sz w:val="24"/>
          <w:szCs w:val="24"/>
          <w:lang w:val="uk-UA"/>
        </w:rPr>
        <w:t>У</w:t>
      </w:r>
      <w:r w:rsidR="00CA3559" w:rsidRPr="004B55A1">
        <w:rPr>
          <w:rFonts w:cstheme="minorHAnsi"/>
          <w:bCs/>
          <w:color w:val="000000" w:themeColor="text1"/>
          <w:sz w:val="24"/>
          <w:szCs w:val="24"/>
          <w:lang w:val="uk-UA"/>
        </w:rPr>
        <w:t xml:space="preserve"> політичній філософії </w:t>
      </w:r>
      <w:r w:rsidRPr="004B55A1">
        <w:rPr>
          <w:rFonts w:cstheme="minorHAnsi"/>
          <w:bCs/>
          <w:color w:val="000000" w:themeColor="text1"/>
          <w:sz w:val="24"/>
          <w:szCs w:val="24"/>
          <w:lang w:val="uk-UA"/>
        </w:rPr>
        <w:t>держава є результатом вільно</w:t>
      </w:r>
      <w:r w:rsidR="00366E90" w:rsidRPr="004B55A1">
        <w:rPr>
          <w:rFonts w:cstheme="minorHAnsi"/>
          <w:bCs/>
          <w:color w:val="000000" w:themeColor="text1"/>
          <w:sz w:val="24"/>
          <w:szCs w:val="24"/>
          <w:lang w:val="uk-UA"/>
        </w:rPr>
        <w:t xml:space="preserve">го політичного вибору громадян </w:t>
      </w:r>
      <w:r w:rsidR="00AB2DC8" w:rsidRPr="004B55A1">
        <w:rPr>
          <w:rFonts w:cstheme="minorHAnsi"/>
          <w:bCs/>
          <w:color w:val="000000" w:themeColor="text1"/>
          <w:sz w:val="24"/>
          <w:szCs w:val="24"/>
          <w:lang w:val="uk-UA"/>
        </w:rPr>
        <w:t>і</w:t>
      </w:r>
      <w:r w:rsidR="00143E0D" w:rsidRPr="004B55A1">
        <w:rPr>
          <w:rFonts w:cstheme="minorHAnsi"/>
          <w:bCs/>
          <w:color w:val="000000" w:themeColor="text1"/>
          <w:sz w:val="24"/>
          <w:szCs w:val="24"/>
          <w:lang w:val="uk-UA"/>
        </w:rPr>
        <w:t xml:space="preserve"> </w:t>
      </w:r>
      <w:r w:rsidRPr="004B55A1">
        <w:rPr>
          <w:rFonts w:cstheme="minorHAnsi"/>
          <w:bCs/>
          <w:color w:val="000000" w:themeColor="text1"/>
          <w:sz w:val="24"/>
          <w:szCs w:val="24"/>
          <w:lang w:val="uk-UA"/>
        </w:rPr>
        <w:t xml:space="preserve">господарюючих суб’єктів на роль гаранта прав і свобод, ділового партнера </w:t>
      </w:r>
      <w:r w:rsidR="00AB2DC8" w:rsidRPr="004B55A1">
        <w:rPr>
          <w:rFonts w:cstheme="minorHAnsi"/>
          <w:bCs/>
          <w:color w:val="000000" w:themeColor="text1"/>
          <w:sz w:val="24"/>
          <w:szCs w:val="24"/>
          <w:lang w:val="uk-UA"/>
        </w:rPr>
        <w:t xml:space="preserve">й </w:t>
      </w:r>
      <w:r w:rsidRPr="004B55A1">
        <w:rPr>
          <w:rFonts w:cstheme="minorHAnsi"/>
          <w:bCs/>
          <w:color w:val="000000" w:themeColor="text1"/>
          <w:sz w:val="24"/>
          <w:szCs w:val="24"/>
          <w:lang w:val="uk-UA"/>
        </w:rPr>
        <w:t xml:space="preserve">арбітра, поручителя належного виконання законів і правил, зобов’язань перед держскарбницею, майнових прав </w:t>
      </w:r>
      <w:r w:rsidR="00AB2DC8" w:rsidRPr="004B55A1">
        <w:rPr>
          <w:rFonts w:cstheme="minorHAnsi"/>
          <w:bCs/>
          <w:color w:val="000000" w:themeColor="text1"/>
          <w:sz w:val="24"/>
          <w:szCs w:val="24"/>
          <w:lang w:val="uk-UA"/>
        </w:rPr>
        <w:t>і</w:t>
      </w:r>
      <w:r w:rsidRPr="004B55A1">
        <w:rPr>
          <w:rFonts w:cstheme="minorHAnsi"/>
          <w:bCs/>
          <w:color w:val="000000" w:themeColor="text1"/>
          <w:sz w:val="24"/>
          <w:szCs w:val="24"/>
          <w:lang w:val="uk-UA"/>
        </w:rPr>
        <w:t xml:space="preserve"> договорів. Сучасна держава акумулює </w:t>
      </w:r>
      <w:r w:rsidR="00AB2DC8"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 xml:space="preserve"> своїх руках, а потім розподіляє і перерозподіляє через бюджетний процес 50 відсо</w:t>
      </w:r>
      <w:r w:rsidR="00AB2DC8" w:rsidRPr="004B55A1">
        <w:rPr>
          <w:rFonts w:cstheme="minorHAnsi"/>
          <w:bCs/>
          <w:color w:val="000000" w:themeColor="text1"/>
          <w:sz w:val="24"/>
          <w:szCs w:val="24"/>
          <w:lang w:val="uk-UA"/>
        </w:rPr>
        <w:t>тків і більше ВВП країни. Тобто</w:t>
      </w:r>
      <w:r w:rsidRPr="004B55A1">
        <w:rPr>
          <w:rFonts w:cstheme="minorHAnsi"/>
          <w:bCs/>
          <w:color w:val="000000" w:themeColor="text1"/>
          <w:sz w:val="24"/>
          <w:szCs w:val="24"/>
          <w:lang w:val="uk-UA"/>
        </w:rPr>
        <w:t xml:space="preserve"> через канали публічних фінансів «пропускається» вартісно, у грошовій формі не менше половини доданої вартості, створеної у рамках національної економіки. Отже, під державним ко</w:t>
      </w:r>
      <w:r w:rsidR="00AB2DC8" w:rsidRPr="004B55A1">
        <w:rPr>
          <w:rFonts w:cstheme="minorHAnsi"/>
          <w:bCs/>
          <w:color w:val="000000" w:themeColor="text1"/>
          <w:sz w:val="24"/>
          <w:szCs w:val="24"/>
          <w:lang w:val="uk-UA"/>
        </w:rPr>
        <w:t xml:space="preserve">нтролем перебувають  фінансові </w:t>
      </w:r>
      <w:r w:rsidRPr="004B55A1">
        <w:rPr>
          <w:rFonts w:cstheme="minorHAnsi"/>
          <w:bCs/>
          <w:color w:val="000000" w:themeColor="text1"/>
          <w:sz w:val="24"/>
          <w:szCs w:val="24"/>
          <w:lang w:val="uk-UA"/>
        </w:rPr>
        <w:t>ресурси, які за величиною порівнювані з тими, якими розпоряджається приватний, ринковий сектор. Тому могутнім стимулом науково-теоретичного та практичного інтересу до діяльност</w:t>
      </w:r>
      <w:r w:rsidR="00143E0D" w:rsidRPr="004B55A1">
        <w:rPr>
          <w:rFonts w:cstheme="minorHAnsi"/>
          <w:bCs/>
          <w:color w:val="000000" w:themeColor="text1"/>
          <w:sz w:val="24"/>
          <w:szCs w:val="24"/>
          <w:lang w:val="uk-UA"/>
        </w:rPr>
        <w:t xml:space="preserve">і політичних, владних структур </w:t>
      </w:r>
      <w:r w:rsidRPr="004B55A1">
        <w:rPr>
          <w:rFonts w:cstheme="minorHAnsi"/>
          <w:bCs/>
          <w:color w:val="000000" w:themeColor="text1"/>
          <w:sz w:val="24"/>
          <w:szCs w:val="24"/>
          <w:lang w:val="uk-UA"/>
        </w:rPr>
        <w:t xml:space="preserve">в умовах демократії є зміст і процедури цієї діяльності. Як же державні інститути здійснюють політично-процесуальний вплив на систему </w:t>
      </w:r>
      <w:r w:rsidRPr="004B55A1">
        <w:rPr>
          <w:rFonts w:cstheme="minorHAnsi"/>
          <w:bCs/>
          <w:color w:val="000000" w:themeColor="text1"/>
          <w:sz w:val="24"/>
          <w:szCs w:val="24"/>
          <w:lang w:val="uk-UA"/>
        </w:rPr>
        <w:lastRenderedPageBreak/>
        <w:t>публічних фінансів, яка досліджується за допомогою понятійного апарату економічної науки</w:t>
      </w:r>
      <w:r w:rsidRPr="004B55A1">
        <w:rPr>
          <w:rFonts w:cstheme="minorHAnsi"/>
          <w:bCs/>
          <w:color w:val="000000" w:themeColor="text1"/>
          <w:sz w:val="24"/>
          <w:szCs w:val="24"/>
        </w:rPr>
        <w:t xml:space="preserve">? </w:t>
      </w:r>
      <w:r w:rsidRPr="004B55A1">
        <w:rPr>
          <w:rFonts w:cstheme="minorHAnsi"/>
          <w:bCs/>
          <w:color w:val="000000" w:themeColor="text1"/>
          <w:sz w:val="24"/>
          <w:szCs w:val="24"/>
          <w:lang w:val="uk-UA"/>
        </w:rPr>
        <w:t xml:space="preserve">Як пов’язані демократичний політичний устрій суспільства та публічні фінанси – ця тематика завжди була, є і залишиться актуальною та </w:t>
      </w:r>
      <w:r w:rsidR="00AB2DC8" w:rsidRPr="004B55A1">
        <w:rPr>
          <w:rFonts w:cstheme="minorHAnsi"/>
          <w:bCs/>
          <w:color w:val="000000" w:themeColor="text1"/>
          <w:sz w:val="24"/>
          <w:szCs w:val="24"/>
          <w:lang w:val="uk-UA"/>
        </w:rPr>
        <w:t>до</w:t>
      </w:r>
      <w:r w:rsidRPr="004B55A1">
        <w:rPr>
          <w:rFonts w:cstheme="minorHAnsi"/>
          <w:bCs/>
          <w:color w:val="000000" w:themeColor="text1"/>
          <w:sz w:val="24"/>
          <w:szCs w:val="24"/>
          <w:lang w:val="uk-UA"/>
        </w:rPr>
        <w:t xml:space="preserve"> певн</w:t>
      </w:r>
      <w:r w:rsidR="00AB2DC8" w:rsidRPr="004B55A1">
        <w:rPr>
          <w:rFonts w:cstheme="minorHAnsi"/>
          <w:bCs/>
          <w:color w:val="000000" w:themeColor="text1"/>
          <w:sz w:val="24"/>
          <w:szCs w:val="24"/>
          <w:lang w:val="uk-UA"/>
        </w:rPr>
        <w:t>ої</w:t>
      </w:r>
      <w:r w:rsidRPr="004B55A1">
        <w:rPr>
          <w:rFonts w:cstheme="minorHAnsi"/>
          <w:bCs/>
          <w:color w:val="000000" w:themeColor="text1"/>
          <w:sz w:val="24"/>
          <w:szCs w:val="24"/>
          <w:lang w:val="uk-UA"/>
        </w:rPr>
        <w:t xml:space="preserve"> мір</w:t>
      </w:r>
      <w:r w:rsidR="00AB2DC8" w:rsidRPr="004B55A1">
        <w:rPr>
          <w:rFonts w:cstheme="minorHAnsi"/>
          <w:bCs/>
          <w:color w:val="000000" w:themeColor="text1"/>
          <w:sz w:val="24"/>
          <w:szCs w:val="24"/>
          <w:lang w:val="uk-UA"/>
        </w:rPr>
        <w:t xml:space="preserve">и </w:t>
      </w:r>
      <w:r w:rsidRPr="004B55A1">
        <w:rPr>
          <w:rFonts w:cstheme="minorHAnsi"/>
          <w:bCs/>
          <w:color w:val="000000" w:themeColor="text1"/>
          <w:sz w:val="24"/>
          <w:szCs w:val="24"/>
          <w:lang w:val="uk-UA"/>
        </w:rPr>
        <w:t>інтригуючою.</w:t>
      </w:r>
    </w:p>
    <w:p w:rsidR="00D1055E" w:rsidRPr="004B55A1" w:rsidRDefault="00D1055E" w:rsidP="00207B43">
      <w:pPr>
        <w:widowControl w:val="0"/>
        <w:spacing w:line="240" w:lineRule="auto"/>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Фінансова наука пояснює як подібності</w:t>
      </w:r>
      <w:r w:rsidR="00AB2DC8"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так і відмі</w:t>
      </w:r>
      <w:r w:rsidR="00AB2DC8" w:rsidRPr="004B55A1">
        <w:rPr>
          <w:rFonts w:cstheme="minorHAnsi"/>
          <w:bCs/>
          <w:color w:val="000000" w:themeColor="text1"/>
          <w:spacing w:val="-4"/>
          <w:sz w:val="24"/>
          <w:szCs w:val="24"/>
          <w:lang w:val="uk-UA"/>
        </w:rPr>
        <w:t>т</w:t>
      </w:r>
      <w:r w:rsidRPr="004B55A1">
        <w:rPr>
          <w:rFonts w:cstheme="minorHAnsi"/>
          <w:bCs/>
          <w:color w:val="000000" w:themeColor="text1"/>
          <w:spacing w:val="-4"/>
          <w:sz w:val="24"/>
          <w:szCs w:val="24"/>
          <w:lang w:val="uk-UA"/>
        </w:rPr>
        <w:t>ності між приватною економікою вільного ринку та фінансовим господарю</w:t>
      </w:r>
      <w:r w:rsidR="00143E0D"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ванням держави.</w:t>
      </w:r>
      <w:r w:rsidR="003A4E53" w:rsidRPr="004B55A1">
        <w:rPr>
          <w:rFonts w:cstheme="minorHAnsi"/>
          <w:bCs/>
          <w:color w:val="000000" w:themeColor="text1"/>
          <w:spacing w:val="-4"/>
          <w:sz w:val="24"/>
          <w:szCs w:val="24"/>
          <w:lang w:val="uk-UA"/>
        </w:rPr>
        <w:t xml:space="preserve"> Публічні (державні) фінанси </w:t>
      </w:r>
      <w:r w:rsidRPr="004B55A1">
        <w:rPr>
          <w:rFonts w:cstheme="minorHAnsi"/>
          <w:bCs/>
          <w:color w:val="000000" w:themeColor="text1"/>
          <w:spacing w:val="-4"/>
          <w:sz w:val="24"/>
          <w:szCs w:val="24"/>
          <w:lang w:val="uk-UA"/>
        </w:rPr>
        <w:t xml:space="preserve"> част</w:t>
      </w:r>
      <w:r w:rsidR="00207B43"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ково функціо</w:t>
      </w:r>
      <w:r w:rsidR="00143E0D"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 xml:space="preserve">нують за загальними законами економіки, проте сфера публічних фінансів характеризується низкою обмежень </w:t>
      </w:r>
      <w:r w:rsidR="00AB2DC8" w:rsidRPr="004B55A1">
        <w:rPr>
          <w:rFonts w:cstheme="minorHAnsi"/>
          <w:bCs/>
          <w:color w:val="000000" w:themeColor="text1"/>
          <w:spacing w:val="-4"/>
          <w:sz w:val="24"/>
          <w:szCs w:val="24"/>
          <w:lang w:val="uk-UA"/>
        </w:rPr>
        <w:t>і</w:t>
      </w:r>
      <w:r w:rsidRPr="004B55A1">
        <w:rPr>
          <w:rFonts w:cstheme="minorHAnsi"/>
          <w:bCs/>
          <w:color w:val="000000" w:themeColor="text1"/>
          <w:spacing w:val="-4"/>
          <w:sz w:val="24"/>
          <w:szCs w:val="24"/>
          <w:lang w:val="uk-UA"/>
        </w:rPr>
        <w:t xml:space="preserve"> певних застережень. Серед останніх виокремимо </w:t>
      </w:r>
      <w:r w:rsidR="00AB2DC8" w:rsidRPr="004B55A1">
        <w:rPr>
          <w:rFonts w:cstheme="minorHAnsi"/>
          <w:bCs/>
          <w:color w:val="000000" w:themeColor="text1"/>
          <w:spacing w:val="-4"/>
          <w:sz w:val="24"/>
          <w:szCs w:val="24"/>
          <w:lang w:val="uk-UA"/>
        </w:rPr>
        <w:t>так</w:t>
      </w:r>
      <w:r w:rsidRPr="004B55A1">
        <w:rPr>
          <w:rFonts w:cstheme="minorHAnsi"/>
          <w:bCs/>
          <w:color w:val="000000" w:themeColor="text1"/>
          <w:spacing w:val="-4"/>
          <w:sz w:val="24"/>
          <w:szCs w:val="24"/>
          <w:lang w:val="uk-UA"/>
        </w:rPr>
        <w:t>і:</w:t>
      </w:r>
    </w:p>
    <w:p w:rsidR="00C03100" w:rsidRPr="004B55A1" w:rsidRDefault="00D1055E" w:rsidP="00207B43">
      <w:pPr>
        <w:pStyle w:val="a3"/>
        <w:widowControl w:val="0"/>
        <w:numPr>
          <w:ilvl w:val="0"/>
          <w:numId w:val="25"/>
        </w:numPr>
        <w:spacing w:line="240" w:lineRule="auto"/>
        <w:ind w:left="0" w:firstLine="425"/>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 xml:space="preserve">дії державних структур тим відрізняються від приватного господарювання, що держава як </w:t>
      </w:r>
      <w:r w:rsidR="000B57E6" w:rsidRPr="004B55A1">
        <w:rPr>
          <w:rFonts w:cstheme="minorHAnsi"/>
          <w:bCs/>
          <w:color w:val="000000" w:themeColor="text1"/>
          <w:spacing w:val="-4"/>
          <w:sz w:val="24"/>
          <w:szCs w:val="24"/>
          <w:lang w:val="uk-UA"/>
        </w:rPr>
        <w:t>най</w:t>
      </w:r>
      <w:r w:rsidRPr="004B55A1">
        <w:rPr>
          <w:rFonts w:cstheme="minorHAnsi"/>
          <w:bCs/>
          <w:color w:val="000000" w:themeColor="text1"/>
          <w:spacing w:val="-4"/>
          <w:sz w:val="24"/>
          <w:szCs w:val="24"/>
          <w:lang w:val="uk-UA"/>
        </w:rPr>
        <w:t>вища суспільно-політична (владна) організація має право застосовувати</w:t>
      </w:r>
      <w:r w:rsidR="00C03100" w:rsidRPr="004B55A1">
        <w:rPr>
          <w:rFonts w:cstheme="minorHAnsi"/>
          <w:bCs/>
          <w:color w:val="000000" w:themeColor="text1"/>
          <w:spacing w:val="-4"/>
          <w:sz w:val="24"/>
          <w:szCs w:val="24"/>
          <w:lang w:val="uk-UA"/>
        </w:rPr>
        <w:t xml:space="preserve"> силу примушування;</w:t>
      </w:r>
    </w:p>
    <w:p w:rsidR="00735962" w:rsidRPr="004B55A1" w:rsidRDefault="00C03100" w:rsidP="00207B43">
      <w:pPr>
        <w:pStyle w:val="a3"/>
        <w:widowControl w:val="0"/>
        <w:numPr>
          <w:ilvl w:val="0"/>
          <w:numId w:val="25"/>
        </w:numPr>
        <w:spacing w:line="240" w:lineRule="auto"/>
        <w:ind w:left="0" w:firstLine="425"/>
        <w:rPr>
          <w:rFonts w:cstheme="minorHAnsi"/>
          <w:bCs/>
          <w:color w:val="000000" w:themeColor="text1"/>
          <w:sz w:val="24"/>
          <w:szCs w:val="24"/>
          <w:lang w:val="uk-UA"/>
        </w:rPr>
      </w:pPr>
      <w:r w:rsidRPr="004B55A1">
        <w:rPr>
          <w:rFonts w:cstheme="minorHAnsi"/>
          <w:bCs/>
          <w:color w:val="000000" w:themeColor="text1"/>
          <w:sz w:val="24"/>
          <w:szCs w:val="24"/>
          <w:lang w:val="uk-UA"/>
        </w:rPr>
        <w:t xml:space="preserve">якщо у приватному ринковому секторі діє універсальний критерій пріоритетності </w:t>
      </w:r>
      <w:r w:rsidR="000B57E6" w:rsidRPr="004B55A1">
        <w:rPr>
          <w:rFonts w:cstheme="minorHAnsi"/>
          <w:bCs/>
          <w:color w:val="000000" w:themeColor="text1"/>
          <w:sz w:val="24"/>
          <w:szCs w:val="24"/>
          <w:lang w:val="uk-UA"/>
        </w:rPr>
        <w:t xml:space="preserve">та вигідності </w:t>
      </w:r>
      <w:r w:rsidRPr="004B55A1">
        <w:rPr>
          <w:rFonts w:cstheme="minorHAnsi"/>
          <w:bCs/>
          <w:color w:val="000000" w:themeColor="text1"/>
          <w:sz w:val="24"/>
          <w:szCs w:val="24"/>
          <w:lang w:val="uk-UA"/>
        </w:rPr>
        <w:t>різних видів діяльності – прибутковість, то у сфері публічних фінансів такого критерію нем</w:t>
      </w:r>
      <w:r w:rsidR="00143E0D" w:rsidRPr="004B55A1">
        <w:rPr>
          <w:rFonts w:cstheme="minorHAnsi"/>
          <w:bCs/>
          <w:color w:val="000000" w:themeColor="text1"/>
          <w:sz w:val="24"/>
          <w:szCs w:val="24"/>
          <w:lang w:val="uk-UA"/>
        </w:rPr>
        <w:t xml:space="preserve">ає, зате </w:t>
      </w:r>
      <w:r w:rsidR="009F78CA" w:rsidRPr="004B55A1">
        <w:rPr>
          <w:rFonts w:cstheme="minorHAnsi"/>
          <w:bCs/>
          <w:color w:val="000000" w:themeColor="text1"/>
          <w:sz w:val="24"/>
          <w:szCs w:val="24"/>
          <w:lang w:val="uk-UA"/>
        </w:rPr>
        <w:t xml:space="preserve"> </w:t>
      </w:r>
      <w:r w:rsidR="00E70BAF" w:rsidRPr="004B55A1">
        <w:rPr>
          <w:rFonts w:cstheme="minorHAnsi"/>
          <w:bCs/>
          <w:color w:val="000000" w:themeColor="text1"/>
          <w:sz w:val="24"/>
          <w:szCs w:val="24"/>
          <w:lang w:val="uk-UA"/>
        </w:rPr>
        <w:t>часто діє економічно</w:t>
      </w:r>
      <w:r w:rsidRPr="004B55A1">
        <w:rPr>
          <w:rFonts w:cstheme="minorHAnsi"/>
          <w:bCs/>
          <w:color w:val="000000" w:themeColor="text1"/>
          <w:sz w:val="24"/>
          <w:szCs w:val="24"/>
          <w:lang w:val="uk-UA"/>
        </w:rPr>
        <w:t xml:space="preserve"> неефективний критерій суспільно-політичної доцільності;</w:t>
      </w:r>
    </w:p>
    <w:p w:rsidR="00C03100" w:rsidRPr="004B55A1" w:rsidRDefault="00C03100" w:rsidP="00207B43">
      <w:pPr>
        <w:pStyle w:val="a3"/>
        <w:widowControl w:val="0"/>
        <w:numPr>
          <w:ilvl w:val="0"/>
          <w:numId w:val="25"/>
        </w:numPr>
        <w:spacing w:line="240" w:lineRule="auto"/>
        <w:ind w:left="0" w:firstLine="425"/>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на відміну від приватно-господарських обмінних угод (купівлі-продажу благ), у публічних фінансах за схемою фіскального обміну «податки – блага» лише частково враховується платоспроможність податкоплатників;</w:t>
      </w:r>
    </w:p>
    <w:p w:rsidR="0086113E" w:rsidRPr="004B55A1" w:rsidRDefault="00C03100" w:rsidP="00207B43">
      <w:pPr>
        <w:pStyle w:val="a3"/>
        <w:widowControl w:val="0"/>
        <w:numPr>
          <w:ilvl w:val="0"/>
          <w:numId w:val="25"/>
        </w:numPr>
        <w:spacing w:line="240" w:lineRule="auto"/>
        <w:ind w:left="0" w:firstLine="425"/>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у масштабі людського життя тривалість існування держави вічн</w:t>
      </w:r>
      <w:r w:rsidR="000B57E6" w:rsidRPr="004B55A1">
        <w:rPr>
          <w:rFonts w:cstheme="minorHAnsi"/>
          <w:bCs/>
          <w:color w:val="000000" w:themeColor="text1"/>
          <w:spacing w:val="-4"/>
          <w:sz w:val="24"/>
          <w:szCs w:val="24"/>
          <w:lang w:val="uk-UA"/>
        </w:rPr>
        <w:t>а</w:t>
      </w:r>
      <w:r w:rsidRPr="004B55A1">
        <w:rPr>
          <w:rFonts w:cstheme="minorHAnsi"/>
          <w:bCs/>
          <w:color w:val="000000" w:themeColor="text1"/>
          <w:spacing w:val="-4"/>
          <w:sz w:val="24"/>
          <w:szCs w:val="24"/>
          <w:lang w:val="uk-UA"/>
        </w:rPr>
        <w:t>, і це суттєво</w:t>
      </w:r>
      <w:r w:rsidR="00BF677B" w:rsidRPr="004B55A1">
        <w:rPr>
          <w:rFonts w:cstheme="minorHAnsi"/>
          <w:bCs/>
          <w:color w:val="000000" w:themeColor="text1"/>
          <w:spacing w:val="-4"/>
          <w:sz w:val="24"/>
          <w:szCs w:val="24"/>
          <w:lang w:val="uk-UA"/>
        </w:rPr>
        <w:t xml:space="preserve"> впливає на індивідуальне сприйняття фінансових операцій держави</w:t>
      </w:r>
      <w:r w:rsidR="00E70BAF" w:rsidRPr="004B55A1">
        <w:rPr>
          <w:rFonts w:cstheme="minorHAnsi"/>
          <w:bCs/>
          <w:color w:val="000000" w:themeColor="text1"/>
          <w:spacing w:val="-4"/>
          <w:sz w:val="24"/>
          <w:szCs w:val="24"/>
          <w:lang w:val="uk-UA"/>
        </w:rPr>
        <w:t xml:space="preserve"> (</w:t>
      </w:r>
      <w:r w:rsidR="00BF677B" w:rsidRPr="004B55A1">
        <w:rPr>
          <w:rFonts w:cstheme="minorHAnsi"/>
          <w:bCs/>
          <w:color w:val="000000" w:themeColor="text1"/>
          <w:spacing w:val="-4"/>
          <w:sz w:val="24"/>
          <w:szCs w:val="24"/>
          <w:lang w:val="uk-UA"/>
        </w:rPr>
        <w:t>особливо кредитних та інвестиційних</w:t>
      </w:r>
      <w:r w:rsidR="00E70BAF" w:rsidRPr="004B55A1">
        <w:rPr>
          <w:rFonts w:cstheme="minorHAnsi"/>
          <w:bCs/>
          <w:color w:val="000000" w:themeColor="text1"/>
          <w:spacing w:val="-4"/>
          <w:sz w:val="24"/>
          <w:szCs w:val="24"/>
          <w:lang w:val="uk-UA"/>
        </w:rPr>
        <w:t>)</w:t>
      </w:r>
      <w:r w:rsidR="00BF677B" w:rsidRPr="004B55A1">
        <w:rPr>
          <w:rFonts w:cstheme="minorHAnsi"/>
          <w:bCs/>
          <w:color w:val="000000" w:themeColor="text1"/>
          <w:spacing w:val="-4"/>
          <w:sz w:val="24"/>
          <w:szCs w:val="24"/>
          <w:lang w:val="uk-UA"/>
        </w:rPr>
        <w:t xml:space="preserve"> їх учасниками;</w:t>
      </w:r>
    </w:p>
    <w:p w:rsidR="000B57E6" w:rsidRPr="004B55A1" w:rsidRDefault="00BF677B" w:rsidP="00207B43">
      <w:pPr>
        <w:pStyle w:val="a3"/>
        <w:widowControl w:val="0"/>
        <w:numPr>
          <w:ilvl w:val="0"/>
          <w:numId w:val="25"/>
        </w:numPr>
        <w:spacing w:line="240" w:lineRule="auto"/>
        <w:ind w:left="0" w:firstLine="425"/>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держави об’єднують багатомільйонні людські спіль</w:t>
      </w:r>
      <w:r w:rsidR="00207B43"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 xml:space="preserve">ноти, розмах, зміст </w:t>
      </w:r>
      <w:r w:rsidR="000B57E6" w:rsidRPr="004B55A1">
        <w:rPr>
          <w:rFonts w:cstheme="minorHAnsi"/>
          <w:bCs/>
          <w:color w:val="000000" w:themeColor="text1"/>
          <w:spacing w:val="-4"/>
          <w:sz w:val="24"/>
          <w:szCs w:val="24"/>
          <w:lang w:val="uk-UA"/>
        </w:rPr>
        <w:t>і</w:t>
      </w:r>
      <w:r w:rsidRPr="004B55A1">
        <w:rPr>
          <w:rFonts w:cstheme="minorHAnsi"/>
          <w:bCs/>
          <w:color w:val="000000" w:themeColor="text1"/>
          <w:spacing w:val="-4"/>
          <w:sz w:val="24"/>
          <w:szCs w:val="24"/>
          <w:lang w:val="uk-UA"/>
        </w:rPr>
        <w:t xml:space="preserve"> унікальність державної діяльності супро</w:t>
      </w:r>
      <w:r w:rsidR="00143E0D"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воджу</w:t>
      </w:r>
      <w:r w:rsidR="00143E0D"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ється позитивними та негативними ефектами</w:t>
      </w:r>
      <w:r w:rsidR="00E70BAF"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пов’я</w:t>
      </w:r>
      <w:r w:rsidR="00207B43"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заними з масштабністю виконуваних  державою функцій.</w:t>
      </w:r>
    </w:p>
    <w:p w:rsidR="00BF677B" w:rsidRPr="004B55A1" w:rsidRDefault="00BF677B" w:rsidP="00207B43">
      <w:pPr>
        <w:widowControl w:val="0"/>
        <w:spacing w:line="240" w:lineRule="auto"/>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lastRenderedPageBreak/>
        <w:t>Отже</w:t>
      </w:r>
      <w:r w:rsidR="000B57E6" w:rsidRPr="004B55A1">
        <w:rPr>
          <w:rFonts w:cstheme="minorHAnsi"/>
          <w:bCs/>
          <w:color w:val="000000" w:themeColor="text1"/>
          <w:spacing w:val="-4"/>
          <w:sz w:val="24"/>
          <w:szCs w:val="24"/>
          <w:lang w:val="uk-UA"/>
        </w:rPr>
        <w:t>,</w:t>
      </w:r>
      <w:r w:rsidR="00207B43" w:rsidRPr="004B55A1">
        <w:rPr>
          <w:rFonts w:cstheme="minorHAnsi"/>
          <w:bCs/>
          <w:color w:val="000000" w:themeColor="text1"/>
          <w:spacing w:val="-4"/>
          <w:sz w:val="24"/>
          <w:szCs w:val="24"/>
          <w:lang w:val="uk-UA"/>
        </w:rPr>
        <w:t xml:space="preserve"> поняття ринкової економіки </w:t>
      </w:r>
      <w:r w:rsidRPr="004B55A1">
        <w:rPr>
          <w:rFonts w:cstheme="minorHAnsi"/>
          <w:bCs/>
          <w:color w:val="000000" w:themeColor="text1"/>
          <w:spacing w:val="-4"/>
          <w:sz w:val="24"/>
          <w:szCs w:val="24"/>
          <w:lang w:val="uk-UA"/>
        </w:rPr>
        <w:t>та політичної демо</w:t>
      </w:r>
      <w:r w:rsidR="00207B43"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кратії, застосовувані для характеристики неринкового секто</w:t>
      </w:r>
      <w:r w:rsidR="00207B43"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 xml:space="preserve">ру, </w:t>
      </w:r>
      <w:r w:rsidR="00143E0D" w:rsidRPr="004B55A1">
        <w:rPr>
          <w:rFonts w:cstheme="minorHAnsi"/>
          <w:bCs/>
          <w:color w:val="000000" w:themeColor="text1"/>
          <w:spacing w:val="-4"/>
          <w:sz w:val="24"/>
          <w:szCs w:val="24"/>
          <w:lang w:val="uk-UA"/>
        </w:rPr>
        <w:t>передбачають</w:t>
      </w:r>
      <w:r w:rsidR="001531D4" w:rsidRPr="004B55A1">
        <w:rPr>
          <w:rFonts w:cstheme="minorHAnsi"/>
          <w:bCs/>
          <w:color w:val="000000" w:themeColor="text1"/>
          <w:spacing w:val="-4"/>
          <w:sz w:val="24"/>
          <w:szCs w:val="24"/>
          <w:lang w:val="uk-UA"/>
        </w:rPr>
        <w:t xml:space="preserve"> функціонування публічних фінансів у адміні</w:t>
      </w:r>
      <w:r w:rsidR="00207B43" w:rsidRPr="004B55A1">
        <w:rPr>
          <w:rFonts w:cstheme="minorHAnsi"/>
          <w:bCs/>
          <w:color w:val="000000" w:themeColor="text1"/>
          <w:spacing w:val="-4"/>
          <w:sz w:val="24"/>
          <w:szCs w:val="24"/>
          <w:lang w:val="uk-UA"/>
        </w:rPr>
        <w:softHyphen/>
      </w:r>
      <w:r w:rsidR="001531D4" w:rsidRPr="004B55A1">
        <w:rPr>
          <w:rFonts w:cstheme="minorHAnsi"/>
          <w:bCs/>
          <w:color w:val="000000" w:themeColor="text1"/>
          <w:spacing w:val="-4"/>
          <w:sz w:val="24"/>
          <w:szCs w:val="24"/>
          <w:lang w:val="uk-UA"/>
        </w:rPr>
        <w:t>стра</w:t>
      </w:r>
      <w:r w:rsidR="00207B43" w:rsidRPr="004B55A1">
        <w:rPr>
          <w:rFonts w:cstheme="minorHAnsi"/>
          <w:bCs/>
          <w:color w:val="000000" w:themeColor="text1"/>
          <w:spacing w:val="-4"/>
          <w:sz w:val="24"/>
          <w:szCs w:val="24"/>
          <w:lang w:val="uk-UA"/>
        </w:rPr>
        <w:softHyphen/>
      </w:r>
      <w:r w:rsidR="001531D4" w:rsidRPr="004B55A1">
        <w:rPr>
          <w:rFonts w:cstheme="minorHAnsi"/>
          <w:bCs/>
          <w:color w:val="000000" w:themeColor="text1"/>
          <w:spacing w:val="-4"/>
          <w:sz w:val="24"/>
          <w:szCs w:val="24"/>
          <w:lang w:val="uk-UA"/>
        </w:rPr>
        <w:t>тивно-правовому полі владних і політичних процедур, а це і спрямовує  фінансову науку на дослідження</w:t>
      </w:r>
      <w:r w:rsidR="003661DE" w:rsidRPr="004B55A1">
        <w:rPr>
          <w:rFonts w:cstheme="minorHAnsi"/>
          <w:bCs/>
          <w:color w:val="000000" w:themeColor="text1"/>
          <w:spacing w:val="-4"/>
          <w:sz w:val="24"/>
          <w:szCs w:val="24"/>
          <w:lang w:val="uk-UA"/>
        </w:rPr>
        <w:t xml:space="preserve"> феномену людини як </w:t>
      </w:r>
      <w:r w:rsidR="0086113E" w:rsidRPr="004B55A1">
        <w:rPr>
          <w:rFonts w:cstheme="minorHAnsi"/>
          <w:bCs/>
          <w:color w:val="000000" w:themeColor="text1"/>
          <w:spacing w:val="-4"/>
          <w:sz w:val="24"/>
          <w:szCs w:val="24"/>
          <w:lang w:val="uk-UA"/>
        </w:rPr>
        <w:t>суб’єкта</w:t>
      </w:r>
      <w:r w:rsidR="003661DE" w:rsidRPr="004B55A1">
        <w:rPr>
          <w:rFonts w:cstheme="minorHAnsi"/>
          <w:bCs/>
          <w:color w:val="000000" w:themeColor="text1"/>
          <w:spacing w:val="-4"/>
          <w:sz w:val="24"/>
          <w:szCs w:val="24"/>
          <w:lang w:val="uk-UA"/>
        </w:rPr>
        <w:t xml:space="preserve"> вибору, учасни</w:t>
      </w:r>
      <w:r w:rsidR="007D58BA" w:rsidRPr="004B55A1">
        <w:rPr>
          <w:rFonts w:cstheme="minorHAnsi"/>
          <w:bCs/>
          <w:color w:val="000000" w:themeColor="text1"/>
          <w:spacing w:val="-4"/>
          <w:sz w:val="24"/>
          <w:szCs w:val="24"/>
          <w:lang w:val="uk-UA"/>
        </w:rPr>
        <w:t>ка законодавчих і управлінських</w:t>
      </w:r>
      <w:r w:rsidR="003661DE" w:rsidRPr="004B55A1">
        <w:rPr>
          <w:rFonts w:cstheme="minorHAnsi"/>
          <w:bCs/>
          <w:color w:val="000000" w:themeColor="text1"/>
          <w:spacing w:val="-4"/>
          <w:sz w:val="24"/>
          <w:szCs w:val="24"/>
          <w:lang w:val="uk-UA"/>
        </w:rPr>
        <w:t xml:space="preserve"> рішень у сфері публічних фінансів, робить саму науку публічних фінансів завжди антропоцентричною, де людина знаходиться в центрі аналізу, дослідження.</w:t>
      </w:r>
    </w:p>
    <w:p w:rsidR="009F4AF4" w:rsidRPr="004B55A1" w:rsidRDefault="009F4AF4" w:rsidP="00207B43">
      <w:pPr>
        <w:widowControl w:val="0"/>
        <w:spacing w:line="240" w:lineRule="auto"/>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 xml:space="preserve">Середовище публічних фінансів </w:t>
      </w:r>
      <w:r w:rsidR="007A5D69" w:rsidRPr="004B55A1">
        <w:rPr>
          <w:rFonts w:cstheme="minorHAnsi"/>
          <w:bCs/>
          <w:color w:val="000000" w:themeColor="text1"/>
          <w:spacing w:val="-6"/>
          <w:sz w:val="24"/>
          <w:szCs w:val="24"/>
          <w:lang w:val="uk-UA"/>
        </w:rPr>
        <w:t>у</w:t>
      </w:r>
      <w:r w:rsidRPr="004B55A1">
        <w:rPr>
          <w:rFonts w:cstheme="minorHAnsi"/>
          <w:bCs/>
          <w:color w:val="000000" w:themeColor="text1"/>
          <w:spacing w:val="-6"/>
          <w:sz w:val="24"/>
          <w:szCs w:val="24"/>
          <w:lang w:val="uk-UA"/>
        </w:rPr>
        <w:t xml:space="preserve"> демократичних країнах базується на таких основних фундаментальних цінност</w:t>
      </w:r>
      <w:r w:rsidR="00E70BAF" w:rsidRPr="004B55A1">
        <w:rPr>
          <w:rFonts w:cstheme="minorHAnsi"/>
          <w:bCs/>
          <w:color w:val="000000" w:themeColor="text1"/>
          <w:spacing w:val="-6"/>
          <w:sz w:val="24"/>
          <w:szCs w:val="24"/>
          <w:lang w:val="uk-UA"/>
        </w:rPr>
        <w:t>ях</w:t>
      </w:r>
      <w:r w:rsidRPr="004B55A1">
        <w:rPr>
          <w:rFonts w:cstheme="minorHAnsi"/>
          <w:bCs/>
          <w:color w:val="000000" w:themeColor="text1"/>
          <w:spacing w:val="-6"/>
          <w:sz w:val="24"/>
          <w:szCs w:val="24"/>
          <w:lang w:val="uk-UA"/>
        </w:rPr>
        <w:t xml:space="preserve"> суспільного ладу як соціальна ринкова економіка, політична представницька демократія, правова держава, громадянське суспільство. </w:t>
      </w:r>
      <w:r w:rsidR="007A5D69" w:rsidRPr="004B55A1">
        <w:rPr>
          <w:rFonts w:cstheme="minorHAnsi"/>
          <w:bCs/>
          <w:color w:val="000000" w:themeColor="text1"/>
          <w:spacing w:val="-6"/>
          <w:sz w:val="24"/>
          <w:szCs w:val="24"/>
          <w:lang w:val="uk-UA"/>
        </w:rPr>
        <w:t>У</w:t>
      </w:r>
      <w:r w:rsidRPr="004B55A1">
        <w:rPr>
          <w:rFonts w:cstheme="minorHAnsi"/>
          <w:bCs/>
          <w:color w:val="000000" w:themeColor="text1"/>
          <w:spacing w:val="-6"/>
          <w:sz w:val="24"/>
          <w:szCs w:val="24"/>
          <w:lang w:val="uk-UA"/>
        </w:rPr>
        <w:t>сі ці чотири характеристики взаємопов’язані, взаємо</w:t>
      </w:r>
      <w:r w:rsidR="00CA3559" w:rsidRPr="004B55A1">
        <w:rPr>
          <w:rFonts w:cstheme="minorHAnsi"/>
          <w:bCs/>
          <w:color w:val="000000" w:themeColor="text1"/>
          <w:spacing w:val="-6"/>
          <w:sz w:val="24"/>
          <w:szCs w:val="24"/>
          <w:lang w:val="uk-UA"/>
        </w:rPr>
        <w:t>з</w:t>
      </w:r>
      <w:r w:rsidRPr="004B55A1">
        <w:rPr>
          <w:rFonts w:cstheme="minorHAnsi"/>
          <w:bCs/>
          <w:color w:val="000000" w:themeColor="text1"/>
          <w:spacing w:val="-6"/>
          <w:sz w:val="24"/>
          <w:szCs w:val="24"/>
          <w:lang w:val="uk-UA"/>
        </w:rPr>
        <w:t xml:space="preserve">умовлюють одна одну і разом визначають фіскально-бюджетний простір країни. Публічні фінанси функціонують </w:t>
      </w:r>
      <w:r w:rsidR="007A5D69" w:rsidRPr="004B55A1">
        <w:rPr>
          <w:rFonts w:cstheme="minorHAnsi"/>
          <w:bCs/>
          <w:color w:val="000000" w:themeColor="text1"/>
          <w:spacing w:val="-6"/>
          <w:sz w:val="24"/>
          <w:szCs w:val="24"/>
          <w:lang w:val="uk-UA"/>
        </w:rPr>
        <w:t>у</w:t>
      </w:r>
      <w:r w:rsidRPr="004B55A1">
        <w:rPr>
          <w:rFonts w:cstheme="minorHAnsi"/>
          <w:bCs/>
          <w:color w:val="000000" w:themeColor="text1"/>
          <w:spacing w:val="-6"/>
          <w:sz w:val="24"/>
          <w:szCs w:val="24"/>
          <w:lang w:val="uk-UA"/>
        </w:rPr>
        <w:t xml:space="preserve"> політичній системі представницької демо</w:t>
      </w:r>
      <w:r w:rsidR="00207B43" w:rsidRPr="004B55A1">
        <w:rPr>
          <w:rFonts w:cstheme="minorHAnsi"/>
          <w:bCs/>
          <w:color w:val="000000" w:themeColor="text1"/>
          <w:spacing w:val="-6"/>
          <w:sz w:val="24"/>
          <w:szCs w:val="24"/>
          <w:lang w:val="uk-UA"/>
        </w:rPr>
        <w:t>кратії, процесуальне середовище</w:t>
      </w:r>
      <w:r w:rsidRPr="004B55A1">
        <w:rPr>
          <w:rFonts w:cstheme="minorHAnsi"/>
          <w:bCs/>
          <w:color w:val="000000" w:themeColor="text1"/>
          <w:spacing w:val="-6"/>
          <w:sz w:val="24"/>
          <w:szCs w:val="24"/>
          <w:lang w:val="uk-UA"/>
        </w:rPr>
        <w:t xml:space="preserve"> податково-бюджетних інститутів об’єктивно зале</w:t>
      </w:r>
      <w:r w:rsidR="00207B43"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жить від вибору громадян-виборців на індивідуальному і суспільному рівні. Законодавчі норми оподаткування та бюджетного процесу, здійснення суспільного вибору, голосу</w:t>
      </w:r>
      <w:r w:rsidR="00207B43"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вання на основі досвіду виборців як платників</w:t>
      </w:r>
      <w:r w:rsidR="00E77AF1" w:rsidRPr="004B55A1">
        <w:rPr>
          <w:rFonts w:cstheme="minorHAnsi"/>
          <w:bCs/>
          <w:color w:val="000000" w:themeColor="text1"/>
          <w:spacing w:val="-6"/>
          <w:sz w:val="24"/>
          <w:szCs w:val="24"/>
          <w:lang w:val="uk-UA"/>
        </w:rPr>
        <w:t xml:space="preserve"> податків </w:t>
      </w:r>
      <w:r w:rsidRPr="004B55A1">
        <w:rPr>
          <w:rFonts w:cstheme="minorHAnsi"/>
          <w:bCs/>
          <w:color w:val="000000" w:themeColor="text1"/>
          <w:spacing w:val="-6"/>
          <w:sz w:val="24"/>
          <w:szCs w:val="24"/>
          <w:lang w:val="uk-UA"/>
        </w:rPr>
        <w:t>і спожи</w:t>
      </w:r>
      <w:r w:rsidR="00207B43"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 xml:space="preserve">вачів суспільних благ, норми податкового тягаря, проблеми збалансування державних доходів </w:t>
      </w:r>
      <w:r w:rsidR="007A5D69" w:rsidRPr="004B55A1">
        <w:rPr>
          <w:rFonts w:cstheme="minorHAnsi"/>
          <w:bCs/>
          <w:color w:val="000000" w:themeColor="text1"/>
          <w:spacing w:val="-6"/>
          <w:sz w:val="24"/>
          <w:szCs w:val="24"/>
          <w:lang w:val="uk-UA"/>
        </w:rPr>
        <w:t>і</w:t>
      </w:r>
      <w:r w:rsidRPr="004B55A1">
        <w:rPr>
          <w:rFonts w:cstheme="minorHAnsi"/>
          <w:bCs/>
          <w:color w:val="000000" w:themeColor="text1"/>
          <w:spacing w:val="-6"/>
          <w:sz w:val="24"/>
          <w:szCs w:val="24"/>
          <w:lang w:val="uk-UA"/>
        </w:rPr>
        <w:t xml:space="preserve"> видатків, рівень держ</w:t>
      </w:r>
      <w:r w:rsidR="00CA3559" w:rsidRPr="004B55A1">
        <w:rPr>
          <w:rFonts w:cstheme="minorHAnsi"/>
          <w:bCs/>
          <w:color w:val="000000" w:themeColor="text1"/>
          <w:spacing w:val="-6"/>
          <w:sz w:val="24"/>
          <w:szCs w:val="24"/>
          <w:lang w:val="uk-UA"/>
        </w:rPr>
        <w:t>ав</w:t>
      </w:r>
      <w:r w:rsidR="00207B43" w:rsidRPr="004B55A1">
        <w:rPr>
          <w:rFonts w:cstheme="minorHAnsi"/>
          <w:bCs/>
          <w:color w:val="000000" w:themeColor="text1"/>
          <w:spacing w:val="-6"/>
          <w:sz w:val="24"/>
          <w:szCs w:val="24"/>
          <w:lang w:val="uk-UA"/>
        </w:rPr>
        <w:softHyphen/>
      </w:r>
      <w:r w:rsidR="00CA3559" w:rsidRPr="004B55A1">
        <w:rPr>
          <w:rFonts w:cstheme="minorHAnsi"/>
          <w:bCs/>
          <w:color w:val="000000" w:themeColor="text1"/>
          <w:spacing w:val="-6"/>
          <w:sz w:val="24"/>
          <w:szCs w:val="24"/>
          <w:lang w:val="uk-UA"/>
        </w:rPr>
        <w:t xml:space="preserve">ного </w:t>
      </w:r>
      <w:r w:rsidRPr="004B55A1">
        <w:rPr>
          <w:rFonts w:cstheme="minorHAnsi"/>
          <w:bCs/>
          <w:color w:val="000000" w:themeColor="text1"/>
          <w:spacing w:val="-6"/>
          <w:sz w:val="24"/>
          <w:szCs w:val="24"/>
          <w:lang w:val="uk-UA"/>
        </w:rPr>
        <w:t>боргу – всі ці та багато інших споріднених питань так чи інакше розглядаються в контексті демократ</w:t>
      </w:r>
      <w:r w:rsidR="00207B43" w:rsidRPr="004B55A1">
        <w:rPr>
          <w:rFonts w:cstheme="minorHAnsi"/>
          <w:bCs/>
          <w:color w:val="000000" w:themeColor="text1"/>
          <w:spacing w:val="-6"/>
          <w:sz w:val="24"/>
          <w:szCs w:val="24"/>
          <w:lang w:val="uk-UA"/>
        </w:rPr>
        <w:t>ичних процедур прийняття рішень</w:t>
      </w:r>
      <w:r w:rsidRPr="004B55A1">
        <w:rPr>
          <w:rFonts w:cstheme="minorHAnsi"/>
          <w:bCs/>
          <w:color w:val="000000" w:themeColor="text1"/>
          <w:spacing w:val="-6"/>
          <w:sz w:val="24"/>
          <w:szCs w:val="24"/>
          <w:lang w:val="uk-UA"/>
        </w:rPr>
        <w:t xml:space="preserve"> </w:t>
      </w:r>
      <w:r w:rsidR="007A5D69" w:rsidRPr="004B55A1">
        <w:rPr>
          <w:rFonts w:cstheme="minorHAnsi"/>
          <w:bCs/>
          <w:color w:val="000000" w:themeColor="text1"/>
          <w:spacing w:val="-6"/>
          <w:sz w:val="24"/>
          <w:szCs w:val="24"/>
          <w:lang w:val="uk-UA"/>
        </w:rPr>
        <w:t>у</w:t>
      </w:r>
      <w:r w:rsidRPr="004B55A1">
        <w:rPr>
          <w:rFonts w:cstheme="minorHAnsi"/>
          <w:bCs/>
          <w:color w:val="000000" w:themeColor="text1"/>
          <w:spacing w:val="-6"/>
          <w:sz w:val="24"/>
          <w:szCs w:val="24"/>
          <w:lang w:val="uk-UA"/>
        </w:rPr>
        <w:t xml:space="preserve"> політичному процесі. А фінансова наука у цій сфері тісно взаємодіє з політичною науковою думкою.</w:t>
      </w:r>
    </w:p>
    <w:p w:rsidR="009F4AF4" w:rsidRPr="004B55A1" w:rsidRDefault="009F4AF4" w:rsidP="00207B43">
      <w:pPr>
        <w:widowControl w:val="0"/>
        <w:spacing w:line="240" w:lineRule="auto"/>
        <w:rPr>
          <w:rFonts w:cstheme="minorHAnsi"/>
          <w:bCs/>
          <w:color w:val="000000" w:themeColor="text1"/>
          <w:sz w:val="24"/>
          <w:szCs w:val="24"/>
          <w:lang w:val="uk-UA"/>
        </w:rPr>
      </w:pPr>
      <w:r w:rsidRPr="004B55A1">
        <w:rPr>
          <w:rFonts w:cstheme="minorHAnsi"/>
          <w:bCs/>
          <w:color w:val="000000" w:themeColor="text1"/>
          <w:sz w:val="24"/>
          <w:szCs w:val="24"/>
          <w:lang w:val="uk-UA"/>
        </w:rPr>
        <w:t>Безумовно, публічні фінанси знаходяться у сфері взаємо</w:t>
      </w:r>
      <w:r w:rsidR="00207B43"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 xml:space="preserve">дії господарської </w:t>
      </w:r>
      <w:r w:rsidR="007A5D69" w:rsidRPr="004B55A1">
        <w:rPr>
          <w:rFonts w:cstheme="minorHAnsi"/>
          <w:bCs/>
          <w:color w:val="000000" w:themeColor="text1"/>
          <w:sz w:val="24"/>
          <w:szCs w:val="24"/>
          <w:lang w:val="uk-UA"/>
        </w:rPr>
        <w:t>та</w:t>
      </w:r>
      <w:r w:rsidRPr="004B55A1">
        <w:rPr>
          <w:rFonts w:cstheme="minorHAnsi"/>
          <w:bCs/>
          <w:color w:val="000000" w:themeColor="text1"/>
          <w:sz w:val="24"/>
          <w:szCs w:val="24"/>
          <w:lang w:val="uk-UA"/>
        </w:rPr>
        <w:t xml:space="preserve"> політичної систем, між економікою і політикою, а точніше</w:t>
      </w:r>
      <w:r w:rsidR="007A5D69"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і в економіці</w:t>
      </w:r>
      <w:r w:rsidR="007A5D69"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і в політиці водночас. А вчення про публічні фінанси об’єднує обидва </w:t>
      </w:r>
      <w:r w:rsidRPr="004B55A1">
        <w:rPr>
          <w:rFonts w:cstheme="minorHAnsi"/>
          <w:bCs/>
          <w:color w:val="000000" w:themeColor="text1"/>
          <w:sz w:val="24"/>
          <w:szCs w:val="24"/>
          <w:lang w:val="uk-UA"/>
        </w:rPr>
        <w:lastRenderedPageBreak/>
        <w:t xml:space="preserve">демократичні підходи – в економічній частині опирається на ідею суспільного блага, а політичні аспекти функціонування цієї сфери тлумачить як процес побудови податково-бюджетних інститутів </w:t>
      </w:r>
      <w:r w:rsidR="007A5D69" w:rsidRPr="004B55A1">
        <w:rPr>
          <w:rFonts w:cstheme="minorHAnsi"/>
          <w:bCs/>
          <w:color w:val="000000" w:themeColor="text1"/>
          <w:sz w:val="24"/>
          <w:szCs w:val="24"/>
          <w:lang w:val="uk-UA"/>
        </w:rPr>
        <w:t>і</w:t>
      </w:r>
      <w:r w:rsidRPr="004B55A1">
        <w:rPr>
          <w:rFonts w:cstheme="minorHAnsi"/>
          <w:bCs/>
          <w:color w:val="000000" w:themeColor="text1"/>
          <w:sz w:val="24"/>
          <w:szCs w:val="24"/>
          <w:lang w:val="uk-UA"/>
        </w:rPr>
        <w:t xml:space="preserve"> заходи фінансової політики під впливом конкуруючих суспільних сил </w:t>
      </w:r>
      <w:r w:rsidR="007A5D69" w:rsidRPr="004B55A1">
        <w:rPr>
          <w:rFonts w:cstheme="minorHAnsi"/>
          <w:bCs/>
          <w:color w:val="000000" w:themeColor="text1"/>
          <w:sz w:val="24"/>
          <w:szCs w:val="24"/>
          <w:lang w:val="uk-UA"/>
        </w:rPr>
        <w:t>і</w:t>
      </w:r>
      <w:r w:rsidRPr="004B55A1">
        <w:rPr>
          <w:rFonts w:cstheme="minorHAnsi"/>
          <w:bCs/>
          <w:color w:val="000000" w:themeColor="text1"/>
          <w:sz w:val="24"/>
          <w:szCs w:val="24"/>
          <w:lang w:val="uk-UA"/>
        </w:rPr>
        <w:t xml:space="preserve"> політичних партій.</w:t>
      </w:r>
    </w:p>
    <w:p w:rsidR="009F4AF4" w:rsidRPr="004B55A1" w:rsidRDefault="009F4AF4" w:rsidP="00207B43">
      <w:pPr>
        <w:widowControl w:val="0"/>
        <w:spacing w:line="240" w:lineRule="auto"/>
        <w:rPr>
          <w:rFonts w:cstheme="minorHAnsi"/>
          <w:bCs/>
          <w:color w:val="000000" w:themeColor="text1"/>
          <w:sz w:val="24"/>
          <w:szCs w:val="24"/>
          <w:lang w:val="uk-UA"/>
        </w:rPr>
      </w:pPr>
      <w:r w:rsidRPr="004B55A1">
        <w:rPr>
          <w:rFonts w:cstheme="minorHAnsi"/>
          <w:bCs/>
          <w:color w:val="000000" w:themeColor="text1"/>
          <w:sz w:val="24"/>
          <w:szCs w:val="24"/>
          <w:lang w:val="uk-UA"/>
        </w:rPr>
        <w:t xml:space="preserve">У теорії публічних фінансів можна виокремити </w:t>
      </w:r>
      <w:r w:rsidR="007A5D69" w:rsidRPr="004B55A1">
        <w:rPr>
          <w:rFonts w:cstheme="minorHAnsi"/>
          <w:bCs/>
          <w:color w:val="000000" w:themeColor="text1"/>
          <w:sz w:val="24"/>
          <w:szCs w:val="24"/>
          <w:lang w:val="uk-UA"/>
        </w:rPr>
        <w:t>так</w:t>
      </w:r>
      <w:r w:rsidRPr="004B55A1">
        <w:rPr>
          <w:rFonts w:cstheme="minorHAnsi"/>
          <w:bCs/>
          <w:color w:val="000000" w:themeColor="text1"/>
          <w:sz w:val="24"/>
          <w:szCs w:val="24"/>
          <w:lang w:val="uk-UA"/>
        </w:rPr>
        <w:t xml:space="preserve">і точки дотику між системою сучасної політичної демократії </w:t>
      </w:r>
      <w:r w:rsidR="007A5D69" w:rsidRPr="004B55A1">
        <w:rPr>
          <w:rFonts w:cstheme="minorHAnsi"/>
          <w:bCs/>
          <w:color w:val="000000" w:themeColor="text1"/>
          <w:sz w:val="24"/>
          <w:szCs w:val="24"/>
          <w:lang w:val="uk-UA"/>
        </w:rPr>
        <w:t>та</w:t>
      </w:r>
      <w:r w:rsidRPr="004B55A1">
        <w:rPr>
          <w:rFonts w:cstheme="minorHAnsi"/>
          <w:bCs/>
          <w:color w:val="000000" w:themeColor="text1"/>
          <w:sz w:val="24"/>
          <w:szCs w:val="24"/>
          <w:lang w:val="uk-UA"/>
        </w:rPr>
        <w:t xml:space="preserve"> суспільними фінансами як сферою податково-бюджетного господарювання.</w:t>
      </w:r>
    </w:p>
    <w:p w:rsidR="009F4AF4" w:rsidRPr="004B55A1" w:rsidRDefault="009F4AF4" w:rsidP="00207B43">
      <w:pPr>
        <w:widowControl w:val="0"/>
        <w:spacing w:line="240" w:lineRule="auto"/>
        <w:rPr>
          <w:rFonts w:cstheme="minorHAnsi"/>
          <w:bCs/>
          <w:color w:val="000000" w:themeColor="text1"/>
          <w:sz w:val="24"/>
          <w:szCs w:val="24"/>
          <w:lang w:val="uk-UA"/>
        </w:rPr>
      </w:pPr>
      <w:r w:rsidRPr="004B55A1">
        <w:rPr>
          <w:rFonts w:cstheme="minorHAnsi"/>
          <w:bCs/>
          <w:i/>
          <w:color w:val="000000" w:themeColor="text1"/>
          <w:sz w:val="24"/>
          <w:szCs w:val="24"/>
          <w:lang w:val="uk-UA"/>
        </w:rPr>
        <w:t>По-перше,</w:t>
      </w:r>
      <w:r w:rsidRPr="004B55A1">
        <w:rPr>
          <w:rFonts w:cstheme="minorHAnsi"/>
          <w:bCs/>
          <w:color w:val="000000" w:themeColor="text1"/>
          <w:sz w:val="24"/>
          <w:szCs w:val="24"/>
          <w:lang w:val="uk-UA"/>
        </w:rPr>
        <w:t xml:space="preserve"> політична боротьба за владу, це також кон</w:t>
      </w:r>
      <w:r w:rsidR="00207B43"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курентна боротьба за право розпорядження фінансо</w:t>
      </w:r>
      <w:r w:rsidR="00207B43"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вими ресурсами, які суспільство передає державі. Конкуренція у сфері політичного контролю за усуспіль</w:t>
      </w:r>
      <w:r w:rsidR="00207B43"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 xml:space="preserve">неним ресурсом має багато спільного з конкурентною боротьбою на ринках </w:t>
      </w:r>
      <w:r w:rsidR="007A5D69"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 xml:space="preserve"> приватній економіці. Обидві форми конкуренції проти</w:t>
      </w:r>
      <w:r w:rsidR="00207B43"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 xml:space="preserve">стоять неефективності, хоча і є недосконалими. По-суті, в рамках політичної системи суспільство вибирає не сам спосіб </w:t>
      </w:r>
      <w:r w:rsidR="007A5D69" w:rsidRPr="004B55A1">
        <w:rPr>
          <w:rFonts w:cstheme="minorHAnsi"/>
          <w:bCs/>
          <w:color w:val="000000" w:themeColor="text1"/>
          <w:sz w:val="24"/>
          <w:szCs w:val="24"/>
          <w:lang w:val="uk-UA"/>
        </w:rPr>
        <w:t>розв’язання</w:t>
      </w:r>
      <w:r w:rsidRPr="004B55A1">
        <w:rPr>
          <w:rFonts w:cstheme="minorHAnsi"/>
          <w:bCs/>
          <w:color w:val="000000" w:themeColor="text1"/>
          <w:sz w:val="24"/>
          <w:szCs w:val="24"/>
          <w:lang w:val="uk-UA"/>
        </w:rPr>
        <w:t xml:space="preserve"> проблем, а конкретних людей, які будуть управляти і </w:t>
      </w:r>
      <w:r w:rsidR="007A5D69" w:rsidRPr="004B55A1">
        <w:rPr>
          <w:rFonts w:cstheme="minorHAnsi"/>
          <w:bCs/>
          <w:color w:val="000000" w:themeColor="text1"/>
          <w:sz w:val="24"/>
          <w:szCs w:val="24"/>
          <w:lang w:val="uk-UA"/>
        </w:rPr>
        <w:t>розв’язувати</w:t>
      </w:r>
      <w:r w:rsidRPr="004B55A1">
        <w:rPr>
          <w:rFonts w:cstheme="minorHAnsi"/>
          <w:bCs/>
          <w:color w:val="000000" w:themeColor="text1"/>
          <w:sz w:val="24"/>
          <w:szCs w:val="24"/>
          <w:lang w:val="uk-UA"/>
        </w:rPr>
        <w:t xml:space="preserve"> проблеми. Обирається влада  як право приймати фінансові рішення.</w:t>
      </w:r>
    </w:p>
    <w:p w:rsidR="009F4AF4" w:rsidRPr="004B55A1" w:rsidRDefault="009F4AF4" w:rsidP="00207B43">
      <w:pPr>
        <w:widowControl w:val="0"/>
        <w:spacing w:line="240" w:lineRule="auto"/>
        <w:rPr>
          <w:rFonts w:cstheme="minorHAnsi"/>
          <w:bCs/>
          <w:color w:val="000000" w:themeColor="text1"/>
          <w:sz w:val="24"/>
          <w:szCs w:val="24"/>
          <w:lang w:val="uk-UA"/>
        </w:rPr>
      </w:pPr>
      <w:r w:rsidRPr="004B55A1">
        <w:rPr>
          <w:rFonts w:cstheme="minorHAnsi"/>
          <w:bCs/>
          <w:i/>
          <w:color w:val="000000" w:themeColor="text1"/>
          <w:sz w:val="24"/>
          <w:szCs w:val="24"/>
          <w:lang w:val="uk-UA"/>
        </w:rPr>
        <w:t>По-друге,</w:t>
      </w:r>
      <w:r w:rsidRPr="004B55A1">
        <w:rPr>
          <w:rFonts w:cstheme="minorHAnsi"/>
          <w:bCs/>
          <w:color w:val="000000" w:themeColor="text1"/>
          <w:sz w:val="24"/>
          <w:szCs w:val="24"/>
          <w:lang w:val="uk-UA"/>
        </w:rPr>
        <w:t xml:space="preserve"> саме фінансова політика уряду  і парламенту є найсуттєвішим чинником їх популярності у вибо</w:t>
      </w:r>
      <w:r w:rsidR="00366E90" w:rsidRPr="004B55A1">
        <w:rPr>
          <w:rFonts w:cstheme="minorHAnsi"/>
          <w:bCs/>
          <w:color w:val="000000" w:themeColor="text1"/>
          <w:sz w:val="24"/>
          <w:szCs w:val="24"/>
          <w:lang w:val="uk-UA"/>
        </w:rPr>
        <w:t xml:space="preserve">рців. </w:t>
      </w:r>
      <w:r w:rsidRPr="004B55A1">
        <w:rPr>
          <w:rFonts w:cstheme="minorHAnsi"/>
          <w:bCs/>
          <w:color w:val="000000" w:themeColor="text1"/>
          <w:sz w:val="24"/>
          <w:szCs w:val="24"/>
          <w:lang w:val="uk-UA"/>
        </w:rPr>
        <w:t xml:space="preserve">Проте, якщо ринковий механізм в економіці кожному диктує свої суворі правила раціональної поведінки та ефективності, то у сфері публічних фінансів наголошується на бюджетній нестриманості, фінансовій некомпетентності електорату. За контрастом з ринком, де люди економічно взаємодіють, реалізуючи свої особисті  інтереси, у сфері політичної демократії </w:t>
      </w:r>
      <w:r w:rsidR="007A5D69" w:rsidRPr="004B55A1">
        <w:rPr>
          <w:rFonts w:cstheme="minorHAnsi"/>
          <w:bCs/>
          <w:color w:val="000000" w:themeColor="text1"/>
          <w:sz w:val="24"/>
          <w:szCs w:val="24"/>
          <w:lang w:val="uk-UA"/>
        </w:rPr>
        <w:t>та</w:t>
      </w:r>
      <w:r w:rsidRPr="004B55A1">
        <w:rPr>
          <w:rFonts w:cstheme="minorHAnsi"/>
          <w:bCs/>
          <w:color w:val="000000" w:themeColor="text1"/>
          <w:sz w:val="24"/>
          <w:szCs w:val="24"/>
          <w:lang w:val="uk-UA"/>
        </w:rPr>
        <w:t xml:space="preserve"> суспільних за суттю фі</w:t>
      </w:r>
      <w:r w:rsidR="00DC2FCB" w:rsidRPr="004B55A1">
        <w:rPr>
          <w:rFonts w:cstheme="minorHAnsi"/>
          <w:bCs/>
          <w:color w:val="000000" w:themeColor="text1"/>
          <w:sz w:val="24"/>
          <w:szCs w:val="24"/>
          <w:lang w:val="uk-UA"/>
        </w:rPr>
        <w:t xml:space="preserve">нансових ресурсів, люди рівні </w:t>
      </w:r>
      <w:r w:rsidR="007A5D69"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 xml:space="preserve"> правах, залишаючись також, як і у сфері економіки</w:t>
      </w:r>
      <w:r w:rsidR="007A5D69"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різними в уподобаннях і потребах. Тут виборці часто голосують за програми, економічно не </w:t>
      </w:r>
      <w:r w:rsidRPr="004B55A1">
        <w:rPr>
          <w:rFonts w:cstheme="minorHAnsi"/>
          <w:bCs/>
          <w:color w:val="000000" w:themeColor="text1"/>
          <w:sz w:val="24"/>
          <w:szCs w:val="24"/>
          <w:lang w:val="uk-UA"/>
        </w:rPr>
        <w:lastRenderedPageBreak/>
        <w:t>обґрунтовані, популістські, тому дослідники сфери публіч</w:t>
      </w:r>
      <w:r w:rsidR="00207B43"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них фінансів і усвідомлюють і часто підкреслюють небез</w:t>
      </w:r>
      <w:r w:rsidR="00207B43"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пеки, які з боку демократії загрожують фінансовому стану держави і суспільства.</w:t>
      </w:r>
    </w:p>
    <w:p w:rsidR="009F4AF4" w:rsidRPr="004B55A1" w:rsidRDefault="009F4AF4" w:rsidP="00207B43">
      <w:pPr>
        <w:widowControl w:val="0"/>
        <w:spacing w:line="240" w:lineRule="auto"/>
        <w:rPr>
          <w:rFonts w:cstheme="minorHAnsi"/>
          <w:bCs/>
          <w:color w:val="000000" w:themeColor="text1"/>
          <w:sz w:val="24"/>
          <w:szCs w:val="24"/>
          <w:lang w:val="uk-UA"/>
        </w:rPr>
      </w:pPr>
      <w:r w:rsidRPr="004B55A1">
        <w:rPr>
          <w:rFonts w:cstheme="minorHAnsi"/>
          <w:bCs/>
          <w:i/>
          <w:color w:val="000000" w:themeColor="text1"/>
          <w:sz w:val="24"/>
          <w:szCs w:val="24"/>
          <w:lang w:val="uk-UA"/>
        </w:rPr>
        <w:t>По-третє,</w:t>
      </w:r>
      <w:r w:rsidRPr="004B55A1">
        <w:rPr>
          <w:rFonts w:cstheme="minorHAnsi"/>
          <w:bCs/>
          <w:color w:val="000000" w:themeColor="text1"/>
          <w:sz w:val="24"/>
          <w:szCs w:val="24"/>
          <w:lang w:val="uk-UA"/>
        </w:rPr>
        <w:t xml:space="preserve"> сфера публічних фінансів – це те середо</w:t>
      </w:r>
      <w:r w:rsidR="00207B43"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вище, де досягають компромісів між ефективністю викори</w:t>
      </w:r>
      <w:r w:rsidR="00207B43"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стання ресурсів як внутрішньою вимогою ринкової еконо</w:t>
      </w:r>
      <w:r w:rsidR="00207B43"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міки та політичною доцільністю, соціальною справедли</w:t>
      </w:r>
      <w:r w:rsidR="00207B43"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вістю. Тут формується конкурентна рівновага інтересів у загально</w:t>
      </w:r>
      <w:r w:rsidR="007A5D69"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суспільному масштабі, причому не тільки по першочергови</w:t>
      </w:r>
      <w:r w:rsidR="007A5D69" w:rsidRPr="004B55A1">
        <w:rPr>
          <w:rFonts w:cstheme="minorHAnsi"/>
          <w:bCs/>
          <w:color w:val="000000" w:themeColor="text1"/>
          <w:sz w:val="24"/>
          <w:szCs w:val="24"/>
          <w:lang w:val="uk-UA"/>
        </w:rPr>
        <w:t>х</w:t>
      </w:r>
      <w:r w:rsidRPr="004B55A1">
        <w:rPr>
          <w:rFonts w:cstheme="minorHAnsi"/>
          <w:bCs/>
          <w:color w:val="000000" w:themeColor="text1"/>
          <w:sz w:val="24"/>
          <w:szCs w:val="24"/>
          <w:lang w:val="uk-UA"/>
        </w:rPr>
        <w:t xml:space="preserve"> сьогоденни</w:t>
      </w:r>
      <w:r w:rsidR="007A5D69" w:rsidRPr="004B55A1">
        <w:rPr>
          <w:rFonts w:cstheme="minorHAnsi"/>
          <w:bCs/>
          <w:color w:val="000000" w:themeColor="text1"/>
          <w:sz w:val="24"/>
          <w:szCs w:val="24"/>
          <w:lang w:val="uk-UA"/>
        </w:rPr>
        <w:t>х</w:t>
      </w:r>
      <w:r w:rsidRPr="004B55A1">
        <w:rPr>
          <w:rFonts w:cstheme="minorHAnsi"/>
          <w:bCs/>
          <w:color w:val="000000" w:themeColor="text1"/>
          <w:sz w:val="24"/>
          <w:szCs w:val="24"/>
          <w:lang w:val="uk-UA"/>
        </w:rPr>
        <w:t xml:space="preserve"> потреба</w:t>
      </w:r>
      <w:r w:rsidR="007A5D69" w:rsidRPr="004B55A1">
        <w:rPr>
          <w:rFonts w:cstheme="minorHAnsi"/>
          <w:bCs/>
          <w:color w:val="000000" w:themeColor="text1"/>
          <w:sz w:val="24"/>
          <w:szCs w:val="24"/>
          <w:lang w:val="uk-UA"/>
        </w:rPr>
        <w:t>х</w:t>
      </w:r>
      <w:r w:rsidRPr="004B55A1">
        <w:rPr>
          <w:rFonts w:cstheme="minorHAnsi"/>
          <w:bCs/>
          <w:color w:val="000000" w:themeColor="text1"/>
          <w:sz w:val="24"/>
          <w:szCs w:val="24"/>
          <w:lang w:val="uk-UA"/>
        </w:rPr>
        <w:t>, але і по віддалени</w:t>
      </w:r>
      <w:r w:rsidR="007A5D69" w:rsidRPr="004B55A1">
        <w:rPr>
          <w:rFonts w:cstheme="minorHAnsi"/>
          <w:bCs/>
          <w:color w:val="000000" w:themeColor="text1"/>
          <w:sz w:val="24"/>
          <w:szCs w:val="24"/>
          <w:lang w:val="uk-UA"/>
        </w:rPr>
        <w:t>х</w:t>
      </w:r>
      <w:r w:rsidRPr="004B55A1">
        <w:rPr>
          <w:rFonts w:cstheme="minorHAnsi"/>
          <w:bCs/>
          <w:color w:val="000000" w:themeColor="text1"/>
          <w:sz w:val="24"/>
          <w:szCs w:val="24"/>
          <w:lang w:val="uk-UA"/>
        </w:rPr>
        <w:t xml:space="preserve"> у часі державно-національни</w:t>
      </w:r>
      <w:r w:rsidR="007A5D69" w:rsidRPr="004B55A1">
        <w:rPr>
          <w:rFonts w:cstheme="minorHAnsi"/>
          <w:bCs/>
          <w:color w:val="000000" w:themeColor="text1"/>
          <w:sz w:val="24"/>
          <w:szCs w:val="24"/>
          <w:lang w:val="uk-UA"/>
        </w:rPr>
        <w:t>х</w:t>
      </w:r>
      <w:r w:rsidRPr="004B55A1">
        <w:rPr>
          <w:rFonts w:cstheme="minorHAnsi"/>
          <w:bCs/>
          <w:color w:val="000000" w:themeColor="text1"/>
          <w:sz w:val="24"/>
          <w:szCs w:val="24"/>
          <w:lang w:val="uk-UA"/>
        </w:rPr>
        <w:t xml:space="preserve"> ціля</w:t>
      </w:r>
      <w:r w:rsidR="007A5D69" w:rsidRPr="004B55A1">
        <w:rPr>
          <w:rFonts w:cstheme="minorHAnsi"/>
          <w:bCs/>
          <w:color w:val="000000" w:themeColor="text1"/>
          <w:sz w:val="24"/>
          <w:szCs w:val="24"/>
          <w:lang w:val="uk-UA"/>
        </w:rPr>
        <w:t>х</w:t>
      </w:r>
      <w:r w:rsidRPr="004B55A1">
        <w:rPr>
          <w:rFonts w:cstheme="minorHAnsi"/>
          <w:bCs/>
          <w:color w:val="000000" w:themeColor="text1"/>
          <w:sz w:val="24"/>
          <w:szCs w:val="24"/>
          <w:lang w:val="uk-UA"/>
        </w:rPr>
        <w:t>.</w:t>
      </w:r>
    </w:p>
    <w:p w:rsidR="009F4AF4" w:rsidRPr="004B55A1" w:rsidRDefault="00366E90" w:rsidP="00207B43">
      <w:pPr>
        <w:widowControl w:val="0"/>
        <w:spacing w:line="240" w:lineRule="auto"/>
        <w:rPr>
          <w:rFonts w:cstheme="minorHAnsi"/>
          <w:bCs/>
          <w:color w:val="000000" w:themeColor="text1"/>
          <w:sz w:val="24"/>
          <w:szCs w:val="24"/>
          <w:lang w:val="uk-UA"/>
        </w:rPr>
      </w:pPr>
      <w:r w:rsidRPr="004B55A1">
        <w:rPr>
          <w:rFonts w:cstheme="minorHAnsi"/>
          <w:bCs/>
          <w:i/>
          <w:color w:val="000000" w:themeColor="text1"/>
          <w:sz w:val="24"/>
          <w:szCs w:val="24"/>
          <w:lang w:val="uk-UA"/>
        </w:rPr>
        <w:t>По-четверте,</w:t>
      </w:r>
      <w:r w:rsidRPr="004B55A1">
        <w:rPr>
          <w:rFonts w:cstheme="minorHAnsi"/>
          <w:bCs/>
          <w:color w:val="000000" w:themeColor="text1"/>
          <w:sz w:val="24"/>
          <w:szCs w:val="24"/>
          <w:lang w:val="uk-UA"/>
        </w:rPr>
        <w:t xml:space="preserve"> через </w:t>
      </w:r>
      <w:r w:rsidR="009F4AF4" w:rsidRPr="004B55A1">
        <w:rPr>
          <w:rFonts w:cstheme="minorHAnsi"/>
          <w:bCs/>
          <w:color w:val="000000" w:themeColor="text1"/>
          <w:sz w:val="24"/>
          <w:szCs w:val="24"/>
          <w:lang w:val="uk-UA"/>
        </w:rPr>
        <w:t>процедури суспільного вибору та бюджетного процесу під демократичним тиском функціо</w:t>
      </w:r>
      <w:r w:rsidR="00207B43" w:rsidRPr="004B55A1">
        <w:rPr>
          <w:rFonts w:cstheme="minorHAnsi"/>
          <w:bCs/>
          <w:color w:val="000000" w:themeColor="text1"/>
          <w:sz w:val="24"/>
          <w:szCs w:val="24"/>
          <w:lang w:val="uk-UA"/>
        </w:rPr>
        <w:softHyphen/>
      </w:r>
      <w:r w:rsidR="009F4AF4" w:rsidRPr="004B55A1">
        <w:rPr>
          <w:rFonts w:cstheme="minorHAnsi"/>
          <w:bCs/>
          <w:color w:val="000000" w:themeColor="text1"/>
          <w:sz w:val="24"/>
          <w:szCs w:val="24"/>
          <w:lang w:val="uk-UA"/>
        </w:rPr>
        <w:t xml:space="preserve">нує система соціальних допомог і соціального захисту у вигляді трансферів з бюджету, а це перетворює публічні фінанси у чинник добробуту для ринково незадіяних, економічно неактивних верств населення. </w:t>
      </w:r>
      <w:r w:rsidR="007A5D69" w:rsidRPr="004B55A1">
        <w:rPr>
          <w:rFonts w:cstheme="minorHAnsi"/>
          <w:bCs/>
          <w:color w:val="000000" w:themeColor="text1"/>
          <w:sz w:val="24"/>
          <w:szCs w:val="24"/>
          <w:lang w:val="uk-UA"/>
        </w:rPr>
        <w:t>У</w:t>
      </w:r>
      <w:r w:rsidR="009F4AF4" w:rsidRPr="004B55A1">
        <w:rPr>
          <w:rFonts w:cstheme="minorHAnsi"/>
          <w:bCs/>
          <w:color w:val="000000" w:themeColor="text1"/>
          <w:sz w:val="24"/>
          <w:szCs w:val="24"/>
          <w:lang w:val="uk-UA"/>
        </w:rPr>
        <w:t xml:space="preserve"> цьому плані в сучасній політичній філософії існує навіть напрямок, який всебічно обґрунтовує природн</w:t>
      </w:r>
      <w:r w:rsidR="007A5D69" w:rsidRPr="004B55A1">
        <w:rPr>
          <w:rFonts w:cstheme="minorHAnsi"/>
          <w:bCs/>
          <w:color w:val="000000" w:themeColor="text1"/>
          <w:sz w:val="24"/>
          <w:szCs w:val="24"/>
          <w:lang w:val="uk-UA"/>
        </w:rPr>
        <w:t>и</w:t>
      </w:r>
      <w:r w:rsidR="009F4AF4" w:rsidRPr="004B55A1">
        <w:rPr>
          <w:rFonts w:cstheme="minorHAnsi"/>
          <w:bCs/>
          <w:color w:val="000000" w:themeColor="text1"/>
          <w:sz w:val="24"/>
          <w:szCs w:val="24"/>
          <w:lang w:val="uk-UA"/>
        </w:rPr>
        <w:t xml:space="preserve">й характер щедрості сучасної соціальної держави, а конфлікт між такою щедрістю держави та етикою здорового глузду, якій в ідеалі тільки і повинне підкорятися ведення публічних (суспільних) фінансів, </w:t>
      </w:r>
      <w:r w:rsidR="007A5D69" w:rsidRPr="004B55A1">
        <w:rPr>
          <w:rFonts w:cstheme="minorHAnsi"/>
          <w:bCs/>
          <w:color w:val="000000" w:themeColor="text1"/>
          <w:sz w:val="24"/>
          <w:szCs w:val="24"/>
          <w:lang w:val="uk-UA"/>
        </w:rPr>
        <w:t>у</w:t>
      </w:r>
      <w:r w:rsidR="009F4AF4" w:rsidRPr="004B55A1">
        <w:rPr>
          <w:rFonts w:cstheme="minorHAnsi"/>
          <w:bCs/>
          <w:color w:val="000000" w:themeColor="text1"/>
          <w:sz w:val="24"/>
          <w:szCs w:val="24"/>
          <w:lang w:val="uk-UA"/>
        </w:rPr>
        <w:t xml:space="preserve"> принципі непереборни</w:t>
      </w:r>
      <w:r w:rsidR="007A5D69" w:rsidRPr="004B55A1">
        <w:rPr>
          <w:rFonts w:cstheme="minorHAnsi"/>
          <w:bCs/>
          <w:color w:val="000000" w:themeColor="text1"/>
          <w:sz w:val="24"/>
          <w:szCs w:val="24"/>
          <w:lang w:val="uk-UA"/>
        </w:rPr>
        <w:t>й</w:t>
      </w:r>
      <w:r w:rsidR="009F4AF4" w:rsidRPr="004B55A1">
        <w:rPr>
          <w:rFonts w:cstheme="minorHAnsi"/>
          <w:bCs/>
          <w:color w:val="000000" w:themeColor="text1"/>
          <w:sz w:val="24"/>
          <w:szCs w:val="24"/>
          <w:lang w:val="uk-UA"/>
        </w:rPr>
        <w:t>.</w:t>
      </w:r>
    </w:p>
    <w:p w:rsidR="0086113E" w:rsidRPr="004B55A1" w:rsidRDefault="0086113E" w:rsidP="00207B43">
      <w:pPr>
        <w:widowControl w:val="0"/>
        <w:spacing w:line="240" w:lineRule="auto"/>
        <w:rPr>
          <w:rFonts w:cstheme="minorHAnsi"/>
          <w:bCs/>
          <w:color w:val="000000" w:themeColor="text1"/>
          <w:sz w:val="24"/>
          <w:szCs w:val="24"/>
          <w:lang w:val="uk-UA"/>
        </w:rPr>
      </w:pPr>
      <w:r w:rsidRPr="004B55A1">
        <w:rPr>
          <w:rFonts w:cstheme="minorHAnsi"/>
          <w:bCs/>
          <w:color w:val="000000" w:themeColor="text1"/>
          <w:sz w:val="24"/>
          <w:szCs w:val="24"/>
          <w:lang w:val="uk-UA"/>
        </w:rPr>
        <w:t xml:space="preserve">Адам Сміт ще у </w:t>
      </w:r>
      <w:r w:rsidRPr="004B55A1">
        <w:rPr>
          <w:rFonts w:cstheme="minorHAnsi"/>
          <w:bCs/>
          <w:color w:val="000000" w:themeColor="text1"/>
          <w:sz w:val="24"/>
          <w:szCs w:val="24"/>
          <w:lang w:val="en-US"/>
        </w:rPr>
        <w:t>XVIII</w:t>
      </w:r>
      <w:r w:rsidRPr="004B55A1">
        <w:rPr>
          <w:rFonts w:cstheme="minorHAnsi"/>
          <w:bCs/>
          <w:color w:val="000000" w:themeColor="text1"/>
          <w:sz w:val="24"/>
          <w:szCs w:val="24"/>
          <w:lang w:val="uk-UA"/>
        </w:rPr>
        <w:t xml:space="preserve"> столітті обґрунтував свою знамениту тезу про розподіл праці та економічну взаємозалежність між людьми на ґрунті самоінтересу («дай мені те, що мені потрібно, і ти о</w:t>
      </w:r>
      <w:r w:rsidR="00A71E19" w:rsidRPr="004B55A1">
        <w:rPr>
          <w:rFonts w:cstheme="minorHAnsi"/>
          <w:bCs/>
          <w:color w:val="000000" w:themeColor="text1"/>
          <w:sz w:val="24"/>
          <w:szCs w:val="24"/>
          <w:lang w:val="uk-UA"/>
        </w:rPr>
        <w:t>тримаєш те, що необхідно тобі…»). У ХХ ст</w:t>
      </w:r>
      <w:r w:rsidR="000B57E6" w:rsidRPr="004B55A1">
        <w:rPr>
          <w:rFonts w:cstheme="minorHAnsi"/>
          <w:bCs/>
          <w:color w:val="000000" w:themeColor="text1"/>
          <w:sz w:val="24"/>
          <w:szCs w:val="24"/>
          <w:lang w:val="uk-UA"/>
        </w:rPr>
        <w:t xml:space="preserve">олітті американський економіст </w:t>
      </w:r>
      <w:r w:rsidR="00A71E19" w:rsidRPr="004B55A1">
        <w:rPr>
          <w:rFonts w:cstheme="minorHAnsi"/>
          <w:bCs/>
          <w:color w:val="000000" w:themeColor="text1"/>
          <w:sz w:val="24"/>
          <w:szCs w:val="24"/>
          <w:lang w:val="uk-UA"/>
        </w:rPr>
        <w:t xml:space="preserve">Ентоні Даунс у своїй класичній праці «Економічна теорія демократії» поширив цю тезу Сміта і на сферу політики, аналізуючи проблеми індивідуального і суспільного вибору суб’єктів </w:t>
      </w:r>
      <w:r w:rsidR="00A71E19" w:rsidRPr="004B55A1">
        <w:rPr>
          <w:rFonts w:cstheme="minorHAnsi"/>
          <w:bCs/>
          <w:color w:val="000000" w:themeColor="text1"/>
          <w:sz w:val="24"/>
          <w:szCs w:val="24"/>
          <w:lang w:val="uk-UA"/>
        </w:rPr>
        <w:lastRenderedPageBreak/>
        <w:t xml:space="preserve">сфери публічних фінансів. Як формуються рішення у приватному бізнесі, такі ж принципові підходи діють і в урядовій сфері. </w:t>
      </w:r>
      <w:r w:rsidR="007A5D69" w:rsidRPr="004B55A1">
        <w:rPr>
          <w:rFonts w:cstheme="minorHAnsi"/>
          <w:bCs/>
          <w:color w:val="000000" w:themeColor="text1"/>
          <w:sz w:val="24"/>
          <w:szCs w:val="24"/>
          <w:lang w:val="uk-UA"/>
        </w:rPr>
        <w:t>У</w:t>
      </w:r>
      <w:r w:rsidR="00A71E19" w:rsidRPr="004B55A1">
        <w:rPr>
          <w:rFonts w:cstheme="minorHAnsi"/>
          <w:bCs/>
          <w:color w:val="000000" w:themeColor="text1"/>
          <w:sz w:val="24"/>
          <w:szCs w:val="24"/>
          <w:lang w:val="uk-UA"/>
        </w:rPr>
        <w:t xml:space="preserve"> політиці партії також поводять себе раціонально, мета кожної партії полягає у завоюванні </w:t>
      </w:r>
      <w:r w:rsidR="007A5D69" w:rsidRPr="004B55A1">
        <w:rPr>
          <w:rFonts w:cstheme="minorHAnsi"/>
          <w:bCs/>
          <w:color w:val="000000" w:themeColor="text1"/>
          <w:sz w:val="24"/>
          <w:szCs w:val="24"/>
          <w:lang w:val="uk-UA"/>
        </w:rPr>
        <w:t>та</w:t>
      </w:r>
      <w:r w:rsidR="00A71E19" w:rsidRPr="004B55A1">
        <w:rPr>
          <w:rFonts w:cstheme="minorHAnsi"/>
          <w:bCs/>
          <w:color w:val="000000" w:themeColor="text1"/>
          <w:sz w:val="24"/>
          <w:szCs w:val="24"/>
          <w:lang w:val="uk-UA"/>
        </w:rPr>
        <w:t xml:space="preserve"> збереженні влади,</w:t>
      </w:r>
      <w:r w:rsidR="006751A4" w:rsidRPr="004B55A1">
        <w:rPr>
          <w:rFonts w:cstheme="minorHAnsi"/>
          <w:bCs/>
          <w:color w:val="000000" w:themeColor="text1"/>
          <w:sz w:val="24"/>
          <w:szCs w:val="24"/>
          <w:lang w:val="uk-UA"/>
        </w:rPr>
        <w:t xml:space="preserve"> а не в максимізації суспільного добробуту, як вони часто декларують, метою кожного учасника голосування є також максимізація власної вигоди.</w:t>
      </w:r>
    </w:p>
    <w:p w:rsidR="006751A4" w:rsidRPr="004B55A1" w:rsidRDefault="006751A4" w:rsidP="00207B43">
      <w:pPr>
        <w:widowControl w:val="0"/>
        <w:spacing w:line="240" w:lineRule="auto"/>
        <w:rPr>
          <w:rFonts w:cstheme="minorHAnsi"/>
          <w:bCs/>
          <w:color w:val="000000" w:themeColor="text1"/>
          <w:sz w:val="24"/>
          <w:szCs w:val="24"/>
          <w:lang w:val="uk-UA"/>
        </w:rPr>
      </w:pPr>
      <w:r w:rsidRPr="004B55A1">
        <w:rPr>
          <w:rFonts w:cstheme="minorHAnsi"/>
          <w:bCs/>
          <w:color w:val="000000" w:themeColor="text1"/>
          <w:sz w:val="24"/>
          <w:szCs w:val="24"/>
          <w:lang w:val="uk-UA"/>
        </w:rPr>
        <w:t>Отже, як і в ринковій економіці у Сміта</w:t>
      </w:r>
      <w:r w:rsidR="007A5D69"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так і </w:t>
      </w:r>
      <w:r w:rsidR="007A5D69"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 xml:space="preserve"> сфері публічних фінансів за Даунсом, політична участь у виборах, забезпечуючи власний інтерес, стає корисн</w:t>
      </w:r>
      <w:r w:rsidR="00E70BAF" w:rsidRPr="004B55A1">
        <w:rPr>
          <w:rFonts w:cstheme="minorHAnsi"/>
          <w:bCs/>
          <w:color w:val="000000" w:themeColor="text1"/>
          <w:sz w:val="24"/>
          <w:szCs w:val="24"/>
          <w:lang w:val="uk-UA"/>
        </w:rPr>
        <w:t>ою</w:t>
      </w:r>
      <w:r w:rsidRPr="004B55A1">
        <w:rPr>
          <w:rFonts w:cstheme="minorHAnsi"/>
          <w:bCs/>
          <w:color w:val="000000" w:themeColor="text1"/>
          <w:sz w:val="24"/>
          <w:szCs w:val="24"/>
          <w:lang w:val="uk-UA"/>
        </w:rPr>
        <w:t xml:space="preserve"> для всіх. Тобто суспільний добробут як суспільний вибір досягається, але </w:t>
      </w:r>
      <w:r w:rsidR="00712585" w:rsidRPr="004B55A1">
        <w:rPr>
          <w:rFonts w:cstheme="minorHAnsi"/>
          <w:bCs/>
          <w:color w:val="000000" w:themeColor="text1"/>
          <w:sz w:val="24"/>
          <w:szCs w:val="24"/>
          <w:lang w:val="uk-UA"/>
        </w:rPr>
        <w:t xml:space="preserve">не колективно-політичними рішеннями державних структур, а сумою  індивідуальних зусиль, індивідуальним вибором суб’єктів електорату під час голосування. </w:t>
      </w:r>
    </w:p>
    <w:p w:rsidR="00712585" w:rsidRPr="004B55A1" w:rsidRDefault="007D58BA" w:rsidP="00207B43">
      <w:pPr>
        <w:widowControl w:val="0"/>
        <w:spacing w:line="240" w:lineRule="auto"/>
        <w:rPr>
          <w:rFonts w:cstheme="minorHAnsi"/>
          <w:bCs/>
          <w:color w:val="000000" w:themeColor="text1"/>
          <w:sz w:val="24"/>
          <w:szCs w:val="24"/>
          <w:lang w:val="uk-UA"/>
        </w:rPr>
      </w:pPr>
      <w:r w:rsidRPr="004B55A1">
        <w:rPr>
          <w:rFonts w:cstheme="minorHAnsi"/>
          <w:bCs/>
          <w:color w:val="000000" w:themeColor="text1"/>
          <w:sz w:val="24"/>
          <w:szCs w:val="24"/>
          <w:lang w:val="uk-UA"/>
        </w:rPr>
        <w:t xml:space="preserve">Теорія публічних фінансів </w:t>
      </w:r>
      <w:r w:rsidR="00712585" w:rsidRPr="004B55A1">
        <w:rPr>
          <w:rFonts w:cstheme="minorHAnsi"/>
          <w:bCs/>
          <w:color w:val="000000" w:themeColor="text1"/>
          <w:sz w:val="24"/>
          <w:szCs w:val="24"/>
          <w:lang w:val="uk-UA"/>
        </w:rPr>
        <w:t>інтерпретує податково-бю</w:t>
      </w:r>
      <w:r w:rsidR="00E70BAF" w:rsidRPr="004B55A1">
        <w:rPr>
          <w:rFonts w:cstheme="minorHAnsi"/>
          <w:bCs/>
          <w:color w:val="000000" w:themeColor="text1"/>
          <w:sz w:val="24"/>
          <w:szCs w:val="24"/>
          <w:lang w:val="uk-UA"/>
        </w:rPr>
        <w:t>джетні</w:t>
      </w:r>
      <w:r w:rsidR="00712585" w:rsidRPr="004B55A1">
        <w:rPr>
          <w:rFonts w:cstheme="minorHAnsi"/>
          <w:bCs/>
          <w:color w:val="000000" w:themeColor="text1"/>
          <w:sz w:val="24"/>
          <w:szCs w:val="24"/>
          <w:lang w:val="uk-UA"/>
        </w:rPr>
        <w:t xml:space="preserve"> явища саме через призму демократії як фундаментальної суспільної цінності, як визначального способу відбору управлінських</w:t>
      </w:r>
      <w:r w:rsidR="007A5D69" w:rsidRPr="004B55A1">
        <w:rPr>
          <w:rFonts w:cstheme="minorHAnsi"/>
          <w:bCs/>
          <w:color w:val="000000" w:themeColor="text1"/>
          <w:sz w:val="24"/>
          <w:szCs w:val="24"/>
          <w:lang w:val="uk-UA"/>
        </w:rPr>
        <w:t xml:space="preserve"> еліт і прийняття рішень. Проте</w:t>
      </w:r>
      <w:r w:rsidR="00712585" w:rsidRPr="004B55A1">
        <w:rPr>
          <w:rFonts w:cstheme="minorHAnsi"/>
          <w:bCs/>
          <w:color w:val="000000" w:themeColor="text1"/>
          <w:sz w:val="24"/>
          <w:szCs w:val="24"/>
          <w:lang w:val="uk-UA"/>
        </w:rPr>
        <w:t xml:space="preserve"> також постійно наголошується на </w:t>
      </w:r>
      <w:r w:rsidR="007A5D69" w:rsidRPr="004B55A1">
        <w:rPr>
          <w:rFonts w:cstheme="minorHAnsi"/>
          <w:bCs/>
          <w:color w:val="000000" w:themeColor="text1"/>
          <w:sz w:val="24"/>
          <w:szCs w:val="24"/>
          <w:lang w:val="uk-UA"/>
        </w:rPr>
        <w:t>протилежності мотивації ринково і державно з</w:t>
      </w:r>
      <w:r w:rsidR="00712585" w:rsidRPr="004B55A1">
        <w:rPr>
          <w:rFonts w:cstheme="minorHAnsi"/>
          <w:bCs/>
          <w:color w:val="000000" w:themeColor="text1"/>
          <w:sz w:val="24"/>
          <w:szCs w:val="24"/>
          <w:lang w:val="uk-UA"/>
        </w:rPr>
        <w:t>орієнтованої особистої</w:t>
      </w:r>
      <w:r w:rsidR="008950A4" w:rsidRPr="004B55A1">
        <w:rPr>
          <w:rFonts w:cstheme="minorHAnsi"/>
          <w:bCs/>
          <w:color w:val="000000" w:themeColor="text1"/>
          <w:sz w:val="24"/>
          <w:szCs w:val="24"/>
          <w:lang w:val="uk-UA"/>
        </w:rPr>
        <w:t xml:space="preserve"> поведінки.  У приватному житті кожна людина усвідомлює, що при даному своєму доході, якщо вона хоче мати чогось більше, то буде  мати чогось іншого менше. А в політичній сфері таке усвідомлення відсутнє, люди схильні очікувати надто багато від держави.</w:t>
      </w:r>
    </w:p>
    <w:p w:rsidR="008950A4" w:rsidRPr="004B55A1" w:rsidRDefault="008950A4" w:rsidP="00207B43">
      <w:pPr>
        <w:widowControl w:val="0"/>
        <w:spacing w:line="240" w:lineRule="auto"/>
        <w:rPr>
          <w:rFonts w:cstheme="minorHAnsi"/>
          <w:bCs/>
          <w:color w:val="000000" w:themeColor="text1"/>
          <w:sz w:val="24"/>
          <w:szCs w:val="24"/>
          <w:lang w:val="uk-UA"/>
        </w:rPr>
      </w:pPr>
      <w:r w:rsidRPr="004B55A1">
        <w:rPr>
          <w:rFonts w:cstheme="minorHAnsi"/>
          <w:bCs/>
          <w:color w:val="000000" w:themeColor="text1"/>
          <w:sz w:val="24"/>
          <w:szCs w:val="24"/>
          <w:lang w:val="uk-UA"/>
        </w:rPr>
        <w:t>Так економічні закономірності</w:t>
      </w:r>
      <w:r w:rsidR="00B26201" w:rsidRPr="004B55A1">
        <w:rPr>
          <w:rFonts w:cstheme="minorHAnsi"/>
          <w:bCs/>
          <w:color w:val="000000" w:themeColor="text1"/>
          <w:sz w:val="24"/>
          <w:szCs w:val="24"/>
          <w:lang w:val="uk-UA"/>
        </w:rPr>
        <w:t xml:space="preserve"> ринкової демократії (конкуренція, можливості вибору в межах наявного попиту  і пропозиції, компромісний торг, рівновага інтересів тощо) були перенесені у політизовану сферу публічних фінансів. На політичному рівні</w:t>
      </w:r>
      <w:r w:rsidR="00E70BAF" w:rsidRPr="004B55A1">
        <w:rPr>
          <w:rFonts w:cstheme="minorHAnsi"/>
          <w:bCs/>
          <w:color w:val="000000" w:themeColor="text1"/>
          <w:sz w:val="24"/>
          <w:szCs w:val="24"/>
          <w:lang w:val="uk-UA"/>
        </w:rPr>
        <w:t>,</w:t>
      </w:r>
      <w:r w:rsidR="00B26201" w:rsidRPr="004B55A1">
        <w:rPr>
          <w:rFonts w:cstheme="minorHAnsi"/>
          <w:bCs/>
          <w:color w:val="000000" w:themeColor="text1"/>
          <w:sz w:val="24"/>
          <w:szCs w:val="24"/>
          <w:lang w:val="uk-UA"/>
        </w:rPr>
        <w:t xml:space="preserve"> </w:t>
      </w:r>
      <w:r w:rsidR="00390E8E" w:rsidRPr="004B55A1">
        <w:rPr>
          <w:rFonts w:cstheme="minorHAnsi"/>
          <w:bCs/>
          <w:color w:val="000000" w:themeColor="text1"/>
          <w:sz w:val="24"/>
          <w:szCs w:val="24"/>
          <w:lang w:val="uk-UA"/>
        </w:rPr>
        <w:t>у</w:t>
      </w:r>
      <w:r w:rsidR="00B26201" w:rsidRPr="004B55A1">
        <w:rPr>
          <w:rFonts w:cstheme="minorHAnsi"/>
          <w:bCs/>
          <w:color w:val="000000" w:themeColor="text1"/>
          <w:sz w:val="24"/>
          <w:szCs w:val="24"/>
          <w:lang w:val="uk-UA"/>
        </w:rPr>
        <w:t xml:space="preserve"> процесі голосування</w:t>
      </w:r>
      <w:r w:rsidR="00E70BAF" w:rsidRPr="004B55A1">
        <w:rPr>
          <w:rFonts w:cstheme="minorHAnsi"/>
          <w:bCs/>
          <w:color w:val="000000" w:themeColor="text1"/>
          <w:sz w:val="24"/>
          <w:szCs w:val="24"/>
          <w:lang w:val="uk-UA"/>
        </w:rPr>
        <w:t>,</w:t>
      </w:r>
      <w:r w:rsidR="00B26201" w:rsidRPr="004B55A1">
        <w:rPr>
          <w:rFonts w:cstheme="minorHAnsi"/>
          <w:bCs/>
          <w:color w:val="000000" w:themeColor="text1"/>
          <w:sz w:val="24"/>
          <w:szCs w:val="24"/>
          <w:lang w:val="uk-UA"/>
        </w:rPr>
        <w:t xml:space="preserve"> індивідуальні вибори окремих людей формують суспільний вибір щодо параметрів </w:t>
      </w:r>
      <w:r w:rsidR="00390E8E" w:rsidRPr="004B55A1">
        <w:rPr>
          <w:rFonts w:cstheme="minorHAnsi"/>
          <w:bCs/>
          <w:color w:val="000000" w:themeColor="text1"/>
          <w:sz w:val="24"/>
          <w:szCs w:val="24"/>
          <w:lang w:val="uk-UA"/>
        </w:rPr>
        <w:t>і</w:t>
      </w:r>
      <w:r w:rsidR="00B26201" w:rsidRPr="004B55A1">
        <w:rPr>
          <w:rFonts w:cstheme="minorHAnsi"/>
          <w:bCs/>
          <w:color w:val="000000" w:themeColor="text1"/>
          <w:sz w:val="24"/>
          <w:szCs w:val="24"/>
          <w:lang w:val="uk-UA"/>
        </w:rPr>
        <w:t xml:space="preserve"> змісту майбутн</w:t>
      </w:r>
      <w:r w:rsidR="007D58BA" w:rsidRPr="004B55A1">
        <w:rPr>
          <w:rFonts w:cstheme="minorHAnsi"/>
          <w:bCs/>
          <w:color w:val="000000" w:themeColor="text1"/>
          <w:sz w:val="24"/>
          <w:szCs w:val="24"/>
          <w:lang w:val="uk-UA"/>
        </w:rPr>
        <w:t xml:space="preserve">іх фінансових операцій держави </w:t>
      </w:r>
      <w:r w:rsidR="00B26201" w:rsidRPr="004B55A1">
        <w:rPr>
          <w:rFonts w:cstheme="minorHAnsi"/>
          <w:bCs/>
          <w:color w:val="000000" w:themeColor="text1"/>
          <w:sz w:val="24"/>
          <w:szCs w:val="24"/>
          <w:lang w:val="uk-UA"/>
        </w:rPr>
        <w:lastRenderedPageBreak/>
        <w:t>по використанню усуспільненої частини ВВП. При цьому демократична участь електорату  полягає в максимізації власної корисності  шляхом виваженої подачі голосів, від чого залежить характер фінансової політики та якісний стан публічних фінансів. Саме тому самоцінність людської особистості та творча сила індивідуалізму суттєво вплинули на теоретичні уявлення про публічні фінанси, на їх людиноцентричний характер.</w:t>
      </w:r>
    </w:p>
    <w:p w:rsidR="009F4AF4" w:rsidRPr="004B55A1" w:rsidRDefault="009F4AF4" w:rsidP="00207B43">
      <w:pPr>
        <w:widowControl w:val="0"/>
        <w:spacing w:line="240" w:lineRule="auto"/>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Сучасним розвин</w:t>
      </w:r>
      <w:r w:rsidR="00390E8E" w:rsidRPr="004B55A1">
        <w:rPr>
          <w:rFonts w:cstheme="minorHAnsi"/>
          <w:bCs/>
          <w:color w:val="000000" w:themeColor="text1"/>
          <w:spacing w:val="-4"/>
          <w:sz w:val="24"/>
          <w:szCs w:val="24"/>
          <w:lang w:val="uk-UA"/>
        </w:rPr>
        <w:t>ен</w:t>
      </w:r>
      <w:r w:rsidRPr="004B55A1">
        <w:rPr>
          <w:rFonts w:cstheme="minorHAnsi"/>
          <w:bCs/>
          <w:color w:val="000000" w:themeColor="text1"/>
          <w:spacing w:val="-4"/>
          <w:sz w:val="24"/>
          <w:szCs w:val="24"/>
          <w:lang w:val="uk-UA"/>
        </w:rPr>
        <w:t>им демократичним країнам (та й не тільки їм) притаманна схильність до дефіцитних фінансів. Реальні</w:t>
      </w:r>
      <w:r w:rsidR="00DC2FCB" w:rsidRPr="004B55A1">
        <w:rPr>
          <w:rFonts w:cstheme="minorHAnsi"/>
          <w:bCs/>
          <w:color w:val="000000" w:themeColor="text1"/>
          <w:spacing w:val="-4"/>
          <w:sz w:val="24"/>
          <w:szCs w:val="24"/>
          <w:lang w:val="uk-UA"/>
        </w:rPr>
        <w:t xml:space="preserve">сть і постулати ортодоксальної </w:t>
      </w:r>
      <w:r w:rsidRPr="004B55A1">
        <w:rPr>
          <w:rFonts w:cstheme="minorHAnsi"/>
          <w:bCs/>
          <w:color w:val="000000" w:themeColor="text1"/>
          <w:spacing w:val="-4"/>
          <w:sz w:val="24"/>
          <w:szCs w:val="24"/>
          <w:lang w:val="uk-UA"/>
        </w:rPr>
        <w:t>макрофінансової теорії різко контрастують. Часто теорія відводить державі роль ефективного регулятора економіки, який долає різні соціально-економічні негара</w:t>
      </w:r>
      <w:r w:rsidR="00DC2FCB" w:rsidRPr="004B55A1">
        <w:rPr>
          <w:rFonts w:cstheme="minorHAnsi"/>
          <w:bCs/>
          <w:color w:val="000000" w:themeColor="text1"/>
          <w:spacing w:val="-4"/>
          <w:sz w:val="24"/>
          <w:szCs w:val="24"/>
          <w:lang w:val="uk-UA"/>
        </w:rPr>
        <w:t xml:space="preserve">зди, хоча насправді саме уряди </w:t>
      </w:r>
      <w:r w:rsidRPr="004B55A1">
        <w:rPr>
          <w:rFonts w:cstheme="minorHAnsi"/>
          <w:bCs/>
          <w:color w:val="000000" w:themeColor="text1"/>
          <w:spacing w:val="-4"/>
          <w:sz w:val="24"/>
          <w:szCs w:val="24"/>
          <w:lang w:val="uk-UA"/>
        </w:rPr>
        <w:t xml:space="preserve">нерідко стають джерелом </w:t>
      </w:r>
      <w:r w:rsidR="00E70BAF" w:rsidRPr="004B55A1">
        <w:rPr>
          <w:rFonts w:cstheme="minorHAnsi"/>
          <w:bCs/>
          <w:color w:val="000000" w:themeColor="text1"/>
          <w:spacing w:val="-4"/>
          <w:sz w:val="24"/>
          <w:szCs w:val="24"/>
          <w:lang w:val="uk-UA"/>
        </w:rPr>
        <w:t>цих негараздів. Мабуть</w:t>
      </w:r>
      <w:r w:rsidR="00390E8E" w:rsidRPr="004B55A1">
        <w:rPr>
          <w:rFonts w:cstheme="minorHAnsi"/>
          <w:bCs/>
          <w:color w:val="000000" w:themeColor="text1"/>
          <w:spacing w:val="-4"/>
          <w:sz w:val="24"/>
          <w:szCs w:val="24"/>
          <w:lang w:val="uk-UA"/>
        </w:rPr>
        <w:t>,</w:t>
      </w:r>
      <w:r w:rsidR="00E70BAF" w:rsidRPr="004B55A1">
        <w:rPr>
          <w:rFonts w:cstheme="minorHAnsi"/>
          <w:bCs/>
          <w:color w:val="000000" w:themeColor="text1"/>
          <w:spacing w:val="-4"/>
          <w:sz w:val="24"/>
          <w:szCs w:val="24"/>
          <w:lang w:val="uk-UA"/>
        </w:rPr>
        <w:t xml:space="preserve"> тому</w:t>
      </w:r>
      <w:r w:rsidR="00390E8E"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що деякі фінансові проблеми значною мірою мають політичне походження, будучи результатом демократичних правил і процедур, тобто наслідком суперечностей демократичного вибору. Парадоксальне ставлення до публі</w:t>
      </w:r>
      <w:r w:rsidR="00DC2FCB" w:rsidRPr="004B55A1">
        <w:rPr>
          <w:rFonts w:cstheme="minorHAnsi"/>
          <w:bCs/>
          <w:color w:val="000000" w:themeColor="text1"/>
          <w:spacing w:val="-4"/>
          <w:sz w:val="24"/>
          <w:szCs w:val="24"/>
          <w:lang w:val="uk-UA"/>
        </w:rPr>
        <w:t xml:space="preserve">чних фінансів, збалансованість </w:t>
      </w:r>
      <w:r w:rsidRPr="004B55A1">
        <w:rPr>
          <w:rFonts w:cstheme="minorHAnsi"/>
          <w:bCs/>
          <w:color w:val="000000" w:themeColor="text1"/>
          <w:spacing w:val="-4"/>
          <w:sz w:val="24"/>
          <w:szCs w:val="24"/>
          <w:lang w:val="uk-UA"/>
        </w:rPr>
        <w:t>яких, здавалось би</w:t>
      </w:r>
      <w:r w:rsidR="00390E8E"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мала бути культом в умовах раціонального господарювання, відображається і в різних теоретичних тлумаченнях процесуальних особли</w:t>
      </w:r>
      <w:r w:rsidR="00ED16DD"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 xml:space="preserve">востей прийняття рішень у сфері публічних фінансів. </w:t>
      </w:r>
      <w:r w:rsidR="00390E8E" w:rsidRPr="004B55A1">
        <w:rPr>
          <w:rFonts w:cstheme="minorHAnsi"/>
          <w:bCs/>
          <w:color w:val="000000" w:themeColor="text1"/>
          <w:spacing w:val="-4"/>
          <w:sz w:val="24"/>
          <w:szCs w:val="24"/>
          <w:lang w:val="uk-UA"/>
        </w:rPr>
        <w:t>У</w:t>
      </w:r>
      <w:r w:rsidRPr="004B55A1">
        <w:rPr>
          <w:rFonts w:cstheme="minorHAnsi"/>
          <w:bCs/>
          <w:color w:val="000000" w:themeColor="text1"/>
          <w:spacing w:val="-4"/>
          <w:sz w:val="24"/>
          <w:szCs w:val="24"/>
          <w:lang w:val="uk-UA"/>
        </w:rPr>
        <w:t xml:space="preserve"> теорії публічних фінансів, у своєрідному теоретично-академічному висвітленні демократичних процедур управління суспільними фінансами, виокремлюють чотири напрямки, в рамках яких </w:t>
      </w:r>
      <w:r w:rsidR="00390E8E" w:rsidRPr="004B55A1">
        <w:rPr>
          <w:rFonts w:cstheme="minorHAnsi"/>
          <w:bCs/>
          <w:color w:val="000000" w:themeColor="text1"/>
          <w:spacing w:val="-4"/>
          <w:sz w:val="24"/>
          <w:szCs w:val="24"/>
          <w:lang w:val="uk-UA"/>
        </w:rPr>
        <w:t>у</w:t>
      </w:r>
      <w:r w:rsidRPr="004B55A1">
        <w:rPr>
          <w:rFonts w:cstheme="minorHAnsi"/>
          <w:bCs/>
          <w:color w:val="000000" w:themeColor="text1"/>
          <w:spacing w:val="-4"/>
          <w:sz w:val="24"/>
          <w:szCs w:val="24"/>
          <w:lang w:val="uk-UA"/>
        </w:rPr>
        <w:t>чені «будують» свої теоретичні моделі прийняття фінансових рішень. Це неокласичний напрямок, і</w:t>
      </w:r>
      <w:r w:rsidR="00B26201" w:rsidRPr="004B55A1">
        <w:rPr>
          <w:rFonts w:cstheme="minorHAnsi"/>
          <w:bCs/>
          <w:color w:val="000000" w:themeColor="text1"/>
          <w:spacing w:val="-4"/>
          <w:sz w:val="24"/>
          <w:szCs w:val="24"/>
          <w:lang w:val="uk-UA"/>
        </w:rPr>
        <w:t>нкр</w:t>
      </w:r>
      <w:r w:rsidRPr="004B55A1">
        <w:rPr>
          <w:rFonts w:cstheme="minorHAnsi"/>
          <w:bCs/>
          <w:color w:val="000000" w:themeColor="text1"/>
          <w:spacing w:val="-4"/>
          <w:sz w:val="24"/>
          <w:szCs w:val="24"/>
          <w:lang w:val="uk-UA"/>
        </w:rPr>
        <w:t>ементалістська теорія, структуралістська концепція та неомарксизм.</w:t>
      </w:r>
    </w:p>
    <w:p w:rsidR="00B26201" w:rsidRPr="004B55A1" w:rsidRDefault="00561F41" w:rsidP="00207B43">
      <w:pPr>
        <w:widowControl w:val="0"/>
        <w:spacing w:line="240" w:lineRule="auto"/>
        <w:rPr>
          <w:rFonts w:cstheme="minorHAnsi"/>
          <w:bCs/>
          <w:color w:val="000000" w:themeColor="text1"/>
          <w:sz w:val="24"/>
          <w:szCs w:val="24"/>
          <w:lang w:val="uk-UA"/>
        </w:rPr>
      </w:pPr>
      <w:r w:rsidRPr="004B55A1">
        <w:rPr>
          <w:rFonts w:cstheme="minorHAnsi"/>
          <w:bCs/>
          <w:color w:val="000000" w:themeColor="text1"/>
          <w:sz w:val="24"/>
          <w:szCs w:val="24"/>
          <w:lang w:val="uk-UA"/>
        </w:rPr>
        <w:t>Неокласичний напрямок опирається на ідею суспіль</w:t>
      </w:r>
      <w:r w:rsidR="00207B43"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 xml:space="preserve">ного блага, яка є однією із центральних, найбільш </w:t>
      </w:r>
      <w:r w:rsidR="00207B43" w:rsidRPr="004B55A1">
        <w:rPr>
          <w:rFonts w:cstheme="minorHAnsi"/>
          <w:bCs/>
          <w:color w:val="000000" w:themeColor="text1"/>
          <w:sz w:val="24"/>
          <w:szCs w:val="24"/>
          <w:lang w:val="uk-UA"/>
        </w:rPr>
        <w:lastRenderedPageBreak/>
        <w:t xml:space="preserve">фундаментальних ідей </w:t>
      </w:r>
      <w:r w:rsidRPr="004B55A1">
        <w:rPr>
          <w:rFonts w:cstheme="minorHAnsi"/>
          <w:bCs/>
          <w:color w:val="000000" w:themeColor="text1"/>
          <w:sz w:val="24"/>
          <w:szCs w:val="24"/>
          <w:lang w:val="uk-UA"/>
        </w:rPr>
        <w:t>західного суспільствознавства</w:t>
      </w:r>
      <w:r w:rsidR="00390E8E"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почи</w:t>
      </w:r>
      <w:r w:rsidR="00207B43"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наючи від філософії Х</w:t>
      </w:r>
      <w:r w:rsidRPr="004B55A1">
        <w:rPr>
          <w:rFonts w:cstheme="minorHAnsi"/>
          <w:bCs/>
          <w:color w:val="000000" w:themeColor="text1"/>
          <w:sz w:val="24"/>
          <w:szCs w:val="24"/>
          <w:lang w:val="en-US"/>
        </w:rPr>
        <w:t>V</w:t>
      </w:r>
      <w:r w:rsidRPr="004B55A1">
        <w:rPr>
          <w:rFonts w:cstheme="minorHAnsi"/>
          <w:bCs/>
          <w:color w:val="000000" w:themeColor="text1"/>
          <w:sz w:val="24"/>
          <w:szCs w:val="24"/>
          <w:lang w:val="uk-UA"/>
        </w:rPr>
        <w:t>ІІІ стол</w:t>
      </w:r>
      <w:r w:rsidR="00E70BAF" w:rsidRPr="004B55A1">
        <w:rPr>
          <w:rFonts w:cstheme="minorHAnsi"/>
          <w:bCs/>
          <w:color w:val="000000" w:themeColor="text1"/>
          <w:sz w:val="24"/>
          <w:szCs w:val="24"/>
          <w:lang w:val="uk-UA"/>
        </w:rPr>
        <w:t>іття (Девід Юм) до сучасності (</w:t>
      </w:r>
      <w:r w:rsidRPr="004B55A1">
        <w:rPr>
          <w:rFonts w:cstheme="minorHAnsi"/>
          <w:bCs/>
          <w:color w:val="000000" w:themeColor="text1"/>
          <w:sz w:val="24"/>
          <w:szCs w:val="24"/>
          <w:lang w:val="uk-UA"/>
        </w:rPr>
        <w:t xml:space="preserve">П. Самуельсон, Дж. Бюкенен). Суспільне благо, як відомо, виключає суперництво між споживачами, допускає безкоштовне користування благами. Забезпечення цими благами здійснюється за податковими цінами, рівень яких </w:t>
      </w:r>
      <w:r w:rsidR="00390E8E"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становлюється зі суспільної згоди за демократично-представницькою процедурою.</w:t>
      </w:r>
    </w:p>
    <w:p w:rsidR="00561F41" w:rsidRPr="004B55A1" w:rsidRDefault="00561F41" w:rsidP="00207B43">
      <w:pPr>
        <w:widowControl w:val="0"/>
        <w:spacing w:line="240" w:lineRule="auto"/>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Неокласична теорія виокремлює три функції фінансів: аллокаційну, дистрибутивну, стабілізаційну, які реалізуються через демократичні політико-економічні механізми.</w:t>
      </w:r>
      <w:r w:rsidR="003A4E53" w:rsidRPr="004B55A1">
        <w:rPr>
          <w:rFonts w:cstheme="minorHAnsi"/>
          <w:bCs/>
          <w:color w:val="000000" w:themeColor="text1"/>
          <w:spacing w:val="-6"/>
          <w:sz w:val="24"/>
          <w:szCs w:val="24"/>
          <w:lang w:val="uk-UA"/>
        </w:rPr>
        <w:t xml:space="preserve"> Функція</w:t>
      </w:r>
      <w:r w:rsidR="00494CF8" w:rsidRPr="004B55A1">
        <w:rPr>
          <w:rFonts w:cstheme="minorHAnsi"/>
          <w:bCs/>
          <w:color w:val="000000" w:themeColor="text1"/>
          <w:spacing w:val="-6"/>
          <w:sz w:val="24"/>
          <w:szCs w:val="24"/>
          <w:lang w:val="uk-UA"/>
        </w:rPr>
        <w:t xml:space="preserve"> аллокації – визначення демократичним шляхом пропозицій у розмежуванні повноважень </w:t>
      </w:r>
      <w:r w:rsidR="00390E8E" w:rsidRPr="004B55A1">
        <w:rPr>
          <w:rFonts w:cstheme="minorHAnsi"/>
          <w:bCs/>
          <w:color w:val="000000" w:themeColor="text1"/>
          <w:spacing w:val="-6"/>
          <w:sz w:val="24"/>
          <w:szCs w:val="24"/>
          <w:lang w:val="uk-UA"/>
        </w:rPr>
        <w:t>і</w:t>
      </w:r>
      <w:r w:rsidR="00494CF8" w:rsidRPr="004B55A1">
        <w:rPr>
          <w:rFonts w:cstheme="minorHAnsi"/>
          <w:bCs/>
          <w:color w:val="000000" w:themeColor="text1"/>
          <w:spacing w:val="-6"/>
          <w:sz w:val="24"/>
          <w:szCs w:val="24"/>
          <w:lang w:val="uk-UA"/>
        </w:rPr>
        <w:t xml:space="preserve"> відповідних їм ресурсів між приватним </w:t>
      </w:r>
      <w:r w:rsidR="00390E8E" w:rsidRPr="004B55A1">
        <w:rPr>
          <w:rFonts w:cstheme="minorHAnsi"/>
          <w:bCs/>
          <w:color w:val="000000" w:themeColor="text1"/>
          <w:spacing w:val="-6"/>
          <w:sz w:val="24"/>
          <w:szCs w:val="24"/>
          <w:lang w:val="uk-UA"/>
        </w:rPr>
        <w:t>і</w:t>
      </w:r>
      <w:r w:rsidR="00494CF8" w:rsidRPr="004B55A1">
        <w:rPr>
          <w:rFonts w:cstheme="minorHAnsi"/>
          <w:bCs/>
          <w:color w:val="000000" w:themeColor="text1"/>
          <w:spacing w:val="-6"/>
          <w:sz w:val="24"/>
          <w:szCs w:val="24"/>
          <w:lang w:val="uk-UA"/>
        </w:rPr>
        <w:t xml:space="preserve"> державним (усуспільненим) секторами. Дистрибу</w:t>
      </w:r>
      <w:r w:rsidR="00ED16DD" w:rsidRPr="004B55A1">
        <w:rPr>
          <w:rFonts w:cstheme="minorHAnsi"/>
          <w:bCs/>
          <w:color w:val="000000" w:themeColor="text1"/>
          <w:spacing w:val="-6"/>
          <w:sz w:val="24"/>
          <w:szCs w:val="24"/>
          <w:lang w:val="uk-UA"/>
        </w:rPr>
        <w:softHyphen/>
      </w:r>
      <w:r w:rsidR="00494CF8" w:rsidRPr="004B55A1">
        <w:rPr>
          <w:rFonts w:cstheme="minorHAnsi"/>
          <w:bCs/>
          <w:color w:val="000000" w:themeColor="text1"/>
          <w:spacing w:val="-6"/>
          <w:sz w:val="24"/>
          <w:szCs w:val="24"/>
          <w:lang w:val="uk-UA"/>
        </w:rPr>
        <w:t>тив</w:t>
      </w:r>
      <w:r w:rsidR="003A4E53" w:rsidRPr="004B55A1">
        <w:rPr>
          <w:rFonts w:cstheme="minorHAnsi"/>
          <w:bCs/>
          <w:color w:val="000000" w:themeColor="text1"/>
          <w:spacing w:val="-6"/>
          <w:sz w:val="24"/>
          <w:szCs w:val="24"/>
          <w:lang w:val="uk-UA"/>
        </w:rPr>
        <w:t xml:space="preserve">на функція – реалізує політику </w:t>
      </w:r>
      <w:r w:rsidR="00494CF8" w:rsidRPr="004B55A1">
        <w:rPr>
          <w:rFonts w:cstheme="minorHAnsi"/>
          <w:bCs/>
          <w:color w:val="000000" w:themeColor="text1"/>
          <w:spacing w:val="-6"/>
          <w:sz w:val="24"/>
          <w:szCs w:val="24"/>
          <w:lang w:val="uk-UA"/>
        </w:rPr>
        <w:t>державного регулювання структурного та міжособистісного розподілу та перерозподілу дохо</w:t>
      </w:r>
      <w:r w:rsidR="003A4E53" w:rsidRPr="004B55A1">
        <w:rPr>
          <w:rFonts w:cstheme="minorHAnsi"/>
          <w:bCs/>
          <w:color w:val="000000" w:themeColor="text1"/>
          <w:spacing w:val="-6"/>
          <w:sz w:val="24"/>
          <w:szCs w:val="24"/>
          <w:lang w:val="uk-UA"/>
        </w:rPr>
        <w:t xml:space="preserve">дів </w:t>
      </w:r>
      <w:r w:rsidR="00390E8E" w:rsidRPr="004B55A1">
        <w:rPr>
          <w:rFonts w:cstheme="minorHAnsi"/>
          <w:bCs/>
          <w:color w:val="000000" w:themeColor="text1"/>
          <w:spacing w:val="-6"/>
          <w:sz w:val="24"/>
          <w:szCs w:val="24"/>
          <w:lang w:val="uk-UA"/>
        </w:rPr>
        <w:t>згідно</w:t>
      </w:r>
      <w:r w:rsidR="003A4E53" w:rsidRPr="004B55A1">
        <w:rPr>
          <w:rFonts w:cstheme="minorHAnsi"/>
          <w:bCs/>
          <w:color w:val="000000" w:themeColor="text1"/>
          <w:spacing w:val="-6"/>
          <w:sz w:val="24"/>
          <w:szCs w:val="24"/>
          <w:lang w:val="uk-UA"/>
        </w:rPr>
        <w:t xml:space="preserve"> з прийнятим</w:t>
      </w:r>
      <w:r w:rsidR="00494CF8" w:rsidRPr="004B55A1">
        <w:rPr>
          <w:rFonts w:cstheme="minorHAnsi"/>
          <w:bCs/>
          <w:color w:val="000000" w:themeColor="text1"/>
          <w:spacing w:val="-6"/>
          <w:sz w:val="24"/>
          <w:szCs w:val="24"/>
          <w:lang w:val="uk-UA"/>
        </w:rPr>
        <w:t xml:space="preserve"> суспільством розумінням «спра</w:t>
      </w:r>
      <w:r w:rsidR="00ED16DD" w:rsidRPr="004B55A1">
        <w:rPr>
          <w:rFonts w:cstheme="minorHAnsi"/>
          <w:bCs/>
          <w:color w:val="000000" w:themeColor="text1"/>
          <w:spacing w:val="-6"/>
          <w:sz w:val="24"/>
          <w:szCs w:val="24"/>
          <w:lang w:val="uk-UA"/>
        </w:rPr>
        <w:softHyphen/>
      </w:r>
      <w:r w:rsidR="00494CF8" w:rsidRPr="004B55A1">
        <w:rPr>
          <w:rFonts w:cstheme="minorHAnsi"/>
          <w:bCs/>
          <w:color w:val="000000" w:themeColor="text1"/>
          <w:spacing w:val="-6"/>
          <w:sz w:val="24"/>
          <w:szCs w:val="24"/>
          <w:lang w:val="uk-UA"/>
        </w:rPr>
        <w:t>ведли</w:t>
      </w:r>
      <w:r w:rsidR="00ED16DD" w:rsidRPr="004B55A1">
        <w:rPr>
          <w:rFonts w:cstheme="minorHAnsi"/>
          <w:bCs/>
          <w:color w:val="000000" w:themeColor="text1"/>
          <w:spacing w:val="-6"/>
          <w:sz w:val="24"/>
          <w:szCs w:val="24"/>
          <w:lang w:val="uk-UA"/>
        </w:rPr>
        <w:softHyphen/>
      </w:r>
      <w:r w:rsidR="00494CF8" w:rsidRPr="004B55A1">
        <w:rPr>
          <w:rFonts w:cstheme="minorHAnsi"/>
          <w:bCs/>
          <w:color w:val="000000" w:themeColor="text1"/>
          <w:spacing w:val="-6"/>
          <w:sz w:val="24"/>
          <w:szCs w:val="24"/>
          <w:lang w:val="uk-UA"/>
        </w:rPr>
        <w:t>вог</w:t>
      </w:r>
      <w:r w:rsidR="003A4E53" w:rsidRPr="004B55A1">
        <w:rPr>
          <w:rFonts w:cstheme="minorHAnsi"/>
          <w:bCs/>
          <w:color w:val="000000" w:themeColor="text1"/>
          <w:spacing w:val="-6"/>
          <w:sz w:val="24"/>
          <w:szCs w:val="24"/>
          <w:lang w:val="uk-UA"/>
        </w:rPr>
        <w:t>о», «належного», «правильного».</w:t>
      </w:r>
      <w:r w:rsidR="00494CF8" w:rsidRPr="004B55A1">
        <w:rPr>
          <w:rFonts w:cstheme="minorHAnsi"/>
          <w:bCs/>
          <w:color w:val="000000" w:themeColor="text1"/>
          <w:spacing w:val="-6"/>
          <w:sz w:val="24"/>
          <w:szCs w:val="24"/>
          <w:lang w:val="uk-UA"/>
        </w:rPr>
        <w:t xml:space="preserve"> Функція стабілізації також передбачає демократично виражену суспільну згоду стосовно допустимих рівні</w:t>
      </w:r>
      <w:r w:rsidR="009C15E6" w:rsidRPr="004B55A1">
        <w:rPr>
          <w:rFonts w:cstheme="minorHAnsi"/>
          <w:bCs/>
          <w:color w:val="000000" w:themeColor="text1"/>
          <w:spacing w:val="-6"/>
          <w:sz w:val="24"/>
          <w:szCs w:val="24"/>
          <w:lang w:val="uk-UA"/>
        </w:rPr>
        <w:t xml:space="preserve">в бюджетного дефіциту, інфляції, безробіття тощо. </w:t>
      </w:r>
      <w:r w:rsidR="00390E8E" w:rsidRPr="004B55A1">
        <w:rPr>
          <w:rFonts w:cstheme="minorHAnsi"/>
          <w:bCs/>
          <w:color w:val="000000" w:themeColor="text1"/>
          <w:spacing w:val="-6"/>
          <w:sz w:val="24"/>
          <w:szCs w:val="24"/>
          <w:lang w:val="uk-UA"/>
        </w:rPr>
        <w:t>У</w:t>
      </w:r>
      <w:r w:rsidR="009C15E6" w:rsidRPr="004B55A1">
        <w:rPr>
          <w:rFonts w:cstheme="minorHAnsi"/>
          <w:bCs/>
          <w:color w:val="000000" w:themeColor="text1"/>
          <w:spacing w:val="-6"/>
          <w:sz w:val="24"/>
          <w:szCs w:val="24"/>
          <w:lang w:val="uk-UA"/>
        </w:rPr>
        <w:t xml:space="preserve"> теорії кожній з функцій, взятій окремо, повинен відповідати свій обсяг </w:t>
      </w:r>
      <w:r w:rsidR="00390E8E" w:rsidRPr="004B55A1">
        <w:rPr>
          <w:rFonts w:cstheme="minorHAnsi"/>
          <w:bCs/>
          <w:color w:val="000000" w:themeColor="text1"/>
          <w:spacing w:val="-6"/>
          <w:sz w:val="24"/>
          <w:szCs w:val="24"/>
          <w:lang w:val="uk-UA"/>
        </w:rPr>
        <w:t xml:space="preserve">і </w:t>
      </w:r>
      <w:r w:rsidR="009C15E6" w:rsidRPr="004B55A1">
        <w:rPr>
          <w:rFonts w:cstheme="minorHAnsi"/>
          <w:bCs/>
          <w:color w:val="000000" w:themeColor="text1"/>
          <w:spacing w:val="-6"/>
          <w:sz w:val="24"/>
          <w:szCs w:val="24"/>
          <w:lang w:val="uk-UA"/>
        </w:rPr>
        <w:t>структура державного чи місцевого бюджету, але в реальному бюджетному процесі через постійні компроміси в цих бюджетах консолідуються ці три (за функціями) суббюджети.</w:t>
      </w:r>
    </w:p>
    <w:p w:rsidR="003A4E53" w:rsidRPr="004B55A1" w:rsidRDefault="003A4E53" w:rsidP="00207B43">
      <w:pPr>
        <w:widowControl w:val="0"/>
        <w:spacing w:line="240" w:lineRule="auto"/>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Неокласична модель теоретично свідчить про те, що закон</w:t>
      </w:r>
      <w:r w:rsidR="002421BF" w:rsidRPr="004B55A1">
        <w:rPr>
          <w:rFonts w:cstheme="minorHAnsi"/>
          <w:bCs/>
          <w:color w:val="000000" w:themeColor="text1"/>
          <w:spacing w:val="-4"/>
          <w:sz w:val="24"/>
          <w:szCs w:val="24"/>
          <w:lang w:val="uk-UA"/>
        </w:rPr>
        <w:t>о</w:t>
      </w:r>
      <w:r w:rsidRPr="004B55A1">
        <w:rPr>
          <w:rFonts w:cstheme="minorHAnsi"/>
          <w:bCs/>
          <w:color w:val="000000" w:themeColor="text1"/>
          <w:spacing w:val="-4"/>
          <w:sz w:val="24"/>
          <w:szCs w:val="24"/>
          <w:lang w:val="uk-UA"/>
        </w:rPr>
        <w:t>давці та бюрократи (де</w:t>
      </w:r>
      <w:r w:rsidR="00D50B5E" w:rsidRPr="004B55A1">
        <w:rPr>
          <w:rFonts w:cstheme="minorHAnsi"/>
          <w:bCs/>
          <w:color w:val="000000" w:themeColor="text1"/>
          <w:spacing w:val="-4"/>
          <w:sz w:val="24"/>
          <w:szCs w:val="24"/>
          <w:lang w:val="uk-UA"/>
        </w:rPr>
        <w:t>ржслужбовці) відіграють пасив</w:t>
      </w:r>
      <w:r w:rsidR="0062565C" w:rsidRPr="004B55A1">
        <w:rPr>
          <w:rFonts w:cstheme="minorHAnsi"/>
          <w:bCs/>
          <w:color w:val="000000" w:themeColor="text1"/>
          <w:spacing w:val="-4"/>
          <w:sz w:val="24"/>
          <w:szCs w:val="24"/>
          <w:lang w:val="uk-UA"/>
        </w:rPr>
        <w:softHyphen/>
      </w:r>
      <w:r w:rsidR="00D50B5E" w:rsidRPr="004B55A1">
        <w:rPr>
          <w:rFonts w:cstheme="minorHAnsi"/>
          <w:bCs/>
          <w:color w:val="000000" w:themeColor="text1"/>
          <w:spacing w:val="-4"/>
          <w:sz w:val="24"/>
          <w:szCs w:val="24"/>
          <w:lang w:val="uk-UA"/>
        </w:rPr>
        <w:t>ну, несамостійну роль у бюджетному процесі, обслуговуючи інтерес</w:t>
      </w:r>
      <w:r w:rsidR="0062565C" w:rsidRPr="004B55A1">
        <w:rPr>
          <w:rFonts w:cstheme="minorHAnsi"/>
          <w:bCs/>
          <w:color w:val="000000" w:themeColor="text1"/>
          <w:spacing w:val="-4"/>
          <w:sz w:val="24"/>
          <w:szCs w:val="24"/>
          <w:lang w:val="uk-UA"/>
        </w:rPr>
        <w:t xml:space="preserve">и громадян-податкоплатників як </w:t>
      </w:r>
      <w:r w:rsidR="00D50B5E" w:rsidRPr="004B55A1">
        <w:rPr>
          <w:rFonts w:cstheme="minorHAnsi"/>
          <w:bCs/>
          <w:color w:val="000000" w:themeColor="text1"/>
          <w:spacing w:val="-4"/>
          <w:sz w:val="24"/>
          <w:szCs w:val="24"/>
          <w:lang w:val="uk-UA"/>
        </w:rPr>
        <w:t>кінцевих максимі</w:t>
      </w:r>
      <w:r w:rsidR="0062565C" w:rsidRPr="004B55A1">
        <w:rPr>
          <w:rFonts w:cstheme="minorHAnsi"/>
          <w:bCs/>
          <w:color w:val="000000" w:themeColor="text1"/>
          <w:spacing w:val="-4"/>
          <w:sz w:val="24"/>
          <w:szCs w:val="24"/>
          <w:lang w:val="uk-UA"/>
        </w:rPr>
        <w:softHyphen/>
      </w:r>
      <w:r w:rsidR="00D50B5E" w:rsidRPr="004B55A1">
        <w:rPr>
          <w:rFonts w:cstheme="minorHAnsi"/>
          <w:bCs/>
          <w:color w:val="000000" w:themeColor="text1"/>
          <w:spacing w:val="-4"/>
          <w:sz w:val="24"/>
          <w:szCs w:val="24"/>
          <w:lang w:val="uk-UA"/>
        </w:rPr>
        <w:t>заторів корисності – споживачів суспільних благ.</w:t>
      </w:r>
    </w:p>
    <w:p w:rsidR="00D50B5E" w:rsidRPr="004B55A1" w:rsidRDefault="00D50B5E" w:rsidP="00207B43">
      <w:pPr>
        <w:widowControl w:val="0"/>
        <w:spacing w:line="240" w:lineRule="auto"/>
        <w:rPr>
          <w:rFonts w:cstheme="minorHAnsi"/>
          <w:bCs/>
          <w:color w:val="000000" w:themeColor="text1"/>
          <w:sz w:val="24"/>
          <w:szCs w:val="24"/>
          <w:lang w:val="uk-UA"/>
        </w:rPr>
      </w:pPr>
      <w:r w:rsidRPr="004B55A1">
        <w:rPr>
          <w:rFonts w:cstheme="minorHAnsi"/>
          <w:bCs/>
          <w:color w:val="000000" w:themeColor="text1"/>
          <w:sz w:val="24"/>
          <w:szCs w:val="24"/>
          <w:lang w:val="uk-UA"/>
        </w:rPr>
        <w:t>Дж. Б’юкенен вважав неокласичну модель прийняття фінансових рішень надмірно затеоретизов</w:t>
      </w:r>
      <w:r w:rsidR="00E70BAF" w:rsidRPr="004B55A1">
        <w:rPr>
          <w:rFonts w:cstheme="minorHAnsi"/>
          <w:bCs/>
          <w:color w:val="000000" w:themeColor="text1"/>
          <w:sz w:val="24"/>
          <w:szCs w:val="24"/>
          <w:lang w:val="uk-UA"/>
        </w:rPr>
        <w:t>а</w:t>
      </w:r>
      <w:r w:rsidRPr="004B55A1">
        <w:rPr>
          <w:rFonts w:cstheme="minorHAnsi"/>
          <w:bCs/>
          <w:color w:val="000000" w:themeColor="text1"/>
          <w:sz w:val="24"/>
          <w:szCs w:val="24"/>
          <w:lang w:val="uk-UA"/>
        </w:rPr>
        <w:t xml:space="preserve">ною, в якій не </w:t>
      </w:r>
      <w:r w:rsidRPr="004B55A1">
        <w:rPr>
          <w:rFonts w:cstheme="minorHAnsi"/>
          <w:bCs/>
          <w:color w:val="000000" w:themeColor="text1"/>
          <w:sz w:val="24"/>
          <w:szCs w:val="24"/>
          <w:lang w:val="uk-UA"/>
        </w:rPr>
        <w:lastRenderedPageBreak/>
        <w:t xml:space="preserve">відводиться належної уваги фінансовій політиці, фіскальній соціології та, особливо, інституціональній структурі, в якій і творяться реальні фінансові рішення </w:t>
      </w:r>
      <w:r w:rsidR="00390E8E" w:rsidRPr="004B55A1">
        <w:rPr>
          <w:rFonts w:cstheme="minorHAnsi"/>
          <w:bCs/>
          <w:color w:val="000000" w:themeColor="text1"/>
          <w:sz w:val="24"/>
          <w:szCs w:val="24"/>
          <w:lang w:val="uk-UA"/>
        </w:rPr>
        <w:t>з</w:t>
      </w:r>
      <w:r w:rsidRPr="004B55A1">
        <w:rPr>
          <w:rFonts w:cstheme="minorHAnsi"/>
          <w:bCs/>
          <w:color w:val="000000" w:themeColor="text1"/>
          <w:sz w:val="24"/>
          <w:szCs w:val="24"/>
          <w:lang w:val="uk-UA"/>
        </w:rPr>
        <w:t xml:space="preserve"> використанн</w:t>
      </w:r>
      <w:r w:rsidR="00390E8E" w:rsidRPr="004B55A1">
        <w:rPr>
          <w:rFonts w:cstheme="minorHAnsi"/>
          <w:bCs/>
          <w:color w:val="000000" w:themeColor="text1"/>
          <w:sz w:val="24"/>
          <w:szCs w:val="24"/>
          <w:lang w:val="uk-UA"/>
        </w:rPr>
        <w:t>я</w:t>
      </w:r>
      <w:r w:rsidRPr="004B55A1">
        <w:rPr>
          <w:rFonts w:cstheme="minorHAnsi"/>
          <w:bCs/>
          <w:color w:val="000000" w:themeColor="text1"/>
          <w:sz w:val="24"/>
          <w:szCs w:val="24"/>
          <w:lang w:val="uk-UA"/>
        </w:rPr>
        <w:t xml:space="preserve"> бюджетних коштів.</w:t>
      </w:r>
    </w:p>
    <w:p w:rsidR="00D234CC" w:rsidRPr="004B55A1" w:rsidRDefault="00D50B5E" w:rsidP="00207B43">
      <w:pPr>
        <w:widowControl w:val="0"/>
        <w:spacing w:line="240" w:lineRule="auto"/>
        <w:rPr>
          <w:rFonts w:cstheme="minorHAnsi"/>
          <w:bCs/>
          <w:color w:val="000000" w:themeColor="text1"/>
          <w:sz w:val="24"/>
          <w:szCs w:val="24"/>
          <w:lang w:val="uk-UA"/>
        </w:rPr>
      </w:pPr>
      <w:r w:rsidRPr="004B55A1">
        <w:rPr>
          <w:rFonts w:cstheme="minorHAnsi"/>
          <w:bCs/>
          <w:color w:val="000000" w:themeColor="text1"/>
          <w:sz w:val="24"/>
          <w:szCs w:val="24"/>
          <w:lang w:val="uk-UA"/>
        </w:rPr>
        <w:t>Ін</w:t>
      </w:r>
      <w:r w:rsidR="00E70BAF" w:rsidRPr="004B55A1">
        <w:rPr>
          <w:rFonts w:cstheme="minorHAnsi"/>
          <w:bCs/>
          <w:color w:val="000000" w:themeColor="text1"/>
          <w:sz w:val="24"/>
          <w:szCs w:val="24"/>
          <w:lang w:val="uk-UA"/>
        </w:rPr>
        <w:t>кремент</w:t>
      </w:r>
      <w:r w:rsidRPr="004B55A1">
        <w:rPr>
          <w:rFonts w:cstheme="minorHAnsi"/>
          <w:bCs/>
          <w:color w:val="000000" w:themeColor="text1"/>
          <w:sz w:val="24"/>
          <w:szCs w:val="24"/>
          <w:lang w:val="uk-UA"/>
        </w:rPr>
        <w:t>алістс</w:t>
      </w:r>
      <w:r w:rsidR="002421BF" w:rsidRPr="004B55A1">
        <w:rPr>
          <w:rFonts w:cstheme="minorHAnsi"/>
          <w:bCs/>
          <w:color w:val="000000" w:themeColor="text1"/>
          <w:sz w:val="24"/>
          <w:szCs w:val="24"/>
          <w:lang w:val="uk-UA"/>
        </w:rPr>
        <w:t>ь</w:t>
      </w:r>
      <w:r w:rsidRPr="004B55A1">
        <w:rPr>
          <w:rFonts w:cstheme="minorHAnsi"/>
          <w:bCs/>
          <w:color w:val="000000" w:themeColor="text1"/>
          <w:sz w:val="24"/>
          <w:szCs w:val="24"/>
          <w:lang w:val="uk-UA"/>
        </w:rPr>
        <w:t xml:space="preserve">ка теорія </w:t>
      </w:r>
      <w:r w:rsidR="00390E8E" w:rsidRPr="004B55A1">
        <w:rPr>
          <w:rFonts w:cstheme="minorHAnsi"/>
          <w:bCs/>
          <w:color w:val="000000" w:themeColor="text1"/>
          <w:sz w:val="24"/>
          <w:szCs w:val="24"/>
          <w:lang w:val="uk-UA"/>
        </w:rPr>
        <w:t>передбачає</w:t>
      </w:r>
      <w:r w:rsidRPr="004B55A1">
        <w:rPr>
          <w:rFonts w:cstheme="minorHAnsi"/>
          <w:bCs/>
          <w:color w:val="000000" w:themeColor="text1"/>
          <w:sz w:val="24"/>
          <w:szCs w:val="24"/>
          <w:lang w:val="uk-UA"/>
        </w:rPr>
        <w:t xml:space="preserve"> такий спосіб</w:t>
      </w:r>
      <w:r w:rsidR="00E70BAF" w:rsidRPr="004B55A1">
        <w:rPr>
          <w:rFonts w:cstheme="minorHAnsi"/>
          <w:bCs/>
          <w:color w:val="000000" w:themeColor="text1"/>
          <w:sz w:val="24"/>
          <w:szCs w:val="24"/>
          <w:lang w:val="uk-UA"/>
        </w:rPr>
        <w:t xml:space="preserve"> </w:t>
      </w:r>
      <w:r w:rsidRPr="004B55A1">
        <w:rPr>
          <w:rFonts w:cstheme="minorHAnsi"/>
          <w:bCs/>
          <w:color w:val="000000" w:themeColor="text1"/>
          <w:sz w:val="24"/>
          <w:szCs w:val="24"/>
          <w:lang w:val="uk-UA"/>
        </w:rPr>
        <w:t>(стиль) прийняття рішен</w:t>
      </w:r>
      <w:r w:rsidR="00C255BF" w:rsidRPr="004B55A1">
        <w:rPr>
          <w:rFonts w:cstheme="minorHAnsi"/>
          <w:bCs/>
          <w:color w:val="000000" w:themeColor="text1"/>
          <w:sz w:val="24"/>
          <w:szCs w:val="24"/>
          <w:lang w:val="uk-UA"/>
        </w:rPr>
        <w:t>ь</w:t>
      </w:r>
      <w:r w:rsidRPr="004B55A1">
        <w:rPr>
          <w:rFonts w:cstheme="minorHAnsi"/>
          <w:bCs/>
          <w:color w:val="000000" w:themeColor="text1"/>
          <w:sz w:val="24"/>
          <w:szCs w:val="24"/>
          <w:lang w:val="uk-UA"/>
        </w:rPr>
        <w:t>, при якому не допускаються різні, всеохоплюючі, радикальні та масштабні заходи (реформи)</w:t>
      </w:r>
      <w:r w:rsidR="00BB7F2B" w:rsidRPr="004B55A1">
        <w:rPr>
          <w:rFonts w:cstheme="minorHAnsi"/>
          <w:bCs/>
          <w:color w:val="000000" w:themeColor="text1"/>
          <w:sz w:val="24"/>
          <w:szCs w:val="24"/>
          <w:lang w:val="uk-UA"/>
        </w:rPr>
        <w:t xml:space="preserve">, суттєво значні зміни у фінансовій політиці, а, навпаки, </w:t>
      </w:r>
      <w:r w:rsidR="00C255BF" w:rsidRPr="004B55A1">
        <w:rPr>
          <w:rFonts w:cstheme="minorHAnsi"/>
          <w:bCs/>
          <w:color w:val="000000" w:themeColor="text1"/>
          <w:sz w:val="24"/>
          <w:szCs w:val="24"/>
          <w:lang w:val="uk-UA"/>
        </w:rPr>
        <w:t>наголошується</w:t>
      </w:r>
      <w:r w:rsidR="00BB7F2B" w:rsidRPr="004B55A1">
        <w:rPr>
          <w:rFonts w:cstheme="minorHAnsi"/>
          <w:bCs/>
          <w:color w:val="000000" w:themeColor="text1"/>
          <w:sz w:val="24"/>
          <w:szCs w:val="24"/>
          <w:lang w:val="uk-UA"/>
        </w:rPr>
        <w:t xml:space="preserve"> на повільному реформуванні, на поступових, крок за кроком, але ж неухильних, невідворотних змінах. Інкременталізм у загальнофілосовському  сенсі – форма чи спосіб розчленованого підходу, коли процес, явище чи проблема, яка їх стосується, розкладаються н</w:t>
      </w:r>
      <w:r w:rsidR="00E70BAF" w:rsidRPr="004B55A1">
        <w:rPr>
          <w:rFonts w:cstheme="minorHAnsi"/>
          <w:bCs/>
          <w:color w:val="000000" w:themeColor="text1"/>
          <w:sz w:val="24"/>
          <w:szCs w:val="24"/>
          <w:lang w:val="uk-UA"/>
        </w:rPr>
        <w:t>а</w:t>
      </w:r>
      <w:r w:rsidR="00BB7F2B" w:rsidRPr="004B55A1">
        <w:rPr>
          <w:rFonts w:cstheme="minorHAnsi"/>
          <w:bCs/>
          <w:color w:val="000000" w:themeColor="text1"/>
          <w:sz w:val="24"/>
          <w:szCs w:val="24"/>
          <w:lang w:val="uk-UA"/>
        </w:rPr>
        <w:t xml:space="preserve"> частини, тоді кожна частина або менша проблема вивчається і </w:t>
      </w:r>
      <w:r w:rsidR="00390E8E" w:rsidRPr="004B55A1">
        <w:rPr>
          <w:rFonts w:cstheme="minorHAnsi"/>
          <w:bCs/>
          <w:color w:val="000000" w:themeColor="text1"/>
          <w:sz w:val="24"/>
          <w:szCs w:val="24"/>
          <w:lang w:val="uk-UA"/>
        </w:rPr>
        <w:t>розв’язується</w:t>
      </w:r>
      <w:r w:rsidR="00BB7F2B" w:rsidRPr="004B55A1">
        <w:rPr>
          <w:rFonts w:cstheme="minorHAnsi"/>
          <w:bCs/>
          <w:color w:val="000000" w:themeColor="text1"/>
          <w:sz w:val="24"/>
          <w:szCs w:val="24"/>
          <w:lang w:val="uk-UA"/>
        </w:rPr>
        <w:t xml:space="preserve"> окремо. Перевага такого способу – на кожному етапі можна відмовитись від прийнятого раніше неправильного рішення, мати можливість порівнювати вибір найбільш сприятливих альтернатив. Своєрідна філософія інкременталістів полягає в тому, що часткові зміни повинні домінувати, адже вони породжують менше конфліктів, </w:t>
      </w:r>
      <w:r w:rsidR="00D234CC" w:rsidRPr="004B55A1">
        <w:rPr>
          <w:rFonts w:cstheme="minorHAnsi"/>
          <w:bCs/>
          <w:color w:val="000000" w:themeColor="text1"/>
          <w:sz w:val="24"/>
          <w:szCs w:val="24"/>
          <w:lang w:val="uk-UA"/>
        </w:rPr>
        <w:t>не потребують значних зусиль, роблят</w:t>
      </w:r>
      <w:r w:rsidR="00E70BAF" w:rsidRPr="004B55A1">
        <w:rPr>
          <w:rFonts w:cstheme="minorHAnsi"/>
          <w:bCs/>
          <w:color w:val="000000" w:themeColor="text1"/>
          <w:sz w:val="24"/>
          <w:szCs w:val="24"/>
          <w:lang w:val="uk-UA"/>
        </w:rPr>
        <w:t>ь</w:t>
      </w:r>
      <w:r w:rsidR="00D234CC" w:rsidRPr="004B55A1">
        <w:rPr>
          <w:rFonts w:cstheme="minorHAnsi"/>
          <w:bCs/>
          <w:color w:val="000000" w:themeColor="text1"/>
          <w:sz w:val="24"/>
          <w:szCs w:val="24"/>
          <w:lang w:val="uk-UA"/>
        </w:rPr>
        <w:t xml:space="preserve"> більш реальними бюджетні очікування суспільства, враховують вимоги поточного періоду. Для інкременталістів прийняття рішень </w:t>
      </w:r>
      <w:r w:rsidR="00390E8E" w:rsidRPr="004B55A1">
        <w:rPr>
          <w:rFonts w:cstheme="minorHAnsi"/>
          <w:bCs/>
          <w:color w:val="000000" w:themeColor="text1"/>
          <w:sz w:val="24"/>
          <w:szCs w:val="24"/>
          <w:lang w:val="uk-UA"/>
        </w:rPr>
        <w:t>– це процес взаємних погоджень і</w:t>
      </w:r>
      <w:r w:rsidR="00D234CC" w:rsidRPr="004B55A1">
        <w:rPr>
          <w:rFonts w:cstheme="minorHAnsi"/>
          <w:bCs/>
          <w:color w:val="000000" w:themeColor="text1"/>
          <w:sz w:val="24"/>
          <w:szCs w:val="24"/>
          <w:lang w:val="uk-UA"/>
        </w:rPr>
        <w:t xml:space="preserve"> компромісів, де політики та державні службовці пристосовують свої цілі до інтересів електорату. Найбільш відомими представниками цієї течії фінансової думки у ХХ столітті стали Чарльз Ліндблом</w:t>
      </w:r>
      <w:r w:rsidR="00390E8E" w:rsidRPr="004B55A1">
        <w:rPr>
          <w:rFonts w:cstheme="minorHAnsi"/>
          <w:bCs/>
          <w:color w:val="000000" w:themeColor="text1"/>
          <w:sz w:val="24"/>
          <w:szCs w:val="24"/>
          <w:lang w:val="uk-UA"/>
        </w:rPr>
        <w:t xml:space="preserve"> і</w:t>
      </w:r>
      <w:r w:rsidR="00D234CC" w:rsidRPr="004B55A1">
        <w:rPr>
          <w:rFonts w:cstheme="minorHAnsi"/>
          <w:bCs/>
          <w:color w:val="000000" w:themeColor="text1"/>
          <w:sz w:val="24"/>
          <w:szCs w:val="24"/>
          <w:lang w:val="uk-UA"/>
        </w:rPr>
        <w:t xml:space="preserve"> Аарон Віндавський, чиї найбільш відомі праці з тієї проблематики </w:t>
      </w:r>
      <w:r w:rsidR="002421BF" w:rsidRPr="004B55A1">
        <w:rPr>
          <w:rFonts w:cstheme="minorHAnsi"/>
          <w:bCs/>
          <w:color w:val="000000" w:themeColor="text1"/>
          <w:sz w:val="24"/>
          <w:szCs w:val="24"/>
          <w:lang w:val="uk-UA"/>
        </w:rPr>
        <w:t>датуються</w:t>
      </w:r>
      <w:r w:rsidR="00D234CC" w:rsidRPr="004B55A1">
        <w:rPr>
          <w:rFonts w:cstheme="minorHAnsi"/>
          <w:bCs/>
          <w:color w:val="000000" w:themeColor="text1"/>
          <w:sz w:val="24"/>
          <w:szCs w:val="24"/>
          <w:lang w:val="uk-UA"/>
        </w:rPr>
        <w:t xml:space="preserve"> 1960-1970-ми роками.</w:t>
      </w:r>
    </w:p>
    <w:p w:rsidR="00D50B5E" w:rsidRPr="004B55A1" w:rsidRDefault="00D234CC" w:rsidP="00207B43">
      <w:pPr>
        <w:widowControl w:val="0"/>
        <w:spacing w:line="240" w:lineRule="auto"/>
        <w:rPr>
          <w:rFonts w:cstheme="minorHAnsi"/>
          <w:bCs/>
          <w:color w:val="000000" w:themeColor="text1"/>
          <w:spacing w:val="-2"/>
          <w:sz w:val="24"/>
          <w:szCs w:val="24"/>
          <w:lang w:val="uk-UA"/>
        </w:rPr>
      </w:pPr>
      <w:r w:rsidRPr="004B55A1">
        <w:rPr>
          <w:rFonts w:cstheme="minorHAnsi"/>
          <w:bCs/>
          <w:color w:val="000000" w:themeColor="text1"/>
          <w:spacing w:val="-2"/>
          <w:sz w:val="24"/>
          <w:szCs w:val="24"/>
          <w:lang w:val="uk-UA"/>
        </w:rPr>
        <w:t>Структуралістська концепція підкреслює, що визначаль</w:t>
      </w:r>
      <w:r w:rsidR="0062565C" w:rsidRPr="004B55A1">
        <w:rPr>
          <w:rFonts w:cstheme="minorHAnsi"/>
          <w:bCs/>
          <w:color w:val="000000" w:themeColor="text1"/>
          <w:spacing w:val="-2"/>
          <w:sz w:val="24"/>
          <w:szCs w:val="24"/>
          <w:lang w:val="uk-UA"/>
        </w:rPr>
        <w:softHyphen/>
      </w:r>
      <w:r w:rsidRPr="004B55A1">
        <w:rPr>
          <w:rFonts w:cstheme="minorHAnsi"/>
          <w:bCs/>
          <w:color w:val="000000" w:themeColor="text1"/>
          <w:spacing w:val="-2"/>
          <w:sz w:val="24"/>
          <w:szCs w:val="24"/>
          <w:lang w:val="uk-UA"/>
        </w:rPr>
        <w:t xml:space="preserve">ним чинником, </w:t>
      </w:r>
      <w:r w:rsidR="00E70BAF" w:rsidRPr="004B55A1">
        <w:rPr>
          <w:rFonts w:cstheme="minorHAnsi"/>
          <w:bCs/>
          <w:color w:val="000000" w:themeColor="text1"/>
          <w:spacing w:val="-2"/>
          <w:sz w:val="24"/>
          <w:szCs w:val="24"/>
          <w:lang w:val="uk-UA"/>
        </w:rPr>
        <w:t>який</w:t>
      </w:r>
      <w:r w:rsidRPr="004B55A1">
        <w:rPr>
          <w:rFonts w:cstheme="minorHAnsi"/>
          <w:bCs/>
          <w:color w:val="000000" w:themeColor="text1"/>
          <w:spacing w:val="-2"/>
          <w:sz w:val="24"/>
          <w:szCs w:val="24"/>
          <w:lang w:val="uk-UA"/>
        </w:rPr>
        <w:t xml:space="preserve"> формує фінансовий стан держави, зміни та способи прийняття фінансових рішень</w:t>
      </w:r>
      <w:r w:rsidR="00390E8E" w:rsidRPr="004B55A1">
        <w:rPr>
          <w:rFonts w:cstheme="minorHAnsi"/>
          <w:bCs/>
          <w:color w:val="000000" w:themeColor="text1"/>
          <w:spacing w:val="-2"/>
          <w:sz w:val="24"/>
          <w:szCs w:val="24"/>
          <w:lang w:val="uk-UA"/>
        </w:rPr>
        <w:t>,</w:t>
      </w:r>
      <w:r w:rsidRPr="004B55A1">
        <w:rPr>
          <w:rFonts w:cstheme="minorHAnsi"/>
          <w:bCs/>
          <w:color w:val="000000" w:themeColor="text1"/>
          <w:spacing w:val="-2"/>
          <w:sz w:val="24"/>
          <w:szCs w:val="24"/>
          <w:lang w:val="uk-UA"/>
        </w:rPr>
        <w:t xml:space="preserve"> є соціально і </w:t>
      </w:r>
      <w:r w:rsidRPr="004B55A1">
        <w:rPr>
          <w:rFonts w:cstheme="minorHAnsi"/>
          <w:bCs/>
          <w:color w:val="000000" w:themeColor="text1"/>
          <w:spacing w:val="-2"/>
          <w:sz w:val="24"/>
          <w:szCs w:val="24"/>
          <w:lang w:val="uk-UA"/>
        </w:rPr>
        <w:lastRenderedPageBreak/>
        <w:t>політично структуровані інтереси</w:t>
      </w:r>
      <w:r w:rsidR="00BB7F2B" w:rsidRPr="004B55A1">
        <w:rPr>
          <w:rFonts w:cstheme="minorHAnsi"/>
          <w:bCs/>
          <w:color w:val="000000" w:themeColor="text1"/>
          <w:spacing w:val="-2"/>
          <w:sz w:val="24"/>
          <w:szCs w:val="24"/>
          <w:lang w:val="uk-UA"/>
        </w:rPr>
        <w:t xml:space="preserve"> </w:t>
      </w:r>
      <w:r w:rsidRPr="004B55A1">
        <w:rPr>
          <w:rFonts w:cstheme="minorHAnsi"/>
          <w:bCs/>
          <w:color w:val="000000" w:themeColor="text1"/>
          <w:spacing w:val="-2"/>
          <w:sz w:val="24"/>
          <w:szCs w:val="24"/>
          <w:lang w:val="uk-UA"/>
        </w:rPr>
        <w:t>(вигоди) певним</w:t>
      </w:r>
      <w:r w:rsidR="00E70BAF" w:rsidRPr="004B55A1">
        <w:rPr>
          <w:rFonts w:cstheme="minorHAnsi"/>
          <w:bCs/>
          <w:color w:val="000000" w:themeColor="text1"/>
          <w:spacing w:val="-2"/>
          <w:sz w:val="24"/>
          <w:szCs w:val="24"/>
          <w:lang w:val="uk-UA"/>
        </w:rPr>
        <w:t>х</w:t>
      </w:r>
      <w:r w:rsidRPr="004B55A1">
        <w:rPr>
          <w:rFonts w:cstheme="minorHAnsi"/>
          <w:bCs/>
          <w:color w:val="000000" w:themeColor="text1"/>
          <w:spacing w:val="-2"/>
          <w:sz w:val="24"/>
          <w:szCs w:val="24"/>
          <w:lang w:val="uk-UA"/>
        </w:rPr>
        <w:t xml:space="preserve"> суспіль</w:t>
      </w:r>
      <w:r w:rsidR="00207B43" w:rsidRPr="004B55A1">
        <w:rPr>
          <w:rFonts w:cstheme="minorHAnsi"/>
          <w:bCs/>
          <w:color w:val="000000" w:themeColor="text1"/>
          <w:spacing w:val="-2"/>
          <w:sz w:val="24"/>
          <w:szCs w:val="24"/>
          <w:lang w:val="uk-UA"/>
        </w:rPr>
        <w:softHyphen/>
      </w:r>
      <w:r w:rsidRPr="004B55A1">
        <w:rPr>
          <w:rFonts w:cstheme="minorHAnsi"/>
          <w:bCs/>
          <w:color w:val="000000" w:themeColor="text1"/>
          <w:spacing w:val="-2"/>
          <w:sz w:val="24"/>
          <w:szCs w:val="24"/>
          <w:lang w:val="uk-UA"/>
        </w:rPr>
        <w:t>них груп (людських спільнот за певним критерієм), об’єдна</w:t>
      </w:r>
      <w:r w:rsidR="00207B43" w:rsidRPr="004B55A1">
        <w:rPr>
          <w:rFonts w:cstheme="minorHAnsi"/>
          <w:bCs/>
          <w:color w:val="000000" w:themeColor="text1"/>
          <w:spacing w:val="-2"/>
          <w:sz w:val="24"/>
          <w:szCs w:val="24"/>
          <w:lang w:val="uk-UA"/>
        </w:rPr>
        <w:softHyphen/>
      </w:r>
      <w:r w:rsidRPr="004B55A1">
        <w:rPr>
          <w:rFonts w:cstheme="minorHAnsi"/>
          <w:bCs/>
          <w:color w:val="000000" w:themeColor="text1"/>
          <w:spacing w:val="-2"/>
          <w:sz w:val="24"/>
          <w:szCs w:val="24"/>
          <w:lang w:val="uk-UA"/>
        </w:rPr>
        <w:t>них навколо спільного інтересу, проблеми, мети чи завдан</w:t>
      </w:r>
      <w:r w:rsidR="00207B43" w:rsidRPr="004B55A1">
        <w:rPr>
          <w:rFonts w:cstheme="minorHAnsi"/>
          <w:bCs/>
          <w:color w:val="000000" w:themeColor="text1"/>
          <w:spacing w:val="-2"/>
          <w:sz w:val="24"/>
          <w:szCs w:val="24"/>
          <w:lang w:val="uk-UA"/>
        </w:rPr>
        <w:softHyphen/>
      </w:r>
      <w:r w:rsidRPr="004B55A1">
        <w:rPr>
          <w:rFonts w:cstheme="minorHAnsi"/>
          <w:bCs/>
          <w:color w:val="000000" w:themeColor="text1"/>
          <w:spacing w:val="-2"/>
          <w:sz w:val="24"/>
          <w:szCs w:val="24"/>
          <w:lang w:val="uk-UA"/>
        </w:rPr>
        <w:t>ня. Зрозуміло, що наявність таких суспільних структур (</w:t>
      </w:r>
      <w:r w:rsidR="00390E8E" w:rsidRPr="004B55A1">
        <w:rPr>
          <w:rFonts w:cstheme="minorHAnsi"/>
          <w:bCs/>
          <w:color w:val="000000" w:themeColor="text1"/>
          <w:spacing w:val="-2"/>
          <w:sz w:val="24"/>
          <w:szCs w:val="24"/>
          <w:lang w:val="uk-UA"/>
        </w:rPr>
        <w:t>у</w:t>
      </w:r>
      <w:r w:rsidRPr="004B55A1">
        <w:rPr>
          <w:rFonts w:cstheme="minorHAnsi"/>
          <w:bCs/>
          <w:color w:val="000000" w:themeColor="text1"/>
          <w:spacing w:val="-2"/>
          <w:sz w:val="24"/>
          <w:szCs w:val="24"/>
          <w:lang w:val="uk-UA"/>
        </w:rPr>
        <w:t xml:space="preserve"> певній мірі – виокремлених людських спільнот) – невід’ємна риса демократії.</w:t>
      </w:r>
    </w:p>
    <w:p w:rsidR="00D234CC" w:rsidRPr="004B55A1" w:rsidRDefault="00D234CC" w:rsidP="00207B43">
      <w:pPr>
        <w:widowControl w:val="0"/>
        <w:spacing w:line="240" w:lineRule="auto"/>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Розвиток бюджетного процесу свідчить про постійне зростання державних видатків, при цьому виникають кризові явища, які загострюються внаслідок того, що фінансові витрати економічного і соціального порядку лобіюють впливові, але часто протилежні за своїми інтересами політичні сили,</w:t>
      </w:r>
      <w:r w:rsidR="000E583B" w:rsidRPr="004B55A1">
        <w:rPr>
          <w:rFonts w:cstheme="minorHAnsi"/>
          <w:bCs/>
          <w:color w:val="000000" w:themeColor="text1"/>
          <w:spacing w:val="-4"/>
          <w:sz w:val="24"/>
          <w:szCs w:val="24"/>
          <w:lang w:val="uk-UA"/>
        </w:rPr>
        <w:t xml:space="preserve"> суспільні структури та верстви населення.</w:t>
      </w:r>
    </w:p>
    <w:p w:rsidR="000E583B" w:rsidRPr="004B55A1" w:rsidRDefault="000E583B" w:rsidP="00207B43">
      <w:pPr>
        <w:widowControl w:val="0"/>
        <w:spacing w:line="240" w:lineRule="auto"/>
        <w:rPr>
          <w:rFonts w:cstheme="minorHAnsi"/>
          <w:bCs/>
          <w:color w:val="000000" w:themeColor="text1"/>
          <w:sz w:val="24"/>
          <w:szCs w:val="24"/>
          <w:lang w:val="uk-UA"/>
        </w:rPr>
      </w:pPr>
      <w:r w:rsidRPr="004B55A1">
        <w:rPr>
          <w:rFonts w:cstheme="minorHAnsi"/>
          <w:bCs/>
          <w:color w:val="000000" w:themeColor="text1"/>
          <w:sz w:val="24"/>
          <w:szCs w:val="24"/>
          <w:lang w:val="uk-UA"/>
        </w:rPr>
        <w:t xml:space="preserve">Один із родоначальників структуралістської концепції американський економіст Джеймс О’Коннор </w:t>
      </w:r>
      <w:r w:rsidR="00E70BAF"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 xml:space="preserve"> своїй класичній праці «Фіскальна криза держави» (1973 рік) проводить надзвичайну для науки тих часів думку, що державний сектор розвивається не за рахунок приватного, що їх співіснування та розвиток є єдиним взаємообумовле</w:t>
      </w:r>
      <w:r w:rsidR="00207B43"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 xml:space="preserve">ним процесом, а економічна і політична влади, котрі стоять за кожним із секторів хоч формально і розділенні, насправді структурно між державою і ринком та між </w:t>
      </w:r>
      <w:r w:rsidR="00390E8E" w:rsidRPr="004B55A1">
        <w:rPr>
          <w:rFonts w:cstheme="minorHAnsi"/>
          <w:bCs/>
          <w:color w:val="000000" w:themeColor="text1"/>
          <w:sz w:val="24"/>
          <w:szCs w:val="24"/>
          <w:lang w:val="uk-UA"/>
        </w:rPr>
        <w:t>політиками і бізнесом переважно</w:t>
      </w:r>
      <w:r w:rsidRPr="004B55A1">
        <w:rPr>
          <w:rFonts w:cstheme="minorHAnsi"/>
          <w:bCs/>
          <w:color w:val="000000" w:themeColor="text1"/>
          <w:sz w:val="24"/>
          <w:szCs w:val="24"/>
          <w:lang w:val="uk-UA"/>
        </w:rPr>
        <w:t xml:space="preserve"> існують тісні зв’язки.</w:t>
      </w:r>
    </w:p>
    <w:p w:rsidR="000E583B" w:rsidRPr="004B55A1" w:rsidRDefault="000E583B" w:rsidP="00207B43">
      <w:pPr>
        <w:widowControl w:val="0"/>
        <w:spacing w:line="240" w:lineRule="auto"/>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 xml:space="preserve">Згідно </w:t>
      </w:r>
      <w:r w:rsidR="00390E8E" w:rsidRPr="004B55A1">
        <w:rPr>
          <w:rFonts w:cstheme="minorHAnsi"/>
          <w:bCs/>
          <w:color w:val="000000" w:themeColor="text1"/>
          <w:spacing w:val="-4"/>
          <w:sz w:val="24"/>
          <w:szCs w:val="24"/>
          <w:lang w:val="uk-UA"/>
        </w:rPr>
        <w:t xml:space="preserve">з </w:t>
      </w:r>
      <w:r w:rsidRPr="004B55A1">
        <w:rPr>
          <w:rFonts w:cstheme="minorHAnsi"/>
          <w:bCs/>
          <w:color w:val="000000" w:themeColor="text1"/>
          <w:spacing w:val="-4"/>
          <w:sz w:val="24"/>
          <w:szCs w:val="24"/>
          <w:lang w:val="uk-UA"/>
        </w:rPr>
        <w:t>О’Коннор</w:t>
      </w:r>
      <w:r w:rsidR="00390E8E" w:rsidRPr="004B55A1">
        <w:rPr>
          <w:rFonts w:cstheme="minorHAnsi"/>
          <w:bCs/>
          <w:color w:val="000000" w:themeColor="text1"/>
          <w:spacing w:val="-4"/>
          <w:sz w:val="24"/>
          <w:szCs w:val="24"/>
          <w:lang w:val="uk-UA"/>
        </w:rPr>
        <w:t>ом</w:t>
      </w:r>
      <w:r w:rsidRPr="004B55A1">
        <w:rPr>
          <w:rFonts w:cstheme="minorHAnsi"/>
          <w:bCs/>
          <w:color w:val="000000" w:themeColor="text1"/>
          <w:spacing w:val="-4"/>
          <w:sz w:val="24"/>
          <w:szCs w:val="24"/>
          <w:lang w:val="uk-UA"/>
        </w:rPr>
        <w:t xml:space="preserve"> держава виконує дві суперечливі функції: </w:t>
      </w:r>
      <w:r w:rsidR="00C255BF" w:rsidRPr="004B55A1">
        <w:rPr>
          <w:rFonts w:cstheme="minorHAnsi"/>
          <w:bCs/>
          <w:color w:val="000000" w:themeColor="text1"/>
          <w:spacing w:val="-4"/>
          <w:sz w:val="24"/>
          <w:szCs w:val="24"/>
          <w:lang w:val="uk-UA"/>
        </w:rPr>
        <w:t>акумуляція</w:t>
      </w:r>
      <w:r w:rsidRPr="004B55A1">
        <w:rPr>
          <w:rFonts w:cstheme="minorHAnsi"/>
          <w:bCs/>
          <w:color w:val="000000" w:themeColor="text1"/>
          <w:spacing w:val="-4"/>
          <w:sz w:val="24"/>
          <w:szCs w:val="24"/>
          <w:lang w:val="uk-UA"/>
        </w:rPr>
        <w:t xml:space="preserve"> коштів та їх легітимації. Функція </w:t>
      </w:r>
      <w:r w:rsidR="00C255BF" w:rsidRPr="004B55A1">
        <w:rPr>
          <w:rFonts w:cstheme="minorHAnsi"/>
          <w:bCs/>
          <w:color w:val="000000" w:themeColor="text1"/>
          <w:spacing w:val="-4"/>
          <w:sz w:val="24"/>
          <w:szCs w:val="24"/>
          <w:lang w:val="uk-UA"/>
        </w:rPr>
        <w:t>акумуляції</w:t>
      </w:r>
      <w:r w:rsidRPr="004B55A1">
        <w:rPr>
          <w:rFonts w:cstheme="minorHAnsi"/>
          <w:bCs/>
          <w:color w:val="000000" w:themeColor="text1"/>
          <w:spacing w:val="-4"/>
          <w:sz w:val="24"/>
          <w:szCs w:val="24"/>
          <w:lang w:val="uk-UA"/>
        </w:rPr>
        <w:t xml:space="preserve"> дозволяє «зібрати» необхідний ресурс у бюджеті, щоб творити той дієздатний соціальний «людський» капітал (таланти, здібності, знання, ділові навички тощо), який продовжує та прискорює процес нагромадження капіталу у приватному секторі, а легітимація означає розподіл благ у па</w:t>
      </w:r>
      <w:r w:rsidR="00E70BAF" w:rsidRPr="004B55A1">
        <w:rPr>
          <w:rFonts w:cstheme="minorHAnsi"/>
          <w:bCs/>
          <w:color w:val="000000" w:themeColor="text1"/>
          <w:spacing w:val="-4"/>
          <w:sz w:val="24"/>
          <w:szCs w:val="24"/>
          <w:lang w:val="uk-UA"/>
        </w:rPr>
        <w:t>тер</w:t>
      </w:r>
      <w:r w:rsidRPr="004B55A1">
        <w:rPr>
          <w:rFonts w:cstheme="minorHAnsi"/>
          <w:bCs/>
          <w:color w:val="000000" w:themeColor="text1"/>
          <w:spacing w:val="-4"/>
          <w:sz w:val="24"/>
          <w:szCs w:val="24"/>
          <w:lang w:val="uk-UA"/>
        </w:rPr>
        <w:t>налі</w:t>
      </w:r>
      <w:r w:rsidR="00E70BAF" w:rsidRPr="004B55A1">
        <w:rPr>
          <w:rFonts w:cstheme="minorHAnsi"/>
          <w:bCs/>
          <w:color w:val="000000" w:themeColor="text1"/>
          <w:spacing w:val="-4"/>
          <w:sz w:val="24"/>
          <w:szCs w:val="24"/>
          <w:lang w:val="uk-UA"/>
        </w:rPr>
        <w:t>с</w:t>
      </w:r>
      <w:r w:rsidRPr="004B55A1">
        <w:rPr>
          <w:rFonts w:cstheme="minorHAnsi"/>
          <w:bCs/>
          <w:color w:val="000000" w:themeColor="text1"/>
          <w:spacing w:val="-4"/>
          <w:sz w:val="24"/>
          <w:szCs w:val="24"/>
          <w:lang w:val="uk-UA"/>
        </w:rPr>
        <w:t>тський спосіб на користь малозабезпечених за рахунок державного бюджету</w:t>
      </w:r>
      <w:r w:rsidR="00E70BAF"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w:t>
      </w:r>
      <w:r w:rsidR="00E70BAF" w:rsidRPr="004B55A1">
        <w:rPr>
          <w:rFonts w:cstheme="minorHAnsi"/>
          <w:bCs/>
          <w:color w:val="000000" w:themeColor="text1"/>
          <w:spacing w:val="-4"/>
          <w:sz w:val="24"/>
          <w:szCs w:val="24"/>
          <w:lang w:val="uk-UA"/>
        </w:rPr>
        <w:t>т</w:t>
      </w:r>
      <w:r w:rsidRPr="004B55A1">
        <w:rPr>
          <w:rFonts w:cstheme="minorHAnsi"/>
          <w:bCs/>
          <w:color w:val="000000" w:themeColor="text1"/>
          <w:spacing w:val="-4"/>
          <w:sz w:val="24"/>
          <w:szCs w:val="24"/>
          <w:lang w:val="uk-UA"/>
        </w:rPr>
        <w:t xml:space="preserve">обто певну соціальну «амортизацію», яка нівелює соціальну нерівність, підтримує </w:t>
      </w:r>
      <w:r w:rsidRPr="004B55A1">
        <w:rPr>
          <w:rFonts w:cstheme="minorHAnsi"/>
          <w:bCs/>
          <w:color w:val="000000" w:themeColor="text1"/>
          <w:spacing w:val="-4"/>
          <w:sz w:val="24"/>
          <w:szCs w:val="24"/>
          <w:lang w:val="uk-UA"/>
        </w:rPr>
        <w:lastRenderedPageBreak/>
        <w:t xml:space="preserve">стабільність </w:t>
      </w:r>
      <w:r w:rsidR="00390E8E" w:rsidRPr="004B55A1">
        <w:rPr>
          <w:rFonts w:cstheme="minorHAnsi"/>
          <w:bCs/>
          <w:color w:val="000000" w:themeColor="text1"/>
          <w:spacing w:val="-4"/>
          <w:sz w:val="24"/>
          <w:szCs w:val="24"/>
          <w:lang w:val="uk-UA"/>
        </w:rPr>
        <w:t>і</w:t>
      </w:r>
      <w:r w:rsidRPr="004B55A1">
        <w:rPr>
          <w:rFonts w:cstheme="minorHAnsi"/>
          <w:bCs/>
          <w:color w:val="000000" w:themeColor="text1"/>
          <w:spacing w:val="-4"/>
          <w:sz w:val="24"/>
          <w:szCs w:val="24"/>
          <w:lang w:val="uk-UA"/>
        </w:rPr>
        <w:t xml:space="preserve"> суспільну гармонію. </w:t>
      </w:r>
    </w:p>
    <w:p w:rsidR="000E583B" w:rsidRPr="004B55A1" w:rsidRDefault="000E583B" w:rsidP="00207B43">
      <w:pPr>
        <w:widowControl w:val="0"/>
        <w:spacing w:line="240" w:lineRule="auto"/>
        <w:rPr>
          <w:rFonts w:cstheme="minorHAnsi"/>
          <w:bCs/>
          <w:color w:val="000000" w:themeColor="text1"/>
          <w:sz w:val="24"/>
          <w:szCs w:val="24"/>
          <w:lang w:val="uk-UA"/>
        </w:rPr>
      </w:pPr>
      <w:r w:rsidRPr="004B55A1">
        <w:rPr>
          <w:rFonts w:cstheme="minorHAnsi"/>
          <w:bCs/>
          <w:color w:val="000000" w:themeColor="text1"/>
          <w:sz w:val="24"/>
          <w:szCs w:val="24"/>
          <w:lang w:val="uk-UA"/>
        </w:rPr>
        <w:t>Отже, акумуляція продуктивна, вона сприяє зростанню економічного потенціалу суспільства, а легітимація – це адресна підтримка соціально незахищених,</w:t>
      </w:r>
      <w:r w:rsidR="00C66CF4" w:rsidRPr="004B55A1">
        <w:rPr>
          <w:rFonts w:cstheme="minorHAnsi"/>
          <w:bCs/>
          <w:color w:val="000000" w:themeColor="text1"/>
          <w:sz w:val="24"/>
          <w:szCs w:val="24"/>
          <w:lang w:val="uk-UA"/>
        </w:rPr>
        <w:t xml:space="preserve"> матеріально незабезпечених верств населення. В умовах представниць</w:t>
      </w:r>
      <w:r w:rsidR="0062565C" w:rsidRPr="004B55A1">
        <w:rPr>
          <w:rFonts w:cstheme="minorHAnsi"/>
          <w:bCs/>
          <w:color w:val="000000" w:themeColor="text1"/>
          <w:sz w:val="24"/>
          <w:szCs w:val="24"/>
          <w:lang w:val="uk-UA"/>
        </w:rPr>
        <w:softHyphen/>
      </w:r>
      <w:r w:rsidR="00C66CF4" w:rsidRPr="004B55A1">
        <w:rPr>
          <w:rFonts w:cstheme="minorHAnsi"/>
          <w:bCs/>
          <w:color w:val="000000" w:themeColor="text1"/>
          <w:sz w:val="24"/>
          <w:szCs w:val="24"/>
          <w:lang w:val="uk-UA"/>
        </w:rPr>
        <w:t>кої демократії</w:t>
      </w:r>
      <w:r w:rsidR="00E70BAF" w:rsidRPr="004B55A1">
        <w:rPr>
          <w:rFonts w:cstheme="minorHAnsi"/>
          <w:bCs/>
          <w:color w:val="000000" w:themeColor="text1"/>
          <w:sz w:val="24"/>
          <w:szCs w:val="24"/>
          <w:lang w:val="uk-UA"/>
        </w:rPr>
        <w:t xml:space="preserve"> протиставлен</w:t>
      </w:r>
      <w:r w:rsidR="00C66CF4" w:rsidRPr="004B55A1">
        <w:rPr>
          <w:rFonts w:cstheme="minorHAnsi"/>
          <w:bCs/>
          <w:color w:val="000000" w:themeColor="text1"/>
          <w:sz w:val="24"/>
          <w:szCs w:val="24"/>
          <w:lang w:val="uk-UA"/>
        </w:rPr>
        <w:t xml:space="preserve">і одна одній функції </w:t>
      </w:r>
      <w:r w:rsidR="002421BF" w:rsidRPr="004B55A1">
        <w:rPr>
          <w:rFonts w:cstheme="minorHAnsi"/>
          <w:bCs/>
          <w:color w:val="000000" w:themeColor="text1"/>
          <w:sz w:val="24"/>
          <w:szCs w:val="24"/>
          <w:lang w:val="uk-UA"/>
        </w:rPr>
        <w:t>акумуляції</w:t>
      </w:r>
      <w:r w:rsidR="00C66CF4" w:rsidRPr="004B55A1">
        <w:rPr>
          <w:rFonts w:cstheme="minorHAnsi"/>
          <w:bCs/>
          <w:color w:val="000000" w:themeColor="text1"/>
          <w:sz w:val="24"/>
          <w:szCs w:val="24"/>
          <w:lang w:val="uk-UA"/>
        </w:rPr>
        <w:t xml:space="preserve"> та легітимації і породжують політичні конфлікти в боротьбі за обсяги і розподіл бюджетних ресурсів, а сама демократія постійно загострює фінансову кризу держави. Сучасна боргова криза в розвин</w:t>
      </w:r>
      <w:r w:rsidR="007035D5" w:rsidRPr="004B55A1">
        <w:rPr>
          <w:rFonts w:cstheme="minorHAnsi"/>
          <w:bCs/>
          <w:color w:val="000000" w:themeColor="text1"/>
          <w:sz w:val="24"/>
          <w:szCs w:val="24"/>
          <w:lang w:val="uk-UA"/>
        </w:rPr>
        <w:t>ен</w:t>
      </w:r>
      <w:r w:rsidR="00C66CF4" w:rsidRPr="004B55A1">
        <w:rPr>
          <w:rFonts w:cstheme="minorHAnsi"/>
          <w:bCs/>
          <w:color w:val="000000" w:themeColor="text1"/>
          <w:sz w:val="24"/>
          <w:szCs w:val="24"/>
          <w:lang w:val="uk-UA"/>
        </w:rPr>
        <w:t xml:space="preserve">их країнах (і не тільки в них) якраз і свідчить про невідповідність узятих на себе функцій і фінансових можливостей «держави загального добробуту», і така невідповідність має саме політичне походження, підкреслимо, </w:t>
      </w:r>
      <w:r w:rsidR="007035D5" w:rsidRPr="004B55A1">
        <w:rPr>
          <w:rFonts w:cstheme="minorHAnsi"/>
          <w:bCs/>
          <w:color w:val="000000" w:themeColor="text1"/>
          <w:sz w:val="24"/>
          <w:szCs w:val="24"/>
          <w:lang w:val="uk-UA"/>
        </w:rPr>
        <w:t xml:space="preserve">суто </w:t>
      </w:r>
      <w:r w:rsidR="00C66CF4" w:rsidRPr="004B55A1">
        <w:rPr>
          <w:rFonts w:cstheme="minorHAnsi"/>
          <w:bCs/>
          <w:color w:val="000000" w:themeColor="text1"/>
          <w:sz w:val="24"/>
          <w:szCs w:val="24"/>
          <w:lang w:val="uk-UA"/>
        </w:rPr>
        <w:t>політичне.</w:t>
      </w:r>
    </w:p>
    <w:p w:rsidR="00C66CF4" w:rsidRPr="004B55A1" w:rsidRDefault="00C66CF4" w:rsidP="00207B43">
      <w:pPr>
        <w:widowControl w:val="0"/>
        <w:spacing w:line="240" w:lineRule="auto"/>
        <w:rPr>
          <w:rFonts w:cstheme="minorHAnsi"/>
          <w:bCs/>
          <w:color w:val="000000" w:themeColor="text1"/>
          <w:sz w:val="24"/>
          <w:szCs w:val="24"/>
          <w:lang w:val="uk-UA"/>
        </w:rPr>
      </w:pPr>
      <w:r w:rsidRPr="004B55A1">
        <w:rPr>
          <w:rFonts w:cstheme="minorHAnsi"/>
          <w:bCs/>
          <w:color w:val="000000" w:themeColor="text1"/>
          <w:sz w:val="24"/>
          <w:szCs w:val="24"/>
          <w:lang w:val="uk-UA"/>
        </w:rPr>
        <w:t xml:space="preserve">До структуралістської концепції </w:t>
      </w:r>
      <w:r w:rsidR="007035D5" w:rsidRPr="004B55A1">
        <w:rPr>
          <w:rFonts w:cstheme="minorHAnsi"/>
          <w:bCs/>
          <w:color w:val="000000" w:themeColor="text1"/>
          <w:sz w:val="24"/>
          <w:szCs w:val="24"/>
          <w:lang w:val="uk-UA"/>
        </w:rPr>
        <w:t xml:space="preserve">за </w:t>
      </w:r>
      <w:r w:rsidRPr="004B55A1">
        <w:rPr>
          <w:rFonts w:cstheme="minorHAnsi"/>
          <w:bCs/>
          <w:color w:val="000000" w:themeColor="text1"/>
          <w:sz w:val="24"/>
          <w:szCs w:val="24"/>
          <w:lang w:val="uk-UA"/>
        </w:rPr>
        <w:t>сут</w:t>
      </w:r>
      <w:r w:rsidR="007035D5" w:rsidRPr="004B55A1">
        <w:rPr>
          <w:rFonts w:cstheme="minorHAnsi"/>
          <w:bCs/>
          <w:color w:val="000000" w:themeColor="text1"/>
          <w:sz w:val="24"/>
          <w:szCs w:val="24"/>
          <w:lang w:val="uk-UA"/>
        </w:rPr>
        <w:t>тю</w:t>
      </w:r>
      <w:r w:rsidRPr="004B55A1">
        <w:rPr>
          <w:rFonts w:cstheme="minorHAnsi"/>
          <w:bCs/>
          <w:color w:val="000000" w:themeColor="text1"/>
          <w:sz w:val="24"/>
          <w:szCs w:val="24"/>
          <w:lang w:val="uk-UA"/>
        </w:rPr>
        <w:t xml:space="preserve"> близьки</w:t>
      </w:r>
      <w:r w:rsidR="007035D5" w:rsidRPr="004B55A1">
        <w:rPr>
          <w:rFonts w:cstheme="minorHAnsi"/>
          <w:bCs/>
          <w:color w:val="000000" w:themeColor="text1"/>
          <w:sz w:val="24"/>
          <w:szCs w:val="24"/>
          <w:lang w:val="uk-UA"/>
        </w:rPr>
        <w:t>й</w:t>
      </w:r>
      <w:r w:rsidRPr="004B55A1">
        <w:rPr>
          <w:rFonts w:cstheme="minorHAnsi"/>
          <w:bCs/>
          <w:color w:val="000000" w:themeColor="text1"/>
          <w:sz w:val="24"/>
          <w:szCs w:val="24"/>
          <w:lang w:val="uk-UA"/>
        </w:rPr>
        <w:t xml:space="preserve"> підхід нео</w:t>
      </w:r>
      <w:r w:rsidR="00E70BAF" w:rsidRPr="004B55A1">
        <w:rPr>
          <w:rFonts w:cstheme="minorHAnsi"/>
          <w:bCs/>
          <w:color w:val="000000" w:themeColor="text1"/>
          <w:sz w:val="24"/>
          <w:szCs w:val="24"/>
          <w:lang w:val="uk-UA"/>
        </w:rPr>
        <w:t>м</w:t>
      </w:r>
      <w:r w:rsidRPr="004B55A1">
        <w:rPr>
          <w:rFonts w:cstheme="minorHAnsi"/>
          <w:bCs/>
          <w:color w:val="000000" w:themeColor="text1"/>
          <w:sz w:val="24"/>
          <w:szCs w:val="24"/>
          <w:lang w:val="uk-UA"/>
        </w:rPr>
        <w:t>а</w:t>
      </w:r>
      <w:r w:rsidR="00E70BAF" w:rsidRPr="004B55A1">
        <w:rPr>
          <w:rFonts w:cstheme="minorHAnsi"/>
          <w:bCs/>
          <w:color w:val="000000" w:themeColor="text1"/>
          <w:sz w:val="24"/>
          <w:szCs w:val="24"/>
          <w:lang w:val="uk-UA"/>
        </w:rPr>
        <w:t>рк</w:t>
      </w:r>
      <w:r w:rsidRPr="004B55A1">
        <w:rPr>
          <w:rFonts w:cstheme="minorHAnsi"/>
          <w:bCs/>
          <w:color w:val="000000" w:themeColor="text1"/>
          <w:sz w:val="24"/>
          <w:szCs w:val="24"/>
          <w:lang w:val="uk-UA"/>
        </w:rPr>
        <w:t xml:space="preserve">сизму – обмеженої за своїм впливом сучасної течії західної соціально-економічної думки. Згідно </w:t>
      </w:r>
      <w:r w:rsidR="007035D5" w:rsidRPr="004B55A1">
        <w:rPr>
          <w:rFonts w:cstheme="minorHAnsi"/>
          <w:bCs/>
          <w:color w:val="000000" w:themeColor="text1"/>
          <w:sz w:val="24"/>
          <w:szCs w:val="24"/>
          <w:lang w:val="uk-UA"/>
        </w:rPr>
        <w:t xml:space="preserve">з </w:t>
      </w:r>
      <w:r w:rsidRPr="004B55A1">
        <w:rPr>
          <w:rFonts w:cstheme="minorHAnsi"/>
          <w:bCs/>
          <w:color w:val="000000" w:themeColor="text1"/>
          <w:sz w:val="24"/>
          <w:szCs w:val="24"/>
          <w:lang w:val="uk-UA"/>
        </w:rPr>
        <w:t>доктрин</w:t>
      </w:r>
      <w:r w:rsidR="007035D5" w:rsidRPr="004B55A1">
        <w:rPr>
          <w:rFonts w:cstheme="minorHAnsi"/>
          <w:bCs/>
          <w:color w:val="000000" w:themeColor="text1"/>
          <w:sz w:val="24"/>
          <w:szCs w:val="24"/>
          <w:lang w:val="uk-UA"/>
        </w:rPr>
        <w:t>ою</w:t>
      </w:r>
      <w:r w:rsidRPr="004B55A1">
        <w:rPr>
          <w:rFonts w:cstheme="minorHAnsi"/>
          <w:bCs/>
          <w:color w:val="000000" w:themeColor="text1"/>
          <w:sz w:val="24"/>
          <w:szCs w:val="24"/>
          <w:lang w:val="uk-UA"/>
        </w:rPr>
        <w:t xml:space="preserve"> неомарксизму</w:t>
      </w:r>
      <w:r w:rsidR="007035D5"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держава повинна, з одного боку, прискорювати акумуляцію капіталу для економічного зростання та підтримувати належний</w:t>
      </w:r>
      <w:r w:rsidR="00A0332C" w:rsidRPr="004B55A1">
        <w:rPr>
          <w:rFonts w:cstheme="minorHAnsi"/>
          <w:bCs/>
          <w:color w:val="000000" w:themeColor="text1"/>
          <w:sz w:val="24"/>
          <w:szCs w:val="24"/>
          <w:lang w:val="uk-UA"/>
        </w:rPr>
        <w:t xml:space="preserve"> </w:t>
      </w:r>
      <w:r w:rsidRPr="004B55A1">
        <w:rPr>
          <w:rFonts w:cstheme="minorHAnsi"/>
          <w:bCs/>
          <w:color w:val="000000" w:themeColor="text1"/>
          <w:sz w:val="24"/>
          <w:szCs w:val="24"/>
          <w:lang w:val="uk-UA"/>
        </w:rPr>
        <w:t xml:space="preserve"> суспільний порядок, а з іншого – забезпечувати легітимацію соціальної сфери, тобто здійснювати через перерозподіл</w:t>
      </w:r>
      <w:r w:rsidR="00E70BAF" w:rsidRPr="004B55A1">
        <w:rPr>
          <w:rFonts w:cstheme="minorHAnsi"/>
          <w:bCs/>
          <w:color w:val="000000" w:themeColor="text1"/>
          <w:sz w:val="24"/>
          <w:szCs w:val="24"/>
          <w:lang w:val="uk-UA"/>
        </w:rPr>
        <w:t>ь</w:t>
      </w:r>
      <w:r w:rsidRPr="004B55A1">
        <w:rPr>
          <w:rFonts w:cstheme="minorHAnsi"/>
          <w:bCs/>
          <w:color w:val="000000" w:themeColor="text1"/>
          <w:sz w:val="24"/>
          <w:szCs w:val="24"/>
          <w:lang w:val="uk-UA"/>
        </w:rPr>
        <w:t xml:space="preserve">чі механізми оподаткування систему соціальних виплат, субсидій і трансфертів соціально незахищеним верствам. </w:t>
      </w:r>
    </w:p>
    <w:p w:rsidR="00C66CF4" w:rsidRPr="004B55A1" w:rsidRDefault="00C66CF4" w:rsidP="00207B43">
      <w:pPr>
        <w:widowControl w:val="0"/>
        <w:spacing w:line="240" w:lineRule="auto"/>
        <w:rPr>
          <w:rFonts w:cstheme="minorHAnsi"/>
          <w:bCs/>
          <w:color w:val="000000" w:themeColor="text1"/>
          <w:sz w:val="24"/>
          <w:szCs w:val="24"/>
          <w:lang w:val="uk-UA"/>
        </w:rPr>
      </w:pPr>
      <w:r w:rsidRPr="004B55A1">
        <w:rPr>
          <w:rFonts w:cstheme="minorHAnsi"/>
          <w:bCs/>
          <w:color w:val="000000" w:themeColor="text1"/>
          <w:sz w:val="24"/>
          <w:szCs w:val="24"/>
          <w:lang w:val="uk-UA"/>
        </w:rPr>
        <w:t xml:space="preserve">Найбільш </w:t>
      </w:r>
      <w:r w:rsidR="00125778" w:rsidRPr="004B55A1">
        <w:rPr>
          <w:rFonts w:cstheme="minorHAnsi"/>
          <w:bCs/>
          <w:color w:val="000000" w:themeColor="text1"/>
          <w:sz w:val="24"/>
          <w:szCs w:val="24"/>
          <w:lang w:val="uk-UA"/>
        </w:rPr>
        <w:t>відомий представник нео</w:t>
      </w:r>
      <w:r w:rsidRPr="004B55A1">
        <w:rPr>
          <w:rFonts w:cstheme="minorHAnsi"/>
          <w:bCs/>
          <w:color w:val="000000" w:themeColor="text1"/>
          <w:sz w:val="24"/>
          <w:szCs w:val="24"/>
          <w:lang w:val="uk-UA"/>
        </w:rPr>
        <w:t xml:space="preserve">марксизму у ХХ столітті, який розглядав </w:t>
      </w:r>
      <w:r w:rsidR="007035D5" w:rsidRPr="004B55A1">
        <w:rPr>
          <w:rFonts w:cstheme="minorHAnsi"/>
          <w:bCs/>
          <w:color w:val="000000" w:themeColor="text1"/>
          <w:sz w:val="24"/>
          <w:szCs w:val="24"/>
          <w:lang w:val="uk-UA"/>
        </w:rPr>
        <w:t>і</w:t>
      </w:r>
      <w:r w:rsidRPr="004B55A1">
        <w:rPr>
          <w:rFonts w:cstheme="minorHAnsi"/>
          <w:bCs/>
          <w:color w:val="000000" w:themeColor="text1"/>
          <w:sz w:val="24"/>
          <w:szCs w:val="24"/>
          <w:lang w:val="uk-UA"/>
        </w:rPr>
        <w:t xml:space="preserve"> аналізував проблеми публічних фінансів, розвиток фінансових інститутів, німецький </w:t>
      </w:r>
      <w:r w:rsidR="007035D5"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чений Рудольф Го</w:t>
      </w:r>
      <w:r w:rsidR="00125778" w:rsidRPr="004B55A1">
        <w:rPr>
          <w:rFonts w:cstheme="minorHAnsi"/>
          <w:bCs/>
          <w:color w:val="000000" w:themeColor="text1"/>
          <w:sz w:val="24"/>
          <w:szCs w:val="24"/>
          <w:lang w:val="uk-UA"/>
        </w:rPr>
        <w:t>льдштейд у дусі марксистської методології розглядав цю проблему крізь призму класової боротьби, нагол</w:t>
      </w:r>
      <w:r w:rsidR="00E70BAF" w:rsidRPr="004B55A1">
        <w:rPr>
          <w:rFonts w:cstheme="minorHAnsi"/>
          <w:bCs/>
          <w:color w:val="000000" w:themeColor="text1"/>
          <w:sz w:val="24"/>
          <w:szCs w:val="24"/>
          <w:lang w:val="uk-UA"/>
        </w:rPr>
        <w:t>ошував на особливій ролі держави</w:t>
      </w:r>
      <w:r w:rsidR="00125778" w:rsidRPr="004B55A1">
        <w:rPr>
          <w:rFonts w:cstheme="minorHAnsi"/>
          <w:bCs/>
          <w:color w:val="000000" w:themeColor="text1"/>
          <w:sz w:val="24"/>
          <w:szCs w:val="24"/>
          <w:lang w:val="uk-UA"/>
        </w:rPr>
        <w:t xml:space="preserve">, на необхідності матеріально посилити її через зростання частки державної власності в економіці. При цьому неомарксистська </w:t>
      </w:r>
      <w:r w:rsidR="00125778" w:rsidRPr="004B55A1">
        <w:rPr>
          <w:rFonts w:cstheme="minorHAnsi"/>
          <w:bCs/>
          <w:color w:val="000000" w:themeColor="text1"/>
          <w:sz w:val="24"/>
          <w:szCs w:val="24"/>
          <w:lang w:val="uk-UA"/>
        </w:rPr>
        <w:lastRenderedPageBreak/>
        <w:t xml:space="preserve">доктрина свідчить про важливість взаємин між особистістю, суспільством і державою, у тому числі </w:t>
      </w:r>
      <w:r w:rsidR="007035D5" w:rsidRPr="004B55A1">
        <w:rPr>
          <w:rFonts w:cstheme="minorHAnsi"/>
          <w:bCs/>
          <w:color w:val="000000" w:themeColor="text1"/>
          <w:sz w:val="24"/>
          <w:szCs w:val="24"/>
          <w:lang w:val="uk-UA"/>
        </w:rPr>
        <w:t>й</w:t>
      </w:r>
      <w:r w:rsidR="00125778" w:rsidRPr="004B55A1">
        <w:rPr>
          <w:rFonts w:cstheme="minorHAnsi"/>
          <w:bCs/>
          <w:color w:val="000000" w:themeColor="text1"/>
          <w:sz w:val="24"/>
          <w:szCs w:val="24"/>
          <w:lang w:val="uk-UA"/>
        </w:rPr>
        <w:t xml:space="preserve"> у податково-бюджетному аспекті. Неомарксизм широко використовує інструменталізм – дослідження реалізації специфічних кла</w:t>
      </w:r>
      <w:r w:rsidR="00207B43" w:rsidRPr="004B55A1">
        <w:rPr>
          <w:rFonts w:cstheme="minorHAnsi"/>
          <w:bCs/>
          <w:color w:val="000000" w:themeColor="text1"/>
          <w:sz w:val="24"/>
          <w:szCs w:val="24"/>
          <w:lang w:val="uk-UA"/>
        </w:rPr>
        <w:softHyphen/>
      </w:r>
      <w:r w:rsidR="00125778" w:rsidRPr="004B55A1">
        <w:rPr>
          <w:rFonts w:cstheme="minorHAnsi"/>
          <w:bCs/>
          <w:color w:val="000000" w:themeColor="text1"/>
          <w:sz w:val="24"/>
          <w:szCs w:val="24"/>
          <w:lang w:val="uk-UA"/>
        </w:rPr>
        <w:t>со</w:t>
      </w:r>
      <w:r w:rsidR="00207B43" w:rsidRPr="004B55A1">
        <w:rPr>
          <w:rFonts w:cstheme="minorHAnsi"/>
          <w:bCs/>
          <w:color w:val="000000" w:themeColor="text1"/>
          <w:sz w:val="24"/>
          <w:szCs w:val="24"/>
          <w:lang w:val="uk-UA"/>
        </w:rPr>
        <w:softHyphen/>
      </w:r>
      <w:r w:rsidR="00125778" w:rsidRPr="004B55A1">
        <w:rPr>
          <w:rFonts w:cstheme="minorHAnsi"/>
          <w:bCs/>
          <w:color w:val="000000" w:themeColor="text1"/>
          <w:sz w:val="24"/>
          <w:szCs w:val="24"/>
          <w:lang w:val="uk-UA"/>
        </w:rPr>
        <w:t>вих, групових, кланових інтересів інструментами фінансової політики, оперуючи при</w:t>
      </w:r>
      <w:r w:rsidR="007035D5" w:rsidRPr="004B55A1">
        <w:rPr>
          <w:rFonts w:cstheme="minorHAnsi"/>
          <w:bCs/>
          <w:color w:val="000000" w:themeColor="text1"/>
          <w:sz w:val="24"/>
          <w:szCs w:val="24"/>
          <w:lang w:val="uk-UA"/>
        </w:rPr>
        <w:t xml:space="preserve"> цьому ідеологічними поняттями </w:t>
      </w:r>
      <w:r w:rsidR="00125778" w:rsidRPr="004B55A1">
        <w:rPr>
          <w:rFonts w:cstheme="minorHAnsi"/>
          <w:bCs/>
          <w:color w:val="000000" w:themeColor="text1"/>
          <w:sz w:val="24"/>
          <w:szCs w:val="24"/>
          <w:lang w:val="uk-UA"/>
        </w:rPr>
        <w:t>з арсеналу класової боротьби.</w:t>
      </w:r>
    </w:p>
    <w:p w:rsidR="00E90183" w:rsidRPr="004B55A1" w:rsidRDefault="00E90183" w:rsidP="00207B43">
      <w:pPr>
        <w:widowControl w:val="0"/>
        <w:spacing w:line="240" w:lineRule="auto"/>
        <w:ind w:firstLine="426"/>
        <w:rPr>
          <w:rFonts w:cstheme="minorHAnsi"/>
          <w:color w:val="000000" w:themeColor="text1"/>
          <w:lang w:val="uk-UA"/>
        </w:rPr>
      </w:pPr>
    </w:p>
    <w:p w:rsidR="00E90183" w:rsidRPr="004B55A1" w:rsidRDefault="00E90183" w:rsidP="00207B43">
      <w:pPr>
        <w:widowControl w:val="0"/>
        <w:spacing w:line="240" w:lineRule="auto"/>
        <w:ind w:firstLine="426"/>
        <w:rPr>
          <w:rFonts w:cstheme="minorHAnsi"/>
          <w:b/>
          <w:color w:val="000000" w:themeColor="text1"/>
          <w:lang w:val="uk-UA"/>
        </w:rPr>
      </w:pPr>
      <w:r w:rsidRPr="004B55A1">
        <w:rPr>
          <w:rFonts w:cstheme="minorHAnsi"/>
          <w:b/>
          <w:color w:val="000000" w:themeColor="text1"/>
          <w:lang w:val="uk-UA"/>
        </w:rPr>
        <w:t>Глосарій:</w:t>
      </w:r>
    </w:p>
    <w:p w:rsidR="00E90183" w:rsidRPr="004B55A1" w:rsidRDefault="00E90183" w:rsidP="00207B43">
      <w:pPr>
        <w:widowControl w:val="0"/>
        <w:spacing w:line="240" w:lineRule="auto"/>
        <w:ind w:firstLine="426"/>
        <w:rPr>
          <w:rFonts w:cstheme="minorHAnsi"/>
          <w:b/>
          <w:i/>
          <w:color w:val="000000" w:themeColor="text1"/>
          <w:lang w:val="uk-UA"/>
        </w:rPr>
      </w:pPr>
      <w:r w:rsidRPr="004B55A1">
        <w:rPr>
          <w:rFonts w:cstheme="minorHAnsi"/>
          <w:i/>
          <w:color w:val="000000" w:themeColor="text1"/>
          <w:lang w:val="uk-UA"/>
        </w:rPr>
        <w:t>Ринкова економіка</w:t>
      </w:r>
      <w:r w:rsidRPr="004B55A1">
        <w:rPr>
          <w:rFonts w:cstheme="minorHAnsi"/>
          <w:b/>
          <w:i/>
          <w:color w:val="000000" w:themeColor="text1"/>
          <w:lang w:val="uk-UA"/>
        </w:rPr>
        <w:t xml:space="preserve">; </w:t>
      </w:r>
      <w:r w:rsidRPr="004B55A1">
        <w:rPr>
          <w:rFonts w:cstheme="minorHAnsi"/>
          <w:i/>
          <w:color w:val="000000" w:themeColor="text1"/>
          <w:lang w:val="uk-UA"/>
        </w:rPr>
        <w:t>представницька демократія</w:t>
      </w:r>
      <w:r w:rsidRPr="004B55A1">
        <w:rPr>
          <w:rFonts w:cstheme="minorHAnsi"/>
          <w:b/>
          <w:i/>
          <w:color w:val="000000" w:themeColor="text1"/>
          <w:lang w:val="uk-UA"/>
        </w:rPr>
        <w:t xml:space="preserve">; </w:t>
      </w:r>
      <w:r w:rsidRPr="004B55A1">
        <w:rPr>
          <w:rFonts w:cstheme="minorHAnsi"/>
          <w:i/>
          <w:color w:val="000000" w:themeColor="text1"/>
          <w:lang w:val="uk-UA"/>
        </w:rPr>
        <w:t>правова держава</w:t>
      </w:r>
      <w:r w:rsidRPr="004B55A1">
        <w:rPr>
          <w:rFonts w:cstheme="minorHAnsi"/>
          <w:b/>
          <w:i/>
          <w:color w:val="000000" w:themeColor="text1"/>
          <w:lang w:val="uk-UA"/>
        </w:rPr>
        <w:t xml:space="preserve">: </w:t>
      </w:r>
      <w:r w:rsidRPr="004B55A1">
        <w:rPr>
          <w:rFonts w:cstheme="minorHAnsi"/>
          <w:i/>
          <w:color w:val="000000" w:themeColor="text1"/>
          <w:lang w:val="uk-UA"/>
        </w:rPr>
        <w:t>громадянське суспільство</w:t>
      </w:r>
      <w:r w:rsidRPr="004B55A1">
        <w:rPr>
          <w:rFonts w:cstheme="minorHAnsi"/>
          <w:b/>
          <w:i/>
          <w:color w:val="000000" w:themeColor="text1"/>
          <w:lang w:val="uk-UA"/>
        </w:rPr>
        <w:t xml:space="preserve">; </w:t>
      </w:r>
      <w:r w:rsidRPr="004B55A1">
        <w:rPr>
          <w:rFonts w:cstheme="minorHAnsi"/>
          <w:i/>
          <w:color w:val="000000" w:themeColor="text1"/>
          <w:lang w:val="uk-UA"/>
        </w:rPr>
        <w:t>політична демократія у середовищі публічних фінансів</w:t>
      </w:r>
      <w:r w:rsidRPr="004B55A1">
        <w:rPr>
          <w:rFonts w:cstheme="minorHAnsi"/>
          <w:b/>
          <w:i/>
          <w:color w:val="000000" w:themeColor="text1"/>
          <w:lang w:val="uk-UA"/>
        </w:rPr>
        <w:t xml:space="preserve">; </w:t>
      </w:r>
      <w:r w:rsidRPr="004B55A1">
        <w:rPr>
          <w:rFonts w:cstheme="minorHAnsi"/>
          <w:i/>
          <w:color w:val="000000" w:themeColor="text1"/>
          <w:lang w:val="uk-UA"/>
        </w:rPr>
        <w:t>індивідуальний вибір</w:t>
      </w:r>
      <w:r w:rsidRPr="004B55A1">
        <w:rPr>
          <w:rFonts w:cstheme="minorHAnsi"/>
          <w:b/>
          <w:i/>
          <w:color w:val="000000" w:themeColor="text1"/>
          <w:lang w:val="uk-UA"/>
        </w:rPr>
        <w:t xml:space="preserve">; </w:t>
      </w:r>
      <w:r w:rsidRPr="004B55A1">
        <w:rPr>
          <w:rFonts w:cstheme="minorHAnsi"/>
          <w:i/>
          <w:color w:val="000000" w:themeColor="text1"/>
          <w:lang w:val="uk-UA"/>
        </w:rPr>
        <w:t>суспільний вибір</w:t>
      </w:r>
      <w:r w:rsidRPr="004B55A1">
        <w:rPr>
          <w:rFonts w:cstheme="minorHAnsi"/>
          <w:b/>
          <w:i/>
          <w:color w:val="000000" w:themeColor="text1"/>
          <w:lang w:val="uk-UA"/>
        </w:rPr>
        <w:t xml:space="preserve">; </w:t>
      </w:r>
      <w:r w:rsidRPr="004B55A1">
        <w:rPr>
          <w:rFonts w:cstheme="minorHAnsi"/>
          <w:i/>
          <w:color w:val="000000" w:themeColor="text1"/>
          <w:lang w:val="uk-UA"/>
        </w:rPr>
        <w:t>голосування</w:t>
      </w:r>
      <w:r w:rsidRPr="004B55A1">
        <w:rPr>
          <w:rFonts w:cstheme="minorHAnsi"/>
          <w:b/>
          <w:i/>
          <w:color w:val="000000" w:themeColor="text1"/>
          <w:lang w:val="uk-UA"/>
        </w:rPr>
        <w:t xml:space="preserve">; </w:t>
      </w:r>
      <w:r w:rsidRPr="004B55A1">
        <w:rPr>
          <w:rFonts w:cstheme="minorHAnsi"/>
          <w:i/>
          <w:color w:val="000000" w:themeColor="text1"/>
          <w:lang w:val="uk-UA"/>
        </w:rPr>
        <w:t>бюджетний процес як взаємодія економіки та політики</w:t>
      </w:r>
      <w:r w:rsidRPr="004B55A1">
        <w:rPr>
          <w:rFonts w:cstheme="minorHAnsi"/>
          <w:b/>
          <w:i/>
          <w:color w:val="000000" w:themeColor="text1"/>
          <w:lang w:val="uk-UA"/>
        </w:rPr>
        <w:t xml:space="preserve">; </w:t>
      </w:r>
      <w:r w:rsidRPr="004B55A1">
        <w:rPr>
          <w:rFonts w:cstheme="minorHAnsi"/>
          <w:i/>
          <w:color w:val="000000" w:themeColor="text1"/>
          <w:lang w:val="uk-UA"/>
        </w:rPr>
        <w:t>конкурентна боротьба</w:t>
      </w:r>
      <w:r w:rsidRPr="004B55A1">
        <w:rPr>
          <w:rFonts w:cstheme="minorHAnsi"/>
          <w:b/>
          <w:i/>
          <w:color w:val="000000" w:themeColor="text1"/>
          <w:lang w:val="uk-UA"/>
        </w:rPr>
        <w:t xml:space="preserve">; </w:t>
      </w:r>
      <w:r w:rsidRPr="004B55A1">
        <w:rPr>
          <w:rFonts w:cstheme="minorHAnsi"/>
          <w:i/>
          <w:color w:val="000000" w:themeColor="text1"/>
          <w:lang w:val="uk-UA"/>
        </w:rPr>
        <w:t>фінансова політика влади</w:t>
      </w:r>
      <w:r w:rsidRPr="004B55A1">
        <w:rPr>
          <w:rFonts w:cstheme="minorHAnsi"/>
          <w:b/>
          <w:i/>
          <w:color w:val="000000" w:themeColor="text1"/>
          <w:lang w:val="uk-UA"/>
        </w:rPr>
        <w:t xml:space="preserve">; </w:t>
      </w:r>
      <w:r w:rsidR="001E19DF" w:rsidRPr="004B55A1">
        <w:rPr>
          <w:rFonts w:cstheme="minorHAnsi"/>
          <w:b/>
          <w:i/>
          <w:color w:val="000000" w:themeColor="text1"/>
          <w:lang w:val="uk-UA"/>
        </w:rPr>
        <w:t xml:space="preserve"> </w:t>
      </w:r>
      <w:r w:rsidRPr="004B55A1">
        <w:rPr>
          <w:rFonts w:cstheme="minorHAnsi"/>
          <w:i/>
          <w:color w:val="000000" w:themeColor="text1"/>
          <w:lang w:val="uk-UA"/>
        </w:rPr>
        <w:t>популярність у виборців</w:t>
      </w:r>
      <w:r w:rsidRPr="004B55A1">
        <w:rPr>
          <w:rFonts w:cstheme="minorHAnsi"/>
          <w:b/>
          <w:i/>
          <w:color w:val="000000" w:themeColor="text1"/>
          <w:lang w:val="uk-UA"/>
        </w:rPr>
        <w:t xml:space="preserve">; </w:t>
      </w:r>
      <w:r w:rsidRPr="004B55A1">
        <w:rPr>
          <w:rFonts w:cstheme="minorHAnsi"/>
          <w:i/>
          <w:color w:val="000000" w:themeColor="text1"/>
          <w:lang w:val="uk-UA"/>
        </w:rPr>
        <w:t>популізм</w:t>
      </w:r>
      <w:r w:rsidRPr="004B55A1">
        <w:rPr>
          <w:rFonts w:cstheme="minorHAnsi"/>
          <w:b/>
          <w:i/>
          <w:color w:val="000000" w:themeColor="text1"/>
          <w:lang w:val="uk-UA"/>
        </w:rPr>
        <w:t xml:space="preserve">; </w:t>
      </w:r>
      <w:r w:rsidRPr="004B55A1">
        <w:rPr>
          <w:rFonts w:cstheme="minorHAnsi"/>
          <w:i/>
          <w:color w:val="000000" w:themeColor="text1"/>
          <w:lang w:val="uk-UA"/>
        </w:rPr>
        <w:t>компроміс економіки та політики</w:t>
      </w:r>
      <w:r w:rsidRPr="004B55A1">
        <w:rPr>
          <w:rFonts w:cstheme="minorHAnsi"/>
          <w:b/>
          <w:i/>
          <w:color w:val="000000" w:themeColor="text1"/>
          <w:lang w:val="uk-UA"/>
        </w:rPr>
        <w:t xml:space="preserve"> </w:t>
      </w:r>
      <w:r w:rsidRPr="004B55A1">
        <w:rPr>
          <w:rFonts w:cstheme="minorHAnsi"/>
          <w:i/>
          <w:color w:val="000000" w:themeColor="text1"/>
          <w:lang w:val="uk-UA"/>
        </w:rPr>
        <w:t>рівновага інтересів у публічних фінансах</w:t>
      </w:r>
      <w:r w:rsidRPr="004B55A1">
        <w:rPr>
          <w:rFonts w:cstheme="minorHAnsi"/>
          <w:b/>
          <w:i/>
          <w:color w:val="000000" w:themeColor="text1"/>
          <w:lang w:val="uk-UA"/>
        </w:rPr>
        <w:t xml:space="preserve">; </w:t>
      </w:r>
      <w:r w:rsidR="0062565C" w:rsidRPr="004B55A1">
        <w:rPr>
          <w:rFonts w:cstheme="minorHAnsi"/>
          <w:i/>
          <w:color w:val="000000" w:themeColor="text1"/>
          <w:lang w:val="uk-UA"/>
        </w:rPr>
        <w:t>бюрократичний апарат</w:t>
      </w:r>
      <w:r w:rsidRPr="004B55A1">
        <w:rPr>
          <w:rFonts w:cstheme="minorHAnsi"/>
          <w:i/>
          <w:color w:val="000000" w:themeColor="text1"/>
          <w:lang w:val="uk-UA"/>
        </w:rPr>
        <w:t xml:space="preserve"> – мотивація поведінки</w:t>
      </w:r>
      <w:r w:rsidRPr="004B55A1">
        <w:rPr>
          <w:rFonts w:cstheme="minorHAnsi"/>
          <w:b/>
          <w:i/>
          <w:color w:val="000000" w:themeColor="text1"/>
          <w:lang w:val="uk-UA"/>
        </w:rPr>
        <w:t xml:space="preserve">; </w:t>
      </w:r>
      <w:r w:rsidRPr="004B55A1">
        <w:rPr>
          <w:rFonts w:cstheme="minorHAnsi"/>
          <w:i/>
          <w:color w:val="000000" w:themeColor="text1"/>
          <w:lang w:val="uk-UA"/>
        </w:rPr>
        <w:t>добробут населення</w:t>
      </w:r>
      <w:r w:rsidRPr="004B55A1">
        <w:rPr>
          <w:rFonts w:cstheme="minorHAnsi"/>
          <w:b/>
          <w:i/>
          <w:color w:val="000000" w:themeColor="text1"/>
          <w:lang w:val="uk-UA"/>
        </w:rPr>
        <w:t xml:space="preserve">; </w:t>
      </w:r>
      <w:r w:rsidRPr="004B55A1">
        <w:rPr>
          <w:rFonts w:cstheme="minorHAnsi"/>
          <w:i/>
          <w:color w:val="000000" w:themeColor="text1"/>
          <w:lang w:val="uk-UA"/>
        </w:rPr>
        <w:t>соціальний захист</w:t>
      </w:r>
      <w:r w:rsidRPr="004B55A1">
        <w:rPr>
          <w:rFonts w:cstheme="minorHAnsi"/>
          <w:b/>
          <w:i/>
          <w:color w:val="000000" w:themeColor="text1"/>
          <w:lang w:val="uk-UA"/>
        </w:rPr>
        <w:t xml:space="preserve">; </w:t>
      </w:r>
      <w:r w:rsidRPr="004B55A1">
        <w:rPr>
          <w:rFonts w:cstheme="minorHAnsi"/>
          <w:i/>
          <w:color w:val="000000" w:themeColor="text1"/>
          <w:lang w:val="uk-UA"/>
        </w:rPr>
        <w:t>державне «соціальне благодійництво»</w:t>
      </w:r>
      <w:r w:rsidRPr="004B55A1">
        <w:rPr>
          <w:rFonts w:cstheme="minorHAnsi"/>
          <w:b/>
          <w:i/>
          <w:color w:val="000000" w:themeColor="text1"/>
          <w:lang w:val="uk-UA"/>
        </w:rPr>
        <w:t xml:space="preserve">; </w:t>
      </w:r>
      <w:r w:rsidRPr="004B55A1">
        <w:rPr>
          <w:rFonts w:cstheme="minorHAnsi"/>
          <w:i/>
          <w:color w:val="000000" w:themeColor="text1"/>
          <w:lang w:val="uk-UA"/>
        </w:rPr>
        <w:t>демократія як спосіб відбору управлінських еліт</w:t>
      </w:r>
      <w:r w:rsidRPr="004B55A1">
        <w:rPr>
          <w:rFonts w:cstheme="minorHAnsi"/>
          <w:b/>
          <w:i/>
          <w:color w:val="000000" w:themeColor="text1"/>
          <w:lang w:val="uk-UA"/>
        </w:rPr>
        <w:t xml:space="preserve">; </w:t>
      </w:r>
      <w:r w:rsidRPr="004B55A1">
        <w:rPr>
          <w:rFonts w:cstheme="minorHAnsi"/>
          <w:i/>
          <w:color w:val="000000" w:themeColor="text1"/>
          <w:lang w:val="uk-UA"/>
        </w:rPr>
        <w:t>моделі прийняття фінансових рішень</w:t>
      </w:r>
      <w:r w:rsidRPr="004B55A1">
        <w:rPr>
          <w:rFonts w:cstheme="minorHAnsi"/>
          <w:b/>
          <w:i/>
          <w:color w:val="000000" w:themeColor="text1"/>
          <w:lang w:val="uk-UA"/>
        </w:rPr>
        <w:t xml:space="preserve">; </w:t>
      </w:r>
      <w:r w:rsidRPr="004B55A1">
        <w:rPr>
          <w:rFonts w:cstheme="minorHAnsi"/>
          <w:i/>
          <w:color w:val="000000" w:themeColor="text1"/>
          <w:lang w:val="uk-UA"/>
        </w:rPr>
        <w:t>неокласична теорія</w:t>
      </w:r>
      <w:r w:rsidRPr="004B55A1">
        <w:rPr>
          <w:rFonts w:cstheme="minorHAnsi"/>
          <w:b/>
          <w:i/>
          <w:color w:val="000000" w:themeColor="text1"/>
          <w:lang w:val="uk-UA"/>
        </w:rPr>
        <w:t xml:space="preserve">: </w:t>
      </w:r>
      <w:r w:rsidRPr="004B55A1">
        <w:rPr>
          <w:rFonts w:cstheme="minorHAnsi"/>
          <w:i/>
          <w:color w:val="000000" w:themeColor="text1"/>
          <w:lang w:val="uk-UA"/>
        </w:rPr>
        <w:t>інкременталістська теорія</w:t>
      </w:r>
      <w:r w:rsidRPr="004B55A1">
        <w:rPr>
          <w:rFonts w:cstheme="minorHAnsi"/>
          <w:b/>
          <w:i/>
          <w:color w:val="000000" w:themeColor="text1"/>
          <w:lang w:val="uk-UA"/>
        </w:rPr>
        <w:t xml:space="preserve">; </w:t>
      </w:r>
      <w:r w:rsidRPr="004B55A1">
        <w:rPr>
          <w:rFonts w:cstheme="minorHAnsi"/>
          <w:i/>
          <w:color w:val="000000" w:themeColor="text1"/>
          <w:lang w:val="uk-UA"/>
        </w:rPr>
        <w:t>структуралістська концепція</w:t>
      </w:r>
      <w:r w:rsidRPr="004B55A1">
        <w:rPr>
          <w:rFonts w:cstheme="minorHAnsi"/>
          <w:b/>
          <w:i/>
          <w:color w:val="000000" w:themeColor="text1"/>
          <w:lang w:val="uk-UA"/>
        </w:rPr>
        <w:t xml:space="preserve">; </w:t>
      </w:r>
      <w:r w:rsidRPr="004B55A1">
        <w:rPr>
          <w:rFonts w:cstheme="minorHAnsi"/>
          <w:i/>
          <w:color w:val="000000" w:themeColor="text1"/>
          <w:lang w:val="uk-UA"/>
        </w:rPr>
        <w:t>неокласицизм як наукова течія фінансової думки.</w:t>
      </w:r>
    </w:p>
    <w:p w:rsidR="00E90183" w:rsidRPr="004B55A1" w:rsidRDefault="00E90183" w:rsidP="00207B43">
      <w:pPr>
        <w:widowControl w:val="0"/>
        <w:spacing w:line="240" w:lineRule="auto"/>
        <w:ind w:firstLine="426"/>
        <w:rPr>
          <w:rFonts w:cstheme="minorHAnsi"/>
          <w:b/>
          <w:color w:val="000000" w:themeColor="text1"/>
          <w:lang w:val="uk-UA"/>
        </w:rPr>
      </w:pPr>
    </w:p>
    <w:p w:rsidR="00E90183" w:rsidRPr="004B55A1" w:rsidRDefault="00E90183" w:rsidP="00207B43">
      <w:pPr>
        <w:widowControl w:val="0"/>
        <w:spacing w:line="240" w:lineRule="auto"/>
        <w:ind w:firstLine="426"/>
        <w:rPr>
          <w:rFonts w:cstheme="minorHAnsi"/>
          <w:b/>
          <w:color w:val="000000" w:themeColor="text1"/>
          <w:lang w:val="uk-UA"/>
        </w:rPr>
      </w:pPr>
      <w:r w:rsidRPr="004B55A1">
        <w:rPr>
          <w:rFonts w:cstheme="minorHAnsi"/>
          <w:b/>
          <w:color w:val="000000" w:themeColor="text1"/>
          <w:lang w:val="uk-UA"/>
        </w:rPr>
        <w:t>Питання для обговорення:</w:t>
      </w:r>
    </w:p>
    <w:p w:rsidR="00E90183" w:rsidRPr="004B55A1" w:rsidRDefault="00E90183" w:rsidP="00207B43">
      <w:pPr>
        <w:widowControl w:val="0"/>
        <w:spacing w:line="240" w:lineRule="auto"/>
        <w:ind w:firstLine="426"/>
        <w:rPr>
          <w:rFonts w:cstheme="minorHAnsi"/>
          <w:b/>
          <w:color w:val="000000" w:themeColor="text1"/>
          <w:lang w:val="uk-UA"/>
        </w:rPr>
      </w:pPr>
    </w:p>
    <w:p w:rsidR="00E90183" w:rsidRPr="004B55A1" w:rsidRDefault="00E90183" w:rsidP="00D56BDD">
      <w:pPr>
        <w:pStyle w:val="a3"/>
        <w:widowControl w:val="0"/>
        <w:numPr>
          <w:ilvl w:val="0"/>
          <w:numId w:val="15"/>
        </w:numPr>
        <w:spacing w:line="240" w:lineRule="auto"/>
        <w:ind w:left="0" w:firstLine="426"/>
        <w:rPr>
          <w:rFonts w:cstheme="minorHAnsi"/>
          <w:color w:val="000000" w:themeColor="text1"/>
          <w:lang w:val="uk-UA"/>
        </w:rPr>
      </w:pPr>
      <w:r w:rsidRPr="004B55A1">
        <w:rPr>
          <w:rFonts w:cstheme="minorHAnsi"/>
          <w:color w:val="000000" w:themeColor="text1"/>
          <w:lang w:val="uk-UA"/>
        </w:rPr>
        <w:t>Політичний процес представницької демократії та проблеми вибору у публічних фінансах.</w:t>
      </w:r>
    </w:p>
    <w:p w:rsidR="00E90183" w:rsidRPr="004B55A1" w:rsidRDefault="00E90183" w:rsidP="00D56BDD">
      <w:pPr>
        <w:pStyle w:val="a3"/>
        <w:numPr>
          <w:ilvl w:val="0"/>
          <w:numId w:val="15"/>
        </w:numPr>
        <w:spacing w:line="240" w:lineRule="auto"/>
        <w:ind w:left="0" w:firstLine="426"/>
        <w:rPr>
          <w:rFonts w:cstheme="minorHAnsi"/>
          <w:color w:val="000000" w:themeColor="text1"/>
          <w:lang w:val="uk-UA"/>
        </w:rPr>
      </w:pPr>
      <w:r w:rsidRPr="004B55A1">
        <w:rPr>
          <w:rFonts w:cstheme="minorHAnsi"/>
          <w:color w:val="000000" w:themeColor="text1"/>
          <w:lang w:val="uk-UA"/>
        </w:rPr>
        <w:t>Політичні сили, владні структури й електорат: точки дотику, компроміс і рівновага інтересів у податково-бюджетних процесах.</w:t>
      </w:r>
    </w:p>
    <w:p w:rsidR="00E90183" w:rsidRPr="004B55A1" w:rsidRDefault="00E90183" w:rsidP="00D56BDD">
      <w:pPr>
        <w:pStyle w:val="a3"/>
        <w:numPr>
          <w:ilvl w:val="0"/>
          <w:numId w:val="15"/>
        </w:numPr>
        <w:spacing w:line="240" w:lineRule="auto"/>
        <w:ind w:left="0" w:firstLine="426"/>
        <w:rPr>
          <w:rFonts w:cstheme="minorHAnsi"/>
          <w:color w:val="000000" w:themeColor="text1"/>
          <w:lang w:val="uk-UA"/>
        </w:rPr>
      </w:pPr>
      <w:r w:rsidRPr="004B55A1">
        <w:rPr>
          <w:rFonts w:cstheme="minorHAnsi"/>
          <w:color w:val="000000" w:themeColor="text1"/>
          <w:lang w:val="uk-UA"/>
        </w:rPr>
        <w:t>Індивідуальний та суспільний вибір у взаємодії економічного та політичного у сфері публічних фінансів.</w:t>
      </w:r>
    </w:p>
    <w:p w:rsidR="009F4AF4" w:rsidRPr="004B55A1" w:rsidRDefault="00E90183" w:rsidP="00D56BDD">
      <w:pPr>
        <w:pStyle w:val="a3"/>
        <w:numPr>
          <w:ilvl w:val="0"/>
          <w:numId w:val="15"/>
        </w:numPr>
        <w:spacing w:line="240" w:lineRule="auto"/>
        <w:ind w:left="0" w:firstLine="426"/>
        <w:rPr>
          <w:rFonts w:cstheme="minorHAnsi"/>
          <w:bCs/>
          <w:color w:val="000000" w:themeColor="text1"/>
          <w:lang w:val="uk-UA"/>
        </w:rPr>
      </w:pPr>
      <w:r w:rsidRPr="004B55A1">
        <w:rPr>
          <w:rFonts w:cstheme="minorHAnsi"/>
          <w:color w:val="000000" w:themeColor="text1"/>
          <w:lang w:val="uk-UA"/>
        </w:rPr>
        <w:t>Теоретичні моделі прийняття фінансових рішень у  демократичних суспільствах.</w:t>
      </w:r>
      <w:r w:rsidR="00041699" w:rsidRPr="004B55A1">
        <w:rPr>
          <w:rFonts w:cstheme="minorHAnsi"/>
          <w:bCs/>
          <w:color w:val="000000" w:themeColor="text1"/>
          <w:lang w:val="uk-UA"/>
        </w:rPr>
        <w:br w:type="page"/>
      </w:r>
    </w:p>
    <w:p w:rsidR="003A59D0" w:rsidRPr="004B55A1" w:rsidRDefault="00D56BDD" w:rsidP="000F773A">
      <w:pPr>
        <w:spacing w:line="360" w:lineRule="auto"/>
        <w:ind w:left="1985"/>
        <w:jc w:val="center"/>
        <w:rPr>
          <w:rFonts w:cstheme="minorHAnsi"/>
          <w:bCs/>
          <w:color w:val="000000" w:themeColor="text1"/>
          <w:sz w:val="28"/>
          <w:szCs w:val="28"/>
          <w:lang w:val="uk-UA"/>
        </w:rPr>
      </w:pPr>
      <w:r w:rsidRPr="004B55A1">
        <w:rPr>
          <w:rFonts w:cstheme="minorHAnsi"/>
          <w:b/>
          <w:bCs/>
          <w:noProof/>
          <w:color w:val="000000" w:themeColor="text1"/>
          <w:sz w:val="28"/>
          <w:szCs w:val="28"/>
          <w:lang w:eastAsia="ru-RU"/>
        </w:rPr>
        <w:lastRenderedPageBreak/>
        <w:drawing>
          <wp:anchor distT="0" distB="0" distL="114300" distR="114300" simplePos="0" relativeHeight="251716608" behindDoc="1" locked="0" layoutInCell="1" allowOverlap="1" wp14:anchorId="6A4069A3" wp14:editId="44217246">
            <wp:simplePos x="0" y="0"/>
            <wp:positionH relativeFrom="column">
              <wp:posOffset>-114300</wp:posOffset>
            </wp:positionH>
            <wp:positionV relativeFrom="paragraph">
              <wp:posOffset>196215</wp:posOffset>
            </wp:positionV>
            <wp:extent cx="1729740" cy="1233805"/>
            <wp:effectExtent l="0" t="0" r="3810" b="4445"/>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tatistics-5041374_1280.png"/>
                    <pic:cNvPicPr/>
                  </pic:nvPicPr>
                  <pic:blipFill>
                    <a:blip r:embed="rId9" cstate="print">
                      <a:biLevel thresh="75000"/>
                      <a:extLst>
                        <a:ext uri="{BEBA8EAE-BF5A-486C-A8C5-ECC9F3942E4B}">
                          <a14:imgProps xmlns:a14="http://schemas.microsoft.com/office/drawing/2010/main">
                            <a14:imgLayer r:embed="rId10">
                              <a14:imgEffect>
                                <a14:sharpenSoften amount="12000"/>
                              </a14:imgEffect>
                              <a14:imgEffect>
                                <a14:colorTemperature colorTemp="6196"/>
                              </a14:imgEffect>
                              <a14:imgEffect>
                                <a14:saturation sat="337000"/>
                              </a14:imgEffect>
                              <a14:imgEffect>
                                <a14:brightnessContrast bright="-46000" contrast="100000"/>
                              </a14:imgEffect>
                            </a14:imgLayer>
                          </a14:imgProps>
                        </a:ext>
                        <a:ext uri="{28A0092B-C50C-407E-A947-70E740481C1C}">
                          <a14:useLocalDpi xmlns:a14="http://schemas.microsoft.com/office/drawing/2010/main" val="0"/>
                        </a:ext>
                      </a:extLst>
                    </a:blip>
                    <a:stretch>
                      <a:fillRect/>
                    </a:stretch>
                  </pic:blipFill>
                  <pic:spPr>
                    <a:xfrm>
                      <a:off x="0" y="0"/>
                      <a:ext cx="1729740" cy="1233805"/>
                    </a:xfrm>
                    <a:prstGeom prst="rect">
                      <a:avLst/>
                    </a:prstGeom>
                  </pic:spPr>
                </pic:pic>
              </a:graphicData>
            </a:graphic>
            <wp14:sizeRelH relativeFrom="margin">
              <wp14:pctWidth>0</wp14:pctWidth>
            </wp14:sizeRelH>
            <wp14:sizeRelV relativeFrom="margin">
              <wp14:pctHeight>0</wp14:pctHeight>
            </wp14:sizeRelV>
          </wp:anchor>
        </w:drawing>
      </w:r>
      <w:r w:rsidR="00834596" w:rsidRPr="004B55A1">
        <w:rPr>
          <w:rFonts w:cstheme="minorHAnsi"/>
          <w:b/>
          <w:bCs/>
          <w:color w:val="000000" w:themeColor="text1"/>
          <w:sz w:val="28"/>
          <w:szCs w:val="28"/>
          <w:lang w:val="uk-UA"/>
        </w:rPr>
        <w:t>Тема 6</w:t>
      </w:r>
      <w:r w:rsidR="00834596" w:rsidRPr="004B55A1">
        <w:rPr>
          <w:rFonts w:cstheme="minorHAnsi"/>
          <w:bCs/>
          <w:color w:val="000000" w:themeColor="text1"/>
          <w:sz w:val="28"/>
          <w:szCs w:val="28"/>
          <w:lang w:val="uk-UA"/>
        </w:rPr>
        <w:t xml:space="preserve"> </w:t>
      </w:r>
    </w:p>
    <w:p w:rsidR="00D56BDD" w:rsidRPr="004B55A1" w:rsidRDefault="00834596" w:rsidP="00D56BDD">
      <w:pPr>
        <w:spacing w:line="240" w:lineRule="auto"/>
        <w:ind w:left="1985"/>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Т</w:t>
      </w:r>
      <w:r w:rsidR="003A59D0" w:rsidRPr="004B55A1">
        <w:rPr>
          <w:rFonts w:cstheme="minorHAnsi"/>
          <w:b/>
          <w:bCs/>
          <w:color w:val="000000" w:themeColor="text1"/>
          <w:sz w:val="28"/>
          <w:szCs w:val="28"/>
          <w:lang w:val="uk-UA"/>
        </w:rPr>
        <w:t xml:space="preserve">ЕОРІЯ СУСПІЛЬНОГО ВИБОРУ </w:t>
      </w:r>
    </w:p>
    <w:p w:rsidR="0006098C" w:rsidRPr="004B55A1" w:rsidRDefault="003A59D0" w:rsidP="00D56BDD">
      <w:pPr>
        <w:spacing w:line="240" w:lineRule="auto"/>
        <w:ind w:left="1985"/>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ЯК КОНЦЕПТУАЛЬНЕ ЯДРО НАУКИ ПУБЛІЧНИХ ФІНАНСІВ. ВНЕСОК ДЖ.</w:t>
      </w:r>
      <w:r w:rsidR="00C255BF" w:rsidRPr="004B55A1">
        <w:rPr>
          <w:rFonts w:cstheme="minorHAnsi"/>
          <w:b/>
          <w:bCs/>
          <w:color w:val="000000" w:themeColor="text1"/>
          <w:sz w:val="28"/>
          <w:szCs w:val="28"/>
          <w:lang w:val="uk-UA"/>
        </w:rPr>
        <w:t xml:space="preserve"> </w:t>
      </w:r>
      <w:r w:rsidRPr="004B55A1">
        <w:rPr>
          <w:rFonts w:cstheme="minorHAnsi"/>
          <w:b/>
          <w:bCs/>
          <w:color w:val="000000" w:themeColor="text1"/>
          <w:sz w:val="28"/>
          <w:szCs w:val="28"/>
          <w:lang w:val="uk-UA"/>
        </w:rPr>
        <w:t>Б’ЮКЕНЕНА</w:t>
      </w:r>
      <w:r w:rsidR="00834596" w:rsidRPr="004B55A1">
        <w:rPr>
          <w:rFonts w:cstheme="minorHAnsi"/>
          <w:b/>
          <w:bCs/>
          <w:color w:val="000000" w:themeColor="text1"/>
          <w:sz w:val="28"/>
          <w:szCs w:val="28"/>
          <w:lang w:val="uk-UA"/>
        </w:rPr>
        <w:t xml:space="preserve"> </w:t>
      </w:r>
    </w:p>
    <w:p w:rsidR="00834596" w:rsidRPr="004B55A1" w:rsidRDefault="003A59D0" w:rsidP="00D56BDD">
      <w:pPr>
        <w:spacing w:line="240" w:lineRule="auto"/>
        <w:ind w:left="1985"/>
        <w:jc w:val="center"/>
        <w:rPr>
          <w:rFonts w:cstheme="minorHAnsi"/>
          <w:bCs/>
          <w:color w:val="000000" w:themeColor="text1"/>
          <w:sz w:val="28"/>
          <w:szCs w:val="28"/>
          <w:lang w:val="uk-UA"/>
        </w:rPr>
      </w:pPr>
      <w:r w:rsidRPr="004B55A1">
        <w:rPr>
          <w:rFonts w:cstheme="minorHAnsi"/>
          <w:b/>
          <w:bCs/>
          <w:color w:val="000000" w:themeColor="text1"/>
          <w:sz w:val="28"/>
          <w:szCs w:val="28"/>
          <w:lang w:val="uk-UA"/>
        </w:rPr>
        <w:t>ТА ВІРГІНСЬКА ШКОЛА</w:t>
      </w:r>
    </w:p>
    <w:p w:rsidR="00C255BF" w:rsidRPr="004B55A1" w:rsidRDefault="00C255BF" w:rsidP="0070197B">
      <w:pPr>
        <w:spacing w:line="240" w:lineRule="auto"/>
        <w:ind w:firstLine="426"/>
        <w:rPr>
          <w:rFonts w:cstheme="minorHAnsi"/>
          <w:bCs/>
          <w:color w:val="000000" w:themeColor="text1"/>
          <w:lang w:val="uk-UA"/>
        </w:rPr>
      </w:pPr>
    </w:p>
    <w:p w:rsidR="00DC0B9B" w:rsidRPr="004B55A1" w:rsidRDefault="0006098C" w:rsidP="0070197B">
      <w:pPr>
        <w:spacing w:line="240" w:lineRule="auto"/>
        <w:ind w:firstLine="426"/>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У</w:t>
      </w:r>
      <w:r w:rsidR="00E70BAF" w:rsidRPr="004B55A1">
        <w:rPr>
          <w:rFonts w:cstheme="minorHAnsi"/>
          <w:bCs/>
          <w:color w:val="000000" w:themeColor="text1"/>
          <w:spacing w:val="-4"/>
          <w:sz w:val="24"/>
          <w:szCs w:val="24"/>
          <w:lang w:val="uk-UA"/>
        </w:rPr>
        <w:t xml:space="preserve"> теорії</w:t>
      </w:r>
      <w:r w:rsidR="00D56BDD" w:rsidRPr="004B55A1">
        <w:rPr>
          <w:rFonts w:cstheme="minorHAnsi"/>
          <w:bCs/>
          <w:color w:val="000000" w:themeColor="text1"/>
          <w:spacing w:val="-4"/>
          <w:sz w:val="24"/>
          <w:szCs w:val="24"/>
          <w:lang w:val="uk-UA"/>
        </w:rPr>
        <w:t xml:space="preserve"> </w:t>
      </w:r>
      <w:r w:rsidR="00834596" w:rsidRPr="004B55A1">
        <w:rPr>
          <w:rFonts w:cstheme="minorHAnsi"/>
          <w:bCs/>
          <w:color w:val="000000" w:themeColor="text1"/>
          <w:spacing w:val="-4"/>
          <w:sz w:val="24"/>
          <w:szCs w:val="24"/>
          <w:lang w:val="uk-UA"/>
        </w:rPr>
        <w:t xml:space="preserve">публічних фінансів </w:t>
      </w:r>
      <w:r w:rsidR="00E70BAF" w:rsidRPr="004B55A1">
        <w:rPr>
          <w:rFonts w:cstheme="minorHAnsi"/>
          <w:bCs/>
          <w:color w:val="000000" w:themeColor="text1"/>
          <w:spacing w:val="-4"/>
          <w:sz w:val="24"/>
          <w:szCs w:val="24"/>
          <w:lang w:val="uk-UA"/>
        </w:rPr>
        <w:t>дефініція</w:t>
      </w:r>
      <w:r w:rsidR="00834596" w:rsidRPr="004B55A1">
        <w:rPr>
          <w:rFonts w:cstheme="minorHAnsi"/>
          <w:bCs/>
          <w:color w:val="000000" w:themeColor="text1"/>
          <w:spacing w:val="-4"/>
          <w:sz w:val="24"/>
          <w:szCs w:val="24"/>
          <w:lang w:val="uk-UA"/>
        </w:rPr>
        <w:t xml:space="preserve"> </w:t>
      </w:r>
      <w:r w:rsidR="00E70BAF" w:rsidRPr="004B55A1">
        <w:rPr>
          <w:rFonts w:cstheme="minorHAnsi"/>
          <w:bCs/>
          <w:color w:val="000000" w:themeColor="text1"/>
          <w:spacing w:val="-4"/>
          <w:sz w:val="24"/>
          <w:szCs w:val="24"/>
          <w:lang w:val="uk-UA"/>
        </w:rPr>
        <w:t>«</w:t>
      </w:r>
      <w:r w:rsidR="00834596" w:rsidRPr="004B55A1">
        <w:rPr>
          <w:rFonts w:cstheme="minorHAnsi"/>
          <w:bCs/>
          <w:color w:val="000000" w:themeColor="text1"/>
          <w:spacing w:val="-4"/>
          <w:sz w:val="24"/>
          <w:szCs w:val="24"/>
          <w:lang w:val="uk-UA"/>
        </w:rPr>
        <w:t>суспільни</w:t>
      </w:r>
      <w:r w:rsidR="00EA414B" w:rsidRPr="004B55A1">
        <w:rPr>
          <w:rFonts w:cstheme="minorHAnsi"/>
          <w:bCs/>
          <w:color w:val="000000" w:themeColor="text1"/>
          <w:spacing w:val="-4"/>
          <w:sz w:val="24"/>
          <w:szCs w:val="24"/>
          <w:lang w:val="uk-UA"/>
        </w:rPr>
        <w:t>й</w:t>
      </w:r>
      <w:r w:rsidR="00834596" w:rsidRPr="004B55A1">
        <w:rPr>
          <w:rFonts w:cstheme="minorHAnsi"/>
          <w:bCs/>
          <w:color w:val="000000" w:themeColor="text1"/>
          <w:spacing w:val="-4"/>
          <w:sz w:val="24"/>
          <w:szCs w:val="24"/>
          <w:lang w:val="uk-UA"/>
        </w:rPr>
        <w:t xml:space="preserve"> виб</w:t>
      </w:r>
      <w:r w:rsidR="00EA414B" w:rsidRPr="004B55A1">
        <w:rPr>
          <w:rFonts w:cstheme="minorHAnsi"/>
          <w:bCs/>
          <w:color w:val="000000" w:themeColor="text1"/>
          <w:spacing w:val="-4"/>
          <w:sz w:val="24"/>
          <w:szCs w:val="24"/>
          <w:lang w:val="uk-UA"/>
        </w:rPr>
        <w:t>і</w:t>
      </w:r>
      <w:r w:rsidR="00834596" w:rsidRPr="004B55A1">
        <w:rPr>
          <w:rFonts w:cstheme="minorHAnsi"/>
          <w:bCs/>
          <w:color w:val="000000" w:themeColor="text1"/>
          <w:spacing w:val="-4"/>
          <w:sz w:val="24"/>
          <w:szCs w:val="24"/>
          <w:lang w:val="uk-UA"/>
        </w:rPr>
        <w:t>р</w:t>
      </w:r>
      <w:r w:rsidRPr="004B55A1">
        <w:rPr>
          <w:rFonts w:cstheme="minorHAnsi"/>
          <w:bCs/>
          <w:color w:val="000000" w:themeColor="text1"/>
          <w:spacing w:val="-4"/>
          <w:sz w:val="24"/>
          <w:szCs w:val="24"/>
          <w:lang w:val="uk-UA"/>
        </w:rPr>
        <w:t>» змістов</w:t>
      </w:r>
      <w:r w:rsidR="00EA414B" w:rsidRPr="004B55A1">
        <w:rPr>
          <w:rFonts w:cstheme="minorHAnsi"/>
          <w:bCs/>
          <w:color w:val="000000" w:themeColor="text1"/>
          <w:spacing w:val="-4"/>
          <w:sz w:val="24"/>
          <w:szCs w:val="24"/>
          <w:lang w:val="uk-UA"/>
        </w:rPr>
        <w:t xml:space="preserve">о означає </w:t>
      </w:r>
      <w:r w:rsidR="00834596" w:rsidRPr="004B55A1">
        <w:rPr>
          <w:rFonts w:cstheme="minorHAnsi"/>
          <w:bCs/>
          <w:color w:val="000000" w:themeColor="text1"/>
          <w:spacing w:val="-4"/>
          <w:sz w:val="24"/>
          <w:szCs w:val="24"/>
          <w:lang w:val="uk-UA"/>
        </w:rPr>
        <w:t>пояснення економічними мотивами політичного волевиявлення</w:t>
      </w:r>
      <w:r w:rsidR="00EA414B" w:rsidRPr="004B55A1">
        <w:rPr>
          <w:rFonts w:cstheme="minorHAnsi"/>
          <w:bCs/>
          <w:color w:val="000000" w:themeColor="text1"/>
          <w:spacing w:val="-4"/>
          <w:sz w:val="24"/>
          <w:szCs w:val="24"/>
          <w:lang w:val="uk-UA"/>
        </w:rPr>
        <w:t xml:space="preserve"> людей</w:t>
      </w:r>
      <w:r w:rsidR="00834596" w:rsidRPr="004B55A1">
        <w:rPr>
          <w:rFonts w:cstheme="minorHAnsi"/>
          <w:bCs/>
          <w:color w:val="000000" w:themeColor="text1"/>
          <w:spacing w:val="-4"/>
          <w:sz w:val="24"/>
          <w:szCs w:val="24"/>
          <w:lang w:val="uk-UA"/>
        </w:rPr>
        <w:t xml:space="preserve"> та визначення державної політики </w:t>
      </w:r>
      <w:r w:rsidRPr="004B55A1">
        <w:rPr>
          <w:rFonts w:cstheme="minorHAnsi"/>
          <w:bCs/>
          <w:color w:val="000000" w:themeColor="text1"/>
          <w:spacing w:val="-4"/>
          <w:sz w:val="24"/>
          <w:szCs w:val="24"/>
          <w:lang w:val="uk-UA"/>
        </w:rPr>
        <w:t>у</w:t>
      </w:r>
      <w:r w:rsidR="00834596" w:rsidRPr="004B55A1">
        <w:rPr>
          <w:rFonts w:cstheme="minorHAnsi"/>
          <w:bCs/>
          <w:color w:val="000000" w:themeColor="text1"/>
          <w:spacing w:val="-4"/>
          <w:sz w:val="24"/>
          <w:szCs w:val="24"/>
          <w:lang w:val="uk-UA"/>
        </w:rPr>
        <w:t xml:space="preserve"> світлі критеріїв особистої вигоди </w:t>
      </w:r>
      <w:r w:rsidR="00EA414B" w:rsidRPr="004B55A1">
        <w:rPr>
          <w:rFonts w:cstheme="minorHAnsi"/>
          <w:bCs/>
          <w:color w:val="000000" w:themeColor="text1"/>
          <w:spacing w:val="-4"/>
          <w:sz w:val="24"/>
          <w:szCs w:val="24"/>
          <w:lang w:val="uk-UA"/>
        </w:rPr>
        <w:t>і</w:t>
      </w:r>
      <w:r w:rsidR="00834596" w:rsidRPr="004B55A1">
        <w:rPr>
          <w:rFonts w:cstheme="minorHAnsi"/>
          <w:bCs/>
          <w:color w:val="000000" w:themeColor="text1"/>
          <w:spacing w:val="-4"/>
          <w:sz w:val="24"/>
          <w:szCs w:val="24"/>
          <w:lang w:val="uk-UA"/>
        </w:rPr>
        <w:t xml:space="preserve"> максимізації індивідуальної корисності. Тобто теорія суспільного вибору описує процес прийняття колективних (суспільних) рішень </w:t>
      </w:r>
      <w:r w:rsidRPr="004B55A1">
        <w:rPr>
          <w:rFonts w:cstheme="minorHAnsi"/>
          <w:bCs/>
          <w:color w:val="000000" w:themeColor="text1"/>
          <w:spacing w:val="-4"/>
          <w:sz w:val="24"/>
          <w:szCs w:val="24"/>
          <w:lang w:val="uk-UA"/>
        </w:rPr>
        <w:t>у</w:t>
      </w:r>
      <w:r w:rsidR="00834596" w:rsidRPr="004B55A1">
        <w:rPr>
          <w:rFonts w:cstheme="minorHAnsi"/>
          <w:bCs/>
          <w:color w:val="000000" w:themeColor="text1"/>
          <w:spacing w:val="-4"/>
          <w:sz w:val="24"/>
          <w:szCs w:val="24"/>
          <w:lang w:val="uk-UA"/>
        </w:rPr>
        <w:t xml:space="preserve"> політичному процесі в суб’єктивних поняттях раціональної індивідуальної поведінки виборця, а також по</w:t>
      </w:r>
      <w:r w:rsidR="00EA414B" w:rsidRPr="004B55A1">
        <w:rPr>
          <w:rFonts w:cstheme="minorHAnsi"/>
          <w:bCs/>
          <w:color w:val="000000" w:themeColor="text1"/>
          <w:spacing w:val="-4"/>
          <w:sz w:val="24"/>
          <w:szCs w:val="24"/>
          <w:lang w:val="uk-UA"/>
        </w:rPr>
        <w:t>яснює</w:t>
      </w:r>
      <w:r w:rsidR="00834596" w:rsidRPr="004B55A1">
        <w:rPr>
          <w:rFonts w:cstheme="minorHAnsi"/>
          <w:bCs/>
          <w:color w:val="000000" w:themeColor="text1"/>
          <w:spacing w:val="-4"/>
          <w:sz w:val="24"/>
          <w:szCs w:val="24"/>
          <w:lang w:val="uk-UA"/>
        </w:rPr>
        <w:t xml:space="preserve"> взаємодію між </w:t>
      </w:r>
      <w:r w:rsidRPr="004B55A1">
        <w:rPr>
          <w:rFonts w:cstheme="minorHAnsi"/>
          <w:bCs/>
          <w:color w:val="000000" w:themeColor="text1"/>
          <w:spacing w:val="-4"/>
          <w:sz w:val="24"/>
          <w:szCs w:val="24"/>
          <w:lang w:val="uk-UA"/>
        </w:rPr>
        <w:t>у</w:t>
      </w:r>
      <w:r w:rsidR="00834596" w:rsidRPr="004B55A1">
        <w:rPr>
          <w:rFonts w:cstheme="minorHAnsi"/>
          <w:bCs/>
          <w:color w:val="000000" w:themeColor="text1"/>
          <w:spacing w:val="-4"/>
          <w:sz w:val="24"/>
          <w:szCs w:val="24"/>
          <w:lang w:val="uk-UA"/>
        </w:rPr>
        <w:t>сіма учасниками політичних процедур як окремими групами людей, які генерують і через фіскальний простір (податково-бюджетни</w:t>
      </w:r>
      <w:r w:rsidRPr="004B55A1">
        <w:rPr>
          <w:rFonts w:cstheme="minorHAnsi"/>
          <w:bCs/>
          <w:color w:val="000000" w:themeColor="text1"/>
          <w:spacing w:val="-4"/>
          <w:sz w:val="24"/>
          <w:szCs w:val="24"/>
          <w:lang w:val="uk-UA"/>
        </w:rPr>
        <w:t xml:space="preserve">й процес) егоїстично реалізують </w:t>
      </w:r>
      <w:r w:rsidR="00834596" w:rsidRPr="004B55A1">
        <w:rPr>
          <w:rFonts w:cstheme="minorHAnsi"/>
          <w:bCs/>
          <w:color w:val="000000" w:themeColor="text1"/>
          <w:spacing w:val="-4"/>
          <w:sz w:val="24"/>
          <w:szCs w:val="24"/>
          <w:lang w:val="uk-UA"/>
        </w:rPr>
        <w:t>власні специфічні інтереси.</w:t>
      </w:r>
      <w:r w:rsidR="00DC0B9B" w:rsidRPr="004B55A1">
        <w:rPr>
          <w:rFonts w:cstheme="minorHAnsi"/>
          <w:bCs/>
          <w:color w:val="000000" w:themeColor="text1"/>
          <w:spacing w:val="-4"/>
          <w:sz w:val="24"/>
          <w:szCs w:val="24"/>
          <w:lang w:val="uk-UA"/>
        </w:rPr>
        <w:t xml:space="preserve"> </w:t>
      </w:r>
    </w:p>
    <w:p w:rsidR="00834596" w:rsidRPr="004B55A1" w:rsidRDefault="00834596"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По аналогії з приватною ринковою економікою, надання державою суспільних благ за вартістю, складом, якістю і кількістю повинно відповідати вільному вибору громадян – спожи</w:t>
      </w:r>
      <w:r w:rsidR="0006098C" w:rsidRPr="004B55A1">
        <w:rPr>
          <w:rFonts w:cstheme="minorHAnsi"/>
          <w:bCs/>
          <w:color w:val="000000" w:themeColor="text1"/>
          <w:sz w:val="24"/>
          <w:szCs w:val="24"/>
          <w:lang w:val="uk-UA"/>
        </w:rPr>
        <w:t>вачів. Так-</w:t>
      </w:r>
      <w:r w:rsidR="00DC2FCB" w:rsidRPr="004B55A1">
        <w:rPr>
          <w:rFonts w:cstheme="minorHAnsi"/>
          <w:bCs/>
          <w:color w:val="000000" w:themeColor="text1"/>
          <w:sz w:val="24"/>
          <w:szCs w:val="24"/>
          <w:lang w:val="uk-UA"/>
        </w:rPr>
        <w:t>от, суспільний вибір</w:t>
      </w:r>
      <w:r w:rsidRPr="004B55A1">
        <w:rPr>
          <w:rFonts w:cstheme="minorHAnsi"/>
          <w:bCs/>
          <w:color w:val="000000" w:themeColor="text1"/>
          <w:sz w:val="24"/>
          <w:szCs w:val="24"/>
          <w:lang w:val="uk-UA"/>
        </w:rPr>
        <w:t xml:space="preserve"> </w:t>
      </w:r>
      <w:r w:rsidR="00EA414B"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це інституційний зв’язок між попитом населення на суспільні блага та кінцевим задоволенням цього  попиту за</w:t>
      </w:r>
      <w:r w:rsidR="00DC0B9B" w:rsidRPr="004B55A1">
        <w:rPr>
          <w:rFonts w:cstheme="minorHAnsi"/>
          <w:bCs/>
          <w:color w:val="000000" w:themeColor="text1"/>
          <w:sz w:val="24"/>
          <w:szCs w:val="24"/>
          <w:lang w:val="uk-UA"/>
        </w:rPr>
        <w:t xml:space="preserve"> допомогою політичних структур.</w:t>
      </w:r>
    </w:p>
    <w:p w:rsidR="00DC0B9B" w:rsidRPr="004B55A1" w:rsidRDefault="00ED7E32"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Саме тому у науці публічних фінансів, виходячи із наявної практики</w:t>
      </w:r>
      <w:r w:rsidR="00EA414B"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існує дуже важлива проблема </w:t>
      </w:r>
      <w:r w:rsidR="00DC0B9B" w:rsidRPr="004B55A1">
        <w:rPr>
          <w:rFonts w:cstheme="minorHAnsi"/>
          <w:bCs/>
          <w:color w:val="000000" w:themeColor="text1"/>
          <w:sz w:val="24"/>
          <w:szCs w:val="24"/>
          <w:lang w:val="uk-UA"/>
        </w:rPr>
        <w:t xml:space="preserve">вивчення та розробки взаємодії </w:t>
      </w:r>
      <w:r w:rsidRPr="004B55A1">
        <w:rPr>
          <w:rFonts w:cstheme="minorHAnsi"/>
          <w:bCs/>
          <w:color w:val="000000" w:themeColor="text1"/>
          <w:sz w:val="24"/>
          <w:szCs w:val="24"/>
          <w:lang w:val="uk-UA"/>
        </w:rPr>
        <w:t>цієї науки з політологією, ширше – з політичною філософією. Кл</w:t>
      </w:r>
      <w:r w:rsidR="00AE6AB4" w:rsidRPr="004B55A1">
        <w:rPr>
          <w:rFonts w:cstheme="minorHAnsi"/>
          <w:bCs/>
          <w:color w:val="000000" w:themeColor="text1"/>
          <w:sz w:val="24"/>
          <w:szCs w:val="24"/>
          <w:lang w:val="uk-UA"/>
        </w:rPr>
        <w:t xml:space="preserve"> </w:t>
      </w:r>
      <w:r w:rsidRPr="004B55A1">
        <w:rPr>
          <w:rFonts w:cstheme="minorHAnsi"/>
          <w:bCs/>
          <w:color w:val="000000" w:themeColor="text1"/>
          <w:sz w:val="24"/>
          <w:szCs w:val="24"/>
          <w:lang w:val="uk-UA"/>
        </w:rPr>
        <w:t xml:space="preserve">сик науки публічних фінансів, </w:t>
      </w:r>
      <w:r w:rsidRPr="004B55A1">
        <w:rPr>
          <w:rFonts w:cstheme="minorHAnsi"/>
          <w:bCs/>
          <w:color w:val="000000" w:themeColor="text1"/>
          <w:sz w:val="24"/>
          <w:szCs w:val="24"/>
          <w:lang w:val="uk-UA"/>
        </w:rPr>
        <w:lastRenderedPageBreak/>
        <w:t>американський професор Річард Ма</w:t>
      </w:r>
      <w:r w:rsidR="00EA414B" w:rsidRPr="004B55A1">
        <w:rPr>
          <w:rFonts w:cstheme="minorHAnsi"/>
          <w:bCs/>
          <w:color w:val="000000" w:themeColor="text1"/>
          <w:sz w:val="24"/>
          <w:szCs w:val="24"/>
          <w:lang w:val="uk-UA"/>
        </w:rPr>
        <w:t>с</w:t>
      </w:r>
      <w:r w:rsidR="003F2798" w:rsidRPr="004B55A1">
        <w:rPr>
          <w:rFonts w:cstheme="minorHAnsi"/>
          <w:bCs/>
          <w:color w:val="000000" w:themeColor="text1"/>
          <w:sz w:val="24"/>
          <w:szCs w:val="24"/>
          <w:lang w:val="uk-UA"/>
        </w:rPr>
        <w:t>грейв свідчив: «Ос</w:t>
      </w:r>
      <w:r w:rsidR="003F2798" w:rsidRPr="004B55A1">
        <w:rPr>
          <w:rFonts w:cstheme="minorHAnsi"/>
          <w:bCs/>
          <w:color w:val="000000" w:themeColor="text1"/>
          <w:sz w:val="24"/>
          <w:szCs w:val="24"/>
          <w:lang w:val="uk-UA"/>
        </w:rPr>
        <w:softHyphen/>
        <w:t>кіль</w:t>
      </w:r>
      <w:r w:rsidR="003F2798" w:rsidRPr="004B55A1">
        <w:rPr>
          <w:rFonts w:cstheme="minorHAnsi"/>
          <w:bCs/>
          <w:color w:val="000000" w:themeColor="text1"/>
          <w:sz w:val="24"/>
          <w:szCs w:val="24"/>
          <w:lang w:val="uk-UA"/>
        </w:rPr>
        <w:softHyphen/>
        <w:t xml:space="preserve">ки </w:t>
      </w:r>
      <w:r w:rsidRPr="004B55A1">
        <w:rPr>
          <w:rFonts w:cstheme="minorHAnsi"/>
          <w:bCs/>
          <w:color w:val="000000" w:themeColor="text1"/>
          <w:sz w:val="24"/>
          <w:szCs w:val="24"/>
          <w:lang w:val="uk-UA"/>
        </w:rPr>
        <w:t>політичний процес знаходиться в серцевині бюджет</w:t>
      </w:r>
      <w:r w:rsidR="003F2798"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них рішень</w:t>
      </w:r>
      <w:r w:rsidR="003F2798" w:rsidRPr="004B55A1">
        <w:rPr>
          <w:rFonts w:cstheme="minorHAnsi"/>
          <w:bCs/>
          <w:color w:val="000000" w:themeColor="text1"/>
          <w:sz w:val="24"/>
          <w:szCs w:val="24"/>
          <w:lang w:val="uk-UA"/>
        </w:rPr>
        <w:t xml:space="preserve">, фіскальна теорія </w:t>
      </w:r>
      <w:r w:rsidRPr="004B55A1">
        <w:rPr>
          <w:rFonts w:cstheme="minorHAnsi"/>
          <w:bCs/>
          <w:color w:val="000000" w:themeColor="text1"/>
          <w:sz w:val="24"/>
          <w:szCs w:val="24"/>
          <w:lang w:val="uk-UA"/>
        </w:rPr>
        <w:t xml:space="preserve">зобов’язана переступити традиційні межі економіки, поширившись у суміжну </w:t>
      </w:r>
      <w:r w:rsidR="0006098C" w:rsidRPr="004B55A1">
        <w:rPr>
          <w:rFonts w:cstheme="minorHAnsi"/>
          <w:bCs/>
          <w:color w:val="000000" w:themeColor="text1"/>
          <w:sz w:val="24"/>
          <w:szCs w:val="24"/>
          <w:lang w:val="uk-UA"/>
        </w:rPr>
        <w:t>галузь</w:t>
      </w:r>
      <w:r w:rsidRPr="004B55A1">
        <w:rPr>
          <w:rFonts w:cstheme="minorHAnsi"/>
          <w:bCs/>
          <w:color w:val="000000" w:themeColor="text1"/>
          <w:sz w:val="24"/>
          <w:szCs w:val="24"/>
          <w:lang w:val="uk-UA"/>
        </w:rPr>
        <w:t xml:space="preserve"> політичної теорії».</w:t>
      </w:r>
    </w:p>
    <w:p w:rsidR="00DC0B9B" w:rsidRPr="004B55A1" w:rsidRDefault="00834596" w:rsidP="0070197B">
      <w:pPr>
        <w:spacing w:line="240" w:lineRule="auto"/>
        <w:ind w:firstLine="426"/>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У центрі суспільного вибору знаходиться «</w:t>
      </w:r>
      <w:r w:rsidRPr="004B55A1">
        <w:rPr>
          <w:rFonts w:cstheme="minorHAnsi"/>
          <w:bCs/>
          <w:color w:val="000000" w:themeColor="text1"/>
          <w:spacing w:val="-4"/>
          <w:sz w:val="24"/>
          <w:szCs w:val="24"/>
          <w:lang w:val="en-US"/>
        </w:rPr>
        <w:t>homo</w:t>
      </w:r>
      <w:r w:rsidRPr="004B55A1">
        <w:rPr>
          <w:rFonts w:cstheme="minorHAnsi"/>
          <w:bCs/>
          <w:color w:val="000000" w:themeColor="text1"/>
          <w:spacing w:val="-4"/>
          <w:sz w:val="24"/>
          <w:szCs w:val="24"/>
          <w:lang w:val="uk-UA"/>
        </w:rPr>
        <w:t xml:space="preserve"> </w:t>
      </w:r>
      <w:r w:rsidRPr="004B55A1">
        <w:rPr>
          <w:rFonts w:cstheme="minorHAnsi"/>
          <w:bCs/>
          <w:color w:val="000000" w:themeColor="text1"/>
          <w:spacing w:val="-4"/>
          <w:sz w:val="24"/>
          <w:szCs w:val="24"/>
          <w:lang w:val="en-US"/>
        </w:rPr>
        <w:t>econo</w:t>
      </w:r>
      <w:r w:rsidR="003F2798"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en-US"/>
        </w:rPr>
        <w:t>micus</w:t>
      </w:r>
      <w:r w:rsidRPr="004B55A1">
        <w:rPr>
          <w:rFonts w:cstheme="minorHAnsi"/>
          <w:bCs/>
          <w:color w:val="000000" w:themeColor="text1"/>
          <w:spacing w:val="-4"/>
          <w:sz w:val="24"/>
          <w:szCs w:val="24"/>
          <w:lang w:val="uk-UA"/>
        </w:rPr>
        <w:t>», людина економічна, яка намагається максимізувати власну вигоду, діючи при цьому в політичній сфері, керуючись міркуваннями матеріального добробуту, особистої безпеки, комфорту, по-іншому, намагаючись реалізувати максимальну індивідуальну корисність</w:t>
      </w:r>
      <w:r w:rsidR="00EA414B" w:rsidRPr="004B55A1">
        <w:rPr>
          <w:rFonts w:cstheme="minorHAnsi"/>
          <w:bCs/>
          <w:color w:val="000000" w:themeColor="text1"/>
          <w:spacing w:val="-4"/>
          <w:sz w:val="24"/>
          <w:szCs w:val="24"/>
          <w:lang w:val="uk-UA"/>
        </w:rPr>
        <w:t xml:space="preserve"> власне</w:t>
      </w:r>
      <w:r w:rsidRPr="004B55A1">
        <w:rPr>
          <w:rFonts w:cstheme="minorHAnsi"/>
          <w:bCs/>
          <w:color w:val="000000" w:themeColor="text1"/>
          <w:spacing w:val="-4"/>
          <w:sz w:val="24"/>
          <w:szCs w:val="24"/>
          <w:lang w:val="uk-UA"/>
        </w:rPr>
        <w:t xml:space="preserve"> позаекономічними діями, </w:t>
      </w:r>
      <w:r w:rsidR="00EA414B" w:rsidRPr="004B55A1">
        <w:rPr>
          <w:rFonts w:cstheme="minorHAnsi"/>
          <w:bCs/>
          <w:color w:val="000000" w:themeColor="text1"/>
          <w:spacing w:val="-4"/>
          <w:sz w:val="24"/>
          <w:szCs w:val="24"/>
          <w:lang w:val="uk-UA"/>
        </w:rPr>
        <w:t>в процесі</w:t>
      </w:r>
      <w:r w:rsidRPr="004B55A1">
        <w:rPr>
          <w:rFonts w:cstheme="minorHAnsi"/>
          <w:bCs/>
          <w:color w:val="000000" w:themeColor="text1"/>
          <w:spacing w:val="-4"/>
          <w:sz w:val="24"/>
          <w:szCs w:val="24"/>
          <w:lang w:val="uk-UA"/>
        </w:rPr>
        <w:t xml:space="preserve"> голосуванн</w:t>
      </w:r>
      <w:r w:rsidR="00EA414B" w:rsidRPr="004B55A1">
        <w:rPr>
          <w:rFonts w:cstheme="minorHAnsi"/>
          <w:bCs/>
          <w:color w:val="000000" w:themeColor="text1"/>
          <w:spacing w:val="-4"/>
          <w:sz w:val="24"/>
          <w:szCs w:val="24"/>
          <w:lang w:val="uk-UA"/>
        </w:rPr>
        <w:t>я</w:t>
      </w:r>
      <w:r w:rsidRPr="004B55A1">
        <w:rPr>
          <w:rFonts w:cstheme="minorHAnsi"/>
          <w:bCs/>
          <w:color w:val="000000" w:themeColor="text1"/>
          <w:spacing w:val="-4"/>
          <w:sz w:val="24"/>
          <w:szCs w:val="24"/>
          <w:lang w:val="uk-UA"/>
        </w:rPr>
        <w:t xml:space="preserve">. Тобто кожен виборець голосує за ту партію, яка забезпечить йому максимальну вигоду, </w:t>
      </w:r>
      <w:r w:rsidR="0006098C" w:rsidRPr="004B55A1">
        <w:rPr>
          <w:rFonts w:cstheme="minorHAnsi"/>
          <w:bCs/>
          <w:color w:val="000000" w:themeColor="text1"/>
          <w:spacing w:val="-4"/>
          <w:sz w:val="24"/>
          <w:szCs w:val="24"/>
          <w:lang w:val="uk-UA"/>
        </w:rPr>
        <w:t>максимально</w:t>
      </w:r>
      <w:r w:rsidRPr="004B55A1">
        <w:rPr>
          <w:rFonts w:cstheme="minorHAnsi"/>
          <w:bCs/>
          <w:color w:val="000000" w:themeColor="text1"/>
          <w:spacing w:val="-4"/>
          <w:sz w:val="24"/>
          <w:szCs w:val="24"/>
          <w:lang w:val="uk-UA"/>
        </w:rPr>
        <w:t xml:space="preserve"> реалізує його власні інтереси. Ну а обрані владні структури, я</w:t>
      </w:r>
      <w:r w:rsidR="0006098C" w:rsidRPr="004B55A1">
        <w:rPr>
          <w:rFonts w:cstheme="minorHAnsi"/>
          <w:bCs/>
          <w:color w:val="000000" w:themeColor="text1"/>
          <w:spacing w:val="-4"/>
          <w:sz w:val="24"/>
          <w:szCs w:val="24"/>
          <w:lang w:val="uk-UA"/>
        </w:rPr>
        <w:t xml:space="preserve">кі складаються не з ангелів, а </w:t>
      </w:r>
      <w:r w:rsidRPr="004B55A1">
        <w:rPr>
          <w:rFonts w:cstheme="minorHAnsi"/>
          <w:bCs/>
          <w:color w:val="000000" w:themeColor="text1"/>
          <w:spacing w:val="-4"/>
          <w:sz w:val="24"/>
          <w:szCs w:val="24"/>
          <w:lang w:val="uk-UA"/>
        </w:rPr>
        <w:t>з</w:t>
      </w:r>
      <w:r w:rsidR="0006098C" w:rsidRPr="004B55A1">
        <w:rPr>
          <w:rFonts w:cstheme="minorHAnsi"/>
          <w:bCs/>
          <w:color w:val="000000" w:themeColor="text1"/>
          <w:spacing w:val="-4"/>
          <w:sz w:val="24"/>
          <w:szCs w:val="24"/>
          <w:lang w:val="uk-UA"/>
        </w:rPr>
        <w:t>і</w:t>
      </w:r>
      <w:r w:rsidRPr="004B55A1">
        <w:rPr>
          <w:rFonts w:cstheme="minorHAnsi"/>
          <w:bCs/>
          <w:color w:val="000000" w:themeColor="text1"/>
          <w:spacing w:val="-4"/>
          <w:sz w:val="24"/>
          <w:szCs w:val="24"/>
          <w:lang w:val="uk-UA"/>
        </w:rPr>
        <w:t xml:space="preserve"> звичайних політиків, приймаючи бюджетні рішення</w:t>
      </w:r>
      <w:r w:rsidR="0009039D"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керуються власними інтересами, або, в кращому випадку – своїми суб’єктивними уявленнями про суспільні інтереси.</w:t>
      </w:r>
    </w:p>
    <w:p w:rsidR="00DC0B9B" w:rsidRPr="004B55A1" w:rsidRDefault="00834596" w:rsidP="0070197B">
      <w:pPr>
        <w:spacing w:line="240" w:lineRule="auto"/>
        <w:ind w:firstLine="426"/>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 xml:space="preserve">Пріоритет </w:t>
      </w:r>
      <w:r w:rsidR="0009039D" w:rsidRPr="004B55A1">
        <w:rPr>
          <w:rFonts w:cstheme="minorHAnsi"/>
          <w:bCs/>
          <w:color w:val="000000" w:themeColor="text1"/>
          <w:spacing w:val="-4"/>
          <w:sz w:val="24"/>
          <w:szCs w:val="24"/>
          <w:lang w:val="uk-UA"/>
        </w:rPr>
        <w:t>теоретичного аналізу проблематики</w:t>
      </w:r>
      <w:r w:rsidRPr="004B55A1">
        <w:rPr>
          <w:rFonts w:cstheme="minorHAnsi"/>
          <w:bCs/>
          <w:color w:val="000000" w:themeColor="text1"/>
          <w:spacing w:val="-4"/>
          <w:sz w:val="24"/>
          <w:szCs w:val="24"/>
          <w:lang w:val="uk-UA"/>
        </w:rPr>
        <w:t xml:space="preserve"> суспільного вибору в системі публічних фінансів належить представникам «італійської школи» у фінансовій теорії: </w:t>
      </w:r>
      <w:r w:rsidR="00C47A4E" w:rsidRPr="004B55A1">
        <w:rPr>
          <w:rFonts w:cstheme="minorHAnsi"/>
          <w:bCs/>
          <w:color w:val="000000" w:themeColor="text1"/>
          <w:spacing w:val="-4"/>
          <w:sz w:val="24"/>
          <w:szCs w:val="24"/>
          <w:lang w:val="uk-UA"/>
        </w:rPr>
        <w:t>Антоніо Де Віті Де Марко, Маффе</w:t>
      </w:r>
      <w:r w:rsidRPr="004B55A1">
        <w:rPr>
          <w:rFonts w:cstheme="minorHAnsi"/>
          <w:bCs/>
          <w:color w:val="000000" w:themeColor="text1"/>
          <w:spacing w:val="-4"/>
          <w:sz w:val="24"/>
          <w:szCs w:val="24"/>
          <w:lang w:val="uk-UA"/>
        </w:rPr>
        <w:t>о Пант</w:t>
      </w:r>
      <w:r w:rsidR="00C47A4E" w:rsidRPr="004B55A1">
        <w:rPr>
          <w:rFonts w:cstheme="minorHAnsi"/>
          <w:bCs/>
          <w:color w:val="000000" w:themeColor="text1"/>
          <w:spacing w:val="-4"/>
          <w:sz w:val="24"/>
          <w:szCs w:val="24"/>
          <w:lang w:val="uk-UA"/>
        </w:rPr>
        <w:t>а</w:t>
      </w:r>
      <w:r w:rsidRPr="004B55A1">
        <w:rPr>
          <w:rFonts w:cstheme="minorHAnsi"/>
          <w:bCs/>
          <w:color w:val="000000" w:themeColor="text1"/>
          <w:spacing w:val="-4"/>
          <w:sz w:val="24"/>
          <w:szCs w:val="24"/>
          <w:lang w:val="uk-UA"/>
        </w:rPr>
        <w:t xml:space="preserve">леоні, Джованні Монтемартіні, Луїджі Ейнауді. Саме вони в </w:t>
      </w:r>
      <w:r w:rsidR="0006098C" w:rsidRPr="004B55A1">
        <w:rPr>
          <w:rFonts w:cstheme="minorHAnsi"/>
          <w:bCs/>
          <w:color w:val="000000" w:themeColor="text1"/>
          <w:spacing w:val="-4"/>
          <w:sz w:val="24"/>
          <w:szCs w:val="24"/>
          <w:lang w:val="uk-UA"/>
        </w:rPr>
        <w:t xml:space="preserve">кінці </w:t>
      </w:r>
      <w:r w:rsidR="00C47A4E" w:rsidRPr="004B55A1">
        <w:rPr>
          <w:rFonts w:cstheme="minorHAnsi"/>
          <w:bCs/>
          <w:color w:val="000000" w:themeColor="text1"/>
          <w:spacing w:val="-4"/>
          <w:sz w:val="24"/>
          <w:szCs w:val="24"/>
          <w:lang w:val="uk-UA"/>
        </w:rPr>
        <w:t>ХІХ</w:t>
      </w:r>
      <w:r w:rsidRPr="004B55A1">
        <w:rPr>
          <w:rFonts w:cstheme="minorHAnsi"/>
          <w:bCs/>
          <w:color w:val="000000" w:themeColor="text1"/>
          <w:spacing w:val="-4"/>
          <w:sz w:val="24"/>
          <w:szCs w:val="24"/>
          <w:lang w:val="uk-UA"/>
        </w:rPr>
        <w:t xml:space="preserve"> – </w:t>
      </w:r>
      <w:r w:rsidR="0006098C" w:rsidRPr="004B55A1">
        <w:rPr>
          <w:rFonts w:cstheme="minorHAnsi"/>
          <w:bCs/>
          <w:color w:val="000000" w:themeColor="text1"/>
          <w:spacing w:val="-4"/>
          <w:sz w:val="24"/>
          <w:szCs w:val="24"/>
          <w:lang w:val="uk-UA"/>
        </w:rPr>
        <w:t xml:space="preserve"> на </w:t>
      </w:r>
      <w:r w:rsidRPr="004B55A1">
        <w:rPr>
          <w:rFonts w:cstheme="minorHAnsi"/>
          <w:bCs/>
          <w:color w:val="000000" w:themeColor="text1"/>
          <w:spacing w:val="-4"/>
          <w:sz w:val="24"/>
          <w:szCs w:val="24"/>
          <w:lang w:val="uk-UA"/>
        </w:rPr>
        <w:t xml:space="preserve">початку </w:t>
      </w:r>
      <w:r w:rsidR="00C47A4E" w:rsidRPr="004B55A1">
        <w:rPr>
          <w:rFonts w:cstheme="minorHAnsi"/>
          <w:bCs/>
          <w:color w:val="000000" w:themeColor="text1"/>
          <w:spacing w:val="-4"/>
          <w:sz w:val="24"/>
          <w:szCs w:val="24"/>
          <w:lang w:val="uk-UA"/>
        </w:rPr>
        <w:t>ХХ</w:t>
      </w:r>
      <w:r w:rsidRPr="004B55A1">
        <w:rPr>
          <w:rFonts w:cstheme="minorHAnsi"/>
          <w:bCs/>
          <w:color w:val="000000" w:themeColor="text1"/>
          <w:spacing w:val="-4"/>
          <w:sz w:val="24"/>
          <w:szCs w:val="24"/>
          <w:lang w:val="uk-UA"/>
        </w:rPr>
        <w:t xml:space="preserve"> століття писали про «фіскальну відповідальність в умовах конституційної демократії», – тобто про персональну роль усіх осіб, причетних до функціонування суспільних (державних) фінансів. </w:t>
      </w:r>
      <w:r w:rsidR="003F2798" w:rsidRPr="004B55A1">
        <w:rPr>
          <w:rFonts w:cstheme="minorHAnsi"/>
          <w:bCs/>
          <w:color w:val="000000" w:themeColor="text1"/>
          <w:spacing w:val="-4"/>
          <w:sz w:val="24"/>
          <w:szCs w:val="24"/>
          <w:lang w:val="uk-UA"/>
        </w:rPr>
        <w:t>Італійці розпочали теоретизацію</w:t>
      </w:r>
      <w:r w:rsidRPr="004B55A1">
        <w:rPr>
          <w:rFonts w:cstheme="minorHAnsi"/>
          <w:bCs/>
          <w:color w:val="000000" w:themeColor="text1"/>
          <w:spacing w:val="-4"/>
          <w:sz w:val="24"/>
          <w:szCs w:val="24"/>
          <w:lang w:val="uk-UA"/>
        </w:rPr>
        <w:t xml:space="preserve"> процесу виявлення індивідуальних переваг у виборі тих чи інших суспільних благ, фінансованих державою. Саме ними створена теоретична модель, в якій громадяни – як виборці, законодавці, урядовці, податкоплатники та інші – виступали водночас і споживачами, і постачальниками суспільних благ. </w:t>
      </w:r>
      <w:r w:rsidRPr="004B55A1">
        <w:rPr>
          <w:rFonts w:cstheme="minorHAnsi"/>
          <w:bCs/>
          <w:color w:val="000000" w:themeColor="text1"/>
          <w:spacing w:val="-4"/>
          <w:sz w:val="24"/>
          <w:szCs w:val="24"/>
          <w:lang w:val="uk-UA"/>
        </w:rPr>
        <w:lastRenderedPageBreak/>
        <w:t>У подальшому представники «шв</w:t>
      </w:r>
      <w:r w:rsidR="00CA3559" w:rsidRPr="004B55A1">
        <w:rPr>
          <w:rFonts w:cstheme="minorHAnsi"/>
          <w:bCs/>
          <w:color w:val="000000" w:themeColor="text1"/>
          <w:spacing w:val="-4"/>
          <w:sz w:val="24"/>
          <w:szCs w:val="24"/>
          <w:lang w:val="uk-UA"/>
        </w:rPr>
        <w:t xml:space="preserve">едської школи» Кнут Віксель та </w:t>
      </w:r>
      <w:r w:rsidRPr="004B55A1">
        <w:rPr>
          <w:rFonts w:cstheme="minorHAnsi"/>
          <w:bCs/>
          <w:color w:val="000000" w:themeColor="text1"/>
          <w:spacing w:val="-4"/>
          <w:sz w:val="24"/>
          <w:szCs w:val="24"/>
          <w:lang w:val="uk-UA"/>
        </w:rPr>
        <w:t xml:space="preserve">Ерік Ліндаль розвинули ідеї суспільного вибору, наголошуючи на пошуку інституційної структури, придатної для </w:t>
      </w:r>
      <w:r w:rsidR="007D6395" w:rsidRPr="004B55A1">
        <w:rPr>
          <w:rFonts w:cstheme="minorHAnsi"/>
          <w:bCs/>
          <w:color w:val="000000" w:themeColor="text1"/>
          <w:spacing w:val="-4"/>
          <w:sz w:val="24"/>
          <w:szCs w:val="24"/>
          <w:lang w:val="uk-UA"/>
        </w:rPr>
        <w:t>розбудови</w:t>
      </w:r>
      <w:r w:rsidRPr="004B55A1">
        <w:rPr>
          <w:rFonts w:cstheme="minorHAnsi"/>
          <w:bCs/>
          <w:color w:val="000000" w:themeColor="text1"/>
          <w:spacing w:val="-4"/>
          <w:sz w:val="24"/>
          <w:szCs w:val="24"/>
          <w:lang w:val="uk-UA"/>
        </w:rPr>
        <w:t xml:space="preserve"> ефективної податкової системи та вибору оптимальних бюджетів.</w:t>
      </w:r>
    </w:p>
    <w:p w:rsidR="00DC0B9B" w:rsidRPr="004B55A1" w:rsidRDefault="00CA3559"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Але найбільш значною віхою в</w:t>
      </w:r>
      <w:r w:rsidR="00834596" w:rsidRPr="004B55A1">
        <w:rPr>
          <w:rFonts w:cstheme="minorHAnsi"/>
          <w:bCs/>
          <w:color w:val="000000" w:themeColor="text1"/>
          <w:sz w:val="24"/>
          <w:szCs w:val="24"/>
          <w:lang w:val="uk-UA"/>
        </w:rPr>
        <w:t xml:space="preserve"> теоретизації вчення</w:t>
      </w:r>
      <w:r w:rsidRPr="004B55A1">
        <w:rPr>
          <w:rFonts w:cstheme="minorHAnsi"/>
          <w:bCs/>
          <w:color w:val="000000" w:themeColor="text1"/>
          <w:sz w:val="24"/>
          <w:szCs w:val="24"/>
          <w:lang w:val="uk-UA"/>
        </w:rPr>
        <w:t xml:space="preserve"> про державно-фінансові аспекти</w:t>
      </w:r>
      <w:r w:rsidR="00834596" w:rsidRPr="004B55A1">
        <w:rPr>
          <w:rFonts w:cstheme="minorHAnsi"/>
          <w:bCs/>
          <w:color w:val="000000" w:themeColor="text1"/>
          <w:sz w:val="24"/>
          <w:szCs w:val="24"/>
          <w:lang w:val="uk-UA"/>
        </w:rPr>
        <w:t xml:space="preserve"> суспільного вибору стала творчість видатного американського вченого-фінансиста, нобелівського лауреата Дж. Б’юкенена та його колег і учнів з Віргінської школи публічних фінансів. Саме вони найбільш повно та  всебічно розвинули теорію суспільного вибору, виходячи із реалізації</w:t>
      </w:r>
      <w:r w:rsidRPr="004B55A1">
        <w:rPr>
          <w:rFonts w:cstheme="minorHAnsi"/>
          <w:bCs/>
          <w:color w:val="000000" w:themeColor="text1"/>
          <w:sz w:val="24"/>
          <w:szCs w:val="24"/>
          <w:lang w:val="uk-UA"/>
        </w:rPr>
        <w:t xml:space="preserve"> інтересів усіх суб’єктів сфери</w:t>
      </w:r>
      <w:r w:rsidR="00834596" w:rsidRPr="004B55A1">
        <w:rPr>
          <w:rFonts w:cstheme="minorHAnsi"/>
          <w:bCs/>
          <w:color w:val="000000" w:themeColor="text1"/>
          <w:sz w:val="24"/>
          <w:szCs w:val="24"/>
          <w:lang w:val="uk-UA"/>
        </w:rPr>
        <w:t xml:space="preserve"> публічних фінансів </w:t>
      </w:r>
      <w:r w:rsidR="0006098C" w:rsidRPr="004B55A1">
        <w:rPr>
          <w:rFonts w:cstheme="minorHAnsi"/>
          <w:bCs/>
          <w:color w:val="000000" w:themeColor="text1"/>
          <w:sz w:val="24"/>
          <w:szCs w:val="24"/>
          <w:lang w:val="uk-UA"/>
        </w:rPr>
        <w:t>у</w:t>
      </w:r>
      <w:r w:rsidR="00834596" w:rsidRPr="004B55A1">
        <w:rPr>
          <w:rFonts w:cstheme="minorHAnsi"/>
          <w:bCs/>
          <w:color w:val="000000" w:themeColor="text1"/>
          <w:sz w:val="24"/>
          <w:szCs w:val="24"/>
          <w:lang w:val="uk-UA"/>
        </w:rPr>
        <w:t xml:space="preserve"> державі представницької демократії. Роберт Таллісон, співавтор </w:t>
      </w:r>
      <w:r w:rsidR="0006098C" w:rsidRPr="004B55A1">
        <w:rPr>
          <w:rFonts w:cstheme="minorHAnsi"/>
          <w:bCs/>
          <w:color w:val="000000" w:themeColor="text1"/>
          <w:sz w:val="24"/>
          <w:szCs w:val="24"/>
          <w:lang w:val="uk-UA"/>
        </w:rPr>
        <w:t>і</w:t>
      </w:r>
      <w:r w:rsidR="00834596" w:rsidRPr="004B55A1">
        <w:rPr>
          <w:rFonts w:cstheme="minorHAnsi"/>
          <w:bCs/>
          <w:color w:val="000000" w:themeColor="text1"/>
          <w:sz w:val="24"/>
          <w:szCs w:val="24"/>
          <w:lang w:val="uk-UA"/>
        </w:rPr>
        <w:t xml:space="preserve"> співробітник Дж. Б’юкенена запропонував у 70-</w:t>
      </w:r>
      <w:r w:rsidR="0006098C" w:rsidRPr="004B55A1">
        <w:rPr>
          <w:rFonts w:cstheme="minorHAnsi"/>
          <w:bCs/>
          <w:color w:val="000000" w:themeColor="text1"/>
          <w:sz w:val="24"/>
          <w:szCs w:val="24"/>
          <w:lang w:val="uk-UA"/>
        </w:rPr>
        <w:t>и</w:t>
      </w:r>
      <w:r w:rsidR="00834596" w:rsidRPr="004B55A1">
        <w:rPr>
          <w:rFonts w:cstheme="minorHAnsi"/>
          <w:bCs/>
          <w:color w:val="000000" w:themeColor="text1"/>
          <w:sz w:val="24"/>
          <w:szCs w:val="24"/>
          <w:lang w:val="uk-UA"/>
        </w:rPr>
        <w:t>х роках 20 століття формулювання, яке стало класичним: «Теорія суспільного вибору – чітке вираження демократичної моделі, в рамках якої правителі також підлягаю</w:t>
      </w:r>
      <w:r w:rsidRPr="004B55A1">
        <w:rPr>
          <w:rFonts w:cstheme="minorHAnsi"/>
          <w:bCs/>
          <w:color w:val="000000" w:themeColor="text1"/>
          <w:sz w:val="24"/>
          <w:szCs w:val="24"/>
          <w:lang w:val="uk-UA"/>
        </w:rPr>
        <w:t>ть управлінню. Теорія розглядає</w:t>
      </w:r>
      <w:r w:rsidR="00834596" w:rsidRPr="004B55A1">
        <w:rPr>
          <w:rFonts w:cstheme="minorHAnsi"/>
          <w:bCs/>
          <w:color w:val="000000" w:themeColor="text1"/>
          <w:sz w:val="24"/>
          <w:szCs w:val="24"/>
          <w:lang w:val="uk-UA"/>
        </w:rPr>
        <w:t xml:space="preserve"> поведінку людей у процесі їх різноманітної участі у виробленні суспільних або колективних рішень, під чим розуміється </w:t>
      </w:r>
      <w:r w:rsidR="00132D76" w:rsidRPr="004B55A1">
        <w:rPr>
          <w:rFonts w:cstheme="minorHAnsi"/>
          <w:bCs/>
          <w:color w:val="000000" w:themeColor="text1"/>
          <w:sz w:val="24"/>
          <w:szCs w:val="24"/>
          <w:lang w:val="uk-UA"/>
        </w:rPr>
        <w:t xml:space="preserve">вибір </w:t>
      </w:r>
      <w:r w:rsidR="00834596" w:rsidRPr="004B55A1">
        <w:rPr>
          <w:rFonts w:cstheme="minorHAnsi"/>
          <w:bCs/>
          <w:color w:val="000000" w:themeColor="text1"/>
          <w:sz w:val="24"/>
          <w:szCs w:val="24"/>
          <w:lang w:val="uk-UA"/>
        </w:rPr>
        <w:t>із взаємно виключних альтернативних обмежень, які, будучи вибрані, повинні стосуватися ус</w:t>
      </w:r>
      <w:r w:rsidRPr="004B55A1">
        <w:rPr>
          <w:rFonts w:cstheme="minorHAnsi"/>
          <w:bCs/>
          <w:color w:val="000000" w:themeColor="text1"/>
          <w:sz w:val="24"/>
          <w:szCs w:val="24"/>
          <w:lang w:val="uk-UA"/>
        </w:rPr>
        <w:t>іх членів суспільства». Ще один</w:t>
      </w:r>
      <w:r w:rsidR="00834596" w:rsidRPr="004B55A1">
        <w:rPr>
          <w:rFonts w:cstheme="minorHAnsi"/>
          <w:bCs/>
          <w:color w:val="000000" w:themeColor="text1"/>
          <w:sz w:val="24"/>
          <w:szCs w:val="24"/>
          <w:lang w:val="uk-UA"/>
        </w:rPr>
        <w:t xml:space="preserve"> американський професор, Девід Хайман у своєму підручнику пише так: «Колективний вибір здійснюєт</w:t>
      </w:r>
      <w:r w:rsidR="00DC0B9B" w:rsidRPr="004B55A1">
        <w:rPr>
          <w:rFonts w:cstheme="minorHAnsi"/>
          <w:bCs/>
          <w:color w:val="000000" w:themeColor="text1"/>
          <w:sz w:val="24"/>
          <w:szCs w:val="24"/>
          <w:lang w:val="uk-UA"/>
        </w:rPr>
        <w:t>ься через</w:t>
      </w:r>
      <w:r w:rsidRPr="004B55A1">
        <w:rPr>
          <w:rFonts w:cstheme="minorHAnsi"/>
          <w:bCs/>
          <w:color w:val="000000" w:themeColor="text1"/>
          <w:sz w:val="24"/>
          <w:szCs w:val="24"/>
          <w:lang w:val="uk-UA"/>
        </w:rPr>
        <w:t xml:space="preserve"> політичну взаємодію </w:t>
      </w:r>
      <w:r w:rsidR="00834596" w:rsidRPr="004B55A1">
        <w:rPr>
          <w:rFonts w:cstheme="minorHAnsi"/>
          <w:bCs/>
          <w:color w:val="000000" w:themeColor="text1"/>
          <w:sz w:val="24"/>
          <w:szCs w:val="24"/>
          <w:lang w:val="uk-UA"/>
        </w:rPr>
        <w:t xml:space="preserve">багатьох людей </w:t>
      </w:r>
      <w:r w:rsidR="0006098C" w:rsidRPr="004B55A1">
        <w:rPr>
          <w:rFonts w:cstheme="minorHAnsi"/>
          <w:bCs/>
          <w:color w:val="000000" w:themeColor="text1"/>
          <w:sz w:val="24"/>
          <w:szCs w:val="24"/>
          <w:lang w:val="uk-UA"/>
        </w:rPr>
        <w:t xml:space="preserve">згідно </w:t>
      </w:r>
      <w:r w:rsidR="00834596" w:rsidRPr="004B55A1">
        <w:rPr>
          <w:rFonts w:cstheme="minorHAnsi"/>
          <w:bCs/>
          <w:color w:val="000000" w:themeColor="text1"/>
          <w:sz w:val="24"/>
          <w:szCs w:val="24"/>
          <w:lang w:val="uk-UA"/>
        </w:rPr>
        <w:t>з установленими правилам</w:t>
      </w:r>
      <w:r w:rsidRPr="004B55A1">
        <w:rPr>
          <w:rFonts w:cstheme="minorHAnsi"/>
          <w:bCs/>
          <w:color w:val="000000" w:themeColor="text1"/>
          <w:sz w:val="24"/>
          <w:szCs w:val="24"/>
          <w:lang w:val="uk-UA"/>
        </w:rPr>
        <w:t>и. Забезпечення суспільних благ</w:t>
      </w:r>
      <w:r w:rsidR="00834596" w:rsidRPr="004B55A1">
        <w:rPr>
          <w:rFonts w:cstheme="minorHAnsi"/>
          <w:bCs/>
          <w:color w:val="000000" w:themeColor="text1"/>
          <w:sz w:val="24"/>
          <w:szCs w:val="24"/>
          <w:lang w:val="uk-UA"/>
        </w:rPr>
        <w:t xml:space="preserve"> через політичні інститути потр</w:t>
      </w:r>
      <w:r w:rsidRPr="004B55A1">
        <w:rPr>
          <w:rFonts w:cstheme="minorHAnsi"/>
          <w:bCs/>
          <w:color w:val="000000" w:themeColor="text1"/>
          <w:sz w:val="24"/>
          <w:szCs w:val="24"/>
          <w:lang w:val="uk-UA"/>
        </w:rPr>
        <w:t>ебує взаємної згоди стосовно їх</w:t>
      </w:r>
      <w:r w:rsidR="00834596" w:rsidRPr="004B55A1">
        <w:rPr>
          <w:rFonts w:cstheme="minorHAnsi"/>
          <w:bCs/>
          <w:color w:val="000000" w:themeColor="text1"/>
          <w:sz w:val="24"/>
          <w:szCs w:val="24"/>
          <w:lang w:val="uk-UA"/>
        </w:rPr>
        <w:t xml:space="preserve"> кількості та засобів фінансування».</w:t>
      </w:r>
      <w:r w:rsidR="00DC0B9B" w:rsidRPr="004B55A1">
        <w:rPr>
          <w:rFonts w:cstheme="minorHAnsi"/>
          <w:bCs/>
          <w:color w:val="000000" w:themeColor="text1"/>
          <w:sz w:val="24"/>
          <w:szCs w:val="24"/>
          <w:lang w:val="uk-UA"/>
        </w:rPr>
        <w:t xml:space="preserve"> </w:t>
      </w:r>
    </w:p>
    <w:p w:rsidR="00DC0B9B" w:rsidRPr="004B55A1" w:rsidRDefault="00834596"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 xml:space="preserve">Підкреслимо також, що теорія суспільного вибору має в науці позитивну і нормативну версію. </w:t>
      </w:r>
      <w:r w:rsidR="0006098C"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 xml:space="preserve"> позитивному варіанті вона тлумачить політичні технології прийняття фінансових рішень </w:t>
      </w:r>
      <w:r w:rsidR="0006098C" w:rsidRPr="004B55A1">
        <w:rPr>
          <w:rFonts w:cstheme="minorHAnsi"/>
          <w:bCs/>
          <w:color w:val="000000" w:themeColor="text1"/>
          <w:sz w:val="24"/>
          <w:szCs w:val="24"/>
          <w:lang w:val="uk-UA"/>
        </w:rPr>
        <w:t>і</w:t>
      </w:r>
      <w:r w:rsidRPr="004B55A1">
        <w:rPr>
          <w:rFonts w:cstheme="minorHAnsi"/>
          <w:bCs/>
          <w:color w:val="000000" w:themeColor="text1"/>
          <w:sz w:val="24"/>
          <w:szCs w:val="24"/>
          <w:lang w:val="uk-UA"/>
        </w:rPr>
        <w:t xml:space="preserve"> бюджетного процесу в умовах прямої </w:t>
      </w:r>
      <w:r w:rsidRPr="004B55A1">
        <w:rPr>
          <w:rFonts w:cstheme="minorHAnsi"/>
          <w:bCs/>
          <w:color w:val="000000" w:themeColor="text1"/>
          <w:sz w:val="24"/>
          <w:szCs w:val="24"/>
          <w:lang w:val="uk-UA"/>
        </w:rPr>
        <w:lastRenderedPageBreak/>
        <w:t>та представницької демократії при різних процедурах голосування, також пояснює мотиви поведінки виборців. Нормативна версія цієї  теорії трактує питання соціальної справедливості, прав і обов’язків громадян, морально-етичні чинники, питання альтруїстичності та егоїстичності в поведінці правлячої еліти. Кажуть</w:t>
      </w:r>
      <w:r w:rsidR="0006098C"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що позитивна теорія суспільного вибору  присвячена політичному церемоніалу (дуже важливому для демократії) в ухваленні фінансових рішень та в бюджетному процесі, а нормативна обіймається етичними компонентами фінансової взаємодії між людськими спільнотами і державою.</w:t>
      </w:r>
    </w:p>
    <w:p w:rsidR="00DC0B9B" w:rsidRPr="004B55A1" w:rsidRDefault="0006098C"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 xml:space="preserve">Потрібно </w:t>
      </w:r>
      <w:r w:rsidR="00834596" w:rsidRPr="004B55A1">
        <w:rPr>
          <w:rFonts w:cstheme="minorHAnsi"/>
          <w:bCs/>
          <w:color w:val="000000" w:themeColor="text1"/>
          <w:sz w:val="24"/>
          <w:szCs w:val="24"/>
          <w:lang w:val="uk-UA"/>
        </w:rPr>
        <w:t>також пам’ятати, що в науці</w:t>
      </w:r>
      <w:r w:rsidRPr="004B55A1">
        <w:rPr>
          <w:rFonts w:cstheme="minorHAnsi"/>
          <w:bCs/>
          <w:color w:val="000000" w:themeColor="text1"/>
          <w:sz w:val="24"/>
          <w:szCs w:val="24"/>
          <w:lang w:val="uk-UA"/>
        </w:rPr>
        <w:t>,</w:t>
      </w:r>
      <w:r w:rsidR="00C47A4E" w:rsidRPr="004B55A1">
        <w:rPr>
          <w:rFonts w:cstheme="minorHAnsi"/>
          <w:bCs/>
          <w:color w:val="000000" w:themeColor="text1"/>
          <w:sz w:val="24"/>
          <w:szCs w:val="24"/>
          <w:lang w:val="uk-UA"/>
        </w:rPr>
        <w:t xml:space="preserve"> безумовно</w:t>
      </w:r>
      <w:r w:rsidRPr="004B55A1">
        <w:rPr>
          <w:rFonts w:cstheme="minorHAnsi"/>
          <w:bCs/>
          <w:color w:val="000000" w:themeColor="text1"/>
          <w:sz w:val="24"/>
          <w:szCs w:val="24"/>
          <w:lang w:val="uk-UA"/>
        </w:rPr>
        <w:t>,</w:t>
      </w:r>
      <w:r w:rsidR="00C47A4E" w:rsidRPr="004B55A1">
        <w:rPr>
          <w:rFonts w:cstheme="minorHAnsi"/>
          <w:bCs/>
          <w:color w:val="000000" w:themeColor="text1"/>
          <w:sz w:val="24"/>
          <w:szCs w:val="24"/>
          <w:lang w:val="uk-UA"/>
        </w:rPr>
        <w:t xml:space="preserve"> </w:t>
      </w:r>
      <w:r w:rsidR="00834596" w:rsidRPr="004B55A1">
        <w:rPr>
          <w:rFonts w:cstheme="minorHAnsi"/>
          <w:bCs/>
          <w:color w:val="000000" w:themeColor="text1"/>
          <w:sz w:val="24"/>
          <w:szCs w:val="24"/>
          <w:lang w:val="uk-UA"/>
        </w:rPr>
        <w:t xml:space="preserve">представлено </w:t>
      </w:r>
      <w:r w:rsidR="00C47A4E" w:rsidRPr="004B55A1">
        <w:rPr>
          <w:rFonts w:cstheme="minorHAnsi"/>
          <w:bCs/>
          <w:color w:val="000000" w:themeColor="text1"/>
          <w:sz w:val="24"/>
          <w:szCs w:val="24"/>
          <w:lang w:val="uk-UA"/>
        </w:rPr>
        <w:t xml:space="preserve">і </w:t>
      </w:r>
      <w:r w:rsidR="00834596" w:rsidRPr="004B55A1">
        <w:rPr>
          <w:rFonts w:cstheme="minorHAnsi"/>
          <w:bCs/>
          <w:color w:val="000000" w:themeColor="text1"/>
          <w:sz w:val="24"/>
          <w:szCs w:val="24"/>
          <w:lang w:val="uk-UA"/>
        </w:rPr>
        <w:t xml:space="preserve">тих фахівців, які </w:t>
      </w:r>
      <w:r w:rsidR="00C47A4E" w:rsidRPr="004B55A1">
        <w:rPr>
          <w:rFonts w:cstheme="minorHAnsi"/>
          <w:bCs/>
          <w:color w:val="000000" w:themeColor="text1"/>
          <w:sz w:val="24"/>
          <w:szCs w:val="24"/>
          <w:lang w:val="uk-UA"/>
        </w:rPr>
        <w:t xml:space="preserve">найбільш </w:t>
      </w:r>
      <w:r w:rsidR="00834596" w:rsidRPr="004B55A1">
        <w:rPr>
          <w:rFonts w:cstheme="minorHAnsi"/>
          <w:bCs/>
          <w:color w:val="000000" w:themeColor="text1"/>
          <w:sz w:val="24"/>
          <w:szCs w:val="24"/>
          <w:lang w:val="uk-UA"/>
        </w:rPr>
        <w:t>скептично ставляться до можливостей державних структур упоратись із економічними і соціальни</w:t>
      </w:r>
      <w:r w:rsidR="00963CBE" w:rsidRPr="004B55A1">
        <w:rPr>
          <w:rFonts w:cstheme="minorHAnsi"/>
          <w:bCs/>
          <w:color w:val="000000" w:themeColor="text1"/>
          <w:sz w:val="24"/>
          <w:szCs w:val="24"/>
          <w:lang w:val="uk-UA"/>
        </w:rPr>
        <w:t>ми проблемами, адже урядовці та</w:t>
      </w:r>
      <w:r w:rsidR="00834596" w:rsidRPr="004B55A1">
        <w:rPr>
          <w:rFonts w:cstheme="minorHAnsi"/>
          <w:bCs/>
          <w:color w:val="000000" w:themeColor="text1"/>
          <w:sz w:val="24"/>
          <w:szCs w:val="24"/>
          <w:lang w:val="uk-UA"/>
        </w:rPr>
        <w:t xml:space="preserve"> держа</w:t>
      </w:r>
      <w:r w:rsidR="007A7281" w:rsidRPr="004B55A1">
        <w:rPr>
          <w:rFonts w:cstheme="minorHAnsi"/>
          <w:bCs/>
          <w:color w:val="000000" w:themeColor="text1"/>
          <w:sz w:val="24"/>
          <w:szCs w:val="24"/>
          <w:lang w:val="uk-UA"/>
        </w:rPr>
        <w:t>вний а</w:t>
      </w:r>
      <w:r w:rsidR="00834596" w:rsidRPr="004B55A1">
        <w:rPr>
          <w:rFonts w:cstheme="minorHAnsi"/>
          <w:bCs/>
          <w:color w:val="000000" w:themeColor="text1"/>
          <w:sz w:val="24"/>
          <w:szCs w:val="24"/>
          <w:lang w:val="uk-UA"/>
        </w:rPr>
        <w:t xml:space="preserve">парат реалізують </w:t>
      </w:r>
      <w:r w:rsidRPr="004B55A1">
        <w:rPr>
          <w:rFonts w:cstheme="minorHAnsi"/>
          <w:bCs/>
          <w:color w:val="000000" w:themeColor="text1"/>
          <w:sz w:val="24"/>
          <w:szCs w:val="24"/>
          <w:lang w:val="uk-UA"/>
        </w:rPr>
        <w:t>у</w:t>
      </w:r>
      <w:r w:rsidR="007A7281" w:rsidRPr="004B55A1">
        <w:rPr>
          <w:rFonts w:cstheme="minorHAnsi"/>
          <w:bCs/>
          <w:color w:val="000000" w:themeColor="text1"/>
          <w:sz w:val="24"/>
          <w:szCs w:val="24"/>
          <w:lang w:val="uk-UA"/>
        </w:rPr>
        <w:t xml:space="preserve"> першу чергу </w:t>
      </w:r>
      <w:r w:rsidR="00834596" w:rsidRPr="004B55A1">
        <w:rPr>
          <w:rFonts w:cstheme="minorHAnsi"/>
          <w:bCs/>
          <w:color w:val="000000" w:themeColor="text1"/>
          <w:sz w:val="24"/>
          <w:szCs w:val="24"/>
          <w:lang w:val="uk-UA"/>
        </w:rPr>
        <w:t>свої вигоди, поводять</w:t>
      </w:r>
      <w:r w:rsidRPr="004B55A1">
        <w:rPr>
          <w:rFonts w:cstheme="minorHAnsi"/>
          <w:bCs/>
          <w:color w:val="000000" w:themeColor="text1"/>
          <w:sz w:val="24"/>
          <w:szCs w:val="24"/>
          <w:lang w:val="uk-UA"/>
        </w:rPr>
        <w:t xml:space="preserve">ся </w:t>
      </w:r>
      <w:r w:rsidR="00834596" w:rsidRPr="004B55A1">
        <w:rPr>
          <w:rFonts w:cstheme="minorHAnsi"/>
          <w:bCs/>
          <w:color w:val="000000" w:themeColor="text1"/>
          <w:sz w:val="24"/>
          <w:szCs w:val="24"/>
          <w:lang w:val="uk-UA"/>
        </w:rPr>
        <w:t xml:space="preserve"> подібно до менеджерів у приватному секторі</w:t>
      </w:r>
      <w:r w:rsidRPr="004B55A1">
        <w:rPr>
          <w:rFonts w:cstheme="minorHAnsi"/>
          <w:bCs/>
          <w:color w:val="000000" w:themeColor="text1"/>
          <w:sz w:val="24"/>
          <w:szCs w:val="24"/>
          <w:lang w:val="uk-UA"/>
        </w:rPr>
        <w:t>,</w:t>
      </w:r>
      <w:r w:rsidR="00834596" w:rsidRPr="004B55A1">
        <w:rPr>
          <w:rFonts w:cstheme="minorHAnsi"/>
          <w:bCs/>
          <w:color w:val="000000" w:themeColor="text1"/>
          <w:sz w:val="24"/>
          <w:szCs w:val="24"/>
          <w:lang w:val="uk-UA"/>
        </w:rPr>
        <w:t xml:space="preserve"> з тією різницею, що в державних установах не створюється прибуток, а тому відсутні</w:t>
      </w:r>
      <w:r w:rsidR="00991F70" w:rsidRPr="004B55A1">
        <w:rPr>
          <w:rFonts w:cstheme="minorHAnsi"/>
          <w:bCs/>
          <w:color w:val="000000" w:themeColor="text1"/>
          <w:sz w:val="24"/>
          <w:szCs w:val="24"/>
          <w:lang w:val="uk-UA"/>
        </w:rPr>
        <w:t xml:space="preserve"> комерційні (але не меркантильн</w:t>
      </w:r>
      <w:r w:rsidR="00834596" w:rsidRPr="004B55A1">
        <w:rPr>
          <w:rFonts w:cstheme="minorHAnsi"/>
          <w:bCs/>
          <w:color w:val="000000" w:themeColor="text1"/>
          <w:sz w:val="24"/>
          <w:szCs w:val="24"/>
          <w:lang w:val="uk-UA"/>
        </w:rPr>
        <w:t xml:space="preserve">і!) стимули для ефективної діяльності та скорочення видатків. Звідси – теза про те, що держава </w:t>
      </w:r>
      <w:r w:rsidRPr="004B55A1">
        <w:rPr>
          <w:rFonts w:cstheme="minorHAnsi"/>
          <w:bCs/>
          <w:color w:val="000000" w:themeColor="text1"/>
          <w:sz w:val="24"/>
          <w:szCs w:val="24"/>
          <w:lang w:val="uk-UA"/>
        </w:rPr>
        <w:t>за</w:t>
      </w:r>
      <w:r w:rsidR="00834596" w:rsidRPr="004B55A1">
        <w:rPr>
          <w:rFonts w:cstheme="minorHAnsi"/>
          <w:bCs/>
          <w:color w:val="000000" w:themeColor="text1"/>
          <w:sz w:val="24"/>
          <w:szCs w:val="24"/>
          <w:lang w:val="uk-UA"/>
        </w:rPr>
        <w:t xml:space="preserve"> визначенн</w:t>
      </w:r>
      <w:r w:rsidRPr="004B55A1">
        <w:rPr>
          <w:rFonts w:cstheme="minorHAnsi"/>
          <w:bCs/>
          <w:color w:val="000000" w:themeColor="text1"/>
          <w:sz w:val="24"/>
          <w:szCs w:val="24"/>
          <w:lang w:val="uk-UA"/>
        </w:rPr>
        <w:t>ям</w:t>
      </w:r>
      <w:r w:rsidR="00834596" w:rsidRPr="004B55A1">
        <w:rPr>
          <w:rFonts w:cstheme="minorHAnsi"/>
          <w:bCs/>
          <w:color w:val="000000" w:themeColor="text1"/>
          <w:sz w:val="24"/>
          <w:szCs w:val="24"/>
          <w:lang w:val="uk-UA"/>
        </w:rPr>
        <w:t xml:space="preserve"> є великим марнотратником, а тому необхідно </w:t>
      </w:r>
      <w:r w:rsidR="007A7281" w:rsidRPr="004B55A1">
        <w:rPr>
          <w:rFonts w:cstheme="minorHAnsi"/>
          <w:bCs/>
          <w:color w:val="000000" w:themeColor="text1"/>
          <w:sz w:val="24"/>
          <w:szCs w:val="24"/>
          <w:lang w:val="uk-UA"/>
        </w:rPr>
        <w:t>суттєво</w:t>
      </w:r>
      <w:r w:rsidR="00834596" w:rsidRPr="004B55A1">
        <w:rPr>
          <w:rFonts w:cstheme="minorHAnsi"/>
          <w:bCs/>
          <w:color w:val="000000" w:themeColor="text1"/>
          <w:sz w:val="24"/>
          <w:szCs w:val="24"/>
          <w:lang w:val="uk-UA"/>
        </w:rPr>
        <w:t xml:space="preserve"> обмежувати  державні видатки через конституційні норми. </w:t>
      </w:r>
      <w:r w:rsidRPr="004B55A1">
        <w:rPr>
          <w:rFonts w:cstheme="minorHAnsi"/>
          <w:bCs/>
          <w:color w:val="000000" w:themeColor="text1"/>
          <w:sz w:val="24"/>
          <w:szCs w:val="24"/>
          <w:lang w:val="uk-UA"/>
        </w:rPr>
        <w:t>У</w:t>
      </w:r>
      <w:r w:rsidR="00834596" w:rsidRPr="004B55A1">
        <w:rPr>
          <w:rFonts w:cstheme="minorHAnsi"/>
          <w:bCs/>
          <w:color w:val="000000" w:themeColor="text1"/>
          <w:sz w:val="24"/>
          <w:szCs w:val="24"/>
          <w:lang w:val="uk-UA"/>
        </w:rPr>
        <w:t>загалі політики мають можливості задля «любові до народу» самочинно чи під тиском виборців значно роздувати обсяги видатків державного бюджету</w:t>
      </w:r>
      <w:r w:rsidRPr="004B55A1">
        <w:rPr>
          <w:rFonts w:cstheme="minorHAnsi"/>
          <w:bCs/>
          <w:color w:val="000000" w:themeColor="text1"/>
          <w:sz w:val="24"/>
          <w:szCs w:val="24"/>
          <w:lang w:val="uk-UA"/>
        </w:rPr>
        <w:t>,</w:t>
      </w:r>
      <w:r w:rsidR="00834596" w:rsidRPr="004B55A1">
        <w:rPr>
          <w:rFonts w:cstheme="minorHAnsi"/>
          <w:bCs/>
          <w:color w:val="000000" w:themeColor="text1"/>
          <w:sz w:val="24"/>
          <w:szCs w:val="24"/>
          <w:lang w:val="uk-UA"/>
        </w:rPr>
        <w:t xml:space="preserve"> </w:t>
      </w:r>
      <w:r w:rsidRPr="004B55A1">
        <w:rPr>
          <w:rFonts w:cstheme="minorHAnsi"/>
          <w:bCs/>
          <w:color w:val="000000" w:themeColor="text1"/>
          <w:sz w:val="24"/>
          <w:szCs w:val="24"/>
          <w:lang w:val="uk-UA"/>
        </w:rPr>
        <w:t>тому</w:t>
      </w:r>
      <w:r w:rsidR="00834596" w:rsidRPr="004B55A1">
        <w:rPr>
          <w:rFonts w:cstheme="minorHAnsi"/>
          <w:bCs/>
          <w:color w:val="000000" w:themeColor="text1"/>
          <w:sz w:val="24"/>
          <w:szCs w:val="24"/>
          <w:lang w:val="uk-UA"/>
        </w:rPr>
        <w:t xml:space="preserve"> необхідно ставити їм законодавчі перепони.</w:t>
      </w:r>
    </w:p>
    <w:p w:rsidR="00DC0B9B" w:rsidRPr="004B55A1" w:rsidRDefault="00EA1430" w:rsidP="0070197B">
      <w:pPr>
        <w:spacing w:line="240" w:lineRule="auto"/>
        <w:ind w:firstLine="426"/>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 xml:space="preserve">Вчення про суспільний вибір окремі соціологи і філософи інколи називають формою «економічного імперіалізму», аргументуючи це домінуванням економічних методів </w:t>
      </w:r>
      <w:r w:rsidR="00754C54" w:rsidRPr="004B55A1">
        <w:rPr>
          <w:rFonts w:cstheme="minorHAnsi"/>
          <w:bCs/>
          <w:color w:val="000000" w:themeColor="text1"/>
          <w:spacing w:val="-4"/>
          <w:sz w:val="24"/>
          <w:szCs w:val="24"/>
          <w:lang w:val="uk-UA"/>
        </w:rPr>
        <w:t>у</w:t>
      </w:r>
      <w:r w:rsidRPr="004B55A1">
        <w:rPr>
          <w:rFonts w:cstheme="minorHAnsi"/>
          <w:bCs/>
          <w:color w:val="000000" w:themeColor="text1"/>
          <w:spacing w:val="-4"/>
          <w:sz w:val="24"/>
          <w:szCs w:val="24"/>
          <w:lang w:val="uk-UA"/>
        </w:rPr>
        <w:t xml:space="preserve"> наукових дослідженнях. </w:t>
      </w:r>
      <w:r w:rsidR="00754C54" w:rsidRPr="004B55A1">
        <w:rPr>
          <w:rFonts w:cstheme="minorHAnsi"/>
          <w:bCs/>
          <w:color w:val="000000" w:themeColor="text1"/>
          <w:spacing w:val="-4"/>
          <w:sz w:val="24"/>
          <w:szCs w:val="24"/>
          <w:lang w:val="uk-UA"/>
        </w:rPr>
        <w:t>У</w:t>
      </w:r>
      <w:r w:rsidRPr="004B55A1">
        <w:rPr>
          <w:rFonts w:cstheme="minorHAnsi"/>
          <w:bCs/>
          <w:color w:val="000000" w:themeColor="text1"/>
          <w:spacing w:val="-4"/>
          <w:sz w:val="24"/>
          <w:szCs w:val="24"/>
          <w:lang w:val="uk-UA"/>
        </w:rPr>
        <w:t xml:space="preserve">загалі, застосування економічних підходів у соціогуманітарних науках вважається значним </w:t>
      </w:r>
      <w:r w:rsidRPr="004B55A1">
        <w:rPr>
          <w:rFonts w:cstheme="minorHAnsi"/>
          <w:bCs/>
          <w:color w:val="000000" w:themeColor="text1"/>
          <w:spacing w:val="-4"/>
          <w:sz w:val="24"/>
          <w:szCs w:val="24"/>
          <w:lang w:val="uk-UA"/>
        </w:rPr>
        <w:lastRenderedPageBreak/>
        <w:t xml:space="preserve">інтелектуальним досягненням цих наук у ХХ ст., що зумовило переворот у суспільних науках, подібний тому, який здійснив Коперник в астрономії, а Ейнштейн – у фізиці. </w:t>
      </w:r>
      <w:r w:rsidR="00C32C36" w:rsidRPr="004B55A1">
        <w:rPr>
          <w:rFonts w:cstheme="minorHAnsi"/>
          <w:bCs/>
          <w:color w:val="000000" w:themeColor="text1"/>
          <w:spacing w:val="-4"/>
          <w:sz w:val="24"/>
          <w:szCs w:val="24"/>
          <w:lang w:val="uk-UA"/>
        </w:rPr>
        <w:t xml:space="preserve">Наукові </w:t>
      </w:r>
      <w:r w:rsidR="007050C3" w:rsidRPr="004B55A1">
        <w:rPr>
          <w:rFonts w:cstheme="minorHAnsi"/>
          <w:bCs/>
          <w:color w:val="000000" w:themeColor="text1"/>
          <w:spacing w:val="-4"/>
          <w:sz w:val="24"/>
          <w:szCs w:val="24"/>
          <w:lang w:val="uk-UA"/>
        </w:rPr>
        <w:t xml:space="preserve">заслуги теоретиків суспільного </w:t>
      </w:r>
      <w:r w:rsidR="00C32C36" w:rsidRPr="004B55A1">
        <w:rPr>
          <w:rFonts w:cstheme="minorHAnsi"/>
          <w:bCs/>
          <w:color w:val="000000" w:themeColor="text1"/>
          <w:spacing w:val="-4"/>
          <w:sz w:val="24"/>
          <w:szCs w:val="24"/>
          <w:lang w:val="uk-UA"/>
        </w:rPr>
        <w:t>вибору поляга</w:t>
      </w:r>
      <w:r w:rsidR="007A7281" w:rsidRPr="004B55A1">
        <w:rPr>
          <w:rFonts w:cstheme="minorHAnsi"/>
          <w:bCs/>
          <w:color w:val="000000" w:themeColor="text1"/>
          <w:spacing w:val="-4"/>
          <w:sz w:val="24"/>
          <w:szCs w:val="24"/>
          <w:lang w:val="uk-UA"/>
        </w:rPr>
        <w:t>ють</w:t>
      </w:r>
      <w:r w:rsidR="00C32C36" w:rsidRPr="004B55A1">
        <w:rPr>
          <w:rFonts w:cstheme="minorHAnsi"/>
          <w:bCs/>
          <w:color w:val="000000" w:themeColor="text1"/>
          <w:spacing w:val="-4"/>
          <w:sz w:val="24"/>
          <w:szCs w:val="24"/>
          <w:lang w:val="uk-UA"/>
        </w:rPr>
        <w:t xml:space="preserve"> саме у тому, що вони  виходили </w:t>
      </w:r>
      <w:r w:rsidR="007A7281" w:rsidRPr="004B55A1">
        <w:rPr>
          <w:rFonts w:cstheme="minorHAnsi"/>
          <w:bCs/>
          <w:color w:val="000000" w:themeColor="text1"/>
          <w:spacing w:val="-4"/>
          <w:sz w:val="24"/>
          <w:szCs w:val="24"/>
          <w:lang w:val="uk-UA"/>
        </w:rPr>
        <w:t>і</w:t>
      </w:r>
      <w:r w:rsidR="00C32C36" w:rsidRPr="004B55A1">
        <w:rPr>
          <w:rFonts w:cstheme="minorHAnsi"/>
          <w:bCs/>
          <w:color w:val="000000" w:themeColor="text1"/>
          <w:spacing w:val="-4"/>
          <w:sz w:val="24"/>
          <w:szCs w:val="24"/>
          <w:lang w:val="uk-UA"/>
        </w:rPr>
        <w:t>з фундаментального, базового для життєдіяльності людей</w:t>
      </w:r>
      <w:r w:rsidR="007A7281" w:rsidRPr="004B55A1">
        <w:rPr>
          <w:rFonts w:cstheme="minorHAnsi"/>
          <w:bCs/>
          <w:color w:val="000000" w:themeColor="text1"/>
          <w:spacing w:val="-4"/>
          <w:sz w:val="24"/>
          <w:szCs w:val="24"/>
          <w:lang w:val="uk-UA"/>
        </w:rPr>
        <w:t>,</w:t>
      </w:r>
      <w:r w:rsidR="00C32C36" w:rsidRPr="004B55A1">
        <w:rPr>
          <w:rFonts w:cstheme="minorHAnsi"/>
          <w:bCs/>
          <w:color w:val="000000" w:themeColor="text1"/>
          <w:spacing w:val="-4"/>
          <w:sz w:val="24"/>
          <w:szCs w:val="24"/>
          <w:lang w:val="uk-UA"/>
        </w:rPr>
        <w:t xml:space="preserve"> ринкового мотиву поведінки. Теорія суспільного вибору дозволяє пояснювати функціонування політичних структур та урядових установ через поняття приватних інтересів. Адже за аналогією з ринком приватних товарів і по</w:t>
      </w:r>
      <w:r w:rsidR="007050C3" w:rsidRPr="004B55A1">
        <w:rPr>
          <w:rFonts w:cstheme="minorHAnsi"/>
          <w:bCs/>
          <w:color w:val="000000" w:themeColor="text1"/>
          <w:spacing w:val="-4"/>
          <w:sz w:val="24"/>
          <w:szCs w:val="24"/>
          <w:lang w:val="uk-UA"/>
        </w:rPr>
        <w:t xml:space="preserve">слуг функціонування політичної </w:t>
      </w:r>
      <w:r w:rsidR="00C32C36" w:rsidRPr="004B55A1">
        <w:rPr>
          <w:rFonts w:cstheme="minorHAnsi"/>
          <w:bCs/>
          <w:color w:val="000000" w:themeColor="text1"/>
          <w:spacing w:val="-4"/>
          <w:sz w:val="24"/>
          <w:szCs w:val="24"/>
          <w:lang w:val="uk-UA"/>
        </w:rPr>
        <w:t xml:space="preserve">сфери у публічних фінансах ототожнюється з ринком голосів виборців </w:t>
      </w:r>
      <w:r w:rsidR="00754C54" w:rsidRPr="004B55A1">
        <w:rPr>
          <w:rFonts w:cstheme="minorHAnsi"/>
          <w:bCs/>
          <w:color w:val="000000" w:themeColor="text1"/>
          <w:spacing w:val="-4"/>
          <w:sz w:val="24"/>
          <w:szCs w:val="24"/>
          <w:lang w:val="uk-UA"/>
        </w:rPr>
        <w:t>і</w:t>
      </w:r>
      <w:r w:rsidR="00C32C36" w:rsidRPr="004B55A1">
        <w:rPr>
          <w:rFonts w:cstheme="minorHAnsi"/>
          <w:bCs/>
          <w:color w:val="000000" w:themeColor="text1"/>
          <w:spacing w:val="-4"/>
          <w:sz w:val="24"/>
          <w:szCs w:val="24"/>
          <w:lang w:val="uk-UA"/>
        </w:rPr>
        <w:t xml:space="preserve"> прийнятих голосуванням рішень.</w:t>
      </w:r>
      <w:r w:rsidR="00DC0B9B" w:rsidRPr="004B55A1">
        <w:rPr>
          <w:rFonts w:cstheme="minorHAnsi"/>
          <w:bCs/>
          <w:color w:val="000000" w:themeColor="text1"/>
          <w:spacing w:val="-4"/>
          <w:sz w:val="24"/>
          <w:szCs w:val="24"/>
          <w:lang w:val="uk-UA"/>
        </w:rPr>
        <w:t xml:space="preserve"> </w:t>
      </w:r>
      <w:r w:rsidR="00834596" w:rsidRPr="004B55A1">
        <w:rPr>
          <w:rFonts w:cstheme="minorHAnsi"/>
          <w:bCs/>
          <w:color w:val="000000" w:themeColor="text1"/>
          <w:spacing w:val="-4"/>
          <w:sz w:val="24"/>
          <w:szCs w:val="24"/>
          <w:lang w:val="uk-UA"/>
        </w:rPr>
        <w:t xml:space="preserve">Дж. Б’юкенен та інші представники Віргінської школи дотримувались </w:t>
      </w:r>
      <w:r w:rsidR="00754C54" w:rsidRPr="004B55A1">
        <w:rPr>
          <w:rFonts w:cstheme="minorHAnsi"/>
          <w:bCs/>
          <w:color w:val="000000" w:themeColor="text1"/>
          <w:spacing w:val="-4"/>
          <w:sz w:val="24"/>
          <w:szCs w:val="24"/>
          <w:lang w:val="uk-UA"/>
        </w:rPr>
        <w:t xml:space="preserve">у </w:t>
      </w:r>
      <w:r w:rsidR="00834596" w:rsidRPr="004B55A1">
        <w:rPr>
          <w:rFonts w:cstheme="minorHAnsi"/>
          <w:bCs/>
          <w:color w:val="000000" w:themeColor="text1"/>
          <w:spacing w:val="-4"/>
          <w:sz w:val="24"/>
          <w:szCs w:val="24"/>
          <w:lang w:val="uk-UA"/>
        </w:rPr>
        <w:t xml:space="preserve">науці неокласичних позицій, достатньо скептично, у всякому разі обережно, </w:t>
      </w:r>
      <w:r w:rsidR="00754C54" w:rsidRPr="004B55A1">
        <w:rPr>
          <w:rFonts w:cstheme="minorHAnsi"/>
          <w:bCs/>
          <w:color w:val="000000" w:themeColor="text1"/>
          <w:spacing w:val="-4"/>
          <w:sz w:val="24"/>
          <w:szCs w:val="24"/>
          <w:lang w:val="uk-UA"/>
        </w:rPr>
        <w:t>став</w:t>
      </w:r>
      <w:r w:rsidR="00834596" w:rsidRPr="004B55A1">
        <w:rPr>
          <w:rFonts w:cstheme="minorHAnsi"/>
          <w:bCs/>
          <w:color w:val="000000" w:themeColor="text1"/>
          <w:spacing w:val="-4"/>
          <w:sz w:val="24"/>
          <w:szCs w:val="24"/>
          <w:lang w:val="uk-UA"/>
        </w:rPr>
        <w:t>ились до державного регулювання економіки інструментами фінансової політики. Якщо ринок не здатний ефективно впоратись з певною проблемою, то це ще не означає</w:t>
      </w:r>
      <w:r w:rsidR="00754C54" w:rsidRPr="004B55A1">
        <w:rPr>
          <w:rFonts w:cstheme="minorHAnsi"/>
          <w:bCs/>
          <w:color w:val="000000" w:themeColor="text1"/>
          <w:spacing w:val="-4"/>
          <w:sz w:val="24"/>
          <w:szCs w:val="24"/>
          <w:lang w:val="uk-UA"/>
        </w:rPr>
        <w:t>,</w:t>
      </w:r>
      <w:r w:rsidR="00834596" w:rsidRPr="004B55A1">
        <w:rPr>
          <w:rFonts w:cstheme="minorHAnsi"/>
          <w:bCs/>
          <w:color w:val="000000" w:themeColor="text1"/>
          <w:spacing w:val="-4"/>
          <w:sz w:val="24"/>
          <w:szCs w:val="24"/>
          <w:lang w:val="uk-UA"/>
        </w:rPr>
        <w:t xml:space="preserve"> що її спроможний розв’язати уряд. У прихильників  Віргінської школи було </w:t>
      </w:r>
      <w:r w:rsidR="00754C54" w:rsidRPr="004B55A1">
        <w:rPr>
          <w:rFonts w:cstheme="minorHAnsi"/>
          <w:bCs/>
          <w:color w:val="000000" w:themeColor="text1"/>
          <w:spacing w:val="-4"/>
          <w:sz w:val="24"/>
          <w:szCs w:val="24"/>
          <w:lang w:val="uk-UA"/>
        </w:rPr>
        <w:t>справді</w:t>
      </w:r>
      <w:r w:rsidR="00834596" w:rsidRPr="004B55A1">
        <w:rPr>
          <w:rFonts w:cstheme="minorHAnsi"/>
          <w:bCs/>
          <w:color w:val="000000" w:themeColor="text1"/>
          <w:spacing w:val="-4"/>
          <w:sz w:val="24"/>
          <w:szCs w:val="24"/>
          <w:lang w:val="uk-UA"/>
        </w:rPr>
        <w:t xml:space="preserve"> скептичне ставлення до зусиль уряду, і в цьому їхні погляди «перегукувались» з Чика</w:t>
      </w:r>
      <w:r w:rsidR="00754C54" w:rsidRPr="004B55A1">
        <w:rPr>
          <w:rFonts w:cstheme="minorHAnsi"/>
          <w:bCs/>
          <w:color w:val="000000" w:themeColor="text1"/>
          <w:spacing w:val="-4"/>
          <w:sz w:val="24"/>
          <w:szCs w:val="24"/>
          <w:lang w:val="uk-UA"/>
        </w:rPr>
        <w:t>з</w:t>
      </w:r>
      <w:r w:rsidR="00834596" w:rsidRPr="004B55A1">
        <w:rPr>
          <w:rFonts w:cstheme="minorHAnsi"/>
          <w:bCs/>
          <w:color w:val="000000" w:themeColor="text1"/>
          <w:spacing w:val="-4"/>
          <w:sz w:val="24"/>
          <w:szCs w:val="24"/>
          <w:lang w:val="uk-UA"/>
        </w:rPr>
        <w:t>ькою школою монетаристів на ч</w:t>
      </w:r>
      <w:r w:rsidR="00132D76" w:rsidRPr="004B55A1">
        <w:rPr>
          <w:rFonts w:cstheme="minorHAnsi"/>
          <w:bCs/>
          <w:color w:val="000000" w:themeColor="text1"/>
          <w:spacing w:val="-4"/>
          <w:sz w:val="24"/>
          <w:szCs w:val="24"/>
          <w:lang w:val="uk-UA"/>
        </w:rPr>
        <w:t>олі з Мілтоном Фрідменом, ще од</w:t>
      </w:r>
      <w:r w:rsidR="00834596" w:rsidRPr="004B55A1">
        <w:rPr>
          <w:rFonts w:cstheme="minorHAnsi"/>
          <w:bCs/>
          <w:color w:val="000000" w:themeColor="text1"/>
          <w:spacing w:val="-4"/>
          <w:sz w:val="24"/>
          <w:szCs w:val="24"/>
          <w:lang w:val="uk-UA"/>
        </w:rPr>
        <w:t>н</w:t>
      </w:r>
      <w:r w:rsidR="00132D76" w:rsidRPr="004B55A1">
        <w:rPr>
          <w:rFonts w:cstheme="minorHAnsi"/>
          <w:bCs/>
          <w:color w:val="000000" w:themeColor="text1"/>
          <w:spacing w:val="-4"/>
          <w:sz w:val="24"/>
          <w:szCs w:val="24"/>
          <w:lang w:val="uk-UA"/>
        </w:rPr>
        <w:t>им</w:t>
      </w:r>
      <w:r w:rsidR="00834596" w:rsidRPr="004B55A1">
        <w:rPr>
          <w:rFonts w:cstheme="minorHAnsi"/>
          <w:bCs/>
          <w:color w:val="000000" w:themeColor="text1"/>
          <w:spacing w:val="-4"/>
          <w:sz w:val="24"/>
          <w:szCs w:val="24"/>
          <w:lang w:val="uk-UA"/>
        </w:rPr>
        <w:t xml:space="preserve"> </w:t>
      </w:r>
      <w:r w:rsidR="00754C54" w:rsidRPr="004B55A1">
        <w:rPr>
          <w:rFonts w:cstheme="minorHAnsi"/>
          <w:bCs/>
          <w:color w:val="000000" w:themeColor="text1"/>
          <w:spacing w:val="-4"/>
          <w:sz w:val="24"/>
          <w:szCs w:val="24"/>
          <w:lang w:val="uk-UA"/>
        </w:rPr>
        <w:t>н</w:t>
      </w:r>
      <w:r w:rsidR="00834596" w:rsidRPr="004B55A1">
        <w:rPr>
          <w:rFonts w:cstheme="minorHAnsi"/>
          <w:bCs/>
          <w:color w:val="000000" w:themeColor="text1"/>
          <w:spacing w:val="-4"/>
          <w:sz w:val="24"/>
          <w:szCs w:val="24"/>
          <w:lang w:val="uk-UA"/>
        </w:rPr>
        <w:t>обелівським лауреатом.</w:t>
      </w:r>
    </w:p>
    <w:p w:rsidR="00DC0B9B" w:rsidRPr="004B55A1" w:rsidRDefault="003F2798"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 xml:space="preserve">Саме Дж. Б’юкенен створив витончену </w:t>
      </w:r>
      <w:r w:rsidR="00834596" w:rsidRPr="004B55A1">
        <w:rPr>
          <w:rFonts w:cstheme="minorHAnsi"/>
          <w:bCs/>
          <w:color w:val="000000" w:themeColor="text1"/>
          <w:sz w:val="24"/>
          <w:szCs w:val="24"/>
          <w:lang w:val="uk-UA"/>
        </w:rPr>
        <w:t>теорію публічних фінансів у термінах політичного процесу і суспільного вибору, хоча, як він постійно наголошував, він опирався на ідеї шведської та італійської шкіл, більше т</w:t>
      </w:r>
      <w:r w:rsidR="00754C54" w:rsidRPr="004B55A1">
        <w:rPr>
          <w:rFonts w:cstheme="minorHAnsi"/>
          <w:bCs/>
          <w:color w:val="000000" w:themeColor="text1"/>
          <w:sz w:val="24"/>
          <w:szCs w:val="24"/>
          <w:lang w:val="uk-UA"/>
        </w:rPr>
        <w:t>ого, саме він підійняв ці школи</w:t>
      </w:r>
      <w:r w:rsidR="00834596" w:rsidRPr="004B55A1">
        <w:rPr>
          <w:rFonts w:cstheme="minorHAnsi"/>
          <w:bCs/>
          <w:color w:val="000000" w:themeColor="text1"/>
          <w:sz w:val="24"/>
          <w:szCs w:val="24"/>
          <w:lang w:val="uk-UA"/>
        </w:rPr>
        <w:t xml:space="preserve"> на належну їхнім науковим заслугам висоту, особлив</w:t>
      </w:r>
      <w:r w:rsidR="007050C3" w:rsidRPr="004B55A1">
        <w:rPr>
          <w:rFonts w:cstheme="minorHAnsi"/>
          <w:bCs/>
          <w:color w:val="000000" w:themeColor="text1"/>
          <w:sz w:val="24"/>
          <w:szCs w:val="24"/>
          <w:lang w:val="uk-UA"/>
        </w:rPr>
        <w:t xml:space="preserve">о італійців. А своїми </w:t>
      </w:r>
      <w:r w:rsidR="00754C54" w:rsidRPr="004B55A1">
        <w:rPr>
          <w:rFonts w:cstheme="minorHAnsi"/>
          <w:bCs/>
          <w:color w:val="000000" w:themeColor="text1"/>
          <w:sz w:val="24"/>
          <w:szCs w:val="24"/>
          <w:lang w:val="uk-UA"/>
        </w:rPr>
        <w:t>працями</w:t>
      </w:r>
      <w:r w:rsidR="007050C3" w:rsidRPr="004B55A1">
        <w:rPr>
          <w:rFonts w:cstheme="minorHAnsi"/>
          <w:bCs/>
          <w:color w:val="000000" w:themeColor="text1"/>
          <w:sz w:val="24"/>
          <w:szCs w:val="24"/>
          <w:lang w:val="uk-UA"/>
        </w:rPr>
        <w:t xml:space="preserve"> </w:t>
      </w:r>
      <w:r w:rsidR="00834596" w:rsidRPr="004B55A1">
        <w:rPr>
          <w:rFonts w:cstheme="minorHAnsi"/>
          <w:bCs/>
          <w:color w:val="000000" w:themeColor="text1"/>
          <w:sz w:val="24"/>
          <w:szCs w:val="24"/>
          <w:lang w:val="uk-UA"/>
        </w:rPr>
        <w:t>з проблематики суспільного вибору Б’юкенен і Віргінська школа започаткували науко</w:t>
      </w:r>
      <w:r w:rsidRPr="004B55A1">
        <w:rPr>
          <w:rFonts w:cstheme="minorHAnsi"/>
          <w:bCs/>
          <w:color w:val="000000" w:themeColor="text1"/>
          <w:sz w:val="24"/>
          <w:szCs w:val="24"/>
          <w:lang w:val="uk-UA"/>
        </w:rPr>
        <w:t xml:space="preserve">вий переворот, </w:t>
      </w:r>
      <w:r w:rsidR="00834596" w:rsidRPr="004B55A1">
        <w:rPr>
          <w:rFonts w:cstheme="minorHAnsi"/>
          <w:bCs/>
          <w:color w:val="000000" w:themeColor="text1"/>
          <w:sz w:val="24"/>
          <w:szCs w:val="24"/>
          <w:lang w:val="uk-UA"/>
        </w:rPr>
        <w:t xml:space="preserve">який отримав назву «революція суспільного вибору». Навколо фінансового аспекту цієї течії зосередились значні наукові </w:t>
      </w:r>
      <w:r w:rsidR="00834596" w:rsidRPr="004B55A1">
        <w:rPr>
          <w:rFonts w:cstheme="minorHAnsi"/>
          <w:bCs/>
          <w:color w:val="000000" w:themeColor="text1"/>
          <w:sz w:val="24"/>
          <w:szCs w:val="24"/>
          <w:lang w:val="uk-UA"/>
        </w:rPr>
        <w:lastRenderedPageBreak/>
        <w:t>сили, а розділ про суспільний вибір став невід’ємною частиною фінансового знання, збагативши теорію публічних фінансів.</w:t>
      </w:r>
      <w:r w:rsidR="00DC0B9B" w:rsidRPr="004B55A1">
        <w:rPr>
          <w:rFonts w:cstheme="minorHAnsi"/>
          <w:bCs/>
          <w:color w:val="000000" w:themeColor="text1"/>
          <w:sz w:val="24"/>
          <w:szCs w:val="24"/>
          <w:lang w:val="uk-UA"/>
        </w:rPr>
        <w:t xml:space="preserve"> </w:t>
      </w:r>
      <w:r w:rsidR="00FE6B0D" w:rsidRPr="004B55A1">
        <w:rPr>
          <w:rFonts w:cstheme="minorHAnsi"/>
          <w:bCs/>
          <w:color w:val="000000" w:themeColor="text1"/>
          <w:sz w:val="24"/>
          <w:szCs w:val="24"/>
          <w:lang w:val="uk-UA"/>
        </w:rPr>
        <w:t xml:space="preserve">У 1969 році Джеймс Б’юкенен разом зі своїм співавтором Гордоном Таллоком створив і очолив у США Центр дослідження суспільного вибору. </w:t>
      </w:r>
      <w:r w:rsidR="00754C54" w:rsidRPr="004B55A1">
        <w:rPr>
          <w:rFonts w:cstheme="minorHAnsi"/>
          <w:bCs/>
          <w:color w:val="000000" w:themeColor="text1"/>
          <w:sz w:val="24"/>
          <w:szCs w:val="24"/>
          <w:lang w:val="uk-UA"/>
        </w:rPr>
        <w:t>У</w:t>
      </w:r>
      <w:r w:rsidR="00FE6B0D" w:rsidRPr="004B55A1">
        <w:rPr>
          <w:rFonts w:cstheme="minorHAnsi"/>
          <w:bCs/>
          <w:color w:val="000000" w:themeColor="text1"/>
          <w:sz w:val="24"/>
          <w:szCs w:val="24"/>
          <w:lang w:val="uk-UA"/>
        </w:rPr>
        <w:t xml:space="preserve"> цій країні засноване </w:t>
      </w:r>
      <w:r w:rsidRPr="004B55A1">
        <w:rPr>
          <w:rFonts w:cstheme="minorHAnsi"/>
          <w:bCs/>
          <w:color w:val="000000" w:themeColor="text1"/>
          <w:sz w:val="24"/>
          <w:szCs w:val="24"/>
          <w:lang w:val="uk-UA"/>
        </w:rPr>
        <w:t>Товариство суспільного вибору з</w:t>
      </w:r>
      <w:r w:rsidR="00FE6B0D" w:rsidRPr="004B55A1">
        <w:rPr>
          <w:rFonts w:cstheme="minorHAnsi"/>
          <w:bCs/>
          <w:color w:val="000000" w:themeColor="text1"/>
          <w:sz w:val="24"/>
          <w:szCs w:val="24"/>
          <w:lang w:val="uk-UA"/>
        </w:rPr>
        <w:t xml:space="preserve"> власним дослідницьким центром, який </w:t>
      </w:r>
      <w:r w:rsidR="007A7281" w:rsidRPr="004B55A1">
        <w:rPr>
          <w:rFonts w:cstheme="minorHAnsi"/>
          <w:bCs/>
          <w:color w:val="000000" w:themeColor="text1"/>
          <w:sz w:val="24"/>
          <w:szCs w:val="24"/>
          <w:lang w:val="uk-UA"/>
        </w:rPr>
        <w:t>з</w:t>
      </w:r>
      <w:r w:rsidR="00FE6B0D" w:rsidRPr="004B55A1">
        <w:rPr>
          <w:rFonts w:cstheme="minorHAnsi"/>
          <w:bCs/>
          <w:color w:val="000000" w:themeColor="text1"/>
          <w:sz w:val="24"/>
          <w:szCs w:val="24"/>
          <w:lang w:val="uk-UA"/>
        </w:rPr>
        <w:t>1982 ро</w:t>
      </w:r>
      <w:r w:rsidR="007A7281" w:rsidRPr="004B55A1">
        <w:rPr>
          <w:rFonts w:cstheme="minorHAnsi"/>
          <w:bCs/>
          <w:color w:val="000000" w:themeColor="text1"/>
          <w:sz w:val="24"/>
          <w:szCs w:val="24"/>
          <w:lang w:val="uk-UA"/>
        </w:rPr>
        <w:t>ку</w:t>
      </w:r>
      <w:r w:rsidR="00FE6B0D" w:rsidRPr="004B55A1">
        <w:rPr>
          <w:rFonts w:cstheme="minorHAnsi"/>
          <w:bCs/>
          <w:color w:val="000000" w:themeColor="text1"/>
          <w:sz w:val="24"/>
          <w:szCs w:val="24"/>
          <w:lang w:val="uk-UA"/>
        </w:rPr>
        <w:t xml:space="preserve"> діє при університеті Джорджа Мейсона,</w:t>
      </w:r>
      <w:r w:rsidR="00AD3E1E" w:rsidRPr="004B55A1">
        <w:rPr>
          <w:rFonts w:cstheme="minorHAnsi"/>
          <w:bCs/>
          <w:color w:val="000000" w:themeColor="text1"/>
          <w:sz w:val="24"/>
          <w:szCs w:val="24"/>
          <w:lang w:val="uk-UA"/>
        </w:rPr>
        <w:t xml:space="preserve"> </w:t>
      </w:r>
      <w:r w:rsidR="00FE6B0D" w:rsidRPr="004B55A1">
        <w:rPr>
          <w:rFonts w:cstheme="minorHAnsi"/>
          <w:bCs/>
          <w:color w:val="000000" w:themeColor="text1"/>
          <w:sz w:val="24"/>
          <w:szCs w:val="24"/>
          <w:lang w:val="uk-UA"/>
        </w:rPr>
        <w:t xml:space="preserve">штат </w:t>
      </w:r>
      <w:r w:rsidR="00AD3E1E" w:rsidRPr="004B55A1">
        <w:rPr>
          <w:rFonts w:cstheme="minorHAnsi"/>
          <w:bCs/>
          <w:color w:val="000000" w:themeColor="text1"/>
          <w:sz w:val="24"/>
          <w:szCs w:val="24"/>
          <w:lang w:val="uk-UA"/>
        </w:rPr>
        <w:t>Вір</w:t>
      </w:r>
      <w:r w:rsidR="007A7281" w:rsidRPr="004B55A1">
        <w:rPr>
          <w:rFonts w:cstheme="minorHAnsi"/>
          <w:bCs/>
          <w:color w:val="000000" w:themeColor="text1"/>
          <w:sz w:val="24"/>
          <w:szCs w:val="24"/>
          <w:lang w:val="uk-UA"/>
        </w:rPr>
        <w:t>гі</w:t>
      </w:r>
      <w:r w:rsidR="00AD3E1E" w:rsidRPr="004B55A1">
        <w:rPr>
          <w:rFonts w:cstheme="minorHAnsi"/>
          <w:bCs/>
          <w:color w:val="000000" w:themeColor="text1"/>
          <w:sz w:val="24"/>
          <w:szCs w:val="24"/>
          <w:lang w:val="uk-UA"/>
        </w:rPr>
        <w:t>нія</w:t>
      </w:r>
      <w:r w:rsidR="00FE6B0D" w:rsidRPr="004B55A1">
        <w:rPr>
          <w:rFonts w:cstheme="minorHAnsi"/>
          <w:bCs/>
          <w:color w:val="000000" w:themeColor="text1"/>
          <w:sz w:val="24"/>
          <w:szCs w:val="24"/>
          <w:lang w:val="uk-UA"/>
        </w:rPr>
        <w:t xml:space="preserve"> (звідси – «Вір</w:t>
      </w:r>
      <w:r w:rsidR="007A7281" w:rsidRPr="004B55A1">
        <w:rPr>
          <w:rFonts w:cstheme="minorHAnsi"/>
          <w:bCs/>
          <w:color w:val="000000" w:themeColor="text1"/>
          <w:sz w:val="24"/>
          <w:szCs w:val="24"/>
          <w:lang w:val="uk-UA"/>
        </w:rPr>
        <w:t>гі</w:t>
      </w:r>
      <w:r w:rsidR="00FE6B0D" w:rsidRPr="004B55A1">
        <w:rPr>
          <w:rFonts w:cstheme="minorHAnsi"/>
          <w:bCs/>
          <w:color w:val="000000" w:themeColor="text1"/>
          <w:sz w:val="24"/>
          <w:szCs w:val="24"/>
          <w:lang w:val="uk-UA"/>
        </w:rPr>
        <w:t xml:space="preserve">нська школа»). З 1966 року і по сьогодні </w:t>
      </w:r>
      <w:r w:rsidR="007A7281" w:rsidRPr="004B55A1">
        <w:rPr>
          <w:rFonts w:cstheme="minorHAnsi"/>
          <w:bCs/>
          <w:color w:val="000000" w:themeColor="text1"/>
          <w:sz w:val="24"/>
          <w:szCs w:val="24"/>
          <w:lang w:val="uk-UA"/>
        </w:rPr>
        <w:t xml:space="preserve">видається </w:t>
      </w:r>
      <w:r w:rsidR="00FE6B0D" w:rsidRPr="004B55A1">
        <w:rPr>
          <w:rFonts w:cstheme="minorHAnsi"/>
          <w:bCs/>
          <w:color w:val="000000" w:themeColor="text1"/>
          <w:sz w:val="24"/>
          <w:szCs w:val="24"/>
          <w:lang w:val="uk-UA"/>
        </w:rPr>
        <w:t xml:space="preserve">журнал «Суспільний вибір», </w:t>
      </w:r>
      <w:r w:rsidR="007A7281" w:rsidRPr="004B55A1">
        <w:rPr>
          <w:rFonts w:cstheme="minorHAnsi"/>
          <w:bCs/>
          <w:color w:val="000000" w:themeColor="text1"/>
          <w:sz w:val="24"/>
          <w:szCs w:val="24"/>
          <w:lang w:val="uk-UA"/>
        </w:rPr>
        <w:t>друкуються</w:t>
      </w:r>
      <w:r w:rsidR="00754C54" w:rsidRPr="004B55A1">
        <w:rPr>
          <w:rFonts w:cstheme="minorHAnsi"/>
          <w:bCs/>
          <w:color w:val="000000" w:themeColor="text1"/>
          <w:sz w:val="24"/>
          <w:szCs w:val="24"/>
          <w:lang w:val="uk-UA"/>
        </w:rPr>
        <w:t xml:space="preserve"> </w:t>
      </w:r>
      <w:r w:rsidR="00FE6B0D" w:rsidRPr="004B55A1">
        <w:rPr>
          <w:rFonts w:cstheme="minorHAnsi"/>
          <w:bCs/>
          <w:color w:val="000000" w:themeColor="text1"/>
          <w:sz w:val="24"/>
          <w:szCs w:val="24"/>
          <w:lang w:val="uk-UA"/>
        </w:rPr>
        <w:t xml:space="preserve">наукові монографії, проводяться конференції, які після смерті Дж. Б’юкенена присвячуються його </w:t>
      </w:r>
      <w:r w:rsidR="00AD3E1E" w:rsidRPr="004B55A1">
        <w:rPr>
          <w:rFonts w:cstheme="minorHAnsi"/>
          <w:bCs/>
          <w:color w:val="000000" w:themeColor="text1"/>
          <w:sz w:val="24"/>
          <w:szCs w:val="24"/>
          <w:lang w:val="uk-UA"/>
        </w:rPr>
        <w:t>пам’яті</w:t>
      </w:r>
      <w:r w:rsidR="00FE6B0D" w:rsidRPr="004B55A1">
        <w:rPr>
          <w:rFonts w:cstheme="minorHAnsi"/>
          <w:bCs/>
          <w:color w:val="000000" w:themeColor="text1"/>
          <w:sz w:val="24"/>
          <w:szCs w:val="24"/>
          <w:lang w:val="uk-UA"/>
        </w:rPr>
        <w:t xml:space="preserve">. </w:t>
      </w:r>
      <w:r w:rsidR="00B9469D" w:rsidRPr="004B55A1">
        <w:rPr>
          <w:rFonts w:cstheme="minorHAnsi"/>
          <w:bCs/>
          <w:color w:val="000000" w:themeColor="text1"/>
          <w:sz w:val="24"/>
          <w:szCs w:val="24"/>
          <w:lang w:val="uk-UA"/>
        </w:rPr>
        <w:t xml:space="preserve">За більш ніж п’ятдесят років наукової </w:t>
      </w:r>
      <w:r w:rsidR="00754C54" w:rsidRPr="004B55A1">
        <w:rPr>
          <w:rFonts w:cstheme="minorHAnsi"/>
          <w:bCs/>
          <w:color w:val="000000" w:themeColor="text1"/>
          <w:sz w:val="24"/>
          <w:szCs w:val="24"/>
          <w:lang w:val="uk-UA"/>
        </w:rPr>
        <w:t>та</w:t>
      </w:r>
      <w:r w:rsidR="00B9469D" w:rsidRPr="004B55A1">
        <w:rPr>
          <w:rFonts w:cstheme="minorHAnsi"/>
          <w:bCs/>
          <w:color w:val="000000" w:themeColor="text1"/>
          <w:sz w:val="24"/>
          <w:szCs w:val="24"/>
          <w:lang w:val="uk-UA"/>
        </w:rPr>
        <w:t xml:space="preserve"> викладацької діяльності</w:t>
      </w:r>
      <w:r w:rsidR="007A7281" w:rsidRPr="004B55A1">
        <w:rPr>
          <w:rFonts w:cstheme="minorHAnsi"/>
          <w:bCs/>
          <w:color w:val="000000" w:themeColor="text1"/>
          <w:sz w:val="24"/>
          <w:szCs w:val="24"/>
          <w:lang w:val="uk-UA"/>
        </w:rPr>
        <w:t xml:space="preserve"> Б’юкенен опублікував майже пів</w:t>
      </w:r>
      <w:r w:rsidR="00B9469D" w:rsidRPr="004B55A1">
        <w:rPr>
          <w:rFonts w:cstheme="minorHAnsi"/>
          <w:bCs/>
          <w:color w:val="000000" w:themeColor="text1"/>
          <w:sz w:val="24"/>
          <w:szCs w:val="24"/>
          <w:lang w:val="uk-UA"/>
        </w:rPr>
        <w:t>сотні книг і монографій</w:t>
      </w:r>
      <w:r w:rsidR="00347BE8" w:rsidRPr="004B55A1">
        <w:rPr>
          <w:rFonts w:cstheme="minorHAnsi"/>
          <w:bCs/>
          <w:color w:val="000000" w:themeColor="text1"/>
          <w:sz w:val="24"/>
          <w:szCs w:val="24"/>
          <w:lang w:val="uk-UA"/>
        </w:rPr>
        <w:t>, біля 300 наукових статей з різноманітних проблем політичної економії, соціології, політичної філософії</w:t>
      </w:r>
      <w:r w:rsidR="00754C54" w:rsidRPr="004B55A1">
        <w:rPr>
          <w:rFonts w:cstheme="minorHAnsi"/>
          <w:bCs/>
          <w:color w:val="000000" w:themeColor="text1"/>
          <w:sz w:val="24"/>
          <w:szCs w:val="24"/>
          <w:lang w:val="uk-UA"/>
        </w:rPr>
        <w:t xml:space="preserve"> й особливо </w:t>
      </w:r>
      <w:r w:rsidR="00347BE8" w:rsidRPr="004B55A1">
        <w:rPr>
          <w:rFonts w:cstheme="minorHAnsi"/>
          <w:bCs/>
          <w:color w:val="000000" w:themeColor="text1"/>
          <w:sz w:val="24"/>
          <w:szCs w:val="24"/>
          <w:lang w:val="uk-UA"/>
        </w:rPr>
        <w:t xml:space="preserve">теорії  </w:t>
      </w:r>
      <w:r w:rsidR="00754C54" w:rsidRPr="004B55A1">
        <w:rPr>
          <w:rFonts w:cstheme="minorHAnsi"/>
          <w:bCs/>
          <w:color w:val="000000" w:themeColor="text1"/>
          <w:sz w:val="24"/>
          <w:szCs w:val="24"/>
          <w:lang w:val="uk-UA"/>
        </w:rPr>
        <w:t>та</w:t>
      </w:r>
      <w:r w:rsidR="00347BE8" w:rsidRPr="004B55A1">
        <w:rPr>
          <w:rFonts w:cstheme="minorHAnsi"/>
          <w:bCs/>
          <w:color w:val="000000" w:themeColor="text1"/>
          <w:sz w:val="24"/>
          <w:szCs w:val="24"/>
          <w:lang w:val="uk-UA"/>
        </w:rPr>
        <w:t xml:space="preserve"> практики публічних фінансів, де основною темою його досліджень, яка є концептуальним ядром сучасної науки публічних фінанс</w:t>
      </w:r>
      <w:r w:rsidR="007050C3" w:rsidRPr="004B55A1">
        <w:rPr>
          <w:rFonts w:cstheme="minorHAnsi"/>
          <w:bCs/>
          <w:color w:val="000000" w:themeColor="text1"/>
          <w:sz w:val="24"/>
          <w:szCs w:val="24"/>
          <w:lang w:val="uk-UA"/>
        </w:rPr>
        <w:t>ів</w:t>
      </w:r>
      <w:r w:rsidR="007A7281" w:rsidRPr="004B55A1">
        <w:rPr>
          <w:rFonts w:cstheme="minorHAnsi"/>
          <w:bCs/>
          <w:color w:val="000000" w:themeColor="text1"/>
          <w:sz w:val="24"/>
          <w:szCs w:val="24"/>
          <w:lang w:val="uk-UA"/>
        </w:rPr>
        <w:t>,</w:t>
      </w:r>
      <w:r w:rsidR="007050C3" w:rsidRPr="004B55A1">
        <w:rPr>
          <w:rFonts w:cstheme="minorHAnsi"/>
          <w:bCs/>
          <w:color w:val="000000" w:themeColor="text1"/>
          <w:sz w:val="24"/>
          <w:szCs w:val="24"/>
          <w:lang w:val="uk-UA"/>
        </w:rPr>
        <w:t xml:space="preserve"> виступає створене Б’юкененом</w:t>
      </w:r>
      <w:r w:rsidR="00347BE8" w:rsidRPr="004B55A1">
        <w:rPr>
          <w:rFonts w:cstheme="minorHAnsi"/>
          <w:bCs/>
          <w:color w:val="000000" w:themeColor="text1"/>
          <w:sz w:val="24"/>
          <w:szCs w:val="24"/>
          <w:lang w:val="uk-UA"/>
        </w:rPr>
        <w:t xml:space="preserve"> </w:t>
      </w:r>
      <w:r w:rsidR="00754C54" w:rsidRPr="004B55A1">
        <w:rPr>
          <w:rFonts w:cstheme="minorHAnsi"/>
          <w:bCs/>
          <w:color w:val="000000" w:themeColor="text1"/>
          <w:sz w:val="24"/>
          <w:szCs w:val="24"/>
          <w:lang w:val="uk-UA"/>
        </w:rPr>
        <w:t>і</w:t>
      </w:r>
      <w:r w:rsidR="00347BE8" w:rsidRPr="004B55A1">
        <w:rPr>
          <w:rFonts w:cstheme="minorHAnsi"/>
          <w:bCs/>
          <w:color w:val="000000" w:themeColor="text1"/>
          <w:sz w:val="24"/>
          <w:szCs w:val="24"/>
          <w:lang w:val="uk-UA"/>
        </w:rPr>
        <w:t xml:space="preserve"> продовжен</w:t>
      </w:r>
      <w:r w:rsidR="007A7281" w:rsidRPr="004B55A1">
        <w:rPr>
          <w:rFonts w:cstheme="minorHAnsi"/>
          <w:bCs/>
          <w:color w:val="000000" w:themeColor="text1"/>
          <w:sz w:val="24"/>
          <w:szCs w:val="24"/>
          <w:lang w:val="uk-UA"/>
        </w:rPr>
        <w:t xml:space="preserve">е </w:t>
      </w:r>
      <w:r w:rsidR="00347BE8" w:rsidRPr="004B55A1">
        <w:rPr>
          <w:rFonts w:cstheme="minorHAnsi"/>
          <w:bCs/>
          <w:color w:val="000000" w:themeColor="text1"/>
          <w:sz w:val="24"/>
          <w:szCs w:val="24"/>
          <w:lang w:val="uk-UA"/>
        </w:rPr>
        <w:t>його послідовниками вчення про суспільний вибір. Сам Б’юкенен  в одній із праць наголошував, що «критичної важливості зв'язок  між поведінкою людей на ринку та їх поведінкою в політичному процесі повинен бути вивчений. Теорію суспільного вибору можна інтерпретувати як сполучення мосту між ними».</w:t>
      </w:r>
    </w:p>
    <w:p w:rsidR="00DC0B9B" w:rsidRPr="004B55A1" w:rsidRDefault="00347BE8"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Традиційна економічна теорія</w:t>
      </w:r>
      <w:r w:rsidR="003C0B47" w:rsidRPr="004B55A1">
        <w:rPr>
          <w:rFonts w:cstheme="minorHAnsi"/>
          <w:bCs/>
          <w:color w:val="000000" w:themeColor="text1"/>
          <w:sz w:val="24"/>
          <w:szCs w:val="24"/>
          <w:lang w:val="uk-UA"/>
        </w:rPr>
        <w:t xml:space="preserve"> детально пояснює поведінку споживачів і підприємців </w:t>
      </w:r>
      <w:r w:rsidR="00754C54" w:rsidRPr="004B55A1">
        <w:rPr>
          <w:rFonts w:cstheme="minorHAnsi"/>
          <w:bCs/>
          <w:color w:val="000000" w:themeColor="text1"/>
          <w:sz w:val="24"/>
          <w:szCs w:val="24"/>
          <w:lang w:val="uk-UA"/>
        </w:rPr>
        <w:t>у</w:t>
      </w:r>
      <w:r w:rsidR="003C0B47" w:rsidRPr="004B55A1">
        <w:rPr>
          <w:rFonts w:cstheme="minorHAnsi"/>
          <w:bCs/>
          <w:color w:val="000000" w:themeColor="text1"/>
          <w:sz w:val="24"/>
          <w:szCs w:val="24"/>
          <w:lang w:val="uk-UA"/>
        </w:rPr>
        <w:t xml:space="preserve"> </w:t>
      </w:r>
      <w:r w:rsidR="007050C3" w:rsidRPr="004B55A1">
        <w:rPr>
          <w:rFonts w:cstheme="minorHAnsi"/>
          <w:bCs/>
          <w:color w:val="000000" w:themeColor="text1"/>
          <w:sz w:val="24"/>
          <w:szCs w:val="24"/>
          <w:lang w:val="uk-UA"/>
        </w:rPr>
        <w:t>процесі</w:t>
      </w:r>
      <w:r w:rsidR="003C0B47" w:rsidRPr="004B55A1">
        <w:rPr>
          <w:rFonts w:cstheme="minorHAnsi"/>
          <w:bCs/>
          <w:color w:val="000000" w:themeColor="text1"/>
          <w:sz w:val="24"/>
          <w:szCs w:val="24"/>
          <w:lang w:val="uk-UA"/>
        </w:rPr>
        <w:t xml:space="preserve"> купівлі-продажу</w:t>
      </w:r>
      <w:r w:rsidRPr="004B55A1">
        <w:rPr>
          <w:rFonts w:cstheme="minorHAnsi"/>
          <w:bCs/>
          <w:color w:val="000000" w:themeColor="text1"/>
          <w:sz w:val="24"/>
          <w:szCs w:val="24"/>
          <w:lang w:val="uk-UA"/>
        </w:rPr>
        <w:t xml:space="preserve"> </w:t>
      </w:r>
      <w:r w:rsidR="003C0B47" w:rsidRPr="004B55A1">
        <w:rPr>
          <w:rFonts w:cstheme="minorHAnsi"/>
          <w:bCs/>
          <w:color w:val="000000" w:themeColor="text1"/>
          <w:sz w:val="24"/>
          <w:szCs w:val="24"/>
          <w:lang w:val="uk-UA"/>
        </w:rPr>
        <w:t>товарів і послуг, виробництва, інвестування тощо. Б’юкенен по аналогії розробив відповідну теорію поведінки та прийняття рішень економічними і політичними суб’єктами державного сектору, перенісши сюди з ринкової сфери поняття блага (товару), особ</w:t>
      </w:r>
      <w:r w:rsidR="007A7281" w:rsidRPr="004B55A1">
        <w:rPr>
          <w:rFonts w:cstheme="minorHAnsi"/>
          <w:bCs/>
          <w:color w:val="000000" w:themeColor="text1"/>
          <w:sz w:val="24"/>
          <w:szCs w:val="24"/>
          <w:lang w:val="uk-UA"/>
        </w:rPr>
        <w:t>исто</w:t>
      </w:r>
      <w:r w:rsidR="003C0B47" w:rsidRPr="004B55A1">
        <w:rPr>
          <w:rFonts w:cstheme="minorHAnsi"/>
          <w:bCs/>
          <w:color w:val="000000" w:themeColor="text1"/>
          <w:sz w:val="24"/>
          <w:szCs w:val="24"/>
          <w:lang w:val="uk-UA"/>
        </w:rPr>
        <w:t xml:space="preserve">ї вигоди, </w:t>
      </w:r>
      <w:r w:rsidR="003C0B47" w:rsidRPr="004B55A1">
        <w:rPr>
          <w:rFonts w:cstheme="minorHAnsi"/>
          <w:bCs/>
          <w:color w:val="000000" w:themeColor="text1"/>
          <w:sz w:val="24"/>
          <w:szCs w:val="24"/>
          <w:lang w:val="uk-UA"/>
        </w:rPr>
        <w:lastRenderedPageBreak/>
        <w:t>індивідуальної корисності. Політична діяльність, особливо  бюджетний процес</w:t>
      </w:r>
      <w:r w:rsidR="00754C54" w:rsidRPr="004B55A1">
        <w:rPr>
          <w:rFonts w:cstheme="minorHAnsi"/>
          <w:bCs/>
          <w:color w:val="000000" w:themeColor="text1"/>
          <w:sz w:val="24"/>
          <w:szCs w:val="24"/>
          <w:lang w:val="uk-UA"/>
        </w:rPr>
        <w:t>,</w:t>
      </w:r>
      <w:r w:rsidR="003C0B47" w:rsidRPr="004B55A1">
        <w:rPr>
          <w:rFonts w:cstheme="minorHAnsi"/>
          <w:bCs/>
          <w:color w:val="000000" w:themeColor="text1"/>
          <w:sz w:val="24"/>
          <w:szCs w:val="24"/>
          <w:lang w:val="uk-UA"/>
        </w:rPr>
        <w:t xml:space="preserve"> пояснюється ним як міжособистісне співробітництво для взаємної вигоди за конституційно встановленими правилами гри – чинним законодавством.</w:t>
      </w:r>
      <w:r w:rsidR="00DC0B9B" w:rsidRPr="004B55A1">
        <w:rPr>
          <w:rFonts w:cstheme="minorHAnsi"/>
          <w:bCs/>
          <w:color w:val="000000" w:themeColor="text1"/>
          <w:sz w:val="24"/>
          <w:szCs w:val="24"/>
          <w:lang w:val="uk-UA"/>
        </w:rPr>
        <w:t xml:space="preserve"> </w:t>
      </w:r>
    </w:p>
    <w:p w:rsidR="00F56DEA" w:rsidRPr="004B55A1" w:rsidRDefault="003C0B47"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 xml:space="preserve">Дж. Б’юкенен, як він сам підкреслював, завжди </w:t>
      </w:r>
      <w:r w:rsidR="00754C54" w:rsidRPr="004B55A1">
        <w:rPr>
          <w:rFonts w:cstheme="minorHAnsi"/>
          <w:bCs/>
          <w:color w:val="000000" w:themeColor="text1"/>
          <w:sz w:val="24"/>
          <w:szCs w:val="24"/>
          <w:lang w:val="uk-UA"/>
        </w:rPr>
        <w:t xml:space="preserve">у своїх працях </w:t>
      </w:r>
      <w:r w:rsidR="00DC0B9B" w:rsidRPr="004B55A1">
        <w:rPr>
          <w:rFonts w:cstheme="minorHAnsi"/>
          <w:bCs/>
          <w:color w:val="000000" w:themeColor="text1"/>
          <w:sz w:val="24"/>
          <w:szCs w:val="24"/>
          <w:lang w:val="uk-UA"/>
        </w:rPr>
        <w:t xml:space="preserve">керувався </w:t>
      </w:r>
      <w:r w:rsidRPr="004B55A1">
        <w:rPr>
          <w:rFonts w:cstheme="minorHAnsi"/>
          <w:bCs/>
          <w:color w:val="000000" w:themeColor="text1"/>
          <w:sz w:val="24"/>
          <w:szCs w:val="24"/>
          <w:lang w:val="uk-UA"/>
        </w:rPr>
        <w:t>ло</w:t>
      </w:r>
      <w:r w:rsidR="00754C54" w:rsidRPr="004B55A1">
        <w:rPr>
          <w:rFonts w:cstheme="minorHAnsi"/>
          <w:bCs/>
          <w:color w:val="000000" w:themeColor="text1"/>
          <w:sz w:val="24"/>
          <w:szCs w:val="24"/>
          <w:lang w:val="uk-UA"/>
        </w:rPr>
        <w:t>гікою про єдину внутрішню су</w:t>
      </w:r>
      <w:r w:rsidR="00DC0B9B" w:rsidRPr="004B55A1">
        <w:rPr>
          <w:rFonts w:cstheme="minorHAnsi"/>
          <w:bCs/>
          <w:color w:val="000000" w:themeColor="text1"/>
          <w:sz w:val="24"/>
          <w:szCs w:val="24"/>
          <w:lang w:val="uk-UA"/>
        </w:rPr>
        <w:t xml:space="preserve">ть </w:t>
      </w:r>
      <w:r w:rsidRPr="004B55A1">
        <w:rPr>
          <w:rFonts w:cstheme="minorHAnsi"/>
          <w:bCs/>
          <w:color w:val="000000" w:themeColor="text1"/>
          <w:sz w:val="24"/>
          <w:szCs w:val="24"/>
          <w:lang w:val="uk-UA"/>
        </w:rPr>
        <w:t>вільного ринку в економіці та представницької демократії в політиці.</w:t>
      </w:r>
      <w:r w:rsidR="00F56DEA" w:rsidRPr="004B55A1">
        <w:rPr>
          <w:rFonts w:cstheme="minorHAnsi"/>
          <w:bCs/>
          <w:color w:val="000000" w:themeColor="text1"/>
          <w:sz w:val="24"/>
          <w:szCs w:val="24"/>
          <w:lang w:val="uk-UA"/>
        </w:rPr>
        <w:t xml:space="preserve"> Якщо успішна економічна діяльність мотивується  максимізацією вигоди виробників і споживачів, то публічні фінанси створюють додаткові умови суспільного прогресу шляхом демократично прийнятих рішень щодо обсягу та структури державних доходів і видатків. Б’юкенен і його послідовники описують демократію у фінансових поняттях у тому сенсі, що вона є механізмом фіскального обміну податків на суспільні блага.</w:t>
      </w:r>
    </w:p>
    <w:p w:rsidR="003C0B47" w:rsidRPr="004B55A1" w:rsidRDefault="00F56DEA"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 xml:space="preserve">Через систему публічних фінансів демократія формує умови для мінімізації кількості матеріально і політично незадоволених як джерела суспільної нестабільності. </w:t>
      </w:r>
      <w:r w:rsidR="00754C54" w:rsidRPr="004B55A1">
        <w:rPr>
          <w:rFonts w:cstheme="minorHAnsi"/>
          <w:bCs/>
          <w:color w:val="000000" w:themeColor="text1"/>
          <w:sz w:val="24"/>
          <w:szCs w:val="24"/>
          <w:lang w:val="uk-UA"/>
        </w:rPr>
        <w:t>Демократія</w:t>
      </w:r>
      <w:r w:rsidR="00CD0823" w:rsidRPr="004B55A1">
        <w:rPr>
          <w:rFonts w:cstheme="minorHAnsi"/>
          <w:bCs/>
          <w:color w:val="000000" w:themeColor="text1"/>
          <w:sz w:val="24"/>
          <w:szCs w:val="24"/>
          <w:lang w:val="uk-UA"/>
        </w:rPr>
        <w:t xml:space="preserve"> як обмінне середовище суспільних благ на податки, поєднуючи економічні і політичні мотивації поведінки суб’єктів податково-бюджетних процесів міцно увійшла в теоретичний багаж фінансової науки, а вчення про суспільний вибір стало концептуальним ядром, базовим фундаментом теорії публічних фінансів як науки.</w:t>
      </w:r>
    </w:p>
    <w:p w:rsidR="00DC0B9B" w:rsidRPr="004B55A1" w:rsidRDefault="00DC0B9B" w:rsidP="0070197B">
      <w:pPr>
        <w:spacing w:line="240" w:lineRule="auto"/>
        <w:ind w:firstLine="426"/>
        <w:rPr>
          <w:rFonts w:cstheme="minorHAnsi"/>
          <w:b/>
          <w:color w:val="000000" w:themeColor="text1"/>
          <w:lang w:val="uk-UA"/>
        </w:rPr>
      </w:pPr>
    </w:p>
    <w:p w:rsidR="00754C54" w:rsidRPr="004B55A1" w:rsidRDefault="00754C54" w:rsidP="0070197B">
      <w:pPr>
        <w:spacing w:line="240" w:lineRule="auto"/>
        <w:ind w:firstLine="426"/>
        <w:rPr>
          <w:rFonts w:cstheme="minorHAnsi"/>
          <w:b/>
          <w:i/>
          <w:color w:val="000000" w:themeColor="text1"/>
          <w:lang w:val="uk-UA"/>
        </w:rPr>
      </w:pPr>
      <w:r w:rsidRPr="004B55A1">
        <w:rPr>
          <w:rFonts w:cstheme="minorHAnsi"/>
          <w:b/>
          <w:color w:val="000000" w:themeColor="text1"/>
          <w:lang w:val="uk-UA"/>
        </w:rPr>
        <w:t>Глосарій:</w:t>
      </w:r>
      <w:r w:rsidRPr="004B55A1">
        <w:rPr>
          <w:rFonts w:cstheme="minorHAnsi"/>
          <w:b/>
          <w:i/>
          <w:color w:val="000000" w:themeColor="text1"/>
          <w:lang w:val="uk-UA"/>
        </w:rPr>
        <w:t xml:space="preserve"> </w:t>
      </w:r>
    </w:p>
    <w:p w:rsidR="00754C54" w:rsidRPr="004B55A1" w:rsidRDefault="00754C54" w:rsidP="0070197B">
      <w:pPr>
        <w:spacing w:line="240" w:lineRule="auto"/>
        <w:ind w:firstLine="426"/>
        <w:rPr>
          <w:rFonts w:cstheme="minorHAnsi"/>
          <w:bCs/>
          <w:i/>
          <w:color w:val="000000" w:themeColor="text1"/>
          <w:spacing w:val="-4"/>
          <w:lang w:val="uk-UA"/>
        </w:rPr>
      </w:pPr>
      <w:r w:rsidRPr="004B55A1">
        <w:rPr>
          <w:rFonts w:cstheme="minorHAnsi"/>
          <w:bCs/>
          <w:i/>
          <w:color w:val="000000" w:themeColor="text1"/>
          <w:spacing w:val="-4"/>
          <w:lang w:val="uk-UA"/>
        </w:rPr>
        <w:t>Суспільний вибір</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політичне волевиявлення</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економічні мотиви</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політичний процес</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політична теорія</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«економічна людина»</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індивідуальні та суспільні інтереси</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«італійська традиція» у фінансовій теорії</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«шведська школа» суспільного вибору</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представницька демократія</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системи господарювання</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процедури індивідуального вибору</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державний сектор</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групові інтереси</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парламент</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уряд</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 xml:space="preserve">позитивна версія теорії суспільного </w:t>
      </w:r>
      <w:r w:rsidRPr="004B55A1">
        <w:rPr>
          <w:rFonts w:cstheme="minorHAnsi"/>
          <w:bCs/>
          <w:i/>
          <w:color w:val="000000" w:themeColor="text1"/>
          <w:spacing w:val="-4"/>
          <w:lang w:val="uk-UA"/>
        </w:rPr>
        <w:lastRenderedPageBreak/>
        <w:t>вибору</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нормативна інтерпретація суспільного вибору</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збалансований бюджет</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Дж. Б’юкенен і теорія суспільного вибору</w:t>
      </w:r>
      <w:r w:rsidRPr="004B55A1">
        <w:rPr>
          <w:rFonts w:cstheme="minorHAnsi"/>
          <w:b/>
          <w:i/>
          <w:color w:val="000000" w:themeColor="text1"/>
          <w:spacing w:val="-4"/>
          <w:lang w:val="uk-UA"/>
        </w:rPr>
        <w:t xml:space="preserve">; </w:t>
      </w:r>
      <w:r w:rsidRPr="004B55A1">
        <w:rPr>
          <w:rFonts w:cstheme="minorHAnsi"/>
          <w:bCs/>
          <w:i/>
          <w:color w:val="000000" w:themeColor="text1"/>
          <w:spacing w:val="-4"/>
          <w:lang w:val="uk-UA"/>
        </w:rPr>
        <w:t>бюджетний процес як політична діяльність; заслуги Віргінської школи публічних фінансів.</w:t>
      </w:r>
    </w:p>
    <w:p w:rsidR="00754C54" w:rsidRPr="004B55A1" w:rsidRDefault="00754C54" w:rsidP="0070197B">
      <w:pPr>
        <w:spacing w:line="240" w:lineRule="auto"/>
        <w:ind w:firstLine="426"/>
        <w:rPr>
          <w:rFonts w:cstheme="minorHAnsi"/>
          <w:bCs/>
          <w:color w:val="000000" w:themeColor="text1"/>
          <w:lang w:val="uk-UA"/>
        </w:rPr>
      </w:pPr>
    </w:p>
    <w:p w:rsidR="00754C54" w:rsidRPr="004B55A1" w:rsidRDefault="00754C54" w:rsidP="0070197B">
      <w:pPr>
        <w:spacing w:line="240" w:lineRule="auto"/>
        <w:ind w:firstLine="426"/>
        <w:rPr>
          <w:rFonts w:cstheme="minorHAnsi"/>
          <w:b/>
          <w:bCs/>
          <w:color w:val="000000" w:themeColor="text1"/>
          <w:lang w:val="uk-UA"/>
        </w:rPr>
      </w:pPr>
      <w:r w:rsidRPr="004B55A1">
        <w:rPr>
          <w:rFonts w:cstheme="minorHAnsi"/>
          <w:b/>
          <w:bCs/>
          <w:color w:val="000000" w:themeColor="text1"/>
          <w:lang w:val="uk-UA"/>
        </w:rPr>
        <w:t>Питання для обговорення:</w:t>
      </w:r>
    </w:p>
    <w:p w:rsidR="00754C54" w:rsidRPr="004B55A1" w:rsidRDefault="00754C54" w:rsidP="0070197B">
      <w:pPr>
        <w:spacing w:line="240" w:lineRule="auto"/>
        <w:ind w:firstLine="426"/>
        <w:rPr>
          <w:rFonts w:cstheme="minorHAnsi"/>
          <w:b/>
          <w:bCs/>
          <w:color w:val="000000" w:themeColor="text1"/>
          <w:lang w:val="uk-UA"/>
        </w:rPr>
      </w:pPr>
    </w:p>
    <w:p w:rsidR="00754C54" w:rsidRPr="004B55A1" w:rsidRDefault="00754C54" w:rsidP="00D56BDD">
      <w:pPr>
        <w:pStyle w:val="a3"/>
        <w:numPr>
          <w:ilvl w:val="0"/>
          <w:numId w:val="16"/>
        </w:numPr>
        <w:spacing w:line="240" w:lineRule="auto"/>
        <w:ind w:left="0" w:firstLine="426"/>
        <w:rPr>
          <w:rFonts w:cstheme="minorHAnsi"/>
          <w:color w:val="000000" w:themeColor="text1"/>
          <w:lang w:val="uk-UA"/>
        </w:rPr>
      </w:pPr>
      <w:r w:rsidRPr="004B55A1">
        <w:rPr>
          <w:rFonts w:cstheme="minorHAnsi"/>
          <w:color w:val="000000" w:themeColor="text1"/>
          <w:lang w:val="uk-UA"/>
        </w:rPr>
        <w:t>Суспільний вибір: загальне розуміння.</w:t>
      </w:r>
    </w:p>
    <w:p w:rsidR="00754C54" w:rsidRPr="004B55A1" w:rsidRDefault="00754C54" w:rsidP="00D56BDD">
      <w:pPr>
        <w:pStyle w:val="a3"/>
        <w:numPr>
          <w:ilvl w:val="0"/>
          <w:numId w:val="16"/>
        </w:numPr>
        <w:spacing w:line="240" w:lineRule="auto"/>
        <w:ind w:left="0" w:firstLine="426"/>
        <w:rPr>
          <w:rFonts w:cstheme="minorHAnsi"/>
          <w:color w:val="000000" w:themeColor="text1"/>
          <w:lang w:val="uk-UA"/>
        </w:rPr>
      </w:pPr>
      <w:r w:rsidRPr="004B55A1">
        <w:rPr>
          <w:rFonts w:cstheme="minorHAnsi"/>
          <w:color w:val="000000" w:themeColor="text1"/>
          <w:lang w:val="uk-UA"/>
        </w:rPr>
        <w:t>Історична ретроспектива теми суспільного вибору в науці публічних фінансів.</w:t>
      </w:r>
    </w:p>
    <w:p w:rsidR="00754C54" w:rsidRPr="004B55A1" w:rsidRDefault="00754C54" w:rsidP="00D56BDD">
      <w:pPr>
        <w:pStyle w:val="a3"/>
        <w:numPr>
          <w:ilvl w:val="0"/>
          <w:numId w:val="16"/>
        </w:numPr>
        <w:spacing w:line="240" w:lineRule="auto"/>
        <w:ind w:left="0" w:firstLine="426"/>
        <w:rPr>
          <w:rFonts w:cstheme="minorHAnsi"/>
          <w:color w:val="000000" w:themeColor="text1"/>
          <w:lang w:val="uk-UA"/>
        </w:rPr>
      </w:pPr>
      <w:r w:rsidRPr="004B55A1">
        <w:rPr>
          <w:rFonts w:cstheme="minorHAnsi"/>
          <w:color w:val="000000" w:themeColor="text1"/>
          <w:lang w:val="uk-UA"/>
        </w:rPr>
        <w:t>Джеймс Б’юкенен і «революція суспільного вибору».</w:t>
      </w:r>
    </w:p>
    <w:p w:rsidR="00754C54" w:rsidRPr="004B55A1" w:rsidRDefault="00754C54" w:rsidP="00D56BDD">
      <w:pPr>
        <w:pStyle w:val="a3"/>
        <w:numPr>
          <w:ilvl w:val="0"/>
          <w:numId w:val="16"/>
        </w:numPr>
        <w:spacing w:line="240" w:lineRule="auto"/>
        <w:ind w:left="0" w:firstLine="426"/>
        <w:rPr>
          <w:rFonts w:cstheme="minorHAnsi"/>
          <w:color w:val="000000" w:themeColor="text1"/>
          <w:lang w:val="uk-UA"/>
        </w:rPr>
      </w:pPr>
      <w:r w:rsidRPr="004B55A1">
        <w:rPr>
          <w:rFonts w:cstheme="minorHAnsi"/>
          <w:color w:val="000000" w:themeColor="text1"/>
          <w:lang w:val="uk-UA"/>
        </w:rPr>
        <w:t>Позитивна і нормативна версія теорії суспільного вибору.</w:t>
      </w:r>
    </w:p>
    <w:p w:rsidR="00754C54" w:rsidRPr="004B55A1" w:rsidRDefault="00754C54" w:rsidP="00D56BDD">
      <w:pPr>
        <w:pStyle w:val="a3"/>
        <w:numPr>
          <w:ilvl w:val="0"/>
          <w:numId w:val="16"/>
        </w:numPr>
        <w:spacing w:line="240" w:lineRule="auto"/>
        <w:ind w:left="0" w:firstLine="426"/>
        <w:rPr>
          <w:rFonts w:cstheme="minorHAnsi"/>
          <w:color w:val="000000" w:themeColor="text1"/>
          <w:lang w:val="uk-UA"/>
        </w:rPr>
      </w:pPr>
      <w:r w:rsidRPr="004B55A1">
        <w:rPr>
          <w:rFonts w:cstheme="minorHAnsi"/>
          <w:color w:val="000000" w:themeColor="text1"/>
          <w:lang w:val="uk-UA"/>
        </w:rPr>
        <w:t>Віргінська школа публічних фінансів.</w:t>
      </w:r>
    </w:p>
    <w:p w:rsidR="006A01F9" w:rsidRPr="004B55A1" w:rsidRDefault="006A01F9" w:rsidP="0070197B">
      <w:pPr>
        <w:spacing w:line="240" w:lineRule="auto"/>
        <w:ind w:firstLine="426"/>
        <w:rPr>
          <w:rFonts w:cstheme="minorHAnsi"/>
          <w:bCs/>
          <w:color w:val="000000" w:themeColor="text1"/>
          <w:lang w:val="uk-UA"/>
        </w:rPr>
      </w:pPr>
    </w:p>
    <w:p w:rsidR="00834596" w:rsidRPr="004B55A1" w:rsidRDefault="00834596" w:rsidP="0070197B">
      <w:pPr>
        <w:spacing w:line="240" w:lineRule="auto"/>
        <w:ind w:firstLine="426"/>
        <w:rPr>
          <w:rFonts w:cstheme="minorHAnsi"/>
          <w:color w:val="000000" w:themeColor="text1"/>
          <w:lang w:val="uk-UA"/>
        </w:rPr>
      </w:pPr>
    </w:p>
    <w:p w:rsidR="008F35FE" w:rsidRPr="004B55A1" w:rsidRDefault="00E01373" w:rsidP="0070197B">
      <w:pPr>
        <w:spacing w:line="240" w:lineRule="auto"/>
        <w:ind w:firstLine="426"/>
        <w:rPr>
          <w:rFonts w:cstheme="minorHAnsi"/>
          <w:color w:val="000000" w:themeColor="text1"/>
          <w:lang w:val="uk-UA"/>
        </w:rPr>
      </w:pPr>
      <w:r w:rsidRPr="004B55A1">
        <w:rPr>
          <w:rFonts w:cstheme="minorHAnsi"/>
          <w:color w:val="000000" w:themeColor="text1"/>
          <w:lang w:val="uk-UA"/>
        </w:rPr>
        <w:br w:type="page"/>
      </w:r>
    </w:p>
    <w:p w:rsidR="00E01373" w:rsidRPr="004B55A1" w:rsidRDefault="003F2798" w:rsidP="000F773A">
      <w:pPr>
        <w:spacing w:line="360" w:lineRule="auto"/>
        <w:ind w:left="2268"/>
        <w:jc w:val="center"/>
        <w:rPr>
          <w:rFonts w:cstheme="minorHAnsi"/>
          <w:b/>
          <w:bCs/>
          <w:color w:val="000000" w:themeColor="text1"/>
          <w:sz w:val="28"/>
          <w:szCs w:val="28"/>
          <w:lang w:val="uk-UA"/>
        </w:rPr>
      </w:pPr>
      <w:r w:rsidRPr="004B55A1">
        <w:rPr>
          <w:rFonts w:cstheme="minorHAnsi"/>
          <w:b/>
          <w:bCs/>
          <w:noProof/>
          <w:color w:val="000000" w:themeColor="text1"/>
          <w:sz w:val="28"/>
          <w:szCs w:val="28"/>
          <w:lang w:eastAsia="ru-RU"/>
        </w:rPr>
        <w:lastRenderedPageBreak/>
        <w:drawing>
          <wp:anchor distT="0" distB="0" distL="114300" distR="114300" simplePos="0" relativeHeight="251718656" behindDoc="1" locked="0" layoutInCell="1" allowOverlap="1" wp14:anchorId="5229BC06" wp14:editId="261F0ECB">
            <wp:simplePos x="0" y="0"/>
            <wp:positionH relativeFrom="column">
              <wp:posOffset>-9525</wp:posOffset>
            </wp:positionH>
            <wp:positionV relativeFrom="paragraph">
              <wp:posOffset>120650</wp:posOffset>
            </wp:positionV>
            <wp:extent cx="1729740" cy="1233805"/>
            <wp:effectExtent l="0" t="0" r="3810" b="4445"/>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tatistics-5041374_1280.png"/>
                    <pic:cNvPicPr/>
                  </pic:nvPicPr>
                  <pic:blipFill>
                    <a:blip r:embed="rId9" cstate="print">
                      <a:biLevel thresh="75000"/>
                      <a:extLst>
                        <a:ext uri="{BEBA8EAE-BF5A-486C-A8C5-ECC9F3942E4B}">
                          <a14:imgProps xmlns:a14="http://schemas.microsoft.com/office/drawing/2010/main">
                            <a14:imgLayer r:embed="rId10">
                              <a14:imgEffect>
                                <a14:sharpenSoften amount="12000"/>
                              </a14:imgEffect>
                              <a14:imgEffect>
                                <a14:colorTemperature colorTemp="6196"/>
                              </a14:imgEffect>
                              <a14:imgEffect>
                                <a14:saturation sat="337000"/>
                              </a14:imgEffect>
                              <a14:imgEffect>
                                <a14:brightnessContrast bright="-46000" contrast="100000"/>
                              </a14:imgEffect>
                            </a14:imgLayer>
                          </a14:imgProps>
                        </a:ext>
                        <a:ext uri="{28A0092B-C50C-407E-A947-70E740481C1C}">
                          <a14:useLocalDpi xmlns:a14="http://schemas.microsoft.com/office/drawing/2010/main" val="0"/>
                        </a:ext>
                      </a:extLst>
                    </a:blip>
                    <a:stretch>
                      <a:fillRect/>
                    </a:stretch>
                  </pic:blipFill>
                  <pic:spPr>
                    <a:xfrm>
                      <a:off x="0" y="0"/>
                      <a:ext cx="1729740" cy="1233805"/>
                    </a:xfrm>
                    <a:prstGeom prst="rect">
                      <a:avLst/>
                    </a:prstGeom>
                  </pic:spPr>
                </pic:pic>
              </a:graphicData>
            </a:graphic>
            <wp14:sizeRelH relativeFrom="margin">
              <wp14:pctWidth>0</wp14:pctWidth>
            </wp14:sizeRelH>
            <wp14:sizeRelV relativeFrom="margin">
              <wp14:pctHeight>0</wp14:pctHeight>
            </wp14:sizeRelV>
          </wp:anchor>
        </w:drawing>
      </w:r>
      <w:r w:rsidR="008F35FE" w:rsidRPr="004B55A1">
        <w:rPr>
          <w:rFonts w:cstheme="minorHAnsi"/>
          <w:b/>
          <w:bCs/>
          <w:color w:val="000000" w:themeColor="text1"/>
          <w:sz w:val="28"/>
          <w:szCs w:val="28"/>
          <w:lang w:val="uk-UA"/>
        </w:rPr>
        <w:t xml:space="preserve">Тема 7 </w:t>
      </w:r>
    </w:p>
    <w:p w:rsidR="00BD108A" w:rsidRPr="004B55A1" w:rsidRDefault="008F35FE" w:rsidP="003F2798">
      <w:pPr>
        <w:spacing w:line="240" w:lineRule="auto"/>
        <w:ind w:left="2268"/>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П</w:t>
      </w:r>
      <w:r w:rsidR="00E01373" w:rsidRPr="004B55A1">
        <w:rPr>
          <w:rFonts w:cstheme="minorHAnsi"/>
          <w:b/>
          <w:bCs/>
          <w:color w:val="000000" w:themeColor="text1"/>
          <w:sz w:val="28"/>
          <w:szCs w:val="28"/>
          <w:lang w:val="uk-UA"/>
        </w:rPr>
        <w:t>УБЛІ</w:t>
      </w:r>
      <w:r w:rsidR="00C36CB2" w:rsidRPr="004B55A1">
        <w:rPr>
          <w:rFonts w:cstheme="minorHAnsi"/>
          <w:b/>
          <w:bCs/>
          <w:color w:val="000000" w:themeColor="text1"/>
          <w:sz w:val="28"/>
          <w:szCs w:val="28"/>
          <w:lang w:val="uk-UA"/>
        </w:rPr>
        <w:t>Ч</w:t>
      </w:r>
      <w:r w:rsidR="00E01373" w:rsidRPr="004B55A1">
        <w:rPr>
          <w:rFonts w:cstheme="minorHAnsi"/>
          <w:b/>
          <w:bCs/>
          <w:color w:val="000000" w:themeColor="text1"/>
          <w:sz w:val="28"/>
          <w:szCs w:val="28"/>
          <w:lang w:val="uk-UA"/>
        </w:rPr>
        <w:t xml:space="preserve">НІ ФІНАНСИ </w:t>
      </w:r>
    </w:p>
    <w:p w:rsidR="00754C54" w:rsidRPr="004B55A1" w:rsidRDefault="00E01373" w:rsidP="003F2798">
      <w:pPr>
        <w:spacing w:line="240" w:lineRule="auto"/>
        <w:ind w:left="2268"/>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ТА БЮРОКРАТИЧНА РЕНТА</w:t>
      </w:r>
      <w:r w:rsidR="005F2FE5" w:rsidRPr="004B55A1">
        <w:rPr>
          <w:rFonts w:cstheme="minorHAnsi"/>
          <w:b/>
          <w:bCs/>
          <w:color w:val="000000" w:themeColor="text1"/>
          <w:sz w:val="28"/>
          <w:szCs w:val="28"/>
          <w:lang w:val="uk-UA"/>
        </w:rPr>
        <w:t>.</w:t>
      </w:r>
    </w:p>
    <w:p w:rsidR="008F35FE" w:rsidRPr="004B55A1" w:rsidRDefault="00E01373" w:rsidP="003F2798">
      <w:pPr>
        <w:spacing w:line="240" w:lineRule="auto"/>
        <w:ind w:left="2268"/>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ПОЛІТИЧНІ ТЕХНОЛОГІЇ ФІНАНСОВИХ РІШЕНЬ</w:t>
      </w:r>
    </w:p>
    <w:p w:rsidR="002C61E6" w:rsidRPr="004B55A1" w:rsidRDefault="002C61E6" w:rsidP="0070197B">
      <w:pPr>
        <w:spacing w:line="240" w:lineRule="auto"/>
        <w:ind w:firstLine="426"/>
        <w:rPr>
          <w:rFonts w:cstheme="minorHAnsi"/>
          <w:bCs/>
          <w:color w:val="000000" w:themeColor="text1"/>
          <w:lang w:val="uk-UA"/>
        </w:rPr>
      </w:pPr>
    </w:p>
    <w:p w:rsidR="008F35FE" w:rsidRPr="004B55A1" w:rsidRDefault="008F35FE" w:rsidP="0070197B">
      <w:pPr>
        <w:spacing w:line="240" w:lineRule="auto"/>
        <w:ind w:firstLine="426"/>
        <w:rPr>
          <w:rFonts w:cstheme="minorHAnsi"/>
          <w:bCs/>
          <w:color w:val="000000" w:themeColor="text1"/>
          <w:spacing w:val="-4"/>
          <w:lang w:val="uk-UA"/>
        </w:rPr>
      </w:pPr>
      <w:r w:rsidRPr="004B55A1">
        <w:rPr>
          <w:rFonts w:cstheme="minorHAnsi"/>
          <w:bCs/>
          <w:color w:val="000000" w:themeColor="text1"/>
          <w:spacing w:val="-4"/>
          <w:lang w:val="uk-UA"/>
        </w:rPr>
        <w:t>У сф</w:t>
      </w:r>
      <w:r w:rsidR="00963CBE" w:rsidRPr="004B55A1">
        <w:rPr>
          <w:rFonts w:cstheme="minorHAnsi"/>
          <w:bCs/>
          <w:color w:val="000000" w:themeColor="text1"/>
          <w:spacing w:val="-4"/>
          <w:lang w:val="uk-UA"/>
        </w:rPr>
        <w:t>ері публічних фінансів серед її</w:t>
      </w:r>
      <w:r w:rsidRPr="004B55A1">
        <w:rPr>
          <w:rFonts w:cstheme="minorHAnsi"/>
          <w:bCs/>
          <w:color w:val="000000" w:themeColor="text1"/>
          <w:spacing w:val="-4"/>
          <w:lang w:val="uk-UA"/>
        </w:rPr>
        <w:t xml:space="preserve"> суб’єктів наука вио</w:t>
      </w:r>
      <w:r w:rsidR="00963CBE" w:rsidRPr="004B55A1">
        <w:rPr>
          <w:rFonts w:cstheme="minorHAnsi"/>
          <w:bCs/>
          <w:color w:val="000000" w:themeColor="text1"/>
          <w:spacing w:val="-4"/>
          <w:lang w:val="uk-UA"/>
        </w:rPr>
        <w:t>кремлює специфічний, своєрідний</w:t>
      </w:r>
      <w:r w:rsidRPr="004B55A1">
        <w:rPr>
          <w:rFonts w:cstheme="minorHAnsi"/>
          <w:bCs/>
          <w:color w:val="000000" w:themeColor="text1"/>
          <w:spacing w:val="-4"/>
          <w:lang w:val="uk-UA"/>
        </w:rPr>
        <w:t xml:space="preserve"> </w:t>
      </w:r>
      <w:r w:rsidR="00754C54" w:rsidRPr="004B55A1">
        <w:rPr>
          <w:rFonts w:cstheme="minorHAnsi"/>
          <w:bCs/>
          <w:color w:val="000000" w:themeColor="text1"/>
          <w:spacing w:val="-4"/>
          <w:lang w:val="uk-UA"/>
        </w:rPr>
        <w:t>за</w:t>
      </w:r>
      <w:r w:rsidRPr="004B55A1">
        <w:rPr>
          <w:rFonts w:cstheme="minorHAnsi"/>
          <w:bCs/>
          <w:color w:val="000000" w:themeColor="text1"/>
          <w:spacing w:val="-4"/>
          <w:lang w:val="uk-UA"/>
        </w:rPr>
        <w:t xml:space="preserve"> сво</w:t>
      </w:r>
      <w:r w:rsidR="00754C54" w:rsidRPr="004B55A1">
        <w:rPr>
          <w:rFonts w:cstheme="minorHAnsi"/>
          <w:bCs/>
          <w:color w:val="000000" w:themeColor="text1"/>
          <w:spacing w:val="-4"/>
          <w:lang w:val="uk-UA"/>
        </w:rPr>
        <w:t>їм</w:t>
      </w:r>
      <w:r w:rsidRPr="004B55A1">
        <w:rPr>
          <w:rFonts w:cstheme="minorHAnsi"/>
          <w:bCs/>
          <w:color w:val="000000" w:themeColor="text1"/>
          <w:spacing w:val="-4"/>
          <w:lang w:val="uk-UA"/>
        </w:rPr>
        <w:t xml:space="preserve"> соціальн</w:t>
      </w:r>
      <w:r w:rsidR="00754C54" w:rsidRPr="004B55A1">
        <w:rPr>
          <w:rFonts w:cstheme="minorHAnsi"/>
          <w:bCs/>
          <w:color w:val="000000" w:themeColor="text1"/>
          <w:spacing w:val="-4"/>
          <w:lang w:val="uk-UA"/>
        </w:rPr>
        <w:t>им</w:t>
      </w:r>
      <w:r w:rsidRPr="004B55A1">
        <w:rPr>
          <w:rFonts w:cstheme="minorHAnsi"/>
          <w:bCs/>
          <w:color w:val="000000" w:themeColor="text1"/>
          <w:spacing w:val="-4"/>
          <w:lang w:val="uk-UA"/>
        </w:rPr>
        <w:t xml:space="preserve"> стан</w:t>
      </w:r>
      <w:r w:rsidR="00754C54" w:rsidRPr="004B55A1">
        <w:rPr>
          <w:rFonts w:cstheme="minorHAnsi"/>
          <w:bCs/>
          <w:color w:val="000000" w:themeColor="text1"/>
          <w:spacing w:val="-4"/>
          <w:lang w:val="uk-UA"/>
        </w:rPr>
        <w:t>ом</w:t>
      </w:r>
      <w:r w:rsidRPr="004B55A1">
        <w:rPr>
          <w:rFonts w:cstheme="minorHAnsi"/>
          <w:bCs/>
          <w:color w:val="000000" w:themeColor="text1"/>
          <w:spacing w:val="-4"/>
          <w:lang w:val="uk-UA"/>
        </w:rPr>
        <w:t>,</w:t>
      </w:r>
      <w:r w:rsidR="006A01F9" w:rsidRPr="004B55A1">
        <w:rPr>
          <w:rFonts w:cstheme="minorHAnsi"/>
          <w:bCs/>
          <w:color w:val="000000" w:themeColor="text1"/>
          <w:spacing w:val="-4"/>
          <w:lang w:val="uk-UA"/>
        </w:rPr>
        <w:t xml:space="preserve"> згуртований прошарок населення –</w:t>
      </w:r>
      <w:r w:rsidRPr="004B55A1">
        <w:rPr>
          <w:rFonts w:cstheme="minorHAnsi"/>
          <w:bCs/>
          <w:color w:val="000000" w:themeColor="text1"/>
          <w:spacing w:val="-4"/>
          <w:lang w:val="uk-UA"/>
        </w:rPr>
        <w:t xml:space="preserve"> бюрократію, представників державної с</w:t>
      </w:r>
      <w:r w:rsidR="00963CBE" w:rsidRPr="004B55A1">
        <w:rPr>
          <w:rFonts w:cstheme="minorHAnsi"/>
          <w:bCs/>
          <w:color w:val="000000" w:themeColor="text1"/>
          <w:spacing w:val="-4"/>
          <w:lang w:val="uk-UA"/>
        </w:rPr>
        <w:t>лужби</w:t>
      </w:r>
      <w:r w:rsidR="006A01F9" w:rsidRPr="004B55A1">
        <w:rPr>
          <w:rFonts w:cstheme="minorHAnsi"/>
          <w:bCs/>
          <w:color w:val="000000" w:themeColor="text1"/>
          <w:spacing w:val="-4"/>
          <w:lang w:val="uk-UA"/>
        </w:rPr>
        <w:t xml:space="preserve"> та виборних політиків</w:t>
      </w:r>
      <w:r w:rsidR="00963CBE" w:rsidRPr="004B55A1">
        <w:rPr>
          <w:rFonts w:cstheme="minorHAnsi"/>
          <w:bCs/>
          <w:color w:val="000000" w:themeColor="text1"/>
          <w:spacing w:val="-4"/>
          <w:lang w:val="uk-UA"/>
        </w:rPr>
        <w:t>. На відміну від більшості</w:t>
      </w:r>
      <w:r w:rsidRPr="004B55A1">
        <w:rPr>
          <w:rFonts w:cstheme="minorHAnsi"/>
          <w:bCs/>
          <w:color w:val="000000" w:themeColor="text1"/>
          <w:spacing w:val="-4"/>
          <w:lang w:val="uk-UA"/>
        </w:rPr>
        <w:t xml:space="preserve"> громадян</w:t>
      </w:r>
      <w:r w:rsidR="006A01F9" w:rsidRPr="004B55A1">
        <w:rPr>
          <w:rFonts w:cstheme="minorHAnsi"/>
          <w:bCs/>
          <w:color w:val="000000" w:themeColor="text1"/>
          <w:spacing w:val="-4"/>
          <w:lang w:val="uk-UA"/>
        </w:rPr>
        <w:t>,</w:t>
      </w:r>
      <w:r w:rsidRPr="004B55A1">
        <w:rPr>
          <w:rFonts w:cstheme="minorHAnsi"/>
          <w:bCs/>
          <w:color w:val="000000" w:themeColor="text1"/>
          <w:spacing w:val="-4"/>
          <w:lang w:val="uk-UA"/>
        </w:rPr>
        <w:t xml:space="preserve"> в умовах приватної ринкової економіки бюрократія матеріально залежить від держави і функціонально інтегрована у владні структури, які і приймають більшість фінансових рішень </w:t>
      </w:r>
      <w:r w:rsidR="00754C54" w:rsidRPr="004B55A1">
        <w:rPr>
          <w:rFonts w:cstheme="minorHAnsi"/>
          <w:bCs/>
          <w:color w:val="000000" w:themeColor="text1"/>
          <w:spacing w:val="-4"/>
          <w:lang w:val="uk-UA"/>
        </w:rPr>
        <w:t>щодо</w:t>
      </w:r>
      <w:r w:rsidRPr="004B55A1">
        <w:rPr>
          <w:rFonts w:cstheme="minorHAnsi"/>
          <w:bCs/>
          <w:color w:val="000000" w:themeColor="text1"/>
          <w:spacing w:val="-4"/>
          <w:lang w:val="uk-UA"/>
        </w:rPr>
        <w:t xml:space="preserve"> використанн</w:t>
      </w:r>
      <w:r w:rsidR="00754C54" w:rsidRPr="004B55A1">
        <w:rPr>
          <w:rFonts w:cstheme="minorHAnsi"/>
          <w:bCs/>
          <w:color w:val="000000" w:themeColor="text1"/>
          <w:spacing w:val="-4"/>
          <w:lang w:val="uk-UA"/>
        </w:rPr>
        <w:t>я</w:t>
      </w:r>
      <w:r w:rsidRPr="004B55A1">
        <w:rPr>
          <w:rFonts w:cstheme="minorHAnsi"/>
          <w:bCs/>
          <w:color w:val="000000" w:themeColor="text1"/>
          <w:spacing w:val="-4"/>
          <w:lang w:val="uk-UA"/>
        </w:rPr>
        <w:t xml:space="preserve"> суспільних ресурсів.</w:t>
      </w:r>
    </w:p>
    <w:p w:rsidR="008F35FE" w:rsidRPr="004B55A1" w:rsidRDefault="008F35FE"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 xml:space="preserve">Надзвичайно важлива </w:t>
      </w:r>
      <w:r w:rsidR="007A7281" w:rsidRPr="004B55A1">
        <w:rPr>
          <w:rFonts w:cstheme="minorHAnsi"/>
          <w:bCs/>
          <w:color w:val="000000" w:themeColor="text1"/>
          <w:lang w:val="uk-UA"/>
        </w:rPr>
        <w:t xml:space="preserve">позитивна </w:t>
      </w:r>
      <w:r w:rsidRPr="004B55A1">
        <w:rPr>
          <w:rFonts w:cstheme="minorHAnsi"/>
          <w:bCs/>
          <w:color w:val="000000" w:themeColor="text1"/>
          <w:lang w:val="uk-UA"/>
        </w:rPr>
        <w:t xml:space="preserve">роль бюрократії у суспільній дійсності не викликає сумніву, адже вона приводить </w:t>
      </w:r>
      <w:r w:rsidR="00754C54" w:rsidRPr="004B55A1">
        <w:rPr>
          <w:rFonts w:cstheme="minorHAnsi"/>
          <w:bCs/>
          <w:color w:val="000000" w:themeColor="text1"/>
          <w:lang w:val="uk-UA"/>
        </w:rPr>
        <w:t>у</w:t>
      </w:r>
      <w:r w:rsidRPr="004B55A1">
        <w:rPr>
          <w:rFonts w:cstheme="minorHAnsi"/>
          <w:bCs/>
          <w:color w:val="000000" w:themeColor="text1"/>
          <w:lang w:val="uk-UA"/>
        </w:rPr>
        <w:t xml:space="preserve"> рух, заставляє функціонувати машину держави, робить цей суспільний інститут </w:t>
      </w:r>
      <w:r w:rsidR="00FF3BDD" w:rsidRPr="004B55A1">
        <w:rPr>
          <w:rFonts w:cstheme="minorHAnsi"/>
          <w:bCs/>
          <w:color w:val="000000" w:themeColor="text1"/>
          <w:lang w:val="uk-UA"/>
        </w:rPr>
        <w:t>справді</w:t>
      </w:r>
      <w:r w:rsidRPr="004B55A1">
        <w:rPr>
          <w:rFonts w:cstheme="minorHAnsi"/>
          <w:bCs/>
          <w:color w:val="000000" w:themeColor="text1"/>
          <w:lang w:val="uk-UA"/>
        </w:rPr>
        <w:t xml:space="preserve"> дієвим. </w:t>
      </w:r>
      <w:r w:rsidR="00FF3BDD" w:rsidRPr="004B55A1">
        <w:rPr>
          <w:rFonts w:cstheme="minorHAnsi"/>
          <w:bCs/>
          <w:color w:val="000000" w:themeColor="text1"/>
          <w:lang w:val="uk-UA"/>
        </w:rPr>
        <w:t>Проте</w:t>
      </w:r>
      <w:r w:rsidR="007A7281" w:rsidRPr="004B55A1">
        <w:rPr>
          <w:rFonts w:cstheme="minorHAnsi"/>
          <w:bCs/>
          <w:color w:val="000000" w:themeColor="text1"/>
          <w:lang w:val="uk-UA"/>
        </w:rPr>
        <w:t xml:space="preserve"> б</w:t>
      </w:r>
      <w:r w:rsidRPr="004B55A1">
        <w:rPr>
          <w:rFonts w:cstheme="minorHAnsi"/>
          <w:bCs/>
          <w:color w:val="000000" w:themeColor="text1"/>
          <w:lang w:val="uk-UA"/>
        </w:rPr>
        <w:t xml:space="preserve">юрократія цілеспрямовано, як соціально активний та згуртований прошарок, прагне максимізувати </w:t>
      </w:r>
      <w:r w:rsidR="007A7281" w:rsidRPr="004B55A1">
        <w:rPr>
          <w:rFonts w:cstheme="minorHAnsi"/>
          <w:bCs/>
          <w:color w:val="000000" w:themeColor="text1"/>
          <w:lang w:val="uk-UA"/>
        </w:rPr>
        <w:t xml:space="preserve">також </w:t>
      </w:r>
      <w:r w:rsidRPr="004B55A1">
        <w:rPr>
          <w:rFonts w:cstheme="minorHAnsi"/>
          <w:bCs/>
          <w:color w:val="000000" w:themeColor="text1"/>
          <w:lang w:val="uk-UA"/>
        </w:rPr>
        <w:t>свої корпоративні вигоди, її</w:t>
      </w:r>
      <w:r w:rsidR="00545526" w:rsidRPr="004B55A1">
        <w:rPr>
          <w:rFonts w:cstheme="minorHAnsi"/>
          <w:bCs/>
          <w:color w:val="000000" w:themeColor="text1"/>
          <w:lang w:val="uk-UA"/>
        </w:rPr>
        <w:t xml:space="preserve"> сила і влада опираються на ті </w:t>
      </w:r>
      <w:r w:rsidRPr="004B55A1">
        <w:rPr>
          <w:rFonts w:cstheme="minorHAnsi"/>
          <w:bCs/>
          <w:color w:val="000000" w:themeColor="text1"/>
          <w:lang w:val="uk-UA"/>
        </w:rPr>
        <w:t>матеріальні ресурси та грошові фонди, якими</w:t>
      </w:r>
      <w:r w:rsidR="007A7281" w:rsidRPr="004B55A1">
        <w:rPr>
          <w:rFonts w:cstheme="minorHAnsi"/>
          <w:bCs/>
          <w:color w:val="000000" w:themeColor="text1"/>
          <w:lang w:val="uk-UA"/>
        </w:rPr>
        <w:t>,</w:t>
      </w:r>
      <w:r w:rsidRPr="004B55A1">
        <w:rPr>
          <w:rFonts w:cstheme="minorHAnsi"/>
          <w:bCs/>
          <w:color w:val="000000" w:themeColor="text1"/>
          <w:lang w:val="uk-UA"/>
        </w:rPr>
        <w:t xml:space="preserve"> згідно </w:t>
      </w:r>
      <w:r w:rsidR="008851AB" w:rsidRPr="004B55A1">
        <w:rPr>
          <w:rFonts w:cstheme="minorHAnsi"/>
          <w:bCs/>
          <w:color w:val="000000" w:themeColor="text1"/>
          <w:lang w:val="uk-UA"/>
        </w:rPr>
        <w:t xml:space="preserve">із </w:t>
      </w:r>
      <w:r w:rsidRPr="004B55A1">
        <w:rPr>
          <w:rFonts w:cstheme="minorHAnsi"/>
          <w:bCs/>
          <w:color w:val="000000" w:themeColor="text1"/>
          <w:lang w:val="uk-UA"/>
        </w:rPr>
        <w:t>закон</w:t>
      </w:r>
      <w:r w:rsidR="008851AB" w:rsidRPr="004B55A1">
        <w:rPr>
          <w:rFonts w:cstheme="minorHAnsi"/>
          <w:bCs/>
          <w:color w:val="000000" w:themeColor="text1"/>
          <w:lang w:val="uk-UA"/>
        </w:rPr>
        <w:t>ом</w:t>
      </w:r>
      <w:r w:rsidR="006F4793" w:rsidRPr="004B55A1">
        <w:rPr>
          <w:rFonts w:cstheme="minorHAnsi"/>
          <w:bCs/>
          <w:color w:val="000000" w:themeColor="text1"/>
          <w:lang w:val="uk-UA"/>
        </w:rPr>
        <w:t>,</w:t>
      </w:r>
      <w:r w:rsidRPr="004B55A1">
        <w:rPr>
          <w:rFonts w:cstheme="minorHAnsi"/>
          <w:bCs/>
          <w:color w:val="000000" w:themeColor="text1"/>
          <w:lang w:val="uk-UA"/>
        </w:rPr>
        <w:t xml:space="preserve"> розпоряджається управлінський апарат держави. Чим більше ресурсів контролює державний апарат, </w:t>
      </w:r>
      <w:r w:rsidR="00963CBE" w:rsidRPr="004B55A1">
        <w:rPr>
          <w:rFonts w:cstheme="minorHAnsi"/>
          <w:bCs/>
          <w:color w:val="000000" w:themeColor="text1"/>
          <w:lang w:val="uk-UA"/>
        </w:rPr>
        <w:t>ти</w:t>
      </w:r>
      <w:r w:rsidR="006F4793" w:rsidRPr="004B55A1">
        <w:rPr>
          <w:rFonts w:cstheme="minorHAnsi"/>
          <w:bCs/>
          <w:color w:val="000000" w:themeColor="text1"/>
          <w:lang w:val="uk-UA"/>
        </w:rPr>
        <w:t>м</w:t>
      </w:r>
      <w:r w:rsidR="00963CBE" w:rsidRPr="004B55A1">
        <w:rPr>
          <w:rFonts w:cstheme="minorHAnsi"/>
          <w:bCs/>
          <w:color w:val="000000" w:themeColor="text1"/>
          <w:lang w:val="uk-UA"/>
        </w:rPr>
        <w:t xml:space="preserve"> більш</w:t>
      </w:r>
      <w:r w:rsidR="008851AB" w:rsidRPr="004B55A1">
        <w:rPr>
          <w:rFonts w:cstheme="minorHAnsi"/>
          <w:bCs/>
          <w:color w:val="000000" w:themeColor="text1"/>
          <w:lang w:val="uk-UA"/>
        </w:rPr>
        <w:t>е</w:t>
      </w:r>
      <w:r w:rsidR="00963CBE" w:rsidRPr="004B55A1">
        <w:rPr>
          <w:rFonts w:cstheme="minorHAnsi"/>
          <w:bCs/>
          <w:color w:val="000000" w:themeColor="text1"/>
          <w:lang w:val="uk-UA"/>
        </w:rPr>
        <w:t xml:space="preserve"> він впливовий, а тому </w:t>
      </w:r>
      <w:r w:rsidRPr="004B55A1">
        <w:rPr>
          <w:rFonts w:cstheme="minorHAnsi"/>
          <w:bCs/>
          <w:color w:val="000000" w:themeColor="text1"/>
          <w:lang w:val="uk-UA"/>
        </w:rPr>
        <w:t xml:space="preserve">бюрократія завжди намагається розширити державний сектор, збільшити ту частину ВВП країни, яку буде «пропускати» через бюджети всіх рівнів. </w:t>
      </w:r>
      <w:r w:rsidR="008851AB" w:rsidRPr="004B55A1">
        <w:rPr>
          <w:rFonts w:cstheme="minorHAnsi"/>
          <w:bCs/>
          <w:color w:val="000000" w:themeColor="text1"/>
          <w:lang w:val="uk-UA"/>
        </w:rPr>
        <w:t>У</w:t>
      </w:r>
      <w:r w:rsidRPr="004B55A1">
        <w:rPr>
          <w:rFonts w:cstheme="minorHAnsi"/>
          <w:bCs/>
          <w:color w:val="000000" w:themeColor="text1"/>
          <w:lang w:val="uk-UA"/>
        </w:rPr>
        <w:t xml:space="preserve"> теорії публічних фінансів відомий закон Вагнера про зростаючу державну діяльність</w:t>
      </w:r>
      <w:r w:rsidR="006F4793" w:rsidRPr="004B55A1">
        <w:rPr>
          <w:rFonts w:cstheme="minorHAnsi"/>
          <w:bCs/>
          <w:color w:val="000000" w:themeColor="text1"/>
          <w:lang w:val="uk-UA"/>
        </w:rPr>
        <w:t>,</w:t>
      </w:r>
      <w:r w:rsidRPr="004B55A1">
        <w:rPr>
          <w:rFonts w:cstheme="minorHAnsi"/>
          <w:bCs/>
          <w:color w:val="000000" w:themeColor="text1"/>
          <w:lang w:val="uk-UA"/>
        </w:rPr>
        <w:t xml:space="preserve"> пояснюють не тільки зростанням  об’єктивних функцій держави, але і власне «людським  фактором» адміністративно-бюрократичного впливу, який відповіда</w:t>
      </w:r>
      <w:r w:rsidR="006F4793" w:rsidRPr="004B55A1">
        <w:rPr>
          <w:rFonts w:cstheme="minorHAnsi"/>
          <w:bCs/>
          <w:color w:val="000000" w:themeColor="text1"/>
          <w:lang w:val="uk-UA"/>
        </w:rPr>
        <w:t>є</w:t>
      </w:r>
      <w:r w:rsidRPr="004B55A1">
        <w:rPr>
          <w:rFonts w:cstheme="minorHAnsi"/>
          <w:bCs/>
          <w:color w:val="000000" w:themeColor="text1"/>
          <w:lang w:val="uk-UA"/>
        </w:rPr>
        <w:t xml:space="preserve"> клановим інтересам бюрократії.</w:t>
      </w:r>
    </w:p>
    <w:p w:rsidR="008F35FE" w:rsidRPr="004B55A1" w:rsidRDefault="00963CBE"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У сфері</w:t>
      </w:r>
      <w:r w:rsidR="008F35FE" w:rsidRPr="004B55A1">
        <w:rPr>
          <w:rFonts w:cstheme="minorHAnsi"/>
          <w:bCs/>
          <w:color w:val="000000" w:themeColor="text1"/>
          <w:lang w:val="uk-UA"/>
        </w:rPr>
        <w:t xml:space="preserve"> публічних фінансів поєднуються публічно-демократичні та апаратно-бюрократичні процедури прийняття </w:t>
      </w:r>
      <w:r w:rsidR="008F35FE" w:rsidRPr="004B55A1">
        <w:rPr>
          <w:rFonts w:cstheme="minorHAnsi"/>
          <w:bCs/>
          <w:color w:val="000000" w:themeColor="text1"/>
          <w:lang w:val="uk-UA"/>
        </w:rPr>
        <w:lastRenderedPageBreak/>
        <w:t>фінансових рішень. Законодавчі органи</w:t>
      </w:r>
      <w:r w:rsidR="006F4793" w:rsidRPr="004B55A1">
        <w:rPr>
          <w:rFonts w:cstheme="minorHAnsi"/>
          <w:bCs/>
          <w:color w:val="000000" w:themeColor="text1"/>
          <w:lang w:val="uk-UA"/>
        </w:rPr>
        <w:t xml:space="preserve"> приймають рішення для</w:t>
      </w:r>
      <w:r w:rsidR="008F35FE" w:rsidRPr="004B55A1">
        <w:rPr>
          <w:rFonts w:cstheme="minorHAnsi"/>
          <w:bCs/>
          <w:color w:val="000000" w:themeColor="text1"/>
          <w:lang w:val="uk-UA"/>
        </w:rPr>
        <w:t xml:space="preserve"> виконавчих структур, які потім  в</w:t>
      </w:r>
      <w:r w:rsidR="008851AB" w:rsidRPr="004B55A1">
        <w:rPr>
          <w:rFonts w:cstheme="minorHAnsi"/>
          <w:bCs/>
          <w:color w:val="000000" w:themeColor="text1"/>
          <w:lang w:val="uk-UA"/>
        </w:rPr>
        <w:t>ід імені держави (тобто народу</w:t>
      </w:r>
      <w:r w:rsidR="008F35FE" w:rsidRPr="004B55A1">
        <w:rPr>
          <w:rFonts w:cstheme="minorHAnsi"/>
          <w:bCs/>
          <w:color w:val="000000" w:themeColor="text1"/>
          <w:lang w:val="uk-UA"/>
        </w:rPr>
        <w:t xml:space="preserve">) здійснюють оперативне </w:t>
      </w:r>
      <w:r w:rsidR="008851AB" w:rsidRPr="004B55A1">
        <w:rPr>
          <w:rFonts w:cstheme="minorHAnsi"/>
          <w:bCs/>
          <w:color w:val="000000" w:themeColor="text1"/>
          <w:lang w:val="uk-UA"/>
        </w:rPr>
        <w:t xml:space="preserve">управління  усуспільненим </w:t>
      </w:r>
      <w:r w:rsidR="008F35FE" w:rsidRPr="004B55A1">
        <w:rPr>
          <w:rFonts w:cstheme="minorHAnsi"/>
          <w:bCs/>
          <w:color w:val="000000" w:themeColor="text1"/>
          <w:lang w:val="uk-UA"/>
        </w:rPr>
        <w:t xml:space="preserve"> </w:t>
      </w:r>
      <w:r w:rsidR="008851AB" w:rsidRPr="004B55A1">
        <w:rPr>
          <w:rFonts w:cstheme="minorHAnsi"/>
          <w:bCs/>
          <w:color w:val="000000" w:themeColor="text1"/>
          <w:lang w:val="uk-UA"/>
        </w:rPr>
        <w:t>(</w:t>
      </w:r>
      <w:r w:rsidR="008F35FE" w:rsidRPr="004B55A1">
        <w:rPr>
          <w:rFonts w:cstheme="minorHAnsi"/>
          <w:bCs/>
          <w:color w:val="000000" w:themeColor="text1"/>
          <w:lang w:val="uk-UA"/>
        </w:rPr>
        <w:t xml:space="preserve">таким, що </w:t>
      </w:r>
      <w:r w:rsidR="00DC2FCB" w:rsidRPr="004B55A1">
        <w:rPr>
          <w:rFonts w:cstheme="minorHAnsi"/>
          <w:bCs/>
          <w:color w:val="000000" w:themeColor="text1"/>
          <w:lang w:val="uk-UA"/>
        </w:rPr>
        <w:t xml:space="preserve">належить суспільству в цілому) </w:t>
      </w:r>
      <w:r w:rsidR="008F35FE" w:rsidRPr="004B55A1">
        <w:rPr>
          <w:rFonts w:cstheme="minorHAnsi"/>
          <w:bCs/>
          <w:color w:val="000000" w:themeColor="text1"/>
          <w:lang w:val="uk-UA"/>
        </w:rPr>
        <w:t>ресу</w:t>
      </w:r>
      <w:r w:rsidR="006F4793" w:rsidRPr="004B55A1">
        <w:rPr>
          <w:rFonts w:cstheme="minorHAnsi"/>
          <w:bCs/>
          <w:color w:val="000000" w:themeColor="text1"/>
          <w:lang w:val="uk-UA"/>
        </w:rPr>
        <w:t>рсом у сфері публічних фінансів</w:t>
      </w:r>
      <w:r w:rsidR="008851AB" w:rsidRPr="004B55A1">
        <w:rPr>
          <w:rFonts w:cstheme="minorHAnsi"/>
          <w:bCs/>
          <w:color w:val="000000" w:themeColor="text1"/>
          <w:lang w:val="uk-UA"/>
        </w:rPr>
        <w:t>.</w:t>
      </w:r>
      <w:r w:rsidR="006F4793" w:rsidRPr="004B55A1">
        <w:rPr>
          <w:rFonts w:cstheme="minorHAnsi"/>
          <w:bCs/>
          <w:color w:val="000000" w:themeColor="text1"/>
          <w:lang w:val="uk-UA"/>
        </w:rPr>
        <w:t xml:space="preserve"> При цьому в</w:t>
      </w:r>
      <w:r w:rsidR="008F35FE" w:rsidRPr="004B55A1">
        <w:rPr>
          <w:rFonts w:cstheme="minorHAnsi"/>
          <w:bCs/>
          <w:color w:val="000000" w:themeColor="text1"/>
          <w:lang w:val="uk-UA"/>
        </w:rPr>
        <w:t>иборні політики та наймані держслужбовці виступають однаково зацікавленими сторонами  у визначенні змісту фінансової політики, обсягів і структури бюджетних видатків, а їх об’єднану силу науковці навіть порівнюють із силою приватних монополій по впливу на  суспільні процеси.</w:t>
      </w:r>
    </w:p>
    <w:p w:rsidR="008F35FE" w:rsidRPr="004B55A1" w:rsidRDefault="005B020B" w:rsidP="0070197B">
      <w:pPr>
        <w:spacing w:line="240" w:lineRule="auto"/>
        <w:ind w:firstLine="426"/>
        <w:rPr>
          <w:rFonts w:cstheme="minorHAnsi"/>
          <w:bCs/>
          <w:color w:val="000000" w:themeColor="text1"/>
          <w:spacing w:val="-4"/>
          <w:lang w:val="uk-UA"/>
        </w:rPr>
      </w:pPr>
      <w:r w:rsidRPr="004B55A1">
        <w:rPr>
          <w:rFonts w:cstheme="minorHAnsi"/>
          <w:bCs/>
          <w:color w:val="000000" w:themeColor="text1"/>
          <w:spacing w:val="-4"/>
          <w:lang w:val="uk-UA"/>
        </w:rPr>
        <w:t>Водночас</w:t>
      </w:r>
      <w:r w:rsidR="008F35FE" w:rsidRPr="004B55A1">
        <w:rPr>
          <w:rFonts w:cstheme="minorHAnsi"/>
          <w:bCs/>
          <w:color w:val="000000" w:themeColor="text1"/>
          <w:spacing w:val="-4"/>
          <w:lang w:val="uk-UA"/>
        </w:rPr>
        <w:t xml:space="preserve"> на відміну від приватного власника, підприємця чи навіть споживача, держ</w:t>
      </w:r>
      <w:r w:rsidR="008851AB" w:rsidRPr="004B55A1">
        <w:rPr>
          <w:rFonts w:cstheme="minorHAnsi"/>
          <w:bCs/>
          <w:color w:val="000000" w:themeColor="text1"/>
          <w:spacing w:val="-4"/>
          <w:lang w:val="uk-UA"/>
        </w:rPr>
        <w:t xml:space="preserve">авний </w:t>
      </w:r>
      <w:r w:rsidR="008F35FE" w:rsidRPr="004B55A1">
        <w:rPr>
          <w:rFonts w:cstheme="minorHAnsi"/>
          <w:bCs/>
          <w:color w:val="000000" w:themeColor="text1"/>
          <w:spacing w:val="-4"/>
          <w:lang w:val="uk-UA"/>
        </w:rPr>
        <w:t xml:space="preserve">службовець, чиновник не задумується ніколи над проблемами ефективності, він </w:t>
      </w:r>
      <w:r w:rsidR="008851AB" w:rsidRPr="004B55A1">
        <w:rPr>
          <w:rFonts w:cstheme="minorHAnsi"/>
          <w:bCs/>
          <w:color w:val="000000" w:themeColor="text1"/>
          <w:spacing w:val="-4"/>
          <w:lang w:val="uk-UA"/>
        </w:rPr>
        <w:t>у</w:t>
      </w:r>
      <w:r w:rsidR="008F35FE" w:rsidRPr="004B55A1">
        <w:rPr>
          <w:rFonts w:cstheme="minorHAnsi"/>
          <w:bCs/>
          <w:color w:val="000000" w:themeColor="text1"/>
          <w:spacing w:val="-4"/>
          <w:lang w:val="uk-UA"/>
        </w:rPr>
        <w:t>загалі</w:t>
      </w:r>
      <w:r w:rsidR="006F4793" w:rsidRPr="004B55A1">
        <w:rPr>
          <w:rFonts w:cstheme="minorHAnsi"/>
          <w:bCs/>
          <w:color w:val="000000" w:themeColor="text1"/>
          <w:spacing w:val="-4"/>
          <w:lang w:val="uk-UA"/>
        </w:rPr>
        <w:t>,</w:t>
      </w:r>
      <w:r w:rsidR="008F35FE" w:rsidRPr="004B55A1">
        <w:rPr>
          <w:rFonts w:cstheme="minorHAnsi"/>
          <w:bCs/>
          <w:color w:val="000000" w:themeColor="text1"/>
          <w:spacing w:val="-4"/>
          <w:lang w:val="uk-UA"/>
        </w:rPr>
        <w:t xml:space="preserve"> згідно</w:t>
      </w:r>
      <w:r w:rsidR="008851AB" w:rsidRPr="004B55A1">
        <w:rPr>
          <w:rFonts w:cstheme="minorHAnsi"/>
          <w:bCs/>
          <w:color w:val="000000" w:themeColor="text1"/>
          <w:spacing w:val="-4"/>
          <w:lang w:val="uk-UA"/>
        </w:rPr>
        <w:t xml:space="preserve"> із</w:t>
      </w:r>
      <w:r w:rsidR="008F35FE" w:rsidRPr="004B55A1">
        <w:rPr>
          <w:rFonts w:cstheme="minorHAnsi"/>
          <w:bCs/>
          <w:color w:val="000000" w:themeColor="text1"/>
          <w:spacing w:val="-4"/>
          <w:lang w:val="uk-UA"/>
        </w:rPr>
        <w:t xml:space="preserve"> природ</w:t>
      </w:r>
      <w:r w:rsidR="008851AB" w:rsidRPr="004B55A1">
        <w:rPr>
          <w:rFonts w:cstheme="minorHAnsi"/>
          <w:bCs/>
          <w:color w:val="000000" w:themeColor="text1"/>
          <w:spacing w:val="-4"/>
          <w:lang w:val="uk-UA"/>
        </w:rPr>
        <w:t>ою</w:t>
      </w:r>
      <w:r w:rsidR="008F35FE" w:rsidRPr="004B55A1">
        <w:rPr>
          <w:rFonts w:cstheme="minorHAnsi"/>
          <w:bCs/>
          <w:color w:val="000000" w:themeColor="text1"/>
          <w:spacing w:val="-4"/>
          <w:lang w:val="uk-UA"/>
        </w:rPr>
        <w:t xml:space="preserve"> державної служби</w:t>
      </w:r>
      <w:r w:rsidR="006F4793" w:rsidRPr="004B55A1">
        <w:rPr>
          <w:rFonts w:cstheme="minorHAnsi"/>
          <w:bCs/>
          <w:color w:val="000000" w:themeColor="text1"/>
          <w:spacing w:val="-4"/>
          <w:lang w:val="uk-UA"/>
        </w:rPr>
        <w:t>,</w:t>
      </w:r>
      <w:r w:rsidR="008F35FE" w:rsidRPr="004B55A1">
        <w:rPr>
          <w:rFonts w:cstheme="minorHAnsi"/>
          <w:bCs/>
          <w:color w:val="000000" w:themeColor="text1"/>
          <w:spacing w:val="-4"/>
          <w:lang w:val="uk-UA"/>
        </w:rPr>
        <w:t xml:space="preserve"> не може володіти економічним мисленням. Бюрократ, розпоряджаючись  витрач</w:t>
      </w:r>
      <w:r w:rsidR="006F4793" w:rsidRPr="004B55A1">
        <w:rPr>
          <w:rFonts w:cstheme="minorHAnsi"/>
          <w:bCs/>
          <w:color w:val="000000" w:themeColor="text1"/>
          <w:spacing w:val="-4"/>
          <w:lang w:val="uk-UA"/>
        </w:rPr>
        <w:t>а</w:t>
      </w:r>
      <w:r w:rsidR="008F35FE" w:rsidRPr="004B55A1">
        <w:rPr>
          <w:rFonts w:cstheme="minorHAnsi"/>
          <w:bCs/>
          <w:color w:val="000000" w:themeColor="text1"/>
          <w:spacing w:val="-4"/>
          <w:lang w:val="uk-UA"/>
        </w:rPr>
        <w:t>нням бюджетних коштів, особисто не  зацікавлений у виборі найбільш економного варіанта. Економічна теорія, політологія, соціологія та інші соціальні науки наголошують, що бюрократія не виправдовує суспільних сподівань, властивих ринковій системі. Навіть належн</w:t>
      </w:r>
      <w:r w:rsidR="008851AB" w:rsidRPr="004B55A1">
        <w:rPr>
          <w:rFonts w:cstheme="minorHAnsi"/>
          <w:bCs/>
          <w:color w:val="000000" w:themeColor="text1"/>
          <w:spacing w:val="-4"/>
          <w:lang w:val="uk-UA"/>
        </w:rPr>
        <w:t>о</w:t>
      </w:r>
      <w:r w:rsidR="008F35FE" w:rsidRPr="004B55A1">
        <w:rPr>
          <w:rFonts w:cstheme="minorHAnsi"/>
          <w:bCs/>
          <w:color w:val="000000" w:themeColor="text1"/>
          <w:spacing w:val="-4"/>
          <w:lang w:val="uk-UA"/>
        </w:rPr>
        <w:t xml:space="preserve"> керовані державні установи</w:t>
      </w:r>
      <w:r w:rsidR="006F4793" w:rsidRPr="004B55A1">
        <w:rPr>
          <w:rFonts w:cstheme="minorHAnsi"/>
          <w:bCs/>
          <w:color w:val="000000" w:themeColor="text1"/>
          <w:spacing w:val="-4"/>
          <w:lang w:val="uk-UA"/>
        </w:rPr>
        <w:t xml:space="preserve"> все</w:t>
      </w:r>
      <w:r w:rsidR="008851AB" w:rsidRPr="004B55A1">
        <w:rPr>
          <w:rFonts w:cstheme="minorHAnsi"/>
          <w:bCs/>
          <w:color w:val="000000" w:themeColor="text1"/>
          <w:spacing w:val="-4"/>
          <w:lang w:val="uk-UA"/>
        </w:rPr>
        <w:t>-таки</w:t>
      </w:r>
      <w:r w:rsidR="006F4793" w:rsidRPr="004B55A1">
        <w:rPr>
          <w:rFonts w:cstheme="minorHAnsi"/>
          <w:bCs/>
          <w:color w:val="000000" w:themeColor="text1"/>
          <w:spacing w:val="-4"/>
          <w:lang w:val="uk-UA"/>
        </w:rPr>
        <w:t xml:space="preserve"> за своєю суспільною природою</w:t>
      </w:r>
      <w:r w:rsidR="008F35FE" w:rsidRPr="004B55A1">
        <w:rPr>
          <w:rFonts w:cstheme="minorHAnsi"/>
          <w:bCs/>
          <w:color w:val="000000" w:themeColor="text1"/>
          <w:spacing w:val="-4"/>
          <w:lang w:val="uk-UA"/>
        </w:rPr>
        <w:t xml:space="preserve"> уособлюють марнотратство, символізують собою брак відповідальності та управлінського мистецтва, не турбуючись  або ігноруючи потреби людей.</w:t>
      </w:r>
    </w:p>
    <w:p w:rsidR="00545526" w:rsidRPr="004B55A1" w:rsidRDefault="008F35FE"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Взагалі, зростання обсягу суспільних благ</w:t>
      </w:r>
      <w:r w:rsidR="006F4793" w:rsidRPr="004B55A1">
        <w:rPr>
          <w:rFonts w:cstheme="minorHAnsi"/>
          <w:bCs/>
          <w:color w:val="000000" w:themeColor="text1"/>
          <w:lang w:val="uk-UA"/>
        </w:rPr>
        <w:t xml:space="preserve"> </w:t>
      </w:r>
      <w:r w:rsidR="008851AB" w:rsidRPr="004B55A1">
        <w:rPr>
          <w:rFonts w:cstheme="minorHAnsi"/>
          <w:bCs/>
          <w:color w:val="000000" w:themeColor="text1"/>
          <w:lang w:val="uk-UA"/>
        </w:rPr>
        <w:t>і</w:t>
      </w:r>
      <w:r w:rsidR="006F4793" w:rsidRPr="004B55A1">
        <w:rPr>
          <w:rFonts w:cstheme="minorHAnsi"/>
          <w:bCs/>
          <w:color w:val="000000" w:themeColor="text1"/>
          <w:lang w:val="uk-UA"/>
        </w:rPr>
        <w:t xml:space="preserve"> розширення функцій держави</w:t>
      </w:r>
      <w:r w:rsidRPr="004B55A1">
        <w:rPr>
          <w:rFonts w:cstheme="minorHAnsi"/>
          <w:bCs/>
          <w:color w:val="000000" w:themeColor="text1"/>
          <w:lang w:val="uk-UA"/>
        </w:rPr>
        <w:t xml:space="preserve"> обов’язково веде до збільшення чисельності бюрократів, які підтримують наступні нарощування обсягів. Такий процес і зумовлює надмірне зростання державного сектора, сфери публічних фінансів. Пам’ятаємо також, що на виборах завжди найбільш активною частиною електорату виступають виборці, найбільш залежні матеріально від держави, тобто держслужбовці та члени їх сімей, адже вони більш діяльні, обізнані, </w:t>
      </w:r>
      <w:r w:rsidR="008851AB" w:rsidRPr="004B55A1">
        <w:rPr>
          <w:rFonts w:cstheme="minorHAnsi"/>
          <w:bCs/>
          <w:color w:val="000000" w:themeColor="text1"/>
          <w:lang w:val="uk-UA"/>
        </w:rPr>
        <w:t>ліпш</w:t>
      </w:r>
      <w:r w:rsidRPr="004B55A1">
        <w:rPr>
          <w:rFonts w:cstheme="minorHAnsi"/>
          <w:bCs/>
          <w:color w:val="000000" w:themeColor="text1"/>
          <w:lang w:val="uk-UA"/>
        </w:rPr>
        <w:t>е усвідомлюють власні інтереси та їх залежність від держави</w:t>
      </w:r>
      <w:r w:rsidR="006F4793" w:rsidRPr="004B55A1">
        <w:rPr>
          <w:rFonts w:cstheme="minorHAnsi"/>
          <w:bCs/>
          <w:color w:val="000000" w:themeColor="text1"/>
          <w:lang w:val="uk-UA"/>
        </w:rPr>
        <w:t>,</w:t>
      </w:r>
      <w:r w:rsidRPr="004B55A1">
        <w:rPr>
          <w:rFonts w:cstheme="minorHAnsi"/>
          <w:bCs/>
          <w:color w:val="000000" w:themeColor="text1"/>
          <w:lang w:val="uk-UA"/>
        </w:rPr>
        <w:t xml:space="preserve"> ніж решта населення. </w:t>
      </w:r>
    </w:p>
    <w:p w:rsidR="00545526" w:rsidRPr="004B55A1" w:rsidRDefault="008851AB"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У</w:t>
      </w:r>
      <w:r w:rsidR="008F35FE" w:rsidRPr="004B55A1">
        <w:rPr>
          <w:rFonts w:cstheme="minorHAnsi"/>
          <w:bCs/>
          <w:color w:val="000000" w:themeColor="text1"/>
          <w:lang w:val="uk-UA"/>
        </w:rPr>
        <w:t xml:space="preserve"> науці публічних фінансів існує так зв</w:t>
      </w:r>
      <w:r w:rsidRPr="004B55A1">
        <w:rPr>
          <w:rFonts w:cstheme="minorHAnsi"/>
          <w:bCs/>
          <w:color w:val="000000" w:themeColor="text1"/>
          <w:lang w:val="uk-UA"/>
        </w:rPr>
        <w:t xml:space="preserve">аний «індекс впливу бюрократії» </w:t>
      </w:r>
      <w:r w:rsidR="008F35FE" w:rsidRPr="004B55A1">
        <w:rPr>
          <w:rFonts w:cstheme="minorHAnsi"/>
          <w:bCs/>
          <w:color w:val="000000" w:themeColor="text1"/>
          <w:lang w:val="uk-UA"/>
        </w:rPr>
        <w:t xml:space="preserve">як специфічний показник електорального впливу даної категорії мешканців, </w:t>
      </w:r>
      <w:r w:rsidRPr="004B55A1">
        <w:rPr>
          <w:rFonts w:cstheme="minorHAnsi"/>
          <w:bCs/>
          <w:color w:val="000000" w:themeColor="text1"/>
          <w:lang w:val="uk-UA"/>
        </w:rPr>
        <w:t>який охоплює</w:t>
      </w:r>
      <w:r w:rsidR="008F35FE" w:rsidRPr="004B55A1">
        <w:rPr>
          <w:rFonts w:cstheme="minorHAnsi"/>
          <w:bCs/>
          <w:color w:val="000000" w:themeColor="text1"/>
          <w:lang w:val="uk-UA"/>
        </w:rPr>
        <w:t xml:space="preserve">, безумовно, не тільки </w:t>
      </w:r>
      <w:r w:rsidR="008F35FE" w:rsidRPr="004B55A1">
        <w:rPr>
          <w:rFonts w:cstheme="minorHAnsi"/>
          <w:bCs/>
          <w:color w:val="000000" w:themeColor="text1"/>
          <w:lang w:val="uk-UA"/>
        </w:rPr>
        <w:lastRenderedPageBreak/>
        <w:t xml:space="preserve">чиновників державних установ, але і поліцію, збройні сили, </w:t>
      </w:r>
      <w:r w:rsidR="006F4793" w:rsidRPr="004B55A1">
        <w:rPr>
          <w:rFonts w:cstheme="minorHAnsi"/>
          <w:bCs/>
          <w:color w:val="000000" w:themeColor="text1"/>
          <w:lang w:val="uk-UA"/>
        </w:rPr>
        <w:t>працівників державних корпорацій</w:t>
      </w:r>
      <w:r w:rsidR="008F35FE" w:rsidRPr="004B55A1">
        <w:rPr>
          <w:rFonts w:cstheme="minorHAnsi"/>
          <w:bCs/>
          <w:color w:val="000000" w:themeColor="text1"/>
          <w:lang w:val="uk-UA"/>
        </w:rPr>
        <w:t>, інших, матеріально-залежних від держави</w:t>
      </w:r>
      <w:r w:rsidRPr="004B55A1">
        <w:rPr>
          <w:rFonts w:cstheme="minorHAnsi"/>
          <w:bCs/>
          <w:color w:val="000000" w:themeColor="text1"/>
          <w:lang w:val="uk-UA"/>
        </w:rPr>
        <w:t>,</w:t>
      </w:r>
      <w:r w:rsidR="00545526" w:rsidRPr="004B55A1">
        <w:rPr>
          <w:rFonts w:cstheme="minorHAnsi"/>
          <w:bCs/>
          <w:color w:val="000000" w:themeColor="text1"/>
          <w:lang w:val="uk-UA"/>
        </w:rPr>
        <w:t xml:space="preserve"> та членів їх сімей. </w:t>
      </w:r>
    </w:p>
    <w:p w:rsidR="008F35FE" w:rsidRPr="004B55A1" w:rsidRDefault="008F35FE"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За можливостями свого впливу, а також шляхом маніпулювання суспільною ду</w:t>
      </w:r>
      <w:r w:rsidR="008851AB" w:rsidRPr="004B55A1">
        <w:rPr>
          <w:rFonts w:cstheme="minorHAnsi"/>
          <w:bCs/>
          <w:color w:val="000000" w:themeColor="text1"/>
          <w:lang w:val="uk-UA"/>
        </w:rPr>
        <w:t>мкою</w:t>
      </w:r>
      <w:r w:rsidRPr="004B55A1">
        <w:rPr>
          <w:rFonts w:cstheme="minorHAnsi"/>
          <w:bCs/>
          <w:color w:val="000000" w:themeColor="text1"/>
          <w:lang w:val="uk-UA"/>
        </w:rPr>
        <w:t xml:space="preserve"> бюрократія контролює сектор електорату, суттєво більший, ніж її власна чисельність. В основі поведінки бюрократії щодо контролю за обсягами та структурою бюджетів лежать мотиви, які американський професор Г. Таллок (якого відносять до класиків науки публічних фінансів) назвав «боротьбою за ренту». Бюрократія через свої позиції у владних структурах, через політичний вплив домагається собі додаткових переваг за рахунок суспільства. Прикладом такої ренти є неадекватно високі зарплати, значні премії, бюджетні дотації, субсидії, пільги</w:t>
      </w:r>
      <w:r w:rsidR="006F4793" w:rsidRPr="004B55A1">
        <w:rPr>
          <w:rFonts w:cstheme="minorHAnsi"/>
          <w:bCs/>
          <w:color w:val="000000" w:themeColor="text1"/>
          <w:lang w:val="uk-UA"/>
        </w:rPr>
        <w:t>, казнокрадство</w:t>
      </w:r>
      <w:r w:rsidRPr="004B55A1">
        <w:rPr>
          <w:rFonts w:cstheme="minorHAnsi"/>
          <w:bCs/>
          <w:color w:val="000000" w:themeColor="text1"/>
          <w:lang w:val="uk-UA"/>
        </w:rPr>
        <w:t xml:space="preserve"> тощо.</w:t>
      </w:r>
    </w:p>
    <w:p w:rsidR="008F35FE" w:rsidRPr="004B55A1" w:rsidRDefault="008F35FE" w:rsidP="0070197B">
      <w:pPr>
        <w:spacing w:line="240" w:lineRule="auto"/>
        <w:ind w:firstLine="426"/>
        <w:rPr>
          <w:rFonts w:cstheme="minorHAnsi"/>
          <w:bCs/>
          <w:color w:val="000000" w:themeColor="text1"/>
          <w:spacing w:val="-4"/>
          <w:lang w:val="uk-UA"/>
        </w:rPr>
      </w:pPr>
      <w:r w:rsidRPr="004B55A1">
        <w:rPr>
          <w:rFonts w:cstheme="minorHAnsi"/>
          <w:bCs/>
          <w:color w:val="000000" w:themeColor="text1"/>
          <w:spacing w:val="-4"/>
          <w:lang w:val="uk-UA"/>
        </w:rPr>
        <w:t xml:space="preserve">У західній науці публічних фінансів представлено багато наукових праць, </w:t>
      </w:r>
      <w:r w:rsidR="008851AB" w:rsidRPr="004B55A1">
        <w:rPr>
          <w:rFonts w:cstheme="minorHAnsi"/>
          <w:bCs/>
          <w:color w:val="000000" w:themeColor="text1"/>
          <w:spacing w:val="-4"/>
          <w:lang w:val="uk-UA"/>
        </w:rPr>
        <w:t>у</w:t>
      </w:r>
      <w:r w:rsidRPr="004B55A1">
        <w:rPr>
          <w:rFonts w:cstheme="minorHAnsi"/>
          <w:bCs/>
          <w:color w:val="000000" w:themeColor="text1"/>
          <w:spacing w:val="-4"/>
          <w:lang w:val="uk-UA"/>
        </w:rPr>
        <w:t xml:space="preserve"> яких </w:t>
      </w:r>
      <w:r w:rsidR="008851AB" w:rsidRPr="004B55A1">
        <w:rPr>
          <w:rFonts w:cstheme="minorHAnsi"/>
          <w:bCs/>
          <w:color w:val="000000" w:themeColor="text1"/>
          <w:spacing w:val="-4"/>
          <w:lang w:val="uk-UA"/>
        </w:rPr>
        <w:t>за</w:t>
      </w:r>
      <w:r w:rsidRPr="004B55A1">
        <w:rPr>
          <w:rFonts w:cstheme="minorHAnsi"/>
          <w:bCs/>
          <w:color w:val="000000" w:themeColor="text1"/>
          <w:spacing w:val="-4"/>
          <w:lang w:val="uk-UA"/>
        </w:rPr>
        <w:t>теоретизована роль бюрократичної адміні</w:t>
      </w:r>
      <w:r w:rsidR="00956DAC" w:rsidRPr="004B55A1">
        <w:rPr>
          <w:rFonts w:cstheme="minorHAnsi"/>
          <w:bCs/>
          <w:color w:val="000000" w:themeColor="text1"/>
          <w:spacing w:val="-4"/>
          <w:lang w:val="uk-UA"/>
        </w:rPr>
        <w:softHyphen/>
      </w:r>
      <w:r w:rsidRPr="004B55A1">
        <w:rPr>
          <w:rFonts w:cstheme="minorHAnsi"/>
          <w:bCs/>
          <w:color w:val="000000" w:themeColor="text1"/>
          <w:spacing w:val="-4"/>
          <w:lang w:val="uk-UA"/>
        </w:rPr>
        <w:t>страції держ</w:t>
      </w:r>
      <w:r w:rsidR="007050C3" w:rsidRPr="004B55A1">
        <w:rPr>
          <w:rFonts w:cstheme="minorHAnsi"/>
          <w:bCs/>
          <w:color w:val="000000" w:themeColor="text1"/>
          <w:spacing w:val="-4"/>
          <w:lang w:val="uk-UA"/>
        </w:rPr>
        <w:t xml:space="preserve">авних </w:t>
      </w:r>
      <w:r w:rsidRPr="004B55A1">
        <w:rPr>
          <w:rFonts w:cstheme="minorHAnsi"/>
          <w:bCs/>
          <w:color w:val="000000" w:themeColor="text1"/>
          <w:spacing w:val="-4"/>
          <w:lang w:val="uk-UA"/>
        </w:rPr>
        <w:t>установ різних рівнів у визначенні бюджетних пріоритетів, напрямів тощо, та намагань бюрократії максимізувати як бюджети, так і свої вигоди від цього. При цьому реалізація від</w:t>
      </w:r>
      <w:r w:rsidR="008851AB" w:rsidRPr="004B55A1">
        <w:rPr>
          <w:rFonts w:cstheme="minorHAnsi"/>
          <w:bCs/>
          <w:color w:val="000000" w:themeColor="text1"/>
          <w:spacing w:val="-4"/>
          <w:lang w:val="uk-UA"/>
        </w:rPr>
        <w:t>окрем</w:t>
      </w:r>
      <w:r w:rsidRPr="004B55A1">
        <w:rPr>
          <w:rFonts w:cstheme="minorHAnsi"/>
          <w:bCs/>
          <w:color w:val="000000" w:themeColor="text1"/>
          <w:spacing w:val="-4"/>
          <w:lang w:val="uk-UA"/>
        </w:rPr>
        <w:t>лених корпоративних вигод не обмежується лише рішеннями представників виконавчих структур, адже тут відіграють свою роль і діячі законодавчих органів. Такого роду постулати відверто проголошуються і в університетських підручниках.</w:t>
      </w:r>
    </w:p>
    <w:p w:rsidR="008F35FE" w:rsidRPr="004B55A1" w:rsidRDefault="006D4004"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Проте</w:t>
      </w:r>
      <w:r w:rsidR="008F35FE" w:rsidRPr="004B55A1">
        <w:rPr>
          <w:rFonts w:cstheme="minorHAnsi"/>
          <w:bCs/>
          <w:color w:val="000000" w:themeColor="text1"/>
          <w:lang w:val="uk-UA"/>
        </w:rPr>
        <w:t xml:space="preserve"> сфера публічних фінансів – це не тільки джерело сили і впливу урядових структур </w:t>
      </w:r>
      <w:r w:rsidRPr="004B55A1">
        <w:rPr>
          <w:rFonts w:cstheme="minorHAnsi"/>
          <w:bCs/>
          <w:color w:val="000000" w:themeColor="text1"/>
          <w:lang w:val="uk-UA"/>
        </w:rPr>
        <w:t>і</w:t>
      </w:r>
      <w:r w:rsidR="008F35FE" w:rsidRPr="004B55A1">
        <w:rPr>
          <w:rFonts w:cstheme="minorHAnsi"/>
          <w:bCs/>
          <w:color w:val="000000" w:themeColor="text1"/>
          <w:lang w:val="uk-UA"/>
        </w:rPr>
        <w:t xml:space="preserve"> місцевого самоврядування</w:t>
      </w:r>
      <w:r w:rsidR="006F4793" w:rsidRPr="004B55A1">
        <w:rPr>
          <w:rFonts w:cstheme="minorHAnsi"/>
          <w:bCs/>
          <w:color w:val="000000" w:themeColor="text1"/>
          <w:lang w:val="uk-UA"/>
        </w:rPr>
        <w:t>,</w:t>
      </w:r>
      <w:r w:rsidR="008F35FE" w:rsidRPr="004B55A1">
        <w:rPr>
          <w:rFonts w:cstheme="minorHAnsi"/>
          <w:bCs/>
          <w:color w:val="000000" w:themeColor="text1"/>
          <w:lang w:val="uk-UA"/>
        </w:rPr>
        <w:t xml:space="preserve"> але рівночасно і дієвий засіб тримати їх </w:t>
      </w:r>
      <w:r w:rsidRPr="004B55A1">
        <w:rPr>
          <w:rFonts w:cstheme="minorHAnsi"/>
          <w:bCs/>
          <w:color w:val="000000" w:themeColor="text1"/>
          <w:lang w:val="uk-UA"/>
        </w:rPr>
        <w:t>у</w:t>
      </w:r>
      <w:r w:rsidR="008F35FE" w:rsidRPr="004B55A1">
        <w:rPr>
          <w:rFonts w:cstheme="minorHAnsi"/>
          <w:bCs/>
          <w:color w:val="000000" w:themeColor="text1"/>
          <w:lang w:val="uk-UA"/>
        </w:rPr>
        <w:t xml:space="preserve"> покорі, адже </w:t>
      </w:r>
      <w:r w:rsidR="006F4793" w:rsidRPr="004B55A1">
        <w:rPr>
          <w:rFonts w:cstheme="minorHAnsi"/>
          <w:bCs/>
          <w:color w:val="000000" w:themeColor="text1"/>
          <w:lang w:val="uk-UA"/>
        </w:rPr>
        <w:t xml:space="preserve">визначальне </w:t>
      </w:r>
      <w:r w:rsidR="008F35FE" w:rsidRPr="004B55A1">
        <w:rPr>
          <w:rFonts w:cstheme="minorHAnsi"/>
          <w:bCs/>
          <w:color w:val="000000" w:themeColor="text1"/>
          <w:lang w:val="uk-UA"/>
        </w:rPr>
        <w:t>розпорядження фінансами знаходиться в руках парламенту та місцевих рад як представницьких органів, які виражають цілий спектр суспільних інтересів.</w:t>
      </w:r>
    </w:p>
    <w:p w:rsidR="00545526" w:rsidRPr="004B55A1" w:rsidRDefault="008F35FE"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Як же скоротити масштаби бюрократичної ренти, зменшити бюджетні витрати та скоротити відповідно податки</w:t>
      </w:r>
      <w:r w:rsidR="006F4793" w:rsidRPr="004B55A1">
        <w:rPr>
          <w:rFonts w:cstheme="minorHAnsi"/>
          <w:bCs/>
          <w:color w:val="000000" w:themeColor="text1"/>
          <w:lang w:val="uk-UA"/>
        </w:rPr>
        <w:t>, чого бажає більшість суспільства</w:t>
      </w:r>
      <w:r w:rsidRPr="004B55A1">
        <w:rPr>
          <w:rFonts w:cstheme="minorHAnsi"/>
          <w:bCs/>
          <w:color w:val="000000" w:themeColor="text1"/>
        </w:rPr>
        <w:t>?</w:t>
      </w:r>
      <w:r w:rsidRPr="004B55A1">
        <w:rPr>
          <w:rFonts w:cstheme="minorHAnsi"/>
          <w:bCs/>
          <w:color w:val="000000" w:themeColor="text1"/>
          <w:lang w:val="uk-UA"/>
        </w:rPr>
        <w:t xml:space="preserve"> </w:t>
      </w:r>
      <w:r w:rsidR="006D4004" w:rsidRPr="004B55A1">
        <w:rPr>
          <w:rFonts w:cstheme="minorHAnsi"/>
          <w:bCs/>
          <w:color w:val="000000" w:themeColor="text1"/>
          <w:lang w:val="uk-UA"/>
        </w:rPr>
        <w:t>У</w:t>
      </w:r>
      <w:r w:rsidRPr="004B55A1">
        <w:rPr>
          <w:rFonts w:cstheme="minorHAnsi"/>
          <w:bCs/>
          <w:color w:val="000000" w:themeColor="text1"/>
          <w:lang w:val="uk-UA"/>
        </w:rPr>
        <w:t xml:space="preserve"> теорії найбільш реалістичну новацію пропагував ще в кінці ХХ ст. Дж. Б’юкенен. Він пропонував відокремити державне фінансування благ і послуг від прямого державного забезпечення або </w:t>
      </w:r>
      <w:r w:rsidR="006F4793" w:rsidRPr="004B55A1">
        <w:rPr>
          <w:rFonts w:cstheme="minorHAnsi"/>
          <w:bCs/>
          <w:color w:val="000000" w:themeColor="text1"/>
          <w:lang w:val="uk-UA"/>
        </w:rPr>
        <w:t xml:space="preserve">безпосередньо державного </w:t>
      </w:r>
      <w:r w:rsidRPr="004B55A1">
        <w:rPr>
          <w:rFonts w:cstheme="minorHAnsi"/>
          <w:bCs/>
          <w:color w:val="000000" w:themeColor="text1"/>
          <w:lang w:val="uk-UA"/>
        </w:rPr>
        <w:lastRenderedPageBreak/>
        <w:t>виробництва цих благ і послуг. Тобто держава фінансує, а приватні структури надають суспільні блага і послуги.</w:t>
      </w:r>
    </w:p>
    <w:p w:rsidR="008F35FE" w:rsidRPr="004B55A1" w:rsidRDefault="008F35FE" w:rsidP="0070197B">
      <w:pPr>
        <w:spacing w:line="240" w:lineRule="auto"/>
        <w:ind w:firstLine="426"/>
        <w:rPr>
          <w:rFonts w:cstheme="minorHAnsi"/>
          <w:bCs/>
          <w:color w:val="000000" w:themeColor="text1"/>
          <w:spacing w:val="-6"/>
          <w:lang w:val="uk-UA"/>
        </w:rPr>
      </w:pPr>
      <w:r w:rsidRPr="004B55A1">
        <w:rPr>
          <w:rFonts w:cstheme="minorHAnsi"/>
          <w:bCs/>
          <w:color w:val="000000" w:themeColor="text1"/>
          <w:spacing w:val="-6"/>
          <w:lang w:val="uk-UA"/>
        </w:rPr>
        <w:t>Сьогодні у світі це</w:t>
      </w:r>
      <w:r w:rsidR="006F4793" w:rsidRPr="004B55A1">
        <w:rPr>
          <w:rFonts w:cstheme="minorHAnsi"/>
          <w:bCs/>
          <w:color w:val="000000" w:themeColor="text1"/>
          <w:spacing w:val="-6"/>
          <w:lang w:val="uk-UA"/>
        </w:rPr>
        <w:t xml:space="preserve"> явище </w:t>
      </w:r>
      <w:r w:rsidR="00545526" w:rsidRPr="004B55A1">
        <w:rPr>
          <w:rFonts w:cstheme="minorHAnsi"/>
          <w:bCs/>
          <w:color w:val="000000" w:themeColor="text1"/>
          <w:spacing w:val="-6"/>
          <w:lang w:val="uk-UA"/>
        </w:rPr>
        <w:t>досить</w:t>
      </w:r>
      <w:r w:rsidRPr="004B55A1">
        <w:rPr>
          <w:rFonts w:cstheme="minorHAnsi"/>
          <w:bCs/>
          <w:color w:val="000000" w:themeColor="text1"/>
          <w:spacing w:val="-6"/>
          <w:lang w:val="uk-UA"/>
        </w:rPr>
        <w:t xml:space="preserve"> поширене</w:t>
      </w:r>
      <w:r w:rsidR="001A5867" w:rsidRPr="004B55A1">
        <w:rPr>
          <w:rFonts w:cstheme="minorHAnsi"/>
          <w:bCs/>
          <w:color w:val="000000" w:themeColor="text1"/>
          <w:spacing w:val="-6"/>
          <w:lang w:val="uk-UA"/>
        </w:rPr>
        <w:t>,</w:t>
      </w:r>
      <w:r w:rsidRPr="004B55A1">
        <w:rPr>
          <w:rFonts w:cstheme="minorHAnsi"/>
          <w:bCs/>
          <w:color w:val="000000" w:themeColor="text1"/>
          <w:spacing w:val="-6"/>
          <w:lang w:val="uk-UA"/>
        </w:rPr>
        <w:t xml:space="preserve"> і за рахунок бюджетів суспільні блага </w:t>
      </w:r>
      <w:r w:rsidR="00545526" w:rsidRPr="004B55A1">
        <w:rPr>
          <w:rFonts w:cstheme="minorHAnsi"/>
          <w:bCs/>
          <w:color w:val="000000" w:themeColor="text1"/>
          <w:spacing w:val="-6"/>
          <w:lang w:val="uk-UA"/>
        </w:rPr>
        <w:t>та</w:t>
      </w:r>
      <w:r w:rsidRPr="004B55A1">
        <w:rPr>
          <w:rFonts w:cstheme="minorHAnsi"/>
          <w:bCs/>
          <w:color w:val="000000" w:themeColor="text1"/>
          <w:spacing w:val="-6"/>
          <w:lang w:val="uk-UA"/>
        </w:rPr>
        <w:t xml:space="preserve"> послуги надають за конкурсно-контрактною системою, на основі проведення тендерних закупівель. </w:t>
      </w:r>
      <w:r w:rsidR="00545526" w:rsidRPr="004B55A1">
        <w:rPr>
          <w:rFonts w:cstheme="minorHAnsi"/>
          <w:bCs/>
          <w:color w:val="000000" w:themeColor="text1"/>
          <w:spacing w:val="-6"/>
          <w:lang w:val="uk-UA"/>
        </w:rPr>
        <w:t xml:space="preserve">У </w:t>
      </w:r>
      <w:r w:rsidRPr="004B55A1">
        <w:rPr>
          <w:rFonts w:cstheme="minorHAnsi"/>
          <w:bCs/>
          <w:color w:val="000000" w:themeColor="text1"/>
          <w:spacing w:val="-6"/>
          <w:lang w:val="uk-UA"/>
        </w:rPr>
        <w:t>багатьох країнах (США, Канада, Австралія, Бразилія та інші)</w:t>
      </w:r>
      <w:r w:rsidR="001A5867" w:rsidRPr="004B55A1">
        <w:rPr>
          <w:rFonts w:cstheme="minorHAnsi"/>
          <w:bCs/>
          <w:color w:val="000000" w:themeColor="text1"/>
          <w:spacing w:val="-6"/>
          <w:lang w:val="uk-UA"/>
        </w:rPr>
        <w:t>,</w:t>
      </w:r>
      <w:r w:rsidRPr="004B55A1">
        <w:rPr>
          <w:rFonts w:cstheme="minorHAnsi"/>
          <w:bCs/>
          <w:color w:val="000000" w:themeColor="text1"/>
          <w:spacing w:val="-6"/>
          <w:lang w:val="uk-UA"/>
        </w:rPr>
        <w:t xml:space="preserve"> особливо місцеве самоврядування</w:t>
      </w:r>
      <w:r w:rsidR="001A5867" w:rsidRPr="004B55A1">
        <w:rPr>
          <w:rFonts w:cstheme="minorHAnsi"/>
          <w:bCs/>
          <w:color w:val="000000" w:themeColor="text1"/>
          <w:spacing w:val="-6"/>
          <w:lang w:val="uk-UA"/>
        </w:rPr>
        <w:t>,</w:t>
      </w:r>
      <w:r w:rsidRPr="004B55A1">
        <w:rPr>
          <w:rFonts w:cstheme="minorHAnsi"/>
          <w:bCs/>
          <w:color w:val="000000" w:themeColor="text1"/>
          <w:spacing w:val="-6"/>
          <w:lang w:val="uk-UA"/>
        </w:rPr>
        <w:t xml:space="preserve"> до половини своїх бюджетів передають на тендерній основі приватним фірмам, а ті</w:t>
      </w:r>
      <w:r w:rsidR="00545526" w:rsidRPr="004B55A1">
        <w:rPr>
          <w:rFonts w:cstheme="minorHAnsi"/>
          <w:bCs/>
          <w:color w:val="000000" w:themeColor="text1"/>
          <w:spacing w:val="-6"/>
          <w:lang w:val="uk-UA"/>
        </w:rPr>
        <w:t xml:space="preserve"> – </w:t>
      </w:r>
      <w:r w:rsidRPr="004B55A1">
        <w:rPr>
          <w:rFonts w:cstheme="minorHAnsi"/>
          <w:bCs/>
          <w:color w:val="000000" w:themeColor="text1"/>
          <w:spacing w:val="-6"/>
          <w:lang w:val="uk-UA"/>
        </w:rPr>
        <w:t xml:space="preserve">ремонтують дороги, прибирають сміття, навіть гасять пожежі приватними командами </w:t>
      </w:r>
      <w:r w:rsidR="00545526" w:rsidRPr="004B55A1">
        <w:rPr>
          <w:rFonts w:cstheme="minorHAnsi"/>
          <w:bCs/>
          <w:color w:val="000000" w:themeColor="text1"/>
          <w:spacing w:val="-6"/>
          <w:lang w:val="uk-UA"/>
        </w:rPr>
        <w:t>й</w:t>
      </w:r>
      <w:r w:rsidRPr="004B55A1">
        <w:rPr>
          <w:rFonts w:cstheme="minorHAnsi"/>
          <w:bCs/>
          <w:color w:val="000000" w:themeColor="text1"/>
          <w:spacing w:val="-6"/>
          <w:lang w:val="uk-UA"/>
        </w:rPr>
        <w:t xml:space="preserve"> утримують злочинців у приватних тюрмах.</w:t>
      </w:r>
    </w:p>
    <w:p w:rsidR="008F35FE" w:rsidRPr="004B55A1" w:rsidRDefault="008F35FE"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Аналіз функціонування публічних фінансів під кутом зору прийняття рішень в умовах демократії дозволяє зробити висновок, що бюрократичні структури серйозно модифікують (змінюють) вибір громадянами-податкоплатниками обсягу і структури забезпечування державою благ шляхом голосування, впливають на зміст фінансового законодавства. Політики і бюрократи привносять у процес фіскально-бюджетного вибору елементи маніпуляції, інтриги, часто корупції, що значно менш</w:t>
      </w:r>
      <w:r w:rsidR="008C46EE" w:rsidRPr="004B55A1">
        <w:rPr>
          <w:rFonts w:cstheme="minorHAnsi"/>
          <w:bCs/>
          <w:color w:val="000000" w:themeColor="text1"/>
          <w:lang w:val="uk-UA"/>
        </w:rPr>
        <w:t xml:space="preserve">е </w:t>
      </w:r>
      <w:r w:rsidRPr="004B55A1">
        <w:rPr>
          <w:rFonts w:cstheme="minorHAnsi"/>
          <w:bCs/>
          <w:color w:val="000000" w:themeColor="text1"/>
          <w:lang w:val="uk-UA"/>
        </w:rPr>
        <w:t>властиве ринковому вибору приватних благ.</w:t>
      </w:r>
    </w:p>
    <w:p w:rsidR="008F35FE" w:rsidRPr="004B55A1" w:rsidRDefault="008F35FE"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Отже, така специфіка публічних фінансів, коли у сфері політи</w:t>
      </w:r>
      <w:r w:rsidR="005F0999" w:rsidRPr="004B55A1">
        <w:rPr>
          <w:rFonts w:cstheme="minorHAnsi"/>
          <w:bCs/>
          <w:color w:val="000000" w:themeColor="text1"/>
          <w:lang w:val="uk-UA"/>
        </w:rPr>
        <w:softHyphen/>
      </w:r>
      <w:r w:rsidRPr="004B55A1">
        <w:rPr>
          <w:rFonts w:cstheme="minorHAnsi"/>
          <w:bCs/>
          <w:color w:val="000000" w:themeColor="text1"/>
          <w:lang w:val="uk-UA"/>
        </w:rPr>
        <w:t>ки застосовують економічні підходи, а у фінансово-економічній сфері – політичні методи</w:t>
      </w:r>
      <w:r w:rsidR="001A5867" w:rsidRPr="004B55A1">
        <w:rPr>
          <w:rFonts w:cstheme="minorHAnsi"/>
          <w:bCs/>
          <w:color w:val="000000" w:themeColor="text1"/>
          <w:lang w:val="uk-UA"/>
        </w:rPr>
        <w:t>,</w:t>
      </w:r>
      <w:r w:rsidRPr="004B55A1">
        <w:rPr>
          <w:rFonts w:cstheme="minorHAnsi"/>
          <w:bCs/>
          <w:color w:val="000000" w:themeColor="text1"/>
          <w:lang w:val="uk-UA"/>
        </w:rPr>
        <w:t xml:space="preserve"> наукою публічних фінансів показується, описується</w:t>
      </w:r>
      <w:r w:rsidR="001A5867" w:rsidRPr="004B55A1">
        <w:rPr>
          <w:rFonts w:cstheme="minorHAnsi"/>
          <w:bCs/>
          <w:color w:val="000000" w:themeColor="text1"/>
          <w:lang w:val="uk-UA"/>
        </w:rPr>
        <w:t>,</w:t>
      </w:r>
      <w:r w:rsidRPr="004B55A1">
        <w:rPr>
          <w:rFonts w:cstheme="minorHAnsi"/>
          <w:bCs/>
          <w:color w:val="000000" w:themeColor="text1"/>
          <w:lang w:val="uk-UA"/>
        </w:rPr>
        <w:t xml:space="preserve"> переважно у термінології біхевіорист</w:t>
      </w:r>
      <w:r w:rsidR="005F0999" w:rsidRPr="004B55A1">
        <w:rPr>
          <w:rFonts w:cstheme="minorHAnsi"/>
          <w:bCs/>
          <w:color w:val="000000" w:themeColor="text1"/>
          <w:lang w:val="uk-UA"/>
        </w:rPr>
        <w:softHyphen/>
      </w:r>
      <w:r w:rsidRPr="004B55A1">
        <w:rPr>
          <w:rFonts w:cstheme="minorHAnsi"/>
          <w:bCs/>
          <w:color w:val="000000" w:themeColor="text1"/>
          <w:lang w:val="uk-UA"/>
        </w:rPr>
        <w:t>ських (поведін</w:t>
      </w:r>
      <w:r w:rsidR="005F0999" w:rsidRPr="004B55A1">
        <w:rPr>
          <w:rFonts w:cstheme="minorHAnsi"/>
          <w:bCs/>
          <w:color w:val="000000" w:themeColor="text1"/>
          <w:lang w:val="uk-UA"/>
        </w:rPr>
        <w:softHyphen/>
      </w:r>
      <w:r w:rsidRPr="004B55A1">
        <w:rPr>
          <w:rFonts w:cstheme="minorHAnsi"/>
          <w:bCs/>
          <w:color w:val="000000" w:themeColor="text1"/>
          <w:lang w:val="uk-UA"/>
        </w:rPr>
        <w:t>ко</w:t>
      </w:r>
      <w:r w:rsidR="005F0999" w:rsidRPr="004B55A1">
        <w:rPr>
          <w:rFonts w:cstheme="minorHAnsi"/>
          <w:bCs/>
          <w:color w:val="000000" w:themeColor="text1"/>
          <w:lang w:val="uk-UA"/>
        </w:rPr>
        <w:softHyphen/>
      </w:r>
      <w:r w:rsidRPr="004B55A1">
        <w:rPr>
          <w:rFonts w:cstheme="minorHAnsi"/>
          <w:bCs/>
          <w:color w:val="000000" w:themeColor="text1"/>
          <w:lang w:val="uk-UA"/>
        </w:rPr>
        <w:t xml:space="preserve">вих) постулатів про раціональну поведінку суб’єкта, про максимізацію індивідуальної корисності людиною, яка понад усе ставить особисті вигоди. </w:t>
      </w:r>
      <w:r w:rsidR="008C46EE" w:rsidRPr="004B55A1">
        <w:rPr>
          <w:rFonts w:cstheme="minorHAnsi"/>
          <w:bCs/>
          <w:color w:val="000000" w:themeColor="text1"/>
          <w:lang w:val="uk-UA"/>
        </w:rPr>
        <w:t>У</w:t>
      </w:r>
      <w:r w:rsidRPr="004B55A1">
        <w:rPr>
          <w:rFonts w:cstheme="minorHAnsi"/>
          <w:bCs/>
          <w:color w:val="000000" w:themeColor="text1"/>
          <w:lang w:val="uk-UA"/>
        </w:rPr>
        <w:t xml:space="preserve"> теорії публічних фінансів завжди домінував  антропоцентричний (коли в центрі аналізу – людина) підхід. Бюрократія ж, керуючись груповими корпоративними інтересами, політично і матеріально зацікавлена в розширенні свого розпорядження над спільними (суспільними) фінансовими ресурсами. Вдається це їй чи ні, більша чи менша бюрократична рента – це залежить від політичних технологій формування рішень, кон’юнктурного співвідношення соціально-політичних сил та економічних інтересів, морально-етичного рівня правлячих еліт. </w:t>
      </w:r>
    </w:p>
    <w:p w:rsidR="007333A2" w:rsidRPr="004B55A1" w:rsidRDefault="007333A2"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lastRenderedPageBreak/>
        <w:t>Окремі індивіди та різноманітні (за критеріями) соціальні групи (верстви) населення мають різне бачення кількісних параметрів різних рівнів</w:t>
      </w:r>
      <w:r w:rsidR="001A5867" w:rsidRPr="004B55A1">
        <w:rPr>
          <w:rFonts w:cstheme="minorHAnsi"/>
          <w:bCs/>
          <w:color w:val="000000" w:themeColor="text1"/>
          <w:lang w:val="uk-UA"/>
        </w:rPr>
        <w:t xml:space="preserve"> бюджетів</w:t>
      </w:r>
      <w:r w:rsidR="008C46EE" w:rsidRPr="004B55A1">
        <w:rPr>
          <w:rFonts w:cstheme="minorHAnsi"/>
          <w:bCs/>
          <w:color w:val="000000" w:themeColor="text1"/>
          <w:lang w:val="uk-UA"/>
        </w:rPr>
        <w:t xml:space="preserve">. Як у зв’язку з цим примирити конфліктні по </w:t>
      </w:r>
      <w:r w:rsidRPr="004B55A1">
        <w:rPr>
          <w:rFonts w:cstheme="minorHAnsi"/>
          <w:bCs/>
          <w:color w:val="000000" w:themeColor="text1"/>
          <w:lang w:val="uk-UA"/>
        </w:rPr>
        <w:t xml:space="preserve">суті інтереси різних груп </w:t>
      </w:r>
      <w:r w:rsidR="008C46EE" w:rsidRPr="004B55A1">
        <w:rPr>
          <w:rFonts w:cstheme="minorHAnsi"/>
          <w:bCs/>
          <w:color w:val="000000" w:themeColor="text1"/>
          <w:lang w:val="uk-UA"/>
        </w:rPr>
        <w:t>і</w:t>
      </w:r>
      <w:r w:rsidRPr="004B55A1">
        <w:rPr>
          <w:rFonts w:cstheme="minorHAnsi"/>
          <w:bCs/>
          <w:color w:val="000000" w:themeColor="text1"/>
          <w:lang w:val="uk-UA"/>
        </w:rPr>
        <w:t xml:space="preserve"> забезпечити більш</w:t>
      </w:r>
      <w:r w:rsidR="008C46EE" w:rsidRPr="004B55A1">
        <w:rPr>
          <w:rFonts w:cstheme="minorHAnsi"/>
          <w:bCs/>
          <w:color w:val="000000" w:themeColor="text1"/>
          <w:lang w:val="uk-UA"/>
        </w:rPr>
        <w:t>-</w:t>
      </w:r>
      <w:r w:rsidRPr="004B55A1">
        <w:rPr>
          <w:rFonts w:cstheme="minorHAnsi"/>
          <w:bCs/>
          <w:color w:val="000000" w:themeColor="text1"/>
          <w:lang w:val="uk-UA"/>
        </w:rPr>
        <w:t>менш реально соціальну гар</w:t>
      </w:r>
      <w:r w:rsidR="001A5867" w:rsidRPr="004B55A1">
        <w:rPr>
          <w:rFonts w:cstheme="minorHAnsi"/>
          <w:bCs/>
          <w:color w:val="000000" w:themeColor="text1"/>
          <w:lang w:val="uk-UA"/>
        </w:rPr>
        <w:t>монію</w:t>
      </w:r>
      <w:r w:rsidRPr="004B55A1">
        <w:rPr>
          <w:rFonts w:cstheme="minorHAnsi"/>
          <w:bCs/>
          <w:color w:val="000000" w:themeColor="text1"/>
          <w:lang w:val="uk-UA"/>
        </w:rPr>
        <w:t xml:space="preserve"> та соціальну стабільність</w:t>
      </w:r>
      <w:r w:rsidR="00E96D4F" w:rsidRPr="004B55A1">
        <w:rPr>
          <w:rFonts w:cstheme="minorHAnsi"/>
          <w:bCs/>
          <w:color w:val="000000" w:themeColor="text1"/>
          <w:lang w:val="uk-UA"/>
        </w:rPr>
        <w:t>? По-перше, пам’ятаємо, що демократична держава – це деперсоналізована модель демократії, тобто конституційно закріплена</w:t>
      </w:r>
      <w:r w:rsidR="001A5867" w:rsidRPr="004B55A1">
        <w:rPr>
          <w:rFonts w:cstheme="minorHAnsi"/>
          <w:bCs/>
          <w:color w:val="000000" w:themeColor="text1"/>
          <w:lang w:val="uk-UA"/>
        </w:rPr>
        <w:t>, без визначення ролі окремих персон,</w:t>
      </w:r>
      <w:r w:rsidR="00E96D4F" w:rsidRPr="004B55A1">
        <w:rPr>
          <w:rFonts w:cstheme="minorHAnsi"/>
          <w:bCs/>
          <w:color w:val="000000" w:themeColor="text1"/>
          <w:lang w:val="uk-UA"/>
        </w:rPr>
        <w:t xml:space="preserve"> система утримувань і противаг на основі взаємоурівно</w:t>
      </w:r>
      <w:r w:rsidR="001A5867" w:rsidRPr="004B55A1">
        <w:rPr>
          <w:rFonts w:cstheme="minorHAnsi"/>
          <w:bCs/>
          <w:color w:val="000000" w:themeColor="text1"/>
          <w:lang w:val="uk-UA"/>
        </w:rPr>
        <w:t>в</w:t>
      </w:r>
      <w:r w:rsidR="00E96D4F" w:rsidRPr="004B55A1">
        <w:rPr>
          <w:rFonts w:cstheme="minorHAnsi"/>
          <w:bCs/>
          <w:color w:val="000000" w:themeColor="text1"/>
          <w:lang w:val="uk-UA"/>
        </w:rPr>
        <w:t>аженого розподілу повноважень</w:t>
      </w:r>
      <w:r w:rsidR="001A5867" w:rsidRPr="004B55A1">
        <w:rPr>
          <w:rFonts w:cstheme="minorHAnsi"/>
          <w:bCs/>
          <w:color w:val="000000" w:themeColor="text1"/>
          <w:lang w:val="uk-UA"/>
        </w:rPr>
        <w:t xml:space="preserve"> </w:t>
      </w:r>
      <w:r w:rsidR="008C46EE" w:rsidRPr="004B55A1">
        <w:rPr>
          <w:rFonts w:cstheme="minorHAnsi"/>
          <w:bCs/>
          <w:color w:val="000000" w:themeColor="text1"/>
          <w:lang w:val="uk-UA"/>
        </w:rPr>
        <w:t xml:space="preserve">і </w:t>
      </w:r>
      <w:r w:rsidR="00E96D4F" w:rsidRPr="004B55A1">
        <w:rPr>
          <w:rFonts w:cstheme="minorHAnsi"/>
          <w:bCs/>
          <w:color w:val="000000" w:themeColor="text1"/>
          <w:lang w:val="uk-UA"/>
        </w:rPr>
        <w:t xml:space="preserve">прав різних гілок </w:t>
      </w:r>
      <w:r w:rsidR="008C46EE" w:rsidRPr="004B55A1">
        <w:rPr>
          <w:rFonts w:cstheme="minorHAnsi"/>
          <w:bCs/>
          <w:color w:val="000000" w:themeColor="text1"/>
          <w:lang w:val="uk-UA"/>
        </w:rPr>
        <w:t>і</w:t>
      </w:r>
      <w:r w:rsidR="00E96D4F" w:rsidRPr="004B55A1">
        <w:rPr>
          <w:rFonts w:cstheme="minorHAnsi"/>
          <w:bCs/>
          <w:color w:val="000000" w:themeColor="text1"/>
          <w:lang w:val="uk-UA"/>
        </w:rPr>
        <w:t xml:space="preserve"> рівнів влади і механізму узгодження балансу інтересів </w:t>
      </w:r>
      <w:r w:rsidR="008C46EE" w:rsidRPr="004B55A1">
        <w:rPr>
          <w:rFonts w:cstheme="minorHAnsi"/>
          <w:bCs/>
          <w:color w:val="000000" w:themeColor="text1"/>
          <w:lang w:val="uk-UA"/>
        </w:rPr>
        <w:t>усіх</w:t>
      </w:r>
      <w:r w:rsidR="00E96D4F" w:rsidRPr="004B55A1">
        <w:rPr>
          <w:rFonts w:cstheme="minorHAnsi"/>
          <w:bCs/>
          <w:color w:val="000000" w:themeColor="text1"/>
          <w:lang w:val="uk-UA"/>
        </w:rPr>
        <w:t xml:space="preserve"> при дотриманні прав меншості. А, по-друге, із цього ви</w:t>
      </w:r>
      <w:r w:rsidR="008C46EE" w:rsidRPr="004B55A1">
        <w:rPr>
          <w:rFonts w:cstheme="minorHAnsi"/>
          <w:bCs/>
          <w:color w:val="000000" w:themeColor="text1"/>
          <w:lang w:val="uk-UA"/>
        </w:rPr>
        <w:t>плива</w:t>
      </w:r>
      <w:r w:rsidR="00E96D4F" w:rsidRPr="004B55A1">
        <w:rPr>
          <w:rFonts w:cstheme="minorHAnsi"/>
          <w:bCs/>
          <w:color w:val="000000" w:themeColor="text1"/>
          <w:lang w:val="uk-UA"/>
        </w:rPr>
        <w:t>ає, що в теорії найдосконалішими були би фінансові рішення, прийняті за правилом одностайної згоди, консенсусу.</w:t>
      </w:r>
      <w:r w:rsidR="007050C3" w:rsidRPr="004B55A1">
        <w:rPr>
          <w:rFonts w:cstheme="minorHAnsi"/>
          <w:bCs/>
          <w:color w:val="000000" w:themeColor="text1"/>
          <w:lang w:val="uk-UA"/>
        </w:rPr>
        <w:t xml:space="preserve"> І, до речі, </w:t>
      </w:r>
      <w:r w:rsidR="00E96D4F" w:rsidRPr="004B55A1">
        <w:rPr>
          <w:rFonts w:cstheme="minorHAnsi"/>
          <w:bCs/>
          <w:color w:val="000000" w:themeColor="text1"/>
          <w:lang w:val="uk-UA"/>
        </w:rPr>
        <w:t xml:space="preserve">було би </w:t>
      </w:r>
      <w:r w:rsidR="008C46EE" w:rsidRPr="004B55A1">
        <w:rPr>
          <w:rFonts w:cstheme="minorHAnsi"/>
          <w:bCs/>
          <w:color w:val="000000" w:themeColor="text1"/>
          <w:lang w:val="uk-UA"/>
        </w:rPr>
        <w:t>позитивним</w:t>
      </w:r>
      <w:r w:rsidR="00E96D4F" w:rsidRPr="004B55A1">
        <w:rPr>
          <w:rFonts w:cstheme="minorHAnsi"/>
          <w:bCs/>
          <w:color w:val="000000" w:themeColor="text1"/>
          <w:lang w:val="uk-UA"/>
        </w:rPr>
        <w:t xml:space="preserve"> явищем </w:t>
      </w:r>
      <w:r w:rsidR="008C46EE" w:rsidRPr="004B55A1">
        <w:rPr>
          <w:rFonts w:cstheme="minorHAnsi"/>
          <w:bCs/>
          <w:color w:val="000000" w:themeColor="text1"/>
          <w:lang w:val="uk-UA"/>
        </w:rPr>
        <w:t>у</w:t>
      </w:r>
      <w:r w:rsidR="00E96D4F" w:rsidRPr="004B55A1">
        <w:rPr>
          <w:rFonts w:cstheme="minorHAnsi"/>
          <w:bCs/>
          <w:color w:val="000000" w:themeColor="text1"/>
          <w:lang w:val="uk-UA"/>
        </w:rPr>
        <w:t xml:space="preserve"> теоретичному сенсі, адже за оптимумом Парето (коли добробут одних зростає не за рахунок інших</w:t>
      </w:r>
      <w:r w:rsidR="00A22F18" w:rsidRPr="004B55A1">
        <w:rPr>
          <w:rFonts w:cstheme="minorHAnsi"/>
          <w:bCs/>
          <w:color w:val="000000" w:themeColor="text1"/>
          <w:lang w:val="uk-UA"/>
        </w:rPr>
        <w:t>, тобто збільшення споживання суспільних благ дає вигоди одним людям без шкоди іншим) це мало б одностайну підтримку. Проте та</w:t>
      </w:r>
      <w:r w:rsidR="008C46EE" w:rsidRPr="004B55A1">
        <w:rPr>
          <w:rFonts w:cstheme="minorHAnsi"/>
          <w:bCs/>
          <w:color w:val="000000" w:themeColor="text1"/>
          <w:lang w:val="uk-UA"/>
        </w:rPr>
        <w:t>кий теоретичний варіант (у</w:t>
      </w:r>
      <w:r w:rsidR="007050C3" w:rsidRPr="004B55A1">
        <w:rPr>
          <w:rFonts w:cstheme="minorHAnsi"/>
          <w:bCs/>
          <w:color w:val="000000" w:themeColor="text1"/>
          <w:lang w:val="uk-UA"/>
        </w:rPr>
        <w:t xml:space="preserve">перше описаний шведом Кнутом </w:t>
      </w:r>
      <w:r w:rsidR="00A22F18" w:rsidRPr="004B55A1">
        <w:rPr>
          <w:rFonts w:cstheme="minorHAnsi"/>
          <w:bCs/>
          <w:color w:val="000000" w:themeColor="text1"/>
          <w:lang w:val="uk-UA"/>
        </w:rPr>
        <w:t>Вікселем ще у 1896 році)</w:t>
      </w:r>
      <w:r w:rsidR="00B476BD" w:rsidRPr="004B55A1">
        <w:rPr>
          <w:rFonts w:cstheme="minorHAnsi"/>
          <w:bCs/>
          <w:color w:val="000000" w:themeColor="text1"/>
          <w:lang w:val="uk-UA"/>
        </w:rPr>
        <w:t xml:space="preserve"> </w:t>
      </w:r>
      <w:r w:rsidR="00A22F18" w:rsidRPr="004B55A1">
        <w:rPr>
          <w:rFonts w:cstheme="minorHAnsi"/>
          <w:bCs/>
          <w:color w:val="000000" w:themeColor="text1"/>
          <w:lang w:val="uk-UA"/>
        </w:rPr>
        <w:t xml:space="preserve">не враховує багатьох так званих </w:t>
      </w:r>
      <w:r w:rsidR="003961CF" w:rsidRPr="004B55A1">
        <w:rPr>
          <w:rFonts w:cstheme="minorHAnsi"/>
          <w:bCs/>
          <w:color w:val="000000" w:themeColor="text1"/>
          <w:lang w:val="uk-UA"/>
        </w:rPr>
        <w:t>зовнішніх</w:t>
      </w:r>
      <w:r w:rsidR="00A22F18" w:rsidRPr="004B55A1">
        <w:rPr>
          <w:rFonts w:cstheme="minorHAnsi"/>
          <w:bCs/>
          <w:color w:val="000000" w:themeColor="text1"/>
          <w:lang w:val="uk-UA"/>
        </w:rPr>
        <w:t xml:space="preserve"> екстерналій (витрат), по яки</w:t>
      </w:r>
      <w:r w:rsidR="00CE1D3B" w:rsidRPr="004B55A1">
        <w:rPr>
          <w:rFonts w:cstheme="minorHAnsi"/>
          <w:bCs/>
          <w:color w:val="000000" w:themeColor="text1"/>
          <w:lang w:val="uk-UA"/>
        </w:rPr>
        <w:t>х</w:t>
      </w:r>
      <w:r w:rsidR="00A22F18" w:rsidRPr="004B55A1">
        <w:rPr>
          <w:rFonts w:cstheme="minorHAnsi"/>
          <w:bCs/>
          <w:color w:val="000000" w:themeColor="text1"/>
          <w:lang w:val="uk-UA"/>
        </w:rPr>
        <w:t xml:space="preserve"> теж, мабуть, потрібні одноголосні рішення, а це стосується переважно інтересів меншості, яка, наприклад, не хоче змін. </w:t>
      </w:r>
      <w:r w:rsidR="00CE1D3B" w:rsidRPr="004B55A1">
        <w:rPr>
          <w:rFonts w:cstheme="minorHAnsi"/>
          <w:bCs/>
          <w:color w:val="000000" w:themeColor="text1"/>
          <w:lang w:val="uk-UA"/>
        </w:rPr>
        <w:t>А</w:t>
      </w:r>
      <w:r w:rsidR="00A22F18" w:rsidRPr="004B55A1">
        <w:rPr>
          <w:rFonts w:cstheme="minorHAnsi"/>
          <w:bCs/>
          <w:color w:val="000000" w:themeColor="text1"/>
          <w:lang w:val="uk-UA"/>
        </w:rPr>
        <w:t xml:space="preserve"> захист інтересів меншості є одним з найголовніших завдань демократії. Зрозуміло, що правило одностайності (а це диктат з боку меншості</w:t>
      </w:r>
      <w:r w:rsidR="009066AA" w:rsidRPr="004B55A1">
        <w:rPr>
          <w:rFonts w:cstheme="minorHAnsi"/>
          <w:bCs/>
          <w:color w:val="000000" w:themeColor="text1"/>
          <w:lang w:val="uk-UA"/>
        </w:rPr>
        <w:t xml:space="preserve">) більше </w:t>
      </w:r>
      <w:r w:rsidR="001A5867" w:rsidRPr="004B55A1">
        <w:rPr>
          <w:rFonts w:cstheme="minorHAnsi"/>
          <w:bCs/>
          <w:color w:val="000000" w:themeColor="text1"/>
          <w:lang w:val="uk-UA"/>
        </w:rPr>
        <w:t>б</w:t>
      </w:r>
      <w:r w:rsidR="009066AA" w:rsidRPr="004B55A1">
        <w:rPr>
          <w:rFonts w:cstheme="minorHAnsi"/>
          <w:bCs/>
          <w:color w:val="000000" w:themeColor="text1"/>
          <w:lang w:val="uk-UA"/>
        </w:rPr>
        <w:t xml:space="preserve"> створювало проблем, ніж </w:t>
      </w:r>
      <w:r w:rsidR="00CE1D3B" w:rsidRPr="004B55A1">
        <w:rPr>
          <w:rFonts w:cstheme="minorHAnsi"/>
          <w:bCs/>
          <w:color w:val="000000" w:themeColor="text1"/>
          <w:lang w:val="uk-UA"/>
        </w:rPr>
        <w:t>розв’язувало</w:t>
      </w:r>
      <w:r w:rsidR="009066AA" w:rsidRPr="004B55A1">
        <w:rPr>
          <w:rFonts w:cstheme="minorHAnsi"/>
          <w:bCs/>
          <w:color w:val="000000" w:themeColor="text1"/>
          <w:lang w:val="uk-UA"/>
        </w:rPr>
        <w:t>, а тому воно і соціально недоцільне</w:t>
      </w:r>
      <w:r w:rsidR="00CE1D3B" w:rsidRPr="004B55A1">
        <w:rPr>
          <w:rFonts w:cstheme="minorHAnsi"/>
          <w:bCs/>
          <w:color w:val="000000" w:themeColor="text1"/>
          <w:lang w:val="uk-UA"/>
        </w:rPr>
        <w:t>,</w:t>
      </w:r>
      <w:r w:rsidR="009066AA" w:rsidRPr="004B55A1">
        <w:rPr>
          <w:rFonts w:cstheme="minorHAnsi"/>
          <w:bCs/>
          <w:color w:val="000000" w:themeColor="text1"/>
          <w:lang w:val="uk-UA"/>
        </w:rPr>
        <w:t xml:space="preserve"> і практично нереальне. Більше того, у сфері публічних фінансів воно непридатне тому, що уряд</w:t>
      </w:r>
      <w:r w:rsidR="0020078B" w:rsidRPr="004B55A1">
        <w:rPr>
          <w:rFonts w:cstheme="minorHAnsi"/>
          <w:bCs/>
          <w:color w:val="000000" w:themeColor="text1"/>
          <w:lang w:val="uk-UA"/>
        </w:rPr>
        <w:t xml:space="preserve"> через перерозподіл суспільного ресурсу забезпечує суспільний добробут, трансферти від одних осіб до інших, а на це деякі меншості ніколи б не погоджувались.</w:t>
      </w:r>
    </w:p>
    <w:p w:rsidR="0020078B" w:rsidRPr="004B55A1" w:rsidRDefault="0020078B"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Реально</w:t>
      </w:r>
      <w:r w:rsidR="001A5867" w:rsidRPr="004B55A1">
        <w:rPr>
          <w:rFonts w:cstheme="minorHAnsi"/>
          <w:bCs/>
          <w:color w:val="000000" w:themeColor="text1"/>
          <w:lang w:val="uk-UA"/>
        </w:rPr>
        <w:t>,</w:t>
      </w:r>
      <w:r w:rsidRPr="004B55A1">
        <w:rPr>
          <w:rFonts w:cstheme="minorHAnsi"/>
          <w:bCs/>
          <w:color w:val="000000" w:themeColor="text1"/>
          <w:lang w:val="uk-UA"/>
        </w:rPr>
        <w:t xml:space="preserve"> в умовах демократії</w:t>
      </w:r>
      <w:r w:rsidR="001A5867" w:rsidRPr="004B55A1">
        <w:rPr>
          <w:rFonts w:cstheme="minorHAnsi"/>
          <w:bCs/>
          <w:color w:val="000000" w:themeColor="text1"/>
          <w:lang w:val="uk-UA"/>
        </w:rPr>
        <w:t>,</w:t>
      </w:r>
      <w:r w:rsidRPr="004B55A1">
        <w:rPr>
          <w:rFonts w:cstheme="minorHAnsi"/>
          <w:bCs/>
          <w:color w:val="000000" w:themeColor="text1"/>
          <w:lang w:val="uk-UA"/>
        </w:rPr>
        <w:t xml:space="preserve"> рішення приймаються за правилом більшості</w:t>
      </w:r>
      <w:r w:rsidR="00CE1D3B" w:rsidRPr="004B55A1">
        <w:rPr>
          <w:rFonts w:cstheme="minorHAnsi"/>
          <w:bCs/>
          <w:color w:val="000000" w:themeColor="text1"/>
          <w:lang w:val="uk-UA"/>
        </w:rPr>
        <w:t>.</w:t>
      </w:r>
      <w:r w:rsidRPr="004B55A1">
        <w:rPr>
          <w:rFonts w:cstheme="minorHAnsi"/>
          <w:bCs/>
          <w:color w:val="000000" w:themeColor="text1"/>
          <w:lang w:val="uk-UA"/>
        </w:rPr>
        <w:t xml:space="preserve"> </w:t>
      </w:r>
      <w:r w:rsidR="00CE1D3B" w:rsidRPr="004B55A1">
        <w:rPr>
          <w:rFonts w:cstheme="minorHAnsi"/>
          <w:bCs/>
          <w:color w:val="000000" w:themeColor="text1"/>
          <w:lang w:val="uk-UA"/>
        </w:rPr>
        <w:t>О</w:t>
      </w:r>
      <w:r w:rsidRPr="004B55A1">
        <w:rPr>
          <w:rFonts w:cstheme="minorHAnsi"/>
          <w:bCs/>
          <w:color w:val="000000" w:themeColor="text1"/>
          <w:lang w:val="uk-UA"/>
        </w:rPr>
        <w:t>собливо цей спосіб</w:t>
      </w:r>
      <w:r w:rsidR="003961CF" w:rsidRPr="004B55A1">
        <w:rPr>
          <w:rFonts w:cstheme="minorHAnsi"/>
          <w:bCs/>
          <w:color w:val="000000" w:themeColor="text1"/>
          <w:lang w:val="uk-UA"/>
        </w:rPr>
        <w:t xml:space="preserve"> прийняття рішень незамінний в бюджетному процесі, оскільки з питань доходів і видатків бюджетів суспільство завжди (наголошуємо – завжди) має суперечливі інтереси – тут </w:t>
      </w:r>
      <w:r w:rsidR="007050C3" w:rsidRPr="004B55A1">
        <w:rPr>
          <w:rFonts w:cstheme="minorHAnsi"/>
          <w:bCs/>
          <w:color w:val="000000" w:themeColor="text1"/>
          <w:lang w:val="uk-UA"/>
        </w:rPr>
        <w:t xml:space="preserve">одностайності не існує </w:t>
      </w:r>
      <w:r w:rsidR="00CE1D3B" w:rsidRPr="004B55A1">
        <w:rPr>
          <w:rFonts w:cstheme="minorHAnsi"/>
          <w:bCs/>
          <w:color w:val="000000" w:themeColor="text1"/>
          <w:lang w:val="uk-UA"/>
        </w:rPr>
        <w:t>на</w:t>
      </w:r>
      <w:r w:rsidR="001A5867" w:rsidRPr="004B55A1">
        <w:rPr>
          <w:rFonts w:cstheme="minorHAnsi"/>
          <w:bCs/>
          <w:color w:val="000000" w:themeColor="text1"/>
          <w:lang w:val="uk-UA"/>
        </w:rPr>
        <w:t xml:space="preserve"> практиці.</w:t>
      </w:r>
      <w:r w:rsidR="003961CF" w:rsidRPr="004B55A1">
        <w:rPr>
          <w:rFonts w:cstheme="minorHAnsi"/>
          <w:bCs/>
          <w:color w:val="000000" w:themeColor="text1"/>
          <w:lang w:val="uk-UA"/>
        </w:rPr>
        <w:t xml:space="preserve"> </w:t>
      </w:r>
      <w:r w:rsidR="003961CF" w:rsidRPr="004B55A1">
        <w:rPr>
          <w:rFonts w:cstheme="minorHAnsi"/>
          <w:bCs/>
          <w:color w:val="000000" w:themeColor="text1"/>
          <w:lang w:val="uk-UA"/>
        </w:rPr>
        <w:lastRenderedPageBreak/>
        <w:t>Безумовно, рішення</w:t>
      </w:r>
      <w:r w:rsidR="00CE1D3B" w:rsidRPr="004B55A1">
        <w:rPr>
          <w:rFonts w:cstheme="minorHAnsi"/>
          <w:bCs/>
          <w:color w:val="000000" w:themeColor="text1"/>
          <w:lang w:val="uk-UA"/>
        </w:rPr>
        <w:t>,</w:t>
      </w:r>
      <w:r w:rsidR="003961CF" w:rsidRPr="004B55A1">
        <w:rPr>
          <w:rFonts w:cstheme="minorHAnsi"/>
          <w:bCs/>
          <w:color w:val="000000" w:themeColor="text1"/>
          <w:lang w:val="uk-UA"/>
        </w:rPr>
        <w:t xml:space="preserve"> ухв</w:t>
      </w:r>
      <w:r w:rsidR="007050C3" w:rsidRPr="004B55A1">
        <w:rPr>
          <w:rFonts w:cstheme="minorHAnsi"/>
          <w:bCs/>
          <w:color w:val="000000" w:themeColor="text1"/>
          <w:lang w:val="uk-UA"/>
        </w:rPr>
        <w:t>алені більшістю</w:t>
      </w:r>
      <w:r w:rsidR="00CE1D3B" w:rsidRPr="004B55A1">
        <w:rPr>
          <w:rFonts w:cstheme="minorHAnsi"/>
          <w:bCs/>
          <w:color w:val="000000" w:themeColor="text1"/>
          <w:lang w:val="uk-UA"/>
        </w:rPr>
        <w:t>,</w:t>
      </w:r>
      <w:r w:rsidR="007050C3" w:rsidRPr="004B55A1">
        <w:rPr>
          <w:rFonts w:cstheme="minorHAnsi"/>
          <w:bCs/>
          <w:color w:val="000000" w:themeColor="text1"/>
          <w:lang w:val="uk-UA"/>
        </w:rPr>
        <w:t xml:space="preserve"> не обов’язково </w:t>
      </w:r>
      <w:r w:rsidR="003961CF" w:rsidRPr="004B55A1">
        <w:rPr>
          <w:rFonts w:cstheme="minorHAnsi"/>
          <w:bCs/>
          <w:color w:val="000000" w:themeColor="text1"/>
          <w:lang w:val="uk-UA"/>
        </w:rPr>
        <w:t xml:space="preserve">максимізують добробут за критерієм Парето, тому що вигоди одних суб’єктів, отримані за рахунок інших через перерозподільчі механізми  публічних фінансів, важко порівняти. </w:t>
      </w:r>
    </w:p>
    <w:p w:rsidR="00C92619" w:rsidRPr="004B55A1" w:rsidRDefault="00CE1D3B"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Проте</w:t>
      </w:r>
      <w:r w:rsidR="003961CF" w:rsidRPr="004B55A1">
        <w:rPr>
          <w:rFonts w:cstheme="minorHAnsi"/>
          <w:bCs/>
          <w:color w:val="000000" w:themeColor="text1"/>
          <w:lang w:val="uk-UA"/>
        </w:rPr>
        <w:t xml:space="preserve"> саме правило більшості, виражаючи волю </w:t>
      </w:r>
      <w:r w:rsidRPr="004B55A1">
        <w:rPr>
          <w:rFonts w:cstheme="minorHAnsi"/>
          <w:bCs/>
          <w:color w:val="000000" w:themeColor="text1"/>
          <w:lang w:val="uk-UA"/>
        </w:rPr>
        <w:t>та</w:t>
      </w:r>
      <w:r w:rsidR="003961CF" w:rsidRPr="004B55A1">
        <w:rPr>
          <w:rFonts w:cstheme="minorHAnsi"/>
          <w:bCs/>
          <w:color w:val="000000" w:themeColor="text1"/>
          <w:lang w:val="uk-UA"/>
        </w:rPr>
        <w:t xml:space="preserve"> інтереси основної маси голосуючих, раціонально структуризує соціально-політичні сили, задіяні в бюджетному процесі, а отже</w:t>
      </w:r>
      <w:r w:rsidRPr="004B55A1">
        <w:rPr>
          <w:rFonts w:cstheme="minorHAnsi"/>
          <w:bCs/>
          <w:color w:val="000000" w:themeColor="text1"/>
          <w:lang w:val="uk-UA"/>
        </w:rPr>
        <w:t>,</w:t>
      </w:r>
      <w:r w:rsidR="003961CF" w:rsidRPr="004B55A1">
        <w:rPr>
          <w:rFonts w:cstheme="minorHAnsi"/>
          <w:bCs/>
          <w:color w:val="000000" w:themeColor="text1"/>
          <w:lang w:val="uk-UA"/>
        </w:rPr>
        <w:t xml:space="preserve"> і забез</w:t>
      </w:r>
      <w:r w:rsidR="00C844FD" w:rsidRPr="004B55A1">
        <w:rPr>
          <w:rFonts w:cstheme="minorHAnsi"/>
          <w:bCs/>
          <w:color w:val="000000" w:themeColor="text1"/>
          <w:lang w:val="uk-UA"/>
        </w:rPr>
        <w:softHyphen/>
      </w:r>
      <w:r w:rsidR="003961CF" w:rsidRPr="004B55A1">
        <w:rPr>
          <w:rFonts w:cstheme="minorHAnsi"/>
          <w:bCs/>
          <w:color w:val="000000" w:themeColor="text1"/>
          <w:lang w:val="uk-UA"/>
        </w:rPr>
        <w:t>печує суспільно прийнятний рівень</w:t>
      </w:r>
      <w:r w:rsidR="00CF62E7" w:rsidRPr="004B55A1">
        <w:rPr>
          <w:rFonts w:cstheme="minorHAnsi"/>
          <w:bCs/>
          <w:color w:val="000000" w:themeColor="text1"/>
          <w:lang w:val="uk-UA"/>
        </w:rPr>
        <w:t xml:space="preserve"> оподаткування </w:t>
      </w:r>
      <w:r w:rsidRPr="004B55A1">
        <w:rPr>
          <w:rFonts w:cstheme="minorHAnsi"/>
          <w:bCs/>
          <w:color w:val="000000" w:themeColor="text1"/>
          <w:lang w:val="uk-UA"/>
        </w:rPr>
        <w:t>та</w:t>
      </w:r>
      <w:r w:rsidR="00CF62E7" w:rsidRPr="004B55A1">
        <w:rPr>
          <w:rFonts w:cstheme="minorHAnsi"/>
          <w:bCs/>
          <w:color w:val="000000" w:themeColor="text1"/>
          <w:lang w:val="uk-UA"/>
        </w:rPr>
        <w:t xml:space="preserve"> бюджет</w:t>
      </w:r>
      <w:r w:rsidR="00C844FD" w:rsidRPr="004B55A1">
        <w:rPr>
          <w:rFonts w:cstheme="minorHAnsi"/>
          <w:bCs/>
          <w:color w:val="000000" w:themeColor="text1"/>
          <w:lang w:val="uk-UA"/>
        </w:rPr>
        <w:softHyphen/>
      </w:r>
      <w:r w:rsidR="00CF62E7" w:rsidRPr="004B55A1">
        <w:rPr>
          <w:rFonts w:cstheme="minorHAnsi"/>
          <w:bCs/>
          <w:color w:val="000000" w:themeColor="text1"/>
          <w:lang w:val="uk-UA"/>
        </w:rPr>
        <w:t>ного фінансування. Хоча в політичній практиці голосування може і не</w:t>
      </w:r>
      <w:r w:rsidR="001A5867" w:rsidRPr="004B55A1">
        <w:rPr>
          <w:rFonts w:cstheme="minorHAnsi"/>
          <w:bCs/>
          <w:color w:val="000000" w:themeColor="text1"/>
          <w:lang w:val="uk-UA"/>
        </w:rPr>
        <w:t xml:space="preserve"> </w:t>
      </w:r>
      <w:r w:rsidR="00CF62E7" w:rsidRPr="004B55A1">
        <w:rPr>
          <w:rFonts w:cstheme="minorHAnsi"/>
          <w:bCs/>
          <w:color w:val="000000" w:themeColor="text1"/>
          <w:lang w:val="uk-UA"/>
        </w:rPr>
        <w:t>виявити рішення більшості, більше того, меншість може нав’язати свої результати. Кеннет Ер</w:t>
      </w:r>
      <w:r w:rsidR="00A06963" w:rsidRPr="004B55A1">
        <w:rPr>
          <w:rFonts w:cstheme="minorHAnsi"/>
          <w:bCs/>
          <w:color w:val="000000" w:themeColor="text1"/>
          <w:lang w:val="uk-UA"/>
        </w:rPr>
        <w:t>р</w:t>
      </w:r>
      <w:r w:rsidR="00CF62E7" w:rsidRPr="004B55A1">
        <w:rPr>
          <w:rFonts w:cstheme="minorHAnsi"/>
          <w:bCs/>
          <w:color w:val="000000" w:themeColor="text1"/>
          <w:lang w:val="uk-UA"/>
        </w:rPr>
        <w:t>оу сформу</w:t>
      </w:r>
      <w:r w:rsidR="001A5867" w:rsidRPr="004B55A1">
        <w:rPr>
          <w:rFonts w:cstheme="minorHAnsi"/>
          <w:bCs/>
          <w:color w:val="000000" w:themeColor="text1"/>
          <w:lang w:val="uk-UA"/>
        </w:rPr>
        <w:t>лю</w:t>
      </w:r>
      <w:r w:rsidR="00CF62E7" w:rsidRPr="004B55A1">
        <w:rPr>
          <w:rFonts w:cstheme="minorHAnsi"/>
          <w:bCs/>
          <w:color w:val="000000" w:themeColor="text1"/>
          <w:lang w:val="uk-UA"/>
        </w:rPr>
        <w:t>вав так званий «п</w:t>
      </w:r>
      <w:r w:rsidR="001A5867" w:rsidRPr="004B55A1">
        <w:rPr>
          <w:rFonts w:cstheme="minorHAnsi"/>
          <w:bCs/>
          <w:color w:val="000000" w:themeColor="text1"/>
          <w:lang w:val="uk-UA"/>
        </w:rPr>
        <w:t>арадокс</w:t>
      </w:r>
      <w:r w:rsidR="00CF62E7" w:rsidRPr="004B55A1">
        <w:rPr>
          <w:rFonts w:cstheme="minorHAnsi"/>
          <w:bCs/>
          <w:color w:val="000000" w:themeColor="text1"/>
          <w:lang w:val="uk-UA"/>
        </w:rPr>
        <w:t xml:space="preserve"> голосування», який описує саме такий феномен. Сам п</w:t>
      </w:r>
      <w:r w:rsidR="001A5867" w:rsidRPr="004B55A1">
        <w:rPr>
          <w:rFonts w:cstheme="minorHAnsi"/>
          <w:bCs/>
          <w:color w:val="000000" w:themeColor="text1"/>
          <w:lang w:val="uk-UA"/>
        </w:rPr>
        <w:t>арадокс</w:t>
      </w:r>
      <w:r w:rsidR="00CF62E7" w:rsidRPr="004B55A1">
        <w:rPr>
          <w:rFonts w:cstheme="minorHAnsi"/>
          <w:bCs/>
          <w:color w:val="000000" w:themeColor="text1"/>
          <w:lang w:val="uk-UA"/>
        </w:rPr>
        <w:t xml:space="preserve"> голосува</w:t>
      </w:r>
      <w:r w:rsidRPr="004B55A1">
        <w:rPr>
          <w:rFonts w:cstheme="minorHAnsi"/>
          <w:bCs/>
          <w:color w:val="000000" w:themeColor="text1"/>
          <w:lang w:val="uk-UA"/>
        </w:rPr>
        <w:t xml:space="preserve">ння виникає лише при виборі з </w:t>
      </w:r>
      <w:r w:rsidR="00CF62E7" w:rsidRPr="004B55A1">
        <w:rPr>
          <w:rFonts w:cstheme="minorHAnsi"/>
          <w:bCs/>
          <w:color w:val="000000" w:themeColor="text1"/>
          <w:lang w:val="uk-UA"/>
        </w:rPr>
        <w:t xml:space="preserve">кількох альтернативних програм </w:t>
      </w:r>
      <w:r w:rsidRPr="004B55A1">
        <w:rPr>
          <w:rFonts w:cstheme="minorHAnsi"/>
          <w:bCs/>
          <w:color w:val="000000" w:themeColor="text1"/>
          <w:lang w:val="uk-UA"/>
        </w:rPr>
        <w:t>у</w:t>
      </w:r>
      <w:r w:rsidR="00CF62E7" w:rsidRPr="004B55A1">
        <w:rPr>
          <w:rFonts w:cstheme="minorHAnsi"/>
          <w:bCs/>
          <w:color w:val="000000" w:themeColor="text1"/>
          <w:lang w:val="uk-UA"/>
        </w:rPr>
        <w:t xml:space="preserve"> режимі їх </w:t>
      </w:r>
      <w:r w:rsidR="005368F8" w:rsidRPr="004B55A1">
        <w:rPr>
          <w:rFonts w:cstheme="minorHAnsi"/>
          <w:bCs/>
          <w:color w:val="000000" w:themeColor="text1"/>
          <w:lang w:val="uk-UA"/>
        </w:rPr>
        <w:t>п</w:t>
      </w:r>
      <w:r w:rsidR="00CF62E7" w:rsidRPr="004B55A1">
        <w:rPr>
          <w:rFonts w:cstheme="minorHAnsi"/>
          <w:bCs/>
          <w:color w:val="000000" w:themeColor="text1"/>
          <w:lang w:val="uk-UA"/>
        </w:rPr>
        <w:t xml:space="preserve">арного порівняння. І саме </w:t>
      </w:r>
      <w:r w:rsidR="005368F8" w:rsidRPr="004B55A1">
        <w:rPr>
          <w:rFonts w:cstheme="minorHAnsi"/>
          <w:bCs/>
          <w:color w:val="000000" w:themeColor="text1"/>
          <w:lang w:val="uk-UA"/>
        </w:rPr>
        <w:t>п</w:t>
      </w:r>
      <w:r w:rsidR="00CF62E7" w:rsidRPr="004B55A1">
        <w:rPr>
          <w:rFonts w:cstheme="minorHAnsi"/>
          <w:bCs/>
          <w:color w:val="000000" w:themeColor="text1"/>
          <w:lang w:val="uk-UA"/>
        </w:rPr>
        <w:t>арні порівняння, як правило, застосовуються в парламентській практиці, коли при обговоренні проєкту бюджету</w:t>
      </w:r>
      <w:r w:rsidR="001A5867" w:rsidRPr="004B55A1">
        <w:rPr>
          <w:rFonts w:cstheme="minorHAnsi"/>
          <w:bCs/>
          <w:color w:val="000000" w:themeColor="text1"/>
          <w:lang w:val="uk-UA"/>
        </w:rPr>
        <w:t>,</w:t>
      </w:r>
      <w:r w:rsidR="00CF62E7" w:rsidRPr="004B55A1">
        <w:rPr>
          <w:rFonts w:cstheme="minorHAnsi"/>
          <w:bCs/>
          <w:color w:val="000000" w:themeColor="text1"/>
          <w:lang w:val="uk-UA"/>
        </w:rPr>
        <w:t xml:space="preserve"> запропоно</w:t>
      </w:r>
      <w:r w:rsidR="00C844FD" w:rsidRPr="004B55A1">
        <w:rPr>
          <w:rFonts w:cstheme="minorHAnsi"/>
          <w:bCs/>
          <w:color w:val="000000" w:themeColor="text1"/>
          <w:lang w:val="uk-UA"/>
        </w:rPr>
        <w:softHyphen/>
      </w:r>
      <w:r w:rsidR="00CF62E7" w:rsidRPr="004B55A1">
        <w:rPr>
          <w:rFonts w:cstheme="minorHAnsi"/>
          <w:bCs/>
          <w:color w:val="000000" w:themeColor="text1"/>
          <w:lang w:val="uk-UA"/>
        </w:rPr>
        <w:t>ваного урядом</w:t>
      </w:r>
      <w:r w:rsidR="001A5867" w:rsidRPr="004B55A1">
        <w:rPr>
          <w:rFonts w:cstheme="minorHAnsi"/>
          <w:bCs/>
          <w:color w:val="000000" w:themeColor="text1"/>
          <w:lang w:val="uk-UA"/>
        </w:rPr>
        <w:t xml:space="preserve">, </w:t>
      </w:r>
      <w:r w:rsidR="00CF62E7" w:rsidRPr="004B55A1">
        <w:rPr>
          <w:rFonts w:cstheme="minorHAnsi"/>
          <w:bCs/>
          <w:color w:val="000000" w:themeColor="text1"/>
          <w:lang w:val="uk-UA"/>
        </w:rPr>
        <w:t xml:space="preserve">парламентарі вносять свої правки, а потім голосування поправок по суті означає парне порівняння первісного і </w:t>
      </w:r>
      <w:r w:rsidR="005368F8" w:rsidRPr="004B55A1">
        <w:rPr>
          <w:rFonts w:cstheme="minorHAnsi"/>
          <w:bCs/>
          <w:color w:val="000000" w:themeColor="text1"/>
          <w:lang w:val="uk-UA"/>
        </w:rPr>
        <w:t>переробленого</w:t>
      </w:r>
      <w:r w:rsidR="00CF62E7" w:rsidRPr="004B55A1">
        <w:rPr>
          <w:rFonts w:cstheme="minorHAnsi"/>
          <w:bCs/>
          <w:color w:val="000000" w:themeColor="text1"/>
          <w:lang w:val="uk-UA"/>
        </w:rPr>
        <w:t xml:space="preserve"> проєктів бюджету.</w:t>
      </w:r>
    </w:p>
    <w:p w:rsidR="00C92619" w:rsidRPr="004B55A1" w:rsidRDefault="00CE1D3B"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У</w:t>
      </w:r>
      <w:r w:rsidR="00C3298E" w:rsidRPr="004B55A1">
        <w:rPr>
          <w:rFonts w:cstheme="minorHAnsi"/>
          <w:bCs/>
          <w:color w:val="000000" w:themeColor="text1"/>
          <w:lang w:val="uk-UA"/>
        </w:rPr>
        <w:t xml:space="preserve"> науці публічних фінансів широко відомі</w:t>
      </w:r>
      <w:r w:rsidR="00A06963" w:rsidRPr="004B55A1">
        <w:rPr>
          <w:rFonts w:cstheme="minorHAnsi"/>
          <w:bCs/>
          <w:color w:val="000000" w:themeColor="text1"/>
          <w:lang w:val="uk-UA"/>
        </w:rPr>
        <w:t xml:space="preserve"> </w:t>
      </w:r>
      <w:r w:rsidR="001A5867" w:rsidRPr="004B55A1">
        <w:rPr>
          <w:rFonts w:cstheme="minorHAnsi"/>
          <w:bCs/>
          <w:color w:val="000000" w:themeColor="text1"/>
          <w:lang w:val="uk-UA"/>
        </w:rPr>
        <w:t>також</w:t>
      </w:r>
      <w:r w:rsidR="00A06963" w:rsidRPr="004B55A1">
        <w:rPr>
          <w:rFonts w:cstheme="minorHAnsi"/>
          <w:bCs/>
          <w:color w:val="000000" w:themeColor="text1"/>
          <w:lang w:val="uk-UA"/>
        </w:rPr>
        <w:t xml:space="preserve"> дві теореми К. Ерроу,</w:t>
      </w:r>
      <w:r w:rsidR="00C92619" w:rsidRPr="004B55A1">
        <w:rPr>
          <w:rFonts w:cstheme="minorHAnsi"/>
          <w:bCs/>
          <w:color w:val="000000" w:themeColor="text1"/>
          <w:lang w:val="uk-UA"/>
        </w:rPr>
        <w:t xml:space="preserve"> </w:t>
      </w:r>
      <w:r w:rsidR="00A06963" w:rsidRPr="004B55A1">
        <w:rPr>
          <w:rFonts w:cstheme="minorHAnsi"/>
          <w:bCs/>
          <w:color w:val="000000" w:themeColor="text1"/>
          <w:lang w:val="uk-UA"/>
        </w:rPr>
        <w:t>які ілюструють проблеми вибору політични</w:t>
      </w:r>
      <w:r w:rsidR="00C92619" w:rsidRPr="004B55A1">
        <w:rPr>
          <w:rFonts w:cstheme="minorHAnsi"/>
          <w:bCs/>
          <w:color w:val="000000" w:themeColor="text1"/>
          <w:lang w:val="uk-UA"/>
        </w:rPr>
        <w:t>х технологій фінансових рішень.</w:t>
      </w:r>
    </w:p>
    <w:p w:rsidR="00C3298E" w:rsidRPr="004B55A1" w:rsidRDefault="00CE1D3B"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Перша</w:t>
      </w:r>
      <w:r w:rsidR="001A5867" w:rsidRPr="004B55A1">
        <w:rPr>
          <w:rFonts w:cstheme="minorHAnsi"/>
          <w:bCs/>
          <w:color w:val="000000" w:themeColor="text1"/>
          <w:lang w:val="uk-UA"/>
        </w:rPr>
        <w:t xml:space="preserve"> </w:t>
      </w:r>
      <w:r w:rsidR="00B13440" w:rsidRPr="004B55A1">
        <w:rPr>
          <w:rFonts w:cstheme="minorHAnsi"/>
          <w:bCs/>
          <w:color w:val="000000" w:themeColor="text1"/>
          <w:lang w:val="uk-UA"/>
        </w:rPr>
        <w:t xml:space="preserve">– </w:t>
      </w:r>
      <w:r w:rsidR="001A5867" w:rsidRPr="004B55A1">
        <w:rPr>
          <w:rFonts w:cstheme="minorHAnsi"/>
          <w:bCs/>
          <w:color w:val="000000" w:themeColor="text1"/>
          <w:lang w:val="uk-UA"/>
        </w:rPr>
        <w:t>теорема неможливості,</w:t>
      </w:r>
      <w:r w:rsidR="00A06963" w:rsidRPr="004B55A1">
        <w:rPr>
          <w:rFonts w:cstheme="minorHAnsi"/>
          <w:bCs/>
          <w:color w:val="000000" w:themeColor="text1"/>
          <w:lang w:val="uk-UA"/>
        </w:rPr>
        <w:t xml:space="preserve"> с</w:t>
      </w:r>
      <w:r w:rsidRPr="004B55A1">
        <w:rPr>
          <w:rFonts w:cstheme="minorHAnsi"/>
          <w:bCs/>
          <w:color w:val="000000" w:themeColor="text1"/>
          <w:lang w:val="uk-UA"/>
        </w:rPr>
        <w:t>тверджує</w:t>
      </w:r>
      <w:r w:rsidR="00C92619" w:rsidRPr="004B55A1">
        <w:rPr>
          <w:rFonts w:cstheme="minorHAnsi"/>
          <w:bCs/>
          <w:color w:val="000000" w:themeColor="text1"/>
          <w:lang w:val="uk-UA"/>
        </w:rPr>
        <w:t>: якщо кількість можливих варіантів вибору більша двох, ніяка процедура голосування н</w:t>
      </w:r>
      <w:r w:rsidR="001A5867" w:rsidRPr="004B55A1">
        <w:rPr>
          <w:rFonts w:cstheme="minorHAnsi"/>
          <w:bCs/>
          <w:color w:val="000000" w:themeColor="text1"/>
          <w:lang w:val="uk-UA"/>
        </w:rPr>
        <w:t>е</w:t>
      </w:r>
      <w:r w:rsidR="00C92619" w:rsidRPr="004B55A1">
        <w:rPr>
          <w:rFonts w:cstheme="minorHAnsi"/>
          <w:bCs/>
          <w:color w:val="000000" w:themeColor="text1"/>
          <w:lang w:val="uk-UA"/>
        </w:rPr>
        <w:t xml:space="preserve"> забезпечує раціонального колективного рішення, котре відповідало б критеріям демократичного вибору (несуперечли</w:t>
      </w:r>
      <w:r w:rsidR="00B21970" w:rsidRPr="004B55A1">
        <w:rPr>
          <w:rFonts w:cstheme="minorHAnsi"/>
          <w:bCs/>
          <w:color w:val="000000" w:themeColor="text1"/>
          <w:lang w:val="uk-UA"/>
        </w:rPr>
        <w:softHyphen/>
      </w:r>
      <w:r w:rsidR="00C92619" w:rsidRPr="004B55A1">
        <w:rPr>
          <w:rFonts w:cstheme="minorHAnsi"/>
          <w:bCs/>
          <w:color w:val="000000" w:themeColor="text1"/>
          <w:lang w:val="uk-UA"/>
        </w:rPr>
        <w:t>вості, оптимуму Парето, позитивного взаємо</w:t>
      </w:r>
      <w:r w:rsidR="005F0999" w:rsidRPr="004B55A1">
        <w:rPr>
          <w:rFonts w:cstheme="minorHAnsi"/>
          <w:bCs/>
          <w:color w:val="000000" w:themeColor="text1"/>
          <w:lang w:val="uk-UA"/>
        </w:rPr>
        <w:softHyphen/>
      </w:r>
      <w:r w:rsidR="00C92619" w:rsidRPr="004B55A1">
        <w:rPr>
          <w:rFonts w:cstheme="minorHAnsi"/>
          <w:bCs/>
          <w:color w:val="000000" w:themeColor="text1"/>
          <w:lang w:val="uk-UA"/>
        </w:rPr>
        <w:t>зв’язку, недопущення диктату).</w:t>
      </w:r>
    </w:p>
    <w:p w:rsidR="00C92619" w:rsidRPr="004B55A1" w:rsidRDefault="00CE1D3B"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Друга</w:t>
      </w:r>
      <w:r w:rsidR="00C92619" w:rsidRPr="004B55A1">
        <w:rPr>
          <w:rFonts w:cstheme="minorHAnsi"/>
          <w:bCs/>
          <w:color w:val="000000" w:themeColor="text1"/>
          <w:lang w:val="uk-UA"/>
        </w:rPr>
        <w:t xml:space="preserve"> </w:t>
      </w:r>
      <w:r w:rsidR="00B13440" w:rsidRPr="004B55A1">
        <w:rPr>
          <w:rFonts w:cstheme="minorHAnsi"/>
          <w:bCs/>
          <w:color w:val="000000" w:themeColor="text1"/>
          <w:lang w:val="uk-UA"/>
        </w:rPr>
        <w:t xml:space="preserve">– </w:t>
      </w:r>
      <w:r w:rsidR="00C92619" w:rsidRPr="004B55A1">
        <w:rPr>
          <w:rFonts w:cstheme="minorHAnsi"/>
          <w:bCs/>
          <w:color w:val="000000" w:themeColor="text1"/>
          <w:lang w:val="uk-UA"/>
        </w:rPr>
        <w:t xml:space="preserve">теорема загальної можливості для функції </w:t>
      </w:r>
      <w:r w:rsidR="002C1730" w:rsidRPr="004B55A1">
        <w:rPr>
          <w:rFonts w:cstheme="minorHAnsi"/>
          <w:bCs/>
          <w:color w:val="000000" w:themeColor="text1"/>
          <w:lang w:val="uk-UA"/>
        </w:rPr>
        <w:t xml:space="preserve">суспільного добробуту, </w:t>
      </w:r>
      <w:r w:rsidRPr="004B55A1">
        <w:rPr>
          <w:rFonts w:cstheme="minorHAnsi"/>
          <w:bCs/>
          <w:color w:val="000000" w:themeColor="text1"/>
          <w:lang w:val="uk-UA"/>
        </w:rPr>
        <w:t>гласить</w:t>
      </w:r>
      <w:r w:rsidR="002C1730" w:rsidRPr="004B55A1">
        <w:rPr>
          <w:rFonts w:cstheme="minorHAnsi"/>
          <w:bCs/>
          <w:color w:val="000000" w:themeColor="text1"/>
          <w:lang w:val="uk-UA"/>
        </w:rPr>
        <w:t>: якщо виключити можливість міжособових порівнянь корисності, тоді єдини</w:t>
      </w:r>
      <w:r w:rsidRPr="004B55A1">
        <w:rPr>
          <w:rFonts w:cstheme="minorHAnsi"/>
          <w:bCs/>
          <w:color w:val="000000" w:themeColor="text1"/>
          <w:lang w:val="uk-UA"/>
        </w:rPr>
        <w:t>м</w:t>
      </w:r>
      <w:r w:rsidR="002C1730" w:rsidRPr="004B55A1">
        <w:rPr>
          <w:rFonts w:cstheme="minorHAnsi"/>
          <w:bCs/>
          <w:color w:val="000000" w:themeColor="text1"/>
          <w:lang w:val="uk-UA"/>
        </w:rPr>
        <w:t xml:space="preserve"> способом трансформувати індивідуальні переваги і схильності у системний суспільний вибір, який би </w:t>
      </w:r>
      <w:r w:rsidR="004A2258" w:rsidRPr="004B55A1">
        <w:rPr>
          <w:rFonts w:cstheme="minorHAnsi"/>
          <w:bCs/>
          <w:color w:val="000000" w:themeColor="text1"/>
          <w:lang w:val="uk-UA"/>
        </w:rPr>
        <w:t>задовольняв</w:t>
      </w:r>
      <w:r w:rsidR="002C1730" w:rsidRPr="004B55A1">
        <w:rPr>
          <w:rFonts w:cstheme="minorHAnsi"/>
          <w:bCs/>
          <w:color w:val="000000" w:themeColor="text1"/>
          <w:lang w:val="uk-UA"/>
        </w:rPr>
        <w:t xml:space="preserve"> і окреслював широку сукупність індивідуальних потреб</w:t>
      </w:r>
      <w:r w:rsidRPr="004B55A1">
        <w:rPr>
          <w:rFonts w:cstheme="minorHAnsi"/>
          <w:bCs/>
          <w:color w:val="000000" w:themeColor="text1"/>
          <w:lang w:val="uk-UA"/>
        </w:rPr>
        <w:t xml:space="preserve">, </w:t>
      </w:r>
      <w:r w:rsidR="002C1730" w:rsidRPr="004B55A1">
        <w:rPr>
          <w:rFonts w:cstheme="minorHAnsi"/>
          <w:bCs/>
          <w:color w:val="000000" w:themeColor="text1"/>
          <w:lang w:val="uk-UA"/>
        </w:rPr>
        <w:t>є або нав’язування, або диктатура.</w:t>
      </w:r>
    </w:p>
    <w:p w:rsidR="002C1730" w:rsidRPr="004B55A1" w:rsidRDefault="002C1730"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lastRenderedPageBreak/>
        <w:t xml:space="preserve">Але ж демократичний суспільний устрій, якщо і </w:t>
      </w:r>
      <w:r w:rsidR="001A5867" w:rsidRPr="004B55A1">
        <w:rPr>
          <w:rFonts w:cstheme="minorHAnsi"/>
          <w:bCs/>
          <w:color w:val="000000" w:themeColor="text1"/>
          <w:lang w:val="uk-UA"/>
        </w:rPr>
        <w:t>продукує</w:t>
      </w:r>
      <w:r w:rsidRPr="004B55A1">
        <w:rPr>
          <w:rFonts w:cstheme="minorHAnsi"/>
          <w:bCs/>
          <w:color w:val="000000" w:themeColor="text1"/>
          <w:lang w:val="uk-UA"/>
        </w:rPr>
        <w:t xml:space="preserve"> проблеми, то пропонує і механізми їх </w:t>
      </w:r>
      <w:r w:rsidR="00CE1D3B" w:rsidRPr="004B55A1">
        <w:rPr>
          <w:rFonts w:cstheme="minorHAnsi"/>
          <w:bCs/>
          <w:color w:val="000000" w:themeColor="text1"/>
          <w:lang w:val="uk-UA"/>
        </w:rPr>
        <w:t>розв’язання</w:t>
      </w:r>
      <w:r w:rsidRPr="004B55A1">
        <w:rPr>
          <w:rFonts w:cstheme="minorHAnsi"/>
          <w:bCs/>
          <w:color w:val="000000" w:themeColor="text1"/>
          <w:lang w:val="uk-UA"/>
        </w:rPr>
        <w:t xml:space="preserve">, тому </w:t>
      </w:r>
      <w:r w:rsidR="001A5867" w:rsidRPr="004B55A1">
        <w:rPr>
          <w:rFonts w:cstheme="minorHAnsi"/>
          <w:bCs/>
          <w:color w:val="000000" w:themeColor="text1"/>
          <w:lang w:val="uk-UA"/>
        </w:rPr>
        <w:t xml:space="preserve">мова не йде про компроментацію </w:t>
      </w:r>
      <w:r w:rsidRPr="004B55A1">
        <w:rPr>
          <w:rFonts w:cstheme="minorHAnsi"/>
          <w:bCs/>
          <w:color w:val="000000" w:themeColor="text1"/>
          <w:lang w:val="uk-UA"/>
        </w:rPr>
        <w:t>парламентського бюджетного процесу і</w:t>
      </w:r>
      <w:r w:rsidR="001A5867" w:rsidRPr="004B55A1">
        <w:rPr>
          <w:rFonts w:cstheme="minorHAnsi"/>
          <w:bCs/>
          <w:color w:val="000000" w:themeColor="text1"/>
          <w:lang w:val="uk-UA"/>
        </w:rPr>
        <w:t>,</w:t>
      </w:r>
      <w:r w:rsidRPr="004B55A1">
        <w:rPr>
          <w:rFonts w:cstheme="minorHAnsi"/>
          <w:bCs/>
          <w:color w:val="000000" w:themeColor="text1"/>
          <w:lang w:val="uk-UA"/>
        </w:rPr>
        <w:t xml:space="preserve"> зрозуміло</w:t>
      </w:r>
      <w:r w:rsidR="001A5867" w:rsidRPr="004B55A1">
        <w:rPr>
          <w:rFonts w:cstheme="minorHAnsi"/>
          <w:bCs/>
          <w:color w:val="000000" w:themeColor="text1"/>
          <w:lang w:val="uk-UA"/>
        </w:rPr>
        <w:t xml:space="preserve">, </w:t>
      </w:r>
      <w:r w:rsidRPr="004B55A1">
        <w:rPr>
          <w:rFonts w:cstheme="minorHAnsi"/>
          <w:bCs/>
          <w:color w:val="000000" w:themeColor="text1"/>
          <w:lang w:val="uk-UA"/>
        </w:rPr>
        <w:t xml:space="preserve">самої ідеї представницької форми правління взагалі. </w:t>
      </w:r>
      <w:r w:rsidR="00CE1D3B" w:rsidRPr="004B55A1">
        <w:rPr>
          <w:rFonts w:cstheme="minorHAnsi"/>
          <w:bCs/>
          <w:color w:val="000000" w:themeColor="text1"/>
          <w:lang w:val="uk-UA"/>
        </w:rPr>
        <w:t>У</w:t>
      </w:r>
      <w:r w:rsidRPr="004B55A1">
        <w:rPr>
          <w:rFonts w:cstheme="minorHAnsi"/>
          <w:bCs/>
          <w:color w:val="000000" w:themeColor="text1"/>
          <w:lang w:val="uk-UA"/>
        </w:rPr>
        <w:t xml:space="preserve"> реальному житті застосовуються описувані в підручниках з публічних фінансів різноманітні фіскально-бюджетні процедури шляхом створення партійних коаліцій, </w:t>
      </w:r>
      <w:r w:rsidR="00CE1D3B" w:rsidRPr="004B55A1">
        <w:rPr>
          <w:rFonts w:cstheme="minorHAnsi"/>
          <w:bCs/>
          <w:color w:val="000000" w:themeColor="text1"/>
          <w:lang w:val="uk-UA"/>
        </w:rPr>
        <w:t>с</w:t>
      </w:r>
      <w:r w:rsidRPr="004B55A1">
        <w:rPr>
          <w:rFonts w:cstheme="minorHAnsi"/>
          <w:bCs/>
          <w:color w:val="000000" w:themeColor="text1"/>
          <w:lang w:val="uk-UA"/>
        </w:rPr>
        <w:t xml:space="preserve">концентрованої більшості, </w:t>
      </w:r>
      <w:r w:rsidR="007313FD" w:rsidRPr="004B55A1">
        <w:rPr>
          <w:rFonts w:cstheme="minorHAnsi"/>
          <w:bCs/>
          <w:color w:val="000000" w:themeColor="text1"/>
          <w:lang w:val="uk-UA"/>
        </w:rPr>
        <w:t>п</w:t>
      </w:r>
      <w:r w:rsidRPr="004B55A1">
        <w:rPr>
          <w:rFonts w:cstheme="minorHAnsi"/>
          <w:bCs/>
          <w:color w:val="000000" w:themeColor="text1"/>
          <w:lang w:val="uk-UA"/>
        </w:rPr>
        <w:t>а</w:t>
      </w:r>
      <w:r w:rsidR="007313FD" w:rsidRPr="004B55A1">
        <w:rPr>
          <w:rFonts w:cstheme="minorHAnsi"/>
          <w:bCs/>
          <w:color w:val="000000" w:themeColor="text1"/>
          <w:lang w:val="uk-UA"/>
        </w:rPr>
        <w:t>к</w:t>
      </w:r>
      <w:r w:rsidRPr="004B55A1">
        <w:rPr>
          <w:rFonts w:cstheme="minorHAnsi"/>
          <w:bCs/>
          <w:color w:val="000000" w:themeColor="text1"/>
          <w:lang w:val="uk-UA"/>
        </w:rPr>
        <w:t xml:space="preserve">етного голосування </w:t>
      </w:r>
      <w:r w:rsidR="007313FD" w:rsidRPr="004B55A1">
        <w:rPr>
          <w:rFonts w:cstheme="minorHAnsi"/>
          <w:bCs/>
          <w:color w:val="000000" w:themeColor="text1"/>
          <w:lang w:val="uk-UA"/>
        </w:rPr>
        <w:t xml:space="preserve"> через взаємний торг, способом </w:t>
      </w:r>
      <w:r w:rsidR="002E2663" w:rsidRPr="004B55A1">
        <w:rPr>
          <w:rFonts w:cstheme="minorHAnsi"/>
          <w:bCs/>
          <w:color w:val="000000" w:themeColor="text1"/>
          <w:lang w:val="uk-UA"/>
        </w:rPr>
        <w:t>логроулінгу</w:t>
      </w:r>
      <w:r w:rsidR="007313FD" w:rsidRPr="004B55A1">
        <w:rPr>
          <w:rFonts w:cstheme="minorHAnsi"/>
          <w:bCs/>
          <w:color w:val="000000" w:themeColor="text1"/>
          <w:lang w:val="uk-UA"/>
        </w:rPr>
        <w:t xml:space="preserve"> та інших технологій. </w:t>
      </w:r>
      <w:r w:rsidR="00CE1D3B" w:rsidRPr="004B55A1">
        <w:rPr>
          <w:rFonts w:cstheme="minorHAnsi"/>
          <w:bCs/>
          <w:color w:val="000000" w:themeColor="text1"/>
          <w:lang w:val="uk-UA"/>
        </w:rPr>
        <w:t>Тобто</w:t>
      </w:r>
      <w:r w:rsidR="002E2663" w:rsidRPr="004B55A1">
        <w:rPr>
          <w:rFonts w:cstheme="minorHAnsi"/>
          <w:bCs/>
          <w:color w:val="000000" w:themeColor="text1"/>
          <w:lang w:val="uk-UA"/>
        </w:rPr>
        <w:t xml:space="preserve"> сьогодні н</w:t>
      </w:r>
      <w:r w:rsidR="007313FD" w:rsidRPr="004B55A1">
        <w:rPr>
          <w:rFonts w:cstheme="minorHAnsi"/>
          <w:bCs/>
          <w:color w:val="000000" w:themeColor="text1"/>
          <w:lang w:val="uk-UA"/>
        </w:rPr>
        <w:t xml:space="preserve">а зміну класичному парламентаризму </w:t>
      </w:r>
      <w:r w:rsidR="002E2663" w:rsidRPr="004B55A1">
        <w:rPr>
          <w:rFonts w:cstheme="minorHAnsi"/>
          <w:bCs/>
          <w:color w:val="000000" w:themeColor="text1"/>
          <w:lang w:val="uk-UA"/>
        </w:rPr>
        <w:t>ХІХ</w:t>
      </w:r>
      <w:r w:rsidR="007313FD" w:rsidRPr="004B55A1">
        <w:rPr>
          <w:rFonts w:cstheme="minorHAnsi"/>
          <w:bCs/>
          <w:color w:val="000000" w:themeColor="text1"/>
          <w:lang w:val="uk-UA"/>
        </w:rPr>
        <w:t xml:space="preserve"> ст. як демократичного</w:t>
      </w:r>
      <w:r w:rsidR="002E2663" w:rsidRPr="004B55A1">
        <w:rPr>
          <w:rFonts w:cstheme="minorHAnsi"/>
          <w:bCs/>
          <w:color w:val="000000" w:themeColor="text1"/>
          <w:lang w:val="uk-UA"/>
        </w:rPr>
        <w:t xml:space="preserve"> </w:t>
      </w:r>
      <w:r w:rsidR="007313FD" w:rsidRPr="004B55A1">
        <w:rPr>
          <w:rFonts w:cstheme="minorHAnsi"/>
          <w:bCs/>
          <w:color w:val="000000" w:themeColor="text1"/>
          <w:lang w:val="uk-UA"/>
        </w:rPr>
        <w:t xml:space="preserve">майданчика формування загальної позиції нації </w:t>
      </w:r>
      <w:r w:rsidR="00CE1D3B" w:rsidRPr="004B55A1">
        <w:rPr>
          <w:rFonts w:cstheme="minorHAnsi"/>
          <w:bCs/>
          <w:color w:val="000000" w:themeColor="text1"/>
          <w:lang w:val="uk-UA"/>
        </w:rPr>
        <w:t>у</w:t>
      </w:r>
      <w:r w:rsidR="007313FD" w:rsidRPr="004B55A1">
        <w:rPr>
          <w:rFonts w:cstheme="minorHAnsi"/>
          <w:bCs/>
          <w:color w:val="000000" w:themeColor="text1"/>
          <w:lang w:val="uk-UA"/>
        </w:rPr>
        <w:t xml:space="preserve"> процесі дебатів, який описував Джон Стюарт Мілль, прийшов сучасний парламент міжпартійного торгу, компромісів, угод, пакетних рішень, матеріального зацікавленого </w:t>
      </w:r>
      <w:r w:rsidR="00186B53" w:rsidRPr="004B55A1">
        <w:rPr>
          <w:rFonts w:cstheme="minorHAnsi"/>
          <w:bCs/>
          <w:color w:val="000000" w:themeColor="text1"/>
          <w:lang w:val="uk-UA"/>
        </w:rPr>
        <w:t>лобіювання</w:t>
      </w:r>
      <w:r w:rsidR="007313FD" w:rsidRPr="004B55A1">
        <w:rPr>
          <w:rFonts w:cstheme="minorHAnsi"/>
          <w:bCs/>
          <w:color w:val="000000" w:themeColor="text1"/>
          <w:lang w:val="uk-UA"/>
        </w:rPr>
        <w:t xml:space="preserve"> тощо. </w:t>
      </w:r>
    </w:p>
    <w:p w:rsidR="007313FD" w:rsidRPr="004B55A1" w:rsidRDefault="007050C3"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У</w:t>
      </w:r>
      <w:r w:rsidR="007313FD" w:rsidRPr="004B55A1">
        <w:rPr>
          <w:rFonts w:cstheme="minorHAnsi"/>
          <w:bCs/>
          <w:color w:val="000000" w:themeColor="text1"/>
          <w:lang w:val="uk-UA"/>
        </w:rPr>
        <w:t xml:space="preserve"> такому контексті фіскальна політика держави розглядається як мистецтво вибору </w:t>
      </w:r>
      <w:r w:rsidR="00CE1D3B" w:rsidRPr="004B55A1">
        <w:rPr>
          <w:rFonts w:cstheme="minorHAnsi"/>
          <w:bCs/>
          <w:color w:val="000000" w:themeColor="text1"/>
          <w:lang w:val="uk-UA"/>
        </w:rPr>
        <w:t>та</w:t>
      </w:r>
      <w:r w:rsidR="007313FD" w:rsidRPr="004B55A1">
        <w:rPr>
          <w:rFonts w:cstheme="minorHAnsi"/>
          <w:bCs/>
          <w:color w:val="000000" w:themeColor="text1"/>
          <w:lang w:val="uk-UA"/>
        </w:rPr>
        <w:t xml:space="preserve"> реалізації через політичні інститути бюджетних </w:t>
      </w:r>
      <w:r w:rsidR="002C61E6" w:rsidRPr="004B55A1">
        <w:rPr>
          <w:rFonts w:cstheme="minorHAnsi"/>
          <w:bCs/>
          <w:color w:val="000000" w:themeColor="text1"/>
          <w:lang w:val="uk-UA"/>
        </w:rPr>
        <w:t>пріоритетів</w:t>
      </w:r>
      <w:r w:rsidR="007313FD" w:rsidRPr="004B55A1">
        <w:rPr>
          <w:rFonts w:cstheme="minorHAnsi"/>
          <w:bCs/>
          <w:color w:val="000000" w:themeColor="text1"/>
          <w:lang w:val="uk-UA"/>
        </w:rPr>
        <w:t xml:space="preserve"> з огляду на наявні фіскальні можливості (податки і позики) при врахуванні очікувань суспільства.</w:t>
      </w:r>
    </w:p>
    <w:p w:rsidR="00B13440" w:rsidRPr="004B55A1" w:rsidRDefault="00B13440" w:rsidP="0070197B">
      <w:pPr>
        <w:spacing w:line="240" w:lineRule="auto"/>
        <w:ind w:firstLine="426"/>
        <w:rPr>
          <w:rFonts w:cstheme="minorHAnsi"/>
          <w:b/>
          <w:color w:val="000000" w:themeColor="text1"/>
          <w:lang w:val="uk-UA"/>
        </w:rPr>
      </w:pPr>
    </w:p>
    <w:p w:rsidR="00486AA2" w:rsidRPr="004B55A1" w:rsidRDefault="00486AA2" w:rsidP="0070197B">
      <w:pPr>
        <w:spacing w:line="240" w:lineRule="auto"/>
        <w:ind w:firstLine="426"/>
        <w:rPr>
          <w:rFonts w:cstheme="minorHAnsi"/>
          <w:b/>
          <w:i/>
          <w:color w:val="000000" w:themeColor="text1"/>
          <w:lang w:val="uk-UA"/>
        </w:rPr>
      </w:pPr>
      <w:r w:rsidRPr="004B55A1">
        <w:rPr>
          <w:rFonts w:cstheme="minorHAnsi"/>
          <w:b/>
          <w:color w:val="000000" w:themeColor="text1"/>
          <w:lang w:val="uk-UA"/>
        </w:rPr>
        <w:t>Глосарій</w:t>
      </w:r>
      <w:r w:rsidRPr="004B55A1">
        <w:rPr>
          <w:rFonts w:cstheme="minorHAnsi"/>
          <w:b/>
          <w:i/>
          <w:color w:val="000000" w:themeColor="text1"/>
          <w:lang w:val="uk-UA"/>
        </w:rPr>
        <w:t xml:space="preserve">: </w:t>
      </w:r>
    </w:p>
    <w:p w:rsidR="00486AA2" w:rsidRPr="004B55A1" w:rsidRDefault="00486AA2" w:rsidP="0070197B">
      <w:pPr>
        <w:spacing w:line="240" w:lineRule="auto"/>
        <w:ind w:firstLine="426"/>
        <w:rPr>
          <w:rFonts w:cstheme="minorHAnsi"/>
          <w:i/>
          <w:color w:val="000000" w:themeColor="text1"/>
          <w:lang w:val="uk-UA"/>
        </w:rPr>
      </w:pPr>
      <w:r w:rsidRPr="004B55A1">
        <w:rPr>
          <w:rFonts w:cstheme="minorHAnsi"/>
          <w:i/>
          <w:color w:val="000000" w:themeColor="text1"/>
          <w:lang w:val="uk-UA"/>
        </w:rPr>
        <w:t>Бюрократ</w:t>
      </w:r>
      <w:r w:rsidRPr="004B55A1">
        <w:rPr>
          <w:rFonts w:cstheme="minorHAnsi"/>
          <w:b/>
          <w:i/>
          <w:color w:val="000000" w:themeColor="text1"/>
          <w:lang w:val="uk-UA"/>
        </w:rPr>
        <w:t xml:space="preserve">; </w:t>
      </w:r>
      <w:r w:rsidRPr="004B55A1">
        <w:rPr>
          <w:rFonts w:cstheme="minorHAnsi"/>
          <w:i/>
          <w:color w:val="000000" w:themeColor="text1"/>
          <w:lang w:val="uk-UA"/>
        </w:rPr>
        <w:t>державний службовець</w:t>
      </w:r>
      <w:r w:rsidRPr="004B55A1">
        <w:rPr>
          <w:rFonts w:cstheme="minorHAnsi"/>
          <w:b/>
          <w:i/>
          <w:color w:val="000000" w:themeColor="text1"/>
          <w:lang w:val="uk-UA"/>
        </w:rPr>
        <w:t xml:space="preserve">; </w:t>
      </w:r>
      <w:r w:rsidRPr="004B55A1">
        <w:rPr>
          <w:rFonts w:cstheme="minorHAnsi"/>
          <w:i/>
          <w:color w:val="000000" w:themeColor="text1"/>
          <w:lang w:val="uk-UA"/>
        </w:rPr>
        <w:t>виборний політик</w:t>
      </w:r>
      <w:r w:rsidRPr="004B55A1">
        <w:rPr>
          <w:rFonts w:cstheme="minorHAnsi"/>
          <w:b/>
          <w:i/>
          <w:color w:val="000000" w:themeColor="text1"/>
          <w:lang w:val="uk-UA"/>
        </w:rPr>
        <w:t xml:space="preserve">; </w:t>
      </w:r>
      <w:r w:rsidRPr="004B55A1">
        <w:rPr>
          <w:rFonts w:cstheme="minorHAnsi"/>
          <w:i/>
          <w:color w:val="000000" w:themeColor="text1"/>
          <w:lang w:val="uk-UA"/>
        </w:rPr>
        <w:t>позитивна роль бюрократії</w:t>
      </w:r>
      <w:r w:rsidRPr="004B55A1">
        <w:rPr>
          <w:rFonts w:cstheme="minorHAnsi"/>
          <w:b/>
          <w:i/>
          <w:color w:val="000000" w:themeColor="text1"/>
          <w:lang w:val="uk-UA"/>
        </w:rPr>
        <w:t xml:space="preserve">; </w:t>
      </w:r>
      <w:r w:rsidRPr="004B55A1">
        <w:rPr>
          <w:rFonts w:cstheme="minorHAnsi"/>
          <w:i/>
          <w:color w:val="000000" w:themeColor="text1"/>
          <w:lang w:val="uk-UA"/>
        </w:rPr>
        <w:t>матеріальна залежність від держави</w:t>
      </w:r>
      <w:r w:rsidRPr="004B55A1">
        <w:rPr>
          <w:rFonts w:cstheme="minorHAnsi"/>
          <w:b/>
          <w:i/>
          <w:color w:val="000000" w:themeColor="text1"/>
          <w:lang w:val="uk-UA"/>
        </w:rPr>
        <w:t xml:space="preserve">; </w:t>
      </w:r>
      <w:r w:rsidRPr="004B55A1">
        <w:rPr>
          <w:rFonts w:cstheme="minorHAnsi"/>
          <w:i/>
          <w:color w:val="000000" w:themeColor="text1"/>
          <w:lang w:val="uk-UA"/>
        </w:rPr>
        <w:t>фінансові ресурси</w:t>
      </w:r>
      <w:r w:rsidRPr="004B55A1">
        <w:rPr>
          <w:rFonts w:cstheme="minorHAnsi"/>
          <w:b/>
          <w:i/>
          <w:color w:val="000000" w:themeColor="text1"/>
          <w:lang w:val="uk-UA"/>
        </w:rPr>
        <w:t xml:space="preserve">; </w:t>
      </w:r>
      <w:r w:rsidRPr="004B55A1">
        <w:rPr>
          <w:rFonts w:cstheme="minorHAnsi"/>
          <w:i/>
          <w:color w:val="000000" w:themeColor="text1"/>
          <w:lang w:val="uk-UA"/>
        </w:rPr>
        <w:t>розростання держави</w:t>
      </w:r>
      <w:r w:rsidRPr="004B55A1">
        <w:rPr>
          <w:rFonts w:cstheme="minorHAnsi"/>
          <w:b/>
          <w:i/>
          <w:color w:val="000000" w:themeColor="text1"/>
          <w:lang w:val="uk-UA"/>
        </w:rPr>
        <w:t xml:space="preserve">; </w:t>
      </w:r>
      <w:r w:rsidRPr="004B55A1">
        <w:rPr>
          <w:rFonts w:cstheme="minorHAnsi"/>
          <w:i/>
          <w:color w:val="000000" w:themeColor="text1"/>
          <w:lang w:val="uk-UA"/>
        </w:rPr>
        <w:t>економічне мислення бюрократа; економічна ефективність</w:t>
      </w:r>
      <w:r w:rsidRPr="004B55A1">
        <w:rPr>
          <w:rFonts w:cstheme="minorHAnsi"/>
          <w:b/>
          <w:i/>
          <w:color w:val="000000" w:themeColor="text1"/>
          <w:lang w:val="uk-UA"/>
        </w:rPr>
        <w:t xml:space="preserve">; </w:t>
      </w:r>
      <w:r w:rsidRPr="004B55A1">
        <w:rPr>
          <w:rFonts w:cstheme="minorHAnsi"/>
          <w:i/>
          <w:color w:val="000000" w:themeColor="text1"/>
          <w:lang w:val="uk-UA"/>
        </w:rPr>
        <w:t>політична доцільність у використанні фінансових ресурсів</w:t>
      </w:r>
      <w:r w:rsidRPr="004B55A1">
        <w:rPr>
          <w:rFonts w:cstheme="minorHAnsi"/>
          <w:b/>
          <w:i/>
          <w:color w:val="000000" w:themeColor="text1"/>
          <w:lang w:val="uk-UA"/>
        </w:rPr>
        <w:t xml:space="preserve">; </w:t>
      </w:r>
      <w:r w:rsidRPr="004B55A1">
        <w:rPr>
          <w:rFonts w:cstheme="minorHAnsi"/>
          <w:i/>
          <w:color w:val="000000" w:themeColor="text1"/>
          <w:lang w:val="uk-UA"/>
        </w:rPr>
        <w:t>плебісцитарні та апаратно-бюрократичні процедури прийняття фінансових рішень</w:t>
      </w:r>
      <w:r w:rsidRPr="004B55A1">
        <w:rPr>
          <w:rFonts w:cstheme="minorHAnsi"/>
          <w:b/>
          <w:i/>
          <w:color w:val="000000" w:themeColor="text1"/>
          <w:lang w:val="uk-UA"/>
        </w:rPr>
        <w:t xml:space="preserve">; </w:t>
      </w:r>
      <w:r w:rsidRPr="004B55A1">
        <w:rPr>
          <w:rFonts w:cstheme="minorHAnsi"/>
          <w:i/>
          <w:color w:val="000000" w:themeColor="text1"/>
          <w:lang w:val="uk-UA"/>
        </w:rPr>
        <w:t>бюрократія і суспільні потреби</w:t>
      </w:r>
      <w:r w:rsidRPr="004B55A1">
        <w:rPr>
          <w:rFonts w:cstheme="minorHAnsi"/>
          <w:b/>
          <w:i/>
          <w:color w:val="000000" w:themeColor="text1"/>
          <w:lang w:val="uk-UA"/>
        </w:rPr>
        <w:t xml:space="preserve">; </w:t>
      </w:r>
      <w:r w:rsidR="009D0B2F" w:rsidRPr="004B55A1">
        <w:rPr>
          <w:rFonts w:cstheme="minorHAnsi"/>
          <w:i/>
          <w:color w:val="000000" w:themeColor="text1"/>
          <w:lang w:val="uk-UA"/>
        </w:rPr>
        <w:t>марнотратство</w:t>
      </w:r>
      <w:r w:rsidRPr="004B55A1">
        <w:rPr>
          <w:rFonts w:cstheme="minorHAnsi"/>
          <w:b/>
          <w:i/>
          <w:color w:val="000000" w:themeColor="text1"/>
          <w:lang w:val="uk-UA"/>
        </w:rPr>
        <w:t xml:space="preserve">; </w:t>
      </w:r>
      <w:r w:rsidRPr="004B55A1">
        <w:rPr>
          <w:rFonts w:cstheme="minorHAnsi"/>
          <w:i/>
          <w:color w:val="000000" w:themeColor="text1"/>
          <w:lang w:val="uk-UA"/>
        </w:rPr>
        <w:t>попу</w:t>
      </w:r>
      <w:r w:rsidR="009D0B2F" w:rsidRPr="004B55A1">
        <w:rPr>
          <w:rFonts w:cstheme="minorHAnsi"/>
          <w:i/>
          <w:color w:val="000000" w:themeColor="text1"/>
          <w:lang w:val="uk-UA"/>
        </w:rPr>
        <w:softHyphen/>
      </w:r>
      <w:r w:rsidRPr="004B55A1">
        <w:rPr>
          <w:rFonts w:cstheme="minorHAnsi"/>
          <w:i/>
          <w:color w:val="000000" w:themeColor="text1"/>
          <w:lang w:val="uk-UA"/>
        </w:rPr>
        <w:t>лізм</w:t>
      </w:r>
      <w:r w:rsidRPr="004B55A1">
        <w:rPr>
          <w:rFonts w:cstheme="minorHAnsi"/>
          <w:b/>
          <w:i/>
          <w:color w:val="000000" w:themeColor="text1"/>
          <w:lang w:val="uk-UA"/>
        </w:rPr>
        <w:t xml:space="preserve">; </w:t>
      </w:r>
      <w:r w:rsidRPr="004B55A1">
        <w:rPr>
          <w:rFonts w:cstheme="minorHAnsi"/>
          <w:i/>
          <w:color w:val="000000" w:themeColor="text1"/>
          <w:lang w:val="uk-UA"/>
        </w:rPr>
        <w:t>«індекс впливу бюрократії»</w:t>
      </w:r>
      <w:r w:rsidRPr="004B55A1">
        <w:rPr>
          <w:rFonts w:cstheme="minorHAnsi"/>
          <w:b/>
          <w:i/>
          <w:color w:val="000000" w:themeColor="text1"/>
          <w:lang w:val="uk-UA"/>
        </w:rPr>
        <w:t xml:space="preserve">; </w:t>
      </w:r>
      <w:r w:rsidRPr="004B55A1">
        <w:rPr>
          <w:rFonts w:cstheme="minorHAnsi"/>
          <w:i/>
          <w:color w:val="000000" w:themeColor="text1"/>
          <w:lang w:val="uk-UA"/>
        </w:rPr>
        <w:t>бюрократична рента</w:t>
      </w:r>
      <w:r w:rsidRPr="004B55A1">
        <w:rPr>
          <w:rFonts w:cstheme="minorHAnsi"/>
          <w:b/>
          <w:i/>
          <w:color w:val="000000" w:themeColor="text1"/>
          <w:lang w:val="uk-UA"/>
        </w:rPr>
        <w:t xml:space="preserve">; </w:t>
      </w:r>
      <w:r w:rsidRPr="004B55A1">
        <w:rPr>
          <w:rFonts w:cstheme="minorHAnsi"/>
          <w:i/>
          <w:color w:val="000000" w:themeColor="text1"/>
          <w:lang w:val="uk-UA"/>
        </w:rPr>
        <w:t>при</w:t>
      </w:r>
      <w:r w:rsidR="009D0B2F" w:rsidRPr="004B55A1">
        <w:rPr>
          <w:rFonts w:cstheme="minorHAnsi"/>
          <w:i/>
          <w:color w:val="000000" w:themeColor="text1"/>
          <w:lang w:val="uk-UA"/>
        </w:rPr>
        <w:softHyphen/>
      </w:r>
      <w:r w:rsidRPr="004B55A1">
        <w:rPr>
          <w:rFonts w:cstheme="minorHAnsi"/>
          <w:i/>
          <w:color w:val="000000" w:themeColor="text1"/>
          <w:lang w:val="uk-UA"/>
        </w:rPr>
        <w:t>вілеї політиків і бюрократів</w:t>
      </w:r>
      <w:r w:rsidRPr="004B55A1">
        <w:rPr>
          <w:rFonts w:cstheme="minorHAnsi"/>
          <w:b/>
          <w:i/>
          <w:color w:val="000000" w:themeColor="text1"/>
          <w:lang w:val="uk-UA"/>
        </w:rPr>
        <w:t xml:space="preserve">; </w:t>
      </w:r>
      <w:r w:rsidRPr="004B55A1">
        <w:rPr>
          <w:rFonts w:cstheme="minorHAnsi"/>
          <w:i/>
          <w:color w:val="000000" w:themeColor="text1"/>
          <w:lang w:val="uk-UA"/>
        </w:rPr>
        <w:t>масштаби бюрократичної ренти; маніпуляція; корупція; економічні підходи у політиці</w:t>
      </w:r>
      <w:r w:rsidRPr="004B55A1">
        <w:rPr>
          <w:rFonts w:cstheme="minorHAnsi"/>
          <w:b/>
          <w:i/>
          <w:color w:val="000000" w:themeColor="text1"/>
          <w:lang w:val="uk-UA"/>
        </w:rPr>
        <w:t xml:space="preserve">; </w:t>
      </w:r>
      <w:r w:rsidRPr="004B55A1">
        <w:rPr>
          <w:rFonts w:cstheme="minorHAnsi"/>
          <w:i/>
          <w:color w:val="000000" w:themeColor="text1"/>
          <w:lang w:val="uk-UA"/>
        </w:rPr>
        <w:t>політичні методи у фінансово-економічній сфері</w:t>
      </w:r>
      <w:r w:rsidRPr="004B55A1">
        <w:rPr>
          <w:rFonts w:cstheme="minorHAnsi"/>
          <w:b/>
          <w:i/>
          <w:color w:val="000000" w:themeColor="text1"/>
          <w:lang w:val="uk-UA"/>
        </w:rPr>
        <w:t xml:space="preserve">; </w:t>
      </w:r>
      <w:r w:rsidRPr="004B55A1">
        <w:rPr>
          <w:rFonts w:cstheme="minorHAnsi"/>
          <w:i/>
          <w:color w:val="000000" w:themeColor="text1"/>
          <w:lang w:val="uk-UA"/>
        </w:rPr>
        <w:t>біхевіористичні (пове</w:t>
      </w:r>
      <w:r w:rsidR="009D0B2F" w:rsidRPr="004B55A1">
        <w:rPr>
          <w:rFonts w:cstheme="minorHAnsi"/>
          <w:i/>
          <w:color w:val="000000" w:themeColor="text1"/>
          <w:lang w:val="uk-UA"/>
        </w:rPr>
        <w:softHyphen/>
      </w:r>
      <w:r w:rsidRPr="004B55A1">
        <w:rPr>
          <w:rFonts w:cstheme="minorHAnsi"/>
          <w:i/>
          <w:color w:val="000000" w:themeColor="text1"/>
          <w:lang w:val="uk-UA"/>
        </w:rPr>
        <w:t>дінкові) фінанси.</w:t>
      </w:r>
    </w:p>
    <w:p w:rsidR="00486AA2" w:rsidRPr="004B55A1" w:rsidRDefault="00486AA2" w:rsidP="0070197B">
      <w:pPr>
        <w:spacing w:line="240" w:lineRule="auto"/>
        <w:ind w:firstLine="426"/>
        <w:rPr>
          <w:rFonts w:cstheme="minorHAnsi"/>
          <w:b/>
          <w:color w:val="000000" w:themeColor="text1"/>
          <w:lang w:val="uk-UA"/>
        </w:rPr>
      </w:pPr>
      <w:r w:rsidRPr="004B55A1">
        <w:rPr>
          <w:rFonts w:cstheme="minorHAnsi"/>
          <w:b/>
          <w:color w:val="000000" w:themeColor="text1"/>
          <w:lang w:val="uk-UA"/>
        </w:rPr>
        <w:t>Питання для обговорення:</w:t>
      </w:r>
    </w:p>
    <w:p w:rsidR="00486AA2" w:rsidRPr="004B55A1" w:rsidRDefault="00486AA2" w:rsidP="00C844FD">
      <w:pPr>
        <w:pStyle w:val="a3"/>
        <w:numPr>
          <w:ilvl w:val="0"/>
          <w:numId w:val="17"/>
        </w:numPr>
        <w:spacing w:line="240" w:lineRule="auto"/>
        <w:ind w:left="0" w:firstLine="426"/>
        <w:rPr>
          <w:rFonts w:cstheme="minorHAnsi"/>
          <w:bCs/>
          <w:color w:val="000000" w:themeColor="text1"/>
          <w:lang w:val="uk-UA"/>
        </w:rPr>
      </w:pPr>
      <w:r w:rsidRPr="004B55A1">
        <w:rPr>
          <w:rFonts w:cstheme="minorHAnsi"/>
          <w:bCs/>
          <w:color w:val="000000" w:themeColor="text1"/>
          <w:lang w:val="uk-UA"/>
        </w:rPr>
        <w:lastRenderedPageBreak/>
        <w:t>Специфіка соціального стану бюрократії у сфері публічних фінансів.</w:t>
      </w:r>
    </w:p>
    <w:p w:rsidR="00486AA2" w:rsidRPr="004B55A1" w:rsidRDefault="00486AA2" w:rsidP="00C844FD">
      <w:pPr>
        <w:pStyle w:val="a3"/>
        <w:numPr>
          <w:ilvl w:val="0"/>
          <w:numId w:val="17"/>
        </w:numPr>
        <w:spacing w:line="240" w:lineRule="auto"/>
        <w:ind w:left="0" w:firstLine="426"/>
        <w:rPr>
          <w:rFonts w:cstheme="minorHAnsi"/>
          <w:color w:val="000000" w:themeColor="text1"/>
          <w:lang w:val="uk-UA"/>
        </w:rPr>
      </w:pPr>
      <w:r w:rsidRPr="004B55A1">
        <w:rPr>
          <w:rFonts w:cstheme="minorHAnsi"/>
          <w:color w:val="000000" w:themeColor="text1"/>
          <w:lang w:val="uk-UA"/>
        </w:rPr>
        <w:t>Економічна ефективність і політична доцільність у діяль</w:t>
      </w:r>
      <w:r w:rsidR="009D0B2F" w:rsidRPr="004B55A1">
        <w:rPr>
          <w:rFonts w:cstheme="minorHAnsi"/>
          <w:color w:val="000000" w:themeColor="text1"/>
          <w:lang w:val="uk-UA"/>
        </w:rPr>
        <w:softHyphen/>
      </w:r>
      <w:r w:rsidRPr="004B55A1">
        <w:rPr>
          <w:rFonts w:cstheme="minorHAnsi"/>
          <w:color w:val="000000" w:themeColor="text1"/>
          <w:lang w:val="uk-UA"/>
        </w:rPr>
        <w:t>ності бюрократії.</w:t>
      </w:r>
    </w:p>
    <w:p w:rsidR="00486AA2" w:rsidRPr="004B55A1" w:rsidRDefault="00486AA2" w:rsidP="00C844FD">
      <w:pPr>
        <w:pStyle w:val="a3"/>
        <w:numPr>
          <w:ilvl w:val="0"/>
          <w:numId w:val="17"/>
        </w:numPr>
        <w:spacing w:line="240" w:lineRule="auto"/>
        <w:ind w:left="0" w:firstLine="426"/>
        <w:rPr>
          <w:rFonts w:cstheme="minorHAnsi"/>
          <w:color w:val="000000" w:themeColor="text1"/>
          <w:spacing w:val="-4"/>
          <w:lang w:val="uk-UA"/>
        </w:rPr>
      </w:pPr>
      <w:r w:rsidRPr="004B55A1">
        <w:rPr>
          <w:rFonts w:cstheme="minorHAnsi"/>
          <w:color w:val="000000" w:themeColor="text1"/>
          <w:spacing w:val="-4"/>
          <w:lang w:val="uk-UA"/>
        </w:rPr>
        <w:t>Розростання держави: об’єктивна вимога розвитку суспіль</w:t>
      </w:r>
      <w:r w:rsidR="009D0B2F" w:rsidRPr="004B55A1">
        <w:rPr>
          <w:rFonts w:cstheme="minorHAnsi"/>
          <w:color w:val="000000" w:themeColor="text1"/>
          <w:spacing w:val="-4"/>
          <w:lang w:val="uk-UA"/>
        </w:rPr>
        <w:softHyphen/>
      </w:r>
      <w:r w:rsidRPr="004B55A1">
        <w:rPr>
          <w:rFonts w:cstheme="minorHAnsi"/>
          <w:color w:val="000000" w:themeColor="text1"/>
          <w:spacing w:val="-4"/>
          <w:lang w:val="uk-UA"/>
        </w:rPr>
        <w:t>ства чи мотиваційні засади бюрократії.</w:t>
      </w:r>
    </w:p>
    <w:p w:rsidR="00486AA2" w:rsidRPr="004B55A1" w:rsidRDefault="00486AA2" w:rsidP="00C844FD">
      <w:pPr>
        <w:pStyle w:val="a3"/>
        <w:numPr>
          <w:ilvl w:val="0"/>
          <w:numId w:val="17"/>
        </w:numPr>
        <w:spacing w:line="240" w:lineRule="auto"/>
        <w:ind w:left="0" w:firstLine="426"/>
        <w:rPr>
          <w:rFonts w:cstheme="minorHAnsi"/>
          <w:color w:val="000000" w:themeColor="text1"/>
          <w:lang w:val="uk-UA"/>
        </w:rPr>
      </w:pPr>
      <w:r w:rsidRPr="004B55A1">
        <w:rPr>
          <w:rFonts w:cstheme="minorHAnsi"/>
          <w:color w:val="000000" w:themeColor="text1"/>
          <w:lang w:val="uk-UA"/>
        </w:rPr>
        <w:t>Бюрократична рента як додаткові переваги за рахунок суспільства.</w:t>
      </w:r>
    </w:p>
    <w:p w:rsidR="00486AA2" w:rsidRPr="004B55A1" w:rsidRDefault="00486AA2" w:rsidP="00C844FD">
      <w:pPr>
        <w:pStyle w:val="a3"/>
        <w:numPr>
          <w:ilvl w:val="0"/>
          <w:numId w:val="17"/>
        </w:numPr>
        <w:spacing w:line="240" w:lineRule="auto"/>
        <w:ind w:left="0" w:firstLine="426"/>
        <w:rPr>
          <w:rFonts w:cstheme="minorHAnsi"/>
          <w:color w:val="000000" w:themeColor="text1"/>
          <w:lang w:val="uk-UA"/>
        </w:rPr>
      </w:pPr>
      <w:r w:rsidRPr="004B55A1">
        <w:rPr>
          <w:rFonts w:cstheme="minorHAnsi"/>
          <w:color w:val="000000" w:themeColor="text1"/>
          <w:lang w:val="uk-UA"/>
        </w:rPr>
        <w:t>Шляхи скорочення масштабів бюрократичної ренти.</w:t>
      </w:r>
    </w:p>
    <w:p w:rsidR="00486AA2" w:rsidRPr="004B55A1" w:rsidRDefault="00486AA2" w:rsidP="00C844FD">
      <w:pPr>
        <w:pStyle w:val="a3"/>
        <w:numPr>
          <w:ilvl w:val="0"/>
          <w:numId w:val="17"/>
        </w:numPr>
        <w:spacing w:line="240" w:lineRule="auto"/>
        <w:ind w:left="0" w:firstLine="426"/>
        <w:rPr>
          <w:rFonts w:cstheme="minorHAnsi"/>
          <w:color w:val="000000" w:themeColor="text1"/>
          <w:spacing w:val="-4"/>
          <w:lang w:val="uk-UA"/>
        </w:rPr>
      </w:pPr>
      <w:r w:rsidRPr="004B55A1">
        <w:rPr>
          <w:rFonts w:cstheme="minorHAnsi"/>
          <w:color w:val="000000" w:themeColor="text1"/>
          <w:spacing w:val="-4"/>
          <w:lang w:val="uk-UA"/>
        </w:rPr>
        <w:t>Політичні</w:t>
      </w:r>
      <w:r w:rsidR="009D0B2F" w:rsidRPr="004B55A1">
        <w:rPr>
          <w:rFonts w:cstheme="minorHAnsi"/>
          <w:color w:val="000000" w:themeColor="text1"/>
          <w:spacing w:val="-4"/>
          <w:lang w:val="uk-UA"/>
        </w:rPr>
        <w:t xml:space="preserve"> технології фінансових рішень: </w:t>
      </w:r>
      <w:r w:rsidRPr="004B55A1">
        <w:rPr>
          <w:rFonts w:cstheme="minorHAnsi"/>
          <w:color w:val="000000" w:themeColor="text1"/>
          <w:spacing w:val="-4"/>
          <w:lang w:val="uk-UA"/>
        </w:rPr>
        <w:t>одностайна згода.</w:t>
      </w:r>
    </w:p>
    <w:p w:rsidR="00486AA2" w:rsidRPr="004B55A1" w:rsidRDefault="00486AA2" w:rsidP="00C844FD">
      <w:pPr>
        <w:pStyle w:val="a3"/>
        <w:numPr>
          <w:ilvl w:val="0"/>
          <w:numId w:val="17"/>
        </w:numPr>
        <w:spacing w:line="240" w:lineRule="auto"/>
        <w:ind w:left="0" w:firstLine="426"/>
        <w:rPr>
          <w:rFonts w:cstheme="minorHAnsi"/>
          <w:color w:val="000000" w:themeColor="text1"/>
          <w:lang w:val="uk-UA"/>
        </w:rPr>
      </w:pPr>
      <w:r w:rsidRPr="004B55A1">
        <w:rPr>
          <w:rFonts w:cstheme="minorHAnsi"/>
          <w:color w:val="000000" w:themeColor="text1"/>
          <w:lang w:val="uk-UA"/>
        </w:rPr>
        <w:t>Політичні технології фінансових рішень: правило більшості та його інструментарій.</w:t>
      </w:r>
    </w:p>
    <w:p w:rsidR="00486AA2" w:rsidRPr="004B55A1" w:rsidRDefault="00486AA2" w:rsidP="0070197B">
      <w:pPr>
        <w:spacing w:line="240" w:lineRule="auto"/>
        <w:ind w:firstLine="426"/>
        <w:rPr>
          <w:rFonts w:cstheme="minorHAnsi"/>
          <w:bCs/>
          <w:color w:val="000000" w:themeColor="text1"/>
          <w:lang w:val="uk-UA"/>
        </w:rPr>
      </w:pPr>
    </w:p>
    <w:p w:rsidR="008F35FE" w:rsidRPr="004B55A1" w:rsidRDefault="00505CEA"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br w:type="page"/>
      </w:r>
    </w:p>
    <w:p w:rsidR="008A7BF4" w:rsidRPr="004B55A1" w:rsidRDefault="000E50D1" w:rsidP="000F773A">
      <w:pPr>
        <w:spacing w:line="360" w:lineRule="auto"/>
        <w:ind w:left="2268"/>
        <w:jc w:val="center"/>
        <w:rPr>
          <w:rFonts w:cstheme="minorHAnsi"/>
          <w:b/>
          <w:color w:val="000000" w:themeColor="text1"/>
          <w:sz w:val="28"/>
          <w:szCs w:val="28"/>
          <w:lang w:val="uk-UA"/>
        </w:rPr>
      </w:pPr>
      <w:r w:rsidRPr="004B55A1">
        <w:rPr>
          <w:rFonts w:cstheme="minorHAnsi"/>
          <w:b/>
          <w:bCs/>
          <w:noProof/>
          <w:color w:val="000000" w:themeColor="text1"/>
          <w:sz w:val="28"/>
          <w:szCs w:val="28"/>
          <w:lang w:eastAsia="ru-RU"/>
        </w:rPr>
        <w:lastRenderedPageBreak/>
        <w:drawing>
          <wp:anchor distT="0" distB="0" distL="114300" distR="114300" simplePos="0" relativeHeight="251720704" behindDoc="1" locked="0" layoutInCell="1" allowOverlap="1" wp14:anchorId="108748B5" wp14:editId="30FCFBC1">
            <wp:simplePos x="0" y="0"/>
            <wp:positionH relativeFrom="column">
              <wp:posOffset>-50800</wp:posOffset>
            </wp:positionH>
            <wp:positionV relativeFrom="paragraph">
              <wp:posOffset>-24041</wp:posOffset>
            </wp:positionV>
            <wp:extent cx="1729740" cy="1233805"/>
            <wp:effectExtent l="0" t="0" r="3810" b="4445"/>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tatistics-5041374_1280.png"/>
                    <pic:cNvPicPr/>
                  </pic:nvPicPr>
                  <pic:blipFill>
                    <a:blip r:embed="rId9" cstate="print">
                      <a:biLevel thresh="75000"/>
                      <a:extLst>
                        <a:ext uri="{BEBA8EAE-BF5A-486C-A8C5-ECC9F3942E4B}">
                          <a14:imgProps xmlns:a14="http://schemas.microsoft.com/office/drawing/2010/main">
                            <a14:imgLayer r:embed="rId10">
                              <a14:imgEffect>
                                <a14:sharpenSoften amount="12000"/>
                              </a14:imgEffect>
                              <a14:imgEffect>
                                <a14:colorTemperature colorTemp="6196"/>
                              </a14:imgEffect>
                              <a14:imgEffect>
                                <a14:saturation sat="337000"/>
                              </a14:imgEffect>
                              <a14:imgEffect>
                                <a14:brightnessContrast bright="-46000" contrast="100000"/>
                              </a14:imgEffect>
                            </a14:imgLayer>
                          </a14:imgProps>
                        </a:ext>
                        <a:ext uri="{28A0092B-C50C-407E-A947-70E740481C1C}">
                          <a14:useLocalDpi xmlns:a14="http://schemas.microsoft.com/office/drawing/2010/main" val="0"/>
                        </a:ext>
                      </a:extLst>
                    </a:blip>
                    <a:stretch>
                      <a:fillRect/>
                    </a:stretch>
                  </pic:blipFill>
                  <pic:spPr>
                    <a:xfrm>
                      <a:off x="0" y="0"/>
                      <a:ext cx="1729740" cy="1233805"/>
                    </a:xfrm>
                    <a:prstGeom prst="rect">
                      <a:avLst/>
                    </a:prstGeom>
                  </pic:spPr>
                </pic:pic>
              </a:graphicData>
            </a:graphic>
            <wp14:sizeRelH relativeFrom="margin">
              <wp14:pctWidth>0</wp14:pctWidth>
            </wp14:sizeRelH>
            <wp14:sizeRelV relativeFrom="margin">
              <wp14:pctHeight>0</wp14:pctHeight>
            </wp14:sizeRelV>
          </wp:anchor>
        </w:drawing>
      </w:r>
      <w:r w:rsidR="00A92199" w:rsidRPr="004B55A1">
        <w:rPr>
          <w:rFonts w:cstheme="minorHAnsi"/>
          <w:b/>
          <w:bCs/>
          <w:color w:val="000000" w:themeColor="text1"/>
          <w:sz w:val="28"/>
          <w:szCs w:val="28"/>
          <w:lang w:val="uk-UA"/>
        </w:rPr>
        <w:t>Тема</w:t>
      </w:r>
      <w:r w:rsidR="00A92199" w:rsidRPr="004B55A1">
        <w:rPr>
          <w:rFonts w:cstheme="minorHAnsi"/>
          <w:b/>
          <w:color w:val="000000" w:themeColor="text1"/>
          <w:sz w:val="28"/>
          <w:szCs w:val="28"/>
          <w:lang w:val="uk-UA"/>
        </w:rPr>
        <w:t xml:space="preserve"> 8</w:t>
      </w:r>
      <w:r w:rsidR="00070A95" w:rsidRPr="004B55A1">
        <w:rPr>
          <w:rFonts w:cstheme="minorHAnsi"/>
          <w:b/>
          <w:color w:val="000000" w:themeColor="text1"/>
          <w:sz w:val="28"/>
          <w:szCs w:val="28"/>
          <w:lang w:val="uk-UA"/>
        </w:rPr>
        <w:t xml:space="preserve"> </w:t>
      </w:r>
    </w:p>
    <w:p w:rsidR="00A92199" w:rsidRPr="004B55A1" w:rsidRDefault="008A7BF4" w:rsidP="000E50D1">
      <w:pPr>
        <w:spacing w:line="240" w:lineRule="auto"/>
        <w:ind w:left="2268"/>
        <w:jc w:val="center"/>
        <w:rPr>
          <w:rFonts w:cstheme="minorHAnsi"/>
          <w:b/>
          <w:color w:val="000000" w:themeColor="text1"/>
          <w:sz w:val="28"/>
          <w:szCs w:val="28"/>
          <w:lang w:val="uk-UA"/>
        </w:rPr>
      </w:pPr>
      <w:r w:rsidRPr="004B55A1">
        <w:rPr>
          <w:rFonts w:cstheme="minorHAnsi"/>
          <w:b/>
          <w:color w:val="000000" w:themeColor="text1"/>
          <w:sz w:val="28"/>
          <w:szCs w:val="28"/>
          <w:lang w:val="uk-UA"/>
        </w:rPr>
        <w:t>ОСНОВНІ ТЕОРІЇ ТА НОРМАТИВНІ ПРИНЦИПИ ОПОДАТКУВАННЯ</w:t>
      </w:r>
    </w:p>
    <w:p w:rsidR="00505CEA" w:rsidRPr="004B55A1" w:rsidRDefault="00505CEA" w:rsidP="0070197B">
      <w:pPr>
        <w:spacing w:line="240" w:lineRule="auto"/>
        <w:ind w:firstLine="426"/>
        <w:rPr>
          <w:rFonts w:cstheme="minorHAnsi"/>
          <w:color w:val="000000" w:themeColor="text1"/>
          <w:lang w:val="uk-UA"/>
        </w:rPr>
      </w:pPr>
    </w:p>
    <w:p w:rsidR="00A92199" w:rsidRPr="004B55A1" w:rsidRDefault="00A92199" w:rsidP="0070197B">
      <w:pPr>
        <w:spacing w:line="240" w:lineRule="auto"/>
        <w:ind w:firstLine="426"/>
        <w:rPr>
          <w:rFonts w:cstheme="minorHAnsi"/>
          <w:color w:val="000000" w:themeColor="text1"/>
          <w:spacing w:val="-4"/>
          <w:sz w:val="24"/>
          <w:szCs w:val="24"/>
          <w:lang w:val="uk-UA"/>
        </w:rPr>
      </w:pPr>
      <w:r w:rsidRPr="004B55A1">
        <w:rPr>
          <w:rFonts w:cstheme="minorHAnsi"/>
          <w:color w:val="000000" w:themeColor="text1"/>
          <w:spacing w:val="-4"/>
          <w:sz w:val="24"/>
          <w:szCs w:val="24"/>
          <w:lang w:val="uk-UA"/>
        </w:rPr>
        <w:t xml:space="preserve">Історія людської цивілізації – це </w:t>
      </w:r>
      <w:r w:rsidR="007D58BA" w:rsidRPr="004B55A1">
        <w:rPr>
          <w:rFonts w:cstheme="minorHAnsi"/>
          <w:color w:val="000000" w:themeColor="text1"/>
          <w:spacing w:val="-4"/>
          <w:sz w:val="24"/>
          <w:szCs w:val="24"/>
          <w:lang w:val="uk-UA"/>
        </w:rPr>
        <w:t>й</w:t>
      </w:r>
      <w:r w:rsidRPr="004B55A1">
        <w:rPr>
          <w:rFonts w:cstheme="minorHAnsi"/>
          <w:color w:val="000000" w:themeColor="text1"/>
          <w:spacing w:val="-4"/>
          <w:sz w:val="24"/>
          <w:szCs w:val="24"/>
          <w:lang w:val="uk-UA"/>
        </w:rPr>
        <w:t xml:space="preserve"> історія розвитку оподатку</w:t>
      </w:r>
      <w:r w:rsidR="000E50D1"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 xml:space="preserve">вання. Походження самої ідеї податку пов’язане з примусом, з деспотичним правлінням держави. </w:t>
      </w:r>
      <w:r w:rsidR="007D58BA" w:rsidRPr="004B55A1">
        <w:rPr>
          <w:rFonts w:cstheme="minorHAnsi"/>
          <w:color w:val="000000" w:themeColor="text1"/>
          <w:spacing w:val="-4"/>
          <w:sz w:val="24"/>
          <w:szCs w:val="24"/>
          <w:lang w:val="uk-UA"/>
        </w:rPr>
        <w:t>У</w:t>
      </w:r>
      <w:r w:rsidRPr="004B55A1">
        <w:rPr>
          <w:rFonts w:cstheme="minorHAnsi"/>
          <w:color w:val="000000" w:themeColor="text1"/>
          <w:spacing w:val="-4"/>
          <w:sz w:val="24"/>
          <w:szCs w:val="24"/>
          <w:lang w:val="uk-UA"/>
        </w:rPr>
        <w:t xml:space="preserve"> стародавньому світі, в античні часи, в епоху середньовіччя</w:t>
      </w:r>
      <w:r w:rsidR="002E2663" w:rsidRPr="004B55A1">
        <w:rPr>
          <w:rFonts w:cstheme="minorHAnsi"/>
          <w:color w:val="000000" w:themeColor="text1"/>
          <w:spacing w:val="-4"/>
          <w:sz w:val="24"/>
          <w:szCs w:val="24"/>
          <w:lang w:val="uk-UA"/>
        </w:rPr>
        <w:t xml:space="preserve"> правителі та державні діячі</w:t>
      </w:r>
      <w:r w:rsidRPr="004B55A1">
        <w:rPr>
          <w:rFonts w:cstheme="minorHAnsi"/>
          <w:color w:val="000000" w:themeColor="text1"/>
          <w:spacing w:val="-4"/>
          <w:sz w:val="24"/>
          <w:szCs w:val="24"/>
          <w:lang w:val="uk-UA"/>
        </w:rPr>
        <w:t xml:space="preserve"> розвивал</w:t>
      </w:r>
      <w:r w:rsidR="002E2663" w:rsidRPr="004B55A1">
        <w:rPr>
          <w:rFonts w:cstheme="minorHAnsi"/>
          <w:color w:val="000000" w:themeColor="text1"/>
          <w:spacing w:val="-4"/>
          <w:sz w:val="24"/>
          <w:szCs w:val="24"/>
          <w:lang w:val="uk-UA"/>
        </w:rPr>
        <w:t>и</w:t>
      </w:r>
      <w:r w:rsidRPr="004B55A1">
        <w:rPr>
          <w:rFonts w:cstheme="minorHAnsi"/>
          <w:color w:val="000000" w:themeColor="text1"/>
          <w:spacing w:val="-4"/>
          <w:sz w:val="24"/>
          <w:szCs w:val="24"/>
          <w:lang w:val="uk-UA"/>
        </w:rPr>
        <w:t xml:space="preserve"> податкове мистецтво, винаходили</w:t>
      </w:r>
      <w:r w:rsidR="002E2663" w:rsidRPr="004B55A1">
        <w:rPr>
          <w:rFonts w:cstheme="minorHAnsi"/>
          <w:color w:val="000000" w:themeColor="text1"/>
          <w:spacing w:val="-4"/>
          <w:sz w:val="24"/>
          <w:szCs w:val="24"/>
          <w:lang w:val="uk-UA"/>
        </w:rPr>
        <w:t xml:space="preserve"> нові та</w:t>
      </w:r>
      <w:r w:rsidRPr="004B55A1">
        <w:rPr>
          <w:rFonts w:cstheme="minorHAnsi"/>
          <w:color w:val="000000" w:themeColor="text1"/>
          <w:spacing w:val="-4"/>
          <w:sz w:val="24"/>
          <w:szCs w:val="24"/>
          <w:lang w:val="uk-UA"/>
        </w:rPr>
        <w:t xml:space="preserve"> різноманітні технології оподаткування. Проходили століття, здійснювались епохальні сус</w:t>
      </w:r>
      <w:r w:rsidR="000E50D1"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 xml:space="preserve">пільні зрушення, у </w:t>
      </w:r>
      <w:r w:rsidR="002E2663" w:rsidRPr="004B55A1">
        <w:rPr>
          <w:rFonts w:cstheme="minorHAnsi"/>
          <w:color w:val="000000" w:themeColor="text1"/>
          <w:spacing w:val="-4"/>
          <w:sz w:val="24"/>
          <w:szCs w:val="24"/>
          <w:lang w:val="uk-UA"/>
        </w:rPr>
        <w:t>тому числі</w:t>
      </w:r>
      <w:r w:rsidRPr="004B55A1">
        <w:rPr>
          <w:rFonts w:cstheme="minorHAnsi"/>
          <w:color w:val="000000" w:themeColor="text1"/>
          <w:spacing w:val="-4"/>
          <w:sz w:val="24"/>
          <w:szCs w:val="24"/>
          <w:lang w:val="uk-UA"/>
        </w:rPr>
        <w:t xml:space="preserve"> </w:t>
      </w:r>
      <w:r w:rsidR="002E2663" w:rsidRPr="004B55A1">
        <w:rPr>
          <w:rFonts w:cstheme="minorHAnsi"/>
          <w:color w:val="000000" w:themeColor="text1"/>
          <w:spacing w:val="-4"/>
          <w:sz w:val="24"/>
          <w:szCs w:val="24"/>
          <w:lang w:val="uk-UA"/>
        </w:rPr>
        <w:t xml:space="preserve">і </w:t>
      </w:r>
      <w:r w:rsidRPr="004B55A1">
        <w:rPr>
          <w:rFonts w:cstheme="minorHAnsi"/>
          <w:color w:val="000000" w:themeColor="text1"/>
          <w:spacing w:val="-4"/>
          <w:sz w:val="24"/>
          <w:szCs w:val="24"/>
          <w:lang w:val="uk-UA"/>
        </w:rPr>
        <w:t>в інтелектуальній сфері, перш ніж податок з ненависного платежу, до якого примушує державна влада, перетворився в усвідомлений фіскальний обов’я</w:t>
      </w:r>
      <w:r w:rsidR="002E2663" w:rsidRPr="004B55A1">
        <w:rPr>
          <w:rFonts w:cstheme="minorHAnsi"/>
          <w:color w:val="000000" w:themeColor="text1"/>
          <w:spacing w:val="-4"/>
          <w:sz w:val="24"/>
          <w:szCs w:val="24"/>
          <w:lang w:val="uk-UA"/>
        </w:rPr>
        <w:t>зок громадянина-податкоплатника</w:t>
      </w:r>
      <w:r w:rsidRPr="004B55A1">
        <w:rPr>
          <w:rFonts w:cstheme="minorHAnsi"/>
          <w:color w:val="000000" w:themeColor="text1"/>
          <w:spacing w:val="-4"/>
          <w:sz w:val="24"/>
          <w:szCs w:val="24"/>
          <w:lang w:val="uk-UA"/>
        </w:rPr>
        <w:t xml:space="preserve"> перед суспільством </w:t>
      </w:r>
      <w:r w:rsidR="007D58BA" w:rsidRPr="004B55A1">
        <w:rPr>
          <w:rFonts w:cstheme="minorHAnsi"/>
          <w:color w:val="000000" w:themeColor="text1"/>
          <w:spacing w:val="-4"/>
          <w:sz w:val="24"/>
          <w:szCs w:val="24"/>
          <w:lang w:val="uk-UA"/>
        </w:rPr>
        <w:t>у</w:t>
      </w:r>
      <w:r w:rsidRPr="004B55A1">
        <w:rPr>
          <w:rFonts w:cstheme="minorHAnsi"/>
          <w:color w:val="000000" w:themeColor="text1"/>
          <w:spacing w:val="-4"/>
          <w:sz w:val="24"/>
          <w:szCs w:val="24"/>
          <w:lang w:val="uk-UA"/>
        </w:rPr>
        <w:t xml:space="preserve"> цілому, </w:t>
      </w:r>
      <w:r w:rsidR="007D58BA" w:rsidRPr="004B55A1">
        <w:rPr>
          <w:rFonts w:cstheme="minorHAnsi"/>
          <w:color w:val="000000" w:themeColor="text1"/>
          <w:spacing w:val="-4"/>
          <w:sz w:val="24"/>
          <w:szCs w:val="24"/>
          <w:lang w:val="uk-UA"/>
        </w:rPr>
        <w:t>тобто</w:t>
      </w:r>
      <w:r w:rsidRPr="004B55A1">
        <w:rPr>
          <w:rFonts w:cstheme="minorHAnsi"/>
          <w:color w:val="000000" w:themeColor="text1"/>
          <w:spacing w:val="-4"/>
          <w:sz w:val="24"/>
          <w:szCs w:val="24"/>
          <w:lang w:val="uk-UA"/>
        </w:rPr>
        <w:t xml:space="preserve"> перед державою.</w:t>
      </w:r>
    </w:p>
    <w:p w:rsidR="00A92199" w:rsidRPr="004B55A1" w:rsidRDefault="00A92199"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Сучасні розгалужені податкові системи різних країн спи</w:t>
      </w:r>
      <w:r w:rsidR="000E50D1" w:rsidRPr="004B55A1">
        <w:rPr>
          <w:rFonts w:cstheme="minorHAnsi"/>
          <w:color w:val="000000" w:themeColor="text1"/>
          <w:sz w:val="24"/>
          <w:szCs w:val="24"/>
          <w:lang w:val="uk-UA"/>
        </w:rPr>
        <w:softHyphen/>
      </w:r>
      <w:r w:rsidRPr="004B55A1">
        <w:rPr>
          <w:rFonts w:cstheme="minorHAnsi"/>
          <w:color w:val="000000" w:themeColor="text1"/>
          <w:sz w:val="24"/>
          <w:szCs w:val="24"/>
          <w:lang w:val="uk-UA"/>
        </w:rPr>
        <w:t xml:space="preserve">раються на теорію – всебічно розроблене вчення про податки. Багато видатних </w:t>
      </w:r>
      <w:r w:rsidR="007D58BA" w:rsidRPr="004B55A1">
        <w:rPr>
          <w:rFonts w:cstheme="minorHAnsi"/>
          <w:color w:val="000000" w:themeColor="text1"/>
          <w:sz w:val="24"/>
          <w:szCs w:val="24"/>
          <w:lang w:val="uk-UA"/>
        </w:rPr>
        <w:t>у</w:t>
      </w:r>
      <w:r w:rsidRPr="004B55A1">
        <w:rPr>
          <w:rFonts w:cstheme="minorHAnsi"/>
          <w:color w:val="000000" w:themeColor="text1"/>
          <w:sz w:val="24"/>
          <w:szCs w:val="24"/>
          <w:lang w:val="uk-UA"/>
        </w:rPr>
        <w:t>чених-економістів, фінансистів, філософів, дер</w:t>
      </w:r>
      <w:r w:rsidR="000E50D1" w:rsidRPr="004B55A1">
        <w:rPr>
          <w:rFonts w:cstheme="minorHAnsi"/>
          <w:color w:val="000000" w:themeColor="text1"/>
          <w:sz w:val="24"/>
          <w:szCs w:val="24"/>
          <w:lang w:val="uk-UA"/>
        </w:rPr>
        <w:softHyphen/>
      </w:r>
      <w:r w:rsidRPr="004B55A1">
        <w:rPr>
          <w:rFonts w:cstheme="minorHAnsi"/>
          <w:color w:val="000000" w:themeColor="text1"/>
          <w:sz w:val="24"/>
          <w:szCs w:val="24"/>
          <w:lang w:val="uk-UA"/>
        </w:rPr>
        <w:t xml:space="preserve">жавних діячів зробили свій внесок </w:t>
      </w:r>
      <w:r w:rsidR="007D58BA" w:rsidRPr="004B55A1">
        <w:rPr>
          <w:rFonts w:cstheme="minorHAnsi"/>
          <w:color w:val="000000" w:themeColor="text1"/>
          <w:sz w:val="24"/>
          <w:szCs w:val="24"/>
          <w:lang w:val="uk-UA"/>
        </w:rPr>
        <w:t>у</w:t>
      </w:r>
      <w:r w:rsidRPr="004B55A1">
        <w:rPr>
          <w:rFonts w:cstheme="minorHAnsi"/>
          <w:color w:val="000000" w:themeColor="text1"/>
          <w:sz w:val="24"/>
          <w:szCs w:val="24"/>
          <w:lang w:val="uk-UA"/>
        </w:rPr>
        <w:t xml:space="preserve"> наукове податкознавство, фіскальну теорію </w:t>
      </w:r>
      <w:r w:rsidR="007D58BA" w:rsidRPr="004B55A1">
        <w:rPr>
          <w:rFonts w:cstheme="minorHAnsi"/>
          <w:color w:val="000000" w:themeColor="text1"/>
          <w:sz w:val="24"/>
          <w:szCs w:val="24"/>
          <w:lang w:val="uk-UA"/>
        </w:rPr>
        <w:t>та</w:t>
      </w:r>
      <w:r w:rsidRPr="004B55A1">
        <w:rPr>
          <w:rFonts w:cstheme="minorHAnsi"/>
          <w:color w:val="000000" w:themeColor="text1"/>
          <w:sz w:val="24"/>
          <w:szCs w:val="24"/>
          <w:lang w:val="uk-UA"/>
        </w:rPr>
        <w:t xml:space="preserve"> практику.</w:t>
      </w:r>
    </w:p>
    <w:p w:rsidR="00A92199" w:rsidRPr="004B55A1" w:rsidRDefault="00A92199" w:rsidP="0070197B">
      <w:pPr>
        <w:spacing w:line="240" w:lineRule="auto"/>
        <w:ind w:firstLine="426"/>
        <w:rPr>
          <w:rFonts w:cstheme="minorHAnsi"/>
          <w:color w:val="000000" w:themeColor="text1"/>
          <w:spacing w:val="-2"/>
          <w:sz w:val="24"/>
          <w:szCs w:val="24"/>
          <w:lang w:val="uk-UA"/>
        </w:rPr>
      </w:pPr>
      <w:r w:rsidRPr="004B55A1">
        <w:rPr>
          <w:rFonts w:cstheme="minorHAnsi"/>
          <w:color w:val="000000" w:themeColor="text1"/>
          <w:spacing w:val="-2"/>
          <w:sz w:val="24"/>
          <w:szCs w:val="24"/>
          <w:lang w:val="uk-UA"/>
        </w:rPr>
        <w:t>Надзвичайно узагальнене, загальноприйнятне, енцикло</w:t>
      </w:r>
      <w:r w:rsidR="000E50D1" w:rsidRPr="004B55A1">
        <w:rPr>
          <w:rFonts w:cstheme="minorHAnsi"/>
          <w:color w:val="000000" w:themeColor="text1"/>
          <w:spacing w:val="-2"/>
          <w:sz w:val="24"/>
          <w:szCs w:val="24"/>
          <w:lang w:val="uk-UA"/>
        </w:rPr>
        <w:softHyphen/>
      </w:r>
      <w:r w:rsidRPr="004B55A1">
        <w:rPr>
          <w:rFonts w:cstheme="minorHAnsi"/>
          <w:color w:val="000000" w:themeColor="text1"/>
          <w:spacing w:val="-2"/>
          <w:sz w:val="24"/>
          <w:szCs w:val="24"/>
          <w:lang w:val="uk-UA"/>
        </w:rPr>
        <w:t>пе</w:t>
      </w:r>
      <w:r w:rsidR="000E50D1" w:rsidRPr="004B55A1">
        <w:rPr>
          <w:rFonts w:cstheme="minorHAnsi"/>
          <w:color w:val="000000" w:themeColor="text1"/>
          <w:spacing w:val="-2"/>
          <w:sz w:val="24"/>
          <w:szCs w:val="24"/>
          <w:lang w:val="uk-UA"/>
        </w:rPr>
        <w:softHyphen/>
      </w:r>
      <w:r w:rsidRPr="004B55A1">
        <w:rPr>
          <w:rFonts w:cstheme="minorHAnsi"/>
          <w:color w:val="000000" w:themeColor="text1"/>
          <w:spacing w:val="-2"/>
          <w:sz w:val="24"/>
          <w:szCs w:val="24"/>
          <w:lang w:val="uk-UA"/>
        </w:rPr>
        <w:t>дичне</w:t>
      </w:r>
      <w:r w:rsidR="002E2663" w:rsidRPr="004B55A1">
        <w:rPr>
          <w:rFonts w:cstheme="minorHAnsi"/>
          <w:color w:val="000000" w:themeColor="text1"/>
          <w:spacing w:val="-2"/>
          <w:sz w:val="24"/>
          <w:szCs w:val="24"/>
          <w:lang w:val="uk-UA"/>
        </w:rPr>
        <w:t>,</w:t>
      </w:r>
      <w:r w:rsidRPr="004B55A1">
        <w:rPr>
          <w:rFonts w:cstheme="minorHAnsi"/>
          <w:color w:val="000000" w:themeColor="text1"/>
          <w:spacing w:val="-2"/>
          <w:sz w:val="24"/>
          <w:szCs w:val="24"/>
          <w:lang w:val="uk-UA"/>
        </w:rPr>
        <w:t xml:space="preserve"> сучасне розуміння податків полягає в </w:t>
      </w:r>
      <w:r w:rsidR="007D58BA" w:rsidRPr="004B55A1">
        <w:rPr>
          <w:rFonts w:cstheme="minorHAnsi"/>
          <w:color w:val="000000" w:themeColor="text1"/>
          <w:spacing w:val="-2"/>
          <w:sz w:val="24"/>
          <w:szCs w:val="24"/>
          <w:lang w:val="uk-UA"/>
        </w:rPr>
        <w:t>т</w:t>
      </w:r>
      <w:r w:rsidR="00DC2FCB" w:rsidRPr="004B55A1">
        <w:rPr>
          <w:rFonts w:cstheme="minorHAnsi"/>
          <w:color w:val="000000" w:themeColor="text1"/>
          <w:spacing w:val="-2"/>
          <w:sz w:val="24"/>
          <w:szCs w:val="24"/>
          <w:lang w:val="uk-UA"/>
        </w:rPr>
        <w:t>ому</w:t>
      </w:r>
      <w:r w:rsidR="007D58BA" w:rsidRPr="004B55A1">
        <w:rPr>
          <w:rFonts w:cstheme="minorHAnsi"/>
          <w:color w:val="000000" w:themeColor="text1"/>
          <w:spacing w:val="-2"/>
          <w:sz w:val="24"/>
          <w:szCs w:val="24"/>
          <w:lang w:val="uk-UA"/>
        </w:rPr>
        <w:t>, що</w:t>
      </w:r>
      <w:r w:rsidR="00DC2FCB" w:rsidRPr="004B55A1">
        <w:rPr>
          <w:rFonts w:cstheme="minorHAnsi"/>
          <w:color w:val="000000" w:themeColor="text1"/>
          <w:spacing w:val="-2"/>
          <w:sz w:val="24"/>
          <w:szCs w:val="24"/>
          <w:lang w:val="uk-UA"/>
        </w:rPr>
        <w:t xml:space="preserve"> «Податок – </w:t>
      </w:r>
      <w:r w:rsidR="007D58BA" w:rsidRPr="004B55A1">
        <w:rPr>
          <w:rFonts w:cstheme="minorHAnsi"/>
          <w:color w:val="000000" w:themeColor="text1"/>
          <w:spacing w:val="-2"/>
          <w:sz w:val="24"/>
          <w:szCs w:val="24"/>
          <w:lang w:val="uk-UA"/>
        </w:rPr>
        <w:t xml:space="preserve">це </w:t>
      </w:r>
      <w:r w:rsidR="00DC2FCB" w:rsidRPr="004B55A1">
        <w:rPr>
          <w:rFonts w:cstheme="minorHAnsi"/>
          <w:color w:val="000000" w:themeColor="text1"/>
          <w:spacing w:val="-2"/>
          <w:sz w:val="24"/>
          <w:szCs w:val="24"/>
          <w:lang w:val="uk-UA"/>
        </w:rPr>
        <w:t>обов’язковий</w:t>
      </w:r>
      <w:r w:rsidR="002E2663" w:rsidRPr="004B55A1">
        <w:rPr>
          <w:rFonts w:cstheme="minorHAnsi"/>
          <w:color w:val="000000" w:themeColor="text1"/>
          <w:spacing w:val="-2"/>
          <w:sz w:val="24"/>
          <w:szCs w:val="24"/>
          <w:lang w:val="uk-UA"/>
        </w:rPr>
        <w:t xml:space="preserve"> платіж</w:t>
      </w:r>
      <w:r w:rsidRPr="004B55A1">
        <w:rPr>
          <w:rFonts w:cstheme="minorHAnsi"/>
          <w:color w:val="000000" w:themeColor="text1"/>
          <w:spacing w:val="-2"/>
          <w:sz w:val="24"/>
          <w:szCs w:val="24"/>
          <w:lang w:val="uk-UA"/>
        </w:rPr>
        <w:t xml:space="preserve"> державі (суспільству), основний канал державних (усуспільнених) доходів, які використовуються для фінансування суспільних бла</w:t>
      </w:r>
      <w:r w:rsidR="00405A80" w:rsidRPr="004B55A1">
        <w:rPr>
          <w:rFonts w:cstheme="minorHAnsi"/>
          <w:color w:val="000000" w:themeColor="text1"/>
          <w:spacing w:val="-2"/>
          <w:sz w:val="24"/>
          <w:szCs w:val="24"/>
          <w:lang w:val="uk-UA"/>
        </w:rPr>
        <w:t xml:space="preserve"> </w:t>
      </w:r>
      <w:r w:rsidRPr="004B55A1">
        <w:rPr>
          <w:rFonts w:cstheme="minorHAnsi"/>
          <w:color w:val="000000" w:themeColor="text1"/>
          <w:spacing w:val="-2"/>
          <w:sz w:val="24"/>
          <w:szCs w:val="24"/>
          <w:lang w:val="uk-UA"/>
        </w:rPr>
        <w:t>г і послуг, він, при цьому, є засобом фінансової політики для впливу на алокацію (розміщення, розподіл ресурсів</w:t>
      </w:r>
      <w:r w:rsidR="002E2663" w:rsidRPr="004B55A1">
        <w:rPr>
          <w:rFonts w:cstheme="minorHAnsi"/>
          <w:color w:val="000000" w:themeColor="text1"/>
          <w:spacing w:val="-2"/>
          <w:sz w:val="24"/>
          <w:szCs w:val="24"/>
          <w:lang w:val="uk-UA"/>
        </w:rPr>
        <w:t>)</w:t>
      </w:r>
      <w:r w:rsidRPr="004B55A1">
        <w:rPr>
          <w:rFonts w:cstheme="minorHAnsi"/>
          <w:color w:val="000000" w:themeColor="text1"/>
          <w:spacing w:val="-2"/>
          <w:sz w:val="24"/>
          <w:szCs w:val="24"/>
          <w:lang w:val="uk-UA"/>
        </w:rPr>
        <w:t xml:space="preserve">, розподіл і перерозподіл багатства, суспільний вибір, стабільність економіки на макрорівні, водночас він є інструментом </w:t>
      </w:r>
      <w:r w:rsidRPr="004B55A1">
        <w:rPr>
          <w:rFonts w:cstheme="minorHAnsi"/>
          <w:color w:val="000000" w:themeColor="text1"/>
          <w:spacing w:val="-2"/>
          <w:sz w:val="24"/>
          <w:szCs w:val="24"/>
          <w:lang w:val="uk-UA"/>
        </w:rPr>
        <w:lastRenderedPageBreak/>
        <w:t>фіскальної політики для регулювання рівня зайнятості, темпів економічного зростання та динаміки цін</w:t>
      </w:r>
      <w:r w:rsidR="002E2663" w:rsidRPr="004B55A1">
        <w:rPr>
          <w:rFonts w:cstheme="minorHAnsi"/>
          <w:color w:val="000000" w:themeColor="text1"/>
          <w:spacing w:val="-2"/>
          <w:sz w:val="24"/>
          <w:szCs w:val="24"/>
          <w:lang w:val="uk-UA"/>
        </w:rPr>
        <w:t>»</w:t>
      </w:r>
      <w:r w:rsidRPr="004B55A1">
        <w:rPr>
          <w:rFonts w:cstheme="minorHAnsi"/>
          <w:color w:val="000000" w:themeColor="text1"/>
          <w:spacing w:val="-2"/>
          <w:sz w:val="24"/>
          <w:szCs w:val="24"/>
          <w:lang w:val="uk-UA"/>
        </w:rPr>
        <w:t>.</w:t>
      </w:r>
    </w:p>
    <w:p w:rsidR="00A92199" w:rsidRPr="004B55A1" w:rsidRDefault="00A92199"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У фіскальній науці постійно не вщухає дискусія щодо принципів оподаткування, орієнтирів організації податко</w:t>
      </w:r>
      <w:r w:rsidR="008022DA" w:rsidRPr="004B55A1">
        <w:rPr>
          <w:rFonts w:cstheme="minorHAnsi"/>
          <w:color w:val="000000" w:themeColor="text1"/>
          <w:sz w:val="24"/>
          <w:szCs w:val="24"/>
          <w:lang w:val="uk-UA"/>
        </w:rPr>
        <w:softHyphen/>
      </w:r>
      <w:r w:rsidRPr="004B55A1">
        <w:rPr>
          <w:rFonts w:cstheme="minorHAnsi"/>
          <w:color w:val="000000" w:themeColor="text1"/>
          <w:sz w:val="24"/>
          <w:szCs w:val="24"/>
          <w:lang w:val="uk-UA"/>
        </w:rPr>
        <w:t xml:space="preserve">вих систем, критеріїв взаємин між державою (фіском) </w:t>
      </w:r>
      <w:r w:rsidR="00197556" w:rsidRPr="004B55A1">
        <w:rPr>
          <w:rFonts w:cstheme="minorHAnsi"/>
          <w:color w:val="000000" w:themeColor="text1"/>
          <w:sz w:val="24"/>
          <w:szCs w:val="24"/>
          <w:lang w:val="uk-UA"/>
        </w:rPr>
        <w:t>і</w:t>
      </w:r>
      <w:r w:rsidRPr="004B55A1">
        <w:rPr>
          <w:rFonts w:cstheme="minorHAnsi"/>
          <w:color w:val="000000" w:themeColor="text1"/>
          <w:sz w:val="24"/>
          <w:szCs w:val="24"/>
          <w:lang w:val="uk-UA"/>
        </w:rPr>
        <w:t xml:space="preserve"> податкоплатн</w:t>
      </w:r>
      <w:r w:rsidR="002E2663" w:rsidRPr="004B55A1">
        <w:rPr>
          <w:rFonts w:cstheme="minorHAnsi"/>
          <w:color w:val="000000" w:themeColor="text1"/>
          <w:sz w:val="24"/>
          <w:szCs w:val="24"/>
          <w:lang w:val="uk-UA"/>
        </w:rPr>
        <w:t>и</w:t>
      </w:r>
      <w:r w:rsidRPr="004B55A1">
        <w:rPr>
          <w:rFonts w:cstheme="minorHAnsi"/>
          <w:color w:val="000000" w:themeColor="text1"/>
          <w:sz w:val="24"/>
          <w:szCs w:val="24"/>
          <w:lang w:val="uk-UA"/>
        </w:rPr>
        <w:t>ками. Ця дискусія в більш конкретному розумінні стосується одних і тих же питань: вибору між етичним критерієм соціальної справедливості і раціональ</w:t>
      </w:r>
      <w:r w:rsidR="008022DA" w:rsidRPr="004B55A1">
        <w:rPr>
          <w:rFonts w:cstheme="minorHAnsi"/>
          <w:color w:val="000000" w:themeColor="text1"/>
          <w:sz w:val="24"/>
          <w:szCs w:val="24"/>
          <w:lang w:val="uk-UA"/>
        </w:rPr>
        <w:softHyphen/>
      </w:r>
      <w:r w:rsidRPr="004B55A1">
        <w:rPr>
          <w:rFonts w:cstheme="minorHAnsi"/>
          <w:color w:val="000000" w:themeColor="text1"/>
          <w:sz w:val="24"/>
          <w:szCs w:val="24"/>
          <w:lang w:val="uk-UA"/>
        </w:rPr>
        <w:t>ним інтересом фіскальної (наповнення бюджету) ефектив</w:t>
      </w:r>
      <w:r w:rsidR="008022DA" w:rsidRPr="004B55A1">
        <w:rPr>
          <w:rFonts w:cstheme="minorHAnsi"/>
          <w:color w:val="000000" w:themeColor="text1"/>
          <w:sz w:val="24"/>
          <w:szCs w:val="24"/>
          <w:lang w:val="uk-UA"/>
        </w:rPr>
        <w:softHyphen/>
      </w:r>
      <w:r w:rsidRPr="004B55A1">
        <w:rPr>
          <w:rFonts w:cstheme="minorHAnsi"/>
          <w:color w:val="000000" w:themeColor="text1"/>
          <w:sz w:val="24"/>
          <w:szCs w:val="24"/>
          <w:lang w:val="uk-UA"/>
        </w:rPr>
        <w:t>ності, між вимогою мінімізації рівня оподаткування та нейтралізації впливу податків і необхідністю їх фіскальної достатності; між інтерпретаціями податків я</w:t>
      </w:r>
      <w:r w:rsidR="00DC2FCB" w:rsidRPr="004B55A1">
        <w:rPr>
          <w:rFonts w:cstheme="minorHAnsi"/>
          <w:color w:val="000000" w:themeColor="text1"/>
          <w:sz w:val="24"/>
          <w:szCs w:val="24"/>
          <w:lang w:val="uk-UA"/>
        </w:rPr>
        <w:t>к частини приватної власності, відчужуваної урядом</w:t>
      </w:r>
      <w:r w:rsidRPr="004B55A1">
        <w:rPr>
          <w:rFonts w:cstheme="minorHAnsi"/>
          <w:color w:val="000000" w:themeColor="text1"/>
          <w:sz w:val="24"/>
          <w:szCs w:val="24"/>
          <w:lang w:val="uk-UA"/>
        </w:rPr>
        <w:t xml:space="preserve"> у платників</w:t>
      </w:r>
      <w:r w:rsidR="00197556"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і як власності держави, право на яку фіск (державна скарбниця) має у безспірному порядку.  В тій чи іншій мірі сьогодні зусилля всіх науковців спрямовані на перетворення системи оподаткування в інструмент державної соціально-еконо</w:t>
      </w:r>
      <w:r w:rsidR="008022DA" w:rsidRPr="004B55A1">
        <w:rPr>
          <w:rFonts w:cstheme="minorHAnsi"/>
          <w:color w:val="000000" w:themeColor="text1"/>
          <w:sz w:val="24"/>
          <w:szCs w:val="24"/>
          <w:lang w:val="uk-UA"/>
        </w:rPr>
        <w:softHyphen/>
      </w:r>
      <w:r w:rsidRPr="004B55A1">
        <w:rPr>
          <w:rFonts w:cstheme="minorHAnsi"/>
          <w:color w:val="000000" w:themeColor="text1"/>
          <w:sz w:val="24"/>
          <w:szCs w:val="24"/>
          <w:lang w:val="uk-UA"/>
        </w:rPr>
        <w:t xml:space="preserve">мічної політики, тобто в намагання показати, як податки стимулюють (гальмують) розвиток продуктивності господарювання, економічне зростання взагалі, зростання добробуту громадян – податкоплатників. </w:t>
      </w:r>
    </w:p>
    <w:p w:rsidR="00A92199" w:rsidRPr="004B55A1" w:rsidRDefault="00A92199"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 xml:space="preserve">У сучасній теорії публічних фінансів ми можемо констатувати, що сформульовані на протязі трьох останніх століть принципи оподаткування є актуальними та життєздатними і сьогодні, і в цій науці відкривати щось нове важко. Хіба що в умовах сучасної цифрової економіки та відповідного цифрового адміністрування податків ми можемо віднаходити нові, невідомі раніше технології як оподаткування так і самого процесу «збирання» податків. Проте, ще раз наголосимо, що у фінансовій науці окремі істини зберігають консервативний характер, допускаючи лише певні модернізації та модифікації. В цьому плані треба </w:t>
      </w:r>
      <w:r w:rsidRPr="004B55A1">
        <w:rPr>
          <w:rFonts w:cstheme="minorHAnsi"/>
          <w:color w:val="000000" w:themeColor="text1"/>
          <w:sz w:val="24"/>
          <w:szCs w:val="24"/>
          <w:lang w:val="uk-UA"/>
        </w:rPr>
        <w:lastRenderedPageBreak/>
        <w:t>підкреслити, що на протязі останніх віків фінансова думка постійно б’ється над одними і тими ж питаннями стосовно значення, співвідношення фіскальних (наповнення бюдже</w:t>
      </w:r>
      <w:r w:rsidR="008022DA" w:rsidRPr="004B55A1">
        <w:rPr>
          <w:rFonts w:cstheme="minorHAnsi"/>
          <w:color w:val="000000" w:themeColor="text1"/>
          <w:sz w:val="24"/>
          <w:szCs w:val="24"/>
          <w:lang w:val="uk-UA"/>
        </w:rPr>
        <w:softHyphen/>
      </w:r>
      <w:r w:rsidRPr="004B55A1">
        <w:rPr>
          <w:rFonts w:cstheme="minorHAnsi"/>
          <w:color w:val="000000" w:themeColor="text1"/>
          <w:sz w:val="24"/>
          <w:szCs w:val="24"/>
          <w:lang w:val="uk-UA"/>
        </w:rPr>
        <w:t>тів), економічних, соціальних, морально-етичних елементів у оподаткуванні. Видатні науковці у цьому питанні вихо</w:t>
      </w:r>
      <w:r w:rsidR="008022DA" w:rsidRPr="004B55A1">
        <w:rPr>
          <w:rFonts w:cstheme="minorHAnsi"/>
          <w:color w:val="000000" w:themeColor="text1"/>
          <w:sz w:val="24"/>
          <w:szCs w:val="24"/>
          <w:lang w:val="uk-UA"/>
        </w:rPr>
        <w:softHyphen/>
      </w:r>
      <w:r w:rsidRPr="004B55A1">
        <w:rPr>
          <w:rFonts w:cstheme="minorHAnsi"/>
          <w:color w:val="000000" w:themeColor="text1"/>
          <w:sz w:val="24"/>
          <w:szCs w:val="24"/>
          <w:lang w:val="uk-UA"/>
        </w:rPr>
        <w:t>дили з того, що податкова система – це не тільки сполу</w:t>
      </w:r>
      <w:r w:rsidR="008022DA" w:rsidRPr="004B55A1">
        <w:rPr>
          <w:rFonts w:cstheme="minorHAnsi"/>
          <w:color w:val="000000" w:themeColor="text1"/>
          <w:sz w:val="24"/>
          <w:szCs w:val="24"/>
          <w:lang w:val="uk-UA"/>
        </w:rPr>
        <w:softHyphen/>
      </w:r>
      <w:r w:rsidRPr="004B55A1">
        <w:rPr>
          <w:rFonts w:cstheme="minorHAnsi"/>
          <w:color w:val="000000" w:themeColor="text1"/>
          <w:sz w:val="24"/>
          <w:szCs w:val="24"/>
          <w:lang w:val="uk-UA"/>
        </w:rPr>
        <w:t>чення різних податків (система) при їх одночасному існу</w:t>
      </w:r>
      <w:r w:rsidR="008022DA" w:rsidRPr="004B55A1">
        <w:rPr>
          <w:rFonts w:cstheme="minorHAnsi"/>
          <w:color w:val="000000" w:themeColor="text1"/>
          <w:sz w:val="24"/>
          <w:szCs w:val="24"/>
          <w:lang w:val="uk-UA"/>
        </w:rPr>
        <w:softHyphen/>
      </w:r>
      <w:r w:rsidRPr="004B55A1">
        <w:rPr>
          <w:rFonts w:cstheme="minorHAnsi"/>
          <w:color w:val="000000" w:themeColor="text1"/>
          <w:sz w:val="24"/>
          <w:szCs w:val="24"/>
          <w:lang w:val="uk-UA"/>
        </w:rPr>
        <w:t>ванні, але й комбінація їх незбіжних, інколи протилежних, якостей. Часто, в реаліях, окремо взятий податок, відпові</w:t>
      </w:r>
      <w:r w:rsidR="008022DA" w:rsidRPr="004B55A1">
        <w:rPr>
          <w:rFonts w:cstheme="minorHAnsi"/>
          <w:color w:val="000000" w:themeColor="text1"/>
          <w:sz w:val="24"/>
          <w:szCs w:val="24"/>
          <w:lang w:val="uk-UA"/>
        </w:rPr>
        <w:softHyphen/>
      </w:r>
      <w:r w:rsidRPr="004B55A1">
        <w:rPr>
          <w:rFonts w:cstheme="minorHAnsi"/>
          <w:color w:val="000000" w:themeColor="text1"/>
          <w:sz w:val="24"/>
          <w:szCs w:val="24"/>
          <w:lang w:val="uk-UA"/>
        </w:rPr>
        <w:t>даючи одному принципу, порушує інший.</w:t>
      </w:r>
    </w:p>
    <w:p w:rsidR="00A92199" w:rsidRPr="004B55A1" w:rsidRDefault="002E2663"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 xml:space="preserve">Якщо робити </w:t>
      </w:r>
      <w:r w:rsidR="00A92199" w:rsidRPr="004B55A1">
        <w:rPr>
          <w:rFonts w:cstheme="minorHAnsi"/>
          <w:color w:val="000000" w:themeColor="text1"/>
          <w:sz w:val="24"/>
          <w:szCs w:val="24"/>
          <w:lang w:val="uk-UA"/>
        </w:rPr>
        <w:t>історичн</w:t>
      </w:r>
      <w:r w:rsidRPr="004B55A1">
        <w:rPr>
          <w:rFonts w:cstheme="minorHAnsi"/>
          <w:color w:val="000000" w:themeColor="text1"/>
          <w:sz w:val="24"/>
          <w:szCs w:val="24"/>
          <w:lang w:val="uk-UA"/>
        </w:rPr>
        <w:t>ий екскурс в теорію оподатку</w:t>
      </w:r>
      <w:r w:rsidR="008022DA" w:rsidRPr="004B55A1">
        <w:rPr>
          <w:rFonts w:cstheme="minorHAnsi"/>
          <w:color w:val="000000" w:themeColor="text1"/>
          <w:sz w:val="24"/>
          <w:szCs w:val="24"/>
          <w:lang w:val="uk-UA"/>
        </w:rPr>
        <w:softHyphen/>
      </w:r>
      <w:r w:rsidRPr="004B55A1">
        <w:rPr>
          <w:rFonts w:cstheme="minorHAnsi"/>
          <w:color w:val="000000" w:themeColor="text1"/>
          <w:sz w:val="24"/>
          <w:szCs w:val="24"/>
          <w:lang w:val="uk-UA"/>
        </w:rPr>
        <w:t xml:space="preserve">вання, то виразно помітно, що </w:t>
      </w:r>
      <w:r w:rsidR="00A92199" w:rsidRPr="004B55A1">
        <w:rPr>
          <w:rFonts w:cstheme="minorHAnsi"/>
          <w:color w:val="000000" w:themeColor="text1"/>
          <w:sz w:val="24"/>
          <w:szCs w:val="24"/>
          <w:lang w:val="uk-UA"/>
        </w:rPr>
        <w:t>видатні економісти та філо</w:t>
      </w:r>
      <w:r w:rsidR="008022DA" w:rsidRPr="004B55A1">
        <w:rPr>
          <w:rFonts w:cstheme="minorHAnsi"/>
          <w:color w:val="000000" w:themeColor="text1"/>
          <w:sz w:val="24"/>
          <w:szCs w:val="24"/>
          <w:lang w:val="uk-UA"/>
        </w:rPr>
        <w:softHyphen/>
      </w:r>
      <w:r w:rsidR="00A92199" w:rsidRPr="004B55A1">
        <w:rPr>
          <w:rFonts w:cstheme="minorHAnsi"/>
          <w:color w:val="000000" w:themeColor="text1"/>
          <w:sz w:val="24"/>
          <w:szCs w:val="24"/>
          <w:lang w:val="uk-UA"/>
        </w:rPr>
        <w:t>софи минулого</w:t>
      </w:r>
      <w:r w:rsidRPr="004B55A1">
        <w:rPr>
          <w:rFonts w:cstheme="minorHAnsi"/>
          <w:color w:val="000000" w:themeColor="text1"/>
          <w:sz w:val="24"/>
          <w:szCs w:val="24"/>
          <w:lang w:val="uk-UA"/>
        </w:rPr>
        <w:t xml:space="preserve">, </w:t>
      </w:r>
      <w:r w:rsidR="00A92199" w:rsidRPr="004B55A1">
        <w:rPr>
          <w:rFonts w:cstheme="minorHAnsi"/>
          <w:color w:val="000000" w:themeColor="text1"/>
          <w:sz w:val="24"/>
          <w:szCs w:val="24"/>
          <w:lang w:val="uk-UA"/>
        </w:rPr>
        <w:t>їхні теперішні послідовники</w:t>
      </w:r>
      <w:r w:rsidR="00774723" w:rsidRPr="004B55A1">
        <w:rPr>
          <w:rFonts w:cstheme="minorHAnsi"/>
          <w:color w:val="000000" w:themeColor="text1"/>
          <w:sz w:val="24"/>
          <w:szCs w:val="24"/>
          <w:lang w:val="uk-UA"/>
        </w:rPr>
        <w:t>,</w:t>
      </w:r>
      <w:r w:rsidR="00A92199" w:rsidRPr="004B55A1">
        <w:rPr>
          <w:rFonts w:cstheme="minorHAnsi"/>
          <w:color w:val="000000" w:themeColor="text1"/>
          <w:sz w:val="24"/>
          <w:szCs w:val="24"/>
          <w:lang w:val="uk-UA"/>
        </w:rPr>
        <w:t xml:space="preserve"> достатньо чітко і виразно орієнтуються на вигоди (інтереси) податко</w:t>
      </w:r>
      <w:r w:rsidR="008022DA" w:rsidRPr="004B55A1">
        <w:rPr>
          <w:rFonts w:cstheme="minorHAnsi"/>
          <w:color w:val="000000" w:themeColor="text1"/>
          <w:sz w:val="24"/>
          <w:szCs w:val="24"/>
          <w:lang w:val="uk-UA"/>
        </w:rPr>
        <w:softHyphen/>
      </w:r>
      <w:r w:rsidR="00A92199" w:rsidRPr="004B55A1">
        <w:rPr>
          <w:rFonts w:cstheme="minorHAnsi"/>
          <w:color w:val="000000" w:themeColor="text1"/>
          <w:sz w:val="24"/>
          <w:szCs w:val="24"/>
          <w:lang w:val="uk-UA"/>
        </w:rPr>
        <w:t>платників, а інтереси держави, її фіску виводили та виводять з розвитку бази оподаткування – економічного потенціалу та добробуту платників, однозначно захищаючи інтереси останніх.</w:t>
      </w:r>
    </w:p>
    <w:p w:rsidR="00774723" w:rsidRPr="004B55A1" w:rsidRDefault="00A92199"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В теорії оподаткування розрізняють політичні та еконо</w:t>
      </w:r>
      <w:r w:rsidR="008022DA" w:rsidRPr="004B55A1">
        <w:rPr>
          <w:rFonts w:cstheme="minorHAnsi"/>
          <w:color w:val="000000" w:themeColor="text1"/>
          <w:sz w:val="24"/>
          <w:szCs w:val="24"/>
          <w:lang w:val="uk-UA"/>
        </w:rPr>
        <w:softHyphen/>
      </w:r>
      <w:r w:rsidRPr="004B55A1">
        <w:rPr>
          <w:rFonts w:cstheme="minorHAnsi"/>
          <w:color w:val="000000" w:themeColor="text1"/>
          <w:sz w:val="24"/>
          <w:szCs w:val="24"/>
          <w:lang w:val="uk-UA"/>
        </w:rPr>
        <w:t>мічні пороги оподаткування. Політична межа є досить ел</w:t>
      </w:r>
      <w:r w:rsidR="0080129B" w:rsidRPr="004B55A1">
        <w:rPr>
          <w:rFonts w:cstheme="minorHAnsi"/>
          <w:color w:val="000000" w:themeColor="text1"/>
          <w:sz w:val="24"/>
          <w:szCs w:val="24"/>
          <w:lang w:val="uk-UA"/>
        </w:rPr>
        <w:t>астичною у своїй підвищувальній</w:t>
      </w:r>
      <w:r w:rsidRPr="004B55A1">
        <w:rPr>
          <w:rFonts w:cstheme="minorHAnsi"/>
          <w:color w:val="000000" w:themeColor="text1"/>
          <w:sz w:val="24"/>
          <w:szCs w:val="24"/>
          <w:lang w:val="uk-UA"/>
        </w:rPr>
        <w:t xml:space="preserve"> тенденції, проте вона не безмежна, а встановлюється на рівні, прийнятному для стану суспільства, коли більшість такий рівень визнає і погоджуєть</w:t>
      </w:r>
      <w:r w:rsidR="0080129B" w:rsidRPr="004B55A1">
        <w:rPr>
          <w:rFonts w:cstheme="minorHAnsi"/>
          <w:color w:val="000000" w:themeColor="text1"/>
          <w:sz w:val="24"/>
          <w:szCs w:val="24"/>
          <w:lang w:val="uk-UA"/>
        </w:rPr>
        <w:softHyphen/>
      </w:r>
      <w:r w:rsidRPr="004B55A1">
        <w:rPr>
          <w:rFonts w:cstheme="minorHAnsi"/>
          <w:color w:val="000000" w:themeColor="text1"/>
          <w:sz w:val="24"/>
          <w:szCs w:val="24"/>
          <w:lang w:val="uk-UA"/>
        </w:rPr>
        <w:t>ся. В економіч</w:t>
      </w:r>
      <w:r w:rsidR="0080129B" w:rsidRPr="004B55A1">
        <w:rPr>
          <w:rFonts w:cstheme="minorHAnsi"/>
          <w:color w:val="000000" w:themeColor="text1"/>
          <w:sz w:val="24"/>
          <w:szCs w:val="24"/>
          <w:lang w:val="uk-UA"/>
        </w:rPr>
        <w:softHyphen/>
      </w:r>
      <w:r w:rsidRPr="004B55A1">
        <w:rPr>
          <w:rFonts w:cstheme="minorHAnsi"/>
          <w:color w:val="000000" w:themeColor="text1"/>
          <w:sz w:val="24"/>
          <w:szCs w:val="24"/>
          <w:lang w:val="uk-UA"/>
        </w:rPr>
        <w:t>ному сенсі критичний рівень оподаткування досягається тоді коли, по-перше, скоро</w:t>
      </w:r>
      <w:r w:rsidR="003D0221" w:rsidRPr="004B55A1">
        <w:rPr>
          <w:rFonts w:cstheme="minorHAnsi"/>
          <w:color w:val="000000" w:themeColor="text1"/>
          <w:sz w:val="24"/>
          <w:szCs w:val="24"/>
          <w:lang w:val="uk-UA"/>
        </w:rPr>
        <w:softHyphen/>
      </w:r>
      <w:r w:rsidRPr="004B55A1">
        <w:rPr>
          <w:rFonts w:cstheme="minorHAnsi"/>
          <w:color w:val="000000" w:themeColor="text1"/>
          <w:sz w:val="24"/>
          <w:szCs w:val="24"/>
          <w:lang w:val="uk-UA"/>
        </w:rPr>
        <w:t>чуються податкові надходження в бюджет, по-друге, коли знижуються темпи економічного зростання, і, по-третє коли зростають масштаби тіньової («нелегальної») економіки, яка не декларується і не «пропускається» через фінансові канали офіційною статистикою.</w:t>
      </w:r>
      <w:r w:rsidR="00774723" w:rsidRPr="004B55A1">
        <w:rPr>
          <w:rFonts w:cstheme="minorHAnsi"/>
          <w:color w:val="000000" w:themeColor="text1"/>
          <w:sz w:val="24"/>
          <w:szCs w:val="24"/>
          <w:lang w:val="uk-UA"/>
        </w:rPr>
        <w:t xml:space="preserve"> </w:t>
      </w:r>
    </w:p>
    <w:p w:rsidR="00774723" w:rsidRPr="004B55A1" w:rsidRDefault="004D1E15"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Безумовно, гранична висота сукупності податків (паушальна</w:t>
      </w:r>
      <w:r w:rsidR="00774723"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тобто визначена величина) суттєво важлива у </w:t>
      </w:r>
      <w:r w:rsidRPr="004B55A1">
        <w:rPr>
          <w:rFonts w:cstheme="minorHAnsi"/>
          <w:color w:val="000000" w:themeColor="text1"/>
          <w:sz w:val="24"/>
          <w:szCs w:val="24"/>
          <w:lang w:val="uk-UA"/>
        </w:rPr>
        <w:lastRenderedPageBreak/>
        <w:t xml:space="preserve">психологічному сенсі для сприйняття рівня податкового тягаря. Але межу оподаткування можна також сприймати як завдання до </w:t>
      </w:r>
      <w:r w:rsidR="00774723" w:rsidRPr="004B55A1">
        <w:rPr>
          <w:rFonts w:cstheme="minorHAnsi"/>
          <w:color w:val="000000" w:themeColor="text1"/>
          <w:sz w:val="24"/>
          <w:szCs w:val="24"/>
          <w:lang w:val="uk-UA"/>
        </w:rPr>
        <w:t xml:space="preserve">пошуку </w:t>
      </w:r>
      <w:r w:rsidRPr="004B55A1">
        <w:rPr>
          <w:rFonts w:cstheme="minorHAnsi"/>
          <w:color w:val="000000" w:themeColor="text1"/>
          <w:sz w:val="24"/>
          <w:szCs w:val="24"/>
          <w:lang w:val="uk-UA"/>
        </w:rPr>
        <w:t xml:space="preserve">абсолютного мінімуму диверсифікації податкової системи. По-іншому на множинність і складність податкових систем і логічно </w:t>
      </w:r>
      <w:r w:rsidR="00197556" w:rsidRPr="004B55A1">
        <w:rPr>
          <w:rFonts w:cstheme="minorHAnsi"/>
          <w:color w:val="000000" w:themeColor="text1"/>
          <w:sz w:val="24"/>
          <w:szCs w:val="24"/>
          <w:lang w:val="uk-UA"/>
        </w:rPr>
        <w:t>та</w:t>
      </w:r>
      <w:r w:rsidR="00774723" w:rsidRPr="004B55A1">
        <w:rPr>
          <w:rFonts w:cstheme="minorHAnsi"/>
          <w:color w:val="000000" w:themeColor="text1"/>
          <w:sz w:val="24"/>
          <w:szCs w:val="24"/>
          <w:lang w:val="uk-UA"/>
        </w:rPr>
        <w:t xml:space="preserve"> </w:t>
      </w:r>
      <w:r w:rsidR="00197556" w:rsidRPr="004B55A1">
        <w:rPr>
          <w:rFonts w:cstheme="minorHAnsi"/>
          <w:color w:val="000000" w:themeColor="text1"/>
          <w:sz w:val="24"/>
          <w:szCs w:val="24"/>
          <w:lang w:val="uk-UA"/>
        </w:rPr>
        <w:t>природн</w:t>
      </w:r>
      <w:r w:rsidRPr="004B55A1">
        <w:rPr>
          <w:rFonts w:cstheme="minorHAnsi"/>
          <w:color w:val="000000" w:themeColor="text1"/>
          <w:sz w:val="24"/>
          <w:szCs w:val="24"/>
          <w:lang w:val="uk-UA"/>
        </w:rPr>
        <w:t>о треб</w:t>
      </w:r>
      <w:r w:rsidR="00C77D54" w:rsidRPr="004B55A1">
        <w:rPr>
          <w:rFonts w:cstheme="minorHAnsi"/>
          <w:color w:val="000000" w:themeColor="text1"/>
          <w:sz w:val="24"/>
          <w:szCs w:val="24"/>
          <w:lang w:val="uk-UA"/>
        </w:rPr>
        <w:t>а реагувати їх реформуванням</w:t>
      </w:r>
      <w:r w:rsidR="00774723" w:rsidRPr="004B55A1">
        <w:rPr>
          <w:rFonts w:cstheme="minorHAnsi"/>
          <w:color w:val="000000" w:themeColor="text1"/>
          <w:sz w:val="24"/>
          <w:szCs w:val="24"/>
          <w:lang w:val="uk-UA"/>
        </w:rPr>
        <w:t xml:space="preserve"> (змішана у структурі)</w:t>
      </w:r>
      <w:r w:rsidR="00C77D54" w:rsidRPr="004B55A1">
        <w:rPr>
          <w:rFonts w:cstheme="minorHAnsi"/>
          <w:color w:val="000000" w:themeColor="text1"/>
          <w:sz w:val="24"/>
          <w:szCs w:val="24"/>
          <w:lang w:val="uk-UA"/>
        </w:rPr>
        <w:t xml:space="preserve"> у </w:t>
      </w:r>
      <w:r w:rsidRPr="004B55A1">
        <w:rPr>
          <w:rFonts w:cstheme="minorHAnsi"/>
          <w:color w:val="000000" w:themeColor="text1"/>
          <w:sz w:val="24"/>
          <w:szCs w:val="24"/>
          <w:lang w:val="uk-UA"/>
        </w:rPr>
        <w:t xml:space="preserve">напрямку простоти </w:t>
      </w:r>
      <w:r w:rsidR="00197556" w:rsidRPr="004B55A1">
        <w:rPr>
          <w:rFonts w:cstheme="minorHAnsi"/>
          <w:color w:val="000000" w:themeColor="text1"/>
          <w:sz w:val="24"/>
          <w:szCs w:val="24"/>
          <w:lang w:val="uk-UA"/>
        </w:rPr>
        <w:t>й</w:t>
      </w:r>
      <w:r w:rsidRPr="004B55A1">
        <w:rPr>
          <w:rFonts w:cstheme="minorHAnsi"/>
          <w:color w:val="000000" w:themeColor="text1"/>
          <w:sz w:val="24"/>
          <w:szCs w:val="24"/>
          <w:lang w:val="uk-UA"/>
        </w:rPr>
        <w:t xml:space="preserve"> адміністративної легкості, </w:t>
      </w:r>
      <w:r w:rsidR="00197556" w:rsidRPr="004B55A1">
        <w:rPr>
          <w:rFonts w:cstheme="minorHAnsi"/>
          <w:color w:val="000000" w:themeColor="text1"/>
          <w:sz w:val="24"/>
          <w:szCs w:val="24"/>
          <w:lang w:val="uk-UA"/>
        </w:rPr>
        <w:t>до чого</w:t>
      </w:r>
      <w:r w:rsidRPr="004B55A1">
        <w:rPr>
          <w:rFonts w:cstheme="minorHAnsi"/>
          <w:color w:val="000000" w:themeColor="text1"/>
          <w:sz w:val="24"/>
          <w:szCs w:val="24"/>
          <w:lang w:val="uk-UA"/>
        </w:rPr>
        <w:t xml:space="preserve"> в історії фінансової науки</w:t>
      </w:r>
      <w:r w:rsidR="00C77D54" w:rsidRPr="004B55A1">
        <w:rPr>
          <w:rFonts w:cstheme="minorHAnsi"/>
          <w:color w:val="000000" w:themeColor="text1"/>
          <w:sz w:val="24"/>
          <w:szCs w:val="24"/>
          <w:lang w:val="uk-UA"/>
        </w:rPr>
        <w:t xml:space="preserve"> </w:t>
      </w:r>
      <w:r w:rsidR="007F1E7D" w:rsidRPr="004B55A1">
        <w:rPr>
          <w:rFonts w:cstheme="minorHAnsi"/>
          <w:color w:val="000000" w:themeColor="text1"/>
          <w:sz w:val="24"/>
          <w:szCs w:val="24"/>
          <w:lang w:val="uk-UA"/>
        </w:rPr>
        <w:t xml:space="preserve">постійно </w:t>
      </w:r>
      <w:r w:rsidR="00C77D54" w:rsidRPr="004B55A1">
        <w:rPr>
          <w:rFonts w:cstheme="minorHAnsi"/>
          <w:color w:val="000000" w:themeColor="text1"/>
          <w:sz w:val="24"/>
          <w:szCs w:val="24"/>
          <w:lang w:val="uk-UA"/>
        </w:rPr>
        <w:t>закликали</w:t>
      </w:r>
      <w:r w:rsidR="007F1E7D" w:rsidRPr="004B55A1">
        <w:rPr>
          <w:rFonts w:cstheme="minorHAnsi"/>
          <w:color w:val="000000" w:themeColor="text1"/>
          <w:sz w:val="24"/>
          <w:szCs w:val="24"/>
          <w:lang w:val="uk-UA"/>
        </w:rPr>
        <w:t xml:space="preserve"> всі її відомі представники. І часто ці теоретичні пошуки намагались довести до логічного кінця – </w:t>
      </w:r>
      <w:r w:rsidR="00774723" w:rsidRPr="004B55A1">
        <w:rPr>
          <w:rFonts w:cstheme="minorHAnsi"/>
          <w:color w:val="000000" w:themeColor="text1"/>
          <w:sz w:val="24"/>
          <w:szCs w:val="24"/>
          <w:lang w:val="uk-UA"/>
        </w:rPr>
        <w:t xml:space="preserve">віднайти </w:t>
      </w:r>
      <w:r w:rsidR="00C77D54" w:rsidRPr="004B55A1">
        <w:rPr>
          <w:rFonts w:cstheme="minorHAnsi"/>
          <w:color w:val="000000" w:themeColor="text1"/>
          <w:sz w:val="24"/>
          <w:szCs w:val="24"/>
          <w:lang w:val="uk-UA"/>
        </w:rPr>
        <w:t xml:space="preserve">Єдиний податок, який </w:t>
      </w:r>
      <w:r w:rsidR="007F1E7D" w:rsidRPr="004B55A1">
        <w:rPr>
          <w:rFonts w:cstheme="minorHAnsi"/>
          <w:color w:val="000000" w:themeColor="text1"/>
          <w:sz w:val="24"/>
          <w:szCs w:val="24"/>
          <w:lang w:val="uk-UA"/>
        </w:rPr>
        <w:t>замінив би собою всю існуючу сукупність податків, увібрав би у себе всі переваги</w:t>
      </w:r>
      <w:r w:rsidR="00774723" w:rsidRPr="004B55A1">
        <w:rPr>
          <w:rFonts w:cstheme="minorHAnsi"/>
          <w:color w:val="000000" w:themeColor="text1"/>
          <w:sz w:val="24"/>
          <w:szCs w:val="24"/>
          <w:lang w:val="uk-UA"/>
        </w:rPr>
        <w:t>,</w:t>
      </w:r>
      <w:r w:rsidR="007F1E7D" w:rsidRPr="004B55A1">
        <w:rPr>
          <w:rFonts w:cstheme="minorHAnsi"/>
          <w:color w:val="000000" w:themeColor="text1"/>
          <w:sz w:val="24"/>
          <w:szCs w:val="24"/>
          <w:lang w:val="uk-UA"/>
        </w:rPr>
        <w:t xml:space="preserve"> та не успадкував </w:t>
      </w:r>
      <w:r w:rsidR="00774723" w:rsidRPr="004B55A1">
        <w:rPr>
          <w:rFonts w:cstheme="minorHAnsi"/>
          <w:color w:val="000000" w:themeColor="text1"/>
          <w:sz w:val="24"/>
          <w:szCs w:val="24"/>
          <w:lang w:val="uk-UA"/>
        </w:rPr>
        <w:t xml:space="preserve">би </w:t>
      </w:r>
      <w:r w:rsidR="007F1E7D" w:rsidRPr="004B55A1">
        <w:rPr>
          <w:rFonts w:cstheme="minorHAnsi"/>
          <w:color w:val="000000" w:themeColor="text1"/>
          <w:sz w:val="24"/>
          <w:szCs w:val="24"/>
          <w:lang w:val="uk-UA"/>
        </w:rPr>
        <w:t>всі недоліки скасованих податків. Історія фіскальної думки знає багато спроб реалізації  ідеї єдиного податку від античної епохи (стародавні  Греція та Рим) до початку ХХ сторіччя (США)</w:t>
      </w:r>
      <w:r w:rsidR="00441ECA" w:rsidRPr="004B55A1">
        <w:rPr>
          <w:rFonts w:cstheme="minorHAnsi"/>
          <w:color w:val="000000" w:themeColor="text1"/>
          <w:sz w:val="24"/>
          <w:szCs w:val="24"/>
          <w:lang w:val="uk-UA"/>
        </w:rPr>
        <w:t>. Наприклад, у Франції все Х</w:t>
      </w:r>
      <w:r w:rsidR="00441ECA" w:rsidRPr="004B55A1">
        <w:rPr>
          <w:rFonts w:cstheme="minorHAnsi"/>
          <w:color w:val="000000" w:themeColor="text1"/>
          <w:sz w:val="24"/>
          <w:szCs w:val="24"/>
          <w:lang w:val="en-US"/>
        </w:rPr>
        <w:t>V</w:t>
      </w:r>
      <w:r w:rsidR="00774723" w:rsidRPr="004B55A1">
        <w:rPr>
          <w:rFonts w:cstheme="minorHAnsi"/>
          <w:color w:val="000000" w:themeColor="text1"/>
          <w:sz w:val="24"/>
          <w:szCs w:val="24"/>
          <w:lang w:val="uk-UA"/>
        </w:rPr>
        <w:t>ІІ</w:t>
      </w:r>
      <w:r w:rsidR="00441ECA" w:rsidRPr="004B55A1">
        <w:rPr>
          <w:rFonts w:cstheme="minorHAnsi"/>
          <w:color w:val="000000" w:themeColor="text1"/>
          <w:sz w:val="24"/>
          <w:szCs w:val="24"/>
          <w:lang w:val="uk-UA"/>
        </w:rPr>
        <w:t xml:space="preserve"> століття</w:t>
      </w:r>
      <w:r w:rsidR="00774723" w:rsidRPr="004B55A1">
        <w:rPr>
          <w:rFonts w:cstheme="minorHAnsi"/>
          <w:color w:val="000000" w:themeColor="text1"/>
          <w:sz w:val="24"/>
          <w:szCs w:val="24"/>
          <w:lang w:val="uk-UA"/>
        </w:rPr>
        <w:t xml:space="preserve"> було</w:t>
      </w:r>
      <w:r w:rsidR="00441ECA" w:rsidRPr="004B55A1">
        <w:rPr>
          <w:rFonts w:cstheme="minorHAnsi"/>
          <w:color w:val="000000" w:themeColor="text1"/>
          <w:sz w:val="24"/>
          <w:szCs w:val="24"/>
          <w:lang w:val="uk-UA"/>
        </w:rPr>
        <w:t xml:space="preserve"> прониз</w:t>
      </w:r>
      <w:r w:rsidR="00774723" w:rsidRPr="004B55A1">
        <w:rPr>
          <w:rFonts w:cstheme="minorHAnsi"/>
          <w:color w:val="000000" w:themeColor="text1"/>
          <w:sz w:val="24"/>
          <w:szCs w:val="24"/>
          <w:lang w:val="uk-UA"/>
        </w:rPr>
        <w:t>а</w:t>
      </w:r>
      <w:r w:rsidR="00441ECA" w:rsidRPr="004B55A1">
        <w:rPr>
          <w:rFonts w:cstheme="minorHAnsi"/>
          <w:color w:val="000000" w:themeColor="text1"/>
          <w:sz w:val="24"/>
          <w:szCs w:val="24"/>
          <w:lang w:val="uk-UA"/>
        </w:rPr>
        <w:t>не популяризацією єдиного податку</w:t>
      </w:r>
      <w:r w:rsidR="00774723" w:rsidRPr="004B55A1">
        <w:rPr>
          <w:rFonts w:cstheme="minorHAnsi"/>
          <w:color w:val="000000" w:themeColor="text1"/>
          <w:sz w:val="24"/>
          <w:szCs w:val="24"/>
          <w:lang w:val="uk-UA"/>
        </w:rPr>
        <w:t xml:space="preserve"> у працях Жа</w:t>
      </w:r>
      <w:r w:rsidR="00441ECA" w:rsidRPr="004B55A1">
        <w:rPr>
          <w:rFonts w:cstheme="minorHAnsi"/>
          <w:color w:val="000000" w:themeColor="text1"/>
          <w:sz w:val="24"/>
          <w:szCs w:val="24"/>
          <w:lang w:val="uk-UA"/>
        </w:rPr>
        <w:t>на Бод</w:t>
      </w:r>
      <w:r w:rsidR="00774723" w:rsidRPr="004B55A1">
        <w:rPr>
          <w:rFonts w:cstheme="minorHAnsi"/>
          <w:color w:val="000000" w:themeColor="text1"/>
          <w:sz w:val="24"/>
          <w:szCs w:val="24"/>
          <w:lang w:val="uk-UA"/>
        </w:rPr>
        <w:t>е</w:t>
      </w:r>
      <w:r w:rsidR="00441ECA" w:rsidRPr="004B55A1">
        <w:rPr>
          <w:rFonts w:cstheme="minorHAnsi"/>
          <w:color w:val="000000" w:themeColor="text1"/>
          <w:sz w:val="24"/>
          <w:szCs w:val="24"/>
          <w:lang w:val="uk-UA"/>
        </w:rPr>
        <w:t>на, Себастьяна В</w:t>
      </w:r>
      <w:r w:rsidR="00774723" w:rsidRPr="004B55A1">
        <w:rPr>
          <w:rFonts w:cstheme="minorHAnsi"/>
          <w:color w:val="000000" w:themeColor="text1"/>
          <w:sz w:val="24"/>
          <w:szCs w:val="24"/>
          <w:lang w:val="uk-UA"/>
        </w:rPr>
        <w:t>о</w:t>
      </w:r>
      <w:r w:rsidR="00441ECA" w:rsidRPr="004B55A1">
        <w:rPr>
          <w:rFonts w:cstheme="minorHAnsi"/>
          <w:color w:val="000000" w:themeColor="text1"/>
          <w:sz w:val="24"/>
          <w:szCs w:val="24"/>
          <w:lang w:val="uk-UA"/>
        </w:rPr>
        <w:t>б</w:t>
      </w:r>
      <w:r w:rsidR="00774723" w:rsidRPr="004B55A1">
        <w:rPr>
          <w:rFonts w:cstheme="minorHAnsi"/>
          <w:color w:val="000000" w:themeColor="text1"/>
          <w:sz w:val="24"/>
          <w:szCs w:val="24"/>
          <w:lang w:val="uk-UA"/>
        </w:rPr>
        <w:t>а</w:t>
      </w:r>
      <w:r w:rsidR="00441ECA" w:rsidRPr="004B55A1">
        <w:rPr>
          <w:rFonts w:cstheme="minorHAnsi"/>
          <w:color w:val="000000" w:themeColor="text1"/>
          <w:sz w:val="24"/>
          <w:szCs w:val="24"/>
          <w:lang w:val="uk-UA"/>
        </w:rPr>
        <w:t>на, П’єра Бу</w:t>
      </w:r>
      <w:r w:rsidR="00774723" w:rsidRPr="004B55A1">
        <w:rPr>
          <w:rFonts w:cstheme="minorHAnsi"/>
          <w:color w:val="000000" w:themeColor="text1"/>
          <w:sz w:val="24"/>
          <w:szCs w:val="24"/>
          <w:lang w:val="uk-UA"/>
        </w:rPr>
        <w:t>а</w:t>
      </w:r>
      <w:r w:rsidR="00441ECA" w:rsidRPr="004B55A1">
        <w:rPr>
          <w:rFonts w:cstheme="minorHAnsi"/>
          <w:color w:val="000000" w:themeColor="text1"/>
          <w:sz w:val="24"/>
          <w:szCs w:val="24"/>
          <w:lang w:val="uk-UA"/>
        </w:rPr>
        <w:t xml:space="preserve">гільбера та інших мислителів. </w:t>
      </w:r>
    </w:p>
    <w:p w:rsidR="00AE055B" w:rsidRPr="004B55A1" w:rsidRDefault="00441ECA" w:rsidP="0070197B">
      <w:pPr>
        <w:spacing w:line="240" w:lineRule="auto"/>
        <w:ind w:firstLine="426"/>
        <w:rPr>
          <w:rFonts w:cstheme="minorHAnsi"/>
          <w:color w:val="000000" w:themeColor="text1"/>
          <w:spacing w:val="-4"/>
          <w:sz w:val="24"/>
          <w:szCs w:val="24"/>
          <w:lang w:val="uk-UA"/>
        </w:rPr>
      </w:pPr>
      <w:r w:rsidRPr="004B55A1">
        <w:rPr>
          <w:rFonts w:cstheme="minorHAnsi"/>
          <w:bCs/>
          <w:color w:val="000000" w:themeColor="text1"/>
          <w:spacing w:val="-4"/>
          <w:sz w:val="24"/>
          <w:szCs w:val="24"/>
          <w:lang w:val="uk-UA"/>
        </w:rPr>
        <w:t>Сучасна фіскальна практика знаходиться ще далі від реалізації ідеї єдиного податку</w:t>
      </w:r>
      <w:r w:rsidR="00774723"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ніж перебувала у часи того ж Себастьяна Вобана (1633-1707 рр.). В умовах розвин</w:t>
      </w:r>
      <w:r w:rsidR="00197556" w:rsidRPr="004B55A1">
        <w:rPr>
          <w:rFonts w:cstheme="minorHAnsi"/>
          <w:bCs/>
          <w:color w:val="000000" w:themeColor="text1"/>
          <w:spacing w:val="-4"/>
          <w:sz w:val="24"/>
          <w:szCs w:val="24"/>
          <w:lang w:val="uk-UA"/>
        </w:rPr>
        <w:t>еної ринкової економіки (</w:t>
      </w:r>
      <w:r w:rsidRPr="004B55A1">
        <w:rPr>
          <w:rFonts w:cstheme="minorHAnsi"/>
          <w:bCs/>
          <w:color w:val="000000" w:themeColor="text1"/>
          <w:spacing w:val="-4"/>
          <w:sz w:val="24"/>
          <w:szCs w:val="24"/>
          <w:lang w:val="uk-UA"/>
        </w:rPr>
        <w:t xml:space="preserve">та ще й </w:t>
      </w:r>
      <w:r w:rsidR="00197556" w:rsidRPr="004B55A1">
        <w:rPr>
          <w:rFonts w:cstheme="minorHAnsi"/>
          <w:bCs/>
          <w:color w:val="000000" w:themeColor="text1"/>
          <w:spacing w:val="-4"/>
          <w:sz w:val="24"/>
          <w:szCs w:val="24"/>
          <w:lang w:val="uk-UA"/>
        </w:rPr>
        <w:t>у</w:t>
      </w:r>
      <w:r w:rsidRPr="004B55A1">
        <w:rPr>
          <w:rFonts w:cstheme="minorHAnsi"/>
          <w:bCs/>
          <w:color w:val="000000" w:themeColor="text1"/>
          <w:spacing w:val="-4"/>
          <w:sz w:val="24"/>
          <w:szCs w:val="24"/>
          <w:lang w:val="uk-UA"/>
        </w:rPr>
        <w:t xml:space="preserve"> сучасних умовах цифрової економіки та інформаційного суспільства)</w:t>
      </w:r>
      <w:r w:rsidR="00774723"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дуже важ</w:t>
      </w:r>
      <w:r w:rsidR="00774723" w:rsidRPr="004B55A1">
        <w:rPr>
          <w:rFonts w:cstheme="minorHAnsi"/>
          <w:bCs/>
          <w:color w:val="000000" w:themeColor="text1"/>
          <w:spacing w:val="-4"/>
          <w:sz w:val="24"/>
          <w:szCs w:val="24"/>
          <w:lang w:val="uk-UA"/>
        </w:rPr>
        <w:t>ко</w:t>
      </w:r>
      <w:r w:rsidRPr="004B55A1">
        <w:rPr>
          <w:rFonts w:cstheme="minorHAnsi"/>
          <w:bCs/>
          <w:color w:val="000000" w:themeColor="text1"/>
          <w:spacing w:val="-4"/>
          <w:sz w:val="24"/>
          <w:szCs w:val="24"/>
          <w:lang w:val="uk-UA"/>
        </w:rPr>
        <w:t xml:space="preserve"> </w:t>
      </w:r>
      <w:r w:rsidR="00774723" w:rsidRPr="004B55A1">
        <w:rPr>
          <w:rFonts w:cstheme="minorHAnsi"/>
          <w:bCs/>
          <w:color w:val="000000" w:themeColor="text1"/>
          <w:spacing w:val="-4"/>
          <w:sz w:val="24"/>
          <w:szCs w:val="24"/>
          <w:lang w:val="uk-UA"/>
        </w:rPr>
        <w:t>(якщо взагалі можливо) віднайти</w:t>
      </w:r>
      <w:r w:rsidRPr="004B55A1">
        <w:rPr>
          <w:rFonts w:cstheme="minorHAnsi"/>
          <w:bCs/>
          <w:color w:val="000000" w:themeColor="text1"/>
          <w:spacing w:val="-4"/>
          <w:sz w:val="24"/>
          <w:szCs w:val="24"/>
          <w:lang w:val="uk-UA"/>
        </w:rPr>
        <w:t xml:space="preserve"> той універсальний об’єкт опо</w:t>
      </w:r>
      <w:r w:rsidR="00197556" w:rsidRPr="004B55A1">
        <w:rPr>
          <w:rFonts w:cstheme="minorHAnsi"/>
          <w:bCs/>
          <w:color w:val="000000" w:themeColor="text1"/>
          <w:spacing w:val="-4"/>
          <w:sz w:val="24"/>
          <w:szCs w:val="24"/>
          <w:lang w:val="uk-UA"/>
        </w:rPr>
        <w:t xml:space="preserve">даткування, який відповідав би </w:t>
      </w:r>
      <w:r w:rsidRPr="004B55A1">
        <w:rPr>
          <w:rFonts w:cstheme="minorHAnsi"/>
          <w:bCs/>
          <w:color w:val="000000" w:themeColor="text1"/>
          <w:spacing w:val="-4"/>
          <w:sz w:val="24"/>
          <w:szCs w:val="24"/>
          <w:lang w:val="uk-UA"/>
        </w:rPr>
        <w:t>усім економічним</w:t>
      </w:r>
      <w:r w:rsidR="000603AA" w:rsidRPr="004B55A1">
        <w:rPr>
          <w:rFonts w:cstheme="minorHAnsi"/>
          <w:bCs/>
          <w:color w:val="000000" w:themeColor="text1"/>
          <w:spacing w:val="-4"/>
          <w:sz w:val="24"/>
          <w:szCs w:val="24"/>
          <w:lang w:val="uk-UA"/>
        </w:rPr>
        <w:t xml:space="preserve">, фіскальним </w:t>
      </w:r>
      <w:r w:rsidR="00197556" w:rsidRPr="004B55A1">
        <w:rPr>
          <w:rFonts w:cstheme="minorHAnsi"/>
          <w:bCs/>
          <w:color w:val="000000" w:themeColor="text1"/>
          <w:spacing w:val="-4"/>
          <w:sz w:val="24"/>
          <w:szCs w:val="24"/>
          <w:lang w:val="uk-UA"/>
        </w:rPr>
        <w:t>і</w:t>
      </w:r>
      <w:r w:rsidR="000603AA" w:rsidRPr="004B55A1">
        <w:rPr>
          <w:rFonts w:cstheme="minorHAnsi"/>
          <w:bCs/>
          <w:color w:val="000000" w:themeColor="text1"/>
          <w:spacing w:val="-4"/>
          <w:sz w:val="24"/>
          <w:szCs w:val="24"/>
          <w:lang w:val="uk-UA"/>
        </w:rPr>
        <w:t xml:space="preserve"> соціальним вимогам</w:t>
      </w:r>
      <w:r w:rsidR="00197556" w:rsidRPr="004B55A1">
        <w:rPr>
          <w:rFonts w:cstheme="minorHAnsi"/>
          <w:bCs/>
          <w:color w:val="000000" w:themeColor="text1"/>
          <w:spacing w:val="-4"/>
          <w:sz w:val="24"/>
          <w:szCs w:val="24"/>
          <w:lang w:val="uk-UA"/>
        </w:rPr>
        <w:t xml:space="preserve"> </w:t>
      </w:r>
      <w:r w:rsidR="000603AA" w:rsidRPr="004B55A1">
        <w:rPr>
          <w:rFonts w:cstheme="minorHAnsi"/>
          <w:bCs/>
          <w:color w:val="000000" w:themeColor="text1"/>
          <w:spacing w:val="-4"/>
          <w:sz w:val="24"/>
          <w:szCs w:val="24"/>
          <w:lang w:val="uk-UA"/>
        </w:rPr>
        <w:t>до єдиного податку, тоді як у сучасній мультибазисній податковій системі, яка складається з комбінації різних подат</w:t>
      </w:r>
      <w:r w:rsidR="003D0221" w:rsidRPr="004B55A1">
        <w:rPr>
          <w:rFonts w:cstheme="minorHAnsi"/>
          <w:bCs/>
          <w:color w:val="000000" w:themeColor="text1"/>
          <w:spacing w:val="-4"/>
          <w:sz w:val="24"/>
          <w:szCs w:val="24"/>
          <w:lang w:val="uk-UA"/>
        </w:rPr>
        <w:t>ків, їхні переваги  та недоліки</w:t>
      </w:r>
      <w:r w:rsidR="000603AA" w:rsidRPr="004B55A1">
        <w:rPr>
          <w:rFonts w:cstheme="minorHAnsi"/>
          <w:bCs/>
          <w:color w:val="000000" w:themeColor="text1"/>
          <w:spacing w:val="-4"/>
          <w:sz w:val="24"/>
          <w:szCs w:val="24"/>
          <w:lang w:val="uk-UA"/>
        </w:rPr>
        <w:t xml:space="preserve"> взаємно компенсуються, Крім того, у  практичном</w:t>
      </w:r>
      <w:r w:rsidR="003D0221" w:rsidRPr="004B55A1">
        <w:rPr>
          <w:rFonts w:cstheme="minorHAnsi"/>
          <w:bCs/>
          <w:color w:val="000000" w:themeColor="text1"/>
          <w:spacing w:val="-4"/>
          <w:sz w:val="24"/>
          <w:szCs w:val="24"/>
          <w:lang w:val="uk-UA"/>
        </w:rPr>
        <w:t>у сенсі, при багатьох</w:t>
      </w:r>
      <w:r w:rsidR="00197556" w:rsidRPr="004B55A1">
        <w:rPr>
          <w:rFonts w:cstheme="minorHAnsi"/>
          <w:bCs/>
          <w:color w:val="000000" w:themeColor="text1"/>
          <w:spacing w:val="-4"/>
          <w:sz w:val="24"/>
          <w:szCs w:val="24"/>
          <w:lang w:val="uk-UA"/>
        </w:rPr>
        <w:t xml:space="preserve"> податках</w:t>
      </w:r>
      <w:r w:rsidR="000603AA" w:rsidRPr="004B55A1">
        <w:rPr>
          <w:rFonts w:cstheme="minorHAnsi"/>
          <w:bCs/>
          <w:color w:val="000000" w:themeColor="text1"/>
          <w:spacing w:val="-4"/>
          <w:sz w:val="24"/>
          <w:szCs w:val="24"/>
          <w:lang w:val="uk-UA"/>
        </w:rPr>
        <w:t xml:space="preserve"> платник, ухилившись від одного податку, сплачує інші. По-суті, мож</w:t>
      </w:r>
      <w:r w:rsidR="00197556" w:rsidRPr="004B55A1">
        <w:rPr>
          <w:rFonts w:cstheme="minorHAnsi"/>
          <w:bCs/>
          <w:color w:val="000000" w:themeColor="text1"/>
          <w:spacing w:val="-4"/>
          <w:sz w:val="24"/>
          <w:szCs w:val="24"/>
          <w:lang w:val="uk-UA"/>
        </w:rPr>
        <w:t>на</w:t>
      </w:r>
      <w:r w:rsidR="000603AA" w:rsidRPr="004B55A1">
        <w:rPr>
          <w:rFonts w:cstheme="minorHAnsi"/>
          <w:bCs/>
          <w:color w:val="000000" w:themeColor="text1"/>
          <w:spacing w:val="-4"/>
          <w:sz w:val="24"/>
          <w:szCs w:val="24"/>
          <w:lang w:val="uk-UA"/>
        </w:rPr>
        <w:t xml:space="preserve"> тільки констатувати, що єдин</w:t>
      </w:r>
      <w:r w:rsidR="003D0221" w:rsidRPr="004B55A1">
        <w:rPr>
          <w:rFonts w:cstheme="minorHAnsi"/>
          <w:bCs/>
          <w:color w:val="000000" w:themeColor="text1"/>
          <w:spacing w:val="-4"/>
          <w:sz w:val="24"/>
          <w:szCs w:val="24"/>
          <w:lang w:val="uk-UA"/>
        </w:rPr>
        <w:t xml:space="preserve">ий </w:t>
      </w:r>
      <w:r w:rsidR="000603AA" w:rsidRPr="004B55A1">
        <w:rPr>
          <w:rFonts w:cstheme="minorHAnsi"/>
          <w:bCs/>
          <w:color w:val="000000" w:themeColor="text1"/>
          <w:spacing w:val="-4"/>
          <w:sz w:val="24"/>
          <w:szCs w:val="24"/>
          <w:lang w:val="uk-UA"/>
        </w:rPr>
        <w:t xml:space="preserve">податок залишається в історії науки публічних фінансів </w:t>
      </w:r>
      <w:r w:rsidR="007050C3" w:rsidRPr="004B55A1">
        <w:rPr>
          <w:rFonts w:cstheme="minorHAnsi"/>
          <w:bCs/>
          <w:color w:val="000000" w:themeColor="text1"/>
          <w:spacing w:val="-4"/>
          <w:sz w:val="24"/>
          <w:szCs w:val="24"/>
          <w:lang w:val="uk-UA"/>
        </w:rPr>
        <w:lastRenderedPageBreak/>
        <w:t>пам’ятником</w:t>
      </w:r>
      <w:r w:rsidR="000603AA" w:rsidRPr="004B55A1">
        <w:rPr>
          <w:rFonts w:cstheme="minorHAnsi"/>
          <w:bCs/>
          <w:color w:val="000000" w:themeColor="text1"/>
          <w:spacing w:val="-4"/>
          <w:sz w:val="24"/>
          <w:szCs w:val="24"/>
          <w:lang w:val="uk-UA"/>
        </w:rPr>
        <w:t xml:space="preserve"> оригінального, але абстрактного </w:t>
      </w:r>
      <w:r w:rsidR="007050C3" w:rsidRPr="004B55A1">
        <w:rPr>
          <w:rFonts w:cstheme="minorHAnsi"/>
          <w:bCs/>
          <w:color w:val="000000" w:themeColor="text1"/>
          <w:spacing w:val="-4"/>
          <w:sz w:val="24"/>
          <w:szCs w:val="24"/>
          <w:lang w:val="uk-UA"/>
        </w:rPr>
        <w:t>теорети</w:t>
      </w:r>
      <w:r w:rsidR="003D0221" w:rsidRPr="004B55A1">
        <w:rPr>
          <w:rFonts w:cstheme="minorHAnsi"/>
          <w:bCs/>
          <w:color w:val="000000" w:themeColor="text1"/>
          <w:spacing w:val="-4"/>
          <w:sz w:val="24"/>
          <w:szCs w:val="24"/>
          <w:lang w:val="uk-UA"/>
        </w:rPr>
        <w:softHyphen/>
      </w:r>
      <w:r w:rsidR="007050C3" w:rsidRPr="004B55A1">
        <w:rPr>
          <w:rFonts w:cstheme="minorHAnsi"/>
          <w:bCs/>
          <w:color w:val="000000" w:themeColor="text1"/>
          <w:spacing w:val="-4"/>
          <w:sz w:val="24"/>
          <w:szCs w:val="24"/>
          <w:lang w:val="uk-UA"/>
        </w:rPr>
        <w:t>зу</w:t>
      </w:r>
      <w:r w:rsidR="003D0221" w:rsidRPr="004B55A1">
        <w:rPr>
          <w:rFonts w:cstheme="minorHAnsi"/>
          <w:bCs/>
          <w:color w:val="000000" w:themeColor="text1"/>
          <w:spacing w:val="-4"/>
          <w:sz w:val="24"/>
          <w:szCs w:val="24"/>
          <w:lang w:val="uk-UA"/>
        </w:rPr>
        <w:softHyphen/>
      </w:r>
      <w:r w:rsidR="007050C3" w:rsidRPr="004B55A1">
        <w:rPr>
          <w:rFonts w:cstheme="minorHAnsi"/>
          <w:bCs/>
          <w:color w:val="000000" w:themeColor="text1"/>
          <w:spacing w:val="-4"/>
          <w:sz w:val="24"/>
          <w:szCs w:val="24"/>
          <w:lang w:val="uk-UA"/>
        </w:rPr>
        <w:t>вання, відкинутого реаліями податкової практики.</w:t>
      </w:r>
      <w:r w:rsidR="000603AA" w:rsidRPr="004B55A1">
        <w:rPr>
          <w:rFonts w:cstheme="minorHAnsi"/>
          <w:bCs/>
          <w:color w:val="000000" w:themeColor="text1"/>
          <w:spacing w:val="-4"/>
          <w:sz w:val="24"/>
          <w:szCs w:val="24"/>
          <w:lang w:val="uk-UA"/>
        </w:rPr>
        <w:t xml:space="preserve">  </w:t>
      </w:r>
    </w:p>
    <w:p w:rsidR="00AE055B" w:rsidRPr="004B55A1" w:rsidRDefault="00481164" w:rsidP="0070197B">
      <w:pPr>
        <w:spacing w:line="240" w:lineRule="auto"/>
        <w:ind w:firstLine="426"/>
        <w:rPr>
          <w:rFonts w:cstheme="minorHAnsi"/>
          <w:color w:val="000000" w:themeColor="text1"/>
          <w:sz w:val="24"/>
          <w:szCs w:val="24"/>
          <w:lang w:val="uk-UA"/>
        </w:rPr>
      </w:pPr>
      <w:r w:rsidRPr="004B55A1">
        <w:rPr>
          <w:rFonts w:cstheme="minorHAnsi"/>
          <w:bCs/>
          <w:color w:val="000000" w:themeColor="text1"/>
          <w:sz w:val="24"/>
          <w:szCs w:val="24"/>
          <w:lang w:val="uk-UA"/>
        </w:rPr>
        <w:t>Історія розвитку оподаткування свідчить, що на початку ХХ ст. у світі почали набувати глобального розповсюдження два податки: прибутковий податок (</w:t>
      </w:r>
      <w:r w:rsidR="00197556"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 xml:space="preserve">перше запроваджений у Великій Британії у 1842 році) та </w:t>
      </w:r>
      <w:r w:rsidR="005C6956" w:rsidRPr="004B55A1">
        <w:rPr>
          <w:rFonts w:cstheme="minorHAnsi"/>
          <w:bCs/>
          <w:color w:val="000000" w:themeColor="text1"/>
          <w:sz w:val="24"/>
          <w:szCs w:val="24"/>
          <w:lang w:val="uk-UA"/>
        </w:rPr>
        <w:t>універс</w:t>
      </w:r>
      <w:r w:rsidR="00AE055B" w:rsidRPr="004B55A1">
        <w:rPr>
          <w:rFonts w:cstheme="minorHAnsi"/>
          <w:bCs/>
          <w:color w:val="000000" w:themeColor="text1"/>
          <w:sz w:val="24"/>
          <w:szCs w:val="24"/>
          <w:lang w:val="uk-UA"/>
        </w:rPr>
        <w:t>альний акциз (податок з обороту</w:t>
      </w:r>
      <w:r w:rsidR="005C6956" w:rsidRPr="004B55A1">
        <w:rPr>
          <w:rFonts w:cstheme="minorHAnsi"/>
          <w:bCs/>
          <w:color w:val="000000" w:themeColor="text1"/>
          <w:sz w:val="24"/>
          <w:szCs w:val="24"/>
          <w:lang w:val="uk-UA"/>
        </w:rPr>
        <w:t xml:space="preserve"> – вперше у Німеччині у 1916 році). Саме ці два різновиди податків і визначали </w:t>
      </w:r>
      <w:r w:rsidR="00197556" w:rsidRPr="004B55A1">
        <w:rPr>
          <w:rFonts w:cstheme="minorHAnsi"/>
          <w:bCs/>
          <w:color w:val="000000" w:themeColor="text1"/>
          <w:sz w:val="24"/>
          <w:szCs w:val="24"/>
          <w:lang w:val="uk-UA"/>
        </w:rPr>
        <w:t>у своїх</w:t>
      </w:r>
      <w:r w:rsidR="005C6956" w:rsidRPr="004B55A1">
        <w:rPr>
          <w:rFonts w:cstheme="minorHAnsi"/>
          <w:bCs/>
          <w:color w:val="000000" w:themeColor="text1"/>
          <w:sz w:val="24"/>
          <w:szCs w:val="24"/>
          <w:lang w:val="uk-UA"/>
        </w:rPr>
        <w:t xml:space="preserve"> модифікаціях розвиток податкових систем </w:t>
      </w:r>
      <w:r w:rsidR="00197556" w:rsidRPr="004B55A1">
        <w:rPr>
          <w:rFonts w:cstheme="minorHAnsi"/>
          <w:bCs/>
          <w:color w:val="000000" w:themeColor="text1"/>
          <w:sz w:val="24"/>
          <w:szCs w:val="24"/>
          <w:lang w:val="uk-UA"/>
        </w:rPr>
        <w:t>і</w:t>
      </w:r>
      <w:r w:rsidR="005C6956" w:rsidRPr="004B55A1">
        <w:rPr>
          <w:rFonts w:cstheme="minorHAnsi"/>
          <w:bCs/>
          <w:color w:val="000000" w:themeColor="text1"/>
          <w:sz w:val="24"/>
          <w:szCs w:val="24"/>
          <w:lang w:val="uk-UA"/>
        </w:rPr>
        <w:t xml:space="preserve"> дискусії навколо цих питань.</w:t>
      </w:r>
      <w:r w:rsidR="00AE055B" w:rsidRPr="004B55A1">
        <w:rPr>
          <w:rFonts w:cstheme="minorHAnsi"/>
          <w:color w:val="000000" w:themeColor="text1"/>
          <w:sz w:val="24"/>
          <w:szCs w:val="24"/>
          <w:lang w:val="uk-UA"/>
        </w:rPr>
        <w:t xml:space="preserve"> </w:t>
      </w:r>
    </w:p>
    <w:p w:rsidR="005C6956" w:rsidRPr="004B55A1" w:rsidRDefault="005C6956" w:rsidP="0070197B">
      <w:pPr>
        <w:spacing w:line="240" w:lineRule="auto"/>
        <w:ind w:firstLine="426"/>
        <w:rPr>
          <w:rFonts w:cstheme="minorHAnsi"/>
          <w:color w:val="000000" w:themeColor="text1"/>
          <w:spacing w:val="-4"/>
          <w:sz w:val="24"/>
          <w:szCs w:val="24"/>
          <w:lang w:val="uk-UA"/>
        </w:rPr>
      </w:pPr>
      <w:r w:rsidRPr="004B55A1">
        <w:rPr>
          <w:rFonts w:cstheme="minorHAnsi"/>
          <w:bCs/>
          <w:color w:val="000000" w:themeColor="text1"/>
          <w:spacing w:val="-4"/>
          <w:sz w:val="24"/>
          <w:szCs w:val="24"/>
          <w:lang w:val="uk-UA"/>
        </w:rPr>
        <w:t>Що стосується прибуткових податків, то в практичному сенсі їх запровадження супроводжувал</w:t>
      </w:r>
      <w:r w:rsidR="00197556" w:rsidRPr="004B55A1">
        <w:rPr>
          <w:rFonts w:cstheme="minorHAnsi"/>
          <w:bCs/>
          <w:color w:val="000000" w:themeColor="text1"/>
          <w:spacing w:val="-4"/>
          <w:sz w:val="24"/>
          <w:szCs w:val="24"/>
          <w:lang w:val="uk-UA"/>
        </w:rPr>
        <w:t>ося</w:t>
      </w:r>
      <w:r w:rsidRPr="004B55A1">
        <w:rPr>
          <w:rFonts w:cstheme="minorHAnsi"/>
          <w:bCs/>
          <w:color w:val="000000" w:themeColor="text1"/>
          <w:spacing w:val="-4"/>
          <w:sz w:val="24"/>
          <w:szCs w:val="24"/>
          <w:lang w:val="uk-UA"/>
        </w:rPr>
        <w:t xml:space="preserve"> соціальними дебатами, суспільною бо</w:t>
      </w:r>
      <w:r w:rsidR="00197556" w:rsidRPr="004B55A1">
        <w:rPr>
          <w:rFonts w:cstheme="minorHAnsi"/>
          <w:bCs/>
          <w:color w:val="000000" w:themeColor="text1"/>
          <w:spacing w:val="-4"/>
          <w:sz w:val="24"/>
          <w:szCs w:val="24"/>
          <w:lang w:val="uk-UA"/>
        </w:rPr>
        <w:t xml:space="preserve">ротьбою, ставало </w:t>
      </w:r>
      <w:r w:rsidRPr="004B55A1">
        <w:rPr>
          <w:rFonts w:cstheme="minorHAnsi"/>
          <w:bCs/>
          <w:color w:val="000000" w:themeColor="text1"/>
          <w:spacing w:val="-4"/>
          <w:sz w:val="24"/>
          <w:szCs w:val="24"/>
          <w:lang w:val="uk-UA"/>
        </w:rPr>
        <w:t xml:space="preserve">результатом політичної волі, а наука в першу чергу </w:t>
      </w:r>
      <w:r w:rsidR="00197556" w:rsidRPr="004B55A1">
        <w:rPr>
          <w:rFonts w:cstheme="minorHAnsi"/>
          <w:bCs/>
          <w:color w:val="000000" w:themeColor="text1"/>
          <w:spacing w:val="-4"/>
          <w:sz w:val="24"/>
          <w:szCs w:val="24"/>
          <w:lang w:val="uk-UA"/>
        </w:rPr>
        <w:t>пере</w:t>
      </w:r>
      <w:r w:rsidRPr="004B55A1">
        <w:rPr>
          <w:rFonts w:cstheme="minorHAnsi"/>
          <w:bCs/>
          <w:color w:val="000000" w:themeColor="text1"/>
          <w:spacing w:val="-4"/>
          <w:sz w:val="24"/>
          <w:szCs w:val="24"/>
          <w:lang w:val="uk-UA"/>
        </w:rPr>
        <w:t xml:space="preserve">ймалась проблемами пошуку того, який режим оподаткування тут </w:t>
      </w:r>
      <w:r w:rsidR="00197556" w:rsidRPr="004B55A1">
        <w:rPr>
          <w:rFonts w:cstheme="minorHAnsi"/>
          <w:bCs/>
          <w:color w:val="000000" w:themeColor="text1"/>
          <w:spacing w:val="-4"/>
          <w:sz w:val="24"/>
          <w:szCs w:val="24"/>
          <w:lang w:val="uk-UA"/>
        </w:rPr>
        <w:t>ліпш</w:t>
      </w:r>
      <w:r w:rsidRPr="004B55A1">
        <w:rPr>
          <w:rFonts w:cstheme="minorHAnsi"/>
          <w:bCs/>
          <w:color w:val="000000" w:themeColor="text1"/>
          <w:spacing w:val="-4"/>
          <w:sz w:val="24"/>
          <w:szCs w:val="24"/>
          <w:lang w:val="uk-UA"/>
        </w:rPr>
        <w:t>ий – прогресивний чи пропор</w:t>
      </w:r>
      <w:r w:rsidR="00260C60"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 xml:space="preserve">ційний. Податкова теорія в конструюванні прибуткових податків виходила із двох визначальних </w:t>
      </w:r>
      <w:r w:rsidR="00197556" w:rsidRPr="004B55A1">
        <w:rPr>
          <w:rFonts w:cstheme="minorHAnsi"/>
          <w:bCs/>
          <w:color w:val="000000" w:themeColor="text1"/>
          <w:spacing w:val="-4"/>
          <w:sz w:val="24"/>
          <w:szCs w:val="24"/>
          <w:lang w:val="uk-UA"/>
        </w:rPr>
        <w:t xml:space="preserve">і найбільш значущих </w:t>
      </w:r>
      <w:r w:rsidRPr="004B55A1">
        <w:rPr>
          <w:rFonts w:cstheme="minorHAnsi"/>
          <w:bCs/>
          <w:color w:val="000000" w:themeColor="text1"/>
          <w:spacing w:val="-4"/>
          <w:sz w:val="24"/>
          <w:szCs w:val="24"/>
          <w:lang w:val="uk-UA"/>
        </w:rPr>
        <w:t>для суспільства принципів оподаткування: принцип</w:t>
      </w:r>
      <w:r w:rsidR="00C2451C" w:rsidRPr="004B55A1">
        <w:rPr>
          <w:rFonts w:cstheme="minorHAnsi"/>
          <w:bCs/>
          <w:color w:val="000000" w:themeColor="text1"/>
          <w:spacing w:val="-4"/>
          <w:sz w:val="24"/>
          <w:szCs w:val="24"/>
          <w:lang w:val="uk-UA"/>
        </w:rPr>
        <w:t>у</w:t>
      </w:r>
      <w:r w:rsidRPr="004B55A1">
        <w:rPr>
          <w:rFonts w:cstheme="minorHAnsi"/>
          <w:bCs/>
          <w:color w:val="000000" w:themeColor="text1"/>
          <w:spacing w:val="-4"/>
          <w:sz w:val="24"/>
          <w:szCs w:val="24"/>
          <w:lang w:val="uk-UA"/>
        </w:rPr>
        <w:t xml:space="preserve"> платоспро</w:t>
      </w:r>
      <w:r w:rsidR="00260C60"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можності і принцип</w:t>
      </w:r>
      <w:r w:rsidR="00C2451C" w:rsidRPr="004B55A1">
        <w:rPr>
          <w:rFonts w:cstheme="minorHAnsi"/>
          <w:bCs/>
          <w:color w:val="000000" w:themeColor="text1"/>
          <w:spacing w:val="-4"/>
          <w:sz w:val="24"/>
          <w:szCs w:val="24"/>
          <w:lang w:val="uk-UA"/>
        </w:rPr>
        <w:t>у</w:t>
      </w:r>
      <w:r w:rsidR="00AE055B" w:rsidRPr="004B55A1">
        <w:rPr>
          <w:rFonts w:cstheme="minorHAnsi"/>
          <w:bCs/>
          <w:color w:val="000000" w:themeColor="text1"/>
          <w:spacing w:val="-4"/>
          <w:sz w:val="24"/>
          <w:szCs w:val="24"/>
          <w:lang w:val="uk-UA"/>
        </w:rPr>
        <w:t xml:space="preserve"> вигоди. </w:t>
      </w:r>
      <w:r w:rsidR="00C2451C" w:rsidRPr="004B55A1">
        <w:rPr>
          <w:rFonts w:cstheme="minorHAnsi"/>
          <w:bCs/>
          <w:color w:val="000000" w:themeColor="text1"/>
          <w:spacing w:val="-4"/>
          <w:sz w:val="24"/>
          <w:szCs w:val="24"/>
          <w:lang w:val="uk-UA"/>
        </w:rPr>
        <w:t xml:space="preserve">Перший базується </w:t>
      </w:r>
      <w:r w:rsidR="00AE055B" w:rsidRPr="004B55A1">
        <w:rPr>
          <w:rFonts w:cstheme="minorHAnsi"/>
          <w:bCs/>
          <w:color w:val="000000" w:themeColor="text1"/>
          <w:spacing w:val="-4"/>
          <w:sz w:val="24"/>
          <w:szCs w:val="24"/>
          <w:lang w:val="uk-UA"/>
        </w:rPr>
        <w:t>н</w:t>
      </w:r>
      <w:r w:rsidR="00C2451C" w:rsidRPr="004B55A1">
        <w:rPr>
          <w:rFonts w:cstheme="minorHAnsi"/>
          <w:bCs/>
          <w:color w:val="000000" w:themeColor="text1"/>
          <w:spacing w:val="-4"/>
          <w:sz w:val="24"/>
          <w:szCs w:val="24"/>
          <w:lang w:val="uk-UA"/>
        </w:rPr>
        <w:t>а кількісній оцінці доходів податкоплатника, звідси і виправдання в сенсі справедливості п</w:t>
      </w:r>
      <w:r w:rsidR="008022DA" w:rsidRPr="004B55A1">
        <w:rPr>
          <w:rFonts w:cstheme="minorHAnsi"/>
          <w:bCs/>
          <w:color w:val="000000" w:themeColor="text1"/>
          <w:spacing w:val="-4"/>
          <w:sz w:val="24"/>
          <w:szCs w:val="24"/>
          <w:lang w:val="uk-UA"/>
        </w:rPr>
        <w:t>рогресії. А другий принцип – це</w:t>
      </w:r>
      <w:r w:rsidR="00C2451C" w:rsidRPr="004B55A1">
        <w:rPr>
          <w:rFonts w:cstheme="minorHAnsi"/>
          <w:bCs/>
          <w:color w:val="000000" w:themeColor="text1"/>
          <w:spacing w:val="-4"/>
          <w:sz w:val="24"/>
          <w:szCs w:val="24"/>
          <w:lang w:val="uk-UA"/>
        </w:rPr>
        <w:t xml:space="preserve"> суб’єктивне розуміння індив</w:t>
      </w:r>
      <w:r w:rsidR="008022DA" w:rsidRPr="004B55A1">
        <w:rPr>
          <w:rFonts w:cstheme="minorHAnsi"/>
          <w:bCs/>
          <w:color w:val="000000" w:themeColor="text1"/>
          <w:spacing w:val="-4"/>
          <w:sz w:val="24"/>
          <w:szCs w:val="24"/>
          <w:lang w:val="uk-UA"/>
        </w:rPr>
        <w:t xml:space="preserve">ідуальних вигод, джерелом яких </w:t>
      </w:r>
      <w:r w:rsidR="00C2451C" w:rsidRPr="004B55A1">
        <w:rPr>
          <w:rFonts w:cstheme="minorHAnsi"/>
          <w:bCs/>
          <w:color w:val="000000" w:themeColor="text1"/>
          <w:spacing w:val="-4"/>
          <w:sz w:val="24"/>
          <w:szCs w:val="24"/>
          <w:lang w:val="uk-UA"/>
        </w:rPr>
        <w:t>для платника податків є суспільні блага та державні послуги, фінансовані за рах</w:t>
      </w:r>
      <w:r w:rsidR="003D0221" w:rsidRPr="004B55A1">
        <w:rPr>
          <w:rFonts w:cstheme="minorHAnsi"/>
          <w:bCs/>
          <w:color w:val="000000" w:themeColor="text1"/>
          <w:spacing w:val="-4"/>
          <w:sz w:val="24"/>
          <w:szCs w:val="24"/>
          <w:lang w:val="uk-UA"/>
        </w:rPr>
        <w:t xml:space="preserve">унок податків. Ці два критерії </w:t>
      </w:r>
      <w:r w:rsidR="00C2451C" w:rsidRPr="004B55A1">
        <w:rPr>
          <w:rFonts w:cstheme="minorHAnsi"/>
          <w:bCs/>
          <w:color w:val="000000" w:themeColor="text1"/>
          <w:spacing w:val="-4"/>
          <w:sz w:val="24"/>
          <w:szCs w:val="24"/>
          <w:lang w:val="uk-UA"/>
        </w:rPr>
        <w:t xml:space="preserve">– платоспроможності </w:t>
      </w:r>
      <w:r w:rsidR="00197556" w:rsidRPr="004B55A1">
        <w:rPr>
          <w:rFonts w:cstheme="minorHAnsi"/>
          <w:bCs/>
          <w:color w:val="000000" w:themeColor="text1"/>
          <w:spacing w:val="-4"/>
          <w:sz w:val="24"/>
          <w:szCs w:val="24"/>
          <w:lang w:val="uk-UA"/>
        </w:rPr>
        <w:t xml:space="preserve">та </w:t>
      </w:r>
      <w:r w:rsidR="00C2451C" w:rsidRPr="004B55A1">
        <w:rPr>
          <w:rFonts w:cstheme="minorHAnsi"/>
          <w:bCs/>
          <w:color w:val="000000" w:themeColor="text1"/>
          <w:spacing w:val="-4"/>
          <w:sz w:val="24"/>
          <w:szCs w:val="24"/>
          <w:lang w:val="uk-UA"/>
        </w:rPr>
        <w:t>вигоди практично присутні в усіх теоретичних системах оподатку</w:t>
      </w:r>
      <w:r w:rsidR="003D0221" w:rsidRPr="004B55A1">
        <w:rPr>
          <w:rFonts w:cstheme="minorHAnsi"/>
          <w:bCs/>
          <w:color w:val="000000" w:themeColor="text1"/>
          <w:spacing w:val="-4"/>
          <w:sz w:val="24"/>
          <w:szCs w:val="24"/>
          <w:lang w:val="uk-UA"/>
        </w:rPr>
        <w:softHyphen/>
      </w:r>
      <w:r w:rsidR="00C2451C" w:rsidRPr="004B55A1">
        <w:rPr>
          <w:rFonts w:cstheme="minorHAnsi"/>
          <w:bCs/>
          <w:color w:val="000000" w:themeColor="text1"/>
          <w:spacing w:val="-4"/>
          <w:sz w:val="24"/>
          <w:szCs w:val="24"/>
          <w:lang w:val="uk-UA"/>
        </w:rPr>
        <w:t xml:space="preserve">вання. При цьому в теорії, в кінцевому підсумку </w:t>
      </w:r>
      <w:r w:rsidR="001B4791" w:rsidRPr="004B55A1">
        <w:rPr>
          <w:rFonts w:cstheme="minorHAnsi"/>
          <w:bCs/>
          <w:color w:val="000000" w:themeColor="text1"/>
          <w:spacing w:val="-4"/>
          <w:sz w:val="24"/>
          <w:szCs w:val="24"/>
          <w:lang w:val="uk-UA"/>
        </w:rPr>
        <w:t>парадокси і суперечливості тлумачення прогресивного чи пропорційного оподаткування доходів в поняттях платоспромож</w:t>
      </w:r>
      <w:r w:rsidR="008022DA" w:rsidRPr="004B55A1">
        <w:rPr>
          <w:rFonts w:cstheme="minorHAnsi"/>
          <w:bCs/>
          <w:color w:val="000000" w:themeColor="text1"/>
          <w:spacing w:val="-4"/>
          <w:sz w:val="24"/>
          <w:szCs w:val="24"/>
          <w:lang w:val="uk-UA"/>
        </w:rPr>
        <w:softHyphen/>
      </w:r>
      <w:r w:rsidR="001B4791" w:rsidRPr="004B55A1">
        <w:rPr>
          <w:rFonts w:cstheme="minorHAnsi"/>
          <w:bCs/>
          <w:color w:val="000000" w:themeColor="text1"/>
          <w:spacing w:val="-4"/>
          <w:sz w:val="24"/>
          <w:szCs w:val="24"/>
          <w:lang w:val="uk-UA"/>
        </w:rPr>
        <w:t>ності, суб’єк</w:t>
      </w:r>
      <w:r w:rsidR="008022DA" w:rsidRPr="004B55A1">
        <w:rPr>
          <w:rFonts w:cstheme="minorHAnsi"/>
          <w:bCs/>
          <w:color w:val="000000" w:themeColor="text1"/>
          <w:spacing w:val="-4"/>
          <w:sz w:val="24"/>
          <w:szCs w:val="24"/>
          <w:lang w:val="uk-UA"/>
        </w:rPr>
        <w:softHyphen/>
      </w:r>
      <w:r w:rsidR="001B4791" w:rsidRPr="004B55A1">
        <w:rPr>
          <w:rFonts w:cstheme="minorHAnsi"/>
          <w:bCs/>
          <w:color w:val="000000" w:themeColor="text1"/>
          <w:spacing w:val="-4"/>
          <w:sz w:val="24"/>
          <w:szCs w:val="24"/>
          <w:lang w:val="uk-UA"/>
        </w:rPr>
        <w:t>тив</w:t>
      </w:r>
      <w:r w:rsidR="008022DA" w:rsidRPr="004B55A1">
        <w:rPr>
          <w:rFonts w:cstheme="minorHAnsi"/>
          <w:bCs/>
          <w:color w:val="000000" w:themeColor="text1"/>
          <w:spacing w:val="-4"/>
          <w:sz w:val="24"/>
          <w:szCs w:val="24"/>
          <w:lang w:val="uk-UA"/>
        </w:rPr>
        <w:softHyphen/>
      </w:r>
      <w:r w:rsidR="001B4791" w:rsidRPr="004B55A1">
        <w:rPr>
          <w:rFonts w:cstheme="minorHAnsi"/>
          <w:bCs/>
          <w:color w:val="000000" w:themeColor="text1"/>
          <w:spacing w:val="-4"/>
          <w:sz w:val="24"/>
          <w:szCs w:val="24"/>
          <w:lang w:val="uk-UA"/>
        </w:rPr>
        <w:t xml:space="preserve">ної вигоди і корисності привели до висновку, що оподаткування – це питання політичного консенсусу, кожна людина – це один голос, на цих голосах базуються політичні інститути, а тому кожен платник як електоральна одиниця сам </w:t>
      </w:r>
      <w:r w:rsidR="001B4791" w:rsidRPr="004B55A1">
        <w:rPr>
          <w:rFonts w:cstheme="minorHAnsi"/>
          <w:bCs/>
          <w:color w:val="000000" w:themeColor="text1"/>
          <w:spacing w:val="-4"/>
          <w:sz w:val="24"/>
          <w:szCs w:val="24"/>
          <w:lang w:val="uk-UA"/>
        </w:rPr>
        <w:lastRenderedPageBreak/>
        <w:t>визначає</w:t>
      </w:r>
      <w:r w:rsidR="00AE055B" w:rsidRPr="004B55A1">
        <w:rPr>
          <w:rFonts w:cstheme="minorHAnsi"/>
          <w:bCs/>
          <w:color w:val="000000" w:themeColor="text1"/>
          <w:spacing w:val="-4"/>
          <w:sz w:val="24"/>
          <w:szCs w:val="24"/>
          <w:lang w:val="uk-UA"/>
        </w:rPr>
        <w:t>,</w:t>
      </w:r>
      <w:r w:rsidR="008022DA" w:rsidRPr="004B55A1">
        <w:rPr>
          <w:rFonts w:cstheme="minorHAnsi"/>
          <w:bCs/>
          <w:color w:val="000000" w:themeColor="text1"/>
          <w:spacing w:val="-4"/>
          <w:sz w:val="24"/>
          <w:szCs w:val="24"/>
          <w:lang w:val="uk-UA"/>
        </w:rPr>
        <w:t xml:space="preserve"> яка доля загальної корисності </w:t>
      </w:r>
      <w:r w:rsidR="001B4791" w:rsidRPr="004B55A1">
        <w:rPr>
          <w:rFonts w:cstheme="minorHAnsi"/>
          <w:bCs/>
          <w:color w:val="000000" w:themeColor="text1"/>
          <w:spacing w:val="-4"/>
          <w:sz w:val="24"/>
          <w:szCs w:val="24"/>
          <w:lang w:val="uk-UA"/>
        </w:rPr>
        <w:t>його доходу вилучається через податки, тобто в який спосіб і скільки.</w:t>
      </w:r>
    </w:p>
    <w:p w:rsidR="001B4791" w:rsidRPr="004B55A1" w:rsidRDefault="001B4791" w:rsidP="0070197B">
      <w:pPr>
        <w:spacing w:line="240" w:lineRule="auto"/>
        <w:ind w:firstLine="426"/>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Найбільш поширена сьогодні комбінація пропорцій</w:t>
      </w:r>
      <w:r w:rsidR="003D0221"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 xml:space="preserve">ного і прогресивного оподаткування доходів </w:t>
      </w:r>
      <w:r w:rsidR="008C227F" w:rsidRPr="004B55A1">
        <w:rPr>
          <w:rFonts w:cstheme="minorHAnsi"/>
          <w:bCs/>
          <w:color w:val="000000" w:themeColor="text1"/>
          <w:spacing w:val="-4"/>
          <w:sz w:val="24"/>
          <w:szCs w:val="24"/>
          <w:lang w:val="uk-UA"/>
        </w:rPr>
        <w:t>є тією ситуацією у сфері публічних фінансів, коли саме фіскальна практика (політика і законодавство) йдуть попереду податкової теорії</w:t>
      </w:r>
      <w:r w:rsidR="00197556" w:rsidRPr="004B55A1">
        <w:rPr>
          <w:rFonts w:cstheme="minorHAnsi"/>
          <w:bCs/>
          <w:color w:val="000000" w:themeColor="text1"/>
          <w:spacing w:val="-4"/>
          <w:sz w:val="24"/>
          <w:szCs w:val="24"/>
          <w:lang w:val="uk-UA"/>
        </w:rPr>
        <w:t>.</w:t>
      </w:r>
      <w:r w:rsidR="008C227F" w:rsidRPr="004B55A1">
        <w:rPr>
          <w:rFonts w:cstheme="minorHAnsi"/>
          <w:bCs/>
          <w:color w:val="000000" w:themeColor="text1"/>
          <w:spacing w:val="-4"/>
          <w:sz w:val="24"/>
          <w:szCs w:val="24"/>
          <w:lang w:val="uk-UA"/>
        </w:rPr>
        <w:t xml:space="preserve"> </w:t>
      </w:r>
      <w:r w:rsidR="00197556" w:rsidRPr="004B55A1">
        <w:rPr>
          <w:rFonts w:cstheme="minorHAnsi"/>
          <w:bCs/>
          <w:color w:val="000000" w:themeColor="text1"/>
          <w:spacing w:val="-4"/>
          <w:sz w:val="24"/>
          <w:szCs w:val="24"/>
          <w:lang w:val="uk-UA"/>
        </w:rPr>
        <w:t>І справді,</w:t>
      </w:r>
      <w:r w:rsidR="008C227F" w:rsidRPr="004B55A1">
        <w:rPr>
          <w:rFonts w:cstheme="minorHAnsi"/>
          <w:bCs/>
          <w:color w:val="000000" w:themeColor="text1"/>
          <w:spacing w:val="-4"/>
          <w:sz w:val="24"/>
          <w:szCs w:val="24"/>
          <w:lang w:val="uk-UA"/>
        </w:rPr>
        <w:t xml:space="preserve"> перш ніж теорія за допомогою економіко-математичного мо</w:t>
      </w:r>
      <w:r w:rsidR="003D0221" w:rsidRPr="004B55A1">
        <w:rPr>
          <w:rFonts w:cstheme="minorHAnsi"/>
          <w:bCs/>
          <w:color w:val="000000" w:themeColor="text1"/>
          <w:spacing w:val="-4"/>
          <w:sz w:val="24"/>
          <w:szCs w:val="24"/>
          <w:lang w:val="uk-UA"/>
        </w:rPr>
        <w:softHyphen/>
      </w:r>
      <w:r w:rsidR="008C227F" w:rsidRPr="004B55A1">
        <w:rPr>
          <w:rFonts w:cstheme="minorHAnsi"/>
          <w:bCs/>
          <w:color w:val="000000" w:themeColor="text1"/>
          <w:spacing w:val="-4"/>
          <w:sz w:val="24"/>
          <w:szCs w:val="24"/>
          <w:lang w:val="uk-UA"/>
        </w:rPr>
        <w:t>де</w:t>
      </w:r>
      <w:r w:rsidR="003D0221" w:rsidRPr="004B55A1">
        <w:rPr>
          <w:rFonts w:cstheme="minorHAnsi"/>
          <w:bCs/>
          <w:color w:val="000000" w:themeColor="text1"/>
          <w:spacing w:val="-4"/>
          <w:sz w:val="24"/>
          <w:szCs w:val="24"/>
          <w:lang w:val="uk-UA"/>
        </w:rPr>
        <w:softHyphen/>
      </w:r>
      <w:r w:rsidR="008C227F" w:rsidRPr="004B55A1">
        <w:rPr>
          <w:rFonts w:cstheme="minorHAnsi"/>
          <w:bCs/>
          <w:color w:val="000000" w:themeColor="text1"/>
          <w:spacing w:val="-4"/>
          <w:sz w:val="24"/>
          <w:szCs w:val="24"/>
          <w:lang w:val="uk-UA"/>
        </w:rPr>
        <w:t>лю</w:t>
      </w:r>
      <w:r w:rsidR="00260C60" w:rsidRPr="004B55A1">
        <w:rPr>
          <w:rFonts w:cstheme="minorHAnsi"/>
          <w:bCs/>
          <w:color w:val="000000" w:themeColor="text1"/>
          <w:spacing w:val="-4"/>
          <w:sz w:val="24"/>
          <w:szCs w:val="24"/>
          <w:lang w:val="uk-UA"/>
        </w:rPr>
        <w:softHyphen/>
      </w:r>
      <w:r w:rsidR="008C227F" w:rsidRPr="004B55A1">
        <w:rPr>
          <w:rFonts w:cstheme="minorHAnsi"/>
          <w:bCs/>
          <w:color w:val="000000" w:themeColor="text1"/>
          <w:spacing w:val="-4"/>
          <w:sz w:val="24"/>
          <w:szCs w:val="24"/>
          <w:lang w:val="uk-UA"/>
        </w:rPr>
        <w:t>вання прийшла до висновку про найбільш</w:t>
      </w:r>
      <w:r w:rsidR="00C653C0" w:rsidRPr="004B55A1">
        <w:rPr>
          <w:rFonts w:cstheme="minorHAnsi"/>
          <w:bCs/>
          <w:color w:val="000000" w:themeColor="text1"/>
          <w:spacing w:val="-4"/>
          <w:sz w:val="24"/>
          <w:szCs w:val="24"/>
          <w:lang w:val="uk-UA"/>
        </w:rPr>
        <w:t xml:space="preserve">у доцільність поєднання різних </w:t>
      </w:r>
      <w:r w:rsidR="008C227F" w:rsidRPr="004B55A1">
        <w:rPr>
          <w:rFonts w:cstheme="minorHAnsi"/>
          <w:bCs/>
          <w:color w:val="000000" w:themeColor="text1"/>
          <w:spacing w:val="-4"/>
          <w:sz w:val="24"/>
          <w:szCs w:val="24"/>
          <w:lang w:val="uk-UA"/>
        </w:rPr>
        <w:t>режимів оподаткування, фінансисти-прак</w:t>
      </w:r>
      <w:r w:rsidR="003D0221" w:rsidRPr="004B55A1">
        <w:rPr>
          <w:rFonts w:cstheme="minorHAnsi"/>
          <w:bCs/>
          <w:color w:val="000000" w:themeColor="text1"/>
          <w:spacing w:val="-4"/>
          <w:sz w:val="24"/>
          <w:szCs w:val="24"/>
          <w:lang w:val="uk-UA"/>
        </w:rPr>
        <w:softHyphen/>
      </w:r>
      <w:r w:rsidR="008C227F" w:rsidRPr="004B55A1">
        <w:rPr>
          <w:rFonts w:cstheme="minorHAnsi"/>
          <w:bCs/>
          <w:color w:val="000000" w:themeColor="text1"/>
          <w:spacing w:val="-4"/>
          <w:sz w:val="24"/>
          <w:szCs w:val="24"/>
          <w:lang w:val="uk-UA"/>
        </w:rPr>
        <w:t>тики на рівні емпіричного досвіду вже знали про це і рекомендували політикам. Пропорційні податки на дохо</w:t>
      </w:r>
      <w:r w:rsidR="001602FB" w:rsidRPr="004B55A1">
        <w:rPr>
          <w:rFonts w:cstheme="minorHAnsi"/>
          <w:bCs/>
          <w:color w:val="000000" w:themeColor="text1"/>
          <w:spacing w:val="-4"/>
          <w:sz w:val="24"/>
          <w:szCs w:val="24"/>
          <w:lang w:val="uk-UA"/>
        </w:rPr>
        <w:t>ди з одних джерел і прогресивні</w:t>
      </w:r>
      <w:r w:rsidR="00197556" w:rsidRPr="004B55A1">
        <w:rPr>
          <w:rFonts w:cstheme="minorHAnsi"/>
          <w:bCs/>
          <w:color w:val="000000" w:themeColor="text1"/>
          <w:spacing w:val="-4"/>
          <w:sz w:val="24"/>
          <w:szCs w:val="24"/>
          <w:lang w:val="uk-UA"/>
        </w:rPr>
        <w:t xml:space="preserve"> – з інших</w:t>
      </w:r>
      <w:r w:rsidR="008C227F" w:rsidRPr="004B55A1">
        <w:rPr>
          <w:rFonts w:cstheme="minorHAnsi"/>
          <w:bCs/>
          <w:color w:val="000000" w:themeColor="text1"/>
          <w:spacing w:val="-4"/>
          <w:sz w:val="24"/>
          <w:szCs w:val="24"/>
          <w:lang w:val="uk-UA"/>
        </w:rPr>
        <w:t xml:space="preserve"> у підсумку дають певну прогресію оподаткування загального доходу. Саме таке оподаткування доходів сьогодні властиве податковим системам багатьох країн.</w:t>
      </w:r>
    </w:p>
    <w:p w:rsidR="00C638A6" w:rsidRPr="004B55A1" w:rsidRDefault="008C227F" w:rsidP="0070197B">
      <w:pPr>
        <w:spacing w:line="240" w:lineRule="auto"/>
        <w:ind w:firstLine="426"/>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З</w:t>
      </w:r>
      <w:r w:rsidR="001602FB" w:rsidRPr="004B55A1">
        <w:rPr>
          <w:rFonts w:cstheme="minorHAnsi"/>
          <w:bCs/>
          <w:color w:val="000000" w:themeColor="text1"/>
          <w:spacing w:val="-6"/>
          <w:sz w:val="24"/>
          <w:szCs w:val="24"/>
          <w:lang w:val="uk-UA"/>
        </w:rPr>
        <w:t xml:space="preserve">агальна тенденція </w:t>
      </w:r>
      <w:r w:rsidRPr="004B55A1">
        <w:rPr>
          <w:rFonts w:cstheme="minorHAnsi"/>
          <w:bCs/>
          <w:color w:val="000000" w:themeColor="text1"/>
          <w:spacing w:val="-6"/>
          <w:sz w:val="24"/>
          <w:szCs w:val="24"/>
          <w:lang w:val="uk-UA"/>
        </w:rPr>
        <w:t xml:space="preserve">податкових реформ, проведених у </w:t>
      </w:r>
      <w:r w:rsidR="00AE055B" w:rsidRPr="004B55A1">
        <w:rPr>
          <w:rFonts w:cstheme="minorHAnsi"/>
          <w:bCs/>
          <w:color w:val="000000" w:themeColor="text1"/>
          <w:spacing w:val="-6"/>
          <w:sz w:val="24"/>
          <w:szCs w:val="24"/>
          <w:lang w:val="uk-UA"/>
        </w:rPr>
        <w:t>1</w:t>
      </w:r>
      <w:r w:rsidR="00197556" w:rsidRPr="004B55A1">
        <w:rPr>
          <w:rFonts w:cstheme="minorHAnsi"/>
          <w:bCs/>
          <w:color w:val="000000" w:themeColor="text1"/>
          <w:spacing w:val="-6"/>
          <w:sz w:val="24"/>
          <w:szCs w:val="24"/>
          <w:lang w:val="uk-UA"/>
        </w:rPr>
        <w:t>970-1980-и</w:t>
      </w:r>
      <w:r w:rsidRPr="004B55A1">
        <w:rPr>
          <w:rFonts w:cstheme="minorHAnsi"/>
          <w:bCs/>
          <w:color w:val="000000" w:themeColor="text1"/>
          <w:spacing w:val="-6"/>
          <w:sz w:val="24"/>
          <w:szCs w:val="24"/>
          <w:lang w:val="uk-UA"/>
        </w:rPr>
        <w:t>х роках ХХ століття</w:t>
      </w:r>
      <w:r w:rsidR="00197556" w:rsidRPr="004B55A1">
        <w:rPr>
          <w:rFonts w:cstheme="minorHAnsi"/>
          <w:bCs/>
          <w:color w:val="000000" w:themeColor="text1"/>
          <w:spacing w:val="-6"/>
          <w:sz w:val="24"/>
          <w:szCs w:val="24"/>
          <w:lang w:val="uk-UA"/>
        </w:rPr>
        <w:t>,</w:t>
      </w:r>
      <w:r w:rsidRPr="004B55A1">
        <w:rPr>
          <w:rFonts w:cstheme="minorHAnsi"/>
          <w:bCs/>
          <w:color w:val="000000" w:themeColor="text1"/>
          <w:spacing w:val="-6"/>
          <w:sz w:val="24"/>
          <w:szCs w:val="24"/>
          <w:lang w:val="uk-UA"/>
        </w:rPr>
        <w:t xml:space="preserve"> полягала у </w:t>
      </w:r>
      <w:r w:rsidR="001602FB" w:rsidRPr="004B55A1">
        <w:rPr>
          <w:rFonts w:cstheme="minorHAnsi"/>
          <w:bCs/>
          <w:color w:val="000000" w:themeColor="text1"/>
          <w:spacing w:val="-6"/>
          <w:sz w:val="24"/>
          <w:szCs w:val="24"/>
          <w:lang w:val="uk-UA"/>
        </w:rPr>
        <w:t>помітному</w:t>
      </w:r>
      <w:r w:rsidRPr="004B55A1">
        <w:rPr>
          <w:rFonts w:cstheme="minorHAnsi"/>
          <w:bCs/>
          <w:color w:val="000000" w:themeColor="text1"/>
          <w:spacing w:val="-6"/>
          <w:sz w:val="24"/>
          <w:szCs w:val="24"/>
          <w:lang w:val="uk-UA"/>
        </w:rPr>
        <w:t xml:space="preserve"> зниженні </w:t>
      </w:r>
      <w:r w:rsidR="001602FB" w:rsidRPr="004B55A1">
        <w:rPr>
          <w:rFonts w:cstheme="minorHAnsi"/>
          <w:bCs/>
          <w:color w:val="000000" w:themeColor="text1"/>
          <w:spacing w:val="-6"/>
          <w:sz w:val="24"/>
          <w:szCs w:val="24"/>
          <w:lang w:val="uk-UA"/>
        </w:rPr>
        <w:t xml:space="preserve">прогресії, у наближенні до пропорційного </w:t>
      </w:r>
      <w:r w:rsidR="00197556" w:rsidRPr="004B55A1">
        <w:rPr>
          <w:rFonts w:cstheme="minorHAnsi"/>
          <w:bCs/>
          <w:color w:val="000000" w:themeColor="text1"/>
          <w:spacing w:val="-6"/>
          <w:sz w:val="24"/>
          <w:szCs w:val="24"/>
          <w:lang w:val="uk-UA"/>
        </w:rPr>
        <w:t>оподаткування. Соціальною базою</w:t>
      </w:r>
      <w:r w:rsidR="001602FB" w:rsidRPr="004B55A1">
        <w:rPr>
          <w:rFonts w:cstheme="minorHAnsi"/>
          <w:bCs/>
          <w:color w:val="000000" w:themeColor="text1"/>
          <w:spacing w:val="-6"/>
          <w:sz w:val="24"/>
          <w:szCs w:val="24"/>
          <w:lang w:val="uk-UA"/>
        </w:rPr>
        <w:t xml:space="preserve"> пропорційних податків став середній клас із досить високим і приблизно однаковим рівнем матеріального добробуту, чисельність якого в розвин</w:t>
      </w:r>
      <w:r w:rsidR="00197556" w:rsidRPr="004B55A1">
        <w:rPr>
          <w:rFonts w:cstheme="minorHAnsi"/>
          <w:bCs/>
          <w:color w:val="000000" w:themeColor="text1"/>
          <w:spacing w:val="-6"/>
          <w:sz w:val="24"/>
          <w:szCs w:val="24"/>
          <w:lang w:val="uk-UA"/>
        </w:rPr>
        <w:t>ених</w:t>
      </w:r>
      <w:r w:rsidR="001602FB" w:rsidRPr="004B55A1">
        <w:rPr>
          <w:rFonts w:cstheme="minorHAnsi"/>
          <w:bCs/>
          <w:color w:val="000000" w:themeColor="text1"/>
          <w:spacing w:val="-6"/>
          <w:sz w:val="24"/>
          <w:szCs w:val="24"/>
          <w:lang w:val="uk-UA"/>
        </w:rPr>
        <w:t xml:space="preserve"> країнах складає 60-80</w:t>
      </w:r>
      <w:r w:rsidR="00260C60" w:rsidRPr="004B55A1">
        <w:rPr>
          <w:rFonts w:cstheme="minorHAnsi"/>
          <w:bCs/>
          <w:color w:val="000000" w:themeColor="text1"/>
          <w:spacing w:val="-6"/>
          <w:sz w:val="24"/>
          <w:szCs w:val="24"/>
          <w:lang w:val="uk-UA"/>
        </w:rPr>
        <w:t> </w:t>
      </w:r>
      <w:r w:rsidR="001602FB" w:rsidRPr="004B55A1">
        <w:rPr>
          <w:rFonts w:cstheme="minorHAnsi"/>
          <w:bCs/>
          <w:color w:val="000000" w:themeColor="text1"/>
          <w:spacing w:val="-6"/>
          <w:sz w:val="24"/>
          <w:szCs w:val="24"/>
          <w:lang w:val="uk-UA"/>
        </w:rPr>
        <w:t xml:space="preserve">% населення. Сьогодні абсолютна більшість фахівців з публічних фінансів наголошують на висновках, що високі податки змушують платників  діяти і працювати суттєво нижче </w:t>
      </w:r>
      <w:r w:rsidR="00197556" w:rsidRPr="004B55A1">
        <w:rPr>
          <w:rFonts w:cstheme="minorHAnsi"/>
          <w:bCs/>
          <w:color w:val="000000" w:themeColor="text1"/>
          <w:spacing w:val="-6"/>
          <w:sz w:val="24"/>
          <w:szCs w:val="24"/>
          <w:lang w:val="uk-UA"/>
        </w:rPr>
        <w:t xml:space="preserve">від </w:t>
      </w:r>
      <w:r w:rsidR="001602FB" w:rsidRPr="004B55A1">
        <w:rPr>
          <w:rFonts w:cstheme="minorHAnsi"/>
          <w:bCs/>
          <w:color w:val="000000" w:themeColor="text1"/>
          <w:spacing w:val="-6"/>
          <w:sz w:val="24"/>
          <w:szCs w:val="24"/>
          <w:lang w:val="uk-UA"/>
        </w:rPr>
        <w:t>своїх потенційних можливостей</w:t>
      </w:r>
      <w:r w:rsidR="00AE055B" w:rsidRPr="004B55A1">
        <w:rPr>
          <w:rFonts w:cstheme="minorHAnsi"/>
          <w:bCs/>
          <w:color w:val="000000" w:themeColor="text1"/>
          <w:spacing w:val="-6"/>
          <w:sz w:val="24"/>
          <w:szCs w:val="24"/>
          <w:lang w:val="uk-UA"/>
        </w:rPr>
        <w:t>,</w:t>
      </w:r>
      <w:r w:rsidR="00197556" w:rsidRPr="004B55A1">
        <w:rPr>
          <w:rFonts w:cstheme="minorHAnsi"/>
          <w:bCs/>
          <w:color w:val="000000" w:themeColor="text1"/>
          <w:spacing w:val="-6"/>
          <w:sz w:val="24"/>
          <w:szCs w:val="24"/>
          <w:lang w:val="uk-UA"/>
        </w:rPr>
        <w:t xml:space="preserve"> звужуючи тим</w:t>
      </w:r>
      <w:r w:rsidR="001602FB" w:rsidRPr="004B55A1">
        <w:rPr>
          <w:rFonts w:cstheme="minorHAnsi"/>
          <w:bCs/>
          <w:color w:val="000000" w:themeColor="text1"/>
          <w:spacing w:val="-6"/>
          <w:sz w:val="24"/>
          <w:szCs w:val="24"/>
          <w:lang w:val="uk-UA"/>
        </w:rPr>
        <w:t xml:space="preserve"> економічну базу оподаткування та знижуючи  доходи бюджетів різних рівнів. Стосовно податків фінансова наука </w:t>
      </w:r>
      <w:r w:rsidR="00C638A6" w:rsidRPr="004B55A1">
        <w:rPr>
          <w:rFonts w:cstheme="minorHAnsi"/>
          <w:bCs/>
          <w:color w:val="000000" w:themeColor="text1"/>
          <w:spacing w:val="-6"/>
          <w:sz w:val="24"/>
          <w:szCs w:val="24"/>
          <w:lang w:val="uk-UA"/>
        </w:rPr>
        <w:t>(</w:t>
      </w:r>
      <w:r w:rsidR="001602FB" w:rsidRPr="004B55A1">
        <w:rPr>
          <w:rFonts w:cstheme="minorHAnsi"/>
          <w:bCs/>
          <w:color w:val="000000" w:themeColor="text1"/>
          <w:spacing w:val="-6"/>
          <w:sz w:val="24"/>
          <w:szCs w:val="24"/>
          <w:lang w:val="uk-UA"/>
        </w:rPr>
        <w:t xml:space="preserve">часто </w:t>
      </w:r>
      <w:r w:rsidR="00C638A6" w:rsidRPr="004B55A1">
        <w:rPr>
          <w:rFonts w:cstheme="minorHAnsi"/>
          <w:bCs/>
          <w:color w:val="000000" w:themeColor="text1"/>
          <w:spacing w:val="-6"/>
          <w:sz w:val="24"/>
          <w:szCs w:val="24"/>
          <w:lang w:val="uk-UA"/>
        </w:rPr>
        <w:t>наголошують, що це скоріше мистецтво) п</w:t>
      </w:r>
      <w:r w:rsidR="008022DA" w:rsidRPr="004B55A1">
        <w:rPr>
          <w:rFonts w:cstheme="minorHAnsi"/>
          <w:bCs/>
          <w:color w:val="000000" w:themeColor="text1"/>
          <w:spacing w:val="-6"/>
          <w:sz w:val="24"/>
          <w:szCs w:val="24"/>
          <w:lang w:val="uk-UA"/>
        </w:rPr>
        <w:t>олягає в належно організованому</w:t>
      </w:r>
      <w:r w:rsidR="00C638A6" w:rsidRPr="004B55A1">
        <w:rPr>
          <w:rFonts w:cstheme="minorHAnsi"/>
          <w:bCs/>
          <w:color w:val="000000" w:themeColor="text1"/>
          <w:spacing w:val="-6"/>
          <w:sz w:val="24"/>
          <w:szCs w:val="24"/>
          <w:lang w:val="uk-UA"/>
        </w:rPr>
        <w:t xml:space="preserve"> адмініструванні податків, щоб забезпечити макси</w:t>
      </w:r>
      <w:r w:rsidR="008022DA" w:rsidRPr="004B55A1">
        <w:rPr>
          <w:rFonts w:cstheme="minorHAnsi"/>
          <w:bCs/>
          <w:color w:val="000000" w:themeColor="text1"/>
          <w:spacing w:val="-6"/>
          <w:sz w:val="24"/>
          <w:szCs w:val="24"/>
          <w:lang w:val="uk-UA"/>
        </w:rPr>
        <w:softHyphen/>
      </w:r>
      <w:r w:rsidR="00C638A6" w:rsidRPr="004B55A1">
        <w:rPr>
          <w:rFonts w:cstheme="minorHAnsi"/>
          <w:bCs/>
          <w:color w:val="000000" w:themeColor="text1"/>
          <w:spacing w:val="-6"/>
          <w:sz w:val="24"/>
          <w:szCs w:val="24"/>
          <w:lang w:val="uk-UA"/>
        </w:rPr>
        <w:t xml:space="preserve">мум державних доходів і при </w:t>
      </w:r>
      <w:r w:rsidR="008022DA" w:rsidRPr="004B55A1">
        <w:rPr>
          <w:rFonts w:cstheme="minorHAnsi"/>
          <w:bCs/>
          <w:color w:val="000000" w:themeColor="text1"/>
          <w:spacing w:val="-6"/>
          <w:sz w:val="24"/>
          <w:szCs w:val="24"/>
          <w:lang w:val="uk-UA"/>
        </w:rPr>
        <w:t>цьому нейтралізувати негативний</w:t>
      </w:r>
      <w:r w:rsidR="00C638A6" w:rsidRPr="004B55A1">
        <w:rPr>
          <w:rFonts w:cstheme="minorHAnsi"/>
          <w:bCs/>
          <w:color w:val="000000" w:themeColor="text1"/>
          <w:spacing w:val="-6"/>
          <w:sz w:val="24"/>
          <w:szCs w:val="24"/>
          <w:lang w:val="uk-UA"/>
        </w:rPr>
        <w:t xml:space="preserve"> вплив податків на бізнес-процеси, стан економіки та забезпечити мінімальне соціальне невдоволення платників </w:t>
      </w:r>
      <w:r w:rsidR="00C638A6" w:rsidRPr="004B55A1">
        <w:rPr>
          <w:rFonts w:cstheme="minorHAnsi"/>
          <w:bCs/>
          <w:color w:val="000000" w:themeColor="text1"/>
          <w:spacing w:val="-6"/>
          <w:sz w:val="24"/>
          <w:szCs w:val="24"/>
          <w:lang w:val="uk-UA"/>
        </w:rPr>
        <w:lastRenderedPageBreak/>
        <w:t xml:space="preserve">податків. Тобто, по-іншому, </w:t>
      </w:r>
      <w:r w:rsidR="00197556" w:rsidRPr="004B55A1">
        <w:rPr>
          <w:rFonts w:cstheme="minorHAnsi"/>
          <w:bCs/>
          <w:color w:val="000000" w:themeColor="text1"/>
          <w:spacing w:val="-6"/>
          <w:sz w:val="24"/>
          <w:szCs w:val="24"/>
          <w:lang w:val="uk-UA"/>
        </w:rPr>
        <w:t>най</w:t>
      </w:r>
      <w:r w:rsidR="00C638A6" w:rsidRPr="004B55A1">
        <w:rPr>
          <w:rFonts w:cstheme="minorHAnsi"/>
          <w:bCs/>
          <w:color w:val="000000" w:themeColor="text1"/>
          <w:spacing w:val="-6"/>
          <w:sz w:val="24"/>
          <w:szCs w:val="24"/>
          <w:lang w:val="uk-UA"/>
        </w:rPr>
        <w:t xml:space="preserve">вище податкове мистецтво полягає у зниженні податків </w:t>
      </w:r>
      <w:r w:rsidR="00197556" w:rsidRPr="004B55A1">
        <w:rPr>
          <w:rFonts w:cstheme="minorHAnsi"/>
          <w:bCs/>
          <w:color w:val="000000" w:themeColor="text1"/>
          <w:spacing w:val="-6"/>
          <w:sz w:val="24"/>
          <w:szCs w:val="24"/>
          <w:lang w:val="uk-UA"/>
        </w:rPr>
        <w:t>і</w:t>
      </w:r>
      <w:r w:rsidR="00C638A6" w:rsidRPr="004B55A1">
        <w:rPr>
          <w:rFonts w:cstheme="minorHAnsi"/>
          <w:bCs/>
          <w:color w:val="000000" w:themeColor="text1"/>
          <w:spacing w:val="-6"/>
          <w:sz w:val="24"/>
          <w:szCs w:val="24"/>
          <w:lang w:val="uk-UA"/>
        </w:rPr>
        <w:t xml:space="preserve"> спрощенні податкових систем з метою </w:t>
      </w:r>
      <w:r w:rsidR="00197556" w:rsidRPr="004B55A1">
        <w:rPr>
          <w:rFonts w:cstheme="minorHAnsi"/>
          <w:bCs/>
          <w:color w:val="000000" w:themeColor="text1"/>
          <w:spacing w:val="-6"/>
          <w:sz w:val="24"/>
          <w:szCs w:val="24"/>
          <w:lang w:val="uk-UA"/>
        </w:rPr>
        <w:t>збільшення бюджетних доходів.</w:t>
      </w:r>
    </w:p>
    <w:p w:rsidR="008937DB" w:rsidRPr="004B55A1" w:rsidRDefault="00C638A6"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 xml:space="preserve">Визначальну роль </w:t>
      </w:r>
      <w:r w:rsidR="00197556" w:rsidRPr="004B55A1">
        <w:rPr>
          <w:rFonts w:cstheme="minorHAnsi"/>
          <w:bCs/>
          <w:color w:val="000000" w:themeColor="text1"/>
          <w:sz w:val="24"/>
          <w:szCs w:val="24"/>
          <w:lang w:val="uk-UA"/>
        </w:rPr>
        <w:t xml:space="preserve">у </w:t>
      </w:r>
      <w:r w:rsidRPr="004B55A1">
        <w:rPr>
          <w:rFonts w:cstheme="minorHAnsi"/>
          <w:bCs/>
          <w:color w:val="000000" w:themeColor="text1"/>
          <w:sz w:val="24"/>
          <w:szCs w:val="24"/>
          <w:lang w:val="uk-UA"/>
        </w:rPr>
        <w:t>сучасних податкових системах  відіграє універсальний акциз. Уже в час свого пер</w:t>
      </w:r>
      <w:r w:rsidR="008022DA" w:rsidRPr="004B55A1">
        <w:rPr>
          <w:rFonts w:cstheme="minorHAnsi"/>
          <w:bCs/>
          <w:color w:val="000000" w:themeColor="text1"/>
          <w:sz w:val="24"/>
          <w:szCs w:val="24"/>
          <w:lang w:val="uk-UA"/>
        </w:rPr>
        <w:t xml:space="preserve">шого запровадження у 1916 році </w:t>
      </w:r>
      <w:r w:rsidRPr="004B55A1">
        <w:rPr>
          <w:rFonts w:cstheme="minorHAnsi"/>
          <w:bCs/>
          <w:color w:val="000000" w:themeColor="text1"/>
          <w:sz w:val="24"/>
          <w:szCs w:val="24"/>
          <w:lang w:val="uk-UA"/>
        </w:rPr>
        <w:t>у Німеччині</w:t>
      </w:r>
      <w:r w:rsidR="008937DB" w:rsidRPr="004B55A1">
        <w:rPr>
          <w:rFonts w:cstheme="minorHAnsi"/>
          <w:bCs/>
          <w:color w:val="000000" w:themeColor="text1"/>
          <w:sz w:val="24"/>
          <w:szCs w:val="24"/>
          <w:lang w:val="uk-UA"/>
        </w:rPr>
        <w:t xml:space="preserve"> у вигляді податку з обороту він був розцінений як не просто неординарна, а визначна подія в оподаткуванні. Історія засвідчила, що успіх податків цього типу перевершив усі сподівання.</w:t>
      </w:r>
    </w:p>
    <w:p w:rsidR="008C227F" w:rsidRPr="004B55A1" w:rsidRDefault="00197556"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У</w:t>
      </w:r>
      <w:r w:rsidR="008937DB" w:rsidRPr="004B55A1">
        <w:rPr>
          <w:rFonts w:cstheme="minorHAnsi"/>
          <w:bCs/>
          <w:color w:val="000000" w:themeColor="text1"/>
          <w:sz w:val="24"/>
          <w:szCs w:val="24"/>
          <w:lang w:val="uk-UA"/>
        </w:rPr>
        <w:t xml:space="preserve"> кінці першої світової війни та одразу ж після її закінчення цей універсальний акциз – податок з обороту, крім Німеччини</w:t>
      </w:r>
      <w:r w:rsidRPr="004B55A1">
        <w:rPr>
          <w:rFonts w:cstheme="minorHAnsi"/>
          <w:bCs/>
          <w:color w:val="000000" w:themeColor="text1"/>
          <w:sz w:val="24"/>
          <w:szCs w:val="24"/>
          <w:lang w:val="uk-UA"/>
        </w:rPr>
        <w:t>,</w:t>
      </w:r>
      <w:r w:rsidR="008937DB" w:rsidRPr="004B55A1">
        <w:rPr>
          <w:rFonts w:cstheme="minorHAnsi"/>
          <w:bCs/>
          <w:color w:val="000000" w:themeColor="text1"/>
          <w:sz w:val="24"/>
          <w:szCs w:val="24"/>
          <w:lang w:val="uk-UA"/>
        </w:rPr>
        <w:t xml:space="preserve"> запровадили у Франції, Італії, Австрії, і саме ці країни найбільше були уражені інфляцією, породженою війною.</w:t>
      </w:r>
      <w:r w:rsidR="00C638A6" w:rsidRPr="004B55A1">
        <w:rPr>
          <w:rFonts w:cstheme="minorHAnsi"/>
          <w:bCs/>
          <w:color w:val="000000" w:themeColor="text1"/>
          <w:sz w:val="24"/>
          <w:szCs w:val="24"/>
          <w:lang w:val="uk-UA"/>
        </w:rPr>
        <w:t xml:space="preserve"> </w:t>
      </w:r>
      <w:r w:rsidR="008937DB" w:rsidRPr="004B55A1">
        <w:rPr>
          <w:rFonts w:cstheme="minorHAnsi"/>
          <w:bCs/>
          <w:color w:val="000000" w:themeColor="text1"/>
          <w:sz w:val="24"/>
          <w:szCs w:val="24"/>
          <w:lang w:val="uk-UA"/>
        </w:rPr>
        <w:t>Податок з обороту</w:t>
      </w:r>
      <w:r w:rsidRPr="004B55A1">
        <w:rPr>
          <w:rFonts w:cstheme="minorHAnsi"/>
          <w:bCs/>
          <w:color w:val="000000" w:themeColor="text1"/>
          <w:sz w:val="24"/>
          <w:szCs w:val="24"/>
          <w:lang w:val="uk-UA"/>
        </w:rPr>
        <w:t>,</w:t>
      </w:r>
      <w:r w:rsidR="008937DB" w:rsidRPr="004B55A1">
        <w:rPr>
          <w:rFonts w:cstheme="minorHAnsi"/>
          <w:bCs/>
          <w:color w:val="000000" w:themeColor="text1"/>
          <w:sz w:val="24"/>
          <w:szCs w:val="24"/>
          <w:lang w:val="uk-UA"/>
        </w:rPr>
        <w:t xml:space="preserve"> на відміну від прибуткових податків, іманентно (внутрішньо) пристосований до інфляції, адже з</w:t>
      </w:r>
      <w:r w:rsidRPr="004B55A1">
        <w:rPr>
          <w:rFonts w:cstheme="minorHAnsi"/>
          <w:bCs/>
          <w:color w:val="000000" w:themeColor="text1"/>
          <w:sz w:val="24"/>
          <w:szCs w:val="24"/>
          <w:lang w:val="uk-UA"/>
        </w:rPr>
        <w:t>і</w:t>
      </w:r>
      <w:r w:rsidR="008937DB" w:rsidRPr="004B55A1">
        <w:rPr>
          <w:rFonts w:cstheme="minorHAnsi"/>
          <w:bCs/>
          <w:color w:val="000000" w:themeColor="text1"/>
          <w:sz w:val="24"/>
          <w:szCs w:val="24"/>
          <w:lang w:val="uk-UA"/>
        </w:rPr>
        <w:t xml:space="preserve"> </w:t>
      </w:r>
      <w:r w:rsidRPr="004B55A1">
        <w:rPr>
          <w:rFonts w:cstheme="minorHAnsi"/>
          <w:bCs/>
          <w:color w:val="000000" w:themeColor="text1"/>
          <w:sz w:val="24"/>
          <w:szCs w:val="24"/>
          <w:lang w:val="uk-UA"/>
        </w:rPr>
        <w:t>з</w:t>
      </w:r>
      <w:r w:rsidR="008937DB" w:rsidRPr="004B55A1">
        <w:rPr>
          <w:rFonts w:cstheme="minorHAnsi"/>
          <w:bCs/>
          <w:color w:val="000000" w:themeColor="text1"/>
          <w:sz w:val="24"/>
          <w:szCs w:val="24"/>
          <w:lang w:val="uk-UA"/>
        </w:rPr>
        <w:t>рост</w:t>
      </w:r>
      <w:r w:rsidRPr="004B55A1">
        <w:rPr>
          <w:rFonts w:cstheme="minorHAnsi"/>
          <w:bCs/>
          <w:color w:val="000000" w:themeColor="text1"/>
          <w:sz w:val="24"/>
          <w:szCs w:val="24"/>
          <w:lang w:val="uk-UA"/>
        </w:rPr>
        <w:t>анням цін</w:t>
      </w:r>
      <w:r w:rsidR="008937DB" w:rsidRPr="004B55A1">
        <w:rPr>
          <w:rFonts w:cstheme="minorHAnsi"/>
          <w:bCs/>
          <w:color w:val="000000" w:themeColor="text1"/>
          <w:sz w:val="24"/>
          <w:szCs w:val="24"/>
          <w:lang w:val="uk-UA"/>
        </w:rPr>
        <w:t xml:space="preserve"> зростають і фіскальні доходи від оподаткування всіх товарних операцій. </w:t>
      </w:r>
    </w:p>
    <w:p w:rsidR="008937DB" w:rsidRPr="004B55A1" w:rsidRDefault="008937DB" w:rsidP="0070197B">
      <w:pPr>
        <w:spacing w:line="240" w:lineRule="auto"/>
        <w:ind w:firstLine="426"/>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Маючи подібні якості</w:t>
      </w:r>
      <w:r w:rsidR="00AE055B"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оподаткування з обороту і викликало такий суспільний</w:t>
      </w:r>
      <w:r w:rsidR="002D61E7" w:rsidRPr="004B55A1">
        <w:rPr>
          <w:rFonts w:cstheme="minorHAnsi"/>
          <w:bCs/>
          <w:color w:val="000000" w:themeColor="text1"/>
          <w:spacing w:val="-4"/>
          <w:sz w:val="24"/>
          <w:szCs w:val="24"/>
          <w:lang w:val="uk-UA"/>
        </w:rPr>
        <w:t xml:space="preserve"> резонанс, </w:t>
      </w:r>
      <w:r w:rsidR="00197556" w:rsidRPr="004B55A1">
        <w:rPr>
          <w:rFonts w:cstheme="minorHAnsi"/>
          <w:bCs/>
          <w:color w:val="000000" w:themeColor="text1"/>
          <w:spacing w:val="-4"/>
          <w:sz w:val="24"/>
          <w:szCs w:val="24"/>
          <w:lang w:val="uk-UA"/>
        </w:rPr>
        <w:t>у</w:t>
      </w:r>
      <w:r w:rsidR="002D61E7" w:rsidRPr="004B55A1">
        <w:rPr>
          <w:rFonts w:cstheme="minorHAnsi"/>
          <w:bCs/>
          <w:color w:val="000000" w:themeColor="text1"/>
          <w:spacing w:val="-4"/>
          <w:sz w:val="24"/>
          <w:szCs w:val="24"/>
          <w:lang w:val="uk-UA"/>
        </w:rPr>
        <w:t>сі інші податкові нововведення  відійшли на «другий план». Сучасний найближчий родич податку з обороту – податок на додану вартість (ПДВ) є найбільш розвин</w:t>
      </w:r>
      <w:r w:rsidR="00197556" w:rsidRPr="004B55A1">
        <w:rPr>
          <w:rFonts w:cstheme="minorHAnsi"/>
          <w:bCs/>
          <w:color w:val="000000" w:themeColor="text1"/>
          <w:spacing w:val="-4"/>
          <w:sz w:val="24"/>
          <w:szCs w:val="24"/>
          <w:lang w:val="uk-UA"/>
        </w:rPr>
        <w:t>ен</w:t>
      </w:r>
      <w:r w:rsidR="002D61E7" w:rsidRPr="004B55A1">
        <w:rPr>
          <w:rFonts w:cstheme="minorHAnsi"/>
          <w:bCs/>
          <w:color w:val="000000" w:themeColor="text1"/>
          <w:spacing w:val="-4"/>
          <w:sz w:val="24"/>
          <w:szCs w:val="24"/>
          <w:lang w:val="uk-UA"/>
        </w:rPr>
        <w:t>ою сучасною формою універсального акцизу і запроваджений у більш ніж половині країн світу. Сьогодні податок на додану ва</w:t>
      </w:r>
      <w:r w:rsidR="003D0221" w:rsidRPr="004B55A1">
        <w:rPr>
          <w:rFonts w:cstheme="minorHAnsi"/>
          <w:bCs/>
          <w:color w:val="000000" w:themeColor="text1"/>
          <w:spacing w:val="-4"/>
          <w:sz w:val="24"/>
          <w:szCs w:val="24"/>
          <w:lang w:val="uk-UA"/>
        </w:rPr>
        <w:t xml:space="preserve">ртість перетворився в головний </w:t>
      </w:r>
      <w:r w:rsidR="002D61E7" w:rsidRPr="004B55A1">
        <w:rPr>
          <w:rFonts w:cstheme="minorHAnsi"/>
          <w:bCs/>
          <w:color w:val="000000" w:themeColor="text1"/>
          <w:spacing w:val="-4"/>
          <w:sz w:val="24"/>
          <w:szCs w:val="24"/>
          <w:lang w:val="uk-UA"/>
        </w:rPr>
        <w:t xml:space="preserve">податок у світі, у фіскальну основу сучасних податкових систем. </w:t>
      </w:r>
      <w:r w:rsidR="004F3ED2" w:rsidRPr="004B55A1">
        <w:rPr>
          <w:rFonts w:cstheme="minorHAnsi"/>
          <w:bCs/>
          <w:color w:val="000000" w:themeColor="text1"/>
          <w:spacing w:val="-4"/>
          <w:sz w:val="24"/>
          <w:szCs w:val="24"/>
          <w:lang w:val="uk-UA"/>
        </w:rPr>
        <w:t xml:space="preserve">ПДВ – це «гібридний», змішаний </w:t>
      </w:r>
      <w:r w:rsidR="002D61E7" w:rsidRPr="004B55A1">
        <w:rPr>
          <w:rFonts w:cstheme="minorHAnsi"/>
          <w:bCs/>
          <w:color w:val="000000" w:themeColor="text1"/>
          <w:spacing w:val="-4"/>
          <w:sz w:val="24"/>
          <w:szCs w:val="24"/>
          <w:lang w:val="uk-UA"/>
        </w:rPr>
        <w:t xml:space="preserve">за своєю об’єктивною структурою податок: прямий – за базою оподаткування, непрямий – за характером стягування в момент купівлі товарів і послуг у сфері споживання. </w:t>
      </w:r>
    </w:p>
    <w:p w:rsidR="001602FB" w:rsidRPr="004B55A1" w:rsidRDefault="00197556"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Отже</w:t>
      </w:r>
      <w:r w:rsidR="002D61E7" w:rsidRPr="004B55A1">
        <w:rPr>
          <w:rFonts w:cstheme="minorHAnsi"/>
          <w:bCs/>
          <w:color w:val="000000" w:themeColor="text1"/>
          <w:sz w:val="24"/>
          <w:szCs w:val="24"/>
          <w:lang w:val="uk-UA"/>
        </w:rPr>
        <w:t>, якщо узагальнити тенденції розвитку теорії по</w:t>
      </w:r>
      <w:r w:rsidR="003D0221" w:rsidRPr="004B55A1">
        <w:rPr>
          <w:rFonts w:cstheme="minorHAnsi"/>
          <w:bCs/>
          <w:color w:val="000000" w:themeColor="text1"/>
          <w:sz w:val="24"/>
          <w:szCs w:val="24"/>
          <w:lang w:val="uk-UA"/>
        </w:rPr>
        <w:softHyphen/>
      </w:r>
      <w:r w:rsidR="002D61E7" w:rsidRPr="004B55A1">
        <w:rPr>
          <w:rFonts w:cstheme="minorHAnsi"/>
          <w:bCs/>
          <w:color w:val="000000" w:themeColor="text1"/>
          <w:sz w:val="24"/>
          <w:szCs w:val="24"/>
          <w:lang w:val="uk-UA"/>
        </w:rPr>
        <w:t>дат</w:t>
      </w:r>
      <w:r w:rsidR="003D0221" w:rsidRPr="004B55A1">
        <w:rPr>
          <w:rFonts w:cstheme="minorHAnsi"/>
          <w:bCs/>
          <w:color w:val="000000" w:themeColor="text1"/>
          <w:sz w:val="24"/>
          <w:szCs w:val="24"/>
          <w:lang w:val="uk-UA"/>
        </w:rPr>
        <w:softHyphen/>
      </w:r>
      <w:r w:rsidR="002D61E7" w:rsidRPr="004B55A1">
        <w:rPr>
          <w:rFonts w:cstheme="minorHAnsi"/>
          <w:bCs/>
          <w:color w:val="000000" w:themeColor="text1"/>
          <w:sz w:val="24"/>
          <w:szCs w:val="24"/>
          <w:lang w:val="uk-UA"/>
        </w:rPr>
        <w:t>ків, то фінансова думка</w:t>
      </w:r>
      <w:r w:rsidR="00E96A36" w:rsidRPr="004B55A1">
        <w:rPr>
          <w:rFonts w:cstheme="minorHAnsi"/>
          <w:bCs/>
          <w:color w:val="000000" w:themeColor="text1"/>
          <w:sz w:val="24"/>
          <w:szCs w:val="24"/>
          <w:lang w:val="uk-UA"/>
        </w:rPr>
        <w:t xml:space="preserve"> спочатку захоплювалась прогре</w:t>
      </w:r>
      <w:r w:rsidR="003D0221" w:rsidRPr="004B55A1">
        <w:rPr>
          <w:rFonts w:cstheme="minorHAnsi"/>
          <w:bCs/>
          <w:color w:val="000000" w:themeColor="text1"/>
          <w:sz w:val="24"/>
          <w:szCs w:val="24"/>
          <w:lang w:val="uk-UA"/>
        </w:rPr>
        <w:softHyphen/>
      </w:r>
      <w:r w:rsidR="00E96A36" w:rsidRPr="004B55A1">
        <w:rPr>
          <w:rFonts w:cstheme="minorHAnsi"/>
          <w:bCs/>
          <w:color w:val="000000" w:themeColor="text1"/>
          <w:sz w:val="24"/>
          <w:szCs w:val="24"/>
          <w:lang w:val="uk-UA"/>
        </w:rPr>
        <w:t>сив</w:t>
      </w:r>
      <w:r w:rsidR="003D0221" w:rsidRPr="004B55A1">
        <w:rPr>
          <w:rFonts w:cstheme="minorHAnsi"/>
          <w:bCs/>
          <w:color w:val="000000" w:themeColor="text1"/>
          <w:sz w:val="24"/>
          <w:szCs w:val="24"/>
          <w:lang w:val="uk-UA"/>
        </w:rPr>
        <w:softHyphen/>
      </w:r>
      <w:r w:rsidR="00E96A36" w:rsidRPr="004B55A1">
        <w:rPr>
          <w:rFonts w:cstheme="minorHAnsi"/>
          <w:bCs/>
          <w:color w:val="000000" w:themeColor="text1"/>
          <w:sz w:val="24"/>
          <w:szCs w:val="24"/>
          <w:lang w:val="uk-UA"/>
        </w:rPr>
        <w:t>ним прибутковим податком, сьогодн</w:t>
      </w:r>
      <w:r w:rsidR="004F3ED2" w:rsidRPr="004B55A1">
        <w:rPr>
          <w:rFonts w:cstheme="minorHAnsi"/>
          <w:bCs/>
          <w:color w:val="000000" w:themeColor="text1"/>
          <w:sz w:val="24"/>
          <w:szCs w:val="24"/>
          <w:lang w:val="uk-UA"/>
        </w:rPr>
        <w:t xml:space="preserve">і ж вона наголошує </w:t>
      </w:r>
      <w:r w:rsidR="004F3ED2" w:rsidRPr="004B55A1">
        <w:rPr>
          <w:rFonts w:cstheme="minorHAnsi"/>
          <w:bCs/>
          <w:color w:val="000000" w:themeColor="text1"/>
          <w:sz w:val="24"/>
          <w:szCs w:val="24"/>
          <w:lang w:val="uk-UA"/>
        </w:rPr>
        <w:lastRenderedPageBreak/>
        <w:t xml:space="preserve">на найбільш </w:t>
      </w:r>
      <w:r w:rsidR="00E96A36" w:rsidRPr="004B55A1">
        <w:rPr>
          <w:rFonts w:cstheme="minorHAnsi"/>
          <w:bCs/>
          <w:color w:val="000000" w:themeColor="text1"/>
          <w:sz w:val="24"/>
          <w:szCs w:val="24"/>
          <w:lang w:val="uk-UA"/>
        </w:rPr>
        <w:t>прийнятному пропорційному оподаткуванні та акцен</w:t>
      </w:r>
      <w:r w:rsidR="004F3ED2" w:rsidRPr="004B55A1">
        <w:rPr>
          <w:rFonts w:cstheme="minorHAnsi"/>
          <w:bCs/>
          <w:color w:val="000000" w:themeColor="text1"/>
          <w:sz w:val="24"/>
          <w:szCs w:val="24"/>
          <w:lang w:val="uk-UA"/>
        </w:rPr>
        <w:t xml:space="preserve">тує </w:t>
      </w:r>
      <w:r w:rsidR="00AE055B" w:rsidRPr="004B55A1">
        <w:rPr>
          <w:rFonts w:cstheme="minorHAnsi"/>
          <w:bCs/>
          <w:color w:val="000000" w:themeColor="text1"/>
          <w:sz w:val="24"/>
          <w:szCs w:val="24"/>
          <w:lang w:val="uk-UA"/>
        </w:rPr>
        <w:t xml:space="preserve">увагу </w:t>
      </w:r>
      <w:r w:rsidR="004F3ED2" w:rsidRPr="004B55A1">
        <w:rPr>
          <w:rFonts w:cstheme="minorHAnsi"/>
          <w:bCs/>
          <w:color w:val="000000" w:themeColor="text1"/>
          <w:sz w:val="24"/>
          <w:szCs w:val="24"/>
          <w:lang w:val="uk-UA"/>
        </w:rPr>
        <w:t>на розвитку</w:t>
      </w:r>
      <w:r w:rsidR="00E96A36" w:rsidRPr="004B55A1">
        <w:rPr>
          <w:rFonts w:cstheme="minorHAnsi"/>
          <w:bCs/>
          <w:color w:val="000000" w:themeColor="text1"/>
          <w:sz w:val="24"/>
          <w:szCs w:val="24"/>
          <w:lang w:val="uk-UA"/>
        </w:rPr>
        <w:t xml:space="preserve"> податків на споживання</w:t>
      </w:r>
      <w:r w:rsidR="00F67D2A" w:rsidRPr="004B55A1">
        <w:rPr>
          <w:rFonts w:cstheme="minorHAnsi"/>
          <w:bCs/>
          <w:color w:val="000000" w:themeColor="text1"/>
          <w:sz w:val="24"/>
          <w:szCs w:val="24"/>
          <w:lang w:val="uk-UA"/>
        </w:rPr>
        <w:t xml:space="preserve"> (акцизів)</w:t>
      </w:r>
      <w:r w:rsidR="00E96A36" w:rsidRPr="004B55A1">
        <w:rPr>
          <w:rFonts w:cstheme="minorHAnsi"/>
          <w:bCs/>
          <w:color w:val="000000" w:themeColor="text1"/>
          <w:sz w:val="24"/>
          <w:szCs w:val="24"/>
          <w:lang w:val="uk-UA"/>
        </w:rPr>
        <w:t xml:space="preserve"> як найбільш «соціально нейтральних». </w:t>
      </w:r>
      <w:r w:rsidR="00F67D2A" w:rsidRPr="004B55A1">
        <w:rPr>
          <w:rFonts w:cstheme="minorHAnsi"/>
          <w:bCs/>
          <w:color w:val="000000" w:themeColor="text1"/>
          <w:sz w:val="24"/>
          <w:szCs w:val="24"/>
          <w:lang w:val="uk-UA"/>
        </w:rPr>
        <w:t>Зазнач</w:t>
      </w:r>
      <w:r w:rsidR="00E96A36" w:rsidRPr="004B55A1">
        <w:rPr>
          <w:rFonts w:cstheme="minorHAnsi"/>
          <w:bCs/>
          <w:color w:val="000000" w:themeColor="text1"/>
          <w:sz w:val="24"/>
          <w:szCs w:val="24"/>
          <w:lang w:val="uk-UA"/>
        </w:rPr>
        <w:t>имо також, що в умовах сучасної гл</w:t>
      </w:r>
      <w:r w:rsidR="00F67D2A" w:rsidRPr="004B55A1">
        <w:rPr>
          <w:rFonts w:cstheme="minorHAnsi"/>
          <w:bCs/>
          <w:color w:val="000000" w:themeColor="text1"/>
          <w:sz w:val="24"/>
          <w:szCs w:val="24"/>
          <w:lang w:val="uk-UA"/>
        </w:rPr>
        <w:t>обалізації</w:t>
      </w:r>
      <w:r w:rsidR="00E96A36" w:rsidRPr="004B55A1">
        <w:rPr>
          <w:rFonts w:cstheme="minorHAnsi"/>
          <w:bCs/>
          <w:color w:val="000000" w:themeColor="text1"/>
          <w:sz w:val="24"/>
          <w:szCs w:val="24"/>
          <w:lang w:val="uk-UA"/>
        </w:rPr>
        <w:t xml:space="preserve"> світова фіскальна</w:t>
      </w:r>
      <w:r w:rsidR="00F67D2A" w:rsidRPr="004B55A1">
        <w:rPr>
          <w:rFonts w:cstheme="minorHAnsi"/>
          <w:bCs/>
          <w:color w:val="000000" w:themeColor="text1"/>
          <w:sz w:val="24"/>
          <w:szCs w:val="24"/>
          <w:lang w:val="uk-UA"/>
        </w:rPr>
        <w:t xml:space="preserve"> думка під егідою ООН розробила</w:t>
      </w:r>
      <w:r w:rsidR="004F3ED2" w:rsidRPr="004B55A1">
        <w:rPr>
          <w:rFonts w:cstheme="minorHAnsi"/>
          <w:bCs/>
          <w:color w:val="000000" w:themeColor="text1"/>
          <w:sz w:val="24"/>
          <w:szCs w:val="24"/>
          <w:lang w:val="uk-UA"/>
        </w:rPr>
        <w:t xml:space="preserve"> своєрідний Світовий податковий</w:t>
      </w:r>
      <w:r w:rsidR="00E96A36" w:rsidRPr="004B55A1">
        <w:rPr>
          <w:rFonts w:cstheme="minorHAnsi"/>
          <w:bCs/>
          <w:color w:val="000000" w:themeColor="text1"/>
          <w:sz w:val="24"/>
          <w:szCs w:val="24"/>
          <w:lang w:val="uk-UA"/>
        </w:rPr>
        <w:t xml:space="preserve"> кодекс</w:t>
      </w:r>
      <w:r w:rsidR="00AE055B" w:rsidRPr="004B55A1">
        <w:rPr>
          <w:rFonts w:cstheme="minorHAnsi"/>
          <w:bCs/>
          <w:color w:val="000000" w:themeColor="text1"/>
          <w:sz w:val="24"/>
          <w:szCs w:val="24"/>
          <w:lang w:val="uk-UA"/>
        </w:rPr>
        <w:t>,</w:t>
      </w:r>
      <w:r w:rsidR="00E96A36" w:rsidRPr="004B55A1">
        <w:rPr>
          <w:rFonts w:cstheme="minorHAnsi"/>
          <w:bCs/>
          <w:color w:val="000000" w:themeColor="text1"/>
          <w:sz w:val="24"/>
          <w:szCs w:val="24"/>
          <w:lang w:val="uk-UA"/>
        </w:rPr>
        <w:t xml:space="preserve"> як свого роду рекомендації країнам світу при роз</w:t>
      </w:r>
      <w:r w:rsidR="00F67D2A" w:rsidRPr="004B55A1">
        <w:rPr>
          <w:rFonts w:cstheme="minorHAnsi"/>
          <w:bCs/>
          <w:color w:val="000000" w:themeColor="text1"/>
          <w:sz w:val="24"/>
          <w:szCs w:val="24"/>
          <w:lang w:val="uk-UA"/>
        </w:rPr>
        <w:t xml:space="preserve">будові національних податкових </w:t>
      </w:r>
      <w:r w:rsidR="00E96A36" w:rsidRPr="004B55A1">
        <w:rPr>
          <w:rFonts w:cstheme="minorHAnsi"/>
          <w:bCs/>
          <w:color w:val="000000" w:themeColor="text1"/>
          <w:sz w:val="24"/>
          <w:szCs w:val="24"/>
          <w:lang w:val="uk-UA"/>
        </w:rPr>
        <w:t>систем.</w:t>
      </w:r>
    </w:p>
    <w:p w:rsidR="00F67D2A" w:rsidRPr="004B55A1" w:rsidRDefault="00F67D2A" w:rsidP="0070197B">
      <w:pPr>
        <w:spacing w:line="240" w:lineRule="auto"/>
        <w:ind w:firstLine="426"/>
        <w:rPr>
          <w:rFonts w:cstheme="minorHAnsi"/>
          <w:b/>
          <w:color w:val="000000" w:themeColor="text1"/>
          <w:lang w:val="uk-UA"/>
        </w:rPr>
      </w:pPr>
    </w:p>
    <w:p w:rsidR="00F67D2A" w:rsidRPr="004B55A1" w:rsidRDefault="00F67D2A" w:rsidP="0070197B">
      <w:pPr>
        <w:spacing w:line="240" w:lineRule="auto"/>
        <w:ind w:firstLine="426"/>
        <w:rPr>
          <w:rFonts w:cstheme="minorHAnsi"/>
          <w:b/>
          <w:color w:val="000000" w:themeColor="text1"/>
          <w:lang w:val="uk-UA"/>
        </w:rPr>
      </w:pPr>
      <w:r w:rsidRPr="004B55A1">
        <w:rPr>
          <w:rFonts w:cstheme="minorHAnsi"/>
          <w:b/>
          <w:color w:val="000000" w:themeColor="text1"/>
          <w:lang w:val="uk-UA"/>
        </w:rPr>
        <w:t>Глосарій:</w:t>
      </w:r>
    </w:p>
    <w:p w:rsidR="00F67D2A" w:rsidRPr="004B55A1" w:rsidRDefault="00F67D2A" w:rsidP="0070197B">
      <w:pPr>
        <w:spacing w:line="240" w:lineRule="auto"/>
        <w:ind w:firstLine="426"/>
        <w:rPr>
          <w:rFonts w:cstheme="minorHAnsi"/>
          <w:b/>
          <w:i/>
          <w:color w:val="000000" w:themeColor="text1"/>
          <w:lang w:val="uk-UA"/>
        </w:rPr>
      </w:pPr>
      <w:r w:rsidRPr="004B55A1">
        <w:rPr>
          <w:rFonts w:cstheme="minorHAnsi"/>
          <w:i/>
          <w:color w:val="000000" w:themeColor="text1"/>
          <w:lang w:val="uk-UA"/>
        </w:rPr>
        <w:t>Фіскальний примус</w:t>
      </w:r>
      <w:r w:rsidRPr="004B55A1">
        <w:rPr>
          <w:rFonts w:cstheme="minorHAnsi"/>
          <w:b/>
          <w:i/>
          <w:color w:val="000000" w:themeColor="text1"/>
          <w:lang w:val="uk-UA"/>
        </w:rPr>
        <w:t xml:space="preserve">; </w:t>
      </w:r>
      <w:r w:rsidRPr="004B55A1">
        <w:rPr>
          <w:rFonts w:cstheme="minorHAnsi"/>
          <w:i/>
          <w:color w:val="000000" w:themeColor="text1"/>
          <w:lang w:val="uk-UA"/>
        </w:rPr>
        <w:t>фіскальний обмін</w:t>
      </w:r>
      <w:r w:rsidRPr="004B55A1">
        <w:rPr>
          <w:rFonts w:cstheme="minorHAnsi"/>
          <w:b/>
          <w:i/>
          <w:color w:val="000000" w:themeColor="text1"/>
          <w:lang w:val="uk-UA"/>
        </w:rPr>
        <w:t xml:space="preserve">; </w:t>
      </w:r>
      <w:r w:rsidRPr="004B55A1">
        <w:rPr>
          <w:rFonts w:cstheme="minorHAnsi"/>
          <w:i/>
          <w:color w:val="000000" w:themeColor="text1"/>
          <w:lang w:val="uk-UA"/>
        </w:rPr>
        <w:t>податок; податкові фінанси; фіскальні інститути; принципи оподаткування</w:t>
      </w:r>
      <w:r w:rsidRPr="004B55A1">
        <w:rPr>
          <w:rFonts w:cstheme="minorHAnsi"/>
          <w:b/>
          <w:i/>
          <w:color w:val="000000" w:themeColor="text1"/>
          <w:lang w:val="uk-UA"/>
        </w:rPr>
        <w:t xml:space="preserve">; </w:t>
      </w:r>
      <w:r w:rsidRPr="004B55A1">
        <w:rPr>
          <w:rFonts w:cstheme="minorHAnsi"/>
          <w:i/>
          <w:color w:val="000000" w:themeColor="text1"/>
          <w:lang w:val="uk-UA"/>
        </w:rPr>
        <w:t>податкові системи</w:t>
      </w:r>
      <w:r w:rsidRPr="004B55A1">
        <w:rPr>
          <w:rFonts w:cstheme="minorHAnsi"/>
          <w:b/>
          <w:i/>
          <w:color w:val="000000" w:themeColor="text1"/>
          <w:lang w:val="uk-UA"/>
        </w:rPr>
        <w:t xml:space="preserve">; </w:t>
      </w:r>
      <w:r w:rsidRPr="004B55A1">
        <w:rPr>
          <w:rFonts w:cstheme="minorHAnsi"/>
          <w:i/>
          <w:color w:val="000000" w:themeColor="text1"/>
          <w:lang w:val="uk-UA"/>
        </w:rPr>
        <w:t>фіскальна ефективність; соціальна справедливість</w:t>
      </w:r>
      <w:r w:rsidRPr="004B55A1">
        <w:rPr>
          <w:rFonts w:cstheme="minorHAnsi"/>
          <w:b/>
          <w:i/>
          <w:color w:val="000000" w:themeColor="text1"/>
          <w:lang w:val="uk-UA"/>
        </w:rPr>
        <w:t xml:space="preserve">; </w:t>
      </w:r>
      <w:r w:rsidRPr="004B55A1">
        <w:rPr>
          <w:rFonts w:cstheme="minorHAnsi"/>
          <w:i/>
          <w:color w:val="000000" w:themeColor="text1"/>
          <w:lang w:val="uk-UA"/>
        </w:rPr>
        <w:t>податковий тягар регулююча функція податків</w:t>
      </w:r>
      <w:r w:rsidRPr="004B55A1">
        <w:rPr>
          <w:rFonts w:cstheme="minorHAnsi"/>
          <w:b/>
          <w:i/>
          <w:color w:val="000000" w:themeColor="text1"/>
          <w:lang w:val="uk-UA"/>
        </w:rPr>
        <w:t xml:space="preserve">; </w:t>
      </w:r>
      <w:r w:rsidRPr="004B55A1">
        <w:rPr>
          <w:rFonts w:cstheme="minorHAnsi"/>
          <w:i/>
          <w:color w:val="000000" w:themeColor="text1"/>
          <w:lang w:val="uk-UA"/>
        </w:rPr>
        <w:t>база оподаткування; параметри оподаткування</w:t>
      </w:r>
      <w:r w:rsidRPr="004B55A1">
        <w:rPr>
          <w:rFonts w:cstheme="minorHAnsi"/>
          <w:b/>
          <w:i/>
          <w:color w:val="000000" w:themeColor="text1"/>
          <w:lang w:val="uk-UA"/>
        </w:rPr>
        <w:t xml:space="preserve">; </w:t>
      </w:r>
      <w:r w:rsidRPr="004B55A1">
        <w:rPr>
          <w:rFonts w:cstheme="minorHAnsi"/>
          <w:i/>
          <w:color w:val="000000" w:themeColor="text1"/>
          <w:lang w:val="uk-UA"/>
        </w:rPr>
        <w:t>податкові ставки</w:t>
      </w:r>
      <w:r w:rsidRPr="004B55A1">
        <w:rPr>
          <w:rFonts w:cstheme="minorHAnsi"/>
          <w:b/>
          <w:i/>
          <w:color w:val="000000" w:themeColor="text1"/>
          <w:lang w:val="uk-UA"/>
        </w:rPr>
        <w:t xml:space="preserve">; </w:t>
      </w:r>
      <w:r w:rsidRPr="004B55A1">
        <w:rPr>
          <w:rFonts w:cstheme="minorHAnsi"/>
          <w:i/>
          <w:color w:val="000000" w:themeColor="text1"/>
          <w:lang w:val="uk-UA"/>
        </w:rPr>
        <w:t>теорія Лаферра</w:t>
      </w:r>
      <w:r w:rsidRPr="004B55A1">
        <w:rPr>
          <w:rFonts w:cstheme="minorHAnsi"/>
          <w:b/>
          <w:i/>
          <w:color w:val="000000" w:themeColor="text1"/>
          <w:lang w:val="uk-UA"/>
        </w:rPr>
        <w:t xml:space="preserve">; </w:t>
      </w:r>
      <w:r w:rsidRPr="004B55A1">
        <w:rPr>
          <w:rFonts w:cstheme="minorHAnsi"/>
          <w:i/>
          <w:color w:val="000000" w:themeColor="text1"/>
          <w:lang w:val="uk-UA"/>
        </w:rPr>
        <w:t>політичні межі оподаткування</w:t>
      </w:r>
      <w:r w:rsidRPr="004B55A1">
        <w:rPr>
          <w:rFonts w:cstheme="minorHAnsi"/>
          <w:b/>
          <w:i/>
          <w:color w:val="000000" w:themeColor="text1"/>
          <w:lang w:val="uk-UA"/>
        </w:rPr>
        <w:t xml:space="preserve">; </w:t>
      </w:r>
      <w:r w:rsidRPr="004B55A1">
        <w:rPr>
          <w:rFonts w:cstheme="minorHAnsi"/>
          <w:i/>
          <w:color w:val="000000" w:themeColor="text1"/>
          <w:lang w:val="uk-UA"/>
        </w:rPr>
        <w:t>економічні межі оподаткування</w:t>
      </w:r>
      <w:r w:rsidRPr="004B55A1">
        <w:rPr>
          <w:rFonts w:cstheme="minorHAnsi"/>
          <w:b/>
          <w:i/>
          <w:color w:val="000000" w:themeColor="text1"/>
          <w:lang w:val="uk-UA"/>
        </w:rPr>
        <w:t xml:space="preserve">; </w:t>
      </w:r>
      <w:r w:rsidRPr="004B55A1">
        <w:rPr>
          <w:rFonts w:cstheme="minorHAnsi"/>
          <w:i/>
          <w:color w:val="000000" w:themeColor="text1"/>
          <w:lang w:val="uk-UA"/>
        </w:rPr>
        <w:t>ознаки критичного рівня податкового тягаря</w:t>
      </w:r>
      <w:r w:rsidRPr="004B55A1">
        <w:rPr>
          <w:rFonts w:cstheme="minorHAnsi"/>
          <w:b/>
          <w:i/>
          <w:color w:val="000000" w:themeColor="text1"/>
          <w:lang w:val="uk-UA"/>
        </w:rPr>
        <w:t xml:space="preserve">, </w:t>
      </w:r>
      <w:r w:rsidRPr="004B55A1">
        <w:rPr>
          <w:rFonts w:cstheme="minorHAnsi"/>
          <w:i/>
          <w:color w:val="000000" w:themeColor="text1"/>
          <w:lang w:val="uk-UA"/>
        </w:rPr>
        <w:t>ідея єдиного податку</w:t>
      </w:r>
      <w:r w:rsidRPr="004B55A1">
        <w:rPr>
          <w:rFonts w:cstheme="minorHAnsi"/>
          <w:b/>
          <w:i/>
          <w:color w:val="000000" w:themeColor="text1"/>
          <w:lang w:val="uk-UA"/>
        </w:rPr>
        <w:t xml:space="preserve">; </w:t>
      </w:r>
      <w:r w:rsidRPr="004B55A1">
        <w:rPr>
          <w:rFonts w:cstheme="minorHAnsi"/>
          <w:i/>
          <w:color w:val="000000" w:themeColor="text1"/>
          <w:lang w:val="uk-UA"/>
        </w:rPr>
        <w:t>прибутковий податок; акцизи; універсальний акциз; податок з обороту; податок на додану вартість</w:t>
      </w:r>
      <w:r w:rsidRPr="004B55A1">
        <w:rPr>
          <w:rFonts w:cstheme="minorHAnsi"/>
          <w:b/>
          <w:i/>
          <w:color w:val="000000" w:themeColor="text1"/>
          <w:lang w:val="uk-UA"/>
        </w:rPr>
        <w:t xml:space="preserve">: </w:t>
      </w:r>
      <w:r w:rsidRPr="004B55A1">
        <w:rPr>
          <w:rFonts w:cstheme="minorHAnsi"/>
          <w:i/>
          <w:color w:val="000000" w:themeColor="text1"/>
          <w:lang w:val="uk-UA"/>
        </w:rPr>
        <w:t>прогресивне та пропорційне оподаткування</w:t>
      </w:r>
      <w:r w:rsidRPr="004B55A1">
        <w:rPr>
          <w:rFonts w:cstheme="minorHAnsi"/>
          <w:b/>
          <w:i/>
          <w:color w:val="000000" w:themeColor="text1"/>
          <w:lang w:val="uk-UA"/>
        </w:rPr>
        <w:t xml:space="preserve">; </w:t>
      </w:r>
      <w:r w:rsidRPr="004B55A1">
        <w:rPr>
          <w:rFonts w:cstheme="minorHAnsi"/>
          <w:i/>
          <w:color w:val="000000" w:themeColor="text1"/>
          <w:lang w:val="uk-UA"/>
        </w:rPr>
        <w:t>податкові реформи; податки та інфляція</w:t>
      </w:r>
      <w:r w:rsidRPr="004B55A1">
        <w:rPr>
          <w:rFonts w:cstheme="minorHAnsi"/>
          <w:b/>
          <w:i/>
          <w:color w:val="000000" w:themeColor="text1"/>
          <w:lang w:val="uk-UA"/>
        </w:rPr>
        <w:t xml:space="preserve">; </w:t>
      </w:r>
      <w:r w:rsidRPr="004B55A1">
        <w:rPr>
          <w:rFonts w:cstheme="minorHAnsi"/>
          <w:i/>
          <w:color w:val="000000" w:themeColor="text1"/>
          <w:lang w:val="uk-UA"/>
        </w:rPr>
        <w:t>уніфікація податкових систем.</w:t>
      </w:r>
    </w:p>
    <w:p w:rsidR="00F67D2A" w:rsidRPr="004B55A1" w:rsidRDefault="00F67D2A" w:rsidP="0070197B">
      <w:pPr>
        <w:spacing w:line="240" w:lineRule="auto"/>
        <w:ind w:firstLine="426"/>
        <w:rPr>
          <w:rFonts w:cstheme="minorHAnsi"/>
          <w:bCs/>
          <w:color w:val="000000" w:themeColor="text1"/>
          <w:lang w:val="uk-UA"/>
        </w:rPr>
      </w:pPr>
    </w:p>
    <w:p w:rsidR="00F67D2A" w:rsidRPr="004B55A1" w:rsidRDefault="00F67D2A" w:rsidP="0070197B">
      <w:pPr>
        <w:spacing w:line="240" w:lineRule="auto"/>
        <w:ind w:firstLine="426"/>
        <w:rPr>
          <w:rFonts w:cstheme="minorHAnsi"/>
          <w:b/>
          <w:bCs/>
          <w:color w:val="000000" w:themeColor="text1"/>
          <w:lang w:val="uk-UA"/>
        </w:rPr>
      </w:pPr>
      <w:r w:rsidRPr="004B55A1">
        <w:rPr>
          <w:rFonts w:cstheme="minorHAnsi"/>
          <w:b/>
          <w:bCs/>
          <w:color w:val="000000" w:themeColor="text1"/>
          <w:lang w:val="uk-UA"/>
        </w:rPr>
        <w:t>Питання для обговорення:</w:t>
      </w:r>
    </w:p>
    <w:p w:rsidR="00F67D2A" w:rsidRPr="004B55A1" w:rsidRDefault="00F67D2A" w:rsidP="003D0221">
      <w:pPr>
        <w:pStyle w:val="a3"/>
        <w:numPr>
          <w:ilvl w:val="0"/>
          <w:numId w:val="10"/>
        </w:numPr>
        <w:spacing w:line="240" w:lineRule="auto"/>
        <w:ind w:left="0" w:firstLine="426"/>
        <w:rPr>
          <w:rFonts w:cstheme="minorHAnsi"/>
          <w:color w:val="000000" w:themeColor="text1"/>
          <w:lang w:val="uk-UA"/>
        </w:rPr>
      </w:pPr>
      <w:r w:rsidRPr="004B55A1">
        <w:rPr>
          <w:rFonts w:cstheme="minorHAnsi"/>
          <w:color w:val="000000" w:themeColor="text1"/>
          <w:lang w:val="uk-UA"/>
        </w:rPr>
        <w:t>Історична ретроспектива розвитку оподаткування: від фіскального насильства до фіскального обміну.</w:t>
      </w:r>
    </w:p>
    <w:p w:rsidR="00F67D2A" w:rsidRPr="004B55A1" w:rsidRDefault="00F67D2A" w:rsidP="003D0221">
      <w:pPr>
        <w:pStyle w:val="a3"/>
        <w:numPr>
          <w:ilvl w:val="0"/>
          <w:numId w:val="10"/>
        </w:numPr>
        <w:spacing w:line="240" w:lineRule="auto"/>
        <w:ind w:left="0" w:firstLine="426"/>
        <w:rPr>
          <w:rFonts w:cstheme="minorHAnsi"/>
          <w:color w:val="000000" w:themeColor="text1"/>
          <w:lang w:val="uk-UA"/>
        </w:rPr>
      </w:pPr>
      <w:r w:rsidRPr="004B55A1">
        <w:rPr>
          <w:rFonts w:cstheme="minorHAnsi"/>
          <w:color w:val="000000" w:themeColor="text1"/>
          <w:lang w:val="uk-UA"/>
        </w:rPr>
        <w:t>Дискусія навколо принципів оподаткування: концепту</w:t>
      </w:r>
      <w:r w:rsidR="003D0221" w:rsidRPr="004B55A1">
        <w:rPr>
          <w:rFonts w:cstheme="minorHAnsi"/>
          <w:color w:val="000000" w:themeColor="text1"/>
          <w:lang w:val="uk-UA"/>
        </w:rPr>
        <w:softHyphen/>
      </w:r>
      <w:r w:rsidRPr="004B55A1">
        <w:rPr>
          <w:rFonts w:cstheme="minorHAnsi"/>
          <w:color w:val="000000" w:themeColor="text1"/>
          <w:lang w:val="uk-UA"/>
        </w:rPr>
        <w:t>альні зміни в часі від У. Петті до сучасних авторів.</w:t>
      </w:r>
    </w:p>
    <w:p w:rsidR="00F67D2A" w:rsidRPr="004B55A1" w:rsidRDefault="00F67D2A" w:rsidP="003D0221">
      <w:pPr>
        <w:pStyle w:val="a3"/>
        <w:numPr>
          <w:ilvl w:val="0"/>
          <w:numId w:val="10"/>
        </w:numPr>
        <w:spacing w:line="240" w:lineRule="auto"/>
        <w:ind w:left="0" w:firstLine="426"/>
        <w:rPr>
          <w:rFonts w:cstheme="minorHAnsi"/>
          <w:color w:val="000000" w:themeColor="text1"/>
          <w:lang w:val="uk-UA"/>
        </w:rPr>
      </w:pPr>
      <w:r w:rsidRPr="004B55A1">
        <w:rPr>
          <w:rFonts w:cstheme="minorHAnsi"/>
          <w:color w:val="000000" w:themeColor="text1"/>
          <w:lang w:val="uk-UA"/>
        </w:rPr>
        <w:t>Політичні і економічні межи оподаткування. Ідея єдиного податку.</w:t>
      </w:r>
    </w:p>
    <w:p w:rsidR="00F67D2A" w:rsidRPr="004B55A1" w:rsidRDefault="00F67D2A" w:rsidP="003D0221">
      <w:pPr>
        <w:pStyle w:val="a3"/>
        <w:numPr>
          <w:ilvl w:val="0"/>
          <w:numId w:val="10"/>
        </w:numPr>
        <w:spacing w:line="240" w:lineRule="auto"/>
        <w:ind w:left="0" w:firstLine="426"/>
        <w:rPr>
          <w:rFonts w:cstheme="minorHAnsi"/>
          <w:color w:val="000000" w:themeColor="text1"/>
          <w:lang w:val="uk-UA"/>
        </w:rPr>
      </w:pPr>
      <w:r w:rsidRPr="004B55A1">
        <w:rPr>
          <w:rFonts w:cstheme="minorHAnsi"/>
          <w:color w:val="000000" w:themeColor="text1"/>
          <w:lang w:val="uk-UA"/>
        </w:rPr>
        <w:t xml:space="preserve">Розвиток податкової теорії та податкові реформи 60-80-их років </w:t>
      </w:r>
      <w:hyperlink r:id="rId12" w:history="1">
        <w:r w:rsidRPr="004B55A1">
          <w:rPr>
            <w:rStyle w:val="a4"/>
            <w:rFonts w:cstheme="minorHAnsi"/>
            <w:color w:val="000000" w:themeColor="text1"/>
            <w:u w:val="none"/>
          </w:rPr>
          <w:t>X</w:t>
        </w:r>
      </w:hyperlink>
      <w:hyperlink r:id="rId13" w:history="1">
        <w:r w:rsidRPr="004B55A1">
          <w:rPr>
            <w:rStyle w:val="a4"/>
            <w:rFonts w:cstheme="minorHAnsi"/>
            <w:color w:val="000000" w:themeColor="text1"/>
            <w:u w:val="none"/>
          </w:rPr>
          <w:t>X</w:t>
        </w:r>
      </w:hyperlink>
      <w:r w:rsidRPr="004B55A1">
        <w:rPr>
          <w:rFonts w:cstheme="minorHAnsi"/>
          <w:color w:val="000000" w:themeColor="text1"/>
        </w:rPr>
        <w:t xml:space="preserve"> </w:t>
      </w:r>
      <w:r w:rsidRPr="004B55A1">
        <w:rPr>
          <w:rFonts w:cstheme="minorHAnsi"/>
          <w:color w:val="000000" w:themeColor="text1"/>
          <w:lang w:val="uk-UA"/>
        </w:rPr>
        <w:t>ст. Ключові характеристики сучасних податкових систем.</w:t>
      </w:r>
    </w:p>
    <w:p w:rsidR="000F773A" w:rsidRPr="004B55A1" w:rsidRDefault="000F773A">
      <w:pPr>
        <w:rPr>
          <w:rFonts w:cstheme="minorHAnsi"/>
          <w:b/>
          <w:bCs/>
          <w:color w:val="000000" w:themeColor="text1"/>
          <w:sz w:val="28"/>
          <w:szCs w:val="28"/>
          <w:lang w:val="uk-UA"/>
        </w:rPr>
      </w:pPr>
      <w:r w:rsidRPr="004B55A1">
        <w:rPr>
          <w:rFonts w:cstheme="minorHAnsi"/>
          <w:b/>
          <w:bCs/>
          <w:color w:val="000000" w:themeColor="text1"/>
          <w:sz w:val="28"/>
          <w:szCs w:val="28"/>
          <w:lang w:val="uk-UA"/>
        </w:rPr>
        <w:br w:type="page"/>
      </w:r>
    </w:p>
    <w:p w:rsidR="00392126" w:rsidRPr="004B55A1" w:rsidRDefault="000F40A4" w:rsidP="000F773A">
      <w:pPr>
        <w:spacing w:line="360" w:lineRule="auto"/>
        <w:ind w:left="2268" w:firstLine="0"/>
        <w:jc w:val="center"/>
        <w:rPr>
          <w:rFonts w:cstheme="minorHAnsi"/>
          <w:b/>
          <w:bCs/>
          <w:color w:val="000000" w:themeColor="text1"/>
          <w:sz w:val="28"/>
          <w:szCs w:val="28"/>
          <w:lang w:val="uk-UA"/>
        </w:rPr>
      </w:pPr>
      <w:r w:rsidRPr="004B55A1">
        <w:rPr>
          <w:rFonts w:cstheme="minorHAnsi"/>
          <w:b/>
          <w:bCs/>
          <w:noProof/>
          <w:color w:val="000000" w:themeColor="text1"/>
          <w:sz w:val="28"/>
          <w:szCs w:val="28"/>
          <w:lang w:eastAsia="ru-RU"/>
        </w:rPr>
        <w:lastRenderedPageBreak/>
        <w:drawing>
          <wp:anchor distT="0" distB="0" distL="114300" distR="114300" simplePos="0" relativeHeight="251722752" behindDoc="1" locked="0" layoutInCell="1" allowOverlap="1" wp14:anchorId="7452F733" wp14:editId="2DE2426F">
            <wp:simplePos x="0" y="0"/>
            <wp:positionH relativeFrom="column">
              <wp:posOffset>8255</wp:posOffset>
            </wp:positionH>
            <wp:positionV relativeFrom="paragraph">
              <wp:posOffset>110588</wp:posOffset>
            </wp:positionV>
            <wp:extent cx="1729740" cy="1233805"/>
            <wp:effectExtent l="0" t="0" r="3810" b="4445"/>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tatistics-5041374_1280.png"/>
                    <pic:cNvPicPr/>
                  </pic:nvPicPr>
                  <pic:blipFill>
                    <a:blip r:embed="rId9" cstate="print">
                      <a:biLevel thresh="75000"/>
                      <a:extLst>
                        <a:ext uri="{BEBA8EAE-BF5A-486C-A8C5-ECC9F3942E4B}">
                          <a14:imgProps xmlns:a14="http://schemas.microsoft.com/office/drawing/2010/main">
                            <a14:imgLayer r:embed="rId10">
                              <a14:imgEffect>
                                <a14:sharpenSoften amount="12000"/>
                              </a14:imgEffect>
                              <a14:imgEffect>
                                <a14:colorTemperature colorTemp="6196"/>
                              </a14:imgEffect>
                              <a14:imgEffect>
                                <a14:saturation sat="337000"/>
                              </a14:imgEffect>
                              <a14:imgEffect>
                                <a14:brightnessContrast bright="-46000" contrast="100000"/>
                              </a14:imgEffect>
                            </a14:imgLayer>
                          </a14:imgProps>
                        </a:ext>
                        <a:ext uri="{28A0092B-C50C-407E-A947-70E740481C1C}">
                          <a14:useLocalDpi xmlns:a14="http://schemas.microsoft.com/office/drawing/2010/main" val="0"/>
                        </a:ext>
                      </a:extLst>
                    </a:blip>
                    <a:stretch>
                      <a:fillRect/>
                    </a:stretch>
                  </pic:blipFill>
                  <pic:spPr>
                    <a:xfrm>
                      <a:off x="0" y="0"/>
                      <a:ext cx="1729740" cy="1233805"/>
                    </a:xfrm>
                    <a:prstGeom prst="rect">
                      <a:avLst/>
                    </a:prstGeom>
                  </pic:spPr>
                </pic:pic>
              </a:graphicData>
            </a:graphic>
            <wp14:sizeRelH relativeFrom="margin">
              <wp14:pctWidth>0</wp14:pctWidth>
            </wp14:sizeRelH>
            <wp14:sizeRelV relativeFrom="margin">
              <wp14:pctHeight>0</wp14:pctHeight>
            </wp14:sizeRelV>
          </wp:anchor>
        </w:drawing>
      </w:r>
      <w:r w:rsidR="00F67D2A" w:rsidRPr="004B55A1">
        <w:rPr>
          <w:rFonts w:cstheme="minorHAnsi"/>
          <w:b/>
          <w:bCs/>
          <w:color w:val="000000" w:themeColor="text1"/>
          <w:sz w:val="28"/>
          <w:szCs w:val="28"/>
          <w:lang w:val="uk-UA"/>
        </w:rPr>
        <w:t>Тема 9</w:t>
      </w:r>
      <w:r w:rsidR="005751F8" w:rsidRPr="004B55A1">
        <w:rPr>
          <w:rFonts w:cstheme="minorHAnsi"/>
          <w:b/>
          <w:bCs/>
          <w:color w:val="000000" w:themeColor="text1"/>
          <w:sz w:val="28"/>
          <w:szCs w:val="28"/>
          <w:lang w:val="uk-UA"/>
        </w:rPr>
        <w:t xml:space="preserve"> </w:t>
      </w:r>
    </w:p>
    <w:p w:rsidR="005751F8" w:rsidRPr="004B55A1" w:rsidRDefault="00392126" w:rsidP="003D0221">
      <w:pPr>
        <w:spacing w:line="240" w:lineRule="auto"/>
        <w:ind w:left="2268"/>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ТЕОРІЯ ПЕРЕКЛАДАННЯ ПОДАТКІВ В НАУЦІ ПУБЛІЧНИХ ФІНАНСІВ. ПРОБЛЕМИ СИСТЕМАТИКИ ПОДАТКІВ</w:t>
      </w:r>
    </w:p>
    <w:p w:rsidR="002A7D8A" w:rsidRPr="004B55A1" w:rsidRDefault="002A7D8A" w:rsidP="0070197B">
      <w:pPr>
        <w:spacing w:line="240" w:lineRule="auto"/>
        <w:ind w:firstLine="426"/>
        <w:rPr>
          <w:rFonts w:cstheme="minorHAnsi"/>
          <w:b/>
          <w:bCs/>
          <w:color w:val="000000" w:themeColor="text1"/>
          <w:lang w:val="uk-UA"/>
        </w:rPr>
      </w:pPr>
    </w:p>
    <w:p w:rsidR="005751F8" w:rsidRPr="004B55A1" w:rsidRDefault="005751F8" w:rsidP="0070197B">
      <w:pPr>
        <w:spacing w:line="240" w:lineRule="auto"/>
        <w:ind w:firstLine="426"/>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Проблема перекладання податків була в історії фінансової науки та залишається і по сьогодні однією із найскладніших – це визнано наукою. Окремі фахівці і сьогодні вважають перекладання податків інтригуючою проблемою теорії та фінансової політики, своєрідною «ахіллесовою п’ятою» науки фінансів.</w:t>
      </w:r>
    </w:p>
    <w:p w:rsidR="005751F8" w:rsidRPr="004B55A1" w:rsidRDefault="005751F8"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І до сьогодні</w:t>
      </w:r>
      <w:r w:rsidR="00DC2FCB" w:rsidRPr="004B55A1">
        <w:rPr>
          <w:rFonts w:cstheme="minorHAnsi"/>
          <w:bCs/>
          <w:color w:val="000000" w:themeColor="text1"/>
          <w:sz w:val="24"/>
          <w:szCs w:val="24"/>
          <w:lang w:val="uk-UA"/>
        </w:rPr>
        <w:t xml:space="preserve"> у фінансовій літературі часто </w:t>
      </w:r>
      <w:r w:rsidRPr="004B55A1">
        <w:rPr>
          <w:rFonts w:cstheme="minorHAnsi"/>
          <w:bCs/>
          <w:color w:val="000000" w:themeColor="text1"/>
          <w:sz w:val="24"/>
          <w:szCs w:val="24"/>
          <w:lang w:val="uk-UA"/>
        </w:rPr>
        <w:t xml:space="preserve">наводять хрестоматійний приклад </w:t>
      </w:r>
      <w:r w:rsidR="00C76EF1" w:rsidRPr="004B55A1">
        <w:rPr>
          <w:rFonts w:cstheme="minorHAnsi"/>
          <w:bCs/>
          <w:color w:val="000000" w:themeColor="text1"/>
          <w:sz w:val="24"/>
          <w:szCs w:val="24"/>
          <w:lang w:val="uk-UA"/>
        </w:rPr>
        <w:t>з</w:t>
      </w:r>
      <w:r w:rsidRPr="004B55A1">
        <w:rPr>
          <w:rFonts w:cstheme="minorHAnsi"/>
          <w:bCs/>
          <w:color w:val="000000" w:themeColor="text1"/>
          <w:sz w:val="24"/>
          <w:szCs w:val="24"/>
          <w:lang w:val="uk-UA"/>
        </w:rPr>
        <w:t xml:space="preserve"> дан</w:t>
      </w:r>
      <w:r w:rsidR="00C76EF1" w:rsidRPr="004B55A1">
        <w:rPr>
          <w:rFonts w:cstheme="minorHAnsi"/>
          <w:bCs/>
          <w:color w:val="000000" w:themeColor="text1"/>
          <w:sz w:val="24"/>
          <w:szCs w:val="24"/>
          <w:lang w:val="uk-UA"/>
        </w:rPr>
        <w:t>ої</w:t>
      </w:r>
      <w:r w:rsidRPr="004B55A1">
        <w:rPr>
          <w:rFonts w:cstheme="minorHAnsi"/>
          <w:bCs/>
          <w:color w:val="000000" w:themeColor="text1"/>
          <w:sz w:val="24"/>
          <w:szCs w:val="24"/>
          <w:lang w:val="uk-UA"/>
        </w:rPr>
        <w:t xml:space="preserve"> проблемати</w:t>
      </w:r>
      <w:r w:rsidR="00C76EF1" w:rsidRPr="004B55A1">
        <w:rPr>
          <w:rFonts w:cstheme="minorHAnsi"/>
          <w:bCs/>
          <w:color w:val="000000" w:themeColor="text1"/>
          <w:sz w:val="24"/>
          <w:szCs w:val="24"/>
          <w:lang w:val="uk-UA"/>
        </w:rPr>
        <w:t>ки</w:t>
      </w:r>
      <w:r w:rsidR="00247ED0" w:rsidRPr="004B55A1">
        <w:rPr>
          <w:rFonts w:cstheme="minorHAnsi"/>
          <w:bCs/>
          <w:color w:val="000000" w:themeColor="text1"/>
          <w:sz w:val="24"/>
          <w:szCs w:val="24"/>
          <w:lang w:val="uk-UA"/>
        </w:rPr>
        <w:t>, коли німецький економіст Ла</w:t>
      </w:r>
      <w:r w:rsidRPr="004B55A1">
        <w:rPr>
          <w:rFonts w:cstheme="minorHAnsi"/>
          <w:bCs/>
          <w:color w:val="000000" w:themeColor="text1"/>
          <w:sz w:val="24"/>
          <w:szCs w:val="24"/>
          <w:lang w:val="uk-UA"/>
        </w:rPr>
        <w:t>спе</w:t>
      </w:r>
      <w:r w:rsidR="00247ED0" w:rsidRPr="004B55A1">
        <w:rPr>
          <w:rFonts w:cstheme="minorHAnsi"/>
          <w:bCs/>
          <w:color w:val="000000" w:themeColor="text1"/>
          <w:sz w:val="24"/>
          <w:szCs w:val="24"/>
          <w:lang w:val="uk-UA"/>
        </w:rPr>
        <w:t>й</w:t>
      </w:r>
      <w:r w:rsidRPr="004B55A1">
        <w:rPr>
          <w:rFonts w:cstheme="minorHAnsi"/>
          <w:bCs/>
          <w:color w:val="000000" w:themeColor="text1"/>
          <w:sz w:val="24"/>
          <w:szCs w:val="24"/>
          <w:lang w:val="uk-UA"/>
        </w:rPr>
        <w:t xml:space="preserve">рес витратив </w:t>
      </w:r>
      <w:r w:rsidR="00247ED0" w:rsidRPr="004B55A1">
        <w:rPr>
          <w:rFonts w:cstheme="minorHAnsi"/>
          <w:bCs/>
          <w:color w:val="000000" w:themeColor="text1"/>
          <w:sz w:val="24"/>
          <w:szCs w:val="24"/>
          <w:lang w:val="uk-UA"/>
        </w:rPr>
        <w:t>двадцять</w:t>
      </w:r>
      <w:r w:rsidRPr="004B55A1">
        <w:rPr>
          <w:rFonts w:cstheme="minorHAnsi"/>
          <w:bCs/>
          <w:color w:val="000000" w:themeColor="text1"/>
          <w:sz w:val="24"/>
          <w:szCs w:val="24"/>
          <w:lang w:val="uk-UA"/>
        </w:rPr>
        <w:t xml:space="preserve"> років життя на вивчення перекладання податків лише по дво</w:t>
      </w:r>
      <w:r w:rsidR="00C76EF1" w:rsidRPr="004B55A1">
        <w:rPr>
          <w:rFonts w:cstheme="minorHAnsi"/>
          <w:bCs/>
          <w:color w:val="000000" w:themeColor="text1"/>
          <w:sz w:val="24"/>
          <w:szCs w:val="24"/>
          <w:lang w:val="uk-UA"/>
        </w:rPr>
        <w:t>х</w:t>
      </w:r>
      <w:r w:rsidRPr="004B55A1">
        <w:rPr>
          <w:rFonts w:cstheme="minorHAnsi"/>
          <w:bCs/>
          <w:color w:val="000000" w:themeColor="text1"/>
          <w:sz w:val="24"/>
          <w:szCs w:val="24"/>
          <w:lang w:val="uk-UA"/>
        </w:rPr>
        <w:t xml:space="preserve"> товарни</w:t>
      </w:r>
      <w:r w:rsidR="00C76EF1" w:rsidRPr="004B55A1">
        <w:rPr>
          <w:rFonts w:cstheme="minorHAnsi"/>
          <w:bCs/>
          <w:color w:val="000000" w:themeColor="text1"/>
          <w:sz w:val="24"/>
          <w:szCs w:val="24"/>
          <w:lang w:val="uk-UA"/>
        </w:rPr>
        <w:t>х</w:t>
      </w:r>
      <w:r w:rsidRPr="004B55A1">
        <w:rPr>
          <w:rFonts w:cstheme="minorHAnsi"/>
          <w:bCs/>
          <w:color w:val="000000" w:themeColor="text1"/>
          <w:sz w:val="24"/>
          <w:szCs w:val="24"/>
          <w:lang w:val="uk-UA"/>
        </w:rPr>
        <w:t xml:space="preserve"> група</w:t>
      </w:r>
      <w:r w:rsidR="00C76EF1" w:rsidRPr="004B55A1">
        <w:rPr>
          <w:rFonts w:cstheme="minorHAnsi"/>
          <w:bCs/>
          <w:color w:val="000000" w:themeColor="text1"/>
          <w:sz w:val="24"/>
          <w:szCs w:val="24"/>
          <w:lang w:val="uk-UA"/>
        </w:rPr>
        <w:t>х</w:t>
      </w:r>
      <w:r w:rsidRPr="004B55A1">
        <w:rPr>
          <w:rFonts w:cstheme="minorHAnsi"/>
          <w:bCs/>
          <w:color w:val="000000" w:themeColor="text1"/>
          <w:sz w:val="24"/>
          <w:szCs w:val="24"/>
          <w:lang w:val="uk-UA"/>
        </w:rPr>
        <w:t xml:space="preserve"> – на зерно і м</w:t>
      </w:r>
      <w:r w:rsidR="00247ED0"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ясо. Для цього він статистично опрацював величезний масив інформації: динаміку півтора мільйон</w:t>
      </w:r>
      <w:r w:rsidR="00C76EF1" w:rsidRPr="004B55A1">
        <w:rPr>
          <w:rFonts w:cstheme="minorHAnsi"/>
          <w:bCs/>
          <w:color w:val="000000" w:themeColor="text1"/>
          <w:sz w:val="24"/>
          <w:szCs w:val="24"/>
          <w:lang w:val="uk-UA"/>
        </w:rPr>
        <w:t>а</w:t>
      </w:r>
      <w:r w:rsidRPr="004B55A1">
        <w:rPr>
          <w:rFonts w:cstheme="minorHAnsi"/>
          <w:bCs/>
          <w:color w:val="000000" w:themeColor="text1"/>
          <w:sz w:val="24"/>
          <w:szCs w:val="24"/>
          <w:lang w:val="uk-UA"/>
        </w:rPr>
        <w:t xml:space="preserve"> цін по сорока видах продукції щодня протягом 300 місяців і це узагальнив по 136 міста</w:t>
      </w:r>
      <w:r w:rsidR="00C76EF1" w:rsidRPr="004B55A1">
        <w:rPr>
          <w:rFonts w:cstheme="minorHAnsi"/>
          <w:bCs/>
          <w:color w:val="000000" w:themeColor="text1"/>
          <w:sz w:val="24"/>
          <w:szCs w:val="24"/>
          <w:lang w:val="uk-UA"/>
        </w:rPr>
        <w:t>х.</w:t>
      </w:r>
      <w:r w:rsidRPr="004B55A1">
        <w:rPr>
          <w:rFonts w:cstheme="minorHAnsi"/>
          <w:bCs/>
          <w:color w:val="000000" w:themeColor="text1"/>
          <w:sz w:val="24"/>
          <w:szCs w:val="24"/>
          <w:lang w:val="uk-UA"/>
        </w:rPr>
        <w:t xml:space="preserve"> У результаті такого наукового подвигу дослідник прийшов до абсолютно банального висновку, відомого всім грамотним людям, що скрізь, де існують акцизи на хліб і м’ясо, вони спричиняють загальне подорожчання продуктів харчування</w:t>
      </w:r>
      <w:r w:rsidR="00C76EF1"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це той висновок, що відомий апріорі. Проте і фінансова наука, і сам Ласпейрес визнали, що набагато важливішими і продуктивними стали не отримані результати, а сама постановка питання, процес і способи дослідження. Та й зрозуміло, що  в умовах динамічного економічного процесу пр</w:t>
      </w:r>
      <w:r w:rsidR="00C76EF1" w:rsidRPr="004B55A1">
        <w:rPr>
          <w:rFonts w:cstheme="minorHAnsi"/>
          <w:bCs/>
          <w:color w:val="000000" w:themeColor="text1"/>
          <w:sz w:val="24"/>
          <w:szCs w:val="24"/>
          <w:lang w:val="uk-UA"/>
        </w:rPr>
        <w:t xml:space="preserve">актично неможливо виокремити </w:t>
      </w:r>
      <w:r w:rsidR="00C76EF1" w:rsidRPr="004B55A1">
        <w:rPr>
          <w:rFonts w:cstheme="minorHAnsi"/>
          <w:bCs/>
          <w:color w:val="000000" w:themeColor="text1"/>
          <w:sz w:val="24"/>
          <w:szCs w:val="24"/>
          <w:lang w:val="uk-UA"/>
        </w:rPr>
        <w:lastRenderedPageBreak/>
        <w:t>з-</w:t>
      </w:r>
      <w:r w:rsidRPr="004B55A1">
        <w:rPr>
          <w:rFonts w:cstheme="minorHAnsi"/>
          <w:bCs/>
          <w:color w:val="000000" w:themeColor="text1"/>
          <w:sz w:val="24"/>
          <w:szCs w:val="24"/>
          <w:lang w:val="uk-UA"/>
        </w:rPr>
        <w:t xml:space="preserve">поміж інших ціноутворюючих чинників </w:t>
      </w:r>
      <w:r w:rsidR="00C76EF1" w:rsidRPr="004B55A1">
        <w:rPr>
          <w:rFonts w:cstheme="minorHAnsi"/>
          <w:bCs/>
          <w:color w:val="000000" w:themeColor="text1"/>
          <w:sz w:val="24"/>
          <w:szCs w:val="24"/>
          <w:lang w:val="uk-UA"/>
        </w:rPr>
        <w:t>і</w:t>
      </w:r>
      <w:r w:rsidRPr="004B55A1">
        <w:rPr>
          <w:rFonts w:cstheme="minorHAnsi"/>
          <w:bCs/>
          <w:color w:val="000000" w:themeColor="text1"/>
          <w:sz w:val="24"/>
          <w:szCs w:val="24"/>
          <w:lang w:val="uk-UA"/>
        </w:rPr>
        <w:t xml:space="preserve"> показати ізольовану дію лише певного, окремого податку.</w:t>
      </w:r>
    </w:p>
    <w:p w:rsidR="005751F8" w:rsidRPr="004B55A1" w:rsidRDefault="005751F8" w:rsidP="0070197B">
      <w:pPr>
        <w:spacing w:line="240" w:lineRule="auto"/>
        <w:ind w:firstLine="426"/>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У теорії публічних фінансів історично склалось кі</w:t>
      </w:r>
      <w:r w:rsidR="00C76EF1" w:rsidRPr="004B55A1">
        <w:rPr>
          <w:rFonts w:cstheme="minorHAnsi"/>
          <w:bCs/>
          <w:color w:val="000000" w:themeColor="text1"/>
          <w:spacing w:val="-6"/>
          <w:sz w:val="24"/>
          <w:szCs w:val="24"/>
          <w:lang w:val="uk-UA"/>
        </w:rPr>
        <w:t xml:space="preserve">лька наукових підходів (шкіл) </w:t>
      </w:r>
      <w:r w:rsidRPr="004B55A1">
        <w:rPr>
          <w:rFonts w:cstheme="minorHAnsi"/>
          <w:bCs/>
          <w:color w:val="000000" w:themeColor="text1"/>
          <w:spacing w:val="-6"/>
          <w:sz w:val="24"/>
          <w:szCs w:val="24"/>
          <w:lang w:val="uk-UA"/>
        </w:rPr>
        <w:t xml:space="preserve">до проблеми перекладання податків. Представники песимістичного підходу вважали, що перекладання податків </w:t>
      </w:r>
      <w:r w:rsidR="00C76EF1" w:rsidRPr="004B55A1">
        <w:rPr>
          <w:rFonts w:cstheme="minorHAnsi"/>
          <w:bCs/>
          <w:color w:val="000000" w:themeColor="text1"/>
          <w:spacing w:val="-6"/>
          <w:sz w:val="24"/>
          <w:szCs w:val="24"/>
          <w:lang w:val="uk-UA"/>
        </w:rPr>
        <w:t>у</w:t>
      </w:r>
      <w:r w:rsidRPr="004B55A1">
        <w:rPr>
          <w:rFonts w:cstheme="minorHAnsi"/>
          <w:bCs/>
          <w:color w:val="000000" w:themeColor="text1"/>
          <w:spacing w:val="-6"/>
          <w:sz w:val="24"/>
          <w:szCs w:val="24"/>
          <w:lang w:val="uk-UA"/>
        </w:rPr>
        <w:t>зага</w:t>
      </w:r>
      <w:r w:rsidR="005B020B" w:rsidRPr="004B55A1">
        <w:rPr>
          <w:rFonts w:cstheme="minorHAnsi"/>
          <w:bCs/>
          <w:color w:val="000000" w:themeColor="text1"/>
          <w:spacing w:val="-6"/>
          <w:sz w:val="24"/>
          <w:szCs w:val="24"/>
          <w:lang w:val="uk-UA"/>
        </w:rPr>
        <w:t>лі не піддається визначеності і</w:t>
      </w:r>
      <w:r w:rsidRPr="004B55A1">
        <w:rPr>
          <w:rFonts w:cstheme="minorHAnsi"/>
          <w:bCs/>
          <w:color w:val="000000" w:themeColor="text1"/>
          <w:spacing w:val="-6"/>
          <w:sz w:val="24"/>
          <w:szCs w:val="24"/>
          <w:lang w:val="uk-UA"/>
        </w:rPr>
        <w:t xml:space="preserve"> теоретичному поясненню. На їх думку, перекладання взагалі дезорганізує всю фіскальну систему, робить податковий тягар нерівномірним, усі податки несправедливими. Протилежний підхід, т</w:t>
      </w:r>
      <w:r w:rsidR="007B01C2" w:rsidRPr="004B55A1">
        <w:rPr>
          <w:rFonts w:cstheme="minorHAnsi"/>
          <w:bCs/>
          <w:color w:val="000000" w:themeColor="text1"/>
          <w:spacing w:val="-6"/>
          <w:sz w:val="24"/>
          <w:szCs w:val="24"/>
          <w:lang w:val="uk-UA"/>
        </w:rPr>
        <w:t>ак звані</w:t>
      </w:r>
      <w:r w:rsidRPr="004B55A1">
        <w:rPr>
          <w:rFonts w:cstheme="minorHAnsi"/>
          <w:bCs/>
          <w:color w:val="000000" w:themeColor="text1"/>
          <w:spacing w:val="-6"/>
          <w:sz w:val="24"/>
          <w:szCs w:val="24"/>
          <w:lang w:val="uk-UA"/>
        </w:rPr>
        <w:t xml:space="preserve"> оптимісти, назвали перекладання податків податковою </w:t>
      </w:r>
      <w:r w:rsidR="008C5941" w:rsidRPr="004B55A1">
        <w:rPr>
          <w:rFonts w:cstheme="minorHAnsi"/>
          <w:bCs/>
          <w:color w:val="000000" w:themeColor="text1"/>
          <w:spacing w:val="-6"/>
          <w:sz w:val="24"/>
          <w:szCs w:val="24"/>
          <w:lang w:val="uk-UA"/>
        </w:rPr>
        <w:t>дифузією</w:t>
      </w:r>
      <w:r w:rsidRPr="004B55A1">
        <w:rPr>
          <w:rFonts w:cstheme="minorHAnsi"/>
          <w:bCs/>
          <w:color w:val="000000" w:themeColor="text1"/>
          <w:spacing w:val="-6"/>
          <w:sz w:val="24"/>
          <w:szCs w:val="24"/>
          <w:lang w:val="uk-UA"/>
        </w:rPr>
        <w:t xml:space="preserve"> та намагались довести, що процес перекладання сам по собі корегує нерівномірність </w:t>
      </w:r>
      <w:r w:rsidR="008C5941" w:rsidRPr="004B55A1">
        <w:rPr>
          <w:rFonts w:cstheme="minorHAnsi"/>
          <w:bCs/>
          <w:color w:val="000000" w:themeColor="text1"/>
          <w:spacing w:val="-6"/>
          <w:sz w:val="24"/>
          <w:szCs w:val="24"/>
          <w:lang w:val="uk-UA"/>
        </w:rPr>
        <w:t>розподілу по</w:t>
      </w:r>
      <w:r w:rsidR="000F40A4" w:rsidRPr="004B55A1">
        <w:rPr>
          <w:rFonts w:cstheme="minorHAnsi"/>
          <w:bCs/>
          <w:color w:val="000000" w:themeColor="text1"/>
          <w:spacing w:val="-6"/>
          <w:sz w:val="24"/>
          <w:szCs w:val="24"/>
          <w:lang w:val="uk-UA"/>
        </w:rPr>
        <w:softHyphen/>
      </w:r>
      <w:r w:rsidR="008C5941" w:rsidRPr="004B55A1">
        <w:rPr>
          <w:rFonts w:cstheme="minorHAnsi"/>
          <w:bCs/>
          <w:color w:val="000000" w:themeColor="text1"/>
          <w:spacing w:val="-6"/>
          <w:sz w:val="24"/>
          <w:szCs w:val="24"/>
          <w:lang w:val="uk-UA"/>
        </w:rPr>
        <w:t xml:space="preserve">датків </w:t>
      </w:r>
      <w:r w:rsidR="001D5117" w:rsidRPr="004B55A1">
        <w:rPr>
          <w:rFonts w:cstheme="minorHAnsi"/>
          <w:bCs/>
          <w:color w:val="000000" w:themeColor="text1"/>
          <w:spacing w:val="-6"/>
          <w:sz w:val="24"/>
          <w:szCs w:val="24"/>
          <w:lang w:val="uk-UA"/>
        </w:rPr>
        <w:t>і</w:t>
      </w:r>
      <w:r w:rsidR="008C5941" w:rsidRPr="004B55A1">
        <w:rPr>
          <w:rFonts w:cstheme="minorHAnsi"/>
          <w:bCs/>
          <w:color w:val="000000" w:themeColor="text1"/>
          <w:spacing w:val="-6"/>
          <w:sz w:val="24"/>
          <w:szCs w:val="24"/>
          <w:lang w:val="uk-UA"/>
        </w:rPr>
        <w:t xml:space="preserve"> кінцево-</w:t>
      </w:r>
      <w:r w:rsidRPr="004B55A1">
        <w:rPr>
          <w:rFonts w:cstheme="minorHAnsi"/>
          <w:bCs/>
          <w:color w:val="000000" w:themeColor="text1"/>
          <w:spacing w:val="-6"/>
          <w:sz w:val="24"/>
          <w:szCs w:val="24"/>
          <w:lang w:val="uk-UA"/>
        </w:rPr>
        <w:t>податковий тягар переважно несуть багаті платники.</w:t>
      </w:r>
    </w:p>
    <w:p w:rsidR="005751F8" w:rsidRPr="004B55A1" w:rsidRDefault="005751F8" w:rsidP="0070197B">
      <w:pPr>
        <w:spacing w:line="240" w:lineRule="auto"/>
        <w:ind w:firstLine="426"/>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 xml:space="preserve">Неокласична теорія наголошує </w:t>
      </w:r>
      <w:r w:rsidR="001D5117" w:rsidRPr="004B55A1">
        <w:rPr>
          <w:rFonts w:cstheme="minorHAnsi"/>
          <w:bCs/>
          <w:color w:val="000000" w:themeColor="text1"/>
          <w:spacing w:val="-4"/>
          <w:sz w:val="24"/>
          <w:szCs w:val="24"/>
          <w:lang w:val="uk-UA"/>
        </w:rPr>
        <w:t>на</w:t>
      </w:r>
      <w:r w:rsidRPr="004B55A1">
        <w:rPr>
          <w:rFonts w:cstheme="minorHAnsi"/>
          <w:bCs/>
          <w:color w:val="000000" w:themeColor="text1"/>
          <w:spacing w:val="-4"/>
          <w:sz w:val="24"/>
          <w:szCs w:val="24"/>
          <w:lang w:val="uk-UA"/>
        </w:rPr>
        <w:t xml:space="preserve"> мінімальн</w:t>
      </w:r>
      <w:r w:rsidR="001D5117" w:rsidRPr="004B55A1">
        <w:rPr>
          <w:rFonts w:cstheme="minorHAnsi"/>
          <w:bCs/>
          <w:color w:val="000000" w:themeColor="text1"/>
          <w:spacing w:val="-4"/>
          <w:sz w:val="24"/>
          <w:szCs w:val="24"/>
          <w:lang w:val="uk-UA"/>
        </w:rPr>
        <w:t>ому втручанні</w:t>
      </w:r>
      <w:r w:rsidRPr="004B55A1">
        <w:rPr>
          <w:rFonts w:cstheme="minorHAnsi"/>
          <w:bCs/>
          <w:color w:val="000000" w:themeColor="text1"/>
          <w:spacing w:val="-4"/>
          <w:sz w:val="24"/>
          <w:szCs w:val="24"/>
          <w:lang w:val="uk-UA"/>
        </w:rPr>
        <w:t xml:space="preserve"> у розподіл ресурсів, який сформований системою ринкового ціноутворення, а тому податково-бюджетні інструменти уряду повинні бути нейтральними щодо впливу на соціальний характер перекладання податків і взагалі дію податків, щоб не міняти встановлені ринком пропорції обміну. «Чиста» теорія публічних фінансів наголошує на тому, що для перекладання</w:t>
      </w:r>
      <w:r w:rsidR="001D5117"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як і для кінцевого впливу податків на соціальні та економічні процеси</w:t>
      </w:r>
      <w:r w:rsidR="001D5117" w:rsidRPr="004B55A1">
        <w:rPr>
          <w:rFonts w:cstheme="minorHAnsi"/>
          <w:bCs/>
          <w:color w:val="000000" w:themeColor="text1"/>
          <w:spacing w:val="-4"/>
          <w:sz w:val="24"/>
          <w:szCs w:val="24"/>
          <w:lang w:val="uk-UA"/>
        </w:rPr>
        <w:t>, неважливо, несуттєво,</w:t>
      </w:r>
      <w:r w:rsidRPr="004B55A1">
        <w:rPr>
          <w:rFonts w:cstheme="minorHAnsi"/>
          <w:bCs/>
          <w:color w:val="000000" w:themeColor="text1"/>
          <w:spacing w:val="-4"/>
          <w:sz w:val="24"/>
          <w:szCs w:val="24"/>
          <w:lang w:val="uk-UA"/>
        </w:rPr>
        <w:t xml:space="preserve"> оподатковуються доходи, майно чи споживання.</w:t>
      </w:r>
    </w:p>
    <w:p w:rsidR="005751F8" w:rsidRPr="004B55A1" w:rsidRDefault="005751F8"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Отже, різні підходи в теорії на цю тему свідчать, що фатальної неминучості перекладання немає, існує</w:t>
      </w:r>
      <w:r w:rsidR="001D5117"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по суті</w:t>
      </w:r>
      <w:r w:rsidR="001D5117"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лише тенденція боротьби економічних інтересів усіх проти всіх.</w:t>
      </w:r>
    </w:p>
    <w:p w:rsidR="005751F8" w:rsidRPr="004B55A1" w:rsidRDefault="005751F8" w:rsidP="0070197B">
      <w:pPr>
        <w:spacing w:line="240" w:lineRule="auto"/>
        <w:ind w:firstLine="426"/>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 xml:space="preserve">У конкурентному процесі господарського обороту податок перекладається «вперед» – з виробника на споживача, йде від пропозиції до попиту. Обернене («назад») перекладання можливе, коли споживачі, під впливом підвищення цін, </w:t>
      </w:r>
      <w:r w:rsidRPr="004B55A1">
        <w:rPr>
          <w:rFonts w:cstheme="minorHAnsi"/>
          <w:bCs/>
          <w:color w:val="000000" w:themeColor="text1"/>
          <w:spacing w:val="-6"/>
          <w:sz w:val="24"/>
          <w:szCs w:val="24"/>
          <w:lang w:val="uk-UA"/>
        </w:rPr>
        <w:lastRenderedPageBreak/>
        <w:t xml:space="preserve">зумовленого податками, скорочують попит. Ринкова рівновага відновлюється тоді при </w:t>
      </w:r>
      <w:r w:rsidR="001D5117" w:rsidRPr="004B55A1">
        <w:rPr>
          <w:rFonts w:cstheme="minorHAnsi"/>
          <w:bCs/>
          <w:color w:val="000000" w:themeColor="text1"/>
          <w:spacing w:val="-6"/>
          <w:sz w:val="24"/>
          <w:szCs w:val="24"/>
          <w:lang w:val="uk-UA"/>
        </w:rPr>
        <w:t>з</w:t>
      </w:r>
      <w:r w:rsidRPr="004B55A1">
        <w:rPr>
          <w:rFonts w:cstheme="minorHAnsi"/>
          <w:bCs/>
          <w:color w:val="000000" w:themeColor="text1"/>
          <w:spacing w:val="-6"/>
          <w:sz w:val="24"/>
          <w:szCs w:val="24"/>
          <w:lang w:val="uk-UA"/>
        </w:rPr>
        <w:t>ниженій ціні, внаслідок чого частина податку припадає на виробника чи продавця. Звідси – майже єдиний спосіб фактично перенести податок з офіційного платника на іншу особу (дестинатора) – примусити останнього сплатити податок в ціні того чи іншого товару. Тільки в ринкових цінах, підвищених на податок (весь або його частину)</w:t>
      </w:r>
      <w:r w:rsidR="001D5117" w:rsidRPr="004B55A1">
        <w:rPr>
          <w:rFonts w:cstheme="minorHAnsi"/>
          <w:bCs/>
          <w:color w:val="000000" w:themeColor="text1"/>
          <w:spacing w:val="-6"/>
          <w:sz w:val="24"/>
          <w:szCs w:val="24"/>
          <w:lang w:val="uk-UA"/>
        </w:rPr>
        <w:t>,</w:t>
      </w:r>
      <w:r w:rsidRPr="004B55A1">
        <w:rPr>
          <w:rFonts w:cstheme="minorHAnsi"/>
          <w:bCs/>
          <w:color w:val="000000" w:themeColor="text1"/>
          <w:spacing w:val="-6"/>
          <w:sz w:val="24"/>
          <w:szCs w:val="24"/>
          <w:lang w:val="uk-UA"/>
        </w:rPr>
        <w:t xml:space="preserve"> реалізується повне або часткове перекладання податку в економічному розумінні </w:t>
      </w:r>
      <w:r w:rsidR="00576573" w:rsidRPr="004B55A1">
        <w:rPr>
          <w:rFonts w:cstheme="minorHAnsi"/>
          <w:bCs/>
          <w:color w:val="000000" w:themeColor="text1"/>
          <w:spacing w:val="-6"/>
          <w:sz w:val="24"/>
          <w:szCs w:val="24"/>
          <w:lang w:val="uk-UA"/>
        </w:rPr>
        <w:t xml:space="preserve"> </w:t>
      </w:r>
      <w:r w:rsidRPr="004B55A1">
        <w:rPr>
          <w:rFonts w:cstheme="minorHAnsi"/>
          <w:bCs/>
          <w:color w:val="000000" w:themeColor="text1"/>
          <w:spacing w:val="-6"/>
          <w:sz w:val="24"/>
          <w:szCs w:val="24"/>
          <w:lang w:val="uk-UA"/>
        </w:rPr>
        <w:t>цього поняття.</w:t>
      </w:r>
    </w:p>
    <w:p w:rsidR="005751F8" w:rsidRPr="004B55A1" w:rsidRDefault="005751F8"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У сучасних умовах підвищення чи зменшення рівня цін через перекладання податків призводять до скорочення чи збільшення пропозиції. Виробники в цих умовах вирішують, що їм вигідніше – брати на себе неперекладений податок (</w:t>
      </w:r>
      <w:r w:rsidR="001D5117" w:rsidRPr="004B55A1">
        <w:rPr>
          <w:rFonts w:cstheme="minorHAnsi"/>
          <w:bCs/>
          <w:color w:val="000000" w:themeColor="text1"/>
          <w:sz w:val="24"/>
          <w:szCs w:val="24"/>
          <w:lang w:val="uk-UA"/>
        </w:rPr>
        <w:t xml:space="preserve">що </w:t>
      </w:r>
      <w:r w:rsidRPr="004B55A1">
        <w:rPr>
          <w:rFonts w:cstheme="minorHAnsi"/>
          <w:bCs/>
          <w:color w:val="000000" w:themeColor="text1"/>
          <w:sz w:val="24"/>
          <w:szCs w:val="24"/>
          <w:lang w:val="uk-UA"/>
        </w:rPr>
        <w:t>збільшує пропозицію), чи нести збитки через скорочення пропозиції. Крім того, в економіці існують ціни природних монополій, ціни на рідкісні блага, ціни при дефіцитній кон’юнктурі тощо. Тому наука в проблематиці перекладання податків аналізує різні варіант</w:t>
      </w:r>
      <w:r w:rsidR="008C5941" w:rsidRPr="004B55A1">
        <w:rPr>
          <w:rFonts w:cstheme="minorHAnsi"/>
          <w:bCs/>
          <w:color w:val="000000" w:themeColor="text1"/>
          <w:sz w:val="24"/>
          <w:szCs w:val="24"/>
          <w:lang w:val="uk-UA"/>
        </w:rPr>
        <w:t xml:space="preserve">и різних комбінацій, умов, при </w:t>
      </w:r>
      <w:r w:rsidRPr="004B55A1">
        <w:rPr>
          <w:rFonts w:cstheme="minorHAnsi"/>
          <w:bCs/>
          <w:color w:val="000000" w:themeColor="text1"/>
          <w:sz w:val="24"/>
          <w:szCs w:val="24"/>
          <w:lang w:val="uk-UA"/>
        </w:rPr>
        <w:t xml:space="preserve">цьому дослідники широко використовують статистичний матеріал </w:t>
      </w:r>
      <w:r w:rsidR="001D5117" w:rsidRPr="004B55A1">
        <w:rPr>
          <w:rFonts w:cstheme="minorHAnsi"/>
          <w:bCs/>
          <w:color w:val="000000" w:themeColor="text1"/>
          <w:sz w:val="24"/>
          <w:szCs w:val="24"/>
          <w:lang w:val="uk-UA"/>
        </w:rPr>
        <w:t>і</w:t>
      </w:r>
      <w:r w:rsidRPr="004B55A1">
        <w:rPr>
          <w:rFonts w:cstheme="minorHAnsi"/>
          <w:bCs/>
          <w:color w:val="000000" w:themeColor="text1"/>
          <w:sz w:val="24"/>
          <w:szCs w:val="24"/>
          <w:lang w:val="uk-UA"/>
        </w:rPr>
        <w:t xml:space="preserve"> відповідн</w:t>
      </w:r>
      <w:r w:rsidR="005B020B" w:rsidRPr="004B55A1">
        <w:rPr>
          <w:rFonts w:cstheme="minorHAnsi"/>
          <w:bCs/>
          <w:color w:val="000000" w:themeColor="text1"/>
          <w:sz w:val="24"/>
          <w:szCs w:val="24"/>
          <w:lang w:val="uk-UA"/>
        </w:rPr>
        <w:t>і прийоми, а також застосовують</w:t>
      </w:r>
      <w:r w:rsidRPr="004B55A1">
        <w:rPr>
          <w:rFonts w:cstheme="minorHAnsi"/>
          <w:bCs/>
          <w:color w:val="000000" w:themeColor="text1"/>
          <w:sz w:val="24"/>
          <w:szCs w:val="24"/>
          <w:lang w:val="uk-UA"/>
        </w:rPr>
        <w:t xml:space="preserve"> апарат формалізованого економіко-математичного аналізу.</w:t>
      </w:r>
    </w:p>
    <w:p w:rsidR="008C5941" w:rsidRPr="004B55A1" w:rsidRDefault="008C5941" w:rsidP="0070197B">
      <w:pPr>
        <w:spacing w:line="240" w:lineRule="auto"/>
        <w:ind w:firstLine="426"/>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Саме зміна цін спричиняє новий розподіл особистого доходу</w:t>
      </w:r>
      <w:r w:rsidR="000A593D" w:rsidRPr="004B55A1">
        <w:rPr>
          <w:rFonts w:cstheme="minorHAnsi"/>
          <w:bCs/>
          <w:color w:val="000000" w:themeColor="text1"/>
          <w:spacing w:val="-6"/>
          <w:sz w:val="24"/>
          <w:szCs w:val="24"/>
          <w:lang w:val="uk-UA"/>
        </w:rPr>
        <w:t xml:space="preserve"> між </w:t>
      </w:r>
      <w:r w:rsidR="001D5117" w:rsidRPr="004B55A1">
        <w:rPr>
          <w:rFonts w:cstheme="minorHAnsi"/>
          <w:bCs/>
          <w:color w:val="000000" w:themeColor="text1"/>
          <w:spacing w:val="-6"/>
          <w:sz w:val="24"/>
          <w:szCs w:val="24"/>
          <w:lang w:val="uk-UA"/>
        </w:rPr>
        <w:t>у</w:t>
      </w:r>
      <w:r w:rsidR="000A593D" w:rsidRPr="004B55A1">
        <w:rPr>
          <w:rFonts w:cstheme="minorHAnsi"/>
          <w:bCs/>
          <w:color w:val="000000" w:themeColor="text1"/>
          <w:spacing w:val="-6"/>
          <w:sz w:val="24"/>
          <w:szCs w:val="24"/>
          <w:lang w:val="uk-UA"/>
        </w:rPr>
        <w:t>сіма благам</w:t>
      </w:r>
      <w:r w:rsidR="00575EB9" w:rsidRPr="004B55A1">
        <w:rPr>
          <w:rFonts w:cstheme="minorHAnsi"/>
          <w:bCs/>
          <w:color w:val="000000" w:themeColor="text1"/>
          <w:spacing w:val="-6"/>
          <w:sz w:val="24"/>
          <w:szCs w:val="24"/>
          <w:lang w:val="uk-UA"/>
        </w:rPr>
        <w:t>и.</w:t>
      </w:r>
      <w:r w:rsidR="000A593D" w:rsidRPr="004B55A1">
        <w:rPr>
          <w:rFonts w:cstheme="minorHAnsi"/>
          <w:bCs/>
          <w:color w:val="000000" w:themeColor="text1"/>
          <w:spacing w:val="-6"/>
          <w:sz w:val="24"/>
          <w:szCs w:val="24"/>
          <w:lang w:val="uk-UA"/>
        </w:rPr>
        <w:t xml:space="preserve"> </w:t>
      </w:r>
      <w:r w:rsidR="00575EB9" w:rsidRPr="004B55A1">
        <w:rPr>
          <w:rFonts w:cstheme="minorHAnsi"/>
          <w:bCs/>
          <w:color w:val="000000" w:themeColor="text1"/>
          <w:spacing w:val="-6"/>
          <w:sz w:val="24"/>
          <w:szCs w:val="24"/>
          <w:lang w:val="uk-UA"/>
        </w:rPr>
        <w:t>Я</w:t>
      </w:r>
      <w:r w:rsidR="000A593D" w:rsidRPr="004B55A1">
        <w:rPr>
          <w:rFonts w:cstheme="minorHAnsi"/>
          <w:bCs/>
          <w:color w:val="000000" w:themeColor="text1"/>
          <w:spacing w:val="-6"/>
          <w:sz w:val="24"/>
          <w:szCs w:val="24"/>
          <w:lang w:val="uk-UA"/>
        </w:rPr>
        <w:t xml:space="preserve">кщо, наприклад, акциз підвищує ціну на </w:t>
      </w:r>
      <w:r w:rsidR="00247ED0" w:rsidRPr="004B55A1">
        <w:rPr>
          <w:rFonts w:cstheme="minorHAnsi"/>
          <w:bCs/>
          <w:color w:val="000000" w:themeColor="text1"/>
          <w:spacing w:val="-6"/>
          <w:sz w:val="24"/>
          <w:szCs w:val="24"/>
          <w:lang w:val="uk-UA"/>
        </w:rPr>
        <w:t xml:space="preserve">окремий </w:t>
      </w:r>
      <w:r w:rsidR="000A593D" w:rsidRPr="004B55A1">
        <w:rPr>
          <w:rFonts w:cstheme="minorHAnsi"/>
          <w:bCs/>
          <w:color w:val="000000" w:themeColor="text1"/>
          <w:spacing w:val="-6"/>
          <w:sz w:val="24"/>
          <w:szCs w:val="24"/>
          <w:lang w:val="uk-UA"/>
        </w:rPr>
        <w:t>товар, викликає</w:t>
      </w:r>
      <w:r w:rsidR="00247ED0" w:rsidRPr="004B55A1">
        <w:rPr>
          <w:rFonts w:cstheme="minorHAnsi"/>
          <w:bCs/>
          <w:color w:val="000000" w:themeColor="text1"/>
          <w:spacing w:val="-6"/>
          <w:sz w:val="24"/>
          <w:szCs w:val="24"/>
          <w:lang w:val="uk-UA"/>
        </w:rPr>
        <w:t>,</w:t>
      </w:r>
      <w:r w:rsidR="000A593D" w:rsidRPr="004B55A1">
        <w:rPr>
          <w:rFonts w:cstheme="minorHAnsi"/>
          <w:bCs/>
          <w:color w:val="000000" w:themeColor="text1"/>
          <w:spacing w:val="-6"/>
          <w:sz w:val="24"/>
          <w:szCs w:val="24"/>
          <w:lang w:val="uk-UA"/>
        </w:rPr>
        <w:t xml:space="preserve"> звісно</w:t>
      </w:r>
      <w:r w:rsidR="00247ED0" w:rsidRPr="004B55A1">
        <w:rPr>
          <w:rFonts w:cstheme="minorHAnsi"/>
          <w:bCs/>
          <w:color w:val="000000" w:themeColor="text1"/>
          <w:spacing w:val="-6"/>
          <w:sz w:val="24"/>
          <w:szCs w:val="24"/>
          <w:lang w:val="uk-UA"/>
        </w:rPr>
        <w:t>,</w:t>
      </w:r>
      <w:r w:rsidR="000A593D" w:rsidRPr="004B55A1">
        <w:rPr>
          <w:rFonts w:cstheme="minorHAnsi"/>
          <w:bCs/>
          <w:color w:val="000000" w:themeColor="text1"/>
          <w:spacing w:val="-6"/>
          <w:sz w:val="24"/>
          <w:szCs w:val="24"/>
          <w:lang w:val="uk-UA"/>
        </w:rPr>
        <w:t xml:space="preserve"> деяке скорочення спо</w:t>
      </w:r>
      <w:r w:rsidR="00082679" w:rsidRPr="004B55A1">
        <w:rPr>
          <w:rFonts w:cstheme="minorHAnsi"/>
          <w:bCs/>
          <w:color w:val="000000" w:themeColor="text1"/>
          <w:spacing w:val="-6"/>
          <w:sz w:val="24"/>
          <w:szCs w:val="24"/>
          <w:lang w:val="uk-UA"/>
        </w:rPr>
        <w:softHyphen/>
      </w:r>
      <w:r w:rsidR="000A593D" w:rsidRPr="004B55A1">
        <w:rPr>
          <w:rFonts w:cstheme="minorHAnsi"/>
          <w:bCs/>
          <w:color w:val="000000" w:themeColor="text1"/>
          <w:spacing w:val="-6"/>
          <w:sz w:val="24"/>
          <w:szCs w:val="24"/>
          <w:lang w:val="uk-UA"/>
        </w:rPr>
        <w:t>живання</w:t>
      </w:r>
      <w:r w:rsidR="00575EB9" w:rsidRPr="004B55A1">
        <w:rPr>
          <w:rFonts w:cstheme="minorHAnsi"/>
          <w:bCs/>
          <w:color w:val="000000" w:themeColor="text1"/>
          <w:spacing w:val="-6"/>
          <w:sz w:val="24"/>
          <w:szCs w:val="24"/>
          <w:lang w:val="uk-UA"/>
        </w:rPr>
        <w:t xml:space="preserve"> даного товару, проте і відповідне зменшення витрат на нього. Спрямованість процесу перекладання зав</w:t>
      </w:r>
      <w:r w:rsidR="00521B90" w:rsidRPr="004B55A1">
        <w:rPr>
          <w:rFonts w:cstheme="minorHAnsi"/>
          <w:bCs/>
          <w:color w:val="000000" w:themeColor="text1"/>
          <w:spacing w:val="-6"/>
          <w:sz w:val="24"/>
          <w:szCs w:val="24"/>
          <w:lang w:val="uk-UA"/>
        </w:rPr>
        <w:t>у</w:t>
      </w:r>
      <w:r w:rsidR="00575EB9" w:rsidRPr="004B55A1">
        <w:rPr>
          <w:rFonts w:cstheme="minorHAnsi"/>
          <w:bCs/>
          <w:color w:val="000000" w:themeColor="text1"/>
          <w:spacing w:val="-6"/>
          <w:sz w:val="24"/>
          <w:szCs w:val="24"/>
          <w:lang w:val="uk-UA"/>
        </w:rPr>
        <w:t>альов</w:t>
      </w:r>
      <w:r w:rsidR="00521B90" w:rsidRPr="004B55A1">
        <w:rPr>
          <w:rFonts w:cstheme="minorHAnsi"/>
          <w:bCs/>
          <w:color w:val="000000" w:themeColor="text1"/>
          <w:spacing w:val="-6"/>
          <w:sz w:val="24"/>
          <w:szCs w:val="24"/>
          <w:lang w:val="uk-UA"/>
        </w:rPr>
        <w:t xml:space="preserve">ує </w:t>
      </w:r>
      <w:r w:rsidR="00575EB9" w:rsidRPr="004B55A1">
        <w:rPr>
          <w:rFonts w:cstheme="minorHAnsi"/>
          <w:bCs/>
          <w:color w:val="000000" w:themeColor="text1"/>
          <w:spacing w:val="-6"/>
          <w:sz w:val="24"/>
          <w:szCs w:val="24"/>
          <w:lang w:val="uk-UA"/>
        </w:rPr>
        <w:t>різні економічні та соціальні ефекти оподаткування, на процес перекладання впливає кон'юнктура ринків, стадія еконо</w:t>
      </w:r>
      <w:r w:rsidR="00082679" w:rsidRPr="004B55A1">
        <w:rPr>
          <w:rFonts w:cstheme="minorHAnsi"/>
          <w:bCs/>
          <w:color w:val="000000" w:themeColor="text1"/>
          <w:spacing w:val="-6"/>
          <w:sz w:val="24"/>
          <w:szCs w:val="24"/>
          <w:lang w:val="uk-UA"/>
        </w:rPr>
        <w:softHyphen/>
      </w:r>
      <w:r w:rsidR="00575EB9" w:rsidRPr="004B55A1">
        <w:rPr>
          <w:rFonts w:cstheme="minorHAnsi"/>
          <w:bCs/>
          <w:color w:val="000000" w:themeColor="text1"/>
          <w:spacing w:val="-6"/>
          <w:sz w:val="24"/>
          <w:szCs w:val="24"/>
          <w:lang w:val="uk-UA"/>
        </w:rPr>
        <w:t xml:space="preserve">мічного циклу, ступінь монополізації виробництва тощо. Та й </w:t>
      </w:r>
      <w:r w:rsidR="001D5117" w:rsidRPr="004B55A1">
        <w:rPr>
          <w:rFonts w:cstheme="minorHAnsi"/>
          <w:bCs/>
          <w:color w:val="000000" w:themeColor="text1"/>
          <w:spacing w:val="-6"/>
          <w:sz w:val="24"/>
          <w:szCs w:val="24"/>
          <w:lang w:val="uk-UA"/>
        </w:rPr>
        <w:t>у</w:t>
      </w:r>
      <w:r w:rsidR="00575EB9" w:rsidRPr="004B55A1">
        <w:rPr>
          <w:rFonts w:cstheme="minorHAnsi"/>
          <w:bCs/>
          <w:color w:val="000000" w:themeColor="text1"/>
          <w:spacing w:val="-6"/>
          <w:sz w:val="24"/>
          <w:szCs w:val="24"/>
          <w:lang w:val="uk-UA"/>
        </w:rPr>
        <w:t xml:space="preserve">загалі, </w:t>
      </w:r>
      <w:r w:rsidR="001D5117" w:rsidRPr="004B55A1">
        <w:rPr>
          <w:rFonts w:cstheme="minorHAnsi"/>
          <w:bCs/>
          <w:color w:val="000000" w:themeColor="text1"/>
          <w:spacing w:val="-6"/>
          <w:sz w:val="24"/>
          <w:szCs w:val="24"/>
          <w:lang w:val="uk-UA"/>
        </w:rPr>
        <w:t>фактичні податкові зобов’язання</w:t>
      </w:r>
      <w:r w:rsidR="00082679" w:rsidRPr="004B55A1">
        <w:rPr>
          <w:rFonts w:cstheme="minorHAnsi"/>
          <w:bCs/>
          <w:color w:val="000000" w:themeColor="text1"/>
          <w:spacing w:val="-6"/>
          <w:sz w:val="24"/>
          <w:szCs w:val="24"/>
          <w:lang w:val="uk-UA"/>
        </w:rPr>
        <w:t xml:space="preserve"> або величина </w:t>
      </w:r>
      <w:r w:rsidR="00575EB9" w:rsidRPr="004B55A1">
        <w:rPr>
          <w:rFonts w:cstheme="minorHAnsi"/>
          <w:bCs/>
          <w:color w:val="000000" w:themeColor="text1"/>
          <w:spacing w:val="-6"/>
          <w:sz w:val="24"/>
          <w:szCs w:val="24"/>
          <w:lang w:val="uk-UA"/>
        </w:rPr>
        <w:t xml:space="preserve">кінцевого оподаткування доходу, майна чи споживання може </w:t>
      </w:r>
      <w:r w:rsidR="00575EB9" w:rsidRPr="004B55A1">
        <w:rPr>
          <w:rFonts w:cstheme="minorHAnsi"/>
          <w:bCs/>
          <w:color w:val="000000" w:themeColor="text1"/>
          <w:spacing w:val="-6"/>
          <w:sz w:val="24"/>
          <w:szCs w:val="24"/>
          <w:lang w:val="uk-UA"/>
        </w:rPr>
        <w:lastRenderedPageBreak/>
        <w:t xml:space="preserve">не відповідати першопочатковим задумам політиків-законодавців саме в </w:t>
      </w:r>
      <w:r w:rsidR="00521B90" w:rsidRPr="004B55A1">
        <w:rPr>
          <w:rFonts w:cstheme="minorHAnsi"/>
          <w:bCs/>
          <w:color w:val="000000" w:themeColor="text1"/>
          <w:spacing w:val="-6"/>
          <w:sz w:val="24"/>
          <w:szCs w:val="24"/>
          <w:lang w:val="uk-UA"/>
        </w:rPr>
        <w:t>си</w:t>
      </w:r>
      <w:r w:rsidR="00575EB9" w:rsidRPr="004B55A1">
        <w:rPr>
          <w:rFonts w:cstheme="minorHAnsi"/>
          <w:bCs/>
          <w:color w:val="000000" w:themeColor="text1"/>
          <w:spacing w:val="-6"/>
          <w:sz w:val="24"/>
          <w:szCs w:val="24"/>
          <w:lang w:val="uk-UA"/>
        </w:rPr>
        <w:t xml:space="preserve">лу можливості перекладання. </w:t>
      </w:r>
      <w:r w:rsidR="00003073" w:rsidRPr="004B55A1">
        <w:rPr>
          <w:rFonts w:cstheme="minorHAnsi"/>
          <w:bCs/>
          <w:color w:val="000000" w:themeColor="text1"/>
          <w:spacing w:val="-6"/>
          <w:sz w:val="24"/>
          <w:szCs w:val="24"/>
          <w:lang w:val="uk-UA"/>
        </w:rPr>
        <w:t>Труднощі у вивчен</w:t>
      </w:r>
      <w:r w:rsidR="001D5117" w:rsidRPr="004B55A1">
        <w:rPr>
          <w:rFonts w:cstheme="minorHAnsi"/>
          <w:bCs/>
          <w:color w:val="000000" w:themeColor="text1"/>
          <w:spacing w:val="-6"/>
          <w:sz w:val="24"/>
          <w:szCs w:val="24"/>
          <w:lang w:val="uk-UA"/>
        </w:rPr>
        <w:t>н</w:t>
      </w:r>
      <w:r w:rsidR="00003073" w:rsidRPr="004B55A1">
        <w:rPr>
          <w:rFonts w:cstheme="minorHAnsi"/>
          <w:bCs/>
          <w:color w:val="000000" w:themeColor="text1"/>
          <w:spacing w:val="-6"/>
          <w:sz w:val="24"/>
          <w:szCs w:val="24"/>
          <w:lang w:val="uk-UA"/>
        </w:rPr>
        <w:t>і перекладання податків полягають у тому</w:t>
      </w:r>
      <w:r w:rsidR="00521B90" w:rsidRPr="004B55A1">
        <w:rPr>
          <w:rFonts w:cstheme="minorHAnsi"/>
          <w:bCs/>
          <w:color w:val="000000" w:themeColor="text1"/>
          <w:spacing w:val="-6"/>
          <w:sz w:val="24"/>
          <w:szCs w:val="24"/>
          <w:lang w:val="uk-UA"/>
        </w:rPr>
        <w:t>,</w:t>
      </w:r>
      <w:r w:rsidR="00003073" w:rsidRPr="004B55A1">
        <w:rPr>
          <w:rFonts w:cstheme="minorHAnsi"/>
          <w:bCs/>
          <w:color w:val="000000" w:themeColor="text1"/>
          <w:spacing w:val="-6"/>
          <w:sz w:val="24"/>
          <w:szCs w:val="24"/>
          <w:lang w:val="uk-UA"/>
        </w:rPr>
        <w:t xml:space="preserve"> що</w:t>
      </w:r>
      <w:r w:rsidR="001D5117" w:rsidRPr="004B55A1">
        <w:rPr>
          <w:rFonts w:cstheme="minorHAnsi"/>
          <w:bCs/>
          <w:color w:val="000000" w:themeColor="text1"/>
          <w:spacing w:val="-6"/>
          <w:sz w:val="24"/>
          <w:szCs w:val="24"/>
          <w:lang w:val="uk-UA"/>
        </w:rPr>
        <w:t xml:space="preserve"> за</w:t>
      </w:r>
      <w:r w:rsidR="00003073" w:rsidRPr="004B55A1">
        <w:rPr>
          <w:rFonts w:cstheme="minorHAnsi"/>
          <w:bCs/>
          <w:color w:val="000000" w:themeColor="text1"/>
          <w:spacing w:val="-6"/>
          <w:sz w:val="24"/>
          <w:szCs w:val="24"/>
          <w:lang w:val="uk-UA"/>
        </w:rPr>
        <w:t xml:space="preserve"> сут</w:t>
      </w:r>
      <w:r w:rsidR="001D5117" w:rsidRPr="004B55A1">
        <w:rPr>
          <w:rFonts w:cstheme="minorHAnsi"/>
          <w:bCs/>
          <w:color w:val="000000" w:themeColor="text1"/>
          <w:spacing w:val="-6"/>
          <w:sz w:val="24"/>
          <w:szCs w:val="24"/>
          <w:lang w:val="uk-UA"/>
        </w:rPr>
        <w:t>тю</w:t>
      </w:r>
      <w:r w:rsidR="00003073" w:rsidRPr="004B55A1">
        <w:rPr>
          <w:rFonts w:cstheme="minorHAnsi"/>
          <w:bCs/>
          <w:color w:val="000000" w:themeColor="text1"/>
          <w:spacing w:val="-6"/>
          <w:sz w:val="24"/>
          <w:szCs w:val="24"/>
          <w:lang w:val="uk-UA"/>
        </w:rPr>
        <w:t xml:space="preserve"> (онтологічно) – це процес динамічний</w:t>
      </w:r>
      <w:r w:rsidR="00521B90" w:rsidRPr="004B55A1">
        <w:rPr>
          <w:rFonts w:cstheme="minorHAnsi"/>
          <w:bCs/>
          <w:color w:val="000000" w:themeColor="text1"/>
          <w:spacing w:val="-6"/>
          <w:sz w:val="24"/>
          <w:szCs w:val="24"/>
          <w:lang w:val="uk-UA"/>
        </w:rPr>
        <w:t>,</w:t>
      </w:r>
      <w:r w:rsidR="00003073" w:rsidRPr="004B55A1">
        <w:rPr>
          <w:rFonts w:cstheme="minorHAnsi"/>
          <w:bCs/>
          <w:color w:val="000000" w:themeColor="text1"/>
          <w:spacing w:val="-6"/>
          <w:sz w:val="24"/>
          <w:szCs w:val="24"/>
          <w:lang w:val="uk-UA"/>
        </w:rPr>
        <w:t xml:space="preserve"> у нього немає фіксованого стану, а з точки зору пізнання (гноселогічно) – це найбільш мультидисциплінарна частина фіскальної науки. Вивчанню проблеми перекладання заважають також ті об’єктивні обставини, що фінансисти не мають чітких знань </w:t>
      </w:r>
      <w:r w:rsidR="001D5117" w:rsidRPr="004B55A1">
        <w:rPr>
          <w:rFonts w:cstheme="minorHAnsi"/>
          <w:bCs/>
          <w:color w:val="000000" w:themeColor="text1"/>
          <w:spacing w:val="-6"/>
          <w:sz w:val="24"/>
          <w:szCs w:val="24"/>
          <w:lang w:val="uk-UA"/>
        </w:rPr>
        <w:t>з</w:t>
      </w:r>
      <w:r w:rsidR="00003073" w:rsidRPr="004B55A1">
        <w:rPr>
          <w:rFonts w:cstheme="minorHAnsi"/>
          <w:bCs/>
          <w:color w:val="000000" w:themeColor="text1"/>
          <w:spacing w:val="-6"/>
          <w:sz w:val="24"/>
          <w:szCs w:val="24"/>
          <w:lang w:val="uk-UA"/>
        </w:rPr>
        <w:t xml:space="preserve"> практи</w:t>
      </w:r>
      <w:r w:rsidR="001D5117" w:rsidRPr="004B55A1">
        <w:rPr>
          <w:rFonts w:cstheme="minorHAnsi"/>
          <w:bCs/>
          <w:color w:val="000000" w:themeColor="text1"/>
          <w:spacing w:val="-6"/>
          <w:sz w:val="24"/>
          <w:szCs w:val="24"/>
          <w:lang w:val="uk-UA"/>
        </w:rPr>
        <w:t>ки</w:t>
      </w:r>
      <w:r w:rsidR="00003073" w:rsidRPr="004B55A1">
        <w:rPr>
          <w:rFonts w:cstheme="minorHAnsi"/>
          <w:bCs/>
          <w:color w:val="000000" w:themeColor="text1"/>
          <w:spacing w:val="-6"/>
          <w:sz w:val="24"/>
          <w:szCs w:val="24"/>
          <w:lang w:val="uk-UA"/>
        </w:rPr>
        <w:t xml:space="preserve"> економічних зв’язків та умов господарювання на рівні підприємства</w:t>
      </w:r>
      <w:r w:rsidR="001D5117" w:rsidRPr="004B55A1">
        <w:rPr>
          <w:rFonts w:cstheme="minorHAnsi"/>
          <w:bCs/>
          <w:color w:val="000000" w:themeColor="text1"/>
          <w:spacing w:val="-6"/>
          <w:sz w:val="24"/>
          <w:szCs w:val="24"/>
          <w:lang w:val="uk-UA"/>
        </w:rPr>
        <w:t xml:space="preserve"> </w:t>
      </w:r>
      <w:r w:rsidR="00003073" w:rsidRPr="004B55A1">
        <w:rPr>
          <w:rFonts w:cstheme="minorHAnsi"/>
          <w:bCs/>
          <w:color w:val="000000" w:themeColor="text1"/>
          <w:spacing w:val="-6"/>
          <w:sz w:val="24"/>
          <w:szCs w:val="24"/>
          <w:lang w:val="uk-UA"/>
        </w:rPr>
        <w:t>(мікрорівень</w:t>
      </w:r>
      <w:r w:rsidR="00632E87" w:rsidRPr="004B55A1">
        <w:rPr>
          <w:rFonts w:cstheme="minorHAnsi"/>
          <w:bCs/>
          <w:color w:val="000000" w:themeColor="text1"/>
          <w:spacing w:val="-6"/>
          <w:sz w:val="24"/>
          <w:szCs w:val="24"/>
          <w:lang w:val="uk-UA"/>
        </w:rPr>
        <w:t xml:space="preserve">), а макроекономісти-аналітики </w:t>
      </w:r>
      <w:r w:rsidR="00003073" w:rsidRPr="004B55A1">
        <w:rPr>
          <w:rFonts w:cstheme="minorHAnsi"/>
          <w:bCs/>
          <w:color w:val="000000" w:themeColor="text1"/>
          <w:spacing w:val="-6"/>
          <w:sz w:val="24"/>
          <w:szCs w:val="24"/>
          <w:lang w:val="uk-UA"/>
        </w:rPr>
        <w:t>не зовсім чітко усвідомлюють замисли бюджетної стратегії держави, а отже</w:t>
      </w:r>
      <w:r w:rsidR="001D5117" w:rsidRPr="004B55A1">
        <w:rPr>
          <w:rFonts w:cstheme="minorHAnsi"/>
          <w:bCs/>
          <w:color w:val="000000" w:themeColor="text1"/>
          <w:spacing w:val="-6"/>
          <w:sz w:val="24"/>
          <w:szCs w:val="24"/>
          <w:lang w:val="uk-UA"/>
        </w:rPr>
        <w:t>,</w:t>
      </w:r>
      <w:r w:rsidR="00003073" w:rsidRPr="004B55A1">
        <w:rPr>
          <w:rFonts w:cstheme="minorHAnsi"/>
          <w:bCs/>
          <w:color w:val="000000" w:themeColor="text1"/>
          <w:spacing w:val="-6"/>
          <w:sz w:val="24"/>
          <w:szCs w:val="24"/>
          <w:lang w:val="uk-UA"/>
        </w:rPr>
        <w:t xml:space="preserve"> і майбутні податкові зміни.</w:t>
      </w:r>
      <w:r w:rsidR="0034508D" w:rsidRPr="004B55A1">
        <w:rPr>
          <w:rFonts w:cstheme="minorHAnsi"/>
          <w:bCs/>
          <w:color w:val="000000" w:themeColor="text1"/>
          <w:spacing w:val="-6"/>
          <w:sz w:val="24"/>
          <w:szCs w:val="24"/>
          <w:lang w:val="uk-UA"/>
        </w:rPr>
        <w:t xml:space="preserve"> Тому</w:t>
      </w:r>
      <w:r w:rsidR="00003073" w:rsidRPr="004B55A1">
        <w:rPr>
          <w:rFonts w:cstheme="minorHAnsi"/>
          <w:bCs/>
          <w:color w:val="000000" w:themeColor="text1"/>
          <w:spacing w:val="-6"/>
          <w:sz w:val="24"/>
          <w:szCs w:val="24"/>
          <w:lang w:val="uk-UA"/>
        </w:rPr>
        <w:t xml:space="preserve"> в науці публічних фінансів сьогодні, як правило, домінують математично формалізовані моделі перекладання податків. Але в цілому </w:t>
      </w:r>
      <w:r w:rsidR="00521B90" w:rsidRPr="004B55A1">
        <w:rPr>
          <w:rFonts w:cstheme="minorHAnsi"/>
          <w:bCs/>
          <w:color w:val="000000" w:themeColor="text1"/>
          <w:spacing w:val="-6"/>
          <w:sz w:val="24"/>
          <w:szCs w:val="24"/>
          <w:lang w:val="uk-UA"/>
        </w:rPr>
        <w:t>дан</w:t>
      </w:r>
      <w:r w:rsidR="00003073" w:rsidRPr="004B55A1">
        <w:rPr>
          <w:rFonts w:cstheme="minorHAnsi"/>
          <w:bCs/>
          <w:color w:val="000000" w:themeColor="text1"/>
          <w:spacing w:val="-6"/>
          <w:sz w:val="24"/>
          <w:szCs w:val="24"/>
          <w:lang w:val="uk-UA"/>
        </w:rPr>
        <w:t>а проблематика у теорії публічних фінансів</w:t>
      </w:r>
      <w:r w:rsidR="00443B4C" w:rsidRPr="004B55A1">
        <w:rPr>
          <w:rFonts w:cstheme="minorHAnsi"/>
          <w:bCs/>
          <w:color w:val="000000" w:themeColor="text1"/>
          <w:spacing w:val="-6"/>
          <w:sz w:val="24"/>
          <w:szCs w:val="24"/>
          <w:lang w:val="uk-UA"/>
        </w:rPr>
        <w:t xml:space="preserve"> набула </w:t>
      </w:r>
      <w:r w:rsidR="00632E87" w:rsidRPr="004B55A1">
        <w:rPr>
          <w:rFonts w:cstheme="minorHAnsi"/>
          <w:bCs/>
          <w:color w:val="000000" w:themeColor="text1"/>
          <w:spacing w:val="-6"/>
          <w:sz w:val="24"/>
          <w:szCs w:val="24"/>
          <w:lang w:val="uk-UA"/>
        </w:rPr>
        <w:t>репутації</w:t>
      </w:r>
      <w:r w:rsidR="00443B4C" w:rsidRPr="004B55A1">
        <w:rPr>
          <w:rFonts w:cstheme="minorHAnsi"/>
          <w:bCs/>
          <w:color w:val="000000" w:themeColor="text1"/>
          <w:spacing w:val="-6"/>
          <w:sz w:val="24"/>
          <w:szCs w:val="24"/>
          <w:lang w:val="uk-UA"/>
        </w:rPr>
        <w:t xml:space="preserve"> своєрідної «терра інкогніта» фінансової науки, ніколи до кінця не розгаданої таємниці.</w:t>
      </w:r>
    </w:p>
    <w:p w:rsidR="00C27CBA" w:rsidRPr="004B55A1" w:rsidRDefault="005751F8" w:rsidP="0070197B">
      <w:pPr>
        <w:spacing w:line="240" w:lineRule="auto"/>
        <w:ind w:firstLine="426"/>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 xml:space="preserve">Теорія публічних фінансів нараховує багато різних класифікаційних схем податків. Проблема систематики податків </w:t>
      </w:r>
      <w:r w:rsidR="001D5117" w:rsidRPr="004B55A1">
        <w:rPr>
          <w:rFonts w:cstheme="minorHAnsi"/>
          <w:bCs/>
          <w:color w:val="000000" w:themeColor="text1"/>
          <w:spacing w:val="-4"/>
          <w:sz w:val="24"/>
          <w:szCs w:val="24"/>
          <w:lang w:val="uk-UA"/>
        </w:rPr>
        <w:t>розв’язується</w:t>
      </w:r>
      <w:r w:rsidRPr="004B55A1">
        <w:rPr>
          <w:rFonts w:cstheme="minorHAnsi"/>
          <w:bCs/>
          <w:color w:val="000000" w:themeColor="text1"/>
          <w:spacing w:val="-4"/>
          <w:sz w:val="24"/>
          <w:szCs w:val="24"/>
          <w:lang w:val="uk-UA"/>
        </w:rPr>
        <w:t xml:space="preserve"> різ</w:t>
      </w:r>
      <w:r w:rsidR="001D5117" w:rsidRPr="004B55A1">
        <w:rPr>
          <w:rFonts w:cstheme="minorHAnsi"/>
          <w:bCs/>
          <w:color w:val="000000" w:themeColor="text1"/>
          <w:spacing w:val="-4"/>
          <w:sz w:val="24"/>
          <w:szCs w:val="24"/>
          <w:lang w:val="uk-UA"/>
        </w:rPr>
        <w:t>ними дослідниками по-різному, залежно</w:t>
      </w:r>
      <w:r w:rsidRPr="004B55A1">
        <w:rPr>
          <w:rFonts w:cstheme="minorHAnsi"/>
          <w:bCs/>
          <w:color w:val="000000" w:themeColor="text1"/>
          <w:spacing w:val="-4"/>
          <w:sz w:val="24"/>
          <w:szCs w:val="24"/>
          <w:lang w:val="uk-UA"/>
        </w:rPr>
        <w:t xml:space="preserve"> від критеріїв, які вони кладуть в основу побудови таких класифікацій. </w:t>
      </w:r>
      <w:r w:rsidR="00C27CBA" w:rsidRPr="004B55A1">
        <w:rPr>
          <w:rFonts w:cstheme="minorHAnsi"/>
          <w:bCs/>
          <w:color w:val="000000" w:themeColor="text1"/>
          <w:spacing w:val="-4"/>
          <w:sz w:val="24"/>
          <w:szCs w:val="24"/>
          <w:lang w:val="uk-UA"/>
        </w:rPr>
        <w:t>Дискусії про класифікацію податків ведуться ще з часів У.</w:t>
      </w:r>
      <w:r w:rsidR="00C653C0" w:rsidRPr="004B55A1">
        <w:rPr>
          <w:rFonts w:cstheme="minorHAnsi"/>
          <w:bCs/>
          <w:color w:val="000000" w:themeColor="text1"/>
          <w:spacing w:val="-4"/>
          <w:sz w:val="24"/>
          <w:szCs w:val="24"/>
          <w:lang w:val="uk-UA"/>
        </w:rPr>
        <w:t xml:space="preserve"> </w:t>
      </w:r>
      <w:r w:rsidR="00C27CBA" w:rsidRPr="004B55A1">
        <w:rPr>
          <w:rFonts w:cstheme="minorHAnsi"/>
          <w:bCs/>
          <w:color w:val="000000" w:themeColor="text1"/>
          <w:spacing w:val="-4"/>
          <w:sz w:val="24"/>
          <w:szCs w:val="24"/>
          <w:lang w:val="uk-UA"/>
        </w:rPr>
        <w:t>Петті і П.</w:t>
      </w:r>
      <w:r w:rsidR="00082679" w:rsidRPr="004B55A1">
        <w:rPr>
          <w:rFonts w:cstheme="minorHAnsi"/>
          <w:bCs/>
          <w:color w:val="000000" w:themeColor="text1"/>
          <w:spacing w:val="-4"/>
          <w:sz w:val="24"/>
          <w:szCs w:val="24"/>
          <w:lang w:val="uk-UA"/>
        </w:rPr>
        <w:t> </w:t>
      </w:r>
      <w:r w:rsidR="00C27CBA" w:rsidRPr="004B55A1">
        <w:rPr>
          <w:rFonts w:cstheme="minorHAnsi"/>
          <w:bCs/>
          <w:color w:val="000000" w:themeColor="text1"/>
          <w:spacing w:val="-4"/>
          <w:sz w:val="24"/>
          <w:szCs w:val="24"/>
          <w:lang w:val="uk-UA"/>
        </w:rPr>
        <w:t>Бу</w:t>
      </w:r>
      <w:r w:rsidR="00521B90" w:rsidRPr="004B55A1">
        <w:rPr>
          <w:rFonts w:cstheme="minorHAnsi"/>
          <w:bCs/>
          <w:color w:val="000000" w:themeColor="text1"/>
          <w:spacing w:val="-4"/>
          <w:sz w:val="24"/>
          <w:szCs w:val="24"/>
          <w:lang w:val="uk-UA"/>
        </w:rPr>
        <w:t>агільбер</w:t>
      </w:r>
      <w:r w:rsidR="00C27CBA" w:rsidRPr="004B55A1">
        <w:rPr>
          <w:rFonts w:cstheme="minorHAnsi"/>
          <w:bCs/>
          <w:color w:val="000000" w:themeColor="text1"/>
          <w:spacing w:val="-4"/>
          <w:sz w:val="24"/>
          <w:szCs w:val="24"/>
          <w:lang w:val="uk-UA"/>
        </w:rPr>
        <w:t>а, тобто ще з часів зародження економічної теорії як науки у Х</w:t>
      </w:r>
      <w:r w:rsidR="00C27CBA" w:rsidRPr="004B55A1">
        <w:rPr>
          <w:rFonts w:cstheme="minorHAnsi"/>
          <w:bCs/>
          <w:color w:val="000000" w:themeColor="text1"/>
          <w:spacing w:val="-4"/>
          <w:sz w:val="24"/>
          <w:szCs w:val="24"/>
          <w:lang w:val="en-US"/>
        </w:rPr>
        <w:t>V</w:t>
      </w:r>
      <w:r w:rsidR="00521B90" w:rsidRPr="004B55A1">
        <w:rPr>
          <w:rFonts w:cstheme="minorHAnsi"/>
          <w:bCs/>
          <w:color w:val="000000" w:themeColor="text1"/>
          <w:spacing w:val="-4"/>
          <w:sz w:val="24"/>
          <w:szCs w:val="24"/>
          <w:lang w:val="uk-UA"/>
        </w:rPr>
        <w:t xml:space="preserve">ІІ ст. На початку ХХ ст. </w:t>
      </w:r>
      <w:r w:rsidR="001D5117" w:rsidRPr="004B55A1">
        <w:rPr>
          <w:rFonts w:cstheme="minorHAnsi"/>
          <w:bCs/>
          <w:color w:val="000000" w:themeColor="text1"/>
          <w:spacing w:val="-4"/>
          <w:sz w:val="24"/>
          <w:szCs w:val="24"/>
          <w:lang w:val="uk-UA"/>
        </w:rPr>
        <w:t xml:space="preserve">була ціла група </w:t>
      </w:r>
      <w:r w:rsidR="00C27CBA" w:rsidRPr="004B55A1">
        <w:rPr>
          <w:rFonts w:cstheme="minorHAnsi"/>
          <w:bCs/>
          <w:color w:val="000000" w:themeColor="text1"/>
          <w:spacing w:val="-4"/>
          <w:sz w:val="24"/>
          <w:szCs w:val="24"/>
          <w:lang w:val="uk-UA"/>
        </w:rPr>
        <w:t>різних версій поділу податків на прямі і непрямі</w:t>
      </w:r>
      <w:r w:rsidR="001D5117" w:rsidRPr="004B55A1">
        <w:rPr>
          <w:rFonts w:cstheme="minorHAnsi"/>
          <w:bCs/>
          <w:color w:val="000000" w:themeColor="text1"/>
          <w:spacing w:val="-4"/>
          <w:sz w:val="24"/>
          <w:szCs w:val="24"/>
          <w:lang w:val="uk-UA"/>
        </w:rPr>
        <w:t>.</w:t>
      </w:r>
      <w:r w:rsidR="00C27CBA" w:rsidRPr="004B55A1">
        <w:rPr>
          <w:rFonts w:cstheme="minorHAnsi"/>
          <w:bCs/>
          <w:color w:val="000000" w:themeColor="text1"/>
          <w:spacing w:val="-4"/>
          <w:sz w:val="24"/>
          <w:szCs w:val="24"/>
          <w:lang w:val="uk-UA"/>
        </w:rPr>
        <w:t xml:space="preserve"> Врешті</w:t>
      </w:r>
      <w:r w:rsidR="00521B90" w:rsidRPr="004B55A1">
        <w:rPr>
          <w:rFonts w:cstheme="minorHAnsi"/>
          <w:bCs/>
          <w:color w:val="000000" w:themeColor="text1"/>
          <w:spacing w:val="-4"/>
          <w:sz w:val="24"/>
          <w:szCs w:val="24"/>
          <w:lang w:val="uk-UA"/>
        </w:rPr>
        <w:t>,</w:t>
      </w:r>
      <w:r w:rsidR="00C27CBA" w:rsidRPr="004B55A1">
        <w:rPr>
          <w:rFonts w:cstheme="minorHAnsi"/>
          <w:bCs/>
          <w:color w:val="000000" w:themeColor="text1"/>
          <w:spacing w:val="-4"/>
          <w:sz w:val="24"/>
          <w:szCs w:val="24"/>
          <w:lang w:val="uk-UA"/>
        </w:rPr>
        <w:t xml:space="preserve"> в науці закріпився поділ за такими ознаками: до прямих в</w:t>
      </w:r>
      <w:r w:rsidR="001D5117" w:rsidRPr="004B55A1">
        <w:rPr>
          <w:rFonts w:cstheme="minorHAnsi"/>
          <w:bCs/>
          <w:color w:val="000000" w:themeColor="text1"/>
          <w:spacing w:val="-4"/>
          <w:sz w:val="24"/>
          <w:szCs w:val="24"/>
          <w:lang w:val="uk-UA"/>
        </w:rPr>
        <w:t xml:space="preserve">ідносять ті податки, які чітко </w:t>
      </w:r>
      <w:r w:rsidR="00C27CBA" w:rsidRPr="004B55A1">
        <w:rPr>
          <w:rFonts w:cstheme="minorHAnsi"/>
          <w:bCs/>
          <w:color w:val="000000" w:themeColor="text1"/>
          <w:spacing w:val="-4"/>
          <w:sz w:val="24"/>
          <w:szCs w:val="24"/>
          <w:lang w:val="uk-UA"/>
        </w:rPr>
        <w:t>ф</w:t>
      </w:r>
      <w:r w:rsidR="001D5117" w:rsidRPr="004B55A1">
        <w:rPr>
          <w:rFonts w:cstheme="minorHAnsi"/>
          <w:bCs/>
          <w:color w:val="000000" w:themeColor="text1"/>
          <w:spacing w:val="-4"/>
          <w:sz w:val="24"/>
          <w:szCs w:val="24"/>
          <w:lang w:val="uk-UA"/>
        </w:rPr>
        <w:t>іксують платника, того, на кого</w:t>
      </w:r>
      <w:r w:rsidR="00C27CBA" w:rsidRPr="004B55A1">
        <w:rPr>
          <w:rFonts w:cstheme="minorHAnsi"/>
          <w:bCs/>
          <w:color w:val="000000" w:themeColor="text1"/>
          <w:spacing w:val="-4"/>
          <w:sz w:val="24"/>
          <w:szCs w:val="24"/>
          <w:lang w:val="uk-UA"/>
        </w:rPr>
        <w:t xml:space="preserve"> вони формально поклад</w:t>
      </w:r>
      <w:r w:rsidR="001D5117" w:rsidRPr="004B55A1">
        <w:rPr>
          <w:rFonts w:cstheme="minorHAnsi"/>
          <w:bCs/>
          <w:color w:val="000000" w:themeColor="text1"/>
          <w:spacing w:val="-4"/>
          <w:sz w:val="24"/>
          <w:szCs w:val="24"/>
          <w:lang w:val="uk-UA"/>
        </w:rPr>
        <w:t>ені</w:t>
      </w:r>
      <w:r w:rsidR="00521B90" w:rsidRPr="004B55A1">
        <w:rPr>
          <w:rFonts w:cstheme="minorHAnsi"/>
          <w:bCs/>
          <w:color w:val="000000" w:themeColor="text1"/>
          <w:spacing w:val="-4"/>
          <w:sz w:val="24"/>
          <w:szCs w:val="24"/>
          <w:lang w:val="uk-UA"/>
        </w:rPr>
        <w:t xml:space="preserve">; непрямі податки повністю </w:t>
      </w:r>
      <w:r w:rsidR="00C27CBA" w:rsidRPr="004B55A1">
        <w:rPr>
          <w:rFonts w:cstheme="minorHAnsi"/>
          <w:bCs/>
          <w:color w:val="000000" w:themeColor="text1"/>
          <w:spacing w:val="-4"/>
          <w:sz w:val="24"/>
          <w:szCs w:val="24"/>
          <w:lang w:val="uk-UA"/>
        </w:rPr>
        <w:t>або частко</w:t>
      </w:r>
      <w:r w:rsidR="00521B90" w:rsidRPr="004B55A1">
        <w:rPr>
          <w:rFonts w:cstheme="minorHAnsi"/>
          <w:bCs/>
          <w:color w:val="000000" w:themeColor="text1"/>
          <w:spacing w:val="-4"/>
          <w:sz w:val="24"/>
          <w:szCs w:val="24"/>
          <w:lang w:val="uk-UA"/>
        </w:rPr>
        <w:t xml:space="preserve">во перекладаються (як правило, </w:t>
      </w:r>
      <w:r w:rsidR="00C27CBA" w:rsidRPr="004B55A1">
        <w:rPr>
          <w:rFonts w:cstheme="minorHAnsi"/>
          <w:bCs/>
          <w:color w:val="000000" w:themeColor="text1"/>
          <w:spacing w:val="-4"/>
          <w:sz w:val="24"/>
          <w:szCs w:val="24"/>
          <w:lang w:val="uk-UA"/>
        </w:rPr>
        <w:t>через механізм ціноутворення) на інших, це податки на спожи</w:t>
      </w:r>
      <w:r w:rsidR="00521B90" w:rsidRPr="004B55A1">
        <w:rPr>
          <w:rFonts w:cstheme="minorHAnsi"/>
          <w:bCs/>
          <w:color w:val="000000" w:themeColor="text1"/>
          <w:spacing w:val="-4"/>
          <w:sz w:val="24"/>
          <w:szCs w:val="24"/>
          <w:lang w:val="uk-UA"/>
        </w:rPr>
        <w:t>вання, бо їх кінцево сплачують</w:t>
      </w:r>
      <w:r w:rsidR="00C27CBA" w:rsidRPr="004B55A1">
        <w:rPr>
          <w:rFonts w:cstheme="minorHAnsi"/>
          <w:bCs/>
          <w:color w:val="000000" w:themeColor="text1"/>
          <w:spacing w:val="-4"/>
          <w:sz w:val="24"/>
          <w:szCs w:val="24"/>
          <w:lang w:val="uk-UA"/>
        </w:rPr>
        <w:t xml:space="preserve"> ті, хто купує товари і послуги.</w:t>
      </w:r>
    </w:p>
    <w:p w:rsidR="00C27CBA" w:rsidRPr="004B55A1" w:rsidRDefault="00521B90"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lastRenderedPageBreak/>
        <w:t>Багато фах</w:t>
      </w:r>
      <w:r w:rsidR="00C27CBA" w:rsidRPr="004B55A1">
        <w:rPr>
          <w:rFonts w:cstheme="minorHAnsi"/>
          <w:bCs/>
          <w:color w:val="000000" w:themeColor="text1"/>
          <w:sz w:val="24"/>
          <w:szCs w:val="24"/>
          <w:lang w:val="uk-UA"/>
        </w:rPr>
        <w:t>і</w:t>
      </w:r>
      <w:r w:rsidRPr="004B55A1">
        <w:rPr>
          <w:rFonts w:cstheme="minorHAnsi"/>
          <w:bCs/>
          <w:color w:val="000000" w:themeColor="text1"/>
          <w:sz w:val="24"/>
          <w:szCs w:val="24"/>
          <w:lang w:val="uk-UA"/>
        </w:rPr>
        <w:t>в</w:t>
      </w:r>
      <w:r w:rsidR="001D5117" w:rsidRPr="004B55A1">
        <w:rPr>
          <w:rFonts w:cstheme="minorHAnsi"/>
          <w:bCs/>
          <w:color w:val="000000" w:themeColor="text1"/>
          <w:sz w:val="24"/>
          <w:szCs w:val="24"/>
          <w:lang w:val="uk-UA"/>
        </w:rPr>
        <w:t>ців-фінансистів</w:t>
      </w:r>
      <w:r w:rsidR="00C27CBA" w:rsidRPr="004B55A1">
        <w:rPr>
          <w:rFonts w:cstheme="minorHAnsi"/>
          <w:bCs/>
          <w:color w:val="000000" w:themeColor="text1"/>
          <w:sz w:val="24"/>
          <w:szCs w:val="24"/>
          <w:lang w:val="uk-UA"/>
        </w:rPr>
        <w:t xml:space="preserve"> </w:t>
      </w:r>
      <w:r w:rsidR="001D5117" w:rsidRPr="004B55A1">
        <w:rPr>
          <w:rFonts w:cstheme="minorHAnsi"/>
          <w:bCs/>
          <w:color w:val="000000" w:themeColor="text1"/>
          <w:sz w:val="24"/>
          <w:szCs w:val="24"/>
          <w:lang w:val="uk-UA"/>
        </w:rPr>
        <w:t>у</w:t>
      </w:r>
      <w:r w:rsidR="00C27CBA" w:rsidRPr="004B55A1">
        <w:rPr>
          <w:rFonts w:cstheme="minorHAnsi"/>
          <w:bCs/>
          <w:color w:val="000000" w:themeColor="text1"/>
          <w:sz w:val="24"/>
          <w:szCs w:val="24"/>
          <w:lang w:val="uk-UA"/>
        </w:rPr>
        <w:t xml:space="preserve">загалі </w:t>
      </w:r>
      <w:r w:rsidR="00082679" w:rsidRPr="004B55A1">
        <w:rPr>
          <w:rFonts w:cstheme="minorHAnsi"/>
          <w:bCs/>
          <w:color w:val="000000" w:themeColor="text1"/>
          <w:sz w:val="24"/>
          <w:szCs w:val="24"/>
          <w:lang w:val="uk-UA"/>
        </w:rPr>
        <w:t>не користуються поняттями</w:t>
      </w:r>
      <w:r w:rsidRPr="004B55A1">
        <w:rPr>
          <w:rFonts w:cstheme="minorHAnsi"/>
          <w:bCs/>
          <w:color w:val="000000" w:themeColor="text1"/>
          <w:sz w:val="24"/>
          <w:szCs w:val="24"/>
          <w:lang w:val="uk-UA"/>
        </w:rPr>
        <w:t xml:space="preserve"> прямих і непрямих податків, розпізнаючи</w:t>
      </w:r>
      <w:r w:rsidR="00DA336B" w:rsidRPr="004B55A1">
        <w:rPr>
          <w:rFonts w:cstheme="minorHAnsi"/>
          <w:bCs/>
          <w:color w:val="000000" w:themeColor="text1"/>
          <w:sz w:val="24"/>
          <w:szCs w:val="24"/>
          <w:lang w:val="uk-UA"/>
        </w:rPr>
        <w:t xml:space="preserve"> всю сукупність податків </w:t>
      </w:r>
      <w:r w:rsidR="001D5117" w:rsidRPr="004B55A1">
        <w:rPr>
          <w:rFonts w:cstheme="minorHAnsi"/>
          <w:bCs/>
          <w:color w:val="000000" w:themeColor="text1"/>
          <w:sz w:val="24"/>
          <w:szCs w:val="24"/>
          <w:lang w:val="uk-UA"/>
        </w:rPr>
        <w:t>за</w:t>
      </w:r>
      <w:r w:rsidR="00DA336B" w:rsidRPr="004B55A1">
        <w:rPr>
          <w:rFonts w:cstheme="minorHAnsi"/>
          <w:bCs/>
          <w:color w:val="000000" w:themeColor="text1"/>
          <w:sz w:val="24"/>
          <w:szCs w:val="24"/>
          <w:lang w:val="uk-UA"/>
        </w:rPr>
        <w:t xml:space="preserve"> іншим</w:t>
      </w:r>
      <w:r w:rsidR="001D5117" w:rsidRPr="004B55A1">
        <w:rPr>
          <w:rFonts w:cstheme="minorHAnsi"/>
          <w:bCs/>
          <w:color w:val="000000" w:themeColor="text1"/>
          <w:sz w:val="24"/>
          <w:szCs w:val="24"/>
          <w:lang w:val="uk-UA"/>
        </w:rPr>
        <w:t>и</w:t>
      </w:r>
      <w:r w:rsidR="00DA336B" w:rsidRPr="004B55A1">
        <w:rPr>
          <w:rFonts w:cstheme="minorHAnsi"/>
          <w:bCs/>
          <w:color w:val="000000" w:themeColor="text1"/>
          <w:sz w:val="24"/>
          <w:szCs w:val="24"/>
          <w:lang w:val="uk-UA"/>
        </w:rPr>
        <w:t xml:space="preserve"> критеріям</w:t>
      </w:r>
      <w:r w:rsidR="001D5117" w:rsidRPr="004B55A1">
        <w:rPr>
          <w:rFonts w:cstheme="minorHAnsi"/>
          <w:bCs/>
          <w:color w:val="000000" w:themeColor="text1"/>
          <w:sz w:val="24"/>
          <w:szCs w:val="24"/>
          <w:lang w:val="uk-UA"/>
        </w:rPr>
        <w:t>и</w:t>
      </w:r>
      <w:r w:rsidR="00DA336B" w:rsidRPr="004B55A1">
        <w:rPr>
          <w:rFonts w:cstheme="minorHAnsi"/>
          <w:bCs/>
          <w:color w:val="000000" w:themeColor="text1"/>
          <w:sz w:val="24"/>
          <w:szCs w:val="24"/>
          <w:lang w:val="uk-UA"/>
        </w:rPr>
        <w:t>, наприклад К.</w:t>
      </w:r>
      <w:r w:rsidR="00D21194" w:rsidRPr="004B55A1">
        <w:rPr>
          <w:rFonts w:cstheme="minorHAnsi"/>
          <w:bCs/>
          <w:color w:val="000000" w:themeColor="text1"/>
          <w:sz w:val="24"/>
          <w:szCs w:val="24"/>
          <w:lang w:val="uk-UA"/>
        </w:rPr>
        <w:t xml:space="preserve"> </w:t>
      </w:r>
      <w:r w:rsidR="00DA336B" w:rsidRPr="004B55A1">
        <w:rPr>
          <w:rFonts w:cstheme="minorHAnsi"/>
          <w:bCs/>
          <w:color w:val="000000" w:themeColor="text1"/>
          <w:sz w:val="24"/>
          <w:szCs w:val="24"/>
          <w:lang w:val="uk-UA"/>
        </w:rPr>
        <w:t>Шоуг, Р.</w:t>
      </w:r>
      <w:r w:rsidR="00D21194" w:rsidRPr="004B55A1">
        <w:rPr>
          <w:rFonts w:cstheme="minorHAnsi"/>
          <w:bCs/>
          <w:color w:val="000000" w:themeColor="text1"/>
          <w:sz w:val="24"/>
          <w:szCs w:val="24"/>
          <w:lang w:val="uk-UA"/>
        </w:rPr>
        <w:t xml:space="preserve"> </w:t>
      </w:r>
      <w:r w:rsidR="00DA336B" w:rsidRPr="004B55A1">
        <w:rPr>
          <w:rFonts w:cstheme="minorHAnsi"/>
          <w:bCs/>
          <w:color w:val="000000" w:themeColor="text1"/>
          <w:sz w:val="24"/>
          <w:szCs w:val="24"/>
          <w:lang w:val="uk-UA"/>
        </w:rPr>
        <w:t>Масгрейв, Д.</w:t>
      </w:r>
      <w:r w:rsidR="00D21194" w:rsidRPr="004B55A1">
        <w:rPr>
          <w:rFonts w:cstheme="minorHAnsi"/>
          <w:bCs/>
          <w:color w:val="000000" w:themeColor="text1"/>
          <w:sz w:val="24"/>
          <w:szCs w:val="24"/>
          <w:lang w:val="uk-UA"/>
        </w:rPr>
        <w:t xml:space="preserve"> </w:t>
      </w:r>
      <w:r w:rsidR="00DA336B" w:rsidRPr="004B55A1">
        <w:rPr>
          <w:rFonts w:cstheme="minorHAnsi"/>
          <w:bCs/>
          <w:color w:val="000000" w:themeColor="text1"/>
          <w:sz w:val="24"/>
          <w:szCs w:val="24"/>
          <w:lang w:val="uk-UA"/>
        </w:rPr>
        <w:t xml:space="preserve">Хайман. В англійській </w:t>
      </w:r>
      <w:r w:rsidRPr="004B55A1">
        <w:rPr>
          <w:rFonts w:cstheme="minorHAnsi"/>
          <w:bCs/>
          <w:color w:val="000000" w:themeColor="text1"/>
          <w:sz w:val="24"/>
          <w:szCs w:val="24"/>
          <w:lang w:val="uk-UA"/>
        </w:rPr>
        <w:t xml:space="preserve">спеціальній літературі </w:t>
      </w:r>
      <w:r w:rsidR="00DA336B" w:rsidRPr="004B55A1">
        <w:rPr>
          <w:rFonts w:cstheme="minorHAnsi"/>
          <w:bCs/>
          <w:color w:val="000000" w:themeColor="text1"/>
          <w:sz w:val="24"/>
          <w:szCs w:val="24"/>
          <w:lang w:val="uk-UA"/>
        </w:rPr>
        <w:t xml:space="preserve">найбільш поширена </w:t>
      </w:r>
      <w:r w:rsidR="001D5117" w:rsidRPr="004B55A1">
        <w:rPr>
          <w:rFonts w:cstheme="minorHAnsi"/>
          <w:bCs/>
          <w:color w:val="000000" w:themeColor="text1"/>
          <w:sz w:val="24"/>
          <w:szCs w:val="24"/>
          <w:lang w:val="uk-UA"/>
        </w:rPr>
        <w:t>така</w:t>
      </w:r>
      <w:r w:rsidR="00DA336B" w:rsidRPr="004B55A1">
        <w:rPr>
          <w:rFonts w:cstheme="minorHAnsi"/>
          <w:bCs/>
          <w:color w:val="000000" w:themeColor="text1"/>
          <w:sz w:val="24"/>
          <w:szCs w:val="24"/>
          <w:lang w:val="uk-UA"/>
        </w:rPr>
        <w:t xml:space="preserve"> </w:t>
      </w:r>
      <w:r w:rsidR="00D21194" w:rsidRPr="004B55A1">
        <w:rPr>
          <w:rFonts w:cstheme="minorHAnsi"/>
          <w:bCs/>
          <w:color w:val="000000" w:themeColor="text1"/>
          <w:sz w:val="24"/>
          <w:szCs w:val="24"/>
          <w:lang w:val="uk-UA"/>
        </w:rPr>
        <w:t>розгалужена</w:t>
      </w:r>
      <w:r w:rsidR="00DA336B" w:rsidRPr="004B55A1">
        <w:rPr>
          <w:rFonts w:cstheme="minorHAnsi"/>
          <w:bCs/>
          <w:color w:val="000000" w:themeColor="text1"/>
          <w:sz w:val="24"/>
          <w:szCs w:val="24"/>
          <w:lang w:val="uk-UA"/>
        </w:rPr>
        <w:t xml:space="preserve"> класифікація за декількома  ознаками:</w:t>
      </w:r>
    </w:p>
    <w:p w:rsidR="00DA336B" w:rsidRPr="004B55A1" w:rsidRDefault="00DA336B" w:rsidP="00082679">
      <w:pPr>
        <w:pStyle w:val="a3"/>
        <w:numPr>
          <w:ilvl w:val="0"/>
          <w:numId w:val="4"/>
        </w:numPr>
        <w:spacing w:line="240" w:lineRule="auto"/>
        <w:ind w:left="0" w:firstLine="567"/>
        <w:rPr>
          <w:rFonts w:cstheme="minorHAnsi"/>
          <w:bCs/>
          <w:color w:val="000000" w:themeColor="text1"/>
          <w:sz w:val="24"/>
          <w:szCs w:val="24"/>
          <w:lang w:val="uk-UA"/>
        </w:rPr>
      </w:pPr>
      <w:r w:rsidRPr="004B55A1">
        <w:rPr>
          <w:rFonts w:cstheme="minorHAnsi"/>
          <w:bCs/>
          <w:color w:val="000000" w:themeColor="text1"/>
          <w:sz w:val="24"/>
          <w:szCs w:val="24"/>
          <w:lang w:val="uk-UA"/>
        </w:rPr>
        <w:t>прямі і непрямі податки;</w:t>
      </w:r>
    </w:p>
    <w:p w:rsidR="00DA336B" w:rsidRPr="004B55A1" w:rsidRDefault="00C77D54" w:rsidP="00082679">
      <w:pPr>
        <w:pStyle w:val="a3"/>
        <w:numPr>
          <w:ilvl w:val="0"/>
          <w:numId w:val="4"/>
        </w:numPr>
        <w:spacing w:line="240" w:lineRule="auto"/>
        <w:ind w:left="0" w:firstLine="567"/>
        <w:rPr>
          <w:rFonts w:cstheme="minorHAnsi"/>
          <w:bCs/>
          <w:color w:val="000000" w:themeColor="text1"/>
          <w:sz w:val="24"/>
          <w:szCs w:val="24"/>
          <w:lang w:val="uk-UA"/>
        </w:rPr>
      </w:pPr>
      <w:r w:rsidRPr="004B55A1">
        <w:rPr>
          <w:rFonts w:cstheme="minorHAnsi"/>
          <w:bCs/>
          <w:color w:val="000000" w:themeColor="text1"/>
          <w:sz w:val="24"/>
          <w:szCs w:val="24"/>
          <w:lang w:val="uk-UA"/>
        </w:rPr>
        <w:t xml:space="preserve">капітальні і поточні </w:t>
      </w:r>
      <w:r w:rsidR="001D5117" w:rsidRPr="004B55A1">
        <w:rPr>
          <w:rFonts w:cstheme="minorHAnsi"/>
          <w:bCs/>
          <w:color w:val="000000" w:themeColor="text1"/>
          <w:sz w:val="24"/>
          <w:szCs w:val="24"/>
          <w:lang w:val="uk-UA"/>
        </w:rPr>
        <w:t>– залежно</w:t>
      </w:r>
      <w:r w:rsidR="00DA336B" w:rsidRPr="004B55A1">
        <w:rPr>
          <w:rFonts w:cstheme="minorHAnsi"/>
          <w:bCs/>
          <w:color w:val="000000" w:themeColor="text1"/>
          <w:sz w:val="24"/>
          <w:szCs w:val="24"/>
          <w:lang w:val="uk-UA"/>
        </w:rPr>
        <w:t xml:space="preserve"> від економічного характеру бази оподаткування;</w:t>
      </w:r>
    </w:p>
    <w:p w:rsidR="00DA336B" w:rsidRPr="004B55A1" w:rsidRDefault="00DA336B" w:rsidP="00082679">
      <w:pPr>
        <w:pStyle w:val="a3"/>
        <w:numPr>
          <w:ilvl w:val="0"/>
          <w:numId w:val="4"/>
        </w:numPr>
        <w:spacing w:line="240" w:lineRule="auto"/>
        <w:ind w:left="0" w:firstLine="567"/>
        <w:rPr>
          <w:rFonts w:cstheme="minorHAnsi"/>
          <w:bCs/>
          <w:color w:val="000000" w:themeColor="text1"/>
          <w:sz w:val="24"/>
          <w:szCs w:val="24"/>
          <w:lang w:val="uk-UA"/>
        </w:rPr>
      </w:pPr>
      <w:r w:rsidRPr="004B55A1">
        <w:rPr>
          <w:rFonts w:cstheme="minorHAnsi"/>
          <w:bCs/>
          <w:color w:val="000000" w:themeColor="text1"/>
          <w:sz w:val="24"/>
          <w:szCs w:val="24"/>
          <w:lang w:val="uk-UA"/>
        </w:rPr>
        <w:t>спеціальн</w:t>
      </w:r>
      <w:r w:rsidR="007944F0" w:rsidRPr="004B55A1">
        <w:rPr>
          <w:rFonts w:cstheme="minorHAnsi"/>
          <w:bCs/>
          <w:color w:val="000000" w:themeColor="text1"/>
          <w:sz w:val="24"/>
          <w:szCs w:val="24"/>
          <w:lang w:val="uk-UA"/>
        </w:rPr>
        <w:t xml:space="preserve">і </w:t>
      </w:r>
      <w:r w:rsidR="00C653C0" w:rsidRPr="004B55A1">
        <w:rPr>
          <w:rFonts w:cstheme="minorHAnsi"/>
          <w:bCs/>
          <w:color w:val="000000" w:themeColor="text1"/>
          <w:sz w:val="24"/>
          <w:szCs w:val="24"/>
          <w:lang w:val="uk-UA"/>
        </w:rPr>
        <w:t>й</w:t>
      </w:r>
      <w:r w:rsidR="007944F0" w:rsidRPr="004B55A1">
        <w:rPr>
          <w:rFonts w:cstheme="minorHAnsi"/>
          <w:bCs/>
          <w:color w:val="000000" w:themeColor="text1"/>
          <w:sz w:val="24"/>
          <w:szCs w:val="24"/>
          <w:lang w:val="uk-UA"/>
        </w:rPr>
        <w:t xml:space="preserve"> адвалорні –</w:t>
      </w:r>
      <w:r w:rsidR="00C653C0" w:rsidRPr="004B55A1">
        <w:rPr>
          <w:rFonts w:cstheme="minorHAnsi"/>
          <w:bCs/>
          <w:color w:val="000000" w:themeColor="text1"/>
          <w:sz w:val="24"/>
          <w:szCs w:val="24"/>
          <w:lang w:val="uk-UA"/>
        </w:rPr>
        <w:t xml:space="preserve"> залежно </w:t>
      </w:r>
      <w:r w:rsidRPr="004B55A1">
        <w:rPr>
          <w:rFonts w:cstheme="minorHAnsi"/>
          <w:bCs/>
          <w:color w:val="000000" w:themeColor="text1"/>
          <w:sz w:val="24"/>
          <w:szCs w:val="24"/>
          <w:lang w:val="uk-UA"/>
        </w:rPr>
        <w:t>від способу співвідно</w:t>
      </w:r>
      <w:r w:rsidR="00082679"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 xml:space="preserve">шення суми </w:t>
      </w:r>
      <w:r w:rsidR="00521B90" w:rsidRPr="004B55A1">
        <w:rPr>
          <w:rFonts w:cstheme="minorHAnsi"/>
          <w:bCs/>
          <w:color w:val="000000" w:themeColor="text1"/>
          <w:sz w:val="24"/>
          <w:szCs w:val="24"/>
          <w:lang w:val="uk-UA"/>
        </w:rPr>
        <w:t xml:space="preserve">податку до величини податкової </w:t>
      </w:r>
      <w:r w:rsidRPr="004B55A1">
        <w:rPr>
          <w:rFonts w:cstheme="minorHAnsi"/>
          <w:bCs/>
          <w:color w:val="000000" w:themeColor="text1"/>
          <w:sz w:val="24"/>
          <w:szCs w:val="24"/>
          <w:lang w:val="uk-UA"/>
        </w:rPr>
        <w:t>бази;</w:t>
      </w:r>
    </w:p>
    <w:p w:rsidR="00DA336B" w:rsidRPr="004B55A1" w:rsidRDefault="00DA336B" w:rsidP="00082679">
      <w:pPr>
        <w:pStyle w:val="a3"/>
        <w:numPr>
          <w:ilvl w:val="0"/>
          <w:numId w:val="4"/>
        </w:numPr>
        <w:spacing w:line="240" w:lineRule="auto"/>
        <w:ind w:left="0" w:firstLine="567"/>
        <w:rPr>
          <w:rFonts w:cstheme="minorHAnsi"/>
          <w:bCs/>
          <w:color w:val="000000" w:themeColor="text1"/>
          <w:sz w:val="24"/>
          <w:szCs w:val="24"/>
          <w:lang w:val="uk-UA"/>
        </w:rPr>
      </w:pPr>
      <w:r w:rsidRPr="004B55A1">
        <w:rPr>
          <w:rFonts w:cstheme="minorHAnsi"/>
          <w:bCs/>
          <w:color w:val="000000" w:themeColor="text1"/>
          <w:sz w:val="24"/>
          <w:szCs w:val="24"/>
          <w:lang w:val="uk-UA"/>
        </w:rPr>
        <w:t>прогр</w:t>
      </w:r>
      <w:r w:rsidR="00C77D54" w:rsidRPr="004B55A1">
        <w:rPr>
          <w:rFonts w:cstheme="minorHAnsi"/>
          <w:bCs/>
          <w:color w:val="000000" w:themeColor="text1"/>
          <w:sz w:val="24"/>
          <w:szCs w:val="24"/>
          <w:lang w:val="uk-UA"/>
        </w:rPr>
        <w:t>есивні, пропорційні, регресивні</w:t>
      </w:r>
      <w:r w:rsidR="00C653C0" w:rsidRPr="004B55A1">
        <w:rPr>
          <w:rFonts w:cstheme="minorHAnsi"/>
          <w:bCs/>
          <w:color w:val="000000" w:themeColor="text1"/>
          <w:sz w:val="24"/>
          <w:szCs w:val="24"/>
          <w:lang w:val="uk-UA"/>
        </w:rPr>
        <w:t xml:space="preserve"> – залежно</w:t>
      </w:r>
      <w:r w:rsidRPr="004B55A1">
        <w:rPr>
          <w:rFonts w:cstheme="minorHAnsi"/>
          <w:bCs/>
          <w:color w:val="000000" w:themeColor="text1"/>
          <w:sz w:val="24"/>
          <w:szCs w:val="24"/>
          <w:lang w:val="uk-UA"/>
        </w:rPr>
        <w:t xml:space="preserve"> від</w:t>
      </w:r>
      <w:r w:rsidR="00C77D54" w:rsidRPr="004B55A1">
        <w:rPr>
          <w:rFonts w:cstheme="minorHAnsi"/>
          <w:bCs/>
          <w:color w:val="000000" w:themeColor="text1"/>
          <w:sz w:val="24"/>
          <w:szCs w:val="24"/>
          <w:lang w:val="uk-UA"/>
        </w:rPr>
        <w:t xml:space="preserve"> методу </w:t>
      </w:r>
      <w:r w:rsidRPr="004B55A1">
        <w:rPr>
          <w:rFonts w:cstheme="minorHAnsi"/>
          <w:bCs/>
          <w:color w:val="000000" w:themeColor="text1"/>
          <w:sz w:val="24"/>
          <w:szCs w:val="24"/>
          <w:lang w:val="uk-UA"/>
        </w:rPr>
        <w:t xml:space="preserve">побудови </w:t>
      </w:r>
      <w:r w:rsidR="00D21194" w:rsidRPr="004B55A1">
        <w:rPr>
          <w:rFonts w:cstheme="minorHAnsi"/>
          <w:bCs/>
          <w:color w:val="000000" w:themeColor="text1"/>
          <w:sz w:val="24"/>
          <w:szCs w:val="24"/>
          <w:lang w:val="uk-UA"/>
        </w:rPr>
        <w:t xml:space="preserve"> шкали податкових ставок.</w:t>
      </w:r>
    </w:p>
    <w:p w:rsidR="005751F8" w:rsidRPr="004B55A1" w:rsidRDefault="00D21194" w:rsidP="0070197B">
      <w:pPr>
        <w:spacing w:line="240" w:lineRule="auto"/>
        <w:ind w:firstLine="426"/>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 xml:space="preserve">Податок на додану вартість </w:t>
      </w:r>
      <w:r w:rsidR="00C653C0" w:rsidRPr="004B55A1">
        <w:rPr>
          <w:rFonts w:cstheme="minorHAnsi"/>
          <w:bCs/>
          <w:color w:val="000000" w:themeColor="text1"/>
          <w:spacing w:val="-6"/>
          <w:sz w:val="24"/>
          <w:szCs w:val="24"/>
          <w:lang w:val="uk-UA"/>
        </w:rPr>
        <w:t>у</w:t>
      </w:r>
      <w:r w:rsidRPr="004B55A1">
        <w:rPr>
          <w:rFonts w:cstheme="minorHAnsi"/>
          <w:bCs/>
          <w:color w:val="000000" w:themeColor="text1"/>
          <w:spacing w:val="-6"/>
          <w:sz w:val="24"/>
          <w:szCs w:val="24"/>
          <w:lang w:val="uk-UA"/>
        </w:rPr>
        <w:t xml:space="preserve">загалі вносить плутанину в традиційні класифікаційні схеми, адже він, як </w:t>
      </w:r>
      <w:r w:rsidR="00C653C0" w:rsidRPr="004B55A1">
        <w:rPr>
          <w:rFonts w:cstheme="minorHAnsi"/>
          <w:bCs/>
          <w:color w:val="000000" w:themeColor="text1"/>
          <w:spacing w:val="-6"/>
          <w:sz w:val="24"/>
          <w:szCs w:val="24"/>
          <w:lang w:val="uk-UA"/>
        </w:rPr>
        <w:t>у</w:t>
      </w:r>
      <w:r w:rsidRPr="004B55A1">
        <w:rPr>
          <w:rFonts w:cstheme="minorHAnsi"/>
          <w:bCs/>
          <w:color w:val="000000" w:themeColor="text1"/>
          <w:spacing w:val="-6"/>
          <w:sz w:val="24"/>
          <w:szCs w:val="24"/>
          <w:lang w:val="uk-UA"/>
        </w:rPr>
        <w:t>же наголошувалось</w:t>
      </w:r>
      <w:r w:rsidR="00C653C0" w:rsidRPr="004B55A1">
        <w:rPr>
          <w:rFonts w:cstheme="minorHAnsi"/>
          <w:bCs/>
          <w:color w:val="000000" w:themeColor="text1"/>
          <w:spacing w:val="-6"/>
          <w:sz w:val="24"/>
          <w:szCs w:val="24"/>
          <w:lang w:val="uk-UA"/>
        </w:rPr>
        <w:t>,</w:t>
      </w:r>
      <w:r w:rsidRPr="004B55A1">
        <w:rPr>
          <w:rFonts w:cstheme="minorHAnsi"/>
          <w:bCs/>
          <w:color w:val="000000" w:themeColor="text1"/>
          <w:spacing w:val="-6"/>
          <w:sz w:val="24"/>
          <w:szCs w:val="24"/>
          <w:lang w:val="uk-UA"/>
        </w:rPr>
        <w:t xml:space="preserve"> «гібридни</w:t>
      </w:r>
      <w:r w:rsidR="00C653C0" w:rsidRPr="004B55A1">
        <w:rPr>
          <w:rFonts w:cstheme="minorHAnsi"/>
          <w:bCs/>
          <w:color w:val="000000" w:themeColor="text1"/>
          <w:spacing w:val="-6"/>
          <w:sz w:val="24"/>
          <w:szCs w:val="24"/>
          <w:lang w:val="uk-UA"/>
        </w:rPr>
        <w:t>й</w:t>
      </w:r>
      <w:r w:rsidR="00082679" w:rsidRPr="004B55A1">
        <w:rPr>
          <w:rFonts w:cstheme="minorHAnsi"/>
          <w:bCs/>
          <w:color w:val="000000" w:themeColor="text1"/>
          <w:spacing w:val="-6"/>
          <w:sz w:val="24"/>
          <w:szCs w:val="24"/>
          <w:lang w:val="uk-UA"/>
        </w:rPr>
        <w:t xml:space="preserve">», змішаний тип </w:t>
      </w:r>
      <w:r w:rsidRPr="004B55A1">
        <w:rPr>
          <w:rFonts w:cstheme="minorHAnsi"/>
          <w:bCs/>
          <w:color w:val="000000" w:themeColor="text1"/>
          <w:spacing w:val="-6"/>
          <w:sz w:val="24"/>
          <w:szCs w:val="24"/>
          <w:lang w:val="uk-UA"/>
        </w:rPr>
        <w:t xml:space="preserve">податку, який поєднує в собі риси і прямих і непрямих податків. Та й </w:t>
      </w:r>
      <w:r w:rsidR="00C653C0" w:rsidRPr="004B55A1">
        <w:rPr>
          <w:rFonts w:cstheme="minorHAnsi"/>
          <w:bCs/>
          <w:color w:val="000000" w:themeColor="text1"/>
          <w:spacing w:val="-6"/>
          <w:sz w:val="24"/>
          <w:szCs w:val="24"/>
          <w:lang w:val="uk-UA"/>
        </w:rPr>
        <w:t>узагалі сьогодні</w:t>
      </w:r>
      <w:r w:rsidRPr="004B55A1">
        <w:rPr>
          <w:rFonts w:cstheme="minorHAnsi"/>
          <w:bCs/>
          <w:color w:val="000000" w:themeColor="text1"/>
          <w:spacing w:val="-6"/>
          <w:sz w:val="24"/>
          <w:szCs w:val="24"/>
          <w:lang w:val="uk-UA"/>
        </w:rPr>
        <w:t xml:space="preserve"> поділ податків на прямі і непрямі втрачає, на думку багатьох фахівців, і справжню науковість</w:t>
      </w:r>
      <w:r w:rsidR="00C653C0" w:rsidRPr="004B55A1">
        <w:rPr>
          <w:rFonts w:cstheme="minorHAnsi"/>
          <w:bCs/>
          <w:color w:val="000000" w:themeColor="text1"/>
          <w:spacing w:val="-6"/>
          <w:sz w:val="24"/>
          <w:szCs w:val="24"/>
          <w:lang w:val="uk-UA"/>
        </w:rPr>
        <w:t>,</w:t>
      </w:r>
      <w:r w:rsidRPr="004B55A1">
        <w:rPr>
          <w:rFonts w:cstheme="minorHAnsi"/>
          <w:bCs/>
          <w:color w:val="000000" w:themeColor="text1"/>
          <w:spacing w:val="-6"/>
          <w:sz w:val="24"/>
          <w:szCs w:val="24"/>
          <w:lang w:val="uk-UA"/>
        </w:rPr>
        <w:t xml:space="preserve"> і практичну доцільність. До того ж, це </w:t>
      </w:r>
      <w:r w:rsidR="00C86AD1" w:rsidRPr="004B55A1">
        <w:rPr>
          <w:rFonts w:cstheme="minorHAnsi"/>
          <w:bCs/>
          <w:color w:val="000000" w:themeColor="text1"/>
          <w:spacing w:val="-6"/>
          <w:sz w:val="24"/>
          <w:szCs w:val="24"/>
          <w:lang w:val="uk-UA"/>
        </w:rPr>
        <w:t>питання</w:t>
      </w:r>
      <w:r w:rsidRPr="004B55A1">
        <w:rPr>
          <w:rFonts w:cstheme="minorHAnsi"/>
          <w:bCs/>
          <w:color w:val="000000" w:themeColor="text1"/>
          <w:spacing w:val="-6"/>
          <w:sz w:val="24"/>
          <w:szCs w:val="24"/>
          <w:lang w:val="uk-UA"/>
        </w:rPr>
        <w:t xml:space="preserve"> аж ніяк не причетне </w:t>
      </w:r>
      <w:r w:rsidR="00C86AD1" w:rsidRPr="004B55A1">
        <w:rPr>
          <w:rFonts w:cstheme="minorHAnsi"/>
          <w:bCs/>
          <w:color w:val="000000" w:themeColor="text1"/>
          <w:spacing w:val="-6"/>
          <w:sz w:val="24"/>
          <w:szCs w:val="24"/>
          <w:lang w:val="uk-UA"/>
        </w:rPr>
        <w:t>до інтересів податкоплатника як центральної фігури податкового процесу, і це</w:t>
      </w:r>
      <w:r w:rsidR="00C77D54" w:rsidRPr="004B55A1">
        <w:rPr>
          <w:rFonts w:cstheme="minorHAnsi"/>
          <w:bCs/>
          <w:color w:val="000000" w:themeColor="text1"/>
          <w:spacing w:val="-6"/>
          <w:sz w:val="24"/>
          <w:szCs w:val="24"/>
          <w:lang w:val="uk-UA"/>
        </w:rPr>
        <w:t xml:space="preserve"> </w:t>
      </w:r>
      <w:r w:rsidR="00C86AD1" w:rsidRPr="004B55A1">
        <w:rPr>
          <w:rFonts w:cstheme="minorHAnsi"/>
          <w:bCs/>
          <w:color w:val="000000" w:themeColor="text1"/>
          <w:spacing w:val="-6"/>
          <w:sz w:val="24"/>
          <w:szCs w:val="24"/>
          <w:lang w:val="uk-UA"/>
        </w:rPr>
        <w:t>є головним аргументом для того</w:t>
      </w:r>
      <w:r w:rsidR="00C653C0" w:rsidRPr="004B55A1">
        <w:rPr>
          <w:rFonts w:cstheme="minorHAnsi"/>
          <w:bCs/>
          <w:color w:val="000000" w:themeColor="text1"/>
          <w:spacing w:val="-6"/>
          <w:sz w:val="24"/>
          <w:szCs w:val="24"/>
          <w:lang w:val="uk-UA"/>
        </w:rPr>
        <w:t>,</w:t>
      </w:r>
      <w:r w:rsidR="00C86AD1" w:rsidRPr="004B55A1">
        <w:rPr>
          <w:rFonts w:cstheme="minorHAnsi"/>
          <w:bCs/>
          <w:color w:val="000000" w:themeColor="text1"/>
          <w:spacing w:val="-6"/>
          <w:sz w:val="24"/>
          <w:szCs w:val="24"/>
          <w:lang w:val="uk-UA"/>
        </w:rPr>
        <w:t xml:space="preserve"> щоб відмовитися від схоластичного, практично недоцільного поділу податків на прямі і прямі. </w:t>
      </w:r>
      <w:r w:rsidR="005751F8" w:rsidRPr="004B55A1">
        <w:rPr>
          <w:rFonts w:cstheme="minorHAnsi"/>
          <w:bCs/>
          <w:color w:val="000000" w:themeColor="text1"/>
          <w:spacing w:val="-6"/>
          <w:sz w:val="24"/>
          <w:szCs w:val="24"/>
          <w:lang w:val="uk-UA"/>
        </w:rPr>
        <w:t>Натомість сьогодні визнається як найбільш чітка і зручна  для статистичної та ана</w:t>
      </w:r>
      <w:r w:rsidR="00C653C0" w:rsidRPr="004B55A1">
        <w:rPr>
          <w:rFonts w:cstheme="minorHAnsi"/>
          <w:bCs/>
          <w:color w:val="000000" w:themeColor="text1"/>
          <w:spacing w:val="-6"/>
          <w:sz w:val="24"/>
          <w:szCs w:val="24"/>
          <w:lang w:val="uk-UA"/>
        </w:rPr>
        <w:t>літичної роботи</w:t>
      </w:r>
      <w:r w:rsidR="008C5941" w:rsidRPr="004B55A1">
        <w:rPr>
          <w:rFonts w:cstheme="minorHAnsi"/>
          <w:bCs/>
          <w:color w:val="000000" w:themeColor="text1"/>
          <w:spacing w:val="-6"/>
          <w:sz w:val="24"/>
          <w:szCs w:val="24"/>
          <w:lang w:val="uk-UA"/>
        </w:rPr>
        <w:t xml:space="preserve"> класифікація, </w:t>
      </w:r>
      <w:r w:rsidR="005751F8" w:rsidRPr="004B55A1">
        <w:rPr>
          <w:rFonts w:cstheme="minorHAnsi"/>
          <w:bCs/>
          <w:color w:val="000000" w:themeColor="text1"/>
          <w:spacing w:val="-6"/>
          <w:sz w:val="24"/>
          <w:szCs w:val="24"/>
          <w:lang w:val="uk-UA"/>
        </w:rPr>
        <w:t xml:space="preserve">прийнята країнами-членами ОЕСР. Ці країни перейшли на єдину офіційну класифікацію, </w:t>
      </w:r>
      <w:r w:rsidR="008C5941" w:rsidRPr="004B55A1">
        <w:rPr>
          <w:rFonts w:cstheme="minorHAnsi"/>
          <w:bCs/>
          <w:color w:val="000000" w:themeColor="text1"/>
          <w:spacing w:val="-6"/>
          <w:sz w:val="24"/>
          <w:szCs w:val="24"/>
          <w:lang w:val="uk-UA"/>
        </w:rPr>
        <w:t xml:space="preserve">яку застосовують у міжнародних </w:t>
      </w:r>
      <w:r w:rsidR="005751F8" w:rsidRPr="004B55A1">
        <w:rPr>
          <w:rFonts w:cstheme="minorHAnsi"/>
          <w:bCs/>
          <w:color w:val="000000" w:themeColor="text1"/>
          <w:spacing w:val="-6"/>
          <w:sz w:val="24"/>
          <w:szCs w:val="24"/>
          <w:lang w:val="uk-UA"/>
        </w:rPr>
        <w:t>порівняннях національних</w:t>
      </w:r>
      <w:r w:rsidR="005B020B" w:rsidRPr="004B55A1">
        <w:rPr>
          <w:rFonts w:cstheme="minorHAnsi"/>
          <w:bCs/>
          <w:color w:val="000000" w:themeColor="text1"/>
          <w:spacing w:val="-6"/>
          <w:sz w:val="24"/>
          <w:szCs w:val="24"/>
          <w:lang w:val="uk-UA"/>
        </w:rPr>
        <w:t xml:space="preserve"> податкових систем.</w:t>
      </w:r>
      <w:r w:rsidR="005751F8" w:rsidRPr="004B55A1">
        <w:rPr>
          <w:rFonts w:cstheme="minorHAnsi"/>
          <w:bCs/>
          <w:color w:val="000000" w:themeColor="text1"/>
          <w:spacing w:val="-6"/>
          <w:sz w:val="24"/>
          <w:szCs w:val="24"/>
          <w:lang w:val="uk-UA"/>
        </w:rPr>
        <w:t xml:space="preserve"> Податки в класифікації ОЕСР розділені на п’ять узагальнених та укрупнених по об’єкту оподаткування груп: </w:t>
      </w:r>
    </w:p>
    <w:p w:rsidR="005751F8" w:rsidRPr="004B55A1" w:rsidRDefault="005751F8" w:rsidP="00082679">
      <w:pPr>
        <w:pStyle w:val="a3"/>
        <w:numPr>
          <w:ilvl w:val="0"/>
          <w:numId w:val="5"/>
        </w:numPr>
        <w:spacing w:line="240" w:lineRule="auto"/>
        <w:ind w:left="0" w:firstLine="426"/>
        <w:rPr>
          <w:rFonts w:cstheme="minorHAnsi"/>
          <w:bCs/>
          <w:color w:val="000000" w:themeColor="text1"/>
          <w:sz w:val="24"/>
          <w:szCs w:val="24"/>
          <w:lang w:val="uk-UA"/>
        </w:rPr>
      </w:pPr>
      <w:r w:rsidRPr="004B55A1">
        <w:rPr>
          <w:rFonts w:cstheme="minorHAnsi"/>
          <w:bCs/>
          <w:color w:val="000000" w:themeColor="text1"/>
          <w:sz w:val="24"/>
          <w:szCs w:val="24"/>
          <w:lang w:val="uk-UA"/>
        </w:rPr>
        <w:t xml:space="preserve">податки на доходи і прибутки (у </w:t>
      </w:r>
      <w:r w:rsidR="008C5941" w:rsidRPr="004B55A1">
        <w:rPr>
          <w:rFonts w:cstheme="minorHAnsi"/>
          <w:bCs/>
          <w:color w:val="000000" w:themeColor="text1"/>
          <w:sz w:val="24"/>
          <w:szCs w:val="24"/>
          <w:lang w:val="uk-UA"/>
        </w:rPr>
        <w:t>тому числі</w:t>
      </w:r>
      <w:r w:rsidRPr="004B55A1">
        <w:rPr>
          <w:rFonts w:cstheme="minorHAnsi"/>
          <w:bCs/>
          <w:color w:val="000000" w:themeColor="text1"/>
          <w:sz w:val="24"/>
          <w:szCs w:val="24"/>
          <w:lang w:val="uk-UA"/>
        </w:rPr>
        <w:t xml:space="preserve"> ПДФО);</w:t>
      </w:r>
    </w:p>
    <w:p w:rsidR="005751F8" w:rsidRPr="004B55A1" w:rsidRDefault="005751F8" w:rsidP="00082679">
      <w:pPr>
        <w:pStyle w:val="a3"/>
        <w:numPr>
          <w:ilvl w:val="0"/>
          <w:numId w:val="5"/>
        </w:numPr>
        <w:spacing w:line="240" w:lineRule="auto"/>
        <w:ind w:left="0" w:firstLine="426"/>
        <w:rPr>
          <w:rFonts w:cstheme="minorHAnsi"/>
          <w:bCs/>
          <w:color w:val="000000" w:themeColor="text1"/>
          <w:sz w:val="24"/>
          <w:szCs w:val="24"/>
          <w:lang w:val="uk-UA"/>
        </w:rPr>
      </w:pPr>
      <w:r w:rsidRPr="004B55A1">
        <w:rPr>
          <w:rFonts w:cstheme="minorHAnsi"/>
          <w:bCs/>
          <w:color w:val="000000" w:themeColor="text1"/>
          <w:sz w:val="24"/>
          <w:szCs w:val="24"/>
          <w:lang w:val="uk-UA"/>
        </w:rPr>
        <w:t xml:space="preserve">внески </w:t>
      </w:r>
      <w:r w:rsidR="00AD6E7A"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 xml:space="preserve"> фонди соціального страхування;</w:t>
      </w:r>
    </w:p>
    <w:p w:rsidR="005751F8" w:rsidRPr="004B55A1" w:rsidRDefault="005751F8" w:rsidP="00082679">
      <w:pPr>
        <w:pStyle w:val="a3"/>
        <w:numPr>
          <w:ilvl w:val="0"/>
          <w:numId w:val="5"/>
        </w:numPr>
        <w:spacing w:line="240" w:lineRule="auto"/>
        <w:ind w:left="0" w:firstLine="426"/>
        <w:rPr>
          <w:rFonts w:cstheme="minorHAnsi"/>
          <w:bCs/>
          <w:color w:val="000000" w:themeColor="text1"/>
          <w:sz w:val="24"/>
          <w:szCs w:val="24"/>
          <w:lang w:val="uk-UA"/>
        </w:rPr>
      </w:pPr>
      <w:r w:rsidRPr="004B55A1">
        <w:rPr>
          <w:rFonts w:cstheme="minorHAnsi"/>
          <w:bCs/>
          <w:color w:val="000000" w:themeColor="text1"/>
          <w:sz w:val="24"/>
          <w:szCs w:val="24"/>
          <w:lang w:val="uk-UA"/>
        </w:rPr>
        <w:lastRenderedPageBreak/>
        <w:t>податки на власність;</w:t>
      </w:r>
    </w:p>
    <w:p w:rsidR="005751F8" w:rsidRPr="004B55A1" w:rsidRDefault="005751F8" w:rsidP="00082679">
      <w:pPr>
        <w:pStyle w:val="a3"/>
        <w:numPr>
          <w:ilvl w:val="0"/>
          <w:numId w:val="5"/>
        </w:numPr>
        <w:spacing w:line="240" w:lineRule="auto"/>
        <w:ind w:left="0" w:firstLine="426"/>
        <w:rPr>
          <w:rFonts w:cstheme="minorHAnsi"/>
          <w:bCs/>
          <w:color w:val="000000" w:themeColor="text1"/>
          <w:sz w:val="24"/>
          <w:szCs w:val="24"/>
          <w:lang w:val="uk-UA"/>
        </w:rPr>
      </w:pPr>
      <w:r w:rsidRPr="004B55A1">
        <w:rPr>
          <w:rFonts w:cstheme="minorHAnsi"/>
          <w:bCs/>
          <w:color w:val="000000" w:themeColor="text1"/>
          <w:sz w:val="24"/>
          <w:szCs w:val="24"/>
          <w:lang w:val="uk-UA"/>
        </w:rPr>
        <w:t>податки на споживання (товари і послуги);</w:t>
      </w:r>
    </w:p>
    <w:p w:rsidR="005751F8" w:rsidRPr="004B55A1" w:rsidRDefault="005751F8" w:rsidP="00082679">
      <w:pPr>
        <w:pStyle w:val="a3"/>
        <w:numPr>
          <w:ilvl w:val="0"/>
          <w:numId w:val="5"/>
        </w:numPr>
        <w:spacing w:line="240" w:lineRule="auto"/>
        <w:ind w:left="0" w:firstLine="426"/>
        <w:rPr>
          <w:rFonts w:cstheme="minorHAnsi"/>
          <w:bCs/>
          <w:color w:val="000000" w:themeColor="text1"/>
          <w:sz w:val="24"/>
          <w:szCs w:val="24"/>
          <w:lang w:val="uk-UA"/>
        </w:rPr>
      </w:pPr>
      <w:r w:rsidRPr="004B55A1">
        <w:rPr>
          <w:rFonts w:cstheme="minorHAnsi"/>
          <w:bCs/>
          <w:color w:val="000000" w:themeColor="text1"/>
          <w:sz w:val="24"/>
          <w:szCs w:val="24"/>
          <w:lang w:val="uk-UA"/>
        </w:rPr>
        <w:t>інші податки.</w:t>
      </w:r>
    </w:p>
    <w:p w:rsidR="005751F8" w:rsidRPr="004B55A1" w:rsidRDefault="005751F8"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Зауважимо</w:t>
      </w:r>
      <w:r w:rsidR="00521B90"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що в такій класифікації відсутня архаїчна, безсистемна протилежність прямих/непрямих податків, яка сьогодні не витримує ніякої критики.</w:t>
      </w:r>
    </w:p>
    <w:p w:rsidR="0034508D" w:rsidRPr="004B55A1" w:rsidRDefault="0034508D" w:rsidP="0070197B">
      <w:pPr>
        <w:spacing w:line="240" w:lineRule="auto"/>
        <w:ind w:firstLine="426"/>
        <w:rPr>
          <w:rFonts w:cstheme="minorHAnsi"/>
          <w:b/>
          <w:color w:val="000000" w:themeColor="text1"/>
          <w:lang w:val="uk-UA"/>
        </w:rPr>
      </w:pPr>
    </w:p>
    <w:p w:rsidR="0034508D" w:rsidRPr="004B55A1" w:rsidRDefault="0034508D" w:rsidP="0070197B">
      <w:pPr>
        <w:spacing w:line="240" w:lineRule="auto"/>
        <w:ind w:firstLine="426"/>
        <w:rPr>
          <w:rFonts w:cstheme="minorHAnsi"/>
          <w:b/>
          <w:i/>
          <w:color w:val="000000" w:themeColor="text1"/>
          <w:lang w:val="uk-UA"/>
        </w:rPr>
      </w:pPr>
      <w:r w:rsidRPr="004B55A1">
        <w:rPr>
          <w:rFonts w:cstheme="minorHAnsi"/>
          <w:b/>
          <w:color w:val="000000" w:themeColor="text1"/>
          <w:lang w:val="uk-UA"/>
        </w:rPr>
        <w:t>Глосарій</w:t>
      </w:r>
      <w:r w:rsidRPr="004B55A1">
        <w:rPr>
          <w:rFonts w:cstheme="minorHAnsi"/>
          <w:b/>
          <w:i/>
          <w:color w:val="000000" w:themeColor="text1"/>
          <w:lang w:val="uk-UA"/>
        </w:rPr>
        <w:t xml:space="preserve">: </w:t>
      </w:r>
    </w:p>
    <w:p w:rsidR="0034508D" w:rsidRPr="004B55A1" w:rsidRDefault="0034508D" w:rsidP="0070197B">
      <w:pPr>
        <w:spacing w:line="240" w:lineRule="auto"/>
        <w:ind w:firstLine="426"/>
        <w:rPr>
          <w:rFonts w:cstheme="minorHAnsi"/>
          <w:i/>
          <w:color w:val="000000" w:themeColor="text1"/>
          <w:lang w:val="uk-UA"/>
        </w:rPr>
      </w:pPr>
      <w:r w:rsidRPr="004B55A1">
        <w:rPr>
          <w:rFonts w:cstheme="minorHAnsi"/>
          <w:i/>
          <w:color w:val="000000" w:themeColor="text1"/>
          <w:lang w:val="uk-UA"/>
        </w:rPr>
        <w:t>Перекладання податків; кінцевий тягар податків; песимістична школа теорії перекладання податків; оптимістична школа теорії перекладання податків; податкова дифузія; процес ринкового ціноутворення; дистрибутивна функція фінансів; перекладання податку «вперед»; перекладання податку «назад»; офіційний податкоплатник; дестінатор; акциз; попит; пропозиція; рівновага на ринку та розподіл податкового тягаря; трансформація податку виробником; податковий аналіз; теорія суб’єктивної вартості; розподіл доходів; систематика податків; класифікація податків; прямі і непрямі податки – архаїка податкознавства; ознаки класифікації податків; податок на додану вартість – гібридний податок; офіційна класифікація податків ОЕСР; Світовий Податковий кодекс ООН.</w:t>
      </w:r>
    </w:p>
    <w:p w:rsidR="0034508D" w:rsidRPr="004B55A1" w:rsidRDefault="0034508D" w:rsidP="0070197B">
      <w:pPr>
        <w:spacing w:line="240" w:lineRule="auto"/>
        <w:ind w:firstLine="426"/>
        <w:rPr>
          <w:rFonts w:cstheme="minorHAnsi"/>
          <w:b/>
          <w:color w:val="000000" w:themeColor="text1"/>
          <w:lang w:val="uk-UA"/>
        </w:rPr>
      </w:pPr>
    </w:p>
    <w:p w:rsidR="00B740F5" w:rsidRPr="004B55A1" w:rsidRDefault="00B740F5" w:rsidP="0070197B">
      <w:pPr>
        <w:spacing w:line="240" w:lineRule="auto"/>
        <w:ind w:firstLine="426"/>
        <w:rPr>
          <w:rFonts w:cstheme="minorHAnsi"/>
          <w:b/>
          <w:color w:val="000000" w:themeColor="text1"/>
          <w:lang w:val="uk-UA"/>
        </w:rPr>
      </w:pPr>
    </w:p>
    <w:p w:rsidR="0034508D" w:rsidRPr="004B55A1" w:rsidRDefault="0034508D" w:rsidP="00082679">
      <w:pPr>
        <w:spacing w:line="240" w:lineRule="auto"/>
        <w:ind w:firstLine="426"/>
        <w:rPr>
          <w:rFonts w:cstheme="minorHAnsi"/>
          <w:b/>
          <w:color w:val="000000" w:themeColor="text1"/>
          <w:lang w:val="uk-UA"/>
        </w:rPr>
      </w:pPr>
      <w:r w:rsidRPr="004B55A1">
        <w:rPr>
          <w:rFonts w:cstheme="minorHAnsi"/>
          <w:b/>
          <w:color w:val="000000" w:themeColor="text1"/>
          <w:lang w:val="uk-UA"/>
        </w:rPr>
        <w:t>Питання для обговорення:</w:t>
      </w:r>
    </w:p>
    <w:p w:rsidR="0034508D" w:rsidRPr="004B55A1" w:rsidRDefault="0034508D" w:rsidP="00082679">
      <w:pPr>
        <w:pStyle w:val="a3"/>
        <w:numPr>
          <w:ilvl w:val="0"/>
          <w:numId w:val="18"/>
        </w:numPr>
        <w:spacing w:line="240" w:lineRule="auto"/>
        <w:ind w:left="0" w:firstLine="426"/>
        <w:rPr>
          <w:rFonts w:cstheme="minorHAnsi"/>
          <w:color w:val="000000" w:themeColor="text1"/>
          <w:lang w:val="uk-UA"/>
        </w:rPr>
      </w:pPr>
      <w:r w:rsidRPr="004B55A1">
        <w:rPr>
          <w:rFonts w:cstheme="minorHAnsi"/>
          <w:color w:val="000000" w:themeColor="text1"/>
          <w:lang w:val="uk-UA"/>
        </w:rPr>
        <w:t>Суть розуміння процесу перекладання податків.</w:t>
      </w:r>
    </w:p>
    <w:p w:rsidR="0034508D" w:rsidRPr="004B55A1" w:rsidRDefault="0034508D" w:rsidP="00082679">
      <w:pPr>
        <w:pStyle w:val="a3"/>
        <w:numPr>
          <w:ilvl w:val="0"/>
          <w:numId w:val="18"/>
        </w:numPr>
        <w:spacing w:line="240" w:lineRule="auto"/>
        <w:ind w:left="0" w:firstLine="426"/>
        <w:rPr>
          <w:rFonts w:cstheme="minorHAnsi"/>
          <w:color w:val="000000" w:themeColor="text1"/>
          <w:lang w:val="uk-UA"/>
        </w:rPr>
      </w:pPr>
      <w:r w:rsidRPr="004B55A1">
        <w:rPr>
          <w:rFonts w:cstheme="minorHAnsi"/>
          <w:color w:val="000000" w:themeColor="text1"/>
          <w:lang w:val="uk-UA"/>
        </w:rPr>
        <w:t>Песимістична й оптимістична наукові школи перекладан</w:t>
      </w:r>
      <w:r w:rsidR="00082679" w:rsidRPr="004B55A1">
        <w:rPr>
          <w:rFonts w:cstheme="minorHAnsi"/>
          <w:color w:val="000000" w:themeColor="text1"/>
          <w:lang w:val="uk-UA"/>
        </w:rPr>
        <w:softHyphen/>
      </w:r>
      <w:r w:rsidRPr="004B55A1">
        <w:rPr>
          <w:rFonts w:cstheme="minorHAnsi"/>
          <w:color w:val="000000" w:themeColor="text1"/>
          <w:lang w:val="uk-UA"/>
        </w:rPr>
        <w:t xml:space="preserve">ня податків. Теоретичне різноголосся. </w:t>
      </w:r>
    </w:p>
    <w:p w:rsidR="0034508D" w:rsidRPr="004B55A1" w:rsidRDefault="0034508D" w:rsidP="00082679">
      <w:pPr>
        <w:pStyle w:val="a3"/>
        <w:numPr>
          <w:ilvl w:val="0"/>
          <w:numId w:val="18"/>
        </w:numPr>
        <w:spacing w:line="240" w:lineRule="auto"/>
        <w:ind w:left="0" w:firstLine="426"/>
        <w:rPr>
          <w:rFonts w:cstheme="minorHAnsi"/>
          <w:color w:val="000000" w:themeColor="text1"/>
          <w:lang w:val="uk-UA"/>
        </w:rPr>
      </w:pPr>
      <w:r w:rsidRPr="004B55A1">
        <w:rPr>
          <w:rFonts w:cstheme="minorHAnsi"/>
          <w:color w:val="000000" w:themeColor="text1"/>
          <w:lang w:val="uk-UA"/>
        </w:rPr>
        <w:t>Ціноутворення – сучасна сфера перекладання податків.</w:t>
      </w:r>
    </w:p>
    <w:p w:rsidR="0034508D" w:rsidRPr="004B55A1" w:rsidRDefault="0034508D" w:rsidP="00082679">
      <w:pPr>
        <w:pStyle w:val="a3"/>
        <w:numPr>
          <w:ilvl w:val="0"/>
          <w:numId w:val="18"/>
        </w:numPr>
        <w:spacing w:line="240" w:lineRule="auto"/>
        <w:ind w:left="0" w:firstLine="426"/>
        <w:rPr>
          <w:rFonts w:cstheme="minorHAnsi"/>
          <w:color w:val="000000" w:themeColor="text1"/>
          <w:lang w:val="uk-UA"/>
        </w:rPr>
      </w:pPr>
      <w:r w:rsidRPr="004B55A1">
        <w:rPr>
          <w:rFonts w:cstheme="minorHAnsi"/>
          <w:color w:val="000000" w:themeColor="text1"/>
          <w:lang w:val="uk-UA"/>
        </w:rPr>
        <w:t>Систематика податків у науці та практиці публічних фінансів.</w:t>
      </w:r>
    </w:p>
    <w:p w:rsidR="0034508D" w:rsidRPr="004B55A1" w:rsidRDefault="0034508D" w:rsidP="0070197B">
      <w:pPr>
        <w:spacing w:line="240" w:lineRule="auto"/>
        <w:ind w:firstLine="426"/>
        <w:rPr>
          <w:rFonts w:cstheme="minorHAnsi"/>
          <w:bCs/>
          <w:color w:val="000000" w:themeColor="text1"/>
          <w:lang w:val="uk-UA"/>
        </w:rPr>
      </w:pPr>
    </w:p>
    <w:p w:rsidR="002A7D8A" w:rsidRPr="004B55A1" w:rsidRDefault="002A7D8A"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br w:type="page"/>
      </w:r>
    </w:p>
    <w:p w:rsidR="00DF2C61" w:rsidRPr="004B55A1" w:rsidRDefault="00082679" w:rsidP="00D42571">
      <w:pPr>
        <w:spacing w:line="360" w:lineRule="auto"/>
        <w:ind w:left="2552" w:firstLine="0"/>
        <w:jc w:val="center"/>
        <w:rPr>
          <w:rFonts w:cstheme="minorHAnsi"/>
          <w:b/>
          <w:bCs/>
          <w:color w:val="000000" w:themeColor="text1"/>
          <w:sz w:val="28"/>
          <w:szCs w:val="28"/>
          <w:lang w:val="uk-UA"/>
        </w:rPr>
      </w:pPr>
      <w:r w:rsidRPr="004B55A1">
        <w:rPr>
          <w:rFonts w:cstheme="minorHAnsi"/>
          <w:b/>
          <w:bCs/>
          <w:noProof/>
          <w:color w:val="000000" w:themeColor="text1"/>
          <w:sz w:val="28"/>
          <w:szCs w:val="28"/>
          <w:lang w:eastAsia="ru-RU"/>
        </w:rPr>
        <w:lastRenderedPageBreak/>
        <w:drawing>
          <wp:anchor distT="0" distB="0" distL="114300" distR="114300" simplePos="0" relativeHeight="251724800" behindDoc="1" locked="0" layoutInCell="1" allowOverlap="1" wp14:anchorId="5C1B6D2C" wp14:editId="23380A73">
            <wp:simplePos x="0" y="0"/>
            <wp:positionH relativeFrom="column">
              <wp:posOffset>0</wp:posOffset>
            </wp:positionH>
            <wp:positionV relativeFrom="paragraph">
              <wp:posOffset>82452</wp:posOffset>
            </wp:positionV>
            <wp:extent cx="1729740" cy="1233805"/>
            <wp:effectExtent l="0" t="0" r="3810" b="4445"/>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tatistics-5041374_1280.png"/>
                    <pic:cNvPicPr/>
                  </pic:nvPicPr>
                  <pic:blipFill>
                    <a:blip r:embed="rId9" cstate="print">
                      <a:biLevel thresh="75000"/>
                      <a:extLst>
                        <a:ext uri="{BEBA8EAE-BF5A-486C-A8C5-ECC9F3942E4B}">
                          <a14:imgProps xmlns:a14="http://schemas.microsoft.com/office/drawing/2010/main">
                            <a14:imgLayer r:embed="rId10">
                              <a14:imgEffect>
                                <a14:sharpenSoften amount="12000"/>
                              </a14:imgEffect>
                              <a14:imgEffect>
                                <a14:colorTemperature colorTemp="6196"/>
                              </a14:imgEffect>
                              <a14:imgEffect>
                                <a14:saturation sat="337000"/>
                              </a14:imgEffect>
                              <a14:imgEffect>
                                <a14:brightnessContrast bright="-46000" contrast="100000"/>
                              </a14:imgEffect>
                            </a14:imgLayer>
                          </a14:imgProps>
                        </a:ext>
                        <a:ext uri="{28A0092B-C50C-407E-A947-70E740481C1C}">
                          <a14:useLocalDpi xmlns:a14="http://schemas.microsoft.com/office/drawing/2010/main" val="0"/>
                        </a:ext>
                      </a:extLst>
                    </a:blip>
                    <a:stretch>
                      <a:fillRect/>
                    </a:stretch>
                  </pic:blipFill>
                  <pic:spPr>
                    <a:xfrm>
                      <a:off x="0" y="0"/>
                      <a:ext cx="1729740" cy="1233805"/>
                    </a:xfrm>
                    <a:prstGeom prst="rect">
                      <a:avLst/>
                    </a:prstGeom>
                  </pic:spPr>
                </pic:pic>
              </a:graphicData>
            </a:graphic>
            <wp14:sizeRelH relativeFrom="margin">
              <wp14:pctWidth>0</wp14:pctWidth>
            </wp14:sizeRelH>
            <wp14:sizeRelV relativeFrom="margin">
              <wp14:pctHeight>0</wp14:pctHeight>
            </wp14:sizeRelV>
          </wp:anchor>
        </w:drawing>
      </w:r>
      <w:r w:rsidRPr="004B55A1">
        <w:rPr>
          <w:rFonts w:cstheme="minorHAnsi"/>
          <w:b/>
          <w:bCs/>
          <w:color w:val="000000" w:themeColor="text1"/>
          <w:sz w:val="28"/>
          <w:szCs w:val="28"/>
          <w:lang w:val="uk-UA"/>
        </w:rPr>
        <w:t>Тема</w:t>
      </w:r>
      <w:r w:rsidR="005478B4" w:rsidRPr="004B55A1">
        <w:rPr>
          <w:rFonts w:cstheme="minorHAnsi"/>
          <w:b/>
          <w:bCs/>
          <w:color w:val="000000" w:themeColor="text1"/>
          <w:sz w:val="28"/>
          <w:szCs w:val="28"/>
          <w:lang w:val="uk-UA"/>
        </w:rPr>
        <w:t xml:space="preserve"> </w:t>
      </w:r>
      <w:r w:rsidRPr="004B55A1">
        <w:rPr>
          <w:rFonts w:cstheme="minorHAnsi"/>
          <w:b/>
          <w:bCs/>
          <w:color w:val="000000" w:themeColor="text1"/>
          <w:sz w:val="28"/>
          <w:szCs w:val="28"/>
          <w:lang w:val="uk-UA"/>
        </w:rPr>
        <w:t>10</w:t>
      </w:r>
    </w:p>
    <w:p w:rsidR="00082679" w:rsidRPr="004B55A1" w:rsidRDefault="00484365" w:rsidP="00D42571">
      <w:pPr>
        <w:spacing w:line="240" w:lineRule="auto"/>
        <w:ind w:left="2552" w:firstLine="0"/>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УХИЛЕ</w:t>
      </w:r>
      <w:r w:rsidR="00DF2C61" w:rsidRPr="004B55A1">
        <w:rPr>
          <w:rFonts w:cstheme="minorHAnsi"/>
          <w:b/>
          <w:bCs/>
          <w:color w:val="000000" w:themeColor="text1"/>
          <w:sz w:val="28"/>
          <w:szCs w:val="28"/>
          <w:lang w:val="uk-UA"/>
        </w:rPr>
        <w:t>НН</w:t>
      </w:r>
      <w:r w:rsidRPr="004B55A1">
        <w:rPr>
          <w:rFonts w:cstheme="minorHAnsi"/>
          <w:b/>
          <w:bCs/>
          <w:color w:val="000000" w:themeColor="text1"/>
          <w:sz w:val="28"/>
          <w:szCs w:val="28"/>
          <w:lang w:val="uk-UA"/>
        </w:rPr>
        <w:t xml:space="preserve">Я </w:t>
      </w:r>
      <w:r w:rsidR="00DF2C61" w:rsidRPr="004B55A1">
        <w:rPr>
          <w:rFonts w:cstheme="minorHAnsi"/>
          <w:b/>
          <w:bCs/>
          <w:color w:val="000000" w:themeColor="text1"/>
          <w:sz w:val="28"/>
          <w:szCs w:val="28"/>
          <w:lang w:val="uk-UA"/>
        </w:rPr>
        <w:t xml:space="preserve">ВІД ПОДАТКІВ. ПОДАТОК КЛАРКА </w:t>
      </w:r>
    </w:p>
    <w:p w:rsidR="00E13B95" w:rsidRPr="004B55A1" w:rsidRDefault="00DF2C61" w:rsidP="00D42571">
      <w:pPr>
        <w:spacing w:line="240" w:lineRule="auto"/>
        <w:ind w:left="2552" w:firstLine="0"/>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І ФІСКАЛЬНА ІЛЮЗІЯ</w:t>
      </w:r>
    </w:p>
    <w:p w:rsidR="002A7D8A" w:rsidRPr="004B55A1" w:rsidRDefault="002A7D8A" w:rsidP="0070197B">
      <w:pPr>
        <w:spacing w:line="240" w:lineRule="auto"/>
        <w:ind w:firstLine="426"/>
        <w:rPr>
          <w:rFonts w:cstheme="minorHAnsi"/>
          <w:bCs/>
          <w:color w:val="000000" w:themeColor="text1"/>
          <w:lang w:val="uk-UA"/>
        </w:rPr>
      </w:pPr>
    </w:p>
    <w:p w:rsidR="00D42571" w:rsidRPr="004B55A1" w:rsidRDefault="00D42571" w:rsidP="00664EBE">
      <w:pPr>
        <w:spacing w:line="284" w:lineRule="exact"/>
        <w:rPr>
          <w:rFonts w:cstheme="minorHAnsi"/>
          <w:bCs/>
          <w:color w:val="000000" w:themeColor="text1"/>
          <w:spacing w:val="-6"/>
          <w:sz w:val="24"/>
          <w:szCs w:val="24"/>
          <w:lang w:val="uk-UA"/>
        </w:rPr>
      </w:pPr>
    </w:p>
    <w:p w:rsidR="00E13B95" w:rsidRPr="004B55A1" w:rsidRDefault="00E13B95" w:rsidP="00664EBE">
      <w:pPr>
        <w:spacing w:line="284" w:lineRule="exact"/>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 xml:space="preserve">Соціологія як наука займається аналізом широкого кола явищ </w:t>
      </w:r>
      <w:r w:rsidR="00DA4108" w:rsidRPr="004B55A1">
        <w:rPr>
          <w:rFonts w:cstheme="minorHAnsi"/>
          <w:bCs/>
          <w:color w:val="000000" w:themeColor="text1"/>
          <w:spacing w:val="-6"/>
          <w:sz w:val="24"/>
          <w:szCs w:val="24"/>
          <w:lang w:val="uk-UA"/>
        </w:rPr>
        <w:t>і</w:t>
      </w:r>
      <w:r w:rsidRPr="004B55A1">
        <w:rPr>
          <w:rFonts w:cstheme="minorHAnsi"/>
          <w:bCs/>
          <w:color w:val="000000" w:themeColor="text1"/>
          <w:spacing w:val="-6"/>
          <w:sz w:val="24"/>
          <w:szCs w:val="24"/>
          <w:lang w:val="uk-UA"/>
        </w:rPr>
        <w:t xml:space="preserve"> форм соціальної поведінки окремих індивідуумів, соціальних груп, державних </w:t>
      </w:r>
      <w:r w:rsidR="00DA4108" w:rsidRPr="004B55A1">
        <w:rPr>
          <w:rFonts w:cstheme="minorHAnsi"/>
          <w:bCs/>
          <w:color w:val="000000" w:themeColor="text1"/>
          <w:spacing w:val="-6"/>
          <w:sz w:val="24"/>
          <w:szCs w:val="24"/>
          <w:lang w:val="uk-UA"/>
        </w:rPr>
        <w:t>і</w:t>
      </w:r>
      <w:r w:rsidRPr="004B55A1">
        <w:rPr>
          <w:rFonts w:cstheme="minorHAnsi"/>
          <w:bCs/>
          <w:color w:val="000000" w:themeColor="text1"/>
          <w:spacing w:val="-6"/>
          <w:sz w:val="24"/>
          <w:szCs w:val="24"/>
          <w:lang w:val="uk-UA"/>
        </w:rPr>
        <w:t xml:space="preserve"> приватних структур, </w:t>
      </w:r>
      <w:r w:rsidR="00DA4108" w:rsidRPr="004B55A1">
        <w:rPr>
          <w:rFonts w:cstheme="minorHAnsi"/>
          <w:bCs/>
          <w:color w:val="000000" w:themeColor="text1"/>
          <w:spacing w:val="-6"/>
          <w:sz w:val="24"/>
          <w:szCs w:val="24"/>
          <w:lang w:val="uk-UA"/>
        </w:rPr>
        <w:t>у</w:t>
      </w:r>
      <w:r w:rsidRPr="004B55A1">
        <w:rPr>
          <w:rFonts w:cstheme="minorHAnsi"/>
          <w:bCs/>
          <w:color w:val="000000" w:themeColor="text1"/>
          <w:spacing w:val="-6"/>
          <w:sz w:val="24"/>
          <w:szCs w:val="24"/>
          <w:lang w:val="uk-UA"/>
        </w:rPr>
        <w:t xml:space="preserve"> тому числі і взаємно задіяних у податковому процесі. Наука та політична практика свідч</w:t>
      </w:r>
      <w:r w:rsidR="00765A0E" w:rsidRPr="004B55A1">
        <w:rPr>
          <w:rFonts w:cstheme="minorHAnsi"/>
          <w:bCs/>
          <w:color w:val="000000" w:themeColor="text1"/>
          <w:spacing w:val="-6"/>
          <w:sz w:val="24"/>
          <w:szCs w:val="24"/>
          <w:lang w:val="uk-UA"/>
        </w:rPr>
        <w:t>а</w:t>
      </w:r>
      <w:r w:rsidRPr="004B55A1">
        <w:rPr>
          <w:rFonts w:cstheme="minorHAnsi"/>
          <w:bCs/>
          <w:color w:val="000000" w:themeColor="text1"/>
          <w:spacing w:val="-6"/>
          <w:sz w:val="24"/>
          <w:szCs w:val="24"/>
          <w:lang w:val="uk-UA"/>
        </w:rPr>
        <w:t>ть, що</w:t>
      </w:r>
      <w:r w:rsidR="00DA4108" w:rsidRPr="004B55A1">
        <w:rPr>
          <w:rFonts w:cstheme="minorHAnsi"/>
          <w:bCs/>
          <w:color w:val="000000" w:themeColor="text1"/>
          <w:spacing w:val="-6"/>
          <w:sz w:val="24"/>
          <w:szCs w:val="24"/>
          <w:lang w:val="uk-UA"/>
        </w:rPr>
        <w:t>,</w:t>
      </w:r>
      <w:r w:rsidRPr="004B55A1">
        <w:rPr>
          <w:rFonts w:cstheme="minorHAnsi"/>
          <w:bCs/>
          <w:color w:val="000000" w:themeColor="text1"/>
          <w:spacing w:val="-6"/>
          <w:sz w:val="24"/>
          <w:szCs w:val="24"/>
          <w:lang w:val="uk-UA"/>
        </w:rPr>
        <w:t xml:space="preserve"> крім власне норм оподаткування (рівня податкових ставок)</w:t>
      </w:r>
      <w:r w:rsidR="00DA4108" w:rsidRPr="004B55A1">
        <w:rPr>
          <w:rFonts w:cstheme="minorHAnsi"/>
          <w:bCs/>
          <w:color w:val="000000" w:themeColor="text1"/>
          <w:spacing w:val="-6"/>
          <w:sz w:val="24"/>
          <w:szCs w:val="24"/>
          <w:lang w:val="uk-UA"/>
        </w:rPr>
        <w:t>,</w:t>
      </w:r>
      <w:r w:rsidRPr="004B55A1">
        <w:rPr>
          <w:rFonts w:cstheme="minorHAnsi"/>
          <w:bCs/>
          <w:color w:val="000000" w:themeColor="text1"/>
          <w:spacing w:val="-6"/>
          <w:sz w:val="24"/>
          <w:szCs w:val="24"/>
          <w:lang w:val="uk-UA"/>
        </w:rPr>
        <w:t xml:space="preserve"> ухилення від податків залежить від багатьох чинників навколишнього суспільного середовища. Сюди відносять </w:t>
      </w:r>
      <w:r w:rsidR="00765A0E" w:rsidRPr="004B55A1">
        <w:rPr>
          <w:rFonts w:cstheme="minorHAnsi"/>
          <w:bCs/>
          <w:color w:val="000000" w:themeColor="text1"/>
          <w:spacing w:val="-6"/>
          <w:sz w:val="24"/>
          <w:szCs w:val="24"/>
          <w:lang w:val="uk-UA"/>
        </w:rPr>
        <w:t>також</w:t>
      </w:r>
      <w:r w:rsidRPr="004B55A1">
        <w:rPr>
          <w:rFonts w:cstheme="minorHAnsi"/>
          <w:bCs/>
          <w:color w:val="000000" w:themeColor="text1"/>
          <w:spacing w:val="-6"/>
          <w:sz w:val="24"/>
          <w:szCs w:val="24"/>
          <w:lang w:val="uk-UA"/>
        </w:rPr>
        <w:t xml:space="preserve"> явища ідеологічного характеру, культурні та релігійні чинники, соціально-економічн</w:t>
      </w:r>
      <w:r w:rsidR="00882501" w:rsidRPr="004B55A1">
        <w:rPr>
          <w:rFonts w:cstheme="minorHAnsi"/>
          <w:bCs/>
          <w:color w:val="000000" w:themeColor="text1"/>
          <w:spacing w:val="-6"/>
          <w:sz w:val="24"/>
          <w:szCs w:val="24"/>
          <w:lang w:val="uk-UA"/>
        </w:rPr>
        <w:t xml:space="preserve">у </w:t>
      </w:r>
      <w:r w:rsidRPr="004B55A1">
        <w:rPr>
          <w:rFonts w:cstheme="minorHAnsi"/>
          <w:bCs/>
          <w:color w:val="000000" w:themeColor="text1"/>
          <w:spacing w:val="-6"/>
          <w:sz w:val="24"/>
          <w:szCs w:val="24"/>
          <w:lang w:val="uk-UA"/>
        </w:rPr>
        <w:t>ситуаці</w:t>
      </w:r>
      <w:r w:rsidR="00882501" w:rsidRPr="004B55A1">
        <w:rPr>
          <w:rFonts w:cstheme="minorHAnsi"/>
          <w:bCs/>
          <w:color w:val="000000" w:themeColor="text1"/>
          <w:spacing w:val="-6"/>
          <w:sz w:val="24"/>
          <w:szCs w:val="24"/>
          <w:lang w:val="uk-UA"/>
        </w:rPr>
        <w:t>ю</w:t>
      </w:r>
      <w:r w:rsidRPr="004B55A1">
        <w:rPr>
          <w:rFonts w:cstheme="minorHAnsi"/>
          <w:bCs/>
          <w:color w:val="000000" w:themeColor="text1"/>
          <w:spacing w:val="-6"/>
          <w:sz w:val="24"/>
          <w:szCs w:val="24"/>
          <w:lang w:val="uk-UA"/>
        </w:rPr>
        <w:t xml:space="preserve">, політичні процеси в країні тощо. </w:t>
      </w:r>
      <w:r w:rsidR="00DA4108" w:rsidRPr="004B55A1">
        <w:rPr>
          <w:rFonts w:cstheme="minorHAnsi"/>
          <w:bCs/>
          <w:color w:val="000000" w:themeColor="text1"/>
          <w:spacing w:val="-6"/>
          <w:sz w:val="24"/>
          <w:szCs w:val="24"/>
          <w:lang w:val="uk-UA"/>
        </w:rPr>
        <w:t xml:space="preserve">Усі ці </w:t>
      </w:r>
      <w:r w:rsidRPr="004B55A1">
        <w:rPr>
          <w:rFonts w:cstheme="minorHAnsi"/>
          <w:bCs/>
          <w:color w:val="000000" w:themeColor="text1"/>
          <w:spacing w:val="-6"/>
          <w:sz w:val="24"/>
          <w:szCs w:val="24"/>
          <w:lang w:val="uk-UA"/>
        </w:rPr>
        <w:t xml:space="preserve">умови вивчає соціологія, виявляє причини ухилення від податків, узагальнює  і теоретизує цю проблему, формуючи та розвиваючи </w:t>
      </w:r>
      <w:r w:rsidR="00DA4108" w:rsidRPr="004B55A1">
        <w:rPr>
          <w:rFonts w:cstheme="minorHAnsi"/>
          <w:bCs/>
          <w:color w:val="000000" w:themeColor="text1"/>
          <w:spacing w:val="-6"/>
          <w:sz w:val="24"/>
          <w:szCs w:val="24"/>
          <w:lang w:val="uk-UA"/>
        </w:rPr>
        <w:t xml:space="preserve">у </w:t>
      </w:r>
      <w:r w:rsidRPr="004B55A1">
        <w:rPr>
          <w:rFonts w:cstheme="minorHAnsi"/>
          <w:bCs/>
          <w:color w:val="000000" w:themeColor="text1"/>
          <w:spacing w:val="-6"/>
          <w:sz w:val="24"/>
          <w:szCs w:val="24"/>
          <w:lang w:val="uk-UA"/>
        </w:rPr>
        <w:t>таки</w:t>
      </w:r>
      <w:r w:rsidR="00DA4108" w:rsidRPr="004B55A1">
        <w:rPr>
          <w:rFonts w:cstheme="minorHAnsi"/>
          <w:bCs/>
          <w:color w:val="000000" w:themeColor="text1"/>
          <w:spacing w:val="-6"/>
          <w:sz w:val="24"/>
          <w:szCs w:val="24"/>
          <w:lang w:val="uk-UA"/>
        </w:rPr>
        <w:t>й</w:t>
      </w:r>
      <w:r w:rsidRPr="004B55A1">
        <w:rPr>
          <w:rFonts w:cstheme="minorHAnsi"/>
          <w:bCs/>
          <w:color w:val="000000" w:themeColor="text1"/>
          <w:spacing w:val="-6"/>
          <w:sz w:val="24"/>
          <w:szCs w:val="24"/>
          <w:lang w:val="uk-UA"/>
        </w:rPr>
        <w:t xml:space="preserve"> </w:t>
      </w:r>
      <w:r w:rsidR="00DA4108" w:rsidRPr="004B55A1">
        <w:rPr>
          <w:rFonts w:cstheme="minorHAnsi"/>
          <w:bCs/>
          <w:color w:val="000000" w:themeColor="text1"/>
          <w:spacing w:val="-6"/>
          <w:sz w:val="24"/>
          <w:szCs w:val="24"/>
          <w:lang w:val="uk-UA"/>
        </w:rPr>
        <w:t>спосіб</w:t>
      </w:r>
      <w:r w:rsidRPr="004B55A1">
        <w:rPr>
          <w:rFonts w:cstheme="minorHAnsi"/>
          <w:bCs/>
          <w:color w:val="000000" w:themeColor="text1"/>
          <w:spacing w:val="-6"/>
          <w:sz w:val="24"/>
          <w:szCs w:val="24"/>
          <w:lang w:val="uk-UA"/>
        </w:rPr>
        <w:t xml:space="preserve"> особливу науку – податкову</w:t>
      </w:r>
      <w:r w:rsidR="00DA4108" w:rsidRPr="004B55A1">
        <w:rPr>
          <w:rFonts w:cstheme="minorHAnsi"/>
          <w:bCs/>
          <w:color w:val="000000" w:themeColor="text1"/>
          <w:spacing w:val="-6"/>
          <w:sz w:val="24"/>
          <w:szCs w:val="24"/>
          <w:lang w:val="uk-UA"/>
        </w:rPr>
        <w:t>,</w:t>
      </w:r>
      <w:r w:rsidRPr="004B55A1">
        <w:rPr>
          <w:rFonts w:cstheme="minorHAnsi"/>
          <w:bCs/>
          <w:color w:val="000000" w:themeColor="text1"/>
          <w:spacing w:val="-6"/>
          <w:sz w:val="24"/>
          <w:szCs w:val="24"/>
          <w:lang w:val="uk-UA"/>
        </w:rPr>
        <w:t xml:space="preserve"> або фіскальну соціологію. </w:t>
      </w:r>
      <w:r w:rsidR="00DA4108" w:rsidRPr="004B55A1">
        <w:rPr>
          <w:rFonts w:cstheme="minorHAnsi"/>
          <w:bCs/>
          <w:color w:val="000000" w:themeColor="text1"/>
          <w:spacing w:val="-6"/>
          <w:sz w:val="24"/>
          <w:szCs w:val="24"/>
          <w:lang w:val="uk-UA"/>
        </w:rPr>
        <w:t>У</w:t>
      </w:r>
      <w:r w:rsidRPr="004B55A1">
        <w:rPr>
          <w:rFonts w:cstheme="minorHAnsi"/>
          <w:bCs/>
          <w:color w:val="000000" w:themeColor="text1"/>
          <w:spacing w:val="-6"/>
          <w:sz w:val="24"/>
          <w:szCs w:val="24"/>
          <w:lang w:val="uk-UA"/>
        </w:rPr>
        <w:t xml:space="preserve"> західній фінансовій літературі чітко виокремлюють дві категорії тих, хто ухиляється від податків</w:t>
      </w:r>
      <w:r w:rsidR="00DA4108" w:rsidRPr="004B55A1">
        <w:rPr>
          <w:rFonts w:cstheme="minorHAnsi"/>
          <w:bCs/>
          <w:color w:val="000000" w:themeColor="text1"/>
          <w:spacing w:val="-6"/>
          <w:sz w:val="24"/>
          <w:szCs w:val="24"/>
          <w:lang w:val="uk-UA"/>
        </w:rPr>
        <w:t>:</w:t>
      </w:r>
      <w:r w:rsidRPr="004B55A1">
        <w:rPr>
          <w:rFonts w:cstheme="minorHAnsi"/>
          <w:bCs/>
          <w:color w:val="000000" w:themeColor="text1"/>
          <w:spacing w:val="-6"/>
          <w:sz w:val="24"/>
          <w:szCs w:val="24"/>
          <w:lang w:val="uk-UA"/>
        </w:rPr>
        <w:t xml:space="preserve"> одні роблять це цілком легально, користуючись недосконалістю законодавства, другі – це ухилення в незаконний спосіб, нелегально, злочинним шляхом, </w:t>
      </w:r>
      <w:r w:rsidR="00DA4108" w:rsidRPr="004B55A1">
        <w:rPr>
          <w:rFonts w:cstheme="minorHAnsi"/>
          <w:bCs/>
          <w:color w:val="000000" w:themeColor="text1"/>
          <w:spacing w:val="-6"/>
          <w:sz w:val="24"/>
          <w:szCs w:val="24"/>
          <w:lang w:val="uk-UA"/>
        </w:rPr>
        <w:t xml:space="preserve">що </w:t>
      </w:r>
      <w:r w:rsidRPr="004B55A1">
        <w:rPr>
          <w:rFonts w:cstheme="minorHAnsi"/>
          <w:bCs/>
          <w:color w:val="000000" w:themeColor="text1"/>
          <w:spacing w:val="-6"/>
          <w:sz w:val="24"/>
          <w:szCs w:val="24"/>
          <w:lang w:val="uk-UA"/>
        </w:rPr>
        <w:t>карається законом.</w:t>
      </w:r>
    </w:p>
    <w:p w:rsidR="00E13B95" w:rsidRPr="004B55A1" w:rsidRDefault="00E13B95" w:rsidP="00664EBE">
      <w:pPr>
        <w:spacing w:line="284" w:lineRule="exact"/>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 xml:space="preserve">У літературі існує багато досить об’ємних </w:t>
      </w:r>
      <w:r w:rsidR="00DA4108" w:rsidRPr="004B55A1">
        <w:rPr>
          <w:rFonts w:cstheme="minorHAnsi"/>
          <w:bCs/>
          <w:color w:val="000000" w:themeColor="text1"/>
          <w:spacing w:val="-4"/>
          <w:sz w:val="24"/>
          <w:szCs w:val="24"/>
          <w:lang w:val="uk-UA"/>
        </w:rPr>
        <w:t>праць</w:t>
      </w:r>
      <w:r w:rsidRPr="004B55A1">
        <w:rPr>
          <w:rFonts w:cstheme="minorHAnsi"/>
          <w:bCs/>
          <w:color w:val="000000" w:themeColor="text1"/>
          <w:spacing w:val="-4"/>
          <w:sz w:val="24"/>
          <w:szCs w:val="24"/>
          <w:lang w:val="uk-UA"/>
        </w:rPr>
        <w:t xml:space="preserve">, </w:t>
      </w:r>
      <w:r w:rsidR="00DA4108" w:rsidRPr="004B55A1">
        <w:rPr>
          <w:rFonts w:cstheme="minorHAnsi"/>
          <w:bCs/>
          <w:color w:val="000000" w:themeColor="text1"/>
          <w:spacing w:val="-4"/>
          <w:sz w:val="24"/>
          <w:szCs w:val="24"/>
          <w:lang w:val="uk-UA"/>
        </w:rPr>
        <w:t>у</w:t>
      </w:r>
      <w:r w:rsidRPr="004B55A1">
        <w:rPr>
          <w:rFonts w:cstheme="minorHAnsi"/>
          <w:bCs/>
          <w:color w:val="000000" w:themeColor="text1"/>
          <w:spacing w:val="-4"/>
          <w:sz w:val="24"/>
          <w:szCs w:val="24"/>
          <w:lang w:val="uk-UA"/>
        </w:rPr>
        <w:t xml:space="preserve"> яких всебічно розглядається весь комплекс проблем,</w:t>
      </w:r>
      <w:r w:rsidR="0008346F" w:rsidRPr="004B55A1">
        <w:rPr>
          <w:rFonts w:cstheme="minorHAnsi"/>
          <w:bCs/>
          <w:color w:val="000000" w:themeColor="text1"/>
          <w:spacing w:val="-4"/>
          <w:sz w:val="24"/>
          <w:szCs w:val="24"/>
          <w:lang w:val="uk-UA"/>
        </w:rPr>
        <w:t xml:space="preserve"> </w:t>
      </w:r>
      <w:r w:rsidRPr="004B55A1">
        <w:rPr>
          <w:rFonts w:cstheme="minorHAnsi"/>
          <w:bCs/>
          <w:color w:val="000000" w:themeColor="text1"/>
          <w:spacing w:val="-4"/>
          <w:sz w:val="24"/>
          <w:szCs w:val="24"/>
          <w:lang w:val="uk-UA"/>
        </w:rPr>
        <w:t xml:space="preserve">присвячених так званим «безбілетним» </w:t>
      </w:r>
      <w:r w:rsidR="00DA4108" w:rsidRPr="004B55A1">
        <w:rPr>
          <w:rFonts w:cstheme="minorHAnsi"/>
          <w:bCs/>
          <w:color w:val="000000" w:themeColor="text1"/>
          <w:spacing w:val="-4"/>
          <w:sz w:val="24"/>
          <w:szCs w:val="24"/>
          <w:lang w:val="uk-UA"/>
        </w:rPr>
        <w:t>і</w:t>
      </w:r>
      <w:r w:rsidRPr="004B55A1">
        <w:rPr>
          <w:rFonts w:cstheme="minorHAnsi"/>
          <w:bCs/>
          <w:color w:val="000000" w:themeColor="text1"/>
          <w:spacing w:val="-4"/>
          <w:sz w:val="24"/>
          <w:szCs w:val="24"/>
          <w:lang w:val="uk-UA"/>
        </w:rPr>
        <w:t xml:space="preserve"> «вимушеним» пасажирам, де на мультидисциплінарному рівні, з використанням досягнень багатьох наук (психології, філософії, математики та інших) досліджуються мотиви поведінки тих, хто у</w:t>
      </w:r>
      <w:r w:rsidR="00B740F5" w:rsidRPr="004B55A1">
        <w:rPr>
          <w:rFonts w:cstheme="minorHAnsi"/>
          <w:bCs/>
          <w:color w:val="000000" w:themeColor="text1"/>
          <w:spacing w:val="-4"/>
          <w:sz w:val="24"/>
          <w:szCs w:val="24"/>
          <w:lang w:val="uk-UA"/>
        </w:rPr>
        <w:t xml:space="preserve">хиляється від сплати податків. </w:t>
      </w:r>
      <w:r w:rsidRPr="004B55A1">
        <w:rPr>
          <w:rFonts w:cstheme="minorHAnsi"/>
          <w:bCs/>
          <w:color w:val="000000" w:themeColor="text1"/>
          <w:spacing w:val="-4"/>
          <w:sz w:val="24"/>
          <w:szCs w:val="24"/>
          <w:lang w:val="uk-UA"/>
        </w:rPr>
        <w:t>За допомогою теорії суб’єктивної корисності та математичної статистики, методів алгебраїчно</w:t>
      </w:r>
      <w:r w:rsidR="00DA4108" w:rsidRPr="004B55A1">
        <w:rPr>
          <w:rFonts w:cstheme="minorHAnsi"/>
          <w:bCs/>
          <w:color w:val="000000" w:themeColor="text1"/>
          <w:spacing w:val="-4"/>
          <w:sz w:val="24"/>
          <w:szCs w:val="24"/>
          <w:lang w:val="uk-UA"/>
        </w:rPr>
        <w:t xml:space="preserve">ї та </w:t>
      </w:r>
      <w:r w:rsidR="00DA4108" w:rsidRPr="004B55A1">
        <w:rPr>
          <w:rFonts w:cstheme="minorHAnsi"/>
          <w:bCs/>
          <w:color w:val="000000" w:themeColor="text1"/>
          <w:spacing w:val="-4"/>
          <w:sz w:val="24"/>
          <w:szCs w:val="24"/>
          <w:lang w:val="uk-UA"/>
        </w:rPr>
        <w:lastRenderedPageBreak/>
        <w:t>геометричної інтерпретації</w:t>
      </w:r>
      <w:r w:rsidRPr="004B55A1">
        <w:rPr>
          <w:rFonts w:cstheme="minorHAnsi"/>
          <w:bCs/>
          <w:color w:val="000000" w:themeColor="text1"/>
          <w:spacing w:val="-4"/>
          <w:sz w:val="24"/>
          <w:szCs w:val="24"/>
          <w:lang w:val="uk-UA"/>
        </w:rPr>
        <w:t xml:space="preserve"> дослідники аналізують вигоди та ризики податкоплатників, які намагаються реалізувати свій добробут, роблячи вибір між двома стратегіями поведінки: задекларувати свій дохід повністю, або ж приховати деяку його частину. Платник-порушник віддає перевагу ризикам невизначеності свого становища над безпечною визначеністю законослухняного платника. При цьому абсолютна величина і цінність ух</w:t>
      </w:r>
      <w:r w:rsidR="0008346F" w:rsidRPr="004B55A1">
        <w:rPr>
          <w:rFonts w:cstheme="minorHAnsi"/>
          <w:bCs/>
          <w:color w:val="000000" w:themeColor="text1"/>
          <w:spacing w:val="-4"/>
          <w:sz w:val="24"/>
          <w:szCs w:val="24"/>
          <w:lang w:val="uk-UA"/>
        </w:rPr>
        <w:t xml:space="preserve">илення  від податку як джерела </w:t>
      </w:r>
      <w:r w:rsidRPr="004B55A1">
        <w:rPr>
          <w:rFonts w:cstheme="minorHAnsi"/>
          <w:bCs/>
          <w:color w:val="000000" w:themeColor="text1"/>
          <w:spacing w:val="-4"/>
          <w:sz w:val="24"/>
          <w:szCs w:val="24"/>
          <w:lang w:val="uk-UA"/>
        </w:rPr>
        <w:t>дода</w:t>
      </w:r>
      <w:r w:rsidR="00DA4108" w:rsidRPr="004B55A1">
        <w:rPr>
          <w:rFonts w:cstheme="minorHAnsi"/>
          <w:bCs/>
          <w:color w:val="000000" w:themeColor="text1"/>
          <w:spacing w:val="-4"/>
          <w:sz w:val="24"/>
          <w:szCs w:val="24"/>
          <w:lang w:val="uk-UA"/>
        </w:rPr>
        <w:t>ткового блага набувають різного</w:t>
      </w:r>
      <w:r w:rsidR="00664EBE" w:rsidRPr="004B55A1">
        <w:rPr>
          <w:rFonts w:cstheme="minorHAnsi"/>
          <w:bCs/>
          <w:color w:val="000000" w:themeColor="text1"/>
          <w:spacing w:val="-4"/>
          <w:sz w:val="24"/>
          <w:szCs w:val="24"/>
          <w:lang w:val="uk-UA"/>
        </w:rPr>
        <w:t xml:space="preserve"> відносного значення </w:t>
      </w:r>
      <w:r w:rsidRPr="004B55A1">
        <w:rPr>
          <w:rFonts w:cstheme="minorHAnsi"/>
          <w:bCs/>
          <w:color w:val="000000" w:themeColor="text1"/>
          <w:spacing w:val="-4"/>
          <w:sz w:val="24"/>
          <w:szCs w:val="24"/>
          <w:lang w:val="uk-UA"/>
        </w:rPr>
        <w:t>для різних конкретних платників.</w:t>
      </w:r>
    </w:p>
    <w:p w:rsidR="00E13B95" w:rsidRPr="004B55A1" w:rsidRDefault="00E13B95" w:rsidP="00664EBE">
      <w:pPr>
        <w:spacing w:line="284" w:lineRule="exact"/>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Суб’єктивно-психоло</w:t>
      </w:r>
      <w:r w:rsidR="0008346F" w:rsidRPr="004B55A1">
        <w:rPr>
          <w:rFonts w:cstheme="minorHAnsi"/>
          <w:bCs/>
          <w:color w:val="000000" w:themeColor="text1"/>
          <w:spacing w:val="-4"/>
          <w:sz w:val="24"/>
          <w:szCs w:val="24"/>
          <w:lang w:val="uk-UA"/>
        </w:rPr>
        <w:t xml:space="preserve">гічна </w:t>
      </w:r>
      <w:r w:rsidRPr="004B55A1">
        <w:rPr>
          <w:rFonts w:cstheme="minorHAnsi"/>
          <w:bCs/>
          <w:color w:val="000000" w:themeColor="text1"/>
          <w:spacing w:val="-4"/>
          <w:sz w:val="24"/>
          <w:szCs w:val="24"/>
          <w:lang w:val="uk-UA"/>
        </w:rPr>
        <w:t>мотивація поведінки платників – лише один із чинників, які зумовлюють ухилення та його масштаби. Інші чинники – це фінансова політика уряду та ті умови, в які поставлені платники. А це характеристики податкової системи: її структура, висота норми оподатку</w:t>
      </w:r>
      <w:r w:rsidR="00664EBE"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вання, покарання за податкові порушення, витрати на у</w:t>
      </w:r>
      <w:r w:rsidR="0008346F" w:rsidRPr="004B55A1">
        <w:rPr>
          <w:rFonts w:cstheme="minorHAnsi"/>
          <w:bCs/>
          <w:color w:val="000000" w:themeColor="text1"/>
          <w:spacing w:val="-4"/>
          <w:sz w:val="24"/>
          <w:szCs w:val="24"/>
          <w:lang w:val="uk-UA"/>
        </w:rPr>
        <w:t xml:space="preserve">тримання податкової служби, її </w:t>
      </w:r>
      <w:r w:rsidRPr="004B55A1">
        <w:rPr>
          <w:rFonts w:cstheme="minorHAnsi"/>
          <w:bCs/>
          <w:color w:val="000000" w:themeColor="text1"/>
          <w:spacing w:val="-4"/>
          <w:sz w:val="24"/>
          <w:szCs w:val="24"/>
          <w:lang w:val="uk-UA"/>
        </w:rPr>
        <w:t xml:space="preserve">активність </w:t>
      </w:r>
      <w:r w:rsidR="00DA4108" w:rsidRPr="004B55A1">
        <w:rPr>
          <w:rFonts w:cstheme="minorHAnsi"/>
          <w:bCs/>
          <w:color w:val="000000" w:themeColor="text1"/>
          <w:spacing w:val="-4"/>
          <w:sz w:val="24"/>
          <w:szCs w:val="24"/>
          <w:lang w:val="uk-UA"/>
        </w:rPr>
        <w:t xml:space="preserve">і </w:t>
      </w:r>
      <w:r w:rsidRPr="004B55A1">
        <w:rPr>
          <w:rFonts w:cstheme="minorHAnsi"/>
          <w:bCs/>
          <w:color w:val="000000" w:themeColor="text1"/>
          <w:spacing w:val="-4"/>
          <w:sz w:val="24"/>
          <w:szCs w:val="24"/>
          <w:lang w:val="uk-UA"/>
        </w:rPr>
        <w:t>компетентність тощо. Безумовно, якщо держава (уряд) не спроможн</w:t>
      </w:r>
      <w:r w:rsidR="00DA4108" w:rsidRPr="004B55A1">
        <w:rPr>
          <w:rFonts w:cstheme="minorHAnsi"/>
          <w:bCs/>
          <w:color w:val="000000" w:themeColor="text1"/>
          <w:spacing w:val="-4"/>
          <w:sz w:val="24"/>
          <w:szCs w:val="24"/>
          <w:lang w:val="uk-UA"/>
        </w:rPr>
        <w:t>а</w:t>
      </w:r>
      <w:r w:rsidRPr="004B55A1">
        <w:rPr>
          <w:rFonts w:cstheme="minorHAnsi"/>
          <w:bCs/>
          <w:color w:val="000000" w:themeColor="text1"/>
          <w:spacing w:val="-4"/>
          <w:sz w:val="24"/>
          <w:szCs w:val="24"/>
          <w:lang w:val="uk-UA"/>
        </w:rPr>
        <w:t xml:space="preserve"> забезпечити збір податків, то знайдеться чимало платників, які захочуть скористатися слабкістю влади. Соціологи вважають, що фіскальний патріотизм – найслабша ла</w:t>
      </w:r>
      <w:r w:rsidR="0008346F" w:rsidRPr="004B55A1">
        <w:rPr>
          <w:rFonts w:cstheme="minorHAnsi"/>
          <w:bCs/>
          <w:color w:val="000000" w:themeColor="text1"/>
          <w:spacing w:val="-4"/>
          <w:sz w:val="24"/>
          <w:szCs w:val="24"/>
          <w:lang w:val="uk-UA"/>
        </w:rPr>
        <w:t xml:space="preserve">нка громадянських чеснот, що і </w:t>
      </w:r>
      <w:r w:rsidRPr="004B55A1">
        <w:rPr>
          <w:rFonts w:cstheme="minorHAnsi"/>
          <w:bCs/>
          <w:color w:val="000000" w:themeColor="text1"/>
          <w:spacing w:val="-4"/>
          <w:sz w:val="24"/>
          <w:szCs w:val="24"/>
          <w:lang w:val="uk-UA"/>
        </w:rPr>
        <w:t>зрозуміло, виходячи із егоїстичної, власницької природи людини.</w:t>
      </w:r>
    </w:p>
    <w:p w:rsidR="00882501" w:rsidRPr="004B55A1" w:rsidRDefault="00DA4108" w:rsidP="00664EBE">
      <w:pPr>
        <w:spacing w:line="284" w:lineRule="exact"/>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У</w:t>
      </w:r>
      <w:r w:rsidR="00882501" w:rsidRPr="004B55A1">
        <w:rPr>
          <w:rFonts w:cstheme="minorHAnsi"/>
          <w:bCs/>
          <w:color w:val="000000" w:themeColor="text1"/>
          <w:spacing w:val="-4"/>
          <w:sz w:val="24"/>
          <w:szCs w:val="24"/>
          <w:lang w:val="uk-UA"/>
        </w:rPr>
        <w:t xml:space="preserve"> менеджменті сучасного бізнесу виокремлюють два </w:t>
      </w:r>
      <w:r w:rsidR="00AB102C" w:rsidRPr="004B55A1">
        <w:rPr>
          <w:rFonts w:cstheme="minorHAnsi"/>
          <w:bCs/>
          <w:color w:val="000000" w:themeColor="text1"/>
          <w:spacing w:val="-4"/>
          <w:sz w:val="24"/>
          <w:szCs w:val="24"/>
          <w:lang w:val="uk-UA"/>
        </w:rPr>
        <w:t xml:space="preserve">найважливіших </w:t>
      </w:r>
      <w:r w:rsidR="00882501" w:rsidRPr="004B55A1">
        <w:rPr>
          <w:rFonts w:cstheme="minorHAnsi"/>
          <w:bCs/>
          <w:color w:val="000000" w:themeColor="text1"/>
          <w:spacing w:val="-4"/>
          <w:sz w:val="24"/>
          <w:szCs w:val="24"/>
          <w:lang w:val="uk-UA"/>
        </w:rPr>
        <w:t>т</w:t>
      </w:r>
      <w:r w:rsidRPr="004B55A1">
        <w:rPr>
          <w:rFonts w:cstheme="minorHAnsi"/>
          <w:bCs/>
          <w:color w:val="000000" w:themeColor="text1"/>
          <w:spacing w:val="-4"/>
          <w:sz w:val="24"/>
          <w:szCs w:val="24"/>
          <w:lang w:val="uk-UA"/>
        </w:rPr>
        <w:t xml:space="preserve">аланти управлінців – мистецтво </w:t>
      </w:r>
      <w:r w:rsidR="00882501" w:rsidRPr="004B55A1">
        <w:rPr>
          <w:rFonts w:cstheme="minorHAnsi"/>
          <w:bCs/>
          <w:color w:val="000000" w:themeColor="text1"/>
          <w:spacing w:val="-4"/>
          <w:sz w:val="24"/>
          <w:szCs w:val="24"/>
          <w:lang w:val="uk-UA"/>
        </w:rPr>
        <w:t>отримувати приб</w:t>
      </w:r>
      <w:r w:rsidRPr="004B55A1">
        <w:rPr>
          <w:rFonts w:cstheme="minorHAnsi"/>
          <w:bCs/>
          <w:color w:val="000000" w:themeColor="text1"/>
          <w:spacing w:val="-4"/>
          <w:sz w:val="24"/>
          <w:szCs w:val="24"/>
          <w:lang w:val="uk-UA"/>
        </w:rPr>
        <w:t>уток та мистецтво маніпулювати</w:t>
      </w:r>
      <w:r w:rsidR="00882501" w:rsidRPr="004B55A1">
        <w:rPr>
          <w:rFonts w:cstheme="minorHAnsi"/>
          <w:bCs/>
          <w:color w:val="000000" w:themeColor="text1"/>
          <w:spacing w:val="-4"/>
          <w:sz w:val="24"/>
          <w:szCs w:val="24"/>
          <w:lang w:val="uk-UA"/>
        </w:rPr>
        <w:t xml:space="preserve"> податками. Сьогодні приблизно чверть загальної величини ухилень від податків</w:t>
      </w:r>
      <w:r w:rsidRPr="004B55A1">
        <w:rPr>
          <w:rFonts w:cstheme="minorHAnsi"/>
          <w:bCs/>
          <w:color w:val="000000" w:themeColor="text1"/>
          <w:spacing w:val="-4"/>
          <w:sz w:val="24"/>
          <w:szCs w:val="24"/>
          <w:lang w:val="uk-UA"/>
        </w:rPr>
        <w:t xml:space="preserve"> у розвинених країнах припадає </w:t>
      </w:r>
      <w:r w:rsidR="00882501" w:rsidRPr="004B55A1">
        <w:rPr>
          <w:rFonts w:cstheme="minorHAnsi"/>
          <w:bCs/>
          <w:color w:val="000000" w:themeColor="text1"/>
          <w:spacing w:val="-4"/>
          <w:sz w:val="24"/>
          <w:szCs w:val="24"/>
          <w:lang w:val="uk-UA"/>
        </w:rPr>
        <w:t>на бізнесові о</w:t>
      </w:r>
      <w:r w:rsidRPr="004B55A1">
        <w:rPr>
          <w:rFonts w:cstheme="minorHAnsi"/>
          <w:bCs/>
          <w:color w:val="000000" w:themeColor="text1"/>
          <w:spacing w:val="-4"/>
          <w:sz w:val="24"/>
          <w:szCs w:val="24"/>
          <w:lang w:val="uk-UA"/>
        </w:rPr>
        <w:t xml:space="preserve">диниці (юридичні особи), решта </w:t>
      </w:r>
      <w:r w:rsidR="00882501" w:rsidRPr="004B55A1">
        <w:rPr>
          <w:rFonts w:cstheme="minorHAnsi"/>
          <w:bCs/>
          <w:color w:val="000000" w:themeColor="text1"/>
          <w:spacing w:val="-4"/>
          <w:sz w:val="24"/>
          <w:szCs w:val="24"/>
          <w:lang w:val="uk-UA"/>
        </w:rPr>
        <w:t>ж припада</w:t>
      </w:r>
      <w:r w:rsidRPr="004B55A1">
        <w:rPr>
          <w:rFonts w:cstheme="minorHAnsi"/>
          <w:bCs/>
          <w:color w:val="000000" w:themeColor="text1"/>
          <w:spacing w:val="-4"/>
          <w:sz w:val="24"/>
          <w:szCs w:val="24"/>
          <w:lang w:val="uk-UA"/>
        </w:rPr>
        <w:t xml:space="preserve">є саме на фізичних осіб, тобто </w:t>
      </w:r>
      <w:r w:rsidR="00882501" w:rsidRPr="004B55A1">
        <w:rPr>
          <w:rFonts w:cstheme="minorHAnsi"/>
          <w:bCs/>
          <w:color w:val="000000" w:themeColor="text1"/>
          <w:spacing w:val="-4"/>
          <w:sz w:val="24"/>
          <w:szCs w:val="24"/>
          <w:lang w:val="uk-UA"/>
        </w:rPr>
        <w:t>саме ухилення зумовлюється в першу чергу</w:t>
      </w:r>
      <w:r w:rsidRPr="004B55A1">
        <w:rPr>
          <w:rFonts w:cstheme="minorHAnsi"/>
          <w:bCs/>
          <w:color w:val="000000" w:themeColor="text1"/>
          <w:spacing w:val="-4"/>
          <w:sz w:val="24"/>
          <w:szCs w:val="24"/>
          <w:lang w:val="uk-UA"/>
        </w:rPr>
        <w:t xml:space="preserve"> тим</w:t>
      </w:r>
      <w:r w:rsidR="00AB102C" w:rsidRPr="004B55A1">
        <w:rPr>
          <w:rFonts w:cstheme="minorHAnsi"/>
          <w:bCs/>
          <w:color w:val="000000" w:themeColor="text1"/>
          <w:spacing w:val="-4"/>
          <w:sz w:val="24"/>
          <w:szCs w:val="24"/>
          <w:lang w:val="uk-UA"/>
        </w:rPr>
        <w:t xml:space="preserve"> власницьким інстинктом, який особливо сильно проявляється на рівні окремої людини.</w:t>
      </w:r>
    </w:p>
    <w:p w:rsidR="00AB102C" w:rsidRPr="004B55A1" w:rsidRDefault="00AB102C" w:rsidP="00664EBE">
      <w:pPr>
        <w:spacing w:line="284" w:lineRule="exact"/>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lastRenderedPageBreak/>
        <w:t>Масшта</w:t>
      </w:r>
      <w:r w:rsidR="004F3ED2" w:rsidRPr="004B55A1">
        <w:rPr>
          <w:rFonts w:cstheme="minorHAnsi"/>
          <w:bCs/>
          <w:color w:val="000000" w:themeColor="text1"/>
          <w:spacing w:val="-4"/>
          <w:sz w:val="24"/>
          <w:szCs w:val="24"/>
          <w:lang w:val="uk-UA"/>
        </w:rPr>
        <w:t>би ухилення від податків значно</w:t>
      </w:r>
      <w:r w:rsidRPr="004B55A1">
        <w:rPr>
          <w:rFonts w:cstheme="minorHAnsi"/>
          <w:bCs/>
          <w:color w:val="000000" w:themeColor="text1"/>
          <w:spacing w:val="-4"/>
          <w:sz w:val="24"/>
          <w:szCs w:val="24"/>
          <w:lang w:val="uk-UA"/>
        </w:rPr>
        <w:t xml:space="preserve"> менші в країнах протестантизму, н</w:t>
      </w:r>
      <w:r w:rsidR="004F3ED2" w:rsidRPr="004B55A1">
        <w:rPr>
          <w:rFonts w:cstheme="minorHAnsi"/>
          <w:bCs/>
          <w:color w:val="000000" w:themeColor="text1"/>
          <w:spacing w:val="-4"/>
          <w:sz w:val="24"/>
          <w:szCs w:val="24"/>
          <w:lang w:val="uk-UA"/>
        </w:rPr>
        <w:t xml:space="preserve">іж </w:t>
      </w:r>
      <w:r w:rsidR="00DA4108" w:rsidRPr="004B55A1">
        <w:rPr>
          <w:rFonts w:cstheme="minorHAnsi"/>
          <w:bCs/>
          <w:color w:val="000000" w:themeColor="text1"/>
          <w:spacing w:val="-4"/>
          <w:sz w:val="24"/>
          <w:szCs w:val="24"/>
          <w:lang w:val="uk-UA"/>
        </w:rPr>
        <w:t>у</w:t>
      </w:r>
      <w:r w:rsidR="004F3ED2" w:rsidRPr="004B55A1">
        <w:rPr>
          <w:rFonts w:cstheme="minorHAnsi"/>
          <w:bCs/>
          <w:color w:val="000000" w:themeColor="text1"/>
          <w:spacing w:val="-4"/>
          <w:sz w:val="24"/>
          <w:szCs w:val="24"/>
          <w:lang w:val="uk-UA"/>
        </w:rPr>
        <w:t xml:space="preserve"> країнах романської культур</w:t>
      </w:r>
      <w:r w:rsidR="00DA4108" w:rsidRPr="004B55A1">
        <w:rPr>
          <w:rFonts w:cstheme="minorHAnsi"/>
          <w:bCs/>
          <w:color w:val="000000" w:themeColor="text1"/>
          <w:spacing w:val="-4"/>
          <w:sz w:val="24"/>
          <w:szCs w:val="24"/>
          <w:lang w:val="uk-UA"/>
        </w:rPr>
        <w:t>и</w:t>
      </w:r>
      <w:r w:rsidRPr="004B55A1">
        <w:rPr>
          <w:rFonts w:cstheme="minorHAnsi"/>
          <w:bCs/>
          <w:color w:val="000000" w:themeColor="text1"/>
          <w:spacing w:val="-4"/>
          <w:sz w:val="24"/>
          <w:szCs w:val="24"/>
          <w:lang w:val="uk-UA"/>
        </w:rPr>
        <w:t xml:space="preserve"> і традиційного католицизму. І все це завдяки протестантській етиці, яка підкоректовує ідеал збагачення певним моральним правилом. Саме тому у народів, які пройшли реформацію (Німеччина, Швейцарія, скандинавські країни, США та інші)</w:t>
      </w:r>
      <w:r w:rsidR="00DA4108"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сильніші внутрішні обмеження етичного характеру, ніж  силові зовнішні з боку влади.</w:t>
      </w:r>
    </w:p>
    <w:p w:rsidR="00AB102C" w:rsidRPr="004B55A1" w:rsidRDefault="002D5FE4" w:rsidP="00664EBE">
      <w:pPr>
        <w:spacing w:line="284" w:lineRule="exact"/>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В основі деві</w:t>
      </w:r>
      <w:r w:rsidR="004F3ED2" w:rsidRPr="004B55A1">
        <w:rPr>
          <w:rFonts w:cstheme="minorHAnsi"/>
          <w:bCs/>
          <w:color w:val="000000" w:themeColor="text1"/>
          <w:spacing w:val="-6"/>
          <w:sz w:val="24"/>
          <w:szCs w:val="24"/>
          <w:lang w:val="uk-UA"/>
        </w:rPr>
        <w:t>антної антифіскальної поведінки</w:t>
      </w:r>
      <w:r w:rsidRPr="004B55A1">
        <w:rPr>
          <w:rFonts w:cstheme="minorHAnsi"/>
          <w:bCs/>
          <w:color w:val="000000" w:themeColor="text1"/>
          <w:spacing w:val="-6"/>
          <w:sz w:val="24"/>
          <w:szCs w:val="24"/>
          <w:lang w:val="uk-UA"/>
        </w:rPr>
        <w:t xml:space="preserve"> неплатників лежить очевидність скорочення особистих доходів і споживання при нечіткому усвідомленні вигод від благ, які забезпечує державний бюджет. </w:t>
      </w:r>
      <w:r w:rsidR="00DA4108" w:rsidRPr="004B55A1">
        <w:rPr>
          <w:rFonts w:cstheme="minorHAnsi"/>
          <w:bCs/>
          <w:color w:val="000000" w:themeColor="text1"/>
          <w:spacing w:val="-6"/>
          <w:sz w:val="24"/>
          <w:szCs w:val="24"/>
          <w:lang w:val="uk-UA"/>
        </w:rPr>
        <w:t>Тому</w:t>
      </w:r>
      <w:r w:rsidRPr="004B55A1">
        <w:rPr>
          <w:rFonts w:cstheme="minorHAnsi"/>
          <w:bCs/>
          <w:color w:val="000000" w:themeColor="text1"/>
          <w:spacing w:val="-6"/>
          <w:sz w:val="24"/>
          <w:szCs w:val="24"/>
          <w:lang w:val="uk-UA"/>
        </w:rPr>
        <w:t>, ухилення від податків як суспільне явище потребує і культурно-політичного пояснення, адже воно по-суті відчужує, відокремлює податкоплатника від держави і суспільства. Податкові платежі і в теоретичних конструкціях учених і в уявленнях звичайних людей постають або як власність, примусово відчужувана у платників, або як ресурс держави, забраний у платника і правом на який держава (фіск) володіє у беззаперечному порядку</w:t>
      </w:r>
      <w:r w:rsidR="00F74A6A" w:rsidRPr="004B55A1">
        <w:rPr>
          <w:rFonts w:cstheme="minorHAnsi"/>
          <w:bCs/>
          <w:color w:val="000000" w:themeColor="text1"/>
          <w:spacing w:val="-6"/>
          <w:sz w:val="24"/>
          <w:szCs w:val="24"/>
          <w:lang w:val="uk-UA"/>
        </w:rPr>
        <w:t>.</w:t>
      </w:r>
    </w:p>
    <w:p w:rsidR="00F74A6A" w:rsidRPr="004B55A1" w:rsidRDefault="00DA4108" w:rsidP="00664EBE">
      <w:pPr>
        <w:spacing w:line="284" w:lineRule="exact"/>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У</w:t>
      </w:r>
      <w:r w:rsidR="00F74A6A" w:rsidRPr="004B55A1">
        <w:rPr>
          <w:rFonts w:cstheme="minorHAnsi"/>
          <w:bCs/>
          <w:color w:val="000000" w:themeColor="text1"/>
          <w:spacing w:val="-4"/>
          <w:sz w:val="24"/>
          <w:szCs w:val="24"/>
          <w:lang w:val="uk-UA"/>
        </w:rPr>
        <w:t xml:space="preserve"> поведінкових фінансах проблема ухилення від податків аналізується  через психологію та інди</w:t>
      </w:r>
      <w:r w:rsidRPr="004B55A1">
        <w:rPr>
          <w:rFonts w:cstheme="minorHAnsi"/>
          <w:bCs/>
          <w:color w:val="000000" w:themeColor="text1"/>
          <w:spacing w:val="-4"/>
          <w:sz w:val="24"/>
          <w:szCs w:val="24"/>
          <w:lang w:val="uk-UA"/>
        </w:rPr>
        <w:t>відуальні переваги людей. Тобто</w:t>
      </w:r>
      <w:r w:rsidR="00F74A6A" w:rsidRPr="004B55A1">
        <w:rPr>
          <w:rFonts w:cstheme="minorHAnsi"/>
          <w:bCs/>
          <w:color w:val="000000" w:themeColor="text1"/>
          <w:spacing w:val="-4"/>
          <w:sz w:val="24"/>
          <w:szCs w:val="24"/>
          <w:lang w:val="uk-UA"/>
        </w:rPr>
        <w:t xml:space="preserve"> в центрі такого аналізу знаходяться люди з їхніми почуттями, думками, намірами, пріоритетами у взаємодії з державою. Фіскальна соціологія вивчає внутрішні раціональні та ірраціональні мотиви поведінки, соціальні та </w:t>
      </w:r>
      <w:r w:rsidR="004F3ED2" w:rsidRPr="004B55A1">
        <w:rPr>
          <w:rFonts w:cstheme="minorHAnsi"/>
          <w:bCs/>
          <w:color w:val="000000" w:themeColor="text1"/>
          <w:spacing w:val="-4"/>
          <w:sz w:val="24"/>
          <w:szCs w:val="24"/>
          <w:lang w:val="uk-UA"/>
        </w:rPr>
        <w:t>інституціональні</w:t>
      </w:r>
      <w:r w:rsidR="00F74A6A" w:rsidRPr="004B55A1">
        <w:rPr>
          <w:rFonts w:cstheme="minorHAnsi"/>
          <w:bCs/>
          <w:color w:val="000000" w:themeColor="text1"/>
          <w:spacing w:val="-4"/>
          <w:sz w:val="24"/>
          <w:szCs w:val="24"/>
          <w:lang w:val="uk-UA"/>
        </w:rPr>
        <w:t xml:space="preserve"> чинники ухилення від сплати податків.</w:t>
      </w:r>
    </w:p>
    <w:p w:rsidR="00882501" w:rsidRPr="004B55A1" w:rsidRDefault="00DA4108" w:rsidP="00664EBE">
      <w:pPr>
        <w:spacing w:line="284" w:lineRule="exact"/>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Отже</w:t>
      </w:r>
      <w:r w:rsidR="00F74A6A" w:rsidRPr="004B55A1">
        <w:rPr>
          <w:rFonts w:cstheme="minorHAnsi"/>
          <w:bCs/>
          <w:color w:val="000000" w:themeColor="text1"/>
          <w:spacing w:val="-4"/>
          <w:sz w:val="24"/>
          <w:szCs w:val="24"/>
          <w:lang w:val="uk-UA"/>
        </w:rPr>
        <w:t>, сут</w:t>
      </w:r>
      <w:r w:rsidRPr="004B55A1">
        <w:rPr>
          <w:rFonts w:cstheme="minorHAnsi"/>
          <w:bCs/>
          <w:color w:val="000000" w:themeColor="text1"/>
          <w:spacing w:val="-4"/>
          <w:sz w:val="24"/>
          <w:szCs w:val="24"/>
          <w:lang w:val="uk-UA"/>
        </w:rPr>
        <w:t>тєво</w:t>
      </w:r>
      <w:r w:rsidR="002E7CA0" w:rsidRPr="004B55A1">
        <w:rPr>
          <w:rFonts w:cstheme="minorHAnsi"/>
          <w:bCs/>
          <w:color w:val="000000" w:themeColor="text1"/>
          <w:spacing w:val="-4"/>
          <w:sz w:val="24"/>
          <w:szCs w:val="24"/>
          <w:lang w:val="uk-UA"/>
        </w:rPr>
        <w:t xml:space="preserve"> за своєю природою </w:t>
      </w:r>
      <w:r w:rsidR="00F74A6A" w:rsidRPr="004B55A1">
        <w:rPr>
          <w:rFonts w:cstheme="minorHAnsi"/>
          <w:bCs/>
          <w:color w:val="000000" w:themeColor="text1"/>
          <w:spacing w:val="-4"/>
          <w:sz w:val="24"/>
          <w:szCs w:val="24"/>
          <w:lang w:val="uk-UA"/>
        </w:rPr>
        <w:t>явище ухилення від податків носить комплексний характер</w:t>
      </w:r>
      <w:r w:rsidR="002E7CA0" w:rsidRPr="004B55A1">
        <w:rPr>
          <w:rFonts w:cstheme="minorHAnsi"/>
          <w:bCs/>
          <w:color w:val="000000" w:themeColor="text1"/>
          <w:spacing w:val="-4"/>
          <w:sz w:val="24"/>
          <w:szCs w:val="24"/>
          <w:lang w:val="uk-UA"/>
        </w:rPr>
        <w:t>,</w:t>
      </w:r>
      <w:r w:rsidR="00F74A6A" w:rsidRPr="004B55A1">
        <w:rPr>
          <w:rFonts w:cstheme="minorHAnsi"/>
          <w:bCs/>
          <w:color w:val="000000" w:themeColor="text1"/>
          <w:spacing w:val="-4"/>
          <w:sz w:val="24"/>
          <w:szCs w:val="24"/>
          <w:lang w:val="uk-UA"/>
        </w:rPr>
        <w:t xml:space="preserve"> і причини його лежать у бюджетному процесі (казнокрадство у всіх його проявах); у ментально-психологічній сфері, де відбувається атрофія громадянської свідомості та суспільної відповідальності; з економічної точки зору, коли корисливі мотиви перемагають страх покарання.</w:t>
      </w:r>
    </w:p>
    <w:p w:rsidR="00E13B95" w:rsidRPr="004B55A1" w:rsidRDefault="00E13B95" w:rsidP="00664EBE">
      <w:pPr>
        <w:spacing w:line="284" w:lineRule="exact"/>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lastRenderedPageBreak/>
        <w:t xml:space="preserve">Згадаймо історію людства – </w:t>
      </w:r>
      <w:r w:rsidR="002E7CA0" w:rsidRPr="004B55A1">
        <w:rPr>
          <w:rFonts w:cstheme="minorHAnsi"/>
          <w:bCs/>
          <w:color w:val="000000" w:themeColor="text1"/>
          <w:spacing w:val="-4"/>
          <w:sz w:val="24"/>
          <w:szCs w:val="24"/>
          <w:lang w:val="uk-UA"/>
        </w:rPr>
        <w:t>у</w:t>
      </w:r>
      <w:r w:rsidRPr="004B55A1">
        <w:rPr>
          <w:rFonts w:cstheme="minorHAnsi"/>
          <w:bCs/>
          <w:color w:val="000000" w:themeColor="text1"/>
          <w:spacing w:val="-4"/>
          <w:sz w:val="24"/>
          <w:szCs w:val="24"/>
          <w:lang w:val="uk-UA"/>
        </w:rPr>
        <w:t xml:space="preserve"> стародавній Греції демосом (народом) вважалося не все населення взагалі, а лише громадяни – ті, хто сплачував податки на управління держави. Якраз такий демос і здатний був сформувати демократію як спосіб співіснування державно оформленого суспільства громадян-податкоплатників,  які створювали рівність прав і обов’язків для </w:t>
      </w:r>
      <w:r w:rsidR="002E7CA0" w:rsidRPr="004B55A1">
        <w:rPr>
          <w:rFonts w:cstheme="minorHAnsi"/>
          <w:bCs/>
          <w:color w:val="000000" w:themeColor="text1"/>
          <w:spacing w:val="-4"/>
          <w:sz w:val="24"/>
          <w:szCs w:val="24"/>
          <w:lang w:val="uk-UA"/>
        </w:rPr>
        <w:t>в</w:t>
      </w:r>
      <w:r w:rsidRPr="004B55A1">
        <w:rPr>
          <w:rFonts w:cstheme="minorHAnsi"/>
          <w:bCs/>
          <w:color w:val="000000" w:themeColor="text1"/>
          <w:spacing w:val="-4"/>
          <w:sz w:val="24"/>
          <w:szCs w:val="24"/>
          <w:lang w:val="uk-UA"/>
        </w:rPr>
        <w:t xml:space="preserve">сіх собі подібних, вибирали владу і фінансували її діяльність. Саме у такому </w:t>
      </w:r>
      <w:r w:rsidR="0008346F" w:rsidRPr="004B55A1">
        <w:rPr>
          <w:rFonts w:cstheme="minorHAnsi"/>
          <w:bCs/>
          <w:color w:val="000000" w:themeColor="text1"/>
          <w:spacing w:val="-4"/>
          <w:sz w:val="24"/>
          <w:szCs w:val="24"/>
          <w:lang w:val="uk-UA"/>
        </w:rPr>
        <w:t xml:space="preserve">розумінні поняття податку, як </w:t>
      </w:r>
      <w:r w:rsidRPr="004B55A1">
        <w:rPr>
          <w:rFonts w:cstheme="minorHAnsi"/>
          <w:bCs/>
          <w:color w:val="000000" w:themeColor="text1"/>
          <w:spacing w:val="-4"/>
          <w:sz w:val="24"/>
          <w:szCs w:val="24"/>
          <w:lang w:val="uk-UA"/>
        </w:rPr>
        <w:t>узятого на себе громадянського обов’язку</w:t>
      </w:r>
      <w:r w:rsidR="002E7CA0"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відрізняється від податку – примусу, накладеного владою на своїх підданих.</w:t>
      </w:r>
    </w:p>
    <w:p w:rsidR="00E13B95" w:rsidRPr="004B55A1" w:rsidRDefault="00E13B95" w:rsidP="00664EBE">
      <w:pPr>
        <w:spacing w:line="284" w:lineRule="exact"/>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З античних часів пройшло багато століть, знадобилась велика інтелектуальна робота багатьох мислителів, державних діячів, перш ніж цивілізовані нації на масовому рівні прийшли до думки про благотворну необхідність свідомо виділяти частину своїх доходів державі як безособовій інстанції</w:t>
      </w:r>
      <w:r w:rsidR="00765A0E" w:rsidRPr="004B55A1">
        <w:rPr>
          <w:rFonts w:cstheme="minorHAnsi"/>
          <w:bCs/>
          <w:color w:val="000000" w:themeColor="text1"/>
          <w:spacing w:val="-6"/>
          <w:sz w:val="24"/>
          <w:szCs w:val="24"/>
          <w:lang w:val="uk-UA"/>
        </w:rPr>
        <w:t>,</w:t>
      </w:r>
      <w:r w:rsidRPr="004B55A1">
        <w:rPr>
          <w:rFonts w:cstheme="minorHAnsi"/>
          <w:bCs/>
          <w:color w:val="000000" w:themeColor="text1"/>
          <w:spacing w:val="-6"/>
          <w:sz w:val="24"/>
          <w:szCs w:val="24"/>
          <w:lang w:val="uk-UA"/>
        </w:rPr>
        <w:t xml:space="preserve"> </w:t>
      </w:r>
      <w:r w:rsidR="00765A0E" w:rsidRPr="004B55A1">
        <w:rPr>
          <w:rFonts w:cstheme="minorHAnsi"/>
          <w:bCs/>
          <w:color w:val="000000" w:themeColor="text1"/>
          <w:spacing w:val="-6"/>
          <w:sz w:val="24"/>
          <w:szCs w:val="24"/>
          <w:lang w:val="uk-UA"/>
        </w:rPr>
        <w:t xml:space="preserve">і без точного розрахунку вигоди, </w:t>
      </w:r>
      <w:r w:rsidRPr="004B55A1">
        <w:rPr>
          <w:rFonts w:cstheme="minorHAnsi"/>
          <w:bCs/>
          <w:color w:val="000000" w:themeColor="text1"/>
          <w:spacing w:val="-6"/>
          <w:sz w:val="24"/>
          <w:szCs w:val="24"/>
          <w:lang w:val="uk-UA"/>
        </w:rPr>
        <w:t>на основі лише досить абстракт</w:t>
      </w:r>
      <w:r w:rsidR="00664EBE"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ного уявлення про</w:t>
      </w:r>
      <w:r w:rsidR="0008346F" w:rsidRPr="004B55A1">
        <w:rPr>
          <w:rFonts w:cstheme="minorHAnsi"/>
          <w:bCs/>
          <w:color w:val="000000" w:themeColor="text1"/>
          <w:spacing w:val="-6"/>
          <w:sz w:val="24"/>
          <w:szCs w:val="24"/>
          <w:lang w:val="uk-UA"/>
        </w:rPr>
        <w:t xml:space="preserve"> благо державної діяльності. </w:t>
      </w:r>
      <w:r w:rsidR="002E7CA0" w:rsidRPr="004B55A1">
        <w:rPr>
          <w:rFonts w:cstheme="minorHAnsi"/>
          <w:bCs/>
          <w:color w:val="000000" w:themeColor="text1"/>
          <w:spacing w:val="-6"/>
          <w:sz w:val="24"/>
          <w:szCs w:val="24"/>
          <w:lang w:val="uk-UA"/>
        </w:rPr>
        <w:t>У</w:t>
      </w:r>
      <w:r w:rsidRPr="004B55A1">
        <w:rPr>
          <w:rFonts w:cstheme="minorHAnsi"/>
          <w:bCs/>
          <w:color w:val="000000" w:themeColor="text1"/>
          <w:spacing w:val="-6"/>
          <w:sz w:val="24"/>
          <w:szCs w:val="24"/>
          <w:lang w:val="uk-UA"/>
        </w:rPr>
        <w:t xml:space="preserve"> теорії, внаслідок підвищення загальної цивілізованості </w:t>
      </w:r>
      <w:r w:rsidR="002E7CA0" w:rsidRPr="004B55A1">
        <w:rPr>
          <w:rFonts w:cstheme="minorHAnsi"/>
          <w:bCs/>
          <w:color w:val="000000" w:themeColor="text1"/>
          <w:spacing w:val="-6"/>
          <w:sz w:val="24"/>
          <w:szCs w:val="24"/>
          <w:lang w:val="uk-UA"/>
        </w:rPr>
        <w:t>та</w:t>
      </w:r>
      <w:r w:rsidRPr="004B55A1">
        <w:rPr>
          <w:rFonts w:cstheme="minorHAnsi"/>
          <w:bCs/>
          <w:color w:val="000000" w:themeColor="text1"/>
          <w:spacing w:val="-6"/>
          <w:sz w:val="24"/>
          <w:szCs w:val="24"/>
          <w:lang w:val="uk-UA"/>
        </w:rPr>
        <w:t xml:space="preserve"> фінансової культури демократичного суспільства</w:t>
      </w:r>
      <w:r w:rsidR="00765A0E" w:rsidRPr="004B55A1">
        <w:rPr>
          <w:rFonts w:cstheme="minorHAnsi"/>
          <w:bCs/>
          <w:color w:val="000000" w:themeColor="text1"/>
          <w:spacing w:val="-6"/>
          <w:sz w:val="24"/>
          <w:szCs w:val="24"/>
          <w:lang w:val="uk-UA"/>
        </w:rPr>
        <w:t>,</w:t>
      </w:r>
      <w:r w:rsidR="002E7CA0" w:rsidRPr="004B55A1">
        <w:rPr>
          <w:rFonts w:cstheme="minorHAnsi"/>
          <w:bCs/>
          <w:color w:val="000000" w:themeColor="text1"/>
          <w:spacing w:val="-6"/>
          <w:sz w:val="24"/>
          <w:szCs w:val="24"/>
          <w:lang w:val="uk-UA"/>
        </w:rPr>
        <w:t xml:space="preserve"> все більше </w:t>
      </w:r>
      <w:r w:rsidRPr="004B55A1">
        <w:rPr>
          <w:rFonts w:cstheme="minorHAnsi"/>
          <w:bCs/>
          <w:color w:val="000000" w:themeColor="text1"/>
          <w:spacing w:val="-6"/>
          <w:sz w:val="24"/>
          <w:szCs w:val="24"/>
          <w:lang w:val="uk-UA"/>
        </w:rPr>
        <w:t>поширю</w:t>
      </w:r>
      <w:r w:rsidR="00664EBE" w:rsidRPr="004B55A1">
        <w:rPr>
          <w:rFonts w:cstheme="minorHAnsi"/>
          <w:bCs/>
          <w:color w:val="000000" w:themeColor="text1"/>
          <w:spacing w:val="-6"/>
          <w:sz w:val="24"/>
          <w:szCs w:val="24"/>
          <w:lang w:val="uk-UA"/>
        </w:rPr>
        <w:softHyphen/>
      </w:r>
      <w:r w:rsidR="00DC2FCB" w:rsidRPr="004B55A1">
        <w:rPr>
          <w:rFonts w:cstheme="minorHAnsi"/>
          <w:bCs/>
          <w:color w:val="000000" w:themeColor="text1"/>
          <w:spacing w:val="-6"/>
          <w:sz w:val="24"/>
          <w:szCs w:val="24"/>
          <w:lang w:val="uk-UA"/>
        </w:rPr>
        <w:t>валася концепція</w:t>
      </w:r>
      <w:r w:rsidR="00664EBE" w:rsidRPr="004B55A1">
        <w:rPr>
          <w:rFonts w:cstheme="minorHAnsi"/>
          <w:bCs/>
          <w:color w:val="000000" w:themeColor="text1"/>
          <w:spacing w:val="-6"/>
          <w:sz w:val="24"/>
          <w:szCs w:val="24"/>
          <w:lang w:val="uk-UA"/>
        </w:rPr>
        <w:t xml:space="preserve"> «фіскального контракту» </w:t>
      </w:r>
      <w:r w:rsidRPr="004B55A1">
        <w:rPr>
          <w:rFonts w:cstheme="minorHAnsi"/>
          <w:bCs/>
          <w:color w:val="000000" w:themeColor="text1"/>
          <w:spacing w:val="-6"/>
          <w:sz w:val="24"/>
          <w:szCs w:val="24"/>
          <w:lang w:val="uk-UA"/>
        </w:rPr>
        <w:t>як форми спів</w:t>
      </w:r>
      <w:r w:rsidR="00664EBE"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 xml:space="preserve">робітництва громадян і державних структур на ідейній основі «суспільного договору». </w:t>
      </w:r>
      <w:r w:rsidR="002E7CA0" w:rsidRPr="004B55A1">
        <w:rPr>
          <w:rFonts w:cstheme="minorHAnsi"/>
          <w:bCs/>
          <w:color w:val="000000" w:themeColor="text1"/>
          <w:spacing w:val="-6"/>
          <w:sz w:val="24"/>
          <w:szCs w:val="24"/>
          <w:lang w:val="uk-UA"/>
        </w:rPr>
        <w:t>У</w:t>
      </w:r>
      <w:r w:rsidRPr="004B55A1">
        <w:rPr>
          <w:rFonts w:cstheme="minorHAnsi"/>
          <w:bCs/>
          <w:color w:val="000000" w:themeColor="text1"/>
          <w:spacing w:val="-6"/>
          <w:sz w:val="24"/>
          <w:szCs w:val="24"/>
          <w:lang w:val="uk-UA"/>
        </w:rPr>
        <w:t xml:space="preserve"> політичних голосуваннях громадян – виборці дають згоду  оплачувати податками зроблений ними вибір державної політики і діяльності. Т</w:t>
      </w:r>
      <w:r w:rsidR="002E7CA0" w:rsidRPr="004B55A1">
        <w:rPr>
          <w:rFonts w:cstheme="minorHAnsi"/>
          <w:bCs/>
          <w:color w:val="000000" w:themeColor="text1"/>
          <w:spacing w:val="-6"/>
          <w:sz w:val="24"/>
          <w:szCs w:val="24"/>
          <w:lang w:val="uk-UA"/>
        </w:rPr>
        <w:t xml:space="preserve">ож </w:t>
      </w:r>
      <w:r w:rsidRPr="004B55A1">
        <w:rPr>
          <w:rFonts w:cstheme="minorHAnsi"/>
          <w:bCs/>
          <w:color w:val="000000" w:themeColor="text1"/>
          <w:spacing w:val="-6"/>
          <w:sz w:val="24"/>
          <w:szCs w:val="24"/>
          <w:lang w:val="uk-UA"/>
        </w:rPr>
        <w:t xml:space="preserve">і вигоди, і фінансовий тягар </w:t>
      </w:r>
      <w:r w:rsidR="002E7CA0" w:rsidRPr="004B55A1">
        <w:rPr>
          <w:rFonts w:cstheme="minorHAnsi"/>
          <w:bCs/>
          <w:color w:val="000000" w:themeColor="text1"/>
          <w:spacing w:val="-6"/>
          <w:sz w:val="24"/>
          <w:szCs w:val="24"/>
          <w:lang w:val="uk-UA"/>
        </w:rPr>
        <w:t>уз</w:t>
      </w:r>
      <w:r w:rsidRPr="004B55A1">
        <w:rPr>
          <w:rFonts w:cstheme="minorHAnsi"/>
          <w:bCs/>
          <w:color w:val="000000" w:themeColor="text1"/>
          <w:spacing w:val="-6"/>
          <w:sz w:val="24"/>
          <w:szCs w:val="24"/>
          <w:lang w:val="uk-UA"/>
        </w:rPr>
        <w:t>ятих рішень повинні в умовах демократії зводитись до спільного знаменника – добровільного по суті оподаткування. А податок, сплачений на основі свідомого індивідуального вибору і власної оцінки сенсу державної діяльності виборцем-податкоплатнком</w:t>
      </w:r>
      <w:r w:rsidR="002E7CA0" w:rsidRPr="004B55A1">
        <w:rPr>
          <w:rFonts w:cstheme="minorHAnsi"/>
          <w:bCs/>
          <w:color w:val="000000" w:themeColor="text1"/>
          <w:spacing w:val="-6"/>
          <w:sz w:val="24"/>
          <w:szCs w:val="24"/>
          <w:lang w:val="uk-UA"/>
        </w:rPr>
        <w:t>,</w:t>
      </w:r>
      <w:r w:rsidRPr="004B55A1">
        <w:rPr>
          <w:rFonts w:cstheme="minorHAnsi"/>
          <w:bCs/>
          <w:color w:val="000000" w:themeColor="text1"/>
          <w:spacing w:val="-6"/>
          <w:sz w:val="24"/>
          <w:szCs w:val="24"/>
          <w:lang w:val="uk-UA"/>
        </w:rPr>
        <w:t xml:space="preserve"> отримав назву «податку Кларка»</w:t>
      </w:r>
      <w:r w:rsidR="002E7CA0" w:rsidRPr="004B55A1">
        <w:rPr>
          <w:rFonts w:cstheme="minorHAnsi"/>
          <w:bCs/>
          <w:color w:val="000000" w:themeColor="text1"/>
          <w:spacing w:val="-6"/>
          <w:sz w:val="24"/>
          <w:szCs w:val="24"/>
          <w:lang w:val="uk-UA"/>
        </w:rPr>
        <w:t>, за</w:t>
      </w:r>
      <w:r w:rsidRPr="004B55A1">
        <w:rPr>
          <w:rFonts w:cstheme="minorHAnsi"/>
          <w:bCs/>
          <w:color w:val="000000" w:themeColor="text1"/>
          <w:spacing w:val="-6"/>
          <w:sz w:val="24"/>
          <w:szCs w:val="24"/>
          <w:lang w:val="uk-UA"/>
        </w:rPr>
        <w:t xml:space="preserve"> іменем американського економ</w:t>
      </w:r>
      <w:r w:rsidR="00785A0F" w:rsidRPr="004B55A1">
        <w:rPr>
          <w:rFonts w:cstheme="minorHAnsi"/>
          <w:bCs/>
          <w:color w:val="000000" w:themeColor="text1"/>
          <w:spacing w:val="-6"/>
          <w:sz w:val="24"/>
          <w:szCs w:val="24"/>
          <w:lang w:val="uk-UA"/>
        </w:rPr>
        <w:t>іста Едварда Кларка, який у 70-</w:t>
      </w:r>
      <w:r w:rsidRPr="004B55A1">
        <w:rPr>
          <w:rFonts w:cstheme="minorHAnsi"/>
          <w:bCs/>
          <w:color w:val="000000" w:themeColor="text1"/>
          <w:spacing w:val="-6"/>
          <w:sz w:val="24"/>
          <w:szCs w:val="24"/>
          <w:lang w:val="uk-UA"/>
        </w:rPr>
        <w:t>х роках ХХ століття теорети</w:t>
      </w:r>
      <w:r w:rsidR="00785A0F" w:rsidRPr="004B55A1">
        <w:rPr>
          <w:rFonts w:cstheme="minorHAnsi"/>
          <w:bCs/>
          <w:color w:val="000000" w:themeColor="text1"/>
          <w:spacing w:val="-6"/>
          <w:sz w:val="24"/>
          <w:szCs w:val="24"/>
          <w:lang w:val="uk-UA"/>
        </w:rPr>
        <w:t>зував цей податковий механізм.</w:t>
      </w:r>
    </w:p>
    <w:p w:rsidR="00E13B95" w:rsidRPr="004B55A1" w:rsidRDefault="00E13B95" w:rsidP="00664EBE">
      <w:pPr>
        <w:spacing w:line="284" w:lineRule="exact"/>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lastRenderedPageBreak/>
        <w:t xml:space="preserve">Взаємозв’язок між суспільним вибором і суспільними (публічними) фінансами </w:t>
      </w:r>
      <w:r w:rsidR="002E7CA0" w:rsidRPr="004B55A1">
        <w:rPr>
          <w:rFonts w:cstheme="minorHAnsi"/>
          <w:bCs/>
          <w:color w:val="000000" w:themeColor="text1"/>
          <w:spacing w:val="-4"/>
          <w:sz w:val="24"/>
          <w:szCs w:val="24"/>
          <w:lang w:val="uk-UA"/>
        </w:rPr>
        <w:t>цілком</w:t>
      </w:r>
      <w:r w:rsidRPr="004B55A1">
        <w:rPr>
          <w:rFonts w:cstheme="minorHAnsi"/>
          <w:bCs/>
          <w:color w:val="000000" w:themeColor="text1"/>
          <w:spacing w:val="-4"/>
          <w:sz w:val="24"/>
          <w:szCs w:val="24"/>
          <w:lang w:val="uk-UA"/>
        </w:rPr>
        <w:t xml:space="preserve"> реалізується лише в умовах свідомої </w:t>
      </w:r>
      <w:r w:rsidR="002E7CA0" w:rsidRPr="004B55A1">
        <w:rPr>
          <w:rFonts w:cstheme="minorHAnsi"/>
          <w:bCs/>
          <w:color w:val="000000" w:themeColor="text1"/>
          <w:spacing w:val="-4"/>
          <w:sz w:val="24"/>
          <w:szCs w:val="24"/>
          <w:lang w:val="uk-UA"/>
        </w:rPr>
        <w:t>та</w:t>
      </w:r>
      <w:r w:rsidRPr="004B55A1">
        <w:rPr>
          <w:rFonts w:cstheme="minorHAnsi"/>
          <w:bCs/>
          <w:color w:val="000000" w:themeColor="text1"/>
          <w:spacing w:val="-4"/>
          <w:sz w:val="24"/>
          <w:szCs w:val="24"/>
          <w:lang w:val="uk-UA"/>
        </w:rPr>
        <w:t xml:space="preserve"> масової участі громадян-платників в політико-економічних процесах, в діяльності державних інст</w:t>
      </w:r>
      <w:r w:rsidR="0008346F" w:rsidRPr="004B55A1">
        <w:rPr>
          <w:rFonts w:cstheme="minorHAnsi"/>
          <w:bCs/>
          <w:color w:val="000000" w:themeColor="text1"/>
          <w:spacing w:val="-4"/>
          <w:sz w:val="24"/>
          <w:szCs w:val="24"/>
          <w:lang w:val="uk-UA"/>
        </w:rPr>
        <w:t>итутів. А теоретична концепція</w:t>
      </w:r>
      <w:r w:rsidRPr="004B55A1">
        <w:rPr>
          <w:rFonts w:cstheme="minorHAnsi"/>
          <w:bCs/>
          <w:color w:val="000000" w:themeColor="text1"/>
          <w:spacing w:val="-4"/>
          <w:sz w:val="24"/>
          <w:szCs w:val="24"/>
          <w:lang w:val="uk-UA"/>
        </w:rPr>
        <w:t xml:space="preserve"> «податку Кларка» тільки підсилює розуміння демократії не лише як свободи думки і законослухняної діяльності, але і як обтяжливого фіскального обов’язку свідомо оплачувати свободу.</w:t>
      </w:r>
    </w:p>
    <w:p w:rsidR="00785A0F" w:rsidRPr="004B55A1" w:rsidRDefault="00785A0F" w:rsidP="00664EBE">
      <w:pPr>
        <w:spacing w:line="284" w:lineRule="exact"/>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На відміну</w:t>
      </w:r>
      <w:r w:rsidR="00765A0E" w:rsidRPr="004B55A1">
        <w:rPr>
          <w:rFonts w:cstheme="minorHAnsi"/>
          <w:bCs/>
          <w:color w:val="000000" w:themeColor="text1"/>
          <w:spacing w:val="-4"/>
          <w:sz w:val="24"/>
          <w:szCs w:val="24"/>
          <w:lang w:val="uk-UA"/>
        </w:rPr>
        <w:t xml:space="preserve"> від</w:t>
      </w:r>
      <w:r w:rsidRPr="004B55A1">
        <w:rPr>
          <w:rFonts w:cstheme="minorHAnsi"/>
          <w:bCs/>
          <w:color w:val="000000" w:themeColor="text1"/>
          <w:spacing w:val="-4"/>
          <w:sz w:val="24"/>
          <w:szCs w:val="24"/>
          <w:lang w:val="uk-UA"/>
        </w:rPr>
        <w:t xml:space="preserve"> А. Пігу, який наголошував на регулятивних функціях податків у соціально-економічних явищах і процесах (податок Пігу при регулюванні наслідків ринкових екстер</w:t>
      </w:r>
      <w:r w:rsidR="00082679"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налій)</w:t>
      </w:r>
      <w:r w:rsidR="00765A0E"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теоретичний підхід Кларка робить платників само</w:t>
      </w:r>
      <w:r w:rsidR="00664EBE"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відпові</w:t>
      </w:r>
      <w:r w:rsidR="00664EBE"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дальними особистостями, які</w:t>
      </w:r>
      <w:r w:rsidR="002E7CA0"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свідомо сплачуючи податки, утримують свою державу.</w:t>
      </w:r>
      <w:r w:rsidR="007E2CAD" w:rsidRPr="004B55A1">
        <w:rPr>
          <w:rFonts w:cstheme="minorHAnsi"/>
          <w:bCs/>
          <w:color w:val="000000" w:themeColor="text1"/>
          <w:spacing w:val="-4"/>
          <w:sz w:val="24"/>
          <w:szCs w:val="24"/>
          <w:lang w:val="uk-UA"/>
        </w:rPr>
        <w:t xml:space="preserve"> Ідеї Кларка розраховані, безумовно, на зрілу демократію та надзвичайно високу податкову свідомість громадян, </w:t>
      </w:r>
      <w:r w:rsidR="002E7CA0" w:rsidRPr="004B55A1">
        <w:rPr>
          <w:rFonts w:cstheme="minorHAnsi"/>
          <w:bCs/>
          <w:color w:val="000000" w:themeColor="text1"/>
          <w:spacing w:val="-4"/>
          <w:sz w:val="24"/>
          <w:szCs w:val="24"/>
          <w:lang w:val="uk-UA"/>
        </w:rPr>
        <w:t>у</w:t>
      </w:r>
      <w:r w:rsidR="007E2CAD" w:rsidRPr="004B55A1">
        <w:rPr>
          <w:rFonts w:cstheme="minorHAnsi"/>
          <w:bCs/>
          <w:color w:val="000000" w:themeColor="text1"/>
          <w:spacing w:val="-4"/>
          <w:sz w:val="24"/>
          <w:szCs w:val="24"/>
          <w:lang w:val="uk-UA"/>
        </w:rPr>
        <w:t xml:space="preserve"> таких умовах податкова система взагалі повинна діяти в режимі самооподаткування добровільного.</w:t>
      </w:r>
    </w:p>
    <w:p w:rsidR="004A28FB" w:rsidRPr="004B55A1" w:rsidRDefault="004A28FB" w:rsidP="00664EBE">
      <w:pPr>
        <w:spacing w:line="284" w:lineRule="exact"/>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По суті Е. Кларк запропонував логічний на рівні окремого індивідуума вихід із фіскальної дилеми – однакової небажа</w:t>
      </w:r>
      <w:r w:rsidR="00664EBE"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 xml:space="preserve">ності ані примусово сплачувати податки, ані по своїй волі ухилятись від них. </w:t>
      </w:r>
      <w:r w:rsidR="002E7CA0" w:rsidRPr="004B55A1">
        <w:rPr>
          <w:rFonts w:cstheme="minorHAnsi"/>
          <w:bCs/>
          <w:color w:val="000000" w:themeColor="text1"/>
          <w:spacing w:val="-6"/>
          <w:sz w:val="24"/>
          <w:szCs w:val="24"/>
          <w:lang w:val="uk-UA"/>
        </w:rPr>
        <w:t>У</w:t>
      </w:r>
      <w:r w:rsidRPr="004B55A1">
        <w:rPr>
          <w:rFonts w:cstheme="minorHAnsi"/>
          <w:bCs/>
          <w:color w:val="000000" w:themeColor="text1"/>
          <w:spacing w:val="-6"/>
          <w:sz w:val="24"/>
          <w:szCs w:val="24"/>
          <w:lang w:val="uk-UA"/>
        </w:rPr>
        <w:t xml:space="preserve"> теоретичному сенсі важливість внеску Кларка у вчення про податки полягає у тлумаченні податків як форми свідомого самооподаткування громадян демократич</w:t>
      </w:r>
      <w:r w:rsidR="00664EBE"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ного суспільства у правовій державі. Це робиться можливим з вірою в те, що податки стягуються по справедливості, а зібрані кошти витрачаються також справедлив</w:t>
      </w:r>
      <w:r w:rsidR="00765A0E" w:rsidRPr="004B55A1">
        <w:rPr>
          <w:rFonts w:cstheme="minorHAnsi"/>
          <w:bCs/>
          <w:color w:val="000000" w:themeColor="text1"/>
          <w:spacing w:val="-6"/>
          <w:sz w:val="24"/>
          <w:szCs w:val="24"/>
          <w:lang w:val="uk-UA"/>
        </w:rPr>
        <w:t>о</w:t>
      </w:r>
      <w:r w:rsidRPr="004B55A1">
        <w:rPr>
          <w:rFonts w:cstheme="minorHAnsi"/>
          <w:bCs/>
          <w:color w:val="000000" w:themeColor="text1"/>
          <w:spacing w:val="-6"/>
          <w:sz w:val="24"/>
          <w:szCs w:val="24"/>
          <w:lang w:val="uk-UA"/>
        </w:rPr>
        <w:t xml:space="preserve"> і раціонально. Таке бачення природи податків, уже достатньо звичне у розвин</w:t>
      </w:r>
      <w:r w:rsidR="002E7CA0" w:rsidRPr="004B55A1">
        <w:rPr>
          <w:rFonts w:cstheme="minorHAnsi"/>
          <w:bCs/>
          <w:color w:val="000000" w:themeColor="text1"/>
          <w:spacing w:val="-6"/>
          <w:sz w:val="24"/>
          <w:szCs w:val="24"/>
          <w:lang w:val="uk-UA"/>
        </w:rPr>
        <w:t>ен</w:t>
      </w:r>
      <w:r w:rsidRPr="004B55A1">
        <w:rPr>
          <w:rFonts w:cstheme="minorHAnsi"/>
          <w:bCs/>
          <w:color w:val="000000" w:themeColor="text1"/>
          <w:spacing w:val="-6"/>
          <w:sz w:val="24"/>
          <w:szCs w:val="24"/>
          <w:lang w:val="uk-UA"/>
        </w:rPr>
        <w:t>их країнах, особливо актуальн</w:t>
      </w:r>
      <w:r w:rsidR="002E7CA0" w:rsidRPr="004B55A1">
        <w:rPr>
          <w:rFonts w:cstheme="minorHAnsi"/>
          <w:bCs/>
          <w:color w:val="000000" w:themeColor="text1"/>
          <w:spacing w:val="-6"/>
          <w:sz w:val="24"/>
          <w:szCs w:val="24"/>
          <w:lang w:val="uk-UA"/>
        </w:rPr>
        <w:t>е</w:t>
      </w:r>
      <w:r w:rsidRPr="004B55A1">
        <w:rPr>
          <w:rFonts w:cstheme="minorHAnsi"/>
          <w:bCs/>
          <w:color w:val="000000" w:themeColor="text1"/>
          <w:spacing w:val="-6"/>
          <w:sz w:val="24"/>
          <w:szCs w:val="24"/>
          <w:lang w:val="uk-UA"/>
        </w:rPr>
        <w:t xml:space="preserve"> для України з її невеликим історичним досвідом</w:t>
      </w:r>
      <w:r w:rsidR="00E15809" w:rsidRPr="004B55A1">
        <w:rPr>
          <w:rFonts w:cstheme="minorHAnsi"/>
          <w:bCs/>
          <w:color w:val="000000" w:themeColor="text1"/>
          <w:spacing w:val="-6"/>
          <w:sz w:val="24"/>
          <w:szCs w:val="24"/>
          <w:lang w:val="uk-UA"/>
        </w:rPr>
        <w:t xml:space="preserve"> розбудови своєї державності.</w:t>
      </w:r>
    </w:p>
    <w:p w:rsidR="00E13B95" w:rsidRPr="004B55A1" w:rsidRDefault="002E7CA0" w:rsidP="00664EBE">
      <w:pPr>
        <w:spacing w:line="284" w:lineRule="exact"/>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Уже наголошувалося</w:t>
      </w:r>
      <w:r w:rsidR="00E13B95" w:rsidRPr="004B55A1">
        <w:rPr>
          <w:rFonts w:cstheme="minorHAnsi"/>
          <w:bCs/>
          <w:color w:val="000000" w:themeColor="text1"/>
          <w:spacing w:val="-4"/>
          <w:sz w:val="24"/>
          <w:szCs w:val="24"/>
          <w:lang w:val="uk-UA"/>
        </w:rPr>
        <w:t>, що податки в теорії інтерпре</w:t>
      </w:r>
      <w:r w:rsidR="00664EBE" w:rsidRPr="004B55A1">
        <w:rPr>
          <w:rFonts w:cstheme="minorHAnsi"/>
          <w:bCs/>
          <w:color w:val="000000" w:themeColor="text1"/>
          <w:spacing w:val="-4"/>
          <w:sz w:val="24"/>
          <w:szCs w:val="24"/>
          <w:lang w:val="uk-UA"/>
        </w:rPr>
        <w:softHyphen/>
      </w:r>
      <w:r w:rsidR="00E13B95" w:rsidRPr="004B55A1">
        <w:rPr>
          <w:rFonts w:cstheme="minorHAnsi"/>
          <w:bCs/>
          <w:color w:val="000000" w:themeColor="text1"/>
          <w:spacing w:val="-4"/>
          <w:sz w:val="24"/>
          <w:szCs w:val="24"/>
          <w:lang w:val="uk-UA"/>
        </w:rPr>
        <w:t>туються як ціни суспільних благ, а їх споживачі в ролі подат</w:t>
      </w:r>
      <w:r w:rsidR="00664EBE" w:rsidRPr="004B55A1">
        <w:rPr>
          <w:rFonts w:cstheme="minorHAnsi"/>
          <w:bCs/>
          <w:color w:val="000000" w:themeColor="text1"/>
          <w:spacing w:val="-4"/>
          <w:sz w:val="24"/>
          <w:szCs w:val="24"/>
          <w:lang w:val="uk-UA"/>
        </w:rPr>
        <w:softHyphen/>
      </w:r>
      <w:r w:rsidR="00E13B95" w:rsidRPr="004B55A1">
        <w:rPr>
          <w:rFonts w:cstheme="minorHAnsi"/>
          <w:bCs/>
          <w:color w:val="000000" w:themeColor="text1"/>
          <w:spacing w:val="-4"/>
          <w:sz w:val="24"/>
          <w:szCs w:val="24"/>
          <w:lang w:val="uk-UA"/>
        </w:rPr>
        <w:t xml:space="preserve">коплатників заявляють про свій попит на блага через </w:t>
      </w:r>
      <w:r w:rsidRPr="004B55A1">
        <w:rPr>
          <w:rFonts w:cstheme="minorHAnsi"/>
          <w:bCs/>
          <w:color w:val="000000" w:themeColor="text1"/>
          <w:spacing w:val="-4"/>
          <w:sz w:val="24"/>
          <w:szCs w:val="24"/>
          <w:lang w:val="uk-UA"/>
        </w:rPr>
        <w:lastRenderedPageBreak/>
        <w:t>політичний процес. Але водночас</w:t>
      </w:r>
      <w:r w:rsidR="00E13B95" w:rsidRPr="004B55A1">
        <w:rPr>
          <w:rFonts w:cstheme="minorHAnsi"/>
          <w:bCs/>
          <w:color w:val="000000" w:themeColor="text1"/>
          <w:spacing w:val="-4"/>
          <w:sz w:val="24"/>
          <w:szCs w:val="24"/>
          <w:lang w:val="uk-UA"/>
        </w:rPr>
        <w:t xml:space="preserve"> індивідуальні уявлення про вигоди і вартіс</w:t>
      </w:r>
      <w:r w:rsidRPr="004B55A1">
        <w:rPr>
          <w:rFonts w:cstheme="minorHAnsi"/>
          <w:bCs/>
          <w:color w:val="000000" w:themeColor="text1"/>
          <w:spacing w:val="-4"/>
          <w:sz w:val="24"/>
          <w:szCs w:val="24"/>
          <w:lang w:val="uk-UA"/>
        </w:rPr>
        <w:t>ть суспільних благ суб’єктивно мінливі</w:t>
      </w:r>
      <w:r w:rsidR="00E13B95" w:rsidRPr="004B55A1">
        <w:rPr>
          <w:rFonts w:cstheme="minorHAnsi"/>
          <w:bCs/>
          <w:color w:val="000000" w:themeColor="text1"/>
          <w:spacing w:val="-4"/>
          <w:sz w:val="24"/>
          <w:szCs w:val="24"/>
          <w:lang w:val="uk-UA"/>
        </w:rPr>
        <w:t>, непевн</w:t>
      </w:r>
      <w:r w:rsidRPr="004B55A1">
        <w:rPr>
          <w:rFonts w:cstheme="minorHAnsi"/>
          <w:bCs/>
          <w:color w:val="000000" w:themeColor="text1"/>
          <w:spacing w:val="-4"/>
          <w:sz w:val="24"/>
          <w:szCs w:val="24"/>
          <w:lang w:val="uk-UA"/>
        </w:rPr>
        <w:t>і, часто упереджені</w:t>
      </w:r>
      <w:r w:rsidR="00E13B95" w:rsidRPr="004B55A1">
        <w:rPr>
          <w:rFonts w:cstheme="minorHAnsi"/>
          <w:bCs/>
          <w:color w:val="000000" w:themeColor="text1"/>
          <w:spacing w:val="-4"/>
          <w:sz w:val="24"/>
          <w:szCs w:val="24"/>
          <w:lang w:val="uk-UA"/>
        </w:rPr>
        <w:t>, постійно коливаються. Апріорі вважа</w:t>
      </w:r>
      <w:r w:rsidRPr="004B55A1">
        <w:rPr>
          <w:rFonts w:cstheme="minorHAnsi"/>
          <w:bCs/>
          <w:color w:val="000000" w:themeColor="text1"/>
          <w:spacing w:val="-4"/>
          <w:sz w:val="24"/>
          <w:szCs w:val="24"/>
          <w:lang w:val="uk-UA"/>
        </w:rPr>
        <w:t>ється, що пересічний громадянин</w:t>
      </w:r>
      <w:r w:rsidR="00E13B95" w:rsidRPr="004B55A1">
        <w:rPr>
          <w:rFonts w:cstheme="minorHAnsi"/>
          <w:bCs/>
          <w:color w:val="000000" w:themeColor="text1"/>
          <w:spacing w:val="-4"/>
          <w:sz w:val="24"/>
          <w:szCs w:val="24"/>
          <w:lang w:val="uk-UA"/>
        </w:rPr>
        <w:t xml:space="preserve"> досить </w:t>
      </w:r>
      <w:r w:rsidRPr="004B55A1">
        <w:rPr>
          <w:rFonts w:cstheme="minorHAnsi"/>
          <w:bCs/>
          <w:color w:val="000000" w:themeColor="text1"/>
          <w:spacing w:val="-4"/>
          <w:sz w:val="24"/>
          <w:szCs w:val="24"/>
          <w:lang w:val="uk-UA"/>
        </w:rPr>
        <w:t>у</w:t>
      </w:r>
      <w:r w:rsidR="00E13B95" w:rsidRPr="004B55A1">
        <w:rPr>
          <w:rFonts w:cstheme="minorHAnsi"/>
          <w:bCs/>
          <w:color w:val="000000" w:themeColor="text1"/>
          <w:spacing w:val="-4"/>
          <w:sz w:val="24"/>
          <w:szCs w:val="24"/>
          <w:lang w:val="uk-UA"/>
        </w:rPr>
        <w:t>певнено почувається на ринку приватних товарів і послуг. Але він на порядок менш</w:t>
      </w:r>
      <w:r w:rsidRPr="004B55A1">
        <w:rPr>
          <w:rFonts w:cstheme="minorHAnsi"/>
          <w:bCs/>
          <w:color w:val="000000" w:themeColor="text1"/>
          <w:spacing w:val="-4"/>
          <w:sz w:val="24"/>
          <w:szCs w:val="24"/>
          <w:lang w:val="uk-UA"/>
        </w:rPr>
        <w:t xml:space="preserve">е </w:t>
      </w:r>
      <w:r w:rsidR="00E13B95" w:rsidRPr="004B55A1">
        <w:rPr>
          <w:rFonts w:cstheme="minorHAnsi"/>
          <w:bCs/>
          <w:color w:val="000000" w:themeColor="text1"/>
          <w:spacing w:val="-4"/>
          <w:sz w:val="24"/>
          <w:szCs w:val="24"/>
          <w:lang w:val="uk-UA"/>
        </w:rPr>
        <w:t xml:space="preserve">орієнтується в істинній цінності та грошовій вартості благ, які оплачуються з бюджету за рахунок податків. Цей феномен отримав </w:t>
      </w:r>
      <w:r w:rsidR="00164B9C" w:rsidRPr="004B55A1">
        <w:rPr>
          <w:rFonts w:cstheme="minorHAnsi"/>
          <w:bCs/>
          <w:color w:val="000000" w:themeColor="text1"/>
          <w:spacing w:val="-4"/>
          <w:sz w:val="24"/>
          <w:szCs w:val="24"/>
          <w:lang w:val="uk-UA"/>
        </w:rPr>
        <w:t>у</w:t>
      </w:r>
      <w:r w:rsidR="00664EBE" w:rsidRPr="004B55A1">
        <w:rPr>
          <w:rFonts w:cstheme="minorHAnsi"/>
          <w:bCs/>
          <w:color w:val="000000" w:themeColor="text1"/>
          <w:spacing w:val="-4"/>
          <w:sz w:val="24"/>
          <w:szCs w:val="24"/>
          <w:lang w:val="uk-UA"/>
        </w:rPr>
        <w:t xml:space="preserve"> науці </w:t>
      </w:r>
      <w:r w:rsidR="00E13B95" w:rsidRPr="004B55A1">
        <w:rPr>
          <w:rFonts w:cstheme="minorHAnsi"/>
          <w:bCs/>
          <w:color w:val="000000" w:themeColor="text1"/>
          <w:spacing w:val="-4"/>
          <w:sz w:val="24"/>
          <w:szCs w:val="24"/>
          <w:lang w:val="uk-UA"/>
        </w:rPr>
        <w:t>назву «фіскальної ілюзії». Остання часто негативно впливає на поведінку виборців-податкоплатників, які голосують за рішення, що можуть виявитись неефектив</w:t>
      </w:r>
      <w:r w:rsidR="00664EBE" w:rsidRPr="004B55A1">
        <w:rPr>
          <w:rFonts w:cstheme="minorHAnsi"/>
          <w:bCs/>
          <w:color w:val="000000" w:themeColor="text1"/>
          <w:spacing w:val="-4"/>
          <w:sz w:val="24"/>
          <w:szCs w:val="24"/>
          <w:lang w:val="uk-UA"/>
        </w:rPr>
        <w:softHyphen/>
      </w:r>
      <w:r w:rsidR="00E13B95" w:rsidRPr="004B55A1">
        <w:rPr>
          <w:rFonts w:cstheme="minorHAnsi"/>
          <w:bCs/>
          <w:color w:val="000000" w:themeColor="text1"/>
          <w:spacing w:val="-4"/>
          <w:sz w:val="24"/>
          <w:szCs w:val="24"/>
          <w:lang w:val="uk-UA"/>
        </w:rPr>
        <w:t>ними та нераціональними.</w:t>
      </w:r>
    </w:p>
    <w:p w:rsidR="00ED6EB7" w:rsidRPr="004B55A1" w:rsidRDefault="00ED6EB7" w:rsidP="0070197B">
      <w:pPr>
        <w:spacing w:line="240" w:lineRule="auto"/>
        <w:ind w:firstLine="426"/>
        <w:rPr>
          <w:rFonts w:cstheme="minorHAnsi"/>
          <w:bCs/>
          <w:color w:val="000000" w:themeColor="text1"/>
          <w:lang w:val="uk-UA"/>
        </w:rPr>
      </w:pPr>
    </w:p>
    <w:p w:rsidR="00ED6EB7" w:rsidRPr="004B55A1" w:rsidRDefault="00ED6EB7" w:rsidP="0070197B">
      <w:pPr>
        <w:spacing w:line="240" w:lineRule="auto"/>
        <w:ind w:firstLine="426"/>
        <w:rPr>
          <w:rFonts w:cstheme="minorHAnsi"/>
          <w:b/>
          <w:i/>
          <w:color w:val="000000" w:themeColor="text1"/>
          <w:spacing w:val="-6"/>
          <w:lang w:val="uk-UA"/>
        </w:rPr>
      </w:pPr>
      <w:r w:rsidRPr="004B55A1">
        <w:rPr>
          <w:rFonts w:cstheme="minorHAnsi"/>
          <w:b/>
          <w:color w:val="000000" w:themeColor="text1"/>
          <w:spacing w:val="-6"/>
          <w:lang w:val="uk-UA"/>
        </w:rPr>
        <w:t>Глосарій:</w:t>
      </w:r>
      <w:r w:rsidRPr="004B55A1">
        <w:rPr>
          <w:rFonts w:cstheme="minorHAnsi"/>
          <w:b/>
          <w:i/>
          <w:color w:val="000000" w:themeColor="text1"/>
          <w:spacing w:val="-6"/>
          <w:lang w:val="uk-UA"/>
        </w:rPr>
        <w:t xml:space="preserve"> </w:t>
      </w:r>
    </w:p>
    <w:p w:rsidR="00ED6EB7" w:rsidRPr="004B55A1" w:rsidRDefault="00ED6EB7" w:rsidP="0070197B">
      <w:pPr>
        <w:spacing w:line="240" w:lineRule="auto"/>
        <w:ind w:firstLine="426"/>
        <w:rPr>
          <w:rFonts w:cstheme="minorHAnsi"/>
          <w:bCs/>
          <w:i/>
          <w:color w:val="000000" w:themeColor="text1"/>
          <w:spacing w:val="-6"/>
          <w:lang w:val="uk-UA"/>
        </w:rPr>
      </w:pPr>
      <w:r w:rsidRPr="004B55A1">
        <w:rPr>
          <w:rFonts w:cstheme="minorHAnsi"/>
          <w:i/>
          <w:color w:val="000000" w:themeColor="text1"/>
          <w:spacing w:val="-6"/>
          <w:lang w:val="uk-UA"/>
        </w:rPr>
        <w:t xml:space="preserve">Соціологія </w:t>
      </w:r>
      <w:r w:rsidRPr="004B55A1">
        <w:rPr>
          <w:rFonts w:cstheme="minorHAnsi"/>
          <w:bCs/>
          <w:i/>
          <w:color w:val="000000" w:themeColor="text1"/>
          <w:spacing w:val="-6"/>
          <w:lang w:val="uk-UA"/>
        </w:rPr>
        <w:t xml:space="preserve">як наука; </w:t>
      </w:r>
      <w:r w:rsidRPr="004B55A1">
        <w:rPr>
          <w:rFonts w:cstheme="minorHAnsi"/>
          <w:i/>
          <w:color w:val="000000" w:themeColor="text1"/>
          <w:spacing w:val="-6"/>
          <w:lang w:val="uk-UA"/>
        </w:rPr>
        <w:t>у</w:t>
      </w:r>
      <w:r w:rsidRPr="004B55A1">
        <w:rPr>
          <w:rFonts w:cstheme="minorHAnsi"/>
          <w:bCs/>
          <w:i/>
          <w:color w:val="000000" w:themeColor="text1"/>
          <w:spacing w:val="-6"/>
          <w:lang w:val="uk-UA"/>
        </w:rPr>
        <w:t>хилення від податків</w:t>
      </w:r>
      <w:r w:rsidRPr="004B55A1">
        <w:rPr>
          <w:rFonts w:cstheme="minorHAnsi"/>
          <w:i/>
          <w:color w:val="000000" w:themeColor="text1"/>
          <w:spacing w:val="-6"/>
          <w:lang w:val="uk-UA"/>
        </w:rPr>
        <w:t>; ф</w:t>
      </w:r>
      <w:r w:rsidRPr="004B55A1">
        <w:rPr>
          <w:rFonts w:cstheme="minorHAnsi"/>
          <w:bCs/>
          <w:i/>
          <w:color w:val="000000" w:themeColor="text1"/>
          <w:spacing w:val="-6"/>
          <w:lang w:val="uk-UA"/>
        </w:rPr>
        <w:t>орми соціальної поведінки</w:t>
      </w:r>
      <w:r w:rsidRPr="004B55A1">
        <w:rPr>
          <w:rFonts w:cstheme="minorHAnsi"/>
          <w:i/>
          <w:color w:val="000000" w:themeColor="text1"/>
          <w:spacing w:val="-6"/>
          <w:lang w:val="uk-UA"/>
        </w:rPr>
        <w:t>; ч</w:t>
      </w:r>
      <w:r w:rsidRPr="004B55A1">
        <w:rPr>
          <w:rFonts w:cstheme="minorHAnsi"/>
          <w:bCs/>
          <w:i/>
          <w:color w:val="000000" w:themeColor="text1"/>
          <w:spacing w:val="-6"/>
          <w:lang w:val="uk-UA"/>
        </w:rPr>
        <w:t>инники ухилення від податків</w:t>
      </w:r>
      <w:r w:rsidRPr="004B55A1">
        <w:rPr>
          <w:rFonts w:cstheme="minorHAnsi"/>
          <w:i/>
          <w:color w:val="000000" w:themeColor="text1"/>
          <w:spacing w:val="-6"/>
          <w:lang w:val="uk-UA"/>
        </w:rPr>
        <w:t>; л</w:t>
      </w:r>
      <w:r w:rsidRPr="004B55A1">
        <w:rPr>
          <w:rFonts w:cstheme="minorHAnsi"/>
          <w:bCs/>
          <w:i/>
          <w:color w:val="000000" w:themeColor="text1"/>
          <w:spacing w:val="-6"/>
          <w:lang w:val="uk-UA"/>
        </w:rPr>
        <w:t>егальне ухилення; «податкові лазівки»</w:t>
      </w:r>
      <w:r w:rsidRPr="004B55A1">
        <w:rPr>
          <w:rFonts w:cstheme="minorHAnsi"/>
          <w:i/>
          <w:color w:val="000000" w:themeColor="text1"/>
          <w:spacing w:val="-6"/>
          <w:lang w:val="uk-UA"/>
        </w:rPr>
        <w:t xml:space="preserve">; </w:t>
      </w:r>
      <w:r w:rsidRPr="004B55A1">
        <w:rPr>
          <w:rFonts w:cstheme="minorHAnsi"/>
          <w:bCs/>
          <w:i/>
          <w:color w:val="000000" w:themeColor="text1"/>
          <w:spacing w:val="-6"/>
          <w:lang w:val="uk-UA"/>
        </w:rPr>
        <w:t>недосконале законодавство</w:t>
      </w:r>
      <w:r w:rsidRPr="004B55A1">
        <w:rPr>
          <w:rFonts w:cstheme="minorHAnsi"/>
          <w:i/>
          <w:color w:val="000000" w:themeColor="text1"/>
          <w:spacing w:val="-6"/>
          <w:lang w:val="uk-UA"/>
        </w:rPr>
        <w:t xml:space="preserve">; </w:t>
      </w:r>
      <w:r w:rsidRPr="004B55A1">
        <w:rPr>
          <w:rFonts w:cstheme="minorHAnsi"/>
          <w:bCs/>
          <w:i/>
          <w:color w:val="000000" w:themeColor="text1"/>
          <w:spacing w:val="-6"/>
          <w:lang w:val="uk-UA"/>
        </w:rPr>
        <w:t>лобізм</w:t>
      </w:r>
      <w:r w:rsidRPr="004B55A1">
        <w:rPr>
          <w:rFonts w:cstheme="minorHAnsi"/>
          <w:i/>
          <w:color w:val="000000" w:themeColor="text1"/>
          <w:spacing w:val="-6"/>
          <w:lang w:val="uk-UA"/>
        </w:rPr>
        <w:t>; н</w:t>
      </w:r>
      <w:r w:rsidRPr="004B55A1">
        <w:rPr>
          <w:rFonts w:cstheme="minorHAnsi"/>
          <w:bCs/>
          <w:i/>
          <w:color w:val="000000" w:themeColor="text1"/>
          <w:spacing w:val="-6"/>
          <w:lang w:val="uk-UA"/>
        </w:rPr>
        <w:t>елегальне ухилення</w:t>
      </w:r>
      <w:r w:rsidRPr="004B55A1">
        <w:rPr>
          <w:rFonts w:cstheme="minorHAnsi"/>
          <w:i/>
          <w:color w:val="000000" w:themeColor="text1"/>
          <w:spacing w:val="-6"/>
          <w:lang w:val="uk-UA"/>
        </w:rPr>
        <w:t>; п</w:t>
      </w:r>
      <w:r w:rsidRPr="004B55A1">
        <w:rPr>
          <w:rFonts w:cstheme="minorHAnsi"/>
          <w:bCs/>
          <w:i/>
          <w:color w:val="000000" w:themeColor="text1"/>
          <w:spacing w:val="-6"/>
          <w:lang w:val="uk-UA"/>
        </w:rPr>
        <w:t>одаткоплатник як доходомаксимізуючий суб’єкт</w:t>
      </w:r>
      <w:r w:rsidRPr="004B55A1">
        <w:rPr>
          <w:rFonts w:cstheme="minorHAnsi"/>
          <w:i/>
          <w:color w:val="000000" w:themeColor="text1"/>
          <w:spacing w:val="-6"/>
          <w:lang w:val="uk-UA"/>
        </w:rPr>
        <w:t>; р</w:t>
      </w:r>
      <w:r w:rsidRPr="004B55A1">
        <w:rPr>
          <w:rFonts w:cstheme="minorHAnsi"/>
          <w:bCs/>
          <w:i/>
          <w:color w:val="000000" w:themeColor="text1"/>
          <w:spacing w:val="-6"/>
          <w:lang w:val="uk-UA"/>
        </w:rPr>
        <w:t>изики індивідуального вибору податкоплатника; девіантна поведінка; фіскальний патріотизм</w:t>
      </w:r>
      <w:r w:rsidRPr="004B55A1">
        <w:rPr>
          <w:rFonts w:cstheme="minorHAnsi"/>
          <w:i/>
          <w:color w:val="000000" w:themeColor="text1"/>
          <w:spacing w:val="-6"/>
          <w:lang w:val="uk-UA"/>
        </w:rPr>
        <w:t>; п</w:t>
      </w:r>
      <w:r w:rsidRPr="004B55A1">
        <w:rPr>
          <w:rFonts w:cstheme="minorHAnsi"/>
          <w:bCs/>
          <w:i/>
          <w:color w:val="000000" w:themeColor="text1"/>
          <w:spacing w:val="-6"/>
          <w:lang w:val="uk-UA"/>
        </w:rPr>
        <w:t>одаток Кларка;</w:t>
      </w:r>
      <w:r w:rsidRPr="004B55A1">
        <w:rPr>
          <w:rFonts w:cstheme="minorHAnsi"/>
          <w:i/>
          <w:color w:val="000000" w:themeColor="text1"/>
          <w:spacing w:val="-6"/>
          <w:lang w:val="uk-UA"/>
        </w:rPr>
        <w:t xml:space="preserve"> н</w:t>
      </w:r>
      <w:r w:rsidRPr="004B55A1">
        <w:rPr>
          <w:rFonts w:cstheme="minorHAnsi"/>
          <w:bCs/>
          <w:i/>
          <w:color w:val="000000" w:themeColor="text1"/>
          <w:spacing w:val="-6"/>
          <w:lang w:val="uk-UA"/>
        </w:rPr>
        <w:t>еформальні інститути оподаткування</w:t>
      </w:r>
      <w:r w:rsidRPr="004B55A1">
        <w:rPr>
          <w:rFonts w:cstheme="minorHAnsi"/>
          <w:i/>
          <w:color w:val="000000" w:themeColor="text1"/>
          <w:spacing w:val="-6"/>
          <w:lang w:val="uk-UA"/>
        </w:rPr>
        <w:t>; б</w:t>
      </w:r>
      <w:r w:rsidRPr="004B55A1">
        <w:rPr>
          <w:rFonts w:cstheme="minorHAnsi"/>
          <w:bCs/>
          <w:i/>
          <w:color w:val="000000" w:themeColor="text1"/>
          <w:spacing w:val="-6"/>
          <w:lang w:val="uk-UA"/>
        </w:rPr>
        <w:t>іхевіоризм в проблемі ухилення від податків</w:t>
      </w:r>
      <w:r w:rsidRPr="004B55A1">
        <w:rPr>
          <w:rFonts w:cstheme="minorHAnsi"/>
          <w:i/>
          <w:color w:val="000000" w:themeColor="text1"/>
          <w:spacing w:val="-6"/>
          <w:lang w:val="uk-UA"/>
        </w:rPr>
        <w:t>; п</w:t>
      </w:r>
      <w:r w:rsidRPr="004B55A1">
        <w:rPr>
          <w:rFonts w:cstheme="minorHAnsi"/>
          <w:bCs/>
          <w:i/>
          <w:color w:val="000000" w:themeColor="text1"/>
          <w:spacing w:val="-6"/>
          <w:lang w:val="uk-UA"/>
        </w:rPr>
        <w:t>рирода ухилення від податків; фінансова культура суспільства</w:t>
      </w:r>
      <w:r w:rsidRPr="004B55A1">
        <w:rPr>
          <w:rFonts w:cstheme="minorHAnsi"/>
          <w:i/>
          <w:color w:val="000000" w:themeColor="text1"/>
          <w:spacing w:val="-6"/>
          <w:lang w:val="uk-UA"/>
        </w:rPr>
        <w:t xml:space="preserve">; </w:t>
      </w:r>
      <w:r w:rsidRPr="004B55A1">
        <w:rPr>
          <w:rFonts w:cstheme="minorHAnsi"/>
          <w:bCs/>
          <w:i/>
          <w:color w:val="000000" w:themeColor="text1"/>
          <w:spacing w:val="-6"/>
          <w:lang w:val="uk-UA"/>
        </w:rPr>
        <w:t>«фіскальний контракт»</w:t>
      </w:r>
      <w:r w:rsidRPr="004B55A1">
        <w:rPr>
          <w:rFonts w:cstheme="minorHAnsi"/>
          <w:i/>
          <w:color w:val="000000" w:themeColor="text1"/>
          <w:spacing w:val="-6"/>
          <w:lang w:val="uk-UA"/>
        </w:rPr>
        <w:t>; п</w:t>
      </w:r>
      <w:r w:rsidRPr="004B55A1">
        <w:rPr>
          <w:rFonts w:cstheme="minorHAnsi"/>
          <w:bCs/>
          <w:i/>
          <w:color w:val="000000" w:themeColor="text1"/>
          <w:spacing w:val="-6"/>
          <w:lang w:val="uk-UA"/>
        </w:rPr>
        <w:t>одаток як ціна суспільних благ; фіскальна ілюзія.</w:t>
      </w:r>
    </w:p>
    <w:p w:rsidR="00ED6EB7" w:rsidRPr="004B55A1" w:rsidRDefault="00ED6EB7" w:rsidP="0070197B">
      <w:pPr>
        <w:spacing w:line="240" w:lineRule="auto"/>
        <w:ind w:firstLine="426"/>
        <w:rPr>
          <w:rFonts w:cstheme="minorHAnsi"/>
          <w:bCs/>
          <w:i/>
          <w:color w:val="000000" w:themeColor="text1"/>
          <w:spacing w:val="-6"/>
          <w:lang w:val="uk-UA"/>
        </w:rPr>
      </w:pPr>
    </w:p>
    <w:p w:rsidR="00ED6EB7" w:rsidRPr="004B55A1" w:rsidRDefault="00ED6EB7" w:rsidP="0070197B">
      <w:pPr>
        <w:spacing w:line="240" w:lineRule="auto"/>
        <w:ind w:firstLine="426"/>
        <w:rPr>
          <w:rFonts w:cstheme="minorHAnsi"/>
          <w:b/>
          <w:bCs/>
          <w:color w:val="000000" w:themeColor="text1"/>
          <w:spacing w:val="-6"/>
          <w:lang w:val="uk-UA"/>
        </w:rPr>
      </w:pPr>
      <w:r w:rsidRPr="004B55A1">
        <w:rPr>
          <w:rFonts w:cstheme="minorHAnsi"/>
          <w:b/>
          <w:bCs/>
          <w:color w:val="000000" w:themeColor="text1"/>
          <w:spacing w:val="-6"/>
          <w:lang w:val="uk-UA"/>
        </w:rPr>
        <w:t>Питання для обговорення:</w:t>
      </w:r>
    </w:p>
    <w:p w:rsidR="00ED6EB7" w:rsidRPr="004B55A1" w:rsidRDefault="00ED6EB7" w:rsidP="00664EBE">
      <w:pPr>
        <w:pStyle w:val="a3"/>
        <w:numPr>
          <w:ilvl w:val="0"/>
          <w:numId w:val="1"/>
        </w:numPr>
        <w:spacing w:line="240" w:lineRule="auto"/>
        <w:ind w:left="0" w:firstLine="426"/>
        <w:rPr>
          <w:rFonts w:cstheme="minorHAnsi"/>
          <w:color w:val="000000" w:themeColor="text1"/>
          <w:spacing w:val="-6"/>
          <w:lang w:val="uk-UA"/>
        </w:rPr>
      </w:pPr>
      <w:r w:rsidRPr="004B55A1">
        <w:rPr>
          <w:rFonts w:cstheme="minorHAnsi"/>
          <w:color w:val="000000" w:themeColor="text1"/>
          <w:spacing w:val="-6"/>
          <w:lang w:val="uk-UA"/>
        </w:rPr>
        <w:t>Ухилення від податків у соціологічних дослідженнях.</w:t>
      </w:r>
    </w:p>
    <w:p w:rsidR="00ED6EB7" w:rsidRPr="004B55A1" w:rsidRDefault="00ED6EB7" w:rsidP="00664EBE">
      <w:pPr>
        <w:pStyle w:val="a3"/>
        <w:numPr>
          <w:ilvl w:val="0"/>
          <w:numId w:val="1"/>
        </w:numPr>
        <w:spacing w:line="240" w:lineRule="auto"/>
        <w:ind w:left="0" w:firstLine="426"/>
        <w:rPr>
          <w:rFonts w:cstheme="minorHAnsi"/>
          <w:color w:val="000000" w:themeColor="text1"/>
          <w:spacing w:val="-6"/>
          <w:lang w:val="uk-UA"/>
        </w:rPr>
      </w:pPr>
      <w:r w:rsidRPr="004B55A1">
        <w:rPr>
          <w:rFonts w:cstheme="minorHAnsi"/>
          <w:color w:val="000000" w:themeColor="text1"/>
          <w:spacing w:val="-6"/>
          <w:lang w:val="uk-UA"/>
        </w:rPr>
        <w:t>Легальне та нелегальне ухилення від оподаткування.</w:t>
      </w:r>
    </w:p>
    <w:p w:rsidR="00ED6EB7" w:rsidRPr="004B55A1" w:rsidRDefault="00ED6EB7" w:rsidP="00664EBE">
      <w:pPr>
        <w:pStyle w:val="a3"/>
        <w:numPr>
          <w:ilvl w:val="0"/>
          <w:numId w:val="1"/>
        </w:numPr>
        <w:spacing w:line="240" w:lineRule="auto"/>
        <w:ind w:left="0" w:firstLine="426"/>
        <w:rPr>
          <w:rFonts w:cstheme="minorHAnsi"/>
          <w:color w:val="000000" w:themeColor="text1"/>
          <w:spacing w:val="-6"/>
          <w:lang w:val="uk-UA"/>
        </w:rPr>
      </w:pPr>
      <w:r w:rsidRPr="004B55A1">
        <w:rPr>
          <w:rFonts w:cstheme="minorHAnsi"/>
          <w:color w:val="000000" w:themeColor="text1"/>
          <w:spacing w:val="-6"/>
          <w:lang w:val="uk-UA"/>
        </w:rPr>
        <w:t>Ризики податкоплатників і стратегії їх поведінки. Біхевіористське тлумачення ухилення від податків.</w:t>
      </w:r>
    </w:p>
    <w:p w:rsidR="00ED6EB7" w:rsidRPr="004B55A1" w:rsidRDefault="00ED6EB7" w:rsidP="00664EBE">
      <w:pPr>
        <w:pStyle w:val="a3"/>
        <w:numPr>
          <w:ilvl w:val="0"/>
          <w:numId w:val="1"/>
        </w:numPr>
        <w:spacing w:line="240" w:lineRule="auto"/>
        <w:ind w:left="0" w:firstLine="426"/>
        <w:rPr>
          <w:rFonts w:cstheme="minorHAnsi"/>
          <w:color w:val="000000" w:themeColor="text1"/>
          <w:spacing w:val="-6"/>
          <w:lang w:val="uk-UA"/>
        </w:rPr>
      </w:pPr>
      <w:r w:rsidRPr="004B55A1">
        <w:rPr>
          <w:rFonts w:cstheme="minorHAnsi"/>
          <w:color w:val="000000" w:themeColor="text1"/>
          <w:spacing w:val="-6"/>
          <w:lang w:val="uk-UA"/>
        </w:rPr>
        <w:t>Ментальність, моральні правила та фіскальний патріотизм: культурно-політичні пояснення ухилення від податків.</w:t>
      </w:r>
    </w:p>
    <w:p w:rsidR="00ED6EB7" w:rsidRPr="004B55A1" w:rsidRDefault="00ED6EB7" w:rsidP="00664EBE">
      <w:pPr>
        <w:pStyle w:val="a3"/>
        <w:numPr>
          <w:ilvl w:val="0"/>
          <w:numId w:val="1"/>
        </w:numPr>
        <w:spacing w:line="240" w:lineRule="auto"/>
        <w:ind w:left="0" w:firstLine="426"/>
        <w:rPr>
          <w:rFonts w:cstheme="minorHAnsi"/>
          <w:color w:val="000000" w:themeColor="text1"/>
          <w:spacing w:val="-6"/>
          <w:lang w:val="uk-UA"/>
        </w:rPr>
      </w:pPr>
      <w:r w:rsidRPr="004B55A1">
        <w:rPr>
          <w:rFonts w:cstheme="minorHAnsi"/>
          <w:color w:val="000000" w:themeColor="text1"/>
          <w:spacing w:val="-6"/>
          <w:lang w:val="uk-UA"/>
        </w:rPr>
        <w:t>Податок Кларка як теоретична конструкція. Розуміння фіскальної ілюзії.</w:t>
      </w:r>
    </w:p>
    <w:p w:rsidR="002A5C58" w:rsidRPr="004B55A1" w:rsidRDefault="002A5C58"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br w:type="page"/>
      </w:r>
    </w:p>
    <w:p w:rsidR="00AA718E" w:rsidRPr="004B55A1" w:rsidRDefault="00765792" w:rsidP="00D42571">
      <w:pPr>
        <w:spacing w:line="240" w:lineRule="auto"/>
        <w:ind w:left="2268" w:firstLine="0"/>
        <w:jc w:val="center"/>
        <w:rPr>
          <w:rFonts w:cstheme="minorHAnsi"/>
          <w:b/>
          <w:bCs/>
          <w:color w:val="000000" w:themeColor="text1"/>
          <w:sz w:val="28"/>
          <w:szCs w:val="28"/>
          <w:lang w:val="uk-UA"/>
        </w:rPr>
      </w:pPr>
      <w:r w:rsidRPr="004B55A1">
        <w:rPr>
          <w:rFonts w:cstheme="minorHAnsi"/>
          <w:b/>
          <w:bCs/>
          <w:noProof/>
          <w:color w:val="000000" w:themeColor="text1"/>
          <w:sz w:val="28"/>
          <w:szCs w:val="28"/>
          <w:lang w:eastAsia="ru-RU"/>
        </w:rPr>
        <w:lastRenderedPageBreak/>
        <w:drawing>
          <wp:anchor distT="0" distB="0" distL="114300" distR="114300" simplePos="0" relativeHeight="251726848" behindDoc="1" locked="0" layoutInCell="1" allowOverlap="1" wp14:anchorId="37F5B2F9" wp14:editId="67DFC216">
            <wp:simplePos x="0" y="0"/>
            <wp:positionH relativeFrom="column">
              <wp:posOffset>-119917</wp:posOffset>
            </wp:positionH>
            <wp:positionV relativeFrom="paragraph">
              <wp:posOffset>207010</wp:posOffset>
            </wp:positionV>
            <wp:extent cx="1729740" cy="1233805"/>
            <wp:effectExtent l="0" t="0" r="3810" b="4445"/>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tatistics-5041374_1280.png"/>
                    <pic:cNvPicPr/>
                  </pic:nvPicPr>
                  <pic:blipFill>
                    <a:blip r:embed="rId9" cstate="print">
                      <a:biLevel thresh="75000"/>
                      <a:extLst>
                        <a:ext uri="{BEBA8EAE-BF5A-486C-A8C5-ECC9F3942E4B}">
                          <a14:imgProps xmlns:a14="http://schemas.microsoft.com/office/drawing/2010/main">
                            <a14:imgLayer r:embed="rId10">
                              <a14:imgEffect>
                                <a14:sharpenSoften amount="12000"/>
                              </a14:imgEffect>
                              <a14:imgEffect>
                                <a14:colorTemperature colorTemp="6196"/>
                              </a14:imgEffect>
                              <a14:imgEffect>
                                <a14:saturation sat="337000"/>
                              </a14:imgEffect>
                              <a14:imgEffect>
                                <a14:brightnessContrast bright="-46000" contrast="100000"/>
                              </a14:imgEffect>
                            </a14:imgLayer>
                          </a14:imgProps>
                        </a:ext>
                        <a:ext uri="{28A0092B-C50C-407E-A947-70E740481C1C}">
                          <a14:useLocalDpi xmlns:a14="http://schemas.microsoft.com/office/drawing/2010/main" val="0"/>
                        </a:ext>
                      </a:extLst>
                    </a:blip>
                    <a:stretch>
                      <a:fillRect/>
                    </a:stretch>
                  </pic:blipFill>
                  <pic:spPr>
                    <a:xfrm>
                      <a:off x="0" y="0"/>
                      <a:ext cx="1729740" cy="1233805"/>
                    </a:xfrm>
                    <a:prstGeom prst="rect">
                      <a:avLst/>
                    </a:prstGeom>
                  </pic:spPr>
                </pic:pic>
              </a:graphicData>
            </a:graphic>
            <wp14:sizeRelH relativeFrom="margin">
              <wp14:pctWidth>0</wp14:pctWidth>
            </wp14:sizeRelH>
            <wp14:sizeRelV relativeFrom="margin">
              <wp14:pctHeight>0</wp14:pctHeight>
            </wp14:sizeRelV>
          </wp:anchor>
        </w:drawing>
      </w:r>
      <w:r w:rsidR="00ED6EB7" w:rsidRPr="004B55A1">
        <w:rPr>
          <w:rFonts w:cstheme="minorHAnsi"/>
          <w:b/>
          <w:bCs/>
          <w:color w:val="000000" w:themeColor="text1"/>
          <w:sz w:val="28"/>
          <w:szCs w:val="28"/>
          <w:lang w:val="uk-UA"/>
        </w:rPr>
        <w:t>Тема 11</w:t>
      </w:r>
      <w:r w:rsidR="00AA718E" w:rsidRPr="004B55A1">
        <w:rPr>
          <w:rFonts w:cstheme="minorHAnsi"/>
          <w:b/>
          <w:bCs/>
          <w:color w:val="000000" w:themeColor="text1"/>
          <w:sz w:val="28"/>
          <w:szCs w:val="28"/>
          <w:lang w:val="uk-UA"/>
        </w:rPr>
        <w:t xml:space="preserve"> </w:t>
      </w:r>
    </w:p>
    <w:p w:rsidR="00765792" w:rsidRPr="004B55A1" w:rsidRDefault="00765792" w:rsidP="00D42571">
      <w:pPr>
        <w:spacing w:line="240" w:lineRule="auto"/>
        <w:ind w:left="2268" w:firstLine="0"/>
        <w:jc w:val="center"/>
        <w:rPr>
          <w:rFonts w:cstheme="minorHAnsi"/>
          <w:b/>
          <w:bCs/>
          <w:color w:val="000000" w:themeColor="text1"/>
          <w:sz w:val="28"/>
          <w:szCs w:val="28"/>
          <w:lang w:val="uk-UA"/>
        </w:rPr>
      </w:pPr>
    </w:p>
    <w:p w:rsidR="00BA72BE" w:rsidRPr="004B55A1" w:rsidRDefault="00BA72BE" w:rsidP="00D42571">
      <w:pPr>
        <w:spacing w:line="240" w:lineRule="auto"/>
        <w:ind w:left="2268" w:firstLine="0"/>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 xml:space="preserve">ПОЗИКОВІ ФІНАНСИ </w:t>
      </w:r>
      <w:r w:rsidR="00D42571" w:rsidRPr="004B55A1">
        <w:rPr>
          <w:rFonts w:cstheme="minorHAnsi"/>
          <w:b/>
          <w:bCs/>
          <w:color w:val="000000" w:themeColor="text1"/>
          <w:sz w:val="28"/>
          <w:szCs w:val="28"/>
          <w:lang w:val="uk-UA"/>
        </w:rPr>
        <w:br/>
      </w:r>
      <w:r w:rsidRPr="004B55A1">
        <w:rPr>
          <w:rFonts w:cstheme="minorHAnsi"/>
          <w:b/>
          <w:bCs/>
          <w:color w:val="000000" w:themeColor="text1"/>
          <w:sz w:val="28"/>
          <w:szCs w:val="28"/>
          <w:lang w:val="uk-UA"/>
        </w:rPr>
        <w:t xml:space="preserve">У СИСТЕМІ ПУБЛІЧНИХ ФІНАНСІВ: ДЕРЖАВНИЙ КРЕДИТ </w:t>
      </w:r>
      <w:r w:rsidR="00ED6EB7" w:rsidRPr="004B55A1">
        <w:rPr>
          <w:rFonts w:cstheme="minorHAnsi"/>
          <w:b/>
          <w:bCs/>
          <w:color w:val="000000" w:themeColor="text1"/>
          <w:sz w:val="28"/>
          <w:szCs w:val="28"/>
          <w:lang w:val="uk-UA"/>
        </w:rPr>
        <w:t>І</w:t>
      </w:r>
      <w:r w:rsidRPr="004B55A1">
        <w:rPr>
          <w:rFonts w:cstheme="minorHAnsi"/>
          <w:b/>
          <w:bCs/>
          <w:color w:val="000000" w:themeColor="text1"/>
          <w:sz w:val="28"/>
          <w:szCs w:val="28"/>
          <w:lang w:val="uk-UA"/>
        </w:rPr>
        <w:t xml:space="preserve"> КОНЦЕПЦІЇ ДЕРЖАВНОЇ ЗАБОРГОВАНОСТІ</w:t>
      </w:r>
    </w:p>
    <w:p w:rsidR="002A5C58" w:rsidRPr="004B55A1" w:rsidRDefault="002A5C58" w:rsidP="0070197B">
      <w:pPr>
        <w:spacing w:line="240" w:lineRule="auto"/>
        <w:ind w:firstLine="426"/>
        <w:rPr>
          <w:rFonts w:cstheme="minorHAnsi"/>
          <w:b/>
          <w:bCs/>
          <w:color w:val="000000" w:themeColor="text1"/>
          <w:lang w:val="uk-UA"/>
        </w:rPr>
      </w:pPr>
    </w:p>
    <w:p w:rsidR="00B2011A" w:rsidRPr="004B55A1" w:rsidRDefault="00AA718E" w:rsidP="00FF2707">
      <w:pPr>
        <w:widowControl w:val="0"/>
        <w:spacing w:line="284" w:lineRule="exact"/>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 xml:space="preserve">Система суспільних (публічних) фінансів у всьому світі сьогодні побудована на двох фіскальних засадах: податковій та позиковій (кредитній). Податки як джерело доходів бюджетів всіх рівнів співіснують з іншими джерелами – позиковими, тобто борговими, або дефіцитними. Так, податки і позики є тими взаємодоповнюючими інструментами публічних фінансів, за допомогою яких суспільство (а від його імені – держава) беруть від економіки та суспільства в цілому необхідні кошти. Існують </w:t>
      </w:r>
      <w:r w:rsidR="00E22BDF" w:rsidRPr="004B55A1">
        <w:rPr>
          <w:rFonts w:cstheme="minorHAnsi"/>
          <w:bCs/>
          <w:color w:val="000000" w:themeColor="text1"/>
          <w:spacing w:val="-4"/>
          <w:sz w:val="24"/>
          <w:szCs w:val="24"/>
          <w:lang w:val="uk-UA"/>
        </w:rPr>
        <w:t>у</w:t>
      </w:r>
      <w:r w:rsidRPr="004B55A1">
        <w:rPr>
          <w:rFonts w:cstheme="minorHAnsi"/>
          <w:bCs/>
          <w:color w:val="000000" w:themeColor="text1"/>
          <w:spacing w:val="-4"/>
          <w:sz w:val="24"/>
          <w:szCs w:val="24"/>
          <w:lang w:val="uk-UA"/>
        </w:rPr>
        <w:t xml:space="preserve"> реаліях та відображені в теорії різні форми руху позикового, переважно приватного капіталу, </w:t>
      </w:r>
      <w:r w:rsidR="00765A0E" w:rsidRPr="004B55A1">
        <w:rPr>
          <w:rFonts w:cstheme="minorHAnsi"/>
          <w:bCs/>
          <w:color w:val="000000" w:themeColor="text1"/>
          <w:spacing w:val="-4"/>
          <w:sz w:val="24"/>
          <w:szCs w:val="24"/>
          <w:lang w:val="uk-UA"/>
        </w:rPr>
        <w:t>проте</w:t>
      </w:r>
      <w:r w:rsidRPr="004B55A1">
        <w:rPr>
          <w:rFonts w:cstheme="minorHAnsi"/>
          <w:bCs/>
          <w:color w:val="000000" w:themeColor="text1"/>
          <w:spacing w:val="-4"/>
          <w:sz w:val="24"/>
          <w:szCs w:val="24"/>
          <w:lang w:val="uk-UA"/>
        </w:rPr>
        <w:t xml:space="preserve"> є </w:t>
      </w:r>
      <w:r w:rsidR="00B2011A" w:rsidRPr="004B55A1">
        <w:rPr>
          <w:rFonts w:cstheme="minorHAnsi"/>
          <w:bCs/>
          <w:color w:val="000000" w:themeColor="text1"/>
          <w:spacing w:val="-4"/>
          <w:sz w:val="24"/>
          <w:szCs w:val="24"/>
          <w:lang w:val="uk-UA"/>
        </w:rPr>
        <w:t xml:space="preserve">і </w:t>
      </w:r>
      <w:r w:rsidRPr="004B55A1">
        <w:rPr>
          <w:rFonts w:cstheme="minorHAnsi"/>
          <w:bCs/>
          <w:color w:val="000000" w:themeColor="text1"/>
          <w:spacing w:val="-4"/>
          <w:sz w:val="24"/>
          <w:szCs w:val="24"/>
          <w:lang w:val="uk-UA"/>
        </w:rPr>
        <w:t>суспільна форма – державний кредит, тобт</w:t>
      </w:r>
      <w:r w:rsidR="00E22BDF" w:rsidRPr="004B55A1">
        <w:rPr>
          <w:rFonts w:cstheme="minorHAnsi"/>
          <w:bCs/>
          <w:color w:val="000000" w:themeColor="text1"/>
          <w:spacing w:val="-4"/>
          <w:sz w:val="24"/>
          <w:szCs w:val="24"/>
          <w:lang w:val="uk-UA"/>
        </w:rPr>
        <w:t>о позика, яка надається державі</w:t>
      </w:r>
      <w:r w:rsidRPr="004B55A1">
        <w:rPr>
          <w:rFonts w:cstheme="minorHAnsi"/>
          <w:bCs/>
          <w:color w:val="000000" w:themeColor="text1"/>
          <w:spacing w:val="-4"/>
          <w:sz w:val="24"/>
          <w:szCs w:val="24"/>
          <w:lang w:val="uk-UA"/>
        </w:rPr>
        <w:t xml:space="preserve"> як особливому суспільному інституту</w:t>
      </w:r>
      <w:r w:rsidR="00765A0E"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w:t>
      </w:r>
      <w:r w:rsidR="00765A0E" w:rsidRPr="004B55A1">
        <w:rPr>
          <w:rFonts w:cstheme="minorHAnsi"/>
          <w:bCs/>
          <w:color w:val="000000" w:themeColor="text1"/>
          <w:spacing w:val="-4"/>
          <w:sz w:val="24"/>
          <w:szCs w:val="24"/>
          <w:lang w:val="uk-UA"/>
        </w:rPr>
        <w:t>і яка</w:t>
      </w:r>
      <w:r w:rsidRPr="004B55A1">
        <w:rPr>
          <w:rFonts w:cstheme="minorHAnsi"/>
          <w:bCs/>
          <w:color w:val="000000" w:themeColor="text1"/>
          <w:spacing w:val="-4"/>
          <w:sz w:val="24"/>
          <w:szCs w:val="24"/>
          <w:lang w:val="uk-UA"/>
        </w:rPr>
        <w:t xml:space="preserve"> ст</w:t>
      </w:r>
      <w:r w:rsidR="00B2011A" w:rsidRPr="004B55A1">
        <w:rPr>
          <w:rFonts w:cstheme="minorHAnsi"/>
          <w:bCs/>
          <w:color w:val="000000" w:themeColor="text1"/>
          <w:spacing w:val="-4"/>
          <w:sz w:val="24"/>
          <w:szCs w:val="24"/>
          <w:lang w:val="uk-UA"/>
        </w:rPr>
        <w:t xml:space="preserve">ворює при цьому державний борг. </w:t>
      </w:r>
    </w:p>
    <w:p w:rsidR="00CA7315" w:rsidRPr="004B55A1" w:rsidRDefault="00AA718E" w:rsidP="00FF2707">
      <w:pPr>
        <w:widowControl w:val="0"/>
        <w:spacing w:line="284" w:lineRule="exact"/>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Сьогодні державний кредит та відповідний борг набув таких вражаючих масштабів, що став невід’ємною та найважливішою характеристикою публічних (суспільних) фінан</w:t>
      </w:r>
      <w:r w:rsidR="00765792"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сів. При сучасних, надто</w:t>
      </w:r>
      <w:r w:rsidR="00E22BDF" w:rsidRPr="004B55A1">
        <w:rPr>
          <w:rFonts w:cstheme="minorHAnsi"/>
          <w:bCs/>
          <w:color w:val="000000" w:themeColor="text1"/>
          <w:spacing w:val="-6"/>
          <w:sz w:val="24"/>
          <w:szCs w:val="24"/>
          <w:lang w:val="uk-UA"/>
        </w:rPr>
        <w:t xml:space="preserve"> зростаючих</w:t>
      </w:r>
      <w:r w:rsidRPr="004B55A1">
        <w:rPr>
          <w:rFonts w:cstheme="minorHAnsi"/>
          <w:bCs/>
          <w:color w:val="000000" w:themeColor="text1"/>
          <w:spacing w:val="-6"/>
          <w:sz w:val="24"/>
          <w:szCs w:val="24"/>
          <w:lang w:val="uk-UA"/>
        </w:rPr>
        <w:t xml:space="preserve"> постійно, функціях держави та фінансово-ресурсних можливостях ефективної ринкової економіки, саме позики держав</w:t>
      </w:r>
      <w:r w:rsidR="00E22BDF" w:rsidRPr="004B55A1">
        <w:rPr>
          <w:rFonts w:cstheme="minorHAnsi"/>
          <w:bCs/>
          <w:color w:val="000000" w:themeColor="text1"/>
          <w:spacing w:val="-6"/>
          <w:sz w:val="24"/>
          <w:szCs w:val="24"/>
          <w:lang w:val="uk-UA"/>
        </w:rPr>
        <w:t>і</w:t>
      </w:r>
      <w:r w:rsidRPr="004B55A1">
        <w:rPr>
          <w:rFonts w:cstheme="minorHAnsi"/>
          <w:bCs/>
          <w:color w:val="000000" w:themeColor="text1"/>
          <w:spacing w:val="-6"/>
          <w:sz w:val="24"/>
          <w:szCs w:val="24"/>
          <w:lang w:val="uk-UA"/>
        </w:rPr>
        <w:t xml:space="preserve"> (уряду), кредит, який отримують структури держави та місцевого самоврядування</w:t>
      </w:r>
      <w:r w:rsidR="00765A0E" w:rsidRPr="004B55A1">
        <w:rPr>
          <w:rFonts w:cstheme="minorHAnsi"/>
          <w:bCs/>
          <w:color w:val="000000" w:themeColor="text1"/>
          <w:spacing w:val="-6"/>
          <w:sz w:val="24"/>
          <w:szCs w:val="24"/>
          <w:lang w:val="uk-UA"/>
        </w:rPr>
        <w:t>,</w:t>
      </w:r>
      <w:r w:rsidRPr="004B55A1">
        <w:rPr>
          <w:rFonts w:cstheme="minorHAnsi"/>
          <w:bCs/>
          <w:color w:val="000000" w:themeColor="text1"/>
          <w:spacing w:val="-6"/>
          <w:sz w:val="24"/>
          <w:szCs w:val="24"/>
          <w:lang w:val="uk-UA"/>
        </w:rPr>
        <w:t xml:space="preserve"> набуває особливого значення в плані об’єднання та використання розрізнених </w:t>
      </w:r>
      <w:r w:rsidR="00E22BDF" w:rsidRPr="004B55A1">
        <w:rPr>
          <w:rFonts w:cstheme="minorHAnsi"/>
          <w:bCs/>
          <w:color w:val="000000" w:themeColor="text1"/>
          <w:spacing w:val="-6"/>
          <w:sz w:val="24"/>
          <w:szCs w:val="24"/>
          <w:lang w:val="uk-UA"/>
        </w:rPr>
        <w:t>і</w:t>
      </w:r>
      <w:r w:rsidRPr="004B55A1">
        <w:rPr>
          <w:rFonts w:cstheme="minorHAnsi"/>
          <w:bCs/>
          <w:color w:val="000000" w:themeColor="text1"/>
          <w:spacing w:val="-6"/>
          <w:sz w:val="24"/>
          <w:szCs w:val="24"/>
          <w:lang w:val="uk-UA"/>
        </w:rPr>
        <w:t xml:space="preserve"> водночас тимчасово вільних коштів усіх суб’єктів суспільства і</w:t>
      </w:r>
      <w:r w:rsidR="00E22BDF" w:rsidRPr="004B55A1">
        <w:rPr>
          <w:rFonts w:cstheme="minorHAnsi"/>
          <w:bCs/>
          <w:color w:val="000000" w:themeColor="text1"/>
          <w:spacing w:val="-6"/>
          <w:sz w:val="24"/>
          <w:szCs w:val="24"/>
          <w:lang w:val="uk-UA"/>
        </w:rPr>
        <w:t xml:space="preserve"> в інтересах суспільства. Проте</w:t>
      </w:r>
      <w:r w:rsidRPr="004B55A1">
        <w:rPr>
          <w:rFonts w:cstheme="minorHAnsi"/>
          <w:bCs/>
          <w:color w:val="000000" w:themeColor="text1"/>
          <w:spacing w:val="-6"/>
          <w:sz w:val="24"/>
          <w:szCs w:val="24"/>
          <w:lang w:val="uk-UA"/>
        </w:rPr>
        <w:t xml:space="preserve"> суперечлива практика свідчить, що при певному збігові </w:t>
      </w:r>
      <w:r w:rsidRPr="004B55A1">
        <w:rPr>
          <w:rFonts w:cstheme="minorHAnsi"/>
          <w:bCs/>
          <w:color w:val="000000" w:themeColor="text1"/>
          <w:spacing w:val="-6"/>
          <w:sz w:val="24"/>
          <w:szCs w:val="24"/>
          <w:lang w:val="uk-UA"/>
        </w:rPr>
        <w:lastRenderedPageBreak/>
        <w:t xml:space="preserve">обставин, у певних соціально-економічних умовах позики держави створюють значні, (інколи – дуже суттєві) соціально-економічні проблеми для суспільства. </w:t>
      </w:r>
    </w:p>
    <w:p w:rsidR="00B2011A" w:rsidRPr="004B55A1" w:rsidRDefault="00AA718E" w:rsidP="00FF2707">
      <w:pPr>
        <w:widowControl w:val="0"/>
        <w:spacing w:line="284" w:lineRule="exact"/>
        <w:rPr>
          <w:rFonts w:cstheme="minorHAnsi"/>
          <w:bCs/>
          <w:color w:val="000000" w:themeColor="text1"/>
          <w:sz w:val="24"/>
          <w:szCs w:val="24"/>
          <w:lang w:val="uk-UA"/>
        </w:rPr>
      </w:pPr>
      <w:r w:rsidRPr="004B55A1">
        <w:rPr>
          <w:rFonts w:cstheme="minorHAnsi"/>
          <w:bCs/>
          <w:color w:val="000000" w:themeColor="text1"/>
          <w:sz w:val="24"/>
          <w:szCs w:val="24"/>
          <w:lang w:val="uk-UA"/>
        </w:rPr>
        <w:t xml:space="preserve">Державний кредит </w:t>
      </w:r>
      <w:r w:rsidR="00E22BDF"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 xml:space="preserve"> теоретичному сенсі виступає в системі публічних фінансів як суспільна позика, він виникає як реакція на бюджетні дефіцити. Ці останні зумовлюються, з одного боку, неекономічним, нераціональним витрачанням коштів, а з іншого – додатковими, з різних причин (політичних, соціальних) видатками держави, які виходять за межі фіскальних можливостей оподаткування. </w:t>
      </w:r>
    </w:p>
    <w:p w:rsidR="0008346F" w:rsidRPr="004B55A1" w:rsidRDefault="00AA718E" w:rsidP="00FF2707">
      <w:pPr>
        <w:widowControl w:val="0"/>
        <w:spacing w:line="284" w:lineRule="exact"/>
        <w:rPr>
          <w:rFonts w:cstheme="minorHAnsi"/>
          <w:bCs/>
          <w:color w:val="000000" w:themeColor="text1"/>
          <w:sz w:val="24"/>
          <w:szCs w:val="24"/>
          <w:lang w:val="uk-UA"/>
        </w:rPr>
      </w:pPr>
      <w:r w:rsidRPr="004B55A1">
        <w:rPr>
          <w:rFonts w:cstheme="minorHAnsi"/>
          <w:bCs/>
          <w:color w:val="000000" w:themeColor="text1"/>
          <w:sz w:val="24"/>
          <w:szCs w:val="24"/>
          <w:lang w:val="uk-UA"/>
        </w:rPr>
        <w:t xml:space="preserve">Як правило, фінансова теорія обґрунтовує доцільність фінансування за рахунок позичених коштів таких витрат: </w:t>
      </w:r>
    </w:p>
    <w:p w:rsidR="0008346F" w:rsidRPr="004B55A1" w:rsidRDefault="00AA718E" w:rsidP="00FF2707">
      <w:pPr>
        <w:pStyle w:val="a3"/>
        <w:widowControl w:val="0"/>
        <w:numPr>
          <w:ilvl w:val="0"/>
          <w:numId w:val="6"/>
        </w:numPr>
        <w:spacing w:line="284" w:lineRule="exact"/>
        <w:ind w:left="0" w:firstLine="425"/>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створення об’єктів інфраструктури загальнодержав</w:t>
      </w:r>
      <w:r w:rsidR="00765792"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ного значення (залізниці, аеропорти, канали, авто</w:t>
      </w:r>
      <w:r w:rsidR="0008346F" w:rsidRPr="004B55A1">
        <w:rPr>
          <w:rFonts w:cstheme="minorHAnsi"/>
          <w:bCs/>
          <w:color w:val="000000" w:themeColor="text1"/>
          <w:spacing w:val="-4"/>
          <w:sz w:val="24"/>
          <w:szCs w:val="24"/>
          <w:lang w:val="uk-UA"/>
        </w:rPr>
        <w:t>магі</w:t>
      </w:r>
      <w:r w:rsidR="00765792" w:rsidRPr="004B55A1">
        <w:rPr>
          <w:rFonts w:cstheme="minorHAnsi"/>
          <w:bCs/>
          <w:color w:val="000000" w:themeColor="text1"/>
          <w:spacing w:val="-4"/>
          <w:sz w:val="24"/>
          <w:szCs w:val="24"/>
          <w:lang w:val="uk-UA"/>
        </w:rPr>
        <w:softHyphen/>
      </w:r>
      <w:r w:rsidR="0008346F" w:rsidRPr="004B55A1">
        <w:rPr>
          <w:rFonts w:cstheme="minorHAnsi"/>
          <w:bCs/>
          <w:color w:val="000000" w:themeColor="text1"/>
          <w:spacing w:val="-4"/>
          <w:sz w:val="24"/>
          <w:szCs w:val="24"/>
          <w:lang w:val="uk-UA"/>
        </w:rPr>
        <w:t>стралі, великі мости тощо)</w:t>
      </w:r>
      <w:r w:rsidR="00E22BDF" w:rsidRPr="004B55A1">
        <w:rPr>
          <w:rFonts w:cstheme="minorHAnsi"/>
          <w:bCs/>
          <w:color w:val="000000" w:themeColor="text1"/>
          <w:spacing w:val="-4"/>
          <w:sz w:val="24"/>
          <w:szCs w:val="24"/>
          <w:lang w:val="uk-UA"/>
        </w:rPr>
        <w:t>;</w:t>
      </w:r>
    </w:p>
    <w:p w:rsidR="0008346F" w:rsidRPr="004B55A1" w:rsidRDefault="00AA718E" w:rsidP="00FF2707">
      <w:pPr>
        <w:pStyle w:val="a3"/>
        <w:widowControl w:val="0"/>
        <w:numPr>
          <w:ilvl w:val="0"/>
          <w:numId w:val="6"/>
        </w:numPr>
        <w:spacing w:line="284" w:lineRule="exact"/>
        <w:ind w:left="0" w:firstLine="425"/>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видатки, які не можна відкласти</w:t>
      </w:r>
      <w:r w:rsidR="00E22BDF"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і вони стосуються соціального характеру, забезпечення</w:t>
      </w:r>
      <w:r w:rsidR="00765A0E" w:rsidRPr="004B55A1">
        <w:rPr>
          <w:rFonts w:cstheme="minorHAnsi"/>
          <w:bCs/>
          <w:color w:val="000000" w:themeColor="text1"/>
          <w:spacing w:val="-4"/>
          <w:sz w:val="24"/>
          <w:szCs w:val="24"/>
          <w:lang w:val="uk-UA"/>
        </w:rPr>
        <w:t xml:space="preserve"> мінімально</w:t>
      </w:r>
      <w:r w:rsidRPr="004B55A1">
        <w:rPr>
          <w:rFonts w:cstheme="minorHAnsi"/>
          <w:bCs/>
          <w:color w:val="000000" w:themeColor="text1"/>
          <w:spacing w:val="-4"/>
          <w:sz w:val="24"/>
          <w:szCs w:val="24"/>
          <w:lang w:val="uk-UA"/>
        </w:rPr>
        <w:t xml:space="preserve"> необхідного рівня добробуту та безпеки населення;</w:t>
      </w:r>
    </w:p>
    <w:p w:rsidR="00AA718E" w:rsidRPr="004B55A1" w:rsidRDefault="00AA718E" w:rsidP="00FF2707">
      <w:pPr>
        <w:pStyle w:val="a3"/>
        <w:widowControl w:val="0"/>
        <w:numPr>
          <w:ilvl w:val="0"/>
          <w:numId w:val="6"/>
        </w:numPr>
        <w:spacing w:line="284" w:lineRule="exact"/>
        <w:ind w:left="0" w:firstLine="425"/>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невідкладні видатки, пов’язані з форс</w:t>
      </w:r>
      <w:r w:rsidR="00765A0E"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мажорними обставинами (стихійні лиха, війна, політичні потрясіння тощо).</w:t>
      </w:r>
    </w:p>
    <w:p w:rsidR="00E22BDF" w:rsidRPr="004B55A1" w:rsidRDefault="00AA718E" w:rsidP="00FF2707">
      <w:pPr>
        <w:widowControl w:val="0"/>
        <w:spacing w:line="284" w:lineRule="exact"/>
        <w:rPr>
          <w:rFonts w:cstheme="minorHAnsi"/>
          <w:bCs/>
          <w:color w:val="000000" w:themeColor="text1"/>
          <w:sz w:val="24"/>
          <w:szCs w:val="24"/>
          <w:lang w:val="uk-UA"/>
        </w:rPr>
      </w:pPr>
      <w:r w:rsidRPr="004B55A1">
        <w:rPr>
          <w:rFonts w:cstheme="minorHAnsi"/>
          <w:bCs/>
          <w:color w:val="000000" w:themeColor="text1"/>
          <w:sz w:val="24"/>
          <w:szCs w:val="24"/>
          <w:lang w:val="uk-UA"/>
        </w:rPr>
        <w:t xml:space="preserve">Державний кредит можливий тоді, коли у суспільстві є потенційні кредитори, існує розшарування та соціальна нерівність, </w:t>
      </w:r>
      <w:r w:rsidR="00765A0E"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це стосується </w:t>
      </w:r>
      <w:r w:rsidR="00765A0E" w:rsidRPr="004B55A1">
        <w:rPr>
          <w:rFonts w:cstheme="minorHAnsi"/>
          <w:bCs/>
          <w:color w:val="000000" w:themeColor="text1"/>
          <w:sz w:val="24"/>
          <w:szCs w:val="24"/>
          <w:lang w:val="uk-UA"/>
        </w:rPr>
        <w:t xml:space="preserve">в першу чергу </w:t>
      </w:r>
      <w:r w:rsidRPr="004B55A1">
        <w:rPr>
          <w:rFonts w:cstheme="minorHAnsi"/>
          <w:bCs/>
          <w:color w:val="000000" w:themeColor="text1"/>
          <w:sz w:val="24"/>
          <w:szCs w:val="24"/>
          <w:lang w:val="uk-UA"/>
        </w:rPr>
        <w:t>внутрішнього боргу. Повинен існувати певний рівень довіри</w:t>
      </w:r>
      <w:r w:rsidR="00765A0E" w:rsidRPr="004B55A1">
        <w:rPr>
          <w:rFonts w:cstheme="minorHAnsi"/>
          <w:bCs/>
          <w:color w:val="000000" w:themeColor="text1"/>
          <w:sz w:val="24"/>
          <w:szCs w:val="24"/>
          <w:lang w:val="uk-UA"/>
        </w:rPr>
        <w:t xml:space="preserve"> до держави як позичальника</w:t>
      </w:r>
      <w:r w:rsidRPr="004B55A1">
        <w:rPr>
          <w:rFonts w:cstheme="minorHAnsi"/>
          <w:bCs/>
          <w:color w:val="000000" w:themeColor="text1"/>
          <w:sz w:val="24"/>
          <w:szCs w:val="24"/>
          <w:lang w:val="uk-UA"/>
        </w:rPr>
        <w:t xml:space="preserve"> та наявні об’єктивні фінансові потреби держави. Унікальність держави як позичальника та, відповідно, боржника</w:t>
      </w:r>
      <w:r w:rsidR="00765A0E" w:rsidRPr="004B55A1">
        <w:rPr>
          <w:rFonts w:cstheme="minorHAnsi"/>
          <w:bCs/>
          <w:color w:val="000000" w:themeColor="text1"/>
          <w:sz w:val="24"/>
          <w:szCs w:val="24"/>
          <w:lang w:val="uk-UA"/>
        </w:rPr>
        <w:t>, полягає в тому, що позиче</w:t>
      </w:r>
      <w:r w:rsidRPr="004B55A1">
        <w:rPr>
          <w:rFonts w:cstheme="minorHAnsi"/>
          <w:bCs/>
          <w:color w:val="000000" w:themeColor="text1"/>
          <w:sz w:val="24"/>
          <w:szCs w:val="24"/>
          <w:lang w:val="uk-UA"/>
        </w:rPr>
        <w:t>ні кошти витрачаються на суспільні потреби, а не</w:t>
      </w:r>
      <w:r w:rsidR="00765A0E" w:rsidRPr="004B55A1">
        <w:rPr>
          <w:rFonts w:cstheme="minorHAnsi"/>
          <w:bCs/>
          <w:color w:val="000000" w:themeColor="text1"/>
          <w:sz w:val="24"/>
          <w:szCs w:val="24"/>
          <w:lang w:val="uk-UA"/>
        </w:rPr>
        <w:t xml:space="preserve"> на</w:t>
      </w:r>
      <w:r w:rsidRPr="004B55A1">
        <w:rPr>
          <w:rFonts w:cstheme="minorHAnsi"/>
          <w:bCs/>
          <w:color w:val="000000" w:themeColor="text1"/>
          <w:sz w:val="24"/>
          <w:szCs w:val="24"/>
          <w:lang w:val="uk-UA"/>
        </w:rPr>
        <w:t xml:space="preserve"> приватні. </w:t>
      </w:r>
    </w:p>
    <w:p w:rsidR="00CA7315" w:rsidRPr="004B55A1" w:rsidRDefault="00AA718E" w:rsidP="00FF2707">
      <w:pPr>
        <w:widowControl w:val="0"/>
        <w:spacing w:line="284" w:lineRule="exact"/>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 xml:space="preserve">В етично-правовому плані тільки державна влада несе відповідальність за виплату боргу. Безумовно, також усвідомлюється той факт, що в масштабах людського життя держава залишається вічним інститутом, юридичною особою, яка при нормальних умовах функціонування тільки посилює </w:t>
      </w:r>
      <w:r w:rsidRPr="004B55A1">
        <w:rPr>
          <w:rFonts w:cstheme="minorHAnsi"/>
          <w:bCs/>
          <w:color w:val="000000" w:themeColor="text1"/>
          <w:spacing w:val="-6"/>
          <w:sz w:val="24"/>
          <w:szCs w:val="24"/>
          <w:lang w:val="uk-UA"/>
        </w:rPr>
        <w:lastRenderedPageBreak/>
        <w:t xml:space="preserve">довіру до неї. І </w:t>
      </w:r>
      <w:r w:rsidR="00E27236" w:rsidRPr="004B55A1">
        <w:rPr>
          <w:rFonts w:cstheme="minorHAnsi"/>
          <w:bCs/>
          <w:color w:val="000000" w:themeColor="text1"/>
          <w:spacing w:val="-6"/>
          <w:sz w:val="24"/>
          <w:szCs w:val="24"/>
          <w:lang w:val="uk-UA"/>
        </w:rPr>
        <w:t>на</w:t>
      </w:r>
      <w:r w:rsidR="00E22BDF" w:rsidRPr="004B55A1">
        <w:rPr>
          <w:rFonts w:cstheme="minorHAnsi"/>
          <w:bCs/>
          <w:color w:val="000000" w:themeColor="text1"/>
          <w:spacing w:val="-6"/>
          <w:sz w:val="24"/>
          <w:szCs w:val="24"/>
          <w:lang w:val="uk-UA"/>
        </w:rPr>
        <w:t>решті</w:t>
      </w:r>
      <w:r w:rsidRPr="004B55A1">
        <w:rPr>
          <w:rFonts w:cstheme="minorHAnsi"/>
          <w:bCs/>
          <w:color w:val="000000" w:themeColor="text1"/>
          <w:spacing w:val="-6"/>
          <w:sz w:val="24"/>
          <w:szCs w:val="24"/>
          <w:lang w:val="uk-UA"/>
        </w:rPr>
        <w:t xml:space="preserve">, </w:t>
      </w:r>
      <w:r w:rsidR="00E22BDF" w:rsidRPr="004B55A1">
        <w:rPr>
          <w:rFonts w:cstheme="minorHAnsi"/>
          <w:bCs/>
          <w:color w:val="000000" w:themeColor="text1"/>
          <w:spacing w:val="-6"/>
          <w:sz w:val="24"/>
          <w:szCs w:val="24"/>
          <w:lang w:val="uk-UA"/>
        </w:rPr>
        <w:t>як відомо,</w:t>
      </w:r>
      <w:r w:rsidRPr="004B55A1">
        <w:rPr>
          <w:rFonts w:cstheme="minorHAnsi"/>
          <w:bCs/>
          <w:color w:val="000000" w:themeColor="text1"/>
          <w:spacing w:val="-6"/>
          <w:sz w:val="24"/>
          <w:szCs w:val="24"/>
          <w:lang w:val="uk-UA"/>
        </w:rPr>
        <w:t xml:space="preserve"> забезпеченням державного кредиту (по аналогії із заставою приватного кредиту) є всі доходи держави, вартість його майна, взагалі національне багатство країни, не потребуючи при цьому, як правило, спеціального забезпечення окремих позик чи застави.</w:t>
      </w:r>
    </w:p>
    <w:p w:rsidR="00CA7315" w:rsidRPr="004B55A1" w:rsidRDefault="00CA7315" w:rsidP="00FF2707">
      <w:pPr>
        <w:widowControl w:val="0"/>
        <w:spacing w:line="284" w:lineRule="exact"/>
        <w:rPr>
          <w:rFonts w:cstheme="minorHAnsi"/>
          <w:bCs/>
          <w:color w:val="000000" w:themeColor="text1"/>
          <w:sz w:val="24"/>
          <w:szCs w:val="24"/>
          <w:lang w:val="uk-UA"/>
        </w:rPr>
      </w:pPr>
      <w:r w:rsidRPr="004B55A1">
        <w:rPr>
          <w:rFonts w:cstheme="minorHAnsi"/>
          <w:bCs/>
          <w:color w:val="000000" w:themeColor="text1"/>
          <w:sz w:val="24"/>
          <w:szCs w:val="24"/>
          <w:lang w:val="uk-UA"/>
        </w:rPr>
        <w:t>Фінансова наука і практика констатують пози</w:t>
      </w:r>
      <w:r w:rsidR="00765A0E" w:rsidRPr="004B55A1">
        <w:rPr>
          <w:rFonts w:cstheme="minorHAnsi"/>
          <w:bCs/>
          <w:color w:val="000000" w:themeColor="text1"/>
          <w:sz w:val="24"/>
          <w:szCs w:val="24"/>
          <w:lang w:val="uk-UA"/>
        </w:rPr>
        <w:t>ти</w:t>
      </w:r>
      <w:r w:rsidRPr="004B55A1">
        <w:rPr>
          <w:rFonts w:cstheme="minorHAnsi"/>
          <w:bCs/>
          <w:color w:val="000000" w:themeColor="text1"/>
          <w:sz w:val="24"/>
          <w:szCs w:val="24"/>
          <w:lang w:val="uk-UA"/>
        </w:rPr>
        <w:t>вні і негативні наслідки</w:t>
      </w:r>
      <w:r w:rsidR="00C90104" w:rsidRPr="004B55A1">
        <w:rPr>
          <w:rFonts w:cstheme="minorHAnsi"/>
          <w:bCs/>
          <w:color w:val="000000" w:themeColor="text1"/>
          <w:sz w:val="24"/>
          <w:szCs w:val="24"/>
          <w:lang w:val="uk-UA"/>
        </w:rPr>
        <w:t xml:space="preserve"> боргового фінансування державних видатків через механізм державного кредиту. Узагальнено позитивні характеристики державного кредиту можна звести до </w:t>
      </w:r>
      <w:r w:rsidR="00E22BDF" w:rsidRPr="004B55A1">
        <w:rPr>
          <w:rFonts w:cstheme="minorHAnsi"/>
          <w:bCs/>
          <w:color w:val="000000" w:themeColor="text1"/>
          <w:sz w:val="24"/>
          <w:szCs w:val="24"/>
          <w:lang w:val="uk-UA"/>
        </w:rPr>
        <w:t>так</w:t>
      </w:r>
      <w:r w:rsidR="00C90104" w:rsidRPr="004B55A1">
        <w:rPr>
          <w:rFonts w:cstheme="minorHAnsi"/>
          <w:bCs/>
          <w:color w:val="000000" w:themeColor="text1"/>
          <w:sz w:val="24"/>
          <w:szCs w:val="24"/>
          <w:lang w:val="uk-UA"/>
        </w:rPr>
        <w:t>их положень:</w:t>
      </w:r>
    </w:p>
    <w:p w:rsidR="00C90104" w:rsidRPr="004B55A1" w:rsidRDefault="00C90104" w:rsidP="00FF2707">
      <w:pPr>
        <w:pStyle w:val="a3"/>
        <w:widowControl w:val="0"/>
        <w:numPr>
          <w:ilvl w:val="0"/>
          <w:numId w:val="8"/>
        </w:numPr>
        <w:spacing w:line="284" w:lineRule="exact"/>
        <w:ind w:left="0" w:firstLine="425"/>
        <w:rPr>
          <w:rFonts w:cstheme="minorHAnsi"/>
          <w:bCs/>
          <w:color w:val="000000" w:themeColor="text1"/>
          <w:sz w:val="24"/>
          <w:szCs w:val="24"/>
          <w:lang w:val="uk-UA"/>
        </w:rPr>
      </w:pPr>
      <w:r w:rsidRPr="004B55A1">
        <w:rPr>
          <w:rFonts w:cstheme="minorHAnsi"/>
          <w:bCs/>
          <w:color w:val="000000" w:themeColor="text1"/>
          <w:sz w:val="24"/>
          <w:szCs w:val="24"/>
          <w:lang w:val="uk-UA"/>
        </w:rPr>
        <w:t>суттєво розширюються фінансові можливості держави та місцевого самоврядування;</w:t>
      </w:r>
    </w:p>
    <w:p w:rsidR="00C90104" w:rsidRPr="004B55A1" w:rsidRDefault="00C90104" w:rsidP="00FF2707">
      <w:pPr>
        <w:pStyle w:val="a3"/>
        <w:widowControl w:val="0"/>
        <w:numPr>
          <w:ilvl w:val="0"/>
          <w:numId w:val="8"/>
        </w:numPr>
        <w:spacing w:line="284" w:lineRule="exact"/>
        <w:ind w:left="0" w:firstLine="425"/>
        <w:rPr>
          <w:rFonts w:cstheme="minorHAnsi"/>
          <w:bCs/>
          <w:color w:val="000000" w:themeColor="text1"/>
          <w:sz w:val="24"/>
          <w:szCs w:val="24"/>
          <w:lang w:val="uk-UA"/>
        </w:rPr>
      </w:pPr>
      <w:r w:rsidRPr="004B55A1">
        <w:rPr>
          <w:rFonts w:cstheme="minorHAnsi"/>
          <w:bCs/>
          <w:color w:val="000000" w:themeColor="text1"/>
          <w:sz w:val="24"/>
          <w:szCs w:val="24"/>
          <w:lang w:val="uk-UA"/>
        </w:rPr>
        <w:t>психологічно позики викликають менший опір</w:t>
      </w:r>
      <w:r w:rsidR="00E22BDF"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ніж податки, а тому полегшується мобілізація коштів;</w:t>
      </w:r>
    </w:p>
    <w:p w:rsidR="00C90104" w:rsidRPr="004B55A1" w:rsidRDefault="00C90104" w:rsidP="00FF2707">
      <w:pPr>
        <w:pStyle w:val="a3"/>
        <w:widowControl w:val="0"/>
        <w:numPr>
          <w:ilvl w:val="0"/>
          <w:numId w:val="8"/>
        </w:numPr>
        <w:spacing w:line="284" w:lineRule="exact"/>
        <w:ind w:left="0" w:firstLine="425"/>
        <w:rPr>
          <w:rFonts w:cstheme="minorHAnsi"/>
          <w:bCs/>
          <w:color w:val="000000" w:themeColor="text1"/>
          <w:sz w:val="24"/>
          <w:szCs w:val="24"/>
          <w:lang w:val="uk-UA"/>
        </w:rPr>
      </w:pPr>
      <w:r w:rsidRPr="004B55A1">
        <w:rPr>
          <w:rFonts w:cstheme="minorHAnsi"/>
          <w:bCs/>
          <w:color w:val="000000" w:themeColor="text1"/>
          <w:sz w:val="24"/>
          <w:szCs w:val="24"/>
          <w:lang w:val="uk-UA"/>
        </w:rPr>
        <w:t xml:space="preserve">ОВДП є вигідним, надійним способом </w:t>
      </w:r>
      <w:r w:rsidR="00E22BDF"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кладення вільних коштів;</w:t>
      </w:r>
    </w:p>
    <w:p w:rsidR="00AA72AE" w:rsidRPr="004B55A1" w:rsidRDefault="00765A0E" w:rsidP="00FF2707">
      <w:pPr>
        <w:pStyle w:val="a3"/>
        <w:widowControl w:val="0"/>
        <w:numPr>
          <w:ilvl w:val="0"/>
          <w:numId w:val="8"/>
        </w:numPr>
        <w:spacing w:line="284" w:lineRule="exact"/>
        <w:ind w:left="0" w:firstLine="425"/>
        <w:rPr>
          <w:rFonts w:cstheme="minorHAnsi"/>
          <w:bCs/>
          <w:color w:val="000000" w:themeColor="text1"/>
          <w:sz w:val="24"/>
          <w:szCs w:val="24"/>
          <w:lang w:val="uk-UA"/>
        </w:rPr>
      </w:pPr>
      <w:r w:rsidRPr="004B55A1">
        <w:rPr>
          <w:rFonts w:cstheme="minorHAnsi"/>
          <w:bCs/>
          <w:color w:val="000000" w:themeColor="text1"/>
          <w:sz w:val="24"/>
          <w:szCs w:val="24"/>
          <w:lang w:val="uk-UA"/>
        </w:rPr>
        <w:t>д</w:t>
      </w:r>
      <w:r w:rsidR="00AA72AE" w:rsidRPr="004B55A1">
        <w:rPr>
          <w:rFonts w:cstheme="minorHAnsi"/>
          <w:bCs/>
          <w:color w:val="000000" w:themeColor="text1"/>
          <w:sz w:val="24"/>
          <w:szCs w:val="24"/>
          <w:lang w:val="uk-UA"/>
        </w:rPr>
        <w:t>ержавний кредит підтримує через рівень відсотк</w:t>
      </w:r>
      <w:r w:rsidR="00E22BDF" w:rsidRPr="004B55A1">
        <w:rPr>
          <w:rFonts w:cstheme="minorHAnsi"/>
          <w:bCs/>
          <w:color w:val="000000" w:themeColor="text1"/>
          <w:sz w:val="24"/>
          <w:szCs w:val="24"/>
          <w:lang w:val="uk-UA"/>
        </w:rPr>
        <w:t>а</w:t>
      </w:r>
      <w:r w:rsidR="00AA72AE" w:rsidRPr="004B55A1">
        <w:rPr>
          <w:rFonts w:cstheme="minorHAnsi"/>
          <w:bCs/>
          <w:color w:val="000000" w:themeColor="text1"/>
          <w:sz w:val="24"/>
          <w:szCs w:val="24"/>
          <w:lang w:val="uk-UA"/>
        </w:rPr>
        <w:t xml:space="preserve"> дохідність капіталу;</w:t>
      </w:r>
    </w:p>
    <w:p w:rsidR="00AA72AE" w:rsidRPr="004B55A1" w:rsidRDefault="00AA72AE" w:rsidP="00FF2707">
      <w:pPr>
        <w:pStyle w:val="a3"/>
        <w:widowControl w:val="0"/>
        <w:numPr>
          <w:ilvl w:val="0"/>
          <w:numId w:val="8"/>
        </w:numPr>
        <w:spacing w:line="284" w:lineRule="exact"/>
        <w:ind w:left="0" w:firstLine="425"/>
        <w:rPr>
          <w:rFonts w:cstheme="minorHAnsi"/>
          <w:bCs/>
          <w:color w:val="000000" w:themeColor="text1"/>
          <w:sz w:val="24"/>
          <w:szCs w:val="24"/>
          <w:lang w:val="uk-UA"/>
        </w:rPr>
      </w:pPr>
      <w:r w:rsidRPr="004B55A1">
        <w:rPr>
          <w:rFonts w:cstheme="minorHAnsi"/>
          <w:bCs/>
          <w:color w:val="000000" w:themeColor="text1"/>
          <w:sz w:val="24"/>
          <w:szCs w:val="24"/>
          <w:lang w:val="uk-UA"/>
        </w:rPr>
        <w:t>державний кредит сприяє залученню іноземного капіталу;</w:t>
      </w:r>
    </w:p>
    <w:p w:rsidR="00AA72AE" w:rsidRPr="004B55A1" w:rsidRDefault="00AA72AE" w:rsidP="00FF2707">
      <w:pPr>
        <w:pStyle w:val="a3"/>
        <w:widowControl w:val="0"/>
        <w:numPr>
          <w:ilvl w:val="0"/>
          <w:numId w:val="8"/>
        </w:numPr>
        <w:spacing w:line="284" w:lineRule="exact"/>
        <w:ind w:left="0" w:firstLine="425"/>
        <w:rPr>
          <w:rFonts w:cstheme="minorHAnsi"/>
          <w:bCs/>
          <w:color w:val="000000" w:themeColor="text1"/>
          <w:sz w:val="24"/>
          <w:szCs w:val="24"/>
          <w:lang w:val="uk-UA"/>
        </w:rPr>
      </w:pPr>
      <w:r w:rsidRPr="004B55A1">
        <w:rPr>
          <w:rFonts w:cstheme="minorHAnsi"/>
          <w:bCs/>
          <w:color w:val="000000" w:themeColor="text1"/>
          <w:sz w:val="24"/>
          <w:szCs w:val="24"/>
          <w:lang w:val="uk-UA"/>
        </w:rPr>
        <w:t>дефіцит бюджету фінансується неінфляційним способом (без емісії);</w:t>
      </w:r>
    </w:p>
    <w:p w:rsidR="00AA72AE" w:rsidRPr="004B55A1" w:rsidRDefault="00550C1E" w:rsidP="00FF2707">
      <w:pPr>
        <w:pStyle w:val="a3"/>
        <w:widowControl w:val="0"/>
        <w:numPr>
          <w:ilvl w:val="0"/>
          <w:numId w:val="8"/>
        </w:numPr>
        <w:spacing w:line="284" w:lineRule="exact"/>
        <w:ind w:left="0" w:firstLine="425"/>
        <w:rPr>
          <w:rFonts w:cstheme="minorHAnsi"/>
          <w:bCs/>
          <w:color w:val="000000" w:themeColor="text1"/>
          <w:sz w:val="24"/>
          <w:szCs w:val="24"/>
          <w:lang w:val="uk-UA"/>
        </w:rPr>
      </w:pPr>
      <w:r w:rsidRPr="004B55A1">
        <w:rPr>
          <w:rFonts w:cstheme="minorHAnsi"/>
          <w:bCs/>
          <w:color w:val="000000" w:themeColor="text1"/>
          <w:sz w:val="24"/>
          <w:szCs w:val="24"/>
          <w:lang w:val="uk-UA"/>
        </w:rPr>
        <w:t xml:space="preserve">державний кредит перерозподіляє заборгованість у часі між </w:t>
      </w:r>
      <w:r w:rsidR="00AA72AE" w:rsidRPr="004B55A1">
        <w:rPr>
          <w:rFonts w:cstheme="minorHAnsi"/>
          <w:bCs/>
          <w:color w:val="000000" w:themeColor="text1"/>
          <w:sz w:val="24"/>
          <w:szCs w:val="24"/>
          <w:lang w:val="uk-UA"/>
        </w:rPr>
        <w:t xml:space="preserve">поколіннями предків, сучасників і нащадків. </w:t>
      </w:r>
    </w:p>
    <w:p w:rsidR="00AA72AE" w:rsidRPr="004B55A1" w:rsidRDefault="00AA72AE" w:rsidP="00FF2707">
      <w:pPr>
        <w:widowControl w:val="0"/>
        <w:spacing w:line="284" w:lineRule="exact"/>
        <w:rPr>
          <w:rFonts w:cstheme="minorHAnsi"/>
          <w:bCs/>
          <w:color w:val="000000" w:themeColor="text1"/>
          <w:sz w:val="24"/>
          <w:szCs w:val="24"/>
          <w:lang w:val="uk-UA"/>
        </w:rPr>
      </w:pPr>
      <w:r w:rsidRPr="004B55A1">
        <w:rPr>
          <w:rFonts w:cstheme="minorHAnsi"/>
          <w:bCs/>
          <w:color w:val="000000" w:themeColor="text1"/>
          <w:sz w:val="24"/>
          <w:szCs w:val="24"/>
          <w:lang w:val="uk-UA"/>
        </w:rPr>
        <w:t>Що стосується негативних рис позикового фі</w:t>
      </w:r>
      <w:r w:rsidR="00550C1E" w:rsidRPr="004B55A1">
        <w:rPr>
          <w:rFonts w:cstheme="minorHAnsi"/>
          <w:bCs/>
          <w:color w:val="000000" w:themeColor="text1"/>
          <w:sz w:val="24"/>
          <w:szCs w:val="24"/>
          <w:lang w:val="uk-UA"/>
        </w:rPr>
        <w:t>нансу</w:t>
      </w:r>
      <w:r w:rsidR="000F0682" w:rsidRPr="004B55A1">
        <w:rPr>
          <w:rFonts w:cstheme="minorHAnsi"/>
          <w:bCs/>
          <w:color w:val="000000" w:themeColor="text1"/>
          <w:sz w:val="24"/>
          <w:szCs w:val="24"/>
          <w:lang w:val="uk-UA"/>
        </w:rPr>
        <w:softHyphen/>
      </w:r>
      <w:r w:rsidR="00550C1E" w:rsidRPr="004B55A1">
        <w:rPr>
          <w:rFonts w:cstheme="minorHAnsi"/>
          <w:bCs/>
          <w:color w:val="000000" w:themeColor="text1"/>
          <w:sz w:val="24"/>
          <w:szCs w:val="24"/>
          <w:lang w:val="uk-UA"/>
        </w:rPr>
        <w:t xml:space="preserve">вання, то їх можна звести </w:t>
      </w:r>
      <w:r w:rsidRPr="004B55A1">
        <w:rPr>
          <w:rFonts w:cstheme="minorHAnsi"/>
          <w:bCs/>
          <w:color w:val="000000" w:themeColor="text1"/>
          <w:sz w:val="24"/>
          <w:szCs w:val="24"/>
          <w:lang w:val="uk-UA"/>
        </w:rPr>
        <w:t xml:space="preserve">до </w:t>
      </w:r>
      <w:r w:rsidR="00E22BDF" w:rsidRPr="004B55A1">
        <w:rPr>
          <w:rFonts w:cstheme="minorHAnsi"/>
          <w:bCs/>
          <w:color w:val="000000" w:themeColor="text1"/>
          <w:sz w:val="24"/>
          <w:szCs w:val="24"/>
          <w:lang w:val="uk-UA"/>
        </w:rPr>
        <w:t>так</w:t>
      </w:r>
      <w:r w:rsidRPr="004B55A1">
        <w:rPr>
          <w:rFonts w:cstheme="minorHAnsi"/>
          <w:bCs/>
          <w:color w:val="000000" w:themeColor="text1"/>
          <w:sz w:val="24"/>
          <w:szCs w:val="24"/>
          <w:lang w:val="uk-UA"/>
        </w:rPr>
        <w:t>их положень:</w:t>
      </w:r>
    </w:p>
    <w:p w:rsidR="00AA72AE" w:rsidRPr="004B55A1" w:rsidRDefault="00AA72AE" w:rsidP="00FF2707">
      <w:pPr>
        <w:pStyle w:val="a3"/>
        <w:widowControl w:val="0"/>
        <w:numPr>
          <w:ilvl w:val="0"/>
          <w:numId w:val="9"/>
        </w:numPr>
        <w:spacing w:line="284" w:lineRule="exact"/>
        <w:ind w:left="0" w:firstLine="425"/>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державний кредит перетворює позики, взяті</w:t>
      </w:r>
      <w:r w:rsidR="00272F49" w:rsidRPr="004B55A1">
        <w:rPr>
          <w:rFonts w:cstheme="minorHAnsi"/>
          <w:bCs/>
          <w:color w:val="000000" w:themeColor="text1"/>
          <w:spacing w:val="-4"/>
          <w:sz w:val="24"/>
          <w:szCs w:val="24"/>
          <w:lang w:val="uk-UA"/>
        </w:rPr>
        <w:t xml:space="preserve"> урядом у національний борг</w:t>
      </w:r>
      <w:r w:rsidR="00E22BDF" w:rsidRPr="004B55A1">
        <w:rPr>
          <w:rFonts w:cstheme="minorHAnsi"/>
          <w:bCs/>
          <w:color w:val="000000" w:themeColor="text1"/>
          <w:spacing w:val="-4"/>
          <w:sz w:val="24"/>
          <w:szCs w:val="24"/>
          <w:lang w:val="uk-UA"/>
        </w:rPr>
        <w:t>,</w:t>
      </w:r>
      <w:r w:rsidR="00272F49" w:rsidRPr="004B55A1">
        <w:rPr>
          <w:rFonts w:cstheme="minorHAnsi"/>
          <w:bCs/>
          <w:color w:val="000000" w:themeColor="text1"/>
          <w:spacing w:val="-4"/>
          <w:sz w:val="24"/>
          <w:szCs w:val="24"/>
          <w:lang w:val="uk-UA"/>
        </w:rPr>
        <w:t xml:space="preserve"> і тим породжує суспільно-солідарні зобов’язання з його обслуговування;</w:t>
      </w:r>
    </w:p>
    <w:p w:rsidR="00272F49" w:rsidRPr="004B55A1" w:rsidRDefault="00272F49" w:rsidP="00FF2707">
      <w:pPr>
        <w:pStyle w:val="a3"/>
        <w:widowControl w:val="0"/>
        <w:numPr>
          <w:ilvl w:val="0"/>
          <w:numId w:val="9"/>
        </w:numPr>
        <w:spacing w:line="284" w:lineRule="exact"/>
        <w:ind w:left="0" w:firstLine="425"/>
        <w:rPr>
          <w:rFonts w:cstheme="minorHAnsi"/>
          <w:bCs/>
          <w:color w:val="000000" w:themeColor="text1"/>
          <w:spacing w:val="-8"/>
          <w:sz w:val="24"/>
          <w:szCs w:val="24"/>
          <w:lang w:val="uk-UA"/>
        </w:rPr>
      </w:pPr>
      <w:r w:rsidRPr="004B55A1">
        <w:rPr>
          <w:rFonts w:cstheme="minorHAnsi"/>
          <w:bCs/>
          <w:color w:val="000000" w:themeColor="text1"/>
          <w:spacing w:val="-8"/>
          <w:sz w:val="24"/>
          <w:szCs w:val="24"/>
          <w:lang w:val="uk-UA"/>
        </w:rPr>
        <w:t>висока</w:t>
      </w:r>
      <w:r w:rsidR="00765A0E" w:rsidRPr="004B55A1">
        <w:rPr>
          <w:rFonts w:cstheme="minorHAnsi"/>
          <w:bCs/>
          <w:color w:val="000000" w:themeColor="text1"/>
          <w:spacing w:val="-8"/>
          <w:sz w:val="24"/>
          <w:szCs w:val="24"/>
          <w:lang w:val="uk-UA"/>
        </w:rPr>
        <w:t xml:space="preserve"> дохідність ОВДП стимулює від</w:t>
      </w:r>
      <w:r w:rsidRPr="004B55A1">
        <w:rPr>
          <w:rFonts w:cstheme="minorHAnsi"/>
          <w:bCs/>
          <w:color w:val="000000" w:themeColor="text1"/>
          <w:spacing w:val="-8"/>
          <w:sz w:val="24"/>
          <w:szCs w:val="24"/>
          <w:lang w:val="uk-UA"/>
        </w:rPr>
        <w:t>ток коштів з реальної економіки у фінансово-банківську</w:t>
      </w:r>
      <w:r w:rsidR="00765A0E" w:rsidRPr="004B55A1">
        <w:rPr>
          <w:rFonts w:cstheme="minorHAnsi"/>
          <w:bCs/>
          <w:color w:val="000000" w:themeColor="text1"/>
          <w:spacing w:val="-8"/>
          <w:sz w:val="24"/>
          <w:szCs w:val="24"/>
          <w:lang w:val="uk-UA"/>
        </w:rPr>
        <w:t>,</w:t>
      </w:r>
      <w:r w:rsidRPr="004B55A1">
        <w:rPr>
          <w:rFonts w:cstheme="minorHAnsi"/>
          <w:bCs/>
          <w:color w:val="000000" w:themeColor="text1"/>
          <w:spacing w:val="-8"/>
          <w:sz w:val="24"/>
          <w:szCs w:val="24"/>
          <w:lang w:val="uk-UA"/>
        </w:rPr>
        <w:t xml:space="preserve"> спекулятивну сферу;</w:t>
      </w:r>
    </w:p>
    <w:p w:rsidR="00272F49" w:rsidRPr="004B55A1" w:rsidRDefault="00272F49" w:rsidP="00FF2707">
      <w:pPr>
        <w:pStyle w:val="a3"/>
        <w:widowControl w:val="0"/>
        <w:numPr>
          <w:ilvl w:val="0"/>
          <w:numId w:val="9"/>
        </w:numPr>
        <w:spacing w:line="284" w:lineRule="exact"/>
        <w:ind w:left="0" w:firstLine="425"/>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 xml:space="preserve">державний кредит зменшує ресурси для реальної економіки, обтяжує бюджет видатками на обслуговування </w:t>
      </w:r>
      <w:r w:rsidRPr="004B55A1">
        <w:rPr>
          <w:rFonts w:cstheme="minorHAnsi"/>
          <w:bCs/>
          <w:color w:val="000000" w:themeColor="text1"/>
          <w:spacing w:val="-4"/>
          <w:sz w:val="24"/>
          <w:szCs w:val="24"/>
          <w:lang w:val="uk-UA"/>
        </w:rPr>
        <w:lastRenderedPageBreak/>
        <w:t>державного боргу;</w:t>
      </w:r>
    </w:p>
    <w:p w:rsidR="00272F49" w:rsidRPr="004B55A1" w:rsidRDefault="00272F49" w:rsidP="00FF2707">
      <w:pPr>
        <w:pStyle w:val="a3"/>
        <w:widowControl w:val="0"/>
        <w:numPr>
          <w:ilvl w:val="0"/>
          <w:numId w:val="9"/>
        </w:numPr>
        <w:spacing w:line="284" w:lineRule="exact"/>
        <w:ind w:left="0" w:firstLine="425"/>
        <w:rPr>
          <w:rFonts w:cstheme="minorHAnsi"/>
          <w:bCs/>
          <w:color w:val="000000" w:themeColor="text1"/>
          <w:spacing w:val="-8"/>
          <w:sz w:val="24"/>
          <w:szCs w:val="24"/>
          <w:lang w:val="uk-UA"/>
        </w:rPr>
      </w:pPr>
      <w:r w:rsidRPr="004B55A1">
        <w:rPr>
          <w:rFonts w:cstheme="minorHAnsi"/>
          <w:bCs/>
          <w:color w:val="000000" w:themeColor="text1"/>
          <w:spacing w:val="-8"/>
          <w:sz w:val="24"/>
          <w:szCs w:val="24"/>
          <w:lang w:val="uk-UA"/>
        </w:rPr>
        <w:t>критичні розміри державного боргу загрожують дефолтом;</w:t>
      </w:r>
    </w:p>
    <w:p w:rsidR="00272F49" w:rsidRPr="004B55A1" w:rsidRDefault="00272F49" w:rsidP="00FF2707">
      <w:pPr>
        <w:pStyle w:val="a3"/>
        <w:widowControl w:val="0"/>
        <w:numPr>
          <w:ilvl w:val="0"/>
          <w:numId w:val="9"/>
        </w:numPr>
        <w:spacing w:line="284" w:lineRule="exact"/>
        <w:ind w:left="0" w:firstLine="425"/>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 xml:space="preserve">непродуктивне </w:t>
      </w:r>
      <w:r w:rsidR="00B84DA0" w:rsidRPr="004B55A1">
        <w:rPr>
          <w:rFonts w:cstheme="minorHAnsi"/>
          <w:bCs/>
          <w:color w:val="000000" w:themeColor="text1"/>
          <w:spacing w:val="-6"/>
          <w:sz w:val="24"/>
          <w:szCs w:val="24"/>
          <w:lang w:val="uk-UA"/>
        </w:rPr>
        <w:t>витрачання</w:t>
      </w:r>
      <w:r w:rsidRPr="004B55A1">
        <w:rPr>
          <w:rFonts w:cstheme="minorHAnsi"/>
          <w:bCs/>
          <w:color w:val="000000" w:themeColor="text1"/>
          <w:spacing w:val="-6"/>
          <w:sz w:val="24"/>
          <w:szCs w:val="24"/>
          <w:lang w:val="uk-UA"/>
        </w:rPr>
        <w:t xml:space="preserve"> коштів державою робить кінцевими боржниками податкоплатників, адже позика – це реалізована сьогодні (антиципована) сума  майбутніх податків. </w:t>
      </w:r>
    </w:p>
    <w:p w:rsidR="00550C1E" w:rsidRPr="004B55A1" w:rsidRDefault="00272F49" w:rsidP="00FF2707">
      <w:pPr>
        <w:widowControl w:val="0"/>
        <w:spacing w:line="284" w:lineRule="exact"/>
        <w:rPr>
          <w:rFonts w:cstheme="minorHAnsi"/>
          <w:bCs/>
          <w:color w:val="000000" w:themeColor="text1"/>
          <w:sz w:val="24"/>
          <w:szCs w:val="24"/>
          <w:lang w:val="uk-UA"/>
        </w:rPr>
      </w:pPr>
      <w:r w:rsidRPr="004B55A1">
        <w:rPr>
          <w:rFonts w:cstheme="minorHAnsi"/>
          <w:bCs/>
          <w:color w:val="000000" w:themeColor="text1"/>
          <w:sz w:val="24"/>
          <w:szCs w:val="24"/>
          <w:lang w:val="uk-UA"/>
        </w:rPr>
        <w:t>Уряди розвин</w:t>
      </w:r>
      <w:r w:rsidR="00550C1E" w:rsidRPr="004B55A1">
        <w:rPr>
          <w:rFonts w:cstheme="minorHAnsi"/>
          <w:bCs/>
          <w:color w:val="000000" w:themeColor="text1"/>
          <w:sz w:val="24"/>
          <w:szCs w:val="24"/>
          <w:lang w:val="uk-UA"/>
        </w:rPr>
        <w:t>ен</w:t>
      </w:r>
      <w:r w:rsidRPr="004B55A1">
        <w:rPr>
          <w:rFonts w:cstheme="minorHAnsi"/>
          <w:bCs/>
          <w:color w:val="000000" w:themeColor="text1"/>
          <w:sz w:val="24"/>
          <w:szCs w:val="24"/>
          <w:lang w:val="uk-UA"/>
        </w:rPr>
        <w:t xml:space="preserve">их країн, як правило, намагаються розміщати </w:t>
      </w:r>
      <w:r w:rsidR="00E22BDF" w:rsidRPr="004B55A1">
        <w:rPr>
          <w:rFonts w:cstheme="minorHAnsi"/>
          <w:bCs/>
          <w:color w:val="000000" w:themeColor="text1"/>
          <w:sz w:val="24"/>
          <w:szCs w:val="24"/>
          <w:lang w:val="uk-UA"/>
        </w:rPr>
        <w:t xml:space="preserve">державні боргові </w:t>
      </w:r>
      <w:r w:rsidR="00B84DA0" w:rsidRPr="004B55A1">
        <w:rPr>
          <w:rFonts w:cstheme="minorHAnsi"/>
          <w:bCs/>
          <w:color w:val="000000" w:themeColor="text1"/>
          <w:sz w:val="24"/>
          <w:szCs w:val="24"/>
          <w:lang w:val="uk-UA"/>
        </w:rPr>
        <w:t>зобо</w:t>
      </w:r>
      <w:r w:rsidR="000F0682" w:rsidRPr="004B55A1">
        <w:rPr>
          <w:rFonts w:cstheme="minorHAnsi"/>
          <w:bCs/>
          <w:color w:val="000000" w:themeColor="text1"/>
          <w:sz w:val="24"/>
          <w:szCs w:val="24"/>
          <w:lang w:val="uk-UA"/>
        </w:rPr>
        <w:t xml:space="preserve">в’язання серед якомога широкої </w:t>
      </w:r>
      <w:r w:rsidR="00B84DA0" w:rsidRPr="004B55A1">
        <w:rPr>
          <w:rFonts w:cstheme="minorHAnsi"/>
          <w:bCs/>
          <w:color w:val="000000" w:themeColor="text1"/>
          <w:sz w:val="24"/>
          <w:szCs w:val="24"/>
          <w:lang w:val="uk-UA"/>
        </w:rPr>
        <w:t xml:space="preserve">маси населення, і це має суттєвий соціально-економічний сенс, а в науці отримало назву демократизації державного боргу. І, справді, якщо значна кількість громадян є кредиторами держави, </w:t>
      </w:r>
      <w:r w:rsidR="00550C1E" w:rsidRPr="004B55A1">
        <w:rPr>
          <w:rFonts w:cstheme="minorHAnsi"/>
          <w:bCs/>
          <w:color w:val="000000" w:themeColor="text1"/>
          <w:sz w:val="24"/>
          <w:szCs w:val="24"/>
          <w:lang w:val="uk-UA"/>
        </w:rPr>
        <w:t>які</w:t>
      </w:r>
      <w:r w:rsidR="00B84DA0" w:rsidRPr="004B55A1">
        <w:rPr>
          <w:rFonts w:cstheme="minorHAnsi"/>
          <w:bCs/>
          <w:color w:val="000000" w:themeColor="text1"/>
          <w:sz w:val="24"/>
          <w:szCs w:val="24"/>
          <w:lang w:val="uk-UA"/>
        </w:rPr>
        <w:t xml:space="preserve"> водночас і платники податків, то тоді</w:t>
      </w:r>
      <w:r w:rsidR="002A5AE5" w:rsidRPr="004B55A1">
        <w:rPr>
          <w:rFonts w:cstheme="minorHAnsi"/>
          <w:bCs/>
          <w:color w:val="000000" w:themeColor="text1"/>
          <w:sz w:val="24"/>
          <w:szCs w:val="24"/>
          <w:lang w:val="uk-UA"/>
        </w:rPr>
        <w:t xml:space="preserve"> обслуговування державного боргу</w:t>
      </w:r>
      <w:r w:rsidR="00765A0E" w:rsidRPr="004B55A1">
        <w:rPr>
          <w:rFonts w:cstheme="minorHAnsi"/>
          <w:bCs/>
          <w:color w:val="000000" w:themeColor="text1"/>
          <w:sz w:val="24"/>
          <w:szCs w:val="24"/>
          <w:lang w:val="uk-UA"/>
        </w:rPr>
        <w:t>,</w:t>
      </w:r>
      <w:r w:rsidR="002A5AE5" w:rsidRPr="004B55A1">
        <w:rPr>
          <w:rFonts w:cstheme="minorHAnsi"/>
          <w:bCs/>
          <w:color w:val="000000" w:themeColor="text1"/>
          <w:sz w:val="24"/>
          <w:szCs w:val="24"/>
          <w:lang w:val="uk-UA"/>
        </w:rPr>
        <w:t xml:space="preserve"> як</w:t>
      </w:r>
      <w:r w:rsidR="00550C1E" w:rsidRPr="004B55A1">
        <w:rPr>
          <w:rFonts w:cstheme="minorHAnsi"/>
          <w:bCs/>
          <w:color w:val="000000" w:themeColor="text1"/>
          <w:sz w:val="24"/>
          <w:szCs w:val="24"/>
          <w:lang w:val="uk-UA"/>
        </w:rPr>
        <w:t>,</w:t>
      </w:r>
      <w:r w:rsidR="002A5AE5" w:rsidRPr="004B55A1">
        <w:rPr>
          <w:rFonts w:cstheme="minorHAnsi"/>
          <w:bCs/>
          <w:color w:val="000000" w:themeColor="text1"/>
          <w:sz w:val="24"/>
          <w:szCs w:val="24"/>
          <w:lang w:val="uk-UA"/>
        </w:rPr>
        <w:t xml:space="preserve"> до речі</w:t>
      </w:r>
      <w:r w:rsidR="00550C1E" w:rsidRPr="004B55A1">
        <w:rPr>
          <w:rFonts w:cstheme="minorHAnsi"/>
          <w:bCs/>
          <w:color w:val="000000" w:themeColor="text1"/>
          <w:sz w:val="24"/>
          <w:szCs w:val="24"/>
          <w:lang w:val="uk-UA"/>
        </w:rPr>
        <w:t>,</w:t>
      </w:r>
      <w:r w:rsidR="002A5AE5" w:rsidRPr="004B55A1">
        <w:rPr>
          <w:rFonts w:cstheme="minorHAnsi"/>
          <w:bCs/>
          <w:color w:val="000000" w:themeColor="text1"/>
          <w:sz w:val="24"/>
          <w:szCs w:val="24"/>
          <w:lang w:val="uk-UA"/>
        </w:rPr>
        <w:t xml:space="preserve"> і оподаткування</w:t>
      </w:r>
      <w:r w:rsidR="00765A0E" w:rsidRPr="004B55A1">
        <w:rPr>
          <w:rFonts w:cstheme="minorHAnsi"/>
          <w:bCs/>
          <w:color w:val="000000" w:themeColor="text1"/>
          <w:sz w:val="24"/>
          <w:szCs w:val="24"/>
          <w:lang w:val="uk-UA"/>
        </w:rPr>
        <w:t>,</w:t>
      </w:r>
      <w:r w:rsidR="002A5AE5" w:rsidRPr="004B55A1">
        <w:rPr>
          <w:rFonts w:cstheme="minorHAnsi"/>
          <w:bCs/>
          <w:color w:val="000000" w:themeColor="text1"/>
          <w:sz w:val="24"/>
          <w:szCs w:val="24"/>
          <w:lang w:val="uk-UA"/>
        </w:rPr>
        <w:t xml:space="preserve"> зводиться до п</w:t>
      </w:r>
      <w:r w:rsidR="00550C1E" w:rsidRPr="004B55A1">
        <w:rPr>
          <w:rFonts w:cstheme="minorHAnsi"/>
          <w:bCs/>
          <w:color w:val="000000" w:themeColor="text1"/>
          <w:sz w:val="24"/>
          <w:szCs w:val="24"/>
          <w:lang w:val="uk-UA"/>
        </w:rPr>
        <w:t>ерерозподілу</w:t>
      </w:r>
      <w:r w:rsidR="002A5AE5" w:rsidRPr="004B55A1">
        <w:rPr>
          <w:rFonts w:cstheme="minorHAnsi"/>
          <w:bCs/>
          <w:color w:val="000000" w:themeColor="text1"/>
          <w:sz w:val="24"/>
          <w:szCs w:val="24"/>
          <w:lang w:val="uk-UA"/>
        </w:rPr>
        <w:t xml:space="preserve"> ВВП шляхом вилуч</w:t>
      </w:r>
      <w:r w:rsidR="00550C1E" w:rsidRPr="004B55A1">
        <w:rPr>
          <w:rFonts w:cstheme="minorHAnsi"/>
          <w:bCs/>
          <w:color w:val="000000" w:themeColor="text1"/>
          <w:sz w:val="24"/>
          <w:szCs w:val="24"/>
          <w:lang w:val="uk-UA"/>
        </w:rPr>
        <w:t xml:space="preserve">ення частини доходів у вигляді </w:t>
      </w:r>
      <w:r w:rsidR="002A5AE5" w:rsidRPr="004B55A1">
        <w:rPr>
          <w:rFonts w:cstheme="minorHAnsi"/>
          <w:bCs/>
          <w:color w:val="000000" w:themeColor="text1"/>
          <w:sz w:val="24"/>
          <w:szCs w:val="24"/>
          <w:lang w:val="uk-UA"/>
        </w:rPr>
        <w:t xml:space="preserve">податків </w:t>
      </w:r>
      <w:r w:rsidR="00550C1E" w:rsidRPr="004B55A1">
        <w:rPr>
          <w:rFonts w:cstheme="minorHAnsi"/>
          <w:bCs/>
          <w:color w:val="000000" w:themeColor="text1"/>
          <w:sz w:val="24"/>
          <w:szCs w:val="24"/>
          <w:lang w:val="uk-UA"/>
        </w:rPr>
        <w:t>і</w:t>
      </w:r>
      <w:r w:rsidR="002A5AE5" w:rsidRPr="004B55A1">
        <w:rPr>
          <w:rFonts w:cstheme="minorHAnsi"/>
          <w:bCs/>
          <w:color w:val="000000" w:themeColor="text1"/>
          <w:sz w:val="24"/>
          <w:szCs w:val="24"/>
          <w:lang w:val="uk-UA"/>
        </w:rPr>
        <w:t xml:space="preserve"> повернення їх вартісного еквівалента у вигляді відсотків від облігацій. Соціальні справедливість і солідарність </w:t>
      </w:r>
      <w:r w:rsidR="00550C1E" w:rsidRPr="004B55A1">
        <w:rPr>
          <w:rFonts w:cstheme="minorHAnsi"/>
          <w:bCs/>
          <w:color w:val="000000" w:themeColor="text1"/>
          <w:sz w:val="24"/>
          <w:szCs w:val="24"/>
          <w:lang w:val="uk-UA"/>
        </w:rPr>
        <w:t>у</w:t>
      </w:r>
      <w:r w:rsidR="002A5AE5" w:rsidRPr="004B55A1">
        <w:rPr>
          <w:rFonts w:cstheme="minorHAnsi"/>
          <w:bCs/>
          <w:color w:val="000000" w:themeColor="text1"/>
          <w:sz w:val="24"/>
          <w:szCs w:val="24"/>
          <w:lang w:val="uk-UA"/>
        </w:rPr>
        <w:t xml:space="preserve"> певній мірі реалізую</w:t>
      </w:r>
      <w:r w:rsidR="00550C1E" w:rsidRPr="004B55A1">
        <w:rPr>
          <w:rFonts w:cstheme="minorHAnsi"/>
          <w:bCs/>
          <w:color w:val="000000" w:themeColor="text1"/>
          <w:sz w:val="24"/>
          <w:szCs w:val="24"/>
          <w:lang w:val="uk-UA"/>
        </w:rPr>
        <w:t xml:space="preserve">ться через такий механізм. Але </w:t>
      </w:r>
      <w:r w:rsidR="002A5AE5" w:rsidRPr="004B55A1">
        <w:rPr>
          <w:rFonts w:cstheme="minorHAnsi"/>
          <w:bCs/>
          <w:color w:val="000000" w:themeColor="text1"/>
          <w:sz w:val="24"/>
          <w:szCs w:val="24"/>
          <w:lang w:val="uk-UA"/>
        </w:rPr>
        <w:t>це стосується ви</w:t>
      </w:r>
      <w:r w:rsidR="00550C1E" w:rsidRPr="004B55A1">
        <w:rPr>
          <w:rFonts w:cstheme="minorHAnsi"/>
          <w:bCs/>
          <w:color w:val="000000" w:themeColor="text1"/>
          <w:sz w:val="24"/>
          <w:szCs w:val="24"/>
          <w:lang w:val="uk-UA"/>
        </w:rPr>
        <w:t>нятково</w:t>
      </w:r>
      <w:r w:rsidR="002A5AE5" w:rsidRPr="004B55A1">
        <w:rPr>
          <w:rFonts w:cstheme="minorHAnsi"/>
          <w:bCs/>
          <w:color w:val="000000" w:themeColor="text1"/>
          <w:sz w:val="24"/>
          <w:szCs w:val="24"/>
          <w:lang w:val="uk-UA"/>
        </w:rPr>
        <w:t xml:space="preserve"> внутрішнього державного боргу.</w:t>
      </w:r>
      <w:r w:rsidR="00550C1E" w:rsidRPr="004B55A1">
        <w:rPr>
          <w:rFonts w:cstheme="minorHAnsi"/>
          <w:bCs/>
          <w:color w:val="000000" w:themeColor="text1"/>
          <w:sz w:val="24"/>
          <w:szCs w:val="24"/>
          <w:lang w:val="uk-UA"/>
        </w:rPr>
        <w:t xml:space="preserve"> </w:t>
      </w:r>
    </w:p>
    <w:p w:rsidR="00272F49" w:rsidRPr="004B55A1" w:rsidRDefault="00550C1E" w:rsidP="00FF2707">
      <w:pPr>
        <w:widowControl w:val="0"/>
        <w:spacing w:line="284" w:lineRule="exact"/>
        <w:rPr>
          <w:rFonts w:cstheme="minorHAnsi"/>
          <w:bCs/>
          <w:color w:val="000000" w:themeColor="text1"/>
          <w:spacing w:val="-2"/>
          <w:sz w:val="24"/>
          <w:szCs w:val="24"/>
          <w:lang w:val="uk-UA"/>
        </w:rPr>
      </w:pPr>
      <w:r w:rsidRPr="004B55A1">
        <w:rPr>
          <w:rFonts w:cstheme="minorHAnsi"/>
          <w:bCs/>
          <w:color w:val="000000" w:themeColor="text1"/>
          <w:spacing w:val="-2"/>
          <w:sz w:val="24"/>
          <w:szCs w:val="24"/>
          <w:lang w:val="uk-UA"/>
        </w:rPr>
        <w:t>У</w:t>
      </w:r>
      <w:r w:rsidR="002A5AE5" w:rsidRPr="004B55A1">
        <w:rPr>
          <w:rFonts w:cstheme="minorHAnsi"/>
          <w:bCs/>
          <w:color w:val="000000" w:themeColor="text1"/>
          <w:spacing w:val="-2"/>
          <w:sz w:val="24"/>
          <w:szCs w:val="24"/>
          <w:lang w:val="uk-UA"/>
        </w:rPr>
        <w:t xml:space="preserve"> макроекономічному аналізі в ситуації, коли  приватні доходи повністю витрачаються або на споживання, або на інвестиції, автоматично забезпечуються повна зайнятість і ста</w:t>
      </w:r>
      <w:r w:rsidRPr="004B55A1">
        <w:rPr>
          <w:rFonts w:cstheme="minorHAnsi"/>
          <w:bCs/>
          <w:color w:val="000000" w:themeColor="text1"/>
          <w:spacing w:val="-2"/>
          <w:sz w:val="24"/>
          <w:szCs w:val="24"/>
          <w:lang w:val="uk-UA"/>
        </w:rPr>
        <w:t>більність цін, тобто всі наявні</w:t>
      </w:r>
      <w:r w:rsidR="002A5AE5" w:rsidRPr="004B55A1">
        <w:rPr>
          <w:rFonts w:cstheme="minorHAnsi"/>
          <w:bCs/>
          <w:color w:val="000000" w:themeColor="text1"/>
          <w:spacing w:val="-2"/>
          <w:sz w:val="24"/>
          <w:szCs w:val="24"/>
          <w:lang w:val="uk-UA"/>
        </w:rPr>
        <w:t xml:space="preserve"> ресурси суспільства</w:t>
      </w:r>
      <w:r w:rsidR="00495EFC" w:rsidRPr="004B55A1">
        <w:rPr>
          <w:rFonts w:cstheme="minorHAnsi"/>
          <w:bCs/>
          <w:color w:val="000000" w:themeColor="text1"/>
          <w:spacing w:val="-2"/>
          <w:sz w:val="24"/>
          <w:szCs w:val="24"/>
          <w:lang w:val="uk-UA"/>
        </w:rPr>
        <w:t xml:space="preserve"> використовуються і потреб </w:t>
      </w:r>
      <w:r w:rsidRPr="004B55A1">
        <w:rPr>
          <w:rFonts w:cstheme="minorHAnsi"/>
          <w:bCs/>
          <w:color w:val="000000" w:themeColor="text1"/>
          <w:spacing w:val="-2"/>
          <w:sz w:val="24"/>
          <w:szCs w:val="24"/>
          <w:lang w:val="uk-UA"/>
        </w:rPr>
        <w:t>у</w:t>
      </w:r>
      <w:r w:rsidR="00495EFC" w:rsidRPr="004B55A1">
        <w:rPr>
          <w:rFonts w:cstheme="minorHAnsi"/>
          <w:bCs/>
          <w:color w:val="000000" w:themeColor="text1"/>
          <w:spacing w:val="-2"/>
          <w:sz w:val="24"/>
          <w:szCs w:val="24"/>
          <w:lang w:val="uk-UA"/>
        </w:rPr>
        <w:t xml:space="preserve"> стабілізаційних  фінансових інструментах (компенсаційних фінансах – за Масгрейвом) не виник</w:t>
      </w:r>
      <w:r w:rsidRPr="004B55A1">
        <w:rPr>
          <w:rFonts w:cstheme="minorHAnsi"/>
          <w:bCs/>
          <w:color w:val="000000" w:themeColor="text1"/>
          <w:spacing w:val="-2"/>
          <w:sz w:val="24"/>
          <w:szCs w:val="24"/>
          <w:lang w:val="uk-UA"/>
        </w:rPr>
        <w:t>ає. По-іншому, податки і позики як джерела суспільних ресурсів</w:t>
      </w:r>
      <w:r w:rsidR="00495EFC" w:rsidRPr="004B55A1">
        <w:rPr>
          <w:rFonts w:cstheme="minorHAnsi"/>
          <w:bCs/>
          <w:color w:val="000000" w:themeColor="text1"/>
          <w:spacing w:val="-2"/>
          <w:sz w:val="24"/>
          <w:szCs w:val="24"/>
          <w:lang w:val="uk-UA"/>
        </w:rPr>
        <w:t xml:space="preserve"> взаємозамінні, однаково ефективні в макроеконо</w:t>
      </w:r>
      <w:r w:rsidR="000F0682" w:rsidRPr="004B55A1">
        <w:rPr>
          <w:rFonts w:cstheme="minorHAnsi"/>
          <w:bCs/>
          <w:color w:val="000000" w:themeColor="text1"/>
          <w:spacing w:val="-2"/>
          <w:sz w:val="24"/>
          <w:szCs w:val="24"/>
          <w:lang w:val="uk-UA"/>
        </w:rPr>
        <w:softHyphen/>
      </w:r>
      <w:r w:rsidR="00495EFC" w:rsidRPr="004B55A1">
        <w:rPr>
          <w:rFonts w:cstheme="minorHAnsi"/>
          <w:bCs/>
          <w:color w:val="000000" w:themeColor="text1"/>
          <w:spacing w:val="-2"/>
          <w:sz w:val="24"/>
          <w:szCs w:val="24"/>
          <w:lang w:val="uk-UA"/>
        </w:rPr>
        <w:t>мічному регулюванні. Така теоретична конструкція увій</w:t>
      </w:r>
      <w:r w:rsidRPr="004B55A1">
        <w:rPr>
          <w:rFonts w:cstheme="minorHAnsi"/>
          <w:bCs/>
          <w:color w:val="000000" w:themeColor="text1"/>
          <w:spacing w:val="-2"/>
          <w:sz w:val="24"/>
          <w:szCs w:val="24"/>
          <w:lang w:val="uk-UA"/>
        </w:rPr>
        <w:t xml:space="preserve">шла у науку публічних фінансів </w:t>
      </w:r>
      <w:r w:rsidR="00495EFC" w:rsidRPr="004B55A1">
        <w:rPr>
          <w:rFonts w:cstheme="minorHAnsi"/>
          <w:bCs/>
          <w:color w:val="000000" w:themeColor="text1"/>
          <w:spacing w:val="-2"/>
          <w:sz w:val="24"/>
          <w:szCs w:val="24"/>
          <w:lang w:val="uk-UA"/>
        </w:rPr>
        <w:t>як теорема еквівалентності Рікардо: заміщення державних позик податками і навпаки – податків позиками, не впливає на рівень добробуту у суспільстві і не збільшує державн</w:t>
      </w:r>
      <w:r w:rsidRPr="004B55A1">
        <w:rPr>
          <w:rFonts w:cstheme="minorHAnsi"/>
          <w:bCs/>
          <w:color w:val="000000" w:themeColor="text1"/>
          <w:spacing w:val="-2"/>
          <w:sz w:val="24"/>
          <w:szCs w:val="24"/>
          <w:lang w:val="uk-UA"/>
        </w:rPr>
        <w:t>і</w:t>
      </w:r>
      <w:r w:rsidR="00495EFC" w:rsidRPr="004B55A1">
        <w:rPr>
          <w:rFonts w:cstheme="minorHAnsi"/>
          <w:bCs/>
          <w:color w:val="000000" w:themeColor="text1"/>
          <w:spacing w:val="-2"/>
          <w:sz w:val="24"/>
          <w:szCs w:val="24"/>
          <w:lang w:val="uk-UA"/>
        </w:rPr>
        <w:t xml:space="preserve"> видатк</w:t>
      </w:r>
      <w:r w:rsidRPr="004B55A1">
        <w:rPr>
          <w:rFonts w:cstheme="minorHAnsi"/>
          <w:bCs/>
          <w:color w:val="000000" w:themeColor="text1"/>
          <w:spacing w:val="-2"/>
          <w:sz w:val="24"/>
          <w:szCs w:val="24"/>
          <w:lang w:val="uk-UA"/>
        </w:rPr>
        <w:t>и</w:t>
      </w:r>
      <w:r w:rsidR="00495EFC" w:rsidRPr="004B55A1">
        <w:rPr>
          <w:rFonts w:cstheme="minorHAnsi"/>
          <w:bCs/>
          <w:color w:val="000000" w:themeColor="text1"/>
          <w:spacing w:val="-2"/>
          <w:sz w:val="24"/>
          <w:szCs w:val="24"/>
          <w:lang w:val="uk-UA"/>
        </w:rPr>
        <w:t xml:space="preserve">. Сам Д. Рікардо ніде не </w:t>
      </w:r>
      <w:r w:rsidRPr="004B55A1">
        <w:rPr>
          <w:rFonts w:cstheme="minorHAnsi"/>
          <w:bCs/>
          <w:color w:val="000000" w:themeColor="text1"/>
          <w:spacing w:val="-2"/>
          <w:sz w:val="24"/>
          <w:szCs w:val="24"/>
          <w:lang w:val="uk-UA"/>
        </w:rPr>
        <w:t>с</w:t>
      </w:r>
      <w:r w:rsidR="00495EFC" w:rsidRPr="004B55A1">
        <w:rPr>
          <w:rFonts w:cstheme="minorHAnsi"/>
          <w:bCs/>
          <w:color w:val="000000" w:themeColor="text1"/>
          <w:spacing w:val="-2"/>
          <w:sz w:val="24"/>
          <w:szCs w:val="24"/>
          <w:lang w:val="uk-UA"/>
        </w:rPr>
        <w:t>форму</w:t>
      </w:r>
      <w:r w:rsidR="000F0682" w:rsidRPr="004B55A1">
        <w:rPr>
          <w:rFonts w:cstheme="minorHAnsi"/>
          <w:bCs/>
          <w:color w:val="000000" w:themeColor="text1"/>
          <w:spacing w:val="-2"/>
          <w:sz w:val="24"/>
          <w:szCs w:val="24"/>
          <w:lang w:val="uk-UA"/>
        </w:rPr>
        <w:softHyphen/>
      </w:r>
      <w:r w:rsidR="00495EFC" w:rsidRPr="004B55A1">
        <w:rPr>
          <w:rFonts w:cstheme="minorHAnsi"/>
          <w:bCs/>
          <w:color w:val="000000" w:themeColor="text1"/>
          <w:spacing w:val="-2"/>
          <w:sz w:val="24"/>
          <w:szCs w:val="24"/>
          <w:lang w:val="uk-UA"/>
        </w:rPr>
        <w:t>лю</w:t>
      </w:r>
      <w:r w:rsidR="000F0682" w:rsidRPr="004B55A1">
        <w:rPr>
          <w:rFonts w:cstheme="minorHAnsi"/>
          <w:bCs/>
          <w:color w:val="000000" w:themeColor="text1"/>
          <w:spacing w:val="-2"/>
          <w:sz w:val="24"/>
          <w:szCs w:val="24"/>
          <w:lang w:val="uk-UA"/>
        </w:rPr>
        <w:softHyphen/>
      </w:r>
      <w:r w:rsidR="00495EFC" w:rsidRPr="004B55A1">
        <w:rPr>
          <w:rFonts w:cstheme="minorHAnsi"/>
          <w:bCs/>
          <w:color w:val="000000" w:themeColor="text1"/>
          <w:spacing w:val="-2"/>
          <w:sz w:val="24"/>
          <w:szCs w:val="24"/>
          <w:lang w:val="uk-UA"/>
        </w:rPr>
        <w:t>вав цієї теореми, її назвали на його честь послі</w:t>
      </w:r>
      <w:r w:rsidRPr="004B55A1">
        <w:rPr>
          <w:rFonts w:cstheme="minorHAnsi"/>
          <w:bCs/>
          <w:color w:val="000000" w:themeColor="text1"/>
          <w:spacing w:val="-2"/>
          <w:sz w:val="24"/>
          <w:szCs w:val="24"/>
          <w:lang w:val="uk-UA"/>
        </w:rPr>
        <w:t xml:space="preserve">довники </w:t>
      </w:r>
      <w:r w:rsidRPr="004B55A1">
        <w:rPr>
          <w:rFonts w:cstheme="minorHAnsi"/>
          <w:bCs/>
          <w:color w:val="000000" w:themeColor="text1"/>
          <w:spacing w:val="-2"/>
          <w:sz w:val="24"/>
          <w:szCs w:val="24"/>
          <w:lang w:val="uk-UA"/>
        </w:rPr>
        <w:lastRenderedPageBreak/>
        <w:t xml:space="preserve">Рікардо, які вивели її </w:t>
      </w:r>
      <w:r w:rsidR="00495EFC" w:rsidRPr="004B55A1">
        <w:rPr>
          <w:rFonts w:cstheme="minorHAnsi"/>
          <w:bCs/>
          <w:color w:val="000000" w:themeColor="text1"/>
          <w:spacing w:val="-2"/>
          <w:sz w:val="24"/>
          <w:szCs w:val="24"/>
          <w:lang w:val="uk-UA"/>
        </w:rPr>
        <w:t>з постулатів рікардіанського вчення</w:t>
      </w:r>
      <w:r w:rsidR="009E019E" w:rsidRPr="004B55A1">
        <w:rPr>
          <w:rFonts w:cstheme="minorHAnsi"/>
          <w:bCs/>
          <w:color w:val="000000" w:themeColor="text1"/>
          <w:spacing w:val="-2"/>
          <w:sz w:val="24"/>
          <w:szCs w:val="24"/>
          <w:lang w:val="uk-UA"/>
        </w:rPr>
        <w:t>,</w:t>
      </w:r>
      <w:r w:rsidR="00596A54" w:rsidRPr="004B55A1">
        <w:rPr>
          <w:rFonts w:cstheme="minorHAnsi"/>
          <w:bCs/>
          <w:color w:val="000000" w:themeColor="text1"/>
          <w:spacing w:val="-2"/>
          <w:sz w:val="24"/>
          <w:szCs w:val="24"/>
          <w:lang w:val="uk-UA"/>
        </w:rPr>
        <w:t xml:space="preserve"> хо</w:t>
      </w:r>
      <w:r w:rsidR="000F0682" w:rsidRPr="004B55A1">
        <w:rPr>
          <w:rFonts w:cstheme="minorHAnsi"/>
          <w:bCs/>
          <w:color w:val="000000" w:themeColor="text1"/>
          <w:spacing w:val="-2"/>
          <w:sz w:val="24"/>
          <w:szCs w:val="24"/>
          <w:lang w:val="uk-UA"/>
        </w:rPr>
        <w:t>ча і до сьогодні воно виглядає</w:t>
      </w:r>
      <w:r w:rsidR="00596A54" w:rsidRPr="004B55A1">
        <w:rPr>
          <w:rFonts w:cstheme="minorHAnsi"/>
          <w:bCs/>
          <w:color w:val="000000" w:themeColor="text1"/>
          <w:spacing w:val="-2"/>
          <w:sz w:val="24"/>
          <w:szCs w:val="24"/>
          <w:lang w:val="uk-UA"/>
        </w:rPr>
        <w:t xml:space="preserve"> досить суперечливо. </w:t>
      </w:r>
      <w:r w:rsidRPr="004B55A1">
        <w:rPr>
          <w:rFonts w:cstheme="minorHAnsi"/>
          <w:bCs/>
          <w:color w:val="000000" w:themeColor="text1"/>
          <w:spacing w:val="-2"/>
          <w:sz w:val="24"/>
          <w:szCs w:val="24"/>
          <w:lang w:val="uk-UA"/>
        </w:rPr>
        <w:t>Вод</w:t>
      </w:r>
      <w:r w:rsidR="000F0682" w:rsidRPr="004B55A1">
        <w:rPr>
          <w:rFonts w:cstheme="minorHAnsi"/>
          <w:bCs/>
          <w:color w:val="000000" w:themeColor="text1"/>
          <w:spacing w:val="-2"/>
          <w:sz w:val="24"/>
          <w:szCs w:val="24"/>
          <w:lang w:val="uk-UA"/>
        </w:rPr>
        <w:softHyphen/>
      </w:r>
      <w:r w:rsidRPr="004B55A1">
        <w:rPr>
          <w:rFonts w:cstheme="minorHAnsi"/>
          <w:bCs/>
          <w:color w:val="000000" w:themeColor="text1"/>
          <w:spacing w:val="-2"/>
          <w:sz w:val="24"/>
          <w:szCs w:val="24"/>
          <w:lang w:val="uk-UA"/>
        </w:rPr>
        <w:t>ночас</w:t>
      </w:r>
      <w:r w:rsidR="009E019E" w:rsidRPr="004B55A1">
        <w:rPr>
          <w:rFonts w:cstheme="minorHAnsi"/>
          <w:bCs/>
          <w:color w:val="000000" w:themeColor="text1"/>
          <w:spacing w:val="-2"/>
          <w:sz w:val="24"/>
          <w:szCs w:val="24"/>
          <w:lang w:val="uk-UA"/>
        </w:rPr>
        <w:t>,</w:t>
      </w:r>
      <w:r w:rsidRPr="004B55A1">
        <w:rPr>
          <w:rFonts w:cstheme="minorHAnsi"/>
          <w:bCs/>
          <w:color w:val="000000" w:themeColor="text1"/>
          <w:spacing w:val="-2"/>
          <w:sz w:val="24"/>
          <w:szCs w:val="24"/>
          <w:lang w:val="uk-UA"/>
        </w:rPr>
        <w:t xml:space="preserve"> Рікардо всюди захищає оподаткування</w:t>
      </w:r>
      <w:r w:rsidR="00596A54" w:rsidRPr="004B55A1">
        <w:rPr>
          <w:rFonts w:cstheme="minorHAnsi"/>
          <w:bCs/>
          <w:color w:val="000000" w:themeColor="text1"/>
          <w:spacing w:val="-2"/>
          <w:sz w:val="24"/>
          <w:szCs w:val="24"/>
          <w:lang w:val="uk-UA"/>
        </w:rPr>
        <w:t xml:space="preserve"> </w:t>
      </w:r>
      <w:r w:rsidRPr="004B55A1">
        <w:rPr>
          <w:rFonts w:cstheme="minorHAnsi"/>
          <w:bCs/>
          <w:color w:val="000000" w:themeColor="text1"/>
          <w:spacing w:val="-2"/>
          <w:sz w:val="24"/>
          <w:szCs w:val="24"/>
          <w:lang w:val="uk-UA"/>
        </w:rPr>
        <w:t>на</w:t>
      </w:r>
      <w:r w:rsidR="00596A54" w:rsidRPr="004B55A1">
        <w:rPr>
          <w:rFonts w:cstheme="minorHAnsi"/>
          <w:bCs/>
          <w:color w:val="000000" w:themeColor="text1"/>
          <w:spacing w:val="-2"/>
          <w:sz w:val="24"/>
          <w:szCs w:val="24"/>
          <w:lang w:val="uk-UA"/>
        </w:rPr>
        <w:t xml:space="preserve"> проти</w:t>
      </w:r>
      <w:r w:rsidRPr="004B55A1">
        <w:rPr>
          <w:rFonts w:cstheme="minorHAnsi"/>
          <w:bCs/>
          <w:color w:val="000000" w:themeColor="text1"/>
          <w:spacing w:val="-2"/>
          <w:sz w:val="24"/>
          <w:szCs w:val="24"/>
          <w:lang w:val="uk-UA"/>
        </w:rPr>
        <w:t>вагу</w:t>
      </w:r>
      <w:r w:rsidR="00596A54" w:rsidRPr="004B55A1">
        <w:rPr>
          <w:rFonts w:cstheme="minorHAnsi"/>
          <w:bCs/>
          <w:color w:val="000000" w:themeColor="text1"/>
          <w:spacing w:val="-2"/>
          <w:sz w:val="24"/>
          <w:szCs w:val="24"/>
          <w:lang w:val="uk-UA"/>
        </w:rPr>
        <w:t xml:space="preserve"> запозиченню коштів, підкреслюючи, що позикові фінанси заохочують марнотратство.</w:t>
      </w:r>
    </w:p>
    <w:p w:rsidR="00E22BDF" w:rsidRPr="004B55A1" w:rsidRDefault="00596A54" w:rsidP="00FF2707">
      <w:pPr>
        <w:widowControl w:val="0"/>
        <w:spacing w:line="284" w:lineRule="exact"/>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Розвиваючи аналіз проблеми змішаного податково-позич</w:t>
      </w:r>
      <w:r w:rsidR="00102848"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ко</w:t>
      </w:r>
      <w:r w:rsidR="00102848"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вого фінансування бюджетних видатків у світлі поглядів Рікардо</w:t>
      </w:r>
      <w:r w:rsidR="00550C1E" w:rsidRPr="004B55A1">
        <w:rPr>
          <w:rFonts w:cstheme="minorHAnsi"/>
          <w:bCs/>
          <w:color w:val="000000" w:themeColor="text1"/>
          <w:spacing w:val="-6"/>
          <w:sz w:val="24"/>
          <w:szCs w:val="24"/>
          <w:lang w:val="uk-UA"/>
        </w:rPr>
        <w:t>,</w:t>
      </w:r>
      <w:r w:rsidRPr="004B55A1">
        <w:rPr>
          <w:rFonts w:cstheme="minorHAnsi"/>
          <w:bCs/>
          <w:color w:val="000000" w:themeColor="text1"/>
          <w:spacing w:val="-6"/>
          <w:sz w:val="24"/>
          <w:szCs w:val="24"/>
          <w:lang w:val="uk-UA"/>
        </w:rPr>
        <w:t xml:space="preserve"> американський економіст</w:t>
      </w:r>
      <w:r w:rsidR="003F00A5" w:rsidRPr="004B55A1">
        <w:rPr>
          <w:rFonts w:cstheme="minorHAnsi"/>
          <w:bCs/>
          <w:color w:val="000000" w:themeColor="text1"/>
          <w:spacing w:val="-6"/>
          <w:sz w:val="24"/>
          <w:szCs w:val="24"/>
          <w:lang w:val="uk-UA"/>
        </w:rPr>
        <w:t xml:space="preserve"> Г. Моультон розробив так звану теорію «нової філософії державног</w:t>
      </w:r>
      <w:r w:rsidR="00550C1E" w:rsidRPr="004B55A1">
        <w:rPr>
          <w:rFonts w:cstheme="minorHAnsi"/>
          <w:bCs/>
          <w:color w:val="000000" w:themeColor="text1"/>
          <w:spacing w:val="-6"/>
          <w:sz w:val="24"/>
          <w:szCs w:val="24"/>
          <w:lang w:val="uk-UA"/>
        </w:rPr>
        <w:t>о боргу». В основі цієї теорії</w:t>
      </w:r>
      <w:r w:rsidR="003F00A5" w:rsidRPr="004B55A1">
        <w:rPr>
          <w:rFonts w:cstheme="minorHAnsi"/>
          <w:bCs/>
          <w:color w:val="000000" w:themeColor="text1"/>
          <w:spacing w:val="-6"/>
          <w:sz w:val="24"/>
          <w:szCs w:val="24"/>
          <w:lang w:val="uk-UA"/>
        </w:rPr>
        <w:t xml:space="preserve"> кейнсіанська ідея, що надлишок невикористаних за</w:t>
      </w:r>
      <w:r w:rsidR="00102848" w:rsidRPr="004B55A1">
        <w:rPr>
          <w:rFonts w:cstheme="minorHAnsi"/>
          <w:bCs/>
          <w:color w:val="000000" w:themeColor="text1"/>
          <w:spacing w:val="-6"/>
          <w:sz w:val="24"/>
          <w:szCs w:val="24"/>
          <w:lang w:val="uk-UA"/>
        </w:rPr>
        <w:softHyphen/>
      </w:r>
      <w:r w:rsidR="003F00A5" w:rsidRPr="004B55A1">
        <w:rPr>
          <w:rFonts w:cstheme="minorHAnsi"/>
          <w:bCs/>
          <w:color w:val="000000" w:themeColor="text1"/>
          <w:spacing w:val="-6"/>
          <w:sz w:val="24"/>
          <w:szCs w:val="24"/>
          <w:lang w:val="uk-UA"/>
        </w:rPr>
        <w:t>ощаджень є негативним макроекономіч</w:t>
      </w:r>
      <w:r w:rsidR="000F0682" w:rsidRPr="004B55A1">
        <w:rPr>
          <w:rFonts w:cstheme="minorHAnsi"/>
          <w:bCs/>
          <w:color w:val="000000" w:themeColor="text1"/>
          <w:spacing w:val="-6"/>
          <w:sz w:val="24"/>
          <w:szCs w:val="24"/>
          <w:lang w:val="uk-UA"/>
        </w:rPr>
        <w:softHyphen/>
      </w:r>
      <w:r w:rsidR="003F00A5" w:rsidRPr="004B55A1">
        <w:rPr>
          <w:rFonts w:cstheme="minorHAnsi"/>
          <w:bCs/>
          <w:color w:val="000000" w:themeColor="text1"/>
          <w:spacing w:val="-6"/>
          <w:sz w:val="24"/>
          <w:szCs w:val="24"/>
          <w:lang w:val="uk-UA"/>
        </w:rPr>
        <w:t>ним явищем, а тому ці бездіяльні капітали треба спрямо</w:t>
      </w:r>
      <w:r w:rsidR="000F0682" w:rsidRPr="004B55A1">
        <w:rPr>
          <w:rFonts w:cstheme="minorHAnsi"/>
          <w:bCs/>
          <w:color w:val="000000" w:themeColor="text1"/>
          <w:spacing w:val="-6"/>
          <w:sz w:val="24"/>
          <w:szCs w:val="24"/>
          <w:lang w:val="uk-UA"/>
        </w:rPr>
        <w:softHyphen/>
      </w:r>
      <w:r w:rsidR="00102848" w:rsidRPr="004B55A1">
        <w:rPr>
          <w:rFonts w:cstheme="minorHAnsi"/>
          <w:bCs/>
          <w:color w:val="000000" w:themeColor="text1"/>
          <w:spacing w:val="-6"/>
          <w:sz w:val="24"/>
          <w:szCs w:val="24"/>
          <w:lang w:val="uk-UA"/>
        </w:rPr>
        <w:t xml:space="preserve">вувати на позики для </w:t>
      </w:r>
      <w:r w:rsidR="003F00A5" w:rsidRPr="004B55A1">
        <w:rPr>
          <w:rFonts w:cstheme="minorHAnsi"/>
          <w:bCs/>
          <w:color w:val="000000" w:themeColor="text1"/>
          <w:spacing w:val="-6"/>
          <w:sz w:val="24"/>
          <w:szCs w:val="24"/>
          <w:lang w:val="uk-UA"/>
        </w:rPr>
        <w:t>по</w:t>
      </w:r>
      <w:r w:rsidR="00102848" w:rsidRPr="004B55A1">
        <w:rPr>
          <w:rFonts w:cstheme="minorHAnsi"/>
          <w:bCs/>
          <w:color w:val="000000" w:themeColor="text1"/>
          <w:spacing w:val="-6"/>
          <w:sz w:val="24"/>
          <w:szCs w:val="24"/>
          <w:lang w:val="uk-UA"/>
        </w:rPr>
        <w:softHyphen/>
      </w:r>
      <w:r w:rsidR="003F00A5" w:rsidRPr="004B55A1">
        <w:rPr>
          <w:rFonts w:cstheme="minorHAnsi"/>
          <w:bCs/>
          <w:color w:val="000000" w:themeColor="text1"/>
          <w:spacing w:val="-6"/>
          <w:sz w:val="24"/>
          <w:szCs w:val="24"/>
          <w:lang w:val="uk-UA"/>
        </w:rPr>
        <w:t>криття дефіцитів бюджету. Але кошти, які і формують ці де</w:t>
      </w:r>
      <w:r w:rsidR="00102848" w:rsidRPr="004B55A1">
        <w:rPr>
          <w:rFonts w:cstheme="minorHAnsi"/>
          <w:bCs/>
          <w:color w:val="000000" w:themeColor="text1"/>
          <w:spacing w:val="-6"/>
          <w:sz w:val="24"/>
          <w:szCs w:val="24"/>
          <w:lang w:val="uk-UA"/>
        </w:rPr>
        <w:softHyphen/>
      </w:r>
      <w:r w:rsidR="003F00A5" w:rsidRPr="004B55A1">
        <w:rPr>
          <w:rFonts w:cstheme="minorHAnsi"/>
          <w:bCs/>
          <w:color w:val="000000" w:themeColor="text1"/>
          <w:spacing w:val="-6"/>
          <w:sz w:val="24"/>
          <w:szCs w:val="24"/>
          <w:lang w:val="uk-UA"/>
        </w:rPr>
        <w:t>фіцити, треба спрямовувати на фінансування тих об’єктів, які будуть приносити користь як сучасникам</w:t>
      </w:r>
      <w:r w:rsidR="00550C1E" w:rsidRPr="004B55A1">
        <w:rPr>
          <w:rFonts w:cstheme="minorHAnsi"/>
          <w:bCs/>
          <w:color w:val="000000" w:themeColor="text1"/>
          <w:spacing w:val="-6"/>
          <w:sz w:val="24"/>
          <w:szCs w:val="24"/>
          <w:lang w:val="uk-UA"/>
        </w:rPr>
        <w:t>,</w:t>
      </w:r>
      <w:r w:rsidR="003F00A5" w:rsidRPr="004B55A1">
        <w:rPr>
          <w:rFonts w:cstheme="minorHAnsi"/>
          <w:bCs/>
          <w:color w:val="000000" w:themeColor="text1"/>
          <w:spacing w:val="-6"/>
          <w:sz w:val="24"/>
          <w:szCs w:val="24"/>
          <w:lang w:val="uk-UA"/>
        </w:rPr>
        <w:t xml:space="preserve"> так і багатьом прий</w:t>
      </w:r>
      <w:r w:rsidR="00102848" w:rsidRPr="004B55A1">
        <w:rPr>
          <w:rFonts w:cstheme="minorHAnsi"/>
          <w:bCs/>
          <w:color w:val="000000" w:themeColor="text1"/>
          <w:spacing w:val="-6"/>
          <w:sz w:val="24"/>
          <w:szCs w:val="24"/>
          <w:lang w:val="uk-UA"/>
        </w:rPr>
        <w:softHyphen/>
      </w:r>
      <w:r w:rsidR="003F00A5" w:rsidRPr="004B55A1">
        <w:rPr>
          <w:rFonts w:cstheme="minorHAnsi"/>
          <w:bCs/>
          <w:color w:val="000000" w:themeColor="text1"/>
          <w:spacing w:val="-6"/>
          <w:sz w:val="24"/>
          <w:szCs w:val="24"/>
          <w:lang w:val="uk-UA"/>
        </w:rPr>
        <w:t>дешнім поколінням. Зрозу</w:t>
      </w:r>
      <w:r w:rsidR="000F0682" w:rsidRPr="004B55A1">
        <w:rPr>
          <w:rFonts w:cstheme="minorHAnsi"/>
          <w:bCs/>
          <w:color w:val="000000" w:themeColor="text1"/>
          <w:spacing w:val="-6"/>
          <w:sz w:val="24"/>
          <w:szCs w:val="24"/>
          <w:lang w:val="uk-UA"/>
        </w:rPr>
        <w:softHyphen/>
      </w:r>
      <w:r w:rsidR="003F00A5" w:rsidRPr="004B55A1">
        <w:rPr>
          <w:rFonts w:cstheme="minorHAnsi"/>
          <w:bCs/>
          <w:color w:val="000000" w:themeColor="text1"/>
          <w:spacing w:val="-6"/>
          <w:sz w:val="24"/>
          <w:szCs w:val="24"/>
          <w:lang w:val="uk-UA"/>
        </w:rPr>
        <w:t>міло, що будівництво портів, каналів, залізниць, музеїв, заповідників тощо</w:t>
      </w:r>
      <w:r w:rsidR="00765A0E" w:rsidRPr="004B55A1">
        <w:rPr>
          <w:rFonts w:cstheme="minorHAnsi"/>
          <w:bCs/>
          <w:color w:val="000000" w:themeColor="text1"/>
          <w:spacing w:val="-6"/>
          <w:sz w:val="24"/>
          <w:szCs w:val="24"/>
          <w:lang w:val="uk-UA"/>
        </w:rPr>
        <w:t xml:space="preserve"> ви</w:t>
      </w:r>
      <w:r w:rsidR="00550C1E" w:rsidRPr="004B55A1">
        <w:rPr>
          <w:rFonts w:cstheme="minorHAnsi"/>
          <w:bCs/>
          <w:color w:val="000000" w:themeColor="text1"/>
          <w:spacing w:val="-6"/>
          <w:sz w:val="24"/>
          <w:szCs w:val="24"/>
          <w:lang w:val="uk-UA"/>
        </w:rPr>
        <w:t>нятково</w:t>
      </w:r>
      <w:r w:rsidR="003F00A5" w:rsidRPr="004B55A1">
        <w:rPr>
          <w:rFonts w:cstheme="minorHAnsi"/>
          <w:bCs/>
          <w:color w:val="000000" w:themeColor="text1"/>
          <w:spacing w:val="-6"/>
          <w:sz w:val="24"/>
          <w:szCs w:val="24"/>
          <w:lang w:val="uk-UA"/>
        </w:rPr>
        <w:t xml:space="preserve"> за рахунок опода</w:t>
      </w:r>
      <w:r w:rsidR="00102848" w:rsidRPr="004B55A1">
        <w:rPr>
          <w:rFonts w:cstheme="minorHAnsi"/>
          <w:bCs/>
          <w:color w:val="000000" w:themeColor="text1"/>
          <w:spacing w:val="-6"/>
          <w:sz w:val="24"/>
          <w:szCs w:val="24"/>
          <w:lang w:val="uk-UA"/>
        </w:rPr>
        <w:softHyphen/>
      </w:r>
      <w:r w:rsidR="003F00A5" w:rsidRPr="004B55A1">
        <w:rPr>
          <w:rFonts w:cstheme="minorHAnsi"/>
          <w:bCs/>
          <w:color w:val="000000" w:themeColor="text1"/>
          <w:spacing w:val="-6"/>
          <w:sz w:val="24"/>
          <w:szCs w:val="24"/>
          <w:lang w:val="uk-UA"/>
        </w:rPr>
        <w:t>ткування сучасників</w:t>
      </w:r>
      <w:r w:rsidR="00765A0E" w:rsidRPr="004B55A1">
        <w:rPr>
          <w:rFonts w:cstheme="minorHAnsi"/>
          <w:bCs/>
          <w:color w:val="000000" w:themeColor="text1"/>
          <w:spacing w:val="-6"/>
          <w:sz w:val="24"/>
          <w:szCs w:val="24"/>
          <w:lang w:val="uk-UA"/>
        </w:rPr>
        <w:t>,</w:t>
      </w:r>
      <w:r w:rsidR="003F00A5" w:rsidRPr="004B55A1">
        <w:rPr>
          <w:rFonts w:cstheme="minorHAnsi"/>
          <w:bCs/>
          <w:color w:val="000000" w:themeColor="text1"/>
          <w:spacing w:val="-6"/>
          <w:sz w:val="24"/>
          <w:szCs w:val="24"/>
          <w:lang w:val="uk-UA"/>
        </w:rPr>
        <w:t xml:space="preserve"> з точки зору соціальної спра</w:t>
      </w:r>
      <w:r w:rsidR="00102848" w:rsidRPr="004B55A1">
        <w:rPr>
          <w:rFonts w:cstheme="minorHAnsi"/>
          <w:bCs/>
          <w:color w:val="000000" w:themeColor="text1"/>
          <w:spacing w:val="-6"/>
          <w:sz w:val="24"/>
          <w:szCs w:val="24"/>
          <w:lang w:val="uk-UA"/>
        </w:rPr>
        <w:softHyphen/>
      </w:r>
      <w:r w:rsidR="003F00A5" w:rsidRPr="004B55A1">
        <w:rPr>
          <w:rFonts w:cstheme="minorHAnsi"/>
          <w:bCs/>
          <w:color w:val="000000" w:themeColor="text1"/>
          <w:spacing w:val="-6"/>
          <w:sz w:val="24"/>
          <w:szCs w:val="24"/>
          <w:lang w:val="uk-UA"/>
        </w:rPr>
        <w:t xml:space="preserve">ведливості </w:t>
      </w:r>
      <w:r w:rsidR="00550C1E" w:rsidRPr="004B55A1">
        <w:rPr>
          <w:rFonts w:cstheme="minorHAnsi"/>
          <w:bCs/>
          <w:color w:val="000000" w:themeColor="text1"/>
          <w:spacing w:val="-6"/>
          <w:sz w:val="24"/>
          <w:szCs w:val="24"/>
          <w:lang w:val="uk-UA"/>
        </w:rPr>
        <w:t>невиправдане</w:t>
      </w:r>
      <w:r w:rsidR="003F00A5" w:rsidRPr="004B55A1">
        <w:rPr>
          <w:rFonts w:cstheme="minorHAnsi"/>
          <w:bCs/>
          <w:color w:val="000000" w:themeColor="text1"/>
          <w:spacing w:val="-6"/>
          <w:sz w:val="24"/>
          <w:szCs w:val="24"/>
          <w:lang w:val="uk-UA"/>
        </w:rPr>
        <w:t>.</w:t>
      </w:r>
      <w:r w:rsidR="00E22BDF" w:rsidRPr="004B55A1">
        <w:rPr>
          <w:rFonts w:cstheme="minorHAnsi"/>
          <w:bCs/>
          <w:color w:val="000000" w:themeColor="text1"/>
          <w:spacing w:val="-6"/>
          <w:sz w:val="24"/>
          <w:szCs w:val="24"/>
          <w:lang w:val="uk-UA"/>
        </w:rPr>
        <w:t xml:space="preserve"> </w:t>
      </w:r>
    </w:p>
    <w:p w:rsidR="003F00A5" w:rsidRPr="004B55A1" w:rsidRDefault="00E22BDF" w:rsidP="00FF2707">
      <w:pPr>
        <w:widowControl w:val="0"/>
        <w:spacing w:line="284" w:lineRule="exact"/>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 xml:space="preserve">«Нова філософія» державного </w:t>
      </w:r>
      <w:r w:rsidR="003F00A5" w:rsidRPr="004B55A1">
        <w:rPr>
          <w:rFonts w:cstheme="minorHAnsi"/>
          <w:bCs/>
          <w:color w:val="000000" w:themeColor="text1"/>
          <w:spacing w:val="-6"/>
          <w:sz w:val="24"/>
          <w:szCs w:val="24"/>
          <w:lang w:val="uk-UA"/>
        </w:rPr>
        <w:t>кредиту</w:t>
      </w:r>
      <w:r w:rsidR="00902BC9" w:rsidRPr="004B55A1">
        <w:rPr>
          <w:rFonts w:cstheme="minorHAnsi"/>
          <w:bCs/>
          <w:color w:val="000000" w:themeColor="text1"/>
          <w:spacing w:val="-6"/>
          <w:sz w:val="24"/>
          <w:szCs w:val="24"/>
          <w:lang w:val="uk-UA"/>
        </w:rPr>
        <w:t>, безумовно, реа</w:t>
      </w:r>
      <w:r w:rsidR="00102848" w:rsidRPr="004B55A1">
        <w:rPr>
          <w:rFonts w:cstheme="minorHAnsi"/>
          <w:bCs/>
          <w:color w:val="000000" w:themeColor="text1"/>
          <w:spacing w:val="-6"/>
          <w:sz w:val="24"/>
          <w:szCs w:val="24"/>
          <w:lang w:val="uk-UA"/>
        </w:rPr>
        <w:softHyphen/>
      </w:r>
      <w:r w:rsidR="00902BC9" w:rsidRPr="004B55A1">
        <w:rPr>
          <w:rFonts w:cstheme="minorHAnsi"/>
          <w:bCs/>
          <w:color w:val="000000" w:themeColor="text1"/>
          <w:spacing w:val="-6"/>
          <w:sz w:val="24"/>
          <w:szCs w:val="24"/>
          <w:lang w:val="uk-UA"/>
        </w:rPr>
        <w:t>білі</w:t>
      </w:r>
      <w:r w:rsidR="00102848" w:rsidRPr="004B55A1">
        <w:rPr>
          <w:rFonts w:cstheme="minorHAnsi"/>
          <w:bCs/>
          <w:color w:val="000000" w:themeColor="text1"/>
          <w:spacing w:val="-6"/>
          <w:sz w:val="24"/>
          <w:szCs w:val="24"/>
          <w:lang w:val="uk-UA"/>
        </w:rPr>
        <w:softHyphen/>
      </w:r>
      <w:r w:rsidR="00902BC9" w:rsidRPr="004B55A1">
        <w:rPr>
          <w:rFonts w:cstheme="minorHAnsi"/>
          <w:bCs/>
          <w:color w:val="000000" w:themeColor="text1"/>
          <w:spacing w:val="-6"/>
          <w:sz w:val="24"/>
          <w:szCs w:val="24"/>
          <w:lang w:val="uk-UA"/>
        </w:rPr>
        <w:t>тувала державні позики, які відкидала класична політеко</w:t>
      </w:r>
      <w:r w:rsidR="00102848" w:rsidRPr="004B55A1">
        <w:rPr>
          <w:rFonts w:cstheme="minorHAnsi"/>
          <w:bCs/>
          <w:color w:val="000000" w:themeColor="text1"/>
          <w:spacing w:val="-6"/>
          <w:sz w:val="24"/>
          <w:szCs w:val="24"/>
          <w:lang w:val="uk-UA"/>
        </w:rPr>
        <w:softHyphen/>
      </w:r>
      <w:r w:rsidR="00902BC9" w:rsidRPr="004B55A1">
        <w:rPr>
          <w:rFonts w:cstheme="minorHAnsi"/>
          <w:bCs/>
          <w:color w:val="000000" w:themeColor="text1"/>
          <w:spacing w:val="-6"/>
          <w:sz w:val="24"/>
          <w:szCs w:val="24"/>
          <w:lang w:val="uk-UA"/>
        </w:rPr>
        <w:t>номія. Американський економіст Роберт Барро, прихильник дефіцитного фінансування інвестицій і державних закупок також сформулював теорему, яку названо «теоремою нейтральності державного боргу Р.</w:t>
      </w:r>
      <w:r w:rsidR="000F0682" w:rsidRPr="004B55A1">
        <w:rPr>
          <w:rFonts w:cstheme="minorHAnsi"/>
          <w:bCs/>
          <w:color w:val="000000" w:themeColor="text1"/>
          <w:spacing w:val="-6"/>
          <w:sz w:val="24"/>
          <w:szCs w:val="24"/>
          <w:lang w:val="uk-UA"/>
        </w:rPr>
        <w:t> </w:t>
      </w:r>
      <w:r w:rsidR="00902BC9" w:rsidRPr="004B55A1">
        <w:rPr>
          <w:rFonts w:cstheme="minorHAnsi"/>
          <w:bCs/>
          <w:color w:val="000000" w:themeColor="text1"/>
          <w:spacing w:val="-6"/>
          <w:sz w:val="24"/>
          <w:szCs w:val="24"/>
          <w:lang w:val="uk-UA"/>
        </w:rPr>
        <w:t>Барро</w:t>
      </w:r>
      <w:r w:rsidR="009E019E" w:rsidRPr="004B55A1">
        <w:rPr>
          <w:rFonts w:cstheme="minorHAnsi"/>
          <w:bCs/>
          <w:color w:val="000000" w:themeColor="text1"/>
          <w:spacing w:val="-6"/>
          <w:sz w:val="24"/>
          <w:szCs w:val="24"/>
          <w:lang w:val="uk-UA"/>
        </w:rPr>
        <w:t>»</w:t>
      </w:r>
      <w:r w:rsidR="00902BC9" w:rsidRPr="004B55A1">
        <w:rPr>
          <w:rFonts w:cstheme="minorHAnsi"/>
          <w:bCs/>
          <w:color w:val="000000" w:themeColor="text1"/>
          <w:spacing w:val="-6"/>
          <w:sz w:val="24"/>
          <w:szCs w:val="24"/>
          <w:lang w:val="uk-UA"/>
        </w:rPr>
        <w:t>: заміна урядових боргових зобов’язань на поточні податкові платежі</w:t>
      </w:r>
      <w:r w:rsidR="00300988" w:rsidRPr="004B55A1">
        <w:rPr>
          <w:rFonts w:cstheme="minorHAnsi"/>
          <w:bCs/>
          <w:color w:val="000000" w:themeColor="text1"/>
          <w:spacing w:val="-6"/>
          <w:sz w:val="24"/>
          <w:szCs w:val="24"/>
          <w:lang w:val="uk-UA"/>
        </w:rPr>
        <w:t xml:space="preserve"> лише взаємно погашає переміщення ресурсів між поколіннями</w:t>
      </w:r>
      <w:r w:rsidR="00550C1E" w:rsidRPr="004B55A1">
        <w:rPr>
          <w:rFonts w:cstheme="minorHAnsi"/>
          <w:bCs/>
          <w:color w:val="000000" w:themeColor="text1"/>
          <w:spacing w:val="-6"/>
          <w:sz w:val="24"/>
          <w:szCs w:val="24"/>
          <w:lang w:val="uk-UA"/>
        </w:rPr>
        <w:t>,</w:t>
      </w:r>
      <w:r w:rsidR="00300988" w:rsidRPr="004B55A1">
        <w:rPr>
          <w:rFonts w:cstheme="minorHAnsi"/>
          <w:bCs/>
          <w:color w:val="000000" w:themeColor="text1"/>
          <w:spacing w:val="-6"/>
          <w:sz w:val="24"/>
          <w:szCs w:val="24"/>
          <w:lang w:val="uk-UA"/>
        </w:rPr>
        <w:t xml:space="preserve"> тому не порушує </w:t>
      </w:r>
      <w:r w:rsidR="007D5845" w:rsidRPr="004B55A1">
        <w:rPr>
          <w:rFonts w:cstheme="minorHAnsi"/>
          <w:bCs/>
          <w:color w:val="000000" w:themeColor="text1"/>
          <w:spacing w:val="-6"/>
          <w:sz w:val="24"/>
          <w:szCs w:val="24"/>
          <w:lang w:val="uk-UA"/>
        </w:rPr>
        <w:t>основні макроекономічні параметри ( норму відсотка, обсяг ВВП, рівень цін). У Барро вибір податків чи позик н</w:t>
      </w:r>
      <w:r w:rsidR="009E019E" w:rsidRPr="004B55A1">
        <w:rPr>
          <w:rFonts w:cstheme="minorHAnsi"/>
          <w:bCs/>
          <w:color w:val="000000" w:themeColor="text1"/>
          <w:spacing w:val="-6"/>
          <w:sz w:val="24"/>
          <w:szCs w:val="24"/>
          <w:lang w:val="uk-UA"/>
        </w:rPr>
        <w:t>е</w:t>
      </w:r>
      <w:r w:rsidR="007D5845" w:rsidRPr="004B55A1">
        <w:rPr>
          <w:rFonts w:cstheme="minorHAnsi"/>
          <w:bCs/>
          <w:color w:val="000000" w:themeColor="text1"/>
          <w:spacing w:val="-6"/>
          <w:sz w:val="24"/>
          <w:szCs w:val="24"/>
          <w:lang w:val="uk-UA"/>
        </w:rPr>
        <w:t xml:space="preserve"> впливає на</w:t>
      </w:r>
      <w:r w:rsidR="009E019E" w:rsidRPr="004B55A1">
        <w:rPr>
          <w:rFonts w:cstheme="minorHAnsi"/>
          <w:bCs/>
          <w:color w:val="000000" w:themeColor="text1"/>
          <w:spacing w:val="-6"/>
          <w:sz w:val="24"/>
          <w:szCs w:val="24"/>
          <w:lang w:val="uk-UA"/>
        </w:rPr>
        <w:t xml:space="preserve"> особистий добробут людей, тому</w:t>
      </w:r>
      <w:r w:rsidR="00550C1E" w:rsidRPr="004B55A1">
        <w:rPr>
          <w:rFonts w:cstheme="minorHAnsi"/>
          <w:bCs/>
          <w:color w:val="000000" w:themeColor="text1"/>
          <w:spacing w:val="-6"/>
          <w:sz w:val="24"/>
          <w:szCs w:val="24"/>
          <w:lang w:val="uk-UA"/>
        </w:rPr>
        <w:t xml:space="preserve"> </w:t>
      </w:r>
      <w:r w:rsidR="007D5845" w:rsidRPr="004B55A1">
        <w:rPr>
          <w:rFonts w:cstheme="minorHAnsi"/>
          <w:bCs/>
          <w:color w:val="000000" w:themeColor="text1"/>
          <w:spacing w:val="-6"/>
          <w:sz w:val="24"/>
          <w:szCs w:val="24"/>
          <w:lang w:val="uk-UA"/>
        </w:rPr>
        <w:t>що внаслідок незрівняної з людським життям тривал</w:t>
      </w:r>
      <w:r w:rsidR="009E019E" w:rsidRPr="004B55A1">
        <w:rPr>
          <w:rFonts w:cstheme="minorHAnsi"/>
          <w:bCs/>
          <w:color w:val="000000" w:themeColor="text1"/>
          <w:spacing w:val="-6"/>
          <w:sz w:val="24"/>
          <w:szCs w:val="24"/>
          <w:lang w:val="uk-UA"/>
        </w:rPr>
        <w:t>о</w:t>
      </w:r>
      <w:r w:rsidR="007D5845" w:rsidRPr="004B55A1">
        <w:rPr>
          <w:rFonts w:cstheme="minorHAnsi"/>
          <w:bCs/>
          <w:color w:val="000000" w:themeColor="text1"/>
          <w:spacing w:val="-6"/>
          <w:sz w:val="24"/>
          <w:szCs w:val="24"/>
          <w:lang w:val="uk-UA"/>
        </w:rPr>
        <w:t>ст</w:t>
      </w:r>
      <w:r w:rsidR="009E019E" w:rsidRPr="004B55A1">
        <w:rPr>
          <w:rFonts w:cstheme="minorHAnsi"/>
          <w:bCs/>
          <w:color w:val="000000" w:themeColor="text1"/>
          <w:spacing w:val="-6"/>
          <w:sz w:val="24"/>
          <w:szCs w:val="24"/>
          <w:lang w:val="uk-UA"/>
        </w:rPr>
        <w:t>і</w:t>
      </w:r>
      <w:r w:rsidR="007D5845" w:rsidRPr="004B55A1">
        <w:rPr>
          <w:rFonts w:cstheme="minorHAnsi"/>
          <w:bCs/>
          <w:color w:val="000000" w:themeColor="text1"/>
          <w:spacing w:val="-6"/>
          <w:sz w:val="24"/>
          <w:szCs w:val="24"/>
          <w:lang w:val="uk-UA"/>
        </w:rPr>
        <w:t xml:space="preserve"> існу</w:t>
      </w:r>
      <w:r w:rsidR="00F2219B" w:rsidRPr="004B55A1">
        <w:rPr>
          <w:rFonts w:cstheme="minorHAnsi"/>
          <w:bCs/>
          <w:color w:val="000000" w:themeColor="text1"/>
          <w:spacing w:val="-6"/>
          <w:sz w:val="24"/>
          <w:szCs w:val="24"/>
          <w:lang w:val="uk-UA"/>
        </w:rPr>
        <w:softHyphen/>
      </w:r>
      <w:r w:rsidR="007D5845" w:rsidRPr="004B55A1">
        <w:rPr>
          <w:rFonts w:cstheme="minorHAnsi"/>
          <w:bCs/>
          <w:color w:val="000000" w:themeColor="text1"/>
          <w:spacing w:val="-6"/>
          <w:sz w:val="24"/>
          <w:szCs w:val="24"/>
          <w:lang w:val="uk-UA"/>
        </w:rPr>
        <w:t>вання держави</w:t>
      </w:r>
      <w:r w:rsidR="009E019E" w:rsidRPr="004B55A1">
        <w:rPr>
          <w:rFonts w:cstheme="minorHAnsi"/>
          <w:bCs/>
          <w:color w:val="000000" w:themeColor="text1"/>
          <w:spacing w:val="-6"/>
          <w:sz w:val="24"/>
          <w:szCs w:val="24"/>
          <w:lang w:val="uk-UA"/>
        </w:rPr>
        <w:t>,</w:t>
      </w:r>
      <w:r w:rsidR="007D5845" w:rsidRPr="004B55A1">
        <w:rPr>
          <w:rFonts w:cstheme="minorHAnsi"/>
          <w:bCs/>
          <w:color w:val="000000" w:themeColor="text1"/>
          <w:spacing w:val="-6"/>
          <w:sz w:val="24"/>
          <w:szCs w:val="24"/>
          <w:lang w:val="uk-UA"/>
        </w:rPr>
        <w:t xml:space="preserve"> податкоплатники завжди мають можливість капіталізувати майбутні податки, викликані необхідністю обслуговування </w:t>
      </w:r>
      <w:r w:rsidR="007D5845" w:rsidRPr="004B55A1">
        <w:rPr>
          <w:rFonts w:cstheme="minorHAnsi"/>
          <w:bCs/>
          <w:color w:val="000000" w:themeColor="text1"/>
          <w:spacing w:val="-6"/>
          <w:sz w:val="24"/>
          <w:szCs w:val="24"/>
          <w:lang w:val="uk-UA"/>
        </w:rPr>
        <w:lastRenderedPageBreak/>
        <w:t>державного бор</w:t>
      </w:r>
      <w:r w:rsidR="000F0682" w:rsidRPr="004B55A1">
        <w:rPr>
          <w:rFonts w:cstheme="minorHAnsi"/>
          <w:bCs/>
          <w:color w:val="000000" w:themeColor="text1"/>
          <w:spacing w:val="-6"/>
          <w:sz w:val="24"/>
          <w:szCs w:val="24"/>
          <w:lang w:val="uk-UA"/>
        </w:rPr>
        <w:t xml:space="preserve">гу. З можливості капіталізації </w:t>
      </w:r>
      <w:r w:rsidR="00F2219B" w:rsidRPr="004B55A1">
        <w:rPr>
          <w:rFonts w:cstheme="minorHAnsi"/>
          <w:bCs/>
          <w:color w:val="000000" w:themeColor="text1"/>
          <w:spacing w:val="-6"/>
          <w:sz w:val="24"/>
          <w:szCs w:val="24"/>
          <w:lang w:val="uk-UA"/>
        </w:rPr>
        <w:t xml:space="preserve"> </w:t>
      </w:r>
      <w:r w:rsidR="007D5845" w:rsidRPr="004B55A1">
        <w:rPr>
          <w:rFonts w:cstheme="minorHAnsi"/>
          <w:bCs/>
          <w:color w:val="000000" w:themeColor="text1"/>
          <w:spacing w:val="-6"/>
          <w:sz w:val="24"/>
          <w:szCs w:val="24"/>
          <w:lang w:val="uk-UA"/>
        </w:rPr>
        <w:t>майбутніх податкових  платежів Барро формулює висновок, що облігації державних позик відчутно не збільшують</w:t>
      </w:r>
      <w:r w:rsidR="001863B0" w:rsidRPr="004B55A1">
        <w:rPr>
          <w:rFonts w:cstheme="minorHAnsi"/>
          <w:bCs/>
          <w:color w:val="000000" w:themeColor="text1"/>
          <w:spacing w:val="-6"/>
          <w:sz w:val="24"/>
          <w:szCs w:val="24"/>
          <w:lang w:val="uk-UA"/>
        </w:rPr>
        <w:t xml:space="preserve"> чисті активи в масштабі всієї економіки, а з</w:t>
      </w:r>
      <w:r w:rsidR="00550C1E" w:rsidRPr="004B55A1">
        <w:rPr>
          <w:rFonts w:cstheme="minorHAnsi"/>
          <w:bCs/>
          <w:color w:val="000000" w:themeColor="text1"/>
          <w:spacing w:val="-6"/>
          <w:sz w:val="24"/>
          <w:szCs w:val="24"/>
          <w:lang w:val="uk-UA"/>
        </w:rPr>
        <w:t xml:space="preserve">аміна податкового фінансування борговим не спричиняє </w:t>
      </w:r>
      <w:r w:rsidR="001863B0" w:rsidRPr="004B55A1">
        <w:rPr>
          <w:rFonts w:cstheme="minorHAnsi"/>
          <w:bCs/>
          <w:color w:val="000000" w:themeColor="text1"/>
          <w:spacing w:val="-6"/>
          <w:sz w:val="24"/>
          <w:szCs w:val="24"/>
          <w:lang w:val="uk-UA"/>
        </w:rPr>
        <w:t>зростання обсягу державних видатків.</w:t>
      </w:r>
    </w:p>
    <w:p w:rsidR="00E22BDF" w:rsidRPr="004B55A1" w:rsidRDefault="001863B0" w:rsidP="00FF2707">
      <w:pPr>
        <w:widowControl w:val="0"/>
        <w:spacing w:line="284" w:lineRule="exact"/>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 xml:space="preserve">Надзвичайно важливі зміни у теоретичних уявленнях про природу державного </w:t>
      </w:r>
      <w:r w:rsidR="000F29C5" w:rsidRPr="004B55A1">
        <w:rPr>
          <w:rFonts w:cstheme="minorHAnsi"/>
          <w:bCs/>
          <w:color w:val="000000" w:themeColor="text1"/>
          <w:spacing w:val="-4"/>
          <w:sz w:val="24"/>
          <w:szCs w:val="24"/>
          <w:lang w:val="uk-UA"/>
        </w:rPr>
        <w:t>боргу здійснив Дж</w:t>
      </w:r>
      <w:r w:rsidRPr="004B55A1">
        <w:rPr>
          <w:rFonts w:cstheme="minorHAnsi"/>
          <w:bCs/>
          <w:color w:val="000000" w:themeColor="text1"/>
          <w:spacing w:val="-4"/>
          <w:sz w:val="24"/>
          <w:szCs w:val="24"/>
          <w:lang w:val="uk-UA"/>
        </w:rPr>
        <w:t>.</w:t>
      </w:r>
      <w:r w:rsidR="000F29C5" w:rsidRPr="004B55A1">
        <w:rPr>
          <w:rFonts w:cstheme="minorHAnsi"/>
          <w:bCs/>
          <w:color w:val="000000" w:themeColor="text1"/>
          <w:spacing w:val="-4"/>
          <w:sz w:val="24"/>
          <w:szCs w:val="24"/>
          <w:lang w:val="uk-UA"/>
        </w:rPr>
        <w:t xml:space="preserve"> </w:t>
      </w:r>
      <w:r w:rsidRPr="004B55A1">
        <w:rPr>
          <w:rFonts w:cstheme="minorHAnsi"/>
          <w:bCs/>
          <w:color w:val="000000" w:themeColor="text1"/>
          <w:spacing w:val="-4"/>
          <w:sz w:val="24"/>
          <w:szCs w:val="24"/>
          <w:lang w:val="uk-UA"/>
        </w:rPr>
        <w:t>Б’юкенен</w:t>
      </w:r>
      <w:r w:rsidR="000F29C5" w:rsidRPr="004B55A1">
        <w:rPr>
          <w:rFonts w:cstheme="minorHAnsi"/>
          <w:bCs/>
          <w:color w:val="000000" w:themeColor="text1"/>
          <w:spacing w:val="-4"/>
          <w:sz w:val="24"/>
          <w:szCs w:val="24"/>
          <w:lang w:val="uk-UA"/>
        </w:rPr>
        <w:t xml:space="preserve"> –</w:t>
      </w:r>
      <w:r w:rsidRPr="004B55A1">
        <w:rPr>
          <w:rFonts w:cstheme="minorHAnsi"/>
          <w:bCs/>
          <w:color w:val="000000" w:themeColor="text1"/>
          <w:spacing w:val="-4"/>
          <w:sz w:val="24"/>
          <w:szCs w:val="24"/>
          <w:lang w:val="uk-UA"/>
        </w:rPr>
        <w:t xml:space="preserve"> </w:t>
      </w:r>
      <w:r w:rsidR="000F29C5" w:rsidRPr="004B55A1">
        <w:rPr>
          <w:rFonts w:cstheme="minorHAnsi"/>
          <w:bCs/>
          <w:color w:val="000000" w:themeColor="text1"/>
          <w:spacing w:val="-4"/>
          <w:sz w:val="24"/>
          <w:szCs w:val="24"/>
          <w:lang w:val="uk-UA"/>
        </w:rPr>
        <w:t>щ</w:t>
      </w:r>
      <w:r w:rsidRPr="004B55A1">
        <w:rPr>
          <w:rFonts w:cstheme="minorHAnsi"/>
          <w:bCs/>
          <w:color w:val="000000" w:themeColor="text1"/>
          <w:spacing w:val="-4"/>
          <w:sz w:val="24"/>
          <w:szCs w:val="24"/>
          <w:lang w:val="uk-UA"/>
        </w:rPr>
        <w:t>е у 1958 році</w:t>
      </w:r>
      <w:r w:rsidR="000F29C5" w:rsidRPr="004B55A1">
        <w:rPr>
          <w:rFonts w:cstheme="minorHAnsi"/>
          <w:bCs/>
          <w:color w:val="000000" w:themeColor="text1"/>
          <w:spacing w:val="-4"/>
          <w:sz w:val="24"/>
          <w:szCs w:val="24"/>
          <w:lang w:val="uk-UA"/>
        </w:rPr>
        <w:t xml:space="preserve"> </w:t>
      </w:r>
      <w:r w:rsidRPr="004B55A1">
        <w:rPr>
          <w:rFonts w:cstheme="minorHAnsi"/>
          <w:bCs/>
          <w:color w:val="000000" w:themeColor="text1"/>
          <w:spacing w:val="-4"/>
          <w:sz w:val="24"/>
          <w:szCs w:val="24"/>
          <w:lang w:val="uk-UA"/>
        </w:rPr>
        <w:t>у монографії «Суспільні принципи державного боргу. Виправдання і підтвердження» він теоретично тлумачив державний борг за аналогією з приватним боргом. А тому у Б’юкенена  на суму фінансованих за рахунок позик державних видатків зменшується приватне споживання товарів і послуг, і це не означає, що відчуження ресурсів компенсується водночас</w:t>
      </w:r>
      <w:r w:rsidR="00AA41F5" w:rsidRPr="004B55A1">
        <w:rPr>
          <w:rFonts w:cstheme="minorHAnsi"/>
          <w:bCs/>
          <w:color w:val="000000" w:themeColor="text1"/>
          <w:spacing w:val="-4"/>
          <w:sz w:val="24"/>
          <w:szCs w:val="24"/>
          <w:lang w:val="uk-UA"/>
        </w:rPr>
        <w:t xml:space="preserve"> з моментом їх фактичного витрачання. В умовах демократії платники податків на примусовій основі оплачують видатки держави, а тримачі облігацій державних позик т</w:t>
      </w:r>
      <w:r w:rsidR="009E019E" w:rsidRPr="004B55A1">
        <w:rPr>
          <w:rFonts w:cstheme="minorHAnsi"/>
          <w:bCs/>
          <w:color w:val="000000" w:themeColor="text1"/>
          <w:spacing w:val="-4"/>
          <w:sz w:val="24"/>
          <w:szCs w:val="24"/>
          <w:lang w:val="uk-UA"/>
        </w:rPr>
        <w:t>ільки</w:t>
      </w:r>
      <w:r w:rsidR="00AA41F5" w:rsidRPr="004B55A1">
        <w:rPr>
          <w:rFonts w:cstheme="minorHAnsi"/>
          <w:bCs/>
          <w:color w:val="000000" w:themeColor="text1"/>
          <w:spacing w:val="-4"/>
          <w:sz w:val="24"/>
          <w:szCs w:val="24"/>
          <w:lang w:val="uk-UA"/>
        </w:rPr>
        <w:t xml:space="preserve"> добровільно віддають частину своїх  коштів державі в обмін на доходи в майбутньому. Через певний час частина податків наступаючого періоду витрачається на погашення боргів попередніх років. При цьому зумовлена оплатою боргів ком</w:t>
      </w:r>
      <w:r w:rsidR="00102848" w:rsidRPr="004B55A1">
        <w:rPr>
          <w:rFonts w:cstheme="minorHAnsi"/>
          <w:bCs/>
          <w:color w:val="000000" w:themeColor="text1"/>
          <w:spacing w:val="-4"/>
          <w:sz w:val="24"/>
          <w:szCs w:val="24"/>
          <w:lang w:val="uk-UA"/>
        </w:rPr>
        <w:softHyphen/>
      </w:r>
      <w:r w:rsidR="00AA41F5" w:rsidRPr="004B55A1">
        <w:rPr>
          <w:rFonts w:cstheme="minorHAnsi"/>
          <w:bCs/>
          <w:color w:val="000000" w:themeColor="text1"/>
          <w:spacing w:val="-4"/>
          <w:sz w:val="24"/>
          <w:szCs w:val="24"/>
          <w:lang w:val="uk-UA"/>
        </w:rPr>
        <w:t>пен</w:t>
      </w:r>
      <w:r w:rsidR="00102848" w:rsidRPr="004B55A1">
        <w:rPr>
          <w:rFonts w:cstheme="minorHAnsi"/>
          <w:bCs/>
          <w:color w:val="000000" w:themeColor="text1"/>
          <w:spacing w:val="-4"/>
          <w:sz w:val="24"/>
          <w:szCs w:val="24"/>
          <w:lang w:val="uk-UA"/>
        </w:rPr>
        <w:softHyphen/>
      </w:r>
      <w:r w:rsidR="00AA41F5" w:rsidRPr="004B55A1">
        <w:rPr>
          <w:rFonts w:cstheme="minorHAnsi"/>
          <w:bCs/>
          <w:color w:val="000000" w:themeColor="text1"/>
          <w:spacing w:val="-4"/>
          <w:sz w:val="24"/>
          <w:szCs w:val="24"/>
          <w:lang w:val="uk-UA"/>
        </w:rPr>
        <w:t xml:space="preserve">сація скорочення приватного споживання не відбувається, а відтерміновується, і це може продовжуватися </w:t>
      </w:r>
      <w:r w:rsidR="000F29C5" w:rsidRPr="004B55A1">
        <w:rPr>
          <w:rFonts w:cstheme="minorHAnsi"/>
          <w:bCs/>
          <w:color w:val="000000" w:themeColor="text1"/>
          <w:spacing w:val="-4"/>
          <w:sz w:val="24"/>
          <w:szCs w:val="24"/>
          <w:lang w:val="uk-UA"/>
        </w:rPr>
        <w:t>нескінченно</w:t>
      </w:r>
      <w:r w:rsidR="00AA41F5" w:rsidRPr="004B55A1">
        <w:rPr>
          <w:rFonts w:cstheme="minorHAnsi"/>
          <w:bCs/>
          <w:color w:val="000000" w:themeColor="text1"/>
          <w:spacing w:val="-4"/>
          <w:sz w:val="24"/>
          <w:szCs w:val="24"/>
          <w:lang w:val="uk-UA"/>
        </w:rPr>
        <w:t>.</w:t>
      </w:r>
      <w:r w:rsidR="00E22BDF" w:rsidRPr="004B55A1">
        <w:rPr>
          <w:rFonts w:cstheme="minorHAnsi"/>
          <w:bCs/>
          <w:color w:val="000000" w:themeColor="text1"/>
          <w:spacing w:val="-4"/>
          <w:sz w:val="24"/>
          <w:szCs w:val="24"/>
          <w:lang w:val="uk-UA"/>
        </w:rPr>
        <w:t xml:space="preserve"> </w:t>
      </w:r>
    </w:p>
    <w:p w:rsidR="00AA41F5" w:rsidRPr="004B55A1" w:rsidRDefault="00AA41F5" w:rsidP="00FF2707">
      <w:pPr>
        <w:widowControl w:val="0"/>
        <w:spacing w:line="284" w:lineRule="exact"/>
        <w:rPr>
          <w:rFonts w:cstheme="minorHAnsi"/>
          <w:bCs/>
          <w:color w:val="000000" w:themeColor="text1"/>
          <w:spacing w:val="-2"/>
          <w:sz w:val="24"/>
          <w:szCs w:val="24"/>
          <w:lang w:val="uk-UA"/>
        </w:rPr>
      </w:pPr>
      <w:r w:rsidRPr="004B55A1">
        <w:rPr>
          <w:rFonts w:cstheme="minorHAnsi"/>
          <w:bCs/>
          <w:color w:val="000000" w:themeColor="text1"/>
          <w:spacing w:val="-2"/>
          <w:sz w:val="24"/>
          <w:szCs w:val="24"/>
          <w:lang w:val="uk-UA"/>
        </w:rPr>
        <w:t>Дж.</w:t>
      </w:r>
      <w:r w:rsidR="000F29C5" w:rsidRPr="004B55A1">
        <w:rPr>
          <w:rFonts w:cstheme="minorHAnsi"/>
          <w:bCs/>
          <w:color w:val="000000" w:themeColor="text1"/>
          <w:spacing w:val="-2"/>
          <w:sz w:val="24"/>
          <w:szCs w:val="24"/>
          <w:lang w:val="uk-UA"/>
        </w:rPr>
        <w:t xml:space="preserve"> </w:t>
      </w:r>
      <w:r w:rsidRPr="004B55A1">
        <w:rPr>
          <w:rFonts w:cstheme="minorHAnsi"/>
          <w:bCs/>
          <w:color w:val="000000" w:themeColor="text1"/>
          <w:spacing w:val="-2"/>
          <w:sz w:val="24"/>
          <w:szCs w:val="24"/>
          <w:lang w:val="uk-UA"/>
        </w:rPr>
        <w:t xml:space="preserve">Б’юкенен відкинув </w:t>
      </w:r>
      <w:r w:rsidR="0003178E" w:rsidRPr="004B55A1">
        <w:rPr>
          <w:rFonts w:cstheme="minorHAnsi"/>
          <w:bCs/>
          <w:color w:val="000000" w:themeColor="text1"/>
          <w:spacing w:val="-2"/>
          <w:sz w:val="24"/>
          <w:szCs w:val="24"/>
          <w:lang w:val="uk-UA"/>
        </w:rPr>
        <w:t>пан</w:t>
      </w:r>
      <w:r w:rsidR="000F29C5" w:rsidRPr="004B55A1">
        <w:rPr>
          <w:rFonts w:cstheme="minorHAnsi"/>
          <w:bCs/>
          <w:color w:val="000000" w:themeColor="text1"/>
          <w:spacing w:val="-2"/>
          <w:sz w:val="24"/>
          <w:szCs w:val="24"/>
          <w:lang w:val="uk-UA"/>
        </w:rPr>
        <w:t>івну</w:t>
      </w:r>
      <w:r w:rsidR="0003178E" w:rsidRPr="004B55A1">
        <w:rPr>
          <w:rFonts w:cstheme="minorHAnsi"/>
          <w:bCs/>
          <w:color w:val="000000" w:themeColor="text1"/>
          <w:spacing w:val="-2"/>
          <w:sz w:val="24"/>
          <w:szCs w:val="24"/>
          <w:lang w:val="uk-UA"/>
        </w:rPr>
        <w:t xml:space="preserve"> </w:t>
      </w:r>
      <w:r w:rsidRPr="004B55A1">
        <w:rPr>
          <w:rFonts w:cstheme="minorHAnsi"/>
          <w:bCs/>
          <w:color w:val="000000" w:themeColor="text1"/>
          <w:spacing w:val="-2"/>
          <w:sz w:val="24"/>
          <w:szCs w:val="24"/>
          <w:lang w:val="uk-UA"/>
        </w:rPr>
        <w:t>тоді</w:t>
      </w:r>
      <w:r w:rsidR="0003178E" w:rsidRPr="004B55A1">
        <w:rPr>
          <w:rFonts w:cstheme="minorHAnsi"/>
          <w:bCs/>
          <w:color w:val="000000" w:themeColor="text1"/>
          <w:spacing w:val="-2"/>
          <w:sz w:val="24"/>
          <w:szCs w:val="24"/>
          <w:lang w:val="uk-UA"/>
        </w:rPr>
        <w:t xml:space="preserve"> в науці кейнсіанську тради</w:t>
      </w:r>
      <w:r w:rsidR="00102848" w:rsidRPr="004B55A1">
        <w:rPr>
          <w:rFonts w:cstheme="minorHAnsi"/>
          <w:bCs/>
          <w:color w:val="000000" w:themeColor="text1"/>
          <w:spacing w:val="-2"/>
          <w:sz w:val="24"/>
          <w:szCs w:val="24"/>
          <w:lang w:val="uk-UA"/>
        </w:rPr>
        <w:softHyphen/>
      </w:r>
      <w:r w:rsidR="0003178E" w:rsidRPr="004B55A1">
        <w:rPr>
          <w:rFonts w:cstheme="minorHAnsi"/>
          <w:bCs/>
          <w:color w:val="000000" w:themeColor="text1"/>
          <w:spacing w:val="-2"/>
          <w:sz w:val="24"/>
          <w:szCs w:val="24"/>
          <w:lang w:val="uk-UA"/>
        </w:rPr>
        <w:t>цію і з</w:t>
      </w:r>
      <w:r w:rsidR="009E019E" w:rsidRPr="004B55A1">
        <w:rPr>
          <w:rFonts w:cstheme="minorHAnsi"/>
          <w:bCs/>
          <w:color w:val="000000" w:themeColor="text1"/>
          <w:spacing w:val="-2"/>
          <w:sz w:val="24"/>
          <w:szCs w:val="24"/>
          <w:lang w:val="uk-UA"/>
        </w:rPr>
        <w:t>н</w:t>
      </w:r>
      <w:r w:rsidR="0003178E" w:rsidRPr="004B55A1">
        <w:rPr>
          <w:rFonts w:cstheme="minorHAnsi"/>
          <w:bCs/>
          <w:color w:val="000000" w:themeColor="text1"/>
          <w:spacing w:val="-2"/>
          <w:sz w:val="24"/>
          <w:szCs w:val="24"/>
          <w:lang w:val="uk-UA"/>
        </w:rPr>
        <w:t>ову почав пропагувати в теорії класичну інтер</w:t>
      </w:r>
      <w:r w:rsidR="00102848" w:rsidRPr="004B55A1">
        <w:rPr>
          <w:rFonts w:cstheme="minorHAnsi"/>
          <w:bCs/>
          <w:color w:val="000000" w:themeColor="text1"/>
          <w:spacing w:val="-2"/>
          <w:sz w:val="24"/>
          <w:szCs w:val="24"/>
          <w:lang w:val="uk-UA"/>
        </w:rPr>
        <w:softHyphen/>
      </w:r>
      <w:r w:rsidR="0003178E" w:rsidRPr="004B55A1">
        <w:rPr>
          <w:rFonts w:cstheme="minorHAnsi"/>
          <w:bCs/>
          <w:color w:val="000000" w:themeColor="text1"/>
          <w:spacing w:val="-2"/>
          <w:sz w:val="24"/>
          <w:szCs w:val="24"/>
          <w:lang w:val="uk-UA"/>
        </w:rPr>
        <w:t>пре</w:t>
      </w:r>
      <w:r w:rsidR="00102848" w:rsidRPr="004B55A1">
        <w:rPr>
          <w:rFonts w:cstheme="minorHAnsi"/>
          <w:bCs/>
          <w:color w:val="000000" w:themeColor="text1"/>
          <w:spacing w:val="-2"/>
          <w:sz w:val="24"/>
          <w:szCs w:val="24"/>
          <w:lang w:val="uk-UA"/>
        </w:rPr>
        <w:softHyphen/>
      </w:r>
      <w:r w:rsidR="0003178E" w:rsidRPr="004B55A1">
        <w:rPr>
          <w:rFonts w:cstheme="minorHAnsi"/>
          <w:bCs/>
          <w:color w:val="000000" w:themeColor="text1"/>
          <w:spacing w:val="-2"/>
          <w:sz w:val="24"/>
          <w:szCs w:val="24"/>
          <w:lang w:val="uk-UA"/>
        </w:rPr>
        <w:t>тацію державного боргу, ту</w:t>
      </w:r>
      <w:r w:rsidR="000F29C5" w:rsidRPr="004B55A1">
        <w:rPr>
          <w:rFonts w:cstheme="minorHAnsi"/>
          <w:bCs/>
          <w:color w:val="000000" w:themeColor="text1"/>
          <w:spacing w:val="-2"/>
          <w:sz w:val="24"/>
          <w:szCs w:val="24"/>
          <w:lang w:val="uk-UA"/>
        </w:rPr>
        <w:t>,</w:t>
      </w:r>
      <w:r w:rsidR="0003178E" w:rsidRPr="004B55A1">
        <w:rPr>
          <w:rFonts w:cstheme="minorHAnsi"/>
          <w:bCs/>
          <w:color w:val="000000" w:themeColor="text1"/>
          <w:spacing w:val="-2"/>
          <w:sz w:val="24"/>
          <w:szCs w:val="24"/>
          <w:lang w:val="uk-UA"/>
        </w:rPr>
        <w:t xml:space="preserve"> яка йшла від А. Сміт</w:t>
      </w:r>
      <w:r w:rsidR="000F29C5" w:rsidRPr="004B55A1">
        <w:rPr>
          <w:rFonts w:cstheme="minorHAnsi"/>
          <w:bCs/>
          <w:color w:val="000000" w:themeColor="text1"/>
          <w:spacing w:val="-2"/>
          <w:sz w:val="24"/>
          <w:szCs w:val="24"/>
          <w:lang w:val="uk-UA"/>
        </w:rPr>
        <w:t>а</w:t>
      </w:r>
      <w:r w:rsidR="0003178E" w:rsidRPr="004B55A1">
        <w:rPr>
          <w:rFonts w:cstheme="minorHAnsi"/>
          <w:bCs/>
          <w:color w:val="000000" w:themeColor="text1"/>
          <w:spacing w:val="-2"/>
          <w:sz w:val="24"/>
          <w:szCs w:val="24"/>
          <w:lang w:val="uk-UA"/>
        </w:rPr>
        <w:t xml:space="preserve"> і Д.</w:t>
      </w:r>
      <w:r w:rsidR="00102848" w:rsidRPr="004B55A1">
        <w:rPr>
          <w:rFonts w:cstheme="minorHAnsi"/>
          <w:bCs/>
          <w:color w:val="000000" w:themeColor="text1"/>
          <w:spacing w:val="-2"/>
          <w:sz w:val="24"/>
          <w:szCs w:val="24"/>
          <w:lang w:val="uk-UA"/>
        </w:rPr>
        <w:t> </w:t>
      </w:r>
      <w:r w:rsidR="0003178E" w:rsidRPr="004B55A1">
        <w:rPr>
          <w:rFonts w:cstheme="minorHAnsi"/>
          <w:bCs/>
          <w:color w:val="000000" w:themeColor="text1"/>
          <w:spacing w:val="-2"/>
          <w:sz w:val="24"/>
          <w:szCs w:val="24"/>
          <w:lang w:val="uk-UA"/>
        </w:rPr>
        <w:t>Рікардо. Для Б’юкенена державний борг є справжнім боргом у повному</w:t>
      </w:r>
      <w:r w:rsidR="009E019E" w:rsidRPr="004B55A1">
        <w:rPr>
          <w:rFonts w:cstheme="minorHAnsi"/>
          <w:bCs/>
          <w:color w:val="000000" w:themeColor="text1"/>
          <w:spacing w:val="-2"/>
          <w:sz w:val="24"/>
          <w:szCs w:val="24"/>
          <w:lang w:val="uk-UA"/>
        </w:rPr>
        <w:t>,</w:t>
      </w:r>
      <w:r w:rsidR="0003178E" w:rsidRPr="004B55A1">
        <w:rPr>
          <w:rFonts w:cstheme="minorHAnsi"/>
          <w:bCs/>
          <w:color w:val="000000" w:themeColor="text1"/>
          <w:spacing w:val="-2"/>
          <w:sz w:val="24"/>
          <w:szCs w:val="24"/>
          <w:lang w:val="uk-UA"/>
        </w:rPr>
        <w:t xml:space="preserve"> без будь-яких застережень, розумінні цього слова, тоб</w:t>
      </w:r>
      <w:r w:rsidR="000F29C5" w:rsidRPr="004B55A1">
        <w:rPr>
          <w:rFonts w:cstheme="minorHAnsi"/>
          <w:bCs/>
          <w:color w:val="000000" w:themeColor="text1"/>
          <w:spacing w:val="-2"/>
          <w:sz w:val="24"/>
          <w:szCs w:val="24"/>
          <w:lang w:val="uk-UA"/>
        </w:rPr>
        <w:t>то для держави він створює такі</w:t>
      </w:r>
      <w:r w:rsidR="0003178E" w:rsidRPr="004B55A1">
        <w:rPr>
          <w:rFonts w:cstheme="minorHAnsi"/>
          <w:bCs/>
          <w:color w:val="000000" w:themeColor="text1"/>
          <w:spacing w:val="-2"/>
          <w:sz w:val="24"/>
          <w:szCs w:val="24"/>
          <w:lang w:val="uk-UA"/>
        </w:rPr>
        <w:t xml:space="preserve"> ж проблеми</w:t>
      </w:r>
      <w:r w:rsidR="009E019E" w:rsidRPr="004B55A1">
        <w:rPr>
          <w:rFonts w:cstheme="minorHAnsi"/>
          <w:bCs/>
          <w:color w:val="000000" w:themeColor="text1"/>
          <w:spacing w:val="-2"/>
          <w:sz w:val="24"/>
          <w:szCs w:val="24"/>
          <w:lang w:val="uk-UA"/>
        </w:rPr>
        <w:t>,</w:t>
      </w:r>
      <w:r w:rsidR="0003178E" w:rsidRPr="004B55A1">
        <w:rPr>
          <w:rFonts w:cstheme="minorHAnsi"/>
          <w:bCs/>
          <w:color w:val="000000" w:themeColor="text1"/>
          <w:spacing w:val="-2"/>
          <w:sz w:val="24"/>
          <w:szCs w:val="24"/>
          <w:lang w:val="uk-UA"/>
        </w:rPr>
        <w:t xml:space="preserve"> як приватний борг окремим людям чи бізнесовим одиницям. </w:t>
      </w:r>
      <w:r w:rsidR="000F29C5" w:rsidRPr="004B55A1">
        <w:rPr>
          <w:rFonts w:cstheme="minorHAnsi"/>
          <w:bCs/>
          <w:color w:val="000000" w:themeColor="text1"/>
          <w:spacing w:val="-2"/>
          <w:sz w:val="24"/>
          <w:szCs w:val="24"/>
          <w:lang w:val="uk-UA"/>
        </w:rPr>
        <w:t>У</w:t>
      </w:r>
      <w:r w:rsidR="0003178E" w:rsidRPr="004B55A1">
        <w:rPr>
          <w:rFonts w:cstheme="minorHAnsi"/>
          <w:bCs/>
          <w:color w:val="000000" w:themeColor="text1"/>
          <w:spacing w:val="-2"/>
          <w:sz w:val="24"/>
          <w:szCs w:val="24"/>
          <w:lang w:val="uk-UA"/>
        </w:rPr>
        <w:t xml:space="preserve">чений </w:t>
      </w:r>
      <w:r w:rsidR="000F29C5" w:rsidRPr="004B55A1">
        <w:rPr>
          <w:rFonts w:cstheme="minorHAnsi"/>
          <w:bCs/>
          <w:color w:val="000000" w:themeColor="text1"/>
          <w:spacing w:val="-2"/>
          <w:sz w:val="24"/>
          <w:szCs w:val="24"/>
          <w:lang w:val="uk-UA"/>
        </w:rPr>
        <w:t>у</w:t>
      </w:r>
      <w:r w:rsidR="00102848" w:rsidRPr="004B55A1">
        <w:rPr>
          <w:rFonts w:cstheme="minorHAnsi"/>
          <w:bCs/>
          <w:color w:val="000000" w:themeColor="text1"/>
          <w:spacing w:val="-2"/>
          <w:sz w:val="24"/>
          <w:szCs w:val="24"/>
          <w:lang w:val="uk-UA"/>
        </w:rPr>
        <w:t xml:space="preserve">загалі відкидає </w:t>
      </w:r>
      <w:r w:rsidR="0003178E" w:rsidRPr="004B55A1">
        <w:rPr>
          <w:rFonts w:cstheme="minorHAnsi"/>
          <w:bCs/>
          <w:color w:val="000000" w:themeColor="text1"/>
          <w:spacing w:val="-2"/>
          <w:sz w:val="24"/>
          <w:szCs w:val="24"/>
          <w:lang w:val="uk-UA"/>
        </w:rPr>
        <w:t>доказовість суспільної корисності боргових фінансів, більше того, він постійно наголошує, що завдяки державному боргові сучасні уряди посягають на фінансові ресурси майбутніх поколінь.</w:t>
      </w:r>
    </w:p>
    <w:p w:rsidR="00C90104" w:rsidRPr="004B55A1" w:rsidRDefault="0003178E" w:rsidP="00FF2707">
      <w:pPr>
        <w:widowControl w:val="0"/>
        <w:spacing w:line="284" w:lineRule="exact"/>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lastRenderedPageBreak/>
        <w:t>Для Б’юкенена державний кредит і державний борг завжди є явищами політичними</w:t>
      </w:r>
      <w:r w:rsidR="00B026E7" w:rsidRPr="004B55A1">
        <w:rPr>
          <w:rFonts w:cstheme="minorHAnsi"/>
          <w:bCs/>
          <w:color w:val="000000" w:themeColor="text1"/>
          <w:spacing w:val="-4"/>
          <w:sz w:val="24"/>
          <w:szCs w:val="24"/>
          <w:lang w:val="uk-UA"/>
        </w:rPr>
        <w:t xml:space="preserve">, він перебазував центр дослідження </w:t>
      </w:r>
      <w:r w:rsidR="000F29C5" w:rsidRPr="004B55A1">
        <w:rPr>
          <w:rFonts w:cstheme="minorHAnsi"/>
          <w:bCs/>
          <w:color w:val="000000" w:themeColor="text1"/>
          <w:spacing w:val="-4"/>
          <w:sz w:val="24"/>
          <w:szCs w:val="24"/>
          <w:lang w:val="uk-UA"/>
        </w:rPr>
        <w:t>у</w:t>
      </w:r>
      <w:r w:rsidR="00B026E7" w:rsidRPr="004B55A1">
        <w:rPr>
          <w:rFonts w:cstheme="minorHAnsi"/>
          <w:bCs/>
          <w:color w:val="000000" w:themeColor="text1"/>
          <w:spacing w:val="-4"/>
          <w:sz w:val="24"/>
          <w:szCs w:val="24"/>
          <w:lang w:val="uk-UA"/>
        </w:rPr>
        <w:t xml:space="preserve"> сферу політичних рішень на державному рівні, де вирішуються питання макросистемної стабільності, залеж</w:t>
      </w:r>
      <w:r w:rsidR="00102848" w:rsidRPr="004B55A1">
        <w:rPr>
          <w:rFonts w:cstheme="minorHAnsi"/>
          <w:bCs/>
          <w:color w:val="000000" w:themeColor="text1"/>
          <w:spacing w:val="-4"/>
          <w:sz w:val="24"/>
          <w:szCs w:val="24"/>
          <w:lang w:val="uk-UA"/>
        </w:rPr>
        <w:softHyphen/>
      </w:r>
      <w:r w:rsidR="00B026E7" w:rsidRPr="004B55A1">
        <w:rPr>
          <w:rFonts w:cstheme="minorHAnsi"/>
          <w:bCs/>
          <w:color w:val="000000" w:themeColor="text1"/>
          <w:spacing w:val="-4"/>
          <w:sz w:val="24"/>
          <w:szCs w:val="24"/>
          <w:lang w:val="uk-UA"/>
        </w:rPr>
        <w:t>ної від правил і результатів політичної гри, а державні позики, на противагу їх комерційним, приватним аналогам</w:t>
      </w:r>
      <w:r w:rsidR="009E019E" w:rsidRPr="004B55A1">
        <w:rPr>
          <w:rFonts w:cstheme="minorHAnsi"/>
          <w:bCs/>
          <w:color w:val="000000" w:themeColor="text1"/>
          <w:spacing w:val="-4"/>
          <w:sz w:val="24"/>
          <w:szCs w:val="24"/>
          <w:lang w:val="uk-UA"/>
        </w:rPr>
        <w:t>,</w:t>
      </w:r>
      <w:r w:rsidR="00B026E7" w:rsidRPr="004B55A1">
        <w:rPr>
          <w:rFonts w:cstheme="minorHAnsi"/>
          <w:bCs/>
          <w:color w:val="000000" w:themeColor="text1"/>
          <w:spacing w:val="-4"/>
          <w:sz w:val="24"/>
          <w:szCs w:val="24"/>
          <w:lang w:val="uk-UA"/>
        </w:rPr>
        <w:t xml:space="preserve"> </w:t>
      </w:r>
      <w:r w:rsidR="000F29C5" w:rsidRPr="004B55A1">
        <w:rPr>
          <w:rFonts w:cstheme="minorHAnsi"/>
          <w:bCs/>
          <w:color w:val="000000" w:themeColor="text1"/>
          <w:spacing w:val="-4"/>
          <w:sz w:val="24"/>
          <w:szCs w:val="24"/>
          <w:lang w:val="uk-UA"/>
        </w:rPr>
        <w:t>узагалі</w:t>
      </w:r>
      <w:r w:rsidR="00B026E7" w:rsidRPr="004B55A1">
        <w:rPr>
          <w:rFonts w:cstheme="minorHAnsi"/>
          <w:bCs/>
          <w:color w:val="000000" w:themeColor="text1"/>
          <w:spacing w:val="-4"/>
          <w:sz w:val="24"/>
          <w:szCs w:val="24"/>
          <w:lang w:val="uk-UA"/>
        </w:rPr>
        <w:t xml:space="preserve"> фактично блокують прагнення до ефективних ф</w:t>
      </w:r>
      <w:r w:rsidR="00EA001C" w:rsidRPr="004B55A1">
        <w:rPr>
          <w:rFonts w:cstheme="minorHAnsi"/>
          <w:bCs/>
          <w:color w:val="000000" w:themeColor="text1"/>
          <w:spacing w:val="-4"/>
          <w:sz w:val="24"/>
          <w:szCs w:val="24"/>
          <w:lang w:val="uk-UA"/>
        </w:rPr>
        <w:t xml:space="preserve">іскальних операцій, провокуючи </w:t>
      </w:r>
      <w:r w:rsidR="00B026E7" w:rsidRPr="004B55A1">
        <w:rPr>
          <w:rFonts w:cstheme="minorHAnsi"/>
          <w:bCs/>
          <w:color w:val="000000" w:themeColor="text1"/>
          <w:spacing w:val="-4"/>
          <w:sz w:val="24"/>
          <w:szCs w:val="24"/>
          <w:lang w:val="uk-UA"/>
        </w:rPr>
        <w:t xml:space="preserve">масштабне марнотратство. Тому, за Б’юкененом, </w:t>
      </w:r>
      <w:r w:rsidR="00EA001C" w:rsidRPr="004B55A1">
        <w:rPr>
          <w:rFonts w:cstheme="minorHAnsi"/>
          <w:bCs/>
          <w:color w:val="000000" w:themeColor="text1"/>
          <w:spacing w:val="-4"/>
          <w:sz w:val="24"/>
          <w:szCs w:val="24"/>
          <w:lang w:val="uk-UA"/>
        </w:rPr>
        <w:t>розв’язання</w:t>
      </w:r>
      <w:r w:rsidR="00680692" w:rsidRPr="004B55A1">
        <w:rPr>
          <w:rFonts w:cstheme="minorHAnsi"/>
          <w:bCs/>
          <w:color w:val="000000" w:themeColor="text1"/>
          <w:spacing w:val="-4"/>
          <w:sz w:val="24"/>
          <w:szCs w:val="24"/>
          <w:lang w:val="uk-UA"/>
        </w:rPr>
        <w:t xml:space="preserve"> проблеми державної заборгова</w:t>
      </w:r>
      <w:r w:rsidR="00102848" w:rsidRPr="004B55A1">
        <w:rPr>
          <w:rFonts w:cstheme="minorHAnsi"/>
          <w:bCs/>
          <w:color w:val="000000" w:themeColor="text1"/>
          <w:spacing w:val="-4"/>
          <w:sz w:val="24"/>
          <w:szCs w:val="24"/>
          <w:lang w:val="uk-UA"/>
        </w:rPr>
        <w:softHyphen/>
      </w:r>
      <w:r w:rsidR="00680692" w:rsidRPr="004B55A1">
        <w:rPr>
          <w:rFonts w:cstheme="minorHAnsi"/>
          <w:bCs/>
          <w:color w:val="000000" w:themeColor="text1"/>
          <w:spacing w:val="-4"/>
          <w:sz w:val="24"/>
          <w:szCs w:val="24"/>
          <w:lang w:val="uk-UA"/>
        </w:rPr>
        <w:t xml:space="preserve">ності </w:t>
      </w:r>
      <w:r w:rsidR="009E019E" w:rsidRPr="004B55A1">
        <w:rPr>
          <w:rFonts w:cstheme="minorHAnsi"/>
          <w:bCs/>
          <w:color w:val="000000" w:themeColor="text1"/>
          <w:spacing w:val="-4"/>
          <w:sz w:val="24"/>
          <w:szCs w:val="24"/>
          <w:lang w:val="uk-UA"/>
        </w:rPr>
        <w:t xml:space="preserve">в </w:t>
      </w:r>
      <w:r w:rsidR="00680692" w:rsidRPr="004B55A1">
        <w:rPr>
          <w:rFonts w:cstheme="minorHAnsi"/>
          <w:bCs/>
          <w:color w:val="000000" w:themeColor="text1"/>
          <w:spacing w:val="-4"/>
          <w:sz w:val="24"/>
          <w:szCs w:val="24"/>
          <w:lang w:val="uk-UA"/>
        </w:rPr>
        <w:t>реалі</w:t>
      </w:r>
      <w:r w:rsidR="009E019E" w:rsidRPr="004B55A1">
        <w:rPr>
          <w:rFonts w:cstheme="minorHAnsi"/>
          <w:bCs/>
          <w:color w:val="000000" w:themeColor="text1"/>
          <w:spacing w:val="-4"/>
          <w:sz w:val="24"/>
          <w:szCs w:val="24"/>
          <w:lang w:val="uk-UA"/>
        </w:rPr>
        <w:t xml:space="preserve">ях </w:t>
      </w:r>
      <w:r w:rsidR="00680692" w:rsidRPr="004B55A1">
        <w:rPr>
          <w:rFonts w:cstheme="minorHAnsi"/>
          <w:bCs/>
          <w:color w:val="000000" w:themeColor="text1"/>
          <w:spacing w:val="-4"/>
          <w:sz w:val="24"/>
          <w:szCs w:val="24"/>
          <w:lang w:val="uk-UA"/>
        </w:rPr>
        <w:t>пере</w:t>
      </w:r>
      <w:r w:rsidR="009E019E" w:rsidRPr="004B55A1">
        <w:rPr>
          <w:rFonts w:cstheme="minorHAnsi"/>
          <w:bCs/>
          <w:color w:val="000000" w:themeColor="text1"/>
          <w:spacing w:val="-4"/>
          <w:sz w:val="24"/>
          <w:szCs w:val="24"/>
          <w:lang w:val="uk-UA"/>
        </w:rPr>
        <w:t>міща</w:t>
      </w:r>
      <w:r w:rsidR="00EA001C" w:rsidRPr="004B55A1">
        <w:rPr>
          <w:rFonts w:cstheme="minorHAnsi"/>
          <w:bCs/>
          <w:color w:val="000000" w:themeColor="text1"/>
          <w:spacing w:val="-4"/>
          <w:sz w:val="24"/>
          <w:szCs w:val="24"/>
          <w:lang w:val="uk-UA"/>
        </w:rPr>
        <w:t>ється</w:t>
      </w:r>
      <w:r w:rsidR="00680692" w:rsidRPr="004B55A1">
        <w:rPr>
          <w:rFonts w:cstheme="minorHAnsi"/>
          <w:bCs/>
          <w:color w:val="000000" w:themeColor="text1"/>
          <w:spacing w:val="-4"/>
          <w:sz w:val="24"/>
          <w:szCs w:val="24"/>
          <w:lang w:val="uk-UA"/>
        </w:rPr>
        <w:t xml:space="preserve"> у сферу демократичних політич</w:t>
      </w:r>
      <w:r w:rsidR="00102848" w:rsidRPr="004B55A1">
        <w:rPr>
          <w:rFonts w:cstheme="minorHAnsi"/>
          <w:bCs/>
          <w:color w:val="000000" w:themeColor="text1"/>
          <w:spacing w:val="-4"/>
          <w:sz w:val="24"/>
          <w:szCs w:val="24"/>
          <w:lang w:val="uk-UA"/>
        </w:rPr>
        <w:softHyphen/>
      </w:r>
      <w:r w:rsidR="00680692" w:rsidRPr="004B55A1">
        <w:rPr>
          <w:rFonts w:cstheme="minorHAnsi"/>
          <w:bCs/>
          <w:color w:val="000000" w:themeColor="text1"/>
          <w:spacing w:val="-4"/>
          <w:sz w:val="24"/>
          <w:szCs w:val="24"/>
          <w:lang w:val="uk-UA"/>
        </w:rPr>
        <w:t>них структур, де</w:t>
      </w:r>
      <w:r w:rsidR="00EA001C" w:rsidRPr="004B55A1">
        <w:rPr>
          <w:rFonts w:cstheme="minorHAnsi"/>
          <w:bCs/>
          <w:color w:val="000000" w:themeColor="text1"/>
          <w:spacing w:val="-4"/>
          <w:sz w:val="24"/>
          <w:szCs w:val="24"/>
          <w:lang w:val="uk-UA"/>
        </w:rPr>
        <w:t xml:space="preserve"> саме</w:t>
      </w:r>
      <w:r w:rsidR="00680692" w:rsidRPr="004B55A1">
        <w:rPr>
          <w:rFonts w:cstheme="minorHAnsi"/>
          <w:bCs/>
          <w:color w:val="000000" w:themeColor="text1"/>
          <w:spacing w:val="-4"/>
          <w:sz w:val="24"/>
          <w:szCs w:val="24"/>
          <w:lang w:val="uk-UA"/>
        </w:rPr>
        <w:t xml:space="preserve"> і складається баланс суспільно-еконо</w:t>
      </w:r>
      <w:r w:rsidR="00102848" w:rsidRPr="004B55A1">
        <w:rPr>
          <w:rFonts w:cstheme="minorHAnsi"/>
          <w:bCs/>
          <w:color w:val="000000" w:themeColor="text1"/>
          <w:spacing w:val="-4"/>
          <w:sz w:val="24"/>
          <w:szCs w:val="24"/>
          <w:lang w:val="uk-UA"/>
        </w:rPr>
        <w:softHyphen/>
      </w:r>
      <w:r w:rsidR="00680692" w:rsidRPr="004B55A1">
        <w:rPr>
          <w:rFonts w:cstheme="minorHAnsi"/>
          <w:bCs/>
          <w:color w:val="000000" w:themeColor="text1"/>
          <w:spacing w:val="-4"/>
          <w:sz w:val="24"/>
          <w:szCs w:val="24"/>
          <w:lang w:val="uk-UA"/>
        </w:rPr>
        <w:t xml:space="preserve">мічних сил, </w:t>
      </w:r>
      <w:r w:rsidR="009E019E" w:rsidRPr="004B55A1">
        <w:rPr>
          <w:rFonts w:cstheme="minorHAnsi"/>
          <w:bCs/>
          <w:color w:val="000000" w:themeColor="text1"/>
          <w:spacing w:val="-4"/>
          <w:sz w:val="24"/>
          <w:szCs w:val="24"/>
          <w:lang w:val="uk-UA"/>
        </w:rPr>
        <w:t xml:space="preserve">як </w:t>
      </w:r>
      <w:r w:rsidR="00680692" w:rsidRPr="004B55A1">
        <w:rPr>
          <w:rFonts w:cstheme="minorHAnsi"/>
          <w:bCs/>
          <w:color w:val="000000" w:themeColor="text1"/>
          <w:spacing w:val="-4"/>
          <w:sz w:val="24"/>
          <w:szCs w:val="24"/>
          <w:lang w:val="uk-UA"/>
        </w:rPr>
        <w:t>зацікавлених</w:t>
      </w:r>
      <w:r w:rsidR="009E019E" w:rsidRPr="004B55A1">
        <w:rPr>
          <w:rFonts w:cstheme="minorHAnsi"/>
          <w:bCs/>
          <w:color w:val="000000" w:themeColor="text1"/>
          <w:spacing w:val="-4"/>
          <w:sz w:val="24"/>
          <w:szCs w:val="24"/>
          <w:lang w:val="uk-UA"/>
        </w:rPr>
        <w:t xml:space="preserve"> так</w:t>
      </w:r>
      <w:r w:rsidR="00680692" w:rsidRPr="004B55A1">
        <w:rPr>
          <w:rFonts w:cstheme="minorHAnsi"/>
          <w:bCs/>
          <w:color w:val="000000" w:themeColor="text1"/>
          <w:spacing w:val="-4"/>
          <w:sz w:val="24"/>
          <w:szCs w:val="24"/>
          <w:lang w:val="uk-UA"/>
        </w:rPr>
        <w:t xml:space="preserve"> і опозиційних дефіцитному фінансуванню державних видатків.</w:t>
      </w:r>
    </w:p>
    <w:p w:rsidR="00EA001C" w:rsidRPr="004B55A1" w:rsidRDefault="00AA718E" w:rsidP="00FF2707">
      <w:pPr>
        <w:widowControl w:val="0"/>
        <w:spacing w:line="284" w:lineRule="exact"/>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Якщо здійснити історико-ретроспективний огляд розвит</w:t>
      </w:r>
      <w:r w:rsidR="00102848"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ку в науці публічних фінансів ідей та оцінок держкредиту та державного боргу</w:t>
      </w:r>
      <w:r w:rsidR="009E019E" w:rsidRPr="004B55A1">
        <w:rPr>
          <w:rFonts w:cstheme="minorHAnsi"/>
          <w:bCs/>
          <w:color w:val="000000" w:themeColor="text1"/>
          <w:spacing w:val="-4"/>
          <w:sz w:val="24"/>
          <w:szCs w:val="24"/>
          <w:lang w:val="uk-UA"/>
        </w:rPr>
        <w:t>,</w:t>
      </w:r>
      <w:r w:rsidR="00EA001C" w:rsidRPr="004B55A1">
        <w:rPr>
          <w:rFonts w:cstheme="minorHAnsi"/>
          <w:bCs/>
          <w:color w:val="000000" w:themeColor="text1"/>
          <w:spacing w:val="-4"/>
          <w:sz w:val="24"/>
          <w:szCs w:val="24"/>
          <w:lang w:val="uk-UA"/>
        </w:rPr>
        <w:t xml:space="preserve"> то </w:t>
      </w:r>
      <w:r w:rsidRPr="004B55A1">
        <w:rPr>
          <w:rFonts w:cstheme="minorHAnsi"/>
          <w:bCs/>
          <w:color w:val="000000" w:themeColor="text1"/>
          <w:spacing w:val="-4"/>
          <w:sz w:val="24"/>
          <w:szCs w:val="24"/>
          <w:lang w:val="uk-UA"/>
        </w:rPr>
        <w:t>мож</w:t>
      </w:r>
      <w:r w:rsidR="00EA001C" w:rsidRPr="004B55A1">
        <w:rPr>
          <w:rFonts w:cstheme="minorHAnsi"/>
          <w:bCs/>
          <w:color w:val="000000" w:themeColor="text1"/>
          <w:spacing w:val="-4"/>
          <w:sz w:val="24"/>
          <w:szCs w:val="24"/>
          <w:lang w:val="uk-UA"/>
        </w:rPr>
        <w:t>на</w:t>
      </w:r>
      <w:r w:rsidRPr="004B55A1">
        <w:rPr>
          <w:rFonts w:cstheme="minorHAnsi"/>
          <w:bCs/>
          <w:color w:val="000000" w:themeColor="text1"/>
          <w:spacing w:val="-4"/>
          <w:sz w:val="24"/>
          <w:szCs w:val="24"/>
          <w:lang w:val="uk-UA"/>
        </w:rPr>
        <w:t xml:space="preserve"> констатувати </w:t>
      </w:r>
      <w:r w:rsidR="00EA001C" w:rsidRPr="004B55A1">
        <w:rPr>
          <w:rFonts w:cstheme="minorHAnsi"/>
          <w:bCs/>
          <w:color w:val="000000" w:themeColor="text1"/>
          <w:spacing w:val="-4"/>
          <w:sz w:val="24"/>
          <w:szCs w:val="24"/>
          <w:lang w:val="uk-UA"/>
        </w:rPr>
        <w:t>таке</w:t>
      </w:r>
      <w:r w:rsidRPr="004B55A1">
        <w:rPr>
          <w:rFonts w:cstheme="minorHAnsi"/>
          <w:bCs/>
          <w:color w:val="000000" w:themeColor="text1"/>
          <w:spacing w:val="-4"/>
          <w:sz w:val="24"/>
          <w:szCs w:val="24"/>
          <w:lang w:val="uk-UA"/>
        </w:rPr>
        <w:t>. За останні два століття (від Д. Рікардо – до наших сучасників Дж. Б’юкенена і Р. Масгрейва) наука зазнавала значних з</w:t>
      </w:r>
      <w:r w:rsidR="00EA001C" w:rsidRPr="004B55A1">
        <w:rPr>
          <w:rFonts w:cstheme="minorHAnsi"/>
          <w:bCs/>
          <w:color w:val="000000" w:themeColor="text1"/>
          <w:spacing w:val="-4"/>
          <w:sz w:val="24"/>
          <w:szCs w:val="24"/>
          <w:lang w:val="uk-UA"/>
        </w:rPr>
        <w:t>мін, суттєвих метамо</w:t>
      </w:r>
      <w:r w:rsidR="00102848" w:rsidRPr="004B55A1">
        <w:rPr>
          <w:rFonts w:cstheme="minorHAnsi"/>
          <w:bCs/>
          <w:color w:val="000000" w:themeColor="text1"/>
          <w:spacing w:val="-4"/>
          <w:sz w:val="24"/>
          <w:szCs w:val="24"/>
          <w:lang w:val="uk-UA"/>
        </w:rPr>
        <w:softHyphen/>
      </w:r>
      <w:r w:rsidR="00EA001C" w:rsidRPr="004B55A1">
        <w:rPr>
          <w:rFonts w:cstheme="minorHAnsi"/>
          <w:bCs/>
          <w:color w:val="000000" w:themeColor="text1"/>
          <w:spacing w:val="-4"/>
          <w:sz w:val="24"/>
          <w:szCs w:val="24"/>
          <w:lang w:val="uk-UA"/>
        </w:rPr>
        <w:t>рфоз, проте залишалась</w:t>
      </w:r>
      <w:r w:rsidRPr="004B55A1">
        <w:rPr>
          <w:rFonts w:cstheme="minorHAnsi"/>
          <w:bCs/>
          <w:color w:val="000000" w:themeColor="text1"/>
          <w:spacing w:val="-4"/>
          <w:sz w:val="24"/>
          <w:szCs w:val="24"/>
          <w:lang w:val="uk-UA"/>
        </w:rPr>
        <w:t xml:space="preserve"> узагальнено, в межах двох проти</w:t>
      </w:r>
      <w:r w:rsidR="00102848"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лежних уявлень про держкредит і супутній йому державний борг. За одним стереотипним поглядом держкредит виглядає як абсолютно нормальне явище, навіть чудодійний засіб прогресу, а державний борг</w:t>
      </w:r>
      <w:r w:rsidR="00EA001C" w:rsidRPr="004B55A1">
        <w:rPr>
          <w:rFonts w:cstheme="minorHAnsi"/>
          <w:bCs/>
          <w:color w:val="000000" w:themeColor="text1"/>
          <w:spacing w:val="-4"/>
          <w:sz w:val="24"/>
          <w:szCs w:val="24"/>
          <w:lang w:val="uk-UA"/>
        </w:rPr>
        <w:t xml:space="preserve"> –</w:t>
      </w:r>
      <w:r w:rsidRPr="004B55A1">
        <w:rPr>
          <w:rFonts w:cstheme="minorHAnsi"/>
          <w:bCs/>
          <w:color w:val="000000" w:themeColor="text1"/>
          <w:spacing w:val="-4"/>
          <w:sz w:val="24"/>
          <w:szCs w:val="24"/>
          <w:lang w:val="uk-UA"/>
        </w:rPr>
        <w:t xml:space="preserve"> як фінансовий показник мистец</w:t>
      </w:r>
      <w:r w:rsidR="00102848"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тва державного управління, навіть процвітання нації. У протилежному випадку державна заборгованість подається як державне зло, символ розорення нації, при</w:t>
      </w:r>
      <w:r w:rsidR="00EA001C" w:rsidRPr="004B55A1">
        <w:rPr>
          <w:rFonts w:cstheme="minorHAnsi"/>
          <w:bCs/>
          <w:color w:val="000000" w:themeColor="text1"/>
          <w:spacing w:val="-4"/>
          <w:sz w:val="24"/>
          <w:szCs w:val="24"/>
          <w:lang w:val="uk-UA"/>
        </w:rPr>
        <w:t xml:space="preserve">ниження цілих країн і народів. </w:t>
      </w:r>
    </w:p>
    <w:p w:rsidR="00AA718E" w:rsidRPr="004B55A1" w:rsidRDefault="00AA718E" w:rsidP="00FF2707">
      <w:pPr>
        <w:widowControl w:val="0"/>
        <w:spacing w:line="284" w:lineRule="exact"/>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У Х</w:t>
      </w:r>
      <w:r w:rsidRPr="004B55A1">
        <w:rPr>
          <w:rFonts w:cstheme="minorHAnsi"/>
          <w:bCs/>
          <w:color w:val="000000" w:themeColor="text1"/>
          <w:spacing w:val="-4"/>
          <w:sz w:val="24"/>
          <w:szCs w:val="24"/>
          <w:lang w:val="en-US"/>
        </w:rPr>
        <w:t>VIII</w:t>
      </w:r>
      <w:r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en-US"/>
        </w:rPr>
        <w:t>XIX</w:t>
      </w:r>
      <w:r w:rsidRPr="004B55A1">
        <w:rPr>
          <w:rFonts w:cstheme="minorHAnsi"/>
          <w:bCs/>
          <w:color w:val="000000" w:themeColor="text1"/>
          <w:spacing w:val="-4"/>
          <w:sz w:val="24"/>
          <w:szCs w:val="24"/>
          <w:lang w:val="uk-UA"/>
        </w:rPr>
        <w:t xml:space="preserve"> ст. класики англійської політичної економії визнавали себе як заклятих ворогів державного боргу</w:t>
      </w:r>
      <w:r w:rsidR="00EA001C"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w:t>
      </w:r>
      <w:r w:rsidR="00EA001C" w:rsidRPr="004B55A1">
        <w:rPr>
          <w:rFonts w:cstheme="minorHAnsi"/>
          <w:bCs/>
          <w:color w:val="000000" w:themeColor="text1"/>
          <w:spacing w:val="-4"/>
          <w:sz w:val="24"/>
          <w:szCs w:val="24"/>
          <w:lang w:val="uk-UA"/>
        </w:rPr>
        <w:t>Н</w:t>
      </w:r>
      <w:r w:rsidRPr="004B55A1">
        <w:rPr>
          <w:rFonts w:cstheme="minorHAnsi"/>
          <w:bCs/>
          <w:color w:val="000000" w:themeColor="text1"/>
          <w:spacing w:val="-4"/>
          <w:sz w:val="24"/>
          <w:szCs w:val="24"/>
          <w:lang w:val="uk-UA"/>
        </w:rPr>
        <w:t>еокласики, прихильники теорії «нової ортодоксії» доводили доцільність заборгованості</w:t>
      </w:r>
      <w:r w:rsidR="00EA001C"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w:t>
      </w:r>
      <w:r w:rsidR="00EA001C" w:rsidRPr="004B55A1">
        <w:rPr>
          <w:rFonts w:cstheme="minorHAnsi"/>
          <w:bCs/>
          <w:color w:val="000000" w:themeColor="text1"/>
          <w:spacing w:val="-4"/>
          <w:sz w:val="24"/>
          <w:szCs w:val="24"/>
          <w:lang w:val="uk-UA"/>
        </w:rPr>
        <w:t>К</w:t>
      </w:r>
      <w:r w:rsidRPr="004B55A1">
        <w:rPr>
          <w:rFonts w:cstheme="minorHAnsi"/>
          <w:bCs/>
          <w:color w:val="000000" w:themeColor="text1"/>
          <w:spacing w:val="-4"/>
          <w:sz w:val="24"/>
          <w:szCs w:val="24"/>
          <w:lang w:val="uk-UA"/>
        </w:rPr>
        <w:t xml:space="preserve">ейнсіанці взагалі держкредит класифікували як ліки, позиками держави лікували вади </w:t>
      </w:r>
      <w:r w:rsidRPr="004B55A1">
        <w:rPr>
          <w:rFonts w:cstheme="minorHAnsi"/>
          <w:bCs/>
          <w:color w:val="000000" w:themeColor="text1"/>
          <w:spacing w:val="-4"/>
          <w:sz w:val="24"/>
          <w:szCs w:val="24"/>
          <w:lang w:val="uk-UA"/>
        </w:rPr>
        <w:lastRenderedPageBreak/>
        <w:t>ринкового капіталізму. Сучасні ліберали-неокласики (наприк</w:t>
      </w:r>
      <w:r w:rsidR="00FF2707"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лад, в особі Дж. Б’юкенена) повернулись на позиції класиків, виступаючи різко проти позикового фінансування бюджетів.</w:t>
      </w:r>
    </w:p>
    <w:p w:rsidR="00AA718E" w:rsidRPr="004B55A1" w:rsidRDefault="00EA001C" w:rsidP="00FF2707">
      <w:pPr>
        <w:widowControl w:val="0"/>
        <w:spacing w:line="284" w:lineRule="exact"/>
        <w:rPr>
          <w:rFonts w:cstheme="minorHAnsi"/>
          <w:bCs/>
          <w:color w:val="000000" w:themeColor="text1"/>
          <w:sz w:val="24"/>
          <w:szCs w:val="24"/>
          <w:lang w:val="uk-UA"/>
        </w:rPr>
      </w:pPr>
      <w:r w:rsidRPr="004B55A1">
        <w:rPr>
          <w:rFonts w:cstheme="minorHAnsi"/>
          <w:bCs/>
          <w:color w:val="000000" w:themeColor="text1"/>
          <w:sz w:val="24"/>
          <w:szCs w:val="24"/>
          <w:lang w:val="uk-UA"/>
        </w:rPr>
        <w:t>Проте</w:t>
      </w:r>
      <w:r w:rsidR="00AA718E" w:rsidRPr="004B55A1">
        <w:rPr>
          <w:rFonts w:cstheme="minorHAnsi"/>
          <w:bCs/>
          <w:color w:val="000000" w:themeColor="text1"/>
          <w:sz w:val="24"/>
          <w:szCs w:val="24"/>
          <w:lang w:val="uk-UA"/>
        </w:rPr>
        <w:t xml:space="preserve"> більшість людей науки і державних діячів і сьогодні не проти державних позик, а засуджують лише ненормальні розміри та ірраціональні форми державної заборгованості. І в ХХІ столітті. державний кредит зали</w:t>
      </w:r>
      <w:r w:rsidR="00FF2707" w:rsidRPr="004B55A1">
        <w:rPr>
          <w:rFonts w:cstheme="minorHAnsi"/>
          <w:bCs/>
          <w:color w:val="000000" w:themeColor="text1"/>
          <w:sz w:val="24"/>
          <w:szCs w:val="24"/>
          <w:lang w:val="uk-UA"/>
        </w:rPr>
        <w:softHyphen/>
      </w:r>
      <w:r w:rsidR="00AA718E" w:rsidRPr="004B55A1">
        <w:rPr>
          <w:rFonts w:cstheme="minorHAnsi"/>
          <w:bCs/>
          <w:color w:val="000000" w:themeColor="text1"/>
          <w:sz w:val="24"/>
          <w:szCs w:val="24"/>
          <w:lang w:val="uk-UA"/>
        </w:rPr>
        <w:t>шається могутнім засобом акумуляції коштів для фінансу</w:t>
      </w:r>
      <w:r w:rsidR="00FF2707" w:rsidRPr="004B55A1">
        <w:rPr>
          <w:rFonts w:cstheme="minorHAnsi"/>
          <w:bCs/>
          <w:color w:val="000000" w:themeColor="text1"/>
          <w:sz w:val="24"/>
          <w:szCs w:val="24"/>
          <w:lang w:val="uk-UA"/>
        </w:rPr>
        <w:softHyphen/>
      </w:r>
      <w:r w:rsidR="00AA718E" w:rsidRPr="004B55A1">
        <w:rPr>
          <w:rFonts w:cstheme="minorHAnsi"/>
          <w:bCs/>
          <w:color w:val="000000" w:themeColor="text1"/>
          <w:sz w:val="24"/>
          <w:szCs w:val="24"/>
          <w:lang w:val="uk-UA"/>
        </w:rPr>
        <w:t xml:space="preserve">вання потреб суспільства в цілому. </w:t>
      </w:r>
    </w:p>
    <w:p w:rsidR="00B740F5" w:rsidRPr="004B55A1" w:rsidRDefault="00B740F5" w:rsidP="0070197B">
      <w:pPr>
        <w:spacing w:line="240" w:lineRule="auto"/>
        <w:ind w:firstLine="426"/>
        <w:rPr>
          <w:rFonts w:cstheme="minorHAnsi"/>
          <w:b/>
          <w:color w:val="000000" w:themeColor="text1"/>
          <w:lang w:val="uk-UA"/>
        </w:rPr>
      </w:pPr>
    </w:p>
    <w:p w:rsidR="00B259ED" w:rsidRPr="004B55A1" w:rsidRDefault="00B259ED" w:rsidP="0070197B">
      <w:pPr>
        <w:spacing w:line="240" w:lineRule="auto"/>
        <w:ind w:firstLine="426"/>
        <w:rPr>
          <w:rFonts w:cstheme="minorHAnsi"/>
          <w:b/>
          <w:i/>
          <w:color w:val="000000" w:themeColor="text1"/>
          <w:lang w:val="uk-UA"/>
        </w:rPr>
      </w:pPr>
      <w:r w:rsidRPr="004B55A1">
        <w:rPr>
          <w:rFonts w:cstheme="minorHAnsi"/>
          <w:b/>
          <w:color w:val="000000" w:themeColor="text1"/>
          <w:lang w:val="uk-UA"/>
        </w:rPr>
        <w:t>Глосарій:</w:t>
      </w:r>
    </w:p>
    <w:p w:rsidR="00B259ED" w:rsidRPr="004B55A1" w:rsidRDefault="00B259ED" w:rsidP="0070197B">
      <w:pPr>
        <w:spacing w:line="240" w:lineRule="auto"/>
        <w:ind w:firstLine="426"/>
        <w:rPr>
          <w:rFonts w:cstheme="minorHAnsi"/>
          <w:i/>
          <w:color w:val="000000" w:themeColor="text1"/>
          <w:spacing w:val="-6"/>
          <w:lang w:val="uk-UA"/>
        </w:rPr>
      </w:pPr>
      <w:r w:rsidRPr="004B55A1">
        <w:rPr>
          <w:rFonts w:cstheme="minorHAnsi"/>
          <w:i/>
          <w:color w:val="000000" w:themeColor="text1"/>
          <w:spacing w:val="-6"/>
          <w:lang w:val="uk-UA"/>
        </w:rPr>
        <w:t>Позикові фінанси; державний кредит; державний борг; держкредит як позика суспільству; суспільно-економічні умови функціонування держкредиту; унікальність держави як боржни</w:t>
      </w:r>
      <w:r w:rsidR="00FF2707" w:rsidRPr="004B55A1">
        <w:rPr>
          <w:rFonts w:cstheme="minorHAnsi"/>
          <w:i/>
          <w:color w:val="000000" w:themeColor="text1"/>
          <w:spacing w:val="-6"/>
          <w:lang w:val="uk-UA"/>
        </w:rPr>
        <w:softHyphen/>
      </w:r>
      <w:r w:rsidRPr="004B55A1">
        <w:rPr>
          <w:rFonts w:cstheme="minorHAnsi"/>
          <w:i/>
          <w:color w:val="000000" w:themeColor="text1"/>
          <w:spacing w:val="-6"/>
          <w:lang w:val="uk-UA"/>
        </w:rPr>
        <w:t>ка; позитивні і негативні наслідки боргового фінансування; зовнішній та внутрішній держборг; демократизація держборгу; взаємо</w:t>
      </w:r>
      <w:r w:rsidR="00FF2707" w:rsidRPr="004B55A1">
        <w:rPr>
          <w:rFonts w:cstheme="minorHAnsi"/>
          <w:i/>
          <w:color w:val="000000" w:themeColor="text1"/>
          <w:spacing w:val="-6"/>
          <w:lang w:val="uk-UA"/>
        </w:rPr>
        <w:softHyphen/>
      </w:r>
      <w:r w:rsidRPr="004B55A1">
        <w:rPr>
          <w:rFonts w:cstheme="minorHAnsi"/>
          <w:i/>
          <w:color w:val="000000" w:themeColor="text1"/>
          <w:spacing w:val="-6"/>
          <w:lang w:val="uk-UA"/>
        </w:rPr>
        <w:t>доповню</w:t>
      </w:r>
      <w:r w:rsidR="00FF2707" w:rsidRPr="004B55A1">
        <w:rPr>
          <w:rFonts w:cstheme="minorHAnsi"/>
          <w:i/>
          <w:color w:val="000000" w:themeColor="text1"/>
          <w:spacing w:val="-6"/>
          <w:lang w:val="uk-UA"/>
        </w:rPr>
        <w:softHyphen/>
      </w:r>
      <w:r w:rsidRPr="004B55A1">
        <w:rPr>
          <w:rFonts w:cstheme="minorHAnsi"/>
          <w:i/>
          <w:color w:val="000000" w:themeColor="text1"/>
          <w:spacing w:val="-6"/>
          <w:lang w:val="uk-UA"/>
        </w:rPr>
        <w:t>ваність податкових і позикових фінансів; теорема еквівалентності Рікардо; компенсаційні боргові фінанси; теорема нейтральності державного боргу Р. Барро; капіталізація подат</w:t>
      </w:r>
      <w:r w:rsidR="00FF2707" w:rsidRPr="004B55A1">
        <w:rPr>
          <w:rFonts w:cstheme="minorHAnsi"/>
          <w:i/>
          <w:color w:val="000000" w:themeColor="text1"/>
          <w:spacing w:val="-6"/>
          <w:lang w:val="uk-UA"/>
        </w:rPr>
        <w:softHyphen/>
      </w:r>
      <w:r w:rsidRPr="004B55A1">
        <w:rPr>
          <w:rFonts w:cstheme="minorHAnsi"/>
          <w:i/>
          <w:color w:val="000000" w:themeColor="text1"/>
          <w:spacing w:val="-6"/>
          <w:lang w:val="uk-UA"/>
        </w:rPr>
        <w:t>ку; суспільна корисність та суспільні небезпеки боргових фінансів; борг як посягання на фінансові ресурси майбутніх поколінь;</w:t>
      </w:r>
      <w:r w:rsidRPr="004B55A1">
        <w:rPr>
          <w:rFonts w:cstheme="minorHAnsi"/>
          <w:b/>
          <w:i/>
          <w:color w:val="000000" w:themeColor="text1"/>
          <w:spacing w:val="-6"/>
          <w:lang w:val="uk-UA"/>
        </w:rPr>
        <w:t xml:space="preserve"> </w:t>
      </w:r>
      <w:r w:rsidRPr="004B55A1">
        <w:rPr>
          <w:rFonts w:cstheme="minorHAnsi"/>
          <w:i/>
          <w:color w:val="000000" w:themeColor="text1"/>
          <w:spacing w:val="-6"/>
          <w:lang w:val="uk-UA"/>
        </w:rPr>
        <w:t>довір’я – актив держави.</w:t>
      </w:r>
    </w:p>
    <w:p w:rsidR="000D6D43" w:rsidRPr="004B55A1" w:rsidRDefault="000D6D43" w:rsidP="0070197B">
      <w:pPr>
        <w:spacing w:line="240" w:lineRule="auto"/>
        <w:ind w:firstLine="426"/>
        <w:rPr>
          <w:rFonts w:cstheme="minorHAnsi"/>
          <w:b/>
          <w:i/>
          <w:color w:val="000000" w:themeColor="text1"/>
          <w:spacing w:val="-6"/>
          <w:lang w:val="uk-UA"/>
        </w:rPr>
      </w:pPr>
    </w:p>
    <w:p w:rsidR="00B259ED" w:rsidRPr="004B55A1" w:rsidRDefault="00B259ED" w:rsidP="0070197B">
      <w:pPr>
        <w:spacing w:line="240" w:lineRule="auto"/>
        <w:ind w:firstLine="426"/>
        <w:rPr>
          <w:rFonts w:cstheme="minorHAnsi"/>
          <w:b/>
          <w:bCs/>
          <w:color w:val="000000" w:themeColor="text1"/>
          <w:lang w:val="uk-UA"/>
        </w:rPr>
      </w:pPr>
      <w:r w:rsidRPr="004B55A1">
        <w:rPr>
          <w:rFonts w:cstheme="minorHAnsi"/>
          <w:b/>
          <w:bCs/>
          <w:color w:val="000000" w:themeColor="text1"/>
          <w:lang w:val="uk-UA"/>
        </w:rPr>
        <w:t>Питання для обговорення:</w:t>
      </w:r>
    </w:p>
    <w:p w:rsidR="00B259ED" w:rsidRPr="004B55A1" w:rsidRDefault="00B259ED" w:rsidP="00FF2707">
      <w:pPr>
        <w:pStyle w:val="a3"/>
        <w:numPr>
          <w:ilvl w:val="0"/>
          <w:numId w:val="2"/>
        </w:numPr>
        <w:spacing w:line="240" w:lineRule="auto"/>
        <w:ind w:left="0" w:firstLine="426"/>
        <w:rPr>
          <w:rFonts w:cstheme="minorHAnsi"/>
          <w:color w:val="000000" w:themeColor="text1"/>
          <w:spacing w:val="-4"/>
          <w:lang w:val="uk-UA"/>
        </w:rPr>
      </w:pPr>
      <w:r w:rsidRPr="004B55A1">
        <w:rPr>
          <w:rFonts w:cstheme="minorHAnsi"/>
          <w:color w:val="000000" w:themeColor="text1"/>
          <w:spacing w:val="-4"/>
          <w:lang w:val="uk-UA"/>
        </w:rPr>
        <w:t>Державний кредит як суспільна позикова система. Політико-економічні умови функціонування державного кредиту.</w:t>
      </w:r>
    </w:p>
    <w:p w:rsidR="00B259ED" w:rsidRPr="004B55A1" w:rsidRDefault="00B259ED" w:rsidP="00FF2707">
      <w:pPr>
        <w:pStyle w:val="a3"/>
        <w:numPr>
          <w:ilvl w:val="0"/>
          <w:numId w:val="2"/>
        </w:numPr>
        <w:spacing w:line="240" w:lineRule="auto"/>
        <w:ind w:left="0" w:firstLine="426"/>
        <w:rPr>
          <w:rFonts w:cstheme="minorHAnsi"/>
          <w:color w:val="000000" w:themeColor="text1"/>
          <w:spacing w:val="-4"/>
          <w:lang w:val="uk-UA"/>
        </w:rPr>
      </w:pPr>
      <w:r w:rsidRPr="004B55A1">
        <w:rPr>
          <w:rFonts w:cstheme="minorHAnsi"/>
          <w:color w:val="000000" w:themeColor="text1"/>
          <w:spacing w:val="-4"/>
          <w:lang w:val="uk-UA"/>
        </w:rPr>
        <w:t>Позитивні та негативні наслідки боргового фінансування. Демократизація державного боргу.</w:t>
      </w:r>
    </w:p>
    <w:p w:rsidR="00B259ED" w:rsidRPr="004B55A1" w:rsidRDefault="00B259ED" w:rsidP="00FF2707">
      <w:pPr>
        <w:pStyle w:val="a3"/>
        <w:numPr>
          <w:ilvl w:val="0"/>
          <w:numId w:val="2"/>
        </w:numPr>
        <w:spacing w:line="240" w:lineRule="auto"/>
        <w:ind w:left="0" w:firstLine="426"/>
        <w:rPr>
          <w:rFonts w:cstheme="minorHAnsi"/>
          <w:color w:val="000000" w:themeColor="text1"/>
          <w:spacing w:val="-4"/>
          <w:lang w:val="uk-UA"/>
        </w:rPr>
      </w:pPr>
      <w:r w:rsidRPr="004B55A1">
        <w:rPr>
          <w:rFonts w:cstheme="minorHAnsi"/>
          <w:color w:val="000000" w:themeColor="text1"/>
          <w:spacing w:val="-4"/>
          <w:lang w:val="uk-UA"/>
        </w:rPr>
        <w:t>Концепції державної заборгованості: від Д. Рікардо до Дж.</w:t>
      </w:r>
      <w:r w:rsidR="000D6D43" w:rsidRPr="004B55A1">
        <w:rPr>
          <w:rFonts w:cstheme="minorHAnsi"/>
          <w:color w:val="000000" w:themeColor="text1"/>
          <w:spacing w:val="-4"/>
          <w:lang w:val="uk-UA"/>
        </w:rPr>
        <w:t> </w:t>
      </w:r>
      <w:r w:rsidRPr="004B55A1">
        <w:rPr>
          <w:rFonts w:cstheme="minorHAnsi"/>
          <w:color w:val="000000" w:themeColor="text1"/>
          <w:spacing w:val="-4"/>
          <w:lang w:val="uk-UA"/>
        </w:rPr>
        <w:t>Б’юкенена та Р. Масгрейва.</w:t>
      </w:r>
    </w:p>
    <w:p w:rsidR="00B259ED" w:rsidRPr="004B55A1" w:rsidRDefault="00B259ED" w:rsidP="00FF2707">
      <w:pPr>
        <w:pStyle w:val="a3"/>
        <w:numPr>
          <w:ilvl w:val="0"/>
          <w:numId w:val="2"/>
        </w:numPr>
        <w:spacing w:line="240" w:lineRule="auto"/>
        <w:ind w:left="0" w:firstLine="426"/>
        <w:rPr>
          <w:rFonts w:cstheme="minorHAnsi"/>
          <w:color w:val="000000" w:themeColor="text1"/>
          <w:spacing w:val="-4"/>
          <w:lang w:val="uk-UA"/>
        </w:rPr>
      </w:pPr>
      <w:r w:rsidRPr="004B55A1">
        <w:rPr>
          <w:rFonts w:cstheme="minorHAnsi"/>
          <w:color w:val="000000" w:themeColor="text1"/>
          <w:spacing w:val="-4"/>
          <w:lang w:val="uk-UA"/>
        </w:rPr>
        <w:t>«Нова філософія» державного кредиту, Р. Барро і нейтраль</w:t>
      </w:r>
      <w:r w:rsidR="00FF2707" w:rsidRPr="004B55A1">
        <w:rPr>
          <w:rFonts w:cstheme="minorHAnsi"/>
          <w:color w:val="000000" w:themeColor="text1"/>
          <w:spacing w:val="-4"/>
          <w:lang w:val="uk-UA"/>
        </w:rPr>
        <w:softHyphen/>
      </w:r>
      <w:r w:rsidRPr="004B55A1">
        <w:rPr>
          <w:rFonts w:cstheme="minorHAnsi"/>
          <w:color w:val="000000" w:themeColor="text1"/>
          <w:spacing w:val="-4"/>
          <w:lang w:val="uk-UA"/>
        </w:rPr>
        <w:t>ність державного боргу.</w:t>
      </w:r>
    </w:p>
    <w:p w:rsidR="00B259ED" w:rsidRPr="004B55A1" w:rsidRDefault="00B259ED" w:rsidP="00FF2707">
      <w:pPr>
        <w:pStyle w:val="a3"/>
        <w:numPr>
          <w:ilvl w:val="0"/>
          <w:numId w:val="2"/>
        </w:numPr>
        <w:spacing w:line="240" w:lineRule="auto"/>
        <w:ind w:left="0" w:firstLine="426"/>
        <w:rPr>
          <w:rFonts w:cstheme="minorHAnsi"/>
          <w:color w:val="000000" w:themeColor="text1"/>
          <w:spacing w:val="-4"/>
          <w:lang w:val="uk-UA"/>
        </w:rPr>
      </w:pPr>
      <w:r w:rsidRPr="004B55A1">
        <w:rPr>
          <w:rFonts w:cstheme="minorHAnsi"/>
          <w:color w:val="000000" w:themeColor="text1"/>
          <w:spacing w:val="-4"/>
          <w:lang w:val="uk-UA"/>
        </w:rPr>
        <w:t>Дж. Б’юкенен і аргументована опозиція до боргового фінансування.</w:t>
      </w:r>
    </w:p>
    <w:p w:rsidR="00627D3B" w:rsidRPr="004B55A1" w:rsidRDefault="00627D3B" w:rsidP="0070197B">
      <w:pPr>
        <w:spacing w:line="240" w:lineRule="auto"/>
        <w:ind w:firstLine="426"/>
        <w:rPr>
          <w:rFonts w:cstheme="minorHAnsi"/>
          <w:b/>
          <w:bCs/>
          <w:color w:val="000000" w:themeColor="text1"/>
          <w:lang w:val="uk-UA"/>
        </w:rPr>
      </w:pPr>
      <w:r w:rsidRPr="004B55A1">
        <w:rPr>
          <w:rFonts w:cstheme="minorHAnsi"/>
          <w:b/>
          <w:bCs/>
          <w:color w:val="000000" w:themeColor="text1"/>
          <w:lang w:val="uk-UA"/>
        </w:rPr>
        <w:br w:type="page"/>
      </w:r>
    </w:p>
    <w:p w:rsidR="00CD0F06" w:rsidRPr="004B55A1" w:rsidRDefault="000D6D43" w:rsidP="00D42571">
      <w:pPr>
        <w:spacing w:line="360" w:lineRule="auto"/>
        <w:ind w:left="2268" w:firstLine="0"/>
        <w:jc w:val="center"/>
        <w:rPr>
          <w:rFonts w:cstheme="minorHAnsi"/>
          <w:b/>
          <w:bCs/>
          <w:color w:val="000000" w:themeColor="text1"/>
          <w:sz w:val="28"/>
          <w:szCs w:val="28"/>
          <w:lang w:val="uk-UA"/>
        </w:rPr>
      </w:pPr>
      <w:r w:rsidRPr="004B55A1">
        <w:rPr>
          <w:rFonts w:cstheme="minorHAnsi"/>
          <w:b/>
          <w:bCs/>
          <w:noProof/>
          <w:color w:val="000000" w:themeColor="text1"/>
          <w:sz w:val="28"/>
          <w:szCs w:val="28"/>
          <w:lang w:eastAsia="ru-RU"/>
        </w:rPr>
        <w:lastRenderedPageBreak/>
        <w:drawing>
          <wp:anchor distT="0" distB="0" distL="114300" distR="114300" simplePos="0" relativeHeight="251728896" behindDoc="1" locked="0" layoutInCell="1" allowOverlap="1" wp14:anchorId="0E25B8B6" wp14:editId="582BD51D">
            <wp:simplePos x="0" y="0"/>
            <wp:positionH relativeFrom="column">
              <wp:posOffset>-8255</wp:posOffset>
            </wp:positionH>
            <wp:positionV relativeFrom="paragraph">
              <wp:posOffset>195678</wp:posOffset>
            </wp:positionV>
            <wp:extent cx="1729740" cy="1233805"/>
            <wp:effectExtent l="0" t="0" r="3810" b="4445"/>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tatistics-5041374_1280.png"/>
                    <pic:cNvPicPr/>
                  </pic:nvPicPr>
                  <pic:blipFill>
                    <a:blip r:embed="rId9" cstate="print">
                      <a:biLevel thresh="75000"/>
                      <a:extLst>
                        <a:ext uri="{BEBA8EAE-BF5A-486C-A8C5-ECC9F3942E4B}">
                          <a14:imgProps xmlns:a14="http://schemas.microsoft.com/office/drawing/2010/main">
                            <a14:imgLayer r:embed="rId10">
                              <a14:imgEffect>
                                <a14:sharpenSoften amount="12000"/>
                              </a14:imgEffect>
                              <a14:imgEffect>
                                <a14:colorTemperature colorTemp="6196"/>
                              </a14:imgEffect>
                              <a14:imgEffect>
                                <a14:saturation sat="337000"/>
                              </a14:imgEffect>
                              <a14:imgEffect>
                                <a14:brightnessContrast bright="-46000" contrast="100000"/>
                              </a14:imgEffect>
                            </a14:imgLayer>
                          </a14:imgProps>
                        </a:ext>
                        <a:ext uri="{28A0092B-C50C-407E-A947-70E740481C1C}">
                          <a14:useLocalDpi xmlns:a14="http://schemas.microsoft.com/office/drawing/2010/main" val="0"/>
                        </a:ext>
                      </a:extLst>
                    </a:blip>
                    <a:stretch>
                      <a:fillRect/>
                    </a:stretch>
                  </pic:blipFill>
                  <pic:spPr>
                    <a:xfrm>
                      <a:off x="0" y="0"/>
                      <a:ext cx="1729740" cy="1233805"/>
                    </a:xfrm>
                    <a:prstGeom prst="rect">
                      <a:avLst/>
                    </a:prstGeom>
                  </pic:spPr>
                </pic:pic>
              </a:graphicData>
            </a:graphic>
            <wp14:sizeRelH relativeFrom="margin">
              <wp14:pctWidth>0</wp14:pctWidth>
            </wp14:sizeRelH>
            <wp14:sizeRelV relativeFrom="margin">
              <wp14:pctHeight>0</wp14:pctHeight>
            </wp14:sizeRelV>
          </wp:anchor>
        </w:drawing>
      </w:r>
      <w:r w:rsidR="00CD0F06" w:rsidRPr="004B55A1">
        <w:rPr>
          <w:rFonts w:cstheme="minorHAnsi"/>
          <w:b/>
          <w:bCs/>
          <w:color w:val="000000" w:themeColor="text1"/>
          <w:sz w:val="28"/>
          <w:szCs w:val="28"/>
          <w:lang w:val="uk-UA"/>
        </w:rPr>
        <w:t xml:space="preserve">Тема 12 </w:t>
      </w:r>
    </w:p>
    <w:p w:rsidR="00C015C7" w:rsidRPr="004B55A1" w:rsidRDefault="00B10D12" w:rsidP="00D42571">
      <w:pPr>
        <w:spacing w:line="240" w:lineRule="auto"/>
        <w:ind w:left="2268" w:firstLine="0"/>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 xml:space="preserve">БЮДЖЕТНИЙ ДЕФІЦИТ </w:t>
      </w:r>
      <w:r w:rsidR="00D42571" w:rsidRPr="004B55A1">
        <w:rPr>
          <w:rFonts w:cstheme="minorHAnsi"/>
          <w:b/>
          <w:bCs/>
          <w:color w:val="000000" w:themeColor="text1"/>
          <w:sz w:val="28"/>
          <w:szCs w:val="28"/>
          <w:lang w:val="uk-UA"/>
        </w:rPr>
        <w:br/>
      </w:r>
      <w:r w:rsidR="00C015C7" w:rsidRPr="004B55A1">
        <w:rPr>
          <w:rFonts w:cstheme="minorHAnsi"/>
          <w:b/>
          <w:bCs/>
          <w:color w:val="000000" w:themeColor="text1"/>
          <w:sz w:val="28"/>
          <w:szCs w:val="28"/>
          <w:lang w:val="uk-UA"/>
        </w:rPr>
        <w:t>І</w:t>
      </w:r>
      <w:r w:rsidRPr="004B55A1">
        <w:rPr>
          <w:rFonts w:cstheme="minorHAnsi"/>
          <w:b/>
          <w:bCs/>
          <w:color w:val="000000" w:themeColor="text1"/>
          <w:sz w:val="28"/>
          <w:szCs w:val="28"/>
          <w:lang w:val="uk-UA"/>
        </w:rPr>
        <w:t xml:space="preserve"> ДЕРЖАВНИЙ БОРГ</w:t>
      </w:r>
      <w:r w:rsidR="00C015C7" w:rsidRPr="004B55A1">
        <w:rPr>
          <w:rFonts w:cstheme="minorHAnsi"/>
          <w:b/>
          <w:bCs/>
          <w:color w:val="000000" w:themeColor="text1"/>
          <w:sz w:val="28"/>
          <w:szCs w:val="28"/>
          <w:lang w:val="uk-UA"/>
        </w:rPr>
        <w:t>:</w:t>
      </w:r>
    </w:p>
    <w:p w:rsidR="00B10D12" w:rsidRPr="004B55A1" w:rsidRDefault="00B10D12" w:rsidP="00D42571">
      <w:pPr>
        <w:spacing w:line="240" w:lineRule="auto"/>
        <w:ind w:left="2268" w:firstLine="0"/>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ПОЄДНАННЯ МОЖЛИВОСТЕЙ ТА ПРОБЛЕМ</w:t>
      </w:r>
    </w:p>
    <w:p w:rsidR="00627D3B" w:rsidRPr="004B55A1" w:rsidRDefault="00627D3B" w:rsidP="0070197B">
      <w:pPr>
        <w:spacing w:line="240" w:lineRule="auto"/>
        <w:ind w:firstLine="426"/>
        <w:rPr>
          <w:rFonts w:cstheme="minorHAnsi"/>
          <w:b/>
          <w:bCs/>
          <w:color w:val="000000" w:themeColor="text1"/>
          <w:lang w:val="uk-UA"/>
        </w:rPr>
      </w:pPr>
    </w:p>
    <w:p w:rsidR="00CD0F06" w:rsidRPr="004B55A1" w:rsidRDefault="00CD0F06"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Зрозуміло, що першопричиною державних запозичень є бюджетні дефіцити. Будучи первісним «поштовхом» державного кредиту, незбалансованість бюджетів (їх дефіцит) має власні закономірності розвитку, які можна зрозуміти в аналізі взаємозв’язків економіки в цілому та сфери публічних фінансів. Коли фахівці пояснюють чинники, які зумов</w:t>
      </w:r>
      <w:r w:rsidR="00A0039F" w:rsidRPr="004B55A1">
        <w:rPr>
          <w:rFonts w:cstheme="minorHAnsi"/>
          <w:bCs/>
          <w:color w:val="000000" w:themeColor="text1"/>
          <w:lang w:val="uk-UA"/>
        </w:rPr>
        <w:t>люють бюджетні дефіцити, то тут</w:t>
      </w:r>
      <w:r w:rsidRPr="004B55A1">
        <w:rPr>
          <w:rFonts w:cstheme="minorHAnsi"/>
          <w:bCs/>
          <w:color w:val="000000" w:themeColor="text1"/>
          <w:lang w:val="uk-UA"/>
        </w:rPr>
        <w:t xml:space="preserve"> висновки вчених із академічного середовища та спостереження експертів-практиків </w:t>
      </w:r>
      <w:r w:rsidR="00C05499" w:rsidRPr="004B55A1">
        <w:rPr>
          <w:rFonts w:cstheme="minorHAnsi"/>
          <w:bCs/>
          <w:color w:val="000000" w:themeColor="text1"/>
          <w:lang w:val="uk-UA"/>
        </w:rPr>
        <w:t>У</w:t>
      </w:r>
      <w:r w:rsidRPr="004B55A1">
        <w:rPr>
          <w:rFonts w:cstheme="minorHAnsi"/>
          <w:bCs/>
          <w:color w:val="000000" w:themeColor="text1"/>
          <w:lang w:val="uk-UA"/>
        </w:rPr>
        <w:t xml:space="preserve"> цілому збігаються.</w:t>
      </w:r>
    </w:p>
    <w:p w:rsidR="00C05499" w:rsidRPr="004B55A1" w:rsidRDefault="00CD0F06"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Бюджетні дефіцити сьогодні притаманні публічним фінансам практично всіх (за різними ви</w:t>
      </w:r>
      <w:r w:rsidR="00C05499" w:rsidRPr="004B55A1">
        <w:rPr>
          <w:rFonts w:cstheme="minorHAnsi"/>
          <w:bCs/>
          <w:color w:val="000000" w:themeColor="text1"/>
          <w:lang w:val="uk-UA"/>
        </w:rPr>
        <w:t>нятка</w:t>
      </w:r>
      <w:r w:rsidRPr="004B55A1">
        <w:rPr>
          <w:rFonts w:cstheme="minorHAnsi"/>
          <w:bCs/>
          <w:color w:val="000000" w:themeColor="text1"/>
          <w:lang w:val="uk-UA"/>
        </w:rPr>
        <w:t xml:space="preserve">ми) країн світу. В науці, в узагальненому вигляді, причини хронічної дефіцитності бюджетів подають </w:t>
      </w:r>
      <w:r w:rsidR="00C05499" w:rsidRPr="004B55A1">
        <w:rPr>
          <w:rFonts w:cstheme="minorHAnsi"/>
          <w:bCs/>
          <w:color w:val="000000" w:themeColor="text1"/>
          <w:lang w:val="uk-UA"/>
        </w:rPr>
        <w:t>у</w:t>
      </w:r>
      <w:r w:rsidRPr="004B55A1">
        <w:rPr>
          <w:rFonts w:cstheme="minorHAnsi"/>
          <w:bCs/>
          <w:color w:val="000000" w:themeColor="text1"/>
          <w:lang w:val="uk-UA"/>
        </w:rPr>
        <w:t xml:space="preserve"> таких положеннях: </w:t>
      </w:r>
    </w:p>
    <w:p w:rsidR="00C05499" w:rsidRPr="004B55A1" w:rsidRDefault="00CD0F06"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 xml:space="preserve">1) </w:t>
      </w:r>
      <w:r w:rsidR="00C05499" w:rsidRPr="004B55A1">
        <w:rPr>
          <w:rFonts w:cstheme="minorHAnsi"/>
          <w:bCs/>
          <w:color w:val="000000" w:themeColor="text1"/>
          <w:lang w:val="uk-UA"/>
        </w:rPr>
        <w:t>у</w:t>
      </w:r>
      <w:r w:rsidRPr="004B55A1">
        <w:rPr>
          <w:rFonts w:cstheme="minorHAnsi"/>
          <w:bCs/>
          <w:color w:val="000000" w:themeColor="text1"/>
          <w:lang w:val="uk-UA"/>
        </w:rPr>
        <w:t xml:space="preserve"> сучасних умовах суттєво розширились функції владних і державних структур, зросли вимоги суспільства до їх реалізації. Особливо розширювалась соціальна сфера держави, яка обслуговувала ринково-неактивні категорії населення; </w:t>
      </w:r>
    </w:p>
    <w:p w:rsidR="00C05499" w:rsidRPr="004B55A1" w:rsidRDefault="00CD0F06"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2) для значних</w:t>
      </w:r>
      <w:r w:rsidR="00C05499" w:rsidRPr="004B55A1">
        <w:rPr>
          <w:rFonts w:cstheme="minorHAnsi"/>
          <w:bCs/>
          <w:color w:val="000000" w:themeColor="text1"/>
          <w:lang w:val="uk-UA"/>
        </w:rPr>
        <w:t xml:space="preserve"> прошарків населення соціальна </w:t>
      </w:r>
      <w:r w:rsidRPr="004B55A1">
        <w:rPr>
          <w:rFonts w:cstheme="minorHAnsi"/>
          <w:bCs/>
          <w:color w:val="000000" w:themeColor="text1"/>
          <w:lang w:val="uk-UA"/>
        </w:rPr>
        <w:t>роль держави стала звичною, отримувачі соціальних допомог стали сприймати своє становище як норму, а будучи виборцями</w:t>
      </w:r>
      <w:r w:rsidR="00C05499" w:rsidRPr="004B55A1">
        <w:rPr>
          <w:rFonts w:cstheme="minorHAnsi"/>
          <w:bCs/>
          <w:color w:val="000000" w:themeColor="text1"/>
          <w:lang w:val="uk-UA"/>
        </w:rPr>
        <w:t>,</w:t>
      </w:r>
      <w:r w:rsidRPr="004B55A1">
        <w:rPr>
          <w:rFonts w:cstheme="minorHAnsi"/>
          <w:bCs/>
          <w:color w:val="000000" w:themeColor="text1"/>
          <w:lang w:val="uk-UA"/>
        </w:rPr>
        <w:t xml:space="preserve"> мають змогу тиснути на політиків </w:t>
      </w:r>
      <w:r w:rsidR="00C05499" w:rsidRPr="004B55A1">
        <w:rPr>
          <w:rFonts w:cstheme="minorHAnsi"/>
          <w:bCs/>
          <w:color w:val="000000" w:themeColor="text1"/>
          <w:lang w:val="uk-UA"/>
        </w:rPr>
        <w:t>у</w:t>
      </w:r>
      <w:r w:rsidRPr="004B55A1">
        <w:rPr>
          <w:rFonts w:cstheme="minorHAnsi"/>
          <w:bCs/>
          <w:color w:val="000000" w:themeColor="text1"/>
          <w:lang w:val="uk-UA"/>
        </w:rPr>
        <w:t xml:space="preserve"> рамках суспільного вибору; </w:t>
      </w:r>
    </w:p>
    <w:p w:rsidR="00CD0F06" w:rsidRPr="004B55A1" w:rsidRDefault="00CD0F06"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3) часто урядові оцінки соціальних параметрів бюджетів вияв</w:t>
      </w:r>
      <w:r w:rsidR="009E019E" w:rsidRPr="004B55A1">
        <w:rPr>
          <w:rFonts w:cstheme="minorHAnsi"/>
          <w:bCs/>
          <w:color w:val="000000" w:themeColor="text1"/>
          <w:lang w:val="uk-UA"/>
        </w:rPr>
        <w:t>ля</w:t>
      </w:r>
      <w:r w:rsidRPr="004B55A1">
        <w:rPr>
          <w:rFonts w:cstheme="minorHAnsi"/>
          <w:bCs/>
          <w:color w:val="000000" w:themeColor="text1"/>
          <w:lang w:val="uk-UA"/>
        </w:rPr>
        <w:t>лись помилковими, в них не в повній мірі були враховані тенденції зростання безробіття, вартості медичних та освітніх послуг, зростання тривалості життя тощо.</w:t>
      </w:r>
    </w:p>
    <w:p w:rsidR="00CD0F06" w:rsidRPr="004B55A1" w:rsidRDefault="00CD0F06"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 xml:space="preserve">За своїм походженням дефіцитність публічних фінансів є наслідком впливу суперечливого поєднання суми особистих </w:t>
      </w:r>
      <w:r w:rsidR="00C05499" w:rsidRPr="004B55A1">
        <w:rPr>
          <w:rFonts w:cstheme="minorHAnsi"/>
          <w:bCs/>
          <w:color w:val="000000" w:themeColor="text1"/>
          <w:lang w:val="uk-UA"/>
        </w:rPr>
        <w:t>і</w:t>
      </w:r>
      <w:r w:rsidRPr="004B55A1">
        <w:rPr>
          <w:rFonts w:cstheme="minorHAnsi"/>
          <w:bCs/>
          <w:color w:val="000000" w:themeColor="text1"/>
          <w:lang w:val="uk-UA"/>
        </w:rPr>
        <w:t xml:space="preserve"> групових інтересів, Безумовно, існують власне невідкладні </w:t>
      </w:r>
      <w:r w:rsidRPr="004B55A1">
        <w:rPr>
          <w:rFonts w:cstheme="minorHAnsi"/>
          <w:bCs/>
          <w:color w:val="000000" w:themeColor="text1"/>
          <w:lang w:val="uk-UA"/>
        </w:rPr>
        <w:lastRenderedPageBreak/>
        <w:t>фінансові потреби урядів, які і приймають конкретні рішення про бюджетні параметри. Але в суспільстві також можуть існувати певні впливові верстви населення, які зацікавлені в розбалан</w:t>
      </w:r>
      <w:r w:rsidR="000D6D43" w:rsidRPr="004B55A1">
        <w:rPr>
          <w:rFonts w:cstheme="minorHAnsi"/>
          <w:bCs/>
          <w:color w:val="000000" w:themeColor="text1"/>
          <w:lang w:val="uk-UA"/>
        </w:rPr>
        <w:softHyphen/>
      </w:r>
      <w:r w:rsidRPr="004B55A1">
        <w:rPr>
          <w:rFonts w:cstheme="minorHAnsi"/>
          <w:bCs/>
          <w:color w:val="000000" w:themeColor="text1"/>
          <w:lang w:val="uk-UA"/>
        </w:rPr>
        <w:t xml:space="preserve">сованості бюджетів, як існують і ті прошарки, яким ця дефіцитність невигідна. </w:t>
      </w:r>
      <w:r w:rsidR="00C05499" w:rsidRPr="004B55A1">
        <w:rPr>
          <w:rFonts w:cstheme="minorHAnsi"/>
          <w:bCs/>
          <w:color w:val="000000" w:themeColor="text1"/>
          <w:lang w:val="uk-UA"/>
        </w:rPr>
        <w:t xml:space="preserve">Тому </w:t>
      </w:r>
      <w:r w:rsidRPr="004B55A1">
        <w:rPr>
          <w:rFonts w:cstheme="minorHAnsi"/>
          <w:bCs/>
          <w:color w:val="000000" w:themeColor="text1"/>
          <w:lang w:val="uk-UA"/>
        </w:rPr>
        <w:t>баланс суперечливих суспільних інтересів і визначає долю бюджетного балансу. В. Парето вивів емпіричний закон, згідно з яким д</w:t>
      </w:r>
      <w:r w:rsidR="0008346F" w:rsidRPr="004B55A1">
        <w:rPr>
          <w:rFonts w:cstheme="minorHAnsi"/>
          <w:bCs/>
          <w:color w:val="000000" w:themeColor="text1"/>
          <w:lang w:val="uk-UA"/>
        </w:rPr>
        <w:t>ля демократичних країн (держав)</w:t>
      </w:r>
      <w:r w:rsidRPr="004B55A1">
        <w:rPr>
          <w:rFonts w:cstheme="minorHAnsi"/>
          <w:bCs/>
          <w:color w:val="000000" w:themeColor="text1"/>
          <w:lang w:val="uk-UA"/>
        </w:rPr>
        <w:t xml:space="preserve"> характерна практично неусувна, тобто нездолана на практиці тенденція </w:t>
      </w:r>
      <w:r w:rsidR="00C05499" w:rsidRPr="004B55A1">
        <w:rPr>
          <w:rFonts w:cstheme="minorHAnsi"/>
          <w:bCs/>
          <w:color w:val="000000" w:themeColor="text1"/>
          <w:lang w:val="uk-UA"/>
        </w:rPr>
        <w:t>перевитрачати бюджетні кошти, а</w:t>
      </w:r>
      <w:r w:rsidRPr="004B55A1">
        <w:rPr>
          <w:rFonts w:cstheme="minorHAnsi"/>
          <w:bCs/>
          <w:color w:val="000000" w:themeColor="text1"/>
          <w:lang w:val="uk-UA"/>
        </w:rPr>
        <w:t xml:space="preserve"> отже, переобтяжувати виборців-платників податками. На відміну від класика науки публічних фінансів Адольфа Вагнера, який аргументував закон підвищення державних видатків зростаючою роллю держави в розвитку цивілізації та соціального розвитку людських спільнот, італієц</w:t>
      </w:r>
      <w:r w:rsidR="00C05499" w:rsidRPr="004B55A1">
        <w:rPr>
          <w:rFonts w:cstheme="minorHAnsi"/>
          <w:bCs/>
          <w:color w:val="000000" w:themeColor="text1"/>
          <w:lang w:val="uk-UA"/>
        </w:rPr>
        <w:t>ь В. Паретто (такий же класик</w:t>
      </w:r>
      <w:r w:rsidRPr="004B55A1">
        <w:rPr>
          <w:rFonts w:cstheme="minorHAnsi"/>
          <w:bCs/>
          <w:color w:val="000000" w:themeColor="text1"/>
          <w:lang w:val="uk-UA"/>
        </w:rPr>
        <w:t>) пояснював цей феномен під кутом зору соціально-психологічних міркувань: він стверджував, що вигоди споживачів, які забезпечуються за рахунок бюджетних коштів (суспільні блага)</w:t>
      </w:r>
      <w:r w:rsidR="00C05499" w:rsidRPr="004B55A1">
        <w:rPr>
          <w:rFonts w:cstheme="minorHAnsi"/>
          <w:bCs/>
          <w:color w:val="000000" w:themeColor="text1"/>
          <w:lang w:val="uk-UA"/>
        </w:rPr>
        <w:t xml:space="preserve">, </w:t>
      </w:r>
      <w:r w:rsidRPr="004B55A1">
        <w:rPr>
          <w:rFonts w:cstheme="minorHAnsi"/>
          <w:bCs/>
          <w:color w:val="000000" w:themeColor="text1"/>
          <w:lang w:val="uk-UA"/>
        </w:rPr>
        <w:t>більш відчутн</w:t>
      </w:r>
      <w:r w:rsidR="00C05499" w:rsidRPr="004B55A1">
        <w:rPr>
          <w:rFonts w:cstheme="minorHAnsi"/>
          <w:bCs/>
          <w:color w:val="000000" w:themeColor="text1"/>
          <w:lang w:val="uk-UA"/>
        </w:rPr>
        <w:t>і</w:t>
      </w:r>
      <w:r w:rsidRPr="004B55A1">
        <w:rPr>
          <w:rFonts w:cstheme="minorHAnsi"/>
          <w:bCs/>
          <w:color w:val="000000" w:themeColor="text1"/>
          <w:lang w:val="uk-UA"/>
        </w:rPr>
        <w:t>, ніж інтереси маси податкоплатників.</w:t>
      </w:r>
    </w:p>
    <w:p w:rsidR="009E019E" w:rsidRPr="004B55A1" w:rsidRDefault="00CD0F06"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 xml:space="preserve">А в цілому, незалежно від результатів науково-теоретичного аналізу, суперечливість, неоднозначність бюджетних дефіцитів </w:t>
      </w:r>
      <w:r w:rsidR="00C05499" w:rsidRPr="004B55A1">
        <w:rPr>
          <w:rFonts w:cstheme="minorHAnsi"/>
          <w:bCs/>
          <w:color w:val="000000" w:themeColor="text1"/>
          <w:lang w:val="uk-UA"/>
        </w:rPr>
        <w:t>і</w:t>
      </w:r>
      <w:r w:rsidRPr="004B55A1">
        <w:rPr>
          <w:rFonts w:cstheme="minorHAnsi"/>
          <w:bCs/>
          <w:color w:val="000000" w:themeColor="text1"/>
          <w:lang w:val="uk-UA"/>
        </w:rPr>
        <w:t xml:space="preserve"> державного боргу як явищ публічних фінансів, відповідне суспільне ставлення до них, безумовно, знаходять</w:t>
      </w:r>
      <w:r w:rsidR="00DC2FCB" w:rsidRPr="004B55A1">
        <w:rPr>
          <w:rFonts w:cstheme="minorHAnsi"/>
          <w:bCs/>
          <w:color w:val="000000" w:themeColor="text1"/>
          <w:lang w:val="uk-UA"/>
        </w:rPr>
        <w:t xml:space="preserve">ся в політичній площині, тобто </w:t>
      </w:r>
      <w:r w:rsidRPr="004B55A1">
        <w:rPr>
          <w:rFonts w:cstheme="minorHAnsi"/>
          <w:bCs/>
          <w:color w:val="000000" w:themeColor="text1"/>
          <w:lang w:val="uk-UA"/>
        </w:rPr>
        <w:t>мають політичне походження. Ек</w:t>
      </w:r>
      <w:r w:rsidR="004F3ED2" w:rsidRPr="004B55A1">
        <w:rPr>
          <w:rFonts w:cstheme="minorHAnsi"/>
          <w:bCs/>
          <w:color w:val="000000" w:themeColor="text1"/>
          <w:lang w:val="uk-UA"/>
        </w:rPr>
        <w:t xml:space="preserve">ономісти дуже добре знають, як </w:t>
      </w:r>
      <w:r w:rsidRPr="004B55A1">
        <w:rPr>
          <w:rFonts w:cstheme="minorHAnsi"/>
          <w:bCs/>
          <w:color w:val="000000" w:themeColor="text1"/>
          <w:lang w:val="uk-UA"/>
        </w:rPr>
        <w:t>збалансувати бюджет, але, наголосимо ще раз, це політична і тільки політична проблема. В умовах демократії скорочення бюджетних видатків є не лише вкрай важкою справою, але й дуже шкодить політичним кар’єрам тих виборних державних діячів, які набираються мужності ініціювати подібні скорочення</w:t>
      </w:r>
      <w:r w:rsidR="000D6D43" w:rsidRPr="004B55A1">
        <w:rPr>
          <w:rFonts w:cstheme="minorHAnsi"/>
          <w:bCs/>
          <w:color w:val="000000" w:themeColor="text1"/>
          <w:lang w:val="uk-UA"/>
        </w:rPr>
        <w:t>. В усякому разі всеосяжний</w:t>
      </w:r>
      <w:r w:rsidRPr="004B55A1">
        <w:rPr>
          <w:rFonts w:cstheme="minorHAnsi"/>
          <w:bCs/>
          <w:color w:val="000000" w:themeColor="text1"/>
          <w:lang w:val="uk-UA"/>
        </w:rPr>
        <w:t xml:space="preserve"> популізм та деклару</w:t>
      </w:r>
      <w:r w:rsidR="000D6D43" w:rsidRPr="004B55A1">
        <w:rPr>
          <w:rFonts w:cstheme="minorHAnsi"/>
          <w:bCs/>
          <w:color w:val="000000" w:themeColor="text1"/>
          <w:lang w:val="uk-UA"/>
        </w:rPr>
        <w:softHyphen/>
      </w:r>
      <w:r w:rsidRPr="004B55A1">
        <w:rPr>
          <w:rFonts w:cstheme="minorHAnsi"/>
          <w:bCs/>
          <w:color w:val="000000" w:themeColor="text1"/>
          <w:lang w:val="uk-UA"/>
        </w:rPr>
        <w:t xml:space="preserve">вання «любові до народу» завжди перемагають реалії та здоровий глузд інших політиків. </w:t>
      </w:r>
    </w:p>
    <w:p w:rsidR="00CD0F06" w:rsidRPr="004B55A1" w:rsidRDefault="00CD0F06"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Так, можна значн</w:t>
      </w:r>
      <w:r w:rsidR="00C05499" w:rsidRPr="004B55A1">
        <w:rPr>
          <w:rFonts w:cstheme="minorHAnsi"/>
          <w:bCs/>
          <w:color w:val="000000" w:themeColor="text1"/>
          <w:lang w:val="uk-UA"/>
        </w:rPr>
        <w:t>о</w:t>
      </w:r>
      <w:r w:rsidRPr="004B55A1">
        <w:rPr>
          <w:rFonts w:cstheme="minorHAnsi"/>
          <w:bCs/>
          <w:color w:val="000000" w:themeColor="text1"/>
          <w:lang w:val="uk-UA"/>
        </w:rPr>
        <w:t xml:space="preserve"> стверджувати, що сучасна інтелектуальна та суспільна атмосфера складається більш сприятливо для </w:t>
      </w:r>
      <w:r w:rsidR="00C05499" w:rsidRPr="004B55A1">
        <w:rPr>
          <w:rFonts w:cstheme="minorHAnsi"/>
          <w:bCs/>
          <w:color w:val="000000" w:themeColor="text1"/>
          <w:lang w:val="uk-UA"/>
        </w:rPr>
        <w:t>розв’язання</w:t>
      </w:r>
      <w:r w:rsidRPr="004B55A1">
        <w:rPr>
          <w:rFonts w:cstheme="minorHAnsi"/>
          <w:bCs/>
          <w:color w:val="000000" w:themeColor="text1"/>
          <w:lang w:val="uk-UA"/>
        </w:rPr>
        <w:t xml:space="preserve"> бюджетних проблем (скоріше в розвин</w:t>
      </w:r>
      <w:r w:rsidR="00C05499" w:rsidRPr="004B55A1">
        <w:rPr>
          <w:rFonts w:cstheme="minorHAnsi"/>
          <w:bCs/>
          <w:color w:val="000000" w:themeColor="text1"/>
          <w:lang w:val="uk-UA"/>
        </w:rPr>
        <w:t>ен</w:t>
      </w:r>
      <w:r w:rsidRPr="004B55A1">
        <w:rPr>
          <w:rFonts w:cstheme="minorHAnsi"/>
          <w:bCs/>
          <w:color w:val="000000" w:themeColor="text1"/>
          <w:lang w:val="uk-UA"/>
        </w:rPr>
        <w:t>их країнах, але точно не в Україні), ніж це було рані</w:t>
      </w:r>
      <w:r w:rsidR="009E019E" w:rsidRPr="004B55A1">
        <w:rPr>
          <w:rFonts w:cstheme="minorHAnsi"/>
          <w:bCs/>
          <w:color w:val="000000" w:themeColor="text1"/>
          <w:lang w:val="uk-UA"/>
        </w:rPr>
        <w:t>ше</w:t>
      </w:r>
      <w:r w:rsidR="00C05499" w:rsidRPr="004B55A1">
        <w:rPr>
          <w:rFonts w:cstheme="minorHAnsi"/>
          <w:bCs/>
          <w:color w:val="000000" w:themeColor="text1"/>
          <w:lang w:val="uk-UA"/>
        </w:rPr>
        <w:t xml:space="preserve"> в державах</w:t>
      </w:r>
      <w:r w:rsidR="00B837BB" w:rsidRPr="004B55A1">
        <w:rPr>
          <w:rFonts w:cstheme="minorHAnsi"/>
          <w:bCs/>
          <w:color w:val="000000" w:themeColor="text1"/>
          <w:lang w:val="uk-UA"/>
        </w:rPr>
        <w:t xml:space="preserve"> </w:t>
      </w:r>
      <w:r w:rsidR="00B837BB" w:rsidRPr="004B55A1">
        <w:rPr>
          <w:rFonts w:cstheme="minorHAnsi"/>
          <w:bCs/>
          <w:color w:val="000000" w:themeColor="text1"/>
          <w:lang w:val="uk-UA"/>
        </w:rPr>
        <w:lastRenderedPageBreak/>
        <w:t>«</w:t>
      </w:r>
      <w:r w:rsidR="00C05499" w:rsidRPr="004B55A1">
        <w:rPr>
          <w:rFonts w:cstheme="minorHAnsi"/>
          <w:bCs/>
          <w:color w:val="000000" w:themeColor="text1"/>
          <w:lang w:val="uk-UA"/>
        </w:rPr>
        <w:t>суці</w:t>
      </w:r>
      <w:r w:rsidR="00B837BB" w:rsidRPr="004B55A1">
        <w:rPr>
          <w:rFonts w:cstheme="minorHAnsi"/>
          <w:bCs/>
          <w:color w:val="000000" w:themeColor="text1"/>
          <w:lang w:val="uk-UA"/>
        </w:rPr>
        <w:t xml:space="preserve">льного </w:t>
      </w:r>
      <w:r w:rsidRPr="004B55A1">
        <w:rPr>
          <w:rFonts w:cstheme="minorHAnsi"/>
          <w:bCs/>
          <w:color w:val="000000" w:themeColor="text1"/>
          <w:lang w:val="uk-UA"/>
        </w:rPr>
        <w:t>добробуту», проте і сьогодні немає підстав очікувати, що буде легше,</w:t>
      </w:r>
      <w:r w:rsidR="00B837BB" w:rsidRPr="004B55A1">
        <w:rPr>
          <w:rFonts w:cstheme="minorHAnsi"/>
          <w:bCs/>
          <w:color w:val="000000" w:themeColor="text1"/>
          <w:lang w:val="uk-UA"/>
        </w:rPr>
        <w:t xml:space="preserve"> що </w:t>
      </w:r>
      <w:r w:rsidRPr="004B55A1">
        <w:rPr>
          <w:rFonts w:cstheme="minorHAnsi"/>
          <w:bCs/>
          <w:color w:val="000000" w:themeColor="text1"/>
          <w:lang w:val="uk-UA"/>
        </w:rPr>
        <w:t xml:space="preserve">суспільство зрозуміє всі вади дефіцитних бюджетів. </w:t>
      </w:r>
    </w:p>
    <w:p w:rsidR="00B837BB" w:rsidRPr="004B55A1" w:rsidRDefault="00B837BB"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На науковому рівні</w:t>
      </w:r>
      <w:r w:rsidR="00C05499" w:rsidRPr="004B55A1">
        <w:rPr>
          <w:rFonts w:cstheme="minorHAnsi"/>
          <w:bCs/>
          <w:color w:val="000000" w:themeColor="text1"/>
          <w:lang w:val="uk-UA"/>
        </w:rPr>
        <w:t>,</w:t>
      </w:r>
      <w:r w:rsidRPr="004B55A1">
        <w:rPr>
          <w:rFonts w:cstheme="minorHAnsi"/>
          <w:bCs/>
          <w:color w:val="000000" w:themeColor="text1"/>
          <w:lang w:val="uk-UA"/>
        </w:rPr>
        <w:t xml:space="preserve"> менш доступному популістському маніпулюванню суспільною думкою з боку  політичних структур, як правило, аргументується, що державні видатки є тим суспільним ресурсом, витрачання якого не залежить  від індивідуальних  рішень громадян, а передовіряється  ними у політичному процесі обраним функціонерам законодавчої влади та виконавчих установ. А нобелівський лауреат, американський професор М. Фрідмен наголошував</w:t>
      </w:r>
      <w:r w:rsidR="009E019E" w:rsidRPr="004B55A1">
        <w:rPr>
          <w:rFonts w:cstheme="minorHAnsi"/>
          <w:bCs/>
          <w:color w:val="000000" w:themeColor="text1"/>
          <w:lang w:val="uk-UA"/>
        </w:rPr>
        <w:t>,</w:t>
      </w:r>
      <w:r w:rsidR="000809AC" w:rsidRPr="004B55A1">
        <w:rPr>
          <w:rFonts w:cstheme="minorHAnsi"/>
          <w:bCs/>
          <w:color w:val="000000" w:themeColor="text1"/>
          <w:lang w:val="uk-UA"/>
        </w:rPr>
        <w:t xml:space="preserve"> що </w:t>
      </w:r>
      <w:r w:rsidR="009E019E" w:rsidRPr="004B55A1">
        <w:rPr>
          <w:rFonts w:cstheme="minorHAnsi"/>
          <w:bCs/>
          <w:color w:val="000000" w:themeColor="text1"/>
          <w:lang w:val="uk-UA"/>
        </w:rPr>
        <w:t>«</w:t>
      </w:r>
      <w:r w:rsidR="000809AC" w:rsidRPr="004B55A1">
        <w:rPr>
          <w:rFonts w:cstheme="minorHAnsi"/>
          <w:bCs/>
          <w:color w:val="000000" w:themeColor="text1"/>
          <w:lang w:val="uk-UA"/>
        </w:rPr>
        <w:t>фундаментальний дефект політичної системи західних демокр</w:t>
      </w:r>
      <w:r w:rsidR="00C05499" w:rsidRPr="004B55A1">
        <w:rPr>
          <w:rFonts w:cstheme="minorHAnsi"/>
          <w:bCs/>
          <w:color w:val="000000" w:themeColor="text1"/>
          <w:lang w:val="uk-UA"/>
        </w:rPr>
        <w:t>атій полягає в тому, що</w:t>
      </w:r>
      <w:r w:rsidR="009E019E" w:rsidRPr="004B55A1">
        <w:rPr>
          <w:rFonts w:cstheme="minorHAnsi"/>
          <w:bCs/>
          <w:color w:val="000000" w:themeColor="text1"/>
          <w:lang w:val="uk-UA"/>
        </w:rPr>
        <w:t xml:space="preserve"> </w:t>
      </w:r>
      <w:r w:rsidR="000809AC" w:rsidRPr="004B55A1">
        <w:rPr>
          <w:rFonts w:cstheme="minorHAnsi"/>
          <w:bCs/>
          <w:color w:val="000000" w:themeColor="text1"/>
          <w:lang w:val="uk-UA"/>
        </w:rPr>
        <w:t>в нас немає способів вільного всенародного схвалення державного бюджету в повній сумі». Він упевнений, що при роздільному голосуванні окремих видаткових статей бюджету, за кожною з них проглядаються певні групові інтереси.</w:t>
      </w:r>
    </w:p>
    <w:p w:rsidR="000809AC" w:rsidRPr="004B55A1" w:rsidRDefault="00C05499"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 xml:space="preserve">Ведучи мову </w:t>
      </w:r>
      <w:r w:rsidR="000809AC" w:rsidRPr="004B55A1">
        <w:rPr>
          <w:rFonts w:cstheme="minorHAnsi"/>
          <w:bCs/>
          <w:color w:val="000000" w:themeColor="text1"/>
          <w:lang w:val="uk-UA"/>
        </w:rPr>
        <w:t xml:space="preserve">про </w:t>
      </w:r>
      <w:r w:rsidRPr="004B55A1">
        <w:rPr>
          <w:rFonts w:cstheme="minorHAnsi"/>
          <w:bCs/>
          <w:color w:val="000000" w:themeColor="text1"/>
          <w:lang w:val="uk-UA"/>
        </w:rPr>
        <w:t>дефекти політичної системи США,</w:t>
      </w:r>
      <w:r w:rsidR="00221CD9" w:rsidRPr="004B55A1">
        <w:rPr>
          <w:rFonts w:cstheme="minorHAnsi"/>
          <w:bCs/>
          <w:color w:val="000000" w:themeColor="text1"/>
          <w:lang w:val="uk-UA"/>
        </w:rPr>
        <w:t xml:space="preserve"> Фрідмен </w:t>
      </w:r>
      <w:r w:rsidR="000809AC" w:rsidRPr="004B55A1">
        <w:rPr>
          <w:rFonts w:cstheme="minorHAnsi"/>
          <w:bCs/>
          <w:color w:val="000000" w:themeColor="text1"/>
          <w:lang w:val="uk-UA"/>
        </w:rPr>
        <w:t>с</w:t>
      </w:r>
      <w:r w:rsidRPr="004B55A1">
        <w:rPr>
          <w:rFonts w:cstheme="minorHAnsi"/>
          <w:bCs/>
          <w:color w:val="000000" w:themeColor="text1"/>
          <w:lang w:val="uk-UA"/>
        </w:rPr>
        <w:t>тверджує</w:t>
      </w:r>
      <w:r w:rsidR="000809AC" w:rsidRPr="004B55A1">
        <w:rPr>
          <w:rFonts w:cstheme="minorHAnsi"/>
          <w:bCs/>
          <w:color w:val="000000" w:themeColor="text1"/>
          <w:lang w:val="uk-UA"/>
        </w:rPr>
        <w:t>: «</w:t>
      </w:r>
      <w:r w:rsidRPr="004B55A1">
        <w:rPr>
          <w:rFonts w:cstheme="minorHAnsi"/>
          <w:bCs/>
          <w:color w:val="000000" w:themeColor="text1"/>
          <w:lang w:val="uk-UA"/>
        </w:rPr>
        <w:t>Н</w:t>
      </w:r>
      <w:r w:rsidR="00221CD9" w:rsidRPr="004B55A1">
        <w:rPr>
          <w:rFonts w:cstheme="minorHAnsi"/>
          <w:bCs/>
          <w:color w:val="000000" w:themeColor="text1"/>
          <w:lang w:val="uk-UA"/>
        </w:rPr>
        <w:t xml:space="preserve">ами керує </w:t>
      </w:r>
      <w:r w:rsidR="000809AC" w:rsidRPr="004B55A1">
        <w:rPr>
          <w:rFonts w:cstheme="minorHAnsi"/>
          <w:bCs/>
          <w:color w:val="000000" w:themeColor="text1"/>
          <w:lang w:val="uk-UA"/>
        </w:rPr>
        <w:t xml:space="preserve">більшість, але така, що складається </w:t>
      </w:r>
      <w:r w:rsidR="00C95E6F" w:rsidRPr="004B55A1">
        <w:rPr>
          <w:rFonts w:cstheme="minorHAnsi"/>
          <w:bCs/>
          <w:color w:val="000000" w:themeColor="text1"/>
          <w:lang w:val="uk-UA"/>
        </w:rPr>
        <w:t xml:space="preserve">з коаліції меншостей, кожна з яких репрезентує свої особливі інтереси. </w:t>
      </w:r>
      <w:r w:rsidR="00403EBD" w:rsidRPr="004B55A1">
        <w:rPr>
          <w:rFonts w:cstheme="minorHAnsi"/>
          <w:bCs/>
          <w:color w:val="000000" w:themeColor="text1"/>
          <w:lang w:val="uk-UA"/>
        </w:rPr>
        <w:t>Окремо взята меншість може нести</w:t>
      </w:r>
      <w:r w:rsidR="0072773F" w:rsidRPr="004B55A1">
        <w:rPr>
          <w:rFonts w:cstheme="minorHAnsi"/>
          <w:bCs/>
          <w:color w:val="000000" w:themeColor="text1"/>
          <w:lang w:val="uk-UA"/>
        </w:rPr>
        <w:t xml:space="preserve"> більше користі від запровадження програм, вигідних лише їй самій</w:t>
      </w:r>
      <w:r w:rsidR="009E019E" w:rsidRPr="004B55A1">
        <w:rPr>
          <w:rFonts w:cstheme="minorHAnsi"/>
          <w:bCs/>
          <w:color w:val="000000" w:themeColor="text1"/>
          <w:lang w:val="uk-UA"/>
        </w:rPr>
        <w:t>.</w:t>
      </w:r>
      <w:r w:rsidR="0072773F" w:rsidRPr="004B55A1">
        <w:rPr>
          <w:rFonts w:cstheme="minorHAnsi"/>
          <w:bCs/>
          <w:color w:val="000000" w:themeColor="text1"/>
          <w:lang w:val="uk-UA"/>
        </w:rPr>
        <w:t xml:space="preserve"> Вона готова</w:t>
      </w:r>
      <w:r w:rsidR="00941B67" w:rsidRPr="004B55A1">
        <w:rPr>
          <w:rFonts w:cstheme="minorHAnsi"/>
          <w:bCs/>
          <w:color w:val="000000" w:themeColor="text1"/>
          <w:lang w:val="uk-UA"/>
        </w:rPr>
        <w:t xml:space="preserve"> відмови</w:t>
      </w:r>
      <w:r w:rsidR="00221CD9" w:rsidRPr="004B55A1">
        <w:rPr>
          <w:rFonts w:cstheme="minorHAnsi"/>
          <w:bCs/>
          <w:color w:val="000000" w:themeColor="text1"/>
          <w:lang w:val="uk-UA"/>
        </w:rPr>
        <w:t xml:space="preserve">тись від власних інтересів як </w:t>
      </w:r>
      <w:r w:rsidR="00941B67" w:rsidRPr="004B55A1">
        <w:rPr>
          <w:rFonts w:cstheme="minorHAnsi"/>
          <w:bCs/>
          <w:color w:val="000000" w:themeColor="text1"/>
          <w:lang w:val="uk-UA"/>
        </w:rPr>
        <w:t>умови пакетного рішення про ліквідацію усіх програм, але, зазвичай, не існує способу реалізувати цей вибір</w:t>
      </w:r>
      <w:r w:rsidR="00FB2F7E" w:rsidRPr="004B55A1">
        <w:rPr>
          <w:rFonts w:cstheme="minorHAnsi"/>
          <w:bCs/>
          <w:color w:val="000000" w:themeColor="text1"/>
          <w:lang w:val="uk-UA"/>
        </w:rPr>
        <w:t>»</w:t>
      </w:r>
      <w:r w:rsidR="00941B67" w:rsidRPr="004B55A1">
        <w:rPr>
          <w:rFonts w:cstheme="minorHAnsi"/>
          <w:bCs/>
          <w:color w:val="000000" w:themeColor="text1"/>
          <w:lang w:val="uk-UA"/>
        </w:rPr>
        <w:t xml:space="preserve"> (див. парадокс голосування у темі 6) </w:t>
      </w:r>
    </w:p>
    <w:p w:rsidR="00941B67" w:rsidRPr="004B55A1" w:rsidRDefault="00941B67"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Є</w:t>
      </w:r>
      <w:r w:rsidR="00FB2F7E" w:rsidRPr="004B55A1">
        <w:rPr>
          <w:rFonts w:cstheme="minorHAnsi"/>
          <w:bCs/>
          <w:color w:val="000000" w:themeColor="text1"/>
          <w:lang w:val="uk-UA"/>
        </w:rPr>
        <w:t>диний спосіб виправити недоліки</w:t>
      </w:r>
      <w:r w:rsidRPr="004B55A1">
        <w:rPr>
          <w:rFonts w:cstheme="minorHAnsi"/>
          <w:bCs/>
          <w:color w:val="000000" w:themeColor="text1"/>
          <w:lang w:val="uk-UA"/>
        </w:rPr>
        <w:t xml:space="preserve"> демократичного бюджетного процесу</w:t>
      </w:r>
      <w:r w:rsidR="00221CD9" w:rsidRPr="004B55A1">
        <w:rPr>
          <w:rFonts w:cstheme="minorHAnsi"/>
          <w:bCs/>
          <w:color w:val="000000" w:themeColor="text1"/>
          <w:lang w:val="uk-UA"/>
        </w:rPr>
        <w:t>,</w:t>
      </w:r>
      <w:r w:rsidRPr="004B55A1">
        <w:rPr>
          <w:rFonts w:cstheme="minorHAnsi"/>
          <w:bCs/>
          <w:color w:val="000000" w:themeColor="text1"/>
          <w:lang w:val="uk-UA"/>
        </w:rPr>
        <w:t xml:space="preserve"> на переконання М. Фрідмена, Дж. Б’юкенена та цілого ряду інших відомих науковців – це запровадити</w:t>
      </w:r>
      <w:r w:rsidR="00FB2F7E" w:rsidRPr="004B55A1">
        <w:rPr>
          <w:rFonts w:cstheme="minorHAnsi"/>
          <w:bCs/>
          <w:color w:val="000000" w:themeColor="text1"/>
          <w:lang w:val="uk-UA"/>
        </w:rPr>
        <w:t>,</w:t>
      </w:r>
      <w:r w:rsidRPr="004B55A1">
        <w:rPr>
          <w:rFonts w:cstheme="minorHAnsi"/>
          <w:bCs/>
          <w:color w:val="000000" w:themeColor="text1"/>
          <w:lang w:val="uk-UA"/>
        </w:rPr>
        <w:t xml:space="preserve"> згідно </w:t>
      </w:r>
      <w:r w:rsidR="00221CD9" w:rsidRPr="004B55A1">
        <w:rPr>
          <w:rFonts w:cstheme="minorHAnsi"/>
          <w:bCs/>
          <w:color w:val="000000" w:themeColor="text1"/>
          <w:lang w:val="uk-UA"/>
        </w:rPr>
        <w:t xml:space="preserve">із </w:t>
      </w:r>
      <w:r w:rsidRPr="004B55A1">
        <w:rPr>
          <w:rFonts w:cstheme="minorHAnsi"/>
          <w:bCs/>
          <w:color w:val="000000" w:themeColor="text1"/>
          <w:lang w:val="uk-UA"/>
        </w:rPr>
        <w:t>закон</w:t>
      </w:r>
      <w:r w:rsidR="00221CD9" w:rsidRPr="004B55A1">
        <w:rPr>
          <w:rFonts w:cstheme="minorHAnsi"/>
          <w:bCs/>
          <w:color w:val="000000" w:themeColor="text1"/>
          <w:lang w:val="uk-UA"/>
        </w:rPr>
        <w:t>ом</w:t>
      </w:r>
      <w:r w:rsidR="00FB2F7E" w:rsidRPr="004B55A1">
        <w:rPr>
          <w:rFonts w:cstheme="minorHAnsi"/>
          <w:bCs/>
          <w:color w:val="000000" w:themeColor="text1"/>
          <w:lang w:val="uk-UA"/>
        </w:rPr>
        <w:t>,</w:t>
      </w:r>
      <w:r w:rsidRPr="004B55A1">
        <w:rPr>
          <w:rFonts w:cstheme="minorHAnsi"/>
          <w:bCs/>
          <w:color w:val="000000" w:themeColor="text1"/>
          <w:lang w:val="uk-UA"/>
        </w:rPr>
        <w:t xml:space="preserve"> обов’язкове</w:t>
      </w:r>
      <w:r w:rsidR="00860219" w:rsidRPr="004B55A1">
        <w:rPr>
          <w:rFonts w:cstheme="minorHAnsi"/>
          <w:bCs/>
          <w:color w:val="000000" w:themeColor="text1"/>
          <w:lang w:val="uk-UA"/>
        </w:rPr>
        <w:t xml:space="preserve"> збалансування бюджету, його бездефіцитність, а це змусить владу обмежувати себе, зробить її більш відповідальною та економною. </w:t>
      </w:r>
    </w:p>
    <w:p w:rsidR="00860219" w:rsidRPr="004B55A1" w:rsidRDefault="00221CD9"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 xml:space="preserve">Упродовж </w:t>
      </w:r>
      <w:r w:rsidR="00860219" w:rsidRPr="004B55A1">
        <w:rPr>
          <w:rFonts w:cstheme="minorHAnsi"/>
          <w:bCs/>
          <w:color w:val="000000" w:themeColor="text1"/>
          <w:lang w:val="uk-UA"/>
        </w:rPr>
        <w:t xml:space="preserve">кількох останніх десятирічь в розвинутих країнах навколо бюджетного дефіциту продовжується гостра внутрішньополітична боротьба, не вщухає науково-теоретична полеміка. У США і Канаді у кінці 90-х років ХХ ст. </w:t>
      </w:r>
      <w:r w:rsidRPr="004B55A1">
        <w:rPr>
          <w:rFonts w:cstheme="minorHAnsi"/>
          <w:bCs/>
          <w:color w:val="000000" w:themeColor="text1"/>
          <w:lang w:val="uk-UA"/>
        </w:rPr>
        <w:t>і</w:t>
      </w:r>
      <w:r w:rsidR="00860219" w:rsidRPr="004B55A1">
        <w:rPr>
          <w:rFonts w:cstheme="minorHAnsi"/>
          <w:bCs/>
          <w:color w:val="000000" w:themeColor="text1"/>
          <w:lang w:val="uk-UA"/>
        </w:rPr>
        <w:t xml:space="preserve"> на початку 20</w:t>
      </w:r>
      <w:r w:rsidRPr="004B55A1">
        <w:rPr>
          <w:rFonts w:cstheme="minorHAnsi"/>
          <w:bCs/>
          <w:color w:val="000000" w:themeColor="text1"/>
          <w:lang w:val="uk-UA"/>
        </w:rPr>
        <w:t xml:space="preserve">00-х діяли законодавчі вимоги </w:t>
      </w:r>
      <w:r w:rsidR="00860219" w:rsidRPr="004B55A1">
        <w:rPr>
          <w:rFonts w:cstheme="minorHAnsi"/>
          <w:bCs/>
          <w:color w:val="000000" w:themeColor="text1"/>
          <w:lang w:val="uk-UA"/>
        </w:rPr>
        <w:t xml:space="preserve">до бездефіцитного бюджету (у США – </w:t>
      </w:r>
      <w:r w:rsidR="00860219" w:rsidRPr="004B55A1">
        <w:rPr>
          <w:rFonts w:cstheme="minorHAnsi"/>
          <w:bCs/>
          <w:color w:val="000000" w:themeColor="text1"/>
          <w:lang w:val="uk-UA"/>
        </w:rPr>
        <w:lastRenderedPageBreak/>
        <w:t xml:space="preserve">конституційна поправка). Водночас опоненти таких заходів вважають що не дефіцити генерують спади економічної активності, а, навпаки, неефективне функціонування економіки </w:t>
      </w:r>
      <w:r w:rsidR="006F6092" w:rsidRPr="004B55A1">
        <w:rPr>
          <w:rFonts w:cstheme="minorHAnsi"/>
          <w:bCs/>
          <w:color w:val="000000" w:themeColor="text1"/>
          <w:lang w:val="uk-UA"/>
        </w:rPr>
        <w:t>породжує дефіцитність бюджетів. Використовуються також</w:t>
      </w:r>
      <w:r w:rsidR="004F19A8" w:rsidRPr="004B55A1">
        <w:rPr>
          <w:rFonts w:cstheme="minorHAnsi"/>
          <w:bCs/>
          <w:color w:val="000000" w:themeColor="text1"/>
          <w:lang w:val="uk-UA"/>
        </w:rPr>
        <w:t xml:space="preserve"> аргументи, що </w:t>
      </w:r>
      <w:r w:rsidR="004F3ED2" w:rsidRPr="004B55A1">
        <w:rPr>
          <w:rFonts w:cstheme="minorHAnsi"/>
          <w:bCs/>
          <w:color w:val="000000" w:themeColor="text1"/>
          <w:lang w:val="uk-UA"/>
        </w:rPr>
        <w:t>заздалегідь</w:t>
      </w:r>
      <w:r w:rsidR="004F19A8" w:rsidRPr="004B55A1">
        <w:rPr>
          <w:rFonts w:cstheme="minorHAnsi"/>
          <w:bCs/>
          <w:color w:val="000000" w:themeColor="text1"/>
          <w:lang w:val="uk-UA"/>
        </w:rPr>
        <w:t xml:space="preserve"> передбачене збалансування бюджетів звужує можливості урядів належн</w:t>
      </w:r>
      <w:r w:rsidRPr="004B55A1">
        <w:rPr>
          <w:rFonts w:cstheme="minorHAnsi"/>
          <w:bCs/>
          <w:color w:val="000000" w:themeColor="text1"/>
          <w:lang w:val="uk-UA"/>
        </w:rPr>
        <w:t>о</w:t>
      </w:r>
      <w:r w:rsidR="004F19A8" w:rsidRPr="004B55A1">
        <w:rPr>
          <w:rFonts w:cstheme="minorHAnsi"/>
          <w:bCs/>
          <w:color w:val="000000" w:themeColor="text1"/>
          <w:lang w:val="uk-UA"/>
        </w:rPr>
        <w:t xml:space="preserve"> виконувати свої обов’язки, а це серйозно зашкодить добробуту нації, перенесе проблему дефіцитів на місцеві бюджети. У США навіть був широко </w:t>
      </w:r>
      <w:r w:rsidR="00FB2F7E" w:rsidRPr="004B55A1">
        <w:rPr>
          <w:rFonts w:cstheme="minorHAnsi"/>
          <w:bCs/>
          <w:color w:val="000000" w:themeColor="text1"/>
          <w:lang w:val="uk-UA"/>
        </w:rPr>
        <w:t>а</w:t>
      </w:r>
      <w:r w:rsidR="004F19A8" w:rsidRPr="004B55A1">
        <w:rPr>
          <w:rFonts w:cstheme="minorHAnsi"/>
          <w:bCs/>
          <w:color w:val="000000" w:themeColor="text1"/>
          <w:lang w:val="uk-UA"/>
        </w:rPr>
        <w:t>фішований лист, який підписали близько 200 видатних людей, у т</w:t>
      </w:r>
      <w:r w:rsidR="004F3ED2" w:rsidRPr="004B55A1">
        <w:rPr>
          <w:rFonts w:cstheme="minorHAnsi"/>
          <w:bCs/>
          <w:color w:val="000000" w:themeColor="text1"/>
          <w:lang w:val="uk-UA"/>
        </w:rPr>
        <w:t>ому числі</w:t>
      </w:r>
      <w:r w:rsidR="004F19A8" w:rsidRPr="004B55A1">
        <w:rPr>
          <w:rFonts w:cstheme="minorHAnsi"/>
          <w:bCs/>
          <w:color w:val="000000" w:themeColor="text1"/>
          <w:lang w:val="uk-UA"/>
        </w:rPr>
        <w:t xml:space="preserve"> лауреатів Нобелівської премії, колишніх президентів Американської економічної асоціації</w:t>
      </w:r>
      <w:r w:rsidRPr="004B55A1">
        <w:rPr>
          <w:rFonts w:cstheme="minorHAnsi"/>
          <w:bCs/>
          <w:color w:val="000000" w:themeColor="text1"/>
          <w:lang w:val="uk-UA"/>
        </w:rPr>
        <w:t xml:space="preserve"> та</w:t>
      </w:r>
      <w:r w:rsidR="004F19A8" w:rsidRPr="004B55A1">
        <w:rPr>
          <w:rFonts w:cstheme="minorHAnsi"/>
          <w:bCs/>
          <w:color w:val="000000" w:themeColor="text1"/>
          <w:lang w:val="uk-UA"/>
        </w:rPr>
        <w:t xml:space="preserve"> голів Ради економічних консультантів при президентові та інших дуже компетентних осіб. </w:t>
      </w:r>
      <w:r w:rsidRPr="004B55A1">
        <w:rPr>
          <w:rFonts w:cstheme="minorHAnsi"/>
          <w:bCs/>
          <w:color w:val="000000" w:themeColor="text1"/>
          <w:lang w:val="uk-UA"/>
        </w:rPr>
        <w:t>У</w:t>
      </w:r>
      <w:r w:rsidR="004F19A8" w:rsidRPr="004B55A1">
        <w:rPr>
          <w:rFonts w:cstheme="minorHAnsi"/>
          <w:bCs/>
          <w:color w:val="000000" w:themeColor="text1"/>
          <w:lang w:val="uk-UA"/>
        </w:rPr>
        <w:t>сі вони агітували проти</w:t>
      </w:r>
      <w:r w:rsidR="00FB2F7E" w:rsidRPr="004B55A1">
        <w:rPr>
          <w:rFonts w:cstheme="minorHAnsi"/>
          <w:bCs/>
          <w:color w:val="000000" w:themeColor="text1"/>
          <w:lang w:val="uk-UA"/>
        </w:rPr>
        <w:t xml:space="preserve"> конституційної</w:t>
      </w:r>
      <w:r w:rsidR="004F19A8" w:rsidRPr="004B55A1">
        <w:rPr>
          <w:rFonts w:cstheme="minorHAnsi"/>
          <w:bCs/>
          <w:color w:val="000000" w:themeColor="text1"/>
          <w:lang w:val="uk-UA"/>
        </w:rPr>
        <w:t xml:space="preserve"> поправки про обов’язкову бездефіцитність федерального бюджету США.</w:t>
      </w:r>
    </w:p>
    <w:p w:rsidR="004F19A8" w:rsidRPr="004B55A1" w:rsidRDefault="004F19A8" w:rsidP="0070197B">
      <w:pPr>
        <w:spacing w:line="240" w:lineRule="auto"/>
        <w:ind w:firstLine="426"/>
        <w:rPr>
          <w:rFonts w:cstheme="minorHAnsi"/>
          <w:bCs/>
          <w:color w:val="000000" w:themeColor="text1"/>
          <w:spacing w:val="-2"/>
          <w:lang w:val="uk-UA"/>
        </w:rPr>
      </w:pPr>
      <w:r w:rsidRPr="004B55A1">
        <w:rPr>
          <w:rFonts w:cstheme="minorHAnsi"/>
          <w:bCs/>
          <w:color w:val="000000" w:themeColor="text1"/>
          <w:spacing w:val="-2"/>
          <w:lang w:val="uk-UA"/>
        </w:rPr>
        <w:t>Схожі процеси відбуваються і в</w:t>
      </w:r>
      <w:r w:rsidR="00221CD9" w:rsidRPr="004B55A1">
        <w:rPr>
          <w:rFonts w:cstheme="minorHAnsi"/>
          <w:bCs/>
          <w:color w:val="000000" w:themeColor="text1"/>
          <w:spacing w:val="-2"/>
          <w:lang w:val="uk-UA"/>
        </w:rPr>
        <w:t xml:space="preserve"> інших країнах, наприклад</w:t>
      </w:r>
      <w:r w:rsidRPr="004B55A1">
        <w:rPr>
          <w:rFonts w:cstheme="minorHAnsi"/>
          <w:bCs/>
          <w:color w:val="000000" w:themeColor="text1"/>
          <w:spacing w:val="-2"/>
          <w:lang w:val="uk-UA"/>
        </w:rPr>
        <w:t xml:space="preserve"> </w:t>
      </w:r>
      <w:r w:rsidR="00221CD9" w:rsidRPr="004B55A1">
        <w:rPr>
          <w:rFonts w:cstheme="minorHAnsi"/>
          <w:bCs/>
          <w:color w:val="000000" w:themeColor="text1"/>
          <w:spacing w:val="-2"/>
          <w:lang w:val="uk-UA"/>
        </w:rPr>
        <w:t>у</w:t>
      </w:r>
      <w:r w:rsidRPr="004B55A1">
        <w:rPr>
          <w:rFonts w:cstheme="minorHAnsi"/>
          <w:bCs/>
          <w:color w:val="000000" w:themeColor="text1"/>
          <w:spacing w:val="-2"/>
          <w:lang w:val="uk-UA"/>
        </w:rPr>
        <w:t xml:space="preserve"> країнах ЄС сьогодні діють законодавчі обмеження щодо дефіцитності бюджету (не більше 2,5% ВВП) та розміру держ</w:t>
      </w:r>
      <w:r w:rsidR="00FB2F7E" w:rsidRPr="004B55A1">
        <w:rPr>
          <w:rFonts w:cstheme="minorHAnsi"/>
          <w:bCs/>
          <w:color w:val="000000" w:themeColor="text1"/>
          <w:spacing w:val="-2"/>
          <w:lang w:val="uk-UA"/>
        </w:rPr>
        <w:t xml:space="preserve">авного </w:t>
      </w:r>
      <w:r w:rsidRPr="004B55A1">
        <w:rPr>
          <w:rFonts w:cstheme="minorHAnsi"/>
          <w:bCs/>
          <w:color w:val="000000" w:themeColor="text1"/>
          <w:spacing w:val="-2"/>
          <w:lang w:val="uk-UA"/>
        </w:rPr>
        <w:t>боргу (не більше 60% ВВП). Інша справа, що під впливом тих чи інших чинників,</w:t>
      </w:r>
      <w:r w:rsidR="00B77E4D" w:rsidRPr="004B55A1">
        <w:rPr>
          <w:rFonts w:cstheme="minorHAnsi"/>
          <w:bCs/>
          <w:color w:val="000000" w:themeColor="text1"/>
          <w:spacing w:val="-2"/>
          <w:lang w:val="uk-UA"/>
        </w:rPr>
        <w:t xml:space="preserve"> суперечливих тенденцій суспільно</w:t>
      </w:r>
      <w:r w:rsidR="00221CD9" w:rsidRPr="004B55A1">
        <w:rPr>
          <w:rFonts w:cstheme="minorHAnsi"/>
          <w:bCs/>
          <w:color w:val="000000" w:themeColor="text1"/>
          <w:spacing w:val="-2"/>
          <w:lang w:val="uk-UA"/>
        </w:rPr>
        <w:t>го розвитку</w:t>
      </w:r>
      <w:r w:rsidR="00B77E4D" w:rsidRPr="004B55A1">
        <w:rPr>
          <w:rFonts w:cstheme="minorHAnsi"/>
          <w:bCs/>
          <w:color w:val="000000" w:themeColor="text1"/>
          <w:spacing w:val="-2"/>
          <w:lang w:val="uk-UA"/>
        </w:rPr>
        <w:t xml:space="preserve"> парламенти окремих країн свідомо порушують ці параметри, боргова криза другого десятиріччя ХХІ ст. примусила багато країн Є</w:t>
      </w:r>
      <w:r w:rsidR="00FB2F7E" w:rsidRPr="004B55A1">
        <w:rPr>
          <w:rFonts w:cstheme="minorHAnsi"/>
          <w:bCs/>
          <w:color w:val="000000" w:themeColor="text1"/>
          <w:spacing w:val="-2"/>
          <w:lang w:val="uk-UA"/>
        </w:rPr>
        <w:t>вропейського Союзу</w:t>
      </w:r>
      <w:r w:rsidR="00B77E4D" w:rsidRPr="004B55A1">
        <w:rPr>
          <w:rFonts w:cstheme="minorHAnsi"/>
          <w:bCs/>
          <w:color w:val="000000" w:themeColor="text1"/>
          <w:spacing w:val="-2"/>
          <w:lang w:val="uk-UA"/>
        </w:rPr>
        <w:t xml:space="preserve"> прийня</w:t>
      </w:r>
      <w:r w:rsidR="004F3ED2" w:rsidRPr="004B55A1">
        <w:rPr>
          <w:rFonts w:cstheme="minorHAnsi"/>
          <w:bCs/>
          <w:color w:val="000000" w:themeColor="text1"/>
          <w:spacing w:val="-2"/>
          <w:lang w:val="uk-UA"/>
        </w:rPr>
        <w:t xml:space="preserve">ти на законодавчому рівні нові </w:t>
      </w:r>
      <w:r w:rsidR="00B77E4D" w:rsidRPr="004B55A1">
        <w:rPr>
          <w:rFonts w:cstheme="minorHAnsi"/>
          <w:bCs/>
          <w:color w:val="000000" w:themeColor="text1"/>
          <w:spacing w:val="-2"/>
          <w:lang w:val="uk-UA"/>
        </w:rPr>
        <w:t xml:space="preserve">«фіскальні правила», які </w:t>
      </w:r>
      <w:r w:rsidR="00221CD9" w:rsidRPr="004B55A1">
        <w:rPr>
          <w:rFonts w:cstheme="minorHAnsi"/>
          <w:bCs/>
          <w:color w:val="000000" w:themeColor="text1"/>
          <w:spacing w:val="-2"/>
          <w:lang w:val="uk-UA"/>
        </w:rPr>
        <w:t xml:space="preserve">висувають нові вимоги </w:t>
      </w:r>
      <w:r w:rsidR="00B77E4D" w:rsidRPr="004B55A1">
        <w:rPr>
          <w:rFonts w:cstheme="minorHAnsi"/>
          <w:bCs/>
          <w:color w:val="000000" w:themeColor="text1"/>
          <w:spacing w:val="-2"/>
          <w:lang w:val="uk-UA"/>
        </w:rPr>
        <w:t xml:space="preserve">до бюджетних дефіцитів </w:t>
      </w:r>
      <w:r w:rsidR="00221CD9" w:rsidRPr="004B55A1">
        <w:rPr>
          <w:rFonts w:cstheme="minorHAnsi"/>
          <w:bCs/>
          <w:color w:val="000000" w:themeColor="text1"/>
          <w:spacing w:val="-2"/>
          <w:lang w:val="uk-UA"/>
        </w:rPr>
        <w:t>і</w:t>
      </w:r>
      <w:r w:rsidR="00B77E4D" w:rsidRPr="004B55A1">
        <w:rPr>
          <w:rFonts w:cstheme="minorHAnsi"/>
          <w:bCs/>
          <w:color w:val="000000" w:themeColor="text1"/>
          <w:spacing w:val="-2"/>
          <w:lang w:val="uk-UA"/>
        </w:rPr>
        <w:t xml:space="preserve"> пов’язаних з ними боргів держави.</w:t>
      </w:r>
    </w:p>
    <w:p w:rsidR="000544C8" w:rsidRPr="004B55A1" w:rsidRDefault="00221CD9" w:rsidP="0070197B">
      <w:pPr>
        <w:spacing w:line="240" w:lineRule="auto"/>
        <w:ind w:firstLine="426"/>
        <w:rPr>
          <w:rFonts w:cstheme="minorHAnsi"/>
          <w:bCs/>
          <w:color w:val="000000" w:themeColor="text1"/>
          <w:spacing w:val="-4"/>
          <w:lang w:val="uk-UA"/>
        </w:rPr>
      </w:pPr>
      <w:r w:rsidRPr="004B55A1">
        <w:rPr>
          <w:rFonts w:cstheme="minorHAnsi"/>
          <w:bCs/>
          <w:color w:val="000000" w:themeColor="text1"/>
          <w:spacing w:val="-4"/>
          <w:lang w:val="uk-UA"/>
        </w:rPr>
        <w:t>У</w:t>
      </w:r>
      <w:r w:rsidR="00B77E4D" w:rsidRPr="004B55A1">
        <w:rPr>
          <w:rFonts w:cstheme="minorHAnsi"/>
          <w:bCs/>
          <w:color w:val="000000" w:themeColor="text1"/>
          <w:spacing w:val="-4"/>
          <w:lang w:val="uk-UA"/>
        </w:rPr>
        <w:t xml:space="preserve"> науці публічних фінансів також підкреслюється, що в умовах демократії бюджетні дефіцити можуть стати додатковим стимулом (ресурсом) розвитку</w:t>
      </w:r>
      <w:r w:rsidR="00FB2F7E" w:rsidRPr="004B55A1">
        <w:rPr>
          <w:rFonts w:cstheme="minorHAnsi"/>
          <w:bCs/>
          <w:color w:val="000000" w:themeColor="text1"/>
          <w:spacing w:val="-4"/>
          <w:lang w:val="uk-UA"/>
        </w:rPr>
        <w:t xml:space="preserve"> (!)</w:t>
      </w:r>
      <w:r w:rsidR="00B77E4D" w:rsidRPr="004B55A1">
        <w:rPr>
          <w:rFonts w:cstheme="minorHAnsi"/>
          <w:bCs/>
          <w:color w:val="000000" w:themeColor="text1"/>
          <w:spacing w:val="-4"/>
          <w:lang w:val="uk-UA"/>
        </w:rPr>
        <w:t>, якщо спонукають до пошуку нових способів раціонального</w:t>
      </w:r>
      <w:r w:rsidR="000544C8" w:rsidRPr="004B55A1">
        <w:rPr>
          <w:rFonts w:cstheme="minorHAnsi"/>
          <w:bCs/>
          <w:color w:val="000000" w:themeColor="text1"/>
          <w:spacing w:val="-4"/>
          <w:lang w:val="uk-UA"/>
        </w:rPr>
        <w:t xml:space="preserve"> використання грошових коштів </w:t>
      </w:r>
      <w:r w:rsidRPr="004B55A1">
        <w:rPr>
          <w:rFonts w:cstheme="minorHAnsi"/>
          <w:bCs/>
          <w:color w:val="000000" w:themeColor="text1"/>
          <w:spacing w:val="-4"/>
          <w:lang w:val="uk-UA"/>
        </w:rPr>
        <w:t>і</w:t>
      </w:r>
      <w:r w:rsidR="000544C8" w:rsidRPr="004B55A1">
        <w:rPr>
          <w:rFonts w:cstheme="minorHAnsi"/>
          <w:bCs/>
          <w:color w:val="000000" w:themeColor="text1"/>
          <w:spacing w:val="-4"/>
          <w:lang w:val="uk-UA"/>
        </w:rPr>
        <w:t xml:space="preserve"> посилення бюджетної дисципліни. Адже дефіцити впливають на розвиток наукової </w:t>
      </w:r>
      <w:r w:rsidRPr="004B55A1">
        <w:rPr>
          <w:rFonts w:cstheme="minorHAnsi"/>
          <w:bCs/>
          <w:color w:val="000000" w:themeColor="text1"/>
          <w:spacing w:val="-4"/>
          <w:lang w:val="uk-UA"/>
        </w:rPr>
        <w:t>та</w:t>
      </w:r>
      <w:r w:rsidR="000544C8" w:rsidRPr="004B55A1">
        <w:rPr>
          <w:rFonts w:cstheme="minorHAnsi"/>
          <w:bCs/>
          <w:color w:val="000000" w:themeColor="text1"/>
          <w:spacing w:val="-4"/>
          <w:lang w:val="uk-UA"/>
        </w:rPr>
        <w:t xml:space="preserve"> державної думки, стимулюють законодавчу діяльність, примушують економити, викривати зловживання. Та й </w:t>
      </w:r>
      <w:r w:rsidRPr="004B55A1">
        <w:rPr>
          <w:rFonts w:cstheme="minorHAnsi"/>
          <w:bCs/>
          <w:color w:val="000000" w:themeColor="text1"/>
          <w:spacing w:val="-4"/>
          <w:lang w:val="uk-UA"/>
        </w:rPr>
        <w:t>у</w:t>
      </w:r>
      <w:r w:rsidR="000544C8" w:rsidRPr="004B55A1">
        <w:rPr>
          <w:rFonts w:cstheme="minorHAnsi"/>
          <w:bCs/>
          <w:color w:val="000000" w:themeColor="text1"/>
          <w:spacing w:val="-4"/>
          <w:lang w:val="uk-UA"/>
        </w:rPr>
        <w:t>загалі, в суспільстві дискусійне, змагальне обгово</w:t>
      </w:r>
      <w:r w:rsidR="001448D2" w:rsidRPr="004B55A1">
        <w:rPr>
          <w:rFonts w:cstheme="minorHAnsi"/>
          <w:bCs/>
          <w:color w:val="000000" w:themeColor="text1"/>
          <w:spacing w:val="-4"/>
          <w:lang w:val="uk-UA"/>
        </w:rPr>
        <w:t xml:space="preserve">рення проблеми </w:t>
      </w:r>
      <w:r w:rsidR="000544C8" w:rsidRPr="004B55A1">
        <w:rPr>
          <w:rFonts w:cstheme="minorHAnsi"/>
          <w:bCs/>
          <w:color w:val="000000" w:themeColor="text1"/>
          <w:spacing w:val="-4"/>
          <w:lang w:val="uk-UA"/>
        </w:rPr>
        <w:t xml:space="preserve">дефіцитності державного ресурсу мислячими, компетентними, діяльними людьми завжди відповідає суспільним інтересам. </w:t>
      </w:r>
    </w:p>
    <w:p w:rsidR="00B837BB" w:rsidRPr="004B55A1" w:rsidRDefault="001448D2"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lastRenderedPageBreak/>
        <w:t>Н</w:t>
      </w:r>
      <w:r w:rsidR="000544C8" w:rsidRPr="004B55A1">
        <w:rPr>
          <w:rFonts w:cstheme="minorHAnsi"/>
          <w:bCs/>
          <w:color w:val="000000" w:themeColor="text1"/>
          <w:lang w:val="uk-UA"/>
        </w:rPr>
        <w:t>еобхідно також наголосити на одному, суттєво важливому у теорії публічних фінанс</w:t>
      </w:r>
      <w:r w:rsidR="004F3ED2" w:rsidRPr="004B55A1">
        <w:rPr>
          <w:rFonts w:cstheme="minorHAnsi"/>
          <w:bCs/>
          <w:color w:val="000000" w:themeColor="text1"/>
          <w:lang w:val="uk-UA"/>
        </w:rPr>
        <w:t xml:space="preserve">ів моменті. </w:t>
      </w:r>
      <w:r w:rsidR="000544C8" w:rsidRPr="004B55A1">
        <w:rPr>
          <w:rFonts w:cstheme="minorHAnsi"/>
          <w:bCs/>
          <w:color w:val="000000" w:themeColor="text1"/>
          <w:lang w:val="uk-UA"/>
        </w:rPr>
        <w:t>Бюджетні дефіцити і державні борги спричиняють</w:t>
      </w:r>
      <w:r w:rsidR="00FB2F7E" w:rsidRPr="004B55A1">
        <w:rPr>
          <w:rFonts w:cstheme="minorHAnsi"/>
          <w:bCs/>
          <w:color w:val="000000" w:themeColor="text1"/>
          <w:lang w:val="uk-UA"/>
        </w:rPr>
        <w:t>ся</w:t>
      </w:r>
      <w:r w:rsidR="000544C8" w:rsidRPr="004B55A1">
        <w:rPr>
          <w:rFonts w:cstheme="minorHAnsi"/>
          <w:bCs/>
          <w:color w:val="000000" w:themeColor="text1"/>
          <w:lang w:val="uk-UA"/>
        </w:rPr>
        <w:t xml:space="preserve"> як нагальними фінансовими потребами, так і кон’юнктурними міркуваннями сучасн</w:t>
      </w:r>
      <w:r w:rsidR="00FB2F7E" w:rsidRPr="004B55A1">
        <w:rPr>
          <w:rFonts w:cstheme="minorHAnsi"/>
          <w:bCs/>
          <w:color w:val="000000" w:themeColor="text1"/>
          <w:lang w:val="uk-UA"/>
        </w:rPr>
        <w:t>их урядів створити вигоди  ниніш</w:t>
      </w:r>
      <w:r w:rsidR="000544C8" w:rsidRPr="004B55A1">
        <w:rPr>
          <w:rFonts w:cstheme="minorHAnsi"/>
          <w:bCs/>
          <w:color w:val="000000" w:themeColor="text1"/>
          <w:lang w:val="uk-UA"/>
        </w:rPr>
        <w:t>нім платникам податків і майбутні</w:t>
      </w:r>
      <w:r w:rsidR="00FB2F7E" w:rsidRPr="004B55A1">
        <w:rPr>
          <w:rFonts w:cstheme="minorHAnsi"/>
          <w:bCs/>
          <w:color w:val="000000" w:themeColor="text1"/>
          <w:lang w:val="uk-UA"/>
        </w:rPr>
        <w:t>м</w:t>
      </w:r>
      <w:r w:rsidR="000544C8" w:rsidRPr="004B55A1">
        <w:rPr>
          <w:rFonts w:cstheme="minorHAnsi"/>
          <w:bCs/>
          <w:color w:val="000000" w:themeColor="text1"/>
          <w:lang w:val="uk-UA"/>
        </w:rPr>
        <w:t xml:space="preserve"> в</w:t>
      </w:r>
      <w:r w:rsidR="007774E1" w:rsidRPr="004B55A1">
        <w:rPr>
          <w:rFonts w:cstheme="minorHAnsi"/>
          <w:bCs/>
          <w:color w:val="000000" w:themeColor="text1"/>
          <w:lang w:val="uk-UA"/>
        </w:rPr>
        <w:t xml:space="preserve">ласникам </w:t>
      </w:r>
      <w:r w:rsidR="00FB2F7E" w:rsidRPr="004B55A1">
        <w:rPr>
          <w:rFonts w:cstheme="minorHAnsi"/>
          <w:bCs/>
          <w:color w:val="000000" w:themeColor="text1"/>
          <w:lang w:val="uk-UA"/>
        </w:rPr>
        <w:t xml:space="preserve">капіталу за рахунок майбутніх </w:t>
      </w:r>
      <w:r w:rsidR="007774E1" w:rsidRPr="004B55A1">
        <w:rPr>
          <w:rFonts w:cstheme="minorHAnsi"/>
          <w:bCs/>
          <w:color w:val="000000" w:themeColor="text1"/>
          <w:lang w:val="uk-UA"/>
        </w:rPr>
        <w:t xml:space="preserve">отримувачів доходів. Бюджетні дефіцити дають унікальну можливість перерозподілу податкового </w:t>
      </w:r>
      <w:r w:rsidR="00FB2F7E" w:rsidRPr="004B55A1">
        <w:rPr>
          <w:rFonts w:cstheme="minorHAnsi"/>
          <w:bCs/>
          <w:color w:val="000000" w:themeColor="text1"/>
          <w:lang w:val="uk-UA"/>
        </w:rPr>
        <w:t>тягаря</w:t>
      </w:r>
      <w:r w:rsidR="007774E1" w:rsidRPr="004B55A1">
        <w:rPr>
          <w:rFonts w:cstheme="minorHAnsi"/>
          <w:bCs/>
          <w:color w:val="000000" w:themeColor="text1"/>
          <w:lang w:val="uk-UA"/>
        </w:rPr>
        <w:t xml:space="preserve"> у часі. Завдяки дефіцитам формується і зростає державний борг, який буде сплачуватись у майбутньому, </w:t>
      </w:r>
      <w:r w:rsidRPr="004B55A1">
        <w:rPr>
          <w:rFonts w:cstheme="minorHAnsi"/>
          <w:bCs/>
          <w:color w:val="000000" w:themeColor="text1"/>
          <w:lang w:val="uk-UA"/>
        </w:rPr>
        <w:t>тобто</w:t>
      </w:r>
      <w:r w:rsidR="007774E1" w:rsidRPr="004B55A1">
        <w:rPr>
          <w:rFonts w:cstheme="minorHAnsi"/>
          <w:bCs/>
          <w:color w:val="000000" w:themeColor="text1"/>
          <w:lang w:val="uk-UA"/>
        </w:rPr>
        <w:t xml:space="preserve">, теперішні платники податків отримують пільгу за рахунок майбутніх, котрим доведеться повертати </w:t>
      </w:r>
      <w:r w:rsidR="00FB2F7E" w:rsidRPr="004B55A1">
        <w:rPr>
          <w:rFonts w:cstheme="minorHAnsi"/>
          <w:bCs/>
          <w:color w:val="000000" w:themeColor="text1"/>
          <w:lang w:val="uk-UA"/>
        </w:rPr>
        <w:t>б</w:t>
      </w:r>
      <w:r w:rsidR="007774E1" w:rsidRPr="004B55A1">
        <w:rPr>
          <w:rFonts w:cstheme="minorHAnsi"/>
          <w:bCs/>
          <w:color w:val="000000" w:themeColor="text1"/>
          <w:lang w:val="uk-UA"/>
        </w:rPr>
        <w:t xml:space="preserve">орг, як і користуватися тими благами, які створені до них, але за їхній рахунок. Згідно </w:t>
      </w:r>
      <w:r w:rsidRPr="004B55A1">
        <w:rPr>
          <w:rFonts w:cstheme="minorHAnsi"/>
          <w:bCs/>
          <w:color w:val="000000" w:themeColor="text1"/>
          <w:lang w:val="uk-UA"/>
        </w:rPr>
        <w:t xml:space="preserve">з </w:t>
      </w:r>
      <w:r w:rsidR="007774E1" w:rsidRPr="004B55A1">
        <w:rPr>
          <w:rFonts w:cstheme="minorHAnsi"/>
          <w:bCs/>
          <w:color w:val="000000" w:themeColor="text1"/>
          <w:lang w:val="uk-UA"/>
        </w:rPr>
        <w:t>па</w:t>
      </w:r>
      <w:r w:rsidRPr="004B55A1">
        <w:rPr>
          <w:rFonts w:cstheme="minorHAnsi"/>
          <w:bCs/>
          <w:color w:val="000000" w:themeColor="text1"/>
          <w:lang w:val="uk-UA"/>
        </w:rPr>
        <w:t>нівним у</w:t>
      </w:r>
      <w:r w:rsidR="007774E1" w:rsidRPr="004B55A1">
        <w:rPr>
          <w:rFonts w:cstheme="minorHAnsi"/>
          <w:bCs/>
          <w:color w:val="000000" w:themeColor="text1"/>
          <w:lang w:val="uk-UA"/>
        </w:rPr>
        <w:t xml:space="preserve"> науці публічних фінансів антропоцентричн</w:t>
      </w:r>
      <w:r w:rsidRPr="004B55A1">
        <w:rPr>
          <w:rFonts w:cstheme="minorHAnsi"/>
          <w:bCs/>
          <w:color w:val="000000" w:themeColor="text1"/>
          <w:lang w:val="uk-UA"/>
        </w:rPr>
        <w:t>им</w:t>
      </w:r>
      <w:r w:rsidR="007774E1" w:rsidRPr="004B55A1">
        <w:rPr>
          <w:rFonts w:cstheme="minorHAnsi"/>
          <w:bCs/>
          <w:color w:val="000000" w:themeColor="text1"/>
          <w:lang w:val="uk-UA"/>
        </w:rPr>
        <w:t xml:space="preserve"> принцип</w:t>
      </w:r>
      <w:r w:rsidRPr="004B55A1">
        <w:rPr>
          <w:rFonts w:cstheme="minorHAnsi"/>
          <w:bCs/>
          <w:color w:val="000000" w:themeColor="text1"/>
          <w:lang w:val="uk-UA"/>
        </w:rPr>
        <w:t>ом</w:t>
      </w:r>
      <w:r w:rsidR="007774E1" w:rsidRPr="004B55A1">
        <w:rPr>
          <w:rFonts w:cstheme="minorHAnsi"/>
          <w:bCs/>
          <w:color w:val="000000" w:themeColor="text1"/>
          <w:lang w:val="uk-UA"/>
        </w:rPr>
        <w:t>, і тут науковці досліджують бюджетні дефіцити і державні борги не просто як знеособлені грошові фонди, а в контексті проблеми перерозподілу фінансових витрат і вигод між поколіннями при умові, що рішення приймають сучасники і тим несуть відповідальність за їхній зміст перед нащадками.</w:t>
      </w:r>
    </w:p>
    <w:p w:rsidR="00CD0F06" w:rsidRPr="004B55A1" w:rsidRDefault="00CD0F06"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 xml:space="preserve">Сьогодні можна стверджувати, що в ХХІ ст., </w:t>
      </w:r>
      <w:r w:rsidR="001448D2" w:rsidRPr="004B55A1">
        <w:rPr>
          <w:rFonts w:cstheme="minorHAnsi"/>
          <w:bCs/>
          <w:color w:val="000000" w:themeColor="text1"/>
          <w:lang w:val="uk-UA"/>
        </w:rPr>
        <w:t>у</w:t>
      </w:r>
      <w:r w:rsidRPr="004B55A1">
        <w:rPr>
          <w:rFonts w:cstheme="minorHAnsi"/>
          <w:bCs/>
          <w:color w:val="000000" w:themeColor="text1"/>
          <w:lang w:val="uk-UA"/>
        </w:rPr>
        <w:t xml:space="preserve"> сучасних інтерпретаціях</w:t>
      </w:r>
      <w:r w:rsidR="00FB2F7E" w:rsidRPr="004B55A1">
        <w:rPr>
          <w:rFonts w:cstheme="minorHAnsi"/>
          <w:bCs/>
          <w:color w:val="000000" w:themeColor="text1"/>
          <w:lang w:val="uk-UA"/>
        </w:rPr>
        <w:t>,</w:t>
      </w:r>
      <w:r w:rsidRPr="004B55A1">
        <w:rPr>
          <w:rFonts w:cstheme="minorHAnsi"/>
          <w:bCs/>
          <w:color w:val="000000" w:themeColor="text1"/>
          <w:lang w:val="uk-UA"/>
        </w:rPr>
        <w:t xml:space="preserve"> дефіцитне фінан</w:t>
      </w:r>
      <w:r w:rsidR="001448D2" w:rsidRPr="004B55A1">
        <w:rPr>
          <w:rFonts w:cstheme="minorHAnsi"/>
          <w:bCs/>
          <w:color w:val="000000" w:themeColor="text1"/>
          <w:lang w:val="uk-UA"/>
        </w:rPr>
        <w:t>сування державної діяльності (вкотре</w:t>
      </w:r>
      <w:r w:rsidRPr="004B55A1">
        <w:rPr>
          <w:rFonts w:cstheme="minorHAnsi"/>
          <w:bCs/>
          <w:color w:val="000000" w:themeColor="text1"/>
          <w:lang w:val="uk-UA"/>
        </w:rPr>
        <w:t xml:space="preserve"> наголосимо – від імені суспільства в цілому, зі згоди суспільства і за рахунок суспільного ресурсу) виступає як економічно раціональне і соціально виправдане тільки в умовах, коли темпи </w:t>
      </w:r>
      <w:r w:rsidR="001448D2" w:rsidRPr="004B55A1">
        <w:rPr>
          <w:rFonts w:cstheme="minorHAnsi"/>
          <w:bCs/>
          <w:color w:val="000000" w:themeColor="text1"/>
          <w:lang w:val="uk-UA"/>
        </w:rPr>
        <w:t>з</w:t>
      </w:r>
      <w:r w:rsidRPr="004B55A1">
        <w:rPr>
          <w:rFonts w:cstheme="minorHAnsi"/>
          <w:bCs/>
          <w:color w:val="000000" w:themeColor="text1"/>
          <w:lang w:val="uk-UA"/>
        </w:rPr>
        <w:t>рост</w:t>
      </w:r>
      <w:r w:rsidR="001448D2" w:rsidRPr="004B55A1">
        <w:rPr>
          <w:rFonts w:cstheme="minorHAnsi"/>
          <w:bCs/>
          <w:color w:val="000000" w:themeColor="text1"/>
          <w:lang w:val="uk-UA"/>
        </w:rPr>
        <w:t>ання</w:t>
      </w:r>
      <w:r w:rsidRPr="004B55A1">
        <w:rPr>
          <w:rFonts w:cstheme="minorHAnsi"/>
          <w:bCs/>
          <w:color w:val="000000" w:themeColor="text1"/>
          <w:lang w:val="uk-UA"/>
        </w:rPr>
        <w:t xml:space="preserve"> національного ВВП випереджають приріст обсягу бюджетів, включно з видатками на обслуговування державного боргу і в тій мірі</w:t>
      </w:r>
      <w:r w:rsidR="008564A8" w:rsidRPr="004B55A1">
        <w:rPr>
          <w:rFonts w:cstheme="minorHAnsi"/>
          <w:bCs/>
          <w:color w:val="000000" w:themeColor="text1"/>
          <w:lang w:val="uk-UA"/>
        </w:rPr>
        <w:t>,</w:t>
      </w:r>
      <w:r w:rsidRPr="004B55A1">
        <w:rPr>
          <w:rFonts w:cstheme="minorHAnsi"/>
          <w:bCs/>
          <w:color w:val="000000" w:themeColor="text1"/>
          <w:lang w:val="uk-UA"/>
        </w:rPr>
        <w:t xml:space="preserve"> в якій додатково залучені кошти та виграш у часі, забезпечені державними позиками, використовуються на розвиток реальної економіки та створення ефективної системи публічних фінансів, вигідних і корисних не лише сучасникам, але й майбутнім поколінням громадян-податкоплатників. </w:t>
      </w:r>
    </w:p>
    <w:p w:rsidR="00CD0F06" w:rsidRPr="004B55A1" w:rsidRDefault="00CD0F06"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t>Також можна сьогодні говорити, що в цілому фінансова наука, як, з одного боку, віддає належне серйозності проблеми державного боргу та його обслуговування, так і з іншого – не схильна перебільшувати небезпек</w:t>
      </w:r>
      <w:r w:rsidR="001448D2" w:rsidRPr="004B55A1">
        <w:rPr>
          <w:rFonts w:cstheme="minorHAnsi"/>
          <w:bCs/>
          <w:color w:val="000000" w:themeColor="text1"/>
          <w:lang w:val="uk-UA"/>
        </w:rPr>
        <w:t>у</w:t>
      </w:r>
      <w:r w:rsidRPr="004B55A1">
        <w:rPr>
          <w:rFonts w:cstheme="minorHAnsi"/>
          <w:bCs/>
          <w:color w:val="000000" w:themeColor="text1"/>
          <w:lang w:val="uk-UA"/>
        </w:rPr>
        <w:t xml:space="preserve"> державних боргів. Саме </w:t>
      </w:r>
      <w:r w:rsidRPr="004B55A1">
        <w:rPr>
          <w:rFonts w:cstheme="minorHAnsi"/>
          <w:bCs/>
          <w:color w:val="000000" w:themeColor="text1"/>
          <w:lang w:val="uk-UA"/>
        </w:rPr>
        <w:lastRenderedPageBreak/>
        <w:t>ставлення до державного боргу залишається однією з найб</w:t>
      </w:r>
      <w:r w:rsidR="001448D2" w:rsidRPr="004B55A1">
        <w:rPr>
          <w:rFonts w:cstheme="minorHAnsi"/>
          <w:bCs/>
          <w:color w:val="000000" w:themeColor="text1"/>
          <w:lang w:val="uk-UA"/>
        </w:rPr>
        <w:t>ільш суперечливих тем науки та</w:t>
      </w:r>
      <w:r w:rsidRPr="004B55A1">
        <w:rPr>
          <w:rFonts w:cstheme="minorHAnsi"/>
          <w:bCs/>
          <w:color w:val="000000" w:themeColor="text1"/>
          <w:lang w:val="uk-UA"/>
        </w:rPr>
        <w:t xml:space="preserve"> сильним подразником політичних кіл </w:t>
      </w:r>
      <w:r w:rsidR="001448D2" w:rsidRPr="004B55A1">
        <w:rPr>
          <w:rFonts w:cstheme="minorHAnsi"/>
          <w:bCs/>
          <w:color w:val="000000" w:themeColor="text1"/>
          <w:lang w:val="uk-UA"/>
        </w:rPr>
        <w:t>і</w:t>
      </w:r>
      <w:r w:rsidRPr="004B55A1">
        <w:rPr>
          <w:rFonts w:cstheme="minorHAnsi"/>
          <w:bCs/>
          <w:color w:val="000000" w:themeColor="text1"/>
          <w:lang w:val="uk-UA"/>
        </w:rPr>
        <w:t xml:space="preserve"> суспільних настроїв. І прихильники, і противники, наголошуючи на перевагах </w:t>
      </w:r>
      <w:r w:rsidR="001448D2" w:rsidRPr="004B55A1">
        <w:rPr>
          <w:rFonts w:cstheme="minorHAnsi"/>
          <w:bCs/>
          <w:color w:val="000000" w:themeColor="text1"/>
          <w:lang w:val="uk-UA"/>
        </w:rPr>
        <w:t>і</w:t>
      </w:r>
      <w:r w:rsidRPr="004B55A1">
        <w:rPr>
          <w:rFonts w:cstheme="minorHAnsi"/>
          <w:bCs/>
          <w:color w:val="000000" w:themeColor="text1"/>
          <w:lang w:val="uk-UA"/>
        </w:rPr>
        <w:t xml:space="preserve"> негараздах державних запозичень, все одно говорять, що раз і назавжди </w:t>
      </w:r>
      <w:r w:rsidR="001448D2" w:rsidRPr="004B55A1">
        <w:rPr>
          <w:rFonts w:cstheme="minorHAnsi"/>
          <w:bCs/>
          <w:color w:val="000000" w:themeColor="text1"/>
          <w:lang w:val="uk-UA"/>
        </w:rPr>
        <w:t>розв’язати</w:t>
      </w:r>
      <w:r w:rsidRPr="004B55A1">
        <w:rPr>
          <w:rFonts w:cstheme="minorHAnsi"/>
          <w:bCs/>
          <w:color w:val="000000" w:themeColor="text1"/>
          <w:lang w:val="uk-UA"/>
        </w:rPr>
        <w:t xml:space="preserve"> цю проблему неможливо.</w:t>
      </w:r>
    </w:p>
    <w:p w:rsidR="00D163F6" w:rsidRPr="004B55A1" w:rsidRDefault="00D163F6" w:rsidP="0070197B">
      <w:pPr>
        <w:spacing w:line="240" w:lineRule="auto"/>
        <w:ind w:firstLine="426"/>
        <w:rPr>
          <w:rFonts w:cstheme="minorHAnsi"/>
          <w:bCs/>
          <w:color w:val="000000" w:themeColor="text1"/>
          <w:lang w:val="uk-UA"/>
        </w:rPr>
      </w:pPr>
    </w:p>
    <w:p w:rsidR="001448D2" w:rsidRPr="004B55A1" w:rsidRDefault="001448D2" w:rsidP="0070197B">
      <w:pPr>
        <w:spacing w:line="240" w:lineRule="auto"/>
        <w:ind w:firstLine="426"/>
        <w:rPr>
          <w:rFonts w:cstheme="minorHAnsi"/>
          <w:b/>
          <w:i/>
          <w:color w:val="000000" w:themeColor="text1"/>
          <w:lang w:val="uk-UA"/>
        </w:rPr>
      </w:pPr>
      <w:r w:rsidRPr="004B55A1">
        <w:rPr>
          <w:rFonts w:cstheme="minorHAnsi"/>
          <w:b/>
          <w:color w:val="000000" w:themeColor="text1"/>
          <w:lang w:val="uk-UA"/>
        </w:rPr>
        <w:t>Глосарій</w:t>
      </w:r>
      <w:r w:rsidRPr="004B55A1">
        <w:rPr>
          <w:rFonts w:cstheme="minorHAnsi"/>
          <w:b/>
          <w:i/>
          <w:color w:val="000000" w:themeColor="text1"/>
          <w:lang w:val="uk-UA"/>
        </w:rPr>
        <w:t>:</w:t>
      </w:r>
    </w:p>
    <w:p w:rsidR="001448D2" w:rsidRPr="004B55A1" w:rsidRDefault="001448D2" w:rsidP="0070197B">
      <w:pPr>
        <w:spacing w:line="240" w:lineRule="auto"/>
        <w:ind w:firstLine="426"/>
        <w:rPr>
          <w:rFonts w:cstheme="minorHAnsi"/>
          <w:b/>
          <w:i/>
          <w:color w:val="000000" w:themeColor="text1"/>
          <w:spacing w:val="-4"/>
          <w:lang w:val="uk-UA"/>
        </w:rPr>
      </w:pPr>
      <w:r w:rsidRPr="004B55A1">
        <w:rPr>
          <w:rFonts w:cstheme="minorHAnsi"/>
          <w:i/>
          <w:color w:val="000000" w:themeColor="text1"/>
          <w:spacing w:val="-4"/>
          <w:lang w:val="uk-UA"/>
        </w:rPr>
        <w:t>Дефіцитні фінанси; бюджетний дефіцит; єдність проблем і можливостей; причини хронічної дефіцитності бюджетів; держава загального добробуту; соціальний захист; соціальні гарантії; державна власність; національні заощадження; ефекти бюджетних дефіцитів; політичне походження бюджетних дефіцитів; зв’язок «бюджетні дефіцити – державні борги»; бездефіцитний бюджет-конституційна норма; бюджетні дефіцити і перерозподіл податкового тягаря у часі.</w:t>
      </w:r>
    </w:p>
    <w:p w:rsidR="001448D2" w:rsidRPr="004B55A1" w:rsidRDefault="001448D2" w:rsidP="0070197B">
      <w:pPr>
        <w:spacing w:line="240" w:lineRule="auto"/>
        <w:ind w:firstLine="426"/>
        <w:rPr>
          <w:rFonts w:cstheme="minorHAnsi"/>
          <w:b/>
          <w:i/>
          <w:color w:val="000000" w:themeColor="text1"/>
          <w:lang w:val="uk-UA"/>
        </w:rPr>
      </w:pPr>
    </w:p>
    <w:p w:rsidR="001448D2" w:rsidRPr="004B55A1" w:rsidRDefault="001448D2" w:rsidP="0070197B">
      <w:pPr>
        <w:spacing w:line="240" w:lineRule="auto"/>
        <w:ind w:firstLine="426"/>
        <w:rPr>
          <w:rFonts w:cstheme="minorHAnsi"/>
          <w:b/>
          <w:bCs/>
          <w:color w:val="000000" w:themeColor="text1"/>
          <w:lang w:val="uk-UA"/>
        </w:rPr>
      </w:pPr>
      <w:r w:rsidRPr="004B55A1">
        <w:rPr>
          <w:rFonts w:cstheme="minorHAnsi"/>
          <w:b/>
          <w:bCs/>
          <w:color w:val="000000" w:themeColor="text1"/>
          <w:lang w:val="uk-UA"/>
        </w:rPr>
        <w:t>Питання для обговорення:</w:t>
      </w:r>
    </w:p>
    <w:p w:rsidR="001448D2" w:rsidRPr="004B55A1" w:rsidRDefault="001448D2" w:rsidP="000D6D43">
      <w:pPr>
        <w:pStyle w:val="a3"/>
        <w:numPr>
          <w:ilvl w:val="0"/>
          <w:numId w:val="19"/>
        </w:numPr>
        <w:spacing w:line="240" w:lineRule="auto"/>
        <w:ind w:left="0" w:firstLine="426"/>
        <w:rPr>
          <w:rFonts w:cstheme="minorHAnsi"/>
          <w:color w:val="000000" w:themeColor="text1"/>
          <w:lang w:val="uk-UA"/>
        </w:rPr>
      </w:pPr>
      <w:r w:rsidRPr="004B55A1">
        <w:rPr>
          <w:rFonts w:cstheme="minorHAnsi"/>
          <w:color w:val="000000" w:themeColor="text1"/>
          <w:lang w:val="uk-UA"/>
        </w:rPr>
        <w:t>Бюджетний дефіцит: суть і причини.</w:t>
      </w:r>
    </w:p>
    <w:p w:rsidR="001448D2" w:rsidRPr="004B55A1" w:rsidRDefault="001448D2" w:rsidP="000D6D43">
      <w:pPr>
        <w:pStyle w:val="a3"/>
        <w:numPr>
          <w:ilvl w:val="0"/>
          <w:numId w:val="19"/>
        </w:numPr>
        <w:spacing w:line="240" w:lineRule="auto"/>
        <w:ind w:left="0" w:firstLine="426"/>
        <w:rPr>
          <w:rFonts w:cstheme="minorHAnsi"/>
          <w:color w:val="000000" w:themeColor="text1"/>
          <w:lang w:val="uk-UA"/>
        </w:rPr>
      </w:pPr>
      <w:r w:rsidRPr="004B55A1">
        <w:rPr>
          <w:rFonts w:cstheme="minorHAnsi"/>
          <w:color w:val="000000" w:themeColor="text1"/>
          <w:lang w:val="uk-UA"/>
        </w:rPr>
        <w:t>Соціально-економічні ефекти бюджетних дефіцитів.</w:t>
      </w:r>
    </w:p>
    <w:p w:rsidR="001448D2" w:rsidRPr="004B55A1" w:rsidRDefault="001448D2" w:rsidP="000D6D43">
      <w:pPr>
        <w:pStyle w:val="a3"/>
        <w:numPr>
          <w:ilvl w:val="0"/>
          <w:numId w:val="19"/>
        </w:numPr>
        <w:spacing w:line="240" w:lineRule="auto"/>
        <w:ind w:left="0" w:firstLine="426"/>
        <w:rPr>
          <w:rFonts w:cstheme="minorHAnsi"/>
          <w:color w:val="000000" w:themeColor="text1"/>
          <w:lang w:val="uk-UA"/>
        </w:rPr>
      </w:pPr>
      <w:r w:rsidRPr="004B55A1">
        <w:rPr>
          <w:rFonts w:cstheme="minorHAnsi"/>
          <w:color w:val="000000" w:themeColor="text1"/>
          <w:lang w:val="uk-UA"/>
        </w:rPr>
        <w:t>Бюджетний дефіцит – політичне явище.</w:t>
      </w:r>
    </w:p>
    <w:p w:rsidR="001448D2" w:rsidRPr="004B55A1" w:rsidRDefault="001448D2" w:rsidP="000D6D43">
      <w:pPr>
        <w:pStyle w:val="a3"/>
        <w:numPr>
          <w:ilvl w:val="0"/>
          <w:numId w:val="19"/>
        </w:numPr>
        <w:spacing w:line="240" w:lineRule="auto"/>
        <w:ind w:left="0" w:firstLine="426"/>
        <w:rPr>
          <w:rFonts w:cstheme="minorHAnsi"/>
          <w:color w:val="000000" w:themeColor="text1"/>
          <w:lang w:val="uk-UA"/>
        </w:rPr>
      </w:pPr>
      <w:r w:rsidRPr="004B55A1">
        <w:rPr>
          <w:rFonts w:cstheme="minorHAnsi"/>
          <w:color w:val="000000" w:themeColor="text1"/>
          <w:lang w:val="uk-UA"/>
        </w:rPr>
        <w:t>Бюджетний дефіцит і державний борг: діалектика взаємовпливів.</w:t>
      </w:r>
    </w:p>
    <w:p w:rsidR="001448D2" w:rsidRPr="004B55A1" w:rsidRDefault="001448D2" w:rsidP="0070197B">
      <w:pPr>
        <w:spacing w:line="240" w:lineRule="auto"/>
        <w:ind w:firstLine="426"/>
        <w:rPr>
          <w:rFonts w:cstheme="minorHAnsi"/>
          <w:bCs/>
          <w:color w:val="000000" w:themeColor="text1"/>
          <w:lang w:val="uk-UA"/>
        </w:rPr>
      </w:pPr>
    </w:p>
    <w:p w:rsidR="00D163F6" w:rsidRPr="004B55A1" w:rsidRDefault="00D163F6" w:rsidP="0070197B">
      <w:pPr>
        <w:spacing w:line="240" w:lineRule="auto"/>
        <w:ind w:firstLine="426"/>
        <w:rPr>
          <w:rFonts w:cstheme="minorHAnsi"/>
          <w:bCs/>
          <w:color w:val="000000" w:themeColor="text1"/>
          <w:lang w:val="uk-UA"/>
        </w:rPr>
      </w:pPr>
      <w:r w:rsidRPr="004B55A1">
        <w:rPr>
          <w:rFonts w:cstheme="minorHAnsi"/>
          <w:bCs/>
          <w:color w:val="000000" w:themeColor="text1"/>
          <w:lang w:val="uk-UA"/>
        </w:rPr>
        <w:br w:type="page"/>
      </w:r>
    </w:p>
    <w:p w:rsidR="00C525AA" w:rsidRPr="004B55A1" w:rsidRDefault="000D6D43" w:rsidP="00D42571">
      <w:pPr>
        <w:spacing w:line="360" w:lineRule="auto"/>
        <w:ind w:left="2268" w:firstLine="0"/>
        <w:jc w:val="center"/>
        <w:rPr>
          <w:rFonts w:cstheme="minorHAnsi"/>
          <w:b/>
          <w:bCs/>
          <w:color w:val="000000" w:themeColor="text1"/>
          <w:sz w:val="28"/>
          <w:szCs w:val="28"/>
          <w:lang w:val="uk-UA"/>
        </w:rPr>
      </w:pPr>
      <w:r w:rsidRPr="004B55A1">
        <w:rPr>
          <w:rFonts w:cstheme="minorHAnsi"/>
          <w:b/>
          <w:bCs/>
          <w:noProof/>
          <w:color w:val="000000" w:themeColor="text1"/>
          <w:sz w:val="28"/>
          <w:szCs w:val="28"/>
          <w:lang w:eastAsia="ru-RU"/>
        </w:rPr>
        <w:lastRenderedPageBreak/>
        <w:drawing>
          <wp:anchor distT="0" distB="0" distL="114300" distR="114300" simplePos="0" relativeHeight="251730944" behindDoc="1" locked="0" layoutInCell="1" allowOverlap="1" wp14:anchorId="249B9FD0" wp14:editId="014EC615">
            <wp:simplePos x="0" y="0"/>
            <wp:positionH relativeFrom="column">
              <wp:posOffset>-33020</wp:posOffset>
            </wp:positionH>
            <wp:positionV relativeFrom="paragraph">
              <wp:posOffset>-36830</wp:posOffset>
            </wp:positionV>
            <wp:extent cx="1729740" cy="1233805"/>
            <wp:effectExtent l="0" t="0" r="3810" b="4445"/>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tatistics-5041374_1280.png"/>
                    <pic:cNvPicPr/>
                  </pic:nvPicPr>
                  <pic:blipFill>
                    <a:blip r:embed="rId9" cstate="print">
                      <a:biLevel thresh="75000"/>
                      <a:extLst>
                        <a:ext uri="{BEBA8EAE-BF5A-486C-A8C5-ECC9F3942E4B}">
                          <a14:imgProps xmlns:a14="http://schemas.microsoft.com/office/drawing/2010/main">
                            <a14:imgLayer r:embed="rId10">
                              <a14:imgEffect>
                                <a14:sharpenSoften amount="12000"/>
                              </a14:imgEffect>
                              <a14:imgEffect>
                                <a14:colorTemperature colorTemp="6196"/>
                              </a14:imgEffect>
                              <a14:imgEffect>
                                <a14:saturation sat="337000"/>
                              </a14:imgEffect>
                              <a14:imgEffect>
                                <a14:brightnessContrast bright="-46000" contrast="100000"/>
                              </a14:imgEffect>
                            </a14:imgLayer>
                          </a14:imgProps>
                        </a:ext>
                        <a:ext uri="{28A0092B-C50C-407E-A947-70E740481C1C}">
                          <a14:useLocalDpi xmlns:a14="http://schemas.microsoft.com/office/drawing/2010/main" val="0"/>
                        </a:ext>
                      </a:extLst>
                    </a:blip>
                    <a:stretch>
                      <a:fillRect/>
                    </a:stretch>
                  </pic:blipFill>
                  <pic:spPr>
                    <a:xfrm>
                      <a:off x="0" y="0"/>
                      <a:ext cx="1729740" cy="1233805"/>
                    </a:xfrm>
                    <a:prstGeom prst="rect">
                      <a:avLst/>
                    </a:prstGeom>
                  </pic:spPr>
                </pic:pic>
              </a:graphicData>
            </a:graphic>
            <wp14:sizeRelH relativeFrom="margin">
              <wp14:pctWidth>0</wp14:pctWidth>
            </wp14:sizeRelH>
            <wp14:sizeRelV relativeFrom="margin">
              <wp14:pctHeight>0</wp14:pctHeight>
            </wp14:sizeRelV>
          </wp:anchor>
        </w:drawing>
      </w:r>
      <w:r w:rsidR="001448D2" w:rsidRPr="004B55A1">
        <w:rPr>
          <w:rFonts w:cstheme="minorHAnsi"/>
          <w:b/>
          <w:bCs/>
          <w:color w:val="000000" w:themeColor="text1"/>
          <w:sz w:val="28"/>
          <w:szCs w:val="28"/>
          <w:lang w:val="uk-UA"/>
        </w:rPr>
        <w:t>Тема 13</w:t>
      </w:r>
      <w:r w:rsidR="0008346F" w:rsidRPr="004B55A1">
        <w:rPr>
          <w:rFonts w:cstheme="minorHAnsi"/>
          <w:b/>
          <w:bCs/>
          <w:color w:val="000000" w:themeColor="text1"/>
          <w:sz w:val="28"/>
          <w:szCs w:val="28"/>
          <w:lang w:val="uk-UA"/>
        </w:rPr>
        <w:t xml:space="preserve"> </w:t>
      </w:r>
    </w:p>
    <w:p w:rsidR="001448D2" w:rsidRPr="004B55A1" w:rsidRDefault="00CD0F06" w:rsidP="00D42571">
      <w:pPr>
        <w:spacing w:line="240" w:lineRule="auto"/>
        <w:ind w:left="2268" w:firstLine="0"/>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М</w:t>
      </w:r>
      <w:r w:rsidR="00C525AA" w:rsidRPr="004B55A1">
        <w:rPr>
          <w:rFonts w:cstheme="minorHAnsi"/>
          <w:b/>
          <w:bCs/>
          <w:color w:val="000000" w:themeColor="text1"/>
          <w:sz w:val="28"/>
          <w:szCs w:val="28"/>
          <w:lang w:val="uk-UA"/>
        </w:rPr>
        <w:t>ОРАЛЬ,</w:t>
      </w:r>
      <w:r w:rsidR="001448D2" w:rsidRPr="004B55A1">
        <w:rPr>
          <w:rFonts w:cstheme="minorHAnsi"/>
          <w:b/>
          <w:bCs/>
          <w:color w:val="000000" w:themeColor="text1"/>
          <w:sz w:val="28"/>
          <w:szCs w:val="28"/>
          <w:lang w:val="uk-UA"/>
        </w:rPr>
        <w:t xml:space="preserve"> ПОЛІТИКА ТА ІНСТИТУЦІЙНІ ЗМІНИ</w:t>
      </w:r>
    </w:p>
    <w:p w:rsidR="00D163F6" w:rsidRPr="004B55A1" w:rsidRDefault="00C525AA" w:rsidP="00D42571">
      <w:pPr>
        <w:spacing w:line="240" w:lineRule="auto"/>
        <w:ind w:left="2268" w:firstLine="0"/>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У СФЕРІ ПУБЛІЧНИХ ФІНАНСІВ</w:t>
      </w:r>
    </w:p>
    <w:p w:rsidR="00CD0F06" w:rsidRPr="004B55A1" w:rsidRDefault="00CD0F06" w:rsidP="0070197B">
      <w:pPr>
        <w:spacing w:line="240" w:lineRule="auto"/>
        <w:ind w:firstLine="426"/>
        <w:rPr>
          <w:rFonts w:cstheme="minorHAnsi"/>
          <w:bCs/>
          <w:i/>
          <w:color w:val="000000" w:themeColor="text1"/>
          <w:lang w:val="uk-UA"/>
        </w:rPr>
      </w:pPr>
    </w:p>
    <w:p w:rsidR="004F3ED2" w:rsidRPr="004B55A1" w:rsidRDefault="00CD0F06" w:rsidP="000D6D43">
      <w:pPr>
        <w:widowControl w:val="0"/>
        <w:spacing w:line="240" w:lineRule="auto"/>
        <w:ind w:firstLine="567"/>
        <w:rPr>
          <w:rFonts w:cstheme="minorHAnsi"/>
          <w:bCs/>
          <w:color w:val="000000" w:themeColor="text1"/>
          <w:sz w:val="24"/>
          <w:szCs w:val="24"/>
          <w:lang w:val="uk-UA"/>
        </w:rPr>
      </w:pPr>
      <w:r w:rsidRPr="004B55A1">
        <w:rPr>
          <w:rFonts w:cstheme="minorHAnsi"/>
          <w:bCs/>
          <w:color w:val="000000" w:themeColor="text1"/>
          <w:sz w:val="24"/>
          <w:szCs w:val="24"/>
          <w:lang w:val="uk-UA"/>
        </w:rPr>
        <w:t>У 1998 році, у дискусії в Мюнхенському університеті</w:t>
      </w:r>
      <w:r w:rsidR="008564A8"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Дж. Б’юкенен, один із класиків науки публічних фінансів, який саме за </w:t>
      </w:r>
      <w:r w:rsidR="001448D2" w:rsidRPr="004B55A1">
        <w:rPr>
          <w:rFonts w:cstheme="minorHAnsi"/>
          <w:bCs/>
          <w:color w:val="000000" w:themeColor="text1"/>
          <w:sz w:val="24"/>
          <w:szCs w:val="24"/>
          <w:lang w:val="uk-UA"/>
        </w:rPr>
        <w:t>праці</w:t>
      </w:r>
      <w:r w:rsidRPr="004B55A1">
        <w:rPr>
          <w:rFonts w:cstheme="minorHAnsi"/>
          <w:bCs/>
          <w:color w:val="000000" w:themeColor="text1"/>
          <w:sz w:val="24"/>
          <w:szCs w:val="24"/>
          <w:lang w:val="uk-UA"/>
        </w:rPr>
        <w:t xml:space="preserve"> в царині цієї на</w:t>
      </w:r>
      <w:r w:rsidR="00101A11" w:rsidRPr="004B55A1">
        <w:rPr>
          <w:rFonts w:cstheme="minorHAnsi"/>
          <w:bCs/>
          <w:color w:val="000000" w:themeColor="text1"/>
          <w:sz w:val="24"/>
          <w:szCs w:val="24"/>
          <w:lang w:val="uk-UA"/>
        </w:rPr>
        <w:t xml:space="preserve">уки отримав Нобелівську премію </w:t>
      </w:r>
      <w:r w:rsidRPr="004B55A1">
        <w:rPr>
          <w:rFonts w:cstheme="minorHAnsi"/>
          <w:bCs/>
          <w:color w:val="000000" w:themeColor="text1"/>
          <w:sz w:val="24"/>
          <w:szCs w:val="24"/>
          <w:lang w:val="uk-UA"/>
        </w:rPr>
        <w:t xml:space="preserve">з економіки, сказав: «Майже з необхідністю будь-який діагноз соціально-економічного і політичного ладу в кінці століття має </w:t>
      </w:r>
      <w:r w:rsidR="001448D2" w:rsidRPr="004B55A1">
        <w:rPr>
          <w:rFonts w:cstheme="minorHAnsi"/>
          <w:bCs/>
          <w:color w:val="000000" w:themeColor="text1"/>
          <w:sz w:val="24"/>
          <w:szCs w:val="24"/>
          <w:lang w:val="uk-UA"/>
        </w:rPr>
        <w:t>містити</w:t>
      </w:r>
      <w:r w:rsidRPr="004B55A1">
        <w:rPr>
          <w:rFonts w:cstheme="minorHAnsi"/>
          <w:bCs/>
          <w:color w:val="000000" w:themeColor="text1"/>
          <w:sz w:val="24"/>
          <w:szCs w:val="24"/>
          <w:lang w:val="uk-UA"/>
        </w:rPr>
        <w:t xml:space="preserve"> і морально-етичні виміри. Ми повинні стати філософами-моралістами в тому значенні цього поняття, яке воно мало </w:t>
      </w:r>
      <w:r w:rsidR="001448D2"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 xml:space="preserve"> 18 столітті». І сьогодні, коли завершує</w:t>
      </w:r>
      <w:r w:rsidR="001448D2" w:rsidRPr="004B55A1">
        <w:rPr>
          <w:rFonts w:cstheme="minorHAnsi"/>
          <w:bCs/>
          <w:color w:val="000000" w:themeColor="text1"/>
          <w:sz w:val="24"/>
          <w:szCs w:val="24"/>
          <w:lang w:val="uk-UA"/>
        </w:rPr>
        <w:t>ться</w:t>
      </w:r>
      <w:r w:rsidRPr="004B55A1">
        <w:rPr>
          <w:rFonts w:cstheme="minorHAnsi"/>
          <w:bCs/>
          <w:color w:val="000000" w:themeColor="text1"/>
          <w:sz w:val="24"/>
          <w:szCs w:val="24"/>
          <w:lang w:val="uk-UA"/>
        </w:rPr>
        <w:t xml:space="preserve"> перш</w:t>
      </w:r>
      <w:r w:rsidR="001448D2" w:rsidRPr="004B55A1">
        <w:rPr>
          <w:rFonts w:cstheme="minorHAnsi"/>
          <w:bCs/>
          <w:color w:val="000000" w:themeColor="text1"/>
          <w:sz w:val="24"/>
          <w:szCs w:val="24"/>
          <w:lang w:val="uk-UA"/>
        </w:rPr>
        <w:t>а</w:t>
      </w:r>
      <w:r w:rsidRPr="004B55A1">
        <w:rPr>
          <w:rFonts w:cstheme="minorHAnsi"/>
          <w:bCs/>
          <w:color w:val="000000" w:themeColor="text1"/>
          <w:sz w:val="24"/>
          <w:szCs w:val="24"/>
          <w:lang w:val="uk-UA"/>
        </w:rPr>
        <w:t xml:space="preserve"> чверть </w:t>
      </w:r>
      <w:r w:rsidR="00C525AA" w:rsidRPr="004B55A1">
        <w:rPr>
          <w:rFonts w:cstheme="minorHAnsi"/>
          <w:bCs/>
          <w:color w:val="000000" w:themeColor="text1"/>
          <w:sz w:val="24"/>
          <w:szCs w:val="24"/>
          <w:lang w:val="uk-UA"/>
        </w:rPr>
        <w:t>ХХІ століття</w:t>
      </w:r>
      <w:r w:rsidR="008564A8"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ці слова видатного науковця залиш</w:t>
      </w:r>
      <w:r w:rsidR="004F3ED2" w:rsidRPr="004B55A1">
        <w:rPr>
          <w:rFonts w:cstheme="minorHAnsi"/>
          <w:bCs/>
          <w:color w:val="000000" w:themeColor="text1"/>
          <w:sz w:val="24"/>
          <w:szCs w:val="24"/>
          <w:lang w:val="uk-UA"/>
        </w:rPr>
        <w:t>аються надзвичайно актуальними.</w:t>
      </w:r>
    </w:p>
    <w:p w:rsidR="004F3ED2" w:rsidRPr="004B55A1" w:rsidRDefault="00CD0F06" w:rsidP="000D6D43">
      <w:pPr>
        <w:widowControl w:val="0"/>
        <w:spacing w:line="240" w:lineRule="auto"/>
        <w:ind w:firstLine="567"/>
        <w:rPr>
          <w:rFonts w:cstheme="minorHAnsi"/>
          <w:bCs/>
          <w:color w:val="000000" w:themeColor="text1"/>
          <w:sz w:val="24"/>
          <w:szCs w:val="24"/>
          <w:lang w:val="uk-UA"/>
        </w:rPr>
      </w:pPr>
      <w:r w:rsidRPr="004B55A1">
        <w:rPr>
          <w:rFonts w:cstheme="minorHAnsi"/>
          <w:bCs/>
          <w:color w:val="000000" w:themeColor="text1"/>
          <w:sz w:val="24"/>
          <w:szCs w:val="24"/>
          <w:lang w:val="uk-UA"/>
        </w:rPr>
        <w:t>Необхідність об’єднання раціонально-прагматичного (власне економічного) та морально-етичного підходів при аналізі людської діяльн</w:t>
      </w:r>
      <w:r w:rsidR="0008346F" w:rsidRPr="004B55A1">
        <w:rPr>
          <w:rFonts w:cstheme="minorHAnsi"/>
          <w:bCs/>
          <w:color w:val="000000" w:themeColor="text1"/>
          <w:sz w:val="24"/>
          <w:szCs w:val="24"/>
          <w:lang w:val="uk-UA"/>
        </w:rPr>
        <w:t xml:space="preserve">ості випливає із самої природи </w:t>
      </w:r>
      <w:r w:rsidRPr="004B55A1">
        <w:rPr>
          <w:rFonts w:cstheme="minorHAnsi"/>
          <w:bCs/>
          <w:color w:val="000000" w:themeColor="text1"/>
          <w:sz w:val="24"/>
          <w:szCs w:val="24"/>
          <w:lang w:val="uk-UA"/>
        </w:rPr>
        <w:t xml:space="preserve">людини. </w:t>
      </w:r>
      <w:r w:rsidR="009B4151"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 xml:space="preserve"> науці публічних фінансів розгляда</w:t>
      </w:r>
      <w:r w:rsidR="009B4151" w:rsidRPr="004B55A1">
        <w:rPr>
          <w:rFonts w:cstheme="minorHAnsi"/>
          <w:bCs/>
          <w:color w:val="000000" w:themeColor="text1"/>
          <w:sz w:val="24"/>
          <w:szCs w:val="24"/>
          <w:lang w:val="uk-UA"/>
        </w:rPr>
        <w:t>ються</w:t>
      </w:r>
      <w:r w:rsidRPr="004B55A1">
        <w:rPr>
          <w:rFonts w:cstheme="minorHAnsi"/>
          <w:bCs/>
          <w:color w:val="000000" w:themeColor="text1"/>
          <w:sz w:val="24"/>
          <w:szCs w:val="24"/>
          <w:lang w:val="uk-UA"/>
        </w:rPr>
        <w:t xml:space="preserve"> взаємодії людей, їх економічн</w:t>
      </w:r>
      <w:r w:rsidR="009B4151" w:rsidRPr="004B55A1">
        <w:rPr>
          <w:rFonts w:cstheme="minorHAnsi"/>
          <w:bCs/>
          <w:color w:val="000000" w:themeColor="text1"/>
          <w:sz w:val="24"/>
          <w:szCs w:val="24"/>
          <w:lang w:val="uk-UA"/>
        </w:rPr>
        <w:t xml:space="preserve">а і </w:t>
      </w:r>
      <w:r w:rsidRPr="004B55A1">
        <w:rPr>
          <w:rFonts w:cstheme="minorHAnsi"/>
          <w:bCs/>
          <w:color w:val="000000" w:themeColor="text1"/>
          <w:sz w:val="24"/>
          <w:szCs w:val="24"/>
          <w:lang w:val="uk-UA"/>
        </w:rPr>
        <w:t>політичн</w:t>
      </w:r>
      <w:r w:rsidR="009B4151" w:rsidRPr="004B55A1">
        <w:rPr>
          <w:rFonts w:cstheme="minorHAnsi"/>
          <w:bCs/>
          <w:color w:val="000000" w:themeColor="text1"/>
          <w:sz w:val="24"/>
          <w:szCs w:val="24"/>
          <w:lang w:val="uk-UA"/>
        </w:rPr>
        <w:t>а</w:t>
      </w:r>
      <w:r w:rsidRPr="004B55A1">
        <w:rPr>
          <w:rFonts w:cstheme="minorHAnsi"/>
          <w:bCs/>
          <w:color w:val="000000" w:themeColor="text1"/>
          <w:sz w:val="24"/>
          <w:szCs w:val="24"/>
          <w:lang w:val="uk-UA"/>
        </w:rPr>
        <w:t xml:space="preserve"> діяльність, яка </w:t>
      </w:r>
      <w:r w:rsidR="009B4151" w:rsidRPr="004B55A1">
        <w:rPr>
          <w:rFonts w:cstheme="minorHAnsi"/>
          <w:bCs/>
          <w:color w:val="000000" w:themeColor="text1"/>
          <w:sz w:val="24"/>
          <w:szCs w:val="24"/>
          <w:lang w:val="uk-UA"/>
        </w:rPr>
        <w:t>за</w:t>
      </w:r>
      <w:r w:rsidRPr="004B55A1">
        <w:rPr>
          <w:rFonts w:cstheme="minorHAnsi"/>
          <w:bCs/>
          <w:color w:val="000000" w:themeColor="text1"/>
          <w:sz w:val="24"/>
          <w:szCs w:val="24"/>
          <w:lang w:val="uk-UA"/>
        </w:rPr>
        <w:t xml:space="preserve"> визначенн</w:t>
      </w:r>
      <w:r w:rsidR="009B4151" w:rsidRPr="004B55A1">
        <w:rPr>
          <w:rFonts w:cstheme="minorHAnsi"/>
          <w:bCs/>
          <w:color w:val="000000" w:themeColor="text1"/>
          <w:sz w:val="24"/>
          <w:szCs w:val="24"/>
          <w:lang w:val="uk-UA"/>
        </w:rPr>
        <w:t>ям</w:t>
      </w:r>
      <w:r w:rsidRPr="004B55A1">
        <w:rPr>
          <w:rFonts w:cstheme="minorHAnsi"/>
          <w:bCs/>
          <w:color w:val="000000" w:themeColor="text1"/>
          <w:sz w:val="24"/>
          <w:szCs w:val="24"/>
          <w:lang w:val="uk-UA"/>
        </w:rPr>
        <w:t xml:space="preserve"> </w:t>
      </w:r>
      <w:r w:rsidR="009B4151" w:rsidRPr="004B55A1">
        <w:rPr>
          <w:rFonts w:cstheme="minorHAnsi"/>
          <w:bCs/>
          <w:color w:val="000000" w:themeColor="text1"/>
          <w:sz w:val="24"/>
          <w:szCs w:val="24"/>
          <w:lang w:val="uk-UA"/>
        </w:rPr>
        <w:t>охоплює</w:t>
      </w:r>
      <w:r w:rsidRPr="004B55A1">
        <w:rPr>
          <w:rFonts w:cstheme="minorHAnsi"/>
          <w:bCs/>
          <w:color w:val="000000" w:themeColor="text1"/>
          <w:sz w:val="24"/>
          <w:szCs w:val="24"/>
          <w:lang w:val="uk-UA"/>
        </w:rPr>
        <w:t xml:space="preserve"> морально-етичні засади, тому що найбільш глибинна, найбільш сут</w:t>
      </w:r>
      <w:r w:rsidR="00947655" w:rsidRPr="004B55A1">
        <w:rPr>
          <w:rFonts w:cstheme="minorHAnsi"/>
          <w:bCs/>
          <w:color w:val="000000" w:themeColor="text1"/>
          <w:sz w:val="24"/>
          <w:szCs w:val="24"/>
          <w:lang w:val="uk-UA"/>
        </w:rPr>
        <w:t>тєва</w:t>
      </w:r>
      <w:r w:rsidRPr="004B55A1">
        <w:rPr>
          <w:rFonts w:cstheme="minorHAnsi"/>
          <w:bCs/>
          <w:color w:val="000000" w:themeColor="text1"/>
          <w:sz w:val="24"/>
          <w:szCs w:val="24"/>
          <w:lang w:val="uk-UA"/>
        </w:rPr>
        <w:t xml:space="preserve"> характеристика природи людини полягає</w:t>
      </w:r>
      <w:r w:rsidR="008564A8" w:rsidRPr="004B55A1">
        <w:rPr>
          <w:rFonts w:cstheme="minorHAnsi"/>
          <w:bCs/>
          <w:color w:val="000000" w:themeColor="text1"/>
          <w:sz w:val="24"/>
          <w:szCs w:val="24"/>
          <w:lang w:val="uk-UA"/>
        </w:rPr>
        <w:t xml:space="preserve">  саме</w:t>
      </w:r>
      <w:r w:rsidRPr="004B55A1">
        <w:rPr>
          <w:rFonts w:cstheme="minorHAnsi"/>
          <w:bCs/>
          <w:color w:val="000000" w:themeColor="text1"/>
          <w:sz w:val="24"/>
          <w:szCs w:val="24"/>
          <w:lang w:val="uk-UA"/>
        </w:rPr>
        <w:t xml:space="preserve"> в моральному.</w:t>
      </w:r>
    </w:p>
    <w:p w:rsidR="004F3ED2" w:rsidRPr="004B55A1" w:rsidRDefault="00CD0F06" w:rsidP="000D6D43">
      <w:pPr>
        <w:widowControl w:val="0"/>
        <w:spacing w:line="240" w:lineRule="auto"/>
        <w:ind w:firstLine="567"/>
        <w:rPr>
          <w:rFonts w:cstheme="minorHAnsi"/>
          <w:bCs/>
          <w:color w:val="000000" w:themeColor="text1"/>
          <w:sz w:val="24"/>
          <w:szCs w:val="24"/>
          <w:lang w:val="uk-UA"/>
        </w:rPr>
      </w:pPr>
      <w:r w:rsidRPr="004B55A1">
        <w:rPr>
          <w:rFonts w:cstheme="minorHAnsi"/>
          <w:bCs/>
          <w:color w:val="000000" w:themeColor="text1"/>
          <w:sz w:val="24"/>
          <w:szCs w:val="24"/>
          <w:lang w:val="uk-UA"/>
        </w:rPr>
        <w:t>Саме тому</w:t>
      </w:r>
      <w:r w:rsidR="00947655" w:rsidRPr="004B55A1">
        <w:rPr>
          <w:rFonts w:cstheme="minorHAnsi"/>
          <w:bCs/>
          <w:color w:val="000000" w:themeColor="text1"/>
          <w:sz w:val="24"/>
          <w:szCs w:val="24"/>
          <w:lang w:val="uk-UA"/>
        </w:rPr>
        <w:t xml:space="preserve"> </w:t>
      </w:r>
      <w:r w:rsidRPr="004B55A1">
        <w:rPr>
          <w:rFonts w:cstheme="minorHAnsi"/>
          <w:bCs/>
          <w:color w:val="000000" w:themeColor="text1"/>
          <w:sz w:val="24"/>
          <w:szCs w:val="24"/>
          <w:lang w:val="uk-UA"/>
        </w:rPr>
        <w:t>в історії ро</w:t>
      </w:r>
      <w:r w:rsidR="00947655" w:rsidRPr="004B55A1">
        <w:rPr>
          <w:rFonts w:cstheme="minorHAnsi"/>
          <w:bCs/>
          <w:color w:val="000000" w:themeColor="text1"/>
          <w:sz w:val="24"/>
          <w:szCs w:val="24"/>
          <w:lang w:val="uk-UA"/>
        </w:rPr>
        <w:t>звитку науки публічних фінансів</w:t>
      </w:r>
      <w:r w:rsidRPr="004B55A1">
        <w:rPr>
          <w:rFonts w:cstheme="minorHAnsi"/>
          <w:bCs/>
          <w:color w:val="000000" w:themeColor="text1"/>
          <w:sz w:val="24"/>
          <w:szCs w:val="24"/>
          <w:lang w:val="uk-UA"/>
        </w:rPr>
        <w:t xml:space="preserve"> </w:t>
      </w:r>
      <w:r w:rsidR="00947655"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 xml:space="preserve">же в </w:t>
      </w:r>
      <w:r w:rsidR="008564A8" w:rsidRPr="004B55A1">
        <w:rPr>
          <w:rFonts w:cstheme="minorHAnsi"/>
          <w:bCs/>
          <w:color w:val="000000" w:themeColor="text1"/>
          <w:sz w:val="24"/>
          <w:szCs w:val="24"/>
          <w:lang w:val="uk-UA"/>
        </w:rPr>
        <w:t>ХІХ</w:t>
      </w:r>
      <w:r w:rsidRPr="004B55A1">
        <w:rPr>
          <w:rFonts w:cstheme="minorHAnsi"/>
          <w:bCs/>
          <w:color w:val="000000" w:themeColor="text1"/>
          <w:sz w:val="24"/>
          <w:szCs w:val="24"/>
          <w:lang w:val="uk-UA"/>
        </w:rPr>
        <w:t xml:space="preserve"> ст. починає домінувати в</w:t>
      </w:r>
      <w:r w:rsidR="00947655" w:rsidRPr="004B55A1">
        <w:rPr>
          <w:rFonts w:cstheme="minorHAnsi"/>
          <w:bCs/>
          <w:color w:val="000000" w:themeColor="text1"/>
          <w:sz w:val="24"/>
          <w:szCs w:val="24"/>
          <w:lang w:val="uk-UA"/>
        </w:rPr>
        <w:t xml:space="preserve"> плані пізнання (гносеологічно)</w:t>
      </w:r>
      <w:r w:rsidRPr="004B55A1">
        <w:rPr>
          <w:rFonts w:cstheme="minorHAnsi"/>
          <w:bCs/>
          <w:color w:val="000000" w:themeColor="text1"/>
          <w:sz w:val="24"/>
          <w:szCs w:val="24"/>
          <w:lang w:val="uk-UA"/>
        </w:rPr>
        <w:t xml:space="preserve"> як теоретичний фундаме</w:t>
      </w:r>
      <w:r w:rsidR="00947655" w:rsidRPr="004B55A1">
        <w:rPr>
          <w:rFonts w:cstheme="minorHAnsi"/>
          <w:bCs/>
          <w:color w:val="000000" w:themeColor="text1"/>
          <w:sz w:val="24"/>
          <w:szCs w:val="24"/>
          <w:lang w:val="uk-UA"/>
        </w:rPr>
        <w:t>нт</w:t>
      </w:r>
      <w:r w:rsidR="0008346F" w:rsidRPr="004B55A1">
        <w:rPr>
          <w:rFonts w:cstheme="minorHAnsi"/>
          <w:bCs/>
          <w:color w:val="000000" w:themeColor="text1"/>
          <w:sz w:val="24"/>
          <w:szCs w:val="24"/>
          <w:lang w:val="uk-UA"/>
        </w:rPr>
        <w:t xml:space="preserve"> філософія екзистенціалізму </w:t>
      </w:r>
      <w:r w:rsidRPr="004B55A1">
        <w:rPr>
          <w:rFonts w:cstheme="minorHAnsi"/>
          <w:bCs/>
          <w:color w:val="000000" w:themeColor="text1"/>
          <w:sz w:val="24"/>
          <w:szCs w:val="24"/>
          <w:lang w:val="uk-UA"/>
        </w:rPr>
        <w:t xml:space="preserve">та близька до нього філософська антропологія (принцип вивчення діяльності, неодмінною умовою якого є присутність дослідника з одного боку, та власне самої людини, індивідуума в об’єкті аналізу – з іншого). Філософія екзистенціалізму наголошує на увазі до </w:t>
      </w:r>
      <w:r w:rsidRPr="004B55A1">
        <w:rPr>
          <w:rFonts w:cstheme="minorHAnsi"/>
          <w:bCs/>
          <w:color w:val="000000" w:themeColor="text1"/>
          <w:sz w:val="24"/>
          <w:szCs w:val="24"/>
          <w:lang w:val="uk-UA"/>
        </w:rPr>
        <w:lastRenderedPageBreak/>
        <w:t xml:space="preserve">людини, якій відводиться першорядне значення не стільки в її інтелектуальних потенціях, скільки в морально-етичних імперативах. Совість, справедливість, свобода, довіра, відповідальність, </w:t>
      </w:r>
      <w:r w:rsidR="0008346F"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з одного боку, а з іншого – місце і роль людини в суспільстві як особистості та соціального суб’єкта</w:t>
      </w:r>
      <w:r w:rsidR="00947655"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що діє</w:t>
      </w:r>
      <w:r w:rsidR="00947655"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 ось визначальна тема екзистенціалізму, який у філософському сенсі є формою самоосмислення </w:t>
      </w:r>
      <w:r w:rsidR="00947655" w:rsidRPr="004B55A1">
        <w:rPr>
          <w:rFonts w:cstheme="minorHAnsi"/>
          <w:bCs/>
          <w:color w:val="000000" w:themeColor="text1"/>
          <w:sz w:val="24"/>
          <w:szCs w:val="24"/>
          <w:lang w:val="uk-UA"/>
        </w:rPr>
        <w:t>та</w:t>
      </w:r>
      <w:r w:rsidRPr="004B55A1">
        <w:rPr>
          <w:rFonts w:cstheme="minorHAnsi"/>
          <w:bCs/>
          <w:color w:val="000000" w:themeColor="text1"/>
          <w:sz w:val="24"/>
          <w:szCs w:val="24"/>
          <w:lang w:val="uk-UA"/>
        </w:rPr>
        <w:t xml:space="preserve"> самодіяльності людини при всіх обставинах. Саме такі погляди на розуміння публічних фінансів, хоча би у тому сенсі, що морально-е</w:t>
      </w:r>
      <w:r w:rsidR="00947655" w:rsidRPr="004B55A1">
        <w:rPr>
          <w:rFonts w:cstheme="minorHAnsi"/>
          <w:bCs/>
          <w:color w:val="000000" w:themeColor="text1"/>
          <w:sz w:val="24"/>
          <w:szCs w:val="24"/>
          <w:lang w:val="uk-UA"/>
        </w:rPr>
        <w:t>тичні якості політичних діячів і</w:t>
      </w:r>
      <w:r w:rsidRPr="004B55A1">
        <w:rPr>
          <w:rFonts w:cstheme="minorHAnsi"/>
          <w:bCs/>
          <w:color w:val="000000" w:themeColor="text1"/>
          <w:sz w:val="24"/>
          <w:szCs w:val="24"/>
          <w:lang w:val="uk-UA"/>
        </w:rPr>
        <w:t xml:space="preserve"> державних службовців, мають суттєво важливе значення, бо вони приймають найважливіші рішення у сфері публі</w:t>
      </w:r>
      <w:r w:rsidR="004F3ED2" w:rsidRPr="004B55A1">
        <w:rPr>
          <w:rFonts w:cstheme="minorHAnsi"/>
          <w:bCs/>
          <w:color w:val="000000" w:themeColor="text1"/>
          <w:sz w:val="24"/>
          <w:szCs w:val="24"/>
          <w:lang w:val="uk-UA"/>
        </w:rPr>
        <w:t xml:space="preserve">чних (усуспільнених) фінансів. </w:t>
      </w:r>
    </w:p>
    <w:p w:rsidR="004F3ED2" w:rsidRPr="004B55A1" w:rsidRDefault="00CD0F06" w:rsidP="000D6D43">
      <w:pPr>
        <w:widowControl w:val="0"/>
        <w:spacing w:line="240" w:lineRule="auto"/>
        <w:ind w:firstLine="567"/>
        <w:rPr>
          <w:rFonts w:cstheme="minorHAnsi"/>
          <w:bCs/>
          <w:color w:val="000000" w:themeColor="text1"/>
          <w:sz w:val="24"/>
          <w:szCs w:val="24"/>
          <w:lang w:val="uk-UA"/>
        </w:rPr>
      </w:pPr>
      <w:r w:rsidRPr="004B55A1">
        <w:rPr>
          <w:rFonts w:cstheme="minorHAnsi"/>
          <w:bCs/>
          <w:color w:val="000000" w:themeColor="text1"/>
          <w:sz w:val="24"/>
          <w:szCs w:val="24"/>
          <w:lang w:val="uk-UA"/>
        </w:rPr>
        <w:t xml:space="preserve">Під впливом філософії екзистенціалізму формувався біхевіористичний (поведінковий) напрямок у дослідженнях фінансів </w:t>
      </w:r>
      <w:r w:rsidR="00947655" w:rsidRPr="004B55A1">
        <w:rPr>
          <w:rFonts w:cstheme="minorHAnsi"/>
          <w:bCs/>
          <w:color w:val="000000" w:themeColor="text1"/>
          <w:sz w:val="24"/>
          <w:szCs w:val="24"/>
          <w:lang w:val="uk-UA"/>
        </w:rPr>
        <w:t>і</w:t>
      </w:r>
      <w:r w:rsidRPr="004B55A1">
        <w:rPr>
          <w:rFonts w:cstheme="minorHAnsi"/>
          <w:bCs/>
          <w:color w:val="000000" w:themeColor="text1"/>
          <w:sz w:val="24"/>
          <w:szCs w:val="24"/>
          <w:lang w:val="uk-UA"/>
        </w:rPr>
        <w:t xml:space="preserve"> в цілому творився той пізнавальний потенціал фінансової думки, який значно розширив сам предмет науки публічних фінансів. </w:t>
      </w:r>
      <w:r w:rsidR="00947655"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 xml:space="preserve"> ній </w:t>
      </w:r>
      <w:r w:rsidR="00947655"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 xml:space="preserve">сі традиційні питання були скореговані на врахування людського фактору фінансових явищ. Людина була поставлена в центр аналізу, </w:t>
      </w:r>
      <w:r w:rsidR="00947655" w:rsidRPr="004B55A1">
        <w:rPr>
          <w:rFonts w:cstheme="minorHAnsi"/>
          <w:bCs/>
          <w:color w:val="000000" w:themeColor="text1"/>
          <w:sz w:val="24"/>
          <w:szCs w:val="24"/>
          <w:lang w:val="uk-UA"/>
        </w:rPr>
        <w:t>до</w:t>
      </w:r>
      <w:r w:rsidRPr="004B55A1">
        <w:rPr>
          <w:rFonts w:cstheme="minorHAnsi"/>
          <w:bCs/>
          <w:color w:val="000000" w:themeColor="text1"/>
          <w:sz w:val="24"/>
          <w:szCs w:val="24"/>
          <w:lang w:val="uk-UA"/>
        </w:rPr>
        <w:t xml:space="preserve"> предмет</w:t>
      </w:r>
      <w:r w:rsidR="00947655" w:rsidRPr="004B55A1">
        <w:rPr>
          <w:rFonts w:cstheme="minorHAnsi"/>
          <w:bCs/>
          <w:color w:val="000000" w:themeColor="text1"/>
          <w:sz w:val="24"/>
          <w:szCs w:val="24"/>
          <w:lang w:val="uk-UA"/>
        </w:rPr>
        <w:t>а науки були вн</w:t>
      </w:r>
      <w:r w:rsidRPr="004B55A1">
        <w:rPr>
          <w:rFonts w:cstheme="minorHAnsi"/>
          <w:bCs/>
          <w:color w:val="000000" w:themeColor="text1"/>
          <w:sz w:val="24"/>
          <w:szCs w:val="24"/>
          <w:lang w:val="uk-UA"/>
        </w:rPr>
        <w:t>е</w:t>
      </w:r>
      <w:r w:rsidR="00947655" w:rsidRPr="004B55A1">
        <w:rPr>
          <w:rFonts w:cstheme="minorHAnsi"/>
          <w:bCs/>
          <w:color w:val="000000" w:themeColor="text1"/>
          <w:sz w:val="24"/>
          <w:szCs w:val="24"/>
          <w:lang w:val="uk-UA"/>
        </w:rPr>
        <w:t>се</w:t>
      </w:r>
      <w:r w:rsidRPr="004B55A1">
        <w:rPr>
          <w:rFonts w:cstheme="minorHAnsi"/>
          <w:bCs/>
          <w:color w:val="000000" w:themeColor="text1"/>
          <w:sz w:val="24"/>
          <w:szCs w:val="24"/>
          <w:lang w:val="uk-UA"/>
        </w:rPr>
        <w:t>ні</w:t>
      </w:r>
      <w:r w:rsidR="00913DD2" w:rsidRPr="004B55A1">
        <w:rPr>
          <w:rFonts w:cstheme="minorHAnsi"/>
          <w:bCs/>
          <w:color w:val="000000" w:themeColor="text1"/>
          <w:sz w:val="24"/>
          <w:szCs w:val="24"/>
          <w:lang w:val="uk-UA"/>
        </w:rPr>
        <w:t xml:space="preserve">, </w:t>
      </w:r>
      <w:r w:rsidRPr="004B55A1">
        <w:rPr>
          <w:rFonts w:cstheme="minorHAnsi"/>
          <w:bCs/>
          <w:color w:val="000000" w:themeColor="text1"/>
          <w:sz w:val="24"/>
          <w:szCs w:val="24"/>
          <w:lang w:val="uk-UA"/>
        </w:rPr>
        <w:t>тобто вивчались нею, мотиви поведінки фізичних осіб як суб’єктів податково-бюджетних процесів: виборців, податкоплатників, споживачів суспільних благ, зако</w:t>
      </w:r>
      <w:r w:rsidR="004F3ED2" w:rsidRPr="004B55A1">
        <w:rPr>
          <w:rFonts w:cstheme="minorHAnsi"/>
          <w:bCs/>
          <w:color w:val="000000" w:themeColor="text1"/>
          <w:sz w:val="24"/>
          <w:szCs w:val="24"/>
          <w:lang w:val="uk-UA"/>
        </w:rPr>
        <w:t>нодавців, держслужбовців та ін.</w:t>
      </w:r>
    </w:p>
    <w:p w:rsidR="004F3ED2" w:rsidRPr="004B55A1" w:rsidRDefault="00CD0F06" w:rsidP="000D6D43">
      <w:pPr>
        <w:widowControl w:val="0"/>
        <w:spacing w:line="240" w:lineRule="auto"/>
        <w:ind w:firstLine="567"/>
        <w:rPr>
          <w:rFonts w:cstheme="minorHAnsi"/>
          <w:color w:val="000000" w:themeColor="text1"/>
          <w:sz w:val="24"/>
          <w:szCs w:val="24"/>
          <w:lang w:val="uk-UA"/>
        </w:rPr>
      </w:pPr>
      <w:r w:rsidRPr="004B55A1">
        <w:rPr>
          <w:rFonts w:cstheme="minorHAnsi"/>
          <w:color w:val="000000" w:themeColor="text1"/>
          <w:sz w:val="24"/>
          <w:szCs w:val="24"/>
          <w:lang w:val="uk-UA"/>
        </w:rPr>
        <w:t xml:space="preserve">У контексті аналізу різних моделей поведінки суб’єктів </w:t>
      </w:r>
      <w:r w:rsidR="00C20EDF" w:rsidRPr="004B55A1">
        <w:rPr>
          <w:rFonts w:cstheme="minorHAnsi"/>
          <w:color w:val="000000" w:themeColor="text1"/>
          <w:sz w:val="24"/>
          <w:szCs w:val="24"/>
          <w:lang w:val="uk-UA"/>
        </w:rPr>
        <w:t>у</w:t>
      </w:r>
      <w:r w:rsidRPr="004B55A1">
        <w:rPr>
          <w:rFonts w:cstheme="minorHAnsi"/>
          <w:color w:val="000000" w:themeColor="text1"/>
          <w:sz w:val="24"/>
          <w:szCs w:val="24"/>
          <w:lang w:val="uk-UA"/>
        </w:rPr>
        <w:t xml:space="preserve"> процесі управління публічними фінансами нобелівський лауреат Джеймс Б’юкенен, продовжуючи традицію італійської школи фінансової теорії, представники якої стояли </w:t>
      </w:r>
      <w:r w:rsidR="00C20EDF" w:rsidRPr="004B55A1">
        <w:rPr>
          <w:rFonts w:cstheme="minorHAnsi"/>
          <w:color w:val="000000" w:themeColor="text1"/>
          <w:sz w:val="24"/>
          <w:szCs w:val="24"/>
          <w:lang w:val="uk-UA"/>
        </w:rPr>
        <w:t>біля</w:t>
      </w:r>
      <w:r w:rsidRPr="004B55A1">
        <w:rPr>
          <w:rFonts w:cstheme="minorHAnsi"/>
          <w:color w:val="000000" w:themeColor="text1"/>
          <w:sz w:val="24"/>
          <w:szCs w:val="24"/>
          <w:lang w:val="uk-UA"/>
        </w:rPr>
        <w:t xml:space="preserve"> витоків науки публічних фінансів, звертався до законів етики у філософській системі І. Канта. За Б’юкененом, надважливим принципом при прийнятті рішень у сфері публічних фінансів виступає знаменитий </w:t>
      </w:r>
      <w:r w:rsidRPr="004B55A1">
        <w:rPr>
          <w:rFonts w:cstheme="minorHAnsi"/>
          <w:color w:val="000000" w:themeColor="text1"/>
          <w:sz w:val="24"/>
          <w:szCs w:val="24"/>
          <w:lang w:val="uk-UA"/>
        </w:rPr>
        <w:lastRenderedPageBreak/>
        <w:t xml:space="preserve">етичний імператив Канта, за яким суб’єкти публічних фінансів мають </w:t>
      </w:r>
      <w:r w:rsidR="00C20EDF" w:rsidRPr="004B55A1">
        <w:rPr>
          <w:rFonts w:cstheme="minorHAnsi"/>
          <w:color w:val="000000" w:themeColor="text1"/>
          <w:sz w:val="24"/>
          <w:szCs w:val="24"/>
          <w:lang w:val="uk-UA"/>
        </w:rPr>
        <w:t>поводитися</w:t>
      </w:r>
      <w:r w:rsidRPr="004B55A1">
        <w:rPr>
          <w:rFonts w:cstheme="minorHAnsi"/>
          <w:color w:val="000000" w:themeColor="text1"/>
          <w:sz w:val="24"/>
          <w:szCs w:val="24"/>
          <w:lang w:val="uk-UA"/>
        </w:rPr>
        <w:t xml:space="preserve"> так, щоб їхня поведінка могла стати загальним моральним правилом. У Б’юкенена ця етична максима Канта стала складовою частиною його теорії суспільного вибору, їй повинна відповідати поведінка всіх людей, причетних до здійснення фінансових операцій та фінансової політики у сфері суспільних (публічних) фінансів, а морально-етичний вимір повинен обов’язково стати частиною досліджень у фінансовій науці.</w:t>
      </w:r>
    </w:p>
    <w:p w:rsidR="00AC4CFE" w:rsidRPr="004B55A1" w:rsidRDefault="00AC4CFE" w:rsidP="000D6D43">
      <w:pPr>
        <w:widowControl w:val="0"/>
        <w:spacing w:line="240" w:lineRule="auto"/>
        <w:ind w:firstLine="567"/>
        <w:rPr>
          <w:rFonts w:cstheme="minorHAnsi"/>
          <w:color w:val="000000" w:themeColor="text1"/>
          <w:spacing w:val="-4"/>
          <w:sz w:val="24"/>
          <w:szCs w:val="24"/>
          <w:lang w:val="uk-UA"/>
        </w:rPr>
      </w:pPr>
      <w:r w:rsidRPr="004B55A1">
        <w:rPr>
          <w:rFonts w:cstheme="minorHAnsi"/>
          <w:color w:val="000000" w:themeColor="text1"/>
          <w:spacing w:val="-4"/>
          <w:sz w:val="24"/>
          <w:szCs w:val="24"/>
          <w:lang w:val="uk-UA"/>
        </w:rPr>
        <w:t>Ще К. Віксель наголошував, що першочергове завдання науки публічних фінансів по</w:t>
      </w:r>
      <w:r w:rsidR="0004515E" w:rsidRPr="004B55A1">
        <w:rPr>
          <w:rFonts w:cstheme="minorHAnsi"/>
          <w:color w:val="000000" w:themeColor="text1"/>
          <w:spacing w:val="-4"/>
          <w:sz w:val="24"/>
          <w:szCs w:val="24"/>
          <w:lang w:val="uk-UA"/>
        </w:rPr>
        <w:t>лягає не стільки в теоретизації</w:t>
      </w:r>
      <w:r w:rsidRPr="004B55A1">
        <w:rPr>
          <w:rFonts w:cstheme="minorHAnsi"/>
          <w:color w:val="000000" w:themeColor="text1"/>
          <w:spacing w:val="-4"/>
          <w:sz w:val="24"/>
          <w:szCs w:val="24"/>
          <w:lang w:val="uk-UA"/>
        </w:rPr>
        <w:t xml:space="preserve"> умов фіскальної еф</w:t>
      </w:r>
      <w:r w:rsidR="0004515E" w:rsidRPr="004B55A1">
        <w:rPr>
          <w:rFonts w:cstheme="minorHAnsi"/>
          <w:color w:val="000000" w:themeColor="text1"/>
          <w:spacing w:val="-4"/>
          <w:sz w:val="24"/>
          <w:szCs w:val="24"/>
          <w:lang w:val="uk-UA"/>
        </w:rPr>
        <w:t>ективності або постановці задач</w:t>
      </w:r>
      <w:r w:rsidRPr="004B55A1">
        <w:rPr>
          <w:rFonts w:cstheme="minorHAnsi"/>
          <w:color w:val="000000" w:themeColor="text1"/>
          <w:spacing w:val="-4"/>
          <w:sz w:val="24"/>
          <w:szCs w:val="24"/>
          <w:lang w:val="uk-UA"/>
        </w:rPr>
        <w:t xml:space="preserve"> оптимізації бюджетів, скільки у визначенні інституціональної структури, в рамках якої можливі ефективні бюджети та податкові системи. Сучасні постійні інституціональні трансформації публічних фінансів здійснюються на існуючих моральних п</w:t>
      </w:r>
      <w:r w:rsidR="0098207A" w:rsidRPr="004B55A1">
        <w:rPr>
          <w:rFonts w:cstheme="minorHAnsi"/>
          <w:color w:val="000000" w:themeColor="text1"/>
          <w:spacing w:val="-4"/>
          <w:sz w:val="24"/>
          <w:szCs w:val="24"/>
          <w:lang w:val="uk-UA"/>
        </w:rPr>
        <w:t>ідвалинах суспільного ладу</w:t>
      </w:r>
      <w:r w:rsidRPr="004B55A1">
        <w:rPr>
          <w:rFonts w:cstheme="minorHAnsi"/>
          <w:color w:val="000000" w:themeColor="text1"/>
          <w:spacing w:val="-4"/>
          <w:sz w:val="24"/>
          <w:szCs w:val="24"/>
          <w:lang w:val="uk-UA"/>
        </w:rPr>
        <w:t>, проте вони</w:t>
      </w:r>
      <w:r w:rsidR="0004515E" w:rsidRPr="004B55A1">
        <w:rPr>
          <w:rFonts w:cstheme="minorHAnsi"/>
          <w:color w:val="000000" w:themeColor="text1"/>
          <w:spacing w:val="-4"/>
          <w:sz w:val="24"/>
          <w:szCs w:val="24"/>
          <w:lang w:val="uk-UA"/>
        </w:rPr>
        <w:t xml:space="preserve"> (ці трансформації </w:t>
      </w:r>
      <w:r w:rsidR="0098207A" w:rsidRPr="004B55A1">
        <w:rPr>
          <w:rFonts w:cstheme="minorHAnsi"/>
          <w:color w:val="000000" w:themeColor="text1"/>
          <w:spacing w:val="-4"/>
          <w:sz w:val="24"/>
          <w:szCs w:val="24"/>
          <w:lang w:val="uk-UA"/>
        </w:rPr>
        <w:t>та інституційні реформи) приводять до наслідків, які треба аналізувати і у моральних вимірах. Сьогодні глобальне людство відчуває гостроту таких проблем як відновлення морально-етичних засад життєдіяльності, у тому числі і в перш</w:t>
      </w:r>
      <w:r w:rsidR="00C20EDF" w:rsidRPr="004B55A1">
        <w:rPr>
          <w:rFonts w:cstheme="minorHAnsi"/>
          <w:color w:val="000000" w:themeColor="text1"/>
          <w:spacing w:val="-4"/>
          <w:sz w:val="24"/>
          <w:szCs w:val="24"/>
          <w:lang w:val="uk-UA"/>
        </w:rPr>
        <w:t xml:space="preserve">у чергу, у сфері </w:t>
      </w:r>
      <w:r w:rsidR="0098207A" w:rsidRPr="004B55A1">
        <w:rPr>
          <w:rFonts w:cstheme="minorHAnsi"/>
          <w:color w:val="000000" w:themeColor="text1"/>
          <w:spacing w:val="-4"/>
          <w:sz w:val="24"/>
          <w:szCs w:val="24"/>
          <w:lang w:val="uk-UA"/>
        </w:rPr>
        <w:t>економіки і фінансів, як завоювати повагу людей існуючим інститу</w:t>
      </w:r>
      <w:r w:rsidR="00C20EDF" w:rsidRPr="004B55A1">
        <w:rPr>
          <w:rFonts w:cstheme="minorHAnsi"/>
          <w:color w:val="000000" w:themeColor="text1"/>
          <w:spacing w:val="-4"/>
          <w:sz w:val="24"/>
          <w:szCs w:val="24"/>
          <w:lang w:val="uk-UA"/>
        </w:rPr>
        <w:t>там і суб’єктам, як відновити і</w:t>
      </w:r>
      <w:r w:rsidR="0098207A" w:rsidRPr="004B55A1">
        <w:rPr>
          <w:rFonts w:cstheme="minorHAnsi"/>
          <w:color w:val="000000" w:themeColor="text1"/>
          <w:spacing w:val="-4"/>
          <w:sz w:val="24"/>
          <w:szCs w:val="24"/>
          <w:lang w:val="uk-UA"/>
        </w:rPr>
        <w:t xml:space="preserve"> розширити довіру у комунікаціях між людьми тощо, тобто як модифікувати суспільні (у тому числі фінансові) інститути, щоб вони сприяли</w:t>
      </w:r>
      <w:r w:rsidR="0004515E" w:rsidRPr="004B55A1">
        <w:rPr>
          <w:rFonts w:cstheme="minorHAnsi"/>
          <w:color w:val="000000" w:themeColor="text1"/>
          <w:spacing w:val="-4"/>
          <w:sz w:val="24"/>
          <w:szCs w:val="24"/>
          <w:lang w:val="uk-UA"/>
        </w:rPr>
        <w:t xml:space="preserve"> </w:t>
      </w:r>
      <w:r w:rsidR="0098207A" w:rsidRPr="004B55A1">
        <w:rPr>
          <w:rFonts w:cstheme="minorHAnsi"/>
          <w:color w:val="000000" w:themeColor="text1"/>
          <w:spacing w:val="-4"/>
          <w:sz w:val="24"/>
          <w:szCs w:val="24"/>
          <w:lang w:val="uk-UA"/>
        </w:rPr>
        <w:t>справжнім перетворенням моделей поведінки людей у напрямку</w:t>
      </w:r>
      <w:r w:rsidR="00DB7A85" w:rsidRPr="004B55A1">
        <w:rPr>
          <w:rFonts w:cstheme="minorHAnsi"/>
          <w:color w:val="000000" w:themeColor="text1"/>
          <w:spacing w:val="-4"/>
          <w:sz w:val="24"/>
          <w:szCs w:val="24"/>
          <w:lang w:val="uk-UA"/>
        </w:rPr>
        <w:t xml:space="preserve"> їх більшої «людяності» і моральності.</w:t>
      </w:r>
    </w:p>
    <w:p w:rsidR="00376828" w:rsidRPr="004B55A1" w:rsidRDefault="0004515E" w:rsidP="000D6D43">
      <w:pPr>
        <w:widowControl w:val="0"/>
        <w:spacing w:line="240" w:lineRule="auto"/>
        <w:ind w:firstLine="567"/>
        <w:rPr>
          <w:rFonts w:cstheme="minorHAnsi"/>
          <w:color w:val="000000" w:themeColor="text1"/>
          <w:spacing w:val="-4"/>
          <w:sz w:val="24"/>
          <w:szCs w:val="24"/>
          <w:lang w:val="uk-UA"/>
        </w:rPr>
      </w:pPr>
      <w:r w:rsidRPr="004B55A1">
        <w:rPr>
          <w:rFonts w:cstheme="minorHAnsi"/>
          <w:color w:val="000000" w:themeColor="text1"/>
          <w:spacing w:val="-4"/>
          <w:sz w:val="24"/>
          <w:szCs w:val="24"/>
          <w:lang w:val="uk-UA"/>
        </w:rPr>
        <w:t>Ж</w:t>
      </w:r>
      <w:r w:rsidR="00DB7A85" w:rsidRPr="004B55A1">
        <w:rPr>
          <w:rFonts w:cstheme="minorHAnsi"/>
          <w:color w:val="000000" w:themeColor="text1"/>
          <w:spacing w:val="-4"/>
          <w:sz w:val="24"/>
          <w:szCs w:val="24"/>
          <w:lang w:val="uk-UA"/>
        </w:rPr>
        <w:t>и</w:t>
      </w:r>
      <w:r w:rsidRPr="004B55A1">
        <w:rPr>
          <w:rFonts w:cstheme="minorHAnsi"/>
          <w:color w:val="000000" w:themeColor="text1"/>
          <w:spacing w:val="-4"/>
          <w:sz w:val="24"/>
          <w:szCs w:val="24"/>
          <w:lang w:val="uk-UA"/>
        </w:rPr>
        <w:t>ттєвий досвід свідчить, що люди як живі істоти</w:t>
      </w:r>
      <w:r w:rsidR="00DB7A85" w:rsidRPr="004B55A1">
        <w:rPr>
          <w:rFonts w:cstheme="minorHAnsi"/>
          <w:color w:val="000000" w:themeColor="text1"/>
          <w:spacing w:val="-4"/>
          <w:sz w:val="24"/>
          <w:szCs w:val="24"/>
          <w:lang w:val="uk-UA"/>
        </w:rPr>
        <w:t xml:space="preserve"> мають моральну спроможність, тобто те, що дозволяє їм </w:t>
      </w:r>
      <w:r w:rsidRPr="004B55A1">
        <w:rPr>
          <w:rFonts w:cstheme="minorHAnsi"/>
          <w:color w:val="000000" w:themeColor="text1"/>
          <w:spacing w:val="-4"/>
          <w:sz w:val="24"/>
          <w:szCs w:val="24"/>
          <w:lang w:val="uk-UA"/>
        </w:rPr>
        <w:t>с</w:t>
      </w:r>
      <w:r w:rsidR="00DB7A85" w:rsidRPr="004B55A1">
        <w:rPr>
          <w:rFonts w:cstheme="minorHAnsi"/>
          <w:color w:val="000000" w:themeColor="text1"/>
          <w:spacing w:val="-4"/>
          <w:sz w:val="24"/>
          <w:szCs w:val="24"/>
          <w:lang w:val="uk-UA"/>
        </w:rPr>
        <w:t>приймати інтереси інших як мотивуючі чинники поведінки. Безумовно, така спроможність суттєво обмежується кількіст</w:t>
      </w:r>
      <w:r w:rsidR="00913DD2" w:rsidRPr="004B55A1">
        <w:rPr>
          <w:rFonts w:cstheme="minorHAnsi"/>
          <w:color w:val="000000" w:themeColor="text1"/>
          <w:spacing w:val="-4"/>
          <w:sz w:val="24"/>
          <w:szCs w:val="24"/>
          <w:lang w:val="uk-UA"/>
        </w:rPr>
        <w:t>ю</w:t>
      </w:r>
      <w:r w:rsidR="00DB7A85" w:rsidRPr="004B55A1">
        <w:rPr>
          <w:rFonts w:cstheme="minorHAnsi"/>
          <w:color w:val="000000" w:themeColor="text1"/>
          <w:spacing w:val="-4"/>
          <w:sz w:val="24"/>
          <w:szCs w:val="24"/>
          <w:lang w:val="uk-UA"/>
        </w:rPr>
        <w:t xml:space="preserve"> і </w:t>
      </w:r>
      <w:r w:rsidR="00DB7A85" w:rsidRPr="004B55A1">
        <w:rPr>
          <w:rFonts w:cstheme="minorHAnsi"/>
          <w:color w:val="000000" w:themeColor="text1"/>
          <w:spacing w:val="-4"/>
          <w:sz w:val="24"/>
          <w:szCs w:val="24"/>
          <w:lang w:val="uk-UA"/>
        </w:rPr>
        <w:lastRenderedPageBreak/>
        <w:t>просторовою близькістю і</w:t>
      </w:r>
      <w:r w:rsidR="00913DD2" w:rsidRPr="004B55A1">
        <w:rPr>
          <w:rFonts w:cstheme="minorHAnsi"/>
          <w:color w:val="000000" w:themeColor="text1"/>
          <w:spacing w:val="-4"/>
          <w:sz w:val="24"/>
          <w:szCs w:val="24"/>
          <w:lang w:val="uk-UA"/>
        </w:rPr>
        <w:t xml:space="preserve">нших людей, стосунками з ними. </w:t>
      </w:r>
      <w:r w:rsidRPr="004B55A1">
        <w:rPr>
          <w:rFonts w:cstheme="minorHAnsi"/>
          <w:color w:val="000000" w:themeColor="text1"/>
          <w:spacing w:val="-4"/>
          <w:sz w:val="24"/>
          <w:szCs w:val="24"/>
          <w:lang w:val="uk-UA"/>
        </w:rPr>
        <w:t>У</w:t>
      </w:r>
      <w:r w:rsidR="00DB7A85" w:rsidRPr="004B55A1">
        <w:rPr>
          <w:rFonts w:cstheme="minorHAnsi"/>
          <w:color w:val="000000" w:themeColor="text1"/>
          <w:spacing w:val="-4"/>
          <w:sz w:val="24"/>
          <w:szCs w:val="24"/>
          <w:lang w:val="uk-UA"/>
        </w:rPr>
        <w:t xml:space="preserve"> публічних фінансах, як </w:t>
      </w:r>
      <w:r w:rsidRPr="004B55A1">
        <w:rPr>
          <w:rFonts w:cstheme="minorHAnsi"/>
          <w:color w:val="000000" w:themeColor="text1"/>
          <w:spacing w:val="-4"/>
          <w:sz w:val="24"/>
          <w:szCs w:val="24"/>
          <w:lang w:val="uk-UA"/>
        </w:rPr>
        <w:t>відомо</w:t>
      </w:r>
      <w:r w:rsidR="00913DD2" w:rsidRPr="004B55A1">
        <w:rPr>
          <w:rFonts w:cstheme="minorHAnsi"/>
          <w:color w:val="000000" w:themeColor="text1"/>
          <w:spacing w:val="-4"/>
          <w:sz w:val="24"/>
          <w:szCs w:val="24"/>
          <w:lang w:val="uk-UA"/>
        </w:rPr>
        <w:t>, важлива політична взаємодія</w:t>
      </w:r>
      <w:r w:rsidR="00DB7A85" w:rsidRPr="004B55A1">
        <w:rPr>
          <w:rFonts w:cstheme="minorHAnsi"/>
          <w:color w:val="000000" w:themeColor="text1"/>
          <w:spacing w:val="-4"/>
          <w:sz w:val="24"/>
          <w:szCs w:val="24"/>
          <w:lang w:val="uk-UA"/>
        </w:rPr>
        <w:t xml:space="preserve"> (це і логічно необхідно), яка </w:t>
      </w:r>
      <w:r w:rsidRPr="004B55A1">
        <w:rPr>
          <w:rFonts w:cstheme="minorHAnsi"/>
          <w:color w:val="000000" w:themeColor="text1"/>
          <w:spacing w:val="-4"/>
          <w:sz w:val="24"/>
          <w:szCs w:val="24"/>
          <w:lang w:val="uk-UA"/>
        </w:rPr>
        <w:t>охоплю</w:t>
      </w:r>
      <w:r w:rsidR="00DB7A85" w:rsidRPr="004B55A1">
        <w:rPr>
          <w:rFonts w:cstheme="minorHAnsi"/>
          <w:color w:val="000000" w:themeColor="text1"/>
          <w:spacing w:val="-4"/>
          <w:sz w:val="24"/>
          <w:szCs w:val="24"/>
          <w:lang w:val="uk-UA"/>
        </w:rPr>
        <w:t>є всіх суб’єктів політичних гром</w:t>
      </w:r>
      <w:r w:rsidRPr="004B55A1">
        <w:rPr>
          <w:rFonts w:cstheme="minorHAnsi"/>
          <w:color w:val="000000" w:themeColor="text1"/>
          <w:spacing w:val="-4"/>
          <w:sz w:val="24"/>
          <w:szCs w:val="24"/>
          <w:lang w:val="uk-UA"/>
        </w:rPr>
        <w:t>ад у</w:t>
      </w:r>
      <w:r w:rsidR="00DB7A85" w:rsidRPr="004B55A1">
        <w:rPr>
          <w:rFonts w:cstheme="minorHAnsi"/>
          <w:color w:val="000000" w:themeColor="text1"/>
          <w:spacing w:val="-4"/>
          <w:sz w:val="24"/>
          <w:szCs w:val="24"/>
          <w:lang w:val="uk-UA"/>
        </w:rPr>
        <w:t>сіх рівнів (від первинної територіальної громади до нації в рамках держави), на відміну від приватної ринкової взаємодії окремих осіб.</w:t>
      </w:r>
      <w:r w:rsidR="001B23F9" w:rsidRPr="004B55A1">
        <w:rPr>
          <w:rFonts w:cstheme="minorHAnsi"/>
          <w:color w:val="000000" w:themeColor="text1"/>
          <w:spacing w:val="-4"/>
          <w:sz w:val="24"/>
          <w:szCs w:val="24"/>
          <w:lang w:val="uk-UA"/>
        </w:rPr>
        <w:t xml:space="preserve"> Політичні, а тому вже колективні відносини вимагають від особи більших моральних зусиль, ніж будь-які добровільні відносини, тобто</w:t>
      </w:r>
      <w:r w:rsidRPr="004B55A1">
        <w:rPr>
          <w:rFonts w:cstheme="minorHAnsi"/>
          <w:color w:val="000000" w:themeColor="text1"/>
          <w:spacing w:val="-4"/>
          <w:sz w:val="24"/>
          <w:szCs w:val="24"/>
          <w:lang w:val="uk-UA"/>
        </w:rPr>
        <w:t>,</w:t>
      </w:r>
      <w:r w:rsidR="001B23F9" w:rsidRPr="004B55A1">
        <w:rPr>
          <w:rFonts w:cstheme="minorHAnsi"/>
          <w:color w:val="000000" w:themeColor="text1"/>
          <w:spacing w:val="-4"/>
          <w:sz w:val="24"/>
          <w:szCs w:val="24"/>
          <w:lang w:val="uk-UA"/>
        </w:rPr>
        <w:t xml:space="preserve"> за Б’юкененом, «особа має робити більший «моральний  стрибок», – щоб вийти за межі особистого інтересу у вузькому значенні цього поняття». </w:t>
      </w:r>
      <w:r w:rsidRPr="004B55A1">
        <w:rPr>
          <w:rFonts w:cstheme="minorHAnsi"/>
          <w:color w:val="000000" w:themeColor="text1"/>
          <w:spacing w:val="-4"/>
          <w:sz w:val="24"/>
          <w:szCs w:val="24"/>
          <w:lang w:val="uk-UA"/>
        </w:rPr>
        <w:t xml:space="preserve">Виходячи з того, як зростають масштаби </w:t>
      </w:r>
      <w:r w:rsidR="001B23F9" w:rsidRPr="004B55A1">
        <w:rPr>
          <w:rFonts w:cstheme="minorHAnsi"/>
          <w:color w:val="000000" w:themeColor="text1"/>
          <w:spacing w:val="-4"/>
          <w:sz w:val="24"/>
          <w:szCs w:val="24"/>
          <w:lang w:val="uk-UA"/>
        </w:rPr>
        <w:t xml:space="preserve">політичної </w:t>
      </w:r>
      <w:r w:rsidRPr="004B55A1">
        <w:rPr>
          <w:rFonts w:cstheme="minorHAnsi"/>
          <w:color w:val="000000" w:themeColor="text1"/>
          <w:spacing w:val="-4"/>
          <w:sz w:val="24"/>
          <w:szCs w:val="24"/>
          <w:lang w:val="uk-UA"/>
        </w:rPr>
        <w:t>та</w:t>
      </w:r>
      <w:r w:rsidR="001B23F9" w:rsidRPr="004B55A1">
        <w:rPr>
          <w:rFonts w:cstheme="minorHAnsi"/>
          <w:color w:val="000000" w:themeColor="text1"/>
          <w:spacing w:val="-4"/>
          <w:sz w:val="24"/>
          <w:szCs w:val="24"/>
          <w:lang w:val="uk-UA"/>
        </w:rPr>
        <w:t xml:space="preserve"> соціальної взаємодії (здійснюється політизація населення), і така політизація означає перехід владних повноважень до широких політичних громад, моральні спроможності окремої людини (суб’єкта публічних фінансів) зменшуються (виснажуються) і починає повертатись </w:t>
      </w:r>
      <w:r w:rsidR="00376828" w:rsidRPr="004B55A1">
        <w:rPr>
          <w:rFonts w:cstheme="minorHAnsi"/>
          <w:color w:val="000000" w:themeColor="text1"/>
          <w:spacing w:val="-4"/>
          <w:sz w:val="24"/>
          <w:szCs w:val="24"/>
          <w:lang w:val="uk-UA"/>
        </w:rPr>
        <w:t>поведінка реалізації особистого інтересу (опортуністична). Саме тому сучасна держава добробуту в розвин</w:t>
      </w:r>
      <w:r w:rsidRPr="004B55A1">
        <w:rPr>
          <w:rFonts w:cstheme="minorHAnsi"/>
          <w:color w:val="000000" w:themeColor="text1"/>
          <w:spacing w:val="-4"/>
          <w:sz w:val="24"/>
          <w:szCs w:val="24"/>
          <w:lang w:val="uk-UA"/>
        </w:rPr>
        <w:t>ен</w:t>
      </w:r>
      <w:r w:rsidR="00682279" w:rsidRPr="004B55A1">
        <w:rPr>
          <w:rFonts w:cstheme="minorHAnsi"/>
          <w:color w:val="000000" w:themeColor="text1"/>
          <w:spacing w:val="-4"/>
          <w:sz w:val="24"/>
          <w:szCs w:val="24"/>
          <w:lang w:val="uk-UA"/>
        </w:rPr>
        <w:t>их країнах стає менш життєздатною і повинна йти</w:t>
      </w:r>
      <w:r w:rsidR="00376828" w:rsidRPr="004B55A1">
        <w:rPr>
          <w:rFonts w:cstheme="minorHAnsi"/>
          <w:color w:val="000000" w:themeColor="text1"/>
          <w:spacing w:val="-4"/>
          <w:sz w:val="24"/>
          <w:szCs w:val="24"/>
          <w:lang w:val="uk-UA"/>
        </w:rPr>
        <w:t xml:space="preserve"> або на скорочення соціальних трансфертів, або на зростання державного боргу, який сьогодні набув надзвичайно великих розмірів.</w:t>
      </w:r>
    </w:p>
    <w:p w:rsidR="00DB7A85" w:rsidRPr="004B55A1" w:rsidRDefault="00376828" w:rsidP="000D6D43">
      <w:pPr>
        <w:widowControl w:val="0"/>
        <w:spacing w:line="240" w:lineRule="auto"/>
        <w:ind w:firstLine="567"/>
        <w:rPr>
          <w:rFonts w:cstheme="minorHAnsi"/>
          <w:color w:val="000000" w:themeColor="text1"/>
          <w:sz w:val="24"/>
          <w:szCs w:val="24"/>
          <w:lang w:val="uk-UA"/>
        </w:rPr>
      </w:pPr>
      <w:r w:rsidRPr="004B55A1">
        <w:rPr>
          <w:rFonts w:cstheme="minorHAnsi"/>
          <w:color w:val="000000" w:themeColor="text1"/>
          <w:sz w:val="24"/>
          <w:szCs w:val="24"/>
          <w:lang w:val="uk-UA"/>
        </w:rPr>
        <w:t>Політична економія від її класични</w:t>
      </w:r>
      <w:r w:rsidR="005478B4" w:rsidRPr="004B55A1">
        <w:rPr>
          <w:rFonts w:cstheme="minorHAnsi"/>
          <w:color w:val="000000" w:themeColor="text1"/>
          <w:sz w:val="24"/>
          <w:szCs w:val="24"/>
          <w:lang w:val="uk-UA"/>
        </w:rPr>
        <w:t xml:space="preserve">х витоків у </w:t>
      </w:r>
      <w:r w:rsidRPr="004B55A1">
        <w:rPr>
          <w:rFonts w:cstheme="minorHAnsi"/>
          <w:color w:val="000000" w:themeColor="text1"/>
          <w:sz w:val="24"/>
          <w:szCs w:val="24"/>
          <w:lang w:val="uk-UA"/>
        </w:rPr>
        <w:t>Х</w:t>
      </w:r>
      <w:r w:rsidRPr="004B55A1">
        <w:rPr>
          <w:rFonts w:cstheme="minorHAnsi"/>
          <w:color w:val="000000" w:themeColor="text1"/>
          <w:sz w:val="24"/>
          <w:szCs w:val="24"/>
          <w:lang w:val="en-US"/>
        </w:rPr>
        <w:t>V</w:t>
      </w:r>
      <w:r w:rsidRPr="004B55A1">
        <w:rPr>
          <w:rFonts w:cstheme="minorHAnsi"/>
          <w:color w:val="000000" w:themeColor="text1"/>
          <w:sz w:val="24"/>
          <w:szCs w:val="24"/>
          <w:lang w:val="uk-UA"/>
        </w:rPr>
        <w:t>ІІІ столітті чітко розуміла, що значну частину людської поведінки можна описати як моральний хаос, або моральну анархію, де люди взаємно ворогують</w:t>
      </w:r>
      <w:r w:rsidR="00682279"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Великий прорив А. Сміта </w:t>
      </w:r>
      <w:r w:rsidR="00682279" w:rsidRPr="004B55A1">
        <w:rPr>
          <w:rFonts w:cstheme="minorHAnsi"/>
          <w:color w:val="000000" w:themeColor="text1"/>
          <w:sz w:val="24"/>
          <w:szCs w:val="24"/>
          <w:lang w:val="uk-UA"/>
        </w:rPr>
        <w:t>й</w:t>
      </w:r>
      <w:r w:rsidRPr="004B55A1">
        <w:rPr>
          <w:rFonts w:cstheme="minorHAnsi"/>
          <w:color w:val="000000" w:themeColor="text1"/>
          <w:sz w:val="24"/>
          <w:szCs w:val="24"/>
          <w:lang w:val="uk-UA"/>
        </w:rPr>
        <w:t xml:space="preserve"> англійської класичної політекономії полягав в усвідомленні того,</w:t>
      </w:r>
      <w:r w:rsidR="00DE642D" w:rsidRPr="004B55A1">
        <w:rPr>
          <w:rFonts w:cstheme="minorHAnsi"/>
          <w:color w:val="000000" w:themeColor="text1"/>
          <w:sz w:val="24"/>
          <w:szCs w:val="24"/>
          <w:lang w:val="uk-UA"/>
        </w:rPr>
        <w:t xml:space="preserve"> що ринки можуть спрямовувати таку поведінку на взаємно корисні цілі, за умови, що права особи та права власності ясно окреслені і чітко виконуються і що закони проти насильства </w:t>
      </w:r>
      <w:r w:rsidR="00682279" w:rsidRPr="004B55A1">
        <w:rPr>
          <w:rFonts w:cstheme="minorHAnsi"/>
          <w:color w:val="000000" w:themeColor="text1"/>
          <w:sz w:val="24"/>
          <w:szCs w:val="24"/>
          <w:lang w:val="uk-UA"/>
        </w:rPr>
        <w:t>й</w:t>
      </w:r>
      <w:r w:rsidR="00DE642D" w:rsidRPr="004B55A1">
        <w:rPr>
          <w:rFonts w:cstheme="minorHAnsi"/>
          <w:color w:val="000000" w:themeColor="text1"/>
          <w:sz w:val="24"/>
          <w:szCs w:val="24"/>
          <w:lang w:val="uk-UA"/>
        </w:rPr>
        <w:t xml:space="preserve"> обману діють. Так у суспільстві формується певний моральний порядок (Ф. Хайєк, Дж. Б’юкенен) при певних обмеженнях </w:t>
      </w:r>
      <w:r w:rsidR="00682279" w:rsidRPr="004B55A1">
        <w:rPr>
          <w:rFonts w:cstheme="minorHAnsi"/>
          <w:color w:val="000000" w:themeColor="text1"/>
          <w:sz w:val="24"/>
          <w:szCs w:val="24"/>
          <w:lang w:val="uk-UA"/>
        </w:rPr>
        <w:t>у</w:t>
      </w:r>
      <w:r w:rsidR="00DE642D" w:rsidRPr="004B55A1">
        <w:rPr>
          <w:rFonts w:cstheme="minorHAnsi"/>
          <w:color w:val="000000" w:themeColor="text1"/>
          <w:sz w:val="24"/>
          <w:szCs w:val="24"/>
          <w:lang w:val="uk-UA"/>
        </w:rPr>
        <w:t xml:space="preserve"> рамках закону, щоб </w:t>
      </w:r>
      <w:r w:rsidR="00DE642D" w:rsidRPr="004B55A1">
        <w:rPr>
          <w:rFonts w:cstheme="minorHAnsi"/>
          <w:color w:val="000000" w:themeColor="text1"/>
          <w:sz w:val="24"/>
          <w:szCs w:val="24"/>
          <w:lang w:val="uk-UA"/>
        </w:rPr>
        <w:lastRenderedPageBreak/>
        <w:t>протидіяти «аморальній» поведінці.</w:t>
      </w:r>
      <w:r w:rsidR="00C0763D" w:rsidRPr="004B55A1">
        <w:rPr>
          <w:rFonts w:cstheme="minorHAnsi"/>
          <w:color w:val="000000" w:themeColor="text1"/>
          <w:sz w:val="24"/>
          <w:szCs w:val="24"/>
          <w:lang w:val="uk-UA"/>
        </w:rPr>
        <w:t xml:space="preserve"> </w:t>
      </w:r>
    </w:p>
    <w:p w:rsidR="00C0763D" w:rsidRPr="004B55A1" w:rsidRDefault="00C0763D" w:rsidP="000D6D43">
      <w:pPr>
        <w:widowControl w:val="0"/>
        <w:spacing w:line="240" w:lineRule="auto"/>
        <w:ind w:firstLine="567"/>
        <w:rPr>
          <w:rFonts w:cstheme="minorHAnsi"/>
          <w:color w:val="000000" w:themeColor="text1"/>
          <w:spacing w:val="-4"/>
          <w:sz w:val="24"/>
          <w:szCs w:val="24"/>
          <w:lang w:val="uk-UA"/>
        </w:rPr>
      </w:pPr>
      <w:r w:rsidRPr="004B55A1">
        <w:rPr>
          <w:rFonts w:cstheme="minorHAnsi"/>
          <w:color w:val="000000" w:themeColor="text1"/>
          <w:spacing w:val="-4"/>
          <w:sz w:val="24"/>
          <w:szCs w:val="24"/>
          <w:lang w:val="uk-UA"/>
        </w:rPr>
        <w:t>У сучасних умовах наявна поведінка</w:t>
      </w:r>
      <w:r w:rsidR="00E977CC" w:rsidRPr="004B55A1">
        <w:rPr>
          <w:rFonts w:cstheme="minorHAnsi"/>
          <w:color w:val="000000" w:themeColor="text1"/>
          <w:spacing w:val="-4"/>
          <w:sz w:val="24"/>
          <w:szCs w:val="24"/>
          <w:lang w:val="uk-UA"/>
        </w:rPr>
        <w:t xml:space="preserve"> людей, у тому числі у сфері фінансів, при здійсненні і приват</w:t>
      </w:r>
      <w:r w:rsidR="00682279" w:rsidRPr="004B55A1">
        <w:rPr>
          <w:rFonts w:cstheme="minorHAnsi"/>
          <w:color w:val="000000" w:themeColor="text1"/>
          <w:spacing w:val="-4"/>
          <w:sz w:val="24"/>
          <w:szCs w:val="24"/>
          <w:lang w:val="uk-UA"/>
        </w:rPr>
        <w:t>ного, і суспільного вибору не</w:t>
      </w:r>
      <w:r w:rsidR="00E977CC" w:rsidRPr="004B55A1">
        <w:rPr>
          <w:rFonts w:cstheme="minorHAnsi"/>
          <w:color w:val="000000" w:themeColor="text1"/>
          <w:spacing w:val="-4"/>
          <w:sz w:val="24"/>
          <w:szCs w:val="24"/>
          <w:lang w:val="uk-UA"/>
        </w:rPr>
        <w:t xml:space="preserve">достатньо </w:t>
      </w:r>
      <w:r w:rsidR="00682279" w:rsidRPr="004B55A1">
        <w:rPr>
          <w:rFonts w:cstheme="minorHAnsi"/>
          <w:color w:val="000000" w:themeColor="text1"/>
          <w:spacing w:val="-4"/>
          <w:sz w:val="24"/>
          <w:szCs w:val="24"/>
          <w:lang w:val="uk-UA"/>
        </w:rPr>
        <w:t>в</w:t>
      </w:r>
      <w:r w:rsidR="00E977CC" w:rsidRPr="004B55A1">
        <w:rPr>
          <w:rFonts w:cstheme="minorHAnsi"/>
          <w:color w:val="000000" w:themeColor="text1"/>
          <w:spacing w:val="-4"/>
          <w:sz w:val="24"/>
          <w:szCs w:val="24"/>
          <w:lang w:val="uk-UA"/>
        </w:rPr>
        <w:t>мотивован</w:t>
      </w:r>
      <w:r w:rsidR="00682279" w:rsidRPr="004B55A1">
        <w:rPr>
          <w:rFonts w:cstheme="minorHAnsi"/>
          <w:color w:val="000000" w:themeColor="text1"/>
          <w:spacing w:val="-4"/>
          <w:sz w:val="24"/>
          <w:szCs w:val="24"/>
          <w:lang w:val="uk-UA"/>
        </w:rPr>
        <w:t>а</w:t>
      </w:r>
      <w:r w:rsidR="00E977CC" w:rsidRPr="004B55A1">
        <w:rPr>
          <w:rFonts w:cstheme="minorHAnsi"/>
          <w:color w:val="000000" w:themeColor="text1"/>
          <w:spacing w:val="-4"/>
          <w:sz w:val="24"/>
          <w:szCs w:val="24"/>
          <w:lang w:val="uk-UA"/>
        </w:rPr>
        <w:t xml:space="preserve"> моральними нормами. Логічно зробити висновок, що причина в інституційній струк</w:t>
      </w:r>
      <w:r w:rsidR="00315941" w:rsidRPr="004B55A1">
        <w:rPr>
          <w:rFonts w:cstheme="minorHAnsi"/>
          <w:color w:val="000000" w:themeColor="text1"/>
          <w:spacing w:val="-4"/>
          <w:sz w:val="24"/>
          <w:szCs w:val="24"/>
          <w:lang w:val="uk-UA"/>
        </w:rPr>
        <w:softHyphen/>
      </w:r>
      <w:r w:rsidR="00E977CC" w:rsidRPr="004B55A1">
        <w:rPr>
          <w:rFonts w:cstheme="minorHAnsi"/>
          <w:color w:val="000000" w:themeColor="text1"/>
          <w:spacing w:val="-4"/>
          <w:sz w:val="24"/>
          <w:szCs w:val="24"/>
          <w:lang w:val="uk-UA"/>
        </w:rPr>
        <w:t>турі (формальних і неформальних інститут</w:t>
      </w:r>
      <w:r w:rsidR="00913DD2" w:rsidRPr="004B55A1">
        <w:rPr>
          <w:rFonts w:cstheme="minorHAnsi"/>
          <w:color w:val="000000" w:themeColor="text1"/>
          <w:spacing w:val="-4"/>
          <w:sz w:val="24"/>
          <w:szCs w:val="24"/>
          <w:lang w:val="uk-UA"/>
        </w:rPr>
        <w:t>ах</w:t>
      </w:r>
      <w:r w:rsidR="00E977CC" w:rsidRPr="004B55A1">
        <w:rPr>
          <w:rFonts w:cstheme="minorHAnsi"/>
          <w:color w:val="000000" w:themeColor="text1"/>
          <w:spacing w:val="-4"/>
          <w:sz w:val="24"/>
          <w:szCs w:val="24"/>
          <w:lang w:val="uk-UA"/>
        </w:rPr>
        <w:t xml:space="preserve">), </w:t>
      </w:r>
      <w:r w:rsidR="00682279" w:rsidRPr="004B55A1">
        <w:rPr>
          <w:rFonts w:cstheme="minorHAnsi"/>
          <w:color w:val="000000" w:themeColor="text1"/>
          <w:spacing w:val="-4"/>
          <w:sz w:val="24"/>
          <w:szCs w:val="24"/>
          <w:lang w:val="uk-UA"/>
        </w:rPr>
        <w:t>у</w:t>
      </w:r>
      <w:r w:rsidR="00E977CC" w:rsidRPr="004B55A1">
        <w:rPr>
          <w:rFonts w:cstheme="minorHAnsi"/>
          <w:color w:val="000000" w:themeColor="text1"/>
          <w:spacing w:val="-4"/>
          <w:sz w:val="24"/>
          <w:szCs w:val="24"/>
          <w:lang w:val="uk-UA"/>
        </w:rPr>
        <w:t xml:space="preserve"> рамках якої така поведінка має місце</w:t>
      </w:r>
      <w:r w:rsidR="00913DD2" w:rsidRPr="004B55A1">
        <w:rPr>
          <w:rFonts w:cstheme="minorHAnsi"/>
          <w:color w:val="000000" w:themeColor="text1"/>
          <w:spacing w:val="-4"/>
          <w:sz w:val="24"/>
          <w:szCs w:val="24"/>
          <w:lang w:val="uk-UA"/>
        </w:rPr>
        <w:t>.</w:t>
      </w:r>
      <w:r w:rsidR="005478B4" w:rsidRPr="004B55A1">
        <w:rPr>
          <w:rFonts w:cstheme="minorHAnsi"/>
          <w:color w:val="000000" w:themeColor="text1"/>
          <w:spacing w:val="-4"/>
          <w:sz w:val="24"/>
          <w:szCs w:val="24"/>
          <w:lang w:val="uk-UA"/>
        </w:rPr>
        <w:t xml:space="preserve"> </w:t>
      </w:r>
      <w:r w:rsidR="00682279" w:rsidRPr="004B55A1">
        <w:rPr>
          <w:rFonts w:cstheme="minorHAnsi"/>
          <w:color w:val="000000" w:themeColor="text1"/>
          <w:spacing w:val="-4"/>
          <w:sz w:val="24"/>
          <w:szCs w:val="24"/>
          <w:lang w:val="uk-UA"/>
        </w:rPr>
        <w:t>У ринковій економічній сфері і</w:t>
      </w:r>
      <w:r w:rsidR="00913DD2" w:rsidRPr="004B55A1">
        <w:rPr>
          <w:rFonts w:cstheme="minorHAnsi"/>
          <w:color w:val="000000" w:themeColor="text1"/>
          <w:spacing w:val="-4"/>
          <w:sz w:val="24"/>
          <w:szCs w:val="24"/>
          <w:lang w:val="uk-UA"/>
        </w:rPr>
        <w:t xml:space="preserve"> </w:t>
      </w:r>
      <w:r w:rsidR="00E977CC" w:rsidRPr="004B55A1">
        <w:rPr>
          <w:rFonts w:cstheme="minorHAnsi"/>
          <w:color w:val="000000" w:themeColor="text1"/>
          <w:spacing w:val="-4"/>
          <w:sz w:val="24"/>
          <w:szCs w:val="24"/>
          <w:lang w:val="uk-UA"/>
        </w:rPr>
        <w:t>політичній системі представницької демокра</w:t>
      </w:r>
      <w:r w:rsidR="00315941" w:rsidRPr="004B55A1">
        <w:rPr>
          <w:rFonts w:cstheme="minorHAnsi"/>
          <w:color w:val="000000" w:themeColor="text1"/>
          <w:spacing w:val="-4"/>
          <w:sz w:val="24"/>
          <w:szCs w:val="24"/>
          <w:lang w:val="uk-UA"/>
        </w:rPr>
        <w:t>тії практично відсутні моральні</w:t>
      </w:r>
      <w:r w:rsidR="00E977CC" w:rsidRPr="004B55A1">
        <w:rPr>
          <w:rFonts w:cstheme="minorHAnsi"/>
          <w:color w:val="000000" w:themeColor="text1"/>
          <w:spacing w:val="-4"/>
          <w:sz w:val="24"/>
          <w:szCs w:val="24"/>
          <w:lang w:val="uk-UA"/>
        </w:rPr>
        <w:t xml:space="preserve"> обмеження. Віру в «економічну справедли</w:t>
      </w:r>
      <w:r w:rsidR="00315941" w:rsidRPr="004B55A1">
        <w:rPr>
          <w:rFonts w:cstheme="minorHAnsi"/>
          <w:color w:val="000000" w:themeColor="text1"/>
          <w:spacing w:val="-4"/>
          <w:sz w:val="24"/>
          <w:szCs w:val="24"/>
          <w:lang w:val="uk-UA"/>
        </w:rPr>
        <w:softHyphen/>
      </w:r>
      <w:r w:rsidR="00E977CC" w:rsidRPr="004B55A1">
        <w:rPr>
          <w:rFonts w:cstheme="minorHAnsi"/>
          <w:color w:val="000000" w:themeColor="text1"/>
          <w:spacing w:val="-4"/>
          <w:sz w:val="24"/>
          <w:szCs w:val="24"/>
          <w:lang w:val="uk-UA"/>
        </w:rPr>
        <w:t xml:space="preserve">вість» ринку </w:t>
      </w:r>
      <w:r w:rsidR="00913DD2" w:rsidRPr="004B55A1">
        <w:rPr>
          <w:rFonts w:cstheme="minorHAnsi"/>
          <w:color w:val="000000" w:themeColor="text1"/>
          <w:spacing w:val="-4"/>
          <w:sz w:val="24"/>
          <w:szCs w:val="24"/>
          <w:lang w:val="uk-UA"/>
        </w:rPr>
        <w:t xml:space="preserve">сьогодні </w:t>
      </w:r>
      <w:r w:rsidR="00E977CC" w:rsidRPr="004B55A1">
        <w:rPr>
          <w:rFonts w:cstheme="minorHAnsi"/>
          <w:color w:val="000000" w:themeColor="text1"/>
          <w:spacing w:val="-4"/>
          <w:sz w:val="24"/>
          <w:szCs w:val="24"/>
          <w:lang w:val="uk-UA"/>
        </w:rPr>
        <w:t xml:space="preserve">замінили загрози притягнення до суду, а </w:t>
      </w:r>
      <w:r w:rsidR="00913DD2" w:rsidRPr="004B55A1">
        <w:rPr>
          <w:rFonts w:cstheme="minorHAnsi"/>
          <w:color w:val="000000" w:themeColor="text1"/>
          <w:spacing w:val="-4"/>
          <w:sz w:val="24"/>
          <w:szCs w:val="24"/>
          <w:lang w:val="uk-UA"/>
        </w:rPr>
        <w:t xml:space="preserve">сучасну </w:t>
      </w:r>
      <w:r w:rsidR="00E977CC" w:rsidRPr="004B55A1">
        <w:rPr>
          <w:rFonts w:cstheme="minorHAnsi"/>
          <w:color w:val="000000" w:themeColor="text1"/>
          <w:spacing w:val="-4"/>
          <w:sz w:val="24"/>
          <w:szCs w:val="24"/>
          <w:lang w:val="uk-UA"/>
        </w:rPr>
        <w:t>віру в політику неможливо підтримувати в умовах майже тотальної корупції.</w:t>
      </w:r>
    </w:p>
    <w:p w:rsidR="00E60A23" w:rsidRPr="004B55A1" w:rsidRDefault="00E60A23" w:rsidP="000D6D43">
      <w:pPr>
        <w:widowControl w:val="0"/>
        <w:spacing w:line="240" w:lineRule="auto"/>
        <w:ind w:firstLine="567"/>
        <w:rPr>
          <w:rFonts w:cstheme="minorHAnsi"/>
          <w:color w:val="000000" w:themeColor="text1"/>
          <w:sz w:val="24"/>
          <w:szCs w:val="24"/>
          <w:lang w:val="uk-UA"/>
        </w:rPr>
      </w:pPr>
      <w:r w:rsidRPr="004B55A1">
        <w:rPr>
          <w:rFonts w:cstheme="minorHAnsi"/>
          <w:color w:val="000000" w:themeColor="text1"/>
          <w:sz w:val="24"/>
          <w:szCs w:val="24"/>
          <w:lang w:val="uk-UA"/>
        </w:rPr>
        <w:t xml:space="preserve">Так, можна стверджувати, що </w:t>
      </w:r>
      <w:r w:rsidR="005E3CF0" w:rsidRPr="004B55A1">
        <w:rPr>
          <w:rFonts w:cstheme="minorHAnsi"/>
          <w:color w:val="000000" w:themeColor="text1"/>
          <w:sz w:val="24"/>
          <w:szCs w:val="24"/>
          <w:lang w:val="uk-UA"/>
        </w:rPr>
        <w:t>головні проблеми, які стоять перед сучасним суспільством, це</w:t>
      </w:r>
      <w:r w:rsidR="00913DD2" w:rsidRPr="004B55A1">
        <w:rPr>
          <w:rFonts w:cstheme="minorHAnsi"/>
          <w:color w:val="000000" w:themeColor="text1"/>
          <w:sz w:val="24"/>
          <w:szCs w:val="24"/>
          <w:lang w:val="uk-UA"/>
        </w:rPr>
        <w:t>, узагальнено,</w:t>
      </w:r>
      <w:r w:rsidR="005E3CF0" w:rsidRPr="004B55A1">
        <w:rPr>
          <w:rFonts w:cstheme="minorHAnsi"/>
          <w:color w:val="000000" w:themeColor="text1"/>
          <w:sz w:val="24"/>
          <w:szCs w:val="24"/>
          <w:lang w:val="uk-UA"/>
        </w:rPr>
        <w:t xml:space="preserve"> проблеми моральні, </w:t>
      </w:r>
      <w:r w:rsidR="00B8629A" w:rsidRPr="004B55A1">
        <w:rPr>
          <w:rFonts w:cstheme="minorHAnsi"/>
          <w:color w:val="000000" w:themeColor="text1"/>
          <w:sz w:val="24"/>
          <w:szCs w:val="24"/>
          <w:lang w:val="uk-UA"/>
        </w:rPr>
        <w:t>а інституційні реформи можуть змін</w:t>
      </w:r>
      <w:r w:rsidR="000D6D43" w:rsidRPr="004B55A1">
        <w:rPr>
          <w:rFonts w:cstheme="minorHAnsi"/>
          <w:color w:val="000000" w:themeColor="text1"/>
          <w:sz w:val="24"/>
          <w:szCs w:val="24"/>
          <w:lang w:val="uk-UA"/>
        </w:rPr>
        <w:t xml:space="preserve">ити установки і </w:t>
      </w:r>
      <w:r w:rsidR="00B8629A" w:rsidRPr="004B55A1">
        <w:rPr>
          <w:rFonts w:cstheme="minorHAnsi"/>
          <w:color w:val="000000" w:themeColor="text1"/>
          <w:sz w:val="24"/>
          <w:szCs w:val="24"/>
          <w:lang w:val="uk-UA"/>
        </w:rPr>
        <w:t>моделі поведінки. Саме тому, н</w:t>
      </w:r>
      <w:r w:rsidR="00913DD2" w:rsidRPr="004B55A1">
        <w:rPr>
          <w:rFonts w:cstheme="minorHAnsi"/>
          <w:color w:val="000000" w:themeColor="text1"/>
          <w:sz w:val="24"/>
          <w:szCs w:val="24"/>
          <w:lang w:val="uk-UA"/>
        </w:rPr>
        <w:t>алежн</w:t>
      </w:r>
      <w:r w:rsidR="00682279" w:rsidRPr="004B55A1">
        <w:rPr>
          <w:rFonts w:cstheme="minorHAnsi"/>
          <w:color w:val="000000" w:themeColor="text1"/>
          <w:sz w:val="24"/>
          <w:szCs w:val="24"/>
          <w:lang w:val="uk-UA"/>
        </w:rPr>
        <w:t>о</w:t>
      </w:r>
      <w:r w:rsidR="00913DD2" w:rsidRPr="004B55A1">
        <w:rPr>
          <w:rFonts w:cstheme="minorHAnsi"/>
          <w:color w:val="000000" w:themeColor="text1"/>
          <w:sz w:val="24"/>
          <w:szCs w:val="24"/>
          <w:lang w:val="uk-UA"/>
        </w:rPr>
        <w:t xml:space="preserve"> продумані і втіле</w:t>
      </w:r>
      <w:r w:rsidR="00B8629A" w:rsidRPr="004B55A1">
        <w:rPr>
          <w:rFonts w:cstheme="minorHAnsi"/>
          <w:color w:val="000000" w:themeColor="text1"/>
          <w:sz w:val="24"/>
          <w:szCs w:val="24"/>
          <w:lang w:val="uk-UA"/>
        </w:rPr>
        <w:t>ні інституційно-конституційні зміни можут</w:t>
      </w:r>
      <w:r w:rsidR="00913DD2" w:rsidRPr="004B55A1">
        <w:rPr>
          <w:rFonts w:cstheme="minorHAnsi"/>
          <w:color w:val="000000" w:themeColor="text1"/>
          <w:sz w:val="24"/>
          <w:szCs w:val="24"/>
          <w:lang w:val="uk-UA"/>
        </w:rPr>
        <w:t>ь привести до певної відповід</w:t>
      </w:r>
      <w:r w:rsidR="00B8629A" w:rsidRPr="004B55A1">
        <w:rPr>
          <w:rFonts w:cstheme="minorHAnsi"/>
          <w:color w:val="000000" w:themeColor="text1"/>
          <w:sz w:val="24"/>
          <w:szCs w:val="24"/>
          <w:lang w:val="uk-UA"/>
        </w:rPr>
        <w:t>ності поведінки людей моральним стандарт</w:t>
      </w:r>
      <w:r w:rsidR="00913DD2" w:rsidRPr="004B55A1">
        <w:rPr>
          <w:rFonts w:cstheme="minorHAnsi"/>
          <w:color w:val="000000" w:themeColor="text1"/>
          <w:sz w:val="24"/>
          <w:szCs w:val="24"/>
          <w:lang w:val="uk-UA"/>
        </w:rPr>
        <w:t>а</w:t>
      </w:r>
      <w:r w:rsidR="00B8629A" w:rsidRPr="004B55A1">
        <w:rPr>
          <w:rFonts w:cstheme="minorHAnsi"/>
          <w:color w:val="000000" w:themeColor="text1"/>
          <w:sz w:val="24"/>
          <w:szCs w:val="24"/>
          <w:lang w:val="uk-UA"/>
        </w:rPr>
        <w:t xml:space="preserve">м класичного лібералізму у сенсі моральної філософії </w:t>
      </w:r>
      <w:r w:rsidR="00913DD2" w:rsidRPr="004B55A1">
        <w:rPr>
          <w:rFonts w:cstheme="minorHAnsi"/>
          <w:color w:val="000000" w:themeColor="text1"/>
          <w:sz w:val="24"/>
          <w:szCs w:val="24"/>
          <w:lang w:val="uk-UA"/>
        </w:rPr>
        <w:t>Х</w:t>
      </w:r>
      <w:r w:rsidR="00913DD2" w:rsidRPr="004B55A1">
        <w:rPr>
          <w:rFonts w:cstheme="minorHAnsi"/>
          <w:color w:val="000000" w:themeColor="text1"/>
          <w:sz w:val="24"/>
          <w:szCs w:val="24"/>
          <w:lang w:val="en-US"/>
        </w:rPr>
        <w:t>V</w:t>
      </w:r>
      <w:r w:rsidR="00913DD2" w:rsidRPr="004B55A1">
        <w:rPr>
          <w:rFonts w:cstheme="minorHAnsi"/>
          <w:color w:val="000000" w:themeColor="text1"/>
          <w:sz w:val="24"/>
          <w:szCs w:val="24"/>
          <w:lang w:val="uk-UA"/>
        </w:rPr>
        <w:t>ІІІ</w:t>
      </w:r>
      <w:r w:rsidR="00B8629A" w:rsidRPr="004B55A1">
        <w:rPr>
          <w:rFonts w:cstheme="minorHAnsi"/>
          <w:color w:val="000000" w:themeColor="text1"/>
          <w:sz w:val="24"/>
          <w:szCs w:val="24"/>
          <w:lang w:val="uk-UA"/>
        </w:rPr>
        <w:t xml:space="preserve"> ст</w:t>
      </w:r>
      <w:r w:rsidR="00913DD2" w:rsidRPr="004B55A1">
        <w:rPr>
          <w:rFonts w:cstheme="minorHAnsi"/>
          <w:color w:val="000000" w:themeColor="text1"/>
          <w:sz w:val="24"/>
          <w:szCs w:val="24"/>
          <w:lang w:val="uk-UA"/>
        </w:rPr>
        <w:t>оліття.</w:t>
      </w:r>
    </w:p>
    <w:p w:rsidR="00AC4CFE" w:rsidRPr="004B55A1" w:rsidRDefault="00B8629A" w:rsidP="000D6D43">
      <w:pPr>
        <w:widowControl w:val="0"/>
        <w:spacing w:line="240" w:lineRule="auto"/>
        <w:ind w:firstLine="567"/>
        <w:rPr>
          <w:rFonts w:cstheme="minorHAnsi"/>
          <w:color w:val="000000" w:themeColor="text1"/>
          <w:spacing w:val="-4"/>
          <w:sz w:val="24"/>
          <w:szCs w:val="24"/>
          <w:lang w:val="uk-UA"/>
        </w:rPr>
      </w:pPr>
      <w:r w:rsidRPr="004B55A1">
        <w:rPr>
          <w:rFonts w:cstheme="minorHAnsi"/>
          <w:color w:val="000000" w:themeColor="text1"/>
          <w:spacing w:val="-4"/>
          <w:sz w:val="24"/>
          <w:szCs w:val="24"/>
          <w:lang w:val="uk-UA"/>
        </w:rPr>
        <w:t>Проте, мабуть необхідно чітко усвідомлювати (особливо нам, представникам економічної професії), що ринок, незважаючи на всю свою ефективність і корисність</w:t>
      </w:r>
      <w:r w:rsidR="00913DD2" w:rsidRPr="004B55A1">
        <w:rPr>
          <w:rFonts w:cstheme="minorHAnsi"/>
          <w:color w:val="000000" w:themeColor="text1"/>
          <w:spacing w:val="-4"/>
          <w:sz w:val="24"/>
          <w:szCs w:val="24"/>
          <w:lang w:val="uk-UA"/>
        </w:rPr>
        <w:t>,</w:t>
      </w:r>
      <w:r w:rsidR="00682279" w:rsidRPr="004B55A1">
        <w:rPr>
          <w:rFonts w:cstheme="minorHAnsi"/>
          <w:color w:val="000000" w:themeColor="text1"/>
          <w:spacing w:val="-4"/>
          <w:sz w:val="24"/>
          <w:szCs w:val="24"/>
          <w:lang w:val="uk-UA"/>
        </w:rPr>
        <w:t xml:space="preserve"> як економічна система</w:t>
      </w:r>
      <w:r w:rsidRPr="004B55A1">
        <w:rPr>
          <w:rFonts w:cstheme="minorHAnsi"/>
          <w:color w:val="000000" w:themeColor="text1"/>
          <w:spacing w:val="-4"/>
          <w:sz w:val="24"/>
          <w:szCs w:val="24"/>
          <w:lang w:val="uk-UA"/>
        </w:rPr>
        <w:t xml:space="preserve"> сам по собі не становить морального порядку. Бачення морального порядку, як такого, що базується тільки на особистому інтересі</w:t>
      </w:r>
      <w:r w:rsidR="00682279" w:rsidRPr="004B55A1">
        <w:rPr>
          <w:rFonts w:cstheme="minorHAnsi"/>
          <w:color w:val="000000" w:themeColor="text1"/>
          <w:spacing w:val="-4"/>
          <w:sz w:val="24"/>
          <w:szCs w:val="24"/>
          <w:lang w:val="uk-UA"/>
        </w:rPr>
        <w:t>,</w:t>
      </w:r>
      <w:r w:rsidRPr="004B55A1">
        <w:rPr>
          <w:rFonts w:cstheme="minorHAnsi"/>
          <w:color w:val="000000" w:themeColor="text1"/>
          <w:spacing w:val="-4"/>
          <w:sz w:val="24"/>
          <w:szCs w:val="24"/>
          <w:lang w:val="uk-UA"/>
        </w:rPr>
        <w:t xml:space="preserve"> неконкурентн</w:t>
      </w:r>
      <w:r w:rsidR="005478B4" w:rsidRPr="004B55A1">
        <w:rPr>
          <w:rFonts w:cstheme="minorHAnsi"/>
          <w:color w:val="000000" w:themeColor="text1"/>
          <w:spacing w:val="-4"/>
          <w:sz w:val="24"/>
          <w:szCs w:val="24"/>
          <w:lang w:val="uk-UA"/>
        </w:rPr>
        <w:t>е</w:t>
      </w:r>
      <w:r w:rsidRPr="004B55A1">
        <w:rPr>
          <w:rFonts w:cstheme="minorHAnsi"/>
          <w:color w:val="000000" w:themeColor="text1"/>
          <w:spacing w:val="-4"/>
          <w:sz w:val="24"/>
          <w:szCs w:val="24"/>
          <w:lang w:val="uk-UA"/>
        </w:rPr>
        <w:t xml:space="preserve">, а точніше </w:t>
      </w:r>
      <w:r w:rsidR="00913DD2" w:rsidRPr="004B55A1">
        <w:rPr>
          <w:rFonts w:cstheme="minorHAnsi"/>
          <w:color w:val="000000" w:themeColor="text1"/>
          <w:spacing w:val="-4"/>
          <w:sz w:val="24"/>
          <w:szCs w:val="24"/>
          <w:lang w:val="uk-UA"/>
        </w:rPr>
        <w:t xml:space="preserve">– </w:t>
      </w:r>
      <w:r w:rsidRPr="004B55A1">
        <w:rPr>
          <w:rFonts w:cstheme="minorHAnsi"/>
          <w:color w:val="000000" w:themeColor="text1"/>
          <w:spacing w:val="-4"/>
          <w:sz w:val="24"/>
          <w:szCs w:val="24"/>
          <w:lang w:val="uk-UA"/>
        </w:rPr>
        <w:t>взагалі неправильн</w:t>
      </w:r>
      <w:r w:rsidR="005478B4" w:rsidRPr="004B55A1">
        <w:rPr>
          <w:rFonts w:cstheme="minorHAnsi"/>
          <w:color w:val="000000" w:themeColor="text1"/>
          <w:spacing w:val="-4"/>
          <w:sz w:val="24"/>
          <w:szCs w:val="24"/>
          <w:lang w:val="uk-UA"/>
        </w:rPr>
        <w:t>е</w:t>
      </w:r>
      <w:r w:rsidRPr="004B55A1">
        <w:rPr>
          <w:rFonts w:cstheme="minorHAnsi"/>
          <w:color w:val="000000" w:themeColor="text1"/>
          <w:spacing w:val="-4"/>
          <w:sz w:val="24"/>
          <w:szCs w:val="24"/>
          <w:lang w:val="uk-UA"/>
        </w:rPr>
        <w:t xml:space="preserve">. Саме поняття морального і доброго суспільства </w:t>
      </w:r>
      <w:r w:rsidR="00682279" w:rsidRPr="004B55A1">
        <w:rPr>
          <w:rFonts w:cstheme="minorHAnsi"/>
          <w:color w:val="000000" w:themeColor="text1"/>
          <w:spacing w:val="-4"/>
          <w:sz w:val="24"/>
          <w:szCs w:val="24"/>
          <w:lang w:val="uk-UA"/>
        </w:rPr>
        <w:t>передбачає</w:t>
      </w:r>
      <w:r w:rsidRPr="004B55A1">
        <w:rPr>
          <w:rFonts w:cstheme="minorHAnsi"/>
          <w:color w:val="000000" w:themeColor="text1"/>
          <w:spacing w:val="-4"/>
          <w:sz w:val="24"/>
          <w:szCs w:val="24"/>
          <w:lang w:val="uk-UA"/>
        </w:rPr>
        <w:t xml:space="preserve"> індивідів у їх відносинах з іншими, і щоб бути моральними, ці відносини мають ґрунтуватись не тільки на особистому інтересі </w:t>
      </w:r>
      <w:r w:rsidR="00682279" w:rsidRPr="004B55A1">
        <w:rPr>
          <w:rFonts w:cstheme="minorHAnsi"/>
          <w:color w:val="000000" w:themeColor="text1"/>
          <w:spacing w:val="-4"/>
          <w:sz w:val="24"/>
          <w:szCs w:val="24"/>
          <w:lang w:val="uk-UA"/>
        </w:rPr>
        <w:t xml:space="preserve">та </w:t>
      </w:r>
      <w:r w:rsidRPr="004B55A1">
        <w:rPr>
          <w:rFonts w:cstheme="minorHAnsi"/>
          <w:color w:val="000000" w:themeColor="text1"/>
          <w:spacing w:val="-4"/>
          <w:sz w:val="24"/>
          <w:szCs w:val="24"/>
          <w:lang w:val="uk-UA"/>
        </w:rPr>
        <w:t>міркуваннях практичної доцільності, навіть якщо повага до інших, яка є нео</w:t>
      </w:r>
      <w:r w:rsidR="00913DD2" w:rsidRPr="004B55A1">
        <w:rPr>
          <w:rFonts w:cstheme="minorHAnsi"/>
          <w:color w:val="000000" w:themeColor="text1"/>
          <w:spacing w:val="-4"/>
          <w:sz w:val="24"/>
          <w:szCs w:val="24"/>
          <w:lang w:val="uk-UA"/>
        </w:rPr>
        <w:t xml:space="preserve">бхідною, ґрунтується на цьому. </w:t>
      </w:r>
      <w:r w:rsidRPr="004B55A1">
        <w:rPr>
          <w:rFonts w:cstheme="minorHAnsi"/>
          <w:color w:val="000000" w:themeColor="text1"/>
          <w:spacing w:val="-4"/>
          <w:sz w:val="24"/>
          <w:szCs w:val="24"/>
          <w:lang w:val="uk-UA"/>
        </w:rPr>
        <w:t>В цьому сенсі</w:t>
      </w:r>
      <w:r w:rsidR="000301BD" w:rsidRPr="004B55A1">
        <w:rPr>
          <w:rFonts w:cstheme="minorHAnsi"/>
          <w:color w:val="000000" w:themeColor="text1"/>
          <w:spacing w:val="-4"/>
          <w:sz w:val="24"/>
          <w:szCs w:val="24"/>
          <w:lang w:val="uk-UA"/>
        </w:rPr>
        <w:t xml:space="preserve"> </w:t>
      </w:r>
      <w:r w:rsidR="008464F4" w:rsidRPr="004B55A1">
        <w:rPr>
          <w:rFonts w:cstheme="minorHAnsi"/>
          <w:color w:val="000000" w:themeColor="text1"/>
          <w:spacing w:val="-4"/>
          <w:sz w:val="24"/>
          <w:szCs w:val="24"/>
          <w:lang w:val="uk-UA"/>
        </w:rPr>
        <w:t xml:space="preserve">саме </w:t>
      </w:r>
      <w:r w:rsidR="008464F4" w:rsidRPr="004B55A1">
        <w:rPr>
          <w:rFonts w:cstheme="minorHAnsi"/>
          <w:color w:val="000000" w:themeColor="text1"/>
          <w:spacing w:val="-4"/>
          <w:sz w:val="24"/>
          <w:szCs w:val="24"/>
          <w:lang w:val="uk-UA"/>
        </w:rPr>
        <w:lastRenderedPageBreak/>
        <w:t>держава від імені суспільства і за рахунок суспіл</w:t>
      </w:r>
      <w:r w:rsidR="00682279" w:rsidRPr="004B55A1">
        <w:rPr>
          <w:rFonts w:cstheme="minorHAnsi"/>
          <w:color w:val="000000" w:themeColor="text1"/>
          <w:spacing w:val="-4"/>
          <w:sz w:val="24"/>
          <w:szCs w:val="24"/>
          <w:lang w:val="uk-UA"/>
        </w:rPr>
        <w:t>ьного (тобто спільного) ресурсу</w:t>
      </w:r>
      <w:r w:rsidR="008464F4" w:rsidRPr="004B55A1">
        <w:rPr>
          <w:rFonts w:cstheme="minorHAnsi"/>
          <w:color w:val="000000" w:themeColor="text1"/>
          <w:spacing w:val="-4"/>
          <w:sz w:val="24"/>
          <w:szCs w:val="24"/>
          <w:lang w:val="uk-UA"/>
        </w:rPr>
        <w:t xml:space="preserve"> повинна більш</w:t>
      </w:r>
      <w:r w:rsidR="00682279" w:rsidRPr="004B55A1">
        <w:rPr>
          <w:rFonts w:cstheme="minorHAnsi"/>
          <w:color w:val="000000" w:themeColor="text1"/>
          <w:spacing w:val="-4"/>
          <w:sz w:val="24"/>
          <w:szCs w:val="24"/>
          <w:lang w:val="uk-UA"/>
        </w:rPr>
        <w:t xml:space="preserve">е </w:t>
      </w:r>
      <w:r w:rsidR="008464F4" w:rsidRPr="004B55A1">
        <w:rPr>
          <w:rFonts w:cstheme="minorHAnsi"/>
          <w:color w:val="000000" w:themeColor="text1"/>
          <w:spacing w:val="-4"/>
          <w:sz w:val="24"/>
          <w:szCs w:val="24"/>
          <w:lang w:val="uk-UA"/>
        </w:rPr>
        <w:t xml:space="preserve">«моралізувати» людські спільноти, спільну життєдіяльність людей. </w:t>
      </w:r>
    </w:p>
    <w:p w:rsidR="008464F4" w:rsidRPr="004B55A1" w:rsidRDefault="008464F4" w:rsidP="000D6D43">
      <w:pPr>
        <w:widowControl w:val="0"/>
        <w:spacing w:line="240" w:lineRule="auto"/>
        <w:ind w:firstLine="567"/>
        <w:rPr>
          <w:rFonts w:cstheme="minorHAnsi"/>
          <w:color w:val="000000" w:themeColor="text1"/>
          <w:sz w:val="24"/>
          <w:szCs w:val="24"/>
          <w:lang w:val="uk-UA"/>
        </w:rPr>
      </w:pPr>
      <w:r w:rsidRPr="004B55A1">
        <w:rPr>
          <w:rFonts w:cstheme="minorHAnsi"/>
          <w:color w:val="000000" w:themeColor="text1"/>
          <w:sz w:val="24"/>
          <w:szCs w:val="24"/>
          <w:lang w:val="uk-UA"/>
        </w:rPr>
        <w:t xml:space="preserve">Англійський філософ і політичний діяч, засновник лібералізму Джон Локк у </w:t>
      </w:r>
      <w:r w:rsidR="00913DD2" w:rsidRPr="004B55A1">
        <w:rPr>
          <w:rFonts w:cstheme="minorHAnsi"/>
          <w:color w:val="000000" w:themeColor="text1"/>
          <w:sz w:val="24"/>
          <w:szCs w:val="24"/>
          <w:lang w:val="uk-UA"/>
        </w:rPr>
        <w:t>Х</w:t>
      </w:r>
      <w:r w:rsidR="00913DD2" w:rsidRPr="004B55A1">
        <w:rPr>
          <w:rFonts w:cstheme="minorHAnsi"/>
          <w:color w:val="000000" w:themeColor="text1"/>
          <w:sz w:val="24"/>
          <w:szCs w:val="24"/>
          <w:lang w:val="en-US"/>
        </w:rPr>
        <w:t>V</w:t>
      </w:r>
      <w:r w:rsidR="00913DD2" w:rsidRPr="004B55A1">
        <w:rPr>
          <w:rFonts w:cstheme="minorHAnsi"/>
          <w:color w:val="000000" w:themeColor="text1"/>
          <w:sz w:val="24"/>
          <w:szCs w:val="24"/>
          <w:lang w:val="uk-UA"/>
        </w:rPr>
        <w:t xml:space="preserve">ІІ </w:t>
      </w:r>
      <w:r w:rsidRPr="004B55A1">
        <w:rPr>
          <w:rFonts w:cstheme="minorHAnsi"/>
          <w:color w:val="000000" w:themeColor="text1"/>
          <w:sz w:val="24"/>
          <w:szCs w:val="24"/>
          <w:lang w:val="uk-UA"/>
        </w:rPr>
        <w:t xml:space="preserve">ст. вважав, що право на заробіток дане </w:t>
      </w:r>
      <w:r w:rsidR="00913DD2" w:rsidRPr="004B55A1">
        <w:rPr>
          <w:rFonts w:cstheme="minorHAnsi"/>
          <w:color w:val="000000" w:themeColor="text1"/>
          <w:sz w:val="24"/>
          <w:szCs w:val="24"/>
          <w:lang w:val="uk-UA"/>
        </w:rPr>
        <w:t>божественним</w:t>
      </w:r>
      <w:r w:rsidRPr="004B55A1">
        <w:rPr>
          <w:rFonts w:cstheme="minorHAnsi"/>
          <w:color w:val="000000" w:themeColor="text1"/>
          <w:sz w:val="24"/>
          <w:szCs w:val="24"/>
          <w:lang w:val="uk-UA"/>
        </w:rPr>
        <w:t xml:space="preserve"> з</w:t>
      </w:r>
      <w:r w:rsidR="00913DD2" w:rsidRPr="004B55A1">
        <w:rPr>
          <w:rFonts w:cstheme="minorHAnsi"/>
          <w:color w:val="000000" w:themeColor="text1"/>
          <w:sz w:val="24"/>
          <w:szCs w:val="24"/>
          <w:lang w:val="uk-UA"/>
        </w:rPr>
        <w:t>а</w:t>
      </w:r>
      <w:r w:rsidRPr="004B55A1">
        <w:rPr>
          <w:rFonts w:cstheme="minorHAnsi"/>
          <w:color w:val="000000" w:themeColor="text1"/>
          <w:sz w:val="24"/>
          <w:szCs w:val="24"/>
          <w:lang w:val="uk-UA"/>
        </w:rPr>
        <w:t>коном, воно входить до природних прав людини, а отже</w:t>
      </w:r>
      <w:r w:rsidR="00682279"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і мораль він переводив у ринково-економічну площину</w:t>
      </w:r>
      <w:r w:rsidR="00B30B00" w:rsidRPr="004B55A1">
        <w:rPr>
          <w:rFonts w:cstheme="minorHAnsi"/>
          <w:color w:val="000000" w:themeColor="text1"/>
          <w:sz w:val="24"/>
          <w:szCs w:val="24"/>
          <w:lang w:val="uk-UA"/>
        </w:rPr>
        <w:t>. А</w:t>
      </w:r>
      <w:r w:rsidRPr="004B55A1">
        <w:rPr>
          <w:rFonts w:cstheme="minorHAnsi"/>
          <w:color w:val="000000" w:themeColor="text1"/>
          <w:sz w:val="24"/>
          <w:szCs w:val="24"/>
          <w:lang w:val="uk-UA"/>
        </w:rPr>
        <w:t>налогічно це робив і Адам Сміт у «Багатстві народів», хоча у нього завжди був «присутній» на сторінках його праці неупереджений моральний спостерігач, який коригував дії економічних суб’єктів. Сучасне суспільство більше не може поділяти локківськ</w:t>
      </w:r>
      <w:r w:rsidR="00B30B00" w:rsidRPr="004B55A1">
        <w:rPr>
          <w:rFonts w:cstheme="minorHAnsi"/>
          <w:color w:val="000000" w:themeColor="text1"/>
          <w:sz w:val="24"/>
          <w:szCs w:val="24"/>
          <w:lang w:val="uk-UA"/>
        </w:rPr>
        <w:t>ий погляд</w:t>
      </w:r>
      <w:r w:rsidRPr="004B55A1">
        <w:rPr>
          <w:rFonts w:cstheme="minorHAnsi"/>
          <w:color w:val="000000" w:themeColor="text1"/>
          <w:sz w:val="24"/>
          <w:szCs w:val="24"/>
          <w:lang w:val="uk-UA"/>
        </w:rPr>
        <w:t>. Його моральність, справедливість у розподілі</w:t>
      </w:r>
      <w:r w:rsidR="00913DD2" w:rsidRPr="004B55A1">
        <w:rPr>
          <w:rFonts w:cstheme="minorHAnsi"/>
          <w:color w:val="000000" w:themeColor="text1"/>
          <w:sz w:val="24"/>
          <w:szCs w:val="24"/>
          <w:lang w:val="uk-UA"/>
        </w:rPr>
        <w:t xml:space="preserve"> більше не є </w:t>
      </w:r>
      <w:r w:rsidRPr="004B55A1">
        <w:rPr>
          <w:rFonts w:cstheme="minorHAnsi"/>
          <w:color w:val="000000" w:themeColor="text1"/>
          <w:sz w:val="24"/>
          <w:szCs w:val="24"/>
          <w:lang w:val="uk-UA"/>
        </w:rPr>
        <w:t>напер</w:t>
      </w:r>
      <w:r w:rsidR="00913DD2" w:rsidRPr="004B55A1">
        <w:rPr>
          <w:rFonts w:cstheme="minorHAnsi"/>
          <w:color w:val="000000" w:themeColor="text1"/>
          <w:sz w:val="24"/>
          <w:szCs w:val="24"/>
          <w:lang w:val="uk-UA"/>
        </w:rPr>
        <w:t>ед</w:t>
      </w:r>
      <w:r w:rsidRPr="004B55A1">
        <w:rPr>
          <w:rFonts w:cstheme="minorHAnsi"/>
          <w:color w:val="000000" w:themeColor="text1"/>
          <w:sz w:val="24"/>
          <w:szCs w:val="24"/>
          <w:lang w:val="uk-UA"/>
        </w:rPr>
        <w:t xml:space="preserve"> визначен</w:t>
      </w:r>
      <w:r w:rsidR="00B30B00" w:rsidRPr="004B55A1">
        <w:rPr>
          <w:rFonts w:cstheme="minorHAnsi"/>
          <w:color w:val="000000" w:themeColor="text1"/>
          <w:sz w:val="24"/>
          <w:szCs w:val="24"/>
          <w:lang w:val="uk-UA"/>
        </w:rPr>
        <w:t>им</w:t>
      </w:r>
      <w:r w:rsidRPr="004B55A1">
        <w:rPr>
          <w:rFonts w:cstheme="minorHAnsi"/>
          <w:color w:val="000000" w:themeColor="text1"/>
          <w:sz w:val="24"/>
          <w:szCs w:val="24"/>
          <w:lang w:val="uk-UA"/>
        </w:rPr>
        <w:t xml:space="preserve"> природним законом, вона має стати справою моральної держави </w:t>
      </w:r>
      <w:r w:rsidR="00B30B00" w:rsidRPr="004B55A1">
        <w:rPr>
          <w:rFonts w:cstheme="minorHAnsi"/>
          <w:color w:val="000000" w:themeColor="text1"/>
          <w:sz w:val="24"/>
          <w:szCs w:val="24"/>
          <w:lang w:val="uk-UA"/>
        </w:rPr>
        <w:t>– саме моральної</w:t>
      </w:r>
      <w:r w:rsidRPr="004B55A1">
        <w:rPr>
          <w:rFonts w:cstheme="minorHAnsi"/>
          <w:color w:val="000000" w:themeColor="text1"/>
          <w:sz w:val="24"/>
          <w:szCs w:val="24"/>
          <w:lang w:val="uk-UA"/>
        </w:rPr>
        <w:t xml:space="preserve"> у </w:t>
      </w:r>
      <w:r w:rsidR="00AC1C0D" w:rsidRPr="004B55A1">
        <w:rPr>
          <w:rFonts w:cstheme="minorHAnsi"/>
          <w:color w:val="000000" w:themeColor="text1"/>
          <w:sz w:val="24"/>
          <w:szCs w:val="24"/>
          <w:lang w:val="uk-UA"/>
        </w:rPr>
        <w:t>діяльності всіх її форма</w:t>
      </w:r>
      <w:r w:rsidR="00B30B00" w:rsidRPr="004B55A1">
        <w:rPr>
          <w:rFonts w:cstheme="minorHAnsi"/>
          <w:color w:val="000000" w:themeColor="text1"/>
          <w:sz w:val="24"/>
          <w:szCs w:val="24"/>
          <w:lang w:val="uk-UA"/>
        </w:rPr>
        <w:t>льних і неформальних інститутів</w:t>
      </w:r>
      <w:r w:rsidR="00AC1C0D" w:rsidRPr="004B55A1">
        <w:rPr>
          <w:rFonts w:cstheme="minorHAnsi"/>
          <w:color w:val="000000" w:themeColor="text1"/>
          <w:sz w:val="24"/>
          <w:szCs w:val="24"/>
          <w:lang w:val="uk-UA"/>
        </w:rPr>
        <w:t>. Розподільна сп</w:t>
      </w:r>
      <w:r w:rsidR="00B30B00" w:rsidRPr="004B55A1">
        <w:rPr>
          <w:rFonts w:cstheme="minorHAnsi"/>
          <w:color w:val="000000" w:themeColor="text1"/>
          <w:sz w:val="24"/>
          <w:szCs w:val="24"/>
          <w:lang w:val="uk-UA"/>
        </w:rPr>
        <w:t xml:space="preserve">раведливість у сфері публічних </w:t>
      </w:r>
      <w:r w:rsidR="00AC1C0D" w:rsidRPr="004B55A1">
        <w:rPr>
          <w:rFonts w:cstheme="minorHAnsi"/>
          <w:color w:val="000000" w:themeColor="text1"/>
          <w:sz w:val="24"/>
          <w:szCs w:val="24"/>
          <w:lang w:val="uk-UA"/>
        </w:rPr>
        <w:t>фінансів як результат діяльності держави і буде на сучасному етапі розвитку суспільства найбільш  важливим результатом його моральних спроможностей.</w:t>
      </w:r>
    </w:p>
    <w:p w:rsidR="001456B3" w:rsidRPr="004B55A1" w:rsidRDefault="00B30B00" w:rsidP="000D6D43">
      <w:pPr>
        <w:widowControl w:val="0"/>
        <w:spacing w:line="240" w:lineRule="auto"/>
        <w:ind w:firstLine="567"/>
        <w:rPr>
          <w:rFonts w:cstheme="minorHAnsi"/>
          <w:bCs/>
          <w:color w:val="000000" w:themeColor="text1"/>
          <w:sz w:val="24"/>
          <w:szCs w:val="24"/>
          <w:lang w:val="uk-UA"/>
        </w:rPr>
      </w:pPr>
      <w:r w:rsidRPr="004B55A1">
        <w:rPr>
          <w:rFonts w:cstheme="minorHAnsi"/>
          <w:bCs/>
          <w:color w:val="000000" w:themeColor="text1"/>
          <w:sz w:val="24"/>
          <w:szCs w:val="24"/>
          <w:lang w:val="uk-UA"/>
        </w:rPr>
        <w:t>Отже</w:t>
      </w:r>
      <w:r w:rsidR="00CD0F06" w:rsidRPr="004B55A1">
        <w:rPr>
          <w:rFonts w:cstheme="minorHAnsi"/>
          <w:bCs/>
          <w:color w:val="000000" w:themeColor="text1"/>
          <w:sz w:val="24"/>
          <w:szCs w:val="24"/>
          <w:lang w:val="uk-UA"/>
        </w:rPr>
        <w:t>, мож</w:t>
      </w:r>
      <w:r w:rsidRPr="004B55A1">
        <w:rPr>
          <w:rFonts w:cstheme="minorHAnsi"/>
          <w:bCs/>
          <w:color w:val="000000" w:themeColor="text1"/>
          <w:sz w:val="24"/>
          <w:szCs w:val="24"/>
          <w:lang w:val="uk-UA"/>
        </w:rPr>
        <w:t>на</w:t>
      </w:r>
      <w:r w:rsidR="00CD0F06" w:rsidRPr="004B55A1">
        <w:rPr>
          <w:rFonts w:cstheme="minorHAnsi"/>
          <w:bCs/>
          <w:color w:val="000000" w:themeColor="text1"/>
          <w:sz w:val="24"/>
          <w:szCs w:val="24"/>
          <w:lang w:val="uk-UA"/>
        </w:rPr>
        <w:t xml:space="preserve"> узагальнено констатувати, що, якщо в центрі аналізу всіх явищ і процесів публічних фінансів повинна стояти людина у певній соціальній іпостасі, а історична еволюція людства являє собою у концентрованому вигляді розвиток власне людських спроможностей, то розвиток людини саме як людини і є в загальноісторичному сенсі результатом усієї попередньої еволюції людства і водночас вона (людина) </w:t>
      </w:r>
      <w:r w:rsidRPr="004B55A1">
        <w:rPr>
          <w:rFonts w:cstheme="minorHAnsi"/>
          <w:bCs/>
          <w:color w:val="000000" w:themeColor="text1"/>
          <w:sz w:val="24"/>
          <w:szCs w:val="24"/>
          <w:lang w:val="uk-UA"/>
        </w:rPr>
        <w:t>у</w:t>
      </w:r>
      <w:r w:rsidR="00CD0F06" w:rsidRPr="004B55A1">
        <w:rPr>
          <w:rFonts w:cstheme="minorHAnsi"/>
          <w:bCs/>
          <w:color w:val="000000" w:themeColor="text1"/>
          <w:sz w:val="24"/>
          <w:szCs w:val="24"/>
          <w:lang w:val="uk-UA"/>
        </w:rPr>
        <w:t xml:space="preserve"> своїх потенціях впливає на сучасні та майбутні трансформації у всіх сферах життєдіял</w:t>
      </w:r>
      <w:r w:rsidR="001456B3" w:rsidRPr="004B55A1">
        <w:rPr>
          <w:rFonts w:cstheme="minorHAnsi"/>
          <w:bCs/>
          <w:color w:val="000000" w:themeColor="text1"/>
          <w:sz w:val="24"/>
          <w:szCs w:val="24"/>
          <w:lang w:val="uk-UA"/>
        </w:rPr>
        <w:t xml:space="preserve">ьності людства. </w:t>
      </w:r>
    </w:p>
    <w:p w:rsidR="001456B3" w:rsidRPr="004B55A1" w:rsidRDefault="00CD0F06" w:rsidP="000D6D43">
      <w:pPr>
        <w:widowControl w:val="0"/>
        <w:spacing w:line="240" w:lineRule="auto"/>
        <w:ind w:firstLine="567"/>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А розвиток людини в напрямку все більшої її самореалізації як власне людини, все більшого розкритт</w:t>
      </w:r>
      <w:r w:rsidR="00315941" w:rsidRPr="004B55A1">
        <w:rPr>
          <w:rFonts w:cstheme="minorHAnsi"/>
          <w:bCs/>
          <w:color w:val="000000" w:themeColor="text1"/>
          <w:spacing w:val="-6"/>
          <w:sz w:val="24"/>
          <w:szCs w:val="24"/>
          <w:lang w:val="uk-UA"/>
        </w:rPr>
        <w:t xml:space="preserve">я її </w:t>
      </w:r>
      <w:r w:rsidR="00315941" w:rsidRPr="004B55A1">
        <w:rPr>
          <w:rFonts w:cstheme="minorHAnsi"/>
          <w:bCs/>
          <w:color w:val="000000" w:themeColor="text1"/>
          <w:spacing w:val="-6"/>
          <w:sz w:val="24"/>
          <w:szCs w:val="24"/>
          <w:lang w:val="uk-UA"/>
        </w:rPr>
        <w:lastRenderedPageBreak/>
        <w:t xml:space="preserve">(людини) природи, означає </w:t>
      </w:r>
      <w:r w:rsidRPr="004B55A1">
        <w:rPr>
          <w:rFonts w:cstheme="minorHAnsi"/>
          <w:bCs/>
          <w:color w:val="000000" w:themeColor="text1"/>
          <w:spacing w:val="-6"/>
          <w:sz w:val="24"/>
          <w:szCs w:val="24"/>
          <w:lang w:val="uk-UA"/>
        </w:rPr>
        <w:t>все більше превалювання в її поведінкових моделях (у т</w:t>
      </w:r>
      <w:r w:rsidR="00B30B00" w:rsidRPr="004B55A1">
        <w:rPr>
          <w:rFonts w:cstheme="minorHAnsi"/>
          <w:bCs/>
          <w:color w:val="000000" w:themeColor="text1"/>
          <w:spacing w:val="-6"/>
          <w:sz w:val="24"/>
          <w:szCs w:val="24"/>
          <w:lang w:val="uk-UA"/>
        </w:rPr>
        <w:t>ому числі</w:t>
      </w:r>
      <w:r w:rsidRPr="004B55A1">
        <w:rPr>
          <w:rFonts w:cstheme="minorHAnsi"/>
          <w:bCs/>
          <w:color w:val="000000" w:themeColor="text1"/>
          <w:spacing w:val="-6"/>
          <w:sz w:val="24"/>
          <w:szCs w:val="24"/>
          <w:lang w:val="uk-UA"/>
        </w:rPr>
        <w:t xml:space="preserve"> і </w:t>
      </w:r>
      <w:r w:rsidR="00B30B00" w:rsidRPr="004B55A1">
        <w:rPr>
          <w:rFonts w:cstheme="minorHAnsi"/>
          <w:bCs/>
          <w:color w:val="000000" w:themeColor="text1"/>
          <w:spacing w:val="-6"/>
          <w:sz w:val="24"/>
          <w:szCs w:val="24"/>
          <w:lang w:val="uk-UA"/>
        </w:rPr>
        <w:t xml:space="preserve">у </w:t>
      </w:r>
      <w:r w:rsidRPr="004B55A1">
        <w:rPr>
          <w:rFonts w:cstheme="minorHAnsi"/>
          <w:bCs/>
          <w:color w:val="000000" w:themeColor="text1"/>
          <w:spacing w:val="-6"/>
          <w:sz w:val="24"/>
          <w:szCs w:val="24"/>
          <w:lang w:val="uk-UA"/>
        </w:rPr>
        <w:t>сфері публічних фінансів) морального як с</w:t>
      </w:r>
      <w:r w:rsidR="00B30B00" w:rsidRPr="004B55A1">
        <w:rPr>
          <w:rFonts w:cstheme="minorHAnsi"/>
          <w:bCs/>
          <w:color w:val="000000" w:themeColor="text1"/>
          <w:spacing w:val="-6"/>
          <w:sz w:val="24"/>
          <w:szCs w:val="24"/>
          <w:lang w:val="uk-UA"/>
        </w:rPr>
        <w:t>уто людського. Публічні фінанси</w:t>
      </w:r>
      <w:r w:rsidRPr="004B55A1">
        <w:rPr>
          <w:rFonts w:cstheme="minorHAnsi"/>
          <w:bCs/>
          <w:color w:val="000000" w:themeColor="text1"/>
          <w:spacing w:val="-6"/>
          <w:sz w:val="24"/>
          <w:szCs w:val="24"/>
          <w:lang w:val="uk-UA"/>
        </w:rPr>
        <w:t xml:space="preserve"> як с</w:t>
      </w:r>
      <w:r w:rsidR="00B30B00" w:rsidRPr="004B55A1">
        <w:rPr>
          <w:rFonts w:cstheme="minorHAnsi"/>
          <w:bCs/>
          <w:color w:val="000000" w:themeColor="text1"/>
          <w:spacing w:val="-6"/>
          <w:sz w:val="24"/>
          <w:szCs w:val="24"/>
          <w:lang w:val="uk-UA"/>
        </w:rPr>
        <w:t>фера соціальних взаємодій людей</w:t>
      </w:r>
      <w:r w:rsidRPr="004B55A1">
        <w:rPr>
          <w:rFonts w:cstheme="minorHAnsi"/>
          <w:bCs/>
          <w:color w:val="000000" w:themeColor="text1"/>
          <w:spacing w:val="-6"/>
          <w:sz w:val="24"/>
          <w:szCs w:val="24"/>
          <w:lang w:val="uk-UA"/>
        </w:rPr>
        <w:t xml:space="preserve"> завжди були і будуть моральною сферою </w:t>
      </w:r>
      <w:r w:rsidR="00B30B00" w:rsidRPr="004B55A1">
        <w:rPr>
          <w:rFonts w:cstheme="minorHAnsi"/>
          <w:bCs/>
          <w:color w:val="000000" w:themeColor="text1"/>
          <w:spacing w:val="-6"/>
          <w:sz w:val="24"/>
          <w:szCs w:val="24"/>
          <w:lang w:val="uk-UA"/>
        </w:rPr>
        <w:t>за</w:t>
      </w:r>
      <w:r w:rsidRPr="004B55A1">
        <w:rPr>
          <w:rFonts w:cstheme="minorHAnsi"/>
          <w:bCs/>
          <w:color w:val="000000" w:themeColor="text1"/>
          <w:spacing w:val="-6"/>
          <w:sz w:val="24"/>
          <w:szCs w:val="24"/>
          <w:lang w:val="uk-UA"/>
        </w:rPr>
        <w:t xml:space="preserve"> визначенн</w:t>
      </w:r>
      <w:r w:rsidR="00B30B00" w:rsidRPr="004B55A1">
        <w:rPr>
          <w:rFonts w:cstheme="minorHAnsi"/>
          <w:bCs/>
          <w:color w:val="000000" w:themeColor="text1"/>
          <w:spacing w:val="-6"/>
          <w:sz w:val="24"/>
          <w:szCs w:val="24"/>
          <w:lang w:val="uk-UA"/>
        </w:rPr>
        <w:t>ям</w:t>
      </w:r>
      <w:r w:rsidRPr="004B55A1">
        <w:rPr>
          <w:rFonts w:cstheme="minorHAnsi"/>
          <w:bCs/>
          <w:color w:val="000000" w:themeColor="text1"/>
          <w:spacing w:val="-6"/>
          <w:sz w:val="24"/>
          <w:szCs w:val="24"/>
          <w:lang w:val="uk-UA"/>
        </w:rPr>
        <w:t>, а тому тео</w:t>
      </w:r>
      <w:r w:rsidR="00A1488B" w:rsidRPr="004B55A1">
        <w:rPr>
          <w:rFonts w:cstheme="minorHAnsi"/>
          <w:bCs/>
          <w:color w:val="000000" w:themeColor="text1"/>
          <w:spacing w:val="-6"/>
          <w:sz w:val="24"/>
          <w:szCs w:val="24"/>
          <w:lang w:val="uk-UA"/>
        </w:rPr>
        <w:t xml:space="preserve">рія публічних фінансів повинна </w:t>
      </w:r>
      <w:r w:rsidRPr="004B55A1">
        <w:rPr>
          <w:rFonts w:cstheme="minorHAnsi"/>
          <w:bCs/>
          <w:color w:val="000000" w:themeColor="text1"/>
          <w:spacing w:val="-6"/>
          <w:sz w:val="24"/>
          <w:szCs w:val="24"/>
          <w:lang w:val="uk-UA"/>
        </w:rPr>
        <w:t>опікуватись морально-етичними характе</w:t>
      </w:r>
      <w:r w:rsidR="00315941"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ристи</w:t>
      </w:r>
      <w:r w:rsidR="00315941"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ками суб’єктів публічних фінансів. Більше того, моральність публічних фінансів ще більше підсилюється тим фактором, що в цій сфері об’єктом соціальних взаємодій людей виступають суспільні, тобто спільні для всієї нації, ресурси.</w:t>
      </w:r>
    </w:p>
    <w:p w:rsidR="00E51737" w:rsidRPr="004B55A1" w:rsidRDefault="00E51737" w:rsidP="0070197B">
      <w:pPr>
        <w:spacing w:line="240" w:lineRule="auto"/>
        <w:ind w:firstLine="426"/>
        <w:rPr>
          <w:rFonts w:cstheme="minorHAnsi"/>
          <w:bCs/>
          <w:color w:val="000000" w:themeColor="text1"/>
          <w:lang w:val="uk-UA"/>
        </w:rPr>
      </w:pPr>
    </w:p>
    <w:p w:rsidR="00B04BE1" w:rsidRPr="004B55A1" w:rsidRDefault="00B04BE1" w:rsidP="0070197B">
      <w:pPr>
        <w:spacing w:line="240" w:lineRule="auto"/>
        <w:ind w:firstLine="426"/>
        <w:rPr>
          <w:rFonts w:cstheme="minorHAnsi"/>
          <w:b/>
          <w:i/>
          <w:color w:val="000000" w:themeColor="text1"/>
          <w:lang w:val="uk-UA"/>
        </w:rPr>
      </w:pPr>
      <w:r w:rsidRPr="004B55A1">
        <w:rPr>
          <w:rFonts w:cstheme="minorHAnsi"/>
          <w:b/>
          <w:color w:val="000000" w:themeColor="text1"/>
          <w:lang w:val="uk-UA"/>
        </w:rPr>
        <w:t>Глосарій</w:t>
      </w:r>
      <w:r w:rsidRPr="004B55A1">
        <w:rPr>
          <w:rFonts w:cstheme="minorHAnsi"/>
          <w:b/>
          <w:i/>
          <w:color w:val="000000" w:themeColor="text1"/>
          <w:lang w:val="uk-UA"/>
        </w:rPr>
        <w:t xml:space="preserve">: </w:t>
      </w:r>
    </w:p>
    <w:p w:rsidR="00B04BE1" w:rsidRPr="004B55A1" w:rsidRDefault="00B04BE1" w:rsidP="0070197B">
      <w:pPr>
        <w:spacing w:line="240" w:lineRule="auto"/>
        <w:ind w:firstLine="426"/>
        <w:rPr>
          <w:rFonts w:cstheme="minorHAnsi"/>
          <w:i/>
          <w:color w:val="000000" w:themeColor="text1"/>
          <w:spacing w:val="-4"/>
          <w:lang w:val="uk-UA"/>
        </w:rPr>
      </w:pPr>
      <w:r w:rsidRPr="004B55A1">
        <w:rPr>
          <w:rFonts w:cstheme="minorHAnsi"/>
          <w:i/>
          <w:color w:val="000000" w:themeColor="text1"/>
          <w:spacing w:val="-4"/>
          <w:lang w:val="uk-UA"/>
        </w:rPr>
        <w:t>Мораль; морально-етичні виміри людської діяльності; люди</w:t>
      </w:r>
      <w:r w:rsidR="00315941" w:rsidRPr="004B55A1">
        <w:rPr>
          <w:rFonts w:cstheme="minorHAnsi"/>
          <w:i/>
          <w:color w:val="000000" w:themeColor="text1"/>
          <w:spacing w:val="-4"/>
          <w:lang w:val="uk-UA"/>
        </w:rPr>
        <w:softHyphen/>
      </w:r>
      <w:r w:rsidRPr="004B55A1">
        <w:rPr>
          <w:rFonts w:cstheme="minorHAnsi"/>
          <w:i/>
          <w:color w:val="000000" w:themeColor="text1"/>
          <w:spacing w:val="-4"/>
          <w:lang w:val="uk-UA"/>
        </w:rPr>
        <w:t>на в центрі наукового аналізу; природа людини; екзистенціалізм; моральна філософія; політична філософія; антропоцентризм; соціальний капітал; біхевіоризм; поведінкові моделі; моральна цілісність; моральна спроможність; морально-етичні імпера</w:t>
      </w:r>
      <w:r w:rsidR="00315941" w:rsidRPr="004B55A1">
        <w:rPr>
          <w:rFonts w:cstheme="minorHAnsi"/>
          <w:i/>
          <w:color w:val="000000" w:themeColor="text1"/>
          <w:spacing w:val="-4"/>
          <w:lang w:val="uk-UA"/>
        </w:rPr>
        <w:softHyphen/>
      </w:r>
      <w:r w:rsidRPr="004B55A1">
        <w:rPr>
          <w:rFonts w:cstheme="minorHAnsi"/>
          <w:i/>
          <w:color w:val="000000" w:themeColor="text1"/>
          <w:spacing w:val="-4"/>
          <w:lang w:val="uk-UA"/>
        </w:rPr>
        <w:t>тиви; моральна держава.</w:t>
      </w:r>
    </w:p>
    <w:p w:rsidR="00B04BE1" w:rsidRPr="004B55A1" w:rsidRDefault="00B04BE1" w:rsidP="0070197B">
      <w:pPr>
        <w:spacing w:line="240" w:lineRule="auto"/>
        <w:ind w:firstLine="426"/>
        <w:rPr>
          <w:rFonts w:cstheme="minorHAnsi"/>
          <w:i/>
          <w:color w:val="000000" w:themeColor="text1"/>
          <w:lang w:val="uk-UA"/>
        </w:rPr>
      </w:pPr>
    </w:p>
    <w:p w:rsidR="00B04BE1" w:rsidRPr="004B55A1" w:rsidRDefault="00B04BE1" w:rsidP="0070197B">
      <w:pPr>
        <w:spacing w:line="240" w:lineRule="auto"/>
        <w:ind w:firstLine="426"/>
        <w:rPr>
          <w:rFonts w:cstheme="minorHAnsi"/>
          <w:b/>
          <w:color w:val="000000" w:themeColor="text1"/>
          <w:lang w:val="uk-UA"/>
        </w:rPr>
      </w:pPr>
      <w:r w:rsidRPr="004B55A1">
        <w:rPr>
          <w:rFonts w:cstheme="minorHAnsi"/>
          <w:b/>
          <w:color w:val="000000" w:themeColor="text1"/>
          <w:lang w:val="uk-UA"/>
        </w:rPr>
        <w:t>Питання для обговорення:</w:t>
      </w:r>
    </w:p>
    <w:p w:rsidR="00B04BE1" w:rsidRPr="004B55A1" w:rsidRDefault="00B04BE1" w:rsidP="00315941">
      <w:pPr>
        <w:pStyle w:val="a3"/>
        <w:numPr>
          <w:ilvl w:val="0"/>
          <w:numId w:val="20"/>
        </w:numPr>
        <w:spacing w:line="240" w:lineRule="auto"/>
        <w:ind w:left="0" w:firstLine="426"/>
        <w:rPr>
          <w:rFonts w:cstheme="minorHAnsi"/>
          <w:color w:val="000000" w:themeColor="text1"/>
          <w:lang w:val="uk-UA"/>
        </w:rPr>
      </w:pPr>
      <w:r w:rsidRPr="004B55A1">
        <w:rPr>
          <w:rFonts w:cstheme="minorHAnsi"/>
          <w:color w:val="000000" w:themeColor="text1"/>
          <w:lang w:val="uk-UA"/>
        </w:rPr>
        <w:t>Людина в центрі аналізу соціально-гуманітарних наук.</w:t>
      </w:r>
    </w:p>
    <w:p w:rsidR="00B04BE1" w:rsidRPr="004B55A1" w:rsidRDefault="00B04BE1" w:rsidP="00315941">
      <w:pPr>
        <w:pStyle w:val="a3"/>
        <w:numPr>
          <w:ilvl w:val="0"/>
          <w:numId w:val="20"/>
        </w:numPr>
        <w:spacing w:line="240" w:lineRule="auto"/>
        <w:ind w:left="0" w:firstLine="426"/>
        <w:rPr>
          <w:rFonts w:cstheme="minorHAnsi"/>
          <w:color w:val="000000" w:themeColor="text1"/>
          <w:lang w:val="uk-UA"/>
        </w:rPr>
      </w:pPr>
      <w:r w:rsidRPr="004B55A1">
        <w:rPr>
          <w:rFonts w:cstheme="minorHAnsi"/>
          <w:color w:val="000000" w:themeColor="text1"/>
          <w:lang w:val="uk-UA"/>
        </w:rPr>
        <w:t>Морально-етичні виміри у політичній та економічній діяльності.</w:t>
      </w:r>
    </w:p>
    <w:p w:rsidR="00B04BE1" w:rsidRPr="004B55A1" w:rsidRDefault="00B04BE1" w:rsidP="00315941">
      <w:pPr>
        <w:pStyle w:val="a3"/>
        <w:numPr>
          <w:ilvl w:val="0"/>
          <w:numId w:val="20"/>
        </w:numPr>
        <w:spacing w:line="240" w:lineRule="auto"/>
        <w:ind w:left="0" w:firstLine="426"/>
        <w:rPr>
          <w:rFonts w:cstheme="minorHAnsi"/>
          <w:color w:val="000000" w:themeColor="text1"/>
          <w:lang w:val="uk-UA"/>
        </w:rPr>
      </w:pPr>
      <w:r w:rsidRPr="004B55A1">
        <w:rPr>
          <w:rFonts w:cstheme="minorHAnsi"/>
          <w:color w:val="000000" w:themeColor="text1"/>
          <w:lang w:val="uk-UA"/>
        </w:rPr>
        <w:t>Філософія екзистенціалізму як теоретична база науки публічних фінансів.</w:t>
      </w:r>
    </w:p>
    <w:p w:rsidR="00B04BE1" w:rsidRPr="004B55A1" w:rsidRDefault="00B04BE1" w:rsidP="00315941">
      <w:pPr>
        <w:pStyle w:val="a3"/>
        <w:numPr>
          <w:ilvl w:val="0"/>
          <w:numId w:val="20"/>
        </w:numPr>
        <w:spacing w:line="240" w:lineRule="auto"/>
        <w:ind w:left="0" w:firstLine="426"/>
        <w:rPr>
          <w:rFonts w:cstheme="minorHAnsi"/>
          <w:color w:val="000000" w:themeColor="text1"/>
          <w:lang w:val="uk-UA"/>
        </w:rPr>
      </w:pPr>
      <w:r w:rsidRPr="004B55A1">
        <w:rPr>
          <w:rFonts w:cstheme="minorHAnsi"/>
          <w:color w:val="000000" w:themeColor="text1"/>
          <w:lang w:val="uk-UA"/>
        </w:rPr>
        <w:t>Ринковий механізм: взаємодія інтересів держави та громадян. Моральні аспекти у відносинах між приватним і суспільним сектором економіки.</w:t>
      </w:r>
    </w:p>
    <w:p w:rsidR="00B04BE1" w:rsidRPr="004B55A1" w:rsidRDefault="00B04BE1" w:rsidP="00315941">
      <w:pPr>
        <w:pStyle w:val="a3"/>
        <w:numPr>
          <w:ilvl w:val="0"/>
          <w:numId w:val="20"/>
        </w:numPr>
        <w:spacing w:line="240" w:lineRule="auto"/>
        <w:ind w:left="0" w:firstLine="426"/>
        <w:rPr>
          <w:rFonts w:cstheme="minorHAnsi"/>
          <w:color w:val="000000" w:themeColor="text1"/>
          <w:lang w:val="uk-UA"/>
        </w:rPr>
      </w:pPr>
      <w:r w:rsidRPr="004B55A1">
        <w:rPr>
          <w:rFonts w:cstheme="minorHAnsi"/>
          <w:color w:val="000000" w:themeColor="text1"/>
          <w:lang w:val="uk-UA"/>
        </w:rPr>
        <w:t>Соціальний капітал у системі морального порядку суспільства.</w:t>
      </w:r>
    </w:p>
    <w:p w:rsidR="00B04BE1" w:rsidRPr="004B55A1" w:rsidRDefault="00B04BE1" w:rsidP="00315941">
      <w:pPr>
        <w:pStyle w:val="a3"/>
        <w:numPr>
          <w:ilvl w:val="0"/>
          <w:numId w:val="20"/>
        </w:numPr>
        <w:spacing w:line="240" w:lineRule="auto"/>
        <w:ind w:left="0" w:firstLine="426"/>
        <w:rPr>
          <w:rFonts w:cstheme="minorHAnsi"/>
          <w:color w:val="000000" w:themeColor="text1"/>
          <w:lang w:val="uk-UA"/>
        </w:rPr>
      </w:pPr>
      <w:r w:rsidRPr="004B55A1">
        <w:rPr>
          <w:rFonts w:cstheme="minorHAnsi"/>
          <w:color w:val="000000" w:themeColor="text1"/>
          <w:lang w:val="uk-UA"/>
        </w:rPr>
        <w:t>Інституційні зміни установок і моделей поведінки людей та їх вплив на публічні фінанси.</w:t>
      </w:r>
    </w:p>
    <w:p w:rsidR="00D42571" w:rsidRPr="004B55A1" w:rsidRDefault="00D42571">
      <w:pPr>
        <w:rPr>
          <w:rFonts w:cstheme="minorHAnsi"/>
          <w:b/>
          <w:bCs/>
          <w:color w:val="000000" w:themeColor="text1"/>
          <w:sz w:val="28"/>
          <w:szCs w:val="28"/>
          <w:lang w:val="uk-UA"/>
        </w:rPr>
      </w:pPr>
      <w:r w:rsidRPr="004B55A1">
        <w:rPr>
          <w:rFonts w:cstheme="minorHAnsi"/>
          <w:b/>
          <w:bCs/>
          <w:color w:val="000000" w:themeColor="text1"/>
          <w:sz w:val="28"/>
          <w:szCs w:val="28"/>
          <w:lang w:val="uk-UA"/>
        </w:rPr>
        <w:br w:type="page"/>
      </w:r>
    </w:p>
    <w:p w:rsidR="00235825" w:rsidRPr="004B55A1" w:rsidRDefault="00315941" w:rsidP="003F70B6">
      <w:pPr>
        <w:spacing w:line="360" w:lineRule="auto"/>
        <w:ind w:left="2268" w:firstLine="0"/>
        <w:jc w:val="center"/>
        <w:rPr>
          <w:rFonts w:cstheme="minorHAnsi"/>
          <w:b/>
          <w:bCs/>
          <w:color w:val="000000" w:themeColor="text1"/>
          <w:sz w:val="28"/>
          <w:szCs w:val="28"/>
          <w:lang w:val="uk-UA"/>
        </w:rPr>
      </w:pPr>
      <w:r w:rsidRPr="004B55A1">
        <w:rPr>
          <w:rFonts w:cstheme="minorHAnsi"/>
          <w:b/>
          <w:bCs/>
          <w:noProof/>
          <w:color w:val="000000" w:themeColor="text1"/>
          <w:sz w:val="28"/>
          <w:szCs w:val="28"/>
          <w:lang w:eastAsia="ru-RU"/>
        </w:rPr>
        <w:lastRenderedPageBreak/>
        <w:drawing>
          <wp:anchor distT="0" distB="0" distL="114300" distR="114300" simplePos="0" relativeHeight="251658239" behindDoc="1" locked="0" layoutInCell="1" allowOverlap="1" wp14:anchorId="4611CD19" wp14:editId="33F61E23">
            <wp:simplePos x="0" y="0"/>
            <wp:positionH relativeFrom="column">
              <wp:posOffset>-165735</wp:posOffset>
            </wp:positionH>
            <wp:positionV relativeFrom="paragraph">
              <wp:posOffset>-103603</wp:posOffset>
            </wp:positionV>
            <wp:extent cx="1729740" cy="1233805"/>
            <wp:effectExtent l="0" t="0" r="3810" b="4445"/>
            <wp:wrapNone/>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tatistics-5041374_1280.png"/>
                    <pic:cNvPicPr/>
                  </pic:nvPicPr>
                  <pic:blipFill>
                    <a:blip r:embed="rId9" cstate="print">
                      <a:biLevel thresh="75000"/>
                      <a:extLst>
                        <a:ext uri="{BEBA8EAE-BF5A-486C-A8C5-ECC9F3942E4B}">
                          <a14:imgProps xmlns:a14="http://schemas.microsoft.com/office/drawing/2010/main">
                            <a14:imgLayer r:embed="rId10">
                              <a14:imgEffect>
                                <a14:sharpenSoften amount="12000"/>
                              </a14:imgEffect>
                              <a14:imgEffect>
                                <a14:colorTemperature colorTemp="6196"/>
                              </a14:imgEffect>
                              <a14:imgEffect>
                                <a14:saturation sat="337000"/>
                              </a14:imgEffect>
                              <a14:imgEffect>
                                <a14:brightnessContrast bright="-46000" contrast="100000"/>
                              </a14:imgEffect>
                            </a14:imgLayer>
                          </a14:imgProps>
                        </a:ext>
                        <a:ext uri="{28A0092B-C50C-407E-A947-70E740481C1C}">
                          <a14:useLocalDpi xmlns:a14="http://schemas.microsoft.com/office/drawing/2010/main" val="0"/>
                        </a:ext>
                      </a:extLst>
                    </a:blip>
                    <a:stretch>
                      <a:fillRect/>
                    </a:stretch>
                  </pic:blipFill>
                  <pic:spPr>
                    <a:xfrm>
                      <a:off x="0" y="0"/>
                      <a:ext cx="1729740" cy="1233805"/>
                    </a:xfrm>
                    <a:prstGeom prst="rect">
                      <a:avLst/>
                    </a:prstGeom>
                  </pic:spPr>
                </pic:pic>
              </a:graphicData>
            </a:graphic>
            <wp14:sizeRelH relativeFrom="margin">
              <wp14:pctWidth>0</wp14:pctWidth>
            </wp14:sizeRelH>
            <wp14:sizeRelV relativeFrom="margin">
              <wp14:pctHeight>0</wp14:pctHeight>
            </wp14:sizeRelV>
          </wp:anchor>
        </w:drawing>
      </w:r>
      <w:r w:rsidR="00235825" w:rsidRPr="004B55A1">
        <w:rPr>
          <w:rFonts w:cstheme="minorHAnsi"/>
          <w:b/>
          <w:bCs/>
          <w:color w:val="000000" w:themeColor="text1"/>
          <w:sz w:val="28"/>
          <w:szCs w:val="28"/>
          <w:lang w:val="uk-UA"/>
        </w:rPr>
        <w:t>Тема 14</w:t>
      </w:r>
    </w:p>
    <w:p w:rsidR="00235825" w:rsidRPr="004B55A1" w:rsidRDefault="00235825" w:rsidP="00D42571">
      <w:pPr>
        <w:spacing w:line="240" w:lineRule="auto"/>
        <w:ind w:left="2268" w:firstLine="0"/>
        <w:jc w:val="center"/>
        <w:rPr>
          <w:rFonts w:cstheme="minorHAnsi"/>
          <w:b/>
          <w:bCs/>
          <w:color w:val="000000" w:themeColor="text1"/>
          <w:sz w:val="28"/>
          <w:szCs w:val="28"/>
          <w:lang w:val="uk-UA"/>
        </w:rPr>
      </w:pPr>
      <w:r w:rsidRPr="004B55A1">
        <w:rPr>
          <w:rFonts w:cstheme="minorHAnsi"/>
          <w:b/>
          <w:bCs/>
          <w:color w:val="000000" w:themeColor="text1"/>
          <w:sz w:val="28"/>
          <w:szCs w:val="28"/>
          <w:lang w:val="uk-UA"/>
        </w:rPr>
        <w:t>ЕВОЛЮЦІЯ ТЕОРІЇ ПУБЛІЧНИХ ФІНАНСІВ В УКРАЇНІ</w:t>
      </w:r>
    </w:p>
    <w:p w:rsidR="00235825" w:rsidRPr="004B55A1" w:rsidRDefault="00235825" w:rsidP="00315941">
      <w:pPr>
        <w:spacing w:line="240" w:lineRule="auto"/>
        <w:ind w:firstLine="567"/>
        <w:rPr>
          <w:rFonts w:cstheme="minorHAnsi"/>
          <w:bCs/>
          <w:color w:val="000000" w:themeColor="text1"/>
          <w:sz w:val="24"/>
          <w:szCs w:val="24"/>
          <w:lang w:val="uk-UA"/>
        </w:rPr>
      </w:pPr>
    </w:p>
    <w:p w:rsidR="003F70B6" w:rsidRPr="004B55A1" w:rsidRDefault="003F70B6" w:rsidP="00544AFB">
      <w:pPr>
        <w:widowControl w:val="0"/>
        <w:spacing w:line="240" w:lineRule="auto"/>
        <w:ind w:firstLine="567"/>
        <w:rPr>
          <w:rFonts w:cstheme="minorHAnsi"/>
          <w:bCs/>
          <w:color w:val="000000" w:themeColor="text1"/>
          <w:spacing w:val="-4"/>
          <w:sz w:val="24"/>
          <w:szCs w:val="24"/>
          <w:lang w:val="uk-UA"/>
        </w:rPr>
      </w:pPr>
    </w:p>
    <w:p w:rsidR="00235825" w:rsidRPr="004B55A1" w:rsidRDefault="00235825" w:rsidP="00544AFB">
      <w:pPr>
        <w:widowControl w:val="0"/>
        <w:spacing w:line="240" w:lineRule="auto"/>
        <w:ind w:firstLine="567"/>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 xml:space="preserve">Після здобуття незалежності </w:t>
      </w:r>
      <w:r w:rsidR="005478B4" w:rsidRPr="004B55A1">
        <w:rPr>
          <w:rFonts w:cstheme="minorHAnsi"/>
          <w:bCs/>
          <w:color w:val="000000" w:themeColor="text1"/>
          <w:spacing w:val="-4"/>
          <w:sz w:val="24"/>
          <w:szCs w:val="24"/>
          <w:lang w:val="uk-UA"/>
        </w:rPr>
        <w:t xml:space="preserve">Україна </w:t>
      </w:r>
      <w:r w:rsidRPr="004B55A1">
        <w:rPr>
          <w:rFonts w:cstheme="minorHAnsi"/>
          <w:bCs/>
          <w:color w:val="000000" w:themeColor="text1"/>
          <w:spacing w:val="-4"/>
          <w:sz w:val="24"/>
          <w:szCs w:val="24"/>
          <w:lang w:val="uk-UA"/>
        </w:rPr>
        <w:t>розбудовує економіку на ринкових засадах, формує інститути державності та забезпечує економічний суверенітет. Публічні (державні) фінанси є ключовою складовою в системі національної економіки, саме вони як грошові фонди становлять важливий ресурс і містять систему важелів та інструментів управління економічним розвитком. Саме тому проблематика змісту, структури, закономірностей і тенденцій розвитку публічних фінансів, чинників, які впливають на визначення пріоритетів, напрямів і механізмів урядової фінансової політики</w:t>
      </w:r>
      <w:r w:rsidR="00A873C2"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взаємодії та ефективності фінансових інститутів у трансформаційній економіці</w:t>
      </w:r>
      <w:r w:rsidR="00A873C2"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є однією з найбільш актуальних  і перебуває в центрі сучасних наукових  досліджень фінансової науки, особливо науки публічних фінансів в Україні.</w:t>
      </w:r>
    </w:p>
    <w:p w:rsidR="00235825" w:rsidRPr="004B55A1" w:rsidRDefault="00235825" w:rsidP="00544AFB">
      <w:pPr>
        <w:widowControl w:val="0"/>
        <w:spacing w:line="240" w:lineRule="auto"/>
        <w:ind w:firstLine="567"/>
        <w:rPr>
          <w:rFonts w:cstheme="minorHAnsi"/>
          <w:bCs/>
          <w:color w:val="000000" w:themeColor="text1"/>
          <w:spacing w:val="-2"/>
          <w:sz w:val="24"/>
          <w:szCs w:val="24"/>
          <w:lang w:val="uk-UA"/>
        </w:rPr>
      </w:pPr>
      <w:r w:rsidRPr="004B55A1">
        <w:rPr>
          <w:rFonts w:cstheme="minorHAnsi"/>
          <w:bCs/>
          <w:color w:val="000000" w:themeColor="text1"/>
          <w:spacing w:val="-2"/>
          <w:sz w:val="24"/>
          <w:szCs w:val="24"/>
          <w:lang w:val="uk-UA"/>
        </w:rPr>
        <w:t>Процес становлення науки публічних фінансів в Україні тривав і триває упродовж приблизно дв</w:t>
      </w:r>
      <w:r w:rsidR="00A873C2" w:rsidRPr="004B55A1">
        <w:rPr>
          <w:rFonts w:cstheme="minorHAnsi"/>
          <w:bCs/>
          <w:color w:val="000000" w:themeColor="text1"/>
          <w:spacing w:val="-2"/>
          <w:sz w:val="24"/>
          <w:szCs w:val="24"/>
          <w:lang w:val="uk-UA"/>
        </w:rPr>
        <w:t>охс</w:t>
      </w:r>
      <w:r w:rsidR="00A66A4B" w:rsidRPr="004B55A1">
        <w:rPr>
          <w:rFonts w:cstheme="minorHAnsi"/>
          <w:bCs/>
          <w:color w:val="000000" w:themeColor="text1"/>
          <w:spacing w:val="-2"/>
          <w:sz w:val="24"/>
          <w:szCs w:val="24"/>
          <w:lang w:val="uk-UA"/>
        </w:rPr>
        <w:t xml:space="preserve">от </w:t>
      </w:r>
      <w:r w:rsidRPr="004B55A1">
        <w:rPr>
          <w:rFonts w:cstheme="minorHAnsi"/>
          <w:bCs/>
          <w:color w:val="000000" w:themeColor="text1"/>
          <w:spacing w:val="-2"/>
          <w:sz w:val="24"/>
          <w:szCs w:val="24"/>
          <w:lang w:val="uk-UA"/>
        </w:rPr>
        <w:t>останніх років і здійснювався він в умо</w:t>
      </w:r>
      <w:r w:rsidR="00A66A4B" w:rsidRPr="004B55A1">
        <w:rPr>
          <w:rFonts w:cstheme="minorHAnsi"/>
          <w:bCs/>
          <w:color w:val="000000" w:themeColor="text1"/>
          <w:spacing w:val="-2"/>
          <w:sz w:val="24"/>
          <w:szCs w:val="24"/>
          <w:lang w:val="uk-UA"/>
        </w:rPr>
        <w:t>вах різних соціально-політичних</w:t>
      </w:r>
      <w:r w:rsidRPr="004B55A1">
        <w:rPr>
          <w:rFonts w:cstheme="minorHAnsi"/>
          <w:bCs/>
          <w:color w:val="000000" w:themeColor="text1"/>
          <w:spacing w:val="-2"/>
          <w:sz w:val="24"/>
          <w:szCs w:val="24"/>
          <w:lang w:val="uk-UA"/>
        </w:rPr>
        <w:t xml:space="preserve"> та економічних систем, а отже</w:t>
      </w:r>
      <w:r w:rsidR="00A66A4B" w:rsidRPr="004B55A1">
        <w:rPr>
          <w:rFonts w:cstheme="minorHAnsi"/>
          <w:bCs/>
          <w:color w:val="000000" w:themeColor="text1"/>
          <w:spacing w:val="-2"/>
          <w:sz w:val="24"/>
          <w:szCs w:val="24"/>
          <w:lang w:val="uk-UA"/>
        </w:rPr>
        <w:t xml:space="preserve">, і різних </w:t>
      </w:r>
      <w:r w:rsidRPr="004B55A1">
        <w:rPr>
          <w:rFonts w:cstheme="minorHAnsi"/>
          <w:bCs/>
          <w:color w:val="000000" w:themeColor="text1"/>
          <w:spacing w:val="-2"/>
          <w:sz w:val="24"/>
          <w:szCs w:val="24"/>
          <w:lang w:val="uk-UA"/>
        </w:rPr>
        <w:t>домін</w:t>
      </w:r>
      <w:r w:rsidR="00A66A4B" w:rsidRPr="004B55A1">
        <w:rPr>
          <w:rFonts w:cstheme="minorHAnsi"/>
          <w:bCs/>
          <w:color w:val="000000" w:themeColor="text1"/>
          <w:spacing w:val="-2"/>
          <w:sz w:val="24"/>
          <w:szCs w:val="24"/>
          <w:lang w:val="uk-UA"/>
        </w:rPr>
        <w:t>уючих еконо</w:t>
      </w:r>
      <w:r w:rsidR="00544AFB" w:rsidRPr="004B55A1">
        <w:rPr>
          <w:rFonts w:cstheme="minorHAnsi"/>
          <w:bCs/>
          <w:color w:val="000000" w:themeColor="text1"/>
          <w:spacing w:val="-2"/>
          <w:sz w:val="24"/>
          <w:szCs w:val="24"/>
          <w:lang w:val="uk-UA"/>
        </w:rPr>
        <w:softHyphen/>
      </w:r>
      <w:r w:rsidR="00A66A4B" w:rsidRPr="004B55A1">
        <w:rPr>
          <w:rFonts w:cstheme="minorHAnsi"/>
          <w:bCs/>
          <w:color w:val="000000" w:themeColor="text1"/>
          <w:spacing w:val="-2"/>
          <w:sz w:val="24"/>
          <w:szCs w:val="24"/>
          <w:lang w:val="uk-UA"/>
        </w:rPr>
        <w:t xml:space="preserve">мічних і політичних </w:t>
      </w:r>
      <w:r w:rsidRPr="004B55A1">
        <w:rPr>
          <w:rFonts w:cstheme="minorHAnsi"/>
          <w:bCs/>
          <w:color w:val="000000" w:themeColor="text1"/>
          <w:spacing w:val="-2"/>
          <w:sz w:val="24"/>
          <w:szCs w:val="24"/>
          <w:lang w:val="uk-UA"/>
        </w:rPr>
        <w:t xml:space="preserve">інститутів, та й </w:t>
      </w:r>
      <w:r w:rsidR="00A66A4B" w:rsidRPr="004B55A1">
        <w:rPr>
          <w:rFonts w:cstheme="minorHAnsi"/>
          <w:bCs/>
          <w:color w:val="000000" w:themeColor="text1"/>
          <w:spacing w:val="-2"/>
          <w:sz w:val="24"/>
          <w:szCs w:val="24"/>
          <w:lang w:val="uk-UA"/>
        </w:rPr>
        <w:t>у</w:t>
      </w:r>
      <w:r w:rsidRPr="004B55A1">
        <w:rPr>
          <w:rFonts w:cstheme="minorHAnsi"/>
          <w:bCs/>
          <w:color w:val="000000" w:themeColor="text1"/>
          <w:spacing w:val="-2"/>
          <w:sz w:val="24"/>
          <w:szCs w:val="24"/>
          <w:lang w:val="uk-UA"/>
        </w:rPr>
        <w:t xml:space="preserve"> рамках різних парадиг</w:t>
      </w:r>
      <w:r w:rsidR="00544AFB" w:rsidRPr="004B55A1">
        <w:rPr>
          <w:rFonts w:cstheme="minorHAnsi"/>
          <w:bCs/>
          <w:color w:val="000000" w:themeColor="text1"/>
          <w:spacing w:val="-2"/>
          <w:sz w:val="24"/>
          <w:szCs w:val="24"/>
          <w:lang w:val="uk-UA"/>
        </w:rPr>
        <w:softHyphen/>
      </w:r>
      <w:r w:rsidRPr="004B55A1">
        <w:rPr>
          <w:rFonts w:cstheme="minorHAnsi"/>
          <w:bCs/>
          <w:color w:val="000000" w:themeColor="text1"/>
          <w:spacing w:val="-2"/>
          <w:sz w:val="24"/>
          <w:szCs w:val="24"/>
          <w:lang w:val="uk-UA"/>
        </w:rPr>
        <w:t>маль</w:t>
      </w:r>
      <w:r w:rsidR="00544AFB" w:rsidRPr="004B55A1">
        <w:rPr>
          <w:rFonts w:cstheme="minorHAnsi"/>
          <w:bCs/>
          <w:color w:val="000000" w:themeColor="text1"/>
          <w:spacing w:val="-2"/>
          <w:sz w:val="24"/>
          <w:szCs w:val="24"/>
          <w:lang w:val="uk-UA"/>
        </w:rPr>
        <w:softHyphen/>
      </w:r>
      <w:r w:rsidRPr="004B55A1">
        <w:rPr>
          <w:rFonts w:cstheme="minorHAnsi"/>
          <w:bCs/>
          <w:color w:val="000000" w:themeColor="text1"/>
          <w:spacing w:val="-2"/>
          <w:sz w:val="24"/>
          <w:szCs w:val="24"/>
          <w:lang w:val="uk-UA"/>
        </w:rPr>
        <w:t xml:space="preserve">них підходів до трактування місця держави та ролі публічних фінансів </w:t>
      </w:r>
      <w:r w:rsidR="00A66A4B" w:rsidRPr="004B55A1">
        <w:rPr>
          <w:rFonts w:cstheme="minorHAnsi"/>
          <w:bCs/>
          <w:color w:val="000000" w:themeColor="text1"/>
          <w:spacing w:val="-2"/>
          <w:sz w:val="24"/>
          <w:szCs w:val="24"/>
          <w:lang w:val="uk-UA"/>
        </w:rPr>
        <w:t>у</w:t>
      </w:r>
      <w:r w:rsidRPr="004B55A1">
        <w:rPr>
          <w:rFonts w:cstheme="minorHAnsi"/>
          <w:bCs/>
          <w:color w:val="000000" w:themeColor="text1"/>
          <w:spacing w:val="-2"/>
          <w:sz w:val="24"/>
          <w:szCs w:val="24"/>
          <w:lang w:val="uk-UA"/>
        </w:rPr>
        <w:t xml:space="preserve"> суспільному розвитку, значення ключо</w:t>
      </w:r>
      <w:r w:rsidR="00544AFB" w:rsidRPr="004B55A1">
        <w:rPr>
          <w:rFonts w:cstheme="minorHAnsi"/>
          <w:bCs/>
          <w:color w:val="000000" w:themeColor="text1"/>
          <w:spacing w:val="-2"/>
          <w:sz w:val="24"/>
          <w:szCs w:val="24"/>
          <w:lang w:val="uk-UA"/>
        </w:rPr>
        <w:softHyphen/>
      </w:r>
      <w:r w:rsidRPr="004B55A1">
        <w:rPr>
          <w:rFonts w:cstheme="minorHAnsi"/>
          <w:bCs/>
          <w:color w:val="000000" w:themeColor="text1"/>
          <w:spacing w:val="-2"/>
          <w:sz w:val="24"/>
          <w:szCs w:val="24"/>
          <w:lang w:val="uk-UA"/>
        </w:rPr>
        <w:t>вих фінансових інститутів (податків, державних видатків, бюджетного процесу тощо).</w:t>
      </w:r>
    </w:p>
    <w:p w:rsidR="00235825" w:rsidRPr="004B55A1" w:rsidRDefault="00235825" w:rsidP="00544AFB">
      <w:pPr>
        <w:widowControl w:val="0"/>
        <w:spacing w:line="240" w:lineRule="auto"/>
        <w:ind w:firstLine="567"/>
        <w:rPr>
          <w:rFonts w:cstheme="minorHAnsi"/>
          <w:bCs/>
          <w:color w:val="000000" w:themeColor="text1"/>
          <w:sz w:val="24"/>
          <w:szCs w:val="24"/>
          <w:lang w:val="uk-UA"/>
        </w:rPr>
      </w:pPr>
      <w:r w:rsidRPr="004B55A1">
        <w:rPr>
          <w:rFonts w:cstheme="minorHAnsi"/>
          <w:bCs/>
          <w:color w:val="000000" w:themeColor="text1"/>
          <w:sz w:val="24"/>
          <w:szCs w:val="24"/>
          <w:lang w:val="uk-UA"/>
        </w:rPr>
        <w:t>Базою для історико-ретроспективного аналізу розвит</w:t>
      </w:r>
      <w:r w:rsidR="00544AFB"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 xml:space="preserve">ку науки публічних фінансів в Україні, характеристики </w:t>
      </w:r>
      <w:r w:rsidRPr="004B55A1">
        <w:rPr>
          <w:rFonts w:cstheme="minorHAnsi"/>
          <w:bCs/>
          <w:color w:val="000000" w:themeColor="text1"/>
          <w:sz w:val="24"/>
          <w:szCs w:val="24"/>
          <w:lang w:val="uk-UA"/>
        </w:rPr>
        <w:lastRenderedPageBreak/>
        <w:t>передумов, концептуальних джерел і національних особли</w:t>
      </w:r>
      <w:r w:rsidR="00544AFB"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востей формування цієї науки слугує історико-теоретичний аналіз соціально-філософських концепцій доби Просвітниц</w:t>
      </w:r>
      <w:r w:rsidR="00EE570E"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тва та Реформації (Х</w:t>
      </w:r>
      <w:r w:rsidRPr="004B55A1">
        <w:rPr>
          <w:rFonts w:cstheme="minorHAnsi"/>
          <w:bCs/>
          <w:color w:val="000000" w:themeColor="text1"/>
          <w:sz w:val="24"/>
          <w:szCs w:val="24"/>
          <w:lang w:val="en-US"/>
        </w:rPr>
        <w:t>V</w:t>
      </w:r>
      <w:r w:rsidRPr="004B55A1">
        <w:rPr>
          <w:rFonts w:cstheme="minorHAnsi"/>
          <w:bCs/>
          <w:color w:val="000000" w:themeColor="text1"/>
          <w:sz w:val="24"/>
          <w:szCs w:val="24"/>
          <w:lang w:val="uk-UA"/>
        </w:rPr>
        <w:t>І ст.), економічна інтерпре</w:t>
      </w:r>
      <w:r w:rsidR="00EE570E"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тація історії козацько-гетьманської доби (Х</w:t>
      </w:r>
      <w:r w:rsidRPr="004B55A1">
        <w:rPr>
          <w:rFonts w:cstheme="minorHAnsi"/>
          <w:bCs/>
          <w:color w:val="000000" w:themeColor="text1"/>
          <w:sz w:val="24"/>
          <w:szCs w:val="24"/>
          <w:lang w:val="en-US"/>
        </w:rPr>
        <w:t>V</w:t>
      </w:r>
      <w:r w:rsidRPr="004B55A1">
        <w:rPr>
          <w:rFonts w:cstheme="minorHAnsi"/>
          <w:bCs/>
          <w:color w:val="000000" w:themeColor="text1"/>
          <w:sz w:val="24"/>
          <w:szCs w:val="24"/>
          <w:lang w:val="uk-UA"/>
        </w:rPr>
        <w:t>ІІ - Х</w:t>
      </w:r>
      <w:r w:rsidRPr="004B55A1">
        <w:rPr>
          <w:rFonts w:cstheme="minorHAnsi"/>
          <w:bCs/>
          <w:color w:val="000000" w:themeColor="text1"/>
          <w:sz w:val="24"/>
          <w:szCs w:val="24"/>
          <w:lang w:val="en-US"/>
        </w:rPr>
        <w:t>V</w:t>
      </w:r>
      <w:r w:rsidRPr="004B55A1">
        <w:rPr>
          <w:rFonts w:cstheme="minorHAnsi"/>
          <w:bCs/>
          <w:color w:val="000000" w:themeColor="text1"/>
          <w:sz w:val="24"/>
          <w:szCs w:val="24"/>
          <w:lang w:val="uk-UA"/>
        </w:rPr>
        <w:t>ІІІ  ст.), дослідження теоретичних витоків фінансової думки у тогочасній суспільно-філософській літературі. Теоретичною основою становлення наукових поглядів на державу та державне фінансове господарство протягом Х</w:t>
      </w:r>
      <w:r w:rsidRPr="004B55A1">
        <w:rPr>
          <w:rFonts w:cstheme="minorHAnsi"/>
          <w:bCs/>
          <w:color w:val="000000" w:themeColor="text1"/>
          <w:sz w:val="24"/>
          <w:szCs w:val="24"/>
          <w:lang w:val="en-US"/>
        </w:rPr>
        <w:t>V</w:t>
      </w:r>
      <w:r w:rsidR="00A873C2" w:rsidRPr="004B55A1">
        <w:rPr>
          <w:rFonts w:cstheme="minorHAnsi"/>
          <w:bCs/>
          <w:color w:val="000000" w:themeColor="text1"/>
          <w:sz w:val="24"/>
          <w:szCs w:val="24"/>
          <w:lang w:val="uk-UA"/>
        </w:rPr>
        <w:t>І-</w:t>
      </w:r>
      <w:r w:rsidRPr="004B55A1">
        <w:rPr>
          <w:rFonts w:cstheme="minorHAnsi"/>
          <w:bCs/>
          <w:color w:val="000000" w:themeColor="text1"/>
          <w:sz w:val="24"/>
          <w:szCs w:val="24"/>
          <w:lang w:val="uk-UA"/>
        </w:rPr>
        <w:t>Х</w:t>
      </w:r>
      <w:r w:rsidRPr="004B55A1">
        <w:rPr>
          <w:rFonts w:cstheme="minorHAnsi"/>
          <w:bCs/>
          <w:color w:val="000000" w:themeColor="text1"/>
          <w:sz w:val="24"/>
          <w:szCs w:val="24"/>
          <w:lang w:val="en-US"/>
        </w:rPr>
        <w:t>V</w:t>
      </w:r>
      <w:r w:rsidRPr="004B55A1">
        <w:rPr>
          <w:rFonts w:cstheme="minorHAnsi"/>
          <w:bCs/>
          <w:color w:val="000000" w:themeColor="text1"/>
          <w:sz w:val="24"/>
          <w:szCs w:val="24"/>
          <w:lang w:val="uk-UA"/>
        </w:rPr>
        <w:t>ІІ століть на землях України був релігійно-філософський світогляд.</w:t>
      </w:r>
    </w:p>
    <w:p w:rsidR="00235825" w:rsidRPr="004B55A1" w:rsidRDefault="00A0681A" w:rsidP="00544AFB">
      <w:pPr>
        <w:widowControl w:val="0"/>
        <w:spacing w:line="240" w:lineRule="auto"/>
        <w:ind w:firstLine="567"/>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Історико-теоретичний аналіз праць таких видатних</w:t>
      </w:r>
      <w:r w:rsidR="00235825" w:rsidRPr="004B55A1">
        <w:rPr>
          <w:rFonts w:cstheme="minorHAnsi"/>
          <w:bCs/>
          <w:color w:val="000000" w:themeColor="text1"/>
          <w:spacing w:val="-4"/>
          <w:sz w:val="24"/>
          <w:szCs w:val="24"/>
          <w:lang w:val="uk-UA"/>
        </w:rPr>
        <w:t xml:space="preserve"> особистостей цієї епохи як С. Оріховський-Роксол</w:t>
      </w:r>
      <w:r w:rsidR="00A873C2" w:rsidRPr="004B55A1">
        <w:rPr>
          <w:rFonts w:cstheme="minorHAnsi"/>
          <w:bCs/>
          <w:color w:val="000000" w:themeColor="text1"/>
          <w:spacing w:val="-4"/>
          <w:sz w:val="24"/>
          <w:szCs w:val="24"/>
          <w:lang w:val="uk-UA"/>
        </w:rPr>
        <w:t>ан, Х. Філа</w:t>
      </w:r>
      <w:r w:rsidR="00EE570E" w:rsidRPr="004B55A1">
        <w:rPr>
          <w:rFonts w:cstheme="minorHAnsi"/>
          <w:bCs/>
          <w:color w:val="000000" w:themeColor="text1"/>
          <w:spacing w:val="-4"/>
          <w:sz w:val="24"/>
          <w:szCs w:val="24"/>
          <w:lang w:val="uk-UA"/>
        </w:rPr>
        <w:softHyphen/>
      </w:r>
      <w:r w:rsidR="00A873C2" w:rsidRPr="004B55A1">
        <w:rPr>
          <w:rFonts w:cstheme="minorHAnsi"/>
          <w:bCs/>
          <w:color w:val="000000" w:themeColor="text1"/>
          <w:spacing w:val="-4"/>
          <w:sz w:val="24"/>
          <w:szCs w:val="24"/>
          <w:lang w:val="uk-UA"/>
        </w:rPr>
        <w:t>лет</w:t>
      </w:r>
      <w:r w:rsidR="00235825" w:rsidRPr="004B55A1">
        <w:rPr>
          <w:rFonts w:cstheme="minorHAnsi"/>
          <w:bCs/>
          <w:color w:val="000000" w:themeColor="text1"/>
          <w:spacing w:val="-4"/>
          <w:sz w:val="24"/>
          <w:szCs w:val="24"/>
          <w:lang w:val="uk-UA"/>
        </w:rPr>
        <w:t>, Ф. Прокопович, І. Гізель, Г. Сковорода свідчить, що з позицій концепції природного порядку, в контексті розроб</w:t>
      </w:r>
      <w:r w:rsidR="00EE570E" w:rsidRPr="004B55A1">
        <w:rPr>
          <w:rFonts w:cstheme="minorHAnsi"/>
          <w:bCs/>
          <w:color w:val="000000" w:themeColor="text1"/>
          <w:spacing w:val="-4"/>
          <w:sz w:val="24"/>
          <w:szCs w:val="24"/>
          <w:lang w:val="uk-UA"/>
        </w:rPr>
        <w:softHyphen/>
      </w:r>
      <w:r w:rsidR="00235825" w:rsidRPr="004B55A1">
        <w:rPr>
          <w:rFonts w:cstheme="minorHAnsi"/>
          <w:bCs/>
          <w:color w:val="000000" w:themeColor="text1"/>
          <w:spacing w:val="-4"/>
          <w:sz w:val="24"/>
          <w:szCs w:val="24"/>
          <w:lang w:val="uk-UA"/>
        </w:rPr>
        <w:t>ки морально-етичних проблем взаємовідносин між людь</w:t>
      </w:r>
      <w:r w:rsidR="00EE570E" w:rsidRPr="004B55A1">
        <w:rPr>
          <w:rFonts w:cstheme="minorHAnsi"/>
          <w:bCs/>
          <w:color w:val="000000" w:themeColor="text1"/>
          <w:spacing w:val="-4"/>
          <w:sz w:val="24"/>
          <w:szCs w:val="24"/>
          <w:lang w:val="uk-UA"/>
        </w:rPr>
        <w:softHyphen/>
      </w:r>
      <w:r w:rsidR="00235825" w:rsidRPr="004B55A1">
        <w:rPr>
          <w:rFonts w:cstheme="minorHAnsi"/>
          <w:bCs/>
          <w:color w:val="000000" w:themeColor="text1"/>
          <w:spacing w:val="-4"/>
          <w:sz w:val="24"/>
          <w:szCs w:val="24"/>
          <w:lang w:val="uk-UA"/>
        </w:rPr>
        <w:t>ми, ці автори започаткували трактування держави як інсти</w:t>
      </w:r>
      <w:r w:rsidR="00EE570E" w:rsidRPr="004B55A1">
        <w:rPr>
          <w:rFonts w:cstheme="minorHAnsi"/>
          <w:bCs/>
          <w:color w:val="000000" w:themeColor="text1"/>
          <w:spacing w:val="-4"/>
          <w:sz w:val="24"/>
          <w:szCs w:val="24"/>
          <w:lang w:val="uk-UA"/>
        </w:rPr>
        <w:softHyphen/>
      </w:r>
      <w:r w:rsidR="00235825" w:rsidRPr="004B55A1">
        <w:rPr>
          <w:rFonts w:cstheme="minorHAnsi"/>
          <w:bCs/>
          <w:color w:val="000000" w:themeColor="text1"/>
          <w:spacing w:val="-4"/>
          <w:sz w:val="24"/>
          <w:szCs w:val="24"/>
          <w:lang w:val="uk-UA"/>
        </w:rPr>
        <w:t>туту регулювання та гармонізації соціальних відносин. Запро</w:t>
      </w:r>
      <w:r w:rsidR="002556C1" w:rsidRPr="004B55A1">
        <w:rPr>
          <w:rFonts w:cstheme="minorHAnsi"/>
          <w:bCs/>
          <w:color w:val="000000" w:themeColor="text1"/>
          <w:spacing w:val="-4"/>
          <w:sz w:val="24"/>
          <w:szCs w:val="24"/>
          <w:lang w:val="uk-UA"/>
        </w:rPr>
        <w:softHyphen/>
      </w:r>
      <w:r w:rsidR="00235825" w:rsidRPr="004B55A1">
        <w:rPr>
          <w:rFonts w:cstheme="minorHAnsi"/>
          <w:bCs/>
          <w:color w:val="000000" w:themeColor="text1"/>
          <w:spacing w:val="-4"/>
          <w:sz w:val="24"/>
          <w:szCs w:val="24"/>
          <w:lang w:val="uk-UA"/>
        </w:rPr>
        <w:t>вадже</w:t>
      </w:r>
      <w:r w:rsidR="00EE570E" w:rsidRPr="004B55A1">
        <w:rPr>
          <w:rFonts w:cstheme="minorHAnsi"/>
          <w:bCs/>
          <w:color w:val="000000" w:themeColor="text1"/>
          <w:spacing w:val="-4"/>
          <w:sz w:val="24"/>
          <w:szCs w:val="24"/>
          <w:lang w:val="uk-UA"/>
        </w:rPr>
        <w:t>н</w:t>
      </w:r>
      <w:r w:rsidR="002556C1" w:rsidRPr="004B55A1">
        <w:rPr>
          <w:rFonts w:cstheme="minorHAnsi"/>
          <w:bCs/>
          <w:color w:val="000000" w:themeColor="text1"/>
          <w:spacing w:val="-4"/>
          <w:sz w:val="24"/>
          <w:szCs w:val="24"/>
          <w:lang w:val="uk-UA"/>
        </w:rPr>
        <w:softHyphen/>
      </w:r>
      <w:r w:rsidR="00EE570E" w:rsidRPr="004B55A1">
        <w:rPr>
          <w:rFonts w:cstheme="minorHAnsi"/>
          <w:bCs/>
          <w:color w:val="000000" w:themeColor="text1"/>
          <w:spacing w:val="-4"/>
          <w:sz w:val="24"/>
          <w:szCs w:val="24"/>
          <w:lang w:val="uk-UA"/>
        </w:rPr>
        <w:t>ня вчення про публічні фінанси</w:t>
      </w:r>
      <w:r w:rsidR="00235825" w:rsidRPr="004B55A1">
        <w:rPr>
          <w:rFonts w:cstheme="minorHAnsi"/>
          <w:bCs/>
          <w:color w:val="000000" w:themeColor="text1"/>
          <w:spacing w:val="-4"/>
          <w:sz w:val="24"/>
          <w:szCs w:val="24"/>
          <w:lang w:val="uk-UA"/>
        </w:rPr>
        <w:t xml:space="preserve"> відбувалось уже в той час</w:t>
      </w:r>
      <w:r w:rsidR="00A873C2" w:rsidRPr="004B55A1">
        <w:rPr>
          <w:rFonts w:cstheme="minorHAnsi"/>
          <w:bCs/>
          <w:color w:val="000000" w:themeColor="text1"/>
          <w:spacing w:val="-4"/>
          <w:sz w:val="24"/>
          <w:szCs w:val="24"/>
          <w:lang w:val="uk-UA"/>
        </w:rPr>
        <w:t>,</w:t>
      </w:r>
      <w:r w:rsidR="00235825" w:rsidRPr="004B55A1">
        <w:rPr>
          <w:rFonts w:cstheme="minorHAnsi"/>
          <w:bCs/>
          <w:color w:val="000000" w:themeColor="text1"/>
          <w:spacing w:val="-4"/>
          <w:sz w:val="24"/>
          <w:szCs w:val="24"/>
          <w:lang w:val="uk-UA"/>
        </w:rPr>
        <w:t xml:space="preserve"> як і у Західній Європі</w:t>
      </w:r>
      <w:r w:rsidR="00A873C2" w:rsidRPr="004B55A1">
        <w:rPr>
          <w:rFonts w:cstheme="minorHAnsi"/>
          <w:bCs/>
          <w:color w:val="000000" w:themeColor="text1"/>
          <w:spacing w:val="-4"/>
          <w:sz w:val="24"/>
          <w:szCs w:val="24"/>
          <w:lang w:val="uk-UA"/>
        </w:rPr>
        <w:t>,</w:t>
      </w:r>
      <w:r w:rsidR="00235825" w:rsidRPr="004B55A1">
        <w:rPr>
          <w:rFonts w:cstheme="minorHAnsi"/>
          <w:bCs/>
          <w:color w:val="000000" w:themeColor="text1"/>
          <w:spacing w:val="-4"/>
          <w:sz w:val="24"/>
          <w:szCs w:val="24"/>
          <w:lang w:val="uk-UA"/>
        </w:rPr>
        <w:t xml:space="preserve"> в межах концепції при</w:t>
      </w:r>
      <w:r w:rsidR="00EE570E" w:rsidRPr="004B55A1">
        <w:rPr>
          <w:rFonts w:cstheme="minorHAnsi"/>
          <w:bCs/>
          <w:color w:val="000000" w:themeColor="text1"/>
          <w:spacing w:val="-4"/>
          <w:sz w:val="24"/>
          <w:szCs w:val="24"/>
          <w:lang w:val="uk-UA"/>
        </w:rPr>
        <w:softHyphen/>
      </w:r>
      <w:r w:rsidR="00235825" w:rsidRPr="004B55A1">
        <w:rPr>
          <w:rFonts w:cstheme="minorHAnsi"/>
          <w:bCs/>
          <w:color w:val="000000" w:themeColor="text1"/>
          <w:spacing w:val="-4"/>
          <w:sz w:val="24"/>
          <w:szCs w:val="24"/>
          <w:lang w:val="uk-UA"/>
        </w:rPr>
        <w:t>род</w:t>
      </w:r>
      <w:r w:rsidR="00EE570E" w:rsidRPr="004B55A1">
        <w:rPr>
          <w:rFonts w:cstheme="minorHAnsi"/>
          <w:bCs/>
          <w:color w:val="000000" w:themeColor="text1"/>
          <w:spacing w:val="-4"/>
          <w:sz w:val="24"/>
          <w:szCs w:val="24"/>
          <w:lang w:val="uk-UA"/>
        </w:rPr>
        <w:softHyphen/>
      </w:r>
      <w:r w:rsidR="00235825" w:rsidRPr="004B55A1">
        <w:rPr>
          <w:rFonts w:cstheme="minorHAnsi"/>
          <w:bCs/>
          <w:color w:val="000000" w:themeColor="text1"/>
          <w:spacing w:val="-4"/>
          <w:sz w:val="24"/>
          <w:szCs w:val="24"/>
          <w:lang w:val="uk-UA"/>
        </w:rPr>
        <w:t>ного права та суспільного договору, тобто, по суті, на основі демокра</w:t>
      </w:r>
      <w:r w:rsidR="002556C1" w:rsidRPr="004B55A1">
        <w:rPr>
          <w:rFonts w:cstheme="minorHAnsi"/>
          <w:bCs/>
          <w:color w:val="000000" w:themeColor="text1"/>
          <w:spacing w:val="-4"/>
          <w:sz w:val="24"/>
          <w:szCs w:val="24"/>
          <w:lang w:val="uk-UA"/>
        </w:rPr>
        <w:softHyphen/>
      </w:r>
      <w:r w:rsidR="00235825" w:rsidRPr="004B55A1">
        <w:rPr>
          <w:rFonts w:cstheme="minorHAnsi"/>
          <w:bCs/>
          <w:color w:val="000000" w:themeColor="text1"/>
          <w:spacing w:val="-4"/>
          <w:sz w:val="24"/>
          <w:szCs w:val="24"/>
          <w:lang w:val="uk-UA"/>
        </w:rPr>
        <w:t>тично-правової доктрини. І в цьому розви</w:t>
      </w:r>
      <w:r w:rsidR="00EE570E" w:rsidRPr="004B55A1">
        <w:rPr>
          <w:rFonts w:cstheme="minorHAnsi"/>
          <w:bCs/>
          <w:color w:val="000000" w:themeColor="text1"/>
          <w:spacing w:val="-4"/>
          <w:sz w:val="24"/>
          <w:szCs w:val="24"/>
          <w:lang w:val="uk-UA"/>
        </w:rPr>
        <w:softHyphen/>
      </w:r>
      <w:r w:rsidR="00235825" w:rsidRPr="004B55A1">
        <w:rPr>
          <w:rFonts w:cstheme="minorHAnsi"/>
          <w:bCs/>
          <w:color w:val="000000" w:themeColor="text1"/>
          <w:spacing w:val="-4"/>
          <w:sz w:val="24"/>
          <w:szCs w:val="24"/>
          <w:lang w:val="uk-UA"/>
        </w:rPr>
        <w:t xml:space="preserve">ток вітчизняної фінансової думки йшов </w:t>
      </w:r>
      <w:r w:rsidR="00A66A4B" w:rsidRPr="004B55A1">
        <w:rPr>
          <w:rFonts w:cstheme="minorHAnsi"/>
          <w:bCs/>
          <w:color w:val="000000" w:themeColor="text1"/>
          <w:spacing w:val="-4"/>
          <w:sz w:val="24"/>
          <w:szCs w:val="24"/>
          <w:lang w:val="uk-UA"/>
        </w:rPr>
        <w:t>у</w:t>
      </w:r>
      <w:r w:rsidR="00235825" w:rsidRPr="004B55A1">
        <w:rPr>
          <w:rFonts w:cstheme="minorHAnsi"/>
          <w:bCs/>
          <w:color w:val="000000" w:themeColor="text1"/>
          <w:spacing w:val="-4"/>
          <w:sz w:val="24"/>
          <w:szCs w:val="24"/>
          <w:lang w:val="uk-UA"/>
        </w:rPr>
        <w:t xml:space="preserve"> руслі світової науки.</w:t>
      </w:r>
    </w:p>
    <w:p w:rsidR="00235825" w:rsidRPr="004B55A1" w:rsidRDefault="00235825" w:rsidP="00544AFB">
      <w:pPr>
        <w:widowControl w:val="0"/>
        <w:spacing w:line="240" w:lineRule="auto"/>
        <w:ind w:firstLine="567"/>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До речі, аналіз історичних джерел також свідчить, що протягом Х</w:t>
      </w:r>
      <w:r w:rsidRPr="004B55A1">
        <w:rPr>
          <w:rFonts w:cstheme="minorHAnsi"/>
          <w:bCs/>
          <w:color w:val="000000" w:themeColor="text1"/>
          <w:spacing w:val="-4"/>
          <w:sz w:val="24"/>
          <w:szCs w:val="24"/>
          <w:lang w:val="en-US"/>
        </w:rPr>
        <w:t>V</w:t>
      </w:r>
      <w:r w:rsidRPr="004B55A1">
        <w:rPr>
          <w:rFonts w:cstheme="minorHAnsi"/>
          <w:bCs/>
          <w:color w:val="000000" w:themeColor="text1"/>
          <w:spacing w:val="-4"/>
          <w:sz w:val="24"/>
          <w:szCs w:val="24"/>
          <w:lang w:val="uk-UA"/>
        </w:rPr>
        <w:t>І-Х</w:t>
      </w:r>
      <w:r w:rsidRPr="004B55A1">
        <w:rPr>
          <w:rFonts w:cstheme="minorHAnsi"/>
          <w:bCs/>
          <w:color w:val="000000" w:themeColor="text1"/>
          <w:spacing w:val="-4"/>
          <w:sz w:val="24"/>
          <w:szCs w:val="24"/>
          <w:lang w:val="en-US"/>
        </w:rPr>
        <w:t>V</w:t>
      </w:r>
      <w:r w:rsidRPr="004B55A1">
        <w:rPr>
          <w:rFonts w:cstheme="minorHAnsi"/>
          <w:bCs/>
          <w:color w:val="000000" w:themeColor="text1"/>
          <w:spacing w:val="-4"/>
          <w:sz w:val="24"/>
          <w:szCs w:val="24"/>
          <w:lang w:val="uk-UA"/>
        </w:rPr>
        <w:t xml:space="preserve">ІІ ст., за умов постійного протистояння державних інституцій, </w:t>
      </w:r>
      <w:r w:rsidR="00A66A4B" w:rsidRPr="004B55A1">
        <w:rPr>
          <w:rFonts w:cstheme="minorHAnsi"/>
          <w:bCs/>
          <w:color w:val="000000" w:themeColor="text1"/>
          <w:spacing w:val="-4"/>
          <w:sz w:val="24"/>
          <w:szCs w:val="24"/>
          <w:lang w:val="uk-UA"/>
        </w:rPr>
        <w:t>які</w:t>
      </w:r>
      <w:r w:rsidRPr="004B55A1">
        <w:rPr>
          <w:rFonts w:cstheme="minorHAnsi"/>
          <w:bCs/>
          <w:color w:val="000000" w:themeColor="text1"/>
          <w:spacing w:val="-4"/>
          <w:sz w:val="24"/>
          <w:szCs w:val="24"/>
          <w:lang w:val="uk-UA"/>
        </w:rPr>
        <w:t xml:space="preserve"> насаджувались на українських теренах у польсько-литовську добу, якраз і формувались основи антидержавницьких стереотипів суспільної свідомості та соціальної поведінки, які стали складовою національної самоідентифікації, важливою рисою української національної ментальності. </w:t>
      </w:r>
      <w:r w:rsidR="00A66A4B" w:rsidRPr="004B55A1">
        <w:rPr>
          <w:rFonts w:cstheme="minorHAnsi"/>
          <w:bCs/>
          <w:color w:val="000000" w:themeColor="text1"/>
          <w:spacing w:val="-4"/>
          <w:sz w:val="24"/>
          <w:szCs w:val="24"/>
          <w:lang w:val="uk-UA"/>
        </w:rPr>
        <w:t>А</w:t>
      </w:r>
      <w:r w:rsidR="00A873C2" w:rsidRPr="004B55A1">
        <w:rPr>
          <w:rFonts w:cstheme="minorHAnsi"/>
          <w:bCs/>
          <w:color w:val="000000" w:themeColor="text1"/>
          <w:spacing w:val="-4"/>
          <w:sz w:val="24"/>
          <w:szCs w:val="24"/>
          <w:lang w:val="uk-UA"/>
        </w:rPr>
        <w:t xml:space="preserve"> </w:t>
      </w:r>
      <w:r w:rsidRPr="004B55A1">
        <w:rPr>
          <w:rFonts w:cstheme="minorHAnsi"/>
          <w:bCs/>
          <w:color w:val="000000" w:themeColor="text1"/>
          <w:spacing w:val="-4"/>
          <w:sz w:val="24"/>
          <w:szCs w:val="24"/>
          <w:lang w:val="uk-UA"/>
        </w:rPr>
        <w:t>у період національно-визвольної війни під пр</w:t>
      </w:r>
      <w:r w:rsidR="00A873C2" w:rsidRPr="004B55A1">
        <w:rPr>
          <w:rFonts w:cstheme="minorHAnsi"/>
          <w:bCs/>
          <w:color w:val="000000" w:themeColor="text1"/>
          <w:spacing w:val="-4"/>
          <w:sz w:val="24"/>
          <w:szCs w:val="24"/>
          <w:lang w:val="uk-UA"/>
        </w:rPr>
        <w:t>оводом</w:t>
      </w:r>
      <w:r w:rsidRPr="004B55A1">
        <w:rPr>
          <w:rFonts w:cstheme="minorHAnsi"/>
          <w:bCs/>
          <w:color w:val="000000" w:themeColor="text1"/>
          <w:spacing w:val="-4"/>
          <w:sz w:val="24"/>
          <w:szCs w:val="24"/>
          <w:lang w:val="uk-UA"/>
        </w:rPr>
        <w:t xml:space="preserve"> Богдана Хмельницького та в добу Гетьманщини відбулося становлення </w:t>
      </w:r>
      <w:r w:rsidR="00002E0A" w:rsidRPr="004B55A1">
        <w:rPr>
          <w:rFonts w:cstheme="minorHAnsi"/>
          <w:bCs/>
          <w:color w:val="000000" w:themeColor="text1"/>
          <w:spacing w:val="-4"/>
          <w:sz w:val="24"/>
          <w:szCs w:val="24"/>
          <w:lang w:val="uk-UA"/>
        </w:rPr>
        <w:t>та закріплення в нормах права</w:t>
      </w:r>
      <w:r w:rsidRPr="004B55A1">
        <w:rPr>
          <w:rFonts w:cstheme="minorHAnsi"/>
          <w:bCs/>
          <w:color w:val="000000" w:themeColor="text1"/>
          <w:spacing w:val="-4"/>
          <w:sz w:val="24"/>
          <w:szCs w:val="24"/>
          <w:lang w:val="uk-UA"/>
        </w:rPr>
        <w:t xml:space="preserve"> </w:t>
      </w:r>
      <w:r w:rsidRPr="004B55A1">
        <w:rPr>
          <w:rFonts w:cstheme="minorHAnsi"/>
          <w:bCs/>
          <w:color w:val="000000" w:themeColor="text1"/>
          <w:spacing w:val="-4"/>
          <w:sz w:val="24"/>
          <w:szCs w:val="24"/>
          <w:lang w:val="uk-UA"/>
        </w:rPr>
        <w:lastRenderedPageBreak/>
        <w:t>інститутів військової демократії, що утверджували тракту</w:t>
      </w:r>
      <w:r w:rsidR="00EE570E"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вання держави як продукту суспільного договору та слугували базою розвитку нашої специфічно-національної української державності.</w:t>
      </w:r>
    </w:p>
    <w:p w:rsidR="00235825" w:rsidRPr="004B55A1" w:rsidRDefault="00235825" w:rsidP="00544AFB">
      <w:pPr>
        <w:widowControl w:val="0"/>
        <w:spacing w:line="240" w:lineRule="auto"/>
        <w:ind w:firstLine="567"/>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Втрата Україною державності у другій половині Х</w:t>
      </w:r>
      <w:r w:rsidRPr="004B55A1">
        <w:rPr>
          <w:rFonts w:cstheme="minorHAnsi"/>
          <w:bCs/>
          <w:color w:val="000000" w:themeColor="text1"/>
          <w:spacing w:val="-6"/>
          <w:sz w:val="24"/>
          <w:szCs w:val="24"/>
          <w:lang w:val="en-US"/>
        </w:rPr>
        <w:t>V</w:t>
      </w:r>
      <w:r w:rsidRPr="004B55A1">
        <w:rPr>
          <w:rFonts w:cstheme="minorHAnsi"/>
          <w:bCs/>
          <w:color w:val="000000" w:themeColor="text1"/>
          <w:spacing w:val="-6"/>
          <w:sz w:val="24"/>
          <w:szCs w:val="24"/>
          <w:lang w:val="uk-UA"/>
        </w:rPr>
        <w:t>ІІІ  привела до то</w:t>
      </w:r>
      <w:r w:rsidR="00A66A4B" w:rsidRPr="004B55A1">
        <w:rPr>
          <w:rFonts w:cstheme="minorHAnsi"/>
          <w:bCs/>
          <w:color w:val="000000" w:themeColor="text1"/>
          <w:spacing w:val="-6"/>
          <w:sz w:val="24"/>
          <w:szCs w:val="24"/>
          <w:lang w:val="uk-UA"/>
        </w:rPr>
        <w:t>го, що її інтелектуальна еліта залу</w:t>
      </w:r>
      <w:r w:rsidRPr="004B55A1">
        <w:rPr>
          <w:rFonts w:cstheme="minorHAnsi"/>
          <w:bCs/>
          <w:color w:val="000000" w:themeColor="text1"/>
          <w:spacing w:val="-6"/>
          <w:sz w:val="24"/>
          <w:szCs w:val="24"/>
          <w:lang w:val="uk-UA"/>
        </w:rPr>
        <w:t>чилась у процеси творення та модернізації інститутів держави та публічних фінансів Російської та Австро-Угорської імперій. Починалась так звана ринкова доба української економічної історії</w:t>
      </w:r>
      <w:r w:rsidR="00A66A4B" w:rsidRPr="004B55A1">
        <w:rPr>
          <w:rFonts w:cstheme="minorHAnsi"/>
          <w:bCs/>
          <w:color w:val="000000" w:themeColor="text1"/>
          <w:spacing w:val="-6"/>
          <w:sz w:val="24"/>
          <w:szCs w:val="24"/>
          <w:lang w:val="uk-UA"/>
        </w:rPr>
        <w:t>, а</w:t>
      </w:r>
      <w:r w:rsidRPr="004B55A1">
        <w:rPr>
          <w:rFonts w:cstheme="minorHAnsi"/>
          <w:bCs/>
          <w:color w:val="000000" w:themeColor="text1"/>
          <w:spacing w:val="-6"/>
          <w:sz w:val="24"/>
          <w:szCs w:val="24"/>
          <w:lang w:val="uk-UA"/>
        </w:rPr>
        <w:t xml:space="preserve"> р</w:t>
      </w:r>
      <w:r w:rsidR="00A66A4B" w:rsidRPr="004B55A1">
        <w:rPr>
          <w:rFonts w:cstheme="minorHAnsi"/>
          <w:bCs/>
          <w:color w:val="000000" w:themeColor="text1"/>
          <w:spacing w:val="-6"/>
          <w:sz w:val="24"/>
          <w:szCs w:val="24"/>
          <w:lang w:val="uk-UA"/>
        </w:rPr>
        <w:t xml:space="preserve">озвиток фінансової думки в </w:t>
      </w:r>
      <w:r w:rsidRPr="004B55A1">
        <w:rPr>
          <w:rFonts w:cstheme="minorHAnsi"/>
          <w:bCs/>
          <w:color w:val="000000" w:themeColor="text1"/>
          <w:spacing w:val="-6"/>
          <w:sz w:val="24"/>
          <w:szCs w:val="24"/>
          <w:lang w:val="uk-UA"/>
        </w:rPr>
        <w:t>Україні впродовж другої половини Х</w:t>
      </w:r>
      <w:r w:rsidRPr="004B55A1">
        <w:rPr>
          <w:rFonts w:cstheme="minorHAnsi"/>
          <w:bCs/>
          <w:color w:val="000000" w:themeColor="text1"/>
          <w:spacing w:val="-6"/>
          <w:sz w:val="24"/>
          <w:szCs w:val="24"/>
          <w:lang w:val="en-US"/>
        </w:rPr>
        <w:t>V</w:t>
      </w:r>
      <w:r w:rsidR="00002E0A" w:rsidRPr="004B55A1">
        <w:rPr>
          <w:rFonts w:cstheme="minorHAnsi"/>
          <w:bCs/>
          <w:color w:val="000000" w:themeColor="text1"/>
          <w:spacing w:val="-6"/>
          <w:sz w:val="24"/>
          <w:szCs w:val="24"/>
          <w:lang w:val="uk-UA"/>
        </w:rPr>
        <w:t>ІІІ</w:t>
      </w:r>
      <w:r w:rsidR="00A66A4B" w:rsidRPr="004B55A1">
        <w:rPr>
          <w:rFonts w:cstheme="minorHAnsi"/>
          <w:bCs/>
          <w:color w:val="000000" w:themeColor="text1"/>
          <w:spacing w:val="-6"/>
          <w:sz w:val="24"/>
          <w:szCs w:val="24"/>
          <w:lang w:val="uk-UA"/>
        </w:rPr>
        <w:t xml:space="preserve"> –</w:t>
      </w:r>
      <w:r w:rsidRPr="004B55A1">
        <w:rPr>
          <w:rFonts w:cstheme="minorHAnsi"/>
          <w:bCs/>
          <w:color w:val="000000" w:themeColor="text1"/>
          <w:spacing w:val="-6"/>
          <w:sz w:val="24"/>
          <w:szCs w:val="24"/>
          <w:lang w:val="uk-UA"/>
        </w:rPr>
        <w:t xml:space="preserve"> першої половини ХІХ ст. здійснювався в інших економічних </w:t>
      </w:r>
      <w:r w:rsidR="00A66A4B" w:rsidRPr="004B55A1">
        <w:rPr>
          <w:rFonts w:cstheme="minorHAnsi"/>
          <w:bCs/>
          <w:color w:val="000000" w:themeColor="text1"/>
          <w:spacing w:val="-6"/>
          <w:sz w:val="24"/>
          <w:szCs w:val="24"/>
          <w:lang w:val="uk-UA"/>
        </w:rPr>
        <w:t xml:space="preserve">і </w:t>
      </w:r>
      <w:r w:rsidRPr="004B55A1">
        <w:rPr>
          <w:rFonts w:cstheme="minorHAnsi"/>
          <w:bCs/>
          <w:color w:val="000000" w:themeColor="text1"/>
          <w:spacing w:val="-6"/>
          <w:sz w:val="24"/>
          <w:szCs w:val="24"/>
          <w:lang w:val="uk-UA"/>
        </w:rPr>
        <w:t xml:space="preserve">соціально-політичних умовах. У процесі розробки теоретичних засад організації публічних фінансів </w:t>
      </w:r>
      <w:r w:rsidR="00A66A4B" w:rsidRPr="004B55A1">
        <w:rPr>
          <w:rFonts w:cstheme="minorHAnsi"/>
          <w:bCs/>
          <w:color w:val="000000" w:themeColor="text1"/>
          <w:spacing w:val="-6"/>
          <w:sz w:val="24"/>
          <w:szCs w:val="24"/>
          <w:lang w:val="uk-UA"/>
        </w:rPr>
        <w:t>і</w:t>
      </w:r>
      <w:r w:rsidRPr="004B55A1">
        <w:rPr>
          <w:rFonts w:cstheme="minorHAnsi"/>
          <w:bCs/>
          <w:color w:val="000000" w:themeColor="text1"/>
          <w:spacing w:val="-6"/>
          <w:sz w:val="24"/>
          <w:szCs w:val="24"/>
          <w:lang w:val="uk-UA"/>
        </w:rPr>
        <w:t xml:space="preserve"> реформування державного управління у працях С.Ю.</w:t>
      </w:r>
      <w:r w:rsidR="00423935" w:rsidRPr="004B55A1">
        <w:rPr>
          <w:rFonts w:cstheme="minorHAnsi"/>
          <w:bCs/>
          <w:color w:val="000000" w:themeColor="text1"/>
          <w:spacing w:val="-6"/>
          <w:sz w:val="24"/>
          <w:szCs w:val="24"/>
          <w:lang w:val="uk-UA"/>
        </w:rPr>
        <w:t> </w:t>
      </w:r>
      <w:r w:rsidRPr="004B55A1">
        <w:rPr>
          <w:rFonts w:cstheme="minorHAnsi"/>
          <w:bCs/>
          <w:color w:val="000000" w:themeColor="text1"/>
          <w:spacing w:val="-6"/>
          <w:sz w:val="24"/>
          <w:szCs w:val="24"/>
          <w:lang w:val="uk-UA"/>
        </w:rPr>
        <w:t>Де</w:t>
      </w:r>
      <w:r w:rsidR="00002E0A" w:rsidRPr="004B55A1">
        <w:rPr>
          <w:rFonts w:cstheme="minorHAnsi"/>
          <w:bCs/>
          <w:color w:val="000000" w:themeColor="text1"/>
          <w:spacing w:val="-6"/>
          <w:sz w:val="24"/>
          <w:szCs w:val="24"/>
          <w:lang w:val="uk-UA"/>
        </w:rPr>
        <w:t>с</w:t>
      </w:r>
      <w:r w:rsidR="002556C1" w:rsidRPr="004B55A1">
        <w:rPr>
          <w:rFonts w:cstheme="minorHAnsi"/>
          <w:bCs/>
          <w:color w:val="000000" w:themeColor="text1"/>
          <w:spacing w:val="-6"/>
          <w:sz w:val="24"/>
          <w:szCs w:val="24"/>
          <w:lang w:val="uk-UA"/>
        </w:rPr>
        <w:softHyphen/>
      </w:r>
      <w:r w:rsidR="00002E0A" w:rsidRPr="004B55A1">
        <w:rPr>
          <w:rFonts w:cstheme="minorHAnsi"/>
          <w:bCs/>
          <w:color w:val="000000" w:themeColor="text1"/>
          <w:spacing w:val="-6"/>
          <w:sz w:val="24"/>
          <w:szCs w:val="24"/>
          <w:lang w:val="uk-UA"/>
        </w:rPr>
        <w:t>ницького, М.А. Ба</w:t>
      </w:r>
      <w:r w:rsidR="008030ED" w:rsidRPr="004B55A1">
        <w:rPr>
          <w:rFonts w:cstheme="minorHAnsi"/>
          <w:bCs/>
          <w:color w:val="000000" w:themeColor="text1"/>
          <w:spacing w:val="-6"/>
          <w:sz w:val="24"/>
          <w:szCs w:val="24"/>
          <w:lang w:val="uk-UA"/>
        </w:rPr>
        <w:t xml:space="preserve">лудянського, В.Н. Каразіна </w:t>
      </w:r>
      <w:r w:rsidRPr="004B55A1">
        <w:rPr>
          <w:rFonts w:cstheme="minorHAnsi"/>
          <w:bCs/>
          <w:color w:val="000000" w:themeColor="text1"/>
          <w:spacing w:val="-6"/>
          <w:sz w:val="24"/>
          <w:szCs w:val="24"/>
          <w:lang w:val="uk-UA"/>
        </w:rPr>
        <w:t>оґрунтовано етичні та економічні принципи пріоритетності державних витрат над доходами, правового регулювання фінансових відносин, побудови системи загального оподаткування, взаємозв’язку публічних фінансів і добробуту народу.</w:t>
      </w:r>
    </w:p>
    <w:p w:rsidR="00235825" w:rsidRPr="004B55A1" w:rsidRDefault="00235825" w:rsidP="00544AFB">
      <w:pPr>
        <w:widowControl w:val="0"/>
        <w:spacing w:line="240" w:lineRule="auto"/>
        <w:ind w:firstLine="567"/>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У цей час українська фінансова думка розвивалась на основі наукового синтезу гуманістичних ідей Просвітництва, економічного раціоналізму англійської класичної школи та національних демократичних традицій самоврядування. По суті</w:t>
      </w:r>
      <w:r w:rsidR="00A66A4B"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формувалась цілісна система наукових поглядів на публічні фінанси, яка йшла в руслі західноєвропейської на</w:t>
      </w:r>
      <w:r w:rsidR="002556C1"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 xml:space="preserve">уки </w:t>
      </w:r>
      <w:r w:rsidR="00A66A4B" w:rsidRPr="004B55A1">
        <w:rPr>
          <w:rFonts w:cstheme="minorHAnsi"/>
          <w:bCs/>
          <w:color w:val="000000" w:themeColor="text1"/>
          <w:spacing w:val="-4"/>
          <w:sz w:val="24"/>
          <w:szCs w:val="24"/>
          <w:lang w:val="uk-UA"/>
        </w:rPr>
        <w:t>й</w:t>
      </w:r>
      <w:r w:rsidRPr="004B55A1">
        <w:rPr>
          <w:rFonts w:cstheme="minorHAnsi"/>
          <w:bCs/>
          <w:color w:val="000000" w:themeColor="text1"/>
          <w:spacing w:val="-4"/>
          <w:sz w:val="24"/>
          <w:szCs w:val="24"/>
          <w:lang w:val="uk-UA"/>
        </w:rPr>
        <w:t xml:space="preserve"> акцентувала увагу на питаннях ефективності держав</w:t>
      </w:r>
      <w:r w:rsidR="002556C1"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ного управління залежно від чинних інституційних механізмів.</w:t>
      </w:r>
    </w:p>
    <w:p w:rsidR="00235825" w:rsidRPr="004B55A1" w:rsidRDefault="00235825" w:rsidP="00544AFB">
      <w:pPr>
        <w:widowControl w:val="0"/>
        <w:spacing w:line="240" w:lineRule="auto"/>
        <w:ind w:firstLine="567"/>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У результаті глибокого комплексного теоретичного</w:t>
      </w:r>
      <w:r w:rsidR="00A66A4B" w:rsidRPr="004B55A1">
        <w:rPr>
          <w:rFonts w:cstheme="minorHAnsi"/>
          <w:bCs/>
          <w:color w:val="000000" w:themeColor="text1"/>
          <w:spacing w:val="-6"/>
          <w:sz w:val="24"/>
          <w:szCs w:val="24"/>
          <w:lang w:val="uk-UA"/>
        </w:rPr>
        <w:t xml:space="preserve"> розроблення проблематики су</w:t>
      </w:r>
      <w:r w:rsidRPr="004B55A1">
        <w:rPr>
          <w:rFonts w:cstheme="minorHAnsi"/>
          <w:bCs/>
          <w:color w:val="000000" w:themeColor="text1"/>
          <w:spacing w:val="-6"/>
          <w:sz w:val="24"/>
          <w:szCs w:val="24"/>
          <w:lang w:val="uk-UA"/>
        </w:rPr>
        <w:t>ті, принципів і форм оподат</w:t>
      </w:r>
      <w:r w:rsidR="00544AFB"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ку</w:t>
      </w:r>
      <w:r w:rsidR="00544AFB"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 xml:space="preserve">вання, призначення і структури державних витрат і доходів, економічного змісту і правового забезпечення бюджетного процесу, механізмів і наслідків державних запозичень, </w:t>
      </w:r>
      <w:r w:rsidRPr="004B55A1">
        <w:rPr>
          <w:rFonts w:cstheme="minorHAnsi"/>
          <w:bCs/>
          <w:color w:val="000000" w:themeColor="text1"/>
          <w:spacing w:val="-6"/>
          <w:sz w:val="24"/>
          <w:szCs w:val="24"/>
          <w:lang w:val="uk-UA"/>
        </w:rPr>
        <w:lastRenderedPageBreak/>
        <w:t xml:space="preserve">фіскального і регуляторного потенціалу податкової та бюджетної політик </w:t>
      </w:r>
      <w:r w:rsidR="00A66A4B" w:rsidRPr="004B55A1">
        <w:rPr>
          <w:rFonts w:cstheme="minorHAnsi"/>
          <w:bCs/>
          <w:color w:val="000000" w:themeColor="text1"/>
          <w:spacing w:val="-6"/>
          <w:sz w:val="24"/>
          <w:szCs w:val="24"/>
          <w:lang w:val="uk-UA"/>
        </w:rPr>
        <w:t>упродовж ХІХ століття</w:t>
      </w:r>
      <w:r w:rsidRPr="004B55A1">
        <w:rPr>
          <w:rFonts w:cstheme="minorHAnsi"/>
          <w:bCs/>
          <w:color w:val="000000" w:themeColor="text1"/>
          <w:spacing w:val="-6"/>
          <w:sz w:val="24"/>
          <w:szCs w:val="24"/>
          <w:lang w:val="uk-UA"/>
        </w:rPr>
        <w:t xml:space="preserve"> в українській фінансовій науці (ширше – в економічній науці в цілому) відбулось становлення ринкової концепції публічних фінансів, такої, яка наприкінці ХІХ – на початку ХХ ст. набула системно-закінченого вигляду у працях К. Вікселя та Е. Ліндаля (шведська школа). А у вітчизняній науці її головні положення, представлені у працях М.М.</w:t>
      </w:r>
      <w:r w:rsidR="00544AFB" w:rsidRPr="004B55A1">
        <w:rPr>
          <w:rFonts w:cstheme="minorHAnsi"/>
          <w:bCs/>
          <w:color w:val="000000" w:themeColor="text1"/>
          <w:spacing w:val="-6"/>
          <w:sz w:val="24"/>
          <w:szCs w:val="24"/>
          <w:lang w:val="en-US"/>
        </w:rPr>
        <w:t> </w:t>
      </w:r>
      <w:r w:rsidRPr="004B55A1">
        <w:rPr>
          <w:rFonts w:cstheme="minorHAnsi"/>
          <w:bCs/>
          <w:color w:val="000000" w:themeColor="text1"/>
          <w:spacing w:val="-6"/>
          <w:sz w:val="24"/>
          <w:szCs w:val="24"/>
          <w:lang w:val="uk-UA"/>
        </w:rPr>
        <w:t>Алексєєн</w:t>
      </w:r>
      <w:r w:rsidR="00544AFB"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ка, М.Х. Бунге, І.В.</w:t>
      </w:r>
      <w:r w:rsidR="00D04787" w:rsidRPr="004B55A1">
        <w:rPr>
          <w:rFonts w:cstheme="minorHAnsi"/>
          <w:bCs/>
          <w:color w:val="000000" w:themeColor="text1"/>
          <w:spacing w:val="-6"/>
          <w:sz w:val="24"/>
          <w:szCs w:val="24"/>
          <w:lang w:val="en-US"/>
        </w:rPr>
        <w:t> </w:t>
      </w:r>
      <w:r w:rsidRPr="004B55A1">
        <w:rPr>
          <w:rFonts w:cstheme="minorHAnsi"/>
          <w:bCs/>
          <w:color w:val="000000" w:themeColor="text1"/>
          <w:spacing w:val="-6"/>
          <w:sz w:val="24"/>
          <w:szCs w:val="24"/>
          <w:lang w:val="uk-UA"/>
        </w:rPr>
        <w:t>Вернадського</w:t>
      </w:r>
      <w:r w:rsidR="008030ED" w:rsidRPr="004B55A1">
        <w:rPr>
          <w:rFonts w:cstheme="minorHAnsi"/>
          <w:bCs/>
          <w:color w:val="000000" w:themeColor="text1"/>
          <w:spacing w:val="-6"/>
          <w:sz w:val="24"/>
          <w:szCs w:val="24"/>
          <w:lang w:val="uk-UA"/>
        </w:rPr>
        <w:t xml:space="preserve"> С.І.</w:t>
      </w:r>
      <w:r w:rsidR="00D04787" w:rsidRPr="004B55A1">
        <w:rPr>
          <w:rFonts w:cstheme="minorHAnsi"/>
          <w:bCs/>
          <w:color w:val="000000" w:themeColor="text1"/>
          <w:spacing w:val="-6"/>
          <w:sz w:val="24"/>
          <w:szCs w:val="24"/>
          <w:lang w:val="en-US"/>
        </w:rPr>
        <w:t> </w:t>
      </w:r>
      <w:r w:rsidR="008030ED" w:rsidRPr="004B55A1">
        <w:rPr>
          <w:rFonts w:cstheme="minorHAnsi"/>
          <w:bCs/>
          <w:color w:val="000000" w:themeColor="text1"/>
          <w:spacing w:val="-6"/>
          <w:sz w:val="24"/>
          <w:szCs w:val="24"/>
          <w:lang w:val="uk-UA"/>
        </w:rPr>
        <w:t>Іловайського, Й.М.</w:t>
      </w:r>
      <w:r w:rsidR="00544AFB" w:rsidRPr="004B55A1">
        <w:rPr>
          <w:rFonts w:cstheme="minorHAnsi"/>
          <w:bCs/>
          <w:color w:val="000000" w:themeColor="text1"/>
          <w:spacing w:val="-6"/>
          <w:sz w:val="24"/>
          <w:szCs w:val="24"/>
          <w:lang w:val="en-US"/>
        </w:rPr>
        <w:t> </w:t>
      </w:r>
      <w:r w:rsidR="008030ED" w:rsidRPr="004B55A1">
        <w:rPr>
          <w:rFonts w:cstheme="minorHAnsi"/>
          <w:bCs/>
          <w:color w:val="000000" w:themeColor="text1"/>
          <w:spacing w:val="-6"/>
          <w:sz w:val="24"/>
          <w:szCs w:val="24"/>
          <w:lang w:val="uk-UA"/>
        </w:rPr>
        <w:t>Кулішер</w:t>
      </w:r>
      <w:r w:rsidRPr="004B55A1">
        <w:rPr>
          <w:rFonts w:cstheme="minorHAnsi"/>
          <w:bCs/>
          <w:color w:val="000000" w:themeColor="text1"/>
          <w:spacing w:val="-6"/>
          <w:sz w:val="24"/>
          <w:szCs w:val="24"/>
          <w:lang w:val="uk-UA"/>
        </w:rPr>
        <w:t>а, Л.М.</w:t>
      </w:r>
      <w:r w:rsidR="00D04787" w:rsidRPr="004B55A1">
        <w:rPr>
          <w:rFonts w:cstheme="minorHAnsi"/>
          <w:bCs/>
          <w:color w:val="000000" w:themeColor="text1"/>
          <w:spacing w:val="-6"/>
          <w:sz w:val="24"/>
          <w:szCs w:val="24"/>
          <w:lang w:val="en-US"/>
        </w:rPr>
        <w:t> </w:t>
      </w:r>
      <w:r w:rsidRPr="004B55A1">
        <w:rPr>
          <w:rFonts w:cstheme="minorHAnsi"/>
          <w:bCs/>
          <w:color w:val="000000" w:themeColor="text1"/>
          <w:spacing w:val="-6"/>
          <w:sz w:val="24"/>
          <w:szCs w:val="24"/>
          <w:lang w:val="uk-UA"/>
        </w:rPr>
        <w:t>Яснополь</w:t>
      </w:r>
      <w:r w:rsidR="00A66A4B" w:rsidRPr="004B55A1">
        <w:rPr>
          <w:rFonts w:cstheme="minorHAnsi"/>
          <w:bCs/>
          <w:color w:val="000000" w:themeColor="text1"/>
          <w:spacing w:val="-6"/>
          <w:sz w:val="24"/>
          <w:szCs w:val="24"/>
          <w:lang w:val="uk-UA"/>
        </w:rPr>
        <w:t>ського, І.І.</w:t>
      </w:r>
      <w:r w:rsidR="00D04787" w:rsidRPr="004B55A1">
        <w:rPr>
          <w:rFonts w:cstheme="minorHAnsi"/>
          <w:bCs/>
          <w:color w:val="000000" w:themeColor="text1"/>
          <w:spacing w:val="-6"/>
          <w:sz w:val="24"/>
          <w:szCs w:val="24"/>
          <w:lang w:val="en-US"/>
        </w:rPr>
        <w:t> </w:t>
      </w:r>
      <w:r w:rsidR="00A66A4B" w:rsidRPr="004B55A1">
        <w:rPr>
          <w:rFonts w:cstheme="minorHAnsi"/>
          <w:bCs/>
          <w:color w:val="000000" w:themeColor="text1"/>
          <w:spacing w:val="-6"/>
          <w:sz w:val="24"/>
          <w:szCs w:val="24"/>
          <w:lang w:val="uk-UA"/>
        </w:rPr>
        <w:t>Янжула,</w:t>
      </w:r>
      <w:r w:rsidRPr="004B55A1">
        <w:rPr>
          <w:rFonts w:cstheme="minorHAnsi"/>
          <w:bCs/>
          <w:color w:val="000000" w:themeColor="text1"/>
          <w:spacing w:val="-6"/>
          <w:sz w:val="24"/>
          <w:szCs w:val="24"/>
          <w:lang w:val="uk-UA"/>
        </w:rPr>
        <w:t xml:space="preserve"> полягали в структуруванні головних умов розвитку фінансової економіки – економічної свободи господарських суб’єктів, правового регулювання відносин між ними і державою, розробленні власне ринкових підходів до тракту</w:t>
      </w:r>
      <w:r w:rsidR="00F91A30"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 xml:space="preserve">вання державного фінансового господарства, державної влади </w:t>
      </w:r>
      <w:r w:rsidR="00A66A4B" w:rsidRPr="004B55A1">
        <w:rPr>
          <w:rFonts w:cstheme="minorHAnsi"/>
          <w:bCs/>
          <w:color w:val="000000" w:themeColor="text1"/>
          <w:spacing w:val="-6"/>
          <w:sz w:val="24"/>
          <w:szCs w:val="24"/>
          <w:lang w:val="uk-UA"/>
        </w:rPr>
        <w:t>й</w:t>
      </w:r>
      <w:r w:rsidRPr="004B55A1">
        <w:rPr>
          <w:rFonts w:cstheme="minorHAnsi"/>
          <w:bCs/>
          <w:color w:val="000000" w:themeColor="text1"/>
          <w:spacing w:val="-6"/>
          <w:sz w:val="24"/>
          <w:szCs w:val="24"/>
          <w:lang w:val="uk-UA"/>
        </w:rPr>
        <w:t xml:space="preserve"> економічних механізмів її реа</w:t>
      </w:r>
      <w:r w:rsidR="00EE570E" w:rsidRPr="004B55A1">
        <w:rPr>
          <w:rFonts w:cstheme="minorHAnsi"/>
          <w:bCs/>
          <w:color w:val="000000" w:themeColor="text1"/>
          <w:spacing w:val="-6"/>
          <w:sz w:val="24"/>
          <w:szCs w:val="24"/>
          <w:lang w:val="uk-UA"/>
        </w:rPr>
        <w:t>лізації. Саме в рамках ринкової</w:t>
      </w:r>
      <w:r w:rsidRPr="004B55A1">
        <w:rPr>
          <w:rFonts w:cstheme="minorHAnsi"/>
          <w:bCs/>
          <w:color w:val="000000" w:themeColor="text1"/>
          <w:spacing w:val="-6"/>
          <w:sz w:val="24"/>
          <w:szCs w:val="24"/>
          <w:lang w:val="uk-UA"/>
        </w:rPr>
        <w:t xml:space="preserve"> парадигми дослідження публічних</w:t>
      </w:r>
      <w:r w:rsidR="00A66A4B" w:rsidRPr="004B55A1">
        <w:rPr>
          <w:rFonts w:cstheme="minorHAnsi"/>
          <w:bCs/>
          <w:color w:val="000000" w:themeColor="text1"/>
          <w:spacing w:val="-6"/>
          <w:sz w:val="24"/>
          <w:szCs w:val="24"/>
          <w:lang w:val="uk-UA"/>
        </w:rPr>
        <w:t xml:space="preserve"> фінансів розробляється теорія </w:t>
      </w:r>
      <w:r w:rsidRPr="004B55A1">
        <w:rPr>
          <w:rFonts w:cstheme="minorHAnsi"/>
          <w:bCs/>
          <w:color w:val="000000" w:themeColor="text1"/>
          <w:spacing w:val="-6"/>
          <w:sz w:val="24"/>
          <w:szCs w:val="24"/>
          <w:lang w:val="uk-UA"/>
        </w:rPr>
        <w:t xml:space="preserve">оподаткування на основі теорій суспільного і фіскального договору, еквівалентного обміну, концепцій суспільних благ </w:t>
      </w:r>
      <w:r w:rsidR="00A66A4B" w:rsidRPr="004B55A1">
        <w:rPr>
          <w:rFonts w:cstheme="minorHAnsi"/>
          <w:bCs/>
          <w:color w:val="000000" w:themeColor="text1"/>
          <w:spacing w:val="-6"/>
          <w:sz w:val="24"/>
          <w:szCs w:val="24"/>
          <w:lang w:val="uk-UA"/>
        </w:rPr>
        <w:t>і</w:t>
      </w:r>
      <w:r w:rsidRPr="004B55A1">
        <w:rPr>
          <w:rFonts w:cstheme="minorHAnsi"/>
          <w:bCs/>
          <w:color w:val="000000" w:themeColor="text1"/>
          <w:spacing w:val="-6"/>
          <w:sz w:val="24"/>
          <w:szCs w:val="24"/>
          <w:lang w:val="uk-UA"/>
        </w:rPr>
        <w:t xml:space="preserve"> правової держави.</w:t>
      </w:r>
    </w:p>
    <w:p w:rsidR="00235825" w:rsidRPr="004B55A1" w:rsidRDefault="00235825" w:rsidP="00544AFB">
      <w:pPr>
        <w:widowControl w:val="0"/>
        <w:spacing w:line="240" w:lineRule="auto"/>
        <w:ind w:firstLine="567"/>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Суттєво важливими чинниками  формування ринкової концепції  публічних фінансів в Україні були також ринкові трансформації фінансових інститутів, як то утвердження оподаткування як головного джерела доходів держави, зміна характеру, масштабів і спрямування державних видатків через зміни економічних функцій держави, розвиток держав</w:t>
      </w:r>
      <w:r w:rsidR="00B17B6C"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ного кредиту та системи грошово-кредитного обігу, станов</w:t>
      </w:r>
      <w:r w:rsidR="00B17B6C"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лення інституту бюджету. Сприяли розвитку науки публічних фінансів також інтенсивні наукові зв’язки з провідними західноєвропей</w:t>
      </w:r>
      <w:r w:rsidR="00F91A30"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ськими університетами та критичне засвоєння і розвиток українськими вченими здобутків світової економічної науки.</w:t>
      </w:r>
    </w:p>
    <w:p w:rsidR="00235825" w:rsidRPr="004B55A1" w:rsidRDefault="00235825" w:rsidP="00544AFB">
      <w:pPr>
        <w:widowControl w:val="0"/>
        <w:spacing w:line="240" w:lineRule="auto"/>
        <w:ind w:firstLine="567"/>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На межі ХІХ-ХХ ст. у дослідженнях М.М.</w:t>
      </w:r>
      <w:r w:rsidR="00D04787" w:rsidRPr="004B55A1">
        <w:rPr>
          <w:rFonts w:cstheme="minorHAnsi"/>
          <w:bCs/>
          <w:color w:val="000000" w:themeColor="text1"/>
          <w:spacing w:val="-6"/>
          <w:sz w:val="24"/>
          <w:szCs w:val="24"/>
          <w:lang w:val="en-US"/>
        </w:rPr>
        <w:t> </w:t>
      </w:r>
      <w:r w:rsidRPr="004B55A1">
        <w:rPr>
          <w:rFonts w:cstheme="minorHAnsi"/>
          <w:bCs/>
          <w:color w:val="000000" w:themeColor="text1"/>
          <w:spacing w:val="-6"/>
          <w:sz w:val="24"/>
          <w:szCs w:val="24"/>
          <w:lang w:val="uk-UA"/>
        </w:rPr>
        <w:t xml:space="preserve">Соболєва, </w:t>
      </w:r>
      <w:r w:rsidRPr="004B55A1">
        <w:rPr>
          <w:rFonts w:cstheme="minorHAnsi"/>
          <w:bCs/>
          <w:color w:val="000000" w:themeColor="text1"/>
          <w:spacing w:val="-6"/>
          <w:sz w:val="24"/>
          <w:szCs w:val="24"/>
          <w:lang w:val="uk-UA"/>
        </w:rPr>
        <w:lastRenderedPageBreak/>
        <w:t>П.П.</w:t>
      </w:r>
      <w:r w:rsidR="00B17B6C" w:rsidRPr="004B55A1">
        <w:rPr>
          <w:rFonts w:cstheme="minorHAnsi"/>
          <w:bCs/>
          <w:color w:val="000000" w:themeColor="text1"/>
          <w:spacing w:val="-6"/>
          <w:sz w:val="24"/>
          <w:szCs w:val="24"/>
          <w:lang w:val="en-US"/>
        </w:rPr>
        <w:t> </w:t>
      </w:r>
      <w:r w:rsidRPr="004B55A1">
        <w:rPr>
          <w:rFonts w:cstheme="minorHAnsi"/>
          <w:bCs/>
          <w:color w:val="000000" w:themeColor="text1"/>
          <w:spacing w:val="-6"/>
          <w:sz w:val="24"/>
          <w:szCs w:val="24"/>
          <w:lang w:val="uk-UA"/>
        </w:rPr>
        <w:t>Мігуліна, П.П. Цитовича, М.І. Туган-Барановського здійсне</w:t>
      </w:r>
      <w:r w:rsidR="00B17B6C"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но аналіз фінансових аспектів кризових явищ в економіці, порушуються питання ролі держави у забезпеченні макро</w:t>
      </w:r>
      <w:r w:rsidR="00B17B6C"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рівно</w:t>
      </w:r>
      <w:r w:rsidR="00B17B6C"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ваги, інституційних недоліків фінансового механізму, питання митної, інвестиційної політики, проциклічної фінан</w:t>
      </w:r>
      <w:r w:rsidR="00B17B6C"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сової політики уряду та боргового фінансування.</w:t>
      </w:r>
    </w:p>
    <w:p w:rsidR="00235825" w:rsidRPr="004B55A1" w:rsidRDefault="00235825" w:rsidP="00544AFB">
      <w:pPr>
        <w:widowControl w:val="0"/>
        <w:spacing w:line="240" w:lineRule="auto"/>
        <w:ind w:firstLine="567"/>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 xml:space="preserve">У складні часи </w:t>
      </w:r>
      <w:r w:rsidR="00A66A4B" w:rsidRPr="004B55A1">
        <w:rPr>
          <w:rFonts w:cstheme="minorHAnsi"/>
          <w:bCs/>
          <w:color w:val="000000" w:themeColor="text1"/>
          <w:spacing w:val="-6"/>
          <w:sz w:val="24"/>
          <w:szCs w:val="24"/>
          <w:lang w:val="uk-UA"/>
        </w:rPr>
        <w:t>П</w:t>
      </w:r>
      <w:r w:rsidRPr="004B55A1">
        <w:rPr>
          <w:rFonts w:cstheme="minorHAnsi"/>
          <w:bCs/>
          <w:color w:val="000000" w:themeColor="text1"/>
          <w:spacing w:val="-6"/>
          <w:sz w:val="24"/>
          <w:szCs w:val="24"/>
          <w:lang w:val="uk-UA"/>
        </w:rPr>
        <w:t xml:space="preserve">ершої світової війни, революційних подій, </w:t>
      </w:r>
      <w:r w:rsidR="00A66A4B" w:rsidRPr="004B55A1">
        <w:rPr>
          <w:rFonts w:cstheme="minorHAnsi"/>
          <w:bCs/>
          <w:color w:val="000000" w:themeColor="text1"/>
          <w:spacing w:val="-6"/>
          <w:sz w:val="24"/>
          <w:szCs w:val="24"/>
          <w:lang w:val="uk-UA"/>
        </w:rPr>
        <w:t>у</w:t>
      </w:r>
      <w:r w:rsidRPr="004B55A1">
        <w:rPr>
          <w:rFonts w:cstheme="minorHAnsi"/>
          <w:bCs/>
          <w:color w:val="000000" w:themeColor="text1"/>
          <w:spacing w:val="-6"/>
          <w:sz w:val="24"/>
          <w:szCs w:val="24"/>
          <w:lang w:val="uk-UA"/>
        </w:rPr>
        <w:t xml:space="preserve"> період національно-державного будівництва 1917-1921 рр. відбулос</w:t>
      </w:r>
      <w:r w:rsidR="00A66A4B" w:rsidRPr="004B55A1">
        <w:rPr>
          <w:rFonts w:cstheme="minorHAnsi"/>
          <w:bCs/>
          <w:color w:val="000000" w:themeColor="text1"/>
          <w:spacing w:val="-6"/>
          <w:sz w:val="24"/>
          <w:szCs w:val="24"/>
          <w:lang w:val="uk-UA"/>
        </w:rPr>
        <w:t>я</w:t>
      </w:r>
      <w:r w:rsidRPr="004B55A1">
        <w:rPr>
          <w:rFonts w:cstheme="minorHAnsi"/>
          <w:bCs/>
          <w:color w:val="000000" w:themeColor="text1"/>
          <w:spacing w:val="-6"/>
          <w:sz w:val="24"/>
          <w:szCs w:val="24"/>
          <w:lang w:val="uk-UA"/>
        </w:rPr>
        <w:t xml:space="preserve"> руйнування системи публічних фінансів, але водночас зусиллями вчених економістів і фінансистів-практиків, які долучились до політичної діяльності, зокрема М.І.</w:t>
      </w:r>
      <w:r w:rsidR="00F91A30" w:rsidRPr="004B55A1">
        <w:rPr>
          <w:rFonts w:cstheme="minorHAnsi"/>
          <w:bCs/>
          <w:color w:val="000000" w:themeColor="text1"/>
          <w:spacing w:val="-6"/>
          <w:sz w:val="24"/>
          <w:szCs w:val="24"/>
          <w:lang w:val="uk-UA"/>
        </w:rPr>
        <w:t> </w:t>
      </w:r>
      <w:r w:rsidRPr="004B55A1">
        <w:rPr>
          <w:rFonts w:cstheme="minorHAnsi"/>
          <w:bCs/>
          <w:color w:val="000000" w:themeColor="text1"/>
          <w:spacing w:val="-6"/>
          <w:sz w:val="24"/>
          <w:szCs w:val="24"/>
          <w:lang w:val="uk-UA"/>
        </w:rPr>
        <w:t>Туган-Барановського, Б.М. Мартоса, Х.М. Лебідь-Юрчика</w:t>
      </w:r>
      <w:r w:rsidR="00A66A4B" w:rsidRPr="004B55A1">
        <w:rPr>
          <w:rFonts w:cstheme="minorHAnsi"/>
          <w:bCs/>
          <w:color w:val="000000" w:themeColor="text1"/>
          <w:spacing w:val="-6"/>
          <w:sz w:val="24"/>
          <w:szCs w:val="24"/>
          <w:lang w:val="uk-UA"/>
        </w:rPr>
        <w:t>,</w:t>
      </w:r>
      <w:r w:rsidRPr="004B55A1">
        <w:rPr>
          <w:rFonts w:cstheme="minorHAnsi"/>
          <w:bCs/>
          <w:color w:val="000000" w:themeColor="text1"/>
          <w:spacing w:val="-6"/>
          <w:sz w:val="24"/>
          <w:szCs w:val="24"/>
          <w:lang w:val="uk-UA"/>
        </w:rPr>
        <w:t xml:space="preserve"> робилис</w:t>
      </w:r>
      <w:r w:rsidR="00A66A4B" w:rsidRPr="004B55A1">
        <w:rPr>
          <w:rFonts w:cstheme="minorHAnsi"/>
          <w:bCs/>
          <w:color w:val="000000" w:themeColor="text1"/>
          <w:spacing w:val="-6"/>
          <w:sz w:val="24"/>
          <w:szCs w:val="24"/>
          <w:lang w:val="uk-UA"/>
        </w:rPr>
        <w:t>я</w:t>
      </w:r>
      <w:r w:rsidR="008030ED" w:rsidRPr="004B55A1">
        <w:rPr>
          <w:rFonts w:cstheme="minorHAnsi"/>
          <w:bCs/>
          <w:color w:val="000000" w:themeColor="text1"/>
          <w:spacing w:val="-6"/>
          <w:sz w:val="24"/>
          <w:szCs w:val="24"/>
          <w:lang w:val="uk-UA"/>
        </w:rPr>
        <w:t xml:space="preserve"> спроби налагодити грошовий обіг</w:t>
      </w:r>
      <w:r w:rsidRPr="004B55A1">
        <w:rPr>
          <w:rFonts w:cstheme="minorHAnsi"/>
          <w:bCs/>
          <w:color w:val="000000" w:themeColor="text1"/>
          <w:spacing w:val="-6"/>
          <w:sz w:val="24"/>
          <w:szCs w:val="24"/>
          <w:lang w:val="uk-UA"/>
        </w:rPr>
        <w:t>, справляння податків, формування бюджету.</w:t>
      </w:r>
    </w:p>
    <w:p w:rsidR="00235825" w:rsidRPr="004B55A1" w:rsidRDefault="00235825" w:rsidP="00544AFB">
      <w:pPr>
        <w:widowControl w:val="0"/>
        <w:spacing w:line="240" w:lineRule="auto"/>
        <w:ind w:firstLine="567"/>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t>Після встановлення радянської влади в Україні, а потім і приєднання західноукраїнських земель, суперечливий харак</w:t>
      </w:r>
      <w:r w:rsidR="00B17B6C"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тер «соціалістичних» перетворень у ф</w:t>
      </w:r>
      <w:r w:rsidR="00315941" w:rsidRPr="004B55A1">
        <w:rPr>
          <w:rFonts w:cstheme="minorHAnsi"/>
          <w:bCs/>
          <w:color w:val="000000" w:themeColor="text1"/>
          <w:spacing w:val="-6"/>
          <w:sz w:val="24"/>
          <w:szCs w:val="24"/>
          <w:lang w:val="uk-UA"/>
        </w:rPr>
        <w:t>інансово-грошовій сфері впливав</w:t>
      </w:r>
      <w:r w:rsidRPr="004B55A1">
        <w:rPr>
          <w:rFonts w:cstheme="minorHAnsi"/>
          <w:bCs/>
          <w:color w:val="000000" w:themeColor="text1"/>
          <w:spacing w:val="-6"/>
          <w:sz w:val="24"/>
          <w:szCs w:val="24"/>
          <w:lang w:val="uk-UA"/>
        </w:rPr>
        <w:t xml:space="preserve"> на становлення теорії (марксистсько-ленінської) державних (</w:t>
      </w:r>
      <w:r w:rsidR="00A66A4B" w:rsidRPr="004B55A1">
        <w:rPr>
          <w:rFonts w:cstheme="minorHAnsi"/>
          <w:bCs/>
          <w:color w:val="000000" w:themeColor="text1"/>
          <w:spacing w:val="-6"/>
          <w:sz w:val="24"/>
          <w:szCs w:val="24"/>
          <w:lang w:val="uk-UA"/>
        </w:rPr>
        <w:t>у</w:t>
      </w:r>
      <w:r w:rsidRPr="004B55A1">
        <w:rPr>
          <w:rFonts w:cstheme="minorHAnsi"/>
          <w:bCs/>
          <w:color w:val="000000" w:themeColor="text1"/>
          <w:spacing w:val="-6"/>
          <w:sz w:val="24"/>
          <w:szCs w:val="24"/>
          <w:lang w:val="uk-UA"/>
        </w:rPr>
        <w:t>же саме державн</w:t>
      </w:r>
      <w:r w:rsidR="00B17B6C" w:rsidRPr="004B55A1">
        <w:rPr>
          <w:rFonts w:cstheme="minorHAnsi"/>
          <w:bCs/>
          <w:color w:val="000000" w:themeColor="text1"/>
          <w:spacing w:val="-6"/>
          <w:sz w:val="24"/>
          <w:szCs w:val="24"/>
          <w:lang w:val="uk-UA"/>
        </w:rPr>
        <w:t xml:space="preserve">их, а не публічних) фінансів у </w:t>
      </w:r>
      <w:r w:rsidRPr="004B55A1">
        <w:rPr>
          <w:rFonts w:cstheme="minorHAnsi"/>
          <w:bCs/>
          <w:color w:val="000000" w:themeColor="text1"/>
          <w:spacing w:val="-6"/>
          <w:sz w:val="24"/>
          <w:szCs w:val="24"/>
          <w:lang w:val="uk-UA"/>
        </w:rPr>
        <w:t>радянський період вітчизняної історії. У фінансових досліджен</w:t>
      </w:r>
      <w:r w:rsidR="00F91A30"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нях радянського періоду домінував  нормативний підхід, і це було зумовлено характером політико-економічних інститутів суспільства, які базувались на державній власності, централізо</w:t>
      </w:r>
      <w:r w:rsidR="00F91A30"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ваному плануванні та управлінні народним господарством.</w:t>
      </w:r>
    </w:p>
    <w:p w:rsidR="00235825" w:rsidRPr="004B55A1" w:rsidRDefault="00235825" w:rsidP="00544AFB">
      <w:pPr>
        <w:widowControl w:val="0"/>
        <w:spacing w:line="240" w:lineRule="auto"/>
        <w:ind w:firstLine="567"/>
        <w:rPr>
          <w:rFonts w:cstheme="minorHAnsi"/>
          <w:bCs/>
          <w:color w:val="000000" w:themeColor="text1"/>
          <w:sz w:val="24"/>
          <w:szCs w:val="24"/>
          <w:lang w:val="uk-UA"/>
        </w:rPr>
      </w:pPr>
      <w:r w:rsidRPr="004B55A1">
        <w:rPr>
          <w:rFonts w:cstheme="minorHAnsi"/>
          <w:bCs/>
          <w:color w:val="000000" w:themeColor="text1"/>
          <w:sz w:val="24"/>
          <w:szCs w:val="24"/>
          <w:lang w:val="uk-UA"/>
        </w:rPr>
        <w:t>В українській економічній літерату</w:t>
      </w:r>
      <w:r w:rsidR="00941ABF" w:rsidRPr="004B55A1">
        <w:rPr>
          <w:rFonts w:cstheme="minorHAnsi"/>
          <w:bCs/>
          <w:color w:val="000000" w:themeColor="text1"/>
          <w:sz w:val="24"/>
          <w:szCs w:val="24"/>
          <w:lang w:val="uk-UA"/>
        </w:rPr>
        <w:t xml:space="preserve">рі 1930-1960 рр. було порушено </w:t>
      </w:r>
      <w:r w:rsidRPr="004B55A1">
        <w:rPr>
          <w:rFonts w:cstheme="minorHAnsi"/>
          <w:bCs/>
          <w:color w:val="000000" w:themeColor="text1"/>
          <w:sz w:val="24"/>
          <w:szCs w:val="24"/>
          <w:lang w:val="uk-UA"/>
        </w:rPr>
        <w:t xml:space="preserve">проблематику міжбюджетних відносин, фінансових механізмів, сприяння економічному розвитку, ролі державних фінансів </w:t>
      </w:r>
      <w:r w:rsidR="00A66A4B"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 xml:space="preserve"> реалізації структурної, промислової та аграрної політики, зокрема </w:t>
      </w:r>
      <w:r w:rsidR="00A66A4B"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 xml:space="preserve"> працях Г.І.</w:t>
      </w:r>
      <w:r w:rsidR="00F91A30" w:rsidRPr="004B55A1">
        <w:rPr>
          <w:rFonts w:cstheme="minorHAnsi"/>
          <w:bCs/>
          <w:color w:val="000000" w:themeColor="text1"/>
          <w:sz w:val="24"/>
          <w:szCs w:val="24"/>
          <w:lang w:val="uk-UA"/>
        </w:rPr>
        <w:t> </w:t>
      </w:r>
      <w:r w:rsidRPr="004B55A1">
        <w:rPr>
          <w:rFonts w:cstheme="minorHAnsi"/>
          <w:bCs/>
          <w:color w:val="000000" w:themeColor="text1"/>
          <w:sz w:val="24"/>
          <w:szCs w:val="24"/>
          <w:lang w:val="uk-UA"/>
        </w:rPr>
        <w:t>Тіктіна, В.П.</w:t>
      </w:r>
      <w:r w:rsidR="008030ED" w:rsidRPr="004B55A1">
        <w:rPr>
          <w:rFonts w:cstheme="minorHAnsi"/>
          <w:bCs/>
          <w:color w:val="000000" w:themeColor="text1"/>
          <w:sz w:val="24"/>
          <w:szCs w:val="24"/>
          <w:lang w:val="uk-UA"/>
        </w:rPr>
        <w:t xml:space="preserve"> Акуленка, М.С. Волобуєва. </w:t>
      </w:r>
      <w:r w:rsidRPr="004B55A1">
        <w:rPr>
          <w:rFonts w:cstheme="minorHAnsi"/>
          <w:bCs/>
          <w:color w:val="000000" w:themeColor="text1"/>
          <w:sz w:val="24"/>
          <w:szCs w:val="24"/>
          <w:lang w:val="uk-UA"/>
        </w:rPr>
        <w:t>Водночас практи</w:t>
      </w:r>
      <w:r w:rsidR="00A66A4B" w:rsidRPr="004B55A1">
        <w:rPr>
          <w:rFonts w:cstheme="minorHAnsi"/>
          <w:bCs/>
          <w:color w:val="000000" w:themeColor="text1"/>
          <w:sz w:val="24"/>
          <w:szCs w:val="24"/>
          <w:lang w:val="uk-UA"/>
        </w:rPr>
        <w:t xml:space="preserve">чно відсутні в цей час глибокі </w:t>
      </w:r>
      <w:r w:rsidRPr="004B55A1">
        <w:rPr>
          <w:rFonts w:cstheme="minorHAnsi"/>
          <w:bCs/>
          <w:color w:val="000000" w:themeColor="text1"/>
          <w:sz w:val="24"/>
          <w:szCs w:val="24"/>
          <w:lang w:val="uk-UA"/>
        </w:rPr>
        <w:t xml:space="preserve">дослідження і системні напрацювання </w:t>
      </w:r>
      <w:r w:rsidR="00A66A4B"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 xml:space="preserve"> сфері теорії </w:t>
      </w:r>
      <w:r w:rsidR="00A66A4B" w:rsidRPr="004B55A1">
        <w:rPr>
          <w:rFonts w:cstheme="minorHAnsi"/>
          <w:bCs/>
          <w:color w:val="000000" w:themeColor="text1"/>
          <w:sz w:val="24"/>
          <w:szCs w:val="24"/>
          <w:lang w:val="uk-UA"/>
        </w:rPr>
        <w:t>та</w:t>
      </w:r>
      <w:r w:rsidRPr="004B55A1">
        <w:rPr>
          <w:rFonts w:cstheme="minorHAnsi"/>
          <w:bCs/>
          <w:color w:val="000000" w:themeColor="text1"/>
          <w:sz w:val="24"/>
          <w:szCs w:val="24"/>
          <w:lang w:val="uk-UA"/>
        </w:rPr>
        <w:t xml:space="preserve"> методології фінансів. </w:t>
      </w:r>
    </w:p>
    <w:p w:rsidR="00235825" w:rsidRPr="004B55A1" w:rsidRDefault="00235825" w:rsidP="00544AFB">
      <w:pPr>
        <w:widowControl w:val="0"/>
        <w:spacing w:line="240" w:lineRule="auto"/>
        <w:ind w:firstLine="567"/>
        <w:rPr>
          <w:rFonts w:cstheme="minorHAnsi"/>
          <w:bCs/>
          <w:color w:val="000000" w:themeColor="text1"/>
          <w:spacing w:val="-6"/>
          <w:sz w:val="24"/>
          <w:szCs w:val="24"/>
          <w:lang w:val="uk-UA"/>
        </w:rPr>
      </w:pPr>
      <w:r w:rsidRPr="004B55A1">
        <w:rPr>
          <w:rFonts w:cstheme="minorHAnsi"/>
          <w:bCs/>
          <w:color w:val="000000" w:themeColor="text1"/>
          <w:spacing w:val="-6"/>
          <w:sz w:val="24"/>
          <w:szCs w:val="24"/>
          <w:lang w:val="uk-UA"/>
        </w:rPr>
        <w:lastRenderedPageBreak/>
        <w:t xml:space="preserve">У 1970-1980 рр. українські вчені в рамках марксистсько-ленінської методології науки активно розробляли фінансові аспекти теорії господарського механізму. Обґрунтування </w:t>
      </w:r>
      <w:r w:rsidR="00941ABF" w:rsidRPr="004B55A1">
        <w:rPr>
          <w:rFonts w:cstheme="minorHAnsi"/>
          <w:bCs/>
          <w:color w:val="000000" w:themeColor="text1"/>
          <w:spacing w:val="-6"/>
          <w:sz w:val="24"/>
          <w:szCs w:val="24"/>
          <w:lang w:val="uk-UA"/>
        </w:rPr>
        <w:t>у</w:t>
      </w:r>
      <w:r w:rsidRPr="004B55A1">
        <w:rPr>
          <w:rFonts w:cstheme="minorHAnsi"/>
          <w:bCs/>
          <w:color w:val="000000" w:themeColor="text1"/>
          <w:spacing w:val="-6"/>
          <w:sz w:val="24"/>
          <w:szCs w:val="24"/>
          <w:lang w:val="uk-UA"/>
        </w:rPr>
        <w:t xml:space="preserve"> працях О.Д. Василика, А.І. Даниленка, В.П. Полозенка, І.С.</w:t>
      </w:r>
      <w:r w:rsidR="00315941" w:rsidRPr="004B55A1">
        <w:rPr>
          <w:rFonts w:cstheme="minorHAnsi"/>
          <w:bCs/>
          <w:color w:val="000000" w:themeColor="text1"/>
          <w:spacing w:val="-6"/>
          <w:sz w:val="24"/>
          <w:szCs w:val="24"/>
          <w:lang w:val="en-US"/>
        </w:rPr>
        <w:t> </w:t>
      </w:r>
      <w:r w:rsidRPr="004B55A1">
        <w:rPr>
          <w:rFonts w:cstheme="minorHAnsi"/>
          <w:bCs/>
          <w:color w:val="000000" w:themeColor="text1"/>
          <w:spacing w:val="-6"/>
          <w:sz w:val="24"/>
          <w:szCs w:val="24"/>
          <w:lang w:val="uk-UA"/>
        </w:rPr>
        <w:t>Яс</w:t>
      </w:r>
      <w:r w:rsidR="00315941"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трем</w:t>
      </w:r>
      <w:r w:rsidR="00315941"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 xml:space="preserve">ського та інших принципів плановості, забезпеченості </w:t>
      </w:r>
      <w:r w:rsidR="00941ABF" w:rsidRPr="004B55A1">
        <w:rPr>
          <w:rFonts w:cstheme="minorHAnsi"/>
          <w:bCs/>
          <w:color w:val="000000" w:themeColor="text1"/>
          <w:spacing w:val="-6"/>
          <w:sz w:val="24"/>
          <w:szCs w:val="24"/>
          <w:lang w:val="uk-UA"/>
        </w:rPr>
        <w:t>та</w:t>
      </w:r>
      <w:r w:rsidRPr="004B55A1">
        <w:rPr>
          <w:rFonts w:cstheme="minorHAnsi"/>
          <w:bCs/>
          <w:color w:val="000000" w:themeColor="text1"/>
          <w:spacing w:val="-6"/>
          <w:sz w:val="24"/>
          <w:szCs w:val="24"/>
          <w:lang w:val="uk-UA"/>
        </w:rPr>
        <w:t xml:space="preserve"> поворотності як основи надання підприємствам бюджетних і кредитн</w:t>
      </w:r>
      <w:r w:rsidR="00315941" w:rsidRPr="004B55A1">
        <w:rPr>
          <w:rFonts w:cstheme="minorHAnsi"/>
          <w:bCs/>
          <w:color w:val="000000" w:themeColor="text1"/>
          <w:spacing w:val="-6"/>
          <w:sz w:val="24"/>
          <w:szCs w:val="24"/>
          <w:lang w:val="uk-UA"/>
        </w:rPr>
        <w:t>их ресурсів сприяло оптимізації</w:t>
      </w:r>
      <w:r w:rsidRPr="004B55A1">
        <w:rPr>
          <w:rFonts w:cstheme="minorHAnsi"/>
          <w:bCs/>
          <w:color w:val="000000" w:themeColor="text1"/>
          <w:spacing w:val="-6"/>
          <w:sz w:val="24"/>
          <w:szCs w:val="24"/>
          <w:lang w:val="uk-UA"/>
        </w:rPr>
        <w:t xml:space="preserve"> та зміцненню госпроз</w:t>
      </w:r>
      <w:r w:rsidR="00315941"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ра</w:t>
      </w:r>
      <w:r w:rsidR="00315941"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хун</w:t>
      </w:r>
      <w:r w:rsidR="00315941" w:rsidRPr="004B55A1">
        <w:rPr>
          <w:rFonts w:cstheme="minorHAnsi"/>
          <w:bCs/>
          <w:color w:val="000000" w:themeColor="text1"/>
          <w:spacing w:val="-6"/>
          <w:sz w:val="24"/>
          <w:szCs w:val="24"/>
          <w:lang w:val="uk-UA"/>
        </w:rPr>
        <w:softHyphen/>
      </w:r>
      <w:r w:rsidRPr="004B55A1">
        <w:rPr>
          <w:rFonts w:cstheme="minorHAnsi"/>
          <w:bCs/>
          <w:color w:val="000000" w:themeColor="text1"/>
          <w:spacing w:val="-6"/>
          <w:sz w:val="24"/>
          <w:szCs w:val="24"/>
          <w:lang w:val="uk-UA"/>
        </w:rPr>
        <w:t>кових відносин, по</w:t>
      </w:r>
      <w:r w:rsidR="008030ED" w:rsidRPr="004B55A1">
        <w:rPr>
          <w:rFonts w:cstheme="minorHAnsi"/>
          <w:bCs/>
          <w:color w:val="000000" w:themeColor="text1"/>
          <w:spacing w:val="-6"/>
          <w:sz w:val="24"/>
          <w:szCs w:val="24"/>
          <w:lang w:val="uk-UA"/>
        </w:rPr>
        <w:t>силенню</w:t>
      </w:r>
      <w:r w:rsidRPr="004B55A1">
        <w:rPr>
          <w:rFonts w:cstheme="minorHAnsi"/>
          <w:bCs/>
          <w:color w:val="000000" w:themeColor="text1"/>
          <w:spacing w:val="-6"/>
          <w:sz w:val="24"/>
          <w:szCs w:val="24"/>
          <w:lang w:val="uk-UA"/>
        </w:rPr>
        <w:t xml:space="preserve"> фінансового контролю.</w:t>
      </w:r>
    </w:p>
    <w:p w:rsidR="00235825" w:rsidRPr="004B55A1" w:rsidRDefault="00235825" w:rsidP="00544AFB">
      <w:pPr>
        <w:widowControl w:val="0"/>
        <w:spacing w:line="240" w:lineRule="auto"/>
        <w:ind w:firstLine="567"/>
        <w:rPr>
          <w:rFonts w:cstheme="minorHAnsi"/>
          <w:bCs/>
          <w:color w:val="000000" w:themeColor="text1"/>
          <w:sz w:val="24"/>
          <w:szCs w:val="24"/>
          <w:lang w:val="uk-UA"/>
        </w:rPr>
      </w:pPr>
      <w:r w:rsidRPr="004B55A1">
        <w:rPr>
          <w:rFonts w:cstheme="minorHAnsi"/>
          <w:bCs/>
          <w:color w:val="000000" w:themeColor="text1"/>
          <w:sz w:val="24"/>
          <w:szCs w:val="24"/>
          <w:lang w:val="uk-UA"/>
        </w:rPr>
        <w:t xml:space="preserve">Після оголошення незалежної держави Україна та руйнації радянської економічної моделі українські вчені критично переглянули засади вітчизняної теорії публічних фінансів на основі запозичення теоретичних і практичних здобутків західної фінансової науки, їхньої адаптації до пострадянських умов з метою розбудови  національної фінансової системи </w:t>
      </w:r>
      <w:r w:rsidR="00941ABF" w:rsidRPr="004B55A1">
        <w:rPr>
          <w:rFonts w:cstheme="minorHAnsi"/>
          <w:bCs/>
          <w:color w:val="000000" w:themeColor="text1"/>
          <w:sz w:val="24"/>
          <w:szCs w:val="24"/>
          <w:lang w:val="uk-UA"/>
        </w:rPr>
        <w:t>та</w:t>
      </w:r>
      <w:r w:rsidRPr="004B55A1">
        <w:rPr>
          <w:rFonts w:cstheme="minorHAnsi"/>
          <w:bCs/>
          <w:color w:val="000000" w:themeColor="text1"/>
          <w:sz w:val="24"/>
          <w:szCs w:val="24"/>
          <w:lang w:val="uk-UA"/>
        </w:rPr>
        <w:t xml:space="preserve"> у її складі, сфери публічних фінансів.</w:t>
      </w:r>
    </w:p>
    <w:p w:rsidR="00235825" w:rsidRPr="004B55A1" w:rsidRDefault="00235825" w:rsidP="00544AFB">
      <w:pPr>
        <w:widowControl w:val="0"/>
        <w:spacing w:line="240" w:lineRule="auto"/>
        <w:ind w:firstLine="567"/>
        <w:rPr>
          <w:rFonts w:cstheme="minorHAnsi"/>
          <w:bCs/>
          <w:color w:val="000000" w:themeColor="text1"/>
          <w:sz w:val="24"/>
          <w:szCs w:val="24"/>
          <w:lang w:val="uk-UA"/>
        </w:rPr>
      </w:pPr>
      <w:r w:rsidRPr="004B55A1">
        <w:rPr>
          <w:rFonts w:cstheme="minorHAnsi"/>
          <w:bCs/>
          <w:color w:val="000000" w:themeColor="text1"/>
          <w:sz w:val="24"/>
          <w:szCs w:val="24"/>
          <w:lang w:val="uk-UA"/>
        </w:rPr>
        <w:t xml:space="preserve">Сучасний розвиток теорії публічних фінансів в Україні характеризується, як і у світовій науці публічних фінансів, наявністю двох взаємопов’язаних підходів. </w:t>
      </w:r>
    </w:p>
    <w:p w:rsidR="00235825" w:rsidRPr="004B55A1" w:rsidRDefault="00235825" w:rsidP="00544AFB">
      <w:pPr>
        <w:widowControl w:val="0"/>
        <w:spacing w:line="240" w:lineRule="auto"/>
        <w:ind w:firstLine="567"/>
        <w:rPr>
          <w:rFonts w:cstheme="minorHAnsi"/>
          <w:bCs/>
          <w:color w:val="000000" w:themeColor="text1"/>
          <w:sz w:val="24"/>
          <w:szCs w:val="24"/>
          <w:lang w:val="uk-UA"/>
        </w:rPr>
      </w:pPr>
      <w:r w:rsidRPr="004B55A1">
        <w:rPr>
          <w:rFonts w:cstheme="minorHAnsi"/>
          <w:bCs/>
          <w:color w:val="000000" w:themeColor="text1"/>
          <w:sz w:val="24"/>
          <w:szCs w:val="24"/>
          <w:lang w:val="uk-UA"/>
        </w:rPr>
        <w:t xml:space="preserve">Перший, як </w:t>
      </w:r>
      <w:r w:rsidR="00941ABF" w:rsidRPr="004B55A1">
        <w:rPr>
          <w:rFonts w:cstheme="minorHAnsi"/>
          <w:bCs/>
          <w:color w:val="000000" w:themeColor="text1"/>
          <w:sz w:val="24"/>
          <w:szCs w:val="24"/>
          <w:lang w:val="uk-UA"/>
        </w:rPr>
        <w:t>відомо</w:t>
      </w:r>
      <w:r w:rsidRPr="004B55A1">
        <w:rPr>
          <w:rFonts w:cstheme="minorHAnsi"/>
          <w:bCs/>
          <w:color w:val="000000" w:themeColor="text1"/>
          <w:sz w:val="24"/>
          <w:szCs w:val="24"/>
          <w:lang w:val="uk-UA"/>
        </w:rPr>
        <w:t>, розглядає сферу публічних фінансів як певний механізм, який потребує вдосконалення, модернізації</w:t>
      </w:r>
      <w:r w:rsidR="00941ABF"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w:t>
      </w:r>
      <w:r w:rsidR="00941ABF" w:rsidRPr="004B55A1">
        <w:rPr>
          <w:rFonts w:cstheme="minorHAnsi"/>
          <w:bCs/>
          <w:color w:val="000000" w:themeColor="text1"/>
          <w:sz w:val="24"/>
          <w:szCs w:val="24"/>
          <w:lang w:val="uk-UA"/>
        </w:rPr>
        <w:t>та</w:t>
      </w:r>
      <w:r w:rsidR="00315941" w:rsidRPr="004B55A1">
        <w:rPr>
          <w:rFonts w:cstheme="minorHAnsi"/>
          <w:bCs/>
          <w:color w:val="000000" w:themeColor="text1"/>
          <w:sz w:val="24"/>
          <w:szCs w:val="24"/>
          <w:lang w:val="uk-UA"/>
        </w:rPr>
        <w:t xml:space="preserve"> проблематика досліджень </w:t>
      </w:r>
      <w:r w:rsidRPr="004B55A1">
        <w:rPr>
          <w:rFonts w:cstheme="minorHAnsi"/>
          <w:bCs/>
          <w:color w:val="000000" w:themeColor="text1"/>
          <w:sz w:val="24"/>
          <w:szCs w:val="24"/>
          <w:lang w:val="uk-UA"/>
        </w:rPr>
        <w:t>у цьому напряму пов’язана з пошуком шляхів, форм і методів оптимізації</w:t>
      </w:r>
      <w:r w:rsidR="00315941" w:rsidRPr="004B55A1">
        <w:rPr>
          <w:rFonts w:cstheme="minorHAnsi"/>
          <w:bCs/>
          <w:color w:val="000000" w:themeColor="text1"/>
          <w:sz w:val="24"/>
          <w:szCs w:val="24"/>
          <w:lang w:val="uk-UA"/>
        </w:rPr>
        <w:t xml:space="preserve"> фіскальної політики, побудови </w:t>
      </w:r>
      <w:r w:rsidRPr="004B55A1">
        <w:rPr>
          <w:rFonts w:cstheme="minorHAnsi"/>
          <w:bCs/>
          <w:color w:val="000000" w:themeColor="text1"/>
          <w:sz w:val="24"/>
          <w:szCs w:val="24"/>
          <w:lang w:val="uk-UA"/>
        </w:rPr>
        <w:t xml:space="preserve">ефективної податкової системи </w:t>
      </w:r>
      <w:r w:rsidR="00941ABF" w:rsidRPr="004B55A1">
        <w:rPr>
          <w:rFonts w:cstheme="minorHAnsi"/>
          <w:bCs/>
          <w:color w:val="000000" w:themeColor="text1"/>
          <w:sz w:val="24"/>
          <w:szCs w:val="24"/>
          <w:lang w:val="uk-UA"/>
        </w:rPr>
        <w:t>й</w:t>
      </w:r>
      <w:r w:rsidRPr="004B55A1">
        <w:rPr>
          <w:rFonts w:cstheme="minorHAnsi"/>
          <w:bCs/>
          <w:color w:val="000000" w:themeColor="text1"/>
          <w:sz w:val="24"/>
          <w:szCs w:val="24"/>
          <w:lang w:val="uk-UA"/>
        </w:rPr>
        <w:t xml:space="preserve"> оптимальних бюджетів.</w:t>
      </w:r>
    </w:p>
    <w:p w:rsidR="00235825" w:rsidRPr="004B55A1" w:rsidRDefault="00235825" w:rsidP="00544AFB">
      <w:pPr>
        <w:widowControl w:val="0"/>
        <w:spacing w:line="240" w:lineRule="auto"/>
        <w:ind w:firstLine="567"/>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Др</w:t>
      </w:r>
      <w:r w:rsidR="00F91A30" w:rsidRPr="004B55A1">
        <w:rPr>
          <w:rFonts w:cstheme="minorHAnsi"/>
          <w:bCs/>
          <w:color w:val="000000" w:themeColor="text1"/>
          <w:spacing w:val="-4"/>
          <w:sz w:val="24"/>
          <w:szCs w:val="24"/>
          <w:lang w:val="uk-UA"/>
        </w:rPr>
        <w:t>угий напрям відповідає традиції</w:t>
      </w:r>
      <w:r w:rsidRPr="004B55A1">
        <w:rPr>
          <w:rFonts w:cstheme="minorHAnsi"/>
          <w:bCs/>
          <w:color w:val="000000" w:themeColor="text1"/>
          <w:spacing w:val="-4"/>
          <w:sz w:val="24"/>
          <w:szCs w:val="24"/>
          <w:lang w:val="uk-UA"/>
        </w:rPr>
        <w:t xml:space="preserve"> в теорії, яка репре</w:t>
      </w:r>
      <w:r w:rsidR="00F91A30"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 xml:space="preserve">зентована працями </w:t>
      </w:r>
      <w:r w:rsidR="00E72978" w:rsidRPr="004B55A1">
        <w:rPr>
          <w:rFonts w:cstheme="minorHAnsi"/>
          <w:bCs/>
          <w:color w:val="000000" w:themeColor="text1"/>
          <w:spacing w:val="-4"/>
          <w:sz w:val="24"/>
          <w:szCs w:val="24"/>
          <w:lang w:val="uk-UA"/>
        </w:rPr>
        <w:t>Дж. Б’юкенена, Г. Таллока, М.</w:t>
      </w:r>
      <w:r w:rsidR="00315941" w:rsidRPr="004B55A1">
        <w:rPr>
          <w:rFonts w:cstheme="minorHAnsi"/>
          <w:bCs/>
          <w:color w:val="000000" w:themeColor="text1"/>
          <w:spacing w:val="-4"/>
          <w:sz w:val="24"/>
          <w:szCs w:val="24"/>
          <w:lang w:val="en-US"/>
        </w:rPr>
        <w:t> </w:t>
      </w:r>
      <w:r w:rsidR="00E72978" w:rsidRPr="004B55A1">
        <w:rPr>
          <w:rFonts w:cstheme="minorHAnsi"/>
          <w:bCs/>
          <w:color w:val="000000" w:themeColor="text1"/>
          <w:spacing w:val="-4"/>
          <w:sz w:val="24"/>
          <w:szCs w:val="24"/>
          <w:lang w:val="uk-UA"/>
        </w:rPr>
        <w:t>Ол</w:t>
      </w:r>
      <w:r w:rsidRPr="004B55A1">
        <w:rPr>
          <w:rFonts w:cstheme="minorHAnsi"/>
          <w:bCs/>
          <w:color w:val="000000" w:themeColor="text1"/>
          <w:spacing w:val="-4"/>
          <w:sz w:val="24"/>
          <w:szCs w:val="24"/>
          <w:lang w:val="uk-UA"/>
        </w:rPr>
        <w:t>сона та іншими, ставить під сумнів оптимізаційні можливості держа</w:t>
      </w:r>
      <w:r w:rsidR="00F91A30"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ви, наголошуючи на необхідності доповнення функціональних реформ</w:t>
      </w:r>
      <w:r w:rsidR="00E72978"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бюджетної та податкової політики</w:t>
      </w:r>
      <w:r w:rsidR="00E72978" w:rsidRPr="004B55A1">
        <w:rPr>
          <w:rFonts w:cstheme="minorHAnsi"/>
          <w:bCs/>
          <w:color w:val="000000" w:themeColor="text1"/>
          <w:spacing w:val="-4"/>
          <w:sz w:val="24"/>
          <w:szCs w:val="24"/>
          <w:lang w:val="uk-UA"/>
        </w:rPr>
        <w:t>,</w:t>
      </w:r>
      <w:r w:rsidRPr="004B55A1">
        <w:rPr>
          <w:rFonts w:cstheme="minorHAnsi"/>
          <w:bCs/>
          <w:color w:val="000000" w:themeColor="text1"/>
          <w:spacing w:val="-4"/>
          <w:sz w:val="24"/>
          <w:szCs w:val="24"/>
          <w:lang w:val="uk-UA"/>
        </w:rPr>
        <w:t xml:space="preserve"> розвитком громадянського суспільст</w:t>
      </w:r>
      <w:r w:rsidR="00544AFB" w:rsidRPr="004B55A1">
        <w:rPr>
          <w:rFonts w:cstheme="minorHAnsi"/>
          <w:bCs/>
          <w:color w:val="000000" w:themeColor="text1"/>
          <w:spacing w:val="-4"/>
          <w:sz w:val="24"/>
          <w:szCs w:val="24"/>
          <w:lang w:val="uk-UA"/>
        </w:rPr>
        <w:t>ва,</w:t>
      </w:r>
      <w:r w:rsidR="009F522C" w:rsidRPr="004B55A1">
        <w:rPr>
          <w:rFonts w:cstheme="minorHAnsi"/>
          <w:bCs/>
          <w:color w:val="000000" w:themeColor="text1"/>
          <w:spacing w:val="-4"/>
          <w:sz w:val="24"/>
          <w:szCs w:val="24"/>
          <w:lang w:val="uk-UA"/>
        </w:rPr>
        <w:t xml:space="preserve"> яке </w:t>
      </w:r>
      <w:r w:rsidR="00F91A30" w:rsidRPr="004B55A1">
        <w:rPr>
          <w:rFonts w:cstheme="minorHAnsi"/>
          <w:bCs/>
          <w:color w:val="000000" w:themeColor="text1"/>
          <w:spacing w:val="-4"/>
          <w:sz w:val="24"/>
          <w:szCs w:val="24"/>
          <w:lang w:val="uk-UA"/>
        </w:rPr>
        <w:t xml:space="preserve">повинно стримувати </w:t>
      </w:r>
      <w:r w:rsidRPr="004B55A1">
        <w:rPr>
          <w:rFonts w:cstheme="minorHAnsi"/>
          <w:bCs/>
          <w:color w:val="000000" w:themeColor="text1"/>
          <w:spacing w:val="-4"/>
          <w:sz w:val="24"/>
          <w:szCs w:val="24"/>
          <w:lang w:val="uk-UA"/>
        </w:rPr>
        <w:t xml:space="preserve">та урівноважувати силу державного апарата та виборних політичних структур </w:t>
      </w:r>
      <w:r w:rsidR="009F522C" w:rsidRPr="004B55A1">
        <w:rPr>
          <w:rFonts w:cstheme="minorHAnsi"/>
          <w:bCs/>
          <w:color w:val="000000" w:themeColor="text1"/>
          <w:spacing w:val="-4"/>
          <w:sz w:val="24"/>
          <w:szCs w:val="24"/>
          <w:lang w:val="uk-UA"/>
        </w:rPr>
        <w:t>і</w:t>
      </w:r>
      <w:r w:rsidRPr="004B55A1">
        <w:rPr>
          <w:rFonts w:cstheme="minorHAnsi"/>
          <w:bCs/>
          <w:color w:val="000000" w:themeColor="text1"/>
          <w:spacing w:val="-4"/>
          <w:sz w:val="24"/>
          <w:szCs w:val="24"/>
          <w:lang w:val="uk-UA"/>
        </w:rPr>
        <w:t xml:space="preserve"> контролювати їх діяльність. </w:t>
      </w:r>
    </w:p>
    <w:p w:rsidR="00235825" w:rsidRPr="004B55A1" w:rsidRDefault="00941ABF" w:rsidP="00544AFB">
      <w:pPr>
        <w:widowControl w:val="0"/>
        <w:spacing w:line="240" w:lineRule="auto"/>
        <w:ind w:firstLine="567"/>
        <w:rPr>
          <w:rFonts w:cstheme="minorHAnsi"/>
          <w:bCs/>
          <w:color w:val="000000" w:themeColor="text1"/>
          <w:sz w:val="24"/>
          <w:szCs w:val="24"/>
          <w:lang w:val="uk-UA"/>
        </w:rPr>
      </w:pPr>
      <w:r w:rsidRPr="004B55A1">
        <w:rPr>
          <w:rFonts w:cstheme="minorHAnsi"/>
          <w:bCs/>
          <w:color w:val="000000" w:themeColor="text1"/>
          <w:sz w:val="24"/>
          <w:szCs w:val="24"/>
          <w:lang w:val="uk-UA"/>
        </w:rPr>
        <w:lastRenderedPageBreak/>
        <w:t xml:space="preserve">А зміст сучасного етапу </w:t>
      </w:r>
      <w:r w:rsidR="00235825" w:rsidRPr="004B55A1">
        <w:rPr>
          <w:rFonts w:cstheme="minorHAnsi"/>
          <w:bCs/>
          <w:color w:val="000000" w:themeColor="text1"/>
          <w:sz w:val="24"/>
          <w:szCs w:val="24"/>
          <w:lang w:val="uk-UA"/>
        </w:rPr>
        <w:t xml:space="preserve">розвитку науки публічних фінансів в Україні можна визначити як теоретичне забезпечення інституціональних трансформацій механізмів управління публічними фінансами, як централізованими, суспільними грошовими фондами, якими сучасна держава розпоряджається від імені суспільства і на користь суспільства. Водночас відсутність </w:t>
      </w:r>
      <w:r w:rsidR="009F522C" w:rsidRPr="004B55A1">
        <w:rPr>
          <w:rFonts w:cstheme="minorHAnsi"/>
          <w:bCs/>
          <w:color w:val="000000" w:themeColor="text1"/>
          <w:sz w:val="24"/>
          <w:szCs w:val="24"/>
          <w:lang w:val="uk-UA"/>
        </w:rPr>
        <w:t>у</w:t>
      </w:r>
      <w:r w:rsidR="00235825" w:rsidRPr="004B55A1">
        <w:rPr>
          <w:rFonts w:cstheme="minorHAnsi"/>
          <w:bCs/>
          <w:color w:val="000000" w:themeColor="text1"/>
          <w:sz w:val="24"/>
          <w:szCs w:val="24"/>
          <w:lang w:val="uk-UA"/>
        </w:rPr>
        <w:t xml:space="preserve"> сучасній Україні суспільної консолідації, інституційної довіри та політичного консенсусу становлять суттєві загрози для реалізації реформ </w:t>
      </w:r>
      <w:r w:rsidRPr="004B55A1">
        <w:rPr>
          <w:rFonts w:cstheme="minorHAnsi"/>
          <w:bCs/>
          <w:color w:val="000000" w:themeColor="text1"/>
          <w:sz w:val="24"/>
          <w:szCs w:val="24"/>
          <w:lang w:val="uk-UA"/>
        </w:rPr>
        <w:t>і</w:t>
      </w:r>
      <w:r w:rsidR="00235825" w:rsidRPr="004B55A1">
        <w:rPr>
          <w:rFonts w:cstheme="minorHAnsi"/>
          <w:bCs/>
          <w:color w:val="000000" w:themeColor="text1"/>
          <w:sz w:val="24"/>
          <w:szCs w:val="24"/>
          <w:lang w:val="uk-UA"/>
        </w:rPr>
        <w:t xml:space="preserve"> ефективної фінансової політики держави.</w:t>
      </w:r>
    </w:p>
    <w:p w:rsidR="00235825" w:rsidRPr="004B55A1" w:rsidRDefault="00235825" w:rsidP="0070197B">
      <w:pPr>
        <w:spacing w:line="240" w:lineRule="auto"/>
        <w:ind w:firstLine="426"/>
        <w:rPr>
          <w:rFonts w:cstheme="minorHAnsi"/>
          <w:bCs/>
          <w:color w:val="000000" w:themeColor="text1"/>
          <w:lang w:val="uk-UA"/>
        </w:rPr>
      </w:pPr>
    </w:p>
    <w:p w:rsidR="00A0681A" w:rsidRPr="004B55A1" w:rsidRDefault="00A0681A" w:rsidP="0070197B">
      <w:pPr>
        <w:spacing w:line="240" w:lineRule="auto"/>
        <w:ind w:firstLine="426"/>
        <w:rPr>
          <w:rFonts w:cstheme="minorHAnsi"/>
          <w:i/>
          <w:color w:val="000000" w:themeColor="text1"/>
          <w:lang w:val="uk-UA"/>
        </w:rPr>
      </w:pPr>
      <w:r w:rsidRPr="004B55A1">
        <w:rPr>
          <w:rFonts w:cstheme="minorHAnsi"/>
          <w:b/>
          <w:color w:val="000000" w:themeColor="text1"/>
          <w:lang w:val="uk-UA"/>
        </w:rPr>
        <w:t>Глосарій:</w:t>
      </w:r>
      <w:r w:rsidRPr="004B55A1">
        <w:rPr>
          <w:rFonts w:cstheme="minorHAnsi"/>
          <w:b/>
          <w:i/>
          <w:color w:val="000000" w:themeColor="text1"/>
          <w:lang w:val="uk-UA"/>
        </w:rPr>
        <w:t xml:space="preserve"> </w:t>
      </w:r>
      <w:r w:rsidRPr="004B55A1">
        <w:rPr>
          <w:rFonts w:cstheme="minorHAnsi"/>
          <w:i/>
          <w:color w:val="000000" w:themeColor="text1"/>
          <w:lang w:val="uk-UA"/>
        </w:rPr>
        <w:t xml:space="preserve"> </w:t>
      </w:r>
    </w:p>
    <w:p w:rsidR="00A0681A" w:rsidRPr="004B55A1" w:rsidRDefault="00A0681A" w:rsidP="0070197B">
      <w:pPr>
        <w:spacing w:line="240" w:lineRule="auto"/>
        <w:ind w:firstLine="426"/>
        <w:rPr>
          <w:rFonts w:cstheme="minorHAnsi"/>
          <w:b/>
          <w:bCs/>
          <w:color w:val="000000" w:themeColor="text1"/>
          <w:spacing w:val="-4"/>
          <w:lang w:val="uk-UA"/>
        </w:rPr>
      </w:pPr>
      <w:r w:rsidRPr="004B55A1">
        <w:rPr>
          <w:rFonts w:cstheme="minorHAnsi"/>
          <w:i/>
          <w:color w:val="000000" w:themeColor="text1"/>
          <w:spacing w:val="-4"/>
          <w:lang w:val="uk-UA"/>
        </w:rPr>
        <w:t xml:space="preserve">Розвиток наукових знань;, історико-ретроспективний аналіз розвитку науки; концептуальні джерела науки; релігійно-філософський світогляд </w:t>
      </w:r>
      <w:r w:rsidRPr="004B55A1">
        <w:rPr>
          <w:rFonts w:cstheme="minorHAnsi"/>
          <w:bCs/>
          <w:i/>
          <w:color w:val="000000" w:themeColor="text1"/>
          <w:spacing w:val="-4"/>
          <w:lang w:val="uk-UA"/>
        </w:rPr>
        <w:t>Х</w:t>
      </w:r>
      <w:r w:rsidRPr="004B55A1">
        <w:rPr>
          <w:rFonts w:cstheme="minorHAnsi"/>
          <w:bCs/>
          <w:i/>
          <w:color w:val="000000" w:themeColor="text1"/>
          <w:spacing w:val="-4"/>
          <w:lang w:val="en-US"/>
        </w:rPr>
        <w:t>V</w:t>
      </w:r>
      <w:r w:rsidRPr="004B55A1">
        <w:rPr>
          <w:rFonts w:cstheme="minorHAnsi"/>
          <w:bCs/>
          <w:i/>
          <w:color w:val="000000" w:themeColor="text1"/>
          <w:spacing w:val="-4"/>
          <w:lang w:val="uk-UA"/>
        </w:rPr>
        <w:t>І-Х</w:t>
      </w:r>
      <w:r w:rsidRPr="004B55A1">
        <w:rPr>
          <w:rFonts w:cstheme="minorHAnsi"/>
          <w:bCs/>
          <w:i/>
          <w:color w:val="000000" w:themeColor="text1"/>
          <w:spacing w:val="-4"/>
          <w:lang w:val="en-US"/>
        </w:rPr>
        <w:t>V</w:t>
      </w:r>
      <w:r w:rsidRPr="004B55A1">
        <w:rPr>
          <w:rFonts w:cstheme="minorHAnsi"/>
          <w:bCs/>
          <w:i/>
          <w:color w:val="000000" w:themeColor="text1"/>
          <w:spacing w:val="-4"/>
          <w:lang w:val="uk-UA"/>
        </w:rPr>
        <w:t>ІІ століття; Просвітництво; Реформація; козацько-гетьманська доба в  історії України; національна самоідентифікація; ринкова концепція публічних фінансів; науковий синтез; теоретична розробка; радянська модель державних фінансів; політична демократія; ринковий механізм; сучасний етап розвитку публічних фінансів.</w:t>
      </w:r>
    </w:p>
    <w:p w:rsidR="00A0681A" w:rsidRPr="004B55A1" w:rsidRDefault="00A0681A" w:rsidP="0070197B">
      <w:pPr>
        <w:spacing w:line="240" w:lineRule="auto"/>
        <w:ind w:firstLine="426"/>
        <w:rPr>
          <w:rFonts w:cstheme="minorHAnsi"/>
          <w:bCs/>
          <w:color w:val="000000" w:themeColor="text1"/>
          <w:lang w:val="uk-UA"/>
        </w:rPr>
      </w:pPr>
    </w:p>
    <w:p w:rsidR="00A0681A" w:rsidRPr="004B55A1" w:rsidRDefault="00A0681A" w:rsidP="0070197B">
      <w:pPr>
        <w:spacing w:line="240" w:lineRule="auto"/>
        <w:ind w:firstLine="426"/>
        <w:rPr>
          <w:rFonts w:cstheme="minorHAnsi"/>
          <w:b/>
          <w:bCs/>
          <w:color w:val="000000" w:themeColor="text1"/>
          <w:lang w:val="uk-UA"/>
        </w:rPr>
      </w:pPr>
      <w:r w:rsidRPr="004B55A1">
        <w:rPr>
          <w:rFonts w:cstheme="minorHAnsi"/>
          <w:b/>
          <w:bCs/>
          <w:color w:val="000000" w:themeColor="text1"/>
          <w:lang w:val="uk-UA"/>
        </w:rPr>
        <w:t>Питання для обговорення:</w:t>
      </w:r>
    </w:p>
    <w:p w:rsidR="00A0681A" w:rsidRPr="004B55A1" w:rsidRDefault="00A0681A" w:rsidP="00F91A30">
      <w:pPr>
        <w:pStyle w:val="a3"/>
        <w:numPr>
          <w:ilvl w:val="0"/>
          <w:numId w:val="24"/>
        </w:numPr>
        <w:spacing w:line="240" w:lineRule="auto"/>
        <w:ind w:left="0" w:firstLine="426"/>
        <w:rPr>
          <w:rFonts w:cstheme="minorHAnsi"/>
          <w:bCs/>
          <w:color w:val="000000" w:themeColor="text1"/>
          <w:lang w:val="uk-UA"/>
        </w:rPr>
      </w:pPr>
      <w:r w:rsidRPr="004B55A1">
        <w:rPr>
          <w:rFonts w:cstheme="minorHAnsi"/>
          <w:bCs/>
          <w:color w:val="000000" w:themeColor="text1"/>
          <w:lang w:val="uk-UA"/>
        </w:rPr>
        <w:t>Становлення науки публічних фінансів в Україні: історико-ретроспективні узагальнення.</w:t>
      </w:r>
    </w:p>
    <w:p w:rsidR="00A0681A" w:rsidRPr="004B55A1" w:rsidRDefault="00A0681A" w:rsidP="00F91A30">
      <w:pPr>
        <w:pStyle w:val="a3"/>
        <w:numPr>
          <w:ilvl w:val="0"/>
          <w:numId w:val="24"/>
        </w:numPr>
        <w:spacing w:line="240" w:lineRule="auto"/>
        <w:ind w:left="0" w:firstLine="426"/>
        <w:rPr>
          <w:rFonts w:cstheme="minorHAnsi"/>
          <w:bCs/>
          <w:color w:val="000000" w:themeColor="text1"/>
          <w:lang w:val="uk-UA"/>
        </w:rPr>
      </w:pPr>
      <w:r w:rsidRPr="004B55A1">
        <w:rPr>
          <w:rFonts w:cstheme="minorHAnsi"/>
          <w:bCs/>
          <w:color w:val="000000" w:themeColor="text1"/>
          <w:lang w:val="uk-UA"/>
        </w:rPr>
        <w:t xml:space="preserve"> Епоха Просвітництва та Реформації та козацько-гетьманська доба в розвитку фінансової науки.</w:t>
      </w:r>
    </w:p>
    <w:p w:rsidR="00A0681A" w:rsidRPr="004B55A1" w:rsidRDefault="00A0681A" w:rsidP="00F91A30">
      <w:pPr>
        <w:pStyle w:val="a3"/>
        <w:numPr>
          <w:ilvl w:val="0"/>
          <w:numId w:val="24"/>
        </w:numPr>
        <w:spacing w:line="240" w:lineRule="auto"/>
        <w:ind w:left="0" w:firstLine="426"/>
        <w:rPr>
          <w:rFonts w:cstheme="minorHAnsi"/>
          <w:bCs/>
          <w:color w:val="000000" w:themeColor="text1"/>
          <w:lang w:val="uk-UA"/>
        </w:rPr>
      </w:pPr>
      <w:r w:rsidRPr="004B55A1">
        <w:rPr>
          <w:rFonts w:cstheme="minorHAnsi"/>
          <w:bCs/>
          <w:color w:val="000000" w:themeColor="text1"/>
          <w:lang w:val="uk-UA"/>
        </w:rPr>
        <w:t>Формування і розвиток ринкової концепції суспільних фінансів в Україні протягом ХІХ – початку ХХ століть.</w:t>
      </w:r>
    </w:p>
    <w:p w:rsidR="00A0681A" w:rsidRPr="004B55A1" w:rsidRDefault="00A0681A" w:rsidP="00F91A30">
      <w:pPr>
        <w:pStyle w:val="a3"/>
        <w:numPr>
          <w:ilvl w:val="0"/>
          <w:numId w:val="24"/>
        </w:numPr>
        <w:spacing w:line="240" w:lineRule="auto"/>
        <w:ind w:left="0" w:firstLine="426"/>
        <w:rPr>
          <w:rFonts w:cstheme="minorHAnsi"/>
          <w:bCs/>
          <w:color w:val="000000" w:themeColor="text1"/>
          <w:lang w:val="uk-UA"/>
        </w:rPr>
      </w:pPr>
      <w:r w:rsidRPr="004B55A1">
        <w:rPr>
          <w:rFonts w:cstheme="minorHAnsi"/>
          <w:bCs/>
          <w:color w:val="000000" w:themeColor="text1"/>
          <w:lang w:val="uk-UA"/>
        </w:rPr>
        <w:t>Радянська епоха в розвитку науки публічних фінансів в Україні.</w:t>
      </w:r>
    </w:p>
    <w:p w:rsidR="00A0681A" w:rsidRPr="004B55A1" w:rsidRDefault="00A0681A" w:rsidP="00F91A30">
      <w:pPr>
        <w:pStyle w:val="a3"/>
        <w:numPr>
          <w:ilvl w:val="0"/>
          <w:numId w:val="24"/>
        </w:numPr>
        <w:spacing w:line="240" w:lineRule="auto"/>
        <w:ind w:left="0" w:firstLine="426"/>
        <w:rPr>
          <w:rFonts w:cstheme="minorHAnsi"/>
          <w:bCs/>
          <w:color w:val="000000" w:themeColor="text1"/>
          <w:spacing w:val="-4"/>
          <w:lang w:val="uk-UA"/>
        </w:rPr>
      </w:pPr>
      <w:r w:rsidRPr="004B55A1">
        <w:rPr>
          <w:rFonts w:cstheme="minorHAnsi"/>
          <w:bCs/>
          <w:color w:val="000000" w:themeColor="text1"/>
          <w:spacing w:val="-4"/>
          <w:lang w:val="uk-UA"/>
        </w:rPr>
        <w:t>Зміст і завдання сучасного етапу; розвитку теорії публічних фінансів в Україні.</w:t>
      </w:r>
    </w:p>
    <w:p w:rsidR="00A0681A" w:rsidRPr="004B55A1" w:rsidRDefault="00A0681A" w:rsidP="0070197B">
      <w:pPr>
        <w:spacing w:line="240" w:lineRule="auto"/>
        <w:ind w:firstLine="426"/>
        <w:rPr>
          <w:rFonts w:cstheme="minorHAnsi"/>
          <w:bCs/>
          <w:color w:val="000000" w:themeColor="text1"/>
          <w:lang w:val="uk-UA"/>
        </w:rPr>
      </w:pPr>
    </w:p>
    <w:p w:rsidR="00CD0F06" w:rsidRPr="004B55A1" w:rsidRDefault="00CD0F06" w:rsidP="0070197B">
      <w:pPr>
        <w:spacing w:line="240" w:lineRule="auto"/>
        <w:ind w:firstLine="426"/>
        <w:rPr>
          <w:rFonts w:cstheme="minorHAnsi"/>
          <w:bCs/>
          <w:color w:val="000000" w:themeColor="text1"/>
          <w:lang w:val="uk-UA"/>
        </w:rPr>
      </w:pPr>
    </w:p>
    <w:p w:rsidR="00093A4C" w:rsidRPr="004B55A1" w:rsidRDefault="00093A4C" w:rsidP="00F91A30">
      <w:pPr>
        <w:spacing w:line="240" w:lineRule="auto"/>
        <w:jc w:val="center"/>
        <w:rPr>
          <w:rFonts w:cstheme="minorHAnsi"/>
          <w:color w:val="000000" w:themeColor="text1"/>
          <w:sz w:val="28"/>
          <w:szCs w:val="28"/>
          <w:lang w:val="uk-UA"/>
        </w:rPr>
      </w:pPr>
      <w:r w:rsidRPr="004B55A1">
        <w:rPr>
          <w:rFonts w:cstheme="minorHAnsi"/>
          <w:b/>
          <w:color w:val="000000" w:themeColor="text1"/>
          <w:sz w:val="28"/>
          <w:szCs w:val="28"/>
          <w:lang w:val="uk-UA"/>
        </w:rPr>
        <w:lastRenderedPageBreak/>
        <w:t>РЕКОМЕНДОВАНА ЛІТЕРАТУРА</w:t>
      </w:r>
    </w:p>
    <w:p w:rsidR="008B7DD3" w:rsidRPr="004B55A1" w:rsidRDefault="00093A4C" w:rsidP="00F91A30">
      <w:pPr>
        <w:pStyle w:val="a3"/>
        <w:widowControl w:val="0"/>
        <w:numPr>
          <w:ilvl w:val="0"/>
          <w:numId w:val="22"/>
        </w:numPr>
        <w:tabs>
          <w:tab w:val="left" w:pos="851"/>
        </w:tabs>
        <w:ind w:left="0" w:firstLine="425"/>
        <w:rPr>
          <w:rFonts w:cstheme="minorHAnsi"/>
          <w:color w:val="000000" w:themeColor="text1"/>
          <w:lang w:val="uk-UA"/>
        </w:rPr>
      </w:pPr>
      <w:r w:rsidRPr="004B55A1">
        <w:rPr>
          <w:rFonts w:cstheme="minorHAnsi"/>
          <w:color w:val="000000" w:themeColor="text1"/>
          <w:lang w:val="uk-UA"/>
        </w:rPr>
        <w:t>Конституція України від 28.06.1996</w:t>
      </w:r>
      <w:r w:rsidR="00C45207" w:rsidRPr="004B55A1">
        <w:rPr>
          <w:rFonts w:cstheme="minorHAnsi"/>
          <w:color w:val="000000" w:themeColor="text1"/>
          <w:lang w:val="uk-UA"/>
        </w:rPr>
        <w:t>.</w:t>
      </w:r>
      <w:r w:rsidRPr="004B55A1">
        <w:rPr>
          <w:rFonts w:cstheme="minorHAnsi"/>
          <w:color w:val="000000" w:themeColor="text1"/>
          <w:lang w:val="uk-UA"/>
        </w:rPr>
        <w:t xml:space="preserve"> No 254к/96-ВР // Офіційний вісник</w:t>
      </w:r>
      <w:r w:rsidR="008B7DD3" w:rsidRPr="004B55A1">
        <w:rPr>
          <w:rFonts w:cstheme="minorHAnsi"/>
          <w:color w:val="000000" w:themeColor="text1"/>
          <w:lang w:val="uk-UA"/>
        </w:rPr>
        <w:t xml:space="preserve"> </w:t>
      </w:r>
      <w:r w:rsidRPr="004B55A1">
        <w:rPr>
          <w:rFonts w:cstheme="minorHAnsi"/>
          <w:color w:val="000000" w:themeColor="text1"/>
          <w:lang w:val="uk-UA"/>
        </w:rPr>
        <w:t>України від 01.10.2010 p</w:t>
      </w:r>
      <w:r w:rsidR="00817666" w:rsidRPr="004B55A1">
        <w:rPr>
          <w:rFonts w:cstheme="minorHAnsi"/>
          <w:color w:val="000000" w:themeColor="text1"/>
          <w:lang w:val="uk-UA"/>
        </w:rPr>
        <w:t>.</w:t>
      </w:r>
      <w:r w:rsidR="008B7DD3" w:rsidRPr="004B55A1">
        <w:rPr>
          <w:rFonts w:cstheme="minorHAnsi"/>
          <w:color w:val="000000" w:themeColor="text1"/>
          <w:lang w:val="uk-UA"/>
        </w:rPr>
        <w:t xml:space="preserve"> </w:t>
      </w:r>
    </w:p>
    <w:p w:rsidR="00093A4C" w:rsidRPr="004B55A1" w:rsidRDefault="00093A4C" w:rsidP="00F91A30">
      <w:pPr>
        <w:pStyle w:val="a3"/>
        <w:widowControl w:val="0"/>
        <w:numPr>
          <w:ilvl w:val="0"/>
          <w:numId w:val="22"/>
        </w:numPr>
        <w:tabs>
          <w:tab w:val="left" w:pos="851"/>
        </w:tabs>
        <w:ind w:left="0" w:firstLine="425"/>
        <w:rPr>
          <w:rFonts w:cstheme="minorHAnsi"/>
          <w:color w:val="000000" w:themeColor="text1"/>
          <w:lang w:val="uk-UA"/>
        </w:rPr>
      </w:pPr>
      <w:r w:rsidRPr="004B55A1">
        <w:rPr>
          <w:rFonts w:cstheme="minorHAnsi"/>
          <w:color w:val="000000" w:themeColor="text1"/>
          <w:lang w:val="uk-UA"/>
        </w:rPr>
        <w:t>Бюджетний кодекс України від 08.07.2010 року із змінами та доповн</w:t>
      </w:r>
      <w:r w:rsidR="00265C52" w:rsidRPr="004B55A1">
        <w:rPr>
          <w:rFonts w:cstheme="minorHAnsi"/>
          <w:color w:val="000000" w:themeColor="text1"/>
          <w:lang w:val="uk-UA"/>
        </w:rPr>
        <w:t xml:space="preserve">еннями. </w:t>
      </w:r>
      <w:r w:rsidRPr="004B55A1">
        <w:rPr>
          <w:rFonts w:cstheme="minorHAnsi"/>
          <w:color w:val="000000" w:themeColor="text1"/>
          <w:lang w:val="uk-UA"/>
        </w:rPr>
        <w:t>No</w:t>
      </w:r>
      <w:r w:rsidR="008B7DD3" w:rsidRPr="004B55A1">
        <w:rPr>
          <w:rFonts w:cstheme="minorHAnsi"/>
          <w:color w:val="000000" w:themeColor="text1"/>
          <w:lang w:val="uk-UA"/>
        </w:rPr>
        <w:t xml:space="preserve"> </w:t>
      </w:r>
      <w:r w:rsidRPr="004B55A1">
        <w:rPr>
          <w:rFonts w:cstheme="minorHAnsi"/>
          <w:color w:val="000000" w:themeColor="text1"/>
          <w:lang w:val="uk-UA"/>
        </w:rPr>
        <w:t xml:space="preserve">2456 – VI [Електронний ресурс]. – Режим доступу: </w:t>
      </w:r>
      <w:hyperlink r:id="rId14" w:history="1">
        <w:r w:rsidRPr="004B55A1">
          <w:rPr>
            <w:rStyle w:val="a4"/>
            <w:rFonts w:cstheme="minorHAnsi"/>
            <w:color w:val="000000" w:themeColor="text1"/>
            <w:lang w:val="uk-UA"/>
          </w:rPr>
          <w:t>http://zakon2.rada.gov.ua/laws/show/2456-17</w:t>
        </w:r>
      </w:hyperlink>
      <w:r w:rsidRPr="004B55A1">
        <w:rPr>
          <w:rFonts w:cstheme="minorHAnsi"/>
          <w:color w:val="000000" w:themeColor="text1"/>
          <w:lang w:val="uk-UA"/>
        </w:rPr>
        <w:t xml:space="preserve">  </w:t>
      </w:r>
    </w:p>
    <w:p w:rsidR="008B7DD3" w:rsidRPr="004B55A1" w:rsidRDefault="00093A4C" w:rsidP="00F91A30">
      <w:pPr>
        <w:pStyle w:val="a3"/>
        <w:widowControl w:val="0"/>
        <w:numPr>
          <w:ilvl w:val="0"/>
          <w:numId w:val="22"/>
        </w:numPr>
        <w:tabs>
          <w:tab w:val="left" w:pos="851"/>
        </w:tabs>
        <w:ind w:left="0" w:firstLine="425"/>
        <w:rPr>
          <w:rFonts w:cstheme="minorHAnsi"/>
          <w:color w:val="000000" w:themeColor="text1"/>
          <w:lang w:val="uk-UA"/>
        </w:rPr>
      </w:pPr>
      <w:r w:rsidRPr="004B55A1">
        <w:rPr>
          <w:rFonts w:cstheme="minorHAnsi"/>
          <w:color w:val="000000" w:themeColor="text1"/>
          <w:lang w:val="uk-UA"/>
        </w:rPr>
        <w:t>Податковий кодекс України від 02.12.2010 року із змінами та доповн. No 2755</w:t>
      </w:r>
      <w:r w:rsidR="008B7DD3" w:rsidRPr="004B55A1">
        <w:rPr>
          <w:rFonts w:cstheme="minorHAnsi"/>
          <w:color w:val="000000" w:themeColor="text1"/>
          <w:lang w:val="uk-UA"/>
        </w:rPr>
        <w:t xml:space="preserve"> </w:t>
      </w:r>
      <w:r w:rsidRPr="004B55A1">
        <w:rPr>
          <w:rFonts w:cstheme="minorHAnsi"/>
          <w:color w:val="000000" w:themeColor="text1"/>
          <w:lang w:val="uk-UA"/>
        </w:rPr>
        <w:t>- VI [Електронний ресурс]. - Режим доступу:</w:t>
      </w:r>
      <w:r w:rsidR="008B7DD3" w:rsidRPr="004B55A1">
        <w:rPr>
          <w:rFonts w:cstheme="minorHAnsi"/>
          <w:color w:val="000000" w:themeColor="text1"/>
          <w:lang w:val="uk-UA"/>
        </w:rPr>
        <w:t xml:space="preserve">   </w:t>
      </w:r>
      <w:hyperlink r:id="rId15" w:history="1">
        <w:r w:rsidR="008B7DD3" w:rsidRPr="004B55A1">
          <w:rPr>
            <w:rStyle w:val="a4"/>
            <w:rFonts w:cstheme="minorHAnsi"/>
            <w:color w:val="000000" w:themeColor="text1"/>
            <w:lang w:val="uk-UA"/>
          </w:rPr>
          <w:t>https://zakon.rada.gov.ua/laws/show/2755-17</w:t>
        </w:r>
      </w:hyperlink>
      <w:r w:rsidR="008B7DD3" w:rsidRPr="004B55A1">
        <w:rPr>
          <w:rFonts w:cstheme="minorHAnsi"/>
          <w:color w:val="000000" w:themeColor="text1"/>
          <w:lang w:val="uk-UA"/>
        </w:rPr>
        <w:t xml:space="preserve"> </w:t>
      </w:r>
    </w:p>
    <w:p w:rsidR="00E51737" w:rsidRPr="004B55A1" w:rsidRDefault="00E51737" w:rsidP="00F91A30">
      <w:pPr>
        <w:pStyle w:val="a3"/>
        <w:widowControl w:val="0"/>
        <w:numPr>
          <w:ilvl w:val="0"/>
          <w:numId w:val="22"/>
        </w:numPr>
        <w:shd w:val="clear" w:color="auto" w:fill="FFFFFF"/>
        <w:tabs>
          <w:tab w:val="left" w:pos="851"/>
        </w:tabs>
        <w:ind w:left="0" w:firstLine="425"/>
        <w:rPr>
          <w:rFonts w:cstheme="minorHAnsi"/>
          <w:bCs/>
          <w:color w:val="000000" w:themeColor="text1"/>
          <w:spacing w:val="-6"/>
          <w:lang w:val="uk-UA"/>
        </w:rPr>
      </w:pPr>
      <w:r w:rsidRPr="004B55A1">
        <w:rPr>
          <w:rFonts w:cstheme="minorHAnsi"/>
          <w:bCs/>
          <w:color w:val="000000" w:themeColor="text1"/>
          <w:spacing w:val="-6"/>
          <w:lang w:val="uk-UA"/>
        </w:rPr>
        <w:t>Андрущенко В.Л. Фінансова думка Заходу у ХХ столітті. Теоретична концептуалізація і наукова проблематика державних фінансів : монографія. Львів: Каменяр, 2000. 305 с.</w:t>
      </w:r>
    </w:p>
    <w:p w:rsidR="008B7DD3" w:rsidRPr="004B55A1" w:rsidRDefault="00093A4C" w:rsidP="00F91A30">
      <w:pPr>
        <w:pStyle w:val="a3"/>
        <w:widowControl w:val="0"/>
        <w:numPr>
          <w:ilvl w:val="0"/>
          <w:numId w:val="22"/>
        </w:numPr>
        <w:tabs>
          <w:tab w:val="left" w:pos="851"/>
        </w:tabs>
        <w:ind w:left="0" w:firstLine="425"/>
        <w:rPr>
          <w:rFonts w:cstheme="minorHAnsi"/>
          <w:color w:val="000000" w:themeColor="text1"/>
          <w:lang w:val="uk-UA"/>
        </w:rPr>
      </w:pPr>
      <w:r w:rsidRPr="004B55A1">
        <w:rPr>
          <w:rFonts w:cstheme="minorHAnsi"/>
          <w:bCs/>
          <w:color w:val="000000" w:themeColor="text1"/>
          <w:spacing w:val="-6"/>
          <w:lang w:val="uk-UA"/>
        </w:rPr>
        <w:t>Бастейбл Ч.Ф.  Суспільні фінанси</w:t>
      </w:r>
      <w:r w:rsidR="00C45207" w:rsidRPr="004B55A1">
        <w:rPr>
          <w:rFonts w:cstheme="minorHAnsi"/>
          <w:bCs/>
          <w:color w:val="000000" w:themeColor="text1"/>
          <w:spacing w:val="-6"/>
          <w:lang w:val="uk-UA"/>
        </w:rPr>
        <w:t xml:space="preserve"> </w:t>
      </w:r>
      <w:r w:rsidRPr="004B55A1">
        <w:rPr>
          <w:rFonts w:cstheme="minorHAnsi"/>
          <w:bCs/>
          <w:color w:val="000000" w:themeColor="text1"/>
          <w:spacing w:val="-6"/>
          <w:lang w:val="uk-UA"/>
        </w:rPr>
        <w:t>/ за ред. С.П. Захарченкова. 3-тє вид. перероблене і доповн</w:t>
      </w:r>
      <w:r w:rsidR="00AE6595" w:rsidRPr="004B55A1">
        <w:rPr>
          <w:rFonts w:cstheme="minorHAnsi"/>
          <w:bCs/>
          <w:color w:val="000000" w:themeColor="text1"/>
          <w:spacing w:val="-6"/>
          <w:lang w:val="uk-UA"/>
        </w:rPr>
        <w:t>ене</w:t>
      </w:r>
      <w:r w:rsidRPr="004B55A1">
        <w:rPr>
          <w:rFonts w:cstheme="minorHAnsi"/>
          <w:bCs/>
          <w:color w:val="000000" w:themeColor="text1"/>
          <w:spacing w:val="-6"/>
          <w:lang w:val="uk-UA"/>
        </w:rPr>
        <w:t>.</w:t>
      </w:r>
      <w:r w:rsidR="00263A01" w:rsidRPr="004B55A1">
        <w:rPr>
          <w:rFonts w:cstheme="minorHAnsi"/>
          <w:bCs/>
          <w:color w:val="000000" w:themeColor="text1"/>
          <w:spacing w:val="-6"/>
          <w:lang w:val="uk-UA"/>
        </w:rPr>
        <w:t xml:space="preserve"> </w:t>
      </w:r>
      <w:r w:rsidRPr="004B55A1">
        <w:rPr>
          <w:rFonts w:cstheme="minorHAnsi"/>
          <w:bCs/>
          <w:color w:val="000000" w:themeColor="text1"/>
          <w:spacing w:val="-6"/>
          <w:lang w:val="uk-UA"/>
        </w:rPr>
        <w:t>Харків: Віват, 2019</w:t>
      </w:r>
      <w:r w:rsidR="00AE6595" w:rsidRPr="004B55A1">
        <w:rPr>
          <w:rFonts w:cstheme="minorHAnsi"/>
          <w:bCs/>
          <w:color w:val="000000" w:themeColor="text1"/>
          <w:spacing w:val="-6"/>
          <w:lang w:val="uk-UA"/>
        </w:rPr>
        <w:t xml:space="preserve">. </w:t>
      </w:r>
      <w:r w:rsidRPr="004B55A1">
        <w:rPr>
          <w:rFonts w:cstheme="minorHAnsi"/>
          <w:bCs/>
          <w:color w:val="000000" w:themeColor="text1"/>
          <w:spacing w:val="-6"/>
          <w:lang w:val="uk-UA"/>
        </w:rPr>
        <w:t xml:space="preserve">808 с. </w:t>
      </w:r>
    </w:p>
    <w:p w:rsidR="00634D84" w:rsidRPr="004B55A1" w:rsidRDefault="00634D84" w:rsidP="00F91A30">
      <w:pPr>
        <w:pStyle w:val="a3"/>
        <w:widowControl w:val="0"/>
        <w:numPr>
          <w:ilvl w:val="0"/>
          <w:numId w:val="22"/>
        </w:numPr>
        <w:tabs>
          <w:tab w:val="left" w:pos="851"/>
        </w:tabs>
        <w:ind w:left="0" w:firstLine="425"/>
        <w:rPr>
          <w:rFonts w:cstheme="minorHAnsi"/>
          <w:color w:val="000000" w:themeColor="text1"/>
          <w:lang w:val="uk-UA"/>
        </w:rPr>
      </w:pPr>
      <w:r w:rsidRPr="004B55A1">
        <w:rPr>
          <w:rFonts w:cstheme="minorHAnsi"/>
          <w:bCs/>
          <w:color w:val="000000" w:themeColor="text1"/>
          <w:spacing w:val="-6"/>
          <w:lang w:val="uk-UA"/>
        </w:rPr>
        <w:t>Бланкарт Ш. Державні фінанси в умовах демократії: вступ до фінансової науки. К.: Либідь, 2000. 654 с.</w:t>
      </w:r>
    </w:p>
    <w:p w:rsidR="00093A4C" w:rsidRPr="004B55A1" w:rsidRDefault="00093A4C" w:rsidP="00F91A30">
      <w:pPr>
        <w:pStyle w:val="a3"/>
        <w:widowControl w:val="0"/>
        <w:numPr>
          <w:ilvl w:val="0"/>
          <w:numId w:val="22"/>
        </w:numPr>
        <w:tabs>
          <w:tab w:val="left" w:pos="851"/>
        </w:tabs>
        <w:ind w:left="0" w:firstLine="425"/>
        <w:rPr>
          <w:rFonts w:cstheme="minorHAnsi"/>
          <w:color w:val="000000" w:themeColor="text1"/>
          <w:lang w:val="uk-UA"/>
        </w:rPr>
      </w:pPr>
      <w:r w:rsidRPr="004B55A1">
        <w:rPr>
          <w:rFonts w:cstheme="minorHAnsi"/>
          <w:bCs/>
          <w:color w:val="000000" w:themeColor="text1"/>
          <w:spacing w:val="-6"/>
          <w:lang w:val="uk-UA"/>
        </w:rPr>
        <w:t>Бодров В.Г.</w:t>
      </w:r>
      <w:r w:rsidR="008C606D" w:rsidRPr="004B55A1">
        <w:rPr>
          <w:rFonts w:cstheme="minorHAnsi"/>
          <w:bCs/>
          <w:color w:val="000000" w:themeColor="text1"/>
          <w:spacing w:val="-6"/>
          <w:lang w:val="uk-UA"/>
        </w:rPr>
        <w:t>, Сафронова О.М., Балдич</w:t>
      </w:r>
      <w:r w:rsidRPr="004B55A1">
        <w:rPr>
          <w:rFonts w:cstheme="minorHAnsi"/>
          <w:bCs/>
          <w:color w:val="000000" w:themeColor="text1"/>
          <w:spacing w:val="-6"/>
          <w:lang w:val="uk-UA"/>
        </w:rPr>
        <w:t xml:space="preserve"> </w:t>
      </w:r>
      <w:r w:rsidR="008C606D" w:rsidRPr="004B55A1">
        <w:rPr>
          <w:rFonts w:cstheme="minorHAnsi"/>
          <w:bCs/>
          <w:color w:val="000000" w:themeColor="text1"/>
          <w:spacing w:val="-6"/>
          <w:lang w:val="uk-UA"/>
        </w:rPr>
        <w:t xml:space="preserve">М.І. </w:t>
      </w:r>
      <w:r w:rsidRPr="004B55A1">
        <w:rPr>
          <w:rFonts w:cstheme="minorHAnsi"/>
          <w:bCs/>
          <w:color w:val="000000" w:themeColor="text1"/>
          <w:spacing w:val="-6"/>
          <w:lang w:val="uk-UA"/>
        </w:rPr>
        <w:t>Державне регулювання економіки та економічна політика: На</w:t>
      </w:r>
      <w:r w:rsidR="00D82BE6" w:rsidRPr="004B55A1">
        <w:rPr>
          <w:rFonts w:cstheme="minorHAnsi"/>
          <w:bCs/>
          <w:color w:val="000000" w:themeColor="text1"/>
          <w:spacing w:val="-6"/>
          <w:lang w:val="uk-UA"/>
        </w:rPr>
        <w:t xml:space="preserve">вчальний посібник. </w:t>
      </w:r>
      <w:r w:rsidRPr="004B55A1">
        <w:rPr>
          <w:rFonts w:cstheme="minorHAnsi"/>
          <w:bCs/>
          <w:color w:val="000000" w:themeColor="text1"/>
          <w:spacing w:val="-6"/>
          <w:lang w:val="uk-UA"/>
        </w:rPr>
        <w:t xml:space="preserve"> К.: Академія, 201</w:t>
      </w:r>
      <w:r w:rsidR="00D82BE6" w:rsidRPr="004B55A1">
        <w:rPr>
          <w:rFonts w:cstheme="minorHAnsi"/>
          <w:bCs/>
          <w:color w:val="000000" w:themeColor="text1"/>
          <w:spacing w:val="-6"/>
          <w:lang w:val="uk-UA"/>
        </w:rPr>
        <w:t xml:space="preserve">0. </w:t>
      </w:r>
      <w:r w:rsidRPr="004B55A1">
        <w:rPr>
          <w:rFonts w:cstheme="minorHAnsi"/>
          <w:bCs/>
          <w:color w:val="000000" w:themeColor="text1"/>
          <w:spacing w:val="-6"/>
          <w:lang w:val="uk-UA"/>
        </w:rPr>
        <w:t>510 с.</w:t>
      </w:r>
    </w:p>
    <w:p w:rsidR="00634D84" w:rsidRPr="004B55A1" w:rsidRDefault="00634D84" w:rsidP="00F91A30">
      <w:pPr>
        <w:pStyle w:val="a3"/>
        <w:widowControl w:val="0"/>
        <w:numPr>
          <w:ilvl w:val="0"/>
          <w:numId w:val="22"/>
        </w:numPr>
        <w:tabs>
          <w:tab w:val="left" w:pos="851"/>
        </w:tabs>
        <w:ind w:left="0" w:firstLine="425"/>
        <w:rPr>
          <w:rFonts w:cstheme="minorHAnsi"/>
          <w:color w:val="000000" w:themeColor="text1"/>
          <w:lang w:val="uk-UA"/>
        </w:rPr>
      </w:pPr>
      <w:r w:rsidRPr="004B55A1">
        <w:rPr>
          <w:rFonts w:cstheme="minorHAnsi"/>
          <w:bCs/>
          <w:color w:val="000000" w:themeColor="text1"/>
          <w:spacing w:val="-6"/>
          <w:lang w:val="uk-UA"/>
        </w:rPr>
        <w:t>Бьюкенен Дж.</w:t>
      </w:r>
      <w:r w:rsidR="002D7CB8" w:rsidRPr="004B55A1">
        <w:rPr>
          <w:rFonts w:cstheme="minorHAnsi"/>
          <w:bCs/>
          <w:color w:val="000000" w:themeColor="text1"/>
          <w:spacing w:val="-6"/>
          <w:lang w:val="uk-UA"/>
        </w:rPr>
        <w:t xml:space="preserve"> М. </w:t>
      </w:r>
      <w:r w:rsidRPr="004B55A1">
        <w:rPr>
          <w:rFonts w:cstheme="minorHAnsi"/>
          <w:bCs/>
          <w:color w:val="000000" w:themeColor="text1"/>
          <w:spacing w:val="-6"/>
          <w:lang w:val="uk-UA"/>
        </w:rPr>
        <w:t xml:space="preserve"> </w:t>
      </w:r>
      <w:r w:rsidRPr="004B55A1">
        <w:rPr>
          <w:rFonts w:cstheme="minorHAnsi"/>
          <w:bCs/>
          <w:color w:val="000000" w:themeColor="text1"/>
          <w:spacing w:val="-6"/>
        </w:rPr>
        <w:t>Границы свободы</w:t>
      </w:r>
      <w:r w:rsidR="002D7CB8" w:rsidRPr="004B55A1">
        <w:rPr>
          <w:rFonts w:cstheme="minorHAnsi"/>
          <w:bCs/>
          <w:color w:val="000000" w:themeColor="text1"/>
          <w:spacing w:val="-6"/>
        </w:rPr>
        <w:t>. Между анархией и Левиафаном. М.: Таурус Альфа, 1997. С.207-444.</w:t>
      </w:r>
    </w:p>
    <w:p w:rsidR="00D82BE6" w:rsidRPr="004B55A1" w:rsidRDefault="00D82BE6" w:rsidP="00F91A30">
      <w:pPr>
        <w:pStyle w:val="a3"/>
        <w:widowControl w:val="0"/>
        <w:numPr>
          <w:ilvl w:val="0"/>
          <w:numId w:val="22"/>
        </w:numPr>
        <w:tabs>
          <w:tab w:val="left" w:pos="851"/>
        </w:tabs>
        <w:ind w:left="0" w:firstLine="425"/>
        <w:rPr>
          <w:rFonts w:cstheme="minorHAnsi"/>
          <w:color w:val="000000" w:themeColor="text1"/>
          <w:lang w:val="uk-UA"/>
        </w:rPr>
      </w:pPr>
      <w:r w:rsidRPr="004B55A1">
        <w:rPr>
          <w:rFonts w:cstheme="minorHAnsi"/>
          <w:bCs/>
          <w:color w:val="000000" w:themeColor="text1"/>
          <w:spacing w:val="-6"/>
          <w:lang w:val="uk-UA"/>
        </w:rPr>
        <w:t>Голубка С.М. Інституціалізація фінансового господарства України (історична ретроспектива</w:t>
      </w:r>
      <w:r w:rsidR="00C45207" w:rsidRPr="004B55A1">
        <w:rPr>
          <w:rFonts w:cstheme="minorHAnsi"/>
          <w:bCs/>
          <w:color w:val="000000" w:themeColor="text1"/>
          <w:spacing w:val="-6"/>
          <w:lang w:val="uk-UA"/>
        </w:rPr>
        <w:t>)</w:t>
      </w:r>
      <w:r w:rsidRPr="004B55A1">
        <w:rPr>
          <w:rFonts w:cstheme="minorHAnsi"/>
          <w:bCs/>
          <w:color w:val="000000" w:themeColor="text1"/>
          <w:spacing w:val="-6"/>
          <w:lang w:val="uk-UA"/>
        </w:rPr>
        <w:t>. К.: ДННУ «Академія фінансового управління», 2013. 453 с.</w:t>
      </w:r>
    </w:p>
    <w:p w:rsidR="00093A4C" w:rsidRPr="004B55A1" w:rsidRDefault="00093A4C" w:rsidP="00F91A30">
      <w:pPr>
        <w:pStyle w:val="a3"/>
        <w:widowControl w:val="0"/>
        <w:numPr>
          <w:ilvl w:val="0"/>
          <w:numId w:val="22"/>
        </w:numPr>
        <w:shd w:val="clear" w:color="auto" w:fill="FFFFFF"/>
        <w:tabs>
          <w:tab w:val="left" w:pos="851"/>
        </w:tabs>
        <w:ind w:left="0" w:firstLine="425"/>
        <w:rPr>
          <w:rFonts w:cstheme="minorHAnsi"/>
          <w:bCs/>
          <w:color w:val="000000" w:themeColor="text1"/>
          <w:spacing w:val="-6"/>
          <w:lang w:val="uk-UA"/>
        </w:rPr>
      </w:pPr>
      <w:r w:rsidRPr="004B55A1">
        <w:rPr>
          <w:rFonts w:cstheme="minorHAnsi"/>
          <w:bCs/>
          <w:color w:val="000000" w:themeColor="text1"/>
          <w:spacing w:val="-6"/>
          <w:lang w:val="uk-UA"/>
        </w:rPr>
        <w:t>Дехтяр А.О.</w:t>
      </w:r>
      <w:r w:rsidR="00D82BE6" w:rsidRPr="004B55A1">
        <w:rPr>
          <w:rFonts w:cstheme="minorHAnsi"/>
          <w:bCs/>
          <w:color w:val="000000" w:themeColor="text1"/>
          <w:spacing w:val="-6"/>
          <w:lang w:val="uk-UA"/>
        </w:rPr>
        <w:t xml:space="preserve">, Гончаренко М.В., Лєсная О.С. </w:t>
      </w:r>
      <w:r w:rsidRPr="004B55A1">
        <w:rPr>
          <w:rFonts w:cstheme="minorHAnsi"/>
          <w:bCs/>
          <w:color w:val="000000" w:themeColor="text1"/>
          <w:spacing w:val="-6"/>
          <w:lang w:val="uk-UA"/>
        </w:rPr>
        <w:t xml:space="preserve"> Публічні фінанси: Н</w:t>
      </w:r>
      <w:r w:rsidR="00D82BE6" w:rsidRPr="004B55A1">
        <w:rPr>
          <w:rFonts w:cstheme="minorHAnsi"/>
          <w:bCs/>
          <w:color w:val="000000" w:themeColor="text1"/>
          <w:spacing w:val="-6"/>
          <w:lang w:val="uk-UA"/>
        </w:rPr>
        <w:t xml:space="preserve">авчальний посібник. </w:t>
      </w:r>
      <w:r w:rsidRPr="004B55A1">
        <w:rPr>
          <w:rFonts w:cstheme="minorHAnsi"/>
          <w:bCs/>
          <w:color w:val="000000" w:themeColor="text1"/>
          <w:spacing w:val="-6"/>
          <w:lang w:val="uk-UA"/>
        </w:rPr>
        <w:t xml:space="preserve"> Харків: С.А.М., 2011.</w:t>
      </w:r>
      <w:r w:rsidR="00D82BE6" w:rsidRPr="004B55A1">
        <w:rPr>
          <w:rFonts w:cstheme="minorHAnsi"/>
          <w:bCs/>
          <w:color w:val="000000" w:themeColor="text1"/>
          <w:spacing w:val="-6"/>
          <w:lang w:val="uk-UA"/>
        </w:rPr>
        <w:t xml:space="preserve"> </w:t>
      </w:r>
      <w:r w:rsidRPr="004B55A1">
        <w:rPr>
          <w:rFonts w:cstheme="minorHAnsi"/>
          <w:bCs/>
          <w:color w:val="000000" w:themeColor="text1"/>
          <w:spacing w:val="-6"/>
          <w:lang w:val="uk-UA"/>
        </w:rPr>
        <w:t xml:space="preserve"> 512 с.</w:t>
      </w:r>
    </w:p>
    <w:p w:rsidR="00093A4C" w:rsidRPr="004B55A1" w:rsidRDefault="00093A4C" w:rsidP="00F91A30">
      <w:pPr>
        <w:pStyle w:val="a3"/>
        <w:widowControl w:val="0"/>
        <w:numPr>
          <w:ilvl w:val="0"/>
          <w:numId w:val="22"/>
        </w:numPr>
        <w:tabs>
          <w:tab w:val="left" w:pos="851"/>
        </w:tabs>
        <w:ind w:left="0" w:firstLine="425"/>
        <w:rPr>
          <w:rFonts w:cstheme="minorHAnsi"/>
          <w:color w:val="000000" w:themeColor="text1"/>
          <w:lang w:val="uk-UA"/>
        </w:rPr>
      </w:pPr>
      <w:r w:rsidRPr="004B55A1">
        <w:rPr>
          <w:rFonts w:cstheme="minorHAnsi"/>
          <w:color w:val="000000" w:themeColor="text1"/>
          <w:lang w:val="uk-UA"/>
        </w:rPr>
        <w:t>Кучер Г. В. Державні фінансові ресурси : монографія. К. : К</w:t>
      </w:r>
      <w:r w:rsidR="000578C7" w:rsidRPr="004B55A1">
        <w:rPr>
          <w:rFonts w:cstheme="minorHAnsi"/>
          <w:color w:val="000000" w:themeColor="text1"/>
          <w:lang w:val="uk-UA"/>
        </w:rPr>
        <w:t>НТЕУ</w:t>
      </w:r>
      <w:r w:rsidRPr="004B55A1">
        <w:rPr>
          <w:rFonts w:cstheme="minorHAnsi"/>
          <w:color w:val="000000" w:themeColor="text1"/>
          <w:lang w:val="uk-UA"/>
        </w:rPr>
        <w:t>, 2018. 608 с.</w:t>
      </w:r>
    </w:p>
    <w:p w:rsidR="00093A4C" w:rsidRPr="004B55A1" w:rsidRDefault="00093A4C" w:rsidP="00F91A30">
      <w:pPr>
        <w:pStyle w:val="a3"/>
        <w:widowControl w:val="0"/>
        <w:numPr>
          <w:ilvl w:val="0"/>
          <w:numId w:val="22"/>
        </w:numPr>
        <w:tabs>
          <w:tab w:val="left" w:pos="851"/>
        </w:tabs>
        <w:ind w:left="0" w:firstLine="425"/>
        <w:rPr>
          <w:rFonts w:cstheme="minorHAnsi"/>
          <w:color w:val="000000" w:themeColor="text1"/>
          <w:lang w:val="uk-UA"/>
        </w:rPr>
      </w:pPr>
      <w:r w:rsidRPr="004B55A1">
        <w:rPr>
          <w:rFonts w:cstheme="minorHAnsi"/>
          <w:color w:val="000000" w:themeColor="text1"/>
          <w:lang w:val="uk-UA"/>
        </w:rPr>
        <w:t>Куценко Т. Ф. Публічні фінанси в Україні: зміст та структура з урахуванням сучасних тен</w:t>
      </w:r>
      <w:r w:rsidR="00D82BE6" w:rsidRPr="004B55A1">
        <w:rPr>
          <w:rFonts w:cstheme="minorHAnsi"/>
          <w:color w:val="000000" w:themeColor="text1"/>
          <w:lang w:val="uk-UA"/>
        </w:rPr>
        <w:t>денцій розвитку.</w:t>
      </w:r>
      <w:r w:rsidRPr="004B55A1">
        <w:rPr>
          <w:rFonts w:cstheme="minorHAnsi"/>
          <w:color w:val="000000" w:themeColor="text1"/>
          <w:lang w:val="uk-UA"/>
        </w:rPr>
        <w:t xml:space="preserve"> </w:t>
      </w:r>
      <w:r w:rsidRPr="004B55A1">
        <w:rPr>
          <w:rFonts w:cstheme="minorHAnsi"/>
          <w:i/>
          <w:color w:val="000000" w:themeColor="text1"/>
          <w:lang w:val="uk-UA"/>
        </w:rPr>
        <w:t>Економіка та держава</w:t>
      </w:r>
      <w:r w:rsidRPr="004B55A1">
        <w:rPr>
          <w:rFonts w:cstheme="minorHAnsi"/>
          <w:color w:val="000000" w:themeColor="text1"/>
          <w:lang w:val="uk-UA"/>
        </w:rPr>
        <w:t xml:space="preserve">. </w:t>
      </w:r>
      <w:r w:rsidR="00D82BE6" w:rsidRPr="004B55A1">
        <w:rPr>
          <w:rFonts w:cstheme="minorHAnsi"/>
          <w:color w:val="000000" w:themeColor="text1"/>
          <w:lang w:val="uk-UA"/>
        </w:rPr>
        <w:t>2016. № 6.</w:t>
      </w:r>
      <w:r w:rsidRPr="004B55A1">
        <w:rPr>
          <w:rFonts w:cstheme="minorHAnsi"/>
          <w:color w:val="000000" w:themeColor="text1"/>
          <w:lang w:val="uk-UA"/>
        </w:rPr>
        <w:t xml:space="preserve"> С. 62</w:t>
      </w:r>
      <w:r w:rsidR="00D82BE6" w:rsidRPr="004B55A1">
        <w:rPr>
          <w:rFonts w:cstheme="minorHAnsi"/>
          <w:color w:val="000000" w:themeColor="text1"/>
          <w:lang w:val="uk-UA"/>
        </w:rPr>
        <w:t>-</w:t>
      </w:r>
      <w:r w:rsidRPr="004B55A1">
        <w:rPr>
          <w:rFonts w:cstheme="minorHAnsi"/>
          <w:color w:val="000000" w:themeColor="text1"/>
          <w:lang w:val="uk-UA"/>
        </w:rPr>
        <w:t>66.</w:t>
      </w:r>
    </w:p>
    <w:p w:rsidR="00093A4C" w:rsidRPr="004B55A1" w:rsidRDefault="00093A4C" w:rsidP="00F91A30">
      <w:pPr>
        <w:pStyle w:val="a3"/>
        <w:widowControl w:val="0"/>
        <w:numPr>
          <w:ilvl w:val="0"/>
          <w:numId w:val="22"/>
        </w:numPr>
        <w:tabs>
          <w:tab w:val="left" w:pos="851"/>
        </w:tabs>
        <w:ind w:left="0" w:firstLine="425"/>
        <w:rPr>
          <w:rFonts w:cstheme="minorHAnsi"/>
          <w:color w:val="000000" w:themeColor="text1"/>
          <w:lang w:val="uk-UA"/>
        </w:rPr>
      </w:pPr>
      <w:r w:rsidRPr="004B55A1">
        <w:rPr>
          <w:rFonts w:cstheme="minorHAnsi"/>
          <w:color w:val="000000" w:themeColor="text1"/>
          <w:lang w:val="uk-UA"/>
        </w:rPr>
        <w:t xml:space="preserve">Макогон В. Д. Бюджетна стратегія держави : монографія. К. : </w:t>
      </w:r>
      <w:r w:rsidR="00BB7236" w:rsidRPr="004B55A1">
        <w:rPr>
          <w:rFonts w:cstheme="minorHAnsi"/>
          <w:color w:val="000000" w:themeColor="text1"/>
          <w:lang w:val="uk-UA"/>
        </w:rPr>
        <w:t>КНТЕУ</w:t>
      </w:r>
      <w:r w:rsidRPr="004B55A1">
        <w:rPr>
          <w:rFonts w:cstheme="minorHAnsi"/>
          <w:color w:val="000000" w:themeColor="text1"/>
          <w:lang w:val="uk-UA"/>
        </w:rPr>
        <w:t>, 2018. 364 с.</w:t>
      </w:r>
    </w:p>
    <w:p w:rsidR="00634D84" w:rsidRPr="004B55A1" w:rsidRDefault="00634D84" w:rsidP="00F91A30">
      <w:pPr>
        <w:pStyle w:val="a3"/>
        <w:widowControl w:val="0"/>
        <w:numPr>
          <w:ilvl w:val="0"/>
          <w:numId w:val="22"/>
        </w:numPr>
        <w:tabs>
          <w:tab w:val="left" w:pos="851"/>
        </w:tabs>
        <w:ind w:left="0" w:firstLine="425"/>
        <w:rPr>
          <w:rFonts w:cstheme="minorHAnsi"/>
          <w:color w:val="000000" w:themeColor="text1"/>
          <w:lang w:val="uk-UA"/>
        </w:rPr>
      </w:pPr>
      <w:r w:rsidRPr="004B55A1">
        <w:rPr>
          <w:rFonts w:cstheme="minorHAnsi"/>
          <w:color w:val="000000" w:themeColor="text1"/>
          <w:lang w:val="uk-UA"/>
        </w:rPr>
        <w:t>Пасічний М. Д. Фінансова політика держави: моногра</w:t>
      </w:r>
      <w:r w:rsidR="00F91A30" w:rsidRPr="004B55A1">
        <w:rPr>
          <w:rFonts w:cstheme="minorHAnsi"/>
          <w:color w:val="000000" w:themeColor="text1"/>
          <w:lang w:val="uk-UA"/>
        </w:rPr>
        <w:softHyphen/>
      </w:r>
      <w:r w:rsidRPr="004B55A1">
        <w:rPr>
          <w:rFonts w:cstheme="minorHAnsi"/>
          <w:color w:val="000000" w:themeColor="text1"/>
          <w:lang w:val="uk-UA"/>
        </w:rPr>
        <w:t>фія. К</w:t>
      </w:r>
      <w:r w:rsidR="00265C52" w:rsidRPr="004B55A1">
        <w:rPr>
          <w:rFonts w:cstheme="minorHAnsi"/>
          <w:color w:val="000000" w:themeColor="text1"/>
          <w:lang w:val="uk-UA"/>
        </w:rPr>
        <w:t>.</w:t>
      </w:r>
      <w:r w:rsidRPr="004B55A1">
        <w:rPr>
          <w:rFonts w:cstheme="minorHAnsi"/>
          <w:color w:val="000000" w:themeColor="text1"/>
          <w:lang w:val="uk-UA"/>
        </w:rPr>
        <w:t xml:space="preserve"> : КНТЕУ, 2019. 440 с.</w:t>
      </w:r>
    </w:p>
    <w:p w:rsidR="00093A4C" w:rsidRPr="004B55A1" w:rsidRDefault="00093A4C" w:rsidP="00F91A30">
      <w:pPr>
        <w:pStyle w:val="a3"/>
        <w:widowControl w:val="0"/>
        <w:numPr>
          <w:ilvl w:val="0"/>
          <w:numId w:val="22"/>
        </w:numPr>
        <w:tabs>
          <w:tab w:val="left" w:pos="851"/>
        </w:tabs>
        <w:ind w:left="0" w:firstLine="425"/>
        <w:rPr>
          <w:rFonts w:cstheme="minorHAnsi"/>
          <w:color w:val="000000" w:themeColor="text1"/>
          <w:lang w:val="uk-UA"/>
        </w:rPr>
      </w:pPr>
      <w:r w:rsidRPr="004B55A1">
        <w:rPr>
          <w:rFonts w:cstheme="minorHAnsi"/>
          <w:color w:val="000000" w:themeColor="text1"/>
          <w:lang w:val="uk-UA"/>
        </w:rPr>
        <w:lastRenderedPageBreak/>
        <w:t>Нікітішин А. О. Податкова політика в умовах економіч</w:t>
      </w:r>
      <w:r w:rsidR="00F91A30" w:rsidRPr="004B55A1">
        <w:rPr>
          <w:rFonts w:cstheme="minorHAnsi"/>
          <w:color w:val="000000" w:themeColor="text1"/>
          <w:lang w:val="uk-UA"/>
        </w:rPr>
        <w:softHyphen/>
      </w:r>
      <w:r w:rsidRPr="004B55A1">
        <w:rPr>
          <w:rFonts w:cstheme="minorHAnsi"/>
          <w:color w:val="000000" w:themeColor="text1"/>
          <w:lang w:val="uk-UA"/>
        </w:rPr>
        <w:t>них перетворень: монографія. К</w:t>
      </w:r>
      <w:r w:rsidR="00265C52" w:rsidRPr="004B55A1">
        <w:rPr>
          <w:rFonts w:cstheme="minorHAnsi"/>
          <w:color w:val="000000" w:themeColor="text1"/>
          <w:lang w:val="uk-UA"/>
        </w:rPr>
        <w:t>.</w:t>
      </w:r>
      <w:r w:rsidRPr="004B55A1">
        <w:rPr>
          <w:rFonts w:cstheme="minorHAnsi"/>
          <w:color w:val="000000" w:themeColor="text1"/>
          <w:lang w:val="uk-UA"/>
        </w:rPr>
        <w:t xml:space="preserve"> : </w:t>
      </w:r>
      <w:r w:rsidR="00BB7236" w:rsidRPr="004B55A1">
        <w:rPr>
          <w:rFonts w:cstheme="minorHAnsi"/>
          <w:color w:val="000000" w:themeColor="text1"/>
          <w:lang w:val="uk-UA"/>
        </w:rPr>
        <w:t>КНТЕУ</w:t>
      </w:r>
      <w:r w:rsidRPr="004B55A1">
        <w:rPr>
          <w:rFonts w:cstheme="minorHAnsi"/>
          <w:color w:val="000000" w:themeColor="text1"/>
          <w:lang w:val="uk-UA"/>
        </w:rPr>
        <w:t>, 2019. 480 с.</w:t>
      </w:r>
    </w:p>
    <w:p w:rsidR="00AA7A89" w:rsidRPr="004B55A1" w:rsidRDefault="00AA7A89" w:rsidP="00F91A30">
      <w:pPr>
        <w:pStyle w:val="a3"/>
        <w:widowControl w:val="0"/>
        <w:numPr>
          <w:ilvl w:val="0"/>
          <w:numId w:val="22"/>
        </w:numPr>
        <w:tabs>
          <w:tab w:val="left" w:pos="851"/>
        </w:tabs>
        <w:ind w:left="0" w:firstLine="425"/>
        <w:rPr>
          <w:rFonts w:cstheme="minorHAnsi"/>
          <w:color w:val="000000" w:themeColor="text1"/>
          <w:lang w:val="uk-UA"/>
        </w:rPr>
      </w:pPr>
      <w:r w:rsidRPr="004B55A1">
        <w:rPr>
          <w:rFonts w:cstheme="minorHAnsi"/>
          <w:color w:val="000000" w:themeColor="text1"/>
          <w:lang w:val="uk-UA"/>
        </w:rPr>
        <w:t>Нікіфоров П.О., Качур Т.І. Реалізація концепції поведінкових фінансів у дослідженні трансформацій у сфері публічних фінансів.</w:t>
      </w:r>
      <w:r w:rsidR="008C606D" w:rsidRPr="004B55A1">
        <w:rPr>
          <w:rFonts w:cstheme="minorHAnsi"/>
          <w:i/>
          <w:color w:val="000000" w:themeColor="text1"/>
          <w:shd w:val="clear" w:color="auto" w:fill="FFFFFF"/>
          <w:lang w:val="uk-UA"/>
        </w:rPr>
        <w:t xml:space="preserve"> Науковий вісник Чернівецького універси</w:t>
      </w:r>
      <w:r w:rsidR="00F91A30" w:rsidRPr="004B55A1">
        <w:rPr>
          <w:rFonts w:cstheme="minorHAnsi"/>
          <w:i/>
          <w:color w:val="000000" w:themeColor="text1"/>
          <w:shd w:val="clear" w:color="auto" w:fill="FFFFFF"/>
          <w:lang w:val="uk-UA"/>
        </w:rPr>
        <w:softHyphen/>
      </w:r>
      <w:r w:rsidR="008C606D" w:rsidRPr="004B55A1">
        <w:rPr>
          <w:rFonts w:cstheme="minorHAnsi"/>
          <w:i/>
          <w:color w:val="000000" w:themeColor="text1"/>
          <w:shd w:val="clear" w:color="auto" w:fill="FFFFFF"/>
          <w:lang w:val="uk-UA"/>
        </w:rPr>
        <w:t>тету</w:t>
      </w:r>
      <w:r w:rsidR="008C606D" w:rsidRPr="004B55A1">
        <w:rPr>
          <w:rFonts w:cstheme="minorHAnsi"/>
          <w:color w:val="000000" w:themeColor="text1"/>
          <w:shd w:val="clear" w:color="auto" w:fill="FFFFFF"/>
          <w:lang w:val="uk-UA"/>
        </w:rPr>
        <w:t>. Серія Економіка. Вип.</w:t>
      </w:r>
      <w:r w:rsidR="008C606D" w:rsidRPr="004B55A1">
        <w:rPr>
          <w:rFonts w:cstheme="minorHAnsi"/>
          <w:color w:val="000000" w:themeColor="text1"/>
          <w:lang w:val="uk-UA"/>
        </w:rPr>
        <w:t xml:space="preserve"> </w:t>
      </w:r>
      <w:r w:rsidR="00F91A30" w:rsidRPr="004B55A1">
        <w:rPr>
          <w:rFonts w:cstheme="minorHAnsi"/>
          <w:color w:val="000000" w:themeColor="text1"/>
          <w:shd w:val="clear" w:color="auto" w:fill="FFFFFF"/>
          <w:lang w:val="uk-UA"/>
        </w:rPr>
        <w:t>830. Чернівці : Чернівец. н</w:t>
      </w:r>
      <w:r w:rsidR="004566E3" w:rsidRPr="004B55A1">
        <w:rPr>
          <w:rFonts w:cstheme="minorHAnsi"/>
          <w:color w:val="000000" w:themeColor="text1"/>
          <w:shd w:val="clear" w:color="auto" w:fill="FFFFFF"/>
          <w:lang w:val="uk-UA"/>
        </w:rPr>
        <w:t>ац. ун-</w:t>
      </w:r>
      <w:r w:rsidR="008C606D" w:rsidRPr="004B55A1">
        <w:rPr>
          <w:rFonts w:cstheme="minorHAnsi"/>
          <w:color w:val="000000" w:themeColor="text1"/>
          <w:shd w:val="clear" w:color="auto" w:fill="FFFFFF"/>
          <w:lang w:val="uk-UA"/>
        </w:rPr>
        <w:t>т, 2021. С. 37-44</w:t>
      </w:r>
      <w:r w:rsidR="00E51737" w:rsidRPr="004B55A1">
        <w:rPr>
          <w:rFonts w:cstheme="minorHAnsi"/>
          <w:color w:val="000000" w:themeColor="text1"/>
          <w:shd w:val="clear" w:color="auto" w:fill="FFFFFF"/>
          <w:lang w:val="uk-UA"/>
        </w:rPr>
        <w:t>.</w:t>
      </w:r>
    </w:p>
    <w:p w:rsidR="00E51737" w:rsidRPr="004B55A1" w:rsidRDefault="00E51737" w:rsidP="00F91A30">
      <w:pPr>
        <w:pStyle w:val="a3"/>
        <w:widowControl w:val="0"/>
        <w:numPr>
          <w:ilvl w:val="0"/>
          <w:numId w:val="22"/>
        </w:numPr>
        <w:tabs>
          <w:tab w:val="left" w:pos="851"/>
        </w:tabs>
        <w:ind w:left="0" w:firstLine="425"/>
        <w:rPr>
          <w:rFonts w:cstheme="minorHAnsi"/>
          <w:color w:val="000000" w:themeColor="text1"/>
          <w:lang w:val="uk-UA"/>
        </w:rPr>
      </w:pPr>
      <w:r w:rsidRPr="004B55A1">
        <w:rPr>
          <w:rFonts w:cstheme="minorHAnsi"/>
          <w:color w:val="000000" w:themeColor="text1"/>
          <w:shd w:val="clear" w:color="auto" w:fill="FFFFFF"/>
          <w:lang w:val="uk-UA"/>
        </w:rPr>
        <w:t xml:space="preserve">Небрат В.В. Еволюція теорії державних фінансів в Україні : монографія. К., 2013. 584 с. </w:t>
      </w:r>
    </w:p>
    <w:p w:rsidR="00263AB0" w:rsidRPr="004B55A1" w:rsidRDefault="00263AB0" w:rsidP="00F91A30">
      <w:pPr>
        <w:pStyle w:val="a9"/>
        <w:widowControl w:val="0"/>
        <w:numPr>
          <w:ilvl w:val="0"/>
          <w:numId w:val="22"/>
        </w:numPr>
        <w:tabs>
          <w:tab w:val="left" w:pos="851"/>
        </w:tabs>
        <w:spacing w:before="0" w:beforeAutospacing="0" w:after="75" w:afterAutospacing="0" w:line="260" w:lineRule="exact"/>
        <w:ind w:left="0" w:firstLine="425"/>
        <w:rPr>
          <w:rFonts w:asciiTheme="minorHAnsi" w:hAnsiTheme="minorHAnsi" w:cstheme="minorHAnsi"/>
          <w:color w:val="000000" w:themeColor="text1"/>
          <w:sz w:val="22"/>
          <w:szCs w:val="22"/>
          <w:lang w:val="uk-UA"/>
        </w:rPr>
      </w:pPr>
      <w:r w:rsidRPr="004B55A1">
        <w:rPr>
          <w:rFonts w:asciiTheme="minorHAnsi" w:hAnsiTheme="minorHAnsi" w:cstheme="minorHAnsi"/>
          <w:color w:val="000000" w:themeColor="text1"/>
          <w:sz w:val="22"/>
          <w:szCs w:val="22"/>
          <w:lang w:val="uk-UA"/>
        </w:rPr>
        <w:t xml:space="preserve">Теорія фінансів: підручник / Юхименко П.І., Федосов В.М., Лазебник Л.Л. та ін.; за заг. ред. </w:t>
      </w:r>
      <w:r w:rsidRPr="004B55A1">
        <w:rPr>
          <w:rFonts w:asciiTheme="minorHAnsi" w:hAnsiTheme="minorHAnsi" w:cstheme="minorHAnsi"/>
          <w:color w:val="000000" w:themeColor="text1"/>
          <w:sz w:val="22"/>
          <w:szCs w:val="22"/>
        </w:rPr>
        <w:t xml:space="preserve">В.М. Федосова, С.І. Юрія. К.: Центр </w:t>
      </w:r>
      <w:r w:rsidRPr="004B55A1">
        <w:rPr>
          <w:rFonts w:asciiTheme="minorHAnsi" w:hAnsiTheme="minorHAnsi" w:cstheme="minorHAnsi"/>
          <w:color w:val="000000" w:themeColor="text1"/>
          <w:sz w:val="22"/>
          <w:szCs w:val="22"/>
          <w:lang w:val="uk-UA"/>
        </w:rPr>
        <w:t>учбової літератури,</w:t>
      </w:r>
      <w:r w:rsidRPr="004B55A1">
        <w:rPr>
          <w:rFonts w:asciiTheme="minorHAnsi" w:hAnsiTheme="minorHAnsi" w:cstheme="minorHAnsi"/>
          <w:color w:val="000000" w:themeColor="text1"/>
          <w:sz w:val="22"/>
          <w:szCs w:val="22"/>
        </w:rPr>
        <w:t xml:space="preserve"> 2010. 576</w:t>
      </w:r>
      <w:r w:rsidRPr="004B55A1">
        <w:rPr>
          <w:rFonts w:asciiTheme="minorHAnsi" w:hAnsiTheme="minorHAnsi" w:cstheme="minorHAnsi"/>
          <w:color w:val="000000" w:themeColor="text1"/>
          <w:sz w:val="22"/>
          <w:szCs w:val="22"/>
          <w:lang w:val="uk-UA"/>
        </w:rPr>
        <w:t xml:space="preserve"> </w:t>
      </w:r>
      <w:r w:rsidRPr="004B55A1">
        <w:rPr>
          <w:rFonts w:asciiTheme="minorHAnsi" w:hAnsiTheme="minorHAnsi" w:cstheme="minorHAnsi"/>
          <w:color w:val="000000" w:themeColor="text1"/>
          <w:sz w:val="22"/>
          <w:szCs w:val="22"/>
        </w:rPr>
        <w:t>с</w:t>
      </w:r>
      <w:r w:rsidRPr="004B55A1">
        <w:rPr>
          <w:rFonts w:asciiTheme="minorHAnsi" w:hAnsiTheme="minorHAnsi" w:cstheme="minorHAnsi"/>
          <w:color w:val="000000" w:themeColor="text1"/>
          <w:sz w:val="22"/>
          <w:szCs w:val="22"/>
          <w:lang w:val="uk-UA"/>
        </w:rPr>
        <w:t>.</w:t>
      </w:r>
    </w:p>
    <w:p w:rsidR="00093A4C" w:rsidRPr="004B55A1" w:rsidRDefault="00093A4C" w:rsidP="00F91A30">
      <w:pPr>
        <w:pStyle w:val="a3"/>
        <w:widowControl w:val="0"/>
        <w:numPr>
          <w:ilvl w:val="0"/>
          <w:numId w:val="22"/>
        </w:numPr>
        <w:tabs>
          <w:tab w:val="left" w:pos="851"/>
        </w:tabs>
        <w:ind w:left="0" w:firstLine="425"/>
        <w:rPr>
          <w:rFonts w:cstheme="minorHAnsi"/>
          <w:color w:val="000000" w:themeColor="text1"/>
          <w:lang w:val="uk-UA"/>
        </w:rPr>
      </w:pPr>
      <w:r w:rsidRPr="004B55A1">
        <w:rPr>
          <w:rFonts w:cstheme="minorHAnsi"/>
          <w:color w:val="000000" w:themeColor="text1"/>
          <w:lang w:val="uk-UA"/>
        </w:rPr>
        <w:t>Транспарентність публічних фінансів – протидія корупції : монографія / за заг. редакцією д-ра екон. наук І. О. Школьник і д-ра екон. наук</w:t>
      </w:r>
      <w:r w:rsidR="004566E3" w:rsidRPr="004B55A1">
        <w:rPr>
          <w:rFonts w:cstheme="minorHAnsi"/>
          <w:color w:val="000000" w:themeColor="text1"/>
          <w:lang w:val="uk-UA"/>
        </w:rPr>
        <w:t xml:space="preserve"> Т. Г. Савченка. Суми : Ярославна</w:t>
      </w:r>
      <w:r w:rsidRPr="004B55A1">
        <w:rPr>
          <w:rFonts w:cstheme="minorHAnsi"/>
          <w:color w:val="000000" w:themeColor="text1"/>
          <w:lang w:val="uk-UA"/>
        </w:rPr>
        <w:t>, 2018. 186 с.</w:t>
      </w:r>
    </w:p>
    <w:p w:rsidR="00093A4C" w:rsidRPr="004B55A1" w:rsidRDefault="00093A4C" w:rsidP="00F91A30">
      <w:pPr>
        <w:pStyle w:val="a3"/>
        <w:widowControl w:val="0"/>
        <w:numPr>
          <w:ilvl w:val="0"/>
          <w:numId w:val="22"/>
        </w:numPr>
        <w:shd w:val="clear" w:color="auto" w:fill="FFFFFF"/>
        <w:tabs>
          <w:tab w:val="left" w:pos="851"/>
        </w:tabs>
        <w:ind w:left="0" w:firstLine="425"/>
        <w:rPr>
          <w:rFonts w:cstheme="minorHAnsi"/>
          <w:color w:val="000000" w:themeColor="text1"/>
          <w:lang w:val="uk-UA"/>
        </w:rPr>
      </w:pPr>
      <w:r w:rsidRPr="004B55A1">
        <w:rPr>
          <w:rFonts w:cstheme="minorHAnsi"/>
          <w:bCs/>
          <w:color w:val="000000" w:themeColor="text1"/>
          <w:spacing w:val="-6"/>
          <w:lang w:val="uk-UA"/>
        </w:rPr>
        <w:t xml:space="preserve">Фінанси, банківська справа та страхування. </w:t>
      </w:r>
      <w:r w:rsidRPr="004B55A1">
        <w:rPr>
          <w:rFonts w:cstheme="minorHAnsi"/>
          <w:bCs/>
          <w:i/>
          <w:color w:val="000000" w:themeColor="text1"/>
          <w:spacing w:val="-6"/>
          <w:lang w:val="uk-UA"/>
        </w:rPr>
        <w:t xml:space="preserve">Грошовий обіг і публічні фінанси: підручник для бакалаврів </w:t>
      </w:r>
      <w:r w:rsidRPr="004B55A1">
        <w:rPr>
          <w:rFonts w:cstheme="minorHAnsi"/>
          <w:i/>
          <w:color w:val="000000" w:themeColor="text1"/>
          <w:lang w:val="uk-UA"/>
        </w:rPr>
        <w:t xml:space="preserve"> </w:t>
      </w:r>
      <w:r w:rsidRPr="004B55A1">
        <w:rPr>
          <w:rFonts w:cstheme="minorHAnsi"/>
          <w:color w:val="000000" w:themeColor="text1"/>
          <w:lang w:val="uk-UA"/>
        </w:rPr>
        <w:t>/ за ред. проф. П.О.</w:t>
      </w:r>
      <w:r w:rsidR="00F91A30" w:rsidRPr="004B55A1">
        <w:rPr>
          <w:rFonts w:cstheme="minorHAnsi"/>
          <w:color w:val="000000" w:themeColor="text1"/>
          <w:lang w:val="uk-UA"/>
        </w:rPr>
        <w:t> </w:t>
      </w:r>
      <w:r w:rsidRPr="004B55A1">
        <w:rPr>
          <w:rFonts w:cstheme="minorHAnsi"/>
          <w:color w:val="000000" w:themeColor="text1"/>
          <w:lang w:val="uk-UA"/>
        </w:rPr>
        <w:t xml:space="preserve">Нікіфорова, доц. </w:t>
      </w:r>
      <w:r w:rsidR="004566E3" w:rsidRPr="004B55A1">
        <w:rPr>
          <w:rFonts w:cstheme="minorHAnsi"/>
          <w:color w:val="000000" w:themeColor="text1"/>
          <w:lang w:val="uk-UA"/>
        </w:rPr>
        <w:t>Н.А. Бак. Чернівці: Чернівец.</w:t>
      </w:r>
      <w:r w:rsidRPr="004B55A1">
        <w:rPr>
          <w:rFonts w:cstheme="minorHAnsi"/>
          <w:color w:val="000000" w:themeColor="text1"/>
          <w:lang w:val="uk-UA"/>
        </w:rPr>
        <w:t xml:space="preserve"> нац. ун</w:t>
      </w:r>
      <w:r w:rsidR="008C606D" w:rsidRPr="004B55A1">
        <w:rPr>
          <w:rFonts w:cstheme="minorHAnsi"/>
          <w:color w:val="000000" w:themeColor="text1"/>
          <w:lang w:val="uk-UA"/>
        </w:rPr>
        <w:t>-т ім.</w:t>
      </w:r>
      <w:r w:rsidR="00F0672D" w:rsidRPr="004B55A1">
        <w:rPr>
          <w:rFonts w:cstheme="minorHAnsi"/>
          <w:color w:val="000000" w:themeColor="text1"/>
          <w:lang w:val="uk-UA"/>
        </w:rPr>
        <w:t> </w:t>
      </w:r>
      <w:r w:rsidR="008C606D" w:rsidRPr="004B55A1">
        <w:rPr>
          <w:rFonts w:cstheme="minorHAnsi"/>
          <w:color w:val="000000" w:themeColor="text1"/>
          <w:lang w:val="uk-UA"/>
        </w:rPr>
        <w:t>Ю.</w:t>
      </w:r>
      <w:r w:rsidR="00F91A30" w:rsidRPr="004B55A1">
        <w:rPr>
          <w:rFonts w:cstheme="minorHAnsi"/>
          <w:color w:val="000000" w:themeColor="text1"/>
          <w:lang w:val="uk-UA"/>
        </w:rPr>
        <w:t> </w:t>
      </w:r>
      <w:r w:rsidR="008C606D" w:rsidRPr="004B55A1">
        <w:rPr>
          <w:rFonts w:cstheme="minorHAnsi"/>
          <w:color w:val="000000" w:themeColor="text1"/>
          <w:lang w:val="uk-UA"/>
        </w:rPr>
        <w:t>Федьковича, 2019. 296</w:t>
      </w:r>
      <w:r w:rsidR="004566E3" w:rsidRPr="004B55A1">
        <w:rPr>
          <w:rFonts w:cstheme="minorHAnsi"/>
          <w:color w:val="000000" w:themeColor="text1"/>
          <w:lang w:val="uk-UA"/>
        </w:rPr>
        <w:t xml:space="preserve"> </w:t>
      </w:r>
      <w:r w:rsidRPr="004B55A1">
        <w:rPr>
          <w:rFonts w:cstheme="minorHAnsi"/>
          <w:color w:val="000000" w:themeColor="text1"/>
          <w:lang w:val="uk-UA"/>
        </w:rPr>
        <w:t>с.</w:t>
      </w:r>
      <w:r w:rsidR="00D566C9" w:rsidRPr="004B55A1">
        <w:rPr>
          <w:rFonts w:cstheme="minorHAnsi"/>
          <w:color w:val="000000" w:themeColor="text1"/>
          <w:lang w:val="uk-UA"/>
        </w:rPr>
        <w:t xml:space="preserve"> </w:t>
      </w:r>
    </w:p>
    <w:p w:rsidR="000578C7" w:rsidRPr="004B55A1" w:rsidRDefault="00876FA0" w:rsidP="00F91A30">
      <w:pPr>
        <w:pStyle w:val="a3"/>
        <w:widowControl w:val="0"/>
        <w:numPr>
          <w:ilvl w:val="0"/>
          <w:numId w:val="22"/>
        </w:numPr>
        <w:shd w:val="clear" w:color="auto" w:fill="FFFFFF"/>
        <w:tabs>
          <w:tab w:val="left" w:pos="851"/>
        </w:tabs>
        <w:ind w:left="0" w:firstLine="425"/>
        <w:rPr>
          <w:rFonts w:cstheme="minorHAnsi"/>
          <w:color w:val="000000" w:themeColor="text1"/>
          <w:lang w:val="uk-UA"/>
        </w:rPr>
      </w:pPr>
      <w:r w:rsidRPr="004B55A1">
        <w:rPr>
          <w:rFonts w:cstheme="minorHAnsi"/>
          <w:color w:val="000000" w:themeColor="text1"/>
          <w:lang w:val="uk-UA"/>
        </w:rPr>
        <w:t>Ф</w:t>
      </w:r>
      <w:r w:rsidR="00D566C9" w:rsidRPr="004B55A1">
        <w:rPr>
          <w:rFonts w:cstheme="minorHAnsi"/>
          <w:color w:val="000000" w:themeColor="text1"/>
          <w:lang w:val="uk-UA"/>
        </w:rPr>
        <w:t>інансово-монетарні важелі регулювання економіки: монографія</w:t>
      </w:r>
      <w:r w:rsidR="004566E3" w:rsidRPr="004B55A1">
        <w:rPr>
          <w:rFonts w:cstheme="minorHAnsi"/>
          <w:color w:val="000000" w:themeColor="text1"/>
          <w:lang w:val="uk-UA"/>
        </w:rPr>
        <w:t xml:space="preserve"> </w:t>
      </w:r>
      <w:r w:rsidR="000578C7" w:rsidRPr="004B55A1">
        <w:rPr>
          <w:rFonts w:cstheme="minorHAnsi"/>
          <w:color w:val="000000" w:themeColor="text1"/>
          <w:lang w:val="uk-UA"/>
        </w:rPr>
        <w:t>/ за заг. ред. проф. А. Даниленка, К., 2005.</w:t>
      </w:r>
    </w:p>
    <w:p w:rsidR="00876FA0" w:rsidRPr="004B55A1" w:rsidRDefault="000578C7" w:rsidP="00F91A30">
      <w:pPr>
        <w:pStyle w:val="a3"/>
        <w:widowControl w:val="0"/>
        <w:numPr>
          <w:ilvl w:val="0"/>
          <w:numId w:val="22"/>
        </w:numPr>
        <w:shd w:val="clear" w:color="auto" w:fill="FFFFFF"/>
        <w:tabs>
          <w:tab w:val="left" w:pos="851"/>
        </w:tabs>
        <w:ind w:left="0" w:firstLine="425"/>
        <w:rPr>
          <w:rFonts w:cstheme="minorHAnsi"/>
          <w:color w:val="000000" w:themeColor="text1"/>
          <w:lang w:val="uk-UA"/>
        </w:rPr>
      </w:pPr>
      <w:r w:rsidRPr="004B55A1">
        <w:rPr>
          <w:rFonts w:cstheme="minorHAnsi"/>
          <w:color w:val="000000" w:themeColor="text1"/>
          <w:lang w:val="uk-UA"/>
        </w:rPr>
        <w:t>Фінансова думка України : монографія  у 3-х томах /</w:t>
      </w:r>
      <w:r w:rsidR="00F91A30" w:rsidRPr="004B55A1">
        <w:rPr>
          <w:rFonts w:cstheme="minorHAnsi"/>
          <w:color w:val="000000" w:themeColor="text1"/>
          <w:lang w:val="uk-UA"/>
        </w:rPr>
        <w:t xml:space="preserve"> </w:t>
      </w:r>
      <w:r w:rsidRPr="004B55A1">
        <w:rPr>
          <w:rFonts w:cstheme="minorHAnsi"/>
          <w:color w:val="000000" w:themeColor="text1"/>
          <w:lang w:val="uk-UA"/>
        </w:rPr>
        <w:t>П.І.</w:t>
      </w:r>
      <w:r w:rsidR="00F91A30" w:rsidRPr="004B55A1">
        <w:rPr>
          <w:rFonts w:cstheme="minorHAnsi"/>
          <w:color w:val="000000" w:themeColor="text1"/>
          <w:lang w:val="uk-UA"/>
        </w:rPr>
        <w:t> </w:t>
      </w:r>
      <w:r w:rsidRPr="004B55A1">
        <w:rPr>
          <w:rFonts w:cstheme="minorHAnsi"/>
          <w:color w:val="000000" w:themeColor="text1"/>
          <w:lang w:val="uk-UA"/>
        </w:rPr>
        <w:t>Юхименко, С.В. Льовочкін, В.М. Федосов, С.І. Юрій; за заг. ред. проф. В.М. Федосова. К.: Кондор; Тернопіль: Економічна думка,</w:t>
      </w:r>
      <w:r w:rsidR="00634D84" w:rsidRPr="004B55A1">
        <w:rPr>
          <w:rFonts w:cstheme="minorHAnsi"/>
          <w:color w:val="000000" w:themeColor="text1"/>
          <w:lang w:val="uk-UA"/>
        </w:rPr>
        <w:t xml:space="preserve"> 2010</w:t>
      </w:r>
      <w:r w:rsidR="00817666" w:rsidRPr="004B55A1">
        <w:rPr>
          <w:rFonts w:cstheme="minorHAnsi"/>
          <w:color w:val="000000" w:themeColor="text1"/>
          <w:lang w:val="uk-UA"/>
        </w:rPr>
        <w:t>.</w:t>
      </w:r>
    </w:p>
    <w:p w:rsidR="00945777" w:rsidRPr="004B55A1" w:rsidRDefault="00093A4C" w:rsidP="00F91A30">
      <w:pPr>
        <w:pStyle w:val="a3"/>
        <w:widowControl w:val="0"/>
        <w:numPr>
          <w:ilvl w:val="0"/>
          <w:numId w:val="22"/>
        </w:numPr>
        <w:shd w:val="clear" w:color="auto" w:fill="FFFFFF"/>
        <w:tabs>
          <w:tab w:val="left" w:pos="851"/>
        </w:tabs>
        <w:ind w:left="0" w:firstLine="425"/>
        <w:rPr>
          <w:rFonts w:cstheme="minorHAnsi"/>
          <w:color w:val="000000" w:themeColor="text1"/>
          <w:lang w:val="uk-UA"/>
        </w:rPr>
      </w:pPr>
      <w:r w:rsidRPr="004B55A1">
        <w:rPr>
          <w:rFonts w:cstheme="minorHAnsi"/>
          <w:color w:val="000000" w:themeColor="text1"/>
          <w:lang w:val="uk-UA"/>
        </w:rPr>
        <w:t>Хомутенко А. В. Прагматика та семантика термінів фінансової науки «суспільні фінанси», «публічні фінанси» та «держав</w:t>
      </w:r>
      <w:r w:rsidR="008C606D" w:rsidRPr="004B55A1">
        <w:rPr>
          <w:rFonts w:cstheme="minorHAnsi"/>
          <w:color w:val="000000" w:themeColor="text1"/>
          <w:lang w:val="uk-UA"/>
        </w:rPr>
        <w:t>ні фінанси».</w:t>
      </w:r>
      <w:r w:rsidRPr="004B55A1">
        <w:rPr>
          <w:rFonts w:cstheme="minorHAnsi"/>
          <w:color w:val="000000" w:themeColor="text1"/>
          <w:lang w:val="uk-UA"/>
        </w:rPr>
        <w:t xml:space="preserve"> </w:t>
      </w:r>
      <w:r w:rsidRPr="004B55A1">
        <w:rPr>
          <w:rFonts w:cstheme="minorHAnsi"/>
          <w:i/>
          <w:color w:val="000000" w:themeColor="text1"/>
          <w:lang w:val="uk-UA"/>
        </w:rPr>
        <w:t>Фінанси України</w:t>
      </w:r>
      <w:r w:rsidRPr="004B55A1">
        <w:rPr>
          <w:rFonts w:cstheme="minorHAnsi"/>
          <w:color w:val="000000" w:themeColor="text1"/>
          <w:lang w:val="uk-UA"/>
        </w:rPr>
        <w:t>. 2017. № 1. С. 1</w:t>
      </w:r>
      <w:r w:rsidR="00BA1703" w:rsidRPr="004B55A1">
        <w:rPr>
          <w:rFonts w:cstheme="minorHAnsi"/>
          <w:color w:val="000000" w:themeColor="text1"/>
          <w:lang w:val="uk-UA"/>
        </w:rPr>
        <w:t>11-</w:t>
      </w:r>
      <w:r w:rsidRPr="004B55A1">
        <w:rPr>
          <w:rFonts w:cstheme="minorHAnsi"/>
          <w:color w:val="000000" w:themeColor="text1"/>
          <w:lang w:val="uk-UA"/>
        </w:rPr>
        <w:t>1</w:t>
      </w:r>
      <w:r w:rsidR="00BA1703" w:rsidRPr="004B55A1">
        <w:rPr>
          <w:rFonts w:cstheme="minorHAnsi"/>
          <w:color w:val="000000" w:themeColor="text1"/>
          <w:lang w:val="uk-UA"/>
        </w:rPr>
        <w:t>2</w:t>
      </w:r>
      <w:r w:rsidRPr="004B55A1">
        <w:rPr>
          <w:rFonts w:cstheme="minorHAnsi"/>
          <w:color w:val="000000" w:themeColor="text1"/>
          <w:lang w:val="uk-UA"/>
        </w:rPr>
        <w:t>6.</w:t>
      </w:r>
    </w:p>
    <w:p w:rsidR="00876FA0" w:rsidRPr="004B55A1" w:rsidRDefault="00876FA0" w:rsidP="00F91A30">
      <w:pPr>
        <w:pStyle w:val="a3"/>
        <w:widowControl w:val="0"/>
        <w:numPr>
          <w:ilvl w:val="0"/>
          <w:numId w:val="22"/>
        </w:numPr>
        <w:shd w:val="clear" w:color="auto" w:fill="FFFFFF"/>
        <w:tabs>
          <w:tab w:val="left" w:pos="851"/>
        </w:tabs>
        <w:ind w:left="0" w:firstLine="425"/>
        <w:rPr>
          <w:rFonts w:cstheme="minorHAnsi"/>
          <w:color w:val="000000" w:themeColor="text1"/>
          <w:lang w:val="uk-UA"/>
        </w:rPr>
      </w:pPr>
      <w:r w:rsidRPr="004B55A1">
        <w:rPr>
          <w:rFonts w:cstheme="minorHAnsi"/>
          <w:color w:val="000000" w:themeColor="text1"/>
          <w:lang w:val="uk-UA"/>
        </w:rPr>
        <w:t>Чугунов І.Я. Теоретичні основи системи бюджетного регулювання. К.:</w:t>
      </w:r>
      <w:r w:rsidR="00C45207" w:rsidRPr="004B55A1">
        <w:rPr>
          <w:rFonts w:cstheme="minorHAnsi"/>
          <w:color w:val="000000" w:themeColor="text1"/>
          <w:lang w:val="uk-UA"/>
        </w:rPr>
        <w:t xml:space="preserve"> </w:t>
      </w:r>
      <w:r w:rsidRPr="004B55A1">
        <w:rPr>
          <w:rFonts w:cstheme="minorHAnsi"/>
          <w:color w:val="000000" w:themeColor="text1"/>
          <w:lang w:val="uk-UA"/>
        </w:rPr>
        <w:t>НДФІ, 2005.</w:t>
      </w:r>
    </w:p>
    <w:p w:rsidR="00634D84" w:rsidRPr="004B55A1" w:rsidRDefault="00634D84" w:rsidP="00F91A30">
      <w:pPr>
        <w:pStyle w:val="a3"/>
        <w:widowControl w:val="0"/>
        <w:numPr>
          <w:ilvl w:val="0"/>
          <w:numId w:val="22"/>
        </w:numPr>
        <w:shd w:val="clear" w:color="auto" w:fill="FFFFFF"/>
        <w:tabs>
          <w:tab w:val="left" w:pos="851"/>
        </w:tabs>
        <w:ind w:left="0" w:firstLine="425"/>
        <w:rPr>
          <w:rFonts w:cstheme="minorHAnsi"/>
          <w:color w:val="000000" w:themeColor="text1"/>
          <w:lang w:val="uk-UA"/>
        </w:rPr>
      </w:pPr>
      <w:r w:rsidRPr="004B55A1">
        <w:rPr>
          <w:rFonts w:cstheme="minorHAnsi"/>
          <w:color w:val="000000" w:themeColor="text1"/>
          <w:lang w:val="uk-UA"/>
        </w:rPr>
        <w:t>Чухно А.А., Леоненко П.М., П.І. Юхименко</w:t>
      </w:r>
      <w:r w:rsidR="00C45207" w:rsidRPr="004B55A1">
        <w:rPr>
          <w:rFonts w:cstheme="minorHAnsi"/>
          <w:color w:val="000000" w:themeColor="text1"/>
          <w:lang w:val="uk-UA"/>
        </w:rPr>
        <w:t>.</w:t>
      </w:r>
      <w:r w:rsidRPr="004B55A1">
        <w:rPr>
          <w:rFonts w:cstheme="minorHAnsi"/>
          <w:color w:val="000000" w:themeColor="text1"/>
          <w:lang w:val="uk-UA"/>
        </w:rPr>
        <w:t xml:space="preserve"> Сучасна інституціональна теорія та фінансова наука. </w:t>
      </w:r>
      <w:r w:rsidRPr="004B55A1">
        <w:rPr>
          <w:rFonts w:cstheme="minorHAnsi"/>
          <w:i/>
          <w:color w:val="000000" w:themeColor="text1"/>
          <w:lang w:val="uk-UA"/>
        </w:rPr>
        <w:t>Фінанси України.</w:t>
      </w:r>
      <w:r w:rsidRPr="004B55A1">
        <w:rPr>
          <w:rFonts w:cstheme="minorHAnsi"/>
          <w:color w:val="000000" w:themeColor="text1"/>
          <w:lang w:val="uk-UA"/>
        </w:rPr>
        <w:t xml:space="preserve"> 2012. № 8. С.23-42.</w:t>
      </w:r>
    </w:p>
    <w:p w:rsidR="00634D84" w:rsidRPr="004B55A1" w:rsidRDefault="00634D84" w:rsidP="00F91A30">
      <w:pPr>
        <w:pStyle w:val="a3"/>
        <w:widowControl w:val="0"/>
        <w:numPr>
          <w:ilvl w:val="0"/>
          <w:numId w:val="22"/>
        </w:numPr>
        <w:shd w:val="clear" w:color="auto" w:fill="FFFFFF"/>
        <w:tabs>
          <w:tab w:val="left" w:pos="851"/>
        </w:tabs>
        <w:ind w:left="0" w:firstLine="425"/>
        <w:rPr>
          <w:rFonts w:cstheme="minorHAnsi"/>
          <w:color w:val="000000" w:themeColor="text1"/>
          <w:lang w:val="uk-UA"/>
        </w:rPr>
      </w:pPr>
      <w:r w:rsidRPr="004B55A1">
        <w:rPr>
          <w:rFonts w:cstheme="minorHAnsi"/>
          <w:color w:val="000000" w:themeColor="text1"/>
          <w:lang w:val="uk-UA"/>
        </w:rPr>
        <w:t>Шумпетер Й. Капіталізм, соціалізм і демократія. К.: Основи, 1995. 427</w:t>
      </w:r>
      <w:r w:rsidR="00C45207" w:rsidRPr="004B55A1">
        <w:rPr>
          <w:rFonts w:cstheme="minorHAnsi"/>
          <w:color w:val="000000" w:themeColor="text1"/>
          <w:lang w:val="uk-UA"/>
        </w:rPr>
        <w:t xml:space="preserve"> </w:t>
      </w:r>
      <w:r w:rsidRPr="004B55A1">
        <w:rPr>
          <w:rFonts w:cstheme="minorHAnsi"/>
          <w:color w:val="000000" w:themeColor="text1"/>
          <w:lang w:val="uk-UA"/>
        </w:rPr>
        <w:t>с.</w:t>
      </w:r>
    </w:p>
    <w:p w:rsidR="00945777" w:rsidRPr="004B55A1" w:rsidRDefault="00945777" w:rsidP="0070197B">
      <w:pPr>
        <w:spacing w:line="240" w:lineRule="auto"/>
        <w:ind w:firstLine="426"/>
        <w:rPr>
          <w:rFonts w:cstheme="minorHAnsi"/>
          <w:color w:val="000000" w:themeColor="text1"/>
          <w:lang w:val="uk-UA"/>
        </w:rPr>
      </w:pPr>
      <w:r w:rsidRPr="004B55A1">
        <w:rPr>
          <w:rFonts w:cstheme="minorHAnsi"/>
          <w:color w:val="000000" w:themeColor="text1"/>
          <w:lang w:val="uk-UA"/>
        </w:rPr>
        <w:br w:type="page"/>
      </w:r>
    </w:p>
    <w:p w:rsidR="00945777" w:rsidRPr="004B55A1" w:rsidRDefault="00945777" w:rsidP="0070197B">
      <w:pPr>
        <w:spacing w:line="240" w:lineRule="auto"/>
        <w:ind w:firstLine="426"/>
        <w:rPr>
          <w:rFonts w:cstheme="minorHAnsi"/>
          <w:color w:val="000000" w:themeColor="text1"/>
          <w:lang w:val="uk-UA"/>
        </w:rPr>
      </w:pPr>
    </w:p>
    <w:p w:rsidR="00F0672D" w:rsidRPr="004B55A1" w:rsidRDefault="00F0672D" w:rsidP="0070197B">
      <w:pPr>
        <w:spacing w:line="240" w:lineRule="auto"/>
        <w:ind w:firstLine="426"/>
        <w:jc w:val="center"/>
        <w:rPr>
          <w:rFonts w:cstheme="minorHAnsi"/>
          <w:b/>
          <w:color w:val="000000" w:themeColor="text1"/>
          <w:sz w:val="48"/>
          <w:szCs w:val="48"/>
          <w:lang w:val="uk-UA"/>
        </w:rPr>
      </w:pPr>
    </w:p>
    <w:p w:rsidR="00F0672D" w:rsidRPr="004B55A1" w:rsidRDefault="00F0672D" w:rsidP="0070197B">
      <w:pPr>
        <w:spacing w:line="240" w:lineRule="auto"/>
        <w:ind w:firstLine="426"/>
        <w:jc w:val="center"/>
        <w:rPr>
          <w:rFonts w:cstheme="minorHAnsi"/>
          <w:b/>
          <w:color w:val="000000" w:themeColor="text1"/>
          <w:sz w:val="48"/>
          <w:szCs w:val="48"/>
          <w:lang w:val="uk-UA"/>
        </w:rPr>
      </w:pPr>
    </w:p>
    <w:p w:rsidR="00F0672D" w:rsidRPr="004B55A1" w:rsidRDefault="00F0672D" w:rsidP="0070197B">
      <w:pPr>
        <w:spacing w:line="240" w:lineRule="auto"/>
        <w:ind w:firstLine="426"/>
        <w:jc w:val="center"/>
        <w:rPr>
          <w:rFonts w:cstheme="minorHAnsi"/>
          <w:b/>
          <w:color w:val="000000" w:themeColor="text1"/>
          <w:sz w:val="48"/>
          <w:szCs w:val="48"/>
          <w:lang w:val="uk-UA"/>
        </w:rPr>
      </w:pPr>
    </w:p>
    <w:p w:rsidR="00F0672D" w:rsidRPr="004B55A1" w:rsidRDefault="00F0672D" w:rsidP="0070197B">
      <w:pPr>
        <w:spacing w:line="240" w:lineRule="auto"/>
        <w:ind w:firstLine="426"/>
        <w:jc w:val="center"/>
        <w:rPr>
          <w:rFonts w:cstheme="minorHAnsi"/>
          <w:b/>
          <w:color w:val="000000" w:themeColor="text1"/>
          <w:sz w:val="48"/>
          <w:szCs w:val="48"/>
          <w:lang w:val="uk-UA"/>
        </w:rPr>
      </w:pPr>
    </w:p>
    <w:p w:rsidR="00F0672D" w:rsidRPr="004B55A1" w:rsidRDefault="00F0672D" w:rsidP="0070197B">
      <w:pPr>
        <w:spacing w:line="240" w:lineRule="auto"/>
        <w:ind w:firstLine="426"/>
        <w:jc w:val="center"/>
        <w:rPr>
          <w:rFonts w:cstheme="minorHAnsi"/>
          <w:b/>
          <w:color w:val="000000" w:themeColor="text1"/>
          <w:sz w:val="48"/>
          <w:szCs w:val="48"/>
          <w:lang w:val="uk-UA"/>
        </w:rPr>
      </w:pPr>
    </w:p>
    <w:p w:rsidR="00945777" w:rsidRPr="004B55A1" w:rsidRDefault="00945777" w:rsidP="003748E3">
      <w:pPr>
        <w:spacing w:line="240" w:lineRule="auto"/>
        <w:jc w:val="center"/>
        <w:rPr>
          <w:rFonts w:cstheme="minorHAnsi"/>
          <w:b/>
          <w:color w:val="000000" w:themeColor="text1"/>
          <w:sz w:val="48"/>
          <w:szCs w:val="48"/>
          <w:lang w:val="uk-UA"/>
        </w:rPr>
      </w:pPr>
      <w:r w:rsidRPr="004B55A1">
        <w:rPr>
          <w:rFonts w:cstheme="minorHAnsi"/>
          <w:b/>
          <w:color w:val="000000" w:themeColor="text1"/>
          <w:sz w:val="48"/>
          <w:szCs w:val="48"/>
          <w:lang w:val="uk-UA"/>
        </w:rPr>
        <w:t>ДОДАТКИ</w:t>
      </w:r>
    </w:p>
    <w:p w:rsidR="00945777" w:rsidRPr="004B55A1" w:rsidRDefault="00945777" w:rsidP="0070197B">
      <w:pPr>
        <w:spacing w:line="240" w:lineRule="auto"/>
        <w:ind w:firstLine="426"/>
        <w:rPr>
          <w:rFonts w:cstheme="minorHAnsi"/>
          <w:color w:val="000000" w:themeColor="text1"/>
          <w:lang w:val="uk-UA"/>
        </w:rPr>
      </w:pPr>
    </w:p>
    <w:p w:rsidR="00945777" w:rsidRPr="004B55A1" w:rsidRDefault="00945777" w:rsidP="0070197B">
      <w:pPr>
        <w:spacing w:line="240" w:lineRule="auto"/>
        <w:ind w:firstLine="426"/>
        <w:rPr>
          <w:rFonts w:cstheme="minorHAnsi"/>
          <w:color w:val="000000" w:themeColor="text1"/>
          <w:lang w:val="uk-UA"/>
        </w:rPr>
      </w:pPr>
    </w:p>
    <w:p w:rsidR="00945777" w:rsidRPr="004B55A1" w:rsidRDefault="00945777" w:rsidP="0070197B">
      <w:pPr>
        <w:spacing w:line="240" w:lineRule="auto"/>
        <w:ind w:firstLine="426"/>
        <w:rPr>
          <w:rFonts w:cstheme="minorHAnsi"/>
          <w:color w:val="000000" w:themeColor="text1"/>
          <w:lang w:val="uk-UA"/>
        </w:rPr>
      </w:pPr>
    </w:p>
    <w:p w:rsidR="00945777" w:rsidRPr="004B55A1" w:rsidRDefault="007D66D8" w:rsidP="0070197B">
      <w:pPr>
        <w:spacing w:line="240" w:lineRule="auto"/>
        <w:ind w:firstLine="426"/>
        <w:rPr>
          <w:rFonts w:cstheme="minorHAnsi"/>
          <w:color w:val="000000" w:themeColor="text1"/>
          <w:lang w:val="en-US"/>
        </w:rPr>
      </w:pPr>
      <w:r w:rsidRPr="004B55A1">
        <w:rPr>
          <w:rFonts w:cstheme="minorHAnsi"/>
          <w:color w:val="000000" w:themeColor="text1"/>
          <w:lang w:val="en-US"/>
        </w:rPr>
        <w:t xml:space="preserve"> </w:t>
      </w:r>
    </w:p>
    <w:p w:rsidR="00945777" w:rsidRPr="004B55A1" w:rsidRDefault="00945777" w:rsidP="0070197B">
      <w:pPr>
        <w:spacing w:line="240" w:lineRule="auto"/>
        <w:ind w:firstLine="426"/>
        <w:rPr>
          <w:rFonts w:cstheme="minorHAnsi"/>
          <w:color w:val="000000" w:themeColor="text1"/>
          <w:lang w:val="uk-UA"/>
        </w:rPr>
      </w:pPr>
    </w:p>
    <w:p w:rsidR="00945777" w:rsidRPr="004B55A1" w:rsidRDefault="00945777" w:rsidP="0070197B">
      <w:pPr>
        <w:spacing w:line="240" w:lineRule="auto"/>
        <w:ind w:firstLine="426"/>
        <w:rPr>
          <w:rFonts w:cstheme="minorHAnsi"/>
          <w:color w:val="000000" w:themeColor="text1"/>
          <w:lang w:val="uk-UA"/>
        </w:rPr>
      </w:pPr>
    </w:p>
    <w:p w:rsidR="00945777" w:rsidRPr="004B55A1" w:rsidRDefault="00945777" w:rsidP="0070197B">
      <w:pPr>
        <w:spacing w:line="240" w:lineRule="auto"/>
        <w:ind w:firstLine="426"/>
        <w:rPr>
          <w:rFonts w:cstheme="minorHAnsi"/>
          <w:color w:val="000000" w:themeColor="text1"/>
          <w:lang w:val="uk-UA"/>
        </w:rPr>
      </w:pPr>
    </w:p>
    <w:p w:rsidR="00945777" w:rsidRPr="004B55A1" w:rsidRDefault="00945777" w:rsidP="0070197B">
      <w:pPr>
        <w:spacing w:line="240" w:lineRule="auto"/>
        <w:ind w:firstLine="426"/>
        <w:rPr>
          <w:rFonts w:cstheme="minorHAnsi"/>
          <w:color w:val="000000" w:themeColor="text1"/>
          <w:lang w:val="uk-UA"/>
        </w:rPr>
      </w:pPr>
    </w:p>
    <w:p w:rsidR="00945777" w:rsidRPr="004B55A1" w:rsidRDefault="00945777" w:rsidP="0070197B">
      <w:pPr>
        <w:spacing w:line="240" w:lineRule="auto"/>
        <w:ind w:firstLine="426"/>
        <w:rPr>
          <w:rFonts w:cstheme="minorHAnsi"/>
          <w:color w:val="000000" w:themeColor="text1"/>
          <w:lang w:val="uk-UA"/>
        </w:rPr>
      </w:pPr>
    </w:p>
    <w:p w:rsidR="00945777" w:rsidRPr="004B55A1" w:rsidRDefault="00945777" w:rsidP="0070197B">
      <w:pPr>
        <w:spacing w:line="240" w:lineRule="auto"/>
        <w:ind w:firstLine="426"/>
        <w:rPr>
          <w:rFonts w:cstheme="minorHAnsi"/>
          <w:color w:val="000000" w:themeColor="text1"/>
          <w:lang w:val="uk-UA"/>
        </w:rPr>
      </w:pPr>
    </w:p>
    <w:p w:rsidR="00945777" w:rsidRPr="004B55A1" w:rsidRDefault="00945777" w:rsidP="0070197B">
      <w:pPr>
        <w:spacing w:line="240" w:lineRule="auto"/>
        <w:ind w:firstLine="426"/>
        <w:rPr>
          <w:rFonts w:cstheme="minorHAnsi"/>
          <w:color w:val="000000" w:themeColor="text1"/>
          <w:lang w:val="uk-UA"/>
        </w:rPr>
      </w:pPr>
    </w:p>
    <w:p w:rsidR="003F70B6" w:rsidRPr="004B55A1" w:rsidRDefault="003F70B6">
      <w:pPr>
        <w:rPr>
          <w:rFonts w:eastAsia="Times New Roman" w:cstheme="minorHAnsi"/>
          <w:b/>
          <w:iCs/>
          <w:color w:val="000000" w:themeColor="text1"/>
          <w:sz w:val="28"/>
          <w:szCs w:val="28"/>
          <w:lang w:val="uk-UA" w:eastAsia="ru-RU"/>
        </w:rPr>
      </w:pPr>
      <w:r w:rsidRPr="004B55A1">
        <w:rPr>
          <w:rFonts w:eastAsia="Times New Roman" w:cstheme="minorHAnsi"/>
          <w:b/>
          <w:iCs/>
          <w:color w:val="000000" w:themeColor="text1"/>
          <w:sz w:val="28"/>
          <w:szCs w:val="28"/>
          <w:lang w:val="uk-UA" w:eastAsia="ru-RU"/>
        </w:rPr>
        <w:br w:type="page"/>
      </w:r>
    </w:p>
    <w:p w:rsidR="00945777" w:rsidRPr="004B55A1" w:rsidRDefault="00945777" w:rsidP="005D7122">
      <w:pPr>
        <w:spacing w:line="276" w:lineRule="auto"/>
        <w:jc w:val="center"/>
        <w:rPr>
          <w:rFonts w:eastAsia="Times New Roman" w:cstheme="minorHAnsi"/>
          <w:b/>
          <w:iCs/>
          <w:color w:val="000000" w:themeColor="text1"/>
          <w:sz w:val="28"/>
          <w:szCs w:val="28"/>
          <w:lang w:val="uk-UA" w:eastAsia="ru-RU"/>
        </w:rPr>
      </w:pPr>
      <w:r w:rsidRPr="004B55A1">
        <w:rPr>
          <w:rFonts w:eastAsia="Times New Roman" w:cstheme="minorHAnsi"/>
          <w:b/>
          <w:iCs/>
          <w:color w:val="000000" w:themeColor="text1"/>
          <w:sz w:val="28"/>
          <w:szCs w:val="28"/>
          <w:lang w:val="uk-UA" w:eastAsia="ru-RU"/>
        </w:rPr>
        <w:lastRenderedPageBreak/>
        <w:t>АДАМ СМІТ</w:t>
      </w:r>
      <w:r w:rsidR="00DE49FA" w:rsidRPr="004B55A1">
        <w:rPr>
          <w:rFonts w:eastAsia="Times New Roman" w:cstheme="minorHAnsi"/>
          <w:b/>
          <w:iCs/>
          <w:color w:val="000000" w:themeColor="text1"/>
          <w:sz w:val="28"/>
          <w:szCs w:val="28"/>
          <w:lang w:val="uk-UA" w:eastAsia="ru-RU"/>
        </w:rPr>
        <w:t xml:space="preserve"> </w:t>
      </w:r>
    </w:p>
    <w:p w:rsidR="00DE49FA" w:rsidRPr="004B55A1" w:rsidRDefault="00945777" w:rsidP="00DE49FA">
      <w:pPr>
        <w:spacing w:line="360" w:lineRule="auto"/>
        <w:jc w:val="center"/>
        <w:rPr>
          <w:rFonts w:eastAsia="Times New Roman" w:cstheme="minorHAnsi"/>
          <w:i/>
          <w:iCs/>
          <w:color w:val="000000" w:themeColor="text1"/>
          <w:sz w:val="24"/>
          <w:szCs w:val="24"/>
          <w:lang w:val="uk-UA" w:eastAsia="ru-RU"/>
        </w:rPr>
      </w:pPr>
      <w:r w:rsidRPr="004B55A1">
        <w:rPr>
          <w:rFonts w:eastAsia="Times New Roman" w:cstheme="minorHAnsi"/>
          <w:i/>
          <w:iCs/>
          <w:color w:val="000000" w:themeColor="text1"/>
          <w:sz w:val="24"/>
          <w:szCs w:val="24"/>
          <w:lang w:val="uk-UA" w:eastAsia="ru-RU"/>
        </w:rPr>
        <w:t>(</w:t>
      </w:r>
      <w:r w:rsidRPr="004B55A1">
        <w:rPr>
          <w:rFonts w:eastAsia="Times New Roman" w:cstheme="minorHAnsi"/>
          <w:i/>
          <w:iCs/>
          <w:color w:val="000000" w:themeColor="text1"/>
          <w:sz w:val="24"/>
          <w:szCs w:val="24"/>
          <w:lang w:val="en-US" w:eastAsia="ru-RU"/>
        </w:rPr>
        <w:t>Adam</w:t>
      </w:r>
      <w:r w:rsidRPr="004B55A1">
        <w:rPr>
          <w:rFonts w:eastAsia="Times New Roman" w:cstheme="minorHAnsi"/>
          <w:i/>
          <w:iCs/>
          <w:color w:val="000000" w:themeColor="text1"/>
          <w:sz w:val="24"/>
          <w:szCs w:val="24"/>
          <w:lang w:val="uk-UA" w:eastAsia="ru-RU"/>
        </w:rPr>
        <w:t xml:space="preserve"> </w:t>
      </w:r>
      <w:r w:rsidRPr="004B55A1">
        <w:rPr>
          <w:rFonts w:eastAsia="Times New Roman" w:cstheme="minorHAnsi"/>
          <w:i/>
          <w:iCs/>
          <w:color w:val="000000" w:themeColor="text1"/>
          <w:sz w:val="24"/>
          <w:szCs w:val="24"/>
          <w:lang w:val="en-US" w:eastAsia="ru-RU"/>
        </w:rPr>
        <w:t>Smith</w:t>
      </w:r>
      <w:r w:rsidRPr="004B55A1">
        <w:rPr>
          <w:rFonts w:eastAsia="Times New Roman" w:cstheme="minorHAnsi"/>
          <w:i/>
          <w:iCs/>
          <w:color w:val="000000" w:themeColor="text1"/>
          <w:sz w:val="24"/>
          <w:szCs w:val="24"/>
          <w:lang w:val="uk-UA" w:eastAsia="ru-RU"/>
        </w:rPr>
        <w:t>)</w:t>
      </w:r>
    </w:p>
    <w:p w:rsidR="00DE49FA" w:rsidRPr="004B55A1" w:rsidRDefault="00945777" w:rsidP="00DE49FA">
      <w:pPr>
        <w:spacing w:line="240" w:lineRule="auto"/>
        <w:jc w:val="center"/>
        <w:rPr>
          <w:rFonts w:cstheme="minorHAnsi"/>
          <w:color w:val="000000" w:themeColor="text1"/>
          <w:spacing w:val="-6"/>
          <w:sz w:val="24"/>
          <w:szCs w:val="24"/>
          <w:lang w:val="uk-UA"/>
        </w:rPr>
      </w:pPr>
      <w:r w:rsidRPr="004B55A1">
        <w:rPr>
          <w:rFonts w:cstheme="minorHAnsi"/>
          <w:color w:val="000000" w:themeColor="text1"/>
          <w:spacing w:val="-6"/>
          <w:sz w:val="24"/>
          <w:szCs w:val="24"/>
          <w:shd w:val="clear" w:color="auto" w:fill="FFFFFF"/>
          <w:lang w:val="uk-UA"/>
        </w:rPr>
        <w:t>(05 червня 1723 року – 17 липня 1790 року)</w:t>
      </w:r>
      <w:r w:rsidR="00DE49FA" w:rsidRPr="004B55A1">
        <w:rPr>
          <w:rFonts w:cstheme="minorHAnsi"/>
          <w:color w:val="000000" w:themeColor="text1"/>
          <w:spacing w:val="-6"/>
          <w:sz w:val="24"/>
          <w:szCs w:val="24"/>
          <w:lang w:val="uk-UA"/>
        </w:rPr>
        <w:t xml:space="preserve"> </w:t>
      </w:r>
      <w:r w:rsidR="00563B58" w:rsidRPr="004B55A1">
        <w:rPr>
          <w:rFonts w:cstheme="minorHAnsi"/>
          <w:color w:val="000000" w:themeColor="text1"/>
          <w:spacing w:val="-6"/>
          <w:sz w:val="24"/>
          <w:szCs w:val="24"/>
          <w:lang w:val="uk-UA"/>
        </w:rPr>
        <w:t>–</w:t>
      </w:r>
    </w:p>
    <w:p w:rsidR="00563B58" w:rsidRPr="004B55A1" w:rsidRDefault="00563B58" w:rsidP="00563B58">
      <w:pPr>
        <w:spacing w:line="240" w:lineRule="auto"/>
        <w:jc w:val="center"/>
        <w:rPr>
          <w:rFonts w:cstheme="minorHAnsi"/>
          <w:i/>
          <w:color w:val="000000" w:themeColor="text1"/>
          <w:spacing w:val="-6"/>
          <w:sz w:val="24"/>
          <w:szCs w:val="24"/>
          <w:shd w:val="clear" w:color="auto" w:fill="FFFFFF"/>
          <w:lang w:val="uk-UA"/>
        </w:rPr>
      </w:pPr>
      <w:r w:rsidRPr="004B55A1">
        <w:rPr>
          <w:rFonts w:cstheme="minorHAnsi"/>
          <w:i/>
          <w:color w:val="000000" w:themeColor="text1"/>
          <w:spacing w:val="-6"/>
          <w:sz w:val="24"/>
          <w:szCs w:val="24"/>
          <w:lang w:val="uk-UA"/>
        </w:rPr>
        <w:t>ш</w:t>
      </w:r>
      <w:r w:rsidR="00945777" w:rsidRPr="004B55A1">
        <w:rPr>
          <w:rFonts w:cstheme="minorHAnsi"/>
          <w:i/>
          <w:color w:val="000000" w:themeColor="text1"/>
          <w:spacing w:val="-6"/>
          <w:sz w:val="24"/>
          <w:szCs w:val="24"/>
          <w:shd w:val="clear" w:color="auto" w:fill="FFFFFF"/>
          <w:lang w:val="uk-UA"/>
        </w:rPr>
        <w:t>отландський економіст і філософ-етик;</w:t>
      </w:r>
    </w:p>
    <w:p w:rsidR="00563B58" w:rsidRPr="004B55A1" w:rsidRDefault="00945777" w:rsidP="00563B58">
      <w:pPr>
        <w:spacing w:line="240" w:lineRule="auto"/>
        <w:jc w:val="center"/>
        <w:rPr>
          <w:rFonts w:cstheme="minorHAnsi"/>
          <w:i/>
          <w:color w:val="000000" w:themeColor="text1"/>
          <w:spacing w:val="-6"/>
          <w:sz w:val="24"/>
          <w:szCs w:val="24"/>
          <w:shd w:val="clear" w:color="auto" w:fill="FFFFFF"/>
          <w:lang w:val="uk-UA"/>
        </w:rPr>
      </w:pPr>
      <w:r w:rsidRPr="004B55A1">
        <w:rPr>
          <w:rFonts w:cstheme="minorHAnsi"/>
          <w:i/>
          <w:color w:val="000000" w:themeColor="text1"/>
          <w:spacing w:val="-6"/>
          <w:sz w:val="24"/>
          <w:szCs w:val="24"/>
          <w:shd w:val="clear" w:color="auto" w:fill="FFFFFF"/>
          <w:lang w:val="uk-UA"/>
        </w:rPr>
        <w:t>за</w:t>
      </w:r>
      <w:r w:rsidR="00201C51" w:rsidRPr="004B55A1">
        <w:rPr>
          <w:rFonts w:cstheme="minorHAnsi"/>
          <w:i/>
          <w:color w:val="000000" w:themeColor="text1"/>
          <w:spacing w:val="-6"/>
          <w:sz w:val="24"/>
          <w:szCs w:val="24"/>
          <w:shd w:val="clear" w:color="auto" w:fill="FFFFFF"/>
          <w:lang w:val="uk-UA"/>
        </w:rPr>
        <w:softHyphen/>
      </w:r>
      <w:r w:rsidRPr="004B55A1">
        <w:rPr>
          <w:rFonts w:cstheme="minorHAnsi"/>
          <w:i/>
          <w:color w:val="000000" w:themeColor="text1"/>
          <w:spacing w:val="-6"/>
          <w:sz w:val="24"/>
          <w:szCs w:val="24"/>
          <w:shd w:val="clear" w:color="auto" w:fill="FFFFFF"/>
          <w:lang w:val="uk-UA"/>
        </w:rPr>
        <w:t>снов</w:t>
      </w:r>
      <w:r w:rsidR="00201C51" w:rsidRPr="004B55A1">
        <w:rPr>
          <w:rFonts w:cstheme="minorHAnsi"/>
          <w:i/>
          <w:color w:val="000000" w:themeColor="text1"/>
          <w:spacing w:val="-6"/>
          <w:sz w:val="24"/>
          <w:szCs w:val="24"/>
          <w:shd w:val="clear" w:color="auto" w:fill="FFFFFF"/>
          <w:lang w:val="uk-UA"/>
        </w:rPr>
        <w:softHyphen/>
      </w:r>
      <w:r w:rsidRPr="004B55A1">
        <w:rPr>
          <w:rFonts w:cstheme="minorHAnsi"/>
          <w:i/>
          <w:color w:val="000000" w:themeColor="text1"/>
          <w:spacing w:val="-6"/>
          <w:sz w:val="24"/>
          <w:szCs w:val="24"/>
          <w:shd w:val="clear" w:color="auto" w:fill="FFFFFF"/>
          <w:lang w:val="uk-UA"/>
        </w:rPr>
        <w:t xml:space="preserve">ник сучасної економічної теорії. </w:t>
      </w:r>
    </w:p>
    <w:p w:rsidR="00945777" w:rsidRPr="004B55A1" w:rsidRDefault="00945777" w:rsidP="00563B58">
      <w:pPr>
        <w:spacing w:line="240" w:lineRule="auto"/>
        <w:jc w:val="center"/>
        <w:rPr>
          <w:rFonts w:cstheme="minorHAnsi"/>
          <w:i/>
          <w:color w:val="000000" w:themeColor="text1"/>
          <w:spacing w:val="-6"/>
          <w:sz w:val="24"/>
          <w:szCs w:val="24"/>
          <w:shd w:val="clear" w:color="auto" w:fill="FFFFFF"/>
          <w:lang w:val="uk-UA"/>
        </w:rPr>
      </w:pPr>
      <w:r w:rsidRPr="004B55A1">
        <w:rPr>
          <w:rFonts w:cstheme="minorHAnsi"/>
          <w:i/>
          <w:color w:val="000000" w:themeColor="text1"/>
          <w:spacing w:val="-6"/>
          <w:sz w:val="24"/>
          <w:szCs w:val="24"/>
          <w:shd w:val="clear" w:color="auto" w:fill="FFFFFF"/>
          <w:lang w:val="uk-UA"/>
        </w:rPr>
        <w:t>Головна праця – «До</w:t>
      </w:r>
      <w:r w:rsidR="00201C51" w:rsidRPr="004B55A1">
        <w:rPr>
          <w:rFonts w:cstheme="minorHAnsi"/>
          <w:i/>
          <w:color w:val="000000" w:themeColor="text1"/>
          <w:spacing w:val="-6"/>
          <w:sz w:val="24"/>
          <w:szCs w:val="24"/>
          <w:shd w:val="clear" w:color="auto" w:fill="FFFFFF"/>
          <w:lang w:val="uk-UA"/>
        </w:rPr>
        <w:softHyphen/>
      </w:r>
      <w:r w:rsidRPr="004B55A1">
        <w:rPr>
          <w:rFonts w:cstheme="minorHAnsi"/>
          <w:i/>
          <w:color w:val="000000" w:themeColor="text1"/>
          <w:spacing w:val="-6"/>
          <w:sz w:val="24"/>
          <w:szCs w:val="24"/>
          <w:shd w:val="clear" w:color="auto" w:fill="FFFFFF"/>
          <w:lang w:val="uk-UA"/>
        </w:rPr>
        <w:t>слідження про природу і при</w:t>
      </w:r>
      <w:r w:rsidR="00201C51" w:rsidRPr="004B55A1">
        <w:rPr>
          <w:rFonts w:cstheme="minorHAnsi"/>
          <w:i/>
          <w:color w:val="000000" w:themeColor="text1"/>
          <w:spacing w:val="-6"/>
          <w:sz w:val="24"/>
          <w:szCs w:val="24"/>
          <w:shd w:val="clear" w:color="auto" w:fill="FFFFFF"/>
          <w:lang w:val="uk-UA"/>
        </w:rPr>
        <w:softHyphen/>
      </w:r>
      <w:r w:rsidRPr="004B55A1">
        <w:rPr>
          <w:rFonts w:cstheme="minorHAnsi"/>
          <w:i/>
          <w:color w:val="000000" w:themeColor="text1"/>
          <w:spacing w:val="-6"/>
          <w:sz w:val="24"/>
          <w:szCs w:val="24"/>
          <w:shd w:val="clear" w:color="auto" w:fill="FFFFFF"/>
          <w:lang w:val="uk-UA"/>
        </w:rPr>
        <w:t>чи</w:t>
      </w:r>
      <w:r w:rsidR="00201C51" w:rsidRPr="004B55A1">
        <w:rPr>
          <w:rFonts w:cstheme="minorHAnsi"/>
          <w:i/>
          <w:color w:val="000000" w:themeColor="text1"/>
          <w:spacing w:val="-6"/>
          <w:sz w:val="24"/>
          <w:szCs w:val="24"/>
          <w:shd w:val="clear" w:color="auto" w:fill="FFFFFF"/>
          <w:lang w:val="uk-UA"/>
        </w:rPr>
        <w:softHyphen/>
      </w:r>
      <w:r w:rsidRPr="004B55A1">
        <w:rPr>
          <w:rFonts w:cstheme="minorHAnsi"/>
          <w:i/>
          <w:color w:val="000000" w:themeColor="text1"/>
          <w:spacing w:val="-6"/>
          <w:sz w:val="24"/>
          <w:szCs w:val="24"/>
          <w:shd w:val="clear" w:color="auto" w:fill="FFFFFF"/>
          <w:lang w:val="uk-UA"/>
        </w:rPr>
        <w:t>ни багатства народів», ви</w:t>
      </w:r>
      <w:r w:rsidR="00201C51" w:rsidRPr="004B55A1">
        <w:rPr>
          <w:rFonts w:cstheme="minorHAnsi"/>
          <w:i/>
          <w:color w:val="000000" w:themeColor="text1"/>
          <w:spacing w:val="-6"/>
          <w:sz w:val="24"/>
          <w:szCs w:val="24"/>
          <w:shd w:val="clear" w:color="auto" w:fill="FFFFFF"/>
          <w:lang w:val="uk-UA"/>
        </w:rPr>
        <w:softHyphen/>
      </w:r>
      <w:r w:rsidRPr="004B55A1">
        <w:rPr>
          <w:rFonts w:cstheme="minorHAnsi"/>
          <w:i/>
          <w:color w:val="000000" w:themeColor="text1"/>
          <w:spacing w:val="-6"/>
          <w:sz w:val="24"/>
          <w:szCs w:val="24"/>
          <w:shd w:val="clear" w:color="auto" w:fill="FFFFFF"/>
          <w:lang w:val="uk-UA"/>
        </w:rPr>
        <w:t>дана 1776 року.</w:t>
      </w:r>
    </w:p>
    <w:p w:rsidR="00563B58" w:rsidRPr="004B55A1" w:rsidRDefault="00563B58" w:rsidP="00DE49FA">
      <w:pPr>
        <w:spacing w:line="240" w:lineRule="auto"/>
        <w:ind w:firstLine="426"/>
        <w:rPr>
          <w:rFonts w:eastAsia="Times New Roman" w:cstheme="minorHAnsi"/>
          <w:i/>
          <w:iCs/>
          <w:color w:val="000000" w:themeColor="text1"/>
          <w:sz w:val="24"/>
          <w:szCs w:val="24"/>
          <w:lang w:val="uk-UA" w:eastAsia="ru-RU"/>
        </w:rPr>
      </w:pPr>
    </w:p>
    <w:p w:rsidR="00945777" w:rsidRPr="004B55A1" w:rsidRDefault="00945777" w:rsidP="005D7122">
      <w:pPr>
        <w:spacing w:line="240" w:lineRule="auto"/>
        <w:ind w:firstLine="426"/>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Адам Сміт народився в Керколді, Шотландія (коро</w:t>
      </w:r>
      <w:r w:rsidR="00201C51" w:rsidRPr="004B55A1">
        <w:rPr>
          <w:rFonts w:cstheme="minorHAnsi"/>
          <w:color w:val="000000" w:themeColor="text1"/>
          <w:sz w:val="24"/>
          <w:szCs w:val="24"/>
          <w:shd w:val="clear" w:color="auto" w:fill="FFFFFF"/>
          <w:lang w:val="uk-UA"/>
        </w:rPr>
        <w:softHyphen/>
      </w:r>
      <w:r w:rsidRPr="004B55A1">
        <w:rPr>
          <w:rFonts w:cstheme="minorHAnsi"/>
          <w:color w:val="000000" w:themeColor="text1"/>
          <w:sz w:val="24"/>
          <w:szCs w:val="24"/>
          <w:shd w:val="clear" w:color="auto" w:fill="FFFFFF"/>
          <w:lang w:val="uk-UA"/>
        </w:rPr>
        <w:t>лів</w:t>
      </w:r>
      <w:r w:rsidR="00201C51" w:rsidRPr="004B55A1">
        <w:rPr>
          <w:rFonts w:cstheme="minorHAnsi"/>
          <w:color w:val="000000" w:themeColor="text1"/>
          <w:sz w:val="24"/>
          <w:szCs w:val="24"/>
          <w:shd w:val="clear" w:color="auto" w:fill="FFFFFF"/>
          <w:lang w:val="uk-UA"/>
        </w:rPr>
        <w:softHyphen/>
      </w:r>
      <w:r w:rsidRPr="004B55A1">
        <w:rPr>
          <w:rFonts w:cstheme="minorHAnsi"/>
          <w:color w:val="000000" w:themeColor="text1"/>
          <w:sz w:val="24"/>
          <w:szCs w:val="24"/>
          <w:shd w:val="clear" w:color="auto" w:fill="FFFFFF"/>
          <w:lang w:val="uk-UA"/>
        </w:rPr>
        <w:t>ство Великобританія) у родині митного чиновника; батько, якого також звали Адам Сміт, помер за два місяці до народження сина; мати – Маргарет Дуглас, дочка англійського землевласника. Мабуть</w:t>
      </w:r>
      <w:r w:rsidR="00E017B7" w:rsidRPr="004B55A1">
        <w:rPr>
          <w:rFonts w:cstheme="minorHAnsi"/>
          <w:color w:val="000000" w:themeColor="text1"/>
          <w:sz w:val="24"/>
          <w:szCs w:val="24"/>
          <w:shd w:val="clear" w:color="auto" w:fill="FFFFFF"/>
          <w:lang w:val="uk-UA"/>
        </w:rPr>
        <w:t>,</w:t>
      </w:r>
      <w:r w:rsidRPr="004B55A1">
        <w:rPr>
          <w:rFonts w:cstheme="minorHAnsi"/>
          <w:color w:val="000000" w:themeColor="text1"/>
          <w:sz w:val="24"/>
          <w:szCs w:val="24"/>
          <w:shd w:val="clear" w:color="auto" w:fill="FFFFFF"/>
          <w:lang w:val="uk-UA"/>
        </w:rPr>
        <w:t xml:space="preserve"> Адам був єдиною дитиною в сім'ї, оскільки ніде не знайдено записів про</w:t>
      </w:r>
      <w:r w:rsidR="00E017B7" w:rsidRPr="004B55A1">
        <w:rPr>
          <w:rFonts w:cstheme="minorHAnsi"/>
          <w:color w:val="000000" w:themeColor="text1"/>
          <w:sz w:val="24"/>
          <w:szCs w:val="24"/>
          <w:shd w:val="clear" w:color="auto" w:fill="FFFFFF"/>
          <w:lang w:val="uk-UA"/>
        </w:rPr>
        <w:t xml:space="preserve"> його братів і сестер. Вважалося</w:t>
      </w:r>
      <w:r w:rsidRPr="004B55A1">
        <w:rPr>
          <w:rFonts w:cstheme="minorHAnsi"/>
          <w:color w:val="000000" w:themeColor="text1"/>
          <w:sz w:val="24"/>
          <w:szCs w:val="24"/>
          <w:shd w:val="clear" w:color="auto" w:fill="FFFFFF"/>
          <w:lang w:val="uk-UA"/>
        </w:rPr>
        <w:t>, що школа в Керколді була одна з найкращих тогочасних шкіл Шотландії, і Адама з дитинства оточували книги.</w:t>
      </w:r>
    </w:p>
    <w:p w:rsidR="00945777" w:rsidRPr="004B55A1" w:rsidRDefault="00945777" w:rsidP="0070197B">
      <w:pPr>
        <w:pStyle w:val="a9"/>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shd w:val="clear" w:color="auto" w:fill="FFFFFF"/>
          <w:lang w:val="uk-UA"/>
        </w:rPr>
        <w:t xml:space="preserve">У віці 14 років вступив до престижного Університету Глазго, де </w:t>
      </w:r>
      <w:r w:rsidR="00E017B7" w:rsidRPr="004B55A1">
        <w:rPr>
          <w:rFonts w:asciiTheme="minorHAnsi" w:hAnsiTheme="minorHAnsi" w:cstheme="minorHAnsi"/>
          <w:color w:val="000000" w:themeColor="text1"/>
          <w:lang w:val="uk-UA"/>
        </w:rPr>
        <w:t>відразу виявив</w:t>
      </w:r>
      <w:r w:rsidRPr="004B55A1">
        <w:rPr>
          <w:rFonts w:asciiTheme="minorHAnsi" w:hAnsiTheme="minorHAnsi" w:cstheme="minorHAnsi"/>
          <w:color w:val="000000" w:themeColor="text1"/>
          <w:lang w:val="uk-UA"/>
        </w:rPr>
        <w:t>ся його величезний інтерес до навчання,</w:t>
      </w:r>
      <w:r w:rsidRPr="004B55A1">
        <w:rPr>
          <w:rFonts w:asciiTheme="minorHAnsi" w:hAnsiTheme="minorHAnsi" w:cstheme="minorHAnsi"/>
          <w:color w:val="000000" w:themeColor="text1"/>
          <w:shd w:val="clear" w:color="auto" w:fill="FFFFFF"/>
          <w:lang w:val="uk-UA"/>
        </w:rPr>
        <w:t xml:space="preserve"> два роки вивчав етичні основи</w:t>
      </w:r>
      <w:r w:rsidR="00E017B7" w:rsidRPr="004B55A1">
        <w:rPr>
          <w:rFonts w:asciiTheme="minorHAnsi" w:hAnsiTheme="minorHAnsi" w:cstheme="minorHAnsi"/>
          <w:color w:val="000000" w:themeColor="text1"/>
          <w:shd w:val="clear" w:color="auto" w:fill="FFFFFF"/>
          <w:lang w:val="uk-UA"/>
        </w:rPr>
        <w:t xml:space="preserve"> філософії. На першому курсі</w:t>
      </w:r>
      <w:r w:rsidRPr="004B55A1">
        <w:rPr>
          <w:rFonts w:asciiTheme="minorHAnsi" w:hAnsiTheme="minorHAnsi" w:cstheme="minorHAnsi"/>
          <w:color w:val="000000" w:themeColor="text1"/>
          <w:shd w:val="clear" w:color="auto" w:fill="FFFFFF"/>
          <w:lang w:val="uk-UA"/>
        </w:rPr>
        <w:t xml:space="preserve"> вивчав логіку (що було обов'язковою вимогою), далі перейшов до класу моральної філософії; вивчав давні мови (особливо давньогрецьку), математику, астрономію, мав репутацію дивної, але розумної людини. </w:t>
      </w:r>
      <w:r w:rsidRPr="004B55A1">
        <w:rPr>
          <w:rFonts w:asciiTheme="minorHAnsi" w:hAnsiTheme="minorHAnsi" w:cstheme="minorHAnsi"/>
          <w:color w:val="000000" w:themeColor="text1"/>
          <w:lang w:val="uk-UA"/>
        </w:rPr>
        <w:t>Наприкінці навчання в університеті Адам Сміт вигра</w:t>
      </w:r>
      <w:r w:rsidR="008C42A6" w:rsidRPr="004B55A1">
        <w:rPr>
          <w:rFonts w:asciiTheme="minorHAnsi" w:hAnsiTheme="minorHAnsi" w:cstheme="minorHAnsi"/>
          <w:color w:val="000000" w:themeColor="text1"/>
          <w:lang w:val="uk-UA"/>
        </w:rPr>
        <w:t>в</w:t>
      </w:r>
      <w:r w:rsidRPr="004B55A1">
        <w:rPr>
          <w:rFonts w:asciiTheme="minorHAnsi" w:hAnsiTheme="minorHAnsi" w:cstheme="minorHAnsi"/>
          <w:color w:val="000000" w:themeColor="text1"/>
          <w:lang w:val="uk-UA"/>
        </w:rPr>
        <w:t xml:space="preserve"> стипендію для оплати навчання </w:t>
      </w:r>
      <w:r w:rsidR="008C42A6" w:rsidRPr="004B55A1">
        <w:rPr>
          <w:rFonts w:asciiTheme="minorHAnsi" w:hAnsiTheme="minorHAnsi" w:cstheme="minorHAnsi"/>
          <w:color w:val="000000" w:themeColor="text1"/>
          <w:lang w:val="uk-UA"/>
        </w:rPr>
        <w:t>у</w:t>
      </w:r>
      <w:r w:rsidRPr="004B55A1">
        <w:rPr>
          <w:rFonts w:asciiTheme="minorHAnsi" w:hAnsiTheme="minorHAnsi" w:cstheme="minorHAnsi"/>
          <w:color w:val="000000" w:themeColor="text1"/>
          <w:lang w:val="uk-UA"/>
        </w:rPr>
        <w:t xml:space="preserve"> знаменитому Оксфорді, куди він і </w:t>
      </w:r>
      <w:r w:rsidR="008C42A6" w:rsidRPr="004B55A1">
        <w:rPr>
          <w:rFonts w:asciiTheme="minorHAnsi" w:hAnsiTheme="minorHAnsi" w:cstheme="minorHAnsi"/>
          <w:color w:val="000000" w:themeColor="text1"/>
          <w:lang w:val="uk-UA"/>
        </w:rPr>
        <w:t>в</w:t>
      </w:r>
      <w:r w:rsidRPr="004B55A1">
        <w:rPr>
          <w:rFonts w:asciiTheme="minorHAnsi" w:hAnsiTheme="minorHAnsi" w:cstheme="minorHAnsi"/>
          <w:color w:val="000000" w:themeColor="text1"/>
          <w:lang w:val="uk-UA"/>
        </w:rPr>
        <w:t>ступив у 1740 році. Після закінчення Оксфорду в 1746 році він повер</w:t>
      </w:r>
      <w:r w:rsidR="008C42A6" w:rsidRPr="004B55A1">
        <w:rPr>
          <w:rFonts w:asciiTheme="minorHAnsi" w:hAnsiTheme="minorHAnsi" w:cstheme="minorHAnsi"/>
          <w:color w:val="000000" w:themeColor="text1"/>
          <w:lang w:val="uk-UA"/>
        </w:rPr>
        <w:t>нув</w:t>
      </w:r>
      <w:r w:rsidRPr="004B55A1">
        <w:rPr>
          <w:rFonts w:asciiTheme="minorHAnsi" w:hAnsiTheme="minorHAnsi" w:cstheme="minorHAnsi"/>
          <w:color w:val="000000" w:themeColor="text1"/>
          <w:lang w:val="uk-UA"/>
        </w:rPr>
        <w:t>ся до Шотландії, де поч</w:t>
      </w:r>
      <w:r w:rsidR="008C42A6" w:rsidRPr="004B55A1">
        <w:rPr>
          <w:rFonts w:asciiTheme="minorHAnsi" w:hAnsiTheme="minorHAnsi" w:cstheme="minorHAnsi"/>
          <w:color w:val="000000" w:themeColor="text1"/>
          <w:lang w:val="uk-UA"/>
        </w:rPr>
        <w:t>ав</w:t>
      </w:r>
      <w:r w:rsidRPr="004B55A1">
        <w:rPr>
          <w:rFonts w:asciiTheme="minorHAnsi" w:hAnsiTheme="minorHAnsi" w:cstheme="minorHAnsi"/>
          <w:color w:val="000000" w:themeColor="text1"/>
          <w:lang w:val="uk-UA"/>
        </w:rPr>
        <w:t xml:space="preserve"> готувати і читати лекції з історії, риторики, філософії </w:t>
      </w:r>
      <w:r w:rsidR="008C42A6" w:rsidRPr="004B55A1">
        <w:rPr>
          <w:rFonts w:asciiTheme="minorHAnsi" w:hAnsiTheme="minorHAnsi" w:cstheme="minorHAnsi"/>
          <w:color w:val="000000" w:themeColor="text1"/>
          <w:lang w:val="uk-UA"/>
        </w:rPr>
        <w:t xml:space="preserve">й </w:t>
      </w:r>
      <w:r w:rsidRPr="004B55A1">
        <w:rPr>
          <w:rFonts w:asciiTheme="minorHAnsi" w:hAnsiTheme="minorHAnsi" w:cstheme="minorHAnsi"/>
          <w:color w:val="000000" w:themeColor="text1"/>
          <w:lang w:val="uk-UA"/>
        </w:rPr>
        <w:t xml:space="preserve">економіки для студентів університету в Единбурзі. </w:t>
      </w:r>
      <w:r w:rsidR="008C42A6" w:rsidRPr="004B55A1">
        <w:rPr>
          <w:rFonts w:asciiTheme="minorHAnsi" w:hAnsiTheme="minorHAnsi" w:cstheme="minorHAnsi"/>
          <w:color w:val="000000" w:themeColor="text1"/>
          <w:lang w:val="uk-UA"/>
        </w:rPr>
        <w:t>У</w:t>
      </w:r>
      <w:r w:rsidRPr="004B55A1">
        <w:rPr>
          <w:rFonts w:asciiTheme="minorHAnsi" w:hAnsiTheme="minorHAnsi" w:cstheme="minorHAnsi"/>
          <w:color w:val="000000" w:themeColor="text1"/>
          <w:lang w:val="uk-UA"/>
        </w:rPr>
        <w:t xml:space="preserve"> 1751 році двадцяти семирічний лектор призначається професором кафедри </w:t>
      </w:r>
      <w:r w:rsidRPr="004B55A1">
        <w:rPr>
          <w:rFonts w:asciiTheme="minorHAnsi" w:hAnsiTheme="minorHAnsi" w:cstheme="minorHAnsi"/>
          <w:color w:val="000000" w:themeColor="text1"/>
          <w:lang w:val="uk-UA"/>
        </w:rPr>
        <w:lastRenderedPageBreak/>
        <w:t>логіки до університету в Глазго. А ще через рік він посі</w:t>
      </w:r>
      <w:r w:rsidR="008C42A6" w:rsidRPr="004B55A1">
        <w:rPr>
          <w:rFonts w:asciiTheme="minorHAnsi" w:hAnsiTheme="minorHAnsi" w:cstheme="minorHAnsi"/>
          <w:color w:val="000000" w:themeColor="text1"/>
          <w:lang w:val="uk-UA"/>
        </w:rPr>
        <w:t>в</w:t>
      </w:r>
      <w:r w:rsidRPr="004B55A1">
        <w:rPr>
          <w:rFonts w:asciiTheme="minorHAnsi" w:hAnsiTheme="minorHAnsi" w:cstheme="minorHAnsi"/>
          <w:color w:val="000000" w:themeColor="text1"/>
          <w:lang w:val="uk-UA"/>
        </w:rPr>
        <w:t xml:space="preserve"> посаду професора кафедри моральної філософії моралі, яка вважалася набагато престижнішою.</w:t>
      </w:r>
    </w:p>
    <w:p w:rsidR="00945777" w:rsidRPr="004B55A1" w:rsidRDefault="00945777" w:rsidP="0070197B">
      <w:pPr>
        <w:pStyle w:val="a9"/>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 xml:space="preserve">Під час роботи в університеті Адам Сміт </w:t>
      </w:r>
      <w:r w:rsidR="008840E4" w:rsidRPr="004B55A1">
        <w:rPr>
          <w:rFonts w:asciiTheme="minorHAnsi" w:hAnsiTheme="minorHAnsi" w:cstheme="minorHAnsi"/>
          <w:color w:val="000000" w:themeColor="text1"/>
          <w:lang w:val="uk-UA"/>
        </w:rPr>
        <w:t>о</w:t>
      </w:r>
      <w:r w:rsidRPr="004B55A1">
        <w:rPr>
          <w:rFonts w:asciiTheme="minorHAnsi" w:hAnsiTheme="minorHAnsi" w:cstheme="minorHAnsi"/>
          <w:color w:val="000000" w:themeColor="text1"/>
          <w:lang w:val="uk-UA"/>
        </w:rPr>
        <w:t>публіку</w:t>
      </w:r>
      <w:r w:rsidR="008840E4" w:rsidRPr="004B55A1">
        <w:rPr>
          <w:rFonts w:asciiTheme="minorHAnsi" w:hAnsiTheme="minorHAnsi" w:cstheme="minorHAnsi"/>
          <w:color w:val="000000" w:themeColor="text1"/>
          <w:lang w:val="uk-UA"/>
        </w:rPr>
        <w:t>вав</w:t>
      </w:r>
      <w:r w:rsidRPr="004B55A1">
        <w:rPr>
          <w:rFonts w:asciiTheme="minorHAnsi" w:hAnsiTheme="minorHAnsi" w:cstheme="minorHAnsi"/>
          <w:color w:val="000000" w:themeColor="text1"/>
          <w:lang w:val="uk-UA"/>
        </w:rPr>
        <w:t xml:space="preserve"> свою першу, </w:t>
      </w:r>
      <w:r w:rsidR="008840E4" w:rsidRPr="004B55A1">
        <w:rPr>
          <w:rFonts w:asciiTheme="minorHAnsi" w:hAnsiTheme="minorHAnsi" w:cstheme="minorHAnsi"/>
          <w:color w:val="000000" w:themeColor="text1"/>
          <w:lang w:val="uk-UA"/>
        </w:rPr>
        <w:t>справді</w:t>
      </w:r>
      <w:r w:rsidRPr="004B55A1">
        <w:rPr>
          <w:rFonts w:asciiTheme="minorHAnsi" w:hAnsiTheme="minorHAnsi" w:cstheme="minorHAnsi"/>
          <w:color w:val="000000" w:themeColor="text1"/>
          <w:lang w:val="uk-UA"/>
        </w:rPr>
        <w:t xml:space="preserve"> велику </w:t>
      </w:r>
      <w:r w:rsidR="008840E4" w:rsidRPr="004B55A1">
        <w:rPr>
          <w:rFonts w:asciiTheme="minorHAnsi" w:hAnsiTheme="minorHAnsi" w:cstheme="minorHAnsi"/>
          <w:color w:val="000000" w:themeColor="text1"/>
          <w:lang w:val="uk-UA"/>
        </w:rPr>
        <w:t>працю</w:t>
      </w:r>
      <w:r w:rsidRPr="004B55A1">
        <w:rPr>
          <w:rFonts w:asciiTheme="minorHAnsi" w:hAnsiTheme="minorHAnsi" w:cstheme="minorHAnsi"/>
          <w:color w:val="000000" w:themeColor="text1"/>
          <w:lang w:val="uk-UA"/>
        </w:rPr>
        <w:t xml:space="preserve"> «Теорія моральних почуттів», яка пізніше ляже в основу «Дослідження про природу і причини багатства народів», – книги, що зробила його всесвітньо відомим і яка</w:t>
      </w:r>
      <w:r w:rsidR="008840E4" w:rsidRPr="004B55A1">
        <w:rPr>
          <w:rFonts w:asciiTheme="minorHAnsi" w:hAnsiTheme="minorHAnsi" w:cstheme="minorHAnsi"/>
          <w:color w:val="000000" w:themeColor="text1"/>
          <w:lang w:val="uk-UA"/>
        </w:rPr>
        <w:t xml:space="preserve"> поклала початок такої науки</w:t>
      </w:r>
      <w:r w:rsidRPr="004B55A1">
        <w:rPr>
          <w:rFonts w:asciiTheme="minorHAnsi" w:hAnsiTheme="minorHAnsi" w:cstheme="minorHAnsi"/>
          <w:color w:val="000000" w:themeColor="text1"/>
          <w:lang w:val="uk-UA"/>
        </w:rPr>
        <w:t xml:space="preserve"> як політична економія.</w:t>
      </w:r>
    </w:p>
    <w:p w:rsidR="00945777" w:rsidRPr="004B55A1" w:rsidRDefault="00945777" w:rsidP="0070197B">
      <w:pPr>
        <w:pStyle w:val="a9"/>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 xml:space="preserve">У 1776 році Адам Сміт </w:t>
      </w:r>
      <w:r w:rsidRPr="004B55A1">
        <w:rPr>
          <w:rFonts w:asciiTheme="minorHAnsi" w:hAnsiTheme="minorHAnsi" w:cstheme="minorHAnsi"/>
          <w:color w:val="000000" w:themeColor="text1"/>
          <w:shd w:val="clear" w:color="auto" w:fill="FFFFFF"/>
          <w:lang w:val="uk-UA"/>
        </w:rPr>
        <w:t>завершив написання своєї головної праці – «</w:t>
      </w:r>
      <w:r w:rsidRPr="004B55A1">
        <w:rPr>
          <w:rFonts w:asciiTheme="minorHAnsi" w:hAnsiTheme="minorHAnsi" w:cstheme="minorHAnsi"/>
          <w:color w:val="000000" w:themeColor="text1"/>
          <w:lang w:val="uk-UA"/>
        </w:rPr>
        <w:t>Дослідження про природу і причини багатства народів</w:t>
      </w:r>
      <w:r w:rsidRPr="004B55A1">
        <w:rPr>
          <w:rFonts w:asciiTheme="minorHAnsi" w:hAnsiTheme="minorHAnsi" w:cstheme="minorHAnsi"/>
          <w:color w:val="000000" w:themeColor="text1"/>
          <w:shd w:val="clear" w:color="auto" w:fill="FFFFFF"/>
          <w:lang w:val="uk-UA"/>
        </w:rPr>
        <w:t xml:space="preserve">». </w:t>
      </w:r>
      <w:r w:rsidRPr="004B55A1">
        <w:rPr>
          <w:rFonts w:asciiTheme="minorHAnsi" w:hAnsiTheme="minorHAnsi" w:cstheme="minorHAnsi"/>
          <w:color w:val="000000" w:themeColor="text1"/>
          <w:lang w:val="uk-UA"/>
        </w:rPr>
        <w:t>У 1778 році Сміт був призначений главою митного управління Единбургу  (Шотландія), де він і помер після тривалої хвороби 17 липня 1790 року.</w:t>
      </w:r>
    </w:p>
    <w:p w:rsidR="00945777"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Найвідоміший афоризм Сміта – «невидима рука ринку» – фраза, яку він використовував для демонстрації автоном</w:t>
      </w:r>
      <w:r w:rsidR="005D7122" w:rsidRPr="004B55A1">
        <w:rPr>
          <w:rFonts w:cstheme="minorHAnsi"/>
          <w:color w:val="000000" w:themeColor="text1"/>
          <w:sz w:val="24"/>
          <w:szCs w:val="24"/>
          <w:lang w:val="uk-UA"/>
        </w:rPr>
        <w:softHyphen/>
      </w:r>
      <w:r w:rsidRPr="004B55A1">
        <w:rPr>
          <w:rFonts w:cstheme="minorHAnsi"/>
          <w:color w:val="000000" w:themeColor="text1"/>
          <w:sz w:val="24"/>
          <w:szCs w:val="24"/>
          <w:lang w:val="uk-UA"/>
        </w:rPr>
        <w:t>ності та самодостатності системи, заснованої на егоїзмі, який виступає ефективним важелем при розподілі ресурсів та їх використанні.</w:t>
      </w:r>
    </w:p>
    <w:p w:rsidR="00945777"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У науці публічних фінансів Адам Сміт відомий як автор чотиричленної формули оподаткування: пропорційність, визначеність, зручність, дешевизна податків. При цьому він орієнтувався ви</w:t>
      </w:r>
      <w:r w:rsidR="008840E4" w:rsidRPr="004B55A1">
        <w:rPr>
          <w:rFonts w:cstheme="minorHAnsi"/>
          <w:color w:val="000000" w:themeColor="text1"/>
          <w:sz w:val="24"/>
          <w:szCs w:val="24"/>
          <w:lang w:val="uk-UA"/>
        </w:rPr>
        <w:t>нятково</w:t>
      </w:r>
      <w:r w:rsidRPr="004B55A1">
        <w:rPr>
          <w:rFonts w:cstheme="minorHAnsi"/>
          <w:color w:val="000000" w:themeColor="text1"/>
          <w:sz w:val="24"/>
          <w:szCs w:val="24"/>
          <w:lang w:val="uk-UA"/>
        </w:rPr>
        <w:t xml:space="preserve"> на мотивації платників податків. </w:t>
      </w:r>
      <w:r w:rsidR="008840E4" w:rsidRPr="004B55A1">
        <w:rPr>
          <w:rFonts w:cstheme="minorHAnsi"/>
          <w:color w:val="000000" w:themeColor="text1"/>
          <w:sz w:val="24"/>
          <w:szCs w:val="24"/>
          <w:lang w:val="uk-UA"/>
        </w:rPr>
        <w:t>У</w:t>
      </w:r>
      <w:r w:rsidRPr="004B55A1">
        <w:rPr>
          <w:rFonts w:cstheme="minorHAnsi"/>
          <w:color w:val="000000" w:themeColor="text1"/>
          <w:sz w:val="24"/>
          <w:szCs w:val="24"/>
          <w:lang w:val="uk-UA"/>
        </w:rPr>
        <w:t xml:space="preserve">загалі, в системі А. Сміта, де абсолютизувався ринок, а держава вважалась ледь не зайвою, публічні (державні) фінанси відігравали незначну роль </w:t>
      </w:r>
      <w:r w:rsidR="008840E4" w:rsidRPr="004B55A1">
        <w:rPr>
          <w:rFonts w:cstheme="minorHAnsi"/>
          <w:color w:val="000000" w:themeColor="text1"/>
          <w:sz w:val="24"/>
          <w:szCs w:val="24"/>
          <w:lang w:val="uk-UA"/>
        </w:rPr>
        <w:t>у</w:t>
      </w:r>
      <w:r w:rsidRPr="004B55A1">
        <w:rPr>
          <w:rFonts w:cstheme="minorHAnsi"/>
          <w:color w:val="000000" w:themeColor="text1"/>
          <w:sz w:val="24"/>
          <w:szCs w:val="24"/>
          <w:lang w:val="uk-UA"/>
        </w:rPr>
        <w:t>наслідок дуже обмежених функцій держави.</w:t>
      </w:r>
    </w:p>
    <w:p w:rsidR="00945777" w:rsidRPr="004B55A1" w:rsidRDefault="00945777" w:rsidP="0070197B">
      <w:pPr>
        <w:spacing w:line="240" w:lineRule="auto"/>
        <w:ind w:firstLine="426"/>
        <w:textAlignment w:val="baseline"/>
        <w:rPr>
          <w:rFonts w:eastAsia="Times New Roman" w:cstheme="minorHAnsi"/>
          <w:color w:val="000000" w:themeColor="text1"/>
          <w:sz w:val="24"/>
          <w:szCs w:val="24"/>
          <w:lang w:val="uk-UA" w:eastAsia="ru-RU"/>
        </w:rPr>
      </w:pPr>
      <w:r w:rsidRPr="004B55A1">
        <w:rPr>
          <w:rFonts w:eastAsia="Times New Roman" w:cstheme="minorHAnsi"/>
          <w:color w:val="000000" w:themeColor="text1"/>
          <w:sz w:val="24"/>
          <w:szCs w:val="24"/>
          <w:lang w:val="uk-UA" w:eastAsia="ru-RU"/>
        </w:rPr>
        <w:t xml:space="preserve">Сміт виклав логічну систему, яка пояснила роботу вільного ринку на базі внутрішніх економічних механізмів, а не зовнішнього політичного управління. Цей підхід до сьогодні є основою економічної освіти. Сміт сформулював концепції «економічної людини» і «природного порядку». </w:t>
      </w:r>
      <w:r w:rsidRPr="004B55A1">
        <w:rPr>
          <w:rFonts w:eastAsia="Times New Roman" w:cstheme="minorHAnsi"/>
          <w:color w:val="000000" w:themeColor="text1"/>
          <w:sz w:val="24"/>
          <w:szCs w:val="24"/>
          <w:lang w:val="uk-UA" w:eastAsia="ru-RU"/>
        </w:rPr>
        <w:lastRenderedPageBreak/>
        <w:t xml:space="preserve">Природний порядок в уявленні Сміта – це ринкові відносини, в яких кожна людина засновує свою поведінку на особистих </w:t>
      </w:r>
      <w:r w:rsidR="008840E4" w:rsidRPr="004B55A1">
        <w:rPr>
          <w:rFonts w:eastAsia="Times New Roman" w:cstheme="minorHAnsi"/>
          <w:color w:val="000000" w:themeColor="text1"/>
          <w:sz w:val="24"/>
          <w:szCs w:val="24"/>
          <w:lang w:val="uk-UA" w:eastAsia="ru-RU"/>
        </w:rPr>
        <w:t xml:space="preserve">і </w:t>
      </w:r>
      <w:r w:rsidRPr="004B55A1">
        <w:rPr>
          <w:rFonts w:eastAsia="Times New Roman" w:cstheme="minorHAnsi"/>
          <w:color w:val="000000" w:themeColor="text1"/>
          <w:sz w:val="24"/>
          <w:szCs w:val="24"/>
          <w:lang w:val="uk-UA" w:eastAsia="ru-RU"/>
        </w:rPr>
        <w:t xml:space="preserve">корисливих інтересах, сума яких і утворює інтереси суспільства. У </w:t>
      </w:r>
      <w:r w:rsidR="008840E4" w:rsidRPr="004B55A1">
        <w:rPr>
          <w:rFonts w:eastAsia="Times New Roman" w:cstheme="minorHAnsi"/>
          <w:color w:val="000000" w:themeColor="text1"/>
          <w:sz w:val="24"/>
          <w:szCs w:val="24"/>
          <w:lang w:val="uk-UA" w:eastAsia="ru-RU"/>
        </w:rPr>
        <w:t>розумінні Сміта</w:t>
      </w:r>
      <w:r w:rsidRPr="004B55A1">
        <w:rPr>
          <w:rFonts w:eastAsia="Times New Roman" w:cstheme="minorHAnsi"/>
          <w:color w:val="000000" w:themeColor="text1"/>
          <w:sz w:val="24"/>
          <w:szCs w:val="24"/>
          <w:lang w:val="uk-UA" w:eastAsia="ru-RU"/>
        </w:rPr>
        <w:t xml:space="preserve"> такий порядок забезпечує багатство, добробут і розвиток як окремої людини, так і суспільства в цілому, забезпечуючи при цьому і «моральний базис» суспільства. Для існування природного порядку потрібна «система природної свободи», основу якої Сміт </w:t>
      </w:r>
      <w:r w:rsidR="008840E4" w:rsidRPr="004B55A1">
        <w:rPr>
          <w:rFonts w:eastAsia="Times New Roman" w:cstheme="minorHAnsi"/>
          <w:color w:val="000000" w:themeColor="text1"/>
          <w:sz w:val="24"/>
          <w:szCs w:val="24"/>
          <w:lang w:val="uk-UA" w:eastAsia="ru-RU"/>
        </w:rPr>
        <w:t>вбача</w:t>
      </w:r>
      <w:r w:rsidRPr="004B55A1">
        <w:rPr>
          <w:rFonts w:eastAsia="Times New Roman" w:cstheme="minorHAnsi"/>
          <w:color w:val="000000" w:themeColor="text1"/>
          <w:sz w:val="24"/>
          <w:szCs w:val="24"/>
          <w:lang w:val="uk-UA" w:eastAsia="ru-RU"/>
        </w:rPr>
        <w:t>в у приватній власності.</w:t>
      </w:r>
    </w:p>
    <w:p w:rsidR="00945777" w:rsidRPr="004B55A1" w:rsidRDefault="00945777" w:rsidP="0070197B">
      <w:pPr>
        <w:spacing w:line="240" w:lineRule="auto"/>
        <w:ind w:firstLine="426"/>
        <w:rPr>
          <w:rFonts w:cstheme="minorHAnsi"/>
          <w:color w:val="000000" w:themeColor="text1"/>
          <w:sz w:val="24"/>
          <w:szCs w:val="24"/>
          <w:shd w:val="clear" w:color="auto" w:fill="FFFFFF"/>
          <w:lang w:val="uk-UA"/>
        </w:rPr>
      </w:pPr>
    </w:p>
    <w:p w:rsidR="00945777" w:rsidRPr="004B55A1" w:rsidRDefault="00945777" w:rsidP="0070197B">
      <w:pPr>
        <w:spacing w:line="240" w:lineRule="auto"/>
        <w:ind w:firstLine="426"/>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br w:type="page"/>
      </w:r>
    </w:p>
    <w:p w:rsidR="00945777" w:rsidRPr="004B55A1" w:rsidRDefault="00945777" w:rsidP="00DE49FA">
      <w:pPr>
        <w:spacing w:line="360" w:lineRule="auto"/>
        <w:jc w:val="center"/>
        <w:rPr>
          <w:rFonts w:cstheme="minorHAnsi"/>
          <w:b/>
          <w:noProof/>
          <w:color w:val="000000" w:themeColor="text1"/>
          <w:sz w:val="28"/>
          <w:szCs w:val="28"/>
          <w:lang w:val="uk-UA" w:eastAsia="ru-RU"/>
        </w:rPr>
      </w:pPr>
      <w:r w:rsidRPr="004B55A1">
        <w:rPr>
          <w:rFonts w:cstheme="minorHAnsi"/>
          <w:b/>
          <w:noProof/>
          <w:color w:val="000000" w:themeColor="text1"/>
          <w:sz w:val="28"/>
          <w:szCs w:val="28"/>
          <w:lang w:val="uk-UA" w:eastAsia="ru-RU"/>
        </w:rPr>
        <w:lastRenderedPageBreak/>
        <w:t>ДЕВІД ЮМ</w:t>
      </w:r>
    </w:p>
    <w:p w:rsidR="00945777" w:rsidRPr="004B55A1" w:rsidRDefault="00945777" w:rsidP="00DE49FA">
      <w:pPr>
        <w:spacing w:line="360" w:lineRule="auto"/>
        <w:jc w:val="center"/>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w:t>
      </w:r>
      <w:r w:rsidRPr="004B55A1">
        <w:rPr>
          <w:rFonts w:cstheme="minorHAnsi"/>
          <w:i/>
          <w:iCs/>
          <w:color w:val="000000" w:themeColor="text1"/>
          <w:sz w:val="24"/>
          <w:szCs w:val="24"/>
          <w:shd w:val="clear" w:color="auto" w:fill="FFFFFF"/>
          <w:lang w:val="en"/>
        </w:rPr>
        <w:t>David</w:t>
      </w:r>
      <w:r w:rsidRPr="004B55A1">
        <w:rPr>
          <w:rFonts w:cstheme="minorHAnsi"/>
          <w:i/>
          <w:iCs/>
          <w:color w:val="000000" w:themeColor="text1"/>
          <w:sz w:val="24"/>
          <w:szCs w:val="24"/>
          <w:shd w:val="clear" w:color="auto" w:fill="FFFFFF"/>
          <w:lang w:val="uk-UA"/>
        </w:rPr>
        <w:t xml:space="preserve"> </w:t>
      </w:r>
      <w:r w:rsidRPr="004B55A1">
        <w:rPr>
          <w:rFonts w:cstheme="minorHAnsi"/>
          <w:i/>
          <w:iCs/>
          <w:color w:val="000000" w:themeColor="text1"/>
          <w:sz w:val="24"/>
          <w:szCs w:val="24"/>
          <w:shd w:val="clear" w:color="auto" w:fill="FFFFFF"/>
          <w:lang w:val="en"/>
        </w:rPr>
        <w:t>Hume</w:t>
      </w:r>
      <w:r w:rsidRPr="004B55A1">
        <w:rPr>
          <w:rFonts w:cstheme="minorHAnsi"/>
          <w:color w:val="000000" w:themeColor="text1"/>
          <w:sz w:val="24"/>
          <w:szCs w:val="24"/>
          <w:shd w:val="clear" w:color="auto" w:fill="FFFFFF"/>
          <w:lang w:val="uk-UA"/>
        </w:rPr>
        <w:t>)</w:t>
      </w:r>
    </w:p>
    <w:p w:rsidR="00DE49FA" w:rsidRPr="004B55A1" w:rsidRDefault="00945777" w:rsidP="00DE49FA">
      <w:pPr>
        <w:spacing w:line="240" w:lineRule="auto"/>
        <w:jc w:val="center"/>
        <w:rPr>
          <w:rFonts w:cstheme="minorHAnsi"/>
          <w:color w:val="000000" w:themeColor="text1"/>
          <w:spacing w:val="-8"/>
          <w:sz w:val="24"/>
          <w:szCs w:val="24"/>
          <w:shd w:val="clear" w:color="auto" w:fill="FFFFFF"/>
          <w:lang w:val="uk-UA"/>
        </w:rPr>
      </w:pPr>
      <w:r w:rsidRPr="004B55A1">
        <w:rPr>
          <w:rFonts w:cstheme="minorHAnsi"/>
          <w:color w:val="000000" w:themeColor="text1"/>
          <w:spacing w:val="-8"/>
          <w:sz w:val="24"/>
          <w:szCs w:val="24"/>
          <w:shd w:val="clear" w:color="auto" w:fill="FFFFFF"/>
          <w:lang w:val="uk-UA"/>
        </w:rPr>
        <w:t xml:space="preserve">(26 квітня </w:t>
      </w:r>
      <w:hyperlink r:id="rId16" w:tooltip="1711" w:history="1">
        <w:r w:rsidRPr="004B55A1">
          <w:rPr>
            <w:rStyle w:val="a4"/>
            <w:rFonts w:cstheme="minorHAnsi"/>
            <w:color w:val="000000" w:themeColor="text1"/>
            <w:spacing w:val="-8"/>
            <w:sz w:val="24"/>
            <w:szCs w:val="24"/>
            <w:u w:val="none"/>
            <w:shd w:val="clear" w:color="auto" w:fill="FFFFFF"/>
            <w:lang w:val="uk-UA"/>
          </w:rPr>
          <w:t>1711</w:t>
        </w:r>
      </w:hyperlink>
      <w:r w:rsidRPr="004B55A1">
        <w:rPr>
          <w:rStyle w:val="a4"/>
          <w:rFonts w:cstheme="minorHAnsi"/>
          <w:color w:val="000000" w:themeColor="text1"/>
          <w:spacing w:val="-8"/>
          <w:sz w:val="24"/>
          <w:szCs w:val="24"/>
          <w:u w:val="none"/>
          <w:shd w:val="clear" w:color="auto" w:fill="FFFFFF"/>
          <w:lang w:val="uk-UA"/>
        </w:rPr>
        <w:t xml:space="preserve"> </w:t>
      </w:r>
      <w:r w:rsidRPr="004B55A1">
        <w:rPr>
          <w:rFonts w:cstheme="minorHAnsi"/>
          <w:color w:val="000000" w:themeColor="text1"/>
          <w:spacing w:val="-8"/>
          <w:sz w:val="24"/>
          <w:szCs w:val="24"/>
          <w:shd w:val="clear" w:color="auto" w:fill="FFFFFF"/>
          <w:lang w:val="uk-UA"/>
        </w:rPr>
        <w:t xml:space="preserve">року – </w:t>
      </w:r>
      <w:hyperlink r:id="rId17" w:tooltip="25 серпня" w:history="1">
        <w:r w:rsidRPr="004B55A1">
          <w:rPr>
            <w:rStyle w:val="a4"/>
            <w:rFonts w:cstheme="minorHAnsi"/>
            <w:color w:val="000000" w:themeColor="text1"/>
            <w:spacing w:val="-8"/>
            <w:sz w:val="24"/>
            <w:szCs w:val="24"/>
            <w:u w:val="none"/>
            <w:shd w:val="clear" w:color="auto" w:fill="FFFFFF"/>
            <w:lang w:val="uk-UA"/>
          </w:rPr>
          <w:t>25 серпня</w:t>
        </w:r>
      </w:hyperlink>
      <w:r w:rsidRPr="004B55A1">
        <w:rPr>
          <w:rFonts w:cstheme="minorHAnsi"/>
          <w:color w:val="000000" w:themeColor="text1"/>
          <w:spacing w:val="-8"/>
          <w:sz w:val="24"/>
          <w:szCs w:val="24"/>
          <w:shd w:val="clear" w:color="auto" w:fill="FFFFFF"/>
          <w:lang w:val="uk-UA"/>
        </w:rPr>
        <w:t xml:space="preserve"> </w:t>
      </w:r>
      <w:hyperlink r:id="rId18" w:tooltip="1776" w:history="1">
        <w:r w:rsidRPr="004B55A1">
          <w:rPr>
            <w:rStyle w:val="a4"/>
            <w:rFonts w:cstheme="minorHAnsi"/>
            <w:color w:val="000000" w:themeColor="text1"/>
            <w:spacing w:val="-8"/>
            <w:sz w:val="24"/>
            <w:szCs w:val="24"/>
            <w:u w:val="none"/>
            <w:shd w:val="clear" w:color="auto" w:fill="FFFFFF"/>
            <w:lang w:val="uk-UA"/>
          </w:rPr>
          <w:t>1776</w:t>
        </w:r>
      </w:hyperlink>
      <w:r w:rsidR="009A37A1" w:rsidRPr="004B55A1">
        <w:rPr>
          <w:rStyle w:val="a4"/>
          <w:rFonts w:cstheme="minorHAnsi"/>
          <w:color w:val="000000" w:themeColor="text1"/>
          <w:spacing w:val="-8"/>
          <w:sz w:val="24"/>
          <w:szCs w:val="24"/>
          <w:u w:val="none"/>
          <w:shd w:val="clear" w:color="auto" w:fill="FFFFFF"/>
          <w:lang w:val="uk-UA"/>
        </w:rPr>
        <w:t xml:space="preserve"> року</w:t>
      </w:r>
      <w:r w:rsidRPr="004B55A1">
        <w:rPr>
          <w:rFonts w:cstheme="minorHAnsi"/>
          <w:color w:val="000000" w:themeColor="text1"/>
          <w:spacing w:val="-8"/>
          <w:sz w:val="24"/>
          <w:szCs w:val="24"/>
          <w:shd w:val="clear" w:color="auto" w:fill="FFFFFF"/>
          <w:lang w:val="uk-UA"/>
        </w:rPr>
        <w:t>)</w:t>
      </w:r>
      <w:r w:rsidR="00563B58" w:rsidRPr="004B55A1">
        <w:rPr>
          <w:rFonts w:cstheme="minorHAnsi"/>
          <w:color w:val="000000" w:themeColor="text1"/>
          <w:spacing w:val="-8"/>
          <w:sz w:val="24"/>
          <w:szCs w:val="24"/>
          <w:shd w:val="clear" w:color="auto" w:fill="FFFFFF"/>
          <w:lang w:val="uk-UA"/>
        </w:rPr>
        <w:t xml:space="preserve"> –</w:t>
      </w:r>
    </w:p>
    <w:p w:rsidR="00563B58" w:rsidRPr="004B55A1" w:rsidRDefault="00C11F2B" w:rsidP="00563B58">
      <w:pPr>
        <w:spacing w:line="240" w:lineRule="auto"/>
        <w:jc w:val="center"/>
        <w:rPr>
          <w:rFonts w:cstheme="minorHAnsi"/>
          <w:i/>
          <w:color w:val="000000" w:themeColor="text1"/>
          <w:spacing w:val="-8"/>
          <w:sz w:val="24"/>
          <w:szCs w:val="24"/>
          <w:shd w:val="clear" w:color="auto" w:fill="FFFFFF"/>
          <w:lang w:val="uk-UA"/>
        </w:rPr>
      </w:pPr>
      <w:hyperlink r:id="rId19" w:tooltip="Шотландія" w:history="1">
        <w:r w:rsidR="00563B58" w:rsidRPr="004B55A1">
          <w:rPr>
            <w:rStyle w:val="a4"/>
            <w:rFonts w:cstheme="minorHAnsi"/>
            <w:i/>
            <w:color w:val="000000" w:themeColor="text1"/>
            <w:spacing w:val="-8"/>
            <w:sz w:val="24"/>
            <w:szCs w:val="24"/>
            <w:u w:val="none"/>
            <w:shd w:val="clear" w:color="auto" w:fill="FFFFFF"/>
            <w:lang w:val="uk-UA"/>
          </w:rPr>
          <w:t>ш</w:t>
        </w:r>
        <w:r w:rsidR="00945777" w:rsidRPr="004B55A1">
          <w:rPr>
            <w:rStyle w:val="a4"/>
            <w:rFonts w:cstheme="minorHAnsi"/>
            <w:i/>
            <w:color w:val="000000" w:themeColor="text1"/>
            <w:spacing w:val="-8"/>
            <w:sz w:val="24"/>
            <w:szCs w:val="24"/>
            <w:u w:val="none"/>
            <w:shd w:val="clear" w:color="auto" w:fill="FFFFFF"/>
            <w:lang w:val="uk-UA"/>
          </w:rPr>
          <w:t>отландський</w:t>
        </w:r>
      </w:hyperlink>
      <w:r w:rsidR="00945777" w:rsidRPr="004B55A1">
        <w:rPr>
          <w:rFonts w:cstheme="minorHAnsi"/>
          <w:i/>
          <w:color w:val="000000" w:themeColor="text1"/>
          <w:spacing w:val="-8"/>
          <w:sz w:val="24"/>
          <w:szCs w:val="24"/>
          <w:shd w:val="clear" w:color="auto" w:fill="FFFFFF"/>
          <w:lang w:val="uk-UA"/>
        </w:rPr>
        <w:t xml:space="preserve"> </w:t>
      </w:r>
      <w:hyperlink r:id="rId20" w:tooltip="Філософ" w:history="1">
        <w:r w:rsidR="00945777" w:rsidRPr="004B55A1">
          <w:rPr>
            <w:rStyle w:val="a4"/>
            <w:rFonts w:cstheme="minorHAnsi"/>
            <w:i/>
            <w:color w:val="000000" w:themeColor="text1"/>
            <w:spacing w:val="-8"/>
            <w:sz w:val="24"/>
            <w:szCs w:val="24"/>
            <w:u w:val="none"/>
            <w:shd w:val="clear" w:color="auto" w:fill="FFFFFF"/>
            <w:lang w:val="uk-UA"/>
          </w:rPr>
          <w:t>філософ</w:t>
        </w:r>
      </w:hyperlink>
      <w:r w:rsidR="00945777" w:rsidRPr="004B55A1">
        <w:rPr>
          <w:rFonts w:cstheme="minorHAnsi"/>
          <w:i/>
          <w:color w:val="000000" w:themeColor="text1"/>
          <w:spacing w:val="-8"/>
          <w:sz w:val="24"/>
          <w:szCs w:val="24"/>
          <w:shd w:val="clear" w:color="auto" w:fill="FFFFFF"/>
          <w:lang w:val="uk-UA"/>
        </w:rPr>
        <w:t>-</w:t>
      </w:r>
      <w:hyperlink r:id="rId21" w:tooltip="Емпіризм" w:history="1">
        <w:r w:rsidR="00945777" w:rsidRPr="004B55A1">
          <w:rPr>
            <w:rStyle w:val="a4"/>
            <w:rFonts w:cstheme="minorHAnsi"/>
            <w:i/>
            <w:color w:val="000000" w:themeColor="text1"/>
            <w:spacing w:val="-8"/>
            <w:sz w:val="24"/>
            <w:szCs w:val="24"/>
            <w:u w:val="none"/>
            <w:shd w:val="clear" w:color="auto" w:fill="FFFFFF"/>
            <w:lang w:val="uk-UA"/>
          </w:rPr>
          <w:t>емпірик</w:t>
        </w:r>
      </w:hyperlink>
      <w:r w:rsidR="00945777" w:rsidRPr="004B55A1">
        <w:rPr>
          <w:rFonts w:cstheme="minorHAnsi"/>
          <w:i/>
          <w:color w:val="000000" w:themeColor="text1"/>
          <w:spacing w:val="-8"/>
          <w:sz w:val="24"/>
          <w:szCs w:val="24"/>
          <w:shd w:val="clear" w:color="auto" w:fill="FFFFFF"/>
          <w:lang w:val="uk-UA"/>
        </w:rPr>
        <w:t xml:space="preserve">, </w:t>
      </w:r>
      <w:hyperlink r:id="rId22" w:tooltip="Історик" w:history="1">
        <w:r w:rsidR="00945777" w:rsidRPr="004B55A1">
          <w:rPr>
            <w:rStyle w:val="a4"/>
            <w:rFonts w:cstheme="minorHAnsi"/>
            <w:i/>
            <w:color w:val="000000" w:themeColor="text1"/>
            <w:spacing w:val="-8"/>
            <w:sz w:val="24"/>
            <w:szCs w:val="24"/>
            <w:u w:val="none"/>
            <w:shd w:val="clear" w:color="auto" w:fill="FFFFFF"/>
            <w:lang w:val="uk-UA"/>
          </w:rPr>
          <w:t>історик</w:t>
        </w:r>
      </w:hyperlink>
      <w:r w:rsidR="00945777" w:rsidRPr="004B55A1">
        <w:rPr>
          <w:rFonts w:cstheme="minorHAnsi"/>
          <w:i/>
          <w:color w:val="000000" w:themeColor="text1"/>
          <w:spacing w:val="-8"/>
          <w:sz w:val="24"/>
          <w:szCs w:val="24"/>
          <w:shd w:val="clear" w:color="auto" w:fill="FFFFFF"/>
          <w:lang w:val="uk-UA"/>
        </w:rPr>
        <w:t xml:space="preserve"> та </w:t>
      </w:r>
      <w:hyperlink r:id="rId23" w:tooltip="Економіст" w:history="1">
        <w:r w:rsidR="00945777" w:rsidRPr="004B55A1">
          <w:rPr>
            <w:rStyle w:val="a4"/>
            <w:rFonts w:cstheme="minorHAnsi"/>
            <w:i/>
            <w:color w:val="000000" w:themeColor="text1"/>
            <w:spacing w:val="-8"/>
            <w:sz w:val="24"/>
            <w:szCs w:val="24"/>
            <w:u w:val="none"/>
            <w:shd w:val="clear" w:color="auto" w:fill="FFFFFF"/>
            <w:lang w:val="uk-UA"/>
          </w:rPr>
          <w:t>еко</w:t>
        </w:r>
        <w:r w:rsidR="009A37A1" w:rsidRPr="004B55A1">
          <w:rPr>
            <w:rStyle w:val="a4"/>
            <w:rFonts w:cstheme="minorHAnsi"/>
            <w:i/>
            <w:color w:val="000000" w:themeColor="text1"/>
            <w:spacing w:val="-8"/>
            <w:sz w:val="24"/>
            <w:szCs w:val="24"/>
            <w:u w:val="none"/>
            <w:shd w:val="clear" w:color="auto" w:fill="FFFFFF"/>
            <w:lang w:val="uk-UA"/>
          </w:rPr>
          <w:softHyphen/>
        </w:r>
        <w:r w:rsidR="00945777" w:rsidRPr="004B55A1">
          <w:rPr>
            <w:rStyle w:val="a4"/>
            <w:rFonts w:cstheme="minorHAnsi"/>
            <w:i/>
            <w:color w:val="000000" w:themeColor="text1"/>
            <w:spacing w:val="-8"/>
            <w:sz w:val="24"/>
            <w:szCs w:val="24"/>
            <w:u w:val="none"/>
            <w:shd w:val="clear" w:color="auto" w:fill="FFFFFF"/>
            <w:lang w:val="uk-UA"/>
          </w:rPr>
          <w:t>но</w:t>
        </w:r>
        <w:r w:rsidR="009A37A1" w:rsidRPr="004B55A1">
          <w:rPr>
            <w:rStyle w:val="a4"/>
            <w:rFonts w:cstheme="minorHAnsi"/>
            <w:i/>
            <w:color w:val="000000" w:themeColor="text1"/>
            <w:spacing w:val="-8"/>
            <w:sz w:val="24"/>
            <w:szCs w:val="24"/>
            <w:u w:val="none"/>
            <w:shd w:val="clear" w:color="auto" w:fill="FFFFFF"/>
            <w:lang w:val="uk-UA"/>
          </w:rPr>
          <w:softHyphen/>
        </w:r>
        <w:r w:rsidR="00945777" w:rsidRPr="004B55A1">
          <w:rPr>
            <w:rStyle w:val="a4"/>
            <w:rFonts w:cstheme="minorHAnsi"/>
            <w:i/>
            <w:color w:val="000000" w:themeColor="text1"/>
            <w:spacing w:val="-8"/>
            <w:sz w:val="24"/>
            <w:szCs w:val="24"/>
            <w:u w:val="none"/>
            <w:shd w:val="clear" w:color="auto" w:fill="FFFFFF"/>
            <w:lang w:val="uk-UA"/>
          </w:rPr>
          <w:t>міст</w:t>
        </w:r>
      </w:hyperlink>
      <w:r w:rsidR="00945777" w:rsidRPr="004B55A1">
        <w:rPr>
          <w:rFonts w:cstheme="minorHAnsi"/>
          <w:i/>
          <w:color w:val="000000" w:themeColor="text1"/>
          <w:spacing w:val="-8"/>
          <w:sz w:val="24"/>
          <w:szCs w:val="24"/>
          <w:shd w:val="clear" w:color="auto" w:fill="FFFFFF"/>
          <w:lang w:val="uk-UA"/>
        </w:rPr>
        <w:t xml:space="preserve">, </w:t>
      </w:r>
    </w:p>
    <w:p w:rsidR="00563B58" w:rsidRPr="004B55A1" w:rsidRDefault="00945777" w:rsidP="00563B58">
      <w:pPr>
        <w:spacing w:line="240" w:lineRule="auto"/>
        <w:jc w:val="center"/>
        <w:rPr>
          <w:rFonts w:cstheme="minorHAnsi"/>
          <w:i/>
          <w:color w:val="000000" w:themeColor="text1"/>
          <w:spacing w:val="-8"/>
          <w:sz w:val="24"/>
          <w:szCs w:val="24"/>
          <w:shd w:val="clear" w:color="auto" w:fill="FFFFFF"/>
          <w:lang w:val="uk-UA"/>
        </w:rPr>
      </w:pPr>
      <w:r w:rsidRPr="004B55A1">
        <w:rPr>
          <w:rFonts w:cstheme="minorHAnsi"/>
          <w:i/>
          <w:color w:val="000000" w:themeColor="text1"/>
          <w:spacing w:val="-8"/>
          <w:sz w:val="24"/>
          <w:szCs w:val="24"/>
          <w:shd w:val="clear" w:color="auto" w:fill="FFFFFF"/>
          <w:lang w:val="uk-UA"/>
        </w:rPr>
        <w:t xml:space="preserve">діяч епохи </w:t>
      </w:r>
      <w:hyperlink r:id="rId24" w:tooltip="Просвітництво" w:history="1">
        <w:r w:rsidRPr="004B55A1">
          <w:rPr>
            <w:rStyle w:val="a4"/>
            <w:rFonts w:cstheme="minorHAnsi"/>
            <w:i/>
            <w:color w:val="000000" w:themeColor="text1"/>
            <w:spacing w:val="-8"/>
            <w:sz w:val="24"/>
            <w:szCs w:val="24"/>
            <w:u w:val="none"/>
            <w:shd w:val="clear" w:color="auto" w:fill="FFFFFF"/>
            <w:lang w:val="uk-UA"/>
          </w:rPr>
          <w:t>Просвітництва</w:t>
        </w:r>
      </w:hyperlink>
      <w:r w:rsidRPr="004B55A1">
        <w:rPr>
          <w:rFonts w:cstheme="minorHAnsi"/>
          <w:i/>
          <w:color w:val="000000" w:themeColor="text1"/>
          <w:spacing w:val="-8"/>
          <w:sz w:val="24"/>
          <w:szCs w:val="24"/>
          <w:shd w:val="clear" w:color="auto" w:fill="FFFFFF"/>
          <w:lang w:val="uk-UA"/>
        </w:rPr>
        <w:t>, най</w:t>
      </w:r>
      <w:r w:rsidR="009A37A1" w:rsidRPr="004B55A1">
        <w:rPr>
          <w:rFonts w:cstheme="minorHAnsi"/>
          <w:i/>
          <w:color w:val="000000" w:themeColor="text1"/>
          <w:spacing w:val="-8"/>
          <w:sz w:val="24"/>
          <w:szCs w:val="24"/>
          <w:shd w:val="clear" w:color="auto" w:fill="FFFFFF"/>
          <w:lang w:val="uk-UA"/>
        </w:rPr>
        <w:softHyphen/>
      </w:r>
      <w:r w:rsidRPr="004B55A1">
        <w:rPr>
          <w:rFonts w:cstheme="minorHAnsi"/>
          <w:i/>
          <w:color w:val="000000" w:themeColor="text1"/>
          <w:spacing w:val="-8"/>
          <w:sz w:val="24"/>
          <w:szCs w:val="24"/>
          <w:shd w:val="clear" w:color="auto" w:fill="FFFFFF"/>
          <w:lang w:val="uk-UA"/>
        </w:rPr>
        <w:t xml:space="preserve">більше відомий своїми </w:t>
      </w:r>
    </w:p>
    <w:p w:rsidR="00945777" w:rsidRPr="004B55A1" w:rsidRDefault="00945777" w:rsidP="00563B58">
      <w:pPr>
        <w:spacing w:line="240" w:lineRule="auto"/>
        <w:jc w:val="center"/>
        <w:rPr>
          <w:rFonts w:cstheme="minorHAnsi"/>
          <w:i/>
          <w:color w:val="000000" w:themeColor="text1"/>
          <w:spacing w:val="-8"/>
          <w:sz w:val="24"/>
          <w:szCs w:val="24"/>
          <w:shd w:val="clear" w:color="auto" w:fill="FFFFFF"/>
          <w:lang w:val="uk-UA"/>
        </w:rPr>
      </w:pPr>
      <w:r w:rsidRPr="004B55A1">
        <w:rPr>
          <w:rFonts w:cstheme="minorHAnsi"/>
          <w:i/>
          <w:color w:val="000000" w:themeColor="text1"/>
          <w:spacing w:val="-8"/>
          <w:sz w:val="24"/>
          <w:szCs w:val="24"/>
          <w:shd w:val="clear" w:color="auto" w:fill="FFFFFF"/>
          <w:lang w:val="uk-UA"/>
        </w:rPr>
        <w:t>філо</w:t>
      </w:r>
      <w:r w:rsidR="009A37A1" w:rsidRPr="004B55A1">
        <w:rPr>
          <w:rFonts w:cstheme="minorHAnsi"/>
          <w:i/>
          <w:color w:val="000000" w:themeColor="text1"/>
          <w:spacing w:val="-8"/>
          <w:sz w:val="24"/>
          <w:szCs w:val="24"/>
          <w:shd w:val="clear" w:color="auto" w:fill="FFFFFF"/>
          <w:lang w:val="uk-UA"/>
        </w:rPr>
        <w:softHyphen/>
      </w:r>
      <w:r w:rsidRPr="004B55A1">
        <w:rPr>
          <w:rFonts w:cstheme="minorHAnsi"/>
          <w:i/>
          <w:color w:val="000000" w:themeColor="text1"/>
          <w:spacing w:val="-8"/>
          <w:sz w:val="24"/>
          <w:szCs w:val="24"/>
          <w:shd w:val="clear" w:color="auto" w:fill="FFFFFF"/>
          <w:lang w:val="uk-UA"/>
        </w:rPr>
        <w:t>софськими працями. Юма часто називають провідним філософом-скептиком вісімнадцятого сторіччя.</w:t>
      </w:r>
    </w:p>
    <w:p w:rsidR="00563B58" w:rsidRPr="004B55A1" w:rsidRDefault="00563B58" w:rsidP="00DE49FA">
      <w:pPr>
        <w:spacing w:line="240" w:lineRule="auto"/>
        <w:ind w:firstLine="426"/>
        <w:rPr>
          <w:rFonts w:cstheme="minorHAnsi"/>
          <w:color w:val="000000" w:themeColor="text1"/>
          <w:spacing w:val="-8"/>
          <w:sz w:val="24"/>
          <w:szCs w:val="24"/>
          <w:shd w:val="clear" w:color="auto" w:fill="FFFFFF"/>
          <w:lang w:val="uk-UA"/>
        </w:rPr>
      </w:pPr>
    </w:p>
    <w:p w:rsidR="00945777" w:rsidRPr="004B55A1" w:rsidRDefault="00945777" w:rsidP="0070197B">
      <w:pPr>
        <w:spacing w:line="240" w:lineRule="auto"/>
        <w:ind w:firstLine="426"/>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 xml:space="preserve">Девід провів перші роки свого життя в </w:t>
      </w:r>
      <w:hyperlink r:id="rId25" w:tooltip="Единбург" w:history="1">
        <w:r w:rsidRPr="004B55A1">
          <w:rPr>
            <w:rStyle w:val="a4"/>
            <w:rFonts w:cstheme="minorHAnsi"/>
            <w:color w:val="000000" w:themeColor="text1"/>
            <w:sz w:val="24"/>
            <w:szCs w:val="24"/>
            <w:u w:val="none"/>
            <w:shd w:val="clear" w:color="auto" w:fill="FFFFFF"/>
            <w:lang w:val="uk-UA"/>
          </w:rPr>
          <w:t>Единбурзі</w:t>
        </w:r>
      </w:hyperlink>
      <w:r w:rsidRPr="004B55A1">
        <w:rPr>
          <w:rFonts w:cstheme="minorHAnsi"/>
          <w:color w:val="000000" w:themeColor="text1"/>
          <w:sz w:val="24"/>
          <w:szCs w:val="24"/>
          <w:shd w:val="clear" w:color="auto" w:fill="FFFFFF"/>
          <w:lang w:val="uk-UA"/>
        </w:rPr>
        <w:t xml:space="preserve">. Освіту здобув у </w:t>
      </w:r>
      <w:hyperlink r:id="rId26" w:tooltip="Единбурзький університет" w:history="1">
        <w:r w:rsidRPr="004B55A1">
          <w:rPr>
            <w:rStyle w:val="a4"/>
            <w:rFonts w:cstheme="minorHAnsi"/>
            <w:color w:val="000000" w:themeColor="text1"/>
            <w:sz w:val="24"/>
            <w:szCs w:val="24"/>
            <w:u w:val="none"/>
            <w:shd w:val="clear" w:color="auto" w:fill="FFFFFF"/>
            <w:lang w:val="uk-UA"/>
          </w:rPr>
          <w:t>Единбурзькому універ</w:t>
        </w:r>
        <w:r w:rsidR="009A37A1" w:rsidRPr="004B55A1">
          <w:rPr>
            <w:rStyle w:val="a4"/>
            <w:rFonts w:cstheme="minorHAnsi"/>
            <w:color w:val="000000" w:themeColor="text1"/>
            <w:sz w:val="24"/>
            <w:szCs w:val="24"/>
            <w:u w:val="none"/>
            <w:shd w:val="clear" w:color="auto" w:fill="FFFFFF"/>
            <w:lang w:val="uk-UA"/>
          </w:rPr>
          <w:softHyphen/>
        </w:r>
        <w:r w:rsidRPr="004B55A1">
          <w:rPr>
            <w:rStyle w:val="a4"/>
            <w:rFonts w:cstheme="minorHAnsi"/>
            <w:color w:val="000000" w:themeColor="text1"/>
            <w:sz w:val="24"/>
            <w:szCs w:val="24"/>
            <w:u w:val="none"/>
            <w:shd w:val="clear" w:color="auto" w:fill="FFFFFF"/>
            <w:lang w:val="uk-UA"/>
          </w:rPr>
          <w:t>си</w:t>
        </w:r>
        <w:r w:rsidR="009A37A1" w:rsidRPr="004B55A1">
          <w:rPr>
            <w:rStyle w:val="a4"/>
            <w:rFonts w:cstheme="minorHAnsi"/>
            <w:color w:val="000000" w:themeColor="text1"/>
            <w:sz w:val="24"/>
            <w:szCs w:val="24"/>
            <w:u w:val="none"/>
            <w:shd w:val="clear" w:color="auto" w:fill="FFFFFF"/>
            <w:lang w:val="uk-UA"/>
          </w:rPr>
          <w:softHyphen/>
        </w:r>
        <w:r w:rsidRPr="004B55A1">
          <w:rPr>
            <w:rStyle w:val="a4"/>
            <w:rFonts w:cstheme="minorHAnsi"/>
            <w:color w:val="000000" w:themeColor="text1"/>
            <w:sz w:val="24"/>
            <w:szCs w:val="24"/>
            <w:u w:val="none"/>
            <w:shd w:val="clear" w:color="auto" w:fill="FFFFFF"/>
            <w:lang w:val="uk-UA"/>
          </w:rPr>
          <w:t>теті</w:t>
        </w:r>
      </w:hyperlink>
      <w:r w:rsidRPr="004B55A1">
        <w:rPr>
          <w:rFonts w:cstheme="minorHAnsi"/>
          <w:color w:val="000000" w:themeColor="text1"/>
          <w:sz w:val="24"/>
          <w:szCs w:val="24"/>
          <w:shd w:val="clear" w:color="auto" w:fill="FFFFFF"/>
          <w:lang w:val="uk-UA"/>
        </w:rPr>
        <w:t xml:space="preserve">. Почав навчатися там у дуже ранньому віці – дванадцятирічним (за іншими даними йому було десять), тоді як зазвичай навчання в університеті починалося з 14 років. 1734 року, відвідавши своїх англійських родичів, Юм виявив, що вони вимовляють прізвище </w:t>
      </w:r>
      <w:r w:rsidRPr="004B55A1">
        <w:rPr>
          <w:rFonts w:cstheme="minorHAnsi"/>
          <w:iCs/>
          <w:color w:val="000000" w:themeColor="text1"/>
          <w:sz w:val="24"/>
          <w:szCs w:val="24"/>
          <w:shd w:val="clear" w:color="auto" w:fill="FFFFFF"/>
          <w:lang w:val="uk-UA"/>
        </w:rPr>
        <w:t>Home</w:t>
      </w:r>
      <w:r w:rsidRPr="004B55A1">
        <w:rPr>
          <w:rFonts w:cstheme="minorHAnsi"/>
          <w:color w:val="000000" w:themeColor="text1"/>
          <w:sz w:val="24"/>
          <w:szCs w:val="24"/>
          <w:shd w:val="clear" w:color="auto" w:fill="FFFFFF"/>
          <w:lang w:val="uk-UA"/>
        </w:rPr>
        <w:t xml:space="preserve"> не на шотландський манер, і власним рішенням змінив написання свого прізвища з </w:t>
      </w:r>
      <w:r w:rsidRPr="004B55A1">
        <w:rPr>
          <w:rFonts w:cstheme="minorHAnsi"/>
          <w:iCs/>
          <w:color w:val="000000" w:themeColor="text1"/>
          <w:sz w:val="24"/>
          <w:szCs w:val="24"/>
          <w:shd w:val="clear" w:color="auto" w:fill="FFFFFF"/>
          <w:lang w:val="uk-UA"/>
        </w:rPr>
        <w:t>Home</w:t>
      </w:r>
      <w:r w:rsidRPr="004B55A1">
        <w:rPr>
          <w:rFonts w:cstheme="minorHAnsi"/>
          <w:color w:val="000000" w:themeColor="text1"/>
          <w:sz w:val="24"/>
          <w:szCs w:val="24"/>
          <w:shd w:val="clear" w:color="auto" w:fill="FFFFFF"/>
          <w:lang w:val="uk-UA"/>
        </w:rPr>
        <w:t xml:space="preserve"> на </w:t>
      </w:r>
      <w:r w:rsidRPr="004B55A1">
        <w:rPr>
          <w:rFonts w:cstheme="minorHAnsi"/>
          <w:iCs/>
          <w:color w:val="000000" w:themeColor="text1"/>
          <w:sz w:val="24"/>
          <w:szCs w:val="24"/>
          <w:shd w:val="clear" w:color="auto" w:fill="FFFFFF"/>
          <w:lang w:val="uk-UA"/>
        </w:rPr>
        <w:t>Hume,</w:t>
      </w:r>
      <w:r w:rsidRPr="004B55A1">
        <w:rPr>
          <w:rFonts w:cstheme="minorHAnsi"/>
          <w:color w:val="000000" w:themeColor="text1"/>
          <w:sz w:val="24"/>
          <w:szCs w:val="24"/>
          <w:shd w:val="clear" w:color="auto" w:fill="FFFFFF"/>
          <w:lang w:val="uk-UA"/>
        </w:rPr>
        <w:t xml:space="preserve"> аби зберегти його звичне вимовляння в Англії. У 1734-1737 рр. Юм перебував у Франції, де написав чернетку своєї праці </w:t>
      </w:r>
      <w:hyperlink r:id="rId27" w:tooltip="Трактат про людську природу (ще не написана)" w:history="1">
        <w:r w:rsidRPr="004B55A1">
          <w:rPr>
            <w:rStyle w:val="a4"/>
            <w:rFonts w:cstheme="minorHAnsi"/>
            <w:color w:val="000000" w:themeColor="text1"/>
            <w:sz w:val="24"/>
            <w:szCs w:val="24"/>
            <w:u w:val="none"/>
            <w:shd w:val="clear" w:color="auto" w:fill="FFFFFF"/>
            <w:lang w:val="uk-UA"/>
          </w:rPr>
          <w:t>«Трактат про людську природу»</w:t>
        </w:r>
      </w:hyperlink>
      <w:r w:rsidRPr="004B55A1">
        <w:rPr>
          <w:rFonts w:cstheme="minorHAnsi"/>
          <w:color w:val="000000" w:themeColor="text1"/>
          <w:sz w:val="24"/>
          <w:szCs w:val="24"/>
          <w:shd w:val="clear" w:color="auto" w:fill="FFFFFF"/>
          <w:lang w:val="uk-UA"/>
        </w:rPr>
        <w:t xml:space="preserve">, анонімно опублікованої в </w:t>
      </w:r>
      <w:hyperlink r:id="rId28" w:tooltip="Лондон" w:history="1">
        <w:r w:rsidRPr="004B55A1">
          <w:rPr>
            <w:rStyle w:val="a4"/>
            <w:rFonts w:cstheme="minorHAnsi"/>
            <w:color w:val="000000" w:themeColor="text1"/>
            <w:sz w:val="24"/>
            <w:szCs w:val="24"/>
            <w:u w:val="none"/>
            <w:shd w:val="clear" w:color="auto" w:fill="FFFFFF"/>
            <w:lang w:val="uk-UA"/>
          </w:rPr>
          <w:t>Лондоні</w:t>
        </w:r>
      </w:hyperlink>
      <w:r w:rsidRPr="004B55A1">
        <w:rPr>
          <w:rFonts w:cstheme="minorHAnsi"/>
          <w:color w:val="000000" w:themeColor="text1"/>
          <w:sz w:val="24"/>
          <w:szCs w:val="24"/>
          <w:shd w:val="clear" w:color="auto" w:fill="FFFFFF"/>
          <w:lang w:val="uk-UA"/>
        </w:rPr>
        <w:t xml:space="preserve"> у </w:t>
      </w:r>
      <w:hyperlink r:id="rId29" w:tooltip="1739" w:history="1">
        <w:r w:rsidRPr="004B55A1">
          <w:rPr>
            <w:rStyle w:val="a4"/>
            <w:rFonts w:cstheme="minorHAnsi"/>
            <w:color w:val="000000" w:themeColor="text1"/>
            <w:sz w:val="24"/>
            <w:szCs w:val="24"/>
            <w:u w:val="none"/>
            <w:shd w:val="clear" w:color="auto" w:fill="FFFFFF"/>
            <w:lang w:val="uk-UA"/>
          </w:rPr>
          <w:t>1739</w:t>
        </w:r>
      </w:hyperlink>
      <w:r w:rsidRPr="004B55A1">
        <w:rPr>
          <w:rFonts w:cstheme="minorHAnsi"/>
          <w:color w:val="000000" w:themeColor="text1"/>
          <w:sz w:val="24"/>
          <w:szCs w:val="24"/>
          <w:shd w:val="clear" w:color="auto" w:fill="FFFFFF"/>
          <w:lang w:val="uk-UA"/>
        </w:rPr>
        <w:t>-</w:t>
      </w:r>
      <w:hyperlink r:id="rId30" w:tooltip="1740" w:history="1">
        <w:r w:rsidRPr="004B55A1">
          <w:rPr>
            <w:rStyle w:val="a4"/>
            <w:rFonts w:cstheme="minorHAnsi"/>
            <w:color w:val="000000" w:themeColor="text1"/>
            <w:sz w:val="24"/>
            <w:szCs w:val="24"/>
            <w:u w:val="none"/>
            <w:shd w:val="clear" w:color="auto" w:fill="FFFFFF"/>
            <w:lang w:val="uk-UA"/>
          </w:rPr>
          <w:t>1740</w:t>
        </w:r>
      </w:hyperlink>
      <w:r w:rsidRPr="004B55A1">
        <w:rPr>
          <w:rFonts w:cstheme="minorHAnsi"/>
          <w:color w:val="000000" w:themeColor="text1"/>
          <w:sz w:val="24"/>
          <w:szCs w:val="24"/>
          <w:shd w:val="clear" w:color="auto" w:fill="FFFFFF"/>
          <w:lang w:val="uk-UA"/>
        </w:rPr>
        <w:t xml:space="preserve"> роках. «Трактат» Юма не мав успіху серед тогочасних філософів і читацької публіки, тому після кількарічної перерви Юм повторно виклав свої ідеї у двох нових філософських творах: </w:t>
      </w:r>
      <w:hyperlink r:id="rId31" w:tooltip="Розвідка про людське розуміння (ще не написана)" w:history="1">
        <w:r w:rsidRPr="004B55A1">
          <w:rPr>
            <w:rStyle w:val="a4"/>
            <w:rFonts w:cstheme="minorHAnsi"/>
            <w:color w:val="000000" w:themeColor="text1"/>
            <w:sz w:val="24"/>
            <w:szCs w:val="24"/>
            <w:u w:val="none"/>
            <w:shd w:val="clear" w:color="auto" w:fill="FFFFFF"/>
            <w:lang w:val="uk-UA"/>
          </w:rPr>
          <w:t>«Розвідка про людське розуміння»</w:t>
        </w:r>
      </w:hyperlink>
      <w:r w:rsidRPr="004B55A1">
        <w:rPr>
          <w:rFonts w:cstheme="minorHAnsi"/>
          <w:color w:val="000000" w:themeColor="text1"/>
          <w:sz w:val="24"/>
          <w:szCs w:val="24"/>
          <w:shd w:val="clear" w:color="auto" w:fill="FFFFFF"/>
          <w:lang w:val="uk-UA"/>
        </w:rPr>
        <w:t xml:space="preserve"> (</w:t>
      </w:r>
      <w:r w:rsidRPr="004B55A1">
        <w:rPr>
          <w:rFonts w:cstheme="minorHAnsi"/>
          <w:iCs/>
          <w:color w:val="000000" w:themeColor="text1"/>
          <w:sz w:val="24"/>
          <w:szCs w:val="24"/>
          <w:shd w:val="clear" w:color="auto" w:fill="FFFFFF"/>
          <w:lang w:val="uk-UA"/>
        </w:rPr>
        <w:t>1748 р.</w:t>
      </w:r>
      <w:r w:rsidRPr="004B55A1">
        <w:rPr>
          <w:rFonts w:cstheme="minorHAnsi"/>
          <w:color w:val="000000" w:themeColor="text1"/>
          <w:sz w:val="24"/>
          <w:szCs w:val="24"/>
          <w:shd w:val="clear" w:color="auto" w:fill="FFFFFF"/>
          <w:lang w:val="uk-UA"/>
        </w:rPr>
        <w:t xml:space="preserve">) і </w:t>
      </w:r>
      <w:hyperlink r:id="rId32" w:tooltip="Розвідка про принципи моралі (ще не написана)" w:history="1">
        <w:r w:rsidRPr="004B55A1">
          <w:rPr>
            <w:rStyle w:val="a4"/>
            <w:rFonts w:cstheme="minorHAnsi"/>
            <w:color w:val="000000" w:themeColor="text1"/>
            <w:sz w:val="24"/>
            <w:szCs w:val="24"/>
            <w:u w:val="none"/>
            <w:shd w:val="clear" w:color="auto" w:fill="FFFFFF"/>
            <w:lang w:val="uk-UA"/>
          </w:rPr>
          <w:t>«Розвідка про принципи моралі»</w:t>
        </w:r>
      </w:hyperlink>
      <w:r w:rsidRPr="004B55A1">
        <w:rPr>
          <w:rFonts w:cstheme="minorHAnsi"/>
          <w:color w:val="000000" w:themeColor="text1"/>
          <w:sz w:val="24"/>
          <w:szCs w:val="24"/>
          <w:shd w:val="clear" w:color="auto" w:fill="FFFFFF"/>
          <w:lang w:val="uk-UA"/>
        </w:rPr>
        <w:t xml:space="preserve"> (</w:t>
      </w:r>
      <w:r w:rsidRPr="004B55A1">
        <w:rPr>
          <w:rFonts w:cstheme="minorHAnsi"/>
          <w:iCs/>
          <w:color w:val="000000" w:themeColor="text1"/>
          <w:sz w:val="24"/>
          <w:szCs w:val="24"/>
          <w:shd w:val="clear" w:color="auto" w:fill="FFFFFF"/>
          <w:lang w:val="uk-UA"/>
        </w:rPr>
        <w:t>1751р.</w:t>
      </w:r>
      <w:r w:rsidRPr="004B55A1">
        <w:rPr>
          <w:rFonts w:cstheme="minorHAnsi"/>
          <w:color w:val="000000" w:themeColor="text1"/>
          <w:sz w:val="24"/>
          <w:szCs w:val="24"/>
          <w:shd w:val="clear" w:color="auto" w:fill="FFFFFF"/>
          <w:lang w:val="uk-UA"/>
        </w:rPr>
        <w:t xml:space="preserve">). Після цього Юм перейшов від філософії до історії, написавши найпопулярніший за його життя твір: шеститомну </w:t>
      </w:r>
      <w:hyperlink r:id="rId33" w:tooltip="Історія Англії" w:history="1">
        <w:r w:rsidRPr="004B55A1">
          <w:rPr>
            <w:rStyle w:val="a4"/>
            <w:rFonts w:cstheme="minorHAnsi"/>
            <w:color w:val="000000" w:themeColor="text1"/>
            <w:sz w:val="24"/>
            <w:szCs w:val="24"/>
            <w:u w:val="none"/>
            <w:shd w:val="clear" w:color="auto" w:fill="FFFFFF"/>
            <w:lang w:val="uk-UA"/>
          </w:rPr>
          <w:t>«Історію Англії»</w:t>
        </w:r>
      </w:hyperlink>
      <w:r w:rsidRPr="004B55A1">
        <w:rPr>
          <w:rFonts w:cstheme="minorHAnsi"/>
          <w:color w:val="000000" w:themeColor="text1"/>
          <w:sz w:val="24"/>
          <w:szCs w:val="24"/>
          <w:shd w:val="clear" w:color="auto" w:fill="FFFFFF"/>
          <w:lang w:val="uk-UA"/>
        </w:rPr>
        <w:t xml:space="preserve"> (</w:t>
      </w:r>
      <w:r w:rsidRPr="004B55A1">
        <w:rPr>
          <w:rFonts w:cstheme="minorHAnsi"/>
          <w:iCs/>
          <w:color w:val="000000" w:themeColor="text1"/>
          <w:sz w:val="24"/>
          <w:szCs w:val="24"/>
          <w:shd w:val="clear" w:color="auto" w:fill="FFFFFF"/>
          <w:lang w:val="uk-UA"/>
        </w:rPr>
        <w:t>1754-1761 рр.</w:t>
      </w:r>
      <w:r w:rsidRPr="004B55A1">
        <w:rPr>
          <w:rFonts w:cstheme="minorHAnsi"/>
          <w:color w:val="000000" w:themeColor="text1"/>
          <w:sz w:val="24"/>
          <w:szCs w:val="24"/>
          <w:shd w:val="clear" w:color="auto" w:fill="FFFFFF"/>
          <w:lang w:val="uk-UA"/>
        </w:rPr>
        <w:t xml:space="preserve">). Серед пізніших творів Юма на найбільшу увагу заслуговують посмертно опублікованіь </w:t>
      </w:r>
      <w:hyperlink r:id="rId34" w:tooltip="Діалоги про природну релігію (ще не написана)" w:history="1">
        <w:r w:rsidRPr="004B55A1">
          <w:rPr>
            <w:rStyle w:val="a4"/>
            <w:rFonts w:cstheme="minorHAnsi"/>
            <w:color w:val="000000" w:themeColor="text1"/>
            <w:sz w:val="24"/>
            <w:szCs w:val="24"/>
            <w:u w:val="none"/>
            <w:shd w:val="clear" w:color="auto" w:fill="FFFFFF"/>
            <w:lang w:val="uk-UA"/>
          </w:rPr>
          <w:t>«Діалоги про природну релігію»</w:t>
        </w:r>
      </w:hyperlink>
      <w:r w:rsidRPr="004B55A1">
        <w:rPr>
          <w:rFonts w:cstheme="minorHAnsi"/>
          <w:color w:val="000000" w:themeColor="text1"/>
          <w:sz w:val="24"/>
          <w:szCs w:val="24"/>
          <w:shd w:val="clear" w:color="auto" w:fill="FFFFFF"/>
          <w:lang w:val="uk-UA"/>
        </w:rPr>
        <w:t xml:space="preserve"> (</w:t>
      </w:r>
      <w:r w:rsidRPr="004B55A1">
        <w:rPr>
          <w:rFonts w:cstheme="minorHAnsi"/>
          <w:iCs/>
          <w:color w:val="000000" w:themeColor="text1"/>
          <w:sz w:val="24"/>
          <w:szCs w:val="24"/>
          <w:shd w:val="clear" w:color="auto" w:fill="FFFFFF"/>
          <w:lang w:val="uk-UA"/>
        </w:rPr>
        <w:t>1779 р.</w:t>
      </w:r>
      <w:r w:rsidRPr="004B55A1">
        <w:rPr>
          <w:rFonts w:cstheme="minorHAnsi"/>
          <w:color w:val="000000" w:themeColor="text1"/>
          <w:sz w:val="24"/>
          <w:szCs w:val="24"/>
          <w:shd w:val="clear" w:color="auto" w:fill="FFFFFF"/>
          <w:lang w:val="uk-UA"/>
        </w:rPr>
        <w:t xml:space="preserve">), де троє персонажів обговорюють природу Бога (не сумніваючись </w:t>
      </w:r>
      <w:r w:rsidR="008840E4" w:rsidRPr="004B55A1">
        <w:rPr>
          <w:rFonts w:cstheme="minorHAnsi"/>
          <w:color w:val="000000" w:themeColor="text1"/>
          <w:sz w:val="24"/>
          <w:szCs w:val="24"/>
          <w:shd w:val="clear" w:color="auto" w:fill="FFFFFF"/>
          <w:lang w:val="uk-UA"/>
        </w:rPr>
        <w:t>у</w:t>
      </w:r>
      <w:r w:rsidRPr="004B55A1">
        <w:rPr>
          <w:rFonts w:cstheme="minorHAnsi"/>
          <w:color w:val="000000" w:themeColor="text1"/>
          <w:sz w:val="24"/>
          <w:szCs w:val="24"/>
          <w:shd w:val="clear" w:color="auto" w:fill="FFFFFF"/>
          <w:lang w:val="uk-UA"/>
        </w:rPr>
        <w:t xml:space="preserve"> його існуванні) з принципово різних </w:t>
      </w:r>
      <w:r w:rsidRPr="004B55A1">
        <w:rPr>
          <w:rFonts w:cstheme="minorHAnsi"/>
          <w:color w:val="000000" w:themeColor="text1"/>
          <w:sz w:val="24"/>
          <w:szCs w:val="24"/>
          <w:shd w:val="clear" w:color="auto" w:fill="FFFFFF"/>
          <w:lang w:val="uk-UA"/>
        </w:rPr>
        <w:lastRenderedPageBreak/>
        <w:t xml:space="preserve">філософських і богословських позицій. Юм був військовим </w:t>
      </w:r>
      <w:hyperlink r:id="rId35" w:tooltip="Аташе" w:history="1">
        <w:r w:rsidRPr="004B55A1">
          <w:rPr>
            <w:rStyle w:val="a4"/>
            <w:rFonts w:cstheme="minorHAnsi"/>
            <w:color w:val="000000" w:themeColor="text1"/>
            <w:sz w:val="24"/>
            <w:szCs w:val="24"/>
            <w:u w:val="none"/>
            <w:shd w:val="clear" w:color="auto" w:fill="FFFFFF"/>
            <w:lang w:val="uk-UA"/>
          </w:rPr>
          <w:t>аташе</w:t>
        </w:r>
      </w:hyperlink>
      <w:r w:rsidRPr="004B55A1">
        <w:rPr>
          <w:rFonts w:cstheme="minorHAnsi"/>
          <w:color w:val="000000" w:themeColor="text1"/>
          <w:sz w:val="24"/>
          <w:szCs w:val="24"/>
          <w:shd w:val="clear" w:color="auto" w:fill="FFFFFF"/>
          <w:lang w:val="uk-UA"/>
        </w:rPr>
        <w:t xml:space="preserve">, </w:t>
      </w:r>
      <w:hyperlink r:id="rId36" w:tooltip="Бібліотекар" w:history="1">
        <w:r w:rsidRPr="004B55A1">
          <w:rPr>
            <w:rStyle w:val="a4"/>
            <w:rFonts w:cstheme="minorHAnsi"/>
            <w:color w:val="000000" w:themeColor="text1"/>
            <w:sz w:val="24"/>
            <w:szCs w:val="24"/>
            <w:u w:val="none"/>
            <w:shd w:val="clear" w:color="auto" w:fill="FFFFFF"/>
            <w:lang w:val="uk-UA"/>
          </w:rPr>
          <w:t>бібліотекар</w:t>
        </w:r>
        <w:r w:rsidR="008840E4" w:rsidRPr="004B55A1">
          <w:rPr>
            <w:rStyle w:val="a4"/>
            <w:rFonts w:cstheme="minorHAnsi"/>
            <w:color w:val="000000" w:themeColor="text1"/>
            <w:sz w:val="24"/>
            <w:szCs w:val="24"/>
            <w:u w:val="none"/>
            <w:shd w:val="clear" w:color="auto" w:fill="FFFFFF"/>
            <w:lang w:val="uk-UA"/>
          </w:rPr>
          <w:t>е</w:t>
        </w:r>
        <w:r w:rsidRPr="004B55A1">
          <w:rPr>
            <w:rStyle w:val="a4"/>
            <w:rFonts w:cstheme="minorHAnsi"/>
            <w:color w:val="000000" w:themeColor="text1"/>
            <w:sz w:val="24"/>
            <w:szCs w:val="24"/>
            <w:u w:val="none"/>
            <w:shd w:val="clear" w:color="auto" w:fill="FFFFFF"/>
            <w:lang w:val="uk-UA"/>
          </w:rPr>
          <w:t>м</w:t>
        </w:r>
      </w:hyperlink>
      <w:r w:rsidRPr="004B55A1">
        <w:rPr>
          <w:rFonts w:cstheme="minorHAnsi"/>
          <w:color w:val="000000" w:themeColor="text1"/>
          <w:sz w:val="24"/>
          <w:szCs w:val="24"/>
          <w:shd w:val="clear" w:color="auto" w:fill="FFFFFF"/>
          <w:lang w:val="uk-UA"/>
        </w:rPr>
        <w:t xml:space="preserve">, а 1763 року став особистим секретарем лорда Гертфорда – британського посла у </w:t>
      </w:r>
      <w:hyperlink r:id="rId37" w:tooltip="Париж" w:history="1">
        <w:r w:rsidRPr="004B55A1">
          <w:rPr>
            <w:rStyle w:val="a4"/>
            <w:rFonts w:cstheme="minorHAnsi"/>
            <w:color w:val="000000" w:themeColor="text1"/>
            <w:sz w:val="24"/>
            <w:szCs w:val="24"/>
            <w:u w:val="none"/>
            <w:shd w:val="clear" w:color="auto" w:fill="FFFFFF"/>
            <w:lang w:val="uk-UA"/>
          </w:rPr>
          <w:t>Парижі</w:t>
        </w:r>
      </w:hyperlink>
      <w:r w:rsidRPr="004B55A1">
        <w:rPr>
          <w:rFonts w:cstheme="minorHAnsi"/>
          <w:color w:val="000000" w:themeColor="text1"/>
          <w:sz w:val="24"/>
          <w:szCs w:val="24"/>
          <w:shd w:val="clear" w:color="auto" w:fill="FFFFFF"/>
          <w:lang w:val="uk-UA"/>
        </w:rPr>
        <w:t xml:space="preserve">. У 1769 році Юм повернувся до Единбургу, де й помер 25 серпня 1776 року. </w:t>
      </w:r>
    </w:p>
    <w:p w:rsidR="00945777" w:rsidRPr="004B55A1" w:rsidRDefault="00945777" w:rsidP="0070197B">
      <w:pPr>
        <w:spacing w:line="240" w:lineRule="auto"/>
        <w:ind w:firstLine="426"/>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Внесок Девіда Юма в науку публічних фінансів визначається в першу чергу двома теоретичними досягненнями: по-перше, ідеєю і розробкою теорії суспільного блага – він був по суті першим системним теоретиком суспільного блага, а, по-друге, своїм несприйняттям державного кредиту та державного боргу, точніше аргументацією несприйняття позикових фінансів як державного ресурсу.</w:t>
      </w:r>
    </w:p>
    <w:p w:rsidR="00945777" w:rsidRPr="004B55A1" w:rsidRDefault="00945777" w:rsidP="0070197B">
      <w:pPr>
        <w:spacing w:line="240" w:lineRule="auto"/>
        <w:ind w:firstLine="426"/>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br w:type="page"/>
      </w:r>
    </w:p>
    <w:p w:rsidR="00945777" w:rsidRPr="004B55A1" w:rsidRDefault="00945777" w:rsidP="00563B58">
      <w:pPr>
        <w:spacing w:line="360" w:lineRule="auto"/>
        <w:jc w:val="center"/>
        <w:rPr>
          <w:rFonts w:cstheme="minorHAnsi"/>
          <w:b/>
          <w:color w:val="000000" w:themeColor="text1"/>
          <w:sz w:val="28"/>
          <w:szCs w:val="28"/>
          <w:shd w:val="clear" w:color="auto" w:fill="FFFFFF"/>
          <w:lang w:val="uk-UA"/>
        </w:rPr>
      </w:pPr>
      <w:r w:rsidRPr="004B55A1">
        <w:rPr>
          <w:rFonts w:cstheme="minorHAnsi"/>
          <w:b/>
          <w:color w:val="000000" w:themeColor="text1"/>
          <w:sz w:val="28"/>
          <w:szCs w:val="28"/>
          <w:shd w:val="clear" w:color="auto" w:fill="FFFFFF"/>
          <w:lang w:val="uk-UA"/>
        </w:rPr>
        <w:lastRenderedPageBreak/>
        <w:t>ДАВІД РІКАРДО</w:t>
      </w:r>
    </w:p>
    <w:p w:rsidR="00945777" w:rsidRPr="004B55A1" w:rsidRDefault="00945777" w:rsidP="00563B58">
      <w:pPr>
        <w:spacing w:line="360" w:lineRule="auto"/>
        <w:jc w:val="center"/>
        <w:rPr>
          <w:rFonts w:cstheme="minorHAnsi"/>
          <w:bCs/>
          <w:color w:val="000000" w:themeColor="text1"/>
          <w:sz w:val="24"/>
          <w:szCs w:val="24"/>
          <w:lang w:val="uk-UA"/>
        </w:rPr>
      </w:pPr>
      <w:r w:rsidRPr="004B55A1">
        <w:rPr>
          <w:rFonts w:cstheme="minorHAnsi"/>
          <w:bCs/>
          <w:color w:val="000000" w:themeColor="text1"/>
          <w:sz w:val="24"/>
          <w:szCs w:val="24"/>
          <w:lang w:val="uk-UA"/>
        </w:rPr>
        <w:t>(</w:t>
      </w:r>
      <w:r w:rsidRPr="004B55A1">
        <w:rPr>
          <w:rFonts w:cstheme="minorHAnsi"/>
          <w:bCs/>
          <w:color w:val="000000" w:themeColor="text1"/>
          <w:sz w:val="24"/>
          <w:szCs w:val="24"/>
          <w:lang w:val="en-US"/>
        </w:rPr>
        <w:t>David</w:t>
      </w:r>
      <w:r w:rsidRPr="004B55A1">
        <w:rPr>
          <w:rFonts w:cstheme="minorHAnsi"/>
          <w:bCs/>
          <w:color w:val="000000" w:themeColor="text1"/>
          <w:sz w:val="24"/>
          <w:szCs w:val="24"/>
          <w:lang w:val="uk-UA"/>
        </w:rPr>
        <w:t xml:space="preserve"> </w:t>
      </w:r>
      <w:r w:rsidRPr="004B55A1">
        <w:rPr>
          <w:rFonts w:cstheme="minorHAnsi"/>
          <w:bCs/>
          <w:color w:val="000000" w:themeColor="text1"/>
          <w:sz w:val="24"/>
          <w:szCs w:val="24"/>
          <w:lang w:val="en-US"/>
        </w:rPr>
        <w:t>Ricardo</w:t>
      </w:r>
      <w:r w:rsidRPr="004B55A1">
        <w:rPr>
          <w:rFonts w:cstheme="minorHAnsi"/>
          <w:bCs/>
          <w:color w:val="000000" w:themeColor="text1"/>
          <w:sz w:val="24"/>
          <w:szCs w:val="24"/>
          <w:lang w:val="uk-UA"/>
        </w:rPr>
        <w:t>)</w:t>
      </w:r>
    </w:p>
    <w:p w:rsidR="006C3A24" w:rsidRPr="004B55A1" w:rsidRDefault="00945777" w:rsidP="00563B58">
      <w:pPr>
        <w:spacing w:line="240" w:lineRule="auto"/>
        <w:jc w:val="center"/>
        <w:rPr>
          <w:rFonts w:cstheme="minorHAnsi"/>
          <w:bCs/>
          <w:color w:val="000000" w:themeColor="text1"/>
          <w:sz w:val="24"/>
          <w:szCs w:val="24"/>
          <w:lang w:val="uk-UA"/>
        </w:rPr>
      </w:pPr>
      <w:r w:rsidRPr="004B55A1">
        <w:rPr>
          <w:rFonts w:cstheme="minorHAnsi"/>
          <w:bCs/>
          <w:color w:val="000000" w:themeColor="text1"/>
          <w:sz w:val="24"/>
          <w:szCs w:val="24"/>
          <w:lang w:val="uk-UA"/>
        </w:rPr>
        <w:t xml:space="preserve">(18 квітня 1772 року – 11 вересня 1823 </w:t>
      </w:r>
      <w:r w:rsidR="006C3A24" w:rsidRPr="004B55A1">
        <w:rPr>
          <w:rFonts w:cstheme="minorHAnsi"/>
          <w:bCs/>
          <w:color w:val="000000" w:themeColor="text1"/>
          <w:sz w:val="24"/>
          <w:szCs w:val="24"/>
          <w:lang w:val="uk-UA"/>
        </w:rPr>
        <w:t>року)</w:t>
      </w:r>
      <w:r w:rsidR="00563B58" w:rsidRPr="004B55A1">
        <w:rPr>
          <w:rFonts w:cstheme="minorHAnsi"/>
          <w:bCs/>
          <w:color w:val="000000" w:themeColor="text1"/>
          <w:sz w:val="24"/>
          <w:szCs w:val="24"/>
          <w:lang w:val="uk-UA"/>
        </w:rPr>
        <w:t xml:space="preserve"> –</w:t>
      </w:r>
    </w:p>
    <w:p w:rsidR="008840E4" w:rsidRPr="004B55A1" w:rsidRDefault="00563B58" w:rsidP="00563B58">
      <w:pPr>
        <w:spacing w:line="240" w:lineRule="auto"/>
        <w:jc w:val="center"/>
        <w:rPr>
          <w:rFonts w:cstheme="minorHAnsi"/>
          <w:bCs/>
          <w:i/>
          <w:color w:val="000000" w:themeColor="text1"/>
          <w:sz w:val="24"/>
          <w:szCs w:val="24"/>
          <w:lang w:val="uk-UA"/>
        </w:rPr>
      </w:pPr>
      <w:r w:rsidRPr="004B55A1">
        <w:rPr>
          <w:rFonts w:cstheme="minorHAnsi"/>
          <w:bCs/>
          <w:color w:val="000000" w:themeColor="text1"/>
          <w:sz w:val="24"/>
          <w:szCs w:val="24"/>
          <w:lang w:val="uk-UA"/>
        </w:rPr>
        <w:t>а</w:t>
      </w:r>
      <w:r w:rsidR="00945777" w:rsidRPr="004B55A1">
        <w:rPr>
          <w:rFonts w:cstheme="minorHAnsi"/>
          <w:bCs/>
          <w:i/>
          <w:color w:val="000000" w:themeColor="text1"/>
          <w:sz w:val="24"/>
          <w:szCs w:val="24"/>
          <w:lang w:val="uk-UA"/>
        </w:rPr>
        <w:t xml:space="preserve">нглійський економіст першої чверті </w:t>
      </w:r>
      <w:r w:rsidR="00945777" w:rsidRPr="004B55A1">
        <w:rPr>
          <w:rFonts w:cstheme="minorHAnsi"/>
          <w:bCs/>
          <w:i/>
          <w:color w:val="000000" w:themeColor="text1"/>
          <w:sz w:val="24"/>
          <w:szCs w:val="24"/>
          <w:lang w:val="en-US"/>
        </w:rPr>
        <w:t>XIX</w:t>
      </w:r>
      <w:r w:rsidR="008840E4" w:rsidRPr="004B55A1">
        <w:rPr>
          <w:rFonts w:cstheme="minorHAnsi"/>
          <w:bCs/>
          <w:i/>
          <w:color w:val="000000" w:themeColor="text1"/>
          <w:sz w:val="24"/>
          <w:szCs w:val="24"/>
          <w:lang w:val="uk-UA"/>
        </w:rPr>
        <w:t xml:space="preserve"> ст., </w:t>
      </w:r>
      <w:r w:rsidR="00945777" w:rsidRPr="004B55A1">
        <w:rPr>
          <w:rFonts w:cstheme="minorHAnsi"/>
          <w:bCs/>
          <w:i/>
          <w:color w:val="000000" w:themeColor="text1"/>
          <w:sz w:val="24"/>
          <w:szCs w:val="24"/>
          <w:lang w:val="uk-UA"/>
        </w:rPr>
        <w:t>представник класичної політичної економії</w:t>
      </w:r>
      <w:r w:rsidR="008840E4" w:rsidRPr="004B55A1">
        <w:rPr>
          <w:rFonts w:cstheme="minorHAnsi"/>
          <w:bCs/>
          <w:i/>
          <w:color w:val="000000" w:themeColor="text1"/>
          <w:sz w:val="24"/>
          <w:szCs w:val="24"/>
          <w:lang w:val="uk-UA"/>
        </w:rPr>
        <w:t>.</w:t>
      </w:r>
    </w:p>
    <w:p w:rsidR="00563B58" w:rsidRPr="004B55A1" w:rsidRDefault="00563B58" w:rsidP="006C3A24">
      <w:pPr>
        <w:spacing w:line="240" w:lineRule="auto"/>
        <w:ind w:firstLine="426"/>
        <w:rPr>
          <w:rFonts w:cstheme="minorHAnsi"/>
          <w:bCs/>
          <w:color w:val="000000" w:themeColor="text1"/>
          <w:sz w:val="24"/>
          <w:szCs w:val="24"/>
          <w:lang w:val="uk-UA"/>
        </w:rPr>
      </w:pPr>
    </w:p>
    <w:p w:rsidR="00945777" w:rsidRPr="004B55A1" w:rsidRDefault="00945777"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 xml:space="preserve">Давід Рікардо з’явився на світ 18 квітня 1772 року в єврейській родині біржового маклера, яка емігрувала з Голландії до Англії перед самим його народженням. До 14-річного віку навчався в місцевій школі, а потім приєднався до свого батька на Лондонську фондову біржу. Він допомагав </w:t>
      </w:r>
      <w:r w:rsidR="008840E4"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 xml:space="preserve"> біржових і торгових операціях. У 16 років юнак збагнув основи комерції і вже самостійно справлявся з роботою на біржі. У 21 рік він посварився з батьками і </w:t>
      </w:r>
      <w:r w:rsidR="008840E4" w:rsidRPr="004B55A1">
        <w:rPr>
          <w:rFonts w:cstheme="minorHAnsi"/>
          <w:bCs/>
          <w:color w:val="000000" w:themeColor="text1"/>
          <w:sz w:val="24"/>
          <w:szCs w:val="24"/>
          <w:lang w:val="uk-UA"/>
        </w:rPr>
        <w:t>пішов</w:t>
      </w:r>
      <w:r w:rsidRPr="004B55A1">
        <w:rPr>
          <w:rFonts w:cstheme="minorHAnsi"/>
          <w:bCs/>
          <w:color w:val="000000" w:themeColor="text1"/>
          <w:sz w:val="24"/>
          <w:szCs w:val="24"/>
          <w:lang w:val="uk-UA"/>
        </w:rPr>
        <w:t xml:space="preserve"> з дому. Його мати ніколи з тих пір з ним не розмовляла. </w:t>
      </w:r>
      <w:r w:rsidR="008840E4"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тративши підтримку сім’ї, Давід Рікардо почав самостійно заробляти завдяки успішній грі на біржі. Тепер майбутній економіст міг забезпечувати свою сім’ю без сторонньої допомоги. Через п’ять років Рікардо заробив перші мільйони, а ще через 12 років він кидає роботу біржового маклера. У 38-річному віці мільйонер Рікардо був великою постаттю в фінансовому світі. Прочитавши книгу «Багатство народів» Адама Сміта, Рікардо зацікавився економікою. У 1817 році він закінчив працювати над своєю головною книгою «Основи політичної економії і оподаткування». Його приймають</w:t>
      </w:r>
      <w:r w:rsidR="008840E4" w:rsidRPr="004B55A1">
        <w:rPr>
          <w:rFonts w:cstheme="minorHAnsi"/>
          <w:bCs/>
          <w:color w:val="000000" w:themeColor="text1"/>
          <w:sz w:val="24"/>
          <w:szCs w:val="24"/>
          <w:lang w:val="uk-UA"/>
        </w:rPr>
        <w:t xml:space="preserve"> у</w:t>
      </w:r>
      <w:r w:rsidRPr="004B55A1">
        <w:rPr>
          <w:rFonts w:cstheme="minorHAnsi"/>
          <w:bCs/>
          <w:color w:val="000000" w:themeColor="text1"/>
          <w:sz w:val="24"/>
          <w:szCs w:val="24"/>
          <w:lang w:val="uk-UA"/>
        </w:rPr>
        <w:t xml:space="preserve"> члени Палати громад британського парламенту від ірландського виборчого </w:t>
      </w:r>
      <w:r w:rsidR="008840E4" w:rsidRPr="004B55A1">
        <w:rPr>
          <w:rFonts w:cstheme="minorHAnsi"/>
          <w:bCs/>
          <w:color w:val="000000" w:themeColor="text1"/>
          <w:sz w:val="24"/>
          <w:szCs w:val="24"/>
          <w:lang w:val="uk-UA"/>
        </w:rPr>
        <w:t>округу</w:t>
      </w:r>
      <w:r w:rsidRPr="004B55A1">
        <w:rPr>
          <w:rFonts w:cstheme="minorHAnsi"/>
          <w:bCs/>
          <w:color w:val="000000" w:themeColor="text1"/>
          <w:sz w:val="24"/>
          <w:szCs w:val="24"/>
          <w:lang w:val="uk-UA"/>
        </w:rPr>
        <w:t>. Він виступав за лібералізацію економіки, свободу торгівлі і був проти «хлібних законів». Давід Рікардо в 1821 році заснував в Англії перший клуб політичної економії. Він помер 11 вересня 1823 року від вушної інфекції в Глостерширі.</w:t>
      </w:r>
    </w:p>
    <w:p w:rsidR="00945777" w:rsidRPr="004B55A1" w:rsidRDefault="00945777"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lastRenderedPageBreak/>
        <w:t>Д. Рікардо зробив значний внесок у вчення про податки. Схвалюючи податки на доходи і капі</w:t>
      </w:r>
      <w:r w:rsidR="009A37A1" w:rsidRPr="004B55A1">
        <w:rPr>
          <w:rFonts w:cstheme="minorHAnsi"/>
          <w:bCs/>
          <w:color w:val="000000" w:themeColor="text1"/>
          <w:sz w:val="24"/>
          <w:szCs w:val="24"/>
          <w:lang w:val="uk-UA"/>
        </w:rPr>
        <w:t xml:space="preserve">тал як частину свого замислу </w:t>
      </w:r>
      <w:r w:rsidRPr="004B55A1">
        <w:rPr>
          <w:rFonts w:cstheme="minorHAnsi"/>
          <w:bCs/>
          <w:color w:val="000000" w:themeColor="text1"/>
          <w:sz w:val="24"/>
          <w:szCs w:val="24"/>
          <w:lang w:val="uk-UA"/>
        </w:rPr>
        <w:t>погашення державного боргу, він врахову</w:t>
      </w:r>
      <w:r w:rsidR="009A37A1"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вав, що залежне від обсягу видатків оподаткування спожи</w:t>
      </w:r>
      <w:r w:rsidR="009A37A1"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вання, з фіскальної точки зору сумнівне, оскільки підприєм</w:t>
      </w:r>
      <w:r w:rsidR="009A37A1" w:rsidRPr="004B55A1">
        <w:rPr>
          <w:rFonts w:cstheme="minorHAnsi"/>
          <w:bCs/>
          <w:color w:val="000000" w:themeColor="text1"/>
          <w:sz w:val="24"/>
          <w:szCs w:val="24"/>
          <w:lang w:val="uk-UA"/>
        </w:rPr>
        <w:softHyphen/>
      </w:r>
      <w:r w:rsidRPr="004B55A1">
        <w:rPr>
          <w:rFonts w:cstheme="minorHAnsi"/>
          <w:bCs/>
          <w:color w:val="000000" w:themeColor="text1"/>
          <w:sz w:val="24"/>
          <w:szCs w:val="24"/>
          <w:lang w:val="uk-UA"/>
        </w:rPr>
        <w:t xml:space="preserve">ницький сектор </w:t>
      </w:r>
      <w:r w:rsidR="008840E4" w:rsidRPr="004B55A1">
        <w:rPr>
          <w:rFonts w:cstheme="minorHAnsi"/>
          <w:bCs/>
          <w:color w:val="000000" w:themeColor="text1"/>
          <w:sz w:val="24"/>
          <w:szCs w:val="24"/>
          <w:lang w:val="uk-UA"/>
        </w:rPr>
        <w:t>і</w:t>
      </w:r>
      <w:r w:rsidRPr="004B55A1">
        <w:rPr>
          <w:rFonts w:cstheme="minorHAnsi"/>
          <w:bCs/>
          <w:color w:val="000000" w:themeColor="text1"/>
          <w:sz w:val="24"/>
          <w:szCs w:val="24"/>
          <w:lang w:val="uk-UA"/>
        </w:rPr>
        <w:t xml:space="preserve"> домогосподарства завжди намагаються скоротити свої видатки, а прагнення до збільшення доходів чи нарощування  капіталу необмежене. </w:t>
      </w:r>
    </w:p>
    <w:p w:rsidR="00945777" w:rsidRPr="004B55A1" w:rsidRDefault="00945777" w:rsidP="0070197B">
      <w:pPr>
        <w:spacing w:line="240" w:lineRule="auto"/>
        <w:ind w:firstLine="426"/>
        <w:rPr>
          <w:rFonts w:cstheme="minorHAnsi"/>
          <w:bCs/>
          <w:color w:val="000000" w:themeColor="text1"/>
          <w:spacing w:val="-4"/>
          <w:sz w:val="24"/>
          <w:szCs w:val="24"/>
          <w:lang w:val="uk-UA"/>
        </w:rPr>
      </w:pPr>
      <w:r w:rsidRPr="004B55A1">
        <w:rPr>
          <w:rFonts w:cstheme="minorHAnsi"/>
          <w:bCs/>
          <w:color w:val="000000" w:themeColor="text1"/>
          <w:spacing w:val="-4"/>
          <w:sz w:val="24"/>
          <w:szCs w:val="24"/>
          <w:lang w:val="uk-UA"/>
        </w:rPr>
        <w:t>У фінансовій науці також відома теорема еквівалент</w:t>
      </w:r>
      <w:r w:rsidR="009A37A1"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ності Рікардо, виведена послідовниками Рікардо із посту</w:t>
      </w:r>
      <w:r w:rsidR="009A37A1"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латів його вчення і стосується взаємозаміщення податків і державних позик. Також Д. Рікардо збагатив фінансову науку дедуктив</w:t>
      </w:r>
      <w:r w:rsidR="009A37A1" w:rsidRPr="004B55A1">
        <w:rPr>
          <w:rFonts w:cstheme="minorHAnsi"/>
          <w:bCs/>
          <w:color w:val="000000" w:themeColor="text1"/>
          <w:spacing w:val="-4"/>
          <w:sz w:val="24"/>
          <w:szCs w:val="24"/>
          <w:lang w:val="uk-UA"/>
        </w:rPr>
        <w:softHyphen/>
      </w:r>
      <w:r w:rsidRPr="004B55A1">
        <w:rPr>
          <w:rFonts w:cstheme="minorHAnsi"/>
          <w:bCs/>
          <w:color w:val="000000" w:themeColor="text1"/>
          <w:spacing w:val="-4"/>
          <w:sz w:val="24"/>
          <w:szCs w:val="24"/>
          <w:lang w:val="uk-UA"/>
        </w:rPr>
        <w:t>ним методом, теоретизувавши вперше складне питання перекладання податків та їх впливу на ціни.</w:t>
      </w:r>
      <w:r w:rsidRPr="004B55A1">
        <w:rPr>
          <w:rFonts w:cstheme="minorHAnsi"/>
          <w:color w:val="000000" w:themeColor="text1"/>
          <w:spacing w:val="-4"/>
          <w:sz w:val="24"/>
          <w:szCs w:val="24"/>
          <w:shd w:val="clear" w:color="auto" w:fill="FFFFFF"/>
          <w:lang w:val="uk-UA"/>
        </w:rPr>
        <w:br w:type="page"/>
      </w:r>
    </w:p>
    <w:p w:rsidR="00945777" w:rsidRPr="004B55A1" w:rsidRDefault="00945777" w:rsidP="003F70B6">
      <w:pPr>
        <w:spacing w:line="360" w:lineRule="auto"/>
        <w:ind w:firstLine="0"/>
        <w:jc w:val="center"/>
        <w:rPr>
          <w:rFonts w:cstheme="minorHAnsi"/>
          <w:b/>
          <w:color w:val="000000" w:themeColor="text1"/>
          <w:sz w:val="28"/>
          <w:szCs w:val="28"/>
          <w:lang w:val="uk-UA"/>
        </w:rPr>
      </w:pPr>
      <w:r w:rsidRPr="004B55A1">
        <w:rPr>
          <w:rFonts w:cstheme="minorHAnsi"/>
          <w:b/>
          <w:color w:val="000000" w:themeColor="text1"/>
          <w:sz w:val="28"/>
          <w:szCs w:val="28"/>
          <w:lang w:val="uk-UA"/>
        </w:rPr>
        <w:lastRenderedPageBreak/>
        <w:t>ДЖОН СТЮАРТ МІЛЛЬ</w:t>
      </w:r>
    </w:p>
    <w:p w:rsidR="00945777" w:rsidRPr="004B55A1" w:rsidRDefault="00AE7092" w:rsidP="003F70B6">
      <w:pPr>
        <w:spacing w:line="360" w:lineRule="auto"/>
        <w:ind w:firstLine="0"/>
        <w:jc w:val="center"/>
        <w:rPr>
          <w:rFonts w:cstheme="minorHAnsi"/>
          <w:b/>
          <w:color w:val="000000" w:themeColor="text1"/>
          <w:sz w:val="24"/>
          <w:szCs w:val="24"/>
          <w:lang w:val="uk-UA"/>
        </w:rPr>
      </w:pPr>
      <w:r w:rsidRPr="004B55A1">
        <w:rPr>
          <w:rFonts w:cstheme="minorHAnsi"/>
          <w:color w:val="000000" w:themeColor="text1"/>
          <w:sz w:val="24"/>
          <w:szCs w:val="24"/>
          <w:shd w:val="clear" w:color="auto" w:fill="FFFFFF"/>
          <w:lang w:val="uk-UA"/>
        </w:rPr>
        <w:t>(</w:t>
      </w:r>
      <w:r w:rsidR="00945777" w:rsidRPr="004B55A1">
        <w:rPr>
          <w:rFonts w:cstheme="minorHAnsi"/>
          <w:color w:val="000000" w:themeColor="text1"/>
          <w:sz w:val="24"/>
          <w:szCs w:val="24"/>
          <w:shd w:val="clear" w:color="auto" w:fill="FFFFFF"/>
          <w:lang w:val="en-US"/>
        </w:rPr>
        <w:t>John</w:t>
      </w:r>
      <w:r w:rsidR="00945777" w:rsidRPr="004B55A1">
        <w:rPr>
          <w:rFonts w:cstheme="minorHAnsi"/>
          <w:color w:val="000000" w:themeColor="text1"/>
          <w:sz w:val="24"/>
          <w:szCs w:val="24"/>
          <w:shd w:val="clear" w:color="auto" w:fill="FFFFFF"/>
          <w:lang w:val="uk-UA"/>
        </w:rPr>
        <w:t xml:space="preserve"> </w:t>
      </w:r>
      <w:r w:rsidR="00945777" w:rsidRPr="004B55A1">
        <w:rPr>
          <w:rFonts w:cstheme="minorHAnsi"/>
          <w:color w:val="000000" w:themeColor="text1"/>
          <w:sz w:val="24"/>
          <w:szCs w:val="24"/>
          <w:shd w:val="clear" w:color="auto" w:fill="FFFFFF"/>
          <w:lang w:val="en-US"/>
        </w:rPr>
        <w:t>Stuart</w:t>
      </w:r>
      <w:r w:rsidR="00945777" w:rsidRPr="004B55A1">
        <w:rPr>
          <w:rFonts w:cstheme="minorHAnsi"/>
          <w:color w:val="000000" w:themeColor="text1"/>
          <w:sz w:val="24"/>
          <w:szCs w:val="24"/>
          <w:shd w:val="clear" w:color="auto" w:fill="FFFFFF"/>
          <w:lang w:val="uk-UA"/>
        </w:rPr>
        <w:t xml:space="preserve"> </w:t>
      </w:r>
      <w:r w:rsidR="00945777" w:rsidRPr="004B55A1">
        <w:rPr>
          <w:rFonts w:cstheme="minorHAnsi"/>
          <w:color w:val="000000" w:themeColor="text1"/>
          <w:sz w:val="24"/>
          <w:szCs w:val="24"/>
          <w:shd w:val="clear" w:color="auto" w:fill="FFFFFF"/>
          <w:lang w:val="en-US"/>
        </w:rPr>
        <w:t>Mill</w:t>
      </w:r>
      <w:r w:rsidR="00945777" w:rsidRPr="004B55A1">
        <w:rPr>
          <w:rFonts w:cstheme="minorHAnsi"/>
          <w:color w:val="000000" w:themeColor="text1"/>
          <w:sz w:val="24"/>
          <w:szCs w:val="24"/>
          <w:shd w:val="clear" w:color="auto" w:fill="FFFFFF"/>
          <w:lang w:val="uk-UA"/>
        </w:rPr>
        <w:t>)</w:t>
      </w:r>
    </w:p>
    <w:p w:rsidR="00485153" w:rsidRPr="004B55A1" w:rsidRDefault="00945777" w:rsidP="003F70B6">
      <w:pPr>
        <w:spacing w:line="240" w:lineRule="auto"/>
        <w:ind w:firstLine="0"/>
        <w:jc w:val="center"/>
        <w:rPr>
          <w:rFonts w:eastAsia="Times New Roman" w:cstheme="minorHAnsi"/>
          <w:bCs/>
          <w:iCs/>
          <w:color w:val="000000" w:themeColor="text1"/>
          <w:sz w:val="24"/>
          <w:szCs w:val="24"/>
          <w:lang w:val="uk-UA" w:eastAsia="uk-UA"/>
        </w:rPr>
      </w:pPr>
      <w:r w:rsidRPr="004B55A1">
        <w:rPr>
          <w:rFonts w:eastAsia="Times New Roman" w:cstheme="minorHAnsi"/>
          <w:bCs/>
          <w:iCs/>
          <w:color w:val="000000" w:themeColor="text1"/>
          <w:sz w:val="24"/>
          <w:szCs w:val="24"/>
          <w:lang w:val="uk-UA" w:eastAsia="uk-UA"/>
        </w:rPr>
        <w:t>(20 травня 1806 року – 08 травня 1873 року)</w:t>
      </w:r>
      <w:r w:rsidR="00563B58" w:rsidRPr="004B55A1">
        <w:rPr>
          <w:rFonts w:eastAsia="Times New Roman" w:cstheme="minorHAnsi"/>
          <w:bCs/>
          <w:iCs/>
          <w:color w:val="000000" w:themeColor="text1"/>
          <w:sz w:val="24"/>
          <w:szCs w:val="24"/>
          <w:lang w:val="uk-UA" w:eastAsia="uk-UA"/>
        </w:rPr>
        <w:t xml:space="preserve"> –</w:t>
      </w:r>
    </w:p>
    <w:p w:rsidR="00563B58" w:rsidRPr="004B55A1" w:rsidRDefault="00563B58" w:rsidP="003F70B6">
      <w:pPr>
        <w:spacing w:line="240" w:lineRule="auto"/>
        <w:ind w:firstLine="0"/>
        <w:jc w:val="center"/>
        <w:rPr>
          <w:rFonts w:eastAsia="Times New Roman" w:cstheme="minorHAnsi"/>
          <w:bCs/>
          <w:i/>
          <w:color w:val="000000" w:themeColor="text1"/>
          <w:sz w:val="24"/>
          <w:szCs w:val="24"/>
          <w:lang w:val="uk-UA" w:eastAsia="ru-RU"/>
        </w:rPr>
      </w:pPr>
      <w:r w:rsidRPr="004B55A1">
        <w:rPr>
          <w:rFonts w:cstheme="minorHAnsi"/>
          <w:bCs/>
          <w:i/>
          <w:color w:val="000000" w:themeColor="text1"/>
          <w:sz w:val="24"/>
          <w:szCs w:val="24"/>
          <w:lang w:val="uk-UA"/>
        </w:rPr>
        <w:t>в</w:t>
      </w:r>
      <w:r w:rsidR="00945777" w:rsidRPr="004B55A1">
        <w:rPr>
          <w:rFonts w:cstheme="minorHAnsi"/>
          <w:bCs/>
          <w:i/>
          <w:color w:val="000000" w:themeColor="text1"/>
          <w:sz w:val="24"/>
          <w:szCs w:val="24"/>
          <w:lang w:val="uk-UA"/>
        </w:rPr>
        <w:t xml:space="preserve">ідомий </w:t>
      </w:r>
      <w:r w:rsidR="00945777" w:rsidRPr="004B55A1">
        <w:rPr>
          <w:rFonts w:eastAsia="Times New Roman" w:cstheme="minorHAnsi"/>
          <w:bCs/>
          <w:i/>
          <w:color w:val="000000" w:themeColor="text1"/>
          <w:sz w:val="24"/>
          <w:szCs w:val="24"/>
          <w:lang w:val="uk-UA" w:eastAsia="ru-RU"/>
        </w:rPr>
        <w:t xml:space="preserve">англійський </w:t>
      </w:r>
      <w:r w:rsidR="008840E4" w:rsidRPr="004B55A1">
        <w:rPr>
          <w:rFonts w:eastAsia="Times New Roman" w:cstheme="minorHAnsi"/>
          <w:bCs/>
          <w:i/>
          <w:color w:val="000000" w:themeColor="text1"/>
          <w:sz w:val="24"/>
          <w:szCs w:val="24"/>
          <w:lang w:val="uk-UA" w:eastAsia="ru-RU"/>
        </w:rPr>
        <w:t>у</w:t>
      </w:r>
      <w:r w:rsidR="00945777" w:rsidRPr="004B55A1">
        <w:rPr>
          <w:rFonts w:eastAsia="Times New Roman" w:cstheme="minorHAnsi"/>
          <w:bCs/>
          <w:i/>
          <w:color w:val="000000" w:themeColor="text1"/>
          <w:sz w:val="24"/>
          <w:szCs w:val="24"/>
          <w:lang w:val="uk-UA" w:eastAsia="ru-RU"/>
        </w:rPr>
        <w:t>чений, еконо</w:t>
      </w:r>
      <w:r w:rsidR="00AE7092" w:rsidRPr="004B55A1">
        <w:rPr>
          <w:rFonts w:eastAsia="Times New Roman" w:cstheme="minorHAnsi"/>
          <w:bCs/>
          <w:i/>
          <w:color w:val="000000" w:themeColor="text1"/>
          <w:sz w:val="24"/>
          <w:szCs w:val="24"/>
          <w:lang w:val="uk-UA" w:eastAsia="ru-RU"/>
        </w:rPr>
        <w:softHyphen/>
      </w:r>
      <w:r w:rsidR="00945777" w:rsidRPr="004B55A1">
        <w:rPr>
          <w:rFonts w:eastAsia="Times New Roman" w:cstheme="minorHAnsi"/>
          <w:bCs/>
          <w:i/>
          <w:color w:val="000000" w:themeColor="text1"/>
          <w:sz w:val="24"/>
          <w:szCs w:val="24"/>
          <w:lang w:val="uk-UA" w:eastAsia="ru-RU"/>
        </w:rPr>
        <w:t xml:space="preserve">міст, філософ, громадський діяч </w:t>
      </w:r>
      <w:r w:rsidR="00945777" w:rsidRPr="004B55A1">
        <w:rPr>
          <w:rFonts w:eastAsia="Times New Roman" w:cstheme="minorHAnsi"/>
          <w:bCs/>
          <w:i/>
          <w:color w:val="000000" w:themeColor="text1"/>
          <w:sz w:val="24"/>
          <w:szCs w:val="24"/>
          <w:lang w:eastAsia="ru-RU"/>
        </w:rPr>
        <w:t>XIX</w:t>
      </w:r>
      <w:r w:rsidR="00945777" w:rsidRPr="004B55A1">
        <w:rPr>
          <w:rFonts w:eastAsia="Times New Roman" w:cstheme="minorHAnsi"/>
          <w:bCs/>
          <w:i/>
          <w:color w:val="000000" w:themeColor="text1"/>
          <w:sz w:val="24"/>
          <w:szCs w:val="24"/>
          <w:lang w:val="uk-UA" w:eastAsia="ru-RU"/>
        </w:rPr>
        <w:t xml:space="preserve"> ст., представник класичної політичної еконо</w:t>
      </w:r>
      <w:r w:rsidR="00AE7092" w:rsidRPr="004B55A1">
        <w:rPr>
          <w:rFonts w:eastAsia="Times New Roman" w:cstheme="minorHAnsi"/>
          <w:bCs/>
          <w:i/>
          <w:color w:val="000000" w:themeColor="text1"/>
          <w:sz w:val="24"/>
          <w:szCs w:val="24"/>
          <w:lang w:val="uk-UA" w:eastAsia="ru-RU"/>
        </w:rPr>
        <w:softHyphen/>
      </w:r>
      <w:r w:rsidR="00945777" w:rsidRPr="004B55A1">
        <w:rPr>
          <w:rFonts w:eastAsia="Times New Roman" w:cstheme="minorHAnsi"/>
          <w:bCs/>
          <w:i/>
          <w:color w:val="000000" w:themeColor="text1"/>
          <w:sz w:val="24"/>
          <w:szCs w:val="24"/>
          <w:lang w:val="uk-UA" w:eastAsia="ru-RU"/>
        </w:rPr>
        <w:t xml:space="preserve">мії, один із засновників </w:t>
      </w:r>
    </w:p>
    <w:p w:rsidR="00945777" w:rsidRPr="004B55A1" w:rsidRDefault="00945777" w:rsidP="003F70B6">
      <w:pPr>
        <w:spacing w:line="240" w:lineRule="auto"/>
        <w:ind w:firstLine="0"/>
        <w:jc w:val="center"/>
        <w:rPr>
          <w:rFonts w:eastAsia="Times New Roman" w:cstheme="minorHAnsi"/>
          <w:bCs/>
          <w:i/>
          <w:color w:val="000000" w:themeColor="text1"/>
          <w:sz w:val="24"/>
          <w:szCs w:val="24"/>
          <w:lang w:val="uk-UA" w:eastAsia="ru-RU"/>
        </w:rPr>
      </w:pPr>
      <w:r w:rsidRPr="004B55A1">
        <w:rPr>
          <w:rFonts w:eastAsia="Times New Roman" w:cstheme="minorHAnsi"/>
          <w:bCs/>
          <w:i/>
          <w:color w:val="000000" w:themeColor="text1"/>
          <w:sz w:val="24"/>
          <w:szCs w:val="24"/>
          <w:lang w:val="uk-UA" w:eastAsia="ru-RU"/>
        </w:rPr>
        <w:t>соці</w:t>
      </w:r>
      <w:r w:rsidR="00AE7092" w:rsidRPr="004B55A1">
        <w:rPr>
          <w:rFonts w:eastAsia="Times New Roman" w:cstheme="minorHAnsi"/>
          <w:bCs/>
          <w:i/>
          <w:color w:val="000000" w:themeColor="text1"/>
          <w:sz w:val="24"/>
          <w:szCs w:val="24"/>
          <w:lang w:val="uk-UA" w:eastAsia="ru-RU"/>
        </w:rPr>
        <w:softHyphen/>
      </w:r>
      <w:r w:rsidRPr="004B55A1">
        <w:rPr>
          <w:rFonts w:eastAsia="Times New Roman" w:cstheme="minorHAnsi"/>
          <w:bCs/>
          <w:i/>
          <w:color w:val="000000" w:themeColor="text1"/>
          <w:sz w:val="24"/>
          <w:szCs w:val="24"/>
          <w:lang w:val="uk-UA" w:eastAsia="ru-RU"/>
        </w:rPr>
        <w:t>аль</w:t>
      </w:r>
      <w:r w:rsidR="00AE7092" w:rsidRPr="004B55A1">
        <w:rPr>
          <w:rFonts w:eastAsia="Times New Roman" w:cstheme="minorHAnsi"/>
          <w:bCs/>
          <w:i/>
          <w:color w:val="000000" w:themeColor="text1"/>
          <w:sz w:val="24"/>
          <w:szCs w:val="24"/>
          <w:lang w:val="uk-UA" w:eastAsia="ru-RU"/>
        </w:rPr>
        <w:softHyphen/>
      </w:r>
      <w:r w:rsidRPr="004B55A1">
        <w:rPr>
          <w:rFonts w:eastAsia="Times New Roman" w:cstheme="minorHAnsi"/>
          <w:bCs/>
          <w:i/>
          <w:color w:val="000000" w:themeColor="text1"/>
          <w:sz w:val="24"/>
          <w:szCs w:val="24"/>
          <w:lang w:val="uk-UA" w:eastAsia="ru-RU"/>
        </w:rPr>
        <w:t>ного реформізму</w:t>
      </w:r>
      <w:r w:rsidR="00563B58" w:rsidRPr="004B55A1">
        <w:rPr>
          <w:rFonts w:eastAsia="Times New Roman" w:cstheme="minorHAnsi"/>
          <w:bCs/>
          <w:i/>
          <w:color w:val="000000" w:themeColor="text1"/>
          <w:sz w:val="24"/>
          <w:szCs w:val="24"/>
          <w:lang w:val="uk-UA" w:eastAsia="ru-RU"/>
        </w:rPr>
        <w:t>.</w:t>
      </w:r>
    </w:p>
    <w:p w:rsidR="00563B58" w:rsidRPr="004B55A1" w:rsidRDefault="00563B58" w:rsidP="00485153">
      <w:pPr>
        <w:spacing w:line="240" w:lineRule="auto"/>
        <w:ind w:firstLine="426"/>
        <w:rPr>
          <w:rFonts w:cstheme="minorHAnsi"/>
          <w:bCs/>
          <w:color w:val="000000" w:themeColor="text1"/>
          <w:sz w:val="24"/>
          <w:szCs w:val="24"/>
          <w:lang w:val="uk-UA"/>
        </w:rPr>
      </w:pPr>
    </w:p>
    <w:p w:rsidR="00945777" w:rsidRPr="004B55A1" w:rsidRDefault="00945777" w:rsidP="00AE7092">
      <w:pPr>
        <w:spacing w:line="240" w:lineRule="auto"/>
        <w:ind w:firstLine="426"/>
        <w:rPr>
          <w:rFonts w:cstheme="minorHAnsi"/>
          <w:color w:val="000000" w:themeColor="text1"/>
          <w:spacing w:val="-4"/>
          <w:sz w:val="24"/>
          <w:szCs w:val="24"/>
          <w:lang w:val="uk-UA"/>
        </w:rPr>
      </w:pPr>
      <w:r w:rsidRPr="004B55A1">
        <w:rPr>
          <w:rFonts w:cstheme="minorHAnsi"/>
          <w:color w:val="000000" w:themeColor="text1"/>
          <w:spacing w:val="-4"/>
          <w:sz w:val="24"/>
          <w:szCs w:val="24"/>
          <w:lang w:val="uk-UA"/>
        </w:rPr>
        <w:t>З ранніх років проявив ін</w:t>
      </w:r>
      <w:r w:rsidR="00AE7092"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те</w:t>
      </w:r>
      <w:r w:rsidR="00AE7092"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лектуальну обдарова</w:t>
      </w:r>
      <w:r w:rsidR="00AE7092"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ність, розвитку я</w:t>
      </w:r>
      <w:r w:rsidR="008840E4" w:rsidRPr="004B55A1">
        <w:rPr>
          <w:rFonts w:cstheme="minorHAnsi"/>
          <w:color w:val="000000" w:themeColor="text1"/>
          <w:spacing w:val="-4"/>
          <w:sz w:val="24"/>
          <w:szCs w:val="24"/>
          <w:lang w:val="uk-UA"/>
        </w:rPr>
        <w:t>кої його бать</w:t>
      </w:r>
      <w:r w:rsidR="00AE7092" w:rsidRPr="004B55A1">
        <w:rPr>
          <w:rFonts w:cstheme="minorHAnsi"/>
          <w:color w:val="000000" w:themeColor="text1"/>
          <w:spacing w:val="-4"/>
          <w:sz w:val="24"/>
          <w:szCs w:val="24"/>
          <w:lang w:val="uk-UA"/>
        </w:rPr>
        <w:softHyphen/>
      </w:r>
      <w:r w:rsidR="008840E4" w:rsidRPr="004B55A1">
        <w:rPr>
          <w:rFonts w:cstheme="minorHAnsi"/>
          <w:color w:val="000000" w:themeColor="text1"/>
          <w:spacing w:val="-4"/>
          <w:sz w:val="24"/>
          <w:szCs w:val="24"/>
          <w:lang w:val="uk-UA"/>
        </w:rPr>
        <w:t>ко</w:t>
      </w:r>
      <w:r w:rsidRPr="004B55A1">
        <w:rPr>
          <w:rFonts w:cstheme="minorHAnsi"/>
          <w:color w:val="000000" w:themeColor="text1"/>
          <w:spacing w:val="-4"/>
          <w:sz w:val="24"/>
          <w:szCs w:val="24"/>
          <w:lang w:val="uk-UA"/>
        </w:rPr>
        <w:t xml:space="preserve"> </w:t>
      </w:r>
      <w:hyperlink r:id="rId38" w:history="1">
        <w:r w:rsidRPr="004B55A1">
          <w:rPr>
            <w:rStyle w:val="a4"/>
            <w:rFonts w:cstheme="minorHAnsi"/>
            <w:color w:val="000000" w:themeColor="text1"/>
            <w:spacing w:val="-4"/>
            <w:sz w:val="24"/>
            <w:szCs w:val="24"/>
            <w:u w:val="none"/>
            <w:lang w:val="uk-UA"/>
          </w:rPr>
          <w:t>Джеймс</w:t>
        </w:r>
      </w:hyperlink>
      <w:r w:rsidRPr="004B55A1">
        <w:rPr>
          <w:rFonts w:cstheme="minorHAnsi"/>
          <w:color w:val="000000" w:themeColor="text1"/>
          <w:spacing w:val="-4"/>
          <w:sz w:val="24"/>
          <w:szCs w:val="24"/>
          <w:lang w:val="uk-UA"/>
        </w:rPr>
        <w:t xml:space="preserve"> всіляко сприяв. </w:t>
      </w:r>
      <w:hyperlink r:id="rId39" w:history="1">
        <w:r w:rsidRPr="004B55A1">
          <w:rPr>
            <w:rStyle w:val="a4"/>
            <w:rFonts w:cstheme="minorHAnsi"/>
            <w:color w:val="000000" w:themeColor="text1"/>
            <w:spacing w:val="-4"/>
            <w:sz w:val="24"/>
            <w:szCs w:val="24"/>
            <w:u w:val="none"/>
            <w:lang w:val="uk-UA"/>
          </w:rPr>
          <w:t>Джон</w:t>
        </w:r>
      </w:hyperlink>
      <w:r w:rsidRPr="004B55A1">
        <w:rPr>
          <w:rFonts w:cstheme="minorHAnsi"/>
          <w:color w:val="000000" w:themeColor="text1"/>
          <w:spacing w:val="-4"/>
          <w:sz w:val="24"/>
          <w:szCs w:val="24"/>
          <w:lang w:val="uk-UA"/>
        </w:rPr>
        <w:t xml:space="preserve"> почав </w:t>
      </w:r>
      <w:r w:rsidR="008840E4" w:rsidRPr="004B55A1">
        <w:rPr>
          <w:rFonts w:cstheme="minorHAnsi"/>
          <w:color w:val="000000" w:themeColor="text1"/>
          <w:spacing w:val="-4"/>
          <w:sz w:val="24"/>
          <w:szCs w:val="24"/>
          <w:lang w:val="uk-UA"/>
        </w:rPr>
        <w:t>у</w:t>
      </w:r>
      <w:r w:rsidRPr="004B55A1">
        <w:rPr>
          <w:rFonts w:cstheme="minorHAnsi"/>
          <w:color w:val="000000" w:themeColor="text1"/>
          <w:spacing w:val="-4"/>
          <w:sz w:val="24"/>
          <w:szCs w:val="24"/>
          <w:lang w:val="uk-UA"/>
        </w:rPr>
        <w:t xml:space="preserve">чити грецьку мову з трьох років, у віці близько шести років уже був автором самостійних історичних праць, а в дванадцять років приступив до вивчення вищої математики, логіки та політичної економії. </w:t>
      </w:r>
      <w:r w:rsidR="008840E4" w:rsidRPr="004B55A1">
        <w:rPr>
          <w:rFonts w:cstheme="minorHAnsi"/>
          <w:color w:val="000000" w:themeColor="text1"/>
          <w:spacing w:val="-4"/>
          <w:sz w:val="24"/>
          <w:szCs w:val="24"/>
          <w:lang w:val="uk-UA"/>
        </w:rPr>
        <w:t>Я</w:t>
      </w:r>
      <w:r w:rsidRPr="004B55A1">
        <w:rPr>
          <w:rFonts w:cstheme="minorHAnsi"/>
          <w:color w:val="000000" w:themeColor="text1"/>
          <w:spacing w:val="-4"/>
          <w:sz w:val="24"/>
          <w:szCs w:val="24"/>
          <w:lang w:val="uk-UA"/>
        </w:rPr>
        <w:t>к</w:t>
      </w:r>
      <w:r w:rsidR="008840E4" w:rsidRPr="004B55A1">
        <w:rPr>
          <w:rFonts w:cstheme="minorHAnsi"/>
          <w:color w:val="000000" w:themeColor="text1"/>
          <w:spacing w:val="-4"/>
          <w:sz w:val="24"/>
          <w:szCs w:val="24"/>
          <w:lang w:val="uk-UA"/>
        </w:rPr>
        <w:t xml:space="preserve"> </w:t>
      </w:r>
      <w:r w:rsidRPr="004B55A1">
        <w:rPr>
          <w:rFonts w:cstheme="minorHAnsi"/>
          <w:color w:val="000000" w:themeColor="text1"/>
          <w:spacing w:val="-4"/>
          <w:sz w:val="24"/>
          <w:szCs w:val="24"/>
          <w:lang w:val="uk-UA"/>
        </w:rPr>
        <w:t>політичн</w:t>
      </w:r>
      <w:r w:rsidR="008840E4" w:rsidRPr="004B55A1">
        <w:rPr>
          <w:rFonts w:cstheme="minorHAnsi"/>
          <w:color w:val="000000" w:themeColor="text1"/>
          <w:spacing w:val="-4"/>
          <w:sz w:val="24"/>
          <w:szCs w:val="24"/>
          <w:lang w:val="uk-UA"/>
        </w:rPr>
        <w:t>ий діяч</w:t>
      </w:r>
      <w:r w:rsidRPr="004B55A1">
        <w:rPr>
          <w:rFonts w:cstheme="minorHAnsi"/>
          <w:color w:val="000000" w:themeColor="text1"/>
          <w:spacing w:val="-4"/>
          <w:sz w:val="24"/>
          <w:szCs w:val="24"/>
          <w:lang w:val="uk-UA"/>
        </w:rPr>
        <w:t xml:space="preserve"> виступає з 1865 р. представник</w:t>
      </w:r>
      <w:r w:rsidR="008840E4" w:rsidRPr="004B55A1">
        <w:rPr>
          <w:rFonts w:cstheme="minorHAnsi"/>
          <w:color w:val="000000" w:themeColor="text1"/>
          <w:spacing w:val="-4"/>
          <w:sz w:val="24"/>
          <w:szCs w:val="24"/>
          <w:lang w:val="uk-UA"/>
        </w:rPr>
        <w:t>ом</w:t>
      </w:r>
      <w:r w:rsidRPr="004B55A1">
        <w:rPr>
          <w:rFonts w:cstheme="minorHAnsi"/>
          <w:color w:val="000000" w:themeColor="text1"/>
          <w:spacing w:val="-4"/>
          <w:sz w:val="24"/>
          <w:szCs w:val="24"/>
          <w:lang w:val="uk-UA"/>
        </w:rPr>
        <w:t xml:space="preserve"> Вестмінстерського округу в палаті громад; раніше він не міг бути членом парламенту, тому що перебував на службі в Ост-Індської компанії. Помер у травні 1873 року у Франції.</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spacing w:val="-4"/>
          <w:lang w:val="uk-UA"/>
        </w:rPr>
      </w:pPr>
      <w:r w:rsidRPr="004B55A1">
        <w:rPr>
          <w:rFonts w:asciiTheme="minorHAnsi" w:hAnsiTheme="minorHAnsi" w:cstheme="minorHAnsi"/>
          <w:color w:val="000000" w:themeColor="text1"/>
          <w:spacing w:val="-4"/>
          <w:lang w:val="uk-UA"/>
        </w:rPr>
        <w:t xml:space="preserve">Основні економічні ідеї Мілль виклав у працях «Про предмет політичної економії та про її метод» (1836 р.), «Про деякі нерозв'язані питання політичної економії» (1844 р.), </w:t>
      </w:r>
      <w:hyperlink r:id="rId40" w:tooltip="Принципи політичної економії (Джон Стюарт Мілль)" w:history="1">
        <w:r w:rsidRPr="004B55A1">
          <w:rPr>
            <w:rStyle w:val="a4"/>
            <w:rFonts w:asciiTheme="minorHAnsi" w:hAnsiTheme="minorHAnsi" w:cstheme="minorHAnsi"/>
            <w:color w:val="000000" w:themeColor="text1"/>
            <w:spacing w:val="-4"/>
            <w:u w:val="none"/>
            <w:lang w:val="uk-UA"/>
          </w:rPr>
          <w:t>«Принципи політичної економії і деякі аспекти їх застосу</w:t>
        </w:r>
        <w:r w:rsidR="00AE7092" w:rsidRPr="004B55A1">
          <w:rPr>
            <w:rStyle w:val="a4"/>
            <w:rFonts w:asciiTheme="minorHAnsi" w:hAnsiTheme="minorHAnsi" w:cstheme="minorHAnsi"/>
            <w:color w:val="000000" w:themeColor="text1"/>
            <w:spacing w:val="-4"/>
            <w:u w:val="none"/>
            <w:lang w:val="uk-UA"/>
          </w:rPr>
          <w:softHyphen/>
        </w:r>
        <w:r w:rsidRPr="004B55A1">
          <w:rPr>
            <w:rStyle w:val="a4"/>
            <w:rFonts w:asciiTheme="minorHAnsi" w:hAnsiTheme="minorHAnsi" w:cstheme="minorHAnsi"/>
            <w:color w:val="000000" w:themeColor="text1"/>
            <w:spacing w:val="-4"/>
            <w:u w:val="none"/>
            <w:lang w:val="uk-UA"/>
          </w:rPr>
          <w:t>вання до соціальної філософії»</w:t>
        </w:r>
      </w:hyperlink>
      <w:r w:rsidRPr="004B55A1">
        <w:rPr>
          <w:rFonts w:asciiTheme="minorHAnsi" w:hAnsiTheme="minorHAnsi" w:cstheme="minorHAnsi"/>
          <w:color w:val="000000" w:themeColor="text1"/>
          <w:spacing w:val="-4"/>
          <w:lang w:val="uk-UA"/>
        </w:rPr>
        <w:t xml:space="preserve"> (1848 р.). Книга </w:t>
      </w:r>
      <w:hyperlink r:id="rId41" w:tooltip="Принципи політичної економії (Джон Стюарт Мілль)" w:history="1">
        <w:r w:rsidRPr="004B55A1">
          <w:rPr>
            <w:rStyle w:val="a4"/>
            <w:rFonts w:asciiTheme="minorHAnsi" w:hAnsiTheme="minorHAnsi" w:cstheme="minorHAnsi"/>
            <w:color w:val="000000" w:themeColor="text1"/>
            <w:spacing w:val="-4"/>
            <w:u w:val="none"/>
            <w:lang w:val="uk-UA"/>
          </w:rPr>
          <w:t>«Принципи політичної економії»</w:t>
        </w:r>
      </w:hyperlink>
      <w:r w:rsidRPr="004B55A1">
        <w:rPr>
          <w:rFonts w:asciiTheme="minorHAnsi" w:hAnsiTheme="minorHAnsi" w:cstheme="minorHAnsi"/>
          <w:color w:val="000000" w:themeColor="text1"/>
          <w:spacing w:val="-4"/>
          <w:lang w:val="uk-UA"/>
        </w:rPr>
        <w:t xml:space="preserve"> у </w:t>
      </w:r>
      <w:r w:rsidR="00546E2D" w:rsidRPr="004B55A1">
        <w:rPr>
          <w:rFonts w:asciiTheme="minorHAnsi" w:hAnsiTheme="minorHAnsi" w:cstheme="minorHAnsi"/>
          <w:color w:val="000000" w:themeColor="text1"/>
          <w:spacing w:val="-4"/>
          <w:lang w:val="uk-UA"/>
        </w:rPr>
        <w:t>с</w:t>
      </w:r>
      <w:r w:rsidRPr="004B55A1">
        <w:rPr>
          <w:rFonts w:asciiTheme="minorHAnsi" w:hAnsiTheme="minorHAnsi" w:cstheme="minorHAnsi"/>
          <w:color w:val="000000" w:themeColor="text1"/>
          <w:spacing w:val="-4"/>
          <w:lang w:val="uk-UA"/>
        </w:rPr>
        <w:t>концентрованому вигляді містить найсуттєвіші політико-економічні ідеї того часу, що сприяло визнанню її найкращим підручником з економіки у другій половині XIX ст. Підручник використовувався майже півсто</w:t>
      </w:r>
      <w:r w:rsidR="00AE7092" w:rsidRPr="004B55A1">
        <w:rPr>
          <w:rFonts w:asciiTheme="minorHAnsi" w:hAnsiTheme="minorHAnsi" w:cstheme="minorHAnsi"/>
          <w:color w:val="000000" w:themeColor="text1"/>
          <w:spacing w:val="-4"/>
          <w:lang w:val="uk-UA"/>
        </w:rPr>
        <w:softHyphen/>
      </w:r>
      <w:r w:rsidRPr="004B55A1">
        <w:rPr>
          <w:rFonts w:asciiTheme="minorHAnsi" w:hAnsiTheme="minorHAnsi" w:cstheme="minorHAnsi"/>
          <w:color w:val="000000" w:themeColor="text1"/>
          <w:spacing w:val="-4"/>
          <w:lang w:val="uk-UA"/>
        </w:rPr>
        <w:t xml:space="preserve">ліття у багатьох університетах Європи до появи праці </w:t>
      </w:r>
      <w:hyperlink r:id="rId42" w:tooltip="Альфред Маршалл" w:history="1">
        <w:r w:rsidRPr="004B55A1">
          <w:rPr>
            <w:rStyle w:val="a4"/>
            <w:rFonts w:asciiTheme="minorHAnsi" w:hAnsiTheme="minorHAnsi" w:cstheme="minorHAnsi"/>
            <w:color w:val="000000" w:themeColor="text1"/>
            <w:spacing w:val="-4"/>
            <w:u w:val="none"/>
            <w:lang w:val="uk-UA"/>
          </w:rPr>
          <w:t>А.</w:t>
        </w:r>
        <w:r w:rsidR="00AE7092" w:rsidRPr="004B55A1">
          <w:rPr>
            <w:rStyle w:val="a4"/>
            <w:rFonts w:asciiTheme="minorHAnsi" w:hAnsiTheme="minorHAnsi" w:cstheme="minorHAnsi"/>
            <w:color w:val="000000" w:themeColor="text1"/>
            <w:spacing w:val="-4"/>
            <w:u w:val="none"/>
            <w:lang w:val="uk-UA"/>
          </w:rPr>
          <w:t> </w:t>
        </w:r>
        <w:r w:rsidRPr="004B55A1">
          <w:rPr>
            <w:rStyle w:val="a4"/>
            <w:rFonts w:asciiTheme="minorHAnsi" w:hAnsiTheme="minorHAnsi" w:cstheme="minorHAnsi"/>
            <w:color w:val="000000" w:themeColor="text1"/>
            <w:spacing w:val="-4"/>
            <w:u w:val="none"/>
            <w:lang w:val="uk-UA"/>
          </w:rPr>
          <w:t>Мар</w:t>
        </w:r>
        <w:r w:rsidR="00AE7092" w:rsidRPr="004B55A1">
          <w:rPr>
            <w:rStyle w:val="a4"/>
            <w:rFonts w:asciiTheme="minorHAnsi" w:hAnsiTheme="minorHAnsi" w:cstheme="minorHAnsi"/>
            <w:color w:val="000000" w:themeColor="text1"/>
            <w:spacing w:val="-4"/>
            <w:u w:val="none"/>
            <w:lang w:val="uk-UA"/>
          </w:rPr>
          <w:softHyphen/>
        </w:r>
        <w:r w:rsidRPr="004B55A1">
          <w:rPr>
            <w:rStyle w:val="a4"/>
            <w:rFonts w:asciiTheme="minorHAnsi" w:hAnsiTheme="minorHAnsi" w:cstheme="minorHAnsi"/>
            <w:color w:val="000000" w:themeColor="text1"/>
            <w:spacing w:val="-4"/>
            <w:u w:val="none"/>
            <w:lang w:val="uk-UA"/>
          </w:rPr>
          <w:t>шалла</w:t>
        </w:r>
      </w:hyperlink>
      <w:r w:rsidRPr="004B55A1">
        <w:rPr>
          <w:rFonts w:asciiTheme="minorHAnsi" w:hAnsiTheme="minorHAnsi" w:cstheme="minorHAnsi"/>
          <w:color w:val="000000" w:themeColor="text1"/>
          <w:spacing w:val="-4"/>
          <w:lang w:val="uk-UA"/>
        </w:rPr>
        <w:t xml:space="preserve"> «Принципи економічної науки» (1890-1891рр.).</w:t>
      </w:r>
    </w:p>
    <w:p w:rsidR="00945777" w:rsidRPr="004B55A1" w:rsidRDefault="00945777" w:rsidP="0070197B">
      <w:pPr>
        <w:spacing w:line="240" w:lineRule="auto"/>
        <w:ind w:firstLine="426"/>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 xml:space="preserve">Дж. С. Мілль виступав як прогресивний для свого часу науковець і громадський діяч, якому були близькі ідеали </w:t>
      </w:r>
      <w:r w:rsidRPr="004B55A1">
        <w:rPr>
          <w:rFonts w:cstheme="minorHAnsi"/>
          <w:color w:val="000000" w:themeColor="text1"/>
          <w:sz w:val="24"/>
          <w:szCs w:val="24"/>
          <w:shd w:val="clear" w:color="auto" w:fill="FFFFFF"/>
          <w:lang w:val="uk-UA"/>
        </w:rPr>
        <w:lastRenderedPageBreak/>
        <w:t>загального людського блага. Він підтримував реформи в інтересах широких верств населення, захищав пригноблені маси у Британській Вест-Індії, різко засуджував систему лендлордизму в Ірландії тощо.</w:t>
      </w:r>
    </w:p>
    <w:p w:rsidR="00945777" w:rsidRPr="004B55A1" w:rsidRDefault="00945777" w:rsidP="0070197B">
      <w:pPr>
        <w:spacing w:line="240" w:lineRule="auto"/>
        <w:ind w:firstLine="426"/>
        <w:rPr>
          <w:rFonts w:eastAsia="Times New Roman" w:cstheme="minorHAnsi"/>
          <w:color w:val="000000" w:themeColor="text1"/>
          <w:sz w:val="24"/>
          <w:szCs w:val="24"/>
          <w:lang w:val="uk-UA" w:eastAsia="ru-RU"/>
        </w:rPr>
      </w:pPr>
      <w:r w:rsidRPr="004B55A1">
        <w:rPr>
          <w:rFonts w:cstheme="minorHAnsi"/>
          <w:color w:val="000000" w:themeColor="text1"/>
          <w:sz w:val="24"/>
          <w:szCs w:val="24"/>
          <w:shd w:val="clear" w:color="auto" w:fill="FFFFFF"/>
          <w:lang w:val="uk-UA"/>
        </w:rPr>
        <w:t>Роль і значення</w:t>
      </w:r>
      <w:r w:rsidR="00A734D5" w:rsidRPr="004B55A1">
        <w:rPr>
          <w:rFonts w:cstheme="minorHAnsi"/>
          <w:color w:val="000000" w:themeColor="text1"/>
          <w:sz w:val="24"/>
          <w:szCs w:val="24"/>
          <w:shd w:val="clear" w:color="auto" w:fill="FFFFFF"/>
          <w:lang w:val="uk-UA"/>
        </w:rPr>
        <w:t xml:space="preserve"> Дж. С. Мілля</w:t>
      </w:r>
      <w:r w:rsidRPr="004B55A1">
        <w:rPr>
          <w:rFonts w:cstheme="minorHAnsi"/>
          <w:color w:val="000000" w:themeColor="text1"/>
          <w:sz w:val="24"/>
          <w:szCs w:val="24"/>
          <w:shd w:val="clear" w:color="auto" w:fill="FFFFFF"/>
          <w:lang w:val="uk-UA"/>
        </w:rPr>
        <w:t xml:space="preserve"> в науці публічних фінансів полягає в тому, що він </w:t>
      </w:r>
      <w:r w:rsidRPr="004B55A1">
        <w:rPr>
          <w:rFonts w:eastAsia="Times New Roman" w:cstheme="minorHAnsi"/>
          <w:color w:val="000000" w:themeColor="text1"/>
          <w:sz w:val="24"/>
          <w:szCs w:val="24"/>
          <w:lang w:val="uk-UA" w:eastAsia="ru-RU"/>
        </w:rPr>
        <w:t>проаналізував </w:t>
      </w:r>
      <w:r w:rsidRPr="004B55A1">
        <w:rPr>
          <w:rFonts w:eastAsia="Times New Roman" w:cstheme="minorHAnsi"/>
          <w:bCs/>
          <w:color w:val="000000" w:themeColor="text1"/>
          <w:sz w:val="24"/>
          <w:szCs w:val="24"/>
          <w:lang w:val="uk-UA" w:eastAsia="ru-RU"/>
        </w:rPr>
        <w:t>економічну роль держави</w:t>
      </w:r>
      <w:r w:rsidRPr="004B55A1">
        <w:rPr>
          <w:rFonts w:eastAsia="Times New Roman" w:cstheme="minorHAnsi"/>
          <w:color w:val="000000" w:themeColor="text1"/>
          <w:sz w:val="24"/>
          <w:szCs w:val="24"/>
          <w:lang w:val="uk-UA" w:eastAsia="ru-RU"/>
        </w:rPr>
        <w:t>. Дж. С. Мілль був переконаний, що система вільної конкуренції не завжди може забезпечити розв'язання усіх економічних проблем, оскільки існують такі сфери господарської діяльності, які не гарантують індивіду отримання достатнього прибутку. Тому у дея</w:t>
      </w:r>
      <w:r w:rsidR="00A734D5" w:rsidRPr="004B55A1">
        <w:rPr>
          <w:rFonts w:eastAsia="Times New Roman" w:cstheme="minorHAnsi"/>
          <w:color w:val="000000" w:themeColor="text1"/>
          <w:sz w:val="24"/>
          <w:szCs w:val="24"/>
          <w:lang w:val="uk-UA" w:eastAsia="ru-RU"/>
        </w:rPr>
        <w:t>ких випадках втручання держави</w:t>
      </w:r>
      <w:r w:rsidRPr="004B55A1">
        <w:rPr>
          <w:rFonts w:eastAsia="Times New Roman" w:cstheme="minorHAnsi"/>
          <w:color w:val="000000" w:themeColor="text1"/>
          <w:sz w:val="24"/>
          <w:szCs w:val="24"/>
          <w:lang w:val="uk-UA" w:eastAsia="ru-RU"/>
        </w:rPr>
        <w:t xml:space="preserve"> бажан</w:t>
      </w:r>
      <w:r w:rsidR="00A734D5" w:rsidRPr="004B55A1">
        <w:rPr>
          <w:rFonts w:eastAsia="Times New Roman" w:cstheme="minorHAnsi"/>
          <w:color w:val="000000" w:themeColor="text1"/>
          <w:sz w:val="24"/>
          <w:szCs w:val="24"/>
          <w:lang w:val="uk-UA" w:eastAsia="ru-RU"/>
        </w:rPr>
        <w:t>е</w:t>
      </w:r>
      <w:r w:rsidRPr="004B55A1">
        <w:rPr>
          <w:rFonts w:eastAsia="Times New Roman" w:cstheme="minorHAnsi"/>
          <w:color w:val="000000" w:themeColor="text1"/>
          <w:sz w:val="24"/>
          <w:szCs w:val="24"/>
          <w:lang w:val="uk-UA" w:eastAsia="ru-RU"/>
        </w:rPr>
        <w:t xml:space="preserve">. На думку вченого, держава повинна взяти на себе витрати </w:t>
      </w:r>
      <w:r w:rsidR="00A734D5" w:rsidRPr="004B55A1">
        <w:rPr>
          <w:rFonts w:eastAsia="Times New Roman" w:cstheme="minorHAnsi"/>
          <w:color w:val="000000" w:themeColor="text1"/>
          <w:sz w:val="24"/>
          <w:szCs w:val="24"/>
          <w:lang w:val="uk-UA" w:eastAsia="ru-RU"/>
        </w:rPr>
        <w:t>для</w:t>
      </w:r>
      <w:r w:rsidRPr="004B55A1">
        <w:rPr>
          <w:rFonts w:eastAsia="Times New Roman" w:cstheme="minorHAnsi"/>
          <w:color w:val="000000" w:themeColor="text1"/>
          <w:sz w:val="24"/>
          <w:szCs w:val="24"/>
          <w:lang w:val="uk-UA" w:eastAsia="ru-RU"/>
        </w:rPr>
        <w:t xml:space="preserve"> створенн</w:t>
      </w:r>
      <w:r w:rsidR="00A734D5" w:rsidRPr="004B55A1">
        <w:rPr>
          <w:rFonts w:eastAsia="Times New Roman" w:cstheme="minorHAnsi"/>
          <w:color w:val="000000" w:themeColor="text1"/>
          <w:sz w:val="24"/>
          <w:szCs w:val="24"/>
          <w:lang w:val="uk-UA" w:eastAsia="ru-RU"/>
        </w:rPr>
        <w:t>я</w:t>
      </w:r>
      <w:r w:rsidRPr="004B55A1">
        <w:rPr>
          <w:rFonts w:eastAsia="Times New Roman" w:cstheme="minorHAnsi"/>
          <w:color w:val="000000" w:themeColor="text1"/>
          <w:sz w:val="24"/>
          <w:szCs w:val="24"/>
          <w:lang w:val="uk-UA" w:eastAsia="ru-RU"/>
        </w:rPr>
        <w:t xml:space="preserve"> інфраструктури, розвитку науки і системи соціального забезпечення, залишити за собою такі обов'язки як законодавче регулювання відносин власності, здійснення судочинства, стягування податків тощо, а тому в рамках класичного парламентаризму нація повинна визначити свою позицію щодо бюджетних доходів і видатків держави.  </w:t>
      </w:r>
    </w:p>
    <w:p w:rsidR="00945777" w:rsidRPr="004B55A1" w:rsidRDefault="00945777" w:rsidP="00AE7092">
      <w:pPr>
        <w:spacing w:line="240" w:lineRule="auto"/>
        <w:ind w:firstLine="426"/>
        <w:rPr>
          <w:rFonts w:eastAsia="Times New Roman" w:cstheme="minorHAnsi"/>
          <w:color w:val="000000" w:themeColor="text1"/>
          <w:sz w:val="24"/>
          <w:szCs w:val="24"/>
          <w:lang w:val="uk-UA" w:eastAsia="ru-RU"/>
        </w:rPr>
      </w:pPr>
      <w:r w:rsidRPr="004B55A1">
        <w:rPr>
          <w:rFonts w:eastAsia="Times New Roman" w:cstheme="minorHAnsi"/>
          <w:color w:val="000000" w:themeColor="text1"/>
          <w:sz w:val="24"/>
          <w:szCs w:val="24"/>
          <w:lang w:val="uk-UA" w:eastAsia="ru-RU"/>
        </w:rPr>
        <w:t>У теорії оподаткування Міль розмежовував податки на прямі і непрямі, вважаючи достатньою підставою для цього законодавчо передбачене перекладання податків. Ще Дж. С. Міл</w:t>
      </w:r>
      <w:r w:rsidR="00A734D5" w:rsidRPr="004B55A1">
        <w:rPr>
          <w:rFonts w:eastAsia="Times New Roman" w:cstheme="minorHAnsi"/>
          <w:color w:val="000000" w:themeColor="text1"/>
          <w:sz w:val="24"/>
          <w:szCs w:val="24"/>
          <w:lang w:val="uk-UA" w:eastAsia="ru-RU"/>
        </w:rPr>
        <w:t>л</w:t>
      </w:r>
      <w:r w:rsidRPr="004B55A1">
        <w:rPr>
          <w:rFonts w:eastAsia="Times New Roman" w:cstheme="minorHAnsi"/>
          <w:color w:val="000000" w:themeColor="text1"/>
          <w:sz w:val="24"/>
          <w:szCs w:val="24"/>
          <w:lang w:val="uk-UA" w:eastAsia="ru-RU"/>
        </w:rPr>
        <w:t xml:space="preserve">ь відомий </w:t>
      </w:r>
      <w:r w:rsidR="00A734D5" w:rsidRPr="004B55A1">
        <w:rPr>
          <w:rFonts w:eastAsia="Times New Roman" w:cstheme="minorHAnsi"/>
          <w:color w:val="000000" w:themeColor="text1"/>
          <w:sz w:val="24"/>
          <w:szCs w:val="24"/>
          <w:lang w:val="uk-UA" w:eastAsia="ru-RU"/>
        </w:rPr>
        <w:t>у</w:t>
      </w:r>
      <w:r w:rsidRPr="004B55A1">
        <w:rPr>
          <w:rFonts w:eastAsia="Times New Roman" w:cstheme="minorHAnsi"/>
          <w:color w:val="000000" w:themeColor="text1"/>
          <w:sz w:val="24"/>
          <w:szCs w:val="24"/>
          <w:lang w:val="uk-UA" w:eastAsia="ru-RU"/>
        </w:rPr>
        <w:t xml:space="preserve"> науці публічних фінансів тим, що замість концепції податків як плати за послуги держави  запропонував критерій відносної рівності жертв, </w:t>
      </w:r>
      <w:r w:rsidR="00A734D5" w:rsidRPr="004B55A1">
        <w:rPr>
          <w:rFonts w:eastAsia="Times New Roman" w:cstheme="minorHAnsi"/>
          <w:color w:val="000000" w:themeColor="text1"/>
          <w:sz w:val="24"/>
          <w:szCs w:val="24"/>
          <w:lang w:val="uk-UA" w:eastAsia="ru-RU"/>
        </w:rPr>
        <w:t>у</w:t>
      </w:r>
      <w:r w:rsidRPr="004B55A1">
        <w:rPr>
          <w:rFonts w:eastAsia="Times New Roman" w:cstheme="minorHAnsi"/>
          <w:color w:val="000000" w:themeColor="text1"/>
          <w:sz w:val="24"/>
          <w:szCs w:val="24"/>
          <w:lang w:val="uk-UA" w:eastAsia="ru-RU"/>
        </w:rPr>
        <w:t xml:space="preserve"> силу якого податок повинен становити одну і ту ж цінність для кожного платника. </w:t>
      </w:r>
      <w:r w:rsidRPr="004B55A1">
        <w:rPr>
          <w:rFonts w:eastAsia="Times New Roman" w:cstheme="minorHAnsi"/>
          <w:color w:val="000000" w:themeColor="text1"/>
          <w:sz w:val="24"/>
          <w:szCs w:val="24"/>
          <w:lang w:val="uk-UA" w:eastAsia="ru-RU"/>
        </w:rPr>
        <w:br w:type="page"/>
      </w:r>
    </w:p>
    <w:p w:rsidR="00945777" w:rsidRPr="004B55A1" w:rsidRDefault="00945777" w:rsidP="003F70B6">
      <w:pPr>
        <w:spacing w:line="360" w:lineRule="auto"/>
        <w:ind w:firstLine="0"/>
        <w:jc w:val="center"/>
        <w:rPr>
          <w:rFonts w:cstheme="minorHAnsi"/>
          <w:b/>
          <w:color w:val="000000" w:themeColor="text1"/>
          <w:sz w:val="28"/>
          <w:szCs w:val="28"/>
          <w:lang w:val="uk-UA"/>
        </w:rPr>
      </w:pPr>
      <w:r w:rsidRPr="004B55A1">
        <w:rPr>
          <w:rFonts w:cstheme="minorHAnsi"/>
          <w:b/>
          <w:color w:val="000000" w:themeColor="text1"/>
          <w:sz w:val="28"/>
          <w:szCs w:val="28"/>
          <w:lang w:val="uk-UA"/>
        </w:rPr>
        <w:lastRenderedPageBreak/>
        <w:t>ЕМІЛЬ САКС</w:t>
      </w:r>
    </w:p>
    <w:p w:rsidR="00945777" w:rsidRPr="004B55A1" w:rsidRDefault="00BA59B9" w:rsidP="003F70B6">
      <w:pPr>
        <w:spacing w:line="360" w:lineRule="auto"/>
        <w:ind w:firstLine="0"/>
        <w:jc w:val="center"/>
        <w:rPr>
          <w:rFonts w:cstheme="minorHAnsi"/>
          <w:color w:val="000000" w:themeColor="text1"/>
          <w:sz w:val="24"/>
          <w:szCs w:val="24"/>
          <w:lang w:val="uk-UA"/>
        </w:rPr>
      </w:pPr>
      <w:r w:rsidRPr="004B55A1">
        <w:rPr>
          <w:rFonts w:cstheme="minorHAnsi"/>
          <w:i/>
          <w:color w:val="000000" w:themeColor="text1"/>
          <w:sz w:val="24"/>
          <w:szCs w:val="24"/>
          <w:lang w:val="uk-UA"/>
        </w:rPr>
        <w:t>(</w:t>
      </w:r>
      <w:r w:rsidR="00945777" w:rsidRPr="004B55A1">
        <w:rPr>
          <w:rFonts w:cstheme="minorHAnsi"/>
          <w:i/>
          <w:color w:val="000000" w:themeColor="text1"/>
          <w:sz w:val="24"/>
          <w:szCs w:val="24"/>
          <w:lang w:val="uk-UA"/>
        </w:rPr>
        <w:t>Emil Sax</w:t>
      </w:r>
      <w:r w:rsidR="00945777" w:rsidRPr="004B55A1">
        <w:rPr>
          <w:rFonts w:cstheme="minorHAnsi"/>
          <w:color w:val="000000" w:themeColor="text1"/>
          <w:sz w:val="24"/>
          <w:szCs w:val="24"/>
          <w:lang w:val="uk-UA"/>
        </w:rPr>
        <w:t>)</w:t>
      </w:r>
    </w:p>
    <w:p w:rsidR="00563B58" w:rsidRPr="004B55A1" w:rsidRDefault="00945777" w:rsidP="003F70B6">
      <w:pPr>
        <w:spacing w:line="240" w:lineRule="auto"/>
        <w:ind w:firstLine="0"/>
        <w:jc w:val="center"/>
        <w:rPr>
          <w:rFonts w:cstheme="minorHAnsi"/>
          <w:color w:val="000000" w:themeColor="text1"/>
          <w:spacing w:val="-6"/>
          <w:sz w:val="24"/>
          <w:szCs w:val="24"/>
          <w:lang w:val="uk-UA"/>
        </w:rPr>
      </w:pPr>
      <w:r w:rsidRPr="004B55A1">
        <w:rPr>
          <w:rFonts w:cstheme="minorHAnsi"/>
          <w:color w:val="000000" w:themeColor="text1"/>
          <w:sz w:val="24"/>
          <w:szCs w:val="24"/>
          <w:lang w:val="uk-UA"/>
        </w:rPr>
        <w:t>(</w:t>
      </w:r>
      <w:r w:rsidRPr="004B55A1">
        <w:rPr>
          <w:rFonts w:cstheme="minorHAnsi"/>
          <w:color w:val="000000" w:themeColor="text1"/>
          <w:spacing w:val="-6"/>
          <w:sz w:val="24"/>
          <w:szCs w:val="24"/>
          <w:lang w:val="uk-UA"/>
        </w:rPr>
        <w:t>08 лютого 1845 року – 25 берез</w:t>
      </w:r>
      <w:r w:rsidR="00BA59B9" w:rsidRPr="004B55A1">
        <w:rPr>
          <w:rFonts w:cstheme="minorHAnsi"/>
          <w:color w:val="000000" w:themeColor="text1"/>
          <w:spacing w:val="-6"/>
          <w:sz w:val="24"/>
          <w:szCs w:val="24"/>
          <w:lang w:val="uk-UA"/>
        </w:rPr>
        <w:softHyphen/>
      </w:r>
      <w:r w:rsidRPr="004B55A1">
        <w:rPr>
          <w:rFonts w:cstheme="minorHAnsi"/>
          <w:color w:val="000000" w:themeColor="text1"/>
          <w:spacing w:val="-6"/>
          <w:sz w:val="24"/>
          <w:szCs w:val="24"/>
          <w:lang w:val="uk-UA"/>
        </w:rPr>
        <w:t>ня 1927 року)</w:t>
      </w:r>
      <w:r w:rsidR="00563B58" w:rsidRPr="004B55A1">
        <w:rPr>
          <w:rFonts w:cstheme="minorHAnsi"/>
          <w:color w:val="000000" w:themeColor="text1"/>
          <w:spacing w:val="-6"/>
          <w:sz w:val="24"/>
          <w:szCs w:val="24"/>
          <w:lang w:val="uk-UA"/>
        </w:rPr>
        <w:t xml:space="preserve"> – </w:t>
      </w:r>
    </w:p>
    <w:p w:rsidR="00945777" w:rsidRPr="004B55A1" w:rsidRDefault="00563B58" w:rsidP="003F70B6">
      <w:pPr>
        <w:spacing w:line="240" w:lineRule="auto"/>
        <w:ind w:firstLine="0"/>
        <w:jc w:val="center"/>
        <w:rPr>
          <w:rFonts w:cstheme="minorHAnsi"/>
          <w:i/>
          <w:color w:val="000000" w:themeColor="text1"/>
          <w:spacing w:val="-6"/>
          <w:sz w:val="24"/>
          <w:szCs w:val="24"/>
          <w:shd w:val="clear" w:color="auto" w:fill="FFFFFF"/>
          <w:lang w:val="uk-UA"/>
        </w:rPr>
      </w:pPr>
      <w:r w:rsidRPr="004B55A1">
        <w:rPr>
          <w:rFonts w:cstheme="minorHAnsi"/>
          <w:color w:val="000000" w:themeColor="text1"/>
          <w:spacing w:val="-6"/>
          <w:sz w:val="24"/>
          <w:szCs w:val="24"/>
          <w:lang w:val="uk-UA"/>
        </w:rPr>
        <w:t>а</w:t>
      </w:r>
      <w:r w:rsidR="00945777" w:rsidRPr="004B55A1">
        <w:rPr>
          <w:rFonts w:cstheme="minorHAnsi"/>
          <w:i/>
          <w:color w:val="000000" w:themeColor="text1"/>
          <w:spacing w:val="-6"/>
          <w:sz w:val="24"/>
          <w:szCs w:val="24"/>
          <w:lang w:val="uk-UA"/>
        </w:rPr>
        <w:t>встрійський еко</w:t>
      </w:r>
      <w:r w:rsidR="00BA59B9" w:rsidRPr="004B55A1">
        <w:rPr>
          <w:rFonts w:cstheme="minorHAnsi"/>
          <w:i/>
          <w:color w:val="000000" w:themeColor="text1"/>
          <w:spacing w:val="-6"/>
          <w:sz w:val="24"/>
          <w:szCs w:val="24"/>
          <w:lang w:val="uk-UA"/>
        </w:rPr>
        <w:softHyphen/>
      </w:r>
      <w:r w:rsidR="00945777" w:rsidRPr="004B55A1">
        <w:rPr>
          <w:rFonts w:cstheme="minorHAnsi"/>
          <w:i/>
          <w:color w:val="000000" w:themeColor="text1"/>
          <w:spacing w:val="-6"/>
          <w:sz w:val="24"/>
          <w:szCs w:val="24"/>
          <w:lang w:val="uk-UA"/>
        </w:rPr>
        <w:t>номіст,</w:t>
      </w:r>
      <w:r w:rsidR="00945777" w:rsidRPr="004B55A1">
        <w:rPr>
          <w:rFonts w:cstheme="minorHAnsi"/>
          <w:b/>
          <w:i/>
          <w:color w:val="000000" w:themeColor="text1"/>
          <w:spacing w:val="-6"/>
          <w:sz w:val="24"/>
          <w:szCs w:val="24"/>
          <w:lang w:val="uk-UA"/>
        </w:rPr>
        <w:t xml:space="preserve"> </w:t>
      </w:r>
      <w:r w:rsidR="00945777" w:rsidRPr="004B55A1">
        <w:rPr>
          <w:rFonts w:cstheme="minorHAnsi"/>
          <w:i/>
          <w:color w:val="000000" w:themeColor="text1"/>
          <w:spacing w:val="-6"/>
          <w:sz w:val="24"/>
          <w:szCs w:val="24"/>
          <w:shd w:val="clear" w:color="auto" w:fill="FFFFFF"/>
          <w:lang w:val="uk-UA"/>
        </w:rPr>
        <w:t>представник австрійської школи, який спробував розро</w:t>
      </w:r>
      <w:r w:rsidR="00BA59B9" w:rsidRPr="004B55A1">
        <w:rPr>
          <w:rFonts w:cstheme="minorHAnsi"/>
          <w:i/>
          <w:color w:val="000000" w:themeColor="text1"/>
          <w:spacing w:val="-6"/>
          <w:sz w:val="24"/>
          <w:szCs w:val="24"/>
          <w:shd w:val="clear" w:color="auto" w:fill="FFFFFF"/>
          <w:lang w:val="uk-UA"/>
        </w:rPr>
        <w:softHyphen/>
      </w:r>
      <w:r w:rsidR="00945777" w:rsidRPr="004B55A1">
        <w:rPr>
          <w:rFonts w:cstheme="minorHAnsi"/>
          <w:i/>
          <w:color w:val="000000" w:themeColor="text1"/>
          <w:spacing w:val="-6"/>
          <w:sz w:val="24"/>
          <w:szCs w:val="24"/>
          <w:shd w:val="clear" w:color="auto" w:fill="FFFFFF"/>
          <w:lang w:val="uk-UA"/>
        </w:rPr>
        <w:t>бити загальну теорію фінансової науки і фінансового госпо</w:t>
      </w:r>
      <w:r w:rsidR="00BA59B9" w:rsidRPr="004B55A1">
        <w:rPr>
          <w:rFonts w:cstheme="minorHAnsi"/>
          <w:i/>
          <w:color w:val="000000" w:themeColor="text1"/>
          <w:spacing w:val="-6"/>
          <w:sz w:val="24"/>
          <w:szCs w:val="24"/>
          <w:shd w:val="clear" w:color="auto" w:fill="FFFFFF"/>
          <w:lang w:val="uk-UA"/>
        </w:rPr>
        <w:softHyphen/>
      </w:r>
      <w:r w:rsidR="00945777" w:rsidRPr="004B55A1">
        <w:rPr>
          <w:rFonts w:cstheme="minorHAnsi"/>
          <w:i/>
          <w:color w:val="000000" w:themeColor="text1"/>
          <w:spacing w:val="-6"/>
          <w:sz w:val="24"/>
          <w:szCs w:val="24"/>
          <w:shd w:val="clear" w:color="auto" w:fill="FFFFFF"/>
          <w:lang w:val="uk-UA"/>
        </w:rPr>
        <w:t>дарства.</w:t>
      </w:r>
    </w:p>
    <w:p w:rsidR="00563B58" w:rsidRPr="004B55A1" w:rsidRDefault="00563B58" w:rsidP="002B187D">
      <w:pPr>
        <w:spacing w:line="240" w:lineRule="auto"/>
        <w:ind w:firstLine="426"/>
        <w:rPr>
          <w:rFonts w:cstheme="minorHAnsi"/>
          <w:b/>
          <w:color w:val="000000" w:themeColor="text1"/>
          <w:spacing w:val="-6"/>
          <w:sz w:val="24"/>
          <w:szCs w:val="24"/>
          <w:lang w:val="uk-UA"/>
        </w:rPr>
      </w:pPr>
    </w:p>
    <w:p w:rsidR="00945777"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 xml:space="preserve">Еміль Сакс народився в Яуерніг-Йоханесберзі (сучасний Явірник, Чеська Республіка, тоді частина Австро-Угорської Сілезії). У 1862 році він вступив до Віденського університету, щоб вивчати право і політологію. </w:t>
      </w:r>
      <w:r w:rsidR="00096E71" w:rsidRPr="004B55A1">
        <w:rPr>
          <w:rFonts w:cstheme="minorHAnsi"/>
          <w:color w:val="000000" w:themeColor="text1"/>
          <w:sz w:val="24"/>
          <w:szCs w:val="24"/>
          <w:lang w:val="uk-UA"/>
        </w:rPr>
        <w:t>П</w:t>
      </w:r>
      <w:r w:rsidRPr="004B55A1">
        <w:rPr>
          <w:rFonts w:cstheme="minorHAnsi"/>
          <w:color w:val="000000" w:themeColor="text1"/>
          <w:sz w:val="24"/>
          <w:szCs w:val="24"/>
          <w:lang w:val="uk-UA"/>
        </w:rPr>
        <w:t xml:space="preserve">ерервав навчання, щоб працювати секретарем австрійської комісії на Всесвітній виставці в Парижі. Згодом працював юристом у Віденській торговій палаті, а потім у віденському банку. </w:t>
      </w:r>
      <w:r w:rsidR="00096E71" w:rsidRPr="004B55A1">
        <w:rPr>
          <w:rFonts w:cstheme="minorHAnsi"/>
          <w:color w:val="000000" w:themeColor="text1"/>
          <w:sz w:val="24"/>
          <w:szCs w:val="24"/>
          <w:lang w:val="uk-UA"/>
        </w:rPr>
        <w:t>С</w:t>
      </w:r>
      <w:r w:rsidRPr="004B55A1">
        <w:rPr>
          <w:rFonts w:cstheme="minorHAnsi"/>
          <w:color w:val="000000" w:themeColor="text1"/>
          <w:sz w:val="24"/>
          <w:szCs w:val="24"/>
          <w:lang w:val="uk-UA"/>
        </w:rPr>
        <w:t>тупінь</w:t>
      </w:r>
      <w:r w:rsidR="00096E71" w:rsidRPr="004B55A1">
        <w:rPr>
          <w:rFonts w:cstheme="minorHAnsi"/>
          <w:color w:val="000000" w:themeColor="text1"/>
          <w:sz w:val="24"/>
          <w:szCs w:val="24"/>
          <w:lang w:val="uk-UA"/>
        </w:rPr>
        <w:t xml:space="preserve"> отримав</w:t>
      </w:r>
      <w:r w:rsidRPr="004B55A1">
        <w:rPr>
          <w:rFonts w:cstheme="minorHAnsi"/>
          <w:color w:val="000000" w:themeColor="text1"/>
          <w:sz w:val="24"/>
          <w:szCs w:val="24"/>
          <w:lang w:val="uk-UA"/>
        </w:rPr>
        <w:t xml:space="preserve"> у Відні і в 1870</w:t>
      </w:r>
      <w:r w:rsidR="00096E71" w:rsidRPr="004B55A1">
        <w:rPr>
          <w:rFonts w:cstheme="minorHAnsi"/>
          <w:color w:val="000000" w:themeColor="text1"/>
          <w:sz w:val="24"/>
          <w:szCs w:val="24"/>
          <w:lang w:val="uk-UA"/>
        </w:rPr>
        <w:t xml:space="preserve"> році</w:t>
      </w:r>
      <w:r w:rsidRPr="004B55A1">
        <w:rPr>
          <w:rFonts w:cstheme="minorHAnsi"/>
          <w:color w:val="000000" w:themeColor="text1"/>
          <w:sz w:val="24"/>
          <w:szCs w:val="24"/>
          <w:lang w:val="uk-UA"/>
        </w:rPr>
        <w:t xml:space="preserve"> почав читати лекції як приват-доцент з економіки в Політехнічному інституті Відня. У 1874 році Сакс почав читати лекції (знову як приват-доцент) з економіки та державних фінансів у Віденському університеті, а згодом обійняв посаду професора у 1880 році, потім став деканом юридичного факультету (у 1888 р.) та ректором Празького університету у 1892 році. Якийсь час (1879-1885 рр.) Сакс був депутатом від Німецької ліберальної партії в Австрійській палаті депутатів. Еміль Сакс передчасно виїхав із Праги у 1893 році за станом здоров’я (страждав від наростаючої глухоти). Сакс провів на самоті майже 35 років життя</w:t>
      </w:r>
      <w:r w:rsidR="00096E71" w:rsidRPr="004B55A1">
        <w:rPr>
          <w:rFonts w:cstheme="minorHAnsi"/>
          <w:color w:val="000000" w:themeColor="text1"/>
          <w:sz w:val="24"/>
          <w:szCs w:val="24"/>
          <w:lang w:val="uk-UA"/>
        </w:rPr>
        <w:t xml:space="preserve"> в віддаленому селі Волос</w:t>
      </w:r>
      <w:r w:rsidRPr="004B55A1">
        <w:rPr>
          <w:rFonts w:cstheme="minorHAnsi"/>
          <w:color w:val="000000" w:themeColor="text1"/>
          <w:sz w:val="24"/>
          <w:szCs w:val="24"/>
          <w:lang w:val="uk-UA"/>
        </w:rPr>
        <w:t>к</w:t>
      </w:r>
      <w:r w:rsidR="00096E71" w:rsidRPr="004B55A1">
        <w:rPr>
          <w:rFonts w:cstheme="minorHAnsi"/>
          <w:color w:val="000000" w:themeColor="text1"/>
          <w:sz w:val="24"/>
          <w:szCs w:val="24"/>
          <w:lang w:val="uk-UA"/>
        </w:rPr>
        <w:t>о</w:t>
      </w:r>
      <w:r w:rsidRPr="004B55A1">
        <w:rPr>
          <w:rFonts w:cstheme="minorHAnsi"/>
          <w:color w:val="000000" w:themeColor="text1"/>
          <w:sz w:val="24"/>
          <w:szCs w:val="24"/>
          <w:lang w:val="uk-UA"/>
        </w:rPr>
        <w:t xml:space="preserve"> (недалеко від Абазії), на узбережжі Істрії і наступні три десятиліття майже нічого не писав. Помер у Волоско, Королівство Югославія.</w:t>
      </w:r>
    </w:p>
    <w:p w:rsidR="00945777"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lastRenderedPageBreak/>
        <w:t>Еміль Сакс за</w:t>
      </w:r>
      <w:r w:rsidR="00096E71" w:rsidRPr="004B55A1">
        <w:rPr>
          <w:rFonts w:cstheme="minorHAnsi"/>
          <w:color w:val="000000" w:themeColor="text1"/>
          <w:sz w:val="24"/>
          <w:szCs w:val="24"/>
          <w:lang w:val="uk-UA"/>
        </w:rPr>
        <w:t xml:space="preserve">рахований </w:t>
      </w:r>
      <w:r w:rsidRPr="004B55A1">
        <w:rPr>
          <w:rFonts w:cstheme="minorHAnsi"/>
          <w:color w:val="000000" w:themeColor="text1"/>
          <w:sz w:val="24"/>
          <w:szCs w:val="24"/>
          <w:lang w:val="uk-UA"/>
        </w:rPr>
        <w:t>до когорти  класиків науки пуб</w:t>
      </w:r>
      <w:r w:rsidR="000D6E05" w:rsidRPr="004B55A1">
        <w:rPr>
          <w:rFonts w:cstheme="minorHAnsi"/>
          <w:color w:val="000000" w:themeColor="text1"/>
          <w:sz w:val="24"/>
          <w:szCs w:val="24"/>
          <w:lang w:val="uk-UA"/>
        </w:rPr>
        <w:softHyphen/>
      </w:r>
      <w:r w:rsidRPr="004B55A1">
        <w:rPr>
          <w:rFonts w:cstheme="minorHAnsi"/>
          <w:color w:val="000000" w:themeColor="text1"/>
          <w:sz w:val="24"/>
          <w:szCs w:val="24"/>
          <w:lang w:val="uk-UA"/>
        </w:rPr>
        <w:t>ліч</w:t>
      </w:r>
      <w:r w:rsidR="000D6E05" w:rsidRPr="004B55A1">
        <w:rPr>
          <w:rFonts w:cstheme="minorHAnsi"/>
          <w:color w:val="000000" w:themeColor="text1"/>
          <w:sz w:val="24"/>
          <w:szCs w:val="24"/>
          <w:lang w:val="uk-UA"/>
        </w:rPr>
        <w:softHyphen/>
      </w:r>
      <w:r w:rsidRPr="004B55A1">
        <w:rPr>
          <w:rFonts w:cstheme="minorHAnsi"/>
          <w:color w:val="000000" w:themeColor="text1"/>
          <w:sz w:val="24"/>
          <w:szCs w:val="24"/>
          <w:lang w:val="uk-UA"/>
        </w:rPr>
        <w:t xml:space="preserve">них фінансів завдяки його </w:t>
      </w:r>
      <w:r w:rsidR="00096E71" w:rsidRPr="004B55A1">
        <w:rPr>
          <w:rFonts w:cstheme="minorHAnsi"/>
          <w:color w:val="000000" w:themeColor="text1"/>
          <w:sz w:val="24"/>
          <w:szCs w:val="24"/>
          <w:lang w:val="uk-UA"/>
        </w:rPr>
        <w:t>праці</w:t>
      </w:r>
      <w:r w:rsidRPr="004B55A1">
        <w:rPr>
          <w:rFonts w:cstheme="minorHAnsi"/>
          <w:color w:val="000000" w:themeColor="text1"/>
          <w:sz w:val="24"/>
          <w:szCs w:val="24"/>
          <w:lang w:val="uk-UA"/>
        </w:rPr>
        <w:t xml:space="preserve"> «Вартісна теорія опо</w:t>
      </w:r>
      <w:r w:rsidR="000D6E05" w:rsidRPr="004B55A1">
        <w:rPr>
          <w:rFonts w:cstheme="minorHAnsi"/>
          <w:color w:val="000000" w:themeColor="text1"/>
          <w:sz w:val="24"/>
          <w:szCs w:val="24"/>
          <w:lang w:val="uk-UA"/>
        </w:rPr>
        <w:softHyphen/>
      </w:r>
      <w:r w:rsidRPr="004B55A1">
        <w:rPr>
          <w:rFonts w:cstheme="minorHAnsi"/>
          <w:color w:val="000000" w:themeColor="text1"/>
          <w:sz w:val="24"/>
          <w:szCs w:val="24"/>
          <w:lang w:val="uk-UA"/>
        </w:rPr>
        <w:t xml:space="preserve">даткування». Він став визнаним піонером науки, який прив’язав фінансові проблеми до парадигми суб’єктивної теорії вартості, застосував поняття граничної корисності в аналізі суспільних благ, які Сакс називає колективними. </w:t>
      </w:r>
      <w:r w:rsidR="00096E71" w:rsidRPr="004B55A1">
        <w:rPr>
          <w:rFonts w:cstheme="minorHAnsi"/>
          <w:color w:val="000000" w:themeColor="text1"/>
          <w:sz w:val="24"/>
          <w:szCs w:val="24"/>
          <w:lang w:val="uk-UA"/>
        </w:rPr>
        <w:t>Тобто</w:t>
      </w:r>
      <w:r w:rsidRPr="004B55A1">
        <w:rPr>
          <w:rFonts w:cstheme="minorHAnsi"/>
          <w:color w:val="000000" w:themeColor="text1"/>
          <w:sz w:val="24"/>
          <w:szCs w:val="24"/>
          <w:lang w:val="uk-UA"/>
        </w:rPr>
        <w:t xml:space="preserve"> Е</w:t>
      </w:r>
      <w:r w:rsidR="00096E71" w:rsidRPr="004B55A1">
        <w:rPr>
          <w:rFonts w:cstheme="minorHAnsi"/>
          <w:color w:val="000000" w:themeColor="text1"/>
          <w:sz w:val="24"/>
          <w:szCs w:val="24"/>
          <w:lang w:val="uk-UA"/>
        </w:rPr>
        <w:t>міль</w:t>
      </w:r>
      <w:r w:rsidRPr="004B55A1">
        <w:rPr>
          <w:rFonts w:cstheme="minorHAnsi"/>
          <w:color w:val="000000" w:themeColor="text1"/>
          <w:sz w:val="24"/>
          <w:szCs w:val="24"/>
          <w:lang w:val="uk-UA"/>
        </w:rPr>
        <w:t xml:space="preserve"> Сакс започаткував дослідження фіску і бюджету за допомогою понять суб’єктивної вартості та маржи</w:t>
      </w:r>
      <w:r w:rsidR="000D6E05" w:rsidRPr="004B55A1">
        <w:rPr>
          <w:rFonts w:cstheme="minorHAnsi"/>
          <w:color w:val="000000" w:themeColor="text1"/>
          <w:sz w:val="24"/>
          <w:szCs w:val="24"/>
          <w:lang w:val="uk-UA"/>
        </w:rPr>
        <w:softHyphen/>
      </w:r>
      <w:r w:rsidRPr="004B55A1">
        <w:rPr>
          <w:rFonts w:cstheme="minorHAnsi"/>
          <w:color w:val="000000" w:themeColor="text1"/>
          <w:sz w:val="24"/>
          <w:szCs w:val="24"/>
          <w:lang w:val="uk-UA"/>
        </w:rPr>
        <w:t>налізму.</w:t>
      </w:r>
    </w:p>
    <w:p w:rsidR="00945777"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br w:type="page"/>
      </w:r>
    </w:p>
    <w:p w:rsidR="00945777" w:rsidRPr="004B55A1" w:rsidRDefault="00954913" w:rsidP="003F70B6">
      <w:pPr>
        <w:spacing w:line="360" w:lineRule="auto"/>
        <w:ind w:firstLine="0"/>
        <w:jc w:val="center"/>
        <w:rPr>
          <w:rFonts w:cstheme="minorHAnsi"/>
          <w:b/>
          <w:color w:val="000000" w:themeColor="text1"/>
          <w:sz w:val="28"/>
          <w:szCs w:val="28"/>
          <w:lang w:val="uk-UA"/>
        </w:rPr>
      </w:pPr>
      <w:r w:rsidRPr="004B55A1">
        <w:rPr>
          <w:rFonts w:cstheme="minorHAnsi"/>
          <w:b/>
          <w:color w:val="000000" w:themeColor="text1"/>
          <w:sz w:val="28"/>
          <w:szCs w:val="28"/>
          <w:lang w:val="uk-UA"/>
        </w:rPr>
        <w:lastRenderedPageBreak/>
        <w:t>АДОЛЬФ ВАГ</w:t>
      </w:r>
      <w:r w:rsidR="00945777" w:rsidRPr="004B55A1">
        <w:rPr>
          <w:rFonts w:cstheme="minorHAnsi"/>
          <w:b/>
          <w:color w:val="000000" w:themeColor="text1"/>
          <w:sz w:val="28"/>
          <w:szCs w:val="28"/>
          <w:lang w:val="uk-UA"/>
        </w:rPr>
        <w:t>НЕР</w:t>
      </w:r>
    </w:p>
    <w:p w:rsidR="00945777" w:rsidRPr="004B55A1" w:rsidRDefault="000D6E05" w:rsidP="003F70B6">
      <w:pPr>
        <w:spacing w:line="360" w:lineRule="auto"/>
        <w:ind w:firstLine="0"/>
        <w:jc w:val="center"/>
        <w:rPr>
          <w:rFonts w:cstheme="minorHAnsi"/>
          <w:b/>
          <w:color w:val="000000" w:themeColor="text1"/>
          <w:sz w:val="24"/>
          <w:szCs w:val="24"/>
          <w:lang w:val="uk-UA"/>
        </w:rPr>
      </w:pPr>
      <w:r w:rsidRPr="004B55A1">
        <w:rPr>
          <w:rFonts w:cstheme="minorHAnsi"/>
          <w:color w:val="000000" w:themeColor="text1"/>
          <w:sz w:val="24"/>
          <w:szCs w:val="24"/>
          <w:shd w:val="clear" w:color="auto" w:fill="FFFFFF"/>
          <w:lang w:val="uk-UA"/>
        </w:rPr>
        <w:t>(</w:t>
      </w:r>
      <w:r w:rsidR="00945777" w:rsidRPr="004B55A1">
        <w:rPr>
          <w:rFonts w:cstheme="minorHAnsi"/>
          <w:color w:val="000000" w:themeColor="text1"/>
          <w:sz w:val="24"/>
          <w:szCs w:val="24"/>
          <w:shd w:val="clear" w:color="auto" w:fill="FFFFFF"/>
          <w:lang w:val="en-US"/>
        </w:rPr>
        <w:t>Adolph</w:t>
      </w:r>
      <w:r w:rsidR="00945777" w:rsidRPr="004B55A1">
        <w:rPr>
          <w:rFonts w:cstheme="minorHAnsi"/>
          <w:color w:val="000000" w:themeColor="text1"/>
          <w:sz w:val="24"/>
          <w:szCs w:val="24"/>
          <w:shd w:val="clear" w:color="auto" w:fill="FFFFFF"/>
          <w:lang w:val="uk-UA"/>
        </w:rPr>
        <w:t xml:space="preserve"> </w:t>
      </w:r>
      <w:r w:rsidR="00945777" w:rsidRPr="004B55A1">
        <w:rPr>
          <w:rFonts w:cstheme="minorHAnsi"/>
          <w:color w:val="000000" w:themeColor="text1"/>
          <w:sz w:val="24"/>
          <w:szCs w:val="24"/>
          <w:shd w:val="clear" w:color="auto" w:fill="FFFFFF"/>
          <w:lang w:val="en-US"/>
        </w:rPr>
        <w:t>Wagner</w:t>
      </w:r>
      <w:r w:rsidR="00945777" w:rsidRPr="004B55A1">
        <w:rPr>
          <w:rFonts w:cstheme="minorHAnsi"/>
          <w:color w:val="000000" w:themeColor="text1"/>
          <w:sz w:val="24"/>
          <w:szCs w:val="24"/>
          <w:shd w:val="clear" w:color="auto" w:fill="FFFFFF"/>
          <w:lang w:val="uk-UA"/>
        </w:rPr>
        <w:t>)</w:t>
      </w:r>
    </w:p>
    <w:p w:rsidR="00563B58" w:rsidRPr="004B55A1" w:rsidRDefault="00945777" w:rsidP="003F70B6">
      <w:pPr>
        <w:spacing w:line="240" w:lineRule="auto"/>
        <w:ind w:firstLine="0"/>
        <w:jc w:val="center"/>
        <w:rPr>
          <w:rFonts w:cstheme="minorHAnsi"/>
          <w:color w:val="000000" w:themeColor="text1"/>
          <w:sz w:val="24"/>
          <w:szCs w:val="24"/>
          <w:lang w:val="uk-UA"/>
        </w:rPr>
      </w:pPr>
      <w:r w:rsidRPr="004B55A1">
        <w:rPr>
          <w:rFonts w:eastAsia="Times New Roman" w:cstheme="minorHAnsi"/>
          <w:color w:val="000000" w:themeColor="text1"/>
          <w:sz w:val="24"/>
          <w:szCs w:val="24"/>
          <w:lang w:val="uk-UA" w:eastAsia="uk-UA"/>
        </w:rPr>
        <w:t>(</w:t>
      </w:r>
      <w:r w:rsidRPr="004B55A1">
        <w:rPr>
          <w:rFonts w:cstheme="minorHAnsi"/>
          <w:color w:val="000000" w:themeColor="text1"/>
          <w:sz w:val="24"/>
          <w:szCs w:val="24"/>
          <w:lang w:val="uk-UA"/>
        </w:rPr>
        <w:t>25 березня 1835 року – 08 лис</w:t>
      </w:r>
      <w:r w:rsidR="000D6E05" w:rsidRPr="004B55A1">
        <w:rPr>
          <w:rFonts w:cstheme="minorHAnsi"/>
          <w:color w:val="000000" w:themeColor="text1"/>
          <w:sz w:val="24"/>
          <w:szCs w:val="24"/>
          <w:lang w:val="uk-UA"/>
        </w:rPr>
        <w:softHyphen/>
      </w:r>
      <w:r w:rsidRPr="004B55A1">
        <w:rPr>
          <w:rFonts w:cstheme="minorHAnsi"/>
          <w:color w:val="000000" w:themeColor="text1"/>
          <w:sz w:val="24"/>
          <w:szCs w:val="24"/>
          <w:lang w:val="uk-UA"/>
        </w:rPr>
        <w:t>то</w:t>
      </w:r>
      <w:r w:rsidR="000D6E05" w:rsidRPr="004B55A1">
        <w:rPr>
          <w:rFonts w:cstheme="minorHAnsi"/>
          <w:color w:val="000000" w:themeColor="text1"/>
          <w:sz w:val="24"/>
          <w:szCs w:val="24"/>
          <w:lang w:val="uk-UA"/>
        </w:rPr>
        <w:softHyphen/>
      </w:r>
      <w:r w:rsidRPr="004B55A1">
        <w:rPr>
          <w:rFonts w:cstheme="minorHAnsi"/>
          <w:color w:val="000000" w:themeColor="text1"/>
          <w:sz w:val="24"/>
          <w:szCs w:val="24"/>
          <w:lang w:val="uk-UA"/>
        </w:rPr>
        <w:t>пада 1917 року)</w:t>
      </w:r>
      <w:r w:rsidR="00563B58" w:rsidRPr="004B55A1">
        <w:rPr>
          <w:rFonts w:cstheme="minorHAnsi"/>
          <w:color w:val="000000" w:themeColor="text1"/>
          <w:sz w:val="24"/>
          <w:szCs w:val="24"/>
          <w:lang w:val="uk-UA"/>
        </w:rPr>
        <w:t xml:space="preserve"> –</w:t>
      </w:r>
    </w:p>
    <w:p w:rsidR="00945777" w:rsidRPr="004B55A1" w:rsidRDefault="00945777" w:rsidP="003F70B6">
      <w:pPr>
        <w:spacing w:line="240" w:lineRule="auto"/>
        <w:ind w:firstLine="0"/>
        <w:jc w:val="center"/>
        <w:rPr>
          <w:rFonts w:cstheme="minorHAnsi"/>
          <w:bCs/>
          <w:i/>
          <w:color w:val="000000" w:themeColor="text1"/>
          <w:sz w:val="24"/>
          <w:szCs w:val="24"/>
          <w:lang w:val="uk-UA"/>
        </w:rPr>
      </w:pPr>
      <w:r w:rsidRPr="004B55A1">
        <w:rPr>
          <w:rFonts w:cstheme="minorHAnsi"/>
          <w:bCs/>
          <w:i/>
          <w:color w:val="000000" w:themeColor="text1"/>
          <w:sz w:val="24"/>
          <w:szCs w:val="24"/>
          <w:lang w:val="uk-UA"/>
        </w:rPr>
        <w:t>німецький економіст, політичний діяч.</w:t>
      </w:r>
    </w:p>
    <w:p w:rsidR="00563B58" w:rsidRPr="004B55A1" w:rsidRDefault="00563B58" w:rsidP="000D6E05">
      <w:pPr>
        <w:spacing w:line="240" w:lineRule="auto"/>
        <w:rPr>
          <w:rFonts w:cstheme="minorHAnsi"/>
          <w:color w:val="000000" w:themeColor="text1"/>
          <w:sz w:val="24"/>
          <w:szCs w:val="24"/>
          <w:lang w:val="uk-UA"/>
        </w:rPr>
      </w:pPr>
    </w:p>
    <w:p w:rsidR="00945777"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Народився в сім'ї універси</w:t>
      </w:r>
      <w:r w:rsidR="000D6E05" w:rsidRPr="004B55A1">
        <w:rPr>
          <w:rFonts w:cstheme="minorHAnsi"/>
          <w:color w:val="000000" w:themeColor="text1"/>
          <w:sz w:val="24"/>
          <w:szCs w:val="24"/>
          <w:lang w:val="uk-UA"/>
        </w:rPr>
        <w:softHyphen/>
      </w:r>
      <w:r w:rsidRPr="004B55A1">
        <w:rPr>
          <w:rFonts w:cstheme="minorHAnsi"/>
          <w:color w:val="000000" w:themeColor="text1"/>
          <w:sz w:val="24"/>
          <w:szCs w:val="24"/>
          <w:lang w:val="uk-UA"/>
        </w:rPr>
        <w:t xml:space="preserve">тетського професора, філолога </w:t>
      </w:r>
      <w:hyperlink r:id="rId43" w:history="1">
        <w:r w:rsidRPr="004B55A1">
          <w:rPr>
            <w:rStyle w:val="a4"/>
            <w:rFonts w:cstheme="minorHAnsi"/>
            <w:color w:val="000000" w:themeColor="text1"/>
            <w:sz w:val="24"/>
            <w:szCs w:val="24"/>
            <w:u w:val="none"/>
            <w:lang w:val="uk-UA"/>
          </w:rPr>
          <w:t>Ру</w:t>
        </w:r>
        <w:r w:rsidR="000D6E05" w:rsidRPr="004B55A1">
          <w:rPr>
            <w:rStyle w:val="a4"/>
            <w:rFonts w:cstheme="minorHAnsi"/>
            <w:color w:val="000000" w:themeColor="text1"/>
            <w:sz w:val="24"/>
            <w:szCs w:val="24"/>
            <w:u w:val="none"/>
            <w:lang w:val="uk-UA"/>
          </w:rPr>
          <w:softHyphen/>
        </w:r>
        <w:r w:rsidRPr="004B55A1">
          <w:rPr>
            <w:rStyle w:val="a4"/>
            <w:rFonts w:cstheme="minorHAnsi"/>
            <w:color w:val="000000" w:themeColor="text1"/>
            <w:sz w:val="24"/>
            <w:szCs w:val="24"/>
            <w:u w:val="none"/>
            <w:lang w:val="uk-UA"/>
          </w:rPr>
          <w:t>дольфа</w:t>
        </w:r>
      </w:hyperlink>
      <w:r w:rsidRPr="004B55A1">
        <w:rPr>
          <w:rFonts w:cstheme="minorHAnsi"/>
          <w:color w:val="000000" w:themeColor="text1"/>
          <w:sz w:val="24"/>
          <w:szCs w:val="24"/>
          <w:lang w:val="uk-UA"/>
        </w:rPr>
        <w:t xml:space="preserve"> </w:t>
      </w:r>
      <w:hyperlink r:id="rId44" w:history="1">
        <w:r w:rsidRPr="004B55A1">
          <w:rPr>
            <w:rStyle w:val="a4"/>
            <w:rFonts w:cstheme="minorHAnsi"/>
            <w:color w:val="000000" w:themeColor="text1"/>
            <w:sz w:val="24"/>
            <w:szCs w:val="24"/>
            <w:u w:val="none"/>
            <w:lang w:val="uk-UA"/>
          </w:rPr>
          <w:t>Вагнера</w:t>
        </w:r>
      </w:hyperlink>
      <w:r w:rsidRPr="004B55A1">
        <w:rPr>
          <w:rFonts w:cstheme="minorHAnsi"/>
          <w:color w:val="000000" w:themeColor="text1"/>
          <w:sz w:val="24"/>
          <w:szCs w:val="24"/>
          <w:lang w:val="uk-UA"/>
        </w:rPr>
        <w:t xml:space="preserve">. Після школи </w:t>
      </w:r>
      <w:hyperlink r:id="rId45" w:history="1">
        <w:r w:rsidRPr="004B55A1">
          <w:rPr>
            <w:rStyle w:val="a4"/>
            <w:rFonts w:cstheme="minorHAnsi"/>
            <w:color w:val="000000" w:themeColor="text1"/>
            <w:sz w:val="24"/>
            <w:szCs w:val="24"/>
            <w:u w:val="none"/>
            <w:lang w:val="uk-UA"/>
          </w:rPr>
          <w:t>Адольф</w:t>
        </w:r>
      </w:hyperlink>
      <w:r w:rsidRPr="004B55A1">
        <w:rPr>
          <w:rFonts w:cstheme="minorHAnsi"/>
          <w:color w:val="000000" w:themeColor="text1"/>
          <w:sz w:val="24"/>
          <w:szCs w:val="24"/>
          <w:lang w:val="uk-UA"/>
        </w:rPr>
        <w:t xml:space="preserve"> вивчає економіку і захи</w:t>
      </w:r>
      <w:r w:rsidR="000D6E05" w:rsidRPr="004B55A1">
        <w:rPr>
          <w:rFonts w:cstheme="minorHAnsi"/>
          <w:color w:val="000000" w:themeColor="text1"/>
          <w:sz w:val="24"/>
          <w:szCs w:val="24"/>
          <w:lang w:val="uk-UA"/>
        </w:rPr>
        <w:softHyphen/>
      </w:r>
      <w:r w:rsidRPr="004B55A1">
        <w:rPr>
          <w:rFonts w:cstheme="minorHAnsi"/>
          <w:color w:val="000000" w:themeColor="text1"/>
          <w:sz w:val="24"/>
          <w:szCs w:val="24"/>
          <w:lang w:val="uk-UA"/>
        </w:rPr>
        <w:t>щає в 1857 році докторську ди</w:t>
      </w:r>
      <w:r w:rsidR="000D6E05" w:rsidRPr="004B55A1">
        <w:rPr>
          <w:rFonts w:cstheme="minorHAnsi"/>
          <w:color w:val="000000" w:themeColor="text1"/>
          <w:sz w:val="24"/>
          <w:szCs w:val="24"/>
          <w:lang w:val="uk-UA"/>
        </w:rPr>
        <w:softHyphen/>
      </w:r>
      <w:r w:rsidRPr="004B55A1">
        <w:rPr>
          <w:rFonts w:cstheme="minorHAnsi"/>
          <w:color w:val="000000" w:themeColor="text1"/>
          <w:sz w:val="24"/>
          <w:szCs w:val="24"/>
          <w:lang w:val="uk-UA"/>
        </w:rPr>
        <w:t>сер</w:t>
      </w:r>
      <w:r w:rsidR="000D6E05" w:rsidRPr="004B55A1">
        <w:rPr>
          <w:rFonts w:cstheme="minorHAnsi"/>
          <w:color w:val="000000" w:themeColor="text1"/>
          <w:sz w:val="24"/>
          <w:szCs w:val="24"/>
          <w:lang w:val="uk-UA"/>
        </w:rPr>
        <w:softHyphen/>
      </w:r>
      <w:r w:rsidRPr="004B55A1">
        <w:rPr>
          <w:rFonts w:cstheme="minorHAnsi"/>
          <w:color w:val="000000" w:themeColor="text1"/>
          <w:sz w:val="24"/>
          <w:szCs w:val="24"/>
          <w:lang w:val="uk-UA"/>
        </w:rPr>
        <w:t>тацію в Геттінгенському уні</w:t>
      </w:r>
      <w:r w:rsidR="000D6E05" w:rsidRPr="004B55A1">
        <w:rPr>
          <w:rFonts w:cstheme="minorHAnsi"/>
          <w:color w:val="000000" w:themeColor="text1"/>
          <w:sz w:val="24"/>
          <w:szCs w:val="24"/>
          <w:lang w:val="uk-UA"/>
        </w:rPr>
        <w:softHyphen/>
      </w:r>
      <w:r w:rsidRPr="004B55A1">
        <w:rPr>
          <w:rFonts w:cstheme="minorHAnsi"/>
          <w:color w:val="000000" w:themeColor="text1"/>
          <w:sz w:val="24"/>
          <w:szCs w:val="24"/>
          <w:lang w:val="uk-UA"/>
        </w:rPr>
        <w:t>вер</w:t>
      </w:r>
      <w:r w:rsidR="000D6E05" w:rsidRPr="004B55A1">
        <w:rPr>
          <w:rFonts w:cstheme="minorHAnsi"/>
          <w:color w:val="000000" w:themeColor="text1"/>
          <w:sz w:val="24"/>
          <w:szCs w:val="24"/>
          <w:lang w:val="uk-UA"/>
        </w:rPr>
        <w:softHyphen/>
      </w:r>
      <w:r w:rsidRPr="004B55A1">
        <w:rPr>
          <w:rFonts w:cstheme="minorHAnsi"/>
          <w:color w:val="000000" w:themeColor="text1"/>
          <w:sz w:val="24"/>
          <w:szCs w:val="24"/>
          <w:lang w:val="uk-UA"/>
        </w:rPr>
        <w:t xml:space="preserve">ситеті. Згодом з 1858 по 1863 рік, викладає у Відні, у Вищій школі купецтва, пізніше змушений покинути школу. Викладає в Гамбурзі, а в 1865 році очолив кафедру етнографії, географії </w:t>
      </w:r>
      <w:r w:rsidR="00954913" w:rsidRPr="004B55A1">
        <w:rPr>
          <w:rFonts w:cstheme="minorHAnsi"/>
          <w:color w:val="000000" w:themeColor="text1"/>
          <w:sz w:val="24"/>
          <w:szCs w:val="24"/>
          <w:lang w:val="uk-UA"/>
        </w:rPr>
        <w:t>та</w:t>
      </w:r>
      <w:r w:rsidRPr="004B55A1">
        <w:rPr>
          <w:rFonts w:cstheme="minorHAnsi"/>
          <w:color w:val="000000" w:themeColor="text1"/>
          <w:sz w:val="24"/>
          <w:szCs w:val="24"/>
          <w:lang w:val="uk-UA"/>
        </w:rPr>
        <w:t xml:space="preserve"> статистики у Дерптському університеті (нині м. Тарту, Естонія). У Дерпті А. </w:t>
      </w:r>
      <w:hyperlink r:id="rId46" w:history="1">
        <w:r w:rsidRPr="004B55A1">
          <w:rPr>
            <w:rStyle w:val="a4"/>
            <w:rFonts w:cstheme="minorHAnsi"/>
            <w:color w:val="000000" w:themeColor="text1"/>
            <w:sz w:val="24"/>
            <w:szCs w:val="24"/>
            <w:u w:val="none"/>
            <w:lang w:val="uk-UA"/>
          </w:rPr>
          <w:t>Вагнер</w:t>
        </w:r>
      </w:hyperlink>
      <w:r w:rsidRPr="004B55A1">
        <w:rPr>
          <w:rFonts w:cstheme="minorHAnsi"/>
          <w:color w:val="000000" w:themeColor="text1"/>
          <w:sz w:val="24"/>
          <w:szCs w:val="24"/>
          <w:lang w:val="uk-UA"/>
        </w:rPr>
        <w:t xml:space="preserve"> стає послідовником політики </w:t>
      </w:r>
      <w:hyperlink r:id="rId47" w:history="1">
        <w:r w:rsidRPr="004B55A1">
          <w:rPr>
            <w:rStyle w:val="a4"/>
            <w:rFonts w:cstheme="minorHAnsi"/>
            <w:color w:val="000000" w:themeColor="text1"/>
            <w:sz w:val="24"/>
            <w:szCs w:val="24"/>
            <w:u w:val="none"/>
            <w:lang w:val="uk-UA"/>
          </w:rPr>
          <w:t>Отто</w:t>
        </w:r>
      </w:hyperlink>
      <w:r w:rsidRPr="004B55A1">
        <w:rPr>
          <w:rFonts w:cstheme="minorHAnsi"/>
          <w:color w:val="000000" w:themeColor="text1"/>
          <w:sz w:val="24"/>
          <w:szCs w:val="24"/>
          <w:lang w:val="uk-UA"/>
        </w:rPr>
        <w:t xml:space="preserve"> фон </w:t>
      </w:r>
      <w:hyperlink r:id="rId48" w:history="1">
        <w:r w:rsidRPr="004B55A1">
          <w:rPr>
            <w:rStyle w:val="a4"/>
            <w:rFonts w:cstheme="minorHAnsi"/>
            <w:color w:val="000000" w:themeColor="text1"/>
            <w:sz w:val="24"/>
            <w:szCs w:val="24"/>
            <w:u w:val="none"/>
            <w:lang w:val="uk-UA"/>
          </w:rPr>
          <w:t>Бісмарка</w:t>
        </w:r>
      </w:hyperlink>
      <w:r w:rsidRPr="004B55A1">
        <w:rPr>
          <w:rFonts w:cstheme="minorHAnsi"/>
          <w:color w:val="000000" w:themeColor="text1"/>
          <w:sz w:val="24"/>
          <w:szCs w:val="24"/>
          <w:lang w:val="uk-UA"/>
        </w:rPr>
        <w:t xml:space="preserve"> за об’єднання Німеччини на чолі з Пруссією. З 1869 року А. </w:t>
      </w:r>
      <w:hyperlink r:id="rId49" w:history="1">
        <w:r w:rsidRPr="004B55A1">
          <w:rPr>
            <w:rStyle w:val="a4"/>
            <w:rFonts w:cstheme="minorHAnsi"/>
            <w:color w:val="000000" w:themeColor="text1"/>
            <w:sz w:val="24"/>
            <w:szCs w:val="24"/>
            <w:u w:val="none"/>
            <w:lang w:val="uk-UA"/>
          </w:rPr>
          <w:t>Вагнер</w:t>
        </w:r>
      </w:hyperlink>
      <w:r w:rsidRPr="004B55A1">
        <w:rPr>
          <w:rFonts w:cstheme="minorHAnsi"/>
          <w:color w:val="000000" w:themeColor="text1"/>
          <w:sz w:val="24"/>
          <w:szCs w:val="24"/>
          <w:lang w:val="uk-UA"/>
        </w:rPr>
        <w:t xml:space="preserve"> очолює кафедру камеральних наук в університеті Брайсгау, а вже в 1870 році він очолює кафедру суспільних наук в Берлінському університеті – одному з </w:t>
      </w:r>
      <w:r w:rsidR="00954913" w:rsidRPr="004B55A1">
        <w:rPr>
          <w:rFonts w:cstheme="minorHAnsi"/>
          <w:color w:val="000000" w:themeColor="text1"/>
          <w:sz w:val="24"/>
          <w:szCs w:val="24"/>
          <w:lang w:val="uk-UA"/>
        </w:rPr>
        <w:t>най</w:t>
      </w:r>
      <w:r w:rsidRPr="004B55A1">
        <w:rPr>
          <w:rFonts w:cstheme="minorHAnsi"/>
          <w:color w:val="000000" w:themeColor="text1"/>
          <w:sz w:val="24"/>
          <w:szCs w:val="24"/>
          <w:lang w:val="uk-UA"/>
        </w:rPr>
        <w:t xml:space="preserve">кращих вищих навчальних закладів того часу. </w:t>
      </w:r>
      <w:hyperlink r:id="rId50" w:history="1">
        <w:r w:rsidRPr="004B55A1">
          <w:rPr>
            <w:rStyle w:val="a4"/>
            <w:rFonts w:cstheme="minorHAnsi"/>
            <w:color w:val="000000" w:themeColor="text1"/>
            <w:sz w:val="24"/>
            <w:szCs w:val="24"/>
            <w:u w:val="none"/>
            <w:lang w:val="uk-UA"/>
          </w:rPr>
          <w:t>Саме</w:t>
        </w:r>
      </w:hyperlink>
      <w:r w:rsidRPr="004B55A1">
        <w:rPr>
          <w:rFonts w:cstheme="minorHAnsi"/>
          <w:color w:val="000000" w:themeColor="text1"/>
          <w:sz w:val="24"/>
          <w:szCs w:val="24"/>
          <w:lang w:val="uk-UA"/>
        </w:rPr>
        <w:t xml:space="preserve"> в Берліні </w:t>
      </w:r>
      <w:hyperlink r:id="rId51" w:history="1">
        <w:r w:rsidRPr="004B55A1">
          <w:rPr>
            <w:rStyle w:val="a4"/>
            <w:rFonts w:cstheme="minorHAnsi"/>
            <w:color w:val="000000" w:themeColor="text1"/>
            <w:sz w:val="24"/>
            <w:szCs w:val="24"/>
            <w:u w:val="none"/>
            <w:lang w:val="uk-UA"/>
          </w:rPr>
          <w:t>Адольф</w:t>
        </w:r>
      </w:hyperlink>
      <w:r w:rsidRPr="004B55A1">
        <w:rPr>
          <w:rFonts w:cstheme="minorHAnsi"/>
          <w:color w:val="000000" w:themeColor="text1"/>
          <w:sz w:val="24"/>
          <w:szCs w:val="24"/>
          <w:lang w:val="uk-UA"/>
        </w:rPr>
        <w:t xml:space="preserve"> </w:t>
      </w:r>
      <w:hyperlink r:id="rId52" w:history="1">
        <w:r w:rsidRPr="004B55A1">
          <w:rPr>
            <w:rStyle w:val="a4"/>
            <w:rFonts w:cstheme="minorHAnsi"/>
            <w:color w:val="000000" w:themeColor="text1"/>
            <w:sz w:val="24"/>
            <w:szCs w:val="24"/>
            <w:u w:val="none"/>
            <w:lang w:val="uk-UA"/>
          </w:rPr>
          <w:t>Вагнер</w:t>
        </w:r>
      </w:hyperlink>
      <w:r w:rsidRPr="004B55A1">
        <w:rPr>
          <w:rFonts w:cstheme="minorHAnsi"/>
          <w:color w:val="000000" w:themeColor="text1"/>
          <w:sz w:val="24"/>
          <w:szCs w:val="24"/>
          <w:lang w:val="uk-UA"/>
        </w:rPr>
        <w:t xml:space="preserve"> до</w:t>
      </w:r>
      <w:r w:rsidR="00954913" w:rsidRPr="004B55A1">
        <w:rPr>
          <w:rFonts w:cstheme="minorHAnsi"/>
          <w:color w:val="000000" w:themeColor="text1"/>
          <w:sz w:val="24"/>
          <w:szCs w:val="24"/>
          <w:lang w:val="uk-UA"/>
        </w:rPr>
        <w:t>сяг</w:t>
      </w:r>
      <w:r w:rsidRPr="004B55A1">
        <w:rPr>
          <w:rFonts w:cstheme="minorHAnsi"/>
          <w:color w:val="000000" w:themeColor="text1"/>
          <w:sz w:val="24"/>
          <w:szCs w:val="24"/>
          <w:lang w:val="uk-UA"/>
        </w:rPr>
        <w:t xml:space="preserve"> найбільших успіхів, проявив себе і став одним з найбільш впливових економістів свого часу. Аж до Першої світової війни пропозиції та проєкти </w:t>
      </w:r>
      <w:hyperlink r:id="rId53" w:history="1">
        <w:r w:rsidRPr="004B55A1">
          <w:rPr>
            <w:rStyle w:val="a4"/>
            <w:rFonts w:cstheme="minorHAnsi"/>
            <w:color w:val="000000" w:themeColor="text1"/>
            <w:sz w:val="24"/>
            <w:szCs w:val="24"/>
            <w:u w:val="none"/>
            <w:lang w:val="uk-UA"/>
          </w:rPr>
          <w:t>Вагнера</w:t>
        </w:r>
      </w:hyperlink>
      <w:r w:rsidRPr="004B55A1">
        <w:rPr>
          <w:rFonts w:cstheme="minorHAnsi"/>
          <w:color w:val="000000" w:themeColor="text1"/>
          <w:sz w:val="24"/>
          <w:szCs w:val="24"/>
          <w:lang w:val="uk-UA"/>
        </w:rPr>
        <w:t xml:space="preserve"> з монетарної та фіскальної політики в Німеччині були основними орієнтирами для банківської системи та фінансів держави. </w:t>
      </w:r>
      <w:hyperlink r:id="rId54" w:history="1">
        <w:r w:rsidRPr="004B55A1">
          <w:rPr>
            <w:rStyle w:val="a4"/>
            <w:rFonts w:cstheme="minorHAnsi"/>
            <w:color w:val="000000" w:themeColor="text1"/>
            <w:sz w:val="24"/>
            <w:szCs w:val="24"/>
            <w:u w:val="none"/>
            <w:lang w:val="uk-UA"/>
          </w:rPr>
          <w:t>Адольф</w:t>
        </w:r>
      </w:hyperlink>
      <w:r w:rsidRPr="004B55A1">
        <w:rPr>
          <w:rFonts w:cstheme="minorHAnsi"/>
          <w:color w:val="000000" w:themeColor="text1"/>
          <w:sz w:val="24"/>
          <w:szCs w:val="24"/>
          <w:lang w:val="uk-UA"/>
        </w:rPr>
        <w:t xml:space="preserve"> </w:t>
      </w:r>
      <w:hyperlink r:id="rId55" w:history="1">
        <w:r w:rsidRPr="004B55A1">
          <w:rPr>
            <w:rStyle w:val="a4"/>
            <w:rFonts w:cstheme="minorHAnsi"/>
            <w:color w:val="000000" w:themeColor="text1"/>
            <w:sz w:val="24"/>
            <w:szCs w:val="24"/>
            <w:u w:val="none"/>
            <w:lang w:val="uk-UA"/>
          </w:rPr>
          <w:t>Вагнер</w:t>
        </w:r>
      </w:hyperlink>
      <w:r w:rsidRPr="004B55A1">
        <w:rPr>
          <w:rFonts w:cstheme="minorHAnsi"/>
          <w:color w:val="000000" w:themeColor="text1"/>
          <w:sz w:val="24"/>
          <w:szCs w:val="24"/>
          <w:lang w:val="uk-UA"/>
        </w:rPr>
        <w:t xml:space="preserve"> вважається одним з найвидатніших економістів епохи </w:t>
      </w:r>
      <w:hyperlink r:id="rId56" w:history="1">
        <w:r w:rsidRPr="004B55A1">
          <w:rPr>
            <w:rStyle w:val="a4"/>
            <w:rFonts w:cstheme="minorHAnsi"/>
            <w:color w:val="000000" w:themeColor="text1"/>
            <w:sz w:val="24"/>
            <w:szCs w:val="24"/>
            <w:u w:val="none"/>
            <w:lang w:val="uk-UA"/>
          </w:rPr>
          <w:t>Бісмарка</w:t>
        </w:r>
      </w:hyperlink>
      <w:r w:rsidRPr="004B55A1">
        <w:rPr>
          <w:rFonts w:cstheme="minorHAnsi"/>
          <w:color w:val="000000" w:themeColor="text1"/>
          <w:sz w:val="24"/>
          <w:szCs w:val="24"/>
          <w:lang w:val="uk-UA"/>
        </w:rPr>
        <w:t>. Крім того, він є одним з найяскравіших представників школи державного соціалізму, яка об’єднує постулати економічної науки та соціальної політики. Помер 8 листопада 1917 в Берліні.</w:t>
      </w:r>
    </w:p>
    <w:p w:rsidR="00945777" w:rsidRPr="004B55A1" w:rsidRDefault="00954913"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shd w:val="clear" w:color="auto" w:fill="FFFFFF"/>
          <w:lang w:val="uk-UA"/>
        </w:rPr>
        <w:t>У</w:t>
      </w:r>
      <w:r w:rsidR="00945777" w:rsidRPr="004B55A1">
        <w:rPr>
          <w:rFonts w:asciiTheme="minorHAnsi" w:hAnsiTheme="minorHAnsi" w:cstheme="minorHAnsi"/>
          <w:color w:val="000000" w:themeColor="text1"/>
          <w:shd w:val="clear" w:color="auto" w:fill="FFFFFF"/>
          <w:lang w:val="uk-UA"/>
        </w:rPr>
        <w:t xml:space="preserve">чений у 1892 році сформулював закон про постійне зростання </w:t>
      </w:r>
      <w:hyperlink r:id="rId57" w:tooltip="Державні витрати" w:history="1">
        <w:r w:rsidR="00945777" w:rsidRPr="004B55A1">
          <w:rPr>
            <w:rStyle w:val="a4"/>
            <w:rFonts w:asciiTheme="minorHAnsi" w:hAnsiTheme="minorHAnsi" w:cstheme="minorHAnsi"/>
            <w:color w:val="000000" w:themeColor="text1"/>
            <w:u w:val="none"/>
            <w:shd w:val="clear" w:color="auto" w:fill="FFFFFF"/>
            <w:lang w:val="uk-UA"/>
          </w:rPr>
          <w:t>державних витрат</w:t>
        </w:r>
      </w:hyperlink>
      <w:r w:rsidR="00945777" w:rsidRPr="004B55A1">
        <w:rPr>
          <w:rFonts w:asciiTheme="minorHAnsi" w:hAnsiTheme="minorHAnsi" w:cstheme="minorHAnsi"/>
          <w:color w:val="000000" w:themeColor="text1"/>
          <w:shd w:val="clear" w:color="auto" w:fill="FFFFFF"/>
          <w:lang w:val="uk-UA"/>
        </w:rPr>
        <w:t xml:space="preserve">, названий </w:t>
      </w:r>
      <w:r w:rsidRPr="004B55A1">
        <w:rPr>
          <w:rFonts w:asciiTheme="minorHAnsi" w:hAnsiTheme="minorHAnsi" w:cstheme="minorHAnsi"/>
          <w:color w:val="000000" w:themeColor="text1"/>
          <w:shd w:val="clear" w:color="auto" w:fill="FFFFFF"/>
          <w:lang w:val="uk-UA"/>
        </w:rPr>
        <w:t>на</w:t>
      </w:r>
      <w:r w:rsidR="00945777" w:rsidRPr="004B55A1">
        <w:rPr>
          <w:rFonts w:asciiTheme="minorHAnsi" w:hAnsiTheme="minorHAnsi" w:cstheme="minorHAnsi"/>
          <w:color w:val="000000" w:themeColor="text1"/>
          <w:shd w:val="clear" w:color="auto" w:fill="FFFFFF"/>
          <w:lang w:val="uk-UA"/>
        </w:rPr>
        <w:t xml:space="preserve"> його честь </w:t>
      </w:r>
      <w:hyperlink r:id="rId58" w:tooltip="Закон Вагнера (ще не написана)" w:history="1">
        <w:r w:rsidR="00945777" w:rsidRPr="004B55A1">
          <w:rPr>
            <w:rStyle w:val="a4"/>
            <w:rFonts w:asciiTheme="minorHAnsi" w:hAnsiTheme="minorHAnsi" w:cstheme="minorHAnsi"/>
            <w:color w:val="000000" w:themeColor="text1"/>
            <w:u w:val="none"/>
            <w:shd w:val="clear" w:color="auto" w:fill="FFFFFF"/>
            <w:lang w:val="uk-UA"/>
          </w:rPr>
          <w:t>законом Вагнера</w:t>
        </w:r>
      </w:hyperlink>
      <w:r w:rsidR="00945777" w:rsidRPr="004B55A1">
        <w:rPr>
          <w:rFonts w:asciiTheme="minorHAnsi" w:hAnsiTheme="minorHAnsi" w:cstheme="minorHAnsi"/>
          <w:color w:val="000000" w:themeColor="text1"/>
          <w:shd w:val="clear" w:color="auto" w:fill="FFFFFF"/>
          <w:lang w:val="uk-UA"/>
        </w:rPr>
        <w:t>. Адольф Вагнер розр</w:t>
      </w:r>
      <w:r w:rsidRPr="004B55A1">
        <w:rPr>
          <w:rFonts w:asciiTheme="minorHAnsi" w:hAnsiTheme="minorHAnsi" w:cstheme="minorHAnsi"/>
          <w:color w:val="000000" w:themeColor="text1"/>
          <w:shd w:val="clear" w:color="auto" w:fill="FFFFFF"/>
          <w:lang w:val="uk-UA"/>
        </w:rPr>
        <w:t>обив основні поло</w:t>
      </w:r>
      <w:r w:rsidR="00764BC9" w:rsidRPr="004B55A1">
        <w:rPr>
          <w:rFonts w:asciiTheme="minorHAnsi" w:hAnsiTheme="minorHAnsi" w:cstheme="minorHAnsi"/>
          <w:color w:val="000000" w:themeColor="text1"/>
          <w:shd w:val="clear" w:color="auto" w:fill="FFFFFF"/>
          <w:lang w:val="uk-UA"/>
        </w:rPr>
        <w:softHyphen/>
      </w:r>
      <w:r w:rsidRPr="004B55A1">
        <w:rPr>
          <w:rFonts w:asciiTheme="minorHAnsi" w:hAnsiTheme="minorHAnsi" w:cstheme="minorHAnsi"/>
          <w:color w:val="000000" w:themeColor="text1"/>
          <w:shd w:val="clear" w:color="auto" w:fill="FFFFFF"/>
          <w:lang w:val="uk-UA"/>
        </w:rPr>
        <w:t xml:space="preserve">ження доктрини </w:t>
      </w:r>
      <w:hyperlink r:id="rId59" w:tooltip="Соціальне страхування" w:history="1">
        <w:r w:rsidR="00945777" w:rsidRPr="004B55A1">
          <w:rPr>
            <w:rStyle w:val="a4"/>
            <w:rFonts w:asciiTheme="minorHAnsi" w:hAnsiTheme="minorHAnsi" w:cstheme="minorHAnsi"/>
            <w:color w:val="000000" w:themeColor="text1"/>
            <w:u w:val="none"/>
            <w:shd w:val="clear" w:color="auto" w:fill="FFFFFF"/>
            <w:lang w:val="uk-UA"/>
          </w:rPr>
          <w:t>соціального страхування</w:t>
        </w:r>
      </w:hyperlink>
      <w:r w:rsidR="00945777" w:rsidRPr="004B55A1">
        <w:rPr>
          <w:rFonts w:asciiTheme="minorHAnsi" w:hAnsiTheme="minorHAnsi" w:cstheme="minorHAnsi"/>
          <w:color w:val="000000" w:themeColor="text1"/>
          <w:shd w:val="clear" w:color="auto" w:fill="FFFFFF"/>
          <w:lang w:val="uk-UA"/>
        </w:rPr>
        <w:t>, на базі яких були прийняті закони про формування інститутів обов'язко</w:t>
      </w:r>
      <w:r w:rsidR="00764BC9" w:rsidRPr="004B55A1">
        <w:rPr>
          <w:rFonts w:asciiTheme="minorHAnsi" w:hAnsiTheme="minorHAnsi" w:cstheme="minorHAnsi"/>
          <w:color w:val="000000" w:themeColor="text1"/>
          <w:shd w:val="clear" w:color="auto" w:fill="FFFFFF"/>
          <w:lang w:val="uk-UA"/>
        </w:rPr>
        <w:softHyphen/>
      </w:r>
      <w:r w:rsidR="00945777" w:rsidRPr="004B55A1">
        <w:rPr>
          <w:rFonts w:asciiTheme="minorHAnsi" w:hAnsiTheme="minorHAnsi" w:cstheme="minorHAnsi"/>
          <w:color w:val="000000" w:themeColor="text1"/>
          <w:shd w:val="clear" w:color="auto" w:fill="FFFFFF"/>
          <w:lang w:val="uk-UA"/>
        </w:rPr>
        <w:t>вого</w:t>
      </w:r>
      <w:r w:rsidR="00764BC9" w:rsidRPr="004B55A1">
        <w:rPr>
          <w:rFonts w:asciiTheme="minorHAnsi" w:hAnsiTheme="minorHAnsi" w:cstheme="minorHAnsi"/>
          <w:color w:val="000000" w:themeColor="text1"/>
          <w:shd w:val="clear" w:color="auto" w:fill="FFFFFF"/>
          <w:lang w:val="uk-UA"/>
        </w:rPr>
        <w:t xml:space="preserve"> </w:t>
      </w:r>
      <w:hyperlink r:id="rId60" w:tooltip="Соціальне страхування" w:history="1">
        <w:r w:rsidR="00945777" w:rsidRPr="004B55A1">
          <w:rPr>
            <w:rStyle w:val="a4"/>
            <w:rFonts w:asciiTheme="minorHAnsi" w:hAnsiTheme="minorHAnsi" w:cstheme="minorHAnsi"/>
            <w:color w:val="000000" w:themeColor="text1"/>
            <w:u w:val="none"/>
            <w:shd w:val="clear" w:color="auto" w:fill="FFFFFF"/>
            <w:lang w:val="uk-UA"/>
          </w:rPr>
          <w:t>соціального страхування</w:t>
        </w:r>
      </w:hyperlink>
      <w:r w:rsidR="00945777" w:rsidRPr="004B55A1">
        <w:rPr>
          <w:rFonts w:asciiTheme="minorHAnsi" w:hAnsiTheme="minorHAnsi" w:cstheme="minorHAnsi"/>
          <w:color w:val="000000" w:themeColor="text1"/>
          <w:shd w:val="clear" w:color="auto" w:fill="FFFFFF"/>
          <w:lang w:val="uk-UA"/>
        </w:rPr>
        <w:t xml:space="preserve"> в Німеччині в 1882-1890 роках. Вагнер обґрунтував необхідність законодавчого встанов</w:t>
      </w:r>
      <w:r w:rsidR="00764BC9" w:rsidRPr="004B55A1">
        <w:rPr>
          <w:rFonts w:asciiTheme="minorHAnsi" w:hAnsiTheme="minorHAnsi" w:cstheme="minorHAnsi"/>
          <w:color w:val="000000" w:themeColor="text1"/>
          <w:shd w:val="clear" w:color="auto" w:fill="FFFFFF"/>
          <w:lang w:val="uk-UA"/>
        </w:rPr>
        <w:softHyphen/>
      </w:r>
      <w:r w:rsidR="00766FF2" w:rsidRPr="004B55A1">
        <w:rPr>
          <w:rFonts w:asciiTheme="minorHAnsi" w:hAnsiTheme="minorHAnsi" w:cstheme="minorHAnsi"/>
          <w:color w:val="000000" w:themeColor="text1"/>
          <w:shd w:val="clear" w:color="auto" w:fill="FFFFFF"/>
          <w:lang w:val="uk-UA"/>
        </w:rPr>
        <w:t xml:space="preserve"> </w:t>
      </w:r>
      <w:r w:rsidR="00945777" w:rsidRPr="004B55A1">
        <w:rPr>
          <w:rFonts w:asciiTheme="minorHAnsi" w:hAnsiTheme="minorHAnsi" w:cstheme="minorHAnsi"/>
          <w:color w:val="000000" w:themeColor="text1"/>
          <w:shd w:val="clear" w:color="auto" w:fill="FFFFFF"/>
          <w:lang w:val="uk-UA"/>
        </w:rPr>
        <w:t>лення майнової відповідальності роботодавців за шкоду, заподіяну життю і здоров</w:t>
      </w:r>
      <w:r w:rsidRPr="004B55A1">
        <w:rPr>
          <w:rFonts w:asciiTheme="minorHAnsi" w:hAnsiTheme="minorHAnsi" w:cstheme="minorHAnsi"/>
          <w:color w:val="000000" w:themeColor="text1"/>
          <w:shd w:val="clear" w:color="auto" w:fill="FFFFFF"/>
          <w:lang w:val="uk-UA"/>
        </w:rPr>
        <w:t>’</w:t>
      </w:r>
      <w:r w:rsidR="00945777" w:rsidRPr="004B55A1">
        <w:rPr>
          <w:rFonts w:asciiTheme="minorHAnsi" w:hAnsiTheme="minorHAnsi" w:cstheme="minorHAnsi"/>
          <w:color w:val="000000" w:themeColor="text1"/>
          <w:shd w:val="clear" w:color="auto" w:fill="FFFFFF"/>
          <w:lang w:val="uk-UA"/>
        </w:rPr>
        <w:t>ю робітників.</w:t>
      </w:r>
    </w:p>
    <w:p w:rsidR="00945777" w:rsidRPr="004B55A1" w:rsidRDefault="00945777" w:rsidP="0070197B">
      <w:pPr>
        <w:spacing w:line="240" w:lineRule="auto"/>
        <w:ind w:firstLine="426"/>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 xml:space="preserve">Значне місце в дослідженнях А. Вагнера посідають проблеми оподаткування. А. Вагнер розрізняє дві функції податків: суто фіскальну і соціального добробуту. На його думку, за допомогою першої забезпечується необхідними коштами фінансування публічних послуг, тому вона вимагає розподілу податків пропорційно доходам платників податків. Друга є коригуванням першої функції. На думку А. Вагнера, для фінансування особливої групи послуг, а саме соціальних, необхідно вводити прогресивне оподаткування доходів. Оподаткування у такий спосіб стає регулюючим інструментом при розподілі національного доходу і багатства, вагомим важелем самого процесу розподілу відповідно до принципів вільної конкуренції. Так А. Вагнер розмежував фіскальні, економічні, соціальні і політичні принципи оподаткування, трансформовані потім у системі шведського економіста К. Вікселя (1851-1926 рр.). </w:t>
      </w:r>
    </w:p>
    <w:p w:rsidR="00945777"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shd w:val="clear" w:color="auto" w:fill="FFFFFF"/>
          <w:lang w:val="uk-UA"/>
        </w:rPr>
        <w:t>Відомий А. Вагнер як автор фундаментального підруч</w:t>
      </w:r>
      <w:r w:rsidR="00764BC9" w:rsidRPr="004B55A1">
        <w:rPr>
          <w:rFonts w:cstheme="minorHAnsi"/>
          <w:color w:val="000000" w:themeColor="text1"/>
          <w:sz w:val="24"/>
          <w:szCs w:val="24"/>
          <w:shd w:val="clear" w:color="auto" w:fill="FFFFFF"/>
          <w:lang w:val="uk-UA"/>
        </w:rPr>
        <w:softHyphen/>
      </w:r>
      <w:r w:rsidRPr="004B55A1">
        <w:rPr>
          <w:rFonts w:cstheme="minorHAnsi"/>
          <w:color w:val="000000" w:themeColor="text1"/>
          <w:sz w:val="24"/>
          <w:szCs w:val="24"/>
          <w:shd w:val="clear" w:color="auto" w:fill="FFFFFF"/>
          <w:lang w:val="uk-UA"/>
        </w:rPr>
        <w:t>ника «Фінансова наука», який тривалий час був одним із найпопулярніших в університетах Європи.</w:t>
      </w:r>
    </w:p>
    <w:p w:rsidR="00945777"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br w:type="page"/>
      </w:r>
    </w:p>
    <w:p w:rsidR="00945777" w:rsidRPr="004B55A1" w:rsidRDefault="00945777" w:rsidP="003F70B6">
      <w:pPr>
        <w:spacing w:line="360" w:lineRule="auto"/>
        <w:ind w:firstLine="0"/>
        <w:jc w:val="center"/>
        <w:rPr>
          <w:rFonts w:cstheme="minorHAnsi"/>
          <w:color w:val="000000" w:themeColor="text1"/>
          <w:sz w:val="28"/>
          <w:szCs w:val="28"/>
          <w:shd w:val="clear" w:color="auto" w:fill="FFFFFF"/>
          <w:lang w:val="uk-UA"/>
        </w:rPr>
      </w:pPr>
      <w:r w:rsidRPr="004B55A1">
        <w:rPr>
          <w:rFonts w:cstheme="minorHAnsi"/>
          <w:b/>
          <w:bCs/>
          <w:color w:val="000000" w:themeColor="text1"/>
          <w:sz w:val="28"/>
          <w:szCs w:val="28"/>
          <w:shd w:val="clear" w:color="auto" w:fill="FFFFFF"/>
          <w:lang w:val="uk-UA"/>
        </w:rPr>
        <w:lastRenderedPageBreak/>
        <w:t>ФРІДРІХ ФОН ВІЗЕР</w:t>
      </w:r>
    </w:p>
    <w:p w:rsidR="00945777" w:rsidRPr="004B55A1" w:rsidRDefault="00945777" w:rsidP="003F70B6">
      <w:pPr>
        <w:spacing w:line="360" w:lineRule="auto"/>
        <w:ind w:firstLine="0"/>
        <w:jc w:val="center"/>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w:t>
      </w:r>
      <w:r w:rsidRPr="004B55A1">
        <w:rPr>
          <w:rFonts w:cstheme="minorHAnsi"/>
          <w:bCs/>
          <w:color w:val="000000" w:themeColor="text1"/>
          <w:sz w:val="24"/>
          <w:szCs w:val="24"/>
          <w:shd w:val="clear" w:color="auto" w:fill="FFFFFF"/>
        </w:rPr>
        <w:t>Friedrich</w:t>
      </w:r>
      <w:r w:rsidRPr="004B55A1">
        <w:rPr>
          <w:rFonts w:cstheme="minorHAnsi"/>
          <w:color w:val="000000" w:themeColor="text1"/>
          <w:sz w:val="24"/>
          <w:szCs w:val="24"/>
          <w:shd w:val="clear" w:color="auto" w:fill="FFFFFF"/>
          <w:lang w:val="uk-UA"/>
        </w:rPr>
        <w:t xml:space="preserve"> </w:t>
      </w:r>
      <w:r w:rsidRPr="004B55A1">
        <w:rPr>
          <w:rFonts w:cstheme="minorHAnsi"/>
          <w:color w:val="000000" w:themeColor="text1"/>
          <w:sz w:val="24"/>
          <w:szCs w:val="24"/>
          <w:shd w:val="clear" w:color="auto" w:fill="FFFFFF"/>
        </w:rPr>
        <w:t>von</w:t>
      </w:r>
      <w:r w:rsidRPr="004B55A1">
        <w:rPr>
          <w:rFonts w:cstheme="minorHAnsi"/>
          <w:color w:val="000000" w:themeColor="text1"/>
          <w:sz w:val="24"/>
          <w:szCs w:val="24"/>
          <w:shd w:val="clear" w:color="auto" w:fill="FFFFFF"/>
          <w:lang w:val="uk-UA"/>
        </w:rPr>
        <w:t xml:space="preserve"> </w:t>
      </w:r>
      <w:r w:rsidRPr="004B55A1">
        <w:rPr>
          <w:rFonts w:cstheme="minorHAnsi"/>
          <w:color w:val="000000" w:themeColor="text1"/>
          <w:sz w:val="24"/>
          <w:szCs w:val="24"/>
          <w:shd w:val="clear" w:color="auto" w:fill="FFFFFF"/>
        </w:rPr>
        <w:t>Wieser</w:t>
      </w:r>
      <w:r w:rsidRPr="004B55A1">
        <w:rPr>
          <w:rFonts w:cstheme="minorHAnsi"/>
          <w:color w:val="000000" w:themeColor="text1"/>
          <w:sz w:val="24"/>
          <w:szCs w:val="24"/>
          <w:shd w:val="clear" w:color="auto" w:fill="FFFFFF"/>
          <w:lang w:val="uk-UA"/>
        </w:rPr>
        <w:t>)</w:t>
      </w:r>
    </w:p>
    <w:p w:rsidR="00630EDF" w:rsidRPr="004B55A1" w:rsidRDefault="00945777" w:rsidP="003F70B6">
      <w:pPr>
        <w:spacing w:line="240" w:lineRule="auto"/>
        <w:ind w:firstLine="0"/>
        <w:jc w:val="center"/>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w:t>
      </w:r>
      <w:hyperlink r:id="rId61" w:tooltip="10 липня" w:history="1">
        <w:r w:rsidRPr="004B55A1">
          <w:rPr>
            <w:rStyle w:val="a4"/>
            <w:rFonts w:cstheme="minorHAnsi"/>
            <w:color w:val="000000" w:themeColor="text1"/>
            <w:sz w:val="24"/>
            <w:szCs w:val="24"/>
            <w:u w:val="none"/>
            <w:shd w:val="clear" w:color="auto" w:fill="FFFFFF"/>
            <w:lang w:val="uk-UA"/>
          </w:rPr>
          <w:t>10 липня</w:t>
        </w:r>
      </w:hyperlink>
      <w:r w:rsidRPr="004B55A1">
        <w:rPr>
          <w:rFonts w:cstheme="minorHAnsi"/>
          <w:color w:val="000000" w:themeColor="text1"/>
          <w:sz w:val="24"/>
          <w:szCs w:val="24"/>
          <w:shd w:val="clear" w:color="auto" w:fill="FFFFFF"/>
          <w:lang w:val="uk-UA"/>
        </w:rPr>
        <w:t xml:space="preserve"> </w:t>
      </w:r>
      <w:hyperlink r:id="rId62" w:tooltip="1851" w:history="1">
        <w:r w:rsidRPr="004B55A1">
          <w:rPr>
            <w:rStyle w:val="a4"/>
            <w:rFonts w:cstheme="minorHAnsi"/>
            <w:color w:val="000000" w:themeColor="text1"/>
            <w:sz w:val="24"/>
            <w:szCs w:val="24"/>
            <w:u w:val="none"/>
            <w:shd w:val="clear" w:color="auto" w:fill="FFFFFF"/>
            <w:lang w:val="uk-UA"/>
          </w:rPr>
          <w:t>1851</w:t>
        </w:r>
      </w:hyperlink>
      <w:r w:rsidRPr="004B55A1">
        <w:rPr>
          <w:rFonts w:cstheme="minorHAnsi"/>
          <w:color w:val="000000" w:themeColor="text1"/>
          <w:sz w:val="24"/>
          <w:szCs w:val="24"/>
          <w:shd w:val="clear" w:color="auto" w:fill="FFFFFF"/>
          <w:lang w:val="uk-UA"/>
        </w:rPr>
        <w:t xml:space="preserve"> року – </w:t>
      </w:r>
      <w:hyperlink r:id="rId63" w:tooltip="22 липня" w:history="1">
        <w:r w:rsidRPr="004B55A1">
          <w:rPr>
            <w:rStyle w:val="a4"/>
            <w:rFonts w:cstheme="minorHAnsi"/>
            <w:color w:val="000000" w:themeColor="text1"/>
            <w:sz w:val="24"/>
            <w:szCs w:val="24"/>
            <w:u w:val="none"/>
            <w:shd w:val="clear" w:color="auto" w:fill="FFFFFF"/>
            <w:lang w:val="uk-UA"/>
          </w:rPr>
          <w:t>22 липня</w:t>
        </w:r>
      </w:hyperlink>
      <w:r w:rsidRPr="004B55A1">
        <w:rPr>
          <w:rStyle w:val="a4"/>
          <w:rFonts w:cstheme="minorHAnsi"/>
          <w:color w:val="000000" w:themeColor="text1"/>
          <w:sz w:val="24"/>
          <w:szCs w:val="24"/>
          <w:u w:val="none"/>
          <w:shd w:val="clear" w:color="auto" w:fill="FFFFFF"/>
          <w:lang w:val="uk-UA"/>
        </w:rPr>
        <w:t xml:space="preserve"> </w:t>
      </w:r>
      <w:hyperlink r:id="rId64" w:tooltip="1926" w:history="1">
        <w:r w:rsidRPr="004B55A1">
          <w:rPr>
            <w:rStyle w:val="a4"/>
            <w:rFonts w:cstheme="minorHAnsi"/>
            <w:color w:val="000000" w:themeColor="text1"/>
            <w:sz w:val="24"/>
            <w:szCs w:val="24"/>
            <w:u w:val="none"/>
            <w:shd w:val="clear" w:color="auto" w:fill="FFFFFF"/>
            <w:lang w:val="uk-UA"/>
          </w:rPr>
          <w:t>1926</w:t>
        </w:r>
      </w:hyperlink>
      <w:r w:rsidR="00563B58" w:rsidRPr="004B55A1">
        <w:rPr>
          <w:rStyle w:val="a4"/>
          <w:rFonts w:cstheme="minorHAnsi"/>
          <w:color w:val="000000" w:themeColor="text1"/>
          <w:sz w:val="24"/>
          <w:szCs w:val="24"/>
          <w:u w:val="none"/>
          <w:shd w:val="clear" w:color="auto" w:fill="FFFFFF"/>
          <w:lang w:val="uk-UA"/>
        </w:rPr>
        <w:t xml:space="preserve"> </w:t>
      </w:r>
      <w:r w:rsidRPr="004B55A1">
        <w:rPr>
          <w:rStyle w:val="a4"/>
          <w:rFonts w:cstheme="minorHAnsi"/>
          <w:color w:val="000000" w:themeColor="text1"/>
          <w:sz w:val="24"/>
          <w:szCs w:val="24"/>
          <w:u w:val="none"/>
          <w:shd w:val="clear" w:color="auto" w:fill="FFFFFF"/>
          <w:lang w:val="uk-UA"/>
        </w:rPr>
        <w:t>року)</w:t>
      </w:r>
      <w:r w:rsidRPr="004B55A1">
        <w:rPr>
          <w:rFonts w:cstheme="minorHAnsi"/>
          <w:color w:val="000000" w:themeColor="text1"/>
          <w:sz w:val="24"/>
          <w:szCs w:val="24"/>
          <w:shd w:val="clear" w:color="auto" w:fill="FFFFFF"/>
          <w:lang w:val="uk-UA"/>
        </w:rPr>
        <w:t xml:space="preserve"> –</w:t>
      </w:r>
    </w:p>
    <w:p w:rsidR="00630EDF" w:rsidRPr="004B55A1" w:rsidRDefault="00945777" w:rsidP="003F70B6">
      <w:pPr>
        <w:spacing w:line="240" w:lineRule="auto"/>
        <w:ind w:firstLine="0"/>
        <w:jc w:val="center"/>
        <w:rPr>
          <w:rFonts w:cstheme="minorHAnsi"/>
          <w:i/>
          <w:color w:val="000000" w:themeColor="text1"/>
          <w:sz w:val="24"/>
          <w:szCs w:val="24"/>
          <w:shd w:val="clear" w:color="auto" w:fill="FFFFFF"/>
        </w:rPr>
      </w:pPr>
      <w:r w:rsidRPr="004B55A1">
        <w:rPr>
          <w:rFonts w:cstheme="minorHAnsi"/>
          <w:i/>
          <w:color w:val="000000" w:themeColor="text1"/>
          <w:sz w:val="24"/>
          <w:szCs w:val="24"/>
          <w:shd w:val="clear" w:color="auto" w:fill="FFFFFF"/>
          <w:lang w:val="uk-UA"/>
        </w:rPr>
        <w:t>економіст, пред</w:t>
      </w:r>
      <w:r w:rsidR="00145CDE" w:rsidRPr="004B55A1">
        <w:rPr>
          <w:rFonts w:cstheme="minorHAnsi"/>
          <w:i/>
          <w:color w:val="000000" w:themeColor="text1"/>
          <w:sz w:val="24"/>
          <w:szCs w:val="24"/>
          <w:shd w:val="clear" w:color="auto" w:fill="FFFFFF"/>
          <w:lang w:val="uk-UA"/>
        </w:rPr>
        <w:softHyphen/>
      </w:r>
      <w:r w:rsidRPr="004B55A1">
        <w:rPr>
          <w:rFonts w:cstheme="minorHAnsi"/>
          <w:i/>
          <w:color w:val="000000" w:themeColor="text1"/>
          <w:sz w:val="24"/>
          <w:szCs w:val="24"/>
          <w:shd w:val="clear" w:color="auto" w:fill="FFFFFF"/>
          <w:lang w:val="uk-UA"/>
        </w:rPr>
        <w:t>став</w:t>
      </w:r>
      <w:r w:rsidR="00145CDE" w:rsidRPr="004B55A1">
        <w:rPr>
          <w:rFonts w:cstheme="minorHAnsi"/>
          <w:i/>
          <w:color w:val="000000" w:themeColor="text1"/>
          <w:sz w:val="24"/>
          <w:szCs w:val="24"/>
          <w:shd w:val="clear" w:color="auto" w:fill="FFFFFF"/>
          <w:lang w:val="uk-UA"/>
        </w:rPr>
        <w:softHyphen/>
      </w:r>
      <w:r w:rsidRPr="004B55A1">
        <w:rPr>
          <w:rFonts w:cstheme="minorHAnsi"/>
          <w:i/>
          <w:color w:val="000000" w:themeColor="text1"/>
          <w:sz w:val="24"/>
          <w:szCs w:val="24"/>
          <w:shd w:val="clear" w:color="auto" w:fill="FFFFFF"/>
          <w:lang w:val="uk-UA"/>
        </w:rPr>
        <w:t>ник</w:t>
      </w:r>
      <w:r w:rsidRPr="004B55A1">
        <w:rPr>
          <w:rFonts w:cstheme="minorHAnsi"/>
          <w:i/>
          <w:color w:val="000000" w:themeColor="text1"/>
          <w:sz w:val="24"/>
          <w:szCs w:val="24"/>
          <w:shd w:val="clear" w:color="auto" w:fill="FFFFFF"/>
        </w:rPr>
        <w:t xml:space="preserve"> </w:t>
      </w:r>
      <w:hyperlink r:id="rId65" w:tooltip="Австрійська школа" w:history="1">
        <w:r w:rsidRPr="004B55A1">
          <w:rPr>
            <w:rStyle w:val="a4"/>
            <w:rFonts w:cstheme="minorHAnsi"/>
            <w:i/>
            <w:color w:val="000000" w:themeColor="text1"/>
            <w:sz w:val="24"/>
            <w:szCs w:val="24"/>
            <w:u w:val="none"/>
            <w:shd w:val="clear" w:color="auto" w:fill="FFFFFF"/>
            <w:lang w:val="uk-UA"/>
          </w:rPr>
          <w:t>австрійської школи</w:t>
        </w:r>
      </w:hyperlink>
      <w:r w:rsidRPr="004B55A1">
        <w:rPr>
          <w:rFonts w:cstheme="minorHAnsi"/>
          <w:i/>
          <w:color w:val="000000" w:themeColor="text1"/>
          <w:sz w:val="24"/>
          <w:szCs w:val="24"/>
          <w:shd w:val="clear" w:color="auto" w:fill="FFFFFF"/>
        </w:rPr>
        <w:t xml:space="preserve"> </w:t>
      </w:r>
    </w:p>
    <w:p w:rsidR="00945777" w:rsidRPr="004B55A1" w:rsidRDefault="00945777" w:rsidP="003F70B6">
      <w:pPr>
        <w:spacing w:line="240" w:lineRule="auto"/>
        <w:ind w:firstLine="0"/>
        <w:jc w:val="center"/>
        <w:rPr>
          <w:rFonts w:cstheme="minorHAnsi"/>
          <w:i/>
          <w:color w:val="000000" w:themeColor="text1"/>
          <w:sz w:val="24"/>
          <w:szCs w:val="24"/>
          <w:shd w:val="clear" w:color="auto" w:fill="FFFFFF"/>
          <w:lang w:val="uk-UA"/>
        </w:rPr>
      </w:pPr>
      <w:r w:rsidRPr="004B55A1">
        <w:rPr>
          <w:rFonts w:cstheme="minorHAnsi"/>
          <w:i/>
          <w:color w:val="000000" w:themeColor="text1"/>
          <w:sz w:val="24"/>
          <w:szCs w:val="24"/>
          <w:shd w:val="clear" w:color="auto" w:fill="FFFFFF"/>
          <w:lang w:val="uk-UA"/>
        </w:rPr>
        <w:t>в політичній економії.</w:t>
      </w:r>
    </w:p>
    <w:p w:rsidR="00630EDF" w:rsidRPr="004B55A1" w:rsidRDefault="00630EDF"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 xml:space="preserve">Народився у Відні 10 липня 1851 року. Його батько був інтендантом австрійської армії під час </w:t>
      </w:r>
      <w:hyperlink r:id="rId66" w:tooltip="Австро-прусська війна" w:history="1">
        <w:r w:rsidRPr="004B55A1">
          <w:rPr>
            <w:rStyle w:val="a4"/>
            <w:rFonts w:asciiTheme="minorHAnsi" w:hAnsiTheme="minorHAnsi" w:cstheme="minorHAnsi"/>
            <w:color w:val="000000" w:themeColor="text1"/>
            <w:u w:val="none"/>
            <w:lang w:val="uk-UA"/>
          </w:rPr>
          <w:t>австро-пруссько-іта</w:t>
        </w:r>
        <w:r w:rsidR="00145CDE" w:rsidRPr="004B55A1">
          <w:rPr>
            <w:rStyle w:val="a4"/>
            <w:rFonts w:asciiTheme="minorHAnsi" w:hAnsiTheme="minorHAnsi" w:cstheme="minorHAnsi"/>
            <w:color w:val="000000" w:themeColor="text1"/>
            <w:u w:val="none"/>
            <w:lang w:val="uk-UA"/>
          </w:rPr>
          <w:softHyphen/>
        </w:r>
        <w:r w:rsidRPr="004B55A1">
          <w:rPr>
            <w:rStyle w:val="a4"/>
            <w:rFonts w:asciiTheme="minorHAnsi" w:hAnsiTheme="minorHAnsi" w:cstheme="minorHAnsi"/>
            <w:color w:val="000000" w:themeColor="text1"/>
            <w:u w:val="none"/>
            <w:lang w:val="uk-UA"/>
          </w:rPr>
          <w:t>лій</w:t>
        </w:r>
        <w:r w:rsidR="00145CDE" w:rsidRPr="004B55A1">
          <w:rPr>
            <w:rStyle w:val="a4"/>
            <w:rFonts w:asciiTheme="minorHAnsi" w:hAnsiTheme="minorHAnsi" w:cstheme="minorHAnsi"/>
            <w:color w:val="000000" w:themeColor="text1"/>
            <w:u w:val="none"/>
            <w:lang w:val="uk-UA"/>
          </w:rPr>
          <w:softHyphen/>
        </w:r>
        <w:r w:rsidRPr="004B55A1">
          <w:rPr>
            <w:rStyle w:val="a4"/>
            <w:rFonts w:asciiTheme="minorHAnsi" w:hAnsiTheme="minorHAnsi" w:cstheme="minorHAnsi"/>
            <w:color w:val="000000" w:themeColor="text1"/>
            <w:u w:val="none"/>
            <w:lang w:val="uk-UA"/>
          </w:rPr>
          <w:t>ської війни</w:t>
        </w:r>
      </w:hyperlink>
      <w:r w:rsidRPr="004B55A1">
        <w:rPr>
          <w:rFonts w:asciiTheme="minorHAnsi" w:hAnsiTheme="minorHAnsi" w:cstheme="minorHAnsi"/>
          <w:color w:val="000000" w:themeColor="text1"/>
          <w:lang w:val="uk-UA"/>
        </w:rPr>
        <w:t xml:space="preserve"> 1859 року, за що був зведений у дворянське звання. Згодом батько став бароном, таємним радником і віце-президентом австрій</w:t>
      </w:r>
      <w:r w:rsidR="00145CDE" w:rsidRPr="004B55A1">
        <w:rPr>
          <w:rFonts w:asciiTheme="minorHAnsi" w:hAnsiTheme="minorHAnsi" w:cstheme="minorHAnsi"/>
          <w:color w:val="000000" w:themeColor="text1"/>
          <w:lang w:val="uk-UA"/>
        </w:rPr>
        <w:softHyphen/>
      </w:r>
      <w:r w:rsidRPr="004B55A1">
        <w:rPr>
          <w:rFonts w:asciiTheme="minorHAnsi" w:hAnsiTheme="minorHAnsi" w:cstheme="minorHAnsi"/>
          <w:color w:val="000000" w:themeColor="text1"/>
          <w:lang w:val="uk-UA"/>
        </w:rPr>
        <w:t>ського управління по аудиту. Після закінчення бенедиктин</w:t>
      </w:r>
      <w:r w:rsidR="00145CDE" w:rsidRPr="004B55A1">
        <w:rPr>
          <w:rFonts w:asciiTheme="minorHAnsi" w:hAnsiTheme="minorHAnsi" w:cstheme="minorHAnsi"/>
          <w:color w:val="000000" w:themeColor="text1"/>
          <w:lang w:val="uk-UA"/>
        </w:rPr>
        <w:softHyphen/>
      </w:r>
      <w:r w:rsidRPr="004B55A1">
        <w:rPr>
          <w:rFonts w:asciiTheme="minorHAnsi" w:hAnsiTheme="minorHAnsi" w:cstheme="minorHAnsi"/>
          <w:color w:val="000000" w:themeColor="text1"/>
          <w:lang w:val="uk-UA"/>
        </w:rPr>
        <w:t xml:space="preserve">ської гімназії молодий фон Візер продовжив навчання на юридичному факультеті Віденського університету. Згодом вступив на державну службу і деякий час працював </w:t>
      </w:r>
      <w:r w:rsidR="008F44D1" w:rsidRPr="004B55A1">
        <w:rPr>
          <w:rFonts w:asciiTheme="minorHAnsi" w:hAnsiTheme="minorHAnsi" w:cstheme="minorHAnsi"/>
          <w:color w:val="000000" w:themeColor="text1"/>
          <w:lang w:val="uk-UA"/>
        </w:rPr>
        <w:t>у</w:t>
      </w:r>
      <w:r w:rsidRPr="004B55A1">
        <w:rPr>
          <w:rFonts w:asciiTheme="minorHAnsi" w:hAnsiTheme="minorHAnsi" w:cstheme="minorHAnsi"/>
          <w:color w:val="000000" w:themeColor="text1"/>
          <w:lang w:val="uk-UA"/>
        </w:rPr>
        <w:t xml:space="preserve"> міністерстві фінансів.</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spacing w:val="-4"/>
          <w:lang w:val="uk-UA"/>
        </w:rPr>
      </w:pPr>
      <w:r w:rsidRPr="004B55A1">
        <w:rPr>
          <w:rFonts w:asciiTheme="minorHAnsi" w:hAnsiTheme="minorHAnsi" w:cstheme="minorHAnsi"/>
          <w:color w:val="000000" w:themeColor="text1"/>
          <w:spacing w:val="-4"/>
          <w:lang w:val="uk-UA"/>
        </w:rPr>
        <w:t xml:space="preserve">З метою поглиблення знань з економіки продовжив її вивчення в </w:t>
      </w:r>
      <w:hyperlink r:id="rId67" w:tooltip="Гайдельберзький університет Рупрехта-Карла" w:history="1">
        <w:r w:rsidRPr="004B55A1">
          <w:rPr>
            <w:rStyle w:val="a4"/>
            <w:rFonts w:asciiTheme="minorHAnsi" w:hAnsiTheme="minorHAnsi" w:cstheme="minorHAnsi"/>
            <w:color w:val="000000" w:themeColor="text1"/>
            <w:spacing w:val="-4"/>
            <w:u w:val="none"/>
            <w:lang w:val="uk-UA"/>
          </w:rPr>
          <w:t>університетах Гейдельберга</w:t>
        </w:r>
      </w:hyperlink>
      <w:r w:rsidRPr="004B55A1">
        <w:rPr>
          <w:rFonts w:asciiTheme="minorHAnsi" w:hAnsiTheme="minorHAnsi" w:cstheme="minorHAnsi"/>
          <w:color w:val="000000" w:themeColor="text1"/>
          <w:spacing w:val="-4"/>
          <w:lang w:val="uk-UA"/>
        </w:rPr>
        <w:t xml:space="preserve"> та </w:t>
      </w:r>
      <w:hyperlink r:id="rId68" w:tooltip="Лейпцизький університет" w:history="1">
        <w:r w:rsidRPr="004B55A1">
          <w:rPr>
            <w:rStyle w:val="a4"/>
            <w:rFonts w:asciiTheme="minorHAnsi" w:hAnsiTheme="minorHAnsi" w:cstheme="minorHAnsi"/>
            <w:color w:val="000000" w:themeColor="text1"/>
            <w:spacing w:val="-4"/>
            <w:u w:val="none"/>
            <w:lang w:val="uk-UA"/>
          </w:rPr>
          <w:t>Лейпцига</w:t>
        </w:r>
      </w:hyperlink>
      <w:r w:rsidRPr="004B55A1">
        <w:rPr>
          <w:rFonts w:asciiTheme="minorHAnsi" w:hAnsiTheme="minorHAnsi" w:cstheme="minorHAnsi"/>
          <w:color w:val="000000" w:themeColor="text1"/>
          <w:spacing w:val="-4"/>
          <w:lang w:val="uk-UA"/>
        </w:rPr>
        <w:t>. У 1883 році отримав місце приват-доцента у Віденському універси</w:t>
      </w:r>
      <w:r w:rsidR="00145CDE" w:rsidRPr="004B55A1">
        <w:rPr>
          <w:rFonts w:asciiTheme="minorHAnsi" w:hAnsiTheme="minorHAnsi" w:cstheme="minorHAnsi"/>
          <w:color w:val="000000" w:themeColor="text1"/>
          <w:spacing w:val="-4"/>
          <w:lang w:val="uk-UA"/>
        </w:rPr>
        <w:softHyphen/>
      </w:r>
      <w:r w:rsidRPr="004B55A1">
        <w:rPr>
          <w:rFonts w:asciiTheme="minorHAnsi" w:hAnsiTheme="minorHAnsi" w:cstheme="minorHAnsi"/>
          <w:color w:val="000000" w:themeColor="text1"/>
          <w:spacing w:val="-4"/>
          <w:lang w:val="uk-UA"/>
        </w:rPr>
        <w:t xml:space="preserve">теті і захистив докторську дисертацію. </w:t>
      </w:r>
      <w:hyperlink r:id="rId69" w:tooltip="Карл Менгер" w:history="1">
        <w:r w:rsidRPr="004B55A1">
          <w:rPr>
            <w:rStyle w:val="a4"/>
            <w:rFonts w:asciiTheme="minorHAnsi" w:hAnsiTheme="minorHAnsi" w:cstheme="minorHAnsi"/>
            <w:color w:val="000000" w:themeColor="text1"/>
            <w:spacing w:val="-4"/>
            <w:u w:val="none"/>
            <w:lang w:val="uk-UA"/>
          </w:rPr>
          <w:t>Карл Менгер</w:t>
        </w:r>
      </w:hyperlink>
      <w:r w:rsidRPr="004B55A1">
        <w:rPr>
          <w:rFonts w:asciiTheme="minorHAnsi" w:hAnsiTheme="minorHAnsi" w:cstheme="minorHAnsi"/>
          <w:color w:val="000000" w:themeColor="text1"/>
          <w:spacing w:val="-4"/>
          <w:lang w:val="uk-UA"/>
        </w:rPr>
        <w:t xml:space="preserve"> реко</w:t>
      </w:r>
      <w:r w:rsidR="00145CDE" w:rsidRPr="004B55A1">
        <w:rPr>
          <w:rFonts w:asciiTheme="minorHAnsi" w:hAnsiTheme="minorHAnsi" w:cstheme="minorHAnsi"/>
          <w:color w:val="000000" w:themeColor="text1"/>
          <w:spacing w:val="-4"/>
          <w:lang w:val="uk-UA"/>
        </w:rPr>
        <w:softHyphen/>
      </w:r>
      <w:r w:rsidRPr="004B55A1">
        <w:rPr>
          <w:rFonts w:asciiTheme="minorHAnsi" w:hAnsiTheme="minorHAnsi" w:cstheme="minorHAnsi"/>
          <w:color w:val="000000" w:themeColor="text1"/>
          <w:spacing w:val="-4"/>
          <w:lang w:val="uk-UA"/>
        </w:rPr>
        <w:t>мен</w:t>
      </w:r>
      <w:r w:rsidR="00145CDE" w:rsidRPr="004B55A1">
        <w:rPr>
          <w:rFonts w:asciiTheme="minorHAnsi" w:hAnsiTheme="minorHAnsi" w:cstheme="minorHAnsi"/>
          <w:color w:val="000000" w:themeColor="text1"/>
          <w:spacing w:val="-4"/>
          <w:lang w:val="uk-UA"/>
        </w:rPr>
        <w:softHyphen/>
      </w:r>
      <w:r w:rsidRPr="004B55A1">
        <w:rPr>
          <w:rFonts w:asciiTheme="minorHAnsi" w:hAnsiTheme="minorHAnsi" w:cstheme="minorHAnsi"/>
          <w:color w:val="000000" w:themeColor="text1"/>
          <w:spacing w:val="-4"/>
          <w:lang w:val="uk-UA"/>
        </w:rPr>
        <w:t>ду</w:t>
      </w:r>
      <w:r w:rsidR="00145CDE" w:rsidRPr="004B55A1">
        <w:rPr>
          <w:rFonts w:asciiTheme="minorHAnsi" w:hAnsiTheme="minorHAnsi" w:cstheme="minorHAnsi"/>
          <w:color w:val="000000" w:themeColor="text1"/>
          <w:spacing w:val="-4"/>
          <w:lang w:val="uk-UA"/>
        </w:rPr>
        <w:softHyphen/>
      </w:r>
      <w:r w:rsidRPr="004B55A1">
        <w:rPr>
          <w:rFonts w:asciiTheme="minorHAnsi" w:hAnsiTheme="minorHAnsi" w:cstheme="minorHAnsi"/>
          <w:color w:val="000000" w:themeColor="text1"/>
          <w:spacing w:val="-4"/>
          <w:lang w:val="uk-UA"/>
        </w:rPr>
        <w:t xml:space="preserve">вав Візера на посаду професора в </w:t>
      </w:r>
      <w:hyperlink r:id="rId70" w:tooltip="Карлів університет" w:history="1">
        <w:r w:rsidRPr="004B55A1">
          <w:rPr>
            <w:rStyle w:val="a4"/>
            <w:rFonts w:asciiTheme="minorHAnsi" w:hAnsiTheme="minorHAnsi" w:cstheme="minorHAnsi"/>
            <w:color w:val="000000" w:themeColor="text1"/>
            <w:spacing w:val="-4"/>
            <w:u w:val="none"/>
            <w:lang w:val="uk-UA"/>
          </w:rPr>
          <w:t>університеті Праги</w:t>
        </w:r>
      </w:hyperlink>
      <w:r w:rsidRPr="004B55A1">
        <w:rPr>
          <w:rFonts w:asciiTheme="minorHAnsi" w:hAnsiTheme="minorHAnsi" w:cstheme="minorHAnsi"/>
          <w:color w:val="000000" w:themeColor="text1"/>
          <w:spacing w:val="-4"/>
          <w:lang w:val="uk-UA"/>
        </w:rPr>
        <w:t xml:space="preserve">. Викладав </w:t>
      </w:r>
      <w:r w:rsidR="008F44D1" w:rsidRPr="004B55A1">
        <w:rPr>
          <w:rFonts w:asciiTheme="minorHAnsi" w:hAnsiTheme="minorHAnsi" w:cstheme="minorHAnsi"/>
          <w:color w:val="000000" w:themeColor="text1"/>
          <w:spacing w:val="-4"/>
          <w:lang w:val="uk-UA"/>
        </w:rPr>
        <w:t>у</w:t>
      </w:r>
      <w:r w:rsidRPr="004B55A1">
        <w:rPr>
          <w:rFonts w:asciiTheme="minorHAnsi" w:hAnsiTheme="minorHAnsi" w:cstheme="minorHAnsi"/>
          <w:color w:val="000000" w:themeColor="text1"/>
          <w:spacing w:val="-4"/>
          <w:lang w:val="uk-UA"/>
        </w:rPr>
        <w:t xml:space="preserve"> ньому до 1902 року. У Празі одружився з Маріа</w:t>
      </w:r>
      <w:r w:rsidR="00145CDE" w:rsidRPr="004B55A1">
        <w:rPr>
          <w:rFonts w:asciiTheme="minorHAnsi" w:hAnsiTheme="minorHAnsi" w:cstheme="minorHAnsi"/>
          <w:color w:val="000000" w:themeColor="text1"/>
          <w:spacing w:val="-4"/>
          <w:lang w:val="uk-UA"/>
        </w:rPr>
        <w:softHyphen/>
      </w:r>
      <w:r w:rsidRPr="004B55A1">
        <w:rPr>
          <w:rFonts w:asciiTheme="minorHAnsi" w:hAnsiTheme="minorHAnsi" w:cstheme="minorHAnsi"/>
          <w:color w:val="000000" w:themeColor="text1"/>
          <w:spacing w:val="-4"/>
          <w:lang w:val="uk-UA"/>
        </w:rPr>
        <w:t>ною Вольф. У 1903 році Менгер передав йому завіду</w:t>
      </w:r>
      <w:r w:rsidR="00145CDE" w:rsidRPr="004B55A1">
        <w:rPr>
          <w:rFonts w:asciiTheme="minorHAnsi" w:hAnsiTheme="minorHAnsi" w:cstheme="minorHAnsi"/>
          <w:color w:val="000000" w:themeColor="text1"/>
          <w:spacing w:val="-4"/>
          <w:lang w:val="uk-UA"/>
        </w:rPr>
        <w:softHyphen/>
      </w:r>
      <w:r w:rsidRPr="004B55A1">
        <w:rPr>
          <w:rFonts w:asciiTheme="minorHAnsi" w:hAnsiTheme="minorHAnsi" w:cstheme="minorHAnsi"/>
          <w:color w:val="000000" w:themeColor="text1"/>
          <w:spacing w:val="-4"/>
          <w:lang w:val="uk-UA"/>
        </w:rPr>
        <w:t>вання кафедрою у Віденському університеті. Викладацька діяль</w:t>
      </w:r>
      <w:r w:rsidR="00145CDE" w:rsidRPr="004B55A1">
        <w:rPr>
          <w:rFonts w:asciiTheme="minorHAnsi" w:hAnsiTheme="minorHAnsi" w:cstheme="minorHAnsi"/>
          <w:color w:val="000000" w:themeColor="text1"/>
          <w:spacing w:val="-4"/>
          <w:lang w:val="uk-UA"/>
        </w:rPr>
        <w:softHyphen/>
      </w:r>
      <w:r w:rsidRPr="004B55A1">
        <w:rPr>
          <w:rFonts w:asciiTheme="minorHAnsi" w:hAnsiTheme="minorHAnsi" w:cstheme="minorHAnsi"/>
          <w:color w:val="000000" w:themeColor="text1"/>
          <w:spacing w:val="-4"/>
          <w:lang w:val="uk-UA"/>
        </w:rPr>
        <w:t xml:space="preserve">ність фон Візера переривалася лише один раз, у 1917-1918 рр., коли він займав посаду міністра торгівлі </w:t>
      </w:r>
      <w:hyperlink r:id="rId71" w:tooltip="Австро-Угорщина" w:history="1">
        <w:r w:rsidRPr="004B55A1">
          <w:rPr>
            <w:rStyle w:val="a4"/>
            <w:rFonts w:asciiTheme="minorHAnsi" w:hAnsiTheme="minorHAnsi" w:cstheme="minorHAnsi"/>
            <w:color w:val="000000" w:themeColor="text1"/>
            <w:spacing w:val="-4"/>
            <w:u w:val="none"/>
            <w:lang w:val="uk-UA"/>
          </w:rPr>
          <w:t>Австро-Угорської імперії</w:t>
        </w:r>
      </w:hyperlink>
      <w:r w:rsidRPr="004B55A1">
        <w:rPr>
          <w:rFonts w:asciiTheme="minorHAnsi" w:hAnsiTheme="minorHAnsi" w:cstheme="minorHAnsi"/>
          <w:color w:val="000000" w:themeColor="text1"/>
          <w:spacing w:val="-4"/>
          <w:lang w:val="uk-UA"/>
        </w:rPr>
        <w:t>. У 1922 році пішов на пенсію, зберігши звання почесного професора. Помер 22 липня 1926 року в селі Бруннвінкель під Зальцбургом від пневмонії. Похований у Відні.</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spacing w:val="-2"/>
          <w:lang w:val="uk-UA"/>
        </w:rPr>
      </w:pPr>
      <w:r w:rsidRPr="004B55A1">
        <w:rPr>
          <w:rFonts w:asciiTheme="minorHAnsi" w:hAnsiTheme="minorHAnsi" w:cstheme="minorHAnsi"/>
          <w:color w:val="000000" w:themeColor="text1"/>
          <w:spacing w:val="-2"/>
          <w:shd w:val="clear" w:color="auto" w:fill="FFFFFF"/>
          <w:lang w:val="uk-UA"/>
        </w:rPr>
        <w:t xml:space="preserve">Спільно з </w:t>
      </w:r>
      <w:hyperlink r:id="rId72" w:tooltip="Карл Менґер" w:history="1">
        <w:r w:rsidRPr="004B55A1">
          <w:rPr>
            <w:rStyle w:val="a4"/>
            <w:rFonts w:asciiTheme="minorHAnsi" w:hAnsiTheme="minorHAnsi" w:cstheme="minorHAnsi"/>
            <w:color w:val="000000" w:themeColor="text1"/>
            <w:spacing w:val="-2"/>
            <w:u w:val="none"/>
            <w:shd w:val="clear" w:color="auto" w:fill="FFFFFF"/>
            <w:lang w:val="uk-UA"/>
          </w:rPr>
          <w:t>К. Менгером</w:t>
        </w:r>
      </w:hyperlink>
      <w:r w:rsidRPr="004B55A1">
        <w:rPr>
          <w:rFonts w:asciiTheme="minorHAnsi" w:hAnsiTheme="minorHAnsi" w:cstheme="minorHAnsi"/>
          <w:color w:val="000000" w:themeColor="text1"/>
          <w:spacing w:val="-2"/>
          <w:shd w:val="clear" w:color="auto" w:fill="FFFFFF"/>
          <w:lang w:val="uk-UA"/>
        </w:rPr>
        <w:t xml:space="preserve"> і </w:t>
      </w:r>
      <w:hyperlink r:id="rId73" w:tooltip="Ейген фон Бем-Баверк" w:history="1">
        <w:r w:rsidRPr="004B55A1">
          <w:rPr>
            <w:rStyle w:val="a4"/>
            <w:rFonts w:asciiTheme="minorHAnsi" w:hAnsiTheme="minorHAnsi" w:cstheme="minorHAnsi"/>
            <w:color w:val="000000" w:themeColor="text1"/>
            <w:spacing w:val="-2"/>
            <w:u w:val="none"/>
            <w:shd w:val="clear" w:color="auto" w:fill="FFFFFF"/>
            <w:lang w:val="uk-UA"/>
          </w:rPr>
          <w:t>Е. Бем-Баверком</w:t>
        </w:r>
      </w:hyperlink>
      <w:r w:rsidRPr="004B55A1">
        <w:rPr>
          <w:rFonts w:asciiTheme="minorHAnsi" w:hAnsiTheme="minorHAnsi" w:cstheme="minorHAnsi"/>
          <w:color w:val="000000" w:themeColor="text1"/>
          <w:spacing w:val="-2"/>
          <w:shd w:val="clear" w:color="auto" w:fill="FFFFFF"/>
          <w:lang w:val="uk-UA"/>
        </w:rPr>
        <w:t xml:space="preserve"> розробляв тео</w:t>
      </w:r>
      <w:r w:rsidR="00145CDE" w:rsidRPr="004B55A1">
        <w:rPr>
          <w:rFonts w:asciiTheme="minorHAnsi" w:hAnsiTheme="minorHAnsi" w:cstheme="minorHAnsi"/>
          <w:color w:val="000000" w:themeColor="text1"/>
          <w:spacing w:val="-2"/>
          <w:shd w:val="clear" w:color="auto" w:fill="FFFFFF"/>
          <w:lang w:val="uk-UA"/>
        </w:rPr>
        <w:softHyphen/>
      </w:r>
      <w:r w:rsidRPr="004B55A1">
        <w:rPr>
          <w:rFonts w:asciiTheme="minorHAnsi" w:hAnsiTheme="minorHAnsi" w:cstheme="minorHAnsi"/>
          <w:color w:val="000000" w:themeColor="text1"/>
          <w:spacing w:val="-2"/>
          <w:shd w:val="clear" w:color="auto" w:fill="FFFFFF"/>
          <w:lang w:val="uk-UA"/>
        </w:rPr>
        <w:t xml:space="preserve">рію граничної корисності і ввів цей термін. Намагався на основі постулатів австрійської школи створити «чисту» науку </w:t>
      </w:r>
      <w:r w:rsidRPr="004B55A1">
        <w:rPr>
          <w:rFonts w:asciiTheme="minorHAnsi" w:hAnsiTheme="minorHAnsi" w:cstheme="minorHAnsi"/>
          <w:color w:val="000000" w:themeColor="text1"/>
          <w:spacing w:val="-2"/>
          <w:shd w:val="clear" w:color="auto" w:fill="FFFFFF"/>
          <w:lang w:val="uk-UA"/>
        </w:rPr>
        <w:lastRenderedPageBreak/>
        <w:t>державних (публічних</w:t>
      </w:r>
      <w:r w:rsidR="007D5DB7" w:rsidRPr="004B55A1">
        <w:rPr>
          <w:rFonts w:asciiTheme="minorHAnsi" w:hAnsiTheme="minorHAnsi" w:cstheme="minorHAnsi"/>
          <w:color w:val="000000" w:themeColor="text1"/>
          <w:spacing w:val="-2"/>
          <w:shd w:val="clear" w:color="auto" w:fill="FFFFFF"/>
          <w:lang w:val="uk-UA"/>
        </w:rPr>
        <w:t>)</w:t>
      </w:r>
      <w:r w:rsidRPr="004B55A1">
        <w:rPr>
          <w:rFonts w:asciiTheme="minorHAnsi" w:hAnsiTheme="minorHAnsi" w:cstheme="minorHAnsi"/>
          <w:color w:val="000000" w:themeColor="text1"/>
          <w:spacing w:val="-2"/>
          <w:shd w:val="clear" w:color="auto" w:fill="FFFFFF"/>
          <w:lang w:val="uk-UA"/>
        </w:rPr>
        <w:t xml:space="preserve"> фінансів, де оподаткування виступає як фіскальний процес колективної оцінки суспільних благ, а рівень податків залежить від граничної корисності доходів, вартості майна та споживання податкоплатників.</w:t>
      </w:r>
    </w:p>
    <w:p w:rsidR="00945777"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Проблеми публічних фінансів аналізуються в монографіях «Теорія суспільного господарства» та «Закон влади». Він намага</w:t>
      </w:r>
      <w:r w:rsidR="00555C0F" w:rsidRPr="004B55A1">
        <w:rPr>
          <w:rFonts w:cstheme="minorHAnsi"/>
          <w:color w:val="000000" w:themeColor="text1"/>
          <w:sz w:val="24"/>
          <w:szCs w:val="24"/>
          <w:lang w:val="uk-UA"/>
        </w:rPr>
        <w:t xml:space="preserve"> </w:t>
      </w:r>
      <w:r w:rsidRPr="004B55A1">
        <w:rPr>
          <w:rFonts w:cstheme="minorHAnsi"/>
          <w:color w:val="000000" w:themeColor="text1"/>
          <w:sz w:val="24"/>
          <w:szCs w:val="24"/>
          <w:lang w:val="uk-UA"/>
        </w:rPr>
        <w:t>вся пояснити соціальну еволюцію економічними силами, впливом економічного інтересу окремих індивідів на процеси розвитку суспільства.</w:t>
      </w:r>
    </w:p>
    <w:p w:rsidR="00945777"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br w:type="page"/>
      </w:r>
    </w:p>
    <w:p w:rsidR="00945777" w:rsidRPr="004B55A1" w:rsidRDefault="00945777" w:rsidP="003F70B6">
      <w:pPr>
        <w:spacing w:line="360" w:lineRule="auto"/>
        <w:ind w:firstLine="0"/>
        <w:jc w:val="center"/>
        <w:rPr>
          <w:rFonts w:cstheme="minorHAnsi"/>
          <w:b/>
          <w:bCs/>
          <w:color w:val="000000" w:themeColor="text1"/>
          <w:sz w:val="28"/>
          <w:szCs w:val="28"/>
          <w:shd w:val="clear" w:color="auto" w:fill="FFFFFF"/>
          <w:lang w:val="uk-UA"/>
        </w:rPr>
      </w:pPr>
      <w:r w:rsidRPr="004B55A1">
        <w:rPr>
          <w:rFonts w:cstheme="minorHAnsi"/>
          <w:b/>
          <w:bCs/>
          <w:color w:val="000000" w:themeColor="text1"/>
          <w:sz w:val="28"/>
          <w:szCs w:val="28"/>
          <w:shd w:val="clear" w:color="auto" w:fill="FFFFFF"/>
          <w:lang w:val="uk-UA"/>
        </w:rPr>
        <w:lastRenderedPageBreak/>
        <w:t>АРТУР СЕСІЛЬ ПІГУ</w:t>
      </w:r>
    </w:p>
    <w:p w:rsidR="00945777" w:rsidRPr="004B55A1" w:rsidRDefault="00945777" w:rsidP="003F70B6">
      <w:pPr>
        <w:spacing w:line="360" w:lineRule="auto"/>
        <w:ind w:firstLine="0"/>
        <w:jc w:val="center"/>
        <w:rPr>
          <w:rFonts w:cstheme="minorHAnsi"/>
          <w:i/>
          <w:color w:val="000000" w:themeColor="text1"/>
          <w:sz w:val="24"/>
          <w:szCs w:val="24"/>
          <w:shd w:val="clear" w:color="auto" w:fill="FFFFFF"/>
          <w:lang w:val="uk-UA"/>
        </w:rPr>
      </w:pPr>
      <w:r w:rsidRPr="004B55A1">
        <w:rPr>
          <w:rStyle w:val="af1"/>
          <w:rFonts w:cstheme="minorHAnsi"/>
          <w:bCs/>
          <w:i w:val="0"/>
          <w:color w:val="000000" w:themeColor="text1"/>
          <w:sz w:val="24"/>
          <w:szCs w:val="24"/>
          <w:shd w:val="clear" w:color="auto" w:fill="FFFFFF"/>
          <w:lang w:val="uk-UA"/>
        </w:rPr>
        <w:t>(</w:t>
      </w:r>
      <w:r w:rsidRPr="004B55A1">
        <w:rPr>
          <w:rStyle w:val="af1"/>
          <w:rFonts w:cstheme="minorHAnsi"/>
          <w:bCs/>
          <w:i w:val="0"/>
          <w:color w:val="000000" w:themeColor="text1"/>
          <w:sz w:val="24"/>
          <w:szCs w:val="24"/>
          <w:shd w:val="clear" w:color="auto" w:fill="FFFFFF"/>
        </w:rPr>
        <w:t>Arthur</w:t>
      </w:r>
      <w:r w:rsidRPr="004B55A1">
        <w:rPr>
          <w:rFonts w:cstheme="minorHAnsi"/>
          <w:i/>
          <w:color w:val="000000" w:themeColor="text1"/>
          <w:sz w:val="24"/>
          <w:szCs w:val="24"/>
          <w:shd w:val="clear" w:color="auto" w:fill="FFFFFF"/>
          <w:lang w:val="uk-UA"/>
        </w:rPr>
        <w:t xml:space="preserve"> </w:t>
      </w:r>
      <w:r w:rsidRPr="004B55A1">
        <w:rPr>
          <w:rFonts w:cstheme="minorHAnsi"/>
          <w:color w:val="000000" w:themeColor="text1"/>
          <w:sz w:val="24"/>
          <w:szCs w:val="24"/>
          <w:shd w:val="clear" w:color="auto" w:fill="FFFFFF"/>
        </w:rPr>
        <w:t>Cecil</w:t>
      </w:r>
      <w:r w:rsidRPr="004B55A1">
        <w:rPr>
          <w:rFonts w:cstheme="minorHAnsi"/>
          <w:color w:val="000000" w:themeColor="text1"/>
          <w:sz w:val="24"/>
          <w:szCs w:val="24"/>
          <w:shd w:val="clear" w:color="auto" w:fill="FFFFFF"/>
          <w:lang w:val="uk-UA"/>
        </w:rPr>
        <w:t xml:space="preserve"> </w:t>
      </w:r>
      <w:r w:rsidRPr="004B55A1">
        <w:rPr>
          <w:rFonts w:cstheme="minorHAnsi"/>
          <w:color w:val="000000" w:themeColor="text1"/>
          <w:sz w:val="24"/>
          <w:szCs w:val="24"/>
          <w:shd w:val="clear" w:color="auto" w:fill="FFFFFF"/>
        </w:rPr>
        <w:t>Pigou</w:t>
      </w:r>
      <w:r w:rsidRPr="004B55A1">
        <w:rPr>
          <w:rFonts w:cstheme="minorHAnsi"/>
          <w:color w:val="000000" w:themeColor="text1"/>
          <w:sz w:val="24"/>
          <w:szCs w:val="24"/>
          <w:shd w:val="clear" w:color="auto" w:fill="FFFFFF"/>
          <w:lang w:val="uk-UA"/>
        </w:rPr>
        <w:t>)</w:t>
      </w:r>
    </w:p>
    <w:p w:rsidR="00BC4118" w:rsidRPr="004B55A1" w:rsidRDefault="00945777" w:rsidP="003F70B6">
      <w:pPr>
        <w:spacing w:line="240" w:lineRule="auto"/>
        <w:ind w:firstLine="0"/>
        <w:jc w:val="center"/>
        <w:rPr>
          <w:rFonts w:cstheme="minorHAnsi"/>
          <w:color w:val="000000" w:themeColor="text1"/>
          <w:spacing w:val="-8"/>
          <w:sz w:val="24"/>
          <w:szCs w:val="24"/>
          <w:shd w:val="clear" w:color="auto" w:fill="FFFFFF"/>
          <w:lang w:val="uk-UA"/>
        </w:rPr>
      </w:pPr>
      <w:r w:rsidRPr="004B55A1">
        <w:rPr>
          <w:rFonts w:cstheme="minorHAnsi"/>
          <w:color w:val="000000" w:themeColor="text1"/>
          <w:spacing w:val="-8"/>
          <w:sz w:val="24"/>
          <w:szCs w:val="24"/>
          <w:shd w:val="clear" w:color="auto" w:fill="FFFFFF"/>
          <w:lang w:val="uk-UA"/>
        </w:rPr>
        <w:t>(</w:t>
      </w:r>
      <w:hyperlink r:id="rId74" w:tooltip="18 листопада" w:history="1">
        <w:r w:rsidRPr="004B55A1">
          <w:rPr>
            <w:rStyle w:val="a4"/>
            <w:rFonts w:cstheme="minorHAnsi"/>
            <w:color w:val="000000" w:themeColor="text1"/>
            <w:spacing w:val="-8"/>
            <w:sz w:val="24"/>
            <w:szCs w:val="24"/>
            <w:u w:val="none"/>
            <w:shd w:val="clear" w:color="auto" w:fill="FFFFFF"/>
            <w:lang w:val="uk-UA"/>
          </w:rPr>
          <w:t>18 листопада</w:t>
        </w:r>
      </w:hyperlink>
      <w:r w:rsidRPr="004B55A1">
        <w:rPr>
          <w:rFonts w:cstheme="minorHAnsi"/>
          <w:color w:val="000000" w:themeColor="text1"/>
          <w:spacing w:val="-8"/>
          <w:sz w:val="24"/>
          <w:szCs w:val="24"/>
          <w:shd w:val="clear" w:color="auto" w:fill="FFFFFF"/>
          <w:lang w:val="uk-UA"/>
        </w:rPr>
        <w:t xml:space="preserve"> </w:t>
      </w:r>
      <w:hyperlink r:id="rId75" w:tooltip="1877" w:history="1">
        <w:r w:rsidRPr="004B55A1">
          <w:rPr>
            <w:rStyle w:val="a4"/>
            <w:rFonts w:cstheme="minorHAnsi"/>
            <w:color w:val="000000" w:themeColor="text1"/>
            <w:spacing w:val="-8"/>
            <w:sz w:val="24"/>
            <w:szCs w:val="24"/>
            <w:u w:val="none"/>
            <w:shd w:val="clear" w:color="auto" w:fill="FFFFFF"/>
            <w:lang w:val="uk-UA"/>
          </w:rPr>
          <w:t>1877</w:t>
        </w:r>
      </w:hyperlink>
      <w:r w:rsidRPr="004B55A1">
        <w:rPr>
          <w:rStyle w:val="a4"/>
          <w:rFonts w:cstheme="minorHAnsi"/>
          <w:color w:val="000000" w:themeColor="text1"/>
          <w:spacing w:val="-8"/>
          <w:sz w:val="24"/>
          <w:szCs w:val="24"/>
          <w:u w:val="none"/>
          <w:shd w:val="clear" w:color="auto" w:fill="FFFFFF"/>
          <w:lang w:val="uk-UA"/>
        </w:rPr>
        <w:t xml:space="preserve"> року </w:t>
      </w:r>
      <w:r w:rsidRPr="004B55A1">
        <w:rPr>
          <w:rFonts w:cstheme="minorHAnsi"/>
          <w:color w:val="000000" w:themeColor="text1"/>
          <w:spacing w:val="-8"/>
          <w:sz w:val="24"/>
          <w:szCs w:val="24"/>
          <w:shd w:val="clear" w:color="auto" w:fill="FFFFFF"/>
          <w:lang w:val="uk-UA"/>
        </w:rPr>
        <w:t xml:space="preserve">– </w:t>
      </w:r>
      <w:hyperlink r:id="rId76" w:tooltip="7 березня" w:history="1">
        <w:r w:rsidRPr="004B55A1">
          <w:rPr>
            <w:rStyle w:val="a4"/>
            <w:rFonts w:cstheme="minorHAnsi"/>
            <w:color w:val="000000" w:themeColor="text1"/>
            <w:spacing w:val="-8"/>
            <w:sz w:val="24"/>
            <w:szCs w:val="24"/>
            <w:u w:val="none"/>
            <w:shd w:val="clear" w:color="auto" w:fill="FFFFFF"/>
            <w:lang w:val="uk-UA"/>
          </w:rPr>
          <w:t>7 бе</w:t>
        </w:r>
        <w:r w:rsidR="00352033" w:rsidRPr="004B55A1">
          <w:rPr>
            <w:rStyle w:val="a4"/>
            <w:rFonts w:cstheme="minorHAnsi"/>
            <w:color w:val="000000" w:themeColor="text1"/>
            <w:spacing w:val="-8"/>
            <w:sz w:val="24"/>
            <w:szCs w:val="24"/>
            <w:u w:val="none"/>
            <w:shd w:val="clear" w:color="auto" w:fill="FFFFFF"/>
            <w:lang w:val="uk-UA"/>
          </w:rPr>
          <w:softHyphen/>
        </w:r>
        <w:r w:rsidRPr="004B55A1">
          <w:rPr>
            <w:rStyle w:val="a4"/>
            <w:rFonts w:cstheme="minorHAnsi"/>
            <w:color w:val="000000" w:themeColor="text1"/>
            <w:spacing w:val="-8"/>
            <w:sz w:val="24"/>
            <w:szCs w:val="24"/>
            <w:u w:val="none"/>
            <w:shd w:val="clear" w:color="auto" w:fill="FFFFFF"/>
            <w:lang w:val="uk-UA"/>
          </w:rPr>
          <w:t>резня</w:t>
        </w:r>
      </w:hyperlink>
      <w:r w:rsidRPr="004B55A1">
        <w:rPr>
          <w:rStyle w:val="a4"/>
          <w:rFonts w:cstheme="minorHAnsi"/>
          <w:color w:val="000000" w:themeColor="text1"/>
          <w:spacing w:val="-8"/>
          <w:sz w:val="24"/>
          <w:szCs w:val="24"/>
          <w:u w:val="none"/>
          <w:shd w:val="clear" w:color="auto" w:fill="FFFFFF"/>
          <w:lang w:val="uk-UA"/>
        </w:rPr>
        <w:t xml:space="preserve"> </w:t>
      </w:r>
      <w:hyperlink r:id="rId77" w:tooltip="1959" w:history="1">
        <w:r w:rsidRPr="004B55A1">
          <w:rPr>
            <w:rStyle w:val="a4"/>
            <w:rFonts w:cstheme="minorHAnsi"/>
            <w:color w:val="000000" w:themeColor="text1"/>
            <w:spacing w:val="-8"/>
            <w:sz w:val="24"/>
            <w:szCs w:val="24"/>
            <w:u w:val="none"/>
            <w:shd w:val="clear" w:color="auto" w:fill="FFFFFF"/>
            <w:lang w:val="uk-UA"/>
          </w:rPr>
          <w:t>1959</w:t>
        </w:r>
      </w:hyperlink>
      <w:r w:rsidRPr="004B55A1">
        <w:rPr>
          <w:rStyle w:val="a4"/>
          <w:rFonts w:cstheme="minorHAnsi"/>
          <w:color w:val="000000" w:themeColor="text1"/>
          <w:spacing w:val="-8"/>
          <w:sz w:val="24"/>
          <w:szCs w:val="24"/>
          <w:u w:val="none"/>
          <w:shd w:val="clear" w:color="auto" w:fill="FFFFFF"/>
          <w:lang w:val="uk-UA"/>
        </w:rPr>
        <w:t xml:space="preserve"> </w:t>
      </w:r>
      <w:r w:rsidRPr="004B55A1">
        <w:rPr>
          <w:rFonts w:cstheme="minorHAnsi"/>
          <w:color w:val="000000" w:themeColor="text1"/>
          <w:spacing w:val="-8"/>
          <w:sz w:val="24"/>
          <w:szCs w:val="24"/>
          <w:shd w:val="clear" w:color="auto" w:fill="FFFFFF"/>
          <w:lang w:val="uk-UA"/>
        </w:rPr>
        <w:t>року) –</w:t>
      </w:r>
    </w:p>
    <w:p w:rsidR="00FC48F6" w:rsidRPr="004B55A1" w:rsidRDefault="00945777" w:rsidP="003F70B6">
      <w:pPr>
        <w:spacing w:line="240" w:lineRule="auto"/>
        <w:ind w:firstLine="0"/>
        <w:jc w:val="center"/>
        <w:rPr>
          <w:rFonts w:cstheme="minorHAnsi"/>
          <w:i/>
          <w:color w:val="000000" w:themeColor="text1"/>
          <w:spacing w:val="-8"/>
          <w:sz w:val="24"/>
          <w:szCs w:val="24"/>
          <w:shd w:val="clear" w:color="auto" w:fill="FFFFFF"/>
          <w:lang w:val="uk-UA"/>
        </w:rPr>
      </w:pPr>
      <w:r w:rsidRPr="004B55A1">
        <w:rPr>
          <w:rFonts w:cstheme="minorHAnsi"/>
          <w:i/>
          <w:color w:val="000000" w:themeColor="text1"/>
          <w:spacing w:val="-8"/>
          <w:sz w:val="24"/>
          <w:szCs w:val="24"/>
          <w:shd w:val="clear" w:color="auto" w:fill="FFFFFF"/>
          <w:lang w:val="uk-UA"/>
        </w:rPr>
        <w:t>англій</w:t>
      </w:r>
      <w:r w:rsidR="00352033" w:rsidRPr="004B55A1">
        <w:rPr>
          <w:rFonts w:cstheme="minorHAnsi"/>
          <w:i/>
          <w:color w:val="000000" w:themeColor="text1"/>
          <w:spacing w:val="-8"/>
          <w:sz w:val="24"/>
          <w:szCs w:val="24"/>
          <w:shd w:val="clear" w:color="auto" w:fill="FFFFFF"/>
          <w:lang w:val="uk-UA"/>
        </w:rPr>
        <w:softHyphen/>
      </w:r>
      <w:r w:rsidRPr="004B55A1">
        <w:rPr>
          <w:rFonts w:cstheme="minorHAnsi"/>
          <w:i/>
          <w:color w:val="000000" w:themeColor="text1"/>
          <w:spacing w:val="-8"/>
          <w:sz w:val="24"/>
          <w:szCs w:val="24"/>
          <w:shd w:val="clear" w:color="auto" w:fill="FFFFFF"/>
          <w:lang w:val="uk-UA"/>
        </w:rPr>
        <w:t>ський економіст, видатний пред</w:t>
      </w:r>
      <w:r w:rsidR="00352033" w:rsidRPr="004B55A1">
        <w:rPr>
          <w:rFonts w:cstheme="minorHAnsi"/>
          <w:i/>
          <w:color w:val="000000" w:themeColor="text1"/>
          <w:spacing w:val="-8"/>
          <w:sz w:val="24"/>
          <w:szCs w:val="24"/>
          <w:shd w:val="clear" w:color="auto" w:fill="FFFFFF"/>
          <w:lang w:val="uk-UA"/>
        </w:rPr>
        <w:softHyphen/>
      </w:r>
      <w:r w:rsidRPr="004B55A1">
        <w:rPr>
          <w:rFonts w:cstheme="minorHAnsi"/>
          <w:i/>
          <w:color w:val="000000" w:themeColor="text1"/>
          <w:spacing w:val="-8"/>
          <w:sz w:val="24"/>
          <w:szCs w:val="24"/>
          <w:shd w:val="clear" w:color="auto" w:fill="FFFFFF"/>
          <w:lang w:val="uk-UA"/>
        </w:rPr>
        <w:t>став</w:t>
      </w:r>
      <w:r w:rsidR="00352033" w:rsidRPr="004B55A1">
        <w:rPr>
          <w:rFonts w:cstheme="minorHAnsi"/>
          <w:i/>
          <w:color w:val="000000" w:themeColor="text1"/>
          <w:spacing w:val="-8"/>
          <w:sz w:val="24"/>
          <w:szCs w:val="24"/>
          <w:shd w:val="clear" w:color="auto" w:fill="FFFFFF"/>
          <w:lang w:val="uk-UA"/>
        </w:rPr>
        <w:softHyphen/>
      </w:r>
      <w:r w:rsidRPr="004B55A1">
        <w:rPr>
          <w:rFonts w:cstheme="minorHAnsi"/>
          <w:i/>
          <w:color w:val="000000" w:themeColor="text1"/>
          <w:spacing w:val="-8"/>
          <w:sz w:val="24"/>
          <w:szCs w:val="24"/>
          <w:shd w:val="clear" w:color="auto" w:fill="FFFFFF"/>
          <w:lang w:val="uk-UA"/>
        </w:rPr>
        <w:t xml:space="preserve">ник </w:t>
      </w:r>
      <w:hyperlink r:id="rId78" w:tooltip="Кембриджської неокласичної школи (ще не написана)" w:history="1">
        <w:r w:rsidRPr="004B55A1">
          <w:rPr>
            <w:rStyle w:val="a4"/>
            <w:rFonts w:cstheme="minorHAnsi"/>
            <w:i/>
            <w:color w:val="000000" w:themeColor="text1"/>
            <w:spacing w:val="-8"/>
            <w:sz w:val="24"/>
            <w:szCs w:val="24"/>
            <w:u w:val="none"/>
            <w:shd w:val="clear" w:color="auto" w:fill="FFFFFF"/>
            <w:lang w:val="uk-UA"/>
          </w:rPr>
          <w:t>Кембриджської неокласичної шко</w:t>
        </w:r>
        <w:r w:rsidR="00352033" w:rsidRPr="004B55A1">
          <w:rPr>
            <w:rStyle w:val="a4"/>
            <w:rFonts w:cstheme="minorHAnsi"/>
            <w:i/>
            <w:color w:val="000000" w:themeColor="text1"/>
            <w:spacing w:val="-8"/>
            <w:sz w:val="24"/>
            <w:szCs w:val="24"/>
            <w:u w:val="none"/>
            <w:shd w:val="clear" w:color="auto" w:fill="FFFFFF"/>
            <w:lang w:val="uk-UA"/>
          </w:rPr>
          <w:softHyphen/>
        </w:r>
        <w:r w:rsidRPr="004B55A1">
          <w:rPr>
            <w:rStyle w:val="a4"/>
            <w:rFonts w:cstheme="minorHAnsi"/>
            <w:i/>
            <w:color w:val="000000" w:themeColor="text1"/>
            <w:spacing w:val="-8"/>
            <w:sz w:val="24"/>
            <w:szCs w:val="24"/>
            <w:u w:val="none"/>
            <w:shd w:val="clear" w:color="auto" w:fill="FFFFFF"/>
            <w:lang w:val="uk-UA"/>
          </w:rPr>
          <w:t>ли</w:t>
        </w:r>
      </w:hyperlink>
      <w:r w:rsidRPr="004B55A1">
        <w:rPr>
          <w:rFonts w:cstheme="minorHAnsi"/>
          <w:i/>
          <w:color w:val="000000" w:themeColor="text1"/>
          <w:spacing w:val="-8"/>
          <w:sz w:val="24"/>
          <w:szCs w:val="24"/>
          <w:shd w:val="clear" w:color="auto" w:fill="FFFFFF"/>
          <w:lang w:val="uk-UA"/>
        </w:rPr>
        <w:t xml:space="preserve">, учень і послідовник засновника цієї школи </w:t>
      </w:r>
      <w:hyperlink r:id="rId79" w:tooltip="Альфред Маршалл" w:history="1">
        <w:r w:rsidRPr="004B55A1">
          <w:rPr>
            <w:rStyle w:val="a4"/>
            <w:rFonts w:cstheme="minorHAnsi"/>
            <w:i/>
            <w:color w:val="000000" w:themeColor="text1"/>
            <w:spacing w:val="-8"/>
            <w:sz w:val="24"/>
            <w:szCs w:val="24"/>
            <w:u w:val="none"/>
            <w:shd w:val="clear" w:color="auto" w:fill="FFFFFF"/>
            <w:lang w:val="uk-UA"/>
          </w:rPr>
          <w:t>Альфреда Маршалла</w:t>
        </w:r>
      </w:hyperlink>
      <w:r w:rsidRPr="004B55A1">
        <w:rPr>
          <w:rFonts w:cstheme="minorHAnsi"/>
          <w:i/>
          <w:color w:val="000000" w:themeColor="text1"/>
          <w:spacing w:val="-8"/>
          <w:sz w:val="24"/>
          <w:szCs w:val="24"/>
          <w:shd w:val="clear" w:color="auto" w:fill="FFFFFF"/>
          <w:lang w:val="uk-UA"/>
        </w:rPr>
        <w:t xml:space="preserve">, </w:t>
      </w:r>
    </w:p>
    <w:p w:rsidR="00945777" w:rsidRPr="004B55A1" w:rsidRDefault="00945777" w:rsidP="003F70B6">
      <w:pPr>
        <w:spacing w:line="240" w:lineRule="auto"/>
        <w:ind w:firstLine="0"/>
        <w:jc w:val="center"/>
        <w:rPr>
          <w:rFonts w:cstheme="minorHAnsi"/>
          <w:i/>
          <w:color w:val="000000" w:themeColor="text1"/>
          <w:spacing w:val="-8"/>
          <w:sz w:val="24"/>
          <w:szCs w:val="24"/>
          <w:shd w:val="clear" w:color="auto" w:fill="FFFFFF"/>
          <w:lang w:val="uk-UA"/>
        </w:rPr>
      </w:pPr>
      <w:r w:rsidRPr="004B55A1">
        <w:rPr>
          <w:rFonts w:cstheme="minorHAnsi"/>
          <w:i/>
          <w:color w:val="000000" w:themeColor="text1"/>
          <w:spacing w:val="-8"/>
          <w:sz w:val="24"/>
          <w:szCs w:val="24"/>
          <w:shd w:val="clear" w:color="auto" w:fill="FFFFFF"/>
          <w:lang w:val="uk-UA"/>
        </w:rPr>
        <w:t>автор концепції економіки добро</w:t>
      </w:r>
      <w:r w:rsidR="00352033" w:rsidRPr="004B55A1">
        <w:rPr>
          <w:rFonts w:cstheme="minorHAnsi"/>
          <w:i/>
          <w:color w:val="000000" w:themeColor="text1"/>
          <w:spacing w:val="-8"/>
          <w:sz w:val="24"/>
          <w:szCs w:val="24"/>
          <w:shd w:val="clear" w:color="auto" w:fill="FFFFFF"/>
          <w:lang w:val="uk-UA"/>
        </w:rPr>
        <w:softHyphen/>
      </w:r>
      <w:r w:rsidRPr="004B55A1">
        <w:rPr>
          <w:rFonts w:cstheme="minorHAnsi"/>
          <w:i/>
          <w:color w:val="000000" w:themeColor="text1"/>
          <w:spacing w:val="-8"/>
          <w:sz w:val="24"/>
          <w:szCs w:val="24"/>
          <w:shd w:val="clear" w:color="auto" w:fill="FFFFFF"/>
          <w:lang w:val="uk-UA"/>
        </w:rPr>
        <w:t>буту.</w:t>
      </w:r>
    </w:p>
    <w:p w:rsidR="00BC4118" w:rsidRPr="004B55A1" w:rsidRDefault="00BC4118" w:rsidP="00BC4118">
      <w:pPr>
        <w:spacing w:line="240" w:lineRule="auto"/>
        <w:jc w:val="center"/>
        <w:rPr>
          <w:rFonts w:cstheme="minorHAnsi"/>
          <w:color w:val="000000" w:themeColor="text1"/>
          <w:spacing w:val="-8"/>
          <w:sz w:val="24"/>
          <w:szCs w:val="24"/>
          <w:shd w:val="clear" w:color="auto" w:fill="FFFFFF"/>
          <w:lang w:val="uk-UA"/>
        </w:rPr>
      </w:pPr>
    </w:p>
    <w:p w:rsidR="00945777" w:rsidRPr="004B55A1" w:rsidRDefault="00945777" w:rsidP="0070197B">
      <w:pPr>
        <w:spacing w:line="240" w:lineRule="auto"/>
        <w:ind w:firstLine="426"/>
        <w:rPr>
          <w:rFonts w:cstheme="minorHAnsi"/>
          <w:color w:val="000000" w:themeColor="text1"/>
          <w:sz w:val="24"/>
          <w:szCs w:val="24"/>
          <w:shd w:val="clear" w:color="auto" w:fill="FFFFFF"/>
          <w:lang w:val="uk-UA"/>
        </w:rPr>
      </w:pPr>
      <w:r w:rsidRPr="004B55A1">
        <w:rPr>
          <w:rFonts w:cstheme="minorHAnsi"/>
          <w:bCs/>
          <w:color w:val="000000" w:themeColor="text1"/>
          <w:sz w:val="24"/>
          <w:szCs w:val="24"/>
          <w:shd w:val="clear" w:color="auto" w:fill="FFFFFF"/>
          <w:lang w:val="uk-UA"/>
        </w:rPr>
        <w:t>Артур Се́сіль Пі́ґу</w:t>
      </w:r>
      <w:r w:rsidRPr="004B55A1">
        <w:rPr>
          <w:rFonts w:cstheme="minorHAnsi"/>
          <w:color w:val="000000" w:themeColor="text1"/>
          <w:sz w:val="24"/>
          <w:szCs w:val="24"/>
          <w:shd w:val="clear" w:color="auto" w:fill="FFFFFF"/>
          <w:lang w:val="uk-UA"/>
        </w:rPr>
        <w:t xml:space="preserve"> народився </w:t>
      </w:r>
      <w:hyperlink r:id="rId80" w:tooltip="18 листопада" w:history="1">
        <w:r w:rsidRPr="004B55A1">
          <w:rPr>
            <w:rStyle w:val="a4"/>
            <w:rFonts w:cstheme="minorHAnsi"/>
            <w:color w:val="000000" w:themeColor="text1"/>
            <w:sz w:val="24"/>
            <w:szCs w:val="24"/>
            <w:u w:val="none"/>
            <w:shd w:val="clear" w:color="auto" w:fill="FFFFFF"/>
            <w:lang w:val="uk-UA"/>
          </w:rPr>
          <w:t>18 листопада</w:t>
        </w:r>
      </w:hyperlink>
      <w:r w:rsidRPr="004B55A1">
        <w:rPr>
          <w:rFonts w:cstheme="minorHAnsi"/>
          <w:color w:val="000000" w:themeColor="text1"/>
          <w:sz w:val="24"/>
          <w:szCs w:val="24"/>
          <w:shd w:val="clear" w:color="auto" w:fill="FFFFFF"/>
          <w:lang w:val="uk-UA"/>
        </w:rPr>
        <w:t xml:space="preserve"> </w:t>
      </w:r>
      <w:hyperlink r:id="rId81" w:tooltip="1877" w:history="1">
        <w:r w:rsidRPr="004B55A1">
          <w:rPr>
            <w:rStyle w:val="a4"/>
            <w:rFonts w:cstheme="minorHAnsi"/>
            <w:color w:val="000000" w:themeColor="text1"/>
            <w:sz w:val="24"/>
            <w:szCs w:val="24"/>
            <w:u w:val="none"/>
            <w:shd w:val="clear" w:color="auto" w:fill="FFFFFF"/>
            <w:lang w:val="uk-UA"/>
          </w:rPr>
          <w:t>1877</w:t>
        </w:r>
      </w:hyperlink>
      <w:r w:rsidRPr="004B55A1">
        <w:rPr>
          <w:rStyle w:val="a4"/>
          <w:rFonts w:cstheme="minorHAnsi"/>
          <w:color w:val="000000" w:themeColor="text1"/>
          <w:sz w:val="24"/>
          <w:szCs w:val="24"/>
          <w:u w:val="none"/>
          <w:shd w:val="clear" w:color="auto" w:fill="FFFFFF"/>
          <w:lang w:val="uk-UA"/>
        </w:rPr>
        <w:t xml:space="preserve"> року в </w:t>
      </w:r>
      <w:hyperlink r:id="rId82" w:tooltip="Рейд" w:history="1">
        <w:r w:rsidRPr="004B55A1">
          <w:rPr>
            <w:rStyle w:val="a4"/>
            <w:rFonts w:cstheme="minorHAnsi"/>
            <w:color w:val="000000" w:themeColor="text1"/>
            <w:sz w:val="24"/>
            <w:szCs w:val="24"/>
            <w:u w:val="none"/>
            <w:shd w:val="clear" w:color="auto" w:fill="FFFFFF"/>
            <w:lang w:val="uk-UA"/>
          </w:rPr>
          <w:t>Рейд</w:t>
        </w:r>
      </w:hyperlink>
      <w:r w:rsidRPr="004B55A1">
        <w:rPr>
          <w:rFonts w:cstheme="minorHAnsi"/>
          <w:color w:val="000000" w:themeColor="text1"/>
          <w:sz w:val="24"/>
          <w:szCs w:val="24"/>
          <w:lang w:val="uk-UA"/>
        </w:rPr>
        <w:t>і</w:t>
      </w:r>
      <w:r w:rsidRPr="004B55A1">
        <w:rPr>
          <w:rFonts w:cstheme="minorHAnsi"/>
          <w:color w:val="000000" w:themeColor="text1"/>
          <w:sz w:val="24"/>
          <w:szCs w:val="24"/>
          <w:shd w:val="clear" w:color="auto" w:fill="FFFFFF"/>
          <w:lang w:val="uk-UA"/>
        </w:rPr>
        <w:t xml:space="preserve">, </w:t>
      </w:r>
      <w:hyperlink r:id="rId83" w:tooltip="Айл-оф-Вайт" w:history="1">
        <w:r w:rsidRPr="004B55A1">
          <w:rPr>
            <w:rStyle w:val="a4"/>
            <w:rFonts w:cstheme="minorHAnsi"/>
            <w:color w:val="000000" w:themeColor="text1"/>
            <w:sz w:val="24"/>
            <w:szCs w:val="24"/>
            <w:u w:val="none"/>
            <w:shd w:val="clear" w:color="auto" w:fill="FFFFFF"/>
            <w:lang w:val="uk-UA"/>
          </w:rPr>
          <w:t>острів Вайт</w:t>
        </w:r>
      </w:hyperlink>
      <w:r w:rsidRPr="004B55A1">
        <w:rPr>
          <w:rStyle w:val="a4"/>
          <w:rFonts w:cstheme="minorHAnsi"/>
          <w:color w:val="000000" w:themeColor="text1"/>
          <w:sz w:val="24"/>
          <w:szCs w:val="24"/>
          <w:u w:val="none"/>
          <w:shd w:val="clear" w:color="auto" w:fill="FFFFFF"/>
          <w:lang w:val="uk-UA"/>
        </w:rPr>
        <w:t>,</w:t>
      </w:r>
      <w:r w:rsidRPr="004B55A1">
        <w:rPr>
          <w:rFonts w:cstheme="minorHAnsi"/>
          <w:color w:val="000000" w:themeColor="text1"/>
          <w:sz w:val="24"/>
          <w:szCs w:val="24"/>
          <w:shd w:val="clear" w:color="auto" w:fill="FFFFFF"/>
          <w:lang w:val="uk-UA"/>
        </w:rPr>
        <w:t xml:space="preserve"> Південно-східна Англія, Сполучене Королівство. Навчався в  </w:t>
      </w:r>
      <w:hyperlink r:id="rId84" w:tooltip="Кінгз-коледж (ще не написана)" w:history="1">
        <w:r w:rsidRPr="004B55A1">
          <w:rPr>
            <w:rStyle w:val="a4"/>
            <w:rFonts w:cstheme="minorHAnsi"/>
            <w:color w:val="000000" w:themeColor="text1"/>
            <w:sz w:val="24"/>
            <w:szCs w:val="24"/>
            <w:u w:val="none"/>
            <w:shd w:val="clear" w:color="auto" w:fill="FFFFFF"/>
            <w:lang w:val="uk-UA"/>
          </w:rPr>
          <w:t>Кінгз-коледжі</w:t>
        </w:r>
      </w:hyperlink>
      <w:r w:rsidRPr="004B55A1">
        <w:rPr>
          <w:rFonts w:cstheme="minorHAnsi"/>
          <w:color w:val="000000" w:themeColor="text1"/>
          <w:sz w:val="24"/>
          <w:szCs w:val="24"/>
          <w:lang w:val="uk-UA"/>
        </w:rPr>
        <w:t xml:space="preserve"> </w:t>
      </w:r>
      <w:hyperlink r:id="rId85" w:tooltip="Кембриджський університет" w:history="1">
        <w:r w:rsidRPr="004B55A1">
          <w:rPr>
            <w:rStyle w:val="a4"/>
            <w:rFonts w:cstheme="minorHAnsi"/>
            <w:color w:val="000000" w:themeColor="text1"/>
            <w:sz w:val="24"/>
            <w:szCs w:val="24"/>
            <w:u w:val="none"/>
            <w:shd w:val="clear" w:color="auto" w:fill="FFFFFF"/>
            <w:lang w:val="uk-UA"/>
          </w:rPr>
          <w:t>Кембриджського університету</w:t>
        </w:r>
      </w:hyperlink>
      <w:r w:rsidRPr="004B55A1">
        <w:rPr>
          <w:rFonts w:cstheme="minorHAnsi"/>
          <w:color w:val="000000" w:themeColor="text1"/>
          <w:sz w:val="24"/>
          <w:szCs w:val="24"/>
          <w:shd w:val="clear" w:color="auto" w:fill="FFFFFF"/>
          <w:lang w:val="uk-UA"/>
        </w:rPr>
        <w:t>, де він спеціалізувався на ви</w:t>
      </w:r>
      <w:r w:rsidR="007D5DB7" w:rsidRPr="004B55A1">
        <w:rPr>
          <w:rFonts w:cstheme="minorHAnsi"/>
          <w:color w:val="000000" w:themeColor="text1"/>
          <w:sz w:val="24"/>
          <w:szCs w:val="24"/>
          <w:shd w:val="clear" w:color="auto" w:fill="FFFFFF"/>
          <w:lang w:val="uk-UA"/>
        </w:rPr>
        <w:t xml:space="preserve">вченні математики та історії, </w:t>
      </w:r>
      <w:r w:rsidRPr="004B55A1">
        <w:rPr>
          <w:rFonts w:cstheme="minorHAnsi"/>
          <w:color w:val="000000" w:themeColor="text1"/>
          <w:sz w:val="24"/>
          <w:szCs w:val="24"/>
          <w:shd w:val="clear" w:color="auto" w:fill="FFFFFF"/>
          <w:lang w:val="uk-UA"/>
        </w:rPr>
        <w:t>після закінчення якого Піґу залишився працювати на кафедрі по</w:t>
      </w:r>
      <w:r w:rsidR="00352033" w:rsidRPr="004B55A1">
        <w:rPr>
          <w:rFonts w:cstheme="minorHAnsi"/>
          <w:color w:val="000000" w:themeColor="text1"/>
          <w:sz w:val="24"/>
          <w:szCs w:val="24"/>
          <w:shd w:val="clear" w:color="auto" w:fill="FFFFFF"/>
          <w:lang w:val="uk-UA"/>
        </w:rPr>
        <w:softHyphen/>
      </w:r>
      <w:r w:rsidRPr="004B55A1">
        <w:rPr>
          <w:rFonts w:cstheme="minorHAnsi"/>
          <w:color w:val="000000" w:themeColor="text1"/>
          <w:sz w:val="24"/>
          <w:szCs w:val="24"/>
          <w:shd w:val="clear" w:color="auto" w:fill="FFFFFF"/>
          <w:lang w:val="uk-UA"/>
        </w:rPr>
        <w:t xml:space="preserve">літичної економії, а в 1908 році змінив </w:t>
      </w:r>
      <w:hyperlink r:id="rId86" w:tooltip="Альфред Маршалл" w:history="1">
        <w:r w:rsidRPr="004B55A1">
          <w:rPr>
            <w:rStyle w:val="a4"/>
            <w:rFonts w:cstheme="minorHAnsi"/>
            <w:color w:val="000000" w:themeColor="text1"/>
            <w:sz w:val="24"/>
            <w:szCs w:val="24"/>
            <w:u w:val="none"/>
            <w:shd w:val="clear" w:color="auto" w:fill="FFFFFF"/>
            <w:lang w:val="uk-UA"/>
          </w:rPr>
          <w:t>Альфреда Маршалла</w:t>
        </w:r>
      </w:hyperlink>
      <w:r w:rsidR="00352033" w:rsidRPr="004B55A1">
        <w:rPr>
          <w:rFonts w:cstheme="minorHAnsi"/>
          <w:color w:val="000000" w:themeColor="text1"/>
          <w:sz w:val="24"/>
          <w:szCs w:val="24"/>
          <w:shd w:val="clear" w:color="auto" w:fill="FFFFFF"/>
          <w:lang w:val="uk-UA"/>
        </w:rPr>
        <w:t xml:space="preserve"> </w:t>
      </w:r>
      <w:r w:rsidRPr="004B55A1">
        <w:rPr>
          <w:rFonts w:cstheme="minorHAnsi"/>
          <w:color w:val="000000" w:themeColor="text1"/>
          <w:sz w:val="24"/>
          <w:szCs w:val="24"/>
          <w:shd w:val="clear" w:color="auto" w:fill="FFFFFF"/>
          <w:lang w:val="uk-UA"/>
        </w:rPr>
        <w:t xml:space="preserve">і залишався її беззмінним керівником до 1943 року. </w:t>
      </w:r>
    </w:p>
    <w:p w:rsidR="00945777" w:rsidRPr="004B55A1" w:rsidRDefault="00945777" w:rsidP="0070197B">
      <w:pPr>
        <w:spacing w:line="240" w:lineRule="auto"/>
        <w:ind w:firstLine="426"/>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Суть концепції економіки добробуту</w:t>
      </w:r>
      <w:r w:rsidR="00352033" w:rsidRPr="004B55A1">
        <w:rPr>
          <w:rFonts w:cstheme="minorHAnsi"/>
          <w:color w:val="000000" w:themeColor="text1"/>
          <w:sz w:val="24"/>
          <w:szCs w:val="24"/>
          <w:shd w:val="clear" w:color="auto" w:fill="FFFFFF"/>
          <w:lang w:val="uk-UA"/>
        </w:rPr>
        <w:t xml:space="preserve">, яку проповідував Артур Пігу, </w:t>
      </w:r>
      <w:r w:rsidRPr="004B55A1">
        <w:rPr>
          <w:rFonts w:cstheme="minorHAnsi"/>
          <w:color w:val="000000" w:themeColor="text1"/>
          <w:sz w:val="24"/>
          <w:szCs w:val="24"/>
          <w:shd w:val="clear" w:color="auto" w:fill="FFFFFF"/>
          <w:lang w:val="uk-UA"/>
        </w:rPr>
        <w:t xml:space="preserve">полягає в тому, що він розглядає </w:t>
      </w:r>
      <w:hyperlink r:id="rId87" w:tooltip="Соціальний добробут (ще не написана)" w:history="1">
        <w:r w:rsidRPr="004B55A1">
          <w:rPr>
            <w:rStyle w:val="a4"/>
            <w:rFonts w:cstheme="minorHAnsi"/>
            <w:color w:val="000000" w:themeColor="text1"/>
            <w:sz w:val="24"/>
            <w:szCs w:val="24"/>
            <w:u w:val="none"/>
            <w:shd w:val="clear" w:color="auto" w:fill="FFFFFF"/>
            <w:lang w:val="uk-UA"/>
          </w:rPr>
          <w:t>соціальний добробут</w:t>
        </w:r>
      </w:hyperlink>
      <w:r w:rsidRPr="004B55A1">
        <w:rPr>
          <w:rFonts w:cstheme="minorHAnsi"/>
          <w:color w:val="000000" w:themeColor="text1"/>
          <w:sz w:val="24"/>
          <w:szCs w:val="24"/>
          <w:shd w:val="clear" w:color="auto" w:fill="FFFFFF"/>
          <w:lang w:val="uk-UA"/>
        </w:rPr>
        <w:t xml:space="preserve"> як суму добробуту окремих індивідів. Основою соціального добробуту є </w:t>
      </w:r>
      <w:hyperlink r:id="rId88" w:tooltip="Економічний добробут (ще не написана)" w:history="1">
        <w:r w:rsidRPr="004B55A1">
          <w:rPr>
            <w:rStyle w:val="a4"/>
            <w:rFonts w:cstheme="minorHAnsi"/>
            <w:color w:val="000000" w:themeColor="text1"/>
            <w:sz w:val="24"/>
            <w:szCs w:val="24"/>
            <w:u w:val="none"/>
            <w:shd w:val="clear" w:color="auto" w:fill="FFFFFF"/>
            <w:lang w:val="uk-UA"/>
          </w:rPr>
          <w:t>економічний добробут</w:t>
        </w:r>
      </w:hyperlink>
      <w:r w:rsidRPr="004B55A1">
        <w:rPr>
          <w:rFonts w:cstheme="minorHAnsi"/>
          <w:color w:val="000000" w:themeColor="text1"/>
          <w:sz w:val="24"/>
          <w:szCs w:val="24"/>
          <w:shd w:val="clear" w:color="auto" w:fill="FFFFFF"/>
          <w:lang w:val="uk-UA"/>
        </w:rPr>
        <w:t>, що тракту</w:t>
      </w:r>
      <w:r w:rsidR="00352033" w:rsidRPr="004B55A1">
        <w:rPr>
          <w:rFonts w:cstheme="minorHAnsi"/>
          <w:color w:val="000000" w:themeColor="text1"/>
          <w:sz w:val="24"/>
          <w:szCs w:val="24"/>
          <w:shd w:val="clear" w:color="auto" w:fill="FFFFFF"/>
          <w:lang w:val="uk-UA"/>
        </w:rPr>
        <w:softHyphen/>
      </w:r>
      <w:r w:rsidRPr="004B55A1">
        <w:rPr>
          <w:rFonts w:cstheme="minorHAnsi"/>
          <w:color w:val="000000" w:themeColor="text1"/>
          <w:sz w:val="24"/>
          <w:szCs w:val="24"/>
          <w:shd w:val="clear" w:color="auto" w:fill="FFFFFF"/>
          <w:lang w:val="uk-UA"/>
        </w:rPr>
        <w:t>ється як кількість задоволення, котре можна виразити в гро</w:t>
      </w:r>
      <w:r w:rsidR="00352033" w:rsidRPr="004B55A1">
        <w:rPr>
          <w:rFonts w:cstheme="minorHAnsi"/>
          <w:color w:val="000000" w:themeColor="text1"/>
          <w:sz w:val="24"/>
          <w:szCs w:val="24"/>
          <w:shd w:val="clear" w:color="auto" w:fill="FFFFFF"/>
          <w:lang w:val="uk-UA"/>
        </w:rPr>
        <w:softHyphen/>
      </w:r>
      <w:r w:rsidRPr="004B55A1">
        <w:rPr>
          <w:rFonts w:cstheme="minorHAnsi"/>
          <w:color w:val="000000" w:themeColor="text1"/>
          <w:sz w:val="24"/>
          <w:szCs w:val="24"/>
          <w:shd w:val="clear" w:color="auto" w:fill="FFFFFF"/>
          <w:lang w:val="uk-UA"/>
        </w:rPr>
        <w:t>шовому еквіваленті. Розвиваючи свою ідею, Піґу стверджу</w:t>
      </w:r>
      <w:r w:rsidR="00352033" w:rsidRPr="004B55A1">
        <w:rPr>
          <w:rFonts w:cstheme="minorHAnsi"/>
          <w:color w:val="000000" w:themeColor="text1"/>
          <w:sz w:val="24"/>
          <w:szCs w:val="24"/>
          <w:shd w:val="clear" w:color="auto" w:fill="FFFFFF"/>
          <w:lang w:val="uk-UA"/>
        </w:rPr>
        <w:softHyphen/>
      </w:r>
      <w:r w:rsidRPr="004B55A1">
        <w:rPr>
          <w:rFonts w:cstheme="minorHAnsi"/>
          <w:color w:val="000000" w:themeColor="text1"/>
          <w:sz w:val="24"/>
          <w:szCs w:val="24"/>
          <w:shd w:val="clear" w:color="auto" w:fill="FFFFFF"/>
          <w:lang w:val="uk-UA"/>
        </w:rPr>
        <w:t>вав, що «економічні» причини діють на економічний добро</w:t>
      </w:r>
      <w:r w:rsidR="009C691F" w:rsidRPr="004B55A1">
        <w:rPr>
          <w:rFonts w:cstheme="minorHAnsi"/>
          <w:color w:val="000000" w:themeColor="text1"/>
          <w:sz w:val="24"/>
          <w:szCs w:val="24"/>
          <w:shd w:val="clear" w:color="auto" w:fill="FFFFFF"/>
          <w:lang w:val="uk-UA"/>
        </w:rPr>
        <w:softHyphen/>
      </w:r>
      <w:r w:rsidRPr="004B55A1">
        <w:rPr>
          <w:rFonts w:cstheme="minorHAnsi"/>
          <w:color w:val="000000" w:themeColor="text1"/>
          <w:sz w:val="24"/>
          <w:szCs w:val="24"/>
          <w:shd w:val="clear" w:color="auto" w:fill="FFFFFF"/>
          <w:lang w:val="uk-UA"/>
        </w:rPr>
        <w:t>бут будь-якої країни не прямо, а через створення й викори</w:t>
      </w:r>
      <w:r w:rsidR="009C691F" w:rsidRPr="004B55A1">
        <w:rPr>
          <w:rFonts w:cstheme="minorHAnsi"/>
          <w:color w:val="000000" w:themeColor="text1"/>
          <w:sz w:val="24"/>
          <w:szCs w:val="24"/>
          <w:shd w:val="clear" w:color="auto" w:fill="FFFFFF"/>
          <w:lang w:val="uk-UA"/>
        </w:rPr>
        <w:softHyphen/>
      </w:r>
      <w:r w:rsidRPr="004B55A1">
        <w:rPr>
          <w:rFonts w:cstheme="minorHAnsi"/>
          <w:color w:val="000000" w:themeColor="text1"/>
          <w:sz w:val="24"/>
          <w:szCs w:val="24"/>
          <w:shd w:val="clear" w:color="auto" w:fill="FFFFFF"/>
          <w:lang w:val="uk-UA"/>
        </w:rPr>
        <w:t>стання об’єктивного додаткового економічного до</w:t>
      </w:r>
      <w:r w:rsidR="00352033" w:rsidRPr="004B55A1">
        <w:rPr>
          <w:rFonts w:cstheme="minorHAnsi"/>
          <w:color w:val="000000" w:themeColor="text1"/>
          <w:sz w:val="24"/>
          <w:szCs w:val="24"/>
          <w:shd w:val="clear" w:color="auto" w:fill="FFFFFF"/>
          <w:lang w:val="uk-UA"/>
        </w:rPr>
        <w:softHyphen/>
      </w:r>
      <w:r w:rsidRPr="004B55A1">
        <w:rPr>
          <w:rFonts w:cstheme="minorHAnsi"/>
          <w:color w:val="000000" w:themeColor="text1"/>
          <w:sz w:val="24"/>
          <w:szCs w:val="24"/>
          <w:shd w:val="clear" w:color="auto" w:fill="FFFFFF"/>
          <w:lang w:val="uk-UA"/>
        </w:rPr>
        <w:t>бро</w:t>
      </w:r>
      <w:r w:rsidR="00352033" w:rsidRPr="004B55A1">
        <w:rPr>
          <w:rFonts w:cstheme="minorHAnsi"/>
          <w:color w:val="000000" w:themeColor="text1"/>
          <w:sz w:val="24"/>
          <w:szCs w:val="24"/>
          <w:shd w:val="clear" w:color="auto" w:fill="FFFFFF"/>
          <w:lang w:val="uk-UA"/>
        </w:rPr>
        <w:softHyphen/>
      </w:r>
      <w:r w:rsidRPr="004B55A1">
        <w:rPr>
          <w:rFonts w:cstheme="minorHAnsi"/>
          <w:color w:val="000000" w:themeColor="text1"/>
          <w:sz w:val="24"/>
          <w:szCs w:val="24"/>
          <w:shd w:val="clear" w:color="auto" w:fill="FFFFFF"/>
          <w:lang w:val="uk-UA"/>
        </w:rPr>
        <w:t xml:space="preserve">буту, що його економісти називають національним доходом. </w:t>
      </w:r>
      <w:hyperlink r:id="rId89" w:history="1">
        <w:r w:rsidRPr="004B55A1">
          <w:rPr>
            <w:rStyle w:val="a4"/>
            <w:rFonts w:cstheme="minorHAnsi"/>
            <w:color w:val="000000" w:themeColor="text1"/>
            <w:sz w:val="24"/>
            <w:szCs w:val="24"/>
            <w:u w:val="none"/>
            <w:shd w:val="clear" w:color="auto" w:fill="FFFFFF"/>
            <w:lang w:val="uk-UA"/>
          </w:rPr>
          <w:t>Національний дохід</w:t>
        </w:r>
      </w:hyperlink>
      <w:r w:rsidRPr="004B55A1">
        <w:rPr>
          <w:rFonts w:cstheme="minorHAnsi"/>
          <w:color w:val="000000" w:themeColor="text1"/>
          <w:sz w:val="24"/>
          <w:szCs w:val="24"/>
          <w:shd w:val="clear" w:color="auto" w:fill="FFFFFF"/>
          <w:lang w:val="uk-UA"/>
        </w:rPr>
        <w:t>, так само як економічний добробут, є частиною загального добробуту, що прямо чи опосеред</w:t>
      </w:r>
      <w:r w:rsidR="009C691F" w:rsidRPr="004B55A1">
        <w:rPr>
          <w:rFonts w:cstheme="minorHAnsi"/>
          <w:color w:val="000000" w:themeColor="text1"/>
          <w:sz w:val="24"/>
          <w:szCs w:val="24"/>
          <w:shd w:val="clear" w:color="auto" w:fill="FFFFFF"/>
          <w:lang w:val="uk-UA"/>
        </w:rPr>
        <w:softHyphen/>
      </w:r>
      <w:r w:rsidRPr="004B55A1">
        <w:rPr>
          <w:rFonts w:cstheme="minorHAnsi"/>
          <w:color w:val="000000" w:themeColor="text1"/>
          <w:sz w:val="24"/>
          <w:szCs w:val="24"/>
          <w:shd w:val="clear" w:color="auto" w:fill="FFFFFF"/>
          <w:lang w:val="uk-UA"/>
        </w:rPr>
        <w:t>ковано зв’язується з грошовим вираженням і є тією частиною об’єктивного доходу, що вимірюється грошима.</w:t>
      </w:r>
    </w:p>
    <w:p w:rsidR="00945777" w:rsidRPr="004B55A1" w:rsidRDefault="007D5DB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lastRenderedPageBreak/>
        <w:t xml:space="preserve">У </w:t>
      </w:r>
      <w:r w:rsidR="00945777" w:rsidRPr="004B55A1">
        <w:rPr>
          <w:rFonts w:asciiTheme="minorHAnsi" w:hAnsiTheme="minorHAnsi" w:cstheme="minorHAnsi"/>
          <w:color w:val="000000" w:themeColor="text1"/>
          <w:lang w:val="uk-UA"/>
        </w:rPr>
        <w:t xml:space="preserve">праці </w:t>
      </w:r>
      <w:hyperlink r:id="rId90" w:tooltip="Економічна теорія добробуту" w:history="1">
        <w:r w:rsidR="00945777" w:rsidRPr="004B55A1">
          <w:rPr>
            <w:rFonts w:asciiTheme="minorHAnsi" w:hAnsiTheme="minorHAnsi" w:cstheme="minorHAnsi"/>
            <w:color w:val="000000" w:themeColor="text1"/>
            <w:lang w:val="uk-UA"/>
          </w:rPr>
          <w:t>«Економічна теорія добробуту»</w:t>
        </w:r>
      </w:hyperlink>
      <w:r w:rsidR="00945777" w:rsidRPr="004B55A1">
        <w:rPr>
          <w:rFonts w:asciiTheme="minorHAnsi" w:hAnsiTheme="minorHAnsi" w:cstheme="minorHAnsi"/>
          <w:color w:val="000000" w:themeColor="text1"/>
          <w:lang w:val="uk-UA"/>
        </w:rPr>
        <w:t xml:space="preserve"> (1924 р.) Піґу розвинув принцип «найбільшого блага для найбільшої кількості людей». Найвищого рівня добробуту можна досягти більш рівномірним розподілом доходів, хоча це може негативно вплинути на нагромадження капіталу й виробничу енергію. У цій праці Пігу детально розглядає </w:t>
      </w:r>
      <w:hyperlink r:id="rId91" w:tooltip="Концепція" w:history="1">
        <w:r w:rsidR="00945777" w:rsidRPr="004B55A1">
          <w:rPr>
            <w:rStyle w:val="a4"/>
            <w:rFonts w:asciiTheme="minorHAnsi" w:hAnsiTheme="minorHAnsi" w:cstheme="minorHAnsi"/>
            <w:color w:val="000000" w:themeColor="text1"/>
            <w:u w:val="none"/>
            <w:lang w:val="uk-UA"/>
          </w:rPr>
          <w:t>концепцію</w:t>
        </w:r>
      </w:hyperlink>
      <w:r w:rsidR="00945777" w:rsidRPr="004B55A1">
        <w:rPr>
          <w:rFonts w:asciiTheme="minorHAnsi" w:hAnsiTheme="minorHAnsi" w:cstheme="minorHAnsi"/>
          <w:color w:val="000000" w:themeColor="text1"/>
          <w:lang w:val="uk-UA"/>
        </w:rPr>
        <w:t xml:space="preserve"> </w:t>
      </w:r>
      <w:hyperlink r:id="rId92" w:tooltip="Екстерналія" w:history="1">
        <w:r w:rsidR="00945777" w:rsidRPr="004B55A1">
          <w:rPr>
            <w:rStyle w:val="a4"/>
            <w:rFonts w:asciiTheme="minorHAnsi" w:hAnsiTheme="minorHAnsi" w:cstheme="minorHAnsi"/>
            <w:color w:val="000000" w:themeColor="text1"/>
            <w:u w:val="none"/>
            <w:lang w:val="uk-UA"/>
          </w:rPr>
          <w:t>екстерналій</w:t>
        </w:r>
      </w:hyperlink>
      <w:r w:rsidR="00945777" w:rsidRPr="004B55A1">
        <w:rPr>
          <w:rFonts w:asciiTheme="minorHAnsi" w:hAnsiTheme="minorHAnsi" w:cstheme="minorHAnsi"/>
          <w:color w:val="000000" w:themeColor="text1"/>
          <w:lang w:val="uk-UA"/>
        </w:rPr>
        <w:t xml:space="preserve"> (зовнішніх ефектів) в економіці, за</w:t>
      </w:r>
      <w:r w:rsidR="009C691F" w:rsidRPr="004B55A1">
        <w:rPr>
          <w:rFonts w:asciiTheme="minorHAnsi" w:hAnsiTheme="minorHAnsi" w:cstheme="minorHAnsi"/>
          <w:color w:val="000000" w:themeColor="text1"/>
          <w:lang w:val="uk-UA"/>
        </w:rPr>
        <w:softHyphen/>
      </w:r>
      <w:r w:rsidR="00945777" w:rsidRPr="004B55A1">
        <w:rPr>
          <w:rFonts w:asciiTheme="minorHAnsi" w:hAnsiTheme="minorHAnsi" w:cstheme="minorHAnsi"/>
          <w:color w:val="000000" w:themeColor="text1"/>
          <w:lang w:val="uk-UA"/>
        </w:rPr>
        <w:t>кла</w:t>
      </w:r>
      <w:r w:rsidR="009C691F" w:rsidRPr="004B55A1">
        <w:rPr>
          <w:rFonts w:asciiTheme="minorHAnsi" w:hAnsiTheme="minorHAnsi" w:cstheme="minorHAnsi"/>
          <w:color w:val="000000" w:themeColor="text1"/>
          <w:lang w:val="uk-UA"/>
        </w:rPr>
        <w:softHyphen/>
      </w:r>
      <w:r w:rsidR="00945777" w:rsidRPr="004B55A1">
        <w:rPr>
          <w:rFonts w:asciiTheme="minorHAnsi" w:hAnsiTheme="minorHAnsi" w:cstheme="minorHAnsi"/>
          <w:color w:val="000000" w:themeColor="text1"/>
          <w:lang w:val="uk-UA"/>
        </w:rPr>
        <w:t xml:space="preserve">дену </w:t>
      </w:r>
      <w:hyperlink r:id="rId93" w:tooltip="Альфред Маршалл" w:history="1">
        <w:r w:rsidR="00945777" w:rsidRPr="004B55A1">
          <w:rPr>
            <w:rStyle w:val="a4"/>
            <w:rFonts w:asciiTheme="minorHAnsi" w:hAnsiTheme="minorHAnsi" w:cstheme="minorHAnsi"/>
            <w:color w:val="000000" w:themeColor="text1"/>
            <w:u w:val="none"/>
            <w:lang w:val="uk-UA"/>
          </w:rPr>
          <w:t>Альфредом Маршаллом</w:t>
        </w:r>
      </w:hyperlink>
      <w:r w:rsidR="00945777" w:rsidRPr="004B55A1">
        <w:rPr>
          <w:rFonts w:asciiTheme="minorHAnsi" w:hAnsiTheme="minorHAnsi" w:cstheme="minorHAnsi"/>
          <w:color w:val="000000" w:themeColor="text1"/>
          <w:lang w:val="uk-UA"/>
        </w:rPr>
        <w:t>, та використовує їхнє існування як виправдання державного втручання в еконо</w:t>
      </w:r>
      <w:r w:rsidR="009C691F" w:rsidRPr="004B55A1">
        <w:rPr>
          <w:rFonts w:asciiTheme="minorHAnsi" w:hAnsiTheme="minorHAnsi" w:cstheme="minorHAnsi"/>
          <w:color w:val="000000" w:themeColor="text1"/>
          <w:lang w:val="uk-UA"/>
        </w:rPr>
        <w:softHyphen/>
      </w:r>
      <w:r w:rsidR="00945777" w:rsidRPr="004B55A1">
        <w:rPr>
          <w:rFonts w:asciiTheme="minorHAnsi" w:hAnsiTheme="minorHAnsi" w:cstheme="minorHAnsi"/>
          <w:color w:val="000000" w:themeColor="text1"/>
          <w:lang w:val="uk-UA"/>
        </w:rPr>
        <w:t xml:space="preserve">міку. Проблему екстерналій Пігу пропонує </w:t>
      </w:r>
      <w:r w:rsidRPr="004B55A1">
        <w:rPr>
          <w:rFonts w:asciiTheme="minorHAnsi" w:hAnsiTheme="minorHAnsi" w:cstheme="minorHAnsi"/>
          <w:color w:val="000000" w:themeColor="text1"/>
          <w:lang w:val="uk-UA"/>
        </w:rPr>
        <w:t>розв’язувати</w:t>
      </w:r>
      <w:r w:rsidR="00945777" w:rsidRPr="004B55A1">
        <w:rPr>
          <w:rFonts w:asciiTheme="minorHAnsi" w:hAnsiTheme="minorHAnsi" w:cstheme="minorHAnsi"/>
          <w:color w:val="000000" w:themeColor="text1"/>
          <w:lang w:val="uk-UA"/>
        </w:rPr>
        <w:t xml:space="preserve"> введенням </w:t>
      </w:r>
      <w:hyperlink r:id="rId94" w:tooltip="Податок Піґу" w:history="1">
        <w:r w:rsidR="00945777" w:rsidRPr="004B55A1">
          <w:rPr>
            <w:rStyle w:val="a4"/>
            <w:rFonts w:asciiTheme="minorHAnsi" w:hAnsiTheme="minorHAnsi" w:cstheme="minorHAnsi"/>
            <w:color w:val="000000" w:themeColor="text1"/>
            <w:u w:val="none"/>
            <w:lang w:val="uk-UA"/>
          </w:rPr>
          <w:t>«податку Пігу»</w:t>
        </w:r>
      </w:hyperlink>
      <w:r w:rsidR="00945777" w:rsidRPr="004B55A1">
        <w:rPr>
          <w:rFonts w:asciiTheme="minorHAnsi" w:hAnsiTheme="minorHAnsi" w:cstheme="minorHAnsi"/>
          <w:color w:val="000000" w:themeColor="text1"/>
          <w:lang w:val="uk-UA"/>
        </w:rPr>
        <w:t xml:space="preserve"> – на економічну діяльність, яка генерує негативні побічні наслідки (наприклад, податок за забруднення довкілля).</w:t>
      </w:r>
    </w:p>
    <w:p w:rsidR="00945777" w:rsidRPr="004B55A1" w:rsidRDefault="00945777" w:rsidP="0070197B">
      <w:pPr>
        <w:shd w:val="clear" w:color="auto" w:fill="FFFFFF"/>
        <w:spacing w:line="240" w:lineRule="auto"/>
        <w:ind w:firstLine="426"/>
        <w:rPr>
          <w:rFonts w:eastAsia="Times New Roman" w:cstheme="minorHAnsi"/>
          <w:color w:val="000000" w:themeColor="text1"/>
          <w:sz w:val="24"/>
          <w:szCs w:val="24"/>
          <w:lang w:val="uk-UA" w:eastAsia="ru-RU"/>
        </w:rPr>
      </w:pPr>
      <w:r w:rsidRPr="004B55A1">
        <w:rPr>
          <w:rFonts w:eastAsia="Times New Roman" w:cstheme="minorHAnsi"/>
          <w:color w:val="000000" w:themeColor="text1"/>
          <w:sz w:val="24"/>
          <w:szCs w:val="24"/>
          <w:lang w:val="uk-UA" w:eastAsia="ru-RU"/>
        </w:rPr>
        <w:t xml:space="preserve">Пігу запропонував ідею перерозподілу доходів через активну податкову політику держави. Він обґрунтував необхідність прогресивної системи податків, яка передбачає збільшення ставки оподаткування пропорційно зростанню доходу, а також запровадження значного податку на спадщину. Він проаналізував </w:t>
      </w:r>
      <w:hyperlink r:id="rId95" w:tooltip="Форми державного втручання в економіку (ще не написана)" w:history="1">
        <w:r w:rsidRPr="004B55A1">
          <w:rPr>
            <w:rFonts w:eastAsia="Times New Roman" w:cstheme="minorHAnsi"/>
            <w:color w:val="000000" w:themeColor="text1"/>
            <w:sz w:val="24"/>
            <w:szCs w:val="24"/>
            <w:lang w:val="uk-UA" w:eastAsia="ru-RU"/>
          </w:rPr>
          <w:t>форми державного втручання в економіку</w:t>
        </w:r>
      </w:hyperlink>
      <w:r w:rsidRPr="004B55A1">
        <w:rPr>
          <w:rFonts w:eastAsia="Times New Roman" w:cstheme="minorHAnsi"/>
          <w:color w:val="000000" w:themeColor="text1"/>
          <w:sz w:val="24"/>
          <w:szCs w:val="24"/>
          <w:lang w:val="uk-UA" w:eastAsia="ru-RU"/>
        </w:rPr>
        <w:t xml:space="preserve">: пряму та опосередковану. Перша передбачає </w:t>
      </w:r>
      <w:hyperlink r:id="rId96" w:tooltip="Державний контроль" w:history="1">
        <w:r w:rsidRPr="004B55A1">
          <w:rPr>
            <w:rFonts w:eastAsia="Times New Roman" w:cstheme="minorHAnsi"/>
            <w:color w:val="000000" w:themeColor="text1"/>
            <w:sz w:val="24"/>
            <w:szCs w:val="24"/>
            <w:lang w:val="uk-UA" w:eastAsia="ru-RU"/>
          </w:rPr>
          <w:t>державний контроль</w:t>
        </w:r>
      </w:hyperlink>
      <w:r w:rsidRPr="004B55A1">
        <w:rPr>
          <w:rFonts w:eastAsia="Times New Roman" w:cstheme="minorHAnsi"/>
          <w:color w:val="000000" w:themeColor="text1"/>
          <w:sz w:val="24"/>
          <w:szCs w:val="24"/>
          <w:lang w:val="uk-UA" w:eastAsia="ru-RU"/>
        </w:rPr>
        <w:t xml:space="preserve"> над цінами та обсягами випуску продукції, друга – використання податків і субсидій як інструментів </w:t>
      </w:r>
      <w:hyperlink r:id="rId97" w:tooltip="Регулювання економіки (ще не написана)" w:history="1">
        <w:r w:rsidRPr="004B55A1">
          <w:rPr>
            <w:rFonts w:eastAsia="Times New Roman" w:cstheme="minorHAnsi"/>
            <w:color w:val="000000" w:themeColor="text1"/>
            <w:sz w:val="24"/>
            <w:szCs w:val="24"/>
            <w:lang w:val="uk-UA" w:eastAsia="ru-RU"/>
          </w:rPr>
          <w:t>регулювання економіки</w:t>
        </w:r>
      </w:hyperlink>
      <w:r w:rsidRPr="004B55A1">
        <w:rPr>
          <w:rFonts w:eastAsia="Times New Roman" w:cstheme="minorHAnsi"/>
          <w:color w:val="000000" w:themeColor="text1"/>
          <w:sz w:val="24"/>
          <w:szCs w:val="24"/>
          <w:lang w:val="uk-UA" w:eastAsia="ru-RU"/>
        </w:rPr>
        <w:t xml:space="preserve">. </w:t>
      </w:r>
      <w:hyperlink r:id="rId98" w:anchor="cite_note-10" w:history="1"/>
    </w:p>
    <w:p w:rsidR="00945777" w:rsidRPr="004B55A1" w:rsidRDefault="00945777" w:rsidP="0070197B">
      <w:pPr>
        <w:shd w:val="clear" w:color="auto" w:fill="FFFFFF"/>
        <w:spacing w:line="240" w:lineRule="auto"/>
        <w:ind w:firstLine="426"/>
        <w:rPr>
          <w:rFonts w:cstheme="minorHAnsi"/>
          <w:color w:val="000000" w:themeColor="text1"/>
          <w:sz w:val="24"/>
          <w:szCs w:val="24"/>
          <w:shd w:val="clear" w:color="auto" w:fill="FFFFFF"/>
          <w:lang w:val="uk-UA"/>
        </w:rPr>
      </w:pPr>
      <w:r w:rsidRPr="004B55A1">
        <w:rPr>
          <w:rFonts w:eastAsia="Times New Roman" w:cstheme="minorHAnsi"/>
          <w:color w:val="000000" w:themeColor="text1"/>
          <w:sz w:val="24"/>
          <w:szCs w:val="24"/>
          <w:lang w:val="uk-UA" w:eastAsia="ru-RU"/>
        </w:rPr>
        <w:t xml:space="preserve">З іменем А. Піґу пов’язані ідеї соціального егалітаризму та патерналізму, сконцентровані навколо моделі держави загального добробуту, яка побудована саме на нормативному обґрунтуванні соціального прогресу, зміни соціально-економічного стану з гіршого на </w:t>
      </w:r>
      <w:r w:rsidR="007D5DB7" w:rsidRPr="004B55A1">
        <w:rPr>
          <w:rFonts w:eastAsia="Times New Roman" w:cstheme="minorHAnsi"/>
          <w:color w:val="000000" w:themeColor="text1"/>
          <w:sz w:val="24"/>
          <w:szCs w:val="24"/>
          <w:lang w:val="uk-UA" w:eastAsia="ru-RU"/>
        </w:rPr>
        <w:t>ліпш</w:t>
      </w:r>
      <w:r w:rsidR="002913B7" w:rsidRPr="004B55A1">
        <w:rPr>
          <w:rFonts w:eastAsia="Times New Roman" w:cstheme="minorHAnsi"/>
          <w:color w:val="000000" w:themeColor="text1"/>
          <w:sz w:val="24"/>
          <w:szCs w:val="24"/>
          <w:lang w:val="uk-UA" w:eastAsia="ru-RU"/>
        </w:rPr>
        <w:t>ий</w:t>
      </w:r>
      <w:r w:rsidRPr="004B55A1">
        <w:rPr>
          <w:rFonts w:eastAsia="Times New Roman" w:cstheme="minorHAnsi"/>
          <w:color w:val="000000" w:themeColor="text1"/>
          <w:sz w:val="24"/>
          <w:szCs w:val="24"/>
          <w:lang w:val="uk-UA" w:eastAsia="ru-RU"/>
        </w:rPr>
        <w:t xml:space="preserve">. </w:t>
      </w:r>
    </w:p>
    <w:p w:rsidR="00945777" w:rsidRPr="004B55A1" w:rsidRDefault="00945777" w:rsidP="0070197B">
      <w:pPr>
        <w:spacing w:line="240" w:lineRule="auto"/>
        <w:ind w:firstLine="426"/>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br w:type="page"/>
      </w:r>
    </w:p>
    <w:p w:rsidR="00945777" w:rsidRPr="004B55A1" w:rsidRDefault="00945777" w:rsidP="00FC48F6">
      <w:pPr>
        <w:spacing w:line="240" w:lineRule="auto"/>
        <w:jc w:val="center"/>
        <w:rPr>
          <w:rFonts w:cstheme="minorHAnsi"/>
          <w:b/>
          <w:color w:val="000000" w:themeColor="text1"/>
          <w:sz w:val="28"/>
          <w:szCs w:val="28"/>
          <w:lang w:val="uk-UA"/>
        </w:rPr>
      </w:pPr>
      <w:r w:rsidRPr="004B55A1">
        <w:rPr>
          <w:rFonts w:cstheme="minorHAnsi"/>
          <w:b/>
          <w:color w:val="000000" w:themeColor="text1"/>
          <w:sz w:val="28"/>
          <w:szCs w:val="28"/>
          <w:lang w:val="uk-UA"/>
        </w:rPr>
        <w:lastRenderedPageBreak/>
        <w:t>АНТОНІО ДЕ ВІТІ ДЕ МАРКО</w:t>
      </w:r>
    </w:p>
    <w:p w:rsidR="00945777" w:rsidRPr="004B55A1" w:rsidRDefault="00DE49FA" w:rsidP="00FC48F6">
      <w:pPr>
        <w:spacing w:line="240" w:lineRule="auto"/>
        <w:jc w:val="center"/>
        <w:rPr>
          <w:rFonts w:cstheme="minorHAnsi"/>
          <w:color w:val="000000" w:themeColor="text1"/>
          <w:sz w:val="24"/>
          <w:szCs w:val="24"/>
          <w:lang w:val="uk-UA"/>
        </w:rPr>
      </w:pPr>
      <w:r w:rsidRPr="004B55A1">
        <w:rPr>
          <w:rFonts w:cstheme="minorHAnsi"/>
          <w:color w:val="000000" w:themeColor="text1"/>
          <w:sz w:val="24"/>
          <w:szCs w:val="24"/>
          <w:lang w:val="uk-UA"/>
        </w:rPr>
        <w:t>(</w:t>
      </w:r>
      <w:r w:rsidR="00945777" w:rsidRPr="004B55A1">
        <w:rPr>
          <w:rFonts w:cstheme="minorHAnsi"/>
          <w:color w:val="000000" w:themeColor="text1"/>
          <w:sz w:val="24"/>
          <w:szCs w:val="24"/>
          <w:lang w:val="en-US"/>
        </w:rPr>
        <w:t>Antonio</w:t>
      </w:r>
      <w:r w:rsidR="00945777" w:rsidRPr="004B55A1">
        <w:rPr>
          <w:rFonts w:cstheme="minorHAnsi"/>
          <w:color w:val="000000" w:themeColor="text1"/>
          <w:sz w:val="24"/>
          <w:szCs w:val="24"/>
          <w:lang w:val="uk-UA"/>
        </w:rPr>
        <w:t xml:space="preserve"> </w:t>
      </w:r>
      <w:r w:rsidR="00945777" w:rsidRPr="004B55A1">
        <w:rPr>
          <w:rFonts w:cstheme="minorHAnsi"/>
          <w:color w:val="000000" w:themeColor="text1"/>
          <w:sz w:val="24"/>
          <w:szCs w:val="24"/>
          <w:lang w:val="en-US"/>
        </w:rPr>
        <w:t>de</w:t>
      </w:r>
      <w:r w:rsidR="00945777" w:rsidRPr="004B55A1">
        <w:rPr>
          <w:rFonts w:cstheme="minorHAnsi"/>
          <w:color w:val="000000" w:themeColor="text1"/>
          <w:sz w:val="24"/>
          <w:szCs w:val="24"/>
          <w:lang w:val="uk-UA"/>
        </w:rPr>
        <w:t xml:space="preserve"> </w:t>
      </w:r>
      <w:r w:rsidR="00945777" w:rsidRPr="004B55A1">
        <w:rPr>
          <w:rFonts w:cstheme="minorHAnsi"/>
          <w:color w:val="000000" w:themeColor="text1"/>
          <w:sz w:val="24"/>
          <w:szCs w:val="24"/>
          <w:lang w:val="en-US"/>
        </w:rPr>
        <w:t>Viti</w:t>
      </w:r>
      <w:r w:rsidR="00945777" w:rsidRPr="004B55A1">
        <w:rPr>
          <w:rFonts w:cstheme="minorHAnsi"/>
          <w:color w:val="000000" w:themeColor="text1"/>
          <w:sz w:val="24"/>
          <w:szCs w:val="24"/>
          <w:lang w:val="uk-UA"/>
        </w:rPr>
        <w:t xml:space="preserve"> </w:t>
      </w:r>
      <w:r w:rsidR="00945777" w:rsidRPr="004B55A1">
        <w:rPr>
          <w:rFonts w:cstheme="minorHAnsi"/>
          <w:color w:val="000000" w:themeColor="text1"/>
          <w:sz w:val="24"/>
          <w:szCs w:val="24"/>
          <w:lang w:val="en-US"/>
        </w:rPr>
        <w:t>de</w:t>
      </w:r>
      <w:r w:rsidR="00945777" w:rsidRPr="004B55A1">
        <w:rPr>
          <w:rFonts w:cstheme="minorHAnsi"/>
          <w:color w:val="000000" w:themeColor="text1"/>
          <w:sz w:val="24"/>
          <w:szCs w:val="24"/>
          <w:lang w:val="uk-UA"/>
        </w:rPr>
        <w:t xml:space="preserve"> </w:t>
      </w:r>
      <w:r w:rsidR="00945777" w:rsidRPr="004B55A1">
        <w:rPr>
          <w:rFonts w:cstheme="minorHAnsi"/>
          <w:color w:val="000000" w:themeColor="text1"/>
          <w:sz w:val="24"/>
          <w:szCs w:val="24"/>
          <w:lang w:val="en-US"/>
        </w:rPr>
        <w:t>Marco</w:t>
      </w:r>
      <w:r w:rsidR="00945777" w:rsidRPr="004B55A1">
        <w:rPr>
          <w:rFonts w:cstheme="minorHAnsi"/>
          <w:color w:val="000000" w:themeColor="text1"/>
          <w:sz w:val="24"/>
          <w:szCs w:val="24"/>
          <w:lang w:val="uk-UA"/>
        </w:rPr>
        <w:t>)</w:t>
      </w:r>
    </w:p>
    <w:p w:rsidR="00FC48F6" w:rsidRPr="004B55A1" w:rsidRDefault="00945777" w:rsidP="00FC48F6">
      <w:pPr>
        <w:spacing w:line="240" w:lineRule="auto"/>
        <w:jc w:val="center"/>
        <w:rPr>
          <w:rFonts w:cstheme="minorHAnsi"/>
          <w:color w:val="000000" w:themeColor="text1"/>
          <w:sz w:val="24"/>
          <w:szCs w:val="24"/>
        </w:rPr>
      </w:pPr>
      <w:r w:rsidRPr="004B55A1">
        <w:rPr>
          <w:rFonts w:cstheme="minorHAnsi"/>
          <w:color w:val="000000" w:themeColor="text1"/>
          <w:sz w:val="24"/>
          <w:szCs w:val="24"/>
        </w:rPr>
        <w:t>(30</w:t>
      </w:r>
      <w:r w:rsidRPr="004B55A1">
        <w:rPr>
          <w:rFonts w:cstheme="minorHAnsi"/>
          <w:color w:val="000000" w:themeColor="text1"/>
          <w:sz w:val="24"/>
          <w:szCs w:val="24"/>
          <w:lang w:val="uk-UA"/>
        </w:rPr>
        <w:t xml:space="preserve"> вересня </w:t>
      </w:r>
      <w:r w:rsidRPr="004B55A1">
        <w:rPr>
          <w:rFonts w:cstheme="minorHAnsi"/>
          <w:color w:val="000000" w:themeColor="text1"/>
          <w:sz w:val="24"/>
          <w:szCs w:val="24"/>
        </w:rPr>
        <w:t>1858</w:t>
      </w:r>
      <w:r w:rsidRPr="004B55A1">
        <w:rPr>
          <w:rFonts w:cstheme="minorHAnsi"/>
          <w:color w:val="000000" w:themeColor="text1"/>
          <w:sz w:val="24"/>
          <w:szCs w:val="24"/>
          <w:lang w:val="uk-UA"/>
        </w:rPr>
        <w:t xml:space="preserve"> року</w:t>
      </w:r>
      <w:r w:rsidRPr="004B55A1">
        <w:rPr>
          <w:rFonts w:cstheme="minorHAnsi"/>
          <w:color w:val="000000" w:themeColor="text1"/>
          <w:sz w:val="24"/>
          <w:szCs w:val="24"/>
        </w:rPr>
        <w:t xml:space="preserve"> – 01</w:t>
      </w:r>
      <w:r w:rsidRPr="004B55A1">
        <w:rPr>
          <w:rFonts w:cstheme="minorHAnsi"/>
          <w:color w:val="000000" w:themeColor="text1"/>
          <w:sz w:val="24"/>
          <w:szCs w:val="24"/>
          <w:lang w:val="uk-UA"/>
        </w:rPr>
        <w:t xml:space="preserve"> грудня </w:t>
      </w:r>
      <w:r w:rsidRPr="004B55A1">
        <w:rPr>
          <w:rFonts w:cstheme="minorHAnsi"/>
          <w:color w:val="000000" w:themeColor="text1"/>
          <w:sz w:val="24"/>
          <w:szCs w:val="24"/>
        </w:rPr>
        <w:t>1943</w:t>
      </w:r>
      <w:r w:rsidRPr="004B55A1">
        <w:rPr>
          <w:rFonts w:cstheme="minorHAnsi"/>
          <w:color w:val="000000" w:themeColor="text1"/>
          <w:sz w:val="24"/>
          <w:szCs w:val="24"/>
          <w:lang w:val="uk-UA"/>
        </w:rPr>
        <w:t xml:space="preserve"> року</w:t>
      </w:r>
      <w:r w:rsidRPr="004B55A1">
        <w:rPr>
          <w:rFonts w:cstheme="minorHAnsi"/>
          <w:color w:val="000000" w:themeColor="text1"/>
          <w:sz w:val="24"/>
          <w:szCs w:val="24"/>
        </w:rPr>
        <w:t>) –</w:t>
      </w:r>
    </w:p>
    <w:p w:rsidR="00945777" w:rsidRPr="004B55A1" w:rsidRDefault="00945777" w:rsidP="00FC48F6">
      <w:pPr>
        <w:spacing w:line="240" w:lineRule="auto"/>
        <w:jc w:val="center"/>
        <w:rPr>
          <w:rFonts w:cstheme="minorHAnsi"/>
          <w:i/>
          <w:color w:val="000000" w:themeColor="text1"/>
          <w:sz w:val="24"/>
          <w:szCs w:val="24"/>
        </w:rPr>
      </w:pPr>
      <w:r w:rsidRPr="004B55A1">
        <w:rPr>
          <w:rFonts w:cstheme="minorHAnsi"/>
          <w:i/>
          <w:color w:val="000000" w:themeColor="text1"/>
          <w:sz w:val="24"/>
          <w:szCs w:val="24"/>
        </w:rPr>
        <w:t>італійський економіст.</w:t>
      </w:r>
    </w:p>
    <w:p w:rsidR="00FC48F6" w:rsidRPr="004B55A1" w:rsidRDefault="00FC48F6" w:rsidP="009C691F">
      <w:pPr>
        <w:spacing w:line="240" w:lineRule="auto"/>
        <w:rPr>
          <w:rFonts w:cstheme="minorHAnsi"/>
          <w:color w:val="000000" w:themeColor="text1"/>
          <w:sz w:val="24"/>
          <w:szCs w:val="24"/>
        </w:rPr>
      </w:pPr>
    </w:p>
    <w:p w:rsidR="00945777" w:rsidRPr="004B55A1" w:rsidRDefault="00945777" w:rsidP="009C691F">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 xml:space="preserve">Антоніо де Віті де Марко походив з Лечче, Апулія, з родини італійського маркіза. Він вивчав право в La Sapienza у Римі, де зав’язав дружбу з однокурсником Маффео Панталеоні. Після закінчення університету в 1881 році де Віті де Марко обіймав посади в різних університетах (Мачерата, Павія), остаточно влаштувався в 1887 році професором економіки та публічних фінансів у Римському університеті. Антоніо де Віті де Марко, мабуть, найбільш відомий своїм трактатом про публічні фінанси 1888 року, який вважається класикою італійської школи «фіскаліста» (пізніше перероблений та переформульований у 1923 та 1939 роках). Де Віті </w:t>
      </w:r>
      <w:r w:rsidR="007D5DB7" w:rsidRPr="004B55A1">
        <w:rPr>
          <w:rFonts w:cstheme="minorHAnsi"/>
          <w:color w:val="000000" w:themeColor="text1"/>
          <w:sz w:val="24"/>
          <w:szCs w:val="24"/>
          <w:lang w:val="uk-UA"/>
        </w:rPr>
        <w:t>д</w:t>
      </w:r>
      <w:r w:rsidRPr="004B55A1">
        <w:rPr>
          <w:rFonts w:cstheme="minorHAnsi"/>
          <w:color w:val="000000" w:themeColor="text1"/>
          <w:sz w:val="24"/>
          <w:szCs w:val="24"/>
          <w:lang w:val="uk-UA"/>
        </w:rPr>
        <w:t xml:space="preserve">е Марко спробував застосувати «чисту» неокласичну економіку до публічних фінансів. Суть підходу </w:t>
      </w:r>
      <w:r w:rsidR="0029303C" w:rsidRPr="004B55A1">
        <w:rPr>
          <w:rFonts w:cstheme="minorHAnsi"/>
          <w:color w:val="000000" w:themeColor="text1"/>
          <w:sz w:val="24"/>
          <w:szCs w:val="24"/>
          <w:lang w:val="uk-UA"/>
        </w:rPr>
        <w:t>д</w:t>
      </w:r>
      <w:r w:rsidRPr="004B55A1">
        <w:rPr>
          <w:rFonts w:cstheme="minorHAnsi"/>
          <w:color w:val="000000" w:themeColor="text1"/>
          <w:sz w:val="24"/>
          <w:szCs w:val="24"/>
          <w:lang w:val="uk-UA"/>
        </w:rPr>
        <w:t xml:space="preserve">е Віті </w:t>
      </w:r>
      <w:r w:rsidR="0029303C" w:rsidRPr="004B55A1">
        <w:rPr>
          <w:rFonts w:cstheme="minorHAnsi"/>
          <w:color w:val="000000" w:themeColor="text1"/>
          <w:sz w:val="24"/>
          <w:szCs w:val="24"/>
          <w:lang w:val="uk-UA"/>
        </w:rPr>
        <w:t>д</w:t>
      </w:r>
      <w:r w:rsidRPr="004B55A1">
        <w:rPr>
          <w:rFonts w:cstheme="minorHAnsi"/>
          <w:color w:val="000000" w:themeColor="text1"/>
          <w:sz w:val="24"/>
          <w:szCs w:val="24"/>
          <w:lang w:val="uk-UA"/>
        </w:rPr>
        <w:t>е Марко полягала в тому, щоб розглядати державу як економічн</w:t>
      </w:r>
      <w:r w:rsidR="007D5DB7" w:rsidRPr="004B55A1">
        <w:rPr>
          <w:rFonts w:cstheme="minorHAnsi"/>
          <w:color w:val="000000" w:themeColor="text1"/>
          <w:sz w:val="24"/>
          <w:szCs w:val="24"/>
          <w:lang w:val="uk-UA"/>
        </w:rPr>
        <w:t>ий</w:t>
      </w:r>
      <w:r w:rsidRPr="004B55A1">
        <w:rPr>
          <w:rFonts w:cstheme="minorHAnsi"/>
          <w:color w:val="000000" w:themeColor="text1"/>
          <w:sz w:val="24"/>
          <w:szCs w:val="24"/>
          <w:lang w:val="uk-UA"/>
        </w:rPr>
        <w:t xml:space="preserve"> суб’</w:t>
      </w:r>
      <w:r w:rsidR="007D5DB7" w:rsidRPr="004B55A1">
        <w:rPr>
          <w:rFonts w:cstheme="minorHAnsi"/>
          <w:color w:val="000000" w:themeColor="text1"/>
          <w:sz w:val="24"/>
          <w:szCs w:val="24"/>
          <w:lang w:val="uk-UA"/>
        </w:rPr>
        <w:t>єкт</w:t>
      </w:r>
      <w:r w:rsidRPr="004B55A1">
        <w:rPr>
          <w:rFonts w:cstheme="minorHAnsi"/>
          <w:color w:val="000000" w:themeColor="text1"/>
          <w:sz w:val="24"/>
          <w:szCs w:val="24"/>
          <w:lang w:val="uk-UA"/>
        </w:rPr>
        <w:t xml:space="preserve">, який намагається виробляти «колективні» споживчі блага із мінімальними витратами. Він розглядав податки як «ціну» наданих державою благ у проблемі колективного вибору. Однак він не намагався розчленити вибір держави на вибір окремих осіб у країні, бо відчував, що це питання політики. Щодо економіки, стверджував де Віті де Марко, фіскальна діяльність держави має розглядатися як раціональне колективне прийняття рішень. Переконаний ліберал, </w:t>
      </w:r>
      <w:r w:rsidR="0029303C" w:rsidRPr="004B55A1">
        <w:rPr>
          <w:rFonts w:cstheme="minorHAnsi"/>
          <w:color w:val="000000" w:themeColor="text1"/>
          <w:sz w:val="24"/>
          <w:szCs w:val="24"/>
          <w:lang w:val="uk-UA"/>
        </w:rPr>
        <w:t>Антоніо д</w:t>
      </w:r>
      <w:r w:rsidRPr="004B55A1">
        <w:rPr>
          <w:rFonts w:cstheme="minorHAnsi"/>
          <w:color w:val="000000" w:themeColor="text1"/>
          <w:sz w:val="24"/>
          <w:szCs w:val="24"/>
          <w:lang w:val="uk-UA"/>
        </w:rPr>
        <w:t>е Віті де Марко не зміг витерпіти піднесення фашизму і в 1931 році пішов зі своєї академічної посади, замість принести присягу на вірність фашистському режиму. Помер у 1943 році.</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lastRenderedPageBreak/>
        <w:t xml:space="preserve">Антоніо </w:t>
      </w:r>
      <w:r w:rsidR="007D5DB7" w:rsidRPr="004B55A1">
        <w:rPr>
          <w:rFonts w:asciiTheme="minorHAnsi" w:hAnsiTheme="minorHAnsi" w:cstheme="minorHAnsi"/>
          <w:color w:val="000000" w:themeColor="text1"/>
          <w:lang w:val="uk-UA"/>
        </w:rPr>
        <w:t>д</w:t>
      </w:r>
      <w:r w:rsidRPr="004B55A1">
        <w:rPr>
          <w:rFonts w:asciiTheme="minorHAnsi" w:hAnsiTheme="minorHAnsi" w:cstheme="minorHAnsi"/>
          <w:color w:val="000000" w:themeColor="text1"/>
          <w:lang w:val="uk-UA"/>
        </w:rPr>
        <w:t>е Віті де Марко називали «стійким захисником лібералізму». Його праці, присвячені суспільним благам, оподаткуванню та державному боргу заклали засади для сучасних теорій суспільного вибору.</w:t>
      </w:r>
    </w:p>
    <w:p w:rsidR="00945777" w:rsidRPr="004B55A1" w:rsidRDefault="00945777" w:rsidP="0070197B">
      <w:pPr>
        <w:spacing w:line="240" w:lineRule="auto"/>
        <w:ind w:firstLine="426"/>
        <w:rPr>
          <w:rFonts w:cstheme="minorHAnsi"/>
          <w:b/>
          <w:bCs/>
          <w:color w:val="000000" w:themeColor="text1"/>
          <w:sz w:val="24"/>
          <w:szCs w:val="24"/>
          <w:lang w:val="uk-UA"/>
        </w:rPr>
      </w:pPr>
      <w:r w:rsidRPr="004B55A1">
        <w:rPr>
          <w:rFonts w:cstheme="minorHAnsi"/>
          <w:b/>
          <w:bCs/>
          <w:color w:val="000000" w:themeColor="text1"/>
          <w:sz w:val="24"/>
          <w:szCs w:val="24"/>
          <w:lang w:val="uk-UA"/>
        </w:rPr>
        <w:br w:type="page"/>
      </w:r>
    </w:p>
    <w:p w:rsidR="00945777" w:rsidRPr="004B55A1" w:rsidRDefault="00945777" w:rsidP="003F70B6">
      <w:pPr>
        <w:spacing w:line="360" w:lineRule="auto"/>
        <w:ind w:firstLine="0"/>
        <w:jc w:val="center"/>
        <w:rPr>
          <w:rFonts w:cstheme="minorHAnsi"/>
          <w:b/>
          <w:color w:val="000000" w:themeColor="text1"/>
          <w:sz w:val="28"/>
          <w:szCs w:val="28"/>
          <w:lang w:val="uk-UA"/>
        </w:rPr>
      </w:pPr>
      <w:r w:rsidRPr="004B55A1">
        <w:rPr>
          <w:rFonts w:cstheme="minorHAnsi"/>
          <w:b/>
          <w:color w:val="000000" w:themeColor="text1"/>
          <w:sz w:val="28"/>
          <w:szCs w:val="28"/>
          <w:lang w:val="uk-UA"/>
        </w:rPr>
        <w:lastRenderedPageBreak/>
        <w:t>МАФФЕО ПАНТАЛЕОНІ</w:t>
      </w:r>
    </w:p>
    <w:p w:rsidR="00945777" w:rsidRPr="004B55A1" w:rsidRDefault="0054252E" w:rsidP="003F70B6">
      <w:pPr>
        <w:spacing w:line="360" w:lineRule="auto"/>
        <w:ind w:firstLine="0"/>
        <w:jc w:val="center"/>
        <w:rPr>
          <w:rFonts w:cstheme="minorHAnsi"/>
          <w:b/>
          <w:color w:val="000000" w:themeColor="text1"/>
          <w:sz w:val="24"/>
          <w:szCs w:val="24"/>
          <w:lang w:val="uk-UA"/>
        </w:rPr>
      </w:pPr>
      <w:r w:rsidRPr="004B55A1">
        <w:rPr>
          <w:rFonts w:cstheme="minorHAnsi"/>
          <w:b/>
          <w:color w:val="000000" w:themeColor="text1"/>
          <w:sz w:val="24"/>
          <w:szCs w:val="24"/>
          <w:lang w:val="uk-UA"/>
        </w:rPr>
        <w:t>(</w:t>
      </w:r>
      <w:hyperlink r:id="rId99" w:history="1">
        <w:r w:rsidR="00945777" w:rsidRPr="004B55A1">
          <w:rPr>
            <w:rStyle w:val="a4"/>
            <w:rFonts w:cstheme="minorHAnsi"/>
            <w:color w:val="000000" w:themeColor="text1"/>
            <w:sz w:val="24"/>
            <w:szCs w:val="24"/>
            <w:u w:val="none"/>
            <w:shd w:val="clear" w:color="auto" w:fill="FFFFFF"/>
          </w:rPr>
          <w:t>Maffeo</w:t>
        </w:r>
        <w:r w:rsidR="00945777" w:rsidRPr="004B55A1">
          <w:rPr>
            <w:rStyle w:val="a4"/>
            <w:rFonts w:cstheme="minorHAnsi"/>
            <w:color w:val="000000" w:themeColor="text1"/>
            <w:sz w:val="24"/>
            <w:szCs w:val="24"/>
            <w:u w:val="none"/>
            <w:shd w:val="clear" w:color="auto" w:fill="FFFFFF"/>
            <w:lang w:val="uk-UA"/>
          </w:rPr>
          <w:t xml:space="preserve"> </w:t>
        </w:r>
        <w:r w:rsidR="00945777" w:rsidRPr="004B55A1">
          <w:rPr>
            <w:rStyle w:val="a4"/>
            <w:rFonts w:cstheme="minorHAnsi"/>
            <w:color w:val="000000" w:themeColor="text1"/>
            <w:sz w:val="24"/>
            <w:szCs w:val="24"/>
            <w:u w:val="none"/>
            <w:shd w:val="clear" w:color="auto" w:fill="FFFFFF"/>
          </w:rPr>
          <w:t>Pantaleoni</w:t>
        </w:r>
      </w:hyperlink>
      <w:r w:rsidR="00945777" w:rsidRPr="004B55A1">
        <w:rPr>
          <w:rFonts w:cstheme="minorHAnsi"/>
          <w:color w:val="000000" w:themeColor="text1"/>
          <w:sz w:val="24"/>
          <w:szCs w:val="24"/>
          <w:lang w:val="uk-UA"/>
        </w:rPr>
        <w:t>)</w:t>
      </w:r>
    </w:p>
    <w:p w:rsidR="00D7419E" w:rsidRPr="004B55A1" w:rsidRDefault="00945777" w:rsidP="003F70B6">
      <w:pPr>
        <w:spacing w:line="240" w:lineRule="auto"/>
        <w:ind w:firstLine="0"/>
        <w:jc w:val="center"/>
        <w:rPr>
          <w:rFonts w:cstheme="minorHAnsi"/>
          <w:bCs/>
          <w:color w:val="000000" w:themeColor="text1"/>
          <w:sz w:val="24"/>
          <w:szCs w:val="24"/>
          <w:lang w:val="uk-UA"/>
        </w:rPr>
      </w:pPr>
      <w:r w:rsidRPr="004B55A1">
        <w:rPr>
          <w:rFonts w:cstheme="minorHAnsi"/>
          <w:bCs/>
          <w:color w:val="000000" w:themeColor="text1"/>
          <w:sz w:val="24"/>
          <w:szCs w:val="24"/>
          <w:lang w:val="uk-UA"/>
        </w:rPr>
        <w:t xml:space="preserve">(02 липня 1857 року – 29 жовтня 1924 року) – </w:t>
      </w:r>
    </w:p>
    <w:p w:rsidR="00D7419E" w:rsidRPr="004B55A1" w:rsidRDefault="00945777" w:rsidP="003F70B6">
      <w:pPr>
        <w:spacing w:line="240" w:lineRule="auto"/>
        <w:ind w:firstLine="0"/>
        <w:jc w:val="center"/>
        <w:rPr>
          <w:rFonts w:cstheme="minorHAnsi"/>
          <w:b/>
          <w:i/>
          <w:color w:val="000000" w:themeColor="text1"/>
          <w:sz w:val="24"/>
          <w:szCs w:val="24"/>
          <w:lang w:val="uk-UA"/>
        </w:rPr>
      </w:pPr>
      <w:r w:rsidRPr="004B55A1">
        <w:rPr>
          <w:rFonts w:cstheme="minorHAnsi"/>
          <w:i/>
          <w:color w:val="000000" w:themeColor="text1"/>
          <w:sz w:val="24"/>
          <w:szCs w:val="24"/>
          <w:lang w:val="uk-UA"/>
        </w:rPr>
        <w:t>італійський економіст-неокласик</w:t>
      </w:r>
      <w:r w:rsidRPr="004B55A1">
        <w:rPr>
          <w:rFonts w:cstheme="minorHAnsi"/>
          <w:b/>
          <w:i/>
          <w:color w:val="000000" w:themeColor="text1"/>
          <w:sz w:val="24"/>
          <w:szCs w:val="24"/>
          <w:lang w:val="uk-UA"/>
        </w:rPr>
        <w:t xml:space="preserve">, </w:t>
      </w:r>
    </w:p>
    <w:p w:rsidR="00945777" w:rsidRPr="004B55A1" w:rsidRDefault="00945777" w:rsidP="003F70B6">
      <w:pPr>
        <w:spacing w:line="240" w:lineRule="auto"/>
        <w:ind w:firstLine="0"/>
        <w:jc w:val="center"/>
        <w:rPr>
          <w:rFonts w:cstheme="minorHAnsi"/>
          <w:bCs/>
          <w:i/>
          <w:color w:val="000000" w:themeColor="text1"/>
          <w:sz w:val="24"/>
          <w:szCs w:val="24"/>
          <w:lang w:val="uk-UA"/>
        </w:rPr>
      </w:pPr>
      <w:r w:rsidRPr="004B55A1">
        <w:rPr>
          <w:rFonts w:cstheme="minorHAnsi"/>
          <w:bCs/>
          <w:i/>
          <w:color w:val="000000" w:themeColor="text1"/>
          <w:sz w:val="24"/>
          <w:szCs w:val="24"/>
          <w:lang w:val="uk-UA"/>
        </w:rPr>
        <w:t>одна з найоригінальніших і найскладніших постатей в історії італійської економічної науки, основоположник «чистої» теорії державних (публічних) фінансів.</w:t>
      </w:r>
    </w:p>
    <w:p w:rsidR="00945777" w:rsidRPr="004B55A1" w:rsidRDefault="00945777" w:rsidP="0070197B">
      <w:pPr>
        <w:spacing w:line="240" w:lineRule="auto"/>
        <w:ind w:firstLine="426"/>
        <w:rPr>
          <w:rFonts w:cstheme="minorHAnsi"/>
          <w:bCs/>
          <w:color w:val="000000" w:themeColor="text1"/>
          <w:sz w:val="24"/>
          <w:szCs w:val="24"/>
          <w:lang w:val="uk-UA"/>
        </w:rPr>
      </w:pPr>
    </w:p>
    <w:p w:rsidR="00945777" w:rsidRPr="004B55A1" w:rsidRDefault="00945777"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Маффео Панталеоні народився у Фраскаті, неподалік Риму, в сім’ї англійки та батька-італійця. Він відвідував класичну гімназію в Потсдамі, неподалік Берліна, де якийсь час проживав його батько, лікар. Захистив докторську дисертацію в Римському університеті в 1881 році. Незабаром він пристрасно зацікавився економічними та фінансовими дослідженнями, отримав у 1884 році ліцензію на викладання фінансів. Він викладав у кількох провінційних італійських університетах, а потім, з 1901 року, у Римському університеті.</w:t>
      </w:r>
    </w:p>
    <w:p w:rsidR="00945777" w:rsidRPr="004B55A1" w:rsidRDefault="00945777" w:rsidP="0070197B">
      <w:pPr>
        <w:spacing w:line="240" w:lineRule="auto"/>
        <w:ind w:firstLine="426"/>
        <w:rPr>
          <w:rFonts w:cstheme="minorHAnsi"/>
          <w:b/>
          <w:color w:val="000000" w:themeColor="text1"/>
          <w:sz w:val="24"/>
          <w:szCs w:val="24"/>
          <w:lang w:val="uk-UA"/>
        </w:rPr>
      </w:pPr>
      <w:r w:rsidRPr="004B55A1">
        <w:rPr>
          <w:rFonts w:cstheme="minorHAnsi"/>
          <w:bCs/>
          <w:color w:val="000000" w:themeColor="text1"/>
          <w:sz w:val="24"/>
          <w:szCs w:val="24"/>
          <w:lang w:val="uk-UA"/>
        </w:rPr>
        <w:t xml:space="preserve">Панталеоні зробив великий внесок у розвиток італійської економічної школи публічних фінансів, відомої як «La Scienza delle Finanze». Його книга «Теорія перенесення податків» є новаторським дослідженням оподаткування навіть за сучасних умов. За словами </w:t>
      </w:r>
      <w:r w:rsidR="008628EA" w:rsidRPr="004B55A1">
        <w:rPr>
          <w:rFonts w:cstheme="minorHAnsi"/>
          <w:bCs/>
          <w:color w:val="000000" w:themeColor="text1"/>
          <w:sz w:val="24"/>
          <w:szCs w:val="24"/>
          <w:lang w:val="uk-UA"/>
        </w:rPr>
        <w:t>н</w:t>
      </w:r>
      <w:r w:rsidRPr="004B55A1">
        <w:rPr>
          <w:rFonts w:cstheme="minorHAnsi"/>
          <w:bCs/>
          <w:color w:val="000000" w:themeColor="text1"/>
          <w:sz w:val="24"/>
          <w:szCs w:val="24"/>
          <w:lang w:val="uk-UA"/>
        </w:rPr>
        <w:t xml:space="preserve">обелівського лауреата Дж. Бьюкенена, Панталеоні та його послідовників (наприклад, Антоніо Де Віті де Марко та Вільфредо Парето) можна вважати інтелектуальними прабатьками сучасної теорії суспільного вибору. Спочатку Панталеоні був помітним прихильником неокласичної  школи економічної науки. Пізніше, до і під час Першої світової війни, він став затятим націоналістом і синдикалістом, який мав тісні зв’язки з фашистським рухом. </w:t>
      </w:r>
      <w:r w:rsidRPr="004B55A1">
        <w:rPr>
          <w:rFonts w:cstheme="minorHAnsi"/>
          <w:bCs/>
          <w:color w:val="000000" w:themeColor="text1"/>
          <w:sz w:val="24"/>
          <w:szCs w:val="24"/>
          <w:lang w:val="uk-UA"/>
        </w:rPr>
        <w:lastRenderedPageBreak/>
        <w:t>Він був міністром фінансів в італійському уряді протягом п’ятнадцяти місяців з 1919 по 1920 роки. Незадовго до своєї смерті його було обрано в Сенат Італії. Помер у 1924 році.</w:t>
      </w:r>
    </w:p>
    <w:p w:rsidR="00945777" w:rsidRPr="004B55A1" w:rsidRDefault="00945777"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Основні роботи</w:t>
      </w:r>
      <w:r w:rsidRPr="004B55A1">
        <w:rPr>
          <w:rFonts w:cstheme="minorHAnsi"/>
          <w:b/>
          <w:bCs/>
          <w:color w:val="000000" w:themeColor="text1"/>
          <w:sz w:val="24"/>
          <w:szCs w:val="24"/>
          <w:lang w:val="uk-UA"/>
        </w:rPr>
        <w:t xml:space="preserve"> </w:t>
      </w:r>
      <w:r w:rsidRPr="004B55A1">
        <w:rPr>
          <w:rFonts w:cstheme="minorHAnsi"/>
          <w:bCs/>
          <w:color w:val="000000" w:themeColor="text1"/>
          <w:sz w:val="24"/>
          <w:szCs w:val="24"/>
          <w:lang w:val="uk-UA"/>
        </w:rPr>
        <w:t>Маффео Панталеоні «Внески у теорію розподілу державних витрат» (1883 р.)</w:t>
      </w:r>
      <w:r w:rsidRPr="004B55A1">
        <w:rPr>
          <w:rFonts w:cstheme="minorHAnsi"/>
          <w:b/>
          <w:bCs/>
          <w:color w:val="000000" w:themeColor="text1"/>
          <w:sz w:val="24"/>
          <w:szCs w:val="24"/>
          <w:lang w:val="uk-UA"/>
        </w:rPr>
        <w:t>, «</w:t>
      </w:r>
      <w:r w:rsidRPr="004B55A1">
        <w:rPr>
          <w:rFonts w:cstheme="minorHAnsi"/>
          <w:bCs/>
          <w:color w:val="000000" w:themeColor="text1"/>
          <w:sz w:val="24"/>
          <w:szCs w:val="24"/>
          <w:lang w:val="uk-UA"/>
        </w:rPr>
        <w:t>Чиста економіка» (1889 р.)</w:t>
      </w:r>
      <w:r w:rsidRPr="004B55A1">
        <w:rPr>
          <w:rFonts w:cstheme="minorHAnsi"/>
          <w:b/>
          <w:bCs/>
          <w:color w:val="000000" w:themeColor="text1"/>
          <w:sz w:val="24"/>
          <w:szCs w:val="24"/>
          <w:lang w:val="uk-UA"/>
        </w:rPr>
        <w:t>, «</w:t>
      </w:r>
      <w:r w:rsidRPr="004B55A1">
        <w:rPr>
          <w:rFonts w:cstheme="minorHAnsi"/>
          <w:bCs/>
          <w:color w:val="000000" w:themeColor="text1"/>
          <w:sz w:val="24"/>
          <w:szCs w:val="24"/>
          <w:lang w:val="uk-UA"/>
        </w:rPr>
        <w:t xml:space="preserve">Політика» (1918 р.). </w:t>
      </w:r>
      <w:r w:rsidRPr="004B55A1">
        <w:rPr>
          <w:rFonts w:cstheme="minorHAnsi"/>
          <w:color w:val="000000" w:themeColor="text1"/>
          <w:sz w:val="24"/>
          <w:szCs w:val="24"/>
          <w:lang w:val="uk-UA"/>
        </w:rPr>
        <w:t xml:space="preserve">Пантелеоні був одним із основних авторів італійської школи публічних фінансів. Його внесок у теорію публічних фінансів полягає в розробці концепції розподілу державних доходів і видатків з позиції суб’єктивістської теорії вартості. Працями </w:t>
      </w:r>
      <w:r w:rsidRPr="004B55A1">
        <w:rPr>
          <w:rFonts w:cstheme="minorHAnsi"/>
          <w:bCs/>
          <w:color w:val="000000" w:themeColor="text1"/>
          <w:sz w:val="24"/>
          <w:szCs w:val="24"/>
          <w:lang w:val="uk-UA"/>
        </w:rPr>
        <w:t>М. Панталеоні був заданий творчий імпульс сучасній науці щодо перегляду природи державного боргу, за вченим закріплено пріоритет наукової постановки теми суспільного вибору.</w:t>
      </w:r>
      <w:r w:rsidRPr="004B55A1">
        <w:rPr>
          <w:rFonts w:cstheme="minorHAnsi"/>
          <w:color w:val="000000" w:themeColor="text1"/>
          <w:sz w:val="24"/>
          <w:szCs w:val="24"/>
          <w:lang w:val="uk-UA"/>
        </w:rPr>
        <w:br w:type="page"/>
      </w:r>
    </w:p>
    <w:p w:rsidR="00945777" w:rsidRPr="004B55A1" w:rsidRDefault="00945777" w:rsidP="003F70B6">
      <w:pPr>
        <w:spacing w:line="360" w:lineRule="auto"/>
        <w:ind w:firstLine="0"/>
        <w:jc w:val="center"/>
        <w:rPr>
          <w:rFonts w:cstheme="minorHAnsi"/>
          <w:b/>
          <w:bCs/>
          <w:color w:val="000000" w:themeColor="text1"/>
          <w:sz w:val="28"/>
          <w:szCs w:val="28"/>
          <w:shd w:val="clear" w:color="auto" w:fill="FFFFFF"/>
          <w:lang w:val="uk-UA"/>
        </w:rPr>
      </w:pPr>
      <w:r w:rsidRPr="004B55A1">
        <w:rPr>
          <w:rFonts w:cstheme="minorHAnsi"/>
          <w:b/>
          <w:bCs/>
          <w:color w:val="000000" w:themeColor="text1"/>
          <w:sz w:val="28"/>
          <w:szCs w:val="28"/>
          <w:shd w:val="clear" w:color="auto" w:fill="FFFFFF"/>
          <w:lang w:val="uk-UA"/>
        </w:rPr>
        <w:lastRenderedPageBreak/>
        <w:t>ЕНРІКО БАРОНЕ</w:t>
      </w:r>
    </w:p>
    <w:p w:rsidR="00945777" w:rsidRPr="004B55A1" w:rsidRDefault="00945777" w:rsidP="003F70B6">
      <w:pPr>
        <w:spacing w:line="360" w:lineRule="auto"/>
        <w:ind w:firstLine="0"/>
        <w:jc w:val="center"/>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w:t>
      </w:r>
      <w:r w:rsidRPr="004B55A1">
        <w:rPr>
          <w:rFonts w:cstheme="minorHAnsi"/>
          <w:i/>
          <w:iCs/>
          <w:color w:val="000000" w:themeColor="text1"/>
          <w:sz w:val="24"/>
          <w:szCs w:val="24"/>
          <w:shd w:val="clear" w:color="auto" w:fill="FFFFFF"/>
          <w:lang w:val="it-IT"/>
        </w:rPr>
        <w:t>Enrico Baron</w:t>
      </w:r>
      <w:r w:rsidRPr="004B55A1">
        <w:rPr>
          <w:rFonts w:cstheme="minorHAnsi"/>
          <w:i/>
          <w:iCs/>
          <w:color w:val="000000" w:themeColor="text1"/>
          <w:sz w:val="24"/>
          <w:szCs w:val="24"/>
          <w:shd w:val="clear" w:color="auto" w:fill="FFFFFF"/>
          <w:lang w:val="uk-UA"/>
        </w:rPr>
        <w:t>е</w:t>
      </w:r>
      <w:r w:rsidRPr="004B55A1">
        <w:rPr>
          <w:rFonts w:cstheme="minorHAnsi"/>
          <w:color w:val="000000" w:themeColor="text1"/>
          <w:sz w:val="24"/>
          <w:szCs w:val="24"/>
          <w:shd w:val="clear" w:color="auto" w:fill="FFFFFF"/>
          <w:lang w:val="uk-UA"/>
        </w:rPr>
        <w:t>)</w:t>
      </w:r>
    </w:p>
    <w:p w:rsidR="00384EAC" w:rsidRPr="004B55A1" w:rsidRDefault="00945777" w:rsidP="003F70B6">
      <w:pPr>
        <w:spacing w:line="240" w:lineRule="auto"/>
        <w:ind w:firstLine="0"/>
        <w:jc w:val="center"/>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w:t>
      </w:r>
      <w:hyperlink r:id="rId100" w:history="1">
        <w:r w:rsidRPr="004B55A1">
          <w:rPr>
            <w:rStyle w:val="a4"/>
            <w:rFonts w:cstheme="minorHAnsi"/>
            <w:color w:val="000000" w:themeColor="text1"/>
            <w:sz w:val="24"/>
            <w:szCs w:val="24"/>
            <w:u w:val="none"/>
            <w:shd w:val="clear" w:color="auto" w:fill="FFFFFF"/>
            <w:lang w:val="uk-UA"/>
          </w:rPr>
          <w:t>22 грудня</w:t>
        </w:r>
      </w:hyperlink>
      <w:r w:rsidRPr="004B55A1">
        <w:rPr>
          <w:rFonts w:cstheme="minorHAnsi"/>
          <w:color w:val="000000" w:themeColor="text1"/>
          <w:sz w:val="24"/>
          <w:szCs w:val="24"/>
          <w:shd w:val="clear" w:color="auto" w:fill="FFFFFF"/>
          <w:lang w:val="uk-UA"/>
        </w:rPr>
        <w:t xml:space="preserve"> </w:t>
      </w:r>
      <w:hyperlink r:id="rId101" w:tooltip="1859" w:history="1">
        <w:r w:rsidRPr="004B55A1">
          <w:rPr>
            <w:rStyle w:val="a4"/>
            <w:rFonts w:cstheme="minorHAnsi"/>
            <w:color w:val="000000" w:themeColor="text1"/>
            <w:sz w:val="24"/>
            <w:szCs w:val="24"/>
            <w:u w:val="none"/>
            <w:shd w:val="clear" w:color="auto" w:fill="FFFFFF"/>
            <w:lang w:val="uk-UA"/>
          </w:rPr>
          <w:t>1859</w:t>
        </w:r>
      </w:hyperlink>
      <w:r w:rsidRPr="004B55A1">
        <w:rPr>
          <w:rFonts w:cstheme="minorHAnsi"/>
          <w:color w:val="000000" w:themeColor="text1"/>
          <w:sz w:val="24"/>
          <w:szCs w:val="24"/>
          <w:shd w:val="clear" w:color="auto" w:fill="FFFFFF"/>
          <w:lang w:val="uk-UA"/>
        </w:rPr>
        <w:t xml:space="preserve"> року – </w:t>
      </w:r>
      <w:hyperlink r:id="rId102" w:tooltip="14 травня" w:history="1">
        <w:r w:rsidRPr="004B55A1">
          <w:rPr>
            <w:rStyle w:val="a4"/>
            <w:rFonts w:cstheme="minorHAnsi"/>
            <w:color w:val="000000" w:themeColor="text1"/>
            <w:sz w:val="24"/>
            <w:szCs w:val="24"/>
            <w:u w:val="none"/>
            <w:shd w:val="clear" w:color="auto" w:fill="FFFFFF"/>
            <w:lang w:val="uk-UA"/>
          </w:rPr>
          <w:t>14 травня</w:t>
        </w:r>
      </w:hyperlink>
      <w:r w:rsidRPr="004B55A1">
        <w:rPr>
          <w:rFonts w:cstheme="minorHAnsi"/>
          <w:color w:val="000000" w:themeColor="text1"/>
          <w:sz w:val="24"/>
          <w:szCs w:val="24"/>
          <w:shd w:val="clear" w:color="auto" w:fill="FFFFFF"/>
          <w:lang w:val="uk-UA"/>
        </w:rPr>
        <w:t xml:space="preserve"> </w:t>
      </w:r>
      <w:hyperlink r:id="rId103" w:tooltip="1924" w:history="1">
        <w:r w:rsidRPr="004B55A1">
          <w:rPr>
            <w:rStyle w:val="a4"/>
            <w:rFonts w:cstheme="minorHAnsi"/>
            <w:color w:val="000000" w:themeColor="text1"/>
            <w:sz w:val="24"/>
            <w:szCs w:val="24"/>
            <w:u w:val="none"/>
            <w:shd w:val="clear" w:color="auto" w:fill="FFFFFF"/>
            <w:lang w:val="uk-UA"/>
          </w:rPr>
          <w:t>1924</w:t>
        </w:r>
      </w:hyperlink>
      <w:r w:rsidRPr="004B55A1">
        <w:rPr>
          <w:rFonts w:cstheme="minorHAnsi"/>
          <w:color w:val="000000" w:themeColor="text1"/>
          <w:sz w:val="24"/>
          <w:szCs w:val="24"/>
          <w:lang w:val="uk-UA"/>
        </w:rPr>
        <w:t xml:space="preserve"> </w:t>
      </w:r>
      <w:r w:rsidRPr="004B55A1">
        <w:rPr>
          <w:rFonts w:cstheme="minorHAnsi"/>
          <w:color w:val="000000" w:themeColor="text1"/>
          <w:sz w:val="24"/>
          <w:szCs w:val="24"/>
          <w:shd w:val="clear" w:color="auto" w:fill="FFFFFF"/>
          <w:lang w:val="uk-UA"/>
        </w:rPr>
        <w:t xml:space="preserve">року) – </w:t>
      </w:r>
    </w:p>
    <w:p w:rsidR="00945777" w:rsidRPr="004B55A1" w:rsidRDefault="00945777" w:rsidP="003F70B6">
      <w:pPr>
        <w:spacing w:line="240" w:lineRule="auto"/>
        <w:ind w:firstLine="0"/>
        <w:jc w:val="center"/>
        <w:rPr>
          <w:rFonts w:cstheme="minorHAnsi"/>
          <w:i/>
          <w:color w:val="000000" w:themeColor="text1"/>
          <w:sz w:val="24"/>
          <w:szCs w:val="24"/>
          <w:lang w:val="uk-UA"/>
        </w:rPr>
      </w:pPr>
      <w:r w:rsidRPr="004B55A1">
        <w:rPr>
          <w:rFonts w:cstheme="minorHAnsi"/>
          <w:i/>
          <w:color w:val="000000" w:themeColor="text1"/>
          <w:sz w:val="24"/>
          <w:szCs w:val="24"/>
          <w:shd w:val="clear" w:color="auto" w:fill="FFFFFF"/>
          <w:lang w:val="uk-UA"/>
        </w:rPr>
        <w:t>італійський військовий теоретик</w:t>
      </w:r>
      <w:r w:rsidRPr="004B55A1">
        <w:rPr>
          <w:rFonts w:cstheme="minorHAnsi"/>
          <w:i/>
          <w:color w:val="000000" w:themeColor="text1"/>
          <w:sz w:val="24"/>
          <w:szCs w:val="24"/>
          <w:lang w:val="uk-UA"/>
        </w:rPr>
        <w:t xml:space="preserve"> </w:t>
      </w:r>
      <w:r w:rsidR="008628EA" w:rsidRPr="004B55A1">
        <w:rPr>
          <w:rFonts w:cstheme="minorHAnsi"/>
          <w:i/>
          <w:color w:val="000000" w:themeColor="text1"/>
          <w:sz w:val="24"/>
          <w:szCs w:val="24"/>
          <w:lang w:val="uk-UA"/>
        </w:rPr>
        <w:t>і</w:t>
      </w:r>
      <w:r w:rsidRPr="004B55A1">
        <w:rPr>
          <w:rFonts w:cstheme="minorHAnsi"/>
          <w:i/>
          <w:color w:val="000000" w:themeColor="text1"/>
          <w:sz w:val="24"/>
          <w:szCs w:val="24"/>
          <w:lang w:val="uk-UA"/>
        </w:rPr>
        <w:t xml:space="preserve"> вчений-економіст.</w:t>
      </w:r>
    </w:p>
    <w:p w:rsidR="00384EAC" w:rsidRPr="004B55A1" w:rsidRDefault="00384EAC" w:rsidP="00384EAC">
      <w:pPr>
        <w:spacing w:line="240" w:lineRule="auto"/>
        <w:jc w:val="center"/>
        <w:rPr>
          <w:rFonts w:cstheme="minorHAnsi"/>
          <w:color w:val="000000" w:themeColor="text1"/>
          <w:sz w:val="24"/>
          <w:szCs w:val="24"/>
        </w:rPr>
      </w:pP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 xml:space="preserve">Енріко Бароне народився в Неаполі. До початку служби в армії активно вивчав математику, античну літературу </w:t>
      </w:r>
      <w:r w:rsidR="008628EA" w:rsidRPr="004B55A1">
        <w:rPr>
          <w:rFonts w:asciiTheme="minorHAnsi" w:hAnsiTheme="minorHAnsi" w:cstheme="minorHAnsi"/>
          <w:color w:val="000000" w:themeColor="text1"/>
          <w:lang w:val="uk-UA"/>
        </w:rPr>
        <w:t>й</w:t>
      </w:r>
      <w:r w:rsidRPr="004B55A1">
        <w:rPr>
          <w:rFonts w:asciiTheme="minorHAnsi" w:hAnsiTheme="minorHAnsi" w:cstheme="minorHAnsi"/>
          <w:color w:val="000000" w:themeColor="text1"/>
          <w:lang w:val="uk-UA"/>
        </w:rPr>
        <w:t xml:space="preserve"> античні мови.</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 xml:space="preserve">Почав навчатися в Неаполітанській військовій </w:t>
      </w:r>
      <w:hyperlink r:id="rId104" w:tooltip="Академія" w:history="1">
        <w:r w:rsidRPr="004B55A1">
          <w:rPr>
            <w:rStyle w:val="a4"/>
            <w:rFonts w:asciiTheme="minorHAnsi" w:hAnsiTheme="minorHAnsi" w:cstheme="minorHAnsi"/>
            <w:color w:val="000000" w:themeColor="text1"/>
            <w:u w:val="none"/>
            <w:lang w:val="uk-UA"/>
          </w:rPr>
          <w:t>академії</w:t>
        </w:r>
      </w:hyperlink>
      <w:r w:rsidRPr="004B55A1">
        <w:rPr>
          <w:rFonts w:asciiTheme="minorHAnsi" w:hAnsiTheme="minorHAnsi" w:cstheme="minorHAnsi"/>
          <w:color w:val="000000" w:themeColor="text1"/>
          <w:lang w:val="uk-UA"/>
        </w:rPr>
        <w:t xml:space="preserve"> у 1874 році і тоді ж підписав контракт на </w:t>
      </w:r>
      <w:hyperlink r:id="rId105" w:tooltip="Кар'єра" w:history="1">
        <w:r w:rsidRPr="004B55A1">
          <w:rPr>
            <w:rStyle w:val="a4"/>
            <w:rFonts w:asciiTheme="minorHAnsi" w:hAnsiTheme="minorHAnsi" w:cstheme="minorHAnsi"/>
            <w:color w:val="000000" w:themeColor="text1"/>
            <w:u w:val="none"/>
            <w:lang w:val="uk-UA"/>
          </w:rPr>
          <w:t>кар’єру</w:t>
        </w:r>
      </w:hyperlink>
      <w:r w:rsidRPr="004B55A1">
        <w:rPr>
          <w:rFonts w:asciiTheme="minorHAnsi" w:hAnsiTheme="minorHAnsi" w:cstheme="minorHAnsi"/>
          <w:color w:val="000000" w:themeColor="text1"/>
          <w:lang w:val="uk-UA"/>
        </w:rPr>
        <w:t xml:space="preserve"> в штабі італійських збройних сил. Технічно налаштований Енріко знайшов вихід для своїх здібностей у військовій стратегії та науці. Він опублікував цілу низку досить значних історичних праць з військової проблематики. У 1887 році він почав викладати військову стратегію в </w:t>
      </w:r>
      <w:r w:rsidR="008628EA" w:rsidRPr="004B55A1">
        <w:rPr>
          <w:rFonts w:asciiTheme="minorHAnsi" w:hAnsiTheme="minorHAnsi" w:cstheme="minorHAnsi"/>
          <w:color w:val="000000" w:themeColor="text1"/>
          <w:lang w:val="uk-UA"/>
        </w:rPr>
        <w:t>а</w:t>
      </w:r>
      <w:r w:rsidRPr="004B55A1">
        <w:rPr>
          <w:rFonts w:asciiTheme="minorHAnsi" w:hAnsiTheme="minorHAnsi" w:cstheme="minorHAnsi"/>
          <w:color w:val="000000" w:themeColor="text1"/>
          <w:lang w:val="uk-UA"/>
        </w:rPr>
        <w:t xml:space="preserve">ртилерійському </w:t>
      </w:r>
      <w:hyperlink r:id="rId106" w:tooltip="Училище" w:history="1">
        <w:r w:rsidRPr="004B55A1">
          <w:rPr>
            <w:rStyle w:val="a4"/>
            <w:rFonts w:asciiTheme="minorHAnsi" w:hAnsiTheme="minorHAnsi" w:cstheme="minorHAnsi"/>
            <w:color w:val="000000" w:themeColor="text1"/>
            <w:u w:val="none"/>
            <w:lang w:val="uk-UA"/>
          </w:rPr>
          <w:t>училищі</w:t>
        </w:r>
      </w:hyperlink>
      <w:r w:rsidRPr="004B55A1">
        <w:rPr>
          <w:rStyle w:val="a4"/>
          <w:rFonts w:asciiTheme="minorHAnsi" w:hAnsiTheme="minorHAnsi" w:cstheme="minorHAnsi"/>
          <w:color w:val="000000" w:themeColor="text1"/>
          <w:u w:val="none"/>
          <w:lang w:val="uk-UA"/>
        </w:rPr>
        <w:t xml:space="preserve">, аналіз </w:t>
      </w:r>
      <w:r w:rsidRPr="004B55A1">
        <w:rPr>
          <w:rFonts w:asciiTheme="minorHAnsi" w:hAnsiTheme="minorHAnsi" w:cstheme="minorHAnsi"/>
          <w:color w:val="000000" w:themeColor="text1"/>
          <w:lang w:val="uk-UA"/>
        </w:rPr>
        <w:t xml:space="preserve"> проблеми військової стратегії привів Бароне до вивчення відповідних економічних </w:t>
      </w:r>
      <w:r w:rsidR="008628EA" w:rsidRPr="004B55A1">
        <w:rPr>
          <w:rFonts w:asciiTheme="minorHAnsi" w:hAnsiTheme="minorHAnsi" w:cstheme="minorHAnsi"/>
          <w:color w:val="000000" w:themeColor="text1"/>
          <w:lang w:val="uk-UA"/>
        </w:rPr>
        <w:t>і</w:t>
      </w:r>
      <w:r w:rsidRPr="004B55A1">
        <w:rPr>
          <w:rFonts w:asciiTheme="minorHAnsi" w:hAnsiTheme="minorHAnsi" w:cstheme="minorHAnsi"/>
          <w:color w:val="000000" w:themeColor="text1"/>
          <w:lang w:val="uk-UA"/>
        </w:rPr>
        <w:t xml:space="preserve"> соціальних ситуацій. Це дало йому право читати лекції </w:t>
      </w:r>
      <w:r w:rsidR="008628EA" w:rsidRPr="004B55A1">
        <w:rPr>
          <w:rFonts w:asciiTheme="minorHAnsi" w:hAnsiTheme="minorHAnsi" w:cstheme="minorHAnsi"/>
          <w:color w:val="000000" w:themeColor="text1"/>
          <w:lang w:val="uk-UA"/>
        </w:rPr>
        <w:t xml:space="preserve">з </w:t>
      </w:r>
      <w:r w:rsidRPr="004B55A1">
        <w:rPr>
          <w:rFonts w:asciiTheme="minorHAnsi" w:hAnsiTheme="minorHAnsi" w:cstheme="minorHAnsi"/>
          <w:color w:val="000000" w:themeColor="text1"/>
          <w:lang w:val="uk-UA"/>
        </w:rPr>
        <w:t xml:space="preserve">цих </w:t>
      </w:r>
      <w:r w:rsidR="008628EA" w:rsidRPr="004B55A1">
        <w:rPr>
          <w:rFonts w:asciiTheme="minorHAnsi" w:hAnsiTheme="minorHAnsi" w:cstheme="minorHAnsi"/>
          <w:color w:val="000000" w:themeColor="text1"/>
          <w:lang w:val="uk-UA"/>
        </w:rPr>
        <w:t>галузей</w:t>
      </w:r>
      <w:r w:rsidRPr="004B55A1">
        <w:rPr>
          <w:rFonts w:asciiTheme="minorHAnsi" w:hAnsiTheme="minorHAnsi" w:cstheme="minorHAnsi"/>
          <w:color w:val="000000" w:themeColor="text1"/>
          <w:lang w:val="uk-UA"/>
        </w:rPr>
        <w:t xml:space="preserve">. Бароне був </w:t>
      </w:r>
      <w:hyperlink r:id="rId107" w:tooltip="Офіцер" w:history="1">
        <w:r w:rsidRPr="004B55A1">
          <w:rPr>
            <w:rStyle w:val="a4"/>
            <w:rFonts w:asciiTheme="minorHAnsi" w:hAnsiTheme="minorHAnsi" w:cstheme="minorHAnsi"/>
            <w:color w:val="000000" w:themeColor="text1"/>
            <w:u w:val="none"/>
            <w:lang w:val="uk-UA"/>
          </w:rPr>
          <w:t>офіцером</w:t>
        </w:r>
      </w:hyperlink>
      <w:r w:rsidRPr="004B55A1">
        <w:rPr>
          <w:rFonts w:asciiTheme="minorHAnsi" w:hAnsiTheme="minorHAnsi" w:cstheme="minorHAnsi"/>
          <w:color w:val="000000" w:themeColor="text1"/>
          <w:lang w:val="uk-UA"/>
        </w:rPr>
        <w:t xml:space="preserve"> італійської </w:t>
      </w:r>
      <w:hyperlink r:id="rId108" w:tooltip="Армія" w:history="1">
        <w:r w:rsidRPr="004B55A1">
          <w:rPr>
            <w:rStyle w:val="a4"/>
            <w:rFonts w:asciiTheme="minorHAnsi" w:hAnsiTheme="minorHAnsi" w:cstheme="minorHAnsi"/>
            <w:color w:val="000000" w:themeColor="text1"/>
            <w:u w:val="none"/>
            <w:lang w:val="uk-UA"/>
          </w:rPr>
          <w:t>армії</w:t>
        </w:r>
      </w:hyperlink>
      <w:r w:rsidRPr="004B55A1">
        <w:rPr>
          <w:rFonts w:asciiTheme="minorHAnsi" w:hAnsiTheme="minorHAnsi" w:cstheme="minorHAnsi"/>
          <w:color w:val="000000" w:themeColor="text1"/>
          <w:lang w:val="uk-UA"/>
        </w:rPr>
        <w:t xml:space="preserve"> до 48 років, де досягнув найвищого звання. </w:t>
      </w:r>
      <w:r w:rsidR="008628EA" w:rsidRPr="004B55A1">
        <w:rPr>
          <w:rFonts w:asciiTheme="minorHAnsi" w:hAnsiTheme="minorHAnsi" w:cstheme="minorHAnsi"/>
          <w:color w:val="000000" w:themeColor="text1"/>
          <w:lang w:val="uk-UA"/>
        </w:rPr>
        <w:t>Вже в 35 років</w:t>
      </w:r>
      <w:r w:rsidRPr="004B55A1">
        <w:rPr>
          <w:rFonts w:asciiTheme="minorHAnsi" w:hAnsiTheme="minorHAnsi" w:cstheme="minorHAnsi"/>
          <w:color w:val="000000" w:themeColor="text1"/>
          <w:lang w:val="uk-UA"/>
        </w:rPr>
        <w:t xml:space="preserve"> він був </w:t>
      </w:r>
      <w:hyperlink r:id="rId109" w:tooltip="Професор" w:history="1">
        <w:r w:rsidRPr="004B55A1">
          <w:rPr>
            <w:rStyle w:val="a4"/>
            <w:rFonts w:asciiTheme="minorHAnsi" w:hAnsiTheme="minorHAnsi" w:cstheme="minorHAnsi"/>
            <w:color w:val="000000" w:themeColor="text1"/>
            <w:u w:val="none"/>
            <w:lang w:val="uk-UA"/>
          </w:rPr>
          <w:t>професором</w:t>
        </w:r>
      </w:hyperlink>
      <w:r w:rsidRPr="004B55A1">
        <w:rPr>
          <w:rFonts w:asciiTheme="minorHAnsi" w:hAnsiTheme="minorHAnsi" w:cstheme="minorHAnsi"/>
          <w:color w:val="000000" w:themeColor="text1"/>
          <w:lang w:val="uk-UA"/>
        </w:rPr>
        <w:t xml:space="preserve"> </w:t>
      </w:r>
      <w:r w:rsidR="008628EA" w:rsidRPr="004B55A1">
        <w:rPr>
          <w:rFonts w:asciiTheme="minorHAnsi" w:hAnsiTheme="minorHAnsi" w:cstheme="minorHAnsi"/>
          <w:color w:val="000000" w:themeColor="text1"/>
          <w:lang w:val="uk-UA"/>
        </w:rPr>
        <w:t>в</w:t>
      </w:r>
      <w:r w:rsidRPr="004B55A1">
        <w:rPr>
          <w:rFonts w:asciiTheme="minorHAnsi" w:hAnsiTheme="minorHAnsi" w:cstheme="minorHAnsi"/>
          <w:color w:val="000000" w:themeColor="text1"/>
          <w:lang w:val="uk-UA"/>
        </w:rPr>
        <w:t xml:space="preserve">ійськового училища в </w:t>
      </w:r>
      <w:hyperlink r:id="rId110" w:tooltip="Турин" w:history="1">
        <w:r w:rsidRPr="004B55A1">
          <w:rPr>
            <w:rStyle w:val="a4"/>
            <w:rFonts w:asciiTheme="minorHAnsi" w:hAnsiTheme="minorHAnsi" w:cstheme="minorHAnsi"/>
            <w:color w:val="000000" w:themeColor="text1"/>
            <w:u w:val="none"/>
            <w:lang w:val="uk-UA"/>
          </w:rPr>
          <w:t>Туріні</w:t>
        </w:r>
      </w:hyperlink>
      <w:r w:rsidRPr="004B55A1">
        <w:rPr>
          <w:rFonts w:asciiTheme="minorHAnsi" w:hAnsiTheme="minorHAnsi" w:cstheme="minorHAnsi"/>
          <w:color w:val="000000" w:themeColor="text1"/>
          <w:lang w:val="uk-UA"/>
        </w:rPr>
        <w:t>, де готували офіцерів, призначених для виконання завдань генерального штабу. Бароне багато писав у </w:t>
      </w:r>
      <w:hyperlink r:id="rId111" w:tooltip="Галузь" w:history="1">
        <w:r w:rsidRPr="004B55A1">
          <w:rPr>
            <w:rStyle w:val="a4"/>
            <w:rFonts w:asciiTheme="minorHAnsi" w:hAnsiTheme="minorHAnsi" w:cstheme="minorHAnsi"/>
            <w:color w:val="000000" w:themeColor="text1"/>
            <w:u w:val="none"/>
            <w:lang w:val="uk-UA"/>
          </w:rPr>
          <w:t>галузі</w:t>
        </w:r>
      </w:hyperlink>
      <w:r w:rsidRPr="004B55A1">
        <w:rPr>
          <w:rFonts w:asciiTheme="minorHAnsi" w:hAnsiTheme="minorHAnsi" w:cstheme="minorHAnsi"/>
          <w:color w:val="000000" w:themeColor="text1"/>
          <w:lang w:val="uk-UA"/>
        </w:rPr>
        <w:t xml:space="preserve"> військової історії та стратегії. Проте, подібно до </w:t>
      </w:r>
      <w:hyperlink r:id="rId112" w:tooltip="Парето Вільфредо" w:history="1">
        <w:r w:rsidRPr="004B55A1">
          <w:rPr>
            <w:rStyle w:val="a4"/>
            <w:rFonts w:asciiTheme="minorHAnsi" w:hAnsiTheme="minorHAnsi" w:cstheme="minorHAnsi"/>
            <w:color w:val="000000" w:themeColor="text1"/>
            <w:u w:val="none"/>
            <w:lang w:val="uk-UA"/>
          </w:rPr>
          <w:t>Парето</w:t>
        </w:r>
      </w:hyperlink>
      <w:r w:rsidRPr="004B55A1">
        <w:rPr>
          <w:rFonts w:asciiTheme="minorHAnsi" w:hAnsiTheme="minorHAnsi" w:cstheme="minorHAnsi"/>
          <w:color w:val="000000" w:themeColor="text1"/>
          <w:lang w:val="uk-UA"/>
        </w:rPr>
        <w:t xml:space="preserve">, він занурився в </w:t>
      </w:r>
      <w:hyperlink r:id="rId113" w:tooltip="Економічна теорія" w:history="1">
        <w:r w:rsidRPr="004B55A1">
          <w:rPr>
            <w:rStyle w:val="a4"/>
            <w:rFonts w:asciiTheme="minorHAnsi" w:hAnsiTheme="minorHAnsi" w:cstheme="minorHAnsi"/>
            <w:color w:val="000000" w:themeColor="text1"/>
            <w:u w:val="none"/>
            <w:lang w:val="uk-UA"/>
          </w:rPr>
          <w:t>економічну теорію</w:t>
        </w:r>
      </w:hyperlink>
      <w:r w:rsidRPr="004B55A1">
        <w:rPr>
          <w:rFonts w:asciiTheme="minorHAnsi" w:hAnsiTheme="minorHAnsi" w:cstheme="minorHAnsi"/>
          <w:color w:val="000000" w:themeColor="text1"/>
          <w:lang w:val="uk-UA"/>
        </w:rPr>
        <w:t xml:space="preserve"> </w:t>
      </w:r>
      <w:hyperlink r:id="rId114" w:tooltip="Маффео Панталеоні (ще не написана)" w:history="1">
        <w:r w:rsidRPr="004B55A1">
          <w:rPr>
            <w:rStyle w:val="a4"/>
            <w:rFonts w:asciiTheme="minorHAnsi" w:hAnsiTheme="minorHAnsi" w:cstheme="minorHAnsi"/>
            <w:color w:val="000000" w:themeColor="text1"/>
            <w:u w:val="none"/>
            <w:lang w:val="uk-UA"/>
          </w:rPr>
          <w:t>Маффео Панталеоні</w:t>
        </w:r>
      </w:hyperlink>
      <w:r w:rsidRPr="004B55A1">
        <w:rPr>
          <w:rFonts w:asciiTheme="minorHAnsi" w:hAnsiTheme="minorHAnsi" w:cstheme="minorHAnsi"/>
          <w:color w:val="000000" w:themeColor="text1"/>
          <w:lang w:val="uk-UA"/>
        </w:rPr>
        <w:t xml:space="preserve"> і став його великим прихильником.</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 xml:space="preserve">У 1902 році Енріко Бароне призначили главою історичного відділу </w:t>
      </w:r>
      <w:hyperlink r:id="rId115" w:tooltip="Генеральний штаб" w:history="1">
        <w:r w:rsidRPr="004B55A1">
          <w:rPr>
            <w:rStyle w:val="a4"/>
            <w:rFonts w:asciiTheme="minorHAnsi" w:hAnsiTheme="minorHAnsi" w:cstheme="minorHAnsi"/>
            <w:color w:val="000000" w:themeColor="text1"/>
            <w:u w:val="none"/>
            <w:lang w:val="uk-UA"/>
          </w:rPr>
          <w:t>Генерального штабу</w:t>
        </w:r>
      </w:hyperlink>
      <w:r w:rsidRPr="004B55A1">
        <w:rPr>
          <w:rFonts w:asciiTheme="minorHAnsi" w:hAnsiTheme="minorHAnsi" w:cstheme="minorHAnsi"/>
          <w:color w:val="000000" w:themeColor="text1"/>
          <w:lang w:val="uk-UA"/>
        </w:rPr>
        <w:t>. А в 1906 р</w:t>
      </w:r>
      <w:r w:rsidR="006C0AA0" w:rsidRPr="004B55A1">
        <w:rPr>
          <w:rFonts w:asciiTheme="minorHAnsi" w:hAnsiTheme="minorHAnsi" w:cstheme="minorHAnsi"/>
          <w:color w:val="000000" w:themeColor="text1"/>
          <w:lang w:val="uk-UA"/>
        </w:rPr>
        <w:t>оці</w:t>
      </w:r>
      <w:r w:rsidRPr="004B55A1">
        <w:rPr>
          <w:rFonts w:asciiTheme="minorHAnsi" w:hAnsiTheme="minorHAnsi" w:cstheme="minorHAnsi"/>
          <w:color w:val="000000" w:themeColor="text1"/>
          <w:lang w:val="uk-UA"/>
        </w:rPr>
        <w:t xml:space="preserve"> Бароне подав у відставку, після чого зосередився на дослідженнях </w:t>
      </w:r>
      <w:r w:rsidR="008628EA" w:rsidRPr="004B55A1">
        <w:rPr>
          <w:rFonts w:asciiTheme="minorHAnsi" w:hAnsiTheme="minorHAnsi" w:cstheme="minorHAnsi"/>
          <w:color w:val="000000" w:themeColor="text1"/>
          <w:lang w:val="uk-UA"/>
        </w:rPr>
        <w:t>у галузі</w:t>
      </w:r>
      <w:r w:rsidRPr="004B55A1">
        <w:rPr>
          <w:rFonts w:asciiTheme="minorHAnsi" w:hAnsiTheme="minorHAnsi" w:cstheme="minorHAnsi"/>
          <w:color w:val="000000" w:themeColor="text1"/>
          <w:lang w:val="uk-UA"/>
        </w:rPr>
        <w:t xml:space="preserve"> економічної науки. У 1910 році отримав місце на </w:t>
      </w:r>
      <w:hyperlink r:id="rId116" w:tooltip="Кафедра" w:history="1">
        <w:r w:rsidRPr="004B55A1">
          <w:rPr>
            <w:rStyle w:val="a4"/>
            <w:rFonts w:asciiTheme="minorHAnsi" w:hAnsiTheme="minorHAnsi" w:cstheme="minorHAnsi"/>
            <w:color w:val="000000" w:themeColor="text1"/>
            <w:u w:val="none"/>
            <w:lang w:val="uk-UA"/>
          </w:rPr>
          <w:t>кафедрі</w:t>
        </w:r>
      </w:hyperlink>
      <w:r w:rsidRPr="004B55A1">
        <w:rPr>
          <w:rFonts w:asciiTheme="minorHAnsi" w:hAnsiTheme="minorHAnsi" w:cstheme="minorHAnsi"/>
          <w:color w:val="000000" w:themeColor="text1"/>
          <w:lang w:val="uk-UA"/>
        </w:rPr>
        <w:t xml:space="preserve"> </w:t>
      </w:r>
      <w:hyperlink r:id="rId117" w:tooltip="Політична економія" w:history="1">
        <w:r w:rsidRPr="004B55A1">
          <w:rPr>
            <w:rStyle w:val="a4"/>
            <w:rFonts w:asciiTheme="minorHAnsi" w:hAnsiTheme="minorHAnsi" w:cstheme="minorHAnsi"/>
            <w:color w:val="000000" w:themeColor="text1"/>
            <w:u w:val="none"/>
            <w:lang w:val="uk-UA"/>
          </w:rPr>
          <w:t>політичної економії</w:t>
        </w:r>
      </w:hyperlink>
      <w:r w:rsidRPr="004B55A1">
        <w:rPr>
          <w:rFonts w:asciiTheme="minorHAnsi" w:hAnsiTheme="minorHAnsi" w:cstheme="minorHAnsi"/>
          <w:color w:val="000000" w:themeColor="text1"/>
          <w:lang w:val="uk-UA"/>
        </w:rPr>
        <w:t xml:space="preserve"> в </w:t>
      </w:r>
      <w:r w:rsidRPr="004B55A1">
        <w:rPr>
          <w:rFonts w:asciiTheme="minorHAnsi" w:hAnsiTheme="minorHAnsi" w:cstheme="minorHAnsi"/>
          <w:color w:val="000000" w:themeColor="text1"/>
          <w:lang w:val="uk-UA"/>
        </w:rPr>
        <w:lastRenderedPageBreak/>
        <w:t xml:space="preserve">Передовому </w:t>
      </w:r>
      <w:hyperlink r:id="rId118" w:tooltip="Інститут" w:history="1">
        <w:r w:rsidRPr="004B55A1">
          <w:rPr>
            <w:rStyle w:val="a4"/>
            <w:rFonts w:asciiTheme="minorHAnsi" w:hAnsiTheme="minorHAnsi" w:cstheme="minorHAnsi"/>
            <w:color w:val="000000" w:themeColor="text1"/>
            <w:u w:val="none"/>
            <w:lang w:val="uk-UA"/>
          </w:rPr>
          <w:t>інституті</w:t>
        </w:r>
      </w:hyperlink>
      <w:r w:rsidRPr="004B55A1">
        <w:rPr>
          <w:rFonts w:asciiTheme="minorHAnsi" w:hAnsiTheme="minorHAnsi" w:cstheme="minorHAnsi"/>
          <w:color w:val="000000" w:themeColor="text1"/>
          <w:lang w:val="uk-UA"/>
        </w:rPr>
        <w:t xml:space="preserve"> економіки та торгівлі в </w:t>
      </w:r>
      <w:hyperlink r:id="rId119" w:tooltip="Рим" w:history="1">
        <w:r w:rsidRPr="004B55A1">
          <w:rPr>
            <w:rStyle w:val="a4"/>
            <w:rFonts w:asciiTheme="minorHAnsi" w:hAnsiTheme="minorHAnsi" w:cstheme="minorHAnsi"/>
            <w:color w:val="000000" w:themeColor="text1"/>
            <w:u w:val="none"/>
            <w:lang w:val="uk-UA"/>
          </w:rPr>
          <w:t>Римі</w:t>
        </w:r>
      </w:hyperlink>
      <w:r w:rsidRPr="004B55A1">
        <w:rPr>
          <w:rFonts w:asciiTheme="minorHAnsi" w:hAnsiTheme="minorHAnsi" w:cstheme="minorHAnsi"/>
          <w:color w:val="000000" w:themeColor="text1"/>
          <w:lang w:val="uk-UA"/>
        </w:rPr>
        <w:t xml:space="preserve">. Енріко Бароне помер 14 травня 1924 року в </w:t>
      </w:r>
      <w:hyperlink r:id="rId120" w:tooltip="Рим" w:history="1">
        <w:r w:rsidRPr="004B55A1">
          <w:rPr>
            <w:rStyle w:val="a4"/>
            <w:rFonts w:asciiTheme="minorHAnsi" w:hAnsiTheme="minorHAnsi" w:cstheme="minorHAnsi"/>
            <w:color w:val="000000" w:themeColor="text1"/>
            <w:u w:val="none"/>
            <w:lang w:val="uk-UA"/>
          </w:rPr>
          <w:t>Римі</w:t>
        </w:r>
      </w:hyperlink>
      <w:r w:rsidRPr="004B55A1">
        <w:rPr>
          <w:rFonts w:asciiTheme="minorHAnsi" w:hAnsiTheme="minorHAnsi" w:cstheme="minorHAnsi"/>
          <w:color w:val="000000" w:themeColor="text1"/>
          <w:lang w:val="uk-UA"/>
        </w:rPr>
        <w:t>.</w:t>
      </w:r>
    </w:p>
    <w:p w:rsidR="00945777" w:rsidRPr="004B55A1" w:rsidRDefault="00945777" w:rsidP="0070197B">
      <w:pPr>
        <w:spacing w:line="240" w:lineRule="auto"/>
        <w:ind w:firstLine="426"/>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Бароне є автором знаменитої теореми</w:t>
      </w:r>
      <w:r w:rsidR="00E82D1A" w:rsidRPr="004B55A1">
        <w:rPr>
          <w:rFonts w:cstheme="minorHAnsi"/>
          <w:color w:val="000000" w:themeColor="text1"/>
          <w:sz w:val="24"/>
          <w:szCs w:val="24"/>
          <w:shd w:val="clear" w:color="auto" w:fill="FFFFFF"/>
          <w:lang w:val="uk-UA"/>
        </w:rPr>
        <w:t xml:space="preserve"> про </w:t>
      </w:r>
      <w:hyperlink r:id="rId121" w:tooltip="Дохід" w:history="1">
        <w:r w:rsidRPr="004B55A1">
          <w:rPr>
            <w:rStyle w:val="a4"/>
            <w:rFonts w:cstheme="minorHAnsi"/>
            <w:color w:val="000000" w:themeColor="text1"/>
            <w:sz w:val="24"/>
            <w:szCs w:val="24"/>
            <w:u w:val="none"/>
            <w:shd w:val="clear" w:color="auto" w:fill="FFFFFF"/>
            <w:lang w:val="uk-UA"/>
          </w:rPr>
          <w:t>доходи</w:t>
        </w:r>
      </w:hyperlink>
      <w:r w:rsidR="00E82D1A" w:rsidRPr="004B55A1">
        <w:rPr>
          <w:rFonts w:cstheme="minorHAnsi"/>
          <w:color w:val="000000" w:themeColor="text1"/>
          <w:sz w:val="24"/>
          <w:szCs w:val="24"/>
          <w:shd w:val="clear" w:color="auto" w:fill="FFFFFF"/>
          <w:lang w:val="uk-UA"/>
        </w:rPr>
        <w:t xml:space="preserve"> та </w:t>
      </w:r>
      <w:hyperlink r:id="rId122" w:tooltip="Податки" w:history="1">
        <w:r w:rsidRPr="004B55A1">
          <w:rPr>
            <w:rStyle w:val="a4"/>
            <w:rFonts w:cstheme="minorHAnsi"/>
            <w:color w:val="000000" w:themeColor="text1"/>
            <w:sz w:val="24"/>
            <w:szCs w:val="24"/>
            <w:u w:val="none"/>
            <w:shd w:val="clear" w:color="auto" w:fill="FFFFFF"/>
            <w:lang w:val="uk-UA"/>
          </w:rPr>
          <w:t>податки</w:t>
        </w:r>
      </w:hyperlink>
      <w:r w:rsidRPr="004B55A1">
        <w:rPr>
          <w:rFonts w:cstheme="minorHAnsi"/>
          <w:color w:val="000000" w:themeColor="text1"/>
          <w:sz w:val="24"/>
          <w:szCs w:val="24"/>
          <w:shd w:val="clear" w:color="auto" w:fill="FFFFFF"/>
          <w:lang w:val="uk-UA"/>
        </w:rPr>
        <w:t>, яка носить його ім’я. Він був першим, хто визначив умови, за яких ринок, керований режимом досконалої конкуренц</w:t>
      </w:r>
      <w:r w:rsidR="00E82D1A" w:rsidRPr="004B55A1">
        <w:rPr>
          <w:rFonts w:cstheme="minorHAnsi"/>
          <w:color w:val="000000" w:themeColor="text1"/>
          <w:sz w:val="24"/>
          <w:szCs w:val="24"/>
          <w:shd w:val="clear" w:color="auto" w:fill="FFFFFF"/>
          <w:lang w:val="uk-UA"/>
        </w:rPr>
        <w:t xml:space="preserve">ії, </w:t>
      </w:r>
      <w:r w:rsidRPr="004B55A1">
        <w:rPr>
          <w:rFonts w:cstheme="minorHAnsi"/>
          <w:color w:val="000000" w:themeColor="text1"/>
          <w:sz w:val="24"/>
          <w:szCs w:val="24"/>
          <w:shd w:val="clear" w:color="auto" w:fill="FFFFFF"/>
          <w:lang w:val="uk-UA"/>
        </w:rPr>
        <w:t>ефективни</w:t>
      </w:r>
      <w:r w:rsidR="00E82D1A" w:rsidRPr="004B55A1">
        <w:rPr>
          <w:rFonts w:cstheme="minorHAnsi"/>
          <w:color w:val="000000" w:themeColor="text1"/>
          <w:sz w:val="24"/>
          <w:szCs w:val="24"/>
          <w:shd w:val="clear" w:color="auto" w:fill="FFFFFF"/>
          <w:lang w:val="uk-UA"/>
        </w:rPr>
        <w:t>й</w:t>
      </w:r>
      <w:r w:rsidRPr="004B55A1">
        <w:rPr>
          <w:rFonts w:cstheme="minorHAnsi"/>
          <w:color w:val="000000" w:themeColor="text1"/>
          <w:sz w:val="24"/>
          <w:szCs w:val="24"/>
          <w:shd w:val="clear" w:color="auto" w:fill="FFFFFF"/>
          <w:lang w:val="uk-UA"/>
        </w:rPr>
        <w:t xml:space="preserve"> за Парето, розширив поняття </w:t>
      </w:r>
      <w:r w:rsidRPr="004B55A1">
        <w:rPr>
          <w:rFonts w:cstheme="minorHAnsi"/>
          <w:iCs/>
          <w:color w:val="000000" w:themeColor="text1"/>
          <w:sz w:val="24"/>
          <w:szCs w:val="24"/>
          <w:shd w:val="clear" w:color="auto" w:fill="FFFFFF"/>
          <w:lang w:val="uk-UA"/>
        </w:rPr>
        <w:t>«ефективність Парето»</w:t>
      </w:r>
      <w:r w:rsidRPr="004B55A1">
        <w:rPr>
          <w:rFonts w:cstheme="minorHAnsi"/>
          <w:color w:val="000000" w:themeColor="text1"/>
          <w:sz w:val="24"/>
          <w:szCs w:val="24"/>
          <w:shd w:val="clear" w:color="auto" w:fill="FFFFFF"/>
          <w:lang w:val="uk-UA"/>
        </w:rPr>
        <w:t xml:space="preserve">, стверджуючи, що не всі втрачені ресурси можуть компенсуватися відхиленнями від умов конкурентної рівноваги. </w:t>
      </w:r>
    </w:p>
    <w:p w:rsidR="00945777" w:rsidRPr="004B55A1" w:rsidRDefault="00E82D1A"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shd w:val="clear" w:color="auto" w:fill="FFFFFF"/>
          <w:lang w:val="uk-UA"/>
        </w:rPr>
        <w:t>У</w:t>
      </w:r>
      <w:r w:rsidR="00945777" w:rsidRPr="004B55A1">
        <w:rPr>
          <w:rFonts w:cstheme="minorHAnsi"/>
          <w:color w:val="000000" w:themeColor="text1"/>
          <w:sz w:val="24"/>
          <w:szCs w:val="24"/>
          <w:shd w:val="clear" w:color="auto" w:fill="FFFFFF"/>
          <w:lang w:val="uk-UA"/>
        </w:rPr>
        <w:t xml:space="preserve"> нау</w:t>
      </w:r>
      <w:r w:rsidR="007E4D66" w:rsidRPr="004B55A1">
        <w:rPr>
          <w:rFonts w:cstheme="minorHAnsi"/>
          <w:color w:val="000000" w:themeColor="text1"/>
          <w:sz w:val="24"/>
          <w:szCs w:val="24"/>
          <w:shd w:val="clear" w:color="auto" w:fill="FFFFFF"/>
          <w:lang w:val="uk-UA"/>
        </w:rPr>
        <w:t>ці публічних фінансів Е. Бароне</w:t>
      </w:r>
      <w:r w:rsidR="00945777" w:rsidRPr="004B55A1">
        <w:rPr>
          <w:rFonts w:cstheme="minorHAnsi"/>
          <w:color w:val="000000" w:themeColor="text1"/>
          <w:sz w:val="24"/>
          <w:szCs w:val="24"/>
          <w:shd w:val="clear" w:color="auto" w:fill="FFFFFF"/>
          <w:lang w:val="uk-UA"/>
        </w:rPr>
        <w:t xml:space="preserve"> відомий також як автор теорії суспільних потреб з позицій суб’єктивної вигоди.</w:t>
      </w:r>
    </w:p>
    <w:p w:rsidR="00945777" w:rsidRPr="004B55A1" w:rsidRDefault="00945777"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br w:type="page"/>
      </w:r>
    </w:p>
    <w:p w:rsidR="00945777" w:rsidRPr="004B55A1" w:rsidRDefault="00945777" w:rsidP="003F70B6">
      <w:pPr>
        <w:spacing w:line="360" w:lineRule="auto"/>
        <w:ind w:firstLine="0"/>
        <w:jc w:val="center"/>
        <w:rPr>
          <w:rFonts w:cstheme="minorHAnsi"/>
          <w:color w:val="000000" w:themeColor="text1"/>
          <w:sz w:val="28"/>
          <w:szCs w:val="28"/>
          <w:shd w:val="clear" w:color="auto" w:fill="FFFFFF"/>
          <w:lang w:val="uk-UA"/>
        </w:rPr>
      </w:pPr>
      <w:r w:rsidRPr="004B55A1">
        <w:rPr>
          <w:rFonts w:cstheme="minorHAnsi"/>
          <w:b/>
          <w:bCs/>
          <w:color w:val="000000" w:themeColor="text1"/>
          <w:sz w:val="28"/>
          <w:szCs w:val="28"/>
          <w:shd w:val="clear" w:color="auto" w:fill="FFFFFF"/>
          <w:lang w:val="uk-UA"/>
        </w:rPr>
        <w:lastRenderedPageBreak/>
        <w:t>ВІЛЬФРЕДО ПАРЕТО</w:t>
      </w:r>
    </w:p>
    <w:p w:rsidR="00945777" w:rsidRPr="004B55A1" w:rsidRDefault="00945777" w:rsidP="003F70B6">
      <w:pPr>
        <w:spacing w:line="360" w:lineRule="auto"/>
        <w:ind w:firstLine="0"/>
        <w:jc w:val="center"/>
        <w:rPr>
          <w:rFonts w:cstheme="minorHAnsi"/>
          <w:iCs/>
          <w:color w:val="000000" w:themeColor="text1"/>
          <w:sz w:val="24"/>
          <w:szCs w:val="24"/>
          <w:shd w:val="clear" w:color="auto" w:fill="FFFFFF"/>
          <w:lang w:val="uk-UA"/>
        </w:rPr>
      </w:pPr>
      <w:r w:rsidRPr="004B55A1">
        <w:rPr>
          <w:rFonts w:cstheme="minorHAnsi"/>
          <w:iCs/>
          <w:color w:val="000000" w:themeColor="text1"/>
          <w:sz w:val="24"/>
          <w:szCs w:val="24"/>
          <w:shd w:val="clear" w:color="auto" w:fill="FFFFFF"/>
          <w:lang w:val="uk-UA"/>
        </w:rPr>
        <w:t>(</w:t>
      </w:r>
      <w:r w:rsidRPr="004B55A1">
        <w:rPr>
          <w:rFonts w:cstheme="minorHAnsi"/>
          <w:iCs/>
          <w:color w:val="000000" w:themeColor="text1"/>
          <w:sz w:val="24"/>
          <w:szCs w:val="24"/>
          <w:shd w:val="clear" w:color="auto" w:fill="FFFFFF"/>
          <w:lang w:val="it-IT"/>
        </w:rPr>
        <w:t>Vilfredo Pareto</w:t>
      </w:r>
      <w:r w:rsidRPr="004B55A1">
        <w:rPr>
          <w:rFonts w:cstheme="minorHAnsi"/>
          <w:i/>
          <w:iCs/>
          <w:color w:val="000000" w:themeColor="text1"/>
          <w:sz w:val="24"/>
          <w:szCs w:val="24"/>
          <w:shd w:val="clear" w:color="auto" w:fill="FFFFFF"/>
          <w:lang w:val="uk-UA"/>
        </w:rPr>
        <w:t xml:space="preserve"> </w:t>
      </w:r>
      <w:r w:rsidRPr="004B55A1">
        <w:rPr>
          <w:rFonts w:cstheme="minorHAnsi"/>
          <w:iCs/>
          <w:color w:val="000000" w:themeColor="text1"/>
          <w:sz w:val="24"/>
          <w:szCs w:val="24"/>
          <w:shd w:val="clear" w:color="auto" w:fill="FFFFFF"/>
          <w:lang w:val="uk-UA"/>
        </w:rPr>
        <w:t>)</w:t>
      </w:r>
    </w:p>
    <w:p w:rsidR="00F914A2" w:rsidRPr="004B55A1" w:rsidRDefault="00945777" w:rsidP="003F70B6">
      <w:pPr>
        <w:spacing w:line="240" w:lineRule="auto"/>
        <w:ind w:firstLine="0"/>
        <w:jc w:val="center"/>
        <w:rPr>
          <w:rFonts w:cstheme="minorHAnsi"/>
          <w:color w:val="000000" w:themeColor="text1"/>
          <w:sz w:val="24"/>
          <w:szCs w:val="24"/>
          <w:lang w:val="uk-UA"/>
        </w:rPr>
      </w:pPr>
      <w:r w:rsidRPr="004B55A1">
        <w:rPr>
          <w:rFonts w:cstheme="minorHAnsi"/>
          <w:color w:val="000000" w:themeColor="text1"/>
          <w:sz w:val="24"/>
          <w:szCs w:val="24"/>
          <w:lang w:val="uk-UA"/>
        </w:rPr>
        <w:t>(15 липня 1848 року – 19 серпня 1923 року) –</w:t>
      </w:r>
    </w:p>
    <w:p w:rsidR="00945777" w:rsidRPr="004B55A1" w:rsidRDefault="00945777" w:rsidP="003F70B6">
      <w:pPr>
        <w:spacing w:line="240" w:lineRule="auto"/>
        <w:ind w:firstLine="0"/>
        <w:jc w:val="center"/>
        <w:rPr>
          <w:rFonts w:cstheme="minorHAnsi"/>
          <w:i/>
          <w:color w:val="000000" w:themeColor="text1"/>
          <w:sz w:val="24"/>
          <w:szCs w:val="24"/>
          <w:lang w:val="uk-UA"/>
        </w:rPr>
      </w:pPr>
      <w:r w:rsidRPr="004B55A1">
        <w:rPr>
          <w:rFonts w:cstheme="minorHAnsi"/>
          <w:i/>
          <w:color w:val="000000" w:themeColor="text1"/>
          <w:sz w:val="24"/>
          <w:szCs w:val="24"/>
          <w:lang w:val="uk-UA"/>
        </w:rPr>
        <w:t xml:space="preserve">італійський економіст і соціолог, </w:t>
      </w:r>
      <w:r w:rsidRPr="004B55A1">
        <w:rPr>
          <w:rFonts w:cstheme="minorHAnsi"/>
          <w:i/>
          <w:color w:val="000000" w:themeColor="text1"/>
          <w:sz w:val="24"/>
          <w:szCs w:val="24"/>
          <w:shd w:val="clear" w:color="auto" w:fill="FFFFFF"/>
          <w:lang w:val="uk-UA"/>
        </w:rPr>
        <w:t xml:space="preserve">зробив важливий внесок в економіку, соціологію і моральну філософію. </w:t>
      </w:r>
      <w:r w:rsidR="00F914A2" w:rsidRPr="004B55A1">
        <w:rPr>
          <w:rFonts w:cstheme="minorHAnsi"/>
          <w:i/>
          <w:color w:val="000000" w:themeColor="text1"/>
          <w:sz w:val="24"/>
          <w:szCs w:val="24"/>
          <w:shd w:val="clear" w:color="auto" w:fill="FFFFFF"/>
          <w:lang w:val="uk-UA"/>
        </w:rPr>
        <w:br/>
      </w:r>
      <w:r w:rsidRPr="004B55A1">
        <w:rPr>
          <w:rFonts w:cstheme="minorHAnsi"/>
          <w:i/>
          <w:color w:val="000000" w:themeColor="text1"/>
          <w:sz w:val="24"/>
          <w:szCs w:val="24"/>
          <w:shd w:val="clear" w:color="auto" w:fill="FFFFFF"/>
          <w:lang w:val="uk-UA"/>
        </w:rPr>
        <w:t xml:space="preserve">Він </w:t>
      </w:r>
      <w:r w:rsidR="006C0AA0" w:rsidRPr="004B55A1">
        <w:rPr>
          <w:rFonts w:cstheme="minorHAnsi"/>
          <w:i/>
          <w:color w:val="000000" w:themeColor="text1"/>
          <w:sz w:val="24"/>
          <w:szCs w:val="24"/>
          <w:shd w:val="clear" w:color="auto" w:fill="FFFFFF"/>
          <w:lang w:val="uk-UA"/>
        </w:rPr>
        <w:t>у</w:t>
      </w:r>
      <w:r w:rsidRPr="004B55A1">
        <w:rPr>
          <w:rFonts w:cstheme="minorHAnsi"/>
          <w:i/>
          <w:color w:val="000000" w:themeColor="text1"/>
          <w:sz w:val="24"/>
          <w:szCs w:val="24"/>
          <w:shd w:val="clear" w:color="auto" w:fill="FFFFFF"/>
          <w:lang w:val="uk-UA"/>
        </w:rPr>
        <w:t xml:space="preserve">вів поняття </w:t>
      </w:r>
      <w:hyperlink r:id="rId123" w:tooltip="Оптимум Парето" w:history="1">
        <w:r w:rsidRPr="004B55A1">
          <w:rPr>
            <w:rStyle w:val="a4"/>
            <w:rFonts w:cstheme="minorHAnsi"/>
            <w:i/>
            <w:color w:val="000000" w:themeColor="text1"/>
            <w:sz w:val="24"/>
            <w:szCs w:val="24"/>
            <w:u w:val="none"/>
            <w:shd w:val="clear" w:color="auto" w:fill="FFFFFF"/>
            <w:lang w:val="uk-UA"/>
          </w:rPr>
          <w:t>ефективності Парето</w:t>
        </w:r>
      </w:hyperlink>
      <w:r w:rsidRPr="004B55A1">
        <w:rPr>
          <w:rFonts w:cstheme="minorHAnsi"/>
          <w:i/>
          <w:color w:val="000000" w:themeColor="text1"/>
          <w:sz w:val="24"/>
          <w:szCs w:val="24"/>
          <w:lang w:val="uk-UA"/>
        </w:rPr>
        <w:t xml:space="preserve"> </w:t>
      </w:r>
      <w:r w:rsidRPr="004B55A1">
        <w:rPr>
          <w:rFonts w:cstheme="minorHAnsi"/>
          <w:i/>
          <w:color w:val="000000" w:themeColor="text1"/>
          <w:sz w:val="24"/>
          <w:szCs w:val="24"/>
          <w:shd w:val="clear" w:color="auto" w:fill="FFFFFF"/>
          <w:lang w:val="uk-UA"/>
        </w:rPr>
        <w:t>і зробив значний внесок у розвиток науки публічних фінансів.</w:t>
      </w:r>
    </w:p>
    <w:p w:rsidR="00945777" w:rsidRPr="004B55A1" w:rsidRDefault="00945777" w:rsidP="0070197B">
      <w:pPr>
        <w:spacing w:line="240" w:lineRule="auto"/>
        <w:ind w:firstLine="426"/>
        <w:rPr>
          <w:rFonts w:cstheme="minorHAnsi"/>
          <w:color w:val="000000" w:themeColor="text1"/>
          <w:sz w:val="24"/>
          <w:szCs w:val="24"/>
          <w:lang w:val="uk-UA"/>
        </w:rPr>
      </w:pPr>
    </w:p>
    <w:p w:rsidR="00945777" w:rsidRPr="004B55A1" w:rsidRDefault="00945777" w:rsidP="0070197B">
      <w:pPr>
        <w:spacing w:line="240" w:lineRule="auto"/>
        <w:ind w:firstLine="426"/>
        <w:rPr>
          <w:rFonts w:cstheme="minorHAnsi"/>
          <w:iCs/>
          <w:color w:val="000000" w:themeColor="text1"/>
          <w:sz w:val="24"/>
          <w:szCs w:val="24"/>
          <w:shd w:val="clear" w:color="auto" w:fill="FFFFFF"/>
          <w:lang w:val="uk-UA"/>
        </w:rPr>
      </w:pPr>
      <w:r w:rsidRPr="004B55A1">
        <w:rPr>
          <w:rFonts w:cstheme="minorHAnsi"/>
          <w:color w:val="000000" w:themeColor="text1"/>
          <w:sz w:val="24"/>
          <w:szCs w:val="24"/>
          <w:lang w:val="uk-UA"/>
        </w:rPr>
        <w:t xml:space="preserve">Вільфредо Парето народився в липні 1848 року в </w:t>
      </w:r>
      <w:hyperlink r:id="rId124" w:tooltip="Париж" w:history="1">
        <w:r w:rsidRPr="004B55A1">
          <w:rPr>
            <w:rStyle w:val="a4"/>
            <w:rFonts w:cstheme="minorHAnsi"/>
            <w:color w:val="000000" w:themeColor="text1"/>
            <w:sz w:val="24"/>
            <w:szCs w:val="24"/>
            <w:u w:val="none"/>
            <w:lang w:val="uk-UA"/>
          </w:rPr>
          <w:t>Парижі</w:t>
        </w:r>
      </w:hyperlink>
      <w:r w:rsidRPr="004B55A1">
        <w:rPr>
          <w:rFonts w:cstheme="minorHAnsi"/>
          <w:color w:val="000000" w:themeColor="text1"/>
          <w:sz w:val="24"/>
          <w:szCs w:val="24"/>
          <w:lang w:val="uk-UA"/>
        </w:rPr>
        <w:t xml:space="preserve"> в сім’ї італійського маркіза, уродженця портового міста </w:t>
      </w:r>
      <w:hyperlink r:id="rId125" w:tooltip="Генуя" w:history="1">
        <w:r w:rsidRPr="004B55A1">
          <w:rPr>
            <w:rStyle w:val="a4"/>
            <w:rFonts w:cstheme="minorHAnsi"/>
            <w:color w:val="000000" w:themeColor="text1"/>
            <w:sz w:val="24"/>
            <w:szCs w:val="24"/>
            <w:u w:val="none"/>
            <w:lang w:val="uk-UA"/>
          </w:rPr>
          <w:t>Генуя</w:t>
        </w:r>
      </w:hyperlink>
      <w:r w:rsidRPr="004B55A1">
        <w:rPr>
          <w:rFonts w:cstheme="minorHAnsi"/>
          <w:color w:val="000000" w:themeColor="text1"/>
          <w:sz w:val="24"/>
          <w:szCs w:val="24"/>
          <w:lang w:val="uk-UA"/>
        </w:rPr>
        <w:t xml:space="preserve">, який був змушений емігрувати через свої ліберальні та республіканські переконання. Мати Парето була француженкою, і він з раннього дитинства однаково добре володів </w:t>
      </w:r>
      <w:r w:rsidR="006C0AA0" w:rsidRPr="004B55A1">
        <w:rPr>
          <w:rFonts w:cstheme="minorHAnsi"/>
          <w:color w:val="000000" w:themeColor="text1"/>
          <w:sz w:val="24"/>
          <w:szCs w:val="24"/>
          <w:lang w:val="uk-UA"/>
        </w:rPr>
        <w:t xml:space="preserve">італійською </w:t>
      </w:r>
      <w:r w:rsidRPr="004B55A1">
        <w:rPr>
          <w:rFonts w:cstheme="minorHAnsi"/>
          <w:color w:val="000000" w:themeColor="text1"/>
          <w:sz w:val="24"/>
          <w:szCs w:val="24"/>
          <w:lang w:val="uk-UA"/>
        </w:rPr>
        <w:t xml:space="preserve">і французькою мовами, </w:t>
      </w:r>
      <w:r w:rsidR="006C0AA0" w:rsidRPr="004B55A1">
        <w:rPr>
          <w:rFonts w:cstheme="minorHAnsi"/>
          <w:color w:val="000000" w:themeColor="text1"/>
          <w:sz w:val="24"/>
          <w:szCs w:val="24"/>
          <w:lang w:val="uk-UA"/>
        </w:rPr>
        <w:t>але</w:t>
      </w:r>
      <w:r w:rsidRPr="004B55A1">
        <w:rPr>
          <w:rFonts w:cstheme="minorHAnsi"/>
          <w:color w:val="000000" w:themeColor="text1"/>
          <w:sz w:val="24"/>
          <w:szCs w:val="24"/>
          <w:lang w:val="uk-UA"/>
        </w:rPr>
        <w:t xml:space="preserve"> все життя Парето відчував себе перш за все італійцем.</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 xml:space="preserve">У 1858 році сім’я Парето повернулася до </w:t>
      </w:r>
      <w:hyperlink r:id="rId126" w:tooltip="Італія" w:history="1">
        <w:r w:rsidRPr="004B55A1">
          <w:rPr>
            <w:rStyle w:val="a4"/>
            <w:rFonts w:asciiTheme="minorHAnsi" w:hAnsiTheme="minorHAnsi" w:cstheme="minorHAnsi"/>
            <w:color w:val="000000" w:themeColor="text1"/>
            <w:u w:val="none"/>
            <w:lang w:val="uk-UA"/>
          </w:rPr>
          <w:t>Італії</w:t>
        </w:r>
      </w:hyperlink>
      <w:r w:rsidRPr="004B55A1">
        <w:rPr>
          <w:rFonts w:asciiTheme="minorHAnsi" w:hAnsiTheme="minorHAnsi" w:cstheme="minorHAnsi"/>
          <w:color w:val="000000" w:themeColor="text1"/>
          <w:lang w:val="uk-UA"/>
        </w:rPr>
        <w:t xml:space="preserve">. Там Вільфредо починає вчитися і отримує одночасно класичну гуманітарну і технічну освіту. При цьому велику увагу він приділяє вивченню математики. Після закінчення Політехнічної школи в </w:t>
      </w:r>
      <w:hyperlink r:id="rId127" w:tooltip="Турин" w:history="1">
        <w:r w:rsidRPr="004B55A1">
          <w:rPr>
            <w:rStyle w:val="a4"/>
            <w:rFonts w:asciiTheme="minorHAnsi" w:hAnsiTheme="minorHAnsi" w:cstheme="minorHAnsi"/>
            <w:color w:val="000000" w:themeColor="text1"/>
            <w:u w:val="none"/>
            <w:lang w:val="uk-UA"/>
          </w:rPr>
          <w:t>Туріні</w:t>
        </w:r>
      </w:hyperlink>
      <w:r w:rsidRPr="004B55A1">
        <w:rPr>
          <w:rFonts w:asciiTheme="minorHAnsi" w:hAnsiTheme="minorHAnsi" w:cstheme="minorHAnsi"/>
          <w:color w:val="000000" w:themeColor="text1"/>
          <w:lang w:val="uk-UA"/>
        </w:rPr>
        <w:t xml:space="preserve"> Парето в 1869 році захищає дисертацію «Фундаментальні принципи рівноваги в твердих тілах». Тема ця сприймається як провидіння для Парето, враховуючи важливе місце поняття рівноваги в його наступних економічних і соціологічних працях. Протягом кількох років він займає досить важливі посади в залізничному відомстві і в металургійній компанії.</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 xml:space="preserve">У 1890-ті роки він робить невдалу спробу зайнятися політичною діяльністю. </w:t>
      </w:r>
      <w:r w:rsidR="006C0AA0" w:rsidRPr="004B55A1">
        <w:rPr>
          <w:rFonts w:asciiTheme="minorHAnsi" w:hAnsiTheme="minorHAnsi" w:cstheme="minorHAnsi"/>
          <w:color w:val="000000" w:themeColor="text1"/>
          <w:lang w:val="uk-UA"/>
        </w:rPr>
        <w:t>У</w:t>
      </w:r>
      <w:r w:rsidRPr="004B55A1">
        <w:rPr>
          <w:rFonts w:asciiTheme="minorHAnsi" w:hAnsiTheme="minorHAnsi" w:cstheme="minorHAnsi"/>
          <w:color w:val="000000" w:themeColor="text1"/>
          <w:lang w:val="uk-UA"/>
        </w:rPr>
        <w:t xml:space="preserve"> цей же час він активно займається публіцистикою, читанням і перекладами класичних текстів. У першій половині 90-х років Парето публікує ряд досліджень </w:t>
      </w:r>
      <w:r w:rsidR="006C0AA0" w:rsidRPr="004B55A1">
        <w:rPr>
          <w:rFonts w:asciiTheme="minorHAnsi" w:hAnsiTheme="minorHAnsi" w:cstheme="minorHAnsi"/>
          <w:color w:val="000000" w:themeColor="text1"/>
          <w:lang w:val="uk-UA"/>
        </w:rPr>
        <w:t>у</w:t>
      </w:r>
      <w:r w:rsidRPr="004B55A1">
        <w:rPr>
          <w:rFonts w:asciiTheme="minorHAnsi" w:hAnsiTheme="minorHAnsi" w:cstheme="minorHAnsi"/>
          <w:color w:val="000000" w:themeColor="text1"/>
          <w:lang w:val="uk-UA"/>
        </w:rPr>
        <w:t xml:space="preserve"> галузі економічної теорії та математичної </w:t>
      </w:r>
      <w:r w:rsidRPr="004B55A1">
        <w:rPr>
          <w:rFonts w:asciiTheme="minorHAnsi" w:hAnsiTheme="minorHAnsi" w:cstheme="minorHAnsi"/>
          <w:color w:val="000000" w:themeColor="text1"/>
          <w:lang w:val="uk-UA"/>
        </w:rPr>
        <w:lastRenderedPageBreak/>
        <w:t xml:space="preserve">економіки. З 1893 року і до кінця життя він був професором політичної економії </w:t>
      </w:r>
      <w:hyperlink r:id="rId128" w:tooltip="Лозанський університет" w:history="1">
        <w:r w:rsidRPr="004B55A1">
          <w:rPr>
            <w:rStyle w:val="a4"/>
            <w:rFonts w:asciiTheme="minorHAnsi" w:hAnsiTheme="minorHAnsi" w:cstheme="minorHAnsi"/>
            <w:color w:val="000000" w:themeColor="text1"/>
            <w:u w:val="none"/>
            <w:lang w:val="uk-UA"/>
          </w:rPr>
          <w:t>Лозаннського університету</w:t>
        </w:r>
      </w:hyperlink>
      <w:r w:rsidRPr="004B55A1">
        <w:rPr>
          <w:rFonts w:asciiTheme="minorHAnsi" w:hAnsiTheme="minorHAnsi" w:cstheme="minorHAnsi"/>
          <w:color w:val="000000" w:themeColor="text1"/>
          <w:lang w:val="uk-UA"/>
        </w:rPr>
        <w:t xml:space="preserve"> в Швейцарії, змінивши на цій посаді відомого економіста </w:t>
      </w:r>
      <w:hyperlink r:id="rId129" w:tooltip="Леон Вальрас" w:history="1">
        <w:r w:rsidRPr="004B55A1">
          <w:rPr>
            <w:rStyle w:val="a4"/>
            <w:rFonts w:asciiTheme="minorHAnsi" w:hAnsiTheme="minorHAnsi" w:cstheme="minorHAnsi"/>
            <w:color w:val="000000" w:themeColor="text1"/>
            <w:u w:val="none"/>
            <w:lang w:val="uk-UA"/>
          </w:rPr>
          <w:t>Леона Вальраса</w:t>
        </w:r>
      </w:hyperlink>
      <w:r w:rsidRPr="004B55A1">
        <w:rPr>
          <w:rFonts w:asciiTheme="minorHAnsi" w:hAnsiTheme="minorHAnsi" w:cstheme="minorHAnsi"/>
          <w:color w:val="000000" w:themeColor="text1"/>
          <w:lang w:val="uk-UA"/>
        </w:rPr>
        <w:t>.</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 xml:space="preserve">В останній рік життя Парето в Італії вже встановився </w:t>
      </w:r>
      <w:hyperlink r:id="rId130" w:tooltip="Фашизм" w:history="1">
        <w:r w:rsidRPr="004B55A1">
          <w:rPr>
            <w:rStyle w:val="a4"/>
            <w:rFonts w:asciiTheme="minorHAnsi" w:hAnsiTheme="minorHAnsi" w:cstheme="minorHAnsi"/>
            <w:color w:val="000000" w:themeColor="text1"/>
            <w:u w:val="none"/>
            <w:lang w:val="uk-UA"/>
          </w:rPr>
          <w:t>фашистський режим</w:t>
        </w:r>
      </w:hyperlink>
      <w:r w:rsidRPr="004B55A1">
        <w:rPr>
          <w:rFonts w:asciiTheme="minorHAnsi" w:hAnsiTheme="minorHAnsi" w:cstheme="minorHAnsi"/>
          <w:color w:val="000000" w:themeColor="text1"/>
          <w:lang w:val="uk-UA"/>
        </w:rPr>
        <w:t xml:space="preserve">. Деякі видатні діячі цього режиму, і перш за все сам Муссоліні, вважали себе учнями лозаннського професора. У зв’язку з цим в 1923 р. він був удостоєний звання </w:t>
      </w:r>
      <w:hyperlink r:id="rId131" w:tooltip="Сенатор" w:history="1">
        <w:r w:rsidRPr="004B55A1">
          <w:rPr>
            <w:rStyle w:val="a4"/>
            <w:rFonts w:asciiTheme="minorHAnsi" w:hAnsiTheme="minorHAnsi" w:cstheme="minorHAnsi"/>
            <w:color w:val="000000" w:themeColor="text1"/>
            <w:u w:val="none"/>
            <w:lang w:val="uk-UA"/>
          </w:rPr>
          <w:t>сенатора</w:t>
        </w:r>
      </w:hyperlink>
      <w:r w:rsidRPr="004B55A1">
        <w:rPr>
          <w:rFonts w:asciiTheme="minorHAnsi" w:hAnsiTheme="minorHAnsi" w:cstheme="minorHAnsi"/>
          <w:color w:val="000000" w:themeColor="text1"/>
          <w:lang w:val="uk-UA"/>
        </w:rPr>
        <w:t xml:space="preserve"> Італії. Парето висловив стриману підтримку новому режиму, одночасно закликавши його бути ліберальним і не обмежувати академічн</w:t>
      </w:r>
      <w:r w:rsidR="006C0AA0" w:rsidRPr="004B55A1">
        <w:rPr>
          <w:rFonts w:asciiTheme="minorHAnsi" w:hAnsiTheme="minorHAnsi" w:cstheme="minorHAnsi"/>
          <w:color w:val="000000" w:themeColor="text1"/>
          <w:lang w:val="uk-UA"/>
        </w:rPr>
        <w:t>і</w:t>
      </w:r>
      <w:r w:rsidRPr="004B55A1">
        <w:rPr>
          <w:rFonts w:asciiTheme="minorHAnsi" w:hAnsiTheme="minorHAnsi" w:cstheme="minorHAnsi"/>
          <w:color w:val="000000" w:themeColor="text1"/>
          <w:lang w:val="uk-UA"/>
        </w:rPr>
        <w:t xml:space="preserve"> свобод</w:t>
      </w:r>
      <w:r w:rsidR="006C0AA0" w:rsidRPr="004B55A1">
        <w:rPr>
          <w:rFonts w:asciiTheme="minorHAnsi" w:hAnsiTheme="minorHAnsi" w:cstheme="minorHAnsi"/>
          <w:color w:val="000000" w:themeColor="text1"/>
          <w:lang w:val="uk-UA"/>
        </w:rPr>
        <w:t>и</w:t>
      </w:r>
      <w:r w:rsidRPr="004B55A1">
        <w:rPr>
          <w:rFonts w:asciiTheme="minorHAnsi" w:hAnsiTheme="minorHAnsi" w:cstheme="minorHAnsi"/>
          <w:color w:val="000000" w:themeColor="text1"/>
          <w:lang w:val="uk-UA"/>
        </w:rPr>
        <w:t xml:space="preserve">. Помер Парето 20 серпня 1923 року в місті </w:t>
      </w:r>
      <w:hyperlink r:id="rId132" w:tooltip="Селиньї (ще не написана)" w:history="1">
        <w:r w:rsidRPr="004B55A1">
          <w:rPr>
            <w:rStyle w:val="a4"/>
            <w:rFonts w:asciiTheme="minorHAnsi" w:hAnsiTheme="minorHAnsi" w:cstheme="minorHAnsi"/>
            <w:color w:val="000000" w:themeColor="text1"/>
            <w:u w:val="none"/>
            <w:lang w:val="uk-UA"/>
          </w:rPr>
          <w:t>Селіні</w:t>
        </w:r>
      </w:hyperlink>
      <w:r w:rsidRPr="004B55A1">
        <w:rPr>
          <w:rFonts w:asciiTheme="minorHAnsi" w:hAnsiTheme="minorHAnsi" w:cstheme="minorHAnsi"/>
          <w:color w:val="000000" w:themeColor="text1"/>
          <w:lang w:val="uk-UA"/>
        </w:rPr>
        <w:t xml:space="preserve"> (Швейцарія), де жив останні роки свого життя, там і похований.</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В історію економічної науки в цілому та теорії публічних фінансів зокрема, Вільфредо Парето увійшов в першу чергу завдяки відомому всім оптимуму як етичному ідеалу  суспільного добробуту, згідно якого умовою зростання суспільного добробуту є покращення добробуту одних людей без одночасного погіршення стану інших.</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 xml:space="preserve">Внесок Парето в теоретизацію публічних фінансів полягає в тому, що він переглянув ринкову концепцію функціонування публічних фінансів як добровільного фіскального обміну податків на суспільні блага в інтерпретації Вікселя – Лінделя (шведська школа). Парето розглядав державні фінанси і податки як фінансові інструменти органів політичної влади, які використовуються ними у відповідності з волею і політикою владних структур. Завдяки Парето у фінансовій науці політика трактується як складна система обміну задля задоволення тих інтересів, які не можуть бути реалізовані шляхом звичайного ринкового обміну. Парето також є родоначальником так </w:t>
      </w:r>
      <w:r w:rsidRPr="004B55A1">
        <w:rPr>
          <w:rFonts w:asciiTheme="minorHAnsi" w:hAnsiTheme="minorHAnsi" w:cstheme="minorHAnsi"/>
          <w:color w:val="000000" w:themeColor="text1"/>
          <w:lang w:val="uk-UA"/>
        </w:rPr>
        <w:lastRenderedPageBreak/>
        <w:t>званої «нової теорії добробуту», за якою максимум суспільного добробуту досягається тоді, коли вже ніякими змінами чи заходами неможливо по</w:t>
      </w:r>
      <w:r w:rsidR="006C0AA0" w:rsidRPr="004B55A1">
        <w:rPr>
          <w:rFonts w:asciiTheme="minorHAnsi" w:hAnsiTheme="minorHAnsi" w:cstheme="minorHAnsi"/>
          <w:color w:val="000000" w:themeColor="text1"/>
          <w:lang w:val="uk-UA"/>
        </w:rPr>
        <w:t>ліпшити</w:t>
      </w:r>
      <w:r w:rsidRPr="004B55A1">
        <w:rPr>
          <w:rFonts w:asciiTheme="minorHAnsi" w:hAnsiTheme="minorHAnsi" w:cstheme="minorHAnsi"/>
          <w:color w:val="000000" w:themeColor="text1"/>
          <w:lang w:val="uk-UA"/>
        </w:rPr>
        <w:t xml:space="preserve"> становище одних людей, не погіршивши добробут інших. В інтерпретації Парето податки та державні видатки отримали статус скоріше політичних ніж економічних фінансів, а тому  саме В. Парето вважають родоначальником політичної школи теорії публічних фінансів,  на відміну від економічної школи шведів Вікселля і Ліндаля. Саме завдяки шведській та італійській школам (Вікселлю і Парето) наука публічних фінансів не стала ані односторонньо економічною, ані однобічно політичною, а такою, в якій збалансовані економічні, політичні, соціально-етичні компоненти.</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bCs/>
          <w:color w:val="000000" w:themeColor="text1"/>
          <w:shd w:val="clear" w:color="auto" w:fill="FFFFFF"/>
          <w:lang w:val="uk-UA"/>
        </w:rPr>
        <w:t>Відомий вислів «</w:t>
      </w:r>
      <w:r w:rsidR="006C0AA0" w:rsidRPr="004B55A1">
        <w:rPr>
          <w:rFonts w:asciiTheme="minorHAnsi" w:hAnsiTheme="minorHAnsi" w:cstheme="minorHAnsi"/>
          <w:bCs/>
          <w:color w:val="000000" w:themeColor="text1"/>
          <w:shd w:val="clear" w:color="auto" w:fill="FFFFFF"/>
          <w:lang w:val="uk-UA"/>
        </w:rPr>
        <w:t>о</w:t>
      </w:r>
      <w:r w:rsidRPr="004B55A1">
        <w:rPr>
          <w:rFonts w:asciiTheme="minorHAnsi" w:hAnsiTheme="minorHAnsi" w:cstheme="minorHAnsi"/>
          <w:bCs/>
          <w:color w:val="000000" w:themeColor="text1"/>
          <w:shd w:val="clear" w:color="auto" w:fill="FFFFFF"/>
          <w:lang w:val="uk-UA"/>
        </w:rPr>
        <w:t>птимум Парето»</w:t>
      </w:r>
      <w:r w:rsidRPr="004B55A1">
        <w:rPr>
          <w:rFonts w:asciiTheme="minorHAnsi" w:hAnsiTheme="minorHAnsi" w:cstheme="minorHAnsi"/>
          <w:color w:val="000000" w:themeColor="text1"/>
          <w:shd w:val="clear" w:color="auto" w:fill="FFFFFF"/>
          <w:lang w:val="uk-UA"/>
        </w:rPr>
        <w:t xml:space="preserve"> – економічний термін, який описує такий стан системи, при якому значення кожного окремого критерію, що описує стан системи, не може бути покращено без погіршення становища інших елементів. </w:t>
      </w:r>
      <w:r w:rsidRPr="004B55A1">
        <w:rPr>
          <w:rFonts w:asciiTheme="minorHAnsi" w:hAnsiTheme="minorHAnsi" w:cstheme="minorHAnsi"/>
          <w:color w:val="000000" w:themeColor="text1"/>
          <w:lang w:val="uk-UA"/>
        </w:rPr>
        <w:t>Оптимум за Парето проголошує, що добробут </w:t>
      </w:r>
      <w:hyperlink r:id="rId133" w:tooltip="Суспільство" w:history="1">
        <w:r w:rsidRPr="004B55A1">
          <w:rPr>
            <w:rStyle w:val="a4"/>
            <w:rFonts w:asciiTheme="minorHAnsi" w:hAnsiTheme="minorHAnsi" w:cstheme="minorHAnsi"/>
            <w:color w:val="000000" w:themeColor="text1"/>
            <w:u w:val="none"/>
            <w:lang w:val="uk-UA"/>
          </w:rPr>
          <w:t>суспільства</w:t>
        </w:r>
      </w:hyperlink>
      <w:r w:rsidRPr="004B55A1">
        <w:rPr>
          <w:rFonts w:asciiTheme="minorHAnsi" w:hAnsiTheme="minorHAnsi" w:cstheme="minorHAnsi"/>
          <w:color w:val="000000" w:themeColor="text1"/>
          <w:lang w:val="uk-UA"/>
        </w:rPr>
        <w:t xml:space="preserve"> досягає максимуму, а розподіл ресурсів стає оптимальним, якщо будь-яка зміна цього розподілу погіршує добробут хоча б одного суб'єкта економічної систе</w:t>
      </w:r>
      <w:r w:rsidR="00215036" w:rsidRPr="004B55A1">
        <w:rPr>
          <w:rFonts w:asciiTheme="minorHAnsi" w:hAnsiTheme="minorHAnsi" w:cstheme="minorHAnsi"/>
          <w:color w:val="000000" w:themeColor="text1"/>
          <w:lang w:val="uk-UA"/>
        </w:rPr>
        <w:t xml:space="preserve">ми. </w:t>
      </w:r>
      <w:r w:rsidRPr="004B55A1">
        <w:rPr>
          <w:rFonts w:asciiTheme="minorHAnsi" w:hAnsiTheme="minorHAnsi" w:cstheme="minorHAnsi"/>
          <w:color w:val="000000" w:themeColor="text1"/>
          <w:lang w:val="uk-UA"/>
        </w:rPr>
        <w:t xml:space="preserve">Стан ринку оптимальний за Парето – ситуація, коли не можна поліпшити положення будь-якого учасника економічного процесу, </w:t>
      </w:r>
      <w:r w:rsidR="00215036" w:rsidRPr="004B55A1">
        <w:rPr>
          <w:rFonts w:asciiTheme="minorHAnsi" w:hAnsiTheme="minorHAnsi" w:cstheme="minorHAnsi"/>
          <w:color w:val="000000" w:themeColor="text1"/>
          <w:lang w:val="uk-UA"/>
        </w:rPr>
        <w:t>водночас</w:t>
      </w:r>
      <w:r w:rsidRPr="004B55A1">
        <w:rPr>
          <w:rFonts w:asciiTheme="minorHAnsi" w:hAnsiTheme="minorHAnsi" w:cstheme="minorHAnsi"/>
          <w:color w:val="000000" w:themeColor="text1"/>
          <w:lang w:val="uk-UA"/>
        </w:rPr>
        <w:t xml:space="preserve"> не знижуючи добробуту</w:t>
      </w:r>
      <w:r w:rsidR="00215036" w:rsidRPr="004B55A1">
        <w:rPr>
          <w:rFonts w:asciiTheme="minorHAnsi" w:hAnsiTheme="minorHAnsi" w:cstheme="minorHAnsi"/>
          <w:color w:val="000000" w:themeColor="text1"/>
          <w:lang w:val="uk-UA"/>
        </w:rPr>
        <w:t>,</w:t>
      </w:r>
      <w:r w:rsidRPr="004B55A1">
        <w:rPr>
          <w:rFonts w:asciiTheme="minorHAnsi" w:hAnsiTheme="minorHAnsi" w:cstheme="minorHAnsi"/>
          <w:color w:val="000000" w:themeColor="text1"/>
          <w:lang w:val="uk-UA"/>
        </w:rPr>
        <w:t xml:space="preserve"> як мінімум</w:t>
      </w:r>
      <w:r w:rsidR="00215036" w:rsidRPr="004B55A1">
        <w:rPr>
          <w:rFonts w:asciiTheme="minorHAnsi" w:hAnsiTheme="minorHAnsi" w:cstheme="minorHAnsi"/>
          <w:color w:val="000000" w:themeColor="text1"/>
          <w:lang w:val="uk-UA"/>
        </w:rPr>
        <w:t xml:space="preserve">, одного з інших. </w:t>
      </w:r>
      <w:r w:rsidRPr="004B55A1">
        <w:rPr>
          <w:rFonts w:asciiTheme="minorHAnsi" w:hAnsiTheme="minorHAnsi" w:cstheme="minorHAnsi"/>
          <w:color w:val="000000" w:themeColor="text1"/>
          <w:lang w:val="uk-UA"/>
        </w:rPr>
        <w:t xml:space="preserve">Відповідно до критерію Парето (критерію зростання суспільного добробуту), рух у бік оптимуму можливий лише при такому розподілі ресурсів, </w:t>
      </w:r>
      <w:r w:rsidR="00215036" w:rsidRPr="004B55A1">
        <w:rPr>
          <w:rFonts w:asciiTheme="minorHAnsi" w:hAnsiTheme="minorHAnsi" w:cstheme="minorHAnsi"/>
          <w:color w:val="000000" w:themeColor="text1"/>
          <w:lang w:val="uk-UA"/>
        </w:rPr>
        <w:t>який</w:t>
      </w:r>
      <w:r w:rsidRPr="004B55A1">
        <w:rPr>
          <w:rFonts w:asciiTheme="minorHAnsi" w:hAnsiTheme="minorHAnsi" w:cstheme="minorHAnsi"/>
          <w:color w:val="000000" w:themeColor="text1"/>
          <w:lang w:val="uk-UA"/>
        </w:rPr>
        <w:t xml:space="preserve"> збільшує добробут принаймні однієї людини, не завдаючи шкоди нікому іншому.</w:t>
      </w:r>
    </w:p>
    <w:p w:rsidR="00945777" w:rsidRPr="004B55A1" w:rsidRDefault="00945777" w:rsidP="0070197B">
      <w:pPr>
        <w:spacing w:line="240" w:lineRule="auto"/>
        <w:ind w:firstLine="426"/>
        <w:rPr>
          <w:rFonts w:eastAsia="Times New Roman" w:cstheme="minorHAnsi"/>
          <w:color w:val="000000" w:themeColor="text1"/>
          <w:sz w:val="24"/>
          <w:szCs w:val="24"/>
          <w:lang w:val="uk-UA" w:eastAsia="ru-RU"/>
        </w:rPr>
      </w:pPr>
      <w:r w:rsidRPr="004B55A1">
        <w:rPr>
          <w:rFonts w:cstheme="minorHAnsi"/>
          <w:color w:val="000000" w:themeColor="text1"/>
          <w:sz w:val="24"/>
          <w:szCs w:val="24"/>
          <w:shd w:val="clear" w:color="auto" w:fill="FFFFFF"/>
          <w:lang w:val="uk-UA"/>
        </w:rPr>
        <w:br w:type="page"/>
      </w:r>
    </w:p>
    <w:p w:rsidR="00945777" w:rsidRPr="004B55A1" w:rsidRDefault="00945777" w:rsidP="003F70B6">
      <w:pPr>
        <w:spacing w:line="360" w:lineRule="auto"/>
        <w:ind w:firstLine="0"/>
        <w:jc w:val="center"/>
        <w:rPr>
          <w:rFonts w:cstheme="minorHAnsi"/>
          <w:b/>
          <w:color w:val="000000" w:themeColor="text1"/>
          <w:sz w:val="28"/>
          <w:szCs w:val="28"/>
          <w:lang w:val="uk-UA"/>
        </w:rPr>
      </w:pPr>
      <w:r w:rsidRPr="004B55A1">
        <w:rPr>
          <w:rFonts w:cstheme="minorHAnsi"/>
          <w:b/>
          <w:color w:val="000000" w:themeColor="text1"/>
          <w:sz w:val="28"/>
          <w:szCs w:val="28"/>
          <w:lang w:val="uk-UA"/>
        </w:rPr>
        <w:lastRenderedPageBreak/>
        <w:t>ЮХАН ГУСТАВ КНУТ ВІКСЕЛЬ</w:t>
      </w:r>
    </w:p>
    <w:p w:rsidR="00945777" w:rsidRPr="004B55A1" w:rsidRDefault="0040095E" w:rsidP="003F70B6">
      <w:pPr>
        <w:spacing w:line="360" w:lineRule="auto"/>
        <w:ind w:firstLine="0"/>
        <w:jc w:val="center"/>
        <w:rPr>
          <w:rFonts w:cstheme="minorHAnsi"/>
          <w:b/>
          <w:color w:val="000000" w:themeColor="text1"/>
          <w:sz w:val="24"/>
          <w:szCs w:val="24"/>
          <w:lang w:val="uk-UA"/>
        </w:rPr>
      </w:pPr>
      <w:r w:rsidRPr="004B55A1">
        <w:rPr>
          <w:rFonts w:cstheme="minorHAnsi"/>
          <w:i/>
          <w:iCs/>
          <w:color w:val="000000" w:themeColor="text1"/>
          <w:sz w:val="24"/>
          <w:szCs w:val="24"/>
          <w:shd w:val="clear" w:color="auto" w:fill="FFFFFF"/>
          <w:lang w:val="uk-UA"/>
        </w:rPr>
        <w:t>(</w:t>
      </w:r>
      <w:r w:rsidR="00945777" w:rsidRPr="004B55A1">
        <w:rPr>
          <w:rFonts w:cstheme="minorHAnsi"/>
          <w:i/>
          <w:iCs/>
          <w:color w:val="000000" w:themeColor="text1"/>
          <w:sz w:val="24"/>
          <w:szCs w:val="24"/>
          <w:shd w:val="clear" w:color="auto" w:fill="FFFFFF"/>
          <w:lang w:val="sv-SE"/>
        </w:rPr>
        <w:t>Johan Gustaf Knut Wicksell</w:t>
      </w:r>
      <w:r w:rsidR="00945777" w:rsidRPr="004B55A1">
        <w:rPr>
          <w:rFonts w:cstheme="minorHAnsi"/>
          <w:color w:val="000000" w:themeColor="text1"/>
          <w:sz w:val="24"/>
          <w:szCs w:val="24"/>
          <w:shd w:val="clear" w:color="auto" w:fill="FFFFFF"/>
          <w:lang w:val="uk-UA"/>
        </w:rPr>
        <w:t>)</w:t>
      </w:r>
    </w:p>
    <w:p w:rsidR="00945777" w:rsidRPr="004B55A1" w:rsidRDefault="00945777" w:rsidP="003F70B6">
      <w:pPr>
        <w:spacing w:line="240" w:lineRule="auto"/>
        <w:ind w:firstLine="0"/>
        <w:jc w:val="center"/>
        <w:rPr>
          <w:rFonts w:cstheme="minorHAnsi"/>
          <w:color w:val="000000" w:themeColor="text1"/>
          <w:sz w:val="24"/>
          <w:szCs w:val="24"/>
          <w:lang w:val="uk-UA"/>
        </w:rPr>
      </w:pPr>
      <w:r w:rsidRPr="004B55A1">
        <w:rPr>
          <w:rFonts w:cstheme="minorHAnsi"/>
          <w:b/>
          <w:color w:val="000000" w:themeColor="text1"/>
          <w:sz w:val="24"/>
          <w:szCs w:val="24"/>
          <w:shd w:val="clear" w:color="auto" w:fill="FFFFFF"/>
          <w:lang w:val="sv-SE"/>
        </w:rPr>
        <w:t>(</w:t>
      </w:r>
      <w:r w:rsidRPr="004B55A1">
        <w:rPr>
          <w:rFonts w:cstheme="minorHAnsi"/>
          <w:color w:val="000000" w:themeColor="text1"/>
          <w:sz w:val="24"/>
          <w:szCs w:val="24"/>
          <w:shd w:val="clear" w:color="auto" w:fill="FFFFFF"/>
          <w:lang w:val="uk-UA"/>
        </w:rPr>
        <w:t xml:space="preserve">20 грудня 1851 року </w:t>
      </w:r>
      <w:r w:rsidRPr="004B55A1">
        <w:rPr>
          <w:rFonts w:cstheme="minorHAnsi"/>
          <w:color w:val="000000" w:themeColor="text1"/>
          <w:sz w:val="24"/>
          <w:szCs w:val="24"/>
          <w:lang w:val="uk-UA"/>
        </w:rPr>
        <w:t xml:space="preserve">– 03 травня 1926 року) – </w:t>
      </w:r>
      <w:r w:rsidR="00ED7574" w:rsidRPr="004B55A1">
        <w:rPr>
          <w:rFonts w:cstheme="minorHAnsi"/>
          <w:color w:val="000000" w:themeColor="text1"/>
          <w:sz w:val="24"/>
          <w:szCs w:val="24"/>
          <w:lang w:val="uk-UA"/>
        </w:rPr>
        <w:br/>
      </w:r>
      <w:r w:rsidRPr="004B55A1">
        <w:rPr>
          <w:rFonts w:cstheme="minorHAnsi"/>
          <w:color w:val="000000" w:themeColor="text1"/>
          <w:sz w:val="24"/>
          <w:szCs w:val="24"/>
          <w:lang w:val="uk-UA"/>
        </w:rPr>
        <w:t xml:space="preserve">шведський </w:t>
      </w:r>
      <w:r w:rsidRPr="004B55A1">
        <w:rPr>
          <w:rFonts w:cstheme="minorHAnsi"/>
          <w:i/>
          <w:color w:val="000000" w:themeColor="text1"/>
          <w:sz w:val="24"/>
          <w:szCs w:val="24"/>
          <w:lang w:val="uk-UA"/>
        </w:rPr>
        <w:t>економіст, визначний теоретик публічних фінансів</w:t>
      </w:r>
      <w:r w:rsidR="002913B7" w:rsidRPr="004B55A1">
        <w:rPr>
          <w:rFonts w:cstheme="minorHAnsi"/>
          <w:i/>
          <w:color w:val="000000" w:themeColor="text1"/>
          <w:sz w:val="24"/>
          <w:szCs w:val="24"/>
          <w:lang w:val="uk-UA"/>
        </w:rPr>
        <w:t>,</w:t>
      </w:r>
      <w:r w:rsidRPr="004B55A1">
        <w:rPr>
          <w:rFonts w:cstheme="minorHAnsi"/>
          <w:i/>
          <w:color w:val="000000" w:themeColor="text1"/>
          <w:sz w:val="24"/>
          <w:szCs w:val="24"/>
          <w:lang w:val="uk-UA"/>
        </w:rPr>
        <w:t xml:space="preserve"> перший синтезував концепції австрійської школи стосовно публічних фінансів, автор ефекту Вікселя.</w:t>
      </w:r>
    </w:p>
    <w:p w:rsidR="00ED7574" w:rsidRPr="004B55A1" w:rsidRDefault="00ED7574" w:rsidP="0070197B">
      <w:pPr>
        <w:spacing w:line="240" w:lineRule="auto"/>
        <w:ind w:firstLine="426"/>
        <w:rPr>
          <w:rFonts w:cstheme="minorHAnsi"/>
          <w:color w:val="000000" w:themeColor="text1"/>
          <w:sz w:val="24"/>
          <w:szCs w:val="24"/>
          <w:lang w:val="uk-UA"/>
        </w:rPr>
      </w:pPr>
    </w:p>
    <w:p w:rsidR="00945777"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 xml:space="preserve">Кнут народився в Стокгольмі 20 грудня 1851 року і був наймолодшим серед шести дітей. Його батько Йохан Віксель був бізнесменом і ріелтором. Кнут рано втратив обох батьків: мати Крістіна померла в 1858 році, коли йому було 6 років, батько, одружившись вдруге в 1861 році, помер в 1867 році, коли Кнуту було 15 років. У 1869 році вступив </w:t>
      </w:r>
      <w:r w:rsidR="008B1816" w:rsidRPr="004B55A1">
        <w:rPr>
          <w:rFonts w:cstheme="minorHAnsi"/>
          <w:color w:val="000000" w:themeColor="text1"/>
          <w:sz w:val="24"/>
          <w:szCs w:val="24"/>
          <w:lang w:val="uk-UA"/>
        </w:rPr>
        <w:t>до</w:t>
      </w:r>
      <w:r w:rsidRPr="004B55A1">
        <w:rPr>
          <w:rFonts w:cstheme="minorHAnsi"/>
          <w:color w:val="000000" w:themeColor="text1"/>
          <w:sz w:val="24"/>
          <w:szCs w:val="24"/>
          <w:lang w:val="uk-UA"/>
        </w:rPr>
        <w:t xml:space="preserve"> Уппсальськ</w:t>
      </w:r>
      <w:r w:rsidR="008B1816" w:rsidRPr="004B55A1">
        <w:rPr>
          <w:rFonts w:cstheme="minorHAnsi"/>
          <w:color w:val="000000" w:themeColor="text1"/>
          <w:sz w:val="24"/>
          <w:szCs w:val="24"/>
          <w:lang w:val="uk-UA"/>
        </w:rPr>
        <w:t>ого</w:t>
      </w:r>
      <w:r w:rsidRPr="004B55A1">
        <w:rPr>
          <w:rFonts w:cstheme="minorHAnsi"/>
          <w:color w:val="000000" w:themeColor="text1"/>
          <w:sz w:val="24"/>
          <w:szCs w:val="24"/>
          <w:lang w:val="uk-UA"/>
        </w:rPr>
        <w:t xml:space="preserve"> університет</w:t>
      </w:r>
      <w:r w:rsidR="008B1816" w:rsidRPr="004B55A1">
        <w:rPr>
          <w:rFonts w:cstheme="minorHAnsi"/>
          <w:color w:val="000000" w:themeColor="text1"/>
          <w:sz w:val="24"/>
          <w:szCs w:val="24"/>
          <w:lang w:val="uk-UA"/>
        </w:rPr>
        <w:t>у</w:t>
      </w:r>
      <w:r w:rsidRPr="004B55A1">
        <w:rPr>
          <w:rFonts w:cstheme="minorHAnsi"/>
          <w:color w:val="000000" w:themeColor="text1"/>
          <w:sz w:val="24"/>
          <w:szCs w:val="24"/>
          <w:lang w:val="uk-UA"/>
        </w:rPr>
        <w:t xml:space="preserve">, щоб вивчати математику і фізику. В 1872 році він отримав ступінь бакалавра з відзнакою, а в 1885 році отримав докторський ступінь з математики, в 1895 році докторський ступінь з економіки, в 1899 році ступінь з права. У 1873-1874 роках працював учителем у середній школі Уппсали, в 1874-1875 роках займався приватним репетиторством. У 1885 році відвідав Лондон, а в 1887 році Віксель отримав трирічний грант Фонду Лорена для вивчення економіки в Німеччині </w:t>
      </w:r>
      <w:r w:rsidR="008B1816" w:rsidRPr="004B55A1">
        <w:rPr>
          <w:rFonts w:cstheme="minorHAnsi"/>
          <w:color w:val="000000" w:themeColor="text1"/>
          <w:sz w:val="24"/>
          <w:szCs w:val="24"/>
          <w:lang w:val="uk-UA"/>
        </w:rPr>
        <w:t>й</w:t>
      </w:r>
      <w:r w:rsidRPr="004B55A1">
        <w:rPr>
          <w:rFonts w:cstheme="minorHAnsi"/>
          <w:color w:val="000000" w:themeColor="text1"/>
          <w:sz w:val="24"/>
          <w:szCs w:val="24"/>
          <w:lang w:val="uk-UA"/>
        </w:rPr>
        <w:t xml:space="preserve"> Австрії. Після отримання ступеня з права тільки в 1899 році, у віці 48 років зміг отримати посаду доцента кафедри економіки і права в Уппсальському університеті. У 1900 році став професором, а з 1904 року – професором політекономії в Лундському університеті до виходу на пенсію в 1916 році. У 1889 році в Парижі він одружився з відомою феміністкою Ганною Бугге. У 1890 році у них народився син Свен Віксель, а у 1893 році – другий син Фін, який трагічно загинув </w:t>
      </w:r>
      <w:r w:rsidR="008B1816" w:rsidRPr="004B55A1">
        <w:rPr>
          <w:rFonts w:cstheme="minorHAnsi"/>
          <w:color w:val="000000" w:themeColor="text1"/>
          <w:sz w:val="24"/>
          <w:szCs w:val="24"/>
          <w:lang w:val="uk-UA"/>
        </w:rPr>
        <w:t>у</w:t>
      </w:r>
      <w:r w:rsidRPr="004B55A1">
        <w:rPr>
          <w:rFonts w:cstheme="minorHAnsi"/>
          <w:color w:val="000000" w:themeColor="text1"/>
          <w:sz w:val="24"/>
          <w:szCs w:val="24"/>
          <w:lang w:val="uk-UA"/>
        </w:rPr>
        <w:t xml:space="preserve"> 1913 </w:t>
      </w:r>
      <w:r w:rsidRPr="004B55A1">
        <w:rPr>
          <w:rFonts w:cstheme="minorHAnsi"/>
          <w:color w:val="000000" w:themeColor="text1"/>
          <w:sz w:val="24"/>
          <w:szCs w:val="24"/>
          <w:lang w:val="uk-UA"/>
        </w:rPr>
        <w:lastRenderedPageBreak/>
        <w:t>році, випавши з вікна. У 1916 році сім’я Вікселя переїхала в Стокгольм, де Кнут Віксель і помер 3 травня 1926 року.</w:t>
      </w:r>
    </w:p>
    <w:p w:rsidR="008B1816"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shd w:val="clear" w:color="auto" w:fill="FFFFFF"/>
          <w:lang w:val="uk-UA"/>
        </w:rPr>
        <w:t xml:space="preserve">У </w:t>
      </w:r>
      <w:r w:rsidR="008B1816" w:rsidRPr="004B55A1">
        <w:rPr>
          <w:rFonts w:cstheme="minorHAnsi"/>
          <w:color w:val="000000" w:themeColor="text1"/>
          <w:sz w:val="24"/>
          <w:szCs w:val="24"/>
          <w:shd w:val="clear" w:color="auto" w:fill="FFFFFF"/>
          <w:lang w:val="uk-UA"/>
        </w:rPr>
        <w:t>праці</w:t>
      </w:r>
      <w:r w:rsidRPr="004B55A1">
        <w:rPr>
          <w:rFonts w:cstheme="minorHAnsi"/>
          <w:color w:val="000000" w:themeColor="text1"/>
          <w:sz w:val="24"/>
          <w:szCs w:val="24"/>
          <w:shd w:val="clear" w:color="auto" w:fill="FFFFFF"/>
          <w:lang w:val="uk-UA"/>
        </w:rPr>
        <w:t xml:space="preserve"> «Лекції з політичної економії, заснованої на граничному принципі» здійснив синтез основних концепцій неокласичного напряму XIX століття і доповнив його динамічним підходом, вперше ввівши в економічний аналіз категорію «очікувань». Віксель доповнив принцип </w:t>
      </w:r>
      <w:hyperlink r:id="rId134" w:tooltip="Граничний продукт" w:history="1">
        <w:r w:rsidRPr="004B55A1">
          <w:rPr>
            <w:rStyle w:val="a4"/>
            <w:rFonts w:cstheme="minorHAnsi"/>
            <w:color w:val="000000" w:themeColor="text1"/>
            <w:sz w:val="24"/>
            <w:szCs w:val="24"/>
            <w:u w:val="none"/>
            <w:shd w:val="clear" w:color="auto" w:fill="FFFFFF"/>
            <w:lang w:val="uk-UA"/>
          </w:rPr>
          <w:t>граничної продуктивності</w:t>
        </w:r>
      </w:hyperlink>
      <w:r w:rsidRPr="004B55A1">
        <w:rPr>
          <w:rFonts w:cstheme="minorHAnsi"/>
          <w:color w:val="000000" w:themeColor="text1"/>
          <w:sz w:val="24"/>
          <w:szCs w:val="24"/>
          <w:shd w:val="clear" w:color="auto" w:fill="FFFFFF"/>
          <w:lang w:val="uk-UA"/>
        </w:rPr>
        <w:t xml:space="preserve"> тим, що дохід на капітал не може бути визначений аналогічно граничному продукту «первинних факторів виробництва» (праці і землі), оскільки приріст капіталу призводить до переоцінки вартості його запасу, внаслідок змін </w:t>
      </w:r>
      <w:r w:rsidR="008B1816" w:rsidRPr="004B55A1">
        <w:rPr>
          <w:rFonts w:cstheme="minorHAnsi"/>
          <w:color w:val="000000" w:themeColor="text1"/>
          <w:sz w:val="24"/>
          <w:szCs w:val="24"/>
          <w:shd w:val="clear" w:color="auto" w:fill="FFFFFF"/>
          <w:lang w:val="uk-UA"/>
        </w:rPr>
        <w:t>у</w:t>
      </w:r>
      <w:r w:rsidRPr="004B55A1">
        <w:rPr>
          <w:rFonts w:cstheme="minorHAnsi"/>
          <w:color w:val="000000" w:themeColor="text1"/>
          <w:sz w:val="24"/>
          <w:szCs w:val="24"/>
          <w:shd w:val="clear" w:color="auto" w:fill="FFFFFF"/>
          <w:lang w:val="uk-UA"/>
        </w:rPr>
        <w:t xml:space="preserve"> ставках заробітної плати і відсотка – названий ефектом Вікселя.</w:t>
      </w:r>
      <w:r w:rsidR="008B1816" w:rsidRPr="004B55A1">
        <w:rPr>
          <w:rFonts w:cstheme="minorHAnsi"/>
          <w:color w:val="000000" w:themeColor="text1"/>
          <w:sz w:val="24"/>
          <w:szCs w:val="24"/>
          <w:lang w:val="uk-UA"/>
        </w:rPr>
        <w:t xml:space="preserve"> </w:t>
      </w:r>
    </w:p>
    <w:p w:rsidR="008B1816" w:rsidRPr="004B55A1" w:rsidRDefault="00945777" w:rsidP="0070197B">
      <w:pPr>
        <w:spacing w:line="240" w:lineRule="auto"/>
        <w:ind w:firstLine="426"/>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 xml:space="preserve">Лауреат </w:t>
      </w:r>
      <w:hyperlink r:id="rId135" w:tooltip="Нобелівська премія з економіки" w:history="1">
        <w:r w:rsidRPr="004B55A1">
          <w:rPr>
            <w:rStyle w:val="a4"/>
            <w:rFonts w:cstheme="minorHAnsi"/>
            <w:color w:val="000000" w:themeColor="text1"/>
            <w:sz w:val="24"/>
            <w:szCs w:val="24"/>
            <w:u w:val="none"/>
            <w:shd w:val="clear" w:color="auto" w:fill="FFFFFF"/>
            <w:lang w:val="uk-UA"/>
          </w:rPr>
          <w:t>Нобелівської премії з економіки</w:t>
        </w:r>
      </w:hyperlink>
      <w:r w:rsidRPr="004B55A1">
        <w:rPr>
          <w:rFonts w:cstheme="minorHAnsi"/>
          <w:color w:val="000000" w:themeColor="text1"/>
          <w:sz w:val="24"/>
          <w:szCs w:val="24"/>
          <w:shd w:val="clear" w:color="auto" w:fill="FFFFFF"/>
          <w:lang w:val="uk-UA"/>
        </w:rPr>
        <w:t xml:space="preserve"> 1986 року </w:t>
      </w:r>
      <w:hyperlink r:id="rId136" w:tooltip="Джеймс Макгілл Б'юкенен" w:history="1">
        <w:r w:rsidRPr="004B55A1">
          <w:rPr>
            <w:rStyle w:val="a4"/>
            <w:rFonts w:cstheme="minorHAnsi"/>
            <w:color w:val="000000" w:themeColor="text1"/>
            <w:sz w:val="24"/>
            <w:szCs w:val="24"/>
            <w:u w:val="none"/>
            <w:shd w:val="clear" w:color="auto" w:fill="FFFFFF"/>
            <w:lang w:val="uk-UA"/>
          </w:rPr>
          <w:t>Дж.</w:t>
        </w:r>
        <w:r w:rsidR="00AB0FB1" w:rsidRPr="004B55A1">
          <w:rPr>
            <w:rStyle w:val="a4"/>
            <w:rFonts w:cstheme="minorHAnsi"/>
            <w:color w:val="000000" w:themeColor="text1"/>
            <w:sz w:val="24"/>
            <w:szCs w:val="24"/>
            <w:u w:val="none"/>
            <w:shd w:val="clear" w:color="auto" w:fill="FFFFFF"/>
            <w:lang w:val="en-US"/>
          </w:rPr>
          <w:t> </w:t>
        </w:r>
        <w:r w:rsidRPr="004B55A1">
          <w:rPr>
            <w:rStyle w:val="a4"/>
            <w:rFonts w:cstheme="minorHAnsi"/>
            <w:color w:val="000000" w:themeColor="text1"/>
            <w:sz w:val="24"/>
            <w:szCs w:val="24"/>
            <w:u w:val="none"/>
            <w:shd w:val="clear" w:color="auto" w:fill="FFFFFF"/>
            <w:lang w:val="uk-UA"/>
          </w:rPr>
          <w:t>Б’юкенен</w:t>
        </w:r>
      </w:hyperlink>
      <w:r w:rsidRPr="004B55A1">
        <w:rPr>
          <w:rFonts w:cstheme="minorHAnsi"/>
          <w:color w:val="000000" w:themeColor="text1"/>
          <w:sz w:val="24"/>
          <w:szCs w:val="24"/>
          <w:shd w:val="clear" w:color="auto" w:fill="FFFFFF"/>
          <w:lang w:val="uk-UA"/>
        </w:rPr>
        <w:t xml:space="preserve"> зазначив, що його власні дослідження проблем узгодженості державних витрат і податкових рішень значно були </w:t>
      </w:r>
      <w:r w:rsidR="008B1816" w:rsidRPr="004B55A1">
        <w:rPr>
          <w:rFonts w:cstheme="minorHAnsi"/>
          <w:color w:val="000000" w:themeColor="text1"/>
          <w:sz w:val="24"/>
          <w:szCs w:val="24"/>
          <w:shd w:val="clear" w:color="auto" w:fill="FFFFFF"/>
          <w:lang w:val="uk-UA"/>
        </w:rPr>
        <w:t>в</w:t>
      </w:r>
      <w:r w:rsidRPr="004B55A1">
        <w:rPr>
          <w:rFonts w:cstheme="minorHAnsi"/>
          <w:color w:val="000000" w:themeColor="text1"/>
          <w:sz w:val="24"/>
          <w:szCs w:val="24"/>
          <w:shd w:val="clear" w:color="auto" w:fill="FFFFFF"/>
          <w:lang w:val="uk-UA"/>
        </w:rPr>
        <w:t>мотивовані працями Кнута Вікселя у цій же сфері наукових інтересів. У 1993 році Європейська еко</w:t>
      </w:r>
      <w:r w:rsidR="002913B7" w:rsidRPr="004B55A1">
        <w:rPr>
          <w:rFonts w:cstheme="minorHAnsi"/>
          <w:color w:val="000000" w:themeColor="text1"/>
          <w:sz w:val="24"/>
          <w:szCs w:val="24"/>
          <w:shd w:val="clear" w:color="auto" w:fill="FFFFFF"/>
          <w:lang w:val="uk-UA"/>
        </w:rPr>
        <w:t>н</w:t>
      </w:r>
      <w:r w:rsidRPr="004B55A1">
        <w:rPr>
          <w:rFonts w:cstheme="minorHAnsi"/>
          <w:color w:val="000000" w:themeColor="text1"/>
          <w:sz w:val="24"/>
          <w:szCs w:val="24"/>
          <w:shd w:val="clear" w:color="auto" w:fill="FFFFFF"/>
          <w:lang w:val="uk-UA"/>
        </w:rPr>
        <w:t>о</w:t>
      </w:r>
      <w:r w:rsidR="002913B7" w:rsidRPr="004B55A1">
        <w:rPr>
          <w:rFonts w:cstheme="minorHAnsi"/>
          <w:color w:val="000000" w:themeColor="text1"/>
          <w:sz w:val="24"/>
          <w:szCs w:val="24"/>
          <w:shd w:val="clear" w:color="auto" w:fill="FFFFFF"/>
          <w:lang w:val="uk-UA"/>
        </w:rPr>
        <w:t>м</w:t>
      </w:r>
      <w:r w:rsidRPr="004B55A1">
        <w:rPr>
          <w:rFonts w:cstheme="minorHAnsi"/>
          <w:color w:val="000000" w:themeColor="text1"/>
          <w:sz w:val="24"/>
          <w:szCs w:val="24"/>
          <w:shd w:val="clear" w:color="auto" w:fill="FFFFFF"/>
          <w:lang w:val="uk-UA"/>
        </w:rPr>
        <w:t xml:space="preserve">ічна спільнота суспільного вибору заснувала щорічну премію Вікселя за </w:t>
      </w:r>
      <w:r w:rsidR="008B1816" w:rsidRPr="004B55A1">
        <w:rPr>
          <w:rFonts w:cstheme="minorHAnsi"/>
          <w:color w:val="000000" w:themeColor="text1"/>
          <w:sz w:val="24"/>
          <w:szCs w:val="24"/>
          <w:shd w:val="clear" w:color="auto" w:fill="FFFFFF"/>
          <w:lang w:val="uk-UA"/>
        </w:rPr>
        <w:t>найліпшу працю</w:t>
      </w:r>
      <w:r w:rsidRPr="004B55A1">
        <w:rPr>
          <w:rFonts w:cstheme="minorHAnsi"/>
          <w:color w:val="000000" w:themeColor="text1"/>
          <w:sz w:val="24"/>
          <w:szCs w:val="24"/>
          <w:shd w:val="clear" w:color="auto" w:fill="FFFFFF"/>
          <w:lang w:val="uk-UA"/>
        </w:rPr>
        <w:t>, опубліковану в журналі «European Journal of Political Economy».</w:t>
      </w:r>
      <w:r w:rsidRPr="004B55A1">
        <w:rPr>
          <w:rFonts w:cstheme="minorHAnsi"/>
          <w:color w:val="000000" w:themeColor="text1"/>
          <w:sz w:val="24"/>
          <w:szCs w:val="24"/>
          <w:lang w:val="uk-UA"/>
        </w:rPr>
        <w:t xml:space="preserve"> </w:t>
      </w:r>
      <w:r w:rsidRPr="004B55A1">
        <w:rPr>
          <w:rFonts w:cstheme="minorHAnsi"/>
          <w:color w:val="000000" w:themeColor="text1"/>
          <w:sz w:val="24"/>
          <w:szCs w:val="24"/>
          <w:shd w:val="clear" w:color="auto" w:fill="FFFFFF"/>
          <w:lang w:val="uk-UA"/>
        </w:rPr>
        <w:t>У 2010 році Школа економіки і менеджменту Лундського університету відкрила Центр фінансових досліджень імені Кнута Вікселя.</w:t>
      </w:r>
      <w:r w:rsidR="008B1816" w:rsidRPr="004B55A1">
        <w:rPr>
          <w:rFonts w:cstheme="minorHAnsi"/>
          <w:color w:val="000000" w:themeColor="text1"/>
          <w:sz w:val="24"/>
          <w:szCs w:val="24"/>
          <w:shd w:val="clear" w:color="auto" w:fill="FFFFFF"/>
          <w:lang w:val="uk-UA"/>
        </w:rPr>
        <w:t xml:space="preserve"> </w:t>
      </w:r>
    </w:p>
    <w:p w:rsidR="00945777" w:rsidRPr="004B55A1" w:rsidRDefault="008B1816"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Вченому належать такі праці як</w:t>
      </w:r>
      <w:r w:rsidR="00945777" w:rsidRPr="004B55A1">
        <w:rPr>
          <w:rFonts w:cstheme="minorHAnsi"/>
          <w:color w:val="000000" w:themeColor="text1"/>
          <w:sz w:val="24"/>
          <w:szCs w:val="24"/>
          <w:lang w:val="uk-UA"/>
        </w:rPr>
        <w:t>: «Цінність, капітал та рента» (1893 р.), «Дослідження з теорії фінансів» (1896 р.), «Лекції з політичної економії» (1901-1906 рр.), «Процент та ціни» (1908 р.). У книзі «Дослідження з теорії фінансів»</w:t>
      </w:r>
      <w:r w:rsidRPr="004B55A1">
        <w:rPr>
          <w:rFonts w:cstheme="minorHAnsi"/>
          <w:color w:val="000000" w:themeColor="text1"/>
          <w:sz w:val="24"/>
          <w:szCs w:val="24"/>
          <w:shd w:val="clear" w:color="auto" w:fill="FFFFFF"/>
          <w:lang w:val="uk-UA"/>
        </w:rPr>
        <w:t xml:space="preserve"> наблизився до </w:t>
      </w:r>
      <w:r w:rsidR="00945777" w:rsidRPr="004B55A1">
        <w:rPr>
          <w:rFonts w:cstheme="minorHAnsi"/>
          <w:color w:val="000000" w:themeColor="text1"/>
          <w:sz w:val="24"/>
          <w:szCs w:val="24"/>
          <w:shd w:val="clear" w:color="auto" w:fill="FFFFFF"/>
          <w:lang w:val="uk-UA"/>
        </w:rPr>
        <w:t>сучасної доктрини суспільних благ та проблеми розкриття людьми своїх уподобань у відношенні до неринкових суспільних благ</w:t>
      </w:r>
      <w:r w:rsidRPr="004B55A1">
        <w:rPr>
          <w:rFonts w:cstheme="minorHAnsi"/>
          <w:color w:val="000000" w:themeColor="text1"/>
          <w:sz w:val="24"/>
          <w:szCs w:val="24"/>
          <w:shd w:val="clear" w:color="auto" w:fill="FFFFFF"/>
          <w:lang w:val="uk-UA"/>
        </w:rPr>
        <w:t xml:space="preserve">, зробив </w:t>
      </w:r>
      <w:r w:rsidR="00945777" w:rsidRPr="004B55A1">
        <w:rPr>
          <w:rFonts w:cstheme="minorHAnsi"/>
          <w:color w:val="000000" w:themeColor="text1"/>
          <w:sz w:val="24"/>
          <w:szCs w:val="24"/>
          <w:shd w:val="clear" w:color="auto" w:fill="FFFFFF"/>
          <w:lang w:val="uk-UA"/>
        </w:rPr>
        <w:t>суттєвий в</w:t>
      </w:r>
      <w:r w:rsidRPr="004B55A1">
        <w:rPr>
          <w:rFonts w:cstheme="minorHAnsi"/>
          <w:color w:val="000000" w:themeColor="text1"/>
          <w:sz w:val="24"/>
          <w:szCs w:val="24"/>
          <w:shd w:val="clear" w:color="auto" w:fill="FFFFFF"/>
          <w:lang w:val="uk-UA"/>
        </w:rPr>
        <w:t>несок</w:t>
      </w:r>
      <w:r w:rsidR="00945777" w:rsidRPr="004B55A1">
        <w:rPr>
          <w:rFonts w:cstheme="minorHAnsi"/>
          <w:color w:val="000000" w:themeColor="text1"/>
          <w:sz w:val="24"/>
          <w:szCs w:val="24"/>
          <w:shd w:val="clear" w:color="auto" w:fill="FFFFFF"/>
          <w:lang w:val="uk-UA"/>
        </w:rPr>
        <w:t xml:space="preserve"> </w:t>
      </w:r>
      <w:r w:rsidRPr="004B55A1">
        <w:rPr>
          <w:rFonts w:cstheme="minorHAnsi"/>
          <w:color w:val="000000" w:themeColor="text1"/>
          <w:sz w:val="24"/>
          <w:szCs w:val="24"/>
          <w:shd w:val="clear" w:color="auto" w:fill="FFFFFF"/>
          <w:lang w:val="uk-UA"/>
        </w:rPr>
        <w:t>у</w:t>
      </w:r>
      <w:r w:rsidR="00945777" w:rsidRPr="004B55A1">
        <w:rPr>
          <w:rFonts w:cstheme="minorHAnsi"/>
          <w:color w:val="000000" w:themeColor="text1"/>
          <w:sz w:val="24"/>
          <w:szCs w:val="24"/>
          <w:shd w:val="clear" w:color="auto" w:fill="FFFFFF"/>
          <w:lang w:val="uk-UA"/>
        </w:rPr>
        <w:t xml:space="preserve"> розвиток фінансового аспекту теорії економіки добробуту. Саме К. Віксель вважається засновником ринкової концепції </w:t>
      </w:r>
      <w:r w:rsidR="00945777" w:rsidRPr="004B55A1">
        <w:rPr>
          <w:rFonts w:cstheme="minorHAnsi"/>
          <w:color w:val="000000" w:themeColor="text1"/>
          <w:sz w:val="24"/>
          <w:szCs w:val="24"/>
          <w:shd w:val="clear" w:color="auto" w:fill="FFFFFF"/>
          <w:lang w:val="uk-UA"/>
        </w:rPr>
        <w:lastRenderedPageBreak/>
        <w:t>функціонування публічних фінансів як добровільного фіскального обміну податків на суспільні блага</w:t>
      </w:r>
      <w:r w:rsidR="002913B7" w:rsidRPr="004B55A1">
        <w:rPr>
          <w:rFonts w:cstheme="minorHAnsi"/>
          <w:color w:val="000000" w:themeColor="text1"/>
          <w:sz w:val="24"/>
          <w:szCs w:val="24"/>
          <w:shd w:val="clear" w:color="auto" w:fill="FFFFFF"/>
          <w:lang w:val="uk-UA"/>
        </w:rPr>
        <w:t>,</w:t>
      </w:r>
      <w:r w:rsidR="00945777" w:rsidRPr="004B55A1">
        <w:rPr>
          <w:rFonts w:cstheme="minorHAnsi"/>
          <w:color w:val="000000" w:themeColor="text1"/>
          <w:sz w:val="24"/>
          <w:szCs w:val="24"/>
          <w:shd w:val="clear" w:color="auto" w:fill="FFFFFF"/>
          <w:lang w:val="uk-UA"/>
        </w:rPr>
        <w:t xml:space="preserve"> він є творцем економічної версії теорії п</w:t>
      </w:r>
      <w:r w:rsidR="00C705BE" w:rsidRPr="004B55A1">
        <w:rPr>
          <w:rFonts w:cstheme="minorHAnsi"/>
          <w:color w:val="000000" w:themeColor="text1"/>
          <w:sz w:val="24"/>
          <w:szCs w:val="24"/>
          <w:shd w:val="clear" w:color="auto" w:fill="FFFFFF"/>
          <w:lang w:val="uk-UA"/>
        </w:rPr>
        <w:t>ублічних фінансів, яку доповнив</w:t>
      </w:r>
      <w:r w:rsidR="00945777" w:rsidRPr="004B55A1">
        <w:rPr>
          <w:rFonts w:cstheme="minorHAnsi"/>
          <w:color w:val="000000" w:themeColor="text1"/>
          <w:sz w:val="24"/>
          <w:szCs w:val="24"/>
          <w:shd w:val="clear" w:color="auto" w:fill="FFFFFF"/>
          <w:lang w:val="uk-UA"/>
        </w:rPr>
        <w:t xml:space="preserve"> В. Парето вченням про публічні</w:t>
      </w:r>
      <w:r w:rsidRPr="004B55A1">
        <w:rPr>
          <w:rFonts w:cstheme="minorHAnsi"/>
          <w:color w:val="000000" w:themeColor="text1"/>
          <w:sz w:val="24"/>
          <w:szCs w:val="24"/>
          <w:shd w:val="clear" w:color="auto" w:fill="FFFFFF"/>
          <w:lang w:val="uk-UA"/>
        </w:rPr>
        <w:t xml:space="preserve"> (політичні) інструменти та</w:t>
      </w:r>
      <w:r w:rsidR="00945777" w:rsidRPr="004B55A1">
        <w:rPr>
          <w:rFonts w:cstheme="minorHAnsi"/>
          <w:color w:val="000000" w:themeColor="text1"/>
          <w:sz w:val="24"/>
          <w:szCs w:val="24"/>
          <w:shd w:val="clear" w:color="auto" w:fill="FFFFFF"/>
          <w:lang w:val="uk-UA"/>
        </w:rPr>
        <w:t xml:space="preserve"> процедури сфери публічних фінансів.</w:t>
      </w:r>
    </w:p>
    <w:p w:rsidR="00945777" w:rsidRPr="004B55A1" w:rsidRDefault="00945777" w:rsidP="0070197B">
      <w:pPr>
        <w:spacing w:line="240" w:lineRule="auto"/>
        <w:ind w:firstLine="426"/>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br w:type="page"/>
      </w:r>
    </w:p>
    <w:p w:rsidR="00945777" w:rsidRPr="004B55A1" w:rsidRDefault="00945777" w:rsidP="008B1D9B">
      <w:pPr>
        <w:spacing w:line="360" w:lineRule="auto"/>
        <w:ind w:firstLine="0"/>
        <w:jc w:val="center"/>
        <w:rPr>
          <w:rFonts w:cstheme="minorHAnsi"/>
          <w:b/>
          <w:color w:val="000000" w:themeColor="text1"/>
          <w:sz w:val="28"/>
          <w:szCs w:val="24"/>
          <w:lang w:val="en-US"/>
        </w:rPr>
      </w:pPr>
      <w:r w:rsidRPr="004B55A1">
        <w:rPr>
          <w:rFonts w:cstheme="minorHAnsi"/>
          <w:b/>
          <w:color w:val="000000" w:themeColor="text1"/>
          <w:sz w:val="28"/>
          <w:szCs w:val="24"/>
        </w:rPr>
        <w:lastRenderedPageBreak/>
        <w:t>ЕРІК</w:t>
      </w:r>
      <w:r w:rsidRPr="004B55A1">
        <w:rPr>
          <w:rFonts w:cstheme="minorHAnsi"/>
          <w:b/>
          <w:color w:val="000000" w:themeColor="text1"/>
          <w:sz w:val="28"/>
          <w:szCs w:val="24"/>
          <w:lang w:val="en-US"/>
        </w:rPr>
        <w:t xml:space="preserve"> </w:t>
      </w:r>
      <w:r w:rsidRPr="004B55A1">
        <w:rPr>
          <w:rFonts w:cstheme="minorHAnsi"/>
          <w:b/>
          <w:color w:val="000000" w:themeColor="text1"/>
          <w:sz w:val="28"/>
          <w:szCs w:val="24"/>
        </w:rPr>
        <w:t>ЛІНДАЛЬ</w:t>
      </w:r>
    </w:p>
    <w:p w:rsidR="00945777" w:rsidRPr="004B55A1" w:rsidRDefault="006A613F" w:rsidP="008B1D9B">
      <w:pPr>
        <w:spacing w:line="360" w:lineRule="auto"/>
        <w:ind w:firstLine="0"/>
        <w:jc w:val="center"/>
        <w:rPr>
          <w:rFonts w:cstheme="minorHAnsi"/>
          <w:b/>
          <w:i/>
          <w:color w:val="000000" w:themeColor="text1"/>
          <w:sz w:val="24"/>
          <w:szCs w:val="24"/>
          <w:lang w:val="uk-UA"/>
        </w:rPr>
      </w:pPr>
      <w:r w:rsidRPr="004B55A1">
        <w:rPr>
          <w:rFonts w:cstheme="minorHAnsi"/>
          <w:i/>
          <w:color w:val="000000" w:themeColor="text1"/>
          <w:sz w:val="24"/>
          <w:szCs w:val="24"/>
          <w:shd w:val="clear" w:color="auto" w:fill="FFFFFF"/>
          <w:lang w:val="uk-UA"/>
        </w:rPr>
        <w:t>(</w:t>
      </w:r>
      <w:r w:rsidR="00945777" w:rsidRPr="004B55A1">
        <w:rPr>
          <w:rFonts w:cstheme="minorHAnsi"/>
          <w:i/>
          <w:color w:val="000000" w:themeColor="text1"/>
          <w:sz w:val="24"/>
          <w:szCs w:val="24"/>
          <w:shd w:val="clear" w:color="auto" w:fill="FFFFFF"/>
          <w:lang w:val="en-US"/>
        </w:rPr>
        <w:t>Erik Robert Lindahl</w:t>
      </w:r>
      <w:r w:rsidR="00945777" w:rsidRPr="004B55A1">
        <w:rPr>
          <w:rFonts w:cstheme="minorHAnsi"/>
          <w:i/>
          <w:color w:val="000000" w:themeColor="text1"/>
          <w:sz w:val="24"/>
          <w:szCs w:val="24"/>
          <w:shd w:val="clear" w:color="auto" w:fill="FFFFFF"/>
          <w:lang w:val="uk-UA"/>
        </w:rPr>
        <w:t>)</w:t>
      </w:r>
    </w:p>
    <w:p w:rsidR="006A613F" w:rsidRPr="004B55A1" w:rsidRDefault="00945777" w:rsidP="008B1D9B">
      <w:pPr>
        <w:spacing w:line="240" w:lineRule="auto"/>
        <w:ind w:firstLine="0"/>
        <w:jc w:val="center"/>
        <w:rPr>
          <w:rFonts w:cstheme="minorHAnsi"/>
          <w:bCs/>
          <w:color w:val="000000" w:themeColor="text1"/>
          <w:sz w:val="24"/>
          <w:szCs w:val="24"/>
          <w:lang w:val="uk-UA"/>
        </w:rPr>
      </w:pPr>
      <w:r w:rsidRPr="004B55A1">
        <w:rPr>
          <w:rFonts w:cstheme="minorHAnsi"/>
          <w:b/>
          <w:bCs/>
          <w:color w:val="000000" w:themeColor="text1"/>
          <w:sz w:val="24"/>
          <w:szCs w:val="24"/>
          <w:lang w:val="uk-UA"/>
        </w:rPr>
        <w:t>(</w:t>
      </w:r>
      <w:r w:rsidRPr="004B55A1">
        <w:rPr>
          <w:rFonts w:cstheme="minorHAnsi"/>
          <w:bCs/>
          <w:color w:val="000000" w:themeColor="text1"/>
          <w:sz w:val="24"/>
          <w:szCs w:val="24"/>
          <w:lang w:val="uk-UA"/>
        </w:rPr>
        <w:t>21 листопада 1891 року – 06 січня 1960 року) –</w:t>
      </w:r>
    </w:p>
    <w:p w:rsidR="00945777" w:rsidRPr="004B55A1" w:rsidRDefault="00945777" w:rsidP="008B1D9B">
      <w:pPr>
        <w:spacing w:line="240" w:lineRule="auto"/>
        <w:ind w:firstLine="0"/>
        <w:jc w:val="center"/>
        <w:rPr>
          <w:rFonts w:cstheme="minorHAnsi"/>
          <w:bCs/>
          <w:i/>
          <w:color w:val="000000" w:themeColor="text1"/>
          <w:sz w:val="24"/>
          <w:szCs w:val="24"/>
          <w:lang w:val="uk-UA"/>
        </w:rPr>
      </w:pPr>
      <w:r w:rsidRPr="004B55A1">
        <w:rPr>
          <w:rFonts w:cstheme="minorHAnsi"/>
          <w:bCs/>
          <w:i/>
          <w:color w:val="000000" w:themeColor="text1"/>
          <w:sz w:val="24"/>
          <w:szCs w:val="24"/>
          <w:lang w:val="uk-UA"/>
        </w:rPr>
        <w:t xml:space="preserve">шведський економіст, представник стокгольмської школи в економічній науці та шведської школи </w:t>
      </w:r>
      <w:r w:rsidR="00AB0FB1" w:rsidRPr="004B55A1">
        <w:rPr>
          <w:rFonts w:cstheme="minorHAnsi"/>
          <w:bCs/>
          <w:i/>
          <w:color w:val="000000" w:themeColor="text1"/>
          <w:sz w:val="24"/>
          <w:szCs w:val="24"/>
          <w:lang w:val="uk-UA"/>
        </w:rPr>
        <w:br/>
      </w:r>
      <w:r w:rsidRPr="004B55A1">
        <w:rPr>
          <w:rFonts w:cstheme="minorHAnsi"/>
          <w:bCs/>
          <w:i/>
          <w:color w:val="000000" w:themeColor="text1"/>
          <w:sz w:val="24"/>
          <w:szCs w:val="24"/>
          <w:lang w:val="uk-UA"/>
        </w:rPr>
        <w:t>публічних фінансів.</w:t>
      </w:r>
    </w:p>
    <w:p w:rsidR="008B1D9B" w:rsidRPr="004B55A1" w:rsidRDefault="008B1D9B" w:rsidP="00AB0FB1">
      <w:pPr>
        <w:spacing w:line="240" w:lineRule="auto"/>
        <w:jc w:val="center"/>
        <w:rPr>
          <w:rFonts w:cstheme="minorHAnsi"/>
          <w:bCs/>
          <w:i/>
          <w:color w:val="000000" w:themeColor="text1"/>
          <w:sz w:val="24"/>
          <w:szCs w:val="24"/>
          <w:lang w:val="uk-UA"/>
        </w:rPr>
      </w:pPr>
    </w:p>
    <w:p w:rsidR="00945777" w:rsidRPr="004B55A1" w:rsidRDefault="00945777" w:rsidP="0070197B">
      <w:pPr>
        <w:spacing w:line="240" w:lineRule="auto"/>
        <w:ind w:firstLine="426"/>
        <w:rPr>
          <w:rFonts w:cstheme="minorHAnsi"/>
          <w:bCs/>
          <w:color w:val="000000" w:themeColor="text1"/>
          <w:sz w:val="24"/>
          <w:szCs w:val="24"/>
          <w:lang w:val="uk-UA"/>
        </w:rPr>
      </w:pPr>
      <w:r w:rsidRPr="004B55A1">
        <w:rPr>
          <w:rFonts w:cstheme="minorHAnsi"/>
          <w:bCs/>
          <w:color w:val="000000" w:themeColor="text1"/>
          <w:sz w:val="24"/>
          <w:szCs w:val="24"/>
          <w:lang w:val="uk-UA"/>
        </w:rPr>
        <w:t>Народився 21 листопада 1891 року у Стокгольмі. Ліндаль отримав докторський ступінь у Лундському університеті. У період 1932-1939 роки</w:t>
      </w:r>
      <w:r w:rsidR="00C705BE" w:rsidRPr="004B55A1">
        <w:rPr>
          <w:rFonts w:cstheme="minorHAnsi"/>
          <w:bCs/>
          <w:color w:val="000000" w:themeColor="text1"/>
          <w:sz w:val="24"/>
          <w:szCs w:val="24"/>
          <w:lang w:val="uk-UA"/>
        </w:rPr>
        <w:t xml:space="preserve"> викладав у Гетеборз</w:t>
      </w:r>
      <w:r w:rsidRPr="004B55A1">
        <w:rPr>
          <w:rFonts w:cstheme="minorHAnsi"/>
          <w:bCs/>
          <w:color w:val="000000" w:themeColor="text1"/>
          <w:sz w:val="24"/>
          <w:szCs w:val="24"/>
          <w:lang w:val="uk-UA"/>
        </w:rPr>
        <w:t>ь</w:t>
      </w:r>
      <w:r w:rsidR="00C705BE" w:rsidRPr="004B55A1">
        <w:rPr>
          <w:rFonts w:cstheme="minorHAnsi"/>
          <w:bCs/>
          <w:color w:val="000000" w:themeColor="text1"/>
          <w:sz w:val="24"/>
          <w:szCs w:val="24"/>
          <w:lang w:val="uk-UA"/>
        </w:rPr>
        <w:t>кій школі бізнесу при Гетеборз</w:t>
      </w:r>
      <w:r w:rsidRPr="004B55A1">
        <w:rPr>
          <w:rFonts w:cstheme="minorHAnsi"/>
          <w:bCs/>
          <w:color w:val="000000" w:themeColor="text1"/>
          <w:sz w:val="24"/>
          <w:szCs w:val="24"/>
          <w:lang w:val="uk-UA"/>
        </w:rPr>
        <w:t>кому університеті, у 1939-1942 роках у Лундсь</w:t>
      </w:r>
      <w:r w:rsidR="0085187D" w:rsidRPr="004B55A1">
        <w:rPr>
          <w:rFonts w:cstheme="minorHAnsi"/>
          <w:bCs/>
          <w:color w:val="000000" w:themeColor="text1"/>
          <w:sz w:val="24"/>
          <w:szCs w:val="24"/>
          <w:lang w:val="uk-UA"/>
        </w:rPr>
        <w:t xml:space="preserve"> </w:t>
      </w:r>
      <w:r w:rsidRPr="004B55A1">
        <w:rPr>
          <w:rFonts w:cstheme="minorHAnsi"/>
          <w:bCs/>
          <w:color w:val="000000" w:themeColor="text1"/>
          <w:sz w:val="24"/>
          <w:szCs w:val="24"/>
          <w:lang w:val="uk-UA"/>
        </w:rPr>
        <w:t xml:space="preserve">кому університеті та у 1942-1958 роках завідувач кафедри економіки в Упсальському університеті. У 1956-1959 роках був президентом Міжнародної економічної асоціації. Більшість його </w:t>
      </w:r>
      <w:r w:rsidR="00C705BE" w:rsidRPr="004B55A1">
        <w:rPr>
          <w:rFonts w:cstheme="minorHAnsi"/>
          <w:bCs/>
          <w:color w:val="000000" w:themeColor="text1"/>
          <w:sz w:val="24"/>
          <w:szCs w:val="24"/>
          <w:lang w:val="uk-UA"/>
        </w:rPr>
        <w:t>праць з</w:t>
      </w:r>
      <w:r w:rsidRPr="004B55A1">
        <w:rPr>
          <w:rFonts w:cstheme="minorHAnsi"/>
          <w:bCs/>
          <w:color w:val="000000" w:themeColor="text1"/>
          <w:sz w:val="24"/>
          <w:szCs w:val="24"/>
          <w:lang w:val="uk-UA"/>
        </w:rPr>
        <w:t>орієнтовані на пошук рішень термінових проблем у проміжку між світовими війнами, а саме</w:t>
      </w:r>
      <w:r w:rsidR="005F610D"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стабілізація цін, випуск та зайнятість. Шведській громадськості він став відомий завдяки його боротьбі проти інфляції після Другої світової війни як радник Центрального банку Швеції.</w:t>
      </w:r>
      <w:r w:rsidRPr="004B55A1">
        <w:rPr>
          <w:rFonts w:cstheme="minorHAnsi"/>
          <w:color w:val="000000" w:themeColor="text1"/>
          <w:sz w:val="24"/>
          <w:szCs w:val="24"/>
          <w:lang w:val="uk-UA"/>
        </w:rPr>
        <w:t xml:space="preserve"> </w:t>
      </w:r>
      <w:r w:rsidRPr="004B55A1">
        <w:rPr>
          <w:rFonts w:cstheme="minorHAnsi"/>
          <w:bCs/>
          <w:color w:val="000000" w:themeColor="text1"/>
          <w:sz w:val="24"/>
          <w:szCs w:val="24"/>
          <w:lang w:val="uk-UA"/>
        </w:rPr>
        <w:t>Ліндаль усвідомлював, що грошова політика сама по собі недостатн</w:t>
      </w:r>
      <w:r w:rsidR="005F610D" w:rsidRPr="004B55A1">
        <w:rPr>
          <w:rFonts w:cstheme="minorHAnsi"/>
          <w:bCs/>
          <w:color w:val="000000" w:themeColor="text1"/>
          <w:sz w:val="24"/>
          <w:szCs w:val="24"/>
          <w:lang w:val="uk-UA"/>
        </w:rPr>
        <w:t>я</w:t>
      </w:r>
      <w:r w:rsidRPr="004B55A1">
        <w:rPr>
          <w:rFonts w:cstheme="minorHAnsi"/>
          <w:bCs/>
          <w:color w:val="000000" w:themeColor="text1"/>
          <w:sz w:val="24"/>
          <w:szCs w:val="24"/>
          <w:lang w:val="uk-UA"/>
        </w:rPr>
        <w:t xml:space="preserve"> для </w:t>
      </w:r>
      <w:r w:rsidR="005F610D" w:rsidRPr="004B55A1">
        <w:rPr>
          <w:rFonts w:cstheme="minorHAnsi"/>
          <w:bCs/>
          <w:color w:val="000000" w:themeColor="text1"/>
          <w:sz w:val="24"/>
          <w:szCs w:val="24"/>
          <w:lang w:val="uk-UA"/>
        </w:rPr>
        <w:t>розв’язання</w:t>
      </w:r>
      <w:r w:rsidRPr="004B55A1">
        <w:rPr>
          <w:rFonts w:cstheme="minorHAnsi"/>
          <w:bCs/>
          <w:color w:val="000000" w:themeColor="text1"/>
          <w:sz w:val="24"/>
          <w:szCs w:val="24"/>
          <w:lang w:val="uk-UA"/>
        </w:rPr>
        <w:t xml:space="preserve"> проблем безробіття під час депресії. Він пропонував доповнити грошову політику фіскальною політикою</w:t>
      </w:r>
      <w:r w:rsidR="005F610D" w:rsidRPr="004B55A1">
        <w:rPr>
          <w:rFonts w:cstheme="minorHAnsi"/>
          <w:bCs/>
          <w:color w:val="000000" w:themeColor="text1"/>
          <w:sz w:val="24"/>
          <w:szCs w:val="24"/>
          <w:lang w:val="uk-UA"/>
        </w:rPr>
        <w:t>,</w:t>
      </w:r>
      <w:r w:rsidRPr="004B55A1">
        <w:rPr>
          <w:rFonts w:cstheme="minorHAnsi"/>
          <w:bCs/>
          <w:color w:val="000000" w:themeColor="text1"/>
          <w:sz w:val="24"/>
          <w:szCs w:val="24"/>
          <w:lang w:val="uk-UA"/>
        </w:rPr>
        <w:t xml:space="preserve"> в першу чергу бюджетною. Ліндаль був одним з перших, якщо не першим, хто приніс новий погляд на взаємодію фінансів суспільного сектору та монетарної політики, зростання ролі координації монетарної та фіскальної політик як інструментів підвищення рівня повної зайнятості на високому рівні реального доходу </w:t>
      </w:r>
      <w:r w:rsidR="005F610D" w:rsidRPr="004B55A1">
        <w:rPr>
          <w:rFonts w:cstheme="minorHAnsi"/>
          <w:bCs/>
          <w:color w:val="000000" w:themeColor="text1"/>
          <w:sz w:val="24"/>
          <w:szCs w:val="24"/>
          <w:lang w:val="uk-UA"/>
        </w:rPr>
        <w:t>й</w:t>
      </w:r>
      <w:r w:rsidRPr="004B55A1">
        <w:rPr>
          <w:rFonts w:cstheme="minorHAnsi"/>
          <w:bCs/>
          <w:color w:val="000000" w:themeColor="text1"/>
          <w:sz w:val="24"/>
          <w:szCs w:val="24"/>
          <w:lang w:val="uk-UA"/>
        </w:rPr>
        <w:t xml:space="preserve"> економічного добробуту. Помер </w:t>
      </w:r>
      <w:r w:rsidR="005F610D" w:rsidRPr="004B55A1">
        <w:rPr>
          <w:rFonts w:cstheme="minorHAnsi"/>
          <w:bCs/>
          <w:color w:val="000000" w:themeColor="text1"/>
          <w:sz w:val="24"/>
          <w:szCs w:val="24"/>
          <w:lang w:val="uk-UA"/>
        </w:rPr>
        <w:t>у</w:t>
      </w:r>
      <w:r w:rsidRPr="004B55A1">
        <w:rPr>
          <w:rFonts w:cstheme="minorHAnsi"/>
          <w:bCs/>
          <w:color w:val="000000" w:themeColor="text1"/>
          <w:sz w:val="24"/>
          <w:szCs w:val="24"/>
          <w:lang w:val="uk-UA"/>
        </w:rPr>
        <w:t>чений 6 січня 1960 року в Упсалі.</w:t>
      </w:r>
    </w:p>
    <w:p w:rsidR="00945777" w:rsidRPr="004B55A1" w:rsidRDefault="00945777" w:rsidP="0070197B">
      <w:pPr>
        <w:spacing w:line="240" w:lineRule="auto"/>
        <w:ind w:firstLine="426"/>
        <w:rPr>
          <w:rFonts w:cstheme="minorHAnsi"/>
          <w:color w:val="000000" w:themeColor="text1"/>
          <w:spacing w:val="-2"/>
          <w:sz w:val="24"/>
          <w:szCs w:val="24"/>
          <w:shd w:val="clear" w:color="auto" w:fill="FFFFFF"/>
          <w:lang w:val="uk-UA"/>
        </w:rPr>
      </w:pPr>
      <w:r w:rsidRPr="004B55A1">
        <w:rPr>
          <w:rFonts w:cstheme="minorHAnsi"/>
          <w:color w:val="000000" w:themeColor="text1"/>
          <w:spacing w:val="-2"/>
          <w:sz w:val="24"/>
          <w:szCs w:val="24"/>
          <w:shd w:val="clear" w:color="auto" w:fill="FFFFFF"/>
          <w:lang w:val="uk-UA"/>
        </w:rPr>
        <w:lastRenderedPageBreak/>
        <w:t>У теорії публічних фінансів Ліндаль розвинув метод виг</w:t>
      </w:r>
      <w:r w:rsidR="005F610D" w:rsidRPr="004B55A1">
        <w:rPr>
          <w:rFonts w:cstheme="minorHAnsi"/>
          <w:color w:val="000000" w:themeColor="text1"/>
          <w:spacing w:val="-2"/>
          <w:sz w:val="24"/>
          <w:szCs w:val="24"/>
          <w:shd w:val="clear" w:color="auto" w:fill="FFFFFF"/>
          <w:lang w:val="uk-UA"/>
        </w:rPr>
        <w:t>о</w:t>
      </w:r>
      <w:r w:rsidRPr="004B55A1">
        <w:rPr>
          <w:rFonts w:cstheme="minorHAnsi"/>
          <w:color w:val="000000" w:themeColor="text1"/>
          <w:spacing w:val="-2"/>
          <w:sz w:val="24"/>
          <w:szCs w:val="24"/>
          <w:shd w:val="clear" w:color="auto" w:fill="FFFFFF"/>
          <w:lang w:val="uk-UA"/>
        </w:rPr>
        <w:t xml:space="preserve">д в оподаткуванні </w:t>
      </w:r>
      <w:hyperlink r:id="rId137" w:tooltip="Викселль, Кнут" w:history="1">
        <w:r w:rsidRPr="004B55A1">
          <w:rPr>
            <w:rStyle w:val="a4"/>
            <w:rFonts w:cstheme="minorHAnsi"/>
            <w:color w:val="000000" w:themeColor="text1"/>
            <w:spacing w:val="-2"/>
            <w:sz w:val="24"/>
            <w:szCs w:val="24"/>
            <w:u w:val="none"/>
            <w:shd w:val="clear" w:color="auto" w:fill="FFFFFF"/>
            <w:lang w:val="uk-UA"/>
          </w:rPr>
          <w:t>Кнута Вікселя</w:t>
        </w:r>
      </w:hyperlink>
      <w:r w:rsidRPr="004B55A1">
        <w:rPr>
          <w:rFonts w:cstheme="minorHAnsi"/>
          <w:color w:val="000000" w:themeColor="text1"/>
          <w:spacing w:val="-2"/>
          <w:sz w:val="24"/>
          <w:szCs w:val="24"/>
          <w:shd w:val="clear" w:color="auto" w:fill="FFFFFF"/>
          <w:lang w:val="uk-UA"/>
        </w:rPr>
        <w:t>. Його теоретична модель (</w:t>
      </w:r>
      <w:hyperlink r:id="rId138" w:tooltip="Модель Линдаля" w:history="1">
        <w:r w:rsidRPr="004B55A1">
          <w:rPr>
            <w:rStyle w:val="a4"/>
            <w:rFonts w:cstheme="minorHAnsi"/>
            <w:color w:val="000000" w:themeColor="text1"/>
            <w:spacing w:val="-2"/>
            <w:sz w:val="24"/>
            <w:szCs w:val="24"/>
            <w:u w:val="none"/>
            <w:shd w:val="clear" w:color="auto" w:fill="FFFFFF"/>
            <w:lang w:val="uk-UA"/>
          </w:rPr>
          <w:t>модель Ліндаля</w:t>
        </w:r>
      </w:hyperlink>
      <w:r w:rsidR="005F610D" w:rsidRPr="004B55A1">
        <w:rPr>
          <w:rFonts w:cstheme="minorHAnsi"/>
          <w:color w:val="000000" w:themeColor="text1"/>
          <w:spacing w:val="-2"/>
          <w:sz w:val="24"/>
          <w:szCs w:val="24"/>
          <w:shd w:val="clear" w:color="auto" w:fill="FFFFFF"/>
          <w:lang w:val="uk-UA"/>
        </w:rPr>
        <w:t xml:space="preserve">) розподілу витрат </w:t>
      </w:r>
      <w:r w:rsidRPr="004B55A1">
        <w:rPr>
          <w:rFonts w:cstheme="minorHAnsi"/>
          <w:color w:val="000000" w:themeColor="text1"/>
          <w:spacing w:val="-2"/>
          <w:sz w:val="24"/>
          <w:szCs w:val="24"/>
          <w:shd w:val="clear" w:color="auto" w:fill="FFFFFF"/>
          <w:lang w:val="uk-UA"/>
        </w:rPr>
        <w:t>суспільних благ</w:t>
      </w:r>
      <w:hyperlink r:id="rId139" w:tooltip="Общественные блага" w:history="1"/>
      <w:r w:rsidR="005F610D" w:rsidRPr="004B55A1">
        <w:rPr>
          <w:rFonts w:cstheme="minorHAnsi"/>
          <w:color w:val="000000" w:themeColor="text1"/>
          <w:spacing w:val="-2"/>
          <w:sz w:val="24"/>
          <w:szCs w:val="24"/>
          <w:shd w:val="clear" w:color="auto" w:fill="FFFFFF"/>
          <w:lang w:val="uk-UA"/>
        </w:rPr>
        <w:t xml:space="preserve"> </w:t>
      </w:r>
      <w:r w:rsidRPr="004B55A1">
        <w:rPr>
          <w:rFonts w:cstheme="minorHAnsi"/>
          <w:color w:val="000000" w:themeColor="text1"/>
          <w:spacing w:val="-2"/>
          <w:sz w:val="24"/>
          <w:szCs w:val="24"/>
          <w:shd w:val="clear" w:color="auto" w:fill="FFFFFF"/>
          <w:lang w:val="uk-UA"/>
        </w:rPr>
        <w:t>через політичний аналог ринкового механізму для приватних благ – це стандартна рекомендація у податковій політиці</w:t>
      </w:r>
      <w:r w:rsidR="005F610D" w:rsidRPr="004B55A1">
        <w:rPr>
          <w:rFonts w:cstheme="minorHAnsi"/>
          <w:color w:val="000000" w:themeColor="text1"/>
          <w:spacing w:val="-2"/>
          <w:sz w:val="24"/>
          <w:szCs w:val="24"/>
          <w:shd w:val="clear" w:color="auto" w:fill="FFFFFF"/>
          <w:lang w:val="uk-UA"/>
        </w:rPr>
        <w:t xml:space="preserve"> й</w:t>
      </w:r>
      <w:r w:rsidRPr="004B55A1">
        <w:rPr>
          <w:rFonts w:cstheme="minorHAnsi"/>
          <w:color w:val="000000" w:themeColor="text1"/>
          <w:spacing w:val="-2"/>
          <w:sz w:val="24"/>
          <w:szCs w:val="24"/>
          <w:shd w:val="clear" w:color="auto" w:fill="FFFFFF"/>
          <w:lang w:val="uk-UA"/>
        </w:rPr>
        <w:t xml:space="preserve"> аналіз ефектів подвійного оподаткування</w:t>
      </w:r>
      <w:hyperlink r:id="rId140" w:tooltip="Двойное налогообложение" w:history="1"/>
      <w:r w:rsidRPr="004B55A1">
        <w:rPr>
          <w:rFonts w:cstheme="minorHAnsi"/>
          <w:color w:val="000000" w:themeColor="text1"/>
          <w:spacing w:val="-2"/>
          <w:sz w:val="24"/>
          <w:szCs w:val="24"/>
          <w:shd w:val="clear" w:color="auto" w:fill="FFFFFF"/>
          <w:lang w:val="uk-UA"/>
        </w:rPr>
        <w:t>, який присутній при оподаткуванні компаній.</w:t>
      </w:r>
      <w:r w:rsidR="007E4D66" w:rsidRPr="004B55A1">
        <w:rPr>
          <w:rFonts w:cstheme="minorHAnsi"/>
          <w:color w:val="000000" w:themeColor="text1"/>
          <w:spacing w:val="-2"/>
          <w:sz w:val="24"/>
          <w:szCs w:val="24"/>
          <w:shd w:val="clear" w:color="auto" w:fill="FFFFFF"/>
          <w:lang w:val="uk-UA"/>
        </w:rPr>
        <w:t xml:space="preserve"> </w:t>
      </w:r>
      <w:r w:rsidRPr="004B55A1">
        <w:rPr>
          <w:rFonts w:cstheme="minorHAnsi"/>
          <w:color w:val="000000" w:themeColor="text1"/>
          <w:spacing w:val="-2"/>
          <w:sz w:val="24"/>
          <w:szCs w:val="24"/>
          <w:shd w:val="clear" w:color="auto" w:fill="FFFFFF"/>
          <w:lang w:val="uk-UA"/>
        </w:rPr>
        <w:t>Для науки публічних фінансів Е. Ліндаль застосував теорію граничної корисності в обґрунтуванні параметрів державного бюджету та розробив разом з К. Вікселем теорію фіскального обміну. Його докторська дисертац</w:t>
      </w:r>
      <w:r w:rsidR="0054252E" w:rsidRPr="004B55A1">
        <w:rPr>
          <w:rFonts w:cstheme="minorHAnsi"/>
          <w:color w:val="000000" w:themeColor="text1"/>
          <w:spacing w:val="-2"/>
          <w:sz w:val="24"/>
          <w:szCs w:val="24"/>
          <w:shd w:val="clear" w:color="auto" w:fill="FFFFFF"/>
          <w:lang w:val="uk-UA"/>
        </w:rPr>
        <w:t xml:space="preserve">ія </w:t>
      </w:r>
      <w:r w:rsidRPr="004B55A1">
        <w:rPr>
          <w:rFonts w:cstheme="minorHAnsi"/>
          <w:color w:val="000000" w:themeColor="text1"/>
          <w:spacing w:val="-2"/>
          <w:sz w:val="24"/>
          <w:szCs w:val="24"/>
          <w:shd w:val="clear" w:color="auto" w:fill="FFFFFF"/>
          <w:lang w:val="uk-UA"/>
        </w:rPr>
        <w:t>«Основи оподаткування» (1919</w:t>
      </w:r>
      <w:r w:rsidR="00AB0FB1" w:rsidRPr="004B55A1">
        <w:rPr>
          <w:rFonts w:cstheme="minorHAnsi"/>
          <w:color w:val="000000" w:themeColor="text1"/>
          <w:spacing w:val="-2"/>
          <w:sz w:val="24"/>
          <w:szCs w:val="24"/>
          <w:shd w:val="clear" w:color="auto" w:fill="FFFFFF"/>
          <w:lang w:val="en-US"/>
        </w:rPr>
        <w:t> </w:t>
      </w:r>
      <w:r w:rsidRPr="004B55A1">
        <w:rPr>
          <w:rFonts w:cstheme="minorHAnsi"/>
          <w:color w:val="000000" w:themeColor="text1"/>
          <w:spacing w:val="-2"/>
          <w:sz w:val="24"/>
          <w:szCs w:val="24"/>
          <w:shd w:val="clear" w:color="auto" w:fill="FFFFFF"/>
          <w:lang w:val="uk-UA"/>
        </w:rPr>
        <w:t>р.) вважається важливим етапом наукової розробки вчення пр</w:t>
      </w:r>
      <w:r w:rsidR="007E4D66" w:rsidRPr="004B55A1">
        <w:rPr>
          <w:rFonts w:cstheme="minorHAnsi"/>
          <w:color w:val="000000" w:themeColor="text1"/>
          <w:spacing w:val="-2"/>
          <w:sz w:val="24"/>
          <w:szCs w:val="24"/>
          <w:shd w:val="clear" w:color="auto" w:fill="FFFFFF"/>
          <w:lang w:val="uk-UA"/>
        </w:rPr>
        <w:t xml:space="preserve">о суспільний вибір, як і </w:t>
      </w:r>
      <w:r w:rsidRPr="004B55A1">
        <w:rPr>
          <w:rFonts w:cstheme="minorHAnsi"/>
          <w:color w:val="000000" w:themeColor="text1"/>
          <w:spacing w:val="-2"/>
          <w:sz w:val="24"/>
          <w:szCs w:val="24"/>
          <w:shd w:val="clear" w:color="auto" w:fill="FFFFFF"/>
          <w:lang w:val="uk-UA"/>
        </w:rPr>
        <w:t xml:space="preserve">дисертація К. Вікселя. До усталених понять теорії публічних фінансів відносять також метод рівноваги суспільних благ за Ліндалем, проблему неплатника, або «безбілетного пасажира», яку аналізував Ліндаль. </w:t>
      </w:r>
      <w:r w:rsidRPr="004B55A1">
        <w:rPr>
          <w:rFonts w:cstheme="minorHAnsi"/>
          <w:b/>
          <w:bCs/>
          <w:color w:val="000000" w:themeColor="text1"/>
          <w:spacing w:val="-2"/>
          <w:sz w:val="24"/>
          <w:szCs w:val="24"/>
          <w:lang w:val="uk-UA"/>
        </w:rPr>
        <w:br w:type="page"/>
      </w:r>
    </w:p>
    <w:p w:rsidR="00945777" w:rsidRPr="004B55A1" w:rsidRDefault="00945777" w:rsidP="008B1D9B">
      <w:pPr>
        <w:spacing w:line="360" w:lineRule="auto"/>
        <w:jc w:val="center"/>
        <w:rPr>
          <w:rFonts w:cstheme="minorHAnsi"/>
          <w:b/>
          <w:bCs/>
          <w:color w:val="000000" w:themeColor="text1"/>
          <w:sz w:val="28"/>
          <w:szCs w:val="28"/>
          <w:shd w:val="clear" w:color="auto" w:fill="FFFFFF"/>
          <w:lang w:val="uk-UA"/>
        </w:rPr>
      </w:pPr>
      <w:r w:rsidRPr="004B55A1">
        <w:rPr>
          <w:rFonts w:cstheme="minorHAnsi"/>
          <w:b/>
          <w:bCs/>
          <w:color w:val="000000" w:themeColor="text1"/>
          <w:sz w:val="28"/>
          <w:szCs w:val="28"/>
          <w:shd w:val="clear" w:color="auto" w:fill="FFFFFF"/>
          <w:lang w:val="uk-UA"/>
        </w:rPr>
        <w:lastRenderedPageBreak/>
        <w:t>КАРЛ ГУННАР МЮРДАЛЬ</w:t>
      </w:r>
    </w:p>
    <w:p w:rsidR="00945777" w:rsidRPr="004B55A1" w:rsidRDefault="00945777" w:rsidP="008B1D9B">
      <w:pPr>
        <w:spacing w:line="360" w:lineRule="auto"/>
        <w:jc w:val="center"/>
        <w:rPr>
          <w:rFonts w:cstheme="minorHAnsi"/>
          <w:color w:val="000000" w:themeColor="text1"/>
          <w:sz w:val="24"/>
          <w:szCs w:val="24"/>
          <w:shd w:val="clear" w:color="auto" w:fill="FFFFFF"/>
          <w:lang w:val="uk-UA"/>
        </w:rPr>
      </w:pPr>
      <w:r w:rsidRPr="004B55A1">
        <w:rPr>
          <w:rFonts w:cstheme="minorHAnsi"/>
          <w:i/>
          <w:iCs/>
          <w:color w:val="000000" w:themeColor="text1"/>
          <w:sz w:val="24"/>
          <w:szCs w:val="24"/>
          <w:shd w:val="clear" w:color="auto" w:fill="FFFFFF"/>
          <w:lang w:val="uk-UA"/>
        </w:rPr>
        <w:t>(</w:t>
      </w:r>
      <w:r w:rsidRPr="004B55A1">
        <w:rPr>
          <w:rFonts w:cstheme="minorHAnsi"/>
          <w:i/>
          <w:iCs/>
          <w:color w:val="000000" w:themeColor="text1"/>
          <w:sz w:val="24"/>
          <w:szCs w:val="24"/>
          <w:shd w:val="clear" w:color="auto" w:fill="FFFFFF"/>
        </w:rPr>
        <w:t>Gunnar</w:t>
      </w:r>
      <w:r w:rsidRPr="004B55A1">
        <w:rPr>
          <w:rFonts w:cstheme="minorHAnsi"/>
          <w:i/>
          <w:iCs/>
          <w:color w:val="000000" w:themeColor="text1"/>
          <w:sz w:val="24"/>
          <w:szCs w:val="24"/>
          <w:shd w:val="clear" w:color="auto" w:fill="FFFFFF"/>
          <w:lang w:val="uk-UA"/>
        </w:rPr>
        <w:t xml:space="preserve"> </w:t>
      </w:r>
      <w:r w:rsidRPr="004B55A1">
        <w:rPr>
          <w:rFonts w:cstheme="minorHAnsi"/>
          <w:i/>
          <w:iCs/>
          <w:color w:val="000000" w:themeColor="text1"/>
          <w:sz w:val="24"/>
          <w:szCs w:val="24"/>
          <w:shd w:val="clear" w:color="auto" w:fill="FFFFFF"/>
        </w:rPr>
        <w:t>Myrdal</w:t>
      </w:r>
      <w:r w:rsidRPr="004B55A1">
        <w:rPr>
          <w:rFonts w:cstheme="minorHAnsi"/>
          <w:i/>
          <w:iCs/>
          <w:color w:val="000000" w:themeColor="text1"/>
          <w:sz w:val="24"/>
          <w:szCs w:val="24"/>
          <w:shd w:val="clear" w:color="auto" w:fill="FFFFFF"/>
          <w:lang w:val="uk-UA"/>
        </w:rPr>
        <w:t>)</w:t>
      </w:r>
    </w:p>
    <w:p w:rsidR="0054252E" w:rsidRPr="004B55A1" w:rsidRDefault="00945777" w:rsidP="0054252E">
      <w:pPr>
        <w:spacing w:line="240" w:lineRule="auto"/>
        <w:jc w:val="center"/>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w:t>
      </w:r>
      <w:hyperlink r:id="rId141" w:tooltip="6 грудня" w:history="1">
        <w:r w:rsidRPr="004B55A1">
          <w:rPr>
            <w:rStyle w:val="a4"/>
            <w:rFonts w:cstheme="minorHAnsi"/>
            <w:color w:val="000000" w:themeColor="text1"/>
            <w:sz w:val="24"/>
            <w:szCs w:val="24"/>
            <w:u w:val="none"/>
            <w:shd w:val="clear" w:color="auto" w:fill="FFFFFF"/>
            <w:lang w:val="uk-UA"/>
          </w:rPr>
          <w:t>6 грудня</w:t>
        </w:r>
      </w:hyperlink>
      <w:r w:rsidRPr="004B55A1">
        <w:rPr>
          <w:rFonts w:cstheme="minorHAnsi"/>
          <w:color w:val="000000" w:themeColor="text1"/>
          <w:sz w:val="24"/>
          <w:szCs w:val="24"/>
          <w:shd w:val="clear" w:color="auto" w:fill="FFFFFF"/>
          <w:lang w:val="uk-UA"/>
        </w:rPr>
        <w:t xml:space="preserve"> </w:t>
      </w:r>
      <w:hyperlink r:id="rId142" w:tooltip="1898" w:history="1">
        <w:r w:rsidRPr="004B55A1">
          <w:rPr>
            <w:rStyle w:val="a4"/>
            <w:rFonts w:cstheme="minorHAnsi"/>
            <w:color w:val="000000" w:themeColor="text1"/>
            <w:sz w:val="24"/>
            <w:szCs w:val="24"/>
            <w:u w:val="none"/>
            <w:shd w:val="clear" w:color="auto" w:fill="FFFFFF"/>
            <w:lang w:val="uk-UA"/>
          </w:rPr>
          <w:t>1898</w:t>
        </w:r>
      </w:hyperlink>
      <w:r w:rsidRPr="004B55A1">
        <w:rPr>
          <w:rStyle w:val="a4"/>
          <w:rFonts w:cstheme="minorHAnsi"/>
          <w:color w:val="000000" w:themeColor="text1"/>
          <w:sz w:val="24"/>
          <w:szCs w:val="24"/>
          <w:u w:val="none"/>
          <w:shd w:val="clear" w:color="auto" w:fill="FFFFFF"/>
          <w:lang w:val="uk-UA"/>
        </w:rPr>
        <w:t xml:space="preserve"> року</w:t>
      </w:r>
      <w:r w:rsidRPr="004B55A1">
        <w:rPr>
          <w:rFonts w:cstheme="minorHAnsi"/>
          <w:color w:val="000000" w:themeColor="text1"/>
          <w:sz w:val="24"/>
          <w:szCs w:val="24"/>
          <w:shd w:val="clear" w:color="auto" w:fill="FFFFFF"/>
          <w:lang w:val="uk-UA"/>
        </w:rPr>
        <w:t xml:space="preserve"> – </w:t>
      </w:r>
      <w:hyperlink r:id="rId143" w:tooltip="17 травня" w:history="1">
        <w:r w:rsidRPr="004B55A1">
          <w:rPr>
            <w:rStyle w:val="a4"/>
            <w:rFonts w:cstheme="minorHAnsi"/>
            <w:color w:val="000000" w:themeColor="text1"/>
            <w:sz w:val="24"/>
            <w:szCs w:val="24"/>
            <w:u w:val="none"/>
            <w:shd w:val="clear" w:color="auto" w:fill="FFFFFF"/>
            <w:lang w:val="uk-UA"/>
          </w:rPr>
          <w:t>17травня</w:t>
        </w:r>
      </w:hyperlink>
      <w:r w:rsidRPr="004B55A1">
        <w:rPr>
          <w:rFonts w:cstheme="minorHAnsi"/>
          <w:color w:val="000000" w:themeColor="text1"/>
          <w:sz w:val="24"/>
          <w:szCs w:val="24"/>
          <w:shd w:val="clear" w:color="auto" w:fill="FFFFFF"/>
          <w:lang w:val="uk-UA"/>
        </w:rPr>
        <w:t xml:space="preserve"> </w:t>
      </w:r>
      <w:hyperlink r:id="rId144" w:tooltip="1987" w:history="1">
        <w:r w:rsidRPr="004B55A1">
          <w:rPr>
            <w:rStyle w:val="a4"/>
            <w:rFonts w:cstheme="minorHAnsi"/>
            <w:color w:val="000000" w:themeColor="text1"/>
            <w:sz w:val="24"/>
            <w:szCs w:val="24"/>
            <w:u w:val="none"/>
            <w:shd w:val="clear" w:color="auto" w:fill="FFFFFF"/>
            <w:lang w:val="uk-UA"/>
          </w:rPr>
          <w:t>1987</w:t>
        </w:r>
      </w:hyperlink>
      <w:r w:rsidRPr="004B55A1">
        <w:rPr>
          <w:rFonts w:cstheme="minorHAnsi"/>
          <w:color w:val="000000" w:themeColor="text1"/>
          <w:sz w:val="24"/>
          <w:szCs w:val="24"/>
          <w:shd w:val="clear" w:color="auto" w:fill="FFFFFF"/>
          <w:lang w:val="uk-UA"/>
        </w:rPr>
        <w:t xml:space="preserve"> року) – </w:t>
      </w:r>
    </w:p>
    <w:p w:rsidR="006F7798" w:rsidRPr="004B55A1" w:rsidRDefault="00C11F2B" w:rsidP="0054252E">
      <w:pPr>
        <w:spacing w:line="240" w:lineRule="auto"/>
        <w:jc w:val="center"/>
        <w:rPr>
          <w:rFonts w:cstheme="minorHAnsi"/>
          <w:i/>
          <w:color w:val="000000" w:themeColor="text1"/>
          <w:sz w:val="24"/>
          <w:szCs w:val="24"/>
          <w:shd w:val="clear" w:color="auto" w:fill="FFFFFF"/>
          <w:lang w:val="uk-UA"/>
        </w:rPr>
      </w:pPr>
      <w:hyperlink r:id="rId145" w:tooltip="Шведи" w:history="1">
        <w:r w:rsidR="00945777" w:rsidRPr="004B55A1">
          <w:rPr>
            <w:rStyle w:val="a4"/>
            <w:rFonts w:cstheme="minorHAnsi"/>
            <w:i/>
            <w:color w:val="000000" w:themeColor="text1"/>
            <w:sz w:val="24"/>
            <w:szCs w:val="24"/>
            <w:u w:val="none"/>
            <w:shd w:val="clear" w:color="auto" w:fill="FFFFFF"/>
            <w:lang w:val="uk-UA"/>
          </w:rPr>
          <w:t>шведський</w:t>
        </w:r>
      </w:hyperlink>
      <w:r w:rsidR="00945777" w:rsidRPr="004B55A1">
        <w:rPr>
          <w:rFonts w:cstheme="minorHAnsi"/>
          <w:i/>
          <w:color w:val="000000" w:themeColor="text1"/>
          <w:sz w:val="24"/>
          <w:szCs w:val="24"/>
          <w:shd w:val="clear" w:color="auto" w:fill="FFFFFF"/>
          <w:lang w:val="uk-UA"/>
        </w:rPr>
        <w:t xml:space="preserve"> економіст. Лауреат </w:t>
      </w:r>
      <w:r w:rsidR="0054252E" w:rsidRPr="004B55A1">
        <w:rPr>
          <w:rFonts w:cstheme="minorHAnsi"/>
          <w:i/>
          <w:color w:val="000000" w:themeColor="text1"/>
          <w:sz w:val="24"/>
          <w:szCs w:val="24"/>
          <w:shd w:val="clear" w:color="auto" w:fill="FFFFFF"/>
          <w:lang w:val="uk-UA"/>
        </w:rPr>
        <w:t xml:space="preserve">Нобелівської премії </w:t>
      </w:r>
    </w:p>
    <w:p w:rsidR="006F7798" w:rsidRPr="004B55A1" w:rsidRDefault="0054252E" w:rsidP="0054252E">
      <w:pPr>
        <w:spacing w:line="240" w:lineRule="auto"/>
        <w:jc w:val="center"/>
        <w:rPr>
          <w:rFonts w:cstheme="minorHAnsi"/>
          <w:i/>
          <w:color w:val="000000" w:themeColor="text1"/>
          <w:sz w:val="24"/>
          <w:szCs w:val="24"/>
          <w:shd w:val="clear" w:color="auto" w:fill="FFFFFF"/>
          <w:lang w:val="uk-UA"/>
        </w:rPr>
      </w:pPr>
      <w:r w:rsidRPr="004B55A1">
        <w:rPr>
          <w:rFonts w:cstheme="minorHAnsi"/>
          <w:i/>
          <w:color w:val="000000" w:themeColor="text1"/>
          <w:sz w:val="24"/>
          <w:szCs w:val="24"/>
          <w:shd w:val="clear" w:color="auto" w:fill="FFFFFF"/>
          <w:lang w:val="uk-UA"/>
        </w:rPr>
        <w:t xml:space="preserve">з економіки </w:t>
      </w:r>
      <w:hyperlink r:id="rId146" w:tooltip="1974 год" w:history="1">
        <w:r w:rsidR="00945777" w:rsidRPr="004B55A1">
          <w:rPr>
            <w:rStyle w:val="a4"/>
            <w:rFonts w:cstheme="minorHAnsi"/>
            <w:i/>
            <w:color w:val="000000" w:themeColor="text1"/>
            <w:sz w:val="24"/>
            <w:szCs w:val="24"/>
            <w:u w:val="none"/>
            <w:shd w:val="clear" w:color="auto" w:fill="FFFFFF"/>
            <w:lang w:val="uk-UA"/>
          </w:rPr>
          <w:t>1974 року</w:t>
        </w:r>
      </w:hyperlink>
      <w:r w:rsidR="00945777" w:rsidRPr="004B55A1">
        <w:rPr>
          <w:rFonts w:cstheme="minorHAnsi"/>
          <w:i/>
          <w:color w:val="000000" w:themeColor="text1"/>
          <w:sz w:val="24"/>
          <w:szCs w:val="24"/>
          <w:shd w:val="clear" w:color="auto" w:fill="FFFFFF"/>
          <w:lang w:val="uk-UA"/>
        </w:rPr>
        <w:t xml:space="preserve"> за глибокий аналіз взаємозалежностей економічних, соціальних та інституціональних явищ. В економічній теорії – </w:t>
      </w:r>
    </w:p>
    <w:p w:rsidR="00945777" w:rsidRPr="004B55A1" w:rsidRDefault="00945777" w:rsidP="0054252E">
      <w:pPr>
        <w:spacing w:line="240" w:lineRule="auto"/>
        <w:jc w:val="center"/>
        <w:rPr>
          <w:rFonts w:cstheme="minorHAnsi"/>
          <w:i/>
          <w:color w:val="000000" w:themeColor="text1"/>
          <w:sz w:val="24"/>
          <w:szCs w:val="24"/>
          <w:shd w:val="clear" w:color="auto" w:fill="FFFFFF"/>
          <w:lang w:val="uk-UA"/>
        </w:rPr>
      </w:pPr>
      <w:r w:rsidRPr="004B55A1">
        <w:rPr>
          <w:rFonts w:cstheme="minorHAnsi"/>
          <w:i/>
          <w:color w:val="000000" w:themeColor="text1"/>
          <w:sz w:val="24"/>
          <w:szCs w:val="24"/>
          <w:shd w:val="clear" w:color="auto" w:fill="FFFFFF"/>
          <w:lang w:val="uk-UA"/>
        </w:rPr>
        <w:t>засновник стокгольмської школи, ідеї якої перегукувались з кейнсіанством.</w:t>
      </w:r>
    </w:p>
    <w:p w:rsidR="006F7798" w:rsidRPr="004B55A1" w:rsidRDefault="006F7798" w:rsidP="0054252E">
      <w:pPr>
        <w:spacing w:line="240" w:lineRule="auto"/>
        <w:jc w:val="center"/>
        <w:rPr>
          <w:rFonts w:cstheme="minorHAnsi"/>
          <w:color w:val="000000" w:themeColor="text1"/>
          <w:sz w:val="24"/>
          <w:szCs w:val="24"/>
          <w:shd w:val="clear" w:color="auto" w:fill="FFFFFF"/>
          <w:lang w:val="uk-UA"/>
        </w:rPr>
      </w:pP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spacing w:val="-4"/>
          <w:lang w:val="uk-UA"/>
        </w:rPr>
      </w:pPr>
      <w:r w:rsidRPr="004B55A1">
        <w:rPr>
          <w:rFonts w:asciiTheme="minorHAnsi" w:hAnsiTheme="minorHAnsi" w:cstheme="minorHAnsi"/>
          <w:color w:val="000000" w:themeColor="text1"/>
          <w:spacing w:val="-4"/>
          <w:lang w:val="uk-UA"/>
        </w:rPr>
        <w:t xml:space="preserve">Гуннар народився у 1898 році у сім’ї фермерів </w:t>
      </w:r>
      <w:r w:rsidR="00CE267B" w:rsidRPr="004B55A1">
        <w:rPr>
          <w:rFonts w:asciiTheme="minorHAnsi" w:hAnsiTheme="minorHAnsi" w:cstheme="minorHAnsi"/>
          <w:color w:val="000000" w:themeColor="text1"/>
          <w:spacing w:val="-4"/>
          <w:lang w:val="uk-UA"/>
        </w:rPr>
        <w:t>у</w:t>
      </w:r>
      <w:r w:rsidRPr="004B55A1">
        <w:rPr>
          <w:rFonts w:asciiTheme="minorHAnsi" w:hAnsiTheme="minorHAnsi" w:cstheme="minorHAnsi"/>
          <w:color w:val="000000" w:themeColor="text1"/>
          <w:spacing w:val="-4"/>
          <w:lang w:val="uk-UA"/>
        </w:rPr>
        <w:t xml:space="preserve"> Швеції. Закінчив юридичну школу </w:t>
      </w:r>
      <w:hyperlink r:id="rId147" w:tooltip="Стокгольмский университет" w:history="1">
        <w:r w:rsidRPr="004B55A1">
          <w:rPr>
            <w:rStyle w:val="a4"/>
            <w:rFonts w:asciiTheme="minorHAnsi" w:hAnsiTheme="minorHAnsi" w:cstheme="minorHAnsi"/>
            <w:color w:val="000000" w:themeColor="text1"/>
            <w:spacing w:val="-4"/>
            <w:u w:val="none"/>
            <w:lang w:val="uk-UA"/>
          </w:rPr>
          <w:t>Стокгольмського університету</w:t>
        </w:r>
      </w:hyperlink>
      <w:r w:rsidRPr="004B55A1">
        <w:rPr>
          <w:rFonts w:asciiTheme="minorHAnsi" w:hAnsiTheme="minorHAnsi" w:cstheme="minorHAnsi"/>
          <w:color w:val="000000" w:themeColor="text1"/>
          <w:spacing w:val="-4"/>
          <w:lang w:val="uk-UA"/>
        </w:rPr>
        <w:t xml:space="preserve"> в 1923 році. Деякий час займався адвокатською практикою, але його зацікавила економіка. </w:t>
      </w:r>
      <w:r w:rsidR="00CE267B" w:rsidRPr="004B55A1">
        <w:rPr>
          <w:rFonts w:asciiTheme="minorHAnsi" w:hAnsiTheme="minorHAnsi" w:cstheme="minorHAnsi"/>
          <w:color w:val="000000" w:themeColor="text1"/>
          <w:spacing w:val="-4"/>
          <w:lang w:val="uk-UA"/>
        </w:rPr>
        <w:t>У</w:t>
      </w:r>
      <w:r w:rsidRPr="004B55A1">
        <w:rPr>
          <w:rFonts w:asciiTheme="minorHAnsi" w:hAnsiTheme="minorHAnsi" w:cstheme="minorHAnsi"/>
          <w:color w:val="000000" w:themeColor="text1"/>
          <w:spacing w:val="-4"/>
          <w:lang w:val="uk-UA"/>
        </w:rPr>
        <w:t xml:space="preserve"> 1927 році захистив докторську дисертацію з економіки </w:t>
      </w:r>
      <w:r w:rsidR="00CE267B" w:rsidRPr="004B55A1">
        <w:rPr>
          <w:rFonts w:asciiTheme="minorHAnsi" w:hAnsiTheme="minorHAnsi" w:cstheme="minorHAnsi"/>
          <w:color w:val="000000" w:themeColor="text1"/>
          <w:spacing w:val="-4"/>
          <w:lang w:val="uk-UA"/>
        </w:rPr>
        <w:t>у</w:t>
      </w:r>
      <w:r w:rsidRPr="004B55A1">
        <w:rPr>
          <w:rFonts w:asciiTheme="minorHAnsi" w:hAnsiTheme="minorHAnsi" w:cstheme="minorHAnsi"/>
          <w:color w:val="000000" w:themeColor="text1"/>
          <w:spacing w:val="-4"/>
          <w:lang w:val="uk-UA"/>
        </w:rPr>
        <w:t xml:space="preserve"> Стокгольмському університеті, присвячен</w:t>
      </w:r>
      <w:r w:rsidR="00CE267B" w:rsidRPr="004B55A1">
        <w:rPr>
          <w:rFonts w:asciiTheme="minorHAnsi" w:hAnsiTheme="minorHAnsi" w:cstheme="minorHAnsi"/>
          <w:color w:val="000000" w:themeColor="text1"/>
          <w:spacing w:val="-4"/>
          <w:lang w:val="uk-UA"/>
        </w:rPr>
        <w:t>у</w:t>
      </w:r>
      <w:r w:rsidRPr="004B55A1">
        <w:rPr>
          <w:rFonts w:asciiTheme="minorHAnsi" w:hAnsiTheme="minorHAnsi" w:cstheme="minorHAnsi"/>
          <w:color w:val="000000" w:themeColor="text1"/>
          <w:spacing w:val="-4"/>
          <w:lang w:val="uk-UA"/>
        </w:rPr>
        <w:t xml:space="preserve"> аналізу проблем грошової рівноваги.</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 xml:space="preserve">Продовжував наукові дослідження в Англії, Німеччині, Франції. Проходив навчання </w:t>
      </w:r>
      <w:r w:rsidR="00CE267B" w:rsidRPr="004B55A1">
        <w:rPr>
          <w:rFonts w:asciiTheme="minorHAnsi" w:hAnsiTheme="minorHAnsi" w:cstheme="minorHAnsi"/>
          <w:color w:val="000000" w:themeColor="text1"/>
          <w:lang w:val="uk-UA"/>
        </w:rPr>
        <w:t>у</w:t>
      </w:r>
      <w:r w:rsidRPr="004B55A1">
        <w:rPr>
          <w:rFonts w:asciiTheme="minorHAnsi" w:hAnsiTheme="minorHAnsi" w:cstheme="minorHAnsi"/>
          <w:color w:val="000000" w:themeColor="text1"/>
          <w:lang w:val="uk-UA"/>
        </w:rPr>
        <w:t xml:space="preserve"> США в рамках премії Рокфеллера в 1929-1930 роках. Його книгу «Грошова рівновага» видали на шведській (1931 р.), німецькій (1933</w:t>
      </w:r>
      <w:r w:rsidR="006F7798" w:rsidRPr="004B55A1">
        <w:rPr>
          <w:rFonts w:asciiTheme="minorHAnsi" w:hAnsiTheme="minorHAnsi" w:cstheme="minorHAnsi"/>
          <w:color w:val="000000" w:themeColor="text1"/>
          <w:lang w:val="en-US"/>
        </w:rPr>
        <w:t> </w:t>
      </w:r>
      <w:r w:rsidRPr="004B55A1">
        <w:rPr>
          <w:rFonts w:asciiTheme="minorHAnsi" w:hAnsiTheme="minorHAnsi" w:cstheme="minorHAnsi"/>
          <w:color w:val="000000" w:themeColor="text1"/>
          <w:lang w:val="uk-UA"/>
        </w:rPr>
        <w:t>р.), та англійській (1939 р.) мовах. Мюрдаль один з перших економістів запропонував поширений і сьогодні метод аналізу на основі відмі</w:t>
      </w:r>
      <w:r w:rsidR="00CE267B" w:rsidRPr="004B55A1">
        <w:rPr>
          <w:rFonts w:asciiTheme="minorHAnsi" w:hAnsiTheme="minorHAnsi" w:cstheme="minorHAnsi"/>
          <w:color w:val="000000" w:themeColor="text1"/>
          <w:lang w:val="uk-UA"/>
        </w:rPr>
        <w:t>тно</w:t>
      </w:r>
      <w:r w:rsidRPr="004B55A1">
        <w:rPr>
          <w:rFonts w:asciiTheme="minorHAnsi" w:hAnsiTheme="minorHAnsi" w:cstheme="minorHAnsi"/>
          <w:color w:val="000000" w:themeColor="text1"/>
          <w:lang w:val="uk-UA"/>
        </w:rPr>
        <w:t xml:space="preserve">стей очікуваних величин від фактичних, реально досягнутих показників. </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spacing w:val="-2"/>
        </w:rPr>
      </w:pPr>
      <w:r w:rsidRPr="004B55A1">
        <w:rPr>
          <w:rFonts w:asciiTheme="minorHAnsi" w:hAnsiTheme="minorHAnsi" w:cstheme="minorHAnsi"/>
          <w:color w:val="000000" w:themeColor="text1"/>
          <w:spacing w:val="-2"/>
          <w:lang w:val="uk-UA"/>
        </w:rPr>
        <w:t xml:space="preserve">У 1930 году Мюрдаль їде в Женеву, де працює професором Інституту міжнародних відносин Женевського університету, але через рік повертається у Стокгольм. Довгий час </w:t>
      </w:r>
      <w:r w:rsidR="00CE267B" w:rsidRPr="004B55A1">
        <w:rPr>
          <w:rFonts w:asciiTheme="minorHAnsi" w:hAnsiTheme="minorHAnsi" w:cstheme="minorHAnsi"/>
          <w:color w:val="000000" w:themeColor="text1"/>
          <w:spacing w:val="-2"/>
          <w:lang w:val="uk-UA"/>
        </w:rPr>
        <w:t>у</w:t>
      </w:r>
      <w:r w:rsidRPr="004B55A1">
        <w:rPr>
          <w:rFonts w:asciiTheme="minorHAnsi" w:hAnsiTheme="minorHAnsi" w:cstheme="minorHAnsi"/>
          <w:color w:val="000000" w:themeColor="text1"/>
          <w:spacing w:val="-2"/>
          <w:lang w:val="uk-UA"/>
        </w:rPr>
        <w:t xml:space="preserve"> місцевому університеті він займається викладацькою діяльністю, а з 1933 року керує кафедрою політичної економії і фінансів. У 1933-1947 рр. професор </w:t>
      </w:r>
      <w:hyperlink r:id="rId148" w:tooltip="Стокгольмская школа экономики" w:history="1">
        <w:r w:rsidRPr="004B55A1">
          <w:rPr>
            <w:rStyle w:val="a4"/>
            <w:rFonts w:asciiTheme="minorHAnsi" w:hAnsiTheme="minorHAnsi" w:cstheme="minorHAnsi"/>
            <w:color w:val="000000" w:themeColor="text1"/>
            <w:spacing w:val="-2"/>
            <w:u w:val="none"/>
            <w:lang w:val="uk-UA"/>
          </w:rPr>
          <w:t>Стокгольмської школи економіки</w:t>
        </w:r>
      </w:hyperlink>
      <w:r w:rsidRPr="004B55A1">
        <w:rPr>
          <w:rFonts w:asciiTheme="minorHAnsi" w:hAnsiTheme="minorHAnsi" w:cstheme="minorHAnsi"/>
          <w:color w:val="000000" w:themeColor="text1"/>
          <w:spacing w:val="-2"/>
          <w:lang w:val="uk-UA"/>
        </w:rPr>
        <w:t xml:space="preserve">. В 1933 році обирається депутатом </w:t>
      </w:r>
      <w:hyperlink r:id="rId149" w:tooltip="Риксдаг" w:history="1">
        <w:r w:rsidRPr="004B55A1">
          <w:rPr>
            <w:rStyle w:val="a4"/>
            <w:rFonts w:asciiTheme="minorHAnsi" w:hAnsiTheme="minorHAnsi" w:cstheme="minorHAnsi"/>
            <w:color w:val="000000" w:themeColor="text1"/>
            <w:spacing w:val="-2"/>
            <w:u w:val="none"/>
            <w:lang w:val="uk-UA"/>
          </w:rPr>
          <w:t>риксдага</w:t>
        </w:r>
      </w:hyperlink>
      <w:r w:rsidRPr="004B55A1">
        <w:rPr>
          <w:rFonts w:asciiTheme="minorHAnsi" w:hAnsiTheme="minorHAnsi" w:cstheme="minorHAnsi"/>
          <w:color w:val="000000" w:themeColor="text1"/>
          <w:spacing w:val="-2"/>
          <w:lang w:val="uk-UA"/>
        </w:rPr>
        <w:t xml:space="preserve"> від </w:t>
      </w:r>
      <w:hyperlink r:id="rId150" w:tooltip="Социал-демократическая рабочая партия Швеции" w:history="1">
        <w:r w:rsidRPr="004B55A1">
          <w:rPr>
            <w:rStyle w:val="a4"/>
            <w:rFonts w:asciiTheme="minorHAnsi" w:hAnsiTheme="minorHAnsi" w:cstheme="minorHAnsi"/>
            <w:color w:val="000000" w:themeColor="text1"/>
            <w:spacing w:val="-2"/>
            <w:u w:val="none"/>
            <w:lang w:val="uk-UA"/>
          </w:rPr>
          <w:t>соціал-демократичної партії</w:t>
        </w:r>
      </w:hyperlink>
      <w:r w:rsidRPr="004B55A1">
        <w:rPr>
          <w:rFonts w:asciiTheme="minorHAnsi" w:hAnsiTheme="minorHAnsi" w:cstheme="minorHAnsi"/>
          <w:color w:val="000000" w:themeColor="text1"/>
          <w:spacing w:val="-2"/>
          <w:lang w:val="uk-UA"/>
        </w:rPr>
        <w:t xml:space="preserve">. В 1945-1947 рр. – міністр торгівлі Швеції. </w:t>
      </w:r>
      <w:r w:rsidR="00CE267B" w:rsidRPr="004B55A1">
        <w:rPr>
          <w:rFonts w:asciiTheme="minorHAnsi" w:hAnsiTheme="minorHAnsi" w:cstheme="minorHAnsi"/>
          <w:color w:val="000000" w:themeColor="text1"/>
          <w:spacing w:val="-2"/>
          <w:lang w:val="uk-UA"/>
        </w:rPr>
        <w:t>У</w:t>
      </w:r>
      <w:r w:rsidRPr="004B55A1">
        <w:rPr>
          <w:rFonts w:asciiTheme="minorHAnsi" w:hAnsiTheme="minorHAnsi" w:cstheme="minorHAnsi"/>
          <w:color w:val="000000" w:themeColor="text1"/>
          <w:spacing w:val="-2"/>
          <w:lang w:val="uk-UA"/>
        </w:rPr>
        <w:t xml:space="preserve"> 1947-1957 роках працював Виконавчим секретарем </w:t>
      </w:r>
      <w:hyperlink r:id="rId151" w:tooltip="Европейская экономическая комиссия ООН" w:history="1">
        <w:r w:rsidRPr="004B55A1">
          <w:rPr>
            <w:rStyle w:val="a4"/>
            <w:rFonts w:asciiTheme="minorHAnsi" w:hAnsiTheme="minorHAnsi" w:cstheme="minorHAnsi"/>
            <w:color w:val="000000" w:themeColor="text1"/>
            <w:spacing w:val="-2"/>
            <w:u w:val="none"/>
            <w:lang w:val="uk-UA"/>
          </w:rPr>
          <w:t xml:space="preserve">Європейської економічної комісії. </w:t>
        </w:r>
      </w:hyperlink>
      <w:r w:rsidRPr="004B55A1">
        <w:rPr>
          <w:rFonts w:asciiTheme="minorHAnsi" w:hAnsiTheme="minorHAnsi" w:cstheme="minorHAnsi"/>
          <w:color w:val="000000" w:themeColor="text1"/>
          <w:spacing w:val="-2"/>
          <w:lang w:val="uk-UA"/>
        </w:rPr>
        <w:t xml:space="preserve">У 1960-1967 роках професор світової економіки Стокгольмського університету. Активно виступав проти війни у В’єтнамі. Був співзасновником </w:t>
      </w:r>
      <w:r w:rsidR="00CE267B" w:rsidRPr="004B55A1">
        <w:rPr>
          <w:rFonts w:asciiTheme="minorHAnsi" w:hAnsiTheme="minorHAnsi" w:cstheme="minorHAnsi"/>
          <w:color w:val="000000" w:themeColor="text1"/>
          <w:spacing w:val="-2"/>
          <w:lang w:val="uk-UA"/>
        </w:rPr>
        <w:t>і головою</w:t>
      </w:r>
      <w:hyperlink r:id="rId152" w:tooltip="Стокгольмский институт исследования проблем мира" w:history="1">
        <w:r w:rsidRPr="004B55A1">
          <w:rPr>
            <w:rFonts w:asciiTheme="minorHAnsi" w:hAnsiTheme="minorHAnsi" w:cstheme="minorHAnsi"/>
            <w:color w:val="000000" w:themeColor="text1"/>
            <w:spacing w:val="-2"/>
            <w:lang w:val="uk-UA"/>
          </w:rPr>
          <w:t xml:space="preserve"> Стокгольмського</w:t>
        </w:r>
        <w:r w:rsidRPr="004B55A1">
          <w:rPr>
            <w:rStyle w:val="a4"/>
            <w:rFonts w:asciiTheme="minorHAnsi" w:hAnsiTheme="minorHAnsi" w:cstheme="minorHAnsi"/>
            <w:color w:val="000000" w:themeColor="text1"/>
            <w:spacing w:val="-2"/>
            <w:u w:val="none"/>
            <w:lang w:val="uk-UA"/>
          </w:rPr>
          <w:t xml:space="preserve"> інституту дослідження проблем миру</w:t>
        </w:r>
      </w:hyperlink>
      <w:r w:rsidRPr="004B55A1">
        <w:rPr>
          <w:rFonts w:asciiTheme="minorHAnsi" w:hAnsiTheme="minorHAnsi" w:cstheme="minorHAnsi"/>
          <w:color w:val="000000" w:themeColor="text1"/>
          <w:spacing w:val="-2"/>
          <w:lang w:val="uk-UA"/>
        </w:rPr>
        <w:t xml:space="preserve">. </w:t>
      </w:r>
      <w:r w:rsidR="00CE267B" w:rsidRPr="004B55A1">
        <w:rPr>
          <w:rFonts w:asciiTheme="minorHAnsi" w:hAnsiTheme="minorHAnsi" w:cstheme="minorHAnsi"/>
          <w:color w:val="000000" w:themeColor="text1"/>
          <w:spacing w:val="-2"/>
          <w:lang w:val="uk-UA"/>
        </w:rPr>
        <w:t>У</w:t>
      </w:r>
      <w:r w:rsidRPr="004B55A1">
        <w:rPr>
          <w:rFonts w:asciiTheme="minorHAnsi" w:hAnsiTheme="minorHAnsi" w:cstheme="minorHAnsi"/>
          <w:color w:val="000000" w:themeColor="text1"/>
          <w:spacing w:val="-2"/>
          <w:lang w:val="uk-UA"/>
        </w:rPr>
        <w:t xml:space="preserve"> 1974 році відзначений </w:t>
      </w:r>
      <w:hyperlink r:id="rId153" w:tooltip="Нобелевская премия по экономике" w:history="1">
        <w:r w:rsidRPr="004B55A1">
          <w:rPr>
            <w:rStyle w:val="a4"/>
            <w:rFonts w:asciiTheme="minorHAnsi" w:hAnsiTheme="minorHAnsi" w:cstheme="minorHAnsi"/>
            <w:color w:val="000000" w:themeColor="text1"/>
            <w:spacing w:val="-2"/>
            <w:u w:val="none"/>
            <w:lang w:val="uk-UA"/>
          </w:rPr>
          <w:t>Нобелівською премією з економіки</w:t>
        </w:r>
      </w:hyperlink>
      <w:r w:rsidRPr="004B55A1">
        <w:rPr>
          <w:rStyle w:val="a4"/>
          <w:rFonts w:asciiTheme="minorHAnsi" w:hAnsiTheme="minorHAnsi" w:cstheme="minorHAnsi"/>
          <w:color w:val="000000" w:themeColor="text1"/>
          <w:spacing w:val="-2"/>
          <w:u w:val="none"/>
          <w:lang w:val="uk-UA"/>
        </w:rPr>
        <w:t xml:space="preserve"> </w:t>
      </w:r>
      <w:r w:rsidR="00CE267B" w:rsidRPr="004B55A1">
        <w:rPr>
          <w:rFonts w:asciiTheme="minorHAnsi" w:hAnsiTheme="minorHAnsi" w:cstheme="minorHAnsi"/>
          <w:color w:val="000000" w:themeColor="text1"/>
          <w:spacing w:val="-2"/>
          <w:lang w:val="uk-UA"/>
        </w:rPr>
        <w:t>разом з</w:t>
      </w:r>
      <w:r w:rsidRPr="004B55A1">
        <w:rPr>
          <w:rFonts w:asciiTheme="minorHAnsi" w:hAnsiTheme="minorHAnsi" w:cstheme="minorHAnsi"/>
          <w:color w:val="000000" w:themeColor="text1"/>
          <w:spacing w:val="-2"/>
          <w:lang w:val="uk-UA"/>
        </w:rPr>
        <w:t xml:space="preserve"> Фрідріхом Хайєком, при цьому сам Мюрдаль вважав, що якщо премію дають «таким реакціонерам, як Хайєк і </w:t>
      </w:r>
      <w:hyperlink r:id="rId154" w:tooltip="Милтон Фридман" w:history="1">
        <w:r w:rsidRPr="004B55A1">
          <w:rPr>
            <w:rStyle w:val="a4"/>
            <w:rFonts w:asciiTheme="minorHAnsi" w:hAnsiTheme="minorHAnsi" w:cstheme="minorHAnsi"/>
            <w:color w:val="000000" w:themeColor="text1"/>
            <w:spacing w:val="-2"/>
            <w:u w:val="none"/>
            <w:lang w:val="uk-UA"/>
          </w:rPr>
          <w:t>Мілтон Фрідмен</w:t>
        </w:r>
      </w:hyperlink>
      <w:r w:rsidRPr="004B55A1">
        <w:rPr>
          <w:rFonts w:asciiTheme="minorHAnsi" w:hAnsiTheme="minorHAnsi" w:cstheme="minorHAnsi"/>
          <w:color w:val="000000" w:themeColor="text1"/>
          <w:spacing w:val="-2"/>
          <w:lang w:val="uk-UA"/>
        </w:rPr>
        <w:t xml:space="preserve">», її потрібно ліквідувати. </w:t>
      </w:r>
      <w:r w:rsidRPr="004B55A1">
        <w:rPr>
          <w:rFonts w:asciiTheme="minorHAnsi" w:hAnsiTheme="minorHAnsi" w:cstheme="minorHAnsi"/>
          <w:color w:val="000000" w:themeColor="text1"/>
          <w:spacing w:val="-2"/>
        </w:rPr>
        <w:t xml:space="preserve">Мюрдаль </w:t>
      </w:r>
      <w:r w:rsidRPr="004B55A1">
        <w:rPr>
          <w:rFonts w:asciiTheme="minorHAnsi" w:hAnsiTheme="minorHAnsi" w:cstheme="minorHAnsi"/>
          <w:color w:val="000000" w:themeColor="text1"/>
          <w:spacing w:val="-2"/>
          <w:lang w:val="uk-UA"/>
        </w:rPr>
        <w:t>помер</w:t>
      </w:r>
      <w:r w:rsidRPr="004B55A1">
        <w:rPr>
          <w:rFonts w:asciiTheme="minorHAnsi" w:hAnsiTheme="minorHAnsi" w:cstheme="minorHAnsi"/>
          <w:color w:val="000000" w:themeColor="text1"/>
          <w:spacing w:val="-2"/>
        </w:rPr>
        <w:t xml:space="preserve"> </w:t>
      </w:r>
      <w:r w:rsidRPr="004B55A1">
        <w:rPr>
          <w:rFonts w:asciiTheme="minorHAnsi" w:hAnsiTheme="minorHAnsi" w:cstheme="minorHAnsi"/>
          <w:color w:val="000000" w:themeColor="text1"/>
          <w:spacing w:val="-2"/>
          <w:lang w:val="uk-UA"/>
        </w:rPr>
        <w:t>у</w:t>
      </w:r>
      <w:r w:rsidRPr="004B55A1">
        <w:rPr>
          <w:rFonts w:asciiTheme="minorHAnsi" w:hAnsiTheme="minorHAnsi" w:cstheme="minorHAnsi"/>
          <w:color w:val="000000" w:themeColor="text1"/>
          <w:spacing w:val="-2"/>
        </w:rPr>
        <w:t xml:space="preserve"> Стокгольм</w:t>
      </w:r>
      <w:r w:rsidRPr="004B55A1">
        <w:rPr>
          <w:rFonts w:asciiTheme="minorHAnsi" w:hAnsiTheme="minorHAnsi" w:cstheme="minorHAnsi"/>
          <w:color w:val="000000" w:themeColor="text1"/>
          <w:spacing w:val="-2"/>
          <w:lang w:val="uk-UA"/>
        </w:rPr>
        <w:t xml:space="preserve">і </w:t>
      </w:r>
      <w:r w:rsidRPr="004B55A1">
        <w:rPr>
          <w:rFonts w:asciiTheme="minorHAnsi" w:hAnsiTheme="minorHAnsi" w:cstheme="minorHAnsi"/>
          <w:color w:val="000000" w:themeColor="text1"/>
          <w:spacing w:val="-2"/>
        </w:rPr>
        <w:t xml:space="preserve">17 </w:t>
      </w:r>
      <w:r w:rsidRPr="004B55A1">
        <w:rPr>
          <w:rFonts w:asciiTheme="minorHAnsi" w:hAnsiTheme="minorHAnsi" w:cstheme="minorHAnsi"/>
          <w:color w:val="000000" w:themeColor="text1"/>
          <w:spacing w:val="-2"/>
          <w:lang w:val="uk-UA"/>
        </w:rPr>
        <w:t>травня</w:t>
      </w:r>
      <w:r w:rsidR="00CE267B" w:rsidRPr="004B55A1">
        <w:rPr>
          <w:rFonts w:asciiTheme="minorHAnsi" w:hAnsiTheme="minorHAnsi" w:cstheme="minorHAnsi"/>
          <w:color w:val="000000" w:themeColor="text1"/>
          <w:spacing w:val="-2"/>
          <w:lang w:val="uk-UA"/>
        </w:rPr>
        <w:t xml:space="preserve"> </w:t>
      </w:r>
      <w:r w:rsidRPr="004B55A1">
        <w:rPr>
          <w:rFonts w:asciiTheme="minorHAnsi" w:hAnsiTheme="minorHAnsi" w:cstheme="minorHAnsi"/>
          <w:color w:val="000000" w:themeColor="text1"/>
          <w:spacing w:val="-2"/>
        </w:rPr>
        <w:t xml:space="preserve">1987 </w:t>
      </w:r>
      <w:r w:rsidRPr="004B55A1">
        <w:rPr>
          <w:rFonts w:asciiTheme="minorHAnsi" w:hAnsiTheme="minorHAnsi" w:cstheme="minorHAnsi"/>
          <w:color w:val="000000" w:themeColor="text1"/>
          <w:spacing w:val="-2"/>
          <w:lang w:val="uk-UA"/>
        </w:rPr>
        <w:t>року</w:t>
      </w:r>
      <w:r w:rsidRPr="004B55A1">
        <w:rPr>
          <w:rFonts w:asciiTheme="minorHAnsi" w:hAnsiTheme="minorHAnsi" w:cstheme="minorHAnsi"/>
          <w:color w:val="000000" w:themeColor="text1"/>
          <w:spacing w:val="-2"/>
        </w:rPr>
        <w:t>.</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Для науки публічних фінансів Г</w:t>
      </w:r>
      <w:r w:rsidR="00CE267B" w:rsidRPr="004B55A1">
        <w:rPr>
          <w:rFonts w:asciiTheme="minorHAnsi" w:hAnsiTheme="minorHAnsi" w:cstheme="minorHAnsi"/>
          <w:color w:val="000000" w:themeColor="text1"/>
          <w:lang w:val="uk-UA"/>
        </w:rPr>
        <w:t>уннар</w:t>
      </w:r>
      <w:r w:rsidRPr="004B55A1">
        <w:rPr>
          <w:rFonts w:asciiTheme="minorHAnsi" w:hAnsiTheme="minorHAnsi" w:cstheme="minorHAnsi"/>
          <w:color w:val="000000" w:themeColor="text1"/>
          <w:lang w:val="uk-UA"/>
        </w:rPr>
        <w:t xml:space="preserve"> Мюрдаль зробив значний внесок </w:t>
      </w:r>
      <w:r w:rsidR="00CE267B" w:rsidRPr="004B55A1">
        <w:rPr>
          <w:rFonts w:asciiTheme="minorHAnsi" w:hAnsiTheme="minorHAnsi" w:cstheme="minorHAnsi"/>
          <w:color w:val="000000" w:themeColor="text1"/>
          <w:lang w:val="uk-UA"/>
        </w:rPr>
        <w:t>у</w:t>
      </w:r>
      <w:r w:rsidRPr="004B55A1">
        <w:rPr>
          <w:rFonts w:asciiTheme="minorHAnsi" w:hAnsiTheme="minorHAnsi" w:cstheme="minorHAnsi"/>
          <w:color w:val="000000" w:themeColor="text1"/>
          <w:lang w:val="uk-UA"/>
        </w:rPr>
        <w:t xml:space="preserve"> теоретизацію моделі держави загального добробуту, в обґрунтування перерозподілу значної частини ВВП країни через бюджетну систему, у тому числі за допомогою прогресивного прибуткового оподаткування. Теорію справедливо</w:t>
      </w:r>
      <w:r w:rsidR="00CE267B" w:rsidRPr="004B55A1">
        <w:rPr>
          <w:rFonts w:asciiTheme="minorHAnsi" w:hAnsiTheme="minorHAnsi" w:cstheme="minorHAnsi"/>
          <w:color w:val="000000" w:themeColor="text1"/>
          <w:lang w:val="uk-UA"/>
        </w:rPr>
        <w:t xml:space="preserve">го оподаткування в науці також </w:t>
      </w:r>
      <w:r w:rsidRPr="004B55A1">
        <w:rPr>
          <w:rFonts w:asciiTheme="minorHAnsi" w:hAnsiTheme="minorHAnsi" w:cstheme="minorHAnsi"/>
          <w:color w:val="000000" w:themeColor="text1"/>
          <w:lang w:val="uk-UA"/>
        </w:rPr>
        <w:t>називають теорією Вікселя – Ліндаля – Мюрдаля, віддаючи належне досягненням шведської школи.</w:t>
      </w:r>
    </w:p>
    <w:p w:rsidR="00945777" w:rsidRPr="004B55A1" w:rsidRDefault="00945777" w:rsidP="0070197B">
      <w:pPr>
        <w:spacing w:line="240" w:lineRule="auto"/>
        <w:ind w:firstLine="426"/>
        <w:rPr>
          <w:rFonts w:eastAsia="Times New Roman" w:cstheme="minorHAnsi"/>
          <w:color w:val="000000" w:themeColor="text1"/>
          <w:sz w:val="24"/>
          <w:szCs w:val="24"/>
          <w:lang w:val="uk-UA" w:eastAsia="ru-RU"/>
        </w:rPr>
      </w:pPr>
      <w:r w:rsidRPr="004B55A1">
        <w:rPr>
          <w:rFonts w:cstheme="minorHAnsi"/>
          <w:color w:val="000000" w:themeColor="text1"/>
          <w:sz w:val="24"/>
          <w:szCs w:val="24"/>
          <w:lang w:val="uk-UA"/>
        </w:rPr>
        <w:br w:type="page"/>
      </w:r>
    </w:p>
    <w:p w:rsidR="00945777" w:rsidRPr="004B55A1" w:rsidRDefault="00945777" w:rsidP="008B1D9B">
      <w:pPr>
        <w:spacing w:line="360" w:lineRule="auto"/>
        <w:jc w:val="center"/>
        <w:rPr>
          <w:rFonts w:cstheme="minorHAnsi"/>
          <w:b/>
          <w:bCs/>
          <w:color w:val="000000" w:themeColor="text1"/>
          <w:sz w:val="28"/>
          <w:szCs w:val="28"/>
          <w:shd w:val="clear" w:color="auto" w:fill="FFFFFF"/>
          <w:lang w:val="uk-UA"/>
        </w:rPr>
      </w:pPr>
      <w:r w:rsidRPr="004B55A1">
        <w:rPr>
          <w:rFonts w:cstheme="minorHAnsi"/>
          <w:b/>
          <w:bCs/>
          <w:color w:val="000000" w:themeColor="text1"/>
          <w:sz w:val="28"/>
          <w:szCs w:val="28"/>
          <w:shd w:val="clear" w:color="auto" w:fill="FFFFFF"/>
          <w:lang w:val="uk-UA"/>
        </w:rPr>
        <w:lastRenderedPageBreak/>
        <w:t>ЙОЗЕФ АЛОЇЗ ШУМПЕТЕР</w:t>
      </w:r>
    </w:p>
    <w:p w:rsidR="00945777" w:rsidRPr="004B55A1" w:rsidRDefault="00945777" w:rsidP="008B1D9B">
      <w:pPr>
        <w:spacing w:line="360" w:lineRule="auto"/>
        <w:jc w:val="center"/>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w:t>
      </w:r>
      <w:r w:rsidRPr="004B55A1">
        <w:rPr>
          <w:rFonts w:cstheme="minorHAnsi"/>
          <w:i/>
          <w:iCs/>
          <w:color w:val="000000" w:themeColor="text1"/>
          <w:sz w:val="24"/>
          <w:szCs w:val="24"/>
          <w:shd w:val="clear" w:color="auto" w:fill="FFFFFF"/>
          <w:lang w:val="en-US"/>
        </w:rPr>
        <w:t>Joseph</w:t>
      </w:r>
      <w:r w:rsidRPr="004B55A1">
        <w:rPr>
          <w:rFonts w:cstheme="minorHAnsi"/>
          <w:i/>
          <w:iCs/>
          <w:color w:val="000000" w:themeColor="text1"/>
          <w:sz w:val="24"/>
          <w:szCs w:val="24"/>
          <w:shd w:val="clear" w:color="auto" w:fill="FFFFFF"/>
          <w:lang w:val="uk-UA"/>
        </w:rPr>
        <w:t xml:space="preserve"> </w:t>
      </w:r>
      <w:r w:rsidRPr="004B55A1">
        <w:rPr>
          <w:rFonts w:cstheme="minorHAnsi"/>
          <w:i/>
          <w:iCs/>
          <w:color w:val="000000" w:themeColor="text1"/>
          <w:sz w:val="24"/>
          <w:szCs w:val="24"/>
          <w:shd w:val="clear" w:color="auto" w:fill="FFFFFF"/>
          <w:lang w:val="en-US"/>
        </w:rPr>
        <w:t>Alois</w:t>
      </w:r>
      <w:r w:rsidRPr="004B55A1">
        <w:rPr>
          <w:rFonts w:cstheme="minorHAnsi"/>
          <w:i/>
          <w:iCs/>
          <w:color w:val="000000" w:themeColor="text1"/>
          <w:sz w:val="24"/>
          <w:szCs w:val="24"/>
          <w:shd w:val="clear" w:color="auto" w:fill="FFFFFF"/>
          <w:lang w:val="uk-UA"/>
        </w:rPr>
        <w:t xml:space="preserve"> </w:t>
      </w:r>
      <w:r w:rsidRPr="004B55A1">
        <w:rPr>
          <w:rFonts w:cstheme="minorHAnsi"/>
          <w:i/>
          <w:iCs/>
          <w:color w:val="000000" w:themeColor="text1"/>
          <w:sz w:val="24"/>
          <w:szCs w:val="24"/>
          <w:shd w:val="clear" w:color="auto" w:fill="FFFFFF"/>
          <w:lang w:val="en-US"/>
        </w:rPr>
        <w:t>Schumpeter</w:t>
      </w:r>
      <w:r w:rsidRPr="004B55A1">
        <w:rPr>
          <w:rFonts w:cstheme="minorHAnsi"/>
          <w:i/>
          <w:iCs/>
          <w:color w:val="000000" w:themeColor="text1"/>
          <w:sz w:val="24"/>
          <w:szCs w:val="24"/>
          <w:shd w:val="clear" w:color="auto" w:fill="FFFFFF"/>
          <w:lang w:val="uk-UA"/>
        </w:rPr>
        <w:t>)</w:t>
      </w:r>
    </w:p>
    <w:p w:rsidR="00AB0FB1" w:rsidRPr="004B55A1" w:rsidRDefault="00945777" w:rsidP="00AB0FB1">
      <w:pPr>
        <w:spacing w:line="240" w:lineRule="auto"/>
        <w:jc w:val="center"/>
        <w:rPr>
          <w:rStyle w:val="af1"/>
          <w:rFonts w:cstheme="minorHAnsi"/>
          <w:i w:val="0"/>
          <w:color w:val="000000" w:themeColor="text1"/>
          <w:sz w:val="24"/>
          <w:szCs w:val="24"/>
          <w:shd w:val="clear" w:color="auto" w:fill="FFFFFF"/>
          <w:lang w:val="uk-UA"/>
        </w:rPr>
      </w:pPr>
      <w:r w:rsidRPr="004B55A1">
        <w:rPr>
          <w:rStyle w:val="af1"/>
          <w:rFonts w:cstheme="minorHAnsi"/>
          <w:i w:val="0"/>
          <w:color w:val="000000" w:themeColor="text1"/>
          <w:sz w:val="24"/>
          <w:szCs w:val="24"/>
          <w:shd w:val="clear" w:color="auto" w:fill="FFFFFF"/>
          <w:lang w:val="uk-UA"/>
        </w:rPr>
        <w:t xml:space="preserve">(08 лютого 1883 року – 10 січня 1950 року) – </w:t>
      </w:r>
    </w:p>
    <w:p w:rsidR="00945777" w:rsidRPr="004B55A1" w:rsidRDefault="00945777" w:rsidP="00AB0FB1">
      <w:pPr>
        <w:spacing w:line="240" w:lineRule="auto"/>
        <w:jc w:val="center"/>
        <w:rPr>
          <w:rStyle w:val="af1"/>
          <w:rFonts w:cstheme="minorHAnsi"/>
          <w:color w:val="000000" w:themeColor="text1"/>
          <w:sz w:val="24"/>
          <w:szCs w:val="24"/>
          <w:shd w:val="clear" w:color="auto" w:fill="FFFFFF"/>
          <w:lang w:val="uk-UA"/>
        </w:rPr>
      </w:pPr>
      <w:r w:rsidRPr="004B55A1">
        <w:rPr>
          <w:rStyle w:val="af1"/>
          <w:rFonts w:cstheme="minorHAnsi"/>
          <w:color w:val="000000" w:themeColor="text1"/>
          <w:sz w:val="24"/>
          <w:szCs w:val="24"/>
          <w:shd w:val="clear" w:color="auto" w:fill="FFFFFF"/>
          <w:lang w:val="uk-UA"/>
        </w:rPr>
        <w:t>видатний австрійський економіст, соціолог</w:t>
      </w:r>
      <w:r w:rsidR="00252A75" w:rsidRPr="004B55A1">
        <w:rPr>
          <w:rStyle w:val="af1"/>
          <w:rFonts w:cstheme="minorHAnsi"/>
          <w:color w:val="000000" w:themeColor="text1"/>
          <w:sz w:val="24"/>
          <w:szCs w:val="24"/>
          <w:shd w:val="clear" w:color="auto" w:fill="FFFFFF"/>
          <w:lang w:val="uk-UA"/>
        </w:rPr>
        <w:t xml:space="preserve">, </w:t>
      </w:r>
      <w:r w:rsidRPr="004B55A1">
        <w:rPr>
          <w:rStyle w:val="af1"/>
          <w:rFonts w:cstheme="minorHAnsi"/>
          <w:color w:val="000000" w:themeColor="text1"/>
          <w:sz w:val="24"/>
          <w:szCs w:val="24"/>
          <w:shd w:val="clear" w:color="auto" w:fill="FFFFFF"/>
          <w:lang w:val="uk-UA"/>
        </w:rPr>
        <w:t>історик економічної думки XX-го століття.</w:t>
      </w:r>
    </w:p>
    <w:p w:rsidR="00945777" w:rsidRPr="004B55A1" w:rsidRDefault="00945777" w:rsidP="0070197B">
      <w:pPr>
        <w:spacing w:line="240" w:lineRule="auto"/>
        <w:ind w:firstLine="426"/>
        <w:rPr>
          <w:rFonts w:cstheme="minorHAnsi"/>
          <w:bCs/>
          <w:color w:val="000000" w:themeColor="text1"/>
          <w:sz w:val="24"/>
          <w:szCs w:val="24"/>
          <w:shd w:val="clear" w:color="auto" w:fill="FFFFFF"/>
          <w:lang w:val="uk-UA"/>
        </w:rPr>
      </w:pPr>
    </w:p>
    <w:p w:rsidR="00252A75" w:rsidRPr="004B55A1" w:rsidRDefault="00945777" w:rsidP="0070197B">
      <w:pPr>
        <w:spacing w:line="240" w:lineRule="auto"/>
        <w:ind w:firstLine="426"/>
        <w:rPr>
          <w:rFonts w:cstheme="minorHAnsi"/>
          <w:color w:val="000000" w:themeColor="text1"/>
          <w:sz w:val="24"/>
          <w:szCs w:val="24"/>
          <w:shd w:val="clear" w:color="auto" w:fill="FFFFFF"/>
          <w:lang w:val="uk-UA"/>
        </w:rPr>
      </w:pPr>
      <w:r w:rsidRPr="004B55A1">
        <w:rPr>
          <w:rFonts w:cstheme="minorHAnsi"/>
          <w:bCs/>
          <w:color w:val="000000" w:themeColor="text1"/>
          <w:sz w:val="24"/>
          <w:szCs w:val="24"/>
          <w:shd w:val="clear" w:color="auto" w:fill="FFFFFF"/>
          <w:lang w:val="uk-UA"/>
        </w:rPr>
        <w:t>Шумпетер</w:t>
      </w:r>
      <w:r w:rsidRPr="004B55A1">
        <w:rPr>
          <w:rFonts w:cstheme="minorHAnsi"/>
          <w:b/>
          <w:bCs/>
          <w:color w:val="000000" w:themeColor="text1"/>
          <w:sz w:val="24"/>
          <w:szCs w:val="24"/>
          <w:shd w:val="clear" w:color="auto" w:fill="FFFFFF"/>
          <w:lang w:val="uk-UA"/>
        </w:rPr>
        <w:t xml:space="preserve"> </w:t>
      </w:r>
      <w:r w:rsidRPr="004B55A1">
        <w:rPr>
          <w:rFonts w:cstheme="minorHAnsi"/>
          <w:color w:val="000000" w:themeColor="text1"/>
          <w:sz w:val="24"/>
          <w:szCs w:val="24"/>
          <w:shd w:val="clear" w:color="auto" w:fill="FFFFFF"/>
          <w:lang w:val="uk-UA"/>
        </w:rPr>
        <w:t xml:space="preserve">народився в невеличкому містечку Тріші (нині Трешть у Чехії) у Моравії, </w:t>
      </w:r>
      <w:r w:rsidR="00252A75" w:rsidRPr="004B55A1">
        <w:rPr>
          <w:rFonts w:cstheme="minorHAnsi"/>
          <w:color w:val="000000" w:themeColor="text1"/>
          <w:sz w:val="24"/>
          <w:szCs w:val="24"/>
          <w:shd w:val="clear" w:color="auto" w:fill="FFFFFF"/>
          <w:lang w:val="uk-UA"/>
        </w:rPr>
        <w:t xml:space="preserve">яка </w:t>
      </w:r>
      <w:r w:rsidRPr="004B55A1">
        <w:rPr>
          <w:rFonts w:cstheme="minorHAnsi"/>
          <w:color w:val="000000" w:themeColor="text1"/>
          <w:sz w:val="24"/>
          <w:szCs w:val="24"/>
          <w:shd w:val="clear" w:color="auto" w:fill="FFFFFF"/>
          <w:lang w:val="uk-UA"/>
        </w:rPr>
        <w:t xml:space="preserve">входила </w:t>
      </w:r>
      <w:r w:rsidR="00252A75" w:rsidRPr="004B55A1">
        <w:rPr>
          <w:rFonts w:cstheme="minorHAnsi"/>
          <w:color w:val="000000" w:themeColor="text1"/>
          <w:sz w:val="24"/>
          <w:szCs w:val="24"/>
          <w:shd w:val="clear" w:color="auto" w:fill="FFFFFF"/>
          <w:lang w:val="uk-UA"/>
        </w:rPr>
        <w:t>тоді</w:t>
      </w:r>
      <w:r w:rsidRPr="004B55A1">
        <w:rPr>
          <w:rFonts w:cstheme="minorHAnsi"/>
          <w:color w:val="000000" w:themeColor="text1"/>
          <w:sz w:val="24"/>
          <w:szCs w:val="24"/>
          <w:shd w:val="clear" w:color="auto" w:fill="FFFFFF"/>
          <w:lang w:val="uk-UA"/>
        </w:rPr>
        <w:t xml:space="preserve"> до складу Австро-Угорщини. </w:t>
      </w:r>
    </w:p>
    <w:p w:rsidR="007A714D" w:rsidRPr="004B55A1" w:rsidRDefault="00945777" w:rsidP="0070197B">
      <w:pPr>
        <w:spacing w:line="240" w:lineRule="auto"/>
        <w:ind w:firstLine="426"/>
        <w:rPr>
          <w:rStyle w:val="af1"/>
          <w:rFonts w:cstheme="minorHAnsi"/>
          <w:i w:val="0"/>
          <w:color w:val="000000" w:themeColor="text1"/>
          <w:sz w:val="24"/>
          <w:szCs w:val="24"/>
          <w:shd w:val="clear" w:color="auto" w:fill="FFFFFF"/>
          <w:lang w:val="uk-UA"/>
        </w:rPr>
      </w:pPr>
      <w:r w:rsidRPr="004B55A1">
        <w:rPr>
          <w:rFonts w:cstheme="minorHAnsi"/>
          <w:color w:val="000000" w:themeColor="text1"/>
          <w:sz w:val="24"/>
          <w:szCs w:val="24"/>
          <w:lang w:val="uk-UA"/>
        </w:rPr>
        <w:t>Батько був власником невеликої фірми з виробництв</w:t>
      </w:r>
      <w:r w:rsidR="00252A75" w:rsidRPr="004B55A1">
        <w:rPr>
          <w:rFonts w:cstheme="minorHAnsi"/>
          <w:color w:val="000000" w:themeColor="text1"/>
          <w:sz w:val="24"/>
          <w:szCs w:val="24"/>
          <w:lang w:val="uk-UA"/>
        </w:rPr>
        <w:t xml:space="preserve">а одягу. Мама – Іоганна Грюмер – </w:t>
      </w:r>
      <w:r w:rsidRPr="004B55A1">
        <w:rPr>
          <w:rFonts w:cstheme="minorHAnsi"/>
          <w:color w:val="000000" w:themeColor="text1"/>
          <w:sz w:val="24"/>
          <w:szCs w:val="24"/>
          <w:lang w:val="uk-UA"/>
        </w:rPr>
        <w:t xml:space="preserve">дочкою лікаря. Йозеф був єдиним сином у доволі забезпеченій німецькомовній родині, яка сповідувала добрі австрійські традиції. Проте коли хлопчику було чотири роки, його батько трагічно загинув під час полювання. Згодом мама </w:t>
      </w:r>
      <w:r w:rsidR="00252A75" w:rsidRPr="004B55A1">
        <w:rPr>
          <w:rFonts w:cstheme="minorHAnsi"/>
          <w:color w:val="000000" w:themeColor="text1"/>
          <w:sz w:val="24"/>
          <w:szCs w:val="24"/>
          <w:lang w:val="uk-UA"/>
        </w:rPr>
        <w:t>одружилася</w:t>
      </w:r>
      <w:r w:rsidRPr="004B55A1">
        <w:rPr>
          <w:rFonts w:cstheme="minorHAnsi"/>
          <w:color w:val="000000" w:themeColor="text1"/>
          <w:sz w:val="24"/>
          <w:szCs w:val="24"/>
          <w:lang w:val="uk-UA"/>
        </w:rPr>
        <w:t xml:space="preserve"> і родина переїхала до Відня. Це забезпечило Шумпетеру можливість</w:t>
      </w:r>
      <w:r w:rsidRPr="004B55A1">
        <w:rPr>
          <w:rStyle w:val="af1"/>
          <w:rFonts w:cstheme="minorHAnsi"/>
          <w:i w:val="0"/>
          <w:color w:val="000000" w:themeColor="text1"/>
          <w:sz w:val="24"/>
          <w:szCs w:val="24"/>
          <w:shd w:val="clear" w:color="auto" w:fill="FFFFFF"/>
          <w:lang w:val="uk-UA"/>
        </w:rPr>
        <w:t xml:space="preserve"> вступити </w:t>
      </w:r>
      <w:r w:rsidR="00A409DC" w:rsidRPr="004B55A1">
        <w:rPr>
          <w:rStyle w:val="af1"/>
          <w:rFonts w:cstheme="minorHAnsi"/>
          <w:i w:val="0"/>
          <w:color w:val="000000" w:themeColor="text1"/>
          <w:sz w:val="24"/>
          <w:szCs w:val="24"/>
          <w:shd w:val="clear" w:color="auto" w:fill="FFFFFF"/>
          <w:lang w:val="uk-UA"/>
        </w:rPr>
        <w:t>до закритого</w:t>
      </w:r>
      <w:r w:rsidRPr="004B55A1">
        <w:rPr>
          <w:rStyle w:val="af1"/>
          <w:rFonts w:cstheme="minorHAnsi"/>
          <w:i w:val="0"/>
          <w:color w:val="000000" w:themeColor="text1"/>
          <w:sz w:val="24"/>
          <w:szCs w:val="24"/>
          <w:shd w:val="clear" w:color="auto" w:fill="FFFFFF"/>
          <w:lang w:val="uk-UA"/>
        </w:rPr>
        <w:t xml:space="preserve"> елітн</w:t>
      </w:r>
      <w:r w:rsidR="00A409DC" w:rsidRPr="004B55A1">
        <w:rPr>
          <w:rStyle w:val="af1"/>
          <w:rFonts w:cstheme="minorHAnsi"/>
          <w:i w:val="0"/>
          <w:color w:val="000000" w:themeColor="text1"/>
          <w:sz w:val="24"/>
          <w:szCs w:val="24"/>
          <w:shd w:val="clear" w:color="auto" w:fill="FFFFFF"/>
          <w:lang w:val="uk-UA"/>
        </w:rPr>
        <w:t>ого</w:t>
      </w:r>
      <w:r w:rsidRPr="004B55A1">
        <w:rPr>
          <w:rStyle w:val="af1"/>
          <w:rFonts w:cstheme="minorHAnsi"/>
          <w:i w:val="0"/>
          <w:color w:val="000000" w:themeColor="text1"/>
          <w:sz w:val="24"/>
          <w:szCs w:val="24"/>
          <w:shd w:val="clear" w:color="auto" w:fill="FFFFFF"/>
          <w:lang w:val="uk-UA"/>
        </w:rPr>
        <w:t xml:space="preserve"> ліце</w:t>
      </w:r>
      <w:r w:rsidR="00A409DC" w:rsidRPr="004B55A1">
        <w:rPr>
          <w:rStyle w:val="af1"/>
          <w:rFonts w:cstheme="minorHAnsi"/>
          <w:i w:val="0"/>
          <w:color w:val="000000" w:themeColor="text1"/>
          <w:sz w:val="24"/>
          <w:szCs w:val="24"/>
          <w:shd w:val="clear" w:color="auto" w:fill="FFFFFF"/>
          <w:lang w:val="uk-UA"/>
        </w:rPr>
        <w:t>ю</w:t>
      </w:r>
      <w:r w:rsidRPr="004B55A1">
        <w:rPr>
          <w:rStyle w:val="af1"/>
          <w:rFonts w:cstheme="minorHAnsi"/>
          <w:i w:val="0"/>
          <w:color w:val="000000" w:themeColor="text1"/>
          <w:sz w:val="24"/>
          <w:szCs w:val="24"/>
          <w:shd w:val="clear" w:color="auto" w:fill="FFFFFF"/>
          <w:lang w:val="uk-UA"/>
        </w:rPr>
        <w:t xml:space="preserve"> для дітей австрій</w:t>
      </w:r>
      <w:r w:rsidR="00A409DC" w:rsidRPr="004B55A1">
        <w:rPr>
          <w:rStyle w:val="af1"/>
          <w:rFonts w:cstheme="minorHAnsi"/>
          <w:i w:val="0"/>
          <w:color w:val="000000" w:themeColor="text1"/>
          <w:sz w:val="24"/>
          <w:szCs w:val="24"/>
          <w:shd w:val="clear" w:color="auto" w:fill="FFFFFF"/>
          <w:lang w:val="uk-UA"/>
        </w:rPr>
        <w:t>ської знаті у Відні.</w:t>
      </w:r>
      <w:r w:rsidRPr="004B55A1">
        <w:rPr>
          <w:rStyle w:val="af1"/>
          <w:rFonts w:cstheme="minorHAnsi"/>
          <w:i w:val="0"/>
          <w:color w:val="000000" w:themeColor="text1"/>
          <w:sz w:val="24"/>
          <w:szCs w:val="24"/>
          <w:shd w:val="clear" w:color="auto" w:fill="FFFFFF"/>
          <w:lang w:val="uk-UA"/>
        </w:rPr>
        <w:t xml:space="preserve"> У 1901 році Йозеф із відзнакою закінчив цей заклад, досконало вивчивши англійську, французьку, італійську, давньогрецьку мови та латину. Того ж року він вступив на юридичний факультет Віденського університету і в 1906-му отримав ступінь доктора римського і загального права.</w:t>
      </w:r>
      <w:r w:rsidR="007A714D" w:rsidRPr="004B55A1">
        <w:rPr>
          <w:rStyle w:val="af1"/>
          <w:rFonts w:cstheme="minorHAnsi"/>
          <w:i w:val="0"/>
          <w:color w:val="000000" w:themeColor="text1"/>
          <w:sz w:val="24"/>
          <w:szCs w:val="24"/>
          <w:shd w:val="clear" w:color="auto" w:fill="FFFFFF"/>
          <w:lang w:val="uk-UA"/>
        </w:rPr>
        <w:t xml:space="preserve"> </w:t>
      </w:r>
    </w:p>
    <w:p w:rsidR="00945777" w:rsidRPr="004B55A1" w:rsidRDefault="00945777" w:rsidP="0070197B">
      <w:pPr>
        <w:spacing w:line="240" w:lineRule="auto"/>
        <w:ind w:firstLine="426"/>
        <w:rPr>
          <w:rFonts w:cstheme="minorHAnsi"/>
          <w:iCs/>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Окремої уваги</w:t>
      </w:r>
      <w:r w:rsidRPr="004B55A1">
        <w:rPr>
          <w:rFonts w:cstheme="minorHAnsi"/>
          <w:i/>
          <w:color w:val="000000" w:themeColor="text1"/>
          <w:sz w:val="24"/>
          <w:szCs w:val="24"/>
          <w:shd w:val="clear" w:color="auto" w:fill="FFFFFF"/>
          <w:lang w:val="uk-UA"/>
        </w:rPr>
        <w:t xml:space="preserve"> </w:t>
      </w:r>
      <w:r w:rsidRPr="004B55A1">
        <w:rPr>
          <w:rFonts w:cstheme="minorHAnsi"/>
          <w:color w:val="000000" w:themeColor="text1"/>
          <w:sz w:val="24"/>
          <w:szCs w:val="24"/>
          <w:shd w:val="clear" w:color="auto" w:fill="FFFFFF"/>
          <w:lang w:val="uk-UA"/>
        </w:rPr>
        <w:t>заслуговує робота Й.</w:t>
      </w:r>
      <w:r w:rsidR="00265C73" w:rsidRPr="004B55A1">
        <w:rPr>
          <w:rFonts w:cstheme="minorHAnsi"/>
          <w:color w:val="000000" w:themeColor="text1"/>
          <w:sz w:val="24"/>
          <w:szCs w:val="24"/>
          <w:shd w:val="clear" w:color="auto" w:fill="FFFFFF"/>
          <w:lang w:val="en-US"/>
        </w:rPr>
        <w:t> </w:t>
      </w:r>
      <w:r w:rsidRPr="004B55A1">
        <w:rPr>
          <w:rFonts w:cstheme="minorHAnsi"/>
          <w:color w:val="000000" w:themeColor="text1"/>
          <w:sz w:val="24"/>
          <w:szCs w:val="24"/>
          <w:shd w:val="clear" w:color="auto" w:fill="FFFFFF"/>
          <w:lang w:val="uk-UA"/>
        </w:rPr>
        <w:t xml:space="preserve">Шумпетера в </w:t>
      </w:r>
      <w:r w:rsidRPr="004B55A1">
        <w:rPr>
          <w:rStyle w:val="af2"/>
          <w:rFonts w:cstheme="minorHAnsi"/>
          <w:b w:val="0"/>
          <w:color w:val="000000" w:themeColor="text1"/>
          <w:sz w:val="24"/>
          <w:szCs w:val="24"/>
          <w:shd w:val="clear" w:color="auto" w:fill="FFFFFF"/>
          <w:lang w:val="uk-UA"/>
        </w:rPr>
        <w:t>Чернівцях, в місцевому університеті.</w:t>
      </w:r>
      <w:r w:rsidR="00A409DC" w:rsidRPr="004B55A1">
        <w:rPr>
          <w:rFonts w:cstheme="minorHAnsi"/>
          <w:color w:val="000000" w:themeColor="text1"/>
          <w:sz w:val="24"/>
          <w:szCs w:val="24"/>
          <w:shd w:val="clear" w:color="auto" w:fill="FFFFFF"/>
          <w:lang w:val="uk-UA"/>
        </w:rPr>
        <w:t xml:space="preserve"> </w:t>
      </w:r>
      <w:r w:rsidRPr="004B55A1">
        <w:rPr>
          <w:rFonts w:cstheme="minorHAnsi"/>
          <w:color w:val="000000" w:themeColor="text1"/>
          <w:sz w:val="24"/>
          <w:szCs w:val="24"/>
          <w:shd w:val="clear" w:color="auto" w:fill="FFFFFF"/>
          <w:lang w:val="uk-UA"/>
        </w:rPr>
        <w:t>Молодий професор Йозеф Шумпетер, якому на той час виповнилося 26 років, у 1909 році, в жовтні, разом із молодою дружиною</w:t>
      </w:r>
      <w:r w:rsidRPr="004B55A1">
        <w:rPr>
          <w:rStyle w:val="af2"/>
          <w:rFonts w:cstheme="minorHAnsi"/>
          <w:color w:val="000000" w:themeColor="text1"/>
          <w:sz w:val="24"/>
          <w:szCs w:val="24"/>
          <w:shd w:val="clear" w:color="auto" w:fill="FFFFFF"/>
          <w:lang w:val="uk-UA"/>
        </w:rPr>
        <w:t xml:space="preserve"> </w:t>
      </w:r>
      <w:r w:rsidRPr="004B55A1">
        <w:rPr>
          <w:rStyle w:val="af2"/>
          <w:rFonts w:cstheme="minorHAnsi"/>
          <w:b w:val="0"/>
          <w:color w:val="000000" w:themeColor="text1"/>
          <w:sz w:val="24"/>
          <w:szCs w:val="24"/>
          <w:shd w:val="clear" w:color="auto" w:fill="FFFFFF"/>
          <w:lang w:val="uk-UA"/>
        </w:rPr>
        <w:t>приїхали зі столиці в Чернівці.</w:t>
      </w:r>
      <w:r w:rsidRPr="004B55A1">
        <w:rPr>
          <w:rFonts w:cstheme="minorHAnsi"/>
          <w:color w:val="000000" w:themeColor="text1"/>
          <w:sz w:val="24"/>
          <w:szCs w:val="24"/>
          <w:shd w:val="clear" w:color="auto" w:fill="FFFFFF"/>
          <w:lang w:val="uk-UA"/>
        </w:rPr>
        <w:t xml:space="preserve"> </w:t>
      </w:r>
      <w:r w:rsidRPr="004B55A1">
        <w:rPr>
          <w:rStyle w:val="af1"/>
          <w:rFonts w:cstheme="minorHAnsi"/>
          <w:i w:val="0"/>
          <w:color w:val="000000" w:themeColor="text1"/>
          <w:sz w:val="24"/>
          <w:szCs w:val="24"/>
          <w:shd w:val="clear" w:color="auto" w:fill="FFFFFF"/>
          <w:lang w:val="uk-UA"/>
        </w:rPr>
        <w:t xml:space="preserve">Тут він отримав посаду позаштатного професора факультету держави і права Чернівецького цісарського університету імені Франца Йозефа і став єдиним викладачем економіки (для цього престижного факультету </w:t>
      </w:r>
      <w:r w:rsidRPr="004B55A1">
        <w:rPr>
          <w:rStyle w:val="af1"/>
          <w:rFonts w:cstheme="minorHAnsi"/>
          <w:i w:val="0"/>
          <w:color w:val="000000" w:themeColor="text1"/>
          <w:sz w:val="24"/>
          <w:szCs w:val="24"/>
          <w:shd w:val="clear" w:color="auto" w:fill="FFFFFF"/>
          <w:lang w:val="uk-UA"/>
        </w:rPr>
        <w:lastRenderedPageBreak/>
        <w:t xml:space="preserve">впродовж 1882-1883 років за проєктом </w:t>
      </w:r>
      <w:r w:rsidRPr="004B55A1">
        <w:rPr>
          <w:rFonts w:cstheme="minorHAnsi"/>
          <w:color w:val="000000" w:themeColor="text1"/>
          <w:sz w:val="24"/>
          <w:szCs w:val="24"/>
          <w:lang w:val="uk-UA"/>
        </w:rPr>
        <w:t>архітектора Йозефа Ляйцнера збудували окреме приміщення навпроти головного корпусу, сьогодні це будівля, де розміщений математичний факультет, – Університетська, 19.).</w:t>
      </w:r>
      <w:r w:rsidR="00265C73" w:rsidRPr="004B55A1">
        <w:rPr>
          <w:rFonts w:cstheme="minorHAnsi"/>
          <w:color w:val="000000" w:themeColor="text1"/>
          <w:sz w:val="24"/>
          <w:szCs w:val="24"/>
          <w:lang w:val="uk-UA"/>
        </w:rPr>
        <w:t xml:space="preserve"> </w:t>
      </w:r>
      <w:r w:rsidRPr="004B55A1">
        <w:rPr>
          <w:rFonts w:cstheme="minorHAnsi"/>
          <w:color w:val="000000" w:themeColor="text1"/>
          <w:sz w:val="24"/>
          <w:szCs w:val="24"/>
          <w:lang w:val="uk-UA"/>
        </w:rPr>
        <w:t>Цей період став досить важливим як для становлення його університетської кар’єри, так і для розширення сфери наукових пошуків. Під час викладання в університеті вийшла праця Шумпетера як економіста-теоретика –</w:t>
      </w:r>
      <w:r w:rsidR="007A714D" w:rsidRPr="004B55A1">
        <w:rPr>
          <w:rFonts w:cstheme="minorHAnsi"/>
          <w:color w:val="000000" w:themeColor="text1"/>
          <w:sz w:val="24"/>
          <w:szCs w:val="24"/>
          <w:lang w:val="uk-UA"/>
        </w:rPr>
        <w:t xml:space="preserve"> «Су</w:t>
      </w:r>
      <w:r w:rsidRPr="004B55A1">
        <w:rPr>
          <w:rFonts w:cstheme="minorHAnsi"/>
          <w:color w:val="000000" w:themeColor="text1"/>
          <w:sz w:val="24"/>
          <w:szCs w:val="24"/>
          <w:lang w:val="uk-UA"/>
        </w:rPr>
        <w:t xml:space="preserve">ть </w:t>
      </w:r>
      <w:r w:rsidR="007A714D" w:rsidRPr="004B55A1">
        <w:rPr>
          <w:rFonts w:cstheme="minorHAnsi"/>
          <w:color w:val="000000" w:themeColor="text1"/>
          <w:sz w:val="24"/>
          <w:szCs w:val="24"/>
          <w:lang w:val="uk-UA"/>
        </w:rPr>
        <w:t>і</w:t>
      </w:r>
      <w:r w:rsidRPr="004B55A1">
        <w:rPr>
          <w:rFonts w:cstheme="minorHAnsi"/>
          <w:color w:val="000000" w:themeColor="text1"/>
          <w:sz w:val="24"/>
          <w:szCs w:val="24"/>
          <w:lang w:val="uk-UA"/>
        </w:rPr>
        <w:t xml:space="preserve"> основний зміст теоретичної національної економії». За цей доволі</w:t>
      </w:r>
      <w:r w:rsidRPr="004B55A1">
        <w:rPr>
          <w:rFonts w:cstheme="minorHAnsi"/>
          <w:color w:val="000000" w:themeColor="text1"/>
          <w:sz w:val="24"/>
          <w:szCs w:val="24"/>
          <w:shd w:val="clear" w:color="auto" w:fill="FFFFFF"/>
          <w:lang w:val="uk-UA"/>
        </w:rPr>
        <w:t xml:space="preserve"> короткий період викладання на факультеті Йозеф Шумпетер створив епохальну </w:t>
      </w:r>
      <w:r w:rsidR="007A714D" w:rsidRPr="004B55A1">
        <w:rPr>
          <w:rFonts w:cstheme="minorHAnsi"/>
          <w:color w:val="000000" w:themeColor="text1"/>
          <w:sz w:val="24"/>
          <w:szCs w:val="24"/>
          <w:shd w:val="clear" w:color="auto" w:fill="FFFFFF"/>
          <w:lang w:val="uk-UA"/>
        </w:rPr>
        <w:t>працю</w:t>
      </w:r>
      <w:r w:rsidRPr="004B55A1">
        <w:rPr>
          <w:rFonts w:cstheme="minorHAnsi"/>
          <w:color w:val="000000" w:themeColor="text1"/>
          <w:sz w:val="24"/>
          <w:szCs w:val="24"/>
          <w:shd w:val="clear" w:color="auto" w:fill="FFFFFF"/>
          <w:lang w:val="uk-UA"/>
        </w:rPr>
        <w:t xml:space="preserve"> </w:t>
      </w:r>
      <w:r w:rsidRPr="004B55A1">
        <w:rPr>
          <w:rFonts w:cstheme="minorHAnsi"/>
          <w:bCs/>
          <w:color w:val="000000" w:themeColor="text1"/>
          <w:sz w:val="24"/>
          <w:szCs w:val="24"/>
          <w:shd w:val="clear" w:color="auto" w:fill="FFFFFF"/>
          <w:lang w:val="uk-UA"/>
        </w:rPr>
        <w:t>«Теорія економічного розвитку»,</w:t>
      </w:r>
      <w:r w:rsidRPr="004B55A1">
        <w:rPr>
          <w:rFonts w:cstheme="minorHAnsi"/>
          <w:b/>
          <w:bCs/>
          <w:color w:val="000000" w:themeColor="text1"/>
          <w:sz w:val="24"/>
          <w:szCs w:val="24"/>
          <w:shd w:val="clear" w:color="auto" w:fill="FFFFFF"/>
          <w:lang w:val="uk-UA"/>
        </w:rPr>
        <w:t xml:space="preserve"> </w:t>
      </w:r>
      <w:r w:rsidRPr="004B55A1">
        <w:rPr>
          <w:rFonts w:cstheme="minorHAnsi"/>
          <w:color w:val="000000" w:themeColor="text1"/>
          <w:sz w:val="24"/>
          <w:szCs w:val="24"/>
          <w:shd w:val="clear" w:color="auto" w:fill="FFFFFF"/>
          <w:lang w:val="uk-UA"/>
        </w:rPr>
        <w:t xml:space="preserve">або, як би тепер сказали, бестселер економічної думки. Опублікували її у Лейпцигу в 1912 році, вже після від’їзду Шумпетера з Чернівців у австрійське місто Грац. Ця праця виявилася його найбільш значним здобутком як економіста-теоретика. Книга належить до найвідоміших </w:t>
      </w:r>
      <w:r w:rsidR="007A714D" w:rsidRPr="004B55A1">
        <w:rPr>
          <w:rFonts w:cstheme="minorHAnsi"/>
          <w:color w:val="000000" w:themeColor="text1"/>
          <w:sz w:val="24"/>
          <w:szCs w:val="24"/>
          <w:shd w:val="clear" w:color="auto" w:fill="FFFFFF"/>
          <w:lang w:val="uk-UA"/>
        </w:rPr>
        <w:t xml:space="preserve">праць </w:t>
      </w:r>
      <w:r w:rsidRPr="004B55A1">
        <w:rPr>
          <w:rFonts w:cstheme="minorHAnsi"/>
          <w:color w:val="000000" w:themeColor="text1"/>
          <w:sz w:val="24"/>
          <w:szCs w:val="24"/>
          <w:shd w:val="clear" w:color="auto" w:fill="FFFFFF"/>
          <w:lang w:val="uk-UA"/>
        </w:rPr>
        <w:t>з економічної теорії і за своїм значенням стоїть пор</w:t>
      </w:r>
      <w:r w:rsidR="007A714D" w:rsidRPr="004B55A1">
        <w:rPr>
          <w:rFonts w:cstheme="minorHAnsi"/>
          <w:color w:val="000000" w:themeColor="text1"/>
          <w:sz w:val="24"/>
          <w:szCs w:val="24"/>
          <w:shd w:val="clear" w:color="auto" w:fill="FFFFFF"/>
          <w:lang w:val="uk-UA"/>
        </w:rPr>
        <w:t>яд</w:t>
      </w:r>
      <w:r w:rsidRPr="004B55A1">
        <w:rPr>
          <w:rFonts w:cstheme="minorHAnsi"/>
          <w:color w:val="000000" w:themeColor="text1"/>
          <w:sz w:val="24"/>
          <w:szCs w:val="24"/>
          <w:shd w:val="clear" w:color="auto" w:fill="FFFFFF"/>
          <w:lang w:val="uk-UA"/>
        </w:rPr>
        <w:t xml:space="preserve"> із головними працями А. Сміта, К. Маркса, Дж. Кейнса. У ній автор описав дослідження підприємницького прибутку, капіталу, кредиту, відсотка й економічного циклу. Її декілька разів перевидавали і перекладали англійською, французькою, іспанською, японською та (у 2011 році) українською мовами.</w:t>
      </w:r>
    </w:p>
    <w:p w:rsidR="00945777" w:rsidRPr="004B55A1" w:rsidRDefault="00945777" w:rsidP="0070197B">
      <w:pPr>
        <w:spacing w:line="240" w:lineRule="auto"/>
        <w:ind w:firstLine="426"/>
        <w:rPr>
          <w:rFonts w:cstheme="minorHAnsi"/>
          <w:iCs/>
          <w:color w:val="000000" w:themeColor="text1"/>
          <w:sz w:val="24"/>
          <w:szCs w:val="24"/>
          <w:shd w:val="clear" w:color="auto" w:fill="FFFFFF"/>
          <w:lang w:val="uk-UA"/>
        </w:rPr>
      </w:pPr>
      <w:r w:rsidRPr="004B55A1">
        <w:rPr>
          <w:rStyle w:val="af1"/>
          <w:rFonts w:cstheme="minorHAnsi"/>
          <w:i w:val="0"/>
          <w:color w:val="000000" w:themeColor="text1"/>
          <w:sz w:val="24"/>
          <w:szCs w:val="24"/>
          <w:shd w:val="clear" w:color="auto" w:fill="FFFFFF"/>
          <w:lang w:val="uk-UA"/>
        </w:rPr>
        <w:t xml:space="preserve">Звісно, що він хотів повернутися жити та працювати ближче до столиці, тому восени 1911 року за підтримки надійних друзів перейшов до університету Граца, де читав лекції з економічної демократії </w:t>
      </w:r>
      <w:r w:rsidR="007A714D" w:rsidRPr="004B55A1">
        <w:rPr>
          <w:rStyle w:val="af1"/>
          <w:rFonts w:cstheme="minorHAnsi"/>
          <w:i w:val="0"/>
          <w:color w:val="000000" w:themeColor="text1"/>
          <w:sz w:val="24"/>
          <w:szCs w:val="24"/>
          <w:shd w:val="clear" w:color="auto" w:fill="FFFFFF"/>
          <w:lang w:val="uk-UA"/>
        </w:rPr>
        <w:t>та</w:t>
      </w:r>
      <w:r w:rsidRPr="004B55A1">
        <w:rPr>
          <w:rStyle w:val="af1"/>
          <w:rFonts w:cstheme="minorHAnsi"/>
          <w:i w:val="0"/>
          <w:color w:val="000000" w:themeColor="text1"/>
          <w:sz w:val="24"/>
          <w:szCs w:val="24"/>
          <w:shd w:val="clear" w:color="auto" w:fill="FFFFFF"/>
          <w:lang w:val="uk-UA"/>
        </w:rPr>
        <w:t xml:space="preserve"> проблем соціальних класів. Він був наймолодшим і єдиним штатним викладачем економічних наук.</w:t>
      </w:r>
      <w:r w:rsidR="007A714D" w:rsidRPr="004B55A1">
        <w:rPr>
          <w:rStyle w:val="af1"/>
          <w:rFonts w:cstheme="minorHAnsi"/>
          <w:i w:val="0"/>
          <w:color w:val="000000" w:themeColor="text1"/>
          <w:sz w:val="24"/>
          <w:szCs w:val="24"/>
          <w:shd w:val="clear" w:color="auto" w:fill="FFFFFF"/>
          <w:lang w:val="uk-UA"/>
        </w:rPr>
        <w:t xml:space="preserve"> </w:t>
      </w:r>
      <w:r w:rsidRPr="004B55A1">
        <w:rPr>
          <w:rFonts w:cstheme="minorHAnsi"/>
          <w:color w:val="000000" w:themeColor="text1"/>
          <w:sz w:val="24"/>
          <w:szCs w:val="24"/>
          <w:shd w:val="clear" w:color="auto" w:fill="FFFFFF"/>
          <w:lang w:val="uk-UA"/>
        </w:rPr>
        <w:t xml:space="preserve">У професора Й. Шумпетера життєва та наукова доля складалася незвично та захопливо. </w:t>
      </w:r>
      <w:r w:rsidR="007A714D" w:rsidRPr="004B55A1">
        <w:rPr>
          <w:rFonts w:cstheme="minorHAnsi"/>
          <w:color w:val="000000" w:themeColor="text1"/>
          <w:sz w:val="24"/>
          <w:szCs w:val="24"/>
          <w:shd w:val="clear" w:color="auto" w:fill="FFFFFF"/>
          <w:lang w:val="uk-UA"/>
        </w:rPr>
        <w:t>У</w:t>
      </w:r>
      <w:r w:rsidRPr="004B55A1">
        <w:rPr>
          <w:rFonts w:cstheme="minorHAnsi"/>
          <w:color w:val="000000" w:themeColor="text1"/>
          <w:sz w:val="24"/>
          <w:szCs w:val="24"/>
          <w:shd w:val="clear" w:color="auto" w:fill="FFFFFF"/>
          <w:lang w:val="uk-UA"/>
        </w:rPr>
        <w:t xml:space="preserve">продовж 1913-1914 років, шляхом обміну між університетами, Шумпетер викладав у Колумбійському університеті </w:t>
      </w:r>
      <w:r w:rsidR="007A714D" w:rsidRPr="004B55A1">
        <w:rPr>
          <w:rFonts w:cstheme="minorHAnsi"/>
          <w:color w:val="000000" w:themeColor="text1"/>
          <w:sz w:val="24"/>
          <w:szCs w:val="24"/>
          <w:shd w:val="clear" w:color="auto" w:fill="FFFFFF"/>
          <w:lang w:val="uk-UA"/>
        </w:rPr>
        <w:t>у</w:t>
      </w:r>
      <w:r w:rsidRPr="004B55A1">
        <w:rPr>
          <w:rFonts w:cstheme="minorHAnsi"/>
          <w:color w:val="000000" w:themeColor="text1"/>
          <w:sz w:val="24"/>
          <w:szCs w:val="24"/>
          <w:shd w:val="clear" w:color="auto" w:fill="FFFFFF"/>
          <w:lang w:val="uk-UA"/>
        </w:rPr>
        <w:t xml:space="preserve"> США. </w:t>
      </w:r>
      <w:r w:rsidRPr="004B55A1">
        <w:rPr>
          <w:rFonts w:cstheme="minorHAnsi"/>
          <w:color w:val="000000" w:themeColor="text1"/>
          <w:sz w:val="24"/>
          <w:szCs w:val="24"/>
          <w:shd w:val="clear" w:color="auto" w:fill="FFFFFF"/>
          <w:lang w:val="uk-UA"/>
        </w:rPr>
        <w:lastRenderedPageBreak/>
        <w:t>Потім повернувся у Грац, де його обрали деканом юридичного факультету. Початок і власне хід Першої світової війни справили на нього глибоке враження.</w:t>
      </w:r>
    </w:p>
    <w:p w:rsidR="00945777" w:rsidRPr="004B55A1" w:rsidRDefault="00945777" w:rsidP="0070197B">
      <w:pPr>
        <w:spacing w:line="240" w:lineRule="auto"/>
        <w:ind w:firstLine="426"/>
        <w:rPr>
          <w:rStyle w:val="af1"/>
          <w:rFonts w:cstheme="minorHAnsi"/>
          <w:i w:val="0"/>
          <w:color w:val="000000" w:themeColor="text1"/>
          <w:sz w:val="24"/>
          <w:szCs w:val="24"/>
          <w:shd w:val="clear" w:color="auto" w:fill="FFFFFF"/>
          <w:lang w:val="uk-UA"/>
        </w:rPr>
      </w:pPr>
      <w:r w:rsidRPr="004B55A1">
        <w:rPr>
          <w:rStyle w:val="af1"/>
          <w:rFonts w:cstheme="minorHAnsi"/>
          <w:i w:val="0"/>
          <w:color w:val="000000" w:themeColor="text1"/>
          <w:sz w:val="24"/>
          <w:szCs w:val="24"/>
          <w:shd w:val="clear" w:color="auto" w:fill="FFFFFF"/>
          <w:lang w:val="uk-UA"/>
        </w:rPr>
        <w:t>У важкий повоєнний період, у 1918 році вийшла з друку праця Йозефа Шумпетера, присвячена фінансово-правовим проблемам. Це була невелика брошура «Криза держави, заснованої на податках», де науковець виклав свої пропозиції щодо забезпечення фінансової стабільності в період післявоєнного відновлення економіки шляхом оподаткування капітальних фондів, торгового балансу й іноземних кредитів</w:t>
      </w:r>
      <w:r w:rsidRPr="004B55A1">
        <w:rPr>
          <w:rStyle w:val="af1"/>
          <w:rFonts w:cstheme="minorHAnsi"/>
          <w:color w:val="000000" w:themeColor="text1"/>
          <w:sz w:val="24"/>
          <w:szCs w:val="24"/>
          <w:shd w:val="clear" w:color="auto" w:fill="FFFFFF"/>
          <w:lang w:val="uk-UA"/>
        </w:rPr>
        <w:t>.</w:t>
      </w:r>
    </w:p>
    <w:p w:rsidR="00945777" w:rsidRPr="004B55A1" w:rsidRDefault="00945777" w:rsidP="0070197B">
      <w:pPr>
        <w:spacing w:line="240" w:lineRule="auto"/>
        <w:ind w:firstLine="426"/>
        <w:rPr>
          <w:rFonts w:cstheme="minorHAnsi"/>
          <w:i/>
          <w:iCs/>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Деякий час Шумпетер навіть був міністром фінансів Австрійської республіки. Керував невеличким приватним і, на жаль,</w:t>
      </w:r>
      <w:r w:rsidR="007A714D" w:rsidRPr="004B55A1">
        <w:rPr>
          <w:rFonts w:cstheme="minorHAnsi"/>
          <w:color w:val="000000" w:themeColor="text1"/>
          <w:sz w:val="24"/>
          <w:szCs w:val="24"/>
          <w:shd w:val="clear" w:color="auto" w:fill="FFFFFF"/>
          <w:lang w:val="uk-UA"/>
        </w:rPr>
        <w:t xml:space="preserve"> неуспішним банком Biedermann &amp;</w:t>
      </w:r>
      <w:r w:rsidRPr="004B55A1">
        <w:rPr>
          <w:rFonts w:cstheme="minorHAnsi"/>
          <w:color w:val="000000" w:themeColor="text1"/>
          <w:sz w:val="24"/>
          <w:szCs w:val="24"/>
          <w:shd w:val="clear" w:color="auto" w:fill="FFFFFF"/>
          <w:lang w:val="uk-UA"/>
        </w:rPr>
        <w:t>Co, який під час кризи 1924 року збанкрутував. Шумпетер як президент банку мав надзвичайно вел</w:t>
      </w:r>
      <w:r w:rsidR="007A714D" w:rsidRPr="004B55A1">
        <w:rPr>
          <w:rFonts w:cstheme="minorHAnsi"/>
          <w:color w:val="000000" w:themeColor="text1"/>
          <w:sz w:val="24"/>
          <w:szCs w:val="24"/>
          <w:shd w:val="clear" w:color="auto" w:fill="FFFFFF"/>
          <w:lang w:val="uk-UA"/>
        </w:rPr>
        <w:t>икі позики і спекулював акціями</w:t>
      </w:r>
      <w:r w:rsidR="007A714D" w:rsidRPr="004B55A1">
        <w:rPr>
          <w:rStyle w:val="af1"/>
          <w:rFonts w:cstheme="minorHAnsi"/>
          <w:color w:val="000000" w:themeColor="text1"/>
          <w:sz w:val="24"/>
          <w:szCs w:val="24"/>
          <w:shd w:val="clear" w:color="auto" w:fill="FFFFFF"/>
          <w:lang w:val="uk-UA"/>
        </w:rPr>
        <w:t xml:space="preserve">. </w:t>
      </w:r>
      <w:r w:rsidRPr="004B55A1">
        <w:rPr>
          <w:rFonts w:cstheme="minorHAnsi"/>
          <w:color w:val="000000" w:themeColor="text1"/>
          <w:sz w:val="24"/>
          <w:szCs w:val="24"/>
          <w:lang w:val="uk-UA"/>
        </w:rPr>
        <w:t>Він також працював у Боннському університеті, де читав лекції з економіки і права. На запрошення викладав в університе</w:t>
      </w:r>
      <w:r w:rsidR="007A714D" w:rsidRPr="004B55A1">
        <w:rPr>
          <w:rFonts w:cstheme="minorHAnsi"/>
          <w:color w:val="000000" w:themeColor="text1"/>
          <w:sz w:val="24"/>
          <w:szCs w:val="24"/>
          <w:lang w:val="uk-UA"/>
        </w:rPr>
        <w:t xml:space="preserve">тах Японії та Єгипту. </w:t>
      </w:r>
      <w:r w:rsidRPr="004B55A1">
        <w:rPr>
          <w:rFonts w:cstheme="minorHAnsi"/>
          <w:color w:val="000000" w:themeColor="text1"/>
          <w:sz w:val="24"/>
          <w:szCs w:val="24"/>
          <w:lang w:val="uk-UA"/>
        </w:rPr>
        <w:t>У 1932 році вчений отримав пропозицію з Гарварду і разом із дружиною Елізабет емігрував до Америки. У 1940-1941 роках його обрали президентом Економетричного товариства. Він викладав у престижному Гарвардському університеті і за значні наукові досягнення в 1949 році його як іноземця вперше обрали президентом Американської економічної асоціації. </w:t>
      </w:r>
    </w:p>
    <w:p w:rsidR="00945777" w:rsidRPr="004B55A1" w:rsidRDefault="00945777" w:rsidP="0070197B">
      <w:pPr>
        <w:pStyle w:val="a9"/>
        <w:shd w:val="clear" w:color="auto" w:fill="FFFFFF"/>
        <w:spacing w:before="0" w:beforeAutospacing="0" w:after="0" w:afterAutospacing="0"/>
        <w:ind w:firstLine="426"/>
        <w:rPr>
          <w:rStyle w:val="af1"/>
          <w:rFonts w:asciiTheme="minorHAnsi" w:hAnsiTheme="minorHAnsi" w:cstheme="minorHAnsi"/>
          <w:i w:val="0"/>
          <w:iCs w:val="0"/>
          <w:color w:val="000000" w:themeColor="text1"/>
          <w:lang w:val="uk-UA"/>
        </w:rPr>
      </w:pPr>
      <w:r w:rsidRPr="004B55A1">
        <w:rPr>
          <w:rFonts w:asciiTheme="minorHAnsi" w:hAnsiTheme="minorHAnsi" w:cstheme="minorHAnsi"/>
          <w:color w:val="000000" w:themeColor="text1"/>
          <w:lang w:val="uk-UA"/>
        </w:rPr>
        <w:t xml:space="preserve">Відійшов у вічність професор Йозеф Шумпетер </w:t>
      </w:r>
      <w:r w:rsidRPr="004B55A1">
        <w:rPr>
          <w:rStyle w:val="af2"/>
          <w:rFonts w:asciiTheme="minorHAnsi" w:hAnsiTheme="minorHAnsi" w:cstheme="minorHAnsi"/>
          <w:b w:val="0"/>
          <w:color w:val="000000" w:themeColor="text1"/>
          <w:lang w:val="uk-UA"/>
        </w:rPr>
        <w:t>10 січня 1950 року у Гарварді.</w:t>
      </w:r>
    </w:p>
    <w:p w:rsidR="00945777" w:rsidRPr="004B55A1" w:rsidRDefault="00945777" w:rsidP="0070197B">
      <w:pPr>
        <w:spacing w:line="240" w:lineRule="auto"/>
        <w:ind w:firstLine="426"/>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 xml:space="preserve">Світова економічна спільнота належно шанує його наукову спадщину, яка не втратила своєї актуальності й сьогодні. У 1986 році на честь економіста заснували Міжнародне товариство Йозефа Шумпетера, а в 2001-му в Берліні – Інститут Шумпетера. Частина особистої бібліотеки </w:t>
      </w:r>
      <w:r w:rsidRPr="004B55A1">
        <w:rPr>
          <w:rFonts w:cstheme="minorHAnsi"/>
          <w:color w:val="000000" w:themeColor="text1"/>
          <w:sz w:val="24"/>
          <w:szCs w:val="24"/>
          <w:shd w:val="clear" w:color="auto" w:fill="FFFFFF"/>
          <w:lang w:val="uk-UA"/>
        </w:rPr>
        <w:lastRenderedPageBreak/>
        <w:t>вченого зберігається у Токійському університеті Хітоцубасі. На його батьківщині, в містечку Трешть, у будинку, де народився Шумпетер, відкрили музей його імені.</w:t>
      </w:r>
    </w:p>
    <w:p w:rsidR="00945777" w:rsidRPr="004B55A1" w:rsidRDefault="00945777" w:rsidP="0070197B">
      <w:pPr>
        <w:spacing w:line="240" w:lineRule="auto"/>
        <w:ind w:firstLine="426"/>
        <w:rPr>
          <w:rStyle w:val="af1"/>
          <w:rFonts w:cstheme="minorHAnsi"/>
          <w:i w:val="0"/>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 xml:space="preserve">Не оминули увагою науковця-реформатора світової слави і в Чернівцях. У нашому університеті молоді науковці-економісти створили «Чернівецький Шумпетерівський центр» </w:t>
      </w:r>
      <w:r w:rsidRPr="004B55A1">
        <w:rPr>
          <w:rFonts w:cstheme="minorHAnsi"/>
          <w:bCs/>
          <w:color w:val="000000" w:themeColor="text1"/>
          <w:sz w:val="24"/>
          <w:szCs w:val="24"/>
          <w:shd w:val="clear" w:color="auto" w:fill="FFFFFF"/>
          <w:lang w:val="uk-UA"/>
        </w:rPr>
        <w:t>(Кафедральна вулиця, 2</w:t>
      </w:r>
      <w:r w:rsidRPr="004B55A1">
        <w:rPr>
          <w:rFonts w:cstheme="minorHAnsi"/>
          <w:color w:val="000000" w:themeColor="text1"/>
          <w:sz w:val="24"/>
          <w:szCs w:val="24"/>
          <w:shd w:val="clear" w:color="auto" w:fill="FFFFFF"/>
          <w:lang w:val="uk-UA"/>
        </w:rPr>
        <w:t xml:space="preserve">). </w:t>
      </w:r>
      <w:r w:rsidRPr="004B55A1">
        <w:rPr>
          <w:rStyle w:val="af1"/>
          <w:rFonts w:cstheme="minorHAnsi"/>
          <w:i w:val="0"/>
          <w:color w:val="000000" w:themeColor="text1"/>
          <w:sz w:val="24"/>
          <w:szCs w:val="24"/>
          <w:shd w:val="clear" w:color="auto" w:fill="FFFFFF"/>
          <w:lang w:val="uk-UA"/>
        </w:rPr>
        <w:t>Чернівці можуть пишатися найбільш повним зібранням наукових праць Йозефа Шумпетера і про його життєвий шлях насамперед. І сьогодні бібліотекари відділу зберігання зарубіжних видань Наукової бібліотеки ЧНУ можуть представити найповніше зібрання наукових праць</w:t>
      </w:r>
      <w:r w:rsidR="007A714D" w:rsidRPr="004B55A1">
        <w:rPr>
          <w:rStyle w:val="af1"/>
          <w:rFonts w:cstheme="minorHAnsi"/>
          <w:i w:val="0"/>
          <w:color w:val="000000" w:themeColor="text1"/>
          <w:sz w:val="24"/>
          <w:szCs w:val="24"/>
          <w:shd w:val="clear" w:color="auto" w:fill="FFFFFF"/>
          <w:lang w:val="uk-UA"/>
        </w:rPr>
        <w:t xml:space="preserve"> і</w:t>
      </w:r>
      <w:r w:rsidRPr="004B55A1">
        <w:rPr>
          <w:rStyle w:val="af1"/>
          <w:rFonts w:cstheme="minorHAnsi"/>
          <w:i w:val="0"/>
          <w:color w:val="000000" w:themeColor="text1"/>
          <w:sz w:val="24"/>
          <w:szCs w:val="24"/>
          <w:shd w:val="clear" w:color="auto" w:fill="FFFFFF"/>
          <w:lang w:val="uk-UA"/>
        </w:rPr>
        <w:t xml:space="preserve"> публікацій у фахових виданнях, які стосуються Й.А. Шумпетера. </w:t>
      </w:r>
    </w:p>
    <w:p w:rsidR="00945777" w:rsidRPr="004B55A1" w:rsidRDefault="00945777" w:rsidP="0070197B">
      <w:pPr>
        <w:spacing w:line="240" w:lineRule="auto"/>
        <w:ind w:firstLine="426"/>
        <w:rPr>
          <w:rStyle w:val="af1"/>
          <w:rFonts w:cstheme="minorHAnsi"/>
          <w:i w:val="0"/>
          <w:iCs w:val="0"/>
          <w:color w:val="000000" w:themeColor="text1"/>
          <w:sz w:val="24"/>
          <w:szCs w:val="24"/>
          <w:shd w:val="clear" w:color="auto" w:fill="FFFFFF"/>
          <w:lang w:val="uk-UA"/>
        </w:rPr>
      </w:pPr>
      <w:r w:rsidRPr="004B55A1">
        <w:rPr>
          <w:rStyle w:val="af1"/>
          <w:rFonts w:cstheme="minorHAnsi"/>
          <w:i w:val="0"/>
          <w:color w:val="000000" w:themeColor="text1"/>
          <w:sz w:val="24"/>
          <w:szCs w:val="24"/>
          <w:shd w:val="clear" w:color="auto" w:fill="FFFFFF"/>
          <w:lang w:val="uk-UA"/>
        </w:rPr>
        <w:t xml:space="preserve">Внесок </w:t>
      </w:r>
      <w:r w:rsidR="007A714D" w:rsidRPr="004B55A1">
        <w:rPr>
          <w:rStyle w:val="af1"/>
          <w:rFonts w:cstheme="minorHAnsi"/>
          <w:i w:val="0"/>
          <w:color w:val="000000" w:themeColor="text1"/>
          <w:sz w:val="24"/>
          <w:szCs w:val="24"/>
          <w:shd w:val="clear" w:color="auto" w:fill="FFFFFF"/>
          <w:lang w:val="uk-UA"/>
        </w:rPr>
        <w:t>у</w:t>
      </w:r>
      <w:r w:rsidRPr="004B55A1">
        <w:rPr>
          <w:rStyle w:val="af1"/>
          <w:rFonts w:cstheme="minorHAnsi"/>
          <w:i w:val="0"/>
          <w:color w:val="000000" w:themeColor="text1"/>
          <w:sz w:val="24"/>
          <w:szCs w:val="24"/>
          <w:shd w:val="clear" w:color="auto" w:fill="FFFFFF"/>
          <w:lang w:val="uk-UA"/>
        </w:rPr>
        <w:t>ченого в науку публічних фінансів полягає в першу чергу в розробці проблем, які стосуються політичної площини цієї сфери, демократично-парламентських процедур, діяльності політичних партій, бюджетного процесу та ролі в ньому електорально-політичних технологій. Сьогодні ці сутнісно політологічні речі висту</w:t>
      </w:r>
      <w:r w:rsidR="00921A23" w:rsidRPr="004B55A1">
        <w:rPr>
          <w:rStyle w:val="af1"/>
          <w:rFonts w:cstheme="minorHAnsi"/>
          <w:i w:val="0"/>
          <w:color w:val="000000" w:themeColor="text1"/>
          <w:sz w:val="24"/>
          <w:szCs w:val="24"/>
          <w:shd w:val="clear" w:color="auto" w:fill="FFFFFF"/>
          <w:lang w:val="uk-UA"/>
        </w:rPr>
        <w:t xml:space="preserve">пають важливою складовою </w:t>
      </w:r>
      <w:r w:rsidRPr="004B55A1">
        <w:rPr>
          <w:rStyle w:val="af1"/>
          <w:rFonts w:cstheme="minorHAnsi"/>
          <w:i w:val="0"/>
          <w:color w:val="000000" w:themeColor="text1"/>
          <w:sz w:val="24"/>
          <w:szCs w:val="24"/>
          <w:shd w:val="clear" w:color="auto" w:fill="FFFFFF"/>
          <w:lang w:val="uk-UA"/>
        </w:rPr>
        <w:t xml:space="preserve">науки публічних фінансів як теоретичної </w:t>
      </w:r>
      <w:r w:rsidR="007A714D" w:rsidRPr="004B55A1">
        <w:rPr>
          <w:rStyle w:val="af1"/>
          <w:rFonts w:cstheme="minorHAnsi"/>
          <w:i w:val="0"/>
          <w:color w:val="000000" w:themeColor="text1"/>
          <w:sz w:val="24"/>
          <w:szCs w:val="24"/>
          <w:shd w:val="clear" w:color="auto" w:fill="FFFFFF"/>
          <w:lang w:val="uk-UA"/>
        </w:rPr>
        <w:t>та</w:t>
      </w:r>
      <w:r w:rsidRPr="004B55A1">
        <w:rPr>
          <w:rStyle w:val="af1"/>
          <w:rFonts w:cstheme="minorHAnsi"/>
          <w:i w:val="0"/>
          <w:color w:val="000000" w:themeColor="text1"/>
          <w:sz w:val="24"/>
          <w:szCs w:val="24"/>
          <w:shd w:val="clear" w:color="auto" w:fill="FFFFFF"/>
          <w:lang w:val="uk-UA"/>
        </w:rPr>
        <w:t xml:space="preserve"> навчальної дисципліни.</w:t>
      </w:r>
    </w:p>
    <w:p w:rsidR="00945777" w:rsidRPr="004B55A1" w:rsidRDefault="00945777" w:rsidP="0070197B">
      <w:pPr>
        <w:spacing w:line="240" w:lineRule="auto"/>
        <w:ind w:firstLine="426"/>
        <w:rPr>
          <w:rFonts w:cstheme="minorHAnsi"/>
          <w:color w:val="000000" w:themeColor="text1"/>
          <w:sz w:val="24"/>
          <w:szCs w:val="24"/>
          <w:shd w:val="clear" w:color="auto" w:fill="FFFFFF"/>
          <w:lang w:val="uk-UA"/>
        </w:rPr>
      </w:pPr>
      <w:r w:rsidRPr="004B55A1">
        <w:rPr>
          <w:rFonts w:cstheme="minorHAnsi"/>
          <w:bCs/>
          <w:color w:val="000000" w:themeColor="text1"/>
          <w:sz w:val="24"/>
          <w:szCs w:val="24"/>
          <w:lang w:val="uk-UA"/>
        </w:rPr>
        <w:t xml:space="preserve">Найбільш відомі </w:t>
      </w:r>
      <w:r w:rsidR="007A714D" w:rsidRPr="004B55A1">
        <w:rPr>
          <w:rFonts w:cstheme="minorHAnsi"/>
          <w:bCs/>
          <w:color w:val="000000" w:themeColor="text1"/>
          <w:sz w:val="24"/>
          <w:szCs w:val="24"/>
          <w:lang w:val="uk-UA"/>
        </w:rPr>
        <w:t xml:space="preserve">праці </w:t>
      </w:r>
      <w:r w:rsidRPr="004B55A1">
        <w:rPr>
          <w:rFonts w:cstheme="minorHAnsi"/>
          <w:bCs/>
          <w:color w:val="000000" w:themeColor="text1"/>
          <w:sz w:val="24"/>
          <w:szCs w:val="24"/>
          <w:lang w:val="uk-UA"/>
        </w:rPr>
        <w:t>Шумпетера</w:t>
      </w:r>
      <w:r w:rsidRPr="004B55A1">
        <w:rPr>
          <w:rFonts w:cstheme="minorHAnsi"/>
          <w:b/>
          <w:bCs/>
          <w:color w:val="000000" w:themeColor="text1"/>
          <w:sz w:val="24"/>
          <w:szCs w:val="24"/>
          <w:lang w:val="uk-UA"/>
        </w:rPr>
        <w:t xml:space="preserve"> – «</w:t>
      </w:r>
      <w:hyperlink r:id="rId155" w:history="1">
        <w:r w:rsidRPr="004B55A1">
          <w:rPr>
            <w:rStyle w:val="a4"/>
            <w:rFonts w:cstheme="minorHAnsi"/>
            <w:color w:val="000000" w:themeColor="text1"/>
            <w:sz w:val="24"/>
            <w:szCs w:val="24"/>
            <w:u w:val="none"/>
            <w:lang w:val="uk-UA"/>
          </w:rPr>
          <w:t>Теорія</w:t>
        </w:r>
      </w:hyperlink>
      <w:r w:rsidRPr="004B55A1">
        <w:rPr>
          <w:rFonts w:cstheme="minorHAnsi"/>
          <w:color w:val="000000" w:themeColor="text1"/>
          <w:sz w:val="24"/>
          <w:szCs w:val="24"/>
          <w:lang w:val="uk-UA"/>
        </w:rPr>
        <w:t xml:space="preserve"> економіч</w:t>
      </w:r>
      <w:r w:rsidR="00265C73" w:rsidRPr="004B55A1">
        <w:rPr>
          <w:rFonts w:cstheme="minorHAnsi"/>
          <w:color w:val="000000" w:themeColor="text1"/>
          <w:sz w:val="24"/>
          <w:szCs w:val="24"/>
          <w:lang w:val="uk-UA"/>
        </w:rPr>
        <w:softHyphen/>
      </w:r>
      <w:r w:rsidRPr="004B55A1">
        <w:rPr>
          <w:rFonts w:cstheme="minorHAnsi"/>
          <w:color w:val="000000" w:themeColor="text1"/>
          <w:sz w:val="24"/>
          <w:szCs w:val="24"/>
          <w:lang w:val="uk-UA"/>
        </w:rPr>
        <w:t>ного розвитку», (1912 р.), «Капіталізм, соціалізм і демократія» (1942 р.), «Історія економічного аналізу» (1954</w:t>
      </w:r>
      <w:r w:rsidR="00265C73" w:rsidRPr="004B55A1">
        <w:rPr>
          <w:rFonts w:cstheme="minorHAnsi"/>
          <w:color w:val="000000" w:themeColor="text1"/>
          <w:sz w:val="24"/>
          <w:szCs w:val="24"/>
          <w:lang w:val="en-US"/>
        </w:rPr>
        <w:t> </w:t>
      </w:r>
      <w:r w:rsidRPr="004B55A1">
        <w:rPr>
          <w:rFonts w:cstheme="minorHAnsi"/>
          <w:color w:val="000000" w:themeColor="text1"/>
          <w:sz w:val="24"/>
          <w:szCs w:val="24"/>
          <w:lang w:val="uk-UA"/>
        </w:rPr>
        <w:t>р.).</w:t>
      </w:r>
    </w:p>
    <w:p w:rsidR="00945777" w:rsidRPr="004B55A1" w:rsidRDefault="00945777" w:rsidP="0070197B">
      <w:pPr>
        <w:spacing w:line="240" w:lineRule="auto"/>
        <w:ind w:firstLine="426"/>
        <w:rPr>
          <w:rFonts w:cstheme="minorHAnsi"/>
          <w:b/>
          <w:color w:val="000000" w:themeColor="text1"/>
          <w:sz w:val="24"/>
          <w:szCs w:val="24"/>
          <w:lang w:val="uk-UA"/>
        </w:rPr>
      </w:pPr>
      <w:r w:rsidRPr="004B55A1">
        <w:rPr>
          <w:rFonts w:cstheme="minorHAnsi"/>
          <w:b/>
          <w:color w:val="000000" w:themeColor="text1"/>
          <w:sz w:val="24"/>
          <w:szCs w:val="24"/>
          <w:lang w:val="uk-UA"/>
        </w:rPr>
        <w:br w:type="page"/>
      </w:r>
    </w:p>
    <w:p w:rsidR="00945777" w:rsidRPr="004B55A1" w:rsidRDefault="00945777" w:rsidP="003F70B6">
      <w:pPr>
        <w:spacing w:line="360" w:lineRule="auto"/>
        <w:ind w:firstLine="0"/>
        <w:jc w:val="center"/>
        <w:rPr>
          <w:rFonts w:cstheme="minorHAnsi"/>
          <w:b/>
          <w:color w:val="000000" w:themeColor="text1"/>
          <w:sz w:val="28"/>
          <w:szCs w:val="28"/>
          <w:lang w:val="uk-UA"/>
        </w:rPr>
      </w:pPr>
      <w:r w:rsidRPr="004B55A1">
        <w:rPr>
          <w:rFonts w:cstheme="minorHAnsi"/>
          <w:b/>
          <w:color w:val="000000" w:themeColor="text1"/>
          <w:sz w:val="28"/>
          <w:szCs w:val="28"/>
          <w:lang w:val="uk-UA"/>
        </w:rPr>
        <w:lastRenderedPageBreak/>
        <w:t>ДЖОН МЕЙНАРД КЕЙНС</w:t>
      </w:r>
    </w:p>
    <w:p w:rsidR="00945777" w:rsidRPr="004B55A1" w:rsidRDefault="00945777" w:rsidP="003F70B6">
      <w:pPr>
        <w:spacing w:line="360" w:lineRule="auto"/>
        <w:ind w:firstLine="0"/>
        <w:jc w:val="center"/>
        <w:rPr>
          <w:rFonts w:cstheme="minorHAnsi"/>
          <w:i/>
          <w:color w:val="000000" w:themeColor="text1"/>
          <w:sz w:val="24"/>
          <w:szCs w:val="24"/>
          <w:lang w:val="uk-UA"/>
        </w:rPr>
      </w:pPr>
      <w:r w:rsidRPr="004B55A1">
        <w:rPr>
          <w:rFonts w:cstheme="minorHAnsi"/>
          <w:i/>
          <w:color w:val="000000" w:themeColor="text1"/>
          <w:sz w:val="24"/>
          <w:szCs w:val="24"/>
          <w:lang w:val="uk-UA"/>
        </w:rPr>
        <w:t>(John Maynard Keynes)</w:t>
      </w:r>
    </w:p>
    <w:p w:rsidR="00945777" w:rsidRPr="004B55A1" w:rsidRDefault="00945777" w:rsidP="003F70B6">
      <w:pPr>
        <w:spacing w:line="240" w:lineRule="auto"/>
        <w:ind w:firstLine="0"/>
        <w:jc w:val="center"/>
        <w:rPr>
          <w:rFonts w:cstheme="minorHAnsi"/>
          <w:i/>
          <w:color w:val="000000" w:themeColor="text1"/>
          <w:sz w:val="24"/>
          <w:szCs w:val="24"/>
          <w:lang w:val="uk-UA"/>
        </w:rPr>
      </w:pPr>
      <w:r w:rsidRPr="004B55A1">
        <w:rPr>
          <w:rFonts w:cstheme="minorHAnsi"/>
          <w:color w:val="000000" w:themeColor="text1"/>
          <w:sz w:val="24"/>
          <w:szCs w:val="24"/>
          <w:lang w:val="uk-UA"/>
        </w:rPr>
        <w:t xml:space="preserve">(05 червня1883 року – 21 квітня 1946 року) – </w:t>
      </w:r>
      <w:r w:rsidR="00265C73" w:rsidRPr="004B55A1">
        <w:rPr>
          <w:rFonts w:cstheme="minorHAnsi"/>
          <w:color w:val="000000" w:themeColor="text1"/>
          <w:sz w:val="24"/>
          <w:szCs w:val="24"/>
          <w:lang w:val="uk-UA"/>
        </w:rPr>
        <w:br/>
      </w:r>
      <w:r w:rsidRPr="004B55A1">
        <w:rPr>
          <w:rFonts w:cstheme="minorHAnsi"/>
          <w:i/>
          <w:color w:val="000000" w:themeColor="text1"/>
          <w:sz w:val="24"/>
          <w:szCs w:val="24"/>
          <w:lang w:val="uk-UA"/>
        </w:rPr>
        <w:t xml:space="preserve">видатний англійський учений-економіст, фінансист </w:t>
      </w:r>
      <w:r w:rsidR="0054252E" w:rsidRPr="004B55A1">
        <w:rPr>
          <w:rFonts w:cstheme="minorHAnsi"/>
          <w:i/>
          <w:color w:val="000000" w:themeColor="text1"/>
          <w:sz w:val="24"/>
          <w:szCs w:val="24"/>
          <w:lang w:val="uk-UA"/>
        </w:rPr>
        <w:br/>
      </w:r>
      <w:r w:rsidRPr="004B55A1">
        <w:rPr>
          <w:rFonts w:cstheme="minorHAnsi"/>
          <w:i/>
          <w:color w:val="000000" w:themeColor="text1"/>
          <w:sz w:val="24"/>
          <w:szCs w:val="24"/>
          <w:lang w:val="uk-UA"/>
        </w:rPr>
        <w:t>ХХ ст., державний діяч.</w:t>
      </w:r>
    </w:p>
    <w:p w:rsidR="008B1D9B" w:rsidRPr="004B55A1" w:rsidRDefault="008B1D9B" w:rsidP="00265C73">
      <w:pPr>
        <w:spacing w:line="240" w:lineRule="auto"/>
        <w:jc w:val="center"/>
        <w:rPr>
          <w:rFonts w:cstheme="minorHAnsi"/>
          <w:color w:val="000000" w:themeColor="text1"/>
          <w:sz w:val="24"/>
          <w:szCs w:val="24"/>
          <w:lang w:val="uk-UA"/>
        </w:rPr>
      </w:pPr>
    </w:p>
    <w:p w:rsidR="00945777" w:rsidRPr="004B55A1" w:rsidRDefault="00945777" w:rsidP="0070197B">
      <w:pPr>
        <w:spacing w:line="240" w:lineRule="auto"/>
        <w:ind w:firstLine="426"/>
        <w:rPr>
          <w:rFonts w:cstheme="minorHAnsi"/>
          <w:color w:val="000000" w:themeColor="text1"/>
          <w:sz w:val="24"/>
          <w:szCs w:val="24"/>
          <w:shd w:val="clear" w:color="auto" w:fill="FFFFFF"/>
          <w:lang w:val="uk-UA"/>
        </w:rPr>
      </w:pPr>
      <w:r w:rsidRPr="004B55A1">
        <w:rPr>
          <w:rFonts w:cstheme="minorHAnsi"/>
          <w:color w:val="000000" w:themeColor="text1"/>
          <w:sz w:val="24"/>
          <w:szCs w:val="24"/>
          <w:lang w:val="uk-UA"/>
        </w:rPr>
        <w:t xml:space="preserve">Народився 5 червня 1883 р. в Лондоні в родині професора логіки й економіки Кембриджського університету Джона Невіла Кейнса. Закінчив одну з найкращих шкіл </w:t>
      </w:r>
      <w:r w:rsidR="00883DBF" w:rsidRPr="004B55A1">
        <w:rPr>
          <w:rFonts w:cstheme="minorHAnsi"/>
          <w:color w:val="000000" w:themeColor="text1"/>
          <w:sz w:val="24"/>
          <w:szCs w:val="24"/>
          <w:lang w:val="uk-UA"/>
        </w:rPr>
        <w:t>у</w:t>
      </w:r>
      <w:r w:rsidRPr="004B55A1">
        <w:rPr>
          <w:rFonts w:cstheme="minorHAnsi"/>
          <w:color w:val="000000" w:themeColor="text1"/>
          <w:sz w:val="24"/>
          <w:szCs w:val="24"/>
          <w:lang w:val="uk-UA"/>
        </w:rPr>
        <w:t xml:space="preserve"> м</w:t>
      </w:r>
      <w:r w:rsidR="00883DBF" w:rsidRPr="004B55A1">
        <w:rPr>
          <w:rFonts w:cstheme="minorHAnsi"/>
          <w:color w:val="000000" w:themeColor="text1"/>
          <w:sz w:val="24"/>
          <w:szCs w:val="24"/>
          <w:lang w:val="uk-UA"/>
        </w:rPr>
        <w:t>істі</w:t>
      </w:r>
      <w:r w:rsidRPr="004B55A1">
        <w:rPr>
          <w:rFonts w:cstheme="minorHAnsi"/>
          <w:color w:val="000000" w:themeColor="text1"/>
          <w:sz w:val="24"/>
          <w:szCs w:val="24"/>
          <w:lang w:val="uk-UA"/>
        </w:rPr>
        <w:t xml:space="preserve"> Ітоні. Його незвичайні здібності до математики виявилися ще в роки навчання (1902–1906) в Королівському коледжі при університеті в Кембриджі. Будучи студентом, слухав лекції А. Маршалла та А. Пігу. Саме за пропозицією А. Маршалла у Кембриджському університеті з 1902 р. було запроваджено курс «економікс» замість традиційної «політичної економії» класичної школи. Проте, усупереч сподіванням, Кейнс не став їх послідовником. У 1908 р. за сприяння А. Маршалла йому дозволили прочитати курс лекцій з економічних проблем у Королівському коледжі, після чого у 1909-1915 рр. він викладав тут економіку й математику. Уже перша економічна праця Кейнса «Індексний метод» (1909) викликала жвавий інтерес і була відзначена премією Адама Сміта. Досить швидко Кейнс здобув і громадське визнання. Так, у 1911 р. він став редактором «Економічного журналу» (Economic Journal) замість Ф. Еджуорта і пробув на цій посаді до 1945 р. Згодом уже відомий у своїй країні вчений-економіст перейшов на службу до Британського казначейства, де з 1915 р. до 1919 р. опікувався проблемами міжнародних фінансів. З початку 1920-х років Кейнс на тривалий час залишив службу в державних </w:t>
      </w:r>
      <w:r w:rsidRPr="004B55A1">
        <w:rPr>
          <w:rFonts w:cstheme="minorHAnsi"/>
          <w:color w:val="000000" w:themeColor="text1"/>
          <w:sz w:val="24"/>
          <w:szCs w:val="24"/>
          <w:lang w:val="uk-UA"/>
        </w:rPr>
        <w:lastRenderedPageBreak/>
        <w:t xml:space="preserve">установах і зосередився на викладацькій та науковій роботі в Кембриджському університеті. Згодом з’явилися «Трактат про ймовірність» (1921 р.), «Трактат про грошову реформу» (1923 р.), «Кінець вільного підприємництва» (1926 р.), «Трактат про гроші» (1930 р.) і деякі інші праці, які передували найголовнішій – «Загальній теорії зайнятості, процента і грошей» (1936 р.). Ця книга принесла йому надзвичайно широку популярність і світове визнання, оскільки вже в 1930-ті рр. стала теоретико-методологічною базою програм стабілізації економіки на державному рівні в ряді країн Європи і США. Кейнс став радником уряду Великої Британії й брав участь у розробленні багатьох практичних рекомендацій у сферах економічної та фінансової політики. За всю парламентську історію Великої Британії Кейнс був першим серед учених-економістів, хто одержав у 1942 р. від англійської королеви титул пера та став членом Палати лордів. </w:t>
      </w:r>
      <w:r w:rsidRPr="004B55A1">
        <w:rPr>
          <w:rFonts w:cstheme="minorHAnsi"/>
          <w:color w:val="000000" w:themeColor="text1"/>
          <w:sz w:val="24"/>
          <w:szCs w:val="24"/>
          <w:shd w:val="clear" w:color="auto" w:fill="FFFFFF"/>
          <w:lang w:val="uk-UA"/>
        </w:rPr>
        <w:t>Помер Дж. М. Кейнс 21 квітня 1946</w:t>
      </w:r>
      <w:r w:rsidR="00883DBF" w:rsidRPr="004B55A1">
        <w:rPr>
          <w:rFonts w:cstheme="minorHAnsi"/>
          <w:color w:val="000000" w:themeColor="text1"/>
          <w:sz w:val="24"/>
          <w:szCs w:val="24"/>
          <w:shd w:val="clear" w:color="auto" w:fill="FFFFFF"/>
          <w:lang w:val="uk-UA"/>
        </w:rPr>
        <w:t xml:space="preserve"> року</w:t>
      </w:r>
      <w:r w:rsidRPr="004B55A1">
        <w:rPr>
          <w:rFonts w:cstheme="minorHAnsi"/>
          <w:color w:val="000000" w:themeColor="text1"/>
          <w:sz w:val="24"/>
          <w:szCs w:val="24"/>
          <w:shd w:val="clear" w:color="auto" w:fill="FFFFFF"/>
          <w:lang w:val="uk-UA"/>
        </w:rPr>
        <w:t xml:space="preserve">, трохи не доживши до 63-річного віку. </w:t>
      </w:r>
      <w:r w:rsidR="00883DBF" w:rsidRPr="004B55A1">
        <w:rPr>
          <w:rFonts w:cstheme="minorHAnsi"/>
          <w:color w:val="000000" w:themeColor="text1"/>
          <w:sz w:val="24"/>
          <w:szCs w:val="24"/>
          <w:shd w:val="clear" w:color="auto" w:fill="FFFFFF"/>
          <w:lang w:val="uk-UA"/>
        </w:rPr>
        <w:t xml:space="preserve">Видатний економіст XX століття похований у </w:t>
      </w:r>
      <w:hyperlink r:id="rId156" w:tooltip="Вестмінстер" w:history="1">
        <w:r w:rsidRPr="004B55A1">
          <w:rPr>
            <w:rStyle w:val="a4"/>
            <w:rFonts w:cstheme="minorHAnsi"/>
            <w:color w:val="000000" w:themeColor="text1"/>
            <w:sz w:val="24"/>
            <w:szCs w:val="24"/>
            <w:u w:val="none"/>
            <w:shd w:val="clear" w:color="auto" w:fill="FFFFFF"/>
            <w:lang w:val="uk-UA"/>
          </w:rPr>
          <w:t>Вестмінстері</w:t>
        </w:r>
      </w:hyperlink>
      <w:r w:rsidRPr="004B55A1">
        <w:rPr>
          <w:rFonts w:cstheme="minorHAnsi"/>
          <w:color w:val="000000" w:themeColor="text1"/>
          <w:sz w:val="24"/>
          <w:szCs w:val="24"/>
          <w:lang w:val="uk-UA"/>
        </w:rPr>
        <w:t>.</w:t>
      </w:r>
    </w:p>
    <w:p w:rsidR="00945777" w:rsidRPr="004B55A1" w:rsidRDefault="00945777" w:rsidP="0070197B">
      <w:pPr>
        <w:spacing w:line="240" w:lineRule="auto"/>
        <w:ind w:firstLine="426"/>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До останніх днів науковець виявляв великий інтерес до економічної теорії та економічної політики і, передусім, до проблем публічних фінансів, зайнятості, міжнародних економічних відносин тощо. Кейнс виступав за активне використання фіскальної та монетарної політики для пом’якшення несп</w:t>
      </w:r>
      <w:r w:rsidR="00883DBF" w:rsidRPr="004B55A1">
        <w:rPr>
          <w:rFonts w:cstheme="minorHAnsi"/>
          <w:color w:val="000000" w:themeColor="text1"/>
          <w:sz w:val="24"/>
          <w:szCs w:val="24"/>
          <w:shd w:val="clear" w:color="auto" w:fill="FFFFFF"/>
          <w:lang w:val="uk-UA"/>
        </w:rPr>
        <w:t xml:space="preserve">риятливих наслідків економічних </w:t>
      </w:r>
      <w:hyperlink r:id="rId157" w:tooltip="Рецесія" w:history="1">
        <w:r w:rsidRPr="004B55A1">
          <w:rPr>
            <w:rStyle w:val="a4"/>
            <w:rFonts w:cstheme="minorHAnsi"/>
            <w:color w:val="000000" w:themeColor="text1"/>
            <w:sz w:val="24"/>
            <w:szCs w:val="24"/>
            <w:u w:val="none"/>
            <w:shd w:val="clear" w:color="auto" w:fill="FFFFFF"/>
            <w:lang w:val="uk-UA"/>
          </w:rPr>
          <w:t>рецесій</w:t>
        </w:r>
      </w:hyperlink>
      <w:r w:rsidR="00883DBF" w:rsidRPr="004B55A1">
        <w:rPr>
          <w:rFonts w:cstheme="minorHAnsi"/>
          <w:color w:val="000000" w:themeColor="text1"/>
          <w:sz w:val="24"/>
          <w:szCs w:val="24"/>
          <w:shd w:val="clear" w:color="auto" w:fill="FFFFFF"/>
          <w:lang w:val="uk-UA"/>
        </w:rPr>
        <w:t xml:space="preserve"> та </w:t>
      </w:r>
      <w:hyperlink r:id="rId158" w:tooltip="Депресія (економіка)" w:history="1">
        <w:r w:rsidRPr="004B55A1">
          <w:rPr>
            <w:rStyle w:val="a4"/>
            <w:rFonts w:cstheme="minorHAnsi"/>
            <w:color w:val="000000" w:themeColor="text1"/>
            <w:sz w:val="24"/>
            <w:szCs w:val="24"/>
            <w:u w:val="none"/>
            <w:shd w:val="clear" w:color="auto" w:fill="FFFFFF"/>
            <w:lang w:val="uk-UA"/>
          </w:rPr>
          <w:t>депресій</w:t>
        </w:r>
      </w:hyperlink>
      <w:r w:rsidRPr="004B55A1">
        <w:rPr>
          <w:rFonts w:cstheme="minorHAnsi"/>
          <w:color w:val="000000" w:themeColor="text1"/>
          <w:sz w:val="24"/>
          <w:szCs w:val="24"/>
          <w:shd w:val="clear" w:color="auto" w:fill="FFFFFF"/>
          <w:lang w:val="uk-UA"/>
        </w:rPr>
        <w:t xml:space="preserve">. Він детально описав ці ідеї у </w:t>
      </w:r>
      <w:r w:rsidR="00883DBF" w:rsidRPr="004B55A1">
        <w:rPr>
          <w:rFonts w:cstheme="minorHAnsi"/>
          <w:color w:val="000000" w:themeColor="text1"/>
          <w:sz w:val="24"/>
          <w:szCs w:val="24"/>
          <w:shd w:val="clear" w:color="auto" w:fill="FFFFFF"/>
          <w:lang w:val="uk-UA"/>
        </w:rPr>
        <w:t xml:space="preserve">великому опусі </w:t>
      </w:r>
      <w:hyperlink r:id="rId159" w:tooltip="Загальна теорія зайнятості, відсотків і грошей" w:history="1">
        <w:r w:rsidRPr="004B55A1">
          <w:rPr>
            <w:rStyle w:val="a4"/>
            <w:rFonts w:cstheme="minorHAnsi"/>
            <w:color w:val="000000" w:themeColor="text1"/>
            <w:sz w:val="24"/>
            <w:szCs w:val="24"/>
            <w:u w:val="none"/>
            <w:shd w:val="clear" w:color="auto" w:fill="FFFFFF"/>
            <w:lang w:val="uk-UA"/>
          </w:rPr>
          <w:t>«Загальна теорія зайнятості, процент</w:t>
        </w:r>
        <w:r w:rsidR="00CB2C95" w:rsidRPr="004B55A1">
          <w:rPr>
            <w:rStyle w:val="a4"/>
            <w:rFonts w:cstheme="minorHAnsi"/>
            <w:color w:val="000000" w:themeColor="text1"/>
            <w:sz w:val="24"/>
            <w:szCs w:val="24"/>
            <w:u w:val="none"/>
            <w:shd w:val="clear" w:color="auto" w:fill="FFFFFF"/>
            <w:lang w:val="uk-UA"/>
          </w:rPr>
          <w:t>а</w:t>
        </w:r>
        <w:r w:rsidRPr="004B55A1">
          <w:rPr>
            <w:rStyle w:val="a4"/>
            <w:rFonts w:cstheme="minorHAnsi"/>
            <w:color w:val="000000" w:themeColor="text1"/>
            <w:sz w:val="24"/>
            <w:szCs w:val="24"/>
            <w:u w:val="none"/>
            <w:shd w:val="clear" w:color="auto" w:fill="FFFFFF"/>
            <w:lang w:val="uk-UA"/>
          </w:rPr>
          <w:t xml:space="preserve"> і грошей»</w:t>
        </w:r>
      </w:hyperlink>
      <w:r w:rsidRPr="004B55A1">
        <w:rPr>
          <w:rStyle w:val="a4"/>
          <w:rFonts w:cstheme="minorHAnsi"/>
          <w:color w:val="000000" w:themeColor="text1"/>
          <w:sz w:val="24"/>
          <w:szCs w:val="24"/>
          <w:u w:val="none"/>
          <w:shd w:val="clear" w:color="auto" w:fill="FFFFFF"/>
          <w:lang w:val="uk-UA"/>
        </w:rPr>
        <w:t>, де надзвичайно оптимістично поставився до дефіцитного фінансування та державних позик, вбачаючи в цьому засіб</w:t>
      </w:r>
      <w:r w:rsidR="00CB2C95" w:rsidRPr="004B55A1">
        <w:rPr>
          <w:rStyle w:val="a4"/>
          <w:rFonts w:cstheme="minorHAnsi"/>
          <w:color w:val="000000" w:themeColor="text1"/>
          <w:sz w:val="24"/>
          <w:szCs w:val="24"/>
          <w:u w:val="none"/>
          <w:shd w:val="clear" w:color="auto" w:fill="FFFFFF"/>
          <w:lang w:val="uk-UA"/>
        </w:rPr>
        <w:t xml:space="preserve"> розширення державного попиту,</w:t>
      </w:r>
      <w:r w:rsidRPr="004B55A1">
        <w:rPr>
          <w:rStyle w:val="a4"/>
          <w:rFonts w:cstheme="minorHAnsi"/>
          <w:color w:val="000000" w:themeColor="text1"/>
          <w:sz w:val="24"/>
          <w:szCs w:val="24"/>
          <w:u w:val="none"/>
          <w:shd w:val="clear" w:color="auto" w:fill="FFFFFF"/>
          <w:lang w:val="uk-UA"/>
        </w:rPr>
        <w:t xml:space="preserve"> </w:t>
      </w:r>
      <w:r w:rsidR="00CB2C95" w:rsidRPr="004B55A1">
        <w:rPr>
          <w:rStyle w:val="a4"/>
          <w:rFonts w:cstheme="minorHAnsi"/>
          <w:color w:val="000000" w:themeColor="text1"/>
          <w:sz w:val="24"/>
          <w:szCs w:val="24"/>
          <w:u w:val="none"/>
          <w:shd w:val="clear" w:color="auto" w:fill="FFFFFF"/>
          <w:lang w:val="uk-UA"/>
        </w:rPr>
        <w:t xml:space="preserve">а </w:t>
      </w:r>
      <w:r w:rsidRPr="004B55A1">
        <w:rPr>
          <w:rStyle w:val="a4"/>
          <w:rFonts w:cstheme="minorHAnsi"/>
          <w:color w:val="000000" w:themeColor="text1"/>
          <w:sz w:val="24"/>
          <w:szCs w:val="24"/>
          <w:u w:val="none"/>
          <w:shd w:val="clear" w:color="auto" w:fill="FFFFFF"/>
          <w:lang w:val="uk-UA"/>
        </w:rPr>
        <w:t xml:space="preserve">звідси –  зростання виробництва і зайнятості. </w:t>
      </w:r>
    </w:p>
    <w:p w:rsidR="007D3EC5" w:rsidRPr="004B55A1" w:rsidRDefault="007D3EC5">
      <w:pPr>
        <w:rPr>
          <w:rFonts w:cstheme="minorHAnsi"/>
          <w:b/>
          <w:color w:val="000000" w:themeColor="text1"/>
          <w:sz w:val="28"/>
          <w:szCs w:val="28"/>
          <w:lang w:val="uk-UA"/>
        </w:rPr>
      </w:pPr>
      <w:r w:rsidRPr="004B55A1">
        <w:rPr>
          <w:rFonts w:cstheme="minorHAnsi"/>
          <w:b/>
          <w:color w:val="000000" w:themeColor="text1"/>
          <w:sz w:val="28"/>
          <w:szCs w:val="28"/>
          <w:lang w:val="uk-UA"/>
        </w:rPr>
        <w:br w:type="page"/>
      </w:r>
    </w:p>
    <w:p w:rsidR="00945777" w:rsidRPr="004B55A1" w:rsidRDefault="00945777" w:rsidP="008B1D9B">
      <w:pPr>
        <w:spacing w:line="360" w:lineRule="auto"/>
        <w:ind w:firstLine="0"/>
        <w:jc w:val="center"/>
        <w:rPr>
          <w:rFonts w:cstheme="minorHAnsi"/>
          <w:color w:val="000000" w:themeColor="text1"/>
          <w:sz w:val="28"/>
          <w:szCs w:val="28"/>
          <w:lang w:val="uk-UA"/>
        </w:rPr>
      </w:pPr>
      <w:r w:rsidRPr="004B55A1">
        <w:rPr>
          <w:rFonts w:cstheme="minorHAnsi"/>
          <w:b/>
          <w:color w:val="000000" w:themeColor="text1"/>
          <w:sz w:val="28"/>
          <w:szCs w:val="28"/>
          <w:lang w:val="uk-UA"/>
        </w:rPr>
        <w:lastRenderedPageBreak/>
        <w:t>РІЧАРД АБЕЛЬ МАСГРЕЙВ</w:t>
      </w:r>
    </w:p>
    <w:p w:rsidR="00945777" w:rsidRPr="004B55A1" w:rsidRDefault="00265C73" w:rsidP="008B1D9B">
      <w:pPr>
        <w:spacing w:line="360" w:lineRule="auto"/>
        <w:ind w:firstLine="0"/>
        <w:jc w:val="center"/>
        <w:rPr>
          <w:rFonts w:cstheme="minorHAnsi"/>
          <w:color w:val="000000" w:themeColor="text1"/>
          <w:sz w:val="24"/>
          <w:szCs w:val="24"/>
          <w:lang w:val="uk-UA"/>
        </w:rPr>
      </w:pPr>
      <w:r w:rsidRPr="004B55A1">
        <w:rPr>
          <w:rFonts w:cstheme="minorHAnsi"/>
          <w:i/>
          <w:iCs/>
          <w:color w:val="000000" w:themeColor="text1"/>
          <w:sz w:val="24"/>
          <w:szCs w:val="24"/>
          <w:shd w:val="clear" w:color="auto" w:fill="FFFFFF"/>
          <w:lang w:val="uk-UA"/>
        </w:rPr>
        <w:t>(</w:t>
      </w:r>
      <w:r w:rsidR="00945777" w:rsidRPr="004B55A1">
        <w:rPr>
          <w:rFonts w:cstheme="minorHAnsi"/>
          <w:i/>
          <w:iCs/>
          <w:color w:val="000000" w:themeColor="text1"/>
          <w:sz w:val="24"/>
          <w:szCs w:val="24"/>
          <w:shd w:val="clear" w:color="auto" w:fill="FFFFFF"/>
          <w:lang w:val="en-US"/>
        </w:rPr>
        <w:t>Richard</w:t>
      </w:r>
      <w:r w:rsidR="00945777" w:rsidRPr="004B55A1">
        <w:rPr>
          <w:rFonts w:cstheme="minorHAnsi"/>
          <w:i/>
          <w:iCs/>
          <w:color w:val="000000" w:themeColor="text1"/>
          <w:sz w:val="24"/>
          <w:szCs w:val="24"/>
          <w:shd w:val="clear" w:color="auto" w:fill="FFFFFF"/>
          <w:lang w:val="uk-UA"/>
        </w:rPr>
        <w:t xml:space="preserve"> </w:t>
      </w:r>
      <w:r w:rsidR="00945777" w:rsidRPr="004B55A1">
        <w:rPr>
          <w:rFonts w:cstheme="minorHAnsi"/>
          <w:i/>
          <w:iCs/>
          <w:color w:val="000000" w:themeColor="text1"/>
          <w:sz w:val="24"/>
          <w:szCs w:val="24"/>
          <w:shd w:val="clear" w:color="auto" w:fill="FFFFFF"/>
          <w:lang w:val="en-US"/>
        </w:rPr>
        <w:t>Abel</w:t>
      </w:r>
      <w:r w:rsidR="00945777" w:rsidRPr="004B55A1">
        <w:rPr>
          <w:rFonts w:cstheme="minorHAnsi"/>
          <w:i/>
          <w:iCs/>
          <w:color w:val="000000" w:themeColor="text1"/>
          <w:sz w:val="24"/>
          <w:szCs w:val="24"/>
          <w:shd w:val="clear" w:color="auto" w:fill="FFFFFF"/>
          <w:lang w:val="uk-UA"/>
        </w:rPr>
        <w:t xml:space="preserve"> </w:t>
      </w:r>
      <w:r w:rsidR="00945777" w:rsidRPr="004B55A1">
        <w:rPr>
          <w:rFonts w:cstheme="minorHAnsi"/>
          <w:i/>
          <w:iCs/>
          <w:color w:val="000000" w:themeColor="text1"/>
          <w:sz w:val="24"/>
          <w:szCs w:val="24"/>
          <w:shd w:val="clear" w:color="auto" w:fill="FFFFFF"/>
          <w:lang w:val="en-US"/>
        </w:rPr>
        <w:t>Musgrave</w:t>
      </w:r>
      <w:r w:rsidR="00945777" w:rsidRPr="004B55A1">
        <w:rPr>
          <w:rFonts w:cstheme="minorHAnsi"/>
          <w:i/>
          <w:iCs/>
          <w:color w:val="000000" w:themeColor="text1"/>
          <w:sz w:val="24"/>
          <w:szCs w:val="24"/>
          <w:shd w:val="clear" w:color="auto" w:fill="FFFFFF"/>
          <w:lang w:val="uk-UA"/>
        </w:rPr>
        <w:t>)</w:t>
      </w:r>
    </w:p>
    <w:p w:rsidR="00945777" w:rsidRPr="004B55A1" w:rsidRDefault="00945777" w:rsidP="008B1D9B">
      <w:pPr>
        <w:spacing w:line="240" w:lineRule="auto"/>
        <w:ind w:firstLine="0"/>
        <w:jc w:val="center"/>
        <w:rPr>
          <w:rFonts w:cstheme="minorHAnsi"/>
          <w:color w:val="000000" w:themeColor="text1"/>
          <w:sz w:val="24"/>
          <w:szCs w:val="24"/>
          <w:lang w:val="uk-UA"/>
        </w:rPr>
      </w:pPr>
      <w:r w:rsidRPr="004B55A1">
        <w:rPr>
          <w:rFonts w:cstheme="minorHAnsi"/>
          <w:color w:val="000000" w:themeColor="text1"/>
          <w:sz w:val="24"/>
          <w:szCs w:val="24"/>
          <w:lang w:val="uk-UA"/>
        </w:rPr>
        <w:t xml:space="preserve">(14 грудня 1910 року – 15 січня 2007 року) – </w:t>
      </w:r>
      <w:r w:rsidR="00265C73" w:rsidRPr="004B55A1">
        <w:rPr>
          <w:rFonts w:cstheme="minorHAnsi"/>
          <w:color w:val="000000" w:themeColor="text1"/>
          <w:sz w:val="24"/>
          <w:szCs w:val="24"/>
          <w:lang w:val="uk-UA"/>
        </w:rPr>
        <w:br/>
      </w:r>
      <w:r w:rsidRPr="004B55A1">
        <w:rPr>
          <w:rFonts w:cstheme="minorHAnsi"/>
          <w:i/>
          <w:color w:val="000000" w:themeColor="text1"/>
          <w:sz w:val="24"/>
          <w:szCs w:val="24"/>
          <w:lang w:val="uk-UA"/>
        </w:rPr>
        <w:t>американський економіст німецького походження.</w:t>
      </w:r>
      <w:r w:rsidRPr="004B55A1">
        <w:rPr>
          <w:rFonts w:cstheme="minorHAnsi"/>
          <w:i/>
          <w:color w:val="000000" w:themeColor="text1"/>
          <w:sz w:val="24"/>
          <w:szCs w:val="24"/>
          <w:shd w:val="clear" w:color="auto" w:fill="FFFFFF"/>
          <w:lang w:val="uk-UA"/>
        </w:rPr>
        <w:t xml:space="preserve"> </w:t>
      </w:r>
      <w:r w:rsidR="008B1D9B" w:rsidRPr="004B55A1">
        <w:rPr>
          <w:rFonts w:cstheme="minorHAnsi"/>
          <w:i/>
          <w:color w:val="000000" w:themeColor="text1"/>
          <w:sz w:val="24"/>
          <w:szCs w:val="24"/>
          <w:shd w:val="clear" w:color="auto" w:fill="FFFFFF"/>
          <w:lang w:val="uk-UA"/>
        </w:rPr>
        <w:br/>
      </w:r>
      <w:r w:rsidRPr="004B55A1">
        <w:rPr>
          <w:rFonts w:cstheme="minorHAnsi"/>
          <w:i/>
          <w:color w:val="000000" w:themeColor="text1"/>
          <w:sz w:val="24"/>
          <w:szCs w:val="24"/>
          <w:shd w:val="clear" w:color="auto" w:fill="FFFFFF"/>
          <w:lang w:val="uk-UA"/>
        </w:rPr>
        <w:t>Член Національної академії наук США.</w:t>
      </w:r>
      <w:r w:rsidRPr="004B55A1">
        <w:rPr>
          <w:rFonts w:cstheme="minorHAnsi"/>
          <w:i/>
          <w:color w:val="000000" w:themeColor="text1"/>
          <w:sz w:val="24"/>
          <w:szCs w:val="24"/>
          <w:lang w:val="uk-UA"/>
        </w:rPr>
        <w:t xml:space="preserve"> Його найбільш цитована праця – «Теорія публічних фінансів» (1959 р.), була значним внеском </w:t>
      </w:r>
      <w:r w:rsidR="00CB2C95" w:rsidRPr="004B55A1">
        <w:rPr>
          <w:rFonts w:cstheme="minorHAnsi"/>
          <w:i/>
          <w:color w:val="000000" w:themeColor="text1"/>
          <w:sz w:val="24"/>
          <w:szCs w:val="24"/>
          <w:lang w:val="uk-UA"/>
        </w:rPr>
        <w:t>у</w:t>
      </w:r>
      <w:r w:rsidRPr="004B55A1">
        <w:rPr>
          <w:rFonts w:cstheme="minorHAnsi"/>
          <w:i/>
          <w:color w:val="000000" w:themeColor="text1"/>
          <w:sz w:val="24"/>
          <w:szCs w:val="24"/>
          <w:lang w:val="uk-UA"/>
        </w:rPr>
        <w:t xml:space="preserve"> розвиток суспільних фінансів.</w:t>
      </w:r>
    </w:p>
    <w:p w:rsidR="008B1D9B" w:rsidRPr="004B55A1" w:rsidRDefault="008B1D9B" w:rsidP="0070197B">
      <w:pPr>
        <w:spacing w:line="240" w:lineRule="auto"/>
        <w:ind w:firstLine="426"/>
        <w:rPr>
          <w:rFonts w:cstheme="minorHAnsi"/>
          <w:color w:val="000000" w:themeColor="text1"/>
          <w:sz w:val="24"/>
          <w:szCs w:val="24"/>
          <w:lang w:val="uk-UA"/>
        </w:rPr>
      </w:pPr>
    </w:p>
    <w:p w:rsidR="00945777"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Масгрейв народився в сім’ї публіциста, драматурга та перекладача Курта-Абеля Масгрейва, хіміка за освітою. Його дід, дуже відомий професор лінгвістики в Берлінському університеті Гумбольдта, Карл Абель по батьківській лінії та бабуся по материнській лінії були євреями, які прийняли лютеранство. Мама померла від лейкозу, коли йому було 13 років, виховувався батьком.</w:t>
      </w:r>
    </w:p>
    <w:p w:rsidR="00945777" w:rsidRPr="004B55A1" w:rsidRDefault="00945777" w:rsidP="0070197B">
      <w:pPr>
        <w:spacing w:line="240" w:lineRule="auto"/>
        <w:ind w:firstLine="426"/>
        <w:rPr>
          <w:rFonts w:cstheme="minorHAnsi"/>
          <w:color w:val="000000" w:themeColor="text1"/>
          <w:sz w:val="24"/>
          <w:szCs w:val="24"/>
        </w:rPr>
      </w:pPr>
      <w:r w:rsidRPr="004B55A1">
        <w:rPr>
          <w:rFonts w:cstheme="minorHAnsi"/>
          <w:color w:val="000000" w:themeColor="text1"/>
          <w:sz w:val="24"/>
          <w:szCs w:val="24"/>
          <w:lang w:val="uk-UA"/>
        </w:rPr>
        <w:t xml:space="preserve">Навчався Масгрейв </w:t>
      </w:r>
      <w:r w:rsidR="00CB2C95" w:rsidRPr="004B55A1">
        <w:rPr>
          <w:rFonts w:cstheme="minorHAnsi"/>
          <w:color w:val="000000" w:themeColor="text1"/>
          <w:sz w:val="24"/>
          <w:szCs w:val="24"/>
          <w:lang w:val="uk-UA"/>
        </w:rPr>
        <w:t>у</w:t>
      </w:r>
      <w:r w:rsidRPr="004B55A1">
        <w:rPr>
          <w:rFonts w:cstheme="minorHAnsi"/>
          <w:color w:val="000000" w:themeColor="text1"/>
          <w:sz w:val="24"/>
          <w:szCs w:val="24"/>
          <w:lang w:val="uk-UA"/>
        </w:rPr>
        <w:t xml:space="preserve"> Мюнхенському, Гейдельбергсь</w:t>
      </w:r>
      <w:r w:rsidR="003B4A4C" w:rsidRPr="004B55A1">
        <w:rPr>
          <w:rFonts w:cstheme="minorHAnsi"/>
          <w:color w:val="000000" w:themeColor="text1"/>
          <w:sz w:val="24"/>
          <w:szCs w:val="24"/>
          <w:lang w:val="uk-UA"/>
        </w:rPr>
        <w:softHyphen/>
      </w:r>
      <w:r w:rsidRPr="004B55A1">
        <w:rPr>
          <w:rFonts w:cstheme="minorHAnsi"/>
          <w:color w:val="000000" w:themeColor="text1"/>
          <w:sz w:val="24"/>
          <w:szCs w:val="24"/>
          <w:lang w:val="uk-UA"/>
        </w:rPr>
        <w:t>кому та Гарвардському університетах.</w:t>
      </w:r>
      <w:r w:rsidRPr="004B55A1">
        <w:rPr>
          <w:rFonts w:cstheme="minorHAnsi"/>
          <w:color w:val="000000" w:themeColor="text1"/>
          <w:sz w:val="24"/>
          <w:szCs w:val="24"/>
          <w:shd w:val="clear" w:color="auto" w:fill="FFFFFF"/>
          <w:lang w:val="uk-UA"/>
        </w:rPr>
        <w:t xml:space="preserve"> Емігрував до США. Працював </w:t>
      </w:r>
      <w:r w:rsidR="00CB2C95" w:rsidRPr="004B55A1">
        <w:rPr>
          <w:rFonts w:cstheme="minorHAnsi"/>
          <w:color w:val="000000" w:themeColor="text1"/>
          <w:sz w:val="24"/>
          <w:szCs w:val="24"/>
          <w:shd w:val="clear" w:color="auto" w:fill="FFFFFF"/>
          <w:lang w:val="uk-UA"/>
        </w:rPr>
        <w:t>у</w:t>
      </w:r>
      <w:r w:rsidRPr="004B55A1">
        <w:rPr>
          <w:rFonts w:cstheme="minorHAnsi"/>
          <w:color w:val="000000" w:themeColor="text1"/>
          <w:sz w:val="24"/>
          <w:szCs w:val="24"/>
          <w:shd w:val="clear" w:color="auto" w:fill="FFFFFF"/>
          <w:lang w:val="uk-UA"/>
        </w:rPr>
        <w:t xml:space="preserve"> Федеральній резервній системі США, декількох американських університетах.</w:t>
      </w:r>
    </w:p>
    <w:p w:rsidR="00945777" w:rsidRPr="004B55A1" w:rsidRDefault="00945777" w:rsidP="0070197B">
      <w:pPr>
        <w:spacing w:line="240" w:lineRule="auto"/>
        <w:ind w:firstLine="426"/>
        <w:rPr>
          <w:rFonts w:cstheme="minorHAnsi"/>
          <w:color w:val="000000" w:themeColor="text1"/>
          <w:sz w:val="24"/>
          <w:szCs w:val="24"/>
        </w:rPr>
      </w:pPr>
      <w:r w:rsidRPr="004B55A1">
        <w:rPr>
          <w:rFonts w:cstheme="minorHAnsi"/>
          <w:color w:val="000000" w:themeColor="text1"/>
          <w:sz w:val="24"/>
          <w:szCs w:val="24"/>
          <w:lang w:val="uk-UA"/>
        </w:rPr>
        <w:t xml:space="preserve">Масгрейв  був обраний членом Американської академії мистецтв і наук, почесним членом Національної податкової асоціації </w:t>
      </w:r>
      <w:r w:rsidR="00CB2C95" w:rsidRPr="004B55A1">
        <w:rPr>
          <w:rFonts w:cstheme="minorHAnsi"/>
          <w:color w:val="000000" w:themeColor="text1"/>
          <w:sz w:val="24"/>
          <w:szCs w:val="24"/>
          <w:lang w:val="uk-UA"/>
        </w:rPr>
        <w:t>та</w:t>
      </w:r>
      <w:r w:rsidRPr="004B55A1">
        <w:rPr>
          <w:rFonts w:cstheme="minorHAnsi"/>
          <w:color w:val="000000" w:themeColor="text1"/>
          <w:sz w:val="24"/>
          <w:szCs w:val="24"/>
          <w:lang w:val="uk-UA"/>
        </w:rPr>
        <w:t xml:space="preserve"> почесним президентом Інституту суспільних фінансів, почесним доктором Гейдельбергського, Мілан</w:t>
      </w:r>
      <w:r w:rsidR="003B4A4C" w:rsidRPr="004B55A1">
        <w:rPr>
          <w:rFonts w:cstheme="minorHAnsi"/>
          <w:color w:val="000000" w:themeColor="text1"/>
          <w:sz w:val="24"/>
          <w:szCs w:val="24"/>
          <w:lang w:val="uk-UA"/>
        </w:rPr>
        <w:softHyphen/>
      </w:r>
      <w:r w:rsidRPr="004B55A1">
        <w:rPr>
          <w:rFonts w:cstheme="minorHAnsi"/>
          <w:color w:val="000000" w:themeColor="text1"/>
          <w:sz w:val="24"/>
          <w:szCs w:val="24"/>
          <w:lang w:val="uk-UA"/>
        </w:rPr>
        <w:t xml:space="preserve">ського, Мюнхенського, Мічиганського університетів, був заслуженим професором Гарварда. Його книга «Теорія публічних фінансів» (1959) залишається і сьогодні провідною теоретичною працею в науці публічних фінансів. </w:t>
      </w:r>
      <w:r w:rsidRPr="004B55A1">
        <w:rPr>
          <w:rFonts w:cstheme="minorHAnsi"/>
          <w:color w:val="000000" w:themeColor="text1"/>
          <w:sz w:val="24"/>
          <w:szCs w:val="24"/>
        </w:rPr>
        <w:t>«</w:t>
      </w:r>
      <w:r w:rsidRPr="004B55A1">
        <w:rPr>
          <w:rFonts w:cstheme="minorHAnsi"/>
          <w:color w:val="000000" w:themeColor="text1"/>
          <w:sz w:val="24"/>
          <w:szCs w:val="24"/>
          <w:lang w:val="uk-UA"/>
        </w:rPr>
        <w:t>Публічні фінанси в теорії і практиці»</w:t>
      </w:r>
      <w:r w:rsidRPr="004B55A1">
        <w:rPr>
          <w:rFonts w:cstheme="minorHAnsi"/>
          <w:color w:val="000000" w:themeColor="text1"/>
          <w:sz w:val="24"/>
          <w:szCs w:val="24"/>
        </w:rPr>
        <w:t xml:space="preserve"> (1973), написан</w:t>
      </w:r>
      <w:r w:rsidRPr="004B55A1">
        <w:rPr>
          <w:rFonts w:cstheme="minorHAnsi"/>
          <w:color w:val="000000" w:themeColor="text1"/>
          <w:sz w:val="24"/>
          <w:szCs w:val="24"/>
          <w:lang w:val="uk-UA"/>
        </w:rPr>
        <w:t>і</w:t>
      </w:r>
      <w:r w:rsidRPr="004B55A1">
        <w:rPr>
          <w:rFonts w:cstheme="minorHAnsi"/>
          <w:color w:val="000000" w:themeColor="text1"/>
          <w:sz w:val="24"/>
          <w:szCs w:val="24"/>
        </w:rPr>
        <w:t xml:space="preserve"> в с</w:t>
      </w:r>
      <w:r w:rsidRPr="004B55A1">
        <w:rPr>
          <w:rFonts w:cstheme="minorHAnsi"/>
          <w:color w:val="000000" w:themeColor="text1"/>
          <w:sz w:val="24"/>
          <w:szCs w:val="24"/>
          <w:lang w:val="uk-UA"/>
        </w:rPr>
        <w:t>пів</w:t>
      </w:r>
      <w:r w:rsidRPr="004B55A1">
        <w:rPr>
          <w:rFonts w:cstheme="minorHAnsi"/>
          <w:color w:val="000000" w:themeColor="text1"/>
          <w:sz w:val="24"/>
          <w:szCs w:val="24"/>
        </w:rPr>
        <w:t>авторств</w:t>
      </w:r>
      <w:r w:rsidRPr="004B55A1">
        <w:rPr>
          <w:rFonts w:cstheme="minorHAnsi"/>
          <w:color w:val="000000" w:themeColor="text1"/>
          <w:sz w:val="24"/>
          <w:szCs w:val="24"/>
          <w:lang w:val="uk-UA"/>
        </w:rPr>
        <w:t>і з його дружиною</w:t>
      </w:r>
      <w:r w:rsidRPr="004B55A1">
        <w:rPr>
          <w:rFonts w:cstheme="minorHAnsi"/>
          <w:color w:val="000000" w:themeColor="text1"/>
          <w:sz w:val="24"/>
          <w:szCs w:val="24"/>
        </w:rPr>
        <w:t xml:space="preserve"> Пегг</w:t>
      </w:r>
      <w:r w:rsidRPr="004B55A1">
        <w:rPr>
          <w:rFonts w:cstheme="minorHAnsi"/>
          <w:color w:val="000000" w:themeColor="text1"/>
          <w:sz w:val="24"/>
          <w:szCs w:val="24"/>
          <w:lang w:val="uk-UA"/>
        </w:rPr>
        <w:t xml:space="preserve">і </w:t>
      </w:r>
      <w:r w:rsidRPr="004B55A1">
        <w:rPr>
          <w:rFonts w:cstheme="minorHAnsi"/>
          <w:color w:val="000000" w:themeColor="text1"/>
          <w:sz w:val="24"/>
          <w:szCs w:val="24"/>
        </w:rPr>
        <w:t>Брю</w:t>
      </w:r>
      <w:r w:rsidRPr="004B55A1">
        <w:rPr>
          <w:rFonts w:cstheme="minorHAnsi"/>
          <w:color w:val="000000" w:themeColor="text1"/>
          <w:sz w:val="24"/>
          <w:szCs w:val="24"/>
          <w:lang w:val="uk-UA"/>
        </w:rPr>
        <w:t>є</w:t>
      </w:r>
      <w:r w:rsidRPr="004B55A1">
        <w:rPr>
          <w:rFonts w:cstheme="minorHAnsi"/>
          <w:color w:val="000000" w:themeColor="text1"/>
          <w:sz w:val="24"/>
          <w:szCs w:val="24"/>
        </w:rPr>
        <w:t xml:space="preserve">р Масгрейв, </w:t>
      </w:r>
      <w:r w:rsidRPr="004B55A1">
        <w:rPr>
          <w:rFonts w:cstheme="minorHAnsi"/>
          <w:color w:val="000000" w:themeColor="text1"/>
          <w:sz w:val="24"/>
          <w:szCs w:val="24"/>
          <w:lang w:val="uk-UA"/>
        </w:rPr>
        <w:t>багато років були провідним університетським підручником в цій галузі знань у США та інших країнах світу</w:t>
      </w:r>
      <w:r w:rsidRPr="004B55A1">
        <w:rPr>
          <w:rFonts w:cstheme="minorHAnsi"/>
          <w:color w:val="000000" w:themeColor="text1"/>
          <w:sz w:val="24"/>
          <w:szCs w:val="24"/>
        </w:rPr>
        <w:t xml:space="preserve">. </w:t>
      </w:r>
    </w:p>
    <w:p w:rsidR="00945777"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lastRenderedPageBreak/>
        <w:t>Р</w:t>
      </w:r>
      <w:r w:rsidR="007E4D66" w:rsidRPr="004B55A1">
        <w:rPr>
          <w:rFonts w:cstheme="minorHAnsi"/>
          <w:color w:val="000000" w:themeColor="text1"/>
          <w:sz w:val="24"/>
          <w:szCs w:val="24"/>
          <w:lang w:val="uk-UA"/>
        </w:rPr>
        <w:t xml:space="preserve">. Масгрейв постійно </w:t>
      </w:r>
      <w:r w:rsidRPr="004B55A1">
        <w:rPr>
          <w:rFonts w:cstheme="minorHAnsi"/>
          <w:color w:val="000000" w:themeColor="text1"/>
          <w:sz w:val="24"/>
          <w:szCs w:val="24"/>
          <w:lang w:val="uk-UA"/>
        </w:rPr>
        <w:t>досліджував державу під куто</w:t>
      </w:r>
      <w:r w:rsidR="008B1D9B" w:rsidRPr="004B55A1">
        <w:rPr>
          <w:rFonts w:cstheme="minorHAnsi"/>
          <w:color w:val="000000" w:themeColor="text1"/>
          <w:sz w:val="24"/>
          <w:szCs w:val="24"/>
          <w:lang w:val="uk-UA"/>
        </w:rPr>
        <w:t xml:space="preserve">м зору </w:t>
      </w:r>
      <w:r w:rsidRPr="004B55A1">
        <w:rPr>
          <w:rFonts w:cstheme="minorHAnsi"/>
          <w:color w:val="000000" w:themeColor="text1"/>
          <w:sz w:val="24"/>
          <w:szCs w:val="24"/>
          <w:lang w:val="uk-UA"/>
        </w:rPr>
        <w:t xml:space="preserve">публічних (суспільних) фінансів. Більшість його наукових праць присвячені суспільним фінансам </w:t>
      </w:r>
      <w:r w:rsidR="00CB2C95" w:rsidRPr="004B55A1">
        <w:rPr>
          <w:rFonts w:cstheme="minorHAnsi"/>
          <w:color w:val="000000" w:themeColor="text1"/>
          <w:sz w:val="24"/>
          <w:szCs w:val="24"/>
          <w:lang w:val="uk-UA"/>
        </w:rPr>
        <w:t>у</w:t>
      </w:r>
      <w:r w:rsidRPr="004B55A1">
        <w:rPr>
          <w:rFonts w:cstheme="minorHAnsi"/>
          <w:color w:val="000000" w:themeColor="text1"/>
          <w:sz w:val="24"/>
          <w:szCs w:val="24"/>
          <w:lang w:val="uk-UA"/>
        </w:rPr>
        <w:t xml:space="preserve"> різних їх аспектах, починаючи від теорії оподаткування та обґрунту</w:t>
      </w:r>
      <w:r w:rsidR="008B1D9B" w:rsidRPr="004B55A1">
        <w:rPr>
          <w:rFonts w:cstheme="minorHAnsi"/>
          <w:color w:val="000000" w:themeColor="text1"/>
          <w:sz w:val="24"/>
          <w:szCs w:val="24"/>
          <w:lang w:val="uk-UA"/>
        </w:rPr>
        <w:softHyphen/>
      </w:r>
      <w:r w:rsidRPr="004B55A1">
        <w:rPr>
          <w:rFonts w:cstheme="minorHAnsi"/>
          <w:color w:val="000000" w:themeColor="text1"/>
          <w:sz w:val="24"/>
          <w:szCs w:val="24"/>
          <w:lang w:val="uk-UA"/>
        </w:rPr>
        <w:t xml:space="preserve">вання бюджетної політики до реформування фінансових систем </w:t>
      </w:r>
      <w:r w:rsidR="00CB2C95" w:rsidRPr="004B55A1">
        <w:rPr>
          <w:rFonts w:cstheme="minorHAnsi"/>
          <w:color w:val="000000" w:themeColor="text1"/>
          <w:sz w:val="24"/>
          <w:szCs w:val="24"/>
          <w:lang w:val="uk-UA"/>
        </w:rPr>
        <w:t xml:space="preserve">у </w:t>
      </w:r>
      <w:r w:rsidRPr="004B55A1">
        <w:rPr>
          <w:rFonts w:cstheme="minorHAnsi"/>
          <w:color w:val="000000" w:themeColor="text1"/>
          <w:sz w:val="24"/>
          <w:szCs w:val="24"/>
          <w:lang w:val="uk-UA"/>
        </w:rPr>
        <w:t xml:space="preserve">країнах, що розвиваються. Його </w:t>
      </w:r>
      <w:r w:rsidR="00CB2C95" w:rsidRPr="004B55A1">
        <w:rPr>
          <w:rFonts w:cstheme="minorHAnsi"/>
          <w:color w:val="000000" w:themeColor="text1"/>
          <w:sz w:val="24"/>
          <w:szCs w:val="24"/>
          <w:lang w:val="uk-UA"/>
        </w:rPr>
        <w:t>напрацювання</w:t>
      </w:r>
      <w:r w:rsidRPr="004B55A1">
        <w:rPr>
          <w:rFonts w:cstheme="minorHAnsi"/>
          <w:color w:val="000000" w:themeColor="text1"/>
          <w:sz w:val="24"/>
          <w:szCs w:val="24"/>
          <w:lang w:val="uk-UA"/>
        </w:rPr>
        <w:t xml:space="preserve"> у галузі теорії </w:t>
      </w:r>
      <w:r w:rsidR="00CB2C95" w:rsidRPr="004B55A1">
        <w:rPr>
          <w:rFonts w:cstheme="minorHAnsi"/>
          <w:color w:val="000000" w:themeColor="text1"/>
          <w:sz w:val="24"/>
          <w:szCs w:val="24"/>
          <w:lang w:val="uk-UA"/>
        </w:rPr>
        <w:t>та</w:t>
      </w:r>
      <w:r w:rsidRPr="004B55A1">
        <w:rPr>
          <w:rFonts w:cstheme="minorHAnsi"/>
          <w:color w:val="000000" w:themeColor="text1"/>
          <w:sz w:val="24"/>
          <w:szCs w:val="24"/>
          <w:lang w:val="uk-UA"/>
        </w:rPr>
        <w:t xml:space="preserve"> практики публічних фінансів отрима</w:t>
      </w:r>
      <w:r w:rsidR="00CB2C95" w:rsidRPr="004B55A1">
        <w:rPr>
          <w:rFonts w:cstheme="minorHAnsi"/>
          <w:color w:val="000000" w:themeColor="text1"/>
          <w:sz w:val="24"/>
          <w:szCs w:val="24"/>
          <w:lang w:val="uk-UA"/>
        </w:rPr>
        <w:t xml:space="preserve">ло </w:t>
      </w:r>
      <w:r w:rsidRPr="004B55A1">
        <w:rPr>
          <w:rFonts w:cstheme="minorHAnsi"/>
          <w:color w:val="000000" w:themeColor="text1"/>
          <w:sz w:val="24"/>
          <w:szCs w:val="24"/>
          <w:lang w:val="uk-UA"/>
        </w:rPr>
        <w:t>широке визнання у всьому світі, і це дало підставу Американській (національній) податковій асоціації засну</w:t>
      </w:r>
      <w:r w:rsidR="008B1D9B" w:rsidRPr="004B55A1">
        <w:rPr>
          <w:rFonts w:cstheme="minorHAnsi"/>
          <w:color w:val="000000" w:themeColor="text1"/>
          <w:sz w:val="24"/>
          <w:szCs w:val="24"/>
          <w:lang w:val="uk-UA"/>
        </w:rPr>
        <w:softHyphen/>
      </w:r>
      <w:r w:rsidRPr="004B55A1">
        <w:rPr>
          <w:rFonts w:cstheme="minorHAnsi"/>
          <w:color w:val="000000" w:themeColor="text1"/>
          <w:sz w:val="24"/>
          <w:szCs w:val="24"/>
          <w:lang w:val="uk-UA"/>
        </w:rPr>
        <w:t xml:space="preserve">вати премію Річарда Масгрейва для </w:t>
      </w:r>
      <w:r w:rsidR="00CB2C95" w:rsidRPr="004B55A1">
        <w:rPr>
          <w:rFonts w:cstheme="minorHAnsi"/>
          <w:color w:val="000000" w:themeColor="text1"/>
          <w:sz w:val="24"/>
          <w:szCs w:val="24"/>
          <w:lang w:val="uk-UA"/>
        </w:rPr>
        <w:t>най</w:t>
      </w:r>
      <w:r w:rsidRPr="004B55A1">
        <w:rPr>
          <w:rFonts w:cstheme="minorHAnsi"/>
          <w:color w:val="000000" w:themeColor="text1"/>
          <w:sz w:val="24"/>
          <w:szCs w:val="24"/>
          <w:lang w:val="uk-UA"/>
        </w:rPr>
        <w:t xml:space="preserve">кращих науковців </w:t>
      </w:r>
      <w:r w:rsidR="00CB2C95" w:rsidRPr="004B55A1">
        <w:rPr>
          <w:rFonts w:cstheme="minorHAnsi"/>
          <w:color w:val="000000" w:themeColor="text1"/>
          <w:sz w:val="24"/>
          <w:szCs w:val="24"/>
          <w:lang w:val="uk-UA"/>
        </w:rPr>
        <w:t>у</w:t>
      </w:r>
      <w:r w:rsidRPr="004B55A1">
        <w:rPr>
          <w:rFonts w:cstheme="minorHAnsi"/>
          <w:color w:val="000000" w:themeColor="text1"/>
          <w:sz w:val="24"/>
          <w:szCs w:val="24"/>
          <w:lang w:val="uk-UA"/>
        </w:rPr>
        <w:t xml:space="preserve"> галузі публічних фінансів.</w:t>
      </w:r>
    </w:p>
    <w:p w:rsidR="00945777"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 xml:space="preserve">Внесок Р. Масгрейва у політичну економію та, зокрема, в науку публічних фінансів полягав </w:t>
      </w:r>
      <w:r w:rsidR="00CB2C95" w:rsidRPr="004B55A1">
        <w:rPr>
          <w:rFonts w:cstheme="minorHAnsi"/>
          <w:color w:val="000000" w:themeColor="text1"/>
          <w:sz w:val="24"/>
          <w:szCs w:val="24"/>
          <w:lang w:val="uk-UA"/>
        </w:rPr>
        <w:t>у</w:t>
      </w:r>
      <w:r w:rsidRPr="004B55A1">
        <w:rPr>
          <w:rFonts w:cstheme="minorHAnsi"/>
          <w:color w:val="000000" w:themeColor="text1"/>
          <w:sz w:val="24"/>
          <w:szCs w:val="24"/>
          <w:lang w:val="uk-UA"/>
        </w:rPr>
        <w:t xml:space="preserve"> дослідженні суспільних благ і введенні в науковий обіг концепції бажаних благ. </w:t>
      </w:r>
      <w:r w:rsidR="00CB2C95" w:rsidRPr="004B55A1">
        <w:rPr>
          <w:rFonts w:cstheme="minorHAnsi"/>
          <w:color w:val="000000" w:themeColor="text1"/>
          <w:sz w:val="24"/>
          <w:szCs w:val="24"/>
          <w:lang w:val="uk-UA"/>
        </w:rPr>
        <w:t xml:space="preserve">Визнана заслуга Р. Масгрейва – </w:t>
      </w:r>
      <w:r w:rsidRPr="004B55A1">
        <w:rPr>
          <w:rFonts w:cstheme="minorHAnsi"/>
          <w:color w:val="000000" w:themeColor="text1"/>
          <w:sz w:val="24"/>
          <w:szCs w:val="24"/>
          <w:lang w:val="uk-UA"/>
        </w:rPr>
        <w:t xml:space="preserve">це аналіз діяльності держави, зокрема формування ним завдань суспільного сектору, та  визначення тріади функцій публічних фінансів. Ще одним визнаним досягненням Р. Масгрейва як науковця є розробка теорії  фінансового федералізму, а на її основі </w:t>
      </w:r>
      <w:r w:rsidR="00CB2C95" w:rsidRPr="004B55A1">
        <w:rPr>
          <w:rFonts w:cstheme="minorHAnsi"/>
          <w:color w:val="000000" w:themeColor="text1"/>
          <w:sz w:val="24"/>
          <w:szCs w:val="24"/>
          <w:lang w:val="uk-UA"/>
        </w:rPr>
        <w:t xml:space="preserve">– </w:t>
      </w:r>
      <w:r w:rsidRPr="004B55A1">
        <w:rPr>
          <w:rFonts w:cstheme="minorHAnsi"/>
          <w:color w:val="000000" w:themeColor="text1"/>
          <w:sz w:val="24"/>
          <w:szCs w:val="24"/>
          <w:lang w:val="uk-UA"/>
        </w:rPr>
        <w:t>і теорії трансфертів.</w:t>
      </w:r>
    </w:p>
    <w:p w:rsidR="00945777" w:rsidRPr="004B55A1" w:rsidRDefault="00945777" w:rsidP="003B4A4C">
      <w:pPr>
        <w:spacing w:line="240" w:lineRule="auto"/>
        <w:rPr>
          <w:rFonts w:cstheme="minorHAnsi"/>
          <w:color w:val="000000" w:themeColor="text1"/>
          <w:sz w:val="24"/>
          <w:szCs w:val="24"/>
          <w:lang w:val="uk-UA"/>
        </w:rPr>
      </w:pPr>
      <w:r w:rsidRPr="004B55A1">
        <w:rPr>
          <w:rFonts w:cstheme="minorHAnsi"/>
          <w:color w:val="000000" w:themeColor="text1"/>
          <w:spacing w:val="-4"/>
          <w:sz w:val="24"/>
          <w:szCs w:val="24"/>
          <w:lang w:val="uk-UA"/>
        </w:rPr>
        <w:t>Р. Масгрейв і сьогодні залишається одним із найвідо</w:t>
      </w:r>
      <w:r w:rsidR="003B4A4C"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міших та найважливіших представників сучасної теорії публічних фінансів, яка досліджує державу як економічного агента з точки зору забезпечення оптимальності її функціо</w:t>
      </w:r>
      <w:r w:rsidR="003B4A4C"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ну</w:t>
      </w:r>
      <w:r w:rsidR="003B4A4C" w:rsidRPr="004B55A1">
        <w:rPr>
          <w:rFonts w:cstheme="minorHAnsi"/>
          <w:color w:val="000000" w:themeColor="text1"/>
          <w:spacing w:val="-4"/>
          <w:sz w:val="24"/>
          <w:szCs w:val="24"/>
          <w:lang w:val="uk-UA"/>
        </w:rPr>
        <w:softHyphen/>
      </w:r>
      <w:r w:rsidRPr="004B55A1">
        <w:rPr>
          <w:rFonts w:cstheme="minorHAnsi"/>
          <w:color w:val="000000" w:themeColor="text1"/>
          <w:spacing w:val="-4"/>
          <w:sz w:val="24"/>
          <w:szCs w:val="24"/>
          <w:lang w:val="uk-UA"/>
        </w:rPr>
        <w:t>вання. Для Масгрейва держава – суспільний інститут, який в цілому задовільно забезпечує потреби індивідів у суспільних благах і якщо і має певні вади, то їх можна виправити розумною політикою шляхом впровадження наукових рекомендацій. У цьому сенсі Р.</w:t>
      </w:r>
      <w:r w:rsidR="003B4A4C" w:rsidRPr="004B55A1">
        <w:rPr>
          <w:rFonts w:cstheme="minorHAnsi"/>
          <w:color w:val="000000" w:themeColor="text1"/>
          <w:spacing w:val="-4"/>
          <w:sz w:val="24"/>
          <w:szCs w:val="24"/>
          <w:lang w:val="en-US"/>
        </w:rPr>
        <w:t> </w:t>
      </w:r>
      <w:r w:rsidRPr="004B55A1">
        <w:rPr>
          <w:rFonts w:cstheme="minorHAnsi"/>
          <w:color w:val="000000" w:themeColor="text1"/>
          <w:spacing w:val="-4"/>
          <w:sz w:val="24"/>
          <w:szCs w:val="24"/>
          <w:lang w:val="uk-UA"/>
        </w:rPr>
        <w:t xml:space="preserve">Масгрейв виступає певним антиподом Дж. Б’юкенена – фундатора теорії суспільного вибору, який був постійним критиком сучасної держави та постійно декларував </w:t>
      </w:r>
      <w:r w:rsidR="00CB2C95" w:rsidRPr="004B55A1">
        <w:rPr>
          <w:rFonts w:cstheme="minorHAnsi"/>
          <w:color w:val="000000" w:themeColor="text1"/>
          <w:spacing w:val="-4"/>
          <w:sz w:val="24"/>
          <w:szCs w:val="24"/>
          <w:lang w:val="uk-UA"/>
        </w:rPr>
        <w:t>у</w:t>
      </w:r>
      <w:r w:rsidRPr="004B55A1">
        <w:rPr>
          <w:rFonts w:cstheme="minorHAnsi"/>
          <w:color w:val="000000" w:themeColor="text1"/>
          <w:spacing w:val="-4"/>
          <w:sz w:val="24"/>
          <w:szCs w:val="24"/>
          <w:lang w:val="uk-UA"/>
        </w:rPr>
        <w:t>становлення обмежень на її дії.</w:t>
      </w:r>
      <w:r w:rsidRPr="004B55A1">
        <w:rPr>
          <w:rFonts w:cstheme="minorHAnsi"/>
          <w:color w:val="000000" w:themeColor="text1"/>
          <w:sz w:val="24"/>
          <w:szCs w:val="24"/>
          <w:lang w:val="uk-UA"/>
        </w:rPr>
        <w:br w:type="page"/>
      </w:r>
    </w:p>
    <w:p w:rsidR="00945777" w:rsidRPr="004B55A1" w:rsidRDefault="00945777" w:rsidP="008B1D9B">
      <w:pPr>
        <w:pStyle w:val="a9"/>
        <w:shd w:val="clear" w:color="auto" w:fill="FFFFFF"/>
        <w:spacing w:before="120" w:beforeAutospacing="0" w:after="120" w:afterAutospacing="0"/>
        <w:ind w:firstLine="0"/>
        <w:jc w:val="center"/>
        <w:rPr>
          <w:rFonts w:asciiTheme="minorHAnsi" w:hAnsiTheme="minorHAnsi" w:cstheme="minorHAnsi"/>
          <w:color w:val="000000" w:themeColor="text1"/>
          <w:sz w:val="28"/>
          <w:szCs w:val="28"/>
          <w:lang w:val="uk-UA"/>
        </w:rPr>
      </w:pPr>
      <w:r w:rsidRPr="004B55A1">
        <w:rPr>
          <w:rFonts w:asciiTheme="minorHAnsi" w:hAnsiTheme="minorHAnsi" w:cstheme="minorHAnsi"/>
          <w:b/>
          <w:bCs/>
          <w:color w:val="000000" w:themeColor="text1"/>
          <w:sz w:val="28"/>
          <w:szCs w:val="28"/>
          <w:lang w:val="uk-UA"/>
        </w:rPr>
        <w:lastRenderedPageBreak/>
        <w:t>МІІЛТОН ФРІДМЕН</w:t>
      </w:r>
    </w:p>
    <w:p w:rsidR="00945777" w:rsidRPr="004B55A1" w:rsidRDefault="00945777" w:rsidP="008B1D9B">
      <w:pPr>
        <w:pStyle w:val="a9"/>
        <w:shd w:val="clear" w:color="auto" w:fill="FFFFFF"/>
        <w:spacing w:before="120" w:beforeAutospacing="0" w:after="0" w:afterAutospacing="0" w:line="360" w:lineRule="auto"/>
        <w:ind w:firstLine="0"/>
        <w:jc w:val="center"/>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w:t>
      </w:r>
      <w:r w:rsidRPr="004B55A1">
        <w:rPr>
          <w:rFonts w:asciiTheme="minorHAnsi" w:hAnsiTheme="minorHAnsi" w:cstheme="minorHAnsi"/>
          <w:i/>
          <w:iCs/>
          <w:color w:val="000000" w:themeColor="text1"/>
          <w:lang w:val="en"/>
        </w:rPr>
        <w:t>Milton</w:t>
      </w:r>
      <w:r w:rsidRPr="004B55A1">
        <w:rPr>
          <w:rFonts w:asciiTheme="minorHAnsi" w:hAnsiTheme="minorHAnsi" w:cstheme="minorHAnsi"/>
          <w:i/>
          <w:iCs/>
          <w:color w:val="000000" w:themeColor="text1"/>
          <w:lang w:val="uk-UA"/>
        </w:rPr>
        <w:t xml:space="preserve"> </w:t>
      </w:r>
      <w:r w:rsidRPr="004B55A1">
        <w:rPr>
          <w:rFonts w:asciiTheme="minorHAnsi" w:hAnsiTheme="minorHAnsi" w:cstheme="minorHAnsi"/>
          <w:i/>
          <w:iCs/>
          <w:color w:val="000000" w:themeColor="text1"/>
          <w:lang w:val="en"/>
        </w:rPr>
        <w:t>Friedman</w:t>
      </w:r>
      <w:r w:rsidRPr="004B55A1">
        <w:rPr>
          <w:rFonts w:asciiTheme="minorHAnsi" w:hAnsiTheme="minorHAnsi" w:cstheme="minorHAnsi"/>
          <w:color w:val="000000" w:themeColor="text1"/>
          <w:lang w:val="uk-UA"/>
        </w:rPr>
        <w:t>)</w:t>
      </w:r>
    </w:p>
    <w:p w:rsidR="00945777" w:rsidRPr="004B55A1" w:rsidRDefault="00945777" w:rsidP="008B1D9B">
      <w:pPr>
        <w:pStyle w:val="a9"/>
        <w:shd w:val="clear" w:color="auto" w:fill="FFFFFF"/>
        <w:spacing w:before="0" w:beforeAutospacing="0" w:after="0" w:afterAutospacing="0"/>
        <w:ind w:firstLine="0"/>
        <w:jc w:val="center"/>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w:t>
      </w:r>
      <w:hyperlink r:id="rId160" w:tooltip="31 липня" w:history="1">
        <w:r w:rsidRPr="004B55A1">
          <w:rPr>
            <w:rStyle w:val="a4"/>
            <w:rFonts w:asciiTheme="minorHAnsi" w:hAnsiTheme="minorHAnsi" w:cstheme="minorHAnsi"/>
            <w:color w:val="000000" w:themeColor="text1"/>
            <w:u w:val="none"/>
            <w:lang w:val="uk-UA"/>
          </w:rPr>
          <w:t>31 липня</w:t>
        </w:r>
      </w:hyperlink>
      <w:r w:rsidRPr="004B55A1">
        <w:rPr>
          <w:rFonts w:asciiTheme="minorHAnsi" w:hAnsiTheme="minorHAnsi" w:cstheme="minorHAnsi"/>
          <w:color w:val="000000" w:themeColor="text1"/>
          <w:lang w:val="uk-UA"/>
        </w:rPr>
        <w:t xml:space="preserve"> </w:t>
      </w:r>
      <w:hyperlink r:id="rId161" w:tooltip="1912" w:history="1">
        <w:r w:rsidRPr="004B55A1">
          <w:rPr>
            <w:rStyle w:val="a4"/>
            <w:rFonts w:asciiTheme="minorHAnsi" w:hAnsiTheme="minorHAnsi" w:cstheme="minorHAnsi"/>
            <w:color w:val="000000" w:themeColor="text1"/>
            <w:u w:val="none"/>
            <w:lang w:val="uk-UA"/>
          </w:rPr>
          <w:t>1912</w:t>
        </w:r>
      </w:hyperlink>
      <w:r w:rsidRPr="004B55A1">
        <w:rPr>
          <w:rFonts w:asciiTheme="minorHAnsi" w:hAnsiTheme="minorHAnsi" w:cstheme="minorHAnsi"/>
          <w:color w:val="000000" w:themeColor="text1"/>
          <w:lang w:val="uk-UA"/>
        </w:rPr>
        <w:t xml:space="preserve"> року – </w:t>
      </w:r>
      <w:hyperlink r:id="rId162" w:tooltip="16 листопада" w:history="1">
        <w:r w:rsidRPr="004B55A1">
          <w:rPr>
            <w:rStyle w:val="a4"/>
            <w:rFonts w:asciiTheme="minorHAnsi" w:hAnsiTheme="minorHAnsi" w:cstheme="minorHAnsi"/>
            <w:color w:val="000000" w:themeColor="text1"/>
            <w:u w:val="none"/>
            <w:lang w:val="uk-UA"/>
          </w:rPr>
          <w:t>16 листопада</w:t>
        </w:r>
      </w:hyperlink>
      <w:r w:rsidRPr="004B55A1">
        <w:rPr>
          <w:rFonts w:asciiTheme="minorHAnsi" w:hAnsiTheme="minorHAnsi" w:cstheme="minorHAnsi"/>
          <w:color w:val="000000" w:themeColor="text1"/>
          <w:lang w:val="uk-UA"/>
        </w:rPr>
        <w:t xml:space="preserve"> </w:t>
      </w:r>
      <w:hyperlink r:id="rId163" w:tooltip="2006" w:history="1">
        <w:r w:rsidRPr="004B55A1">
          <w:rPr>
            <w:rStyle w:val="a4"/>
            <w:rFonts w:asciiTheme="minorHAnsi" w:hAnsiTheme="minorHAnsi" w:cstheme="minorHAnsi"/>
            <w:color w:val="000000" w:themeColor="text1"/>
            <w:u w:val="none"/>
            <w:lang w:val="uk-UA"/>
          </w:rPr>
          <w:t>2006</w:t>
        </w:r>
      </w:hyperlink>
      <w:r w:rsidRPr="004B55A1">
        <w:rPr>
          <w:rFonts w:asciiTheme="minorHAnsi" w:hAnsiTheme="minorHAnsi" w:cstheme="minorHAnsi"/>
          <w:color w:val="000000" w:themeColor="text1"/>
          <w:lang w:val="uk-UA"/>
        </w:rPr>
        <w:t xml:space="preserve"> року) – </w:t>
      </w:r>
      <w:r w:rsidRPr="004B55A1">
        <w:rPr>
          <w:rFonts w:asciiTheme="minorHAnsi" w:hAnsiTheme="minorHAnsi" w:cstheme="minorHAnsi"/>
          <w:i/>
          <w:color w:val="000000" w:themeColor="text1"/>
          <w:lang w:val="uk-UA"/>
        </w:rPr>
        <w:t xml:space="preserve">американський </w:t>
      </w:r>
      <w:hyperlink r:id="rId164" w:tooltip="Економіст" w:history="1">
        <w:r w:rsidRPr="004B55A1">
          <w:rPr>
            <w:rStyle w:val="a4"/>
            <w:rFonts w:asciiTheme="minorHAnsi" w:hAnsiTheme="minorHAnsi" w:cstheme="minorHAnsi"/>
            <w:i/>
            <w:color w:val="000000" w:themeColor="text1"/>
            <w:u w:val="none"/>
            <w:lang w:val="uk-UA"/>
          </w:rPr>
          <w:t>економіст</w:t>
        </w:r>
      </w:hyperlink>
      <w:r w:rsidRPr="004B55A1">
        <w:rPr>
          <w:rFonts w:asciiTheme="minorHAnsi" w:hAnsiTheme="minorHAnsi" w:cstheme="minorHAnsi"/>
          <w:i/>
          <w:color w:val="000000" w:themeColor="text1"/>
          <w:lang w:val="uk-UA"/>
        </w:rPr>
        <w:t xml:space="preserve">, який у 1976 році став лауреатом </w:t>
      </w:r>
      <w:hyperlink r:id="rId165" w:tooltip="Премія Шведського центрального банку з економічних наук на честь Альфреда Нобеля" w:history="1">
        <w:r w:rsidRPr="004B55A1">
          <w:rPr>
            <w:rStyle w:val="a4"/>
            <w:rFonts w:asciiTheme="minorHAnsi" w:hAnsiTheme="minorHAnsi" w:cstheme="minorHAnsi"/>
            <w:i/>
            <w:color w:val="000000" w:themeColor="text1"/>
            <w:u w:val="none"/>
            <w:lang w:val="uk-UA"/>
          </w:rPr>
          <w:t>премії з економічних наук на честь Альфреда Нобеля</w:t>
        </w:r>
      </w:hyperlink>
      <w:r w:rsidRPr="004B55A1">
        <w:rPr>
          <w:rFonts w:asciiTheme="minorHAnsi" w:hAnsiTheme="minorHAnsi" w:cstheme="minorHAnsi"/>
          <w:i/>
          <w:color w:val="000000" w:themeColor="text1"/>
          <w:lang w:val="uk-UA"/>
        </w:rPr>
        <w:t xml:space="preserve"> за досягнення у дослідженні споживчого аналізу, розробці грошово-кредитної теорії та демонстрації складності </w:t>
      </w:r>
      <w:hyperlink r:id="rId166" w:tooltip="Стабілізаційна політика (ще не написана)" w:history="1">
        <w:r w:rsidRPr="004B55A1">
          <w:rPr>
            <w:rStyle w:val="a4"/>
            <w:rFonts w:asciiTheme="minorHAnsi" w:hAnsiTheme="minorHAnsi" w:cstheme="minorHAnsi"/>
            <w:i/>
            <w:color w:val="000000" w:themeColor="text1"/>
            <w:u w:val="none"/>
            <w:lang w:val="uk-UA"/>
          </w:rPr>
          <w:t>стабілізаційної політики</w:t>
        </w:r>
      </w:hyperlink>
      <w:r w:rsidRPr="004B55A1">
        <w:rPr>
          <w:rFonts w:asciiTheme="minorHAnsi" w:hAnsiTheme="minorHAnsi" w:cstheme="minorHAnsi"/>
          <w:i/>
          <w:color w:val="000000" w:themeColor="text1"/>
          <w:lang w:val="uk-UA"/>
        </w:rPr>
        <w:t>.</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shd w:val="clear" w:color="auto" w:fill="FFFFFF"/>
          <w:lang w:val="uk-UA"/>
        </w:rPr>
      </w:pP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shd w:val="clear" w:color="auto" w:fill="FFFFFF"/>
          <w:lang w:val="uk-UA"/>
        </w:rPr>
      </w:pPr>
      <w:r w:rsidRPr="004B55A1">
        <w:rPr>
          <w:rFonts w:asciiTheme="minorHAnsi" w:hAnsiTheme="minorHAnsi" w:cstheme="minorHAnsi"/>
          <w:color w:val="000000" w:themeColor="text1"/>
          <w:shd w:val="clear" w:color="auto" w:fill="FFFFFF"/>
          <w:lang w:val="uk-UA"/>
        </w:rPr>
        <w:t xml:space="preserve">Мілтон народився 31 липня 1912 року в Брукліні, </w:t>
      </w:r>
      <w:hyperlink r:id="rId167" w:tooltip="Нью-Йорк" w:history="1">
        <w:r w:rsidRPr="004B55A1">
          <w:rPr>
            <w:rStyle w:val="a4"/>
            <w:rFonts w:asciiTheme="minorHAnsi" w:hAnsiTheme="minorHAnsi" w:cstheme="minorHAnsi"/>
            <w:color w:val="000000" w:themeColor="text1"/>
            <w:u w:val="none"/>
            <w:shd w:val="clear" w:color="auto" w:fill="FFFFFF"/>
            <w:lang w:val="uk-UA"/>
          </w:rPr>
          <w:t>Нью-Йорк</w:t>
        </w:r>
      </w:hyperlink>
      <w:r w:rsidRPr="004B55A1">
        <w:rPr>
          <w:rFonts w:asciiTheme="minorHAnsi" w:hAnsiTheme="minorHAnsi" w:cstheme="minorHAnsi"/>
          <w:color w:val="000000" w:themeColor="text1"/>
          <w:shd w:val="clear" w:color="auto" w:fill="FFFFFF"/>
          <w:lang w:val="uk-UA"/>
        </w:rPr>
        <w:t>. Був четвертою дитиною і єдиним сином у бідній родині єврейських</w:t>
      </w:r>
      <w:r w:rsidR="00242A99" w:rsidRPr="004B55A1">
        <w:rPr>
          <w:rFonts w:asciiTheme="minorHAnsi" w:hAnsiTheme="minorHAnsi" w:cstheme="minorHAnsi"/>
          <w:color w:val="000000" w:themeColor="text1"/>
          <w:shd w:val="clear" w:color="auto" w:fill="FFFFFF"/>
          <w:lang w:val="uk-UA"/>
        </w:rPr>
        <w:t xml:space="preserve"> </w:t>
      </w:r>
      <w:r w:rsidRPr="004B55A1">
        <w:rPr>
          <w:rFonts w:asciiTheme="minorHAnsi" w:hAnsiTheme="minorHAnsi" w:cstheme="minorHAnsi"/>
          <w:color w:val="000000" w:themeColor="text1"/>
          <w:shd w:val="clear" w:color="auto" w:fill="FFFFFF"/>
          <w:lang w:val="uk-UA"/>
        </w:rPr>
        <w:t xml:space="preserve"> емігрантів зі Східної Європи, Джено Саула та Сари Етель Фрідмен, вихідців з містечка </w:t>
      </w:r>
      <w:hyperlink r:id="rId168" w:tooltip="Берегове" w:history="1">
        <w:r w:rsidRPr="004B55A1">
          <w:rPr>
            <w:rStyle w:val="a4"/>
            <w:rFonts w:asciiTheme="minorHAnsi" w:hAnsiTheme="minorHAnsi" w:cstheme="minorHAnsi"/>
            <w:color w:val="000000" w:themeColor="text1"/>
            <w:u w:val="none"/>
            <w:shd w:val="clear" w:color="auto" w:fill="FFFFFF"/>
            <w:lang w:val="uk-UA"/>
          </w:rPr>
          <w:t>Береґсас</w:t>
        </w:r>
      </w:hyperlink>
      <w:r w:rsidRPr="004B55A1">
        <w:rPr>
          <w:rFonts w:asciiTheme="minorHAnsi" w:hAnsiTheme="minorHAnsi" w:cstheme="minorHAnsi"/>
          <w:color w:val="000000" w:themeColor="text1"/>
          <w:shd w:val="clear" w:color="auto" w:fill="FFFFFF"/>
          <w:lang w:val="uk-UA"/>
        </w:rPr>
        <w:t xml:space="preserve">, </w:t>
      </w:r>
      <w:hyperlink r:id="rId169" w:tooltip="Угорщина" w:history="1">
        <w:r w:rsidRPr="004B55A1">
          <w:rPr>
            <w:rStyle w:val="a4"/>
            <w:rFonts w:asciiTheme="minorHAnsi" w:hAnsiTheme="minorHAnsi" w:cstheme="minorHAnsi"/>
            <w:color w:val="000000" w:themeColor="text1"/>
            <w:u w:val="none"/>
            <w:shd w:val="clear" w:color="auto" w:fill="FFFFFF"/>
            <w:lang w:val="uk-UA"/>
          </w:rPr>
          <w:t>Угорщина</w:t>
        </w:r>
      </w:hyperlink>
      <w:r w:rsidRPr="004B55A1">
        <w:rPr>
          <w:rFonts w:asciiTheme="minorHAnsi" w:hAnsiTheme="minorHAnsi" w:cstheme="minorHAnsi"/>
          <w:color w:val="000000" w:themeColor="text1"/>
          <w:shd w:val="clear" w:color="auto" w:fill="FFFFFF"/>
          <w:lang w:val="uk-UA"/>
        </w:rPr>
        <w:t xml:space="preserve"> (нині – містечко Берегове в </w:t>
      </w:r>
      <w:hyperlink r:id="rId170" w:tooltip="Закарпатська область" w:history="1">
        <w:r w:rsidRPr="004B55A1">
          <w:rPr>
            <w:rStyle w:val="a4"/>
            <w:rFonts w:asciiTheme="minorHAnsi" w:hAnsiTheme="minorHAnsi" w:cstheme="minorHAnsi"/>
            <w:color w:val="000000" w:themeColor="text1"/>
            <w:u w:val="none"/>
            <w:shd w:val="clear" w:color="auto" w:fill="FFFFFF"/>
            <w:lang w:val="uk-UA"/>
          </w:rPr>
          <w:t>Закарпатській області</w:t>
        </w:r>
      </w:hyperlink>
      <w:r w:rsidRPr="004B55A1">
        <w:rPr>
          <w:rFonts w:asciiTheme="minorHAnsi" w:hAnsiTheme="minorHAnsi" w:cstheme="minorHAnsi"/>
          <w:color w:val="000000" w:themeColor="text1"/>
          <w:shd w:val="clear" w:color="auto" w:fill="FFFFFF"/>
          <w:lang w:val="uk-UA"/>
        </w:rPr>
        <w:t xml:space="preserve">, </w:t>
      </w:r>
      <w:hyperlink r:id="rId171" w:tooltip="Україна" w:history="1">
        <w:r w:rsidRPr="004B55A1">
          <w:rPr>
            <w:rStyle w:val="a4"/>
            <w:rFonts w:asciiTheme="minorHAnsi" w:hAnsiTheme="minorHAnsi" w:cstheme="minorHAnsi"/>
            <w:color w:val="000000" w:themeColor="text1"/>
            <w:u w:val="none"/>
            <w:shd w:val="clear" w:color="auto" w:fill="FFFFFF"/>
            <w:lang w:val="uk-UA"/>
          </w:rPr>
          <w:t>Україна</w:t>
        </w:r>
      </w:hyperlink>
      <w:r w:rsidRPr="004B55A1">
        <w:rPr>
          <w:rFonts w:asciiTheme="minorHAnsi" w:hAnsiTheme="minorHAnsi" w:cstheme="minorHAnsi"/>
          <w:color w:val="000000" w:themeColor="text1"/>
          <w:shd w:val="clear" w:color="auto" w:fill="FFFFFF"/>
          <w:lang w:val="uk-UA"/>
        </w:rPr>
        <w:t xml:space="preserve">). Через рік після народження Мілтона родина переїхала в невелике місто </w:t>
      </w:r>
      <w:hyperlink r:id="rId172" w:tooltip="Равей (Нью-Джерсі)" w:history="1">
        <w:r w:rsidRPr="004B55A1">
          <w:rPr>
            <w:rStyle w:val="a4"/>
            <w:rFonts w:asciiTheme="minorHAnsi" w:hAnsiTheme="minorHAnsi" w:cstheme="minorHAnsi"/>
            <w:color w:val="000000" w:themeColor="text1"/>
            <w:u w:val="none"/>
            <w:shd w:val="clear" w:color="auto" w:fill="FFFFFF"/>
            <w:lang w:val="uk-UA"/>
          </w:rPr>
          <w:t>Ровей</w:t>
        </w:r>
      </w:hyperlink>
      <w:r w:rsidRPr="004B55A1">
        <w:rPr>
          <w:rFonts w:asciiTheme="minorHAnsi" w:hAnsiTheme="minorHAnsi" w:cstheme="minorHAnsi"/>
          <w:color w:val="000000" w:themeColor="text1"/>
          <w:shd w:val="clear" w:color="auto" w:fill="FFFFFF"/>
          <w:lang w:val="uk-UA"/>
        </w:rPr>
        <w:t xml:space="preserve"> за 20 миль від Нью-Йорка (штат </w:t>
      </w:r>
      <w:hyperlink r:id="rId173" w:tooltip="Нью-Джерсі" w:history="1">
        <w:r w:rsidRPr="004B55A1">
          <w:rPr>
            <w:rStyle w:val="a4"/>
            <w:rFonts w:asciiTheme="minorHAnsi" w:hAnsiTheme="minorHAnsi" w:cstheme="minorHAnsi"/>
            <w:color w:val="000000" w:themeColor="text1"/>
            <w:u w:val="none"/>
            <w:shd w:val="clear" w:color="auto" w:fill="FFFFFF"/>
            <w:lang w:val="uk-UA"/>
          </w:rPr>
          <w:t>Нью-Джерсі</w:t>
        </w:r>
      </w:hyperlink>
      <w:r w:rsidRPr="004B55A1">
        <w:rPr>
          <w:rFonts w:asciiTheme="minorHAnsi" w:hAnsiTheme="minorHAnsi" w:cstheme="minorHAnsi"/>
          <w:color w:val="000000" w:themeColor="text1"/>
          <w:shd w:val="clear" w:color="auto" w:fill="FFFFFF"/>
          <w:lang w:val="uk-UA"/>
        </w:rPr>
        <w:t>). Коли Мілтону виповнилося 15 років, і він навчався в останньому класі середньої школи, батько помер, і клопіт забезпечувати його родину ліг на плечі матері та старших сестер.</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 xml:space="preserve">Будучи талановитим учнем, Мілтон закінчив </w:t>
      </w:r>
      <w:hyperlink r:id="rId174" w:tooltip="Rahway High School (ще не написана)" w:history="1">
        <w:r w:rsidRPr="004B55A1">
          <w:rPr>
            <w:rStyle w:val="a4"/>
            <w:rFonts w:asciiTheme="minorHAnsi" w:hAnsiTheme="minorHAnsi" w:cstheme="minorHAnsi"/>
            <w:color w:val="000000" w:themeColor="text1"/>
            <w:u w:val="none"/>
            <w:lang w:val="uk-UA"/>
          </w:rPr>
          <w:t>школу</w:t>
        </w:r>
      </w:hyperlink>
      <w:r w:rsidRPr="004B55A1">
        <w:rPr>
          <w:rStyle w:val="a4"/>
          <w:rFonts w:asciiTheme="minorHAnsi" w:hAnsiTheme="minorHAnsi" w:cstheme="minorHAnsi"/>
          <w:color w:val="000000" w:themeColor="text1"/>
          <w:u w:val="none"/>
          <w:lang w:val="uk-UA"/>
        </w:rPr>
        <w:t xml:space="preserve"> у Ровеї</w:t>
      </w:r>
      <w:r w:rsidRPr="004B55A1">
        <w:rPr>
          <w:rFonts w:asciiTheme="minorHAnsi" w:hAnsiTheme="minorHAnsi" w:cstheme="minorHAnsi"/>
          <w:color w:val="000000" w:themeColor="text1"/>
          <w:lang w:val="uk-UA"/>
        </w:rPr>
        <w:t xml:space="preserve"> у 1928 році, якраз перед своїм 16-тиліттям.  Йому було присуджено конкурсну стипендію у </w:t>
      </w:r>
      <w:hyperlink r:id="rId175" w:tooltip="Rutgers University" w:history="1">
        <w:r w:rsidRPr="004B55A1">
          <w:rPr>
            <w:rStyle w:val="a4"/>
            <w:rFonts w:asciiTheme="minorHAnsi" w:hAnsiTheme="minorHAnsi" w:cstheme="minorHAnsi"/>
            <w:color w:val="000000" w:themeColor="text1"/>
            <w:u w:val="none"/>
            <w:lang w:val="uk-UA"/>
          </w:rPr>
          <w:t>Ратґерському університеті</w:t>
        </w:r>
      </w:hyperlink>
      <w:r w:rsidRPr="004B55A1">
        <w:rPr>
          <w:rFonts w:asciiTheme="minorHAnsi" w:hAnsiTheme="minorHAnsi" w:cstheme="minorHAnsi"/>
          <w:color w:val="000000" w:themeColor="text1"/>
          <w:lang w:val="uk-UA"/>
        </w:rPr>
        <w:t xml:space="preserve"> (тоді приватний універ</w:t>
      </w:r>
      <w:r w:rsidR="00865637" w:rsidRPr="004B55A1">
        <w:rPr>
          <w:rFonts w:asciiTheme="minorHAnsi" w:hAnsiTheme="minorHAnsi" w:cstheme="minorHAnsi"/>
          <w:color w:val="000000" w:themeColor="text1"/>
          <w:lang w:val="uk-UA"/>
        </w:rPr>
        <w:t xml:space="preserve"> </w:t>
      </w:r>
      <w:r w:rsidRPr="004B55A1">
        <w:rPr>
          <w:rFonts w:asciiTheme="minorHAnsi" w:hAnsiTheme="minorHAnsi" w:cstheme="minorHAnsi"/>
          <w:color w:val="000000" w:themeColor="text1"/>
          <w:lang w:val="uk-UA"/>
        </w:rPr>
        <w:t xml:space="preserve">ситет, що отримував обмежену підтримку від штату Нью-Джерсі, наприклад, для таких стипендій). У 1932 році Мілтон закінчив Ратґерський університет, де спеціалізувався на математиці та економіці й спочатку мав намір стати </w:t>
      </w:r>
      <w:hyperlink r:id="rId176" w:tooltip="Актуарій" w:history="1">
        <w:r w:rsidRPr="004B55A1">
          <w:rPr>
            <w:rStyle w:val="a4"/>
            <w:rFonts w:asciiTheme="minorHAnsi" w:hAnsiTheme="minorHAnsi" w:cstheme="minorHAnsi"/>
            <w:color w:val="000000" w:themeColor="text1"/>
            <w:u w:val="none"/>
            <w:lang w:val="uk-UA"/>
          </w:rPr>
          <w:t>актуарієм</w:t>
        </w:r>
      </w:hyperlink>
      <w:r w:rsidRPr="004B55A1">
        <w:rPr>
          <w:rFonts w:asciiTheme="minorHAnsi" w:hAnsiTheme="minorHAnsi" w:cstheme="minorHAnsi"/>
          <w:color w:val="000000" w:themeColor="text1"/>
          <w:lang w:val="uk-UA"/>
        </w:rPr>
        <w:t xml:space="preserve">. За час свого перебування в університеті Мілтон зазнав впливу двох професорів економіки, </w:t>
      </w:r>
      <w:hyperlink r:id="rId177" w:tooltip="Артур Бернс" w:history="1">
        <w:r w:rsidRPr="004B55A1">
          <w:rPr>
            <w:rStyle w:val="a4"/>
            <w:rFonts w:asciiTheme="minorHAnsi" w:hAnsiTheme="minorHAnsi" w:cstheme="minorHAnsi"/>
            <w:color w:val="000000" w:themeColor="text1"/>
            <w:u w:val="none"/>
            <w:lang w:val="uk-UA"/>
          </w:rPr>
          <w:t>Артура Ф. Бернса</w:t>
        </w:r>
      </w:hyperlink>
      <w:r w:rsidRPr="004B55A1">
        <w:rPr>
          <w:rFonts w:asciiTheme="minorHAnsi" w:hAnsiTheme="minorHAnsi" w:cstheme="minorHAnsi"/>
          <w:color w:val="000000" w:themeColor="text1"/>
          <w:lang w:val="uk-UA"/>
        </w:rPr>
        <w:t xml:space="preserve"> та </w:t>
      </w:r>
      <w:hyperlink r:id="rId178" w:tooltip="Гомер Джонс (ще не написана)" w:history="1">
        <w:r w:rsidRPr="004B55A1">
          <w:rPr>
            <w:rStyle w:val="a4"/>
            <w:rFonts w:asciiTheme="minorHAnsi" w:hAnsiTheme="minorHAnsi" w:cstheme="minorHAnsi"/>
            <w:color w:val="000000" w:themeColor="text1"/>
            <w:u w:val="none"/>
            <w:lang w:val="uk-UA"/>
          </w:rPr>
          <w:t>Гомера Джонса</w:t>
        </w:r>
      </w:hyperlink>
      <w:r w:rsidRPr="004B55A1">
        <w:rPr>
          <w:rFonts w:asciiTheme="minorHAnsi" w:hAnsiTheme="minorHAnsi" w:cstheme="minorHAnsi"/>
          <w:color w:val="000000" w:themeColor="text1"/>
          <w:lang w:val="uk-UA"/>
        </w:rPr>
        <w:t xml:space="preserve">, </w:t>
      </w:r>
      <w:r w:rsidRPr="004B55A1">
        <w:rPr>
          <w:rFonts w:asciiTheme="minorHAnsi" w:hAnsiTheme="minorHAnsi" w:cstheme="minorHAnsi"/>
          <w:color w:val="000000" w:themeColor="text1"/>
          <w:lang w:val="uk-UA"/>
        </w:rPr>
        <w:lastRenderedPageBreak/>
        <w:t xml:space="preserve">які переконали його у тому, що саме економічна наука може допомогти подолати </w:t>
      </w:r>
      <w:hyperlink r:id="rId179" w:tooltip="Велика депресія" w:history="1">
        <w:r w:rsidRPr="004B55A1">
          <w:rPr>
            <w:rStyle w:val="a4"/>
            <w:rFonts w:asciiTheme="minorHAnsi" w:hAnsiTheme="minorHAnsi" w:cstheme="minorHAnsi"/>
            <w:color w:val="000000" w:themeColor="text1"/>
            <w:u w:val="none"/>
            <w:lang w:val="uk-UA"/>
          </w:rPr>
          <w:t>Велику депресію</w:t>
        </w:r>
      </w:hyperlink>
      <w:r w:rsidRPr="004B55A1">
        <w:rPr>
          <w:rFonts w:asciiTheme="minorHAnsi" w:hAnsiTheme="minorHAnsi" w:cstheme="minorHAnsi"/>
          <w:color w:val="000000" w:themeColor="text1"/>
          <w:lang w:val="uk-UA"/>
        </w:rPr>
        <w:t>.</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За рекомендацією Джонса, Фрідмену було запропо</w:t>
      </w:r>
      <w:r w:rsidR="00EF6EF4" w:rsidRPr="004B55A1">
        <w:rPr>
          <w:rFonts w:asciiTheme="minorHAnsi" w:hAnsiTheme="minorHAnsi" w:cstheme="minorHAnsi"/>
          <w:color w:val="000000" w:themeColor="text1"/>
          <w:lang w:val="uk-UA"/>
        </w:rPr>
        <w:softHyphen/>
      </w:r>
      <w:r w:rsidRPr="004B55A1">
        <w:rPr>
          <w:rFonts w:asciiTheme="minorHAnsi" w:hAnsiTheme="minorHAnsi" w:cstheme="minorHAnsi"/>
          <w:color w:val="000000" w:themeColor="text1"/>
          <w:lang w:val="uk-UA"/>
        </w:rPr>
        <w:t xml:space="preserve">новано стипендію від економічного факультету </w:t>
      </w:r>
      <w:hyperlink r:id="rId180" w:tooltip="Чиказький університет" w:history="1">
        <w:r w:rsidRPr="004B55A1">
          <w:rPr>
            <w:rStyle w:val="a4"/>
            <w:rFonts w:asciiTheme="minorHAnsi" w:hAnsiTheme="minorHAnsi" w:cstheme="minorHAnsi"/>
            <w:color w:val="000000" w:themeColor="text1"/>
            <w:u w:val="none"/>
            <w:lang w:val="uk-UA"/>
          </w:rPr>
          <w:t>Чиказького університету</w:t>
        </w:r>
      </w:hyperlink>
      <w:r w:rsidRPr="004B55A1">
        <w:rPr>
          <w:rFonts w:asciiTheme="minorHAnsi" w:hAnsiTheme="minorHAnsi" w:cstheme="minorHAnsi"/>
          <w:color w:val="000000" w:themeColor="text1"/>
          <w:lang w:val="uk-UA"/>
        </w:rPr>
        <w:t>. Одночасно йому пропонували стипендію з </w:t>
      </w:r>
      <w:hyperlink r:id="rId181" w:tooltip="Прикладна математика" w:history="1">
        <w:r w:rsidRPr="004B55A1">
          <w:rPr>
            <w:rStyle w:val="a4"/>
            <w:rFonts w:asciiTheme="minorHAnsi" w:hAnsiTheme="minorHAnsi" w:cstheme="minorHAnsi"/>
            <w:color w:val="000000" w:themeColor="text1"/>
            <w:u w:val="none"/>
            <w:lang w:val="uk-UA"/>
          </w:rPr>
          <w:t>прикладної математики</w:t>
        </w:r>
      </w:hyperlink>
      <w:r w:rsidRPr="004B55A1">
        <w:rPr>
          <w:rFonts w:asciiTheme="minorHAnsi" w:hAnsiTheme="minorHAnsi" w:cstheme="minorHAnsi"/>
          <w:color w:val="000000" w:themeColor="text1"/>
          <w:lang w:val="uk-UA"/>
        </w:rPr>
        <w:t xml:space="preserve"> від </w:t>
      </w:r>
      <w:hyperlink r:id="rId182" w:tooltip="Браунський університет" w:history="1">
        <w:r w:rsidRPr="004B55A1">
          <w:rPr>
            <w:rStyle w:val="a4"/>
            <w:rFonts w:asciiTheme="minorHAnsi" w:hAnsiTheme="minorHAnsi" w:cstheme="minorHAnsi"/>
            <w:color w:val="000000" w:themeColor="text1"/>
            <w:u w:val="none"/>
            <w:lang w:val="uk-UA"/>
          </w:rPr>
          <w:t>Браунського університету</w:t>
        </w:r>
      </w:hyperlink>
      <w:r w:rsidRPr="004B55A1">
        <w:rPr>
          <w:rFonts w:asciiTheme="minorHAnsi" w:hAnsiTheme="minorHAnsi" w:cstheme="minorHAnsi"/>
          <w:color w:val="000000" w:themeColor="text1"/>
          <w:lang w:val="uk-UA"/>
        </w:rPr>
        <w:t xml:space="preserve">. Після серйозних вагань Фрідмен обрав Чиказький університет і з цього часу цілком присвятив себе заняттям в </w:t>
      </w:r>
      <w:r w:rsidR="00CB2C95" w:rsidRPr="004B55A1">
        <w:rPr>
          <w:rFonts w:asciiTheme="minorHAnsi" w:hAnsiTheme="minorHAnsi" w:cstheme="minorHAnsi"/>
          <w:color w:val="000000" w:themeColor="text1"/>
          <w:lang w:val="uk-UA"/>
        </w:rPr>
        <w:t>галузі</w:t>
      </w:r>
      <w:r w:rsidRPr="004B55A1">
        <w:rPr>
          <w:rFonts w:asciiTheme="minorHAnsi" w:hAnsiTheme="minorHAnsi" w:cstheme="minorHAnsi"/>
          <w:color w:val="000000" w:themeColor="text1"/>
          <w:lang w:val="uk-UA"/>
        </w:rPr>
        <w:t xml:space="preserve"> економічної теорії.</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 xml:space="preserve">Разом з </w:t>
      </w:r>
      <w:hyperlink r:id="rId183" w:tooltip="Джордж Стіглер" w:history="1">
        <w:r w:rsidRPr="004B55A1">
          <w:rPr>
            <w:rStyle w:val="a4"/>
            <w:rFonts w:asciiTheme="minorHAnsi" w:hAnsiTheme="minorHAnsi" w:cstheme="minorHAnsi"/>
            <w:color w:val="000000" w:themeColor="text1"/>
            <w:u w:val="none"/>
            <w:lang w:val="uk-UA"/>
          </w:rPr>
          <w:t>Джорджем Стіглером</w:t>
        </w:r>
      </w:hyperlink>
      <w:r w:rsidRPr="004B55A1">
        <w:rPr>
          <w:rFonts w:asciiTheme="minorHAnsi" w:hAnsiTheme="minorHAnsi" w:cstheme="minorHAnsi"/>
          <w:color w:val="000000" w:themeColor="text1"/>
          <w:lang w:val="uk-UA"/>
        </w:rPr>
        <w:t xml:space="preserve"> та іншими, Фрідмен був серед інтелектуальних лідерів </w:t>
      </w:r>
      <w:hyperlink r:id="rId184" w:tooltip="Чиказька школа економіки" w:history="1">
        <w:r w:rsidRPr="004B55A1">
          <w:rPr>
            <w:rStyle w:val="a4"/>
            <w:rFonts w:asciiTheme="minorHAnsi" w:hAnsiTheme="minorHAnsi" w:cstheme="minorHAnsi"/>
            <w:color w:val="000000" w:themeColor="text1"/>
            <w:u w:val="none"/>
            <w:lang w:val="uk-UA"/>
          </w:rPr>
          <w:t>Чиказької наукової школи економіки</w:t>
        </w:r>
      </w:hyperlink>
      <w:r w:rsidRPr="004B55A1">
        <w:rPr>
          <w:rFonts w:asciiTheme="minorHAnsi" w:hAnsiTheme="minorHAnsi" w:cstheme="minorHAnsi"/>
          <w:color w:val="000000" w:themeColor="text1"/>
          <w:lang w:val="uk-UA"/>
        </w:rPr>
        <w:t xml:space="preserve">, </w:t>
      </w:r>
      <w:hyperlink r:id="rId185" w:tooltip="Неокласична економіка" w:history="1">
        <w:r w:rsidRPr="004B55A1">
          <w:rPr>
            <w:rStyle w:val="a4"/>
            <w:rFonts w:asciiTheme="minorHAnsi" w:hAnsiTheme="minorHAnsi" w:cstheme="minorHAnsi"/>
            <w:color w:val="000000" w:themeColor="text1"/>
            <w:u w:val="none"/>
            <w:lang w:val="uk-UA"/>
          </w:rPr>
          <w:t>неокласичної</w:t>
        </w:r>
      </w:hyperlink>
      <w:r w:rsidR="007E4D66" w:rsidRPr="004B55A1">
        <w:rPr>
          <w:rFonts w:asciiTheme="minorHAnsi" w:hAnsiTheme="minorHAnsi" w:cstheme="minorHAnsi"/>
          <w:color w:val="000000" w:themeColor="text1"/>
          <w:lang w:val="uk-UA"/>
        </w:rPr>
        <w:t xml:space="preserve"> </w:t>
      </w:r>
      <w:r w:rsidRPr="004B55A1">
        <w:rPr>
          <w:rFonts w:asciiTheme="minorHAnsi" w:hAnsiTheme="minorHAnsi" w:cstheme="minorHAnsi"/>
          <w:color w:val="000000" w:themeColor="text1"/>
          <w:lang w:val="uk-UA"/>
        </w:rPr>
        <w:t xml:space="preserve">школи економічної думки, пов’язаної з роботою факультету </w:t>
      </w:r>
      <w:hyperlink r:id="rId186" w:tooltip="Чиказький університет" w:history="1">
        <w:r w:rsidRPr="004B55A1">
          <w:rPr>
            <w:rStyle w:val="a4"/>
            <w:rFonts w:asciiTheme="minorHAnsi" w:hAnsiTheme="minorHAnsi" w:cstheme="minorHAnsi"/>
            <w:color w:val="000000" w:themeColor="text1"/>
            <w:u w:val="none"/>
            <w:lang w:val="uk-UA"/>
          </w:rPr>
          <w:t>Чиказького університету</w:t>
        </w:r>
      </w:hyperlink>
      <w:r w:rsidRPr="004B55A1">
        <w:rPr>
          <w:rFonts w:asciiTheme="minorHAnsi" w:hAnsiTheme="minorHAnsi" w:cstheme="minorHAnsi"/>
          <w:color w:val="000000" w:themeColor="text1"/>
          <w:lang w:val="uk-UA"/>
        </w:rPr>
        <w:t xml:space="preserve">, яка відкинула </w:t>
      </w:r>
      <w:hyperlink r:id="rId187" w:tooltip="Кейнсіанство" w:history="1">
        <w:r w:rsidRPr="004B55A1">
          <w:rPr>
            <w:rStyle w:val="a4"/>
            <w:rFonts w:asciiTheme="minorHAnsi" w:hAnsiTheme="minorHAnsi" w:cstheme="minorHAnsi"/>
            <w:color w:val="000000" w:themeColor="text1"/>
            <w:u w:val="none"/>
            <w:lang w:val="uk-UA"/>
          </w:rPr>
          <w:t>кейнсіанство</w:t>
        </w:r>
      </w:hyperlink>
      <w:r w:rsidRPr="004B55A1">
        <w:rPr>
          <w:rFonts w:asciiTheme="minorHAnsi" w:hAnsiTheme="minorHAnsi" w:cstheme="minorHAnsi"/>
          <w:color w:val="000000" w:themeColor="text1"/>
          <w:lang w:val="uk-UA"/>
        </w:rPr>
        <w:t xml:space="preserve"> на користь монетаризму та трансформувалась у </w:t>
      </w:r>
      <w:hyperlink r:id="rId188" w:tooltip="Нова класична макроекономіка" w:history="1">
        <w:r w:rsidRPr="004B55A1">
          <w:rPr>
            <w:rStyle w:val="a4"/>
            <w:rFonts w:asciiTheme="minorHAnsi" w:hAnsiTheme="minorHAnsi" w:cstheme="minorHAnsi"/>
            <w:color w:val="000000" w:themeColor="text1"/>
            <w:u w:val="none"/>
            <w:lang w:val="uk-UA"/>
          </w:rPr>
          <w:t>нову класичну макроекономіку</w:t>
        </w:r>
      </w:hyperlink>
      <w:r w:rsidRPr="004B55A1">
        <w:rPr>
          <w:rFonts w:asciiTheme="minorHAnsi" w:hAnsiTheme="minorHAnsi" w:cstheme="minorHAnsi"/>
          <w:color w:val="000000" w:themeColor="text1"/>
          <w:lang w:val="uk-UA"/>
        </w:rPr>
        <w:t xml:space="preserve">, яка базується на концепції </w:t>
      </w:r>
      <w:hyperlink r:id="rId189" w:tooltip="Теорія раціональних очікувань" w:history="1">
        <w:r w:rsidRPr="004B55A1">
          <w:rPr>
            <w:rStyle w:val="a4"/>
            <w:rFonts w:asciiTheme="minorHAnsi" w:hAnsiTheme="minorHAnsi" w:cstheme="minorHAnsi"/>
            <w:color w:val="000000" w:themeColor="text1"/>
            <w:u w:val="none"/>
            <w:lang w:val="uk-UA"/>
          </w:rPr>
          <w:t>раціональних очікувань</w:t>
        </w:r>
      </w:hyperlink>
      <w:r w:rsidRPr="004B55A1">
        <w:rPr>
          <w:rFonts w:asciiTheme="minorHAnsi" w:hAnsiTheme="minorHAnsi" w:cstheme="minorHAnsi"/>
          <w:color w:val="000000" w:themeColor="text1"/>
          <w:lang w:val="uk-UA"/>
        </w:rPr>
        <w:t xml:space="preserve">. Кілька студентів </w:t>
      </w:r>
      <w:r w:rsidR="00CB2C95" w:rsidRPr="004B55A1">
        <w:rPr>
          <w:rFonts w:asciiTheme="minorHAnsi" w:hAnsiTheme="minorHAnsi" w:cstheme="minorHAnsi"/>
          <w:color w:val="000000" w:themeColor="text1"/>
          <w:lang w:val="uk-UA"/>
        </w:rPr>
        <w:t>і</w:t>
      </w:r>
      <w:r w:rsidRPr="004B55A1">
        <w:rPr>
          <w:rFonts w:asciiTheme="minorHAnsi" w:hAnsiTheme="minorHAnsi" w:cstheme="minorHAnsi"/>
          <w:color w:val="000000" w:themeColor="text1"/>
          <w:lang w:val="uk-UA"/>
        </w:rPr>
        <w:t xml:space="preserve"> молодих професорів, котрих </w:t>
      </w:r>
      <w:r w:rsidR="00CB2C95" w:rsidRPr="004B55A1">
        <w:rPr>
          <w:rFonts w:asciiTheme="minorHAnsi" w:hAnsiTheme="minorHAnsi" w:cstheme="minorHAnsi"/>
          <w:color w:val="000000" w:themeColor="text1"/>
          <w:lang w:val="uk-UA"/>
        </w:rPr>
        <w:t>у</w:t>
      </w:r>
      <w:r w:rsidRPr="004B55A1">
        <w:rPr>
          <w:rFonts w:asciiTheme="minorHAnsi" w:hAnsiTheme="minorHAnsi" w:cstheme="minorHAnsi"/>
          <w:color w:val="000000" w:themeColor="text1"/>
          <w:lang w:val="uk-UA"/>
        </w:rPr>
        <w:t xml:space="preserve">чив та наставляв Фрідмен </w:t>
      </w:r>
      <w:r w:rsidR="00CB2C95" w:rsidRPr="004B55A1">
        <w:rPr>
          <w:rFonts w:asciiTheme="minorHAnsi" w:hAnsiTheme="minorHAnsi" w:cstheme="minorHAnsi"/>
          <w:color w:val="000000" w:themeColor="text1"/>
          <w:lang w:val="uk-UA"/>
        </w:rPr>
        <w:t>у</w:t>
      </w:r>
      <w:r w:rsidRPr="004B55A1">
        <w:rPr>
          <w:rFonts w:asciiTheme="minorHAnsi" w:hAnsiTheme="minorHAnsi" w:cstheme="minorHAnsi"/>
          <w:color w:val="000000" w:themeColor="text1"/>
          <w:lang w:val="uk-UA"/>
        </w:rPr>
        <w:t xml:space="preserve"> Чиказькому університеті, серед яких були </w:t>
      </w:r>
      <w:hyperlink r:id="rId190" w:tooltip="Гері Беккер" w:history="1">
        <w:r w:rsidRPr="004B55A1">
          <w:rPr>
            <w:rStyle w:val="a4"/>
            <w:rFonts w:asciiTheme="minorHAnsi" w:hAnsiTheme="minorHAnsi" w:cstheme="minorHAnsi"/>
            <w:color w:val="000000" w:themeColor="text1"/>
            <w:u w:val="none"/>
            <w:lang w:val="uk-UA"/>
          </w:rPr>
          <w:t>Гері Беккер</w:t>
        </w:r>
      </w:hyperlink>
      <w:r w:rsidRPr="004B55A1">
        <w:rPr>
          <w:rFonts w:asciiTheme="minorHAnsi" w:hAnsiTheme="minorHAnsi" w:cstheme="minorHAnsi"/>
          <w:color w:val="000000" w:themeColor="text1"/>
          <w:lang w:val="uk-UA"/>
        </w:rPr>
        <w:t xml:space="preserve">, </w:t>
      </w:r>
      <w:hyperlink r:id="rId191" w:tooltip="Роберт Фогель" w:history="1">
        <w:r w:rsidRPr="004B55A1">
          <w:rPr>
            <w:rStyle w:val="a4"/>
            <w:rFonts w:asciiTheme="minorHAnsi" w:hAnsiTheme="minorHAnsi" w:cstheme="minorHAnsi"/>
            <w:color w:val="000000" w:themeColor="text1"/>
            <w:u w:val="none"/>
            <w:lang w:val="uk-UA"/>
          </w:rPr>
          <w:t>Роберт Фогель</w:t>
        </w:r>
      </w:hyperlink>
      <w:r w:rsidRPr="004B55A1">
        <w:rPr>
          <w:rFonts w:asciiTheme="minorHAnsi" w:hAnsiTheme="minorHAnsi" w:cstheme="minorHAnsi"/>
          <w:color w:val="000000" w:themeColor="text1"/>
          <w:lang w:val="uk-UA"/>
        </w:rPr>
        <w:t xml:space="preserve"> та </w:t>
      </w:r>
      <w:hyperlink r:id="rId192" w:tooltip="Роберт Емерсон Лукас" w:history="1">
        <w:r w:rsidRPr="004B55A1">
          <w:rPr>
            <w:rStyle w:val="a4"/>
            <w:rFonts w:asciiTheme="minorHAnsi" w:hAnsiTheme="minorHAnsi" w:cstheme="minorHAnsi"/>
            <w:color w:val="000000" w:themeColor="text1"/>
            <w:u w:val="none"/>
            <w:lang w:val="uk-UA"/>
          </w:rPr>
          <w:t>Роберт Емерсон Лукас</w:t>
        </w:r>
      </w:hyperlink>
      <w:r w:rsidR="00CB2C95" w:rsidRPr="004B55A1">
        <w:rPr>
          <w:rStyle w:val="a4"/>
          <w:rFonts w:asciiTheme="minorHAnsi" w:hAnsiTheme="minorHAnsi" w:cstheme="minorHAnsi"/>
          <w:color w:val="000000" w:themeColor="text1"/>
          <w:u w:val="none"/>
          <w:lang w:val="uk-UA"/>
        </w:rPr>
        <w:t>,</w:t>
      </w:r>
      <w:r w:rsidRPr="004B55A1">
        <w:rPr>
          <w:rFonts w:asciiTheme="minorHAnsi" w:hAnsiTheme="minorHAnsi" w:cstheme="minorHAnsi"/>
          <w:color w:val="000000" w:themeColor="text1"/>
          <w:lang w:val="uk-UA"/>
        </w:rPr>
        <w:t xml:space="preserve"> пізніше стали видатними вченими-економістами. </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spacing w:val="-4"/>
          <w:lang w:val="uk-UA"/>
        </w:rPr>
      </w:pPr>
      <w:r w:rsidRPr="004B55A1">
        <w:rPr>
          <w:rFonts w:asciiTheme="minorHAnsi" w:hAnsiTheme="minorHAnsi" w:cstheme="minorHAnsi"/>
          <w:color w:val="000000" w:themeColor="text1"/>
          <w:spacing w:val="-4"/>
          <w:lang w:val="uk-UA"/>
        </w:rPr>
        <w:t>Фрідмен пропагував альтернативну кейнсіанству макрое</w:t>
      </w:r>
      <w:r w:rsidR="007E4D66" w:rsidRPr="004B55A1">
        <w:rPr>
          <w:rFonts w:asciiTheme="minorHAnsi" w:hAnsiTheme="minorHAnsi" w:cstheme="minorHAnsi"/>
          <w:color w:val="000000" w:themeColor="text1"/>
          <w:spacing w:val="-4"/>
          <w:lang w:val="uk-UA"/>
        </w:rPr>
        <w:t>кономічну точку зору, відому як</w:t>
      </w:r>
      <w:r w:rsidRPr="004B55A1">
        <w:rPr>
          <w:rFonts w:asciiTheme="minorHAnsi" w:hAnsiTheme="minorHAnsi" w:cstheme="minorHAnsi"/>
          <w:color w:val="000000" w:themeColor="text1"/>
          <w:spacing w:val="-4"/>
          <w:lang w:val="uk-UA"/>
        </w:rPr>
        <w:t xml:space="preserve"> </w:t>
      </w:r>
      <w:hyperlink r:id="rId193" w:tooltip="Монетаризм" w:history="1">
        <w:r w:rsidRPr="004B55A1">
          <w:rPr>
            <w:rStyle w:val="a4"/>
            <w:rFonts w:asciiTheme="minorHAnsi" w:hAnsiTheme="minorHAnsi" w:cstheme="minorHAnsi"/>
            <w:color w:val="000000" w:themeColor="text1"/>
            <w:spacing w:val="-4"/>
            <w:u w:val="none"/>
            <w:lang w:val="uk-UA"/>
          </w:rPr>
          <w:t>«монетаризм»</w:t>
        </w:r>
      </w:hyperlink>
      <w:r w:rsidR="007E4D66" w:rsidRPr="004B55A1">
        <w:rPr>
          <w:rFonts w:asciiTheme="minorHAnsi" w:hAnsiTheme="minorHAnsi" w:cstheme="minorHAnsi"/>
          <w:color w:val="000000" w:themeColor="text1"/>
          <w:spacing w:val="-4"/>
          <w:lang w:val="uk-UA"/>
        </w:rPr>
        <w:t xml:space="preserve"> </w:t>
      </w:r>
      <w:r w:rsidRPr="004B55A1">
        <w:rPr>
          <w:rFonts w:asciiTheme="minorHAnsi" w:hAnsiTheme="minorHAnsi" w:cstheme="minorHAnsi"/>
          <w:color w:val="000000" w:themeColor="text1"/>
          <w:spacing w:val="-4"/>
          <w:lang w:val="uk-UA"/>
        </w:rPr>
        <w:t xml:space="preserve">і стверджував, </w:t>
      </w:r>
      <w:r w:rsidR="007E4D66" w:rsidRPr="004B55A1">
        <w:rPr>
          <w:rFonts w:asciiTheme="minorHAnsi" w:hAnsiTheme="minorHAnsi" w:cstheme="minorHAnsi"/>
          <w:color w:val="000000" w:themeColor="text1"/>
          <w:spacing w:val="-4"/>
          <w:lang w:val="uk-UA"/>
        </w:rPr>
        <w:t xml:space="preserve">що стабільне, стійке розширення </w:t>
      </w:r>
      <w:hyperlink r:id="rId194" w:tooltip="Грошова маса" w:history="1">
        <w:r w:rsidRPr="004B55A1">
          <w:rPr>
            <w:rStyle w:val="a4"/>
            <w:rFonts w:asciiTheme="minorHAnsi" w:hAnsiTheme="minorHAnsi" w:cstheme="minorHAnsi"/>
            <w:color w:val="000000" w:themeColor="text1"/>
            <w:spacing w:val="-4"/>
            <w:u w:val="none"/>
            <w:lang w:val="uk-UA"/>
          </w:rPr>
          <w:t>грошової маси</w:t>
        </w:r>
      </w:hyperlink>
      <w:r w:rsidR="007E4D66" w:rsidRPr="004B55A1">
        <w:rPr>
          <w:rFonts w:asciiTheme="minorHAnsi" w:hAnsiTheme="minorHAnsi" w:cstheme="minorHAnsi"/>
          <w:color w:val="000000" w:themeColor="text1"/>
          <w:spacing w:val="-4"/>
          <w:lang w:val="uk-UA"/>
        </w:rPr>
        <w:t xml:space="preserve"> </w:t>
      </w:r>
      <w:r w:rsidRPr="004B55A1">
        <w:rPr>
          <w:rFonts w:asciiTheme="minorHAnsi" w:hAnsiTheme="minorHAnsi" w:cstheme="minorHAnsi"/>
          <w:color w:val="000000" w:themeColor="text1"/>
          <w:spacing w:val="-4"/>
          <w:lang w:val="uk-UA"/>
        </w:rPr>
        <w:t xml:space="preserve">є кращою політикою. Його ідеї щодо </w:t>
      </w:r>
      <w:hyperlink r:id="rId195" w:tooltip="Монетарна політика" w:history="1">
        <w:r w:rsidRPr="004B55A1">
          <w:rPr>
            <w:rStyle w:val="a4"/>
            <w:rFonts w:asciiTheme="minorHAnsi" w:hAnsiTheme="minorHAnsi" w:cstheme="minorHAnsi"/>
            <w:color w:val="000000" w:themeColor="text1"/>
            <w:spacing w:val="-4"/>
            <w:u w:val="none"/>
            <w:lang w:val="uk-UA"/>
          </w:rPr>
          <w:t>монетарної політики</w:t>
        </w:r>
      </w:hyperlink>
      <w:r w:rsidR="007E4D66" w:rsidRPr="004B55A1">
        <w:rPr>
          <w:rFonts w:asciiTheme="minorHAnsi" w:hAnsiTheme="minorHAnsi" w:cstheme="minorHAnsi"/>
          <w:color w:val="000000" w:themeColor="text1"/>
          <w:spacing w:val="-4"/>
          <w:lang w:val="uk-UA"/>
        </w:rPr>
        <w:t xml:space="preserve">, </w:t>
      </w:r>
      <w:hyperlink r:id="rId196" w:tooltip="Оподаткування" w:history="1">
        <w:r w:rsidRPr="004B55A1">
          <w:rPr>
            <w:rStyle w:val="a4"/>
            <w:rFonts w:asciiTheme="minorHAnsi" w:hAnsiTheme="minorHAnsi" w:cstheme="minorHAnsi"/>
            <w:color w:val="000000" w:themeColor="text1"/>
            <w:spacing w:val="-4"/>
            <w:u w:val="none"/>
            <w:lang w:val="uk-UA"/>
          </w:rPr>
          <w:t>оподаткування</w:t>
        </w:r>
      </w:hyperlink>
      <w:r w:rsidRPr="004B55A1">
        <w:rPr>
          <w:rFonts w:asciiTheme="minorHAnsi" w:hAnsiTheme="minorHAnsi" w:cstheme="minorHAnsi"/>
          <w:color w:val="000000" w:themeColor="text1"/>
          <w:spacing w:val="-4"/>
          <w:lang w:val="uk-UA"/>
        </w:rPr>
        <w:t xml:space="preserve">, </w:t>
      </w:r>
      <w:hyperlink r:id="rId197" w:tooltip="Приватизація" w:history="1">
        <w:r w:rsidRPr="004B55A1">
          <w:rPr>
            <w:rStyle w:val="a4"/>
            <w:rFonts w:asciiTheme="minorHAnsi" w:hAnsiTheme="minorHAnsi" w:cstheme="minorHAnsi"/>
            <w:color w:val="000000" w:themeColor="text1"/>
            <w:spacing w:val="-4"/>
            <w:u w:val="none"/>
            <w:lang w:val="uk-UA"/>
          </w:rPr>
          <w:t>приватизації</w:t>
        </w:r>
      </w:hyperlink>
      <w:r w:rsidR="00CB2C95" w:rsidRPr="004B55A1">
        <w:rPr>
          <w:rFonts w:asciiTheme="minorHAnsi" w:hAnsiTheme="minorHAnsi" w:cstheme="minorHAnsi"/>
          <w:color w:val="000000" w:themeColor="text1"/>
          <w:spacing w:val="-4"/>
          <w:lang w:val="uk-UA"/>
        </w:rPr>
        <w:t xml:space="preserve"> та </w:t>
      </w:r>
      <w:hyperlink r:id="rId198" w:tooltip="Дерегулювання" w:history="1">
        <w:r w:rsidRPr="004B55A1">
          <w:rPr>
            <w:rStyle w:val="a4"/>
            <w:rFonts w:asciiTheme="minorHAnsi" w:hAnsiTheme="minorHAnsi" w:cstheme="minorHAnsi"/>
            <w:color w:val="000000" w:themeColor="text1"/>
            <w:spacing w:val="-4"/>
            <w:u w:val="none"/>
            <w:lang w:val="uk-UA"/>
          </w:rPr>
          <w:t>дерегуляції</w:t>
        </w:r>
      </w:hyperlink>
      <w:r w:rsidR="00EF6EF4" w:rsidRPr="004B55A1">
        <w:rPr>
          <w:rStyle w:val="a4"/>
          <w:rFonts w:asciiTheme="minorHAnsi" w:hAnsiTheme="minorHAnsi" w:cstheme="minorHAnsi"/>
          <w:color w:val="000000" w:themeColor="text1"/>
          <w:spacing w:val="-4"/>
          <w:u w:val="none"/>
        </w:rPr>
        <w:t xml:space="preserve"> </w:t>
      </w:r>
      <w:r w:rsidRPr="004B55A1">
        <w:rPr>
          <w:rFonts w:asciiTheme="minorHAnsi" w:hAnsiTheme="minorHAnsi" w:cstheme="minorHAnsi"/>
          <w:color w:val="000000" w:themeColor="text1"/>
          <w:spacing w:val="-4"/>
          <w:lang w:val="uk-UA"/>
        </w:rPr>
        <w:t xml:space="preserve">вплинули на політику </w:t>
      </w:r>
      <w:hyperlink r:id="rId199" w:tooltip="Уряд Сполучених Штатів Америки" w:history="1">
        <w:r w:rsidRPr="004B55A1">
          <w:rPr>
            <w:rStyle w:val="a4"/>
            <w:rFonts w:asciiTheme="minorHAnsi" w:hAnsiTheme="minorHAnsi" w:cstheme="minorHAnsi"/>
            <w:color w:val="000000" w:themeColor="text1"/>
            <w:spacing w:val="-4"/>
            <w:u w:val="none"/>
            <w:lang w:val="uk-UA"/>
          </w:rPr>
          <w:t>уряду США</w:t>
        </w:r>
      </w:hyperlink>
      <w:r w:rsidRPr="004B55A1">
        <w:rPr>
          <w:rFonts w:asciiTheme="minorHAnsi" w:hAnsiTheme="minorHAnsi" w:cstheme="minorHAnsi"/>
          <w:color w:val="000000" w:themeColor="text1"/>
          <w:spacing w:val="-4"/>
          <w:lang w:val="uk-UA"/>
        </w:rPr>
        <w:t xml:space="preserve">, особливо протягом 1980-х років. Його </w:t>
      </w:r>
      <w:hyperlink r:id="rId200" w:tooltip="Монетаризм" w:history="1">
        <w:r w:rsidRPr="004B55A1">
          <w:rPr>
            <w:rStyle w:val="a4"/>
            <w:rFonts w:asciiTheme="minorHAnsi" w:hAnsiTheme="minorHAnsi" w:cstheme="minorHAnsi"/>
            <w:color w:val="000000" w:themeColor="text1"/>
            <w:spacing w:val="-4"/>
            <w:u w:val="none"/>
            <w:lang w:val="uk-UA"/>
          </w:rPr>
          <w:t>грошова теорія</w:t>
        </w:r>
      </w:hyperlink>
      <w:r w:rsidR="007E4D66" w:rsidRPr="004B55A1">
        <w:rPr>
          <w:rFonts w:asciiTheme="minorHAnsi" w:hAnsiTheme="minorHAnsi" w:cstheme="minorHAnsi"/>
          <w:color w:val="000000" w:themeColor="text1"/>
          <w:spacing w:val="-4"/>
          <w:lang w:val="uk-UA"/>
        </w:rPr>
        <w:t xml:space="preserve"> </w:t>
      </w:r>
      <w:r w:rsidRPr="004B55A1">
        <w:rPr>
          <w:rFonts w:asciiTheme="minorHAnsi" w:hAnsiTheme="minorHAnsi" w:cstheme="minorHAnsi"/>
          <w:color w:val="000000" w:themeColor="text1"/>
          <w:spacing w:val="-4"/>
          <w:lang w:val="uk-UA"/>
        </w:rPr>
        <w:t xml:space="preserve">вплинула на реакцію </w:t>
      </w:r>
      <w:hyperlink r:id="rId201" w:tooltip="Федеральна резервна система" w:history="1">
        <w:r w:rsidRPr="004B55A1">
          <w:rPr>
            <w:rStyle w:val="a4"/>
            <w:rFonts w:asciiTheme="minorHAnsi" w:hAnsiTheme="minorHAnsi" w:cstheme="minorHAnsi"/>
            <w:color w:val="000000" w:themeColor="text1"/>
            <w:spacing w:val="-4"/>
            <w:u w:val="none"/>
            <w:lang w:val="uk-UA"/>
          </w:rPr>
          <w:t>Федеральної резервної системи</w:t>
        </w:r>
      </w:hyperlink>
      <w:r w:rsidRPr="004B55A1">
        <w:rPr>
          <w:rFonts w:asciiTheme="minorHAnsi" w:hAnsiTheme="minorHAnsi" w:cstheme="minorHAnsi"/>
          <w:color w:val="000000" w:themeColor="text1"/>
          <w:spacing w:val="-4"/>
          <w:lang w:val="uk-UA"/>
        </w:rPr>
        <w:t xml:space="preserve"> на </w:t>
      </w:r>
      <w:hyperlink r:id="rId202" w:tooltip="Глобальна фінансова криза 2008 року" w:history="1">
        <w:r w:rsidRPr="004B55A1">
          <w:rPr>
            <w:rStyle w:val="a4"/>
            <w:rFonts w:asciiTheme="minorHAnsi" w:hAnsiTheme="minorHAnsi" w:cstheme="minorHAnsi"/>
            <w:color w:val="000000" w:themeColor="text1"/>
            <w:spacing w:val="-4"/>
            <w:u w:val="none"/>
            <w:lang w:val="uk-UA"/>
          </w:rPr>
          <w:t>світову фінансову кризу 2007-2008 років</w:t>
        </w:r>
      </w:hyperlink>
      <w:r w:rsidRPr="004B55A1">
        <w:rPr>
          <w:rFonts w:asciiTheme="minorHAnsi" w:hAnsiTheme="minorHAnsi" w:cstheme="minorHAnsi"/>
          <w:color w:val="000000" w:themeColor="text1"/>
          <w:spacing w:val="-4"/>
          <w:lang w:val="uk-UA"/>
        </w:rPr>
        <w:t xml:space="preserve">. </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 xml:space="preserve">Фрідмен був радником </w:t>
      </w:r>
      <w:hyperlink r:id="rId203" w:tooltip="Республіканська партія США" w:history="1">
        <w:r w:rsidRPr="004B55A1">
          <w:rPr>
            <w:rStyle w:val="a4"/>
            <w:rFonts w:asciiTheme="minorHAnsi" w:hAnsiTheme="minorHAnsi" w:cstheme="minorHAnsi"/>
            <w:color w:val="000000" w:themeColor="text1"/>
            <w:u w:val="none"/>
            <w:lang w:val="uk-UA"/>
          </w:rPr>
          <w:t>республіканського</w:t>
        </w:r>
      </w:hyperlink>
      <w:r w:rsidRPr="004B55A1">
        <w:rPr>
          <w:rFonts w:asciiTheme="minorHAnsi" w:hAnsiTheme="minorHAnsi" w:cstheme="minorHAnsi"/>
          <w:color w:val="000000" w:themeColor="text1"/>
          <w:lang w:val="uk-UA"/>
        </w:rPr>
        <w:t xml:space="preserve"> президента </w:t>
      </w:r>
      <w:hyperlink r:id="rId204" w:tooltip="Рональд Рейган" w:history="1">
        <w:r w:rsidRPr="004B55A1">
          <w:rPr>
            <w:rStyle w:val="a4"/>
            <w:rFonts w:asciiTheme="minorHAnsi" w:hAnsiTheme="minorHAnsi" w:cstheme="minorHAnsi"/>
            <w:color w:val="000000" w:themeColor="text1"/>
            <w:u w:val="none"/>
            <w:lang w:val="uk-UA"/>
          </w:rPr>
          <w:t>Рональда Рейгана</w:t>
        </w:r>
      </w:hyperlink>
      <w:r w:rsidRPr="004B55A1">
        <w:rPr>
          <w:rFonts w:asciiTheme="minorHAnsi" w:hAnsiTheme="minorHAnsi" w:cstheme="minorHAnsi"/>
          <w:color w:val="000000" w:themeColor="text1"/>
          <w:vertAlign w:val="superscript"/>
          <w:lang w:val="uk-UA"/>
        </w:rPr>
        <w:t xml:space="preserve"> </w:t>
      </w:r>
      <w:r w:rsidRPr="004B55A1">
        <w:rPr>
          <w:rFonts w:asciiTheme="minorHAnsi" w:hAnsiTheme="minorHAnsi" w:cstheme="minorHAnsi"/>
          <w:color w:val="000000" w:themeColor="text1"/>
          <w:lang w:val="uk-UA"/>
        </w:rPr>
        <w:t xml:space="preserve">та </w:t>
      </w:r>
      <w:hyperlink r:id="rId205" w:tooltip="Консервативна партія (Велика Британія)" w:history="1">
        <w:r w:rsidRPr="004B55A1">
          <w:rPr>
            <w:rStyle w:val="a4"/>
            <w:rFonts w:asciiTheme="minorHAnsi" w:hAnsiTheme="minorHAnsi" w:cstheme="minorHAnsi"/>
            <w:color w:val="000000" w:themeColor="text1"/>
            <w:u w:val="none"/>
            <w:lang w:val="uk-UA"/>
          </w:rPr>
          <w:t>консервативного</w:t>
        </w:r>
      </w:hyperlink>
      <w:r w:rsidRPr="004B55A1">
        <w:rPr>
          <w:rFonts w:asciiTheme="minorHAnsi" w:hAnsiTheme="minorHAnsi" w:cstheme="minorHAnsi"/>
          <w:color w:val="000000" w:themeColor="text1"/>
          <w:lang w:val="uk-UA"/>
        </w:rPr>
        <w:t xml:space="preserve"> прем’єр-міністра </w:t>
      </w:r>
      <w:hyperlink r:id="rId206" w:tooltip="Margaret Thatcher" w:history="1">
        <w:r w:rsidRPr="004B55A1">
          <w:rPr>
            <w:rStyle w:val="a4"/>
            <w:rFonts w:asciiTheme="minorHAnsi" w:hAnsiTheme="minorHAnsi" w:cstheme="minorHAnsi"/>
            <w:color w:val="000000" w:themeColor="text1"/>
            <w:u w:val="none"/>
            <w:lang w:val="uk-UA"/>
          </w:rPr>
          <w:t>Маргарет Тетчер</w:t>
        </w:r>
      </w:hyperlink>
      <w:r w:rsidRPr="004B55A1">
        <w:rPr>
          <w:rFonts w:asciiTheme="minorHAnsi" w:hAnsiTheme="minorHAnsi" w:cstheme="minorHAnsi"/>
          <w:color w:val="000000" w:themeColor="text1"/>
          <w:lang w:val="uk-UA"/>
        </w:rPr>
        <w:t>. Його політична філософія звеличув</w:t>
      </w:r>
      <w:r w:rsidR="00CB2C95" w:rsidRPr="004B55A1">
        <w:rPr>
          <w:rFonts w:asciiTheme="minorHAnsi" w:hAnsiTheme="minorHAnsi" w:cstheme="minorHAnsi"/>
          <w:color w:val="000000" w:themeColor="text1"/>
          <w:lang w:val="uk-UA"/>
        </w:rPr>
        <w:t xml:space="preserve">ала </w:t>
      </w:r>
      <w:r w:rsidR="00CB2C95" w:rsidRPr="004B55A1">
        <w:rPr>
          <w:rFonts w:asciiTheme="minorHAnsi" w:hAnsiTheme="minorHAnsi" w:cstheme="minorHAnsi"/>
          <w:color w:val="000000" w:themeColor="text1"/>
          <w:lang w:val="uk-UA"/>
        </w:rPr>
        <w:lastRenderedPageBreak/>
        <w:t xml:space="preserve">чесноти економічної системи </w:t>
      </w:r>
      <w:hyperlink r:id="rId207" w:tooltip="Вільний ринок" w:history="1">
        <w:r w:rsidRPr="004B55A1">
          <w:rPr>
            <w:rStyle w:val="a4"/>
            <w:rFonts w:asciiTheme="minorHAnsi" w:hAnsiTheme="minorHAnsi" w:cstheme="minorHAnsi"/>
            <w:color w:val="000000" w:themeColor="text1"/>
            <w:u w:val="none"/>
            <w:lang w:val="uk-UA"/>
          </w:rPr>
          <w:t>вільного ринку</w:t>
        </w:r>
      </w:hyperlink>
      <w:r w:rsidRPr="004B55A1">
        <w:rPr>
          <w:rFonts w:asciiTheme="minorHAnsi" w:hAnsiTheme="minorHAnsi" w:cstheme="minorHAnsi"/>
          <w:color w:val="000000" w:themeColor="text1"/>
          <w:lang w:val="uk-UA"/>
        </w:rPr>
        <w:t xml:space="preserve"> з мінімальним втручанням з боку держави. </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spacing w:val="-4"/>
          <w:lang w:val="uk-UA"/>
        </w:rPr>
      </w:pPr>
      <w:r w:rsidRPr="004B55A1">
        <w:rPr>
          <w:rFonts w:asciiTheme="minorHAnsi" w:hAnsiTheme="minorHAnsi" w:cstheme="minorHAnsi"/>
          <w:color w:val="000000" w:themeColor="text1"/>
          <w:spacing w:val="-4"/>
          <w:lang w:val="uk-UA"/>
        </w:rPr>
        <w:t xml:space="preserve">Серед </w:t>
      </w:r>
      <w:r w:rsidR="00CB2C95" w:rsidRPr="004B55A1">
        <w:rPr>
          <w:rFonts w:asciiTheme="minorHAnsi" w:hAnsiTheme="minorHAnsi" w:cstheme="minorHAnsi"/>
          <w:color w:val="000000" w:themeColor="text1"/>
          <w:spacing w:val="-4"/>
          <w:lang w:val="uk-UA"/>
        </w:rPr>
        <w:t>праць</w:t>
      </w:r>
      <w:r w:rsidRPr="004B55A1">
        <w:rPr>
          <w:rFonts w:asciiTheme="minorHAnsi" w:hAnsiTheme="minorHAnsi" w:cstheme="minorHAnsi"/>
          <w:color w:val="000000" w:themeColor="text1"/>
          <w:spacing w:val="-4"/>
          <w:lang w:val="uk-UA"/>
        </w:rPr>
        <w:t xml:space="preserve"> Фрідмена монографії, книжки, наукові статті, журнальні колонки, телевізійні програми та лекції, а також охоплення широкого спектру економічних тем та питань державної політики. Його книжки та есеї мали глобальний в</w:t>
      </w:r>
      <w:r w:rsidR="00CB2C95" w:rsidRPr="004B55A1">
        <w:rPr>
          <w:rFonts w:asciiTheme="minorHAnsi" w:hAnsiTheme="minorHAnsi" w:cstheme="minorHAnsi"/>
          <w:color w:val="000000" w:themeColor="text1"/>
          <w:spacing w:val="-4"/>
          <w:lang w:val="uk-UA"/>
        </w:rPr>
        <w:t xml:space="preserve">плив, у тому числі й у колишніх </w:t>
      </w:r>
      <w:hyperlink r:id="rId208" w:tooltip="Комуністична держава" w:history="1">
        <w:r w:rsidRPr="004B55A1">
          <w:rPr>
            <w:rStyle w:val="a4"/>
            <w:rFonts w:asciiTheme="minorHAnsi" w:hAnsiTheme="minorHAnsi" w:cstheme="minorHAnsi"/>
            <w:color w:val="000000" w:themeColor="text1"/>
            <w:spacing w:val="-4"/>
            <w:u w:val="none"/>
            <w:lang w:val="uk-UA"/>
          </w:rPr>
          <w:t>комуністичних країнах</w:t>
        </w:r>
      </w:hyperlink>
      <w:r w:rsidRPr="004B55A1">
        <w:rPr>
          <w:rFonts w:asciiTheme="minorHAnsi" w:hAnsiTheme="minorHAnsi" w:cstheme="minorHAnsi"/>
          <w:color w:val="000000" w:themeColor="text1"/>
          <w:spacing w:val="-4"/>
          <w:lang w:val="uk-UA"/>
        </w:rPr>
        <w:t xml:space="preserve">. </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 xml:space="preserve">Фрідмен помер </w:t>
      </w:r>
      <w:hyperlink r:id="rId209" w:tooltip="16 листопада" w:history="1">
        <w:r w:rsidRPr="004B55A1">
          <w:rPr>
            <w:rStyle w:val="a4"/>
            <w:rFonts w:asciiTheme="minorHAnsi" w:hAnsiTheme="minorHAnsi" w:cstheme="minorHAnsi"/>
            <w:color w:val="000000" w:themeColor="text1"/>
            <w:u w:val="none"/>
            <w:lang w:val="uk-UA"/>
          </w:rPr>
          <w:t>16 листопада</w:t>
        </w:r>
      </w:hyperlink>
      <w:r w:rsidRPr="004B55A1">
        <w:rPr>
          <w:rFonts w:asciiTheme="minorHAnsi" w:hAnsiTheme="minorHAnsi" w:cstheme="minorHAnsi"/>
          <w:color w:val="000000" w:themeColor="text1"/>
          <w:lang w:val="uk-UA"/>
        </w:rPr>
        <w:t xml:space="preserve"> </w:t>
      </w:r>
      <w:hyperlink r:id="rId210" w:tooltip="2006" w:history="1">
        <w:r w:rsidRPr="004B55A1">
          <w:rPr>
            <w:rStyle w:val="a4"/>
            <w:rFonts w:asciiTheme="minorHAnsi" w:hAnsiTheme="minorHAnsi" w:cstheme="minorHAnsi"/>
            <w:color w:val="000000" w:themeColor="text1"/>
            <w:u w:val="none"/>
            <w:lang w:val="uk-UA"/>
          </w:rPr>
          <w:t>2006</w:t>
        </w:r>
      </w:hyperlink>
      <w:r w:rsidRPr="004B55A1">
        <w:rPr>
          <w:rFonts w:asciiTheme="minorHAnsi" w:hAnsiTheme="minorHAnsi" w:cstheme="minorHAnsi"/>
          <w:color w:val="000000" w:themeColor="text1"/>
          <w:lang w:val="uk-UA"/>
        </w:rPr>
        <w:t xml:space="preserve"> року в</w:t>
      </w:r>
      <w:r w:rsidR="007E4D66" w:rsidRPr="004B55A1">
        <w:rPr>
          <w:rFonts w:asciiTheme="minorHAnsi" w:hAnsiTheme="minorHAnsi" w:cstheme="minorHAnsi"/>
          <w:color w:val="000000" w:themeColor="text1"/>
          <w:lang w:val="uk-UA"/>
        </w:rPr>
        <w:t xml:space="preserve">ід серцевого нападу. Його вдова </w:t>
      </w:r>
      <w:hyperlink r:id="rId211" w:tooltip="Роуз Фрідман" w:history="1">
        <w:r w:rsidRPr="004B55A1">
          <w:rPr>
            <w:rStyle w:val="a4"/>
            <w:rFonts w:asciiTheme="minorHAnsi" w:hAnsiTheme="minorHAnsi" w:cstheme="minorHAnsi"/>
            <w:color w:val="000000" w:themeColor="text1"/>
            <w:u w:val="none"/>
            <w:lang w:val="uk-UA"/>
          </w:rPr>
          <w:t>Роуз</w:t>
        </w:r>
      </w:hyperlink>
      <w:r w:rsidR="007E4D66" w:rsidRPr="004B55A1">
        <w:rPr>
          <w:rFonts w:asciiTheme="minorHAnsi" w:hAnsiTheme="minorHAnsi" w:cstheme="minorHAnsi"/>
          <w:color w:val="000000" w:themeColor="text1"/>
          <w:lang w:val="uk-UA"/>
        </w:rPr>
        <w:t xml:space="preserve"> </w:t>
      </w:r>
      <w:r w:rsidRPr="004B55A1">
        <w:rPr>
          <w:rFonts w:asciiTheme="minorHAnsi" w:hAnsiTheme="minorHAnsi" w:cstheme="minorHAnsi"/>
          <w:color w:val="000000" w:themeColor="text1"/>
          <w:lang w:val="uk-UA"/>
        </w:rPr>
        <w:t>теж відома економістка, донька Джот – юристка</w:t>
      </w:r>
      <w:r w:rsidR="007E4D66" w:rsidRPr="004B55A1">
        <w:rPr>
          <w:rFonts w:asciiTheme="minorHAnsi" w:hAnsiTheme="minorHAnsi" w:cstheme="minorHAnsi"/>
          <w:color w:val="000000" w:themeColor="text1"/>
          <w:lang w:val="uk-UA"/>
        </w:rPr>
        <w:t xml:space="preserve">, син Девід – професор </w:t>
      </w:r>
      <w:hyperlink r:id="rId212" w:tooltip="Економіка" w:history="1">
        <w:r w:rsidRPr="004B55A1">
          <w:rPr>
            <w:rStyle w:val="a4"/>
            <w:rFonts w:asciiTheme="minorHAnsi" w:hAnsiTheme="minorHAnsi" w:cstheme="minorHAnsi"/>
            <w:color w:val="000000" w:themeColor="text1"/>
            <w:u w:val="none"/>
            <w:lang w:val="uk-UA"/>
          </w:rPr>
          <w:t>економіки</w:t>
        </w:r>
      </w:hyperlink>
      <w:r w:rsidR="007E4D66" w:rsidRPr="004B55A1">
        <w:rPr>
          <w:rFonts w:asciiTheme="minorHAnsi" w:hAnsiTheme="minorHAnsi" w:cstheme="minorHAnsi"/>
          <w:color w:val="000000" w:themeColor="text1"/>
          <w:lang w:val="uk-UA"/>
        </w:rPr>
        <w:t xml:space="preserve"> </w:t>
      </w:r>
      <w:r w:rsidRPr="004B55A1">
        <w:rPr>
          <w:rFonts w:asciiTheme="minorHAnsi" w:hAnsiTheme="minorHAnsi" w:cstheme="minorHAnsi"/>
          <w:color w:val="000000" w:themeColor="text1"/>
          <w:lang w:val="uk-UA"/>
        </w:rPr>
        <w:t>Чиказького університету.</w:t>
      </w:r>
    </w:p>
    <w:p w:rsidR="00945777" w:rsidRPr="004B55A1" w:rsidRDefault="00CB2C95"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У</w:t>
      </w:r>
      <w:r w:rsidR="00945777" w:rsidRPr="004B55A1">
        <w:rPr>
          <w:rFonts w:asciiTheme="minorHAnsi" w:hAnsiTheme="minorHAnsi" w:cstheme="minorHAnsi"/>
          <w:color w:val="000000" w:themeColor="text1"/>
          <w:lang w:val="uk-UA"/>
        </w:rPr>
        <w:t xml:space="preserve"> теорії публічних фінансів Мілтон Фрідмен – найбільш авторитетний поряд з Дж. Б’юкененом, апологет бездефіцитного бюджету і мінімального державного боргу. Відомий також як теоретик приватного надання суспільних благ при державному фінансуванні, теоретик і практик ваучерних проєктів недержавного забезпечення освіти при збереженні бюджетного фінансування.</w:t>
      </w:r>
      <w:r w:rsidR="00945777" w:rsidRPr="004B55A1">
        <w:rPr>
          <w:rFonts w:asciiTheme="minorHAnsi" w:hAnsiTheme="minorHAnsi" w:cstheme="minorHAnsi"/>
          <w:color w:val="000000" w:themeColor="text1"/>
          <w:lang w:val="uk-UA"/>
        </w:rPr>
        <w:br w:type="page"/>
      </w:r>
    </w:p>
    <w:p w:rsidR="00945777" w:rsidRPr="004B55A1" w:rsidRDefault="00945777" w:rsidP="00C40FF9">
      <w:pPr>
        <w:spacing w:line="360" w:lineRule="auto"/>
        <w:ind w:firstLine="0"/>
        <w:jc w:val="center"/>
        <w:rPr>
          <w:rFonts w:eastAsia="Times New Roman" w:cstheme="minorHAnsi"/>
          <w:i/>
          <w:iCs/>
          <w:color w:val="000000" w:themeColor="text1"/>
          <w:sz w:val="28"/>
          <w:szCs w:val="28"/>
          <w:lang w:val="uk-UA" w:eastAsia="ru-RU"/>
        </w:rPr>
      </w:pPr>
      <w:r w:rsidRPr="004B55A1">
        <w:rPr>
          <w:rFonts w:cstheme="minorHAnsi"/>
          <w:b/>
          <w:bCs/>
          <w:color w:val="000000" w:themeColor="text1"/>
          <w:sz w:val="28"/>
          <w:szCs w:val="28"/>
          <w:lang w:val="uk-UA"/>
        </w:rPr>
        <w:lastRenderedPageBreak/>
        <w:t>ПОЛ ЕНТОНІ СЕМЮЕЛСОН (САМУЕЛЬСОН)</w:t>
      </w:r>
    </w:p>
    <w:p w:rsidR="00945777" w:rsidRPr="004B55A1" w:rsidRDefault="00945777" w:rsidP="00C40FF9">
      <w:pPr>
        <w:spacing w:line="360" w:lineRule="auto"/>
        <w:ind w:firstLine="0"/>
        <w:jc w:val="center"/>
        <w:rPr>
          <w:rFonts w:eastAsia="Times New Roman" w:cstheme="minorHAnsi"/>
          <w:i/>
          <w:iCs/>
          <w:color w:val="000000" w:themeColor="text1"/>
          <w:sz w:val="24"/>
          <w:szCs w:val="24"/>
          <w:lang w:val="uk-UA" w:eastAsia="ru-RU"/>
        </w:rPr>
      </w:pPr>
      <w:r w:rsidRPr="004B55A1">
        <w:rPr>
          <w:rFonts w:eastAsia="Times New Roman" w:cstheme="minorHAnsi"/>
          <w:i/>
          <w:iCs/>
          <w:color w:val="000000" w:themeColor="text1"/>
          <w:sz w:val="24"/>
          <w:szCs w:val="24"/>
          <w:lang w:val="uk-UA" w:eastAsia="ru-RU"/>
        </w:rPr>
        <w:t>(</w:t>
      </w:r>
      <w:r w:rsidRPr="004B55A1">
        <w:rPr>
          <w:rFonts w:eastAsia="Times New Roman" w:cstheme="minorHAnsi"/>
          <w:i/>
          <w:iCs/>
          <w:color w:val="000000" w:themeColor="text1"/>
          <w:sz w:val="24"/>
          <w:szCs w:val="24"/>
          <w:lang w:val="en" w:eastAsia="ru-RU"/>
        </w:rPr>
        <w:t>Paul</w:t>
      </w:r>
      <w:r w:rsidRPr="004B55A1">
        <w:rPr>
          <w:rFonts w:eastAsia="Times New Roman" w:cstheme="minorHAnsi"/>
          <w:i/>
          <w:iCs/>
          <w:color w:val="000000" w:themeColor="text1"/>
          <w:sz w:val="24"/>
          <w:szCs w:val="24"/>
          <w:lang w:val="uk-UA" w:eastAsia="ru-RU"/>
        </w:rPr>
        <w:t xml:space="preserve"> </w:t>
      </w:r>
      <w:r w:rsidRPr="004B55A1">
        <w:rPr>
          <w:rFonts w:eastAsia="Times New Roman" w:cstheme="minorHAnsi"/>
          <w:i/>
          <w:iCs/>
          <w:color w:val="000000" w:themeColor="text1"/>
          <w:sz w:val="24"/>
          <w:szCs w:val="24"/>
          <w:lang w:val="en" w:eastAsia="ru-RU"/>
        </w:rPr>
        <w:t>Anthony</w:t>
      </w:r>
      <w:r w:rsidRPr="004B55A1">
        <w:rPr>
          <w:rFonts w:eastAsia="Times New Roman" w:cstheme="minorHAnsi"/>
          <w:i/>
          <w:iCs/>
          <w:color w:val="000000" w:themeColor="text1"/>
          <w:sz w:val="24"/>
          <w:szCs w:val="24"/>
          <w:lang w:val="uk-UA" w:eastAsia="ru-RU"/>
        </w:rPr>
        <w:t xml:space="preserve"> </w:t>
      </w:r>
      <w:r w:rsidRPr="004B55A1">
        <w:rPr>
          <w:rFonts w:eastAsia="Times New Roman" w:cstheme="minorHAnsi"/>
          <w:i/>
          <w:iCs/>
          <w:color w:val="000000" w:themeColor="text1"/>
          <w:sz w:val="24"/>
          <w:szCs w:val="24"/>
          <w:lang w:val="en" w:eastAsia="ru-RU"/>
        </w:rPr>
        <w:t>Samuelson</w:t>
      </w:r>
      <w:r w:rsidRPr="004B55A1">
        <w:rPr>
          <w:rFonts w:eastAsia="Times New Roman" w:cstheme="minorHAnsi"/>
          <w:i/>
          <w:iCs/>
          <w:color w:val="000000" w:themeColor="text1"/>
          <w:sz w:val="24"/>
          <w:szCs w:val="24"/>
          <w:lang w:val="uk-UA" w:eastAsia="ru-RU"/>
        </w:rPr>
        <w:t xml:space="preserve"> )</w:t>
      </w:r>
    </w:p>
    <w:p w:rsidR="00945777" w:rsidRPr="004B55A1" w:rsidRDefault="00945777" w:rsidP="00C40FF9">
      <w:pPr>
        <w:spacing w:line="240" w:lineRule="auto"/>
        <w:ind w:firstLine="0"/>
        <w:jc w:val="center"/>
        <w:rPr>
          <w:rFonts w:cstheme="minorHAnsi"/>
          <w:color w:val="000000" w:themeColor="text1"/>
          <w:sz w:val="24"/>
          <w:szCs w:val="24"/>
          <w:lang w:val="uk-UA"/>
        </w:rPr>
      </w:pPr>
      <w:r w:rsidRPr="004B55A1">
        <w:rPr>
          <w:rFonts w:cstheme="minorHAnsi"/>
          <w:color w:val="000000" w:themeColor="text1"/>
          <w:sz w:val="24"/>
          <w:szCs w:val="24"/>
          <w:lang w:val="uk-UA"/>
        </w:rPr>
        <w:t xml:space="preserve">15 травня 1915 року – 13 грудня 2009 року) – </w:t>
      </w:r>
      <w:r w:rsidRPr="004B55A1">
        <w:rPr>
          <w:rFonts w:cstheme="minorHAnsi"/>
          <w:i/>
          <w:color w:val="000000" w:themeColor="text1"/>
          <w:sz w:val="24"/>
          <w:szCs w:val="24"/>
          <w:lang w:val="uk-UA"/>
        </w:rPr>
        <w:t xml:space="preserve">американський економіст, представник неокласичного синтезу. </w:t>
      </w:r>
      <w:r w:rsidRPr="004B55A1">
        <w:rPr>
          <w:rFonts w:cstheme="minorHAnsi"/>
          <w:bCs/>
          <w:i/>
          <w:color w:val="000000" w:themeColor="text1"/>
          <w:sz w:val="24"/>
          <w:szCs w:val="24"/>
          <w:lang w:val="uk-UA"/>
        </w:rPr>
        <w:t xml:space="preserve">Лауреат Нобелівської премії з економіки </w:t>
      </w:r>
      <w:r w:rsidR="00EF6EF4" w:rsidRPr="004B55A1">
        <w:rPr>
          <w:rFonts w:cstheme="minorHAnsi"/>
          <w:bCs/>
          <w:i/>
          <w:color w:val="000000" w:themeColor="text1"/>
          <w:sz w:val="24"/>
          <w:szCs w:val="24"/>
          <w:lang w:val="uk-UA"/>
        </w:rPr>
        <w:br/>
      </w:r>
      <w:r w:rsidRPr="004B55A1">
        <w:rPr>
          <w:rFonts w:cstheme="minorHAnsi"/>
          <w:bCs/>
          <w:i/>
          <w:color w:val="000000" w:themeColor="text1"/>
          <w:sz w:val="24"/>
          <w:szCs w:val="24"/>
          <w:lang w:val="uk-UA"/>
        </w:rPr>
        <w:t xml:space="preserve">1970 року «За наукову </w:t>
      </w:r>
      <w:r w:rsidR="00CB2C95" w:rsidRPr="004B55A1">
        <w:rPr>
          <w:rFonts w:cstheme="minorHAnsi"/>
          <w:bCs/>
          <w:i/>
          <w:color w:val="000000" w:themeColor="text1"/>
          <w:sz w:val="24"/>
          <w:szCs w:val="24"/>
          <w:lang w:val="uk-UA"/>
        </w:rPr>
        <w:t>працю</w:t>
      </w:r>
      <w:r w:rsidRPr="004B55A1">
        <w:rPr>
          <w:rFonts w:cstheme="minorHAnsi"/>
          <w:bCs/>
          <w:i/>
          <w:color w:val="000000" w:themeColor="text1"/>
          <w:sz w:val="24"/>
          <w:szCs w:val="24"/>
          <w:lang w:val="uk-UA"/>
        </w:rPr>
        <w:t xml:space="preserve">, що розвинула статичну і динамічну </w:t>
      </w:r>
      <w:r w:rsidR="00CB2C95" w:rsidRPr="004B55A1">
        <w:rPr>
          <w:rFonts w:cstheme="minorHAnsi"/>
          <w:bCs/>
          <w:i/>
          <w:color w:val="000000" w:themeColor="text1"/>
          <w:sz w:val="24"/>
          <w:szCs w:val="24"/>
          <w:lang w:val="uk-UA"/>
        </w:rPr>
        <w:t>економічну теорію і</w:t>
      </w:r>
      <w:r w:rsidRPr="004B55A1">
        <w:rPr>
          <w:rFonts w:cstheme="minorHAnsi"/>
          <w:bCs/>
          <w:i/>
          <w:color w:val="000000" w:themeColor="text1"/>
          <w:sz w:val="24"/>
          <w:szCs w:val="24"/>
          <w:lang w:val="uk-UA"/>
        </w:rPr>
        <w:t xml:space="preserve"> зробила внесок у підвищення загального рівня аналізу в </w:t>
      </w:r>
      <w:r w:rsidR="00CB2C95" w:rsidRPr="004B55A1">
        <w:rPr>
          <w:rFonts w:cstheme="minorHAnsi"/>
          <w:bCs/>
          <w:i/>
          <w:color w:val="000000" w:themeColor="text1"/>
          <w:sz w:val="24"/>
          <w:szCs w:val="24"/>
          <w:lang w:val="uk-UA"/>
        </w:rPr>
        <w:t>галузі</w:t>
      </w:r>
      <w:r w:rsidRPr="004B55A1">
        <w:rPr>
          <w:rFonts w:cstheme="minorHAnsi"/>
          <w:bCs/>
          <w:i/>
          <w:color w:val="000000" w:themeColor="text1"/>
          <w:sz w:val="24"/>
          <w:szCs w:val="24"/>
          <w:lang w:val="uk-UA"/>
        </w:rPr>
        <w:t xml:space="preserve"> економічної науки». </w:t>
      </w:r>
      <w:r w:rsidRPr="004B55A1">
        <w:rPr>
          <w:rFonts w:cstheme="minorHAnsi"/>
          <w:i/>
          <w:color w:val="000000" w:themeColor="text1"/>
          <w:sz w:val="24"/>
          <w:szCs w:val="24"/>
          <w:lang w:val="uk-UA"/>
        </w:rPr>
        <w:t>П. Семюелсон став першим американським вченим, котрий отримав Нобелівську премію з економіки.</w:t>
      </w:r>
    </w:p>
    <w:p w:rsidR="008B1D9B" w:rsidRPr="004B55A1" w:rsidRDefault="008B1D9B" w:rsidP="0070197B">
      <w:pPr>
        <w:spacing w:line="240" w:lineRule="auto"/>
        <w:ind w:firstLine="426"/>
        <w:rPr>
          <w:rFonts w:cstheme="minorHAnsi"/>
          <w:color w:val="000000" w:themeColor="text1"/>
          <w:spacing w:val="-4"/>
          <w:sz w:val="24"/>
          <w:szCs w:val="24"/>
          <w:lang w:val="uk-UA"/>
        </w:rPr>
      </w:pPr>
    </w:p>
    <w:p w:rsidR="00945777" w:rsidRPr="004B55A1" w:rsidRDefault="00945777" w:rsidP="0070197B">
      <w:pPr>
        <w:spacing w:line="240" w:lineRule="auto"/>
        <w:ind w:firstLine="426"/>
        <w:rPr>
          <w:rFonts w:cstheme="minorHAnsi"/>
          <w:color w:val="000000" w:themeColor="text1"/>
          <w:spacing w:val="-4"/>
          <w:sz w:val="24"/>
          <w:szCs w:val="24"/>
          <w:lang w:val="uk-UA"/>
        </w:rPr>
      </w:pPr>
      <w:r w:rsidRPr="004B55A1">
        <w:rPr>
          <w:rFonts w:cstheme="minorHAnsi"/>
          <w:color w:val="000000" w:themeColor="text1"/>
          <w:spacing w:val="-4"/>
          <w:sz w:val="24"/>
          <w:szCs w:val="24"/>
          <w:lang w:val="uk-UA"/>
        </w:rPr>
        <w:t>Народився 15 травня 1915 р. у м. Гері, штат Індіана. Навчався в Чиказькому університеті протягом 1932 – 1935 рр. У 1935 р.</w:t>
      </w:r>
      <w:r w:rsidR="00477D00" w:rsidRPr="004B55A1">
        <w:rPr>
          <w:rFonts w:cstheme="minorHAnsi"/>
          <w:color w:val="000000" w:themeColor="text1"/>
          <w:spacing w:val="-4"/>
          <w:sz w:val="24"/>
          <w:szCs w:val="24"/>
          <w:lang w:val="uk-UA"/>
        </w:rPr>
        <w:t>,</w:t>
      </w:r>
      <w:r w:rsidRPr="004B55A1">
        <w:rPr>
          <w:rFonts w:cstheme="minorHAnsi"/>
          <w:color w:val="000000" w:themeColor="text1"/>
          <w:spacing w:val="-4"/>
          <w:sz w:val="24"/>
          <w:szCs w:val="24"/>
          <w:lang w:val="uk-UA"/>
        </w:rPr>
        <w:t xml:space="preserve"> лише у 20-тирічнму віці, отримав диплом Чиказького університету, через рік – диплом Гарвардського університету. З 1940</w:t>
      </w:r>
      <w:r w:rsidR="00477D00" w:rsidRPr="004B55A1">
        <w:rPr>
          <w:rFonts w:cstheme="minorHAnsi"/>
          <w:color w:val="000000" w:themeColor="text1"/>
          <w:spacing w:val="-4"/>
          <w:sz w:val="24"/>
          <w:szCs w:val="24"/>
          <w:lang w:val="uk-UA"/>
        </w:rPr>
        <w:t xml:space="preserve"> </w:t>
      </w:r>
      <w:r w:rsidRPr="004B55A1">
        <w:rPr>
          <w:rFonts w:cstheme="minorHAnsi"/>
          <w:color w:val="000000" w:themeColor="text1"/>
          <w:spacing w:val="-4"/>
          <w:sz w:val="24"/>
          <w:szCs w:val="24"/>
          <w:lang w:val="uk-UA"/>
        </w:rPr>
        <w:t>p. розпочав викладацьку роботу в Массачусетськ</w:t>
      </w:r>
      <w:r w:rsidR="007E4D66" w:rsidRPr="004B55A1">
        <w:rPr>
          <w:rFonts w:cstheme="minorHAnsi"/>
          <w:color w:val="000000" w:themeColor="text1"/>
          <w:spacing w:val="-4"/>
          <w:sz w:val="24"/>
          <w:szCs w:val="24"/>
          <w:lang w:val="uk-UA"/>
        </w:rPr>
        <w:t xml:space="preserve">ому </w:t>
      </w:r>
      <w:r w:rsidRPr="004B55A1">
        <w:rPr>
          <w:rFonts w:cstheme="minorHAnsi"/>
          <w:color w:val="000000" w:themeColor="text1"/>
          <w:spacing w:val="-4"/>
          <w:sz w:val="24"/>
          <w:szCs w:val="24"/>
          <w:lang w:val="uk-UA"/>
        </w:rPr>
        <w:t>технологічному інституті, заснувавши там згодом кафедру економіки. З 1941р. поєднував викладацьку діяльність з роботою консультанта Конгресу, урядових і приватних установ. Був економічним радником президента Кеннеді. У 1961р. П.</w:t>
      </w:r>
      <w:r w:rsidR="00E777B4" w:rsidRPr="004B55A1">
        <w:rPr>
          <w:rFonts w:cstheme="minorHAnsi"/>
          <w:color w:val="000000" w:themeColor="text1"/>
          <w:spacing w:val="-4"/>
          <w:sz w:val="24"/>
          <w:szCs w:val="24"/>
          <w:lang w:val="en-US"/>
        </w:rPr>
        <w:t> </w:t>
      </w:r>
      <w:r w:rsidRPr="004B55A1">
        <w:rPr>
          <w:rFonts w:cstheme="minorHAnsi"/>
          <w:color w:val="000000" w:themeColor="text1"/>
          <w:spacing w:val="-4"/>
          <w:sz w:val="24"/>
          <w:szCs w:val="24"/>
          <w:lang w:val="uk-UA"/>
        </w:rPr>
        <w:t>Семюелсона було обрано президентом Американської економічної асоціації, а в 1968</w:t>
      </w:r>
      <w:r w:rsidR="00477D00" w:rsidRPr="004B55A1">
        <w:rPr>
          <w:rFonts w:cstheme="minorHAnsi"/>
          <w:color w:val="000000" w:themeColor="text1"/>
          <w:spacing w:val="-4"/>
          <w:sz w:val="24"/>
          <w:szCs w:val="24"/>
          <w:lang w:val="uk-UA"/>
        </w:rPr>
        <w:t xml:space="preserve"> </w:t>
      </w:r>
      <w:r w:rsidRPr="004B55A1">
        <w:rPr>
          <w:rFonts w:cstheme="minorHAnsi"/>
          <w:color w:val="000000" w:themeColor="text1"/>
          <w:spacing w:val="-4"/>
          <w:sz w:val="24"/>
          <w:szCs w:val="24"/>
          <w:lang w:val="uk-UA"/>
        </w:rPr>
        <w:t>р. – головою Міжнародної економічної асоціації. Окрім цього, він був членом Американської академії мистецтв і наук та інших громадських організацій, економічним оглядачем у «Newsweek», брав участь у різних міжнародних конференціях, симпозіумах та інших форумах.</w:t>
      </w:r>
      <w:r w:rsidRPr="004B55A1">
        <w:rPr>
          <w:rFonts w:cstheme="minorHAnsi"/>
          <w:color w:val="000000" w:themeColor="text1"/>
          <w:spacing w:val="-4"/>
          <w:sz w:val="24"/>
          <w:szCs w:val="24"/>
          <w:shd w:val="clear" w:color="auto" w:fill="FFFFFF"/>
          <w:lang w:val="uk-UA"/>
        </w:rPr>
        <w:t xml:space="preserve"> </w:t>
      </w:r>
      <w:r w:rsidRPr="004B55A1">
        <w:rPr>
          <w:rFonts w:cstheme="minorHAnsi"/>
          <w:color w:val="000000" w:themeColor="text1"/>
          <w:spacing w:val="-4"/>
          <w:sz w:val="24"/>
          <w:szCs w:val="24"/>
          <w:lang w:val="uk-UA"/>
        </w:rPr>
        <w:t xml:space="preserve">Самуельсон помер 13 грудня 2009 року після нетривалої хвороби. </w:t>
      </w:r>
    </w:p>
    <w:p w:rsidR="00945777"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 xml:space="preserve">Поль Самуельсон був автором найбільш популярного підручника з економіки – «Економікс: вступний аналіз», перше видання якого з’явилося у 1948 році. Сьогодні існує </w:t>
      </w:r>
      <w:r w:rsidRPr="004B55A1">
        <w:rPr>
          <w:rFonts w:cstheme="minorHAnsi"/>
          <w:color w:val="000000" w:themeColor="text1"/>
          <w:sz w:val="24"/>
          <w:szCs w:val="24"/>
          <w:lang w:val="uk-UA"/>
        </w:rPr>
        <w:lastRenderedPageBreak/>
        <w:t xml:space="preserve">останнє 20-те видання цієї книги (зрозуміло </w:t>
      </w:r>
      <w:r w:rsidR="00477D00" w:rsidRPr="004B55A1">
        <w:rPr>
          <w:rFonts w:cstheme="minorHAnsi"/>
          <w:color w:val="000000" w:themeColor="text1"/>
          <w:sz w:val="24"/>
          <w:szCs w:val="24"/>
          <w:lang w:val="uk-UA"/>
        </w:rPr>
        <w:t>зі</w:t>
      </w:r>
      <w:r w:rsidRPr="004B55A1">
        <w:rPr>
          <w:rFonts w:cstheme="minorHAnsi"/>
          <w:color w:val="000000" w:themeColor="text1"/>
          <w:sz w:val="24"/>
          <w:szCs w:val="24"/>
          <w:lang w:val="uk-UA"/>
        </w:rPr>
        <w:t xml:space="preserve"> значними змінами і доповненнями), сумарні продажі по всьому світу досягли 4 млн. </w:t>
      </w:r>
      <w:r w:rsidR="00477D00" w:rsidRPr="004B55A1">
        <w:rPr>
          <w:rFonts w:cstheme="minorHAnsi"/>
          <w:color w:val="000000" w:themeColor="text1"/>
          <w:sz w:val="24"/>
          <w:szCs w:val="24"/>
          <w:lang w:val="uk-UA"/>
        </w:rPr>
        <w:t>примірників</w:t>
      </w:r>
      <w:r w:rsidRPr="004B55A1">
        <w:rPr>
          <w:rFonts w:cstheme="minorHAnsi"/>
          <w:color w:val="000000" w:themeColor="text1"/>
          <w:sz w:val="24"/>
          <w:szCs w:val="24"/>
          <w:lang w:val="uk-UA"/>
        </w:rPr>
        <w:t xml:space="preserve">, підручник переведено на 40 мов. Вважається, що цією книгою Самуельсон залишив великий спадок і як дослідник, і як </w:t>
      </w:r>
      <w:r w:rsidR="00477D00" w:rsidRPr="004B55A1">
        <w:rPr>
          <w:rFonts w:cstheme="minorHAnsi"/>
          <w:color w:val="000000" w:themeColor="text1"/>
          <w:sz w:val="24"/>
          <w:szCs w:val="24"/>
          <w:lang w:val="uk-UA"/>
        </w:rPr>
        <w:t>у</w:t>
      </w:r>
      <w:r w:rsidRPr="004B55A1">
        <w:rPr>
          <w:rFonts w:cstheme="minorHAnsi"/>
          <w:color w:val="000000" w:themeColor="text1"/>
          <w:sz w:val="24"/>
          <w:szCs w:val="24"/>
          <w:lang w:val="uk-UA"/>
        </w:rPr>
        <w:t>читель,</w:t>
      </w:r>
      <w:r w:rsidR="007E4D66" w:rsidRPr="004B55A1">
        <w:rPr>
          <w:rFonts w:cstheme="minorHAnsi"/>
          <w:color w:val="000000" w:themeColor="text1"/>
          <w:sz w:val="24"/>
          <w:szCs w:val="24"/>
          <w:lang w:val="uk-UA"/>
        </w:rPr>
        <w:t xml:space="preserve"> як один із тих, на чиїх плечах</w:t>
      </w:r>
      <w:r w:rsidRPr="004B55A1">
        <w:rPr>
          <w:rFonts w:cstheme="minorHAnsi"/>
          <w:color w:val="000000" w:themeColor="text1"/>
          <w:sz w:val="24"/>
          <w:szCs w:val="24"/>
          <w:lang w:val="uk-UA"/>
        </w:rPr>
        <w:t xml:space="preserve"> знаходиться сучасна економічна теорія. </w:t>
      </w:r>
      <w:r w:rsidR="00477D00" w:rsidRPr="004B55A1">
        <w:rPr>
          <w:rFonts w:cstheme="minorHAnsi"/>
          <w:color w:val="000000" w:themeColor="text1"/>
          <w:sz w:val="24"/>
          <w:szCs w:val="24"/>
          <w:lang w:val="uk-UA"/>
        </w:rPr>
        <w:t>У</w:t>
      </w:r>
      <w:r w:rsidRPr="004B55A1">
        <w:rPr>
          <w:rFonts w:cstheme="minorHAnsi"/>
          <w:color w:val="000000" w:themeColor="text1"/>
          <w:sz w:val="24"/>
          <w:szCs w:val="24"/>
          <w:lang w:val="uk-UA"/>
        </w:rPr>
        <w:t xml:space="preserve"> теорії публічних фінансів він вважається одним з класиків за розробку теорії суспільних благ як ядра цієї науки. Самуельсон зробив значний внесок у вчення про податки, в теорію державного кредиту і боргу.</w:t>
      </w:r>
    </w:p>
    <w:p w:rsidR="00945777"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br w:type="page"/>
      </w:r>
    </w:p>
    <w:p w:rsidR="00945777" w:rsidRPr="004B55A1" w:rsidRDefault="00945777" w:rsidP="008B1D9B">
      <w:pPr>
        <w:spacing w:line="360" w:lineRule="auto"/>
        <w:ind w:firstLine="0"/>
        <w:jc w:val="center"/>
        <w:rPr>
          <w:rFonts w:cstheme="minorHAnsi"/>
          <w:b/>
          <w:bCs/>
          <w:color w:val="000000" w:themeColor="text1"/>
          <w:sz w:val="28"/>
          <w:szCs w:val="28"/>
          <w:shd w:val="clear" w:color="auto" w:fill="FFFFFF"/>
          <w:lang w:val="uk-UA"/>
        </w:rPr>
      </w:pPr>
      <w:r w:rsidRPr="004B55A1">
        <w:rPr>
          <w:rFonts w:cstheme="minorHAnsi"/>
          <w:b/>
          <w:bCs/>
          <w:color w:val="000000" w:themeColor="text1"/>
          <w:sz w:val="28"/>
          <w:szCs w:val="28"/>
          <w:shd w:val="clear" w:color="auto" w:fill="FFFFFF"/>
          <w:lang w:val="uk-UA"/>
        </w:rPr>
        <w:lastRenderedPageBreak/>
        <w:t>ДЖЕЙМС МАКГІЛЛ Б’ЮКЕНЕН</w:t>
      </w:r>
    </w:p>
    <w:p w:rsidR="00945777" w:rsidRPr="004B55A1" w:rsidRDefault="00945777" w:rsidP="008B1D9B">
      <w:pPr>
        <w:spacing w:line="360" w:lineRule="auto"/>
        <w:ind w:firstLine="0"/>
        <w:jc w:val="center"/>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w:t>
      </w:r>
      <w:r w:rsidRPr="004B55A1">
        <w:rPr>
          <w:rFonts w:cstheme="minorHAnsi"/>
          <w:i/>
          <w:iCs/>
          <w:color w:val="000000" w:themeColor="text1"/>
          <w:sz w:val="24"/>
          <w:szCs w:val="24"/>
          <w:shd w:val="clear" w:color="auto" w:fill="FFFFFF"/>
          <w:lang w:val="en"/>
        </w:rPr>
        <w:t>James</w:t>
      </w:r>
      <w:r w:rsidRPr="004B55A1">
        <w:rPr>
          <w:rFonts w:cstheme="minorHAnsi"/>
          <w:i/>
          <w:iCs/>
          <w:color w:val="000000" w:themeColor="text1"/>
          <w:sz w:val="24"/>
          <w:szCs w:val="24"/>
          <w:shd w:val="clear" w:color="auto" w:fill="FFFFFF"/>
          <w:lang w:val="uk-UA"/>
        </w:rPr>
        <w:t xml:space="preserve"> </w:t>
      </w:r>
      <w:r w:rsidRPr="004B55A1">
        <w:rPr>
          <w:rFonts w:cstheme="minorHAnsi"/>
          <w:i/>
          <w:iCs/>
          <w:color w:val="000000" w:themeColor="text1"/>
          <w:sz w:val="24"/>
          <w:szCs w:val="24"/>
          <w:shd w:val="clear" w:color="auto" w:fill="FFFFFF"/>
          <w:lang w:val="en"/>
        </w:rPr>
        <w:t>McGill</w:t>
      </w:r>
      <w:r w:rsidRPr="004B55A1">
        <w:rPr>
          <w:rFonts w:cstheme="minorHAnsi"/>
          <w:i/>
          <w:iCs/>
          <w:color w:val="000000" w:themeColor="text1"/>
          <w:sz w:val="24"/>
          <w:szCs w:val="24"/>
          <w:shd w:val="clear" w:color="auto" w:fill="FFFFFF"/>
          <w:lang w:val="uk-UA"/>
        </w:rPr>
        <w:t xml:space="preserve"> </w:t>
      </w:r>
      <w:r w:rsidRPr="004B55A1">
        <w:rPr>
          <w:rFonts w:cstheme="minorHAnsi"/>
          <w:i/>
          <w:iCs/>
          <w:color w:val="000000" w:themeColor="text1"/>
          <w:sz w:val="24"/>
          <w:szCs w:val="24"/>
          <w:shd w:val="clear" w:color="auto" w:fill="FFFFFF"/>
          <w:lang w:val="en"/>
        </w:rPr>
        <w:t>Buchanan</w:t>
      </w:r>
      <w:r w:rsidRPr="004B55A1">
        <w:rPr>
          <w:rFonts w:cstheme="minorHAnsi"/>
          <w:i/>
          <w:iCs/>
          <w:color w:val="000000" w:themeColor="text1"/>
          <w:sz w:val="24"/>
          <w:szCs w:val="24"/>
          <w:shd w:val="clear" w:color="auto" w:fill="FFFFFF"/>
          <w:lang w:val="uk-UA"/>
        </w:rPr>
        <w:t xml:space="preserve"> </w:t>
      </w:r>
      <w:r w:rsidRPr="004B55A1">
        <w:rPr>
          <w:rFonts w:cstheme="minorHAnsi"/>
          <w:i/>
          <w:iCs/>
          <w:color w:val="000000" w:themeColor="text1"/>
          <w:sz w:val="24"/>
          <w:szCs w:val="24"/>
          <w:shd w:val="clear" w:color="auto" w:fill="FFFFFF"/>
          <w:lang w:val="en"/>
        </w:rPr>
        <w:t>Jr</w:t>
      </w:r>
      <w:r w:rsidRPr="004B55A1">
        <w:rPr>
          <w:rFonts w:cstheme="minorHAnsi"/>
          <w:i/>
          <w:iCs/>
          <w:color w:val="000000" w:themeColor="text1"/>
          <w:sz w:val="24"/>
          <w:szCs w:val="24"/>
          <w:shd w:val="clear" w:color="auto" w:fill="FFFFFF"/>
          <w:lang w:val="uk-UA"/>
        </w:rPr>
        <w:t>.)</w:t>
      </w:r>
    </w:p>
    <w:p w:rsidR="00945777" w:rsidRPr="004B55A1" w:rsidRDefault="00945777" w:rsidP="008B1D9B">
      <w:pPr>
        <w:spacing w:line="240" w:lineRule="auto"/>
        <w:ind w:firstLine="0"/>
        <w:jc w:val="center"/>
        <w:rPr>
          <w:rStyle w:val="a4"/>
          <w:rFonts w:cstheme="minorHAnsi"/>
          <w:i/>
          <w:color w:val="000000" w:themeColor="text1"/>
          <w:sz w:val="24"/>
          <w:szCs w:val="24"/>
          <w:u w:val="none"/>
          <w:lang w:val="uk-UA"/>
        </w:rPr>
      </w:pPr>
      <w:r w:rsidRPr="004B55A1">
        <w:rPr>
          <w:rFonts w:cstheme="minorHAnsi"/>
          <w:color w:val="000000" w:themeColor="text1"/>
          <w:sz w:val="24"/>
          <w:szCs w:val="24"/>
          <w:lang w:val="uk-UA"/>
        </w:rPr>
        <w:t xml:space="preserve">(03 жовтня </w:t>
      </w:r>
      <w:hyperlink r:id="rId213" w:tooltip="1919 год" w:history="1">
        <w:r w:rsidRPr="004B55A1">
          <w:rPr>
            <w:rStyle w:val="a4"/>
            <w:rFonts w:cstheme="minorHAnsi"/>
            <w:color w:val="000000" w:themeColor="text1"/>
            <w:sz w:val="24"/>
            <w:szCs w:val="24"/>
            <w:u w:val="none"/>
            <w:lang w:val="uk-UA"/>
          </w:rPr>
          <w:t>1919</w:t>
        </w:r>
      </w:hyperlink>
      <w:r w:rsidRPr="004B55A1">
        <w:rPr>
          <w:rFonts w:cstheme="minorHAnsi"/>
          <w:color w:val="000000" w:themeColor="text1"/>
          <w:sz w:val="24"/>
          <w:szCs w:val="24"/>
          <w:lang w:val="uk-UA"/>
        </w:rPr>
        <w:t xml:space="preserve"> року – 09 січня </w:t>
      </w:r>
      <w:hyperlink r:id="rId214" w:tooltip="2013 год" w:history="1">
        <w:r w:rsidRPr="004B55A1">
          <w:rPr>
            <w:rStyle w:val="a4"/>
            <w:rFonts w:cstheme="minorHAnsi"/>
            <w:color w:val="000000" w:themeColor="text1"/>
            <w:sz w:val="24"/>
            <w:szCs w:val="24"/>
            <w:u w:val="none"/>
            <w:lang w:val="uk-UA"/>
          </w:rPr>
          <w:t>2013</w:t>
        </w:r>
      </w:hyperlink>
      <w:r w:rsidRPr="004B55A1">
        <w:rPr>
          <w:rFonts w:cstheme="minorHAnsi"/>
          <w:color w:val="000000" w:themeColor="text1"/>
          <w:sz w:val="24"/>
          <w:szCs w:val="24"/>
          <w:lang w:val="uk-UA"/>
        </w:rPr>
        <w:t xml:space="preserve"> року) – </w:t>
      </w:r>
      <w:hyperlink r:id="rId215" w:tooltip="США" w:history="1">
        <w:r w:rsidRPr="004B55A1">
          <w:rPr>
            <w:rStyle w:val="a4"/>
            <w:rFonts w:cstheme="minorHAnsi"/>
            <w:i/>
            <w:color w:val="000000" w:themeColor="text1"/>
            <w:sz w:val="24"/>
            <w:szCs w:val="24"/>
            <w:u w:val="none"/>
            <w:lang w:val="uk-UA"/>
          </w:rPr>
          <w:t>американський</w:t>
        </w:r>
      </w:hyperlink>
      <w:r w:rsidRPr="004B55A1">
        <w:rPr>
          <w:rFonts w:cstheme="minorHAnsi"/>
          <w:i/>
          <w:color w:val="000000" w:themeColor="text1"/>
          <w:sz w:val="24"/>
          <w:szCs w:val="24"/>
          <w:lang w:val="uk-UA"/>
        </w:rPr>
        <w:t xml:space="preserve"> </w:t>
      </w:r>
      <w:hyperlink r:id="rId216" w:tooltip="Экономист" w:history="1">
        <w:r w:rsidRPr="004B55A1">
          <w:rPr>
            <w:rStyle w:val="a4"/>
            <w:rFonts w:cstheme="minorHAnsi"/>
            <w:i/>
            <w:color w:val="000000" w:themeColor="text1"/>
            <w:sz w:val="24"/>
            <w:szCs w:val="24"/>
            <w:u w:val="none"/>
            <w:lang w:val="uk-UA"/>
          </w:rPr>
          <w:t>економіст</w:t>
        </w:r>
      </w:hyperlink>
      <w:r w:rsidRPr="004B55A1">
        <w:rPr>
          <w:rFonts w:cstheme="minorHAnsi"/>
          <w:i/>
          <w:color w:val="000000" w:themeColor="text1"/>
          <w:sz w:val="24"/>
          <w:szCs w:val="24"/>
          <w:lang w:val="uk-UA"/>
        </w:rPr>
        <w:t xml:space="preserve">, лауреат </w:t>
      </w:r>
      <w:hyperlink r:id="rId217" w:tooltip="Премия по экономике памяти Альфреда Нобеля" w:history="1">
        <w:r w:rsidRPr="004B55A1">
          <w:rPr>
            <w:rStyle w:val="a4"/>
            <w:rFonts w:cstheme="minorHAnsi"/>
            <w:i/>
            <w:color w:val="000000" w:themeColor="text1"/>
            <w:sz w:val="24"/>
            <w:szCs w:val="24"/>
            <w:u w:val="none"/>
            <w:lang w:val="uk-UA"/>
          </w:rPr>
          <w:t xml:space="preserve">премії </w:t>
        </w:r>
        <w:r w:rsidR="002A33A5" w:rsidRPr="004B55A1">
          <w:rPr>
            <w:rStyle w:val="a4"/>
            <w:rFonts w:cstheme="minorHAnsi"/>
            <w:i/>
            <w:color w:val="000000" w:themeColor="text1"/>
            <w:sz w:val="24"/>
            <w:szCs w:val="24"/>
            <w:u w:val="none"/>
            <w:lang w:val="uk-UA"/>
          </w:rPr>
          <w:t>з</w:t>
        </w:r>
        <w:r w:rsidRPr="004B55A1">
          <w:rPr>
            <w:rStyle w:val="a4"/>
            <w:rFonts w:cstheme="minorHAnsi"/>
            <w:i/>
            <w:color w:val="000000" w:themeColor="text1"/>
            <w:sz w:val="24"/>
            <w:szCs w:val="24"/>
            <w:u w:val="none"/>
            <w:lang w:val="uk-UA"/>
          </w:rPr>
          <w:t xml:space="preserve"> економі</w:t>
        </w:r>
        <w:r w:rsidR="002A33A5" w:rsidRPr="004B55A1">
          <w:rPr>
            <w:rStyle w:val="a4"/>
            <w:rFonts w:cstheme="minorHAnsi"/>
            <w:i/>
            <w:color w:val="000000" w:themeColor="text1"/>
            <w:sz w:val="24"/>
            <w:szCs w:val="24"/>
            <w:u w:val="none"/>
            <w:lang w:val="uk-UA"/>
          </w:rPr>
          <w:t>ки</w:t>
        </w:r>
        <w:r w:rsidRPr="004B55A1">
          <w:rPr>
            <w:rStyle w:val="a4"/>
            <w:rFonts w:cstheme="minorHAnsi"/>
            <w:i/>
            <w:color w:val="000000" w:themeColor="text1"/>
            <w:sz w:val="24"/>
            <w:szCs w:val="24"/>
            <w:u w:val="none"/>
            <w:lang w:val="uk-UA"/>
          </w:rPr>
          <w:t xml:space="preserve"> пам’яті Альфреда Нобеля</w:t>
        </w:r>
      </w:hyperlink>
      <w:r w:rsidRPr="004B55A1">
        <w:rPr>
          <w:rFonts w:cstheme="minorHAnsi"/>
          <w:i/>
          <w:color w:val="000000" w:themeColor="text1"/>
          <w:sz w:val="24"/>
          <w:szCs w:val="24"/>
          <w:lang w:val="uk-UA"/>
        </w:rPr>
        <w:t xml:space="preserve"> </w:t>
      </w:r>
      <w:hyperlink r:id="rId218" w:tooltip="1986 год" w:history="1">
        <w:r w:rsidRPr="004B55A1">
          <w:rPr>
            <w:rStyle w:val="a4"/>
            <w:rFonts w:cstheme="minorHAnsi"/>
            <w:i/>
            <w:color w:val="000000" w:themeColor="text1"/>
            <w:sz w:val="24"/>
            <w:szCs w:val="24"/>
            <w:u w:val="none"/>
            <w:lang w:val="uk-UA"/>
          </w:rPr>
          <w:t>1986 року</w:t>
        </w:r>
      </w:hyperlink>
      <w:r w:rsidRPr="004B55A1">
        <w:rPr>
          <w:rFonts w:cstheme="minorHAnsi"/>
          <w:i/>
          <w:color w:val="000000" w:themeColor="text1"/>
          <w:sz w:val="24"/>
          <w:szCs w:val="24"/>
          <w:lang w:val="uk-UA"/>
        </w:rPr>
        <w:t xml:space="preserve"> за дослідження договірних і конституційних основ теорії прийняття економічних і політичних рішень </w:t>
      </w:r>
      <w:r w:rsidR="002A33A5" w:rsidRPr="004B55A1">
        <w:rPr>
          <w:rFonts w:cstheme="minorHAnsi"/>
          <w:i/>
          <w:color w:val="000000" w:themeColor="text1"/>
          <w:sz w:val="24"/>
          <w:szCs w:val="24"/>
          <w:lang w:val="uk-UA"/>
        </w:rPr>
        <w:t>у</w:t>
      </w:r>
      <w:r w:rsidRPr="004B55A1">
        <w:rPr>
          <w:rFonts w:cstheme="minorHAnsi"/>
          <w:i/>
          <w:color w:val="000000" w:themeColor="text1"/>
          <w:sz w:val="24"/>
          <w:szCs w:val="24"/>
          <w:lang w:val="uk-UA"/>
        </w:rPr>
        <w:t xml:space="preserve"> сфері публічних фінансів, один із основоположників школи </w:t>
      </w:r>
      <w:hyperlink r:id="rId219" w:tooltip="Новая политическая экономия" w:history="1">
        <w:r w:rsidRPr="004B55A1">
          <w:rPr>
            <w:rStyle w:val="a4"/>
            <w:rFonts w:cstheme="minorHAnsi"/>
            <w:i/>
            <w:color w:val="000000" w:themeColor="text1"/>
            <w:sz w:val="24"/>
            <w:szCs w:val="24"/>
            <w:u w:val="none"/>
            <w:lang w:val="uk-UA"/>
          </w:rPr>
          <w:t>нової політичної економії,</w:t>
        </w:r>
      </w:hyperlink>
      <w:r w:rsidRPr="004B55A1">
        <w:rPr>
          <w:rStyle w:val="a4"/>
          <w:rFonts w:cstheme="minorHAnsi"/>
          <w:i/>
          <w:color w:val="000000" w:themeColor="text1"/>
          <w:sz w:val="24"/>
          <w:szCs w:val="24"/>
          <w:u w:val="none"/>
          <w:lang w:val="uk-UA"/>
        </w:rPr>
        <w:t xml:space="preserve"> найвідоміший сучасний класик </w:t>
      </w:r>
      <w:r w:rsidR="0054252E" w:rsidRPr="004B55A1">
        <w:rPr>
          <w:rStyle w:val="a4"/>
          <w:rFonts w:cstheme="minorHAnsi"/>
          <w:i/>
          <w:color w:val="000000" w:themeColor="text1"/>
          <w:sz w:val="24"/>
          <w:szCs w:val="24"/>
          <w:u w:val="none"/>
          <w:lang w:val="uk-UA"/>
        </w:rPr>
        <w:br/>
      </w:r>
      <w:r w:rsidRPr="004B55A1">
        <w:rPr>
          <w:rStyle w:val="a4"/>
          <w:rFonts w:cstheme="minorHAnsi"/>
          <w:i/>
          <w:color w:val="000000" w:themeColor="text1"/>
          <w:sz w:val="24"/>
          <w:szCs w:val="24"/>
          <w:u w:val="none"/>
          <w:lang w:val="uk-UA"/>
        </w:rPr>
        <w:t>науки публічних фінансів.</w:t>
      </w:r>
    </w:p>
    <w:p w:rsidR="008B1D9B" w:rsidRPr="004B55A1" w:rsidRDefault="008B1D9B" w:rsidP="0054252E">
      <w:pPr>
        <w:spacing w:line="240" w:lineRule="auto"/>
        <w:jc w:val="center"/>
        <w:rPr>
          <w:rFonts w:cstheme="minorHAnsi"/>
          <w:i/>
          <w:color w:val="000000" w:themeColor="text1"/>
          <w:sz w:val="24"/>
          <w:szCs w:val="24"/>
          <w:lang w:val="uk-UA"/>
        </w:rPr>
      </w:pPr>
    </w:p>
    <w:p w:rsidR="00945777" w:rsidRPr="004B55A1" w:rsidRDefault="00945777" w:rsidP="0070197B">
      <w:pPr>
        <w:pStyle w:val="a9"/>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Джеймс Макґілл Б’юкенен народився в Мерфрісборо (штат Теннессі) США. У 1940 р. він закінчив Педагогічний коледж штату Теннессі. У 1948 р. отримав докторськ</w:t>
      </w:r>
      <w:r w:rsidR="002A33A5" w:rsidRPr="004B55A1">
        <w:rPr>
          <w:rFonts w:asciiTheme="minorHAnsi" w:hAnsiTheme="minorHAnsi" w:cstheme="minorHAnsi"/>
          <w:color w:val="000000" w:themeColor="text1"/>
          <w:lang w:val="uk-UA"/>
        </w:rPr>
        <w:t xml:space="preserve">ий </w:t>
      </w:r>
      <w:r w:rsidRPr="004B55A1">
        <w:rPr>
          <w:rFonts w:asciiTheme="minorHAnsi" w:hAnsiTheme="minorHAnsi" w:cstheme="minorHAnsi"/>
          <w:color w:val="000000" w:themeColor="text1"/>
          <w:lang w:val="uk-UA"/>
        </w:rPr>
        <w:t>ступінь з економіки у Чиказькому університеті. Викладав у Вірджинському університеті, де заснував Центр досліджень у галузі політичної економії ім. Томаса Джефферсона, у Каліфорнійському університеті в Лос-Анджелесі, в Універ</w:t>
      </w:r>
      <w:r w:rsidR="008B1D9B" w:rsidRPr="004B55A1">
        <w:rPr>
          <w:rFonts w:asciiTheme="minorHAnsi" w:hAnsiTheme="minorHAnsi" w:cstheme="minorHAnsi"/>
          <w:color w:val="000000" w:themeColor="text1"/>
          <w:lang w:val="uk-UA"/>
        </w:rPr>
        <w:softHyphen/>
      </w:r>
      <w:r w:rsidRPr="004B55A1">
        <w:rPr>
          <w:rFonts w:asciiTheme="minorHAnsi" w:hAnsiTheme="minorHAnsi" w:cstheme="minorHAnsi"/>
          <w:color w:val="000000" w:themeColor="text1"/>
          <w:lang w:val="uk-UA"/>
        </w:rPr>
        <w:t>ситеті штату Флорида та Університеті штату Теннессі. Крім того, Дж. М. Б’юкенен викладав у Вірджинському політехнічному інституті, де підтримував зв’язок із Центром вивчення суспільного вибору – у 1969 р. він став першим директором центру. У 1983</w:t>
      </w:r>
      <w:r w:rsidR="002A33A5" w:rsidRPr="004B55A1">
        <w:rPr>
          <w:rFonts w:asciiTheme="minorHAnsi" w:hAnsiTheme="minorHAnsi" w:cstheme="minorHAnsi"/>
          <w:color w:val="000000" w:themeColor="text1"/>
          <w:lang w:val="uk-UA"/>
        </w:rPr>
        <w:t xml:space="preserve"> </w:t>
      </w:r>
      <w:r w:rsidRPr="004B55A1">
        <w:rPr>
          <w:rFonts w:asciiTheme="minorHAnsi" w:hAnsiTheme="minorHAnsi" w:cstheme="minorHAnsi"/>
          <w:color w:val="000000" w:themeColor="text1"/>
          <w:lang w:val="uk-UA"/>
        </w:rPr>
        <w:t xml:space="preserve">р. він перейшов в Університет Джорджа Мейсона. </w:t>
      </w:r>
    </w:p>
    <w:p w:rsidR="00945777" w:rsidRPr="004B55A1" w:rsidRDefault="00945777" w:rsidP="0070197B">
      <w:pPr>
        <w:pStyle w:val="a9"/>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Відзначений почесною премією в галузі політичної економії Ф.Е. Сейдмана Університету Теннессі (1984 р.), преміями А. Сміта за двома версіями у 1988</w:t>
      </w:r>
      <w:r w:rsidR="002A33A5" w:rsidRPr="004B55A1">
        <w:rPr>
          <w:rFonts w:asciiTheme="minorHAnsi" w:hAnsiTheme="minorHAnsi" w:cstheme="minorHAnsi"/>
          <w:color w:val="000000" w:themeColor="text1"/>
          <w:lang w:val="uk-UA"/>
        </w:rPr>
        <w:t xml:space="preserve"> </w:t>
      </w:r>
      <w:r w:rsidRPr="004B55A1">
        <w:rPr>
          <w:rFonts w:asciiTheme="minorHAnsi" w:hAnsiTheme="minorHAnsi" w:cstheme="minorHAnsi"/>
          <w:color w:val="000000" w:themeColor="text1"/>
          <w:lang w:val="uk-UA"/>
        </w:rPr>
        <w:t>р</w:t>
      </w:r>
      <w:r w:rsidR="002A33A5" w:rsidRPr="004B55A1">
        <w:rPr>
          <w:rFonts w:asciiTheme="minorHAnsi" w:hAnsiTheme="minorHAnsi" w:cstheme="minorHAnsi"/>
          <w:color w:val="000000" w:themeColor="text1"/>
          <w:lang w:val="uk-UA"/>
        </w:rPr>
        <w:t>.</w:t>
      </w:r>
      <w:r w:rsidRPr="004B55A1">
        <w:rPr>
          <w:rFonts w:asciiTheme="minorHAnsi" w:hAnsiTheme="minorHAnsi" w:cstheme="minorHAnsi"/>
          <w:color w:val="000000" w:themeColor="text1"/>
          <w:lang w:val="uk-UA"/>
        </w:rPr>
        <w:t xml:space="preserve"> та у 1991</w:t>
      </w:r>
      <w:r w:rsidR="002A33A5" w:rsidRPr="004B55A1">
        <w:rPr>
          <w:rFonts w:asciiTheme="minorHAnsi" w:hAnsiTheme="minorHAnsi" w:cstheme="minorHAnsi"/>
          <w:color w:val="000000" w:themeColor="text1"/>
          <w:lang w:val="uk-UA"/>
        </w:rPr>
        <w:t xml:space="preserve"> </w:t>
      </w:r>
      <w:r w:rsidRPr="004B55A1">
        <w:rPr>
          <w:rFonts w:asciiTheme="minorHAnsi" w:hAnsiTheme="minorHAnsi" w:cstheme="minorHAnsi"/>
          <w:color w:val="000000" w:themeColor="text1"/>
          <w:lang w:val="uk-UA"/>
        </w:rPr>
        <w:t xml:space="preserve">р. і почесними вченими ступенями Цюріхського (Швейцарія) і Гессенського (Німеччина) університетів. Почесний член Американської економічної асоціації та член Американської академії наук </w:t>
      </w:r>
      <w:r w:rsidR="002A33A5" w:rsidRPr="004B55A1">
        <w:rPr>
          <w:rFonts w:asciiTheme="minorHAnsi" w:hAnsiTheme="minorHAnsi" w:cstheme="minorHAnsi"/>
          <w:color w:val="000000" w:themeColor="text1"/>
          <w:lang w:val="uk-UA"/>
        </w:rPr>
        <w:t>і</w:t>
      </w:r>
      <w:r w:rsidRPr="004B55A1">
        <w:rPr>
          <w:rFonts w:asciiTheme="minorHAnsi" w:hAnsiTheme="minorHAnsi" w:cstheme="minorHAnsi"/>
          <w:color w:val="000000" w:themeColor="text1"/>
          <w:lang w:val="uk-UA"/>
        </w:rPr>
        <w:t xml:space="preserve"> мистецтв. </w:t>
      </w:r>
    </w:p>
    <w:p w:rsidR="00945777" w:rsidRPr="004B55A1" w:rsidRDefault="00945777" w:rsidP="0070197B">
      <w:pPr>
        <w:pStyle w:val="a9"/>
        <w:spacing w:before="0" w:beforeAutospacing="0" w:after="0" w:afterAutospacing="0"/>
        <w:ind w:firstLine="426"/>
        <w:rPr>
          <w:rFonts w:asciiTheme="minorHAnsi" w:hAnsiTheme="minorHAnsi" w:cstheme="minorHAnsi"/>
          <w:color w:val="000000" w:themeColor="text1"/>
          <w:spacing w:val="-2"/>
          <w:lang w:val="uk-UA"/>
        </w:rPr>
      </w:pPr>
      <w:r w:rsidRPr="004B55A1">
        <w:rPr>
          <w:rFonts w:asciiTheme="minorHAnsi" w:hAnsiTheme="minorHAnsi" w:cstheme="minorHAnsi"/>
          <w:color w:val="000000" w:themeColor="text1"/>
          <w:spacing w:val="-2"/>
          <w:lang w:val="uk-UA"/>
        </w:rPr>
        <w:lastRenderedPageBreak/>
        <w:t xml:space="preserve">Б’юкенен у своїх </w:t>
      </w:r>
      <w:r w:rsidR="002A33A5" w:rsidRPr="004B55A1">
        <w:rPr>
          <w:rFonts w:asciiTheme="minorHAnsi" w:hAnsiTheme="minorHAnsi" w:cstheme="minorHAnsi"/>
          <w:color w:val="000000" w:themeColor="text1"/>
          <w:spacing w:val="-2"/>
          <w:lang w:val="uk-UA"/>
        </w:rPr>
        <w:t>працях</w:t>
      </w:r>
      <w:r w:rsidRPr="004B55A1">
        <w:rPr>
          <w:rFonts w:asciiTheme="minorHAnsi" w:hAnsiTheme="minorHAnsi" w:cstheme="minorHAnsi"/>
          <w:color w:val="000000" w:themeColor="text1"/>
          <w:spacing w:val="-2"/>
          <w:lang w:val="uk-UA"/>
        </w:rPr>
        <w:t xml:space="preserve"> наголошував, що публічна політика не може розглядатися як сфера розподілу, проте є визначенням вибору правил, згідно з якими такий розподіл здійснюється у сфері публічних фінансів. Б’юкенен зробив значний внесок у відродження політичної економії як предмета наукових досліджень. </w:t>
      </w:r>
      <w:r w:rsidR="002A33A5" w:rsidRPr="004B55A1">
        <w:rPr>
          <w:rFonts w:asciiTheme="minorHAnsi" w:hAnsiTheme="minorHAnsi" w:cstheme="minorHAnsi"/>
          <w:color w:val="000000" w:themeColor="text1"/>
          <w:spacing w:val="-2"/>
          <w:lang w:val="uk-UA"/>
        </w:rPr>
        <w:t>П</w:t>
      </w:r>
      <w:r w:rsidR="002913B7" w:rsidRPr="004B55A1">
        <w:rPr>
          <w:rFonts w:asciiTheme="minorHAnsi" w:hAnsiTheme="minorHAnsi" w:cstheme="minorHAnsi"/>
          <w:color w:val="000000" w:themeColor="text1"/>
          <w:spacing w:val="-2"/>
          <w:lang w:val="uk-UA"/>
        </w:rPr>
        <w:t>р</w:t>
      </w:r>
      <w:r w:rsidR="002A33A5" w:rsidRPr="004B55A1">
        <w:rPr>
          <w:rFonts w:asciiTheme="minorHAnsi" w:hAnsiTheme="minorHAnsi" w:cstheme="minorHAnsi"/>
          <w:color w:val="000000" w:themeColor="text1"/>
          <w:spacing w:val="-2"/>
          <w:lang w:val="uk-UA"/>
        </w:rPr>
        <w:t>аці</w:t>
      </w:r>
      <w:r w:rsidRPr="004B55A1">
        <w:rPr>
          <w:rFonts w:asciiTheme="minorHAnsi" w:hAnsiTheme="minorHAnsi" w:cstheme="minorHAnsi"/>
          <w:color w:val="000000" w:themeColor="text1"/>
          <w:spacing w:val="-2"/>
          <w:lang w:val="uk-UA"/>
        </w:rPr>
        <w:t xml:space="preserve"> Б’юкенена нерідко сприймалися як ключовий приклад так званого «еконо</w:t>
      </w:r>
      <w:r w:rsidR="008B1D9B" w:rsidRPr="004B55A1">
        <w:rPr>
          <w:rFonts w:asciiTheme="minorHAnsi" w:hAnsiTheme="minorHAnsi" w:cstheme="minorHAnsi"/>
          <w:color w:val="000000" w:themeColor="text1"/>
          <w:spacing w:val="-2"/>
          <w:lang w:val="uk-UA"/>
        </w:rPr>
        <w:softHyphen/>
      </w:r>
      <w:r w:rsidRPr="004B55A1">
        <w:rPr>
          <w:rFonts w:asciiTheme="minorHAnsi" w:hAnsiTheme="minorHAnsi" w:cstheme="minorHAnsi"/>
          <w:color w:val="000000" w:themeColor="text1"/>
          <w:spacing w:val="-2"/>
          <w:lang w:val="uk-UA"/>
        </w:rPr>
        <w:t>мічного імперіалізму» (вторгнення економістів в предмети інших наук).</w:t>
      </w:r>
    </w:p>
    <w:p w:rsidR="00945777" w:rsidRPr="004B55A1" w:rsidRDefault="00945777" w:rsidP="0070197B">
      <w:pPr>
        <w:pStyle w:val="a9"/>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 xml:space="preserve">Критичним для розуміння системи думок Б’юкенена є розмежування між поточною фіскальною політикою і стратегічною політикою формування </w:t>
      </w:r>
      <w:r w:rsidR="002A33A5" w:rsidRPr="004B55A1">
        <w:rPr>
          <w:rFonts w:asciiTheme="minorHAnsi" w:hAnsiTheme="minorHAnsi" w:cstheme="minorHAnsi"/>
          <w:color w:val="000000" w:themeColor="text1"/>
          <w:lang w:val="uk-UA"/>
        </w:rPr>
        <w:t xml:space="preserve">та </w:t>
      </w:r>
      <w:r w:rsidRPr="004B55A1">
        <w:rPr>
          <w:rFonts w:asciiTheme="minorHAnsi" w:hAnsiTheme="minorHAnsi" w:cstheme="minorHAnsi"/>
          <w:color w:val="000000" w:themeColor="text1"/>
          <w:lang w:val="uk-UA"/>
        </w:rPr>
        <w:t xml:space="preserve">використання державою фінансових ресурсів сфери публічних (усуспільнених) фінансів. Поточна політика концентрується на правилах гри, </w:t>
      </w:r>
      <w:r w:rsidR="002A33A5" w:rsidRPr="004B55A1">
        <w:rPr>
          <w:rFonts w:asciiTheme="minorHAnsi" w:hAnsiTheme="minorHAnsi" w:cstheme="minorHAnsi"/>
          <w:color w:val="000000" w:themeColor="text1"/>
          <w:lang w:val="uk-UA"/>
        </w:rPr>
        <w:t>тоді</w:t>
      </w:r>
      <w:r w:rsidRPr="004B55A1">
        <w:rPr>
          <w:rFonts w:asciiTheme="minorHAnsi" w:hAnsiTheme="minorHAnsi" w:cstheme="minorHAnsi"/>
          <w:color w:val="000000" w:themeColor="text1"/>
          <w:lang w:val="uk-UA"/>
        </w:rPr>
        <w:t xml:space="preserve"> як стратегічна політика фокусується на стратегії, якою гравці керуються, коли приймають ці правила гри. Питання хороших правил гри є частиною соціальної філософії, </w:t>
      </w:r>
      <w:r w:rsidR="002A33A5" w:rsidRPr="004B55A1">
        <w:rPr>
          <w:rFonts w:asciiTheme="minorHAnsi" w:hAnsiTheme="minorHAnsi" w:cstheme="minorHAnsi"/>
          <w:color w:val="000000" w:themeColor="text1"/>
          <w:lang w:val="uk-UA"/>
        </w:rPr>
        <w:t>тоді</w:t>
      </w:r>
      <w:r w:rsidRPr="004B55A1">
        <w:rPr>
          <w:rFonts w:asciiTheme="minorHAnsi" w:hAnsiTheme="minorHAnsi" w:cstheme="minorHAnsi"/>
          <w:color w:val="000000" w:themeColor="text1"/>
          <w:lang w:val="uk-UA"/>
        </w:rPr>
        <w:t xml:space="preserve"> як питання стратегії, прийнятої гравцями</w:t>
      </w:r>
      <w:r w:rsidR="002A33A5" w:rsidRPr="004B55A1">
        <w:rPr>
          <w:rFonts w:asciiTheme="minorHAnsi" w:hAnsiTheme="minorHAnsi" w:cstheme="minorHAnsi"/>
          <w:color w:val="000000" w:themeColor="text1"/>
          <w:lang w:val="uk-UA"/>
        </w:rPr>
        <w:t>,</w:t>
      </w:r>
      <w:r w:rsidRPr="004B55A1">
        <w:rPr>
          <w:rFonts w:asciiTheme="minorHAnsi" w:hAnsiTheme="minorHAnsi" w:cstheme="minorHAnsi"/>
          <w:color w:val="000000" w:themeColor="text1"/>
          <w:lang w:val="uk-UA"/>
        </w:rPr>
        <w:t xml:space="preserve"> є частиною економічної науки. Та сфера, яка утворюється між правилами (соціальна філософія) і стратегією (економічна наука), утворює те, що Б’юкенен називає конституційною політичною економією, в рамках якої розвивається теорія публічних фінансів.</w:t>
      </w:r>
    </w:p>
    <w:p w:rsidR="00945777" w:rsidRPr="004B55A1" w:rsidRDefault="00945777" w:rsidP="0070197B">
      <w:pPr>
        <w:pStyle w:val="a9"/>
        <w:spacing w:before="0" w:beforeAutospacing="0" w:after="0" w:afterAutospacing="0"/>
        <w:ind w:firstLine="426"/>
        <w:rPr>
          <w:rFonts w:asciiTheme="minorHAnsi" w:hAnsiTheme="minorHAnsi" w:cstheme="minorHAnsi"/>
          <w:color w:val="000000" w:themeColor="text1"/>
          <w:spacing w:val="-4"/>
          <w:lang w:val="uk-UA"/>
        </w:rPr>
      </w:pPr>
      <w:r w:rsidRPr="004B55A1">
        <w:rPr>
          <w:rFonts w:asciiTheme="minorHAnsi" w:hAnsiTheme="minorHAnsi" w:cstheme="minorHAnsi"/>
          <w:color w:val="000000" w:themeColor="text1"/>
          <w:spacing w:val="-4"/>
          <w:lang w:val="uk-UA"/>
        </w:rPr>
        <w:t xml:space="preserve">Важко назвати сферу економічної науки, до якої Б’юкенен не вніс би власного оригінального </w:t>
      </w:r>
      <w:r w:rsidR="002A33A5" w:rsidRPr="004B55A1">
        <w:rPr>
          <w:rFonts w:asciiTheme="minorHAnsi" w:hAnsiTheme="minorHAnsi" w:cstheme="minorHAnsi"/>
          <w:color w:val="000000" w:themeColor="text1"/>
          <w:spacing w:val="-4"/>
          <w:lang w:val="uk-UA"/>
        </w:rPr>
        <w:t>напрацювання</w:t>
      </w:r>
      <w:r w:rsidRPr="004B55A1">
        <w:rPr>
          <w:rFonts w:asciiTheme="minorHAnsi" w:hAnsiTheme="minorHAnsi" w:cstheme="minorHAnsi"/>
          <w:color w:val="000000" w:themeColor="text1"/>
          <w:spacing w:val="-4"/>
          <w:lang w:val="uk-UA"/>
        </w:rPr>
        <w:t>. Опираю</w:t>
      </w:r>
      <w:r w:rsidR="008B1D9B" w:rsidRPr="004B55A1">
        <w:rPr>
          <w:rFonts w:asciiTheme="minorHAnsi" w:hAnsiTheme="minorHAnsi" w:cstheme="minorHAnsi"/>
          <w:color w:val="000000" w:themeColor="text1"/>
          <w:spacing w:val="-4"/>
          <w:lang w:val="uk-UA"/>
        </w:rPr>
        <w:softHyphen/>
      </w:r>
      <w:r w:rsidRPr="004B55A1">
        <w:rPr>
          <w:rFonts w:asciiTheme="minorHAnsi" w:hAnsiTheme="minorHAnsi" w:cstheme="minorHAnsi"/>
          <w:color w:val="000000" w:themeColor="text1"/>
          <w:spacing w:val="-4"/>
          <w:lang w:val="uk-UA"/>
        </w:rPr>
        <w:t xml:space="preserve">чись на методологію суспільного вибору, він здійснив  оригінальні дослідження суспільних благ (вагомим внеском стала його теорія «клубних благ», аналіз соціального страхування), макроекономічного регулювання економіки (державний борг, оподаткування), фіскального федералізму (обґрунтування принципу фіскальної справедливості), теорії трансфертів (розробив так звану індивідуалістичну теорію </w:t>
      </w:r>
      <w:r w:rsidRPr="004B55A1">
        <w:rPr>
          <w:rFonts w:asciiTheme="minorHAnsi" w:hAnsiTheme="minorHAnsi" w:cstheme="minorHAnsi"/>
          <w:color w:val="000000" w:themeColor="text1"/>
          <w:spacing w:val="-4"/>
          <w:lang w:val="uk-UA"/>
        </w:rPr>
        <w:lastRenderedPageBreak/>
        <w:t>міжурядових трансфертів), теорії ціноутворення на ринках</w:t>
      </w:r>
      <w:r w:rsidR="002A33A5" w:rsidRPr="004B55A1">
        <w:rPr>
          <w:rFonts w:asciiTheme="minorHAnsi" w:hAnsiTheme="minorHAnsi" w:cstheme="minorHAnsi"/>
          <w:color w:val="000000" w:themeColor="text1"/>
          <w:spacing w:val="-4"/>
          <w:lang w:val="uk-UA"/>
        </w:rPr>
        <w:t xml:space="preserve"> природних монополій та навіть дослідження </w:t>
      </w:r>
      <w:r w:rsidRPr="004B55A1">
        <w:rPr>
          <w:rFonts w:asciiTheme="minorHAnsi" w:hAnsiTheme="minorHAnsi" w:cstheme="minorHAnsi"/>
          <w:color w:val="000000" w:themeColor="text1"/>
          <w:spacing w:val="-4"/>
          <w:lang w:val="uk-UA"/>
        </w:rPr>
        <w:t xml:space="preserve">соціалістичної </w:t>
      </w:r>
      <w:r w:rsidR="002A33A5" w:rsidRPr="004B55A1">
        <w:rPr>
          <w:rFonts w:asciiTheme="minorHAnsi" w:hAnsiTheme="minorHAnsi" w:cstheme="minorHAnsi"/>
          <w:color w:val="000000" w:themeColor="text1"/>
          <w:spacing w:val="-4"/>
          <w:lang w:val="uk-UA"/>
        </w:rPr>
        <w:t>та</w:t>
      </w:r>
      <w:r w:rsidRPr="004B55A1">
        <w:rPr>
          <w:rFonts w:asciiTheme="minorHAnsi" w:hAnsiTheme="minorHAnsi" w:cstheme="minorHAnsi"/>
          <w:color w:val="000000" w:themeColor="text1"/>
          <w:spacing w:val="-4"/>
          <w:lang w:val="uk-UA"/>
        </w:rPr>
        <w:t xml:space="preserve"> трансформаційної економіки.</w:t>
      </w:r>
    </w:p>
    <w:p w:rsidR="00945777" w:rsidRPr="004B55A1" w:rsidRDefault="00945777" w:rsidP="0070197B">
      <w:pPr>
        <w:pStyle w:val="a9"/>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Дж. Б’юкенен постійно наголошував на необхідності встановлення обмежень на дії держави, тому що вона внаслідок своєї природи є недосконалим суспільним  інститу</w:t>
      </w:r>
      <w:r w:rsidR="008B1D9B" w:rsidRPr="004B55A1">
        <w:rPr>
          <w:rFonts w:asciiTheme="minorHAnsi" w:hAnsiTheme="minorHAnsi" w:cstheme="minorHAnsi"/>
          <w:color w:val="000000" w:themeColor="text1"/>
          <w:lang w:val="uk-UA"/>
        </w:rPr>
        <w:t>том, подібна до Левіафана, який</w:t>
      </w:r>
      <w:r w:rsidRPr="004B55A1">
        <w:rPr>
          <w:rFonts w:asciiTheme="minorHAnsi" w:hAnsiTheme="minorHAnsi" w:cstheme="minorHAnsi"/>
          <w:color w:val="000000" w:themeColor="text1"/>
          <w:lang w:val="uk-UA"/>
        </w:rPr>
        <w:t xml:space="preserve"> узурпує суспільну владу з метою задоволення потреб тих, хто знаходиться при владі. У цьому сенсі Дж. Б’юкенен виступає певним антиподом Р. Масгрейва – ще одного класика, який досліджував державу з позицій теорії суспільних фінансів, вважаючи, що вона в цілому задовільно </w:t>
      </w:r>
      <w:r w:rsidR="002A33A5" w:rsidRPr="004B55A1">
        <w:rPr>
          <w:rFonts w:asciiTheme="minorHAnsi" w:hAnsiTheme="minorHAnsi" w:cstheme="minorHAnsi"/>
          <w:color w:val="000000" w:themeColor="text1"/>
          <w:lang w:val="uk-UA"/>
        </w:rPr>
        <w:t>розв’язує</w:t>
      </w:r>
      <w:r w:rsidRPr="004B55A1">
        <w:rPr>
          <w:rFonts w:asciiTheme="minorHAnsi" w:hAnsiTheme="minorHAnsi" w:cstheme="minorHAnsi"/>
          <w:color w:val="000000" w:themeColor="text1"/>
          <w:lang w:val="uk-UA"/>
        </w:rPr>
        <w:t xml:space="preserve"> суспільні проблеми інструментами публічних фінансів. </w:t>
      </w:r>
    </w:p>
    <w:p w:rsidR="00945777" w:rsidRPr="004B55A1" w:rsidRDefault="00945777" w:rsidP="0070197B">
      <w:pPr>
        <w:spacing w:line="240" w:lineRule="auto"/>
        <w:ind w:firstLine="426"/>
        <w:rPr>
          <w:rFonts w:cstheme="minorHAnsi"/>
          <w:color w:val="000000" w:themeColor="text1"/>
          <w:sz w:val="24"/>
          <w:szCs w:val="24"/>
          <w:lang w:val="uk-UA"/>
        </w:rPr>
      </w:pPr>
    </w:p>
    <w:p w:rsidR="00945777"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br w:type="page"/>
      </w:r>
    </w:p>
    <w:p w:rsidR="00945777" w:rsidRPr="004B55A1" w:rsidRDefault="00945777" w:rsidP="008B1D9B">
      <w:pPr>
        <w:pStyle w:val="a9"/>
        <w:shd w:val="clear" w:color="auto" w:fill="FFFFFF"/>
        <w:spacing w:before="120" w:beforeAutospacing="0" w:after="120" w:afterAutospacing="0"/>
        <w:ind w:firstLine="0"/>
        <w:jc w:val="center"/>
        <w:rPr>
          <w:rFonts w:asciiTheme="minorHAnsi" w:hAnsiTheme="minorHAnsi" w:cstheme="minorHAnsi"/>
          <w:color w:val="000000" w:themeColor="text1"/>
          <w:sz w:val="28"/>
          <w:szCs w:val="28"/>
          <w:lang w:val="uk-UA"/>
        </w:rPr>
      </w:pPr>
      <w:r w:rsidRPr="004B55A1">
        <w:rPr>
          <w:rFonts w:asciiTheme="minorHAnsi" w:hAnsiTheme="minorHAnsi" w:cstheme="minorHAnsi"/>
          <w:b/>
          <w:bCs/>
          <w:color w:val="000000" w:themeColor="text1"/>
          <w:sz w:val="28"/>
          <w:szCs w:val="28"/>
          <w:lang w:val="uk-UA"/>
        </w:rPr>
        <w:lastRenderedPageBreak/>
        <w:t>КЕННЕТ ДЖОЗЕФ ЕРРОУ</w:t>
      </w:r>
    </w:p>
    <w:p w:rsidR="00945777" w:rsidRPr="004B55A1" w:rsidRDefault="00945777" w:rsidP="008B1D9B">
      <w:pPr>
        <w:pStyle w:val="a9"/>
        <w:shd w:val="clear" w:color="auto" w:fill="FFFFFF"/>
        <w:spacing w:before="120" w:beforeAutospacing="0" w:after="120" w:afterAutospacing="0"/>
        <w:ind w:firstLine="0"/>
        <w:jc w:val="center"/>
        <w:rPr>
          <w:rFonts w:asciiTheme="minorHAnsi" w:hAnsiTheme="minorHAnsi" w:cstheme="minorHAnsi"/>
          <w:color w:val="000000" w:themeColor="text1"/>
          <w:lang w:val="uk-UA"/>
        </w:rPr>
      </w:pPr>
      <w:r w:rsidRPr="004B55A1">
        <w:rPr>
          <w:rFonts w:asciiTheme="minorHAnsi" w:hAnsiTheme="minorHAnsi" w:cstheme="minorHAnsi"/>
          <w:i/>
          <w:color w:val="000000" w:themeColor="text1"/>
          <w:lang w:val="uk-UA"/>
        </w:rPr>
        <w:t>(</w:t>
      </w:r>
      <w:r w:rsidRPr="004B55A1">
        <w:rPr>
          <w:rFonts w:asciiTheme="minorHAnsi" w:hAnsiTheme="minorHAnsi" w:cstheme="minorHAnsi"/>
          <w:i/>
          <w:iCs/>
          <w:color w:val="000000" w:themeColor="text1"/>
          <w:lang w:val="en"/>
        </w:rPr>
        <w:t>Kenneth</w:t>
      </w:r>
      <w:r w:rsidRPr="004B55A1">
        <w:rPr>
          <w:rFonts w:asciiTheme="minorHAnsi" w:hAnsiTheme="minorHAnsi" w:cstheme="minorHAnsi"/>
          <w:i/>
          <w:iCs/>
          <w:color w:val="000000" w:themeColor="text1"/>
          <w:lang w:val="uk-UA"/>
        </w:rPr>
        <w:t xml:space="preserve"> </w:t>
      </w:r>
      <w:r w:rsidRPr="004B55A1">
        <w:rPr>
          <w:rFonts w:asciiTheme="minorHAnsi" w:hAnsiTheme="minorHAnsi" w:cstheme="minorHAnsi"/>
          <w:i/>
          <w:iCs/>
          <w:color w:val="000000" w:themeColor="text1"/>
          <w:lang w:val="en"/>
        </w:rPr>
        <w:t>Joseph</w:t>
      </w:r>
      <w:r w:rsidRPr="004B55A1">
        <w:rPr>
          <w:rFonts w:asciiTheme="minorHAnsi" w:hAnsiTheme="minorHAnsi" w:cstheme="minorHAnsi"/>
          <w:i/>
          <w:iCs/>
          <w:color w:val="000000" w:themeColor="text1"/>
          <w:lang w:val="uk-UA"/>
        </w:rPr>
        <w:t xml:space="preserve"> </w:t>
      </w:r>
      <w:r w:rsidRPr="004B55A1">
        <w:rPr>
          <w:rFonts w:asciiTheme="minorHAnsi" w:hAnsiTheme="minorHAnsi" w:cstheme="minorHAnsi"/>
          <w:i/>
          <w:iCs/>
          <w:color w:val="000000" w:themeColor="text1"/>
          <w:lang w:val="en"/>
        </w:rPr>
        <w:t>Arrow</w:t>
      </w:r>
      <w:r w:rsidRPr="004B55A1">
        <w:rPr>
          <w:rFonts w:asciiTheme="minorHAnsi" w:hAnsiTheme="minorHAnsi" w:cstheme="minorHAnsi"/>
          <w:color w:val="000000" w:themeColor="text1"/>
          <w:lang w:val="uk-UA"/>
        </w:rPr>
        <w:t>)</w:t>
      </w:r>
    </w:p>
    <w:p w:rsidR="00945777" w:rsidRPr="004B55A1" w:rsidRDefault="00945777" w:rsidP="008B1D9B">
      <w:pPr>
        <w:pStyle w:val="a9"/>
        <w:shd w:val="clear" w:color="auto" w:fill="FFFFFF"/>
        <w:spacing w:before="120" w:beforeAutospacing="0" w:after="120" w:afterAutospacing="0"/>
        <w:ind w:firstLine="0"/>
        <w:jc w:val="center"/>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 xml:space="preserve">(23 серпня 1921 року – 21 лютого 2017 року) – </w:t>
      </w:r>
      <w:r w:rsidRPr="004B55A1">
        <w:rPr>
          <w:rFonts w:asciiTheme="minorHAnsi" w:hAnsiTheme="minorHAnsi" w:cstheme="minorHAnsi"/>
          <w:i/>
          <w:color w:val="000000" w:themeColor="text1"/>
          <w:lang w:val="uk-UA"/>
        </w:rPr>
        <w:t xml:space="preserve">американський економіст, доктор філософії, лауреат </w:t>
      </w:r>
      <w:hyperlink r:id="rId220" w:tooltip="Нобелівська премія з економіки" w:history="1">
        <w:r w:rsidRPr="004B55A1">
          <w:rPr>
            <w:rStyle w:val="a4"/>
            <w:rFonts w:asciiTheme="minorHAnsi" w:hAnsiTheme="minorHAnsi" w:cstheme="minorHAnsi"/>
            <w:i/>
            <w:color w:val="000000" w:themeColor="text1"/>
            <w:u w:val="none"/>
            <w:lang w:val="uk-UA"/>
          </w:rPr>
          <w:t>Нобелівської премії з економіки</w:t>
        </w:r>
      </w:hyperlink>
      <w:r w:rsidRPr="004B55A1">
        <w:rPr>
          <w:rFonts w:asciiTheme="minorHAnsi" w:hAnsiTheme="minorHAnsi" w:cstheme="minorHAnsi"/>
          <w:i/>
          <w:color w:val="000000" w:themeColor="text1"/>
          <w:lang w:val="uk-UA"/>
        </w:rPr>
        <w:t xml:space="preserve"> 1972 року (разом з </w:t>
      </w:r>
      <w:hyperlink r:id="rId221" w:tooltip="Джон Гікс" w:history="1">
        <w:r w:rsidRPr="004B55A1">
          <w:rPr>
            <w:rStyle w:val="a4"/>
            <w:rFonts w:asciiTheme="minorHAnsi" w:hAnsiTheme="minorHAnsi" w:cstheme="minorHAnsi"/>
            <w:i/>
            <w:color w:val="000000" w:themeColor="text1"/>
            <w:u w:val="none"/>
            <w:lang w:val="uk-UA"/>
          </w:rPr>
          <w:t>Джоном Хіксом</w:t>
        </w:r>
      </w:hyperlink>
      <w:r w:rsidRPr="004B55A1">
        <w:rPr>
          <w:rFonts w:asciiTheme="minorHAnsi" w:hAnsiTheme="minorHAnsi" w:cstheme="minorHAnsi"/>
          <w:i/>
          <w:color w:val="000000" w:themeColor="text1"/>
          <w:lang w:val="uk-UA"/>
        </w:rPr>
        <w:t>) «за новаторський внесок у загальну теорію рівноваги і теорію добробуту».</w:t>
      </w:r>
    </w:p>
    <w:p w:rsidR="002A33A5" w:rsidRPr="004B55A1" w:rsidRDefault="002A33A5" w:rsidP="0070197B">
      <w:pPr>
        <w:pStyle w:val="a9"/>
        <w:shd w:val="clear" w:color="auto" w:fill="FFFFFF"/>
        <w:spacing w:before="0" w:beforeAutospacing="0" w:after="0" w:afterAutospacing="0"/>
        <w:ind w:firstLine="426"/>
        <w:rPr>
          <w:rFonts w:asciiTheme="minorHAnsi" w:hAnsiTheme="minorHAnsi" w:cstheme="minorHAnsi"/>
          <w:color w:val="000000" w:themeColor="text1"/>
          <w:sz w:val="16"/>
          <w:szCs w:val="16"/>
          <w:lang w:val="uk-UA"/>
        </w:rPr>
      </w:pP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spacing w:val="-6"/>
          <w:lang w:val="uk-UA"/>
        </w:rPr>
      </w:pPr>
      <w:r w:rsidRPr="004B55A1">
        <w:rPr>
          <w:rFonts w:asciiTheme="minorHAnsi" w:hAnsiTheme="minorHAnsi" w:cstheme="minorHAnsi"/>
          <w:color w:val="000000" w:themeColor="text1"/>
          <w:spacing w:val="-6"/>
          <w:lang w:val="uk-UA"/>
        </w:rPr>
        <w:t xml:space="preserve">Народився в сім’ї румунських </w:t>
      </w:r>
      <w:hyperlink r:id="rId222" w:tooltip="Евреи" w:history="1">
        <w:r w:rsidRPr="004B55A1">
          <w:rPr>
            <w:rStyle w:val="a4"/>
            <w:rFonts w:asciiTheme="minorHAnsi" w:hAnsiTheme="minorHAnsi" w:cstheme="minorHAnsi"/>
            <w:color w:val="000000" w:themeColor="text1"/>
            <w:spacing w:val="-6"/>
            <w:u w:val="none"/>
            <w:lang w:val="uk-UA"/>
          </w:rPr>
          <w:t>євреїв</w:t>
        </w:r>
      </w:hyperlink>
      <w:r w:rsidRPr="004B55A1">
        <w:rPr>
          <w:rFonts w:asciiTheme="minorHAnsi" w:hAnsiTheme="minorHAnsi" w:cstheme="minorHAnsi"/>
          <w:color w:val="000000" w:themeColor="text1"/>
          <w:spacing w:val="-6"/>
          <w:lang w:val="uk-UA"/>
        </w:rPr>
        <w:t xml:space="preserve">. Його батьки емігрували до США з </w:t>
      </w:r>
      <w:hyperlink r:id="rId223" w:tooltip="Молдова (историческая область Румынии)" w:history="1">
        <w:r w:rsidRPr="004B55A1">
          <w:rPr>
            <w:rStyle w:val="a4"/>
            <w:rFonts w:asciiTheme="minorHAnsi" w:hAnsiTheme="minorHAnsi" w:cstheme="minorHAnsi"/>
            <w:color w:val="000000" w:themeColor="text1"/>
            <w:spacing w:val="-6"/>
            <w:u w:val="none"/>
            <w:lang w:val="uk-UA"/>
          </w:rPr>
          <w:t>Молдови</w:t>
        </w:r>
      </w:hyperlink>
      <w:r w:rsidRPr="004B55A1">
        <w:rPr>
          <w:rFonts w:asciiTheme="minorHAnsi" w:hAnsiTheme="minorHAnsi" w:cstheme="minorHAnsi"/>
          <w:color w:val="000000" w:themeColor="text1"/>
          <w:spacing w:val="-6"/>
          <w:lang w:val="uk-UA"/>
        </w:rPr>
        <w:t xml:space="preserve">. Закінчив Сіті-коледж. Отримав </w:t>
      </w:r>
      <w:r w:rsidR="002A33A5" w:rsidRPr="004B55A1">
        <w:rPr>
          <w:rFonts w:asciiTheme="minorHAnsi" w:hAnsiTheme="minorHAnsi" w:cstheme="minorHAnsi"/>
          <w:color w:val="000000" w:themeColor="text1"/>
          <w:spacing w:val="-6"/>
          <w:lang w:val="uk-UA"/>
        </w:rPr>
        <w:t>у</w:t>
      </w:r>
      <w:r w:rsidRPr="004B55A1">
        <w:rPr>
          <w:rFonts w:asciiTheme="minorHAnsi" w:hAnsiTheme="minorHAnsi" w:cstheme="minorHAnsi"/>
          <w:color w:val="000000" w:themeColor="text1"/>
          <w:spacing w:val="-6"/>
          <w:lang w:val="uk-UA"/>
        </w:rPr>
        <w:t xml:space="preserve"> Колумбійському університеті ступінь магістра з математики (1941 р.) та доктора філософії з економіки (1941 р.). </w:t>
      </w:r>
      <w:r w:rsidR="002A33A5" w:rsidRPr="004B55A1">
        <w:rPr>
          <w:rFonts w:asciiTheme="minorHAnsi" w:hAnsiTheme="minorHAnsi" w:cstheme="minorHAnsi"/>
          <w:color w:val="000000" w:themeColor="text1"/>
          <w:spacing w:val="-6"/>
          <w:lang w:val="uk-UA"/>
        </w:rPr>
        <w:t>У</w:t>
      </w:r>
      <w:r w:rsidRPr="004B55A1">
        <w:rPr>
          <w:rFonts w:asciiTheme="minorHAnsi" w:hAnsiTheme="minorHAnsi" w:cstheme="minorHAnsi"/>
          <w:color w:val="000000" w:themeColor="text1"/>
          <w:spacing w:val="-6"/>
          <w:lang w:val="uk-UA"/>
        </w:rPr>
        <w:t xml:space="preserve"> 1948-1949</w:t>
      </w:r>
      <w:r w:rsidR="0040095E" w:rsidRPr="004B55A1">
        <w:rPr>
          <w:rFonts w:asciiTheme="minorHAnsi" w:hAnsiTheme="minorHAnsi" w:cstheme="minorHAnsi"/>
          <w:color w:val="000000" w:themeColor="text1"/>
          <w:spacing w:val="-6"/>
          <w:lang w:val="uk-UA"/>
        </w:rPr>
        <w:t> </w:t>
      </w:r>
      <w:r w:rsidRPr="004B55A1">
        <w:rPr>
          <w:rFonts w:asciiTheme="minorHAnsi" w:hAnsiTheme="minorHAnsi" w:cstheme="minorHAnsi"/>
          <w:color w:val="000000" w:themeColor="text1"/>
          <w:spacing w:val="-6"/>
          <w:lang w:val="uk-UA"/>
        </w:rPr>
        <w:t>рр. асистент-професор Чикагського університету. З 1949 року у Стенфордському університеті: асистент-, асоційований, повний професор. З 1968 року – в Гарварді, з 1974 року іменний університетський професор. У</w:t>
      </w:r>
      <w:r w:rsidR="002A33A5" w:rsidRPr="004B55A1">
        <w:rPr>
          <w:rFonts w:asciiTheme="minorHAnsi" w:hAnsiTheme="minorHAnsi" w:cstheme="minorHAnsi"/>
          <w:color w:val="000000" w:themeColor="text1"/>
          <w:spacing w:val="-6"/>
          <w:lang w:val="uk-UA"/>
        </w:rPr>
        <w:t xml:space="preserve"> </w:t>
      </w:r>
      <w:r w:rsidRPr="004B55A1">
        <w:rPr>
          <w:rFonts w:asciiTheme="minorHAnsi" w:hAnsiTheme="minorHAnsi" w:cstheme="minorHAnsi"/>
          <w:color w:val="000000" w:themeColor="text1"/>
          <w:spacing w:val="-6"/>
          <w:lang w:val="uk-UA"/>
        </w:rPr>
        <w:t xml:space="preserve">1979 році повернувся професором у Стенфорд, емерит з 1991 року. Був президентом </w:t>
      </w:r>
      <w:hyperlink r:id="rId224" w:tooltip="Американская экономическая ассоциация" w:history="1">
        <w:r w:rsidRPr="004B55A1">
          <w:rPr>
            <w:rStyle w:val="a4"/>
            <w:rFonts w:asciiTheme="minorHAnsi" w:hAnsiTheme="minorHAnsi" w:cstheme="minorHAnsi"/>
            <w:color w:val="000000" w:themeColor="text1"/>
            <w:spacing w:val="-6"/>
            <w:u w:val="none"/>
            <w:lang w:val="uk-UA"/>
          </w:rPr>
          <w:t>Американської економічної асоціації</w:t>
        </w:r>
      </w:hyperlink>
      <w:r w:rsidRPr="004B55A1">
        <w:rPr>
          <w:rFonts w:asciiTheme="minorHAnsi" w:hAnsiTheme="minorHAnsi" w:cstheme="minorHAnsi"/>
          <w:color w:val="000000" w:themeColor="text1"/>
          <w:spacing w:val="-6"/>
          <w:lang w:val="uk-UA"/>
        </w:rPr>
        <w:t xml:space="preserve"> (1973 р.) та </w:t>
      </w:r>
      <w:hyperlink r:id="rId225" w:tooltip="Международная экономическая ассоциация (страница отсутствует)" w:history="1">
        <w:r w:rsidRPr="004B55A1">
          <w:rPr>
            <w:rStyle w:val="a4"/>
            <w:rFonts w:asciiTheme="minorHAnsi" w:hAnsiTheme="minorHAnsi" w:cstheme="minorHAnsi"/>
            <w:color w:val="000000" w:themeColor="text1"/>
            <w:spacing w:val="-6"/>
            <w:u w:val="none"/>
            <w:lang w:val="uk-UA"/>
          </w:rPr>
          <w:t>Міжнародної економічної асоціац</w:t>
        </w:r>
      </w:hyperlink>
      <w:r w:rsidRPr="004B55A1">
        <w:rPr>
          <w:rStyle w:val="a4"/>
          <w:rFonts w:asciiTheme="minorHAnsi" w:hAnsiTheme="minorHAnsi" w:cstheme="minorHAnsi"/>
          <w:color w:val="000000" w:themeColor="text1"/>
          <w:spacing w:val="-6"/>
          <w:u w:val="none"/>
          <w:lang w:val="uk-UA"/>
        </w:rPr>
        <w:t>ії</w:t>
      </w:r>
      <w:r w:rsidRPr="004B55A1">
        <w:rPr>
          <w:rFonts w:asciiTheme="minorHAnsi" w:hAnsiTheme="minorHAnsi" w:cstheme="minorHAnsi"/>
          <w:color w:val="000000" w:themeColor="text1"/>
          <w:spacing w:val="-6"/>
          <w:lang w:val="uk-UA"/>
        </w:rPr>
        <w:t xml:space="preserve"> (1983-1986 рр.). </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spacing w:val="-6"/>
          <w:lang w:val="uk-UA"/>
        </w:rPr>
      </w:pPr>
      <w:r w:rsidRPr="004B55A1">
        <w:rPr>
          <w:rFonts w:asciiTheme="minorHAnsi" w:hAnsiTheme="minorHAnsi" w:cstheme="minorHAnsi"/>
          <w:color w:val="000000" w:themeColor="text1"/>
          <w:spacing w:val="-6"/>
          <w:lang w:val="uk-UA"/>
        </w:rPr>
        <w:t xml:space="preserve">Внесок К. Ерроу у теоретизацію публічних фінансів полягає в тому, що існуючу теорію суспільного добробуту він доповнив своїм вченням  про суспільний вибір у  контексті індивідуальних цінностей, згідно з якими і існують  лише два реально можливі  способи  розподілу: ринок – в економіці та прийняття рішень більшістю голосів – </w:t>
      </w:r>
      <w:r w:rsidR="002A33A5" w:rsidRPr="004B55A1">
        <w:rPr>
          <w:rFonts w:asciiTheme="minorHAnsi" w:hAnsiTheme="minorHAnsi" w:cstheme="minorHAnsi"/>
          <w:color w:val="000000" w:themeColor="text1"/>
          <w:spacing w:val="-6"/>
          <w:lang w:val="uk-UA"/>
        </w:rPr>
        <w:t>у</w:t>
      </w:r>
      <w:r w:rsidRPr="004B55A1">
        <w:rPr>
          <w:rFonts w:asciiTheme="minorHAnsi" w:hAnsiTheme="minorHAnsi" w:cstheme="minorHAnsi"/>
          <w:color w:val="000000" w:themeColor="text1"/>
          <w:spacing w:val="-6"/>
          <w:lang w:val="uk-UA"/>
        </w:rPr>
        <w:t xml:space="preserve"> політиці. Розробляв також проблему коригування дії ринкових механізмів </w:t>
      </w:r>
      <w:r w:rsidR="002A33A5" w:rsidRPr="004B55A1">
        <w:rPr>
          <w:rFonts w:asciiTheme="minorHAnsi" w:hAnsiTheme="minorHAnsi" w:cstheme="minorHAnsi"/>
          <w:color w:val="000000" w:themeColor="text1"/>
          <w:spacing w:val="-6"/>
          <w:lang w:val="uk-UA"/>
        </w:rPr>
        <w:t>і</w:t>
      </w:r>
      <w:r w:rsidRPr="004B55A1">
        <w:rPr>
          <w:rFonts w:asciiTheme="minorHAnsi" w:hAnsiTheme="minorHAnsi" w:cstheme="minorHAnsi"/>
          <w:color w:val="000000" w:themeColor="text1"/>
          <w:spacing w:val="-6"/>
          <w:lang w:val="uk-UA"/>
        </w:rPr>
        <w:t xml:space="preserve"> наслідків екстерналій за допомогою податків і бюджетних субсидій. Першим сформу</w:t>
      </w:r>
      <w:r w:rsidR="0040095E" w:rsidRPr="004B55A1">
        <w:rPr>
          <w:rFonts w:asciiTheme="minorHAnsi" w:hAnsiTheme="minorHAnsi" w:cstheme="minorHAnsi"/>
          <w:color w:val="000000" w:themeColor="text1"/>
          <w:spacing w:val="-6"/>
          <w:lang w:val="uk-UA"/>
        </w:rPr>
        <w:softHyphen/>
      </w:r>
      <w:r w:rsidRPr="004B55A1">
        <w:rPr>
          <w:rFonts w:asciiTheme="minorHAnsi" w:hAnsiTheme="minorHAnsi" w:cstheme="minorHAnsi"/>
          <w:color w:val="000000" w:themeColor="text1"/>
          <w:spacing w:val="-6"/>
          <w:lang w:val="uk-UA"/>
        </w:rPr>
        <w:t>лю</w:t>
      </w:r>
      <w:r w:rsidR="0040095E" w:rsidRPr="004B55A1">
        <w:rPr>
          <w:rFonts w:asciiTheme="minorHAnsi" w:hAnsiTheme="minorHAnsi" w:cstheme="minorHAnsi"/>
          <w:color w:val="000000" w:themeColor="text1"/>
          <w:spacing w:val="-6"/>
          <w:lang w:val="uk-UA"/>
        </w:rPr>
        <w:softHyphen/>
      </w:r>
      <w:r w:rsidRPr="004B55A1">
        <w:rPr>
          <w:rFonts w:asciiTheme="minorHAnsi" w:hAnsiTheme="minorHAnsi" w:cstheme="minorHAnsi"/>
          <w:color w:val="000000" w:themeColor="text1"/>
          <w:spacing w:val="-6"/>
          <w:lang w:val="uk-UA"/>
        </w:rPr>
        <w:t xml:space="preserve">вав у 1951 році відомий </w:t>
      </w:r>
      <w:r w:rsidR="002A33A5" w:rsidRPr="004B55A1">
        <w:rPr>
          <w:rFonts w:asciiTheme="minorHAnsi" w:hAnsiTheme="minorHAnsi" w:cstheme="minorHAnsi"/>
          <w:color w:val="000000" w:themeColor="text1"/>
          <w:spacing w:val="-6"/>
          <w:lang w:val="uk-UA"/>
        </w:rPr>
        <w:t>у</w:t>
      </w:r>
      <w:r w:rsidRPr="004B55A1">
        <w:rPr>
          <w:rFonts w:asciiTheme="minorHAnsi" w:hAnsiTheme="minorHAnsi" w:cstheme="minorHAnsi"/>
          <w:color w:val="000000" w:themeColor="text1"/>
          <w:spacing w:val="-6"/>
          <w:lang w:val="uk-UA"/>
        </w:rPr>
        <w:t xml:space="preserve"> науці «парадокс голосування». К</w:t>
      </w:r>
      <w:r w:rsidR="002A33A5" w:rsidRPr="004B55A1">
        <w:rPr>
          <w:rFonts w:asciiTheme="minorHAnsi" w:hAnsiTheme="minorHAnsi" w:cstheme="minorHAnsi"/>
          <w:color w:val="000000" w:themeColor="text1"/>
          <w:spacing w:val="-6"/>
          <w:lang w:val="uk-UA"/>
        </w:rPr>
        <w:t>еннет</w:t>
      </w:r>
      <w:r w:rsidRPr="004B55A1">
        <w:rPr>
          <w:rFonts w:asciiTheme="minorHAnsi" w:hAnsiTheme="minorHAnsi" w:cstheme="minorHAnsi"/>
          <w:color w:val="000000" w:themeColor="text1"/>
          <w:spacing w:val="-6"/>
          <w:lang w:val="uk-UA"/>
        </w:rPr>
        <w:t xml:space="preserve"> Ерроу сформулював також дві теореми, які названі його ім’ям та які є надбанням сучасної теорії публічних фінансів: теорему неможливості та теорему загальної можливості. </w:t>
      </w:r>
    </w:p>
    <w:p w:rsidR="00945777" w:rsidRPr="004B55A1" w:rsidRDefault="00945777" w:rsidP="008B1D9B">
      <w:pPr>
        <w:spacing w:line="360" w:lineRule="auto"/>
        <w:ind w:firstLine="0"/>
        <w:jc w:val="center"/>
        <w:rPr>
          <w:rFonts w:cstheme="minorHAnsi"/>
          <w:color w:val="000000" w:themeColor="text1"/>
          <w:sz w:val="28"/>
          <w:szCs w:val="28"/>
          <w:shd w:val="clear" w:color="auto" w:fill="FFFFFF"/>
          <w:lang w:val="uk-UA"/>
        </w:rPr>
      </w:pPr>
      <w:r w:rsidRPr="004B55A1">
        <w:rPr>
          <w:rFonts w:cstheme="minorHAnsi"/>
          <w:b/>
          <w:bCs/>
          <w:color w:val="000000" w:themeColor="text1"/>
          <w:sz w:val="28"/>
          <w:szCs w:val="28"/>
          <w:shd w:val="clear" w:color="auto" w:fill="FFFFFF"/>
          <w:lang w:val="uk-UA"/>
        </w:rPr>
        <w:lastRenderedPageBreak/>
        <w:t>РОНАЛЬД ГАР</w:t>
      </w:r>
      <w:r w:rsidR="00013A58" w:rsidRPr="004B55A1">
        <w:rPr>
          <w:rFonts w:cstheme="minorHAnsi"/>
          <w:b/>
          <w:bCs/>
          <w:color w:val="000000" w:themeColor="text1"/>
          <w:sz w:val="28"/>
          <w:szCs w:val="28"/>
          <w:shd w:val="clear" w:color="auto" w:fill="FFFFFF"/>
          <w:lang w:val="uk-UA"/>
        </w:rPr>
        <w:t>Р</w:t>
      </w:r>
      <w:r w:rsidRPr="004B55A1">
        <w:rPr>
          <w:rFonts w:cstheme="minorHAnsi"/>
          <w:b/>
          <w:bCs/>
          <w:color w:val="000000" w:themeColor="text1"/>
          <w:sz w:val="28"/>
          <w:szCs w:val="28"/>
          <w:shd w:val="clear" w:color="auto" w:fill="FFFFFF"/>
          <w:lang w:val="uk-UA"/>
        </w:rPr>
        <w:t>І КОУЗ</w:t>
      </w:r>
    </w:p>
    <w:p w:rsidR="00945777" w:rsidRPr="004B55A1" w:rsidRDefault="00945777" w:rsidP="008B1D9B">
      <w:pPr>
        <w:spacing w:line="360" w:lineRule="auto"/>
        <w:ind w:firstLine="0"/>
        <w:jc w:val="center"/>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w:t>
      </w:r>
      <w:r w:rsidRPr="004B55A1">
        <w:rPr>
          <w:rFonts w:cstheme="minorHAnsi"/>
          <w:i/>
          <w:iCs/>
          <w:color w:val="000000" w:themeColor="text1"/>
          <w:sz w:val="24"/>
          <w:szCs w:val="24"/>
          <w:shd w:val="clear" w:color="auto" w:fill="FFFFFF"/>
          <w:lang w:val="en"/>
        </w:rPr>
        <w:t>Ronald</w:t>
      </w:r>
      <w:r w:rsidRPr="004B55A1">
        <w:rPr>
          <w:rFonts w:cstheme="minorHAnsi"/>
          <w:i/>
          <w:iCs/>
          <w:color w:val="000000" w:themeColor="text1"/>
          <w:sz w:val="24"/>
          <w:szCs w:val="24"/>
          <w:shd w:val="clear" w:color="auto" w:fill="FFFFFF"/>
          <w:lang w:val="uk-UA"/>
        </w:rPr>
        <w:t xml:space="preserve"> </w:t>
      </w:r>
      <w:r w:rsidRPr="004B55A1">
        <w:rPr>
          <w:rFonts w:cstheme="minorHAnsi"/>
          <w:i/>
          <w:iCs/>
          <w:color w:val="000000" w:themeColor="text1"/>
          <w:sz w:val="24"/>
          <w:szCs w:val="24"/>
          <w:shd w:val="clear" w:color="auto" w:fill="FFFFFF"/>
          <w:lang w:val="en"/>
        </w:rPr>
        <w:t>Harry</w:t>
      </w:r>
      <w:r w:rsidRPr="004B55A1">
        <w:rPr>
          <w:rFonts w:cstheme="minorHAnsi"/>
          <w:i/>
          <w:iCs/>
          <w:color w:val="000000" w:themeColor="text1"/>
          <w:sz w:val="24"/>
          <w:szCs w:val="24"/>
          <w:shd w:val="clear" w:color="auto" w:fill="FFFFFF"/>
          <w:lang w:val="uk-UA"/>
        </w:rPr>
        <w:t xml:space="preserve"> </w:t>
      </w:r>
      <w:r w:rsidRPr="004B55A1">
        <w:rPr>
          <w:rFonts w:cstheme="minorHAnsi"/>
          <w:i/>
          <w:iCs/>
          <w:color w:val="000000" w:themeColor="text1"/>
          <w:sz w:val="24"/>
          <w:szCs w:val="24"/>
          <w:shd w:val="clear" w:color="auto" w:fill="FFFFFF"/>
          <w:lang w:val="en"/>
        </w:rPr>
        <w:t>Coase</w:t>
      </w:r>
      <w:r w:rsidRPr="004B55A1">
        <w:rPr>
          <w:rFonts w:cstheme="minorHAnsi"/>
          <w:color w:val="000000" w:themeColor="text1"/>
          <w:sz w:val="24"/>
          <w:szCs w:val="24"/>
          <w:shd w:val="clear" w:color="auto" w:fill="FFFFFF"/>
          <w:lang w:val="uk-UA"/>
        </w:rPr>
        <w:t>)</w:t>
      </w:r>
    </w:p>
    <w:p w:rsidR="0040095E" w:rsidRPr="004B55A1" w:rsidRDefault="00945777" w:rsidP="008B1D9B">
      <w:pPr>
        <w:spacing w:line="240" w:lineRule="auto"/>
        <w:ind w:firstLine="0"/>
        <w:jc w:val="center"/>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 xml:space="preserve">(29 грудня 1910 року – </w:t>
      </w:r>
      <w:hyperlink r:id="rId226" w:tooltip="2 вересня" w:history="1">
        <w:r w:rsidRPr="004B55A1">
          <w:rPr>
            <w:rStyle w:val="a4"/>
            <w:rFonts w:cstheme="minorHAnsi"/>
            <w:color w:val="000000" w:themeColor="text1"/>
            <w:sz w:val="24"/>
            <w:szCs w:val="24"/>
            <w:u w:val="none"/>
            <w:shd w:val="clear" w:color="auto" w:fill="FFFFFF"/>
            <w:lang w:val="uk-UA"/>
          </w:rPr>
          <w:t>2 вересня</w:t>
        </w:r>
      </w:hyperlink>
      <w:r w:rsidRPr="004B55A1">
        <w:rPr>
          <w:rFonts w:cstheme="minorHAnsi"/>
          <w:color w:val="000000" w:themeColor="text1"/>
          <w:sz w:val="24"/>
          <w:szCs w:val="24"/>
          <w:shd w:val="clear" w:color="auto" w:fill="FFFFFF"/>
          <w:lang w:val="uk-UA"/>
        </w:rPr>
        <w:t xml:space="preserve"> </w:t>
      </w:r>
      <w:hyperlink r:id="rId227" w:tooltip="2013" w:history="1">
        <w:r w:rsidRPr="004B55A1">
          <w:rPr>
            <w:rStyle w:val="a4"/>
            <w:rFonts w:cstheme="minorHAnsi"/>
            <w:color w:val="000000" w:themeColor="text1"/>
            <w:sz w:val="24"/>
            <w:szCs w:val="24"/>
            <w:u w:val="none"/>
            <w:shd w:val="clear" w:color="auto" w:fill="FFFFFF"/>
            <w:lang w:val="uk-UA"/>
          </w:rPr>
          <w:t>2013</w:t>
        </w:r>
      </w:hyperlink>
      <w:r w:rsidRPr="004B55A1">
        <w:rPr>
          <w:rFonts w:cstheme="minorHAnsi"/>
          <w:color w:val="000000" w:themeColor="text1"/>
          <w:sz w:val="24"/>
          <w:szCs w:val="24"/>
          <w:shd w:val="clear" w:color="auto" w:fill="FFFFFF"/>
          <w:lang w:val="uk-UA"/>
        </w:rPr>
        <w:t xml:space="preserve"> року) –</w:t>
      </w:r>
    </w:p>
    <w:p w:rsidR="0040095E" w:rsidRPr="004B55A1" w:rsidRDefault="00945777" w:rsidP="008B1D9B">
      <w:pPr>
        <w:spacing w:line="240" w:lineRule="auto"/>
        <w:ind w:firstLine="0"/>
        <w:jc w:val="center"/>
        <w:rPr>
          <w:rStyle w:val="af2"/>
          <w:rFonts w:cstheme="minorHAnsi"/>
          <w:b w:val="0"/>
          <w:i/>
          <w:color w:val="000000" w:themeColor="text1"/>
          <w:sz w:val="24"/>
          <w:szCs w:val="24"/>
          <w:shd w:val="clear" w:color="auto" w:fill="FFFFFF"/>
          <w:lang w:val="uk-UA"/>
        </w:rPr>
      </w:pPr>
      <w:r w:rsidRPr="004B55A1">
        <w:rPr>
          <w:rFonts w:cstheme="minorHAnsi"/>
          <w:i/>
          <w:color w:val="000000" w:themeColor="text1"/>
          <w:sz w:val="24"/>
          <w:szCs w:val="24"/>
          <w:shd w:val="clear" w:color="auto" w:fill="FFFFFF"/>
          <w:lang w:val="uk-UA"/>
        </w:rPr>
        <w:t xml:space="preserve">англо-американський </w:t>
      </w:r>
      <w:hyperlink r:id="rId228" w:tooltip="Економіст" w:history="1">
        <w:r w:rsidRPr="004B55A1">
          <w:rPr>
            <w:rStyle w:val="a4"/>
            <w:rFonts w:cstheme="minorHAnsi"/>
            <w:i/>
            <w:color w:val="000000" w:themeColor="text1"/>
            <w:sz w:val="24"/>
            <w:szCs w:val="24"/>
            <w:u w:val="none"/>
            <w:shd w:val="clear" w:color="auto" w:fill="FFFFFF"/>
            <w:lang w:val="uk-UA"/>
          </w:rPr>
          <w:t>економіст</w:t>
        </w:r>
      </w:hyperlink>
      <w:r w:rsidRPr="004B55A1">
        <w:rPr>
          <w:rFonts w:cstheme="minorHAnsi"/>
          <w:i/>
          <w:color w:val="000000" w:themeColor="text1"/>
          <w:sz w:val="24"/>
          <w:szCs w:val="24"/>
          <w:shd w:val="clear" w:color="auto" w:fill="FFFFFF"/>
          <w:lang w:val="uk-UA"/>
        </w:rPr>
        <w:t xml:space="preserve">, лауреат </w:t>
      </w:r>
      <w:r w:rsidR="0040095E" w:rsidRPr="004B55A1">
        <w:rPr>
          <w:rFonts w:cstheme="minorHAnsi"/>
          <w:i/>
          <w:color w:val="000000" w:themeColor="text1"/>
          <w:sz w:val="24"/>
          <w:szCs w:val="24"/>
          <w:shd w:val="clear" w:color="auto" w:fill="FFFFFF"/>
          <w:lang w:val="uk-UA"/>
        </w:rPr>
        <w:br/>
      </w:r>
      <w:hyperlink r:id="rId229" w:tooltip="Нобелівська премія з економіки" w:history="1">
        <w:r w:rsidRPr="004B55A1">
          <w:rPr>
            <w:rStyle w:val="a4"/>
            <w:rFonts w:cstheme="minorHAnsi"/>
            <w:i/>
            <w:color w:val="000000" w:themeColor="text1"/>
            <w:sz w:val="24"/>
            <w:szCs w:val="24"/>
            <w:u w:val="none"/>
            <w:shd w:val="clear" w:color="auto" w:fill="FFFFFF"/>
            <w:lang w:val="uk-UA"/>
          </w:rPr>
          <w:t>Нобелівської премії з економіки</w:t>
        </w:r>
      </w:hyperlink>
      <w:r w:rsidRPr="004B55A1">
        <w:rPr>
          <w:rFonts w:cstheme="minorHAnsi"/>
          <w:i/>
          <w:color w:val="000000" w:themeColor="text1"/>
          <w:sz w:val="24"/>
          <w:szCs w:val="24"/>
          <w:shd w:val="clear" w:color="auto" w:fill="FFFFFF"/>
          <w:lang w:val="uk-UA"/>
        </w:rPr>
        <w:t xml:space="preserve"> 1991 року</w:t>
      </w:r>
      <w:r w:rsidRPr="004B55A1">
        <w:rPr>
          <w:rStyle w:val="af2"/>
          <w:rFonts w:cstheme="minorHAnsi"/>
          <w:i/>
          <w:color w:val="000000" w:themeColor="text1"/>
          <w:sz w:val="24"/>
          <w:szCs w:val="24"/>
          <w:shd w:val="clear" w:color="auto" w:fill="FFFFFF"/>
          <w:lang w:val="uk-UA"/>
        </w:rPr>
        <w:t xml:space="preserve"> «</w:t>
      </w:r>
      <w:r w:rsidR="00426BD8" w:rsidRPr="004B55A1">
        <w:rPr>
          <w:rStyle w:val="af2"/>
          <w:rFonts w:cstheme="minorHAnsi"/>
          <w:b w:val="0"/>
          <w:i/>
          <w:color w:val="000000" w:themeColor="text1"/>
          <w:sz w:val="24"/>
          <w:szCs w:val="24"/>
          <w:shd w:val="clear" w:color="auto" w:fill="FFFFFF"/>
          <w:lang w:val="uk-UA"/>
        </w:rPr>
        <w:t>З</w:t>
      </w:r>
      <w:r w:rsidRPr="004B55A1">
        <w:rPr>
          <w:rStyle w:val="af2"/>
          <w:rFonts w:cstheme="minorHAnsi"/>
          <w:b w:val="0"/>
          <w:i/>
          <w:color w:val="000000" w:themeColor="text1"/>
          <w:sz w:val="24"/>
          <w:szCs w:val="24"/>
          <w:shd w:val="clear" w:color="auto" w:fill="FFFFFF"/>
          <w:lang w:val="uk-UA"/>
        </w:rPr>
        <w:t xml:space="preserve">а відкриття і пояснення сутності трансакційних витрат </w:t>
      </w:r>
    </w:p>
    <w:p w:rsidR="00945777" w:rsidRPr="004B55A1" w:rsidRDefault="00013A58" w:rsidP="008B1D9B">
      <w:pPr>
        <w:spacing w:line="240" w:lineRule="auto"/>
        <w:ind w:firstLine="0"/>
        <w:jc w:val="center"/>
        <w:rPr>
          <w:rStyle w:val="af2"/>
          <w:rFonts w:cstheme="minorHAnsi"/>
          <w:b w:val="0"/>
          <w:i/>
          <w:color w:val="000000" w:themeColor="text1"/>
          <w:sz w:val="24"/>
          <w:szCs w:val="24"/>
          <w:shd w:val="clear" w:color="auto" w:fill="FFFFFF"/>
          <w:lang w:val="uk-UA"/>
        </w:rPr>
      </w:pPr>
      <w:r w:rsidRPr="004B55A1">
        <w:rPr>
          <w:rStyle w:val="af2"/>
          <w:rFonts w:cstheme="minorHAnsi"/>
          <w:b w:val="0"/>
          <w:i/>
          <w:color w:val="000000" w:themeColor="text1"/>
          <w:sz w:val="24"/>
          <w:szCs w:val="24"/>
          <w:shd w:val="clear" w:color="auto" w:fill="FFFFFF"/>
          <w:lang w:val="uk-UA"/>
        </w:rPr>
        <w:t>і</w:t>
      </w:r>
      <w:r w:rsidR="00945777" w:rsidRPr="004B55A1">
        <w:rPr>
          <w:rStyle w:val="af2"/>
          <w:rFonts w:cstheme="minorHAnsi"/>
          <w:b w:val="0"/>
          <w:i/>
          <w:color w:val="000000" w:themeColor="text1"/>
          <w:sz w:val="24"/>
          <w:szCs w:val="24"/>
          <w:shd w:val="clear" w:color="auto" w:fill="FFFFFF"/>
          <w:lang w:val="uk-UA"/>
        </w:rPr>
        <w:t xml:space="preserve"> майнових прав для інституціональної структури та функціонування економіки».</w:t>
      </w:r>
    </w:p>
    <w:p w:rsidR="0040095E" w:rsidRPr="004B55A1" w:rsidRDefault="0040095E" w:rsidP="0040095E">
      <w:pPr>
        <w:spacing w:line="240" w:lineRule="auto"/>
        <w:rPr>
          <w:rStyle w:val="af2"/>
          <w:rFonts w:cstheme="minorHAnsi"/>
          <w:b w:val="0"/>
          <w:color w:val="000000" w:themeColor="text1"/>
          <w:sz w:val="24"/>
          <w:szCs w:val="24"/>
          <w:shd w:val="clear" w:color="auto" w:fill="FFFFFF"/>
          <w:lang w:val="uk-UA"/>
        </w:rPr>
      </w:pPr>
    </w:p>
    <w:p w:rsidR="00945777" w:rsidRPr="004B55A1" w:rsidRDefault="00945777" w:rsidP="0070197B">
      <w:pPr>
        <w:spacing w:line="240" w:lineRule="auto"/>
        <w:ind w:firstLine="426"/>
        <w:rPr>
          <w:rFonts w:eastAsia="Times New Roman" w:cstheme="minorHAnsi"/>
          <w:color w:val="000000" w:themeColor="text1"/>
          <w:spacing w:val="-6"/>
          <w:sz w:val="24"/>
          <w:szCs w:val="24"/>
          <w:lang w:val="uk-UA" w:eastAsia="ru-RU"/>
        </w:rPr>
      </w:pPr>
      <w:r w:rsidRPr="004B55A1">
        <w:rPr>
          <w:rFonts w:eastAsia="Times New Roman" w:cstheme="minorHAnsi"/>
          <w:color w:val="000000" w:themeColor="text1"/>
          <w:spacing w:val="-6"/>
          <w:sz w:val="24"/>
          <w:szCs w:val="24"/>
          <w:lang w:val="uk-UA" w:eastAsia="ru-RU"/>
        </w:rPr>
        <w:t>Рональд Гар</w:t>
      </w:r>
      <w:r w:rsidR="00426BD8" w:rsidRPr="004B55A1">
        <w:rPr>
          <w:rFonts w:eastAsia="Times New Roman" w:cstheme="minorHAnsi"/>
          <w:color w:val="000000" w:themeColor="text1"/>
          <w:spacing w:val="-6"/>
          <w:sz w:val="24"/>
          <w:szCs w:val="24"/>
          <w:lang w:val="uk-UA" w:eastAsia="ru-RU"/>
        </w:rPr>
        <w:t>р</w:t>
      </w:r>
      <w:r w:rsidRPr="004B55A1">
        <w:rPr>
          <w:rFonts w:eastAsia="Times New Roman" w:cstheme="minorHAnsi"/>
          <w:color w:val="000000" w:themeColor="text1"/>
          <w:spacing w:val="-6"/>
          <w:sz w:val="24"/>
          <w:szCs w:val="24"/>
          <w:lang w:val="uk-UA" w:eastAsia="ru-RU"/>
        </w:rPr>
        <w:t>і Коуз народився у Вілесдені, у Північно-Західному Лондоні. Навчався у Кілбунській середній школі і склав іспити з курсу комерції. У 1929 р. вступив до Лондонської школи економіки. Отримавши стипендію Е.</w:t>
      </w:r>
      <w:r w:rsidR="0040095E" w:rsidRPr="004B55A1">
        <w:rPr>
          <w:rFonts w:eastAsia="Times New Roman" w:cstheme="minorHAnsi"/>
          <w:color w:val="000000" w:themeColor="text1"/>
          <w:spacing w:val="-6"/>
          <w:sz w:val="24"/>
          <w:szCs w:val="24"/>
          <w:lang w:val="uk-UA" w:eastAsia="ru-RU"/>
        </w:rPr>
        <w:t> </w:t>
      </w:r>
      <w:r w:rsidRPr="004B55A1">
        <w:rPr>
          <w:rFonts w:eastAsia="Times New Roman" w:cstheme="minorHAnsi"/>
          <w:color w:val="000000" w:themeColor="text1"/>
          <w:spacing w:val="-6"/>
          <w:sz w:val="24"/>
          <w:szCs w:val="24"/>
          <w:lang w:val="uk-UA" w:eastAsia="ru-RU"/>
        </w:rPr>
        <w:t xml:space="preserve">Касселя, Коуз з 1931 по 1932 рр. провів у США. Після повернення до Англії 1932 р. Коуз закінчив Лондонську школу економіки і розпочав викладацьку діяльність, спочатку в Школі економіки і статистики в Данді (1932 – 1934 рр.), потім </w:t>
      </w:r>
      <w:r w:rsidR="00426BD8" w:rsidRPr="004B55A1">
        <w:rPr>
          <w:rFonts w:eastAsia="Times New Roman" w:cstheme="minorHAnsi"/>
          <w:color w:val="000000" w:themeColor="text1"/>
          <w:spacing w:val="-6"/>
          <w:sz w:val="24"/>
          <w:szCs w:val="24"/>
          <w:lang w:val="uk-UA" w:eastAsia="ru-RU"/>
        </w:rPr>
        <w:t>у</w:t>
      </w:r>
      <w:r w:rsidRPr="004B55A1">
        <w:rPr>
          <w:rFonts w:eastAsia="Times New Roman" w:cstheme="minorHAnsi"/>
          <w:color w:val="000000" w:themeColor="text1"/>
          <w:spacing w:val="-6"/>
          <w:sz w:val="24"/>
          <w:szCs w:val="24"/>
          <w:lang w:val="uk-UA" w:eastAsia="ru-RU"/>
        </w:rPr>
        <w:t xml:space="preserve"> Ліверпульському університеті (1934 – 1935</w:t>
      </w:r>
      <w:r w:rsidR="0040095E" w:rsidRPr="004B55A1">
        <w:rPr>
          <w:rFonts w:eastAsia="Times New Roman" w:cstheme="minorHAnsi"/>
          <w:color w:val="000000" w:themeColor="text1"/>
          <w:spacing w:val="-6"/>
          <w:sz w:val="24"/>
          <w:szCs w:val="24"/>
          <w:lang w:val="uk-UA" w:eastAsia="ru-RU"/>
        </w:rPr>
        <w:t> </w:t>
      </w:r>
      <w:r w:rsidRPr="004B55A1">
        <w:rPr>
          <w:rFonts w:eastAsia="Times New Roman" w:cstheme="minorHAnsi"/>
          <w:color w:val="000000" w:themeColor="text1"/>
          <w:spacing w:val="-6"/>
          <w:sz w:val="24"/>
          <w:szCs w:val="24"/>
          <w:lang w:val="uk-UA" w:eastAsia="ru-RU"/>
        </w:rPr>
        <w:t xml:space="preserve">рр.), а з 1935 р. – у Лондонській школі економіки, куди його запросили читати курс економіки організацій та підприємств суспільного сектору. У 1951 році, після присудження докторського ступеня, Коуз переїздить до США. </w:t>
      </w:r>
      <w:r w:rsidR="00426BD8" w:rsidRPr="004B55A1">
        <w:rPr>
          <w:rFonts w:eastAsia="Times New Roman" w:cstheme="minorHAnsi"/>
          <w:color w:val="000000" w:themeColor="text1"/>
          <w:spacing w:val="-6"/>
          <w:sz w:val="24"/>
          <w:szCs w:val="24"/>
          <w:lang w:val="uk-UA" w:eastAsia="ru-RU"/>
        </w:rPr>
        <w:t>У</w:t>
      </w:r>
      <w:r w:rsidRPr="004B55A1">
        <w:rPr>
          <w:rFonts w:eastAsia="Times New Roman" w:cstheme="minorHAnsi"/>
          <w:color w:val="000000" w:themeColor="text1"/>
          <w:spacing w:val="-6"/>
          <w:sz w:val="24"/>
          <w:szCs w:val="24"/>
          <w:lang w:val="uk-UA" w:eastAsia="ru-RU"/>
        </w:rPr>
        <w:t>продовж 1951-1958 рр. він працює в Університеті в Баффало, потім – в університеті штату Вірджинія, а у 1964 р. стає професором Чиказького університету й одночасно – головним редактором «Журналу права і економіки». У 1982 р. вийшов у відставку, але продовжував здійснювати наукові дослідження в рідному університеті. Коуз розглядав систему прав власності та досліджував трансакційні витрати. Рональд Коузу був членом  Американської та Британської академій наук, мав звання заслуженого члена Американської економічної асоціації, почесного професора Чиказького університету.</w:t>
      </w:r>
    </w:p>
    <w:p w:rsidR="00945777" w:rsidRPr="004B55A1" w:rsidRDefault="00426BD8" w:rsidP="0070197B">
      <w:pPr>
        <w:spacing w:line="240" w:lineRule="auto"/>
        <w:ind w:firstLine="426"/>
        <w:rPr>
          <w:rFonts w:eastAsia="Times New Roman" w:cstheme="minorHAnsi"/>
          <w:color w:val="000000" w:themeColor="text1"/>
          <w:sz w:val="24"/>
          <w:szCs w:val="24"/>
          <w:lang w:val="uk-UA" w:eastAsia="ru-RU"/>
        </w:rPr>
      </w:pPr>
      <w:r w:rsidRPr="004B55A1">
        <w:rPr>
          <w:rFonts w:eastAsia="Times New Roman" w:cstheme="minorHAnsi"/>
          <w:color w:val="000000" w:themeColor="text1"/>
          <w:sz w:val="24"/>
          <w:szCs w:val="24"/>
          <w:lang w:val="uk-UA" w:eastAsia="ru-RU"/>
        </w:rPr>
        <w:lastRenderedPageBreak/>
        <w:t>У</w:t>
      </w:r>
      <w:r w:rsidR="00945777" w:rsidRPr="004B55A1">
        <w:rPr>
          <w:rFonts w:eastAsia="Times New Roman" w:cstheme="minorHAnsi"/>
          <w:color w:val="000000" w:themeColor="text1"/>
          <w:sz w:val="24"/>
          <w:szCs w:val="24"/>
          <w:lang w:val="uk-UA" w:eastAsia="ru-RU"/>
        </w:rPr>
        <w:t xml:space="preserve"> науці публічних фінансів Р. Коуз відомий </w:t>
      </w:r>
      <w:r w:rsidRPr="004B55A1">
        <w:rPr>
          <w:rFonts w:eastAsia="Times New Roman" w:cstheme="minorHAnsi"/>
          <w:color w:val="000000" w:themeColor="text1"/>
          <w:sz w:val="24"/>
          <w:szCs w:val="24"/>
          <w:lang w:val="uk-UA" w:eastAsia="ru-RU"/>
        </w:rPr>
        <w:t>найперше</w:t>
      </w:r>
      <w:r w:rsidR="00945777" w:rsidRPr="004B55A1">
        <w:rPr>
          <w:rFonts w:eastAsia="Times New Roman" w:cstheme="minorHAnsi"/>
          <w:color w:val="000000" w:themeColor="text1"/>
          <w:sz w:val="24"/>
          <w:szCs w:val="24"/>
          <w:lang w:val="uk-UA" w:eastAsia="ru-RU"/>
        </w:rPr>
        <w:t xml:space="preserve"> аналізом проблем екстерналій, але</w:t>
      </w:r>
      <w:r w:rsidRPr="004B55A1">
        <w:rPr>
          <w:rFonts w:eastAsia="Times New Roman" w:cstheme="minorHAnsi"/>
          <w:color w:val="000000" w:themeColor="text1"/>
          <w:sz w:val="24"/>
          <w:szCs w:val="24"/>
          <w:lang w:val="uk-UA" w:eastAsia="ru-RU"/>
        </w:rPr>
        <w:t>,</w:t>
      </w:r>
      <w:r w:rsidR="00945777" w:rsidRPr="004B55A1">
        <w:rPr>
          <w:rFonts w:eastAsia="Times New Roman" w:cstheme="minorHAnsi"/>
          <w:color w:val="000000" w:themeColor="text1"/>
          <w:sz w:val="24"/>
          <w:szCs w:val="24"/>
          <w:lang w:val="uk-UA" w:eastAsia="ru-RU"/>
        </w:rPr>
        <w:t xml:space="preserve"> на відміну від А. Пігу, К.</w:t>
      </w:r>
      <w:r w:rsidR="008B1D9B" w:rsidRPr="004B55A1">
        <w:rPr>
          <w:rFonts w:eastAsia="Times New Roman" w:cstheme="minorHAnsi"/>
          <w:color w:val="000000" w:themeColor="text1"/>
          <w:sz w:val="24"/>
          <w:szCs w:val="24"/>
          <w:lang w:val="uk-UA" w:eastAsia="ru-RU"/>
        </w:rPr>
        <w:t> </w:t>
      </w:r>
      <w:r w:rsidR="00945777" w:rsidRPr="004B55A1">
        <w:rPr>
          <w:rFonts w:eastAsia="Times New Roman" w:cstheme="minorHAnsi"/>
          <w:color w:val="000000" w:themeColor="text1"/>
          <w:sz w:val="24"/>
          <w:szCs w:val="24"/>
          <w:lang w:val="uk-UA" w:eastAsia="ru-RU"/>
        </w:rPr>
        <w:t>Ерроу, Дж. Б’юкенена, він</w:t>
      </w:r>
      <w:r w:rsidRPr="004B55A1">
        <w:rPr>
          <w:rFonts w:eastAsia="Times New Roman" w:cstheme="minorHAnsi"/>
          <w:color w:val="000000" w:themeColor="text1"/>
          <w:sz w:val="24"/>
          <w:szCs w:val="24"/>
          <w:lang w:val="uk-UA" w:eastAsia="ru-RU"/>
        </w:rPr>
        <w:t xml:space="preserve"> наголошував, що негативи ринку</w:t>
      </w:r>
      <w:r w:rsidR="00945777" w:rsidRPr="004B55A1">
        <w:rPr>
          <w:rFonts w:eastAsia="Times New Roman" w:cstheme="minorHAnsi"/>
          <w:color w:val="000000" w:themeColor="text1"/>
          <w:sz w:val="24"/>
          <w:szCs w:val="24"/>
          <w:lang w:val="uk-UA" w:eastAsia="ru-RU"/>
        </w:rPr>
        <w:t xml:space="preserve"> можна долати належним налаштуванням майнових і розпорядчих прав суб’єктів господарювання. Теорема Коуза  свідчить, що при умові нульової вартості визначення прав власності (трансакційних витрат) бізнес і без втручання держави спроможний нейтралізувати негативні екстерналії, а економічну ефективність максимізувати.</w:t>
      </w:r>
    </w:p>
    <w:p w:rsidR="00945777"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br w:type="page"/>
      </w:r>
    </w:p>
    <w:p w:rsidR="00945777" w:rsidRPr="004B55A1" w:rsidRDefault="00945777" w:rsidP="007D3EC5">
      <w:pPr>
        <w:spacing w:line="360" w:lineRule="auto"/>
        <w:ind w:firstLine="0"/>
        <w:jc w:val="center"/>
        <w:rPr>
          <w:rFonts w:cstheme="minorHAnsi"/>
          <w:color w:val="000000" w:themeColor="text1"/>
          <w:sz w:val="28"/>
          <w:szCs w:val="28"/>
          <w:shd w:val="clear" w:color="auto" w:fill="FFFFFF"/>
          <w:lang w:val="uk-UA"/>
        </w:rPr>
      </w:pPr>
      <w:r w:rsidRPr="004B55A1">
        <w:rPr>
          <w:rFonts w:cstheme="minorHAnsi"/>
          <w:b/>
          <w:bCs/>
          <w:color w:val="000000" w:themeColor="text1"/>
          <w:sz w:val="28"/>
          <w:szCs w:val="28"/>
          <w:shd w:val="clear" w:color="auto" w:fill="FFFFFF"/>
          <w:lang w:val="uk-UA"/>
        </w:rPr>
        <w:lastRenderedPageBreak/>
        <w:t>ГОРДОН ТАЛЛОК</w:t>
      </w:r>
    </w:p>
    <w:p w:rsidR="00945777" w:rsidRPr="004B55A1" w:rsidRDefault="00945777" w:rsidP="007D3EC5">
      <w:pPr>
        <w:spacing w:line="360" w:lineRule="auto"/>
        <w:ind w:firstLine="0"/>
        <w:jc w:val="center"/>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w:t>
      </w:r>
      <w:r w:rsidRPr="004B55A1">
        <w:rPr>
          <w:rFonts w:cstheme="minorHAnsi"/>
          <w:i/>
          <w:iCs/>
          <w:color w:val="000000" w:themeColor="text1"/>
          <w:sz w:val="24"/>
          <w:szCs w:val="24"/>
          <w:shd w:val="clear" w:color="auto" w:fill="FFFFFF"/>
          <w:lang w:val="uk-UA"/>
        </w:rPr>
        <w:t>Gordon Tullock</w:t>
      </w:r>
      <w:r w:rsidRPr="004B55A1">
        <w:rPr>
          <w:rFonts w:cstheme="minorHAnsi"/>
          <w:color w:val="000000" w:themeColor="text1"/>
          <w:sz w:val="24"/>
          <w:szCs w:val="24"/>
          <w:shd w:val="clear" w:color="auto" w:fill="FFFFFF"/>
          <w:lang w:val="uk-UA"/>
        </w:rPr>
        <w:t>)</w:t>
      </w:r>
    </w:p>
    <w:p w:rsidR="0040095E" w:rsidRPr="004B55A1" w:rsidRDefault="00945777" w:rsidP="007D3EC5">
      <w:pPr>
        <w:spacing w:line="240" w:lineRule="auto"/>
        <w:ind w:firstLine="0"/>
        <w:jc w:val="center"/>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w:t>
      </w:r>
      <w:hyperlink r:id="rId230" w:tooltip="13 лютого" w:history="1">
        <w:r w:rsidRPr="004B55A1">
          <w:rPr>
            <w:rStyle w:val="a4"/>
            <w:rFonts w:cstheme="minorHAnsi"/>
            <w:color w:val="000000" w:themeColor="text1"/>
            <w:sz w:val="24"/>
            <w:szCs w:val="24"/>
            <w:u w:val="none"/>
            <w:shd w:val="clear" w:color="auto" w:fill="FFFFFF"/>
            <w:lang w:val="uk-UA"/>
          </w:rPr>
          <w:t>13 лютого</w:t>
        </w:r>
      </w:hyperlink>
      <w:r w:rsidRPr="004B55A1">
        <w:rPr>
          <w:rFonts w:cstheme="minorHAnsi"/>
          <w:color w:val="000000" w:themeColor="text1"/>
          <w:sz w:val="24"/>
          <w:szCs w:val="24"/>
          <w:shd w:val="clear" w:color="auto" w:fill="FFFFFF"/>
          <w:lang w:val="uk-UA"/>
        </w:rPr>
        <w:t xml:space="preserve"> </w:t>
      </w:r>
      <w:hyperlink r:id="rId231" w:tooltip="1922" w:history="1">
        <w:r w:rsidRPr="004B55A1">
          <w:rPr>
            <w:rStyle w:val="a4"/>
            <w:rFonts w:cstheme="minorHAnsi"/>
            <w:color w:val="000000" w:themeColor="text1"/>
            <w:sz w:val="24"/>
            <w:szCs w:val="24"/>
            <w:u w:val="none"/>
            <w:shd w:val="clear" w:color="auto" w:fill="FFFFFF"/>
            <w:lang w:val="uk-UA"/>
          </w:rPr>
          <w:t>1922</w:t>
        </w:r>
      </w:hyperlink>
      <w:r w:rsidRPr="004B55A1">
        <w:rPr>
          <w:rStyle w:val="a4"/>
          <w:rFonts w:cstheme="minorHAnsi"/>
          <w:color w:val="000000" w:themeColor="text1"/>
          <w:sz w:val="24"/>
          <w:szCs w:val="24"/>
          <w:u w:val="none"/>
          <w:shd w:val="clear" w:color="auto" w:fill="FFFFFF"/>
          <w:lang w:val="uk-UA"/>
        </w:rPr>
        <w:t xml:space="preserve"> </w:t>
      </w:r>
      <w:r w:rsidRPr="004B55A1">
        <w:rPr>
          <w:rFonts w:cstheme="minorHAnsi"/>
          <w:color w:val="000000" w:themeColor="text1"/>
          <w:sz w:val="24"/>
          <w:szCs w:val="24"/>
          <w:shd w:val="clear" w:color="auto" w:fill="FFFFFF"/>
          <w:lang w:val="uk-UA"/>
        </w:rPr>
        <w:t>року – 0</w:t>
      </w:r>
      <w:hyperlink r:id="rId232" w:tooltip="3 листопада" w:history="1">
        <w:r w:rsidRPr="004B55A1">
          <w:rPr>
            <w:rStyle w:val="a4"/>
            <w:rFonts w:cstheme="minorHAnsi"/>
            <w:color w:val="000000" w:themeColor="text1"/>
            <w:sz w:val="24"/>
            <w:szCs w:val="24"/>
            <w:u w:val="none"/>
            <w:shd w:val="clear" w:color="auto" w:fill="FFFFFF"/>
            <w:lang w:val="uk-UA"/>
          </w:rPr>
          <w:t>3 листопада</w:t>
        </w:r>
      </w:hyperlink>
      <w:r w:rsidRPr="004B55A1">
        <w:rPr>
          <w:rFonts w:cstheme="minorHAnsi"/>
          <w:color w:val="000000" w:themeColor="text1"/>
          <w:sz w:val="24"/>
          <w:szCs w:val="24"/>
          <w:shd w:val="clear" w:color="auto" w:fill="FFFFFF"/>
          <w:lang w:val="uk-UA"/>
        </w:rPr>
        <w:t xml:space="preserve"> </w:t>
      </w:r>
      <w:hyperlink r:id="rId233" w:tooltip="2014" w:history="1">
        <w:r w:rsidRPr="004B55A1">
          <w:rPr>
            <w:rStyle w:val="a4"/>
            <w:rFonts w:cstheme="minorHAnsi"/>
            <w:color w:val="000000" w:themeColor="text1"/>
            <w:sz w:val="24"/>
            <w:szCs w:val="24"/>
            <w:u w:val="none"/>
            <w:shd w:val="clear" w:color="auto" w:fill="FFFFFF"/>
            <w:lang w:val="uk-UA"/>
          </w:rPr>
          <w:t>2014</w:t>
        </w:r>
      </w:hyperlink>
      <w:r w:rsidRPr="004B55A1">
        <w:rPr>
          <w:rFonts w:cstheme="minorHAnsi"/>
          <w:color w:val="000000" w:themeColor="text1"/>
          <w:sz w:val="24"/>
          <w:szCs w:val="24"/>
          <w:shd w:val="clear" w:color="auto" w:fill="FFFFFF"/>
          <w:lang w:val="uk-UA"/>
        </w:rPr>
        <w:t xml:space="preserve"> року) – </w:t>
      </w:r>
    </w:p>
    <w:p w:rsidR="00945777" w:rsidRPr="004B55A1" w:rsidRDefault="00945777" w:rsidP="007D3EC5">
      <w:pPr>
        <w:spacing w:line="240" w:lineRule="auto"/>
        <w:ind w:firstLine="0"/>
        <w:jc w:val="center"/>
        <w:rPr>
          <w:rFonts w:cstheme="minorHAnsi"/>
          <w:i/>
          <w:color w:val="000000" w:themeColor="text1"/>
          <w:sz w:val="24"/>
          <w:szCs w:val="24"/>
          <w:shd w:val="clear" w:color="auto" w:fill="FFFFFF"/>
          <w:lang w:val="uk-UA"/>
        </w:rPr>
      </w:pPr>
      <w:r w:rsidRPr="004B55A1">
        <w:rPr>
          <w:rFonts w:cstheme="minorHAnsi"/>
          <w:i/>
          <w:color w:val="000000" w:themeColor="text1"/>
          <w:sz w:val="24"/>
          <w:szCs w:val="24"/>
          <w:shd w:val="clear" w:color="auto" w:fill="FFFFFF"/>
          <w:lang w:val="uk-UA"/>
        </w:rPr>
        <w:t>професор права та економіки в університеті Джорджа Мейсона (</w:t>
      </w:r>
      <w:hyperlink r:id="rId234" w:tooltip="Арлінгтон (округ, Вірджинія)" w:history="1">
        <w:r w:rsidRPr="004B55A1">
          <w:rPr>
            <w:rStyle w:val="a4"/>
            <w:rFonts w:cstheme="minorHAnsi"/>
            <w:i/>
            <w:color w:val="000000" w:themeColor="text1"/>
            <w:sz w:val="24"/>
            <w:szCs w:val="24"/>
            <w:u w:val="none"/>
            <w:shd w:val="clear" w:color="auto" w:fill="FFFFFF"/>
            <w:lang w:val="uk-UA"/>
          </w:rPr>
          <w:t>Арлінгтон</w:t>
        </w:r>
      </w:hyperlink>
      <w:r w:rsidRPr="004B55A1">
        <w:rPr>
          <w:rFonts w:cstheme="minorHAnsi"/>
          <w:i/>
          <w:color w:val="000000" w:themeColor="text1"/>
          <w:sz w:val="24"/>
          <w:szCs w:val="24"/>
          <w:shd w:val="clear" w:color="auto" w:fill="FFFFFF"/>
          <w:lang w:val="uk-UA"/>
        </w:rPr>
        <w:t xml:space="preserve">, </w:t>
      </w:r>
      <w:hyperlink r:id="rId235" w:tooltip="Вірджинія" w:history="1">
        <w:r w:rsidRPr="004B55A1">
          <w:rPr>
            <w:rStyle w:val="a4"/>
            <w:rFonts w:cstheme="minorHAnsi"/>
            <w:i/>
            <w:color w:val="000000" w:themeColor="text1"/>
            <w:sz w:val="24"/>
            <w:szCs w:val="24"/>
            <w:u w:val="none"/>
            <w:shd w:val="clear" w:color="auto" w:fill="FFFFFF"/>
            <w:lang w:val="uk-UA"/>
          </w:rPr>
          <w:t>штат Вірджинія</w:t>
        </w:r>
      </w:hyperlink>
      <w:r w:rsidRPr="004B55A1">
        <w:rPr>
          <w:rFonts w:cstheme="minorHAnsi"/>
          <w:i/>
          <w:color w:val="000000" w:themeColor="text1"/>
          <w:sz w:val="24"/>
          <w:szCs w:val="24"/>
          <w:shd w:val="clear" w:color="auto" w:fill="FFFFFF"/>
          <w:lang w:val="uk-UA"/>
        </w:rPr>
        <w:t xml:space="preserve">). Хоча він і не здобув офіційного ступеня доктора філософії з економіки, він став одним із провідних економістів </w:t>
      </w:r>
      <w:r w:rsidR="007D3EC5" w:rsidRPr="004B55A1">
        <w:rPr>
          <w:rFonts w:cstheme="minorHAnsi"/>
          <w:i/>
          <w:color w:val="000000" w:themeColor="text1"/>
          <w:sz w:val="24"/>
          <w:szCs w:val="24"/>
          <w:shd w:val="clear" w:color="auto" w:fill="FFFFFF"/>
          <w:lang w:val="uk-UA"/>
        </w:rPr>
        <w:br/>
      </w:r>
      <w:hyperlink r:id="rId236" w:tooltip="XX століття" w:history="1">
        <w:r w:rsidRPr="004B55A1">
          <w:rPr>
            <w:rStyle w:val="a4"/>
            <w:rFonts w:cstheme="minorHAnsi"/>
            <w:i/>
            <w:color w:val="000000" w:themeColor="text1"/>
            <w:sz w:val="24"/>
            <w:szCs w:val="24"/>
            <w:u w:val="none"/>
            <w:shd w:val="clear" w:color="auto" w:fill="FFFFFF"/>
            <w:lang w:val="uk-UA"/>
          </w:rPr>
          <w:t>ХХ століття</w:t>
        </w:r>
      </w:hyperlink>
      <w:r w:rsidRPr="004B55A1">
        <w:rPr>
          <w:rFonts w:cstheme="minorHAnsi"/>
          <w:i/>
          <w:color w:val="000000" w:themeColor="text1"/>
          <w:sz w:val="24"/>
          <w:szCs w:val="24"/>
          <w:shd w:val="clear" w:color="auto" w:fill="FFFFFF"/>
          <w:lang w:val="uk-UA"/>
        </w:rPr>
        <w:t xml:space="preserve"> і є одним із засновників школи нової політичної економії, разом з </w:t>
      </w:r>
      <w:hyperlink r:id="rId237" w:tooltip="Джеймс Макгілл Б'юкенен" w:history="1">
        <w:r w:rsidRPr="004B55A1">
          <w:rPr>
            <w:rStyle w:val="a4"/>
            <w:rFonts w:cstheme="minorHAnsi"/>
            <w:i/>
            <w:color w:val="000000" w:themeColor="text1"/>
            <w:sz w:val="24"/>
            <w:szCs w:val="24"/>
            <w:u w:val="none"/>
            <w:shd w:val="clear" w:color="auto" w:fill="FFFFFF"/>
            <w:lang w:val="uk-UA"/>
          </w:rPr>
          <w:t>Джеймсом Б’юкененом</w:t>
        </w:r>
      </w:hyperlink>
      <w:r w:rsidRPr="004B55A1">
        <w:rPr>
          <w:rFonts w:cstheme="minorHAnsi"/>
          <w:i/>
          <w:color w:val="000000" w:themeColor="text1"/>
          <w:sz w:val="24"/>
          <w:szCs w:val="24"/>
          <w:shd w:val="clear" w:color="auto" w:fill="FFFFFF"/>
          <w:lang w:val="uk-UA"/>
        </w:rPr>
        <w:t xml:space="preserve">. Президент </w:t>
      </w:r>
      <w:hyperlink r:id="rId238" w:tooltip="Суспільство " w:history="1">
        <w:r w:rsidRPr="004B55A1">
          <w:rPr>
            <w:rStyle w:val="a4"/>
            <w:rFonts w:cstheme="minorHAnsi"/>
            <w:i/>
            <w:color w:val="000000" w:themeColor="text1"/>
            <w:sz w:val="24"/>
            <w:szCs w:val="24"/>
            <w:u w:val="none"/>
            <w:shd w:val="clear" w:color="auto" w:fill="FFFFFF"/>
            <w:lang w:val="uk-UA"/>
          </w:rPr>
          <w:t>Спілки «суспільного вибору»</w:t>
        </w:r>
      </w:hyperlink>
      <w:r w:rsidRPr="004B55A1">
        <w:rPr>
          <w:rFonts w:cstheme="minorHAnsi"/>
          <w:i/>
          <w:color w:val="000000" w:themeColor="text1"/>
          <w:sz w:val="24"/>
          <w:szCs w:val="24"/>
          <w:shd w:val="clear" w:color="auto" w:fill="FFFFFF"/>
          <w:lang w:val="uk-UA"/>
        </w:rPr>
        <w:t xml:space="preserve"> (1965</w:t>
      </w:r>
      <w:r w:rsidR="00426BD8" w:rsidRPr="004B55A1">
        <w:rPr>
          <w:rFonts w:cstheme="minorHAnsi"/>
          <w:i/>
          <w:color w:val="000000" w:themeColor="text1"/>
          <w:sz w:val="24"/>
          <w:szCs w:val="24"/>
          <w:shd w:val="clear" w:color="auto" w:fill="FFFFFF"/>
          <w:lang w:val="uk-UA"/>
        </w:rPr>
        <w:t xml:space="preserve"> </w:t>
      </w:r>
      <w:r w:rsidRPr="004B55A1">
        <w:rPr>
          <w:rFonts w:cstheme="minorHAnsi"/>
          <w:i/>
          <w:color w:val="000000" w:themeColor="text1"/>
          <w:sz w:val="24"/>
          <w:szCs w:val="24"/>
          <w:shd w:val="clear" w:color="auto" w:fill="FFFFFF"/>
          <w:lang w:val="uk-UA"/>
        </w:rPr>
        <w:t>р.).</w:t>
      </w:r>
    </w:p>
    <w:p w:rsidR="0040095E" w:rsidRPr="004B55A1" w:rsidRDefault="0040095E" w:rsidP="0040095E">
      <w:pPr>
        <w:spacing w:line="240" w:lineRule="auto"/>
        <w:jc w:val="center"/>
        <w:rPr>
          <w:rFonts w:cstheme="minorHAnsi"/>
          <w:i/>
          <w:color w:val="000000" w:themeColor="text1"/>
          <w:sz w:val="24"/>
          <w:szCs w:val="24"/>
          <w:shd w:val="clear" w:color="auto" w:fill="FFFFFF"/>
          <w:lang w:val="uk-UA"/>
        </w:rPr>
      </w:pPr>
    </w:p>
    <w:p w:rsidR="00945777" w:rsidRPr="004B55A1" w:rsidRDefault="00945777" w:rsidP="0070197B">
      <w:pPr>
        <w:spacing w:line="240" w:lineRule="auto"/>
        <w:ind w:firstLine="426"/>
        <w:rPr>
          <w:rFonts w:cstheme="minorHAnsi"/>
          <w:color w:val="000000" w:themeColor="text1"/>
          <w:sz w:val="24"/>
          <w:szCs w:val="24"/>
          <w:lang w:val="uk-UA"/>
        </w:rPr>
      </w:pPr>
      <w:r w:rsidRPr="004B55A1">
        <w:rPr>
          <w:rFonts w:cstheme="minorHAnsi"/>
          <w:bCs/>
          <w:color w:val="000000" w:themeColor="text1"/>
          <w:sz w:val="24"/>
          <w:szCs w:val="24"/>
          <w:shd w:val="clear" w:color="auto" w:fill="FFFFFF"/>
          <w:lang w:val="uk-UA"/>
        </w:rPr>
        <w:t>Гордон Таллок</w:t>
      </w:r>
      <w:r w:rsidRPr="004B55A1">
        <w:rPr>
          <w:rFonts w:cstheme="minorHAnsi"/>
          <w:color w:val="000000" w:themeColor="text1"/>
          <w:sz w:val="24"/>
          <w:szCs w:val="24"/>
          <w:shd w:val="clear" w:color="auto" w:fill="FFFFFF"/>
          <w:lang w:val="uk-UA"/>
        </w:rPr>
        <w:t xml:space="preserve"> народився </w:t>
      </w:r>
      <w:hyperlink r:id="rId239" w:tooltip="13 лютого" w:history="1">
        <w:r w:rsidRPr="004B55A1">
          <w:rPr>
            <w:rStyle w:val="a4"/>
            <w:rFonts w:cstheme="minorHAnsi"/>
            <w:color w:val="000000" w:themeColor="text1"/>
            <w:sz w:val="24"/>
            <w:szCs w:val="24"/>
            <w:u w:val="none"/>
            <w:shd w:val="clear" w:color="auto" w:fill="FFFFFF"/>
            <w:lang w:val="uk-UA"/>
          </w:rPr>
          <w:t>13 лютого</w:t>
        </w:r>
      </w:hyperlink>
      <w:r w:rsidRPr="004B55A1">
        <w:rPr>
          <w:rFonts w:cstheme="minorHAnsi"/>
          <w:color w:val="000000" w:themeColor="text1"/>
          <w:sz w:val="24"/>
          <w:szCs w:val="24"/>
          <w:shd w:val="clear" w:color="auto" w:fill="FFFFFF"/>
          <w:lang w:val="uk-UA"/>
        </w:rPr>
        <w:t xml:space="preserve"> </w:t>
      </w:r>
      <w:hyperlink r:id="rId240" w:tooltip="1922" w:history="1">
        <w:r w:rsidRPr="004B55A1">
          <w:rPr>
            <w:rStyle w:val="a4"/>
            <w:rFonts w:cstheme="minorHAnsi"/>
            <w:color w:val="000000" w:themeColor="text1"/>
            <w:sz w:val="24"/>
            <w:szCs w:val="24"/>
            <w:u w:val="none"/>
            <w:shd w:val="clear" w:color="auto" w:fill="FFFFFF"/>
            <w:lang w:val="uk-UA"/>
          </w:rPr>
          <w:t>1922</w:t>
        </w:r>
      </w:hyperlink>
      <w:r w:rsidRPr="004B55A1">
        <w:rPr>
          <w:rFonts w:cstheme="minorHAnsi"/>
          <w:color w:val="000000" w:themeColor="text1"/>
          <w:sz w:val="24"/>
          <w:szCs w:val="24"/>
          <w:shd w:val="clear" w:color="auto" w:fill="FFFFFF"/>
          <w:lang w:val="uk-UA"/>
        </w:rPr>
        <w:t xml:space="preserve"> року у місті </w:t>
      </w:r>
      <w:hyperlink r:id="rId241" w:tooltip="Рокфорд (Іллінойс)" w:history="1">
        <w:r w:rsidRPr="004B55A1">
          <w:rPr>
            <w:rStyle w:val="a4"/>
            <w:rFonts w:cstheme="minorHAnsi"/>
            <w:color w:val="000000" w:themeColor="text1"/>
            <w:sz w:val="24"/>
            <w:szCs w:val="24"/>
            <w:u w:val="none"/>
            <w:shd w:val="clear" w:color="auto" w:fill="FFFFFF"/>
            <w:lang w:val="uk-UA"/>
          </w:rPr>
          <w:t>Рокфорд</w:t>
        </w:r>
      </w:hyperlink>
      <w:r w:rsidRPr="004B55A1">
        <w:rPr>
          <w:rFonts w:cstheme="minorHAnsi"/>
          <w:color w:val="000000" w:themeColor="text1"/>
          <w:sz w:val="24"/>
          <w:szCs w:val="24"/>
          <w:shd w:val="clear" w:color="auto" w:fill="FFFFFF"/>
          <w:lang w:val="uk-UA"/>
        </w:rPr>
        <w:t xml:space="preserve">, у північно-західній частині штату </w:t>
      </w:r>
      <w:hyperlink r:id="rId242" w:tooltip="Іллінойс" w:history="1">
        <w:r w:rsidRPr="004B55A1">
          <w:rPr>
            <w:rStyle w:val="a4"/>
            <w:rFonts w:cstheme="minorHAnsi"/>
            <w:color w:val="000000" w:themeColor="text1"/>
            <w:sz w:val="24"/>
            <w:szCs w:val="24"/>
            <w:u w:val="none"/>
            <w:shd w:val="clear" w:color="auto" w:fill="FFFFFF"/>
            <w:lang w:val="uk-UA"/>
          </w:rPr>
          <w:t>Іллінойс</w:t>
        </w:r>
      </w:hyperlink>
      <w:r w:rsidRPr="004B55A1">
        <w:rPr>
          <w:rFonts w:cstheme="minorHAnsi"/>
          <w:color w:val="000000" w:themeColor="text1"/>
          <w:sz w:val="24"/>
          <w:szCs w:val="24"/>
          <w:shd w:val="clear" w:color="auto" w:fill="FFFFFF"/>
          <w:lang w:val="uk-UA"/>
        </w:rPr>
        <w:t xml:space="preserve"> </w:t>
      </w:r>
      <w:hyperlink r:id="rId243" w:tooltip="Сполучені Штати Америки" w:history="1">
        <w:r w:rsidRPr="004B55A1">
          <w:rPr>
            <w:rStyle w:val="a4"/>
            <w:rFonts w:cstheme="minorHAnsi"/>
            <w:color w:val="000000" w:themeColor="text1"/>
            <w:sz w:val="24"/>
            <w:szCs w:val="24"/>
            <w:u w:val="none"/>
            <w:shd w:val="clear" w:color="auto" w:fill="FFFFFF"/>
            <w:lang w:val="uk-UA"/>
          </w:rPr>
          <w:t>Сполучені Штати Америки</w:t>
        </w:r>
      </w:hyperlink>
      <w:r w:rsidRPr="004B55A1">
        <w:rPr>
          <w:rFonts w:cstheme="minorHAnsi"/>
          <w:color w:val="000000" w:themeColor="text1"/>
          <w:sz w:val="24"/>
          <w:szCs w:val="24"/>
          <w:lang w:val="uk-UA"/>
        </w:rPr>
        <w:t xml:space="preserve">. Гордон Таллок вивчав право в </w:t>
      </w:r>
      <w:hyperlink r:id="rId244" w:tooltip="Чиказький університет" w:history="1">
        <w:r w:rsidRPr="004B55A1">
          <w:rPr>
            <w:rStyle w:val="a4"/>
            <w:rFonts w:cstheme="minorHAnsi"/>
            <w:color w:val="000000" w:themeColor="text1"/>
            <w:sz w:val="24"/>
            <w:szCs w:val="24"/>
            <w:u w:val="none"/>
            <w:lang w:val="uk-UA"/>
          </w:rPr>
          <w:t>Чиказькому університеті</w:t>
        </w:r>
      </w:hyperlink>
      <w:r w:rsidRPr="004B55A1">
        <w:rPr>
          <w:rFonts w:cstheme="minorHAnsi"/>
          <w:color w:val="000000" w:themeColor="text1"/>
          <w:sz w:val="24"/>
          <w:szCs w:val="24"/>
          <w:lang w:val="uk-UA"/>
        </w:rPr>
        <w:t xml:space="preserve"> до 1947 року. Потім працював юристом у </w:t>
      </w:r>
      <w:hyperlink r:id="rId245" w:tooltip="Державний департамент США" w:history="1">
        <w:r w:rsidRPr="004B55A1">
          <w:rPr>
            <w:rStyle w:val="a4"/>
            <w:rFonts w:cstheme="minorHAnsi"/>
            <w:color w:val="000000" w:themeColor="text1"/>
            <w:sz w:val="24"/>
            <w:szCs w:val="24"/>
            <w:u w:val="none"/>
            <w:lang w:val="uk-UA"/>
          </w:rPr>
          <w:t>Державному департаменті</w:t>
        </w:r>
      </w:hyperlink>
      <w:r w:rsidRPr="004B55A1">
        <w:rPr>
          <w:rFonts w:cstheme="minorHAnsi"/>
          <w:color w:val="000000" w:themeColor="text1"/>
          <w:sz w:val="24"/>
          <w:szCs w:val="24"/>
          <w:lang w:val="uk-UA"/>
        </w:rPr>
        <w:t xml:space="preserve">. Під час </w:t>
      </w:r>
      <w:hyperlink r:id="rId246" w:tooltip="Друга світова війна" w:history="1">
        <w:r w:rsidRPr="004B55A1">
          <w:rPr>
            <w:rStyle w:val="a4"/>
            <w:rFonts w:cstheme="minorHAnsi"/>
            <w:color w:val="000000" w:themeColor="text1"/>
            <w:sz w:val="24"/>
            <w:szCs w:val="24"/>
            <w:u w:val="none"/>
            <w:lang w:val="uk-UA"/>
          </w:rPr>
          <w:t>Другої світової війни</w:t>
        </w:r>
      </w:hyperlink>
      <w:r w:rsidRPr="004B55A1">
        <w:rPr>
          <w:rFonts w:cstheme="minorHAnsi"/>
          <w:color w:val="000000" w:themeColor="text1"/>
          <w:sz w:val="24"/>
          <w:szCs w:val="24"/>
          <w:lang w:val="uk-UA"/>
        </w:rPr>
        <w:t xml:space="preserve"> служив в армії, а після </w:t>
      </w:r>
      <w:hyperlink r:id="rId247" w:tooltip="Демобілізація (військова справа)" w:history="1">
        <w:r w:rsidRPr="004B55A1">
          <w:rPr>
            <w:rStyle w:val="a4"/>
            <w:rFonts w:cstheme="minorHAnsi"/>
            <w:color w:val="000000" w:themeColor="text1"/>
            <w:sz w:val="24"/>
            <w:szCs w:val="24"/>
            <w:u w:val="none"/>
            <w:lang w:val="uk-UA"/>
          </w:rPr>
          <w:t>демобілізації</w:t>
        </w:r>
      </w:hyperlink>
      <w:r w:rsidRPr="004B55A1">
        <w:rPr>
          <w:rFonts w:cstheme="minorHAnsi"/>
          <w:color w:val="000000" w:themeColor="text1"/>
          <w:sz w:val="24"/>
          <w:szCs w:val="24"/>
          <w:lang w:val="uk-UA"/>
        </w:rPr>
        <w:t xml:space="preserve">, в 1947-му році здобув докторський ступінь </w:t>
      </w:r>
      <w:r w:rsidR="00426BD8" w:rsidRPr="004B55A1">
        <w:rPr>
          <w:rFonts w:cstheme="minorHAnsi"/>
          <w:color w:val="000000" w:themeColor="text1"/>
          <w:sz w:val="24"/>
          <w:szCs w:val="24"/>
          <w:lang w:val="uk-UA"/>
        </w:rPr>
        <w:t>у</w:t>
      </w:r>
      <w:r w:rsidRPr="004B55A1">
        <w:rPr>
          <w:rFonts w:cstheme="minorHAnsi"/>
          <w:color w:val="000000" w:themeColor="text1"/>
          <w:sz w:val="24"/>
          <w:szCs w:val="24"/>
          <w:lang w:val="uk-UA"/>
        </w:rPr>
        <w:t xml:space="preserve"> галузі права. Деякий час Таллок займався приватною практикою, але восени того ж року вступив на дипломатичну службу. Він відправився в </w:t>
      </w:r>
      <w:hyperlink r:id="rId248" w:tooltip="Тяньцзінь" w:history="1">
        <w:r w:rsidRPr="004B55A1">
          <w:rPr>
            <w:rStyle w:val="a4"/>
            <w:rFonts w:cstheme="minorHAnsi"/>
            <w:color w:val="000000" w:themeColor="text1"/>
            <w:sz w:val="24"/>
            <w:szCs w:val="24"/>
            <w:u w:val="none"/>
            <w:lang w:val="uk-UA"/>
          </w:rPr>
          <w:t>Тяньцзінь</w:t>
        </w:r>
      </w:hyperlink>
      <w:r w:rsidRPr="004B55A1">
        <w:rPr>
          <w:rFonts w:cstheme="minorHAnsi"/>
          <w:color w:val="000000" w:themeColor="text1"/>
          <w:sz w:val="24"/>
          <w:szCs w:val="24"/>
          <w:lang w:val="uk-UA"/>
        </w:rPr>
        <w:t xml:space="preserve"> (</w:t>
      </w:r>
      <w:hyperlink r:id="rId249" w:tooltip="Китайська Народна Республіка" w:history="1">
        <w:r w:rsidRPr="004B55A1">
          <w:rPr>
            <w:rStyle w:val="a4"/>
            <w:rFonts w:cstheme="minorHAnsi"/>
            <w:color w:val="000000" w:themeColor="text1"/>
            <w:sz w:val="24"/>
            <w:szCs w:val="24"/>
            <w:u w:val="none"/>
            <w:lang w:val="uk-UA"/>
          </w:rPr>
          <w:t>Китай</w:t>
        </w:r>
      </w:hyperlink>
      <w:r w:rsidRPr="004B55A1">
        <w:rPr>
          <w:rStyle w:val="a4"/>
          <w:rFonts w:cstheme="minorHAnsi"/>
          <w:color w:val="000000" w:themeColor="text1"/>
          <w:sz w:val="24"/>
          <w:szCs w:val="24"/>
          <w:u w:val="none"/>
          <w:lang w:val="uk-UA"/>
        </w:rPr>
        <w:t>)</w:t>
      </w:r>
      <w:r w:rsidRPr="004B55A1">
        <w:rPr>
          <w:rFonts w:cstheme="minorHAnsi"/>
          <w:color w:val="000000" w:themeColor="text1"/>
          <w:sz w:val="24"/>
          <w:szCs w:val="24"/>
          <w:lang w:val="uk-UA"/>
        </w:rPr>
        <w:t xml:space="preserve">, потім пройшов курс китайської мови в </w:t>
      </w:r>
      <w:hyperlink r:id="rId250" w:tooltip="Єльський університет" w:history="1">
        <w:r w:rsidRPr="004B55A1">
          <w:rPr>
            <w:rStyle w:val="a4"/>
            <w:rFonts w:cstheme="minorHAnsi"/>
            <w:color w:val="000000" w:themeColor="text1"/>
            <w:sz w:val="24"/>
            <w:szCs w:val="24"/>
            <w:u w:val="none"/>
            <w:lang w:val="uk-UA"/>
          </w:rPr>
          <w:t>Єльському</w:t>
        </w:r>
      </w:hyperlink>
      <w:r w:rsidRPr="004B55A1">
        <w:rPr>
          <w:rFonts w:cstheme="minorHAnsi"/>
          <w:color w:val="000000" w:themeColor="text1"/>
          <w:sz w:val="24"/>
          <w:szCs w:val="24"/>
          <w:lang w:val="uk-UA"/>
        </w:rPr>
        <w:t xml:space="preserve"> і </w:t>
      </w:r>
      <w:hyperlink r:id="rId251" w:tooltip="Корнелльський університет" w:history="1">
        <w:r w:rsidRPr="004B55A1">
          <w:rPr>
            <w:rStyle w:val="a4"/>
            <w:rFonts w:cstheme="minorHAnsi"/>
            <w:color w:val="000000" w:themeColor="text1"/>
            <w:sz w:val="24"/>
            <w:szCs w:val="24"/>
            <w:u w:val="none"/>
            <w:lang w:val="uk-UA"/>
          </w:rPr>
          <w:t>Корнельському університетах</w:t>
        </w:r>
      </w:hyperlink>
      <w:r w:rsidRPr="004B55A1">
        <w:rPr>
          <w:rFonts w:cstheme="minorHAnsi"/>
          <w:color w:val="000000" w:themeColor="text1"/>
          <w:sz w:val="24"/>
          <w:szCs w:val="24"/>
          <w:lang w:val="uk-UA"/>
        </w:rPr>
        <w:t xml:space="preserve">, після чого займав ряд посад </w:t>
      </w:r>
      <w:r w:rsidR="00426BD8" w:rsidRPr="004B55A1">
        <w:rPr>
          <w:rFonts w:cstheme="minorHAnsi"/>
          <w:color w:val="000000" w:themeColor="text1"/>
          <w:sz w:val="24"/>
          <w:szCs w:val="24"/>
          <w:lang w:val="uk-UA"/>
        </w:rPr>
        <w:t>у</w:t>
      </w:r>
      <w:r w:rsidRPr="004B55A1">
        <w:rPr>
          <w:rFonts w:cstheme="minorHAnsi"/>
          <w:color w:val="000000" w:themeColor="text1"/>
          <w:sz w:val="24"/>
          <w:szCs w:val="24"/>
          <w:lang w:val="uk-UA"/>
        </w:rPr>
        <w:t xml:space="preserve"> </w:t>
      </w:r>
      <w:hyperlink r:id="rId252" w:tooltip="Гонконг" w:history="1">
        <w:r w:rsidRPr="004B55A1">
          <w:rPr>
            <w:rStyle w:val="a4"/>
            <w:rFonts w:cstheme="minorHAnsi"/>
            <w:color w:val="000000" w:themeColor="text1"/>
            <w:sz w:val="24"/>
            <w:szCs w:val="24"/>
            <w:u w:val="none"/>
            <w:lang w:val="uk-UA"/>
          </w:rPr>
          <w:t>Гонконзі</w:t>
        </w:r>
      </w:hyperlink>
      <w:r w:rsidRPr="004B55A1">
        <w:rPr>
          <w:rFonts w:cstheme="minorHAnsi"/>
          <w:color w:val="000000" w:themeColor="text1"/>
          <w:sz w:val="24"/>
          <w:szCs w:val="24"/>
          <w:lang w:val="uk-UA"/>
        </w:rPr>
        <w:t xml:space="preserve"> і </w:t>
      </w:r>
      <w:hyperlink r:id="rId253" w:tooltip="Корея" w:history="1">
        <w:r w:rsidRPr="004B55A1">
          <w:rPr>
            <w:rStyle w:val="a4"/>
            <w:rFonts w:cstheme="minorHAnsi"/>
            <w:color w:val="000000" w:themeColor="text1"/>
            <w:sz w:val="24"/>
            <w:szCs w:val="24"/>
            <w:u w:val="none"/>
            <w:lang w:val="uk-UA"/>
          </w:rPr>
          <w:t>Кореї</w:t>
        </w:r>
      </w:hyperlink>
      <w:r w:rsidRPr="004B55A1">
        <w:rPr>
          <w:rFonts w:cstheme="minorHAnsi"/>
          <w:color w:val="000000" w:themeColor="text1"/>
          <w:sz w:val="24"/>
          <w:szCs w:val="24"/>
          <w:lang w:val="uk-UA"/>
        </w:rPr>
        <w:t xml:space="preserve">. </w:t>
      </w:r>
      <w:r w:rsidR="00426BD8" w:rsidRPr="004B55A1">
        <w:rPr>
          <w:rFonts w:cstheme="minorHAnsi"/>
          <w:color w:val="000000" w:themeColor="text1"/>
          <w:sz w:val="24"/>
          <w:szCs w:val="24"/>
          <w:lang w:val="uk-UA"/>
        </w:rPr>
        <w:t>П</w:t>
      </w:r>
      <w:r w:rsidRPr="004B55A1">
        <w:rPr>
          <w:rFonts w:cstheme="minorHAnsi"/>
          <w:color w:val="000000" w:themeColor="text1"/>
          <w:sz w:val="24"/>
          <w:szCs w:val="24"/>
          <w:lang w:val="uk-UA"/>
        </w:rPr>
        <w:t xml:space="preserve">ішов у відставку з дипломатичної служби в </w:t>
      </w:r>
      <w:hyperlink r:id="rId254" w:tooltip="1956" w:history="1">
        <w:r w:rsidRPr="004B55A1">
          <w:rPr>
            <w:rStyle w:val="a4"/>
            <w:rFonts w:cstheme="minorHAnsi"/>
            <w:color w:val="000000" w:themeColor="text1"/>
            <w:sz w:val="24"/>
            <w:szCs w:val="24"/>
            <w:u w:val="none"/>
            <w:lang w:val="uk-UA"/>
          </w:rPr>
          <w:t>1956</w:t>
        </w:r>
      </w:hyperlink>
      <w:r w:rsidRPr="004B55A1">
        <w:rPr>
          <w:rStyle w:val="a4"/>
          <w:rFonts w:cstheme="minorHAnsi"/>
          <w:color w:val="000000" w:themeColor="text1"/>
          <w:sz w:val="24"/>
          <w:szCs w:val="24"/>
          <w:u w:val="none"/>
          <w:lang w:val="uk-UA"/>
        </w:rPr>
        <w:t xml:space="preserve"> </w:t>
      </w:r>
      <w:r w:rsidRPr="004B55A1">
        <w:rPr>
          <w:rFonts w:cstheme="minorHAnsi"/>
          <w:color w:val="000000" w:themeColor="text1"/>
          <w:sz w:val="24"/>
          <w:szCs w:val="24"/>
          <w:lang w:val="uk-UA"/>
        </w:rPr>
        <w:t xml:space="preserve">році. Хоча спочатку Таллок збирався продовжити свою кар’єру на </w:t>
      </w:r>
      <w:hyperlink r:id="rId255" w:tooltip="Далекий Схід" w:history="1">
        <w:r w:rsidRPr="004B55A1">
          <w:rPr>
            <w:rStyle w:val="a4"/>
            <w:rFonts w:cstheme="minorHAnsi"/>
            <w:color w:val="000000" w:themeColor="text1"/>
            <w:sz w:val="24"/>
            <w:szCs w:val="24"/>
            <w:u w:val="none"/>
            <w:lang w:val="uk-UA"/>
          </w:rPr>
          <w:t>Далекому Сході</w:t>
        </w:r>
      </w:hyperlink>
      <w:r w:rsidRPr="004B55A1">
        <w:rPr>
          <w:rFonts w:cstheme="minorHAnsi"/>
          <w:color w:val="000000" w:themeColor="text1"/>
          <w:sz w:val="24"/>
          <w:szCs w:val="24"/>
          <w:lang w:val="uk-UA"/>
        </w:rPr>
        <w:t xml:space="preserve"> як </w:t>
      </w:r>
      <w:hyperlink r:id="rId256" w:tooltip="Трейдер" w:history="1">
        <w:r w:rsidRPr="004B55A1">
          <w:rPr>
            <w:rStyle w:val="a4"/>
            <w:rFonts w:cstheme="minorHAnsi"/>
            <w:color w:val="000000" w:themeColor="text1"/>
            <w:sz w:val="24"/>
            <w:szCs w:val="24"/>
            <w:u w:val="none"/>
            <w:lang w:val="uk-UA"/>
          </w:rPr>
          <w:t>трейдер</w:t>
        </w:r>
      </w:hyperlink>
      <w:r w:rsidRPr="004B55A1">
        <w:rPr>
          <w:rFonts w:cstheme="minorHAnsi"/>
          <w:color w:val="000000" w:themeColor="text1"/>
          <w:sz w:val="24"/>
          <w:szCs w:val="24"/>
          <w:lang w:val="uk-UA"/>
        </w:rPr>
        <w:t xml:space="preserve">, врешті-решт, його </w:t>
      </w:r>
      <w:r w:rsidR="00426BD8" w:rsidRPr="004B55A1">
        <w:rPr>
          <w:rFonts w:cstheme="minorHAnsi"/>
          <w:color w:val="000000" w:themeColor="text1"/>
          <w:sz w:val="24"/>
          <w:szCs w:val="24"/>
          <w:lang w:val="uk-UA"/>
        </w:rPr>
        <w:t>праця</w:t>
      </w:r>
      <w:r w:rsidRPr="004B55A1">
        <w:rPr>
          <w:rFonts w:cstheme="minorHAnsi"/>
          <w:color w:val="000000" w:themeColor="text1"/>
          <w:sz w:val="24"/>
          <w:szCs w:val="24"/>
          <w:lang w:val="uk-UA"/>
        </w:rPr>
        <w:t xml:space="preserve"> «Політика бюрократії» привела до співпраці з Джеймсом М. Б'юкененом в </w:t>
      </w:r>
      <w:hyperlink r:id="rId257" w:tooltip="Університет Вірджинії" w:history="1">
        <w:r w:rsidRPr="004B55A1">
          <w:rPr>
            <w:rStyle w:val="a4"/>
            <w:rFonts w:cstheme="minorHAnsi"/>
            <w:color w:val="000000" w:themeColor="text1"/>
            <w:sz w:val="24"/>
            <w:szCs w:val="24"/>
            <w:u w:val="none"/>
            <w:lang w:val="uk-UA"/>
          </w:rPr>
          <w:t>Університеті Вірджинії</w:t>
        </w:r>
      </w:hyperlink>
      <w:r w:rsidRPr="004B55A1">
        <w:rPr>
          <w:rFonts w:cstheme="minorHAnsi"/>
          <w:color w:val="000000" w:themeColor="text1"/>
          <w:sz w:val="24"/>
          <w:szCs w:val="24"/>
          <w:lang w:val="uk-UA"/>
        </w:rPr>
        <w:t xml:space="preserve">, в той час як сам Таллок працював в </w:t>
      </w:r>
      <w:hyperlink r:id="rId258" w:tooltip="Університет Південної Кароліни" w:history="1">
        <w:r w:rsidRPr="004B55A1">
          <w:rPr>
            <w:rStyle w:val="a4"/>
            <w:rFonts w:cstheme="minorHAnsi"/>
            <w:color w:val="000000" w:themeColor="text1"/>
            <w:sz w:val="24"/>
            <w:szCs w:val="24"/>
            <w:u w:val="none"/>
            <w:lang w:val="uk-UA"/>
          </w:rPr>
          <w:t>Університеті Південної Кароліни</w:t>
        </w:r>
      </w:hyperlink>
      <w:r w:rsidRPr="004B55A1">
        <w:rPr>
          <w:rFonts w:cstheme="minorHAnsi"/>
          <w:color w:val="000000" w:themeColor="text1"/>
          <w:sz w:val="24"/>
          <w:szCs w:val="24"/>
          <w:lang w:val="uk-UA"/>
        </w:rPr>
        <w:t>, де викладав правові та економічні дисципліни.</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lastRenderedPageBreak/>
        <w:t xml:space="preserve">Пізніше Таллок приєднався до Б’юкененa, як до колеги в </w:t>
      </w:r>
      <w:hyperlink r:id="rId259" w:tooltip="Університет Вірджинії" w:history="1">
        <w:r w:rsidRPr="004B55A1">
          <w:rPr>
            <w:rStyle w:val="a4"/>
            <w:rFonts w:asciiTheme="minorHAnsi" w:hAnsiTheme="minorHAnsi" w:cstheme="minorHAnsi"/>
            <w:color w:val="000000" w:themeColor="text1"/>
            <w:u w:val="none"/>
            <w:lang w:val="uk-UA"/>
          </w:rPr>
          <w:t>університеті Вірджинії</w:t>
        </w:r>
      </w:hyperlink>
      <w:r w:rsidRPr="004B55A1">
        <w:rPr>
          <w:rFonts w:asciiTheme="minorHAnsi" w:hAnsiTheme="minorHAnsi" w:cstheme="minorHAnsi"/>
          <w:color w:val="000000" w:themeColor="text1"/>
          <w:lang w:val="uk-UA"/>
        </w:rPr>
        <w:t xml:space="preserve">. Їх дослідницька програма тривала чотири роки, вони навіть заснували в </w:t>
      </w:r>
      <w:hyperlink r:id="rId260" w:tooltip="1966" w:history="1">
        <w:r w:rsidRPr="004B55A1">
          <w:rPr>
            <w:rStyle w:val="a4"/>
            <w:rFonts w:asciiTheme="minorHAnsi" w:hAnsiTheme="minorHAnsi" w:cstheme="minorHAnsi"/>
            <w:color w:val="000000" w:themeColor="text1"/>
            <w:u w:val="none"/>
            <w:lang w:val="uk-UA"/>
          </w:rPr>
          <w:t>1966</w:t>
        </w:r>
      </w:hyperlink>
      <w:r w:rsidRPr="004B55A1">
        <w:rPr>
          <w:rFonts w:asciiTheme="minorHAnsi" w:hAnsiTheme="minorHAnsi" w:cstheme="minorHAnsi"/>
          <w:color w:val="000000" w:themeColor="text1"/>
          <w:lang w:val="uk-UA"/>
        </w:rPr>
        <w:t xml:space="preserve"> році новий журнал для висвітлення нового економічного спрямування, який називався «Суспільний вибір». У журналі друкувалися статті, щодо застосування економічної теорії до всіляких неринкових феноменів, особливо ті, що стосувалися уряду і політики. У </w:t>
      </w:r>
      <w:hyperlink r:id="rId261" w:tooltip="1968" w:history="1">
        <w:r w:rsidRPr="004B55A1">
          <w:rPr>
            <w:rStyle w:val="a4"/>
            <w:rFonts w:asciiTheme="minorHAnsi" w:hAnsiTheme="minorHAnsi" w:cstheme="minorHAnsi"/>
            <w:color w:val="000000" w:themeColor="text1"/>
            <w:u w:val="none"/>
            <w:lang w:val="uk-UA"/>
          </w:rPr>
          <w:t>1968</w:t>
        </w:r>
      </w:hyperlink>
      <w:r w:rsidRPr="004B55A1">
        <w:rPr>
          <w:rFonts w:asciiTheme="minorHAnsi" w:hAnsiTheme="minorHAnsi" w:cstheme="minorHAnsi"/>
          <w:color w:val="000000" w:themeColor="text1"/>
          <w:lang w:val="uk-UA"/>
        </w:rPr>
        <w:t xml:space="preserve">-му Таллок перейшов до Політехнічного інституту Вірджинії, а роком пізніше до нього приєднався і Джеймс Б’юкенен. Там вони продовжили діяльність Товариства суспільного вибору і роботу над журналом, редактором якого Таллок залишався аж до </w:t>
      </w:r>
      <w:hyperlink r:id="rId262" w:tooltip="1990" w:history="1">
        <w:r w:rsidRPr="004B55A1">
          <w:rPr>
            <w:rStyle w:val="a4"/>
            <w:rFonts w:asciiTheme="minorHAnsi" w:hAnsiTheme="minorHAnsi" w:cstheme="minorHAnsi"/>
            <w:color w:val="000000" w:themeColor="text1"/>
            <w:u w:val="none"/>
            <w:lang w:val="uk-UA"/>
          </w:rPr>
          <w:t>1990</w:t>
        </w:r>
      </w:hyperlink>
      <w:r w:rsidRPr="004B55A1">
        <w:rPr>
          <w:rFonts w:asciiTheme="minorHAnsi" w:hAnsiTheme="minorHAnsi" w:cstheme="minorHAnsi"/>
          <w:color w:val="000000" w:themeColor="text1"/>
          <w:lang w:val="uk-UA"/>
        </w:rPr>
        <w:t xml:space="preserve"> року. У Політехнічному інституті Таллок написав ряд важливих статей і книг, що вплинули на розвиток теорії суспільного вибору, включаючи «Приватні бажання, суспільні засоби» (1970 р.), «Логіка закону» (1971р.), «Соціальна дилема» (1974 р.) і «Мотив голосування» (1976 р.). В цілому за життя у нього вийшло друком більше 150 статей і 23 книги.</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 xml:space="preserve">Таллок перевів свій Центр вивчення суспільного вибору в </w:t>
      </w:r>
      <w:hyperlink r:id="rId263" w:tooltip="1983" w:history="1">
        <w:r w:rsidRPr="004B55A1">
          <w:rPr>
            <w:rStyle w:val="a4"/>
            <w:rFonts w:asciiTheme="minorHAnsi" w:hAnsiTheme="minorHAnsi" w:cstheme="minorHAnsi"/>
            <w:color w:val="000000" w:themeColor="text1"/>
            <w:u w:val="none"/>
            <w:lang w:val="uk-UA"/>
          </w:rPr>
          <w:t>1983</w:t>
        </w:r>
      </w:hyperlink>
      <w:r w:rsidRPr="004B55A1">
        <w:rPr>
          <w:rFonts w:asciiTheme="minorHAnsi" w:hAnsiTheme="minorHAnsi" w:cstheme="minorHAnsi"/>
          <w:color w:val="000000" w:themeColor="text1"/>
          <w:lang w:val="uk-UA"/>
        </w:rPr>
        <w:t xml:space="preserve"> році в університет Джорджа Мейсона в </w:t>
      </w:r>
      <w:hyperlink r:id="rId264" w:tooltip="Феєрфакс (Вірджинія)" w:history="1">
        <w:r w:rsidRPr="004B55A1">
          <w:rPr>
            <w:rStyle w:val="a4"/>
            <w:rFonts w:asciiTheme="minorHAnsi" w:hAnsiTheme="minorHAnsi" w:cstheme="minorHAnsi"/>
            <w:color w:val="000000" w:themeColor="text1"/>
            <w:u w:val="none"/>
            <w:lang w:val="uk-UA"/>
          </w:rPr>
          <w:t>Ферфаксі</w:t>
        </w:r>
      </w:hyperlink>
      <w:r w:rsidRPr="004B55A1">
        <w:rPr>
          <w:rFonts w:asciiTheme="minorHAnsi" w:hAnsiTheme="minorHAnsi" w:cstheme="minorHAnsi"/>
          <w:color w:val="000000" w:themeColor="text1"/>
          <w:lang w:val="uk-UA"/>
        </w:rPr>
        <w:t xml:space="preserve">, </w:t>
      </w:r>
      <w:hyperlink r:id="rId265" w:tooltip="Вірджинія" w:history="1">
        <w:r w:rsidRPr="004B55A1">
          <w:rPr>
            <w:rStyle w:val="a4"/>
            <w:rFonts w:asciiTheme="minorHAnsi" w:hAnsiTheme="minorHAnsi" w:cstheme="minorHAnsi"/>
            <w:color w:val="000000" w:themeColor="text1"/>
            <w:u w:val="none"/>
            <w:lang w:val="uk-UA"/>
          </w:rPr>
          <w:t>штат Вірджинія</w:t>
        </w:r>
      </w:hyperlink>
      <w:r w:rsidRPr="004B55A1">
        <w:rPr>
          <w:rFonts w:asciiTheme="minorHAnsi" w:hAnsiTheme="minorHAnsi" w:cstheme="minorHAnsi"/>
          <w:color w:val="000000" w:themeColor="text1"/>
          <w:lang w:val="uk-UA"/>
        </w:rPr>
        <w:t xml:space="preserve">. Він викладав там з </w:t>
      </w:r>
      <w:hyperlink r:id="rId266" w:tooltip="1983" w:history="1">
        <w:r w:rsidRPr="004B55A1">
          <w:rPr>
            <w:rStyle w:val="a4"/>
            <w:rFonts w:asciiTheme="minorHAnsi" w:hAnsiTheme="minorHAnsi" w:cstheme="minorHAnsi"/>
            <w:color w:val="000000" w:themeColor="text1"/>
            <w:u w:val="none"/>
            <w:lang w:val="uk-UA"/>
          </w:rPr>
          <w:t>1983</w:t>
        </w:r>
      </w:hyperlink>
      <w:r w:rsidRPr="004B55A1">
        <w:rPr>
          <w:rFonts w:asciiTheme="minorHAnsi" w:hAnsiTheme="minorHAnsi" w:cstheme="minorHAnsi"/>
          <w:color w:val="000000" w:themeColor="text1"/>
          <w:lang w:val="uk-UA"/>
        </w:rPr>
        <w:t xml:space="preserve"> по </w:t>
      </w:r>
      <w:hyperlink r:id="rId267" w:tooltip="1987" w:history="1">
        <w:r w:rsidRPr="004B55A1">
          <w:rPr>
            <w:rStyle w:val="a4"/>
            <w:rFonts w:asciiTheme="minorHAnsi" w:hAnsiTheme="minorHAnsi" w:cstheme="minorHAnsi"/>
            <w:color w:val="000000" w:themeColor="text1"/>
            <w:u w:val="none"/>
            <w:lang w:val="uk-UA"/>
          </w:rPr>
          <w:t>1987</w:t>
        </w:r>
      </w:hyperlink>
      <w:r w:rsidRPr="004B55A1">
        <w:rPr>
          <w:rFonts w:asciiTheme="minorHAnsi" w:hAnsiTheme="minorHAnsi" w:cstheme="minorHAnsi"/>
          <w:color w:val="000000" w:themeColor="text1"/>
          <w:lang w:val="uk-UA"/>
        </w:rPr>
        <w:t xml:space="preserve"> рік і в Арізонському університеті – з </w:t>
      </w:r>
      <w:hyperlink r:id="rId268" w:tooltip="1987" w:history="1">
        <w:r w:rsidRPr="004B55A1">
          <w:rPr>
            <w:rStyle w:val="a4"/>
            <w:rFonts w:asciiTheme="minorHAnsi" w:hAnsiTheme="minorHAnsi" w:cstheme="minorHAnsi"/>
            <w:color w:val="000000" w:themeColor="text1"/>
            <w:u w:val="none"/>
            <w:lang w:val="uk-UA"/>
          </w:rPr>
          <w:t>1987</w:t>
        </w:r>
      </w:hyperlink>
      <w:r w:rsidRPr="004B55A1">
        <w:rPr>
          <w:rFonts w:asciiTheme="minorHAnsi" w:hAnsiTheme="minorHAnsi" w:cstheme="minorHAnsi"/>
          <w:color w:val="000000" w:themeColor="text1"/>
          <w:lang w:val="uk-UA"/>
        </w:rPr>
        <w:t xml:space="preserve"> по </w:t>
      </w:r>
      <w:hyperlink r:id="rId269" w:tooltip="1999" w:history="1">
        <w:r w:rsidRPr="004B55A1">
          <w:rPr>
            <w:rStyle w:val="a4"/>
            <w:rFonts w:asciiTheme="minorHAnsi" w:hAnsiTheme="minorHAnsi" w:cstheme="minorHAnsi"/>
            <w:color w:val="000000" w:themeColor="text1"/>
            <w:u w:val="none"/>
            <w:lang w:val="uk-UA"/>
          </w:rPr>
          <w:t>1999</w:t>
        </w:r>
      </w:hyperlink>
      <w:r w:rsidRPr="004B55A1">
        <w:rPr>
          <w:rFonts w:asciiTheme="minorHAnsi" w:hAnsiTheme="minorHAnsi" w:cstheme="minorHAnsi"/>
          <w:color w:val="000000" w:themeColor="text1"/>
          <w:lang w:val="uk-UA"/>
        </w:rPr>
        <w:t xml:space="preserve"> р.р. У </w:t>
      </w:r>
      <w:hyperlink r:id="rId270" w:tooltip="1999" w:history="1">
        <w:r w:rsidRPr="004B55A1">
          <w:rPr>
            <w:rStyle w:val="a4"/>
            <w:rFonts w:asciiTheme="minorHAnsi" w:hAnsiTheme="minorHAnsi" w:cstheme="minorHAnsi"/>
            <w:color w:val="000000" w:themeColor="text1"/>
            <w:u w:val="none"/>
            <w:lang w:val="uk-UA"/>
          </w:rPr>
          <w:t>1999</w:t>
        </w:r>
      </w:hyperlink>
      <w:r w:rsidRPr="004B55A1">
        <w:rPr>
          <w:rFonts w:asciiTheme="minorHAnsi" w:hAnsiTheme="minorHAnsi" w:cstheme="minorHAnsi"/>
          <w:color w:val="000000" w:themeColor="text1"/>
          <w:lang w:val="uk-UA"/>
        </w:rPr>
        <w:t xml:space="preserve"> році Таллок повернувся до Університету Джорджа Мейсона як професор права і економіки </w:t>
      </w:r>
      <w:r w:rsidR="00426BD8" w:rsidRPr="004B55A1">
        <w:rPr>
          <w:rFonts w:asciiTheme="minorHAnsi" w:hAnsiTheme="minorHAnsi" w:cstheme="minorHAnsi"/>
          <w:color w:val="000000" w:themeColor="text1"/>
          <w:lang w:val="uk-UA"/>
        </w:rPr>
        <w:t>та</w:t>
      </w:r>
      <w:r w:rsidRPr="004B55A1">
        <w:rPr>
          <w:rFonts w:asciiTheme="minorHAnsi" w:hAnsiTheme="minorHAnsi" w:cstheme="minorHAnsi"/>
          <w:color w:val="000000" w:themeColor="text1"/>
          <w:lang w:val="uk-UA"/>
        </w:rPr>
        <w:t xml:space="preserve"> вийшов у відставку в </w:t>
      </w:r>
      <w:hyperlink r:id="rId271" w:tooltip="2008" w:history="1">
        <w:r w:rsidRPr="004B55A1">
          <w:rPr>
            <w:rStyle w:val="a4"/>
            <w:rFonts w:asciiTheme="minorHAnsi" w:hAnsiTheme="minorHAnsi" w:cstheme="minorHAnsi"/>
            <w:color w:val="000000" w:themeColor="text1"/>
            <w:u w:val="none"/>
            <w:lang w:val="uk-UA"/>
          </w:rPr>
          <w:t>2008</w:t>
        </w:r>
      </w:hyperlink>
      <w:r w:rsidR="007D3EC5" w:rsidRPr="004B55A1">
        <w:rPr>
          <w:rFonts w:asciiTheme="minorHAnsi" w:hAnsiTheme="minorHAnsi" w:cstheme="minorHAnsi"/>
          <w:color w:val="000000" w:themeColor="text1"/>
          <w:lang w:val="uk-UA"/>
        </w:rPr>
        <w:t> </w:t>
      </w:r>
      <w:r w:rsidRPr="004B55A1">
        <w:rPr>
          <w:rFonts w:asciiTheme="minorHAnsi" w:hAnsiTheme="minorHAnsi" w:cstheme="minorHAnsi"/>
          <w:color w:val="000000" w:themeColor="text1"/>
          <w:lang w:val="uk-UA"/>
        </w:rPr>
        <w:t>році.</w:t>
      </w:r>
    </w:p>
    <w:p w:rsidR="00945777" w:rsidRPr="004B55A1" w:rsidRDefault="00426BD8" w:rsidP="0070197B">
      <w:pPr>
        <w:pStyle w:val="a9"/>
        <w:shd w:val="clear" w:color="auto" w:fill="FFFFFF"/>
        <w:spacing w:before="0" w:beforeAutospacing="0" w:after="0" w:afterAutospacing="0"/>
        <w:ind w:firstLine="426"/>
        <w:rPr>
          <w:rFonts w:asciiTheme="minorHAnsi" w:hAnsiTheme="minorHAnsi" w:cstheme="minorHAnsi"/>
          <w:color w:val="000000" w:themeColor="text1"/>
          <w:lang w:val="uk-UA"/>
        </w:rPr>
      </w:pPr>
      <w:r w:rsidRPr="004B55A1">
        <w:rPr>
          <w:rFonts w:asciiTheme="minorHAnsi" w:hAnsiTheme="minorHAnsi" w:cstheme="minorHAnsi"/>
          <w:color w:val="000000" w:themeColor="text1"/>
          <w:lang w:val="uk-UA"/>
        </w:rPr>
        <w:t>У</w:t>
      </w:r>
      <w:r w:rsidR="00945777" w:rsidRPr="004B55A1">
        <w:rPr>
          <w:rFonts w:asciiTheme="minorHAnsi" w:hAnsiTheme="minorHAnsi" w:cstheme="minorHAnsi"/>
          <w:color w:val="000000" w:themeColor="text1"/>
          <w:lang w:val="uk-UA"/>
        </w:rPr>
        <w:t xml:space="preserve"> науці публічних фінансів  Г. Таллок займає своїми </w:t>
      </w:r>
      <w:r w:rsidRPr="004B55A1">
        <w:rPr>
          <w:rFonts w:asciiTheme="minorHAnsi" w:hAnsiTheme="minorHAnsi" w:cstheme="minorHAnsi"/>
          <w:color w:val="000000" w:themeColor="text1"/>
          <w:lang w:val="uk-UA"/>
        </w:rPr>
        <w:t>працями</w:t>
      </w:r>
      <w:r w:rsidR="00945777" w:rsidRPr="004B55A1">
        <w:rPr>
          <w:rFonts w:asciiTheme="minorHAnsi" w:hAnsiTheme="minorHAnsi" w:cstheme="minorHAnsi"/>
          <w:color w:val="000000" w:themeColor="text1"/>
          <w:lang w:val="uk-UA"/>
        </w:rPr>
        <w:t xml:space="preserve"> місце, спів</w:t>
      </w:r>
      <w:r w:rsidRPr="004B55A1">
        <w:rPr>
          <w:rFonts w:asciiTheme="minorHAnsi" w:hAnsiTheme="minorHAnsi" w:cstheme="minorHAnsi"/>
          <w:color w:val="000000" w:themeColor="text1"/>
          <w:lang w:val="uk-UA"/>
        </w:rPr>
        <w:t>ви</w:t>
      </w:r>
      <w:r w:rsidR="00945777" w:rsidRPr="004B55A1">
        <w:rPr>
          <w:rFonts w:asciiTheme="minorHAnsi" w:hAnsiTheme="minorHAnsi" w:cstheme="minorHAnsi"/>
          <w:color w:val="000000" w:themeColor="text1"/>
          <w:lang w:val="uk-UA"/>
        </w:rPr>
        <w:t xml:space="preserve">мірне з його сучасниками і колегами Дж. Б’юкененом, Р. Масгрейвом, тобто він  має статус класика. Зробив фундаментальний внесок </w:t>
      </w:r>
      <w:r w:rsidRPr="004B55A1">
        <w:rPr>
          <w:rFonts w:asciiTheme="minorHAnsi" w:hAnsiTheme="minorHAnsi" w:cstheme="minorHAnsi"/>
          <w:color w:val="000000" w:themeColor="text1"/>
          <w:lang w:val="uk-UA"/>
        </w:rPr>
        <w:t>у</w:t>
      </w:r>
      <w:r w:rsidR="00945777" w:rsidRPr="004B55A1">
        <w:rPr>
          <w:rFonts w:asciiTheme="minorHAnsi" w:hAnsiTheme="minorHAnsi" w:cstheme="minorHAnsi"/>
          <w:color w:val="000000" w:themeColor="text1"/>
          <w:lang w:val="uk-UA"/>
        </w:rPr>
        <w:t xml:space="preserve"> теоретизацію економічно </w:t>
      </w:r>
      <w:r w:rsidRPr="004B55A1">
        <w:rPr>
          <w:rFonts w:asciiTheme="minorHAnsi" w:hAnsiTheme="minorHAnsi" w:cstheme="minorHAnsi"/>
          <w:color w:val="000000" w:themeColor="text1"/>
          <w:lang w:val="uk-UA"/>
        </w:rPr>
        <w:t>в</w:t>
      </w:r>
      <w:r w:rsidR="00945777" w:rsidRPr="004B55A1">
        <w:rPr>
          <w:rFonts w:asciiTheme="minorHAnsi" w:hAnsiTheme="minorHAnsi" w:cstheme="minorHAnsi"/>
          <w:color w:val="000000" w:themeColor="text1"/>
          <w:lang w:val="uk-UA"/>
        </w:rPr>
        <w:t xml:space="preserve">мотивованих політичних механізмів прийняття рішень у сфері публічних фінансів. Відомий автор </w:t>
      </w:r>
      <w:r w:rsidRPr="004B55A1">
        <w:rPr>
          <w:rFonts w:asciiTheme="minorHAnsi" w:hAnsiTheme="minorHAnsi" w:cstheme="minorHAnsi"/>
          <w:color w:val="000000" w:themeColor="text1"/>
          <w:lang w:val="uk-UA"/>
        </w:rPr>
        <w:t>у</w:t>
      </w:r>
      <w:r w:rsidR="00945777" w:rsidRPr="004B55A1">
        <w:rPr>
          <w:rFonts w:asciiTheme="minorHAnsi" w:hAnsiTheme="minorHAnsi" w:cstheme="minorHAnsi"/>
          <w:color w:val="000000" w:themeColor="text1"/>
          <w:lang w:val="uk-UA"/>
        </w:rPr>
        <w:t xml:space="preserve"> розробці тематики суспільних благ. Разом з Дж. Б’юкененом  створив </w:t>
      </w:r>
      <w:r w:rsidR="00945777" w:rsidRPr="004B55A1">
        <w:rPr>
          <w:rFonts w:asciiTheme="minorHAnsi" w:hAnsiTheme="minorHAnsi" w:cstheme="minorHAnsi"/>
          <w:color w:val="000000" w:themeColor="text1"/>
          <w:lang w:val="uk-UA"/>
        </w:rPr>
        <w:lastRenderedPageBreak/>
        <w:t>переконливу картину бюджетного процесу, як схрещування економічного і політичного обміну та теоретизував вчення  про публічно-фінансові аспекти суспільного вибору. Видатний представник Віргінської школи фінансової думки, послідовний борець, як і Дж. Б’юкенен, за обмеження функцій і дій держави. Саме він, при аналізі ролі бюрократії  у публічних фінансах, назвав мотиви її поведінки «боротьбою за ренту».</w:t>
      </w:r>
    </w:p>
    <w:p w:rsidR="00945777" w:rsidRPr="004B55A1" w:rsidRDefault="00945777" w:rsidP="0070197B">
      <w:pPr>
        <w:spacing w:line="240" w:lineRule="auto"/>
        <w:ind w:firstLine="426"/>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br w:type="page"/>
      </w:r>
    </w:p>
    <w:p w:rsidR="00945777" w:rsidRPr="004B55A1" w:rsidRDefault="00945777" w:rsidP="001628C3">
      <w:pPr>
        <w:spacing w:line="360" w:lineRule="auto"/>
        <w:jc w:val="center"/>
        <w:rPr>
          <w:rFonts w:cstheme="minorHAnsi"/>
          <w:b/>
          <w:bCs/>
          <w:color w:val="000000" w:themeColor="text1"/>
          <w:sz w:val="28"/>
          <w:szCs w:val="28"/>
          <w:shd w:val="clear" w:color="auto" w:fill="FFFFFF"/>
          <w:lang w:val="uk-UA"/>
        </w:rPr>
      </w:pPr>
      <w:r w:rsidRPr="004B55A1">
        <w:rPr>
          <w:rFonts w:cstheme="minorHAnsi"/>
          <w:b/>
          <w:bCs/>
          <w:color w:val="000000" w:themeColor="text1"/>
          <w:sz w:val="28"/>
          <w:szCs w:val="28"/>
          <w:shd w:val="clear" w:color="auto" w:fill="FFFFFF"/>
          <w:lang w:val="uk-UA"/>
        </w:rPr>
        <w:lastRenderedPageBreak/>
        <w:t>ЕНТОНІ ДАУНС</w:t>
      </w:r>
    </w:p>
    <w:p w:rsidR="00945777" w:rsidRPr="004B55A1" w:rsidRDefault="00945777" w:rsidP="001628C3">
      <w:pPr>
        <w:spacing w:line="360" w:lineRule="auto"/>
        <w:jc w:val="center"/>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w:t>
      </w:r>
      <w:r w:rsidRPr="004B55A1">
        <w:rPr>
          <w:rFonts w:cstheme="minorHAnsi"/>
          <w:i/>
          <w:iCs/>
          <w:color w:val="000000" w:themeColor="text1"/>
          <w:sz w:val="24"/>
          <w:szCs w:val="24"/>
          <w:shd w:val="clear" w:color="auto" w:fill="FFFFFF"/>
          <w:lang w:val="en"/>
        </w:rPr>
        <w:t>Anthony</w:t>
      </w:r>
      <w:r w:rsidRPr="004B55A1">
        <w:rPr>
          <w:rFonts w:cstheme="minorHAnsi"/>
          <w:i/>
          <w:iCs/>
          <w:color w:val="000000" w:themeColor="text1"/>
          <w:sz w:val="24"/>
          <w:szCs w:val="24"/>
          <w:shd w:val="clear" w:color="auto" w:fill="FFFFFF"/>
          <w:lang w:val="uk-UA"/>
        </w:rPr>
        <w:t xml:space="preserve"> </w:t>
      </w:r>
      <w:r w:rsidRPr="004B55A1">
        <w:rPr>
          <w:rFonts w:cstheme="minorHAnsi"/>
          <w:i/>
          <w:iCs/>
          <w:color w:val="000000" w:themeColor="text1"/>
          <w:sz w:val="24"/>
          <w:szCs w:val="24"/>
          <w:shd w:val="clear" w:color="auto" w:fill="FFFFFF"/>
          <w:lang w:val="en"/>
        </w:rPr>
        <w:t>Downs</w:t>
      </w:r>
      <w:r w:rsidRPr="004B55A1">
        <w:rPr>
          <w:rFonts w:cstheme="minorHAnsi"/>
          <w:color w:val="000000" w:themeColor="text1"/>
          <w:sz w:val="24"/>
          <w:szCs w:val="24"/>
          <w:shd w:val="clear" w:color="auto" w:fill="FFFFFF"/>
          <w:lang w:val="uk-UA"/>
        </w:rPr>
        <w:t>)</w:t>
      </w:r>
    </w:p>
    <w:p w:rsidR="001628C3" w:rsidRPr="004B55A1" w:rsidRDefault="00945777" w:rsidP="001628C3">
      <w:pPr>
        <w:jc w:val="center"/>
        <w:rPr>
          <w:rFonts w:cstheme="minorHAnsi"/>
          <w:color w:val="000000" w:themeColor="text1"/>
          <w:sz w:val="24"/>
          <w:szCs w:val="24"/>
          <w:shd w:val="clear" w:color="auto" w:fill="FFFFFF"/>
          <w:lang w:val="uk-UA"/>
        </w:rPr>
      </w:pPr>
      <w:r w:rsidRPr="004B55A1">
        <w:rPr>
          <w:rFonts w:cstheme="minorHAnsi"/>
          <w:color w:val="000000" w:themeColor="text1"/>
          <w:sz w:val="24"/>
          <w:szCs w:val="24"/>
          <w:lang w:val="uk-UA"/>
        </w:rPr>
        <w:t xml:space="preserve">Народився </w:t>
      </w:r>
      <w:hyperlink r:id="rId272" w:tooltip="21 листопада" w:history="1">
        <w:r w:rsidRPr="004B55A1">
          <w:rPr>
            <w:rStyle w:val="a4"/>
            <w:rFonts w:cstheme="minorHAnsi"/>
            <w:color w:val="000000" w:themeColor="text1"/>
            <w:sz w:val="24"/>
            <w:szCs w:val="24"/>
            <w:u w:val="none"/>
            <w:shd w:val="clear" w:color="auto" w:fill="FFFFFF"/>
            <w:lang w:val="uk-UA"/>
          </w:rPr>
          <w:t>21 листопада</w:t>
        </w:r>
      </w:hyperlink>
      <w:r w:rsidRPr="004B55A1">
        <w:rPr>
          <w:rFonts w:cstheme="minorHAnsi"/>
          <w:color w:val="000000" w:themeColor="text1"/>
          <w:sz w:val="24"/>
          <w:szCs w:val="24"/>
          <w:shd w:val="clear" w:color="auto" w:fill="FFFFFF"/>
          <w:lang w:val="uk-UA"/>
        </w:rPr>
        <w:t xml:space="preserve"> </w:t>
      </w:r>
      <w:hyperlink r:id="rId273" w:tooltip="1930" w:history="1">
        <w:r w:rsidRPr="004B55A1">
          <w:rPr>
            <w:rStyle w:val="a4"/>
            <w:rFonts w:cstheme="minorHAnsi"/>
            <w:color w:val="000000" w:themeColor="text1"/>
            <w:sz w:val="24"/>
            <w:szCs w:val="24"/>
            <w:u w:val="none"/>
            <w:shd w:val="clear" w:color="auto" w:fill="FFFFFF"/>
            <w:lang w:val="uk-UA"/>
          </w:rPr>
          <w:t>1930</w:t>
        </w:r>
      </w:hyperlink>
      <w:r w:rsidRPr="004B55A1">
        <w:rPr>
          <w:rFonts w:cstheme="minorHAnsi"/>
          <w:color w:val="000000" w:themeColor="text1"/>
          <w:sz w:val="24"/>
          <w:szCs w:val="24"/>
          <w:shd w:val="clear" w:color="auto" w:fill="FFFFFF"/>
          <w:lang w:val="uk-UA"/>
        </w:rPr>
        <w:t xml:space="preserve"> року м. </w:t>
      </w:r>
      <w:hyperlink r:id="rId274" w:tooltip="Еванстон (Іллінойс)" w:history="1">
        <w:r w:rsidRPr="004B55A1">
          <w:rPr>
            <w:rStyle w:val="a4"/>
            <w:rFonts w:cstheme="minorHAnsi"/>
            <w:color w:val="000000" w:themeColor="text1"/>
            <w:sz w:val="24"/>
            <w:szCs w:val="24"/>
            <w:u w:val="none"/>
            <w:shd w:val="clear" w:color="auto" w:fill="FFFFFF"/>
            <w:lang w:val="uk-UA"/>
          </w:rPr>
          <w:t>Еванстон</w:t>
        </w:r>
      </w:hyperlink>
      <w:r w:rsidRPr="004B55A1">
        <w:rPr>
          <w:rFonts w:cstheme="minorHAnsi"/>
          <w:color w:val="000000" w:themeColor="text1"/>
          <w:sz w:val="24"/>
          <w:szCs w:val="24"/>
          <w:shd w:val="clear" w:color="auto" w:fill="FFFFFF"/>
          <w:lang w:val="uk-UA"/>
        </w:rPr>
        <w:t xml:space="preserve">) – </w:t>
      </w:r>
    </w:p>
    <w:p w:rsidR="00945777" w:rsidRPr="004B55A1" w:rsidRDefault="00945777" w:rsidP="001628C3">
      <w:pPr>
        <w:jc w:val="center"/>
        <w:rPr>
          <w:rFonts w:cstheme="minorHAnsi"/>
          <w:i/>
          <w:color w:val="000000" w:themeColor="text1"/>
          <w:sz w:val="24"/>
          <w:szCs w:val="24"/>
          <w:shd w:val="clear" w:color="auto" w:fill="FFFFFF"/>
          <w:lang w:val="uk-UA"/>
        </w:rPr>
      </w:pPr>
      <w:r w:rsidRPr="004B55A1">
        <w:rPr>
          <w:rFonts w:cstheme="minorHAnsi"/>
          <w:i/>
          <w:color w:val="000000" w:themeColor="text1"/>
          <w:sz w:val="24"/>
          <w:szCs w:val="24"/>
          <w:shd w:val="clear" w:color="auto" w:fill="FFFFFF"/>
          <w:lang w:val="uk-UA"/>
        </w:rPr>
        <w:t xml:space="preserve">відомий американський </w:t>
      </w:r>
      <w:r w:rsidR="003C6F73" w:rsidRPr="004B55A1">
        <w:rPr>
          <w:rFonts w:cstheme="minorHAnsi"/>
          <w:i/>
          <w:color w:val="000000" w:themeColor="text1"/>
          <w:sz w:val="24"/>
          <w:szCs w:val="24"/>
          <w:shd w:val="clear" w:color="auto" w:fill="FFFFFF"/>
          <w:lang w:val="uk-UA"/>
        </w:rPr>
        <w:t>у</w:t>
      </w:r>
      <w:r w:rsidRPr="004B55A1">
        <w:rPr>
          <w:rFonts w:cstheme="minorHAnsi"/>
          <w:i/>
          <w:color w:val="000000" w:themeColor="text1"/>
          <w:sz w:val="24"/>
          <w:szCs w:val="24"/>
          <w:shd w:val="clear" w:color="auto" w:fill="FFFFFF"/>
          <w:lang w:val="uk-UA"/>
        </w:rPr>
        <w:t xml:space="preserve">чений, працює </w:t>
      </w:r>
      <w:r w:rsidR="003C6F73" w:rsidRPr="004B55A1">
        <w:rPr>
          <w:rFonts w:cstheme="minorHAnsi"/>
          <w:i/>
          <w:color w:val="000000" w:themeColor="text1"/>
          <w:sz w:val="24"/>
          <w:szCs w:val="24"/>
          <w:shd w:val="clear" w:color="auto" w:fill="FFFFFF"/>
          <w:lang w:val="uk-UA"/>
        </w:rPr>
        <w:t>у</w:t>
      </w:r>
      <w:r w:rsidRPr="004B55A1">
        <w:rPr>
          <w:rFonts w:cstheme="minorHAnsi"/>
          <w:i/>
          <w:color w:val="000000" w:themeColor="text1"/>
          <w:sz w:val="24"/>
          <w:szCs w:val="24"/>
          <w:shd w:val="clear" w:color="auto" w:fill="FFFFFF"/>
          <w:lang w:val="uk-UA"/>
        </w:rPr>
        <w:t xml:space="preserve"> сферах економіки, соціології </w:t>
      </w:r>
      <w:r w:rsidR="003C6F73" w:rsidRPr="004B55A1">
        <w:rPr>
          <w:rFonts w:cstheme="minorHAnsi"/>
          <w:i/>
          <w:color w:val="000000" w:themeColor="text1"/>
          <w:sz w:val="24"/>
          <w:szCs w:val="24"/>
          <w:shd w:val="clear" w:color="auto" w:fill="FFFFFF"/>
          <w:lang w:val="uk-UA"/>
        </w:rPr>
        <w:t>та</w:t>
      </w:r>
      <w:r w:rsidRPr="004B55A1">
        <w:rPr>
          <w:rFonts w:cstheme="minorHAnsi"/>
          <w:i/>
          <w:color w:val="000000" w:themeColor="text1"/>
          <w:sz w:val="24"/>
          <w:szCs w:val="24"/>
          <w:shd w:val="clear" w:color="auto" w:fill="FFFFFF"/>
          <w:lang w:val="uk-UA"/>
        </w:rPr>
        <w:t xml:space="preserve"> політології, також спеціалізується на державній політиці та державному управлінні. Застосував економічні моделі для дослідження ієрархічної структури бюрократії, для якої властиві «витік влади» і «бюрократична негнучкість».</w:t>
      </w:r>
    </w:p>
    <w:p w:rsidR="001628C3" w:rsidRPr="004B55A1" w:rsidRDefault="001628C3" w:rsidP="001628C3">
      <w:pPr>
        <w:ind w:firstLine="426"/>
        <w:rPr>
          <w:rFonts w:cstheme="minorHAnsi"/>
          <w:color w:val="000000" w:themeColor="text1"/>
          <w:spacing w:val="-4"/>
          <w:sz w:val="24"/>
          <w:szCs w:val="24"/>
          <w:shd w:val="clear" w:color="auto" w:fill="FFFFFF"/>
          <w:lang w:val="uk-UA"/>
        </w:rPr>
      </w:pPr>
    </w:p>
    <w:p w:rsidR="00945777" w:rsidRPr="004B55A1" w:rsidRDefault="00945777" w:rsidP="001628C3">
      <w:pPr>
        <w:ind w:firstLine="426"/>
        <w:rPr>
          <w:rFonts w:cstheme="minorHAnsi"/>
          <w:color w:val="000000" w:themeColor="text1"/>
          <w:spacing w:val="-4"/>
          <w:sz w:val="24"/>
          <w:szCs w:val="24"/>
          <w:shd w:val="clear" w:color="auto" w:fill="FFFFFF"/>
          <w:lang w:val="uk-UA"/>
        </w:rPr>
      </w:pPr>
      <w:r w:rsidRPr="004B55A1">
        <w:rPr>
          <w:rFonts w:cstheme="minorHAnsi"/>
          <w:color w:val="000000" w:themeColor="text1"/>
          <w:spacing w:val="-4"/>
          <w:sz w:val="24"/>
          <w:szCs w:val="24"/>
          <w:shd w:val="clear" w:color="auto" w:fill="FFFFFF"/>
          <w:lang w:val="uk-UA"/>
        </w:rPr>
        <w:t xml:space="preserve">У 1952 році Ентоні Даунс отримав диплом </w:t>
      </w:r>
      <w:hyperlink r:id="rId275" w:tooltip="Бакалавр" w:history="1">
        <w:r w:rsidRPr="004B55A1">
          <w:rPr>
            <w:rStyle w:val="a4"/>
            <w:rFonts w:cstheme="minorHAnsi"/>
            <w:color w:val="000000" w:themeColor="text1"/>
            <w:spacing w:val="-4"/>
            <w:sz w:val="24"/>
            <w:szCs w:val="24"/>
            <w:u w:val="none"/>
            <w:shd w:val="clear" w:color="auto" w:fill="FFFFFF"/>
            <w:lang w:val="uk-UA"/>
          </w:rPr>
          <w:t>бакалавра</w:t>
        </w:r>
      </w:hyperlink>
      <w:r w:rsidRPr="004B55A1">
        <w:rPr>
          <w:rFonts w:cstheme="minorHAnsi"/>
          <w:color w:val="000000" w:themeColor="text1"/>
          <w:spacing w:val="-4"/>
          <w:sz w:val="24"/>
          <w:szCs w:val="24"/>
          <w:shd w:val="clear" w:color="auto" w:fill="FFFFFF"/>
          <w:lang w:val="uk-UA"/>
        </w:rPr>
        <w:t xml:space="preserve"> у галузі міжнародних відносин і політичної теорії в Карлтон</w:t>
      </w:r>
      <w:r w:rsidR="001628C3" w:rsidRPr="004B55A1">
        <w:rPr>
          <w:rFonts w:cstheme="minorHAnsi"/>
          <w:color w:val="000000" w:themeColor="text1"/>
          <w:spacing w:val="-4"/>
          <w:sz w:val="24"/>
          <w:szCs w:val="24"/>
          <w:shd w:val="clear" w:color="auto" w:fill="FFFFFF"/>
          <w:lang w:val="uk-UA"/>
        </w:rPr>
        <w:softHyphen/>
      </w:r>
      <w:r w:rsidRPr="004B55A1">
        <w:rPr>
          <w:rFonts w:cstheme="minorHAnsi"/>
          <w:color w:val="000000" w:themeColor="text1"/>
          <w:spacing w:val="-4"/>
          <w:sz w:val="24"/>
          <w:szCs w:val="24"/>
          <w:shd w:val="clear" w:color="auto" w:fill="FFFFFF"/>
          <w:lang w:val="uk-UA"/>
        </w:rPr>
        <w:t>ському коледжі. А у 1956 році закінчив Стенфордський уні</w:t>
      </w:r>
      <w:r w:rsidR="001628C3" w:rsidRPr="004B55A1">
        <w:rPr>
          <w:rFonts w:cstheme="minorHAnsi"/>
          <w:color w:val="000000" w:themeColor="text1"/>
          <w:spacing w:val="-4"/>
          <w:sz w:val="24"/>
          <w:szCs w:val="24"/>
          <w:shd w:val="clear" w:color="auto" w:fill="FFFFFF"/>
          <w:lang w:val="uk-UA"/>
        </w:rPr>
        <w:softHyphen/>
      </w:r>
      <w:r w:rsidRPr="004B55A1">
        <w:rPr>
          <w:rFonts w:cstheme="minorHAnsi"/>
          <w:color w:val="000000" w:themeColor="text1"/>
          <w:spacing w:val="-4"/>
          <w:sz w:val="24"/>
          <w:szCs w:val="24"/>
          <w:shd w:val="clear" w:color="auto" w:fill="FFFFFF"/>
          <w:lang w:val="uk-UA"/>
        </w:rPr>
        <w:t>верси</w:t>
      </w:r>
      <w:r w:rsidR="001628C3" w:rsidRPr="004B55A1">
        <w:rPr>
          <w:rFonts w:cstheme="minorHAnsi"/>
          <w:color w:val="000000" w:themeColor="text1"/>
          <w:spacing w:val="-4"/>
          <w:sz w:val="24"/>
          <w:szCs w:val="24"/>
          <w:shd w:val="clear" w:color="auto" w:fill="FFFFFF"/>
          <w:lang w:val="uk-UA"/>
        </w:rPr>
        <w:softHyphen/>
      </w:r>
      <w:r w:rsidRPr="004B55A1">
        <w:rPr>
          <w:rFonts w:cstheme="minorHAnsi"/>
          <w:color w:val="000000" w:themeColor="text1"/>
          <w:spacing w:val="-4"/>
          <w:sz w:val="24"/>
          <w:szCs w:val="24"/>
          <w:shd w:val="clear" w:color="auto" w:fill="FFFFFF"/>
          <w:lang w:val="uk-UA"/>
        </w:rPr>
        <w:t>тет</w:t>
      </w:r>
      <w:r w:rsidR="003C6F73" w:rsidRPr="004B55A1">
        <w:rPr>
          <w:rFonts w:cstheme="minorHAnsi"/>
          <w:color w:val="000000" w:themeColor="text1"/>
          <w:spacing w:val="-4"/>
          <w:sz w:val="24"/>
          <w:szCs w:val="24"/>
          <w:shd w:val="clear" w:color="auto" w:fill="FFFFFF"/>
          <w:lang w:val="uk-UA"/>
        </w:rPr>
        <w:t>,</w:t>
      </w:r>
      <w:r w:rsidRPr="004B55A1">
        <w:rPr>
          <w:rFonts w:cstheme="minorHAnsi"/>
          <w:color w:val="000000" w:themeColor="text1"/>
          <w:spacing w:val="-4"/>
          <w:sz w:val="24"/>
          <w:szCs w:val="24"/>
          <w:shd w:val="clear" w:color="auto" w:fill="FFFFFF"/>
          <w:lang w:val="uk-UA"/>
        </w:rPr>
        <w:t xml:space="preserve"> здобувши ступінь магістра і науковий ступінь доктора філософії з економіки.</w:t>
      </w:r>
    </w:p>
    <w:p w:rsidR="003C6F73" w:rsidRPr="004B55A1" w:rsidRDefault="00945777" w:rsidP="001628C3">
      <w:pPr>
        <w:ind w:firstLine="426"/>
        <w:rPr>
          <w:rFonts w:cstheme="minorHAnsi"/>
          <w:color w:val="000000" w:themeColor="text1"/>
          <w:spacing w:val="-4"/>
          <w:sz w:val="24"/>
          <w:szCs w:val="24"/>
          <w:shd w:val="clear" w:color="auto" w:fill="FFFFFF"/>
          <w:lang w:val="uk-UA"/>
        </w:rPr>
      </w:pPr>
      <w:r w:rsidRPr="004B55A1">
        <w:rPr>
          <w:rFonts w:cstheme="minorHAnsi"/>
          <w:color w:val="000000" w:themeColor="text1"/>
          <w:spacing w:val="-4"/>
          <w:sz w:val="24"/>
          <w:szCs w:val="24"/>
          <w:shd w:val="clear" w:color="auto" w:fill="FFFFFF"/>
          <w:lang w:val="uk-UA"/>
        </w:rPr>
        <w:t>У 1956-1962</w:t>
      </w:r>
      <w:r w:rsidR="003C6F73" w:rsidRPr="004B55A1">
        <w:rPr>
          <w:rFonts w:cstheme="minorHAnsi"/>
          <w:color w:val="000000" w:themeColor="text1"/>
          <w:spacing w:val="-4"/>
          <w:sz w:val="24"/>
          <w:szCs w:val="24"/>
          <w:shd w:val="clear" w:color="auto" w:fill="FFFFFF"/>
          <w:lang w:val="uk-UA"/>
        </w:rPr>
        <w:t xml:space="preserve"> роках</w:t>
      </w:r>
      <w:r w:rsidRPr="004B55A1">
        <w:rPr>
          <w:rFonts w:cstheme="minorHAnsi"/>
          <w:color w:val="000000" w:themeColor="text1"/>
          <w:spacing w:val="-4"/>
          <w:sz w:val="24"/>
          <w:szCs w:val="24"/>
          <w:shd w:val="clear" w:color="auto" w:fill="FFFFFF"/>
          <w:lang w:val="uk-UA"/>
        </w:rPr>
        <w:t xml:space="preserve"> викладав на факультеті економіки </w:t>
      </w:r>
      <w:r w:rsidR="003C6F73" w:rsidRPr="004B55A1">
        <w:rPr>
          <w:rFonts w:cstheme="minorHAnsi"/>
          <w:color w:val="000000" w:themeColor="text1"/>
          <w:spacing w:val="-4"/>
          <w:sz w:val="24"/>
          <w:szCs w:val="24"/>
          <w:shd w:val="clear" w:color="auto" w:fill="FFFFFF"/>
          <w:lang w:val="uk-UA"/>
        </w:rPr>
        <w:t>та</w:t>
      </w:r>
      <w:r w:rsidRPr="004B55A1">
        <w:rPr>
          <w:rFonts w:cstheme="minorHAnsi"/>
          <w:color w:val="000000" w:themeColor="text1"/>
          <w:spacing w:val="-4"/>
          <w:sz w:val="24"/>
          <w:szCs w:val="24"/>
          <w:shd w:val="clear" w:color="auto" w:fill="FFFFFF"/>
          <w:lang w:val="uk-UA"/>
        </w:rPr>
        <w:t xml:space="preserve"> політології </w:t>
      </w:r>
      <w:hyperlink r:id="rId276" w:tooltip="Чиказький університет" w:history="1">
        <w:r w:rsidRPr="004B55A1">
          <w:rPr>
            <w:rStyle w:val="a4"/>
            <w:rFonts w:cstheme="minorHAnsi"/>
            <w:color w:val="000000" w:themeColor="text1"/>
            <w:spacing w:val="-4"/>
            <w:sz w:val="24"/>
            <w:szCs w:val="24"/>
            <w:u w:val="none"/>
            <w:shd w:val="clear" w:color="auto" w:fill="FFFFFF"/>
            <w:lang w:val="uk-UA"/>
          </w:rPr>
          <w:t>Чиказького університету</w:t>
        </w:r>
      </w:hyperlink>
      <w:r w:rsidRPr="004B55A1">
        <w:rPr>
          <w:rFonts w:cstheme="minorHAnsi"/>
          <w:color w:val="000000" w:themeColor="text1"/>
          <w:spacing w:val="-4"/>
          <w:sz w:val="24"/>
          <w:szCs w:val="24"/>
          <w:shd w:val="clear" w:color="auto" w:fill="FFFFFF"/>
          <w:lang w:val="uk-UA"/>
        </w:rPr>
        <w:t xml:space="preserve">. В 1963-1965 рр. був економічним консультантом корпорації </w:t>
      </w:r>
      <w:hyperlink r:id="rId277" w:tooltip="RAND" w:history="1">
        <w:r w:rsidRPr="004B55A1">
          <w:rPr>
            <w:rStyle w:val="a4"/>
            <w:rFonts w:cstheme="minorHAnsi"/>
            <w:color w:val="000000" w:themeColor="text1"/>
            <w:spacing w:val="-4"/>
            <w:sz w:val="24"/>
            <w:szCs w:val="24"/>
            <w:u w:val="none"/>
            <w:shd w:val="clear" w:color="auto" w:fill="FFFFFF"/>
            <w:lang w:val="uk-UA"/>
          </w:rPr>
          <w:t>RAND</w:t>
        </w:r>
      </w:hyperlink>
      <w:r w:rsidRPr="004B55A1">
        <w:rPr>
          <w:rFonts w:cstheme="minorHAnsi"/>
          <w:color w:val="000000" w:themeColor="text1"/>
          <w:spacing w:val="-4"/>
          <w:sz w:val="24"/>
          <w:szCs w:val="24"/>
          <w:shd w:val="clear" w:color="auto" w:fill="FFFFFF"/>
          <w:lang w:val="uk-UA"/>
        </w:rPr>
        <w:t xml:space="preserve">. З 1959 р. по 1977 р. Ентоні Даунс працював також </w:t>
      </w:r>
      <w:r w:rsidR="003C6F73" w:rsidRPr="004B55A1">
        <w:rPr>
          <w:rFonts w:cstheme="minorHAnsi"/>
          <w:color w:val="000000" w:themeColor="text1"/>
          <w:spacing w:val="-4"/>
          <w:sz w:val="24"/>
          <w:szCs w:val="24"/>
          <w:shd w:val="clear" w:color="auto" w:fill="FFFFFF"/>
          <w:lang w:val="uk-UA"/>
        </w:rPr>
        <w:t>у</w:t>
      </w:r>
      <w:r w:rsidRPr="004B55A1">
        <w:rPr>
          <w:rFonts w:cstheme="minorHAnsi"/>
          <w:color w:val="000000" w:themeColor="text1"/>
          <w:spacing w:val="-4"/>
          <w:sz w:val="24"/>
          <w:szCs w:val="24"/>
          <w:shd w:val="clear" w:color="auto" w:fill="FFFFFF"/>
          <w:lang w:val="uk-UA"/>
        </w:rPr>
        <w:t xml:space="preserve"> Корпорації досліджень нерухомості, причому протягом чотирьох років займав пост голови ради директорів. Даунс був консультантом </w:t>
      </w:r>
      <w:r w:rsidR="003C6F73" w:rsidRPr="004B55A1">
        <w:rPr>
          <w:rFonts w:cstheme="minorHAnsi"/>
          <w:color w:val="000000" w:themeColor="text1"/>
          <w:spacing w:val="-4"/>
          <w:sz w:val="24"/>
          <w:szCs w:val="24"/>
          <w:shd w:val="clear" w:color="auto" w:fill="FFFFFF"/>
          <w:lang w:val="uk-UA"/>
        </w:rPr>
        <w:t>у</w:t>
      </w:r>
      <w:r w:rsidRPr="004B55A1">
        <w:rPr>
          <w:rFonts w:cstheme="minorHAnsi"/>
          <w:color w:val="000000" w:themeColor="text1"/>
          <w:spacing w:val="-4"/>
          <w:sz w:val="24"/>
          <w:szCs w:val="24"/>
          <w:shd w:val="clear" w:color="auto" w:fill="FFFFFF"/>
          <w:lang w:val="uk-UA"/>
        </w:rPr>
        <w:t xml:space="preserve"> найбільших корпораціях і державних установах США. Він працював </w:t>
      </w:r>
      <w:r w:rsidR="003C6F73" w:rsidRPr="004B55A1">
        <w:rPr>
          <w:rFonts w:cstheme="minorHAnsi"/>
          <w:color w:val="000000" w:themeColor="text1"/>
          <w:spacing w:val="-4"/>
          <w:sz w:val="24"/>
          <w:szCs w:val="24"/>
          <w:shd w:val="clear" w:color="auto" w:fill="FFFFFF"/>
          <w:lang w:val="uk-UA"/>
        </w:rPr>
        <w:t>у</w:t>
      </w:r>
      <w:r w:rsidRPr="004B55A1">
        <w:rPr>
          <w:rFonts w:cstheme="minorHAnsi"/>
          <w:color w:val="000000" w:themeColor="text1"/>
          <w:spacing w:val="-4"/>
          <w:sz w:val="24"/>
          <w:szCs w:val="24"/>
          <w:shd w:val="clear" w:color="auto" w:fill="FFFFFF"/>
          <w:lang w:val="uk-UA"/>
        </w:rPr>
        <w:t xml:space="preserve"> Департаменті житлового будівництва </w:t>
      </w:r>
      <w:r w:rsidR="003C6F73" w:rsidRPr="004B55A1">
        <w:rPr>
          <w:rFonts w:cstheme="minorHAnsi"/>
          <w:color w:val="000000" w:themeColor="text1"/>
          <w:spacing w:val="-4"/>
          <w:sz w:val="24"/>
          <w:szCs w:val="24"/>
          <w:shd w:val="clear" w:color="auto" w:fill="FFFFFF"/>
          <w:lang w:val="uk-UA"/>
        </w:rPr>
        <w:t>та</w:t>
      </w:r>
      <w:r w:rsidRPr="004B55A1">
        <w:rPr>
          <w:rFonts w:cstheme="minorHAnsi"/>
          <w:color w:val="000000" w:themeColor="text1"/>
          <w:spacing w:val="-4"/>
          <w:sz w:val="24"/>
          <w:szCs w:val="24"/>
          <w:shd w:val="clear" w:color="auto" w:fill="FFFFFF"/>
          <w:lang w:val="uk-UA"/>
        </w:rPr>
        <w:t xml:space="preserve"> міського розвитку США, </w:t>
      </w:r>
      <w:hyperlink r:id="rId278" w:tooltip="Білий дім" w:history="1">
        <w:r w:rsidRPr="004B55A1">
          <w:rPr>
            <w:rStyle w:val="a4"/>
            <w:rFonts w:cstheme="minorHAnsi"/>
            <w:color w:val="000000" w:themeColor="text1"/>
            <w:spacing w:val="-4"/>
            <w:sz w:val="24"/>
            <w:szCs w:val="24"/>
            <w:u w:val="none"/>
            <w:shd w:val="clear" w:color="auto" w:fill="FFFFFF"/>
            <w:lang w:val="uk-UA"/>
          </w:rPr>
          <w:t>Білому домі</w:t>
        </w:r>
      </w:hyperlink>
      <w:r w:rsidRPr="004B55A1">
        <w:rPr>
          <w:rFonts w:cstheme="minorHAnsi"/>
          <w:color w:val="000000" w:themeColor="text1"/>
          <w:spacing w:val="-4"/>
          <w:sz w:val="24"/>
          <w:szCs w:val="24"/>
          <w:shd w:val="clear" w:color="auto" w:fill="FFFFFF"/>
          <w:lang w:val="uk-UA"/>
        </w:rPr>
        <w:t xml:space="preserve">, </w:t>
      </w:r>
      <w:hyperlink r:id="rId279" w:tooltip="IBM" w:history="1">
        <w:r w:rsidRPr="004B55A1">
          <w:rPr>
            <w:rStyle w:val="a4"/>
            <w:rFonts w:cstheme="minorHAnsi"/>
            <w:color w:val="000000" w:themeColor="text1"/>
            <w:spacing w:val="-4"/>
            <w:sz w:val="24"/>
            <w:szCs w:val="24"/>
            <w:u w:val="none"/>
            <w:shd w:val="clear" w:color="auto" w:fill="FFFFFF"/>
            <w:lang w:val="uk-UA"/>
          </w:rPr>
          <w:t>IBM</w:t>
        </w:r>
      </w:hyperlink>
      <w:r w:rsidRPr="004B55A1">
        <w:rPr>
          <w:rFonts w:cstheme="minorHAnsi"/>
          <w:color w:val="000000" w:themeColor="text1"/>
          <w:spacing w:val="-4"/>
          <w:sz w:val="24"/>
          <w:szCs w:val="24"/>
          <w:shd w:val="clear" w:color="auto" w:fill="FFFFFF"/>
          <w:lang w:val="uk-UA"/>
        </w:rPr>
        <w:t xml:space="preserve">. З 1997 року Даунс – науковий </w:t>
      </w:r>
      <w:r w:rsidR="003C6F73" w:rsidRPr="004B55A1">
        <w:rPr>
          <w:rFonts w:cstheme="minorHAnsi"/>
          <w:color w:val="000000" w:themeColor="text1"/>
          <w:spacing w:val="-4"/>
          <w:sz w:val="24"/>
          <w:szCs w:val="24"/>
          <w:shd w:val="clear" w:color="auto" w:fill="FFFFFF"/>
          <w:lang w:val="uk-UA"/>
        </w:rPr>
        <w:t>працівник</w:t>
      </w:r>
      <w:r w:rsidRPr="004B55A1">
        <w:rPr>
          <w:rFonts w:cstheme="minorHAnsi"/>
          <w:color w:val="000000" w:themeColor="text1"/>
          <w:spacing w:val="-4"/>
          <w:sz w:val="24"/>
          <w:szCs w:val="24"/>
          <w:shd w:val="clear" w:color="auto" w:fill="FFFFFF"/>
          <w:lang w:val="uk-UA"/>
        </w:rPr>
        <w:t xml:space="preserve"> </w:t>
      </w:r>
      <w:hyperlink r:id="rId280" w:tooltip="Інститут Брукінгс" w:history="1">
        <w:r w:rsidRPr="004B55A1">
          <w:rPr>
            <w:rStyle w:val="a4"/>
            <w:rFonts w:cstheme="minorHAnsi"/>
            <w:color w:val="000000" w:themeColor="text1"/>
            <w:spacing w:val="-4"/>
            <w:sz w:val="24"/>
            <w:szCs w:val="24"/>
            <w:u w:val="none"/>
            <w:shd w:val="clear" w:color="auto" w:fill="FFFFFF"/>
            <w:lang w:val="uk-UA"/>
          </w:rPr>
          <w:t>Брукінгського інституту</w:t>
        </w:r>
      </w:hyperlink>
      <w:r w:rsidRPr="004B55A1">
        <w:rPr>
          <w:rFonts w:cstheme="minorHAnsi"/>
          <w:color w:val="000000" w:themeColor="text1"/>
          <w:spacing w:val="-4"/>
          <w:sz w:val="24"/>
          <w:szCs w:val="24"/>
          <w:shd w:val="clear" w:color="auto" w:fill="FFFFFF"/>
          <w:lang w:val="uk-UA"/>
        </w:rPr>
        <w:t xml:space="preserve"> у </w:t>
      </w:r>
      <w:hyperlink r:id="rId281" w:tooltip="Вашингтон" w:history="1">
        <w:r w:rsidRPr="004B55A1">
          <w:rPr>
            <w:rStyle w:val="a4"/>
            <w:rFonts w:cstheme="minorHAnsi"/>
            <w:color w:val="000000" w:themeColor="text1"/>
            <w:spacing w:val="-4"/>
            <w:sz w:val="24"/>
            <w:szCs w:val="24"/>
            <w:u w:val="none"/>
            <w:shd w:val="clear" w:color="auto" w:fill="FFFFFF"/>
            <w:lang w:val="uk-UA"/>
          </w:rPr>
          <w:t>Вашингтоні</w:t>
        </w:r>
      </w:hyperlink>
      <w:r w:rsidRPr="004B55A1">
        <w:rPr>
          <w:rFonts w:cstheme="minorHAnsi"/>
          <w:color w:val="000000" w:themeColor="text1"/>
          <w:spacing w:val="-4"/>
          <w:sz w:val="24"/>
          <w:szCs w:val="24"/>
          <w:shd w:val="clear" w:color="auto" w:fill="FFFFFF"/>
          <w:lang w:val="uk-UA"/>
        </w:rPr>
        <w:t xml:space="preserve">. </w:t>
      </w:r>
    </w:p>
    <w:p w:rsidR="00945777" w:rsidRPr="004B55A1" w:rsidRDefault="003C6F73" w:rsidP="001628C3">
      <w:pPr>
        <w:ind w:firstLine="426"/>
        <w:rPr>
          <w:rFonts w:cstheme="minorHAnsi"/>
          <w:color w:val="000000" w:themeColor="text1"/>
          <w:spacing w:val="-6"/>
          <w:sz w:val="24"/>
          <w:szCs w:val="24"/>
          <w:shd w:val="clear" w:color="auto" w:fill="FFFFFF"/>
          <w:lang w:val="uk-UA"/>
        </w:rPr>
      </w:pPr>
      <w:r w:rsidRPr="004B55A1">
        <w:rPr>
          <w:rFonts w:cstheme="minorHAnsi"/>
          <w:color w:val="000000" w:themeColor="text1"/>
          <w:spacing w:val="-6"/>
          <w:sz w:val="24"/>
          <w:szCs w:val="24"/>
          <w:shd w:val="clear" w:color="auto" w:fill="FFFFFF"/>
          <w:lang w:val="uk-UA"/>
        </w:rPr>
        <w:t>Ентоні Даунс</w:t>
      </w:r>
      <w:r w:rsidR="00945777" w:rsidRPr="004B55A1">
        <w:rPr>
          <w:rFonts w:cstheme="minorHAnsi"/>
          <w:color w:val="000000" w:themeColor="text1"/>
          <w:spacing w:val="-6"/>
          <w:sz w:val="24"/>
          <w:szCs w:val="24"/>
          <w:shd w:val="clear" w:color="auto" w:fill="FFFFFF"/>
          <w:lang w:val="uk-UA"/>
        </w:rPr>
        <w:t xml:space="preserve"> вважається одним із найбільш відомих пред</w:t>
      </w:r>
      <w:r w:rsidR="001628C3" w:rsidRPr="004B55A1">
        <w:rPr>
          <w:rFonts w:cstheme="minorHAnsi"/>
          <w:color w:val="000000" w:themeColor="text1"/>
          <w:spacing w:val="-6"/>
          <w:sz w:val="24"/>
          <w:szCs w:val="24"/>
          <w:shd w:val="clear" w:color="auto" w:fill="FFFFFF"/>
          <w:lang w:val="uk-UA"/>
        </w:rPr>
        <w:softHyphen/>
      </w:r>
      <w:r w:rsidR="00945777" w:rsidRPr="004B55A1">
        <w:rPr>
          <w:rFonts w:cstheme="minorHAnsi"/>
          <w:color w:val="000000" w:themeColor="text1"/>
          <w:spacing w:val="-6"/>
          <w:sz w:val="24"/>
          <w:szCs w:val="24"/>
          <w:shd w:val="clear" w:color="auto" w:fill="FFFFFF"/>
          <w:lang w:val="uk-UA"/>
        </w:rPr>
        <w:t>ставників фіскальної соціології, дослідником політичних меха</w:t>
      </w:r>
      <w:r w:rsidR="001628C3" w:rsidRPr="004B55A1">
        <w:rPr>
          <w:rFonts w:cstheme="minorHAnsi"/>
          <w:color w:val="000000" w:themeColor="text1"/>
          <w:spacing w:val="-6"/>
          <w:sz w:val="24"/>
          <w:szCs w:val="24"/>
          <w:shd w:val="clear" w:color="auto" w:fill="FFFFFF"/>
          <w:lang w:val="uk-UA"/>
        </w:rPr>
        <w:softHyphen/>
      </w:r>
      <w:r w:rsidR="00945777" w:rsidRPr="004B55A1">
        <w:rPr>
          <w:rFonts w:cstheme="minorHAnsi"/>
          <w:color w:val="000000" w:themeColor="text1"/>
          <w:spacing w:val="-6"/>
          <w:sz w:val="24"/>
          <w:szCs w:val="24"/>
          <w:shd w:val="clear" w:color="auto" w:fill="FFFFFF"/>
          <w:lang w:val="uk-UA"/>
        </w:rPr>
        <w:t>нізмів сфери публічних фінансів. Автор класичної праці «Еконо</w:t>
      </w:r>
      <w:r w:rsidR="001628C3" w:rsidRPr="004B55A1">
        <w:rPr>
          <w:rFonts w:cstheme="minorHAnsi"/>
          <w:color w:val="000000" w:themeColor="text1"/>
          <w:spacing w:val="-6"/>
          <w:sz w:val="24"/>
          <w:szCs w:val="24"/>
          <w:shd w:val="clear" w:color="auto" w:fill="FFFFFF"/>
          <w:lang w:val="uk-UA"/>
        </w:rPr>
        <w:softHyphen/>
      </w:r>
      <w:r w:rsidR="00945777" w:rsidRPr="004B55A1">
        <w:rPr>
          <w:rFonts w:cstheme="minorHAnsi"/>
          <w:color w:val="000000" w:themeColor="text1"/>
          <w:spacing w:val="-6"/>
          <w:sz w:val="24"/>
          <w:szCs w:val="24"/>
          <w:shd w:val="clear" w:color="auto" w:fill="FFFFFF"/>
          <w:lang w:val="uk-UA"/>
        </w:rPr>
        <w:t>мічна теорія демократії», в якій він повністю поширив посту</w:t>
      </w:r>
      <w:r w:rsidR="001628C3" w:rsidRPr="004B55A1">
        <w:rPr>
          <w:rFonts w:cstheme="minorHAnsi"/>
          <w:color w:val="000000" w:themeColor="text1"/>
          <w:spacing w:val="-6"/>
          <w:sz w:val="24"/>
          <w:szCs w:val="24"/>
          <w:shd w:val="clear" w:color="auto" w:fill="FFFFFF"/>
          <w:lang w:val="uk-UA"/>
        </w:rPr>
        <w:softHyphen/>
      </w:r>
      <w:r w:rsidR="00945777" w:rsidRPr="004B55A1">
        <w:rPr>
          <w:rFonts w:cstheme="minorHAnsi"/>
          <w:color w:val="000000" w:themeColor="text1"/>
          <w:spacing w:val="-6"/>
          <w:sz w:val="24"/>
          <w:szCs w:val="24"/>
          <w:shd w:val="clear" w:color="auto" w:fill="FFFFFF"/>
          <w:lang w:val="uk-UA"/>
        </w:rPr>
        <w:t>лати класичної економічної теорії А. Сміта і Д. Рікардо на сферу політики. Досліджував фінансові аспекти теорії суспільного вибору в соціології, є відомим представником Віргінської школи.</w:t>
      </w:r>
    </w:p>
    <w:p w:rsidR="001628C3" w:rsidRPr="004B55A1" w:rsidRDefault="001628C3">
      <w:pPr>
        <w:rPr>
          <w:rFonts w:cstheme="minorHAnsi"/>
          <w:b/>
          <w:bCs/>
          <w:color w:val="000000" w:themeColor="text1"/>
          <w:sz w:val="24"/>
          <w:szCs w:val="24"/>
          <w:shd w:val="clear" w:color="auto" w:fill="FFFFFF"/>
          <w:lang w:val="uk-UA"/>
        </w:rPr>
      </w:pPr>
      <w:r w:rsidRPr="004B55A1">
        <w:rPr>
          <w:rFonts w:cstheme="minorHAnsi"/>
          <w:b/>
          <w:bCs/>
          <w:color w:val="000000" w:themeColor="text1"/>
          <w:sz w:val="24"/>
          <w:szCs w:val="24"/>
          <w:shd w:val="clear" w:color="auto" w:fill="FFFFFF"/>
          <w:lang w:val="uk-UA"/>
        </w:rPr>
        <w:br w:type="page"/>
      </w:r>
    </w:p>
    <w:p w:rsidR="00945777" w:rsidRPr="004B55A1" w:rsidRDefault="00945777" w:rsidP="001628C3">
      <w:pPr>
        <w:spacing w:line="360" w:lineRule="auto"/>
        <w:ind w:firstLine="0"/>
        <w:jc w:val="center"/>
        <w:rPr>
          <w:rFonts w:cstheme="minorHAnsi"/>
          <w:b/>
          <w:bCs/>
          <w:color w:val="000000" w:themeColor="text1"/>
          <w:sz w:val="28"/>
          <w:szCs w:val="28"/>
          <w:shd w:val="clear" w:color="auto" w:fill="FFFFFF"/>
          <w:lang w:val="uk-UA"/>
        </w:rPr>
      </w:pPr>
      <w:r w:rsidRPr="004B55A1">
        <w:rPr>
          <w:rFonts w:cstheme="minorHAnsi"/>
          <w:b/>
          <w:bCs/>
          <w:color w:val="000000" w:themeColor="text1"/>
          <w:sz w:val="28"/>
          <w:szCs w:val="28"/>
          <w:shd w:val="clear" w:color="auto" w:fill="FFFFFF"/>
          <w:lang w:val="uk-UA"/>
        </w:rPr>
        <w:lastRenderedPageBreak/>
        <w:t>АРТУР БЕЦ ЛАФФЕР</w:t>
      </w:r>
    </w:p>
    <w:p w:rsidR="00945777" w:rsidRPr="004B55A1" w:rsidRDefault="00945777" w:rsidP="001628C3">
      <w:pPr>
        <w:spacing w:line="360" w:lineRule="auto"/>
        <w:ind w:firstLine="0"/>
        <w:jc w:val="center"/>
        <w:rPr>
          <w:rFonts w:cstheme="minorHAnsi"/>
          <w:color w:val="000000" w:themeColor="text1"/>
          <w:sz w:val="24"/>
          <w:szCs w:val="24"/>
          <w:shd w:val="clear" w:color="auto" w:fill="FFFFFF"/>
          <w:lang w:val="uk-UA"/>
        </w:rPr>
      </w:pPr>
      <w:r w:rsidRPr="004B55A1">
        <w:rPr>
          <w:rFonts w:cstheme="minorHAnsi"/>
          <w:b/>
          <w:bCs/>
          <w:color w:val="000000" w:themeColor="text1"/>
          <w:sz w:val="24"/>
          <w:szCs w:val="24"/>
          <w:shd w:val="clear" w:color="auto" w:fill="FFFFFF"/>
          <w:lang w:val="uk-UA"/>
        </w:rPr>
        <w:t>(</w:t>
      </w:r>
      <w:r w:rsidRPr="004B55A1">
        <w:rPr>
          <w:rFonts w:cstheme="minorHAnsi"/>
          <w:i/>
          <w:iCs/>
          <w:color w:val="000000" w:themeColor="text1"/>
          <w:sz w:val="24"/>
          <w:szCs w:val="24"/>
          <w:shd w:val="clear" w:color="auto" w:fill="FFFFFF"/>
          <w:lang w:val="en"/>
        </w:rPr>
        <w:t>Arthur</w:t>
      </w:r>
      <w:r w:rsidRPr="004B55A1">
        <w:rPr>
          <w:rFonts w:cstheme="minorHAnsi"/>
          <w:i/>
          <w:iCs/>
          <w:color w:val="000000" w:themeColor="text1"/>
          <w:sz w:val="24"/>
          <w:szCs w:val="24"/>
          <w:shd w:val="clear" w:color="auto" w:fill="FFFFFF"/>
          <w:lang w:val="uk-UA"/>
        </w:rPr>
        <w:t xml:space="preserve"> </w:t>
      </w:r>
      <w:r w:rsidRPr="004B55A1">
        <w:rPr>
          <w:rFonts w:cstheme="minorHAnsi"/>
          <w:i/>
          <w:iCs/>
          <w:color w:val="000000" w:themeColor="text1"/>
          <w:sz w:val="24"/>
          <w:szCs w:val="24"/>
          <w:shd w:val="clear" w:color="auto" w:fill="FFFFFF"/>
          <w:lang w:val="en"/>
        </w:rPr>
        <w:t>Betz</w:t>
      </w:r>
      <w:r w:rsidRPr="004B55A1">
        <w:rPr>
          <w:rFonts w:cstheme="minorHAnsi"/>
          <w:i/>
          <w:iCs/>
          <w:color w:val="000000" w:themeColor="text1"/>
          <w:sz w:val="24"/>
          <w:szCs w:val="24"/>
          <w:shd w:val="clear" w:color="auto" w:fill="FFFFFF"/>
          <w:lang w:val="uk-UA"/>
        </w:rPr>
        <w:t xml:space="preserve"> </w:t>
      </w:r>
      <w:r w:rsidRPr="004B55A1">
        <w:rPr>
          <w:rFonts w:cstheme="minorHAnsi"/>
          <w:i/>
          <w:iCs/>
          <w:color w:val="000000" w:themeColor="text1"/>
          <w:sz w:val="24"/>
          <w:szCs w:val="24"/>
          <w:shd w:val="clear" w:color="auto" w:fill="FFFFFF"/>
          <w:lang w:val="en"/>
        </w:rPr>
        <w:t>Laffer</w:t>
      </w:r>
      <w:r w:rsidRPr="004B55A1">
        <w:rPr>
          <w:rFonts w:cstheme="minorHAnsi"/>
          <w:color w:val="000000" w:themeColor="text1"/>
          <w:sz w:val="24"/>
          <w:szCs w:val="24"/>
          <w:shd w:val="clear" w:color="auto" w:fill="FFFFFF"/>
          <w:lang w:val="uk-UA"/>
        </w:rPr>
        <w:t>)</w:t>
      </w:r>
    </w:p>
    <w:p w:rsidR="00945777" w:rsidRPr="004B55A1" w:rsidRDefault="00C11F2B" w:rsidP="001628C3">
      <w:pPr>
        <w:spacing w:line="240" w:lineRule="auto"/>
        <w:ind w:firstLine="0"/>
        <w:jc w:val="center"/>
        <w:rPr>
          <w:rFonts w:cstheme="minorHAnsi"/>
          <w:i/>
          <w:color w:val="000000" w:themeColor="text1"/>
          <w:sz w:val="24"/>
          <w:szCs w:val="24"/>
          <w:shd w:val="clear" w:color="auto" w:fill="FFFFFF"/>
          <w:lang w:val="uk-UA"/>
        </w:rPr>
      </w:pPr>
      <w:hyperlink r:id="rId282" w:tooltip="Сполучені Штати Америки" w:history="1">
        <w:r w:rsidR="00945777" w:rsidRPr="004B55A1">
          <w:rPr>
            <w:rStyle w:val="a4"/>
            <w:rFonts w:cstheme="minorHAnsi"/>
            <w:i/>
            <w:color w:val="000000" w:themeColor="text1"/>
            <w:sz w:val="24"/>
            <w:szCs w:val="24"/>
            <w:u w:val="none"/>
            <w:shd w:val="clear" w:color="auto" w:fill="FFFFFF"/>
            <w:lang w:val="uk-UA"/>
          </w:rPr>
          <w:t>американський</w:t>
        </w:r>
      </w:hyperlink>
      <w:r w:rsidR="00945777" w:rsidRPr="004B55A1">
        <w:rPr>
          <w:rFonts w:cstheme="minorHAnsi"/>
          <w:i/>
          <w:color w:val="000000" w:themeColor="text1"/>
          <w:sz w:val="24"/>
          <w:szCs w:val="24"/>
          <w:shd w:val="clear" w:color="auto" w:fill="FFFFFF"/>
          <w:lang w:val="uk-UA"/>
        </w:rPr>
        <w:t xml:space="preserve"> економіст, один із засновників теорії </w:t>
      </w:r>
      <w:hyperlink r:id="rId283" w:tooltip="Попит і пропозиція" w:history="1">
        <w:r w:rsidR="00945777" w:rsidRPr="004B55A1">
          <w:rPr>
            <w:rStyle w:val="a4"/>
            <w:rFonts w:cstheme="minorHAnsi"/>
            <w:i/>
            <w:color w:val="000000" w:themeColor="text1"/>
            <w:sz w:val="24"/>
            <w:szCs w:val="24"/>
            <w:u w:val="none"/>
            <w:shd w:val="clear" w:color="auto" w:fill="FFFFFF"/>
            <w:lang w:val="uk-UA"/>
          </w:rPr>
          <w:t>пропозиції</w:t>
        </w:r>
      </w:hyperlink>
      <w:r w:rsidR="00945777" w:rsidRPr="004B55A1">
        <w:rPr>
          <w:rFonts w:cstheme="minorHAnsi"/>
          <w:i/>
          <w:color w:val="000000" w:themeColor="text1"/>
          <w:sz w:val="24"/>
          <w:szCs w:val="24"/>
          <w:shd w:val="clear" w:color="auto" w:fill="FFFFFF"/>
          <w:lang w:val="uk-UA"/>
        </w:rPr>
        <w:t xml:space="preserve">. Побудував </w:t>
      </w:r>
      <w:hyperlink r:id="rId284" w:tooltip="Крива Лаффера" w:history="1">
        <w:r w:rsidR="00945777" w:rsidRPr="004B55A1">
          <w:rPr>
            <w:rStyle w:val="a4"/>
            <w:rFonts w:cstheme="minorHAnsi"/>
            <w:i/>
            <w:color w:val="000000" w:themeColor="text1"/>
            <w:sz w:val="24"/>
            <w:szCs w:val="24"/>
            <w:u w:val="none"/>
            <w:shd w:val="clear" w:color="auto" w:fill="FFFFFF"/>
            <w:lang w:val="uk-UA"/>
          </w:rPr>
          <w:t>криву Лаффера</w:t>
        </w:r>
      </w:hyperlink>
      <w:r w:rsidR="00945777" w:rsidRPr="004B55A1">
        <w:rPr>
          <w:rFonts w:cstheme="minorHAnsi"/>
          <w:i/>
          <w:color w:val="000000" w:themeColor="text1"/>
          <w:sz w:val="24"/>
          <w:szCs w:val="24"/>
          <w:shd w:val="clear" w:color="auto" w:fill="FFFFFF"/>
          <w:lang w:val="uk-UA"/>
        </w:rPr>
        <w:t xml:space="preserve">, яка </w:t>
      </w:r>
      <w:r w:rsidR="003C6F73" w:rsidRPr="004B55A1">
        <w:rPr>
          <w:rFonts w:cstheme="minorHAnsi"/>
          <w:i/>
          <w:color w:val="000000" w:themeColor="text1"/>
          <w:sz w:val="24"/>
          <w:szCs w:val="24"/>
          <w:shd w:val="clear" w:color="auto" w:fill="FFFFFF"/>
          <w:lang w:val="uk-UA"/>
        </w:rPr>
        <w:t xml:space="preserve">показує, що за певних обставин </w:t>
      </w:r>
      <w:r w:rsidR="00945777" w:rsidRPr="004B55A1">
        <w:rPr>
          <w:rFonts w:cstheme="minorHAnsi"/>
          <w:i/>
          <w:color w:val="000000" w:themeColor="text1"/>
          <w:sz w:val="24"/>
          <w:szCs w:val="24"/>
          <w:shd w:val="clear" w:color="auto" w:fill="FFFFFF"/>
          <w:lang w:val="uk-UA"/>
        </w:rPr>
        <w:t>зниження податків може призвести до збільшення податкових надходжень.</w:t>
      </w:r>
    </w:p>
    <w:p w:rsidR="00945777" w:rsidRPr="004B55A1" w:rsidRDefault="00945777" w:rsidP="0070197B">
      <w:pPr>
        <w:spacing w:line="240" w:lineRule="auto"/>
        <w:ind w:firstLine="426"/>
        <w:rPr>
          <w:rFonts w:cstheme="minorHAnsi"/>
          <w:color w:val="000000" w:themeColor="text1"/>
          <w:sz w:val="24"/>
          <w:szCs w:val="24"/>
          <w:shd w:val="clear" w:color="auto" w:fill="FFFFFF"/>
          <w:lang w:val="uk-UA"/>
        </w:rPr>
      </w:pPr>
    </w:p>
    <w:p w:rsidR="00945777" w:rsidRPr="004B55A1" w:rsidRDefault="00945777" w:rsidP="0070197B">
      <w:pPr>
        <w:spacing w:line="240" w:lineRule="auto"/>
        <w:ind w:firstLine="426"/>
        <w:rPr>
          <w:rFonts w:cstheme="minorHAnsi"/>
          <w:color w:val="000000" w:themeColor="text1"/>
          <w:spacing w:val="-6"/>
          <w:sz w:val="24"/>
          <w:szCs w:val="24"/>
          <w:shd w:val="clear" w:color="auto" w:fill="FFFFFF"/>
          <w:lang w:val="uk-UA"/>
        </w:rPr>
      </w:pPr>
      <w:r w:rsidRPr="004B55A1">
        <w:rPr>
          <w:rFonts w:cstheme="minorHAnsi"/>
          <w:color w:val="000000" w:themeColor="text1"/>
          <w:spacing w:val="-6"/>
          <w:sz w:val="24"/>
          <w:szCs w:val="24"/>
          <w:shd w:val="clear" w:color="auto" w:fill="FFFFFF"/>
          <w:lang w:val="uk-UA"/>
        </w:rPr>
        <w:t xml:space="preserve">Артур Лаффер народився </w:t>
      </w:r>
      <w:hyperlink r:id="rId285" w:tooltip="14 серпня" w:history="1">
        <w:r w:rsidRPr="004B55A1">
          <w:rPr>
            <w:rStyle w:val="a4"/>
            <w:rFonts w:cstheme="minorHAnsi"/>
            <w:color w:val="000000" w:themeColor="text1"/>
            <w:spacing w:val="-6"/>
            <w:sz w:val="24"/>
            <w:szCs w:val="24"/>
            <w:u w:val="none"/>
            <w:shd w:val="clear" w:color="auto" w:fill="FFFFFF"/>
            <w:lang w:val="uk-UA"/>
          </w:rPr>
          <w:t>14 серпня</w:t>
        </w:r>
      </w:hyperlink>
      <w:r w:rsidRPr="004B55A1">
        <w:rPr>
          <w:rFonts w:cstheme="minorHAnsi"/>
          <w:color w:val="000000" w:themeColor="text1"/>
          <w:spacing w:val="-6"/>
          <w:sz w:val="24"/>
          <w:szCs w:val="24"/>
          <w:shd w:val="clear" w:color="auto" w:fill="FFFFFF"/>
          <w:lang w:val="uk-UA"/>
        </w:rPr>
        <w:t xml:space="preserve"> </w:t>
      </w:r>
      <w:hyperlink r:id="rId286" w:tooltip="1940" w:history="1">
        <w:r w:rsidRPr="004B55A1">
          <w:rPr>
            <w:rStyle w:val="a4"/>
            <w:rFonts w:cstheme="minorHAnsi"/>
            <w:color w:val="000000" w:themeColor="text1"/>
            <w:spacing w:val="-6"/>
            <w:sz w:val="24"/>
            <w:szCs w:val="24"/>
            <w:u w:val="none"/>
            <w:shd w:val="clear" w:color="auto" w:fill="FFFFFF"/>
            <w:lang w:val="uk-UA"/>
          </w:rPr>
          <w:t>1940</w:t>
        </w:r>
      </w:hyperlink>
      <w:r w:rsidRPr="004B55A1">
        <w:rPr>
          <w:rStyle w:val="a4"/>
          <w:rFonts w:cstheme="minorHAnsi"/>
          <w:color w:val="000000" w:themeColor="text1"/>
          <w:spacing w:val="-6"/>
          <w:sz w:val="24"/>
          <w:szCs w:val="24"/>
          <w:u w:val="none"/>
          <w:shd w:val="clear" w:color="auto" w:fill="FFFFFF"/>
          <w:lang w:val="uk-UA"/>
        </w:rPr>
        <w:t xml:space="preserve"> року</w:t>
      </w:r>
      <w:r w:rsidRPr="004B55A1">
        <w:rPr>
          <w:rFonts w:cstheme="minorHAnsi"/>
          <w:color w:val="000000" w:themeColor="text1"/>
          <w:spacing w:val="-6"/>
          <w:sz w:val="24"/>
          <w:szCs w:val="24"/>
          <w:shd w:val="clear" w:color="auto" w:fill="FFFFFF"/>
          <w:lang w:val="uk-UA"/>
        </w:rPr>
        <w:t xml:space="preserve"> в </w:t>
      </w:r>
      <w:hyperlink r:id="rId287" w:tooltip="Янгстаун" w:history="1">
        <w:r w:rsidRPr="004B55A1">
          <w:rPr>
            <w:rStyle w:val="a4"/>
            <w:rFonts w:cstheme="minorHAnsi"/>
            <w:color w:val="000000" w:themeColor="text1"/>
            <w:spacing w:val="-6"/>
            <w:sz w:val="24"/>
            <w:szCs w:val="24"/>
            <w:u w:val="none"/>
            <w:shd w:val="clear" w:color="auto" w:fill="FFFFFF"/>
            <w:lang w:val="uk-UA"/>
          </w:rPr>
          <w:t>Янгстаун</w:t>
        </w:r>
      </w:hyperlink>
      <w:r w:rsidRPr="004B55A1">
        <w:rPr>
          <w:rFonts w:cstheme="minorHAnsi"/>
          <w:color w:val="000000" w:themeColor="text1"/>
          <w:spacing w:val="-6"/>
          <w:sz w:val="24"/>
          <w:szCs w:val="24"/>
          <w:shd w:val="clear" w:color="auto" w:fill="FFFFFF"/>
          <w:lang w:val="uk-UA"/>
        </w:rPr>
        <w:t xml:space="preserve"> (штат </w:t>
      </w:r>
      <w:hyperlink r:id="rId288" w:tooltip="Огайо" w:history="1">
        <w:r w:rsidRPr="004B55A1">
          <w:rPr>
            <w:rStyle w:val="a4"/>
            <w:rFonts w:cstheme="minorHAnsi"/>
            <w:color w:val="000000" w:themeColor="text1"/>
            <w:spacing w:val="-6"/>
            <w:sz w:val="24"/>
            <w:szCs w:val="24"/>
            <w:u w:val="none"/>
            <w:shd w:val="clear" w:color="auto" w:fill="FFFFFF"/>
            <w:lang w:val="uk-UA"/>
          </w:rPr>
          <w:t>Огайо</w:t>
        </w:r>
      </w:hyperlink>
      <w:r w:rsidRPr="004B55A1">
        <w:rPr>
          <w:rStyle w:val="a4"/>
          <w:rFonts w:cstheme="minorHAnsi"/>
          <w:color w:val="000000" w:themeColor="text1"/>
          <w:spacing w:val="-6"/>
          <w:sz w:val="24"/>
          <w:szCs w:val="24"/>
          <w:u w:val="none"/>
          <w:shd w:val="clear" w:color="auto" w:fill="FFFFFF"/>
          <w:lang w:val="uk-UA"/>
        </w:rPr>
        <w:t>) США</w:t>
      </w:r>
      <w:r w:rsidRPr="004B55A1">
        <w:rPr>
          <w:rFonts w:cstheme="minorHAnsi"/>
          <w:color w:val="000000" w:themeColor="text1"/>
          <w:spacing w:val="-6"/>
          <w:sz w:val="24"/>
          <w:szCs w:val="24"/>
          <w:shd w:val="clear" w:color="auto" w:fill="FFFFFF"/>
          <w:lang w:val="uk-UA"/>
        </w:rPr>
        <w:t xml:space="preserve">. Навчався в </w:t>
      </w:r>
      <w:hyperlink r:id="rId289" w:tooltip="Єльський університет" w:history="1">
        <w:r w:rsidRPr="004B55A1">
          <w:rPr>
            <w:rStyle w:val="a4"/>
            <w:rFonts w:cstheme="minorHAnsi"/>
            <w:color w:val="000000" w:themeColor="text1"/>
            <w:spacing w:val="-6"/>
            <w:sz w:val="24"/>
            <w:szCs w:val="24"/>
            <w:u w:val="none"/>
            <w:shd w:val="clear" w:color="auto" w:fill="FFFFFF"/>
            <w:lang w:val="uk-UA"/>
          </w:rPr>
          <w:t>Єльському університеті</w:t>
        </w:r>
      </w:hyperlink>
      <w:r w:rsidRPr="004B55A1">
        <w:rPr>
          <w:rFonts w:cstheme="minorHAnsi"/>
          <w:color w:val="000000" w:themeColor="text1"/>
          <w:spacing w:val="-6"/>
          <w:sz w:val="24"/>
          <w:szCs w:val="24"/>
          <w:shd w:val="clear" w:color="auto" w:fill="FFFFFF"/>
          <w:lang w:val="uk-UA"/>
        </w:rPr>
        <w:t xml:space="preserve">, доктор філософії </w:t>
      </w:r>
      <w:hyperlink r:id="rId290" w:tooltip="Стенфордський університет" w:history="1">
        <w:r w:rsidRPr="004B55A1">
          <w:rPr>
            <w:rStyle w:val="a4"/>
            <w:rFonts w:cstheme="minorHAnsi"/>
            <w:color w:val="000000" w:themeColor="text1"/>
            <w:spacing w:val="-6"/>
            <w:sz w:val="24"/>
            <w:szCs w:val="24"/>
            <w:u w:val="none"/>
            <w:shd w:val="clear" w:color="auto" w:fill="FFFFFF"/>
            <w:lang w:val="uk-UA"/>
          </w:rPr>
          <w:t>Стенфордського університету</w:t>
        </w:r>
      </w:hyperlink>
      <w:r w:rsidRPr="004B55A1">
        <w:rPr>
          <w:rFonts w:cstheme="minorHAnsi"/>
          <w:color w:val="000000" w:themeColor="text1"/>
          <w:spacing w:val="-6"/>
          <w:sz w:val="24"/>
          <w:szCs w:val="24"/>
          <w:shd w:val="clear" w:color="auto" w:fill="FFFFFF"/>
          <w:lang w:val="uk-UA"/>
        </w:rPr>
        <w:t xml:space="preserve">. Професор </w:t>
      </w:r>
      <w:hyperlink r:id="rId291" w:tooltip="Університет Південної Кароліни" w:history="1">
        <w:r w:rsidRPr="004B55A1">
          <w:rPr>
            <w:rStyle w:val="a4"/>
            <w:rFonts w:cstheme="minorHAnsi"/>
            <w:color w:val="000000" w:themeColor="text1"/>
            <w:spacing w:val="-6"/>
            <w:sz w:val="24"/>
            <w:szCs w:val="24"/>
            <w:u w:val="none"/>
            <w:shd w:val="clear" w:color="auto" w:fill="FFFFFF"/>
            <w:lang w:val="uk-UA"/>
          </w:rPr>
          <w:t>Університету Південної Кароліни</w:t>
        </w:r>
      </w:hyperlink>
      <w:r w:rsidRPr="004B55A1">
        <w:rPr>
          <w:rFonts w:cstheme="minorHAnsi"/>
          <w:color w:val="000000" w:themeColor="text1"/>
          <w:spacing w:val="-6"/>
          <w:sz w:val="24"/>
          <w:szCs w:val="24"/>
          <w:shd w:val="clear" w:color="auto" w:fill="FFFFFF"/>
          <w:lang w:val="uk-UA"/>
        </w:rPr>
        <w:t xml:space="preserve"> і </w:t>
      </w:r>
      <w:hyperlink r:id="rId292" w:tooltip="Чиказький університет" w:history="1">
        <w:r w:rsidRPr="004B55A1">
          <w:rPr>
            <w:rStyle w:val="a4"/>
            <w:rFonts w:cstheme="minorHAnsi"/>
            <w:color w:val="000000" w:themeColor="text1"/>
            <w:spacing w:val="-6"/>
            <w:sz w:val="24"/>
            <w:szCs w:val="24"/>
            <w:u w:val="none"/>
            <w:shd w:val="clear" w:color="auto" w:fill="FFFFFF"/>
            <w:lang w:val="uk-UA"/>
          </w:rPr>
          <w:t>Університету Чикаго</w:t>
        </w:r>
      </w:hyperlink>
      <w:r w:rsidRPr="004B55A1">
        <w:rPr>
          <w:rFonts w:cstheme="minorHAnsi"/>
          <w:color w:val="000000" w:themeColor="text1"/>
          <w:spacing w:val="-6"/>
          <w:sz w:val="24"/>
          <w:szCs w:val="24"/>
          <w:shd w:val="clear" w:color="auto" w:fill="FFFFFF"/>
          <w:lang w:val="uk-UA"/>
        </w:rPr>
        <w:t>.</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spacing w:val="-6"/>
          <w:lang w:val="uk-UA"/>
        </w:rPr>
      </w:pPr>
      <w:r w:rsidRPr="004B55A1">
        <w:rPr>
          <w:rFonts w:asciiTheme="minorHAnsi" w:hAnsiTheme="minorHAnsi" w:cstheme="minorHAnsi"/>
          <w:color w:val="000000" w:themeColor="text1"/>
          <w:spacing w:val="-6"/>
          <w:lang w:val="uk-UA"/>
        </w:rPr>
        <w:t xml:space="preserve">15 вересня 2015 року Лаффер був призначений радником міністра фінансів України </w:t>
      </w:r>
      <w:hyperlink r:id="rId293" w:tooltip="Яресько Наталія" w:history="1">
        <w:r w:rsidRPr="004B55A1">
          <w:rPr>
            <w:rStyle w:val="a4"/>
            <w:rFonts w:asciiTheme="minorHAnsi" w:hAnsiTheme="minorHAnsi" w:cstheme="minorHAnsi"/>
            <w:color w:val="000000" w:themeColor="text1"/>
            <w:spacing w:val="-6"/>
            <w:u w:val="none"/>
            <w:lang w:val="uk-UA"/>
          </w:rPr>
          <w:t>Наталії Яресько</w:t>
        </w:r>
      </w:hyperlink>
      <w:r w:rsidRPr="004B55A1">
        <w:rPr>
          <w:rFonts w:asciiTheme="minorHAnsi" w:hAnsiTheme="minorHAnsi" w:cstheme="minorHAnsi"/>
          <w:color w:val="000000" w:themeColor="text1"/>
          <w:spacing w:val="-6"/>
          <w:lang w:val="uk-UA"/>
        </w:rPr>
        <w:t xml:space="preserve">. На посаді радника міністра фінансів він надавав консультації з питань здійснення в Україні податкової реформи. </w:t>
      </w:r>
    </w:p>
    <w:p w:rsidR="00945777" w:rsidRPr="004B55A1" w:rsidRDefault="00945777" w:rsidP="0070197B">
      <w:pPr>
        <w:pStyle w:val="a9"/>
        <w:shd w:val="clear" w:color="auto" w:fill="FFFFFF"/>
        <w:spacing w:before="0" w:beforeAutospacing="0" w:after="0" w:afterAutospacing="0"/>
        <w:ind w:firstLine="426"/>
        <w:rPr>
          <w:rFonts w:asciiTheme="minorHAnsi" w:hAnsiTheme="minorHAnsi" w:cstheme="minorHAnsi"/>
          <w:color w:val="000000" w:themeColor="text1"/>
          <w:spacing w:val="-6"/>
          <w:lang w:val="uk-UA"/>
        </w:rPr>
      </w:pPr>
      <w:r w:rsidRPr="004B55A1">
        <w:rPr>
          <w:rFonts w:asciiTheme="minorHAnsi" w:hAnsiTheme="minorHAnsi" w:cstheme="minorHAnsi"/>
          <w:color w:val="000000" w:themeColor="text1"/>
          <w:spacing w:val="-6"/>
          <w:lang w:val="uk-UA"/>
        </w:rPr>
        <w:t xml:space="preserve">Раніше Лаффер був економічним радником Президента </w:t>
      </w:r>
      <w:hyperlink r:id="rId294" w:tooltip="Сполучені Штати Америки" w:history="1">
        <w:r w:rsidRPr="004B55A1">
          <w:rPr>
            <w:rStyle w:val="a4"/>
            <w:rFonts w:asciiTheme="minorHAnsi" w:hAnsiTheme="minorHAnsi" w:cstheme="minorHAnsi"/>
            <w:color w:val="000000" w:themeColor="text1"/>
            <w:spacing w:val="-6"/>
            <w:u w:val="none"/>
            <w:lang w:val="uk-UA"/>
          </w:rPr>
          <w:t>США</w:t>
        </w:r>
      </w:hyperlink>
      <w:r w:rsidRPr="004B55A1">
        <w:rPr>
          <w:rFonts w:asciiTheme="minorHAnsi" w:hAnsiTheme="minorHAnsi" w:cstheme="minorHAnsi"/>
          <w:color w:val="000000" w:themeColor="text1"/>
          <w:spacing w:val="-6"/>
          <w:lang w:val="uk-UA"/>
        </w:rPr>
        <w:t xml:space="preserve"> </w:t>
      </w:r>
      <w:hyperlink r:id="rId295" w:tooltip="Рональд Рейган" w:history="1">
        <w:r w:rsidRPr="004B55A1">
          <w:rPr>
            <w:rStyle w:val="a4"/>
            <w:rFonts w:asciiTheme="minorHAnsi" w:hAnsiTheme="minorHAnsi" w:cstheme="minorHAnsi"/>
            <w:color w:val="000000" w:themeColor="text1"/>
            <w:spacing w:val="-6"/>
            <w:u w:val="none"/>
            <w:lang w:val="uk-UA"/>
          </w:rPr>
          <w:t>Рональда Рейгана</w:t>
        </w:r>
      </w:hyperlink>
      <w:r w:rsidRPr="004B55A1">
        <w:rPr>
          <w:rFonts w:asciiTheme="minorHAnsi" w:hAnsiTheme="minorHAnsi" w:cstheme="minorHAnsi"/>
          <w:color w:val="000000" w:themeColor="text1"/>
          <w:spacing w:val="-6"/>
          <w:lang w:val="uk-UA"/>
        </w:rPr>
        <w:t xml:space="preserve">, прем’єр-міністра </w:t>
      </w:r>
      <w:hyperlink r:id="rId296" w:tooltip="Велика Британія" w:history="1">
        <w:r w:rsidRPr="004B55A1">
          <w:rPr>
            <w:rStyle w:val="a4"/>
            <w:rFonts w:asciiTheme="minorHAnsi" w:hAnsiTheme="minorHAnsi" w:cstheme="minorHAnsi"/>
            <w:color w:val="000000" w:themeColor="text1"/>
            <w:spacing w:val="-6"/>
            <w:u w:val="none"/>
            <w:lang w:val="uk-UA"/>
          </w:rPr>
          <w:t>Великої Британії</w:t>
        </w:r>
      </w:hyperlink>
      <w:r w:rsidRPr="004B55A1">
        <w:rPr>
          <w:rFonts w:asciiTheme="minorHAnsi" w:hAnsiTheme="minorHAnsi" w:cstheme="minorHAnsi"/>
          <w:color w:val="000000" w:themeColor="text1"/>
          <w:spacing w:val="-6"/>
          <w:lang w:val="uk-UA"/>
        </w:rPr>
        <w:t xml:space="preserve"> </w:t>
      </w:r>
      <w:hyperlink r:id="rId297" w:tooltip="Маргарет Тетчер" w:history="1">
        <w:r w:rsidRPr="004B55A1">
          <w:rPr>
            <w:rStyle w:val="a4"/>
            <w:rFonts w:asciiTheme="minorHAnsi" w:hAnsiTheme="minorHAnsi" w:cstheme="minorHAnsi"/>
            <w:color w:val="000000" w:themeColor="text1"/>
            <w:spacing w:val="-6"/>
            <w:u w:val="none"/>
            <w:lang w:val="uk-UA"/>
          </w:rPr>
          <w:t>Маргарет Тетчер</w:t>
        </w:r>
      </w:hyperlink>
      <w:r w:rsidRPr="004B55A1">
        <w:rPr>
          <w:rFonts w:asciiTheme="minorHAnsi" w:hAnsiTheme="minorHAnsi" w:cstheme="minorHAnsi"/>
          <w:color w:val="000000" w:themeColor="text1"/>
          <w:spacing w:val="-6"/>
          <w:lang w:val="uk-UA"/>
        </w:rPr>
        <w:t xml:space="preserve"> </w:t>
      </w:r>
      <w:r w:rsidR="003C6F73" w:rsidRPr="004B55A1">
        <w:rPr>
          <w:rFonts w:asciiTheme="minorHAnsi" w:hAnsiTheme="minorHAnsi" w:cstheme="minorHAnsi"/>
          <w:color w:val="000000" w:themeColor="text1"/>
          <w:spacing w:val="-6"/>
          <w:lang w:val="uk-UA"/>
        </w:rPr>
        <w:t>і</w:t>
      </w:r>
      <w:r w:rsidRPr="004B55A1">
        <w:rPr>
          <w:rFonts w:asciiTheme="minorHAnsi" w:hAnsiTheme="minorHAnsi" w:cstheme="minorHAnsi"/>
          <w:color w:val="000000" w:themeColor="text1"/>
          <w:spacing w:val="-6"/>
          <w:lang w:val="uk-UA"/>
        </w:rPr>
        <w:t xml:space="preserve"> одним із радників чілійського уряду </w:t>
      </w:r>
      <w:hyperlink r:id="rId298" w:tooltip="Августо Піночет" w:history="1">
        <w:r w:rsidRPr="004B55A1">
          <w:rPr>
            <w:rStyle w:val="a4"/>
            <w:rFonts w:asciiTheme="minorHAnsi" w:hAnsiTheme="minorHAnsi" w:cstheme="minorHAnsi"/>
            <w:iCs/>
            <w:color w:val="000000" w:themeColor="text1"/>
            <w:spacing w:val="-6"/>
            <w:u w:val="none"/>
            <w:lang w:val="uk-UA"/>
          </w:rPr>
          <w:t>Августо Пiночета</w:t>
        </w:r>
      </w:hyperlink>
      <w:r w:rsidRPr="004B55A1">
        <w:rPr>
          <w:rFonts w:asciiTheme="minorHAnsi" w:hAnsiTheme="minorHAnsi" w:cstheme="minorHAnsi"/>
          <w:i/>
          <w:iCs/>
          <w:color w:val="000000" w:themeColor="text1"/>
          <w:spacing w:val="-6"/>
          <w:lang w:val="uk-UA"/>
        </w:rPr>
        <w:t>.</w:t>
      </w:r>
      <w:hyperlink r:id="rId299" w:anchor="cite_note-7" w:history="1"/>
    </w:p>
    <w:p w:rsidR="00945777" w:rsidRPr="004B55A1" w:rsidRDefault="00A61A9F" w:rsidP="0070197B">
      <w:pPr>
        <w:pStyle w:val="a9"/>
        <w:shd w:val="clear" w:color="auto" w:fill="FFFFFF"/>
        <w:spacing w:before="0" w:beforeAutospacing="0" w:after="0" w:afterAutospacing="0"/>
        <w:ind w:firstLine="426"/>
        <w:rPr>
          <w:rFonts w:asciiTheme="minorHAnsi" w:hAnsiTheme="minorHAnsi" w:cstheme="minorHAnsi"/>
          <w:color w:val="000000" w:themeColor="text1"/>
          <w:spacing w:val="-6"/>
          <w:lang w:val="uk-UA"/>
        </w:rPr>
      </w:pPr>
      <w:r w:rsidRPr="004B55A1">
        <w:rPr>
          <w:rFonts w:asciiTheme="minorHAnsi" w:hAnsiTheme="minorHAnsi" w:cstheme="minorHAnsi"/>
          <w:color w:val="000000" w:themeColor="text1"/>
          <w:spacing w:val="-6"/>
          <w:lang w:val="uk-UA"/>
        </w:rPr>
        <w:t>У</w:t>
      </w:r>
      <w:r w:rsidR="00945777" w:rsidRPr="004B55A1">
        <w:rPr>
          <w:rFonts w:asciiTheme="minorHAnsi" w:hAnsiTheme="minorHAnsi" w:cstheme="minorHAnsi"/>
          <w:color w:val="000000" w:themeColor="text1"/>
          <w:spacing w:val="-6"/>
          <w:lang w:val="uk-UA"/>
        </w:rPr>
        <w:t xml:space="preserve"> науці публічних фінансів А. Лаффер відомий як пропагандист доцільності множинної податкової системи при рухомій, але обмеженій висоті сумарної норми оподаткування. Автор відомої кривої Лаффера, за допомогою якої обґрунтував, що величина податкових надходжень залежить водночас від бази і норми оподаткування. Підвищення податкових ставок супроводжується зменшенням бази оподаткування, а тому бюджетні доходи не зростають, а скорочуються. </w:t>
      </w:r>
      <w:r w:rsidRPr="004B55A1">
        <w:rPr>
          <w:rFonts w:asciiTheme="minorHAnsi" w:hAnsiTheme="minorHAnsi" w:cstheme="minorHAnsi"/>
          <w:color w:val="000000" w:themeColor="text1"/>
          <w:spacing w:val="-6"/>
          <w:lang w:val="uk-UA"/>
        </w:rPr>
        <w:t>А отже</w:t>
      </w:r>
      <w:r w:rsidR="00945777" w:rsidRPr="004B55A1">
        <w:rPr>
          <w:rFonts w:asciiTheme="minorHAnsi" w:hAnsiTheme="minorHAnsi" w:cstheme="minorHAnsi"/>
          <w:color w:val="000000" w:themeColor="text1"/>
          <w:spacing w:val="-6"/>
          <w:lang w:val="uk-UA"/>
        </w:rPr>
        <w:t xml:space="preserve"> – важливо віднаходити емпіричним шляхом такі граничні ставки податків, за якими можливий максимум надходжень до бюджету.</w:t>
      </w:r>
    </w:p>
    <w:p w:rsidR="005C5D0A" w:rsidRPr="004B55A1" w:rsidRDefault="005C5D0A" w:rsidP="0070197B">
      <w:pPr>
        <w:spacing w:line="240" w:lineRule="auto"/>
        <w:ind w:firstLine="426"/>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br w:type="page"/>
      </w:r>
    </w:p>
    <w:p w:rsidR="00B70133" w:rsidRPr="004B55A1" w:rsidRDefault="00B70133" w:rsidP="001628C3">
      <w:pPr>
        <w:shd w:val="clear" w:color="auto" w:fill="FFFFFF"/>
        <w:spacing w:line="240" w:lineRule="auto"/>
        <w:ind w:firstLine="0"/>
        <w:jc w:val="center"/>
        <w:rPr>
          <w:rFonts w:cstheme="minorHAnsi"/>
          <w:b/>
          <w:color w:val="000000" w:themeColor="text1"/>
          <w:sz w:val="28"/>
          <w:szCs w:val="28"/>
          <w:lang w:val="uk-UA"/>
        </w:rPr>
      </w:pPr>
      <w:r w:rsidRPr="004B55A1">
        <w:rPr>
          <w:rFonts w:cstheme="minorHAnsi"/>
          <w:b/>
          <w:color w:val="000000" w:themeColor="text1"/>
          <w:sz w:val="28"/>
          <w:szCs w:val="28"/>
          <w:lang w:val="uk-UA"/>
        </w:rPr>
        <w:lastRenderedPageBreak/>
        <w:t>АЛЄКСЄЄНКО</w:t>
      </w:r>
    </w:p>
    <w:p w:rsidR="00B70133" w:rsidRPr="004B55A1" w:rsidRDefault="00B70133" w:rsidP="001628C3">
      <w:pPr>
        <w:shd w:val="clear" w:color="auto" w:fill="FFFFFF"/>
        <w:spacing w:line="360" w:lineRule="auto"/>
        <w:ind w:firstLine="0"/>
        <w:jc w:val="center"/>
        <w:rPr>
          <w:rFonts w:cstheme="minorHAnsi"/>
          <w:b/>
          <w:color w:val="000000" w:themeColor="text1"/>
          <w:sz w:val="28"/>
          <w:szCs w:val="28"/>
          <w:lang w:val="uk-UA"/>
        </w:rPr>
      </w:pPr>
      <w:r w:rsidRPr="004B55A1">
        <w:rPr>
          <w:rFonts w:cstheme="minorHAnsi"/>
          <w:b/>
          <w:color w:val="000000" w:themeColor="text1"/>
          <w:sz w:val="28"/>
          <w:szCs w:val="28"/>
          <w:lang w:val="uk-UA"/>
        </w:rPr>
        <w:t>МИХАЙЛО МАРТИНОВИЧ</w:t>
      </w:r>
    </w:p>
    <w:p w:rsidR="001628C3" w:rsidRPr="004B55A1" w:rsidRDefault="00B70133" w:rsidP="001628C3">
      <w:pPr>
        <w:shd w:val="clear" w:color="auto" w:fill="FFFFFF"/>
        <w:spacing w:line="240" w:lineRule="auto"/>
        <w:ind w:firstLine="0"/>
        <w:jc w:val="center"/>
        <w:rPr>
          <w:rFonts w:cstheme="minorHAnsi"/>
          <w:bCs/>
          <w:color w:val="000000" w:themeColor="text1"/>
          <w:sz w:val="24"/>
          <w:szCs w:val="24"/>
          <w:shd w:val="clear" w:color="auto" w:fill="FFFFFF"/>
          <w:lang w:val="uk-UA"/>
        </w:rPr>
      </w:pPr>
      <w:r w:rsidRPr="004B55A1">
        <w:rPr>
          <w:rFonts w:cstheme="minorHAnsi"/>
          <w:bCs/>
          <w:color w:val="000000" w:themeColor="text1"/>
          <w:sz w:val="24"/>
          <w:szCs w:val="24"/>
          <w:shd w:val="clear" w:color="auto" w:fill="FFFFFF"/>
          <w:lang w:val="uk-UA"/>
        </w:rPr>
        <w:t>(17 жовтня 1848 року – 17 лютого 1917 року) –</w:t>
      </w:r>
    </w:p>
    <w:p w:rsidR="001628C3" w:rsidRPr="004B55A1" w:rsidRDefault="00B70133" w:rsidP="001628C3">
      <w:pPr>
        <w:shd w:val="clear" w:color="auto" w:fill="FFFFFF"/>
        <w:spacing w:line="240" w:lineRule="auto"/>
        <w:ind w:firstLine="0"/>
        <w:jc w:val="center"/>
        <w:rPr>
          <w:rFonts w:cstheme="minorHAnsi"/>
          <w:i/>
          <w:color w:val="000000" w:themeColor="text1"/>
          <w:sz w:val="24"/>
          <w:szCs w:val="24"/>
          <w:shd w:val="clear" w:color="auto" w:fill="FFFFFF"/>
          <w:lang w:val="uk-UA"/>
        </w:rPr>
      </w:pPr>
      <w:r w:rsidRPr="004B55A1">
        <w:rPr>
          <w:rFonts w:cstheme="minorHAnsi"/>
          <w:bCs/>
          <w:i/>
          <w:color w:val="000000" w:themeColor="text1"/>
          <w:sz w:val="24"/>
          <w:szCs w:val="24"/>
          <w:shd w:val="clear" w:color="auto" w:fill="FFFFFF"/>
          <w:lang w:val="uk-UA"/>
        </w:rPr>
        <w:t>український в</w:t>
      </w:r>
      <w:r w:rsidRPr="004B55A1">
        <w:rPr>
          <w:rFonts w:cstheme="minorHAnsi"/>
          <w:i/>
          <w:color w:val="000000" w:themeColor="text1"/>
          <w:sz w:val="24"/>
          <w:szCs w:val="24"/>
          <w:shd w:val="clear" w:color="auto" w:fill="FFFFFF"/>
          <w:lang w:val="uk-UA"/>
        </w:rPr>
        <w:t xml:space="preserve">чений, фінансист, правознавець, педагог, державний і громадський діяч, доктор права і професор. Один із основоположників української наукової школи фінансів. Досліджував фінансове право, історію </w:t>
      </w:r>
    </w:p>
    <w:p w:rsidR="00B70133" w:rsidRPr="004B55A1" w:rsidRDefault="00B70133" w:rsidP="001628C3">
      <w:pPr>
        <w:shd w:val="clear" w:color="auto" w:fill="FFFFFF"/>
        <w:spacing w:line="240" w:lineRule="auto"/>
        <w:ind w:firstLine="0"/>
        <w:jc w:val="center"/>
        <w:rPr>
          <w:rFonts w:cstheme="minorHAnsi"/>
          <w:i/>
          <w:color w:val="000000" w:themeColor="text1"/>
          <w:sz w:val="24"/>
          <w:szCs w:val="24"/>
          <w:shd w:val="clear" w:color="auto" w:fill="FFFFFF"/>
          <w:lang w:val="uk-UA"/>
        </w:rPr>
      </w:pPr>
      <w:r w:rsidRPr="004B55A1">
        <w:rPr>
          <w:rFonts w:cstheme="minorHAnsi"/>
          <w:i/>
          <w:color w:val="000000" w:themeColor="text1"/>
          <w:sz w:val="24"/>
          <w:szCs w:val="24"/>
          <w:shd w:val="clear" w:color="auto" w:fill="FFFFFF"/>
          <w:lang w:val="uk-UA"/>
        </w:rPr>
        <w:t>й теорію фінансів.</w:t>
      </w:r>
    </w:p>
    <w:p w:rsidR="001628C3" w:rsidRPr="004B55A1" w:rsidRDefault="001628C3" w:rsidP="0070197B">
      <w:pPr>
        <w:shd w:val="clear" w:color="auto" w:fill="FFFFFF"/>
        <w:spacing w:line="240" w:lineRule="auto"/>
        <w:ind w:firstLine="426"/>
        <w:rPr>
          <w:rFonts w:cstheme="minorHAnsi"/>
          <w:bCs/>
          <w:color w:val="000000" w:themeColor="text1"/>
          <w:sz w:val="24"/>
          <w:szCs w:val="24"/>
          <w:shd w:val="clear" w:color="auto" w:fill="FFFFFF"/>
          <w:lang w:val="uk-UA"/>
        </w:rPr>
      </w:pPr>
    </w:p>
    <w:p w:rsidR="00B70133" w:rsidRPr="004B55A1" w:rsidRDefault="00B70133" w:rsidP="0070197B">
      <w:pPr>
        <w:shd w:val="clear" w:color="auto" w:fill="FFFFFF"/>
        <w:spacing w:line="240" w:lineRule="auto"/>
        <w:ind w:firstLine="426"/>
        <w:rPr>
          <w:rFonts w:eastAsia="Times New Roman" w:cstheme="minorHAnsi"/>
          <w:color w:val="000000" w:themeColor="text1"/>
          <w:spacing w:val="-2"/>
          <w:sz w:val="24"/>
          <w:szCs w:val="24"/>
          <w:lang w:val="uk-UA" w:eastAsia="ru-RU"/>
        </w:rPr>
      </w:pPr>
      <w:r w:rsidRPr="004B55A1">
        <w:rPr>
          <w:rFonts w:eastAsia="Times New Roman" w:cstheme="minorHAnsi"/>
          <w:color w:val="000000" w:themeColor="text1"/>
          <w:spacing w:val="-2"/>
          <w:sz w:val="24"/>
          <w:szCs w:val="24"/>
          <w:lang w:val="uk-UA" w:eastAsia="ru-RU"/>
        </w:rPr>
        <w:t xml:space="preserve">Народився 17 жовтня 1848 року у Катеринославі (тепер – Дніпро). Він здобув освіту в Харківському університеті, де після захисту магістерської дисертації почав викладати фінансове право. Деякий час продовжував навчання за кордоном (Німеччина, Австрія, Франція), вивчав </w:t>
      </w:r>
      <w:hyperlink r:id="rId300" w:tooltip="Фінанси" w:history="1">
        <w:r w:rsidRPr="004B55A1">
          <w:rPr>
            <w:rFonts w:eastAsia="Times New Roman" w:cstheme="minorHAnsi"/>
            <w:color w:val="000000" w:themeColor="text1"/>
            <w:spacing w:val="-2"/>
            <w:sz w:val="24"/>
            <w:szCs w:val="24"/>
            <w:lang w:val="uk-UA" w:eastAsia="ru-RU"/>
          </w:rPr>
          <w:t>фінанси</w:t>
        </w:r>
      </w:hyperlink>
      <w:r w:rsidRPr="004B55A1">
        <w:rPr>
          <w:rFonts w:eastAsia="Times New Roman" w:cstheme="minorHAnsi"/>
          <w:color w:val="000000" w:themeColor="text1"/>
          <w:spacing w:val="-2"/>
          <w:sz w:val="24"/>
          <w:szCs w:val="24"/>
          <w:lang w:val="uk-UA" w:eastAsia="ru-RU"/>
        </w:rPr>
        <w:t xml:space="preserve">, </w:t>
      </w:r>
      <w:hyperlink r:id="rId301" w:tooltip="Кредит (фінанси)" w:history="1">
        <w:r w:rsidRPr="004B55A1">
          <w:rPr>
            <w:rFonts w:eastAsia="Times New Roman" w:cstheme="minorHAnsi"/>
            <w:color w:val="000000" w:themeColor="text1"/>
            <w:spacing w:val="-2"/>
            <w:sz w:val="24"/>
            <w:szCs w:val="24"/>
            <w:lang w:val="uk-UA" w:eastAsia="ru-RU"/>
          </w:rPr>
          <w:t>кредит</w:t>
        </w:r>
      </w:hyperlink>
      <w:r w:rsidRPr="004B55A1">
        <w:rPr>
          <w:rFonts w:eastAsia="Times New Roman" w:cstheme="minorHAnsi"/>
          <w:color w:val="000000" w:themeColor="text1"/>
          <w:spacing w:val="-2"/>
          <w:sz w:val="24"/>
          <w:szCs w:val="24"/>
          <w:lang w:val="uk-UA" w:eastAsia="ru-RU"/>
        </w:rPr>
        <w:t>, а також методику викладання в університетах. Повернувшись з-за кордону, захистив докторську дисертацію. З 1890 по 1897 рік був ректором Харківського університету. Потім працював при міністерстві фінансів, був членом Державної Думи.</w:t>
      </w:r>
    </w:p>
    <w:p w:rsidR="00B70133" w:rsidRPr="004B55A1" w:rsidRDefault="00B70133" w:rsidP="0070197B">
      <w:pPr>
        <w:shd w:val="clear" w:color="auto" w:fill="FFFFFF"/>
        <w:spacing w:line="240" w:lineRule="auto"/>
        <w:ind w:firstLine="426"/>
        <w:rPr>
          <w:rFonts w:eastAsia="Times New Roman" w:cstheme="minorHAnsi"/>
          <w:color w:val="000000" w:themeColor="text1"/>
          <w:spacing w:val="-4"/>
          <w:sz w:val="24"/>
          <w:szCs w:val="24"/>
          <w:lang w:val="uk-UA" w:eastAsia="ru-RU"/>
        </w:rPr>
      </w:pPr>
      <w:r w:rsidRPr="004B55A1">
        <w:rPr>
          <w:rFonts w:eastAsia="Times New Roman" w:cstheme="minorHAnsi"/>
          <w:color w:val="000000" w:themeColor="text1"/>
          <w:spacing w:val="-4"/>
          <w:sz w:val="24"/>
          <w:szCs w:val="24"/>
          <w:lang w:val="uk-UA" w:eastAsia="ru-RU"/>
        </w:rPr>
        <w:t xml:space="preserve">Михайло Алєксєєнко був одним з провідних спеціалістів </w:t>
      </w:r>
      <w:r w:rsidR="00A41AB3" w:rsidRPr="004B55A1">
        <w:rPr>
          <w:rFonts w:eastAsia="Times New Roman" w:cstheme="minorHAnsi"/>
          <w:color w:val="000000" w:themeColor="text1"/>
          <w:spacing w:val="-4"/>
          <w:sz w:val="24"/>
          <w:szCs w:val="24"/>
          <w:lang w:val="uk-UA" w:eastAsia="ru-RU"/>
        </w:rPr>
        <w:t>у</w:t>
      </w:r>
      <w:r w:rsidRPr="004B55A1">
        <w:rPr>
          <w:rFonts w:eastAsia="Times New Roman" w:cstheme="minorHAnsi"/>
          <w:color w:val="000000" w:themeColor="text1"/>
          <w:spacing w:val="-4"/>
          <w:sz w:val="24"/>
          <w:szCs w:val="24"/>
          <w:lang w:val="uk-UA" w:eastAsia="ru-RU"/>
        </w:rPr>
        <w:t xml:space="preserve"> сфері державних фінансів, цікавився також земельним питанням, досліджував та аналізував праці провідних економістів того часу. Основними напрямками наукових досліджень є правове регулювання фінансового обігу, кредитування. Серед його наукових надбань такі праці, як: «Погляд на розвиток вчення про податок у економістів </w:t>
      </w:r>
      <w:hyperlink r:id="rId302" w:tooltip="Сміт Адам" w:history="1">
        <w:r w:rsidRPr="004B55A1">
          <w:rPr>
            <w:rFonts w:eastAsia="Times New Roman" w:cstheme="minorHAnsi"/>
            <w:color w:val="000000" w:themeColor="text1"/>
            <w:spacing w:val="-4"/>
            <w:sz w:val="24"/>
            <w:szCs w:val="24"/>
            <w:lang w:val="uk-UA" w:eastAsia="ru-RU"/>
          </w:rPr>
          <w:t>А.</w:t>
        </w:r>
        <w:r w:rsidR="001628C3" w:rsidRPr="004B55A1">
          <w:rPr>
            <w:rFonts w:eastAsia="Times New Roman" w:cstheme="minorHAnsi"/>
            <w:color w:val="000000" w:themeColor="text1"/>
            <w:spacing w:val="-4"/>
            <w:sz w:val="24"/>
            <w:szCs w:val="24"/>
            <w:lang w:val="uk-UA" w:eastAsia="ru-RU"/>
          </w:rPr>
          <w:t> </w:t>
        </w:r>
        <w:r w:rsidRPr="004B55A1">
          <w:rPr>
            <w:rFonts w:eastAsia="Times New Roman" w:cstheme="minorHAnsi"/>
            <w:color w:val="000000" w:themeColor="text1"/>
            <w:spacing w:val="-4"/>
            <w:sz w:val="24"/>
            <w:szCs w:val="24"/>
            <w:lang w:val="uk-UA" w:eastAsia="ru-RU"/>
          </w:rPr>
          <w:t>Сміта</w:t>
        </w:r>
      </w:hyperlink>
      <w:r w:rsidRPr="004B55A1">
        <w:rPr>
          <w:rFonts w:eastAsia="Times New Roman" w:cstheme="minorHAnsi"/>
          <w:color w:val="000000" w:themeColor="text1"/>
          <w:spacing w:val="-4"/>
          <w:sz w:val="24"/>
          <w:szCs w:val="24"/>
          <w:lang w:val="uk-UA" w:eastAsia="ru-RU"/>
        </w:rPr>
        <w:t>, Ж.-Б.</w:t>
      </w:r>
      <w:r w:rsidR="001628C3" w:rsidRPr="004B55A1">
        <w:rPr>
          <w:rFonts w:eastAsia="Times New Roman" w:cstheme="minorHAnsi"/>
          <w:color w:val="000000" w:themeColor="text1"/>
          <w:spacing w:val="-4"/>
          <w:sz w:val="24"/>
          <w:szCs w:val="24"/>
          <w:lang w:val="uk-UA" w:eastAsia="ru-RU"/>
        </w:rPr>
        <w:t> </w:t>
      </w:r>
      <w:r w:rsidRPr="004B55A1">
        <w:rPr>
          <w:rFonts w:eastAsia="Times New Roman" w:cstheme="minorHAnsi"/>
          <w:color w:val="000000" w:themeColor="text1"/>
          <w:spacing w:val="-4"/>
          <w:sz w:val="24"/>
          <w:szCs w:val="24"/>
          <w:lang w:val="uk-UA" w:eastAsia="ru-RU"/>
        </w:rPr>
        <w:t xml:space="preserve">Сея, </w:t>
      </w:r>
      <w:hyperlink r:id="rId303" w:tooltip="Давид Рікардо" w:history="1">
        <w:r w:rsidRPr="004B55A1">
          <w:rPr>
            <w:rFonts w:eastAsia="Times New Roman" w:cstheme="minorHAnsi"/>
            <w:color w:val="000000" w:themeColor="text1"/>
            <w:spacing w:val="-4"/>
            <w:sz w:val="24"/>
            <w:szCs w:val="24"/>
            <w:lang w:val="uk-UA" w:eastAsia="ru-RU"/>
          </w:rPr>
          <w:t>Рікардо</w:t>
        </w:r>
      </w:hyperlink>
      <w:r w:rsidRPr="004B55A1">
        <w:rPr>
          <w:rFonts w:eastAsia="Times New Roman" w:cstheme="minorHAnsi"/>
          <w:color w:val="000000" w:themeColor="text1"/>
          <w:spacing w:val="-4"/>
          <w:sz w:val="24"/>
          <w:szCs w:val="24"/>
          <w:lang w:val="uk-UA" w:eastAsia="ru-RU"/>
        </w:rPr>
        <w:t>, Сісмонді та Д.-С.</w:t>
      </w:r>
      <w:r w:rsidR="001628C3" w:rsidRPr="004B55A1">
        <w:rPr>
          <w:rFonts w:eastAsia="Times New Roman" w:cstheme="minorHAnsi"/>
          <w:color w:val="000000" w:themeColor="text1"/>
          <w:spacing w:val="-4"/>
          <w:sz w:val="24"/>
          <w:szCs w:val="24"/>
          <w:lang w:val="uk-UA" w:eastAsia="ru-RU"/>
        </w:rPr>
        <w:t> </w:t>
      </w:r>
      <w:r w:rsidRPr="004B55A1">
        <w:rPr>
          <w:rFonts w:eastAsia="Times New Roman" w:cstheme="minorHAnsi"/>
          <w:color w:val="000000" w:themeColor="text1"/>
          <w:spacing w:val="-4"/>
          <w:sz w:val="24"/>
          <w:szCs w:val="24"/>
          <w:lang w:val="uk-UA" w:eastAsia="ru-RU"/>
        </w:rPr>
        <w:t xml:space="preserve">Мілля», «Організація державного господарювання», «Державний кредит. Нарис наростання державного боргу в Англії та Франції» (1872 р.), «Діюче законодавство про прямі податки» </w:t>
      </w:r>
      <w:r w:rsidRPr="004B55A1">
        <w:rPr>
          <w:rFonts w:eastAsia="Times New Roman" w:cstheme="minorHAnsi"/>
          <w:color w:val="000000" w:themeColor="text1"/>
          <w:spacing w:val="-4"/>
          <w:sz w:val="24"/>
          <w:szCs w:val="24"/>
          <w:lang w:val="uk-UA" w:eastAsia="ru-RU"/>
        </w:rPr>
        <w:lastRenderedPageBreak/>
        <w:t>(1879 р.), «Прибутковий податок і умови його застосування» (1885 р.), «Загальна теорія перекладання податків» та інші.</w:t>
      </w:r>
    </w:p>
    <w:p w:rsidR="00B70133" w:rsidRPr="004B55A1" w:rsidRDefault="00B70133" w:rsidP="0070197B">
      <w:pPr>
        <w:shd w:val="clear" w:color="auto" w:fill="FFFFFF"/>
        <w:spacing w:line="240" w:lineRule="auto"/>
        <w:ind w:firstLine="426"/>
        <w:rPr>
          <w:rFonts w:eastAsia="Times New Roman" w:cstheme="minorHAnsi"/>
          <w:color w:val="000000" w:themeColor="text1"/>
          <w:sz w:val="24"/>
          <w:szCs w:val="24"/>
          <w:lang w:val="uk-UA" w:eastAsia="ru-RU"/>
        </w:rPr>
      </w:pPr>
      <w:r w:rsidRPr="004B55A1">
        <w:rPr>
          <w:rFonts w:eastAsia="Times New Roman" w:cstheme="minorHAnsi"/>
          <w:color w:val="000000" w:themeColor="text1"/>
          <w:sz w:val="24"/>
          <w:szCs w:val="24"/>
          <w:lang w:val="uk-UA" w:eastAsia="ru-RU"/>
        </w:rPr>
        <w:t xml:space="preserve">У науці публічних фінансів автор соціально орієнтованої концепції реформування державних фінансів, а також першого фахового дослідження з історії західної фінансової думки. Підготував низку ґрунтовних праць з історії державного боргу, оподаткування та фінансових реформ. Його концепція державних доходів, положення щодо принципів побудови цілісної соціально справедливої й економічно ефективної податкової системи, обґрунтування регуляторних можливостей та інституційних механізмів оподаткування становлять вагомий внесок у формування й розвиток теорії фінансів та фінансового права, наукових основ економічної політики держави. </w:t>
      </w:r>
    </w:p>
    <w:p w:rsidR="00B70133" w:rsidRPr="004B55A1" w:rsidRDefault="00B70133" w:rsidP="0070197B">
      <w:pPr>
        <w:spacing w:line="240" w:lineRule="auto"/>
        <w:ind w:firstLine="426"/>
        <w:rPr>
          <w:rFonts w:eastAsia="Times New Roman" w:cstheme="minorHAnsi"/>
          <w:color w:val="000000" w:themeColor="text1"/>
          <w:sz w:val="24"/>
          <w:szCs w:val="24"/>
          <w:lang w:val="uk-UA" w:eastAsia="ru-RU"/>
        </w:rPr>
      </w:pPr>
      <w:r w:rsidRPr="004B55A1">
        <w:rPr>
          <w:rFonts w:eastAsia="Times New Roman" w:cstheme="minorHAnsi"/>
          <w:color w:val="000000" w:themeColor="text1"/>
          <w:sz w:val="24"/>
          <w:szCs w:val="24"/>
          <w:lang w:val="uk-UA" w:eastAsia="ru-RU"/>
        </w:rPr>
        <w:br w:type="page"/>
      </w:r>
    </w:p>
    <w:p w:rsidR="00B70133" w:rsidRPr="004B55A1" w:rsidRDefault="00B70133" w:rsidP="0016509D">
      <w:pPr>
        <w:shd w:val="clear" w:color="auto" w:fill="FFFFFF"/>
        <w:spacing w:line="240" w:lineRule="auto"/>
        <w:ind w:firstLine="0"/>
        <w:jc w:val="center"/>
        <w:rPr>
          <w:rFonts w:cstheme="minorHAnsi"/>
          <w:b/>
          <w:color w:val="000000" w:themeColor="text1"/>
          <w:sz w:val="28"/>
          <w:szCs w:val="28"/>
          <w:lang w:val="uk-UA"/>
        </w:rPr>
      </w:pPr>
      <w:r w:rsidRPr="004B55A1">
        <w:rPr>
          <w:rFonts w:cstheme="minorHAnsi"/>
          <w:b/>
          <w:color w:val="000000" w:themeColor="text1"/>
          <w:sz w:val="28"/>
          <w:szCs w:val="28"/>
          <w:lang w:val="uk-UA"/>
        </w:rPr>
        <w:lastRenderedPageBreak/>
        <w:t>ІЛОВАЙСЬКИЙ</w:t>
      </w:r>
    </w:p>
    <w:p w:rsidR="00B70133" w:rsidRPr="004B55A1" w:rsidRDefault="00B70133" w:rsidP="0016509D">
      <w:pPr>
        <w:shd w:val="clear" w:color="auto" w:fill="FFFFFF"/>
        <w:spacing w:line="360" w:lineRule="auto"/>
        <w:ind w:firstLine="0"/>
        <w:jc w:val="center"/>
        <w:rPr>
          <w:rFonts w:cstheme="minorHAnsi"/>
          <w:b/>
          <w:color w:val="000000" w:themeColor="text1"/>
          <w:sz w:val="28"/>
          <w:szCs w:val="28"/>
          <w:lang w:val="uk-UA"/>
        </w:rPr>
      </w:pPr>
      <w:r w:rsidRPr="004B55A1">
        <w:rPr>
          <w:rFonts w:cstheme="minorHAnsi"/>
          <w:b/>
          <w:color w:val="000000" w:themeColor="text1"/>
          <w:sz w:val="28"/>
          <w:szCs w:val="28"/>
          <w:lang w:val="uk-UA"/>
        </w:rPr>
        <w:t>СЕРГІЙ ІВАНОВИЧ</w:t>
      </w:r>
    </w:p>
    <w:p w:rsidR="0016509D" w:rsidRPr="004B55A1" w:rsidRDefault="00B70133" w:rsidP="0016509D">
      <w:pPr>
        <w:shd w:val="clear" w:color="auto" w:fill="FFFFFF"/>
        <w:spacing w:line="240" w:lineRule="auto"/>
        <w:ind w:firstLine="426"/>
        <w:jc w:val="center"/>
        <w:rPr>
          <w:rFonts w:cstheme="minorHAnsi"/>
          <w:i/>
          <w:color w:val="000000" w:themeColor="text1"/>
          <w:sz w:val="24"/>
          <w:szCs w:val="24"/>
          <w:lang w:val="uk-UA"/>
        </w:rPr>
      </w:pPr>
      <w:r w:rsidRPr="004B55A1">
        <w:rPr>
          <w:rFonts w:cstheme="minorHAnsi"/>
          <w:color w:val="000000" w:themeColor="text1"/>
          <w:sz w:val="24"/>
          <w:szCs w:val="24"/>
          <w:lang w:val="uk-UA"/>
        </w:rPr>
        <w:t xml:space="preserve">(08 червня 1861 року – 13 квітня 1907 року) – </w:t>
      </w:r>
      <w:r w:rsidRPr="004B55A1">
        <w:rPr>
          <w:rFonts w:cstheme="minorHAnsi"/>
          <w:i/>
          <w:color w:val="000000" w:themeColor="text1"/>
          <w:sz w:val="24"/>
          <w:szCs w:val="24"/>
          <w:lang w:val="uk-UA"/>
        </w:rPr>
        <w:t xml:space="preserve">визначний український вчений, юрист, </w:t>
      </w:r>
    </w:p>
    <w:p w:rsidR="00B70133" w:rsidRPr="004B55A1" w:rsidRDefault="00B70133" w:rsidP="0016509D">
      <w:pPr>
        <w:shd w:val="clear" w:color="auto" w:fill="FFFFFF"/>
        <w:spacing w:line="240" w:lineRule="auto"/>
        <w:ind w:firstLine="426"/>
        <w:jc w:val="center"/>
        <w:rPr>
          <w:rFonts w:cstheme="minorHAnsi"/>
          <w:color w:val="000000" w:themeColor="text1"/>
          <w:sz w:val="24"/>
          <w:szCs w:val="24"/>
          <w:lang w:val="uk-UA"/>
        </w:rPr>
      </w:pPr>
      <w:r w:rsidRPr="004B55A1">
        <w:rPr>
          <w:rFonts w:cstheme="minorHAnsi"/>
          <w:i/>
          <w:color w:val="000000" w:themeColor="text1"/>
          <w:sz w:val="24"/>
          <w:szCs w:val="24"/>
          <w:lang w:val="uk-UA"/>
        </w:rPr>
        <w:t>економіст-фінансист.</w:t>
      </w:r>
    </w:p>
    <w:p w:rsidR="0016509D" w:rsidRPr="004B55A1" w:rsidRDefault="0016509D" w:rsidP="0016509D">
      <w:pPr>
        <w:shd w:val="clear" w:color="auto" w:fill="FFFFFF"/>
        <w:spacing w:line="240" w:lineRule="auto"/>
        <w:ind w:firstLine="426"/>
        <w:rPr>
          <w:rFonts w:cstheme="minorHAnsi"/>
          <w:color w:val="000000" w:themeColor="text1"/>
          <w:sz w:val="24"/>
          <w:szCs w:val="24"/>
          <w:lang w:val="uk-UA"/>
        </w:rPr>
      </w:pPr>
    </w:p>
    <w:p w:rsidR="00B70133" w:rsidRPr="004B55A1" w:rsidRDefault="00B70133" w:rsidP="0016509D">
      <w:pPr>
        <w:shd w:val="clear" w:color="auto" w:fill="FFFFFF"/>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Народився 8 червня 1861 р. в сім’ї донських козаків у Харцизькій слободі Міцького округу (нині Донецька область). Початкову освіту здобув у Петербурзькій шостій гімназії.</w:t>
      </w:r>
    </w:p>
    <w:p w:rsidR="00B70133" w:rsidRPr="004B55A1" w:rsidRDefault="00B70133" w:rsidP="0070197B">
      <w:pPr>
        <w:shd w:val="clear" w:color="auto" w:fill="FFFFFF"/>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 xml:space="preserve">У 1879 р. вступив до Санкт-Петербурзького університету на юридичний факультет, з перших курсів активно долучився до науково-дослідної роботи. Після закінчення університету, у листопаді 1883 року, його прийняли на службу до Державного банку. У грудні 1886 року Іловайського призначено до Новоросійського (нині Одеського) університету. За існуючою практикою університету 27 січня 1887 р. він прочитав відкриту вступну лекцію під назвою «Визначення, зміст і значення науки фінансового права у зв’язку з коротким нарисом фінансового становища найголовніших держав», яка отримала високу оцінку серед професорів університету. </w:t>
      </w:r>
    </w:p>
    <w:p w:rsidR="00A41AB3" w:rsidRPr="004B55A1" w:rsidRDefault="00B70133" w:rsidP="0070197B">
      <w:pPr>
        <w:shd w:val="clear" w:color="auto" w:fill="FFFFFF"/>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 xml:space="preserve">У 1893 році представив магістерську роботу на тему «Непряме обкладання в теорії та практиці» </w:t>
      </w:r>
      <w:r w:rsidRPr="004B55A1">
        <w:rPr>
          <w:rFonts w:cstheme="minorHAnsi"/>
          <w:color w:val="000000" w:themeColor="text1"/>
          <w:sz w:val="24"/>
          <w:szCs w:val="24"/>
        </w:rPr>
        <w:t xml:space="preserve">(«Непрямое обложение в теории и практике»), </w:t>
      </w:r>
      <w:r w:rsidRPr="004B55A1">
        <w:rPr>
          <w:rFonts w:cstheme="minorHAnsi"/>
          <w:color w:val="000000" w:themeColor="text1"/>
          <w:sz w:val="24"/>
          <w:szCs w:val="24"/>
          <w:lang w:val="uk-UA"/>
        </w:rPr>
        <w:t xml:space="preserve">яку захистив у Казанському університеті. Цього ж року випускає «Стислий підручник з фінансового права» </w:t>
      </w:r>
      <w:r w:rsidRPr="004B55A1">
        <w:rPr>
          <w:rFonts w:cstheme="minorHAnsi"/>
          <w:color w:val="000000" w:themeColor="text1"/>
          <w:sz w:val="24"/>
          <w:szCs w:val="24"/>
        </w:rPr>
        <w:t>(«Краткий учебник финансового</w:t>
      </w:r>
      <w:r w:rsidRPr="004B55A1">
        <w:rPr>
          <w:rFonts w:cstheme="minorHAnsi"/>
          <w:color w:val="000000" w:themeColor="text1"/>
          <w:sz w:val="24"/>
          <w:szCs w:val="24"/>
          <w:lang w:val="uk-UA"/>
        </w:rPr>
        <w:t xml:space="preserve"> права»), який перевидавався чотири рази ще за життя автора. Для доробку Іловайського С.І. характерне поєднання положень історичної школи, зокрема соціально-політичного напряму, з ідеями та підходами протилежних їй </w:t>
      </w:r>
      <w:r w:rsidRPr="004B55A1">
        <w:rPr>
          <w:rFonts w:cstheme="minorHAnsi"/>
          <w:color w:val="000000" w:themeColor="text1"/>
          <w:sz w:val="24"/>
          <w:szCs w:val="24"/>
          <w:lang w:val="uk-UA"/>
        </w:rPr>
        <w:lastRenderedPageBreak/>
        <w:t>напрямів у теорії фінансів. Про це свідчить і його підручник, в основу якого покладено ідеї соціально-політичного напряму історичної школи. Проте автор намагався у своїх висновках виходити з положень, висловлених у працях відомого представника суб’єктивно-психологічної школи Е.</w:t>
      </w:r>
      <w:r w:rsidR="001D3950" w:rsidRPr="004B55A1">
        <w:rPr>
          <w:rFonts w:cstheme="minorHAnsi"/>
          <w:color w:val="000000" w:themeColor="text1"/>
          <w:sz w:val="24"/>
          <w:szCs w:val="24"/>
          <w:lang w:val="uk-UA"/>
        </w:rPr>
        <w:t> </w:t>
      </w:r>
      <w:r w:rsidRPr="004B55A1">
        <w:rPr>
          <w:rFonts w:cstheme="minorHAnsi"/>
          <w:color w:val="000000" w:themeColor="text1"/>
          <w:sz w:val="24"/>
          <w:szCs w:val="24"/>
          <w:lang w:val="uk-UA"/>
        </w:rPr>
        <w:t>Сакса. З наукових робіт Іловайського слід відзначити його монографію «Державні монополії як засіб оподаткування предметів вжитку» (1896 р</w:t>
      </w:r>
      <w:r w:rsidR="00A41AB3" w:rsidRPr="004B55A1">
        <w:rPr>
          <w:rFonts w:cstheme="minorHAnsi"/>
          <w:color w:val="000000" w:themeColor="text1"/>
          <w:sz w:val="24"/>
          <w:szCs w:val="24"/>
          <w:lang w:val="uk-UA"/>
        </w:rPr>
        <w:t>).</w:t>
      </w:r>
    </w:p>
    <w:p w:rsidR="00B70133" w:rsidRPr="004B55A1" w:rsidRDefault="00B70133" w:rsidP="0070197B">
      <w:pPr>
        <w:shd w:val="clear" w:color="auto" w:fill="FFFFFF"/>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t xml:space="preserve">В українській фінансовій науці Іловайський С.І. уперше розмежував поняття об’єкта і джерела податку. Доповнив перелік елементів податку, виокремив їх і дав визначення поняттям «податковий предмет» і «податкове джерело», увів також нові поняття: «податкова одиниця» та «оклад». Під податковою одиницею розумів окремий предмет податку, який визначений числом, мірою чи вагою. За цими окремими предметами і встановлюються податки. </w:t>
      </w:r>
      <w:r w:rsidRPr="004B55A1">
        <w:rPr>
          <w:rFonts w:cstheme="minorHAnsi"/>
          <w:color w:val="000000" w:themeColor="text1"/>
          <w:sz w:val="24"/>
          <w:szCs w:val="24"/>
          <w:lang w:val="uk-UA"/>
        </w:rPr>
        <w:br w:type="page"/>
      </w:r>
    </w:p>
    <w:p w:rsidR="00B70133" w:rsidRPr="004B55A1" w:rsidRDefault="00B70133" w:rsidP="0016509D">
      <w:pPr>
        <w:shd w:val="clear" w:color="auto" w:fill="FFFFFF"/>
        <w:spacing w:line="240" w:lineRule="auto"/>
        <w:ind w:firstLine="0"/>
        <w:jc w:val="center"/>
        <w:rPr>
          <w:rFonts w:cstheme="minorHAnsi"/>
          <w:b/>
          <w:color w:val="000000" w:themeColor="text1"/>
          <w:sz w:val="28"/>
          <w:szCs w:val="28"/>
          <w:lang w:val="uk-UA"/>
        </w:rPr>
      </w:pPr>
      <w:r w:rsidRPr="004B55A1">
        <w:rPr>
          <w:rFonts w:cstheme="minorHAnsi"/>
          <w:b/>
          <w:color w:val="000000" w:themeColor="text1"/>
          <w:sz w:val="28"/>
          <w:szCs w:val="28"/>
          <w:lang w:val="uk-UA"/>
        </w:rPr>
        <w:lastRenderedPageBreak/>
        <w:t>ЯНЖ</w:t>
      </w:r>
      <w:r w:rsidR="00DE4171" w:rsidRPr="004B55A1">
        <w:rPr>
          <w:rFonts w:cstheme="minorHAnsi"/>
          <w:b/>
          <w:color w:val="000000" w:themeColor="text1"/>
          <w:sz w:val="28"/>
          <w:szCs w:val="28"/>
          <w:lang w:val="uk-UA"/>
        </w:rPr>
        <w:t xml:space="preserve"> </w:t>
      </w:r>
      <w:r w:rsidRPr="004B55A1">
        <w:rPr>
          <w:rFonts w:cstheme="minorHAnsi"/>
          <w:b/>
          <w:color w:val="000000" w:themeColor="text1"/>
          <w:sz w:val="28"/>
          <w:szCs w:val="28"/>
          <w:lang w:val="uk-UA"/>
        </w:rPr>
        <w:t>УЛ</w:t>
      </w:r>
    </w:p>
    <w:p w:rsidR="00B70133" w:rsidRPr="004B55A1" w:rsidRDefault="00B70133" w:rsidP="0016509D">
      <w:pPr>
        <w:shd w:val="clear" w:color="auto" w:fill="FFFFFF"/>
        <w:spacing w:line="240" w:lineRule="auto"/>
        <w:ind w:firstLine="0"/>
        <w:jc w:val="center"/>
        <w:rPr>
          <w:rFonts w:cstheme="minorHAnsi"/>
          <w:b/>
          <w:color w:val="000000" w:themeColor="text1"/>
          <w:sz w:val="28"/>
          <w:szCs w:val="28"/>
          <w:lang w:val="uk-UA"/>
        </w:rPr>
      </w:pPr>
      <w:r w:rsidRPr="004B55A1">
        <w:rPr>
          <w:rFonts w:cstheme="minorHAnsi"/>
          <w:b/>
          <w:color w:val="000000" w:themeColor="text1"/>
          <w:sz w:val="28"/>
          <w:szCs w:val="28"/>
          <w:lang w:val="uk-UA"/>
        </w:rPr>
        <w:t>ІВАН ІВАНОВИЧ</w:t>
      </w:r>
    </w:p>
    <w:p w:rsidR="0016509D" w:rsidRPr="004B55A1" w:rsidRDefault="0016509D" w:rsidP="0016509D">
      <w:pPr>
        <w:shd w:val="clear" w:color="auto" w:fill="FFFFFF"/>
        <w:spacing w:line="240" w:lineRule="auto"/>
        <w:ind w:firstLine="0"/>
        <w:jc w:val="center"/>
        <w:rPr>
          <w:rFonts w:cstheme="minorHAnsi"/>
          <w:b/>
          <w:color w:val="000000" w:themeColor="text1"/>
          <w:sz w:val="24"/>
          <w:szCs w:val="24"/>
          <w:lang w:val="uk-UA"/>
        </w:rPr>
      </w:pPr>
    </w:p>
    <w:p w:rsidR="0016509D" w:rsidRPr="004B55A1" w:rsidRDefault="00B70133" w:rsidP="0016509D">
      <w:pPr>
        <w:shd w:val="clear" w:color="auto" w:fill="FFFFFF"/>
        <w:spacing w:line="240" w:lineRule="auto"/>
        <w:ind w:firstLine="0"/>
        <w:jc w:val="center"/>
        <w:rPr>
          <w:rFonts w:cstheme="minorHAnsi"/>
          <w:color w:val="000000" w:themeColor="text1"/>
          <w:sz w:val="24"/>
          <w:szCs w:val="24"/>
          <w:lang w:val="uk-UA"/>
        </w:rPr>
      </w:pPr>
      <w:r w:rsidRPr="004B55A1">
        <w:rPr>
          <w:rFonts w:cstheme="minorHAnsi"/>
          <w:color w:val="000000" w:themeColor="text1"/>
          <w:sz w:val="24"/>
          <w:szCs w:val="24"/>
          <w:lang w:val="uk-UA"/>
        </w:rPr>
        <w:t>(02 червня 1846 року – 18 жовтня 1914 року) –</w:t>
      </w:r>
    </w:p>
    <w:p w:rsidR="0016509D" w:rsidRPr="004B55A1" w:rsidRDefault="00B70133" w:rsidP="0016509D">
      <w:pPr>
        <w:shd w:val="clear" w:color="auto" w:fill="FFFFFF"/>
        <w:spacing w:line="240" w:lineRule="auto"/>
        <w:ind w:firstLine="0"/>
        <w:jc w:val="center"/>
        <w:rPr>
          <w:rFonts w:cstheme="minorHAnsi"/>
          <w:i/>
          <w:color w:val="000000" w:themeColor="text1"/>
          <w:sz w:val="24"/>
          <w:szCs w:val="24"/>
          <w:lang w:val="uk-UA"/>
        </w:rPr>
      </w:pPr>
      <w:r w:rsidRPr="004B55A1">
        <w:rPr>
          <w:rFonts w:cstheme="minorHAnsi"/>
          <w:i/>
          <w:color w:val="000000" w:themeColor="text1"/>
          <w:sz w:val="24"/>
          <w:szCs w:val="24"/>
          <w:lang w:val="uk-UA"/>
        </w:rPr>
        <w:t xml:space="preserve">українсько-російський учений, економіст, юрист, якому притаманні унікальна ерудиція та широкі інтереси у галузі права й економіки. Завдяки окремим його працям </w:t>
      </w:r>
    </w:p>
    <w:p w:rsidR="00B70133" w:rsidRPr="004B55A1" w:rsidRDefault="00B70133" w:rsidP="0016509D">
      <w:pPr>
        <w:shd w:val="clear" w:color="auto" w:fill="FFFFFF"/>
        <w:spacing w:line="240" w:lineRule="auto"/>
        <w:ind w:firstLine="0"/>
        <w:jc w:val="center"/>
        <w:rPr>
          <w:rFonts w:cstheme="minorHAnsi"/>
          <w:i/>
          <w:color w:val="000000" w:themeColor="text1"/>
          <w:sz w:val="24"/>
          <w:szCs w:val="24"/>
          <w:lang w:val="uk-UA"/>
        </w:rPr>
      </w:pPr>
      <w:r w:rsidRPr="004B55A1">
        <w:rPr>
          <w:rFonts w:cstheme="minorHAnsi"/>
          <w:i/>
          <w:color w:val="000000" w:themeColor="text1"/>
          <w:sz w:val="24"/>
          <w:szCs w:val="24"/>
          <w:lang w:val="uk-UA"/>
        </w:rPr>
        <w:t xml:space="preserve">з економіки й фінансів ім’я ученого не забуте навіть у радянський період, коли не тільки наукова спадщина багатьох колег ученого, а й самі їх імена були несправедливо забуті на </w:t>
      </w:r>
      <w:r w:rsidR="00371A96" w:rsidRPr="004B55A1">
        <w:rPr>
          <w:rFonts w:cstheme="minorHAnsi"/>
          <w:i/>
          <w:color w:val="000000" w:themeColor="text1"/>
          <w:sz w:val="24"/>
          <w:szCs w:val="24"/>
          <w:lang w:val="uk-UA"/>
        </w:rPr>
        <w:t>довгі десятиліття.</w:t>
      </w:r>
    </w:p>
    <w:p w:rsidR="0016509D" w:rsidRPr="004B55A1" w:rsidRDefault="0016509D" w:rsidP="0070197B">
      <w:pPr>
        <w:shd w:val="clear" w:color="auto" w:fill="FFFFFF"/>
        <w:spacing w:line="240" w:lineRule="auto"/>
        <w:ind w:firstLine="426"/>
        <w:rPr>
          <w:rFonts w:cstheme="minorHAnsi"/>
          <w:color w:val="000000" w:themeColor="text1"/>
          <w:sz w:val="24"/>
          <w:szCs w:val="24"/>
          <w:lang w:val="uk-UA"/>
        </w:rPr>
      </w:pPr>
    </w:p>
    <w:p w:rsidR="00B70133" w:rsidRPr="004B55A1" w:rsidRDefault="00B70133" w:rsidP="0070197B">
      <w:pPr>
        <w:shd w:val="clear" w:color="auto" w:fill="FFFFFF"/>
        <w:spacing w:line="240" w:lineRule="auto"/>
        <w:ind w:firstLine="426"/>
        <w:rPr>
          <w:rFonts w:cstheme="minorHAnsi"/>
          <w:color w:val="000000" w:themeColor="text1"/>
          <w:spacing w:val="-2"/>
          <w:sz w:val="24"/>
          <w:szCs w:val="24"/>
          <w:lang w:val="uk-UA"/>
        </w:rPr>
      </w:pPr>
      <w:r w:rsidRPr="004B55A1">
        <w:rPr>
          <w:rFonts w:cstheme="minorHAnsi"/>
          <w:color w:val="000000" w:themeColor="text1"/>
          <w:spacing w:val="-2"/>
          <w:sz w:val="24"/>
          <w:szCs w:val="24"/>
          <w:lang w:val="uk-UA"/>
        </w:rPr>
        <w:t xml:space="preserve">Народився в Київській губернії. Його </w:t>
      </w:r>
      <w:r w:rsidR="00371A96" w:rsidRPr="004B55A1">
        <w:rPr>
          <w:rFonts w:cstheme="minorHAnsi"/>
          <w:color w:val="000000" w:themeColor="text1"/>
          <w:spacing w:val="-2"/>
          <w:sz w:val="24"/>
          <w:szCs w:val="24"/>
          <w:lang w:val="uk-UA"/>
        </w:rPr>
        <w:t>батьки</w:t>
      </w:r>
      <w:r w:rsidRPr="004B55A1">
        <w:rPr>
          <w:rFonts w:cstheme="minorHAnsi"/>
          <w:color w:val="000000" w:themeColor="text1"/>
          <w:spacing w:val="-2"/>
          <w:sz w:val="24"/>
          <w:szCs w:val="24"/>
          <w:lang w:val="uk-UA"/>
        </w:rPr>
        <w:t xml:space="preserve"> походил</w:t>
      </w:r>
      <w:r w:rsidR="002913B7" w:rsidRPr="004B55A1">
        <w:rPr>
          <w:rFonts w:cstheme="minorHAnsi"/>
          <w:color w:val="000000" w:themeColor="text1"/>
          <w:spacing w:val="-2"/>
          <w:sz w:val="24"/>
          <w:szCs w:val="24"/>
          <w:lang w:val="uk-UA"/>
        </w:rPr>
        <w:t>и</w:t>
      </w:r>
      <w:r w:rsidRPr="004B55A1">
        <w:rPr>
          <w:rFonts w:cstheme="minorHAnsi"/>
          <w:color w:val="000000" w:themeColor="text1"/>
          <w:spacing w:val="-2"/>
          <w:sz w:val="24"/>
          <w:szCs w:val="24"/>
          <w:lang w:val="uk-UA"/>
        </w:rPr>
        <w:t xml:space="preserve"> з дворянськ</w:t>
      </w:r>
      <w:r w:rsidR="00371A96" w:rsidRPr="004B55A1">
        <w:rPr>
          <w:rFonts w:cstheme="minorHAnsi"/>
          <w:color w:val="000000" w:themeColor="text1"/>
          <w:spacing w:val="-2"/>
          <w:sz w:val="24"/>
          <w:szCs w:val="24"/>
          <w:lang w:val="uk-UA"/>
        </w:rPr>
        <w:t>их</w:t>
      </w:r>
      <w:r w:rsidRPr="004B55A1">
        <w:rPr>
          <w:rFonts w:cstheme="minorHAnsi"/>
          <w:color w:val="000000" w:themeColor="text1"/>
          <w:spacing w:val="-2"/>
          <w:sz w:val="24"/>
          <w:szCs w:val="24"/>
          <w:lang w:val="uk-UA"/>
        </w:rPr>
        <w:t xml:space="preserve"> род</w:t>
      </w:r>
      <w:r w:rsidR="00371A96" w:rsidRPr="004B55A1">
        <w:rPr>
          <w:rFonts w:cstheme="minorHAnsi"/>
          <w:color w:val="000000" w:themeColor="text1"/>
          <w:spacing w:val="-2"/>
          <w:sz w:val="24"/>
          <w:szCs w:val="24"/>
          <w:lang w:val="uk-UA"/>
        </w:rPr>
        <w:t>ин.</w:t>
      </w:r>
      <w:r w:rsidRPr="004B55A1">
        <w:rPr>
          <w:rFonts w:cstheme="minorHAnsi"/>
          <w:color w:val="000000" w:themeColor="text1"/>
          <w:spacing w:val="-2"/>
          <w:sz w:val="24"/>
          <w:szCs w:val="24"/>
          <w:lang w:val="uk-UA"/>
        </w:rPr>
        <w:t xml:space="preserve"> </w:t>
      </w:r>
      <w:r w:rsidR="00371A96" w:rsidRPr="004B55A1">
        <w:rPr>
          <w:rFonts w:cstheme="minorHAnsi"/>
          <w:color w:val="000000" w:themeColor="text1"/>
          <w:spacing w:val="-2"/>
          <w:sz w:val="24"/>
          <w:szCs w:val="24"/>
          <w:lang w:val="uk-UA"/>
        </w:rPr>
        <w:t>У</w:t>
      </w:r>
      <w:r w:rsidRPr="004B55A1">
        <w:rPr>
          <w:rFonts w:cstheme="minorHAnsi"/>
          <w:color w:val="000000" w:themeColor="text1"/>
          <w:spacing w:val="-2"/>
          <w:sz w:val="24"/>
          <w:szCs w:val="24"/>
          <w:lang w:val="uk-UA"/>
        </w:rPr>
        <w:t xml:space="preserve"> 1864 </w:t>
      </w:r>
      <w:r w:rsidR="00371A96" w:rsidRPr="004B55A1">
        <w:rPr>
          <w:rFonts w:cstheme="minorHAnsi"/>
          <w:color w:val="000000" w:themeColor="text1"/>
          <w:spacing w:val="-2"/>
          <w:sz w:val="24"/>
          <w:szCs w:val="24"/>
          <w:lang w:val="uk-UA"/>
        </w:rPr>
        <w:t xml:space="preserve">р. </w:t>
      </w:r>
      <w:r w:rsidRPr="004B55A1">
        <w:rPr>
          <w:rFonts w:cstheme="minorHAnsi"/>
          <w:color w:val="000000" w:themeColor="text1"/>
          <w:spacing w:val="-2"/>
          <w:sz w:val="24"/>
          <w:szCs w:val="24"/>
          <w:lang w:val="uk-UA"/>
        </w:rPr>
        <w:t>закінчив Рязанську гімназію і вступив на юридичний факультет Московського універси</w:t>
      </w:r>
      <w:r w:rsidR="0016509D" w:rsidRPr="004B55A1">
        <w:rPr>
          <w:rFonts w:cstheme="minorHAnsi"/>
          <w:color w:val="000000" w:themeColor="text1"/>
          <w:spacing w:val="-2"/>
          <w:sz w:val="24"/>
          <w:szCs w:val="24"/>
          <w:lang w:val="uk-UA"/>
        </w:rPr>
        <w:softHyphen/>
      </w:r>
      <w:r w:rsidRPr="004B55A1">
        <w:rPr>
          <w:rFonts w:cstheme="minorHAnsi"/>
          <w:color w:val="000000" w:themeColor="text1"/>
          <w:spacing w:val="-2"/>
          <w:sz w:val="24"/>
          <w:szCs w:val="24"/>
          <w:lang w:val="uk-UA"/>
        </w:rPr>
        <w:t>тету. У 1869 році закінчив його зі ступенем кандидата. Стажувався у Лейпцизькому, Гейдельберзькому та Цюріхському університетах (1872-1873 рр.), працював над дисертацією в бібліотеці Британського музею в Лондоні. У 1874 році захистив у Московському університеті магістерську дисертацію «Досвід дослідження англійських непрямих податків: Акциз». З 1874 року доцент по кафедрі фінансового права в Московському університеті. Восени 1876 р. був обраний ординарним професором Московського університету і залишався на цій посаді до 1898 р.  Автор дослідження «Основні засади фінансової політики. Вчення про державні доходи» (1893 р.), за яке він був удостоєний премії Грейга в Академії наук. Автор низки монографій та безлічі наукових та публіцистичних статей. Редактор відділу політичної економії та фінансів в енциклопедії Брокгауза та Єфрона (з 1898 р.).</w:t>
      </w:r>
    </w:p>
    <w:p w:rsidR="00B70133" w:rsidRPr="004B55A1" w:rsidRDefault="00A41AB3" w:rsidP="0070197B">
      <w:pPr>
        <w:shd w:val="clear" w:color="auto" w:fill="FFFFFF"/>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lastRenderedPageBreak/>
        <w:t xml:space="preserve">Янжул </w:t>
      </w:r>
      <w:r w:rsidR="00AF068F" w:rsidRPr="004B55A1">
        <w:rPr>
          <w:rFonts w:cstheme="minorHAnsi"/>
          <w:color w:val="000000" w:themeColor="text1"/>
          <w:sz w:val="24"/>
          <w:szCs w:val="24"/>
          <w:lang w:val="uk-UA"/>
        </w:rPr>
        <w:t>І.І.</w:t>
      </w:r>
      <w:r w:rsidR="00B70133" w:rsidRPr="004B55A1">
        <w:rPr>
          <w:rFonts w:cstheme="minorHAnsi"/>
          <w:color w:val="000000" w:themeColor="text1"/>
          <w:sz w:val="24"/>
          <w:szCs w:val="24"/>
          <w:lang w:val="uk-UA"/>
        </w:rPr>
        <w:t xml:space="preserve"> </w:t>
      </w:r>
      <w:r w:rsidRPr="004B55A1">
        <w:rPr>
          <w:rFonts w:cstheme="minorHAnsi"/>
          <w:color w:val="000000" w:themeColor="text1"/>
          <w:sz w:val="24"/>
          <w:szCs w:val="24"/>
          <w:lang w:val="uk-UA"/>
        </w:rPr>
        <w:t xml:space="preserve">– </w:t>
      </w:r>
      <w:r w:rsidR="00B70133" w:rsidRPr="004B55A1">
        <w:rPr>
          <w:rFonts w:cstheme="minorHAnsi"/>
          <w:color w:val="000000" w:themeColor="text1"/>
          <w:sz w:val="24"/>
          <w:szCs w:val="24"/>
          <w:lang w:val="uk-UA"/>
        </w:rPr>
        <w:t>відомий прихильник методу історико-етичної школи в розвитку фінансової науки. Його відносять до прибічників теорії державного соціалізму, які обґрунтовували необхідність активного втручання держави в економіку через формування ефективного грошового господарства. У своїх працях із фінансової проблематики велику увагу приділяв дослідженню економічних і політичних інтересів держави та класів суспільства. Підприємницькі союзи, які надають можливість ефектив</w:t>
      </w:r>
      <w:r w:rsidR="0016509D" w:rsidRPr="004B55A1">
        <w:rPr>
          <w:rFonts w:cstheme="minorHAnsi"/>
          <w:color w:val="000000" w:themeColor="text1"/>
          <w:sz w:val="24"/>
          <w:szCs w:val="24"/>
          <w:lang w:val="uk-UA"/>
        </w:rPr>
        <w:softHyphen/>
      </w:r>
      <w:r w:rsidR="00B70133" w:rsidRPr="004B55A1">
        <w:rPr>
          <w:rFonts w:cstheme="minorHAnsi"/>
          <w:color w:val="000000" w:themeColor="text1"/>
          <w:sz w:val="24"/>
          <w:szCs w:val="24"/>
          <w:lang w:val="uk-UA"/>
        </w:rPr>
        <w:t>ніше використовувати розпорошений капітал, він розглядав (що типово для представників історичної школи) не тільки як продукт потреби часу й умов нинішнього виробництва, а й ключ до виходу з труднощів, що створюються загальним безладдям усього виробництва. Предметом фінансової науки вчений визначав «дослідження способів найкращого задоволення матеріальних потреб держави» обмежуючи його лише державними доходами, інші сегменти фінансів не враховувалися.</w:t>
      </w:r>
    </w:p>
    <w:p w:rsidR="0016509D" w:rsidRPr="004B55A1" w:rsidRDefault="0016509D">
      <w:pPr>
        <w:rPr>
          <w:rStyle w:val="af1"/>
          <w:rFonts w:cstheme="minorHAnsi"/>
          <w:b/>
          <w:color w:val="000000" w:themeColor="text1"/>
          <w:sz w:val="24"/>
          <w:szCs w:val="24"/>
          <w:shd w:val="clear" w:color="auto" w:fill="FFFFFF"/>
          <w:lang w:val="uk-UA"/>
        </w:rPr>
      </w:pPr>
      <w:r w:rsidRPr="004B55A1">
        <w:rPr>
          <w:rStyle w:val="af1"/>
          <w:rFonts w:cstheme="minorHAnsi"/>
          <w:b/>
          <w:color w:val="000000" w:themeColor="text1"/>
          <w:sz w:val="24"/>
          <w:szCs w:val="24"/>
          <w:shd w:val="clear" w:color="auto" w:fill="FFFFFF"/>
          <w:lang w:val="uk-UA"/>
        </w:rPr>
        <w:br w:type="page"/>
      </w:r>
    </w:p>
    <w:p w:rsidR="00B70133" w:rsidRPr="004B55A1" w:rsidRDefault="00B70133" w:rsidP="0016509D">
      <w:pPr>
        <w:shd w:val="clear" w:color="auto" w:fill="FFFFFF"/>
        <w:spacing w:line="240" w:lineRule="auto"/>
        <w:ind w:firstLine="0"/>
        <w:jc w:val="center"/>
        <w:rPr>
          <w:rStyle w:val="af1"/>
          <w:rFonts w:cstheme="minorHAnsi"/>
          <w:b/>
          <w:i w:val="0"/>
          <w:color w:val="000000" w:themeColor="text1"/>
          <w:sz w:val="28"/>
          <w:szCs w:val="28"/>
          <w:shd w:val="clear" w:color="auto" w:fill="FFFFFF"/>
          <w:lang w:val="uk-UA"/>
        </w:rPr>
      </w:pPr>
      <w:r w:rsidRPr="004B55A1">
        <w:rPr>
          <w:rStyle w:val="af1"/>
          <w:rFonts w:cstheme="minorHAnsi"/>
          <w:b/>
          <w:i w:val="0"/>
          <w:color w:val="000000" w:themeColor="text1"/>
          <w:sz w:val="28"/>
          <w:szCs w:val="28"/>
          <w:shd w:val="clear" w:color="auto" w:fill="FFFFFF"/>
          <w:lang w:val="uk-UA"/>
        </w:rPr>
        <w:lastRenderedPageBreak/>
        <w:t xml:space="preserve">МІТІЛІНО </w:t>
      </w:r>
    </w:p>
    <w:p w:rsidR="00B70133" w:rsidRPr="004B55A1" w:rsidRDefault="00B70133" w:rsidP="0016509D">
      <w:pPr>
        <w:shd w:val="clear" w:color="auto" w:fill="FFFFFF"/>
        <w:spacing w:line="240" w:lineRule="auto"/>
        <w:ind w:firstLine="0"/>
        <w:jc w:val="center"/>
        <w:rPr>
          <w:rStyle w:val="af1"/>
          <w:rFonts w:cstheme="minorHAnsi"/>
          <w:b/>
          <w:i w:val="0"/>
          <w:color w:val="000000" w:themeColor="text1"/>
          <w:sz w:val="28"/>
          <w:szCs w:val="28"/>
          <w:shd w:val="clear" w:color="auto" w:fill="FFFFFF"/>
          <w:lang w:val="uk-UA"/>
        </w:rPr>
      </w:pPr>
      <w:r w:rsidRPr="004B55A1">
        <w:rPr>
          <w:rStyle w:val="af1"/>
          <w:rFonts w:cstheme="minorHAnsi"/>
          <w:b/>
          <w:i w:val="0"/>
          <w:color w:val="000000" w:themeColor="text1"/>
          <w:sz w:val="28"/>
          <w:szCs w:val="28"/>
          <w:shd w:val="clear" w:color="auto" w:fill="FFFFFF"/>
          <w:lang w:val="uk-UA"/>
        </w:rPr>
        <w:t>МИХАЙЛО ІВАНОВИЧ</w:t>
      </w:r>
    </w:p>
    <w:p w:rsidR="00B70133" w:rsidRPr="004B55A1" w:rsidRDefault="00B70133" w:rsidP="0016509D">
      <w:pPr>
        <w:shd w:val="clear" w:color="auto" w:fill="FFFFFF"/>
        <w:spacing w:line="240" w:lineRule="auto"/>
        <w:ind w:firstLine="0"/>
        <w:rPr>
          <w:rStyle w:val="af1"/>
          <w:rFonts w:cstheme="minorHAnsi"/>
          <w:color w:val="000000" w:themeColor="text1"/>
          <w:sz w:val="24"/>
          <w:szCs w:val="24"/>
          <w:shd w:val="clear" w:color="auto" w:fill="FFFFFF"/>
          <w:lang w:val="uk-UA"/>
        </w:rPr>
      </w:pPr>
    </w:p>
    <w:p w:rsidR="0016509D" w:rsidRPr="004B55A1" w:rsidRDefault="00B70133" w:rsidP="0016509D">
      <w:pPr>
        <w:shd w:val="clear" w:color="auto" w:fill="FFFFFF"/>
        <w:spacing w:line="240" w:lineRule="auto"/>
        <w:ind w:firstLine="0"/>
        <w:jc w:val="center"/>
        <w:rPr>
          <w:rFonts w:cstheme="minorHAnsi"/>
          <w:color w:val="000000" w:themeColor="text1"/>
          <w:sz w:val="24"/>
          <w:szCs w:val="24"/>
          <w:lang w:val="uk-UA"/>
        </w:rPr>
      </w:pPr>
      <w:r w:rsidRPr="004B55A1">
        <w:rPr>
          <w:rFonts w:cstheme="minorHAnsi"/>
          <w:color w:val="000000" w:themeColor="text1"/>
          <w:sz w:val="24"/>
          <w:szCs w:val="24"/>
          <w:lang w:val="uk-UA"/>
        </w:rPr>
        <w:t>(13</w:t>
      </w:r>
      <w:r w:rsidR="0016509D" w:rsidRPr="004B55A1">
        <w:rPr>
          <w:rFonts w:cstheme="minorHAnsi"/>
          <w:color w:val="000000" w:themeColor="text1"/>
          <w:sz w:val="24"/>
          <w:szCs w:val="24"/>
          <w:lang w:val="uk-UA"/>
        </w:rPr>
        <w:t xml:space="preserve"> </w:t>
      </w:r>
      <w:r w:rsidRPr="004B55A1">
        <w:rPr>
          <w:rFonts w:cstheme="minorHAnsi"/>
          <w:color w:val="000000" w:themeColor="text1"/>
          <w:sz w:val="24"/>
          <w:szCs w:val="24"/>
          <w:lang w:val="uk-UA"/>
        </w:rPr>
        <w:t>лютого</w:t>
      </w:r>
      <w:r w:rsidR="0016509D" w:rsidRPr="004B55A1">
        <w:rPr>
          <w:rFonts w:cstheme="minorHAnsi"/>
          <w:color w:val="000000" w:themeColor="text1"/>
          <w:sz w:val="24"/>
          <w:szCs w:val="24"/>
          <w:lang w:val="uk-UA"/>
        </w:rPr>
        <w:t xml:space="preserve"> </w:t>
      </w:r>
      <w:r w:rsidRPr="004B55A1">
        <w:rPr>
          <w:rFonts w:cstheme="minorHAnsi"/>
          <w:color w:val="000000" w:themeColor="text1"/>
          <w:sz w:val="24"/>
          <w:szCs w:val="24"/>
          <w:lang w:val="uk-UA"/>
        </w:rPr>
        <w:t>1875 року – 23 квітня 1930 року) –</w:t>
      </w:r>
    </w:p>
    <w:p w:rsidR="0016509D" w:rsidRPr="004B55A1" w:rsidRDefault="00B70133" w:rsidP="0016509D">
      <w:pPr>
        <w:shd w:val="clear" w:color="auto" w:fill="FFFFFF"/>
        <w:spacing w:line="240" w:lineRule="auto"/>
        <w:ind w:firstLine="0"/>
        <w:jc w:val="center"/>
        <w:rPr>
          <w:rFonts w:cstheme="minorHAnsi"/>
          <w:i/>
          <w:color w:val="000000" w:themeColor="text1"/>
          <w:spacing w:val="-4"/>
          <w:sz w:val="24"/>
          <w:szCs w:val="24"/>
          <w:shd w:val="clear" w:color="auto" w:fill="FFFFFF"/>
          <w:lang w:val="uk-UA"/>
        </w:rPr>
      </w:pPr>
      <w:r w:rsidRPr="004B55A1">
        <w:rPr>
          <w:rFonts w:cstheme="minorHAnsi"/>
          <w:i/>
          <w:color w:val="000000" w:themeColor="text1"/>
          <w:spacing w:val="-4"/>
          <w:sz w:val="24"/>
          <w:szCs w:val="24"/>
          <w:lang w:val="uk-UA"/>
        </w:rPr>
        <w:t>відомий український правник, фінансист, громадський діяч.</w:t>
      </w:r>
      <w:r w:rsidRPr="004B55A1">
        <w:rPr>
          <w:rFonts w:cstheme="minorHAnsi"/>
          <w:b/>
          <w:i/>
          <w:noProof/>
          <w:color w:val="000000" w:themeColor="text1"/>
          <w:spacing w:val="-4"/>
          <w:sz w:val="24"/>
          <w:szCs w:val="24"/>
          <w:lang w:val="uk-UA"/>
        </w:rPr>
        <w:t xml:space="preserve"> </w:t>
      </w:r>
      <w:r w:rsidRPr="004B55A1">
        <w:rPr>
          <w:rFonts w:cstheme="minorHAnsi"/>
          <w:i/>
          <w:color w:val="000000" w:themeColor="text1"/>
          <w:spacing w:val="-4"/>
          <w:sz w:val="24"/>
          <w:szCs w:val="24"/>
          <w:shd w:val="clear" w:color="auto" w:fill="FFFFFF"/>
          <w:lang w:val="uk-UA"/>
        </w:rPr>
        <w:t xml:space="preserve">Під час професійної діяльності займав посади декана, проректора та ректора Київського інституту народного господарства. Автор знакових фундаментальних праць вітчизняної фінансової науки початку ХХ століття «Елементи фінансової науки» (1926 р.); </w:t>
      </w:r>
    </w:p>
    <w:p w:rsidR="00B70133" w:rsidRPr="004B55A1" w:rsidRDefault="00B70133" w:rsidP="0016509D">
      <w:pPr>
        <w:shd w:val="clear" w:color="auto" w:fill="FFFFFF"/>
        <w:spacing w:line="240" w:lineRule="auto"/>
        <w:ind w:firstLine="0"/>
        <w:jc w:val="center"/>
        <w:rPr>
          <w:rFonts w:cstheme="minorHAnsi"/>
          <w:i/>
          <w:color w:val="000000" w:themeColor="text1"/>
          <w:spacing w:val="-4"/>
          <w:sz w:val="24"/>
          <w:szCs w:val="24"/>
          <w:shd w:val="clear" w:color="auto" w:fill="FFFFFF"/>
          <w:lang w:val="uk-UA"/>
        </w:rPr>
      </w:pPr>
      <w:r w:rsidRPr="004B55A1">
        <w:rPr>
          <w:rFonts w:cstheme="minorHAnsi"/>
          <w:i/>
          <w:color w:val="000000" w:themeColor="text1"/>
          <w:spacing w:val="-4"/>
          <w:sz w:val="24"/>
          <w:szCs w:val="24"/>
          <w:shd w:val="clear" w:color="auto" w:fill="FFFFFF"/>
          <w:lang w:val="uk-UA"/>
        </w:rPr>
        <w:t>та «Основи фінансової науки» (1929 р.).</w:t>
      </w:r>
    </w:p>
    <w:p w:rsidR="0016509D" w:rsidRPr="004B55A1" w:rsidRDefault="0016509D" w:rsidP="0070197B">
      <w:pPr>
        <w:shd w:val="clear" w:color="auto" w:fill="FFFFFF"/>
        <w:spacing w:line="240" w:lineRule="auto"/>
        <w:ind w:firstLine="426"/>
        <w:rPr>
          <w:rFonts w:cstheme="minorHAnsi"/>
          <w:color w:val="000000" w:themeColor="text1"/>
          <w:sz w:val="24"/>
          <w:szCs w:val="24"/>
          <w:shd w:val="clear" w:color="auto" w:fill="FFFFFF"/>
          <w:lang w:val="uk-UA"/>
        </w:rPr>
      </w:pPr>
    </w:p>
    <w:p w:rsidR="00B70133" w:rsidRPr="004B55A1" w:rsidRDefault="00B70133" w:rsidP="0070197B">
      <w:pPr>
        <w:shd w:val="clear" w:color="auto" w:fill="FFFFFF"/>
        <w:spacing w:line="240" w:lineRule="auto"/>
        <w:ind w:firstLine="426"/>
        <w:rPr>
          <w:rFonts w:eastAsia="Times New Roman" w:cstheme="minorHAnsi"/>
          <w:color w:val="000000" w:themeColor="text1"/>
          <w:sz w:val="24"/>
          <w:szCs w:val="24"/>
          <w:lang w:val="uk-UA" w:eastAsia="ru-RU"/>
        </w:rPr>
      </w:pPr>
      <w:r w:rsidRPr="004B55A1">
        <w:rPr>
          <w:rFonts w:eastAsia="Times New Roman" w:cstheme="minorHAnsi"/>
          <w:color w:val="000000" w:themeColor="text1"/>
          <w:sz w:val="24"/>
          <w:szCs w:val="24"/>
          <w:lang w:val="uk-UA" w:eastAsia="ru-RU"/>
        </w:rPr>
        <w:t xml:space="preserve">Народився в 1875 році в місті Керчі. У 1905 році закінчив юридичний факультет Київського університету Святого Володимира. З травня 1906 року – професорський стипендіат кафедри цивільного і торгового права цього університету. </w:t>
      </w:r>
      <w:r w:rsidRPr="004B55A1">
        <w:rPr>
          <w:rFonts w:cstheme="minorHAnsi"/>
          <w:color w:val="000000" w:themeColor="text1"/>
          <w:sz w:val="24"/>
          <w:szCs w:val="24"/>
          <w:shd w:val="clear" w:color="auto" w:fill="FFFFFF"/>
          <w:lang w:val="uk-UA"/>
        </w:rPr>
        <w:t>У</w:t>
      </w:r>
      <w:hyperlink r:id="rId304" w:tooltip="1909" w:history="1">
        <w:r w:rsidRPr="004B55A1">
          <w:rPr>
            <w:rStyle w:val="a4"/>
            <w:rFonts w:cstheme="minorHAnsi"/>
            <w:color w:val="000000" w:themeColor="text1"/>
            <w:sz w:val="24"/>
            <w:szCs w:val="24"/>
            <w:u w:val="none"/>
            <w:shd w:val="clear" w:color="auto" w:fill="FFFFFF"/>
            <w:lang w:val="uk-UA"/>
          </w:rPr>
          <w:t>1909</w:t>
        </w:r>
      </w:hyperlink>
      <w:r w:rsidRPr="004B55A1">
        <w:rPr>
          <w:rFonts w:cstheme="minorHAnsi"/>
          <w:color w:val="000000" w:themeColor="text1"/>
          <w:sz w:val="24"/>
          <w:szCs w:val="24"/>
          <w:shd w:val="clear" w:color="auto" w:fill="FFFFFF"/>
          <w:lang w:val="uk-UA"/>
        </w:rPr>
        <w:t xml:space="preserve"> році, склавши магістерські іспити, виїхав для продовження навчання на два роки до </w:t>
      </w:r>
      <w:hyperlink r:id="rId305" w:tooltip="Берлінський університет" w:history="1">
        <w:r w:rsidRPr="004B55A1">
          <w:rPr>
            <w:rStyle w:val="a4"/>
            <w:rFonts w:cstheme="minorHAnsi"/>
            <w:color w:val="000000" w:themeColor="text1"/>
            <w:sz w:val="24"/>
            <w:szCs w:val="24"/>
            <w:u w:val="none"/>
            <w:shd w:val="clear" w:color="auto" w:fill="FFFFFF"/>
            <w:lang w:val="uk-UA"/>
          </w:rPr>
          <w:t>Берлінського</w:t>
        </w:r>
      </w:hyperlink>
      <w:r w:rsidRPr="004B55A1">
        <w:rPr>
          <w:rFonts w:cstheme="minorHAnsi"/>
          <w:color w:val="000000" w:themeColor="text1"/>
          <w:sz w:val="24"/>
          <w:szCs w:val="24"/>
          <w:shd w:val="clear" w:color="auto" w:fill="FFFFFF"/>
          <w:lang w:val="uk-UA"/>
        </w:rPr>
        <w:t xml:space="preserve"> і </w:t>
      </w:r>
      <w:hyperlink r:id="rId306" w:tooltip="Паризький університет" w:history="1">
        <w:r w:rsidRPr="004B55A1">
          <w:rPr>
            <w:rStyle w:val="a4"/>
            <w:rFonts w:cstheme="minorHAnsi"/>
            <w:color w:val="000000" w:themeColor="text1"/>
            <w:sz w:val="24"/>
            <w:szCs w:val="24"/>
            <w:u w:val="none"/>
            <w:shd w:val="clear" w:color="auto" w:fill="FFFFFF"/>
            <w:lang w:val="uk-UA"/>
          </w:rPr>
          <w:t>Паризького університетів.</w:t>
        </w:r>
      </w:hyperlink>
      <w:r w:rsidRPr="004B55A1">
        <w:rPr>
          <w:rFonts w:cstheme="minorHAnsi"/>
          <w:color w:val="000000" w:themeColor="text1"/>
          <w:sz w:val="24"/>
          <w:szCs w:val="24"/>
          <w:lang w:val="uk-UA"/>
        </w:rPr>
        <w:t xml:space="preserve"> </w:t>
      </w:r>
      <w:r w:rsidRPr="004B55A1">
        <w:rPr>
          <w:rFonts w:eastAsia="Times New Roman" w:cstheme="minorHAnsi"/>
          <w:color w:val="000000" w:themeColor="text1"/>
          <w:sz w:val="24"/>
          <w:szCs w:val="24"/>
          <w:lang w:val="uk-UA" w:eastAsia="ru-RU"/>
        </w:rPr>
        <w:t xml:space="preserve">Із серпня </w:t>
      </w:r>
      <w:hyperlink r:id="rId307" w:tooltip="1911" w:history="1">
        <w:r w:rsidRPr="004B55A1">
          <w:rPr>
            <w:rFonts w:eastAsia="Times New Roman" w:cstheme="minorHAnsi"/>
            <w:color w:val="000000" w:themeColor="text1"/>
            <w:sz w:val="24"/>
            <w:szCs w:val="24"/>
            <w:lang w:val="uk-UA" w:eastAsia="ru-RU"/>
          </w:rPr>
          <w:t>1911</w:t>
        </w:r>
      </w:hyperlink>
      <w:r w:rsidRPr="004B55A1">
        <w:rPr>
          <w:rFonts w:eastAsia="Times New Roman" w:cstheme="minorHAnsi"/>
          <w:color w:val="000000" w:themeColor="text1"/>
          <w:sz w:val="24"/>
          <w:szCs w:val="24"/>
          <w:lang w:val="uk-UA" w:eastAsia="ru-RU"/>
        </w:rPr>
        <w:t xml:space="preserve"> року виконував обов’язки доцента кафедри цивільного процесу і торгового права у Варшавському університеті. </w:t>
      </w:r>
    </w:p>
    <w:p w:rsidR="00B70133" w:rsidRPr="004B55A1" w:rsidRDefault="00B70133" w:rsidP="0070197B">
      <w:pPr>
        <w:shd w:val="clear" w:color="auto" w:fill="FFFFFF"/>
        <w:spacing w:line="240" w:lineRule="auto"/>
        <w:ind w:firstLine="426"/>
        <w:rPr>
          <w:rFonts w:eastAsia="Times New Roman" w:cstheme="minorHAnsi"/>
          <w:color w:val="000000" w:themeColor="text1"/>
          <w:sz w:val="24"/>
          <w:szCs w:val="24"/>
          <w:lang w:val="uk-UA" w:eastAsia="ru-RU"/>
        </w:rPr>
      </w:pPr>
      <w:r w:rsidRPr="004B55A1">
        <w:rPr>
          <w:rFonts w:eastAsia="Times New Roman" w:cstheme="minorHAnsi"/>
          <w:color w:val="000000" w:themeColor="text1"/>
          <w:sz w:val="24"/>
          <w:szCs w:val="24"/>
          <w:lang w:val="uk-UA" w:eastAsia="ru-RU"/>
        </w:rPr>
        <w:t>Основним місцем його роботи був утворений на базі Київського комерційного інституту Київський інститут народного господарства.</w:t>
      </w:r>
      <w:r w:rsidR="00371A96" w:rsidRPr="004B55A1">
        <w:rPr>
          <w:rFonts w:eastAsia="Times New Roman" w:cstheme="minorHAnsi"/>
          <w:color w:val="000000" w:themeColor="text1"/>
          <w:sz w:val="24"/>
          <w:szCs w:val="24"/>
          <w:lang w:val="uk-UA" w:eastAsia="ru-RU"/>
        </w:rPr>
        <w:t xml:space="preserve"> </w:t>
      </w:r>
      <w:r w:rsidRPr="004B55A1">
        <w:rPr>
          <w:rFonts w:eastAsia="Times New Roman" w:cstheme="minorHAnsi"/>
          <w:color w:val="000000" w:themeColor="text1"/>
          <w:sz w:val="24"/>
          <w:szCs w:val="24"/>
          <w:lang w:val="uk-UA" w:eastAsia="ru-RU"/>
        </w:rPr>
        <w:t>У 1920-1923 роках за сумісництвом працював в органах Наркомфіну УРСР: завідувачем економічного бюро Держбанку, завідувачем фінансових курсів, а також начальником економічного управління Київського раднаргоспу (1922-1924), головою фінансової комісії Київського губплану (1922-1923).</w:t>
      </w:r>
    </w:p>
    <w:p w:rsidR="00B70133" w:rsidRPr="004B55A1" w:rsidRDefault="00B70133" w:rsidP="0070197B">
      <w:pPr>
        <w:shd w:val="clear" w:color="auto" w:fill="FFFFFF"/>
        <w:spacing w:line="240" w:lineRule="auto"/>
        <w:ind w:firstLine="426"/>
        <w:rPr>
          <w:rFonts w:cstheme="minorHAnsi"/>
          <w:color w:val="000000" w:themeColor="text1"/>
          <w:spacing w:val="-2"/>
          <w:sz w:val="24"/>
          <w:szCs w:val="24"/>
          <w:lang w:val="uk-UA"/>
        </w:rPr>
      </w:pPr>
      <w:r w:rsidRPr="004B55A1">
        <w:rPr>
          <w:rFonts w:cstheme="minorHAnsi"/>
          <w:color w:val="000000" w:themeColor="text1"/>
          <w:spacing w:val="-2"/>
          <w:sz w:val="24"/>
          <w:szCs w:val="24"/>
          <w:lang w:val="uk-UA"/>
        </w:rPr>
        <w:t xml:space="preserve">У праці «Основи фінансової науки» М. Мітіліно характеризує бюджет як план ведення державного господарства, завданням якого є збалансування витрат і </w:t>
      </w:r>
      <w:r w:rsidRPr="004B55A1">
        <w:rPr>
          <w:rFonts w:cstheme="minorHAnsi"/>
          <w:color w:val="000000" w:themeColor="text1"/>
          <w:spacing w:val="-2"/>
          <w:sz w:val="24"/>
          <w:szCs w:val="24"/>
          <w:lang w:val="uk-UA"/>
        </w:rPr>
        <w:lastRenderedPageBreak/>
        <w:t>доходів сфери публічних фінансів. Автор зазначає, що між державою та її громадянами відбувається угода, в якій держава задовольняє певні потреби громадян, а останні за це сплачують певну суму грошей у вигляді податків. Порядок дії угод між державою та громадянами здійснюється відповідно до певних правил, які визначаються державою і здійснюються у вигляді фінансової політики.</w:t>
      </w:r>
    </w:p>
    <w:p w:rsidR="00B70133" w:rsidRPr="004B55A1" w:rsidRDefault="00B70133" w:rsidP="0070197B">
      <w:pPr>
        <w:spacing w:line="240" w:lineRule="auto"/>
        <w:ind w:firstLine="426"/>
        <w:rPr>
          <w:rFonts w:cstheme="minorHAnsi"/>
          <w:color w:val="000000" w:themeColor="text1"/>
          <w:sz w:val="24"/>
          <w:szCs w:val="24"/>
          <w:lang w:val="uk-UA"/>
        </w:rPr>
      </w:pPr>
      <w:r w:rsidRPr="004B55A1">
        <w:rPr>
          <w:rFonts w:cstheme="minorHAnsi"/>
          <w:color w:val="000000" w:themeColor="text1"/>
          <w:sz w:val="24"/>
          <w:szCs w:val="24"/>
          <w:lang w:val="uk-UA"/>
        </w:rPr>
        <w:br w:type="page"/>
      </w:r>
    </w:p>
    <w:p w:rsidR="00B70133" w:rsidRPr="004B55A1" w:rsidRDefault="00B70133" w:rsidP="0016509D">
      <w:pPr>
        <w:spacing w:line="240" w:lineRule="auto"/>
        <w:ind w:firstLine="0"/>
        <w:jc w:val="center"/>
        <w:rPr>
          <w:rFonts w:cstheme="minorHAnsi"/>
          <w:b/>
          <w:bCs/>
          <w:color w:val="000000" w:themeColor="text1"/>
          <w:sz w:val="28"/>
          <w:szCs w:val="28"/>
          <w:shd w:val="clear" w:color="auto" w:fill="FFFFFF"/>
          <w:lang w:val="uk-UA"/>
        </w:rPr>
      </w:pPr>
      <w:r w:rsidRPr="004B55A1">
        <w:rPr>
          <w:rFonts w:cstheme="minorHAnsi"/>
          <w:b/>
          <w:bCs/>
          <w:color w:val="000000" w:themeColor="text1"/>
          <w:sz w:val="28"/>
          <w:szCs w:val="28"/>
          <w:shd w:val="clear" w:color="auto" w:fill="FFFFFF"/>
          <w:lang w:val="uk-UA"/>
        </w:rPr>
        <w:lastRenderedPageBreak/>
        <w:t xml:space="preserve">ТІКТІН </w:t>
      </w:r>
    </w:p>
    <w:p w:rsidR="00B70133" w:rsidRPr="004B55A1" w:rsidRDefault="00B70133" w:rsidP="0016509D">
      <w:pPr>
        <w:spacing w:line="240" w:lineRule="auto"/>
        <w:ind w:firstLine="0"/>
        <w:jc w:val="center"/>
        <w:rPr>
          <w:rFonts w:cstheme="minorHAnsi"/>
          <w:color w:val="000000" w:themeColor="text1"/>
          <w:sz w:val="28"/>
          <w:szCs w:val="28"/>
          <w:shd w:val="clear" w:color="auto" w:fill="FFFFFF"/>
          <w:lang w:val="uk-UA"/>
        </w:rPr>
      </w:pPr>
      <w:r w:rsidRPr="004B55A1">
        <w:rPr>
          <w:rFonts w:cstheme="minorHAnsi"/>
          <w:b/>
          <w:bCs/>
          <w:color w:val="000000" w:themeColor="text1"/>
          <w:sz w:val="28"/>
          <w:szCs w:val="28"/>
          <w:shd w:val="clear" w:color="auto" w:fill="FFFFFF"/>
          <w:lang w:val="uk-UA"/>
        </w:rPr>
        <w:t xml:space="preserve">ГЕОРГІЙ ІСААКОВИЧ </w:t>
      </w:r>
    </w:p>
    <w:p w:rsidR="00B70133" w:rsidRPr="004B55A1" w:rsidRDefault="00B70133" w:rsidP="0016509D">
      <w:pPr>
        <w:spacing w:line="240" w:lineRule="auto"/>
        <w:ind w:firstLine="0"/>
        <w:rPr>
          <w:rFonts w:cstheme="minorHAnsi"/>
          <w:color w:val="000000" w:themeColor="text1"/>
          <w:sz w:val="24"/>
          <w:szCs w:val="24"/>
          <w:shd w:val="clear" w:color="auto" w:fill="FFFFFF"/>
          <w:lang w:val="uk-UA"/>
        </w:rPr>
      </w:pPr>
    </w:p>
    <w:p w:rsidR="0016509D" w:rsidRPr="004B55A1" w:rsidRDefault="00B70133" w:rsidP="0016509D">
      <w:pPr>
        <w:spacing w:line="240" w:lineRule="auto"/>
        <w:ind w:firstLine="0"/>
        <w:jc w:val="center"/>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(липень 1980 року – січень 1945 року) –</w:t>
      </w:r>
    </w:p>
    <w:p w:rsidR="0016509D" w:rsidRPr="004B55A1" w:rsidRDefault="00B70133" w:rsidP="0016509D">
      <w:pPr>
        <w:spacing w:line="240" w:lineRule="auto"/>
        <w:ind w:firstLine="0"/>
        <w:jc w:val="center"/>
        <w:rPr>
          <w:rFonts w:cstheme="minorHAnsi"/>
          <w:i/>
          <w:color w:val="000000" w:themeColor="text1"/>
          <w:sz w:val="24"/>
          <w:szCs w:val="24"/>
          <w:shd w:val="clear" w:color="auto" w:fill="FFFFFF"/>
          <w:lang w:val="uk-UA"/>
        </w:rPr>
      </w:pPr>
      <w:r w:rsidRPr="004B55A1">
        <w:rPr>
          <w:rFonts w:cstheme="minorHAnsi"/>
          <w:i/>
          <w:color w:val="000000" w:themeColor="text1"/>
          <w:sz w:val="24"/>
          <w:szCs w:val="24"/>
          <w:shd w:val="clear" w:color="auto" w:fill="FFFFFF"/>
          <w:lang w:val="uk-UA"/>
        </w:rPr>
        <w:t xml:space="preserve">видатний вітчизняний учений, економіст, педагог, професор, декан економічного факультету </w:t>
      </w:r>
    </w:p>
    <w:p w:rsidR="0016509D" w:rsidRPr="004B55A1" w:rsidRDefault="00B70133" w:rsidP="0016509D">
      <w:pPr>
        <w:spacing w:line="240" w:lineRule="auto"/>
        <w:ind w:firstLine="0"/>
        <w:jc w:val="center"/>
        <w:rPr>
          <w:rFonts w:cstheme="minorHAnsi"/>
          <w:i/>
          <w:color w:val="000000" w:themeColor="text1"/>
          <w:sz w:val="24"/>
          <w:szCs w:val="24"/>
          <w:shd w:val="clear" w:color="auto" w:fill="FFFFFF"/>
          <w:lang w:val="uk-UA"/>
        </w:rPr>
      </w:pPr>
      <w:r w:rsidRPr="004B55A1">
        <w:rPr>
          <w:rFonts w:cstheme="minorHAnsi"/>
          <w:i/>
          <w:color w:val="000000" w:themeColor="text1"/>
          <w:sz w:val="24"/>
          <w:szCs w:val="24"/>
          <w:shd w:val="clear" w:color="auto" w:fill="FFFFFF"/>
          <w:lang w:val="uk-UA"/>
        </w:rPr>
        <w:t xml:space="preserve">Одеського інституту народного господарства, </w:t>
      </w:r>
    </w:p>
    <w:p w:rsidR="0016509D" w:rsidRPr="004B55A1" w:rsidRDefault="00B70133" w:rsidP="0016509D">
      <w:pPr>
        <w:spacing w:line="240" w:lineRule="auto"/>
        <w:ind w:firstLine="0"/>
        <w:jc w:val="center"/>
        <w:rPr>
          <w:rFonts w:cstheme="minorHAnsi"/>
          <w:i/>
          <w:color w:val="000000" w:themeColor="text1"/>
          <w:sz w:val="24"/>
          <w:szCs w:val="24"/>
          <w:shd w:val="clear" w:color="auto" w:fill="FFFFFF"/>
          <w:lang w:val="uk-UA"/>
        </w:rPr>
      </w:pPr>
      <w:r w:rsidRPr="004B55A1">
        <w:rPr>
          <w:rFonts w:cstheme="minorHAnsi"/>
          <w:i/>
          <w:color w:val="000000" w:themeColor="text1"/>
          <w:sz w:val="24"/>
          <w:szCs w:val="24"/>
          <w:shd w:val="clear" w:color="auto" w:fill="FFFFFF"/>
          <w:lang w:val="uk-UA"/>
        </w:rPr>
        <w:t xml:space="preserve">член секції фінансового права Академії наук СРСР. </w:t>
      </w:r>
    </w:p>
    <w:p w:rsidR="00B70133" w:rsidRPr="004B55A1" w:rsidRDefault="00B70133" w:rsidP="0016509D">
      <w:pPr>
        <w:spacing w:line="240" w:lineRule="auto"/>
        <w:ind w:firstLine="0"/>
        <w:jc w:val="center"/>
        <w:rPr>
          <w:rFonts w:cstheme="minorHAnsi"/>
          <w:i/>
          <w:color w:val="000000" w:themeColor="text1"/>
          <w:sz w:val="24"/>
          <w:szCs w:val="24"/>
          <w:shd w:val="clear" w:color="auto" w:fill="FFFFFF"/>
          <w:lang w:val="uk-UA"/>
        </w:rPr>
      </w:pPr>
      <w:r w:rsidRPr="004B55A1">
        <w:rPr>
          <w:rFonts w:cstheme="minorHAnsi"/>
          <w:i/>
          <w:color w:val="000000" w:themeColor="text1"/>
          <w:sz w:val="24"/>
          <w:szCs w:val="24"/>
          <w:shd w:val="clear" w:color="auto" w:fill="FFFFFF"/>
          <w:lang w:val="uk-UA"/>
        </w:rPr>
        <w:t>Автор багатьох наукових праць у галузі фінансового права та загальної теорії фінансів.</w:t>
      </w:r>
    </w:p>
    <w:p w:rsidR="00B70133" w:rsidRPr="004B55A1" w:rsidRDefault="00B70133" w:rsidP="0070197B">
      <w:pPr>
        <w:pStyle w:val="2"/>
        <w:shd w:val="clear" w:color="auto" w:fill="FFFFFF"/>
        <w:spacing w:before="0" w:beforeAutospacing="0" w:after="0" w:afterAutospacing="0"/>
        <w:ind w:firstLine="426"/>
        <w:rPr>
          <w:rFonts w:asciiTheme="minorHAnsi" w:hAnsiTheme="minorHAnsi" w:cstheme="minorHAnsi"/>
          <w:b w:val="0"/>
          <w:bCs w:val="0"/>
          <w:color w:val="000000" w:themeColor="text1"/>
          <w:sz w:val="24"/>
          <w:szCs w:val="24"/>
          <w:lang w:val="uk-UA"/>
        </w:rPr>
      </w:pPr>
    </w:p>
    <w:p w:rsidR="00B70133" w:rsidRPr="004B55A1" w:rsidRDefault="00B70133" w:rsidP="0070197B">
      <w:pPr>
        <w:pStyle w:val="2"/>
        <w:shd w:val="clear" w:color="auto" w:fill="FFFFFF"/>
        <w:spacing w:before="0" w:beforeAutospacing="0" w:after="0" w:afterAutospacing="0"/>
        <w:ind w:firstLine="426"/>
        <w:rPr>
          <w:rFonts w:asciiTheme="minorHAnsi" w:hAnsiTheme="minorHAnsi" w:cstheme="minorHAnsi"/>
          <w:color w:val="000000" w:themeColor="text1"/>
          <w:sz w:val="24"/>
          <w:szCs w:val="24"/>
          <w:lang w:val="uk-UA"/>
        </w:rPr>
      </w:pPr>
      <w:r w:rsidRPr="004B55A1">
        <w:rPr>
          <w:rFonts w:asciiTheme="minorHAnsi" w:hAnsiTheme="minorHAnsi" w:cstheme="minorHAnsi"/>
          <w:b w:val="0"/>
          <w:bCs w:val="0"/>
          <w:color w:val="000000" w:themeColor="text1"/>
          <w:sz w:val="24"/>
          <w:szCs w:val="24"/>
          <w:lang w:val="uk-UA"/>
        </w:rPr>
        <w:t xml:space="preserve">Тіктін Георгій Ісаакович народився у липні </w:t>
      </w:r>
      <w:r w:rsidRPr="004B55A1">
        <w:rPr>
          <w:rFonts w:asciiTheme="minorHAnsi" w:hAnsiTheme="minorHAnsi" w:cstheme="minorHAnsi"/>
          <w:b w:val="0"/>
          <w:color w:val="000000" w:themeColor="text1"/>
          <w:sz w:val="24"/>
          <w:szCs w:val="24"/>
          <w:lang w:val="uk-UA"/>
        </w:rPr>
        <w:t xml:space="preserve">1880 року в Одесі в родині відомого адвоката. У 1899 році закінчив Рішельєвську гімназію та вступив на юридичний факультет Новоросійського університету м. Одеси, після закінчення якого запрошений для підготовки до професорського звання по кафедрі фінансового права. Був учнем Іловайського С.І. У 1912 році видав підручник з фінансового права, який був оцінений як найкращий у дореволюційній Росії посібник із фінансового права. </w:t>
      </w:r>
    </w:p>
    <w:p w:rsidR="00B70133" w:rsidRPr="004B55A1" w:rsidRDefault="00B70133" w:rsidP="0070197B">
      <w:pPr>
        <w:shd w:val="clear" w:color="auto" w:fill="FFFFFF"/>
        <w:spacing w:line="240" w:lineRule="auto"/>
        <w:ind w:firstLine="426"/>
        <w:rPr>
          <w:rFonts w:cstheme="minorHAnsi"/>
          <w:color w:val="000000" w:themeColor="text1"/>
          <w:sz w:val="24"/>
          <w:szCs w:val="24"/>
          <w:shd w:val="clear" w:color="auto" w:fill="FFFFFF"/>
          <w:lang w:val="uk-UA"/>
        </w:rPr>
      </w:pPr>
      <w:r w:rsidRPr="004B55A1">
        <w:rPr>
          <w:rFonts w:eastAsia="Times New Roman" w:cstheme="minorHAnsi"/>
          <w:color w:val="000000" w:themeColor="text1"/>
          <w:sz w:val="24"/>
          <w:szCs w:val="24"/>
          <w:lang w:val="uk-UA" w:eastAsia="ru-RU"/>
        </w:rPr>
        <w:t xml:space="preserve">У другій половині </w:t>
      </w:r>
      <w:r w:rsidR="00162BDD" w:rsidRPr="004B55A1">
        <w:rPr>
          <w:rFonts w:eastAsia="Times New Roman" w:cstheme="minorHAnsi"/>
          <w:color w:val="000000" w:themeColor="text1"/>
          <w:sz w:val="24"/>
          <w:szCs w:val="24"/>
          <w:lang w:val="uk-UA" w:eastAsia="ru-RU"/>
        </w:rPr>
        <w:t xml:space="preserve"> </w:t>
      </w:r>
      <w:r w:rsidRPr="004B55A1">
        <w:rPr>
          <w:rFonts w:eastAsia="Times New Roman" w:cstheme="minorHAnsi"/>
          <w:color w:val="000000" w:themeColor="text1"/>
          <w:sz w:val="24"/>
          <w:szCs w:val="24"/>
          <w:lang w:val="uk-UA" w:eastAsia="ru-RU"/>
        </w:rPr>
        <w:t xml:space="preserve">20-х років XX ст. Г. І. Тіктін – активний автор інститутського збірника «Господарство та право. Записки Одеського інституту народного господарства». Перший том збірника вийшов у 1928 році російською мовою, другий – у 1929 році українською мовою. У 1926 році опублікував монографію по загальній теорії публічних фінансів у журналі науково-дослідних кафедр в Одесі. </w:t>
      </w:r>
      <w:r w:rsidRPr="004B55A1">
        <w:rPr>
          <w:rFonts w:cstheme="minorHAnsi"/>
          <w:color w:val="000000" w:themeColor="text1"/>
          <w:sz w:val="24"/>
          <w:szCs w:val="24"/>
          <w:shd w:val="clear" w:color="auto" w:fill="FFFFFF"/>
          <w:lang w:val="uk-UA"/>
        </w:rPr>
        <w:t xml:space="preserve">У післявоєнний період працює завідувачем кафедри фінансів в Одеському кредитно-економічному інституті. </w:t>
      </w:r>
    </w:p>
    <w:p w:rsidR="00B70133" w:rsidRPr="004B55A1" w:rsidRDefault="00B70133" w:rsidP="0070197B">
      <w:pPr>
        <w:spacing w:line="240" w:lineRule="auto"/>
        <w:ind w:firstLine="426"/>
        <w:rPr>
          <w:rFonts w:cstheme="minorHAnsi"/>
          <w:color w:val="000000" w:themeColor="text1"/>
          <w:sz w:val="24"/>
          <w:szCs w:val="24"/>
          <w:lang w:val="uk-UA"/>
        </w:rPr>
      </w:pPr>
      <w:r w:rsidRPr="004B55A1">
        <w:rPr>
          <w:rFonts w:eastAsia="Times New Roman" w:cstheme="minorHAnsi"/>
          <w:color w:val="000000" w:themeColor="text1"/>
          <w:sz w:val="24"/>
          <w:szCs w:val="24"/>
          <w:lang w:val="uk-UA" w:eastAsia="ru-RU"/>
        </w:rPr>
        <w:t>У науці публічних фінансів Тіктін Г.І. в</w:t>
      </w:r>
      <w:r w:rsidRPr="004B55A1">
        <w:rPr>
          <w:rFonts w:cstheme="minorHAnsi"/>
          <w:color w:val="000000" w:themeColor="text1"/>
          <w:sz w:val="24"/>
          <w:szCs w:val="24"/>
          <w:lang w:val="uk-UA"/>
        </w:rPr>
        <w:t xml:space="preserve">ідомий дослідженнями з питань фінансової теорії та практики в умовах соціалізму, з традиційним для того часу </w:t>
      </w:r>
      <w:r w:rsidRPr="004B55A1">
        <w:rPr>
          <w:rFonts w:cstheme="minorHAnsi"/>
          <w:color w:val="000000" w:themeColor="text1"/>
          <w:sz w:val="24"/>
          <w:szCs w:val="24"/>
          <w:lang w:val="uk-UA"/>
        </w:rPr>
        <w:lastRenderedPageBreak/>
        <w:t>протиставленням їх «буржуазним» фінансам. Про це свідчать праці Тіктіна 1940-х років: «Основні проблеми теорії радянських фінансів у зв’язку з питаннями методології</w:t>
      </w:r>
      <w:r w:rsidR="00371A96"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методики, пропедевтики економічної теорії соціалізму», «До питання про дію закону вартості в реформованому вигляді та природу грошей і кредиту в соціалістичному устрої», «Новітній розвиток форм короткострокового кредиту. До питання про відмінні ознаки позик Держбанку СРСР та їх класифікація», «Система буржуазного кредитно-банківського права й основи техніки операцій капіталістичних банків», «Історичні передумови фінансів і їх виникнення в докапіталістичних антагоністичних суспільствах. Фінансові та постфінансові системи покриття матеріальних витрат, що викликані функціями суспільної влади</w:t>
      </w:r>
      <w:r w:rsidR="00371A96" w:rsidRPr="004B55A1">
        <w:rPr>
          <w:rFonts w:cstheme="minorHAnsi"/>
          <w:color w:val="000000" w:themeColor="text1"/>
          <w:sz w:val="24"/>
          <w:szCs w:val="24"/>
          <w:lang w:val="uk-UA"/>
        </w:rPr>
        <w:t>».</w:t>
      </w:r>
      <w:r w:rsidRPr="004B55A1">
        <w:rPr>
          <w:rFonts w:cstheme="minorHAnsi"/>
          <w:color w:val="000000" w:themeColor="text1"/>
          <w:sz w:val="24"/>
          <w:szCs w:val="24"/>
          <w:lang w:val="uk-UA"/>
        </w:rPr>
        <w:t xml:space="preserve"> </w:t>
      </w:r>
      <w:r w:rsidRPr="004B55A1">
        <w:rPr>
          <w:rFonts w:cstheme="minorHAnsi"/>
          <w:color w:val="000000" w:themeColor="text1"/>
          <w:sz w:val="24"/>
          <w:szCs w:val="24"/>
          <w:lang w:val="uk-UA"/>
        </w:rPr>
        <w:br w:type="page"/>
      </w:r>
    </w:p>
    <w:p w:rsidR="00B70133" w:rsidRPr="004B55A1" w:rsidRDefault="00B70133" w:rsidP="001F30FA">
      <w:pPr>
        <w:shd w:val="clear" w:color="auto" w:fill="FFFFFF"/>
        <w:spacing w:after="75" w:line="240" w:lineRule="auto"/>
        <w:ind w:firstLine="0"/>
        <w:jc w:val="center"/>
        <w:rPr>
          <w:rFonts w:eastAsia="Times New Roman" w:cstheme="minorHAnsi"/>
          <w:b/>
          <w:color w:val="000000" w:themeColor="text1"/>
          <w:sz w:val="28"/>
          <w:szCs w:val="28"/>
          <w:lang w:val="uk-UA" w:eastAsia="ru-RU"/>
        </w:rPr>
      </w:pPr>
      <w:r w:rsidRPr="004B55A1">
        <w:rPr>
          <w:rFonts w:eastAsia="Times New Roman" w:cstheme="minorHAnsi"/>
          <w:b/>
          <w:color w:val="000000" w:themeColor="text1"/>
          <w:sz w:val="28"/>
          <w:szCs w:val="28"/>
          <w:lang w:val="uk-UA" w:eastAsia="ru-RU"/>
        </w:rPr>
        <w:lastRenderedPageBreak/>
        <w:t>ФЕДОСОВ</w:t>
      </w:r>
    </w:p>
    <w:p w:rsidR="00B70133" w:rsidRPr="004B55A1" w:rsidRDefault="00B70133" w:rsidP="0016509D">
      <w:pPr>
        <w:shd w:val="clear" w:color="auto" w:fill="FFFFFF"/>
        <w:spacing w:after="75" w:line="360" w:lineRule="auto"/>
        <w:ind w:firstLine="0"/>
        <w:jc w:val="center"/>
        <w:rPr>
          <w:rFonts w:eastAsia="Times New Roman" w:cstheme="minorHAnsi"/>
          <w:b/>
          <w:color w:val="000000" w:themeColor="text1"/>
          <w:sz w:val="28"/>
          <w:szCs w:val="28"/>
          <w:lang w:val="uk-UA" w:eastAsia="ru-RU"/>
        </w:rPr>
      </w:pPr>
      <w:r w:rsidRPr="004B55A1">
        <w:rPr>
          <w:rFonts w:eastAsia="Times New Roman" w:cstheme="minorHAnsi"/>
          <w:b/>
          <w:color w:val="000000" w:themeColor="text1"/>
          <w:sz w:val="28"/>
          <w:szCs w:val="28"/>
          <w:lang w:val="uk-UA" w:eastAsia="ru-RU"/>
        </w:rPr>
        <w:t>ВІКТОР МИХАЙЛОВИЧ</w:t>
      </w:r>
    </w:p>
    <w:p w:rsidR="0016509D" w:rsidRPr="004B55A1" w:rsidRDefault="00371A96" w:rsidP="0016509D">
      <w:pPr>
        <w:shd w:val="clear" w:color="auto" w:fill="FFFFFF"/>
        <w:spacing w:line="240" w:lineRule="auto"/>
        <w:ind w:firstLine="0"/>
        <w:jc w:val="center"/>
        <w:rPr>
          <w:rFonts w:eastAsia="Times New Roman" w:cstheme="minorHAnsi"/>
          <w:color w:val="000000" w:themeColor="text1"/>
          <w:sz w:val="24"/>
          <w:szCs w:val="24"/>
          <w:lang w:val="uk-UA" w:eastAsia="ru-RU"/>
        </w:rPr>
      </w:pPr>
      <w:r w:rsidRPr="004B55A1">
        <w:rPr>
          <w:rFonts w:eastAsia="Times New Roman" w:cstheme="minorHAnsi"/>
          <w:color w:val="000000" w:themeColor="text1"/>
          <w:sz w:val="24"/>
          <w:szCs w:val="24"/>
          <w:lang w:val="uk-UA" w:eastAsia="ru-RU"/>
        </w:rPr>
        <w:t xml:space="preserve">(21 вересня 1939 року </w:t>
      </w:r>
      <w:r w:rsidR="00B70133" w:rsidRPr="004B55A1">
        <w:rPr>
          <w:rFonts w:eastAsia="Times New Roman" w:cstheme="minorHAnsi"/>
          <w:color w:val="000000" w:themeColor="text1"/>
          <w:sz w:val="24"/>
          <w:szCs w:val="24"/>
          <w:lang w:val="uk-UA" w:eastAsia="ru-RU"/>
        </w:rPr>
        <w:t>–12 квітня 2021 року) –</w:t>
      </w:r>
    </w:p>
    <w:p w:rsidR="0016509D" w:rsidRPr="004B55A1" w:rsidRDefault="00B70133" w:rsidP="0016509D">
      <w:pPr>
        <w:shd w:val="clear" w:color="auto" w:fill="FFFFFF"/>
        <w:spacing w:line="240" w:lineRule="auto"/>
        <w:ind w:firstLine="0"/>
        <w:jc w:val="center"/>
        <w:rPr>
          <w:rFonts w:eastAsia="Times New Roman" w:cstheme="minorHAnsi"/>
          <w:i/>
          <w:color w:val="000000" w:themeColor="text1"/>
          <w:sz w:val="24"/>
          <w:szCs w:val="24"/>
          <w:lang w:val="uk-UA" w:eastAsia="ru-RU"/>
        </w:rPr>
      </w:pPr>
      <w:r w:rsidRPr="004B55A1">
        <w:rPr>
          <w:rFonts w:eastAsia="Times New Roman" w:cstheme="minorHAnsi"/>
          <w:i/>
          <w:color w:val="000000" w:themeColor="text1"/>
          <w:sz w:val="24"/>
          <w:szCs w:val="24"/>
          <w:lang w:val="uk-UA" w:eastAsia="ru-RU"/>
        </w:rPr>
        <w:t xml:space="preserve">заслужений діяч науки і техніки України, </w:t>
      </w:r>
    </w:p>
    <w:p w:rsidR="00B70133" w:rsidRPr="004B55A1" w:rsidRDefault="00B70133" w:rsidP="0016509D">
      <w:pPr>
        <w:shd w:val="clear" w:color="auto" w:fill="FFFFFF"/>
        <w:spacing w:line="240" w:lineRule="auto"/>
        <w:ind w:firstLine="0"/>
        <w:jc w:val="center"/>
        <w:rPr>
          <w:rFonts w:eastAsia="Times New Roman" w:cstheme="minorHAnsi"/>
          <w:i/>
          <w:color w:val="000000" w:themeColor="text1"/>
          <w:sz w:val="24"/>
          <w:szCs w:val="24"/>
          <w:lang w:val="uk-UA" w:eastAsia="ru-RU"/>
        </w:rPr>
      </w:pPr>
      <w:r w:rsidRPr="004B55A1">
        <w:rPr>
          <w:rFonts w:eastAsia="Times New Roman" w:cstheme="minorHAnsi"/>
          <w:i/>
          <w:color w:val="000000" w:themeColor="text1"/>
          <w:sz w:val="24"/>
          <w:szCs w:val="24"/>
          <w:lang w:val="uk-UA" w:eastAsia="ru-RU"/>
        </w:rPr>
        <w:t>доктор економічних наук, професор, завідувач кафедри фінансів КНЕУ імені Вадима Гетьмана з 1976 року.</w:t>
      </w:r>
    </w:p>
    <w:p w:rsidR="0016509D" w:rsidRPr="004B55A1" w:rsidRDefault="0016509D" w:rsidP="0070197B">
      <w:pPr>
        <w:shd w:val="clear" w:color="auto" w:fill="FFFFFF"/>
        <w:spacing w:line="240" w:lineRule="auto"/>
        <w:ind w:firstLine="426"/>
        <w:rPr>
          <w:rFonts w:eastAsia="Times New Roman" w:cstheme="minorHAnsi"/>
          <w:color w:val="000000" w:themeColor="text1"/>
          <w:sz w:val="24"/>
          <w:szCs w:val="24"/>
          <w:lang w:val="uk-UA" w:eastAsia="ru-RU"/>
        </w:rPr>
      </w:pPr>
    </w:p>
    <w:p w:rsidR="00B70133" w:rsidRPr="004B55A1" w:rsidRDefault="00B70133" w:rsidP="0016509D">
      <w:pPr>
        <w:shd w:val="clear" w:color="auto" w:fill="FFFFFF"/>
        <w:spacing w:line="240" w:lineRule="auto"/>
        <w:rPr>
          <w:rFonts w:eastAsia="Times New Roman" w:cstheme="minorHAnsi"/>
          <w:color w:val="000000" w:themeColor="text1"/>
          <w:spacing w:val="-4"/>
          <w:sz w:val="24"/>
          <w:szCs w:val="24"/>
          <w:lang w:val="uk-UA" w:eastAsia="ru-RU"/>
        </w:rPr>
      </w:pPr>
      <w:r w:rsidRPr="004B55A1">
        <w:rPr>
          <w:rFonts w:eastAsia="Times New Roman" w:cstheme="minorHAnsi"/>
          <w:color w:val="000000" w:themeColor="text1"/>
          <w:spacing w:val="-4"/>
          <w:sz w:val="24"/>
          <w:szCs w:val="24"/>
          <w:lang w:val="uk-UA" w:eastAsia="ru-RU"/>
        </w:rPr>
        <w:t>Упродовж багатьох років був членом Ради НБУ і експертної Ради ВАК, радником Міністра фінансів, Голови податкової адміністрації, Голови КРУ, Голови державної комісії з цінних паперів і фондового ринку, був членом редколегій трьох фахових журналів і наукового збірника КНЕУ, Головою спеціалізованої вченої ради по захисту канди</w:t>
      </w:r>
      <w:r w:rsidR="0016509D" w:rsidRPr="004B55A1">
        <w:rPr>
          <w:rFonts w:eastAsia="Times New Roman" w:cstheme="minorHAnsi"/>
          <w:color w:val="000000" w:themeColor="text1"/>
          <w:spacing w:val="-4"/>
          <w:sz w:val="24"/>
          <w:szCs w:val="24"/>
          <w:lang w:val="uk-UA" w:eastAsia="ru-RU"/>
        </w:rPr>
        <w:softHyphen/>
      </w:r>
      <w:r w:rsidRPr="004B55A1">
        <w:rPr>
          <w:rFonts w:eastAsia="Times New Roman" w:cstheme="minorHAnsi"/>
          <w:color w:val="000000" w:themeColor="text1"/>
          <w:spacing w:val="-4"/>
          <w:sz w:val="24"/>
          <w:szCs w:val="24"/>
          <w:lang w:val="uk-UA" w:eastAsia="ru-RU"/>
        </w:rPr>
        <w:t>датських і докторських дисертацій, був нагороджений відзна</w:t>
      </w:r>
      <w:r w:rsidR="0016509D" w:rsidRPr="004B55A1">
        <w:rPr>
          <w:rFonts w:eastAsia="Times New Roman" w:cstheme="minorHAnsi"/>
          <w:color w:val="000000" w:themeColor="text1"/>
          <w:spacing w:val="-4"/>
          <w:sz w:val="24"/>
          <w:szCs w:val="24"/>
          <w:lang w:val="uk-UA" w:eastAsia="ru-RU"/>
        </w:rPr>
        <w:softHyphen/>
      </w:r>
      <w:r w:rsidRPr="004B55A1">
        <w:rPr>
          <w:rFonts w:eastAsia="Times New Roman" w:cstheme="minorHAnsi"/>
          <w:color w:val="000000" w:themeColor="text1"/>
          <w:spacing w:val="-4"/>
          <w:sz w:val="24"/>
          <w:szCs w:val="24"/>
          <w:lang w:val="uk-UA" w:eastAsia="ru-RU"/>
        </w:rPr>
        <w:t>кою Президента України «Орденом за заслуги» І, ІІ і ІІІ-го ступенів, премією за наукові досягнення Академії наук вищої школи України, орденом князя Ярослава Мудрого V ступеня.</w:t>
      </w:r>
    </w:p>
    <w:p w:rsidR="00B70133" w:rsidRPr="004B55A1" w:rsidRDefault="00B70133" w:rsidP="0070197B">
      <w:pPr>
        <w:shd w:val="clear" w:color="auto" w:fill="FFFFFF"/>
        <w:spacing w:line="240" w:lineRule="auto"/>
        <w:ind w:firstLine="426"/>
        <w:rPr>
          <w:rFonts w:cstheme="minorHAnsi"/>
          <w:color w:val="000000" w:themeColor="text1"/>
          <w:spacing w:val="-4"/>
          <w:sz w:val="24"/>
          <w:szCs w:val="24"/>
          <w:shd w:val="clear" w:color="auto" w:fill="FFFFFF"/>
          <w:lang w:val="uk-UA"/>
        </w:rPr>
      </w:pPr>
      <w:r w:rsidRPr="004B55A1">
        <w:rPr>
          <w:rFonts w:cstheme="minorHAnsi"/>
          <w:color w:val="000000" w:themeColor="text1"/>
          <w:spacing w:val="-4"/>
          <w:sz w:val="24"/>
          <w:szCs w:val="24"/>
          <w:shd w:val="clear" w:color="auto" w:fill="FFFFFF"/>
          <w:lang w:val="uk-UA"/>
        </w:rPr>
        <w:t>Науковий доробок В.</w:t>
      </w:r>
      <w:r w:rsidR="0016509D" w:rsidRPr="004B55A1">
        <w:rPr>
          <w:rFonts w:cstheme="minorHAnsi"/>
          <w:color w:val="000000" w:themeColor="text1"/>
          <w:spacing w:val="-4"/>
          <w:sz w:val="24"/>
          <w:szCs w:val="24"/>
          <w:shd w:val="clear" w:color="auto" w:fill="FFFFFF"/>
          <w:lang w:val="uk-UA"/>
        </w:rPr>
        <w:t> </w:t>
      </w:r>
      <w:r w:rsidRPr="004B55A1">
        <w:rPr>
          <w:rFonts w:cstheme="minorHAnsi"/>
          <w:color w:val="000000" w:themeColor="text1"/>
          <w:spacing w:val="-4"/>
          <w:sz w:val="24"/>
          <w:szCs w:val="24"/>
          <w:shd w:val="clear" w:color="auto" w:fill="FFFFFF"/>
          <w:lang w:val="uk-UA"/>
        </w:rPr>
        <w:t>М.</w:t>
      </w:r>
      <w:r w:rsidR="0016509D" w:rsidRPr="004B55A1">
        <w:rPr>
          <w:rFonts w:cstheme="minorHAnsi"/>
          <w:color w:val="000000" w:themeColor="text1"/>
          <w:spacing w:val="-4"/>
          <w:sz w:val="24"/>
          <w:szCs w:val="24"/>
          <w:shd w:val="clear" w:color="auto" w:fill="FFFFFF"/>
          <w:lang w:val="uk-UA"/>
        </w:rPr>
        <w:t> </w:t>
      </w:r>
      <w:r w:rsidRPr="004B55A1">
        <w:rPr>
          <w:rFonts w:cstheme="minorHAnsi"/>
          <w:color w:val="000000" w:themeColor="text1"/>
          <w:spacing w:val="-4"/>
          <w:sz w:val="24"/>
          <w:szCs w:val="24"/>
          <w:shd w:val="clear" w:color="auto" w:fill="FFFFFF"/>
          <w:lang w:val="uk-UA"/>
        </w:rPr>
        <w:t xml:space="preserve">Федосова налічує понад 250 друкованих праць (монографії, підручники, статті і навчальні посібники). Його роботи опубліковані в Німеччині, Польщі, Росії, Словаччині, Угорщині, Чехії та інших країнах. </w:t>
      </w:r>
    </w:p>
    <w:p w:rsidR="00B70133" w:rsidRPr="004B55A1" w:rsidRDefault="00B70133" w:rsidP="0070197B">
      <w:pPr>
        <w:shd w:val="clear" w:color="auto" w:fill="FFFFFF"/>
        <w:spacing w:line="240" w:lineRule="auto"/>
        <w:ind w:firstLine="426"/>
        <w:rPr>
          <w:rFonts w:cstheme="minorHAnsi"/>
          <w:color w:val="000000" w:themeColor="text1"/>
          <w:spacing w:val="-4"/>
          <w:sz w:val="24"/>
          <w:szCs w:val="24"/>
          <w:shd w:val="clear" w:color="auto" w:fill="FFFFFF"/>
          <w:lang w:val="uk-UA"/>
        </w:rPr>
      </w:pPr>
      <w:r w:rsidRPr="004B55A1">
        <w:rPr>
          <w:rFonts w:cstheme="minorHAnsi"/>
          <w:color w:val="000000" w:themeColor="text1"/>
          <w:spacing w:val="-4"/>
          <w:sz w:val="24"/>
          <w:szCs w:val="24"/>
          <w:shd w:val="clear" w:color="auto" w:fill="FFFFFF"/>
          <w:lang w:val="uk-UA"/>
        </w:rPr>
        <w:t>Важливою подією в науковому житті нашої держави стала публікація тритомної роботи «Фінансова думка України» за участю і редакцією проф. В. М. Федосова та послідовників вітчизняної науково-освітньої школи публічних фінансів. Вагомими у науковому доробку В.</w:t>
      </w:r>
      <w:r w:rsidR="0016509D" w:rsidRPr="004B55A1">
        <w:rPr>
          <w:rFonts w:cstheme="minorHAnsi"/>
          <w:color w:val="000000" w:themeColor="text1"/>
          <w:spacing w:val="-4"/>
          <w:sz w:val="24"/>
          <w:szCs w:val="24"/>
          <w:shd w:val="clear" w:color="auto" w:fill="FFFFFF"/>
          <w:lang w:val="uk-UA"/>
        </w:rPr>
        <w:t> </w:t>
      </w:r>
      <w:r w:rsidRPr="004B55A1">
        <w:rPr>
          <w:rFonts w:cstheme="minorHAnsi"/>
          <w:color w:val="000000" w:themeColor="text1"/>
          <w:spacing w:val="-4"/>
          <w:sz w:val="24"/>
          <w:szCs w:val="24"/>
          <w:shd w:val="clear" w:color="auto" w:fill="FFFFFF"/>
          <w:lang w:val="uk-UA"/>
        </w:rPr>
        <w:t>М.</w:t>
      </w:r>
      <w:r w:rsidR="0016509D" w:rsidRPr="004B55A1">
        <w:rPr>
          <w:rFonts w:cstheme="minorHAnsi"/>
          <w:color w:val="000000" w:themeColor="text1"/>
          <w:spacing w:val="-4"/>
          <w:sz w:val="24"/>
          <w:szCs w:val="24"/>
          <w:shd w:val="clear" w:color="auto" w:fill="FFFFFF"/>
          <w:lang w:val="uk-UA"/>
        </w:rPr>
        <w:t> </w:t>
      </w:r>
      <w:r w:rsidRPr="004B55A1">
        <w:rPr>
          <w:rFonts w:cstheme="minorHAnsi"/>
          <w:color w:val="000000" w:themeColor="text1"/>
          <w:spacing w:val="-4"/>
          <w:sz w:val="24"/>
          <w:szCs w:val="24"/>
          <w:shd w:val="clear" w:color="auto" w:fill="FFFFFF"/>
          <w:lang w:val="uk-UA"/>
        </w:rPr>
        <w:t xml:space="preserve">Федосова є дослідження ідей </w:t>
      </w:r>
      <w:r w:rsidR="00544FBD" w:rsidRPr="004B55A1">
        <w:rPr>
          <w:rFonts w:cstheme="minorHAnsi"/>
          <w:color w:val="000000" w:themeColor="text1"/>
          <w:spacing w:val="-4"/>
          <w:sz w:val="24"/>
          <w:szCs w:val="24"/>
          <w:shd w:val="clear" w:color="auto" w:fill="FFFFFF"/>
          <w:lang w:val="uk-UA"/>
        </w:rPr>
        <w:t>у</w:t>
      </w:r>
      <w:r w:rsidRPr="004B55A1">
        <w:rPr>
          <w:rFonts w:cstheme="minorHAnsi"/>
          <w:color w:val="000000" w:themeColor="text1"/>
          <w:spacing w:val="-4"/>
          <w:sz w:val="24"/>
          <w:szCs w:val="24"/>
          <w:shd w:val="clear" w:color="auto" w:fill="FFFFFF"/>
          <w:lang w:val="uk-UA"/>
        </w:rPr>
        <w:t xml:space="preserve">країнської наукової школи фінансів, її генези і еволюції. Також Віктор Михайлович обґрунтував і довів існування </w:t>
      </w:r>
      <w:r w:rsidR="00544FBD" w:rsidRPr="004B55A1">
        <w:rPr>
          <w:rFonts w:cstheme="minorHAnsi"/>
          <w:color w:val="000000" w:themeColor="text1"/>
          <w:spacing w:val="-4"/>
          <w:sz w:val="24"/>
          <w:szCs w:val="24"/>
          <w:shd w:val="clear" w:color="auto" w:fill="FFFFFF"/>
          <w:lang w:val="uk-UA"/>
        </w:rPr>
        <w:t>у</w:t>
      </w:r>
      <w:r w:rsidRPr="004B55A1">
        <w:rPr>
          <w:rFonts w:cstheme="minorHAnsi"/>
          <w:color w:val="000000" w:themeColor="text1"/>
          <w:spacing w:val="-4"/>
          <w:sz w:val="24"/>
          <w:szCs w:val="24"/>
          <w:shd w:val="clear" w:color="auto" w:fill="FFFFFF"/>
          <w:lang w:val="uk-UA"/>
        </w:rPr>
        <w:t>країнської класичної наукової школи фінансів (середина ХІХ – початок ХХ ст.).</w:t>
      </w:r>
    </w:p>
    <w:p w:rsidR="00B70133" w:rsidRPr="004B55A1" w:rsidRDefault="00B70133" w:rsidP="0070197B">
      <w:pPr>
        <w:shd w:val="clear" w:color="auto" w:fill="FFFFFF"/>
        <w:spacing w:line="240" w:lineRule="auto"/>
        <w:ind w:firstLine="426"/>
        <w:rPr>
          <w:rFonts w:cstheme="minorHAnsi"/>
          <w:color w:val="000000" w:themeColor="text1"/>
          <w:spacing w:val="-4"/>
          <w:sz w:val="24"/>
          <w:szCs w:val="24"/>
          <w:shd w:val="clear" w:color="auto" w:fill="FFFFFF"/>
          <w:lang w:val="uk-UA"/>
        </w:rPr>
      </w:pPr>
      <w:r w:rsidRPr="004B55A1">
        <w:rPr>
          <w:rFonts w:eastAsia="Times New Roman" w:cstheme="minorHAnsi"/>
          <w:color w:val="000000" w:themeColor="text1"/>
          <w:spacing w:val="-4"/>
          <w:sz w:val="24"/>
          <w:szCs w:val="24"/>
          <w:lang w:val="uk-UA" w:eastAsia="ru-RU"/>
        </w:rPr>
        <w:lastRenderedPageBreak/>
        <w:t>У широкому спектрі творчого доробку В.М. Федосова в розбудову наукової школи публічних фінансів важливе місце посідає проблематика теорії та м</w:t>
      </w:r>
      <w:r w:rsidR="00544FBD" w:rsidRPr="004B55A1">
        <w:rPr>
          <w:rFonts w:eastAsia="Times New Roman" w:cstheme="minorHAnsi"/>
          <w:color w:val="000000" w:themeColor="text1"/>
          <w:spacing w:val="-4"/>
          <w:sz w:val="24"/>
          <w:szCs w:val="24"/>
          <w:lang w:val="uk-UA" w:eastAsia="ru-RU"/>
        </w:rPr>
        <w:t>етодології фінансів і податків,</w:t>
      </w:r>
      <w:r w:rsidRPr="004B55A1">
        <w:rPr>
          <w:rFonts w:eastAsia="Times New Roman" w:cstheme="minorHAnsi"/>
          <w:color w:val="000000" w:themeColor="text1"/>
          <w:spacing w:val="-4"/>
          <w:sz w:val="24"/>
          <w:szCs w:val="24"/>
          <w:lang w:val="uk-UA" w:eastAsia="ru-RU"/>
        </w:rPr>
        <w:t xml:space="preserve"> теорії і практики публічних фінансів, у</w:t>
      </w:r>
      <w:r w:rsidR="00544FBD" w:rsidRPr="004B55A1">
        <w:rPr>
          <w:rFonts w:eastAsia="Times New Roman" w:cstheme="minorHAnsi"/>
          <w:color w:val="000000" w:themeColor="text1"/>
          <w:spacing w:val="-4"/>
          <w:sz w:val="24"/>
          <w:szCs w:val="24"/>
          <w:lang w:val="uk-UA" w:eastAsia="ru-RU"/>
        </w:rPr>
        <w:t>хилення і перекладання податків,</w:t>
      </w:r>
      <w:r w:rsidRPr="004B55A1">
        <w:rPr>
          <w:rFonts w:eastAsia="Times New Roman" w:cstheme="minorHAnsi"/>
          <w:color w:val="000000" w:themeColor="text1"/>
          <w:spacing w:val="-4"/>
          <w:sz w:val="24"/>
          <w:szCs w:val="24"/>
          <w:lang w:val="uk-UA" w:eastAsia="ru-RU"/>
        </w:rPr>
        <w:t xml:space="preserve"> макрофінансового бюджетування, організації й техніки фіскальної роботи, бюджетного федералізму. Цій проблематиці він присвятив багато своїх праць. Активний творчий науковий пошу</w:t>
      </w:r>
      <w:r w:rsidR="00BE5CC4" w:rsidRPr="004B55A1">
        <w:rPr>
          <w:rFonts w:eastAsia="Times New Roman" w:cstheme="minorHAnsi"/>
          <w:color w:val="000000" w:themeColor="text1"/>
          <w:spacing w:val="-4"/>
          <w:sz w:val="24"/>
          <w:szCs w:val="24"/>
          <w:lang w:val="uk-UA" w:eastAsia="ru-RU"/>
        </w:rPr>
        <w:t xml:space="preserve"> </w:t>
      </w:r>
      <w:r w:rsidRPr="004B55A1">
        <w:rPr>
          <w:rFonts w:eastAsia="Times New Roman" w:cstheme="minorHAnsi"/>
          <w:color w:val="000000" w:themeColor="text1"/>
          <w:spacing w:val="-4"/>
          <w:sz w:val="24"/>
          <w:szCs w:val="24"/>
          <w:lang w:val="uk-UA" w:eastAsia="ru-RU"/>
        </w:rPr>
        <w:t>к дав змогу сформулювати низку концептуально важливих ідей з фінансової теорії та практики</w:t>
      </w:r>
      <w:r w:rsidR="00544FBD" w:rsidRPr="004B55A1">
        <w:rPr>
          <w:rFonts w:eastAsia="Times New Roman" w:cstheme="minorHAnsi"/>
          <w:color w:val="000000" w:themeColor="text1"/>
          <w:spacing w:val="-4"/>
          <w:sz w:val="24"/>
          <w:szCs w:val="24"/>
          <w:lang w:val="uk-UA" w:eastAsia="ru-RU"/>
        </w:rPr>
        <w:t xml:space="preserve"> в умовах ринкових трансформацій,</w:t>
      </w:r>
      <w:r w:rsidRPr="004B55A1">
        <w:rPr>
          <w:rFonts w:eastAsia="Times New Roman" w:cstheme="minorHAnsi"/>
          <w:color w:val="000000" w:themeColor="text1"/>
          <w:spacing w:val="-4"/>
          <w:sz w:val="24"/>
          <w:szCs w:val="24"/>
          <w:lang w:val="uk-UA" w:eastAsia="ru-RU"/>
        </w:rPr>
        <w:t xml:space="preserve"> методології фінансової науки, її категоріального й понятійного апарату, фіскальної політики. Фактично все це стосується вихідних і фундамен</w:t>
      </w:r>
      <w:r w:rsidR="004B52B9" w:rsidRPr="004B55A1">
        <w:rPr>
          <w:rFonts w:eastAsia="Times New Roman" w:cstheme="minorHAnsi"/>
          <w:color w:val="000000" w:themeColor="text1"/>
          <w:spacing w:val="-4"/>
          <w:sz w:val="24"/>
          <w:szCs w:val="24"/>
          <w:lang w:val="uk-UA" w:eastAsia="ru-RU"/>
        </w:rPr>
        <w:softHyphen/>
      </w:r>
      <w:r w:rsidRPr="004B55A1">
        <w:rPr>
          <w:rFonts w:eastAsia="Times New Roman" w:cstheme="minorHAnsi"/>
          <w:color w:val="000000" w:themeColor="text1"/>
          <w:spacing w:val="-4"/>
          <w:sz w:val="24"/>
          <w:szCs w:val="24"/>
          <w:lang w:val="uk-UA" w:eastAsia="ru-RU"/>
        </w:rPr>
        <w:t>тальних позицій фінансової науки.</w:t>
      </w:r>
    </w:p>
    <w:p w:rsidR="0016509D" w:rsidRPr="004B55A1" w:rsidRDefault="0016509D">
      <w:pPr>
        <w:rPr>
          <w:rFonts w:cstheme="minorHAnsi"/>
          <w:b/>
          <w:color w:val="000000" w:themeColor="text1"/>
          <w:sz w:val="24"/>
          <w:szCs w:val="24"/>
          <w:shd w:val="clear" w:color="auto" w:fill="FFFFFF"/>
          <w:lang w:val="uk-UA"/>
        </w:rPr>
      </w:pPr>
      <w:r w:rsidRPr="004B55A1">
        <w:rPr>
          <w:rFonts w:cstheme="minorHAnsi"/>
          <w:b/>
          <w:color w:val="000000" w:themeColor="text1"/>
          <w:sz w:val="24"/>
          <w:szCs w:val="24"/>
          <w:shd w:val="clear" w:color="auto" w:fill="FFFFFF"/>
          <w:lang w:val="uk-UA"/>
        </w:rPr>
        <w:br w:type="page"/>
      </w:r>
    </w:p>
    <w:p w:rsidR="00B70133" w:rsidRPr="004B55A1" w:rsidRDefault="00B70133" w:rsidP="0016509D">
      <w:pPr>
        <w:shd w:val="clear" w:color="auto" w:fill="FFFFFF"/>
        <w:spacing w:line="240" w:lineRule="auto"/>
        <w:ind w:firstLine="0"/>
        <w:jc w:val="center"/>
        <w:rPr>
          <w:rFonts w:cstheme="minorHAnsi"/>
          <w:b/>
          <w:color w:val="000000" w:themeColor="text1"/>
          <w:sz w:val="28"/>
          <w:szCs w:val="28"/>
          <w:shd w:val="clear" w:color="auto" w:fill="FFFFFF"/>
          <w:lang w:val="uk-UA"/>
        </w:rPr>
      </w:pPr>
      <w:r w:rsidRPr="004B55A1">
        <w:rPr>
          <w:rFonts w:cstheme="minorHAnsi"/>
          <w:b/>
          <w:color w:val="000000" w:themeColor="text1"/>
          <w:sz w:val="28"/>
          <w:szCs w:val="28"/>
          <w:shd w:val="clear" w:color="auto" w:fill="FFFFFF"/>
          <w:lang w:val="uk-UA"/>
        </w:rPr>
        <w:lastRenderedPageBreak/>
        <w:t>ЮРІЙ</w:t>
      </w:r>
    </w:p>
    <w:p w:rsidR="00B70133" w:rsidRPr="004B55A1" w:rsidRDefault="00B70133" w:rsidP="0016509D">
      <w:pPr>
        <w:shd w:val="clear" w:color="auto" w:fill="FFFFFF"/>
        <w:spacing w:line="360" w:lineRule="auto"/>
        <w:ind w:firstLine="0"/>
        <w:jc w:val="center"/>
        <w:rPr>
          <w:rFonts w:cstheme="minorHAnsi"/>
          <w:b/>
          <w:color w:val="000000" w:themeColor="text1"/>
          <w:sz w:val="28"/>
          <w:szCs w:val="28"/>
          <w:shd w:val="clear" w:color="auto" w:fill="FFFFFF"/>
          <w:lang w:val="uk-UA"/>
        </w:rPr>
      </w:pPr>
      <w:r w:rsidRPr="004B55A1">
        <w:rPr>
          <w:rFonts w:cstheme="minorHAnsi"/>
          <w:b/>
          <w:color w:val="000000" w:themeColor="text1"/>
          <w:sz w:val="28"/>
          <w:szCs w:val="28"/>
          <w:shd w:val="clear" w:color="auto" w:fill="FFFFFF"/>
          <w:lang w:val="uk-UA"/>
        </w:rPr>
        <w:t>СЕРГІЙ ІЛЛІЧ</w:t>
      </w:r>
    </w:p>
    <w:p w:rsidR="0016509D" w:rsidRPr="004B55A1" w:rsidRDefault="00B70133" w:rsidP="0016509D">
      <w:pPr>
        <w:shd w:val="clear" w:color="auto" w:fill="FFFFFF"/>
        <w:spacing w:line="240" w:lineRule="auto"/>
        <w:ind w:firstLine="0"/>
        <w:jc w:val="center"/>
        <w:rPr>
          <w:rFonts w:cstheme="minorHAnsi"/>
          <w:color w:val="000000" w:themeColor="text1"/>
          <w:sz w:val="24"/>
          <w:szCs w:val="24"/>
          <w:shd w:val="clear" w:color="auto" w:fill="FFFFFF"/>
          <w:lang w:val="uk-UA"/>
        </w:rPr>
      </w:pPr>
      <w:r w:rsidRPr="004B55A1">
        <w:rPr>
          <w:rFonts w:cstheme="minorHAnsi"/>
          <w:color w:val="000000" w:themeColor="text1"/>
          <w:sz w:val="24"/>
          <w:szCs w:val="24"/>
          <w:shd w:val="clear" w:color="auto" w:fill="FFFFFF"/>
          <w:lang w:val="uk-UA"/>
        </w:rPr>
        <w:t>(30 січня 1950 року – 11 листопада 2012 року) –</w:t>
      </w:r>
    </w:p>
    <w:p w:rsidR="00B70133" w:rsidRPr="004B55A1" w:rsidRDefault="00B70133" w:rsidP="0016509D">
      <w:pPr>
        <w:shd w:val="clear" w:color="auto" w:fill="FFFFFF"/>
        <w:spacing w:line="240" w:lineRule="auto"/>
        <w:ind w:firstLine="0"/>
        <w:jc w:val="center"/>
        <w:rPr>
          <w:rFonts w:cstheme="minorHAnsi"/>
          <w:i/>
          <w:color w:val="000000" w:themeColor="text1"/>
          <w:sz w:val="24"/>
          <w:szCs w:val="24"/>
          <w:shd w:val="clear" w:color="auto" w:fill="FFFFFF"/>
          <w:lang w:val="uk-UA"/>
        </w:rPr>
      </w:pPr>
      <w:r w:rsidRPr="004B55A1">
        <w:rPr>
          <w:rFonts w:cstheme="minorHAnsi"/>
          <w:i/>
          <w:color w:val="000000" w:themeColor="text1"/>
          <w:sz w:val="24"/>
          <w:szCs w:val="24"/>
          <w:shd w:val="clear" w:color="auto" w:fill="FFFFFF"/>
          <w:lang w:val="uk-UA"/>
        </w:rPr>
        <w:t>український учений у галузі економіки, фінансист, педагог, громадський діяч. Доктор економічних наук, професор, почесний професор Міжнародного Віденського університету, Заслужений діяч науки і техніки України, Дійсний член Академії економічних наук України та Української академії економічної кібернетики.</w:t>
      </w:r>
    </w:p>
    <w:p w:rsidR="00B70133" w:rsidRPr="004B55A1" w:rsidRDefault="00B70133" w:rsidP="0070197B">
      <w:pPr>
        <w:shd w:val="clear" w:color="auto" w:fill="FFFFFF"/>
        <w:spacing w:line="240" w:lineRule="auto"/>
        <w:ind w:firstLine="426"/>
        <w:rPr>
          <w:rFonts w:cstheme="minorHAnsi"/>
          <w:color w:val="000000" w:themeColor="text1"/>
          <w:sz w:val="24"/>
          <w:szCs w:val="24"/>
          <w:shd w:val="clear" w:color="auto" w:fill="FFFFFF"/>
          <w:lang w:val="uk-UA"/>
        </w:rPr>
      </w:pPr>
    </w:p>
    <w:p w:rsidR="00B70133" w:rsidRPr="004B55A1" w:rsidRDefault="00B70133" w:rsidP="0070197B">
      <w:pPr>
        <w:shd w:val="clear" w:color="auto" w:fill="FFFFFF"/>
        <w:spacing w:line="240" w:lineRule="auto"/>
        <w:ind w:firstLine="426"/>
        <w:rPr>
          <w:rFonts w:cstheme="minorHAnsi"/>
          <w:color w:val="000000" w:themeColor="text1"/>
          <w:spacing w:val="-4"/>
          <w:sz w:val="24"/>
          <w:szCs w:val="24"/>
          <w:shd w:val="clear" w:color="auto" w:fill="FFFFFF"/>
          <w:lang w:val="uk-UA"/>
        </w:rPr>
      </w:pPr>
      <w:r w:rsidRPr="004B55A1">
        <w:rPr>
          <w:rFonts w:cstheme="minorHAnsi"/>
          <w:color w:val="000000" w:themeColor="text1"/>
          <w:spacing w:val="-4"/>
          <w:sz w:val="24"/>
          <w:szCs w:val="24"/>
          <w:shd w:val="clear" w:color="auto" w:fill="FFFFFF"/>
          <w:lang w:val="uk-UA"/>
        </w:rPr>
        <w:t>Народився 30 січня 1950 року в с. Шишківці, Ново</w:t>
      </w:r>
      <w:r w:rsidR="000A193D" w:rsidRPr="004B55A1">
        <w:rPr>
          <w:rFonts w:cstheme="minorHAnsi"/>
          <w:color w:val="000000" w:themeColor="text1"/>
          <w:spacing w:val="-4"/>
          <w:sz w:val="24"/>
          <w:szCs w:val="24"/>
          <w:shd w:val="clear" w:color="auto" w:fill="FFFFFF"/>
          <w:lang w:val="uk-UA"/>
        </w:rPr>
        <w:softHyphen/>
      </w:r>
      <w:r w:rsidRPr="004B55A1">
        <w:rPr>
          <w:rFonts w:cstheme="minorHAnsi"/>
          <w:color w:val="000000" w:themeColor="text1"/>
          <w:spacing w:val="-4"/>
          <w:sz w:val="24"/>
          <w:szCs w:val="24"/>
          <w:shd w:val="clear" w:color="auto" w:fill="FFFFFF"/>
          <w:lang w:val="uk-UA"/>
        </w:rPr>
        <w:t xml:space="preserve">селицького району Чернівецької області. </w:t>
      </w:r>
      <w:r w:rsidRPr="004B55A1">
        <w:rPr>
          <w:rFonts w:eastAsia="Times New Roman" w:cstheme="minorHAnsi"/>
          <w:color w:val="000000" w:themeColor="text1"/>
          <w:spacing w:val="-4"/>
          <w:sz w:val="24"/>
          <w:szCs w:val="24"/>
          <w:lang w:val="uk-UA" w:eastAsia="ru-RU"/>
        </w:rPr>
        <w:t>Після закінчення Чернівецького фінансового технікуму вступив до Тернопіль</w:t>
      </w:r>
      <w:r w:rsidR="000A193D" w:rsidRPr="004B55A1">
        <w:rPr>
          <w:rFonts w:eastAsia="Times New Roman" w:cstheme="minorHAnsi"/>
          <w:color w:val="000000" w:themeColor="text1"/>
          <w:spacing w:val="-4"/>
          <w:sz w:val="24"/>
          <w:szCs w:val="24"/>
          <w:lang w:val="uk-UA" w:eastAsia="ru-RU"/>
        </w:rPr>
        <w:softHyphen/>
      </w:r>
      <w:r w:rsidRPr="004B55A1">
        <w:rPr>
          <w:rFonts w:eastAsia="Times New Roman" w:cstheme="minorHAnsi"/>
          <w:color w:val="000000" w:themeColor="text1"/>
          <w:spacing w:val="-4"/>
          <w:sz w:val="24"/>
          <w:szCs w:val="24"/>
          <w:lang w:val="uk-UA" w:eastAsia="ru-RU"/>
        </w:rPr>
        <w:t>ського фінансово-економічного інституту (зараз Західно</w:t>
      </w:r>
      <w:r w:rsidR="000A193D" w:rsidRPr="004B55A1">
        <w:rPr>
          <w:rFonts w:eastAsia="Times New Roman" w:cstheme="minorHAnsi"/>
          <w:color w:val="000000" w:themeColor="text1"/>
          <w:spacing w:val="-4"/>
          <w:sz w:val="24"/>
          <w:szCs w:val="24"/>
          <w:lang w:val="uk-UA" w:eastAsia="ru-RU"/>
        </w:rPr>
        <w:softHyphen/>
      </w:r>
      <w:r w:rsidRPr="004B55A1">
        <w:rPr>
          <w:rFonts w:eastAsia="Times New Roman" w:cstheme="minorHAnsi"/>
          <w:color w:val="000000" w:themeColor="text1"/>
          <w:spacing w:val="-4"/>
          <w:sz w:val="24"/>
          <w:szCs w:val="24"/>
          <w:lang w:val="uk-UA" w:eastAsia="ru-RU"/>
        </w:rPr>
        <w:t>український національний університет). Працював викла</w:t>
      </w:r>
      <w:r w:rsidR="000A193D" w:rsidRPr="004B55A1">
        <w:rPr>
          <w:rFonts w:eastAsia="Times New Roman" w:cstheme="minorHAnsi"/>
          <w:color w:val="000000" w:themeColor="text1"/>
          <w:spacing w:val="-4"/>
          <w:sz w:val="24"/>
          <w:szCs w:val="24"/>
          <w:lang w:val="uk-UA" w:eastAsia="ru-RU"/>
        </w:rPr>
        <w:softHyphen/>
      </w:r>
      <w:r w:rsidRPr="004B55A1">
        <w:rPr>
          <w:rFonts w:eastAsia="Times New Roman" w:cstheme="minorHAnsi"/>
          <w:color w:val="000000" w:themeColor="text1"/>
          <w:spacing w:val="-4"/>
          <w:sz w:val="24"/>
          <w:szCs w:val="24"/>
          <w:lang w:val="uk-UA" w:eastAsia="ru-RU"/>
        </w:rPr>
        <w:t xml:space="preserve">дачем, старшим викладачем, доцентом кафедри грошового обігу і кредиту, завідувачем кафедри фінансів, директором Інституту фінансів, деканом фінансово-економічного факультету Тернопільської академії народного господарства. У 1996 році захистив докторську дисертацію </w:t>
      </w:r>
      <w:r w:rsidRPr="004B55A1">
        <w:rPr>
          <w:rFonts w:eastAsia="Times New Roman" w:cstheme="minorHAnsi"/>
          <w:iCs/>
          <w:color w:val="000000" w:themeColor="text1"/>
          <w:spacing w:val="-4"/>
          <w:sz w:val="24"/>
          <w:szCs w:val="24"/>
          <w:lang w:val="uk-UA" w:eastAsia="ru-RU"/>
        </w:rPr>
        <w:t>«Спільне підприємництво в Україні: фінансовий аспект розвитку»</w:t>
      </w:r>
      <w:r w:rsidRPr="004B55A1">
        <w:rPr>
          <w:rFonts w:eastAsia="Times New Roman" w:cstheme="minorHAnsi"/>
          <w:color w:val="000000" w:themeColor="text1"/>
          <w:spacing w:val="-4"/>
          <w:sz w:val="24"/>
          <w:szCs w:val="24"/>
          <w:lang w:val="uk-UA" w:eastAsia="ru-RU"/>
        </w:rPr>
        <w:t xml:space="preserve">. З 2002 по 2012 рр. – ректор Тернопільського національного економічного університету. </w:t>
      </w:r>
    </w:p>
    <w:p w:rsidR="00B70133" w:rsidRPr="004B55A1" w:rsidRDefault="00B70133" w:rsidP="0070197B">
      <w:pPr>
        <w:shd w:val="clear" w:color="auto" w:fill="FFFFFF"/>
        <w:spacing w:line="240" w:lineRule="auto"/>
        <w:ind w:firstLine="426"/>
        <w:rPr>
          <w:rFonts w:eastAsia="Times New Roman" w:cstheme="minorHAnsi"/>
          <w:color w:val="000000" w:themeColor="text1"/>
          <w:spacing w:val="-4"/>
          <w:sz w:val="24"/>
          <w:szCs w:val="24"/>
          <w:lang w:val="uk-UA" w:eastAsia="ru-RU"/>
        </w:rPr>
      </w:pPr>
      <w:r w:rsidRPr="004B55A1">
        <w:rPr>
          <w:rFonts w:eastAsia="Times New Roman" w:cstheme="minorHAnsi"/>
          <w:color w:val="000000" w:themeColor="text1"/>
          <w:spacing w:val="-4"/>
          <w:sz w:val="24"/>
          <w:szCs w:val="24"/>
          <w:lang w:val="uk-UA" w:eastAsia="ru-RU"/>
        </w:rPr>
        <w:t xml:space="preserve">С.І. Юрій автор близько 200 наукових праць, керівник і розробник 10 наукових тем державного значення. Науковець підготував 26 кандидатів та 5 докторів наук. Брав участь у роботі групи фахівців із підготовки Бюджетного кодексу України, був членом редакційних колегій журналів «Вісник Тернопільського національного економічного університету», «Економіст», «Фінанси України» (м.Київ), «Реґіональна економіка» (м. Львів), «Журнал європейської економіки»; </w:t>
      </w:r>
      <w:r w:rsidRPr="004B55A1">
        <w:rPr>
          <w:rFonts w:eastAsia="Times New Roman" w:cstheme="minorHAnsi"/>
          <w:color w:val="000000" w:themeColor="text1"/>
          <w:spacing w:val="-4"/>
          <w:sz w:val="24"/>
          <w:szCs w:val="24"/>
          <w:lang w:val="uk-UA" w:eastAsia="ru-RU"/>
        </w:rPr>
        <w:lastRenderedPageBreak/>
        <w:t>головним редактором журналу «Світ фінансів». Співкерівник спільного європейського проєкту ТНЕУ з університетами міст Франкфурт-на-Майні (Німеччина), Роттердам (Нідерланди), Ліон (Франція) за програмою Комісії ЄС «Європейські економічні відносини у сфері бізнесу».</w:t>
      </w:r>
    </w:p>
    <w:p w:rsidR="00B70133" w:rsidRPr="000D6E05" w:rsidRDefault="00B70133" w:rsidP="00A34087">
      <w:pPr>
        <w:shd w:val="clear" w:color="auto" w:fill="FFFFFF"/>
        <w:spacing w:line="240" w:lineRule="auto"/>
        <w:rPr>
          <w:rFonts w:cstheme="minorHAnsi"/>
          <w:color w:val="000000" w:themeColor="text1"/>
          <w:sz w:val="24"/>
          <w:szCs w:val="24"/>
          <w:lang w:val="uk-UA"/>
        </w:rPr>
      </w:pPr>
      <w:r w:rsidRPr="004B55A1">
        <w:rPr>
          <w:rFonts w:eastAsia="Times New Roman" w:cstheme="minorHAnsi"/>
          <w:color w:val="000000" w:themeColor="text1"/>
          <w:sz w:val="24"/>
          <w:szCs w:val="24"/>
          <w:lang w:val="uk-UA" w:eastAsia="ru-RU"/>
        </w:rPr>
        <w:t>Значну увагу в своїх дослідженнях приділяв розвитку фінансових інституцій, проблемам децентралізації бюджет</w:t>
      </w:r>
      <w:r w:rsidR="008B1D9B" w:rsidRPr="004B55A1">
        <w:rPr>
          <w:rFonts w:eastAsia="Times New Roman" w:cstheme="minorHAnsi"/>
          <w:color w:val="000000" w:themeColor="text1"/>
          <w:sz w:val="24"/>
          <w:szCs w:val="24"/>
          <w:lang w:val="uk-UA" w:eastAsia="ru-RU"/>
        </w:rPr>
        <w:softHyphen/>
      </w:r>
      <w:r w:rsidRPr="004B55A1">
        <w:rPr>
          <w:rFonts w:eastAsia="Times New Roman" w:cstheme="minorHAnsi"/>
          <w:color w:val="000000" w:themeColor="text1"/>
          <w:sz w:val="24"/>
          <w:szCs w:val="24"/>
          <w:lang w:val="uk-UA" w:eastAsia="ru-RU"/>
        </w:rPr>
        <w:t>ної системи, монетарним важелям впливу центрального банку на перебіг економічних процесів. Науковим дороб</w:t>
      </w:r>
      <w:r w:rsidR="000A193D" w:rsidRPr="004B55A1">
        <w:rPr>
          <w:rFonts w:eastAsia="Times New Roman" w:cstheme="minorHAnsi"/>
          <w:color w:val="000000" w:themeColor="text1"/>
          <w:sz w:val="24"/>
          <w:szCs w:val="24"/>
          <w:lang w:val="uk-UA" w:eastAsia="ru-RU"/>
        </w:rPr>
        <w:softHyphen/>
      </w:r>
      <w:r w:rsidRPr="004B55A1">
        <w:rPr>
          <w:rFonts w:eastAsia="Times New Roman" w:cstheme="minorHAnsi"/>
          <w:color w:val="000000" w:themeColor="text1"/>
          <w:sz w:val="24"/>
          <w:szCs w:val="24"/>
          <w:lang w:val="uk-UA" w:eastAsia="ru-RU"/>
        </w:rPr>
        <w:t>ком слід визнати успішну спробу розкрити історичні етапи становлення та розвитку фінансів і фінансової науки, ролі фінансового механізму в реалізації фінансової політки держави.</w:t>
      </w:r>
      <w:r w:rsidRPr="000D6E05">
        <w:rPr>
          <w:rFonts w:eastAsia="Times New Roman" w:cstheme="minorHAnsi"/>
          <w:color w:val="000000" w:themeColor="text1"/>
          <w:sz w:val="24"/>
          <w:szCs w:val="24"/>
          <w:lang w:val="uk-UA" w:eastAsia="ru-RU"/>
        </w:rPr>
        <w:t xml:space="preserve"> </w:t>
      </w:r>
    </w:p>
    <w:p w:rsidR="005C5D0A" w:rsidRPr="000D6E05" w:rsidRDefault="005C5D0A" w:rsidP="0070197B">
      <w:pPr>
        <w:shd w:val="clear" w:color="auto" w:fill="FFFFFF"/>
        <w:spacing w:after="240" w:line="240" w:lineRule="auto"/>
        <w:ind w:firstLine="426"/>
        <w:rPr>
          <w:rFonts w:cstheme="minorHAnsi"/>
          <w:color w:val="000000" w:themeColor="text1"/>
          <w:sz w:val="24"/>
          <w:szCs w:val="24"/>
          <w:lang w:val="uk-UA"/>
        </w:rPr>
      </w:pPr>
      <w:r w:rsidRPr="000D6E05">
        <w:rPr>
          <w:rFonts w:eastAsia="Times New Roman" w:cstheme="minorHAnsi"/>
          <w:color w:val="000000" w:themeColor="text1"/>
          <w:sz w:val="24"/>
          <w:szCs w:val="24"/>
          <w:lang w:val="uk-UA" w:eastAsia="ru-RU"/>
        </w:rPr>
        <w:t xml:space="preserve"> </w:t>
      </w:r>
      <w:r w:rsidR="0099774D">
        <w:rPr>
          <w:rFonts w:eastAsia="Times New Roman" w:cstheme="minorHAnsi"/>
          <w:color w:val="000000" w:themeColor="text1"/>
          <w:sz w:val="24"/>
          <w:szCs w:val="24"/>
          <w:lang w:val="uk-UA" w:eastAsia="ru-RU"/>
        </w:rPr>
        <w:t xml:space="preserve"> </w:t>
      </w:r>
    </w:p>
    <w:sectPr w:rsidR="005C5D0A" w:rsidRPr="000D6E05" w:rsidSect="0070197B">
      <w:headerReference w:type="even" r:id="rId308"/>
      <w:headerReference w:type="default" r:id="rId309"/>
      <w:footerReference w:type="even" r:id="rId310"/>
      <w:footerReference w:type="default" r:id="rId311"/>
      <w:headerReference w:type="first" r:id="rId312"/>
      <w:footerReference w:type="first" r:id="rId313"/>
      <w:pgSz w:w="8392" w:h="11907" w:code="1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F2B" w:rsidRDefault="00C11F2B" w:rsidP="008846C4">
      <w:pPr>
        <w:spacing w:line="240" w:lineRule="auto"/>
      </w:pPr>
      <w:r>
        <w:separator/>
      </w:r>
    </w:p>
  </w:endnote>
  <w:endnote w:type="continuationSeparator" w:id="0">
    <w:p w:rsidR="00C11F2B" w:rsidRDefault="00C11F2B" w:rsidP="00884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225" w:rsidRDefault="005B3225">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1988627"/>
      <w:docPartObj>
        <w:docPartGallery w:val="Page Numbers (Bottom of Page)"/>
        <w:docPartUnique/>
      </w:docPartObj>
    </w:sdtPr>
    <w:sdtEndPr>
      <w:rPr>
        <w:sz w:val="20"/>
        <w:szCs w:val="20"/>
      </w:rPr>
    </w:sdtEndPr>
    <w:sdtContent>
      <w:p w:rsidR="005B3225" w:rsidRPr="00A47A87" w:rsidRDefault="005B3225">
        <w:pPr>
          <w:pStyle w:val="a7"/>
          <w:jc w:val="center"/>
          <w:rPr>
            <w:sz w:val="20"/>
            <w:szCs w:val="20"/>
          </w:rPr>
        </w:pPr>
        <w:r w:rsidRPr="00A47A87">
          <w:rPr>
            <w:sz w:val="20"/>
            <w:szCs w:val="20"/>
          </w:rPr>
          <w:fldChar w:fldCharType="begin"/>
        </w:r>
        <w:r w:rsidRPr="00A47A87">
          <w:rPr>
            <w:sz w:val="20"/>
            <w:szCs w:val="20"/>
          </w:rPr>
          <w:instrText>PAGE   \* MERGEFORMAT</w:instrText>
        </w:r>
        <w:r w:rsidRPr="00A47A87">
          <w:rPr>
            <w:sz w:val="20"/>
            <w:szCs w:val="20"/>
          </w:rPr>
          <w:fldChar w:fldCharType="separate"/>
        </w:r>
        <w:r w:rsidR="008D5C29">
          <w:rPr>
            <w:noProof/>
            <w:sz w:val="20"/>
            <w:szCs w:val="20"/>
          </w:rPr>
          <w:t>22</w:t>
        </w:r>
        <w:r w:rsidRPr="00A47A87">
          <w:rPr>
            <w:sz w:val="20"/>
            <w:szCs w:val="20"/>
          </w:rPr>
          <w:fldChar w:fldCharType="end"/>
        </w:r>
      </w:p>
    </w:sdtContent>
  </w:sdt>
  <w:p w:rsidR="005B3225" w:rsidRDefault="005B3225">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225" w:rsidRDefault="005B322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F2B" w:rsidRDefault="00C11F2B" w:rsidP="008846C4">
      <w:pPr>
        <w:spacing w:line="240" w:lineRule="auto"/>
      </w:pPr>
      <w:r>
        <w:separator/>
      </w:r>
    </w:p>
  </w:footnote>
  <w:footnote w:type="continuationSeparator" w:id="0">
    <w:p w:rsidR="00C11F2B" w:rsidRDefault="00C11F2B" w:rsidP="008846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225" w:rsidRDefault="005B3225">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225" w:rsidRPr="00274C63" w:rsidRDefault="005B3225" w:rsidP="00110211">
    <w:pPr>
      <w:pStyle w:val="a5"/>
      <w:ind w:firstLine="0"/>
      <w:jc w:val="center"/>
      <w:rPr>
        <w:rFonts w:cstheme="minorHAnsi"/>
        <w:b/>
        <w:bCs/>
        <w:sz w:val="16"/>
        <w:szCs w:val="16"/>
        <w:lang w:val="uk-UA"/>
      </w:rPr>
    </w:pPr>
    <w:r>
      <w:rPr>
        <w:b/>
        <w:noProof/>
        <w:sz w:val="18"/>
        <w:szCs w:val="18"/>
        <w:lang w:eastAsia="ru-RU"/>
      </w:rPr>
      <w:drawing>
        <wp:anchor distT="0" distB="0" distL="114300" distR="114300" simplePos="0" relativeHeight="251662336" behindDoc="1" locked="0" layoutInCell="1" allowOverlap="1" wp14:anchorId="0F96BDAA" wp14:editId="24F6D4E3">
          <wp:simplePos x="0" y="0"/>
          <wp:positionH relativeFrom="column">
            <wp:posOffset>95287</wp:posOffset>
          </wp:positionH>
          <wp:positionV relativeFrom="paragraph">
            <wp:posOffset>6723</wp:posOffset>
          </wp:positionV>
          <wp:extent cx="246529" cy="218661"/>
          <wp:effectExtent l="0" t="0" r="127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tif"/>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246529" cy="218661"/>
                  </a:xfrm>
                  <a:prstGeom prst="rect">
                    <a:avLst/>
                  </a:prstGeom>
                </pic:spPr>
              </pic:pic>
            </a:graphicData>
          </a:graphic>
          <wp14:sizeRelH relativeFrom="margin">
            <wp14:pctWidth>0</wp14:pctWidth>
          </wp14:sizeRelH>
          <wp14:sizeRelV relativeFrom="margin">
            <wp14:pctHeight>0</wp14:pctHeight>
          </wp14:sizeRelV>
        </wp:anchor>
      </w:drawing>
    </w:r>
    <w:r>
      <w:rPr>
        <w:b/>
        <w:noProof/>
        <w:sz w:val="18"/>
        <w:szCs w:val="18"/>
        <w:lang w:eastAsia="ru-RU"/>
      </w:rPr>
      <w:drawing>
        <wp:anchor distT="0" distB="0" distL="114300" distR="114300" simplePos="0" relativeHeight="251660288" behindDoc="1" locked="0" layoutInCell="1" allowOverlap="1" wp14:anchorId="03F60E27" wp14:editId="1189A7A4">
          <wp:simplePos x="0" y="0"/>
          <wp:positionH relativeFrom="column">
            <wp:posOffset>3520216</wp:posOffset>
          </wp:positionH>
          <wp:positionV relativeFrom="paragraph">
            <wp:posOffset>-39778</wp:posOffset>
          </wp:positionV>
          <wp:extent cx="246529" cy="218661"/>
          <wp:effectExtent l="0" t="0" r="127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5683" cy="23565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bCs/>
        <w:i/>
        <w:noProof/>
        <w:spacing w:val="-4"/>
        <w:sz w:val="16"/>
        <w:szCs w:val="16"/>
        <w:lang w:eastAsia="ru-RU"/>
      </w:rPr>
      <mc:AlternateContent>
        <mc:Choice Requires="wps">
          <w:drawing>
            <wp:anchor distT="0" distB="0" distL="114300" distR="114300" simplePos="0" relativeHeight="251659264" behindDoc="0" locked="0" layoutInCell="1" allowOverlap="1" wp14:anchorId="68F0FE44" wp14:editId="00575FAF">
              <wp:simplePos x="0" y="0"/>
              <wp:positionH relativeFrom="column">
                <wp:posOffset>239134</wp:posOffset>
              </wp:positionH>
              <wp:positionV relativeFrom="paragraph">
                <wp:posOffset>145938</wp:posOffset>
              </wp:positionV>
              <wp:extent cx="3249295" cy="0"/>
              <wp:effectExtent l="0" t="19050" r="27305" b="19050"/>
              <wp:wrapNone/>
              <wp:docPr id="26" name="Прямая соединительная линия 26"/>
              <wp:cNvGraphicFramePr/>
              <a:graphic xmlns:a="http://schemas.openxmlformats.org/drawingml/2006/main">
                <a:graphicData uri="http://schemas.microsoft.com/office/word/2010/wordprocessingShape">
                  <wps:wsp>
                    <wps:cNvCnPr/>
                    <wps:spPr>
                      <a:xfrm flipV="1">
                        <a:off x="0" y="0"/>
                        <a:ext cx="3249295" cy="0"/>
                      </a:xfrm>
                      <a:prstGeom prst="line">
                        <a:avLst/>
                      </a:prstGeom>
                      <a:ln w="31750" cmpd="thinThick">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FA7611" id="Прямая соединительная линия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5pt,11.5pt" to="274.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" strokecolor="black [3213]" strokeweight="2.5pt">
              <v:stroke linestyle="thinThick" joinstyle="miter"/>
            </v:line>
          </w:pict>
        </mc:Fallback>
      </mc:AlternateContent>
    </w:r>
    <w:r w:rsidRPr="00BA050A">
      <w:rPr>
        <w:rFonts w:cstheme="minorHAnsi"/>
        <w:b/>
        <w:bCs/>
        <w:i/>
        <w:spacing w:val="-4"/>
        <w:sz w:val="16"/>
        <w:szCs w:val="16"/>
        <w:lang w:val="uk-UA"/>
      </w:rPr>
      <w:t xml:space="preserve">П.О. Нікіфоров, Р.І. Грешко, І.І. Легкоступ.  </w:t>
    </w:r>
    <w:r w:rsidRPr="00BA050A">
      <w:rPr>
        <w:rFonts w:cstheme="minorHAnsi"/>
        <w:b/>
        <w:bCs/>
        <w:spacing w:val="-4"/>
        <w:sz w:val="16"/>
        <w:szCs w:val="16"/>
        <w:lang w:val="uk-UA"/>
      </w:rPr>
      <w:t>ТЕОРІЯ  ПУБЛІЧНИХ  ФІНАНСІВ</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225" w:rsidRDefault="005B322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7E25"/>
    <w:multiLevelType w:val="hybridMultilevel"/>
    <w:tmpl w:val="6024A4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6348D9"/>
    <w:multiLevelType w:val="hybridMultilevel"/>
    <w:tmpl w:val="DC40358A"/>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0C0F07"/>
    <w:multiLevelType w:val="hybridMultilevel"/>
    <w:tmpl w:val="7652C960"/>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264F00"/>
    <w:multiLevelType w:val="hybridMultilevel"/>
    <w:tmpl w:val="D7D828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3F60FB"/>
    <w:multiLevelType w:val="hybridMultilevel"/>
    <w:tmpl w:val="6F7A21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904DE7"/>
    <w:multiLevelType w:val="hybridMultilevel"/>
    <w:tmpl w:val="4D2ADB28"/>
    <w:lvl w:ilvl="0" w:tplc="305E162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FC061F"/>
    <w:multiLevelType w:val="hybridMultilevel"/>
    <w:tmpl w:val="B2F60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2826D9"/>
    <w:multiLevelType w:val="hybridMultilevel"/>
    <w:tmpl w:val="396AEF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6F279B"/>
    <w:multiLevelType w:val="hybridMultilevel"/>
    <w:tmpl w:val="5DD64484"/>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0A4A39"/>
    <w:multiLevelType w:val="hybridMultilevel"/>
    <w:tmpl w:val="7974EC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701E15"/>
    <w:multiLevelType w:val="hybridMultilevel"/>
    <w:tmpl w:val="8FAA0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9D5419"/>
    <w:multiLevelType w:val="hybridMultilevel"/>
    <w:tmpl w:val="18C0E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015B29"/>
    <w:multiLevelType w:val="hybridMultilevel"/>
    <w:tmpl w:val="DA5EEA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27422A"/>
    <w:multiLevelType w:val="hybridMultilevel"/>
    <w:tmpl w:val="01A2E0CE"/>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9DF5738"/>
    <w:multiLevelType w:val="hybridMultilevel"/>
    <w:tmpl w:val="8050FB3E"/>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EB30CF7"/>
    <w:multiLevelType w:val="hybridMultilevel"/>
    <w:tmpl w:val="164CE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0837BF"/>
    <w:multiLevelType w:val="hybridMultilevel"/>
    <w:tmpl w:val="7436B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7774A3"/>
    <w:multiLevelType w:val="hybridMultilevel"/>
    <w:tmpl w:val="9F9E124A"/>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4C20B7"/>
    <w:multiLevelType w:val="hybridMultilevel"/>
    <w:tmpl w:val="82D46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A339C7"/>
    <w:multiLevelType w:val="hybridMultilevel"/>
    <w:tmpl w:val="6DDCF858"/>
    <w:lvl w:ilvl="0" w:tplc="305E162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5A53F80"/>
    <w:multiLevelType w:val="hybridMultilevel"/>
    <w:tmpl w:val="AB24F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5C37B5"/>
    <w:multiLevelType w:val="hybridMultilevel"/>
    <w:tmpl w:val="3F088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F490F97"/>
    <w:multiLevelType w:val="hybridMultilevel"/>
    <w:tmpl w:val="740ED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2643FE3"/>
    <w:multiLevelType w:val="hybridMultilevel"/>
    <w:tmpl w:val="3760A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D9E5EFF"/>
    <w:multiLevelType w:val="hybridMultilevel"/>
    <w:tmpl w:val="3EDCE1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5"/>
  </w:num>
  <w:num w:numId="4">
    <w:abstractNumId w:val="17"/>
  </w:num>
  <w:num w:numId="5">
    <w:abstractNumId w:val="8"/>
  </w:num>
  <w:num w:numId="6">
    <w:abstractNumId w:val="13"/>
  </w:num>
  <w:num w:numId="7">
    <w:abstractNumId w:val="19"/>
  </w:num>
  <w:num w:numId="8">
    <w:abstractNumId w:val="2"/>
  </w:num>
  <w:num w:numId="9">
    <w:abstractNumId w:val="14"/>
  </w:num>
  <w:num w:numId="10">
    <w:abstractNumId w:val="7"/>
  </w:num>
  <w:num w:numId="11">
    <w:abstractNumId w:val="0"/>
  </w:num>
  <w:num w:numId="12">
    <w:abstractNumId w:val="11"/>
  </w:num>
  <w:num w:numId="13">
    <w:abstractNumId w:val="23"/>
  </w:num>
  <w:num w:numId="14">
    <w:abstractNumId w:val="18"/>
  </w:num>
  <w:num w:numId="15">
    <w:abstractNumId w:val="3"/>
  </w:num>
  <w:num w:numId="16">
    <w:abstractNumId w:val="4"/>
  </w:num>
  <w:num w:numId="17">
    <w:abstractNumId w:val="10"/>
  </w:num>
  <w:num w:numId="18">
    <w:abstractNumId w:val="24"/>
  </w:num>
  <w:num w:numId="19">
    <w:abstractNumId w:val="12"/>
  </w:num>
  <w:num w:numId="20">
    <w:abstractNumId w:val="22"/>
  </w:num>
  <w:num w:numId="21">
    <w:abstractNumId w:val="9"/>
  </w:num>
  <w:num w:numId="22">
    <w:abstractNumId w:val="21"/>
  </w:num>
  <w:num w:numId="23">
    <w:abstractNumId w:val="20"/>
  </w:num>
  <w:num w:numId="24">
    <w:abstractNumId w:val="6"/>
  </w:num>
  <w:num w:numId="25">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19"/>
    <w:rsid w:val="000016BF"/>
    <w:rsid w:val="00002E0A"/>
    <w:rsid w:val="00003073"/>
    <w:rsid w:val="00010FFB"/>
    <w:rsid w:val="000124A4"/>
    <w:rsid w:val="00013439"/>
    <w:rsid w:val="00013A58"/>
    <w:rsid w:val="00015EA2"/>
    <w:rsid w:val="00023B4C"/>
    <w:rsid w:val="00026976"/>
    <w:rsid w:val="000301BD"/>
    <w:rsid w:val="0003178E"/>
    <w:rsid w:val="000368F5"/>
    <w:rsid w:val="00040B07"/>
    <w:rsid w:val="00041699"/>
    <w:rsid w:val="0004515E"/>
    <w:rsid w:val="00045399"/>
    <w:rsid w:val="000456D6"/>
    <w:rsid w:val="00045793"/>
    <w:rsid w:val="000544C8"/>
    <w:rsid w:val="000578C7"/>
    <w:rsid w:val="000603AA"/>
    <w:rsid w:val="0006098C"/>
    <w:rsid w:val="000707FD"/>
    <w:rsid w:val="00070A95"/>
    <w:rsid w:val="000720CB"/>
    <w:rsid w:val="00077BC7"/>
    <w:rsid w:val="000809AC"/>
    <w:rsid w:val="00082679"/>
    <w:rsid w:val="0008346F"/>
    <w:rsid w:val="00086BBF"/>
    <w:rsid w:val="0009039D"/>
    <w:rsid w:val="0009070B"/>
    <w:rsid w:val="0009219A"/>
    <w:rsid w:val="00093A4C"/>
    <w:rsid w:val="00094EDB"/>
    <w:rsid w:val="00095E2D"/>
    <w:rsid w:val="00096E71"/>
    <w:rsid w:val="00096EF6"/>
    <w:rsid w:val="00097A0E"/>
    <w:rsid w:val="000A09FD"/>
    <w:rsid w:val="000A193D"/>
    <w:rsid w:val="000A593D"/>
    <w:rsid w:val="000A6416"/>
    <w:rsid w:val="000B349D"/>
    <w:rsid w:val="000B3B9F"/>
    <w:rsid w:val="000B3BAA"/>
    <w:rsid w:val="000B57E6"/>
    <w:rsid w:val="000C07B7"/>
    <w:rsid w:val="000C0D22"/>
    <w:rsid w:val="000C6936"/>
    <w:rsid w:val="000D6B49"/>
    <w:rsid w:val="000D6D43"/>
    <w:rsid w:val="000D6E05"/>
    <w:rsid w:val="000E0FAD"/>
    <w:rsid w:val="000E50D1"/>
    <w:rsid w:val="000E583B"/>
    <w:rsid w:val="000F0682"/>
    <w:rsid w:val="000F29C5"/>
    <w:rsid w:val="000F40A4"/>
    <w:rsid w:val="000F4F76"/>
    <w:rsid w:val="000F773A"/>
    <w:rsid w:val="00101A11"/>
    <w:rsid w:val="00102848"/>
    <w:rsid w:val="00110211"/>
    <w:rsid w:val="00112443"/>
    <w:rsid w:val="00116F64"/>
    <w:rsid w:val="00117598"/>
    <w:rsid w:val="00120F50"/>
    <w:rsid w:val="001242A4"/>
    <w:rsid w:val="00125778"/>
    <w:rsid w:val="00126126"/>
    <w:rsid w:val="001264F0"/>
    <w:rsid w:val="001303CD"/>
    <w:rsid w:val="00132D76"/>
    <w:rsid w:val="00137712"/>
    <w:rsid w:val="00140AB1"/>
    <w:rsid w:val="00142750"/>
    <w:rsid w:val="00142A9B"/>
    <w:rsid w:val="001435C3"/>
    <w:rsid w:val="00143E0D"/>
    <w:rsid w:val="001448D2"/>
    <w:rsid w:val="001456B3"/>
    <w:rsid w:val="00145CDE"/>
    <w:rsid w:val="00151738"/>
    <w:rsid w:val="001531D4"/>
    <w:rsid w:val="00154319"/>
    <w:rsid w:val="00156EDF"/>
    <w:rsid w:val="001602FB"/>
    <w:rsid w:val="00161EFD"/>
    <w:rsid w:val="001628C3"/>
    <w:rsid w:val="00162BDD"/>
    <w:rsid w:val="00162D93"/>
    <w:rsid w:val="00164B9C"/>
    <w:rsid w:val="00164BF9"/>
    <w:rsid w:val="0016509D"/>
    <w:rsid w:val="00171C1F"/>
    <w:rsid w:val="001735FD"/>
    <w:rsid w:val="00182E02"/>
    <w:rsid w:val="00184BC5"/>
    <w:rsid w:val="001863B0"/>
    <w:rsid w:val="00186B53"/>
    <w:rsid w:val="00193ACB"/>
    <w:rsid w:val="00193CF5"/>
    <w:rsid w:val="00195DBA"/>
    <w:rsid w:val="00197556"/>
    <w:rsid w:val="001A4D2A"/>
    <w:rsid w:val="001A5867"/>
    <w:rsid w:val="001B23F9"/>
    <w:rsid w:val="001B4791"/>
    <w:rsid w:val="001B4E64"/>
    <w:rsid w:val="001C3F7B"/>
    <w:rsid w:val="001C692B"/>
    <w:rsid w:val="001D3950"/>
    <w:rsid w:val="001D5117"/>
    <w:rsid w:val="001D7EF5"/>
    <w:rsid w:val="001E107F"/>
    <w:rsid w:val="001E19DF"/>
    <w:rsid w:val="001E2CE7"/>
    <w:rsid w:val="001F30FA"/>
    <w:rsid w:val="0020078B"/>
    <w:rsid w:val="00201C51"/>
    <w:rsid w:val="002028E8"/>
    <w:rsid w:val="00207585"/>
    <w:rsid w:val="00207B43"/>
    <w:rsid w:val="00210919"/>
    <w:rsid w:val="00211FDA"/>
    <w:rsid w:val="00215036"/>
    <w:rsid w:val="00217657"/>
    <w:rsid w:val="00221959"/>
    <w:rsid w:val="00221CD9"/>
    <w:rsid w:val="0022436B"/>
    <w:rsid w:val="00230AE8"/>
    <w:rsid w:val="00235825"/>
    <w:rsid w:val="00237637"/>
    <w:rsid w:val="002421BF"/>
    <w:rsid w:val="00242A99"/>
    <w:rsid w:val="00247ED0"/>
    <w:rsid w:val="00250574"/>
    <w:rsid w:val="00252A75"/>
    <w:rsid w:val="00253D4B"/>
    <w:rsid w:val="002556C1"/>
    <w:rsid w:val="00260C60"/>
    <w:rsid w:val="00263A01"/>
    <w:rsid w:val="00263AB0"/>
    <w:rsid w:val="002658C0"/>
    <w:rsid w:val="00265C52"/>
    <w:rsid w:val="00265C73"/>
    <w:rsid w:val="00272F49"/>
    <w:rsid w:val="00274C63"/>
    <w:rsid w:val="002779C4"/>
    <w:rsid w:val="00280DA2"/>
    <w:rsid w:val="002913B7"/>
    <w:rsid w:val="00292699"/>
    <w:rsid w:val="0029303C"/>
    <w:rsid w:val="00297C57"/>
    <w:rsid w:val="002A33A5"/>
    <w:rsid w:val="002A5AE5"/>
    <w:rsid w:val="002A5C58"/>
    <w:rsid w:val="002A7D8A"/>
    <w:rsid w:val="002B187D"/>
    <w:rsid w:val="002C1730"/>
    <w:rsid w:val="002C61E6"/>
    <w:rsid w:val="002D247B"/>
    <w:rsid w:val="002D2D91"/>
    <w:rsid w:val="002D50E9"/>
    <w:rsid w:val="002D5FE4"/>
    <w:rsid w:val="002D61E7"/>
    <w:rsid w:val="002D7C83"/>
    <w:rsid w:val="002D7CB8"/>
    <w:rsid w:val="002E2663"/>
    <w:rsid w:val="002E7CA0"/>
    <w:rsid w:val="002F2FBF"/>
    <w:rsid w:val="002F32F4"/>
    <w:rsid w:val="002F42E2"/>
    <w:rsid w:val="00300988"/>
    <w:rsid w:val="00301416"/>
    <w:rsid w:val="00315941"/>
    <w:rsid w:val="00315E56"/>
    <w:rsid w:val="00322AD1"/>
    <w:rsid w:val="00323696"/>
    <w:rsid w:val="003258A8"/>
    <w:rsid w:val="00326CEA"/>
    <w:rsid w:val="00330E72"/>
    <w:rsid w:val="003316F5"/>
    <w:rsid w:val="00335E68"/>
    <w:rsid w:val="00336B07"/>
    <w:rsid w:val="00340A24"/>
    <w:rsid w:val="00340C18"/>
    <w:rsid w:val="00343F11"/>
    <w:rsid w:val="0034508D"/>
    <w:rsid w:val="00347BE8"/>
    <w:rsid w:val="00352033"/>
    <w:rsid w:val="00362595"/>
    <w:rsid w:val="003661DE"/>
    <w:rsid w:val="00366274"/>
    <w:rsid w:val="00366E90"/>
    <w:rsid w:val="003671CD"/>
    <w:rsid w:val="003676B0"/>
    <w:rsid w:val="003703A1"/>
    <w:rsid w:val="003713F8"/>
    <w:rsid w:val="00371A96"/>
    <w:rsid w:val="003748E3"/>
    <w:rsid w:val="00376828"/>
    <w:rsid w:val="00384331"/>
    <w:rsid w:val="0038457A"/>
    <w:rsid w:val="00384EAC"/>
    <w:rsid w:val="00390E8E"/>
    <w:rsid w:val="00392126"/>
    <w:rsid w:val="003961CF"/>
    <w:rsid w:val="0039764E"/>
    <w:rsid w:val="003A317F"/>
    <w:rsid w:val="003A4E53"/>
    <w:rsid w:val="003A59D0"/>
    <w:rsid w:val="003A70D3"/>
    <w:rsid w:val="003A791B"/>
    <w:rsid w:val="003B1867"/>
    <w:rsid w:val="003B2526"/>
    <w:rsid w:val="003B4A4C"/>
    <w:rsid w:val="003C0B47"/>
    <w:rsid w:val="003C0BD5"/>
    <w:rsid w:val="003C1A51"/>
    <w:rsid w:val="003C20E8"/>
    <w:rsid w:val="003C6F73"/>
    <w:rsid w:val="003C707E"/>
    <w:rsid w:val="003D0221"/>
    <w:rsid w:val="003E5624"/>
    <w:rsid w:val="003F00A5"/>
    <w:rsid w:val="003F2798"/>
    <w:rsid w:val="003F70B6"/>
    <w:rsid w:val="0040095E"/>
    <w:rsid w:val="00403EBD"/>
    <w:rsid w:val="00405A80"/>
    <w:rsid w:val="00410C90"/>
    <w:rsid w:val="00411B44"/>
    <w:rsid w:val="004170DD"/>
    <w:rsid w:val="00417D7C"/>
    <w:rsid w:val="00422399"/>
    <w:rsid w:val="0042333E"/>
    <w:rsid w:val="00423935"/>
    <w:rsid w:val="00426BD8"/>
    <w:rsid w:val="004355FE"/>
    <w:rsid w:val="00441ECA"/>
    <w:rsid w:val="00443760"/>
    <w:rsid w:val="00443B4C"/>
    <w:rsid w:val="00446BE1"/>
    <w:rsid w:val="004566E3"/>
    <w:rsid w:val="00460E1A"/>
    <w:rsid w:val="0046570B"/>
    <w:rsid w:val="004720ED"/>
    <w:rsid w:val="00474A6A"/>
    <w:rsid w:val="00477D00"/>
    <w:rsid w:val="00481164"/>
    <w:rsid w:val="00484365"/>
    <w:rsid w:val="00485153"/>
    <w:rsid w:val="00486AA2"/>
    <w:rsid w:val="00494CF8"/>
    <w:rsid w:val="00495EFC"/>
    <w:rsid w:val="0049645B"/>
    <w:rsid w:val="004A07CC"/>
    <w:rsid w:val="004A1634"/>
    <w:rsid w:val="004A2258"/>
    <w:rsid w:val="004A28FB"/>
    <w:rsid w:val="004B1012"/>
    <w:rsid w:val="004B52B9"/>
    <w:rsid w:val="004B55A1"/>
    <w:rsid w:val="004B7858"/>
    <w:rsid w:val="004C2B47"/>
    <w:rsid w:val="004C3741"/>
    <w:rsid w:val="004C396E"/>
    <w:rsid w:val="004D1E15"/>
    <w:rsid w:val="004D615A"/>
    <w:rsid w:val="004E1786"/>
    <w:rsid w:val="004E5D7F"/>
    <w:rsid w:val="004E7103"/>
    <w:rsid w:val="004F00E3"/>
    <w:rsid w:val="004F19A8"/>
    <w:rsid w:val="004F1FF1"/>
    <w:rsid w:val="004F3ED2"/>
    <w:rsid w:val="004F5F51"/>
    <w:rsid w:val="0050146D"/>
    <w:rsid w:val="0050268E"/>
    <w:rsid w:val="00505CEA"/>
    <w:rsid w:val="005166D7"/>
    <w:rsid w:val="005174FC"/>
    <w:rsid w:val="005214D7"/>
    <w:rsid w:val="00521B90"/>
    <w:rsid w:val="005274C7"/>
    <w:rsid w:val="00530A01"/>
    <w:rsid w:val="0053183D"/>
    <w:rsid w:val="00533129"/>
    <w:rsid w:val="005331A9"/>
    <w:rsid w:val="005358F7"/>
    <w:rsid w:val="005368F8"/>
    <w:rsid w:val="00536EBD"/>
    <w:rsid w:val="0054252E"/>
    <w:rsid w:val="00544AFB"/>
    <w:rsid w:val="00544B89"/>
    <w:rsid w:val="00544FBD"/>
    <w:rsid w:val="00545526"/>
    <w:rsid w:val="00546E2D"/>
    <w:rsid w:val="00546FEB"/>
    <w:rsid w:val="005478B4"/>
    <w:rsid w:val="00550C1E"/>
    <w:rsid w:val="00555C0F"/>
    <w:rsid w:val="00561F41"/>
    <w:rsid w:val="00563B58"/>
    <w:rsid w:val="00574A0F"/>
    <w:rsid w:val="005751F8"/>
    <w:rsid w:val="00575EB9"/>
    <w:rsid w:val="00576573"/>
    <w:rsid w:val="00596A54"/>
    <w:rsid w:val="005B020B"/>
    <w:rsid w:val="005B3225"/>
    <w:rsid w:val="005C5D0A"/>
    <w:rsid w:val="005C6956"/>
    <w:rsid w:val="005D25F9"/>
    <w:rsid w:val="005D4BB2"/>
    <w:rsid w:val="005D7122"/>
    <w:rsid w:val="005E2E48"/>
    <w:rsid w:val="005E3CF0"/>
    <w:rsid w:val="005F0999"/>
    <w:rsid w:val="005F2871"/>
    <w:rsid w:val="005F2FE5"/>
    <w:rsid w:val="005F610D"/>
    <w:rsid w:val="005F7568"/>
    <w:rsid w:val="0060017D"/>
    <w:rsid w:val="00604486"/>
    <w:rsid w:val="00610538"/>
    <w:rsid w:val="00612C50"/>
    <w:rsid w:val="00614C2C"/>
    <w:rsid w:val="0062117D"/>
    <w:rsid w:val="00622318"/>
    <w:rsid w:val="0062565C"/>
    <w:rsid w:val="00627D3B"/>
    <w:rsid w:val="006304B6"/>
    <w:rsid w:val="00630EDF"/>
    <w:rsid w:val="00632E87"/>
    <w:rsid w:val="00634D84"/>
    <w:rsid w:val="00637EE3"/>
    <w:rsid w:val="006406EF"/>
    <w:rsid w:val="00641A8E"/>
    <w:rsid w:val="00642201"/>
    <w:rsid w:val="00651F53"/>
    <w:rsid w:val="00664EBE"/>
    <w:rsid w:val="00666586"/>
    <w:rsid w:val="00667DF1"/>
    <w:rsid w:val="00670FC8"/>
    <w:rsid w:val="006751A4"/>
    <w:rsid w:val="00675200"/>
    <w:rsid w:val="006762C7"/>
    <w:rsid w:val="00680692"/>
    <w:rsid w:val="00682279"/>
    <w:rsid w:val="00683435"/>
    <w:rsid w:val="006873B9"/>
    <w:rsid w:val="0069134D"/>
    <w:rsid w:val="006A01F9"/>
    <w:rsid w:val="006A297C"/>
    <w:rsid w:val="006A613F"/>
    <w:rsid w:val="006B028C"/>
    <w:rsid w:val="006B4AE6"/>
    <w:rsid w:val="006B6176"/>
    <w:rsid w:val="006B6985"/>
    <w:rsid w:val="006B756D"/>
    <w:rsid w:val="006C0AA0"/>
    <w:rsid w:val="006C10E5"/>
    <w:rsid w:val="006C1464"/>
    <w:rsid w:val="006C3A24"/>
    <w:rsid w:val="006D4004"/>
    <w:rsid w:val="006D6FA0"/>
    <w:rsid w:val="006E47DA"/>
    <w:rsid w:val="006E76F3"/>
    <w:rsid w:val="006F0BD4"/>
    <w:rsid w:val="006F4793"/>
    <w:rsid w:val="006F6092"/>
    <w:rsid w:val="006F7798"/>
    <w:rsid w:val="0070197B"/>
    <w:rsid w:val="00702CF9"/>
    <w:rsid w:val="007033D1"/>
    <w:rsid w:val="007035D5"/>
    <w:rsid w:val="007050C3"/>
    <w:rsid w:val="00711304"/>
    <w:rsid w:val="00712585"/>
    <w:rsid w:val="00720FF4"/>
    <w:rsid w:val="00721D13"/>
    <w:rsid w:val="00723D39"/>
    <w:rsid w:val="007252CA"/>
    <w:rsid w:val="0072773F"/>
    <w:rsid w:val="007313FD"/>
    <w:rsid w:val="007333A2"/>
    <w:rsid w:val="00734671"/>
    <w:rsid w:val="00735962"/>
    <w:rsid w:val="00744981"/>
    <w:rsid w:val="00747063"/>
    <w:rsid w:val="00754C54"/>
    <w:rsid w:val="00761EE6"/>
    <w:rsid w:val="007648E1"/>
    <w:rsid w:val="00764BC9"/>
    <w:rsid w:val="00765792"/>
    <w:rsid w:val="00765A0E"/>
    <w:rsid w:val="00766FF2"/>
    <w:rsid w:val="0077412B"/>
    <w:rsid w:val="00774723"/>
    <w:rsid w:val="00774A28"/>
    <w:rsid w:val="007774E1"/>
    <w:rsid w:val="00785A0F"/>
    <w:rsid w:val="00787C76"/>
    <w:rsid w:val="007944F0"/>
    <w:rsid w:val="007A2309"/>
    <w:rsid w:val="007A3A73"/>
    <w:rsid w:val="007A5D69"/>
    <w:rsid w:val="007A714D"/>
    <w:rsid w:val="007A7281"/>
    <w:rsid w:val="007B01C2"/>
    <w:rsid w:val="007C12E7"/>
    <w:rsid w:val="007C4A53"/>
    <w:rsid w:val="007C70DD"/>
    <w:rsid w:val="007D3EC5"/>
    <w:rsid w:val="007D5845"/>
    <w:rsid w:val="007D58BA"/>
    <w:rsid w:val="007D5DB7"/>
    <w:rsid w:val="007D6395"/>
    <w:rsid w:val="007D66D8"/>
    <w:rsid w:val="007E2CAD"/>
    <w:rsid w:val="007E4D66"/>
    <w:rsid w:val="007F1E7D"/>
    <w:rsid w:val="007F72EC"/>
    <w:rsid w:val="0080129B"/>
    <w:rsid w:val="00801ABC"/>
    <w:rsid w:val="008022DA"/>
    <w:rsid w:val="008030ED"/>
    <w:rsid w:val="00814D72"/>
    <w:rsid w:val="00817666"/>
    <w:rsid w:val="008214FD"/>
    <w:rsid w:val="00824907"/>
    <w:rsid w:val="00826BF8"/>
    <w:rsid w:val="008307F0"/>
    <w:rsid w:val="00831805"/>
    <w:rsid w:val="008342A5"/>
    <w:rsid w:val="00834596"/>
    <w:rsid w:val="00834E60"/>
    <w:rsid w:val="008464F4"/>
    <w:rsid w:val="00847530"/>
    <w:rsid w:val="0085187D"/>
    <w:rsid w:val="008550CD"/>
    <w:rsid w:val="008564A8"/>
    <w:rsid w:val="00860219"/>
    <w:rsid w:val="0086113E"/>
    <w:rsid w:val="008628EA"/>
    <w:rsid w:val="00865637"/>
    <w:rsid w:val="00871F06"/>
    <w:rsid w:val="00876FA0"/>
    <w:rsid w:val="008821EF"/>
    <w:rsid w:val="00882501"/>
    <w:rsid w:val="00883190"/>
    <w:rsid w:val="00883DBF"/>
    <w:rsid w:val="008840E4"/>
    <w:rsid w:val="008846C4"/>
    <w:rsid w:val="008851AB"/>
    <w:rsid w:val="008921A7"/>
    <w:rsid w:val="008937DB"/>
    <w:rsid w:val="008950A4"/>
    <w:rsid w:val="008A0AA0"/>
    <w:rsid w:val="008A4A47"/>
    <w:rsid w:val="008A7BF4"/>
    <w:rsid w:val="008B1816"/>
    <w:rsid w:val="008B1D9B"/>
    <w:rsid w:val="008B74A8"/>
    <w:rsid w:val="008B7DD3"/>
    <w:rsid w:val="008C227F"/>
    <w:rsid w:val="008C42A6"/>
    <w:rsid w:val="008C46EE"/>
    <w:rsid w:val="008C5941"/>
    <w:rsid w:val="008C606D"/>
    <w:rsid w:val="008D3F68"/>
    <w:rsid w:val="008D5C29"/>
    <w:rsid w:val="008D691D"/>
    <w:rsid w:val="008E141F"/>
    <w:rsid w:val="008E3843"/>
    <w:rsid w:val="008F1F8B"/>
    <w:rsid w:val="008F1FB1"/>
    <w:rsid w:val="008F35FE"/>
    <w:rsid w:val="008F37F2"/>
    <w:rsid w:val="008F44D1"/>
    <w:rsid w:val="0090275D"/>
    <w:rsid w:val="00902BC9"/>
    <w:rsid w:val="009066AA"/>
    <w:rsid w:val="00913DD2"/>
    <w:rsid w:val="00921A23"/>
    <w:rsid w:val="00921A35"/>
    <w:rsid w:val="009254E0"/>
    <w:rsid w:val="00941ABF"/>
    <w:rsid w:val="00941B67"/>
    <w:rsid w:val="00944901"/>
    <w:rsid w:val="00945777"/>
    <w:rsid w:val="00947655"/>
    <w:rsid w:val="00954913"/>
    <w:rsid w:val="00955F5C"/>
    <w:rsid w:val="00956DAC"/>
    <w:rsid w:val="00963CBE"/>
    <w:rsid w:val="0098207A"/>
    <w:rsid w:val="00982948"/>
    <w:rsid w:val="00991F70"/>
    <w:rsid w:val="0099774D"/>
    <w:rsid w:val="009A37A1"/>
    <w:rsid w:val="009B4151"/>
    <w:rsid w:val="009B6CE2"/>
    <w:rsid w:val="009C129F"/>
    <w:rsid w:val="009C15E6"/>
    <w:rsid w:val="009C58F3"/>
    <w:rsid w:val="009C691F"/>
    <w:rsid w:val="009D0B2F"/>
    <w:rsid w:val="009D1E2A"/>
    <w:rsid w:val="009D371E"/>
    <w:rsid w:val="009E019E"/>
    <w:rsid w:val="009E2368"/>
    <w:rsid w:val="009E5EA1"/>
    <w:rsid w:val="009E75BF"/>
    <w:rsid w:val="009F159A"/>
    <w:rsid w:val="009F4AF4"/>
    <w:rsid w:val="009F522C"/>
    <w:rsid w:val="009F78CA"/>
    <w:rsid w:val="00A0039F"/>
    <w:rsid w:val="00A009A7"/>
    <w:rsid w:val="00A0332C"/>
    <w:rsid w:val="00A0589F"/>
    <w:rsid w:val="00A0681A"/>
    <w:rsid w:val="00A06963"/>
    <w:rsid w:val="00A1093A"/>
    <w:rsid w:val="00A1314A"/>
    <w:rsid w:val="00A1488B"/>
    <w:rsid w:val="00A159DB"/>
    <w:rsid w:val="00A22F18"/>
    <w:rsid w:val="00A248FF"/>
    <w:rsid w:val="00A34087"/>
    <w:rsid w:val="00A40740"/>
    <w:rsid w:val="00A407A3"/>
    <w:rsid w:val="00A409DC"/>
    <w:rsid w:val="00A41AB3"/>
    <w:rsid w:val="00A47A87"/>
    <w:rsid w:val="00A578A2"/>
    <w:rsid w:val="00A57984"/>
    <w:rsid w:val="00A61A9F"/>
    <w:rsid w:val="00A66A4B"/>
    <w:rsid w:val="00A71E19"/>
    <w:rsid w:val="00A721C0"/>
    <w:rsid w:val="00A734D5"/>
    <w:rsid w:val="00A75711"/>
    <w:rsid w:val="00A82C36"/>
    <w:rsid w:val="00A84B31"/>
    <w:rsid w:val="00A873C2"/>
    <w:rsid w:val="00A92199"/>
    <w:rsid w:val="00AA1991"/>
    <w:rsid w:val="00AA41F5"/>
    <w:rsid w:val="00AA6200"/>
    <w:rsid w:val="00AA718E"/>
    <w:rsid w:val="00AA72AE"/>
    <w:rsid w:val="00AA7A89"/>
    <w:rsid w:val="00AB0FB1"/>
    <w:rsid w:val="00AB102C"/>
    <w:rsid w:val="00AB2DC8"/>
    <w:rsid w:val="00AB5F91"/>
    <w:rsid w:val="00AC1C0D"/>
    <w:rsid w:val="00AC4934"/>
    <w:rsid w:val="00AC4CFE"/>
    <w:rsid w:val="00AD0648"/>
    <w:rsid w:val="00AD1D1E"/>
    <w:rsid w:val="00AD3E1E"/>
    <w:rsid w:val="00AD6E7A"/>
    <w:rsid w:val="00AE055B"/>
    <w:rsid w:val="00AE2D2D"/>
    <w:rsid w:val="00AE6595"/>
    <w:rsid w:val="00AE6AB4"/>
    <w:rsid w:val="00AE7092"/>
    <w:rsid w:val="00AE7F94"/>
    <w:rsid w:val="00AF068F"/>
    <w:rsid w:val="00B026E7"/>
    <w:rsid w:val="00B04BE1"/>
    <w:rsid w:val="00B10D12"/>
    <w:rsid w:val="00B13440"/>
    <w:rsid w:val="00B13FAA"/>
    <w:rsid w:val="00B164E1"/>
    <w:rsid w:val="00B1747F"/>
    <w:rsid w:val="00B17B6C"/>
    <w:rsid w:val="00B2011A"/>
    <w:rsid w:val="00B21970"/>
    <w:rsid w:val="00B259ED"/>
    <w:rsid w:val="00B26201"/>
    <w:rsid w:val="00B26339"/>
    <w:rsid w:val="00B30220"/>
    <w:rsid w:val="00B30B00"/>
    <w:rsid w:val="00B322EA"/>
    <w:rsid w:val="00B42270"/>
    <w:rsid w:val="00B476BD"/>
    <w:rsid w:val="00B50D53"/>
    <w:rsid w:val="00B60045"/>
    <w:rsid w:val="00B65765"/>
    <w:rsid w:val="00B70133"/>
    <w:rsid w:val="00B740F5"/>
    <w:rsid w:val="00B7571A"/>
    <w:rsid w:val="00B77E4D"/>
    <w:rsid w:val="00B80CCA"/>
    <w:rsid w:val="00B837BB"/>
    <w:rsid w:val="00B84DA0"/>
    <w:rsid w:val="00B8629A"/>
    <w:rsid w:val="00B86CA5"/>
    <w:rsid w:val="00B9469D"/>
    <w:rsid w:val="00BA050A"/>
    <w:rsid w:val="00BA05A8"/>
    <w:rsid w:val="00BA1703"/>
    <w:rsid w:val="00BA59B9"/>
    <w:rsid w:val="00BA72BE"/>
    <w:rsid w:val="00BB1AC1"/>
    <w:rsid w:val="00BB6DA0"/>
    <w:rsid w:val="00BB7236"/>
    <w:rsid w:val="00BB7F2B"/>
    <w:rsid w:val="00BC2272"/>
    <w:rsid w:val="00BC3EBB"/>
    <w:rsid w:val="00BC4118"/>
    <w:rsid w:val="00BC5B10"/>
    <w:rsid w:val="00BD108A"/>
    <w:rsid w:val="00BD608E"/>
    <w:rsid w:val="00BD6D5B"/>
    <w:rsid w:val="00BD7B92"/>
    <w:rsid w:val="00BE5CC4"/>
    <w:rsid w:val="00BF0B09"/>
    <w:rsid w:val="00BF29C5"/>
    <w:rsid w:val="00BF57C0"/>
    <w:rsid w:val="00BF677B"/>
    <w:rsid w:val="00C015C7"/>
    <w:rsid w:val="00C03100"/>
    <w:rsid w:val="00C05499"/>
    <w:rsid w:val="00C05B2F"/>
    <w:rsid w:val="00C0763D"/>
    <w:rsid w:val="00C11F2B"/>
    <w:rsid w:val="00C20EDF"/>
    <w:rsid w:val="00C2451C"/>
    <w:rsid w:val="00C255BF"/>
    <w:rsid w:val="00C27CBA"/>
    <w:rsid w:val="00C3298E"/>
    <w:rsid w:val="00C32C36"/>
    <w:rsid w:val="00C33D66"/>
    <w:rsid w:val="00C36CB2"/>
    <w:rsid w:val="00C40FF9"/>
    <w:rsid w:val="00C412AF"/>
    <w:rsid w:val="00C45207"/>
    <w:rsid w:val="00C47A4E"/>
    <w:rsid w:val="00C51546"/>
    <w:rsid w:val="00C525AA"/>
    <w:rsid w:val="00C62FE2"/>
    <w:rsid w:val="00C638A6"/>
    <w:rsid w:val="00C653C0"/>
    <w:rsid w:val="00C66592"/>
    <w:rsid w:val="00C66CF4"/>
    <w:rsid w:val="00C705BE"/>
    <w:rsid w:val="00C72D38"/>
    <w:rsid w:val="00C76EF1"/>
    <w:rsid w:val="00C77D54"/>
    <w:rsid w:val="00C77EAE"/>
    <w:rsid w:val="00C844FD"/>
    <w:rsid w:val="00C86AD1"/>
    <w:rsid w:val="00C90104"/>
    <w:rsid w:val="00C90C20"/>
    <w:rsid w:val="00C92619"/>
    <w:rsid w:val="00C9505D"/>
    <w:rsid w:val="00C95DD2"/>
    <w:rsid w:val="00C95E6F"/>
    <w:rsid w:val="00CA3323"/>
    <w:rsid w:val="00CA3559"/>
    <w:rsid w:val="00CA6410"/>
    <w:rsid w:val="00CA7315"/>
    <w:rsid w:val="00CB2C95"/>
    <w:rsid w:val="00CB5261"/>
    <w:rsid w:val="00CC3919"/>
    <w:rsid w:val="00CC5FD1"/>
    <w:rsid w:val="00CD0823"/>
    <w:rsid w:val="00CD0F06"/>
    <w:rsid w:val="00CE10DB"/>
    <w:rsid w:val="00CE1D3B"/>
    <w:rsid w:val="00CE267B"/>
    <w:rsid w:val="00CE76E9"/>
    <w:rsid w:val="00CF0931"/>
    <w:rsid w:val="00CF2CD8"/>
    <w:rsid w:val="00CF62E7"/>
    <w:rsid w:val="00D012F9"/>
    <w:rsid w:val="00D032F9"/>
    <w:rsid w:val="00D04787"/>
    <w:rsid w:val="00D04839"/>
    <w:rsid w:val="00D04BBF"/>
    <w:rsid w:val="00D07A5B"/>
    <w:rsid w:val="00D1055E"/>
    <w:rsid w:val="00D113E6"/>
    <w:rsid w:val="00D14204"/>
    <w:rsid w:val="00D14254"/>
    <w:rsid w:val="00D163F6"/>
    <w:rsid w:val="00D20DDF"/>
    <w:rsid w:val="00D21194"/>
    <w:rsid w:val="00D22B73"/>
    <w:rsid w:val="00D22ECF"/>
    <w:rsid w:val="00D234CC"/>
    <w:rsid w:val="00D27E3E"/>
    <w:rsid w:val="00D313A1"/>
    <w:rsid w:val="00D34D54"/>
    <w:rsid w:val="00D40C2D"/>
    <w:rsid w:val="00D42571"/>
    <w:rsid w:val="00D45C0E"/>
    <w:rsid w:val="00D4776D"/>
    <w:rsid w:val="00D50B5E"/>
    <w:rsid w:val="00D55E1E"/>
    <w:rsid w:val="00D566C9"/>
    <w:rsid w:val="00D56BDD"/>
    <w:rsid w:val="00D7419E"/>
    <w:rsid w:val="00D75D9C"/>
    <w:rsid w:val="00D76871"/>
    <w:rsid w:val="00D82BE6"/>
    <w:rsid w:val="00DA336B"/>
    <w:rsid w:val="00DA4108"/>
    <w:rsid w:val="00DB7A85"/>
    <w:rsid w:val="00DC0B9B"/>
    <w:rsid w:val="00DC2FCB"/>
    <w:rsid w:val="00DC3BE2"/>
    <w:rsid w:val="00DC603C"/>
    <w:rsid w:val="00DE4171"/>
    <w:rsid w:val="00DE49FA"/>
    <w:rsid w:val="00DE5277"/>
    <w:rsid w:val="00DE5E1B"/>
    <w:rsid w:val="00DE642D"/>
    <w:rsid w:val="00DF1613"/>
    <w:rsid w:val="00DF2C61"/>
    <w:rsid w:val="00DF6797"/>
    <w:rsid w:val="00E01373"/>
    <w:rsid w:val="00E017B7"/>
    <w:rsid w:val="00E13B95"/>
    <w:rsid w:val="00E15809"/>
    <w:rsid w:val="00E21C18"/>
    <w:rsid w:val="00E22BDF"/>
    <w:rsid w:val="00E24190"/>
    <w:rsid w:val="00E25004"/>
    <w:rsid w:val="00E27236"/>
    <w:rsid w:val="00E27A67"/>
    <w:rsid w:val="00E31130"/>
    <w:rsid w:val="00E32A90"/>
    <w:rsid w:val="00E37C65"/>
    <w:rsid w:val="00E37D65"/>
    <w:rsid w:val="00E4770C"/>
    <w:rsid w:val="00E51737"/>
    <w:rsid w:val="00E60A23"/>
    <w:rsid w:val="00E70ABF"/>
    <w:rsid w:val="00E70BAF"/>
    <w:rsid w:val="00E723CF"/>
    <w:rsid w:val="00E72978"/>
    <w:rsid w:val="00E777B4"/>
    <w:rsid w:val="00E77AF1"/>
    <w:rsid w:val="00E81C21"/>
    <w:rsid w:val="00E82D1A"/>
    <w:rsid w:val="00E90183"/>
    <w:rsid w:val="00E96A36"/>
    <w:rsid w:val="00E96D4F"/>
    <w:rsid w:val="00E977CC"/>
    <w:rsid w:val="00EA001C"/>
    <w:rsid w:val="00EA1430"/>
    <w:rsid w:val="00EA414B"/>
    <w:rsid w:val="00EA627A"/>
    <w:rsid w:val="00EB3BAB"/>
    <w:rsid w:val="00EB57E7"/>
    <w:rsid w:val="00EC7BC9"/>
    <w:rsid w:val="00ED16DD"/>
    <w:rsid w:val="00ED6EB7"/>
    <w:rsid w:val="00ED7574"/>
    <w:rsid w:val="00ED761D"/>
    <w:rsid w:val="00ED7E32"/>
    <w:rsid w:val="00EE0041"/>
    <w:rsid w:val="00EE07F2"/>
    <w:rsid w:val="00EE44C9"/>
    <w:rsid w:val="00EE4AFF"/>
    <w:rsid w:val="00EE570E"/>
    <w:rsid w:val="00EF0AA9"/>
    <w:rsid w:val="00EF0D1A"/>
    <w:rsid w:val="00EF2050"/>
    <w:rsid w:val="00EF28E9"/>
    <w:rsid w:val="00EF5F6B"/>
    <w:rsid w:val="00EF6EF4"/>
    <w:rsid w:val="00F03C53"/>
    <w:rsid w:val="00F0672D"/>
    <w:rsid w:val="00F06D71"/>
    <w:rsid w:val="00F1122F"/>
    <w:rsid w:val="00F161B7"/>
    <w:rsid w:val="00F2219B"/>
    <w:rsid w:val="00F33756"/>
    <w:rsid w:val="00F42421"/>
    <w:rsid w:val="00F5208B"/>
    <w:rsid w:val="00F56DEA"/>
    <w:rsid w:val="00F60AE3"/>
    <w:rsid w:val="00F67D2A"/>
    <w:rsid w:val="00F7018F"/>
    <w:rsid w:val="00F74A6A"/>
    <w:rsid w:val="00F83C4B"/>
    <w:rsid w:val="00F914A2"/>
    <w:rsid w:val="00F91A30"/>
    <w:rsid w:val="00FA4473"/>
    <w:rsid w:val="00FB2F7E"/>
    <w:rsid w:val="00FC1DC6"/>
    <w:rsid w:val="00FC48F6"/>
    <w:rsid w:val="00FC63EF"/>
    <w:rsid w:val="00FC6617"/>
    <w:rsid w:val="00FD7C4D"/>
    <w:rsid w:val="00FE3D20"/>
    <w:rsid w:val="00FE6B0D"/>
    <w:rsid w:val="00FF2707"/>
    <w:rsid w:val="00FF3BDD"/>
    <w:rsid w:val="00FF6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5BF1E"/>
  <w15:chartTrackingRefBased/>
  <w15:docId w15:val="{509808C9-68FD-4E51-9F3B-7A019F6B4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60" w:lineRule="exact"/>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22F"/>
  </w:style>
  <w:style w:type="paragraph" w:styleId="2">
    <w:name w:val="heading 2"/>
    <w:basedOn w:val="a"/>
    <w:link w:val="20"/>
    <w:uiPriority w:val="9"/>
    <w:qFormat/>
    <w:rsid w:val="0094577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4577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122F"/>
    <w:pPr>
      <w:ind w:left="720"/>
      <w:contextualSpacing/>
    </w:pPr>
  </w:style>
  <w:style w:type="character" w:styleId="a4">
    <w:name w:val="Hyperlink"/>
    <w:basedOn w:val="a0"/>
    <w:uiPriority w:val="99"/>
    <w:unhideWhenUsed/>
    <w:rsid w:val="00093A4C"/>
    <w:rPr>
      <w:color w:val="0563C1" w:themeColor="hyperlink"/>
      <w:u w:val="single"/>
    </w:rPr>
  </w:style>
  <w:style w:type="paragraph" w:styleId="a5">
    <w:name w:val="header"/>
    <w:basedOn w:val="a"/>
    <w:link w:val="a6"/>
    <w:uiPriority w:val="99"/>
    <w:unhideWhenUsed/>
    <w:rsid w:val="008846C4"/>
    <w:pPr>
      <w:tabs>
        <w:tab w:val="center" w:pos="4677"/>
        <w:tab w:val="right" w:pos="9355"/>
      </w:tabs>
      <w:spacing w:line="240" w:lineRule="auto"/>
    </w:pPr>
  </w:style>
  <w:style w:type="character" w:customStyle="1" w:styleId="a6">
    <w:name w:val="Верхний колонтитул Знак"/>
    <w:basedOn w:val="a0"/>
    <w:link w:val="a5"/>
    <w:uiPriority w:val="99"/>
    <w:rsid w:val="008846C4"/>
  </w:style>
  <w:style w:type="paragraph" w:styleId="a7">
    <w:name w:val="footer"/>
    <w:basedOn w:val="a"/>
    <w:link w:val="a8"/>
    <w:uiPriority w:val="99"/>
    <w:unhideWhenUsed/>
    <w:rsid w:val="008846C4"/>
    <w:pPr>
      <w:tabs>
        <w:tab w:val="center" w:pos="4677"/>
        <w:tab w:val="right" w:pos="9355"/>
      </w:tabs>
      <w:spacing w:line="240" w:lineRule="auto"/>
    </w:pPr>
  </w:style>
  <w:style w:type="character" w:customStyle="1" w:styleId="a8">
    <w:name w:val="Нижний колонтитул Знак"/>
    <w:basedOn w:val="a0"/>
    <w:link w:val="a7"/>
    <w:uiPriority w:val="99"/>
    <w:rsid w:val="008846C4"/>
  </w:style>
  <w:style w:type="paragraph" w:styleId="a9">
    <w:name w:val="Normal (Web)"/>
    <w:basedOn w:val="a"/>
    <w:uiPriority w:val="99"/>
    <w:unhideWhenUsed/>
    <w:rsid w:val="00263A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annotation reference"/>
    <w:basedOn w:val="a0"/>
    <w:uiPriority w:val="99"/>
    <w:semiHidden/>
    <w:unhideWhenUsed/>
    <w:rsid w:val="00384331"/>
    <w:rPr>
      <w:sz w:val="16"/>
      <w:szCs w:val="16"/>
    </w:rPr>
  </w:style>
  <w:style w:type="paragraph" w:styleId="ab">
    <w:name w:val="annotation text"/>
    <w:basedOn w:val="a"/>
    <w:link w:val="ac"/>
    <w:uiPriority w:val="99"/>
    <w:semiHidden/>
    <w:unhideWhenUsed/>
    <w:rsid w:val="00384331"/>
    <w:pPr>
      <w:spacing w:line="240" w:lineRule="auto"/>
    </w:pPr>
    <w:rPr>
      <w:sz w:val="20"/>
      <w:szCs w:val="20"/>
    </w:rPr>
  </w:style>
  <w:style w:type="character" w:customStyle="1" w:styleId="ac">
    <w:name w:val="Текст примечания Знак"/>
    <w:basedOn w:val="a0"/>
    <w:link w:val="ab"/>
    <w:uiPriority w:val="99"/>
    <w:semiHidden/>
    <w:rsid w:val="00384331"/>
    <w:rPr>
      <w:sz w:val="20"/>
      <w:szCs w:val="20"/>
    </w:rPr>
  </w:style>
  <w:style w:type="paragraph" w:styleId="ad">
    <w:name w:val="annotation subject"/>
    <w:basedOn w:val="ab"/>
    <w:next w:val="ab"/>
    <w:link w:val="ae"/>
    <w:uiPriority w:val="99"/>
    <w:semiHidden/>
    <w:unhideWhenUsed/>
    <w:rsid w:val="00384331"/>
    <w:rPr>
      <w:b/>
      <w:bCs/>
    </w:rPr>
  </w:style>
  <w:style w:type="character" w:customStyle="1" w:styleId="ae">
    <w:name w:val="Тема примечания Знак"/>
    <w:basedOn w:val="ac"/>
    <w:link w:val="ad"/>
    <w:uiPriority w:val="99"/>
    <w:semiHidden/>
    <w:rsid w:val="00384331"/>
    <w:rPr>
      <w:b/>
      <w:bCs/>
      <w:sz w:val="20"/>
      <w:szCs w:val="20"/>
    </w:rPr>
  </w:style>
  <w:style w:type="paragraph" w:styleId="af">
    <w:name w:val="Balloon Text"/>
    <w:basedOn w:val="a"/>
    <w:link w:val="af0"/>
    <w:uiPriority w:val="99"/>
    <w:semiHidden/>
    <w:unhideWhenUsed/>
    <w:rsid w:val="00384331"/>
    <w:pPr>
      <w:spacing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384331"/>
    <w:rPr>
      <w:rFonts w:ascii="Segoe UI" w:hAnsi="Segoe UI" w:cs="Segoe UI"/>
      <w:sz w:val="18"/>
      <w:szCs w:val="18"/>
    </w:rPr>
  </w:style>
  <w:style w:type="character" w:customStyle="1" w:styleId="20">
    <w:name w:val="Заголовок 2 Знак"/>
    <w:basedOn w:val="a0"/>
    <w:link w:val="2"/>
    <w:uiPriority w:val="9"/>
    <w:rsid w:val="0094577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945777"/>
    <w:rPr>
      <w:rFonts w:asciiTheme="majorHAnsi" w:eastAsiaTheme="majorEastAsia" w:hAnsiTheme="majorHAnsi" w:cstheme="majorBidi"/>
      <w:color w:val="1F4D78" w:themeColor="accent1" w:themeShade="7F"/>
      <w:sz w:val="24"/>
      <w:szCs w:val="24"/>
    </w:rPr>
  </w:style>
  <w:style w:type="character" w:styleId="af1">
    <w:name w:val="Emphasis"/>
    <w:basedOn w:val="a0"/>
    <w:uiPriority w:val="20"/>
    <w:qFormat/>
    <w:rsid w:val="00945777"/>
    <w:rPr>
      <w:i/>
      <w:iCs/>
    </w:rPr>
  </w:style>
  <w:style w:type="character" w:styleId="af2">
    <w:name w:val="Strong"/>
    <w:basedOn w:val="a0"/>
    <w:uiPriority w:val="22"/>
    <w:qFormat/>
    <w:rsid w:val="00945777"/>
    <w:rPr>
      <w:b/>
      <w:bCs/>
    </w:rPr>
  </w:style>
  <w:style w:type="character" w:customStyle="1" w:styleId="mw-headline">
    <w:name w:val="mw-headline"/>
    <w:basedOn w:val="a0"/>
    <w:rsid w:val="00945777"/>
  </w:style>
  <w:style w:type="character" w:customStyle="1" w:styleId="ts-comment-commentedtext">
    <w:name w:val="ts-comment-commentedtext"/>
    <w:basedOn w:val="a0"/>
    <w:rsid w:val="00945777"/>
  </w:style>
  <w:style w:type="character" w:styleId="af3">
    <w:name w:val="FollowedHyperlink"/>
    <w:basedOn w:val="a0"/>
    <w:uiPriority w:val="99"/>
    <w:semiHidden/>
    <w:unhideWhenUsed/>
    <w:rsid w:val="005425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99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k.wikipedia.org/wiki/%D0%9F%D0%BE%D0%BB%D1%96%D1%82%D0%B8%D1%87%D0%BD%D0%B0_%D0%B5%D0%BA%D0%BE%D0%BD%D0%BE%D0%BC%D1%96%D1%8F" TargetMode="External"/><Relationship Id="rId299" Type="http://schemas.openxmlformats.org/officeDocument/2006/relationships/hyperlink" Target="https://uk.wikipedia.org/wiki/%D0%90%D1%80%D1%82%D1%83%D1%80_%D0%9B%D0%B0%D1%84%D1%84%D0%B5%D1%80" TargetMode="External"/><Relationship Id="rId303" Type="http://schemas.openxmlformats.org/officeDocument/2006/relationships/hyperlink" Target="https://uk.wikipedia.org/wiki/%D0%94%D0%B0%D0%B2%D0%B8%D0%B4_%D0%A0%D1%96%D0%BA%D0%B0%D1%80%D0%B4%D0%BE" TargetMode="External"/><Relationship Id="rId21" Type="http://schemas.openxmlformats.org/officeDocument/2006/relationships/hyperlink" Target="https://uk.wikipedia.org/wiki/%D0%95%D0%BC%D0%BF%D1%96%D1%80%D0%B8%D0%B7%D0%BC" TargetMode="External"/><Relationship Id="rId42" Type="http://schemas.openxmlformats.org/officeDocument/2006/relationships/hyperlink" Target="https://uk.wikipedia.org/wiki/%D0%90%D0%BB%D1%8C%D1%84%D1%80%D0%B5%D0%B4_%D0%9C%D0%B0%D1%80%D1%88%D0%B0%D0%BB%D0%BB" TargetMode="External"/><Relationship Id="rId63" Type="http://schemas.openxmlformats.org/officeDocument/2006/relationships/hyperlink" Target="https://uk.wikipedia.org/wiki/22_%D0%BB%D0%B8%D0%BF%D0%BD%D1%8F" TargetMode="External"/><Relationship Id="rId84" Type="http://schemas.openxmlformats.org/officeDocument/2006/relationships/hyperlink" Target="https://uk.wikipedia.org/w/index.php?title=%D0%9A%D1%96%D0%BD%D0%B3%D0%B7-%D0%BA%D0%BE%D0%BB%D0%B5%D0%B4%D0%B6&amp;action=edit&amp;redlink=1" TargetMode="External"/><Relationship Id="rId138" Type="http://schemas.openxmlformats.org/officeDocument/2006/relationships/hyperlink" Target="https://ru.wikipedia.org/wiki/%D0%9C%D0%BE%D0%B4%D0%B5%D0%BB%D1%8C_%D0%9B%D0%B8%D0%BD%D0%B4%D0%B0%D0%BB%D1%8F" TargetMode="External"/><Relationship Id="rId159" Type="http://schemas.openxmlformats.org/officeDocument/2006/relationships/hyperlink" Target="https://uk.wikipedia.org/wiki/%D0%97%D0%B0%D0%B3%D0%B0%D0%BB%D1%8C%D0%BD%D0%B0_%D1%82%D0%B5%D0%BE%D1%80%D1%96%D1%8F_%D0%B7%D0%B0%D0%B9%D0%BD%D1%8F%D1%82%D0%BE%D1%81%D1%82%D1%96,_%D0%B2%D1%96%D0%B4%D1%81%D0%BE%D1%82%D0%BA%D1%96%D0%B2_%D1%96_%D0%B3%D1%80%D0%BE%D1%88%D0%B5%D0%B9" TargetMode="External"/><Relationship Id="rId170" Type="http://schemas.openxmlformats.org/officeDocument/2006/relationships/hyperlink" Target="https://uk.wikipedia.org/wiki/%D0%97%D0%B0%D0%BA%D0%B0%D1%80%D0%BF%D0%B0%D1%82%D1%81%D1%8C%D0%BA%D0%B0_%D0%BE%D0%B1%D0%BB%D0%B0%D1%81%D1%82%D1%8C" TargetMode="External"/><Relationship Id="rId191" Type="http://schemas.openxmlformats.org/officeDocument/2006/relationships/hyperlink" Target="https://uk.wikipedia.org/wiki/%D0%A0%D0%BE%D0%B1%D0%B5%D1%80%D1%82_%D0%A4%D0%BE%D0%B3%D0%B5%D0%BB%D1%8C" TargetMode="External"/><Relationship Id="rId205" Type="http://schemas.openxmlformats.org/officeDocument/2006/relationships/hyperlink" Target="https://uk.wikipedia.org/wiki/%D0%9A%D0%BE%D0%BD%D1%81%D0%B5%D1%80%D0%B2%D0%B0%D1%82%D0%B8%D0%B2%D0%BD%D0%B0_%D0%BF%D0%B0%D1%80%D1%82%D1%96%D1%8F_(%D0%92%D0%B5%D0%BB%D0%B8%D0%BA%D0%B0_%D0%91%D1%80%D0%B8%D1%82%D0%B0%D0%BD%D1%96%D1%8F)" TargetMode="External"/><Relationship Id="rId226" Type="http://schemas.openxmlformats.org/officeDocument/2006/relationships/hyperlink" Target="https://uk.wikipedia.org/wiki/2_%D0%B2%D0%B5%D1%80%D0%B5%D1%81%D0%BD%D1%8F" TargetMode="External"/><Relationship Id="rId247" Type="http://schemas.openxmlformats.org/officeDocument/2006/relationships/hyperlink" Target="https://uk.wikipedia.org/wiki/%D0%94%D0%B5%D0%BC%D0%BE%D0%B1%D1%96%D0%BB%D1%96%D0%B7%D0%B0%D1%86%D1%96%D1%8F_(%D0%B2%D1%96%D0%B9%D1%81%D1%8C%D0%BA%D0%BE%D0%B2%D0%B0_%D1%81%D0%BF%D1%80%D0%B0%D0%B2%D0%B0)" TargetMode="External"/><Relationship Id="rId107" Type="http://schemas.openxmlformats.org/officeDocument/2006/relationships/hyperlink" Target="https://uk.wikipedia.org/wiki/%D0%9E%D1%84%D1%96%D1%86%D0%B5%D1%80" TargetMode="External"/><Relationship Id="rId268" Type="http://schemas.openxmlformats.org/officeDocument/2006/relationships/hyperlink" Target="https://uk.wikipedia.org/wiki/1987" TargetMode="External"/><Relationship Id="rId289" Type="http://schemas.openxmlformats.org/officeDocument/2006/relationships/hyperlink" Target="https://uk.wikipedia.org/wiki/%D0%84%D0%BB%D1%8C%D1%81%D1%8C%D0%BA%D0%B8%D0%B9_%D1%83%D0%BD%D1%96%D0%B2%D0%B5%D1%80%D1%81%D0%B8%D1%82%D0%B5%D1%82" TargetMode="External"/><Relationship Id="rId11" Type="http://schemas.openxmlformats.org/officeDocument/2006/relationships/image" Target="media/image3.png"/><Relationship Id="rId32" Type="http://schemas.openxmlformats.org/officeDocument/2006/relationships/hyperlink" Target="https://uk.wikipedia.org/w/index.php?title=%D0%A0%D0%BE%D0%B7%D0%B2%D1%96%D0%B4%D0%BA%D0%B0_%D0%BF%D1%80%D0%BE_%D0%BF%D1%80%D0%B8%D0%BD%D1%86%D0%B8%D0%BF%D0%B8_%D0%BC%D0%BE%D1%80%D0%B0%D0%BB%D1%96&amp;action=edit&amp;redlink=1" TargetMode="External"/><Relationship Id="rId53" Type="http://schemas.openxmlformats.org/officeDocument/2006/relationships/hyperlink" Target="http://www.people.su/ua/19792" TargetMode="External"/><Relationship Id="rId74" Type="http://schemas.openxmlformats.org/officeDocument/2006/relationships/hyperlink" Target="https://uk.wikipedia.org/wiki/18_%D0%BB%D0%B8%D1%81%D1%82%D0%BE%D0%BF%D0%B0%D0%B4%D0%B0" TargetMode="External"/><Relationship Id="rId128" Type="http://schemas.openxmlformats.org/officeDocument/2006/relationships/hyperlink" Target="https://uk.wikipedia.org/wiki/%D0%9B%D0%BE%D0%B7%D0%B0%D0%BD%D1%81%D1%8C%D0%BA%D0%B8%D0%B9_%D1%83%D0%BD%D1%96%D0%B2%D0%B5%D1%80%D1%81%D0%B8%D1%82%D0%B5%D1%82" TargetMode="External"/><Relationship Id="rId149" Type="http://schemas.openxmlformats.org/officeDocument/2006/relationships/hyperlink" Target="https://ru.wikipedia.org/wiki/%D0%A0%D0%B8%D0%BA%D1%81%D0%B4%D0%B0%D0%B3" TargetMode="External"/><Relationship Id="rId314"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https://uk.wikipedia.org/w/index.php?title=%D0%A4%D0%BE%D1%80%D0%BC%D0%B8_%D0%B4%D0%B5%D1%80%D0%B6%D0%B0%D0%B2%D0%BD%D0%BE%D0%B3%D0%BE_%D0%B2%D1%82%D1%80%D1%83%D1%87%D0%B0%D0%BD%D0%BD%D1%8F_%D0%B2_%D0%B5%D0%BA%D0%BE%D0%BD%D0%BE%D0%BC%D1%96%D0%BA%D1%83&amp;action=edit&amp;redlink=1" TargetMode="External"/><Relationship Id="rId160" Type="http://schemas.openxmlformats.org/officeDocument/2006/relationships/hyperlink" Target="https://uk.wikipedia.org/wiki/31_%D0%BB%D0%B8%D0%BF%D0%BD%D1%8F" TargetMode="External"/><Relationship Id="rId181" Type="http://schemas.openxmlformats.org/officeDocument/2006/relationships/hyperlink" Target="https://uk.wikipedia.org/wiki/%D0%9F%D1%80%D0%B8%D0%BA%D0%BB%D0%B0%D0%B4%D0%BD%D0%B0_%D0%BC%D0%B0%D1%82%D0%B5%D0%BC%D0%B0%D1%82%D0%B8%D0%BA%D0%B0" TargetMode="External"/><Relationship Id="rId216" Type="http://schemas.openxmlformats.org/officeDocument/2006/relationships/hyperlink" Target="https://ru.wikipedia.org/wiki/%D0%AD%D0%BA%D0%BE%D0%BD%D0%BE%D0%BC%D0%B8%D1%81%D1%82" TargetMode="External"/><Relationship Id="rId237" Type="http://schemas.openxmlformats.org/officeDocument/2006/relationships/hyperlink" Target="https://uk.wikipedia.org/wiki/%D0%94%D0%B6%D0%B5%D0%B9%D0%BC%D1%81_%D0%9C%D0%B0%D0%BA%D0%B3%D1%96%D0%BB%D0%BB_%D0%91%27%D1%8E%D0%BA%D0%B5%D0%BD%D0%B5%D0%BD" TargetMode="External"/><Relationship Id="rId258" Type="http://schemas.openxmlformats.org/officeDocument/2006/relationships/hyperlink" Target="https://uk.wikipedia.org/wiki/%D0%A3%D0%BD%D1%96%D0%B2%D0%B5%D1%80%D1%81%D0%B8%D1%82%D0%B5%D1%82_%D0%9F%D1%96%D0%B2%D0%B4%D0%B5%D0%BD%D0%BD%D0%BE%D1%97_%D0%9A%D0%B0%D1%80%D0%BE%D0%BB%D1%96%D0%BD%D0%B8" TargetMode="External"/><Relationship Id="rId279" Type="http://schemas.openxmlformats.org/officeDocument/2006/relationships/hyperlink" Target="https://uk.wikipedia.org/wiki/IBM" TargetMode="External"/><Relationship Id="rId22" Type="http://schemas.openxmlformats.org/officeDocument/2006/relationships/hyperlink" Target="https://uk.wikipedia.org/wiki/%D0%86%D1%81%D1%82%D0%BE%D1%80%D0%B8%D0%BA" TargetMode="External"/><Relationship Id="rId43" Type="http://schemas.openxmlformats.org/officeDocument/2006/relationships/hyperlink" Target="http://www.people.su/ua/116743" TargetMode="External"/><Relationship Id="rId64" Type="http://schemas.openxmlformats.org/officeDocument/2006/relationships/hyperlink" Target="https://uk.wikipedia.org/wiki/1926" TargetMode="External"/><Relationship Id="rId118" Type="http://schemas.openxmlformats.org/officeDocument/2006/relationships/hyperlink" Target="https://uk.wikipedia.org/wiki/%D0%86%D0%BD%D1%81%D1%82%D0%B8%D1%82%D1%83%D1%82" TargetMode="External"/><Relationship Id="rId139" Type="http://schemas.openxmlformats.org/officeDocument/2006/relationships/hyperlink" Target="https://ru.wikipedia.org/wiki/%D0%9E%D0%B1%D1%89%D0%B5%D1%81%D1%82%D0%B2%D0%B5%D0%BD%D0%BD%D1%8B%D0%B5_%D0%B1%D0%BB%D0%B0%D0%B3%D0%B0" TargetMode="External"/><Relationship Id="rId290" Type="http://schemas.openxmlformats.org/officeDocument/2006/relationships/hyperlink" Target="https://uk.wikipedia.org/wiki/%D0%A1%D1%82%D0%B5%D0%BD%D1%84%D0%BE%D1%80%D0%B4%D1%81%D1%8C%D0%BA%D0%B8%D0%B9_%D1%83%D0%BD%D1%96%D0%B2%D0%B5%D1%80%D1%81%D0%B8%D1%82%D0%B5%D1%82" TargetMode="External"/><Relationship Id="rId304" Type="http://schemas.openxmlformats.org/officeDocument/2006/relationships/hyperlink" Target="https://uk.wikipedia.org/wiki/1909" TargetMode="External"/><Relationship Id="rId85" Type="http://schemas.openxmlformats.org/officeDocument/2006/relationships/hyperlink" Target="https://uk.wikipedia.org/wiki/%D0%9A%D0%B5%D0%BC%D0%B1%D1%80%D0%B8%D0%B4%D0%B6%D1%81%D1%8C%D0%BA%D0%B8%D0%B9_%D1%83%D0%BD%D1%96%D0%B2%D0%B5%D1%80%D1%81%D0%B8%D1%82%D0%B5%D1%82" TargetMode="External"/><Relationship Id="rId150" Type="http://schemas.openxmlformats.org/officeDocument/2006/relationships/hyperlink" Target="https://ru.wikipedia.org/wiki/%D0%A1%D0%BE%D1%86%D0%B8%D0%B0%D0%BB-%D0%B4%D0%B5%D0%BC%D0%BE%D0%BA%D1%80%D0%B0%D1%82%D0%B8%D1%87%D0%B5%D1%81%D0%BA%D0%B0%D1%8F_%D1%80%D0%B0%D0%B1%D0%BE%D1%87%D0%B0%D1%8F_%D0%BF%D0%B0%D1%80%D1%82%D0%B8%D1%8F_%D0%A8%D0%B2%D0%B5%D1%86%D0%B8%D0%B8" TargetMode="External"/><Relationship Id="rId171" Type="http://schemas.openxmlformats.org/officeDocument/2006/relationships/hyperlink" Target="https://uk.wikipedia.org/wiki/%D0%A3%D0%BA%D1%80%D0%B0%D1%97%D0%BD%D0%B0" TargetMode="External"/><Relationship Id="rId192" Type="http://schemas.openxmlformats.org/officeDocument/2006/relationships/hyperlink" Target="https://uk.wikipedia.org/wiki/%D0%A0%D0%BE%D0%B1%D0%B5%D1%80%D1%82_%D0%95%D0%BC%D0%B5%D1%80%D1%81%D0%BE%D0%BD_%D0%9B%D1%83%D0%BA%D0%B0%D1%81" TargetMode="External"/><Relationship Id="rId206" Type="http://schemas.openxmlformats.org/officeDocument/2006/relationships/hyperlink" Target="https://uk.wikipedia.org/wiki/Margaret_Thatcher" TargetMode="External"/><Relationship Id="rId227" Type="http://schemas.openxmlformats.org/officeDocument/2006/relationships/hyperlink" Target="https://uk.wikipedia.org/wiki/2013" TargetMode="External"/><Relationship Id="rId248" Type="http://schemas.openxmlformats.org/officeDocument/2006/relationships/hyperlink" Target="https://uk.wikipedia.org/wiki/%D0%A2%D1%8F%D0%BD%D1%8C%D1%86%D0%B7%D1%96%D0%BD%D1%8C" TargetMode="External"/><Relationship Id="rId269" Type="http://schemas.openxmlformats.org/officeDocument/2006/relationships/hyperlink" Target="https://uk.wikipedia.org/wiki/1999" TargetMode="External"/><Relationship Id="rId12" Type="http://schemas.openxmlformats.org/officeDocument/2006/relationships/hyperlink" Target="https://uk.wikipedia.org/wiki/X_%D1%81%D1%82%D0%BE%D0%BB%D1%96%D1%82%D1%82%D1%8F_%D0%B4%D0%BE_%D0%BD._%D0%B5." TargetMode="External"/><Relationship Id="rId33" Type="http://schemas.openxmlformats.org/officeDocument/2006/relationships/hyperlink" Target="https://uk.wikipedia.org/wiki/%D0%86%D1%81%D1%82%D0%BE%D1%80%D1%96%D1%8F_%D0%90%D0%BD%D0%B3%D0%BB%D1%96%D1%97" TargetMode="External"/><Relationship Id="rId108" Type="http://schemas.openxmlformats.org/officeDocument/2006/relationships/hyperlink" Target="https://uk.wikipedia.org/wiki/%D0%90%D1%80%D0%BC%D1%96%D1%8F" TargetMode="External"/><Relationship Id="rId129" Type="http://schemas.openxmlformats.org/officeDocument/2006/relationships/hyperlink" Target="https://uk.wikipedia.org/wiki/%D0%9B%D0%B5%D0%BE%D0%BD_%D0%92%D0%B0%D0%BB%D1%8C%D1%80%D0%B0%D1%81" TargetMode="External"/><Relationship Id="rId280" Type="http://schemas.openxmlformats.org/officeDocument/2006/relationships/hyperlink" Target="https://uk.wikipedia.org/wiki/%D0%86%D0%BD%D1%81%D1%82%D0%B8%D1%82%D1%83%D1%82_%D0%91%D1%80%D1%83%D0%BA%D1%96%D0%BD%D0%B3%D1%81" TargetMode="External"/><Relationship Id="rId315" Type="http://schemas.openxmlformats.org/officeDocument/2006/relationships/theme" Target="theme/theme1.xml"/><Relationship Id="rId54" Type="http://schemas.openxmlformats.org/officeDocument/2006/relationships/hyperlink" Target="http://www.people.su/ua/102958" TargetMode="External"/><Relationship Id="rId75" Type="http://schemas.openxmlformats.org/officeDocument/2006/relationships/hyperlink" Target="https://uk.wikipedia.org/wiki/1877" TargetMode="External"/><Relationship Id="rId96" Type="http://schemas.openxmlformats.org/officeDocument/2006/relationships/hyperlink" Target="https://uk.wikipedia.org/wiki/%D0%94%D0%B5%D1%80%D0%B6%D0%B0%D0%B2%D0%BD%D0%B8%D0%B9_%D0%BA%D0%BE%D0%BD%D1%82%D1%80%D0%BE%D0%BB%D1%8C" TargetMode="External"/><Relationship Id="rId140" Type="http://schemas.openxmlformats.org/officeDocument/2006/relationships/hyperlink" Target="https://ru.wikipedia.org/wiki/%D0%94%D0%B2%D0%BE%D0%B9%D0%BD%D0%BE%D0%B5_%D0%BD%D0%B0%D0%BB%D0%BE%D0%B3%D0%BE%D0%BE%D0%B1%D0%BB%D0%BE%D0%B6%D0%B5%D0%BD%D0%B8%D0%B5" TargetMode="External"/><Relationship Id="rId161" Type="http://schemas.openxmlformats.org/officeDocument/2006/relationships/hyperlink" Target="https://uk.wikipedia.org/wiki/1912" TargetMode="External"/><Relationship Id="rId182" Type="http://schemas.openxmlformats.org/officeDocument/2006/relationships/hyperlink" Target="https://uk.wikipedia.org/wiki/%D0%91%D1%80%D0%B0%D1%83%D0%BD%D1%81%D1%8C%D0%BA%D0%B8%D0%B9_%D1%83%D0%BD%D1%96%D0%B2%D0%B5%D1%80%D1%81%D0%B8%D1%82%D0%B5%D1%82" TargetMode="External"/><Relationship Id="rId217" Type="http://schemas.openxmlformats.org/officeDocument/2006/relationships/hyperlink" Target="https://ru.wikipedia.org/wiki/%D0%9F%D1%80%D0%B5%D0%BC%D0%B8%D1%8F_%D0%BF%D0%BE_%D1%8D%D0%BA%D0%BE%D0%BD%D0%BE%D0%BC%D0%B8%D0%BA%D0%B5_%D0%BF%D0%B0%D0%BC%D1%8F%D1%82%D0%B8_%D0%90%D0%BB%D1%8C%D1%84%D1%80%D0%B5%D0%B4%D0%B0_%D0%9D%D0%BE%D0%B1%D0%B5%D0%BB%D1%8F" TargetMode="External"/><Relationship Id="rId6" Type="http://schemas.openxmlformats.org/officeDocument/2006/relationships/footnotes" Target="footnotes.xml"/><Relationship Id="rId238" Type="http://schemas.openxmlformats.org/officeDocument/2006/relationships/hyperlink" Target="https://uk.wikipedia.org/wiki/%D0%A1%D1%83%D1%81%D0%BF%D1%96%D0%BB%D1%8C%D1%81%D1%82%D0%B2%D0%BE_%C2%AB%D1%81%D1%83%D1%81%D0%BF%D1%96%D0%BB%D1%8C%D0%BD%D0%BE%D0%B3%D0%BE_%D0%B2%D0%B8%D0%B1%D0%BE%D1%80%D1%83%C2%BB" TargetMode="External"/><Relationship Id="rId259" Type="http://schemas.openxmlformats.org/officeDocument/2006/relationships/hyperlink" Target="https://uk.wikipedia.org/wiki/%D0%A3%D0%BD%D1%96%D0%B2%D0%B5%D1%80%D1%81%D0%B8%D1%82%D0%B5%D1%82_%D0%92%D1%96%D1%80%D0%B4%D0%B6%D0%B8%D0%BD%D1%96%D1%97" TargetMode="External"/><Relationship Id="rId23" Type="http://schemas.openxmlformats.org/officeDocument/2006/relationships/hyperlink" Target="https://uk.wikipedia.org/wiki/%D0%95%D0%BA%D0%BE%D0%BD%D0%BE%D0%BC%D1%96%D1%81%D1%82" TargetMode="External"/><Relationship Id="rId119" Type="http://schemas.openxmlformats.org/officeDocument/2006/relationships/hyperlink" Target="https://uk.wikipedia.org/wiki/%D0%A0%D0%B8%D0%BC" TargetMode="External"/><Relationship Id="rId270" Type="http://schemas.openxmlformats.org/officeDocument/2006/relationships/hyperlink" Target="https://uk.wikipedia.org/wiki/1999" TargetMode="External"/><Relationship Id="rId291" Type="http://schemas.openxmlformats.org/officeDocument/2006/relationships/hyperlink" Target="https://uk.wikipedia.org/wiki/%D0%A3%D0%BD%D1%96%D0%B2%D0%B5%D1%80%D1%81%D0%B8%D1%82%D0%B5%D1%82_%D0%9F%D1%96%D0%B2%D0%B4%D0%B5%D0%BD%D0%BD%D0%BE%D1%97_%D0%9A%D0%B0%D1%80%D0%BE%D0%BB%D1%96%D0%BD%D0%B8" TargetMode="External"/><Relationship Id="rId305" Type="http://schemas.openxmlformats.org/officeDocument/2006/relationships/hyperlink" Target="https://uk.wikipedia.org/wiki/%D0%91%D0%B5%D1%80%D0%BB%D1%96%D0%BD%D1%81%D1%8C%D0%BA%D0%B8%D0%B9_%D1%83%D0%BD%D1%96%D0%B2%D0%B5%D1%80%D1%81%D0%B8%D1%82%D0%B5%D1%82" TargetMode="External"/><Relationship Id="rId44" Type="http://schemas.openxmlformats.org/officeDocument/2006/relationships/hyperlink" Target="http://www.people.su/ua/19792" TargetMode="External"/><Relationship Id="rId65" Type="http://schemas.openxmlformats.org/officeDocument/2006/relationships/hyperlink" Target="https://uk.wikipedia.org/wiki/%D0%90%D0%B2%D1%81%D1%82%D1%80%D1%96%D0%B9%D1%81%D1%8C%D0%BA%D0%B0_%D1%88%D0%BA%D0%BE%D0%BB%D0%B0" TargetMode="External"/><Relationship Id="rId86" Type="http://schemas.openxmlformats.org/officeDocument/2006/relationships/hyperlink" Target="https://uk.wikipedia.org/wiki/%D0%90%D0%BB%D1%8C%D1%84%D1%80%D0%B5%D0%B4_%D0%9C%D0%B0%D1%80%D1%88%D0%B0%D0%BB%D0%BB" TargetMode="External"/><Relationship Id="rId130" Type="http://schemas.openxmlformats.org/officeDocument/2006/relationships/hyperlink" Target="https://uk.wikipedia.org/wiki/%D0%A4%D0%B0%D1%88%D0%B8%D0%B7%D0%BC" TargetMode="External"/><Relationship Id="rId151" Type="http://schemas.openxmlformats.org/officeDocument/2006/relationships/hyperlink" Target="https://ru.wikipedia.org/wiki/%D0%95%D0%B2%D1%80%D0%BE%D0%BF%D0%B5%D0%B9%D1%81%D0%BA%D0%B0%D1%8F_%D1%8D%D0%BA%D0%BE%D0%BD%D0%BE%D0%BC%D0%B8%D1%87%D0%B5%D1%81%D0%BA%D0%B0%D1%8F_%D0%BA%D0%BE%D0%BC%D0%B8%D1%81%D1%81%D0%B8%D1%8F_%D0%9E%D0%9E%D0%9D" TargetMode="External"/><Relationship Id="rId172" Type="http://schemas.openxmlformats.org/officeDocument/2006/relationships/hyperlink" Target="https://uk.wikipedia.org/wiki/%D0%A0%D0%B0%D0%B2%D0%B5%D0%B9_(%D0%9D%D1%8C%D1%8E-%D0%94%D0%B6%D0%B5%D1%80%D1%81%D1%96)" TargetMode="External"/><Relationship Id="rId193" Type="http://schemas.openxmlformats.org/officeDocument/2006/relationships/hyperlink" Target="https://uk.wikipedia.org/wiki/%D0%9C%D0%BE%D0%BD%D0%B5%D1%82%D0%B0%D1%80%D0%B8%D0%B7%D0%BC" TargetMode="External"/><Relationship Id="rId207" Type="http://schemas.openxmlformats.org/officeDocument/2006/relationships/hyperlink" Target="https://uk.wikipedia.org/wiki/%D0%92%D1%96%D0%BB%D1%8C%D0%BD%D0%B8%D0%B9_%D1%80%D0%B8%D0%BD%D0%BE%D0%BA" TargetMode="External"/><Relationship Id="rId228" Type="http://schemas.openxmlformats.org/officeDocument/2006/relationships/hyperlink" Target="https://uk.wikipedia.org/wiki/%D0%95%D0%BA%D0%BE%D0%BD%D0%BE%D0%BC%D1%96%D1%81%D1%82" TargetMode="External"/><Relationship Id="rId249" Type="http://schemas.openxmlformats.org/officeDocument/2006/relationships/hyperlink" Target="https://uk.wikipedia.org/wiki/%D0%9A%D0%B8%D1%82%D0%B0%D0%B9%D1%81%D1%8C%D0%BA%D0%B0_%D0%9D%D0%B0%D1%80%D0%BE%D0%B4%D0%BD%D0%B0_%D0%A0%D0%B5%D1%81%D0%BF%D1%83%D0%B1%D0%BB%D1%96%D0%BA%D0%B0" TargetMode="External"/><Relationship Id="rId13" Type="http://schemas.openxmlformats.org/officeDocument/2006/relationships/hyperlink" Target="https://uk.wikipedia.org/wiki/X_%D1%81%D1%82%D0%BE%D0%BB%D1%96%D1%82%D1%82%D1%8F_%D0%B4%D0%BE_%D0%BD._%D0%B5." TargetMode="External"/><Relationship Id="rId109" Type="http://schemas.openxmlformats.org/officeDocument/2006/relationships/hyperlink" Target="https://uk.wikipedia.org/wiki/%D0%9F%D1%80%D0%BE%D1%84%D0%B5%D1%81%D0%BE%D1%80" TargetMode="External"/><Relationship Id="rId260" Type="http://schemas.openxmlformats.org/officeDocument/2006/relationships/hyperlink" Target="https://uk.wikipedia.org/wiki/1966" TargetMode="External"/><Relationship Id="rId281" Type="http://schemas.openxmlformats.org/officeDocument/2006/relationships/hyperlink" Target="https://uk.wikipedia.org/wiki/%D0%92%D0%B0%D1%88%D0%B8%D0%BD%D0%B3%D1%82%D0%BE%D0%BD" TargetMode="External"/><Relationship Id="rId34" Type="http://schemas.openxmlformats.org/officeDocument/2006/relationships/hyperlink" Target="https://uk.wikipedia.org/w/index.php?title=%D0%94%D1%96%D0%B0%D0%BB%D0%BE%D0%B3%D0%B8_%D0%BF%D1%80%D0%BE_%D0%BF%D1%80%D0%B8%D1%80%D0%BE%D0%B4%D0%BD%D1%83_%D1%80%D0%B5%D0%BB%D1%96%D0%B3%D1%96%D1%8E&amp;action=edit&amp;redlink=1" TargetMode="External"/><Relationship Id="rId55" Type="http://schemas.openxmlformats.org/officeDocument/2006/relationships/hyperlink" Target="http://www.people.su/ua/19738" TargetMode="External"/><Relationship Id="rId76" Type="http://schemas.openxmlformats.org/officeDocument/2006/relationships/hyperlink" Target="https://uk.wikipedia.org/wiki/7_%D0%B1%D0%B5%D1%80%D0%B5%D0%B7%D0%BD%D1%8F" TargetMode="External"/><Relationship Id="rId97" Type="http://schemas.openxmlformats.org/officeDocument/2006/relationships/hyperlink" Target="https://uk.wikipedia.org/w/index.php?title=%D0%A0%D0%B5%D0%B3%D1%83%D0%BB%D1%8E%D0%B2%D0%B0%D0%BD%D0%BD%D1%8F_%D0%B5%D0%BA%D0%BE%D0%BD%D0%BE%D0%BC%D1%96%D0%BA%D0%B8&amp;action=edit&amp;redlink=1" TargetMode="External"/><Relationship Id="rId120" Type="http://schemas.openxmlformats.org/officeDocument/2006/relationships/hyperlink" Target="https://uk.wikipedia.org/wiki/%D0%A0%D0%B8%D0%BC" TargetMode="External"/><Relationship Id="rId141" Type="http://schemas.openxmlformats.org/officeDocument/2006/relationships/hyperlink" Target="https://uk.wikipedia.org/wiki/6_%D0%B3%D1%80%D1%83%D0%B4%D0%BD%D1%8F" TargetMode="External"/><Relationship Id="rId7" Type="http://schemas.openxmlformats.org/officeDocument/2006/relationships/endnotes" Target="endnotes.xml"/><Relationship Id="rId162" Type="http://schemas.openxmlformats.org/officeDocument/2006/relationships/hyperlink" Target="https://uk.wikipedia.org/wiki/16_%D0%BB%D0%B8%D1%81%D1%82%D0%BE%D0%BF%D0%B0%D0%B4%D0%B0" TargetMode="External"/><Relationship Id="rId183" Type="http://schemas.openxmlformats.org/officeDocument/2006/relationships/hyperlink" Target="https://uk.wikipedia.org/wiki/%D0%94%D0%B6%D0%BE%D1%80%D0%B4%D0%B6_%D0%A1%D1%82%D1%96%D0%B3%D0%BB%D0%B5%D1%80" TargetMode="External"/><Relationship Id="rId218" Type="http://schemas.openxmlformats.org/officeDocument/2006/relationships/hyperlink" Target="https://ru.wikipedia.org/wiki/1986_%D0%B3%D0%BE%D0%B4" TargetMode="External"/><Relationship Id="rId239" Type="http://schemas.openxmlformats.org/officeDocument/2006/relationships/hyperlink" Target="https://uk.wikipedia.org/wiki/13_%D0%BB%D1%8E%D1%82%D0%BE%D0%B3%D0%BE" TargetMode="External"/><Relationship Id="rId250" Type="http://schemas.openxmlformats.org/officeDocument/2006/relationships/hyperlink" Target="https://uk.wikipedia.org/wiki/%D0%84%D0%BB%D1%8C%D1%81%D1%8C%D0%BA%D0%B8%D0%B9_%D1%83%D0%BD%D1%96%D0%B2%D0%B5%D1%80%D1%81%D0%B8%D1%82%D0%B5%D1%82" TargetMode="External"/><Relationship Id="rId271" Type="http://schemas.openxmlformats.org/officeDocument/2006/relationships/hyperlink" Target="https://uk.wikipedia.org/wiki/2008" TargetMode="External"/><Relationship Id="rId292" Type="http://schemas.openxmlformats.org/officeDocument/2006/relationships/hyperlink" Target="https://uk.wikipedia.org/wiki/%D0%A7%D0%B8%D0%BA%D0%B0%D0%B7%D1%8C%D0%BA%D0%B8%D0%B9_%D1%83%D0%BD%D1%96%D0%B2%D0%B5%D1%80%D1%81%D0%B8%D1%82%D0%B5%D1%82" TargetMode="External"/><Relationship Id="rId306" Type="http://schemas.openxmlformats.org/officeDocument/2006/relationships/hyperlink" Target="https://uk.wikipedia.org/wiki/%D0%9F%D0%B0%D1%80%D0%B8%D0%B7%D1%8C%D0%BA%D0%B8%D0%B9_%D1%83%D0%BD%D1%96%D0%B2%D0%B5%D1%80%D1%81%D0%B8%D1%82%D0%B5%D1%82" TargetMode="External"/><Relationship Id="rId24" Type="http://schemas.openxmlformats.org/officeDocument/2006/relationships/hyperlink" Target="https://uk.wikipedia.org/wiki/%D0%9F%D1%80%D0%BE%D1%81%D0%B2%D1%96%D1%82%D0%BD%D0%B8%D1%86%D1%82%D0%B2%D0%BE" TargetMode="External"/><Relationship Id="rId45" Type="http://schemas.openxmlformats.org/officeDocument/2006/relationships/hyperlink" Target="http://www.people.su/ua/102958" TargetMode="External"/><Relationship Id="rId66" Type="http://schemas.openxmlformats.org/officeDocument/2006/relationships/hyperlink" Target="https://uk.wikipedia.org/wiki/%D0%90%D0%B2%D1%81%D1%82%D1%80%D0%BE-%D0%BF%D1%80%D1%83%D1%81%D1%81%D1%8C%D0%BA%D0%B0_%D0%B2%D1%96%D0%B9%D0%BD%D0%B0" TargetMode="External"/><Relationship Id="rId87" Type="http://schemas.openxmlformats.org/officeDocument/2006/relationships/hyperlink" Target="https://uk.wikipedia.org/w/index.php?title=%D0%A1%D0%BE%D1%86%D1%96%D0%B0%D0%BB%D1%8C%D0%BD%D0%B8%D0%B9_%D0%B4%D0%BE%D0%B1%D1%80%D0%BE%D0%B1%D1%83%D1%82&amp;action=edit&amp;redlink=1" TargetMode="External"/><Relationship Id="rId110" Type="http://schemas.openxmlformats.org/officeDocument/2006/relationships/hyperlink" Target="https://uk.wikipedia.org/wiki/%D0%A2%D1%83%D1%80%D0%B8%D0%BD" TargetMode="External"/><Relationship Id="rId131" Type="http://schemas.openxmlformats.org/officeDocument/2006/relationships/hyperlink" Target="https://uk.wikipedia.org/wiki/%D0%A1%D0%B5%D0%BD%D0%B0%D1%82%D0%BE%D1%80" TargetMode="External"/><Relationship Id="rId61" Type="http://schemas.openxmlformats.org/officeDocument/2006/relationships/hyperlink" Target="https://uk.wikipedia.org/wiki/10_%D0%BB%D0%B8%D0%BF%D0%BD%D1%8F" TargetMode="External"/><Relationship Id="rId82" Type="http://schemas.openxmlformats.org/officeDocument/2006/relationships/hyperlink" Target="https://uk.wikipedia.org/wiki/%D0%A0%D0%B5%D0%B9%D0%B4" TargetMode="External"/><Relationship Id="rId152" Type="http://schemas.openxmlformats.org/officeDocument/2006/relationships/hyperlink" Target="https://ru.wikipedia.org/wiki/%D0%A1%D1%82%D0%BE%D0%BA%D0%B3%D0%BE%D0%BB%D1%8C%D0%BC%D1%81%D0%BA%D0%B8%D0%B9_%D0%B8%D0%BD%D1%81%D1%82%D0%B8%D1%82%D1%83%D1%82_%D0%B8%D1%81%D1%81%D0%BB%D0%B5%D0%B4%D0%BE%D0%B2%D0%B0%D0%BD%D0%B8%D1%8F_%D0%BF%D1%80%D0%BE%D0%B1%D0%BB%D0%B5%D0%BC_%D0%BC%D0%B8%D1%80%D0%B0" TargetMode="External"/><Relationship Id="rId173" Type="http://schemas.openxmlformats.org/officeDocument/2006/relationships/hyperlink" Target="https://uk.wikipedia.org/wiki/%D0%9D%D1%8C%D1%8E-%D0%94%D0%B6%D0%B5%D1%80%D1%81%D1%96" TargetMode="External"/><Relationship Id="rId194" Type="http://schemas.openxmlformats.org/officeDocument/2006/relationships/hyperlink" Target="https://uk.wikipedia.org/wiki/%D0%93%D1%80%D0%BE%D1%88%D0%BE%D0%B2%D0%B0_%D0%BC%D0%B0%D1%81%D0%B0" TargetMode="External"/><Relationship Id="rId199" Type="http://schemas.openxmlformats.org/officeDocument/2006/relationships/hyperlink" Target="https://uk.wikipedia.org/wiki/%D0%A3%D1%80%D1%8F%D0%B4_%D0%A1%D0%BF%D0%BE%D0%BB%D1%83%D1%87%D0%B5%D0%BD%D0%B8%D1%85_%D0%A8%D1%82%D0%B0%D1%82%D1%96%D0%B2_%D0%90%D0%BC%D0%B5%D1%80%D0%B8%D0%BA%D0%B8" TargetMode="External"/><Relationship Id="rId203" Type="http://schemas.openxmlformats.org/officeDocument/2006/relationships/hyperlink" Target="https://uk.wikipedia.org/wiki/%D0%A0%D0%B5%D1%81%D0%BF%D1%83%D0%B1%D0%BB%D1%96%D0%BA%D0%B0%D0%BD%D1%81%D1%8C%D0%BA%D0%B0_%D0%BF%D0%B0%D1%80%D1%82%D1%96%D1%8F_%D0%A1%D0%A8%D0%90" TargetMode="External"/><Relationship Id="rId208" Type="http://schemas.openxmlformats.org/officeDocument/2006/relationships/hyperlink" Target="https://uk.wikipedia.org/wiki/%D0%9A%D0%BE%D0%BC%D1%83%D0%BD%D1%96%D1%81%D1%82%D0%B8%D1%87%D0%BD%D0%B0_%D0%B4%D0%B5%D1%80%D0%B6%D0%B0%D0%B2%D0%B0" TargetMode="External"/><Relationship Id="rId229" Type="http://schemas.openxmlformats.org/officeDocument/2006/relationships/hyperlink" Target="https://uk.wikipedia.org/wiki/%D0%9D%D0%BE%D0%B1%D0%B5%D0%BB%D1%96%D0%B2%D1%81%D1%8C%D0%BA%D0%B0_%D0%BF%D1%80%D0%B5%D0%BC%D1%96%D1%8F_%D0%B7_%D0%B5%D0%BA%D0%BE%D0%BD%D0%BE%D0%BC%D1%96%D0%BA%D0%B8" TargetMode="External"/><Relationship Id="rId19" Type="http://schemas.openxmlformats.org/officeDocument/2006/relationships/hyperlink" Target="https://uk.wikipedia.org/wiki/%D0%A8%D0%BE%D1%82%D0%BB%D0%B0%D0%BD%D0%B4%D1%96%D1%8F" TargetMode="External"/><Relationship Id="rId224" Type="http://schemas.openxmlformats.org/officeDocument/2006/relationships/hyperlink" Target="https://ru.wikipedia.org/wiki/%D0%90%D0%BC%D0%B5%D1%80%D0%B8%D0%BA%D0%B0%D0%BD%D1%81%D0%BA%D0%B0%D1%8F_%D1%8D%D0%BA%D0%BE%D0%BD%D0%BE%D0%BC%D0%B8%D1%87%D0%B5%D1%81%D0%BA%D0%B0%D1%8F_%D0%B0%D1%81%D1%81%D0%BE%D1%86%D0%B8%D0%B0%D1%86%D0%B8%D1%8F" TargetMode="External"/><Relationship Id="rId240" Type="http://schemas.openxmlformats.org/officeDocument/2006/relationships/hyperlink" Target="https://uk.wikipedia.org/wiki/1922" TargetMode="External"/><Relationship Id="rId245" Type="http://schemas.openxmlformats.org/officeDocument/2006/relationships/hyperlink" Target="https://uk.wikipedia.org/wiki/%D0%94%D0%B5%D1%80%D0%B6%D0%B0%D0%B2%D0%BD%D0%B8%D0%B9_%D0%B4%D0%B5%D0%BF%D0%B0%D1%80%D1%82%D0%B0%D0%BC%D0%B5%D0%BD%D1%82_%D0%A1%D0%A8%D0%90" TargetMode="External"/><Relationship Id="rId261" Type="http://schemas.openxmlformats.org/officeDocument/2006/relationships/hyperlink" Target="https://uk.wikipedia.org/wiki/1968" TargetMode="External"/><Relationship Id="rId266" Type="http://schemas.openxmlformats.org/officeDocument/2006/relationships/hyperlink" Target="https://uk.wikipedia.org/wiki/1983" TargetMode="External"/><Relationship Id="rId287" Type="http://schemas.openxmlformats.org/officeDocument/2006/relationships/hyperlink" Target="https://uk.wikipedia.org/wiki/%D0%AF%D0%BD%D0%B3%D1%81%D1%82%D0%B0%D1%83%D0%BD" TargetMode="External"/><Relationship Id="rId14" Type="http://schemas.openxmlformats.org/officeDocument/2006/relationships/hyperlink" Target="http://zakon2.rada.gov.ua/laws/show/2456-17" TargetMode="External"/><Relationship Id="rId30" Type="http://schemas.openxmlformats.org/officeDocument/2006/relationships/hyperlink" Target="https://uk.wikipedia.org/wiki/1740" TargetMode="External"/><Relationship Id="rId35" Type="http://schemas.openxmlformats.org/officeDocument/2006/relationships/hyperlink" Target="https://uk.wikipedia.org/wiki/%D0%90%D1%82%D0%B0%D1%88%D0%B5" TargetMode="External"/><Relationship Id="rId56" Type="http://schemas.openxmlformats.org/officeDocument/2006/relationships/hyperlink" Target="http://www.people.su/ua/27917" TargetMode="External"/><Relationship Id="rId77" Type="http://schemas.openxmlformats.org/officeDocument/2006/relationships/hyperlink" Target="https://uk.wikipedia.org/wiki/1959" TargetMode="External"/><Relationship Id="rId100" Type="http://schemas.openxmlformats.org/officeDocument/2006/relationships/hyperlink" Target="https://uk.wikipedia.org/wiki/22_%D0%B3%D1%80%D1%83%D0%B4%D0%BD%D1%8F" TargetMode="External"/><Relationship Id="rId105" Type="http://schemas.openxmlformats.org/officeDocument/2006/relationships/hyperlink" Target="https://uk.wikipedia.org/wiki/%D0%9A%D0%B0%D1%80%27%D1%94%D1%80%D0%B0" TargetMode="External"/><Relationship Id="rId126" Type="http://schemas.openxmlformats.org/officeDocument/2006/relationships/hyperlink" Target="https://uk.wikipedia.org/wiki/%D0%86%D1%82%D0%B0%D0%BB%D1%96%D1%8F" TargetMode="External"/><Relationship Id="rId147" Type="http://schemas.openxmlformats.org/officeDocument/2006/relationships/hyperlink" Target="https://ru.wikipedia.org/wiki/%D0%A1%D1%82%D0%BE%D0%BA%D0%B3%D0%BE%D0%BB%D1%8C%D0%BC%D1%81%D0%BA%D0%B8%D0%B9_%D1%83%D0%BD%D0%B8%D0%B2%D0%B5%D1%80%D1%81%D0%B8%D1%82%D0%B5%D1%82" TargetMode="External"/><Relationship Id="rId168" Type="http://schemas.openxmlformats.org/officeDocument/2006/relationships/hyperlink" Target="https://uk.wikipedia.org/wiki/%D0%91%D0%B5%D1%80%D0%B5%D0%B3%D0%BE%D0%B2%D0%B5" TargetMode="External"/><Relationship Id="rId282" Type="http://schemas.openxmlformats.org/officeDocument/2006/relationships/hyperlink" Target="https://uk.wikipedia.org/wiki/%D0%A1%D0%BF%D0%BE%D0%BB%D1%83%D1%87%D0%B5%D0%BD%D1%96_%D0%A8%D1%82%D0%B0%D1%82%D0%B8_%D0%90%D0%BC%D0%B5%D1%80%D0%B8%D0%BA%D0%B8" TargetMode="External"/><Relationship Id="rId312"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hyperlink" Target="http://www.people.su/ua/102958" TargetMode="External"/><Relationship Id="rId72" Type="http://schemas.openxmlformats.org/officeDocument/2006/relationships/hyperlink" Target="https://uk.wikipedia.org/wiki/%D0%9A%D0%B0%D1%80%D0%BB_%D0%9C%D0%B5%D0%BD%D2%91%D0%B5%D1%80" TargetMode="External"/><Relationship Id="rId93" Type="http://schemas.openxmlformats.org/officeDocument/2006/relationships/hyperlink" Target="https://uk.wikipedia.org/wiki/%D0%90%D0%BB%D1%8C%D1%84%D1%80%D0%B5%D0%B4_%D0%9C%D0%B0%D1%80%D1%88%D0%B0%D0%BB%D0%BB" TargetMode="External"/><Relationship Id="rId98" Type="http://schemas.openxmlformats.org/officeDocument/2006/relationships/hyperlink" Target="https://uk.wikipedia.org/wiki/%D0%90%D1%80%D1%82%D1%83%D1%80_%D0%A1%D0%B5%D1%81%D1%96%D0%BB_%D0%9F%D1%96%D0%B3%D1%83" TargetMode="External"/><Relationship Id="rId121" Type="http://schemas.openxmlformats.org/officeDocument/2006/relationships/hyperlink" Target="https://uk.wikipedia.org/wiki/%D0%94%D0%BE%D1%85%D1%96%D0%B4" TargetMode="External"/><Relationship Id="rId142" Type="http://schemas.openxmlformats.org/officeDocument/2006/relationships/hyperlink" Target="https://uk.wikipedia.org/wiki/1898" TargetMode="External"/><Relationship Id="rId163" Type="http://schemas.openxmlformats.org/officeDocument/2006/relationships/hyperlink" Target="https://uk.wikipedia.org/wiki/2006" TargetMode="External"/><Relationship Id="rId184" Type="http://schemas.openxmlformats.org/officeDocument/2006/relationships/hyperlink" Target="https://uk.wikipedia.org/wiki/%D0%A7%D0%B8%D0%BA%D0%B0%D0%B7%D1%8C%D0%BA%D0%B0_%D1%88%D0%BA%D0%BE%D0%BB%D0%B0_%D0%B5%D0%BA%D0%BE%D0%BD%D0%BE%D0%BC%D1%96%D0%BA%D0%B8" TargetMode="External"/><Relationship Id="rId189" Type="http://schemas.openxmlformats.org/officeDocument/2006/relationships/hyperlink" Target="https://uk.wikipedia.org/wiki/%D0%A2%D0%B5%D0%BE%D1%80%D1%96%D1%8F_%D1%80%D0%B0%D1%86%D1%96%D0%BE%D0%BD%D0%B0%D0%BB%D1%8C%D0%BD%D0%B8%D1%85_%D0%BE%D1%87%D1%96%D0%BA%D1%83%D0%B2%D0%B0%D0%BD%D1%8C" TargetMode="External"/><Relationship Id="rId219" Type="http://schemas.openxmlformats.org/officeDocument/2006/relationships/hyperlink" Target="https://ru.wikipedia.org/wiki/%D0%9D%D0%BE%D0%B2%D0%B0%D1%8F_%D0%BF%D0%BE%D0%BB%D0%B8%D1%82%D0%B8%D1%87%D0%B5%D1%81%D0%BA%D0%B0%D1%8F_%D1%8D%D0%BA%D0%BE%D0%BD%D0%BE%D0%BC%D0%B8%D1%8F" TargetMode="External"/><Relationship Id="rId3" Type="http://schemas.openxmlformats.org/officeDocument/2006/relationships/styles" Target="styles.xml"/><Relationship Id="rId214" Type="http://schemas.openxmlformats.org/officeDocument/2006/relationships/hyperlink" Target="https://ru.wikipedia.org/wiki/2013_%D0%B3%D0%BE%D0%B4" TargetMode="External"/><Relationship Id="rId230" Type="http://schemas.openxmlformats.org/officeDocument/2006/relationships/hyperlink" Target="https://uk.wikipedia.org/wiki/13_%D0%BB%D1%8E%D1%82%D0%BE%D0%B3%D0%BE" TargetMode="External"/><Relationship Id="rId235" Type="http://schemas.openxmlformats.org/officeDocument/2006/relationships/hyperlink" Target="https://uk.wikipedia.org/wiki/%D0%92%D1%96%D1%80%D0%B4%D0%B6%D0%B8%D0%BD%D1%96%D1%8F" TargetMode="External"/><Relationship Id="rId251" Type="http://schemas.openxmlformats.org/officeDocument/2006/relationships/hyperlink" Target="https://uk.wikipedia.org/wiki/%D0%9A%D0%BE%D1%80%D0%BD%D0%B5%D0%BB%D0%BB%D1%8C%D1%81%D1%8C%D0%BA%D0%B8%D0%B9_%D1%83%D0%BD%D1%96%D0%B2%D0%B5%D1%80%D1%81%D0%B8%D1%82%D0%B5%D1%82" TargetMode="External"/><Relationship Id="rId256" Type="http://schemas.openxmlformats.org/officeDocument/2006/relationships/hyperlink" Target="https://uk.wikipedia.org/wiki/%D0%A2%D1%80%D0%B5%D0%B9%D0%B4%D0%B5%D1%80" TargetMode="External"/><Relationship Id="rId277" Type="http://schemas.openxmlformats.org/officeDocument/2006/relationships/hyperlink" Target="https://uk.wikipedia.org/wiki/RAND" TargetMode="External"/><Relationship Id="rId298" Type="http://schemas.openxmlformats.org/officeDocument/2006/relationships/hyperlink" Target="https://uk.wikipedia.org/wiki/%D0%90%D0%B2%D0%B3%D1%83%D1%81%D1%82%D0%BE_%D0%9F%D1%96%D0%BD%D0%BE%D1%87%D0%B5%D1%82" TargetMode="External"/><Relationship Id="rId25" Type="http://schemas.openxmlformats.org/officeDocument/2006/relationships/hyperlink" Target="https://uk.wikipedia.org/wiki/%D0%95%D0%B4%D0%B8%D0%BD%D0%B1%D1%83%D1%80%D0%B3" TargetMode="External"/><Relationship Id="rId46" Type="http://schemas.openxmlformats.org/officeDocument/2006/relationships/hyperlink" Target="http://www.people.su/ua/19738" TargetMode="External"/><Relationship Id="rId67" Type="http://schemas.openxmlformats.org/officeDocument/2006/relationships/hyperlink" Target="https://uk.wikipedia.org/wiki/%D0%93%D0%B0%D0%B9%D0%B4%D0%B5%D0%BB%D1%8C%D0%B1%D0%B5%D1%80%D0%B7%D1%8C%D0%BA%D0%B8%D0%B9_%D1%83%D0%BD%D1%96%D0%B2%D0%B5%D1%80%D1%81%D0%B8%D1%82%D0%B5%D1%82_%D0%A0%D1%83%D0%BF%D1%80%D0%B5%D1%85%D1%82%D0%B0-%D0%9A%D0%B0%D1%80%D0%BB%D0%B0" TargetMode="External"/><Relationship Id="rId116" Type="http://schemas.openxmlformats.org/officeDocument/2006/relationships/hyperlink" Target="https://uk.wikipedia.org/wiki/%D0%9A%D0%B0%D1%84%D0%B5%D0%B4%D1%80%D0%B0" TargetMode="External"/><Relationship Id="rId137" Type="http://schemas.openxmlformats.org/officeDocument/2006/relationships/hyperlink" Target="https://ru.wikipedia.org/wiki/%D0%92%D0%B8%D0%BA%D1%81%D0%B5%D0%BB%D0%BB%D1%8C,_%D0%9A%D0%BD%D1%83%D1%82" TargetMode="External"/><Relationship Id="rId158" Type="http://schemas.openxmlformats.org/officeDocument/2006/relationships/hyperlink" Target="https://uk.wikipedia.org/wiki/%D0%94%D0%B5%D0%BF%D1%80%D0%B5%D1%81%D1%96%D1%8F_(%D0%B5%D0%BA%D0%BE%D0%BD%D0%BE%D0%BC%D1%96%D0%BA%D0%B0)" TargetMode="External"/><Relationship Id="rId272" Type="http://schemas.openxmlformats.org/officeDocument/2006/relationships/hyperlink" Target="https://uk.wikipedia.org/wiki/21_%D0%BB%D0%B8%D1%81%D1%82%D0%BE%D0%BF%D0%B0%D0%B4%D0%B0" TargetMode="External"/><Relationship Id="rId293" Type="http://schemas.openxmlformats.org/officeDocument/2006/relationships/hyperlink" Target="https://uk.wikipedia.org/wiki/%D0%AF%D1%80%D0%B5%D1%81%D1%8C%D0%BA%D0%BE_%D0%9D%D0%B0%D1%82%D0%B0%D0%BB%D1%96%D1%8F" TargetMode="External"/><Relationship Id="rId302" Type="http://schemas.openxmlformats.org/officeDocument/2006/relationships/hyperlink" Target="https://uk.wikipedia.org/wiki/%D0%A1%D0%BC%D1%96%D1%82_%D0%90%D0%B4%D0%B0%D0%BC" TargetMode="External"/><Relationship Id="rId307" Type="http://schemas.openxmlformats.org/officeDocument/2006/relationships/hyperlink" Target="https://uk.wikipedia.org/wiki/1911" TargetMode="External"/><Relationship Id="rId20" Type="http://schemas.openxmlformats.org/officeDocument/2006/relationships/hyperlink" Target="https://uk.wikipedia.org/wiki/%D0%A4%D1%96%D0%BB%D0%BE%D1%81%D0%BE%D1%84" TargetMode="External"/><Relationship Id="rId41" Type="http://schemas.openxmlformats.org/officeDocument/2006/relationships/hyperlink" Target="https://uk.wikipedia.org/wiki/%D0%9F%D1%80%D0%B8%D0%BD%D1%86%D0%B8%D0%BF%D0%B8_%D0%BF%D0%BE%D0%BB%D1%96%D1%82%D0%B8%D1%87%D0%BD%D0%BE%D1%97_%D0%B5%D0%BA%D0%BE%D0%BD%D0%BE%D0%BC%D1%96%D1%97_(%D0%94%D0%B6%D0%BE%D0%BD_%D0%A1%D1%82%D1%8E%D0%B0%D1%80%D1%82_%D0%9C%D1%96%D0%BB%D0%BB%D1%8C)" TargetMode="External"/><Relationship Id="rId62" Type="http://schemas.openxmlformats.org/officeDocument/2006/relationships/hyperlink" Target="https://uk.wikipedia.org/wiki/1851" TargetMode="External"/><Relationship Id="rId83" Type="http://schemas.openxmlformats.org/officeDocument/2006/relationships/hyperlink" Target="https://uk.wikipedia.org/wiki/%D0%90%D0%B9%D0%BB-%D0%BE%D1%84-%D0%92%D0%B0%D0%B9%D1%82" TargetMode="External"/><Relationship Id="rId88" Type="http://schemas.openxmlformats.org/officeDocument/2006/relationships/hyperlink" Target="https://uk.wikipedia.org/w/index.php?title=%D0%95%D0%BA%D0%BE%D0%BD%D0%BE%D0%BC%D1%96%D1%87%D0%BD%D0%B8%D0%B9_%D0%B4%D0%BE%D0%B1%D1%80%D0%BE%D0%B1%D1%83%D1%82&amp;action=edit&amp;redlink=1" TargetMode="External"/><Relationship Id="rId111" Type="http://schemas.openxmlformats.org/officeDocument/2006/relationships/hyperlink" Target="https://uk.wikipedia.org/wiki/%D0%93%D0%B0%D0%BB%D1%83%D0%B7%D1%8C" TargetMode="External"/><Relationship Id="rId132" Type="http://schemas.openxmlformats.org/officeDocument/2006/relationships/hyperlink" Target="https://uk.wikipedia.org/w/index.php?title=%D0%A1%D0%B5%D0%BB%D0%B8%D0%BD%D1%8C%D1%97&amp;action=edit&amp;redlink=1" TargetMode="External"/><Relationship Id="rId153" Type="http://schemas.openxmlformats.org/officeDocument/2006/relationships/hyperlink" Target="https://ru.wikipedia.org/wiki/%D0%9D%D0%BE%D0%B1%D0%B5%D0%BB%D0%B5%D0%B2%D1%81%D0%BA%D0%B0%D1%8F_%D0%BF%D1%80%D0%B5%D0%BC%D0%B8%D1%8F_%D0%BF%D0%BE_%D1%8D%D0%BA%D0%BE%D0%BD%D0%BE%D0%BC%D0%B8%D0%BA%D0%B5" TargetMode="External"/><Relationship Id="rId174" Type="http://schemas.openxmlformats.org/officeDocument/2006/relationships/hyperlink" Target="https://uk.wikipedia.org/w/index.php?title=Rahway_High_School&amp;action=edit&amp;redlink=1" TargetMode="External"/><Relationship Id="rId179" Type="http://schemas.openxmlformats.org/officeDocument/2006/relationships/hyperlink" Target="https://uk.wikipedia.org/wiki/%D0%92%D0%B5%D0%BB%D0%B8%D0%BA%D0%B0_%D0%B4%D0%B5%D0%BF%D1%80%D0%B5%D1%81%D1%96%D1%8F" TargetMode="External"/><Relationship Id="rId195" Type="http://schemas.openxmlformats.org/officeDocument/2006/relationships/hyperlink" Target="https://uk.wikipedia.org/wiki/%D0%9C%D0%BE%D0%BD%D0%B5%D1%82%D0%B0%D1%80%D0%BD%D0%B0_%D0%BF%D0%BE%D0%BB%D1%96%D1%82%D0%B8%D0%BA%D0%B0" TargetMode="External"/><Relationship Id="rId209" Type="http://schemas.openxmlformats.org/officeDocument/2006/relationships/hyperlink" Target="https://uk.wikipedia.org/wiki/16_%D0%BB%D0%B8%D1%81%D1%82%D0%BE%D0%BF%D0%B0%D0%B4%D0%B0" TargetMode="External"/><Relationship Id="rId190" Type="http://schemas.openxmlformats.org/officeDocument/2006/relationships/hyperlink" Target="https://uk.wikipedia.org/wiki/%D0%93%D0%B5%D1%80%D1%96_%D0%91%D0%B5%D0%BA%D0%BA%D0%B5%D1%80" TargetMode="External"/><Relationship Id="rId204" Type="http://schemas.openxmlformats.org/officeDocument/2006/relationships/hyperlink" Target="https://uk.wikipedia.org/wiki/%D0%A0%D0%BE%D0%BD%D0%B0%D0%BB%D1%8C%D0%B4_%D0%A0%D0%B5%D0%B9%D0%B3%D0%B0%D0%BD" TargetMode="External"/><Relationship Id="rId220" Type="http://schemas.openxmlformats.org/officeDocument/2006/relationships/hyperlink" Target="https://uk.wikipedia.org/wiki/%D0%9D%D0%BE%D0%B1%D0%B5%D0%BB%D1%96%D0%B2%D1%81%D1%8C%D0%BA%D0%B0_%D0%BF%D1%80%D0%B5%D0%BC%D1%96%D1%8F_%D0%B7_%D0%B5%D0%BA%D0%BE%D0%BD%D0%BE%D0%BC%D1%96%D0%BA%D0%B8" TargetMode="External"/><Relationship Id="rId225" Type="http://schemas.openxmlformats.org/officeDocument/2006/relationships/hyperlink" Target="https://ru.wikipedia.org/w/index.php?title=%D0%9C%D0%B5%D0%B6%D0%B4%D1%83%D0%BD%D0%B0%D1%80%D0%BE%D0%B4%D0%BD%D0%B0%D1%8F_%D1%8D%D0%BA%D0%BE%D0%BD%D0%BE%D0%BC%D0%B8%D1%87%D0%B5%D1%81%D0%BA%D0%B0%D1%8F_%D0%B0%D1%81%D1%81%D0%BE%D1%86%D0%B8%D0%B0%D1%86%D0%B8%D1%8F&amp;action=edit&amp;redlink=1" TargetMode="External"/><Relationship Id="rId241" Type="http://schemas.openxmlformats.org/officeDocument/2006/relationships/hyperlink" Target="https://uk.wikipedia.org/wiki/%D0%A0%D0%BE%D0%BA%D1%84%D0%BE%D1%80%D0%B4_(%D0%86%D0%BB%D0%BB%D1%96%D0%BD%D0%BE%D0%B9%D1%81)" TargetMode="External"/><Relationship Id="rId246" Type="http://schemas.openxmlformats.org/officeDocument/2006/relationships/hyperlink" Target="https://uk.wikipedia.org/wiki/%D0%94%D1%80%D1%83%D0%B3%D0%B0_%D1%81%D0%B2%D1%96%D1%82%D0%BE%D0%B2%D0%B0_%D0%B2%D1%96%D0%B9%D0%BD%D0%B0" TargetMode="External"/><Relationship Id="rId267" Type="http://schemas.openxmlformats.org/officeDocument/2006/relationships/hyperlink" Target="https://uk.wikipedia.org/wiki/1987" TargetMode="External"/><Relationship Id="rId288" Type="http://schemas.openxmlformats.org/officeDocument/2006/relationships/hyperlink" Target="https://uk.wikipedia.org/wiki/%D0%9E%D0%B3%D0%B0%D0%B9%D0%BE" TargetMode="External"/><Relationship Id="rId15" Type="http://schemas.openxmlformats.org/officeDocument/2006/relationships/hyperlink" Target="https://zakon.rada.gov.ua/laws/show/2755-17" TargetMode="External"/><Relationship Id="rId36" Type="http://schemas.openxmlformats.org/officeDocument/2006/relationships/hyperlink" Target="https://uk.wikipedia.org/wiki/%D0%91%D1%96%D0%B1%D0%BB%D1%96%D0%BE%D1%82%D0%B5%D0%BA%D0%B0%D1%80" TargetMode="External"/><Relationship Id="rId57" Type="http://schemas.openxmlformats.org/officeDocument/2006/relationships/hyperlink" Target="https://uk.wikipedia.org/wiki/%D0%94%D0%B5%D1%80%D0%B6%D0%B0%D0%B2%D0%BD%D1%96_%D0%B2%D0%B8%D1%82%D1%80%D0%B0%D1%82%D0%B8" TargetMode="External"/><Relationship Id="rId106" Type="http://schemas.openxmlformats.org/officeDocument/2006/relationships/hyperlink" Target="https://uk.wikipedia.org/wiki/%D0%A3%D1%87%D0%B8%D0%BB%D0%B8%D1%89%D0%B5" TargetMode="External"/><Relationship Id="rId127" Type="http://schemas.openxmlformats.org/officeDocument/2006/relationships/hyperlink" Target="https://uk.wikipedia.org/wiki/%D0%A2%D1%83%D1%80%D0%B8%D0%BD" TargetMode="External"/><Relationship Id="rId262" Type="http://schemas.openxmlformats.org/officeDocument/2006/relationships/hyperlink" Target="https://uk.wikipedia.org/wiki/1990" TargetMode="External"/><Relationship Id="rId283" Type="http://schemas.openxmlformats.org/officeDocument/2006/relationships/hyperlink" Target="https://uk.wikipedia.org/wiki/%D0%9F%D0%BE%D0%BF%D0%B8%D1%82_%D1%96_%D0%BF%D1%80%D0%BE%D0%BF%D0%BE%D0%B7%D0%B8%D1%86%D1%96%D1%8F" TargetMode="External"/><Relationship Id="rId313" Type="http://schemas.openxmlformats.org/officeDocument/2006/relationships/footer" Target="footer3.xml"/><Relationship Id="rId10" Type="http://schemas.microsoft.com/office/2007/relationships/hdphoto" Target="media/hdphoto1.wdp"/><Relationship Id="rId31" Type="http://schemas.openxmlformats.org/officeDocument/2006/relationships/hyperlink" Target="https://uk.wikipedia.org/w/index.php?title=%D0%A0%D0%BE%D0%B7%D0%B2%D1%96%D0%B4%D0%BA%D0%B0_%D0%BF%D1%80%D0%BE_%D0%BB%D1%8E%D0%B4%D1%81%D1%8C%D0%BA%D0%B5_%D1%80%D0%BE%D0%B7%D1%83%D0%BC%D1%96%D0%BD%D0%BD%D1%8F&amp;action=edit&amp;redlink=1" TargetMode="External"/><Relationship Id="rId52" Type="http://schemas.openxmlformats.org/officeDocument/2006/relationships/hyperlink" Target="http://www.people.su/ua/19738" TargetMode="External"/><Relationship Id="rId73" Type="http://schemas.openxmlformats.org/officeDocument/2006/relationships/hyperlink" Target="https://uk.wikipedia.org/wiki/%D0%95%D0%B9%D0%B3%D0%B5%D0%BD_%D1%84%D0%BE%D0%BD_%D0%91%D0%B5%D0%BC-%D0%91%D0%B0%D0%B2%D0%B5%D1%80%D0%BA" TargetMode="External"/><Relationship Id="rId78" Type="http://schemas.openxmlformats.org/officeDocument/2006/relationships/hyperlink" Target="https://uk.wikipedia.org/w/index.php?title=%D0%9A%D0%B5%D0%BC%D0%B1%D1%80%D0%B8%D0%B4%D0%B6%D1%81%D1%8C%D0%BA%D0%BE%D1%97_%D0%BD%D0%B5%D0%BE%D0%BA%D0%BB%D0%B0%D1%81%D0%B8%D1%87%D0%BD%D0%BE%D1%97_%D1%88%D0%BA%D0%BE%D0%BB%D0%B8&amp;action=edit&amp;redlink=1" TargetMode="External"/><Relationship Id="rId94" Type="http://schemas.openxmlformats.org/officeDocument/2006/relationships/hyperlink" Target="https://uk.wikipedia.org/wiki/%D0%9F%D0%BE%D0%B4%D0%B0%D1%82%D0%BE%D0%BA_%D0%9F%D1%96%D2%91%D1%83" TargetMode="External"/><Relationship Id="rId99" Type="http://schemas.openxmlformats.org/officeDocument/2006/relationships/hyperlink" Target="https://www.encyclopedia.com/people/social-sciences-and-law/economics-biographies/maffeo-pantaleoni" TargetMode="External"/><Relationship Id="rId101" Type="http://schemas.openxmlformats.org/officeDocument/2006/relationships/hyperlink" Target="https://uk.wikipedia.org/wiki/1859" TargetMode="External"/><Relationship Id="rId122" Type="http://schemas.openxmlformats.org/officeDocument/2006/relationships/hyperlink" Target="https://uk.wikipedia.org/wiki/%D0%9F%D0%BE%D0%B4%D0%B0%D1%82%D0%BA%D0%B8" TargetMode="External"/><Relationship Id="rId143" Type="http://schemas.openxmlformats.org/officeDocument/2006/relationships/hyperlink" Target="https://uk.wikipedia.org/wiki/17_%D1%82%D1%80%D0%B0%D0%B2%D0%BD%D1%8F" TargetMode="External"/><Relationship Id="rId148" Type="http://schemas.openxmlformats.org/officeDocument/2006/relationships/hyperlink" Target="https://ru.wikipedia.org/wiki/%D0%A1%D1%82%D0%BE%D0%BA%D0%B3%D0%BE%D0%BB%D1%8C%D0%BC%D1%81%D0%BA%D0%B0%D1%8F_%D1%88%D0%BA%D0%BE%D0%BB%D0%B0_%D1%8D%D0%BA%D0%BE%D0%BD%D0%BE%D0%BC%D0%B8%D0%BA%D0%B8" TargetMode="External"/><Relationship Id="rId164" Type="http://schemas.openxmlformats.org/officeDocument/2006/relationships/hyperlink" Target="https://uk.wikipedia.org/wiki/%D0%95%D0%BA%D0%BE%D0%BD%D0%BE%D0%BC%D1%96%D1%81%D1%82" TargetMode="External"/><Relationship Id="rId169" Type="http://schemas.openxmlformats.org/officeDocument/2006/relationships/hyperlink" Target="https://uk.wikipedia.org/wiki/%D0%A3%D0%B3%D0%BE%D1%80%D1%89%D0%B8%D0%BD%D0%B0" TargetMode="External"/><Relationship Id="rId185" Type="http://schemas.openxmlformats.org/officeDocument/2006/relationships/hyperlink" Target="https://uk.wikipedia.org/wiki/%D0%9D%D0%B5%D0%BE%D0%BA%D0%BB%D0%B0%D1%81%D0%B8%D1%87%D0%BD%D0%B0_%D0%B5%D0%BA%D0%BE%D0%BD%D0%BE%D0%BC%D1%96%D0%BA%D0%B0"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uk.wikipedia.org/wiki/%D0%A7%D0%B8%D0%BA%D0%B0%D0%B7%D1%8C%D0%BA%D0%B8%D0%B9_%D1%83%D0%BD%D1%96%D0%B2%D0%B5%D1%80%D1%81%D0%B8%D1%82%D0%B5%D1%82" TargetMode="External"/><Relationship Id="rId210" Type="http://schemas.openxmlformats.org/officeDocument/2006/relationships/hyperlink" Target="https://uk.wikipedia.org/wiki/2006" TargetMode="External"/><Relationship Id="rId215" Type="http://schemas.openxmlformats.org/officeDocument/2006/relationships/hyperlink" Target="https://ru.wikipedia.org/wiki/%D0%A1%D0%A8%D0%90" TargetMode="External"/><Relationship Id="rId236" Type="http://schemas.openxmlformats.org/officeDocument/2006/relationships/hyperlink" Target="https://uk.wikipedia.org/wiki/XX_%D1%81%D1%82%D0%BE%D0%BB%D1%96%D1%82%D1%82%D1%8F" TargetMode="External"/><Relationship Id="rId257" Type="http://schemas.openxmlformats.org/officeDocument/2006/relationships/hyperlink" Target="https://uk.wikipedia.org/wiki/%D0%A3%D0%BD%D1%96%D0%B2%D0%B5%D1%80%D1%81%D0%B8%D1%82%D0%B5%D1%82_%D0%92%D1%96%D1%80%D0%B4%D0%B6%D0%B8%D0%BD%D1%96%D1%97" TargetMode="External"/><Relationship Id="rId278" Type="http://schemas.openxmlformats.org/officeDocument/2006/relationships/hyperlink" Target="https://uk.wikipedia.org/wiki/%D0%91%D1%96%D0%BB%D0%B8%D0%B9_%D0%B4%D1%96%D0%BC" TargetMode="External"/><Relationship Id="rId26" Type="http://schemas.openxmlformats.org/officeDocument/2006/relationships/hyperlink" Target="https://uk.wikipedia.org/wiki/%D0%95%D0%B4%D0%B8%D0%BD%D0%B1%D1%83%D1%80%D0%B7%D1%8C%D0%BA%D0%B8%D0%B9_%D1%83%D0%BD%D1%96%D0%B2%D0%B5%D1%80%D1%81%D0%B8%D1%82%D0%B5%D1%82" TargetMode="External"/><Relationship Id="rId231" Type="http://schemas.openxmlformats.org/officeDocument/2006/relationships/hyperlink" Target="https://uk.wikipedia.org/wiki/1922" TargetMode="External"/><Relationship Id="rId252" Type="http://schemas.openxmlformats.org/officeDocument/2006/relationships/hyperlink" Target="https://uk.wikipedia.org/wiki/%D0%93%D0%BE%D0%BD%D0%BA%D0%BE%D0%BD%D0%B3" TargetMode="External"/><Relationship Id="rId273" Type="http://schemas.openxmlformats.org/officeDocument/2006/relationships/hyperlink" Target="https://uk.wikipedia.org/wiki/1930" TargetMode="External"/><Relationship Id="rId294" Type="http://schemas.openxmlformats.org/officeDocument/2006/relationships/hyperlink" Target="https://uk.wikipedia.org/wiki/%D0%A1%D0%BF%D0%BE%D0%BB%D1%83%D1%87%D0%B5%D0%BD%D1%96_%D0%A8%D1%82%D0%B0%D1%82%D0%B8_%D0%90%D0%BC%D0%B5%D1%80%D0%B8%D0%BA%D0%B8" TargetMode="External"/><Relationship Id="rId308" Type="http://schemas.openxmlformats.org/officeDocument/2006/relationships/header" Target="header1.xml"/><Relationship Id="rId47" Type="http://schemas.openxmlformats.org/officeDocument/2006/relationships/hyperlink" Target="http://www.people.su/ua/33263" TargetMode="External"/><Relationship Id="rId68" Type="http://schemas.openxmlformats.org/officeDocument/2006/relationships/hyperlink" Target="https://uk.wikipedia.org/wiki/%D0%9B%D0%B5%D0%B9%D0%BF%D1%86%D0%B8%D0%B7%D1%8C%D0%BA%D0%B8%D0%B9_%D1%83%D0%BD%D1%96%D0%B2%D0%B5%D1%80%D1%81%D0%B8%D1%82%D0%B5%D1%82" TargetMode="External"/><Relationship Id="rId89" Type="http://schemas.openxmlformats.org/officeDocument/2006/relationships/hyperlink" Target="https://uk.wikipedia.org/wiki/%D0%9D%D0%B0%D1%86%D1%96%D0%BE%D0%BD%D0%B0%D0%BB%D1%8C%D0%BD%D0%B8%D0%B9_%D0%B4%D0%BE%D1%85%D1%96%D0%B4" TargetMode="External"/><Relationship Id="rId112" Type="http://schemas.openxmlformats.org/officeDocument/2006/relationships/hyperlink" Target="https://uk.wikipedia.org/wiki/%D0%9F%D0%B0%D1%80%D0%B5%D1%82%D0%BE_%D0%92%D1%96%D0%BB%D1%8C%D1%84%D1%80%D0%B5%D0%B4%D0%BE" TargetMode="External"/><Relationship Id="rId133" Type="http://schemas.openxmlformats.org/officeDocument/2006/relationships/hyperlink" Target="https://uk.wikipedia.org/wiki/%D0%A1%D1%83%D1%81%D0%BF%D1%96%D0%BB%D1%8C%D1%81%D1%82%D0%B2%D0%BE" TargetMode="External"/><Relationship Id="rId154" Type="http://schemas.openxmlformats.org/officeDocument/2006/relationships/hyperlink" Target="https://ru.wikipedia.org/wiki/%D0%9C%D0%B8%D0%BB%D1%82%D0%BE%D0%BD_%D0%A4%D1%80%D0%B8%D0%B4%D0%BC%D0%B0%D0%BD" TargetMode="External"/><Relationship Id="rId175" Type="http://schemas.openxmlformats.org/officeDocument/2006/relationships/hyperlink" Target="https://uk.wikipedia.org/wiki/Rutgers_University" TargetMode="External"/><Relationship Id="rId196" Type="http://schemas.openxmlformats.org/officeDocument/2006/relationships/hyperlink" Target="https://uk.wikipedia.org/wiki/%D0%9E%D0%BF%D0%BE%D0%B4%D0%B0%D1%82%D0%BA%D1%83%D0%B2%D0%B0%D0%BD%D0%BD%D1%8F" TargetMode="External"/><Relationship Id="rId200" Type="http://schemas.openxmlformats.org/officeDocument/2006/relationships/hyperlink" Target="https://uk.wikipedia.org/wiki/%D0%9C%D0%BE%D0%BD%D0%B5%D1%82%D0%B0%D1%80%D0%B8%D0%B7%D0%BC" TargetMode="External"/><Relationship Id="rId16" Type="http://schemas.openxmlformats.org/officeDocument/2006/relationships/hyperlink" Target="https://uk.wikipedia.org/wiki/1711" TargetMode="External"/><Relationship Id="rId221" Type="http://schemas.openxmlformats.org/officeDocument/2006/relationships/hyperlink" Target="https://uk.wikipedia.org/wiki/%D0%94%D0%B6%D0%BE%D0%BD_%D0%93%D1%96%D0%BA%D1%81" TargetMode="External"/><Relationship Id="rId242" Type="http://schemas.openxmlformats.org/officeDocument/2006/relationships/hyperlink" Target="https://uk.wikipedia.org/wiki/%D0%86%D0%BB%D0%BB%D1%96%D0%BD%D0%BE%D0%B9%D1%81" TargetMode="External"/><Relationship Id="rId263" Type="http://schemas.openxmlformats.org/officeDocument/2006/relationships/hyperlink" Target="https://uk.wikipedia.org/wiki/1983" TargetMode="External"/><Relationship Id="rId284" Type="http://schemas.openxmlformats.org/officeDocument/2006/relationships/hyperlink" Target="https://uk.wikipedia.org/wiki/%D0%9A%D1%80%D0%B8%D0%B2%D0%B0_%D0%9B%D0%B0%D1%84%D1%84%D0%B5%D1%80%D0%B0" TargetMode="External"/><Relationship Id="rId37" Type="http://schemas.openxmlformats.org/officeDocument/2006/relationships/hyperlink" Target="https://uk.wikipedia.org/wiki/%D0%9F%D0%B0%D1%80%D0%B8%D0%B6" TargetMode="External"/><Relationship Id="rId58" Type="http://schemas.openxmlformats.org/officeDocument/2006/relationships/hyperlink" Target="https://uk.wikipedia.org/w/index.php?title=%D0%97%D0%B0%D0%BA%D0%BE%D0%BD_%D0%92%D0%B0%D0%B3%D0%BD%D0%B5%D1%80%D0%B0&amp;action=edit&amp;redlink=1" TargetMode="External"/><Relationship Id="rId79" Type="http://schemas.openxmlformats.org/officeDocument/2006/relationships/hyperlink" Target="https://uk.wikipedia.org/wiki/%D0%90%D0%BB%D1%8C%D1%84%D1%80%D0%B5%D0%B4_%D0%9C%D0%B0%D1%80%D1%88%D0%B0%D0%BB%D0%BB" TargetMode="External"/><Relationship Id="rId102" Type="http://schemas.openxmlformats.org/officeDocument/2006/relationships/hyperlink" Target="https://uk.wikipedia.org/wiki/14_%D1%82%D1%80%D0%B0%D0%B2%D0%BD%D1%8F" TargetMode="External"/><Relationship Id="rId123" Type="http://schemas.openxmlformats.org/officeDocument/2006/relationships/hyperlink" Target="https://uk.wikipedia.org/wiki/%D0%9E%D0%BF%D1%82%D0%B8%D0%BC%D1%83%D0%BC_%D0%9F%D0%B0%D1%80%D0%B5%D1%82%D0%BE" TargetMode="External"/><Relationship Id="rId144" Type="http://schemas.openxmlformats.org/officeDocument/2006/relationships/hyperlink" Target="https://uk.wikipedia.org/wiki/1987" TargetMode="External"/><Relationship Id="rId90" Type="http://schemas.openxmlformats.org/officeDocument/2006/relationships/hyperlink" Target="https://uk.wikipedia.org/wiki/%D0%95%D0%BA%D0%BE%D0%BD%D0%BE%D0%BC%D1%96%D1%87%D0%BD%D0%B0_%D1%82%D0%B5%D0%BE%D1%80%D1%96%D1%8F_%D0%B4%D0%BE%D0%B1%D1%80%D0%BE%D0%B1%D1%83%D1%82%D1%83" TargetMode="External"/><Relationship Id="rId165" Type="http://schemas.openxmlformats.org/officeDocument/2006/relationships/hyperlink" Target="https://uk.wikipedia.org/wiki/%D0%9F%D1%80%D0%B5%D0%BC%D1%96%D1%8F_%D0%A8%D0%B2%D0%B5%D0%B4%D1%81%D1%8C%D0%BA%D0%BE%D0%B3%D0%BE_%D1%86%D0%B5%D0%BD%D1%82%D1%80%D0%B0%D0%BB%D1%8C%D0%BD%D0%BE%D0%B3%D0%BE_%D0%B1%D0%B0%D0%BD%D0%BA%D1%83_%D0%B7_%D0%B5%D0%BA%D0%BE%D0%BD%D0%BE%D0%BC%D1%96%D1%87%D0%BD%D0%B8%D1%85_%D0%BD%D0%B0%D1%83%D0%BA_%D0%BD%D0%B0_%D1%87%D0%B5%D1%81%D1%82%D1%8C_%D0%90%D0%BB%D1%8C%D1%84%D1%80%D0%B5%D0%B4%D0%B0_%D0%9D%D0%BE%D0%B1%D0%B5%D0%BB%D1%8F" TargetMode="External"/><Relationship Id="rId186" Type="http://schemas.openxmlformats.org/officeDocument/2006/relationships/hyperlink" Target="https://uk.wikipedia.org/wiki/%D0%A7%D0%B8%D0%BA%D0%B0%D0%B7%D1%8C%D0%BA%D0%B8%D0%B9_%D1%83%D0%BD%D1%96%D0%B2%D0%B5%D1%80%D1%81%D0%B8%D1%82%D0%B5%D1%82" TargetMode="External"/><Relationship Id="rId211" Type="http://schemas.openxmlformats.org/officeDocument/2006/relationships/hyperlink" Target="https://uk.wikipedia.org/wiki/%D0%A0%D0%BE%D1%83%D0%B7_%D0%A4%D1%80%D1%96%D0%B4%D0%BC%D0%B0%D0%BD" TargetMode="External"/><Relationship Id="rId232" Type="http://schemas.openxmlformats.org/officeDocument/2006/relationships/hyperlink" Target="https://uk.wikipedia.org/wiki/3_%D0%BB%D0%B8%D1%81%D1%82%D0%BE%D0%BF%D0%B0%D0%B4%D0%B0" TargetMode="External"/><Relationship Id="rId253" Type="http://schemas.openxmlformats.org/officeDocument/2006/relationships/hyperlink" Target="https://uk.wikipedia.org/wiki/%D0%9A%D0%BE%D1%80%D0%B5%D1%8F" TargetMode="External"/><Relationship Id="rId274" Type="http://schemas.openxmlformats.org/officeDocument/2006/relationships/hyperlink" Target="https://uk.wikipedia.org/wiki/%D0%95%D0%B2%D0%B0%D0%BD%D1%81%D1%82%D0%BE%D0%BD_(%D0%86%D0%BB%D0%BB%D1%96%D0%BD%D0%BE%D0%B9%D1%81)" TargetMode="External"/><Relationship Id="rId295" Type="http://schemas.openxmlformats.org/officeDocument/2006/relationships/hyperlink" Target="https://uk.wikipedia.org/wiki/%D0%A0%D0%BE%D0%BD%D0%B0%D0%BB%D1%8C%D0%B4_%D0%A0%D0%B5%D0%B9%D0%B3%D0%B0%D0%BD" TargetMode="External"/><Relationship Id="rId309" Type="http://schemas.openxmlformats.org/officeDocument/2006/relationships/header" Target="header2.xml"/><Relationship Id="rId27" Type="http://schemas.openxmlformats.org/officeDocument/2006/relationships/hyperlink" Target="https://uk.wikipedia.org/w/index.php?title=%D0%A2%D1%80%D0%B0%D0%BA%D1%82%D0%B0%D1%82_%D0%BF%D1%80%D0%BE_%D0%BB%D1%8E%D0%B4%D1%81%D1%8C%D0%BA%D1%83_%D0%BF%D1%80%D0%B8%D1%80%D0%BE%D0%B4%D1%83&amp;action=edit&amp;redlink=1" TargetMode="External"/><Relationship Id="rId48" Type="http://schemas.openxmlformats.org/officeDocument/2006/relationships/hyperlink" Target="http://www.people.su/ua/27917" TargetMode="External"/><Relationship Id="rId69" Type="http://schemas.openxmlformats.org/officeDocument/2006/relationships/hyperlink" Target="https://uk.wikipedia.org/wiki/%D0%9A%D0%B0%D1%80%D0%BB_%D0%9C%D0%B5%D0%BD%D0%B3%D0%B5%D1%80" TargetMode="External"/><Relationship Id="rId113" Type="http://schemas.openxmlformats.org/officeDocument/2006/relationships/hyperlink" Target="https://uk.wikipedia.org/wiki/%D0%95%D0%BA%D0%BE%D0%BD%D0%BE%D0%BC%D1%96%D1%87%D0%BD%D0%B0_%D1%82%D0%B5%D0%BE%D1%80%D1%96%D1%8F" TargetMode="External"/><Relationship Id="rId134" Type="http://schemas.openxmlformats.org/officeDocument/2006/relationships/hyperlink" Target="https://uk.wikipedia.org/wiki/%D0%93%D1%80%D0%B0%D0%BD%D0%B8%D1%87%D0%BD%D0%B8%D0%B9_%D0%BF%D1%80%D0%BE%D0%B4%D1%83%D0%BA%D1%82" TargetMode="External"/><Relationship Id="rId80" Type="http://schemas.openxmlformats.org/officeDocument/2006/relationships/hyperlink" Target="https://uk.wikipedia.org/wiki/18_%D0%BB%D0%B8%D1%81%D1%82%D0%BE%D0%BF%D0%B0%D0%B4%D0%B0" TargetMode="External"/><Relationship Id="rId155" Type="http://schemas.openxmlformats.org/officeDocument/2006/relationships/hyperlink" Target="http://www.people.su/ua/114749" TargetMode="External"/><Relationship Id="rId176" Type="http://schemas.openxmlformats.org/officeDocument/2006/relationships/hyperlink" Target="https://uk.wikipedia.org/wiki/%D0%90%D0%BA%D1%82%D1%83%D0%B0%D1%80%D1%96%D0%B9" TargetMode="External"/><Relationship Id="rId197" Type="http://schemas.openxmlformats.org/officeDocument/2006/relationships/hyperlink" Target="https://uk.wikipedia.org/wiki/%D0%9F%D1%80%D0%B8%D0%B2%D0%B0%D1%82%D0%B8%D0%B7%D0%B0%D1%86%D1%96%D1%8F" TargetMode="External"/><Relationship Id="rId201" Type="http://schemas.openxmlformats.org/officeDocument/2006/relationships/hyperlink" Target="https://uk.wikipedia.org/wiki/%D0%A4%D0%B5%D0%B4%D0%B5%D1%80%D0%B0%D0%BB%D1%8C%D0%BD%D0%B0_%D1%80%D0%B5%D0%B7%D0%B5%D1%80%D0%B2%D0%BD%D0%B0_%D1%81%D0%B8%D1%81%D1%82%D0%B5%D0%BC%D0%B0" TargetMode="External"/><Relationship Id="rId222" Type="http://schemas.openxmlformats.org/officeDocument/2006/relationships/hyperlink" Target="https://ru.wikipedia.org/wiki/%D0%95%D0%B2%D1%80%D0%B5%D0%B8" TargetMode="External"/><Relationship Id="rId243" Type="http://schemas.openxmlformats.org/officeDocument/2006/relationships/hyperlink" Target="https://uk.wikipedia.org/wiki/%D0%A1%D0%BF%D0%BE%D0%BB%D1%83%D1%87%D0%B5%D0%BD%D1%96_%D0%A8%D1%82%D0%B0%D1%82%D0%B8_%D0%90%D0%BC%D0%B5%D1%80%D0%B8%D0%BA%D0%B8" TargetMode="External"/><Relationship Id="rId264" Type="http://schemas.openxmlformats.org/officeDocument/2006/relationships/hyperlink" Target="https://uk.wikipedia.org/wiki/%D0%A4%D0%B5%D1%94%D1%80%D1%84%D0%B0%D0%BA%D1%81_(%D0%92%D1%96%D1%80%D0%B4%D0%B6%D0%B8%D0%BD%D1%96%D1%8F)" TargetMode="External"/><Relationship Id="rId285" Type="http://schemas.openxmlformats.org/officeDocument/2006/relationships/hyperlink" Target="https://uk.wikipedia.org/wiki/14_%D1%81%D0%B5%D1%80%D0%BF%D0%BD%D1%8F" TargetMode="External"/><Relationship Id="rId17" Type="http://schemas.openxmlformats.org/officeDocument/2006/relationships/hyperlink" Target="https://uk.wikipedia.org/wiki/25_%D1%81%D0%B5%D1%80%D0%BF%D0%BD%D1%8F" TargetMode="External"/><Relationship Id="rId38" Type="http://schemas.openxmlformats.org/officeDocument/2006/relationships/hyperlink" Target="http://www.people.su/ua/66208" TargetMode="External"/><Relationship Id="rId59" Type="http://schemas.openxmlformats.org/officeDocument/2006/relationships/hyperlink" Target="https://uk.wikipedia.org/wiki/%D0%A1%D0%BE%D1%86%D1%96%D0%B0%D0%BB%D1%8C%D0%BD%D0%B5_%D1%81%D1%82%D1%80%D0%B0%D1%85%D1%83%D0%B2%D0%B0%D0%BD%D0%BD%D1%8F" TargetMode="External"/><Relationship Id="rId103" Type="http://schemas.openxmlformats.org/officeDocument/2006/relationships/hyperlink" Target="https://uk.wikipedia.org/wiki/1924" TargetMode="External"/><Relationship Id="rId124" Type="http://schemas.openxmlformats.org/officeDocument/2006/relationships/hyperlink" Target="https://ru.wikipedia.org/wiki/%D0%9F%D0%B0%D1%80%D0%B8%D0%B6" TargetMode="External"/><Relationship Id="rId310" Type="http://schemas.openxmlformats.org/officeDocument/2006/relationships/footer" Target="footer1.xml"/><Relationship Id="rId70" Type="http://schemas.openxmlformats.org/officeDocument/2006/relationships/hyperlink" Target="https://uk.wikipedia.org/wiki/%D0%9A%D0%B0%D1%80%D0%BB%D1%96%D0%B2_%D1%83%D0%BD%D1%96%D0%B2%D0%B5%D1%80%D1%81%D0%B8%D1%82%D0%B5%D1%82" TargetMode="External"/><Relationship Id="rId91" Type="http://schemas.openxmlformats.org/officeDocument/2006/relationships/hyperlink" Target="https://uk.wikipedia.org/wiki/%D0%9A%D0%BE%D0%BD%D1%86%D0%B5%D0%BF%D1%86%D1%96%D1%8F" TargetMode="External"/><Relationship Id="rId145" Type="http://schemas.openxmlformats.org/officeDocument/2006/relationships/hyperlink" Target="https://uk.wikipedia.org/wiki/%D0%A8%D0%B2%D0%B5%D0%B4%D0%B8" TargetMode="External"/><Relationship Id="rId166" Type="http://schemas.openxmlformats.org/officeDocument/2006/relationships/hyperlink" Target="https://uk.wikipedia.org/w/index.php?title=%D0%A1%D1%82%D0%B0%D0%B1%D1%96%D0%BB%D1%96%D0%B7%D0%B0%D1%86%D1%96%D0%B9%D0%BD%D0%B0_%D0%BF%D0%BE%D0%BB%D1%96%D1%82%D0%B8%D0%BA%D0%B0&amp;action=edit&amp;redlink=1" TargetMode="External"/><Relationship Id="rId187" Type="http://schemas.openxmlformats.org/officeDocument/2006/relationships/hyperlink" Target="https://uk.wikipedia.org/wiki/%D0%9A%D0%B5%D0%B9%D0%BD%D1%81%D1%96%D0%B0%D0%BD%D1%81%D1%82%D0%B2%D0%BE" TargetMode="External"/><Relationship Id="rId1" Type="http://schemas.openxmlformats.org/officeDocument/2006/relationships/customXml" Target="../customXml/item1.xml"/><Relationship Id="rId212" Type="http://schemas.openxmlformats.org/officeDocument/2006/relationships/hyperlink" Target="https://uk.wikipedia.org/wiki/%D0%95%D0%BA%D0%BE%D0%BD%D0%BE%D0%BC%D1%96%D0%BA%D0%B0" TargetMode="External"/><Relationship Id="rId233" Type="http://schemas.openxmlformats.org/officeDocument/2006/relationships/hyperlink" Target="https://uk.wikipedia.org/wiki/2014" TargetMode="External"/><Relationship Id="rId254" Type="http://schemas.openxmlformats.org/officeDocument/2006/relationships/hyperlink" Target="https://uk.wikipedia.org/wiki/1956" TargetMode="External"/><Relationship Id="rId28" Type="http://schemas.openxmlformats.org/officeDocument/2006/relationships/hyperlink" Target="https://uk.wikipedia.org/wiki/%D0%9B%D0%BE%D0%BD%D0%B4%D0%BE%D0%BD" TargetMode="External"/><Relationship Id="rId49" Type="http://schemas.openxmlformats.org/officeDocument/2006/relationships/hyperlink" Target="http://www.people.su/ua/19738" TargetMode="External"/><Relationship Id="rId114" Type="http://schemas.openxmlformats.org/officeDocument/2006/relationships/hyperlink" Target="https://uk.wikipedia.org/w/index.php?title=%D0%9C%D0%B0%D1%84%D1%84%D0%B5%D0%BE_%D0%9F%D0%B0%D0%BD%D1%82%D0%B0%D0%BB%D0%B5%D0%BE%D0%BD%D1%96&amp;action=edit&amp;redlink=1" TargetMode="External"/><Relationship Id="rId275" Type="http://schemas.openxmlformats.org/officeDocument/2006/relationships/hyperlink" Target="https://uk.wikipedia.org/wiki/%D0%91%D0%B0%D0%BA%D0%B0%D0%BB%D0%B0%D0%B2%D1%80" TargetMode="External"/><Relationship Id="rId296" Type="http://schemas.openxmlformats.org/officeDocument/2006/relationships/hyperlink" Target="https://uk.wikipedia.org/wiki/%D0%92%D0%B5%D0%BB%D0%B8%D0%BA%D0%B0_%D0%91%D1%80%D0%B8%D1%82%D0%B0%D0%BD%D1%96%D1%8F" TargetMode="External"/><Relationship Id="rId300" Type="http://schemas.openxmlformats.org/officeDocument/2006/relationships/hyperlink" Target="https://uk.wikipedia.org/wiki/%D0%A4%D1%96%D0%BD%D0%B0%D0%BD%D1%81%D0%B8" TargetMode="External"/><Relationship Id="rId60" Type="http://schemas.openxmlformats.org/officeDocument/2006/relationships/hyperlink" Target="https://uk.wikipedia.org/wiki/%D0%A1%D0%BE%D1%86%D1%96%D0%B0%D0%BB%D1%8C%D0%BD%D0%B5_%D1%81%D1%82%D1%80%D0%B0%D1%85%D1%83%D0%B2%D0%B0%D0%BD%D0%BD%D1%8F" TargetMode="External"/><Relationship Id="rId81" Type="http://schemas.openxmlformats.org/officeDocument/2006/relationships/hyperlink" Target="https://uk.wikipedia.org/wiki/1877" TargetMode="External"/><Relationship Id="rId135" Type="http://schemas.openxmlformats.org/officeDocument/2006/relationships/hyperlink" Target="https://uk.wikipedia.org/wiki/%D0%9D%D0%BE%D0%B1%D0%B5%D0%BB%D1%96%D0%B2%D1%81%D1%8C%D0%BA%D0%B0_%D0%BF%D1%80%D0%B5%D0%BC%D1%96%D1%8F_%D0%B7_%D0%B5%D0%BA%D0%BE%D0%BD%D0%BE%D0%BC%D1%96%D0%BA%D0%B8" TargetMode="External"/><Relationship Id="rId156" Type="http://schemas.openxmlformats.org/officeDocument/2006/relationships/hyperlink" Target="https://uk.wikipedia.org/wiki/%D0%92%D0%B5%D1%81%D1%82%D0%BC%D1%96%D0%BD%D1%81%D1%82%D0%B5%D1%80" TargetMode="External"/><Relationship Id="rId177" Type="http://schemas.openxmlformats.org/officeDocument/2006/relationships/hyperlink" Target="https://uk.wikipedia.org/wiki/%D0%90%D1%80%D1%82%D1%83%D1%80_%D0%91%D0%B5%D1%80%D0%BD%D1%81" TargetMode="External"/><Relationship Id="rId198" Type="http://schemas.openxmlformats.org/officeDocument/2006/relationships/hyperlink" Target="https://uk.wikipedia.org/wiki/%D0%94%D0%B5%D1%80%D0%B5%D0%B3%D1%83%D0%BB%D1%8E%D0%B2%D0%B0%D0%BD%D0%BD%D1%8F" TargetMode="External"/><Relationship Id="rId202" Type="http://schemas.openxmlformats.org/officeDocument/2006/relationships/hyperlink" Target="https://uk.wikipedia.org/wiki/%D0%93%D0%BB%D0%BE%D0%B1%D0%B0%D0%BB%D1%8C%D0%BD%D0%B0_%D1%84%D1%96%D0%BD%D0%B0%D0%BD%D1%81%D0%BE%D0%B2%D0%B0_%D0%BA%D1%80%D0%B8%D0%B7%D0%B0_2008_%D1%80%D0%BE%D0%BA%D1%83" TargetMode="External"/><Relationship Id="rId223" Type="http://schemas.openxmlformats.org/officeDocument/2006/relationships/hyperlink" Target="https://ru.wikipedia.org/wiki/%D0%9C%D0%BE%D0%BB%D0%B4%D0%BE%D0%B2%D0%B0_(%D0%B8%D1%81%D1%82%D0%BE%D1%80%D0%B8%D1%87%D0%B5%D1%81%D0%BA%D0%B0%D1%8F_%D0%BE%D0%B1%D0%BB%D0%B0%D1%81%D1%82%D1%8C_%D0%A0%D1%83%D0%BC%D1%8B%D0%BD%D0%B8%D0%B8)" TargetMode="External"/><Relationship Id="rId244" Type="http://schemas.openxmlformats.org/officeDocument/2006/relationships/hyperlink" Target="https://uk.wikipedia.org/wiki/%D0%A7%D0%B8%D0%BA%D0%B0%D0%B7%D1%8C%D0%BA%D0%B8%D0%B9_%D1%83%D0%BD%D1%96%D0%B2%D0%B5%D1%80%D1%81%D0%B8%D1%82%D0%B5%D1%82" TargetMode="External"/><Relationship Id="rId18" Type="http://schemas.openxmlformats.org/officeDocument/2006/relationships/hyperlink" Target="https://uk.wikipedia.org/wiki/1776" TargetMode="External"/><Relationship Id="rId39" Type="http://schemas.openxmlformats.org/officeDocument/2006/relationships/hyperlink" Target="http://www.people.su/ua/108825" TargetMode="External"/><Relationship Id="rId265" Type="http://schemas.openxmlformats.org/officeDocument/2006/relationships/hyperlink" Target="https://uk.wikipedia.org/wiki/%D0%92%D1%96%D1%80%D0%B4%D0%B6%D0%B8%D0%BD%D1%96%D1%8F" TargetMode="External"/><Relationship Id="rId286" Type="http://schemas.openxmlformats.org/officeDocument/2006/relationships/hyperlink" Target="https://uk.wikipedia.org/wiki/1940" TargetMode="External"/><Relationship Id="rId50" Type="http://schemas.openxmlformats.org/officeDocument/2006/relationships/hyperlink" Target="http://www.people.su/ua/97580" TargetMode="External"/><Relationship Id="rId104" Type="http://schemas.openxmlformats.org/officeDocument/2006/relationships/hyperlink" Target="https://uk.wikipedia.org/wiki/%D0%90%D0%BA%D0%B0%D0%B4%D0%B5%D0%BC%D1%96%D1%8F" TargetMode="External"/><Relationship Id="rId125" Type="http://schemas.openxmlformats.org/officeDocument/2006/relationships/hyperlink" Target="https://ru.wikipedia.org/wiki/%D0%93%D0%B5%D0%BD%D1%83%D1%8F" TargetMode="External"/><Relationship Id="rId146" Type="http://schemas.openxmlformats.org/officeDocument/2006/relationships/hyperlink" Target="https://ru.wikipedia.org/wiki/1974_%D0%B3%D0%BE%D0%B4" TargetMode="External"/><Relationship Id="rId167" Type="http://schemas.openxmlformats.org/officeDocument/2006/relationships/hyperlink" Target="https://uk.wikipedia.org/wiki/%D0%9D%D1%8C%D1%8E-%D0%99%D0%BE%D1%80%D0%BA" TargetMode="External"/><Relationship Id="rId188" Type="http://schemas.openxmlformats.org/officeDocument/2006/relationships/hyperlink" Target="https://uk.wikipedia.org/wiki/%D0%9D%D0%BE%D0%B2%D0%B0_%D0%BA%D0%BB%D0%B0%D1%81%D0%B8%D1%87%D0%BD%D0%B0_%D0%BC%D0%B0%D0%BA%D1%80%D0%BE%D0%B5%D0%BA%D0%BE%D0%BD%D0%BE%D0%BC%D1%96%D0%BA%D0%B0" TargetMode="External"/><Relationship Id="rId311" Type="http://schemas.openxmlformats.org/officeDocument/2006/relationships/footer" Target="footer2.xml"/><Relationship Id="rId71" Type="http://schemas.openxmlformats.org/officeDocument/2006/relationships/hyperlink" Target="https://uk.wikipedia.org/wiki/%D0%90%D0%B2%D1%81%D1%82%D1%80%D0%BE-%D0%A3%D0%B3%D0%BE%D1%80%D1%89%D0%B8%D0%BD%D0%B0" TargetMode="External"/><Relationship Id="rId92" Type="http://schemas.openxmlformats.org/officeDocument/2006/relationships/hyperlink" Target="https://uk.wikipedia.org/wiki/%D0%95%D0%BA%D1%81%D1%82%D0%B5%D1%80%D0%BD%D0%B0%D0%BB%D1%96%D1%8F" TargetMode="External"/><Relationship Id="rId213" Type="http://schemas.openxmlformats.org/officeDocument/2006/relationships/hyperlink" Target="https://ru.wikipedia.org/wiki/1919_%D0%B3%D0%BE%D0%B4" TargetMode="External"/><Relationship Id="rId234" Type="http://schemas.openxmlformats.org/officeDocument/2006/relationships/hyperlink" Target="https://uk.wikipedia.org/wiki/%D0%90%D1%80%D0%BB%D1%96%D0%BD%D0%B3%D1%82%D0%BE%D0%BD_(%D0%BE%D0%BA%D1%80%D1%83%D0%B3,_%D0%92%D1%96%D1%80%D0%B4%D0%B6%D0%B8%D0%BD%D1%96%D1%8F)" TargetMode="External"/><Relationship Id="rId2" Type="http://schemas.openxmlformats.org/officeDocument/2006/relationships/numbering" Target="numbering.xml"/><Relationship Id="rId29" Type="http://schemas.openxmlformats.org/officeDocument/2006/relationships/hyperlink" Target="https://uk.wikipedia.org/wiki/1739" TargetMode="External"/><Relationship Id="rId255" Type="http://schemas.openxmlformats.org/officeDocument/2006/relationships/hyperlink" Target="https://uk.wikipedia.org/wiki/%D0%94%D0%B0%D0%BB%D0%B5%D0%BA%D0%B8%D0%B9_%D0%A1%D1%85%D1%96%D0%B4" TargetMode="External"/><Relationship Id="rId276" Type="http://schemas.openxmlformats.org/officeDocument/2006/relationships/hyperlink" Target="https://uk.wikipedia.org/wiki/%D0%A7%D0%B8%D0%BA%D0%B0%D0%B7%D1%8C%D0%BA%D0%B8%D0%B9_%D1%83%D0%BD%D1%96%D0%B2%D0%B5%D1%80%D1%81%D0%B8%D1%82%D0%B5%D1%82" TargetMode="External"/><Relationship Id="rId297" Type="http://schemas.openxmlformats.org/officeDocument/2006/relationships/hyperlink" Target="https://uk.wikipedia.org/wiki/%D0%9C%D0%B0%D1%80%D0%B3%D0%B0%D1%80%D0%B5%D1%82_%D0%A2%D0%B5%D1%82%D1%87%D0%B5%D1%80" TargetMode="External"/><Relationship Id="rId40" Type="http://schemas.openxmlformats.org/officeDocument/2006/relationships/hyperlink" Target="https://uk.wikipedia.org/wiki/%D0%9F%D1%80%D0%B8%D0%BD%D1%86%D0%B8%D0%BF%D0%B8_%D0%BF%D0%BE%D0%BB%D1%96%D1%82%D0%B8%D1%87%D0%BD%D0%BE%D1%97_%D0%B5%D0%BA%D0%BE%D0%BD%D0%BE%D0%BC%D1%96%D1%97_(%D0%94%D0%B6%D0%BE%D0%BD_%D0%A1%D1%82%D1%8E%D0%B0%D1%80%D1%82_%D0%9C%D1%96%D0%BB%D0%BB%D1%8C)" TargetMode="External"/><Relationship Id="rId115" Type="http://schemas.openxmlformats.org/officeDocument/2006/relationships/hyperlink" Target="https://uk.wikipedia.org/wiki/%D0%93%D0%B5%D0%BD%D0%B5%D1%80%D0%B0%D0%BB%D1%8C%D0%BD%D0%B8%D0%B9_%D1%88%D1%82%D0%B0%D0%B1" TargetMode="External"/><Relationship Id="rId136" Type="http://schemas.openxmlformats.org/officeDocument/2006/relationships/hyperlink" Target="https://uk.wikipedia.org/wiki/%D0%94%D0%B6%D0%B5%D0%B9%D0%BC%D1%81_%D0%9C%D0%B0%D0%BA%D0%B3%D1%96%D0%BB%D0%BB_%D0%91%27%D1%8E%D0%BA%D0%B5%D0%BD%D0%B5%D0%BD" TargetMode="External"/><Relationship Id="rId157" Type="http://schemas.openxmlformats.org/officeDocument/2006/relationships/hyperlink" Target="https://uk.wikipedia.org/wiki/%D0%A0%D0%B5%D1%86%D0%B5%D1%81%D1%96%D1%8F" TargetMode="External"/><Relationship Id="rId178" Type="http://schemas.openxmlformats.org/officeDocument/2006/relationships/hyperlink" Target="https://uk.wikipedia.org/w/index.php?title=%D0%93%D0%BE%D0%BC%D0%B5%D1%80_%D0%94%D0%B6%D0%BE%D0%BD%D1%81&amp;action=edit&amp;redlink=1" TargetMode="External"/><Relationship Id="rId301" Type="http://schemas.openxmlformats.org/officeDocument/2006/relationships/hyperlink" Target="https://uk.wikipedia.org/wiki/%D0%9A%D1%80%D0%B5%D0%B4%D0%B8%D1%82_(%D1%84%D1%96%D0%BD%D0%B0%D0%BD%D1%81%D0%B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07BDA-45D9-4769-B7DB-ED4D120E4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184</Pages>
  <Words>46503</Words>
  <Characters>265069</Characters>
  <Application>Microsoft Office Word</Application>
  <DocSecurity>0</DocSecurity>
  <Lines>2208</Lines>
  <Paragraphs>621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VirtualBox</dc:creator>
  <cp:keywords/>
  <dc:description/>
  <cp:lastModifiedBy>VirtualBox</cp:lastModifiedBy>
  <cp:revision>12</cp:revision>
  <cp:lastPrinted>2022-06-03T07:13:00Z</cp:lastPrinted>
  <dcterms:created xsi:type="dcterms:W3CDTF">2022-06-03T07:29:00Z</dcterms:created>
  <dcterms:modified xsi:type="dcterms:W3CDTF">2022-07-31T10:54:00Z</dcterms:modified>
</cp:coreProperties>
</file>