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B3A" w:rsidRDefault="00FD08E7" w:rsidP="007463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САМОСТІЙНА РОБОТА З ІНОЗЕМНОЇ МОВИ ПРОФЕСІЙНОГО СПРЯМУВАННЯ СТУДЕНТІВ ПРИРОДНИЧИХ СПЕЦІАЛЬНОСТЕЙ</w:t>
      </w:r>
    </w:p>
    <w:p w:rsidR="00FD08E7" w:rsidRDefault="00FD08E7" w:rsidP="0074639F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Бортник С.Б.</w:t>
      </w:r>
    </w:p>
    <w:p w:rsidR="00FD08E7" w:rsidRDefault="00FD08E7" w:rsidP="007463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Чернівецький національний університет імені Юрія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Федьковича</w:t>
      </w:r>
      <w:proofErr w:type="spellEnd"/>
    </w:p>
    <w:p w:rsidR="00FD08E7" w:rsidRDefault="0003632C" w:rsidP="0074639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</w:t>
      </w:r>
      <w:r w:rsidR="00FD08E7">
        <w:rPr>
          <w:rFonts w:ascii="Times New Roman" w:hAnsi="Times New Roman" w:cs="Times New Roman"/>
          <w:b/>
          <w:sz w:val="28"/>
          <w:szCs w:val="28"/>
        </w:rPr>
        <w:t>.Чернівці</w:t>
      </w:r>
      <w:proofErr w:type="spellEnd"/>
      <w:r w:rsidR="00FD08E7">
        <w:rPr>
          <w:rFonts w:ascii="Times New Roman" w:hAnsi="Times New Roman" w:cs="Times New Roman"/>
          <w:b/>
          <w:sz w:val="28"/>
          <w:szCs w:val="28"/>
        </w:rPr>
        <w:t>, Україна</w:t>
      </w:r>
    </w:p>
    <w:p w:rsidR="00FD08E7" w:rsidRPr="0074639F" w:rsidRDefault="008B3887" w:rsidP="0074639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hyperlink r:id="rId7" w:history="1"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</w:t>
        </w:r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bortnyk</w:t>
        </w:r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chnu</w:t>
        </w:r>
        <w:r w:rsidR="0074639F" w:rsidRPr="007463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edu</w:t>
        </w:r>
        <w:r w:rsidR="0074639F" w:rsidRPr="0074639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74639F" w:rsidRPr="00930DE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proofErr w:type="spellEnd"/>
      </w:hyperlink>
    </w:p>
    <w:p w:rsidR="0074639F" w:rsidRPr="00DD319C" w:rsidRDefault="00BD7215" w:rsidP="0074639F">
      <w:pPr>
        <w:spacing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Ключові слова</w:t>
      </w:r>
      <w:r w:rsidRPr="006772FA">
        <w:rPr>
          <w:rFonts w:ascii="Times New Roman" w:hAnsi="Times New Roman" w:cs="Times New Roman"/>
          <w:sz w:val="28"/>
          <w:szCs w:val="28"/>
          <w:lang w:val="ru-RU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самостійна робота,</w:t>
      </w:r>
      <w:r w:rsidR="006772FA">
        <w:rPr>
          <w:rFonts w:ascii="Times New Roman" w:hAnsi="Times New Roman" w:cs="Times New Roman"/>
          <w:sz w:val="28"/>
          <w:szCs w:val="28"/>
        </w:rPr>
        <w:t xml:space="preserve"> фахові</w:t>
      </w:r>
      <w:r w:rsidR="007507D6">
        <w:rPr>
          <w:rFonts w:ascii="Times New Roman" w:hAnsi="Times New Roman" w:cs="Times New Roman"/>
          <w:sz w:val="28"/>
          <w:szCs w:val="28"/>
        </w:rPr>
        <w:t xml:space="preserve"> іншомовні тексти, анотування,</w:t>
      </w:r>
      <w:r w:rsidR="00DD319C">
        <w:rPr>
          <w:rFonts w:ascii="Times New Roman" w:hAnsi="Times New Roman" w:cs="Times New Roman"/>
          <w:sz w:val="28"/>
          <w:szCs w:val="28"/>
        </w:rPr>
        <w:t xml:space="preserve"> реферування</w:t>
      </w:r>
      <w:r w:rsidR="00DD319C" w:rsidRPr="00DD319C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74639F" w:rsidRPr="00E02019" w:rsidRDefault="0074639F" w:rsidP="0003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Вступ.</w:t>
      </w:r>
      <w:r w:rsidR="005F4DD9" w:rsidRPr="005F4D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07D6">
        <w:rPr>
          <w:rFonts w:ascii="Times New Roman" w:hAnsi="Times New Roman" w:cs="Times New Roman"/>
          <w:sz w:val="28"/>
          <w:szCs w:val="28"/>
        </w:rPr>
        <w:t>Сучасні</w:t>
      </w:r>
      <w:r w:rsidR="005F4DD9" w:rsidRPr="0006257D">
        <w:rPr>
          <w:rFonts w:ascii="Times New Roman" w:hAnsi="Times New Roman" w:cs="Times New Roman"/>
          <w:sz w:val="28"/>
          <w:szCs w:val="28"/>
        </w:rPr>
        <w:t xml:space="preserve"> </w:t>
      </w:r>
      <w:r w:rsidR="007507D6">
        <w:rPr>
          <w:rFonts w:ascii="Times New Roman" w:hAnsi="Times New Roman" w:cs="Times New Roman"/>
          <w:sz w:val="28"/>
          <w:szCs w:val="28"/>
        </w:rPr>
        <w:t>реалії глобалізації та інтернаціоналізації висувають</w:t>
      </w:r>
      <w:r w:rsidR="005F4DD9" w:rsidRPr="0006257D">
        <w:rPr>
          <w:rFonts w:ascii="Times New Roman" w:hAnsi="Times New Roman" w:cs="Times New Roman"/>
          <w:sz w:val="28"/>
          <w:szCs w:val="28"/>
        </w:rPr>
        <w:t xml:space="preserve"> свої вимоги</w:t>
      </w:r>
      <w:r w:rsidR="007507D6">
        <w:rPr>
          <w:rFonts w:ascii="Times New Roman" w:hAnsi="Times New Roman" w:cs="Times New Roman"/>
          <w:sz w:val="28"/>
          <w:szCs w:val="28"/>
        </w:rPr>
        <w:t xml:space="preserve"> як до рівня компетентності фахівця, так й </w:t>
      </w:r>
      <w:r w:rsidR="005F4DD9" w:rsidRPr="0006257D">
        <w:rPr>
          <w:rFonts w:ascii="Times New Roman" w:hAnsi="Times New Roman" w:cs="Times New Roman"/>
          <w:sz w:val="28"/>
          <w:szCs w:val="28"/>
        </w:rPr>
        <w:t>до</w:t>
      </w:r>
      <w:r w:rsidR="007507D6">
        <w:rPr>
          <w:rFonts w:ascii="Times New Roman" w:hAnsi="Times New Roman" w:cs="Times New Roman"/>
          <w:sz w:val="28"/>
          <w:szCs w:val="28"/>
        </w:rPr>
        <w:t xml:space="preserve"> системи</w:t>
      </w:r>
      <w:r w:rsidR="005F4DD9" w:rsidRPr="0006257D">
        <w:rPr>
          <w:rFonts w:ascii="Times New Roman" w:hAnsi="Times New Roman" w:cs="Times New Roman"/>
          <w:sz w:val="28"/>
          <w:szCs w:val="28"/>
        </w:rPr>
        <w:t xml:space="preserve"> підготовк</w:t>
      </w:r>
      <w:r w:rsidR="007507D6">
        <w:rPr>
          <w:rFonts w:ascii="Times New Roman" w:hAnsi="Times New Roman" w:cs="Times New Roman"/>
          <w:sz w:val="28"/>
          <w:szCs w:val="28"/>
        </w:rPr>
        <w:t>и спеціалістів будь-якої галузі. В</w:t>
      </w:r>
      <w:r w:rsidR="005F4DD9" w:rsidRPr="0006257D">
        <w:rPr>
          <w:rFonts w:ascii="Times New Roman" w:hAnsi="Times New Roman" w:cs="Times New Roman"/>
          <w:sz w:val="28"/>
          <w:szCs w:val="28"/>
        </w:rPr>
        <w:t xml:space="preserve">исокий рівень володіння іноземною </w:t>
      </w:r>
      <w:r w:rsidR="007507D6">
        <w:rPr>
          <w:rFonts w:ascii="Times New Roman" w:hAnsi="Times New Roman" w:cs="Times New Roman"/>
          <w:sz w:val="28"/>
          <w:szCs w:val="28"/>
        </w:rPr>
        <w:t>мовою професійного спілкування є невід’ємною складовою</w:t>
      </w:r>
      <w:r w:rsidR="005F4DD9" w:rsidRPr="0006257D">
        <w:rPr>
          <w:rFonts w:ascii="Times New Roman" w:hAnsi="Times New Roman" w:cs="Times New Roman"/>
          <w:sz w:val="28"/>
          <w:szCs w:val="28"/>
        </w:rPr>
        <w:t xml:space="preserve"> підготовки сучасних спеціалістів.</w:t>
      </w:r>
      <w:r w:rsidR="007507D6">
        <w:rPr>
          <w:rFonts w:ascii="Times New Roman" w:hAnsi="Times New Roman" w:cs="Times New Roman"/>
          <w:sz w:val="28"/>
          <w:szCs w:val="28"/>
        </w:rPr>
        <w:t xml:space="preserve"> Метою </w:t>
      </w:r>
      <w:proofErr w:type="spellStart"/>
      <w:r w:rsidR="007507D6" w:rsidRPr="0006257D">
        <w:rPr>
          <w:rFonts w:ascii="Times New Roman" w:hAnsi="Times New Roman" w:cs="Times New Roman"/>
          <w:sz w:val="28"/>
          <w:szCs w:val="28"/>
        </w:rPr>
        <w:t>професійно</w:t>
      </w:r>
      <w:proofErr w:type="spellEnd"/>
      <w:r w:rsidR="007507D6" w:rsidRPr="0006257D">
        <w:rPr>
          <w:rFonts w:ascii="Times New Roman" w:hAnsi="Times New Roman" w:cs="Times New Roman"/>
          <w:sz w:val="28"/>
          <w:szCs w:val="28"/>
        </w:rPr>
        <w:t xml:space="preserve"> орієнтованого навчан</w:t>
      </w:r>
      <w:r w:rsidR="007507D6">
        <w:rPr>
          <w:rFonts w:ascii="Times New Roman" w:hAnsi="Times New Roman" w:cs="Times New Roman"/>
          <w:sz w:val="28"/>
          <w:szCs w:val="28"/>
        </w:rPr>
        <w:t>ня іноземної мови є інтеграція</w:t>
      </w:r>
      <w:r w:rsidR="007507D6" w:rsidRPr="0006257D">
        <w:rPr>
          <w:rFonts w:ascii="Times New Roman" w:hAnsi="Times New Roman" w:cs="Times New Roman"/>
          <w:sz w:val="28"/>
          <w:szCs w:val="28"/>
        </w:rPr>
        <w:t xml:space="preserve"> зі спеціальними дисциплінами з метою отримання додаткових професійних знань</w:t>
      </w:r>
      <w:r w:rsidR="002D1D73">
        <w:rPr>
          <w:rFonts w:ascii="Times New Roman" w:hAnsi="Times New Roman" w:cs="Times New Roman"/>
          <w:sz w:val="28"/>
          <w:szCs w:val="28"/>
        </w:rPr>
        <w:t xml:space="preserve"> та забезпечення належної конкурентоспроможності. </w:t>
      </w:r>
    </w:p>
    <w:p w:rsidR="005F4DD9" w:rsidRPr="002D1D73" w:rsidRDefault="0074639F" w:rsidP="000363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Матеріали та методи.</w:t>
      </w:r>
      <w:r w:rsidR="007346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46F0" w:rsidRPr="007346F0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Об’єкт дослідження</w:t>
      </w:r>
      <w:r w:rsidR="007346F0" w:rsidRPr="007346F0">
        <w:rPr>
          <w:rFonts w:ascii="Times New Roman" w:eastAsia="TimesNewRomanPSMT" w:hAnsi="Times New Roman" w:cs="Times New Roman"/>
          <w:sz w:val="28"/>
          <w:szCs w:val="28"/>
        </w:rPr>
        <w:t xml:space="preserve">: організація самостійної роботи </w:t>
      </w:r>
      <w:r w:rsidR="007507D6">
        <w:rPr>
          <w:rFonts w:ascii="Times New Roman" w:eastAsia="TimesNewRomanPSMT" w:hAnsi="Times New Roman" w:cs="Times New Roman"/>
          <w:sz w:val="28"/>
          <w:szCs w:val="28"/>
        </w:rPr>
        <w:t>студентів з опрацювання іншомовних фахових текстів.</w:t>
      </w:r>
      <w:r w:rsidR="00E02019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346F0" w:rsidRPr="007346F0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Предмет дослідження</w:t>
      </w:r>
      <w:r w:rsidR="007346F0" w:rsidRPr="007346F0">
        <w:rPr>
          <w:rFonts w:ascii="Times New Roman" w:eastAsia="TimesNewRomanPSMT" w:hAnsi="Times New Roman" w:cs="Times New Roman"/>
          <w:sz w:val="28"/>
          <w:szCs w:val="28"/>
        </w:rPr>
        <w:t>:</w:t>
      </w:r>
      <w:r w:rsidR="002D1D73" w:rsidRPr="002D1D73">
        <w:rPr>
          <w:rFonts w:ascii="Times New Roman" w:hAnsi="Times New Roman" w:cs="Times New Roman"/>
          <w:sz w:val="28"/>
          <w:szCs w:val="28"/>
        </w:rPr>
        <w:t xml:space="preserve"> </w:t>
      </w:r>
      <w:r w:rsidR="002D1D73">
        <w:rPr>
          <w:rFonts w:ascii="Times New Roman" w:hAnsi="Times New Roman" w:cs="Times New Roman"/>
          <w:sz w:val="28"/>
          <w:szCs w:val="28"/>
        </w:rPr>
        <w:t>теоретичні та практичні засади професійної іншомовної підготовки</w:t>
      </w:r>
      <w:r w:rsidR="002D1D73">
        <w:rPr>
          <w:rFonts w:ascii="Times New Roman" w:hAnsi="Times New Roman" w:cs="Times New Roman"/>
          <w:sz w:val="28"/>
          <w:szCs w:val="28"/>
        </w:rPr>
        <w:t>, а саме,</w:t>
      </w:r>
      <w:r w:rsidR="007346F0" w:rsidRPr="007346F0">
        <w:rPr>
          <w:rFonts w:ascii="Times New Roman" w:eastAsia="TimesNewRomanPSMT" w:hAnsi="Times New Roman" w:cs="Times New Roman"/>
          <w:sz w:val="28"/>
          <w:szCs w:val="28"/>
        </w:rPr>
        <w:t xml:space="preserve"> використання </w:t>
      </w:r>
      <w:r w:rsidR="00E02019">
        <w:rPr>
          <w:rFonts w:ascii="Times New Roman" w:eastAsia="TimesNewRomanPSMT" w:hAnsi="Times New Roman" w:cs="Times New Roman"/>
          <w:sz w:val="28"/>
          <w:szCs w:val="28"/>
        </w:rPr>
        <w:t xml:space="preserve">принципів роботи з автентичними фаховими текстами, та їх анотування та реферування </w:t>
      </w:r>
      <w:r w:rsidR="007346F0" w:rsidRPr="007346F0">
        <w:rPr>
          <w:rFonts w:ascii="Times New Roman" w:eastAsia="TimesNewRomanPSMT" w:hAnsi="Times New Roman" w:cs="Times New Roman"/>
          <w:sz w:val="28"/>
          <w:szCs w:val="28"/>
        </w:rPr>
        <w:t>для організації самостійної роботи студентів.</w:t>
      </w:r>
      <w:r w:rsidR="005F4DD9" w:rsidRP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7346F0" w:rsidRPr="007346F0">
        <w:rPr>
          <w:rFonts w:ascii="Times New Roman" w:eastAsia="TimesNewRomanPSMT" w:hAnsi="Times New Roman" w:cs="Times New Roman"/>
          <w:sz w:val="28"/>
          <w:szCs w:val="28"/>
        </w:rPr>
        <w:t xml:space="preserve">Використані </w:t>
      </w:r>
      <w:r w:rsidR="007346F0" w:rsidRPr="007346F0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методи дослідження</w:t>
      </w:r>
      <w:r w:rsidR="00E02019">
        <w:rPr>
          <w:rFonts w:ascii="Times New Roman" w:eastAsia="TimesNewRomanPSMT" w:hAnsi="Times New Roman" w:cs="Times New Roman"/>
          <w:sz w:val="28"/>
          <w:szCs w:val="28"/>
        </w:rPr>
        <w:t>: аналіз наукових публікацій, порівняння</w:t>
      </w:r>
      <w:r w:rsidR="005F4DD9" w:rsidRP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02019">
        <w:rPr>
          <w:rFonts w:ascii="Times New Roman" w:eastAsia="TimesNewRomanPSMT" w:hAnsi="Times New Roman" w:cs="Times New Roman"/>
          <w:sz w:val="28"/>
          <w:szCs w:val="28"/>
        </w:rPr>
        <w:t>прогнозованих результатів навчання та успішності студентів, аналіз практичного досвіду викладання на 1-2 курсах природничих факультетів</w:t>
      </w:r>
      <w:r w:rsidR="0003632C">
        <w:rPr>
          <w:rFonts w:ascii="Times New Roman" w:eastAsia="TimesNewRomanPSMT" w:hAnsi="Times New Roman" w:cs="Times New Roman"/>
          <w:sz w:val="28"/>
          <w:szCs w:val="28"/>
        </w:rPr>
        <w:t>.</w:t>
      </w:r>
      <w:r w:rsidR="007346F0" w:rsidRPr="007346F0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</w:p>
    <w:p w:rsidR="00D764BB" w:rsidRPr="00D764BB" w:rsidRDefault="0074639F" w:rsidP="000363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Результати та їх обговорення.</w:t>
      </w:r>
      <w:r w:rsidR="002D1D7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D1D73" w:rsidRPr="00217F60">
        <w:rPr>
          <w:rFonts w:ascii="Times New Roman" w:eastAsia="TimesNewRomanPSMT" w:hAnsi="Times New Roman" w:cs="Times New Roman"/>
          <w:sz w:val="28"/>
          <w:szCs w:val="28"/>
        </w:rPr>
        <w:t>Самостійна робота – один з обов’язкових видів навчально-пізнавальної діяльності студента, що виконує різні функції, серед яких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>найважливіше значення має навчальна функція.</w:t>
      </w:r>
      <w:r w:rsidR="002D1D73" w:rsidRP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>Само</w:t>
      </w:r>
      <w:r w:rsidR="002D1D73" w:rsidRPr="0074639F">
        <w:rPr>
          <w:rFonts w:ascii="Times New Roman" w:eastAsia="TimesNewRomanPSMT" w:hAnsi="Times New Roman" w:cs="Times New Roman"/>
          <w:sz w:val="28"/>
          <w:szCs w:val="28"/>
        </w:rPr>
        <w:t>стійну навчальну роботу визначають як будь-яку організовану викладачем активну діяльність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D1D73" w:rsidRPr="0074639F">
        <w:rPr>
          <w:rFonts w:ascii="Times New Roman" w:eastAsia="TimesNewRomanPSMT" w:hAnsi="Times New Roman" w:cs="Times New Roman"/>
          <w:sz w:val="28"/>
          <w:szCs w:val="28"/>
        </w:rPr>
        <w:t>учнів, спрямовану на виконання поставленої мети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D1D73" w:rsidRPr="0074639F">
        <w:rPr>
          <w:rFonts w:ascii="Times New Roman" w:eastAsia="TimesNewRomanPSMT" w:hAnsi="Times New Roman" w:cs="Times New Roman"/>
          <w:sz w:val="28"/>
          <w:szCs w:val="28"/>
        </w:rPr>
        <w:t>в спеціально відведений для цього час: пошук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D1D73" w:rsidRPr="0074639F">
        <w:rPr>
          <w:rFonts w:ascii="Times New Roman" w:eastAsia="TimesNewRomanPSMT" w:hAnsi="Times New Roman" w:cs="Times New Roman"/>
          <w:sz w:val="28"/>
          <w:szCs w:val="28"/>
        </w:rPr>
        <w:t>знань, їх осмислення, закріплення, формування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2D1D73" w:rsidRPr="0074639F">
        <w:rPr>
          <w:rFonts w:ascii="Times New Roman" w:eastAsia="TimesNewRomanPSMT" w:hAnsi="Times New Roman" w:cs="Times New Roman"/>
          <w:sz w:val="28"/>
          <w:szCs w:val="28"/>
        </w:rPr>
        <w:t xml:space="preserve">та розвиток умінь </w:t>
      </w:r>
      <w:r w:rsidR="002D1D73">
        <w:rPr>
          <w:rFonts w:ascii="Times New Roman" w:eastAsia="TimesNewRomanPSMT" w:hAnsi="Times New Roman" w:cs="Times New Roman"/>
          <w:sz w:val="28"/>
          <w:szCs w:val="28"/>
        </w:rPr>
        <w:t>і навичок, узагальнення і систе</w:t>
      </w:r>
      <w:r w:rsidR="002D1D73" w:rsidRPr="0074639F">
        <w:rPr>
          <w:rFonts w:ascii="Times New Roman" w:eastAsia="TimesNewRomanPSMT" w:hAnsi="Times New Roman" w:cs="Times New Roman"/>
          <w:sz w:val="28"/>
          <w:szCs w:val="28"/>
        </w:rPr>
        <w:t>матизацію знань</w:t>
      </w:r>
      <w:r w:rsidR="00D764BB">
        <w:rPr>
          <w:rFonts w:ascii="Times New Roman" w:eastAsia="TimesNewRomanPSMT" w:hAnsi="Times New Roman" w:cs="Times New Roman"/>
          <w:sz w:val="28"/>
          <w:szCs w:val="28"/>
        </w:rPr>
        <w:t>,</w:t>
      </w:r>
      <w:r w:rsidR="00D764BB" w:rsidRPr="00D764B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764BB">
        <w:rPr>
          <w:rFonts w:ascii="Times New Roman" w:eastAsia="TimesNewRomanPSMT" w:hAnsi="Times New Roman" w:cs="Times New Roman"/>
          <w:sz w:val="28"/>
          <w:szCs w:val="28"/>
        </w:rPr>
        <w:t>що</w:t>
      </w:r>
      <w:r w:rsidR="00D764BB">
        <w:rPr>
          <w:rFonts w:ascii="Times New Roman" w:eastAsia="TimesNewRomanPSMT" w:hAnsi="Times New Roman" w:cs="Times New Roman"/>
          <w:sz w:val="28"/>
          <w:szCs w:val="28"/>
        </w:rPr>
        <w:t xml:space="preserve"> здійснюються під керів</w:t>
      </w:r>
      <w:r w:rsidR="00D764BB" w:rsidRPr="0074639F">
        <w:rPr>
          <w:rFonts w:ascii="Times New Roman" w:eastAsia="TimesNewRomanPSMT" w:hAnsi="Times New Roman" w:cs="Times New Roman"/>
          <w:sz w:val="28"/>
          <w:szCs w:val="28"/>
        </w:rPr>
        <w:t>ництвом викладача, що виступає консультантом,</w:t>
      </w:r>
      <w:r w:rsidR="00D764BB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D764BB" w:rsidRPr="0074639F">
        <w:rPr>
          <w:rFonts w:ascii="Times New Roman" w:eastAsia="TimesNewRomanPSMT" w:hAnsi="Times New Roman" w:cs="Times New Roman"/>
          <w:sz w:val="28"/>
          <w:szCs w:val="28"/>
        </w:rPr>
        <w:t>але не бере у ній безпосередньої участі.</w:t>
      </w:r>
    </w:p>
    <w:p w:rsidR="002D1D73" w:rsidRPr="003A7511" w:rsidRDefault="00DD319C" w:rsidP="0003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Самостійна робота є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обов</w:t>
      </w:r>
      <w:proofErr w:type="spellEnd"/>
      <w:r w:rsidRPr="00DD319C">
        <w:rPr>
          <w:rFonts w:ascii="Times New Roman" w:hAnsi="Times New Roman" w:cs="Times New Roman"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язковою</w:t>
      </w:r>
      <w:proofErr w:type="spellEnd"/>
      <w:r w:rsidR="003A7511">
        <w:rPr>
          <w:rFonts w:ascii="Times New Roman" w:hAnsi="Times New Roman" w:cs="Times New Roman"/>
          <w:sz w:val="28"/>
          <w:szCs w:val="28"/>
        </w:rPr>
        <w:t xml:space="preserve"> складовою процесу навчання, але для успішного результату потрібно розробити адекватну систему завдань та контролю, що відповідає прогнозованим результатам навчання певної дисципліни.</w:t>
      </w:r>
      <w:r w:rsidR="003A7511" w:rsidRPr="003A7511">
        <w:rPr>
          <w:rFonts w:ascii="Times New Roman" w:hAnsi="Times New Roman" w:cs="Times New Roman"/>
          <w:sz w:val="28"/>
          <w:szCs w:val="28"/>
        </w:rPr>
        <w:t xml:space="preserve"> </w:t>
      </w:r>
      <w:r w:rsidR="003A7511">
        <w:rPr>
          <w:rFonts w:ascii="Times New Roman" w:hAnsi="Times New Roman" w:cs="Times New Roman"/>
          <w:sz w:val="28"/>
          <w:szCs w:val="28"/>
        </w:rPr>
        <w:t>І ще одна з  переваг навичок самостійної роботи -  с</w:t>
      </w:r>
      <w:r w:rsidR="003A7511">
        <w:rPr>
          <w:rFonts w:ascii="Times New Roman" w:hAnsi="Times New Roman" w:cs="Times New Roman"/>
          <w:sz w:val="28"/>
          <w:szCs w:val="28"/>
        </w:rPr>
        <w:t xml:space="preserve">амостійна робота готує студентів до навчання впродовж життя </w:t>
      </w:r>
      <w:r w:rsidR="003A7511" w:rsidRPr="00E02019">
        <w:rPr>
          <w:rFonts w:ascii="Times New Roman" w:hAnsi="Times New Roman" w:cs="Times New Roman"/>
          <w:sz w:val="28"/>
          <w:szCs w:val="28"/>
        </w:rPr>
        <w:t>(</w:t>
      </w:r>
      <w:r w:rsidR="003A7511">
        <w:rPr>
          <w:rFonts w:ascii="Times New Roman" w:hAnsi="Times New Roman" w:cs="Times New Roman"/>
          <w:sz w:val="28"/>
          <w:szCs w:val="28"/>
          <w:lang w:val="en-US"/>
        </w:rPr>
        <w:t>life</w:t>
      </w:r>
      <w:r>
        <w:rPr>
          <w:rFonts w:ascii="Times New Roman" w:hAnsi="Times New Roman" w:cs="Times New Roman"/>
          <w:sz w:val="28"/>
          <w:szCs w:val="28"/>
        </w:rPr>
        <w:t>-</w:t>
      </w:r>
      <w:r w:rsidR="003A7511">
        <w:rPr>
          <w:rFonts w:ascii="Times New Roman" w:hAnsi="Times New Roman" w:cs="Times New Roman"/>
          <w:sz w:val="28"/>
          <w:szCs w:val="28"/>
          <w:lang w:val="en-US"/>
        </w:rPr>
        <w:t>long</w:t>
      </w:r>
      <w:r w:rsidR="003A7511" w:rsidRPr="00E02019">
        <w:rPr>
          <w:rFonts w:ascii="Times New Roman" w:hAnsi="Times New Roman" w:cs="Times New Roman"/>
          <w:sz w:val="28"/>
          <w:szCs w:val="28"/>
        </w:rPr>
        <w:t xml:space="preserve"> </w:t>
      </w:r>
      <w:r w:rsidR="003A7511">
        <w:rPr>
          <w:rFonts w:ascii="Times New Roman" w:hAnsi="Times New Roman" w:cs="Times New Roman"/>
          <w:sz w:val="28"/>
          <w:szCs w:val="28"/>
          <w:lang w:val="en-US"/>
        </w:rPr>
        <w:t>learning</w:t>
      </w:r>
      <w:r w:rsidR="003A7511" w:rsidRPr="00E02019">
        <w:rPr>
          <w:rFonts w:ascii="Times New Roman" w:hAnsi="Times New Roman" w:cs="Times New Roman"/>
          <w:sz w:val="28"/>
          <w:szCs w:val="28"/>
        </w:rPr>
        <w:t>),</w:t>
      </w:r>
      <w:r w:rsidR="003A7511">
        <w:rPr>
          <w:rFonts w:ascii="Times New Roman" w:hAnsi="Times New Roman" w:cs="Times New Roman"/>
          <w:sz w:val="28"/>
          <w:szCs w:val="28"/>
        </w:rPr>
        <w:t xml:space="preserve"> без якого зараз неможливо підтримувати фахову компетенцію.</w:t>
      </w:r>
    </w:p>
    <w:p w:rsidR="00DD319C" w:rsidRPr="00DD319C" w:rsidRDefault="002D1D73" w:rsidP="0003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64BB">
        <w:rPr>
          <w:rFonts w:ascii="Times New Roman" w:hAnsi="Times New Roman" w:cs="Times New Roman"/>
          <w:sz w:val="28"/>
          <w:szCs w:val="28"/>
        </w:rPr>
        <w:t>Самостійна робота не є</w:t>
      </w:r>
      <w:r>
        <w:rPr>
          <w:rFonts w:ascii="Times New Roman" w:hAnsi="Times New Roman" w:cs="Times New Roman"/>
          <w:sz w:val="28"/>
          <w:szCs w:val="28"/>
        </w:rPr>
        <w:t xml:space="preserve"> зовсім новим</w:t>
      </w:r>
      <w:r w:rsidR="00D764BB">
        <w:rPr>
          <w:rFonts w:ascii="Times New Roman" w:hAnsi="Times New Roman" w:cs="Times New Roman"/>
          <w:sz w:val="28"/>
          <w:szCs w:val="28"/>
        </w:rPr>
        <w:t xml:space="preserve"> методом навчання</w:t>
      </w:r>
      <w:r>
        <w:rPr>
          <w:rFonts w:ascii="Times New Roman" w:hAnsi="Times New Roman" w:cs="Times New Roman"/>
          <w:sz w:val="28"/>
          <w:szCs w:val="28"/>
        </w:rPr>
        <w:t>, але в наш час це явище набуло нов</w:t>
      </w:r>
      <w:r w:rsidR="003A7511">
        <w:rPr>
          <w:rFonts w:ascii="Times New Roman" w:hAnsi="Times New Roman" w:cs="Times New Roman"/>
          <w:sz w:val="28"/>
          <w:szCs w:val="28"/>
        </w:rPr>
        <w:t>их форматів через низку факторів. В результаті того, що</w:t>
      </w:r>
      <w:r>
        <w:rPr>
          <w:rFonts w:ascii="Times New Roman" w:hAnsi="Times New Roman" w:cs="Times New Roman"/>
          <w:sz w:val="28"/>
          <w:szCs w:val="28"/>
        </w:rPr>
        <w:t xml:space="preserve"> Україна приєдналась до Бол</w:t>
      </w:r>
      <w:r w:rsidR="003A7511">
        <w:rPr>
          <w:rFonts w:ascii="Times New Roman" w:hAnsi="Times New Roman" w:cs="Times New Roman"/>
          <w:sz w:val="28"/>
          <w:szCs w:val="28"/>
        </w:rPr>
        <w:t xml:space="preserve">онського процесу, </w:t>
      </w:r>
      <w:r>
        <w:rPr>
          <w:rFonts w:ascii="Times New Roman" w:hAnsi="Times New Roman" w:cs="Times New Roman"/>
          <w:sz w:val="28"/>
          <w:szCs w:val="28"/>
        </w:rPr>
        <w:t xml:space="preserve">кількість годин самостійної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роботи суттєво збільшилась, і складає не менше однієї третьої, а інколи навіть і половину від загального обсягу навчальних годин. В період епідемії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ковіду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D764BB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D764BB">
        <w:rPr>
          <w:rFonts w:ascii="Times New Roman" w:hAnsi="Times New Roman" w:cs="Times New Roman"/>
          <w:sz w:val="28"/>
          <w:szCs w:val="28"/>
        </w:rPr>
        <w:t>локдауну</w:t>
      </w:r>
      <w:proofErr w:type="spellEnd"/>
      <w:r w:rsidR="00D764BB">
        <w:rPr>
          <w:rFonts w:ascii="Times New Roman" w:hAnsi="Times New Roman" w:cs="Times New Roman"/>
          <w:sz w:val="28"/>
          <w:szCs w:val="28"/>
        </w:rPr>
        <w:t>, всі заклади освіти масово перейшли</w:t>
      </w:r>
      <w:r>
        <w:rPr>
          <w:rFonts w:ascii="Times New Roman" w:hAnsi="Times New Roman" w:cs="Times New Roman"/>
          <w:sz w:val="28"/>
          <w:szCs w:val="28"/>
        </w:rPr>
        <w:t xml:space="preserve"> на дистанційне навчання, що </w:t>
      </w:r>
      <w:r w:rsidR="003A7511">
        <w:rPr>
          <w:rFonts w:ascii="Times New Roman" w:hAnsi="Times New Roman" w:cs="Times New Roman"/>
          <w:sz w:val="28"/>
          <w:szCs w:val="28"/>
        </w:rPr>
        <w:t>на</w:t>
      </w:r>
      <w:r w:rsidR="00224B69">
        <w:rPr>
          <w:rFonts w:ascii="Times New Roman" w:hAnsi="Times New Roman" w:cs="Times New Roman"/>
          <w:sz w:val="28"/>
          <w:szCs w:val="28"/>
        </w:rPr>
        <w:t>дало можливість оцінити</w:t>
      </w:r>
      <w:r>
        <w:rPr>
          <w:rFonts w:ascii="Times New Roman" w:hAnsi="Times New Roman" w:cs="Times New Roman"/>
          <w:sz w:val="28"/>
          <w:szCs w:val="28"/>
        </w:rPr>
        <w:t xml:space="preserve"> пе</w:t>
      </w:r>
      <w:r w:rsidR="00224B69">
        <w:rPr>
          <w:rFonts w:ascii="Times New Roman" w:hAnsi="Times New Roman" w:cs="Times New Roman"/>
          <w:sz w:val="28"/>
          <w:szCs w:val="28"/>
        </w:rPr>
        <w:t>реваги та недоліки онлайн викладання</w:t>
      </w:r>
      <w:r>
        <w:rPr>
          <w:rFonts w:ascii="Times New Roman" w:hAnsi="Times New Roman" w:cs="Times New Roman"/>
          <w:sz w:val="28"/>
          <w:szCs w:val="28"/>
        </w:rPr>
        <w:t xml:space="preserve">. Зараз заклади </w:t>
      </w:r>
      <w:r w:rsidR="00DD319C">
        <w:rPr>
          <w:rFonts w:ascii="Times New Roman" w:hAnsi="Times New Roman" w:cs="Times New Roman"/>
          <w:sz w:val="28"/>
          <w:szCs w:val="28"/>
        </w:rPr>
        <w:t xml:space="preserve"> системи </w:t>
      </w:r>
      <w:r>
        <w:rPr>
          <w:rFonts w:ascii="Times New Roman" w:hAnsi="Times New Roman" w:cs="Times New Roman"/>
          <w:sz w:val="28"/>
          <w:szCs w:val="28"/>
        </w:rPr>
        <w:t>освіти працюють в умовах</w:t>
      </w:r>
      <w:r w:rsidR="003A7511">
        <w:rPr>
          <w:rFonts w:ascii="Times New Roman" w:hAnsi="Times New Roman" w:cs="Times New Roman"/>
          <w:sz w:val="28"/>
          <w:szCs w:val="28"/>
        </w:rPr>
        <w:t xml:space="preserve"> воєнного стану,</w:t>
      </w:r>
      <w:r>
        <w:rPr>
          <w:rFonts w:ascii="Times New Roman" w:hAnsi="Times New Roman" w:cs="Times New Roman"/>
          <w:sz w:val="28"/>
          <w:szCs w:val="28"/>
        </w:rPr>
        <w:t xml:space="preserve">  відключення електрики, та частих повітряних 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тривог</w:t>
      </w:r>
      <w:proofErr w:type="spellEnd"/>
      <w:r>
        <w:rPr>
          <w:rFonts w:ascii="Times New Roman" w:hAnsi="Times New Roman" w:cs="Times New Roman"/>
          <w:sz w:val="28"/>
          <w:szCs w:val="28"/>
        </w:rPr>
        <w:t>, що змушує опрацьовувати певну частину</w:t>
      </w:r>
      <w:r w:rsidR="003A7511">
        <w:rPr>
          <w:rFonts w:ascii="Times New Roman" w:hAnsi="Times New Roman" w:cs="Times New Roman"/>
          <w:sz w:val="28"/>
          <w:szCs w:val="28"/>
        </w:rPr>
        <w:t xml:space="preserve"> матеріалу самостійно. </w:t>
      </w:r>
    </w:p>
    <w:p w:rsidR="00EC2DE8" w:rsidRDefault="00224B69" w:rsidP="00036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639F">
        <w:rPr>
          <w:rFonts w:ascii="Times New Roman" w:eastAsia="TimesNewRomanPSMT" w:hAnsi="Times New Roman" w:cs="Times New Roman"/>
          <w:sz w:val="28"/>
          <w:szCs w:val="28"/>
        </w:rPr>
        <w:t>У самостійній роботі виділяють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4639F">
        <w:rPr>
          <w:rFonts w:ascii="Times New Roman" w:eastAsia="TimesNewRomanPSMT" w:hAnsi="Times New Roman" w:cs="Times New Roman"/>
          <w:sz w:val="28"/>
          <w:szCs w:val="28"/>
        </w:rPr>
        <w:t>фронтальну, групову та індивідуальну навчальну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4639F">
        <w:rPr>
          <w:rFonts w:ascii="Times New Roman" w:eastAsia="TimesNewRomanPSMT" w:hAnsi="Times New Roman" w:cs="Times New Roman"/>
          <w:sz w:val="28"/>
          <w:szCs w:val="28"/>
        </w:rPr>
        <w:t>діяльність студен</w:t>
      </w:r>
      <w:r>
        <w:rPr>
          <w:rFonts w:ascii="Times New Roman" w:eastAsia="TimesNewRomanPSMT" w:hAnsi="Times New Roman" w:cs="Times New Roman"/>
          <w:sz w:val="28"/>
          <w:szCs w:val="28"/>
        </w:rPr>
        <w:t>тів,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за умови керівництва, консультування та контролю викладача.</w:t>
      </w:r>
      <w:r w:rsidR="000202A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0202A5" w:rsidRPr="0006257D">
        <w:rPr>
          <w:rFonts w:ascii="Times New Roman" w:hAnsi="Times New Roman" w:cs="Times New Roman"/>
          <w:sz w:val="28"/>
          <w:szCs w:val="28"/>
        </w:rPr>
        <w:t>Складовими елементами процесу контролю є: перевірка, тобто виявлення знань, умінь та навичок; оцінювання, тобто вимірювання знань, умінь, навичок;</w:t>
      </w:r>
      <w:r w:rsidR="000202A5">
        <w:rPr>
          <w:rFonts w:ascii="Times New Roman" w:hAnsi="Times New Roman" w:cs="Times New Roman"/>
          <w:sz w:val="28"/>
          <w:szCs w:val="28"/>
        </w:rPr>
        <w:t xml:space="preserve"> та</w:t>
      </w:r>
      <w:r w:rsidR="000202A5" w:rsidRPr="0006257D">
        <w:rPr>
          <w:rFonts w:ascii="Times New Roman" w:hAnsi="Times New Roman" w:cs="Times New Roman"/>
          <w:sz w:val="28"/>
          <w:szCs w:val="28"/>
        </w:rPr>
        <w:t xml:space="preserve"> облік – фіксація результатів оцінювання у вигляді оцінок.</w:t>
      </w:r>
      <w:r w:rsidR="000202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Самостійна робота може бути різних видів, серед яких – виконання індивідуальних навчально-дослідних завдань</w:t>
      </w:r>
      <w:r w:rsidRPr="00224B69">
        <w:rPr>
          <w:rFonts w:ascii="Times New Roman" w:eastAsia="TimesNewRomanPSMT" w:hAnsi="Times New Roman" w:cs="Times New Roman"/>
          <w:sz w:val="28"/>
          <w:szCs w:val="28"/>
        </w:rPr>
        <w:t>;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підготовка доповідей, рефератів, есе, звітів</w:t>
      </w:r>
      <w:r w:rsidRPr="00224B69">
        <w:rPr>
          <w:rFonts w:ascii="Times New Roman" w:eastAsia="TimesNewRomanPSMT" w:hAnsi="Times New Roman" w:cs="Times New Roman"/>
          <w:sz w:val="28"/>
          <w:szCs w:val="28"/>
        </w:rPr>
        <w:t>;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виконання курсових робіт</w:t>
      </w:r>
      <w:r w:rsidRPr="00224B69">
        <w:rPr>
          <w:rFonts w:ascii="Times New Roman" w:eastAsia="TimesNewRomanPSMT" w:hAnsi="Times New Roman" w:cs="Times New Roman"/>
          <w:sz w:val="28"/>
          <w:szCs w:val="28"/>
        </w:rPr>
        <w:t>;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підготовка кваліфікаційних робіт та статей</w:t>
      </w:r>
      <w:r w:rsidRPr="00224B69">
        <w:rPr>
          <w:rFonts w:ascii="Times New Roman" w:eastAsia="TimesNewRomanPSMT" w:hAnsi="Times New Roman" w:cs="Times New Roman"/>
          <w:sz w:val="28"/>
          <w:szCs w:val="28"/>
        </w:rPr>
        <w:t>;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робота у студентських наукових гуртках</w:t>
      </w:r>
      <w:r w:rsidRPr="00224B69">
        <w:rPr>
          <w:rFonts w:ascii="Times New Roman" w:eastAsia="TimesNewRomanPSMT" w:hAnsi="Times New Roman" w:cs="Times New Roman"/>
          <w:sz w:val="28"/>
          <w:szCs w:val="28"/>
        </w:rPr>
        <w:t>;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участь у семінарах, конференціях, круглих столах, тощо.</w:t>
      </w:r>
      <w:r w:rsidR="007463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202A5">
        <w:rPr>
          <w:rFonts w:ascii="Times New Roman" w:hAnsi="Times New Roman" w:cs="Times New Roman"/>
          <w:sz w:val="28"/>
          <w:szCs w:val="28"/>
        </w:rPr>
        <w:t xml:space="preserve">Для успішного виконання будь-якого з цих видів самостійної роботи має бути попереднє детальне опрацювання великого обсягу інформації, тобто студенти мають володіти навичками роботи з іншомовними фаховими текстами в оригіналі,  а також, навичками компресії тексту, тобто анотування та реферування. </w:t>
      </w:r>
      <w:r w:rsidR="000202A5" w:rsidRPr="000202A5">
        <w:rPr>
          <w:rFonts w:ascii="Times New Roman" w:hAnsi="Times New Roman" w:cs="Times New Roman"/>
          <w:sz w:val="28"/>
          <w:szCs w:val="28"/>
        </w:rPr>
        <w:t>Процес обробки тексту (реферування та анотування) полегшує отримання знання, рухаючись від специфічного до загального, усуваючи несуттєве та зберігаючи дійсно важливе.</w:t>
      </w:r>
      <w:r w:rsidR="00EC2DE8">
        <w:rPr>
          <w:rFonts w:ascii="Times New Roman" w:hAnsi="Times New Roman" w:cs="Times New Roman"/>
          <w:sz w:val="28"/>
          <w:szCs w:val="28"/>
        </w:rPr>
        <w:t xml:space="preserve"> </w:t>
      </w:r>
      <w:r w:rsidR="00EC2DE8" w:rsidRPr="00EC2DE8">
        <w:rPr>
          <w:rFonts w:ascii="Times New Roman" w:hAnsi="Times New Roman" w:cs="Times New Roman"/>
          <w:sz w:val="28"/>
          <w:szCs w:val="28"/>
        </w:rPr>
        <w:t xml:space="preserve">Відповідно, </w:t>
      </w:r>
      <w:r w:rsidR="00EC2DE8" w:rsidRPr="00EC2DE8">
        <w:rPr>
          <w:rFonts w:ascii="Times New Roman" w:hAnsi="Times New Roman" w:cs="Times New Roman"/>
          <w:sz w:val="28"/>
          <w:szCs w:val="28"/>
        </w:rPr>
        <w:t xml:space="preserve"> навчання</w:t>
      </w:r>
      <w:r w:rsidR="00EC2DE8">
        <w:rPr>
          <w:rFonts w:ascii="Times New Roman" w:hAnsi="Times New Roman" w:cs="Times New Roman"/>
          <w:sz w:val="28"/>
          <w:szCs w:val="28"/>
        </w:rPr>
        <w:t xml:space="preserve"> роботі з оригінальним текстом та</w:t>
      </w:r>
      <w:r w:rsidR="00EC2DE8" w:rsidRPr="00EC2DE8">
        <w:rPr>
          <w:rFonts w:ascii="Times New Roman" w:hAnsi="Times New Roman" w:cs="Times New Roman"/>
          <w:sz w:val="28"/>
          <w:szCs w:val="28"/>
        </w:rPr>
        <w:t xml:space="preserve"> написання вторинних текстів в курсі іноземної мови є</w:t>
      </w:r>
      <w:r w:rsidR="00EC2DE8">
        <w:rPr>
          <w:rFonts w:ascii="Times New Roman" w:hAnsi="Times New Roman" w:cs="Times New Roman"/>
          <w:sz w:val="28"/>
          <w:szCs w:val="28"/>
        </w:rPr>
        <w:t xml:space="preserve"> першочерговим</w:t>
      </w:r>
      <w:r w:rsidR="00EC2DE8" w:rsidRPr="00EC2DE8">
        <w:rPr>
          <w:rFonts w:ascii="Times New Roman" w:hAnsi="Times New Roman" w:cs="Times New Roman"/>
          <w:sz w:val="28"/>
          <w:szCs w:val="28"/>
        </w:rPr>
        <w:t xml:space="preserve"> питанням </w:t>
      </w:r>
      <w:r w:rsidR="00EC2DE8">
        <w:rPr>
          <w:rFonts w:ascii="Times New Roman" w:hAnsi="Times New Roman" w:cs="Times New Roman"/>
          <w:sz w:val="28"/>
          <w:szCs w:val="28"/>
        </w:rPr>
        <w:t>і завданням як аудиторної, так і самостійної роботи.</w:t>
      </w:r>
    </w:p>
    <w:p w:rsidR="00EC2DE8" w:rsidRPr="00DD319C" w:rsidRDefault="00EC2DE8" w:rsidP="00DD31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2DE8">
        <w:rPr>
          <w:rFonts w:ascii="Times New Roman" w:hAnsi="Times New Roman" w:cs="Times New Roman"/>
          <w:sz w:val="28"/>
          <w:szCs w:val="28"/>
        </w:rPr>
        <w:t>Основний алгоритм навчання реферуванню та анотуванню складається з завдань, що націлені на знаходження структурно-змістовних компонентів тексту, виділення ключових фрагментів та компресію тексту.</w:t>
      </w:r>
      <w:r w:rsidR="00DD319C" w:rsidRPr="00DD319C">
        <w:rPr>
          <w:rFonts w:ascii="Times New Roman" w:hAnsi="Times New Roman" w:cs="Times New Roman"/>
          <w:sz w:val="28"/>
          <w:szCs w:val="28"/>
        </w:rPr>
        <w:t xml:space="preserve"> </w:t>
      </w:r>
      <w:r w:rsidRPr="00EC2DE8">
        <w:rPr>
          <w:rFonts w:ascii="Times New Roman" w:hAnsi="Times New Roman" w:cs="Times New Roman"/>
          <w:sz w:val="28"/>
          <w:szCs w:val="28"/>
        </w:rPr>
        <w:t xml:space="preserve">Реферування та анотування є підсумковою демонстрацією володіння лінгвістичними навичками (письмом, граматичним та лексичним матеріалом), і володіє контролюючим та навчаючим потенціалом. </w:t>
      </w:r>
    </w:p>
    <w:p w:rsidR="008A3AA5" w:rsidRDefault="008A3AA5" w:rsidP="00BC52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Висновки. </w:t>
      </w:r>
      <w:r w:rsidR="00941FA5">
        <w:rPr>
          <w:rFonts w:ascii="Times New Roman" w:eastAsia="TimesNewRomanPSMT" w:hAnsi="Times New Roman" w:cs="Times New Roman"/>
          <w:sz w:val="28"/>
          <w:szCs w:val="28"/>
        </w:rPr>
        <w:t xml:space="preserve">Самостійна робота підвищує  ефективність </w:t>
      </w:r>
      <w:r w:rsidRPr="0074639F">
        <w:rPr>
          <w:rFonts w:ascii="Times New Roman" w:eastAsia="TimesNewRomanPSMT" w:hAnsi="Times New Roman" w:cs="Times New Roman"/>
          <w:sz w:val="28"/>
          <w:szCs w:val="28"/>
        </w:rPr>
        <w:t>процесу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4639F">
        <w:rPr>
          <w:rFonts w:ascii="Times New Roman" w:eastAsia="TimesNewRomanPSMT" w:hAnsi="Times New Roman" w:cs="Times New Roman"/>
          <w:sz w:val="28"/>
          <w:szCs w:val="28"/>
        </w:rPr>
        <w:t>навчання й підготовки студентів до самостійного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74639F">
        <w:rPr>
          <w:rFonts w:ascii="Times New Roman" w:eastAsia="TimesNewRomanPSMT" w:hAnsi="Times New Roman" w:cs="Times New Roman"/>
          <w:sz w:val="28"/>
          <w:szCs w:val="28"/>
        </w:rPr>
        <w:t>поповнення своїх знань</w:t>
      </w:r>
      <w:r w:rsidR="00941FA5">
        <w:rPr>
          <w:rFonts w:ascii="Times New Roman" w:eastAsia="TimesNewRomanPSMT" w:hAnsi="Times New Roman" w:cs="Times New Roman"/>
          <w:sz w:val="28"/>
          <w:szCs w:val="28"/>
        </w:rPr>
        <w:t xml:space="preserve">, і в сьогоднішніх реаліях вона допомагає системно та послідовно здобувати знання та розвивати навички, незалежно від </w:t>
      </w:r>
      <w:r w:rsidR="00BC52F3">
        <w:rPr>
          <w:rFonts w:ascii="Times New Roman" w:eastAsia="TimesNewRomanPSMT" w:hAnsi="Times New Roman" w:cs="Times New Roman"/>
          <w:sz w:val="28"/>
          <w:szCs w:val="28"/>
        </w:rPr>
        <w:t>аудиторних занять.</w:t>
      </w:r>
      <w:r w:rsidR="00941FA5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17F60">
        <w:rPr>
          <w:rFonts w:ascii="Times New Roman" w:eastAsia="TimesNewRomanPSMT" w:hAnsi="Times New Roman" w:cs="Times New Roman"/>
          <w:sz w:val="28"/>
          <w:szCs w:val="28"/>
        </w:rPr>
        <w:t xml:space="preserve">Організація самостійної роботи повинна </w:t>
      </w:r>
      <w:r w:rsidR="00BC52F3">
        <w:rPr>
          <w:rFonts w:ascii="Times New Roman" w:eastAsia="TimesNewRomanPSMT" w:hAnsi="Times New Roman" w:cs="Times New Roman"/>
          <w:sz w:val="28"/>
          <w:szCs w:val="28"/>
        </w:rPr>
        <w:t xml:space="preserve"> включати </w:t>
      </w:r>
      <w:r w:rsidRPr="00217F60">
        <w:rPr>
          <w:rFonts w:ascii="Times New Roman" w:eastAsia="TimesNewRomanPSMT" w:hAnsi="Times New Roman" w:cs="Times New Roman"/>
          <w:sz w:val="28"/>
          <w:szCs w:val="28"/>
        </w:rPr>
        <w:t>вироблення навичо</w:t>
      </w:r>
      <w:r w:rsidR="00BC52F3">
        <w:rPr>
          <w:rFonts w:ascii="Times New Roman" w:eastAsia="TimesNewRomanPSMT" w:hAnsi="Times New Roman" w:cs="Times New Roman"/>
          <w:sz w:val="28"/>
          <w:szCs w:val="28"/>
        </w:rPr>
        <w:t xml:space="preserve">к конспектування, </w:t>
      </w:r>
      <w:r w:rsidRPr="00217F60">
        <w:rPr>
          <w:rFonts w:ascii="Times New Roman" w:eastAsia="TimesNewRomanPSMT" w:hAnsi="Times New Roman" w:cs="Times New Roman"/>
          <w:sz w:val="28"/>
          <w:szCs w:val="28"/>
        </w:rPr>
        <w:t>терміноло</w:t>
      </w:r>
      <w:r w:rsidR="00BC52F3">
        <w:rPr>
          <w:rFonts w:ascii="Times New Roman" w:eastAsia="TimesNewRomanPSMT" w:hAnsi="Times New Roman" w:cs="Times New Roman"/>
          <w:sz w:val="28"/>
          <w:szCs w:val="28"/>
        </w:rPr>
        <w:t xml:space="preserve">гічний практикум, </w:t>
      </w:r>
      <w:r w:rsidRPr="00217F60">
        <w:rPr>
          <w:rFonts w:ascii="Times New Roman" w:eastAsia="TimesNewRomanPSMT" w:hAnsi="Times New Roman" w:cs="Times New Roman"/>
          <w:sz w:val="28"/>
          <w:szCs w:val="28"/>
        </w:rPr>
        <w:t>огляд літератури,</w:t>
      </w:r>
      <w:r w:rsidR="00BC52F3">
        <w:rPr>
          <w:rFonts w:ascii="Times New Roman" w:eastAsia="TimesNewRomanPSMT" w:hAnsi="Times New Roman" w:cs="Times New Roman"/>
          <w:sz w:val="28"/>
          <w:szCs w:val="28"/>
        </w:rPr>
        <w:t xml:space="preserve"> реферування та анотування,</w:t>
      </w:r>
      <w:r w:rsidRPr="00217F60">
        <w:rPr>
          <w:rFonts w:ascii="Times New Roman" w:eastAsia="TimesNewRomanPSMT" w:hAnsi="Times New Roman" w:cs="Times New Roman"/>
          <w:sz w:val="28"/>
          <w:szCs w:val="28"/>
        </w:rPr>
        <w:t xml:space="preserve"> виконання самостійних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BC52F3">
        <w:rPr>
          <w:rFonts w:ascii="Times New Roman" w:eastAsia="TimesNewRomanPSMT" w:hAnsi="Times New Roman" w:cs="Times New Roman"/>
          <w:sz w:val="28"/>
          <w:szCs w:val="28"/>
        </w:rPr>
        <w:t xml:space="preserve">різнорівневих </w:t>
      </w:r>
      <w:r w:rsidR="00DD319C">
        <w:rPr>
          <w:rFonts w:ascii="Times New Roman" w:eastAsia="TimesNewRomanPSMT" w:hAnsi="Times New Roman" w:cs="Times New Roman"/>
          <w:sz w:val="28"/>
          <w:szCs w:val="28"/>
        </w:rPr>
        <w:t xml:space="preserve"> практичних завдань</w:t>
      </w:r>
      <w:r w:rsidR="00DD319C" w:rsidRPr="00DD319C">
        <w:rPr>
          <w:rFonts w:ascii="Times New Roman" w:eastAsia="TimesNewRomanPSMT" w:hAnsi="Times New Roman" w:cs="Times New Roman"/>
          <w:sz w:val="28"/>
          <w:szCs w:val="28"/>
        </w:rPr>
        <w:t xml:space="preserve"> [1]</w:t>
      </w:r>
      <w:r w:rsidRPr="00217F60">
        <w:rPr>
          <w:rFonts w:ascii="Times New Roman" w:eastAsia="TimesNewRomanPSMT" w:hAnsi="Times New Roman" w:cs="Times New Roman"/>
          <w:sz w:val="28"/>
          <w:szCs w:val="28"/>
        </w:rPr>
        <w:t>.</w:t>
      </w:r>
    </w:p>
    <w:p w:rsidR="008A3AA5" w:rsidRPr="008A3AA5" w:rsidRDefault="008A3AA5" w:rsidP="008A3A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A3AA5" w:rsidRPr="00DD319C" w:rsidRDefault="008A3AA5" w:rsidP="00DD3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 посилань</w:t>
      </w:r>
      <w:r w:rsidRPr="008A3AA5">
        <w:rPr>
          <w:rFonts w:ascii="Times New Roman" w:hAnsi="Times New Roman" w:cs="Times New Roman"/>
          <w:b/>
          <w:sz w:val="28"/>
          <w:szCs w:val="28"/>
        </w:rPr>
        <w:t>:</w:t>
      </w:r>
    </w:p>
    <w:p w:rsidR="00DD319C" w:rsidRPr="004B3609" w:rsidRDefault="00DD319C" w:rsidP="004B360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8A3AA5">
        <w:rPr>
          <w:rFonts w:ascii="Times New Roman" w:hAnsi="Times New Roman" w:cs="Times New Roman"/>
          <w:sz w:val="28"/>
          <w:szCs w:val="28"/>
        </w:rPr>
        <w:t xml:space="preserve">. </w:t>
      </w:r>
      <w:r w:rsidR="008A3AA5" w:rsidRPr="004B3609">
        <w:rPr>
          <w:rFonts w:ascii="Times New Roman" w:hAnsi="Times New Roman" w:cs="Times New Roman"/>
          <w:sz w:val="28"/>
          <w:szCs w:val="28"/>
        </w:rPr>
        <w:t>Самостійна робота ст</w:t>
      </w:r>
      <w:r w:rsidR="008A3AA5">
        <w:rPr>
          <w:rFonts w:ascii="Times New Roman" w:hAnsi="Times New Roman" w:cs="Times New Roman"/>
          <w:sz w:val="28"/>
          <w:szCs w:val="28"/>
        </w:rPr>
        <w:t xml:space="preserve">удентів: </w:t>
      </w:r>
      <w:proofErr w:type="spellStart"/>
      <w:r w:rsidR="008A3AA5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="008A3AA5">
        <w:rPr>
          <w:rFonts w:ascii="Times New Roman" w:hAnsi="Times New Roman" w:cs="Times New Roman"/>
          <w:sz w:val="28"/>
          <w:szCs w:val="28"/>
        </w:rPr>
        <w:t>.-</w:t>
      </w:r>
      <w:proofErr w:type="spellStart"/>
      <w:r w:rsidR="008A3AA5">
        <w:rPr>
          <w:rFonts w:ascii="Times New Roman" w:hAnsi="Times New Roman" w:cs="Times New Roman"/>
          <w:sz w:val="28"/>
          <w:szCs w:val="28"/>
        </w:rPr>
        <w:t>метод.посібник</w:t>
      </w:r>
      <w:proofErr w:type="spellEnd"/>
      <w:r w:rsidR="008A3AA5">
        <w:rPr>
          <w:rFonts w:ascii="Times New Roman" w:hAnsi="Times New Roman" w:cs="Times New Roman"/>
          <w:sz w:val="28"/>
          <w:szCs w:val="28"/>
        </w:rPr>
        <w:t xml:space="preserve">. </w:t>
      </w:r>
      <w:r w:rsidR="008A3AA5" w:rsidRPr="004B3609">
        <w:rPr>
          <w:rFonts w:ascii="Times New Roman" w:hAnsi="Times New Roman" w:cs="Times New Roman"/>
          <w:sz w:val="28"/>
          <w:szCs w:val="28"/>
        </w:rPr>
        <w:t>Марія Швед. Львів: ЛНУ імені Івана Франка, 2013. 205 с.</w:t>
      </w:r>
      <w:bookmarkStart w:id="0" w:name="_GoBack"/>
      <w:bookmarkEnd w:id="0"/>
    </w:p>
    <w:sectPr w:rsidR="00DD319C" w:rsidRPr="004B3609" w:rsidSect="0003632C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-Italic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4502B"/>
    <w:multiLevelType w:val="hybridMultilevel"/>
    <w:tmpl w:val="6AA6BAE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4851B8"/>
    <w:multiLevelType w:val="hybridMultilevel"/>
    <w:tmpl w:val="38928C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6D4"/>
    <w:rsid w:val="000202A5"/>
    <w:rsid w:val="0003632C"/>
    <w:rsid w:val="00217F60"/>
    <w:rsid w:val="00224B69"/>
    <w:rsid w:val="002D1D73"/>
    <w:rsid w:val="003A7511"/>
    <w:rsid w:val="004B3609"/>
    <w:rsid w:val="005F4DD9"/>
    <w:rsid w:val="006772FA"/>
    <w:rsid w:val="006E6B3A"/>
    <w:rsid w:val="007346F0"/>
    <w:rsid w:val="0074639F"/>
    <w:rsid w:val="007507D6"/>
    <w:rsid w:val="008136EB"/>
    <w:rsid w:val="008A3AA5"/>
    <w:rsid w:val="008B3887"/>
    <w:rsid w:val="00941FA5"/>
    <w:rsid w:val="00AD00FE"/>
    <w:rsid w:val="00AE1D0C"/>
    <w:rsid w:val="00BA4245"/>
    <w:rsid w:val="00BC52F3"/>
    <w:rsid w:val="00BD7215"/>
    <w:rsid w:val="00C546D4"/>
    <w:rsid w:val="00D764BB"/>
    <w:rsid w:val="00DD319C"/>
    <w:rsid w:val="00E02019"/>
    <w:rsid w:val="00EC2DE8"/>
    <w:rsid w:val="00FD0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39F"/>
    <w:rPr>
      <w:color w:val="0000FF" w:themeColor="hyperlink"/>
      <w:u w:val="single"/>
    </w:rPr>
  </w:style>
  <w:style w:type="paragraph" w:customStyle="1" w:styleId="Default">
    <w:name w:val="Default"/>
    <w:rsid w:val="00AD0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3632C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AE1D0C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4639F"/>
    <w:rPr>
      <w:color w:val="0000FF" w:themeColor="hyperlink"/>
      <w:u w:val="single"/>
    </w:rPr>
  </w:style>
  <w:style w:type="paragraph" w:customStyle="1" w:styleId="Default">
    <w:name w:val="Default"/>
    <w:rsid w:val="00AD00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03632C"/>
    <w:pPr>
      <w:ind w:left="720"/>
      <w:contextualSpacing/>
    </w:pPr>
  </w:style>
  <w:style w:type="character" w:styleId="HTML">
    <w:name w:val="HTML Code"/>
    <w:basedOn w:val="a0"/>
    <w:uiPriority w:val="99"/>
    <w:semiHidden/>
    <w:unhideWhenUsed/>
    <w:rsid w:val="00AE1D0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.bortnyk@chnu.edu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364C0B-D2F1-4E9E-870E-486733D3C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3471</Words>
  <Characters>1980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2025-01-03T09:24:00Z</dcterms:created>
  <dcterms:modified xsi:type="dcterms:W3CDTF">2025-01-04T12:32:00Z</dcterms:modified>
</cp:coreProperties>
</file>