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Default="00D52D34" w:rsidP="00D52D34">
      <w:pPr>
        <w:pStyle w:val="af2"/>
        <w:spacing w:line="360" w:lineRule="auto"/>
        <w:rPr>
          <w:b/>
          <w:bCs/>
          <w:sz w:val="28"/>
          <w:szCs w:val="28"/>
        </w:rPr>
      </w:pPr>
    </w:p>
    <w:p w:rsidR="00D52D34" w:rsidRDefault="00D52D34" w:rsidP="00D52D34">
      <w:pPr>
        <w:pStyle w:val="af2"/>
        <w:spacing w:line="360" w:lineRule="auto"/>
        <w:rPr>
          <w:b/>
          <w:bCs/>
          <w:sz w:val="28"/>
          <w:szCs w:val="28"/>
        </w:rPr>
      </w:pPr>
    </w:p>
    <w:p w:rsidR="00D52D34" w:rsidRDefault="00D52D34" w:rsidP="00D52D34">
      <w:pPr>
        <w:pStyle w:val="af2"/>
        <w:spacing w:line="360" w:lineRule="auto"/>
        <w:rPr>
          <w:b/>
          <w:bCs/>
          <w:sz w:val="28"/>
          <w:szCs w:val="28"/>
        </w:rPr>
      </w:pPr>
    </w:p>
    <w:p w:rsidR="00D52D34" w:rsidRDefault="00D52D34" w:rsidP="00D52D34">
      <w:pPr>
        <w:pStyle w:val="af2"/>
        <w:spacing w:line="360" w:lineRule="auto"/>
        <w:rPr>
          <w:b/>
          <w:bCs/>
          <w:sz w:val="28"/>
          <w:szCs w:val="28"/>
        </w:rPr>
      </w:pPr>
    </w:p>
    <w:p w:rsidR="00D52D34" w:rsidRDefault="00D52D34" w:rsidP="00D52D34">
      <w:pPr>
        <w:pStyle w:val="af2"/>
        <w:spacing w:line="360" w:lineRule="auto"/>
        <w:ind w:left="360"/>
        <w:jc w:val="center"/>
        <w:rPr>
          <w:b/>
          <w:bCs/>
          <w:sz w:val="28"/>
          <w:szCs w:val="28"/>
        </w:rPr>
      </w:pPr>
    </w:p>
    <w:p w:rsidR="00D52D34"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Default="00D52D34" w:rsidP="00D52D34">
      <w:pPr>
        <w:pStyle w:val="af2"/>
        <w:spacing w:line="360" w:lineRule="auto"/>
        <w:ind w:left="360"/>
        <w:jc w:val="center"/>
        <w:rPr>
          <w:b/>
          <w:bCs/>
          <w:sz w:val="44"/>
          <w:szCs w:val="44"/>
        </w:rPr>
      </w:pPr>
      <w:r>
        <w:rPr>
          <w:b/>
          <w:bCs/>
          <w:sz w:val="44"/>
          <w:szCs w:val="44"/>
        </w:rPr>
        <w:t>АДМІНІСТРАТИВНЕ ПРАВО</w:t>
      </w:r>
    </w:p>
    <w:p w:rsidR="00D52D34" w:rsidRDefault="00D52D34" w:rsidP="00D52D34">
      <w:pPr>
        <w:pStyle w:val="af2"/>
        <w:spacing w:line="276" w:lineRule="auto"/>
        <w:ind w:right="1580" w:firstLine="360"/>
        <w:jc w:val="center"/>
        <w:rPr>
          <w:b/>
          <w:bCs/>
          <w:sz w:val="28"/>
          <w:szCs w:val="28"/>
        </w:rPr>
      </w:pPr>
      <w:r w:rsidRPr="00D355DC">
        <w:rPr>
          <w:b/>
          <w:bCs/>
          <w:sz w:val="28"/>
          <w:szCs w:val="28"/>
        </w:rPr>
        <w:t>для студентів галузі знань 0306</w:t>
      </w:r>
      <w:r>
        <w:rPr>
          <w:b/>
          <w:bCs/>
          <w:sz w:val="28"/>
          <w:szCs w:val="28"/>
        </w:rPr>
        <w:t xml:space="preserve"> </w:t>
      </w:r>
    </w:p>
    <w:p w:rsidR="00D52D34" w:rsidRPr="00D355DC" w:rsidRDefault="00D52D34" w:rsidP="00D52D34">
      <w:pPr>
        <w:pStyle w:val="af2"/>
        <w:spacing w:line="276" w:lineRule="auto"/>
        <w:ind w:right="1580" w:firstLine="360"/>
        <w:jc w:val="center"/>
        <w:rPr>
          <w:b/>
          <w:bCs/>
          <w:sz w:val="28"/>
          <w:szCs w:val="28"/>
        </w:rPr>
      </w:pPr>
      <w:r w:rsidRPr="00D355DC">
        <w:rPr>
          <w:b/>
          <w:bCs/>
          <w:sz w:val="28"/>
          <w:szCs w:val="28"/>
        </w:rPr>
        <w:t>Менеджмент і адміністрування</w:t>
      </w:r>
    </w:p>
    <w:p w:rsidR="00D52D34" w:rsidRPr="00D52D34" w:rsidRDefault="00D52D34" w:rsidP="00D52D34">
      <w:pPr>
        <w:pStyle w:val="af2"/>
        <w:spacing w:line="276" w:lineRule="auto"/>
        <w:ind w:left="540" w:right="1580"/>
        <w:jc w:val="center"/>
      </w:pPr>
      <w:r w:rsidRPr="00D355DC">
        <w:rPr>
          <w:b/>
          <w:bCs/>
          <w:sz w:val="28"/>
          <w:szCs w:val="28"/>
        </w:rPr>
        <w:t>Напрям підготовки 6.03.06.01 Менеджмент</w:t>
      </w:r>
    </w:p>
    <w:p w:rsidR="00D52D34" w:rsidRPr="00E227EF" w:rsidRDefault="00D52D34" w:rsidP="00D52D34">
      <w:pPr>
        <w:pStyle w:val="af2"/>
        <w:spacing w:line="360" w:lineRule="auto"/>
        <w:ind w:left="360"/>
        <w:jc w:val="center"/>
        <w:rPr>
          <w:b/>
          <w:bCs/>
          <w:sz w:val="32"/>
          <w:szCs w:val="32"/>
        </w:rPr>
      </w:pPr>
      <w:r w:rsidRPr="00E227EF">
        <w:rPr>
          <w:b/>
          <w:bCs/>
          <w:sz w:val="32"/>
          <w:szCs w:val="32"/>
        </w:rPr>
        <w:t>Методичні рекомендації до курсу</w:t>
      </w: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Default="00D52D34" w:rsidP="00D52D34">
      <w:pPr>
        <w:pStyle w:val="af2"/>
        <w:spacing w:line="360" w:lineRule="auto"/>
        <w:ind w:left="360"/>
        <w:jc w:val="center"/>
        <w:rPr>
          <w:b/>
          <w:bCs/>
          <w:sz w:val="32"/>
          <w:szCs w:val="32"/>
        </w:rPr>
      </w:pPr>
    </w:p>
    <w:p w:rsidR="00D52D34"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rPr>
          <w:b/>
          <w:bCs/>
          <w:sz w:val="32"/>
          <w:szCs w:val="32"/>
        </w:rPr>
      </w:pPr>
    </w:p>
    <w:p w:rsidR="00D52D34" w:rsidRPr="00E227EF" w:rsidRDefault="00D52D34" w:rsidP="00D52D34">
      <w:pPr>
        <w:pStyle w:val="af2"/>
        <w:spacing w:line="360" w:lineRule="auto"/>
        <w:ind w:left="360"/>
        <w:jc w:val="center"/>
        <w:rPr>
          <w:b/>
          <w:bCs/>
          <w:sz w:val="28"/>
          <w:szCs w:val="28"/>
        </w:rPr>
      </w:pPr>
      <w:r w:rsidRPr="00E227EF">
        <w:rPr>
          <w:b/>
          <w:bCs/>
          <w:sz w:val="28"/>
          <w:szCs w:val="28"/>
        </w:rPr>
        <w:lastRenderedPageBreak/>
        <w:t>Міністерство освіти і науки України</w:t>
      </w:r>
    </w:p>
    <w:p w:rsidR="00D52D34" w:rsidRPr="00E227EF" w:rsidRDefault="00D52D34" w:rsidP="00D52D34">
      <w:pPr>
        <w:pStyle w:val="af2"/>
        <w:spacing w:line="360" w:lineRule="auto"/>
        <w:ind w:left="360"/>
        <w:jc w:val="center"/>
        <w:rPr>
          <w:b/>
          <w:bCs/>
          <w:sz w:val="28"/>
          <w:szCs w:val="28"/>
        </w:rPr>
      </w:pPr>
      <w:r w:rsidRPr="00E227EF">
        <w:rPr>
          <w:b/>
          <w:bCs/>
          <w:sz w:val="28"/>
          <w:szCs w:val="28"/>
        </w:rPr>
        <w:t>Чернівецький національний університет</w:t>
      </w:r>
    </w:p>
    <w:p w:rsidR="00D52D34" w:rsidRPr="00E227EF" w:rsidRDefault="00D52D34" w:rsidP="00D52D34">
      <w:pPr>
        <w:pStyle w:val="af2"/>
        <w:spacing w:line="360" w:lineRule="auto"/>
        <w:ind w:left="360"/>
        <w:jc w:val="center"/>
        <w:rPr>
          <w:b/>
          <w:bCs/>
          <w:sz w:val="28"/>
          <w:szCs w:val="28"/>
        </w:rPr>
      </w:pPr>
      <w:r w:rsidRPr="00E227EF">
        <w:rPr>
          <w:b/>
          <w:bCs/>
          <w:sz w:val="28"/>
          <w:szCs w:val="28"/>
        </w:rPr>
        <w:t>Імені Юрія Федьковича</w:t>
      </w: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Default="00D52D34" w:rsidP="00D52D34">
      <w:pPr>
        <w:pStyle w:val="af2"/>
        <w:spacing w:line="360" w:lineRule="auto"/>
        <w:ind w:left="360"/>
        <w:jc w:val="center"/>
        <w:rPr>
          <w:b/>
          <w:bCs/>
          <w:sz w:val="44"/>
          <w:szCs w:val="44"/>
        </w:rPr>
      </w:pPr>
      <w:r>
        <w:rPr>
          <w:b/>
          <w:bCs/>
          <w:sz w:val="44"/>
          <w:szCs w:val="44"/>
        </w:rPr>
        <w:t>АДМІНІСТРАТИВНЕ ПРАВО</w:t>
      </w:r>
    </w:p>
    <w:p w:rsidR="00D52D34" w:rsidRDefault="00D52D34" w:rsidP="00D52D34">
      <w:pPr>
        <w:pStyle w:val="af2"/>
        <w:spacing w:line="276" w:lineRule="auto"/>
        <w:ind w:right="1580" w:firstLine="360"/>
        <w:jc w:val="center"/>
        <w:rPr>
          <w:b/>
          <w:bCs/>
          <w:sz w:val="28"/>
          <w:szCs w:val="28"/>
        </w:rPr>
      </w:pPr>
      <w:r w:rsidRPr="00D355DC">
        <w:rPr>
          <w:b/>
          <w:bCs/>
          <w:sz w:val="28"/>
          <w:szCs w:val="28"/>
        </w:rPr>
        <w:t>для студентів галузі знань 0306</w:t>
      </w:r>
      <w:r>
        <w:rPr>
          <w:b/>
          <w:bCs/>
          <w:sz w:val="28"/>
          <w:szCs w:val="28"/>
        </w:rPr>
        <w:t xml:space="preserve"> </w:t>
      </w:r>
    </w:p>
    <w:p w:rsidR="00D52D34" w:rsidRPr="00D355DC" w:rsidRDefault="00D52D34" w:rsidP="00D52D34">
      <w:pPr>
        <w:pStyle w:val="af2"/>
        <w:spacing w:line="276" w:lineRule="auto"/>
        <w:ind w:right="1580" w:firstLine="360"/>
        <w:jc w:val="center"/>
        <w:rPr>
          <w:b/>
          <w:bCs/>
          <w:sz w:val="28"/>
          <w:szCs w:val="28"/>
        </w:rPr>
      </w:pPr>
      <w:r w:rsidRPr="00D355DC">
        <w:rPr>
          <w:b/>
          <w:bCs/>
          <w:sz w:val="28"/>
          <w:szCs w:val="28"/>
        </w:rPr>
        <w:t>Менеджмент і адміністрування</w:t>
      </w:r>
    </w:p>
    <w:p w:rsidR="00D52D34" w:rsidRPr="00D52D34" w:rsidRDefault="00D52D34" w:rsidP="00D52D34">
      <w:pPr>
        <w:pStyle w:val="af2"/>
        <w:spacing w:line="276" w:lineRule="auto"/>
        <w:ind w:left="540" w:right="1580"/>
        <w:jc w:val="center"/>
      </w:pPr>
      <w:r w:rsidRPr="00D355DC">
        <w:rPr>
          <w:b/>
          <w:bCs/>
          <w:sz w:val="28"/>
          <w:szCs w:val="28"/>
        </w:rPr>
        <w:t>Напрям підготовки 6.03.06.01 Менеджмент</w:t>
      </w:r>
    </w:p>
    <w:p w:rsidR="00D52D34" w:rsidRPr="00E227EF" w:rsidRDefault="00D52D34" w:rsidP="00D52D34">
      <w:pPr>
        <w:pStyle w:val="af2"/>
        <w:spacing w:line="360" w:lineRule="auto"/>
        <w:ind w:left="360"/>
        <w:jc w:val="center"/>
        <w:rPr>
          <w:b/>
          <w:bCs/>
          <w:sz w:val="28"/>
          <w:szCs w:val="28"/>
        </w:rPr>
      </w:pPr>
      <w:r w:rsidRPr="00E227EF">
        <w:rPr>
          <w:b/>
          <w:bCs/>
          <w:sz w:val="28"/>
          <w:szCs w:val="28"/>
        </w:rPr>
        <w:t>Методичні рекомендації до курсу</w:t>
      </w: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rPr>
          <w:b/>
          <w:bCs/>
          <w:sz w:val="28"/>
          <w:szCs w:val="28"/>
        </w:rPr>
      </w:pPr>
    </w:p>
    <w:p w:rsidR="00D52D34" w:rsidRPr="00E227EF" w:rsidRDefault="00D52D34" w:rsidP="00D52D34">
      <w:pPr>
        <w:pStyle w:val="af2"/>
        <w:spacing w:line="360" w:lineRule="auto"/>
        <w:rPr>
          <w:b/>
          <w:bCs/>
          <w:sz w:val="28"/>
          <w:szCs w:val="28"/>
        </w:rPr>
      </w:pPr>
    </w:p>
    <w:p w:rsidR="00D52D34" w:rsidRPr="00E227EF" w:rsidRDefault="00D52D34" w:rsidP="006712FB">
      <w:pPr>
        <w:pStyle w:val="af2"/>
        <w:spacing w:line="360" w:lineRule="auto"/>
        <w:jc w:val="center"/>
        <w:rPr>
          <w:b/>
          <w:bCs/>
          <w:sz w:val="28"/>
          <w:szCs w:val="28"/>
        </w:rPr>
      </w:pPr>
      <w:r w:rsidRPr="00E227EF">
        <w:rPr>
          <w:b/>
          <w:bCs/>
          <w:sz w:val="28"/>
          <w:szCs w:val="28"/>
        </w:rPr>
        <w:t>Чернівці 2014</w:t>
      </w: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firstLine="360"/>
        <w:rPr>
          <w:bCs/>
          <w:sz w:val="28"/>
          <w:szCs w:val="28"/>
        </w:rPr>
      </w:pPr>
      <w:r w:rsidRPr="00E227EF">
        <w:rPr>
          <w:bCs/>
          <w:sz w:val="28"/>
          <w:szCs w:val="28"/>
        </w:rPr>
        <w:t>УДК 351.713(477)(072)</w:t>
      </w:r>
    </w:p>
    <w:p w:rsidR="00D52D34" w:rsidRPr="00E227EF" w:rsidRDefault="00D52D34" w:rsidP="00D52D34">
      <w:pPr>
        <w:pStyle w:val="af2"/>
        <w:spacing w:line="360" w:lineRule="auto"/>
        <w:ind w:firstLine="360"/>
        <w:rPr>
          <w:bCs/>
          <w:sz w:val="28"/>
          <w:szCs w:val="28"/>
        </w:rPr>
      </w:pPr>
      <w:r w:rsidRPr="00E227EF">
        <w:rPr>
          <w:bCs/>
          <w:sz w:val="28"/>
          <w:szCs w:val="28"/>
        </w:rPr>
        <w:t>ББК 67.9(4УКР)301.14я7</w:t>
      </w:r>
    </w:p>
    <w:p w:rsidR="00D52D34" w:rsidRPr="00E227EF" w:rsidRDefault="00D52D34" w:rsidP="00D52D34">
      <w:pPr>
        <w:pStyle w:val="af2"/>
        <w:spacing w:line="360" w:lineRule="auto"/>
        <w:ind w:left="708" w:firstLine="708"/>
        <w:rPr>
          <w:bCs/>
          <w:sz w:val="28"/>
          <w:szCs w:val="28"/>
        </w:rPr>
      </w:pPr>
      <w:r w:rsidRPr="00E227EF">
        <w:rPr>
          <w:bCs/>
          <w:sz w:val="28"/>
          <w:szCs w:val="28"/>
        </w:rPr>
        <w:t>А313</w:t>
      </w:r>
    </w:p>
    <w:p w:rsidR="00D52D34" w:rsidRPr="00E227EF" w:rsidRDefault="00D52D34" w:rsidP="00D52D34">
      <w:pPr>
        <w:pStyle w:val="af2"/>
        <w:spacing w:line="360" w:lineRule="auto"/>
        <w:ind w:left="360"/>
        <w:jc w:val="center"/>
        <w:rPr>
          <w:bCs/>
          <w:sz w:val="28"/>
          <w:szCs w:val="28"/>
        </w:rPr>
      </w:pPr>
      <w:r w:rsidRPr="00E227EF">
        <w:rPr>
          <w:bCs/>
          <w:sz w:val="28"/>
          <w:szCs w:val="28"/>
        </w:rPr>
        <w:t>Друкується за ухвалою редакційно-видавничої ради</w:t>
      </w:r>
    </w:p>
    <w:p w:rsidR="00D52D34" w:rsidRPr="00E227EF" w:rsidRDefault="00D52D34" w:rsidP="00D52D34">
      <w:pPr>
        <w:pStyle w:val="af2"/>
        <w:spacing w:line="360" w:lineRule="auto"/>
        <w:ind w:left="360"/>
        <w:jc w:val="center"/>
        <w:rPr>
          <w:bCs/>
          <w:sz w:val="28"/>
          <w:szCs w:val="28"/>
        </w:rPr>
      </w:pPr>
      <w:r w:rsidRPr="00E227EF">
        <w:rPr>
          <w:bCs/>
          <w:sz w:val="28"/>
          <w:szCs w:val="28"/>
        </w:rPr>
        <w:t>Чернівецького національного університету</w:t>
      </w:r>
    </w:p>
    <w:p w:rsidR="00D52D34" w:rsidRPr="00E227EF" w:rsidRDefault="00D52D34" w:rsidP="00D52D34">
      <w:pPr>
        <w:pStyle w:val="af2"/>
        <w:spacing w:line="360" w:lineRule="auto"/>
        <w:ind w:left="360"/>
        <w:jc w:val="center"/>
        <w:rPr>
          <w:bCs/>
          <w:sz w:val="28"/>
          <w:szCs w:val="28"/>
        </w:rPr>
      </w:pPr>
      <w:r w:rsidRPr="00E227EF">
        <w:rPr>
          <w:bCs/>
          <w:sz w:val="28"/>
          <w:szCs w:val="28"/>
        </w:rPr>
        <w:t>імені Юрія Федьковича</w:t>
      </w:r>
    </w:p>
    <w:p w:rsidR="00D52D34" w:rsidRPr="00E227EF" w:rsidRDefault="00D52D34" w:rsidP="00D52D34">
      <w:pPr>
        <w:pStyle w:val="af2"/>
        <w:spacing w:line="360" w:lineRule="auto"/>
        <w:ind w:left="360"/>
        <w:jc w:val="center"/>
        <w:rPr>
          <w:bCs/>
          <w:sz w:val="28"/>
          <w:szCs w:val="28"/>
        </w:rPr>
      </w:pPr>
    </w:p>
    <w:p w:rsidR="00D52D34" w:rsidRPr="00E227EF" w:rsidRDefault="00D52D34" w:rsidP="00D52D34">
      <w:pPr>
        <w:pStyle w:val="af2"/>
        <w:spacing w:line="360" w:lineRule="auto"/>
        <w:ind w:left="360"/>
        <w:jc w:val="both"/>
        <w:rPr>
          <w:bCs/>
          <w:sz w:val="28"/>
          <w:szCs w:val="28"/>
        </w:rPr>
      </w:pPr>
      <w:r w:rsidRPr="00E227EF">
        <w:rPr>
          <w:bCs/>
          <w:sz w:val="28"/>
          <w:szCs w:val="28"/>
        </w:rPr>
        <w:t>Рецензенти:</w:t>
      </w:r>
    </w:p>
    <w:p w:rsidR="00D52D34" w:rsidRPr="00E227EF" w:rsidRDefault="00BD2F7D" w:rsidP="00D52D34">
      <w:pPr>
        <w:pStyle w:val="af2"/>
        <w:spacing w:line="360" w:lineRule="auto"/>
        <w:ind w:left="360" w:firstLine="348"/>
        <w:jc w:val="both"/>
        <w:rPr>
          <w:bCs/>
          <w:sz w:val="28"/>
          <w:szCs w:val="28"/>
        </w:rPr>
      </w:pPr>
      <w:r>
        <w:rPr>
          <w:bCs/>
          <w:sz w:val="28"/>
          <w:szCs w:val="28"/>
        </w:rPr>
        <w:t>Вдовічен В.А</w:t>
      </w:r>
      <w:r w:rsidR="00D52D34" w:rsidRPr="00E227EF">
        <w:rPr>
          <w:bCs/>
          <w:sz w:val="28"/>
          <w:szCs w:val="28"/>
        </w:rPr>
        <w:t>. доцент кафедри конституційного, адміністративного та фінансового права Чернівецького національного університету імені Юрія Федьковича, кандидат юридичних наук, доцент</w:t>
      </w:r>
    </w:p>
    <w:p w:rsidR="00D52D34" w:rsidRPr="00E227EF" w:rsidRDefault="00D52D34" w:rsidP="00D52D34">
      <w:pPr>
        <w:pStyle w:val="af2"/>
        <w:spacing w:line="360" w:lineRule="auto"/>
        <w:ind w:left="360" w:firstLine="348"/>
        <w:jc w:val="both"/>
        <w:rPr>
          <w:bCs/>
          <w:sz w:val="28"/>
          <w:szCs w:val="28"/>
        </w:rPr>
      </w:pPr>
      <w:r w:rsidRPr="00E227EF">
        <w:rPr>
          <w:bCs/>
          <w:sz w:val="28"/>
          <w:szCs w:val="28"/>
        </w:rPr>
        <w:t>Бабін І.І. доцент кафедри конституційного, адміністративного та фінансового права Чернівецького національного університету імені Юрія Федьковича, кандидат юридичних наук, доцент</w:t>
      </w:r>
    </w:p>
    <w:p w:rsidR="00D52D34" w:rsidRPr="00E227EF" w:rsidRDefault="00D52D34" w:rsidP="00D52D34">
      <w:pPr>
        <w:pStyle w:val="af2"/>
        <w:spacing w:line="360" w:lineRule="auto"/>
        <w:ind w:left="360"/>
        <w:jc w:val="both"/>
        <w:rPr>
          <w:bCs/>
          <w:sz w:val="28"/>
          <w:szCs w:val="28"/>
        </w:rPr>
      </w:pPr>
    </w:p>
    <w:p w:rsidR="00D52D34" w:rsidRPr="00E227EF" w:rsidRDefault="00D52D34" w:rsidP="00D52D34">
      <w:pPr>
        <w:pStyle w:val="af2"/>
        <w:spacing w:line="360" w:lineRule="auto"/>
        <w:ind w:left="360"/>
        <w:jc w:val="both"/>
        <w:rPr>
          <w:bCs/>
          <w:sz w:val="28"/>
          <w:szCs w:val="28"/>
        </w:rPr>
      </w:pPr>
    </w:p>
    <w:p w:rsidR="00D52D34" w:rsidRPr="00E227EF" w:rsidRDefault="00D52D34" w:rsidP="00D52D34">
      <w:pPr>
        <w:pStyle w:val="af2"/>
        <w:spacing w:line="360" w:lineRule="auto"/>
        <w:ind w:left="360"/>
        <w:jc w:val="both"/>
        <w:rPr>
          <w:bCs/>
          <w:sz w:val="28"/>
          <w:szCs w:val="28"/>
        </w:rPr>
      </w:pPr>
    </w:p>
    <w:p w:rsidR="00D52D34" w:rsidRPr="00E227EF" w:rsidRDefault="00BD2F7D" w:rsidP="00D52D34">
      <w:pPr>
        <w:pStyle w:val="af2"/>
        <w:spacing w:line="360" w:lineRule="auto"/>
        <w:ind w:left="360"/>
        <w:jc w:val="both"/>
        <w:rPr>
          <w:bCs/>
          <w:sz w:val="28"/>
          <w:szCs w:val="28"/>
        </w:rPr>
      </w:pPr>
      <w:r>
        <w:rPr>
          <w:bCs/>
          <w:sz w:val="28"/>
          <w:szCs w:val="28"/>
        </w:rPr>
        <w:t>Адміністративне право</w:t>
      </w:r>
      <w:r w:rsidR="00D52D34" w:rsidRPr="00E227EF">
        <w:rPr>
          <w:bCs/>
          <w:sz w:val="28"/>
          <w:szCs w:val="28"/>
        </w:rPr>
        <w:t xml:space="preserve">: метод. реком. до курсу / А313 </w:t>
      </w:r>
      <w:r>
        <w:rPr>
          <w:bCs/>
          <w:sz w:val="28"/>
          <w:szCs w:val="28"/>
        </w:rPr>
        <w:t>Уклад. Ковбас І.В., Федорук Н.С</w:t>
      </w:r>
      <w:r w:rsidR="00D52D34" w:rsidRPr="00E227EF">
        <w:rPr>
          <w:bCs/>
          <w:sz w:val="28"/>
          <w:szCs w:val="28"/>
        </w:rPr>
        <w:t xml:space="preserve">., – Чернівці: Чернівецький нац. ун-т, 2014. – </w:t>
      </w:r>
      <w:r w:rsidR="00D52D34">
        <w:rPr>
          <w:bCs/>
          <w:sz w:val="28"/>
          <w:szCs w:val="28"/>
        </w:rPr>
        <w:t xml:space="preserve"> с.</w:t>
      </w:r>
    </w:p>
    <w:p w:rsidR="00D52D34" w:rsidRPr="00E227EF" w:rsidRDefault="00D52D34" w:rsidP="00D52D34">
      <w:pPr>
        <w:pStyle w:val="af2"/>
        <w:spacing w:line="360" w:lineRule="auto"/>
        <w:ind w:left="360"/>
        <w:jc w:val="both"/>
        <w:rPr>
          <w:bCs/>
          <w:sz w:val="28"/>
          <w:szCs w:val="28"/>
        </w:rPr>
      </w:pPr>
      <w:r w:rsidRPr="00E227EF">
        <w:rPr>
          <w:bCs/>
          <w:sz w:val="28"/>
          <w:szCs w:val="28"/>
        </w:rPr>
        <w:tab/>
        <w:t>Методичні рекомендації містять передмову до навчального видання, змістовно-діяльнісну структуру модулів до навчал</w:t>
      </w:r>
      <w:r w:rsidR="00BD2F7D">
        <w:rPr>
          <w:bCs/>
          <w:sz w:val="28"/>
          <w:szCs w:val="28"/>
        </w:rPr>
        <w:t>ьної дисципліни «Адміністративне право</w:t>
      </w:r>
      <w:r w:rsidRPr="00E227EF">
        <w:rPr>
          <w:bCs/>
          <w:sz w:val="28"/>
          <w:szCs w:val="28"/>
        </w:rPr>
        <w:t>», теми і плани лекційних та семінарських занять, перелік контрольних п</w:t>
      </w:r>
      <w:r w:rsidR="00BD2F7D">
        <w:rPr>
          <w:bCs/>
          <w:sz w:val="28"/>
          <w:szCs w:val="28"/>
        </w:rPr>
        <w:t>итань до модулів та заліков</w:t>
      </w:r>
      <w:r w:rsidRPr="00E227EF">
        <w:rPr>
          <w:bCs/>
          <w:sz w:val="28"/>
          <w:szCs w:val="28"/>
        </w:rPr>
        <w:t>их питань, список літератури до курсу та критерії оцінювання знань студентів.</w:t>
      </w:r>
    </w:p>
    <w:p w:rsidR="00D52D34" w:rsidRPr="00E227EF" w:rsidRDefault="00D52D34" w:rsidP="00D52D34">
      <w:pPr>
        <w:pStyle w:val="af2"/>
        <w:spacing w:line="360" w:lineRule="auto"/>
        <w:ind w:left="5664" w:firstLine="708"/>
        <w:jc w:val="center"/>
        <w:rPr>
          <w:b/>
          <w:bCs/>
          <w:sz w:val="28"/>
          <w:szCs w:val="28"/>
        </w:rPr>
      </w:pPr>
      <w:r w:rsidRPr="00E227EF">
        <w:rPr>
          <w:b/>
          <w:bCs/>
          <w:sz w:val="28"/>
          <w:szCs w:val="28"/>
        </w:rPr>
        <w:t>УДК 351.713(477)(072)</w:t>
      </w:r>
    </w:p>
    <w:p w:rsidR="00D52D34" w:rsidRPr="00E227EF" w:rsidRDefault="00D52D34" w:rsidP="00D52D34">
      <w:pPr>
        <w:pStyle w:val="af2"/>
        <w:spacing w:line="360" w:lineRule="auto"/>
        <w:ind w:firstLine="360"/>
        <w:jc w:val="right"/>
        <w:rPr>
          <w:b/>
          <w:bCs/>
          <w:sz w:val="28"/>
          <w:szCs w:val="28"/>
        </w:rPr>
      </w:pPr>
      <w:r w:rsidRPr="00E227EF">
        <w:rPr>
          <w:b/>
          <w:bCs/>
          <w:sz w:val="28"/>
          <w:szCs w:val="28"/>
        </w:rPr>
        <w:t>ББК 67.9(4УКР)301.14я7</w:t>
      </w:r>
    </w:p>
    <w:p w:rsidR="00D52D34" w:rsidRPr="00E227EF" w:rsidRDefault="00D52D34" w:rsidP="00D52D34">
      <w:pPr>
        <w:pStyle w:val="af2"/>
        <w:spacing w:line="360" w:lineRule="auto"/>
        <w:ind w:left="360" w:firstLine="348"/>
        <w:jc w:val="right"/>
        <w:rPr>
          <w:bCs/>
          <w:sz w:val="28"/>
          <w:szCs w:val="28"/>
        </w:rPr>
      </w:pPr>
      <w:r w:rsidRPr="00E227EF">
        <w:rPr>
          <w:bCs/>
          <w:sz w:val="28"/>
          <w:szCs w:val="28"/>
        </w:rPr>
        <w:t xml:space="preserve">Чернівецький національний </w:t>
      </w:r>
    </w:p>
    <w:p w:rsidR="00D52D34" w:rsidRPr="00E227EF" w:rsidRDefault="00D52D34" w:rsidP="00D52D34">
      <w:pPr>
        <w:pStyle w:val="af2"/>
        <w:spacing w:line="360" w:lineRule="auto"/>
        <w:ind w:left="5316"/>
        <w:jc w:val="center"/>
        <w:rPr>
          <w:bCs/>
          <w:sz w:val="28"/>
          <w:szCs w:val="28"/>
        </w:rPr>
      </w:pPr>
      <w:r w:rsidRPr="00E227EF">
        <w:rPr>
          <w:bCs/>
          <w:sz w:val="28"/>
          <w:szCs w:val="28"/>
        </w:rPr>
        <w:t xml:space="preserve">Університет, 2014 </w:t>
      </w:r>
    </w:p>
    <w:p w:rsidR="00D52D34" w:rsidRPr="00E227EF" w:rsidRDefault="00D52D34" w:rsidP="00D52D34">
      <w:pPr>
        <w:pStyle w:val="af2"/>
        <w:spacing w:line="360" w:lineRule="auto"/>
        <w:ind w:left="360" w:firstLine="348"/>
        <w:jc w:val="center"/>
        <w:rPr>
          <w:b/>
          <w:bCs/>
          <w:sz w:val="28"/>
          <w:szCs w:val="28"/>
        </w:rPr>
      </w:pPr>
    </w:p>
    <w:p w:rsidR="00D52D34" w:rsidRPr="00E227EF" w:rsidRDefault="00D52D34" w:rsidP="00D52D34">
      <w:pPr>
        <w:pStyle w:val="af2"/>
        <w:spacing w:line="360" w:lineRule="auto"/>
        <w:ind w:left="360" w:firstLine="348"/>
        <w:rPr>
          <w:b/>
          <w:bCs/>
          <w:sz w:val="28"/>
          <w:szCs w:val="28"/>
        </w:rPr>
      </w:pPr>
    </w:p>
    <w:p w:rsidR="00D52D34" w:rsidRPr="00E227EF" w:rsidRDefault="00D52D34" w:rsidP="00D52D34">
      <w:pPr>
        <w:pStyle w:val="af2"/>
        <w:spacing w:line="480" w:lineRule="auto"/>
        <w:ind w:left="360" w:firstLine="348"/>
        <w:jc w:val="center"/>
        <w:rPr>
          <w:bCs/>
          <w:sz w:val="28"/>
          <w:szCs w:val="28"/>
        </w:rPr>
      </w:pPr>
      <w:r w:rsidRPr="00E227EF">
        <w:rPr>
          <w:bCs/>
          <w:sz w:val="28"/>
          <w:szCs w:val="28"/>
        </w:rPr>
        <w:t>Зміст</w:t>
      </w:r>
    </w:p>
    <w:p w:rsidR="00D52D34" w:rsidRDefault="00D52D34" w:rsidP="00D52D34">
      <w:pPr>
        <w:pStyle w:val="af2"/>
        <w:spacing w:line="480" w:lineRule="auto"/>
        <w:ind w:left="360" w:firstLine="348"/>
        <w:jc w:val="both"/>
        <w:rPr>
          <w:bCs/>
          <w:sz w:val="28"/>
          <w:szCs w:val="28"/>
        </w:rPr>
      </w:pPr>
      <w:r w:rsidRPr="00E227EF">
        <w:rPr>
          <w:bCs/>
          <w:sz w:val="28"/>
          <w:szCs w:val="28"/>
        </w:rPr>
        <w:t>Передмова …………………………………………………………………...5</w:t>
      </w:r>
    </w:p>
    <w:p w:rsidR="00BD2F7D" w:rsidRPr="00E227EF" w:rsidRDefault="00BD2F7D" w:rsidP="00D52D34">
      <w:pPr>
        <w:pStyle w:val="af2"/>
        <w:spacing w:line="480" w:lineRule="auto"/>
        <w:ind w:left="360" w:firstLine="348"/>
        <w:jc w:val="both"/>
        <w:rPr>
          <w:bCs/>
          <w:sz w:val="28"/>
          <w:szCs w:val="28"/>
        </w:rPr>
      </w:pPr>
      <w:r>
        <w:rPr>
          <w:bCs/>
          <w:sz w:val="28"/>
          <w:szCs w:val="28"/>
        </w:rPr>
        <w:t xml:space="preserve">Сітка годин та тематичний план </w:t>
      </w:r>
      <w:r w:rsidRPr="00E227EF">
        <w:rPr>
          <w:bCs/>
          <w:sz w:val="28"/>
          <w:szCs w:val="28"/>
        </w:rPr>
        <w:t>до навчальної дисц</w:t>
      </w:r>
      <w:r>
        <w:rPr>
          <w:bCs/>
          <w:sz w:val="28"/>
          <w:szCs w:val="28"/>
        </w:rPr>
        <w:t>ипліни «Адміністративне право</w:t>
      </w:r>
      <w:r w:rsidRPr="00E227EF">
        <w:rPr>
          <w:bCs/>
          <w:sz w:val="28"/>
          <w:szCs w:val="28"/>
        </w:rPr>
        <w:t>»…</w:t>
      </w:r>
      <w:r>
        <w:rPr>
          <w:bCs/>
          <w:sz w:val="28"/>
          <w:szCs w:val="28"/>
        </w:rPr>
        <w:t>…</w:t>
      </w:r>
      <w:r w:rsidRPr="00E227EF">
        <w:rPr>
          <w:bCs/>
          <w:sz w:val="28"/>
          <w:szCs w:val="28"/>
        </w:rPr>
        <w:t>…………………………………………..</w:t>
      </w:r>
      <w:r>
        <w:rPr>
          <w:bCs/>
          <w:sz w:val="28"/>
          <w:szCs w:val="28"/>
        </w:rPr>
        <w:t>…….7</w:t>
      </w:r>
    </w:p>
    <w:p w:rsidR="00D52D34" w:rsidRPr="00E227EF" w:rsidRDefault="00D52D34" w:rsidP="00D52D34">
      <w:pPr>
        <w:pStyle w:val="af2"/>
        <w:spacing w:line="480" w:lineRule="auto"/>
        <w:ind w:left="360" w:firstLine="348"/>
        <w:jc w:val="both"/>
        <w:rPr>
          <w:bCs/>
          <w:sz w:val="28"/>
          <w:szCs w:val="28"/>
        </w:rPr>
      </w:pPr>
      <w:r w:rsidRPr="00E227EF">
        <w:rPr>
          <w:bCs/>
          <w:sz w:val="28"/>
          <w:szCs w:val="28"/>
        </w:rPr>
        <w:t>Змістовно-діяльнісна структура модулів до навчальної дисц</w:t>
      </w:r>
      <w:r w:rsidR="00BD2F7D">
        <w:rPr>
          <w:bCs/>
          <w:sz w:val="28"/>
          <w:szCs w:val="28"/>
        </w:rPr>
        <w:t>ипліни «Адміністративне право</w:t>
      </w:r>
      <w:r w:rsidRPr="00E227EF">
        <w:rPr>
          <w:bCs/>
          <w:sz w:val="28"/>
          <w:szCs w:val="28"/>
        </w:rPr>
        <w:t>»…</w:t>
      </w:r>
      <w:r w:rsidR="00BD2F7D">
        <w:rPr>
          <w:bCs/>
          <w:sz w:val="28"/>
          <w:szCs w:val="28"/>
        </w:rPr>
        <w:t>…</w:t>
      </w:r>
      <w:r w:rsidRPr="00E227EF">
        <w:rPr>
          <w:bCs/>
          <w:sz w:val="28"/>
          <w:szCs w:val="28"/>
        </w:rPr>
        <w:t>…………………………………………..</w:t>
      </w:r>
      <w:r>
        <w:rPr>
          <w:bCs/>
          <w:sz w:val="28"/>
          <w:szCs w:val="28"/>
        </w:rPr>
        <w:t>…….7</w:t>
      </w:r>
    </w:p>
    <w:p w:rsidR="00D52D34" w:rsidRPr="00E227EF" w:rsidRDefault="00D52D34" w:rsidP="00D52D34">
      <w:pPr>
        <w:pStyle w:val="af2"/>
        <w:spacing w:line="480" w:lineRule="auto"/>
        <w:ind w:firstLine="708"/>
        <w:jc w:val="both"/>
        <w:rPr>
          <w:sz w:val="28"/>
          <w:szCs w:val="28"/>
        </w:rPr>
      </w:pPr>
      <w:r w:rsidRPr="00E227EF">
        <w:rPr>
          <w:bCs/>
          <w:spacing w:val="-10"/>
          <w:sz w:val="28"/>
          <w:szCs w:val="28"/>
        </w:rPr>
        <w:t>Теми наукових робіт (ІНДЗ)</w:t>
      </w:r>
      <w:r w:rsidRPr="00E227EF">
        <w:rPr>
          <w:sz w:val="28"/>
          <w:szCs w:val="28"/>
        </w:rPr>
        <w:t>……………………................</w:t>
      </w:r>
      <w:r>
        <w:rPr>
          <w:sz w:val="28"/>
          <w:szCs w:val="28"/>
        </w:rPr>
        <w:t>..............................18</w:t>
      </w:r>
    </w:p>
    <w:p w:rsidR="00D52D34" w:rsidRPr="00E227EF" w:rsidRDefault="00D52D34" w:rsidP="00D52D34">
      <w:pPr>
        <w:pStyle w:val="af2"/>
        <w:spacing w:line="480" w:lineRule="auto"/>
        <w:ind w:left="360" w:firstLine="348"/>
        <w:jc w:val="both"/>
        <w:rPr>
          <w:bCs/>
          <w:sz w:val="28"/>
          <w:szCs w:val="28"/>
        </w:rPr>
      </w:pPr>
      <w:r w:rsidRPr="00E227EF">
        <w:rPr>
          <w:bCs/>
          <w:sz w:val="28"/>
          <w:szCs w:val="28"/>
        </w:rPr>
        <w:t>Лекційні заняття…………………………………………….</w:t>
      </w:r>
      <w:r>
        <w:rPr>
          <w:bCs/>
          <w:sz w:val="28"/>
          <w:szCs w:val="28"/>
        </w:rPr>
        <w:t>……………….20</w:t>
      </w:r>
    </w:p>
    <w:p w:rsidR="00D52D34" w:rsidRDefault="00D52D34" w:rsidP="00D52D34">
      <w:pPr>
        <w:pStyle w:val="af2"/>
        <w:spacing w:line="480" w:lineRule="auto"/>
        <w:ind w:left="360" w:firstLine="348"/>
        <w:jc w:val="both"/>
        <w:rPr>
          <w:bCs/>
          <w:sz w:val="28"/>
          <w:szCs w:val="28"/>
        </w:rPr>
      </w:pPr>
      <w:r w:rsidRPr="00E227EF">
        <w:rPr>
          <w:bCs/>
          <w:sz w:val="28"/>
          <w:szCs w:val="28"/>
        </w:rPr>
        <w:t>Семінарські заняття……………………………………………………..</w:t>
      </w:r>
      <w:r>
        <w:rPr>
          <w:bCs/>
          <w:sz w:val="28"/>
          <w:szCs w:val="28"/>
        </w:rPr>
        <w:t>….24</w:t>
      </w:r>
    </w:p>
    <w:p w:rsidR="00304370" w:rsidRPr="00E227EF" w:rsidRDefault="00304370" w:rsidP="00D52D34">
      <w:pPr>
        <w:pStyle w:val="af2"/>
        <w:spacing w:line="480" w:lineRule="auto"/>
        <w:ind w:left="360" w:firstLine="348"/>
        <w:jc w:val="both"/>
        <w:rPr>
          <w:bCs/>
          <w:sz w:val="28"/>
          <w:szCs w:val="28"/>
        </w:rPr>
      </w:pPr>
      <w:r>
        <w:rPr>
          <w:bCs/>
          <w:sz w:val="28"/>
          <w:szCs w:val="28"/>
        </w:rPr>
        <w:t>Тестові завдання до семінарських занять……………………………….</w:t>
      </w:r>
    </w:p>
    <w:p w:rsidR="00D52D34" w:rsidRPr="00E227EF" w:rsidRDefault="00D52D34" w:rsidP="00D52D34">
      <w:pPr>
        <w:pStyle w:val="af2"/>
        <w:spacing w:line="480" w:lineRule="auto"/>
        <w:ind w:left="360" w:firstLine="348"/>
        <w:jc w:val="both"/>
        <w:rPr>
          <w:bCs/>
          <w:sz w:val="28"/>
          <w:szCs w:val="28"/>
        </w:rPr>
      </w:pPr>
      <w:r w:rsidRPr="00E227EF">
        <w:rPr>
          <w:bCs/>
          <w:sz w:val="28"/>
          <w:szCs w:val="28"/>
        </w:rPr>
        <w:t>Перелік контрольних питань до модулів………………………….………</w:t>
      </w:r>
      <w:r>
        <w:rPr>
          <w:bCs/>
          <w:sz w:val="28"/>
          <w:szCs w:val="28"/>
        </w:rPr>
        <w:t>29</w:t>
      </w:r>
      <w:r w:rsidRPr="00E227EF">
        <w:rPr>
          <w:bCs/>
          <w:sz w:val="28"/>
          <w:szCs w:val="28"/>
        </w:rPr>
        <w:t xml:space="preserve"> </w:t>
      </w:r>
    </w:p>
    <w:p w:rsidR="00D52D34" w:rsidRPr="00E227EF" w:rsidRDefault="00BD2F7D" w:rsidP="00D52D34">
      <w:pPr>
        <w:pStyle w:val="af2"/>
        <w:spacing w:line="480" w:lineRule="auto"/>
        <w:ind w:left="360" w:firstLine="348"/>
        <w:jc w:val="both"/>
        <w:rPr>
          <w:bCs/>
          <w:sz w:val="28"/>
          <w:szCs w:val="28"/>
        </w:rPr>
      </w:pPr>
      <w:r>
        <w:rPr>
          <w:bCs/>
          <w:sz w:val="28"/>
          <w:szCs w:val="28"/>
        </w:rPr>
        <w:t>Перелік заліков</w:t>
      </w:r>
      <w:r w:rsidR="00D52D34">
        <w:rPr>
          <w:bCs/>
          <w:sz w:val="28"/>
          <w:szCs w:val="28"/>
        </w:rPr>
        <w:t>их питань……………</w:t>
      </w:r>
      <w:r>
        <w:rPr>
          <w:bCs/>
          <w:sz w:val="28"/>
          <w:szCs w:val="28"/>
        </w:rPr>
        <w:t>……</w:t>
      </w:r>
      <w:r w:rsidR="00D52D34">
        <w:rPr>
          <w:bCs/>
          <w:sz w:val="28"/>
          <w:szCs w:val="28"/>
        </w:rPr>
        <w:t>……………………………….34</w:t>
      </w:r>
    </w:p>
    <w:p w:rsidR="00D52D34" w:rsidRPr="00E227EF" w:rsidRDefault="00D52D34" w:rsidP="00D52D34">
      <w:pPr>
        <w:pStyle w:val="af2"/>
        <w:spacing w:line="480" w:lineRule="auto"/>
        <w:ind w:left="360" w:firstLine="348"/>
        <w:jc w:val="both"/>
        <w:rPr>
          <w:bCs/>
          <w:sz w:val="28"/>
          <w:szCs w:val="28"/>
        </w:rPr>
      </w:pPr>
      <w:r w:rsidRPr="00E227EF">
        <w:rPr>
          <w:bCs/>
          <w:sz w:val="28"/>
          <w:szCs w:val="28"/>
        </w:rPr>
        <w:t xml:space="preserve"> Список  літератури………………………………………………..………</w:t>
      </w:r>
      <w:r>
        <w:rPr>
          <w:bCs/>
          <w:sz w:val="28"/>
          <w:szCs w:val="28"/>
        </w:rPr>
        <w:t>...</w:t>
      </w:r>
      <w:r w:rsidRPr="00E227EF">
        <w:rPr>
          <w:bCs/>
          <w:sz w:val="28"/>
          <w:szCs w:val="28"/>
        </w:rPr>
        <w:t>40</w:t>
      </w:r>
    </w:p>
    <w:p w:rsidR="00D52D34" w:rsidRPr="00E227EF" w:rsidRDefault="00D52D34" w:rsidP="00D52D34">
      <w:pPr>
        <w:pStyle w:val="af2"/>
        <w:spacing w:line="480" w:lineRule="auto"/>
        <w:ind w:left="360" w:firstLine="348"/>
        <w:jc w:val="both"/>
        <w:rPr>
          <w:bCs/>
          <w:sz w:val="28"/>
          <w:szCs w:val="28"/>
        </w:rPr>
      </w:pPr>
      <w:r w:rsidRPr="00E227EF">
        <w:rPr>
          <w:bCs/>
          <w:sz w:val="28"/>
          <w:szCs w:val="28"/>
        </w:rPr>
        <w:t>Критерії оц</w:t>
      </w:r>
      <w:r>
        <w:rPr>
          <w:bCs/>
          <w:sz w:val="28"/>
          <w:szCs w:val="28"/>
        </w:rPr>
        <w:t>інювання………………………………………………………..5</w:t>
      </w:r>
      <w:r w:rsidRPr="00E227EF">
        <w:rPr>
          <w:bCs/>
          <w:sz w:val="28"/>
          <w:szCs w:val="28"/>
        </w:rPr>
        <w:t>5</w:t>
      </w:r>
    </w:p>
    <w:p w:rsidR="00D52D34" w:rsidRPr="00E227EF" w:rsidRDefault="00D52D34" w:rsidP="00D52D34">
      <w:pPr>
        <w:pStyle w:val="af2"/>
        <w:spacing w:line="480" w:lineRule="auto"/>
        <w:ind w:left="360" w:firstLine="348"/>
        <w:jc w:val="center"/>
        <w:rPr>
          <w:bCs/>
          <w:sz w:val="28"/>
          <w:szCs w:val="28"/>
        </w:rPr>
      </w:pPr>
    </w:p>
    <w:p w:rsidR="00D52D34" w:rsidRPr="00E227EF" w:rsidRDefault="00D52D34" w:rsidP="00D52D34">
      <w:pPr>
        <w:pStyle w:val="af2"/>
        <w:spacing w:line="360" w:lineRule="auto"/>
        <w:ind w:left="360"/>
        <w:jc w:val="center"/>
        <w:rPr>
          <w:bCs/>
          <w:sz w:val="28"/>
          <w:szCs w:val="28"/>
        </w:rPr>
      </w:pPr>
    </w:p>
    <w:p w:rsidR="00D52D34" w:rsidRPr="00E227EF" w:rsidRDefault="00D52D34" w:rsidP="00D52D34">
      <w:pPr>
        <w:pStyle w:val="af2"/>
        <w:spacing w:line="360" w:lineRule="auto"/>
        <w:ind w:left="360"/>
        <w:jc w:val="center"/>
        <w:rPr>
          <w:b/>
          <w:bCs/>
          <w:sz w:val="28"/>
          <w:szCs w:val="28"/>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Pr="00E227EF" w:rsidRDefault="00D52D34" w:rsidP="00D52D34">
      <w:pPr>
        <w:pStyle w:val="af2"/>
        <w:spacing w:line="360" w:lineRule="auto"/>
        <w:ind w:left="360"/>
        <w:jc w:val="center"/>
        <w:rPr>
          <w:b/>
          <w:bCs/>
          <w:sz w:val="32"/>
          <w:szCs w:val="32"/>
        </w:rPr>
      </w:pPr>
    </w:p>
    <w:p w:rsidR="00D52D34" w:rsidRDefault="00D52D34" w:rsidP="00D52D34">
      <w:pPr>
        <w:pStyle w:val="af2"/>
        <w:spacing w:line="360" w:lineRule="auto"/>
        <w:rPr>
          <w:b/>
          <w:bCs/>
          <w:sz w:val="32"/>
          <w:szCs w:val="32"/>
        </w:rPr>
      </w:pPr>
    </w:p>
    <w:p w:rsidR="00BD2F7D" w:rsidRPr="00E227EF" w:rsidRDefault="00BD2F7D" w:rsidP="00D52D34">
      <w:pPr>
        <w:pStyle w:val="af2"/>
        <w:spacing w:line="360" w:lineRule="auto"/>
        <w:rPr>
          <w:b/>
          <w:bCs/>
          <w:sz w:val="32"/>
          <w:szCs w:val="32"/>
        </w:rPr>
      </w:pPr>
    </w:p>
    <w:p w:rsidR="00B35C6B" w:rsidRPr="00BD2F7D" w:rsidRDefault="00D52D34" w:rsidP="00BD2F7D">
      <w:pPr>
        <w:pStyle w:val="af2"/>
        <w:jc w:val="center"/>
        <w:rPr>
          <w:b/>
          <w:sz w:val="28"/>
          <w:szCs w:val="28"/>
        </w:rPr>
      </w:pPr>
      <w:r w:rsidRPr="00E227EF">
        <w:rPr>
          <w:b/>
          <w:sz w:val="28"/>
          <w:szCs w:val="28"/>
        </w:rPr>
        <w:t>Передмова</w:t>
      </w:r>
    </w:p>
    <w:p w:rsidR="00BD2F7D" w:rsidRPr="00BD2F7D" w:rsidRDefault="00BD2F7D" w:rsidP="00BD2F7D">
      <w:pPr>
        <w:ind w:firstLine="708"/>
        <w:jc w:val="both"/>
        <w:rPr>
          <w:sz w:val="28"/>
          <w:szCs w:val="28"/>
        </w:rPr>
      </w:pPr>
      <w:r w:rsidRPr="00BD2F7D">
        <w:rPr>
          <w:sz w:val="28"/>
          <w:szCs w:val="28"/>
        </w:rPr>
        <w:t>Процес формування правової держави в Україні вносить докорінні зміни в механізм правового регулювання суспільних відносин. Тому зараз важливо осмислити роль, cпецифіку прояву тієї чи іншої галузі права та шляхи її перетворення. Особливо це актуально для адміністративного права, яке протягом багатьох десятиліть обслуговувало адміністративно-командну систему. Зміни, що відбуваються у всіх сферах життя суспільства, становлення незалежної України, формування правової держави — це ставить перед адміністративно-правовою наукою завдання самооновлювання.</w:t>
      </w:r>
    </w:p>
    <w:p w:rsidR="00BD2F7D" w:rsidRPr="00BD2F7D" w:rsidRDefault="00BD2F7D" w:rsidP="00BD2F7D">
      <w:pPr>
        <w:ind w:firstLine="708"/>
        <w:jc w:val="both"/>
        <w:rPr>
          <w:sz w:val="28"/>
          <w:szCs w:val="28"/>
        </w:rPr>
      </w:pPr>
      <w:r w:rsidRPr="00BD2F7D">
        <w:rPr>
          <w:sz w:val="28"/>
          <w:szCs w:val="28"/>
        </w:rPr>
        <w:t>Адміністративне право органічно пов’язано з виконавчою владою та публічним адмініструванням. Воно виступає обов’язковим інструментом, за допомогою якого здійснюється реалізація державної виконавчої влади у формі публічного адміністрування. Його норми є правовою основою побудови й ефективного функціонування апарату публічної адміністрації.</w:t>
      </w:r>
    </w:p>
    <w:p w:rsidR="00BD2F7D" w:rsidRPr="00BD2F7D" w:rsidRDefault="00BD2F7D" w:rsidP="00BD2F7D">
      <w:pPr>
        <w:ind w:firstLine="708"/>
        <w:jc w:val="both"/>
        <w:rPr>
          <w:sz w:val="28"/>
          <w:szCs w:val="28"/>
        </w:rPr>
      </w:pPr>
      <w:r w:rsidRPr="00BD2F7D">
        <w:rPr>
          <w:sz w:val="28"/>
          <w:szCs w:val="28"/>
        </w:rPr>
        <w:t>Мета курсу — допомогти студентам в засвоєнні найбільш складних та важливих питань теорії адміністративного права, в набутті ними необхідних навиків для самостійного вивчення першоджерел, законодавчих та інших нормативних актів, учбової літератури; в ознайомленні з монографіями та іншими науковими роботами з предмету.Концепція спецкурсу передбачає проходження студентом у період навчання наступних стадій:</w:t>
      </w:r>
    </w:p>
    <w:p w:rsidR="00BD2F7D" w:rsidRPr="00BD2F7D" w:rsidRDefault="00BD2F7D" w:rsidP="00BD2F7D">
      <w:pPr>
        <w:pStyle w:val="af2"/>
        <w:jc w:val="both"/>
      </w:pPr>
      <w:r w:rsidRPr="00BD2F7D">
        <w:rPr>
          <w:spacing w:val="-8"/>
          <w:sz w:val="28"/>
          <w:szCs w:val="28"/>
        </w:rPr>
        <w:t xml:space="preserve">І. </w:t>
      </w:r>
      <w:r w:rsidRPr="00BD2F7D">
        <w:rPr>
          <w:b/>
          <w:bCs/>
          <w:spacing w:val="-8"/>
          <w:sz w:val="28"/>
          <w:szCs w:val="28"/>
        </w:rPr>
        <w:t>Формування уявлень про предмет спецкурсу “Адміністративне право”.</w:t>
      </w:r>
    </w:p>
    <w:p w:rsidR="00BD2F7D" w:rsidRPr="00BD2F7D" w:rsidRDefault="00BD2F7D" w:rsidP="00BD2F7D">
      <w:pPr>
        <w:pStyle w:val="af2"/>
        <w:jc w:val="both"/>
      </w:pPr>
      <w:r w:rsidRPr="00BD2F7D">
        <w:rPr>
          <w:spacing w:val="-8"/>
          <w:sz w:val="28"/>
          <w:szCs w:val="28"/>
        </w:rPr>
        <w:t xml:space="preserve">ІІ. </w:t>
      </w:r>
      <w:r w:rsidRPr="00BD2F7D">
        <w:rPr>
          <w:b/>
          <w:bCs/>
          <w:spacing w:val="-8"/>
          <w:sz w:val="28"/>
          <w:szCs w:val="28"/>
        </w:rPr>
        <w:t>Формування знань про правове регулювання діяльності публічної адміністрації.</w:t>
      </w:r>
    </w:p>
    <w:p w:rsidR="00BD2F7D" w:rsidRPr="00BD2F7D" w:rsidRDefault="00BD2F7D" w:rsidP="00BD2F7D">
      <w:pPr>
        <w:pStyle w:val="af2"/>
        <w:jc w:val="both"/>
      </w:pPr>
      <w:r w:rsidRPr="00BD2F7D">
        <w:rPr>
          <w:spacing w:val="-8"/>
          <w:sz w:val="28"/>
          <w:szCs w:val="28"/>
        </w:rPr>
        <w:t xml:space="preserve">ІІІ. </w:t>
      </w:r>
      <w:r w:rsidRPr="00BD2F7D">
        <w:rPr>
          <w:b/>
          <w:bCs/>
          <w:spacing w:val="-8"/>
          <w:sz w:val="28"/>
          <w:szCs w:val="28"/>
        </w:rPr>
        <w:t>Оволодіння вміннями практичного застосування набутих знань.</w:t>
      </w:r>
    </w:p>
    <w:p w:rsidR="00BD2F7D" w:rsidRPr="00BD2F7D" w:rsidRDefault="00BD2F7D" w:rsidP="00BD2F7D">
      <w:pPr>
        <w:pStyle w:val="af2"/>
        <w:jc w:val="both"/>
      </w:pPr>
      <w:r w:rsidRPr="00BD2F7D">
        <w:rPr>
          <w:spacing w:val="-8"/>
          <w:sz w:val="28"/>
          <w:szCs w:val="28"/>
        </w:rPr>
        <w:t>Навчання будується з використанням активних методів: поєднання аудиторних занять із самостійною роботою. Кожна тема доповнена переліком основних питань для самоперевірки і списком літератури. Виконання завдань покликане сприяти розвитку в студентів аналітичного мислення, вміння самостійно працювати з нормативними актами, систематизувати отримані знання.</w:t>
      </w:r>
    </w:p>
    <w:p w:rsidR="00BD2F7D" w:rsidRPr="00BD2F7D" w:rsidRDefault="00BD2F7D" w:rsidP="00BD2F7D">
      <w:pPr>
        <w:pStyle w:val="af2"/>
        <w:jc w:val="center"/>
      </w:pPr>
      <w:r w:rsidRPr="00BD2F7D">
        <w:rPr>
          <w:b/>
          <w:bCs/>
          <w:spacing w:val="-8"/>
          <w:sz w:val="28"/>
          <w:szCs w:val="28"/>
        </w:rPr>
        <w:t>Завдання спецкурсу:</w:t>
      </w:r>
    </w:p>
    <w:p w:rsidR="00BD2F7D" w:rsidRPr="00BD2F7D" w:rsidRDefault="00BD2F7D" w:rsidP="00BD2F7D">
      <w:pPr>
        <w:pStyle w:val="af2"/>
        <w:jc w:val="both"/>
      </w:pPr>
      <w:r w:rsidRPr="00BD2F7D">
        <w:rPr>
          <w:spacing w:val="-8"/>
          <w:sz w:val="28"/>
          <w:szCs w:val="28"/>
        </w:rPr>
        <w:t>1) засвоєння основних теоретичних положень курсу адміністративне право;</w:t>
      </w:r>
    </w:p>
    <w:p w:rsidR="00BD2F7D" w:rsidRPr="00BD2F7D" w:rsidRDefault="00BD2F7D" w:rsidP="00BD2F7D">
      <w:pPr>
        <w:pStyle w:val="af2"/>
        <w:jc w:val="both"/>
      </w:pPr>
      <w:r w:rsidRPr="00BD2F7D">
        <w:rPr>
          <w:spacing w:val="-8"/>
          <w:sz w:val="28"/>
          <w:szCs w:val="28"/>
        </w:rPr>
        <w:t xml:space="preserve">2) вивчення </w:t>
      </w:r>
      <w:r w:rsidRPr="00BD2F7D">
        <w:rPr>
          <w:sz w:val="28"/>
          <w:szCs w:val="28"/>
        </w:rPr>
        <w:t xml:space="preserve"> форм виконавчо-розпорядчої  діяльності органів державної влади та місцевого самоврядування</w:t>
      </w:r>
      <w:r w:rsidRPr="00BD2F7D">
        <w:rPr>
          <w:spacing w:val="-8"/>
          <w:sz w:val="28"/>
          <w:szCs w:val="28"/>
        </w:rPr>
        <w:t>;</w:t>
      </w:r>
    </w:p>
    <w:p w:rsidR="00BD2F7D" w:rsidRPr="00BD2F7D" w:rsidRDefault="00BD2F7D" w:rsidP="00BD2F7D">
      <w:pPr>
        <w:pStyle w:val="af2"/>
        <w:jc w:val="both"/>
      </w:pPr>
      <w:r w:rsidRPr="00BD2F7D">
        <w:rPr>
          <w:spacing w:val="-8"/>
          <w:sz w:val="28"/>
          <w:szCs w:val="28"/>
        </w:rPr>
        <w:t>3)вивчення сутності адміністративної послуги, як нового інституту адміністративного права України;</w:t>
      </w:r>
    </w:p>
    <w:p w:rsidR="00BD2F7D" w:rsidRPr="00BD2F7D" w:rsidRDefault="00BD2F7D" w:rsidP="00BD2F7D">
      <w:pPr>
        <w:pStyle w:val="af2"/>
        <w:jc w:val="both"/>
      </w:pPr>
      <w:r w:rsidRPr="00BD2F7D">
        <w:rPr>
          <w:spacing w:val="-8"/>
          <w:sz w:val="28"/>
          <w:szCs w:val="28"/>
        </w:rPr>
        <w:t>4) оволодіння сучасною адміністративно-правовою термінологією;</w:t>
      </w:r>
    </w:p>
    <w:p w:rsidR="00BD2F7D" w:rsidRPr="00BD2F7D" w:rsidRDefault="00BD2F7D" w:rsidP="00BD2F7D">
      <w:pPr>
        <w:pStyle w:val="af2"/>
        <w:jc w:val="both"/>
      </w:pPr>
      <w:r w:rsidRPr="00BD2F7D">
        <w:rPr>
          <w:spacing w:val="-8"/>
          <w:sz w:val="28"/>
          <w:szCs w:val="28"/>
        </w:rPr>
        <w:t>5) підготовка до практичної діяльності висококваліфікованих спеціалістів.</w:t>
      </w:r>
    </w:p>
    <w:p w:rsidR="00BD2F7D" w:rsidRPr="00BD2F7D" w:rsidRDefault="00BD2F7D" w:rsidP="00BD2F7D">
      <w:pPr>
        <w:pStyle w:val="af2"/>
        <w:ind w:firstLine="708"/>
        <w:jc w:val="both"/>
      </w:pPr>
      <w:r w:rsidRPr="00BD2F7D">
        <w:rPr>
          <w:spacing w:val="-8"/>
          <w:sz w:val="28"/>
          <w:szCs w:val="28"/>
        </w:rPr>
        <w:t xml:space="preserve">За результатами вивчення навчальної дисципліни “Адміністративне право” студенти повинні оволодіти </w:t>
      </w:r>
      <w:r w:rsidRPr="00BD2F7D">
        <w:rPr>
          <w:b/>
          <w:bCs/>
          <w:spacing w:val="-8"/>
          <w:sz w:val="28"/>
          <w:szCs w:val="28"/>
        </w:rPr>
        <w:t>наступними компетенціями</w:t>
      </w:r>
      <w:r w:rsidRPr="00BD2F7D">
        <w:rPr>
          <w:spacing w:val="-8"/>
          <w:sz w:val="28"/>
          <w:szCs w:val="28"/>
        </w:rPr>
        <w:t>:</w:t>
      </w:r>
    </w:p>
    <w:p w:rsidR="00BD2F7D" w:rsidRPr="00BD2F7D" w:rsidRDefault="00BD2F7D" w:rsidP="00BD2F7D">
      <w:pPr>
        <w:pStyle w:val="af2"/>
        <w:ind w:firstLine="708"/>
        <w:jc w:val="both"/>
      </w:pPr>
      <w:r w:rsidRPr="00BD2F7D">
        <w:rPr>
          <w:b/>
          <w:bCs/>
          <w:sz w:val="28"/>
          <w:szCs w:val="28"/>
        </w:rPr>
        <w:t>Знати</w:t>
      </w:r>
      <w:r w:rsidRPr="00BD2F7D">
        <w:rPr>
          <w:sz w:val="28"/>
          <w:szCs w:val="28"/>
        </w:rPr>
        <w:t xml:space="preserve"> основні доктринальні поняття адміністративне право, адміністративні правовідносини, державна служба, державний службовець, форма публічного адміністрування, метод публічного адміністрування </w:t>
      </w:r>
      <w:r w:rsidRPr="00BD2F7D">
        <w:rPr>
          <w:sz w:val="28"/>
          <w:szCs w:val="28"/>
        </w:rPr>
        <w:lastRenderedPageBreak/>
        <w:t>адміністративний договір, адміністративна послуга, адміністративна відповідальність, адміністративне правопорушення.</w:t>
      </w:r>
    </w:p>
    <w:p w:rsidR="00BD2F7D" w:rsidRPr="00BD2F7D" w:rsidRDefault="00BD2F7D" w:rsidP="00BD2F7D">
      <w:pPr>
        <w:pStyle w:val="af2"/>
        <w:ind w:firstLine="708"/>
        <w:jc w:val="both"/>
      </w:pPr>
      <w:r w:rsidRPr="00BD2F7D">
        <w:rPr>
          <w:b/>
          <w:bCs/>
          <w:sz w:val="28"/>
          <w:szCs w:val="28"/>
        </w:rPr>
        <w:t xml:space="preserve">Розуміти </w:t>
      </w:r>
      <w:r w:rsidRPr="00BD2F7D">
        <w:rPr>
          <w:sz w:val="28"/>
          <w:szCs w:val="28"/>
        </w:rPr>
        <w:t>сутність діяльності публічно-сервісної діяльності органів виконавчої влади та органів місцевого самоврядування та притягнення винних осіб до адміністративної відповідальності.</w:t>
      </w:r>
    </w:p>
    <w:p w:rsidR="00BD2F7D" w:rsidRPr="00BD2F7D" w:rsidRDefault="00BD2F7D" w:rsidP="00BD2F7D">
      <w:pPr>
        <w:pStyle w:val="af2"/>
        <w:ind w:firstLine="708"/>
        <w:jc w:val="both"/>
      </w:pPr>
      <w:r w:rsidRPr="00BD2F7D">
        <w:rPr>
          <w:b/>
          <w:bCs/>
          <w:sz w:val="28"/>
          <w:szCs w:val="28"/>
        </w:rPr>
        <w:t>Вміти</w:t>
      </w:r>
      <w:r w:rsidRPr="00BD2F7D">
        <w:rPr>
          <w:sz w:val="28"/>
          <w:szCs w:val="28"/>
        </w:rPr>
        <w:t xml:space="preserve"> аналізувати особливості проваджень із надання адміністративних послуг суб’єктами владних повноважень. </w:t>
      </w:r>
    </w:p>
    <w:p w:rsidR="00BD2F7D" w:rsidRPr="00BD2F7D" w:rsidRDefault="00BD2F7D" w:rsidP="00BD2F7D">
      <w:pPr>
        <w:pStyle w:val="af2"/>
        <w:jc w:val="both"/>
      </w:pPr>
      <w:r w:rsidRPr="00BD2F7D">
        <w:rPr>
          <w:sz w:val="28"/>
          <w:szCs w:val="28"/>
        </w:rPr>
        <w:t>          Після вивчення даного курсу студенти повинні: бути здатними продовжувати процес вивчення проблем публічного адміністрування самостійно; розуміти зміст нормативних актів в цій сфері і застосовувати їх норми до конкретних ситуацій; мати навики науково-дослідної роботи у сфері адміністративного права.</w:t>
      </w:r>
    </w:p>
    <w:p w:rsidR="00BD2F7D" w:rsidRPr="00BD2F7D" w:rsidRDefault="00BD2F7D" w:rsidP="00BD2F7D">
      <w:pPr>
        <w:pStyle w:val="af2"/>
        <w:tabs>
          <w:tab w:val="left" w:pos="6165"/>
        </w:tabs>
        <w:jc w:val="both"/>
      </w:pPr>
      <w:r w:rsidRPr="00BD2F7D">
        <w:rPr>
          <w:spacing w:val="-8"/>
          <w:sz w:val="28"/>
          <w:szCs w:val="28"/>
        </w:rPr>
        <w:t>  Кількість кредитів – 2.</w:t>
      </w:r>
      <w:r>
        <w:rPr>
          <w:spacing w:val="-8"/>
          <w:sz w:val="28"/>
          <w:szCs w:val="28"/>
        </w:rPr>
        <w:tab/>
      </w:r>
    </w:p>
    <w:p w:rsidR="00BD2F7D" w:rsidRPr="00BD2F7D" w:rsidRDefault="00BD2F7D" w:rsidP="00BD2F7D">
      <w:pPr>
        <w:pStyle w:val="af2"/>
        <w:jc w:val="both"/>
      </w:pPr>
      <w:r w:rsidRPr="00BD2F7D">
        <w:rPr>
          <w:sz w:val="28"/>
          <w:szCs w:val="28"/>
        </w:rPr>
        <w:t>          Навчальна дисципліна складається з 2-х змістовних модулів, 8 навчальних елементів, 100 балів у сьомому семестрі.</w:t>
      </w:r>
    </w:p>
    <w:p w:rsidR="00BD2F7D" w:rsidRPr="00BD2F7D" w:rsidRDefault="00BD2F7D" w:rsidP="00BD2F7D">
      <w:pPr>
        <w:pStyle w:val="af2"/>
        <w:jc w:val="both"/>
      </w:pPr>
      <w:r w:rsidRPr="00BD2F7D">
        <w:rPr>
          <w:b/>
          <w:bCs/>
          <w:spacing w:val="-8"/>
          <w:sz w:val="28"/>
          <w:szCs w:val="28"/>
        </w:rPr>
        <w:t>1. Загальна кількість годин</w:t>
      </w:r>
      <w:r w:rsidRPr="00BD2F7D">
        <w:rPr>
          <w:spacing w:val="-8"/>
          <w:sz w:val="28"/>
          <w:szCs w:val="28"/>
        </w:rPr>
        <w:t xml:space="preserve"> – 72 години.</w:t>
      </w:r>
    </w:p>
    <w:p w:rsidR="00BD2F7D" w:rsidRPr="00BD2F7D" w:rsidRDefault="00BD2F7D" w:rsidP="00BD2F7D">
      <w:pPr>
        <w:pStyle w:val="af2"/>
        <w:jc w:val="both"/>
      </w:pPr>
      <w:r w:rsidRPr="00BD2F7D">
        <w:rPr>
          <w:b/>
          <w:bCs/>
          <w:spacing w:val="-8"/>
          <w:sz w:val="28"/>
          <w:szCs w:val="28"/>
        </w:rPr>
        <w:t>2. Кількість годин на тиждень</w:t>
      </w:r>
      <w:r w:rsidRPr="00BD2F7D">
        <w:rPr>
          <w:spacing w:val="-8"/>
          <w:sz w:val="28"/>
          <w:szCs w:val="28"/>
        </w:rPr>
        <w:t xml:space="preserve"> – 2 години.</w:t>
      </w:r>
    </w:p>
    <w:p w:rsidR="00BD2F7D" w:rsidRPr="00BD2F7D" w:rsidRDefault="00BD2F7D" w:rsidP="00BD2F7D">
      <w:pPr>
        <w:pStyle w:val="af2"/>
        <w:jc w:val="both"/>
      </w:pPr>
      <w:r w:rsidRPr="00BD2F7D">
        <w:rPr>
          <w:b/>
          <w:bCs/>
          <w:spacing w:val="-8"/>
          <w:sz w:val="28"/>
          <w:szCs w:val="28"/>
        </w:rPr>
        <w:t>3. Фахова дисципліна.</w:t>
      </w:r>
    </w:p>
    <w:p w:rsidR="00BD2F7D" w:rsidRPr="00BD2F7D" w:rsidRDefault="00BD2F7D" w:rsidP="00BD2F7D">
      <w:pPr>
        <w:pStyle w:val="af2"/>
        <w:jc w:val="both"/>
      </w:pPr>
      <w:r w:rsidRPr="00BD2F7D">
        <w:rPr>
          <w:b/>
          <w:bCs/>
          <w:spacing w:val="-8"/>
          <w:sz w:val="28"/>
          <w:szCs w:val="28"/>
        </w:rPr>
        <w:t>4. Семестр, в якому читається</w:t>
      </w:r>
      <w:r w:rsidRPr="00BD2F7D">
        <w:rPr>
          <w:spacing w:val="-8"/>
          <w:sz w:val="28"/>
          <w:szCs w:val="28"/>
        </w:rPr>
        <w:t xml:space="preserve"> – сьомий семестр.</w:t>
      </w:r>
    </w:p>
    <w:p w:rsidR="00BD2F7D" w:rsidRPr="00BD2F7D" w:rsidRDefault="00BD2F7D" w:rsidP="00BD2F7D">
      <w:pPr>
        <w:pStyle w:val="af2"/>
        <w:jc w:val="both"/>
      </w:pPr>
      <w:r w:rsidRPr="00BD2F7D">
        <w:rPr>
          <w:b/>
          <w:bCs/>
          <w:spacing w:val="-8"/>
          <w:sz w:val="28"/>
          <w:szCs w:val="28"/>
        </w:rPr>
        <w:t>5. Кількість годин відведених на лекції, семінарські, практичні, лабораторні заняття та самостійну роботу студентів</w:t>
      </w:r>
      <w:r w:rsidRPr="00BD2F7D">
        <w:rPr>
          <w:spacing w:val="-8"/>
          <w:sz w:val="28"/>
          <w:szCs w:val="28"/>
        </w:rPr>
        <w:t>.</w:t>
      </w:r>
    </w:p>
    <w:p w:rsidR="00BD2F7D" w:rsidRPr="00BD2F7D" w:rsidRDefault="00BD2F7D" w:rsidP="00BD2F7D">
      <w:pPr>
        <w:pStyle w:val="af2"/>
        <w:jc w:val="both"/>
      </w:pPr>
      <w:r w:rsidRPr="00BD2F7D">
        <w:rPr>
          <w:spacing w:val="-8"/>
          <w:sz w:val="28"/>
          <w:szCs w:val="28"/>
        </w:rPr>
        <w:t>Лекції – 17 годи; Семінари – 17 годин; самостійна робота – 38 годин.</w:t>
      </w:r>
    </w:p>
    <w:p w:rsidR="00BD2F7D" w:rsidRPr="00BD2F7D" w:rsidRDefault="00BD2F7D" w:rsidP="00BD2F7D">
      <w:pPr>
        <w:pStyle w:val="af2"/>
        <w:jc w:val="both"/>
      </w:pPr>
      <w:r w:rsidRPr="00BD2F7D">
        <w:rPr>
          <w:b/>
          <w:bCs/>
          <w:spacing w:val="-8"/>
          <w:sz w:val="28"/>
          <w:szCs w:val="28"/>
        </w:rPr>
        <w:t>6. Вид підсумкового контролю</w:t>
      </w:r>
    </w:p>
    <w:p w:rsidR="00BD2F7D" w:rsidRPr="00BD2F7D" w:rsidRDefault="00BD2F7D" w:rsidP="00BD2F7D">
      <w:pPr>
        <w:pStyle w:val="af2"/>
        <w:jc w:val="both"/>
      </w:pPr>
      <w:r w:rsidRPr="00BD2F7D">
        <w:rPr>
          <w:spacing w:val="-8"/>
          <w:sz w:val="28"/>
          <w:szCs w:val="28"/>
        </w:rPr>
        <w:t>Видом підсумкового контролю по навчальній дисципліні “Адміністративне право” є залік у сьомому семестрі.</w:t>
      </w:r>
    </w:p>
    <w:p w:rsidR="00BD2F7D" w:rsidRPr="00BD2F7D" w:rsidRDefault="00BD2F7D" w:rsidP="00BD2F7D">
      <w:pPr>
        <w:pStyle w:val="af2"/>
        <w:jc w:val="both"/>
      </w:pPr>
      <w:r w:rsidRPr="00BD2F7D">
        <w:rPr>
          <w:b/>
          <w:bCs/>
          <w:spacing w:val="-8"/>
          <w:sz w:val="28"/>
          <w:szCs w:val="28"/>
        </w:rPr>
        <w:t>Форми контролю</w:t>
      </w:r>
    </w:p>
    <w:p w:rsidR="00BD2F7D" w:rsidRPr="00BD2F7D" w:rsidRDefault="00BD2F7D" w:rsidP="00BD2F7D">
      <w:pPr>
        <w:pStyle w:val="af2"/>
        <w:jc w:val="both"/>
      </w:pPr>
      <w:r w:rsidRPr="00BD2F7D">
        <w:rPr>
          <w:spacing w:val="-8"/>
          <w:sz w:val="28"/>
          <w:szCs w:val="28"/>
        </w:rPr>
        <w:t>Основними формами контролю, що підлягає в оцінці засвоєння студентами навчального матеріалу є:</w:t>
      </w:r>
    </w:p>
    <w:p w:rsidR="00BD2F7D" w:rsidRPr="00BD2F7D" w:rsidRDefault="00BD2F7D" w:rsidP="00BD2F7D">
      <w:pPr>
        <w:pStyle w:val="af2"/>
        <w:ind w:left="1423" w:hanging="142"/>
        <w:jc w:val="both"/>
      </w:pPr>
      <w:r w:rsidRPr="00BD2F7D">
        <w:rPr>
          <w:spacing w:val="-8"/>
          <w:sz w:val="28"/>
          <w:szCs w:val="28"/>
        </w:rPr>
        <w:sym w:font="Wingdings" w:char="F0FC"/>
      </w:r>
      <w:r w:rsidRPr="00BD2F7D">
        <w:rPr>
          <w:spacing w:val="-8"/>
          <w:sz w:val="28"/>
          <w:szCs w:val="28"/>
        </w:rPr>
        <w:t>усні опитування;</w:t>
      </w:r>
    </w:p>
    <w:p w:rsidR="00BD2F7D" w:rsidRPr="00BD2F7D" w:rsidRDefault="00BD2F7D" w:rsidP="00BD2F7D">
      <w:pPr>
        <w:pStyle w:val="af2"/>
        <w:ind w:left="1423" w:hanging="142"/>
        <w:jc w:val="both"/>
      </w:pPr>
      <w:r w:rsidRPr="00BD2F7D">
        <w:rPr>
          <w:spacing w:val="-8"/>
          <w:sz w:val="28"/>
          <w:szCs w:val="28"/>
        </w:rPr>
        <w:sym w:font="Wingdings" w:char="F0FC"/>
      </w:r>
      <w:r w:rsidRPr="00BD2F7D">
        <w:rPr>
          <w:spacing w:val="-8"/>
          <w:sz w:val="28"/>
          <w:szCs w:val="28"/>
        </w:rPr>
        <w:t>фронтальні опитування;</w:t>
      </w:r>
    </w:p>
    <w:p w:rsidR="00BD2F7D" w:rsidRPr="00BD2F7D" w:rsidRDefault="00BD2F7D" w:rsidP="00BD2F7D">
      <w:pPr>
        <w:pStyle w:val="af2"/>
        <w:ind w:left="1423" w:hanging="142"/>
        <w:jc w:val="both"/>
      </w:pPr>
      <w:r w:rsidRPr="00BD2F7D">
        <w:rPr>
          <w:spacing w:val="-8"/>
          <w:sz w:val="28"/>
          <w:szCs w:val="28"/>
        </w:rPr>
        <w:sym w:font="Wingdings" w:char="F0FC"/>
      </w:r>
      <w:r w:rsidRPr="00BD2F7D">
        <w:rPr>
          <w:spacing w:val="-8"/>
          <w:sz w:val="28"/>
          <w:szCs w:val="28"/>
        </w:rPr>
        <w:t>самостійні роботи;</w:t>
      </w:r>
    </w:p>
    <w:p w:rsidR="00BD2F7D" w:rsidRPr="00BD2F7D" w:rsidRDefault="00BD2F7D" w:rsidP="00BD2F7D">
      <w:pPr>
        <w:pStyle w:val="af2"/>
        <w:ind w:left="1423" w:hanging="142"/>
        <w:jc w:val="both"/>
      </w:pPr>
      <w:r w:rsidRPr="00BD2F7D">
        <w:rPr>
          <w:spacing w:val="-8"/>
          <w:sz w:val="28"/>
          <w:szCs w:val="28"/>
        </w:rPr>
        <w:sym w:font="Wingdings" w:char="F0FC"/>
      </w:r>
      <w:r w:rsidRPr="00BD2F7D">
        <w:rPr>
          <w:spacing w:val="-8"/>
          <w:sz w:val="28"/>
          <w:szCs w:val="28"/>
        </w:rPr>
        <w:t>реферативні доповіді;</w:t>
      </w:r>
    </w:p>
    <w:p w:rsidR="00BD2F7D" w:rsidRPr="00BD2F7D" w:rsidRDefault="00BD2F7D" w:rsidP="00BD2F7D">
      <w:pPr>
        <w:pStyle w:val="af2"/>
        <w:ind w:left="1423" w:hanging="142"/>
        <w:jc w:val="both"/>
      </w:pPr>
      <w:r w:rsidRPr="00BD2F7D">
        <w:rPr>
          <w:spacing w:val="-8"/>
          <w:sz w:val="28"/>
          <w:szCs w:val="28"/>
        </w:rPr>
        <w:sym w:font="Wingdings" w:char="F0FC"/>
      </w:r>
      <w:r w:rsidRPr="00BD2F7D">
        <w:rPr>
          <w:spacing w:val="-8"/>
          <w:sz w:val="28"/>
          <w:szCs w:val="28"/>
        </w:rPr>
        <w:t>тестові завдання;</w:t>
      </w:r>
    </w:p>
    <w:p w:rsidR="00BD2F7D" w:rsidRPr="00BD2F7D" w:rsidRDefault="00BD2F7D" w:rsidP="00BD2F7D">
      <w:pPr>
        <w:pStyle w:val="af2"/>
        <w:ind w:left="1423" w:hanging="142"/>
        <w:jc w:val="both"/>
      </w:pPr>
      <w:r w:rsidRPr="00BD2F7D">
        <w:rPr>
          <w:spacing w:val="-8"/>
          <w:sz w:val="28"/>
          <w:szCs w:val="28"/>
        </w:rPr>
        <w:sym w:font="Wingdings" w:char="F0FC"/>
      </w:r>
      <w:r w:rsidRPr="00BD2F7D">
        <w:rPr>
          <w:spacing w:val="-8"/>
          <w:sz w:val="28"/>
          <w:szCs w:val="28"/>
        </w:rPr>
        <w:t>підсумкові контрольні роботи;</w:t>
      </w:r>
    </w:p>
    <w:p w:rsidR="00BD2F7D" w:rsidRPr="00BD2F7D" w:rsidRDefault="00BD2F7D" w:rsidP="00BD2F7D">
      <w:pPr>
        <w:pStyle w:val="af2"/>
        <w:ind w:left="1423" w:hanging="142"/>
        <w:jc w:val="both"/>
      </w:pPr>
      <w:r w:rsidRPr="00BD2F7D">
        <w:rPr>
          <w:spacing w:val="-8"/>
          <w:sz w:val="28"/>
          <w:szCs w:val="28"/>
        </w:rPr>
        <w:sym w:font="Wingdings" w:char="F0FC"/>
      </w:r>
      <w:r w:rsidRPr="00BD2F7D">
        <w:rPr>
          <w:spacing w:val="-8"/>
          <w:sz w:val="28"/>
          <w:szCs w:val="28"/>
        </w:rPr>
        <w:t>залік.</w:t>
      </w:r>
    </w:p>
    <w:p w:rsidR="00BD2F7D" w:rsidRPr="00BD2F7D" w:rsidRDefault="00BD2F7D" w:rsidP="00BD2F7D">
      <w:pPr>
        <w:pStyle w:val="af2"/>
        <w:ind w:firstLine="708"/>
        <w:jc w:val="both"/>
        <w:sectPr w:rsidR="00BD2F7D" w:rsidRPr="00BD2F7D" w:rsidSect="006712FB">
          <w:headerReference w:type="default" r:id="rId7"/>
          <w:footerReference w:type="default" r:id="rId8"/>
          <w:pgSz w:w="11906" w:h="16838" w:code="9"/>
          <w:pgMar w:top="1134" w:right="851" w:bottom="1134" w:left="1418" w:header="709" w:footer="709" w:gutter="0"/>
          <w:cols w:space="708"/>
          <w:docGrid w:linePitch="360"/>
        </w:sectPr>
      </w:pPr>
      <w:r w:rsidRPr="00BD2F7D">
        <w:rPr>
          <w:spacing w:val="-8"/>
          <w:sz w:val="28"/>
          <w:szCs w:val="28"/>
        </w:rPr>
        <w:t>Студент вважається допущеним до семестрового контролю, якщо він виконав усі види робіт, передбачені навчальним планом та не має не відпрацьованих занять з пропущених тем.</w:t>
      </w:r>
    </w:p>
    <w:p w:rsidR="00B35C6B" w:rsidRPr="00D355DC" w:rsidRDefault="00B35C6B" w:rsidP="00B35C6B">
      <w:pPr>
        <w:rPr>
          <w:sz w:val="28"/>
          <w:szCs w:val="28"/>
        </w:rPr>
        <w:sectPr w:rsidR="00B35C6B" w:rsidRPr="00D355DC" w:rsidSect="006712FB">
          <w:pgSz w:w="16838" w:h="11906" w:orient="landscape"/>
          <w:pgMar w:top="850" w:right="850" w:bottom="1417" w:left="850" w:header="708" w:footer="708" w:gutter="0"/>
          <w:cols w:space="708"/>
          <w:docGrid w:linePitch="360"/>
        </w:sectPr>
      </w:pPr>
    </w:p>
    <w:p w:rsidR="00B35C6B" w:rsidRPr="00D355DC" w:rsidRDefault="00B35C6B" w:rsidP="00BD2F7D">
      <w:pPr>
        <w:pStyle w:val="af2"/>
        <w:jc w:val="center"/>
      </w:pPr>
      <w:r w:rsidRPr="00D355DC">
        <w:rPr>
          <w:b/>
          <w:bCs/>
          <w:sz w:val="28"/>
          <w:szCs w:val="28"/>
        </w:rPr>
        <w:lastRenderedPageBreak/>
        <w:t>Сітка годин і тематичний план дисципліни</w:t>
      </w:r>
    </w:p>
    <w:p w:rsidR="00B35C6B" w:rsidRPr="00D355DC" w:rsidRDefault="00B35C6B" w:rsidP="00B35C6B">
      <w:pPr>
        <w:pStyle w:val="af2"/>
        <w:ind w:firstLine="570"/>
        <w:jc w:val="center"/>
        <w:rPr>
          <w:b/>
          <w:bCs/>
          <w:sz w:val="28"/>
          <w:szCs w:val="28"/>
        </w:rPr>
      </w:pPr>
      <w:r w:rsidRPr="00D355DC">
        <w:rPr>
          <w:b/>
          <w:bCs/>
          <w:sz w:val="28"/>
          <w:szCs w:val="28"/>
        </w:rPr>
        <w:t>“АДМІНІСТРАТИВНЕ ПРАВО”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
        <w:gridCol w:w="2835"/>
        <w:gridCol w:w="436"/>
        <w:gridCol w:w="3499"/>
        <w:gridCol w:w="1179"/>
        <w:gridCol w:w="1276"/>
        <w:gridCol w:w="1276"/>
        <w:gridCol w:w="1275"/>
        <w:gridCol w:w="1418"/>
        <w:gridCol w:w="1246"/>
      </w:tblGrid>
      <w:tr w:rsidR="00B35C6B" w:rsidRPr="00D355DC" w:rsidTr="006712FB">
        <w:tc>
          <w:tcPr>
            <w:tcW w:w="912" w:type="dxa"/>
            <w:vMerge w:val="restart"/>
          </w:tcPr>
          <w:p w:rsidR="00B35C6B" w:rsidRPr="00D355DC" w:rsidRDefault="00B35C6B" w:rsidP="006712FB">
            <w:pPr>
              <w:pStyle w:val="af2"/>
              <w:spacing w:line="360" w:lineRule="auto"/>
              <w:jc w:val="center"/>
              <w:rPr>
                <w:b/>
                <w:bCs/>
              </w:rPr>
            </w:pPr>
            <w:r w:rsidRPr="00D355DC">
              <w:rPr>
                <w:b/>
                <w:bCs/>
                <w:sz w:val="22"/>
                <w:szCs w:val="22"/>
              </w:rPr>
              <w:t>№пп</w:t>
            </w:r>
          </w:p>
        </w:tc>
        <w:tc>
          <w:tcPr>
            <w:tcW w:w="2835" w:type="dxa"/>
            <w:vMerge w:val="restart"/>
            <w:tcBorders>
              <w:right w:val="nil"/>
            </w:tcBorders>
          </w:tcPr>
          <w:p w:rsidR="00B35C6B" w:rsidRPr="00D355DC" w:rsidRDefault="00B35C6B" w:rsidP="006712FB">
            <w:pPr>
              <w:pStyle w:val="af2"/>
              <w:jc w:val="center"/>
              <w:rPr>
                <w:b/>
                <w:bCs/>
              </w:rPr>
            </w:pPr>
            <w:r w:rsidRPr="00D355DC">
              <w:rPr>
                <w:b/>
                <w:bCs/>
                <w:sz w:val="22"/>
                <w:szCs w:val="22"/>
              </w:rPr>
              <w:t>Тема лекції</w:t>
            </w:r>
          </w:p>
        </w:tc>
        <w:tc>
          <w:tcPr>
            <w:tcW w:w="3935" w:type="dxa"/>
            <w:gridSpan w:val="2"/>
            <w:vMerge w:val="restart"/>
            <w:tcBorders>
              <w:left w:val="nil"/>
            </w:tcBorders>
          </w:tcPr>
          <w:p w:rsidR="00B35C6B" w:rsidRPr="00D355DC" w:rsidRDefault="00B35C6B" w:rsidP="006712FB">
            <w:pPr>
              <w:pStyle w:val="af2"/>
              <w:jc w:val="center"/>
              <w:rPr>
                <w:b/>
                <w:bCs/>
              </w:rPr>
            </w:pPr>
            <w:r w:rsidRPr="00D355DC">
              <w:rPr>
                <w:b/>
                <w:bCs/>
                <w:sz w:val="22"/>
                <w:szCs w:val="22"/>
              </w:rPr>
              <w:t>Тема семінару</w:t>
            </w:r>
          </w:p>
        </w:tc>
        <w:tc>
          <w:tcPr>
            <w:tcW w:w="3731" w:type="dxa"/>
            <w:gridSpan w:val="3"/>
          </w:tcPr>
          <w:p w:rsidR="00B35C6B" w:rsidRPr="00D355DC" w:rsidRDefault="00B35C6B" w:rsidP="006712FB">
            <w:pPr>
              <w:pStyle w:val="af2"/>
              <w:jc w:val="center"/>
              <w:rPr>
                <w:b/>
                <w:bCs/>
              </w:rPr>
            </w:pPr>
            <w:r w:rsidRPr="00D355DC">
              <w:rPr>
                <w:b/>
                <w:bCs/>
                <w:sz w:val="22"/>
                <w:szCs w:val="22"/>
              </w:rPr>
              <w:t>Денна форма навчання</w:t>
            </w:r>
          </w:p>
        </w:tc>
        <w:tc>
          <w:tcPr>
            <w:tcW w:w="3939" w:type="dxa"/>
            <w:gridSpan w:val="3"/>
          </w:tcPr>
          <w:p w:rsidR="00B35C6B" w:rsidRPr="00D355DC" w:rsidRDefault="00B35C6B" w:rsidP="006712FB">
            <w:pPr>
              <w:pStyle w:val="af2"/>
              <w:jc w:val="center"/>
              <w:rPr>
                <w:b/>
                <w:bCs/>
              </w:rPr>
            </w:pPr>
            <w:r w:rsidRPr="00D355DC">
              <w:rPr>
                <w:b/>
                <w:bCs/>
                <w:sz w:val="22"/>
                <w:szCs w:val="22"/>
              </w:rPr>
              <w:t>Заочна форма навчання</w:t>
            </w:r>
          </w:p>
        </w:tc>
      </w:tr>
      <w:tr w:rsidR="00B35C6B" w:rsidRPr="00D355DC" w:rsidTr="006712FB">
        <w:tc>
          <w:tcPr>
            <w:tcW w:w="912" w:type="dxa"/>
            <w:vMerge/>
          </w:tcPr>
          <w:p w:rsidR="00B35C6B" w:rsidRPr="00D355DC" w:rsidRDefault="00B35C6B" w:rsidP="006712FB">
            <w:pPr>
              <w:pStyle w:val="af2"/>
              <w:jc w:val="center"/>
              <w:rPr>
                <w:b/>
                <w:bCs/>
              </w:rPr>
            </w:pPr>
          </w:p>
        </w:tc>
        <w:tc>
          <w:tcPr>
            <w:tcW w:w="2835" w:type="dxa"/>
            <w:vMerge/>
            <w:tcBorders>
              <w:right w:val="nil"/>
            </w:tcBorders>
          </w:tcPr>
          <w:p w:rsidR="00B35C6B" w:rsidRPr="00D355DC" w:rsidRDefault="00B35C6B" w:rsidP="006712FB">
            <w:pPr>
              <w:pStyle w:val="af2"/>
              <w:jc w:val="center"/>
              <w:rPr>
                <w:b/>
                <w:bCs/>
              </w:rPr>
            </w:pPr>
          </w:p>
        </w:tc>
        <w:tc>
          <w:tcPr>
            <w:tcW w:w="3935" w:type="dxa"/>
            <w:gridSpan w:val="2"/>
            <w:vMerge/>
            <w:tcBorders>
              <w:left w:val="nil"/>
            </w:tcBorders>
          </w:tcPr>
          <w:p w:rsidR="00B35C6B" w:rsidRPr="00D355DC" w:rsidRDefault="00B35C6B" w:rsidP="006712FB">
            <w:pPr>
              <w:pStyle w:val="af2"/>
              <w:jc w:val="center"/>
              <w:rPr>
                <w:b/>
                <w:bCs/>
              </w:rPr>
            </w:pPr>
          </w:p>
        </w:tc>
        <w:tc>
          <w:tcPr>
            <w:tcW w:w="1179" w:type="dxa"/>
          </w:tcPr>
          <w:p w:rsidR="00B35C6B" w:rsidRPr="00D355DC" w:rsidRDefault="00B35C6B" w:rsidP="006712FB">
            <w:pPr>
              <w:pStyle w:val="af2"/>
              <w:spacing w:line="360" w:lineRule="auto"/>
              <w:jc w:val="center"/>
              <w:rPr>
                <w:b/>
                <w:bCs/>
              </w:rPr>
            </w:pPr>
            <w:r w:rsidRPr="00D355DC">
              <w:rPr>
                <w:b/>
                <w:bCs/>
                <w:sz w:val="22"/>
                <w:szCs w:val="22"/>
              </w:rPr>
              <w:t>Лекції</w:t>
            </w:r>
          </w:p>
        </w:tc>
        <w:tc>
          <w:tcPr>
            <w:tcW w:w="1276" w:type="dxa"/>
          </w:tcPr>
          <w:p w:rsidR="00B35C6B" w:rsidRPr="00D355DC" w:rsidRDefault="00B35C6B" w:rsidP="006712FB">
            <w:pPr>
              <w:pStyle w:val="af2"/>
              <w:spacing w:line="360" w:lineRule="auto"/>
              <w:jc w:val="center"/>
              <w:rPr>
                <w:b/>
                <w:bCs/>
              </w:rPr>
            </w:pPr>
            <w:r w:rsidRPr="00D355DC">
              <w:rPr>
                <w:b/>
                <w:bCs/>
                <w:sz w:val="22"/>
                <w:szCs w:val="22"/>
              </w:rPr>
              <w:t>Семінари</w:t>
            </w:r>
          </w:p>
        </w:tc>
        <w:tc>
          <w:tcPr>
            <w:tcW w:w="1276" w:type="dxa"/>
          </w:tcPr>
          <w:p w:rsidR="00B35C6B" w:rsidRPr="00D355DC" w:rsidRDefault="00B35C6B" w:rsidP="006712FB">
            <w:pPr>
              <w:pStyle w:val="af2"/>
              <w:spacing w:line="360" w:lineRule="auto"/>
              <w:jc w:val="center"/>
              <w:rPr>
                <w:b/>
                <w:bCs/>
              </w:rPr>
            </w:pPr>
            <w:r w:rsidRPr="00D355DC">
              <w:rPr>
                <w:b/>
                <w:bCs/>
                <w:sz w:val="22"/>
                <w:szCs w:val="22"/>
              </w:rPr>
              <w:t>Разом</w:t>
            </w:r>
          </w:p>
        </w:tc>
        <w:tc>
          <w:tcPr>
            <w:tcW w:w="1275" w:type="dxa"/>
          </w:tcPr>
          <w:p w:rsidR="00B35C6B" w:rsidRPr="00D355DC" w:rsidRDefault="00B35C6B" w:rsidP="006712FB">
            <w:pPr>
              <w:pStyle w:val="af2"/>
              <w:spacing w:line="360" w:lineRule="auto"/>
              <w:jc w:val="center"/>
              <w:rPr>
                <w:b/>
                <w:bCs/>
              </w:rPr>
            </w:pPr>
            <w:r w:rsidRPr="00D355DC">
              <w:rPr>
                <w:b/>
                <w:bCs/>
                <w:sz w:val="22"/>
                <w:szCs w:val="22"/>
              </w:rPr>
              <w:t>Лекції</w:t>
            </w:r>
          </w:p>
        </w:tc>
        <w:tc>
          <w:tcPr>
            <w:tcW w:w="1418" w:type="dxa"/>
          </w:tcPr>
          <w:p w:rsidR="00B35C6B" w:rsidRPr="00D355DC" w:rsidRDefault="00B35C6B" w:rsidP="006712FB">
            <w:pPr>
              <w:pStyle w:val="af2"/>
              <w:spacing w:line="360" w:lineRule="auto"/>
              <w:jc w:val="center"/>
              <w:rPr>
                <w:b/>
                <w:bCs/>
              </w:rPr>
            </w:pPr>
            <w:r w:rsidRPr="00D355DC">
              <w:rPr>
                <w:b/>
                <w:bCs/>
                <w:sz w:val="22"/>
                <w:szCs w:val="22"/>
              </w:rPr>
              <w:t>Семінари</w:t>
            </w:r>
          </w:p>
        </w:tc>
        <w:tc>
          <w:tcPr>
            <w:tcW w:w="1246" w:type="dxa"/>
          </w:tcPr>
          <w:p w:rsidR="00B35C6B" w:rsidRPr="00D355DC" w:rsidRDefault="00B35C6B" w:rsidP="006712FB">
            <w:pPr>
              <w:pStyle w:val="af2"/>
              <w:spacing w:line="360" w:lineRule="auto"/>
              <w:jc w:val="center"/>
              <w:rPr>
                <w:b/>
                <w:bCs/>
              </w:rPr>
            </w:pPr>
            <w:r w:rsidRPr="00D355DC">
              <w:rPr>
                <w:b/>
                <w:bCs/>
                <w:sz w:val="22"/>
                <w:szCs w:val="22"/>
              </w:rPr>
              <w:t>Разом</w:t>
            </w:r>
          </w:p>
        </w:tc>
      </w:tr>
      <w:tr w:rsidR="00B35C6B" w:rsidRPr="00D355DC" w:rsidTr="006712FB">
        <w:tc>
          <w:tcPr>
            <w:tcW w:w="15352" w:type="dxa"/>
            <w:gridSpan w:val="10"/>
          </w:tcPr>
          <w:p w:rsidR="00B35C6B" w:rsidRPr="00D355DC" w:rsidRDefault="00B35C6B" w:rsidP="006712FB">
            <w:pPr>
              <w:pStyle w:val="af2"/>
              <w:jc w:val="center"/>
              <w:rPr>
                <w:b/>
                <w:bCs/>
                <w:sz w:val="24"/>
                <w:szCs w:val="24"/>
              </w:rPr>
            </w:pPr>
            <w:r w:rsidRPr="00D355DC">
              <w:rPr>
                <w:b/>
                <w:bCs/>
                <w:sz w:val="24"/>
                <w:szCs w:val="24"/>
              </w:rPr>
              <w:t>Змістовний модуль 1 Теоретико-правові засади адміністративно-правових відносин</w:t>
            </w:r>
          </w:p>
        </w:tc>
      </w:tr>
      <w:tr w:rsidR="00B35C6B" w:rsidRPr="00D355DC" w:rsidTr="006712FB">
        <w:tc>
          <w:tcPr>
            <w:tcW w:w="912" w:type="dxa"/>
          </w:tcPr>
          <w:p w:rsidR="00B35C6B" w:rsidRPr="00D355DC" w:rsidRDefault="00B35C6B" w:rsidP="006712FB">
            <w:pPr>
              <w:pStyle w:val="af2"/>
              <w:jc w:val="center"/>
              <w:rPr>
                <w:sz w:val="24"/>
                <w:szCs w:val="24"/>
              </w:rPr>
            </w:pPr>
            <w:r w:rsidRPr="00D355DC">
              <w:rPr>
                <w:spacing w:val="-8"/>
                <w:sz w:val="24"/>
                <w:szCs w:val="24"/>
              </w:rPr>
              <w:t>НЕ 1.1.</w:t>
            </w:r>
          </w:p>
        </w:tc>
        <w:tc>
          <w:tcPr>
            <w:tcW w:w="3271" w:type="dxa"/>
            <w:gridSpan w:val="2"/>
          </w:tcPr>
          <w:p w:rsidR="00B35C6B" w:rsidRPr="00D355DC" w:rsidRDefault="00B35C6B" w:rsidP="006712FB">
            <w:pPr>
              <w:jc w:val="both"/>
            </w:pPr>
            <w:r w:rsidRPr="00D355DC">
              <w:t>Доктринальні засади виникнення, розвитку та реформування адміністративного права України як галузі права та науки</w:t>
            </w:r>
          </w:p>
        </w:tc>
        <w:tc>
          <w:tcPr>
            <w:tcW w:w="3499" w:type="dxa"/>
          </w:tcPr>
          <w:p w:rsidR="00B35C6B" w:rsidRPr="00D355DC" w:rsidRDefault="00B35C6B" w:rsidP="006712FB">
            <w:pPr>
              <w:jc w:val="both"/>
            </w:pPr>
            <w:r w:rsidRPr="00D355DC">
              <w:t>Доктринальні засади виникнення, розвитку та реформування адміністративного права України як галузі права та науки</w:t>
            </w: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5" w:type="dxa"/>
          </w:tcPr>
          <w:p w:rsidR="00B35C6B" w:rsidRPr="00D355DC" w:rsidRDefault="00B35C6B" w:rsidP="006712FB">
            <w:pPr>
              <w:pStyle w:val="af2"/>
              <w:jc w:val="center"/>
              <w:rPr>
                <w:sz w:val="24"/>
                <w:szCs w:val="24"/>
              </w:rPr>
            </w:pPr>
            <w:r w:rsidRPr="00D355DC">
              <w:rPr>
                <w:sz w:val="24"/>
                <w:szCs w:val="24"/>
              </w:rPr>
              <w:t>1</w:t>
            </w:r>
          </w:p>
        </w:tc>
        <w:tc>
          <w:tcPr>
            <w:tcW w:w="1418" w:type="dxa"/>
          </w:tcPr>
          <w:p w:rsidR="00B35C6B" w:rsidRPr="00D355DC" w:rsidRDefault="00B35C6B" w:rsidP="006712FB">
            <w:pPr>
              <w:pStyle w:val="af2"/>
              <w:rPr>
                <w:sz w:val="24"/>
                <w:szCs w:val="24"/>
              </w:rPr>
            </w:pPr>
          </w:p>
        </w:tc>
        <w:tc>
          <w:tcPr>
            <w:tcW w:w="1246" w:type="dxa"/>
          </w:tcPr>
          <w:p w:rsidR="00B35C6B" w:rsidRPr="00D355DC" w:rsidRDefault="00B35C6B" w:rsidP="006712FB">
            <w:pPr>
              <w:pStyle w:val="af2"/>
              <w:jc w:val="center"/>
              <w:rPr>
                <w:sz w:val="24"/>
                <w:szCs w:val="24"/>
              </w:rPr>
            </w:pPr>
            <w:r w:rsidRPr="00D355DC">
              <w:rPr>
                <w:sz w:val="24"/>
                <w:szCs w:val="24"/>
              </w:rPr>
              <w:t>1</w:t>
            </w:r>
          </w:p>
        </w:tc>
      </w:tr>
      <w:tr w:rsidR="00B35C6B" w:rsidRPr="00D355DC" w:rsidTr="006712FB">
        <w:tc>
          <w:tcPr>
            <w:tcW w:w="912" w:type="dxa"/>
          </w:tcPr>
          <w:p w:rsidR="00B35C6B" w:rsidRPr="00D355DC" w:rsidRDefault="00B35C6B" w:rsidP="006712FB">
            <w:pPr>
              <w:pStyle w:val="af2"/>
              <w:jc w:val="center"/>
              <w:rPr>
                <w:sz w:val="24"/>
                <w:szCs w:val="24"/>
              </w:rPr>
            </w:pPr>
            <w:r w:rsidRPr="00D355DC">
              <w:rPr>
                <w:spacing w:val="-8"/>
                <w:sz w:val="24"/>
                <w:szCs w:val="24"/>
              </w:rPr>
              <w:t>НЕ 1.2.</w:t>
            </w:r>
          </w:p>
        </w:tc>
        <w:tc>
          <w:tcPr>
            <w:tcW w:w="3271" w:type="dxa"/>
            <w:gridSpan w:val="2"/>
          </w:tcPr>
          <w:p w:rsidR="00B35C6B" w:rsidRPr="00D355DC" w:rsidRDefault="00B35C6B" w:rsidP="006712FB">
            <w:pPr>
              <w:jc w:val="both"/>
            </w:pPr>
            <w:r w:rsidRPr="00D355DC">
              <w:t>Адміністративно-правові норми та адміністративно-правові відносини</w:t>
            </w:r>
          </w:p>
        </w:tc>
        <w:tc>
          <w:tcPr>
            <w:tcW w:w="3499" w:type="dxa"/>
          </w:tcPr>
          <w:p w:rsidR="00B35C6B" w:rsidRPr="00D355DC" w:rsidRDefault="00B35C6B" w:rsidP="006712FB">
            <w:pPr>
              <w:jc w:val="both"/>
            </w:pPr>
            <w:r w:rsidRPr="00D355DC">
              <w:t>Адміністративно-правові норми та адміністративно-правові відносини</w:t>
            </w: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5" w:type="dxa"/>
          </w:tcPr>
          <w:p w:rsidR="00B35C6B" w:rsidRPr="00D355DC" w:rsidRDefault="00B35C6B" w:rsidP="006712FB">
            <w:pPr>
              <w:pStyle w:val="af2"/>
              <w:spacing w:line="360" w:lineRule="auto"/>
              <w:jc w:val="center"/>
              <w:rPr>
                <w:sz w:val="24"/>
                <w:szCs w:val="24"/>
              </w:rPr>
            </w:pPr>
            <w:r w:rsidRPr="00D355DC">
              <w:rPr>
                <w:sz w:val="24"/>
                <w:szCs w:val="24"/>
              </w:rPr>
              <w:t>1</w:t>
            </w:r>
          </w:p>
        </w:tc>
        <w:tc>
          <w:tcPr>
            <w:tcW w:w="1418" w:type="dxa"/>
          </w:tcPr>
          <w:p w:rsidR="00B35C6B" w:rsidRPr="00D355DC" w:rsidRDefault="00B35C6B" w:rsidP="006712FB">
            <w:pPr>
              <w:pStyle w:val="af2"/>
              <w:spacing w:line="360" w:lineRule="auto"/>
              <w:jc w:val="center"/>
              <w:rPr>
                <w:sz w:val="24"/>
                <w:szCs w:val="24"/>
              </w:rPr>
            </w:pPr>
          </w:p>
        </w:tc>
        <w:tc>
          <w:tcPr>
            <w:tcW w:w="1246" w:type="dxa"/>
          </w:tcPr>
          <w:p w:rsidR="00B35C6B" w:rsidRPr="00D355DC" w:rsidRDefault="00B35C6B" w:rsidP="006712FB">
            <w:pPr>
              <w:pStyle w:val="af2"/>
              <w:spacing w:line="360" w:lineRule="auto"/>
              <w:jc w:val="center"/>
              <w:rPr>
                <w:sz w:val="24"/>
                <w:szCs w:val="24"/>
              </w:rPr>
            </w:pPr>
            <w:r w:rsidRPr="00D355DC">
              <w:rPr>
                <w:sz w:val="24"/>
                <w:szCs w:val="24"/>
              </w:rPr>
              <w:t>1</w:t>
            </w:r>
          </w:p>
        </w:tc>
      </w:tr>
      <w:tr w:rsidR="00B35C6B" w:rsidRPr="00D355DC" w:rsidTr="006712FB">
        <w:tc>
          <w:tcPr>
            <w:tcW w:w="912" w:type="dxa"/>
          </w:tcPr>
          <w:p w:rsidR="00B35C6B" w:rsidRPr="00D355DC" w:rsidRDefault="00B35C6B" w:rsidP="006712FB">
            <w:pPr>
              <w:pStyle w:val="af2"/>
              <w:jc w:val="center"/>
              <w:rPr>
                <w:sz w:val="24"/>
                <w:szCs w:val="24"/>
              </w:rPr>
            </w:pPr>
            <w:r w:rsidRPr="00D355DC">
              <w:rPr>
                <w:spacing w:val="-8"/>
                <w:sz w:val="24"/>
                <w:szCs w:val="24"/>
              </w:rPr>
              <w:t>НЕ 1.3.</w:t>
            </w:r>
          </w:p>
        </w:tc>
        <w:tc>
          <w:tcPr>
            <w:tcW w:w="3271" w:type="dxa"/>
            <w:gridSpan w:val="2"/>
          </w:tcPr>
          <w:p w:rsidR="00B35C6B" w:rsidRPr="00D355DC" w:rsidRDefault="00B35C6B" w:rsidP="006712FB">
            <w:pPr>
              <w:jc w:val="both"/>
            </w:pPr>
            <w:r w:rsidRPr="00D355DC">
              <w:t>Суб’єкти адміністративно-правових відносин</w:t>
            </w:r>
          </w:p>
        </w:tc>
        <w:tc>
          <w:tcPr>
            <w:tcW w:w="3499" w:type="dxa"/>
          </w:tcPr>
          <w:p w:rsidR="00B35C6B" w:rsidRPr="00D355DC" w:rsidRDefault="00B35C6B" w:rsidP="006712FB">
            <w:pPr>
              <w:jc w:val="both"/>
            </w:pPr>
            <w:r w:rsidRPr="00D355DC">
              <w:t>Суб’єкти адміністративно-правових відносин</w:t>
            </w: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8</w:t>
            </w:r>
          </w:p>
        </w:tc>
        <w:tc>
          <w:tcPr>
            <w:tcW w:w="1275" w:type="dxa"/>
          </w:tcPr>
          <w:p w:rsidR="00B35C6B" w:rsidRPr="00D355DC" w:rsidRDefault="00B35C6B" w:rsidP="006712FB">
            <w:pPr>
              <w:pStyle w:val="af2"/>
              <w:spacing w:line="360" w:lineRule="auto"/>
              <w:jc w:val="center"/>
              <w:rPr>
                <w:sz w:val="24"/>
                <w:szCs w:val="24"/>
              </w:rPr>
            </w:pPr>
          </w:p>
        </w:tc>
        <w:tc>
          <w:tcPr>
            <w:tcW w:w="1418" w:type="dxa"/>
          </w:tcPr>
          <w:p w:rsidR="00B35C6B" w:rsidRPr="00D355DC" w:rsidRDefault="00B35C6B" w:rsidP="006712FB">
            <w:pPr>
              <w:pStyle w:val="af2"/>
              <w:spacing w:line="360" w:lineRule="auto"/>
              <w:jc w:val="center"/>
              <w:rPr>
                <w:sz w:val="24"/>
                <w:szCs w:val="24"/>
              </w:rPr>
            </w:pPr>
          </w:p>
        </w:tc>
        <w:tc>
          <w:tcPr>
            <w:tcW w:w="1246" w:type="dxa"/>
          </w:tcPr>
          <w:p w:rsidR="00B35C6B" w:rsidRPr="00D355DC" w:rsidRDefault="00B35C6B" w:rsidP="006712FB">
            <w:pPr>
              <w:pStyle w:val="af2"/>
              <w:spacing w:line="360" w:lineRule="auto"/>
              <w:jc w:val="center"/>
              <w:rPr>
                <w:sz w:val="24"/>
                <w:szCs w:val="24"/>
              </w:rPr>
            </w:pPr>
          </w:p>
        </w:tc>
      </w:tr>
      <w:tr w:rsidR="00B35C6B" w:rsidRPr="00D355DC" w:rsidTr="006712FB">
        <w:tc>
          <w:tcPr>
            <w:tcW w:w="912" w:type="dxa"/>
          </w:tcPr>
          <w:p w:rsidR="00B35C6B" w:rsidRPr="00D355DC" w:rsidRDefault="00B35C6B" w:rsidP="006712FB">
            <w:pPr>
              <w:pStyle w:val="af2"/>
              <w:jc w:val="center"/>
              <w:rPr>
                <w:spacing w:val="-8"/>
                <w:sz w:val="24"/>
                <w:szCs w:val="24"/>
              </w:rPr>
            </w:pPr>
            <w:r w:rsidRPr="00D355DC">
              <w:rPr>
                <w:spacing w:val="-8"/>
                <w:sz w:val="24"/>
                <w:szCs w:val="24"/>
              </w:rPr>
              <w:t>НЕ 1.4</w:t>
            </w:r>
          </w:p>
        </w:tc>
        <w:tc>
          <w:tcPr>
            <w:tcW w:w="3271" w:type="dxa"/>
            <w:gridSpan w:val="2"/>
          </w:tcPr>
          <w:p w:rsidR="00B35C6B" w:rsidRPr="00D355DC" w:rsidRDefault="00B35C6B" w:rsidP="006712FB">
            <w:pPr>
              <w:jc w:val="both"/>
            </w:pPr>
            <w:r w:rsidRPr="00D355DC">
              <w:t>Державна служба як інститут адміністративного права України</w:t>
            </w:r>
          </w:p>
        </w:tc>
        <w:tc>
          <w:tcPr>
            <w:tcW w:w="3499" w:type="dxa"/>
          </w:tcPr>
          <w:p w:rsidR="00B35C6B" w:rsidRPr="00D355DC" w:rsidRDefault="00B35C6B" w:rsidP="006712FB">
            <w:pPr>
              <w:jc w:val="both"/>
            </w:pPr>
            <w:r w:rsidRPr="00D355DC">
              <w:t>Державна служба як інститут адміністративного права України</w:t>
            </w: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5"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418" w:type="dxa"/>
          </w:tcPr>
          <w:p w:rsidR="00B35C6B" w:rsidRPr="00D355DC" w:rsidRDefault="00B35C6B" w:rsidP="006712FB">
            <w:pPr>
              <w:pStyle w:val="af2"/>
              <w:spacing w:line="360" w:lineRule="auto"/>
              <w:jc w:val="center"/>
              <w:rPr>
                <w:sz w:val="24"/>
                <w:szCs w:val="24"/>
              </w:rPr>
            </w:pPr>
          </w:p>
        </w:tc>
        <w:tc>
          <w:tcPr>
            <w:tcW w:w="1246" w:type="dxa"/>
          </w:tcPr>
          <w:p w:rsidR="00B35C6B" w:rsidRPr="00D355DC" w:rsidRDefault="00B35C6B" w:rsidP="006712FB">
            <w:pPr>
              <w:pStyle w:val="af2"/>
              <w:spacing w:line="360" w:lineRule="auto"/>
              <w:jc w:val="center"/>
              <w:rPr>
                <w:sz w:val="24"/>
                <w:szCs w:val="24"/>
              </w:rPr>
            </w:pPr>
            <w:r w:rsidRPr="00D355DC">
              <w:rPr>
                <w:sz w:val="24"/>
                <w:szCs w:val="24"/>
              </w:rPr>
              <w:t>2</w:t>
            </w:r>
          </w:p>
        </w:tc>
      </w:tr>
      <w:tr w:rsidR="00B35C6B" w:rsidRPr="00D355DC" w:rsidTr="006712FB">
        <w:tc>
          <w:tcPr>
            <w:tcW w:w="15352" w:type="dxa"/>
            <w:gridSpan w:val="10"/>
          </w:tcPr>
          <w:p w:rsidR="00B35C6B" w:rsidRPr="00D355DC" w:rsidRDefault="00B35C6B" w:rsidP="006712FB">
            <w:pPr>
              <w:pStyle w:val="af2"/>
              <w:spacing w:line="360" w:lineRule="auto"/>
              <w:jc w:val="center"/>
              <w:rPr>
                <w:b/>
                <w:bCs/>
                <w:sz w:val="24"/>
                <w:szCs w:val="24"/>
              </w:rPr>
            </w:pPr>
            <w:r w:rsidRPr="00D355DC">
              <w:rPr>
                <w:b/>
                <w:bCs/>
                <w:sz w:val="24"/>
                <w:szCs w:val="24"/>
              </w:rPr>
              <w:t>Змістовний модуль 2 Публічне адміністрування</w:t>
            </w:r>
          </w:p>
        </w:tc>
      </w:tr>
      <w:tr w:rsidR="00B35C6B" w:rsidRPr="00D355DC" w:rsidTr="006712FB">
        <w:trPr>
          <w:trHeight w:val="870"/>
        </w:trPr>
        <w:tc>
          <w:tcPr>
            <w:tcW w:w="912" w:type="dxa"/>
          </w:tcPr>
          <w:p w:rsidR="00B35C6B" w:rsidRPr="00D355DC" w:rsidRDefault="00B35C6B" w:rsidP="006712FB">
            <w:pPr>
              <w:pStyle w:val="af2"/>
              <w:jc w:val="center"/>
              <w:rPr>
                <w:sz w:val="24"/>
                <w:szCs w:val="24"/>
              </w:rPr>
            </w:pPr>
            <w:r w:rsidRPr="00D355DC">
              <w:rPr>
                <w:spacing w:val="-8"/>
                <w:sz w:val="24"/>
                <w:szCs w:val="24"/>
              </w:rPr>
              <w:t>НЕ 2.1.</w:t>
            </w:r>
          </w:p>
        </w:tc>
        <w:tc>
          <w:tcPr>
            <w:tcW w:w="3271" w:type="dxa"/>
            <w:gridSpan w:val="2"/>
          </w:tcPr>
          <w:p w:rsidR="00B35C6B" w:rsidRPr="00D355DC" w:rsidRDefault="00B35C6B" w:rsidP="006712FB">
            <w:pPr>
              <w:jc w:val="both"/>
            </w:pPr>
            <w:r w:rsidRPr="00D355DC">
              <w:t xml:space="preserve">Форми та методи публічного адміністрування </w:t>
            </w:r>
          </w:p>
        </w:tc>
        <w:tc>
          <w:tcPr>
            <w:tcW w:w="3499" w:type="dxa"/>
          </w:tcPr>
          <w:p w:rsidR="00B35C6B" w:rsidRPr="00D355DC" w:rsidRDefault="00B35C6B" w:rsidP="006712FB">
            <w:pPr>
              <w:jc w:val="both"/>
            </w:pPr>
            <w:r w:rsidRPr="00D355DC">
              <w:t xml:space="preserve">Форми та методи публічного адміністрування </w:t>
            </w: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5" w:type="dxa"/>
          </w:tcPr>
          <w:p w:rsidR="00B35C6B" w:rsidRPr="00D355DC" w:rsidRDefault="00B35C6B" w:rsidP="006712FB">
            <w:pPr>
              <w:pStyle w:val="af2"/>
              <w:spacing w:line="360" w:lineRule="auto"/>
              <w:jc w:val="center"/>
              <w:rPr>
                <w:sz w:val="24"/>
                <w:szCs w:val="24"/>
              </w:rPr>
            </w:pPr>
            <w:r w:rsidRPr="00D355DC">
              <w:rPr>
                <w:sz w:val="24"/>
                <w:szCs w:val="24"/>
              </w:rPr>
              <w:t>1</w:t>
            </w:r>
          </w:p>
        </w:tc>
        <w:tc>
          <w:tcPr>
            <w:tcW w:w="1418" w:type="dxa"/>
          </w:tcPr>
          <w:p w:rsidR="00B35C6B" w:rsidRPr="00D355DC" w:rsidRDefault="00B35C6B" w:rsidP="006712FB">
            <w:pPr>
              <w:pStyle w:val="af2"/>
              <w:spacing w:line="360" w:lineRule="auto"/>
              <w:jc w:val="center"/>
              <w:rPr>
                <w:sz w:val="24"/>
                <w:szCs w:val="24"/>
              </w:rPr>
            </w:pPr>
          </w:p>
        </w:tc>
        <w:tc>
          <w:tcPr>
            <w:tcW w:w="1246" w:type="dxa"/>
          </w:tcPr>
          <w:p w:rsidR="00B35C6B" w:rsidRPr="00D355DC" w:rsidRDefault="00B35C6B" w:rsidP="006712FB">
            <w:pPr>
              <w:pStyle w:val="af2"/>
              <w:spacing w:line="360" w:lineRule="auto"/>
              <w:jc w:val="center"/>
              <w:rPr>
                <w:sz w:val="24"/>
                <w:szCs w:val="24"/>
              </w:rPr>
            </w:pPr>
            <w:r w:rsidRPr="00D355DC">
              <w:rPr>
                <w:sz w:val="24"/>
                <w:szCs w:val="24"/>
              </w:rPr>
              <w:t>1</w:t>
            </w:r>
          </w:p>
        </w:tc>
      </w:tr>
      <w:tr w:rsidR="00B35C6B" w:rsidRPr="00D355DC" w:rsidTr="006712FB">
        <w:tc>
          <w:tcPr>
            <w:tcW w:w="912" w:type="dxa"/>
          </w:tcPr>
          <w:p w:rsidR="00B35C6B" w:rsidRPr="00D355DC" w:rsidRDefault="00B35C6B" w:rsidP="006712FB">
            <w:pPr>
              <w:pStyle w:val="af2"/>
              <w:jc w:val="center"/>
              <w:rPr>
                <w:sz w:val="24"/>
                <w:szCs w:val="24"/>
              </w:rPr>
            </w:pPr>
            <w:r w:rsidRPr="00D355DC">
              <w:rPr>
                <w:spacing w:val="-8"/>
                <w:sz w:val="24"/>
                <w:szCs w:val="24"/>
              </w:rPr>
              <w:t>НЕ 2.2.</w:t>
            </w:r>
          </w:p>
        </w:tc>
        <w:tc>
          <w:tcPr>
            <w:tcW w:w="3271" w:type="dxa"/>
            <w:gridSpan w:val="2"/>
          </w:tcPr>
          <w:p w:rsidR="00B35C6B" w:rsidRPr="00D355DC" w:rsidRDefault="00B35C6B" w:rsidP="006712FB">
            <w:pPr>
              <w:jc w:val="both"/>
            </w:pPr>
            <w:r w:rsidRPr="00D355DC">
              <w:t>Адміністративні послуги</w:t>
            </w:r>
          </w:p>
        </w:tc>
        <w:tc>
          <w:tcPr>
            <w:tcW w:w="3499" w:type="dxa"/>
          </w:tcPr>
          <w:p w:rsidR="00B35C6B" w:rsidRPr="00D355DC" w:rsidRDefault="00B35C6B" w:rsidP="006712FB">
            <w:pPr>
              <w:jc w:val="both"/>
            </w:pPr>
            <w:r w:rsidRPr="00D355DC">
              <w:t>Адміністративні послуги</w:t>
            </w: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5"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418" w:type="dxa"/>
          </w:tcPr>
          <w:p w:rsidR="00B35C6B" w:rsidRPr="00D355DC" w:rsidRDefault="00B35C6B" w:rsidP="006712FB">
            <w:pPr>
              <w:pStyle w:val="af2"/>
              <w:spacing w:line="360" w:lineRule="auto"/>
              <w:jc w:val="center"/>
              <w:rPr>
                <w:sz w:val="24"/>
                <w:szCs w:val="24"/>
              </w:rPr>
            </w:pPr>
          </w:p>
        </w:tc>
        <w:tc>
          <w:tcPr>
            <w:tcW w:w="1246" w:type="dxa"/>
          </w:tcPr>
          <w:p w:rsidR="00B35C6B" w:rsidRPr="00D355DC" w:rsidRDefault="00B35C6B" w:rsidP="006712FB">
            <w:pPr>
              <w:pStyle w:val="af2"/>
              <w:spacing w:line="360" w:lineRule="auto"/>
              <w:jc w:val="center"/>
              <w:rPr>
                <w:sz w:val="24"/>
                <w:szCs w:val="24"/>
              </w:rPr>
            </w:pPr>
            <w:r w:rsidRPr="00D355DC">
              <w:rPr>
                <w:sz w:val="24"/>
                <w:szCs w:val="24"/>
              </w:rPr>
              <w:t>2</w:t>
            </w:r>
          </w:p>
        </w:tc>
      </w:tr>
      <w:tr w:rsidR="00B35C6B" w:rsidRPr="00D355DC" w:rsidTr="006712FB">
        <w:tc>
          <w:tcPr>
            <w:tcW w:w="912" w:type="dxa"/>
          </w:tcPr>
          <w:p w:rsidR="00B35C6B" w:rsidRPr="00D355DC" w:rsidRDefault="00B35C6B" w:rsidP="006712FB">
            <w:pPr>
              <w:pStyle w:val="af2"/>
              <w:jc w:val="center"/>
              <w:rPr>
                <w:sz w:val="24"/>
                <w:szCs w:val="24"/>
              </w:rPr>
            </w:pPr>
            <w:r w:rsidRPr="00D355DC">
              <w:rPr>
                <w:spacing w:val="-8"/>
                <w:sz w:val="24"/>
                <w:szCs w:val="24"/>
              </w:rPr>
              <w:t>НЕ 2.3.</w:t>
            </w:r>
          </w:p>
        </w:tc>
        <w:tc>
          <w:tcPr>
            <w:tcW w:w="3271" w:type="dxa"/>
            <w:gridSpan w:val="2"/>
          </w:tcPr>
          <w:p w:rsidR="00B35C6B" w:rsidRPr="00D355DC" w:rsidRDefault="00B35C6B" w:rsidP="006712FB">
            <w:pPr>
              <w:jc w:val="both"/>
            </w:pPr>
            <w:r w:rsidRPr="00D355DC">
              <w:t>Суб’єкти в провадженнях з надання адміністративних послуг</w:t>
            </w:r>
          </w:p>
        </w:tc>
        <w:tc>
          <w:tcPr>
            <w:tcW w:w="3499" w:type="dxa"/>
          </w:tcPr>
          <w:p w:rsidR="00B35C6B" w:rsidRPr="00D355DC" w:rsidRDefault="00B35C6B" w:rsidP="006712FB">
            <w:pPr>
              <w:jc w:val="both"/>
            </w:pPr>
            <w:r w:rsidRPr="00D355DC">
              <w:t>Суб’єкти в провадженнях з надання адміністративних послуг</w:t>
            </w: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4</w:t>
            </w:r>
          </w:p>
        </w:tc>
        <w:tc>
          <w:tcPr>
            <w:tcW w:w="1275" w:type="dxa"/>
          </w:tcPr>
          <w:p w:rsidR="00B35C6B" w:rsidRPr="00D355DC" w:rsidRDefault="00B35C6B" w:rsidP="006712FB">
            <w:pPr>
              <w:pStyle w:val="af2"/>
              <w:spacing w:line="360" w:lineRule="auto"/>
              <w:jc w:val="center"/>
              <w:rPr>
                <w:sz w:val="24"/>
                <w:szCs w:val="24"/>
              </w:rPr>
            </w:pPr>
            <w:r w:rsidRPr="00D355DC">
              <w:rPr>
                <w:sz w:val="24"/>
                <w:szCs w:val="24"/>
              </w:rPr>
              <w:t>1</w:t>
            </w:r>
          </w:p>
        </w:tc>
        <w:tc>
          <w:tcPr>
            <w:tcW w:w="1418" w:type="dxa"/>
          </w:tcPr>
          <w:p w:rsidR="00B35C6B" w:rsidRPr="00D355DC" w:rsidRDefault="00B35C6B" w:rsidP="006712FB">
            <w:pPr>
              <w:pStyle w:val="af2"/>
              <w:spacing w:line="360" w:lineRule="auto"/>
              <w:jc w:val="center"/>
              <w:rPr>
                <w:sz w:val="24"/>
                <w:szCs w:val="24"/>
              </w:rPr>
            </w:pPr>
          </w:p>
        </w:tc>
        <w:tc>
          <w:tcPr>
            <w:tcW w:w="1246" w:type="dxa"/>
          </w:tcPr>
          <w:p w:rsidR="00B35C6B" w:rsidRPr="00D355DC" w:rsidRDefault="00B35C6B" w:rsidP="006712FB">
            <w:pPr>
              <w:pStyle w:val="af2"/>
              <w:spacing w:line="360" w:lineRule="auto"/>
              <w:jc w:val="center"/>
              <w:rPr>
                <w:sz w:val="24"/>
                <w:szCs w:val="24"/>
              </w:rPr>
            </w:pPr>
            <w:r w:rsidRPr="00D355DC">
              <w:rPr>
                <w:sz w:val="24"/>
                <w:szCs w:val="24"/>
              </w:rPr>
              <w:t>1</w:t>
            </w:r>
          </w:p>
        </w:tc>
      </w:tr>
      <w:tr w:rsidR="00B35C6B" w:rsidRPr="00D355DC" w:rsidTr="006712FB">
        <w:tc>
          <w:tcPr>
            <w:tcW w:w="912" w:type="dxa"/>
          </w:tcPr>
          <w:p w:rsidR="00B35C6B" w:rsidRPr="00D355DC" w:rsidRDefault="00B35C6B" w:rsidP="006712FB">
            <w:pPr>
              <w:pStyle w:val="af2"/>
              <w:jc w:val="center"/>
              <w:rPr>
                <w:spacing w:val="-8"/>
                <w:sz w:val="24"/>
                <w:szCs w:val="24"/>
              </w:rPr>
            </w:pPr>
            <w:r w:rsidRPr="00D355DC">
              <w:rPr>
                <w:spacing w:val="-8"/>
                <w:sz w:val="24"/>
                <w:szCs w:val="24"/>
              </w:rPr>
              <w:t>НЕ 2.4.</w:t>
            </w:r>
          </w:p>
        </w:tc>
        <w:tc>
          <w:tcPr>
            <w:tcW w:w="3271" w:type="dxa"/>
            <w:gridSpan w:val="2"/>
          </w:tcPr>
          <w:p w:rsidR="00B35C6B" w:rsidRPr="00D355DC" w:rsidRDefault="00B35C6B" w:rsidP="006712FB">
            <w:pPr>
              <w:jc w:val="both"/>
            </w:pPr>
            <w:r w:rsidRPr="00D355DC">
              <w:t>Адміністративна відповідальність</w:t>
            </w:r>
          </w:p>
          <w:p w:rsidR="00B35C6B" w:rsidRPr="00D355DC" w:rsidRDefault="00B35C6B" w:rsidP="006712FB">
            <w:pPr>
              <w:jc w:val="both"/>
            </w:pPr>
          </w:p>
        </w:tc>
        <w:tc>
          <w:tcPr>
            <w:tcW w:w="3499" w:type="dxa"/>
          </w:tcPr>
          <w:p w:rsidR="00B35C6B" w:rsidRPr="00D355DC" w:rsidRDefault="00B35C6B" w:rsidP="006712FB">
            <w:pPr>
              <w:jc w:val="both"/>
            </w:pPr>
            <w:r w:rsidRPr="00D355DC">
              <w:t>Адміністративна відповідальність</w:t>
            </w:r>
          </w:p>
          <w:p w:rsidR="00B35C6B" w:rsidRPr="00D355DC" w:rsidRDefault="00B35C6B" w:rsidP="006712FB">
            <w:pPr>
              <w:jc w:val="both"/>
            </w:pPr>
          </w:p>
        </w:tc>
        <w:tc>
          <w:tcPr>
            <w:tcW w:w="1179" w:type="dxa"/>
          </w:tcPr>
          <w:p w:rsidR="00B35C6B" w:rsidRPr="00D355DC" w:rsidRDefault="00B35C6B" w:rsidP="006712FB">
            <w:pPr>
              <w:pStyle w:val="af2"/>
              <w:spacing w:line="360" w:lineRule="auto"/>
              <w:jc w:val="center"/>
              <w:rPr>
                <w:sz w:val="24"/>
                <w:szCs w:val="24"/>
              </w:rPr>
            </w:pPr>
            <w:r w:rsidRPr="00D355DC">
              <w:rPr>
                <w:sz w:val="24"/>
                <w:szCs w:val="24"/>
              </w:rPr>
              <w:t>1</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1</w:t>
            </w:r>
          </w:p>
        </w:tc>
        <w:tc>
          <w:tcPr>
            <w:tcW w:w="1276" w:type="dxa"/>
          </w:tcPr>
          <w:p w:rsidR="00B35C6B" w:rsidRPr="00D355DC" w:rsidRDefault="00B35C6B" w:rsidP="006712FB">
            <w:pPr>
              <w:pStyle w:val="af2"/>
              <w:spacing w:line="360" w:lineRule="auto"/>
              <w:jc w:val="center"/>
              <w:rPr>
                <w:sz w:val="24"/>
                <w:szCs w:val="24"/>
              </w:rPr>
            </w:pPr>
            <w:r w:rsidRPr="00D355DC">
              <w:rPr>
                <w:sz w:val="24"/>
                <w:szCs w:val="24"/>
              </w:rPr>
              <w:t>2</w:t>
            </w:r>
          </w:p>
        </w:tc>
        <w:tc>
          <w:tcPr>
            <w:tcW w:w="1275" w:type="dxa"/>
          </w:tcPr>
          <w:p w:rsidR="00B35C6B" w:rsidRPr="00D355DC" w:rsidRDefault="00B35C6B" w:rsidP="006712FB">
            <w:pPr>
              <w:pStyle w:val="af2"/>
              <w:spacing w:line="360" w:lineRule="auto"/>
              <w:jc w:val="center"/>
              <w:rPr>
                <w:sz w:val="24"/>
                <w:szCs w:val="24"/>
              </w:rPr>
            </w:pPr>
          </w:p>
        </w:tc>
        <w:tc>
          <w:tcPr>
            <w:tcW w:w="1418" w:type="dxa"/>
          </w:tcPr>
          <w:p w:rsidR="00B35C6B" w:rsidRPr="00D355DC" w:rsidRDefault="00B35C6B" w:rsidP="006712FB">
            <w:pPr>
              <w:pStyle w:val="af2"/>
              <w:spacing w:line="360" w:lineRule="auto"/>
              <w:jc w:val="center"/>
              <w:rPr>
                <w:sz w:val="24"/>
                <w:szCs w:val="24"/>
              </w:rPr>
            </w:pPr>
          </w:p>
        </w:tc>
        <w:tc>
          <w:tcPr>
            <w:tcW w:w="1246" w:type="dxa"/>
          </w:tcPr>
          <w:p w:rsidR="00B35C6B" w:rsidRPr="00D355DC" w:rsidRDefault="00B35C6B" w:rsidP="006712FB">
            <w:pPr>
              <w:pStyle w:val="af2"/>
              <w:spacing w:line="360" w:lineRule="auto"/>
              <w:jc w:val="center"/>
              <w:rPr>
                <w:sz w:val="24"/>
                <w:szCs w:val="24"/>
              </w:rPr>
            </w:pPr>
            <w:r w:rsidRPr="00D355DC">
              <w:rPr>
                <w:sz w:val="24"/>
                <w:szCs w:val="24"/>
              </w:rPr>
              <w:t>8</w:t>
            </w:r>
          </w:p>
        </w:tc>
      </w:tr>
      <w:tr w:rsidR="00B35C6B" w:rsidRPr="00D355DC" w:rsidTr="006712FB">
        <w:tc>
          <w:tcPr>
            <w:tcW w:w="7682" w:type="dxa"/>
            <w:gridSpan w:val="4"/>
          </w:tcPr>
          <w:p w:rsidR="00B35C6B" w:rsidRPr="00D355DC" w:rsidRDefault="00B35C6B" w:rsidP="006712FB">
            <w:pPr>
              <w:pStyle w:val="af2"/>
              <w:spacing w:line="360" w:lineRule="auto"/>
              <w:jc w:val="center"/>
              <w:rPr>
                <w:b/>
                <w:bCs/>
                <w:sz w:val="24"/>
                <w:szCs w:val="24"/>
              </w:rPr>
            </w:pPr>
            <w:r w:rsidRPr="00D355DC">
              <w:rPr>
                <w:b/>
                <w:bCs/>
                <w:sz w:val="24"/>
                <w:szCs w:val="24"/>
              </w:rPr>
              <w:t xml:space="preserve">Всього </w:t>
            </w:r>
          </w:p>
        </w:tc>
        <w:tc>
          <w:tcPr>
            <w:tcW w:w="1179" w:type="dxa"/>
          </w:tcPr>
          <w:p w:rsidR="00B35C6B" w:rsidRPr="00D355DC" w:rsidRDefault="00B35C6B" w:rsidP="006712FB">
            <w:pPr>
              <w:jc w:val="center"/>
            </w:pPr>
            <w:r w:rsidRPr="00D355DC">
              <w:t>17</w:t>
            </w:r>
          </w:p>
        </w:tc>
        <w:tc>
          <w:tcPr>
            <w:tcW w:w="1276" w:type="dxa"/>
          </w:tcPr>
          <w:p w:rsidR="00B35C6B" w:rsidRPr="00D355DC" w:rsidRDefault="00B35C6B" w:rsidP="006712FB">
            <w:pPr>
              <w:jc w:val="center"/>
            </w:pPr>
            <w:r w:rsidRPr="00D355DC">
              <w:t>17</w:t>
            </w:r>
          </w:p>
        </w:tc>
        <w:tc>
          <w:tcPr>
            <w:tcW w:w="1276" w:type="dxa"/>
          </w:tcPr>
          <w:p w:rsidR="00B35C6B" w:rsidRPr="00D355DC" w:rsidRDefault="00B35C6B" w:rsidP="006712FB">
            <w:pPr>
              <w:pStyle w:val="af2"/>
              <w:spacing w:line="360" w:lineRule="auto"/>
              <w:jc w:val="center"/>
              <w:rPr>
                <w:b/>
                <w:bCs/>
                <w:sz w:val="24"/>
                <w:szCs w:val="24"/>
              </w:rPr>
            </w:pPr>
            <w:r w:rsidRPr="00D355DC">
              <w:rPr>
                <w:b/>
                <w:bCs/>
                <w:sz w:val="24"/>
                <w:szCs w:val="24"/>
              </w:rPr>
              <w:t>34</w:t>
            </w:r>
          </w:p>
        </w:tc>
        <w:tc>
          <w:tcPr>
            <w:tcW w:w="1275" w:type="dxa"/>
          </w:tcPr>
          <w:p w:rsidR="00B35C6B" w:rsidRPr="00D355DC" w:rsidRDefault="00B35C6B" w:rsidP="006712FB">
            <w:pPr>
              <w:pStyle w:val="af2"/>
              <w:spacing w:line="360" w:lineRule="auto"/>
              <w:jc w:val="center"/>
              <w:rPr>
                <w:b/>
                <w:bCs/>
                <w:sz w:val="24"/>
                <w:szCs w:val="24"/>
              </w:rPr>
            </w:pPr>
          </w:p>
        </w:tc>
        <w:tc>
          <w:tcPr>
            <w:tcW w:w="1418" w:type="dxa"/>
          </w:tcPr>
          <w:p w:rsidR="00B35C6B" w:rsidRPr="00D355DC" w:rsidRDefault="00B35C6B" w:rsidP="006712FB">
            <w:pPr>
              <w:pStyle w:val="af2"/>
              <w:spacing w:line="360" w:lineRule="auto"/>
              <w:jc w:val="center"/>
              <w:rPr>
                <w:b/>
                <w:bCs/>
                <w:sz w:val="24"/>
                <w:szCs w:val="24"/>
              </w:rPr>
            </w:pPr>
          </w:p>
        </w:tc>
        <w:tc>
          <w:tcPr>
            <w:tcW w:w="1246" w:type="dxa"/>
          </w:tcPr>
          <w:p w:rsidR="00B35C6B" w:rsidRPr="00D355DC" w:rsidRDefault="00B35C6B" w:rsidP="006712FB">
            <w:pPr>
              <w:pStyle w:val="af2"/>
              <w:spacing w:line="360" w:lineRule="auto"/>
              <w:jc w:val="center"/>
              <w:rPr>
                <w:b/>
                <w:bCs/>
                <w:sz w:val="24"/>
                <w:szCs w:val="24"/>
              </w:rPr>
            </w:pPr>
            <w:r w:rsidRPr="00D355DC">
              <w:rPr>
                <w:b/>
                <w:bCs/>
                <w:sz w:val="24"/>
                <w:szCs w:val="24"/>
              </w:rPr>
              <w:t>8</w:t>
            </w:r>
          </w:p>
        </w:tc>
      </w:tr>
    </w:tbl>
    <w:p w:rsidR="00B35C6B" w:rsidRPr="00D355DC" w:rsidRDefault="00B35C6B" w:rsidP="00B35C6B">
      <w:pPr>
        <w:pStyle w:val="af2"/>
        <w:sectPr w:rsidR="00B35C6B" w:rsidRPr="00D355DC" w:rsidSect="006712FB">
          <w:pgSz w:w="16838" w:h="11906" w:orient="landscape"/>
          <w:pgMar w:top="539" w:right="851" w:bottom="851" w:left="851" w:header="709" w:footer="709" w:gutter="0"/>
          <w:cols w:space="708"/>
          <w:docGrid w:linePitch="360"/>
        </w:sectPr>
      </w:pPr>
    </w:p>
    <w:p w:rsidR="00B35C6B" w:rsidRPr="00D355DC" w:rsidRDefault="00B35C6B" w:rsidP="00B35C6B">
      <w:pPr>
        <w:pStyle w:val="af2"/>
      </w:pPr>
    </w:p>
    <w:p w:rsidR="00B35C6B" w:rsidRPr="001D51CA" w:rsidRDefault="00B35C6B" w:rsidP="00B35C6B">
      <w:pPr>
        <w:pStyle w:val="af2"/>
        <w:spacing w:after="200" w:line="360" w:lineRule="auto"/>
        <w:ind w:firstLine="570"/>
        <w:jc w:val="both"/>
        <w:rPr>
          <w:sz w:val="28"/>
          <w:szCs w:val="28"/>
        </w:rPr>
        <w:sectPr w:rsidR="00B35C6B" w:rsidRPr="001D51CA">
          <w:pgSz w:w="11906" w:h="16838"/>
          <w:pgMar w:top="850" w:right="850" w:bottom="850" w:left="1417" w:header="708" w:footer="708" w:gutter="0"/>
          <w:cols w:space="708"/>
          <w:docGrid w:linePitch="360"/>
        </w:sectPr>
      </w:pPr>
    </w:p>
    <w:p w:rsidR="00B35C6B" w:rsidRPr="00304370" w:rsidRDefault="00B35C6B" w:rsidP="00304370">
      <w:pPr>
        <w:pStyle w:val="1"/>
        <w:jc w:val="center"/>
        <w:rPr>
          <w:b/>
          <w:bCs/>
          <w:szCs w:val="28"/>
        </w:rPr>
      </w:pPr>
      <w:r w:rsidRPr="00304370">
        <w:rPr>
          <w:b/>
          <w:bCs/>
          <w:szCs w:val="28"/>
        </w:rPr>
        <w:lastRenderedPageBreak/>
        <w:t>Змістовно-діяльнісна структура модулів</w:t>
      </w:r>
      <w:r w:rsidR="00304370" w:rsidRPr="00304370">
        <w:rPr>
          <w:b/>
          <w:bCs/>
          <w:szCs w:val="28"/>
        </w:rPr>
        <w:t xml:space="preserve"> </w:t>
      </w:r>
      <w:r w:rsidRPr="00304370">
        <w:rPr>
          <w:b/>
          <w:bCs/>
          <w:szCs w:val="28"/>
        </w:rPr>
        <w:t>навчальної дисципліни “АДМІНІСТРАТИВНЕ ПРАВО УКРАЇНИ”</w:t>
      </w:r>
    </w:p>
    <w:p w:rsidR="00B35C6B" w:rsidRPr="00D355DC" w:rsidRDefault="00B35C6B" w:rsidP="00B35C6B">
      <w:pPr>
        <w:pStyle w:val="1"/>
        <w:jc w:val="center"/>
        <w:rPr>
          <w:sz w:val="32"/>
          <w:szCs w:val="32"/>
        </w:rPr>
      </w:pPr>
    </w:p>
    <w:tbl>
      <w:tblPr>
        <w:tblW w:w="221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0"/>
        <w:gridCol w:w="308"/>
        <w:gridCol w:w="2491"/>
        <w:gridCol w:w="29"/>
        <w:gridCol w:w="3960"/>
        <w:gridCol w:w="540"/>
        <w:gridCol w:w="540"/>
        <w:gridCol w:w="540"/>
        <w:gridCol w:w="540"/>
        <w:gridCol w:w="540"/>
        <w:gridCol w:w="1260"/>
        <w:gridCol w:w="900"/>
        <w:gridCol w:w="1260"/>
        <w:gridCol w:w="1024"/>
        <w:gridCol w:w="3420"/>
        <w:gridCol w:w="3420"/>
      </w:tblGrid>
      <w:tr w:rsidR="00B35C6B" w:rsidRPr="00D355DC" w:rsidTr="006712FB">
        <w:trPr>
          <w:gridAfter w:val="2"/>
          <w:wAfter w:w="6840" w:type="dxa"/>
          <w:trHeight w:val="840"/>
        </w:trPr>
        <w:tc>
          <w:tcPr>
            <w:tcW w:w="1728" w:type="dxa"/>
            <w:gridSpan w:val="2"/>
            <w:vMerge w:val="restart"/>
          </w:tcPr>
          <w:p w:rsidR="00B35C6B" w:rsidRPr="00D355DC" w:rsidRDefault="00B35C6B" w:rsidP="006712FB">
            <w:pPr>
              <w:pStyle w:val="af2"/>
              <w:spacing w:after="200" w:line="276" w:lineRule="auto"/>
              <w:jc w:val="center"/>
            </w:pPr>
            <w:r w:rsidRPr="00D355DC">
              <w:rPr>
                <w:spacing w:val="-8"/>
                <w:sz w:val="22"/>
                <w:szCs w:val="22"/>
              </w:rPr>
              <w:t>Компетенції (прогнозовані результати навчання)</w:t>
            </w:r>
          </w:p>
        </w:tc>
        <w:tc>
          <w:tcPr>
            <w:tcW w:w="2520" w:type="dxa"/>
            <w:gridSpan w:val="2"/>
            <w:vMerge w:val="restart"/>
          </w:tcPr>
          <w:p w:rsidR="00B35C6B" w:rsidRPr="00D355DC" w:rsidRDefault="00B35C6B" w:rsidP="006712FB">
            <w:pPr>
              <w:pStyle w:val="af2"/>
              <w:spacing w:after="200" w:line="276" w:lineRule="auto"/>
              <w:jc w:val="center"/>
            </w:pPr>
            <w:r w:rsidRPr="00D355DC">
              <w:rPr>
                <w:spacing w:val="-8"/>
                <w:sz w:val="22"/>
                <w:szCs w:val="22"/>
              </w:rPr>
              <w:t>Тема змістовного модуля (ЗМ), навчального елементу (НЕ)</w:t>
            </w:r>
          </w:p>
        </w:tc>
        <w:tc>
          <w:tcPr>
            <w:tcW w:w="3960" w:type="dxa"/>
            <w:vMerge w:val="restart"/>
          </w:tcPr>
          <w:p w:rsidR="00B35C6B" w:rsidRPr="00D355DC" w:rsidRDefault="00B35C6B" w:rsidP="006712FB">
            <w:pPr>
              <w:pStyle w:val="af2"/>
              <w:spacing w:after="200" w:line="276" w:lineRule="auto"/>
              <w:jc w:val="center"/>
            </w:pPr>
            <w:r w:rsidRPr="00D355DC">
              <w:rPr>
                <w:spacing w:val="-8"/>
                <w:sz w:val="22"/>
                <w:szCs w:val="22"/>
              </w:rPr>
              <w:t>Зміст навчального елементу</w:t>
            </w:r>
          </w:p>
        </w:tc>
        <w:tc>
          <w:tcPr>
            <w:tcW w:w="2700" w:type="dxa"/>
            <w:gridSpan w:val="5"/>
          </w:tcPr>
          <w:p w:rsidR="00B35C6B" w:rsidRPr="00D355DC" w:rsidRDefault="00B35C6B" w:rsidP="006712FB">
            <w:pPr>
              <w:pStyle w:val="1"/>
              <w:jc w:val="center"/>
              <w:rPr>
                <w:sz w:val="32"/>
                <w:szCs w:val="32"/>
              </w:rPr>
            </w:pPr>
            <w:r w:rsidRPr="00D355DC">
              <w:rPr>
                <w:spacing w:val="-8"/>
                <w:sz w:val="22"/>
                <w:szCs w:val="22"/>
              </w:rPr>
              <w:t>Вид заняття</w:t>
            </w:r>
          </w:p>
        </w:tc>
        <w:tc>
          <w:tcPr>
            <w:tcW w:w="1260" w:type="dxa"/>
            <w:vMerge w:val="restart"/>
          </w:tcPr>
          <w:p w:rsidR="00B35C6B" w:rsidRPr="00D355DC" w:rsidRDefault="00B35C6B" w:rsidP="006712FB">
            <w:pPr>
              <w:pStyle w:val="1"/>
              <w:jc w:val="center"/>
              <w:rPr>
                <w:sz w:val="32"/>
                <w:szCs w:val="32"/>
              </w:rPr>
            </w:pPr>
            <w:r w:rsidRPr="00D355DC">
              <w:rPr>
                <w:spacing w:val="-8"/>
                <w:sz w:val="22"/>
                <w:szCs w:val="22"/>
              </w:rPr>
              <w:t>Види діяльності та поточного контролю на занятті</w:t>
            </w:r>
          </w:p>
        </w:tc>
        <w:tc>
          <w:tcPr>
            <w:tcW w:w="900" w:type="dxa"/>
            <w:vMerge w:val="restart"/>
          </w:tcPr>
          <w:p w:rsidR="00B35C6B" w:rsidRPr="00D355DC" w:rsidRDefault="00B35C6B" w:rsidP="006712FB">
            <w:pPr>
              <w:pStyle w:val="1"/>
              <w:jc w:val="center"/>
              <w:rPr>
                <w:sz w:val="32"/>
                <w:szCs w:val="32"/>
              </w:rPr>
            </w:pPr>
            <w:r w:rsidRPr="00D355DC">
              <w:rPr>
                <w:spacing w:val="-8"/>
                <w:sz w:val="22"/>
                <w:szCs w:val="22"/>
              </w:rPr>
              <w:t>ІНДЗ (за вибором)</w:t>
            </w:r>
          </w:p>
        </w:tc>
        <w:tc>
          <w:tcPr>
            <w:tcW w:w="1260" w:type="dxa"/>
            <w:vMerge w:val="restart"/>
          </w:tcPr>
          <w:p w:rsidR="00B35C6B" w:rsidRPr="00D355DC" w:rsidRDefault="00B35C6B" w:rsidP="006712FB">
            <w:pPr>
              <w:pStyle w:val="1"/>
              <w:jc w:val="center"/>
              <w:rPr>
                <w:sz w:val="32"/>
                <w:szCs w:val="32"/>
              </w:rPr>
            </w:pPr>
            <w:r w:rsidRPr="00D355DC">
              <w:rPr>
                <w:spacing w:val="-8"/>
                <w:sz w:val="22"/>
                <w:szCs w:val="22"/>
              </w:rPr>
              <w:t>Кількість балів за ІНДЗ</w:t>
            </w:r>
          </w:p>
        </w:tc>
        <w:tc>
          <w:tcPr>
            <w:tcW w:w="1024" w:type="dxa"/>
            <w:vMerge w:val="restart"/>
          </w:tcPr>
          <w:p w:rsidR="00B35C6B" w:rsidRPr="00D355DC" w:rsidRDefault="00B35C6B" w:rsidP="006712FB">
            <w:pPr>
              <w:pStyle w:val="1"/>
              <w:jc w:val="center"/>
              <w:rPr>
                <w:sz w:val="32"/>
                <w:szCs w:val="32"/>
              </w:rPr>
            </w:pPr>
            <w:r w:rsidRPr="00D355DC">
              <w:rPr>
                <w:spacing w:val="-8"/>
                <w:sz w:val="22"/>
                <w:szCs w:val="22"/>
              </w:rPr>
              <w:t>Всього балів за види навч. занять НЕ</w:t>
            </w:r>
          </w:p>
        </w:tc>
      </w:tr>
      <w:tr w:rsidR="00B35C6B" w:rsidRPr="00D355DC" w:rsidTr="006712FB">
        <w:trPr>
          <w:gridAfter w:val="2"/>
          <w:wAfter w:w="6840" w:type="dxa"/>
          <w:trHeight w:val="1395"/>
        </w:trPr>
        <w:tc>
          <w:tcPr>
            <w:tcW w:w="1728" w:type="dxa"/>
            <w:gridSpan w:val="2"/>
            <w:vMerge/>
          </w:tcPr>
          <w:p w:rsidR="00B35C6B" w:rsidRPr="00D355DC" w:rsidRDefault="00B35C6B" w:rsidP="006712FB">
            <w:pPr>
              <w:pStyle w:val="af2"/>
              <w:spacing w:after="200" w:line="276" w:lineRule="auto"/>
              <w:jc w:val="center"/>
              <w:rPr>
                <w:spacing w:val="-8"/>
                <w:sz w:val="22"/>
                <w:szCs w:val="22"/>
              </w:rPr>
            </w:pPr>
          </w:p>
        </w:tc>
        <w:tc>
          <w:tcPr>
            <w:tcW w:w="2520" w:type="dxa"/>
            <w:gridSpan w:val="2"/>
            <w:vMerge/>
          </w:tcPr>
          <w:p w:rsidR="00B35C6B" w:rsidRPr="00D355DC" w:rsidRDefault="00B35C6B" w:rsidP="006712FB">
            <w:pPr>
              <w:pStyle w:val="af2"/>
              <w:spacing w:after="200" w:line="276" w:lineRule="auto"/>
              <w:jc w:val="center"/>
              <w:rPr>
                <w:spacing w:val="-8"/>
                <w:sz w:val="22"/>
                <w:szCs w:val="22"/>
              </w:rPr>
            </w:pPr>
          </w:p>
        </w:tc>
        <w:tc>
          <w:tcPr>
            <w:tcW w:w="3960" w:type="dxa"/>
            <w:vMerge/>
          </w:tcPr>
          <w:p w:rsidR="00B35C6B" w:rsidRPr="00D355DC" w:rsidRDefault="00B35C6B" w:rsidP="006712FB">
            <w:pPr>
              <w:pStyle w:val="af2"/>
              <w:spacing w:after="200" w:line="276" w:lineRule="auto"/>
              <w:jc w:val="center"/>
              <w:rPr>
                <w:spacing w:val="-8"/>
                <w:sz w:val="22"/>
                <w:szCs w:val="22"/>
              </w:rPr>
            </w:pPr>
          </w:p>
        </w:tc>
        <w:tc>
          <w:tcPr>
            <w:tcW w:w="540" w:type="dxa"/>
          </w:tcPr>
          <w:p w:rsidR="00B35C6B" w:rsidRPr="00D355DC" w:rsidRDefault="00B35C6B" w:rsidP="006712FB">
            <w:pPr>
              <w:pStyle w:val="af2"/>
              <w:spacing w:after="200" w:line="276" w:lineRule="auto"/>
              <w:jc w:val="center"/>
              <w:rPr>
                <w:b/>
                <w:bCs/>
              </w:rPr>
            </w:pPr>
            <w:r w:rsidRPr="00D355DC">
              <w:rPr>
                <w:b/>
                <w:bCs/>
                <w:spacing w:val="-10"/>
              </w:rPr>
              <w:t>Л</w:t>
            </w:r>
          </w:p>
        </w:tc>
        <w:tc>
          <w:tcPr>
            <w:tcW w:w="540" w:type="dxa"/>
          </w:tcPr>
          <w:p w:rsidR="00B35C6B" w:rsidRPr="00D355DC" w:rsidRDefault="00B35C6B" w:rsidP="006712FB">
            <w:pPr>
              <w:pStyle w:val="af2"/>
              <w:spacing w:after="200" w:line="276" w:lineRule="auto"/>
              <w:jc w:val="center"/>
              <w:rPr>
                <w:b/>
                <w:bCs/>
              </w:rPr>
            </w:pPr>
            <w:r w:rsidRPr="00D355DC">
              <w:rPr>
                <w:b/>
                <w:bCs/>
                <w:spacing w:val="-10"/>
              </w:rPr>
              <w:t>С</w:t>
            </w:r>
          </w:p>
        </w:tc>
        <w:tc>
          <w:tcPr>
            <w:tcW w:w="540" w:type="dxa"/>
          </w:tcPr>
          <w:p w:rsidR="00B35C6B" w:rsidRPr="00D355DC" w:rsidRDefault="00B35C6B" w:rsidP="006712FB">
            <w:pPr>
              <w:pStyle w:val="af2"/>
              <w:spacing w:after="200" w:line="276" w:lineRule="auto"/>
              <w:jc w:val="center"/>
              <w:rPr>
                <w:b/>
                <w:bCs/>
              </w:rPr>
            </w:pPr>
            <w:r w:rsidRPr="00D355DC">
              <w:rPr>
                <w:b/>
                <w:bCs/>
                <w:spacing w:val="-10"/>
              </w:rPr>
              <w:t>Ср</w:t>
            </w:r>
          </w:p>
        </w:tc>
        <w:tc>
          <w:tcPr>
            <w:tcW w:w="540" w:type="dxa"/>
          </w:tcPr>
          <w:p w:rsidR="00B35C6B" w:rsidRPr="00D355DC" w:rsidRDefault="00B35C6B" w:rsidP="006712FB">
            <w:pPr>
              <w:pStyle w:val="af2"/>
              <w:spacing w:after="200" w:line="276" w:lineRule="auto"/>
              <w:jc w:val="center"/>
              <w:rPr>
                <w:b/>
                <w:bCs/>
              </w:rPr>
            </w:pPr>
            <w:r w:rsidRPr="00D355DC">
              <w:rPr>
                <w:b/>
                <w:bCs/>
                <w:spacing w:val="-10"/>
              </w:rPr>
              <w:t>Пр</w:t>
            </w:r>
          </w:p>
        </w:tc>
        <w:tc>
          <w:tcPr>
            <w:tcW w:w="540" w:type="dxa"/>
          </w:tcPr>
          <w:p w:rsidR="00B35C6B" w:rsidRPr="00D355DC" w:rsidRDefault="00B35C6B" w:rsidP="006712FB">
            <w:pPr>
              <w:pStyle w:val="af2"/>
              <w:spacing w:after="200" w:line="276" w:lineRule="auto"/>
              <w:jc w:val="center"/>
              <w:rPr>
                <w:b/>
                <w:bCs/>
              </w:rPr>
            </w:pPr>
            <w:r w:rsidRPr="00D355DC">
              <w:rPr>
                <w:b/>
                <w:bCs/>
                <w:spacing w:val="-10"/>
              </w:rPr>
              <w:t>Лаб</w:t>
            </w:r>
          </w:p>
        </w:tc>
        <w:tc>
          <w:tcPr>
            <w:tcW w:w="1260" w:type="dxa"/>
            <w:vMerge/>
          </w:tcPr>
          <w:p w:rsidR="00B35C6B" w:rsidRPr="00D355DC" w:rsidRDefault="00B35C6B" w:rsidP="006712FB">
            <w:pPr>
              <w:pStyle w:val="1"/>
              <w:jc w:val="center"/>
              <w:rPr>
                <w:sz w:val="32"/>
                <w:szCs w:val="32"/>
              </w:rPr>
            </w:pPr>
          </w:p>
        </w:tc>
        <w:tc>
          <w:tcPr>
            <w:tcW w:w="900" w:type="dxa"/>
            <w:vMerge/>
          </w:tcPr>
          <w:p w:rsidR="00B35C6B" w:rsidRPr="00D355DC" w:rsidRDefault="00B35C6B" w:rsidP="006712FB">
            <w:pPr>
              <w:pStyle w:val="1"/>
              <w:jc w:val="center"/>
              <w:rPr>
                <w:sz w:val="32"/>
                <w:szCs w:val="32"/>
              </w:rPr>
            </w:pPr>
          </w:p>
        </w:tc>
        <w:tc>
          <w:tcPr>
            <w:tcW w:w="1260" w:type="dxa"/>
            <w:vMerge/>
          </w:tcPr>
          <w:p w:rsidR="00B35C6B" w:rsidRPr="00D355DC" w:rsidRDefault="00B35C6B" w:rsidP="006712FB">
            <w:pPr>
              <w:pStyle w:val="1"/>
              <w:jc w:val="center"/>
              <w:rPr>
                <w:sz w:val="32"/>
                <w:szCs w:val="32"/>
              </w:rPr>
            </w:pPr>
          </w:p>
        </w:tc>
        <w:tc>
          <w:tcPr>
            <w:tcW w:w="1024" w:type="dxa"/>
            <w:vMerge/>
          </w:tcPr>
          <w:p w:rsidR="00B35C6B" w:rsidRPr="00D355DC" w:rsidRDefault="00B35C6B" w:rsidP="006712FB">
            <w:pPr>
              <w:pStyle w:val="1"/>
              <w:jc w:val="center"/>
              <w:rPr>
                <w:sz w:val="32"/>
                <w:szCs w:val="32"/>
              </w:rPr>
            </w:pPr>
          </w:p>
        </w:tc>
      </w:tr>
      <w:tr w:rsidR="00B35C6B" w:rsidRPr="00D355DC" w:rsidTr="006712FB">
        <w:trPr>
          <w:gridAfter w:val="2"/>
          <w:wAfter w:w="6840" w:type="dxa"/>
        </w:trPr>
        <w:tc>
          <w:tcPr>
            <w:tcW w:w="1728" w:type="dxa"/>
            <w:gridSpan w:val="2"/>
          </w:tcPr>
          <w:p w:rsidR="00B35C6B" w:rsidRPr="00D355DC" w:rsidRDefault="00B35C6B" w:rsidP="006712FB">
            <w:pPr>
              <w:pStyle w:val="af2"/>
              <w:spacing w:after="200" w:line="360" w:lineRule="auto"/>
              <w:jc w:val="center"/>
            </w:pPr>
            <w:r w:rsidRPr="00D355DC">
              <w:rPr>
                <w:spacing w:val="-8"/>
                <w:sz w:val="22"/>
                <w:szCs w:val="22"/>
              </w:rPr>
              <w:t>1</w:t>
            </w:r>
          </w:p>
        </w:tc>
        <w:tc>
          <w:tcPr>
            <w:tcW w:w="2520" w:type="dxa"/>
            <w:gridSpan w:val="2"/>
          </w:tcPr>
          <w:p w:rsidR="00B35C6B" w:rsidRPr="00D355DC" w:rsidRDefault="00B35C6B" w:rsidP="006712FB">
            <w:pPr>
              <w:pStyle w:val="af2"/>
              <w:spacing w:after="200" w:line="360" w:lineRule="auto"/>
              <w:jc w:val="center"/>
            </w:pPr>
            <w:r w:rsidRPr="00D355DC">
              <w:rPr>
                <w:spacing w:val="-8"/>
                <w:sz w:val="22"/>
                <w:szCs w:val="22"/>
              </w:rPr>
              <w:t>2</w:t>
            </w:r>
          </w:p>
        </w:tc>
        <w:tc>
          <w:tcPr>
            <w:tcW w:w="3960" w:type="dxa"/>
          </w:tcPr>
          <w:p w:rsidR="00B35C6B" w:rsidRPr="00D355DC" w:rsidRDefault="00B35C6B" w:rsidP="006712FB">
            <w:pPr>
              <w:pStyle w:val="af2"/>
              <w:spacing w:after="200" w:line="360" w:lineRule="auto"/>
              <w:jc w:val="center"/>
            </w:pPr>
            <w:r w:rsidRPr="00D355DC">
              <w:rPr>
                <w:spacing w:val="-8"/>
                <w:sz w:val="22"/>
                <w:szCs w:val="22"/>
              </w:rPr>
              <w:t>3</w:t>
            </w:r>
          </w:p>
        </w:tc>
        <w:tc>
          <w:tcPr>
            <w:tcW w:w="540" w:type="dxa"/>
          </w:tcPr>
          <w:p w:rsidR="00B35C6B" w:rsidRPr="00D355DC" w:rsidRDefault="00B35C6B" w:rsidP="006712FB">
            <w:pPr>
              <w:pStyle w:val="af2"/>
              <w:spacing w:after="200" w:line="360" w:lineRule="auto"/>
              <w:jc w:val="center"/>
            </w:pPr>
            <w:r w:rsidRPr="00D355DC">
              <w:rPr>
                <w:spacing w:val="-8"/>
                <w:sz w:val="22"/>
                <w:szCs w:val="22"/>
              </w:rPr>
              <w:t>4</w:t>
            </w:r>
          </w:p>
        </w:tc>
        <w:tc>
          <w:tcPr>
            <w:tcW w:w="540" w:type="dxa"/>
          </w:tcPr>
          <w:p w:rsidR="00B35C6B" w:rsidRPr="00D355DC" w:rsidRDefault="00B35C6B" w:rsidP="006712FB">
            <w:pPr>
              <w:pStyle w:val="af2"/>
              <w:spacing w:after="200" w:line="360" w:lineRule="auto"/>
              <w:jc w:val="center"/>
            </w:pPr>
            <w:r w:rsidRPr="00D355DC">
              <w:rPr>
                <w:spacing w:val="-8"/>
                <w:sz w:val="22"/>
                <w:szCs w:val="22"/>
              </w:rPr>
              <w:t>5</w:t>
            </w:r>
          </w:p>
        </w:tc>
        <w:tc>
          <w:tcPr>
            <w:tcW w:w="540" w:type="dxa"/>
          </w:tcPr>
          <w:p w:rsidR="00B35C6B" w:rsidRPr="00D355DC" w:rsidRDefault="00B35C6B" w:rsidP="006712FB">
            <w:pPr>
              <w:pStyle w:val="af2"/>
              <w:spacing w:after="200" w:line="360" w:lineRule="auto"/>
              <w:jc w:val="center"/>
            </w:pPr>
            <w:r w:rsidRPr="00D355DC">
              <w:rPr>
                <w:spacing w:val="-8"/>
                <w:sz w:val="22"/>
                <w:szCs w:val="22"/>
              </w:rPr>
              <w:t>6</w:t>
            </w:r>
          </w:p>
        </w:tc>
        <w:tc>
          <w:tcPr>
            <w:tcW w:w="540" w:type="dxa"/>
          </w:tcPr>
          <w:p w:rsidR="00B35C6B" w:rsidRPr="00D355DC" w:rsidRDefault="00B35C6B" w:rsidP="006712FB">
            <w:pPr>
              <w:pStyle w:val="af2"/>
              <w:spacing w:after="200" w:line="360" w:lineRule="auto"/>
              <w:jc w:val="center"/>
            </w:pPr>
            <w:r w:rsidRPr="00D355DC">
              <w:rPr>
                <w:spacing w:val="-8"/>
                <w:sz w:val="22"/>
                <w:szCs w:val="22"/>
              </w:rPr>
              <w:t>7</w:t>
            </w:r>
          </w:p>
        </w:tc>
        <w:tc>
          <w:tcPr>
            <w:tcW w:w="540" w:type="dxa"/>
          </w:tcPr>
          <w:p w:rsidR="00B35C6B" w:rsidRPr="00D355DC" w:rsidRDefault="00B35C6B" w:rsidP="006712FB">
            <w:pPr>
              <w:pStyle w:val="af2"/>
              <w:spacing w:after="200" w:line="360" w:lineRule="auto"/>
              <w:jc w:val="center"/>
            </w:pPr>
            <w:r w:rsidRPr="00D355DC">
              <w:rPr>
                <w:spacing w:val="-8"/>
                <w:sz w:val="22"/>
                <w:szCs w:val="22"/>
              </w:rPr>
              <w:t>8</w:t>
            </w:r>
          </w:p>
        </w:tc>
        <w:tc>
          <w:tcPr>
            <w:tcW w:w="1260" w:type="dxa"/>
          </w:tcPr>
          <w:p w:rsidR="00B35C6B" w:rsidRPr="00D355DC" w:rsidRDefault="00B35C6B" w:rsidP="006712FB">
            <w:pPr>
              <w:pStyle w:val="af2"/>
              <w:spacing w:after="200" w:line="360" w:lineRule="auto"/>
              <w:jc w:val="center"/>
            </w:pPr>
            <w:r w:rsidRPr="00D355DC">
              <w:rPr>
                <w:spacing w:val="-8"/>
                <w:sz w:val="22"/>
                <w:szCs w:val="22"/>
              </w:rPr>
              <w:t>9</w:t>
            </w:r>
          </w:p>
        </w:tc>
        <w:tc>
          <w:tcPr>
            <w:tcW w:w="900" w:type="dxa"/>
          </w:tcPr>
          <w:p w:rsidR="00B35C6B" w:rsidRPr="00D355DC" w:rsidRDefault="00B35C6B" w:rsidP="006712FB">
            <w:pPr>
              <w:pStyle w:val="af2"/>
              <w:spacing w:after="200" w:line="360" w:lineRule="auto"/>
              <w:jc w:val="center"/>
            </w:pPr>
            <w:r w:rsidRPr="00D355DC">
              <w:rPr>
                <w:spacing w:val="-8"/>
                <w:sz w:val="22"/>
                <w:szCs w:val="22"/>
              </w:rPr>
              <w:t>10</w:t>
            </w:r>
          </w:p>
        </w:tc>
        <w:tc>
          <w:tcPr>
            <w:tcW w:w="1260" w:type="dxa"/>
          </w:tcPr>
          <w:p w:rsidR="00B35C6B" w:rsidRPr="00D355DC" w:rsidRDefault="00B35C6B" w:rsidP="006712FB">
            <w:pPr>
              <w:pStyle w:val="af2"/>
              <w:spacing w:after="200" w:line="360" w:lineRule="auto"/>
              <w:jc w:val="center"/>
            </w:pPr>
            <w:r w:rsidRPr="00D355DC">
              <w:rPr>
                <w:spacing w:val="-8"/>
                <w:sz w:val="22"/>
                <w:szCs w:val="22"/>
              </w:rPr>
              <w:t>11</w:t>
            </w:r>
          </w:p>
        </w:tc>
        <w:tc>
          <w:tcPr>
            <w:tcW w:w="1024" w:type="dxa"/>
          </w:tcPr>
          <w:p w:rsidR="00B35C6B" w:rsidRPr="00D355DC" w:rsidRDefault="00B35C6B" w:rsidP="006712FB">
            <w:pPr>
              <w:pStyle w:val="af2"/>
              <w:spacing w:after="200" w:line="360" w:lineRule="auto"/>
              <w:jc w:val="center"/>
            </w:pPr>
            <w:r w:rsidRPr="00D355DC">
              <w:rPr>
                <w:spacing w:val="-8"/>
                <w:sz w:val="22"/>
                <w:szCs w:val="22"/>
              </w:rPr>
              <w:t>12</w:t>
            </w:r>
          </w:p>
        </w:tc>
      </w:tr>
      <w:tr w:rsidR="00B35C6B" w:rsidRPr="00D355DC" w:rsidTr="006712FB">
        <w:trPr>
          <w:gridAfter w:val="2"/>
          <w:wAfter w:w="6840" w:type="dxa"/>
        </w:trPr>
        <w:tc>
          <w:tcPr>
            <w:tcW w:w="15352" w:type="dxa"/>
            <w:gridSpan w:val="14"/>
          </w:tcPr>
          <w:p w:rsidR="00B35C6B" w:rsidRPr="00D355DC" w:rsidRDefault="00B35C6B" w:rsidP="006712FB">
            <w:pPr>
              <w:pStyle w:val="1"/>
              <w:jc w:val="center"/>
            </w:pPr>
            <w:r w:rsidRPr="00D355DC">
              <w:rPr>
                <w:b/>
                <w:bCs/>
              </w:rPr>
              <w:t>Змістовний модуль 1 Теоретико-правові засади адміністративно-правових відносин</w:t>
            </w:r>
          </w:p>
        </w:tc>
      </w:tr>
      <w:tr w:rsidR="00B35C6B" w:rsidRPr="00D355DC" w:rsidTr="006712FB">
        <w:trPr>
          <w:gridAfter w:val="2"/>
          <w:wAfter w:w="6840" w:type="dxa"/>
        </w:trPr>
        <w:tc>
          <w:tcPr>
            <w:tcW w:w="1728" w:type="dxa"/>
            <w:gridSpan w:val="2"/>
          </w:tcPr>
          <w:p w:rsidR="00B35C6B" w:rsidRPr="0094556E" w:rsidRDefault="00B35C6B" w:rsidP="006712FB">
            <w:pPr>
              <w:pStyle w:val="af2"/>
              <w:spacing w:after="200"/>
              <w:jc w:val="both"/>
              <w:rPr>
                <w:b/>
                <w:bCs/>
                <w:spacing w:val="-10"/>
                <w:sz w:val="22"/>
                <w:szCs w:val="22"/>
              </w:rPr>
            </w:pPr>
            <w:r w:rsidRPr="0094556E">
              <w:rPr>
                <w:b/>
                <w:bCs/>
                <w:spacing w:val="-10"/>
                <w:sz w:val="22"/>
                <w:szCs w:val="22"/>
              </w:rPr>
              <w:t>Результати навчання</w:t>
            </w:r>
          </w:p>
          <w:p w:rsidR="00B35C6B" w:rsidRPr="0094556E" w:rsidRDefault="00B35C6B" w:rsidP="006712FB">
            <w:pPr>
              <w:pStyle w:val="af2"/>
              <w:spacing w:after="200"/>
              <w:jc w:val="both"/>
              <w:rPr>
                <w:spacing w:val="-10"/>
                <w:sz w:val="22"/>
                <w:szCs w:val="22"/>
              </w:rPr>
            </w:pPr>
            <w:r w:rsidRPr="0094556E">
              <w:rPr>
                <w:b/>
                <w:bCs/>
                <w:spacing w:val="-10"/>
                <w:sz w:val="22"/>
                <w:szCs w:val="22"/>
              </w:rPr>
              <w:t xml:space="preserve">Знати </w:t>
            </w:r>
            <w:r w:rsidRPr="0094556E">
              <w:rPr>
                <w:spacing w:val="-10"/>
                <w:sz w:val="22"/>
                <w:szCs w:val="22"/>
              </w:rPr>
              <w:t>ґенезу та основні етапи інституційного становлення адміністративного права</w:t>
            </w:r>
          </w:p>
          <w:p w:rsidR="00B35C6B" w:rsidRPr="0094556E" w:rsidRDefault="00B35C6B" w:rsidP="006712FB">
            <w:pPr>
              <w:pStyle w:val="af2"/>
              <w:spacing w:after="200"/>
              <w:jc w:val="both"/>
              <w:rPr>
                <w:spacing w:val="-10"/>
                <w:sz w:val="22"/>
                <w:szCs w:val="22"/>
              </w:rPr>
            </w:pPr>
            <w:r w:rsidRPr="0094556E">
              <w:rPr>
                <w:b/>
                <w:bCs/>
                <w:spacing w:val="-10"/>
                <w:sz w:val="22"/>
                <w:szCs w:val="22"/>
              </w:rPr>
              <w:t xml:space="preserve">розуміти </w:t>
            </w:r>
            <w:r w:rsidRPr="0094556E">
              <w:rPr>
                <w:spacing w:val="-10"/>
                <w:sz w:val="22"/>
                <w:szCs w:val="22"/>
              </w:rPr>
              <w:t>роль правової доктрини у становленні адміністративного права</w:t>
            </w:r>
          </w:p>
          <w:p w:rsidR="00B35C6B" w:rsidRPr="0094556E" w:rsidRDefault="00B35C6B" w:rsidP="006712FB">
            <w:pPr>
              <w:pStyle w:val="af2"/>
              <w:spacing w:after="200"/>
              <w:jc w:val="both"/>
              <w:rPr>
                <w:spacing w:val="-10"/>
                <w:sz w:val="22"/>
                <w:szCs w:val="22"/>
              </w:rPr>
            </w:pPr>
            <w:r w:rsidRPr="0094556E">
              <w:rPr>
                <w:b/>
                <w:bCs/>
                <w:spacing w:val="-10"/>
                <w:sz w:val="22"/>
                <w:szCs w:val="22"/>
              </w:rPr>
              <w:t xml:space="preserve">вміти </w:t>
            </w:r>
            <w:r w:rsidRPr="0094556E">
              <w:rPr>
                <w:spacing w:val="-10"/>
                <w:sz w:val="22"/>
                <w:szCs w:val="22"/>
              </w:rPr>
              <w:t>застосовувати отримані знання на практиці</w:t>
            </w:r>
          </w:p>
          <w:p w:rsidR="00B35C6B" w:rsidRPr="0094556E" w:rsidRDefault="00B35C6B" w:rsidP="006712FB">
            <w:pPr>
              <w:pStyle w:val="af2"/>
              <w:spacing w:after="200"/>
              <w:jc w:val="both"/>
              <w:rPr>
                <w:spacing w:val="-10"/>
                <w:sz w:val="22"/>
                <w:szCs w:val="22"/>
              </w:rPr>
            </w:pPr>
          </w:p>
        </w:tc>
        <w:tc>
          <w:tcPr>
            <w:tcW w:w="2491" w:type="dxa"/>
          </w:tcPr>
          <w:p w:rsidR="00B35C6B" w:rsidRPr="0094556E" w:rsidRDefault="00B35C6B" w:rsidP="006712FB">
            <w:pPr>
              <w:jc w:val="both"/>
              <w:rPr>
                <w:sz w:val="22"/>
                <w:szCs w:val="22"/>
              </w:rPr>
            </w:pPr>
            <w:r w:rsidRPr="0094556E">
              <w:rPr>
                <w:b/>
                <w:bCs/>
                <w:sz w:val="22"/>
                <w:szCs w:val="22"/>
              </w:rPr>
              <w:lastRenderedPageBreak/>
              <w:t>НЕ 1.1.</w:t>
            </w:r>
            <w:r w:rsidRPr="0094556E">
              <w:rPr>
                <w:sz w:val="22"/>
                <w:szCs w:val="22"/>
              </w:rPr>
              <w:t xml:space="preserve"> (Лекція). Доктринальні засади виникнення, розвитку та реформування адміністративного права України як галузі права та науки</w:t>
            </w:r>
          </w:p>
        </w:tc>
        <w:tc>
          <w:tcPr>
            <w:tcW w:w="3989" w:type="dxa"/>
            <w:gridSpan w:val="2"/>
          </w:tcPr>
          <w:p w:rsidR="00B35C6B" w:rsidRPr="0094556E" w:rsidRDefault="00B35C6B" w:rsidP="006712FB">
            <w:pPr>
              <w:jc w:val="both"/>
              <w:rPr>
                <w:sz w:val="22"/>
                <w:szCs w:val="22"/>
              </w:rPr>
            </w:pPr>
            <w:r w:rsidRPr="0094556E">
              <w:rPr>
                <w:sz w:val="22"/>
                <w:szCs w:val="22"/>
              </w:rPr>
              <w:t>Адміністративне право як наука та навчальна дисципліна. Предмет та метод адміністративного права. Історія розвитку адміністративного права як галузі права та науки. Перспективи розвитку адміністративного права за Концепцією адміністративної реформи в Україні</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2</w:t>
            </w: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1260" w:type="dxa"/>
          </w:tcPr>
          <w:p w:rsidR="00B35C6B" w:rsidRPr="0094556E" w:rsidRDefault="00B35C6B" w:rsidP="006712FB">
            <w:pPr>
              <w:pStyle w:val="af2"/>
              <w:spacing w:after="200" w:line="276" w:lineRule="auto"/>
              <w:jc w:val="both"/>
              <w:rPr>
                <w:spacing w:val="-10"/>
                <w:sz w:val="22"/>
                <w:szCs w:val="22"/>
              </w:rPr>
            </w:pPr>
          </w:p>
        </w:tc>
        <w:tc>
          <w:tcPr>
            <w:tcW w:w="900" w:type="dxa"/>
          </w:tcPr>
          <w:p w:rsidR="00B35C6B" w:rsidRPr="0094556E" w:rsidRDefault="00B35C6B" w:rsidP="006712FB">
            <w:pPr>
              <w:pStyle w:val="af2"/>
              <w:spacing w:after="200" w:line="276" w:lineRule="auto"/>
              <w:jc w:val="both"/>
              <w:rPr>
                <w:spacing w:val="-8"/>
                <w:sz w:val="22"/>
                <w:szCs w:val="22"/>
              </w:rPr>
            </w:pPr>
          </w:p>
        </w:tc>
        <w:tc>
          <w:tcPr>
            <w:tcW w:w="1260" w:type="dxa"/>
          </w:tcPr>
          <w:p w:rsidR="00B35C6B" w:rsidRPr="0094556E" w:rsidRDefault="00B35C6B" w:rsidP="006712FB">
            <w:pPr>
              <w:pStyle w:val="af2"/>
              <w:spacing w:after="200" w:line="276" w:lineRule="auto"/>
              <w:jc w:val="both"/>
              <w:rPr>
                <w:spacing w:val="-8"/>
                <w:sz w:val="22"/>
                <w:szCs w:val="22"/>
              </w:rPr>
            </w:pPr>
          </w:p>
        </w:tc>
        <w:tc>
          <w:tcPr>
            <w:tcW w:w="1024" w:type="dxa"/>
          </w:tcPr>
          <w:p w:rsidR="00B35C6B" w:rsidRPr="0094556E" w:rsidRDefault="00B35C6B" w:rsidP="006712FB">
            <w:pPr>
              <w:pStyle w:val="af2"/>
              <w:spacing w:after="200" w:line="276" w:lineRule="auto"/>
              <w:jc w:val="center"/>
              <w:rPr>
                <w:spacing w:val="-8"/>
                <w:sz w:val="22"/>
                <w:szCs w:val="22"/>
              </w:rPr>
            </w:pPr>
          </w:p>
        </w:tc>
      </w:tr>
      <w:tr w:rsidR="00B35C6B" w:rsidRPr="00D355DC" w:rsidTr="006712FB">
        <w:trPr>
          <w:gridAfter w:val="2"/>
          <w:wAfter w:w="6840" w:type="dxa"/>
        </w:trPr>
        <w:tc>
          <w:tcPr>
            <w:tcW w:w="1728" w:type="dxa"/>
            <w:gridSpan w:val="2"/>
          </w:tcPr>
          <w:p w:rsidR="00B35C6B" w:rsidRPr="0094556E" w:rsidRDefault="00B35C6B" w:rsidP="006712FB">
            <w:pPr>
              <w:pStyle w:val="af2"/>
              <w:spacing w:after="200"/>
              <w:jc w:val="both"/>
              <w:rPr>
                <w:b/>
                <w:bCs/>
                <w:spacing w:val="-10"/>
                <w:sz w:val="22"/>
                <w:szCs w:val="22"/>
              </w:rPr>
            </w:pPr>
            <w:r w:rsidRPr="0094556E">
              <w:rPr>
                <w:b/>
                <w:bCs/>
                <w:spacing w:val="-10"/>
                <w:sz w:val="22"/>
                <w:szCs w:val="22"/>
              </w:rPr>
              <w:lastRenderedPageBreak/>
              <w:t>Результати навчання</w:t>
            </w:r>
          </w:p>
          <w:p w:rsidR="00B35C6B" w:rsidRPr="0094556E" w:rsidRDefault="00B35C6B" w:rsidP="006712FB">
            <w:pPr>
              <w:rPr>
                <w:sz w:val="22"/>
                <w:szCs w:val="22"/>
              </w:rPr>
            </w:pPr>
            <w:r w:rsidRPr="0094556E">
              <w:rPr>
                <w:b/>
                <w:bCs/>
                <w:sz w:val="22"/>
                <w:szCs w:val="22"/>
              </w:rPr>
              <w:t>Розуміти:</w:t>
            </w:r>
            <w:r w:rsidRPr="0094556E">
              <w:rPr>
                <w:sz w:val="22"/>
                <w:szCs w:val="22"/>
              </w:rPr>
              <w:t xml:space="preserve"> тенденції розвитку адміністративного права як галузі права та науки</w:t>
            </w:r>
          </w:p>
          <w:p w:rsidR="00B35C6B" w:rsidRPr="0094556E" w:rsidRDefault="00B35C6B" w:rsidP="006712FB">
            <w:pPr>
              <w:pStyle w:val="af2"/>
              <w:spacing w:after="200"/>
              <w:jc w:val="both"/>
              <w:rPr>
                <w:sz w:val="22"/>
                <w:szCs w:val="22"/>
              </w:rPr>
            </w:pPr>
            <w:r w:rsidRPr="0094556E">
              <w:rPr>
                <w:b/>
                <w:bCs/>
                <w:sz w:val="22"/>
                <w:szCs w:val="22"/>
              </w:rPr>
              <w:t xml:space="preserve">Знати </w:t>
            </w:r>
            <w:r w:rsidRPr="0094556E">
              <w:rPr>
                <w:sz w:val="22"/>
                <w:szCs w:val="22"/>
              </w:rPr>
              <w:t>предмет, метод т</w:t>
            </w:r>
            <w:r w:rsidR="0094556E">
              <w:rPr>
                <w:sz w:val="22"/>
                <w:szCs w:val="22"/>
              </w:rPr>
              <w:t>а систему науки адміністративно</w:t>
            </w:r>
            <w:r w:rsidRPr="0094556E">
              <w:rPr>
                <w:sz w:val="22"/>
                <w:szCs w:val="22"/>
              </w:rPr>
              <w:t xml:space="preserve">го права; </w:t>
            </w:r>
            <w:r w:rsidRPr="0094556E">
              <w:rPr>
                <w:b/>
                <w:bCs/>
                <w:sz w:val="22"/>
                <w:szCs w:val="22"/>
              </w:rPr>
              <w:t xml:space="preserve">вміти </w:t>
            </w:r>
            <w:r w:rsidRPr="0094556E">
              <w:rPr>
                <w:sz w:val="22"/>
                <w:szCs w:val="22"/>
              </w:rPr>
              <w:t>розрізняти галузь права, науку та навча</w:t>
            </w:r>
            <w:r w:rsidR="0094556E">
              <w:rPr>
                <w:sz w:val="22"/>
                <w:szCs w:val="22"/>
              </w:rPr>
              <w:t>льну дисципліну адміністративно</w:t>
            </w:r>
            <w:r w:rsidRPr="0094556E">
              <w:rPr>
                <w:sz w:val="22"/>
                <w:szCs w:val="22"/>
              </w:rPr>
              <w:t>го права</w:t>
            </w:r>
          </w:p>
        </w:tc>
        <w:tc>
          <w:tcPr>
            <w:tcW w:w="2491" w:type="dxa"/>
          </w:tcPr>
          <w:p w:rsidR="00B35C6B" w:rsidRPr="0094556E" w:rsidRDefault="00B35C6B" w:rsidP="006712FB">
            <w:pPr>
              <w:jc w:val="both"/>
              <w:rPr>
                <w:sz w:val="22"/>
                <w:szCs w:val="22"/>
              </w:rPr>
            </w:pPr>
            <w:r w:rsidRPr="0094556E">
              <w:rPr>
                <w:sz w:val="22"/>
                <w:szCs w:val="22"/>
              </w:rPr>
              <w:t xml:space="preserve"> (семінарське  заняття) Доктринальні засади виникнення, розвитку та реформування адміністративного права України як галузі права та науки</w:t>
            </w:r>
          </w:p>
        </w:tc>
        <w:tc>
          <w:tcPr>
            <w:tcW w:w="3989" w:type="dxa"/>
            <w:gridSpan w:val="2"/>
          </w:tcPr>
          <w:p w:rsidR="00B35C6B" w:rsidRPr="0094556E" w:rsidRDefault="00B35C6B" w:rsidP="006712FB">
            <w:pPr>
              <w:jc w:val="both"/>
              <w:rPr>
                <w:sz w:val="22"/>
                <w:szCs w:val="22"/>
              </w:rPr>
            </w:pPr>
            <w:r w:rsidRPr="0094556E">
              <w:rPr>
                <w:sz w:val="22"/>
                <w:szCs w:val="22"/>
              </w:rPr>
              <w:t>Адміністративне право як наука та навчальна дисципліна. Предмет та метод адміністративного права.</w:t>
            </w:r>
          </w:p>
          <w:p w:rsidR="00B35C6B" w:rsidRPr="0094556E" w:rsidRDefault="00B35C6B" w:rsidP="006712FB">
            <w:pPr>
              <w:jc w:val="both"/>
              <w:rPr>
                <w:sz w:val="22"/>
                <w:szCs w:val="22"/>
              </w:rPr>
            </w:pPr>
            <w:r w:rsidRPr="0094556E">
              <w:rPr>
                <w:sz w:val="22"/>
                <w:szCs w:val="22"/>
              </w:rPr>
              <w:t>Історія розвитку адміністративного права як галузі права та науки. Перспективи розвитку адміністративного права за Концепцією адміністративної реформи в Україні</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2</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pacing w:val="-10"/>
                <w:sz w:val="22"/>
                <w:szCs w:val="22"/>
              </w:rPr>
            </w:pPr>
            <w:r w:rsidRPr="0094556E">
              <w:rPr>
                <w:spacing w:val="-10"/>
                <w:sz w:val="22"/>
                <w:szCs w:val="22"/>
              </w:rPr>
              <w:t>Усне опитування 4</w:t>
            </w:r>
          </w:p>
          <w:p w:rsidR="00B35C6B" w:rsidRPr="0094556E" w:rsidRDefault="00B35C6B" w:rsidP="006712FB">
            <w:pPr>
              <w:pStyle w:val="af2"/>
              <w:spacing w:after="200" w:line="276" w:lineRule="auto"/>
              <w:jc w:val="both"/>
              <w:rPr>
                <w:spacing w:val="-10"/>
                <w:sz w:val="22"/>
                <w:szCs w:val="22"/>
              </w:rPr>
            </w:pPr>
            <w:r w:rsidRPr="0094556E">
              <w:rPr>
                <w:spacing w:val="-10"/>
                <w:sz w:val="22"/>
                <w:szCs w:val="22"/>
              </w:rPr>
              <w:t>Тестові завдання 2</w:t>
            </w:r>
          </w:p>
          <w:p w:rsidR="00B35C6B" w:rsidRPr="0094556E" w:rsidRDefault="00B35C6B" w:rsidP="006712FB">
            <w:pPr>
              <w:pStyle w:val="af2"/>
              <w:spacing w:after="200" w:line="276" w:lineRule="auto"/>
              <w:jc w:val="both"/>
              <w:rPr>
                <w:spacing w:val="-10"/>
                <w:sz w:val="22"/>
                <w:szCs w:val="22"/>
              </w:rPr>
            </w:pPr>
            <w:r w:rsidRPr="0094556E">
              <w:rPr>
                <w:spacing w:val="-10"/>
                <w:sz w:val="22"/>
                <w:szCs w:val="22"/>
              </w:rPr>
              <w:t> </w:t>
            </w:r>
          </w:p>
          <w:p w:rsidR="00B35C6B" w:rsidRPr="0094556E" w:rsidRDefault="00B35C6B" w:rsidP="006712FB">
            <w:pPr>
              <w:pStyle w:val="af2"/>
              <w:spacing w:after="200" w:line="276" w:lineRule="auto"/>
              <w:jc w:val="both"/>
              <w:rPr>
                <w:spacing w:val="-10"/>
                <w:sz w:val="22"/>
                <w:szCs w:val="22"/>
              </w:rPr>
            </w:pPr>
            <w:r w:rsidRPr="0094556E">
              <w:rPr>
                <w:spacing w:val="-10"/>
                <w:sz w:val="22"/>
                <w:szCs w:val="22"/>
              </w:rPr>
              <w:t> </w:t>
            </w:r>
          </w:p>
        </w:tc>
        <w:tc>
          <w:tcPr>
            <w:tcW w:w="90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 </w:t>
            </w:r>
          </w:p>
        </w:tc>
        <w:tc>
          <w:tcPr>
            <w:tcW w:w="1024" w:type="dxa"/>
          </w:tcPr>
          <w:p w:rsidR="00B35C6B" w:rsidRPr="0094556E" w:rsidRDefault="00B35C6B" w:rsidP="006712FB">
            <w:pPr>
              <w:pStyle w:val="af2"/>
              <w:spacing w:after="200" w:line="276" w:lineRule="auto"/>
              <w:jc w:val="center"/>
              <w:rPr>
                <w:spacing w:val="-8"/>
                <w:sz w:val="22"/>
                <w:szCs w:val="22"/>
              </w:rPr>
            </w:pPr>
            <w:r w:rsidRPr="0094556E">
              <w:rPr>
                <w:spacing w:val="-8"/>
                <w:sz w:val="22"/>
                <w:szCs w:val="22"/>
              </w:rPr>
              <w:t>6</w:t>
            </w:r>
          </w:p>
        </w:tc>
      </w:tr>
      <w:tr w:rsidR="00B35C6B" w:rsidRPr="00D355DC" w:rsidTr="006712FB">
        <w:trPr>
          <w:gridAfter w:val="2"/>
          <w:wAfter w:w="6840" w:type="dxa"/>
        </w:trPr>
        <w:tc>
          <w:tcPr>
            <w:tcW w:w="1728" w:type="dxa"/>
            <w:gridSpan w:val="2"/>
          </w:tcPr>
          <w:p w:rsidR="00B35C6B" w:rsidRPr="0094556E" w:rsidRDefault="00B35C6B" w:rsidP="006712FB">
            <w:pPr>
              <w:pStyle w:val="af2"/>
              <w:spacing w:after="200"/>
              <w:jc w:val="both"/>
              <w:rPr>
                <w:b/>
                <w:bCs/>
                <w:spacing w:val="-10"/>
                <w:sz w:val="22"/>
                <w:szCs w:val="22"/>
              </w:rPr>
            </w:pPr>
            <w:r w:rsidRPr="0094556E">
              <w:rPr>
                <w:b/>
                <w:bCs/>
                <w:spacing w:val="-10"/>
                <w:sz w:val="22"/>
                <w:szCs w:val="22"/>
              </w:rPr>
              <w:t>Результати навчання</w:t>
            </w:r>
          </w:p>
          <w:p w:rsidR="00B35C6B" w:rsidRPr="0094556E" w:rsidRDefault="00B35C6B" w:rsidP="006712FB">
            <w:pPr>
              <w:rPr>
                <w:sz w:val="22"/>
                <w:szCs w:val="22"/>
              </w:rPr>
            </w:pPr>
            <w:r w:rsidRPr="0094556E">
              <w:rPr>
                <w:b/>
                <w:bCs/>
                <w:sz w:val="22"/>
                <w:szCs w:val="22"/>
              </w:rPr>
              <w:t>Розуміти:</w:t>
            </w:r>
            <w:r w:rsidRPr="0094556E">
              <w:rPr>
                <w:sz w:val="22"/>
                <w:szCs w:val="22"/>
              </w:rPr>
              <w:t xml:space="preserve"> поняття та ознаки адміністративно-правової норми та адміністративно-правових відносин</w:t>
            </w:r>
          </w:p>
          <w:p w:rsidR="00B35C6B" w:rsidRPr="0094556E" w:rsidRDefault="00B35C6B" w:rsidP="006712FB">
            <w:pPr>
              <w:pStyle w:val="af2"/>
              <w:spacing w:after="200"/>
              <w:jc w:val="both"/>
              <w:rPr>
                <w:sz w:val="22"/>
                <w:szCs w:val="22"/>
              </w:rPr>
            </w:pPr>
            <w:r w:rsidRPr="0094556E">
              <w:rPr>
                <w:b/>
                <w:bCs/>
                <w:sz w:val="22"/>
                <w:szCs w:val="22"/>
              </w:rPr>
              <w:lastRenderedPageBreak/>
              <w:t>Знати</w:t>
            </w:r>
            <w:r w:rsidRPr="0094556E">
              <w:rPr>
                <w:sz w:val="22"/>
                <w:szCs w:val="22"/>
              </w:rPr>
              <w:t xml:space="preserve"> структуру адміністративно-правової норми ; </w:t>
            </w:r>
            <w:r w:rsidRPr="0094556E">
              <w:rPr>
                <w:b/>
                <w:bCs/>
                <w:sz w:val="22"/>
                <w:szCs w:val="22"/>
              </w:rPr>
              <w:t xml:space="preserve">вміти </w:t>
            </w:r>
            <w:r w:rsidRPr="0094556E">
              <w:rPr>
                <w:sz w:val="22"/>
                <w:szCs w:val="22"/>
              </w:rPr>
              <w:t>розрізняти адміністративно-правові відносини від інших видів  правовідносин</w:t>
            </w:r>
          </w:p>
        </w:tc>
        <w:tc>
          <w:tcPr>
            <w:tcW w:w="2491" w:type="dxa"/>
          </w:tcPr>
          <w:p w:rsidR="00B35C6B" w:rsidRPr="0094556E" w:rsidRDefault="00B35C6B" w:rsidP="006712FB">
            <w:pPr>
              <w:jc w:val="both"/>
              <w:rPr>
                <w:sz w:val="22"/>
                <w:szCs w:val="22"/>
              </w:rPr>
            </w:pPr>
            <w:r w:rsidRPr="0094556E">
              <w:rPr>
                <w:sz w:val="22"/>
                <w:szCs w:val="22"/>
              </w:rPr>
              <w:lastRenderedPageBreak/>
              <w:t>НЕ 1.2. (Лекція). Адміністративно-правові норми та адміністративно-правові відносини</w:t>
            </w:r>
          </w:p>
        </w:tc>
        <w:tc>
          <w:tcPr>
            <w:tcW w:w="3989" w:type="dxa"/>
            <w:gridSpan w:val="2"/>
          </w:tcPr>
          <w:p w:rsidR="00B35C6B" w:rsidRPr="0094556E" w:rsidRDefault="00B35C6B" w:rsidP="006712FB">
            <w:pPr>
              <w:jc w:val="both"/>
              <w:rPr>
                <w:sz w:val="22"/>
                <w:szCs w:val="22"/>
              </w:rPr>
            </w:pPr>
            <w:r w:rsidRPr="0094556E">
              <w:rPr>
                <w:sz w:val="22"/>
                <w:szCs w:val="22"/>
              </w:rPr>
              <w:t>Поняття та структура адміністративно-правових норм. Види адміністративно-правових норм та форми їх реалізації. Джерела адміністративного права України. Поняття та види адміністративно-правових відносин. Структура адміністративно-правових відносин</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2</w:t>
            </w: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1260" w:type="dxa"/>
          </w:tcPr>
          <w:p w:rsidR="00B35C6B" w:rsidRPr="0094556E" w:rsidRDefault="00B35C6B" w:rsidP="006712FB">
            <w:pPr>
              <w:pStyle w:val="af2"/>
              <w:spacing w:after="200" w:line="276" w:lineRule="auto"/>
              <w:jc w:val="both"/>
              <w:rPr>
                <w:spacing w:val="-10"/>
                <w:sz w:val="22"/>
                <w:szCs w:val="22"/>
              </w:rPr>
            </w:pPr>
          </w:p>
        </w:tc>
        <w:tc>
          <w:tcPr>
            <w:tcW w:w="900" w:type="dxa"/>
          </w:tcPr>
          <w:p w:rsidR="00B35C6B" w:rsidRPr="0094556E" w:rsidRDefault="00B35C6B" w:rsidP="006712FB">
            <w:pPr>
              <w:pStyle w:val="af2"/>
              <w:spacing w:after="200" w:line="276" w:lineRule="auto"/>
              <w:jc w:val="both"/>
              <w:rPr>
                <w:spacing w:val="-8"/>
                <w:sz w:val="22"/>
                <w:szCs w:val="22"/>
              </w:rPr>
            </w:pPr>
          </w:p>
        </w:tc>
        <w:tc>
          <w:tcPr>
            <w:tcW w:w="1260" w:type="dxa"/>
          </w:tcPr>
          <w:p w:rsidR="00B35C6B" w:rsidRPr="0094556E" w:rsidRDefault="00B35C6B" w:rsidP="006712FB">
            <w:pPr>
              <w:pStyle w:val="af2"/>
              <w:spacing w:after="200" w:line="276" w:lineRule="auto"/>
              <w:jc w:val="both"/>
              <w:rPr>
                <w:spacing w:val="-8"/>
                <w:sz w:val="22"/>
                <w:szCs w:val="22"/>
              </w:rPr>
            </w:pPr>
          </w:p>
        </w:tc>
        <w:tc>
          <w:tcPr>
            <w:tcW w:w="1024" w:type="dxa"/>
          </w:tcPr>
          <w:p w:rsidR="00B35C6B" w:rsidRPr="0094556E" w:rsidRDefault="00B35C6B" w:rsidP="006712FB">
            <w:pPr>
              <w:pStyle w:val="af2"/>
              <w:spacing w:after="200" w:line="276" w:lineRule="auto"/>
              <w:jc w:val="center"/>
              <w:rPr>
                <w:spacing w:val="-8"/>
                <w:sz w:val="22"/>
                <w:szCs w:val="22"/>
              </w:rPr>
            </w:pPr>
          </w:p>
        </w:tc>
      </w:tr>
      <w:tr w:rsidR="00B35C6B" w:rsidRPr="00D355DC" w:rsidTr="006712FB">
        <w:trPr>
          <w:gridAfter w:val="2"/>
          <w:wAfter w:w="6840" w:type="dxa"/>
        </w:trPr>
        <w:tc>
          <w:tcPr>
            <w:tcW w:w="1728" w:type="dxa"/>
            <w:gridSpan w:val="2"/>
          </w:tcPr>
          <w:p w:rsidR="00B35C6B" w:rsidRPr="0094556E" w:rsidRDefault="00B35C6B" w:rsidP="006712FB">
            <w:pPr>
              <w:pStyle w:val="af2"/>
              <w:spacing w:after="200"/>
              <w:jc w:val="both"/>
              <w:rPr>
                <w:b/>
                <w:bCs/>
                <w:spacing w:val="-10"/>
                <w:sz w:val="22"/>
                <w:szCs w:val="22"/>
              </w:rPr>
            </w:pPr>
            <w:r w:rsidRPr="0094556E">
              <w:rPr>
                <w:b/>
                <w:bCs/>
                <w:spacing w:val="-10"/>
                <w:sz w:val="22"/>
                <w:szCs w:val="22"/>
              </w:rPr>
              <w:lastRenderedPageBreak/>
              <w:t>Результати навчання</w:t>
            </w:r>
          </w:p>
          <w:p w:rsidR="00B35C6B" w:rsidRPr="0094556E" w:rsidRDefault="00B35C6B" w:rsidP="006712FB">
            <w:pPr>
              <w:rPr>
                <w:sz w:val="22"/>
                <w:szCs w:val="22"/>
              </w:rPr>
            </w:pPr>
            <w:r w:rsidRPr="0094556E">
              <w:rPr>
                <w:b/>
                <w:bCs/>
                <w:sz w:val="22"/>
                <w:szCs w:val="22"/>
              </w:rPr>
              <w:t>Розуміти:</w:t>
            </w:r>
            <w:r w:rsidRPr="0094556E">
              <w:rPr>
                <w:sz w:val="22"/>
                <w:szCs w:val="22"/>
              </w:rPr>
              <w:t xml:space="preserve"> поняття та ознаки адміністративно-правової норми та адміністративно-правових відносин</w:t>
            </w:r>
          </w:p>
          <w:p w:rsidR="00B35C6B" w:rsidRPr="0094556E" w:rsidRDefault="00B35C6B" w:rsidP="006712FB">
            <w:pPr>
              <w:pStyle w:val="af2"/>
              <w:spacing w:after="200"/>
              <w:jc w:val="both"/>
              <w:rPr>
                <w:b/>
                <w:bCs/>
                <w:spacing w:val="-10"/>
                <w:sz w:val="22"/>
                <w:szCs w:val="22"/>
              </w:rPr>
            </w:pPr>
            <w:r w:rsidRPr="0094556E">
              <w:rPr>
                <w:b/>
                <w:bCs/>
                <w:sz w:val="22"/>
                <w:szCs w:val="22"/>
              </w:rPr>
              <w:t>Знати</w:t>
            </w:r>
            <w:r w:rsidRPr="0094556E">
              <w:rPr>
                <w:sz w:val="22"/>
                <w:szCs w:val="22"/>
              </w:rPr>
              <w:t xml:space="preserve"> структуру адміністративно-правової норми ; </w:t>
            </w:r>
            <w:r w:rsidRPr="0094556E">
              <w:rPr>
                <w:b/>
                <w:bCs/>
                <w:sz w:val="22"/>
                <w:szCs w:val="22"/>
              </w:rPr>
              <w:t xml:space="preserve">вміти </w:t>
            </w:r>
            <w:r w:rsidRPr="0094556E">
              <w:rPr>
                <w:sz w:val="22"/>
                <w:szCs w:val="22"/>
              </w:rPr>
              <w:t>розрізняти адміністративно-правові відносини від інших видів  правовідносин</w:t>
            </w:r>
          </w:p>
        </w:tc>
        <w:tc>
          <w:tcPr>
            <w:tcW w:w="2491" w:type="dxa"/>
          </w:tcPr>
          <w:p w:rsidR="00B35C6B" w:rsidRPr="0094556E" w:rsidRDefault="00B35C6B" w:rsidP="006712FB">
            <w:pPr>
              <w:jc w:val="both"/>
              <w:rPr>
                <w:sz w:val="22"/>
                <w:szCs w:val="22"/>
              </w:rPr>
            </w:pPr>
            <w:r w:rsidRPr="0094556E">
              <w:rPr>
                <w:sz w:val="22"/>
                <w:szCs w:val="22"/>
              </w:rPr>
              <w:t>(семінарське  заняття) Адміністративно-правові норми та адміністративно-правові відносини</w:t>
            </w:r>
          </w:p>
        </w:tc>
        <w:tc>
          <w:tcPr>
            <w:tcW w:w="3989" w:type="dxa"/>
            <w:gridSpan w:val="2"/>
          </w:tcPr>
          <w:p w:rsidR="00B35C6B" w:rsidRPr="0094556E" w:rsidRDefault="00B35C6B" w:rsidP="006712FB">
            <w:pPr>
              <w:jc w:val="both"/>
              <w:rPr>
                <w:sz w:val="22"/>
                <w:szCs w:val="22"/>
              </w:rPr>
            </w:pPr>
            <w:r w:rsidRPr="0094556E">
              <w:rPr>
                <w:sz w:val="22"/>
                <w:szCs w:val="22"/>
              </w:rPr>
              <w:t>Поняття та структура адміністративно-правових норм. Види адміністративно-правових норм та форми їх реалізації. Джерела адміністративного права України. Поняття та види адміністративно-правових відносин.</w:t>
            </w:r>
          </w:p>
          <w:p w:rsidR="00B35C6B" w:rsidRPr="0094556E" w:rsidRDefault="00B35C6B" w:rsidP="006712FB">
            <w:pPr>
              <w:jc w:val="both"/>
              <w:rPr>
                <w:sz w:val="22"/>
                <w:szCs w:val="22"/>
              </w:rPr>
            </w:pPr>
            <w:r w:rsidRPr="0094556E">
              <w:rPr>
                <w:sz w:val="22"/>
                <w:szCs w:val="22"/>
              </w:rPr>
              <w:t>Структура адміністративно-правових відносин</w:t>
            </w: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2</w:t>
            </w: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1260" w:type="dxa"/>
          </w:tcPr>
          <w:p w:rsidR="00B35C6B" w:rsidRPr="0094556E" w:rsidRDefault="00B35C6B" w:rsidP="006712FB">
            <w:pPr>
              <w:pStyle w:val="af2"/>
              <w:spacing w:after="200" w:line="276" w:lineRule="auto"/>
              <w:jc w:val="both"/>
              <w:rPr>
                <w:spacing w:val="-10"/>
                <w:sz w:val="22"/>
                <w:szCs w:val="22"/>
              </w:rPr>
            </w:pPr>
            <w:r w:rsidRPr="0094556E">
              <w:rPr>
                <w:spacing w:val="-10"/>
                <w:sz w:val="22"/>
                <w:szCs w:val="22"/>
              </w:rPr>
              <w:t>Усне опитування 6</w:t>
            </w:r>
          </w:p>
          <w:p w:rsidR="00B35C6B" w:rsidRPr="0094556E" w:rsidRDefault="00B35C6B" w:rsidP="006712FB">
            <w:pPr>
              <w:pStyle w:val="af2"/>
              <w:spacing w:after="200" w:line="276" w:lineRule="auto"/>
              <w:jc w:val="both"/>
              <w:rPr>
                <w:spacing w:val="-10"/>
                <w:sz w:val="22"/>
                <w:szCs w:val="22"/>
              </w:rPr>
            </w:pPr>
          </w:p>
        </w:tc>
        <w:tc>
          <w:tcPr>
            <w:tcW w:w="900" w:type="dxa"/>
          </w:tcPr>
          <w:p w:rsidR="00B35C6B" w:rsidRPr="0094556E" w:rsidRDefault="00B35C6B" w:rsidP="006712FB">
            <w:pPr>
              <w:pStyle w:val="af2"/>
              <w:spacing w:after="200" w:line="276" w:lineRule="auto"/>
              <w:jc w:val="both"/>
              <w:rPr>
                <w:spacing w:val="-8"/>
                <w:sz w:val="22"/>
                <w:szCs w:val="22"/>
              </w:rPr>
            </w:pPr>
          </w:p>
        </w:tc>
        <w:tc>
          <w:tcPr>
            <w:tcW w:w="1260" w:type="dxa"/>
          </w:tcPr>
          <w:p w:rsidR="00B35C6B" w:rsidRPr="0094556E" w:rsidRDefault="00B35C6B" w:rsidP="006712FB">
            <w:pPr>
              <w:pStyle w:val="af2"/>
              <w:spacing w:after="200" w:line="276" w:lineRule="auto"/>
              <w:jc w:val="both"/>
              <w:rPr>
                <w:spacing w:val="-8"/>
                <w:sz w:val="22"/>
                <w:szCs w:val="22"/>
              </w:rPr>
            </w:pPr>
          </w:p>
        </w:tc>
        <w:tc>
          <w:tcPr>
            <w:tcW w:w="1024" w:type="dxa"/>
          </w:tcPr>
          <w:p w:rsidR="00B35C6B" w:rsidRPr="0094556E" w:rsidRDefault="00B35C6B" w:rsidP="006712FB">
            <w:pPr>
              <w:pStyle w:val="af2"/>
              <w:spacing w:after="200" w:line="276" w:lineRule="auto"/>
              <w:jc w:val="center"/>
              <w:rPr>
                <w:spacing w:val="-8"/>
                <w:sz w:val="22"/>
                <w:szCs w:val="22"/>
              </w:rPr>
            </w:pPr>
          </w:p>
        </w:tc>
      </w:tr>
      <w:tr w:rsidR="00B35C6B" w:rsidRPr="00D355DC" w:rsidTr="006712FB">
        <w:trPr>
          <w:gridAfter w:val="2"/>
          <w:wAfter w:w="6840" w:type="dxa"/>
          <w:trHeight w:val="268"/>
        </w:trPr>
        <w:tc>
          <w:tcPr>
            <w:tcW w:w="1728" w:type="dxa"/>
            <w:gridSpan w:val="2"/>
          </w:tcPr>
          <w:p w:rsidR="00B35C6B" w:rsidRPr="0094556E" w:rsidRDefault="00B35C6B" w:rsidP="006712FB">
            <w:pPr>
              <w:pStyle w:val="af2"/>
              <w:spacing w:before="240" w:line="276" w:lineRule="auto"/>
              <w:jc w:val="both"/>
              <w:rPr>
                <w:sz w:val="22"/>
                <w:szCs w:val="22"/>
              </w:rPr>
            </w:pPr>
            <w:r w:rsidRPr="0094556E">
              <w:rPr>
                <w:b/>
                <w:bCs/>
                <w:spacing w:val="-10"/>
                <w:sz w:val="22"/>
                <w:szCs w:val="22"/>
              </w:rPr>
              <w:t xml:space="preserve">Результати </w:t>
            </w:r>
            <w:r w:rsidRPr="0094556E">
              <w:rPr>
                <w:b/>
                <w:bCs/>
                <w:spacing w:val="-10"/>
                <w:sz w:val="22"/>
                <w:szCs w:val="22"/>
              </w:rPr>
              <w:lastRenderedPageBreak/>
              <w:t>навчання</w:t>
            </w:r>
          </w:p>
          <w:p w:rsidR="00B35C6B" w:rsidRPr="0094556E" w:rsidRDefault="00B35C6B" w:rsidP="006712FB">
            <w:pPr>
              <w:pStyle w:val="af2"/>
              <w:spacing w:after="200" w:line="276" w:lineRule="auto"/>
              <w:jc w:val="both"/>
              <w:rPr>
                <w:sz w:val="22"/>
                <w:szCs w:val="22"/>
              </w:rPr>
            </w:pPr>
            <w:r w:rsidRPr="0094556E">
              <w:rPr>
                <w:b/>
                <w:bCs/>
                <w:spacing w:val="-10"/>
                <w:sz w:val="22"/>
                <w:szCs w:val="22"/>
              </w:rPr>
              <w:t>Знати п</w:t>
            </w:r>
            <w:r w:rsidRPr="0094556E">
              <w:rPr>
                <w:spacing w:val="-10"/>
                <w:sz w:val="22"/>
                <w:szCs w:val="22"/>
              </w:rPr>
              <w:t xml:space="preserve">оняття та специфічні адміністративних правовідносин; </w:t>
            </w:r>
          </w:p>
          <w:p w:rsidR="00B35C6B" w:rsidRPr="0094556E" w:rsidRDefault="00B35C6B" w:rsidP="006712FB">
            <w:pPr>
              <w:pStyle w:val="af2"/>
              <w:spacing w:after="200" w:line="276" w:lineRule="auto"/>
              <w:jc w:val="both"/>
              <w:rPr>
                <w:sz w:val="22"/>
                <w:szCs w:val="22"/>
              </w:rPr>
            </w:pPr>
            <w:r w:rsidRPr="0094556E">
              <w:rPr>
                <w:b/>
                <w:bCs/>
                <w:spacing w:val="-10"/>
                <w:sz w:val="22"/>
                <w:szCs w:val="22"/>
              </w:rPr>
              <w:t xml:space="preserve">Розуміти </w:t>
            </w:r>
            <w:r w:rsidRPr="0094556E">
              <w:rPr>
                <w:spacing w:val="-10"/>
                <w:sz w:val="22"/>
                <w:szCs w:val="22"/>
              </w:rPr>
              <w:t>класифікацію суб’єктів адміністративного права</w:t>
            </w:r>
          </w:p>
          <w:p w:rsidR="00B35C6B" w:rsidRPr="0094556E" w:rsidRDefault="00B35C6B" w:rsidP="006712FB">
            <w:pPr>
              <w:pStyle w:val="af2"/>
              <w:spacing w:after="200" w:line="276" w:lineRule="auto"/>
              <w:jc w:val="both"/>
              <w:rPr>
                <w:sz w:val="22"/>
                <w:szCs w:val="22"/>
              </w:rPr>
            </w:pPr>
            <w:r w:rsidRPr="0094556E">
              <w:rPr>
                <w:b/>
                <w:bCs/>
                <w:spacing w:val="-10"/>
                <w:sz w:val="22"/>
                <w:szCs w:val="22"/>
              </w:rPr>
              <w:t xml:space="preserve">вміти </w:t>
            </w:r>
            <w:r w:rsidRPr="0094556E">
              <w:rPr>
                <w:spacing w:val="-10"/>
                <w:sz w:val="22"/>
                <w:szCs w:val="22"/>
              </w:rPr>
              <w:t xml:space="preserve">застосовувати отримані знання на практиці. </w:t>
            </w:r>
          </w:p>
        </w:tc>
        <w:tc>
          <w:tcPr>
            <w:tcW w:w="2491" w:type="dxa"/>
          </w:tcPr>
          <w:p w:rsidR="00B35C6B" w:rsidRPr="0094556E" w:rsidRDefault="00B35C6B" w:rsidP="006712FB">
            <w:pPr>
              <w:pStyle w:val="af2"/>
              <w:spacing w:after="200" w:line="360" w:lineRule="auto"/>
              <w:jc w:val="both"/>
              <w:rPr>
                <w:sz w:val="22"/>
                <w:szCs w:val="22"/>
              </w:rPr>
            </w:pPr>
            <w:r w:rsidRPr="0094556E">
              <w:rPr>
                <w:spacing w:val="-10"/>
                <w:sz w:val="22"/>
                <w:szCs w:val="22"/>
              </w:rPr>
              <w:lastRenderedPageBreak/>
              <w:t xml:space="preserve">НЕ 1.3. </w:t>
            </w:r>
            <w:r w:rsidRPr="0094556E">
              <w:rPr>
                <w:spacing w:val="-8"/>
                <w:sz w:val="22"/>
                <w:szCs w:val="22"/>
              </w:rPr>
              <w:t xml:space="preserve">(Лекція) </w:t>
            </w:r>
            <w:r w:rsidRPr="0094556E">
              <w:rPr>
                <w:sz w:val="22"/>
                <w:szCs w:val="22"/>
              </w:rPr>
              <w:t xml:space="preserve">Суб’єкти </w:t>
            </w:r>
            <w:r w:rsidRPr="0094556E">
              <w:rPr>
                <w:sz w:val="22"/>
                <w:szCs w:val="22"/>
              </w:rPr>
              <w:lastRenderedPageBreak/>
              <w:t>адміністративно-правових відносин</w:t>
            </w:r>
          </w:p>
        </w:tc>
        <w:tc>
          <w:tcPr>
            <w:tcW w:w="3989" w:type="dxa"/>
            <w:gridSpan w:val="2"/>
          </w:tcPr>
          <w:p w:rsidR="00B35C6B" w:rsidRPr="0094556E" w:rsidRDefault="00B35C6B" w:rsidP="006712FB">
            <w:pPr>
              <w:pStyle w:val="af8"/>
              <w:spacing w:after="0"/>
              <w:ind w:left="0"/>
              <w:jc w:val="both"/>
              <w:rPr>
                <w:sz w:val="22"/>
                <w:szCs w:val="22"/>
              </w:rPr>
            </w:pPr>
            <w:r w:rsidRPr="0094556E">
              <w:rPr>
                <w:sz w:val="22"/>
                <w:szCs w:val="22"/>
              </w:rPr>
              <w:lastRenderedPageBreak/>
              <w:t xml:space="preserve">Загальна характеристика адміністративно-правового статусу </w:t>
            </w:r>
            <w:r w:rsidRPr="0094556E">
              <w:rPr>
                <w:sz w:val="22"/>
                <w:szCs w:val="22"/>
              </w:rPr>
              <w:lastRenderedPageBreak/>
              <w:t>фізичних осіб. Поняття та види громадських об’єднань. Система органів виконавчої влади в Україні. Адміністративно-правовий статус Президента та органів місцевого самоврядування</w:t>
            </w:r>
          </w:p>
          <w:p w:rsidR="00B35C6B" w:rsidRPr="0094556E" w:rsidRDefault="00B35C6B" w:rsidP="006712FB">
            <w:pPr>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r w:rsidRPr="0094556E">
              <w:rPr>
                <w:sz w:val="22"/>
                <w:szCs w:val="22"/>
              </w:rPr>
              <w:lastRenderedPageBreak/>
              <w:t>4</w:t>
            </w:r>
          </w:p>
        </w:tc>
        <w:tc>
          <w:tcPr>
            <w:tcW w:w="540" w:type="dxa"/>
          </w:tcPr>
          <w:p w:rsidR="00B35C6B" w:rsidRPr="0094556E" w:rsidRDefault="00B35C6B" w:rsidP="006712FB">
            <w:pPr>
              <w:pStyle w:val="af2"/>
              <w:spacing w:after="200" w:line="276" w:lineRule="auto"/>
              <w:jc w:val="center"/>
              <w:rPr>
                <w:sz w:val="22"/>
                <w:szCs w:val="22"/>
              </w:rPr>
            </w:pP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p>
        </w:tc>
        <w:tc>
          <w:tcPr>
            <w:tcW w:w="90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276" w:lineRule="auto"/>
              <w:jc w:val="center"/>
              <w:rPr>
                <w:sz w:val="22"/>
                <w:szCs w:val="22"/>
              </w:rPr>
            </w:pPr>
          </w:p>
        </w:tc>
        <w:tc>
          <w:tcPr>
            <w:tcW w:w="1024" w:type="dxa"/>
          </w:tcPr>
          <w:p w:rsidR="00B35C6B" w:rsidRPr="0094556E" w:rsidRDefault="00B35C6B" w:rsidP="006712FB">
            <w:pPr>
              <w:pStyle w:val="af2"/>
              <w:spacing w:after="200" w:line="276" w:lineRule="auto"/>
              <w:jc w:val="center"/>
              <w:rPr>
                <w:sz w:val="22"/>
                <w:szCs w:val="22"/>
              </w:rPr>
            </w:pPr>
          </w:p>
        </w:tc>
      </w:tr>
      <w:tr w:rsidR="00B35C6B" w:rsidRPr="00D355DC" w:rsidTr="006712FB">
        <w:trPr>
          <w:gridAfter w:val="2"/>
          <w:wAfter w:w="6840" w:type="dxa"/>
        </w:trPr>
        <w:tc>
          <w:tcPr>
            <w:tcW w:w="1728" w:type="dxa"/>
            <w:gridSpan w:val="2"/>
          </w:tcPr>
          <w:p w:rsidR="00B35C6B" w:rsidRPr="0094556E" w:rsidRDefault="00B35C6B" w:rsidP="006712FB">
            <w:pPr>
              <w:pStyle w:val="af2"/>
              <w:spacing w:before="240" w:line="276" w:lineRule="auto"/>
              <w:jc w:val="both"/>
              <w:rPr>
                <w:sz w:val="22"/>
                <w:szCs w:val="22"/>
              </w:rPr>
            </w:pPr>
            <w:r w:rsidRPr="0094556E">
              <w:rPr>
                <w:b/>
                <w:bCs/>
                <w:spacing w:val="-10"/>
                <w:sz w:val="22"/>
                <w:szCs w:val="22"/>
              </w:rPr>
              <w:lastRenderedPageBreak/>
              <w:t>Результати навчання</w:t>
            </w:r>
          </w:p>
          <w:p w:rsidR="00B35C6B" w:rsidRPr="0094556E" w:rsidRDefault="00B35C6B" w:rsidP="006712FB">
            <w:pPr>
              <w:pStyle w:val="af2"/>
              <w:spacing w:after="200" w:line="276" w:lineRule="auto"/>
              <w:jc w:val="both"/>
              <w:rPr>
                <w:sz w:val="22"/>
                <w:szCs w:val="22"/>
              </w:rPr>
            </w:pPr>
            <w:r w:rsidRPr="0094556E">
              <w:rPr>
                <w:b/>
                <w:bCs/>
                <w:spacing w:val="-10"/>
                <w:sz w:val="22"/>
                <w:szCs w:val="22"/>
              </w:rPr>
              <w:t>Знати п</w:t>
            </w:r>
            <w:r w:rsidRPr="0094556E">
              <w:rPr>
                <w:spacing w:val="-10"/>
                <w:sz w:val="22"/>
                <w:szCs w:val="22"/>
              </w:rPr>
              <w:t xml:space="preserve">оняття та специфічні адміністративних правовідносин; </w:t>
            </w:r>
          </w:p>
          <w:p w:rsidR="00B35C6B" w:rsidRPr="0094556E" w:rsidRDefault="00B35C6B" w:rsidP="006712FB">
            <w:pPr>
              <w:pStyle w:val="af2"/>
              <w:spacing w:after="200" w:line="276" w:lineRule="auto"/>
              <w:jc w:val="both"/>
              <w:rPr>
                <w:sz w:val="22"/>
                <w:szCs w:val="22"/>
              </w:rPr>
            </w:pPr>
            <w:r w:rsidRPr="0094556E">
              <w:rPr>
                <w:b/>
                <w:bCs/>
                <w:spacing w:val="-10"/>
                <w:sz w:val="22"/>
                <w:szCs w:val="22"/>
              </w:rPr>
              <w:t xml:space="preserve">Розуміти </w:t>
            </w:r>
            <w:r w:rsidRPr="0094556E">
              <w:rPr>
                <w:spacing w:val="-10"/>
                <w:sz w:val="22"/>
                <w:szCs w:val="22"/>
              </w:rPr>
              <w:t>класифікацію суб’єктів адміністративного права</w:t>
            </w:r>
          </w:p>
          <w:p w:rsidR="00B35C6B" w:rsidRPr="0094556E" w:rsidRDefault="00B35C6B" w:rsidP="006712FB">
            <w:pPr>
              <w:pStyle w:val="af2"/>
              <w:spacing w:after="200" w:line="276" w:lineRule="auto"/>
              <w:jc w:val="both"/>
              <w:rPr>
                <w:sz w:val="22"/>
                <w:szCs w:val="22"/>
              </w:rPr>
            </w:pPr>
            <w:r w:rsidRPr="0094556E">
              <w:rPr>
                <w:b/>
                <w:bCs/>
                <w:spacing w:val="-10"/>
                <w:sz w:val="22"/>
                <w:szCs w:val="22"/>
              </w:rPr>
              <w:t xml:space="preserve">вміти </w:t>
            </w:r>
            <w:r w:rsidRPr="0094556E">
              <w:rPr>
                <w:spacing w:val="-10"/>
                <w:sz w:val="22"/>
                <w:szCs w:val="22"/>
              </w:rPr>
              <w:t xml:space="preserve">застосовувати отримані знання </w:t>
            </w:r>
            <w:r w:rsidRPr="0094556E">
              <w:rPr>
                <w:spacing w:val="-10"/>
                <w:sz w:val="22"/>
                <w:szCs w:val="22"/>
              </w:rPr>
              <w:lastRenderedPageBreak/>
              <w:t>на практиці.</w:t>
            </w:r>
          </w:p>
        </w:tc>
        <w:tc>
          <w:tcPr>
            <w:tcW w:w="2491" w:type="dxa"/>
          </w:tcPr>
          <w:p w:rsidR="00B35C6B" w:rsidRPr="0094556E" w:rsidRDefault="00B35C6B" w:rsidP="006712FB">
            <w:pPr>
              <w:pStyle w:val="af2"/>
              <w:spacing w:after="200" w:line="360" w:lineRule="auto"/>
              <w:jc w:val="both"/>
              <w:rPr>
                <w:sz w:val="22"/>
                <w:szCs w:val="22"/>
              </w:rPr>
            </w:pPr>
            <w:r w:rsidRPr="0094556E">
              <w:rPr>
                <w:sz w:val="22"/>
                <w:szCs w:val="22"/>
              </w:rPr>
              <w:lastRenderedPageBreak/>
              <w:t>(семінарське  заняття) Суб’єкти адміністративно-правових відносин</w:t>
            </w:r>
          </w:p>
        </w:tc>
        <w:tc>
          <w:tcPr>
            <w:tcW w:w="3989" w:type="dxa"/>
            <w:gridSpan w:val="2"/>
          </w:tcPr>
          <w:p w:rsidR="00B35C6B" w:rsidRPr="0094556E" w:rsidRDefault="00B35C6B" w:rsidP="006712FB">
            <w:pPr>
              <w:pStyle w:val="af8"/>
              <w:spacing w:after="0"/>
              <w:ind w:left="0"/>
              <w:jc w:val="both"/>
              <w:rPr>
                <w:sz w:val="22"/>
                <w:szCs w:val="22"/>
              </w:rPr>
            </w:pPr>
            <w:r w:rsidRPr="0094556E">
              <w:rPr>
                <w:sz w:val="22"/>
                <w:szCs w:val="22"/>
              </w:rPr>
              <w:t>Загальна характеристика адміністративно-правового статусу фізичних осіб. Поняття та види громадських об’єднань. Система органів виконавчої влади в Україні. Адміністративно-правовий статус Президента та органів місцевого самоврядування</w:t>
            </w:r>
          </w:p>
          <w:p w:rsidR="00B35C6B" w:rsidRPr="0094556E" w:rsidRDefault="00B35C6B" w:rsidP="006712FB">
            <w:pPr>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4</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10"/>
                <w:sz w:val="22"/>
                <w:szCs w:val="22"/>
              </w:rPr>
              <w:t>Усне опитування 5</w:t>
            </w:r>
          </w:p>
          <w:p w:rsidR="00B35C6B" w:rsidRPr="0094556E" w:rsidRDefault="00B35C6B" w:rsidP="006712FB">
            <w:pPr>
              <w:pStyle w:val="af2"/>
              <w:spacing w:after="200" w:line="276" w:lineRule="auto"/>
              <w:jc w:val="both"/>
              <w:rPr>
                <w:sz w:val="22"/>
                <w:szCs w:val="22"/>
              </w:rPr>
            </w:pPr>
            <w:r w:rsidRPr="0094556E">
              <w:rPr>
                <w:spacing w:val="-10"/>
                <w:sz w:val="22"/>
                <w:szCs w:val="22"/>
              </w:rPr>
              <w:t>Тестові завдання 2</w:t>
            </w:r>
          </w:p>
        </w:tc>
        <w:tc>
          <w:tcPr>
            <w:tcW w:w="90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024" w:type="dxa"/>
          </w:tcPr>
          <w:p w:rsidR="00B35C6B" w:rsidRPr="0094556E" w:rsidRDefault="00B35C6B" w:rsidP="006712FB">
            <w:pPr>
              <w:pStyle w:val="af2"/>
              <w:spacing w:after="200" w:line="276" w:lineRule="auto"/>
              <w:jc w:val="center"/>
              <w:rPr>
                <w:sz w:val="22"/>
                <w:szCs w:val="22"/>
              </w:rPr>
            </w:pPr>
            <w:r w:rsidRPr="0094556E">
              <w:rPr>
                <w:spacing w:val="-8"/>
                <w:sz w:val="22"/>
                <w:szCs w:val="22"/>
              </w:rPr>
              <w:t>7</w:t>
            </w:r>
          </w:p>
        </w:tc>
      </w:tr>
      <w:tr w:rsidR="00B35C6B" w:rsidRPr="00D355DC" w:rsidTr="006712FB">
        <w:trPr>
          <w:gridAfter w:val="2"/>
          <w:wAfter w:w="6840" w:type="dxa"/>
        </w:trPr>
        <w:tc>
          <w:tcPr>
            <w:tcW w:w="1728" w:type="dxa"/>
            <w:gridSpan w:val="2"/>
          </w:tcPr>
          <w:p w:rsidR="00B35C6B" w:rsidRPr="0094556E" w:rsidRDefault="00B35C6B" w:rsidP="006712FB">
            <w:pPr>
              <w:pStyle w:val="af2"/>
              <w:spacing w:after="200"/>
              <w:jc w:val="both"/>
              <w:rPr>
                <w:sz w:val="22"/>
                <w:szCs w:val="22"/>
              </w:rPr>
            </w:pPr>
            <w:r w:rsidRPr="0094556E">
              <w:rPr>
                <w:b/>
                <w:bCs/>
                <w:spacing w:val="-10"/>
                <w:sz w:val="22"/>
                <w:szCs w:val="22"/>
              </w:rPr>
              <w:lastRenderedPageBreak/>
              <w:t>Результати навчання</w:t>
            </w:r>
          </w:p>
          <w:p w:rsidR="00B35C6B" w:rsidRPr="0094556E" w:rsidRDefault="00B35C6B" w:rsidP="006712FB">
            <w:pPr>
              <w:pStyle w:val="af2"/>
              <w:spacing w:after="200"/>
              <w:jc w:val="both"/>
              <w:rPr>
                <w:sz w:val="22"/>
                <w:szCs w:val="22"/>
              </w:rPr>
            </w:pPr>
            <w:r w:rsidRPr="0094556E">
              <w:rPr>
                <w:b/>
                <w:bCs/>
                <w:spacing w:val="-10"/>
                <w:sz w:val="22"/>
                <w:szCs w:val="22"/>
              </w:rPr>
              <w:t xml:space="preserve">Знати </w:t>
            </w:r>
            <w:r w:rsidRPr="0094556E">
              <w:rPr>
                <w:spacing w:val="-10"/>
                <w:sz w:val="22"/>
                <w:szCs w:val="22"/>
              </w:rPr>
              <w:t>поняття державна служба та державний службовець</w:t>
            </w:r>
          </w:p>
          <w:p w:rsidR="00B35C6B" w:rsidRPr="0094556E" w:rsidRDefault="00B35C6B" w:rsidP="006712FB">
            <w:pPr>
              <w:pStyle w:val="af2"/>
              <w:spacing w:after="200"/>
              <w:jc w:val="both"/>
              <w:rPr>
                <w:spacing w:val="-10"/>
                <w:sz w:val="22"/>
                <w:szCs w:val="22"/>
              </w:rPr>
            </w:pPr>
            <w:r w:rsidRPr="0094556E">
              <w:rPr>
                <w:b/>
                <w:bCs/>
                <w:spacing w:val="-10"/>
                <w:sz w:val="22"/>
                <w:szCs w:val="22"/>
              </w:rPr>
              <w:t>Розуміти</w:t>
            </w:r>
            <w:r w:rsidRPr="0094556E">
              <w:rPr>
                <w:spacing w:val="-10"/>
                <w:sz w:val="22"/>
                <w:szCs w:val="22"/>
              </w:rPr>
              <w:t xml:space="preserve">  види державної служби</w:t>
            </w:r>
          </w:p>
          <w:p w:rsidR="00B35C6B" w:rsidRPr="0094556E" w:rsidRDefault="00B35C6B" w:rsidP="006712FB">
            <w:pPr>
              <w:pStyle w:val="af2"/>
              <w:spacing w:after="200"/>
              <w:jc w:val="both"/>
              <w:rPr>
                <w:sz w:val="22"/>
                <w:szCs w:val="22"/>
              </w:rPr>
            </w:pPr>
            <w:r w:rsidRPr="0094556E">
              <w:rPr>
                <w:b/>
                <w:bCs/>
                <w:spacing w:val="-10"/>
                <w:sz w:val="22"/>
                <w:szCs w:val="22"/>
              </w:rPr>
              <w:t xml:space="preserve">вміти </w:t>
            </w:r>
            <w:r w:rsidRPr="0094556E">
              <w:rPr>
                <w:spacing w:val="-10"/>
                <w:sz w:val="22"/>
                <w:szCs w:val="22"/>
              </w:rPr>
              <w:t>застосовувати отримані знання на практиці.</w:t>
            </w:r>
          </w:p>
        </w:tc>
        <w:tc>
          <w:tcPr>
            <w:tcW w:w="2491" w:type="dxa"/>
          </w:tcPr>
          <w:p w:rsidR="00B35C6B" w:rsidRPr="0094556E" w:rsidRDefault="00B35C6B" w:rsidP="006712FB">
            <w:pPr>
              <w:pStyle w:val="af2"/>
              <w:spacing w:line="360" w:lineRule="auto"/>
              <w:jc w:val="both"/>
              <w:rPr>
                <w:sz w:val="22"/>
                <w:szCs w:val="22"/>
              </w:rPr>
            </w:pPr>
            <w:r w:rsidRPr="0094556E">
              <w:rPr>
                <w:sz w:val="22"/>
                <w:szCs w:val="22"/>
              </w:rPr>
              <w:t xml:space="preserve">НЕ 1.4. </w:t>
            </w:r>
            <w:r w:rsidRPr="0094556E">
              <w:rPr>
                <w:spacing w:val="-8"/>
                <w:sz w:val="22"/>
                <w:szCs w:val="22"/>
              </w:rPr>
              <w:t>(Лекція</w:t>
            </w:r>
            <w:r w:rsidRPr="0094556E">
              <w:rPr>
                <w:sz w:val="22"/>
                <w:szCs w:val="22"/>
              </w:rPr>
              <w:t xml:space="preserve">) </w:t>
            </w:r>
          </w:p>
          <w:p w:rsidR="00B35C6B" w:rsidRPr="0094556E" w:rsidRDefault="00B35C6B" w:rsidP="006712FB">
            <w:pPr>
              <w:pStyle w:val="af2"/>
              <w:spacing w:after="200" w:line="276" w:lineRule="auto"/>
              <w:jc w:val="both"/>
              <w:rPr>
                <w:sz w:val="22"/>
                <w:szCs w:val="22"/>
              </w:rPr>
            </w:pPr>
            <w:r w:rsidRPr="0094556E">
              <w:rPr>
                <w:sz w:val="22"/>
                <w:szCs w:val="22"/>
              </w:rPr>
              <w:t xml:space="preserve"> Державна служба як інститут адміністративного права України</w:t>
            </w:r>
          </w:p>
        </w:tc>
        <w:tc>
          <w:tcPr>
            <w:tcW w:w="3989" w:type="dxa"/>
            <w:gridSpan w:val="2"/>
          </w:tcPr>
          <w:p w:rsidR="00B35C6B" w:rsidRPr="0094556E" w:rsidRDefault="00B35C6B" w:rsidP="006712FB">
            <w:pPr>
              <w:pStyle w:val="af8"/>
              <w:spacing w:after="0"/>
              <w:ind w:left="0"/>
              <w:jc w:val="both"/>
              <w:rPr>
                <w:sz w:val="22"/>
                <w:szCs w:val="22"/>
              </w:rPr>
            </w:pPr>
            <w:r w:rsidRPr="0094556E">
              <w:rPr>
                <w:sz w:val="22"/>
                <w:szCs w:val="22"/>
              </w:rPr>
              <w:t>Поняття, завдання і функції державної служби.  Види державної служби. Управління державною службою. Поняття та види державних службовців. Права та обов’язки державних службовців. Обмеження та заборони державних службовців. Проходження та припинення державної служби. Юридична відповідальність державних службовців.</w:t>
            </w: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2</w:t>
            </w:r>
          </w:p>
        </w:tc>
        <w:tc>
          <w:tcPr>
            <w:tcW w:w="540" w:type="dxa"/>
          </w:tcPr>
          <w:p w:rsidR="00B35C6B" w:rsidRPr="0094556E" w:rsidRDefault="00B35C6B" w:rsidP="006712FB">
            <w:pPr>
              <w:pStyle w:val="af2"/>
              <w:spacing w:after="200" w:line="276" w:lineRule="auto"/>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276" w:lineRule="auto"/>
              <w:jc w:val="both"/>
              <w:rPr>
                <w:sz w:val="22"/>
                <w:szCs w:val="22"/>
              </w:rPr>
            </w:pPr>
          </w:p>
        </w:tc>
        <w:tc>
          <w:tcPr>
            <w:tcW w:w="90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276" w:lineRule="auto"/>
              <w:jc w:val="both"/>
              <w:rPr>
                <w:sz w:val="22"/>
                <w:szCs w:val="22"/>
              </w:rPr>
            </w:pPr>
          </w:p>
        </w:tc>
        <w:tc>
          <w:tcPr>
            <w:tcW w:w="1024" w:type="dxa"/>
          </w:tcPr>
          <w:p w:rsidR="00B35C6B" w:rsidRPr="0094556E" w:rsidRDefault="00B35C6B" w:rsidP="006712FB">
            <w:pPr>
              <w:pStyle w:val="af2"/>
              <w:spacing w:after="200" w:line="276" w:lineRule="auto"/>
              <w:jc w:val="center"/>
              <w:rPr>
                <w:sz w:val="22"/>
                <w:szCs w:val="22"/>
              </w:rPr>
            </w:pPr>
          </w:p>
        </w:tc>
      </w:tr>
      <w:tr w:rsidR="00B35C6B" w:rsidRPr="00D355DC" w:rsidTr="006712FB">
        <w:trPr>
          <w:gridAfter w:val="2"/>
          <w:wAfter w:w="6840" w:type="dxa"/>
        </w:trPr>
        <w:tc>
          <w:tcPr>
            <w:tcW w:w="1728" w:type="dxa"/>
            <w:gridSpan w:val="2"/>
          </w:tcPr>
          <w:p w:rsidR="00B35C6B" w:rsidRPr="0094556E" w:rsidRDefault="00B35C6B" w:rsidP="006712FB">
            <w:pPr>
              <w:pStyle w:val="af2"/>
              <w:spacing w:after="200"/>
              <w:jc w:val="both"/>
              <w:rPr>
                <w:b/>
                <w:bCs/>
                <w:spacing w:val="-10"/>
                <w:sz w:val="22"/>
                <w:szCs w:val="22"/>
              </w:rPr>
            </w:pPr>
          </w:p>
        </w:tc>
        <w:tc>
          <w:tcPr>
            <w:tcW w:w="2491" w:type="dxa"/>
          </w:tcPr>
          <w:p w:rsidR="00B35C6B" w:rsidRPr="0094556E" w:rsidRDefault="00B35C6B" w:rsidP="006712FB">
            <w:pPr>
              <w:pStyle w:val="af2"/>
              <w:spacing w:line="360" w:lineRule="auto"/>
              <w:jc w:val="both"/>
              <w:rPr>
                <w:sz w:val="22"/>
                <w:szCs w:val="22"/>
              </w:rPr>
            </w:pPr>
            <w:r w:rsidRPr="0094556E">
              <w:rPr>
                <w:sz w:val="22"/>
                <w:szCs w:val="22"/>
              </w:rPr>
              <w:t>(семінарське  заняття)</w:t>
            </w:r>
          </w:p>
          <w:p w:rsidR="00B35C6B" w:rsidRPr="0094556E" w:rsidRDefault="00B35C6B" w:rsidP="006712FB">
            <w:pPr>
              <w:pStyle w:val="af2"/>
              <w:spacing w:line="360" w:lineRule="auto"/>
              <w:jc w:val="both"/>
              <w:rPr>
                <w:sz w:val="22"/>
                <w:szCs w:val="22"/>
              </w:rPr>
            </w:pPr>
            <w:r w:rsidRPr="0094556E">
              <w:rPr>
                <w:sz w:val="22"/>
                <w:szCs w:val="22"/>
              </w:rPr>
              <w:t>Державна служба як інститут адміністративного права України</w:t>
            </w:r>
          </w:p>
        </w:tc>
        <w:tc>
          <w:tcPr>
            <w:tcW w:w="3989" w:type="dxa"/>
            <w:gridSpan w:val="2"/>
          </w:tcPr>
          <w:p w:rsidR="00B35C6B" w:rsidRPr="0094556E" w:rsidRDefault="00B35C6B" w:rsidP="006712FB">
            <w:pPr>
              <w:pStyle w:val="af8"/>
              <w:spacing w:after="0"/>
              <w:ind w:left="0"/>
              <w:jc w:val="both"/>
              <w:rPr>
                <w:sz w:val="22"/>
                <w:szCs w:val="22"/>
              </w:rPr>
            </w:pPr>
            <w:r w:rsidRPr="0094556E">
              <w:rPr>
                <w:sz w:val="22"/>
                <w:szCs w:val="22"/>
              </w:rPr>
              <w:t>Поняття, завдання і функції державної служби.  Види державної служби. Управління державною службою. Поняття та види державних службовців. Права та обов’язки державних службовців. Обмеження та заборони державних службовців. Проходження та припинення державної служби. Юридична відповідальність державних службовців.</w:t>
            </w: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r w:rsidRPr="0094556E">
              <w:rPr>
                <w:spacing w:val="-8"/>
                <w:sz w:val="22"/>
                <w:szCs w:val="22"/>
              </w:rPr>
              <w:t>2</w:t>
            </w: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540" w:type="dxa"/>
          </w:tcPr>
          <w:p w:rsidR="00B35C6B" w:rsidRPr="0094556E" w:rsidRDefault="00B35C6B" w:rsidP="006712FB">
            <w:pPr>
              <w:pStyle w:val="af2"/>
              <w:spacing w:after="200" w:line="276" w:lineRule="auto"/>
              <w:jc w:val="both"/>
              <w:rPr>
                <w:spacing w:val="-8"/>
                <w:sz w:val="22"/>
                <w:szCs w:val="22"/>
              </w:rPr>
            </w:pPr>
          </w:p>
        </w:tc>
        <w:tc>
          <w:tcPr>
            <w:tcW w:w="1260" w:type="dxa"/>
          </w:tcPr>
          <w:p w:rsidR="00B35C6B" w:rsidRPr="0094556E" w:rsidRDefault="00B35C6B" w:rsidP="006712FB">
            <w:pPr>
              <w:pStyle w:val="af2"/>
              <w:spacing w:after="200" w:line="276" w:lineRule="auto"/>
              <w:jc w:val="both"/>
              <w:rPr>
                <w:sz w:val="22"/>
                <w:szCs w:val="22"/>
              </w:rPr>
            </w:pPr>
            <w:r w:rsidRPr="0094556E">
              <w:rPr>
                <w:spacing w:val="-10"/>
                <w:sz w:val="22"/>
                <w:szCs w:val="22"/>
              </w:rPr>
              <w:t>Усне опитування 4</w:t>
            </w:r>
          </w:p>
          <w:p w:rsidR="00B35C6B" w:rsidRPr="0094556E" w:rsidRDefault="00B35C6B" w:rsidP="006712FB">
            <w:pPr>
              <w:pStyle w:val="af2"/>
              <w:spacing w:after="200" w:line="276" w:lineRule="auto"/>
              <w:jc w:val="both"/>
              <w:rPr>
                <w:sz w:val="22"/>
                <w:szCs w:val="22"/>
              </w:rPr>
            </w:pPr>
            <w:r w:rsidRPr="0094556E">
              <w:rPr>
                <w:spacing w:val="-10"/>
                <w:sz w:val="22"/>
                <w:szCs w:val="22"/>
              </w:rPr>
              <w:t>Тестові завдання 2</w:t>
            </w:r>
          </w:p>
        </w:tc>
        <w:tc>
          <w:tcPr>
            <w:tcW w:w="90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024" w:type="dxa"/>
          </w:tcPr>
          <w:p w:rsidR="00B35C6B" w:rsidRPr="0094556E" w:rsidRDefault="00B35C6B" w:rsidP="006712FB">
            <w:pPr>
              <w:pStyle w:val="af2"/>
              <w:spacing w:after="200" w:line="276" w:lineRule="auto"/>
              <w:jc w:val="center"/>
              <w:rPr>
                <w:sz w:val="22"/>
                <w:szCs w:val="22"/>
              </w:rPr>
            </w:pPr>
            <w:r w:rsidRPr="0094556E">
              <w:rPr>
                <w:spacing w:val="-8"/>
                <w:sz w:val="22"/>
                <w:szCs w:val="22"/>
              </w:rPr>
              <w:t>6</w:t>
            </w:r>
          </w:p>
        </w:tc>
      </w:tr>
      <w:tr w:rsidR="00B35C6B" w:rsidRPr="00D355DC" w:rsidTr="006712FB">
        <w:trPr>
          <w:gridAfter w:val="2"/>
          <w:wAfter w:w="6840" w:type="dxa"/>
        </w:trPr>
        <w:tc>
          <w:tcPr>
            <w:tcW w:w="1728" w:type="dxa"/>
            <w:gridSpan w:val="2"/>
          </w:tcPr>
          <w:p w:rsidR="00B35C6B" w:rsidRPr="0094556E" w:rsidRDefault="00B35C6B" w:rsidP="006712FB">
            <w:pPr>
              <w:pStyle w:val="1"/>
              <w:jc w:val="center"/>
              <w:rPr>
                <w:sz w:val="22"/>
                <w:szCs w:val="22"/>
              </w:rPr>
            </w:pPr>
          </w:p>
        </w:tc>
        <w:tc>
          <w:tcPr>
            <w:tcW w:w="2491" w:type="dxa"/>
          </w:tcPr>
          <w:p w:rsidR="00B35C6B" w:rsidRPr="0094556E" w:rsidRDefault="00B35C6B" w:rsidP="006712FB">
            <w:pPr>
              <w:pStyle w:val="af2"/>
              <w:spacing w:after="200" w:line="276" w:lineRule="auto"/>
              <w:jc w:val="both"/>
              <w:rPr>
                <w:sz w:val="22"/>
                <w:szCs w:val="22"/>
              </w:rPr>
            </w:pPr>
            <w:r w:rsidRPr="0094556E">
              <w:rPr>
                <w:b/>
                <w:bCs/>
                <w:spacing w:val="-8"/>
                <w:sz w:val="22"/>
                <w:szCs w:val="22"/>
              </w:rPr>
              <w:t>Всього годин</w:t>
            </w:r>
          </w:p>
        </w:tc>
        <w:tc>
          <w:tcPr>
            <w:tcW w:w="3989" w:type="dxa"/>
            <w:gridSpan w:val="2"/>
          </w:tcPr>
          <w:p w:rsidR="00B35C6B" w:rsidRPr="0094556E" w:rsidRDefault="00B35C6B" w:rsidP="006712FB">
            <w:pPr>
              <w:pStyle w:val="af8"/>
              <w:spacing w:after="0" w:line="216" w:lineRule="auto"/>
              <w:ind w:left="0"/>
              <w:rPr>
                <w:sz w:val="22"/>
                <w:szCs w:val="22"/>
              </w:rPr>
            </w:pPr>
          </w:p>
        </w:tc>
        <w:tc>
          <w:tcPr>
            <w:tcW w:w="540" w:type="dxa"/>
          </w:tcPr>
          <w:p w:rsidR="00B35C6B" w:rsidRPr="0094556E" w:rsidRDefault="00B35C6B" w:rsidP="006712FB">
            <w:pPr>
              <w:pStyle w:val="af2"/>
              <w:spacing w:after="200" w:line="276" w:lineRule="auto"/>
              <w:jc w:val="both"/>
              <w:rPr>
                <w:sz w:val="22"/>
                <w:szCs w:val="22"/>
              </w:rPr>
            </w:pPr>
            <w:r w:rsidRPr="0094556E">
              <w:rPr>
                <w:sz w:val="22"/>
                <w:szCs w:val="22"/>
              </w:rPr>
              <w:t>10</w:t>
            </w:r>
          </w:p>
        </w:tc>
        <w:tc>
          <w:tcPr>
            <w:tcW w:w="540" w:type="dxa"/>
          </w:tcPr>
          <w:p w:rsidR="00B35C6B" w:rsidRPr="0094556E" w:rsidRDefault="00B35C6B" w:rsidP="006712FB">
            <w:pPr>
              <w:pStyle w:val="af2"/>
              <w:spacing w:after="200" w:line="276" w:lineRule="auto"/>
              <w:jc w:val="both"/>
              <w:rPr>
                <w:sz w:val="22"/>
                <w:szCs w:val="22"/>
              </w:rPr>
            </w:pPr>
            <w:r w:rsidRPr="0094556E">
              <w:rPr>
                <w:sz w:val="22"/>
                <w:szCs w:val="22"/>
              </w:rPr>
              <w:t>10</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90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024" w:type="dxa"/>
          </w:tcPr>
          <w:p w:rsidR="00B35C6B" w:rsidRPr="0094556E" w:rsidRDefault="00B35C6B" w:rsidP="006712FB">
            <w:pPr>
              <w:pStyle w:val="af2"/>
              <w:spacing w:after="200" w:line="276" w:lineRule="auto"/>
              <w:jc w:val="center"/>
              <w:rPr>
                <w:sz w:val="22"/>
                <w:szCs w:val="22"/>
              </w:rPr>
            </w:pPr>
            <w:r w:rsidRPr="0094556E">
              <w:rPr>
                <w:spacing w:val="-8"/>
                <w:sz w:val="22"/>
                <w:szCs w:val="22"/>
              </w:rPr>
              <w:t>25</w:t>
            </w:r>
          </w:p>
        </w:tc>
      </w:tr>
      <w:tr w:rsidR="00B35C6B" w:rsidRPr="00D355DC" w:rsidTr="0094556E">
        <w:trPr>
          <w:trHeight w:val="913"/>
        </w:trPr>
        <w:tc>
          <w:tcPr>
            <w:tcW w:w="15352" w:type="dxa"/>
            <w:gridSpan w:val="14"/>
          </w:tcPr>
          <w:p w:rsidR="00B35C6B" w:rsidRPr="00D355DC" w:rsidRDefault="00B35C6B" w:rsidP="006712FB">
            <w:pPr>
              <w:pStyle w:val="1"/>
              <w:jc w:val="center"/>
              <w:rPr>
                <w:sz w:val="22"/>
                <w:szCs w:val="22"/>
              </w:rPr>
            </w:pPr>
          </w:p>
          <w:p w:rsidR="00B35C6B" w:rsidRPr="00D355DC" w:rsidRDefault="00B35C6B" w:rsidP="006712FB">
            <w:pPr>
              <w:pStyle w:val="1"/>
              <w:jc w:val="center"/>
              <w:rPr>
                <w:b/>
                <w:bCs/>
              </w:rPr>
            </w:pPr>
            <w:r w:rsidRPr="00D355DC">
              <w:rPr>
                <w:b/>
                <w:bCs/>
              </w:rPr>
              <w:t>Змістовний модуль 2 Публічне адміністрування</w:t>
            </w:r>
          </w:p>
        </w:tc>
        <w:tc>
          <w:tcPr>
            <w:tcW w:w="3420" w:type="dxa"/>
          </w:tcPr>
          <w:p w:rsidR="00B35C6B" w:rsidRPr="00D355DC" w:rsidRDefault="00B35C6B" w:rsidP="006712FB">
            <w:pPr>
              <w:rPr>
                <w:sz w:val="32"/>
                <w:szCs w:val="32"/>
              </w:rPr>
            </w:pPr>
          </w:p>
        </w:tc>
        <w:tc>
          <w:tcPr>
            <w:tcW w:w="3420" w:type="dxa"/>
          </w:tcPr>
          <w:p w:rsidR="00B35C6B" w:rsidRPr="00D355DC" w:rsidRDefault="00B35C6B" w:rsidP="006712FB">
            <w:pPr>
              <w:pStyle w:val="af8"/>
              <w:spacing w:after="0" w:line="216" w:lineRule="auto"/>
              <w:ind w:left="0"/>
            </w:pPr>
            <w:r w:rsidRPr="00D355DC">
              <w:rPr>
                <w:sz w:val="22"/>
                <w:szCs w:val="22"/>
              </w:rPr>
              <w:t>Поняття та види державних службовців. Права та обов’язки державних службовців. Обмеження та заборони державних службовців. Проходження та припинення державної служби. Юридична відповідальність державних службовців.</w:t>
            </w:r>
          </w:p>
        </w:tc>
      </w:tr>
      <w:tr w:rsidR="00B35C6B" w:rsidRPr="00D355DC" w:rsidTr="006712FB">
        <w:trPr>
          <w:gridAfter w:val="2"/>
          <w:wAfter w:w="6840" w:type="dxa"/>
          <w:trHeight w:val="344"/>
        </w:trPr>
        <w:tc>
          <w:tcPr>
            <w:tcW w:w="1728" w:type="dxa"/>
            <w:gridSpan w:val="2"/>
          </w:tcPr>
          <w:p w:rsidR="00B35C6B" w:rsidRPr="0094556E" w:rsidRDefault="00B35C6B" w:rsidP="006712FB">
            <w:pPr>
              <w:pStyle w:val="af2"/>
              <w:spacing w:after="200" w:line="276" w:lineRule="auto"/>
              <w:jc w:val="both"/>
              <w:rPr>
                <w:sz w:val="22"/>
                <w:szCs w:val="22"/>
              </w:rPr>
            </w:pPr>
            <w:r w:rsidRPr="0094556E">
              <w:rPr>
                <w:b/>
                <w:bCs/>
                <w:spacing w:val="-10"/>
                <w:sz w:val="22"/>
                <w:szCs w:val="22"/>
              </w:rPr>
              <w:t>Результати навчання</w:t>
            </w:r>
          </w:p>
          <w:p w:rsidR="00B35C6B" w:rsidRPr="0094556E" w:rsidRDefault="00B35C6B" w:rsidP="006712FB">
            <w:pPr>
              <w:pStyle w:val="af2"/>
              <w:spacing w:after="200" w:line="276" w:lineRule="auto"/>
              <w:jc w:val="both"/>
              <w:rPr>
                <w:spacing w:val="-10"/>
                <w:sz w:val="22"/>
                <w:szCs w:val="22"/>
              </w:rPr>
            </w:pPr>
            <w:r w:rsidRPr="0094556E">
              <w:rPr>
                <w:b/>
                <w:bCs/>
                <w:spacing w:val="-10"/>
                <w:sz w:val="22"/>
                <w:szCs w:val="22"/>
              </w:rPr>
              <w:t xml:space="preserve">Знати </w:t>
            </w:r>
            <w:r w:rsidRPr="0094556E">
              <w:rPr>
                <w:spacing w:val="-10"/>
                <w:sz w:val="22"/>
                <w:szCs w:val="22"/>
              </w:rPr>
              <w:t>поняття форми та методу публічного адміністрування</w:t>
            </w:r>
          </w:p>
          <w:p w:rsidR="00B35C6B" w:rsidRPr="0094556E" w:rsidRDefault="00B35C6B" w:rsidP="006712FB">
            <w:pPr>
              <w:pStyle w:val="af2"/>
              <w:spacing w:after="200" w:line="276" w:lineRule="auto"/>
              <w:jc w:val="both"/>
              <w:rPr>
                <w:sz w:val="22"/>
                <w:szCs w:val="22"/>
              </w:rPr>
            </w:pPr>
            <w:r w:rsidRPr="0094556E">
              <w:rPr>
                <w:b/>
                <w:bCs/>
                <w:spacing w:val="-10"/>
                <w:sz w:val="22"/>
                <w:szCs w:val="22"/>
              </w:rPr>
              <w:t>Розуміти</w:t>
            </w:r>
            <w:r w:rsidRPr="0094556E">
              <w:rPr>
                <w:spacing w:val="-10"/>
                <w:sz w:val="22"/>
                <w:szCs w:val="22"/>
              </w:rPr>
              <w:t xml:space="preserve"> класифікацію форм та методів публічного адміністрування</w:t>
            </w:r>
          </w:p>
          <w:p w:rsidR="00B35C6B" w:rsidRPr="0094556E" w:rsidRDefault="00B35C6B" w:rsidP="006712FB">
            <w:pPr>
              <w:pStyle w:val="af2"/>
              <w:spacing w:line="276" w:lineRule="auto"/>
              <w:jc w:val="both"/>
              <w:rPr>
                <w:sz w:val="22"/>
                <w:szCs w:val="22"/>
              </w:rPr>
            </w:pPr>
            <w:r w:rsidRPr="0094556E">
              <w:rPr>
                <w:b/>
                <w:bCs/>
                <w:spacing w:val="-10"/>
                <w:sz w:val="22"/>
                <w:szCs w:val="22"/>
              </w:rPr>
              <w:t xml:space="preserve">вміти </w:t>
            </w:r>
            <w:r w:rsidRPr="0094556E">
              <w:rPr>
                <w:spacing w:val="-10"/>
                <w:sz w:val="22"/>
                <w:szCs w:val="22"/>
              </w:rPr>
              <w:t>застосовувати отримані знання на практиці.</w:t>
            </w:r>
          </w:p>
        </w:tc>
        <w:tc>
          <w:tcPr>
            <w:tcW w:w="2520" w:type="dxa"/>
            <w:gridSpan w:val="2"/>
          </w:tcPr>
          <w:p w:rsidR="00B35C6B" w:rsidRPr="0094556E" w:rsidRDefault="00B35C6B" w:rsidP="006712FB">
            <w:pPr>
              <w:pStyle w:val="af2"/>
              <w:spacing w:after="200"/>
              <w:jc w:val="both"/>
              <w:rPr>
                <w:sz w:val="22"/>
                <w:szCs w:val="22"/>
              </w:rPr>
            </w:pPr>
            <w:r w:rsidRPr="0094556E">
              <w:rPr>
                <w:spacing w:val="-10"/>
                <w:sz w:val="22"/>
                <w:szCs w:val="22"/>
              </w:rPr>
              <w:t xml:space="preserve">НЕ 2.1. </w:t>
            </w:r>
            <w:r w:rsidRPr="0094556E">
              <w:rPr>
                <w:spacing w:val="-8"/>
                <w:sz w:val="22"/>
                <w:szCs w:val="22"/>
              </w:rPr>
              <w:t>(Лекція</w:t>
            </w:r>
            <w:r w:rsidRPr="0094556E">
              <w:rPr>
                <w:sz w:val="22"/>
                <w:szCs w:val="22"/>
              </w:rPr>
              <w:t>)</w:t>
            </w:r>
          </w:p>
          <w:p w:rsidR="00B35C6B" w:rsidRPr="0094556E" w:rsidRDefault="00B35C6B" w:rsidP="006712FB">
            <w:pPr>
              <w:pStyle w:val="af2"/>
              <w:spacing w:after="200"/>
              <w:jc w:val="both"/>
              <w:rPr>
                <w:sz w:val="22"/>
                <w:szCs w:val="22"/>
              </w:rPr>
            </w:pPr>
            <w:r w:rsidRPr="0094556E">
              <w:rPr>
                <w:sz w:val="22"/>
                <w:szCs w:val="22"/>
              </w:rPr>
              <w:t xml:space="preserve"> Форми та методи публічного адміністрування</w:t>
            </w:r>
          </w:p>
        </w:tc>
        <w:tc>
          <w:tcPr>
            <w:tcW w:w="3960" w:type="dxa"/>
          </w:tcPr>
          <w:p w:rsidR="00B35C6B" w:rsidRPr="0094556E" w:rsidRDefault="00B35C6B" w:rsidP="006712FB">
            <w:pPr>
              <w:jc w:val="both"/>
              <w:rPr>
                <w:sz w:val="22"/>
                <w:szCs w:val="22"/>
              </w:rPr>
            </w:pPr>
            <w:r w:rsidRPr="0094556E">
              <w:rPr>
                <w:sz w:val="22"/>
                <w:szCs w:val="22"/>
              </w:rPr>
              <w:t xml:space="preserve">Поняття форм державного управління. Класифікація форм державного управління. Поняття методу державного управління. Класифікація методів державного управління. </w:t>
            </w:r>
          </w:p>
        </w:tc>
        <w:tc>
          <w:tcPr>
            <w:tcW w:w="540" w:type="dxa"/>
          </w:tcPr>
          <w:p w:rsidR="00B35C6B" w:rsidRPr="0094556E" w:rsidRDefault="00B35C6B" w:rsidP="006712FB">
            <w:pPr>
              <w:pStyle w:val="af2"/>
              <w:spacing w:after="200" w:line="276" w:lineRule="auto"/>
              <w:jc w:val="both"/>
              <w:rPr>
                <w:sz w:val="22"/>
                <w:szCs w:val="22"/>
              </w:rPr>
            </w:pPr>
            <w:r w:rsidRPr="0094556E">
              <w:rPr>
                <w:sz w:val="22"/>
                <w:szCs w:val="22"/>
              </w:rPr>
              <w:t>2</w:t>
            </w:r>
          </w:p>
        </w:tc>
        <w:tc>
          <w:tcPr>
            <w:tcW w:w="540" w:type="dxa"/>
          </w:tcPr>
          <w:p w:rsidR="00B35C6B" w:rsidRPr="0094556E" w:rsidRDefault="00B35C6B" w:rsidP="006712FB">
            <w:pPr>
              <w:pStyle w:val="af2"/>
              <w:spacing w:after="200" w:line="276" w:lineRule="auto"/>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276" w:lineRule="auto"/>
              <w:jc w:val="both"/>
              <w:rPr>
                <w:sz w:val="22"/>
                <w:szCs w:val="22"/>
              </w:rPr>
            </w:pPr>
          </w:p>
        </w:tc>
        <w:tc>
          <w:tcPr>
            <w:tcW w:w="90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276" w:lineRule="auto"/>
              <w:jc w:val="center"/>
              <w:rPr>
                <w:sz w:val="22"/>
                <w:szCs w:val="22"/>
              </w:rPr>
            </w:pPr>
          </w:p>
        </w:tc>
        <w:tc>
          <w:tcPr>
            <w:tcW w:w="1024" w:type="dxa"/>
          </w:tcPr>
          <w:p w:rsidR="00B35C6B" w:rsidRPr="0094556E" w:rsidRDefault="00B35C6B" w:rsidP="006712FB">
            <w:pPr>
              <w:pStyle w:val="af2"/>
              <w:spacing w:after="200" w:line="276" w:lineRule="auto"/>
              <w:jc w:val="center"/>
              <w:rPr>
                <w:sz w:val="22"/>
                <w:szCs w:val="22"/>
              </w:rPr>
            </w:pPr>
          </w:p>
        </w:tc>
      </w:tr>
      <w:tr w:rsidR="00B35C6B" w:rsidRPr="00D355DC" w:rsidTr="006712FB">
        <w:trPr>
          <w:gridAfter w:val="2"/>
          <w:wAfter w:w="6840" w:type="dxa"/>
          <w:trHeight w:val="703"/>
        </w:trPr>
        <w:tc>
          <w:tcPr>
            <w:tcW w:w="1728" w:type="dxa"/>
            <w:gridSpan w:val="2"/>
          </w:tcPr>
          <w:p w:rsidR="00B35C6B" w:rsidRPr="0094556E" w:rsidRDefault="00B35C6B" w:rsidP="006712FB">
            <w:pPr>
              <w:pStyle w:val="af2"/>
              <w:spacing w:after="200" w:line="276" w:lineRule="auto"/>
              <w:jc w:val="both"/>
              <w:rPr>
                <w:spacing w:val="-10"/>
                <w:sz w:val="22"/>
                <w:szCs w:val="22"/>
              </w:rPr>
            </w:pPr>
            <w:r w:rsidRPr="0094556E">
              <w:rPr>
                <w:b/>
                <w:bCs/>
                <w:spacing w:val="-10"/>
                <w:sz w:val="22"/>
                <w:szCs w:val="22"/>
              </w:rPr>
              <w:t xml:space="preserve">Знати </w:t>
            </w:r>
            <w:r w:rsidRPr="0094556E">
              <w:rPr>
                <w:spacing w:val="-10"/>
                <w:sz w:val="22"/>
                <w:szCs w:val="22"/>
              </w:rPr>
              <w:t>поняття форми та методу публічного адміністрування</w:t>
            </w:r>
          </w:p>
          <w:p w:rsidR="00B35C6B" w:rsidRPr="0094556E" w:rsidRDefault="00B35C6B" w:rsidP="006712FB">
            <w:pPr>
              <w:pStyle w:val="af2"/>
              <w:spacing w:after="200" w:line="276" w:lineRule="auto"/>
              <w:jc w:val="both"/>
              <w:rPr>
                <w:sz w:val="22"/>
                <w:szCs w:val="22"/>
              </w:rPr>
            </w:pPr>
            <w:r w:rsidRPr="0094556E">
              <w:rPr>
                <w:b/>
                <w:bCs/>
                <w:spacing w:val="-10"/>
                <w:sz w:val="22"/>
                <w:szCs w:val="22"/>
              </w:rPr>
              <w:t>Розуміти</w:t>
            </w:r>
            <w:r w:rsidRPr="0094556E">
              <w:rPr>
                <w:spacing w:val="-10"/>
                <w:sz w:val="22"/>
                <w:szCs w:val="22"/>
              </w:rPr>
              <w:t xml:space="preserve"> класифікацію </w:t>
            </w:r>
            <w:r w:rsidRPr="0094556E">
              <w:rPr>
                <w:spacing w:val="-10"/>
                <w:sz w:val="22"/>
                <w:szCs w:val="22"/>
              </w:rPr>
              <w:lastRenderedPageBreak/>
              <w:t>форм та методів публічного адміністрування</w:t>
            </w:r>
          </w:p>
          <w:p w:rsidR="00B35C6B" w:rsidRPr="0094556E" w:rsidRDefault="00B35C6B" w:rsidP="006712FB">
            <w:pPr>
              <w:pStyle w:val="af2"/>
              <w:spacing w:after="200" w:line="276" w:lineRule="auto"/>
              <w:jc w:val="both"/>
              <w:rPr>
                <w:sz w:val="22"/>
                <w:szCs w:val="22"/>
              </w:rPr>
            </w:pPr>
            <w:r w:rsidRPr="0094556E">
              <w:rPr>
                <w:b/>
                <w:bCs/>
                <w:spacing w:val="-10"/>
                <w:sz w:val="22"/>
                <w:szCs w:val="22"/>
              </w:rPr>
              <w:t xml:space="preserve">вміти </w:t>
            </w:r>
            <w:r w:rsidRPr="0094556E">
              <w:rPr>
                <w:spacing w:val="-10"/>
                <w:sz w:val="22"/>
                <w:szCs w:val="22"/>
              </w:rPr>
              <w:t>застосовувати отримані знання на практиці.</w:t>
            </w:r>
          </w:p>
        </w:tc>
        <w:tc>
          <w:tcPr>
            <w:tcW w:w="2520" w:type="dxa"/>
            <w:gridSpan w:val="2"/>
          </w:tcPr>
          <w:p w:rsidR="00B35C6B" w:rsidRPr="0094556E" w:rsidRDefault="00B35C6B" w:rsidP="006712FB">
            <w:pPr>
              <w:pStyle w:val="af2"/>
              <w:spacing w:line="360" w:lineRule="auto"/>
              <w:jc w:val="both"/>
              <w:rPr>
                <w:sz w:val="22"/>
                <w:szCs w:val="22"/>
              </w:rPr>
            </w:pPr>
            <w:r w:rsidRPr="0094556E">
              <w:rPr>
                <w:sz w:val="22"/>
                <w:szCs w:val="22"/>
              </w:rPr>
              <w:lastRenderedPageBreak/>
              <w:t>(семінарське  заняття)</w:t>
            </w:r>
          </w:p>
          <w:p w:rsidR="00B35C6B" w:rsidRPr="0094556E" w:rsidRDefault="00B35C6B" w:rsidP="006712FB">
            <w:pPr>
              <w:pStyle w:val="af2"/>
              <w:spacing w:after="200"/>
              <w:jc w:val="both"/>
              <w:rPr>
                <w:sz w:val="22"/>
                <w:szCs w:val="22"/>
              </w:rPr>
            </w:pPr>
            <w:r w:rsidRPr="0094556E">
              <w:rPr>
                <w:sz w:val="22"/>
                <w:szCs w:val="22"/>
              </w:rPr>
              <w:t>Форми та методи публічного адміністрування</w:t>
            </w:r>
          </w:p>
        </w:tc>
        <w:tc>
          <w:tcPr>
            <w:tcW w:w="3960" w:type="dxa"/>
          </w:tcPr>
          <w:p w:rsidR="00B35C6B" w:rsidRPr="0094556E" w:rsidRDefault="00B35C6B" w:rsidP="006712FB">
            <w:pPr>
              <w:jc w:val="both"/>
              <w:rPr>
                <w:sz w:val="22"/>
                <w:szCs w:val="22"/>
              </w:rPr>
            </w:pPr>
            <w:r w:rsidRPr="0094556E">
              <w:rPr>
                <w:sz w:val="22"/>
                <w:szCs w:val="22"/>
              </w:rPr>
              <w:t xml:space="preserve">Поняття форм державного управління. Класифікація форм державного управління. Поняття методу державного управління. Класифікація методів державного управління. </w:t>
            </w:r>
          </w:p>
        </w:tc>
        <w:tc>
          <w:tcPr>
            <w:tcW w:w="540" w:type="dxa"/>
          </w:tcPr>
          <w:p w:rsidR="00B35C6B" w:rsidRPr="0094556E" w:rsidRDefault="00B35C6B" w:rsidP="006712FB">
            <w:pPr>
              <w:pStyle w:val="af2"/>
              <w:spacing w:after="200" w:line="276" w:lineRule="auto"/>
              <w:jc w:val="both"/>
              <w:rPr>
                <w:sz w:val="22"/>
                <w:szCs w:val="22"/>
              </w:rPr>
            </w:pP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2</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10"/>
                <w:sz w:val="22"/>
                <w:szCs w:val="22"/>
              </w:rPr>
              <w:t>Усне опитування 4</w:t>
            </w:r>
          </w:p>
          <w:p w:rsidR="00B35C6B" w:rsidRPr="0094556E" w:rsidRDefault="00B35C6B" w:rsidP="006712FB">
            <w:pPr>
              <w:pStyle w:val="af2"/>
              <w:spacing w:after="200" w:line="276" w:lineRule="auto"/>
              <w:jc w:val="both"/>
              <w:rPr>
                <w:sz w:val="22"/>
                <w:szCs w:val="22"/>
              </w:rPr>
            </w:pPr>
            <w:r w:rsidRPr="0094556E">
              <w:rPr>
                <w:spacing w:val="-10"/>
                <w:sz w:val="22"/>
                <w:szCs w:val="22"/>
              </w:rPr>
              <w:t xml:space="preserve">Термінологічний </w:t>
            </w:r>
            <w:r w:rsidRPr="0094556E">
              <w:rPr>
                <w:spacing w:val="-10"/>
                <w:sz w:val="22"/>
                <w:szCs w:val="22"/>
              </w:rPr>
              <w:lastRenderedPageBreak/>
              <w:t>диктант 2</w:t>
            </w:r>
          </w:p>
        </w:tc>
        <w:tc>
          <w:tcPr>
            <w:tcW w:w="900" w:type="dxa"/>
          </w:tcPr>
          <w:p w:rsidR="00B35C6B" w:rsidRPr="0094556E" w:rsidRDefault="00B35C6B" w:rsidP="006712FB">
            <w:pPr>
              <w:pStyle w:val="1"/>
              <w:jc w:val="center"/>
              <w:rPr>
                <w:sz w:val="22"/>
                <w:szCs w:val="22"/>
              </w:rPr>
            </w:pPr>
          </w:p>
        </w:tc>
        <w:tc>
          <w:tcPr>
            <w:tcW w:w="1260" w:type="dxa"/>
          </w:tcPr>
          <w:p w:rsidR="00B35C6B" w:rsidRPr="0094556E" w:rsidRDefault="00B35C6B" w:rsidP="006712FB">
            <w:pPr>
              <w:pStyle w:val="1"/>
              <w:jc w:val="center"/>
              <w:rPr>
                <w:sz w:val="22"/>
                <w:szCs w:val="22"/>
              </w:rPr>
            </w:pPr>
          </w:p>
        </w:tc>
        <w:tc>
          <w:tcPr>
            <w:tcW w:w="1024" w:type="dxa"/>
          </w:tcPr>
          <w:p w:rsidR="00B35C6B" w:rsidRPr="0094556E" w:rsidRDefault="00B35C6B" w:rsidP="006712FB">
            <w:pPr>
              <w:pStyle w:val="1"/>
              <w:jc w:val="center"/>
              <w:rPr>
                <w:b/>
                <w:bCs/>
                <w:sz w:val="22"/>
                <w:szCs w:val="22"/>
              </w:rPr>
            </w:pPr>
            <w:r w:rsidRPr="0094556E">
              <w:rPr>
                <w:b/>
                <w:bCs/>
                <w:sz w:val="22"/>
                <w:szCs w:val="22"/>
              </w:rPr>
              <w:t>6</w:t>
            </w:r>
          </w:p>
        </w:tc>
      </w:tr>
      <w:tr w:rsidR="00B35C6B" w:rsidRPr="00D355DC" w:rsidTr="006712FB">
        <w:trPr>
          <w:gridAfter w:val="2"/>
          <w:wAfter w:w="6840" w:type="dxa"/>
        </w:trPr>
        <w:tc>
          <w:tcPr>
            <w:tcW w:w="1728" w:type="dxa"/>
            <w:gridSpan w:val="2"/>
          </w:tcPr>
          <w:p w:rsidR="00B35C6B" w:rsidRPr="0094556E" w:rsidRDefault="00B35C6B" w:rsidP="006712FB">
            <w:pPr>
              <w:pStyle w:val="af2"/>
              <w:spacing w:after="200" w:line="276" w:lineRule="auto"/>
              <w:jc w:val="both"/>
              <w:rPr>
                <w:b/>
                <w:bCs/>
                <w:spacing w:val="-10"/>
                <w:sz w:val="22"/>
                <w:szCs w:val="22"/>
              </w:rPr>
            </w:pPr>
            <w:r w:rsidRPr="0094556E">
              <w:rPr>
                <w:b/>
                <w:bCs/>
                <w:spacing w:val="-10"/>
                <w:sz w:val="22"/>
                <w:szCs w:val="22"/>
              </w:rPr>
              <w:lastRenderedPageBreak/>
              <w:t>Результати навчання</w:t>
            </w:r>
          </w:p>
          <w:p w:rsidR="00B35C6B" w:rsidRPr="0094556E" w:rsidRDefault="00B35C6B" w:rsidP="006712FB">
            <w:pPr>
              <w:spacing w:line="216" w:lineRule="auto"/>
              <w:rPr>
                <w:sz w:val="22"/>
                <w:szCs w:val="22"/>
              </w:rPr>
            </w:pPr>
            <w:r w:rsidRPr="0094556E">
              <w:rPr>
                <w:b/>
                <w:bCs/>
                <w:sz w:val="22"/>
                <w:szCs w:val="22"/>
              </w:rPr>
              <w:t>Розуміти:</w:t>
            </w:r>
            <w:r w:rsidRPr="0094556E">
              <w:rPr>
                <w:sz w:val="22"/>
                <w:szCs w:val="22"/>
              </w:rPr>
              <w:t xml:space="preserve"> поняття адміністративних послуг</w:t>
            </w:r>
          </w:p>
          <w:p w:rsidR="00B35C6B" w:rsidRPr="0094556E" w:rsidRDefault="00B35C6B" w:rsidP="006712FB">
            <w:pPr>
              <w:pStyle w:val="af2"/>
              <w:spacing w:after="200" w:line="276" w:lineRule="auto"/>
              <w:jc w:val="both"/>
              <w:rPr>
                <w:sz w:val="22"/>
                <w:szCs w:val="22"/>
              </w:rPr>
            </w:pPr>
            <w:r w:rsidRPr="0094556E">
              <w:rPr>
                <w:b/>
                <w:bCs/>
                <w:sz w:val="22"/>
                <w:szCs w:val="22"/>
              </w:rPr>
              <w:t xml:space="preserve">Знати  </w:t>
            </w:r>
            <w:r w:rsidRPr="0094556E">
              <w:rPr>
                <w:sz w:val="22"/>
                <w:szCs w:val="22"/>
              </w:rPr>
              <w:t xml:space="preserve">основні ознаки, види та принципи адміністративних послуг, </w:t>
            </w:r>
          </w:p>
          <w:p w:rsidR="00B35C6B" w:rsidRPr="0094556E" w:rsidRDefault="00B35C6B" w:rsidP="006712FB">
            <w:pPr>
              <w:pStyle w:val="af2"/>
              <w:spacing w:after="200" w:line="276" w:lineRule="auto"/>
              <w:jc w:val="both"/>
              <w:rPr>
                <w:sz w:val="22"/>
                <w:szCs w:val="22"/>
              </w:rPr>
            </w:pPr>
            <w:r w:rsidRPr="0094556E">
              <w:rPr>
                <w:b/>
                <w:bCs/>
                <w:sz w:val="22"/>
                <w:szCs w:val="22"/>
              </w:rPr>
              <w:t>та вміти</w:t>
            </w:r>
            <w:r w:rsidRPr="0094556E">
              <w:rPr>
                <w:sz w:val="22"/>
                <w:szCs w:val="22"/>
              </w:rPr>
              <w:t xml:space="preserve"> аналізувати основні функції та повноваження державних органів в сфері надання адміністративних послуг</w:t>
            </w:r>
          </w:p>
        </w:tc>
        <w:tc>
          <w:tcPr>
            <w:tcW w:w="2520" w:type="dxa"/>
            <w:gridSpan w:val="2"/>
          </w:tcPr>
          <w:p w:rsidR="00B35C6B" w:rsidRPr="0094556E" w:rsidRDefault="00B35C6B" w:rsidP="006712FB">
            <w:pPr>
              <w:pStyle w:val="af2"/>
              <w:spacing w:after="200"/>
              <w:jc w:val="both"/>
              <w:rPr>
                <w:sz w:val="22"/>
                <w:szCs w:val="22"/>
              </w:rPr>
            </w:pPr>
            <w:r w:rsidRPr="0094556E">
              <w:rPr>
                <w:spacing w:val="-10"/>
                <w:sz w:val="22"/>
                <w:szCs w:val="22"/>
              </w:rPr>
              <w:t xml:space="preserve">НЕ 2.2. </w:t>
            </w:r>
            <w:r w:rsidRPr="0094556E">
              <w:rPr>
                <w:spacing w:val="-8"/>
                <w:sz w:val="22"/>
                <w:szCs w:val="22"/>
              </w:rPr>
              <w:t>(Лекція</w:t>
            </w:r>
            <w:r w:rsidRPr="0094556E">
              <w:rPr>
                <w:sz w:val="22"/>
                <w:szCs w:val="22"/>
              </w:rPr>
              <w:t>)</w:t>
            </w:r>
          </w:p>
          <w:p w:rsidR="00B35C6B" w:rsidRPr="0094556E" w:rsidRDefault="00B35C6B" w:rsidP="006712FB">
            <w:pPr>
              <w:pStyle w:val="af2"/>
              <w:spacing w:after="200"/>
              <w:jc w:val="both"/>
              <w:rPr>
                <w:sz w:val="22"/>
                <w:szCs w:val="22"/>
              </w:rPr>
            </w:pPr>
            <w:r w:rsidRPr="0094556E">
              <w:rPr>
                <w:sz w:val="22"/>
                <w:szCs w:val="22"/>
              </w:rPr>
              <w:t>Адміністративні послуги</w:t>
            </w:r>
          </w:p>
        </w:tc>
        <w:tc>
          <w:tcPr>
            <w:tcW w:w="3960" w:type="dxa"/>
          </w:tcPr>
          <w:p w:rsidR="00B35C6B" w:rsidRPr="0094556E" w:rsidRDefault="00B35C6B" w:rsidP="006712FB">
            <w:pPr>
              <w:pStyle w:val="af8"/>
              <w:spacing w:after="0"/>
              <w:ind w:left="0"/>
              <w:jc w:val="both"/>
              <w:rPr>
                <w:sz w:val="22"/>
                <w:szCs w:val="22"/>
              </w:rPr>
            </w:pPr>
            <w:r w:rsidRPr="0094556E">
              <w:rPr>
                <w:sz w:val="22"/>
                <w:szCs w:val="22"/>
              </w:rPr>
              <w:t>Поняття та ознаки адміністративних послуг. Принципи та гарантії надання адміністративних послуг. Види адміністративних послуг. Органи, уповноважені надавати адміністративні послуги.</w:t>
            </w:r>
          </w:p>
          <w:p w:rsidR="00B35C6B" w:rsidRPr="0094556E" w:rsidRDefault="00B35C6B" w:rsidP="006712FB">
            <w:pPr>
              <w:pStyle w:val="af8"/>
              <w:spacing w:after="0" w:line="216" w:lineRule="auto"/>
              <w:ind w:left="0"/>
              <w:rPr>
                <w:sz w:val="22"/>
                <w:szCs w:val="22"/>
              </w:rPr>
            </w:pP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2 </w:t>
            </w:r>
          </w:p>
        </w:tc>
        <w:tc>
          <w:tcPr>
            <w:tcW w:w="540" w:type="dxa"/>
          </w:tcPr>
          <w:p w:rsidR="00B35C6B" w:rsidRPr="0094556E" w:rsidRDefault="00B35C6B" w:rsidP="006712FB">
            <w:pPr>
              <w:pStyle w:val="af2"/>
              <w:spacing w:after="200" w:line="360" w:lineRule="auto"/>
              <w:jc w:val="both"/>
              <w:rPr>
                <w:sz w:val="22"/>
                <w:szCs w:val="22"/>
              </w:rPr>
            </w:pP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1260" w:type="dxa"/>
          </w:tcPr>
          <w:p w:rsidR="00B35C6B" w:rsidRPr="0094556E" w:rsidRDefault="00B35C6B" w:rsidP="006712FB">
            <w:pPr>
              <w:pStyle w:val="af2"/>
              <w:spacing w:after="200" w:line="360" w:lineRule="auto"/>
              <w:jc w:val="both"/>
              <w:rPr>
                <w:sz w:val="22"/>
                <w:szCs w:val="22"/>
              </w:rPr>
            </w:pPr>
          </w:p>
        </w:tc>
        <w:tc>
          <w:tcPr>
            <w:tcW w:w="90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1"/>
              <w:jc w:val="center"/>
              <w:rPr>
                <w:sz w:val="22"/>
                <w:szCs w:val="22"/>
              </w:rPr>
            </w:pPr>
          </w:p>
        </w:tc>
        <w:tc>
          <w:tcPr>
            <w:tcW w:w="1024" w:type="dxa"/>
          </w:tcPr>
          <w:p w:rsidR="00B35C6B" w:rsidRPr="0094556E" w:rsidRDefault="00B35C6B" w:rsidP="006712FB">
            <w:pPr>
              <w:pStyle w:val="1"/>
              <w:jc w:val="center"/>
              <w:rPr>
                <w:b/>
                <w:bCs/>
                <w:sz w:val="22"/>
                <w:szCs w:val="22"/>
              </w:rPr>
            </w:pPr>
          </w:p>
        </w:tc>
      </w:tr>
      <w:tr w:rsidR="00B35C6B" w:rsidRPr="00D355DC" w:rsidTr="006712FB">
        <w:trPr>
          <w:gridAfter w:val="2"/>
          <w:wAfter w:w="6840" w:type="dxa"/>
          <w:trHeight w:val="977"/>
        </w:trPr>
        <w:tc>
          <w:tcPr>
            <w:tcW w:w="1728" w:type="dxa"/>
            <w:gridSpan w:val="2"/>
          </w:tcPr>
          <w:p w:rsidR="00B35C6B" w:rsidRPr="0094556E" w:rsidRDefault="00B35C6B" w:rsidP="006712FB">
            <w:pPr>
              <w:pStyle w:val="af2"/>
              <w:spacing w:line="276" w:lineRule="auto"/>
              <w:jc w:val="both"/>
              <w:rPr>
                <w:b/>
                <w:bCs/>
                <w:spacing w:val="-10"/>
                <w:sz w:val="22"/>
                <w:szCs w:val="22"/>
              </w:rPr>
            </w:pPr>
            <w:r w:rsidRPr="0094556E">
              <w:rPr>
                <w:b/>
                <w:bCs/>
                <w:spacing w:val="-10"/>
                <w:sz w:val="22"/>
                <w:szCs w:val="22"/>
              </w:rPr>
              <w:lastRenderedPageBreak/>
              <w:t>Результати навчання</w:t>
            </w:r>
          </w:p>
          <w:p w:rsidR="00B35C6B" w:rsidRPr="0094556E" w:rsidRDefault="00B35C6B" w:rsidP="006712FB">
            <w:pPr>
              <w:spacing w:line="216" w:lineRule="auto"/>
              <w:jc w:val="both"/>
              <w:rPr>
                <w:sz w:val="22"/>
                <w:szCs w:val="22"/>
              </w:rPr>
            </w:pPr>
            <w:r w:rsidRPr="0094556E">
              <w:rPr>
                <w:b/>
                <w:bCs/>
                <w:sz w:val="22"/>
                <w:szCs w:val="22"/>
              </w:rPr>
              <w:t>Розуміти:</w:t>
            </w:r>
            <w:r w:rsidRPr="0094556E">
              <w:rPr>
                <w:sz w:val="22"/>
                <w:szCs w:val="22"/>
              </w:rPr>
              <w:t xml:space="preserve"> поняття адміністративних послуг</w:t>
            </w:r>
          </w:p>
          <w:p w:rsidR="00B35C6B" w:rsidRPr="0094556E" w:rsidRDefault="00B35C6B" w:rsidP="006712FB">
            <w:pPr>
              <w:pStyle w:val="af2"/>
              <w:spacing w:line="276" w:lineRule="auto"/>
              <w:jc w:val="both"/>
              <w:rPr>
                <w:sz w:val="22"/>
                <w:szCs w:val="22"/>
              </w:rPr>
            </w:pPr>
            <w:r w:rsidRPr="0094556E">
              <w:rPr>
                <w:b/>
                <w:bCs/>
                <w:sz w:val="22"/>
                <w:szCs w:val="22"/>
              </w:rPr>
              <w:t xml:space="preserve">Знати  </w:t>
            </w:r>
            <w:r w:rsidRPr="0094556E">
              <w:rPr>
                <w:sz w:val="22"/>
                <w:szCs w:val="22"/>
              </w:rPr>
              <w:t xml:space="preserve">основні ознаки, види та принципи адміністративних послуг, </w:t>
            </w:r>
          </w:p>
          <w:p w:rsidR="00B35C6B" w:rsidRPr="0094556E" w:rsidRDefault="00B35C6B" w:rsidP="006712FB">
            <w:pPr>
              <w:pStyle w:val="af2"/>
              <w:spacing w:line="276" w:lineRule="auto"/>
              <w:jc w:val="both"/>
              <w:rPr>
                <w:sz w:val="22"/>
                <w:szCs w:val="22"/>
              </w:rPr>
            </w:pPr>
            <w:r w:rsidRPr="0094556E">
              <w:rPr>
                <w:b/>
                <w:bCs/>
                <w:sz w:val="22"/>
                <w:szCs w:val="22"/>
              </w:rPr>
              <w:t>та вміти</w:t>
            </w:r>
            <w:r w:rsidRPr="0094556E">
              <w:rPr>
                <w:sz w:val="22"/>
                <w:szCs w:val="22"/>
              </w:rPr>
              <w:t xml:space="preserve"> аналізувати основні функції та повноваження державних органів в сфері надання адміністративних послуг</w:t>
            </w:r>
          </w:p>
        </w:tc>
        <w:tc>
          <w:tcPr>
            <w:tcW w:w="2520" w:type="dxa"/>
            <w:gridSpan w:val="2"/>
          </w:tcPr>
          <w:p w:rsidR="00B35C6B" w:rsidRPr="0094556E" w:rsidRDefault="00B35C6B" w:rsidP="006712FB">
            <w:pPr>
              <w:pStyle w:val="af2"/>
              <w:spacing w:line="360" w:lineRule="auto"/>
              <w:jc w:val="both"/>
              <w:rPr>
                <w:sz w:val="22"/>
                <w:szCs w:val="22"/>
              </w:rPr>
            </w:pPr>
            <w:r w:rsidRPr="0094556E">
              <w:rPr>
                <w:sz w:val="22"/>
                <w:szCs w:val="22"/>
              </w:rPr>
              <w:t>(семінарське  заняття)</w:t>
            </w:r>
          </w:p>
          <w:p w:rsidR="00B35C6B" w:rsidRPr="0094556E" w:rsidRDefault="00B35C6B" w:rsidP="006712FB">
            <w:pPr>
              <w:pStyle w:val="af2"/>
              <w:spacing w:after="200"/>
              <w:jc w:val="both"/>
              <w:rPr>
                <w:sz w:val="22"/>
                <w:szCs w:val="22"/>
              </w:rPr>
            </w:pPr>
            <w:r w:rsidRPr="0094556E">
              <w:rPr>
                <w:sz w:val="22"/>
                <w:szCs w:val="22"/>
              </w:rPr>
              <w:t xml:space="preserve">Адміністративні послуги </w:t>
            </w:r>
          </w:p>
        </w:tc>
        <w:tc>
          <w:tcPr>
            <w:tcW w:w="3960" w:type="dxa"/>
          </w:tcPr>
          <w:p w:rsidR="00B35C6B" w:rsidRPr="0094556E" w:rsidRDefault="00B35C6B" w:rsidP="006712FB">
            <w:pPr>
              <w:pStyle w:val="af8"/>
              <w:spacing w:after="0"/>
              <w:ind w:left="0"/>
              <w:jc w:val="both"/>
              <w:rPr>
                <w:sz w:val="22"/>
                <w:szCs w:val="22"/>
              </w:rPr>
            </w:pPr>
            <w:r w:rsidRPr="0094556E">
              <w:rPr>
                <w:sz w:val="22"/>
                <w:szCs w:val="22"/>
              </w:rPr>
              <w:t>Поняття та ознаки адміністративних послуг. Принципи та гарантії надання адміністративних послуг. Види адміністративних послуг. Органи, уповноважені надавати адміністративні послуги.</w:t>
            </w:r>
          </w:p>
          <w:p w:rsidR="00B35C6B" w:rsidRPr="0094556E" w:rsidRDefault="00B35C6B" w:rsidP="006712FB">
            <w:pPr>
              <w:pStyle w:val="af8"/>
              <w:spacing w:after="0" w:line="216" w:lineRule="auto"/>
              <w:ind w:left="0"/>
              <w:rPr>
                <w:sz w:val="22"/>
                <w:szCs w:val="22"/>
              </w:rPr>
            </w:pP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540" w:type="dxa"/>
          </w:tcPr>
          <w:p w:rsidR="00B35C6B" w:rsidRPr="0094556E" w:rsidRDefault="00B35C6B" w:rsidP="006712FB">
            <w:pPr>
              <w:pStyle w:val="af2"/>
              <w:spacing w:after="200" w:line="360" w:lineRule="auto"/>
              <w:jc w:val="center"/>
              <w:rPr>
                <w:sz w:val="22"/>
                <w:szCs w:val="22"/>
              </w:rPr>
            </w:pPr>
            <w:r w:rsidRPr="0094556E">
              <w:rPr>
                <w:spacing w:val="-10"/>
                <w:sz w:val="22"/>
                <w:szCs w:val="22"/>
              </w:rPr>
              <w:t>2</w:t>
            </w: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1260" w:type="dxa"/>
          </w:tcPr>
          <w:p w:rsidR="00B35C6B" w:rsidRPr="0094556E" w:rsidRDefault="00B35C6B" w:rsidP="006712FB">
            <w:pPr>
              <w:pStyle w:val="af2"/>
              <w:spacing w:after="200" w:line="360" w:lineRule="auto"/>
              <w:jc w:val="center"/>
              <w:rPr>
                <w:sz w:val="22"/>
                <w:szCs w:val="22"/>
              </w:rPr>
            </w:pPr>
            <w:r w:rsidRPr="0094556E">
              <w:rPr>
                <w:spacing w:val="-10"/>
                <w:sz w:val="22"/>
                <w:szCs w:val="22"/>
              </w:rPr>
              <w:t>Усне опитування 4</w:t>
            </w:r>
          </w:p>
          <w:p w:rsidR="00B35C6B" w:rsidRPr="0094556E" w:rsidRDefault="00B35C6B" w:rsidP="006712FB">
            <w:pPr>
              <w:pStyle w:val="af2"/>
              <w:spacing w:after="200" w:line="360" w:lineRule="auto"/>
              <w:jc w:val="center"/>
              <w:rPr>
                <w:sz w:val="22"/>
                <w:szCs w:val="22"/>
              </w:rPr>
            </w:pPr>
            <w:r w:rsidRPr="0094556E">
              <w:rPr>
                <w:spacing w:val="-10"/>
                <w:sz w:val="22"/>
                <w:szCs w:val="22"/>
              </w:rPr>
              <w:t>Тестові завдання 2</w:t>
            </w:r>
          </w:p>
          <w:p w:rsidR="00B35C6B" w:rsidRPr="0094556E" w:rsidRDefault="00B35C6B" w:rsidP="006712FB">
            <w:pPr>
              <w:pStyle w:val="af2"/>
              <w:spacing w:after="200" w:line="360" w:lineRule="auto"/>
              <w:jc w:val="both"/>
              <w:rPr>
                <w:sz w:val="22"/>
                <w:szCs w:val="22"/>
              </w:rPr>
            </w:pPr>
            <w:r w:rsidRPr="0094556E">
              <w:rPr>
                <w:spacing w:val="-10"/>
                <w:sz w:val="22"/>
                <w:szCs w:val="22"/>
              </w:rPr>
              <w:t> </w:t>
            </w:r>
          </w:p>
        </w:tc>
        <w:tc>
          <w:tcPr>
            <w:tcW w:w="90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360" w:lineRule="auto"/>
              <w:jc w:val="both"/>
              <w:rPr>
                <w:sz w:val="22"/>
                <w:szCs w:val="22"/>
              </w:rPr>
            </w:pPr>
          </w:p>
        </w:tc>
        <w:tc>
          <w:tcPr>
            <w:tcW w:w="1024" w:type="dxa"/>
          </w:tcPr>
          <w:p w:rsidR="00B35C6B" w:rsidRPr="0094556E" w:rsidRDefault="00B35C6B" w:rsidP="006712FB">
            <w:pPr>
              <w:pStyle w:val="af8"/>
              <w:jc w:val="center"/>
              <w:rPr>
                <w:sz w:val="22"/>
                <w:szCs w:val="22"/>
              </w:rPr>
            </w:pPr>
            <w:r w:rsidRPr="0094556E">
              <w:rPr>
                <w:sz w:val="22"/>
                <w:szCs w:val="22"/>
              </w:rPr>
              <w:t>6</w:t>
            </w:r>
          </w:p>
        </w:tc>
      </w:tr>
      <w:tr w:rsidR="00B35C6B" w:rsidRPr="00D355DC" w:rsidTr="006712FB">
        <w:trPr>
          <w:gridAfter w:val="2"/>
          <w:wAfter w:w="6840" w:type="dxa"/>
        </w:trPr>
        <w:tc>
          <w:tcPr>
            <w:tcW w:w="1728" w:type="dxa"/>
            <w:gridSpan w:val="2"/>
          </w:tcPr>
          <w:p w:rsidR="00B35C6B" w:rsidRPr="0094556E" w:rsidRDefault="00B35C6B" w:rsidP="006712FB">
            <w:pPr>
              <w:pStyle w:val="af2"/>
              <w:spacing w:line="276" w:lineRule="auto"/>
              <w:jc w:val="both"/>
              <w:rPr>
                <w:b/>
                <w:bCs/>
                <w:spacing w:val="-10"/>
                <w:sz w:val="22"/>
                <w:szCs w:val="22"/>
              </w:rPr>
            </w:pPr>
            <w:r w:rsidRPr="0094556E">
              <w:rPr>
                <w:b/>
                <w:bCs/>
                <w:spacing w:val="-10"/>
                <w:sz w:val="22"/>
                <w:szCs w:val="22"/>
              </w:rPr>
              <w:t>навчання</w:t>
            </w:r>
          </w:p>
          <w:p w:rsidR="00B35C6B" w:rsidRPr="0094556E" w:rsidRDefault="00B35C6B" w:rsidP="006712FB">
            <w:pPr>
              <w:spacing w:line="216" w:lineRule="auto"/>
              <w:jc w:val="both"/>
              <w:rPr>
                <w:sz w:val="22"/>
                <w:szCs w:val="22"/>
              </w:rPr>
            </w:pPr>
            <w:r w:rsidRPr="0094556E">
              <w:rPr>
                <w:b/>
                <w:bCs/>
                <w:sz w:val="22"/>
                <w:szCs w:val="22"/>
              </w:rPr>
              <w:t>Розуміти:</w:t>
            </w:r>
            <w:r w:rsidRPr="0094556E">
              <w:rPr>
                <w:sz w:val="22"/>
                <w:szCs w:val="22"/>
              </w:rPr>
              <w:t xml:space="preserve"> поняття суб’єкта надання адміністративних послуг</w:t>
            </w:r>
          </w:p>
          <w:p w:rsidR="00B35C6B" w:rsidRPr="0094556E" w:rsidRDefault="00B35C6B" w:rsidP="006712FB">
            <w:pPr>
              <w:pStyle w:val="af2"/>
              <w:spacing w:line="276" w:lineRule="auto"/>
              <w:jc w:val="both"/>
              <w:rPr>
                <w:sz w:val="22"/>
                <w:szCs w:val="22"/>
              </w:rPr>
            </w:pPr>
            <w:r w:rsidRPr="0094556E">
              <w:rPr>
                <w:b/>
                <w:bCs/>
                <w:sz w:val="22"/>
                <w:szCs w:val="22"/>
              </w:rPr>
              <w:t xml:space="preserve">Знати  </w:t>
            </w:r>
            <w:r w:rsidRPr="0094556E">
              <w:rPr>
                <w:sz w:val="22"/>
                <w:szCs w:val="22"/>
              </w:rPr>
              <w:t xml:space="preserve">провадження із адміністративних послуг, </w:t>
            </w:r>
          </w:p>
          <w:p w:rsidR="00B35C6B" w:rsidRPr="0094556E" w:rsidRDefault="00B35C6B" w:rsidP="006712FB">
            <w:pPr>
              <w:spacing w:line="216" w:lineRule="auto"/>
              <w:jc w:val="both"/>
              <w:rPr>
                <w:sz w:val="22"/>
                <w:szCs w:val="22"/>
              </w:rPr>
            </w:pPr>
            <w:r w:rsidRPr="0094556E">
              <w:rPr>
                <w:b/>
                <w:bCs/>
                <w:sz w:val="22"/>
                <w:szCs w:val="22"/>
              </w:rPr>
              <w:t>та вміти</w:t>
            </w:r>
            <w:r w:rsidRPr="0094556E">
              <w:rPr>
                <w:sz w:val="22"/>
                <w:szCs w:val="22"/>
              </w:rPr>
              <w:t xml:space="preserve"> аналізувати основні функції </w:t>
            </w:r>
            <w:r w:rsidRPr="0094556E">
              <w:rPr>
                <w:sz w:val="22"/>
                <w:szCs w:val="22"/>
              </w:rPr>
              <w:lastRenderedPageBreak/>
              <w:t>та повноваження державних органів в сфері надання адміністративних послуг</w:t>
            </w:r>
          </w:p>
        </w:tc>
        <w:tc>
          <w:tcPr>
            <w:tcW w:w="2520" w:type="dxa"/>
            <w:gridSpan w:val="2"/>
          </w:tcPr>
          <w:p w:rsidR="00B35C6B" w:rsidRPr="0094556E" w:rsidRDefault="00B35C6B" w:rsidP="006712FB">
            <w:pPr>
              <w:pStyle w:val="af2"/>
              <w:spacing w:after="200"/>
              <w:jc w:val="both"/>
              <w:rPr>
                <w:sz w:val="22"/>
                <w:szCs w:val="22"/>
              </w:rPr>
            </w:pPr>
            <w:r w:rsidRPr="0094556E">
              <w:rPr>
                <w:spacing w:val="-10"/>
                <w:sz w:val="22"/>
                <w:szCs w:val="22"/>
              </w:rPr>
              <w:lastRenderedPageBreak/>
              <w:t xml:space="preserve">НЕ 2.3. </w:t>
            </w:r>
            <w:r w:rsidRPr="0094556E">
              <w:rPr>
                <w:spacing w:val="-8"/>
                <w:sz w:val="22"/>
                <w:szCs w:val="22"/>
              </w:rPr>
              <w:t>(Лекція</w:t>
            </w:r>
            <w:r w:rsidRPr="0094556E">
              <w:rPr>
                <w:sz w:val="22"/>
                <w:szCs w:val="22"/>
              </w:rPr>
              <w:t>)</w:t>
            </w:r>
          </w:p>
          <w:p w:rsidR="00B35C6B" w:rsidRPr="0094556E" w:rsidRDefault="00B35C6B" w:rsidP="006712FB">
            <w:pPr>
              <w:jc w:val="both"/>
              <w:rPr>
                <w:sz w:val="22"/>
                <w:szCs w:val="22"/>
              </w:rPr>
            </w:pPr>
            <w:r w:rsidRPr="0094556E">
              <w:rPr>
                <w:sz w:val="22"/>
                <w:szCs w:val="22"/>
              </w:rPr>
              <w:t>Суб’єкти в провад-женнях з надання адміністративних послуг</w:t>
            </w:r>
          </w:p>
        </w:tc>
        <w:tc>
          <w:tcPr>
            <w:tcW w:w="3960" w:type="dxa"/>
          </w:tcPr>
          <w:p w:rsidR="00B35C6B" w:rsidRPr="0094556E" w:rsidRDefault="00B35C6B" w:rsidP="006712FB">
            <w:pPr>
              <w:spacing w:line="360" w:lineRule="auto"/>
              <w:jc w:val="both"/>
              <w:rPr>
                <w:sz w:val="22"/>
                <w:szCs w:val="22"/>
              </w:rPr>
            </w:pPr>
            <w:r w:rsidRPr="0094556E">
              <w:rPr>
                <w:sz w:val="22"/>
                <w:szCs w:val="22"/>
              </w:rPr>
              <w:t>Адміністративно-правовий статус суб’єкта звернення. Публічна адміністрація як суб’єкт надання адміністративних послуг. Організаційно-правовий аспект управлінських відносин, що виникають в процесі надання адміністративних послуг.</w:t>
            </w:r>
          </w:p>
          <w:p w:rsidR="00B35C6B" w:rsidRPr="0094556E" w:rsidRDefault="00B35C6B" w:rsidP="006712FB">
            <w:pPr>
              <w:jc w:val="both"/>
              <w:rPr>
                <w:sz w:val="22"/>
                <w:szCs w:val="22"/>
              </w:rPr>
            </w:pPr>
          </w:p>
        </w:tc>
        <w:tc>
          <w:tcPr>
            <w:tcW w:w="540" w:type="dxa"/>
          </w:tcPr>
          <w:p w:rsidR="00B35C6B" w:rsidRPr="0094556E" w:rsidRDefault="00B35C6B" w:rsidP="006712FB">
            <w:pPr>
              <w:pStyle w:val="af2"/>
              <w:spacing w:after="200" w:line="360" w:lineRule="auto"/>
              <w:jc w:val="both"/>
              <w:rPr>
                <w:sz w:val="22"/>
                <w:szCs w:val="22"/>
              </w:rPr>
            </w:pPr>
            <w:r w:rsidRPr="0094556E">
              <w:rPr>
                <w:spacing w:val="-10"/>
                <w:sz w:val="22"/>
                <w:szCs w:val="22"/>
              </w:rPr>
              <w:t> 2</w:t>
            </w:r>
          </w:p>
        </w:tc>
        <w:tc>
          <w:tcPr>
            <w:tcW w:w="540" w:type="dxa"/>
          </w:tcPr>
          <w:p w:rsidR="00B35C6B" w:rsidRPr="0094556E" w:rsidRDefault="00B35C6B" w:rsidP="006712FB">
            <w:pPr>
              <w:pStyle w:val="af2"/>
              <w:spacing w:after="200" w:line="360" w:lineRule="auto"/>
              <w:jc w:val="center"/>
              <w:rPr>
                <w:sz w:val="22"/>
                <w:szCs w:val="22"/>
              </w:rPr>
            </w:pPr>
          </w:p>
        </w:tc>
        <w:tc>
          <w:tcPr>
            <w:tcW w:w="540" w:type="dxa"/>
          </w:tcPr>
          <w:p w:rsidR="00B35C6B" w:rsidRPr="0094556E" w:rsidRDefault="00B35C6B" w:rsidP="006712FB">
            <w:pPr>
              <w:pStyle w:val="af2"/>
              <w:spacing w:after="200" w:line="360" w:lineRule="auto"/>
              <w:jc w:val="both"/>
              <w:rPr>
                <w:sz w:val="22"/>
                <w:szCs w:val="22"/>
              </w:rPr>
            </w:pPr>
          </w:p>
        </w:tc>
        <w:tc>
          <w:tcPr>
            <w:tcW w:w="540" w:type="dxa"/>
          </w:tcPr>
          <w:p w:rsidR="00B35C6B" w:rsidRPr="0094556E" w:rsidRDefault="00B35C6B" w:rsidP="006712FB">
            <w:pPr>
              <w:pStyle w:val="af2"/>
              <w:spacing w:after="200" w:line="360" w:lineRule="auto"/>
              <w:jc w:val="both"/>
              <w:rPr>
                <w:sz w:val="22"/>
                <w:szCs w:val="22"/>
              </w:rPr>
            </w:pPr>
          </w:p>
        </w:tc>
        <w:tc>
          <w:tcPr>
            <w:tcW w:w="540" w:type="dxa"/>
          </w:tcPr>
          <w:p w:rsidR="00B35C6B" w:rsidRPr="0094556E" w:rsidRDefault="00B35C6B" w:rsidP="006712FB">
            <w:pPr>
              <w:pStyle w:val="af2"/>
              <w:spacing w:after="200" w:line="360" w:lineRule="auto"/>
              <w:jc w:val="both"/>
              <w:rPr>
                <w:sz w:val="22"/>
                <w:szCs w:val="22"/>
              </w:rPr>
            </w:pPr>
          </w:p>
        </w:tc>
        <w:tc>
          <w:tcPr>
            <w:tcW w:w="1260" w:type="dxa"/>
          </w:tcPr>
          <w:p w:rsidR="00B35C6B" w:rsidRPr="0094556E" w:rsidRDefault="00B35C6B" w:rsidP="006712FB">
            <w:pPr>
              <w:pStyle w:val="af2"/>
              <w:spacing w:after="200" w:line="360" w:lineRule="auto"/>
              <w:jc w:val="both"/>
              <w:rPr>
                <w:sz w:val="22"/>
                <w:szCs w:val="22"/>
              </w:rPr>
            </w:pPr>
          </w:p>
        </w:tc>
        <w:tc>
          <w:tcPr>
            <w:tcW w:w="90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360" w:lineRule="auto"/>
              <w:jc w:val="both"/>
              <w:rPr>
                <w:sz w:val="22"/>
                <w:szCs w:val="22"/>
              </w:rPr>
            </w:pPr>
          </w:p>
        </w:tc>
        <w:tc>
          <w:tcPr>
            <w:tcW w:w="1024" w:type="dxa"/>
          </w:tcPr>
          <w:p w:rsidR="00B35C6B" w:rsidRPr="0094556E" w:rsidRDefault="00B35C6B" w:rsidP="006712FB">
            <w:pPr>
              <w:pStyle w:val="af8"/>
              <w:jc w:val="center"/>
              <w:rPr>
                <w:sz w:val="22"/>
                <w:szCs w:val="22"/>
              </w:rPr>
            </w:pPr>
            <w:r w:rsidRPr="0094556E">
              <w:rPr>
                <w:sz w:val="22"/>
                <w:szCs w:val="22"/>
              </w:rPr>
              <w:t>9</w:t>
            </w:r>
          </w:p>
        </w:tc>
      </w:tr>
      <w:tr w:rsidR="00B35C6B" w:rsidRPr="00D355DC" w:rsidTr="006712FB">
        <w:trPr>
          <w:gridAfter w:val="2"/>
          <w:wAfter w:w="6840" w:type="dxa"/>
          <w:trHeight w:val="1260"/>
        </w:trPr>
        <w:tc>
          <w:tcPr>
            <w:tcW w:w="1728" w:type="dxa"/>
            <w:gridSpan w:val="2"/>
          </w:tcPr>
          <w:p w:rsidR="00B35C6B" w:rsidRPr="0094556E" w:rsidRDefault="00B35C6B" w:rsidP="006712FB">
            <w:pPr>
              <w:pStyle w:val="af2"/>
              <w:spacing w:line="276" w:lineRule="auto"/>
              <w:jc w:val="both"/>
              <w:rPr>
                <w:b/>
                <w:bCs/>
                <w:spacing w:val="-10"/>
                <w:sz w:val="22"/>
                <w:szCs w:val="22"/>
              </w:rPr>
            </w:pPr>
            <w:r w:rsidRPr="0094556E">
              <w:rPr>
                <w:b/>
                <w:bCs/>
                <w:spacing w:val="-10"/>
                <w:sz w:val="22"/>
                <w:szCs w:val="22"/>
              </w:rPr>
              <w:lastRenderedPageBreak/>
              <w:t>навчання</w:t>
            </w:r>
          </w:p>
          <w:p w:rsidR="00B35C6B" w:rsidRPr="0094556E" w:rsidRDefault="00B35C6B" w:rsidP="006712FB">
            <w:pPr>
              <w:spacing w:line="216" w:lineRule="auto"/>
              <w:jc w:val="both"/>
              <w:rPr>
                <w:sz w:val="22"/>
                <w:szCs w:val="22"/>
              </w:rPr>
            </w:pPr>
            <w:r w:rsidRPr="0094556E">
              <w:rPr>
                <w:b/>
                <w:bCs/>
                <w:sz w:val="22"/>
                <w:szCs w:val="22"/>
              </w:rPr>
              <w:t>Розуміти:</w:t>
            </w:r>
            <w:r w:rsidRPr="0094556E">
              <w:rPr>
                <w:sz w:val="22"/>
                <w:szCs w:val="22"/>
              </w:rPr>
              <w:t xml:space="preserve"> поняття суб’єкта надання адміністративних послуг</w:t>
            </w:r>
          </w:p>
          <w:p w:rsidR="00B35C6B" w:rsidRPr="0094556E" w:rsidRDefault="00B35C6B" w:rsidP="006712FB">
            <w:pPr>
              <w:pStyle w:val="af2"/>
              <w:spacing w:line="276" w:lineRule="auto"/>
              <w:jc w:val="both"/>
              <w:rPr>
                <w:sz w:val="22"/>
                <w:szCs w:val="22"/>
              </w:rPr>
            </w:pPr>
            <w:r w:rsidRPr="0094556E">
              <w:rPr>
                <w:b/>
                <w:bCs/>
                <w:sz w:val="22"/>
                <w:szCs w:val="22"/>
              </w:rPr>
              <w:t xml:space="preserve">Знати  </w:t>
            </w:r>
            <w:r w:rsidRPr="0094556E">
              <w:rPr>
                <w:sz w:val="22"/>
                <w:szCs w:val="22"/>
              </w:rPr>
              <w:t xml:space="preserve">провадження із адміністративних послуг, </w:t>
            </w:r>
          </w:p>
          <w:p w:rsidR="00B35C6B" w:rsidRPr="0094556E" w:rsidRDefault="00B35C6B" w:rsidP="006712FB">
            <w:pPr>
              <w:spacing w:line="216" w:lineRule="auto"/>
              <w:rPr>
                <w:sz w:val="22"/>
                <w:szCs w:val="22"/>
              </w:rPr>
            </w:pPr>
            <w:r w:rsidRPr="0094556E">
              <w:rPr>
                <w:b/>
                <w:bCs/>
                <w:sz w:val="22"/>
                <w:szCs w:val="22"/>
              </w:rPr>
              <w:t>та вміти</w:t>
            </w:r>
            <w:r w:rsidRPr="0094556E">
              <w:rPr>
                <w:sz w:val="22"/>
                <w:szCs w:val="22"/>
              </w:rPr>
              <w:t xml:space="preserve"> аналізувати основні функції та повноваження державних органів в сфері надання адміністративних послуг</w:t>
            </w:r>
          </w:p>
        </w:tc>
        <w:tc>
          <w:tcPr>
            <w:tcW w:w="2520" w:type="dxa"/>
            <w:gridSpan w:val="2"/>
          </w:tcPr>
          <w:p w:rsidR="00B35C6B" w:rsidRPr="0094556E" w:rsidRDefault="00B35C6B" w:rsidP="006712FB">
            <w:pPr>
              <w:pStyle w:val="af2"/>
              <w:spacing w:line="360" w:lineRule="auto"/>
              <w:jc w:val="both"/>
              <w:rPr>
                <w:sz w:val="22"/>
                <w:szCs w:val="22"/>
              </w:rPr>
            </w:pPr>
            <w:r w:rsidRPr="0094556E">
              <w:rPr>
                <w:sz w:val="22"/>
                <w:szCs w:val="22"/>
              </w:rPr>
              <w:t>(семінарське  заняття)</w:t>
            </w:r>
          </w:p>
          <w:p w:rsidR="00B35C6B" w:rsidRPr="0094556E" w:rsidRDefault="00B35C6B" w:rsidP="006712FB">
            <w:pPr>
              <w:jc w:val="both"/>
              <w:rPr>
                <w:sz w:val="22"/>
                <w:szCs w:val="22"/>
              </w:rPr>
            </w:pPr>
            <w:r w:rsidRPr="0094556E">
              <w:rPr>
                <w:sz w:val="22"/>
                <w:szCs w:val="22"/>
              </w:rPr>
              <w:t>Суб’єкти в провад-женнях з надання адміністративних послуг</w:t>
            </w:r>
          </w:p>
        </w:tc>
        <w:tc>
          <w:tcPr>
            <w:tcW w:w="3960" w:type="dxa"/>
          </w:tcPr>
          <w:p w:rsidR="00B35C6B" w:rsidRPr="0094556E" w:rsidRDefault="00B35C6B" w:rsidP="006712FB">
            <w:pPr>
              <w:spacing w:line="360" w:lineRule="auto"/>
              <w:jc w:val="both"/>
              <w:rPr>
                <w:sz w:val="22"/>
                <w:szCs w:val="22"/>
              </w:rPr>
            </w:pPr>
            <w:r w:rsidRPr="0094556E">
              <w:rPr>
                <w:sz w:val="22"/>
                <w:szCs w:val="22"/>
              </w:rPr>
              <w:t>Адміністративно-правовий статус суб’єкта звернення. Публічна адміністрація як суб’єкт надання адміністративних послуг. Організаційно-правовий аспект управлінських відносин, що виникають в процесі надання адміністративних послуг.</w:t>
            </w: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center"/>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1260" w:type="dxa"/>
          </w:tcPr>
          <w:p w:rsidR="00B35C6B" w:rsidRPr="0094556E" w:rsidRDefault="00B35C6B" w:rsidP="006712FB">
            <w:pPr>
              <w:pStyle w:val="af2"/>
              <w:spacing w:after="200" w:line="276" w:lineRule="auto"/>
              <w:jc w:val="center"/>
              <w:rPr>
                <w:sz w:val="22"/>
                <w:szCs w:val="22"/>
              </w:rPr>
            </w:pPr>
            <w:r w:rsidRPr="0094556E">
              <w:rPr>
                <w:spacing w:val="-10"/>
                <w:sz w:val="22"/>
                <w:szCs w:val="22"/>
              </w:rPr>
              <w:t>Усне опитування  5</w:t>
            </w:r>
          </w:p>
          <w:p w:rsidR="00B35C6B" w:rsidRPr="0094556E" w:rsidRDefault="00B35C6B" w:rsidP="006712FB">
            <w:pPr>
              <w:pStyle w:val="af2"/>
              <w:spacing w:after="200" w:line="276" w:lineRule="auto"/>
              <w:jc w:val="center"/>
              <w:rPr>
                <w:sz w:val="22"/>
                <w:szCs w:val="22"/>
              </w:rPr>
            </w:pPr>
            <w:r w:rsidRPr="0094556E">
              <w:rPr>
                <w:spacing w:val="-10"/>
                <w:sz w:val="22"/>
                <w:szCs w:val="22"/>
              </w:rPr>
              <w:t>Тестові завдання 2</w:t>
            </w:r>
          </w:p>
        </w:tc>
        <w:tc>
          <w:tcPr>
            <w:tcW w:w="900" w:type="dxa"/>
          </w:tcPr>
          <w:p w:rsidR="00B35C6B" w:rsidRPr="0094556E" w:rsidRDefault="00B35C6B" w:rsidP="006712FB">
            <w:pPr>
              <w:pStyle w:val="af2"/>
              <w:spacing w:after="200" w:line="276" w:lineRule="auto"/>
              <w:jc w:val="both"/>
              <w:rPr>
                <w:sz w:val="22"/>
                <w:szCs w:val="22"/>
              </w:rPr>
            </w:pPr>
          </w:p>
        </w:tc>
        <w:tc>
          <w:tcPr>
            <w:tcW w:w="1260" w:type="dxa"/>
          </w:tcPr>
          <w:p w:rsidR="00B35C6B" w:rsidRPr="0094556E" w:rsidRDefault="00B35C6B" w:rsidP="006712FB">
            <w:pPr>
              <w:pStyle w:val="af2"/>
              <w:spacing w:after="200" w:line="360" w:lineRule="auto"/>
              <w:jc w:val="both"/>
              <w:rPr>
                <w:sz w:val="22"/>
                <w:szCs w:val="22"/>
              </w:rPr>
            </w:pPr>
          </w:p>
        </w:tc>
        <w:tc>
          <w:tcPr>
            <w:tcW w:w="1024" w:type="dxa"/>
          </w:tcPr>
          <w:p w:rsidR="00B35C6B" w:rsidRPr="0094556E" w:rsidRDefault="00B35C6B" w:rsidP="006712FB">
            <w:pPr>
              <w:pStyle w:val="1"/>
              <w:jc w:val="center"/>
              <w:rPr>
                <w:b/>
                <w:bCs/>
                <w:sz w:val="22"/>
                <w:szCs w:val="22"/>
              </w:rPr>
            </w:pPr>
            <w:r w:rsidRPr="0094556E">
              <w:rPr>
                <w:b/>
                <w:bCs/>
                <w:sz w:val="22"/>
                <w:szCs w:val="22"/>
              </w:rPr>
              <w:t>7</w:t>
            </w:r>
          </w:p>
        </w:tc>
      </w:tr>
      <w:tr w:rsidR="00B35C6B" w:rsidRPr="00D355DC" w:rsidTr="006712FB">
        <w:trPr>
          <w:gridAfter w:val="2"/>
          <w:wAfter w:w="6840" w:type="dxa"/>
        </w:trPr>
        <w:tc>
          <w:tcPr>
            <w:tcW w:w="1728" w:type="dxa"/>
            <w:gridSpan w:val="2"/>
          </w:tcPr>
          <w:p w:rsidR="00B35C6B" w:rsidRPr="0094556E" w:rsidRDefault="00B35C6B" w:rsidP="006712FB">
            <w:pPr>
              <w:spacing w:line="216" w:lineRule="auto"/>
              <w:jc w:val="both"/>
              <w:rPr>
                <w:b/>
                <w:bCs/>
                <w:sz w:val="22"/>
                <w:szCs w:val="22"/>
              </w:rPr>
            </w:pPr>
            <w:r w:rsidRPr="0094556E">
              <w:rPr>
                <w:b/>
                <w:bCs/>
                <w:sz w:val="22"/>
                <w:szCs w:val="22"/>
              </w:rPr>
              <w:t>Результати навчання.</w:t>
            </w:r>
          </w:p>
          <w:p w:rsidR="00B35C6B" w:rsidRPr="0094556E" w:rsidRDefault="00B35C6B" w:rsidP="006712FB">
            <w:pPr>
              <w:spacing w:line="216" w:lineRule="auto"/>
              <w:jc w:val="both"/>
              <w:rPr>
                <w:sz w:val="22"/>
                <w:szCs w:val="22"/>
              </w:rPr>
            </w:pPr>
            <w:r w:rsidRPr="0094556E">
              <w:rPr>
                <w:b/>
                <w:bCs/>
                <w:sz w:val="22"/>
                <w:szCs w:val="22"/>
              </w:rPr>
              <w:t xml:space="preserve">Знати і розуміти </w:t>
            </w:r>
            <w:r w:rsidRPr="0094556E">
              <w:rPr>
                <w:sz w:val="22"/>
                <w:szCs w:val="22"/>
              </w:rPr>
              <w:t xml:space="preserve">поняття та ознаки адміністративна відповідальності, систему нормативних актів, які </w:t>
            </w:r>
            <w:r w:rsidRPr="0094556E">
              <w:rPr>
                <w:sz w:val="22"/>
                <w:szCs w:val="22"/>
              </w:rPr>
              <w:lastRenderedPageBreak/>
              <w:t>регулюють адміністративну відповідальність</w:t>
            </w:r>
          </w:p>
        </w:tc>
        <w:tc>
          <w:tcPr>
            <w:tcW w:w="2520" w:type="dxa"/>
            <w:gridSpan w:val="2"/>
          </w:tcPr>
          <w:p w:rsidR="00B35C6B" w:rsidRPr="0094556E" w:rsidRDefault="00B35C6B" w:rsidP="006712FB">
            <w:pPr>
              <w:jc w:val="both"/>
              <w:rPr>
                <w:sz w:val="22"/>
                <w:szCs w:val="22"/>
              </w:rPr>
            </w:pPr>
            <w:r w:rsidRPr="0094556E">
              <w:rPr>
                <w:sz w:val="22"/>
                <w:szCs w:val="22"/>
              </w:rPr>
              <w:lastRenderedPageBreak/>
              <w:t>НЕ 2.3. (Лекція) Адміністративна відповідальність</w:t>
            </w:r>
          </w:p>
        </w:tc>
        <w:tc>
          <w:tcPr>
            <w:tcW w:w="3960" w:type="dxa"/>
          </w:tcPr>
          <w:p w:rsidR="00B35C6B" w:rsidRPr="0094556E" w:rsidRDefault="00B35C6B" w:rsidP="006712FB">
            <w:pPr>
              <w:pStyle w:val="af8"/>
              <w:spacing w:after="0"/>
              <w:ind w:left="0"/>
              <w:jc w:val="both"/>
              <w:rPr>
                <w:sz w:val="22"/>
                <w:szCs w:val="22"/>
              </w:rPr>
            </w:pPr>
            <w:r w:rsidRPr="0094556E">
              <w:rPr>
                <w:sz w:val="22"/>
                <w:szCs w:val="22"/>
              </w:rPr>
              <w:t>Поняття та ознаки адміністративної відповідальності. Відмежування адміністративної відповідальності від інших видів юридичної відповідальності. Юридичний склад</w:t>
            </w:r>
            <w:r w:rsidR="0094556E">
              <w:rPr>
                <w:sz w:val="22"/>
                <w:szCs w:val="22"/>
              </w:rPr>
              <w:t xml:space="preserve"> адміністративного правопорушен</w:t>
            </w:r>
            <w:r w:rsidRPr="0094556E">
              <w:rPr>
                <w:sz w:val="22"/>
                <w:szCs w:val="22"/>
              </w:rPr>
              <w:t xml:space="preserve">ня. Поняття та система адміністративних стягнень. Загальна характеристика провадження  в справах про адміністративні правопорушення. Адміністративна відповідальність </w:t>
            </w:r>
            <w:r w:rsidRPr="0094556E">
              <w:rPr>
                <w:sz w:val="22"/>
                <w:szCs w:val="22"/>
              </w:rPr>
              <w:lastRenderedPageBreak/>
              <w:t>юридичних осіб.</w:t>
            </w:r>
          </w:p>
          <w:p w:rsidR="00B35C6B" w:rsidRPr="0094556E" w:rsidRDefault="00B35C6B" w:rsidP="006712FB">
            <w:pPr>
              <w:jc w:val="both"/>
              <w:rPr>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r w:rsidRPr="0094556E">
              <w:rPr>
                <w:spacing w:val="-10"/>
                <w:sz w:val="22"/>
                <w:szCs w:val="22"/>
              </w:rPr>
              <w:lastRenderedPageBreak/>
              <w:t>1</w:t>
            </w:r>
          </w:p>
        </w:tc>
        <w:tc>
          <w:tcPr>
            <w:tcW w:w="540" w:type="dxa"/>
          </w:tcPr>
          <w:p w:rsidR="00B35C6B" w:rsidRPr="0094556E" w:rsidRDefault="00B35C6B" w:rsidP="006712FB">
            <w:pPr>
              <w:pStyle w:val="af2"/>
              <w:spacing w:after="200" w:line="360" w:lineRule="auto"/>
              <w:jc w:val="center"/>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1260" w:type="dxa"/>
          </w:tcPr>
          <w:p w:rsidR="00B35C6B" w:rsidRPr="0094556E" w:rsidRDefault="00B35C6B" w:rsidP="006712FB">
            <w:pPr>
              <w:pStyle w:val="af2"/>
              <w:spacing w:after="200" w:line="360" w:lineRule="auto"/>
              <w:jc w:val="center"/>
              <w:rPr>
                <w:spacing w:val="-10"/>
                <w:sz w:val="22"/>
                <w:szCs w:val="22"/>
              </w:rPr>
            </w:pPr>
          </w:p>
        </w:tc>
        <w:tc>
          <w:tcPr>
            <w:tcW w:w="900" w:type="dxa"/>
          </w:tcPr>
          <w:p w:rsidR="00B35C6B" w:rsidRPr="0094556E" w:rsidRDefault="00B35C6B" w:rsidP="006712FB">
            <w:pPr>
              <w:pStyle w:val="af2"/>
              <w:spacing w:after="200" w:line="276" w:lineRule="auto"/>
              <w:jc w:val="both"/>
              <w:rPr>
                <w:spacing w:val="-10"/>
                <w:sz w:val="22"/>
                <w:szCs w:val="22"/>
              </w:rPr>
            </w:pPr>
          </w:p>
        </w:tc>
        <w:tc>
          <w:tcPr>
            <w:tcW w:w="1260" w:type="dxa"/>
          </w:tcPr>
          <w:p w:rsidR="00B35C6B" w:rsidRPr="0094556E" w:rsidRDefault="00B35C6B" w:rsidP="006712FB">
            <w:pPr>
              <w:pStyle w:val="af2"/>
              <w:jc w:val="both"/>
              <w:rPr>
                <w:sz w:val="22"/>
                <w:szCs w:val="22"/>
              </w:rPr>
            </w:pPr>
          </w:p>
        </w:tc>
        <w:tc>
          <w:tcPr>
            <w:tcW w:w="1024" w:type="dxa"/>
          </w:tcPr>
          <w:p w:rsidR="00B35C6B" w:rsidRPr="0094556E" w:rsidRDefault="00B35C6B" w:rsidP="006712FB">
            <w:pPr>
              <w:pStyle w:val="1"/>
              <w:jc w:val="center"/>
              <w:rPr>
                <w:b/>
                <w:bCs/>
                <w:sz w:val="22"/>
                <w:szCs w:val="22"/>
              </w:rPr>
            </w:pPr>
          </w:p>
        </w:tc>
      </w:tr>
      <w:tr w:rsidR="00B35C6B" w:rsidRPr="00D355DC" w:rsidTr="006712FB">
        <w:trPr>
          <w:gridAfter w:val="2"/>
          <w:wAfter w:w="6840" w:type="dxa"/>
        </w:trPr>
        <w:tc>
          <w:tcPr>
            <w:tcW w:w="1728" w:type="dxa"/>
            <w:gridSpan w:val="2"/>
          </w:tcPr>
          <w:p w:rsidR="00B35C6B" w:rsidRPr="0094556E" w:rsidRDefault="00B35C6B" w:rsidP="006712FB">
            <w:pPr>
              <w:spacing w:line="216" w:lineRule="auto"/>
              <w:rPr>
                <w:b/>
                <w:bCs/>
                <w:sz w:val="22"/>
                <w:szCs w:val="22"/>
              </w:rPr>
            </w:pPr>
            <w:r w:rsidRPr="0094556E">
              <w:rPr>
                <w:b/>
                <w:bCs/>
                <w:sz w:val="22"/>
                <w:szCs w:val="22"/>
              </w:rPr>
              <w:lastRenderedPageBreak/>
              <w:t>Результати навчання.</w:t>
            </w:r>
          </w:p>
          <w:p w:rsidR="00B35C6B" w:rsidRPr="0094556E" w:rsidRDefault="00B35C6B" w:rsidP="006712FB">
            <w:pPr>
              <w:spacing w:line="216" w:lineRule="auto"/>
              <w:rPr>
                <w:sz w:val="22"/>
                <w:szCs w:val="22"/>
              </w:rPr>
            </w:pPr>
            <w:r w:rsidRPr="0094556E">
              <w:rPr>
                <w:b/>
                <w:bCs/>
                <w:sz w:val="22"/>
                <w:szCs w:val="22"/>
              </w:rPr>
              <w:t xml:space="preserve">Знати і розуміти </w:t>
            </w:r>
            <w:r w:rsidRPr="0094556E">
              <w:rPr>
                <w:sz w:val="22"/>
                <w:szCs w:val="22"/>
              </w:rPr>
              <w:t>поняття та ознаки адміністративної відповідальності, систему нормативних актів, які регулюють адміністративну відповідальність</w:t>
            </w:r>
          </w:p>
        </w:tc>
        <w:tc>
          <w:tcPr>
            <w:tcW w:w="2520" w:type="dxa"/>
            <w:gridSpan w:val="2"/>
          </w:tcPr>
          <w:p w:rsidR="00B35C6B" w:rsidRPr="0094556E" w:rsidRDefault="00B35C6B" w:rsidP="006712FB">
            <w:pPr>
              <w:pStyle w:val="af2"/>
              <w:spacing w:line="360" w:lineRule="auto"/>
              <w:jc w:val="both"/>
              <w:rPr>
                <w:sz w:val="22"/>
                <w:szCs w:val="22"/>
              </w:rPr>
            </w:pPr>
            <w:r w:rsidRPr="0094556E">
              <w:rPr>
                <w:sz w:val="22"/>
                <w:szCs w:val="22"/>
              </w:rPr>
              <w:t>(семінарське  заняття)</w:t>
            </w:r>
          </w:p>
          <w:p w:rsidR="00B35C6B" w:rsidRPr="0094556E" w:rsidRDefault="00B35C6B" w:rsidP="006712FB">
            <w:pPr>
              <w:jc w:val="both"/>
              <w:rPr>
                <w:sz w:val="22"/>
                <w:szCs w:val="22"/>
              </w:rPr>
            </w:pPr>
            <w:r w:rsidRPr="0094556E">
              <w:rPr>
                <w:sz w:val="22"/>
                <w:szCs w:val="22"/>
              </w:rPr>
              <w:t>Адміністративна відповідальність</w:t>
            </w:r>
          </w:p>
        </w:tc>
        <w:tc>
          <w:tcPr>
            <w:tcW w:w="3960" w:type="dxa"/>
          </w:tcPr>
          <w:p w:rsidR="00B35C6B" w:rsidRPr="0094556E" w:rsidRDefault="00B35C6B" w:rsidP="006712FB">
            <w:pPr>
              <w:pStyle w:val="af8"/>
              <w:spacing w:after="0"/>
              <w:ind w:left="0"/>
              <w:jc w:val="both"/>
              <w:rPr>
                <w:sz w:val="22"/>
                <w:szCs w:val="22"/>
              </w:rPr>
            </w:pPr>
            <w:r w:rsidRPr="0094556E">
              <w:rPr>
                <w:sz w:val="22"/>
                <w:szCs w:val="22"/>
              </w:rPr>
              <w:t>Поняття та ознаки адміністративної відповідальності. Відмежування адміністративної відповідальності від інших видів юридичної відповідальності. Юридичний склад</w:t>
            </w:r>
            <w:r w:rsidR="0094556E">
              <w:rPr>
                <w:sz w:val="22"/>
                <w:szCs w:val="22"/>
              </w:rPr>
              <w:t xml:space="preserve"> адміністративного правопорушен</w:t>
            </w:r>
            <w:r w:rsidRPr="0094556E">
              <w:rPr>
                <w:sz w:val="22"/>
                <w:szCs w:val="22"/>
              </w:rPr>
              <w:t>ня. Поняття та система адміністративних стягнень. Загальна характеристика провадження  в справах про адміністративні правопорушення. Адміністративна відповідальність юридичних осіб.</w:t>
            </w:r>
          </w:p>
          <w:p w:rsidR="00B35C6B" w:rsidRPr="0094556E" w:rsidRDefault="00B35C6B" w:rsidP="006712FB">
            <w:pPr>
              <w:jc w:val="both"/>
              <w:rPr>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center"/>
              <w:rPr>
                <w:spacing w:val="-10"/>
                <w:sz w:val="22"/>
                <w:szCs w:val="22"/>
              </w:rPr>
            </w:pPr>
            <w:r w:rsidRPr="0094556E">
              <w:rPr>
                <w:spacing w:val="-10"/>
                <w:sz w:val="22"/>
                <w:szCs w:val="22"/>
              </w:rPr>
              <w:t>1</w:t>
            </w: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540" w:type="dxa"/>
          </w:tcPr>
          <w:p w:rsidR="00B35C6B" w:rsidRPr="0094556E" w:rsidRDefault="00B35C6B" w:rsidP="006712FB">
            <w:pPr>
              <w:pStyle w:val="af2"/>
              <w:spacing w:after="200" w:line="360" w:lineRule="auto"/>
              <w:jc w:val="both"/>
              <w:rPr>
                <w:spacing w:val="-10"/>
                <w:sz w:val="22"/>
                <w:szCs w:val="22"/>
              </w:rPr>
            </w:pPr>
          </w:p>
        </w:tc>
        <w:tc>
          <w:tcPr>
            <w:tcW w:w="1260" w:type="dxa"/>
          </w:tcPr>
          <w:p w:rsidR="00B35C6B" w:rsidRPr="0094556E" w:rsidRDefault="00B35C6B" w:rsidP="006712FB">
            <w:pPr>
              <w:pStyle w:val="af2"/>
              <w:spacing w:after="200" w:line="360" w:lineRule="auto"/>
              <w:jc w:val="center"/>
              <w:rPr>
                <w:sz w:val="22"/>
                <w:szCs w:val="22"/>
              </w:rPr>
            </w:pPr>
            <w:r w:rsidRPr="0094556E">
              <w:rPr>
                <w:spacing w:val="-10"/>
                <w:sz w:val="22"/>
                <w:szCs w:val="22"/>
              </w:rPr>
              <w:t>Усне опитування 4</w:t>
            </w:r>
          </w:p>
          <w:p w:rsidR="00B35C6B" w:rsidRPr="0094556E" w:rsidRDefault="00B35C6B" w:rsidP="006712FB">
            <w:pPr>
              <w:pStyle w:val="af2"/>
              <w:spacing w:after="200" w:line="360" w:lineRule="auto"/>
              <w:jc w:val="center"/>
              <w:rPr>
                <w:sz w:val="22"/>
                <w:szCs w:val="22"/>
              </w:rPr>
            </w:pPr>
            <w:r w:rsidRPr="0094556E">
              <w:rPr>
                <w:spacing w:val="-10"/>
                <w:sz w:val="22"/>
                <w:szCs w:val="22"/>
              </w:rPr>
              <w:t>Тестові завдання 2</w:t>
            </w:r>
          </w:p>
          <w:p w:rsidR="00B35C6B" w:rsidRPr="0094556E" w:rsidRDefault="00B35C6B" w:rsidP="006712FB">
            <w:pPr>
              <w:pStyle w:val="af2"/>
              <w:spacing w:after="200" w:line="360" w:lineRule="auto"/>
              <w:jc w:val="center"/>
              <w:rPr>
                <w:spacing w:val="-10"/>
                <w:sz w:val="22"/>
                <w:szCs w:val="22"/>
              </w:rPr>
            </w:pPr>
          </w:p>
        </w:tc>
        <w:tc>
          <w:tcPr>
            <w:tcW w:w="900" w:type="dxa"/>
          </w:tcPr>
          <w:p w:rsidR="00B35C6B" w:rsidRPr="0094556E" w:rsidRDefault="00B35C6B" w:rsidP="006712FB">
            <w:pPr>
              <w:pStyle w:val="af2"/>
              <w:spacing w:after="200" w:line="276" w:lineRule="auto"/>
              <w:jc w:val="both"/>
              <w:rPr>
                <w:spacing w:val="-10"/>
                <w:sz w:val="22"/>
                <w:szCs w:val="22"/>
              </w:rPr>
            </w:pPr>
          </w:p>
        </w:tc>
        <w:tc>
          <w:tcPr>
            <w:tcW w:w="1260" w:type="dxa"/>
          </w:tcPr>
          <w:p w:rsidR="00B35C6B" w:rsidRPr="0094556E" w:rsidRDefault="00B35C6B" w:rsidP="006712FB">
            <w:pPr>
              <w:pStyle w:val="af2"/>
              <w:jc w:val="both"/>
              <w:rPr>
                <w:sz w:val="22"/>
                <w:szCs w:val="22"/>
              </w:rPr>
            </w:pPr>
          </w:p>
        </w:tc>
        <w:tc>
          <w:tcPr>
            <w:tcW w:w="1024" w:type="dxa"/>
          </w:tcPr>
          <w:p w:rsidR="00B35C6B" w:rsidRPr="0094556E" w:rsidRDefault="00B35C6B" w:rsidP="006712FB">
            <w:pPr>
              <w:pStyle w:val="1"/>
              <w:jc w:val="center"/>
              <w:rPr>
                <w:bCs/>
                <w:sz w:val="22"/>
                <w:szCs w:val="22"/>
              </w:rPr>
            </w:pPr>
            <w:r w:rsidRPr="0094556E">
              <w:rPr>
                <w:bCs/>
                <w:sz w:val="22"/>
                <w:szCs w:val="22"/>
              </w:rPr>
              <w:t>6</w:t>
            </w:r>
          </w:p>
        </w:tc>
      </w:tr>
      <w:tr w:rsidR="00B35C6B" w:rsidRPr="00D355DC" w:rsidTr="006712FB">
        <w:trPr>
          <w:gridAfter w:val="2"/>
          <w:wAfter w:w="6840" w:type="dxa"/>
        </w:trPr>
        <w:tc>
          <w:tcPr>
            <w:tcW w:w="1728" w:type="dxa"/>
            <w:gridSpan w:val="2"/>
          </w:tcPr>
          <w:p w:rsidR="00B35C6B" w:rsidRPr="0094556E" w:rsidRDefault="00B35C6B" w:rsidP="006712FB">
            <w:pPr>
              <w:spacing w:line="216" w:lineRule="auto"/>
              <w:rPr>
                <w:sz w:val="22"/>
                <w:szCs w:val="22"/>
              </w:rPr>
            </w:pPr>
          </w:p>
        </w:tc>
        <w:tc>
          <w:tcPr>
            <w:tcW w:w="2520" w:type="dxa"/>
            <w:gridSpan w:val="2"/>
          </w:tcPr>
          <w:p w:rsidR="00B35C6B" w:rsidRPr="0094556E" w:rsidRDefault="00B35C6B" w:rsidP="006712FB">
            <w:pPr>
              <w:pStyle w:val="af2"/>
              <w:spacing w:after="200" w:line="276" w:lineRule="auto"/>
              <w:jc w:val="both"/>
              <w:rPr>
                <w:sz w:val="22"/>
                <w:szCs w:val="22"/>
              </w:rPr>
            </w:pPr>
            <w:r w:rsidRPr="0094556E">
              <w:rPr>
                <w:b/>
                <w:bCs/>
                <w:spacing w:val="-8"/>
                <w:sz w:val="22"/>
                <w:szCs w:val="22"/>
              </w:rPr>
              <w:t>Всього годин</w:t>
            </w:r>
          </w:p>
        </w:tc>
        <w:tc>
          <w:tcPr>
            <w:tcW w:w="3960" w:type="dxa"/>
          </w:tcPr>
          <w:p w:rsidR="00B35C6B" w:rsidRPr="0094556E" w:rsidRDefault="00B35C6B" w:rsidP="006712FB">
            <w:pPr>
              <w:pStyle w:val="af8"/>
              <w:spacing w:after="0" w:line="216" w:lineRule="auto"/>
              <w:ind w:left="0"/>
              <w:rPr>
                <w:sz w:val="22"/>
                <w:szCs w:val="22"/>
              </w:rPr>
            </w:pPr>
          </w:p>
        </w:tc>
        <w:tc>
          <w:tcPr>
            <w:tcW w:w="540" w:type="dxa"/>
          </w:tcPr>
          <w:p w:rsidR="00B35C6B" w:rsidRPr="0094556E" w:rsidRDefault="00B35C6B" w:rsidP="006712FB">
            <w:pPr>
              <w:pStyle w:val="af2"/>
              <w:spacing w:after="200" w:line="276" w:lineRule="auto"/>
              <w:jc w:val="center"/>
              <w:rPr>
                <w:sz w:val="22"/>
                <w:szCs w:val="22"/>
              </w:rPr>
            </w:pPr>
            <w:r w:rsidRPr="0094556E">
              <w:rPr>
                <w:sz w:val="22"/>
                <w:szCs w:val="22"/>
              </w:rPr>
              <w:t>7</w:t>
            </w:r>
          </w:p>
        </w:tc>
        <w:tc>
          <w:tcPr>
            <w:tcW w:w="540" w:type="dxa"/>
          </w:tcPr>
          <w:p w:rsidR="00B35C6B" w:rsidRPr="0094556E" w:rsidRDefault="00B35C6B" w:rsidP="006712FB">
            <w:pPr>
              <w:pStyle w:val="af2"/>
              <w:spacing w:after="200" w:line="276" w:lineRule="auto"/>
              <w:jc w:val="center"/>
              <w:rPr>
                <w:sz w:val="22"/>
                <w:szCs w:val="22"/>
              </w:rPr>
            </w:pPr>
            <w:r w:rsidRPr="0094556E">
              <w:rPr>
                <w:spacing w:val="-10"/>
                <w:sz w:val="22"/>
                <w:szCs w:val="22"/>
              </w:rPr>
              <w:t>17</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center"/>
              <w:rPr>
                <w:sz w:val="22"/>
                <w:szCs w:val="22"/>
              </w:rPr>
            </w:pPr>
          </w:p>
        </w:tc>
        <w:tc>
          <w:tcPr>
            <w:tcW w:w="900" w:type="dxa"/>
          </w:tcPr>
          <w:p w:rsidR="00B35C6B" w:rsidRPr="0094556E" w:rsidRDefault="00B35C6B" w:rsidP="006712FB">
            <w:pPr>
              <w:pStyle w:val="1"/>
              <w:jc w:val="center"/>
              <w:rPr>
                <w:sz w:val="22"/>
                <w:szCs w:val="22"/>
              </w:rPr>
            </w:pPr>
          </w:p>
        </w:tc>
        <w:tc>
          <w:tcPr>
            <w:tcW w:w="1260" w:type="dxa"/>
          </w:tcPr>
          <w:p w:rsidR="00B35C6B" w:rsidRPr="0094556E" w:rsidRDefault="00B35C6B" w:rsidP="006712FB">
            <w:pPr>
              <w:pStyle w:val="1"/>
              <w:jc w:val="center"/>
              <w:rPr>
                <w:sz w:val="22"/>
                <w:szCs w:val="22"/>
              </w:rPr>
            </w:pPr>
          </w:p>
        </w:tc>
        <w:tc>
          <w:tcPr>
            <w:tcW w:w="1024" w:type="dxa"/>
          </w:tcPr>
          <w:p w:rsidR="00B35C6B" w:rsidRPr="0094556E" w:rsidRDefault="00B35C6B" w:rsidP="006712FB">
            <w:pPr>
              <w:pStyle w:val="1"/>
              <w:jc w:val="center"/>
              <w:rPr>
                <w:sz w:val="22"/>
                <w:szCs w:val="22"/>
              </w:rPr>
            </w:pPr>
            <w:r w:rsidRPr="0094556E">
              <w:rPr>
                <w:sz w:val="22"/>
                <w:szCs w:val="22"/>
              </w:rPr>
              <w:t>25</w:t>
            </w:r>
          </w:p>
        </w:tc>
      </w:tr>
      <w:tr w:rsidR="00B35C6B" w:rsidRPr="00D355DC" w:rsidTr="006712FB">
        <w:trPr>
          <w:gridAfter w:val="2"/>
          <w:wAfter w:w="6840" w:type="dxa"/>
        </w:trPr>
        <w:tc>
          <w:tcPr>
            <w:tcW w:w="4248" w:type="dxa"/>
            <w:gridSpan w:val="4"/>
          </w:tcPr>
          <w:p w:rsidR="00B35C6B" w:rsidRPr="0094556E" w:rsidRDefault="00B35C6B" w:rsidP="006712FB">
            <w:pPr>
              <w:pStyle w:val="af2"/>
              <w:spacing w:after="200" w:line="276" w:lineRule="auto"/>
              <w:jc w:val="both"/>
              <w:rPr>
                <w:sz w:val="22"/>
                <w:szCs w:val="22"/>
              </w:rPr>
            </w:pPr>
            <w:r w:rsidRPr="0094556E">
              <w:rPr>
                <w:b/>
                <w:bCs/>
                <w:spacing w:val="-8"/>
                <w:sz w:val="22"/>
                <w:szCs w:val="22"/>
              </w:rPr>
              <w:t>Підсумковий модульний контроль</w:t>
            </w:r>
          </w:p>
        </w:tc>
        <w:tc>
          <w:tcPr>
            <w:tcW w:w="39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center"/>
              <w:rPr>
                <w:sz w:val="22"/>
                <w:szCs w:val="22"/>
              </w:rPr>
            </w:pPr>
          </w:p>
        </w:tc>
        <w:tc>
          <w:tcPr>
            <w:tcW w:w="540" w:type="dxa"/>
          </w:tcPr>
          <w:p w:rsidR="00B35C6B" w:rsidRPr="0094556E" w:rsidRDefault="00B35C6B" w:rsidP="006712FB">
            <w:pPr>
              <w:pStyle w:val="af2"/>
              <w:spacing w:after="200" w:line="276" w:lineRule="auto"/>
              <w:jc w:val="center"/>
              <w:rPr>
                <w:sz w:val="22"/>
                <w:szCs w:val="22"/>
              </w:rPr>
            </w:pP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90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024" w:type="dxa"/>
          </w:tcPr>
          <w:p w:rsidR="00B35C6B" w:rsidRPr="0094556E" w:rsidRDefault="00B35C6B" w:rsidP="006712FB">
            <w:pPr>
              <w:pStyle w:val="af2"/>
              <w:spacing w:after="200" w:line="276" w:lineRule="auto"/>
              <w:jc w:val="center"/>
              <w:rPr>
                <w:sz w:val="22"/>
                <w:szCs w:val="22"/>
              </w:rPr>
            </w:pPr>
            <w:r w:rsidRPr="0094556E">
              <w:rPr>
                <w:spacing w:val="-8"/>
                <w:sz w:val="22"/>
                <w:szCs w:val="22"/>
              </w:rPr>
              <w:t>50</w:t>
            </w:r>
          </w:p>
        </w:tc>
      </w:tr>
      <w:tr w:rsidR="00B35C6B" w:rsidRPr="00D355DC" w:rsidTr="006712FB">
        <w:trPr>
          <w:gridAfter w:val="2"/>
          <w:wAfter w:w="6840" w:type="dxa"/>
          <w:trHeight w:val="425"/>
        </w:trPr>
        <w:tc>
          <w:tcPr>
            <w:tcW w:w="1420" w:type="dxa"/>
          </w:tcPr>
          <w:p w:rsidR="00B35C6B" w:rsidRPr="0094556E" w:rsidRDefault="00B35C6B" w:rsidP="006712FB">
            <w:pPr>
              <w:pStyle w:val="1"/>
              <w:jc w:val="center"/>
              <w:rPr>
                <w:sz w:val="22"/>
                <w:szCs w:val="22"/>
              </w:rPr>
            </w:pPr>
          </w:p>
        </w:tc>
        <w:tc>
          <w:tcPr>
            <w:tcW w:w="2828" w:type="dxa"/>
            <w:gridSpan w:val="3"/>
          </w:tcPr>
          <w:p w:rsidR="00B35C6B" w:rsidRPr="0094556E" w:rsidRDefault="00B35C6B" w:rsidP="006712FB">
            <w:pPr>
              <w:pStyle w:val="af2"/>
              <w:spacing w:after="200" w:line="276" w:lineRule="auto"/>
              <w:jc w:val="both"/>
              <w:rPr>
                <w:sz w:val="22"/>
                <w:szCs w:val="22"/>
              </w:rPr>
            </w:pPr>
            <w:r w:rsidRPr="0094556E">
              <w:rPr>
                <w:b/>
                <w:bCs/>
                <w:spacing w:val="-8"/>
                <w:sz w:val="22"/>
                <w:szCs w:val="22"/>
              </w:rPr>
              <w:t>Всього</w:t>
            </w:r>
          </w:p>
        </w:tc>
        <w:tc>
          <w:tcPr>
            <w:tcW w:w="39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center"/>
              <w:rPr>
                <w:sz w:val="22"/>
                <w:szCs w:val="22"/>
              </w:rPr>
            </w:pPr>
            <w:r w:rsidRPr="0094556E">
              <w:rPr>
                <w:spacing w:val="-10"/>
                <w:sz w:val="22"/>
                <w:szCs w:val="22"/>
              </w:rPr>
              <w:t>17</w:t>
            </w:r>
          </w:p>
        </w:tc>
        <w:tc>
          <w:tcPr>
            <w:tcW w:w="540" w:type="dxa"/>
          </w:tcPr>
          <w:p w:rsidR="00B35C6B" w:rsidRPr="0094556E" w:rsidRDefault="00B35C6B" w:rsidP="006712FB">
            <w:pPr>
              <w:pStyle w:val="af2"/>
              <w:spacing w:after="200" w:line="276" w:lineRule="auto"/>
              <w:jc w:val="center"/>
              <w:rPr>
                <w:sz w:val="22"/>
                <w:szCs w:val="22"/>
              </w:rPr>
            </w:pPr>
            <w:r w:rsidRPr="0094556E">
              <w:rPr>
                <w:spacing w:val="-10"/>
                <w:sz w:val="22"/>
                <w:szCs w:val="22"/>
              </w:rPr>
              <w:t>17</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54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90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260" w:type="dxa"/>
          </w:tcPr>
          <w:p w:rsidR="00B35C6B" w:rsidRPr="0094556E" w:rsidRDefault="00B35C6B" w:rsidP="006712FB">
            <w:pPr>
              <w:pStyle w:val="af2"/>
              <w:spacing w:after="200" w:line="276" w:lineRule="auto"/>
              <w:jc w:val="both"/>
              <w:rPr>
                <w:sz w:val="22"/>
                <w:szCs w:val="22"/>
              </w:rPr>
            </w:pPr>
            <w:r w:rsidRPr="0094556E">
              <w:rPr>
                <w:spacing w:val="-8"/>
                <w:sz w:val="22"/>
                <w:szCs w:val="22"/>
              </w:rPr>
              <w:t> </w:t>
            </w:r>
          </w:p>
        </w:tc>
        <w:tc>
          <w:tcPr>
            <w:tcW w:w="1024" w:type="dxa"/>
          </w:tcPr>
          <w:p w:rsidR="00B35C6B" w:rsidRPr="0094556E" w:rsidRDefault="00B35C6B" w:rsidP="006712FB">
            <w:pPr>
              <w:pStyle w:val="af2"/>
              <w:spacing w:after="200" w:line="276" w:lineRule="auto"/>
              <w:jc w:val="center"/>
              <w:rPr>
                <w:sz w:val="22"/>
                <w:szCs w:val="22"/>
              </w:rPr>
            </w:pPr>
            <w:r w:rsidRPr="0094556E">
              <w:rPr>
                <w:spacing w:val="-8"/>
                <w:sz w:val="22"/>
                <w:szCs w:val="22"/>
              </w:rPr>
              <w:t>100</w:t>
            </w:r>
          </w:p>
        </w:tc>
      </w:tr>
    </w:tbl>
    <w:p w:rsidR="00B35C6B" w:rsidRPr="00D355DC" w:rsidRDefault="00B35C6B" w:rsidP="00B35C6B">
      <w:pPr>
        <w:pStyle w:val="af2"/>
        <w:sectPr w:rsidR="00B35C6B" w:rsidRPr="00D355DC" w:rsidSect="006712FB">
          <w:pgSz w:w="16838" w:h="11906" w:orient="landscape"/>
          <w:pgMar w:top="1418" w:right="851" w:bottom="851" w:left="851" w:header="709" w:footer="709" w:gutter="0"/>
          <w:cols w:space="708"/>
          <w:docGrid w:linePitch="360"/>
        </w:sectPr>
      </w:pPr>
    </w:p>
    <w:p w:rsidR="00B35C6B" w:rsidRPr="00D355DC" w:rsidRDefault="00B35C6B" w:rsidP="00B35C6B">
      <w:pPr>
        <w:pStyle w:val="af2"/>
      </w:pPr>
      <w:r w:rsidRPr="00D355DC">
        <w:lastRenderedPageBreak/>
        <w:t> </w:t>
      </w:r>
    </w:p>
    <w:p w:rsidR="00B35C6B" w:rsidRPr="0094556E" w:rsidRDefault="00B35C6B" w:rsidP="0094556E">
      <w:pPr>
        <w:pStyle w:val="af2"/>
        <w:spacing w:line="276" w:lineRule="auto"/>
        <w:jc w:val="center"/>
        <w:rPr>
          <w:sz w:val="24"/>
          <w:szCs w:val="24"/>
        </w:rPr>
      </w:pPr>
      <w:r w:rsidRPr="0094556E">
        <w:rPr>
          <w:b/>
          <w:bCs/>
          <w:spacing w:val="-10"/>
          <w:sz w:val="24"/>
          <w:szCs w:val="24"/>
        </w:rPr>
        <w:t>Теми наукових робіт (ІНДЗ)</w:t>
      </w:r>
    </w:p>
    <w:p w:rsidR="00B35C6B" w:rsidRPr="0094556E" w:rsidRDefault="00B35C6B" w:rsidP="0094556E">
      <w:pPr>
        <w:numPr>
          <w:ilvl w:val="0"/>
          <w:numId w:val="1"/>
        </w:numPr>
        <w:spacing w:line="276" w:lineRule="auto"/>
        <w:jc w:val="both"/>
      </w:pPr>
      <w:r w:rsidRPr="0094556E">
        <w:t xml:space="preserve">Предмет адміністративного права України: перспективи змін в контексті адміністративної реформи. </w:t>
      </w:r>
    </w:p>
    <w:p w:rsidR="00B35C6B" w:rsidRPr="0094556E" w:rsidRDefault="00B35C6B" w:rsidP="0094556E">
      <w:pPr>
        <w:numPr>
          <w:ilvl w:val="0"/>
          <w:numId w:val="1"/>
        </w:numPr>
        <w:spacing w:line="276" w:lineRule="auto"/>
        <w:jc w:val="both"/>
      </w:pPr>
      <w:r w:rsidRPr="0094556E">
        <w:t>О</w:t>
      </w:r>
      <w:r w:rsidR="0094556E" w:rsidRPr="0094556E">
        <w:t>сновні напрями взаємодії громад</w:t>
      </w:r>
      <w:r w:rsidRPr="0094556E">
        <w:t>ських об’єднань із публічною адміністрацією.</w:t>
      </w:r>
    </w:p>
    <w:p w:rsidR="00B35C6B" w:rsidRPr="0094556E" w:rsidRDefault="00B35C6B" w:rsidP="0094556E">
      <w:pPr>
        <w:numPr>
          <w:ilvl w:val="0"/>
          <w:numId w:val="1"/>
        </w:numPr>
        <w:spacing w:line="276" w:lineRule="auto"/>
        <w:jc w:val="both"/>
      </w:pPr>
      <w:r w:rsidRPr="0094556E">
        <w:t>Правова природа адміністративного договору.</w:t>
      </w:r>
    </w:p>
    <w:p w:rsidR="00B35C6B" w:rsidRPr="0094556E" w:rsidRDefault="00B35C6B" w:rsidP="0094556E">
      <w:pPr>
        <w:numPr>
          <w:ilvl w:val="0"/>
          <w:numId w:val="1"/>
        </w:numPr>
        <w:spacing w:line="276" w:lineRule="auto"/>
        <w:jc w:val="both"/>
      </w:pPr>
      <w:r w:rsidRPr="0094556E">
        <w:t>Особливості адміністративної відповідальності юридичних осіб.</w:t>
      </w:r>
    </w:p>
    <w:p w:rsidR="00B35C6B" w:rsidRPr="0094556E" w:rsidRDefault="00B35C6B" w:rsidP="0094556E">
      <w:pPr>
        <w:numPr>
          <w:ilvl w:val="0"/>
          <w:numId w:val="1"/>
        </w:numPr>
        <w:spacing w:line="276" w:lineRule="auto"/>
        <w:jc w:val="both"/>
      </w:pPr>
      <w:r w:rsidRPr="0094556E">
        <w:t>Відмежування адміністративної відповідальності від кримінально-правової.</w:t>
      </w:r>
    </w:p>
    <w:p w:rsidR="00B35C6B" w:rsidRPr="0094556E" w:rsidRDefault="00B35C6B" w:rsidP="0094556E">
      <w:pPr>
        <w:numPr>
          <w:ilvl w:val="0"/>
          <w:numId w:val="1"/>
        </w:numPr>
        <w:spacing w:line="276" w:lineRule="auto"/>
        <w:jc w:val="both"/>
        <w:rPr>
          <w:color w:val="000000"/>
        </w:rPr>
      </w:pPr>
      <w:r w:rsidRPr="0094556E">
        <w:rPr>
          <w:color w:val="000000"/>
        </w:rPr>
        <w:t>Систематизація законодавства у сфері надання публічних послуг</w:t>
      </w:r>
    </w:p>
    <w:p w:rsidR="00B35C6B" w:rsidRPr="0094556E" w:rsidRDefault="00B35C6B" w:rsidP="0094556E">
      <w:pPr>
        <w:numPr>
          <w:ilvl w:val="0"/>
          <w:numId w:val="1"/>
        </w:numPr>
        <w:spacing w:line="276" w:lineRule="auto"/>
        <w:jc w:val="both"/>
      </w:pPr>
      <w:r w:rsidRPr="0094556E">
        <w:t>Вимоги до оформлення та змісту правових актів управління.</w:t>
      </w:r>
    </w:p>
    <w:p w:rsidR="00B35C6B" w:rsidRPr="0094556E" w:rsidRDefault="00B35C6B" w:rsidP="0094556E">
      <w:pPr>
        <w:numPr>
          <w:ilvl w:val="0"/>
          <w:numId w:val="1"/>
        </w:numPr>
        <w:spacing w:line="276" w:lineRule="auto"/>
        <w:jc w:val="both"/>
      </w:pPr>
      <w:r w:rsidRPr="0094556E">
        <w:t>Юридична відповідальність державних службовців.</w:t>
      </w:r>
    </w:p>
    <w:p w:rsidR="00B35C6B" w:rsidRPr="0094556E" w:rsidRDefault="00B35C6B" w:rsidP="0094556E">
      <w:pPr>
        <w:numPr>
          <w:ilvl w:val="0"/>
          <w:numId w:val="1"/>
        </w:numPr>
        <w:spacing w:line="276" w:lineRule="auto"/>
        <w:jc w:val="both"/>
      </w:pPr>
      <w:r w:rsidRPr="0094556E">
        <w:t xml:space="preserve">Адміністративно-правовий статус Президента України. </w:t>
      </w:r>
    </w:p>
    <w:p w:rsidR="00B35C6B" w:rsidRPr="0094556E" w:rsidRDefault="00B35C6B" w:rsidP="0094556E">
      <w:pPr>
        <w:numPr>
          <w:ilvl w:val="0"/>
          <w:numId w:val="1"/>
        </w:numPr>
        <w:spacing w:line="276" w:lineRule="auto"/>
        <w:jc w:val="both"/>
      </w:pPr>
      <w:r w:rsidRPr="0094556E">
        <w:t>Місце адміністративного права в системі права України.</w:t>
      </w:r>
    </w:p>
    <w:p w:rsidR="00B35C6B" w:rsidRPr="0094556E" w:rsidRDefault="00B35C6B" w:rsidP="0094556E">
      <w:pPr>
        <w:numPr>
          <w:ilvl w:val="0"/>
          <w:numId w:val="1"/>
        </w:numPr>
        <w:spacing w:line="276" w:lineRule="auto"/>
        <w:jc w:val="both"/>
        <w:rPr>
          <w:color w:val="000000"/>
        </w:rPr>
      </w:pPr>
      <w:r w:rsidRPr="0094556E">
        <w:rPr>
          <w:color w:val="000000"/>
          <w:spacing w:val="-10"/>
        </w:rPr>
        <w:t>Порівняльно-правовий аналіз надання публічних послуг у Польщі та Україні.</w:t>
      </w:r>
    </w:p>
    <w:p w:rsidR="00B35C6B" w:rsidRPr="0094556E" w:rsidRDefault="00B35C6B" w:rsidP="0094556E">
      <w:pPr>
        <w:numPr>
          <w:ilvl w:val="0"/>
          <w:numId w:val="1"/>
        </w:numPr>
        <w:spacing w:line="276" w:lineRule="auto"/>
        <w:jc w:val="both"/>
      </w:pPr>
      <w:r w:rsidRPr="0094556E">
        <w:t xml:space="preserve"> Методи переконання і примусу в адміністративному праві.</w:t>
      </w:r>
    </w:p>
    <w:p w:rsidR="00B35C6B" w:rsidRPr="0094556E" w:rsidRDefault="00B35C6B" w:rsidP="0094556E">
      <w:pPr>
        <w:numPr>
          <w:ilvl w:val="0"/>
          <w:numId w:val="1"/>
        </w:numPr>
        <w:spacing w:after="200" w:line="276" w:lineRule="auto"/>
        <w:jc w:val="both"/>
        <w:rPr>
          <w:color w:val="000000"/>
        </w:rPr>
      </w:pPr>
      <w:r w:rsidRPr="0094556E">
        <w:rPr>
          <w:color w:val="000000"/>
        </w:rPr>
        <w:t>Порівняльно-правовий аналіз надання публічних послуг у країнах СНД та України.</w:t>
      </w:r>
    </w:p>
    <w:p w:rsidR="00B35C6B" w:rsidRPr="0094556E" w:rsidRDefault="00B35C6B" w:rsidP="0094556E">
      <w:pPr>
        <w:numPr>
          <w:ilvl w:val="0"/>
          <w:numId w:val="1"/>
        </w:numPr>
        <w:spacing w:line="276" w:lineRule="auto"/>
        <w:jc w:val="both"/>
        <w:rPr>
          <w:color w:val="000000"/>
        </w:rPr>
      </w:pPr>
      <w:r w:rsidRPr="0094556E">
        <w:rPr>
          <w:color w:val="000000"/>
        </w:rPr>
        <w:t>Досвід зарубіжних держав, щодо використання публічних послуг та їх впровадження в Україні.</w:t>
      </w:r>
    </w:p>
    <w:p w:rsidR="00B35C6B" w:rsidRPr="0094556E" w:rsidRDefault="00B35C6B" w:rsidP="0094556E">
      <w:pPr>
        <w:numPr>
          <w:ilvl w:val="0"/>
          <w:numId w:val="1"/>
        </w:numPr>
        <w:spacing w:line="276" w:lineRule="auto"/>
        <w:jc w:val="both"/>
        <w:rPr>
          <w:color w:val="000000"/>
        </w:rPr>
      </w:pPr>
      <w:r w:rsidRPr="0094556E">
        <w:rPr>
          <w:color w:val="000000"/>
        </w:rPr>
        <w:t>Дефінітивно-сутнісний аналіз адміністративних послуг.</w:t>
      </w:r>
    </w:p>
    <w:p w:rsidR="00B35C6B" w:rsidRPr="0094556E" w:rsidRDefault="00B35C6B" w:rsidP="0094556E">
      <w:pPr>
        <w:numPr>
          <w:ilvl w:val="0"/>
          <w:numId w:val="1"/>
        </w:numPr>
        <w:spacing w:line="276" w:lineRule="auto"/>
        <w:jc w:val="both"/>
        <w:rPr>
          <w:color w:val="000000"/>
        </w:rPr>
      </w:pPr>
      <w:r w:rsidRPr="0094556E">
        <w:rPr>
          <w:color w:val="000000"/>
          <w:spacing w:val="-10"/>
        </w:rPr>
        <w:t>Порівняльно-правовий аналіз надання публічних послуг у Румунії та Україні.</w:t>
      </w:r>
    </w:p>
    <w:p w:rsidR="00B35C6B" w:rsidRPr="0094556E" w:rsidRDefault="00B35C6B" w:rsidP="0094556E">
      <w:pPr>
        <w:numPr>
          <w:ilvl w:val="0"/>
          <w:numId w:val="1"/>
        </w:numPr>
        <w:spacing w:line="276" w:lineRule="auto"/>
        <w:jc w:val="both"/>
        <w:rPr>
          <w:color w:val="000000"/>
        </w:rPr>
      </w:pPr>
      <w:r w:rsidRPr="0094556E">
        <w:rPr>
          <w:color w:val="000000"/>
        </w:rPr>
        <w:t>Суб’єкти у провадженнях з надання публічних послуг.</w:t>
      </w:r>
    </w:p>
    <w:p w:rsidR="00B35C6B" w:rsidRPr="0094556E" w:rsidRDefault="00B35C6B" w:rsidP="0094556E">
      <w:pPr>
        <w:numPr>
          <w:ilvl w:val="0"/>
          <w:numId w:val="1"/>
        </w:numPr>
        <w:spacing w:line="276" w:lineRule="auto"/>
        <w:jc w:val="both"/>
        <w:rPr>
          <w:color w:val="000000"/>
        </w:rPr>
      </w:pPr>
      <w:r w:rsidRPr="0094556E">
        <w:rPr>
          <w:color w:val="000000"/>
        </w:rPr>
        <w:t>Адміністративно-правовий статус адміністратора.</w:t>
      </w:r>
    </w:p>
    <w:p w:rsidR="00B35C6B" w:rsidRPr="0094556E" w:rsidRDefault="00B35C6B" w:rsidP="0094556E">
      <w:pPr>
        <w:numPr>
          <w:ilvl w:val="0"/>
          <w:numId w:val="1"/>
        </w:numPr>
        <w:spacing w:line="276" w:lineRule="auto"/>
        <w:jc w:val="both"/>
        <w:rPr>
          <w:color w:val="000000"/>
        </w:rPr>
      </w:pPr>
      <w:r w:rsidRPr="0094556E">
        <w:rPr>
          <w:color w:val="000000"/>
          <w:spacing w:val="-10"/>
        </w:rPr>
        <w:t>Порівняльно-правовий аналіз надання публічних послуг у Естонії та Україні.</w:t>
      </w:r>
    </w:p>
    <w:p w:rsidR="00B35C6B" w:rsidRPr="0094556E" w:rsidRDefault="00B35C6B" w:rsidP="0094556E">
      <w:pPr>
        <w:spacing w:line="276" w:lineRule="auto"/>
        <w:ind w:left="360"/>
        <w:jc w:val="both"/>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Default="00B35C6B"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Default="0094556E" w:rsidP="0094556E">
      <w:pPr>
        <w:spacing w:line="276" w:lineRule="auto"/>
      </w:pPr>
    </w:p>
    <w:p w:rsidR="0094556E" w:rsidRPr="0094556E" w:rsidRDefault="0094556E" w:rsidP="0094556E">
      <w:pPr>
        <w:spacing w:line="276" w:lineRule="auto"/>
      </w:pPr>
    </w:p>
    <w:p w:rsidR="00B35C6B" w:rsidRPr="0094556E" w:rsidRDefault="00B35C6B" w:rsidP="0094556E">
      <w:pPr>
        <w:spacing w:line="276" w:lineRule="auto"/>
      </w:pPr>
    </w:p>
    <w:p w:rsidR="00B35C6B" w:rsidRPr="0094556E" w:rsidRDefault="00B35C6B" w:rsidP="0094556E">
      <w:pPr>
        <w:pStyle w:val="af2"/>
        <w:spacing w:line="276" w:lineRule="auto"/>
        <w:jc w:val="center"/>
        <w:rPr>
          <w:sz w:val="24"/>
          <w:szCs w:val="24"/>
        </w:rPr>
      </w:pPr>
      <w:r w:rsidRPr="0094556E">
        <w:rPr>
          <w:b/>
          <w:bCs/>
          <w:sz w:val="24"/>
          <w:szCs w:val="24"/>
        </w:rPr>
        <w:lastRenderedPageBreak/>
        <w:t>Теми і плани лекційних занять</w:t>
      </w:r>
    </w:p>
    <w:p w:rsidR="00B35C6B" w:rsidRPr="0094556E" w:rsidRDefault="00B35C6B" w:rsidP="0094556E">
      <w:pPr>
        <w:pStyle w:val="af2"/>
        <w:spacing w:line="276" w:lineRule="auto"/>
        <w:jc w:val="center"/>
        <w:rPr>
          <w:sz w:val="24"/>
          <w:szCs w:val="24"/>
        </w:rPr>
      </w:pPr>
      <w:r w:rsidRPr="0094556E">
        <w:rPr>
          <w:b/>
          <w:bCs/>
          <w:sz w:val="24"/>
          <w:szCs w:val="24"/>
        </w:rPr>
        <w:t>Н.Е. 1.1. Доктринальні засади виникнення, розвитку та реформування адміністративного права України як галузі права та науки</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a"/>
        <w:numPr>
          <w:ilvl w:val="0"/>
          <w:numId w:val="2"/>
        </w:numPr>
        <w:spacing w:line="276" w:lineRule="auto"/>
        <w:contextualSpacing w:val="0"/>
        <w:jc w:val="both"/>
        <w:rPr>
          <w:rFonts w:ascii="Times New Roman" w:hAnsi="Times New Roman"/>
          <w:lang w:val="uk-UA"/>
        </w:rPr>
      </w:pPr>
      <w:r w:rsidRPr="0094556E">
        <w:rPr>
          <w:rFonts w:ascii="Times New Roman" w:hAnsi="Times New Roman"/>
          <w:lang w:val="uk-UA"/>
        </w:rPr>
        <w:t xml:space="preserve">Адміністративне право як наука та навчальна дисципліна. </w:t>
      </w:r>
    </w:p>
    <w:p w:rsidR="00B35C6B" w:rsidRPr="0094556E" w:rsidRDefault="00B35C6B" w:rsidP="0094556E">
      <w:pPr>
        <w:pStyle w:val="aa"/>
        <w:numPr>
          <w:ilvl w:val="0"/>
          <w:numId w:val="2"/>
        </w:numPr>
        <w:spacing w:line="276" w:lineRule="auto"/>
        <w:contextualSpacing w:val="0"/>
        <w:jc w:val="both"/>
        <w:rPr>
          <w:rFonts w:ascii="Times New Roman" w:hAnsi="Times New Roman"/>
          <w:lang w:val="uk-UA"/>
        </w:rPr>
      </w:pPr>
      <w:r w:rsidRPr="0094556E">
        <w:rPr>
          <w:rFonts w:ascii="Times New Roman" w:hAnsi="Times New Roman"/>
          <w:lang w:val="uk-UA"/>
        </w:rPr>
        <w:t>Предмет та метод адміністративного права.</w:t>
      </w:r>
    </w:p>
    <w:p w:rsidR="00B35C6B" w:rsidRPr="0094556E" w:rsidRDefault="00B35C6B" w:rsidP="0094556E">
      <w:pPr>
        <w:pStyle w:val="aa"/>
        <w:numPr>
          <w:ilvl w:val="0"/>
          <w:numId w:val="2"/>
        </w:numPr>
        <w:spacing w:line="276" w:lineRule="auto"/>
        <w:contextualSpacing w:val="0"/>
        <w:jc w:val="both"/>
        <w:rPr>
          <w:rFonts w:ascii="Times New Roman" w:hAnsi="Times New Roman"/>
          <w:lang w:val="uk-UA"/>
        </w:rPr>
      </w:pPr>
      <w:r w:rsidRPr="0094556E">
        <w:rPr>
          <w:rFonts w:ascii="Times New Roman" w:hAnsi="Times New Roman"/>
          <w:lang w:val="uk-UA"/>
        </w:rPr>
        <w:t xml:space="preserve">Історія розвитку адміністративного права як галузі права та науки. </w:t>
      </w:r>
    </w:p>
    <w:p w:rsidR="00B35C6B" w:rsidRPr="0094556E" w:rsidRDefault="00B35C6B" w:rsidP="0094556E">
      <w:pPr>
        <w:pStyle w:val="aa"/>
        <w:numPr>
          <w:ilvl w:val="0"/>
          <w:numId w:val="2"/>
        </w:numPr>
        <w:spacing w:line="276" w:lineRule="auto"/>
        <w:contextualSpacing w:val="0"/>
        <w:jc w:val="both"/>
        <w:rPr>
          <w:rFonts w:ascii="Times New Roman" w:hAnsi="Times New Roman"/>
          <w:lang w:val="uk-UA"/>
        </w:rPr>
      </w:pPr>
      <w:r w:rsidRPr="0094556E">
        <w:rPr>
          <w:rFonts w:ascii="Times New Roman" w:hAnsi="Times New Roman"/>
          <w:lang w:val="uk-UA"/>
        </w:rPr>
        <w:t>Перспективи розвитку адміністративного права за Концепцією адміністративної реформи в Україні</w:t>
      </w:r>
    </w:p>
    <w:p w:rsidR="00B35C6B" w:rsidRPr="0094556E" w:rsidRDefault="00B35C6B" w:rsidP="0094556E">
      <w:pPr>
        <w:spacing w:line="276" w:lineRule="auto"/>
        <w:jc w:val="both"/>
      </w:pPr>
    </w:p>
    <w:p w:rsidR="00B35C6B" w:rsidRPr="0094556E" w:rsidRDefault="00B35C6B" w:rsidP="0094556E">
      <w:pPr>
        <w:pStyle w:val="af2"/>
        <w:spacing w:line="276" w:lineRule="auto"/>
        <w:ind w:firstLine="510"/>
        <w:jc w:val="center"/>
        <w:rPr>
          <w:b/>
          <w:bCs/>
          <w:sz w:val="24"/>
          <w:szCs w:val="24"/>
        </w:rPr>
      </w:pPr>
      <w:r w:rsidRPr="0094556E">
        <w:rPr>
          <w:b/>
          <w:bCs/>
          <w:sz w:val="24"/>
          <w:szCs w:val="24"/>
        </w:rPr>
        <w:t>Рекомендована література до теми:</w:t>
      </w:r>
    </w:p>
    <w:p w:rsidR="00B35C6B" w:rsidRPr="0094556E" w:rsidRDefault="00B35C6B" w:rsidP="0094556E">
      <w:pPr>
        <w:pStyle w:val="af2"/>
        <w:spacing w:line="276" w:lineRule="auto"/>
        <w:ind w:firstLine="510"/>
        <w:jc w:val="both"/>
        <w:rPr>
          <w:i/>
          <w:iCs/>
          <w:sz w:val="24"/>
          <w:szCs w:val="24"/>
        </w:rPr>
      </w:pPr>
      <w:r w:rsidRPr="0094556E">
        <w:rPr>
          <w:i/>
          <w:iCs/>
          <w:sz w:val="24"/>
          <w:szCs w:val="24"/>
        </w:rPr>
        <w:t>Основна</w:t>
      </w:r>
    </w:p>
    <w:p w:rsidR="00B35C6B" w:rsidRPr="0094556E" w:rsidRDefault="00B35C6B" w:rsidP="0094556E">
      <w:pPr>
        <w:pStyle w:val="aa"/>
        <w:numPr>
          <w:ilvl w:val="0"/>
          <w:numId w:val="49"/>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49"/>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49"/>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49"/>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ind w:firstLine="360"/>
        <w:jc w:val="both"/>
        <w:rPr>
          <w:i/>
          <w:iCs/>
        </w:rPr>
      </w:pPr>
      <w:r w:rsidRPr="0094556E">
        <w:rPr>
          <w:i/>
          <w:iCs/>
        </w:rPr>
        <w:t>Додаткова:</w:t>
      </w:r>
    </w:p>
    <w:p w:rsidR="00B35C6B" w:rsidRPr="0094556E" w:rsidRDefault="00B35C6B" w:rsidP="0094556E">
      <w:pPr>
        <w:numPr>
          <w:ilvl w:val="0"/>
          <w:numId w:val="9"/>
        </w:numPr>
        <w:spacing w:line="276" w:lineRule="auto"/>
        <w:jc w:val="both"/>
      </w:pPr>
      <w:r w:rsidRPr="0094556E">
        <w:t>Авер’янов В. Адміністративне право України: доктринальні аспекти реформування // Право України. – 1998. - № 7.</w:t>
      </w:r>
    </w:p>
    <w:p w:rsidR="00B35C6B" w:rsidRPr="0094556E" w:rsidRDefault="00B35C6B" w:rsidP="0094556E">
      <w:pPr>
        <w:numPr>
          <w:ilvl w:val="0"/>
          <w:numId w:val="9"/>
        </w:numPr>
        <w:spacing w:line="276" w:lineRule="auto"/>
        <w:jc w:val="both"/>
      </w:pPr>
      <w:r w:rsidRPr="0094556E">
        <w:t>Авер’янов В. Актуальні завдання реформування адміністративного права // Право України. – 1998. - № 8.</w:t>
      </w:r>
    </w:p>
    <w:p w:rsidR="00B35C6B" w:rsidRPr="0094556E" w:rsidRDefault="00B35C6B" w:rsidP="0094556E">
      <w:pPr>
        <w:numPr>
          <w:ilvl w:val="0"/>
          <w:numId w:val="9"/>
        </w:numPr>
        <w:spacing w:line="276" w:lineRule="auto"/>
        <w:jc w:val="both"/>
      </w:pPr>
      <w:r w:rsidRPr="0094556E">
        <w:t>Авер’янов В. Реформування українського адміністративного права: черговий етап // Право України. – 2000. - № 7.</w:t>
      </w:r>
    </w:p>
    <w:p w:rsidR="00B35C6B" w:rsidRPr="0094556E" w:rsidRDefault="00B35C6B" w:rsidP="0094556E">
      <w:pPr>
        <w:numPr>
          <w:ilvl w:val="0"/>
          <w:numId w:val="9"/>
        </w:numPr>
        <w:spacing w:line="276" w:lineRule="auto"/>
        <w:jc w:val="both"/>
      </w:pPr>
      <w:r w:rsidRPr="0094556E">
        <w:t>Голосніченко І. Значення адміністративного права в умовах демократичних перетворень суспільства // Право України. – 1998. - № 11.</w:t>
      </w:r>
    </w:p>
    <w:p w:rsidR="00B35C6B" w:rsidRPr="0094556E" w:rsidRDefault="00B35C6B" w:rsidP="0094556E">
      <w:pPr>
        <w:spacing w:line="276" w:lineRule="auto"/>
        <w:jc w:val="both"/>
      </w:pPr>
    </w:p>
    <w:p w:rsidR="00B35C6B" w:rsidRPr="0094556E" w:rsidRDefault="00B35C6B" w:rsidP="0094556E">
      <w:pPr>
        <w:pStyle w:val="af2"/>
        <w:spacing w:line="276" w:lineRule="auto"/>
        <w:jc w:val="center"/>
        <w:rPr>
          <w:b/>
          <w:bCs/>
          <w:sz w:val="24"/>
          <w:szCs w:val="24"/>
        </w:rPr>
      </w:pPr>
      <w:r w:rsidRPr="0094556E">
        <w:rPr>
          <w:b/>
          <w:bCs/>
          <w:sz w:val="24"/>
          <w:szCs w:val="24"/>
        </w:rPr>
        <w:t>Н.Е. 1.2. Адміністративно-правові норми та адміністративно-правові відносини</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23"/>
        <w:numPr>
          <w:ilvl w:val="0"/>
          <w:numId w:val="52"/>
        </w:numPr>
        <w:spacing w:line="276" w:lineRule="auto"/>
        <w:jc w:val="both"/>
      </w:pPr>
      <w:r w:rsidRPr="0094556E">
        <w:t xml:space="preserve">Поняття та структура адміністративно-правових норм. </w:t>
      </w:r>
    </w:p>
    <w:p w:rsidR="00B35C6B" w:rsidRPr="0094556E" w:rsidRDefault="00B35C6B" w:rsidP="0094556E">
      <w:pPr>
        <w:pStyle w:val="23"/>
        <w:numPr>
          <w:ilvl w:val="0"/>
          <w:numId w:val="52"/>
        </w:numPr>
        <w:spacing w:line="276" w:lineRule="auto"/>
        <w:jc w:val="both"/>
      </w:pPr>
      <w:r w:rsidRPr="0094556E">
        <w:t>Види адміністративно-правових норм та форми їх реалізації.</w:t>
      </w:r>
    </w:p>
    <w:p w:rsidR="00B35C6B" w:rsidRPr="0094556E" w:rsidRDefault="00B35C6B" w:rsidP="0094556E">
      <w:pPr>
        <w:pStyle w:val="23"/>
        <w:numPr>
          <w:ilvl w:val="0"/>
          <w:numId w:val="52"/>
        </w:numPr>
        <w:spacing w:line="276" w:lineRule="auto"/>
        <w:jc w:val="both"/>
      </w:pPr>
      <w:r w:rsidRPr="0094556E">
        <w:t>Джерела адміністративного права України.</w:t>
      </w:r>
    </w:p>
    <w:p w:rsidR="00B35C6B" w:rsidRPr="0094556E" w:rsidRDefault="00B35C6B" w:rsidP="0094556E">
      <w:pPr>
        <w:pStyle w:val="af8"/>
        <w:numPr>
          <w:ilvl w:val="0"/>
          <w:numId w:val="52"/>
        </w:numPr>
        <w:spacing w:after="0" w:line="276" w:lineRule="auto"/>
        <w:jc w:val="both"/>
      </w:pPr>
      <w:r w:rsidRPr="0094556E">
        <w:t xml:space="preserve">Поняття та види адміністративно-правових відносин. </w:t>
      </w:r>
    </w:p>
    <w:p w:rsidR="00B35C6B" w:rsidRPr="0094556E" w:rsidRDefault="00B35C6B" w:rsidP="0094556E">
      <w:pPr>
        <w:pStyle w:val="23"/>
        <w:numPr>
          <w:ilvl w:val="0"/>
          <w:numId w:val="52"/>
        </w:numPr>
        <w:spacing w:line="276" w:lineRule="auto"/>
        <w:jc w:val="both"/>
      </w:pPr>
      <w:r w:rsidRPr="0094556E">
        <w:t>Структура адміністративно-правових відносин.</w:t>
      </w:r>
    </w:p>
    <w:p w:rsidR="00B35C6B" w:rsidRPr="0094556E" w:rsidRDefault="00B35C6B" w:rsidP="0094556E">
      <w:pPr>
        <w:pStyle w:val="af2"/>
        <w:spacing w:line="276" w:lineRule="auto"/>
        <w:ind w:firstLine="510"/>
        <w:jc w:val="center"/>
        <w:rPr>
          <w:b/>
          <w:bCs/>
          <w:sz w:val="24"/>
          <w:szCs w:val="24"/>
        </w:rPr>
      </w:pPr>
      <w:r w:rsidRPr="0094556E">
        <w:rPr>
          <w:b/>
          <w:bCs/>
          <w:sz w:val="24"/>
          <w:szCs w:val="24"/>
        </w:rPr>
        <w:t>Рекомендована література до теми:</w:t>
      </w:r>
    </w:p>
    <w:p w:rsidR="00B35C6B" w:rsidRPr="0094556E" w:rsidRDefault="00B35C6B" w:rsidP="0094556E">
      <w:pPr>
        <w:pStyle w:val="23"/>
        <w:spacing w:line="276" w:lineRule="auto"/>
        <w:ind w:left="1416" w:firstLine="0"/>
        <w:jc w:val="both"/>
        <w:rPr>
          <w:b/>
          <w:bCs/>
        </w:rPr>
      </w:pPr>
      <w:r w:rsidRPr="0094556E">
        <w:rPr>
          <w:b/>
          <w:bCs/>
        </w:rPr>
        <w:t>Нормативні акти:</w:t>
      </w:r>
    </w:p>
    <w:p w:rsidR="00B35C6B" w:rsidRPr="0094556E" w:rsidRDefault="00B35C6B" w:rsidP="0094556E">
      <w:pPr>
        <w:numPr>
          <w:ilvl w:val="0"/>
          <w:numId w:val="53"/>
        </w:numPr>
        <w:spacing w:line="276" w:lineRule="auto"/>
        <w:jc w:val="both"/>
      </w:pPr>
      <w:r w:rsidRPr="0094556E">
        <w:rPr>
          <w:color w:val="231F20"/>
        </w:rPr>
        <w:t xml:space="preserve">Конституція України від 28 червня 1996р. Із змінами, внесеними згідно із Законом № 742-VІІ від 21.02.2014р // Відомості Верховної Ради України. – 2014.  – №11. – Ст.161. </w:t>
      </w:r>
    </w:p>
    <w:p w:rsidR="00B35C6B" w:rsidRPr="0094556E" w:rsidRDefault="00B35C6B" w:rsidP="0094556E">
      <w:pPr>
        <w:pStyle w:val="aa"/>
        <w:numPr>
          <w:ilvl w:val="0"/>
          <w:numId w:val="53"/>
        </w:numPr>
        <w:spacing w:line="276" w:lineRule="auto"/>
        <w:jc w:val="both"/>
        <w:rPr>
          <w:rFonts w:ascii="Times New Roman" w:hAnsi="Times New Roman"/>
          <w:b/>
          <w:lang w:val="uk-UA"/>
        </w:rPr>
      </w:pPr>
      <w:r w:rsidRPr="0094556E">
        <w:rPr>
          <w:rFonts w:ascii="Times New Roman" w:hAnsi="Times New Roman"/>
          <w:lang w:val="uk-UA"/>
        </w:rPr>
        <w:t xml:space="preserve">Кодекс України про адміністративні правопорушення від 25 грудня 1984р. . // Відомості Верховної Ради України. – 2011. № 529 </w:t>
      </w:r>
      <w:r w:rsidRPr="0094556E">
        <w:rPr>
          <w:rFonts w:ascii="Times New Roman" w:hAnsi="Times New Roman"/>
          <w:color w:val="231F20"/>
          <w:lang w:val="uk-UA"/>
        </w:rPr>
        <w:t>. –</w:t>
      </w:r>
      <w:r w:rsidRPr="0094556E">
        <w:rPr>
          <w:rFonts w:ascii="Times New Roman" w:hAnsi="Times New Roman"/>
          <w:lang w:val="uk-UA"/>
        </w:rPr>
        <w:t>Ст.1122.</w:t>
      </w:r>
    </w:p>
    <w:p w:rsidR="00B35C6B" w:rsidRPr="0094556E" w:rsidRDefault="00B35C6B" w:rsidP="0094556E">
      <w:pPr>
        <w:pStyle w:val="aa"/>
        <w:numPr>
          <w:ilvl w:val="0"/>
          <w:numId w:val="53"/>
        </w:numPr>
        <w:shd w:val="clear" w:color="auto" w:fill="FFFFFF"/>
        <w:spacing w:line="276" w:lineRule="auto"/>
        <w:jc w:val="both"/>
        <w:rPr>
          <w:rFonts w:ascii="Times New Roman" w:hAnsi="Times New Roman"/>
          <w:color w:val="333333"/>
          <w:lang w:val="uk-UA"/>
        </w:rPr>
      </w:pPr>
      <w:r w:rsidRPr="0094556E">
        <w:rPr>
          <w:rFonts w:ascii="Times New Roman" w:hAnsi="Times New Roman"/>
          <w:color w:val="333333"/>
          <w:lang w:val="uk-UA"/>
        </w:rPr>
        <w:lastRenderedPageBreak/>
        <w:t>Кодекс адмiнiстративного судочинства України вiд 6 липня 2005 р. № 2747 -IV // Вiдомостi Верховної Ради України. — 2005. —№ 35—36. — Ст. 446</w:t>
      </w:r>
    </w:p>
    <w:p w:rsidR="00B35C6B" w:rsidRPr="0094556E" w:rsidRDefault="00B35C6B" w:rsidP="0094556E">
      <w:pPr>
        <w:numPr>
          <w:ilvl w:val="0"/>
          <w:numId w:val="53"/>
        </w:numPr>
        <w:spacing w:line="276" w:lineRule="auto"/>
        <w:jc w:val="both"/>
      </w:pPr>
      <w:r w:rsidRPr="0094556E">
        <w:t>Закон України “Про місцеве самоврядування в Україні” від 21 05 1997р. // ВВР – 1997 р., №24. – Ст.170.</w:t>
      </w:r>
      <w:r w:rsidRPr="0094556E">
        <w:rPr>
          <w:rFonts w:ascii="Verdana" w:hAnsi="Verdana" w:cs="Verdana"/>
          <w:color w:val="000000"/>
          <w:shd w:val="clear" w:color="auto" w:fill="FFFFFF"/>
        </w:rPr>
        <w:t xml:space="preserve"> </w:t>
      </w:r>
    </w:p>
    <w:p w:rsidR="00B35C6B" w:rsidRPr="0094556E" w:rsidRDefault="00B35C6B" w:rsidP="0094556E">
      <w:pPr>
        <w:numPr>
          <w:ilvl w:val="0"/>
          <w:numId w:val="53"/>
        </w:numPr>
        <w:spacing w:line="276" w:lineRule="auto"/>
        <w:jc w:val="both"/>
      </w:pPr>
      <w:r w:rsidRPr="0094556E">
        <w:t>Закон України “Про місцеві державні адміністрації” від 9 квітня 1999 року // Голос України. – 1999. - № 84.</w:t>
      </w:r>
    </w:p>
    <w:p w:rsidR="00B35C6B" w:rsidRPr="0094556E" w:rsidRDefault="00B35C6B" w:rsidP="0094556E">
      <w:pPr>
        <w:pStyle w:val="aa"/>
        <w:numPr>
          <w:ilvl w:val="0"/>
          <w:numId w:val="53"/>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державну службу” від 17 листопада 2011 року // </w:t>
      </w:r>
      <w:r w:rsidRPr="0094556E">
        <w:rPr>
          <w:rFonts w:ascii="Times New Roman" w:hAnsi="Times New Roman"/>
          <w:color w:val="000000"/>
          <w:spacing w:val="-4"/>
          <w:lang w:val="uk-UA"/>
        </w:rPr>
        <w:t>Відомості Верховної Ради України</w:t>
      </w:r>
      <w:r w:rsidRPr="0094556E">
        <w:rPr>
          <w:rFonts w:ascii="Times New Roman" w:hAnsi="Times New Roman"/>
          <w:lang w:val="uk-UA"/>
        </w:rPr>
        <w:t>. - 2012. - № 26, ст. 273 (набирає чинності)</w:t>
      </w:r>
    </w:p>
    <w:p w:rsidR="00B35C6B" w:rsidRPr="0094556E" w:rsidRDefault="00B35C6B" w:rsidP="0094556E">
      <w:pPr>
        <w:pStyle w:val="aa"/>
        <w:numPr>
          <w:ilvl w:val="0"/>
          <w:numId w:val="53"/>
        </w:numPr>
        <w:spacing w:line="276" w:lineRule="auto"/>
        <w:jc w:val="both"/>
        <w:rPr>
          <w:rFonts w:ascii="Times New Roman" w:hAnsi="Times New Roman"/>
          <w:lang w:val="uk-UA"/>
        </w:rPr>
      </w:pPr>
      <w:r w:rsidRPr="0094556E">
        <w:rPr>
          <w:rFonts w:ascii="Times New Roman" w:hAnsi="Times New Roman"/>
          <w:lang w:val="uk-UA"/>
        </w:rPr>
        <w:t>Закон України “Про центральні органи виконавчої влади” від 17 03 2011р. // ВВР – 2011, №38. – Ст.385.</w:t>
      </w:r>
      <w:r w:rsidRPr="0094556E">
        <w:rPr>
          <w:rFonts w:ascii="Times New Roman" w:hAnsi="Times New Roman"/>
          <w:color w:val="000000"/>
          <w:shd w:val="clear" w:color="auto" w:fill="FFFFFF"/>
          <w:lang w:val="uk-UA"/>
        </w:rPr>
        <w:t xml:space="preserve"> </w:t>
      </w:r>
    </w:p>
    <w:p w:rsidR="00B35C6B" w:rsidRPr="0094556E" w:rsidRDefault="00B35C6B" w:rsidP="0094556E">
      <w:pPr>
        <w:pStyle w:val="aa"/>
        <w:numPr>
          <w:ilvl w:val="0"/>
          <w:numId w:val="53"/>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Кабінет Міністрів України” від 27 02 2014р. // ВВР – 2014, №13. – Ст.222. </w:t>
      </w:r>
    </w:p>
    <w:p w:rsidR="00B35C6B" w:rsidRPr="0094556E" w:rsidRDefault="00B35C6B" w:rsidP="0094556E">
      <w:pPr>
        <w:numPr>
          <w:ilvl w:val="0"/>
          <w:numId w:val="53"/>
        </w:numPr>
        <w:spacing w:line="276" w:lineRule="auto"/>
        <w:jc w:val="both"/>
      </w:pPr>
      <w:r w:rsidRPr="0094556E">
        <w:t>Указ Президента України “Про заходи щодо впровадження Концепції адміністративної реформи в Україні” від 22 липня 1998 року // Офіційний вісник України вiд 11.06.1999 - № 21 - С.32</w:t>
      </w:r>
    </w:p>
    <w:p w:rsidR="00B35C6B" w:rsidRPr="0094556E" w:rsidRDefault="00B35C6B" w:rsidP="0094556E">
      <w:pPr>
        <w:spacing w:line="276" w:lineRule="auto"/>
        <w:ind w:firstLine="720"/>
        <w:jc w:val="both"/>
        <w:rPr>
          <w:b/>
          <w:bCs/>
        </w:rPr>
      </w:pPr>
      <w:r w:rsidRPr="0094556E">
        <w:rPr>
          <w:b/>
          <w:bCs/>
        </w:rPr>
        <w:t>Література.</w:t>
      </w:r>
    </w:p>
    <w:p w:rsidR="00B35C6B" w:rsidRPr="0094556E" w:rsidRDefault="00B35C6B" w:rsidP="0094556E">
      <w:pPr>
        <w:spacing w:line="276" w:lineRule="auto"/>
        <w:ind w:firstLine="360"/>
        <w:jc w:val="both"/>
        <w:rPr>
          <w:i/>
          <w:iCs/>
        </w:rPr>
      </w:pPr>
      <w:r w:rsidRPr="0094556E">
        <w:rPr>
          <w:i/>
          <w:iCs/>
        </w:rPr>
        <w:t>Основна:</w:t>
      </w:r>
    </w:p>
    <w:p w:rsidR="00B35C6B" w:rsidRPr="0094556E" w:rsidRDefault="00B35C6B" w:rsidP="0094556E">
      <w:pPr>
        <w:pStyle w:val="aa"/>
        <w:numPr>
          <w:ilvl w:val="0"/>
          <w:numId w:val="50"/>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50"/>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50"/>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50"/>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pStyle w:val="aa"/>
        <w:spacing w:line="276" w:lineRule="auto"/>
        <w:jc w:val="both"/>
        <w:rPr>
          <w:rFonts w:ascii="Times New Roman" w:hAnsi="Times New Roman"/>
          <w:i/>
          <w:iCs/>
          <w:lang w:val="uk-UA"/>
        </w:rPr>
      </w:pPr>
      <w:r w:rsidRPr="0094556E">
        <w:rPr>
          <w:rFonts w:ascii="Times New Roman" w:hAnsi="Times New Roman"/>
          <w:i/>
          <w:iCs/>
          <w:lang w:val="uk-UA"/>
        </w:rPr>
        <w:t>Додаткова:</w:t>
      </w:r>
    </w:p>
    <w:p w:rsidR="00B35C6B" w:rsidRPr="0094556E" w:rsidRDefault="00B35C6B" w:rsidP="0094556E">
      <w:pPr>
        <w:pStyle w:val="aa"/>
        <w:numPr>
          <w:ilvl w:val="0"/>
          <w:numId w:val="55"/>
        </w:numPr>
        <w:spacing w:line="276" w:lineRule="auto"/>
        <w:jc w:val="both"/>
        <w:rPr>
          <w:rFonts w:ascii="Times New Roman" w:hAnsi="Times New Roman"/>
          <w:iCs/>
          <w:lang w:val="uk-UA"/>
        </w:rPr>
      </w:pPr>
      <w:r w:rsidRPr="0094556E">
        <w:rPr>
          <w:rFonts w:ascii="Times New Roman" w:hAnsi="Times New Roman"/>
          <w:iCs/>
          <w:lang w:val="uk-UA"/>
        </w:rPr>
        <w:t>Державне управління в Україні: Навчальний посібник / за аг. Ред.. В.Б. Аверянова.  – К., 1999. – С. 168.</w:t>
      </w:r>
    </w:p>
    <w:p w:rsidR="00B35C6B" w:rsidRPr="0094556E" w:rsidRDefault="00B35C6B" w:rsidP="0094556E">
      <w:pPr>
        <w:pStyle w:val="aa"/>
        <w:numPr>
          <w:ilvl w:val="0"/>
          <w:numId w:val="55"/>
        </w:numPr>
        <w:spacing w:line="276" w:lineRule="auto"/>
        <w:jc w:val="both"/>
        <w:rPr>
          <w:rFonts w:ascii="Times New Roman" w:hAnsi="Times New Roman"/>
          <w:iCs/>
          <w:lang w:val="uk-UA"/>
        </w:rPr>
      </w:pPr>
      <w:r w:rsidRPr="0094556E">
        <w:rPr>
          <w:rFonts w:ascii="Times New Roman" w:hAnsi="Times New Roman"/>
          <w:iCs/>
          <w:lang w:val="uk-UA"/>
        </w:rPr>
        <w:t>Голосніченко І.П. Адміністративне право України (основні категорії та поняття). – Ірпінь, 1998.- С. 14.</w:t>
      </w:r>
    </w:p>
    <w:p w:rsidR="00B35C6B" w:rsidRPr="0094556E" w:rsidRDefault="00B35C6B" w:rsidP="0094556E">
      <w:pPr>
        <w:pStyle w:val="aa"/>
        <w:numPr>
          <w:ilvl w:val="0"/>
          <w:numId w:val="55"/>
        </w:numPr>
        <w:spacing w:line="276" w:lineRule="auto"/>
        <w:jc w:val="both"/>
        <w:rPr>
          <w:rFonts w:ascii="Times New Roman" w:hAnsi="Times New Roman"/>
          <w:iCs/>
          <w:lang w:val="uk-UA"/>
        </w:rPr>
      </w:pPr>
      <w:r w:rsidRPr="0094556E">
        <w:rPr>
          <w:rFonts w:ascii="Times New Roman" w:hAnsi="Times New Roman"/>
          <w:iCs/>
          <w:lang w:val="uk-UA"/>
        </w:rPr>
        <w:t>Горьова С.Л. Норми адміністративного права (питання теорії) – К., 2000. – С. 12.</w:t>
      </w:r>
    </w:p>
    <w:p w:rsidR="00B35C6B" w:rsidRPr="0094556E" w:rsidRDefault="00B35C6B" w:rsidP="0094556E">
      <w:pPr>
        <w:pStyle w:val="aa"/>
        <w:numPr>
          <w:ilvl w:val="0"/>
          <w:numId w:val="55"/>
        </w:numPr>
        <w:spacing w:line="276" w:lineRule="auto"/>
        <w:jc w:val="both"/>
        <w:rPr>
          <w:rFonts w:ascii="Times New Roman" w:hAnsi="Times New Roman"/>
          <w:iCs/>
          <w:lang w:val="uk-UA"/>
        </w:rPr>
      </w:pPr>
      <w:r w:rsidRPr="0094556E">
        <w:rPr>
          <w:rFonts w:ascii="Times New Roman" w:hAnsi="Times New Roman"/>
          <w:iCs/>
          <w:lang w:val="uk-UA"/>
        </w:rPr>
        <w:t>Кубко Є. Про предмет адміністративного права // Право України. – 2000. - №5.</w:t>
      </w:r>
    </w:p>
    <w:p w:rsidR="00B35C6B" w:rsidRPr="0094556E" w:rsidRDefault="00B35C6B" w:rsidP="0094556E">
      <w:pPr>
        <w:pStyle w:val="af2"/>
        <w:spacing w:line="276" w:lineRule="auto"/>
        <w:jc w:val="center"/>
        <w:rPr>
          <w:b/>
          <w:bCs/>
          <w:sz w:val="24"/>
          <w:szCs w:val="24"/>
        </w:rPr>
      </w:pPr>
      <w:r w:rsidRPr="0094556E">
        <w:rPr>
          <w:b/>
          <w:bCs/>
          <w:sz w:val="24"/>
          <w:szCs w:val="24"/>
        </w:rPr>
        <w:t>Н.Е. 1.3. Суб’єкти адміністративно-правових відносин</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f8"/>
        <w:numPr>
          <w:ilvl w:val="0"/>
          <w:numId w:val="3"/>
        </w:numPr>
        <w:spacing w:after="0" w:line="276" w:lineRule="auto"/>
        <w:jc w:val="both"/>
      </w:pPr>
      <w:r w:rsidRPr="0094556E">
        <w:t xml:space="preserve">Загальна характеристика адміністративно-правового статусу фізичних осіб. </w:t>
      </w:r>
    </w:p>
    <w:p w:rsidR="00B35C6B" w:rsidRPr="0094556E" w:rsidRDefault="00B35C6B" w:rsidP="0094556E">
      <w:pPr>
        <w:pStyle w:val="af8"/>
        <w:numPr>
          <w:ilvl w:val="0"/>
          <w:numId w:val="3"/>
        </w:numPr>
        <w:spacing w:after="0" w:line="276" w:lineRule="auto"/>
        <w:jc w:val="both"/>
      </w:pPr>
      <w:r w:rsidRPr="0094556E">
        <w:t xml:space="preserve">Поняття та види громадських об’єднань. </w:t>
      </w:r>
    </w:p>
    <w:p w:rsidR="00B35C6B" w:rsidRPr="0094556E" w:rsidRDefault="00B35C6B" w:rsidP="0094556E">
      <w:pPr>
        <w:pStyle w:val="af8"/>
        <w:numPr>
          <w:ilvl w:val="0"/>
          <w:numId w:val="3"/>
        </w:numPr>
        <w:spacing w:after="0" w:line="276" w:lineRule="auto"/>
        <w:jc w:val="both"/>
      </w:pPr>
      <w:r w:rsidRPr="0094556E">
        <w:t xml:space="preserve">Система органів виконавчої влади в Україні. </w:t>
      </w:r>
    </w:p>
    <w:p w:rsidR="00B35C6B" w:rsidRPr="0094556E" w:rsidRDefault="00B35C6B" w:rsidP="0094556E">
      <w:pPr>
        <w:pStyle w:val="af8"/>
        <w:numPr>
          <w:ilvl w:val="0"/>
          <w:numId w:val="3"/>
        </w:numPr>
        <w:spacing w:after="0" w:line="276" w:lineRule="auto"/>
        <w:jc w:val="both"/>
      </w:pPr>
      <w:r w:rsidRPr="0094556E">
        <w:t>Адміністративно-правовий статус Президента та органів місцевого самоврядування</w:t>
      </w:r>
    </w:p>
    <w:p w:rsidR="00B35C6B" w:rsidRPr="0094556E" w:rsidRDefault="00B35C6B" w:rsidP="0094556E">
      <w:pPr>
        <w:pStyle w:val="af2"/>
        <w:spacing w:line="276" w:lineRule="auto"/>
        <w:ind w:left="720"/>
        <w:jc w:val="center"/>
        <w:rPr>
          <w:b/>
          <w:bCs/>
          <w:sz w:val="24"/>
          <w:szCs w:val="24"/>
        </w:rPr>
      </w:pPr>
      <w:r w:rsidRPr="0094556E">
        <w:rPr>
          <w:b/>
          <w:bCs/>
          <w:sz w:val="24"/>
          <w:szCs w:val="24"/>
        </w:rPr>
        <w:t>Рекомендована література до теми:</w:t>
      </w:r>
    </w:p>
    <w:p w:rsidR="00B35C6B" w:rsidRPr="0094556E" w:rsidRDefault="00B35C6B" w:rsidP="0094556E">
      <w:pPr>
        <w:spacing w:line="276" w:lineRule="auto"/>
        <w:ind w:firstLine="720"/>
        <w:jc w:val="both"/>
        <w:rPr>
          <w:b/>
          <w:bCs/>
        </w:rPr>
      </w:pPr>
      <w:r w:rsidRPr="0094556E">
        <w:rPr>
          <w:b/>
          <w:bCs/>
        </w:rPr>
        <w:t xml:space="preserve"> Нормативні акти:</w:t>
      </w:r>
    </w:p>
    <w:p w:rsidR="00B35C6B" w:rsidRPr="0094556E" w:rsidRDefault="00B35C6B" w:rsidP="0094556E">
      <w:pPr>
        <w:numPr>
          <w:ilvl w:val="0"/>
          <w:numId w:val="11"/>
        </w:numPr>
        <w:tabs>
          <w:tab w:val="clear" w:pos="720"/>
        </w:tabs>
        <w:spacing w:line="276" w:lineRule="auto"/>
        <w:ind w:left="426"/>
        <w:jc w:val="both"/>
      </w:pPr>
      <w:r w:rsidRPr="0094556E">
        <w:rPr>
          <w:color w:val="231F20"/>
        </w:rPr>
        <w:t xml:space="preserve">Конституція України від 28 червня 1996р. Із змінами, внесеними згідно із Законом № 742-VІІ від 21.02.2014р // Відомості Верховної Ради України. – 2014.  – №11. – Ст.161. </w:t>
      </w:r>
    </w:p>
    <w:p w:rsidR="00B35C6B" w:rsidRPr="0094556E" w:rsidRDefault="00B35C6B" w:rsidP="0094556E">
      <w:pPr>
        <w:numPr>
          <w:ilvl w:val="0"/>
          <w:numId w:val="11"/>
        </w:numPr>
        <w:tabs>
          <w:tab w:val="clear" w:pos="720"/>
        </w:tabs>
        <w:spacing w:line="276" w:lineRule="auto"/>
        <w:ind w:left="426"/>
        <w:jc w:val="both"/>
      </w:pPr>
      <w:r w:rsidRPr="0094556E">
        <w:t>Закон України “Про місцеве самоврядування в Україні” від 21 05 1997р. // ВВР – 1997 р., №24. – Ст.170.</w:t>
      </w:r>
      <w:r w:rsidRPr="0094556E">
        <w:rPr>
          <w:rFonts w:ascii="Verdana" w:hAnsi="Verdana" w:cs="Verdana"/>
          <w:color w:val="000000"/>
          <w:shd w:val="clear" w:color="auto" w:fill="FFFFFF"/>
        </w:rPr>
        <w:t xml:space="preserve"> </w:t>
      </w:r>
    </w:p>
    <w:p w:rsidR="00B35C6B" w:rsidRPr="0094556E" w:rsidRDefault="00B35C6B" w:rsidP="0094556E">
      <w:pPr>
        <w:numPr>
          <w:ilvl w:val="0"/>
          <w:numId w:val="11"/>
        </w:numPr>
        <w:tabs>
          <w:tab w:val="clear" w:pos="720"/>
        </w:tabs>
        <w:spacing w:line="276" w:lineRule="auto"/>
        <w:ind w:left="426"/>
        <w:jc w:val="both"/>
      </w:pPr>
      <w:r w:rsidRPr="0094556E">
        <w:lastRenderedPageBreak/>
        <w:t>Закон України “Про місцеві державні адміністрації” від 9 квітня 1999 року // Голос України. – 1999. - № 84.</w:t>
      </w:r>
    </w:p>
    <w:p w:rsidR="00B35C6B" w:rsidRPr="0094556E" w:rsidRDefault="00B35C6B" w:rsidP="0094556E">
      <w:pPr>
        <w:numPr>
          <w:ilvl w:val="0"/>
          <w:numId w:val="11"/>
        </w:numPr>
        <w:tabs>
          <w:tab w:val="clear" w:pos="720"/>
        </w:tabs>
        <w:spacing w:line="276" w:lineRule="auto"/>
        <w:ind w:left="426"/>
        <w:jc w:val="both"/>
      </w:pPr>
      <w:r w:rsidRPr="0094556E">
        <w:t>Закон України “Про центральні органи виконавчої влади” від 17 03 2011р. // ВВР – 2011, №38. – Ст.385.</w:t>
      </w:r>
      <w:r w:rsidRPr="0094556E">
        <w:rPr>
          <w:rFonts w:ascii="Verdana" w:hAnsi="Verdana" w:cs="Verdana"/>
          <w:color w:val="000000"/>
          <w:shd w:val="clear" w:color="auto" w:fill="FFFFFF"/>
        </w:rPr>
        <w:t xml:space="preserve"> </w:t>
      </w:r>
    </w:p>
    <w:p w:rsidR="00B35C6B" w:rsidRPr="0094556E" w:rsidRDefault="00B35C6B" w:rsidP="0094556E">
      <w:pPr>
        <w:numPr>
          <w:ilvl w:val="0"/>
          <w:numId w:val="11"/>
        </w:numPr>
        <w:tabs>
          <w:tab w:val="clear" w:pos="720"/>
        </w:tabs>
        <w:spacing w:line="276" w:lineRule="auto"/>
        <w:ind w:left="426"/>
        <w:jc w:val="both"/>
      </w:pPr>
      <w:r w:rsidRPr="0094556E">
        <w:t>Закон України “Про громадські об’єднання” від 27 03 202 р. // ВВР – 2013, №1. – Ст.1</w:t>
      </w:r>
    </w:p>
    <w:p w:rsidR="00B35C6B" w:rsidRPr="0094556E" w:rsidRDefault="00B35C6B" w:rsidP="0094556E">
      <w:pPr>
        <w:numPr>
          <w:ilvl w:val="0"/>
          <w:numId w:val="11"/>
        </w:numPr>
        <w:tabs>
          <w:tab w:val="clear" w:pos="720"/>
        </w:tabs>
        <w:spacing w:line="276" w:lineRule="auto"/>
        <w:ind w:left="426"/>
        <w:jc w:val="both"/>
      </w:pPr>
      <w:r w:rsidRPr="0094556E">
        <w:t xml:space="preserve">Закон України “Про Кабінет Міністрів України” від 27 02 2014р. // ВВР – 2014, №13. – Ст.222. </w:t>
      </w:r>
    </w:p>
    <w:p w:rsidR="00B35C6B" w:rsidRPr="0094556E" w:rsidRDefault="00B35C6B" w:rsidP="0094556E">
      <w:pPr>
        <w:spacing w:line="276" w:lineRule="auto"/>
        <w:ind w:firstLine="720"/>
        <w:jc w:val="center"/>
        <w:rPr>
          <w:b/>
          <w:bCs/>
        </w:rPr>
      </w:pPr>
      <w:r w:rsidRPr="0094556E">
        <w:rPr>
          <w:b/>
          <w:bCs/>
        </w:rPr>
        <w:t>Література.</w:t>
      </w:r>
    </w:p>
    <w:p w:rsidR="00B35C6B" w:rsidRPr="0094556E" w:rsidRDefault="00B35C6B" w:rsidP="0094556E">
      <w:pPr>
        <w:spacing w:line="276" w:lineRule="auto"/>
        <w:jc w:val="both"/>
        <w:rPr>
          <w:i/>
          <w:iCs/>
        </w:rPr>
      </w:pPr>
      <w:r w:rsidRPr="0094556E">
        <w:rPr>
          <w:i/>
          <w:iCs/>
        </w:rPr>
        <w:t>Основна:</w:t>
      </w:r>
    </w:p>
    <w:p w:rsidR="00B35C6B" w:rsidRPr="0094556E" w:rsidRDefault="00B35C6B" w:rsidP="0094556E">
      <w:pPr>
        <w:pStyle w:val="23"/>
        <w:numPr>
          <w:ilvl w:val="0"/>
          <w:numId w:val="103"/>
        </w:numPr>
        <w:spacing w:line="276" w:lineRule="auto"/>
        <w:jc w:val="both"/>
      </w:pPr>
      <w:r w:rsidRPr="0094556E">
        <w:t xml:space="preserve">Адміністративне право України. Академічний курс. У двох томах. Том 1. Загальна частина. – К.: Юридична думка, 2004. </w:t>
      </w:r>
    </w:p>
    <w:p w:rsidR="00B35C6B" w:rsidRPr="0094556E" w:rsidRDefault="00B35C6B" w:rsidP="0094556E">
      <w:pPr>
        <w:pStyle w:val="23"/>
        <w:numPr>
          <w:ilvl w:val="0"/>
          <w:numId w:val="103"/>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103"/>
        </w:numPr>
        <w:spacing w:line="276" w:lineRule="auto"/>
        <w:jc w:val="both"/>
      </w:pPr>
      <w:r w:rsidRPr="0094556E">
        <w:rPr>
          <w:lang w:val="ru-RU"/>
        </w:rPr>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103"/>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jc w:val="both"/>
        <w:rPr>
          <w:i/>
          <w:iCs/>
        </w:rPr>
      </w:pPr>
      <w:r w:rsidRPr="0094556E">
        <w:rPr>
          <w:i/>
          <w:iCs/>
        </w:rPr>
        <w:t>Додаткова:</w:t>
      </w:r>
    </w:p>
    <w:p w:rsidR="00B35C6B" w:rsidRPr="0094556E" w:rsidRDefault="00B35C6B" w:rsidP="0094556E">
      <w:pPr>
        <w:numPr>
          <w:ilvl w:val="0"/>
          <w:numId w:val="12"/>
        </w:numPr>
        <w:shd w:val="clear" w:color="auto" w:fill="FFFFFF"/>
        <w:tabs>
          <w:tab w:val="clear" w:pos="1080"/>
          <w:tab w:val="num" w:pos="360"/>
        </w:tabs>
        <w:autoSpaceDE w:val="0"/>
        <w:autoSpaceDN w:val="0"/>
        <w:adjustRightInd w:val="0"/>
        <w:spacing w:line="276" w:lineRule="auto"/>
        <w:ind w:left="360"/>
        <w:jc w:val="both"/>
        <w:rPr>
          <w:spacing w:val="-6"/>
        </w:rPr>
      </w:pPr>
      <w:r w:rsidRPr="0094556E">
        <w:rPr>
          <w:spacing w:val="-6"/>
        </w:rPr>
        <w:t>Авер’янов В.Б. Органи виконавчої клади в Україні. - К., 1997. - 48 с.</w:t>
      </w:r>
    </w:p>
    <w:p w:rsidR="00B35C6B" w:rsidRPr="0094556E" w:rsidRDefault="00B35C6B" w:rsidP="0094556E">
      <w:pPr>
        <w:numPr>
          <w:ilvl w:val="0"/>
          <w:numId w:val="12"/>
        </w:numPr>
        <w:shd w:val="clear" w:color="auto" w:fill="FFFFFF"/>
        <w:tabs>
          <w:tab w:val="clear" w:pos="1080"/>
          <w:tab w:val="num" w:pos="360"/>
        </w:tabs>
        <w:autoSpaceDE w:val="0"/>
        <w:autoSpaceDN w:val="0"/>
        <w:adjustRightInd w:val="0"/>
        <w:spacing w:line="276" w:lineRule="auto"/>
        <w:ind w:left="360"/>
        <w:jc w:val="both"/>
        <w:rPr>
          <w:spacing w:val="-6"/>
        </w:rPr>
      </w:pPr>
      <w:r w:rsidRPr="0094556E">
        <w:rPr>
          <w:spacing w:val="-6"/>
        </w:rPr>
        <w:t>Державне управління в Україні Навчальний посібник / За заг. ред. В.Б. Авер'янова. - К., 1999. - 266 с.</w:t>
      </w:r>
    </w:p>
    <w:p w:rsidR="00B35C6B" w:rsidRPr="0094556E" w:rsidRDefault="00B35C6B" w:rsidP="0094556E">
      <w:pPr>
        <w:numPr>
          <w:ilvl w:val="0"/>
          <w:numId w:val="12"/>
        </w:numPr>
        <w:shd w:val="clear" w:color="auto" w:fill="FFFFFF"/>
        <w:tabs>
          <w:tab w:val="clear" w:pos="1080"/>
          <w:tab w:val="num" w:pos="360"/>
        </w:tabs>
        <w:autoSpaceDE w:val="0"/>
        <w:autoSpaceDN w:val="0"/>
        <w:adjustRightInd w:val="0"/>
        <w:spacing w:line="276" w:lineRule="auto"/>
        <w:ind w:left="360"/>
        <w:jc w:val="both"/>
        <w:rPr>
          <w:spacing w:val="-6"/>
        </w:rPr>
      </w:pPr>
      <w:r w:rsidRPr="0094556E">
        <w:rPr>
          <w:spacing w:val="-6"/>
        </w:rPr>
        <w:t>Державне управління та адміністративне право в сучасній Ук</w:t>
      </w:r>
      <w:r w:rsidRPr="0094556E">
        <w:rPr>
          <w:spacing w:val="-6"/>
        </w:rPr>
        <w:softHyphen/>
        <w:t>раїні: актуальні проблеми реформування / За заг. ред. В.Б. Авер янова, І.Б. Коліушка. - К., 1999. - 50 с.</w:t>
      </w:r>
    </w:p>
    <w:p w:rsidR="00B35C6B" w:rsidRPr="0094556E" w:rsidRDefault="00B35C6B" w:rsidP="0094556E">
      <w:pPr>
        <w:numPr>
          <w:ilvl w:val="0"/>
          <w:numId w:val="12"/>
        </w:numPr>
        <w:shd w:val="clear" w:color="auto" w:fill="FFFFFF"/>
        <w:tabs>
          <w:tab w:val="clear" w:pos="1080"/>
          <w:tab w:val="num" w:pos="360"/>
        </w:tabs>
        <w:autoSpaceDE w:val="0"/>
        <w:autoSpaceDN w:val="0"/>
        <w:adjustRightInd w:val="0"/>
        <w:spacing w:line="276" w:lineRule="auto"/>
        <w:ind w:left="360"/>
        <w:jc w:val="both"/>
        <w:rPr>
          <w:spacing w:val="-6"/>
        </w:rPr>
      </w:pPr>
      <w:r w:rsidRPr="0094556E">
        <w:rPr>
          <w:spacing w:val="-6"/>
        </w:rPr>
        <w:t>Кисіль С.П. Центральні органи виконавчої влади України: стан і розвиток. - К., 1999. - 78 с.</w:t>
      </w:r>
    </w:p>
    <w:p w:rsidR="00B35C6B" w:rsidRPr="0094556E" w:rsidRDefault="00B35C6B" w:rsidP="0094556E">
      <w:pPr>
        <w:numPr>
          <w:ilvl w:val="0"/>
          <w:numId w:val="12"/>
        </w:numPr>
        <w:shd w:val="clear" w:color="auto" w:fill="FFFFFF"/>
        <w:tabs>
          <w:tab w:val="clear" w:pos="1080"/>
        </w:tabs>
        <w:autoSpaceDE w:val="0"/>
        <w:autoSpaceDN w:val="0"/>
        <w:adjustRightInd w:val="0"/>
        <w:spacing w:line="276" w:lineRule="auto"/>
        <w:ind w:left="360"/>
        <w:jc w:val="both"/>
        <w:rPr>
          <w:spacing w:val="-6"/>
        </w:rPr>
      </w:pPr>
      <w:r w:rsidRPr="0094556E">
        <w:rPr>
          <w:spacing w:val="-6"/>
        </w:rPr>
        <w:t>Коліушко І.Б. Виконавча влада та проблеми адміністративної реформи в Україні. - К. 2002. - 260 с.</w:t>
      </w:r>
    </w:p>
    <w:p w:rsidR="00B35C6B" w:rsidRPr="0094556E" w:rsidRDefault="00B35C6B" w:rsidP="0094556E">
      <w:pPr>
        <w:numPr>
          <w:ilvl w:val="0"/>
          <w:numId w:val="12"/>
        </w:numPr>
        <w:tabs>
          <w:tab w:val="clear" w:pos="1080"/>
        </w:tabs>
        <w:spacing w:line="276" w:lineRule="auto"/>
        <w:ind w:left="360"/>
        <w:jc w:val="both"/>
        <w:rPr>
          <w:spacing w:val="-6"/>
        </w:rPr>
      </w:pPr>
      <w:r w:rsidRPr="0094556E">
        <w:rPr>
          <w:spacing w:val="-6"/>
        </w:rPr>
        <w:t>Кикоть П. Міністерство – центральний орган виконавчої влади України // Право України. – 2000. - № 1.</w:t>
      </w:r>
    </w:p>
    <w:p w:rsidR="00B35C6B" w:rsidRPr="0094556E" w:rsidRDefault="00B35C6B" w:rsidP="0094556E">
      <w:pPr>
        <w:numPr>
          <w:ilvl w:val="0"/>
          <w:numId w:val="12"/>
        </w:numPr>
        <w:tabs>
          <w:tab w:val="clear" w:pos="1080"/>
        </w:tabs>
        <w:spacing w:line="276" w:lineRule="auto"/>
        <w:ind w:left="360"/>
        <w:jc w:val="both"/>
        <w:rPr>
          <w:spacing w:val="-6"/>
        </w:rPr>
      </w:pPr>
      <w:r w:rsidRPr="0094556E">
        <w:rPr>
          <w:spacing w:val="-6"/>
        </w:rPr>
        <w:t>Коліушко І., Авер’янов В. Реформування центральних органів: від концепції до законодавчого втілення. // Голос України. – 1998. - № 250.</w:t>
      </w:r>
    </w:p>
    <w:p w:rsidR="00B35C6B" w:rsidRPr="0094556E" w:rsidRDefault="00B35C6B" w:rsidP="0094556E">
      <w:pPr>
        <w:numPr>
          <w:ilvl w:val="0"/>
          <w:numId w:val="12"/>
        </w:numPr>
        <w:tabs>
          <w:tab w:val="clear" w:pos="1080"/>
        </w:tabs>
        <w:spacing w:line="276" w:lineRule="auto"/>
        <w:ind w:left="360"/>
        <w:jc w:val="both"/>
        <w:rPr>
          <w:spacing w:val="-6"/>
        </w:rPr>
      </w:pPr>
      <w:r w:rsidRPr="0094556E">
        <w:t>Янюк Н., Бориславська О. Правове регулювання взаємодії місцевого самоврядування і місцевих державних адміністрацій: проблема делегування повноважень // Право України – 2006. - №6.</w:t>
      </w:r>
    </w:p>
    <w:p w:rsidR="00B35C6B" w:rsidRPr="0094556E" w:rsidRDefault="00B35C6B" w:rsidP="0094556E">
      <w:pPr>
        <w:numPr>
          <w:ilvl w:val="0"/>
          <w:numId w:val="12"/>
        </w:numPr>
        <w:tabs>
          <w:tab w:val="clear" w:pos="1080"/>
        </w:tabs>
        <w:spacing w:line="276" w:lineRule="auto"/>
        <w:ind w:left="360"/>
        <w:jc w:val="both"/>
        <w:rPr>
          <w:spacing w:val="-6"/>
        </w:rPr>
      </w:pPr>
      <w:r w:rsidRPr="0094556E">
        <w:t>Костів М. Види адміністративної правосуб’єктності юридичних осіб // Право України – 2005 - №4.</w:t>
      </w:r>
    </w:p>
    <w:p w:rsidR="00B35C6B" w:rsidRPr="0094556E" w:rsidRDefault="00B35C6B" w:rsidP="0094556E">
      <w:pPr>
        <w:pStyle w:val="af2"/>
        <w:spacing w:line="276" w:lineRule="auto"/>
        <w:jc w:val="center"/>
        <w:rPr>
          <w:sz w:val="24"/>
          <w:szCs w:val="24"/>
        </w:rPr>
      </w:pPr>
      <w:r w:rsidRPr="0094556E">
        <w:rPr>
          <w:b/>
          <w:bCs/>
          <w:sz w:val="24"/>
          <w:szCs w:val="24"/>
        </w:rPr>
        <w:t>Н.Е. 1.4. Державна служба як інститут адміністративного права України</w:t>
      </w:r>
      <w:r w:rsidRPr="0094556E">
        <w:rPr>
          <w:sz w:val="24"/>
          <w:szCs w:val="24"/>
        </w:rPr>
        <w:t xml:space="preserve"> </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f8"/>
        <w:numPr>
          <w:ilvl w:val="0"/>
          <w:numId w:val="4"/>
        </w:numPr>
        <w:spacing w:after="0" w:line="276" w:lineRule="auto"/>
        <w:jc w:val="both"/>
      </w:pPr>
      <w:r w:rsidRPr="0094556E">
        <w:t xml:space="preserve">Поняття, завдання і функції державної служби.  </w:t>
      </w:r>
    </w:p>
    <w:p w:rsidR="00B35C6B" w:rsidRPr="0094556E" w:rsidRDefault="00B35C6B" w:rsidP="0094556E">
      <w:pPr>
        <w:pStyle w:val="af8"/>
        <w:numPr>
          <w:ilvl w:val="0"/>
          <w:numId w:val="4"/>
        </w:numPr>
        <w:spacing w:after="0" w:line="276" w:lineRule="auto"/>
        <w:jc w:val="both"/>
      </w:pPr>
      <w:r w:rsidRPr="0094556E">
        <w:t xml:space="preserve">Види державної служби. Управління державною службою. </w:t>
      </w:r>
    </w:p>
    <w:p w:rsidR="00B35C6B" w:rsidRPr="0094556E" w:rsidRDefault="00B35C6B" w:rsidP="0094556E">
      <w:pPr>
        <w:pStyle w:val="af8"/>
        <w:numPr>
          <w:ilvl w:val="0"/>
          <w:numId w:val="4"/>
        </w:numPr>
        <w:spacing w:after="0" w:line="276" w:lineRule="auto"/>
        <w:jc w:val="both"/>
      </w:pPr>
      <w:r w:rsidRPr="0094556E">
        <w:t xml:space="preserve">Поняття та види державних службовців. </w:t>
      </w:r>
    </w:p>
    <w:p w:rsidR="00B35C6B" w:rsidRPr="0094556E" w:rsidRDefault="00B35C6B" w:rsidP="0094556E">
      <w:pPr>
        <w:pStyle w:val="af8"/>
        <w:numPr>
          <w:ilvl w:val="0"/>
          <w:numId w:val="4"/>
        </w:numPr>
        <w:spacing w:after="0" w:line="276" w:lineRule="auto"/>
        <w:jc w:val="both"/>
      </w:pPr>
      <w:r w:rsidRPr="0094556E">
        <w:t>Права та обов’язки державних службовців.</w:t>
      </w:r>
    </w:p>
    <w:p w:rsidR="00B35C6B" w:rsidRPr="0094556E" w:rsidRDefault="00B35C6B" w:rsidP="0094556E">
      <w:pPr>
        <w:pStyle w:val="af8"/>
        <w:numPr>
          <w:ilvl w:val="0"/>
          <w:numId w:val="4"/>
        </w:numPr>
        <w:spacing w:after="0" w:line="276" w:lineRule="auto"/>
        <w:jc w:val="both"/>
      </w:pPr>
      <w:r w:rsidRPr="0094556E">
        <w:t xml:space="preserve"> Обмеження та заборони державних службовців.</w:t>
      </w:r>
    </w:p>
    <w:p w:rsidR="00B35C6B" w:rsidRPr="0094556E" w:rsidRDefault="00B35C6B" w:rsidP="0094556E">
      <w:pPr>
        <w:pStyle w:val="af8"/>
        <w:numPr>
          <w:ilvl w:val="0"/>
          <w:numId w:val="4"/>
        </w:numPr>
        <w:spacing w:after="0" w:line="276" w:lineRule="auto"/>
        <w:jc w:val="both"/>
      </w:pPr>
      <w:r w:rsidRPr="0094556E">
        <w:t xml:space="preserve"> Проходження та припинення державної служби. Юридична відповідальність державних службовців.</w:t>
      </w:r>
    </w:p>
    <w:p w:rsidR="00B35C6B" w:rsidRPr="0094556E" w:rsidRDefault="00B35C6B" w:rsidP="0094556E">
      <w:pPr>
        <w:pStyle w:val="af2"/>
        <w:spacing w:line="276" w:lineRule="auto"/>
        <w:ind w:left="720"/>
        <w:jc w:val="center"/>
        <w:rPr>
          <w:b/>
          <w:bCs/>
          <w:sz w:val="24"/>
          <w:szCs w:val="24"/>
        </w:rPr>
      </w:pPr>
      <w:r w:rsidRPr="0094556E">
        <w:rPr>
          <w:b/>
          <w:bCs/>
          <w:sz w:val="24"/>
          <w:szCs w:val="24"/>
        </w:rPr>
        <w:lastRenderedPageBreak/>
        <w:t>Рекомендована література до теми:</w:t>
      </w:r>
    </w:p>
    <w:p w:rsidR="00B35C6B" w:rsidRPr="0094556E" w:rsidRDefault="00B35C6B" w:rsidP="0094556E">
      <w:pPr>
        <w:spacing w:line="276" w:lineRule="auto"/>
        <w:ind w:firstLine="851"/>
        <w:jc w:val="both"/>
        <w:rPr>
          <w:b/>
          <w:bCs/>
        </w:rPr>
      </w:pPr>
      <w:r w:rsidRPr="0094556E">
        <w:rPr>
          <w:b/>
          <w:bCs/>
        </w:rPr>
        <w:t>Нормативні акти:</w:t>
      </w:r>
    </w:p>
    <w:p w:rsidR="00B35C6B" w:rsidRPr="0094556E" w:rsidRDefault="00B35C6B" w:rsidP="0094556E">
      <w:pPr>
        <w:pStyle w:val="aa"/>
        <w:numPr>
          <w:ilvl w:val="0"/>
          <w:numId w:val="54"/>
        </w:numPr>
        <w:spacing w:line="276" w:lineRule="auto"/>
        <w:ind w:left="357" w:hanging="357"/>
        <w:jc w:val="both"/>
        <w:rPr>
          <w:rFonts w:ascii="Times New Roman" w:hAnsi="Times New Roman"/>
          <w:b/>
          <w:lang w:val="uk-UA"/>
        </w:rPr>
      </w:pPr>
      <w:r w:rsidRPr="0094556E">
        <w:rPr>
          <w:rFonts w:ascii="Times New Roman" w:hAnsi="Times New Roman"/>
          <w:color w:val="231F20"/>
          <w:lang w:val="uk-UA"/>
        </w:rPr>
        <w:t xml:space="preserve">Конституція України від 28 червня 1996р. Із змінами, внесеними згідно із Законом № 742-VІІ від 21.02.2014р // Відомості Верховної Ради України. – 2014.  – №11. – Ст.161. </w:t>
      </w:r>
    </w:p>
    <w:p w:rsidR="00B35C6B" w:rsidRPr="0094556E" w:rsidRDefault="00B35C6B" w:rsidP="0094556E">
      <w:pPr>
        <w:pStyle w:val="aa"/>
        <w:numPr>
          <w:ilvl w:val="0"/>
          <w:numId w:val="54"/>
        </w:numPr>
        <w:spacing w:line="276" w:lineRule="auto"/>
        <w:ind w:left="357" w:hanging="357"/>
        <w:jc w:val="both"/>
        <w:rPr>
          <w:rFonts w:ascii="Times New Roman" w:hAnsi="Times New Roman"/>
          <w:b/>
          <w:lang w:val="uk-UA"/>
        </w:rPr>
      </w:pPr>
      <w:r w:rsidRPr="0094556E">
        <w:rPr>
          <w:rFonts w:ascii="Times New Roman" w:hAnsi="Times New Roman"/>
          <w:lang w:val="uk-UA"/>
        </w:rPr>
        <w:t>Закон України “Про державну службу” від 16 грудня 1993 року // Голос України. - 1994. - № 2.</w:t>
      </w:r>
    </w:p>
    <w:p w:rsidR="00B35C6B" w:rsidRPr="0094556E" w:rsidRDefault="00B35C6B" w:rsidP="0094556E">
      <w:pPr>
        <w:pStyle w:val="aa"/>
        <w:numPr>
          <w:ilvl w:val="0"/>
          <w:numId w:val="54"/>
        </w:numPr>
        <w:spacing w:line="276" w:lineRule="auto"/>
        <w:ind w:left="357" w:hanging="357"/>
        <w:jc w:val="both"/>
        <w:rPr>
          <w:rFonts w:ascii="Times New Roman" w:hAnsi="Times New Roman"/>
          <w:b/>
          <w:lang w:val="uk-UA"/>
        </w:rPr>
      </w:pPr>
      <w:r w:rsidRPr="0094556E">
        <w:rPr>
          <w:rFonts w:ascii="Times New Roman" w:hAnsi="Times New Roman"/>
          <w:lang w:val="uk-UA"/>
        </w:rPr>
        <w:t xml:space="preserve">Закон України “Про державну службу” від 17 листопада 2011 року // </w:t>
      </w:r>
      <w:r w:rsidRPr="0094556E">
        <w:rPr>
          <w:rFonts w:ascii="Times New Roman" w:hAnsi="Times New Roman"/>
          <w:color w:val="000000"/>
          <w:spacing w:val="-4"/>
          <w:lang w:val="uk-UA"/>
        </w:rPr>
        <w:t>Відомості Верховної Ради України</w:t>
      </w:r>
      <w:r w:rsidRPr="0094556E">
        <w:rPr>
          <w:rFonts w:ascii="Times New Roman" w:hAnsi="Times New Roman"/>
          <w:lang w:val="uk-UA"/>
        </w:rPr>
        <w:t>. - 2012. - № 26, ст. 273 (набирає чинності)</w:t>
      </w:r>
    </w:p>
    <w:p w:rsidR="00B35C6B" w:rsidRPr="0094556E" w:rsidRDefault="00B35C6B" w:rsidP="0094556E">
      <w:pPr>
        <w:pStyle w:val="aa"/>
        <w:numPr>
          <w:ilvl w:val="0"/>
          <w:numId w:val="54"/>
        </w:numPr>
        <w:spacing w:line="276" w:lineRule="auto"/>
        <w:ind w:left="357" w:hanging="357"/>
        <w:jc w:val="both"/>
        <w:rPr>
          <w:rFonts w:ascii="Times New Roman" w:hAnsi="Times New Roman"/>
          <w:b/>
          <w:lang w:val="uk-UA"/>
        </w:rPr>
      </w:pPr>
      <w:r w:rsidRPr="0094556E">
        <w:rPr>
          <w:rFonts w:ascii="Times New Roman" w:hAnsi="Times New Roman"/>
          <w:color w:val="000000"/>
          <w:spacing w:val="-4"/>
          <w:lang w:val="uk-UA"/>
        </w:rPr>
        <w:t>Закон України “Про засади запобігання і протидії  корупції” від 07 04 2011 року // Відомості Верховної Ради України. – 2011. - № 40. Ст. 404.</w:t>
      </w:r>
      <w:r w:rsidRPr="0094556E">
        <w:rPr>
          <w:rFonts w:ascii="Times New Roman" w:hAnsi="Times New Roman"/>
          <w:color w:val="000000"/>
          <w:shd w:val="clear" w:color="auto" w:fill="FFFFFF"/>
          <w:lang w:val="uk-UA"/>
        </w:rPr>
        <w:t xml:space="preserve"> </w:t>
      </w:r>
    </w:p>
    <w:p w:rsidR="00B35C6B" w:rsidRPr="0094556E" w:rsidRDefault="00B35C6B" w:rsidP="0094556E">
      <w:pPr>
        <w:pStyle w:val="aa"/>
        <w:numPr>
          <w:ilvl w:val="0"/>
          <w:numId w:val="54"/>
        </w:numPr>
        <w:spacing w:line="276" w:lineRule="auto"/>
        <w:ind w:left="357" w:hanging="357"/>
        <w:jc w:val="both"/>
        <w:rPr>
          <w:rFonts w:ascii="Times New Roman" w:hAnsi="Times New Roman"/>
          <w:b/>
          <w:lang w:val="uk-UA"/>
        </w:rPr>
      </w:pPr>
      <w:r w:rsidRPr="0094556E">
        <w:rPr>
          <w:rFonts w:ascii="Times New Roman" w:hAnsi="Times New Roman"/>
          <w:lang w:val="uk-UA"/>
        </w:rPr>
        <w:t>Постанова Кабінету Міністрів України «Про затвердження Порядку проведення конкурсу на заміщення вакантних посад державних службовців» від 15.02.2002р.</w:t>
      </w:r>
    </w:p>
    <w:p w:rsidR="00B35C6B" w:rsidRPr="0094556E" w:rsidRDefault="00B35C6B" w:rsidP="0094556E">
      <w:pPr>
        <w:pStyle w:val="aa"/>
        <w:numPr>
          <w:ilvl w:val="0"/>
          <w:numId w:val="54"/>
        </w:numPr>
        <w:spacing w:line="276" w:lineRule="auto"/>
        <w:ind w:left="357" w:hanging="357"/>
        <w:jc w:val="both"/>
        <w:rPr>
          <w:rFonts w:ascii="Times New Roman" w:hAnsi="Times New Roman"/>
          <w:b/>
          <w:lang w:val="uk-UA"/>
        </w:rPr>
      </w:pPr>
      <w:r w:rsidRPr="0094556E">
        <w:rPr>
          <w:rFonts w:ascii="Times New Roman" w:hAnsi="Times New Roman"/>
          <w:lang w:val="uk-UA"/>
        </w:rPr>
        <w:t>Постанова КМУ “Про Положення про Головне управління державної служби України” від 26 вересня 2007 року.</w:t>
      </w:r>
    </w:p>
    <w:p w:rsidR="00B35C6B" w:rsidRPr="0094556E" w:rsidRDefault="00B35C6B" w:rsidP="0094556E">
      <w:pPr>
        <w:pStyle w:val="aa"/>
        <w:numPr>
          <w:ilvl w:val="0"/>
          <w:numId w:val="54"/>
        </w:numPr>
        <w:spacing w:line="276" w:lineRule="auto"/>
        <w:ind w:left="357" w:hanging="357"/>
        <w:jc w:val="both"/>
        <w:rPr>
          <w:rFonts w:ascii="Times New Roman" w:hAnsi="Times New Roman"/>
          <w:b/>
          <w:lang w:val="uk-UA"/>
        </w:rPr>
      </w:pPr>
      <w:r w:rsidRPr="0094556E">
        <w:rPr>
          <w:rFonts w:ascii="Times New Roman" w:hAnsi="Times New Roman"/>
          <w:lang w:val="uk-UA"/>
        </w:rPr>
        <w:t xml:space="preserve">Типове положення про кадрову службу органу виконавчої влади. Зібрання постанов Уряду України від 1996 р., № 16 ст.434. </w:t>
      </w:r>
    </w:p>
    <w:p w:rsidR="00B35C6B" w:rsidRPr="0094556E" w:rsidRDefault="00B35C6B" w:rsidP="0094556E">
      <w:pPr>
        <w:spacing w:line="276" w:lineRule="auto"/>
        <w:jc w:val="both"/>
        <w:rPr>
          <w:b/>
          <w:bCs/>
        </w:rPr>
      </w:pPr>
      <w:r w:rsidRPr="0094556E">
        <w:rPr>
          <w:b/>
          <w:bCs/>
        </w:rPr>
        <w:t>Література:</w:t>
      </w:r>
    </w:p>
    <w:p w:rsidR="00B35C6B" w:rsidRPr="0094556E" w:rsidRDefault="00B35C6B" w:rsidP="0094556E">
      <w:pPr>
        <w:spacing w:line="276" w:lineRule="auto"/>
        <w:jc w:val="both"/>
        <w:rPr>
          <w:i/>
          <w:iCs/>
        </w:rPr>
      </w:pPr>
      <w:r w:rsidRPr="0094556E">
        <w:rPr>
          <w:i/>
          <w:iCs/>
        </w:rPr>
        <w:t>Основна:</w:t>
      </w:r>
    </w:p>
    <w:p w:rsidR="00B35C6B" w:rsidRPr="0094556E" w:rsidRDefault="00B35C6B" w:rsidP="0094556E">
      <w:pPr>
        <w:pStyle w:val="aa"/>
        <w:numPr>
          <w:ilvl w:val="0"/>
          <w:numId w:val="51"/>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51"/>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51"/>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51"/>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jc w:val="both"/>
        <w:rPr>
          <w:i/>
          <w:iCs/>
        </w:rPr>
      </w:pPr>
    </w:p>
    <w:p w:rsidR="00B35C6B" w:rsidRPr="0094556E" w:rsidRDefault="00B35C6B" w:rsidP="0094556E">
      <w:pPr>
        <w:spacing w:line="276" w:lineRule="auto"/>
        <w:jc w:val="both"/>
        <w:rPr>
          <w:i/>
          <w:iCs/>
        </w:rPr>
      </w:pPr>
      <w:r w:rsidRPr="0094556E">
        <w:rPr>
          <w:i/>
          <w:iCs/>
        </w:rPr>
        <w:t>Додаткова:</w:t>
      </w:r>
    </w:p>
    <w:p w:rsidR="00B35C6B" w:rsidRPr="0094556E" w:rsidRDefault="00B35C6B" w:rsidP="0094556E">
      <w:pPr>
        <w:numPr>
          <w:ilvl w:val="0"/>
          <w:numId w:val="14"/>
        </w:numPr>
        <w:spacing w:line="276" w:lineRule="auto"/>
        <w:jc w:val="both"/>
      </w:pPr>
      <w:r w:rsidRPr="0094556E">
        <w:t>Ківалов С.В., Біла Л.Р. Державне служба в Україні. Підручник. – Одеса: Юридична література, 2003.</w:t>
      </w:r>
    </w:p>
    <w:p w:rsidR="00B35C6B" w:rsidRPr="0094556E" w:rsidRDefault="00B35C6B" w:rsidP="0094556E">
      <w:pPr>
        <w:numPr>
          <w:ilvl w:val="0"/>
          <w:numId w:val="14"/>
        </w:numPr>
        <w:spacing w:line="276" w:lineRule="auto"/>
        <w:jc w:val="both"/>
      </w:pPr>
      <w:r w:rsidRPr="0094556E">
        <w:t>Коліушко І., Тимощук В. Про впровадження у сферу виконавчої влади посад державних політичних діячів // Право України. – 2000. – № 2.</w:t>
      </w:r>
    </w:p>
    <w:p w:rsidR="00B35C6B" w:rsidRPr="0094556E" w:rsidRDefault="00B35C6B" w:rsidP="0094556E">
      <w:pPr>
        <w:numPr>
          <w:ilvl w:val="0"/>
          <w:numId w:val="14"/>
        </w:numPr>
        <w:spacing w:line="276" w:lineRule="auto"/>
        <w:jc w:val="both"/>
      </w:pPr>
      <w:r w:rsidRPr="0094556E">
        <w:rPr>
          <w:color w:val="000000"/>
          <w:spacing w:val="-4"/>
        </w:rPr>
        <w:t>Янюк Н. Проходження державної служби: деякі питання // Право України. – 2000. - № 1.</w:t>
      </w:r>
    </w:p>
    <w:p w:rsidR="00B35C6B" w:rsidRPr="0094556E" w:rsidRDefault="00B35C6B" w:rsidP="0094556E">
      <w:pPr>
        <w:numPr>
          <w:ilvl w:val="0"/>
          <w:numId w:val="14"/>
        </w:numPr>
        <w:spacing w:line="276" w:lineRule="auto"/>
        <w:jc w:val="both"/>
      </w:pPr>
      <w:r w:rsidRPr="0094556E">
        <w:rPr>
          <w:color w:val="000000"/>
          <w:spacing w:val="-4"/>
        </w:rPr>
        <w:t>Коваленко В. Співвідношення понять „право на державну службу” і „право на працю” як наукових правових категорій: постановка питання // Право України. – 2006. - № 103-108.</w:t>
      </w:r>
    </w:p>
    <w:p w:rsidR="00B35C6B" w:rsidRPr="0094556E" w:rsidRDefault="00B35C6B" w:rsidP="0094556E">
      <w:pPr>
        <w:pStyle w:val="af8"/>
        <w:spacing w:after="0" w:line="276" w:lineRule="auto"/>
        <w:ind w:left="360"/>
        <w:jc w:val="both"/>
      </w:pPr>
    </w:p>
    <w:p w:rsidR="00B35C6B" w:rsidRPr="0094556E" w:rsidRDefault="00B35C6B" w:rsidP="0094556E">
      <w:pPr>
        <w:pStyle w:val="af2"/>
        <w:spacing w:line="276" w:lineRule="auto"/>
        <w:jc w:val="center"/>
        <w:rPr>
          <w:sz w:val="24"/>
          <w:szCs w:val="24"/>
        </w:rPr>
      </w:pPr>
      <w:r w:rsidRPr="0094556E">
        <w:rPr>
          <w:b/>
          <w:bCs/>
          <w:sz w:val="24"/>
          <w:szCs w:val="24"/>
        </w:rPr>
        <w:t>Н.Е. 2.1. Форми та методи публічного адміністрування</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f2"/>
        <w:numPr>
          <w:ilvl w:val="0"/>
          <w:numId w:val="5"/>
        </w:numPr>
        <w:spacing w:line="276" w:lineRule="auto"/>
        <w:jc w:val="both"/>
        <w:rPr>
          <w:sz w:val="24"/>
          <w:szCs w:val="24"/>
        </w:rPr>
      </w:pPr>
      <w:r w:rsidRPr="0094556E">
        <w:rPr>
          <w:sz w:val="24"/>
          <w:szCs w:val="24"/>
        </w:rPr>
        <w:t xml:space="preserve">Поняття форм публічного адміністрування. </w:t>
      </w:r>
    </w:p>
    <w:p w:rsidR="00B35C6B" w:rsidRPr="0094556E" w:rsidRDefault="00B35C6B" w:rsidP="0094556E">
      <w:pPr>
        <w:pStyle w:val="af2"/>
        <w:numPr>
          <w:ilvl w:val="0"/>
          <w:numId w:val="5"/>
        </w:numPr>
        <w:spacing w:line="276" w:lineRule="auto"/>
        <w:jc w:val="both"/>
        <w:rPr>
          <w:sz w:val="24"/>
          <w:szCs w:val="24"/>
        </w:rPr>
      </w:pPr>
      <w:r w:rsidRPr="0094556E">
        <w:rPr>
          <w:sz w:val="24"/>
          <w:szCs w:val="24"/>
        </w:rPr>
        <w:t>Класифікація форм публічного адміністрування.</w:t>
      </w:r>
    </w:p>
    <w:p w:rsidR="00B35C6B" w:rsidRPr="0094556E" w:rsidRDefault="00B35C6B" w:rsidP="0094556E">
      <w:pPr>
        <w:pStyle w:val="af2"/>
        <w:numPr>
          <w:ilvl w:val="0"/>
          <w:numId w:val="5"/>
        </w:numPr>
        <w:spacing w:line="276" w:lineRule="auto"/>
        <w:jc w:val="both"/>
        <w:rPr>
          <w:sz w:val="24"/>
          <w:szCs w:val="24"/>
        </w:rPr>
      </w:pPr>
      <w:r w:rsidRPr="0094556E">
        <w:rPr>
          <w:sz w:val="24"/>
          <w:szCs w:val="24"/>
        </w:rPr>
        <w:t xml:space="preserve"> Поняття методу публічного адміністрування.</w:t>
      </w:r>
    </w:p>
    <w:p w:rsidR="00B35C6B" w:rsidRPr="0094556E" w:rsidRDefault="00B35C6B" w:rsidP="0094556E">
      <w:pPr>
        <w:pStyle w:val="af2"/>
        <w:numPr>
          <w:ilvl w:val="0"/>
          <w:numId w:val="5"/>
        </w:numPr>
        <w:spacing w:line="276" w:lineRule="auto"/>
        <w:jc w:val="both"/>
        <w:rPr>
          <w:sz w:val="24"/>
          <w:szCs w:val="24"/>
        </w:rPr>
      </w:pPr>
      <w:r w:rsidRPr="0094556E">
        <w:rPr>
          <w:sz w:val="24"/>
          <w:szCs w:val="24"/>
        </w:rPr>
        <w:t>Класифікація методів публічного адміністрування.</w:t>
      </w:r>
    </w:p>
    <w:p w:rsidR="00B35C6B" w:rsidRPr="0094556E" w:rsidRDefault="00B35C6B" w:rsidP="0094556E">
      <w:pPr>
        <w:spacing w:line="276" w:lineRule="auto"/>
        <w:jc w:val="center"/>
        <w:rPr>
          <w:b/>
          <w:bCs/>
        </w:rPr>
      </w:pPr>
      <w:r w:rsidRPr="0094556E">
        <w:rPr>
          <w:b/>
          <w:bCs/>
        </w:rPr>
        <w:t>Література:</w:t>
      </w:r>
    </w:p>
    <w:p w:rsidR="00B35C6B" w:rsidRPr="0094556E" w:rsidRDefault="00B35C6B" w:rsidP="0094556E">
      <w:pPr>
        <w:spacing w:line="276" w:lineRule="auto"/>
        <w:jc w:val="both"/>
        <w:rPr>
          <w:i/>
          <w:iCs/>
        </w:rPr>
      </w:pPr>
      <w:r w:rsidRPr="0094556E">
        <w:rPr>
          <w:i/>
          <w:iCs/>
        </w:rPr>
        <w:lastRenderedPageBreak/>
        <w:t>Основна:</w:t>
      </w:r>
    </w:p>
    <w:p w:rsidR="00B35C6B" w:rsidRPr="0094556E" w:rsidRDefault="00B35C6B" w:rsidP="0094556E">
      <w:pPr>
        <w:pStyle w:val="aa"/>
        <w:numPr>
          <w:ilvl w:val="0"/>
          <w:numId w:val="57"/>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57"/>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57"/>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57"/>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jc w:val="both"/>
        <w:rPr>
          <w:i/>
          <w:iCs/>
          <w:spacing w:val="-20"/>
        </w:rPr>
      </w:pPr>
      <w:r w:rsidRPr="0094556E">
        <w:rPr>
          <w:i/>
          <w:iCs/>
          <w:spacing w:val="-20"/>
        </w:rPr>
        <w:t xml:space="preserve">Додаткова: </w:t>
      </w:r>
    </w:p>
    <w:p w:rsidR="00B35C6B" w:rsidRPr="0094556E" w:rsidRDefault="00B35C6B" w:rsidP="0094556E">
      <w:pPr>
        <w:numPr>
          <w:ilvl w:val="0"/>
          <w:numId w:val="16"/>
        </w:numPr>
        <w:spacing w:line="276" w:lineRule="auto"/>
        <w:jc w:val="both"/>
      </w:pPr>
      <w:r w:rsidRPr="0094556E">
        <w:t>Козлов Ю.М.   Методы и формы государственного управления. - М., 1977.</w:t>
      </w:r>
    </w:p>
    <w:p w:rsidR="00B35C6B" w:rsidRPr="0094556E" w:rsidRDefault="00B35C6B" w:rsidP="0094556E">
      <w:pPr>
        <w:numPr>
          <w:ilvl w:val="0"/>
          <w:numId w:val="16"/>
        </w:numPr>
        <w:spacing w:line="276" w:lineRule="auto"/>
        <w:jc w:val="both"/>
      </w:pPr>
      <w:r w:rsidRPr="0094556E">
        <w:t>Советское  административное право: методы и формы государственного управления. - М., 1977.</w:t>
      </w:r>
    </w:p>
    <w:p w:rsidR="00B35C6B" w:rsidRPr="0094556E" w:rsidRDefault="00B35C6B" w:rsidP="0094556E">
      <w:pPr>
        <w:pStyle w:val="af2"/>
        <w:spacing w:line="276" w:lineRule="auto"/>
        <w:jc w:val="center"/>
        <w:rPr>
          <w:sz w:val="24"/>
          <w:szCs w:val="24"/>
        </w:rPr>
      </w:pPr>
      <w:r w:rsidRPr="0094556E">
        <w:rPr>
          <w:b/>
          <w:bCs/>
          <w:sz w:val="24"/>
          <w:szCs w:val="24"/>
        </w:rPr>
        <w:t>Н.Е. 2.2. Адміністративні послуги</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f8"/>
        <w:numPr>
          <w:ilvl w:val="0"/>
          <w:numId w:val="6"/>
        </w:numPr>
        <w:spacing w:after="0" w:line="276" w:lineRule="auto"/>
        <w:jc w:val="both"/>
      </w:pPr>
      <w:r w:rsidRPr="0094556E">
        <w:t xml:space="preserve">Поняття та ознаки адміністративних послуг. </w:t>
      </w:r>
    </w:p>
    <w:p w:rsidR="00B35C6B" w:rsidRPr="0094556E" w:rsidRDefault="00B35C6B" w:rsidP="0094556E">
      <w:pPr>
        <w:pStyle w:val="af8"/>
        <w:numPr>
          <w:ilvl w:val="0"/>
          <w:numId w:val="6"/>
        </w:numPr>
        <w:spacing w:after="0" w:line="276" w:lineRule="auto"/>
        <w:jc w:val="both"/>
      </w:pPr>
      <w:r w:rsidRPr="0094556E">
        <w:t xml:space="preserve">Принципи та гарантії надання адміністративних послуг. </w:t>
      </w:r>
    </w:p>
    <w:p w:rsidR="00B35C6B" w:rsidRPr="0094556E" w:rsidRDefault="00B35C6B" w:rsidP="0094556E">
      <w:pPr>
        <w:pStyle w:val="af8"/>
        <w:numPr>
          <w:ilvl w:val="0"/>
          <w:numId w:val="6"/>
        </w:numPr>
        <w:spacing w:after="0" w:line="276" w:lineRule="auto"/>
        <w:jc w:val="both"/>
      </w:pPr>
      <w:r w:rsidRPr="0094556E">
        <w:t xml:space="preserve">Види адміністративних послуг. </w:t>
      </w:r>
    </w:p>
    <w:p w:rsidR="00B35C6B" w:rsidRPr="0094556E" w:rsidRDefault="00B35C6B" w:rsidP="0094556E">
      <w:pPr>
        <w:pStyle w:val="af2"/>
        <w:spacing w:line="276" w:lineRule="auto"/>
        <w:jc w:val="both"/>
        <w:rPr>
          <w:sz w:val="24"/>
          <w:szCs w:val="24"/>
        </w:rPr>
      </w:pPr>
    </w:p>
    <w:p w:rsidR="00B35C6B" w:rsidRPr="0094556E" w:rsidRDefault="00B35C6B" w:rsidP="0094556E">
      <w:pPr>
        <w:pStyle w:val="af2"/>
        <w:spacing w:line="276" w:lineRule="auto"/>
        <w:ind w:firstLine="510"/>
        <w:jc w:val="center"/>
        <w:rPr>
          <w:b/>
          <w:sz w:val="24"/>
          <w:szCs w:val="24"/>
        </w:rPr>
      </w:pPr>
      <w:r w:rsidRPr="0094556E">
        <w:rPr>
          <w:b/>
          <w:sz w:val="24"/>
          <w:szCs w:val="24"/>
        </w:rPr>
        <w:t>Рекомендовані література до теми:</w:t>
      </w:r>
    </w:p>
    <w:p w:rsidR="00B35C6B" w:rsidRPr="0094556E" w:rsidRDefault="00B35C6B" w:rsidP="0094556E">
      <w:pPr>
        <w:pStyle w:val="af2"/>
        <w:spacing w:line="276" w:lineRule="auto"/>
        <w:ind w:firstLine="510"/>
        <w:jc w:val="center"/>
        <w:rPr>
          <w:sz w:val="24"/>
          <w:szCs w:val="24"/>
        </w:rPr>
      </w:pPr>
      <w:r w:rsidRPr="0094556E">
        <w:rPr>
          <w:sz w:val="24"/>
          <w:szCs w:val="24"/>
        </w:rPr>
        <w:t>Нормативно-правові акти:</w:t>
      </w:r>
    </w:p>
    <w:p w:rsidR="00B35C6B" w:rsidRPr="0094556E" w:rsidRDefault="00B35C6B" w:rsidP="0094556E">
      <w:pPr>
        <w:numPr>
          <w:ilvl w:val="0"/>
          <w:numId w:val="56"/>
        </w:numPr>
        <w:shd w:val="clear" w:color="auto" w:fill="FFFFFF"/>
        <w:spacing w:line="276" w:lineRule="auto"/>
        <w:jc w:val="both"/>
      </w:pPr>
      <w:r w:rsidRPr="0094556E">
        <w:t xml:space="preserve"> </w:t>
      </w:r>
      <w:r w:rsidRPr="0094556E">
        <w:rPr>
          <w:color w:val="231F20"/>
        </w:rPr>
        <w:t xml:space="preserve">Конституція України від 28 червня 1996р. Із змінами, внесеними згідно із Законом № 742-VІІ від 21.02.2014р // Відомості Верховної Ради України. – 2014.  – №11. – Ст.161. </w:t>
      </w:r>
    </w:p>
    <w:p w:rsidR="00B35C6B" w:rsidRPr="0094556E" w:rsidRDefault="00B35C6B" w:rsidP="0094556E">
      <w:pPr>
        <w:numPr>
          <w:ilvl w:val="0"/>
          <w:numId w:val="56"/>
        </w:numPr>
        <w:shd w:val="clear" w:color="auto" w:fill="FFFFFF"/>
        <w:spacing w:line="276" w:lineRule="auto"/>
        <w:jc w:val="both"/>
      </w:pPr>
      <w:r w:rsidRPr="0094556E">
        <w:rPr>
          <w:bCs/>
          <w:shd w:val="clear" w:color="auto" w:fill="FFFFFF"/>
        </w:rPr>
        <w:t>Закон</w:t>
      </w:r>
      <w:r w:rsidRPr="0094556E">
        <w:t xml:space="preserve"> України «Про центральні органи виконавчої влади» //Відомості Верховної Ради України. –</w:t>
      </w:r>
      <w:r w:rsidRPr="0094556E">
        <w:rPr>
          <w:bCs/>
          <w:shd w:val="clear" w:color="auto" w:fill="FFFFFF"/>
        </w:rPr>
        <w:t>2011</w:t>
      </w:r>
      <w:r w:rsidRPr="0094556E">
        <w:rPr>
          <w:rStyle w:val="apple-converted-space"/>
          <w:bCs/>
          <w:shd w:val="clear" w:color="auto" w:fill="FFFFFF"/>
        </w:rPr>
        <w:t> </w:t>
      </w:r>
      <w:r w:rsidRPr="0094556E">
        <w:rPr>
          <w:bCs/>
          <w:shd w:val="clear" w:color="auto" w:fill="FFFFFF"/>
        </w:rPr>
        <w:t>№</w:t>
      </w:r>
      <w:r w:rsidRPr="0094556E">
        <w:rPr>
          <w:rStyle w:val="apple-converted-space"/>
          <w:bCs/>
          <w:shd w:val="clear" w:color="auto" w:fill="FFFFFF"/>
        </w:rPr>
        <w:t> </w:t>
      </w:r>
      <w:r w:rsidRPr="0094556E">
        <w:rPr>
          <w:bCs/>
          <w:shd w:val="clear" w:color="auto" w:fill="FFFFFF"/>
        </w:rPr>
        <w:t>3166-VI . Ст. 17</w:t>
      </w:r>
    </w:p>
    <w:p w:rsidR="00B35C6B" w:rsidRPr="0094556E" w:rsidRDefault="00B35C6B" w:rsidP="0094556E">
      <w:pPr>
        <w:numPr>
          <w:ilvl w:val="0"/>
          <w:numId w:val="56"/>
        </w:numPr>
        <w:shd w:val="clear" w:color="auto" w:fill="FFFFFF"/>
        <w:spacing w:line="276" w:lineRule="auto"/>
        <w:jc w:val="both"/>
      </w:pPr>
      <w:r w:rsidRPr="0094556E">
        <w:rPr>
          <w:bCs/>
          <w:shd w:val="clear" w:color="auto" w:fill="FFFFFF"/>
        </w:rPr>
        <w:t>Закон</w:t>
      </w:r>
      <w:r w:rsidRPr="0094556E">
        <w:t xml:space="preserve"> України «Про державну службу»</w:t>
      </w:r>
      <w:r w:rsidRPr="0094556E">
        <w:rPr>
          <w:bCs/>
        </w:rPr>
        <w:t xml:space="preserve"> </w:t>
      </w:r>
      <w:r w:rsidRPr="0094556E">
        <w:t>//Відомості Верховної Ради України. –</w:t>
      </w:r>
      <w:r w:rsidRPr="0094556E">
        <w:rPr>
          <w:bCs/>
          <w:shd w:val="clear" w:color="auto" w:fill="FFFFFF"/>
        </w:rPr>
        <w:t>2011</w:t>
      </w:r>
      <w:r w:rsidRPr="0094556E">
        <w:rPr>
          <w:rStyle w:val="apple-converted-space"/>
          <w:bCs/>
          <w:shd w:val="clear" w:color="auto" w:fill="FFFFFF"/>
        </w:rPr>
        <w:t> </w:t>
      </w:r>
      <w:r w:rsidRPr="0094556E">
        <w:rPr>
          <w:bCs/>
          <w:shd w:val="clear" w:color="auto" w:fill="FFFFFF"/>
        </w:rPr>
        <w:t>№</w:t>
      </w:r>
      <w:r w:rsidRPr="0094556E">
        <w:rPr>
          <w:rStyle w:val="apple-converted-space"/>
          <w:bCs/>
          <w:shd w:val="clear" w:color="auto" w:fill="FFFFFF"/>
        </w:rPr>
        <w:t> </w:t>
      </w:r>
      <w:r w:rsidRPr="0094556E">
        <w:rPr>
          <w:bCs/>
          <w:shd w:val="clear" w:color="auto" w:fill="FFFFFF"/>
        </w:rPr>
        <w:t>4050-VI . Ст.1.</w:t>
      </w:r>
    </w:p>
    <w:p w:rsidR="00B35C6B" w:rsidRPr="0094556E" w:rsidRDefault="00B35C6B" w:rsidP="0094556E">
      <w:pPr>
        <w:numPr>
          <w:ilvl w:val="0"/>
          <w:numId w:val="56"/>
        </w:numPr>
        <w:shd w:val="clear" w:color="auto" w:fill="FFFFFF"/>
        <w:spacing w:line="276" w:lineRule="auto"/>
        <w:jc w:val="both"/>
      </w:pPr>
      <w:r w:rsidRPr="0094556E">
        <w:rPr>
          <w:bCs/>
          <w:shd w:val="clear" w:color="auto" w:fill="FFFFFF"/>
        </w:rPr>
        <w:t>Закон</w:t>
      </w:r>
      <w:r w:rsidRPr="0094556E">
        <w:t xml:space="preserve"> України «</w:t>
      </w:r>
      <w:r w:rsidRPr="0094556E">
        <w:rPr>
          <w:bCs/>
          <w:shd w:val="clear" w:color="auto" w:fill="FFFFFF"/>
        </w:rPr>
        <w:t>Про адміністративні послуги</w:t>
      </w:r>
      <w:r w:rsidRPr="0094556E">
        <w:t>»</w:t>
      </w:r>
      <w:r w:rsidRPr="0094556E">
        <w:rPr>
          <w:bCs/>
        </w:rPr>
        <w:t xml:space="preserve"> </w:t>
      </w:r>
      <w:r w:rsidRPr="0094556E">
        <w:t>//Відомості Верховної Ради України.–</w:t>
      </w:r>
      <w:r w:rsidRPr="0094556E">
        <w:rPr>
          <w:bCs/>
          <w:shd w:val="clear" w:color="auto" w:fill="FFFFFF"/>
        </w:rPr>
        <w:t>2012</w:t>
      </w:r>
      <w:r w:rsidRPr="0094556E">
        <w:rPr>
          <w:rStyle w:val="apple-converted-space"/>
          <w:bCs/>
          <w:shd w:val="clear" w:color="auto" w:fill="FFFFFF"/>
        </w:rPr>
        <w:t> </w:t>
      </w:r>
      <w:r w:rsidRPr="0094556E">
        <w:rPr>
          <w:bCs/>
          <w:shd w:val="clear" w:color="auto" w:fill="FFFFFF"/>
        </w:rPr>
        <w:t>№</w:t>
      </w:r>
      <w:r w:rsidRPr="0094556E">
        <w:rPr>
          <w:rStyle w:val="apple-converted-space"/>
          <w:bCs/>
          <w:shd w:val="clear" w:color="auto" w:fill="FFFFFF"/>
        </w:rPr>
        <w:t> </w:t>
      </w:r>
      <w:r w:rsidRPr="0094556E">
        <w:rPr>
          <w:bCs/>
          <w:shd w:val="clear" w:color="auto" w:fill="FFFFFF"/>
        </w:rPr>
        <w:t xml:space="preserve">5203-VI </w:t>
      </w:r>
    </w:p>
    <w:p w:rsidR="00B35C6B" w:rsidRPr="0094556E" w:rsidRDefault="0094556E" w:rsidP="0094556E">
      <w:pPr>
        <w:pStyle w:val="af2"/>
        <w:spacing w:line="276" w:lineRule="auto"/>
        <w:ind w:left="660" w:hanging="360"/>
        <w:jc w:val="center"/>
        <w:rPr>
          <w:b/>
          <w:color w:val="auto"/>
          <w:sz w:val="24"/>
          <w:szCs w:val="24"/>
        </w:rPr>
      </w:pPr>
      <w:r w:rsidRPr="0094556E">
        <w:rPr>
          <w:b/>
          <w:color w:val="auto"/>
          <w:sz w:val="24"/>
          <w:szCs w:val="24"/>
        </w:rPr>
        <w:t>Література</w:t>
      </w:r>
      <w:r w:rsidR="00B35C6B" w:rsidRPr="0094556E">
        <w:rPr>
          <w:b/>
          <w:color w:val="auto"/>
          <w:sz w:val="24"/>
          <w:szCs w:val="24"/>
        </w:rPr>
        <w:t>:</w:t>
      </w:r>
    </w:p>
    <w:p w:rsidR="00B35C6B" w:rsidRPr="0094556E" w:rsidRDefault="00B35C6B" w:rsidP="0094556E">
      <w:pPr>
        <w:pStyle w:val="26"/>
        <w:numPr>
          <w:ilvl w:val="0"/>
          <w:numId w:val="20"/>
        </w:numPr>
        <w:spacing w:after="0" w:line="276" w:lineRule="auto"/>
        <w:jc w:val="both"/>
      </w:pPr>
      <w:r w:rsidRPr="0094556E">
        <w:t>Адміністративне право України. Академічний курс. У двох томах. Том 2. Особлива частина. – К.: Юридична думка, 2005.</w:t>
      </w:r>
    </w:p>
    <w:p w:rsidR="00B35C6B" w:rsidRPr="0094556E" w:rsidRDefault="00B35C6B" w:rsidP="0094556E">
      <w:pPr>
        <w:pStyle w:val="26"/>
        <w:numPr>
          <w:ilvl w:val="0"/>
          <w:numId w:val="20"/>
        </w:numPr>
        <w:spacing w:after="0" w:line="276" w:lineRule="auto"/>
        <w:jc w:val="both"/>
      </w:pPr>
      <w:r w:rsidRPr="0094556E">
        <w:t>Адміністративна процедура та адміністративні послуги: Зарубіжний досвід і пропозиції для України / (авт.-уклад.: В.П. Тимощук); Центр політико-правових реформ. – К.: Факт, 2003. – 496с.</w:t>
      </w:r>
    </w:p>
    <w:p w:rsidR="00B35C6B" w:rsidRPr="0094556E" w:rsidRDefault="00B35C6B" w:rsidP="0094556E">
      <w:pPr>
        <w:pStyle w:val="26"/>
        <w:numPr>
          <w:ilvl w:val="0"/>
          <w:numId w:val="20"/>
        </w:numPr>
        <w:spacing w:after="0" w:line="276" w:lineRule="auto"/>
        <w:jc w:val="both"/>
      </w:pPr>
      <w:r w:rsidRPr="0094556E">
        <w:t xml:space="preserve"> Адміністративне право України: Підручник / Т.О. Гулевська, Т.О. Коломоєць; за заг. ред. Т.О. Коломоєць. – К.: Істина, 2009. – 480с.</w:t>
      </w:r>
    </w:p>
    <w:p w:rsidR="00B35C6B" w:rsidRPr="0094556E" w:rsidRDefault="00B35C6B" w:rsidP="0094556E">
      <w:pPr>
        <w:pStyle w:val="26"/>
        <w:numPr>
          <w:ilvl w:val="0"/>
          <w:numId w:val="20"/>
        </w:numPr>
        <w:spacing w:after="0" w:line="276" w:lineRule="auto"/>
        <w:jc w:val="both"/>
      </w:pPr>
      <w:r w:rsidRPr="0094556E">
        <w:t>Кудряченко А., Здіорук О., Горєлов Д. Шляхи удосконалення надання публічних послуг громадянам у контексті децентралізації владних повноважень / А. Кудряченко, О.Здіорук, Д. Горєлов // Вісник ТНЕУ. – 2007. – №2. – С.57-63.</w:t>
      </w:r>
    </w:p>
    <w:p w:rsidR="00B35C6B" w:rsidRPr="0094556E" w:rsidRDefault="00B35C6B" w:rsidP="0094556E">
      <w:pPr>
        <w:pStyle w:val="26"/>
        <w:numPr>
          <w:ilvl w:val="0"/>
          <w:numId w:val="20"/>
        </w:numPr>
        <w:spacing w:after="0" w:line="276" w:lineRule="auto"/>
        <w:jc w:val="both"/>
      </w:pPr>
      <w:r w:rsidRPr="0094556E">
        <w:t xml:space="preserve"> Ковбас І. Дефінітивно-сутнісний аналіз публічно-владних послуг [Текст] / Науковий вісник Чернівецького університету: Збірник наук. праць. Вип. 478: Правознавтсво – Чернівці: Рута, 2008. – С.88-91. </w:t>
      </w:r>
    </w:p>
    <w:p w:rsidR="00B35C6B" w:rsidRPr="0094556E" w:rsidRDefault="00B35C6B" w:rsidP="0094556E">
      <w:pPr>
        <w:pStyle w:val="26"/>
        <w:numPr>
          <w:ilvl w:val="0"/>
          <w:numId w:val="20"/>
        </w:numPr>
        <w:spacing w:after="0" w:line="276" w:lineRule="auto"/>
        <w:jc w:val="both"/>
      </w:pPr>
      <w:r w:rsidRPr="0094556E">
        <w:lastRenderedPageBreak/>
        <w:t>Ковбас І.В. Надання публічно-владних послуг як основна форма життєдіяльності демократичної, соціальної правової держави / І.В. Ковбас // Науковий вісник Чернівецького університету – 2011. – Випуск 559. – С. 97-101</w:t>
      </w:r>
    </w:p>
    <w:p w:rsidR="00B35C6B" w:rsidRPr="0094556E" w:rsidRDefault="00B35C6B" w:rsidP="0094556E">
      <w:pPr>
        <w:pStyle w:val="26"/>
        <w:numPr>
          <w:ilvl w:val="0"/>
          <w:numId w:val="20"/>
        </w:numPr>
        <w:spacing w:after="0" w:line="276" w:lineRule="auto"/>
        <w:jc w:val="both"/>
      </w:pPr>
      <w:r w:rsidRPr="0094556E">
        <w:t>Центри надання адміністративних послуг: створення та організація діяльності: Практичний посібник, Видання 2-ге, доповнене  і доопрацьоване / [Бригілевич І.І., Ванько С.І., Загайний В.А., Коліушко І.Б., Курінний О.В., Стоян В.О., Тимощук В.П., Шиманке Д.] / За заг. ред. Тимощука В.П. – Київ, СПД Москаленко О.М., 2011. – 432 с.</w:t>
      </w:r>
    </w:p>
    <w:p w:rsidR="00B35C6B" w:rsidRPr="0094556E" w:rsidRDefault="00B35C6B" w:rsidP="0094556E">
      <w:pPr>
        <w:pStyle w:val="26"/>
        <w:numPr>
          <w:ilvl w:val="0"/>
          <w:numId w:val="20"/>
        </w:numPr>
        <w:spacing w:after="0" w:line="276" w:lineRule="auto"/>
        <w:jc w:val="both"/>
      </w:pPr>
      <w:r w:rsidRPr="0094556E">
        <w:rPr>
          <w:rFonts w:ascii="Arial" w:hAnsi="Arial" w:cs="Arial"/>
          <w:color w:val="333333"/>
          <w:shd w:val="clear" w:color="auto" w:fill="FFFFFF"/>
        </w:rPr>
        <w:t>.</w:t>
      </w:r>
      <w:r w:rsidRPr="0094556E">
        <w:t>Адміністративні послуги: Посібник / [В. Тимощук]; Швейцарсько-український проект «Підтримка децентралізації в Україні – DESPRO». – К. : ТОВ «Софія-A». – 2012. – 104 с.</w:t>
      </w:r>
    </w:p>
    <w:p w:rsidR="00B35C6B" w:rsidRPr="0094556E" w:rsidRDefault="00B35C6B" w:rsidP="0094556E">
      <w:pPr>
        <w:pStyle w:val="26"/>
        <w:spacing w:after="0" w:line="276" w:lineRule="auto"/>
        <w:ind w:left="360"/>
        <w:jc w:val="center"/>
        <w:rPr>
          <w:b/>
        </w:rPr>
      </w:pPr>
      <w:r w:rsidRPr="0094556E">
        <w:rPr>
          <w:b/>
          <w:bCs/>
        </w:rPr>
        <w:t xml:space="preserve">Н.Е. 2.3. </w:t>
      </w:r>
      <w:r w:rsidRPr="0094556E">
        <w:rPr>
          <w:b/>
        </w:rPr>
        <w:t>Суб’єкти в провадженнях з надання адміністративних послуг</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a"/>
        <w:numPr>
          <w:ilvl w:val="0"/>
          <w:numId w:val="65"/>
        </w:numPr>
        <w:spacing w:line="276" w:lineRule="auto"/>
        <w:jc w:val="both"/>
        <w:rPr>
          <w:rFonts w:ascii="Times New Roman" w:hAnsi="Times New Roman"/>
          <w:lang w:val="uk-UA"/>
        </w:rPr>
      </w:pPr>
      <w:r w:rsidRPr="0094556E">
        <w:rPr>
          <w:rFonts w:ascii="Times New Roman" w:hAnsi="Times New Roman"/>
          <w:lang w:val="uk-UA"/>
        </w:rPr>
        <w:t>Адміністративно-правовий статус суб’єкта звернення.</w:t>
      </w:r>
    </w:p>
    <w:p w:rsidR="00B35C6B" w:rsidRPr="0094556E" w:rsidRDefault="00B35C6B" w:rsidP="0094556E">
      <w:pPr>
        <w:pStyle w:val="aa"/>
        <w:numPr>
          <w:ilvl w:val="0"/>
          <w:numId w:val="65"/>
        </w:numPr>
        <w:spacing w:line="276" w:lineRule="auto"/>
        <w:jc w:val="both"/>
        <w:rPr>
          <w:rFonts w:ascii="Times New Roman" w:hAnsi="Times New Roman"/>
          <w:lang w:val="uk-UA"/>
        </w:rPr>
      </w:pPr>
      <w:r w:rsidRPr="0094556E">
        <w:rPr>
          <w:rFonts w:ascii="Times New Roman" w:hAnsi="Times New Roman"/>
          <w:lang w:val="uk-UA"/>
        </w:rPr>
        <w:t xml:space="preserve"> Публічна адміністрація як суб’єкт надання адміністративних послуг.</w:t>
      </w:r>
    </w:p>
    <w:p w:rsidR="00B35C6B" w:rsidRPr="0094556E" w:rsidRDefault="00B35C6B" w:rsidP="0094556E">
      <w:pPr>
        <w:pStyle w:val="aa"/>
        <w:numPr>
          <w:ilvl w:val="0"/>
          <w:numId w:val="65"/>
        </w:numPr>
        <w:spacing w:line="276" w:lineRule="auto"/>
        <w:jc w:val="both"/>
        <w:rPr>
          <w:rFonts w:ascii="Times New Roman" w:hAnsi="Times New Roman"/>
          <w:lang w:val="uk-UA"/>
        </w:rPr>
      </w:pPr>
      <w:r w:rsidRPr="0094556E">
        <w:rPr>
          <w:rFonts w:ascii="Times New Roman" w:hAnsi="Times New Roman"/>
          <w:lang w:val="uk-UA"/>
        </w:rPr>
        <w:t>Організаційно-правовий аспект управлінських відносин, що виникають в процесі надання адміністративних послуг.</w:t>
      </w:r>
    </w:p>
    <w:p w:rsidR="00B35C6B" w:rsidRPr="0094556E" w:rsidRDefault="00B35C6B" w:rsidP="0094556E">
      <w:pPr>
        <w:pStyle w:val="af2"/>
        <w:spacing w:line="276" w:lineRule="auto"/>
        <w:ind w:firstLine="510"/>
        <w:jc w:val="center"/>
        <w:rPr>
          <w:b/>
          <w:sz w:val="24"/>
          <w:szCs w:val="24"/>
        </w:rPr>
      </w:pPr>
      <w:r w:rsidRPr="0094556E">
        <w:rPr>
          <w:b/>
          <w:sz w:val="24"/>
          <w:szCs w:val="24"/>
        </w:rPr>
        <w:t>Рекомендовані література до теми:</w:t>
      </w:r>
    </w:p>
    <w:p w:rsidR="00B35C6B" w:rsidRPr="0094556E" w:rsidRDefault="00B35C6B" w:rsidP="0094556E">
      <w:pPr>
        <w:pStyle w:val="af2"/>
        <w:spacing w:line="276" w:lineRule="auto"/>
        <w:ind w:firstLine="510"/>
        <w:jc w:val="center"/>
        <w:rPr>
          <w:sz w:val="24"/>
          <w:szCs w:val="24"/>
        </w:rPr>
      </w:pPr>
      <w:r w:rsidRPr="0094556E">
        <w:rPr>
          <w:sz w:val="24"/>
          <w:szCs w:val="24"/>
        </w:rPr>
        <w:t>Нормативно-правові акти:</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lang w:val="uk-UA"/>
        </w:rPr>
        <w:t>Конституція України від 28 червня 1996 року //Відомості Верховної Ради України. –1996 -№ 30. - Ст.1.</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Закон</w:t>
      </w:r>
      <w:r w:rsidRPr="0094556E">
        <w:rPr>
          <w:rFonts w:ascii="Times New Roman" w:hAnsi="Times New Roman"/>
          <w:lang w:val="uk-UA"/>
        </w:rPr>
        <w:t xml:space="preserve"> України «Про центральні органи виконавчої влади» //Відомості Верховної Ради України. –</w:t>
      </w:r>
      <w:r w:rsidRPr="0094556E">
        <w:rPr>
          <w:rFonts w:ascii="Times New Roman" w:hAnsi="Times New Roman"/>
          <w:bCs/>
          <w:shd w:val="clear" w:color="auto" w:fill="FFFFFF"/>
          <w:lang w:val="uk-UA"/>
        </w:rPr>
        <w:t>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3166-VI . Ст. 17</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Закон</w:t>
      </w:r>
      <w:r w:rsidRPr="0094556E">
        <w:rPr>
          <w:rFonts w:ascii="Times New Roman" w:hAnsi="Times New Roman"/>
          <w:lang w:val="uk-UA"/>
        </w:rPr>
        <w:t xml:space="preserve"> України «Про громадські об’єднання»</w:t>
      </w:r>
      <w:r w:rsidRPr="0094556E">
        <w:rPr>
          <w:rFonts w:ascii="Times New Roman" w:hAnsi="Times New Roman"/>
          <w:bCs/>
          <w:lang w:val="uk-UA"/>
        </w:rPr>
        <w:t xml:space="preserve"> </w:t>
      </w:r>
      <w:r w:rsidRPr="0094556E">
        <w:rPr>
          <w:rFonts w:ascii="Times New Roman" w:hAnsi="Times New Roman"/>
          <w:lang w:val="uk-UA"/>
        </w:rPr>
        <w:t>//Відомості Верховної Ради України. –</w:t>
      </w:r>
      <w:r w:rsidRPr="0094556E">
        <w:rPr>
          <w:rFonts w:ascii="Times New Roman" w:hAnsi="Times New Roman"/>
          <w:bCs/>
          <w:shd w:val="clear" w:color="auto" w:fill="FFFFFF"/>
          <w:lang w:val="uk-UA"/>
        </w:rPr>
        <w:t>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 xml:space="preserve">4050-VI . </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Закон</w:t>
      </w:r>
      <w:r w:rsidRPr="0094556E">
        <w:rPr>
          <w:rFonts w:ascii="Times New Roman" w:hAnsi="Times New Roman"/>
          <w:lang w:val="uk-UA"/>
        </w:rPr>
        <w:t xml:space="preserve"> України «</w:t>
      </w:r>
      <w:r w:rsidRPr="0094556E">
        <w:rPr>
          <w:rFonts w:ascii="Times New Roman" w:hAnsi="Times New Roman"/>
          <w:bCs/>
          <w:shd w:val="clear" w:color="auto" w:fill="FFFFFF"/>
          <w:lang w:val="uk-UA"/>
        </w:rPr>
        <w:t>Про адміністративні послуги</w:t>
      </w:r>
      <w:r w:rsidRPr="0094556E">
        <w:rPr>
          <w:rFonts w:ascii="Times New Roman" w:hAnsi="Times New Roman"/>
          <w:lang w:val="uk-UA"/>
        </w:rPr>
        <w:t>»</w:t>
      </w:r>
      <w:r w:rsidRPr="0094556E">
        <w:rPr>
          <w:rFonts w:ascii="Times New Roman" w:hAnsi="Times New Roman"/>
          <w:bCs/>
          <w:lang w:val="uk-UA"/>
        </w:rPr>
        <w:t xml:space="preserve"> </w:t>
      </w:r>
      <w:r w:rsidRPr="0094556E">
        <w:rPr>
          <w:rFonts w:ascii="Times New Roman" w:hAnsi="Times New Roman"/>
          <w:lang w:val="uk-UA"/>
        </w:rPr>
        <w:t>//Відомості Верховної Ради України.–</w:t>
      </w:r>
      <w:r w:rsidRPr="0094556E">
        <w:rPr>
          <w:rFonts w:ascii="Times New Roman" w:hAnsi="Times New Roman"/>
          <w:bCs/>
          <w:shd w:val="clear" w:color="auto" w:fill="FFFFFF"/>
          <w:lang w:val="uk-UA"/>
        </w:rPr>
        <w:t>2012</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 xml:space="preserve">5203-VI </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Постанова</w:t>
      </w:r>
      <w:r w:rsidRPr="0094556E">
        <w:rPr>
          <w:rFonts w:ascii="Times New Roman" w:hAnsi="Times New Roman"/>
          <w:lang w:val="uk-UA"/>
        </w:rPr>
        <w:t xml:space="preserve"> </w:t>
      </w:r>
      <w:r w:rsidRPr="0094556E">
        <w:rPr>
          <w:rFonts w:ascii="Times New Roman" w:hAnsi="Times New Roman"/>
          <w:bCs/>
          <w:shd w:val="clear" w:color="auto" w:fill="FFFFFF"/>
          <w:lang w:val="uk-UA"/>
        </w:rPr>
        <w:t>Кабінету Міністрів України «Про затвердження Методики визначення собівартості платних адміністративних послуг»</w:t>
      </w:r>
      <w:r w:rsidRPr="0094556E">
        <w:rPr>
          <w:rFonts w:ascii="Times New Roman" w:hAnsi="Times New Roman"/>
          <w:bCs/>
          <w:lang w:val="uk-UA"/>
        </w:rPr>
        <w:t xml:space="preserve"> </w:t>
      </w:r>
      <w:r w:rsidRPr="0094556E">
        <w:rPr>
          <w:rFonts w:ascii="Times New Roman" w:hAnsi="Times New Roman"/>
          <w:bCs/>
          <w:shd w:val="clear" w:color="auto" w:fill="FFFFFF"/>
          <w:lang w:val="uk-UA"/>
        </w:rPr>
        <w:t>від</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27.01.2010</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66</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Розпорядження</w:t>
      </w:r>
      <w:r w:rsidRPr="0094556E">
        <w:rPr>
          <w:rFonts w:ascii="Times New Roman" w:hAnsi="Times New Roman"/>
          <w:lang w:val="uk-UA"/>
        </w:rPr>
        <w:t xml:space="preserve"> </w:t>
      </w:r>
      <w:r w:rsidRPr="0094556E">
        <w:rPr>
          <w:rFonts w:ascii="Times New Roman" w:hAnsi="Times New Roman"/>
          <w:bCs/>
          <w:shd w:val="clear" w:color="auto" w:fill="FFFFFF"/>
          <w:lang w:val="uk-UA"/>
        </w:rPr>
        <w:t>Кабінету Міністрів України «Про затвердження плану заходів щодо реформування системи надання адміністративних послуг</w:t>
      </w:r>
      <w:r w:rsidRPr="0094556E">
        <w:rPr>
          <w:rFonts w:ascii="Times New Roman" w:hAnsi="Times New Roman"/>
          <w:lang w:val="uk-UA"/>
        </w:rPr>
        <w:t>»</w:t>
      </w:r>
      <w:r w:rsidRPr="0094556E">
        <w:rPr>
          <w:rFonts w:ascii="Times New Roman" w:hAnsi="Times New Roman"/>
          <w:bCs/>
          <w:lang w:val="uk-UA"/>
        </w:rPr>
        <w:t xml:space="preserve"> </w:t>
      </w:r>
      <w:r w:rsidRPr="0094556E">
        <w:rPr>
          <w:rFonts w:ascii="Times New Roman" w:hAnsi="Times New Roman"/>
          <w:bCs/>
          <w:shd w:val="clear" w:color="auto" w:fill="FFFFFF"/>
          <w:lang w:val="uk-UA"/>
        </w:rPr>
        <w:t>від</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26.10.2011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1076-р</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lang w:val="uk-UA"/>
        </w:rPr>
        <w:t xml:space="preserve">Постанова Кабінету Міністрів України від 20лютого  2013 р. №  118  </w:t>
      </w:r>
      <w:r w:rsidRPr="0094556E">
        <w:rPr>
          <w:rFonts w:ascii="Times New Roman" w:hAnsi="Times New Roman"/>
          <w:bCs/>
          <w:shd w:val="clear" w:color="auto" w:fill="FFFFFF"/>
          <w:lang w:val="uk-UA"/>
        </w:rPr>
        <w:t>«Про затвердження Примірного положення про центр надання адміністративних послуг».</w:t>
      </w:r>
      <w:r w:rsidRPr="0094556E">
        <w:rPr>
          <w:rFonts w:ascii="Times New Roman" w:hAnsi="Times New Roman"/>
          <w:lang w:val="uk-UA"/>
        </w:rPr>
        <w:t xml:space="preserve"> // Офіційний вісник України  від 07.03.2013 р., № 16, стор. 16, ст. 557 </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lang w:val="uk-UA"/>
        </w:rPr>
        <w:t xml:space="preserve">Постанова Кабінету Міністрів України від 3 січня 2013 р. №  13 «Про затвердження Порядку ведення Єдиного державного порталу адміністративних послуг» // Офіційний вісник України від 25.01.2013 р., № 4, стор. 9, ст.109 </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lang w:val="uk-UA"/>
        </w:rPr>
        <w:t>Постанова Кабінету Міністрів України від 30 січня 2013 р. №  57  «Про затвердження Порядку ведення Реєстру адміністративних послуг» // Офіційний вісник України  від 12.02.2013 р., № 9, стор. 43, ст. 339</w:t>
      </w:r>
    </w:p>
    <w:p w:rsidR="00B35C6B" w:rsidRPr="0094556E" w:rsidRDefault="00B35C6B" w:rsidP="0094556E">
      <w:pPr>
        <w:pStyle w:val="aa"/>
        <w:numPr>
          <w:ilvl w:val="0"/>
          <w:numId w:val="63"/>
        </w:numPr>
        <w:shd w:val="clear" w:color="auto" w:fill="FFFFFF"/>
        <w:spacing w:line="276" w:lineRule="auto"/>
        <w:jc w:val="both"/>
        <w:rPr>
          <w:rFonts w:ascii="Times New Roman" w:hAnsi="Times New Roman"/>
          <w:lang w:val="uk-UA"/>
        </w:rPr>
      </w:pPr>
      <w:r w:rsidRPr="0094556E">
        <w:rPr>
          <w:rFonts w:ascii="Times New Roman" w:hAnsi="Times New Roman"/>
          <w:lang w:val="uk-UA"/>
        </w:rPr>
        <w:t>Постанова Кабінету Міністрів України від 20 лютого  2013 р. №  118 «Про затвердження Примірного положення про центр надання адміністративних послуг»  // Офіційний вісник України від 07.03.2013 р., № 16, стор. 16, ст. 557</w:t>
      </w:r>
    </w:p>
    <w:p w:rsidR="00B35C6B" w:rsidRPr="0094556E" w:rsidRDefault="0094556E" w:rsidP="0094556E">
      <w:pPr>
        <w:pStyle w:val="af2"/>
        <w:spacing w:line="276" w:lineRule="auto"/>
        <w:ind w:left="660" w:hanging="360"/>
        <w:jc w:val="center"/>
        <w:rPr>
          <w:b/>
          <w:color w:val="auto"/>
          <w:sz w:val="24"/>
          <w:szCs w:val="24"/>
        </w:rPr>
      </w:pPr>
      <w:r w:rsidRPr="0094556E">
        <w:rPr>
          <w:b/>
          <w:color w:val="auto"/>
          <w:sz w:val="24"/>
          <w:szCs w:val="24"/>
        </w:rPr>
        <w:t>Л</w:t>
      </w:r>
      <w:r w:rsidR="00B35C6B" w:rsidRPr="0094556E">
        <w:rPr>
          <w:b/>
          <w:color w:val="auto"/>
          <w:sz w:val="24"/>
          <w:szCs w:val="24"/>
        </w:rPr>
        <w:t>ітература:</w:t>
      </w:r>
    </w:p>
    <w:p w:rsidR="00B35C6B" w:rsidRPr="0094556E" w:rsidRDefault="00B35C6B" w:rsidP="0094556E">
      <w:pPr>
        <w:pStyle w:val="26"/>
        <w:numPr>
          <w:ilvl w:val="0"/>
          <w:numId w:val="64"/>
        </w:numPr>
        <w:spacing w:after="0" w:line="276" w:lineRule="auto"/>
        <w:jc w:val="both"/>
      </w:pPr>
      <w:r w:rsidRPr="0094556E">
        <w:t>Адміністративне право України. Академічний курс. У двох томах. Том 2. Особлива частина. – К.: Юридична думка, 2005.</w:t>
      </w:r>
    </w:p>
    <w:p w:rsidR="00B35C6B" w:rsidRPr="0094556E" w:rsidRDefault="00B35C6B" w:rsidP="0094556E">
      <w:pPr>
        <w:pStyle w:val="26"/>
        <w:numPr>
          <w:ilvl w:val="0"/>
          <w:numId w:val="64"/>
        </w:numPr>
        <w:spacing w:after="0" w:line="276" w:lineRule="auto"/>
        <w:jc w:val="both"/>
      </w:pPr>
      <w:r w:rsidRPr="0094556E">
        <w:lastRenderedPageBreak/>
        <w:t>Адміністративна процедура та адміністративні послуги: Зарубіжний досвід і пропозиції для України / (авт.-уклад.: В.П. Тимощук); Центр політико-правових реформ. – К.: Факт, 2003. – 496 с.</w:t>
      </w:r>
    </w:p>
    <w:p w:rsidR="00B35C6B" w:rsidRPr="0094556E" w:rsidRDefault="00B35C6B" w:rsidP="0094556E">
      <w:pPr>
        <w:pStyle w:val="26"/>
        <w:numPr>
          <w:ilvl w:val="0"/>
          <w:numId w:val="64"/>
        </w:numPr>
        <w:spacing w:after="0" w:line="276" w:lineRule="auto"/>
        <w:jc w:val="both"/>
      </w:pPr>
      <w:r w:rsidRPr="0094556E">
        <w:rPr>
          <w:spacing w:val="-4"/>
        </w:rPr>
        <w:t xml:space="preserve">Ковбас І.В. </w:t>
      </w:r>
      <w:r w:rsidRPr="0094556E">
        <w:rPr>
          <w:bCs/>
        </w:rPr>
        <w:t>Правове регулювання організаційно-управлінських відносин при наданні публічно-владних послуг</w:t>
      </w:r>
      <w:r w:rsidRPr="0094556E">
        <w:rPr>
          <w:spacing w:val="-4"/>
        </w:rPr>
        <w:t xml:space="preserve"> // Юридична Україна. – 2010.- №. 8</w:t>
      </w:r>
    </w:p>
    <w:p w:rsidR="00B35C6B" w:rsidRPr="0094556E" w:rsidRDefault="00B35C6B" w:rsidP="0094556E">
      <w:pPr>
        <w:pStyle w:val="26"/>
        <w:numPr>
          <w:ilvl w:val="0"/>
          <w:numId w:val="64"/>
        </w:numPr>
        <w:spacing w:after="0" w:line="276" w:lineRule="auto"/>
        <w:jc w:val="both"/>
      </w:pPr>
      <w:r w:rsidRPr="0094556E">
        <w:t xml:space="preserve">Центри надання адміністративних послуг: створення та організація діяльності: Практичний посібник, Видання 2-ге, доповнене і доопрацьоване / [Бригілевич І.І., Ванько С.І., Загайний В.А., Коліушко І.Б., Курінний О.В., Стоян В.О., Тимощук В.П., Шиманке Д.] / За заг. ред. Тимощука В.П. – Київ, СПД Москаленко О.М., 2011. – 432 c. </w:t>
      </w:r>
    </w:p>
    <w:p w:rsidR="00B35C6B" w:rsidRPr="0094556E" w:rsidRDefault="00B35C6B" w:rsidP="0094556E">
      <w:pPr>
        <w:pStyle w:val="26"/>
        <w:numPr>
          <w:ilvl w:val="0"/>
          <w:numId w:val="64"/>
        </w:numPr>
        <w:spacing w:after="0" w:line="276" w:lineRule="auto"/>
        <w:jc w:val="both"/>
      </w:pPr>
      <w:r w:rsidRPr="0094556E">
        <w:t xml:space="preserve">Науково-практичний коментар до Закону України «Про адміністративні послуги» / За заг. ред. В.П.Тимощука. – К.: ФОП Москаленко О.М. – 392 с. </w:t>
      </w:r>
    </w:p>
    <w:p w:rsidR="00B35C6B" w:rsidRPr="0094556E" w:rsidRDefault="00B35C6B" w:rsidP="0094556E">
      <w:pPr>
        <w:pStyle w:val="af2"/>
        <w:spacing w:line="276" w:lineRule="auto"/>
        <w:jc w:val="center"/>
        <w:rPr>
          <w:sz w:val="24"/>
          <w:szCs w:val="24"/>
        </w:rPr>
      </w:pPr>
      <w:r w:rsidRPr="0094556E">
        <w:rPr>
          <w:b/>
          <w:bCs/>
          <w:sz w:val="24"/>
          <w:szCs w:val="24"/>
        </w:rPr>
        <w:t>Н.Е. 2.4. Адміністративна відповідальність</w:t>
      </w:r>
    </w:p>
    <w:p w:rsidR="00B35C6B" w:rsidRPr="0094556E" w:rsidRDefault="00B35C6B" w:rsidP="0094556E">
      <w:pPr>
        <w:pStyle w:val="af2"/>
        <w:spacing w:line="276" w:lineRule="auto"/>
        <w:jc w:val="center"/>
        <w:rPr>
          <w:sz w:val="24"/>
          <w:szCs w:val="24"/>
        </w:rPr>
      </w:pPr>
      <w:r w:rsidRPr="0094556E">
        <w:rPr>
          <w:sz w:val="24"/>
          <w:szCs w:val="24"/>
        </w:rPr>
        <w:t>(Лекція)</w:t>
      </w: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f8"/>
        <w:numPr>
          <w:ilvl w:val="0"/>
          <w:numId w:val="66"/>
        </w:numPr>
        <w:spacing w:after="0" w:line="276" w:lineRule="auto"/>
        <w:jc w:val="both"/>
      </w:pPr>
      <w:r w:rsidRPr="0094556E">
        <w:t xml:space="preserve">Поняття та ознаки адміністративної відповідальності. </w:t>
      </w:r>
    </w:p>
    <w:p w:rsidR="00B35C6B" w:rsidRPr="0094556E" w:rsidRDefault="00B35C6B" w:rsidP="0094556E">
      <w:pPr>
        <w:pStyle w:val="af8"/>
        <w:numPr>
          <w:ilvl w:val="0"/>
          <w:numId w:val="66"/>
        </w:numPr>
        <w:spacing w:after="0" w:line="276" w:lineRule="auto"/>
        <w:jc w:val="both"/>
      </w:pPr>
      <w:r w:rsidRPr="0094556E">
        <w:t xml:space="preserve">Відмежування адміністративної відповідальності від інших видів юридичної відповідальності. </w:t>
      </w:r>
    </w:p>
    <w:p w:rsidR="00B35C6B" w:rsidRPr="0094556E" w:rsidRDefault="00B35C6B" w:rsidP="0094556E">
      <w:pPr>
        <w:pStyle w:val="af8"/>
        <w:numPr>
          <w:ilvl w:val="0"/>
          <w:numId w:val="66"/>
        </w:numPr>
        <w:spacing w:after="0" w:line="276" w:lineRule="auto"/>
        <w:jc w:val="both"/>
      </w:pPr>
      <w:r w:rsidRPr="0094556E">
        <w:t xml:space="preserve">Юридичний склад адміністративного правопорушення. </w:t>
      </w:r>
    </w:p>
    <w:p w:rsidR="00B35C6B" w:rsidRPr="0094556E" w:rsidRDefault="00B35C6B" w:rsidP="0094556E">
      <w:pPr>
        <w:pStyle w:val="af8"/>
        <w:numPr>
          <w:ilvl w:val="0"/>
          <w:numId w:val="66"/>
        </w:numPr>
        <w:spacing w:after="0" w:line="276" w:lineRule="auto"/>
        <w:jc w:val="both"/>
      </w:pPr>
      <w:r w:rsidRPr="0094556E">
        <w:t xml:space="preserve">Поняття та система адміністративних стягнень. </w:t>
      </w:r>
    </w:p>
    <w:p w:rsidR="00B35C6B" w:rsidRPr="0094556E" w:rsidRDefault="00B35C6B" w:rsidP="0094556E">
      <w:pPr>
        <w:pStyle w:val="af8"/>
        <w:numPr>
          <w:ilvl w:val="0"/>
          <w:numId w:val="66"/>
        </w:numPr>
        <w:spacing w:after="0" w:line="276" w:lineRule="auto"/>
        <w:jc w:val="both"/>
      </w:pPr>
      <w:r w:rsidRPr="0094556E">
        <w:t>Загальна характеристика провадження  в справах про адміністративні правопорушення.</w:t>
      </w:r>
    </w:p>
    <w:p w:rsidR="00B35C6B" w:rsidRPr="0094556E" w:rsidRDefault="00B35C6B" w:rsidP="0094556E">
      <w:pPr>
        <w:pStyle w:val="af8"/>
        <w:numPr>
          <w:ilvl w:val="0"/>
          <w:numId w:val="66"/>
        </w:numPr>
        <w:spacing w:after="0" w:line="276" w:lineRule="auto"/>
        <w:jc w:val="both"/>
      </w:pPr>
      <w:r w:rsidRPr="0094556E">
        <w:t>Адміністративна відповідальність юридичних осіб.</w:t>
      </w:r>
    </w:p>
    <w:p w:rsidR="00B35C6B" w:rsidRPr="0094556E" w:rsidRDefault="00B35C6B" w:rsidP="0094556E">
      <w:pPr>
        <w:pStyle w:val="af2"/>
        <w:spacing w:line="276" w:lineRule="auto"/>
        <w:ind w:left="1003"/>
        <w:jc w:val="center"/>
        <w:rPr>
          <w:b/>
          <w:sz w:val="24"/>
          <w:szCs w:val="24"/>
        </w:rPr>
      </w:pPr>
      <w:r w:rsidRPr="0094556E">
        <w:rPr>
          <w:b/>
          <w:sz w:val="24"/>
          <w:szCs w:val="24"/>
        </w:rPr>
        <w:t>Рекомендовані література до теми:</w:t>
      </w:r>
    </w:p>
    <w:p w:rsidR="00B35C6B" w:rsidRPr="0094556E" w:rsidRDefault="00B35C6B" w:rsidP="0094556E">
      <w:pPr>
        <w:pStyle w:val="af2"/>
        <w:spacing w:line="276" w:lineRule="auto"/>
        <w:ind w:left="1003"/>
        <w:rPr>
          <w:sz w:val="24"/>
          <w:szCs w:val="24"/>
        </w:rPr>
      </w:pPr>
      <w:r w:rsidRPr="0094556E">
        <w:rPr>
          <w:sz w:val="24"/>
          <w:szCs w:val="24"/>
        </w:rPr>
        <w:t>Нормативно-правові акти:</w:t>
      </w:r>
    </w:p>
    <w:p w:rsidR="00B35C6B" w:rsidRPr="0094556E" w:rsidRDefault="00B35C6B" w:rsidP="0094556E">
      <w:pPr>
        <w:pStyle w:val="aa"/>
        <w:numPr>
          <w:ilvl w:val="0"/>
          <w:numId w:val="18"/>
        </w:numPr>
        <w:spacing w:line="276" w:lineRule="auto"/>
        <w:jc w:val="both"/>
        <w:rPr>
          <w:rFonts w:ascii="Times New Roman" w:hAnsi="Times New Roman"/>
          <w:b/>
          <w:lang w:val="uk-UA"/>
        </w:rPr>
      </w:pPr>
      <w:r w:rsidRPr="0094556E">
        <w:rPr>
          <w:rFonts w:ascii="Times New Roman" w:hAnsi="Times New Roman"/>
          <w:color w:val="231F20"/>
          <w:lang w:val="uk-UA"/>
        </w:rPr>
        <w:t xml:space="preserve">Конституція України від 28 червня 1996р. Із змінами, внесеними згідно із Законом № 742-VІІ від 21.02.2014р // Відомості Верховної Ради України. – 2014.  – №11. – Ст.161. </w:t>
      </w:r>
    </w:p>
    <w:p w:rsidR="00B35C6B" w:rsidRPr="0094556E" w:rsidRDefault="00B35C6B" w:rsidP="0094556E">
      <w:pPr>
        <w:pStyle w:val="aa"/>
        <w:numPr>
          <w:ilvl w:val="0"/>
          <w:numId w:val="18"/>
        </w:numPr>
        <w:spacing w:line="276" w:lineRule="auto"/>
        <w:jc w:val="both"/>
        <w:rPr>
          <w:rFonts w:ascii="Times New Roman" w:hAnsi="Times New Roman"/>
          <w:b/>
          <w:lang w:val="uk-UA"/>
        </w:rPr>
      </w:pPr>
      <w:r w:rsidRPr="0094556E">
        <w:rPr>
          <w:rFonts w:ascii="Times New Roman" w:hAnsi="Times New Roman"/>
          <w:lang w:val="uk-UA"/>
        </w:rPr>
        <w:t xml:space="preserve">Кодекс України про адміністративні правопорушення від 25 грудня 1984р. . // Відомості Верховної Ради України. – 2011. № 529 </w:t>
      </w:r>
      <w:r w:rsidRPr="0094556E">
        <w:rPr>
          <w:rFonts w:ascii="Times New Roman" w:hAnsi="Times New Roman"/>
          <w:color w:val="231F20"/>
          <w:lang w:val="uk-UA"/>
        </w:rPr>
        <w:t>. –</w:t>
      </w:r>
      <w:r w:rsidRPr="0094556E">
        <w:rPr>
          <w:rFonts w:ascii="Times New Roman" w:hAnsi="Times New Roman"/>
          <w:lang w:val="uk-UA"/>
        </w:rPr>
        <w:t>Ст.1122.</w:t>
      </w:r>
    </w:p>
    <w:p w:rsidR="00B35C6B" w:rsidRPr="0094556E" w:rsidRDefault="00B35C6B" w:rsidP="0094556E">
      <w:pPr>
        <w:pStyle w:val="aa"/>
        <w:numPr>
          <w:ilvl w:val="0"/>
          <w:numId w:val="18"/>
        </w:numPr>
        <w:spacing w:line="276" w:lineRule="auto"/>
        <w:jc w:val="both"/>
        <w:rPr>
          <w:rFonts w:ascii="Times New Roman" w:hAnsi="Times New Roman"/>
          <w:b/>
          <w:lang w:val="uk-UA"/>
        </w:rPr>
      </w:pPr>
      <w:r w:rsidRPr="0094556E">
        <w:rPr>
          <w:rFonts w:ascii="Times New Roman" w:hAnsi="Times New Roman"/>
          <w:color w:val="000000"/>
          <w:spacing w:val="-4"/>
          <w:lang w:val="uk-UA"/>
        </w:rPr>
        <w:t>Закон України “Про засади запобігання і протидії  корупції” від 07 04 2011 року // Відомості Верховної Ради України. – 2011. - № 40. Ст. 404.</w:t>
      </w:r>
    </w:p>
    <w:p w:rsidR="00B35C6B" w:rsidRPr="0094556E" w:rsidRDefault="00B35C6B" w:rsidP="0094556E">
      <w:pPr>
        <w:pStyle w:val="aa"/>
        <w:numPr>
          <w:ilvl w:val="0"/>
          <w:numId w:val="18"/>
        </w:numPr>
        <w:spacing w:line="276" w:lineRule="auto"/>
        <w:jc w:val="both"/>
        <w:rPr>
          <w:rFonts w:ascii="Times New Roman" w:hAnsi="Times New Roman"/>
          <w:b/>
          <w:lang w:val="uk-UA"/>
        </w:rPr>
      </w:pPr>
      <w:r w:rsidRPr="0094556E">
        <w:rPr>
          <w:rFonts w:ascii="Times New Roman" w:hAnsi="Times New Roman"/>
          <w:spacing w:val="-4"/>
          <w:lang w:val="uk-UA"/>
        </w:rPr>
        <w:t>Закон України “Про відповідальність підприємств, їх об’єднань, установ та організацій за порушення в сфері містобудування ” від 14 жовтня 1994 року // ВВР. – 1994. - № 46.</w:t>
      </w:r>
    </w:p>
    <w:p w:rsidR="00B35C6B" w:rsidRPr="0094556E" w:rsidRDefault="00B35C6B" w:rsidP="0094556E">
      <w:pPr>
        <w:pStyle w:val="aa"/>
        <w:numPr>
          <w:ilvl w:val="0"/>
          <w:numId w:val="18"/>
        </w:numPr>
        <w:spacing w:line="276" w:lineRule="auto"/>
        <w:jc w:val="both"/>
        <w:rPr>
          <w:rFonts w:ascii="Times New Roman" w:hAnsi="Times New Roman"/>
          <w:b/>
          <w:lang w:val="uk-UA"/>
        </w:rPr>
      </w:pPr>
      <w:r w:rsidRPr="0094556E">
        <w:rPr>
          <w:rFonts w:ascii="Times New Roman" w:hAnsi="Times New Roman"/>
          <w:spacing w:val="-4"/>
          <w:lang w:val="uk-UA"/>
        </w:rPr>
        <w:t>Постанова Кабінету Міністрів України “Про забезпечення реалізації статті 35 Закону України “Про пожежну безпеку”” від 22.09.1998р. // Офіційний вісник України. – 1998. - № 38 – С.47.</w:t>
      </w:r>
    </w:p>
    <w:p w:rsidR="00B35C6B" w:rsidRPr="0094556E" w:rsidRDefault="00B35C6B" w:rsidP="0094556E">
      <w:pPr>
        <w:pStyle w:val="aa"/>
        <w:numPr>
          <w:ilvl w:val="0"/>
          <w:numId w:val="18"/>
        </w:numPr>
        <w:spacing w:line="276" w:lineRule="auto"/>
        <w:jc w:val="both"/>
        <w:rPr>
          <w:rFonts w:ascii="Times New Roman" w:hAnsi="Times New Roman"/>
          <w:b/>
          <w:lang w:val="uk-UA"/>
        </w:rPr>
      </w:pPr>
      <w:r w:rsidRPr="0094556E">
        <w:rPr>
          <w:rFonts w:ascii="Times New Roman" w:hAnsi="Times New Roman"/>
          <w:spacing w:val="-4"/>
          <w:lang w:val="uk-UA"/>
        </w:rPr>
        <w:t>Постанова Кабінету Міністрів України “Про затвердження Положення про порядок накладення на суб’єктів господарської діяльності штрафів за порушення законодавства про електроенергетику” від 21 липня 1999 року // Офіційний вісник України. – 1999. - № 30.</w:t>
      </w:r>
    </w:p>
    <w:p w:rsidR="00B35C6B" w:rsidRPr="0094556E" w:rsidRDefault="00B35C6B" w:rsidP="0094556E">
      <w:pPr>
        <w:spacing w:line="276" w:lineRule="auto"/>
        <w:jc w:val="center"/>
        <w:rPr>
          <w:b/>
          <w:bCs/>
          <w:spacing w:val="-4"/>
        </w:rPr>
      </w:pPr>
      <w:r w:rsidRPr="0094556E">
        <w:rPr>
          <w:b/>
          <w:bCs/>
          <w:spacing w:val="-4"/>
        </w:rPr>
        <w:t>Література:</w:t>
      </w:r>
    </w:p>
    <w:p w:rsidR="00B35C6B" w:rsidRPr="0094556E" w:rsidRDefault="00B35C6B" w:rsidP="0094556E">
      <w:pPr>
        <w:spacing w:line="276" w:lineRule="auto"/>
        <w:jc w:val="both"/>
        <w:rPr>
          <w:bCs/>
          <w:i/>
          <w:spacing w:val="-4"/>
        </w:rPr>
      </w:pPr>
      <w:r w:rsidRPr="0094556E">
        <w:rPr>
          <w:bCs/>
          <w:i/>
          <w:spacing w:val="-4"/>
        </w:rPr>
        <w:t>Основна:</w:t>
      </w:r>
    </w:p>
    <w:p w:rsidR="00B35C6B" w:rsidRPr="0094556E" w:rsidRDefault="00B35C6B" w:rsidP="0094556E">
      <w:pPr>
        <w:pStyle w:val="aa"/>
        <w:numPr>
          <w:ilvl w:val="0"/>
          <w:numId w:val="58"/>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58"/>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58"/>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58"/>
        </w:numPr>
        <w:spacing w:line="276" w:lineRule="auto"/>
        <w:jc w:val="both"/>
      </w:pPr>
      <w:r w:rsidRPr="0094556E">
        <w:lastRenderedPageBreak/>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jc w:val="both"/>
        <w:rPr>
          <w:bCs/>
          <w:i/>
          <w:spacing w:val="-4"/>
        </w:rPr>
      </w:pPr>
      <w:r w:rsidRPr="0094556E">
        <w:rPr>
          <w:bCs/>
          <w:i/>
          <w:spacing w:val="-4"/>
        </w:rPr>
        <w:t xml:space="preserve">Додаткова: </w:t>
      </w:r>
    </w:p>
    <w:p w:rsidR="00B35C6B" w:rsidRPr="0094556E" w:rsidRDefault="00B35C6B" w:rsidP="0094556E">
      <w:pPr>
        <w:numPr>
          <w:ilvl w:val="0"/>
          <w:numId w:val="17"/>
        </w:numPr>
        <w:spacing w:line="276" w:lineRule="auto"/>
        <w:ind w:left="0" w:firstLine="0"/>
        <w:jc w:val="both"/>
        <w:rPr>
          <w:spacing w:val="-4"/>
        </w:rPr>
      </w:pPr>
      <w:r w:rsidRPr="0094556E">
        <w:t xml:space="preserve">Коломоєць Т., Федоров І. Принципи кодифікації адміністративно-деліктного законодавства // </w:t>
      </w:r>
      <w:r w:rsidRPr="0094556E">
        <w:rPr>
          <w:spacing w:val="-4"/>
        </w:rPr>
        <w:t>Право України – 2006 - №6 – С.14-18.</w:t>
      </w:r>
    </w:p>
    <w:p w:rsidR="00B35C6B" w:rsidRPr="0094556E" w:rsidRDefault="00B35C6B" w:rsidP="0094556E">
      <w:pPr>
        <w:numPr>
          <w:ilvl w:val="0"/>
          <w:numId w:val="17"/>
        </w:numPr>
        <w:spacing w:line="276" w:lineRule="auto"/>
        <w:ind w:left="0" w:firstLine="0"/>
        <w:jc w:val="both"/>
        <w:rPr>
          <w:spacing w:val="-4"/>
        </w:rPr>
      </w:pPr>
      <w:r w:rsidRPr="0094556E">
        <w:rPr>
          <w:spacing w:val="-4"/>
        </w:rPr>
        <w:t>Лук’янець Д. Про виховні властивості адміністративної відповідальності // Право України – 2005 - №10 – С.89-92.</w:t>
      </w:r>
    </w:p>
    <w:p w:rsidR="00B35C6B" w:rsidRPr="0094556E" w:rsidRDefault="00B35C6B" w:rsidP="0094556E">
      <w:pPr>
        <w:numPr>
          <w:ilvl w:val="0"/>
          <w:numId w:val="17"/>
        </w:numPr>
        <w:spacing w:line="276" w:lineRule="auto"/>
        <w:ind w:left="0" w:firstLine="0"/>
        <w:jc w:val="both"/>
        <w:rPr>
          <w:spacing w:val="-4"/>
        </w:rPr>
      </w:pPr>
      <w:r w:rsidRPr="0094556E">
        <w:rPr>
          <w:spacing w:val="-4"/>
        </w:rPr>
        <w:t>Лукьянов В.В. Административные правонарушения и уголовные преступления: в чем различие ? // Государство и право. - 1996. - № 3 - С.83-92.</w:t>
      </w:r>
    </w:p>
    <w:p w:rsidR="00B35C6B" w:rsidRPr="0094556E" w:rsidRDefault="00B35C6B" w:rsidP="0094556E">
      <w:pPr>
        <w:numPr>
          <w:ilvl w:val="0"/>
          <w:numId w:val="17"/>
        </w:numPr>
        <w:spacing w:line="276" w:lineRule="auto"/>
        <w:ind w:left="0" w:firstLine="0"/>
        <w:jc w:val="both"/>
      </w:pPr>
      <w:r w:rsidRPr="0094556E">
        <w:rPr>
          <w:spacing w:val="-4"/>
        </w:rPr>
        <w:t>Стефанюк В., Голосніченко І., Михеєнко М. Інститут адміністративної відповідальності юридичних осіб: проблеми теорії та практики // Право України. – 1999. - № 9.</w:t>
      </w:r>
    </w:p>
    <w:p w:rsidR="00B35C6B" w:rsidRPr="0094556E" w:rsidRDefault="00B35C6B" w:rsidP="0094556E">
      <w:pPr>
        <w:pStyle w:val="af2"/>
        <w:spacing w:line="276" w:lineRule="auto"/>
        <w:ind w:left="360"/>
        <w:jc w:val="center"/>
        <w:rPr>
          <w:sz w:val="24"/>
          <w:szCs w:val="24"/>
        </w:rPr>
      </w:pPr>
      <w:r w:rsidRPr="0094556E">
        <w:rPr>
          <w:b/>
          <w:bCs/>
          <w:sz w:val="24"/>
          <w:szCs w:val="24"/>
        </w:rPr>
        <w:t>Теми і плани семінарських занять</w:t>
      </w:r>
    </w:p>
    <w:p w:rsidR="00B35C6B" w:rsidRPr="0094556E" w:rsidRDefault="00B35C6B" w:rsidP="0094556E">
      <w:pPr>
        <w:pStyle w:val="af2"/>
        <w:spacing w:line="276" w:lineRule="auto"/>
        <w:jc w:val="both"/>
        <w:rPr>
          <w:sz w:val="24"/>
          <w:szCs w:val="24"/>
        </w:rPr>
      </w:pPr>
      <w:r w:rsidRPr="0094556E">
        <w:rPr>
          <w:b/>
          <w:bCs/>
          <w:sz w:val="24"/>
          <w:szCs w:val="24"/>
        </w:rPr>
        <w:t xml:space="preserve">Н.Е. 1.1. </w:t>
      </w:r>
      <w:r w:rsidRPr="0094556E">
        <w:rPr>
          <w:b/>
          <w:sz w:val="24"/>
          <w:szCs w:val="24"/>
        </w:rPr>
        <w:t>Доктринальні засади виникнення, розвитку та реформування адміністративного права України як галузі права та науки</w:t>
      </w:r>
    </w:p>
    <w:p w:rsidR="00B35C6B" w:rsidRPr="0094556E" w:rsidRDefault="00B35C6B" w:rsidP="0094556E">
      <w:pPr>
        <w:pStyle w:val="af2"/>
        <w:spacing w:line="276" w:lineRule="auto"/>
        <w:ind w:firstLine="510"/>
        <w:jc w:val="center"/>
        <w:rPr>
          <w:sz w:val="24"/>
          <w:szCs w:val="24"/>
        </w:rPr>
      </w:pPr>
      <w:r w:rsidRPr="0094556E">
        <w:rPr>
          <w:sz w:val="24"/>
          <w:szCs w:val="24"/>
        </w:rPr>
        <w:t>(Семінарське заняття)</w:t>
      </w:r>
    </w:p>
    <w:p w:rsidR="00B35C6B" w:rsidRPr="0094556E" w:rsidRDefault="00B35C6B" w:rsidP="0094556E">
      <w:pPr>
        <w:pStyle w:val="af2"/>
        <w:spacing w:line="276" w:lineRule="auto"/>
        <w:ind w:firstLine="510"/>
        <w:jc w:val="center"/>
        <w:rPr>
          <w:sz w:val="24"/>
          <w:szCs w:val="24"/>
        </w:rPr>
      </w:pPr>
      <w:r w:rsidRPr="0094556E">
        <w:rPr>
          <w:sz w:val="24"/>
          <w:szCs w:val="24"/>
        </w:rPr>
        <w:t>Максимальна кількість балів за тему – 6.</w:t>
      </w:r>
    </w:p>
    <w:p w:rsidR="00B35C6B" w:rsidRPr="0094556E" w:rsidRDefault="00B35C6B" w:rsidP="0094556E">
      <w:pPr>
        <w:pStyle w:val="af2"/>
        <w:spacing w:line="276" w:lineRule="auto"/>
        <w:ind w:firstLine="510"/>
        <w:jc w:val="center"/>
        <w:rPr>
          <w:sz w:val="24"/>
          <w:szCs w:val="24"/>
        </w:rPr>
      </w:pPr>
      <w:r w:rsidRPr="0094556E">
        <w:rPr>
          <w:sz w:val="24"/>
          <w:szCs w:val="24"/>
        </w:rPr>
        <w:t>Схема оцінювання:</w:t>
      </w:r>
    </w:p>
    <w:p w:rsidR="00B35C6B" w:rsidRPr="0094556E" w:rsidRDefault="00B35C6B" w:rsidP="0094556E">
      <w:pPr>
        <w:pStyle w:val="af2"/>
        <w:spacing w:line="276" w:lineRule="auto"/>
        <w:ind w:firstLine="570"/>
        <w:jc w:val="both"/>
        <w:rPr>
          <w:sz w:val="24"/>
          <w:szCs w:val="24"/>
        </w:rPr>
      </w:pPr>
      <w:r w:rsidRPr="0094556E">
        <w:rPr>
          <w:spacing w:val="-10"/>
          <w:sz w:val="24"/>
          <w:szCs w:val="24"/>
        </w:rPr>
        <w:t>1. Усне опитування – мах. 4 бали.</w:t>
      </w:r>
    </w:p>
    <w:p w:rsidR="00B35C6B" w:rsidRPr="0094556E" w:rsidRDefault="00B35C6B" w:rsidP="0094556E">
      <w:pPr>
        <w:pStyle w:val="af2"/>
        <w:spacing w:line="276" w:lineRule="auto"/>
        <w:ind w:firstLine="570"/>
        <w:jc w:val="both"/>
        <w:rPr>
          <w:sz w:val="24"/>
          <w:szCs w:val="24"/>
        </w:rPr>
      </w:pPr>
      <w:r w:rsidRPr="0094556E">
        <w:rPr>
          <w:spacing w:val="-10"/>
          <w:sz w:val="24"/>
          <w:szCs w:val="24"/>
        </w:rPr>
        <w:t>2. Тестові завдання – мах. 2 бали.</w:t>
      </w:r>
    </w:p>
    <w:p w:rsidR="00B35C6B" w:rsidRPr="0094556E" w:rsidRDefault="00B35C6B" w:rsidP="0094556E">
      <w:pPr>
        <w:pStyle w:val="aa"/>
        <w:numPr>
          <w:ilvl w:val="0"/>
          <w:numId w:val="59"/>
        </w:numPr>
        <w:spacing w:line="276" w:lineRule="auto"/>
        <w:jc w:val="both"/>
        <w:rPr>
          <w:rFonts w:ascii="Times New Roman" w:hAnsi="Times New Roman"/>
          <w:lang w:val="uk-UA"/>
        </w:rPr>
      </w:pPr>
      <w:r w:rsidRPr="0094556E">
        <w:rPr>
          <w:rFonts w:ascii="Times New Roman" w:hAnsi="Times New Roman"/>
          <w:lang w:val="uk-UA"/>
        </w:rPr>
        <w:t xml:space="preserve">Адміністративне право як наука та навчальна дисципліна. </w:t>
      </w:r>
    </w:p>
    <w:p w:rsidR="00B35C6B" w:rsidRPr="0094556E" w:rsidRDefault="00B35C6B" w:rsidP="0094556E">
      <w:pPr>
        <w:pStyle w:val="aa"/>
        <w:numPr>
          <w:ilvl w:val="0"/>
          <w:numId w:val="59"/>
        </w:numPr>
        <w:spacing w:line="276" w:lineRule="auto"/>
        <w:jc w:val="both"/>
        <w:rPr>
          <w:rFonts w:ascii="Times New Roman" w:hAnsi="Times New Roman"/>
          <w:lang w:val="uk-UA"/>
        </w:rPr>
      </w:pPr>
      <w:r w:rsidRPr="0094556E">
        <w:rPr>
          <w:rFonts w:ascii="Times New Roman" w:hAnsi="Times New Roman"/>
          <w:lang w:val="uk-UA"/>
        </w:rPr>
        <w:t>Предмет та метод адміністративного права.</w:t>
      </w:r>
    </w:p>
    <w:p w:rsidR="00B35C6B" w:rsidRPr="0094556E" w:rsidRDefault="00B35C6B" w:rsidP="0094556E">
      <w:pPr>
        <w:pStyle w:val="aa"/>
        <w:numPr>
          <w:ilvl w:val="0"/>
          <w:numId w:val="59"/>
        </w:numPr>
        <w:spacing w:line="276" w:lineRule="auto"/>
        <w:jc w:val="both"/>
        <w:rPr>
          <w:rFonts w:ascii="Times New Roman" w:hAnsi="Times New Roman"/>
          <w:lang w:val="uk-UA"/>
        </w:rPr>
      </w:pPr>
      <w:r w:rsidRPr="0094556E">
        <w:rPr>
          <w:rFonts w:ascii="Times New Roman" w:hAnsi="Times New Roman"/>
          <w:lang w:val="uk-UA"/>
        </w:rPr>
        <w:t xml:space="preserve">Історія розвитку адміністративного права як галузі права та науки. </w:t>
      </w:r>
    </w:p>
    <w:p w:rsidR="00B35C6B" w:rsidRPr="0094556E" w:rsidRDefault="00B35C6B" w:rsidP="0094556E">
      <w:pPr>
        <w:pStyle w:val="aa"/>
        <w:numPr>
          <w:ilvl w:val="0"/>
          <w:numId w:val="59"/>
        </w:numPr>
        <w:spacing w:line="276" w:lineRule="auto"/>
        <w:jc w:val="both"/>
        <w:rPr>
          <w:rFonts w:ascii="Times New Roman" w:hAnsi="Times New Roman"/>
          <w:lang w:val="uk-UA"/>
        </w:rPr>
      </w:pPr>
      <w:r w:rsidRPr="0094556E">
        <w:rPr>
          <w:rFonts w:ascii="Times New Roman" w:hAnsi="Times New Roman"/>
          <w:lang w:val="uk-UA"/>
        </w:rPr>
        <w:t>Перспективи розвитку адміністративного права за Концепцією адміністративної реформи в Україні</w:t>
      </w:r>
    </w:p>
    <w:p w:rsidR="00B35C6B" w:rsidRPr="0094556E" w:rsidRDefault="00B35C6B" w:rsidP="0094556E">
      <w:pPr>
        <w:pStyle w:val="afc"/>
        <w:spacing w:after="0" w:line="276" w:lineRule="auto"/>
        <w:ind w:left="360"/>
        <w:jc w:val="center"/>
        <w:rPr>
          <w:b/>
          <w:bCs/>
        </w:rPr>
      </w:pPr>
      <w:r w:rsidRPr="0094556E">
        <w:rPr>
          <w:b/>
          <w:bCs/>
        </w:rPr>
        <w:t>Нормативні акти:</w:t>
      </w:r>
    </w:p>
    <w:p w:rsidR="00B35C6B" w:rsidRPr="0094556E" w:rsidRDefault="00B35C6B" w:rsidP="0094556E">
      <w:pPr>
        <w:numPr>
          <w:ilvl w:val="0"/>
          <w:numId w:val="8"/>
        </w:numPr>
        <w:tabs>
          <w:tab w:val="clear" w:pos="1080"/>
          <w:tab w:val="num" w:pos="360"/>
        </w:tabs>
        <w:spacing w:line="276" w:lineRule="auto"/>
        <w:ind w:left="0" w:firstLine="0"/>
        <w:jc w:val="both"/>
      </w:pPr>
      <w:r w:rsidRPr="0094556E">
        <w:t>Указ Президента України “Про заходи щодо впровадження Концепції адміністративної реформи в Україні” від 22 липня 1998 року // Офіційний вісник України вiд 11.06.1999 - № 21 - С.32</w:t>
      </w:r>
    </w:p>
    <w:p w:rsidR="00B35C6B" w:rsidRPr="0094556E" w:rsidRDefault="00B35C6B" w:rsidP="0094556E">
      <w:pPr>
        <w:spacing w:line="276" w:lineRule="auto"/>
        <w:jc w:val="center"/>
        <w:rPr>
          <w:b/>
          <w:bCs/>
        </w:rPr>
      </w:pPr>
      <w:r w:rsidRPr="0094556E">
        <w:rPr>
          <w:b/>
          <w:bCs/>
        </w:rPr>
        <w:t>Література:</w:t>
      </w:r>
    </w:p>
    <w:p w:rsidR="00B35C6B" w:rsidRPr="0094556E" w:rsidRDefault="00B35C6B" w:rsidP="0094556E">
      <w:pPr>
        <w:spacing w:line="276" w:lineRule="auto"/>
        <w:jc w:val="both"/>
        <w:rPr>
          <w:i/>
          <w:iCs/>
        </w:rPr>
      </w:pPr>
      <w:r w:rsidRPr="0094556E">
        <w:rPr>
          <w:i/>
          <w:iCs/>
        </w:rPr>
        <w:t>Основна:</w:t>
      </w:r>
    </w:p>
    <w:p w:rsidR="00B35C6B" w:rsidRPr="0094556E" w:rsidRDefault="00B35C6B" w:rsidP="0094556E">
      <w:pPr>
        <w:pStyle w:val="aa"/>
        <w:numPr>
          <w:ilvl w:val="0"/>
          <w:numId w:val="7"/>
        </w:numPr>
        <w:spacing w:line="276" w:lineRule="auto"/>
        <w:contextualSpacing w:val="0"/>
        <w:jc w:val="both"/>
        <w:rPr>
          <w:rFonts w:ascii="Times New Roman" w:hAnsi="Times New Roman"/>
          <w:b/>
          <w:bCs/>
          <w:lang w:val="uk-UA"/>
        </w:rPr>
      </w:pPr>
      <w:r w:rsidRPr="0094556E">
        <w:rPr>
          <w:rFonts w:ascii="Times New Roman" w:hAnsi="Times New Roman"/>
          <w:lang w:val="uk-UA"/>
        </w:rPr>
        <w:t>Федорук Н.С. Адміністративне право України (заг. частина). – Чернівці: Чернів. Нац.. ун-т, 2010. 288 с.</w:t>
      </w:r>
    </w:p>
    <w:p w:rsidR="00B35C6B" w:rsidRPr="0094556E" w:rsidRDefault="00B35C6B" w:rsidP="0094556E">
      <w:pPr>
        <w:pStyle w:val="aa"/>
        <w:numPr>
          <w:ilvl w:val="0"/>
          <w:numId w:val="7"/>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numPr>
          <w:ilvl w:val="0"/>
          <w:numId w:val="7"/>
        </w:numPr>
        <w:spacing w:line="276" w:lineRule="auto"/>
        <w:ind w:left="357" w:hanging="357"/>
        <w:jc w:val="both"/>
      </w:pPr>
      <w:r w:rsidRPr="0094556E">
        <w:t>Адміністративне право України: Підручник / За ред. акад. С.В.Ківалова – Одеса, 2004.</w:t>
      </w:r>
    </w:p>
    <w:p w:rsidR="00B35C6B" w:rsidRPr="0094556E" w:rsidRDefault="00B35C6B" w:rsidP="0094556E">
      <w:pPr>
        <w:numPr>
          <w:ilvl w:val="0"/>
          <w:numId w:val="7"/>
        </w:numPr>
        <w:spacing w:line="276" w:lineRule="auto"/>
        <w:ind w:left="357" w:hanging="357"/>
        <w:jc w:val="both"/>
      </w:pPr>
      <w:r w:rsidRPr="0094556E">
        <w:t>Адміністративне право України: Підручник / За ред. проф. Битяка Ю.П. – Харків, 2005.</w:t>
      </w:r>
    </w:p>
    <w:p w:rsidR="00B35C6B" w:rsidRPr="0094556E" w:rsidRDefault="00B35C6B" w:rsidP="0094556E">
      <w:pPr>
        <w:numPr>
          <w:ilvl w:val="0"/>
          <w:numId w:val="7"/>
        </w:numPr>
        <w:spacing w:line="276" w:lineRule="auto"/>
        <w:ind w:left="357" w:hanging="357"/>
        <w:jc w:val="both"/>
      </w:pPr>
      <w:r w:rsidRPr="0094556E">
        <w:t>Колпаков В.К., Кузьменко О.В. Адміністративне право України: Підручник. – К.: Юрінком Інтер, 2004.</w:t>
      </w:r>
    </w:p>
    <w:p w:rsidR="00B35C6B" w:rsidRPr="0094556E" w:rsidRDefault="00B35C6B" w:rsidP="0094556E">
      <w:pPr>
        <w:spacing w:line="276" w:lineRule="auto"/>
        <w:jc w:val="both"/>
        <w:rPr>
          <w:i/>
          <w:iCs/>
        </w:rPr>
      </w:pPr>
      <w:r w:rsidRPr="0094556E">
        <w:rPr>
          <w:i/>
          <w:iCs/>
        </w:rPr>
        <w:t>Додаткова:</w:t>
      </w:r>
    </w:p>
    <w:p w:rsidR="00B35C6B" w:rsidRPr="0094556E" w:rsidRDefault="00B35C6B" w:rsidP="0094556E">
      <w:pPr>
        <w:pStyle w:val="aa"/>
        <w:numPr>
          <w:ilvl w:val="0"/>
          <w:numId w:val="104"/>
        </w:numPr>
        <w:spacing w:line="276" w:lineRule="auto"/>
        <w:jc w:val="both"/>
        <w:rPr>
          <w:rFonts w:ascii="Times New Roman" w:hAnsi="Times New Roman"/>
          <w:lang w:val="uk-UA"/>
        </w:rPr>
      </w:pPr>
      <w:r w:rsidRPr="0094556E">
        <w:rPr>
          <w:rFonts w:ascii="Times New Roman" w:hAnsi="Times New Roman"/>
          <w:lang w:val="uk-UA"/>
        </w:rPr>
        <w:t>Авер’янов В. Адміністративне право України: доктринальні аспекти реформування // Право України. – 1998. - № 7.</w:t>
      </w:r>
    </w:p>
    <w:p w:rsidR="00B35C6B" w:rsidRPr="0094556E" w:rsidRDefault="00B35C6B" w:rsidP="0094556E">
      <w:pPr>
        <w:pStyle w:val="aa"/>
        <w:numPr>
          <w:ilvl w:val="0"/>
          <w:numId w:val="104"/>
        </w:numPr>
        <w:spacing w:line="276" w:lineRule="auto"/>
        <w:jc w:val="both"/>
        <w:rPr>
          <w:rFonts w:ascii="Times New Roman" w:hAnsi="Times New Roman"/>
          <w:lang w:val="uk-UA"/>
        </w:rPr>
      </w:pPr>
      <w:r w:rsidRPr="0094556E">
        <w:rPr>
          <w:rFonts w:ascii="Times New Roman" w:hAnsi="Times New Roman"/>
          <w:lang w:val="uk-UA"/>
        </w:rPr>
        <w:t>Авер’янов В. Актуальні завдання реформування адміністративного права // Право України. – 1998. - № 8.</w:t>
      </w:r>
    </w:p>
    <w:p w:rsidR="00B35C6B" w:rsidRPr="0094556E" w:rsidRDefault="00B35C6B" w:rsidP="0094556E">
      <w:pPr>
        <w:pStyle w:val="aa"/>
        <w:numPr>
          <w:ilvl w:val="0"/>
          <w:numId w:val="104"/>
        </w:numPr>
        <w:spacing w:line="276" w:lineRule="auto"/>
        <w:jc w:val="both"/>
        <w:rPr>
          <w:rFonts w:ascii="Times New Roman" w:hAnsi="Times New Roman"/>
          <w:lang w:val="uk-UA"/>
        </w:rPr>
      </w:pPr>
      <w:r w:rsidRPr="0094556E">
        <w:rPr>
          <w:rFonts w:ascii="Times New Roman" w:hAnsi="Times New Roman"/>
          <w:lang w:val="uk-UA"/>
        </w:rPr>
        <w:t>Авер’янов В. Реформування українського адміністративного права: черговий етап // Право України. – 2000. - № 7.</w:t>
      </w:r>
    </w:p>
    <w:p w:rsidR="00B35C6B" w:rsidRPr="0094556E" w:rsidRDefault="00B35C6B" w:rsidP="0094556E">
      <w:pPr>
        <w:pStyle w:val="aa"/>
        <w:numPr>
          <w:ilvl w:val="0"/>
          <w:numId w:val="104"/>
        </w:numPr>
        <w:spacing w:line="276" w:lineRule="auto"/>
        <w:jc w:val="both"/>
        <w:rPr>
          <w:rFonts w:ascii="Times New Roman" w:hAnsi="Times New Roman"/>
          <w:lang w:val="uk-UA"/>
        </w:rPr>
      </w:pPr>
      <w:r w:rsidRPr="0094556E">
        <w:rPr>
          <w:rFonts w:ascii="Times New Roman" w:hAnsi="Times New Roman"/>
          <w:lang w:val="uk-UA"/>
        </w:rPr>
        <w:lastRenderedPageBreak/>
        <w:t>Голосніченко І. Значення адміністративного права в умовах демократичних перетворень суспільства // Право України. – 1998. - № 11.</w:t>
      </w:r>
    </w:p>
    <w:p w:rsidR="00B35C6B" w:rsidRPr="0094556E" w:rsidRDefault="00B35C6B" w:rsidP="0094556E">
      <w:pPr>
        <w:numPr>
          <w:ilvl w:val="0"/>
          <w:numId w:val="9"/>
        </w:numPr>
        <w:spacing w:line="276" w:lineRule="auto"/>
        <w:jc w:val="both"/>
      </w:pPr>
      <w:r w:rsidRPr="0094556E">
        <w:t>Додин Е. Всеобщая декларация прав человека и реформа административного права в Украине // Юридический вестник. – 1998. - № 4.</w:t>
      </w:r>
    </w:p>
    <w:p w:rsidR="00B35C6B" w:rsidRPr="0094556E" w:rsidRDefault="00B35C6B" w:rsidP="0094556E">
      <w:pPr>
        <w:numPr>
          <w:ilvl w:val="0"/>
          <w:numId w:val="9"/>
        </w:numPr>
        <w:spacing w:line="276" w:lineRule="auto"/>
        <w:jc w:val="both"/>
      </w:pPr>
      <w:r w:rsidRPr="0094556E">
        <w:t>Концепція адміністративної реформи в Україні // Український правовий часопис. – 1999. – Вип. 4.</w:t>
      </w:r>
    </w:p>
    <w:p w:rsidR="00B35C6B" w:rsidRPr="0094556E" w:rsidRDefault="00B35C6B" w:rsidP="0094556E">
      <w:pPr>
        <w:pStyle w:val="afc"/>
        <w:spacing w:after="0" w:line="276" w:lineRule="auto"/>
        <w:ind w:firstLine="709"/>
        <w:jc w:val="center"/>
        <w:rPr>
          <w:b/>
          <w:bCs/>
        </w:rPr>
      </w:pPr>
      <w:r w:rsidRPr="0094556E">
        <w:rPr>
          <w:b/>
          <w:bCs/>
        </w:rPr>
        <w:t>Тести до теми 1.1.</w:t>
      </w:r>
    </w:p>
    <w:p w:rsidR="00B35C6B" w:rsidRPr="0094556E" w:rsidRDefault="00B35C6B" w:rsidP="0094556E">
      <w:pPr>
        <w:pStyle w:val="afc"/>
        <w:spacing w:after="0" w:line="276" w:lineRule="auto"/>
        <w:ind w:firstLine="709"/>
        <w:jc w:val="center"/>
        <w:rPr>
          <w:b/>
          <w:i/>
          <w:iCs/>
        </w:rPr>
      </w:pPr>
      <w:r w:rsidRPr="0094556E">
        <w:rPr>
          <w:b/>
          <w:bCs/>
        </w:rPr>
        <w:t xml:space="preserve"> </w:t>
      </w:r>
      <w:r w:rsidRPr="0094556E">
        <w:rPr>
          <w:b/>
          <w:i/>
          <w:iCs/>
        </w:rPr>
        <w:t>Доктринальні засади виникнення, розвитку та реформування адміністративного права України як галузі права та науки</w:t>
      </w:r>
    </w:p>
    <w:p w:rsidR="00B35C6B" w:rsidRPr="0094556E" w:rsidRDefault="00B35C6B" w:rsidP="0094556E">
      <w:pPr>
        <w:pStyle w:val="afc"/>
        <w:spacing w:after="0" w:line="276" w:lineRule="auto"/>
        <w:jc w:val="center"/>
        <w:rPr>
          <w:b/>
          <w:bCs/>
          <w:i/>
          <w:iCs/>
        </w:rPr>
      </w:pPr>
      <w:r w:rsidRPr="0094556E">
        <w:rPr>
          <w:b/>
          <w:bCs/>
          <w:i/>
          <w:iCs/>
        </w:rPr>
        <w:t>Варіант 1.</w:t>
      </w:r>
    </w:p>
    <w:p w:rsidR="00B35C6B" w:rsidRPr="0094556E" w:rsidRDefault="00B35C6B" w:rsidP="0094556E">
      <w:pPr>
        <w:pStyle w:val="afc"/>
        <w:numPr>
          <w:ilvl w:val="0"/>
          <w:numId w:val="60"/>
        </w:numPr>
        <w:spacing w:after="0" w:line="276" w:lineRule="auto"/>
        <w:jc w:val="both"/>
      </w:pPr>
      <w:r w:rsidRPr="0094556E">
        <w:t>До яких галузей правової системи належить адміністративне право:</w:t>
      </w:r>
    </w:p>
    <w:p w:rsidR="00B35C6B" w:rsidRPr="0094556E" w:rsidRDefault="00B35C6B" w:rsidP="0094556E">
      <w:pPr>
        <w:pStyle w:val="afc"/>
        <w:spacing w:after="0" w:line="276" w:lineRule="auto"/>
        <w:ind w:left="284" w:firstLine="284"/>
        <w:jc w:val="both"/>
      </w:pPr>
      <w:r w:rsidRPr="0094556E">
        <w:t>а) спеціальних;</w:t>
      </w:r>
    </w:p>
    <w:p w:rsidR="00B35C6B" w:rsidRPr="0094556E" w:rsidRDefault="00B35C6B" w:rsidP="0094556E">
      <w:pPr>
        <w:pStyle w:val="afc"/>
        <w:spacing w:after="0" w:line="276" w:lineRule="auto"/>
        <w:ind w:left="284" w:firstLine="284"/>
        <w:jc w:val="both"/>
      </w:pPr>
      <w:r w:rsidRPr="0094556E">
        <w:t>б) комплексних;</w:t>
      </w:r>
    </w:p>
    <w:p w:rsidR="00B35C6B" w:rsidRPr="0094556E" w:rsidRDefault="00B35C6B" w:rsidP="0094556E">
      <w:pPr>
        <w:pStyle w:val="afc"/>
        <w:spacing w:after="0" w:line="276" w:lineRule="auto"/>
        <w:ind w:left="284" w:firstLine="284"/>
        <w:jc w:val="both"/>
      </w:pPr>
      <w:r w:rsidRPr="0094556E">
        <w:t>в) фундаментальних;</w:t>
      </w:r>
    </w:p>
    <w:p w:rsidR="00B35C6B" w:rsidRPr="0094556E" w:rsidRDefault="00B35C6B" w:rsidP="0094556E">
      <w:pPr>
        <w:pStyle w:val="afc"/>
        <w:spacing w:after="0" w:line="276" w:lineRule="auto"/>
        <w:ind w:left="284" w:firstLine="284"/>
        <w:jc w:val="both"/>
      </w:pPr>
      <w:r w:rsidRPr="0094556E">
        <w:t>г) спеціалізованих.</w:t>
      </w:r>
    </w:p>
    <w:p w:rsidR="00B35C6B" w:rsidRPr="0094556E" w:rsidRDefault="00B35C6B" w:rsidP="0094556E">
      <w:pPr>
        <w:pStyle w:val="afc"/>
        <w:spacing w:after="0" w:line="276" w:lineRule="auto"/>
        <w:jc w:val="both"/>
      </w:pPr>
      <w:r w:rsidRPr="0094556E">
        <w:t xml:space="preserve">2. </w:t>
      </w:r>
      <w:r w:rsidRPr="0094556E">
        <w:rPr>
          <w:iCs/>
        </w:rPr>
        <w:t xml:space="preserve">Як самостійна галузь права адміністративне право бере свій початок у: </w:t>
      </w:r>
    </w:p>
    <w:p w:rsidR="00B35C6B" w:rsidRPr="0094556E" w:rsidRDefault="00B35C6B" w:rsidP="0094556E">
      <w:pPr>
        <w:pStyle w:val="afc"/>
        <w:spacing w:after="0" w:line="276" w:lineRule="auto"/>
        <w:ind w:left="284" w:firstLine="284"/>
        <w:jc w:val="both"/>
        <w:rPr>
          <w:iCs/>
        </w:rPr>
      </w:pPr>
      <w:r w:rsidRPr="0094556E">
        <w:rPr>
          <w:iCs/>
        </w:rPr>
        <w:t>а) ХVII ст.;</w:t>
      </w:r>
    </w:p>
    <w:p w:rsidR="00B35C6B" w:rsidRPr="0094556E" w:rsidRDefault="00B35C6B" w:rsidP="0094556E">
      <w:pPr>
        <w:pStyle w:val="afc"/>
        <w:spacing w:after="0" w:line="276" w:lineRule="auto"/>
        <w:ind w:left="284" w:firstLine="284"/>
        <w:jc w:val="both"/>
        <w:rPr>
          <w:iCs/>
        </w:rPr>
      </w:pPr>
      <w:r w:rsidRPr="0094556E">
        <w:rPr>
          <w:iCs/>
        </w:rPr>
        <w:t>б) ХVIII ст.;</w:t>
      </w:r>
    </w:p>
    <w:p w:rsidR="00B35C6B" w:rsidRPr="0094556E" w:rsidRDefault="00B35C6B" w:rsidP="0094556E">
      <w:pPr>
        <w:pStyle w:val="afc"/>
        <w:spacing w:after="0" w:line="276" w:lineRule="auto"/>
        <w:ind w:left="284" w:firstLine="284"/>
        <w:jc w:val="both"/>
        <w:rPr>
          <w:iCs/>
        </w:rPr>
      </w:pPr>
      <w:r w:rsidRPr="0094556E">
        <w:rPr>
          <w:iCs/>
        </w:rPr>
        <w:t>в) ХIХ ст.;</w:t>
      </w:r>
    </w:p>
    <w:p w:rsidR="00B35C6B" w:rsidRPr="0094556E" w:rsidRDefault="00B35C6B" w:rsidP="0094556E">
      <w:pPr>
        <w:pStyle w:val="afc"/>
        <w:spacing w:after="0" w:line="276" w:lineRule="auto"/>
        <w:ind w:left="284" w:firstLine="284"/>
        <w:jc w:val="both"/>
        <w:rPr>
          <w:iCs/>
        </w:rPr>
      </w:pPr>
      <w:r w:rsidRPr="0094556E">
        <w:rPr>
          <w:iCs/>
        </w:rPr>
        <w:t>г) з 1917 р.</w:t>
      </w:r>
    </w:p>
    <w:p w:rsidR="00B35C6B" w:rsidRPr="0094556E" w:rsidRDefault="00B35C6B" w:rsidP="0094556E">
      <w:pPr>
        <w:pStyle w:val="afc"/>
        <w:spacing w:after="0" w:line="276" w:lineRule="auto"/>
        <w:jc w:val="both"/>
        <w:outlineLvl w:val="0"/>
        <w:rPr>
          <w:iCs/>
        </w:rPr>
      </w:pPr>
      <w:r w:rsidRPr="0094556E">
        <w:rPr>
          <w:iCs/>
        </w:rPr>
        <w:t>3. Адміністративне право як галузь права і навчальна дисципліна в колишньому Радянському союзі заборонялося у:</w:t>
      </w:r>
    </w:p>
    <w:p w:rsidR="00B35C6B" w:rsidRPr="0094556E" w:rsidRDefault="00B35C6B" w:rsidP="0094556E">
      <w:pPr>
        <w:pStyle w:val="afc"/>
        <w:spacing w:after="0" w:line="276" w:lineRule="auto"/>
        <w:ind w:left="284" w:firstLine="284"/>
        <w:jc w:val="both"/>
        <w:rPr>
          <w:iCs/>
        </w:rPr>
      </w:pPr>
      <w:r w:rsidRPr="0094556E">
        <w:rPr>
          <w:iCs/>
        </w:rPr>
        <w:t>а) 1917­1921 рр.;</w:t>
      </w:r>
    </w:p>
    <w:p w:rsidR="00B35C6B" w:rsidRPr="0094556E" w:rsidRDefault="00B35C6B" w:rsidP="0094556E">
      <w:pPr>
        <w:pStyle w:val="afc"/>
        <w:spacing w:after="0" w:line="276" w:lineRule="auto"/>
        <w:ind w:left="284" w:firstLine="284"/>
        <w:jc w:val="both"/>
        <w:rPr>
          <w:iCs/>
        </w:rPr>
      </w:pPr>
      <w:r w:rsidRPr="0094556E">
        <w:rPr>
          <w:iCs/>
        </w:rPr>
        <w:t>б) 1928­1938рр.;</w:t>
      </w:r>
    </w:p>
    <w:p w:rsidR="00B35C6B" w:rsidRPr="0094556E" w:rsidRDefault="00B35C6B" w:rsidP="0094556E">
      <w:pPr>
        <w:pStyle w:val="afc"/>
        <w:spacing w:after="0" w:line="276" w:lineRule="auto"/>
        <w:ind w:left="284" w:firstLine="284"/>
        <w:jc w:val="both"/>
        <w:rPr>
          <w:iCs/>
        </w:rPr>
      </w:pPr>
      <w:r w:rsidRPr="0094556E">
        <w:rPr>
          <w:iCs/>
        </w:rPr>
        <w:t>в) 1917­1921 рр. і 1928­1938рр.;</w:t>
      </w:r>
    </w:p>
    <w:p w:rsidR="00B35C6B" w:rsidRPr="0094556E" w:rsidRDefault="00B35C6B" w:rsidP="0094556E">
      <w:pPr>
        <w:pStyle w:val="afc"/>
        <w:spacing w:after="0" w:line="276" w:lineRule="auto"/>
        <w:ind w:left="284" w:firstLine="284"/>
        <w:jc w:val="both"/>
        <w:rPr>
          <w:iCs/>
        </w:rPr>
      </w:pPr>
      <w:r w:rsidRPr="0094556E">
        <w:rPr>
          <w:iCs/>
        </w:rPr>
        <w:t>г) 1941­1945 рр.</w:t>
      </w:r>
    </w:p>
    <w:p w:rsidR="00B35C6B" w:rsidRPr="0094556E" w:rsidRDefault="00B35C6B" w:rsidP="0094556E">
      <w:pPr>
        <w:pStyle w:val="afc"/>
        <w:spacing w:after="0" w:line="276" w:lineRule="auto"/>
        <w:jc w:val="center"/>
        <w:rPr>
          <w:b/>
          <w:bCs/>
          <w:i/>
          <w:iCs/>
        </w:rPr>
      </w:pPr>
      <w:r w:rsidRPr="0094556E">
        <w:rPr>
          <w:b/>
          <w:bCs/>
          <w:i/>
          <w:iCs/>
        </w:rPr>
        <w:t>Варіант 2.</w:t>
      </w:r>
    </w:p>
    <w:p w:rsidR="00B35C6B" w:rsidRPr="0094556E" w:rsidRDefault="00B35C6B" w:rsidP="0094556E">
      <w:pPr>
        <w:pStyle w:val="afc"/>
        <w:spacing w:after="0" w:line="276" w:lineRule="auto"/>
        <w:jc w:val="both"/>
      </w:pPr>
      <w:r w:rsidRPr="0094556E">
        <w:t>1. Поліцейська влада та норми, що її регулюють, вперше з’явилися у:</w:t>
      </w:r>
    </w:p>
    <w:p w:rsidR="00B35C6B" w:rsidRPr="0094556E" w:rsidRDefault="00B35C6B" w:rsidP="0094556E">
      <w:pPr>
        <w:pStyle w:val="afc"/>
        <w:spacing w:after="0" w:line="276" w:lineRule="auto"/>
        <w:ind w:firstLine="708"/>
        <w:jc w:val="both"/>
      </w:pPr>
      <w:r w:rsidRPr="0094556E">
        <w:t>а) Стародавньому Римі</w:t>
      </w:r>
    </w:p>
    <w:p w:rsidR="00B35C6B" w:rsidRPr="0094556E" w:rsidRDefault="00B35C6B" w:rsidP="0094556E">
      <w:pPr>
        <w:pStyle w:val="afc"/>
        <w:spacing w:after="0" w:line="276" w:lineRule="auto"/>
        <w:ind w:firstLine="708"/>
        <w:jc w:val="both"/>
      </w:pPr>
      <w:r w:rsidRPr="0094556E">
        <w:rPr>
          <w:bCs/>
        </w:rPr>
        <w:t>б)</w:t>
      </w:r>
      <w:r w:rsidRPr="0094556E">
        <w:t xml:space="preserve"> Середньовічній Франції</w:t>
      </w:r>
    </w:p>
    <w:p w:rsidR="00B35C6B" w:rsidRPr="0094556E" w:rsidRDefault="00B35C6B" w:rsidP="0094556E">
      <w:pPr>
        <w:pStyle w:val="afc"/>
        <w:spacing w:after="0" w:line="276" w:lineRule="auto"/>
        <w:ind w:firstLine="708"/>
        <w:jc w:val="both"/>
      </w:pPr>
      <w:r w:rsidRPr="0094556E">
        <w:t>в) Царській Росії</w:t>
      </w:r>
    </w:p>
    <w:p w:rsidR="00B35C6B" w:rsidRPr="0094556E" w:rsidRDefault="00B35C6B" w:rsidP="0094556E">
      <w:pPr>
        <w:pStyle w:val="afc"/>
        <w:spacing w:after="0" w:line="276" w:lineRule="auto"/>
        <w:jc w:val="both"/>
      </w:pPr>
      <w:r w:rsidRPr="0094556E">
        <w:t>2. Визначення „розгорнута описово-пізнавальна характеристика сучасного стану</w:t>
      </w:r>
    </w:p>
    <w:p w:rsidR="00B35C6B" w:rsidRPr="0094556E" w:rsidRDefault="00B35C6B" w:rsidP="0094556E">
      <w:pPr>
        <w:pStyle w:val="afc"/>
        <w:spacing w:after="0" w:line="276" w:lineRule="auto"/>
        <w:ind w:firstLine="708"/>
        <w:jc w:val="both"/>
      </w:pPr>
      <w:r w:rsidRPr="0094556E">
        <w:t>галузі і науки адміністративного права, їх місця і ролі в здійсненні завдань правового</w:t>
      </w:r>
    </w:p>
    <w:p w:rsidR="00B35C6B" w:rsidRPr="0094556E" w:rsidRDefault="00B35C6B" w:rsidP="0094556E">
      <w:pPr>
        <w:pStyle w:val="afc"/>
        <w:spacing w:after="0" w:line="276" w:lineRule="auto"/>
        <w:ind w:firstLine="708"/>
        <w:jc w:val="both"/>
      </w:pPr>
      <w:r w:rsidRPr="0094556E">
        <w:t>забезпечення реалізації державної виконавчої влади” характеризує:</w:t>
      </w:r>
    </w:p>
    <w:p w:rsidR="00B35C6B" w:rsidRPr="0094556E" w:rsidRDefault="00B35C6B" w:rsidP="0094556E">
      <w:pPr>
        <w:pStyle w:val="afc"/>
        <w:spacing w:after="0" w:line="276" w:lineRule="auto"/>
        <w:ind w:firstLine="708"/>
        <w:jc w:val="both"/>
      </w:pPr>
      <w:r w:rsidRPr="0094556E">
        <w:t>а) науку адміністративного права</w:t>
      </w:r>
    </w:p>
    <w:p w:rsidR="00B35C6B" w:rsidRPr="0094556E" w:rsidRDefault="00B35C6B" w:rsidP="0094556E">
      <w:pPr>
        <w:pStyle w:val="afc"/>
        <w:spacing w:after="0" w:line="276" w:lineRule="auto"/>
        <w:ind w:firstLine="708"/>
        <w:jc w:val="both"/>
      </w:pPr>
      <w:r w:rsidRPr="0094556E">
        <w:t>б) галузь адміністративного права;</w:t>
      </w:r>
    </w:p>
    <w:p w:rsidR="00B35C6B" w:rsidRPr="0094556E" w:rsidRDefault="00B35C6B" w:rsidP="0094556E">
      <w:pPr>
        <w:pStyle w:val="afc"/>
        <w:spacing w:after="0" w:line="276" w:lineRule="auto"/>
        <w:ind w:firstLine="708"/>
        <w:jc w:val="both"/>
      </w:pPr>
      <w:r w:rsidRPr="0094556E">
        <w:rPr>
          <w:bCs/>
        </w:rPr>
        <w:t>в)</w:t>
      </w:r>
      <w:r w:rsidRPr="0094556E">
        <w:t xml:space="preserve"> навчальну дисципліну адміністративного права;</w:t>
      </w:r>
    </w:p>
    <w:p w:rsidR="00B35C6B" w:rsidRPr="0094556E" w:rsidRDefault="00B35C6B" w:rsidP="0094556E">
      <w:pPr>
        <w:pStyle w:val="afc"/>
        <w:spacing w:after="0" w:line="276" w:lineRule="auto"/>
        <w:jc w:val="both"/>
      </w:pPr>
      <w:r w:rsidRPr="0094556E">
        <w:t xml:space="preserve">3. Впровадження Адміністративної реформи здійснюватися </w:t>
      </w:r>
    </w:p>
    <w:p w:rsidR="00B35C6B" w:rsidRPr="0094556E" w:rsidRDefault="00B35C6B" w:rsidP="0094556E">
      <w:pPr>
        <w:pStyle w:val="afc"/>
        <w:spacing w:after="0" w:line="276" w:lineRule="auto"/>
        <w:ind w:firstLine="708"/>
        <w:jc w:val="both"/>
      </w:pPr>
      <w:r w:rsidRPr="0094556E">
        <w:t>а) в 3 напрямках;</w:t>
      </w:r>
    </w:p>
    <w:p w:rsidR="00B35C6B" w:rsidRPr="0094556E" w:rsidRDefault="00B35C6B" w:rsidP="0094556E">
      <w:pPr>
        <w:pStyle w:val="afc"/>
        <w:spacing w:after="0" w:line="276" w:lineRule="auto"/>
        <w:ind w:firstLine="708"/>
        <w:jc w:val="both"/>
      </w:pPr>
      <w:r w:rsidRPr="0094556E">
        <w:rPr>
          <w:bCs/>
        </w:rPr>
        <w:t>б)</w:t>
      </w:r>
      <w:r w:rsidRPr="0094556E">
        <w:t xml:space="preserve"> в 5 напрямках;</w:t>
      </w:r>
    </w:p>
    <w:p w:rsidR="00B35C6B" w:rsidRPr="0094556E" w:rsidRDefault="00B35C6B" w:rsidP="0094556E">
      <w:pPr>
        <w:pStyle w:val="afc"/>
        <w:spacing w:after="0" w:line="276" w:lineRule="auto"/>
        <w:ind w:firstLine="708"/>
        <w:jc w:val="both"/>
      </w:pPr>
      <w:r w:rsidRPr="0094556E">
        <w:t>в) в 7 напрямках;</w:t>
      </w:r>
    </w:p>
    <w:p w:rsidR="00B35C6B" w:rsidRPr="0094556E" w:rsidRDefault="00B35C6B" w:rsidP="0094556E">
      <w:pPr>
        <w:pStyle w:val="afc"/>
        <w:spacing w:after="0" w:line="276" w:lineRule="auto"/>
        <w:jc w:val="center"/>
        <w:rPr>
          <w:b/>
          <w:bCs/>
          <w:i/>
          <w:iCs/>
        </w:rPr>
      </w:pPr>
      <w:r w:rsidRPr="0094556E">
        <w:rPr>
          <w:b/>
          <w:bCs/>
          <w:i/>
          <w:iCs/>
        </w:rPr>
        <w:t>Варіант 3.</w:t>
      </w:r>
    </w:p>
    <w:p w:rsidR="00B35C6B" w:rsidRPr="0094556E" w:rsidRDefault="00B35C6B" w:rsidP="0094556E">
      <w:pPr>
        <w:pStyle w:val="afc"/>
        <w:spacing w:after="0" w:line="276" w:lineRule="auto"/>
        <w:ind w:left="284"/>
        <w:jc w:val="both"/>
      </w:pPr>
      <w:r w:rsidRPr="0094556E">
        <w:t>1. Підберіть до речення пропущені слова – “Під методом адміністративно-правового регулювання слід розуміти …, за допомогою яких встановлюється юридично владне і юридично підвладне становище суб’єктів правовідносин”.</w:t>
      </w:r>
    </w:p>
    <w:p w:rsidR="00B35C6B" w:rsidRPr="0094556E" w:rsidRDefault="00B35C6B" w:rsidP="0094556E">
      <w:pPr>
        <w:pStyle w:val="afc"/>
        <w:spacing w:after="0" w:line="276" w:lineRule="auto"/>
        <w:ind w:left="284" w:firstLine="284"/>
        <w:jc w:val="both"/>
      </w:pPr>
      <w:r w:rsidRPr="0094556E">
        <w:t>а) систему прийомів, способів та засобів;</w:t>
      </w:r>
    </w:p>
    <w:p w:rsidR="00B35C6B" w:rsidRPr="0094556E" w:rsidRDefault="00B35C6B" w:rsidP="0094556E">
      <w:pPr>
        <w:pStyle w:val="afc"/>
        <w:spacing w:after="0" w:line="276" w:lineRule="auto"/>
        <w:ind w:left="284" w:firstLine="284"/>
        <w:jc w:val="both"/>
      </w:pPr>
      <w:r w:rsidRPr="0094556E">
        <w:t>б) форми державного управління;</w:t>
      </w:r>
    </w:p>
    <w:p w:rsidR="00B35C6B" w:rsidRPr="0094556E" w:rsidRDefault="00B35C6B" w:rsidP="0094556E">
      <w:pPr>
        <w:pStyle w:val="afc"/>
        <w:spacing w:after="0" w:line="276" w:lineRule="auto"/>
        <w:ind w:left="284" w:firstLine="284"/>
        <w:jc w:val="both"/>
      </w:pPr>
      <w:r w:rsidRPr="0094556E">
        <w:lastRenderedPageBreak/>
        <w:t>в) види діяльності органів виконавчої влади;</w:t>
      </w:r>
    </w:p>
    <w:p w:rsidR="00B35C6B" w:rsidRPr="0094556E" w:rsidRDefault="00B35C6B" w:rsidP="0094556E">
      <w:pPr>
        <w:pStyle w:val="afc"/>
        <w:spacing w:after="0" w:line="276" w:lineRule="auto"/>
        <w:ind w:left="284" w:firstLine="284"/>
        <w:jc w:val="both"/>
      </w:pPr>
      <w:r w:rsidRPr="0094556E">
        <w:t>г) правове забезпечення державного управління.</w:t>
      </w:r>
    </w:p>
    <w:p w:rsidR="00B35C6B" w:rsidRPr="0094556E" w:rsidRDefault="00B35C6B" w:rsidP="0094556E">
      <w:pPr>
        <w:pStyle w:val="afc"/>
        <w:spacing w:after="0" w:line="276" w:lineRule="auto"/>
        <w:ind w:firstLine="284"/>
        <w:jc w:val="both"/>
      </w:pPr>
      <w:r w:rsidRPr="0094556E">
        <w:t>2. Яке регулювання формує метод субординації ?</w:t>
      </w:r>
    </w:p>
    <w:p w:rsidR="00B35C6B" w:rsidRPr="0094556E" w:rsidRDefault="00B35C6B" w:rsidP="0094556E">
      <w:pPr>
        <w:pStyle w:val="afc"/>
        <w:spacing w:after="0" w:line="276" w:lineRule="auto"/>
        <w:ind w:left="284" w:firstLine="284"/>
        <w:jc w:val="both"/>
      </w:pPr>
      <w:r w:rsidRPr="0094556E">
        <w:t>а) імперативне;</w:t>
      </w:r>
    </w:p>
    <w:p w:rsidR="00B35C6B" w:rsidRPr="0094556E" w:rsidRDefault="00B35C6B" w:rsidP="0094556E">
      <w:pPr>
        <w:pStyle w:val="afc"/>
        <w:spacing w:after="0" w:line="276" w:lineRule="auto"/>
        <w:ind w:left="284" w:firstLine="284"/>
        <w:jc w:val="both"/>
      </w:pPr>
      <w:r w:rsidRPr="0094556E">
        <w:t>б) диспозитивне;</w:t>
      </w:r>
    </w:p>
    <w:p w:rsidR="00B35C6B" w:rsidRPr="0094556E" w:rsidRDefault="00B35C6B" w:rsidP="0094556E">
      <w:pPr>
        <w:pStyle w:val="afc"/>
        <w:spacing w:after="0" w:line="276" w:lineRule="auto"/>
        <w:ind w:left="284" w:firstLine="284"/>
        <w:jc w:val="both"/>
      </w:pPr>
      <w:r w:rsidRPr="0094556E">
        <w:t>в) децентралізоване;</w:t>
      </w:r>
    </w:p>
    <w:p w:rsidR="00B35C6B" w:rsidRPr="0094556E" w:rsidRDefault="00B35C6B" w:rsidP="0094556E">
      <w:pPr>
        <w:pStyle w:val="afc"/>
        <w:spacing w:after="0" w:line="276" w:lineRule="auto"/>
        <w:ind w:left="284" w:firstLine="284"/>
        <w:jc w:val="both"/>
      </w:pPr>
      <w:r w:rsidRPr="0094556E">
        <w:t>г) цивільно-правове.</w:t>
      </w:r>
    </w:p>
    <w:p w:rsidR="00B35C6B" w:rsidRPr="0094556E" w:rsidRDefault="00B35C6B" w:rsidP="0094556E">
      <w:pPr>
        <w:pStyle w:val="afc"/>
        <w:spacing w:after="0" w:line="276" w:lineRule="auto"/>
        <w:jc w:val="center"/>
        <w:rPr>
          <w:b/>
          <w:bCs/>
          <w:i/>
          <w:iCs/>
        </w:rPr>
      </w:pPr>
      <w:r w:rsidRPr="0094556E">
        <w:rPr>
          <w:b/>
          <w:bCs/>
          <w:i/>
          <w:iCs/>
        </w:rPr>
        <w:t>Варіант 4.</w:t>
      </w:r>
    </w:p>
    <w:p w:rsidR="00B35C6B" w:rsidRPr="0094556E" w:rsidRDefault="00B35C6B" w:rsidP="0094556E">
      <w:pPr>
        <w:pStyle w:val="afc"/>
        <w:spacing w:after="0" w:line="276" w:lineRule="auto"/>
        <w:jc w:val="both"/>
      </w:pPr>
      <w:r w:rsidRPr="0094556E">
        <w:t>1. В Росії до 1917 року адміністративне право мало назву:</w:t>
      </w:r>
    </w:p>
    <w:p w:rsidR="00B35C6B" w:rsidRPr="0094556E" w:rsidRDefault="00B35C6B" w:rsidP="0094556E">
      <w:pPr>
        <w:pStyle w:val="afc"/>
        <w:spacing w:after="0" w:line="276" w:lineRule="auto"/>
        <w:jc w:val="both"/>
      </w:pPr>
      <w:r w:rsidRPr="0094556E">
        <w:t>а) „камералістика”;</w:t>
      </w:r>
    </w:p>
    <w:p w:rsidR="00B35C6B" w:rsidRPr="0094556E" w:rsidRDefault="00B35C6B" w:rsidP="0094556E">
      <w:pPr>
        <w:pStyle w:val="afc"/>
        <w:spacing w:after="0" w:line="276" w:lineRule="auto"/>
        <w:jc w:val="both"/>
      </w:pPr>
      <w:r w:rsidRPr="0094556E">
        <w:t>б) „право управління”;</w:t>
      </w:r>
    </w:p>
    <w:p w:rsidR="00B35C6B" w:rsidRPr="0094556E" w:rsidRDefault="00B35C6B" w:rsidP="0094556E">
      <w:pPr>
        <w:pStyle w:val="afc"/>
        <w:spacing w:after="0" w:line="276" w:lineRule="auto"/>
        <w:jc w:val="both"/>
      </w:pPr>
      <w:r w:rsidRPr="0094556E">
        <w:rPr>
          <w:bCs/>
        </w:rPr>
        <w:t>в)</w:t>
      </w:r>
      <w:r w:rsidRPr="0094556E">
        <w:t xml:space="preserve"> „поліцейське право”;</w:t>
      </w:r>
    </w:p>
    <w:p w:rsidR="00B35C6B" w:rsidRPr="0094556E" w:rsidRDefault="00B35C6B" w:rsidP="0094556E">
      <w:pPr>
        <w:pStyle w:val="afc"/>
        <w:spacing w:after="0" w:line="276" w:lineRule="auto"/>
        <w:jc w:val="both"/>
      </w:pPr>
      <w:r w:rsidRPr="0094556E">
        <w:t>2. Юридичні факти адміністративно-правового характеру є складовою частиною:</w:t>
      </w:r>
    </w:p>
    <w:p w:rsidR="00B35C6B" w:rsidRPr="0094556E" w:rsidRDefault="00B35C6B" w:rsidP="0094556E">
      <w:pPr>
        <w:pStyle w:val="afc"/>
        <w:spacing w:after="0" w:line="276" w:lineRule="auto"/>
        <w:jc w:val="both"/>
      </w:pPr>
      <w:r w:rsidRPr="0094556E">
        <w:rPr>
          <w:bCs/>
        </w:rPr>
        <w:t>а)</w:t>
      </w:r>
      <w:r w:rsidRPr="0094556E">
        <w:t xml:space="preserve"> об’єкта науки адміністративного права;</w:t>
      </w:r>
    </w:p>
    <w:p w:rsidR="00B35C6B" w:rsidRPr="0094556E" w:rsidRDefault="00B35C6B" w:rsidP="0094556E">
      <w:pPr>
        <w:pStyle w:val="afc"/>
        <w:spacing w:after="0" w:line="276" w:lineRule="auto"/>
        <w:jc w:val="both"/>
      </w:pPr>
      <w:r w:rsidRPr="0094556E">
        <w:t>б) предмета науки адміністративного права;</w:t>
      </w:r>
    </w:p>
    <w:p w:rsidR="00B35C6B" w:rsidRPr="0094556E" w:rsidRDefault="00B35C6B" w:rsidP="0094556E">
      <w:pPr>
        <w:pStyle w:val="afc"/>
        <w:spacing w:after="0" w:line="276" w:lineRule="auto"/>
        <w:jc w:val="both"/>
      </w:pPr>
      <w:r w:rsidRPr="0094556E">
        <w:t>в) галузі адміністративного права;</w:t>
      </w:r>
    </w:p>
    <w:p w:rsidR="00B35C6B" w:rsidRPr="0094556E" w:rsidRDefault="00B35C6B" w:rsidP="0094556E">
      <w:pPr>
        <w:pStyle w:val="afc"/>
        <w:spacing w:after="0" w:line="276" w:lineRule="auto"/>
        <w:jc w:val="both"/>
      </w:pPr>
      <w:r w:rsidRPr="0094556E">
        <w:t>3. Сучасне адміністративне право України набуває рис:</w:t>
      </w:r>
    </w:p>
    <w:p w:rsidR="00B35C6B" w:rsidRPr="0094556E" w:rsidRDefault="00B35C6B" w:rsidP="0094556E">
      <w:pPr>
        <w:pStyle w:val="afc"/>
        <w:spacing w:after="0" w:line="276" w:lineRule="auto"/>
        <w:jc w:val="both"/>
      </w:pPr>
      <w:r w:rsidRPr="0094556E">
        <w:t>а) управлінського права;</w:t>
      </w:r>
    </w:p>
    <w:p w:rsidR="00B35C6B" w:rsidRPr="0094556E" w:rsidRDefault="00B35C6B" w:rsidP="0094556E">
      <w:pPr>
        <w:pStyle w:val="afc"/>
        <w:spacing w:after="0" w:line="276" w:lineRule="auto"/>
        <w:jc w:val="both"/>
      </w:pPr>
      <w:r w:rsidRPr="0094556E">
        <w:t>б) поліцейського права;</w:t>
      </w:r>
    </w:p>
    <w:p w:rsidR="00B35C6B" w:rsidRPr="0094556E" w:rsidRDefault="00B35C6B" w:rsidP="0094556E">
      <w:pPr>
        <w:pStyle w:val="afc"/>
        <w:spacing w:after="0" w:line="276" w:lineRule="auto"/>
        <w:jc w:val="both"/>
      </w:pPr>
      <w:r w:rsidRPr="0094556E">
        <w:rPr>
          <w:bCs/>
        </w:rPr>
        <w:t>в)</w:t>
      </w:r>
      <w:r w:rsidRPr="0094556E">
        <w:t xml:space="preserve"> публічно-сервісного права;</w:t>
      </w:r>
    </w:p>
    <w:p w:rsidR="00B35C6B" w:rsidRPr="0094556E" w:rsidRDefault="00B35C6B" w:rsidP="0094556E">
      <w:pPr>
        <w:pStyle w:val="afc"/>
        <w:spacing w:after="0" w:line="276" w:lineRule="auto"/>
        <w:jc w:val="center"/>
        <w:rPr>
          <w:b/>
          <w:bCs/>
          <w:i/>
          <w:iCs/>
        </w:rPr>
      </w:pPr>
      <w:r w:rsidRPr="0094556E">
        <w:rPr>
          <w:b/>
          <w:bCs/>
          <w:i/>
          <w:iCs/>
        </w:rPr>
        <w:t>Варіант 5.</w:t>
      </w:r>
    </w:p>
    <w:p w:rsidR="00B35C6B" w:rsidRPr="0094556E" w:rsidRDefault="00B35C6B" w:rsidP="0094556E">
      <w:pPr>
        <w:spacing w:line="276" w:lineRule="auto"/>
        <w:ind w:left="75"/>
        <w:jc w:val="both"/>
      </w:pPr>
      <w:r w:rsidRPr="0094556E">
        <w:t>1. Які існують критерії внутрішньої диференціації системи адміністративного права</w:t>
      </w:r>
    </w:p>
    <w:p w:rsidR="00B35C6B" w:rsidRPr="0094556E" w:rsidRDefault="00B35C6B" w:rsidP="0094556E">
      <w:pPr>
        <w:spacing w:line="276" w:lineRule="auto"/>
        <w:ind w:left="75"/>
        <w:jc w:val="both"/>
      </w:pPr>
      <w:r w:rsidRPr="0094556E">
        <w:t>а)   інституційний, процесуальний;</w:t>
      </w:r>
    </w:p>
    <w:p w:rsidR="00B35C6B" w:rsidRPr="0094556E" w:rsidRDefault="00B35C6B" w:rsidP="0094556E">
      <w:pPr>
        <w:spacing w:line="276" w:lineRule="auto"/>
        <w:ind w:left="75"/>
        <w:jc w:val="both"/>
      </w:pPr>
      <w:r w:rsidRPr="0094556E">
        <w:t>б)  інституційний, галузевий;</w:t>
      </w:r>
    </w:p>
    <w:p w:rsidR="00B35C6B" w:rsidRPr="0094556E" w:rsidRDefault="00B35C6B" w:rsidP="0094556E">
      <w:pPr>
        <w:spacing w:line="276" w:lineRule="auto"/>
        <w:ind w:left="75"/>
        <w:jc w:val="both"/>
      </w:pPr>
      <w:r w:rsidRPr="0094556E">
        <w:t>в)  інституційний, галузевий, процесуальний;</w:t>
      </w:r>
    </w:p>
    <w:p w:rsidR="00B35C6B" w:rsidRPr="0094556E" w:rsidRDefault="00B35C6B" w:rsidP="0094556E">
      <w:pPr>
        <w:spacing w:line="276" w:lineRule="auto"/>
        <w:ind w:left="75"/>
        <w:jc w:val="both"/>
      </w:pPr>
      <w:r w:rsidRPr="0094556E">
        <w:t>2.Система  адміністративного права як навчальної дисципліни поділяється на :</w:t>
      </w:r>
    </w:p>
    <w:p w:rsidR="00B35C6B" w:rsidRPr="0094556E" w:rsidRDefault="00B35C6B" w:rsidP="0094556E">
      <w:pPr>
        <w:spacing w:line="276" w:lineRule="auto"/>
        <w:ind w:left="75"/>
        <w:jc w:val="both"/>
      </w:pPr>
      <w:r w:rsidRPr="0094556E">
        <w:t>а)  загальну та особливу частини;</w:t>
      </w:r>
    </w:p>
    <w:p w:rsidR="00B35C6B" w:rsidRPr="0094556E" w:rsidRDefault="00B35C6B" w:rsidP="0094556E">
      <w:pPr>
        <w:spacing w:line="276" w:lineRule="auto"/>
        <w:ind w:left="75"/>
        <w:jc w:val="both"/>
      </w:pPr>
      <w:r w:rsidRPr="0094556E">
        <w:t>б)  загальну, особливу та спеціальну частини ;</w:t>
      </w:r>
    </w:p>
    <w:p w:rsidR="00B35C6B" w:rsidRPr="0094556E" w:rsidRDefault="00B35C6B" w:rsidP="0094556E">
      <w:pPr>
        <w:spacing w:line="276" w:lineRule="auto"/>
        <w:ind w:left="75"/>
        <w:jc w:val="both"/>
      </w:pPr>
      <w:r w:rsidRPr="0094556E">
        <w:t>в)   основну та додаткову;</w:t>
      </w:r>
    </w:p>
    <w:p w:rsidR="00B35C6B" w:rsidRPr="0094556E" w:rsidRDefault="00B35C6B" w:rsidP="0094556E">
      <w:pPr>
        <w:spacing w:line="276" w:lineRule="auto"/>
        <w:ind w:left="75"/>
        <w:jc w:val="both"/>
      </w:pPr>
      <w:r w:rsidRPr="0094556E">
        <w:t xml:space="preserve">3. Структура адміністративного права як галузі поділяється на:  </w:t>
      </w:r>
    </w:p>
    <w:p w:rsidR="00B35C6B" w:rsidRPr="0094556E" w:rsidRDefault="00B35C6B" w:rsidP="0094556E">
      <w:pPr>
        <w:spacing w:line="276" w:lineRule="auto"/>
        <w:ind w:left="75"/>
        <w:jc w:val="both"/>
      </w:pPr>
      <w:r w:rsidRPr="0094556E">
        <w:t>а)  норми,;</w:t>
      </w:r>
    </w:p>
    <w:p w:rsidR="00B35C6B" w:rsidRPr="0094556E" w:rsidRDefault="00B35C6B" w:rsidP="0094556E">
      <w:pPr>
        <w:spacing w:line="276" w:lineRule="auto"/>
        <w:ind w:left="75"/>
        <w:jc w:val="both"/>
      </w:pPr>
      <w:r w:rsidRPr="0094556E">
        <w:t>б)  інститути, ;</w:t>
      </w:r>
    </w:p>
    <w:p w:rsidR="00B35C6B" w:rsidRPr="0094556E" w:rsidRDefault="00B35C6B" w:rsidP="0094556E">
      <w:pPr>
        <w:spacing w:line="276" w:lineRule="auto"/>
        <w:ind w:left="75"/>
        <w:jc w:val="both"/>
      </w:pPr>
      <w:r w:rsidRPr="0094556E">
        <w:t>в)   підгалузі;</w:t>
      </w:r>
    </w:p>
    <w:p w:rsidR="00B35C6B" w:rsidRPr="0094556E" w:rsidRDefault="00B35C6B" w:rsidP="0094556E">
      <w:pPr>
        <w:spacing w:line="276" w:lineRule="auto"/>
        <w:ind w:left="75"/>
        <w:jc w:val="both"/>
      </w:pPr>
      <w:r w:rsidRPr="0094556E">
        <w:t>г) міжгалузеві комплекси.</w:t>
      </w:r>
    </w:p>
    <w:p w:rsidR="00B35C6B" w:rsidRPr="0094556E" w:rsidRDefault="00B35C6B" w:rsidP="0094556E">
      <w:pPr>
        <w:spacing w:line="276" w:lineRule="auto"/>
        <w:jc w:val="center"/>
      </w:pPr>
      <w:r w:rsidRPr="0094556E">
        <w:rPr>
          <w:b/>
          <w:bCs/>
        </w:rPr>
        <w:t xml:space="preserve">Н.Е. 1.2. </w:t>
      </w:r>
      <w:r w:rsidRPr="0094556E">
        <w:rPr>
          <w:b/>
        </w:rPr>
        <w:t>Адміністративно-правові норми та адміністративно-правові відносини</w:t>
      </w:r>
    </w:p>
    <w:p w:rsidR="00B35C6B" w:rsidRPr="0094556E" w:rsidRDefault="00B35C6B" w:rsidP="0094556E">
      <w:pPr>
        <w:pStyle w:val="af2"/>
        <w:spacing w:line="276" w:lineRule="auto"/>
        <w:ind w:firstLine="510"/>
        <w:jc w:val="center"/>
        <w:rPr>
          <w:sz w:val="24"/>
          <w:szCs w:val="24"/>
        </w:rPr>
      </w:pPr>
      <w:r w:rsidRPr="0094556E">
        <w:rPr>
          <w:sz w:val="24"/>
          <w:szCs w:val="24"/>
        </w:rPr>
        <w:t>(Семінарське заняття)</w:t>
      </w:r>
    </w:p>
    <w:p w:rsidR="00B35C6B" w:rsidRPr="0094556E" w:rsidRDefault="00B35C6B" w:rsidP="0094556E">
      <w:pPr>
        <w:pStyle w:val="af2"/>
        <w:spacing w:line="276" w:lineRule="auto"/>
        <w:ind w:firstLine="510"/>
        <w:jc w:val="center"/>
        <w:rPr>
          <w:sz w:val="24"/>
          <w:szCs w:val="24"/>
        </w:rPr>
      </w:pPr>
      <w:r w:rsidRPr="0094556E">
        <w:rPr>
          <w:sz w:val="24"/>
          <w:szCs w:val="24"/>
        </w:rPr>
        <w:t>Максимальна кількість балів за тему – 6.</w:t>
      </w:r>
    </w:p>
    <w:p w:rsidR="00B35C6B" w:rsidRPr="0094556E" w:rsidRDefault="00B35C6B" w:rsidP="0094556E">
      <w:pPr>
        <w:pStyle w:val="af2"/>
        <w:spacing w:line="276" w:lineRule="auto"/>
        <w:ind w:firstLine="510"/>
        <w:jc w:val="center"/>
        <w:rPr>
          <w:sz w:val="24"/>
          <w:szCs w:val="24"/>
        </w:rPr>
      </w:pPr>
      <w:r w:rsidRPr="0094556E">
        <w:rPr>
          <w:sz w:val="24"/>
          <w:szCs w:val="24"/>
        </w:rPr>
        <w:t>Схема оцінювання:</w:t>
      </w:r>
    </w:p>
    <w:p w:rsidR="00B35C6B" w:rsidRPr="0094556E" w:rsidRDefault="00B35C6B" w:rsidP="0094556E">
      <w:pPr>
        <w:pStyle w:val="af2"/>
        <w:numPr>
          <w:ilvl w:val="3"/>
          <w:numId w:val="7"/>
        </w:numPr>
        <w:spacing w:line="276" w:lineRule="auto"/>
        <w:jc w:val="both"/>
        <w:rPr>
          <w:spacing w:val="-10"/>
          <w:sz w:val="24"/>
          <w:szCs w:val="24"/>
        </w:rPr>
      </w:pPr>
      <w:r w:rsidRPr="0094556E">
        <w:rPr>
          <w:spacing w:val="-10"/>
          <w:sz w:val="24"/>
          <w:szCs w:val="24"/>
        </w:rPr>
        <w:t>Усне опитування – мах. 4 балів.</w:t>
      </w:r>
    </w:p>
    <w:p w:rsidR="00B35C6B" w:rsidRPr="0094556E" w:rsidRDefault="00B35C6B" w:rsidP="0094556E">
      <w:pPr>
        <w:pStyle w:val="af2"/>
        <w:numPr>
          <w:ilvl w:val="3"/>
          <w:numId w:val="7"/>
        </w:numPr>
        <w:spacing w:line="276" w:lineRule="auto"/>
        <w:jc w:val="both"/>
        <w:rPr>
          <w:spacing w:val="-10"/>
          <w:sz w:val="24"/>
          <w:szCs w:val="24"/>
        </w:rPr>
      </w:pPr>
      <w:r w:rsidRPr="0094556E">
        <w:rPr>
          <w:spacing w:val="-10"/>
          <w:sz w:val="24"/>
          <w:szCs w:val="24"/>
        </w:rPr>
        <w:t>Тестові завдання – мах. 2 бали.</w:t>
      </w:r>
    </w:p>
    <w:p w:rsidR="00B35C6B" w:rsidRPr="0094556E" w:rsidRDefault="00B35C6B" w:rsidP="0094556E">
      <w:pPr>
        <w:spacing w:line="276" w:lineRule="auto"/>
        <w:jc w:val="center"/>
        <w:rPr>
          <w:bCs/>
        </w:rPr>
      </w:pPr>
      <w:r w:rsidRPr="0094556E">
        <w:rPr>
          <w:bCs/>
        </w:rPr>
        <w:t>План</w:t>
      </w:r>
    </w:p>
    <w:p w:rsidR="00B35C6B" w:rsidRPr="0094556E" w:rsidRDefault="00B35C6B" w:rsidP="0094556E">
      <w:pPr>
        <w:pStyle w:val="aa"/>
        <w:numPr>
          <w:ilvl w:val="0"/>
          <w:numId w:val="68"/>
        </w:numPr>
        <w:spacing w:line="276" w:lineRule="auto"/>
        <w:jc w:val="both"/>
        <w:rPr>
          <w:rFonts w:ascii="Times New Roman" w:hAnsi="Times New Roman"/>
          <w:lang w:val="uk-UA"/>
        </w:rPr>
      </w:pPr>
      <w:r w:rsidRPr="0094556E">
        <w:rPr>
          <w:rFonts w:ascii="Times New Roman" w:hAnsi="Times New Roman"/>
          <w:lang w:val="uk-UA"/>
        </w:rPr>
        <w:t xml:space="preserve">Поняття та структура адміністративно-правових норм. </w:t>
      </w:r>
    </w:p>
    <w:p w:rsidR="00B35C6B" w:rsidRPr="0094556E" w:rsidRDefault="00B35C6B" w:rsidP="0094556E">
      <w:pPr>
        <w:pStyle w:val="aa"/>
        <w:numPr>
          <w:ilvl w:val="0"/>
          <w:numId w:val="68"/>
        </w:numPr>
        <w:spacing w:line="276" w:lineRule="auto"/>
        <w:jc w:val="both"/>
        <w:rPr>
          <w:rFonts w:ascii="Times New Roman" w:hAnsi="Times New Roman"/>
          <w:lang w:val="uk-UA"/>
        </w:rPr>
      </w:pPr>
      <w:r w:rsidRPr="0094556E">
        <w:rPr>
          <w:rFonts w:ascii="Times New Roman" w:hAnsi="Times New Roman"/>
          <w:lang w:val="uk-UA"/>
        </w:rPr>
        <w:t xml:space="preserve">Види адміністративно-правових норм та форми їх реалізації. </w:t>
      </w:r>
    </w:p>
    <w:p w:rsidR="00B35C6B" w:rsidRPr="0094556E" w:rsidRDefault="00B35C6B" w:rsidP="0094556E">
      <w:pPr>
        <w:pStyle w:val="aa"/>
        <w:numPr>
          <w:ilvl w:val="0"/>
          <w:numId w:val="68"/>
        </w:numPr>
        <w:spacing w:line="276" w:lineRule="auto"/>
        <w:jc w:val="both"/>
        <w:rPr>
          <w:rFonts w:ascii="Times New Roman" w:hAnsi="Times New Roman"/>
          <w:lang w:val="uk-UA"/>
        </w:rPr>
      </w:pPr>
      <w:r w:rsidRPr="0094556E">
        <w:rPr>
          <w:rFonts w:ascii="Times New Roman" w:hAnsi="Times New Roman"/>
          <w:lang w:val="uk-UA"/>
        </w:rPr>
        <w:t xml:space="preserve">Джерела адміністративного права України. </w:t>
      </w:r>
    </w:p>
    <w:p w:rsidR="00B35C6B" w:rsidRPr="0094556E" w:rsidRDefault="00B35C6B" w:rsidP="0094556E">
      <w:pPr>
        <w:pStyle w:val="aa"/>
        <w:numPr>
          <w:ilvl w:val="0"/>
          <w:numId w:val="68"/>
        </w:numPr>
        <w:spacing w:line="276" w:lineRule="auto"/>
        <w:jc w:val="both"/>
        <w:rPr>
          <w:rFonts w:ascii="Times New Roman" w:hAnsi="Times New Roman"/>
          <w:lang w:val="uk-UA"/>
        </w:rPr>
      </w:pPr>
      <w:r w:rsidRPr="0094556E">
        <w:rPr>
          <w:rFonts w:ascii="Times New Roman" w:hAnsi="Times New Roman"/>
          <w:lang w:val="uk-UA"/>
        </w:rPr>
        <w:t>Види адміністративно-правових відносин.</w:t>
      </w:r>
    </w:p>
    <w:p w:rsidR="00B35C6B" w:rsidRPr="0094556E" w:rsidRDefault="00B35C6B" w:rsidP="0094556E">
      <w:pPr>
        <w:pStyle w:val="aa"/>
        <w:numPr>
          <w:ilvl w:val="0"/>
          <w:numId w:val="68"/>
        </w:numPr>
        <w:spacing w:line="276" w:lineRule="auto"/>
        <w:jc w:val="both"/>
        <w:rPr>
          <w:rFonts w:ascii="Times New Roman" w:hAnsi="Times New Roman"/>
          <w:lang w:val="uk-UA"/>
        </w:rPr>
      </w:pPr>
      <w:r w:rsidRPr="0094556E">
        <w:rPr>
          <w:rFonts w:ascii="Times New Roman" w:hAnsi="Times New Roman"/>
          <w:lang w:val="uk-UA"/>
        </w:rPr>
        <w:t>Структура адміністративно-правових відносин</w:t>
      </w:r>
    </w:p>
    <w:p w:rsidR="00B35C6B" w:rsidRPr="0094556E" w:rsidRDefault="00B35C6B" w:rsidP="0094556E">
      <w:pPr>
        <w:pStyle w:val="af2"/>
        <w:spacing w:line="276" w:lineRule="auto"/>
        <w:ind w:firstLine="510"/>
        <w:jc w:val="center"/>
        <w:rPr>
          <w:b/>
          <w:bCs/>
          <w:sz w:val="24"/>
          <w:szCs w:val="24"/>
        </w:rPr>
      </w:pPr>
      <w:r w:rsidRPr="0094556E">
        <w:rPr>
          <w:b/>
          <w:bCs/>
          <w:sz w:val="24"/>
          <w:szCs w:val="24"/>
        </w:rPr>
        <w:t>Рекомендована література до теми:</w:t>
      </w:r>
    </w:p>
    <w:p w:rsidR="00B35C6B" w:rsidRPr="0094556E" w:rsidRDefault="00B35C6B" w:rsidP="0094556E">
      <w:pPr>
        <w:pStyle w:val="23"/>
        <w:spacing w:line="276" w:lineRule="auto"/>
        <w:ind w:left="1416" w:firstLine="0"/>
        <w:jc w:val="both"/>
        <w:rPr>
          <w:b/>
          <w:bCs/>
        </w:rPr>
      </w:pPr>
      <w:r w:rsidRPr="0094556E">
        <w:rPr>
          <w:b/>
          <w:bCs/>
        </w:rPr>
        <w:lastRenderedPageBreak/>
        <w:t>Нормативні акти:</w:t>
      </w:r>
    </w:p>
    <w:p w:rsidR="00B35C6B" w:rsidRPr="0094556E" w:rsidRDefault="00B35C6B" w:rsidP="0094556E">
      <w:pPr>
        <w:pStyle w:val="aa"/>
        <w:numPr>
          <w:ilvl w:val="6"/>
          <w:numId w:val="7"/>
        </w:numPr>
        <w:spacing w:line="276" w:lineRule="auto"/>
        <w:jc w:val="both"/>
        <w:rPr>
          <w:rFonts w:ascii="Times New Roman" w:hAnsi="Times New Roman"/>
          <w:lang w:val="ru-RU"/>
        </w:rPr>
      </w:pPr>
      <w:r w:rsidRPr="0094556E">
        <w:rPr>
          <w:rFonts w:ascii="Times New Roman" w:hAnsi="Times New Roman"/>
          <w:color w:val="231F20"/>
          <w:lang w:val="ru-RU"/>
        </w:rPr>
        <w:t>Конституція України від 28 червня 1996р. Із змінами, внесеними згідно із Законом № 742-</w:t>
      </w:r>
      <w:r w:rsidRPr="0094556E">
        <w:rPr>
          <w:rFonts w:ascii="Times New Roman" w:hAnsi="Times New Roman"/>
          <w:color w:val="231F20"/>
        </w:rPr>
        <w:t>V</w:t>
      </w:r>
      <w:r w:rsidRPr="0094556E">
        <w:rPr>
          <w:rFonts w:ascii="Times New Roman" w:hAnsi="Times New Roman"/>
          <w:color w:val="231F20"/>
          <w:lang w:val="ru-RU"/>
        </w:rPr>
        <w:t xml:space="preserve">ІІ від 21.02.2014р // Відомості Верховної Ради України. – 2014.  – №11. – Ст.161. </w:t>
      </w:r>
    </w:p>
    <w:p w:rsidR="00B35C6B" w:rsidRPr="0094556E" w:rsidRDefault="00B35C6B" w:rsidP="0094556E">
      <w:pPr>
        <w:pStyle w:val="aa"/>
        <w:numPr>
          <w:ilvl w:val="6"/>
          <w:numId w:val="7"/>
        </w:numPr>
        <w:spacing w:line="276" w:lineRule="auto"/>
        <w:jc w:val="both"/>
        <w:rPr>
          <w:rFonts w:ascii="Times New Roman" w:hAnsi="Times New Roman"/>
        </w:rPr>
      </w:pPr>
      <w:r w:rsidRPr="0094556E">
        <w:rPr>
          <w:rFonts w:ascii="Times New Roman" w:hAnsi="Times New Roman"/>
          <w:lang w:val="uk-UA"/>
        </w:rPr>
        <w:t xml:space="preserve">Кодекс України про адміністративні правопорушення від 25 грудня 1984р. . // Відомості Верховної Ради України. – 2011. № 529 </w:t>
      </w:r>
      <w:r w:rsidRPr="0094556E">
        <w:rPr>
          <w:rFonts w:ascii="Times New Roman" w:hAnsi="Times New Roman"/>
          <w:color w:val="231F20"/>
          <w:lang w:val="uk-UA"/>
        </w:rPr>
        <w:t>. –</w:t>
      </w:r>
      <w:r w:rsidRPr="0094556E">
        <w:rPr>
          <w:rFonts w:ascii="Times New Roman" w:hAnsi="Times New Roman"/>
          <w:lang w:val="uk-UA"/>
        </w:rPr>
        <w:t>Ст.1122.</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uk-UA"/>
        </w:rPr>
        <w:t>Кодекс адм</w:t>
      </w:r>
      <w:r w:rsidRPr="0094556E">
        <w:rPr>
          <w:rFonts w:ascii="Times New Roman" w:hAnsi="Times New Roman"/>
        </w:rPr>
        <w:t>i</w:t>
      </w:r>
      <w:r w:rsidRPr="0094556E">
        <w:rPr>
          <w:rFonts w:ascii="Times New Roman" w:hAnsi="Times New Roman"/>
          <w:lang w:val="uk-UA"/>
        </w:rPr>
        <w:t>н</w:t>
      </w:r>
      <w:r w:rsidRPr="0094556E">
        <w:rPr>
          <w:rFonts w:ascii="Times New Roman" w:hAnsi="Times New Roman"/>
        </w:rPr>
        <w:t>i</w:t>
      </w:r>
      <w:r w:rsidRPr="0094556E">
        <w:rPr>
          <w:rFonts w:ascii="Times New Roman" w:hAnsi="Times New Roman"/>
          <w:lang w:val="uk-UA"/>
        </w:rPr>
        <w:t>стративного судочинства України в</w:t>
      </w:r>
      <w:r w:rsidRPr="0094556E">
        <w:rPr>
          <w:rFonts w:ascii="Times New Roman" w:hAnsi="Times New Roman"/>
        </w:rPr>
        <w:t>i</w:t>
      </w:r>
      <w:r w:rsidRPr="0094556E">
        <w:rPr>
          <w:rFonts w:ascii="Times New Roman" w:hAnsi="Times New Roman"/>
          <w:lang w:val="uk-UA"/>
        </w:rPr>
        <w:t>д 6 липня 2005 р. № 2747 -</w:t>
      </w:r>
      <w:r w:rsidRPr="0094556E">
        <w:rPr>
          <w:rFonts w:ascii="Times New Roman" w:hAnsi="Times New Roman"/>
        </w:rPr>
        <w:t>IV</w:t>
      </w:r>
      <w:r w:rsidRPr="0094556E">
        <w:rPr>
          <w:rFonts w:ascii="Times New Roman" w:hAnsi="Times New Roman"/>
          <w:lang w:val="uk-UA"/>
        </w:rPr>
        <w:t xml:space="preserve"> // В</w:t>
      </w:r>
      <w:r w:rsidRPr="0094556E">
        <w:rPr>
          <w:rFonts w:ascii="Times New Roman" w:hAnsi="Times New Roman"/>
        </w:rPr>
        <w:t>i</w:t>
      </w:r>
      <w:r w:rsidRPr="0094556E">
        <w:rPr>
          <w:rFonts w:ascii="Times New Roman" w:hAnsi="Times New Roman"/>
          <w:lang w:val="uk-UA"/>
        </w:rPr>
        <w:t>домост</w:t>
      </w:r>
      <w:r w:rsidRPr="0094556E">
        <w:rPr>
          <w:rFonts w:ascii="Times New Roman" w:hAnsi="Times New Roman"/>
        </w:rPr>
        <w:t>i</w:t>
      </w:r>
      <w:r w:rsidRPr="0094556E">
        <w:rPr>
          <w:rFonts w:ascii="Times New Roman" w:hAnsi="Times New Roman"/>
          <w:lang w:val="uk-UA"/>
        </w:rPr>
        <w:t xml:space="preserve"> Верховної Ради України. — 2005. —№ 35—36. — Ст. 446</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ru-RU"/>
        </w:rPr>
        <w:t>Закон України “Про місцеве самоврядування в Україні” від 21 05 1997р. // ВВР – 1997 р., №24. – Ст.170.</w:t>
      </w:r>
      <w:r w:rsidRPr="0094556E">
        <w:rPr>
          <w:rFonts w:ascii="Times New Roman" w:hAnsi="Times New Roman"/>
          <w:color w:val="000000"/>
          <w:shd w:val="clear" w:color="auto" w:fill="FFFFFF"/>
          <w:lang w:val="ru-RU"/>
        </w:rPr>
        <w:t xml:space="preserve"> </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uk-UA"/>
        </w:rPr>
        <w:t>Закон України “Про місцеві державні адміністрації” від 9 квітня 1999 року // Голос України. – 1999. - № 84.</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державну службу” від 17 листопада 2011 року // </w:t>
      </w:r>
      <w:r w:rsidRPr="0094556E">
        <w:rPr>
          <w:rFonts w:ascii="Times New Roman" w:hAnsi="Times New Roman"/>
          <w:color w:val="000000"/>
          <w:spacing w:val="-4"/>
          <w:lang w:val="uk-UA"/>
        </w:rPr>
        <w:t>Відомості Верховної Ради України</w:t>
      </w:r>
      <w:r w:rsidRPr="0094556E">
        <w:rPr>
          <w:rFonts w:ascii="Times New Roman" w:hAnsi="Times New Roman"/>
          <w:lang w:val="uk-UA"/>
        </w:rPr>
        <w:t>. - 2012. - № 26, ст. 273 (набирає чинності)</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uk-UA"/>
        </w:rPr>
        <w:t>Закон України “Про центральні органи виконавчої влади” від 17 03 2011р. // ВВР – 2011, №38. – Ст.385.</w:t>
      </w:r>
      <w:r w:rsidRPr="0094556E">
        <w:rPr>
          <w:rFonts w:ascii="Times New Roman" w:hAnsi="Times New Roman"/>
          <w:color w:val="000000"/>
          <w:shd w:val="clear" w:color="auto" w:fill="FFFFFF"/>
          <w:lang w:val="uk-UA"/>
        </w:rPr>
        <w:t xml:space="preserve"> </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Кабінет Міністрів України” від 27 02 2014р. // ВВР – 2014, №13. – Ст.222. </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ru-RU"/>
        </w:rPr>
        <w:t>Указ Президента України “Про заходи щодо впровадження Концепції адміністративної реформи в Україні” від 22 липня 1998 року // Офіційний вісник України в</w:t>
      </w:r>
      <w:r w:rsidRPr="0094556E">
        <w:rPr>
          <w:rFonts w:ascii="Times New Roman" w:hAnsi="Times New Roman"/>
        </w:rPr>
        <w:t>i</w:t>
      </w:r>
      <w:r w:rsidRPr="0094556E">
        <w:rPr>
          <w:rFonts w:ascii="Times New Roman" w:hAnsi="Times New Roman"/>
          <w:lang w:val="ru-RU"/>
        </w:rPr>
        <w:t>д 11.06.1999 - № 21 - С.32</w:t>
      </w:r>
    </w:p>
    <w:p w:rsidR="00B35C6B" w:rsidRPr="0094556E" w:rsidRDefault="00B35C6B" w:rsidP="0094556E">
      <w:pPr>
        <w:spacing w:line="276" w:lineRule="auto"/>
        <w:ind w:firstLine="720"/>
        <w:jc w:val="center"/>
        <w:rPr>
          <w:b/>
          <w:bCs/>
        </w:rPr>
      </w:pPr>
      <w:r w:rsidRPr="0094556E">
        <w:rPr>
          <w:b/>
          <w:bCs/>
        </w:rPr>
        <w:t>Література.</w:t>
      </w:r>
    </w:p>
    <w:p w:rsidR="00B35C6B" w:rsidRPr="0094556E" w:rsidRDefault="00B35C6B" w:rsidP="0094556E">
      <w:pPr>
        <w:spacing w:line="276" w:lineRule="auto"/>
        <w:ind w:firstLine="360"/>
        <w:jc w:val="both"/>
        <w:rPr>
          <w:i/>
          <w:iCs/>
        </w:rPr>
      </w:pPr>
      <w:r w:rsidRPr="0094556E">
        <w:rPr>
          <w:i/>
          <w:iCs/>
        </w:rPr>
        <w:t>Основна:</w:t>
      </w:r>
    </w:p>
    <w:p w:rsidR="00B35C6B" w:rsidRPr="0094556E" w:rsidRDefault="00B35C6B" w:rsidP="0094556E">
      <w:pPr>
        <w:pStyle w:val="aa"/>
        <w:numPr>
          <w:ilvl w:val="0"/>
          <w:numId w:val="105"/>
        </w:numPr>
        <w:spacing w:line="276" w:lineRule="auto"/>
        <w:jc w:val="both"/>
        <w:rPr>
          <w:rFonts w:ascii="Times New Roman" w:hAnsi="Times New Roman"/>
          <w:b/>
          <w:bCs/>
          <w:lang w:val="ru-RU"/>
        </w:rPr>
      </w:pPr>
      <w:r w:rsidRPr="0094556E">
        <w:rPr>
          <w:rFonts w:ascii="Times New Roman" w:hAnsi="Times New Roman"/>
          <w:lang w:val="ru-RU"/>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aa"/>
        <w:numPr>
          <w:ilvl w:val="0"/>
          <w:numId w:val="105"/>
        </w:numPr>
        <w:spacing w:line="276" w:lineRule="auto"/>
        <w:jc w:val="both"/>
        <w:rPr>
          <w:rFonts w:ascii="Times New Roman" w:hAnsi="Times New Roman"/>
          <w:b/>
          <w:bCs/>
          <w:lang w:val="ru-RU"/>
        </w:rPr>
      </w:pPr>
      <w:r w:rsidRPr="0094556E">
        <w:rPr>
          <w:rFonts w:ascii="Times New Roman" w:hAnsi="Times New Roman"/>
          <w:lang w:val="ru-RU"/>
        </w:rPr>
        <w:t xml:space="preserve">Федорук Н.С. Адміністративне право України (заг. частина). – Чернівці: Чернів. Нац.. ун-т, 2010. 288 с. </w:t>
      </w:r>
    </w:p>
    <w:p w:rsidR="00B35C6B" w:rsidRPr="0094556E" w:rsidRDefault="00B35C6B" w:rsidP="0094556E">
      <w:pPr>
        <w:pStyle w:val="aa"/>
        <w:numPr>
          <w:ilvl w:val="0"/>
          <w:numId w:val="105"/>
        </w:numPr>
        <w:spacing w:line="276" w:lineRule="auto"/>
        <w:jc w:val="both"/>
        <w:rPr>
          <w:rFonts w:ascii="Times New Roman" w:hAnsi="Times New Roman"/>
          <w:b/>
          <w:bCs/>
          <w:lang w:val="ru-RU"/>
        </w:rPr>
      </w:pPr>
      <w:r w:rsidRPr="0094556E">
        <w:rPr>
          <w:rFonts w:ascii="Times New Roman" w:hAnsi="Times New Roman"/>
          <w:lang w:val="ru-RU"/>
        </w:rPr>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aa"/>
        <w:numPr>
          <w:ilvl w:val="0"/>
          <w:numId w:val="105"/>
        </w:numPr>
        <w:spacing w:line="276" w:lineRule="auto"/>
        <w:jc w:val="both"/>
        <w:rPr>
          <w:rFonts w:ascii="Times New Roman" w:hAnsi="Times New Roman"/>
          <w:b/>
          <w:bCs/>
          <w:lang w:val="ru-RU"/>
        </w:rPr>
      </w:pPr>
      <w:r w:rsidRPr="0094556E">
        <w:rPr>
          <w:rFonts w:ascii="Times New Roman" w:hAnsi="Times New Roman"/>
          <w:lang w:val="ru-RU"/>
        </w:rPr>
        <w:t>Адміністративне</w:t>
      </w:r>
      <w:r w:rsidRPr="0094556E">
        <w:rPr>
          <w:rFonts w:ascii="Times New Roman" w:hAnsi="Times New Roman"/>
        </w:rPr>
        <w:t> </w:t>
      </w:r>
      <w:r w:rsidRPr="0094556E">
        <w:rPr>
          <w:rFonts w:ascii="Times New Roman" w:hAnsi="Times New Roman"/>
          <w:lang w:val="ru-RU"/>
        </w:rPr>
        <w:t>право : підручник / НУ "ЮАУ ім. Ярослава Мудрого" ; за заг. ред.: Ю.</w:t>
      </w:r>
      <w:r w:rsidRPr="0094556E">
        <w:rPr>
          <w:rFonts w:ascii="Times New Roman" w:hAnsi="Times New Roman"/>
        </w:rPr>
        <w:t> </w:t>
      </w:r>
      <w:r w:rsidRPr="0094556E">
        <w:rPr>
          <w:rFonts w:ascii="Times New Roman" w:hAnsi="Times New Roman"/>
          <w:lang w:val="ru-RU"/>
        </w:rPr>
        <w:t>П. Битяк, В.</w:t>
      </w:r>
      <w:r w:rsidRPr="0094556E">
        <w:rPr>
          <w:rFonts w:ascii="Times New Roman" w:hAnsi="Times New Roman"/>
        </w:rPr>
        <w:t> </w:t>
      </w:r>
      <w:r w:rsidRPr="0094556E">
        <w:rPr>
          <w:rFonts w:ascii="Times New Roman" w:hAnsi="Times New Roman"/>
          <w:lang w:val="ru-RU"/>
        </w:rPr>
        <w:t>М.</w:t>
      </w:r>
      <w:r w:rsidRPr="0094556E">
        <w:rPr>
          <w:rFonts w:ascii="Times New Roman" w:hAnsi="Times New Roman"/>
        </w:rPr>
        <w:t> </w:t>
      </w:r>
      <w:r w:rsidRPr="0094556E">
        <w:rPr>
          <w:rFonts w:ascii="Times New Roman" w:hAnsi="Times New Roman"/>
          <w:lang w:val="ru-RU"/>
        </w:rPr>
        <w:t>Гаращук, В. В. Зуй. – 2-ге вид., переробл. та допов. – Х. : Право, 2013. – 656</w:t>
      </w:r>
      <w:r w:rsidRPr="0094556E">
        <w:rPr>
          <w:rFonts w:ascii="Times New Roman" w:hAnsi="Times New Roman"/>
        </w:rPr>
        <w:t> </w:t>
      </w:r>
      <w:r w:rsidRPr="0094556E">
        <w:rPr>
          <w:rFonts w:ascii="Times New Roman" w:hAnsi="Times New Roman"/>
          <w:lang w:val="ru-RU"/>
        </w:rPr>
        <w:t>с.</w:t>
      </w:r>
    </w:p>
    <w:p w:rsidR="00B35C6B" w:rsidRPr="0094556E" w:rsidRDefault="00B35C6B" w:rsidP="0094556E">
      <w:pPr>
        <w:pStyle w:val="aa"/>
        <w:spacing w:line="276" w:lineRule="auto"/>
        <w:jc w:val="both"/>
        <w:rPr>
          <w:rFonts w:ascii="Times New Roman" w:hAnsi="Times New Roman"/>
          <w:i/>
          <w:iCs/>
          <w:lang w:val="uk-UA"/>
        </w:rPr>
      </w:pPr>
      <w:r w:rsidRPr="0094556E">
        <w:rPr>
          <w:rFonts w:ascii="Times New Roman" w:hAnsi="Times New Roman"/>
          <w:i/>
          <w:iCs/>
          <w:lang w:val="uk-UA"/>
        </w:rPr>
        <w:t>Додаткова:</w:t>
      </w:r>
    </w:p>
    <w:p w:rsidR="00B35C6B" w:rsidRPr="0094556E" w:rsidRDefault="00B35C6B" w:rsidP="0094556E">
      <w:pPr>
        <w:pStyle w:val="aa"/>
        <w:numPr>
          <w:ilvl w:val="0"/>
          <w:numId w:val="106"/>
        </w:numPr>
        <w:spacing w:line="276" w:lineRule="auto"/>
        <w:jc w:val="both"/>
        <w:rPr>
          <w:rFonts w:ascii="Times New Roman" w:hAnsi="Times New Roman"/>
          <w:iCs/>
          <w:lang w:val="ru-RU"/>
        </w:rPr>
      </w:pPr>
      <w:r w:rsidRPr="0094556E">
        <w:rPr>
          <w:rFonts w:ascii="Times New Roman" w:hAnsi="Times New Roman"/>
          <w:iCs/>
          <w:lang w:val="ru-RU"/>
        </w:rPr>
        <w:t>Державне управління в Україні: Навчальний посібник / за аг. Ред.. В.Б. Аверянова.  – К., 1999. – С. 168.</w:t>
      </w:r>
    </w:p>
    <w:p w:rsidR="00B35C6B" w:rsidRPr="0094556E" w:rsidRDefault="00B35C6B" w:rsidP="0094556E">
      <w:pPr>
        <w:pStyle w:val="aa"/>
        <w:numPr>
          <w:ilvl w:val="0"/>
          <w:numId w:val="106"/>
        </w:numPr>
        <w:spacing w:line="276" w:lineRule="auto"/>
        <w:jc w:val="both"/>
        <w:rPr>
          <w:rFonts w:ascii="Times New Roman" w:hAnsi="Times New Roman"/>
          <w:iCs/>
        </w:rPr>
      </w:pPr>
      <w:r w:rsidRPr="0094556E">
        <w:rPr>
          <w:rFonts w:ascii="Times New Roman" w:hAnsi="Times New Roman"/>
          <w:iCs/>
          <w:lang w:val="uk-UA"/>
        </w:rPr>
        <w:t>Голосніченко І.П. Адміністративне право України (основні категорії та поняття). – Ірпінь, 1998.- С. 14.</w:t>
      </w:r>
    </w:p>
    <w:p w:rsidR="00B35C6B" w:rsidRPr="0094556E" w:rsidRDefault="00B35C6B" w:rsidP="0094556E">
      <w:pPr>
        <w:pStyle w:val="aa"/>
        <w:numPr>
          <w:ilvl w:val="0"/>
          <w:numId w:val="106"/>
        </w:numPr>
        <w:spacing w:line="276" w:lineRule="auto"/>
        <w:jc w:val="both"/>
        <w:rPr>
          <w:rFonts w:ascii="Times New Roman" w:hAnsi="Times New Roman"/>
          <w:iCs/>
          <w:lang w:val="ru-RU"/>
        </w:rPr>
      </w:pPr>
      <w:r w:rsidRPr="0094556E">
        <w:rPr>
          <w:rFonts w:ascii="Times New Roman" w:hAnsi="Times New Roman"/>
          <w:iCs/>
          <w:lang w:val="uk-UA"/>
        </w:rPr>
        <w:t>Горьова С.Л. Норми адміністративного права (питання теорії) – К., 2000. – С. 12.</w:t>
      </w:r>
    </w:p>
    <w:p w:rsidR="00B35C6B" w:rsidRPr="0094556E" w:rsidRDefault="00B35C6B" w:rsidP="0094556E">
      <w:pPr>
        <w:pStyle w:val="aa"/>
        <w:numPr>
          <w:ilvl w:val="0"/>
          <w:numId w:val="106"/>
        </w:numPr>
        <w:spacing w:line="276" w:lineRule="auto"/>
        <w:jc w:val="both"/>
        <w:rPr>
          <w:rFonts w:ascii="Times New Roman" w:hAnsi="Times New Roman"/>
          <w:iCs/>
          <w:lang w:val="ru-RU"/>
        </w:rPr>
      </w:pPr>
      <w:r w:rsidRPr="0094556E">
        <w:rPr>
          <w:rFonts w:ascii="Times New Roman" w:hAnsi="Times New Roman"/>
          <w:iCs/>
          <w:lang w:val="uk-UA"/>
        </w:rPr>
        <w:t>Кубко Є. Про предмет адміністративного права // Право України. – 2000. - №5.</w:t>
      </w:r>
    </w:p>
    <w:p w:rsidR="00B35C6B" w:rsidRPr="0094556E" w:rsidRDefault="00B35C6B" w:rsidP="0094556E">
      <w:pPr>
        <w:pStyle w:val="afc"/>
        <w:spacing w:after="0" w:line="276" w:lineRule="auto"/>
        <w:ind w:left="426"/>
        <w:jc w:val="center"/>
        <w:rPr>
          <w:b/>
          <w:bCs/>
        </w:rPr>
      </w:pPr>
      <w:r w:rsidRPr="0094556E">
        <w:rPr>
          <w:b/>
          <w:bCs/>
        </w:rPr>
        <w:t>Тести до теми 1.2.</w:t>
      </w:r>
    </w:p>
    <w:p w:rsidR="00B35C6B" w:rsidRPr="0094556E" w:rsidRDefault="00B35C6B" w:rsidP="0094556E">
      <w:pPr>
        <w:pStyle w:val="afc"/>
        <w:spacing w:after="0" w:line="276" w:lineRule="auto"/>
        <w:ind w:left="786"/>
        <w:jc w:val="center"/>
        <w:rPr>
          <w:b/>
          <w:bCs/>
          <w:i/>
          <w:iCs/>
        </w:rPr>
      </w:pPr>
      <w:r w:rsidRPr="0094556E">
        <w:rPr>
          <w:b/>
          <w:i/>
        </w:rPr>
        <w:t>Адміністративно-правові норми та адміністративно-правові відносин</w:t>
      </w:r>
      <w:r w:rsidRPr="0094556E">
        <w:rPr>
          <w:b/>
        </w:rPr>
        <w:t>и</w:t>
      </w:r>
      <w:r w:rsidRPr="0094556E">
        <w:rPr>
          <w:b/>
          <w:bCs/>
          <w:i/>
          <w:iCs/>
        </w:rPr>
        <w:t xml:space="preserve"> </w:t>
      </w:r>
    </w:p>
    <w:p w:rsidR="00B35C6B" w:rsidRPr="0094556E" w:rsidRDefault="00B35C6B" w:rsidP="0094556E">
      <w:pPr>
        <w:pStyle w:val="afc"/>
        <w:spacing w:after="0" w:line="276" w:lineRule="auto"/>
        <w:ind w:left="786"/>
        <w:jc w:val="center"/>
        <w:rPr>
          <w:b/>
          <w:bCs/>
          <w:i/>
          <w:iCs/>
        </w:rPr>
      </w:pPr>
      <w:r w:rsidRPr="0094556E">
        <w:rPr>
          <w:b/>
          <w:bCs/>
          <w:i/>
          <w:iCs/>
        </w:rPr>
        <w:t>Варіант 1.</w:t>
      </w:r>
    </w:p>
    <w:p w:rsidR="00B35C6B" w:rsidRPr="0094556E" w:rsidRDefault="00B35C6B" w:rsidP="0094556E">
      <w:pPr>
        <w:spacing w:line="276" w:lineRule="auto"/>
        <w:jc w:val="both"/>
      </w:pPr>
      <w:r w:rsidRPr="0094556E">
        <w:t>1. Формально визначене, загальнообов’язкове правило поведінки.</w:t>
      </w:r>
    </w:p>
    <w:p w:rsidR="00B35C6B" w:rsidRPr="0094556E" w:rsidRDefault="00B35C6B" w:rsidP="0094556E">
      <w:pPr>
        <w:spacing w:line="276" w:lineRule="auto"/>
        <w:jc w:val="both"/>
      </w:pPr>
      <w:r w:rsidRPr="0094556E">
        <w:t>a) функції адміністративного права;</w:t>
      </w:r>
    </w:p>
    <w:p w:rsidR="00B35C6B" w:rsidRPr="0094556E" w:rsidRDefault="00B35C6B" w:rsidP="0094556E">
      <w:pPr>
        <w:spacing w:line="276" w:lineRule="auto"/>
        <w:jc w:val="both"/>
      </w:pPr>
      <w:r w:rsidRPr="0094556E">
        <w:t>б) форма реалізації адміністративного права;</w:t>
      </w:r>
    </w:p>
    <w:p w:rsidR="00B35C6B" w:rsidRPr="0094556E" w:rsidRDefault="00B35C6B" w:rsidP="0094556E">
      <w:pPr>
        <w:spacing w:line="276" w:lineRule="auto"/>
        <w:jc w:val="both"/>
      </w:pPr>
      <w:r w:rsidRPr="0094556E">
        <w:t>в) адміністративно-правові відносини;</w:t>
      </w:r>
    </w:p>
    <w:p w:rsidR="00B35C6B" w:rsidRPr="0094556E" w:rsidRDefault="00B35C6B" w:rsidP="0094556E">
      <w:pPr>
        <w:spacing w:line="276" w:lineRule="auto"/>
        <w:jc w:val="both"/>
      </w:pPr>
      <w:r w:rsidRPr="0094556E">
        <w:t>г) адміністративно-правові норми;</w:t>
      </w:r>
    </w:p>
    <w:p w:rsidR="00B35C6B" w:rsidRPr="0094556E" w:rsidRDefault="00B35C6B" w:rsidP="0094556E">
      <w:pPr>
        <w:spacing w:line="276" w:lineRule="auto"/>
        <w:jc w:val="both"/>
      </w:pPr>
      <w:r w:rsidRPr="0094556E">
        <w:t>2.Більшість адміністративно-правових норм мають:</w:t>
      </w:r>
    </w:p>
    <w:p w:rsidR="00B35C6B" w:rsidRPr="0094556E" w:rsidRDefault="00B35C6B" w:rsidP="0094556E">
      <w:pPr>
        <w:spacing w:line="276" w:lineRule="auto"/>
        <w:jc w:val="both"/>
      </w:pPr>
      <w:r w:rsidRPr="0094556E">
        <w:lastRenderedPageBreak/>
        <w:t>a)  диспозитивний характер;</w:t>
      </w:r>
    </w:p>
    <w:p w:rsidR="00B35C6B" w:rsidRPr="0094556E" w:rsidRDefault="00B35C6B" w:rsidP="0094556E">
      <w:pPr>
        <w:spacing w:line="276" w:lineRule="auto"/>
        <w:jc w:val="both"/>
      </w:pPr>
      <w:r w:rsidRPr="0094556E">
        <w:t>б) імперативний характер;</w:t>
      </w:r>
    </w:p>
    <w:p w:rsidR="00B35C6B" w:rsidRPr="0094556E" w:rsidRDefault="00B35C6B" w:rsidP="0094556E">
      <w:pPr>
        <w:spacing w:line="276" w:lineRule="auto"/>
        <w:jc w:val="both"/>
      </w:pPr>
      <w:r w:rsidRPr="0094556E">
        <w:t>в) необов’язковий характер;</w:t>
      </w:r>
    </w:p>
    <w:p w:rsidR="00B35C6B" w:rsidRPr="0094556E" w:rsidRDefault="00B35C6B" w:rsidP="0094556E">
      <w:pPr>
        <w:spacing w:line="276" w:lineRule="auto"/>
        <w:jc w:val="both"/>
      </w:pPr>
      <w:r w:rsidRPr="0094556E">
        <w:t>г) виважений характер;</w:t>
      </w:r>
    </w:p>
    <w:p w:rsidR="00B35C6B" w:rsidRPr="0094556E" w:rsidRDefault="00B35C6B" w:rsidP="0094556E">
      <w:pPr>
        <w:spacing w:line="276" w:lineRule="auto"/>
        <w:jc w:val="both"/>
      </w:pPr>
      <w:r w:rsidRPr="0094556E">
        <w:t>д) правильної відповіді не має.</w:t>
      </w:r>
    </w:p>
    <w:p w:rsidR="00B35C6B" w:rsidRPr="0094556E" w:rsidRDefault="00B35C6B" w:rsidP="0094556E">
      <w:pPr>
        <w:spacing w:line="276" w:lineRule="auto"/>
        <w:jc w:val="both"/>
      </w:pPr>
      <w:r w:rsidRPr="0094556E">
        <w:t>3.       За функціональним призначенням адміністративно-правові відносини поділяються на:</w:t>
      </w:r>
    </w:p>
    <w:p w:rsidR="00B35C6B" w:rsidRPr="0094556E" w:rsidRDefault="00B35C6B" w:rsidP="0094556E">
      <w:pPr>
        <w:spacing w:line="276" w:lineRule="auto"/>
        <w:jc w:val="both"/>
      </w:pPr>
      <w:r w:rsidRPr="0094556E">
        <w:t>a) регулятивні та правоохоронні;</w:t>
      </w:r>
    </w:p>
    <w:p w:rsidR="00B35C6B" w:rsidRPr="0094556E" w:rsidRDefault="00B35C6B" w:rsidP="0094556E">
      <w:pPr>
        <w:spacing w:line="276" w:lineRule="auto"/>
        <w:jc w:val="both"/>
      </w:pPr>
      <w:r w:rsidRPr="0094556E">
        <w:t>б) матеріальні та процесуальні;</w:t>
      </w:r>
    </w:p>
    <w:p w:rsidR="00B35C6B" w:rsidRPr="0094556E" w:rsidRDefault="00B35C6B" w:rsidP="0094556E">
      <w:pPr>
        <w:spacing w:line="276" w:lineRule="auto"/>
        <w:jc w:val="both"/>
      </w:pPr>
      <w:r w:rsidRPr="0094556E">
        <w:t>в) зовнішні та внутрішні;</w:t>
      </w:r>
    </w:p>
    <w:p w:rsidR="00B35C6B" w:rsidRPr="0094556E" w:rsidRDefault="00B35C6B" w:rsidP="0094556E">
      <w:pPr>
        <w:spacing w:line="276" w:lineRule="auto"/>
        <w:jc w:val="both"/>
      </w:pPr>
      <w:r w:rsidRPr="0094556E">
        <w:t>д) функціональні та територіальні.</w:t>
      </w:r>
    </w:p>
    <w:p w:rsidR="00B35C6B" w:rsidRPr="0094556E" w:rsidRDefault="00B35C6B" w:rsidP="0094556E">
      <w:pPr>
        <w:spacing w:line="276" w:lineRule="auto"/>
        <w:jc w:val="both"/>
      </w:pPr>
      <w:r w:rsidRPr="0094556E">
        <w:t>4.  Гіпотеза адміністративно-правової норми — це:</w:t>
      </w:r>
    </w:p>
    <w:p w:rsidR="00B35C6B" w:rsidRPr="0094556E" w:rsidRDefault="00B35C6B" w:rsidP="0094556E">
      <w:pPr>
        <w:spacing w:line="276" w:lineRule="auto"/>
      </w:pPr>
      <w:r w:rsidRPr="0094556E">
        <w:t>a) частина норми, яка вказує на фактичні умови, за наявності яких норма застосовується;</w:t>
      </w:r>
    </w:p>
    <w:p w:rsidR="00B35C6B" w:rsidRPr="0094556E" w:rsidRDefault="00B35C6B" w:rsidP="0094556E">
      <w:pPr>
        <w:spacing w:line="276" w:lineRule="auto"/>
      </w:pPr>
      <w:r w:rsidRPr="0094556E">
        <w:t>б) частина норми, в якій сформульоване саме правило поведінки;</w:t>
      </w:r>
    </w:p>
    <w:p w:rsidR="00B35C6B" w:rsidRPr="0094556E" w:rsidRDefault="00B35C6B" w:rsidP="0094556E">
      <w:pPr>
        <w:spacing w:line="276" w:lineRule="auto"/>
      </w:pPr>
      <w:r w:rsidRPr="0094556E">
        <w:t>в) частина норми, в якій вказується на захід впливу з боку держави у випадку порушення правил, передбачених нормою;</w:t>
      </w:r>
    </w:p>
    <w:p w:rsidR="00B35C6B" w:rsidRPr="0094556E" w:rsidRDefault="00B35C6B" w:rsidP="0094556E">
      <w:pPr>
        <w:spacing w:line="276" w:lineRule="auto"/>
      </w:pPr>
      <w:r w:rsidRPr="0094556E">
        <w:t>г) усе перераховане у п. a-в;</w:t>
      </w:r>
    </w:p>
    <w:p w:rsidR="00B35C6B" w:rsidRPr="0094556E" w:rsidRDefault="00B35C6B" w:rsidP="0094556E">
      <w:pPr>
        <w:spacing w:line="276" w:lineRule="auto"/>
      </w:pPr>
      <w:r w:rsidRPr="0094556E">
        <w:t>д) правильної відповіді не має.</w:t>
      </w:r>
    </w:p>
    <w:p w:rsidR="00B35C6B" w:rsidRPr="0094556E" w:rsidRDefault="00B35C6B" w:rsidP="0094556E">
      <w:pPr>
        <w:pStyle w:val="afc"/>
        <w:spacing w:after="0" w:line="276" w:lineRule="auto"/>
        <w:ind w:left="786"/>
        <w:jc w:val="center"/>
        <w:rPr>
          <w:b/>
          <w:bCs/>
          <w:i/>
          <w:iCs/>
        </w:rPr>
      </w:pPr>
      <w:r w:rsidRPr="0094556E">
        <w:rPr>
          <w:b/>
          <w:bCs/>
          <w:i/>
          <w:iCs/>
        </w:rPr>
        <w:t>Варіант 2.</w:t>
      </w:r>
    </w:p>
    <w:p w:rsidR="00B35C6B" w:rsidRPr="0094556E" w:rsidRDefault="00B35C6B" w:rsidP="0094556E">
      <w:pPr>
        <w:pStyle w:val="aa"/>
        <w:numPr>
          <w:ilvl w:val="0"/>
          <w:numId w:val="69"/>
        </w:numPr>
        <w:spacing w:line="276" w:lineRule="auto"/>
        <w:jc w:val="both"/>
        <w:rPr>
          <w:rFonts w:ascii="Times New Roman" w:hAnsi="Times New Roman"/>
          <w:lang w:val="uk-UA"/>
        </w:rPr>
      </w:pPr>
      <w:r w:rsidRPr="0094556E">
        <w:rPr>
          <w:rFonts w:ascii="Times New Roman" w:hAnsi="Times New Roman"/>
          <w:lang w:val="uk-UA"/>
        </w:rPr>
        <w:t>За способом регулювання адміністративно-правові відносини поділяються на:</w:t>
      </w:r>
    </w:p>
    <w:p w:rsidR="00B35C6B" w:rsidRPr="0094556E" w:rsidRDefault="00B35C6B" w:rsidP="0094556E">
      <w:pPr>
        <w:spacing w:line="276" w:lineRule="auto"/>
      </w:pPr>
      <w:r w:rsidRPr="0094556E">
        <w:t>a) регулятивні та правоохоронні;</w:t>
      </w:r>
    </w:p>
    <w:p w:rsidR="00B35C6B" w:rsidRPr="0094556E" w:rsidRDefault="00B35C6B" w:rsidP="0094556E">
      <w:pPr>
        <w:spacing w:line="276" w:lineRule="auto"/>
      </w:pPr>
      <w:r w:rsidRPr="0094556E">
        <w:t>б) матеріальні та процесуальні;</w:t>
      </w:r>
    </w:p>
    <w:p w:rsidR="00B35C6B" w:rsidRPr="0094556E" w:rsidRDefault="00B35C6B" w:rsidP="0094556E">
      <w:pPr>
        <w:spacing w:line="276" w:lineRule="auto"/>
      </w:pPr>
      <w:r w:rsidRPr="0094556E">
        <w:t>в) зовнішні та внутрішні;</w:t>
      </w:r>
    </w:p>
    <w:p w:rsidR="00B35C6B" w:rsidRPr="0094556E" w:rsidRDefault="00B35C6B" w:rsidP="0094556E">
      <w:pPr>
        <w:spacing w:line="276" w:lineRule="auto"/>
      </w:pPr>
      <w:r w:rsidRPr="0094556E">
        <w:t>г) функціональні та територіальні;</w:t>
      </w:r>
    </w:p>
    <w:p w:rsidR="00B35C6B" w:rsidRPr="0094556E" w:rsidRDefault="00B35C6B" w:rsidP="0094556E">
      <w:pPr>
        <w:spacing w:line="276" w:lineRule="auto"/>
      </w:pPr>
      <w:r w:rsidRPr="0094556E">
        <w:t>д) майнові та немайнові.</w:t>
      </w:r>
    </w:p>
    <w:p w:rsidR="00B35C6B" w:rsidRPr="0094556E" w:rsidRDefault="00B35C6B" w:rsidP="0094556E">
      <w:pPr>
        <w:spacing w:line="276" w:lineRule="auto"/>
      </w:pPr>
      <w:r w:rsidRPr="0094556E">
        <w:t>2. Для виникнення адміністративно-правових відносин потрібна наявність:</w:t>
      </w:r>
    </w:p>
    <w:p w:rsidR="00B35C6B" w:rsidRPr="0094556E" w:rsidRDefault="00B35C6B" w:rsidP="0094556E">
      <w:pPr>
        <w:spacing w:line="276" w:lineRule="auto"/>
      </w:pPr>
      <w:r w:rsidRPr="0094556E">
        <w:t>a)  дій та подій;</w:t>
      </w:r>
    </w:p>
    <w:p w:rsidR="00B35C6B" w:rsidRPr="0094556E" w:rsidRDefault="00B35C6B" w:rsidP="0094556E">
      <w:pPr>
        <w:spacing w:line="276" w:lineRule="auto"/>
      </w:pPr>
      <w:r w:rsidRPr="0094556E">
        <w:t>б) юридичних фактів;</w:t>
      </w:r>
    </w:p>
    <w:p w:rsidR="00B35C6B" w:rsidRPr="0094556E" w:rsidRDefault="00B35C6B" w:rsidP="0094556E">
      <w:pPr>
        <w:spacing w:line="276" w:lineRule="auto"/>
      </w:pPr>
      <w:r w:rsidRPr="0094556E">
        <w:t>в) норм поведінки;</w:t>
      </w:r>
    </w:p>
    <w:p w:rsidR="00B35C6B" w:rsidRPr="0094556E" w:rsidRDefault="00B35C6B" w:rsidP="0094556E">
      <w:pPr>
        <w:spacing w:line="276" w:lineRule="auto"/>
      </w:pPr>
      <w:r w:rsidRPr="0094556E">
        <w:t>г)  реєстрації дій;</w:t>
      </w:r>
    </w:p>
    <w:p w:rsidR="00B35C6B" w:rsidRPr="0094556E" w:rsidRDefault="00B35C6B" w:rsidP="0094556E">
      <w:pPr>
        <w:spacing w:line="276" w:lineRule="auto"/>
      </w:pPr>
      <w:r w:rsidRPr="0094556E">
        <w:t>д) правил поведінки.</w:t>
      </w:r>
    </w:p>
    <w:p w:rsidR="00B35C6B" w:rsidRPr="0094556E" w:rsidRDefault="00B35C6B" w:rsidP="0094556E">
      <w:pPr>
        <w:spacing w:line="276" w:lineRule="auto"/>
      </w:pPr>
      <w:r w:rsidRPr="0094556E">
        <w:t>3.    За наслідками, що настали юридичні факти поділяються на:</w:t>
      </w:r>
    </w:p>
    <w:p w:rsidR="00B35C6B" w:rsidRPr="0094556E" w:rsidRDefault="00B35C6B" w:rsidP="0094556E">
      <w:pPr>
        <w:spacing w:line="276" w:lineRule="auto"/>
      </w:pPr>
      <w:r w:rsidRPr="0094556E">
        <w:t>a)  правоутворюючі, правозмінюючі, правоприпиняючі;</w:t>
      </w:r>
    </w:p>
    <w:p w:rsidR="00B35C6B" w:rsidRPr="0094556E" w:rsidRDefault="00B35C6B" w:rsidP="0094556E">
      <w:pPr>
        <w:spacing w:line="276" w:lineRule="auto"/>
      </w:pPr>
      <w:r w:rsidRPr="0094556E">
        <w:t>б)  дії та події;</w:t>
      </w:r>
    </w:p>
    <w:p w:rsidR="00B35C6B" w:rsidRPr="0094556E" w:rsidRDefault="00B35C6B" w:rsidP="0094556E">
      <w:pPr>
        <w:spacing w:line="276" w:lineRule="auto"/>
      </w:pPr>
      <w:r w:rsidRPr="0094556E">
        <w:t>в)  суб’єкти та об’єкти;</w:t>
      </w:r>
    </w:p>
    <w:p w:rsidR="00B35C6B" w:rsidRPr="0094556E" w:rsidRDefault="00B35C6B" w:rsidP="0094556E">
      <w:pPr>
        <w:spacing w:line="276" w:lineRule="auto"/>
      </w:pPr>
      <w:r w:rsidRPr="0094556E">
        <w:t>г)  норми права та правові відносини;</w:t>
      </w:r>
    </w:p>
    <w:p w:rsidR="00B35C6B" w:rsidRPr="0094556E" w:rsidRDefault="00B35C6B" w:rsidP="0094556E">
      <w:pPr>
        <w:spacing w:line="276" w:lineRule="auto"/>
      </w:pPr>
      <w:r w:rsidRPr="0094556E">
        <w:t>д)  правильної відповіді не має.</w:t>
      </w:r>
    </w:p>
    <w:p w:rsidR="00B35C6B" w:rsidRPr="0094556E" w:rsidRDefault="00B35C6B" w:rsidP="0094556E">
      <w:pPr>
        <w:spacing w:line="276" w:lineRule="auto"/>
      </w:pPr>
      <w:r w:rsidRPr="0094556E">
        <w:t>4. Диспозиція адміністративно-правової норми — це:</w:t>
      </w:r>
    </w:p>
    <w:p w:rsidR="00B35C6B" w:rsidRPr="0094556E" w:rsidRDefault="00B35C6B" w:rsidP="0094556E">
      <w:pPr>
        <w:spacing w:line="276" w:lineRule="auto"/>
        <w:jc w:val="both"/>
      </w:pPr>
      <w:r w:rsidRPr="0094556E">
        <w:t>а) частина норми, яка вказує на фактичні умови, за наявності яких норма застосовується;</w:t>
      </w:r>
    </w:p>
    <w:p w:rsidR="00B35C6B" w:rsidRPr="0094556E" w:rsidRDefault="00B35C6B" w:rsidP="0094556E">
      <w:pPr>
        <w:spacing w:line="276" w:lineRule="auto"/>
      </w:pPr>
      <w:r w:rsidRPr="0094556E">
        <w:t>б) частина норми, в якій сформульоване саме правило поведінки;</w:t>
      </w:r>
    </w:p>
    <w:p w:rsidR="00B35C6B" w:rsidRPr="0094556E" w:rsidRDefault="00B35C6B" w:rsidP="0094556E">
      <w:pPr>
        <w:spacing w:line="276" w:lineRule="auto"/>
        <w:jc w:val="both"/>
      </w:pPr>
      <w:r w:rsidRPr="0094556E">
        <w:t>в) частина норми, в якій вказується на захід впливу з боку держави у випадку порушення правил, передбачених нормою;</w:t>
      </w:r>
    </w:p>
    <w:p w:rsidR="00B35C6B" w:rsidRPr="0094556E" w:rsidRDefault="00B35C6B" w:rsidP="0094556E">
      <w:pPr>
        <w:spacing w:line="276" w:lineRule="auto"/>
      </w:pPr>
      <w:r w:rsidRPr="0094556E">
        <w:t>г) усе перераховане у п. a-в;</w:t>
      </w:r>
    </w:p>
    <w:p w:rsidR="00B35C6B" w:rsidRPr="0094556E" w:rsidRDefault="00B35C6B" w:rsidP="0094556E">
      <w:pPr>
        <w:spacing w:line="276" w:lineRule="auto"/>
      </w:pPr>
      <w:r w:rsidRPr="0094556E">
        <w:t>д) правильної відповіді не має.</w:t>
      </w:r>
    </w:p>
    <w:p w:rsidR="00B35C6B" w:rsidRPr="0094556E" w:rsidRDefault="00B35C6B" w:rsidP="0094556E">
      <w:pPr>
        <w:pStyle w:val="afc"/>
        <w:spacing w:after="0" w:line="276" w:lineRule="auto"/>
        <w:ind w:left="786"/>
        <w:jc w:val="center"/>
        <w:rPr>
          <w:b/>
          <w:bCs/>
          <w:i/>
          <w:iCs/>
        </w:rPr>
      </w:pPr>
      <w:r w:rsidRPr="0094556E">
        <w:rPr>
          <w:b/>
          <w:bCs/>
          <w:i/>
          <w:iCs/>
        </w:rPr>
        <w:t>Варіант 3.</w:t>
      </w:r>
    </w:p>
    <w:p w:rsidR="00B35C6B" w:rsidRPr="0094556E" w:rsidRDefault="00B35C6B" w:rsidP="0094556E">
      <w:pPr>
        <w:spacing w:line="276" w:lineRule="auto"/>
      </w:pPr>
      <w:r w:rsidRPr="0094556E">
        <w:t>1.       Джерела адміністративного права — це:</w:t>
      </w:r>
    </w:p>
    <w:p w:rsidR="00B35C6B" w:rsidRPr="0094556E" w:rsidRDefault="00B35C6B" w:rsidP="0094556E">
      <w:pPr>
        <w:spacing w:line="276" w:lineRule="auto"/>
      </w:pPr>
      <w:r w:rsidRPr="0094556E">
        <w:t>a)        нормативно-правові акти Верховної Ради України;</w:t>
      </w:r>
    </w:p>
    <w:p w:rsidR="00B35C6B" w:rsidRPr="0094556E" w:rsidRDefault="00B35C6B" w:rsidP="0094556E">
      <w:pPr>
        <w:spacing w:line="276" w:lineRule="auto"/>
      </w:pPr>
      <w:r w:rsidRPr="0094556E">
        <w:t>б)         нормативно-правові акти Президента України;</w:t>
      </w:r>
    </w:p>
    <w:p w:rsidR="00B35C6B" w:rsidRPr="0094556E" w:rsidRDefault="00B35C6B" w:rsidP="0094556E">
      <w:pPr>
        <w:spacing w:line="276" w:lineRule="auto"/>
      </w:pPr>
      <w:r w:rsidRPr="0094556E">
        <w:lastRenderedPageBreak/>
        <w:t>в)        нормативно-правові акти Кабінету Міністрів України;</w:t>
      </w:r>
    </w:p>
    <w:p w:rsidR="00B35C6B" w:rsidRPr="0094556E" w:rsidRDefault="00B35C6B" w:rsidP="0094556E">
      <w:pPr>
        <w:spacing w:line="276" w:lineRule="auto"/>
      </w:pPr>
      <w:r w:rsidRPr="0094556E">
        <w:t>г)         нормативно-правові акти органів законодавчої та виконавчої влади,</w:t>
      </w:r>
    </w:p>
    <w:p w:rsidR="00B35C6B" w:rsidRPr="0094556E" w:rsidRDefault="00B35C6B" w:rsidP="0094556E">
      <w:pPr>
        <w:spacing w:line="276" w:lineRule="auto"/>
      </w:pPr>
      <w:r w:rsidRPr="0094556E">
        <w:t>Президента України, а також органів місцевого самоврядування;</w:t>
      </w:r>
    </w:p>
    <w:p w:rsidR="00B35C6B" w:rsidRPr="0094556E" w:rsidRDefault="00B35C6B" w:rsidP="0094556E">
      <w:pPr>
        <w:spacing w:line="276" w:lineRule="auto"/>
      </w:pPr>
      <w:r w:rsidRPr="0094556E">
        <w:t>д)         усі перераховані.</w:t>
      </w:r>
    </w:p>
    <w:p w:rsidR="00B35C6B" w:rsidRPr="0094556E" w:rsidRDefault="00B35C6B" w:rsidP="0094556E">
      <w:pPr>
        <w:spacing w:line="276" w:lineRule="auto"/>
      </w:pPr>
      <w:r w:rsidRPr="0094556E">
        <w:t>2.   Адміністративно-правові відносини традиційно складаються із:</w:t>
      </w:r>
    </w:p>
    <w:p w:rsidR="00B35C6B" w:rsidRPr="0094556E" w:rsidRDefault="00B35C6B" w:rsidP="0094556E">
      <w:pPr>
        <w:spacing w:line="276" w:lineRule="auto"/>
      </w:pPr>
      <w:r w:rsidRPr="0094556E">
        <w:t>a)      норм права та норм поведінки;</w:t>
      </w:r>
    </w:p>
    <w:p w:rsidR="00B35C6B" w:rsidRPr="0094556E" w:rsidRDefault="00B35C6B" w:rsidP="0094556E">
      <w:pPr>
        <w:spacing w:line="276" w:lineRule="auto"/>
      </w:pPr>
      <w:r w:rsidRPr="0094556E">
        <w:t>б)         юридичних фактів;</w:t>
      </w:r>
    </w:p>
    <w:p w:rsidR="00B35C6B" w:rsidRPr="0094556E" w:rsidRDefault="00B35C6B" w:rsidP="0094556E">
      <w:pPr>
        <w:spacing w:line="276" w:lineRule="auto"/>
      </w:pPr>
      <w:r w:rsidRPr="0094556E">
        <w:t>в)        суб’єктів, об’єктів та змісту;</w:t>
      </w:r>
    </w:p>
    <w:p w:rsidR="00B35C6B" w:rsidRPr="0094556E" w:rsidRDefault="00B35C6B" w:rsidP="0094556E">
      <w:pPr>
        <w:spacing w:line="276" w:lineRule="auto"/>
      </w:pPr>
      <w:r w:rsidRPr="0094556E">
        <w:t>г)        правомірних та неправомірних дій;</w:t>
      </w:r>
    </w:p>
    <w:p w:rsidR="00B35C6B" w:rsidRPr="0094556E" w:rsidRDefault="00B35C6B" w:rsidP="0094556E">
      <w:pPr>
        <w:spacing w:line="276" w:lineRule="auto"/>
      </w:pPr>
      <w:r w:rsidRPr="0094556E">
        <w:t>д)       окремих юридичних подій.</w:t>
      </w:r>
    </w:p>
    <w:p w:rsidR="00B35C6B" w:rsidRPr="0094556E" w:rsidRDefault="00B35C6B" w:rsidP="0094556E">
      <w:pPr>
        <w:spacing w:line="276" w:lineRule="auto"/>
      </w:pPr>
      <w:r w:rsidRPr="0094556E">
        <w:t xml:space="preserve">3. Для адміністративно-правових відносин обов’язковою є наявність: </w:t>
      </w:r>
    </w:p>
    <w:p w:rsidR="00B35C6B" w:rsidRPr="0094556E" w:rsidRDefault="00B35C6B" w:rsidP="0094556E">
      <w:pPr>
        <w:spacing w:line="276" w:lineRule="auto"/>
      </w:pPr>
      <w:r w:rsidRPr="0094556E">
        <w:t xml:space="preserve">а) взаємної згоди сторін; </w:t>
      </w:r>
    </w:p>
    <w:p w:rsidR="00B35C6B" w:rsidRPr="0094556E" w:rsidRDefault="00B35C6B" w:rsidP="0094556E">
      <w:pPr>
        <w:spacing w:line="276" w:lineRule="auto"/>
      </w:pPr>
      <w:r w:rsidRPr="0094556E">
        <w:t xml:space="preserve">б) владного суб’єкту; </w:t>
      </w:r>
    </w:p>
    <w:p w:rsidR="00B35C6B" w:rsidRPr="0094556E" w:rsidRDefault="00B35C6B" w:rsidP="0094556E">
      <w:pPr>
        <w:spacing w:line="276" w:lineRule="auto"/>
      </w:pPr>
      <w:r w:rsidRPr="0094556E">
        <w:t xml:space="preserve">в) неправомірного юридичного факту; </w:t>
      </w:r>
    </w:p>
    <w:p w:rsidR="00B35C6B" w:rsidRPr="0094556E" w:rsidRDefault="00B35C6B" w:rsidP="0094556E">
      <w:pPr>
        <w:spacing w:line="276" w:lineRule="auto"/>
      </w:pPr>
      <w:r w:rsidRPr="0094556E">
        <w:t>г) кодифікованого акту, який би визначав засади їх виникнення</w:t>
      </w:r>
    </w:p>
    <w:p w:rsidR="00B35C6B" w:rsidRPr="0094556E" w:rsidRDefault="00B35C6B" w:rsidP="0094556E">
      <w:pPr>
        <w:spacing w:line="276" w:lineRule="auto"/>
      </w:pPr>
      <w:r w:rsidRPr="0094556E">
        <w:t>4. Санкція адміністративно-правової норми — це:</w:t>
      </w:r>
    </w:p>
    <w:p w:rsidR="00B35C6B" w:rsidRPr="0094556E" w:rsidRDefault="00B35C6B" w:rsidP="0094556E">
      <w:pPr>
        <w:spacing w:line="276" w:lineRule="auto"/>
      </w:pPr>
      <w:r w:rsidRPr="0094556E">
        <w:t>a) частина норми, яка вказує на фактичні умови, за наявності яких</w:t>
      </w:r>
    </w:p>
    <w:p w:rsidR="00B35C6B" w:rsidRPr="0094556E" w:rsidRDefault="00B35C6B" w:rsidP="0094556E">
      <w:pPr>
        <w:spacing w:line="276" w:lineRule="auto"/>
      </w:pPr>
      <w:r w:rsidRPr="0094556E">
        <w:t>норма застосовується;</w:t>
      </w:r>
    </w:p>
    <w:p w:rsidR="00B35C6B" w:rsidRPr="0094556E" w:rsidRDefault="00B35C6B" w:rsidP="0094556E">
      <w:pPr>
        <w:spacing w:line="276" w:lineRule="auto"/>
      </w:pPr>
      <w:r w:rsidRPr="0094556E">
        <w:t>б) частина норми, в якій сформульоване саме правило поведінки;</w:t>
      </w:r>
    </w:p>
    <w:p w:rsidR="00B35C6B" w:rsidRPr="0094556E" w:rsidRDefault="00B35C6B" w:rsidP="0094556E">
      <w:pPr>
        <w:spacing w:line="276" w:lineRule="auto"/>
        <w:jc w:val="both"/>
      </w:pPr>
      <w:r w:rsidRPr="0094556E">
        <w:t>в). частина норми, в якій вказується на захід впливу з боку держави у випадку порушення правил, передбачених нормою;</w:t>
      </w:r>
    </w:p>
    <w:p w:rsidR="00B35C6B" w:rsidRPr="0094556E" w:rsidRDefault="00B35C6B" w:rsidP="0094556E">
      <w:pPr>
        <w:spacing w:line="276" w:lineRule="auto"/>
      </w:pPr>
      <w:r w:rsidRPr="0094556E">
        <w:t>г). усе перераховане у п. a-в;</w:t>
      </w:r>
    </w:p>
    <w:p w:rsidR="00B35C6B" w:rsidRPr="0094556E" w:rsidRDefault="00B35C6B" w:rsidP="0094556E">
      <w:pPr>
        <w:spacing w:line="276" w:lineRule="auto"/>
      </w:pPr>
      <w:r w:rsidRPr="0094556E">
        <w:t>д) правильної відповіді не має.</w:t>
      </w:r>
    </w:p>
    <w:p w:rsidR="00B35C6B" w:rsidRPr="0094556E" w:rsidRDefault="00B35C6B" w:rsidP="0094556E">
      <w:pPr>
        <w:spacing w:line="276" w:lineRule="auto"/>
        <w:jc w:val="center"/>
        <w:rPr>
          <w:b/>
          <w:bCs/>
        </w:rPr>
      </w:pPr>
      <w:r w:rsidRPr="0094556E">
        <w:rPr>
          <w:b/>
          <w:bCs/>
        </w:rPr>
        <w:t>Н.Е. 1.3. Суб’єкти адміністративно-правових відносин.</w:t>
      </w:r>
    </w:p>
    <w:p w:rsidR="00B35C6B" w:rsidRPr="0094556E" w:rsidRDefault="00B35C6B" w:rsidP="0094556E">
      <w:pPr>
        <w:pStyle w:val="af2"/>
        <w:spacing w:line="276" w:lineRule="auto"/>
        <w:ind w:left="786"/>
        <w:jc w:val="center"/>
        <w:rPr>
          <w:sz w:val="24"/>
          <w:szCs w:val="24"/>
        </w:rPr>
      </w:pPr>
      <w:r w:rsidRPr="0094556E">
        <w:rPr>
          <w:sz w:val="24"/>
          <w:szCs w:val="24"/>
        </w:rPr>
        <w:t>(Семінарське заняття)</w:t>
      </w:r>
    </w:p>
    <w:p w:rsidR="00B35C6B" w:rsidRPr="0094556E" w:rsidRDefault="00B35C6B" w:rsidP="0094556E">
      <w:pPr>
        <w:pStyle w:val="af2"/>
        <w:spacing w:line="276" w:lineRule="auto"/>
        <w:ind w:left="786"/>
        <w:jc w:val="center"/>
        <w:rPr>
          <w:sz w:val="24"/>
          <w:szCs w:val="24"/>
        </w:rPr>
      </w:pPr>
      <w:r w:rsidRPr="0094556E">
        <w:rPr>
          <w:sz w:val="24"/>
          <w:szCs w:val="24"/>
        </w:rPr>
        <w:t>Максимальна кількість балів за тему – 7.</w:t>
      </w:r>
    </w:p>
    <w:p w:rsidR="00B35C6B" w:rsidRPr="0094556E" w:rsidRDefault="00B35C6B" w:rsidP="0094556E">
      <w:pPr>
        <w:pStyle w:val="af2"/>
        <w:spacing w:line="276" w:lineRule="auto"/>
        <w:ind w:left="786"/>
        <w:jc w:val="center"/>
        <w:rPr>
          <w:sz w:val="24"/>
          <w:szCs w:val="24"/>
        </w:rPr>
      </w:pPr>
      <w:r w:rsidRPr="0094556E">
        <w:rPr>
          <w:sz w:val="24"/>
          <w:szCs w:val="24"/>
        </w:rPr>
        <w:t>Схема оцінювання:</w:t>
      </w:r>
    </w:p>
    <w:p w:rsidR="00B35C6B" w:rsidRPr="0094556E" w:rsidRDefault="00B35C6B" w:rsidP="0094556E">
      <w:pPr>
        <w:pStyle w:val="af2"/>
        <w:numPr>
          <w:ilvl w:val="0"/>
          <w:numId w:val="10"/>
        </w:numPr>
        <w:spacing w:line="276" w:lineRule="auto"/>
        <w:jc w:val="both"/>
        <w:rPr>
          <w:spacing w:val="-10"/>
          <w:sz w:val="24"/>
          <w:szCs w:val="24"/>
        </w:rPr>
      </w:pPr>
      <w:r w:rsidRPr="0094556E">
        <w:rPr>
          <w:spacing w:val="-10"/>
          <w:sz w:val="24"/>
          <w:szCs w:val="24"/>
        </w:rPr>
        <w:t>Усне опитування – мах. 4 балів.</w:t>
      </w:r>
    </w:p>
    <w:p w:rsidR="00B35C6B" w:rsidRPr="0094556E" w:rsidRDefault="00B35C6B" w:rsidP="0094556E">
      <w:pPr>
        <w:pStyle w:val="af2"/>
        <w:numPr>
          <w:ilvl w:val="0"/>
          <w:numId w:val="10"/>
        </w:numPr>
        <w:spacing w:line="276" w:lineRule="auto"/>
        <w:jc w:val="both"/>
        <w:rPr>
          <w:spacing w:val="-10"/>
          <w:sz w:val="24"/>
          <w:szCs w:val="24"/>
        </w:rPr>
      </w:pPr>
      <w:r w:rsidRPr="0094556E">
        <w:rPr>
          <w:spacing w:val="-10"/>
          <w:sz w:val="24"/>
          <w:szCs w:val="24"/>
        </w:rPr>
        <w:t>Тестові завдання – мах. 3 бали.</w:t>
      </w:r>
    </w:p>
    <w:p w:rsidR="00B35C6B" w:rsidRPr="0094556E" w:rsidRDefault="00B35C6B" w:rsidP="0094556E">
      <w:pPr>
        <w:spacing w:line="276" w:lineRule="auto"/>
        <w:ind w:left="360"/>
        <w:jc w:val="center"/>
        <w:rPr>
          <w:bCs/>
        </w:rPr>
      </w:pPr>
      <w:r w:rsidRPr="0094556E">
        <w:rPr>
          <w:bCs/>
        </w:rPr>
        <w:t>План</w:t>
      </w:r>
    </w:p>
    <w:p w:rsidR="00B35C6B" w:rsidRPr="0094556E" w:rsidRDefault="00B35C6B" w:rsidP="0094556E">
      <w:pPr>
        <w:spacing w:line="276" w:lineRule="auto"/>
        <w:ind w:left="360"/>
        <w:jc w:val="both"/>
      </w:pPr>
      <w:r w:rsidRPr="0094556E">
        <w:t>1.Особливості правового регулювання адміністративно-правового статусу  фізичних осіб.</w:t>
      </w:r>
    </w:p>
    <w:p w:rsidR="00B35C6B" w:rsidRPr="0094556E" w:rsidRDefault="00B35C6B" w:rsidP="0094556E">
      <w:pPr>
        <w:spacing w:line="276" w:lineRule="auto"/>
        <w:ind w:left="360"/>
        <w:jc w:val="both"/>
      </w:pPr>
      <w:r w:rsidRPr="0094556E">
        <w:t>2. Структура адміністративно-правового статусу фізичних осіб.</w:t>
      </w:r>
    </w:p>
    <w:p w:rsidR="00B35C6B" w:rsidRPr="0094556E" w:rsidRDefault="00B35C6B" w:rsidP="0094556E">
      <w:pPr>
        <w:numPr>
          <w:ilvl w:val="0"/>
          <w:numId w:val="10"/>
        </w:numPr>
        <w:spacing w:line="276" w:lineRule="auto"/>
        <w:jc w:val="both"/>
      </w:pPr>
      <w:r w:rsidRPr="0094556E">
        <w:t>Особливості адміністративно-правового статусу громадських об’єднань.</w:t>
      </w:r>
    </w:p>
    <w:p w:rsidR="00B35C6B" w:rsidRPr="0094556E" w:rsidRDefault="00B35C6B" w:rsidP="0094556E">
      <w:pPr>
        <w:pStyle w:val="aa"/>
        <w:numPr>
          <w:ilvl w:val="0"/>
          <w:numId w:val="10"/>
        </w:numPr>
        <w:spacing w:line="276" w:lineRule="auto"/>
        <w:contextualSpacing w:val="0"/>
        <w:jc w:val="both"/>
        <w:rPr>
          <w:rFonts w:ascii="Times New Roman" w:hAnsi="Times New Roman"/>
          <w:lang w:val="uk-UA"/>
        </w:rPr>
      </w:pPr>
      <w:r w:rsidRPr="0094556E">
        <w:rPr>
          <w:rFonts w:ascii="Times New Roman" w:hAnsi="Times New Roman"/>
          <w:lang w:val="uk-UA"/>
        </w:rPr>
        <w:t xml:space="preserve">Система органів виконавчої влади в Україні. </w:t>
      </w:r>
    </w:p>
    <w:p w:rsidR="00B35C6B" w:rsidRPr="0094556E" w:rsidRDefault="00B35C6B" w:rsidP="0094556E">
      <w:pPr>
        <w:pStyle w:val="aa"/>
        <w:numPr>
          <w:ilvl w:val="1"/>
          <w:numId w:val="10"/>
        </w:numPr>
        <w:spacing w:line="276" w:lineRule="auto"/>
        <w:contextualSpacing w:val="0"/>
        <w:jc w:val="both"/>
        <w:rPr>
          <w:rFonts w:ascii="Times New Roman" w:hAnsi="Times New Roman"/>
          <w:lang w:val="uk-UA"/>
        </w:rPr>
      </w:pPr>
      <w:r w:rsidRPr="0094556E">
        <w:rPr>
          <w:rFonts w:ascii="Times New Roman" w:hAnsi="Times New Roman"/>
          <w:lang w:val="uk-UA"/>
        </w:rPr>
        <w:t>Поняття та призначення органів виконавчої влади.</w:t>
      </w:r>
    </w:p>
    <w:p w:rsidR="00B35C6B" w:rsidRPr="0094556E" w:rsidRDefault="00B35C6B" w:rsidP="0094556E">
      <w:pPr>
        <w:pStyle w:val="aa"/>
        <w:numPr>
          <w:ilvl w:val="1"/>
          <w:numId w:val="10"/>
        </w:numPr>
        <w:spacing w:line="276" w:lineRule="auto"/>
        <w:contextualSpacing w:val="0"/>
        <w:jc w:val="both"/>
        <w:rPr>
          <w:rFonts w:ascii="Times New Roman" w:hAnsi="Times New Roman"/>
          <w:lang w:val="uk-UA"/>
        </w:rPr>
      </w:pPr>
      <w:r w:rsidRPr="0094556E">
        <w:rPr>
          <w:rFonts w:ascii="Times New Roman" w:hAnsi="Times New Roman"/>
          <w:lang w:val="uk-UA"/>
        </w:rPr>
        <w:t>Основні ланки органів виконавчої влади в Україні (вищі, центральні, місцеві).</w:t>
      </w:r>
    </w:p>
    <w:p w:rsidR="00B35C6B" w:rsidRPr="0094556E" w:rsidRDefault="00B35C6B" w:rsidP="0094556E">
      <w:pPr>
        <w:pStyle w:val="aa"/>
        <w:numPr>
          <w:ilvl w:val="1"/>
          <w:numId w:val="10"/>
        </w:numPr>
        <w:spacing w:line="276" w:lineRule="auto"/>
        <w:contextualSpacing w:val="0"/>
        <w:jc w:val="both"/>
        <w:rPr>
          <w:rFonts w:ascii="Times New Roman" w:hAnsi="Times New Roman"/>
          <w:lang w:val="uk-UA"/>
        </w:rPr>
      </w:pPr>
      <w:r w:rsidRPr="0094556E">
        <w:rPr>
          <w:rFonts w:ascii="Times New Roman" w:hAnsi="Times New Roman"/>
          <w:lang w:val="uk-UA"/>
        </w:rPr>
        <w:t xml:space="preserve">Способи класифікації органів виконавчої влади (за обсягом і характером компетенції, за     порядком вирішення питань, за спрямованістю компетенції, за територіальним обсягом повноважень) </w:t>
      </w:r>
    </w:p>
    <w:p w:rsidR="00B35C6B" w:rsidRPr="0094556E" w:rsidRDefault="00B35C6B" w:rsidP="0094556E">
      <w:pPr>
        <w:numPr>
          <w:ilvl w:val="0"/>
          <w:numId w:val="10"/>
        </w:numPr>
        <w:spacing w:line="276" w:lineRule="auto"/>
        <w:jc w:val="both"/>
      </w:pPr>
      <w:r w:rsidRPr="0094556E">
        <w:t xml:space="preserve">Адміністративно-правовий статус Президента. </w:t>
      </w:r>
    </w:p>
    <w:p w:rsidR="00B35C6B" w:rsidRPr="0094556E" w:rsidRDefault="00B35C6B" w:rsidP="0094556E">
      <w:pPr>
        <w:numPr>
          <w:ilvl w:val="0"/>
          <w:numId w:val="10"/>
        </w:numPr>
        <w:spacing w:line="276" w:lineRule="auto"/>
        <w:jc w:val="both"/>
      </w:pPr>
      <w:r w:rsidRPr="0094556E">
        <w:t>Загальна характеристика адміністративно-правового статусу органів місцевого самоврядування.</w:t>
      </w:r>
    </w:p>
    <w:p w:rsidR="00B35C6B" w:rsidRPr="0094556E" w:rsidRDefault="00B35C6B" w:rsidP="0094556E">
      <w:pPr>
        <w:spacing w:line="276" w:lineRule="auto"/>
        <w:ind w:firstLine="720"/>
        <w:jc w:val="center"/>
        <w:rPr>
          <w:b/>
          <w:bCs/>
        </w:rPr>
      </w:pPr>
      <w:r w:rsidRPr="0094556E">
        <w:rPr>
          <w:b/>
          <w:bCs/>
        </w:rPr>
        <w:t>Література.</w:t>
      </w:r>
    </w:p>
    <w:p w:rsidR="00B35C6B" w:rsidRPr="0094556E" w:rsidRDefault="00B35C6B" w:rsidP="0094556E">
      <w:pPr>
        <w:spacing w:line="276" w:lineRule="auto"/>
        <w:jc w:val="both"/>
        <w:rPr>
          <w:i/>
          <w:iCs/>
        </w:rPr>
      </w:pPr>
      <w:r w:rsidRPr="0094556E">
        <w:rPr>
          <w:i/>
          <w:iCs/>
        </w:rPr>
        <w:t>Основна:</w:t>
      </w:r>
    </w:p>
    <w:p w:rsidR="00B35C6B" w:rsidRPr="0094556E" w:rsidRDefault="00B35C6B" w:rsidP="0094556E">
      <w:pPr>
        <w:pStyle w:val="aa"/>
        <w:numPr>
          <w:ilvl w:val="0"/>
          <w:numId w:val="61"/>
        </w:numPr>
        <w:spacing w:line="276" w:lineRule="auto"/>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61"/>
        </w:numPr>
        <w:spacing w:line="276" w:lineRule="auto"/>
        <w:jc w:val="both"/>
      </w:pPr>
      <w:r w:rsidRPr="0094556E">
        <w:lastRenderedPageBreak/>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61"/>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61"/>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jc w:val="both"/>
        <w:rPr>
          <w:i/>
          <w:iCs/>
        </w:rPr>
      </w:pPr>
      <w:r w:rsidRPr="0094556E">
        <w:rPr>
          <w:i/>
          <w:iCs/>
        </w:rPr>
        <w:t>Додаткова:</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spacing w:val="-6"/>
          <w:lang w:val="uk-UA"/>
        </w:rPr>
        <w:t>Авер’янов В.Б. Органи виконавчої клади в Україні. - К., 1997. - 48 с.</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spacing w:val="-6"/>
          <w:lang w:val="uk-UA"/>
        </w:rPr>
        <w:t>Державне управління в Україні Навчальний посібник / За заг. ред. В.Б. Авер'янова. - К., 1999. - 266 с.</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spacing w:val="-6"/>
          <w:lang w:val="uk-UA"/>
        </w:rPr>
        <w:t>Державне управління та адміністративне право в сучасній Ук</w:t>
      </w:r>
      <w:r w:rsidRPr="0094556E">
        <w:rPr>
          <w:rFonts w:ascii="Times New Roman" w:hAnsi="Times New Roman"/>
          <w:spacing w:val="-6"/>
          <w:lang w:val="uk-UA"/>
        </w:rPr>
        <w:softHyphen/>
        <w:t>раїні: актуальні проблеми реформування / За заг. ред. В.Б. Авер янова, І.Б. Коліушка. - К., 1999. - 50 с.</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spacing w:val="-6"/>
          <w:lang w:val="uk-UA"/>
        </w:rPr>
        <w:t>Кисіль С.П. Центральні органи виконавчої влади України: стан і розвиток. - К., 1999. - 78 с.</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spacing w:val="-6"/>
          <w:lang w:val="uk-UA"/>
        </w:rPr>
        <w:t>Коліушко І.Б. Виконавча влада та проблеми адміністративної реформи в Україні. - К. 2002. - 260 с.</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spacing w:val="-6"/>
          <w:lang w:val="uk-UA"/>
        </w:rPr>
        <w:t>Кикоть П. Міністерство – центральний орган виконавчої влади України // Право України. – 2000. - № 1.</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lang w:val="uk-UA"/>
        </w:rPr>
        <w:t>Янюк Н., Бориславська О. Правове регулювання взаємодії місцевого самоврядування і місцевих державних адміністрацій: проблема делегування повноважень // Право України – 2006. - №6.</w:t>
      </w:r>
    </w:p>
    <w:p w:rsidR="00B35C6B" w:rsidRPr="0094556E" w:rsidRDefault="00B35C6B" w:rsidP="0094556E">
      <w:pPr>
        <w:pStyle w:val="aa"/>
        <w:numPr>
          <w:ilvl w:val="0"/>
          <w:numId w:val="62"/>
        </w:numPr>
        <w:shd w:val="clear" w:color="auto" w:fill="FFFFFF"/>
        <w:autoSpaceDE w:val="0"/>
        <w:autoSpaceDN w:val="0"/>
        <w:adjustRightInd w:val="0"/>
        <w:spacing w:line="276" w:lineRule="auto"/>
        <w:jc w:val="both"/>
        <w:rPr>
          <w:rFonts w:ascii="Times New Roman" w:hAnsi="Times New Roman"/>
          <w:spacing w:val="-6"/>
          <w:lang w:val="uk-UA"/>
        </w:rPr>
      </w:pPr>
      <w:r w:rsidRPr="0094556E">
        <w:rPr>
          <w:rFonts w:ascii="Times New Roman" w:hAnsi="Times New Roman"/>
          <w:lang w:val="uk-UA"/>
        </w:rPr>
        <w:t>Костів М. Види адміністративної правосуб’єктності юридичних осіб // Право України – 2005 - №4.</w:t>
      </w:r>
    </w:p>
    <w:p w:rsidR="00B35C6B" w:rsidRPr="0094556E" w:rsidRDefault="00B35C6B" w:rsidP="0094556E">
      <w:pPr>
        <w:pStyle w:val="afc"/>
        <w:spacing w:after="0" w:line="276" w:lineRule="auto"/>
        <w:ind w:left="360"/>
        <w:jc w:val="center"/>
        <w:rPr>
          <w:b/>
          <w:bCs/>
        </w:rPr>
      </w:pPr>
      <w:r w:rsidRPr="0094556E">
        <w:rPr>
          <w:b/>
          <w:bCs/>
        </w:rPr>
        <w:t>Тести до теми 1.3.</w:t>
      </w:r>
    </w:p>
    <w:p w:rsidR="00B35C6B" w:rsidRPr="0094556E" w:rsidRDefault="00B35C6B" w:rsidP="0094556E">
      <w:pPr>
        <w:spacing w:line="276" w:lineRule="auto"/>
        <w:jc w:val="center"/>
        <w:rPr>
          <w:b/>
          <w:bCs/>
          <w:i/>
        </w:rPr>
      </w:pPr>
      <w:r w:rsidRPr="0094556E">
        <w:rPr>
          <w:b/>
          <w:bCs/>
          <w:i/>
        </w:rPr>
        <w:t>Суб’єкти адміністративно-правових відносин.</w:t>
      </w:r>
    </w:p>
    <w:p w:rsidR="00B35C6B" w:rsidRPr="0094556E" w:rsidRDefault="00B35C6B" w:rsidP="0094556E">
      <w:pPr>
        <w:pStyle w:val="afc"/>
        <w:spacing w:after="0" w:line="276" w:lineRule="auto"/>
        <w:ind w:left="786"/>
        <w:jc w:val="center"/>
        <w:rPr>
          <w:b/>
          <w:bCs/>
          <w:i/>
          <w:iCs/>
        </w:rPr>
      </w:pPr>
      <w:r w:rsidRPr="0094556E">
        <w:rPr>
          <w:b/>
          <w:bCs/>
          <w:i/>
          <w:iCs/>
        </w:rPr>
        <w:t>Варіант 1.</w:t>
      </w:r>
    </w:p>
    <w:p w:rsidR="00B35C6B" w:rsidRPr="0094556E" w:rsidRDefault="00B35C6B" w:rsidP="0094556E">
      <w:pPr>
        <w:pStyle w:val="aa"/>
        <w:numPr>
          <w:ilvl w:val="3"/>
          <w:numId w:val="50"/>
        </w:numPr>
        <w:spacing w:line="276" w:lineRule="auto"/>
        <w:jc w:val="both"/>
        <w:rPr>
          <w:rFonts w:ascii="Times New Roman" w:hAnsi="Times New Roman"/>
          <w:lang w:val="uk-UA"/>
        </w:rPr>
      </w:pPr>
      <w:r w:rsidRPr="0094556E">
        <w:rPr>
          <w:rFonts w:ascii="Times New Roman" w:hAnsi="Times New Roman"/>
          <w:lang w:val="uk-UA"/>
        </w:rPr>
        <w:t xml:space="preserve">Адміністративна дієздатність – це: </w:t>
      </w:r>
    </w:p>
    <w:p w:rsidR="00B35C6B" w:rsidRPr="0094556E" w:rsidRDefault="00B35C6B" w:rsidP="0094556E">
      <w:pPr>
        <w:spacing w:line="276" w:lineRule="auto"/>
        <w:jc w:val="both"/>
      </w:pPr>
      <w:r w:rsidRPr="0094556E">
        <w:t>а) здатність своїми діями (або бездіяльністю) набувати та</w:t>
      </w:r>
    </w:p>
    <w:p w:rsidR="00B35C6B" w:rsidRPr="0094556E" w:rsidRDefault="00B35C6B" w:rsidP="0094556E">
      <w:pPr>
        <w:spacing w:line="276" w:lineRule="auto"/>
        <w:jc w:val="both"/>
      </w:pPr>
      <w:r w:rsidRPr="0094556E">
        <w:t>реалізовувати права, створювати для себе або інших суб’єктів обов’язки і їх</w:t>
      </w:r>
    </w:p>
    <w:p w:rsidR="00B35C6B" w:rsidRPr="0094556E" w:rsidRDefault="00B35C6B" w:rsidP="0094556E">
      <w:pPr>
        <w:spacing w:line="276" w:lineRule="auto"/>
        <w:jc w:val="both"/>
      </w:pPr>
      <w:r w:rsidRPr="0094556E">
        <w:t xml:space="preserve">виконувати; </w:t>
      </w:r>
    </w:p>
    <w:p w:rsidR="00B35C6B" w:rsidRPr="0094556E" w:rsidRDefault="00B35C6B" w:rsidP="0094556E">
      <w:pPr>
        <w:spacing w:line="276" w:lineRule="auto"/>
        <w:jc w:val="both"/>
      </w:pPr>
      <w:r w:rsidRPr="0094556E">
        <w:t>б) здатність укладати адміністративно-правові договори та нести</w:t>
      </w:r>
    </w:p>
    <w:p w:rsidR="00B35C6B" w:rsidRPr="0094556E" w:rsidRDefault="00B35C6B" w:rsidP="0094556E">
      <w:pPr>
        <w:spacing w:line="276" w:lineRule="auto"/>
        <w:jc w:val="both"/>
      </w:pPr>
      <w:r w:rsidRPr="0094556E">
        <w:t xml:space="preserve">відповідальність за їх виконання; </w:t>
      </w:r>
    </w:p>
    <w:p w:rsidR="00B35C6B" w:rsidRPr="0094556E" w:rsidRDefault="00B35C6B" w:rsidP="0094556E">
      <w:pPr>
        <w:spacing w:line="276" w:lineRule="auto"/>
        <w:jc w:val="both"/>
      </w:pPr>
      <w:r w:rsidRPr="0094556E">
        <w:t xml:space="preserve">в) здатність нести адміністративну відповідальність;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spacing w:line="276" w:lineRule="auto"/>
        <w:jc w:val="both"/>
      </w:pPr>
      <w:r w:rsidRPr="0094556E">
        <w:t>2. Кандидатуру для призначення на посаду Прем'єр-міністра</w:t>
      </w:r>
    </w:p>
    <w:p w:rsidR="00B35C6B" w:rsidRPr="0094556E" w:rsidRDefault="00B35C6B" w:rsidP="0094556E">
      <w:pPr>
        <w:spacing w:line="276" w:lineRule="auto"/>
        <w:jc w:val="both"/>
      </w:pPr>
      <w:r w:rsidRPr="0094556E">
        <w:t xml:space="preserve">України вносить: </w:t>
      </w:r>
    </w:p>
    <w:p w:rsidR="00B35C6B" w:rsidRPr="0094556E" w:rsidRDefault="00B35C6B" w:rsidP="0094556E">
      <w:pPr>
        <w:spacing w:line="276" w:lineRule="auto"/>
        <w:jc w:val="both"/>
      </w:pPr>
      <w:r w:rsidRPr="0094556E">
        <w:t xml:space="preserve">а) Верховна Рада України; </w:t>
      </w:r>
    </w:p>
    <w:p w:rsidR="00B35C6B" w:rsidRPr="0094556E" w:rsidRDefault="00B35C6B" w:rsidP="0094556E">
      <w:pPr>
        <w:spacing w:line="276" w:lineRule="auto"/>
        <w:jc w:val="both"/>
      </w:pPr>
      <w:r w:rsidRPr="0094556E">
        <w:t xml:space="preserve">б) Президент України; </w:t>
      </w:r>
    </w:p>
    <w:p w:rsidR="00B35C6B" w:rsidRPr="0094556E" w:rsidRDefault="00B35C6B" w:rsidP="0094556E">
      <w:pPr>
        <w:spacing w:line="276" w:lineRule="auto"/>
        <w:jc w:val="both"/>
      </w:pPr>
      <w:r w:rsidRPr="0094556E">
        <w:t xml:space="preserve">в)  коаліція парламентських фракцій;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jc w:val="both"/>
      </w:pPr>
      <w:r w:rsidRPr="0094556E">
        <w:t>3. Більшість адміністративних прав та обов’язків встановлюється:</w:t>
      </w:r>
    </w:p>
    <w:p w:rsidR="00B35C6B" w:rsidRPr="0094556E" w:rsidRDefault="00B35C6B" w:rsidP="0094556E">
      <w:pPr>
        <w:pStyle w:val="afc"/>
        <w:spacing w:after="0" w:line="276" w:lineRule="auto"/>
        <w:jc w:val="both"/>
      </w:pPr>
      <w:r w:rsidRPr="0094556E">
        <w:t>а) конституцією;</w:t>
      </w:r>
    </w:p>
    <w:p w:rsidR="00B35C6B" w:rsidRPr="0094556E" w:rsidRDefault="00B35C6B" w:rsidP="0094556E">
      <w:pPr>
        <w:pStyle w:val="afc"/>
        <w:spacing w:after="0" w:line="276" w:lineRule="auto"/>
        <w:jc w:val="both"/>
      </w:pPr>
      <w:r w:rsidRPr="0094556E">
        <w:rPr>
          <w:bCs/>
        </w:rPr>
        <w:t xml:space="preserve">б) </w:t>
      </w:r>
      <w:r w:rsidRPr="0094556E">
        <w:t xml:space="preserve">підзаконними актами; </w:t>
      </w:r>
    </w:p>
    <w:p w:rsidR="00B35C6B" w:rsidRPr="0094556E" w:rsidRDefault="00B35C6B" w:rsidP="0094556E">
      <w:pPr>
        <w:pStyle w:val="afc"/>
        <w:spacing w:after="0" w:line="276" w:lineRule="auto"/>
        <w:jc w:val="both"/>
      </w:pPr>
      <w:r w:rsidRPr="0094556E">
        <w:t>в) кодексом України про адміністративні правопорушення;</w:t>
      </w:r>
    </w:p>
    <w:p w:rsidR="00B35C6B" w:rsidRPr="0094556E" w:rsidRDefault="00B35C6B" w:rsidP="0094556E">
      <w:pPr>
        <w:spacing w:line="276" w:lineRule="auto"/>
        <w:jc w:val="both"/>
      </w:pPr>
      <w:r w:rsidRPr="0094556E">
        <w:t xml:space="preserve">4. Кабінет Міністрів України – це: </w:t>
      </w:r>
    </w:p>
    <w:p w:rsidR="00B35C6B" w:rsidRPr="0094556E" w:rsidRDefault="00B35C6B" w:rsidP="0094556E">
      <w:pPr>
        <w:spacing w:line="276" w:lineRule="auto"/>
        <w:jc w:val="both"/>
      </w:pPr>
      <w:r w:rsidRPr="0094556E">
        <w:t xml:space="preserve">а) єдиноначальний орган загальної компетенції; </w:t>
      </w:r>
    </w:p>
    <w:p w:rsidR="00B35C6B" w:rsidRPr="0094556E" w:rsidRDefault="00B35C6B" w:rsidP="0094556E">
      <w:pPr>
        <w:spacing w:line="276" w:lineRule="auto"/>
        <w:jc w:val="both"/>
      </w:pPr>
      <w:r w:rsidRPr="0094556E">
        <w:t xml:space="preserve">б) колегіальний орган спеціальної компетенції; </w:t>
      </w:r>
    </w:p>
    <w:p w:rsidR="00B35C6B" w:rsidRPr="0094556E" w:rsidRDefault="00B35C6B" w:rsidP="0094556E">
      <w:pPr>
        <w:spacing w:line="276" w:lineRule="auto"/>
        <w:jc w:val="both"/>
      </w:pPr>
      <w:r w:rsidRPr="0094556E">
        <w:lastRenderedPageBreak/>
        <w:t xml:space="preserve">в) колегіальний орган загальної компетенції;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ind w:left="786"/>
        <w:jc w:val="center"/>
        <w:rPr>
          <w:b/>
          <w:bCs/>
          <w:i/>
          <w:iCs/>
        </w:rPr>
      </w:pPr>
      <w:r w:rsidRPr="0094556E">
        <w:rPr>
          <w:b/>
          <w:bCs/>
          <w:i/>
          <w:iCs/>
        </w:rPr>
        <w:t>Варіант 2.</w:t>
      </w:r>
    </w:p>
    <w:p w:rsidR="00B35C6B" w:rsidRPr="0094556E" w:rsidRDefault="00B35C6B" w:rsidP="0094556E">
      <w:pPr>
        <w:pStyle w:val="afc"/>
        <w:spacing w:after="0" w:line="276" w:lineRule="auto"/>
        <w:jc w:val="both"/>
      </w:pPr>
      <w:r w:rsidRPr="0094556E">
        <w:t xml:space="preserve">1. Обмежена адміністративна дієздатність виникає: </w:t>
      </w:r>
    </w:p>
    <w:p w:rsidR="00B35C6B" w:rsidRPr="0094556E" w:rsidRDefault="00B35C6B" w:rsidP="0094556E">
      <w:pPr>
        <w:pStyle w:val="afc"/>
        <w:spacing w:after="0" w:line="276" w:lineRule="auto"/>
        <w:jc w:val="both"/>
      </w:pPr>
      <w:r w:rsidRPr="0094556E">
        <w:t>а) з 6 років;</w:t>
      </w:r>
    </w:p>
    <w:p w:rsidR="00B35C6B" w:rsidRPr="0094556E" w:rsidRDefault="00B35C6B" w:rsidP="0094556E">
      <w:pPr>
        <w:pStyle w:val="afc"/>
        <w:spacing w:after="0" w:line="276" w:lineRule="auto"/>
        <w:jc w:val="both"/>
      </w:pPr>
      <w:r w:rsidRPr="0094556E">
        <w:rPr>
          <w:bCs/>
        </w:rPr>
        <w:t>б)</w:t>
      </w:r>
      <w:r w:rsidRPr="0094556E">
        <w:t xml:space="preserve"> з 16 до 18 років; </w:t>
      </w:r>
    </w:p>
    <w:p w:rsidR="00B35C6B" w:rsidRPr="0094556E" w:rsidRDefault="00B35C6B" w:rsidP="0094556E">
      <w:pPr>
        <w:pStyle w:val="afc"/>
        <w:spacing w:after="0" w:line="276" w:lineRule="auto"/>
        <w:jc w:val="both"/>
      </w:pPr>
      <w:r w:rsidRPr="0094556E">
        <w:t>в) з невизначеного віку;</w:t>
      </w:r>
    </w:p>
    <w:p w:rsidR="00B35C6B" w:rsidRPr="0094556E" w:rsidRDefault="00B35C6B" w:rsidP="0094556E">
      <w:pPr>
        <w:spacing w:line="276" w:lineRule="auto"/>
        <w:jc w:val="both"/>
      </w:pPr>
      <w:r w:rsidRPr="0094556E">
        <w:t xml:space="preserve">2. Міністр має статус: </w:t>
      </w:r>
    </w:p>
    <w:p w:rsidR="00B35C6B" w:rsidRPr="0094556E" w:rsidRDefault="00B35C6B" w:rsidP="0094556E">
      <w:pPr>
        <w:spacing w:line="276" w:lineRule="auto"/>
        <w:jc w:val="both"/>
      </w:pPr>
      <w:r w:rsidRPr="0094556E">
        <w:t xml:space="preserve">а) політичного діяча; </w:t>
      </w:r>
    </w:p>
    <w:p w:rsidR="00B35C6B" w:rsidRPr="0094556E" w:rsidRDefault="00B35C6B" w:rsidP="0094556E">
      <w:pPr>
        <w:spacing w:line="276" w:lineRule="auto"/>
        <w:jc w:val="both"/>
      </w:pPr>
      <w:r w:rsidRPr="0094556E">
        <w:t xml:space="preserve">б) державного службовця; </w:t>
      </w:r>
    </w:p>
    <w:p w:rsidR="00B35C6B" w:rsidRPr="0094556E" w:rsidRDefault="00B35C6B" w:rsidP="0094556E">
      <w:pPr>
        <w:spacing w:line="276" w:lineRule="auto"/>
        <w:jc w:val="both"/>
      </w:pPr>
      <w:r w:rsidRPr="0094556E">
        <w:t xml:space="preserve">в) політика;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spacing w:line="276" w:lineRule="auto"/>
        <w:jc w:val="both"/>
      </w:pPr>
      <w:r w:rsidRPr="0094556E">
        <w:t xml:space="preserve">3. Голови місцевих державних адміністрацій: </w:t>
      </w:r>
    </w:p>
    <w:p w:rsidR="00B35C6B" w:rsidRPr="0094556E" w:rsidRDefault="00B35C6B" w:rsidP="0094556E">
      <w:pPr>
        <w:spacing w:line="276" w:lineRule="auto"/>
        <w:jc w:val="both"/>
      </w:pPr>
      <w:r w:rsidRPr="0094556E">
        <w:t xml:space="preserve">а) призначаються Прем’єр-міністром України; </w:t>
      </w:r>
    </w:p>
    <w:p w:rsidR="00B35C6B" w:rsidRPr="0094556E" w:rsidRDefault="00B35C6B" w:rsidP="0094556E">
      <w:pPr>
        <w:spacing w:line="276" w:lineRule="auto"/>
        <w:jc w:val="both"/>
      </w:pPr>
      <w:r w:rsidRPr="0094556E">
        <w:t xml:space="preserve">б) призначаються Президентом України; </w:t>
      </w:r>
    </w:p>
    <w:p w:rsidR="00B35C6B" w:rsidRPr="0094556E" w:rsidRDefault="00B35C6B" w:rsidP="0094556E">
      <w:pPr>
        <w:spacing w:line="276" w:lineRule="auto"/>
        <w:jc w:val="both"/>
      </w:pPr>
      <w:r w:rsidRPr="0094556E">
        <w:t>в) обираються територіальною громадою;</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spacing w:line="276" w:lineRule="auto"/>
        <w:jc w:val="both"/>
      </w:pPr>
      <w:r w:rsidRPr="0094556E">
        <w:t xml:space="preserve">4. Права, реалізація яких залежить не тільки від волевиявлення громадян, але також від наявності фактичних можливостей для їхньої реалізації в даному місці і на даний час є: </w:t>
      </w:r>
    </w:p>
    <w:p w:rsidR="00B35C6B" w:rsidRPr="0094556E" w:rsidRDefault="00B35C6B" w:rsidP="0094556E">
      <w:pPr>
        <w:spacing w:line="276" w:lineRule="auto"/>
        <w:jc w:val="both"/>
      </w:pPr>
      <w:r w:rsidRPr="0094556E">
        <w:t xml:space="preserve">а) абсолютними; </w:t>
      </w:r>
    </w:p>
    <w:p w:rsidR="00B35C6B" w:rsidRPr="0094556E" w:rsidRDefault="00B35C6B" w:rsidP="0094556E">
      <w:pPr>
        <w:spacing w:line="276" w:lineRule="auto"/>
        <w:jc w:val="both"/>
      </w:pPr>
      <w:r w:rsidRPr="0094556E">
        <w:t xml:space="preserve">б) відносними; </w:t>
      </w:r>
    </w:p>
    <w:p w:rsidR="00B35C6B" w:rsidRPr="0094556E" w:rsidRDefault="00B35C6B" w:rsidP="0094556E">
      <w:pPr>
        <w:spacing w:line="276" w:lineRule="auto"/>
        <w:jc w:val="both"/>
      </w:pPr>
      <w:r w:rsidRPr="0094556E">
        <w:t xml:space="preserve">в) умовно-абсолютними;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ind w:left="786"/>
        <w:jc w:val="center"/>
        <w:rPr>
          <w:b/>
          <w:bCs/>
          <w:i/>
          <w:iCs/>
        </w:rPr>
      </w:pPr>
      <w:r w:rsidRPr="0094556E">
        <w:rPr>
          <w:b/>
          <w:bCs/>
          <w:i/>
          <w:iCs/>
        </w:rPr>
        <w:t>Варіант 3.</w:t>
      </w:r>
    </w:p>
    <w:p w:rsidR="00B35C6B" w:rsidRPr="0094556E" w:rsidRDefault="00B35C6B" w:rsidP="0094556E">
      <w:pPr>
        <w:pStyle w:val="aa"/>
        <w:numPr>
          <w:ilvl w:val="0"/>
          <w:numId w:val="70"/>
        </w:numPr>
        <w:spacing w:line="276" w:lineRule="auto"/>
        <w:jc w:val="both"/>
        <w:rPr>
          <w:rFonts w:ascii="Times New Roman" w:hAnsi="Times New Roman"/>
          <w:lang w:val="uk-UA"/>
        </w:rPr>
      </w:pPr>
      <w:r w:rsidRPr="0094556E">
        <w:rPr>
          <w:rFonts w:ascii="Times New Roman" w:hAnsi="Times New Roman"/>
          <w:lang w:val="uk-UA"/>
        </w:rPr>
        <w:t>Повна адміністративна дієздатність громадян виникає після досягнення:</w:t>
      </w:r>
    </w:p>
    <w:p w:rsidR="00B35C6B" w:rsidRPr="0094556E" w:rsidRDefault="00B35C6B" w:rsidP="0094556E">
      <w:pPr>
        <w:spacing w:line="276" w:lineRule="auto"/>
      </w:pPr>
      <w:r w:rsidRPr="0094556E">
        <w:t>a) 14-ти років;</w:t>
      </w:r>
    </w:p>
    <w:p w:rsidR="00B35C6B" w:rsidRPr="0094556E" w:rsidRDefault="00B35C6B" w:rsidP="0094556E">
      <w:pPr>
        <w:spacing w:line="276" w:lineRule="auto"/>
      </w:pPr>
      <w:r w:rsidRPr="0094556E">
        <w:t>б) 17-ти років;</w:t>
      </w:r>
    </w:p>
    <w:p w:rsidR="00B35C6B" w:rsidRPr="0094556E" w:rsidRDefault="00B35C6B" w:rsidP="0094556E">
      <w:pPr>
        <w:spacing w:line="276" w:lineRule="auto"/>
      </w:pPr>
      <w:r w:rsidRPr="0094556E">
        <w:t>в) 18-ти років;</w:t>
      </w:r>
    </w:p>
    <w:p w:rsidR="00B35C6B" w:rsidRPr="0094556E" w:rsidRDefault="00B35C6B" w:rsidP="0094556E">
      <w:pPr>
        <w:spacing w:line="276" w:lineRule="auto"/>
      </w:pPr>
      <w:r w:rsidRPr="0094556E">
        <w:t>д)  21-ти років;</w:t>
      </w:r>
    </w:p>
    <w:p w:rsidR="00B35C6B" w:rsidRPr="0094556E" w:rsidRDefault="00B35C6B" w:rsidP="0094556E">
      <w:pPr>
        <w:spacing w:line="276" w:lineRule="auto"/>
      </w:pPr>
      <w:r w:rsidRPr="0094556E">
        <w:t xml:space="preserve">2. Рада національної безпеки і оборони України створюється при: </w:t>
      </w:r>
    </w:p>
    <w:p w:rsidR="00B35C6B" w:rsidRPr="0094556E" w:rsidRDefault="00B35C6B" w:rsidP="0094556E">
      <w:pPr>
        <w:spacing w:line="276" w:lineRule="auto"/>
      </w:pPr>
      <w:r w:rsidRPr="0094556E">
        <w:t xml:space="preserve">а) Президенті України; </w:t>
      </w:r>
    </w:p>
    <w:p w:rsidR="00B35C6B" w:rsidRPr="0094556E" w:rsidRDefault="00B35C6B" w:rsidP="0094556E">
      <w:pPr>
        <w:spacing w:line="276" w:lineRule="auto"/>
      </w:pPr>
      <w:r w:rsidRPr="0094556E">
        <w:t xml:space="preserve">б) Міністерстві оборони України; </w:t>
      </w:r>
    </w:p>
    <w:p w:rsidR="00B35C6B" w:rsidRPr="0094556E" w:rsidRDefault="00B35C6B" w:rsidP="0094556E">
      <w:pPr>
        <w:spacing w:line="276" w:lineRule="auto"/>
      </w:pPr>
      <w:r w:rsidRPr="0094556E">
        <w:t xml:space="preserve">в) Верховній Раді України; </w:t>
      </w:r>
    </w:p>
    <w:p w:rsidR="00B35C6B" w:rsidRPr="0094556E" w:rsidRDefault="00B35C6B" w:rsidP="0094556E">
      <w:pPr>
        <w:spacing w:line="276" w:lineRule="auto"/>
      </w:pPr>
      <w:r w:rsidRPr="0094556E">
        <w:t>г) правильної відповіді немає</w:t>
      </w:r>
    </w:p>
    <w:p w:rsidR="00B35C6B" w:rsidRPr="0094556E" w:rsidRDefault="00B35C6B" w:rsidP="0094556E">
      <w:pPr>
        <w:pStyle w:val="afc"/>
        <w:spacing w:after="0" w:line="276" w:lineRule="auto"/>
        <w:jc w:val="both"/>
      </w:pPr>
      <w:r w:rsidRPr="0094556E">
        <w:t>3. Адміністративна правоздатність:</w:t>
      </w:r>
    </w:p>
    <w:p w:rsidR="00B35C6B" w:rsidRPr="0094556E" w:rsidRDefault="00B35C6B" w:rsidP="0094556E">
      <w:pPr>
        <w:pStyle w:val="afc"/>
        <w:spacing w:after="0" w:line="276" w:lineRule="auto"/>
        <w:jc w:val="both"/>
      </w:pPr>
      <w:r w:rsidRPr="0094556E">
        <w:t>а) є рівною для всіх осіб і виникає з моменту народження;</w:t>
      </w:r>
    </w:p>
    <w:p w:rsidR="00B35C6B" w:rsidRPr="0094556E" w:rsidRDefault="00B35C6B" w:rsidP="0094556E">
      <w:pPr>
        <w:pStyle w:val="afc"/>
        <w:spacing w:after="0" w:line="276" w:lineRule="auto"/>
        <w:jc w:val="both"/>
      </w:pPr>
      <w:r w:rsidRPr="0094556E">
        <w:rPr>
          <w:bCs/>
        </w:rPr>
        <w:t>б)</w:t>
      </w:r>
      <w:r w:rsidRPr="0094556E">
        <w:t xml:space="preserve"> не однакова для всіх осіб, а залежить від стану здоров’я, місця проживання та ряду інших факторів;</w:t>
      </w:r>
    </w:p>
    <w:p w:rsidR="00B35C6B" w:rsidRPr="0094556E" w:rsidRDefault="00B35C6B" w:rsidP="0094556E">
      <w:pPr>
        <w:pStyle w:val="afc"/>
        <w:spacing w:after="0" w:line="276" w:lineRule="auto"/>
        <w:jc w:val="both"/>
      </w:pPr>
      <w:r w:rsidRPr="0094556E">
        <w:t>в) є рівною для всіх осіб крім іноземців та осіб без громадянства;</w:t>
      </w:r>
    </w:p>
    <w:p w:rsidR="00B35C6B" w:rsidRPr="0094556E" w:rsidRDefault="00B35C6B" w:rsidP="0094556E">
      <w:pPr>
        <w:pStyle w:val="afc"/>
        <w:spacing w:after="0" w:line="276" w:lineRule="auto"/>
        <w:ind w:left="786"/>
        <w:jc w:val="center"/>
        <w:rPr>
          <w:b/>
          <w:bCs/>
          <w:i/>
          <w:iCs/>
        </w:rPr>
      </w:pPr>
      <w:r w:rsidRPr="0094556E">
        <w:rPr>
          <w:b/>
          <w:bCs/>
          <w:i/>
          <w:iCs/>
        </w:rPr>
        <w:t>Варіант 4.</w:t>
      </w:r>
    </w:p>
    <w:p w:rsidR="00B35C6B" w:rsidRPr="0094556E" w:rsidRDefault="00B35C6B" w:rsidP="0094556E">
      <w:pPr>
        <w:pStyle w:val="afc"/>
        <w:spacing w:after="0" w:line="276" w:lineRule="auto"/>
        <w:jc w:val="both"/>
      </w:pPr>
      <w:r w:rsidRPr="0094556E">
        <w:t>1. Відносні адміністративні обов’язки – це:</w:t>
      </w:r>
    </w:p>
    <w:p w:rsidR="00B35C6B" w:rsidRPr="0094556E" w:rsidRDefault="00B35C6B" w:rsidP="0094556E">
      <w:pPr>
        <w:pStyle w:val="afc"/>
        <w:spacing w:after="0" w:line="276" w:lineRule="auto"/>
        <w:jc w:val="both"/>
      </w:pPr>
      <w:r w:rsidRPr="0094556E">
        <w:t xml:space="preserve">а) обов’язки, які є безумовними і не залежать від конкретних обставин;  </w:t>
      </w:r>
    </w:p>
    <w:p w:rsidR="00B35C6B" w:rsidRPr="0094556E" w:rsidRDefault="00B35C6B" w:rsidP="0094556E">
      <w:pPr>
        <w:pStyle w:val="afc"/>
        <w:spacing w:after="0" w:line="276" w:lineRule="auto"/>
        <w:jc w:val="both"/>
      </w:pPr>
      <w:r w:rsidRPr="0094556E">
        <w:t>б) обов’язки, для реалізації яких потрібен акт відповідного державного органу;</w:t>
      </w:r>
    </w:p>
    <w:p w:rsidR="00B35C6B" w:rsidRPr="0094556E" w:rsidRDefault="00B35C6B" w:rsidP="0094556E">
      <w:pPr>
        <w:pStyle w:val="afc"/>
        <w:spacing w:after="0" w:line="276" w:lineRule="auto"/>
        <w:jc w:val="both"/>
      </w:pPr>
      <w:r w:rsidRPr="0094556E">
        <w:t>в) обов’язки, які виникають в результаті реалізації права на захист при поданні адміністративної скарги;</w:t>
      </w:r>
    </w:p>
    <w:p w:rsidR="00B35C6B" w:rsidRPr="0094556E" w:rsidRDefault="00B35C6B" w:rsidP="0094556E">
      <w:pPr>
        <w:pStyle w:val="afc"/>
        <w:spacing w:after="0" w:line="276" w:lineRule="auto"/>
        <w:jc w:val="both"/>
      </w:pPr>
      <w:r w:rsidRPr="0094556E">
        <w:t>2. Часткова адміністративна дієздатність виникає:</w:t>
      </w:r>
    </w:p>
    <w:p w:rsidR="00B35C6B" w:rsidRPr="0094556E" w:rsidRDefault="00B35C6B" w:rsidP="0094556E">
      <w:pPr>
        <w:pStyle w:val="afc"/>
        <w:spacing w:after="0" w:line="276" w:lineRule="auto"/>
        <w:jc w:val="both"/>
      </w:pPr>
      <w:r w:rsidRPr="0094556E">
        <w:t>а) З 18 років;</w:t>
      </w:r>
    </w:p>
    <w:p w:rsidR="00B35C6B" w:rsidRPr="0094556E" w:rsidRDefault="00B35C6B" w:rsidP="0094556E">
      <w:pPr>
        <w:pStyle w:val="afc"/>
        <w:spacing w:after="0" w:line="276" w:lineRule="auto"/>
        <w:jc w:val="both"/>
      </w:pPr>
      <w:r w:rsidRPr="0094556E">
        <w:lastRenderedPageBreak/>
        <w:t>б) З 16 років;</w:t>
      </w:r>
    </w:p>
    <w:p w:rsidR="00B35C6B" w:rsidRPr="0094556E" w:rsidRDefault="00B35C6B" w:rsidP="0094556E">
      <w:pPr>
        <w:pStyle w:val="afc"/>
        <w:spacing w:after="0" w:line="276" w:lineRule="auto"/>
        <w:jc w:val="both"/>
      </w:pPr>
      <w:r w:rsidRPr="0094556E">
        <w:rPr>
          <w:bCs/>
        </w:rPr>
        <w:t>в)</w:t>
      </w:r>
      <w:r w:rsidRPr="0094556E">
        <w:t xml:space="preserve"> З невизначеного віку;</w:t>
      </w:r>
    </w:p>
    <w:p w:rsidR="00B35C6B" w:rsidRPr="0094556E" w:rsidRDefault="00B35C6B" w:rsidP="0094556E">
      <w:pPr>
        <w:pStyle w:val="afc"/>
        <w:spacing w:after="0" w:line="276" w:lineRule="auto"/>
        <w:jc w:val="both"/>
      </w:pPr>
      <w:r w:rsidRPr="0094556E">
        <w:t>3. Постанови і розпорядження видає:</w:t>
      </w:r>
    </w:p>
    <w:p w:rsidR="00B35C6B" w:rsidRPr="0094556E" w:rsidRDefault="00B35C6B" w:rsidP="0094556E">
      <w:pPr>
        <w:pStyle w:val="afc"/>
        <w:spacing w:after="0" w:line="276" w:lineRule="auto"/>
        <w:jc w:val="both"/>
      </w:pPr>
      <w:r w:rsidRPr="0094556E">
        <w:rPr>
          <w:bCs/>
        </w:rPr>
        <w:t>а)</w:t>
      </w:r>
      <w:r w:rsidRPr="0094556E">
        <w:t xml:space="preserve"> КМУ;</w:t>
      </w:r>
    </w:p>
    <w:p w:rsidR="00B35C6B" w:rsidRPr="0094556E" w:rsidRDefault="00B35C6B" w:rsidP="0094556E">
      <w:pPr>
        <w:pStyle w:val="afc"/>
        <w:spacing w:after="0" w:line="276" w:lineRule="auto"/>
        <w:jc w:val="both"/>
      </w:pPr>
      <w:r w:rsidRPr="0094556E">
        <w:t>б) Президент;</w:t>
      </w:r>
    </w:p>
    <w:p w:rsidR="00B35C6B" w:rsidRPr="0094556E" w:rsidRDefault="00B35C6B" w:rsidP="0094556E">
      <w:pPr>
        <w:pStyle w:val="afc"/>
        <w:spacing w:after="0" w:line="276" w:lineRule="auto"/>
        <w:jc w:val="both"/>
      </w:pPr>
      <w:r w:rsidRPr="0094556E">
        <w:t>в) міністерство;</w:t>
      </w:r>
    </w:p>
    <w:p w:rsidR="00B35C6B" w:rsidRPr="0094556E" w:rsidRDefault="00B35C6B" w:rsidP="0094556E">
      <w:pPr>
        <w:pStyle w:val="afc"/>
        <w:spacing w:after="0" w:line="276" w:lineRule="auto"/>
        <w:jc w:val="both"/>
      </w:pPr>
      <w:r w:rsidRPr="0094556E">
        <w:t>3. Державну інспекцію очолює:</w:t>
      </w:r>
    </w:p>
    <w:p w:rsidR="00B35C6B" w:rsidRPr="0094556E" w:rsidRDefault="00B35C6B" w:rsidP="0094556E">
      <w:pPr>
        <w:pStyle w:val="afc"/>
        <w:spacing w:after="0" w:line="276" w:lineRule="auto"/>
        <w:jc w:val="both"/>
      </w:pPr>
      <w:r w:rsidRPr="0094556E">
        <w:rPr>
          <w:bCs/>
        </w:rPr>
        <w:t>а)</w:t>
      </w:r>
      <w:r w:rsidRPr="0094556E">
        <w:t xml:space="preserve">  голова;</w:t>
      </w:r>
    </w:p>
    <w:p w:rsidR="00B35C6B" w:rsidRPr="0094556E" w:rsidRDefault="00B35C6B" w:rsidP="0094556E">
      <w:pPr>
        <w:pStyle w:val="afc"/>
        <w:spacing w:after="0" w:line="276" w:lineRule="auto"/>
        <w:jc w:val="both"/>
      </w:pPr>
      <w:r w:rsidRPr="0094556E">
        <w:t>б) міністр;</w:t>
      </w:r>
    </w:p>
    <w:p w:rsidR="00B35C6B" w:rsidRPr="0094556E" w:rsidRDefault="00B35C6B" w:rsidP="0094556E">
      <w:pPr>
        <w:pStyle w:val="afc"/>
        <w:spacing w:after="0" w:line="276" w:lineRule="auto"/>
        <w:jc w:val="both"/>
      </w:pPr>
      <w:r w:rsidRPr="0094556E">
        <w:t>в) начальник;</w:t>
      </w:r>
    </w:p>
    <w:p w:rsidR="00B35C6B" w:rsidRPr="0094556E" w:rsidRDefault="00B35C6B" w:rsidP="0094556E">
      <w:pPr>
        <w:pStyle w:val="afc"/>
        <w:spacing w:after="0" w:line="276" w:lineRule="auto"/>
        <w:ind w:left="786"/>
        <w:jc w:val="center"/>
        <w:rPr>
          <w:b/>
          <w:bCs/>
          <w:i/>
          <w:iCs/>
        </w:rPr>
      </w:pPr>
      <w:r w:rsidRPr="0094556E">
        <w:rPr>
          <w:b/>
          <w:bCs/>
          <w:i/>
          <w:iCs/>
        </w:rPr>
        <w:t>Варіант 5.</w:t>
      </w:r>
    </w:p>
    <w:p w:rsidR="00B35C6B" w:rsidRPr="0094556E" w:rsidRDefault="00B35C6B" w:rsidP="0094556E">
      <w:pPr>
        <w:pStyle w:val="aa"/>
        <w:numPr>
          <w:ilvl w:val="6"/>
          <w:numId w:val="7"/>
        </w:numPr>
        <w:spacing w:line="276" w:lineRule="auto"/>
        <w:jc w:val="both"/>
        <w:rPr>
          <w:rFonts w:ascii="Times New Roman" w:hAnsi="Times New Roman"/>
          <w:lang w:val="uk-UA"/>
        </w:rPr>
      </w:pPr>
      <w:r w:rsidRPr="0094556E">
        <w:rPr>
          <w:rFonts w:ascii="Times New Roman" w:hAnsi="Times New Roman"/>
          <w:lang w:val="uk-UA"/>
        </w:rPr>
        <w:t>Місцева державна адміністрація є місцевим органом виконавчої влади і входить до системи:</w:t>
      </w:r>
    </w:p>
    <w:p w:rsidR="00B35C6B" w:rsidRPr="0094556E" w:rsidRDefault="00B35C6B" w:rsidP="0094556E">
      <w:pPr>
        <w:tabs>
          <w:tab w:val="left" w:pos="900"/>
          <w:tab w:val="left" w:pos="3420"/>
        </w:tabs>
        <w:spacing w:line="276" w:lineRule="auto"/>
        <w:ind w:left="720"/>
        <w:jc w:val="both"/>
      </w:pPr>
      <w:r w:rsidRPr="0094556E">
        <w:t xml:space="preserve"> а) виконавчої влади;</w:t>
      </w:r>
    </w:p>
    <w:p w:rsidR="00B35C6B" w:rsidRPr="0094556E" w:rsidRDefault="00B35C6B" w:rsidP="0094556E">
      <w:pPr>
        <w:tabs>
          <w:tab w:val="left" w:pos="900"/>
          <w:tab w:val="left" w:pos="3420"/>
        </w:tabs>
        <w:spacing w:line="276" w:lineRule="auto"/>
        <w:jc w:val="both"/>
      </w:pPr>
      <w:r w:rsidRPr="0094556E">
        <w:t xml:space="preserve">           б) законодавчої влади;</w:t>
      </w:r>
    </w:p>
    <w:p w:rsidR="00B35C6B" w:rsidRPr="0094556E" w:rsidRDefault="00B35C6B" w:rsidP="0094556E">
      <w:pPr>
        <w:tabs>
          <w:tab w:val="left" w:pos="900"/>
          <w:tab w:val="left" w:pos="3420"/>
        </w:tabs>
        <w:spacing w:line="276" w:lineRule="auto"/>
        <w:jc w:val="both"/>
      </w:pPr>
      <w:r w:rsidRPr="0094556E">
        <w:t xml:space="preserve">           в) державної влади.</w:t>
      </w:r>
    </w:p>
    <w:p w:rsidR="00B35C6B" w:rsidRPr="0094556E" w:rsidRDefault="00B35C6B" w:rsidP="0094556E">
      <w:pPr>
        <w:tabs>
          <w:tab w:val="left" w:pos="900"/>
          <w:tab w:val="left" w:pos="3420"/>
        </w:tabs>
        <w:spacing w:line="276" w:lineRule="auto"/>
        <w:jc w:val="both"/>
      </w:pPr>
      <w:r w:rsidRPr="0094556E">
        <w:t>2.  Розпорядження голови районної державної адміністрації прийняте в   межах його компетенції, є обов’язковим для виконання на відповідній території:</w:t>
      </w:r>
    </w:p>
    <w:p w:rsidR="00B35C6B" w:rsidRPr="0094556E" w:rsidRDefault="00B35C6B" w:rsidP="0094556E">
      <w:pPr>
        <w:tabs>
          <w:tab w:val="left" w:pos="3435"/>
        </w:tabs>
        <w:spacing w:line="276" w:lineRule="auto"/>
        <w:jc w:val="both"/>
      </w:pPr>
      <w:r w:rsidRPr="0094556E">
        <w:t xml:space="preserve">           а) всіма органами, підприємствами, установами, організаціями;</w:t>
      </w:r>
    </w:p>
    <w:p w:rsidR="00B35C6B" w:rsidRPr="0094556E" w:rsidRDefault="00B35C6B" w:rsidP="0094556E">
      <w:pPr>
        <w:tabs>
          <w:tab w:val="left" w:pos="3435"/>
        </w:tabs>
        <w:spacing w:line="276" w:lineRule="auto"/>
        <w:jc w:val="both"/>
      </w:pPr>
      <w:r w:rsidRPr="0094556E">
        <w:t xml:space="preserve">           б) посадовими особами та громадянами;</w:t>
      </w:r>
    </w:p>
    <w:p w:rsidR="00B35C6B" w:rsidRPr="0094556E" w:rsidRDefault="00B35C6B" w:rsidP="0094556E">
      <w:pPr>
        <w:tabs>
          <w:tab w:val="left" w:pos="3435"/>
        </w:tabs>
        <w:spacing w:line="276" w:lineRule="auto"/>
        <w:jc w:val="both"/>
      </w:pPr>
      <w:r w:rsidRPr="0094556E">
        <w:t xml:space="preserve">           в) окремими підприємствами, установами, організаціями.</w:t>
      </w:r>
    </w:p>
    <w:p w:rsidR="00B35C6B" w:rsidRPr="0094556E" w:rsidRDefault="00B35C6B" w:rsidP="0094556E">
      <w:pPr>
        <w:tabs>
          <w:tab w:val="left" w:pos="3435"/>
        </w:tabs>
        <w:spacing w:line="276" w:lineRule="auto"/>
        <w:ind w:left="720" w:hanging="720"/>
        <w:jc w:val="both"/>
      </w:pPr>
      <w:r w:rsidRPr="0094556E">
        <w:t xml:space="preserve">     3.</w:t>
      </w:r>
      <w:r w:rsidRPr="0094556E">
        <w:rPr>
          <w:rFonts w:ascii="Verdana" w:hAnsi="Verdana"/>
        </w:rPr>
        <w:t xml:space="preserve"> </w:t>
      </w:r>
      <w:r w:rsidRPr="0094556E">
        <w:t>Закон «Про місцеві державні адміністрації» визначає організацію,     повноваження та порядок діяльності:</w:t>
      </w:r>
    </w:p>
    <w:p w:rsidR="00B35C6B" w:rsidRPr="0094556E" w:rsidRDefault="00B35C6B" w:rsidP="0094556E">
      <w:pPr>
        <w:tabs>
          <w:tab w:val="left" w:pos="3435"/>
        </w:tabs>
        <w:spacing w:line="276" w:lineRule="auto"/>
        <w:ind w:left="3960" w:hanging="3960"/>
        <w:jc w:val="both"/>
      </w:pPr>
      <w:r w:rsidRPr="0094556E">
        <w:rPr>
          <w:rFonts w:ascii="Verdana" w:hAnsi="Verdana"/>
        </w:rPr>
        <w:t xml:space="preserve">         </w:t>
      </w:r>
      <w:r w:rsidRPr="0094556E">
        <w:t>а) прокуратури;</w:t>
      </w:r>
    </w:p>
    <w:p w:rsidR="00B35C6B" w:rsidRPr="0094556E" w:rsidRDefault="00B35C6B" w:rsidP="0094556E">
      <w:pPr>
        <w:tabs>
          <w:tab w:val="left" w:pos="3435"/>
        </w:tabs>
        <w:spacing w:line="276" w:lineRule="auto"/>
        <w:jc w:val="both"/>
      </w:pPr>
      <w:r w:rsidRPr="0094556E">
        <w:t xml:space="preserve">         б) місцевих державних адміністрацій;</w:t>
      </w:r>
    </w:p>
    <w:p w:rsidR="00B35C6B" w:rsidRPr="0094556E" w:rsidRDefault="00B35C6B" w:rsidP="0094556E">
      <w:pPr>
        <w:tabs>
          <w:tab w:val="left" w:pos="3435"/>
        </w:tabs>
        <w:spacing w:line="276" w:lineRule="auto"/>
        <w:jc w:val="both"/>
      </w:pPr>
      <w:r w:rsidRPr="0094556E">
        <w:t xml:space="preserve">         в) районних, селищних та сільських рад.</w:t>
      </w:r>
    </w:p>
    <w:p w:rsidR="00B35C6B" w:rsidRPr="0094556E" w:rsidRDefault="00B35C6B" w:rsidP="0094556E">
      <w:pPr>
        <w:numPr>
          <w:ilvl w:val="0"/>
          <w:numId w:val="75"/>
        </w:numPr>
        <w:tabs>
          <w:tab w:val="left" w:pos="3435"/>
        </w:tabs>
        <w:spacing w:line="276" w:lineRule="auto"/>
        <w:jc w:val="both"/>
      </w:pPr>
      <w:r w:rsidRPr="0094556E">
        <w:t>Склад і структуру районної державної адміністрації формує:</w:t>
      </w:r>
    </w:p>
    <w:p w:rsidR="00B35C6B" w:rsidRPr="0094556E" w:rsidRDefault="00B35C6B" w:rsidP="0094556E">
      <w:pPr>
        <w:tabs>
          <w:tab w:val="left" w:pos="3435"/>
        </w:tabs>
        <w:spacing w:line="276" w:lineRule="auto"/>
        <w:jc w:val="both"/>
      </w:pPr>
      <w:r w:rsidRPr="0094556E">
        <w:rPr>
          <w:rFonts w:ascii="Verdana" w:hAnsi="Verdana"/>
        </w:rPr>
        <w:t xml:space="preserve">         </w:t>
      </w:r>
      <w:r w:rsidRPr="0094556E">
        <w:t>а) голова обласної державної адміністрації;</w:t>
      </w:r>
    </w:p>
    <w:p w:rsidR="00B35C6B" w:rsidRPr="0094556E" w:rsidRDefault="00B35C6B" w:rsidP="0094556E">
      <w:pPr>
        <w:tabs>
          <w:tab w:val="left" w:pos="3435"/>
        </w:tabs>
        <w:spacing w:line="276" w:lineRule="auto"/>
        <w:jc w:val="both"/>
      </w:pPr>
      <w:r w:rsidRPr="0094556E">
        <w:t xml:space="preserve">         б) голова районної державної адміністрації;</w:t>
      </w:r>
    </w:p>
    <w:p w:rsidR="00B35C6B" w:rsidRPr="0094556E" w:rsidRDefault="00B35C6B" w:rsidP="0094556E">
      <w:pPr>
        <w:tabs>
          <w:tab w:val="left" w:pos="3435"/>
        </w:tabs>
        <w:spacing w:line="276" w:lineRule="auto"/>
        <w:jc w:val="both"/>
      </w:pPr>
      <w:r w:rsidRPr="0094556E">
        <w:t xml:space="preserve">         в) обласне фінансове управління.</w:t>
      </w:r>
    </w:p>
    <w:p w:rsidR="00B35C6B" w:rsidRPr="0094556E" w:rsidRDefault="00B35C6B" w:rsidP="0094556E">
      <w:pPr>
        <w:pStyle w:val="afc"/>
        <w:spacing w:after="0" w:line="276" w:lineRule="auto"/>
        <w:ind w:left="786"/>
        <w:jc w:val="center"/>
        <w:rPr>
          <w:b/>
          <w:bCs/>
          <w:i/>
          <w:iCs/>
        </w:rPr>
      </w:pPr>
      <w:r w:rsidRPr="0094556E">
        <w:rPr>
          <w:b/>
          <w:bCs/>
          <w:i/>
          <w:iCs/>
        </w:rPr>
        <w:t>Варіант 6.</w:t>
      </w:r>
    </w:p>
    <w:p w:rsidR="00B35C6B" w:rsidRPr="0094556E" w:rsidRDefault="00B35C6B" w:rsidP="0094556E">
      <w:pPr>
        <w:pStyle w:val="aa"/>
        <w:numPr>
          <w:ilvl w:val="3"/>
          <w:numId w:val="58"/>
        </w:numPr>
        <w:tabs>
          <w:tab w:val="left" w:pos="3435"/>
        </w:tabs>
        <w:spacing w:line="276" w:lineRule="auto"/>
        <w:jc w:val="both"/>
        <w:rPr>
          <w:rFonts w:ascii="Times New Roman" w:hAnsi="Times New Roman"/>
          <w:lang w:val="uk-UA"/>
        </w:rPr>
      </w:pPr>
      <w:r w:rsidRPr="0094556E">
        <w:rPr>
          <w:rFonts w:ascii="Times New Roman" w:hAnsi="Times New Roman"/>
          <w:lang w:val="uk-UA"/>
        </w:rPr>
        <w:t>В межах своїх повноважень голова районної державної адміністрації видає:</w:t>
      </w:r>
    </w:p>
    <w:p w:rsidR="00B35C6B" w:rsidRPr="0094556E" w:rsidRDefault="00B35C6B" w:rsidP="0094556E">
      <w:pPr>
        <w:tabs>
          <w:tab w:val="left" w:pos="3435"/>
        </w:tabs>
        <w:spacing w:line="276" w:lineRule="auto"/>
        <w:ind w:left="437"/>
        <w:jc w:val="both"/>
      </w:pPr>
      <w:r w:rsidRPr="0094556E">
        <w:rPr>
          <w:rFonts w:ascii="Verdana" w:hAnsi="Verdana"/>
        </w:rPr>
        <w:t xml:space="preserve">   </w:t>
      </w:r>
      <w:r w:rsidRPr="0094556E">
        <w:t>а) накази;</w:t>
      </w:r>
    </w:p>
    <w:p w:rsidR="00B35C6B" w:rsidRPr="0094556E" w:rsidRDefault="00B35C6B" w:rsidP="0094556E">
      <w:pPr>
        <w:tabs>
          <w:tab w:val="left" w:pos="3435"/>
        </w:tabs>
        <w:spacing w:line="276" w:lineRule="auto"/>
        <w:ind w:left="437"/>
        <w:jc w:val="both"/>
      </w:pPr>
      <w:r w:rsidRPr="0094556E">
        <w:t xml:space="preserve">   б) розпорядження;</w:t>
      </w:r>
    </w:p>
    <w:p w:rsidR="00B35C6B" w:rsidRPr="0094556E" w:rsidRDefault="00B35C6B" w:rsidP="0094556E">
      <w:pPr>
        <w:tabs>
          <w:tab w:val="left" w:pos="3435"/>
        </w:tabs>
        <w:spacing w:line="276" w:lineRule="auto"/>
        <w:ind w:left="437"/>
        <w:jc w:val="both"/>
      </w:pPr>
      <w:r w:rsidRPr="0094556E">
        <w:t xml:space="preserve">   в) доручення.</w:t>
      </w:r>
    </w:p>
    <w:p w:rsidR="00B35C6B" w:rsidRPr="0094556E" w:rsidRDefault="00B35C6B" w:rsidP="0094556E">
      <w:pPr>
        <w:tabs>
          <w:tab w:val="left" w:pos="3435"/>
        </w:tabs>
        <w:spacing w:line="276" w:lineRule="auto"/>
        <w:ind w:left="437"/>
        <w:jc w:val="both"/>
      </w:pPr>
      <w:r w:rsidRPr="0094556E">
        <w:t>2. Голова районної державної адміністрації призначається на посаду:</w:t>
      </w:r>
    </w:p>
    <w:p w:rsidR="00B35C6B" w:rsidRPr="0094556E" w:rsidRDefault="00B35C6B" w:rsidP="0094556E">
      <w:pPr>
        <w:tabs>
          <w:tab w:val="left" w:pos="3435"/>
        </w:tabs>
        <w:spacing w:line="276" w:lineRule="auto"/>
        <w:ind w:left="437"/>
        <w:jc w:val="both"/>
      </w:pPr>
      <w:r w:rsidRPr="0094556E">
        <w:t xml:space="preserve"> а) Кабінетом Міністрів України;</w:t>
      </w:r>
    </w:p>
    <w:p w:rsidR="00B35C6B" w:rsidRPr="0094556E" w:rsidRDefault="00B35C6B" w:rsidP="0094556E">
      <w:pPr>
        <w:tabs>
          <w:tab w:val="left" w:pos="3435"/>
        </w:tabs>
        <w:spacing w:line="276" w:lineRule="auto"/>
        <w:ind w:left="437"/>
        <w:jc w:val="both"/>
      </w:pPr>
      <w:r w:rsidRPr="0094556E">
        <w:t xml:space="preserve"> б) Президентом України;</w:t>
      </w:r>
    </w:p>
    <w:p w:rsidR="00B35C6B" w:rsidRPr="0094556E" w:rsidRDefault="00B35C6B" w:rsidP="0094556E">
      <w:pPr>
        <w:tabs>
          <w:tab w:val="left" w:pos="3435"/>
        </w:tabs>
        <w:spacing w:line="276" w:lineRule="auto"/>
        <w:ind w:left="437"/>
        <w:jc w:val="both"/>
      </w:pPr>
      <w:r w:rsidRPr="0094556E">
        <w:t xml:space="preserve"> в) головою обласної державної адміністрації.</w:t>
      </w:r>
    </w:p>
    <w:p w:rsidR="00B35C6B" w:rsidRPr="0094556E" w:rsidRDefault="00B35C6B" w:rsidP="0094556E">
      <w:pPr>
        <w:tabs>
          <w:tab w:val="left" w:pos="3435"/>
        </w:tabs>
        <w:spacing w:line="276" w:lineRule="auto"/>
        <w:ind w:left="437"/>
        <w:jc w:val="both"/>
      </w:pPr>
      <w:r w:rsidRPr="0094556E">
        <w:t>3. Місцеві державні адміністрації втручатися у здійснення органами місцевого самоврядування власних повноважень:</w:t>
      </w:r>
    </w:p>
    <w:p w:rsidR="00B35C6B" w:rsidRPr="0094556E" w:rsidRDefault="00B35C6B" w:rsidP="0094556E">
      <w:pPr>
        <w:tabs>
          <w:tab w:val="left" w:pos="3435"/>
        </w:tabs>
        <w:spacing w:line="276" w:lineRule="auto"/>
        <w:ind w:left="437"/>
        <w:jc w:val="both"/>
      </w:pPr>
      <w:r w:rsidRPr="0094556E">
        <w:t xml:space="preserve">  а) не мають права;</w:t>
      </w:r>
    </w:p>
    <w:p w:rsidR="00B35C6B" w:rsidRPr="0094556E" w:rsidRDefault="00B35C6B" w:rsidP="0094556E">
      <w:pPr>
        <w:tabs>
          <w:tab w:val="left" w:pos="3435"/>
        </w:tabs>
        <w:spacing w:line="276" w:lineRule="auto"/>
        <w:ind w:left="437"/>
        <w:jc w:val="both"/>
      </w:pPr>
      <w:r w:rsidRPr="0094556E">
        <w:t xml:space="preserve">  б) мають право;</w:t>
      </w:r>
    </w:p>
    <w:p w:rsidR="00B35C6B" w:rsidRPr="0094556E" w:rsidRDefault="00B35C6B" w:rsidP="0094556E">
      <w:pPr>
        <w:tabs>
          <w:tab w:val="left" w:pos="3435"/>
        </w:tabs>
        <w:spacing w:line="276" w:lineRule="auto"/>
        <w:ind w:left="437"/>
        <w:jc w:val="both"/>
      </w:pPr>
      <w:r w:rsidRPr="0094556E">
        <w:t xml:space="preserve">  в) мають, але в межах визначених законодавством .</w:t>
      </w:r>
    </w:p>
    <w:p w:rsidR="00B35C6B" w:rsidRPr="0094556E" w:rsidRDefault="00B35C6B" w:rsidP="0094556E">
      <w:pPr>
        <w:tabs>
          <w:tab w:val="left" w:pos="3435"/>
        </w:tabs>
        <w:spacing w:line="276" w:lineRule="auto"/>
        <w:ind w:left="437"/>
        <w:jc w:val="both"/>
      </w:pPr>
      <w:r w:rsidRPr="0094556E">
        <w:t>4. Організаційні питання внутрішньої діяльності місцевих державних адміністрацій регулюються їх:</w:t>
      </w:r>
    </w:p>
    <w:p w:rsidR="00B35C6B" w:rsidRPr="0094556E" w:rsidRDefault="00B35C6B" w:rsidP="0094556E">
      <w:pPr>
        <w:tabs>
          <w:tab w:val="left" w:pos="4020"/>
        </w:tabs>
        <w:spacing w:line="276" w:lineRule="auto"/>
        <w:jc w:val="both"/>
      </w:pPr>
      <w:r w:rsidRPr="0094556E">
        <w:rPr>
          <w:rFonts w:ascii="Verdana" w:hAnsi="Verdana"/>
        </w:rPr>
        <w:t xml:space="preserve">        </w:t>
      </w:r>
      <w:r w:rsidRPr="0094556E">
        <w:t>а) положенням;</w:t>
      </w:r>
    </w:p>
    <w:p w:rsidR="00B35C6B" w:rsidRPr="0094556E" w:rsidRDefault="00B35C6B" w:rsidP="0094556E">
      <w:pPr>
        <w:tabs>
          <w:tab w:val="left" w:pos="4020"/>
        </w:tabs>
        <w:spacing w:line="276" w:lineRule="auto"/>
        <w:jc w:val="both"/>
      </w:pPr>
      <w:r w:rsidRPr="0094556E">
        <w:lastRenderedPageBreak/>
        <w:t xml:space="preserve">        б) регламентом;</w:t>
      </w:r>
    </w:p>
    <w:p w:rsidR="00B35C6B" w:rsidRPr="0094556E" w:rsidRDefault="00B35C6B" w:rsidP="0094556E">
      <w:pPr>
        <w:tabs>
          <w:tab w:val="left" w:pos="4020"/>
        </w:tabs>
        <w:spacing w:line="276" w:lineRule="auto"/>
        <w:jc w:val="both"/>
      </w:pPr>
      <w:r w:rsidRPr="0094556E">
        <w:t xml:space="preserve">        в) постановами Кабінету Міністрів України.</w:t>
      </w:r>
    </w:p>
    <w:p w:rsidR="00B35C6B" w:rsidRPr="0094556E" w:rsidRDefault="00B35C6B" w:rsidP="0094556E">
      <w:pPr>
        <w:spacing w:line="276" w:lineRule="auto"/>
        <w:jc w:val="center"/>
        <w:rPr>
          <w:b/>
          <w:bCs/>
        </w:rPr>
      </w:pPr>
      <w:r w:rsidRPr="0094556E">
        <w:rPr>
          <w:b/>
          <w:bCs/>
        </w:rPr>
        <w:t>Н.Е. 1.4. Державна служба як інститут адміністративного права.</w:t>
      </w:r>
    </w:p>
    <w:p w:rsidR="00B35C6B" w:rsidRPr="0094556E" w:rsidRDefault="00B35C6B" w:rsidP="0094556E">
      <w:pPr>
        <w:pStyle w:val="af2"/>
        <w:spacing w:line="276" w:lineRule="auto"/>
        <w:ind w:left="786"/>
        <w:jc w:val="center"/>
        <w:rPr>
          <w:sz w:val="24"/>
          <w:szCs w:val="24"/>
        </w:rPr>
      </w:pPr>
      <w:r w:rsidRPr="0094556E">
        <w:rPr>
          <w:sz w:val="24"/>
          <w:szCs w:val="24"/>
        </w:rPr>
        <w:t>(Семінарське заняття)</w:t>
      </w:r>
    </w:p>
    <w:p w:rsidR="00B35C6B" w:rsidRPr="0094556E" w:rsidRDefault="00B35C6B" w:rsidP="0094556E">
      <w:pPr>
        <w:pStyle w:val="af2"/>
        <w:spacing w:line="276" w:lineRule="auto"/>
        <w:ind w:left="786"/>
        <w:jc w:val="center"/>
        <w:rPr>
          <w:sz w:val="24"/>
          <w:szCs w:val="24"/>
        </w:rPr>
      </w:pPr>
      <w:r w:rsidRPr="0094556E">
        <w:rPr>
          <w:sz w:val="24"/>
          <w:szCs w:val="24"/>
        </w:rPr>
        <w:t>Максимальна кількість балів за тему – 6.</w:t>
      </w:r>
    </w:p>
    <w:p w:rsidR="00B35C6B" w:rsidRPr="0094556E" w:rsidRDefault="00B35C6B" w:rsidP="0094556E">
      <w:pPr>
        <w:pStyle w:val="af2"/>
        <w:spacing w:line="276" w:lineRule="auto"/>
        <w:ind w:left="786"/>
        <w:jc w:val="center"/>
        <w:rPr>
          <w:sz w:val="24"/>
          <w:szCs w:val="24"/>
        </w:rPr>
      </w:pPr>
      <w:r w:rsidRPr="0094556E">
        <w:rPr>
          <w:sz w:val="24"/>
          <w:szCs w:val="24"/>
        </w:rPr>
        <w:t>Схема оцінювання:</w:t>
      </w:r>
    </w:p>
    <w:p w:rsidR="00B35C6B" w:rsidRPr="0094556E" w:rsidRDefault="00B35C6B" w:rsidP="0094556E">
      <w:pPr>
        <w:pStyle w:val="af2"/>
        <w:numPr>
          <w:ilvl w:val="3"/>
          <w:numId w:val="20"/>
        </w:numPr>
        <w:spacing w:line="276" w:lineRule="auto"/>
        <w:rPr>
          <w:spacing w:val="-10"/>
          <w:sz w:val="24"/>
          <w:szCs w:val="24"/>
        </w:rPr>
      </w:pPr>
      <w:r w:rsidRPr="0094556E">
        <w:rPr>
          <w:spacing w:val="-10"/>
          <w:sz w:val="24"/>
          <w:szCs w:val="24"/>
        </w:rPr>
        <w:t>Усне опитування – мах. 4 балів.</w:t>
      </w:r>
    </w:p>
    <w:p w:rsidR="00B35C6B" w:rsidRPr="0094556E" w:rsidRDefault="00B35C6B" w:rsidP="0094556E">
      <w:pPr>
        <w:pStyle w:val="af2"/>
        <w:numPr>
          <w:ilvl w:val="3"/>
          <w:numId w:val="20"/>
        </w:numPr>
        <w:spacing w:line="276" w:lineRule="auto"/>
        <w:rPr>
          <w:spacing w:val="-10"/>
          <w:sz w:val="24"/>
          <w:szCs w:val="24"/>
        </w:rPr>
      </w:pPr>
      <w:r w:rsidRPr="0094556E">
        <w:rPr>
          <w:spacing w:val="-10"/>
          <w:sz w:val="24"/>
          <w:szCs w:val="24"/>
        </w:rPr>
        <w:t>Тестові завдання – мах. 2 бали.</w:t>
      </w:r>
    </w:p>
    <w:p w:rsidR="00B35C6B" w:rsidRPr="0094556E" w:rsidRDefault="00B35C6B" w:rsidP="0094556E">
      <w:pPr>
        <w:spacing w:line="276" w:lineRule="auto"/>
        <w:jc w:val="center"/>
        <w:rPr>
          <w:b/>
          <w:bCs/>
        </w:rPr>
      </w:pPr>
    </w:p>
    <w:p w:rsidR="00B35C6B" w:rsidRPr="0094556E" w:rsidRDefault="00B35C6B" w:rsidP="0094556E">
      <w:pPr>
        <w:spacing w:line="276" w:lineRule="auto"/>
        <w:jc w:val="center"/>
        <w:rPr>
          <w:bCs/>
        </w:rPr>
      </w:pPr>
      <w:r w:rsidRPr="0094556E">
        <w:rPr>
          <w:bCs/>
        </w:rPr>
        <w:t>План</w:t>
      </w:r>
    </w:p>
    <w:p w:rsidR="00B35C6B" w:rsidRPr="0094556E" w:rsidRDefault="00B35C6B" w:rsidP="0094556E">
      <w:pPr>
        <w:numPr>
          <w:ilvl w:val="0"/>
          <w:numId w:val="13"/>
        </w:numPr>
        <w:spacing w:line="276" w:lineRule="auto"/>
        <w:jc w:val="both"/>
      </w:pPr>
      <w:r w:rsidRPr="0094556E">
        <w:t>Поняття та ознаки державної служби.</w:t>
      </w:r>
    </w:p>
    <w:p w:rsidR="00B35C6B" w:rsidRPr="0094556E" w:rsidRDefault="00B35C6B" w:rsidP="0094556E">
      <w:pPr>
        <w:numPr>
          <w:ilvl w:val="0"/>
          <w:numId w:val="13"/>
        </w:numPr>
        <w:spacing w:line="276" w:lineRule="auto"/>
        <w:jc w:val="both"/>
      </w:pPr>
      <w:r w:rsidRPr="0094556E">
        <w:t>Функції державної служби.</w:t>
      </w:r>
    </w:p>
    <w:p w:rsidR="00B35C6B" w:rsidRPr="0094556E" w:rsidRDefault="00B35C6B" w:rsidP="0094556E">
      <w:pPr>
        <w:numPr>
          <w:ilvl w:val="0"/>
          <w:numId w:val="13"/>
        </w:numPr>
        <w:spacing w:line="276" w:lineRule="auto"/>
        <w:jc w:val="both"/>
      </w:pPr>
      <w:r w:rsidRPr="0094556E">
        <w:t>Завдання державної служби.</w:t>
      </w:r>
    </w:p>
    <w:p w:rsidR="00B35C6B" w:rsidRPr="0094556E" w:rsidRDefault="00B35C6B" w:rsidP="0094556E">
      <w:pPr>
        <w:numPr>
          <w:ilvl w:val="0"/>
          <w:numId w:val="13"/>
        </w:numPr>
        <w:spacing w:line="276" w:lineRule="auto"/>
        <w:jc w:val="both"/>
      </w:pPr>
      <w:r w:rsidRPr="0094556E">
        <w:t>Види державної служби.</w:t>
      </w:r>
    </w:p>
    <w:p w:rsidR="00B35C6B" w:rsidRPr="0094556E" w:rsidRDefault="00B35C6B" w:rsidP="0094556E">
      <w:pPr>
        <w:numPr>
          <w:ilvl w:val="0"/>
          <w:numId w:val="13"/>
        </w:numPr>
        <w:spacing w:line="276" w:lineRule="auto"/>
        <w:jc w:val="both"/>
      </w:pPr>
      <w:r w:rsidRPr="0094556E">
        <w:t>Органи управління державною службою.</w:t>
      </w:r>
    </w:p>
    <w:p w:rsidR="00B35C6B" w:rsidRPr="0094556E" w:rsidRDefault="00B35C6B" w:rsidP="0094556E">
      <w:pPr>
        <w:pStyle w:val="aa"/>
        <w:numPr>
          <w:ilvl w:val="0"/>
          <w:numId w:val="13"/>
        </w:numPr>
        <w:tabs>
          <w:tab w:val="num" w:pos="360"/>
        </w:tabs>
        <w:spacing w:line="276" w:lineRule="auto"/>
        <w:contextualSpacing w:val="0"/>
        <w:jc w:val="both"/>
        <w:rPr>
          <w:rFonts w:ascii="Times New Roman" w:hAnsi="Times New Roman"/>
          <w:color w:val="000000"/>
          <w:lang w:val="uk-UA"/>
        </w:rPr>
      </w:pPr>
      <w:r w:rsidRPr="0094556E">
        <w:rPr>
          <w:rFonts w:ascii="Times New Roman" w:hAnsi="Times New Roman"/>
          <w:color w:val="000000"/>
          <w:lang w:val="uk-UA"/>
        </w:rPr>
        <w:t>Види державних службовців.</w:t>
      </w:r>
    </w:p>
    <w:p w:rsidR="00B35C6B" w:rsidRPr="0094556E" w:rsidRDefault="00B35C6B" w:rsidP="0094556E">
      <w:pPr>
        <w:pStyle w:val="aa"/>
        <w:numPr>
          <w:ilvl w:val="0"/>
          <w:numId w:val="13"/>
        </w:numPr>
        <w:tabs>
          <w:tab w:val="num" w:pos="360"/>
        </w:tabs>
        <w:spacing w:line="276" w:lineRule="auto"/>
        <w:contextualSpacing w:val="0"/>
        <w:jc w:val="both"/>
        <w:rPr>
          <w:rFonts w:ascii="Times New Roman" w:hAnsi="Times New Roman"/>
          <w:color w:val="000000"/>
          <w:lang w:val="uk-UA"/>
        </w:rPr>
      </w:pPr>
      <w:r w:rsidRPr="0094556E">
        <w:rPr>
          <w:rFonts w:ascii="Times New Roman" w:hAnsi="Times New Roman"/>
          <w:color w:val="000000"/>
          <w:lang w:val="uk-UA"/>
        </w:rPr>
        <w:t>Юридична відповідальність державних службовців.</w:t>
      </w:r>
    </w:p>
    <w:p w:rsidR="00B35C6B" w:rsidRPr="0094556E" w:rsidRDefault="00B35C6B" w:rsidP="0094556E">
      <w:pPr>
        <w:pStyle w:val="af2"/>
        <w:spacing w:line="276" w:lineRule="auto"/>
        <w:ind w:left="720"/>
        <w:jc w:val="center"/>
        <w:rPr>
          <w:b/>
          <w:bCs/>
          <w:sz w:val="24"/>
          <w:szCs w:val="24"/>
        </w:rPr>
      </w:pPr>
      <w:r w:rsidRPr="0094556E">
        <w:rPr>
          <w:b/>
          <w:bCs/>
          <w:sz w:val="24"/>
          <w:szCs w:val="24"/>
        </w:rPr>
        <w:t>Рекомендована література до теми:</w:t>
      </w:r>
    </w:p>
    <w:p w:rsidR="00B35C6B" w:rsidRPr="0094556E" w:rsidRDefault="00B35C6B" w:rsidP="0094556E">
      <w:pPr>
        <w:spacing w:line="276" w:lineRule="auto"/>
        <w:ind w:firstLine="851"/>
        <w:jc w:val="both"/>
        <w:rPr>
          <w:b/>
          <w:bCs/>
        </w:rPr>
      </w:pPr>
      <w:r w:rsidRPr="0094556E">
        <w:rPr>
          <w:b/>
          <w:bCs/>
        </w:rPr>
        <w:t>Нормативні акти:</w:t>
      </w:r>
    </w:p>
    <w:p w:rsidR="00B35C6B" w:rsidRPr="0094556E" w:rsidRDefault="00B35C6B" w:rsidP="0094556E">
      <w:pPr>
        <w:pStyle w:val="aa"/>
        <w:numPr>
          <w:ilvl w:val="0"/>
          <w:numId w:val="107"/>
        </w:numPr>
        <w:spacing w:line="276" w:lineRule="auto"/>
        <w:jc w:val="both"/>
        <w:rPr>
          <w:rFonts w:ascii="Times New Roman" w:hAnsi="Times New Roman"/>
          <w:lang w:val="ru-RU"/>
        </w:rPr>
      </w:pPr>
      <w:r w:rsidRPr="0094556E">
        <w:rPr>
          <w:rFonts w:ascii="Times New Roman" w:hAnsi="Times New Roman"/>
          <w:color w:val="231F20"/>
          <w:lang w:val="ru-RU"/>
        </w:rPr>
        <w:t>Конституція України від 28 червня 1996р. Із змінами, внесеними згідно із Законом № 742-</w:t>
      </w:r>
      <w:r w:rsidRPr="0094556E">
        <w:rPr>
          <w:rFonts w:ascii="Times New Roman" w:hAnsi="Times New Roman"/>
          <w:color w:val="231F20"/>
        </w:rPr>
        <w:t>V</w:t>
      </w:r>
      <w:r w:rsidRPr="0094556E">
        <w:rPr>
          <w:rFonts w:ascii="Times New Roman" w:hAnsi="Times New Roman"/>
          <w:color w:val="231F20"/>
          <w:lang w:val="ru-RU"/>
        </w:rPr>
        <w:t xml:space="preserve">ІІ від 21.02.2014р // Відомості Верховної Ради України. – 2014.  – №11. – Ст.161. </w:t>
      </w:r>
    </w:p>
    <w:p w:rsidR="00B35C6B" w:rsidRPr="0094556E" w:rsidRDefault="00B35C6B" w:rsidP="0094556E">
      <w:pPr>
        <w:pStyle w:val="aa"/>
        <w:numPr>
          <w:ilvl w:val="0"/>
          <w:numId w:val="107"/>
        </w:numPr>
        <w:spacing w:line="276" w:lineRule="auto"/>
        <w:jc w:val="both"/>
        <w:rPr>
          <w:rFonts w:ascii="Times New Roman" w:hAnsi="Times New Roman"/>
          <w:lang w:val="ru-RU"/>
        </w:rPr>
      </w:pPr>
      <w:r w:rsidRPr="0094556E">
        <w:rPr>
          <w:rFonts w:ascii="Times New Roman" w:hAnsi="Times New Roman"/>
          <w:lang w:val="uk-UA"/>
        </w:rPr>
        <w:t>Закон України “Про державну службу” від 16 грудня 1993 року // Голос України. - 1994. - № 2.</w:t>
      </w:r>
    </w:p>
    <w:p w:rsidR="00B35C6B" w:rsidRPr="0094556E" w:rsidRDefault="00B35C6B" w:rsidP="0094556E">
      <w:pPr>
        <w:pStyle w:val="aa"/>
        <w:numPr>
          <w:ilvl w:val="0"/>
          <w:numId w:val="107"/>
        </w:numPr>
        <w:spacing w:line="276" w:lineRule="auto"/>
        <w:jc w:val="both"/>
        <w:rPr>
          <w:rFonts w:ascii="Times New Roman" w:hAnsi="Times New Roman"/>
          <w:lang w:val="ru-RU"/>
        </w:rPr>
      </w:pPr>
      <w:r w:rsidRPr="0094556E">
        <w:rPr>
          <w:rFonts w:ascii="Times New Roman" w:hAnsi="Times New Roman"/>
          <w:lang w:val="uk-UA"/>
        </w:rPr>
        <w:t xml:space="preserve">Закон України “Про державну службу” від 17 листопада 2011 року // </w:t>
      </w:r>
      <w:r w:rsidRPr="0094556E">
        <w:rPr>
          <w:rFonts w:ascii="Times New Roman" w:hAnsi="Times New Roman"/>
          <w:color w:val="000000"/>
          <w:spacing w:val="-4"/>
          <w:lang w:val="uk-UA"/>
        </w:rPr>
        <w:t>Відомості Верховної Ради України</w:t>
      </w:r>
      <w:r w:rsidRPr="0094556E">
        <w:rPr>
          <w:rFonts w:ascii="Times New Roman" w:hAnsi="Times New Roman"/>
          <w:lang w:val="uk-UA"/>
        </w:rPr>
        <w:t>. - 2012. - № 26, ст. 273 (набирає чинності)</w:t>
      </w:r>
    </w:p>
    <w:p w:rsidR="00B35C6B" w:rsidRPr="0094556E" w:rsidRDefault="00B35C6B" w:rsidP="0094556E">
      <w:pPr>
        <w:pStyle w:val="aa"/>
        <w:numPr>
          <w:ilvl w:val="0"/>
          <w:numId w:val="107"/>
        </w:numPr>
        <w:spacing w:line="276" w:lineRule="auto"/>
        <w:jc w:val="both"/>
        <w:rPr>
          <w:rFonts w:ascii="Times New Roman" w:hAnsi="Times New Roman"/>
          <w:lang w:val="ru-RU"/>
        </w:rPr>
      </w:pPr>
      <w:r w:rsidRPr="0094556E">
        <w:rPr>
          <w:rFonts w:ascii="Times New Roman" w:hAnsi="Times New Roman"/>
          <w:color w:val="000000"/>
          <w:spacing w:val="-4"/>
          <w:lang w:val="uk-UA"/>
        </w:rPr>
        <w:t>Закон України “Про засади запобігання і протидії  корупції” від 07 04 2011 року // Відомості Верховної Ради України. – 2011. - № 40. Ст. 404.</w:t>
      </w:r>
    </w:p>
    <w:p w:rsidR="00B35C6B" w:rsidRPr="0094556E" w:rsidRDefault="00B35C6B" w:rsidP="0094556E">
      <w:pPr>
        <w:pStyle w:val="aa"/>
        <w:numPr>
          <w:ilvl w:val="0"/>
          <w:numId w:val="107"/>
        </w:numPr>
        <w:spacing w:line="276" w:lineRule="auto"/>
        <w:jc w:val="both"/>
        <w:rPr>
          <w:rFonts w:ascii="Times New Roman" w:hAnsi="Times New Roman"/>
          <w:lang w:val="ru-RU"/>
        </w:rPr>
      </w:pPr>
      <w:r w:rsidRPr="0094556E">
        <w:rPr>
          <w:rFonts w:ascii="Times New Roman" w:hAnsi="Times New Roman"/>
          <w:lang w:val="uk-UA"/>
        </w:rPr>
        <w:t>Постанова Кабінету Міністрів України «Про затвердження Порядку проведення конкурсу на заміщення вакантних посад державних службовців» від 15.02.2002р.</w:t>
      </w:r>
    </w:p>
    <w:p w:rsidR="00B35C6B" w:rsidRPr="0094556E" w:rsidRDefault="00B35C6B" w:rsidP="0094556E">
      <w:pPr>
        <w:pStyle w:val="aa"/>
        <w:numPr>
          <w:ilvl w:val="0"/>
          <w:numId w:val="107"/>
        </w:numPr>
        <w:spacing w:line="276" w:lineRule="auto"/>
        <w:jc w:val="both"/>
        <w:rPr>
          <w:rFonts w:ascii="Times New Roman" w:hAnsi="Times New Roman"/>
          <w:lang w:val="ru-RU"/>
        </w:rPr>
      </w:pPr>
      <w:r w:rsidRPr="0094556E">
        <w:rPr>
          <w:rFonts w:ascii="Times New Roman" w:hAnsi="Times New Roman"/>
          <w:lang w:val="uk-UA"/>
        </w:rPr>
        <w:t>Постанова КМУ “Про Положення про Головне управління державної служби України” від 26 вересня 2007 року.</w:t>
      </w:r>
    </w:p>
    <w:p w:rsidR="00B35C6B" w:rsidRPr="0094556E" w:rsidRDefault="00B35C6B" w:rsidP="0094556E">
      <w:pPr>
        <w:pStyle w:val="aa"/>
        <w:numPr>
          <w:ilvl w:val="0"/>
          <w:numId w:val="107"/>
        </w:numPr>
        <w:spacing w:line="276" w:lineRule="auto"/>
        <w:jc w:val="both"/>
        <w:rPr>
          <w:rFonts w:ascii="Times New Roman" w:hAnsi="Times New Roman"/>
          <w:lang w:val="ru-RU"/>
        </w:rPr>
      </w:pPr>
      <w:r w:rsidRPr="0094556E">
        <w:rPr>
          <w:rFonts w:ascii="Times New Roman" w:hAnsi="Times New Roman"/>
          <w:lang w:val="uk-UA"/>
        </w:rPr>
        <w:t xml:space="preserve">Типове положення про кадрову службу органу виконавчої влади. Зібрання постанов Уряду України від 1996 р., № 16 ст.434. </w:t>
      </w:r>
    </w:p>
    <w:p w:rsidR="00B35C6B" w:rsidRPr="0094556E" w:rsidRDefault="00B35C6B" w:rsidP="0094556E">
      <w:pPr>
        <w:spacing w:line="276" w:lineRule="auto"/>
        <w:jc w:val="center"/>
        <w:rPr>
          <w:b/>
          <w:bCs/>
        </w:rPr>
      </w:pPr>
      <w:r w:rsidRPr="0094556E">
        <w:rPr>
          <w:b/>
          <w:bCs/>
        </w:rPr>
        <w:t>Література:</w:t>
      </w:r>
    </w:p>
    <w:p w:rsidR="00B35C6B" w:rsidRPr="0094556E" w:rsidRDefault="00B35C6B" w:rsidP="0094556E">
      <w:pPr>
        <w:spacing w:line="276" w:lineRule="auto"/>
        <w:jc w:val="both"/>
        <w:rPr>
          <w:i/>
          <w:iCs/>
        </w:rPr>
      </w:pPr>
      <w:r w:rsidRPr="0094556E">
        <w:rPr>
          <w:i/>
          <w:iCs/>
        </w:rPr>
        <w:t>Основна:</w:t>
      </w:r>
    </w:p>
    <w:p w:rsidR="00B35C6B" w:rsidRPr="0094556E" w:rsidRDefault="00B35C6B" w:rsidP="0094556E">
      <w:pPr>
        <w:pStyle w:val="aa"/>
        <w:numPr>
          <w:ilvl w:val="0"/>
          <w:numId w:val="71"/>
        </w:numPr>
        <w:spacing w:line="276" w:lineRule="auto"/>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71"/>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71"/>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71"/>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jc w:val="both"/>
        <w:rPr>
          <w:i/>
          <w:iCs/>
        </w:rPr>
      </w:pPr>
      <w:r w:rsidRPr="0094556E">
        <w:rPr>
          <w:i/>
          <w:iCs/>
        </w:rPr>
        <w:t>Додаткова:</w:t>
      </w:r>
    </w:p>
    <w:p w:rsidR="00B35C6B" w:rsidRPr="0094556E" w:rsidRDefault="00B35C6B" w:rsidP="0094556E">
      <w:pPr>
        <w:pStyle w:val="aa"/>
        <w:numPr>
          <w:ilvl w:val="0"/>
          <w:numId w:val="72"/>
        </w:numPr>
        <w:spacing w:line="276" w:lineRule="auto"/>
        <w:ind w:left="357" w:hanging="357"/>
        <w:jc w:val="both"/>
        <w:rPr>
          <w:rFonts w:ascii="Times New Roman" w:hAnsi="Times New Roman"/>
          <w:lang w:val="uk-UA"/>
        </w:rPr>
      </w:pPr>
      <w:r w:rsidRPr="0094556E">
        <w:rPr>
          <w:rFonts w:ascii="Times New Roman" w:hAnsi="Times New Roman"/>
          <w:lang w:val="uk-UA"/>
        </w:rPr>
        <w:t>Ківалов С.В., Біла Л.Р. Державне служба в Україні. Підручник. – Одеса: Юридична література, 2003.</w:t>
      </w:r>
    </w:p>
    <w:p w:rsidR="00B35C6B" w:rsidRPr="0094556E" w:rsidRDefault="00B35C6B" w:rsidP="0094556E">
      <w:pPr>
        <w:pStyle w:val="aa"/>
        <w:numPr>
          <w:ilvl w:val="0"/>
          <w:numId w:val="72"/>
        </w:numPr>
        <w:spacing w:line="276" w:lineRule="auto"/>
        <w:ind w:left="357" w:hanging="357"/>
        <w:jc w:val="both"/>
        <w:rPr>
          <w:rFonts w:ascii="Times New Roman" w:hAnsi="Times New Roman"/>
          <w:lang w:val="uk-UA"/>
        </w:rPr>
      </w:pPr>
      <w:r w:rsidRPr="0094556E">
        <w:rPr>
          <w:rFonts w:ascii="Times New Roman" w:hAnsi="Times New Roman"/>
          <w:lang w:val="uk-UA"/>
        </w:rPr>
        <w:lastRenderedPageBreak/>
        <w:t>Коліушко І., Тимощук В. Про впровадження у сферу виконавчої влади посад державних політичних діячів // Право України. – 2000. – № 2.</w:t>
      </w:r>
    </w:p>
    <w:p w:rsidR="00B35C6B" w:rsidRPr="0094556E" w:rsidRDefault="00B35C6B" w:rsidP="0094556E">
      <w:pPr>
        <w:pStyle w:val="aa"/>
        <w:numPr>
          <w:ilvl w:val="0"/>
          <w:numId w:val="72"/>
        </w:numPr>
        <w:spacing w:line="276" w:lineRule="auto"/>
        <w:ind w:left="357" w:hanging="357"/>
        <w:jc w:val="both"/>
        <w:rPr>
          <w:rFonts w:ascii="Times New Roman" w:hAnsi="Times New Roman"/>
          <w:lang w:val="uk-UA"/>
        </w:rPr>
      </w:pPr>
      <w:r w:rsidRPr="0094556E">
        <w:rPr>
          <w:rFonts w:ascii="Times New Roman" w:hAnsi="Times New Roman"/>
          <w:color w:val="000000"/>
          <w:spacing w:val="-4"/>
          <w:lang w:val="uk-UA"/>
        </w:rPr>
        <w:t>Янюк Н. Проходження державної служби: деякі питання // Право України. – 2000. - № 1.</w:t>
      </w:r>
    </w:p>
    <w:p w:rsidR="00B35C6B" w:rsidRPr="0094556E" w:rsidRDefault="00B35C6B" w:rsidP="0094556E">
      <w:pPr>
        <w:pStyle w:val="aa"/>
        <w:numPr>
          <w:ilvl w:val="0"/>
          <w:numId w:val="72"/>
        </w:numPr>
        <w:spacing w:line="276" w:lineRule="auto"/>
        <w:ind w:left="357" w:hanging="357"/>
        <w:jc w:val="both"/>
        <w:rPr>
          <w:rFonts w:ascii="Times New Roman" w:hAnsi="Times New Roman"/>
          <w:lang w:val="uk-UA"/>
        </w:rPr>
      </w:pPr>
      <w:r w:rsidRPr="0094556E">
        <w:rPr>
          <w:rFonts w:ascii="Times New Roman" w:hAnsi="Times New Roman"/>
          <w:color w:val="000000"/>
          <w:spacing w:val="-4"/>
          <w:lang w:val="uk-UA"/>
        </w:rPr>
        <w:t>Коваленко В. Співвідношення понять „право на державну службу” і „право на працю” як наукових правових категорій: постановка питання // Право України. – 2006. - № 103-108.</w:t>
      </w:r>
    </w:p>
    <w:p w:rsidR="00B35C6B" w:rsidRPr="0094556E" w:rsidRDefault="00B35C6B" w:rsidP="0094556E">
      <w:pPr>
        <w:pStyle w:val="afc"/>
        <w:spacing w:after="0" w:line="276" w:lineRule="auto"/>
        <w:ind w:left="360"/>
        <w:jc w:val="center"/>
        <w:rPr>
          <w:b/>
          <w:bCs/>
        </w:rPr>
      </w:pPr>
      <w:r w:rsidRPr="0094556E">
        <w:rPr>
          <w:b/>
          <w:bCs/>
        </w:rPr>
        <w:t>Тести до теми 1.4.</w:t>
      </w:r>
    </w:p>
    <w:p w:rsidR="00B35C6B" w:rsidRPr="0094556E" w:rsidRDefault="00B35C6B" w:rsidP="0094556E">
      <w:pPr>
        <w:spacing w:line="276" w:lineRule="auto"/>
        <w:jc w:val="center"/>
        <w:rPr>
          <w:b/>
          <w:bCs/>
          <w:i/>
        </w:rPr>
      </w:pPr>
      <w:r w:rsidRPr="0094556E">
        <w:rPr>
          <w:b/>
          <w:bCs/>
          <w:i/>
        </w:rPr>
        <w:t>Державна служба як інститут адміністративного права.</w:t>
      </w:r>
    </w:p>
    <w:p w:rsidR="00B35C6B" w:rsidRPr="0094556E" w:rsidRDefault="00B35C6B" w:rsidP="0094556E">
      <w:pPr>
        <w:pStyle w:val="afc"/>
        <w:spacing w:after="0" w:line="276" w:lineRule="auto"/>
        <w:ind w:left="360"/>
        <w:jc w:val="center"/>
        <w:rPr>
          <w:b/>
          <w:bCs/>
          <w:i/>
          <w:iCs/>
        </w:rPr>
      </w:pPr>
      <w:r w:rsidRPr="0094556E">
        <w:rPr>
          <w:b/>
          <w:bCs/>
          <w:i/>
          <w:iCs/>
        </w:rPr>
        <w:t>Варіант 1.</w:t>
      </w:r>
    </w:p>
    <w:p w:rsidR="00B35C6B" w:rsidRPr="0094556E" w:rsidRDefault="00B35C6B" w:rsidP="0094556E">
      <w:pPr>
        <w:pStyle w:val="afc"/>
        <w:spacing w:after="0" w:line="276" w:lineRule="auto"/>
        <w:jc w:val="both"/>
      </w:pPr>
      <w:r w:rsidRPr="0094556E">
        <w:t>1. Граничний вік перебування на державній службі для чоловіків становить:</w:t>
      </w:r>
    </w:p>
    <w:p w:rsidR="00B35C6B" w:rsidRPr="0094556E" w:rsidRDefault="00B35C6B" w:rsidP="0094556E">
      <w:pPr>
        <w:pStyle w:val="afc"/>
        <w:spacing w:after="0" w:line="276" w:lineRule="auto"/>
        <w:jc w:val="both"/>
      </w:pPr>
      <w:r w:rsidRPr="0094556E">
        <w:t>а) 55 років;</w:t>
      </w:r>
    </w:p>
    <w:p w:rsidR="00B35C6B" w:rsidRPr="0094556E" w:rsidRDefault="00B35C6B" w:rsidP="0094556E">
      <w:pPr>
        <w:pStyle w:val="afc"/>
        <w:spacing w:after="0" w:line="276" w:lineRule="auto"/>
        <w:jc w:val="both"/>
      </w:pPr>
      <w:r w:rsidRPr="0094556E">
        <w:rPr>
          <w:bCs/>
        </w:rPr>
        <w:t>б)</w:t>
      </w:r>
      <w:r w:rsidRPr="0094556E">
        <w:t xml:space="preserve"> 60 років;</w:t>
      </w:r>
    </w:p>
    <w:p w:rsidR="00B35C6B" w:rsidRPr="0094556E" w:rsidRDefault="00B35C6B" w:rsidP="0094556E">
      <w:pPr>
        <w:pStyle w:val="afc"/>
        <w:spacing w:after="0" w:line="276" w:lineRule="auto"/>
        <w:jc w:val="both"/>
      </w:pPr>
      <w:r w:rsidRPr="0094556E">
        <w:t>в) 65 років;</w:t>
      </w:r>
    </w:p>
    <w:p w:rsidR="00B35C6B" w:rsidRPr="0094556E" w:rsidRDefault="00B35C6B" w:rsidP="0094556E">
      <w:pPr>
        <w:spacing w:line="276" w:lineRule="auto"/>
        <w:jc w:val="both"/>
      </w:pPr>
      <w:r w:rsidRPr="0094556E">
        <w:t xml:space="preserve">2.Підставами для просування державних службовців по службі є: </w:t>
      </w:r>
    </w:p>
    <w:p w:rsidR="00B35C6B" w:rsidRPr="0094556E" w:rsidRDefault="00B35C6B" w:rsidP="0094556E">
      <w:pPr>
        <w:spacing w:line="276" w:lineRule="auto"/>
        <w:jc w:val="both"/>
      </w:pPr>
      <w:r w:rsidRPr="0094556E">
        <w:t>а) не притягнення до юридичної відповідальності;</w:t>
      </w:r>
    </w:p>
    <w:p w:rsidR="00B35C6B" w:rsidRPr="0094556E" w:rsidRDefault="00B35C6B" w:rsidP="0094556E">
      <w:pPr>
        <w:spacing w:line="276" w:lineRule="auto"/>
        <w:jc w:val="both"/>
      </w:pPr>
      <w:r w:rsidRPr="0094556E">
        <w:t>б) підвищення кваліфікації;</w:t>
      </w:r>
    </w:p>
    <w:p w:rsidR="00B35C6B" w:rsidRPr="0094556E" w:rsidRDefault="00B35C6B" w:rsidP="0094556E">
      <w:pPr>
        <w:spacing w:line="276" w:lineRule="auto"/>
        <w:jc w:val="both"/>
      </w:pPr>
      <w:r w:rsidRPr="0094556E">
        <w:t>в) здобуття другої вищої освіти;</w:t>
      </w:r>
    </w:p>
    <w:p w:rsidR="00B35C6B" w:rsidRPr="0094556E" w:rsidRDefault="00B35C6B" w:rsidP="0094556E">
      <w:pPr>
        <w:spacing w:line="276" w:lineRule="auto"/>
        <w:jc w:val="both"/>
      </w:pPr>
      <w:r w:rsidRPr="0094556E">
        <w:t>г) тимчасове виконання повноважень керівника.</w:t>
      </w:r>
    </w:p>
    <w:p w:rsidR="00B35C6B" w:rsidRPr="0094556E" w:rsidRDefault="00B35C6B" w:rsidP="0094556E">
      <w:pPr>
        <w:spacing w:line="276" w:lineRule="auto"/>
        <w:jc w:val="both"/>
      </w:pPr>
      <w:r w:rsidRPr="0094556E">
        <w:t xml:space="preserve">3. Державні службовці підвищують свою кваліфікацію постійно,  але не менше одного разу на: </w:t>
      </w:r>
    </w:p>
    <w:p w:rsidR="00B35C6B" w:rsidRPr="0094556E" w:rsidRDefault="00B35C6B" w:rsidP="0094556E">
      <w:pPr>
        <w:spacing w:line="276" w:lineRule="auto"/>
        <w:jc w:val="both"/>
      </w:pPr>
      <w:r w:rsidRPr="0094556E">
        <w:t>а) 3 роки;</w:t>
      </w:r>
    </w:p>
    <w:p w:rsidR="00B35C6B" w:rsidRPr="0094556E" w:rsidRDefault="00B35C6B" w:rsidP="0094556E">
      <w:pPr>
        <w:spacing w:line="276" w:lineRule="auto"/>
        <w:jc w:val="both"/>
      </w:pPr>
      <w:r w:rsidRPr="0094556E">
        <w:t>б) 5 років;</w:t>
      </w:r>
    </w:p>
    <w:p w:rsidR="00B35C6B" w:rsidRPr="0094556E" w:rsidRDefault="00B35C6B" w:rsidP="0094556E">
      <w:pPr>
        <w:spacing w:line="276" w:lineRule="auto"/>
        <w:jc w:val="both"/>
      </w:pPr>
      <w:r w:rsidRPr="0094556E">
        <w:t>в) 4 роки;</w:t>
      </w:r>
    </w:p>
    <w:p w:rsidR="00B35C6B" w:rsidRPr="0094556E" w:rsidRDefault="00B35C6B" w:rsidP="0094556E">
      <w:pPr>
        <w:spacing w:line="276" w:lineRule="auto"/>
        <w:jc w:val="both"/>
      </w:pPr>
      <w:r w:rsidRPr="0094556E">
        <w:t>г) кожного року.</w:t>
      </w:r>
    </w:p>
    <w:p w:rsidR="00B35C6B" w:rsidRPr="0094556E" w:rsidRDefault="00B35C6B" w:rsidP="0094556E">
      <w:pPr>
        <w:spacing w:line="276" w:lineRule="auto"/>
        <w:jc w:val="both"/>
      </w:pPr>
      <w:r w:rsidRPr="0094556E">
        <w:t xml:space="preserve">4. Державно-службові відносини не припиняються у випадку: </w:t>
      </w:r>
    </w:p>
    <w:p w:rsidR="00B35C6B" w:rsidRPr="0094556E" w:rsidRDefault="00B35C6B" w:rsidP="0094556E">
      <w:pPr>
        <w:spacing w:line="276" w:lineRule="auto"/>
        <w:jc w:val="both"/>
      </w:pPr>
      <w:r w:rsidRPr="0094556E">
        <w:t>а) звільнення;</w:t>
      </w:r>
    </w:p>
    <w:p w:rsidR="00B35C6B" w:rsidRPr="0094556E" w:rsidRDefault="00B35C6B" w:rsidP="0094556E">
      <w:pPr>
        <w:spacing w:line="276" w:lineRule="auto"/>
        <w:jc w:val="both"/>
      </w:pPr>
      <w:r w:rsidRPr="0094556E">
        <w:t>б) відкриття кримінального провадження;</w:t>
      </w:r>
    </w:p>
    <w:p w:rsidR="00B35C6B" w:rsidRPr="0094556E" w:rsidRDefault="00B35C6B" w:rsidP="0094556E">
      <w:pPr>
        <w:spacing w:line="276" w:lineRule="auto"/>
        <w:jc w:val="both"/>
      </w:pPr>
      <w:r w:rsidRPr="0094556E">
        <w:t>в) відставки;</w:t>
      </w:r>
    </w:p>
    <w:p w:rsidR="00B35C6B" w:rsidRPr="0094556E" w:rsidRDefault="00B35C6B" w:rsidP="0094556E">
      <w:pPr>
        <w:spacing w:line="276" w:lineRule="auto"/>
        <w:jc w:val="both"/>
      </w:pPr>
      <w:r w:rsidRPr="0094556E">
        <w:t>г) відсторонення від виконання повноважень за посадою.</w:t>
      </w:r>
    </w:p>
    <w:p w:rsidR="00B35C6B" w:rsidRPr="0094556E" w:rsidRDefault="00B35C6B" w:rsidP="0094556E">
      <w:pPr>
        <w:pStyle w:val="afc"/>
        <w:spacing w:after="0" w:line="276" w:lineRule="auto"/>
        <w:jc w:val="center"/>
        <w:rPr>
          <w:b/>
          <w:bCs/>
          <w:i/>
          <w:iCs/>
        </w:rPr>
      </w:pPr>
      <w:r w:rsidRPr="0094556E">
        <w:rPr>
          <w:b/>
          <w:bCs/>
          <w:i/>
          <w:iCs/>
        </w:rPr>
        <w:t>Варіант 2.</w:t>
      </w:r>
    </w:p>
    <w:p w:rsidR="00B35C6B" w:rsidRPr="0094556E" w:rsidRDefault="00B35C6B" w:rsidP="0094556E">
      <w:pPr>
        <w:spacing w:line="276" w:lineRule="auto"/>
        <w:jc w:val="both"/>
      </w:pPr>
      <w:r w:rsidRPr="0094556E">
        <w:t>1. Випробувальний термін при прийняття на державну службу</w:t>
      </w:r>
    </w:p>
    <w:p w:rsidR="00B35C6B" w:rsidRPr="0094556E" w:rsidRDefault="00B35C6B" w:rsidP="0094556E">
      <w:pPr>
        <w:spacing w:line="276" w:lineRule="auto"/>
        <w:jc w:val="both"/>
      </w:pPr>
      <w:r w:rsidRPr="0094556E">
        <w:t xml:space="preserve">може тривати максимально: </w:t>
      </w:r>
    </w:p>
    <w:p w:rsidR="00B35C6B" w:rsidRPr="0094556E" w:rsidRDefault="00B35C6B" w:rsidP="0094556E">
      <w:pPr>
        <w:spacing w:line="276" w:lineRule="auto"/>
        <w:jc w:val="both"/>
      </w:pPr>
      <w:r w:rsidRPr="0094556E">
        <w:t>а) 6 місяців;</w:t>
      </w:r>
    </w:p>
    <w:p w:rsidR="00B35C6B" w:rsidRPr="0094556E" w:rsidRDefault="00B35C6B" w:rsidP="0094556E">
      <w:pPr>
        <w:spacing w:line="276" w:lineRule="auto"/>
        <w:jc w:val="both"/>
      </w:pPr>
      <w:r w:rsidRPr="0094556E">
        <w:t>б) 2 місяці;</w:t>
      </w:r>
    </w:p>
    <w:p w:rsidR="00B35C6B" w:rsidRPr="0094556E" w:rsidRDefault="00B35C6B" w:rsidP="0094556E">
      <w:pPr>
        <w:spacing w:line="276" w:lineRule="auto"/>
        <w:jc w:val="both"/>
      </w:pPr>
      <w:r w:rsidRPr="0094556E">
        <w:t>в) 1 місяць;</w:t>
      </w:r>
    </w:p>
    <w:p w:rsidR="00B35C6B" w:rsidRPr="0094556E" w:rsidRDefault="00B35C6B" w:rsidP="0094556E">
      <w:pPr>
        <w:spacing w:line="276" w:lineRule="auto"/>
        <w:jc w:val="both"/>
      </w:pPr>
      <w:r w:rsidRPr="0094556E">
        <w:t>г) два тижні;</w:t>
      </w:r>
    </w:p>
    <w:p w:rsidR="00B35C6B" w:rsidRPr="0094556E" w:rsidRDefault="00B35C6B" w:rsidP="0094556E">
      <w:pPr>
        <w:pStyle w:val="afc"/>
        <w:spacing w:after="0" w:line="276" w:lineRule="auto"/>
        <w:jc w:val="both"/>
      </w:pPr>
      <w:r w:rsidRPr="0094556E">
        <w:t>2. Обмеження державних службовців пов’язані:</w:t>
      </w:r>
    </w:p>
    <w:p w:rsidR="00B35C6B" w:rsidRPr="0094556E" w:rsidRDefault="00B35C6B" w:rsidP="0094556E">
      <w:pPr>
        <w:pStyle w:val="afc"/>
        <w:spacing w:after="0" w:line="276" w:lineRule="auto"/>
        <w:jc w:val="both"/>
      </w:pPr>
      <w:r w:rsidRPr="0094556E">
        <w:t>а) із проходженням державної служби;</w:t>
      </w:r>
    </w:p>
    <w:p w:rsidR="00B35C6B" w:rsidRPr="0094556E" w:rsidRDefault="00B35C6B" w:rsidP="0094556E">
      <w:pPr>
        <w:pStyle w:val="afc"/>
        <w:spacing w:after="0" w:line="276" w:lineRule="auto"/>
        <w:jc w:val="both"/>
      </w:pPr>
      <w:r w:rsidRPr="0094556E">
        <w:rPr>
          <w:bCs/>
        </w:rPr>
        <w:t>б)</w:t>
      </w:r>
      <w:r w:rsidRPr="0094556E">
        <w:t xml:space="preserve"> із прийняттям на державну службу;</w:t>
      </w:r>
    </w:p>
    <w:p w:rsidR="00B35C6B" w:rsidRPr="0094556E" w:rsidRDefault="00B35C6B" w:rsidP="0094556E">
      <w:pPr>
        <w:pStyle w:val="afc"/>
        <w:spacing w:after="0" w:line="276" w:lineRule="auto"/>
        <w:jc w:val="both"/>
      </w:pPr>
      <w:r w:rsidRPr="0094556E">
        <w:t>в) із просуванням по службі.</w:t>
      </w:r>
    </w:p>
    <w:p w:rsidR="00B35C6B" w:rsidRPr="0094556E" w:rsidRDefault="00B35C6B" w:rsidP="0094556E">
      <w:pPr>
        <w:pStyle w:val="afc"/>
        <w:spacing w:after="0" w:line="276" w:lineRule="auto"/>
        <w:jc w:val="both"/>
      </w:pPr>
      <w:r w:rsidRPr="0094556E">
        <w:t xml:space="preserve">3. Підставами для відставки державного службовця є: </w:t>
      </w:r>
    </w:p>
    <w:p w:rsidR="00B35C6B" w:rsidRPr="0094556E" w:rsidRDefault="00B35C6B" w:rsidP="0094556E">
      <w:pPr>
        <w:spacing w:line="276" w:lineRule="auto"/>
        <w:jc w:val="both"/>
      </w:pPr>
      <w:r w:rsidRPr="0094556E">
        <w:t>а) досягнення граничного віку перебування на посаді;</w:t>
      </w:r>
    </w:p>
    <w:p w:rsidR="00B35C6B" w:rsidRPr="0094556E" w:rsidRDefault="00B35C6B" w:rsidP="0094556E">
      <w:pPr>
        <w:spacing w:line="276" w:lineRule="auto"/>
        <w:jc w:val="both"/>
      </w:pPr>
      <w:r w:rsidRPr="0094556E">
        <w:t xml:space="preserve">б) принципова незгода з рішенням державного органу чи посадової особи </w:t>
      </w:r>
    </w:p>
    <w:p w:rsidR="00B35C6B" w:rsidRPr="0094556E" w:rsidRDefault="00B35C6B" w:rsidP="0094556E">
      <w:pPr>
        <w:spacing w:line="276" w:lineRule="auto"/>
        <w:jc w:val="both"/>
      </w:pPr>
      <w:r w:rsidRPr="0094556E">
        <w:t>в) етичні перешкоди для перебування на державній службі;</w:t>
      </w:r>
    </w:p>
    <w:p w:rsidR="00B35C6B" w:rsidRPr="0094556E" w:rsidRDefault="00B35C6B" w:rsidP="0094556E">
      <w:pPr>
        <w:spacing w:line="276" w:lineRule="auto"/>
        <w:jc w:val="both"/>
      </w:pPr>
      <w:r w:rsidRPr="0094556E">
        <w:t xml:space="preserve">г) стан здоров'я, що перешкоджає виконанню службових повноважень. </w:t>
      </w:r>
    </w:p>
    <w:p w:rsidR="00B35C6B" w:rsidRPr="0094556E" w:rsidRDefault="00B35C6B" w:rsidP="0094556E">
      <w:pPr>
        <w:spacing w:line="276" w:lineRule="auto"/>
        <w:jc w:val="both"/>
      </w:pPr>
      <w:r w:rsidRPr="0094556E">
        <w:t xml:space="preserve">4. Окрім звільнення та догани до державних службовців можуть бути застосовані наступні заходи дисциплінарного впливу: </w:t>
      </w:r>
    </w:p>
    <w:p w:rsidR="00B35C6B" w:rsidRPr="0094556E" w:rsidRDefault="00B35C6B" w:rsidP="0094556E">
      <w:pPr>
        <w:spacing w:line="276" w:lineRule="auto"/>
        <w:jc w:val="both"/>
      </w:pPr>
      <w:r w:rsidRPr="0094556E">
        <w:t xml:space="preserve">а) попередження; </w:t>
      </w:r>
    </w:p>
    <w:p w:rsidR="00B35C6B" w:rsidRPr="0094556E" w:rsidRDefault="00B35C6B" w:rsidP="0094556E">
      <w:pPr>
        <w:spacing w:line="276" w:lineRule="auto"/>
        <w:jc w:val="both"/>
      </w:pPr>
      <w:r w:rsidRPr="0094556E">
        <w:lastRenderedPageBreak/>
        <w:t>б) сувора догана;</w:t>
      </w:r>
    </w:p>
    <w:p w:rsidR="00B35C6B" w:rsidRPr="0094556E" w:rsidRDefault="00B35C6B" w:rsidP="0094556E">
      <w:pPr>
        <w:spacing w:line="276" w:lineRule="auto"/>
        <w:jc w:val="both"/>
      </w:pPr>
      <w:r w:rsidRPr="0094556E">
        <w:t>в) штраф;</w:t>
      </w:r>
    </w:p>
    <w:p w:rsidR="00B35C6B" w:rsidRPr="0094556E" w:rsidRDefault="00B35C6B" w:rsidP="0094556E">
      <w:pPr>
        <w:spacing w:line="276" w:lineRule="auto"/>
        <w:jc w:val="both"/>
      </w:pPr>
      <w:r w:rsidRPr="0094556E">
        <w:t xml:space="preserve">г) попередження про неповну службову відповідність; </w:t>
      </w:r>
    </w:p>
    <w:p w:rsidR="00B35C6B" w:rsidRPr="0094556E" w:rsidRDefault="00B35C6B" w:rsidP="0094556E">
      <w:pPr>
        <w:spacing w:line="276" w:lineRule="auto"/>
        <w:jc w:val="both"/>
      </w:pPr>
      <w:r w:rsidRPr="0094556E">
        <w:t>д) тимчасове відсторонення від займаної посади;</w:t>
      </w:r>
    </w:p>
    <w:p w:rsidR="00B35C6B" w:rsidRPr="0094556E" w:rsidRDefault="00B35C6B" w:rsidP="0094556E">
      <w:pPr>
        <w:spacing w:line="276" w:lineRule="auto"/>
        <w:jc w:val="both"/>
      </w:pPr>
      <w:r w:rsidRPr="0094556E">
        <w:t>з) Затримання до одного року у присвоєнні чергового рангу чи у призначенні на вищу посаду.</w:t>
      </w:r>
    </w:p>
    <w:p w:rsidR="00B35C6B" w:rsidRPr="0094556E" w:rsidRDefault="00B35C6B" w:rsidP="0094556E">
      <w:pPr>
        <w:pStyle w:val="afc"/>
        <w:spacing w:after="0" w:line="276" w:lineRule="auto"/>
        <w:jc w:val="center"/>
        <w:rPr>
          <w:b/>
          <w:bCs/>
          <w:i/>
          <w:iCs/>
        </w:rPr>
      </w:pPr>
      <w:r w:rsidRPr="0094556E">
        <w:rPr>
          <w:b/>
          <w:bCs/>
          <w:i/>
          <w:iCs/>
        </w:rPr>
        <w:t>Варіант 3.</w:t>
      </w:r>
    </w:p>
    <w:p w:rsidR="00B35C6B" w:rsidRPr="0094556E" w:rsidRDefault="00B35C6B" w:rsidP="0094556E">
      <w:pPr>
        <w:spacing w:line="276" w:lineRule="auto"/>
        <w:jc w:val="both"/>
      </w:pPr>
      <w:r w:rsidRPr="0094556E">
        <w:t xml:space="preserve">1. Порядок проведення конкурсу для вступу на державну службу регулюється: </w:t>
      </w:r>
    </w:p>
    <w:p w:rsidR="00B35C6B" w:rsidRPr="0094556E" w:rsidRDefault="00B35C6B" w:rsidP="0094556E">
      <w:pPr>
        <w:spacing w:line="276" w:lineRule="auto"/>
        <w:jc w:val="both"/>
      </w:pPr>
      <w:r w:rsidRPr="0094556E">
        <w:t>а) Указом, що видається Президентом України;</w:t>
      </w:r>
    </w:p>
    <w:p w:rsidR="00B35C6B" w:rsidRPr="0094556E" w:rsidRDefault="00B35C6B" w:rsidP="0094556E">
      <w:pPr>
        <w:spacing w:line="276" w:lineRule="auto"/>
        <w:jc w:val="both"/>
      </w:pPr>
      <w:r w:rsidRPr="0094556E">
        <w:t>б) Положенням, що затверджується Кабінетом Міністрів України;</w:t>
      </w:r>
    </w:p>
    <w:p w:rsidR="00B35C6B" w:rsidRPr="0094556E" w:rsidRDefault="00B35C6B" w:rsidP="0094556E">
      <w:pPr>
        <w:spacing w:line="276" w:lineRule="auto"/>
        <w:jc w:val="both"/>
      </w:pPr>
      <w:r w:rsidRPr="0094556E">
        <w:t>в) виключно Законом „Про державну службу”;</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jc w:val="both"/>
      </w:pPr>
      <w:r w:rsidRPr="0094556E">
        <w:t>2. Заборони для державних службовців пов’язані:</w:t>
      </w:r>
    </w:p>
    <w:p w:rsidR="00B35C6B" w:rsidRPr="0094556E" w:rsidRDefault="00B35C6B" w:rsidP="0094556E">
      <w:pPr>
        <w:pStyle w:val="afc"/>
        <w:spacing w:after="0" w:line="276" w:lineRule="auto"/>
        <w:jc w:val="both"/>
      </w:pPr>
      <w:r w:rsidRPr="0094556E">
        <w:rPr>
          <w:bCs/>
        </w:rPr>
        <w:t>а)</w:t>
      </w:r>
      <w:r w:rsidRPr="0094556E">
        <w:t xml:space="preserve"> із проходженням державної служби;</w:t>
      </w:r>
    </w:p>
    <w:p w:rsidR="00B35C6B" w:rsidRPr="0094556E" w:rsidRDefault="00B35C6B" w:rsidP="0094556E">
      <w:pPr>
        <w:pStyle w:val="afc"/>
        <w:spacing w:after="0" w:line="276" w:lineRule="auto"/>
        <w:jc w:val="both"/>
      </w:pPr>
      <w:r w:rsidRPr="0094556E">
        <w:t>б) із прийняттям на державну службу;</w:t>
      </w:r>
    </w:p>
    <w:p w:rsidR="00B35C6B" w:rsidRPr="0094556E" w:rsidRDefault="00B35C6B" w:rsidP="0094556E">
      <w:pPr>
        <w:pStyle w:val="afc"/>
        <w:spacing w:after="0" w:line="276" w:lineRule="auto"/>
        <w:jc w:val="both"/>
      </w:pPr>
      <w:r w:rsidRPr="0094556E">
        <w:t>в) із просуванням по службі;</w:t>
      </w:r>
    </w:p>
    <w:p w:rsidR="00B35C6B" w:rsidRPr="0094556E" w:rsidRDefault="00B35C6B" w:rsidP="0094556E">
      <w:pPr>
        <w:pStyle w:val="afc"/>
        <w:spacing w:after="0" w:line="276" w:lineRule="auto"/>
        <w:jc w:val="both"/>
      </w:pPr>
      <w:r w:rsidRPr="0094556E">
        <w:t>3. Граничний вік перебування на державній службі для жінок становить:</w:t>
      </w:r>
    </w:p>
    <w:p w:rsidR="00B35C6B" w:rsidRPr="0094556E" w:rsidRDefault="00B35C6B" w:rsidP="0094556E">
      <w:pPr>
        <w:pStyle w:val="afc"/>
        <w:spacing w:after="0" w:line="276" w:lineRule="auto"/>
        <w:jc w:val="both"/>
      </w:pPr>
      <w:r w:rsidRPr="0094556E">
        <w:t>а) 60 років;</w:t>
      </w:r>
    </w:p>
    <w:p w:rsidR="00B35C6B" w:rsidRPr="0094556E" w:rsidRDefault="00B35C6B" w:rsidP="0094556E">
      <w:pPr>
        <w:pStyle w:val="afc"/>
        <w:spacing w:after="0" w:line="276" w:lineRule="auto"/>
        <w:jc w:val="both"/>
      </w:pPr>
      <w:r w:rsidRPr="0094556E">
        <w:rPr>
          <w:bCs/>
        </w:rPr>
        <w:t>б)</w:t>
      </w:r>
      <w:r w:rsidRPr="0094556E">
        <w:t xml:space="preserve"> 55 років;</w:t>
      </w:r>
    </w:p>
    <w:p w:rsidR="00B35C6B" w:rsidRPr="0094556E" w:rsidRDefault="00B35C6B" w:rsidP="0094556E">
      <w:pPr>
        <w:pStyle w:val="afc"/>
        <w:spacing w:after="0" w:line="276" w:lineRule="auto"/>
        <w:jc w:val="both"/>
      </w:pPr>
      <w:r w:rsidRPr="0094556E">
        <w:t>в) 65 років;</w:t>
      </w:r>
    </w:p>
    <w:p w:rsidR="00B35C6B" w:rsidRPr="0094556E" w:rsidRDefault="00B35C6B" w:rsidP="0094556E">
      <w:pPr>
        <w:pStyle w:val="afc"/>
        <w:spacing w:after="0" w:line="276" w:lineRule="auto"/>
        <w:jc w:val="both"/>
      </w:pPr>
      <w:r w:rsidRPr="0094556E">
        <w:t xml:space="preserve">4. Який спосіб заміщення посад найчастіше використовується щодо керівників органів виконавчої влади:  </w:t>
      </w:r>
    </w:p>
    <w:p w:rsidR="00B35C6B" w:rsidRPr="0094556E" w:rsidRDefault="00B35C6B" w:rsidP="0094556E">
      <w:pPr>
        <w:pStyle w:val="afc"/>
        <w:spacing w:after="0" w:line="276" w:lineRule="auto"/>
        <w:jc w:val="both"/>
      </w:pPr>
      <w:r w:rsidRPr="0094556E">
        <w:t>а)  конкурс;</w:t>
      </w:r>
    </w:p>
    <w:p w:rsidR="00B35C6B" w:rsidRPr="0094556E" w:rsidRDefault="00B35C6B" w:rsidP="0094556E">
      <w:pPr>
        <w:pStyle w:val="afc"/>
        <w:spacing w:after="0" w:line="276" w:lineRule="auto"/>
        <w:jc w:val="both"/>
      </w:pPr>
      <w:r w:rsidRPr="0094556E">
        <w:rPr>
          <w:bCs/>
        </w:rPr>
        <w:t xml:space="preserve">б) </w:t>
      </w:r>
      <w:r w:rsidRPr="0094556E">
        <w:t>призначення;</w:t>
      </w:r>
    </w:p>
    <w:p w:rsidR="00B35C6B" w:rsidRPr="0094556E" w:rsidRDefault="00B35C6B" w:rsidP="0094556E">
      <w:pPr>
        <w:pStyle w:val="afc"/>
        <w:spacing w:after="0" w:line="276" w:lineRule="auto"/>
        <w:jc w:val="both"/>
      </w:pPr>
      <w:r w:rsidRPr="0094556E">
        <w:t>в) обрання;</w:t>
      </w:r>
    </w:p>
    <w:p w:rsidR="00B35C6B" w:rsidRPr="0094556E" w:rsidRDefault="00B35C6B" w:rsidP="0094556E">
      <w:pPr>
        <w:pStyle w:val="afc"/>
        <w:spacing w:after="0" w:line="276" w:lineRule="auto"/>
        <w:jc w:val="center"/>
        <w:rPr>
          <w:b/>
          <w:bCs/>
          <w:i/>
          <w:iCs/>
        </w:rPr>
      </w:pPr>
      <w:r w:rsidRPr="0094556E">
        <w:rPr>
          <w:b/>
          <w:bCs/>
          <w:i/>
          <w:iCs/>
        </w:rPr>
        <w:t>Варіант 3.</w:t>
      </w:r>
    </w:p>
    <w:p w:rsidR="00B35C6B" w:rsidRPr="0094556E" w:rsidRDefault="00B35C6B" w:rsidP="0094556E">
      <w:pPr>
        <w:spacing w:line="276" w:lineRule="auto"/>
        <w:jc w:val="both"/>
      </w:pPr>
      <w:r w:rsidRPr="0094556E">
        <w:t xml:space="preserve">1. Підставами для просування державних службовців по службі є: </w:t>
      </w:r>
    </w:p>
    <w:p w:rsidR="00B35C6B" w:rsidRPr="0094556E" w:rsidRDefault="00B35C6B" w:rsidP="0094556E">
      <w:pPr>
        <w:spacing w:line="276" w:lineRule="auto"/>
        <w:jc w:val="both"/>
      </w:pPr>
      <w:r w:rsidRPr="0094556E">
        <w:t>а) не притягнення до юридичної відповідальності;</w:t>
      </w:r>
    </w:p>
    <w:p w:rsidR="00B35C6B" w:rsidRPr="0094556E" w:rsidRDefault="00B35C6B" w:rsidP="0094556E">
      <w:pPr>
        <w:spacing w:line="276" w:lineRule="auto"/>
        <w:jc w:val="both"/>
      </w:pPr>
      <w:r w:rsidRPr="0094556E">
        <w:t>б) підвищення кваліфікації;</w:t>
      </w:r>
    </w:p>
    <w:p w:rsidR="00B35C6B" w:rsidRPr="0094556E" w:rsidRDefault="00B35C6B" w:rsidP="0094556E">
      <w:pPr>
        <w:spacing w:line="276" w:lineRule="auto"/>
        <w:jc w:val="both"/>
      </w:pPr>
      <w:r w:rsidRPr="0094556E">
        <w:t>в) здобуття другої вищої освіти;</w:t>
      </w:r>
    </w:p>
    <w:p w:rsidR="00B35C6B" w:rsidRPr="0094556E" w:rsidRDefault="00B35C6B" w:rsidP="0094556E">
      <w:pPr>
        <w:spacing w:line="276" w:lineRule="auto"/>
        <w:jc w:val="both"/>
      </w:pPr>
      <w:r w:rsidRPr="0094556E">
        <w:t>г) тимчасове виконання повноважень керівника.</w:t>
      </w:r>
    </w:p>
    <w:p w:rsidR="00B35C6B" w:rsidRPr="0094556E" w:rsidRDefault="00B35C6B" w:rsidP="0094556E">
      <w:pPr>
        <w:pStyle w:val="afc"/>
        <w:spacing w:after="0" w:line="276" w:lineRule="auto"/>
        <w:jc w:val="both"/>
      </w:pPr>
      <w:r w:rsidRPr="0094556E">
        <w:t>2. Які дії не вважаються забороною для державних службовців:</w:t>
      </w:r>
    </w:p>
    <w:p w:rsidR="00B35C6B" w:rsidRPr="0094556E" w:rsidRDefault="00B35C6B" w:rsidP="0094556E">
      <w:pPr>
        <w:pStyle w:val="afc"/>
        <w:spacing w:after="0" w:line="276" w:lineRule="auto"/>
        <w:jc w:val="both"/>
      </w:pPr>
      <w:r w:rsidRPr="0094556E">
        <w:t>а) займатися підприємницькою діяльністю;</w:t>
      </w:r>
    </w:p>
    <w:p w:rsidR="00B35C6B" w:rsidRPr="0094556E" w:rsidRDefault="00B35C6B" w:rsidP="0094556E">
      <w:pPr>
        <w:pStyle w:val="afc"/>
        <w:spacing w:after="0" w:line="276" w:lineRule="auto"/>
        <w:jc w:val="both"/>
      </w:pPr>
      <w:r w:rsidRPr="0094556E">
        <w:t>б) працювати за сумісництвом на державному підприємстві;</w:t>
      </w:r>
    </w:p>
    <w:p w:rsidR="00B35C6B" w:rsidRPr="0094556E" w:rsidRDefault="00B35C6B" w:rsidP="0094556E">
      <w:pPr>
        <w:pStyle w:val="afc"/>
        <w:spacing w:after="0" w:line="276" w:lineRule="auto"/>
        <w:jc w:val="both"/>
      </w:pPr>
      <w:r w:rsidRPr="0094556E">
        <w:rPr>
          <w:bCs/>
        </w:rPr>
        <w:t>в)</w:t>
      </w:r>
      <w:r w:rsidRPr="0094556E">
        <w:t xml:space="preserve">  працювати за сумісництвом викладачем у вищому навчальному закладі</w:t>
      </w:r>
    </w:p>
    <w:p w:rsidR="00B35C6B" w:rsidRPr="0094556E" w:rsidRDefault="00B35C6B" w:rsidP="0094556E">
      <w:pPr>
        <w:pStyle w:val="afc"/>
        <w:spacing w:after="0" w:line="276" w:lineRule="auto"/>
        <w:jc w:val="both"/>
      </w:pPr>
      <w:r w:rsidRPr="0094556E">
        <w:t>3. Що не може бути підставою для відставки державного службовця:</w:t>
      </w:r>
    </w:p>
    <w:p w:rsidR="00B35C6B" w:rsidRPr="0094556E" w:rsidRDefault="00B35C6B" w:rsidP="0094556E">
      <w:pPr>
        <w:pStyle w:val="afc"/>
        <w:spacing w:after="0" w:line="276" w:lineRule="auto"/>
        <w:jc w:val="both"/>
      </w:pPr>
      <w:r w:rsidRPr="0094556E">
        <w:t>а) етичні перешкоди для перебування на державній службі;</w:t>
      </w:r>
    </w:p>
    <w:p w:rsidR="00B35C6B" w:rsidRPr="0094556E" w:rsidRDefault="00B35C6B" w:rsidP="0094556E">
      <w:pPr>
        <w:pStyle w:val="afc"/>
        <w:spacing w:after="0" w:line="276" w:lineRule="auto"/>
        <w:jc w:val="both"/>
      </w:pPr>
      <w:r w:rsidRPr="0094556E">
        <w:t>б) стан здоров’я;</w:t>
      </w:r>
    </w:p>
    <w:p w:rsidR="00B35C6B" w:rsidRPr="0094556E" w:rsidRDefault="00B35C6B" w:rsidP="0094556E">
      <w:pPr>
        <w:pStyle w:val="afc"/>
        <w:spacing w:after="0" w:line="276" w:lineRule="auto"/>
        <w:jc w:val="both"/>
      </w:pPr>
      <w:r w:rsidRPr="0094556E">
        <w:rPr>
          <w:bCs/>
        </w:rPr>
        <w:t>в)</w:t>
      </w:r>
      <w:r w:rsidRPr="0094556E">
        <w:t xml:space="preserve"> досягнення граничного віку перебування на службі;</w:t>
      </w:r>
    </w:p>
    <w:p w:rsidR="00B35C6B" w:rsidRPr="0094556E" w:rsidRDefault="00B35C6B" w:rsidP="0094556E">
      <w:pPr>
        <w:pStyle w:val="afc"/>
        <w:spacing w:after="0" w:line="276" w:lineRule="auto"/>
        <w:jc w:val="both"/>
      </w:pPr>
      <w:r w:rsidRPr="0094556E">
        <w:t>4. Що не відноситься до способів просування по службі:</w:t>
      </w:r>
    </w:p>
    <w:p w:rsidR="00B35C6B" w:rsidRPr="0094556E" w:rsidRDefault="00B35C6B" w:rsidP="0094556E">
      <w:pPr>
        <w:pStyle w:val="afc"/>
        <w:spacing w:after="0" w:line="276" w:lineRule="auto"/>
        <w:jc w:val="both"/>
      </w:pPr>
      <w:r w:rsidRPr="0094556E">
        <w:t>а) присвоєння чергового рангу;</w:t>
      </w:r>
    </w:p>
    <w:p w:rsidR="00B35C6B" w:rsidRPr="0094556E" w:rsidRDefault="00B35C6B" w:rsidP="0094556E">
      <w:pPr>
        <w:pStyle w:val="afc"/>
        <w:spacing w:after="0" w:line="276" w:lineRule="auto"/>
        <w:jc w:val="both"/>
      </w:pPr>
      <w:r w:rsidRPr="0094556E">
        <w:rPr>
          <w:bCs/>
        </w:rPr>
        <w:t>б)</w:t>
      </w:r>
      <w:r w:rsidRPr="0094556E">
        <w:t xml:space="preserve"> підвищення кваліфікації;</w:t>
      </w:r>
    </w:p>
    <w:p w:rsidR="00B35C6B" w:rsidRPr="0094556E" w:rsidRDefault="00B35C6B" w:rsidP="0094556E">
      <w:pPr>
        <w:pStyle w:val="afc"/>
        <w:spacing w:after="0" w:line="276" w:lineRule="auto"/>
        <w:jc w:val="both"/>
      </w:pPr>
      <w:r w:rsidRPr="0094556E">
        <w:t>в) зайняття більш високої посади;</w:t>
      </w:r>
    </w:p>
    <w:p w:rsidR="00B35C6B" w:rsidRPr="0094556E" w:rsidRDefault="00B35C6B" w:rsidP="0094556E">
      <w:pPr>
        <w:pStyle w:val="afc"/>
        <w:spacing w:after="0" w:line="276" w:lineRule="auto"/>
        <w:jc w:val="center"/>
        <w:rPr>
          <w:b/>
          <w:bCs/>
          <w:i/>
          <w:iCs/>
        </w:rPr>
      </w:pPr>
      <w:r w:rsidRPr="0094556E">
        <w:rPr>
          <w:b/>
          <w:bCs/>
          <w:i/>
          <w:iCs/>
        </w:rPr>
        <w:t>Варіант 4.</w:t>
      </w:r>
    </w:p>
    <w:p w:rsidR="00B35C6B" w:rsidRPr="0094556E" w:rsidRDefault="00B35C6B" w:rsidP="0094556E">
      <w:pPr>
        <w:spacing w:line="276" w:lineRule="auto"/>
        <w:jc w:val="both"/>
      </w:pPr>
      <w:r w:rsidRPr="0094556E">
        <w:t>1. Виконання посадових обов'язків державним службовцем – це:</w:t>
      </w:r>
    </w:p>
    <w:p w:rsidR="00B35C6B" w:rsidRPr="0094556E" w:rsidRDefault="00B35C6B" w:rsidP="0094556E">
      <w:pPr>
        <w:spacing w:line="276" w:lineRule="auto"/>
        <w:jc w:val="both"/>
      </w:pPr>
      <w:r w:rsidRPr="0094556E">
        <w:t>а)  виконання положень професійно-кваліфікаційної характеристики посади;</w:t>
      </w:r>
    </w:p>
    <w:p w:rsidR="00B35C6B" w:rsidRPr="0094556E" w:rsidRDefault="00B35C6B" w:rsidP="0094556E">
      <w:pPr>
        <w:spacing w:line="276" w:lineRule="auto"/>
        <w:jc w:val="both"/>
      </w:pPr>
      <w:r w:rsidRPr="0094556E">
        <w:t>б)    виконання положень посадової інструкції;</w:t>
      </w:r>
    </w:p>
    <w:p w:rsidR="00B35C6B" w:rsidRPr="0094556E" w:rsidRDefault="00B35C6B" w:rsidP="0094556E">
      <w:pPr>
        <w:spacing w:line="276" w:lineRule="auto"/>
        <w:jc w:val="both"/>
        <w:rPr>
          <w:bCs/>
        </w:rPr>
      </w:pPr>
      <w:r w:rsidRPr="0094556E">
        <w:lastRenderedPageBreak/>
        <w:t xml:space="preserve">в) </w:t>
      </w:r>
      <w:r w:rsidRPr="0094556E">
        <w:rPr>
          <w:bCs/>
        </w:rPr>
        <w:t>систематична правовиконавча і правозастосовна діяльність державного службовця з виконання посадових функцій і повноважень, що встановлені у якості обов'язкових для регулярного виконання.</w:t>
      </w:r>
    </w:p>
    <w:p w:rsidR="00B35C6B" w:rsidRPr="0094556E" w:rsidRDefault="00B35C6B" w:rsidP="0094556E">
      <w:pPr>
        <w:spacing w:line="276" w:lineRule="auto"/>
        <w:jc w:val="both"/>
        <w:rPr>
          <w:bCs/>
        </w:rPr>
      </w:pPr>
      <w:r w:rsidRPr="0094556E">
        <w:rPr>
          <w:bCs/>
        </w:rPr>
        <w:t xml:space="preserve">2. </w:t>
      </w:r>
      <w:r w:rsidRPr="0094556E">
        <w:rPr>
          <w:color w:val="000000"/>
        </w:rPr>
        <w:t>Якщо недовіру голові районної чи обласної державної адміністрації висловили дві третини депутатів від складу відповідної ради Президент України:</w:t>
      </w:r>
    </w:p>
    <w:p w:rsidR="00B35C6B" w:rsidRPr="0094556E" w:rsidRDefault="00B35C6B" w:rsidP="0094556E">
      <w:pPr>
        <w:spacing w:line="276" w:lineRule="auto"/>
        <w:jc w:val="both"/>
      </w:pPr>
      <w:r w:rsidRPr="0094556E">
        <w:t xml:space="preserve">а) </w:t>
      </w:r>
      <w:r w:rsidRPr="0094556E">
        <w:rPr>
          <w:color w:val="000000"/>
        </w:rPr>
        <w:t>приймає рішення про відставку голови місцевої державної адміністрації</w:t>
      </w:r>
      <w:r w:rsidRPr="0094556E">
        <w:t>;</w:t>
      </w:r>
    </w:p>
    <w:p w:rsidR="00B35C6B" w:rsidRPr="0094556E" w:rsidRDefault="00B35C6B" w:rsidP="0094556E">
      <w:pPr>
        <w:spacing w:line="276" w:lineRule="auto"/>
        <w:jc w:val="both"/>
        <w:rPr>
          <w:bCs/>
        </w:rPr>
      </w:pPr>
      <w:r w:rsidRPr="0094556E">
        <w:t xml:space="preserve">б) </w:t>
      </w:r>
      <w:r w:rsidRPr="0094556E">
        <w:rPr>
          <w:color w:val="000000"/>
        </w:rPr>
        <w:t>дає вмотивовану відповідь відповідній раді</w:t>
      </w:r>
      <w:r w:rsidRPr="0094556E">
        <w:rPr>
          <w:bCs/>
        </w:rPr>
        <w:t>.</w:t>
      </w:r>
    </w:p>
    <w:p w:rsidR="00B35C6B" w:rsidRPr="0094556E" w:rsidRDefault="00B35C6B" w:rsidP="0094556E">
      <w:pPr>
        <w:spacing w:line="276" w:lineRule="auto"/>
        <w:jc w:val="both"/>
      </w:pPr>
      <w:r w:rsidRPr="0094556E">
        <w:t>3. Державні службовці не  можуть  брати  участь  у:</w:t>
      </w:r>
    </w:p>
    <w:p w:rsidR="00B35C6B" w:rsidRPr="0094556E" w:rsidRDefault="00B35C6B" w:rsidP="0094556E">
      <w:pPr>
        <w:spacing w:line="276" w:lineRule="auto"/>
        <w:jc w:val="both"/>
      </w:pPr>
      <w:r w:rsidRPr="0094556E">
        <w:t>а) виборах;</w:t>
      </w:r>
    </w:p>
    <w:p w:rsidR="00B35C6B" w:rsidRPr="0094556E" w:rsidRDefault="00B35C6B" w:rsidP="0094556E">
      <w:pPr>
        <w:spacing w:line="276" w:lineRule="auto"/>
        <w:jc w:val="both"/>
      </w:pPr>
      <w:r w:rsidRPr="0094556E">
        <w:t>б) референдумах;</w:t>
      </w:r>
    </w:p>
    <w:p w:rsidR="00B35C6B" w:rsidRPr="0094556E" w:rsidRDefault="00B35C6B" w:rsidP="0094556E">
      <w:pPr>
        <w:spacing w:line="276" w:lineRule="auto"/>
        <w:jc w:val="both"/>
      </w:pPr>
      <w:r w:rsidRPr="0094556E">
        <w:t>в) мітингах;</w:t>
      </w:r>
    </w:p>
    <w:p w:rsidR="00B35C6B" w:rsidRPr="0094556E" w:rsidRDefault="00B35C6B" w:rsidP="0094556E">
      <w:pPr>
        <w:spacing w:line="276" w:lineRule="auto"/>
        <w:jc w:val="both"/>
      </w:pPr>
      <w:r w:rsidRPr="0094556E">
        <w:t>г) страйках;</w:t>
      </w:r>
    </w:p>
    <w:p w:rsidR="00B35C6B" w:rsidRPr="0094556E" w:rsidRDefault="00B35C6B" w:rsidP="0094556E">
      <w:pPr>
        <w:spacing w:line="276" w:lineRule="auto"/>
        <w:jc w:val="both"/>
      </w:pPr>
      <w:r w:rsidRPr="0094556E">
        <w:t>д) парламентських слуханнях.</w:t>
      </w:r>
    </w:p>
    <w:p w:rsidR="00B35C6B" w:rsidRPr="0094556E" w:rsidRDefault="00B35C6B" w:rsidP="0094556E">
      <w:pPr>
        <w:spacing w:line="276" w:lineRule="auto"/>
        <w:jc w:val="both"/>
      </w:pPr>
      <w:r w:rsidRPr="0094556E">
        <w:t>4.</w:t>
      </w:r>
      <w:r w:rsidRPr="0094556E">
        <w:rPr>
          <w:b/>
          <w:bCs/>
          <w:i/>
        </w:rPr>
        <w:t xml:space="preserve"> </w:t>
      </w:r>
      <w:r w:rsidRPr="0094556E">
        <w:rPr>
          <w:bCs/>
        </w:rPr>
        <w:t>Невиконання державним службовцем службових обов’язків, яке заподіяло значної матеріальної чи моральної шкоди громадянинові, є підставою для:</w:t>
      </w:r>
    </w:p>
    <w:p w:rsidR="00B35C6B" w:rsidRPr="0094556E" w:rsidRDefault="00B35C6B" w:rsidP="0094556E">
      <w:pPr>
        <w:tabs>
          <w:tab w:val="num" w:pos="720"/>
        </w:tabs>
        <w:spacing w:line="276" w:lineRule="auto"/>
        <w:jc w:val="both"/>
      </w:pPr>
      <w:r w:rsidRPr="0094556E">
        <w:t>а) притягнення державного службовця до кримінальної відповідальності;</w:t>
      </w:r>
    </w:p>
    <w:p w:rsidR="00B35C6B" w:rsidRPr="0094556E" w:rsidRDefault="00B35C6B" w:rsidP="0094556E">
      <w:pPr>
        <w:tabs>
          <w:tab w:val="num" w:pos="720"/>
        </w:tabs>
        <w:spacing w:line="276" w:lineRule="auto"/>
        <w:jc w:val="both"/>
      </w:pPr>
      <w:r w:rsidRPr="0094556E">
        <w:t>б)    припинення державної служби;</w:t>
      </w:r>
    </w:p>
    <w:p w:rsidR="00B35C6B" w:rsidRPr="0094556E" w:rsidRDefault="00B35C6B" w:rsidP="0094556E">
      <w:pPr>
        <w:tabs>
          <w:tab w:val="num" w:pos="720"/>
        </w:tabs>
        <w:spacing w:line="276" w:lineRule="auto"/>
        <w:jc w:val="both"/>
      </w:pPr>
      <w:r w:rsidRPr="0094556E">
        <w:t>в) відсторонення від виконання повноважень за посадою із збереженням заробітної плати;</w:t>
      </w:r>
    </w:p>
    <w:p w:rsidR="00B35C6B" w:rsidRPr="0094556E" w:rsidRDefault="00B35C6B" w:rsidP="0094556E">
      <w:pPr>
        <w:tabs>
          <w:tab w:val="num" w:pos="720"/>
        </w:tabs>
        <w:spacing w:line="276" w:lineRule="auto"/>
        <w:jc w:val="both"/>
      </w:pPr>
      <w:r w:rsidRPr="0094556E">
        <w:t>г) відсторонення від виконання повноважень за посадою без збереження заробітної плати;</w:t>
      </w:r>
    </w:p>
    <w:p w:rsidR="00B35C6B" w:rsidRPr="0094556E" w:rsidRDefault="00B35C6B" w:rsidP="0094556E">
      <w:pPr>
        <w:tabs>
          <w:tab w:val="num" w:pos="720"/>
        </w:tabs>
        <w:spacing w:line="276" w:lineRule="auto"/>
        <w:jc w:val="both"/>
      </w:pPr>
      <w:r w:rsidRPr="0094556E">
        <w:t>д)     переведення державного службовця на нижчу посаду.</w:t>
      </w:r>
    </w:p>
    <w:p w:rsidR="00B35C6B" w:rsidRPr="0094556E" w:rsidRDefault="00B35C6B" w:rsidP="0094556E">
      <w:pPr>
        <w:pStyle w:val="1"/>
        <w:spacing w:line="276" w:lineRule="auto"/>
        <w:jc w:val="center"/>
        <w:rPr>
          <w:b/>
          <w:bCs/>
          <w:sz w:val="24"/>
          <w:szCs w:val="24"/>
        </w:rPr>
      </w:pPr>
      <w:r w:rsidRPr="0094556E">
        <w:rPr>
          <w:b/>
          <w:bCs/>
          <w:sz w:val="24"/>
          <w:szCs w:val="24"/>
        </w:rPr>
        <w:t>Н.Е. 2.1. Форми та методи публічного адміністрування</w:t>
      </w:r>
    </w:p>
    <w:p w:rsidR="00B35C6B" w:rsidRPr="0094556E" w:rsidRDefault="00B35C6B" w:rsidP="0094556E">
      <w:pPr>
        <w:pStyle w:val="af2"/>
        <w:spacing w:line="276" w:lineRule="auto"/>
        <w:ind w:left="786"/>
        <w:jc w:val="center"/>
        <w:rPr>
          <w:sz w:val="24"/>
          <w:szCs w:val="24"/>
        </w:rPr>
      </w:pPr>
      <w:r w:rsidRPr="0094556E">
        <w:rPr>
          <w:sz w:val="24"/>
          <w:szCs w:val="24"/>
        </w:rPr>
        <w:t>(Семінарське заняття)</w:t>
      </w:r>
    </w:p>
    <w:p w:rsidR="00B35C6B" w:rsidRPr="0094556E" w:rsidRDefault="00B35C6B" w:rsidP="0094556E">
      <w:pPr>
        <w:pStyle w:val="af2"/>
        <w:spacing w:line="276" w:lineRule="auto"/>
        <w:ind w:left="786"/>
        <w:jc w:val="center"/>
        <w:rPr>
          <w:sz w:val="24"/>
          <w:szCs w:val="24"/>
        </w:rPr>
      </w:pPr>
      <w:r w:rsidRPr="0094556E">
        <w:rPr>
          <w:sz w:val="24"/>
          <w:szCs w:val="24"/>
        </w:rPr>
        <w:t>Максимальна кількість балів за тему – 6.</w:t>
      </w:r>
    </w:p>
    <w:p w:rsidR="00B35C6B" w:rsidRPr="0094556E" w:rsidRDefault="00B35C6B" w:rsidP="0094556E">
      <w:pPr>
        <w:pStyle w:val="af2"/>
        <w:spacing w:line="276" w:lineRule="auto"/>
        <w:ind w:left="786"/>
        <w:jc w:val="center"/>
        <w:rPr>
          <w:sz w:val="24"/>
          <w:szCs w:val="24"/>
        </w:rPr>
      </w:pPr>
      <w:r w:rsidRPr="0094556E">
        <w:rPr>
          <w:sz w:val="24"/>
          <w:szCs w:val="24"/>
        </w:rPr>
        <w:t>Схема оцінювання:</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1.Усне опитування – мах. 4 балів.</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2. Тестові завдання – мах. 2 бали.</w:t>
      </w:r>
    </w:p>
    <w:p w:rsidR="00B35C6B" w:rsidRPr="0094556E" w:rsidRDefault="00B35C6B" w:rsidP="0094556E">
      <w:pPr>
        <w:spacing w:line="276" w:lineRule="auto"/>
        <w:ind w:left="426"/>
        <w:jc w:val="center"/>
        <w:rPr>
          <w:bCs/>
        </w:rPr>
      </w:pPr>
      <w:r w:rsidRPr="0094556E">
        <w:rPr>
          <w:bCs/>
        </w:rPr>
        <w:t>План</w:t>
      </w:r>
    </w:p>
    <w:p w:rsidR="00B35C6B" w:rsidRPr="0094556E" w:rsidRDefault="00B35C6B" w:rsidP="0094556E">
      <w:pPr>
        <w:numPr>
          <w:ilvl w:val="0"/>
          <w:numId w:val="15"/>
        </w:numPr>
        <w:spacing w:line="276" w:lineRule="auto"/>
        <w:jc w:val="both"/>
      </w:pPr>
      <w:r w:rsidRPr="0094556E">
        <w:t>Поняття форм  публічного адміністрування.</w:t>
      </w:r>
    </w:p>
    <w:p w:rsidR="00B35C6B" w:rsidRPr="0094556E" w:rsidRDefault="00B35C6B" w:rsidP="0094556E">
      <w:pPr>
        <w:numPr>
          <w:ilvl w:val="0"/>
          <w:numId w:val="15"/>
        </w:numPr>
        <w:spacing w:line="276" w:lineRule="auto"/>
        <w:jc w:val="both"/>
      </w:pPr>
      <w:r w:rsidRPr="0094556E">
        <w:t>Основні вимоги до форм адміністрування.</w:t>
      </w:r>
    </w:p>
    <w:p w:rsidR="00B35C6B" w:rsidRPr="0094556E" w:rsidRDefault="00B35C6B" w:rsidP="0094556E">
      <w:pPr>
        <w:numPr>
          <w:ilvl w:val="0"/>
          <w:numId w:val="15"/>
        </w:numPr>
        <w:spacing w:line="276" w:lineRule="auto"/>
        <w:jc w:val="both"/>
      </w:pPr>
      <w:r w:rsidRPr="0094556E">
        <w:t xml:space="preserve">  Правові форми публічного адміністрування.</w:t>
      </w:r>
    </w:p>
    <w:p w:rsidR="00B35C6B" w:rsidRPr="0094556E" w:rsidRDefault="00B35C6B" w:rsidP="0094556E">
      <w:pPr>
        <w:numPr>
          <w:ilvl w:val="0"/>
          <w:numId w:val="15"/>
        </w:numPr>
        <w:spacing w:line="276" w:lineRule="auto"/>
        <w:jc w:val="both"/>
      </w:pPr>
      <w:r w:rsidRPr="0094556E">
        <w:t xml:space="preserve"> Неправові форми публічного адміністрування.</w:t>
      </w:r>
    </w:p>
    <w:p w:rsidR="00B35C6B" w:rsidRPr="0094556E" w:rsidRDefault="00B35C6B" w:rsidP="0094556E">
      <w:pPr>
        <w:numPr>
          <w:ilvl w:val="0"/>
          <w:numId w:val="15"/>
        </w:numPr>
        <w:spacing w:line="276" w:lineRule="auto"/>
        <w:jc w:val="both"/>
      </w:pPr>
      <w:r w:rsidRPr="0094556E">
        <w:t>Поняття методу публічного адміністрування</w:t>
      </w:r>
    </w:p>
    <w:p w:rsidR="00B35C6B" w:rsidRPr="0094556E" w:rsidRDefault="00B35C6B" w:rsidP="0094556E">
      <w:pPr>
        <w:numPr>
          <w:ilvl w:val="0"/>
          <w:numId w:val="15"/>
        </w:numPr>
        <w:spacing w:line="276" w:lineRule="auto"/>
        <w:jc w:val="both"/>
      </w:pPr>
      <w:r w:rsidRPr="0094556E">
        <w:t>Метод переконання в публічного адміністрування.</w:t>
      </w:r>
    </w:p>
    <w:p w:rsidR="00B35C6B" w:rsidRPr="0094556E" w:rsidRDefault="00B35C6B" w:rsidP="0094556E">
      <w:pPr>
        <w:numPr>
          <w:ilvl w:val="0"/>
          <w:numId w:val="15"/>
        </w:numPr>
        <w:spacing w:line="276" w:lineRule="auto"/>
        <w:jc w:val="both"/>
      </w:pPr>
      <w:r w:rsidRPr="0094556E">
        <w:t>Метод примусу в публічного адміністрування.</w:t>
      </w:r>
    </w:p>
    <w:p w:rsidR="00B35C6B" w:rsidRPr="0094556E" w:rsidRDefault="00B35C6B" w:rsidP="0094556E">
      <w:pPr>
        <w:numPr>
          <w:ilvl w:val="0"/>
          <w:numId w:val="15"/>
        </w:numPr>
        <w:spacing w:line="276" w:lineRule="auto"/>
        <w:jc w:val="both"/>
      </w:pPr>
      <w:r w:rsidRPr="0094556E">
        <w:t>Адміністративний метод публічного адміністрування.</w:t>
      </w:r>
    </w:p>
    <w:p w:rsidR="00B35C6B" w:rsidRPr="0094556E" w:rsidRDefault="00B35C6B" w:rsidP="0094556E">
      <w:pPr>
        <w:numPr>
          <w:ilvl w:val="0"/>
          <w:numId w:val="15"/>
        </w:numPr>
        <w:spacing w:line="276" w:lineRule="auto"/>
        <w:jc w:val="both"/>
      </w:pPr>
      <w:r w:rsidRPr="0094556E">
        <w:t>Економічний метод публічного адміністрування.</w:t>
      </w:r>
    </w:p>
    <w:p w:rsidR="00B35C6B" w:rsidRPr="0094556E" w:rsidRDefault="00B35C6B" w:rsidP="0094556E">
      <w:pPr>
        <w:numPr>
          <w:ilvl w:val="0"/>
          <w:numId w:val="15"/>
        </w:numPr>
        <w:spacing w:line="276" w:lineRule="auto"/>
        <w:jc w:val="both"/>
      </w:pPr>
      <w:r w:rsidRPr="0094556E">
        <w:t>Адміністративний договір.</w:t>
      </w:r>
    </w:p>
    <w:p w:rsidR="00B35C6B" w:rsidRPr="0094556E" w:rsidRDefault="00B35C6B" w:rsidP="0094556E">
      <w:pPr>
        <w:spacing w:line="276" w:lineRule="auto"/>
        <w:jc w:val="center"/>
        <w:rPr>
          <w:b/>
          <w:bCs/>
        </w:rPr>
      </w:pPr>
      <w:r w:rsidRPr="0094556E">
        <w:rPr>
          <w:b/>
          <w:bCs/>
        </w:rPr>
        <w:t>Література:</w:t>
      </w:r>
    </w:p>
    <w:p w:rsidR="00B35C6B" w:rsidRPr="0094556E" w:rsidRDefault="00B35C6B" w:rsidP="0094556E">
      <w:pPr>
        <w:spacing w:line="276" w:lineRule="auto"/>
        <w:jc w:val="both"/>
        <w:rPr>
          <w:i/>
          <w:iCs/>
        </w:rPr>
      </w:pPr>
      <w:r w:rsidRPr="0094556E">
        <w:rPr>
          <w:i/>
          <w:iCs/>
        </w:rPr>
        <w:t>Основна:</w:t>
      </w:r>
    </w:p>
    <w:p w:rsidR="00B35C6B" w:rsidRPr="0094556E" w:rsidRDefault="00B35C6B" w:rsidP="0094556E">
      <w:pPr>
        <w:pStyle w:val="aa"/>
        <w:numPr>
          <w:ilvl w:val="0"/>
          <w:numId w:val="73"/>
        </w:numPr>
        <w:spacing w:line="276" w:lineRule="auto"/>
        <w:jc w:val="both"/>
        <w:rPr>
          <w:rFonts w:ascii="Times New Roman" w:hAnsi="Times New Roman"/>
          <w:b/>
          <w:bCs/>
          <w:lang w:val="ru-RU"/>
        </w:rPr>
      </w:pPr>
      <w:r w:rsidRPr="0094556E">
        <w:rPr>
          <w:rFonts w:ascii="Times New Roman" w:hAnsi="Times New Roman"/>
          <w:lang w:val="ru-RU"/>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73"/>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73"/>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73"/>
        </w:numPr>
        <w:spacing w:line="276" w:lineRule="auto"/>
        <w:jc w:val="both"/>
      </w:pPr>
      <w:r w:rsidRPr="0094556E">
        <w:lastRenderedPageBreak/>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spacing w:line="276" w:lineRule="auto"/>
        <w:jc w:val="both"/>
        <w:rPr>
          <w:i/>
          <w:iCs/>
          <w:spacing w:val="-20"/>
        </w:rPr>
      </w:pPr>
      <w:r w:rsidRPr="0094556E">
        <w:rPr>
          <w:i/>
          <w:iCs/>
          <w:spacing w:val="-20"/>
        </w:rPr>
        <w:t xml:space="preserve">Додаткова: </w:t>
      </w:r>
    </w:p>
    <w:p w:rsidR="00B35C6B" w:rsidRPr="0094556E" w:rsidRDefault="00B35C6B" w:rsidP="0094556E">
      <w:pPr>
        <w:pStyle w:val="aa"/>
        <w:numPr>
          <w:ilvl w:val="0"/>
          <w:numId w:val="74"/>
        </w:numPr>
        <w:spacing w:line="276" w:lineRule="auto"/>
        <w:jc w:val="both"/>
        <w:rPr>
          <w:rFonts w:ascii="Times New Roman" w:hAnsi="Times New Roman"/>
          <w:b/>
          <w:bCs/>
          <w:lang w:val="uk-UA"/>
        </w:rPr>
      </w:pPr>
      <w:r w:rsidRPr="0094556E">
        <w:rPr>
          <w:rFonts w:ascii="Times New Roman" w:hAnsi="Times New Roman"/>
          <w:lang w:val="ru-RU"/>
        </w:rPr>
        <w:t xml:space="preserve">Зарубіжний досвід публічного адміністрування : метод. рек. / </w:t>
      </w:r>
      <w:r w:rsidRPr="0094556E">
        <w:rPr>
          <w:rFonts w:ascii="Times New Roman" w:hAnsi="Times New Roman"/>
          <w:lang w:val="uk-UA"/>
        </w:rPr>
        <w:t xml:space="preserve">За. заг. </w:t>
      </w:r>
      <w:r w:rsidRPr="0094556E">
        <w:rPr>
          <w:rFonts w:ascii="Times New Roman" w:hAnsi="Times New Roman"/>
          <w:lang w:val="ru-RU"/>
        </w:rPr>
        <w:t xml:space="preserve">авт. кол. : Н. М. Мельтюхова, В. В. Корженко, Ю. В. Дідок та ін. ; за заг. ред. </w:t>
      </w:r>
      <w:r w:rsidRPr="0094556E">
        <w:rPr>
          <w:rFonts w:ascii="Times New Roman" w:hAnsi="Times New Roman"/>
        </w:rPr>
        <w:t>Н. М. Мельтюхової. – К. : НАДУ, 2010. – 28 с.</w:t>
      </w:r>
    </w:p>
    <w:p w:rsidR="00B35C6B" w:rsidRPr="0094556E" w:rsidRDefault="00B35C6B" w:rsidP="0094556E">
      <w:pPr>
        <w:pStyle w:val="aa"/>
        <w:numPr>
          <w:ilvl w:val="0"/>
          <w:numId w:val="74"/>
        </w:numPr>
        <w:spacing w:line="276" w:lineRule="auto"/>
        <w:jc w:val="both"/>
        <w:rPr>
          <w:rFonts w:ascii="Times New Roman" w:hAnsi="Times New Roman"/>
          <w:lang w:val="uk-UA"/>
        </w:rPr>
      </w:pPr>
      <w:r w:rsidRPr="0094556E">
        <w:rPr>
          <w:rFonts w:ascii="Times New Roman" w:hAnsi="Times New Roman"/>
          <w:lang w:val="uk-UA"/>
        </w:rPr>
        <w:t>Козлов Ю.М.   Методы и формы государственного управления. - М., 1977.</w:t>
      </w:r>
    </w:p>
    <w:p w:rsidR="00B35C6B" w:rsidRPr="0094556E" w:rsidRDefault="00B35C6B" w:rsidP="0094556E">
      <w:pPr>
        <w:numPr>
          <w:ilvl w:val="0"/>
          <w:numId w:val="16"/>
        </w:numPr>
        <w:spacing w:line="276" w:lineRule="auto"/>
        <w:jc w:val="both"/>
      </w:pPr>
      <w:r w:rsidRPr="0094556E">
        <w:t>Советское  административное право: методы и формы государственного управления. - М., 1977.</w:t>
      </w:r>
    </w:p>
    <w:p w:rsidR="00B35C6B" w:rsidRPr="0094556E" w:rsidRDefault="00B35C6B" w:rsidP="0094556E">
      <w:pPr>
        <w:pStyle w:val="afc"/>
        <w:spacing w:after="0" w:line="276" w:lineRule="auto"/>
        <w:ind w:left="720"/>
        <w:jc w:val="center"/>
        <w:rPr>
          <w:b/>
          <w:bCs/>
        </w:rPr>
      </w:pPr>
      <w:r w:rsidRPr="0094556E">
        <w:rPr>
          <w:b/>
          <w:bCs/>
        </w:rPr>
        <w:t>Тести до теми 2.1.</w:t>
      </w:r>
    </w:p>
    <w:p w:rsidR="00B35C6B" w:rsidRPr="0094556E" w:rsidRDefault="00B35C6B" w:rsidP="0094556E">
      <w:pPr>
        <w:pStyle w:val="afc"/>
        <w:spacing w:after="0" w:line="276" w:lineRule="auto"/>
        <w:ind w:left="360"/>
        <w:jc w:val="center"/>
        <w:rPr>
          <w:b/>
          <w:bCs/>
          <w:i/>
          <w:iCs/>
        </w:rPr>
      </w:pPr>
      <w:r w:rsidRPr="0094556E">
        <w:rPr>
          <w:b/>
          <w:bCs/>
          <w:i/>
        </w:rPr>
        <w:t>Форми та методи публічного адміністрування</w:t>
      </w:r>
      <w:r w:rsidRPr="0094556E">
        <w:rPr>
          <w:b/>
          <w:bCs/>
          <w:i/>
          <w:iCs/>
        </w:rPr>
        <w:t xml:space="preserve"> </w:t>
      </w:r>
    </w:p>
    <w:p w:rsidR="00B35C6B" w:rsidRPr="0094556E" w:rsidRDefault="00B35C6B" w:rsidP="0094556E">
      <w:pPr>
        <w:pStyle w:val="afc"/>
        <w:spacing w:after="0" w:line="276" w:lineRule="auto"/>
        <w:ind w:left="720"/>
        <w:jc w:val="center"/>
        <w:rPr>
          <w:b/>
          <w:bCs/>
          <w:i/>
          <w:iCs/>
        </w:rPr>
      </w:pPr>
      <w:r w:rsidRPr="0094556E">
        <w:rPr>
          <w:b/>
          <w:bCs/>
          <w:i/>
          <w:iCs/>
        </w:rPr>
        <w:t>Варіант 1.</w:t>
      </w:r>
    </w:p>
    <w:p w:rsidR="00B35C6B" w:rsidRPr="0094556E" w:rsidRDefault="00B35C6B" w:rsidP="0094556E">
      <w:pPr>
        <w:spacing w:line="276" w:lineRule="auto"/>
        <w:jc w:val="both"/>
      </w:pPr>
      <w:r w:rsidRPr="0094556E">
        <w:t>1.Під формою публічного адміністрування визначають:</w:t>
      </w:r>
    </w:p>
    <w:p w:rsidR="00B35C6B" w:rsidRPr="0094556E" w:rsidRDefault="00B35C6B" w:rsidP="0094556E">
      <w:pPr>
        <w:spacing w:line="276" w:lineRule="auto"/>
        <w:jc w:val="both"/>
      </w:pPr>
      <w:r w:rsidRPr="0094556E">
        <w:t>а) сукупність способів і засобів впливу на суспільні відносини в сфері державного управління;</w:t>
      </w:r>
    </w:p>
    <w:p w:rsidR="00B35C6B" w:rsidRPr="0094556E" w:rsidRDefault="00B35C6B" w:rsidP="0094556E">
      <w:pPr>
        <w:spacing w:line="276" w:lineRule="auto"/>
        <w:jc w:val="both"/>
      </w:pPr>
      <w:r w:rsidRPr="0094556E">
        <w:t>б) зовнішнє організаційно-правове вираження конкретних однорідних дій органів виконавчої влади, що здійснюються з метою виконання поставлених перед ним завдань;</w:t>
      </w:r>
    </w:p>
    <w:p w:rsidR="00B35C6B" w:rsidRPr="0094556E" w:rsidRDefault="00B35C6B" w:rsidP="0094556E">
      <w:pPr>
        <w:spacing w:line="276" w:lineRule="auto"/>
        <w:jc w:val="both"/>
      </w:pPr>
      <w:r w:rsidRPr="0094556E">
        <w:t>в) внутрішньо-організаційні відносини в системі органів виконавчої влади;</w:t>
      </w:r>
    </w:p>
    <w:p w:rsidR="00B35C6B" w:rsidRPr="0094556E" w:rsidRDefault="00B35C6B" w:rsidP="0094556E">
      <w:pPr>
        <w:spacing w:line="276" w:lineRule="auto"/>
        <w:jc w:val="both"/>
      </w:pPr>
      <w:r w:rsidRPr="0094556E">
        <w:t>г) застосування заходів адміністративного примусу.</w:t>
      </w:r>
    </w:p>
    <w:p w:rsidR="00B35C6B" w:rsidRPr="0094556E" w:rsidRDefault="00B35C6B" w:rsidP="0094556E">
      <w:pPr>
        <w:spacing w:line="276" w:lineRule="auto"/>
        <w:jc w:val="both"/>
      </w:pPr>
      <w:r w:rsidRPr="0094556E">
        <w:t>2. За юридичними властивостями правові акти публічного адміністрування поділяються на:</w:t>
      </w:r>
    </w:p>
    <w:p w:rsidR="00B35C6B" w:rsidRPr="0094556E" w:rsidRDefault="00B35C6B" w:rsidP="0094556E">
      <w:pPr>
        <w:spacing w:line="276" w:lineRule="auto"/>
        <w:jc w:val="both"/>
      </w:pPr>
      <w:r w:rsidRPr="0094556E">
        <w:t>а) забороняючи та дозвільні;</w:t>
      </w:r>
    </w:p>
    <w:p w:rsidR="00B35C6B" w:rsidRPr="0094556E" w:rsidRDefault="00B35C6B" w:rsidP="0094556E">
      <w:pPr>
        <w:spacing w:line="276" w:lineRule="auto"/>
        <w:jc w:val="both"/>
      </w:pPr>
      <w:r w:rsidRPr="0094556E">
        <w:t>б) імперативні та диспозитивні;</w:t>
      </w:r>
    </w:p>
    <w:p w:rsidR="00B35C6B" w:rsidRPr="0094556E" w:rsidRDefault="00B35C6B" w:rsidP="0094556E">
      <w:pPr>
        <w:spacing w:line="276" w:lineRule="auto"/>
        <w:jc w:val="both"/>
      </w:pPr>
      <w:r w:rsidRPr="0094556E">
        <w:t>в) нормативні та індивідуальні;</w:t>
      </w:r>
    </w:p>
    <w:p w:rsidR="00B35C6B" w:rsidRPr="0094556E" w:rsidRDefault="00B35C6B" w:rsidP="0094556E">
      <w:pPr>
        <w:spacing w:line="276" w:lineRule="auto"/>
        <w:jc w:val="both"/>
      </w:pPr>
      <w:r w:rsidRPr="0094556E">
        <w:t>г) уповноважуючі та зобов’язуючі.</w:t>
      </w:r>
    </w:p>
    <w:p w:rsidR="00B35C6B" w:rsidRPr="0094556E" w:rsidRDefault="00B35C6B" w:rsidP="0094556E">
      <w:pPr>
        <w:spacing w:line="276" w:lineRule="auto"/>
        <w:jc w:val="both"/>
      </w:pPr>
      <w:r w:rsidRPr="0094556E">
        <w:t>3. З якого моменту набирають чинності неопубліковані акти Президента України?</w:t>
      </w:r>
    </w:p>
    <w:p w:rsidR="00B35C6B" w:rsidRPr="0094556E" w:rsidRDefault="00B35C6B" w:rsidP="0094556E">
      <w:pPr>
        <w:spacing w:line="276" w:lineRule="auto"/>
        <w:jc w:val="both"/>
      </w:pPr>
      <w:r w:rsidRPr="0094556E">
        <w:t>а) з моменту підписання їх гарантом Конституції;</w:t>
      </w:r>
    </w:p>
    <w:p w:rsidR="00B35C6B" w:rsidRPr="0094556E" w:rsidRDefault="00B35C6B" w:rsidP="0094556E">
      <w:pPr>
        <w:spacing w:line="276" w:lineRule="auto"/>
        <w:jc w:val="both"/>
      </w:pPr>
      <w:r w:rsidRPr="0094556E">
        <w:t>б) з моменту реєстрації їх в журналі вихідної кореспонденції Секретаріату Президента України;</w:t>
      </w:r>
    </w:p>
    <w:p w:rsidR="00B35C6B" w:rsidRPr="0094556E" w:rsidRDefault="00B35C6B" w:rsidP="0094556E">
      <w:pPr>
        <w:spacing w:line="276" w:lineRule="auto"/>
        <w:jc w:val="both"/>
      </w:pPr>
      <w:r w:rsidRPr="0094556E">
        <w:t xml:space="preserve">в) з моменту одержання їх державними органами або органами місцевого самоврядування, якщо органом, що їх видав, не встановлено інший строк набрання ними чинності; </w:t>
      </w:r>
    </w:p>
    <w:p w:rsidR="00B35C6B" w:rsidRPr="0094556E" w:rsidRDefault="00B35C6B" w:rsidP="0094556E">
      <w:pPr>
        <w:spacing w:line="276" w:lineRule="auto"/>
        <w:jc w:val="both"/>
      </w:pPr>
      <w:r w:rsidRPr="0094556E">
        <w:t>г) з моменту оприлюднення їх через телебачення і радіо.</w:t>
      </w:r>
    </w:p>
    <w:p w:rsidR="00B35C6B" w:rsidRPr="0094556E" w:rsidRDefault="00B35C6B" w:rsidP="0094556E">
      <w:pPr>
        <w:pStyle w:val="afc"/>
        <w:spacing w:after="0" w:line="276" w:lineRule="auto"/>
        <w:ind w:left="720"/>
        <w:jc w:val="center"/>
        <w:rPr>
          <w:b/>
          <w:bCs/>
          <w:i/>
          <w:iCs/>
        </w:rPr>
      </w:pPr>
      <w:r w:rsidRPr="0094556E">
        <w:rPr>
          <w:b/>
          <w:bCs/>
          <w:i/>
          <w:iCs/>
        </w:rPr>
        <w:t>Варіант 2.</w:t>
      </w:r>
    </w:p>
    <w:p w:rsidR="00B35C6B" w:rsidRPr="0094556E" w:rsidRDefault="00B35C6B" w:rsidP="0094556E">
      <w:pPr>
        <w:spacing w:line="276" w:lineRule="auto"/>
        <w:jc w:val="both"/>
      </w:pPr>
      <w:r w:rsidRPr="0094556E">
        <w:t xml:space="preserve">1. Офіційне оприлюднення нормативно-правових актів здійснюється </w:t>
      </w:r>
    </w:p>
    <w:p w:rsidR="00B35C6B" w:rsidRPr="0094556E" w:rsidRDefault="00B35C6B" w:rsidP="0094556E">
      <w:pPr>
        <w:spacing w:line="276" w:lineRule="auto"/>
        <w:jc w:val="both"/>
      </w:pPr>
      <w:r w:rsidRPr="0094556E">
        <w:t>а) після опублікування в журналах “Офіційний вісник України”, “Відомості Верховної Ради України” та газеті “Урядовий кур’єр”;</w:t>
      </w:r>
    </w:p>
    <w:p w:rsidR="00B35C6B" w:rsidRPr="0094556E" w:rsidRDefault="00B35C6B" w:rsidP="0094556E">
      <w:pPr>
        <w:spacing w:line="276" w:lineRule="auto"/>
        <w:jc w:val="both"/>
      </w:pPr>
      <w:r w:rsidRPr="0094556E">
        <w:t>б) після підписання їх Президентом України;</w:t>
      </w:r>
    </w:p>
    <w:p w:rsidR="00B35C6B" w:rsidRPr="0094556E" w:rsidRDefault="00B35C6B" w:rsidP="0094556E">
      <w:pPr>
        <w:spacing w:line="276" w:lineRule="auto"/>
        <w:jc w:val="both"/>
      </w:pPr>
      <w:r w:rsidRPr="0094556E">
        <w:t>в) через телебачення і радіо;</w:t>
      </w:r>
    </w:p>
    <w:p w:rsidR="00B35C6B" w:rsidRPr="0094556E" w:rsidRDefault="00B35C6B" w:rsidP="0094556E">
      <w:pPr>
        <w:spacing w:line="276" w:lineRule="auto"/>
        <w:jc w:val="both"/>
      </w:pPr>
      <w:r w:rsidRPr="0094556E">
        <w:t>г) після включення їх до Єдиного державного реєстру нормативних актів із зазначенням присвоєного їм реєстраційного коду.</w:t>
      </w:r>
    </w:p>
    <w:p w:rsidR="00B35C6B" w:rsidRPr="0094556E" w:rsidRDefault="00B35C6B" w:rsidP="0094556E">
      <w:pPr>
        <w:spacing w:line="276" w:lineRule="auto"/>
        <w:jc w:val="both"/>
      </w:pPr>
      <w:r w:rsidRPr="0094556E">
        <w:t>2. Визначте, які із зазначених форм здійснення виконавчої влади належать до правових?</w:t>
      </w:r>
    </w:p>
    <w:p w:rsidR="00B35C6B" w:rsidRPr="0094556E" w:rsidRDefault="00B35C6B" w:rsidP="0094556E">
      <w:pPr>
        <w:spacing w:line="276" w:lineRule="auto"/>
        <w:jc w:val="both"/>
      </w:pPr>
      <w:r w:rsidRPr="0094556E">
        <w:t xml:space="preserve">а) проведення міжвідомчих управлінських семінарів; </w:t>
      </w:r>
    </w:p>
    <w:p w:rsidR="00B35C6B" w:rsidRPr="0094556E" w:rsidRDefault="00B35C6B" w:rsidP="0094556E">
      <w:pPr>
        <w:spacing w:line="276" w:lineRule="auto"/>
        <w:jc w:val="both"/>
      </w:pPr>
      <w:r w:rsidRPr="0094556E">
        <w:t>б) проведення прес-конференцій;</w:t>
      </w:r>
    </w:p>
    <w:p w:rsidR="00B35C6B" w:rsidRPr="0094556E" w:rsidRDefault="00B35C6B" w:rsidP="0094556E">
      <w:pPr>
        <w:spacing w:line="276" w:lineRule="auto"/>
        <w:jc w:val="both"/>
      </w:pPr>
      <w:r w:rsidRPr="0094556E">
        <w:t xml:space="preserve">в) укладання адміністративного договору; </w:t>
      </w:r>
    </w:p>
    <w:p w:rsidR="00B35C6B" w:rsidRPr="0094556E" w:rsidRDefault="00B35C6B" w:rsidP="0094556E">
      <w:pPr>
        <w:spacing w:line="276" w:lineRule="auto"/>
        <w:jc w:val="both"/>
      </w:pPr>
      <w:r w:rsidRPr="0094556E">
        <w:t>г) здійснення матеріально-технічних операцій.</w:t>
      </w:r>
    </w:p>
    <w:p w:rsidR="00B35C6B" w:rsidRPr="0094556E" w:rsidRDefault="00B35C6B" w:rsidP="0094556E">
      <w:pPr>
        <w:spacing w:line="276" w:lineRule="auto"/>
        <w:jc w:val="both"/>
      </w:pPr>
      <w:r w:rsidRPr="0094556E">
        <w:t>3. Визначте, які з перелічених нормативно-правових актів підлягають обов’язковій державній реєстрації?</w:t>
      </w:r>
    </w:p>
    <w:p w:rsidR="00B35C6B" w:rsidRPr="0094556E" w:rsidRDefault="00B35C6B" w:rsidP="0094556E">
      <w:pPr>
        <w:spacing w:line="276" w:lineRule="auto"/>
        <w:jc w:val="both"/>
      </w:pPr>
      <w:r w:rsidRPr="0094556E">
        <w:lastRenderedPageBreak/>
        <w:t>а) які видані Кабінетом Міністрів України;</w:t>
      </w:r>
    </w:p>
    <w:p w:rsidR="00B35C6B" w:rsidRPr="0094556E" w:rsidRDefault="00B35C6B" w:rsidP="0094556E">
      <w:pPr>
        <w:spacing w:line="276" w:lineRule="auto"/>
        <w:jc w:val="both"/>
      </w:pPr>
      <w:r w:rsidRPr="0094556E">
        <w:t>б) які зачіпають права і свободи громадян або мають міжвідомчий характер;</w:t>
      </w:r>
    </w:p>
    <w:p w:rsidR="00B35C6B" w:rsidRPr="0094556E" w:rsidRDefault="00B35C6B" w:rsidP="0094556E">
      <w:pPr>
        <w:spacing w:line="276" w:lineRule="auto"/>
        <w:jc w:val="both"/>
      </w:pPr>
      <w:r w:rsidRPr="0094556E">
        <w:t xml:space="preserve">в) які є строковими; </w:t>
      </w:r>
    </w:p>
    <w:p w:rsidR="00B35C6B" w:rsidRPr="0094556E" w:rsidRDefault="00B35C6B" w:rsidP="0094556E">
      <w:pPr>
        <w:spacing w:line="276" w:lineRule="auto"/>
        <w:jc w:val="both"/>
      </w:pPr>
      <w:r w:rsidRPr="0094556E">
        <w:t>г) які є безстроковими.</w:t>
      </w:r>
    </w:p>
    <w:p w:rsidR="00B35C6B" w:rsidRPr="0094556E" w:rsidRDefault="00B35C6B" w:rsidP="0094556E">
      <w:pPr>
        <w:pStyle w:val="afc"/>
        <w:spacing w:after="0" w:line="276" w:lineRule="auto"/>
        <w:ind w:left="720"/>
        <w:jc w:val="center"/>
        <w:rPr>
          <w:b/>
          <w:bCs/>
          <w:i/>
          <w:iCs/>
        </w:rPr>
      </w:pPr>
      <w:r w:rsidRPr="0094556E">
        <w:rPr>
          <w:b/>
          <w:bCs/>
          <w:i/>
          <w:iCs/>
        </w:rPr>
        <w:t>Варіант 3.</w:t>
      </w:r>
    </w:p>
    <w:p w:rsidR="00B35C6B" w:rsidRPr="0094556E" w:rsidRDefault="00B35C6B" w:rsidP="0094556E">
      <w:pPr>
        <w:spacing w:line="276" w:lineRule="auto"/>
        <w:jc w:val="both"/>
      </w:pPr>
      <w:r w:rsidRPr="0094556E">
        <w:t>1. Акти публічного адміністрування завжди спрямовані на:</w:t>
      </w:r>
    </w:p>
    <w:p w:rsidR="00B35C6B" w:rsidRPr="0094556E" w:rsidRDefault="00B35C6B" w:rsidP="0094556E">
      <w:pPr>
        <w:spacing w:line="276" w:lineRule="auto"/>
        <w:jc w:val="both"/>
      </w:pPr>
      <w:r w:rsidRPr="0094556E">
        <w:t>а) виникнення, зміну та/або припинення адміністративних правовідносин;</w:t>
      </w:r>
    </w:p>
    <w:p w:rsidR="00B35C6B" w:rsidRPr="0094556E" w:rsidRDefault="00B35C6B" w:rsidP="0094556E">
      <w:pPr>
        <w:spacing w:line="276" w:lineRule="auto"/>
        <w:jc w:val="both"/>
      </w:pPr>
      <w:r w:rsidRPr="0094556E">
        <w:t>б) захист прав та інтересів органів державної влади і управління;</w:t>
      </w:r>
    </w:p>
    <w:p w:rsidR="00B35C6B" w:rsidRPr="0094556E" w:rsidRDefault="00B35C6B" w:rsidP="0094556E">
      <w:pPr>
        <w:spacing w:line="276" w:lineRule="auto"/>
        <w:jc w:val="both"/>
      </w:pPr>
      <w:r w:rsidRPr="0094556E">
        <w:t>в) запобігання та протидію правопорушенням;</w:t>
      </w:r>
    </w:p>
    <w:p w:rsidR="00B35C6B" w:rsidRPr="0094556E" w:rsidRDefault="00B35C6B" w:rsidP="0094556E">
      <w:pPr>
        <w:spacing w:line="276" w:lineRule="auto"/>
        <w:jc w:val="both"/>
      </w:pPr>
      <w:r w:rsidRPr="0094556E">
        <w:t>г) здійснення завдань і функцій поставлених перед державою.</w:t>
      </w:r>
    </w:p>
    <w:p w:rsidR="00B35C6B" w:rsidRPr="0094556E" w:rsidRDefault="00B35C6B" w:rsidP="0094556E">
      <w:pPr>
        <w:spacing w:line="276" w:lineRule="auto"/>
        <w:jc w:val="both"/>
      </w:pPr>
      <w:r w:rsidRPr="0094556E">
        <w:t>2. Визначте, які акти видає Кабінет Міністрів України для здійснення своїх повноважень</w:t>
      </w:r>
    </w:p>
    <w:p w:rsidR="00B35C6B" w:rsidRPr="0094556E" w:rsidRDefault="00B35C6B" w:rsidP="0094556E">
      <w:pPr>
        <w:spacing w:line="276" w:lineRule="auto"/>
        <w:jc w:val="both"/>
      </w:pPr>
      <w:r w:rsidRPr="0094556E">
        <w:t>а) постанови і розпорядження;</w:t>
      </w:r>
    </w:p>
    <w:p w:rsidR="00B35C6B" w:rsidRPr="0094556E" w:rsidRDefault="00B35C6B" w:rsidP="0094556E">
      <w:pPr>
        <w:spacing w:line="276" w:lineRule="auto"/>
        <w:jc w:val="both"/>
      </w:pPr>
      <w:r w:rsidRPr="0094556E">
        <w:t>б) рекомендації та рішення;</w:t>
      </w:r>
    </w:p>
    <w:p w:rsidR="00B35C6B" w:rsidRPr="0094556E" w:rsidRDefault="00B35C6B" w:rsidP="0094556E">
      <w:pPr>
        <w:spacing w:line="276" w:lineRule="auto"/>
        <w:jc w:val="both"/>
      </w:pPr>
      <w:r w:rsidRPr="0094556E">
        <w:t>в) декрети і рішення;</w:t>
      </w:r>
    </w:p>
    <w:p w:rsidR="00B35C6B" w:rsidRPr="0094556E" w:rsidRDefault="00B35C6B" w:rsidP="0094556E">
      <w:pPr>
        <w:spacing w:line="276" w:lineRule="auto"/>
        <w:jc w:val="both"/>
      </w:pPr>
      <w:r w:rsidRPr="0094556E">
        <w:t>г) накази й інструкції.</w:t>
      </w:r>
    </w:p>
    <w:p w:rsidR="00B35C6B" w:rsidRPr="0094556E" w:rsidRDefault="00B35C6B" w:rsidP="0094556E">
      <w:pPr>
        <w:spacing w:line="276" w:lineRule="auto"/>
        <w:jc w:val="both"/>
      </w:pPr>
      <w:r w:rsidRPr="0094556E">
        <w:t>3. Засобами переконання не може бути</w:t>
      </w:r>
    </w:p>
    <w:p w:rsidR="00B35C6B" w:rsidRPr="0094556E" w:rsidRDefault="00B35C6B" w:rsidP="0094556E">
      <w:pPr>
        <w:spacing w:line="276" w:lineRule="auto"/>
        <w:jc w:val="both"/>
      </w:pPr>
      <w:r w:rsidRPr="0094556E">
        <w:t>а) навчання;</w:t>
      </w:r>
    </w:p>
    <w:p w:rsidR="00B35C6B" w:rsidRPr="0094556E" w:rsidRDefault="00B35C6B" w:rsidP="0094556E">
      <w:pPr>
        <w:spacing w:line="276" w:lineRule="auto"/>
        <w:jc w:val="both"/>
      </w:pPr>
      <w:r w:rsidRPr="0094556E">
        <w:t>б) передвиборна пропаганда;</w:t>
      </w:r>
    </w:p>
    <w:p w:rsidR="00B35C6B" w:rsidRPr="0094556E" w:rsidRDefault="00B35C6B" w:rsidP="0094556E">
      <w:pPr>
        <w:spacing w:line="276" w:lineRule="auto"/>
        <w:jc w:val="both"/>
      </w:pPr>
      <w:r w:rsidRPr="0094556E">
        <w:t>в) політична агітація;</w:t>
      </w:r>
    </w:p>
    <w:p w:rsidR="00B35C6B" w:rsidRPr="0094556E" w:rsidRDefault="00B35C6B" w:rsidP="0094556E">
      <w:pPr>
        <w:spacing w:line="276" w:lineRule="auto"/>
        <w:jc w:val="both"/>
      </w:pPr>
      <w:r w:rsidRPr="0094556E">
        <w:t>г) покарання.</w:t>
      </w:r>
    </w:p>
    <w:p w:rsidR="00B35C6B" w:rsidRPr="0094556E" w:rsidRDefault="00B35C6B" w:rsidP="0094556E">
      <w:pPr>
        <w:pStyle w:val="af2"/>
        <w:spacing w:line="276" w:lineRule="auto"/>
        <w:ind w:firstLine="510"/>
        <w:jc w:val="center"/>
        <w:rPr>
          <w:i/>
          <w:sz w:val="24"/>
          <w:szCs w:val="24"/>
        </w:rPr>
      </w:pPr>
      <w:r w:rsidRPr="0094556E">
        <w:rPr>
          <w:b/>
          <w:bCs/>
          <w:i/>
          <w:sz w:val="24"/>
          <w:szCs w:val="24"/>
        </w:rPr>
        <w:t>Варіант 4</w:t>
      </w:r>
    </w:p>
    <w:p w:rsidR="00B35C6B" w:rsidRPr="0094556E" w:rsidRDefault="00B35C6B" w:rsidP="0094556E">
      <w:pPr>
        <w:pStyle w:val="af2"/>
        <w:spacing w:line="276" w:lineRule="auto"/>
        <w:jc w:val="both"/>
        <w:rPr>
          <w:sz w:val="24"/>
          <w:szCs w:val="24"/>
        </w:rPr>
      </w:pPr>
      <w:r w:rsidRPr="0094556E">
        <w:rPr>
          <w:sz w:val="24"/>
          <w:szCs w:val="24"/>
        </w:rPr>
        <w:t xml:space="preserve">1. Видання нормативних актів управління це </w:t>
      </w:r>
    </w:p>
    <w:p w:rsidR="00B35C6B" w:rsidRPr="0094556E" w:rsidRDefault="00B35C6B" w:rsidP="0094556E">
      <w:pPr>
        <w:pStyle w:val="af2"/>
        <w:spacing w:line="276" w:lineRule="auto"/>
        <w:ind w:firstLine="510"/>
        <w:jc w:val="both"/>
        <w:rPr>
          <w:sz w:val="24"/>
          <w:szCs w:val="24"/>
        </w:rPr>
      </w:pPr>
      <w:r w:rsidRPr="0094556E">
        <w:rPr>
          <w:sz w:val="24"/>
          <w:szCs w:val="24"/>
        </w:rPr>
        <w:t>а) адміністративна нормотворчість;</w:t>
      </w:r>
    </w:p>
    <w:p w:rsidR="00B35C6B" w:rsidRPr="0094556E" w:rsidRDefault="00B35C6B" w:rsidP="0094556E">
      <w:pPr>
        <w:pStyle w:val="af2"/>
        <w:spacing w:line="276" w:lineRule="auto"/>
        <w:ind w:firstLine="510"/>
        <w:jc w:val="both"/>
        <w:rPr>
          <w:sz w:val="24"/>
          <w:szCs w:val="24"/>
        </w:rPr>
      </w:pPr>
      <w:r w:rsidRPr="0094556E">
        <w:rPr>
          <w:sz w:val="24"/>
          <w:szCs w:val="24"/>
        </w:rPr>
        <w:t>б) розпорядча діяльність;</w:t>
      </w:r>
    </w:p>
    <w:p w:rsidR="00B35C6B" w:rsidRPr="0094556E" w:rsidRDefault="00B35C6B" w:rsidP="0094556E">
      <w:pPr>
        <w:pStyle w:val="af2"/>
        <w:spacing w:line="276" w:lineRule="auto"/>
        <w:ind w:firstLine="510"/>
        <w:jc w:val="both"/>
        <w:rPr>
          <w:sz w:val="24"/>
          <w:szCs w:val="24"/>
        </w:rPr>
      </w:pPr>
      <w:r w:rsidRPr="0094556E">
        <w:rPr>
          <w:sz w:val="24"/>
          <w:szCs w:val="24"/>
        </w:rPr>
        <w:t>в) законотворча діяльність.</w:t>
      </w:r>
    </w:p>
    <w:p w:rsidR="00B35C6B" w:rsidRPr="0094556E" w:rsidRDefault="00B35C6B" w:rsidP="0094556E">
      <w:pPr>
        <w:pStyle w:val="af2"/>
        <w:spacing w:line="276" w:lineRule="auto"/>
        <w:jc w:val="both"/>
        <w:rPr>
          <w:sz w:val="24"/>
          <w:szCs w:val="24"/>
        </w:rPr>
      </w:pPr>
      <w:r w:rsidRPr="0094556E">
        <w:rPr>
          <w:sz w:val="24"/>
          <w:szCs w:val="24"/>
        </w:rPr>
        <w:t xml:space="preserve">2.До не правових форм управлінської діяльності належать: </w:t>
      </w:r>
    </w:p>
    <w:p w:rsidR="00B35C6B" w:rsidRPr="0094556E" w:rsidRDefault="00B35C6B" w:rsidP="0094556E">
      <w:pPr>
        <w:pStyle w:val="af2"/>
        <w:spacing w:line="276" w:lineRule="auto"/>
        <w:ind w:firstLine="510"/>
        <w:jc w:val="both"/>
        <w:rPr>
          <w:sz w:val="24"/>
          <w:szCs w:val="24"/>
        </w:rPr>
      </w:pPr>
      <w:r w:rsidRPr="0094556E">
        <w:rPr>
          <w:sz w:val="24"/>
          <w:szCs w:val="24"/>
        </w:rPr>
        <w:t>а) видання індивідуальних актів управління;</w:t>
      </w:r>
    </w:p>
    <w:p w:rsidR="00B35C6B" w:rsidRPr="0094556E" w:rsidRDefault="00B35C6B" w:rsidP="0094556E">
      <w:pPr>
        <w:pStyle w:val="af2"/>
        <w:spacing w:line="276" w:lineRule="auto"/>
        <w:ind w:firstLine="510"/>
        <w:jc w:val="both"/>
        <w:rPr>
          <w:sz w:val="24"/>
          <w:szCs w:val="24"/>
        </w:rPr>
      </w:pPr>
      <w:r w:rsidRPr="0094556E">
        <w:rPr>
          <w:sz w:val="24"/>
          <w:szCs w:val="24"/>
        </w:rPr>
        <w:t> б) здійснення матеріально-технічних операцій;</w:t>
      </w:r>
    </w:p>
    <w:p w:rsidR="00B35C6B" w:rsidRPr="0094556E" w:rsidRDefault="00B35C6B" w:rsidP="0094556E">
      <w:pPr>
        <w:pStyle w:val="af2"/>
        <w:spacing w:line="276" w:lineRule="auto"/>
        <w:ind w:firstLine="510"/>
        <w:jc w:val="both"/>
        <w:rPr>
          <w:sz w:val="24"/>
          <w:szCs w:val="24"/>
        </w:rPr>
      </w:pPr>
      <w:r w:rsidRPr="0094556E">
        <w:rPr>
          <w:sz w:val="24"/>
          <w:szCs w:val="24"/>
        </w:rPr>
        <w:t>в) проведення організаційних заходів.</w:t>
      </w:r>
    </w:p>
    <w:p w:rsidR="00B35C6B" w:rsidRPr="0094556E" w:rsidRDefault="00B35C6B" w:rsidP="0094556E">
      <w:pPr>
        <w:pStyle w:val="af2"/>
        <w:spacing w:line="276" w:lineRule="auto"/>
        <w:jc w:val="both"/>
        <w:rPr>
          <w:sz w:val="24"/>
          <w:szCs w:val="24"/>
        </w:rPr>
      </w:pPr>
      <w:r w:rsidRPr="0094556E">
        <w:rPr>
          <w:sz w:val="24"/>
          <w:szCs w:val="24"/>
        </w:rPr>
        <w:t>3.В своїй діяльності Кабінет Міністрів України видає акти управління:</w:t>
      </w:r>
    </w:p>
    <w:p w:rsidR="00B35C6B" w:rsidRPr="0094556E" w:rsidRDefault="00B35C6B" w:rsidP="0094556E">
      <w:pPr>
        <w:pStyle w:val="af2"/>
        <w:spacing w:line="276" w:lineRule="auto"/>
        <w:ind w:firstLine="510"/>
        <w:jc w:val="both"/>
        <w:rPr>
          <w:sz w:val="24"/>
          <w:szCs w:val="24"/>
        </w:rPr>
      </w:pPr>
      <w:r w:rsidRPr="0094556E">
        <w:rPr>
          <w:sz w:val="24"/>
          <w:szCs w:val="24"/>
        </w:rPr>
        <w:t>а) постанови і розпорядження;</w:t>
      </w:r>
    </w:p>
    <w:p w:rsidR="00B35C6B" w:rsidRPr="0094556E" w:rsidRDefault="00B35C6B" w:rsidP="0094556E">
      <w:pPr>
        <w:pStyle w:val="af2"/>
        <w:spacing w:line="276" w:lineRule="auto"/>
        <w:ind w:firstLine="510"/>
        <w:jc w:val="both"/>
        <w:rPr>
          <w:sz w:val="24"/>
          <w:szCs w:val="24"/>
        </w:rPr>
      </w:pPr>
      <w:r w:rsidRPr="0094556E">
        <w:rPr>
          <w:sz w:val="24"/>
          <w:szCs w:val="24"/>
        </w:rPr>
        <w:t>б) укази і розпорядження:</w:t>
      </w:r>
    </w:p>
    <w:p w:rsidR="00B35C6B" w:rsidRPr="0094556E" w:rsidRDefault="00B35C6B" w:rsidP="0094556E">
      <w:pPr>
        <w:pStyle w:val="af2"/>
        <w:spacing w:line="276" w:lineRule="auto"/>
        <w:ind w:firstLine="510"/>
        <w:jc w:val="both"/>
        <w:rPr>
          <w:sz w:val="24"/>
          <w:szCs w:val="24"/>
        </w:rPr>
      </w:pPr>
      <w:r w:rsidRPr="0094556E">
        <w:rPr>
          <w:sz w:val="24"/>
          <w:szCs w:val="24"/>
        </w:rPr>
        <w:t>в) постанови, рішення та розпорядження.</w:t>
      </w:r>
    </w:p>
    <w:p w:rsidR="00B35C6B" w:rsidRPr="0094556E" w:rsidRDefault="00B35C6B" w:rsidP="0094556E">
      <w:pPr>
        <w:pStyle w:val="af2"/>
        <w:spacing w:line="276" w:lineRule="auto"/>
        <w:ind w:firstLine="510"/>
        <w:jc w:val="both"/>
        <w:rPr>
          <w:sz w:val="24"/>
          <w:szCs w:val="24"/>
        </w:rPr>
      </w:pPr>
    </w:p>
    <w:p w:rsidR="00B35C6B" w:rsidRPr="0094556E" w:rsidRDefault="00B35C6B" w:rsidP="0094556E">
      <w:pPr>
        <w:pStyle w:val="af2"/>
        <w:spacing w:line="276" w:lineRule="auto"/>
        <w:ind w:firstLine="510"/>
        <w:jc w:val="center"/>
        <w:rPr>
          <w:i/>
          <w:sz w:val="24"/>
          <w:szCs w:val="24"/>
        </w:rPr>
      </w:pPr>
      <w:r w:rsidRPr="0094556E">
        <w:rPr>
          <w:b/>
          <w:bCs/>
          <w:i/>
          <w:sz w:val="24"/>
          <w:szCs w:val="24"/>
        </w:rPr>
        <w:t>Варіант 5</w:t>
      </w:r>
    </w:p>
    <w:p w:rsidR="00B35C6B" w:rsidRPr="0094556E" w:rsidRDefault="00B35C6B" w:rsidP="0094556E">
      <w:pPr>
        <w:pStyle w:val="af2"/>
        <w:spacing w:line="276" w:lineRule="auto"/>
        <w:ind w:firstLine="510"/>
        <w:jc w:val="both"/>
        <w:rPr>
          <w:sz w:val="24"/>
          <w:szCs w:val="24"/>
        </w:rPr>
      </w:pPr>
      <w:r w:rsidRPr="0094556E">
        <w:rPr>
          <w:sz w:val="24"/>
          <w:szCs w:val="24"/>
        </w:rPr>
        <w:t>1.  Безпосередніми організаційними діями можуть бути:</w:t>
      </w:r>
    </w:p>
    <w:p w:rsidR="00B35C6B" w:rsidRPr="0094556E" w:rsidRDefault="00B35C6B" w:rsidP="0094556E">
      <w:pPr>
        <w:pStyle w:val="af2"/>
        <w:spacing w:line="276" w:lineRule="auto"/>
        <w:ind w:firstLine="510"/>
        <w:jc w:val="both"/>
        <w:rPr>
          <w:sz w:val="24"/>
          <w:szCs w:val="24"/>
        </w:rPr>
      </w:pPr>
      <w:r w:rsidRPr="0094556E">
        <w:rPr>
          <w:sz w:val="24"/>
          <w:szCs w:val="24"/>
        </w:rPr>
        <w:t>а) розроблення програм, підготовка та проведення нарад, конференцій;</w:t>
      </w:r>
    </w:p>
    <w:p w:rsidR="00B35C6B" w:rsidRPr="0094556E" w:rsidRDefault="00B35C6B" w:rsidP="0094556E">
      <w:pPr>
        <w:pStyle w:val="af2"/>
        <w:spacing w:line="276" w:lineRule="auto"/>
        <w:ind w:firstLine="510"/>
        <w:jc w:val="both"/>
        <w:rPr>
          <w:sz w:val="24"/>
          <w:szCs w:val="24"/>
        </w:rPr>
      </w:pPr>
      <w:r w:rsidRPr="0094556E">
        <w:rPr>
          <w:sz w:val="24"/>
          <w:szCs w:val="24"/>
        </w:rPr>
        <w:t>б) реєстрація фактів та подій у сфері управління;</w:t>
      </w:r>
    </w:p>
    <w:p w:rsidR="00B35C6B" w:rsidRPr="0094556E" w:rsidRDefault="00B35C6B" w:rsidP="0094556E">
      <w:pPr>
        <w:pStyle w:val="af2"/>
        <w:spacing w:line="276" w:lineRule="auto"/>
        <w:ind w:firstLine="510"/>
        <w:jc w:val="both"/>
        <w:rPr>
          <w:sz w:val="24"/>
          <w:szCs w:val="24"/>
        </w:rPr>
      </w:pPr>
      <w:r w:rsidRPr="0094556E">
        <w:rPr>
          <w:sz w:val="24"/>
          <w:szCs w:val="24"/>
        </w:rPr>
        <w:t>в) роз</w:t>
      </w:r>
      <w:r w:rsidRPr="0094556E">
        <w:rPr>
          <w:sz w:val="24"/>
          <w:szCs w:val="24"/>
          <w:lang w:val="ru-RU"/>
        </w:rPr>
        <w:t>’</w:t>
      </w:r>
      <w:r w:rsidRPr="0094556E">
        <w:rPr>
          <w:sz w:val="24"/>
          <w:szCs w:val="24"/>
        </w:rPr>
        <w:t>яснення змісту і мети законодавчих та інших правових актів.</w:t>
      </w:r>
    </w:p>
    <w:p w:rsidR="00B35C6B" w:rsidRPr="0094556E" w:rsidRDefault="00B35C6B" w:rsidP="0094556E">
      <w:pPr>
        <w:pStyle w:val="af2"/>
        <w:spacing w:line="276" w:lineRule="auto"/>
        <w:ind w:firstLine="510"/>
        <w:jc w:val="both"/>
        <w:rPr>
          <w:sz w:val="24"/>
          <w:szCs w:val="24"/>
        </w:rPr>
      </w:pPr>
      <w:r w:rsidRPr="0094556E">
        <w:rPr>
          <w:sz w:val="24"/>
          <w:szCs w:val="24"/>
        </w:rPr>
        <w:t>2. Індивідуальні акти управління відрізняються від нормативних тим, що:</w:t>
      </w:r>
    </w:p>
    <w:p w:rsidR="00B35C6B" w:rsidRPr="0094556E" w:rsidRDefault="00B35C6B" w:rsidP="0094556E">
      <w:pPr>
        <w:pStyle w:val="af2"/>
        <w:spacing w:line="276" w:lineRule="auto"/>
        <w:ind w:firstLine="510"/>
        <w:jc w:val="both"/>
        <w:rPr>
          <w:sz w:val="24"/>
          <w:szCs w:val="24"/>
        </w:rPr>
      </w:pPr>
      <w:r w:rsidRPr="0094556E">
        <w:rPr>
          <w:sz w:val="24"/>
          <w:szCs w:val="24"/>
        </w:rPr>
        <w:t>а) звернені до конкретних суб’єктів виконавчо-розпорядчих відносин;</w:t>
      </w:r>
    </w:p>
    <w:p w:rsidR="00B35C6B" w:rsidRPr="0094556E" w:rsidRDefault="00B35C6B" w:rsidP="0094556E">
      <w:pPr>
        <w:pStyle w:val="af2"/>
        <w:spacing w:line="276" w:lineRule="auto"/>
        <w:ind w:firstLine="510"/>
        <w:jc w:val="both"/>
        <w:rPr>
          <w:sz w:val="24"/>
          <w:szCs w:val="24"/>
        </w:rPr>
      </w:pPr>
      <w:r w:rsidRPr="0094556E">
        <w:rPr>
          <w:sz w:val="24"/>
          <w:szCs w:val="24"/>
        </w:rPr>
        <w:t>б) звернені до всіх учасників суспільних відносин;</w:t>
      </w:r>
    </w:p>
    <w:p w:rsidR="00B35C6B" w:rsidRPr="0094556E" w:rsidRDefault="00B35C6B" w:rsidP="0094556E">
      <w:pPr>
        <w:pStyle w:val="af2"/>
        <w:spacing w:line="276" w:lineRule="auto"/>
        <w:ind w:firstLine="510"/>
        <w:jc w:val="both"/>
        <w:rPr>
          <w:sz w:val="24"/>
          <w:szCs w:val="24"/>
        </w:rPr>
      </w:pPr>
      <w:r w:rsidRPr="0094556E">
        <w:rPr>
          <w:sz w:val="24"/>
          <w:szCs w:val="24"/>
        </w:rPr>
        <w:t>в) звернені до фізичних і юридичних осіб.</w:t>
      </w:r>
    </w:p>
    <w:p w:rsidR="00B35C6B" w:rsidRPr="0094556E" w:rsidRDefault="00B35C6B" w:rsidP="0094556E">
      <w:pPr>
        <w:pStyle w:val="af2"/>
        <w:spacing w:line="276" w:lineRule="auto"/>
        <w:ind w:firstLine="510"/>
        <w:jc w:val="both"/>
        <w:rPr>
          <w:sz w:val="24"/>
          <w:szCs w:val="24"/>
        </w:rPr>
      </w:pPr>
      <w:r w:rsidRPr="0094556E">
        <w:rPr>
          <w:sz w:val="24"/>
          <w:szCs w:val="24"/>
        </w:rPr>
        <w:t>3. Роль матеріально-технічних операції:</w:t>
      </w:r>
    </w:p>
    <w:p w:rsidR="00B35C6B" w:rsidRPr="0094556E" w:rsidRDefault="00B35C6B" w:rsidP="0094556E">
      <w:pPr>
        <w:pStyle w:val="af2"/>
        <w:spacing w:line="276" w:lineRule="auto"/>
        <w:ind w:firstLine="510"/>
        <w:jc w:val="both"/>
        <w:rPr>
          <w:sz w:val="24"/>
          <w:szCs w:val="24"/>
        </w:rPr>
      </w:pPr>
      <w:r w:rsidRPr="0094556E">
        <w:rPr>
          <w:sz w:val="24"/>
          <w:szCs w:val="24"/>
        </w:rPr>
        <w:t>а) носять допоміжний характер;</w:t>
      </w:r>
    </w:p>
    <w:p w:rsidR="00B35C6B" w:rsidRPr="0094556E" w:rsidRDefault="00B35C6B" w:rsidP="0094556E">
      <w:pPr>
        <w:pStyle w:val="af2"/>
        <w:spacing w:line="276" w:lineRule="auto"/>
        <w:ind w:firstLine="510"/>
        <w:jc w:val="both"/>
        <w:rPr>
          <w:sz w:val="24"/>
          <w:szCs w:val="24"/>
        </w:rPr>
      </w:pPr>
      <w:r w:rsidRPr="0094556E">
        <w:rPr>
          <w:sz w:val="24"/>
          <w:szCs w:val="24"/>
        </w:rPr>
        <w:t>б) обслуговують сам процес діяльності органу;</w:t>
      </w:r>
    </w:p>
    <w:p w:rsidR="00B35C6B" w:rsidRPr="0094556E" w:rsidRDefault="00B35C6B" w:rsidP="0094556E">
      <w:pPr>
        <w:pStyle w:val="af2"/>
        <w:spacing w:line="276" w:lineRule="auto"/>
        <w:ind w:firstLine="510"/>
        <w:jc w:val="both"/>
        <w:rPr>
          <w:sz w:val="24"/>
          <w:szCs w:val="24"/>
        </w:rPr>
      </w:pPr>
      <w:r w:rsidRPr="0094556E">
        <w:rPr>
          <w:sz w:val="24"/>
          <w:szCs w:val="24"/>
        </w:rPr>
        <w:lastRenderedPageBreak/>
        <w:t>в) здійснюються систематично, постійно і спрямовані на забезпечення чіткої та ефективної роботи відповідних систем управління.</w:t>
      </w:r>
    </w:p>
    <w:p w:rsidR="00B35C6B" w:rsidRPr="0094556E" w:rsidRDefault="00B35C6B" w:rsidP="0094556E">
      <w:pPr>
        <w:spacing w:line="276" w:lineRule="auto"/>
        <w:ind w:firstLine="720"/>
        <w:jc w:val="center"/>
        <w:rPr>
          <w:b/>
          <w:bCs/>
        </w:rPr>
      </w:pPr>
      <w:r w:rsidRPr="0094556E">
        <w:rPr>
          <w:b/>
          <w:bCs/>
        </w:rPr>
        <w:t>Н.Е. 2.2. Адміністративні послуги.</w:t>
      </w:r>
    </w:p>
    <w:p w:rsidR="00B35C6B" w:rsidRPr="0094556E" w:rsidRDefault="00B35C6B" w:rsidP="0094556E">
      <w:pPr>
        <w:pStyle w:val="af2"/>
        <w:spacing w:line="276" w:lineRule="auto"/>
        <w:ind w:left="786"/>
        <w:jc w:val="center"/>
        <w:rPr>
          <w:sz w:val="24"/>
          <w:szCs w:val="24"/>
        </w:rPr>
      </w:pPr>
      <w:r w:rsidRPr="0094556E">
        <w:rPr>
          <w:sz w:val="24"/>
          <w:szCs w:val="24"/>
        </w:rPr>
        <w:t>(Семінарське заняття)</w:t>
      </w:r>
    </w:p>
    <w:p w:rsidR="00B35C6B" w:rsidRPr="0094556E" w:rsidRDefault="00B35C6B" w:rsidP="0094556E">
      <w:pPr>
        <w:pStyle w:val="af2"/>
        <w:spacing w:line="276" w:lineRule="auto"/>
        <w:ind w:left="786"/>
        <w:jc w:val="center"/>
        <w:rPr>
          <w:sz w:val="24"/>
          <w:szCs w:val="24"/>
        </w:rPr>
      </w:pPr>
      <w:r w:rsidRPr="0094556E">
        <w:rPr>
          <w:sz w:val="24"/>
          <w:szCs w:val="24"/>
        </w:rPr>
        <w:t>Максимальна кількість балів за тему – 6.</w:t>
      </w:r>
    </w:p>
    <w:p w:rsidR="00B35C6B" w:rsidRPr="0094556E" w:rsidRDefault="00B35C6B" w:rsidP="0094556E">
      <w:pPr>
        <w:pStyle w:val="af2"/>
        <w:spacing w:line="276" w:lineRule="auto"/>
        <w:ind w:left="786"/>
        <w:jc w:val="center"/>
        <w:rPr>
          <w:sz w:val="24"/>
          <w:szCs w:val="24"/>
        </w:rPr>
      </w:pPr>
      <w:r w:rsidRPr="0094556E">
        <w:rPr>
          <w:sz w:val="24"/>
          <w:szCs w:val="24"/>
        </w:rPr>
        <w:t>Схема оцінювання:</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1.Усне опитування – мах. 4 балів.</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2. Тестові завдання – мах. 2 бали.</w:t>
      </w:r>
    </w:p>
    <w:p w:rsidR="00B35C6B" w:rsidRPr="0094556E" w:rsidRDefault="00B35C6B" w:rsidP="0094556E">
      <w:pPr>
        <w:spacing w:line="276" w:lineRule="auto"/>
        <w:ind w:left="426"/>
        <w:jc w:val="center"/>
        <w:rPr>
          <w:bCs/>
        </w:rPr>
      </w:pPr>
      <w:r w:rsidRPr="0094556E">
        <w:rPr>
          <w:bCs/>
        </w:rPr>
        <w:t>План</w:t>
      </w:r>
    </w:p>
    <w:p w:rsidR="00B35C6B" w:rsidRPr="0094556E" w:rsidRDefault="00B35C6B" w:rsidP="0094556E">
      <w:pPr>
        <w:spacing w:line="276" w:lineRule="auto"/>
        <w:ind w:firstLine="720"/>
        <w:jc w:val="both"/>
        <w:rPr>
          <w:b/>
          <w:bCs/>
        </w:rPr>
      </w:pPr>
    </w:p>
    <w:p w:rsidR="00B35C6B" w:rsidRPr="0094556E" w:rsidRDefault="00B35C6B" w:rsidP="0094556E">
      <w:pPr>
        <w:numPr>
          <w:ilvl w:val="0"/>
          <w:numId w:val="19"/>
        </w:numPr>
        <w:autoSpaceDE w:val="0"/>
        <w:autoSpaceDN w:val="0"/>
        <w:adjustRightInd w:val="0"/>
        <w:spacing w:line="276" w:lineRule="auto"/>
        <w:jc w:val="both"/>
        <w:rPr>
          <w:color w:val="000000"/>
        </w:rPr>
      </w:pPr>
      <w:r w:rsidRPr="0094556E">
        <w:rPr>
          <w:color w:val="000000"/>
        </w:rPr>
        <w:t>Поняття адміністративних послуг.</w:t>
      </w:r>
    </w:p>
    <w:p w:rsidR="00B35C6B" w:rsidRPr="0094556E" w:rsidRDefault="00B35C6B" w:rsidP="0094556E">
      <w:pPr>
        <w:numPr>
          <w:ilvl w:val="0"/>
          <w:numId w:val="19"/>
        </w:numPr>
        <w:autoSpaceDE w:val="0"/>
        <w:autoSpaceDN w:val="0"/>
        <w:adjustRightInd w:val="0"/>
        <w:spacing w:line="276" w:lineRule="auto"/>
        <w:jc w:val="both"/>
        <w:rPr>
          <w:color w:val="000000"/>
        </w:rPr>
      </w:pPr>
      <w:r w:rsidRPr="0094556E">
        <w:rPr>
          <w:color w:val="000000"/>
        </w:rPr>
        <w:t>Ознаки адміністративних послуг.</w:t>
      </w:r>
    </w:p>
    <w:p w:rsidR="00B35C6B" w:rsidRPr="0094556E" w:rsidRDefault="00B35C6B" w:rsidP="0094556E">
      <w:pPr>
        <w:numPr>
          <w:ilvl w:val="0"/>
          <w:numId w:val="19"/>
        </w:numPr>
        <w:autoSpaceDE w:val="0"/>
        <w:autoSpaceDN w:val="0"/>
        <w:adjustRightInd w:val="0"/>
        <w:spacing w:line="276" w:lineRule="auto"/>
        <w:jc w:val="both"/>
        <w:rPr>
          <w:color w:val="000000"/>
        </w:rPr>
      </w:pPr>
      <w:r w:rsidRPr="0094556E">
        <w:rPr>
          <w:color w:val="000000"/>
        </w:rPr>
        <w:t>Принципи надання адміністративних послуг</w:t>
      </w:r>
    </w:p>
    <w:p w:rsidR="00B35C6B" w:rsidRPr="0094556E" w:rsidRDefault="00B35C6B" w:rsidP="0094556E">
      <w:pPr>
        <w:numPr>
          <w:ilvl w:val="0"/>
          <w:numId w:val="19"/>
        </w:numPr>
        <w:autoSpaceDE w:val="0"/>
        <w:autoSpaceDN w:val="0"/>
        <w:adjustRightInd w:val="0"/>
        <w:spacing w:line="276" w:lineRule="auto"/>
        <w:jc w:val="both"/>
        <w:rPr>
          <w:color w:val="000000"/>
        </w:rPr>
      </w:pPr>
      <w:r w:rsidRPr="0094556E">
        <w:rPr>
          <w:color w:val="000000"/>
        </w:rPr>
        <w:t>Гарантії надання адміністративних послуг</w:t>
      </w:r>
    </w:p>
    <w:p w:rsidR="00B35C6B" w:rsidRPr="0094556E" w:rsidRDefault="00B35C6B" w:rsidP="0094556E">
      <w:pPr>
        <w:numPr>
          <w:ilvl w:val="0"/>
          <w:numId w:val="19"/>
        </w:numPr>
        <w:autoSpaceDE w:val="0"/>
        <w:autoSpaceDN w:val="0"/>
        <w:adjustRightInd w:val="0"/>
        <w:spacing w:line="276" w:lineRule="auto"/>
        <w:jc w:val="both"/>
        <w:rPr>
          <w:color w:val="000000"/>
        </w:rPr>
      </w:pPr>
      <w:r w:rsidRPr="0094556E">
        <w:rPr>
          <w:color w:val="000000"/>
        </w:rPr>
        <w:t>Класифікація адміністративних послуг.</w:t>
      </w:r>
    </w:p>
    <w:p w:rsidR="00B35C6B" w:rsidRPr="0094556E" w:rsidRDefault="00B35C6B" w:rsidP="0094556E">
      <w:pPr>
        <w:pStyle w:val="af2"/>
        <w:spacing w:line="276" w:lineRule="auto"/>
        <w:ind w:firstLine="510"/>
        <w:jc w:val="center"/>
        <w:rPr>
          <w:b/>
          <w:sz w:val="24"/>
          <w:szCs w:val="24"/>
        </w:rPr>
      </w:pPr>
      <w:r w:rsidRPr="0094556E">
        <w:rPr>
          <w:b/>
          <w:sz w:val="24"/>
          <w:szCs w:val="24"/>
        </w:rPr>
        <w:t>Рекомендовані література до теми:</w:t>
      </w:r>
    </w:p>
    <w:p w:rsidR="00B35C6B" w:rsidRPr="0094556E" w:rsidRDefault="00B35C6B" w:rsidP="0094556E">
      <w:pPr>
        <w:pStyle w:val="af2"/>
        <w:spacing w:line="276" w:lineRule="auto"/>
        <w:ind w:firstLine="510"/>
        <w:jc w:val="center"/>
        <w:rPr>
          <w:sz w:val="24"/>
          <w:szCs w:val="24"/>
        </w:rPr>
      </w:pPr>
      <w:r w:rsidRPr="0094556E">
        <w:rPr>
          <w:sz w:val="24"/>
          <w:szCs w:val="24"/>
        </w:rPr>
        <w:t>Нормативно-правові акти:</w:t>
      </w:r>
    </w:p>
    <w:p w:rsidR="00B35C6B" w:rsidRPr="0094556E" w:rsidRDefault="00B35C6B" w:rsidP="0094556E">
      <w:pPr>
        <w:pStyle w:val="aa"/>
        <w:numPr>
          <w:ilvl w:val="0"/>
          <w:numId w:val="76"/>
        </w:numPr>
        <w:shd w:val="clear" w:color="auto" w:fill="FFFFFF"/>
        <w:spacing w:line="276" w:lineRule="auto"/>
        <w:jc w:val="both"/>
        <w:rPr>
          <w:rFonts w:ascii="Times New Roman" w:hAnsi="Times New Roman"/>
          <w:lang w:val="uk-UA"/>
        </w:rPr>
      </w:pPr>
      <w:r w:rsidRPr="0094556E">
        <w:rPr>
          <w:rFonts w:ascii="Times New Roman" w:hAnsi="Times New Roman"/>
          <w:lang w:val="uk-UA"/>
        </w:rPr>
        <w:t>Конституція України від 28 червня 1996 року //Відомості Верховної Ради України. –1996 -№ 30. - Ст.1.</w:t>
      </w:r>
    </w:p>
    <w:p w:rsidR="00B35C6B" w:rsidRPr="0094556E" w:rsidRDefault="00B35C6B" w:rsidP="0094556E">
      <w:pPr>
        <w:pStyle w:val="aa"/>
        <w:numPr>
          <w:ilvl w:val="0"/>
          <w:numId w:val="76"/>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ru-RU"/>
        </w:rPr>
        <w:t>Закон</w:t>
      </w:r>
      <w:r w:rsidRPr="0094556E">
        <w:rPr>
          <w:rFonts w:ascii="Times New Roman" w:hAnsi="Times New Roman"/>
          <w:lang w:val="ru-RU"/>
        </w:rPr>
        <w:t xml:space="preserve"> України «Про центральні органи виконавчої влади» //Відомості Верховної Ради України. –</w:t>
      </w:r>
      <w:r w:rsidRPr="0094556E">
        <w:rPr>
          <w:rFonts w:ascii="Times New Roman" w:hAnsi="Times New Roman"/>
          <w:bCs/>
          <w:shd w:val="clear" w:color="auto" w:fill="FFFFFF"/>
          <w:lang w:val="ru-RU"/>
        </w:rPr>
        <w:t>2011</w:t>
      </w:r>
      <w:r w:rsidRPr="0094556E">
        <w:rPr>
          <w:rStyle w:val="apple-converted-space"/>
          <w:rFonts w:ascii="Times New Roman" w:hAnsi="Times New Roman"/>
          <w:bCs/>
          <w:shd w:val="clear" w:color="auto" w:fill="FFFFFF"/>
        </w:rPr>
        <w:t> </w:t>
      </w:r>
      <w:r w:rsidRPr="0094556E">
        <w:rPr>
          <w:rFonts w:ascii="Times New Roman" w:hAnsi="Times New Roman"/>
          <w:bCs/>
          <w:shd w:val="clear" w:color="auto" w:fill="FFFFFF"/>
          <w:lang w:val="ru-RU"/>
        </w:rPr>
        <w:t>№</w:t>
      </w:r>
      <w:r w:rsidRPr="0094556E">
        <w:rPr>
          <w:rStyle w:val="apple-converted-space"/>
          <w:rFonts w:ascii="Times New Roman" w:hAnsi="Times New Roman"/>
          <w:bCs/>
          <w:shd w:val="clear" w:color="auto" w:fill="FFFFFF"/>
        </w:rPr>
        <w:t> </w:t>
      </w:r>
      <w:r w:rsidRPr="0094556E">
        <w:rPr>
          <w:rFonts w:ascii="Times New Roman" w:hAnsi="Times New Roman"/>
          <w:bCs/>
          <w:shd w:val="clear" w:color="auto" w:fill="FFFFFF"/>
          <w:lang w:val="ru-RU"/>
        </w:rPr>
        <w:t>3166-</w:t>
      </w:r>
      <w:r w:rsidRPr="0094556E">
        <w:rPr>
          <w:rFonts w:ascii="Times New Roman" w:hAnsi="Times New Roman"/>
          <w:bCs/>
          <w:shd w:val="clear" w:color="auto" w:fill="FFFFFF"/>
        </w:rPr>
        <w:t>VI</w:t>
      </w:r>
      <w:r w:rsidRPr="0094556E">
        <w:rPr>
          <w:rFonts w:ascii="Times New Roman" w:hAnsi="Times New Roman"/>
          <w:bCs/>
          <w:shd w:val="clear" w:color="auto" w:fill="FFFFFF"/>
          <w:lang w:val="ru-RU"/>
        </w:rPr>
        <w:t xml:space="preserve"> . </w:t>
      </w:r>
      <w:r w:rsidRPr="0094556E">
        <w:rPr>
          <w:rFonts w:ascii="Times New Roman" w:hAnsi="Times New Roman"/>
          <w:bCs/>
          <w:shd w:val="clear" w:color="auto" w:fill="FFFFFF"/>
        </w:rPr>
        <w:t>Ст. 17</w:t>
      </w:r>
    </w:p>
    <w:p w:rsidR="00B35C6B" w:rsidRPr="0094556E" w:rsidRDefault="00B35C6B" w:rsidP="0094556E">
      <w:pPr>
        <w:pStyle w:val="aa"/>
        <w:numPr>
          <w:ilvl w:val="0"/>
          <w:numId w:val="76"/>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ru-RU"/>
        </w:rPr>
        <w:t>Закон</w:t>
      </w:r>
      <w:r w:rsidRPr="0094556E">
        <w:rPr>
          <w:rFonts w:ascii="Times New Roman" w:hAnsi="Times New Roman"/>
          <w:lang w:val="ru-RU"/>
        </w:rPr>
        <w:t xml:space="preserve"> України «Про державну службу»</w:t>
      </w:r>
      <w:r w:rsidRPr="0094556E">
        <w:rPr>
          <w:rFonts w:ascii="Times New Roman" w:hAnsi="Times New Roman"/>
          <w:bCs/>
          <w:lang w:val="ru-RU"/>
        </w:rPr>
        <w:t xml:space="preserve"> </w:t>
      </w:r>
      <w:r w:rsidRPr="0094556E">
        <w:rPr>
          <w:rFonts w:ascii="Times New Roman" w:hAnsi="Times New Roman"/>
          <w:lang w:val="ru-RU"/>
        </w:rPr>
        <w:t>//Відомості Верховної Ради України. –</w:t>
      </w:r>
      <w:r w:rsidRPr="0094556E">
        <w:rPr>
          <w:rFonts w:ascii="Times New Roman" w:hAnsi="Times New Roman"/>
          <w:bCs/>
          <w:shd w:val="clear" w:color="auto" w:fill="FFFFFF"/>
          <w:lang w:val="ru-RU"/>
        </w:rPr>
        <w:t>2011</w:t>
      </w:r>
      <w:r w:rsidRPr="0094556E">
        <w:rPr>
          <w:rStyle w:val="apple-converted-space"/>
          <w:rFonts w:ascii="Times New Roman" w:hAnsi="Times New Roman"/>
          <w:bCs/>
          <w:shd w:val="clear" w:color="auto" w:fill="FFFFFF"/>
        </w:rPr>
        <w:t> </w:t>
      </w:r>
      <w:r w:rsidRPr="0094556E">
        <w:rPr>
          <w:rFonts w:ascii="Times New Roman" w:hAnsi="Times New Roman"/>
          <w:bCs/>
          <w:shd w:val="clear" w:color="auto" w:fill="FFFFFF"/>
          <w:lang w:val="ru-RU"/>
        </w:rPr>
        <w:t>№</w:t>
      </w:r>
      <w:r w:rsidRPr="0094556E">
        <w:rPr>
          <w:rStyle w:val="apple-converted-space"/>
          <w:rFonts w:ascii="Times New Roman" w:hAnsi="Times New Roman"/>
          <w:bCs/>
          <w:shd w:val="clear" w:color="auto" w:fill="FFFFFF"/>
        </w:rPr>
        <w:t> </w:t>
      </w:r>
      <w:r w:rsidRPr="0094556E">
        <w:rPr>
          <w:rFonts w:ascii="Times New Roman" w:hAnsi="Times New Roman"/>
          <w:bCs/>
          <w:shd w:val="clear" w:color="auto" w:fill="FFFFFF"/>
          <w:lang w:val="ru-RU"/>
        </w:rPr>
        <w:t>4050-</w:t>
      </w:r>
      <w:r w:rsidRPr="0094556E">
        <w:rPr>
          <w:rFonts w:ascii="Times New Roman" w:hAnsi="Times New Roman"/>
          <w:bCs/>
          <w:shd w:val="clear" w:color="auto" w:fill="FFFFFF"/>
        </w:rPr>
        <w:t>VI</w:t>
      </w:r>
      <w:r w:rsidRPr="0094556E">
        <w:rPr>
          <w:rFonts w:ascii="Times New Roman" w:hAnsi="Times New Roman"/>
          <w:bCs/>
          <w:shd w:val="clear" w:color="auto" w:fill="FFFFFF"/>
          <w:lang w:val="ru-RU"/>
        </w:rPr>
        <w:t xml:space="preserve"> . </w:t>
      </w:r>
      <w:r w:rsidRPr="0094556E">
        <w:rPr>
          <w:rFonts w:ascii="Times New Roman" w:hAnsi="Times New Roman"/>
          <w:bCs/>
          <w:shd w:val="clear" w:color="auto" w:fill="FFFFFF"/>
        </w:rPr>
        <w:t>Ст.1.</w:t>
      </w:r>
    </w:p>
    <w:p w:rsidR="00B35C6B" w:rsidRPr="0094556E" w:rsidRDefault="00B35C6B" w:rsidP="0094556E">
      <w:pPr>
        <w:pStyle w:val="aa"/>
        <w:numPr>
          <w:ilvl w:val="0"/>
          <w:numId w:val="76"/>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ru-RU"/>
        </w:rPr>
        <w:t>Закон</w:t>
      </w:r>
      <w:r w:rsidRPr="0094556E">
        <w:rPr>
          <w:rFonts w:ascii="Times New Roman" w:hAnsi="Times New Roman"/>
          <w:lang w:val="ru-RU"/>
        </w:rPr>
        <w:t xml:space="preserve"> України «</w:t>
      </w:r>
      <w:r w:rsidRPr="0094556E">
        <w:rPr>
          <w:rFonts w:ascii="Times New Roman" w:hAnsi="Times New Roman"/>
          <w:bCs/>
          <w:shd w:val="clear" w:color="auto" w:fill="FFFFFF"/>
          <w:lang w:val="ru-RU"/>
        </w:rPr>
        <w:t>Про адміністративні послуги</w:t>
      </w:r>
      <w:r w:rsidRPr="0094556E">
        <w:rPr>
          <w:rFonts w:ascii="Times New Roman" w:hAnsi="Times New Roman"/>
          <w:lang w:val="ru-RU"/>
        </w:rPr>
        <w:t>»</w:t>
      </w:r>
      <w:r w:rsidRPr="0094556E">
        <w:rPr>
          <w:rFonts w:ascii="Times New Roman" w:hAnsi="Times New Roman"/>
          <w:bCs/>
          <w:lang w:val="ru-RU"/>
        </w:rPr>
        <w:t xml:space="preserve"> </w:t>
      </w:r>
      <w:r w:rsidRPr="0094556E">
        <w:rPr>
          <w:rFonts w:ascii="Times New Roman" w:hAnsi="Times New Roman"/>
          <w:lang w:val="ru-RU"/>
        </w:rPr>
        <w:t>//Відомості Верховної Ради України.–</w:t>
      </w:r>
      <w:r w:rsidRPr="0094556E">
        <w:rPr>
          <w:rFonts w:ascii="Times New Roman" w:hAnsi="Times New Roman"/>
          <w:bCs/>
          <w:shd w:val="clear" w:color="auto" w:fill="FFFFFF"/>
          <w:lang w:val="ru-RU"/>
        </w:rPr>
        <w:t>2012</w:t>
      </w:r>
      <w:r w:rsidRPr="0094556E">
        <w:rPr>
          <w:rStyle w:val="apple-converted-space"/>
          <w:rFonts w:ascii="Times New Roman" w:hAnsi="Times New Roman"/>
          <w:bCs/>
          <w:shd w:val="clear" w:color="auto" w:fill="FFFFFF"/>
        </w:rPr>
        <w:t> </w:t>
      </w:r>
      <w:r w:rsidRPr="0094556E">
        <w:rPr>
          <w:rFonts w:ascii="Times New Roman" w:hAnsi="Times New Roman"/>
          <w:bCs/>
          <w:shd w:val="clear" w:color="auto" w:fill="FFFFFF"/>
          <w:lang w:val="ru-RU"/>
        </w:rPr>
        <w:t>№</w:t>
      </w:r>
      <w:r w:rsidRPr="0094556E">
        <w:rPr>
          <w:rStyle w:val="apple-converted-space"/>
          <w:rFonts w:ascii="Times New Roman" w:hAnsi="Times New Roman"/>
          <w:bCs/>
          <w:shd w:val="clear" w:color="auto" w:fill="FFFFFF"/>
        </w:rPr>
        <w:t> </w:t>
      </w:r>
      <w:r w:rsidRPr="0094556E">
        <w:rPr>
          <w:rFonts w:ascii="Times New Roman" w:hAnsi="Times New Roman"/>
          <w:bCs/>
          <w:shd w:val="clear" w:color="auto" w:fill="FFFFFF"/>
          <w:lang w:val="ru-RU"/>
        </w:rPr>
        <w:t>5203-</w:t>
      </w:r>
      <w:r w:rsidRPr="0094556E">
        <w:rPr>
          <w:rFonts w:ascii="Times New Roman" w:hAnsi="Times New Roman"/>
          <w:bCs/>
          <w:shd w:val="clear" w:color="auto" w:fill="FFFFFF"/>
        </w:rPr>
        <w:t>VI</w:t>
      </w:r>
      <w:r w:rsidRPr="0094556E">
        <w:rPr>
          <w:rFonts w:ascii="Times New Roman" w:hAnsi="Times New Roman"/>
          <w:bCs/>
          <w:shd w:val="clear" w:color="auto" w:fill="FFFFFF"/>
          <w:lang w:val="ru-RU"/>
        </w:rPr>
        <w:t xml:space="preserve"> </w:t>
      </w:r>
    </w:p>
    <w:p w:rsidR="00B35C6B" w:rsidRPr="0094556E" w:rsidRDefault="00B35C6B" w:rsidP="0094556E">
      <w:pPr>
        <w:shd w:val="clear" w:color="auto" w:fill="FFFFFF"/>
        <w:spacing w:line="276" w:lineRule="auto"/>
        <w:ind w:left="360"/>
        <w:jc w:val="both"/>
      </w:pPr>
    </w:p>
    <w:p w:rsidR="00B35C6B" w:rsidRPr="0094556E" w:rsidRDefault="0094556E" w:rsidP="0094556E">
      <w:pPr>
        <w:pStyle w:val="af2"/>
        <w:spacing w:line="276" w:lineRule="auto"/>
        <w:ind w:left="660" w:hanging="360"/>
        <w:jc w:val="center"/>
        <w:rPr>
          <w:b/>
          <w:color w:val="auto"/>
          <w:sz w:val="24"/>
          <w:szCs w:val="24"/>
        </w:rPr>
      </w:pPr>
      <w:r w:rsidRPr="0094556E">
        <w:rPr>
          <w:b/>
          <w:color w:val="auto"/>
          <w:sz w:val="24"/>
          <w:szCs w:val="24"/>
        </w:rPr>
        <w:t>Л</w:t>
      </w:r>
      <w:r w:rsidR="00B35C6B" w:rsidRPr="0094556E">
        <w:rPr>
          <w:b/>
          <w:color w:val="auto"/>
          <w:sz w:val="24"/>
          <w:szCs w:val="24"/>
        </w:rPr>
        <w:t>ітература:</w:t>
      </w:r>
    </w:p>
    <w:p w:rsidR="00B35C6B" w:rsidRPr="0094556E" w:rsidRDefault="00B35C6B" w:rsidP="0094556E">
      <w:pPr>
        <w:pStyle w:val="26"/>
        <w:numPr>
          <w:ilvl w:val="0"/>
          <w:numId w:val="77"/>
        </w:numPr>
        <w:spacing w:after="0" w:line="276" w:lineRule="auto"/>
        <w:jc w:val="both"/>
      </w:pPr>
      <w:r w:rsidRPr="0094556E">
        <w:t>Адміністративне право України. Академічний курс. У двох томах. Том 2. Особлива частина. – К.: Юридична думка, 2005.</w:t>
      </w:r>
    </w:p>
    <w:p w:rsidR="00B35C6B" w:rsidRPr="0094556E" w:rsidRDefault="00B35C6B" w:rsidP="0094556E">
      <w:pPr>
        <w:pStyle w:val="26"/>
        <w:numPr>
          <w:ilvl w:val="0"/>
          <w:numId w:val="77"/>
        </w:numPr>
        <w:spacing w:after="0" w:line="276" w:lineRule="auto"/>
        <w:jc w:val="both"/>
      </w:pPr>
      <w:r w:rsidRPr="0094556E">
        <w:t>Адміністративна процедура та адміністративні послуги: Зарубіжний досвід і пропозиції для України / (авт.-уклад.: В.П. Тимощук); Центр політико-правових реформ. – К.: Факт, 2003. – 496с.</w:t>
      </w:r>
    </w:p>
    <w:p w:rsidR="00B35C6B" w:rsidRPr="0094556E" w:rsidRDefault="00B35C6B" w:rsidP="0094556E">
      <w:pPr>
        <w:pStyle w:val="26"/>
        <w:numPr>
          <w:ilvl w:val="0"/>
          <w:numId w:val="77"/>
        </w:numPr>
        <w:spacing w:after="0" w:line="276" w:lineRule="auto"/>
        <w:jc w:val="both"/>
      </w:pPr>
      <w:r w:rsidRPr="0094556E">
        <w:t xml:space="preserve"> Адміністративне право України: Підручник / Т.О. Гулевська, Т.О. Коломоєць; за заг. ред. Т.О. Коломоєць. – К.: Істина, 2009. – 480с.</w:t>
      </w:r>
    </w:p>
    <w:p w:rsidR="00B35C6B" w:rsidRPr="0094556E" w:rsidRDefault="00B35C6B" w:rsidP="0094556E">
      <w:pPr>
        <w:pStyle w:val="26"/>
        <w:numPr>
          <w:ilvl w:val="0"/>
          <w:numId w:val="77"/>
        </w:numPr>
        <w:spacing w:after="0" w:line="276" w:lineRule="auto"/>
        <w:jc w:val="both"/>
      </w:pPr>
      <w:r w:rsidRPr="0094556E">
        <w:t>Кудряченко А., Здіорук О., Горєлов Д. Шляхи удосконалення надання публічних послуг громадянам у контексті децентралізації владних повноважень / А. Кудряченко, О.Здіорук, Д. Горєлов // Вісник ТНЕУ. – 2007. – №2. – С.57-63.</w:t>
      </w:r>
    </w:p>
    <w:p w:rsidR="00B35C6B" w:rsidRPr="0094556E" w:rsidRDefault="00B35C6B" w:rsidP="0094556E">
      <w:pPr>
        <w:pStyle w:val="26"/>
        <w:numPr>
          <w:ilvl w:val="0"/>
          <w:numId w:val="77"/>
        </w:numPr>
        <w:spacing w:after="0" w:line="276" w:lineRule="auto"/>
        <w:jc w:val="both"/>
      </w:pPr>
      <w:r w:rsidRPr="0094556E">
        <w:t xml:space="preserve"> Ковбас І. Дефінітивно-сутнісний аналіз публічно-владних послуг / Науковий вісник Чернівецького університету: Збірник наук. праць. Вип. 478: Правознавтсво – Чернівці: Рута, 2008. – С.88-91. </w:t>
      </w:r>
    </w:p>
    <w:p w:rsidR="00B35C6B" w:rsidRPr="0094556E" w:rsidRDefault="00B35C6B" w:rsidP="0094556E">
      <w:pPr>
        <w:pStyle w:val="26"/>
        <w:numPr>
          <w:ilvl w:val="0"/>
          <w:numId w:val="77"/>
        </w:numPr>
        <w:spacing w:after="0" w:line="276" w:lineRule="auto"/>
        <w:jc w:val="both"/>
      </w:pPr>
      <w:r w:rsidRPr="0094556E">
        <w:t xml:space="preserve"> Ославський М.І. Виконавча влада в Україні: організаційно-правові засади: Навч. посіб. – К.: Знання, 2008. – 216с.</w:t>
      </w:r>
    </w:p>
    <w:p w:rsidR="00B35C6B" w:rsidRPr="0094556E" w:rsidRDefault="00B35C6B" w:rsidP="0094556E">
      <w:pPr>
        <w:pStyle w:val="26"/>
        <w:numPr>
          <w:ilvl w:val="0"/>
          <w:numId w:val="77"/>
        </w:numPr>
        <w:spacing w:after="0" w:line="276" w:lineRule="auto"/>
        <w:jc w:val="both"/>
      </w:pPr>
      <w:r w:rsidRPr="0094556E">
        <w:t>Стеценко С.Г. Адміністративне право України: навчальний посібник / С.Г. Стеценко. – К.: Атіка, 2007. – 624с</w:t>
      </w:r>
    </w:p>
    <w:p w:rsidR="00B35C6B" w:rsidRPr="0094556E" w:rsidRDefault="00B35C6B" w:rsidP="0094556E">
      <w:pPr>
        <w:pStyle w:val="26"/>
        <w:numPr>
          <w:ilvl w:val="0"/>
          <w:numId w:val="77"/>
        </w:numPr>
        <w:spacing w:after="0" w:line="276" w:lineRule="auto"/>
        <w:jc w:val="both"/>
      </w:pPr>
      <w:r w:rsidRPr="0094556E">
        <w:t>Адміністративні послуги: Посібник / [В. Тимощук]; Швейцарсько-український проект «Підтримка децентралізації в Україні – DESPRO». – К. : ТОВ «Софія-A». – 2012. – 104 с.</w:t>
      </w:r>
    </w:p>
    <w:p w:rsidR="00B35C6B" w:rsidRPr="0094556E" w:rsidRDefault="00B35C6B" w:rsidP="0094556E">
      <w:pPr>
        <w:pStyle w:val="afc"/>
        <w:spacing w:after="0" w:line="276" w:lineRule="auto"/>
        <w:ind w:left="502"/>
        <w:jc w:val="center"/>
        <w:rPr>
          <w:b/>
          <w:bCs/>
        </w:rPr>
      </w:pPr>
      <w:r w:rsidRPr="0094556E">
        <w:rPr>
          <w:b/>
          <w:bCs/>
        </w:rPr>
        <w:lastRenderedPageBreak/>
        <w:t>Тести до теми 2.2.</w:t>
      </w:r>
    </w:p>
    <w:p w:rsidR="00B35C6B" w:rsidRPr="0094556E" w:rsidRDefault="00B35C6B" w:rsidP="0094556E">
      <w:pPr>
        <w:spacing w:line="276" w:lineRule="auto"/>
        <w:ind w:firstLine="720"/>
        <w:jc w:val="center"/>
        <w:rPr>
          <w:b/>
          <w:bCs/>
          <w:i/>
        </w:rPr>
      </w:pPr>
      <w:r w:rsidRPr="0094556E">
        <w:rPr>
          <w:b/>
          <w:bCs/>
          <w:i/>
        </w:rPr>
        <w:t>Адміністративні послуги.</w:t>
      </w:r>
    </w:p>
    <w:p w:rsidR="00B35C6B" w:rsidRPr="0094556E" w:rsidRDefault="00B35C6B" w:rsidP="0094556E">
      <w:pPr>
        <w:pStyle w:val="afc"/>
        <w:spacing w:after="0" w:line="276" w:lineRule="auto"/>
        <w:ind w:left="502"/>
        <w:jc w:val="center"/>
        <w:rPr>
          <w:b/>
          <w:bCs/>
          <w:i/>
          <w:iCs/>
        </w:rPr>
      </w:pPr>
      <w:r w:rsidRPr="0094556E">
        <w:rPr>
          <w:b/>
          <w:bCs/>
          <w:i/>
          <w:iCs/>
        </w:rPr>
        <w:t>Варіант 1.</w:t>
      </w:r>
    </w:p>
    <w:p w:rsidR="00B35C6B" w:rsidRPr="0094556E" w:rsidRDefault="00B35C6B" w:rsidP="0094556E">
      <w:pPr>
        <w:pStyle w:val="af2"/>
        <w:spacing w:line="276" w:lineRule="auto"/>
        <w:ind w:firstLine="510"/>
        <w:rPr>
          <w:sz w:val="24"/>
          <w:szCs w:val="24"/>
        </w:rPr>
      </w:pPr>
    </w:p>
    <w:p w:rsidR="00B35C6B" w:rsidRPr="0094556E" w:rsidRDefault="00B35C6B" w:rsidP="0094556E">
      <w:pPr>
        <w:pStyle w:val="af2"/>
        <w:spacing w:line="276" w:lineRule="auto"/>
        <w:ind w:firstLine="510"/>
        <w:jc w:val="both"/>
        <w:rPr>
          <w:sz w:val="24"/>
          <w:szCs w:val="24"/>
        </w:rPr>
      </w:pPr>
      <w:r w:rsidRPr="0094556E">
        <w:rPr>
          <w:sz w:val="24"/>
          <w:szCs w:val="24"/>
        </w:rPr>
        <w:t>1. Публічна послуга це:</w:t>
      </w:r>
    </w:p>
    <w:p w:rsidR="00B35C6B" w:rsidRPr="0094556E" w:rsidRDefault="00B35C6B" w:rsidP="0094556E">
      <w:pPr>
        <w:pStyle w:val="af2"/>
        <w:spacing w:line="276" w:lineRule="auto"/>
        <w:ind w:firstLine="510"/>
        <w:jc w:val="both"/>
        <w:rPr>
          <w:sz w:val="24"/>
          <w:szCs w:val="24"/>
        </w:rPr>
      </w:pPr>
      <w:r w:rsidRPr="0094556E">
        <w:rPr>
          <w:sz w:val="24"/>
          <w:szCs w:val="24"/>
        </w:rPr>
        <w:t xml:space="preserve">а) </w:t>
      </w:r>
      <w:r w:rsidRPr="0094556E">
        <w:rPr>
          <w:color w:val="231F20"/>
          <w:sz w:val="24"/>
          <w:szCs w:val="24"/>
        </w:rPr>
        <w:t xml:space="preserve">послуга, що надається публічним сектором, а також приватним сектором під відповідальність публічної влади та за рахунок публічних коштів.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б) </w:t>
      </w:r>
      <w:r w:rsidRPr="0094556E">
        <w:rPr>
          <w:color w:val="231F20"/>
          <w:sz w:val="24"/>
          <w:szCs w:val="24"/>
        </w:rPr>
        <w:t xml:space="preserve">послуга, яка надається органами виконавчої влади й органами місцевого самоврядування і надання яких пов’язане з реалізацією владних повноважень.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в) </w:t>
      </w:r>
      <w:r w:rsidRPr="0094556E">
        <w:rPr>
          <w:color w:val="231F20"/>
          <w:sz w:val="24"/>
          <w:szCs w:val="24"/>
        </w:rPr>
        <w:t xml:space="preserve">це послуга, що надається органами державної влади (насамперед виконавчої) та державними підприємствами, установами, організаціями; </w:t>
      </w:r>
    </w:p>
    <w:p w:rsidR="00B35C6B" w:rsidRPr="0094556E" w:rsidRDefault="00B35C6B" w:rsidP="0094556E">
      <w:pPr>
        <w:pStyle w:val="af2"/>
        <w:spacing w:line="276" w:lineRule="auto"/>
        <w:ind w:firstLine="510"/>
        <w:jc w:val="both"/>
        <w:rPr>
          <w:sz w:val="24"/>
          <w:szCs w:val="24"/>
        </w:rPr>
      </w:pPr>
      <w:r w:rsidRPr="0094556E">
        <w:rPr>
          <w:sz w:val="24"/>
          <w:szCs w:val="24"/>
        </w:rPr>
        <w:t xml:space="preserve">2. До основних критеріїв якості у сфері надання адміністративних послуг відносять: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а) обсяг послуг, своєчасність надання послуг; доступність і зручність одержання послуг для фізичних і юридичних осіб;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б) наявність та безперервність послуг, точність надання послуг; безпека послуг; </w:t>
      </w:r>
    </w:p>
    <w:p w:rsidR="00B35C6B" w:rsidRPr="0094556E" w:rsidRDefault="00B35C6B" w:rsidP="0094556E">
      <w:pPr>
        <w:pStyle w:val="af2"/>
        <w:spacing w:line="276" w:lineRule="auto"/>
        <w:ind w:firstLine="510"/>
        <w:jc w:val="both"/>
        <w:rPr>
          <w:sz w:val="24"/>
          <w:szCs w:val="24"/>
        </w:rPr>
      </w:pPr>
      <w:r w:rsidRPr="0094556E">
        <w:rPr>
          <w:sz w:val="24"/>
          <w:szCs w:val="24"/>
        </w:rPr>
        <w:t>в) прозорість послуг, своєчасність послуг, систематичність послуг.</w:t>
      </w:r>
    </w:p>
    <w:p w:rsidR="00B35C6B" w:rsidRPr="0094556E" w:rsidRDefault="00B35C6B" w:rsidP="0094556E">
      <w:pPr>
        <w:pStyle w:val="af2"/>
        <w:spacing w:line="276" w:lineRule="auto"/>
        <w:ind w:firstLine="510"/>
        <w:jc w:val="both"/>
        <w:rPr>
          <w:sz w:val="24"/>
          <w:szCs w:val="24"/>
        </w:rPr>
      </w:pPr>
      <w:r w:rsidRPr="0094556E">
        <w:rPr>
          <w:sz w:val="24"/>
          <w:szCs w:val="24"/>
        </w:rPr>
        <w:t>3.</w:t>
      </w:r>
      <w:r w:rsidRPr="0094556E">
        <w:rPr>
          <w:spacing w:val="-10"/>
          <w:sz w:val="24"/>
          <w:szCs w:val="24"/>
        </w:rPr>
        <w:t>Якими нормативно-правовими актами повинна врегульовуватись діяльність по наданню адміністративних послуг?</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а) Законами України;</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б) Постановами Кабінету Міністрів України;</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в) Указами Президента України;</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г) Розпорядженнями, рішеннями місцевих державних адміністрацій.</w:t>
      </w:r>
    </w:p>
    <w:p w:rsidR="00B35C6B" w:rsidRPr="0094556E" w:rsidRDefault="00B35C6B" w:rsidP="0094556E">
      <w:pPr>
        <w:pStyle w:val="af2"/>
        <w:spacing w:line="276" w:lineRule="auto"/>
        <w:ind w:firstLine="510"/>
        <w:jc w:val="center"/>
        <w:rPr>
          <w:i/>
          <w:sz w:val="24"/>
          <w:szCs w:val="24"/>
        </w:rPr>
      </w:pPr>
      <w:r w:rsidRPr="0094556E">
        <w:rPr>
          <w:b/>
          <w:bCs/>
          <w:i/>
          <w:sz w:val="24"/>
          <w:szCs w:val="24"/>
        </w:rPr>
        <w:t>Варіант 2</w:t>
      </w:r>
    </w:p>
    <w:p w:rsidR="00B35C6B" w:rsidRPr="0094556E" w:rsidRDefault="00B35C6B" w:rsidP="0094556E">
      <w:pPr>
        <w:pStyle w:val="af2"/>
        <w:spacing w:line="276" w:lineRule="auto"/>
        <w:ind w:firstLine="510"/>
        <w:jc w:val="both"/>
        <w:rPr>
          <w:sz w:val="24"/>
          <w:szCs w:val="24"/>
        </w:rPr>
      </w:pPr>
      <w:r w:rsidRPr="0094556E">
        <w:rPr>
          <w:sz w:val="24"/>
          <w:szCs w:val="24"/>
        </w:rPr>
        <w:t>1. Адміністративна послуга це:</w:t>
      </w:r>
    </w:p>
    <w:p w:rsidR="00B35C6B" w:rsidRPr="0094556E" w:rsidRDefault="00B35C6B" w:rsidP="0094556E">
      <w:pPr>
        <w:pStyle w:val="af2"/>
        <w:spacing w:line="276" w:lineRule="auto"/>
        <w:ind w:firstLine="510"/>
        <w:jc w:val="both"/>
        <w:rPr>
          <w:sz w:val="24"/>
          <w:szCs w:val="24"/>
        </w:rPr>
      </w:pPr>
      <w:r w:rsidRPr="0094556E">
        <w:rPr>
          <w:sz w:val="24"/>
          <w:szCs w:val="24"/>
        </w:rPr>
        <w:t xml:space="preserve">а) </w:t>
      </w:r>
      <w:r w:rsidRPr="0094556E">
        <w:rPr>
          <w:color w:val="231F20"/>
          <w:sz w:val="24"/>
          <w:szCs w:val="24"/>
        </w:rPr>
        <w:t xml:space="preserve">послуга, що надається публічним сектором, а також приватним сектором під відповідальність публічної влади та за рахунок публічних коштів. </w:t>
      </w:r>
    </w:p>
    <w:p w:rsidR="00B35C6B" w:rsidRPr="0094556E" w:rsidRDefault="00B35C6B" w:rsidP="0094556E">
      <w:pPr>
        <w:pStyle w:val="af2"/>
        <w:spacing w:line="276" w:lineRule="auto"/>
        <w:ind w:firstLine="510"/>
        <w:jc w:val="both"/>
        <w:rPr>
          <w:sz w:val="24"/>
          <w:szCs w:val="24"/>
        </w:rPr>
      </w:pPr>
      <w:r w:rsidRPr="0094556E">
        <w:rPr>
          <w:sz w:val="24"/>
          <w:szCs w:val="24"/>
        </w:rPr>
        <w:t>б)</w:t>
      </w:r>
      <w:r w:rsidRPr="0094556E">
        <w:rPr>
          <w:color w:val="231F20"/>
          <w:sz w:val="24"/>
          <w:szCs w:val="24"/>
        </w:rPr>
        <w:t xml:space="preserve"> послуга, яка надається органами виконавчої влади й органами місцевого самоврядування і надання яких пов’язане з реалізацією владних повноважень.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в) </w:t>
      </w:r>
      <w:r w:rsidRPr="0094556E">
        <w:rPr>
          <w:color w:val="231F20"/>
          <w:sz w:val="24"/>
          <w:szCs w:val="24"/>
        </w:rPr>
        <w:t xml:space="preserve">це послуга, що надається органами державної влади (насамперед виконавчої) та державними підприємствами, установами, організаціями; </w:t>
      </w:r>
    </w:p>
    <w:p w:rsidR="00B35C6B" w:rsidRPr="0094556E" w:rsidRDefault="00B35C6B" w:rsidP="0094556E">
      <w:pPr>
        <w:pStyle w:val="af2"/>
        <w:spacing w:line="276" w:lineRule="auto"/>
        <w:ind w:firstLine="510"/>
        <w:jc w:val="both"/>
        <w:rPr>
          <w:sz w:val="24"/>
          <w:szCs w:val="24"/>
        </w:rPr>
      </w:pPr>
      <w:r w:rsidRPr="0094556E">
        <w:rPr>
          <w:bCs/>
          <w:sz w:val="24"/>
          <w:szCs w:val="24"/>
        </w:rPr>
        <w:t>2.</w:t>
      </w:r>
      <w:r w:rsidRPr="0094556E">
        <w:rPr>
          <w:b/>
          <w:bCs/>
          <w:sz w:val="24"/>
          <w:szCs w:val="24"/>
        </w:rPr>
        <w:t xml:space="preserve"> </w:t>
      </w:r>
      <w:r w:rsidRPr="0094556E">
        <w:rPr>
          <w:sz w:val="24"/>
          <w:szCs w:val="24"/>
        </w:rPr>
        <w:t>До основних заходів забезпечення якості послуг є:</w:t>
      </w:r>
    </w:p>
    <w:p w:rsidR="00B35C6B" w:rsidRPr="0094556E" w:rsidRDefault="00B35C6B" w:rsidP="0094556E">
      <w:pPr>
        <w:pStyle w:val="af2"/>
        <w:spacing w:line="276" w:lineRule="auto"/>
        <w:ind w:firstLine="510"/>
        <w:jc w:val="both"/>
        <w:rPr>
          <w:sz w:val="24"/>
          <w:szCs w:val="24"/>
        </w:rPr>
      </w:pPr>
      <w:r w:rsidRPr="0094556E">
        <w:rPr>
          <w:sz w:val="24"/>
          <w:szCs w:val="24"/>
        </w:rPr>
        <w:t xml:space="preserve"> а) визначення груп споживачів послуг, склад переліків послуг, які їм надаються;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б) установлення порядку й регламенту надання послуг, визначення критеріїв оцінки їх якості; </w:t>
      </w:r>
    </w:p>
    <w:p w:rsidR="00B35C6B" w:rsidRPr="0094556E" w:rsidRDefault="00B35C6B" w:rsidP="0094556E">
      <w:pPr>
        <w:pStyle w:val="af2"/>
        <w:spacing w:line="276" w:lineRule="auto"/>
        <w:ind w:firstLine="510"/>
        <w:jc w:val="both"/>
        <w:rPr>
          <w:sz w:val="24"/>
          <w:szCs w:val="24"/>
        </w:rPr>
      </w:pPr>
      <w:r w:rsidRPr="0094556E">
        <w:rPr>
          <w:sz w:val="24"/>
          <w:szCs w:val="24"/>
        </w:rPr>
        <w:t>в) визначення ступеня відповідальності державного службовця, установлення порядку визначення груп споживачів.</w:t>
      </w:r>
    </w:p>
    <w:p w:rsidR="00B35C6B" w:rsidRPr="0094556E" w:rsidRDefault="00B35C6B" w:rsidP="0094556E">
      <w:pPr>
        <w:pStyle w:val="af2"/>
        <w:spacing w:line="276" w:lineRule="auto"/>
        <w:ind w:firstLine="510"/>
        <w:jc w:val="both"/>
        <w:rPr>
          <w:sz w:val="24"/>
          <w:szCs w:val="24"/>
        </w:rPr>
      </w:pPr>
      <w:r w:rsidRPr="0094556E">
        <w:rPr>
          <w:sz w:val="24"/>
          <w:szCs w:val="24"/>
        </w:rPr>
        <w:t>3.</w:t>
      </w:r>
      <w:r w:rsidRPr="0094556E">
        <w:rPr>
          <w:spacing w:val="-8"/>
          <w:sz w:val="24"/>
          <w:szCs w:val="24"/>
        </w:rPr>
        <w:t>Що означає стандартизація публічних послуг?</w:t>
      </w:r>
    </w:p>
    <w:p w:rsidR="00B35C6B" w:rsidRPr="0094556E" w:rsidRDefault="00B35C6B" w:rsidP="0094556E">
      <w:pPr>
        <w:pStyle w:val="af2"/>
        <w:spacing w:after="200" w:line="276" w:lineRule="auto"/>
        <w:jc w:val="both"/>
        <w:rPr>
          <w:sz w:val="24"/>
          <w:szCs w:val="24"/>
        </w:rPr>
      </w:pPr>
      <w:r w:rsidRPr="0094556E">
        <w:rPr>
          <w:spacing w:val="-8"/>
          <w:sz w:val="24"/>
          <w:szCs w:val="24"/>
        </w:rPr>
        <w:t>а) постійний моніторинг за якістю публічних послуг;</w:t>
      </w:r>
    </w:p>
    <w:p w:rsidR="00B35C6B" w:rsidRPr="0094556E" w:rsidRDefault="00B35C6B" w:rsidP="0094556E">
      <w:pPr>
        <w:pStyle w:val="af2"/>
        <w:spacing w:after="200" w:line="276" w:lineRule="auto"/>
        <w:jc w:val="both"/>
        <w:rPr>
          <w:sz w:val="24"/>
          <w:szCs w:val="24"/>
        </w:rPr>
      </w:pPr>
      <w:r w:rsidRPr="0094556E">
        <w:rPr>
          <w:spacing w:val="-8"/>
          <w:sz w:val="24"/>
          <w:szCs w:val="24"/>
        </w:rPr>
        <w:t>б) постійний моніторинг за належним виконанням публічних послуг;</w:t>
      </w:r>
    </w:p>
    <w:p w:rsidR="00B35C6B" w:rsidRPr="0094556E" w:rsidRDefault="00B35C6B" w:rsidP="0094556E">
      <w:pPr>
        <w:pStyle w:val="af2"/>
        <w:spacing w:after="200" w:line="276" w:lineRule="auto"/>
        <w:jc w:val="both"/>
        <w:rPr>
          <w:sz w:val="24"/>
          <w:szCs w:val="24"/>
        </w:rPr>
      </w:pPr>
      <w:r w:rsidRPr="0094556E">
        <w:rPr>
          <w:spacing w:val="-8"/>
          <w:sz w:val="24"/>
          <w:szCs w:val="24"/>
        </w:rPr>
        <w:t>в) періодичний моніторинг за належним виконанням публічних послуг.</w:t>
      </w:r>
    </w:p>
    <w:p w:rsidR="00B35C6B" w:rsidRPr="0094556E" w:rsidRDefault="00B35C6B" w:rsidP="0094556E">
      <w:pPr>
        <w:pStyle w:val="af2"/>
        <w:spacing w:line="276" w:lineRule="auto"/>
        <w:ind w:firstLine="510"/>
        <w:jc w:val="center"/>
        <w:rPr>
          <w:i/>
          <w:sz w:val="24"/>
          <w:szCs w:val="24"/>
        </w:rPr>
      </w:pPr>
      <w:r w:rsidRPr="0094556E">
        <w:rPr>
          <w:b/>
          <w:bCs/>
          <w:i/>
          <w:sz w:val="24"/>
          <w:szCs w:val="24"/>
        </w:rPr>
        <w:t>Варіант 3</w:t>
      </w:r>
    </w:p>
    <w:p w:rsidR="00B35C6B" w:rsidRPr="0094556E" w:rsidRDefault="00B35C6B" w:rsidP="0094556E">
      <w:pPr>
        <w:pStyle w:val="af2"/>
        <w:spacing w:line="276" w:lineRule="auto"/>
        <w:ind w:firstLine="510"/>
        <w:jc w:val="both"/>
        <w:rPr>
          <w:sz w:val="24"/>
          <w:szCs w:val="24"/>
        </w:rPr>
      </w:pPr>
      <w:r w:rsidRPr="0094556E">
        <w:rPr>
          <w:sz w:val="24"/>
          <w:szCs w:val="24"/>
        </w:rPr>
        <w:t xml:space="preserve">1. За критерієм рівня правового регулювання процедури їх надання можна поділяють на: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а) послуги з централізованим регулюванням (законами, актами Президента України, актами Кабінету Міністрів України); : </w:t>
      </w:r>
    </w:p>
    <w:p w:rsidR="00B35C6B" w:rsidRPr="0094556E" w:rsidRDefault="00B35C6B" w:rsidP="0094556E">
      <w:pPr>
        <w:pStyle w:val="af2"/>
        <w:spacing w:line="276" w:lineRule="auto"/>
        <w:ind w:firstLine="510"/>
        <w:jc w:val="both"/>
        <w:rPr>
          <w:sz w:val="24"/>
          <w:szCs w:val="24"/>
        </w:rPr>
      </w:pPr>
      <w:r w:rsidRPr="0094556E">
        <w:rPr>
          <w:sz w:val="24"/>
          <w:szCs w:val="24"/>
        </w:rPr>
        <w:lastRenderedPageBreak/>
        <w:t>б) державні і громадські послуги;</w:t>
      </w:r>
    </w:p>
    <w:p w:rsidR="00B35C6B" w:rsidRPr="0094556E" w:rsidRDefault="00B35C6B" w:rsidP="0094556E">
      <w:pPr>
        <w:pStyle w:val="af2"/>
        <w:spacing w:line="276" w:lineRule="auto"/>
        <w:ind w:firstLine="510"/>
        <w:jc w:val="both"/>
        <w:rPr>
          <w:sz w:val="24"/>
          <w:szCs w:val="24"/>
        </w:rPr>
      </w:pPr>
      <w:r w:rsidRPr="0094556E">
        <w:rPr>
          <w:sz w:val="24"/>
          <w:szCs w:val="24"/>
        </w:rPr>
        <w:t xml:space="preserve">в) обов’язкові та додаткові (факультативні); </w:t>
      </w:r>
    </w:p>
    <w:p w:rsidR="00B35C6B" w:rsidRPr="0094556E" w:rsidRDefault="00B35C6B" w:rsidP="0094556E">
      <w:pPr>
        <w:pStyle w:val="af2"/>
        <w:spacing w:line="276" w:lineRule="auto"/>
        <w:ind w:firstLine="510"/>
        <w:jc w:val="both"/>
        <w:rPr>
          <w:sz w:val="24"/>
          <w:szCs w:val="24"/>
        </w:rPr>
      </w:pPr>
      <w:r w:rsidRPr="0094556E">
        <w:rPr>
          <w:sz w:val="24"/>
          <w:szCs w:val="24"/>
        </w:rPr>
        <w:t xml:space="preserve">2. До критеріїв якості у сфері надання адміністративних послуг не відносять: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а) обсяг послуг, своєчасність надання послуг; доступність і зручність одержання послуг для фізичних і юридичних осіб; </w:t>
      </w:r>
    </w:p>
    <w:p w:rsidR="00B35C6B" w:rsidRPr="0094556E" w:rsidRDefault="00B35C6B" w:rsidP="0094556E">
      <w:pPr>
        <w:pStyle w:val="af2"/>
        <w:spacing w:line="276" w:lineRule="auto"/>
        <w:ind w:firstLine="510"/>
        <w:jc w:val="both"/>
        <w:rPr>
          <w:sz w:val="24"/>
          <w:szCs w:val="24"/>
        </w:rPr>
      </w:pPr>
      <w:r w:rsidRPr="0094556E">
        <w:rPr>
          <w:sz w:val="24"/>
          <w:szCs w:val="24"/>
        </w:rPr>
        <w:t xml:space="preserve">б) наявність та безперервність послуг, точність надання послуг; безпека послуг; </w:t>
      </w:r>
    </w:p>
    <w:p w:rsidR="00B35C6B" w:rsidRPr="0094556E" w:rsidRDefault="00B35C6B" w:rsidP="0094556E">
      <w:pPr>
        <w:pStyle w:val="af2"/>
        <w:spacing w:line="276" w:lineRule="auto"/>
        <w:ind w:firstLine="510"/>
        <w:jc w:val="both"/>
        <w:rPr>
          <w:sz w:val="24"/>
          <w:szCs w:val="24"/>
        </w:rPr>
      </w:pPr>
      <w:r w:rsidRPr="0094556E">
        <w:rPr>
          <w:sz w:val="24"/>
          <w:szCs w:val="24"/>
        </w:rPr>
        <w:t>в) прозорість послуг, своєчасність послуг, систематичність послуг.</w:t>
      </w:r>
    </w:p>
    <w:p w:rsidR="00B35C6B" w:rsidRPr="0094556E" w:rsidRDefault="00B35C6B" w:rsidP="0094556E">
      <w:pPr>
        <w:pStyle w:val="af2"/>
        <w:spacing w:line="276" w:lineRule="auto"/>
        <w:ind w:firstLine="570"/>
        <w:jc w:val="both"/>
        <w:rPr>
          <w:sz w:val="24"/>
          <w:szCs w:val="24"/>
        </w:rPr>
      </w:pPr>
      <w:r w:rsidRPr="0094556E">
        <w:rPr>
          <w:sz w:val="24"/>
          <w:szCs w:val="24"/>
        </w:rPr>
        <w:t>3. Який документ видає орган чи посадова особа при наданні адміністративної послуги?</w:t>
      </w:r>
    </w:p>
    <w:p w:rsidR="00B35C6B" w:rsidRPr="0094556E" w:rsidRDefault="00B35C6B" w:rsidP="0094556E">
      <w:pPr>
        <w:pStyle w:val="af2"/>
        <w:spacing w:line="276" w:lineRule="auto"/>
        <w:ind w:firstLine="570"/>
        <w:jc w:val="both"/>
        <w:rPr>
          <w:sz w:val="24"/>
          <w:szCs w:val="24"/>
        </w:rPr>
      </w:pPr>
      <w:r w:rsidRPr="0094556E">
        <w:rPr>
          <w:sz w:val="24"/>
          <w:szCs w:val="24"/>
        </w:rPr>
        <w:t>а) постанова;</w:t>
      </w:r>
    </w:p>
    <w:p w:rsidR="00B35C6B" w:rsidRPr="0094556E" w:rsidRDefault="00B35C6B" w:rsidP="0094556E">
      <w:pPr>
        <w:pStyle w:val="af2"/>
        <w:spacing w:line="276" w:lineRule="auto"/>
        <w:ind w:firstLine="570"/>
        <w:jc w:val="both"/>
        <w:rPr>
          <w:sz w:val="24"/>
          <w:szCs w:val="24"/>
        </w:rPr>
      </w:pPr>
      <w:r w:rsidRPr="0094556E">
        <w:rPr>
          <w:sz w:val="24"/>
          <w:szCs w:val="24"/>
        </w:rPr>
        <w:t>б) адміністративний акт;</w:t>
      </w:r>
    </w:p>
    <w:p w:rsidR="00B35C6B" w:rsidRPr="0094556E" w:rsidRDefault="00B35C6B" w:rsidP="0094556E">
      <w:pPr>
        <w:pStyle w:val="af2"/>
        <w:spacing w:line="276" w:lineRule="auto"/>
        <w:ind w:firstLine="570"/>
        <w:jc w:val="both"/>
        <w:rPr>
          <w:sz w:val="24"/>
          <w:szCs w:val="24"/>
        </w:rPr>
      </w:pPr>
      <w:r w:rsidRPr="0094556E">
        <w:rPr>
          <w:sz w:val="24"/>
          <w:szCs w:val="24"/>
        </w:rPr>
        <w:t xml:space="preserve">в) складає протокол. </w:t>
      </w:r>
    </w:p>
    <w:p w:rsidR="00B35C6B" w:rsidRPr="0094556E" w:rsidRDefault="00B35C6B" w:rsidP="0094556E">
      <w:pPr>
        <w:pStyle w:val="26"/>
        <w:spacing w:after="0" w:line="276" w:lineRule="auto"/>
        <w:ind w:left="360"/>
        <w:jc w:val="center"/>
        <w:rPr>
          <w:b/>
        </w:rPr>
      </w:pPr>
      <w:r w:rsidRPr="0094556E">
        <w:rPr>
          <w:b/>
          <w:bCs/>
        </w:rPr>
        <w:t xml:space="preserve">Н.Е. 2.3. </w:t>
      </w:r>
      <w:r w:rsidRPr="0094556E">
        <w:rPr>
          <w:b/>
        </w:rPr>
        <w:t>Суб’єкти в провадженнях з надання адміністративних послуг.</w:t>
      </w:r>
    </w:p>
    <w:p w:rsidR="00B35C6B" w:rsidRPr="0094556E" w:rsidRDefault="00B35C6B" w:rsidP="0094556E">
      <w:pPr>
        <w:pStyle w:val="26"/>
        <w:spacing w:after="0" w:line="276" w:lineRule="auto"/>
        <w:ind w:left="360"/>
        <w:jc w:val="center"/>
        <w:rPr>
          <w:b/>
        </w:rPr>
      </w:pPr>
      <w:r w:rsidRPr="0094556E">
        <w:t>(Семінарське заняття)</w:t>
      </w:r>
    </w:p>
    <w:p w:rsidR="00B35C6B" w:rsidRPr="0094556E" w:rsidRDefault="00B35C6B" w:rsidP="0094556E">
      <w:pPr>
        <w:pStyle w:val="af2"/>
        <w:spacing w:line="276" w:lineRule="auto"/>
        <w:ind w:left="786"/>
        <w:jc w:val="center"/>
        <w:rPr>
          <w:sz w:val="24"/>
          <w:szCs w:val="24"/>
        </w:rPr>
      </w:pPr>
      <w:r w:rsidRPr="0094556E">
        <w:rPr>
          <w:sz w:val="24"/>
          <w:szCs w:val="24"/>
        </w:rPr>
        <w:t>Максимальна кількість балів за тему – 7.</w:t>
      </w:r>
    </w:p>
    <w:p w:rsidR="00B35C6B" w:rsidRPr="0094556E" w:rsidRDefault="00B35C6B" w:rsidP="0094556E">
      <w:pPr>
        <w:pStyle w:val="af2"/>
        <w:spacing w:line="276" w:lineRule="auto"/>
        <w:ind w:left="786"/>
        <w:jc w:val="center"/>
        <w:rPr>
          <w:sz w:val="24"/>
          <w:szCs w:val="24"/>
        </w:rPr>
      </w:pPr>
      <w:r w:rsidRPr="0094556E">
        <w:rPr>
          <w:sz w:val="24"/>
          <w:szCs w:val="24"/>
        </w:rPr>
        <w:t>Схема оцінювання:</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1.Усне опитування – мах. 5 балів.</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2. Тестові завдання – мах. 2 бали.</w:t>
      </w:r>
    </w:p>
    <w:p w:rsidR="00B35C6B" w:rsidRPr="0094556E" w:rsidRDefault="00B35C6B" w:rsidP="0094556E">
      <w:pPr>
        <w:pStyle w:val="af2"/>
        <w:spacing w:line="276" w:lineRule="auto"/>
        <w:jc w:val="center"/>
        <w:rPr>
          <w:sz w:val="24"/>
          <w:szCs w:val="24"/>
        </w:rPr>
      </w:pPr>
    </w:p>
    <w:p w:rsidR="00B35C6B" w:rsidRPr="0094556E" w:rsidRDefault="00B35C6B" w:rsidP="0094556E">
      <w:pPr>
        <w:pStyle w:val="af2"/>
        <w:spacing w:line="276" w:lineRule="auto"/>
        <w:jc w:val="center"/>
        <w:rPr>
          <w:sz w:val="24"/>
          <w:szCs w:val="24"/>
        </w:rPr>
      </w:pPr>
      <w:r w:rsidRPr="0094556E">
        <w:rPr>
          <w:sz w:val="24"/>
          <w:szCs w:val="24"/>
        </w:rPr>
        <w:t>План</w:t>
      </w:r>
    </w:p>
    <w:p w:rsidR="00B35C6B" w:rsidRPr="0094556E" w:rsidRDefault="00B35C6B" w:rsidP="0094556E">
      <w:pPr>
        <w:pStyle w:val="aa"/>
        <w:numPr>
          <w:ilvl w:val="0"/>
          <w:numId w:val="78"/>
        </w:numPr>
        <w:spacing w:line="276" w:lineRule="auto"/>
        <w:jc w:val="both"/>
        <w:rPr>
          <w:rFonts w:ascii="Times New Roman" w:hAnsi="Times New Roman"/>
          <w:lang w:val="uk-UA"/>
        </w:rPr>
      </w:pPr>
      <w:r w:rsidRPr="0094556E">
        <w:rPr>
          <w:rFonts w:ascii="Times New Roman" w:hAnsi="Times New Roman"/>
          <w:lang w:val="uk-UA"/>
        </w:rPr>
        <w:t>Адміністративно-правовий статус суб’єкта звернення.</w:t>
      </w:r>
    </w:p>
    <w:p w:rsidR="00B35C6B" w:rsidRPr="0094556E" w:rsidRDefault="00B35C6B" w:rsidP="0094556E">
      <w:pPr>
        <w:pStyle w:val="aa"/>
        <w:numPr>
          <w:ilvl w:val="0"/>
          <w:numId w:val="78"/>
        </w:numPr>
        <w:spacing w:line="276" w:lineRule="auto"/>
        <w:jc w:val="both"/>
        <w:rPr>
          <w:rFonts w:ascii="Times New Roman" w:hAnsi="Times New Roman"/>
          <w:lang w:val="uk-UA"/>
        </w:rPr>
      </w:pPr>
      <w:r w:rsidRPr="0094556E">
        <w:rPr>
          <w:rFonts w:ascii="Times New Roman" w:hAnsi="Times New Roman"/>
          <w:lang w:val="uk-UA"/>
        </w:rPr>
        <w:t xml:space="preserve"> Публічна адміністрація як суб’єкт надання адміністративних послуг.</w:t>
      </w:r>
    </w:p>
    <w:p w:rsidR="00B35C6B" w:rsidRPr="0094556E" w:rsidRDefault="00B35C6B" w:rsidP="0094556E">
      <w:pPr>
        <w:pStyle w:val="aa"/>
        <w:numPr>
          <w:ilvl w:val="0"/>
          <w:numId w:val="78"/>
        </w:numPr>
        <w:spacing w:line="276" w:lineRule="auto"/>
        <w:jc w:val="both"/>
        <w:rPr>
          <w:rFonts w:ascii="Times New Roman" w:hAnsi="Times New Roman"/>
          <w:lang w:val="uk-UA"/>
        </w:rPr>
      </w:pPr>
      <w:r w:rsidRPr="0094556E">
        <w:rPr>
          <w:rFonts w:ascii="Times New Roman" w:hAnsi="Times New Roman"/>
          <w:lang w:val="uk-UA"/>
        </w:rPr>
        <w:t>Організаційно-правовий аспект управлінських відносин, що виникають в процесі надання адміністративних послуг.</w:t>
      </w:r>
    </w:p>
    <w:p w:rsidR="00B35C6B" w:rsidRPr="0094556E" w:rsidRDefault="00B35C6B" w:rsidP="0094556E">
      <w:pPr>
        <w:pStyle w:val="af2"/>
        <w:spacing w:line="276" w:lineRule="auto"/>
        <w:ind w:firstLine="510"/>
        <w:jc w:val="center"/>
        <w:rPr>
          <w:b/>
          <w:sz w:val="24"/>
          <w:szCs w:val="24"/>
        </w:rPr>
      </w:pPr>
      <w:r w:rsidRPr="0094556E">
        <w:rPr>
          <w:b/>
          <w:sz w:val="24"/>
          <w:szCs w:val="24"/>
        </w:rPr>
        <w:t>Рекомендовані література до теми:</w:t>
      </w:r>
    </w:p>
    <w:p w:rsidR="00B35C6B" w:rsidRPr="0094556E" w:rsidRDefault="00B35C6B" w:rsidP="0094556E">
      <w:pPr>
        <w:pStyle w:val="af2"/>
        <w:spacing w:line="276" w:lineRule="auto"/>
        <w:ind w:firstLine="510"/>
        <w:jc w:val="center"/>
        <w:rPr>
          <w:sz w:val="24"/>
          <w:szCs w:val="24"/>
        </w:rPr>
      </w:pPr>
      <w:r w:rsidRPr="0094556E">
        <w:rPr>
          <w:sz w:val="24"/>
          <w:szCs w:val="24"/>
        </w:rPr>
        <w:t>Нормативно-правові акти:</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lang w:val="uk-UA"/>
        </w:rPr>
        <w:t>Конституція України від 28 червня 1996 року //Відомості Верховної Ради України. –1996 -№ 30. - Ст.1.</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rPr>
      </w:pPr>
      <w:r w:rsidRPr="0094556E">
        <w:rPr>
          <w:rFonts w:ascii="Times New Roman" w:hAnsi="Times New Roman"/>
          <w:bCs/>
          <w:shd w:val="clear" w:color="auto" w:fill="FFFFFF"/>
          <w:lang w:val="uk-UA"/>
        </w:rPr>
        <w:t>Закон</w:t>
      </w:r>
      <w:r w:rsidRPr="0094556E">
        <w:rPr>
          <w:rFonts w:ascii="Times New Roman" w:hAnsi="Times New Roman"/>
          <w:lang w:val="uk-UA"/>
        </w:rPr>
        <w:t xml:space="preserve"> України «Про центральні органи виконавчої влади» //Відомості Верховної Ради України. –</w:t>
      </w:r>
      <w:r w:rsidRPr="0094556E">
        <w:rPr>
          <w:rFonts w:ascii="Times New Roman" w:hAnsi="Times New Roman"/>
          <w:bCs/>
          <w:shd w:val="clear" w:color="auto" w:fill="FFFFFF"/>
          <w:lang w:val="uk-UA"/>
        </w:rPr>
        <w:t>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3166-VI . Ст. 17</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Закон</w:t>
      </w:r>
      <w:r w:rsidRPr="0094556E">
        <w:rPr>
          <w:rFonts w:ascii="Times New Roman" w:hAnsi="Times New Roman"/>
          <w:lang w:val="uk-UA"/>
        </w:rPr>
        <w:t xml:space="preserve"> України «Про громадські об’єднання»</w:t>
      </w:r>
      <w:r w:rsidRPr="0094556E">
        <w:rPr>
          <w:rFonts w:ascii="Times New Roman" w:hAnsi="Times New Roman"/>
          <w:bCs/>
          <w:lang w:val="uk-UA"/>
        </w:rPr>
        <w:t xml:space="preserve"> </w:t>
      </w:r>
      <w:r w:rsidRPr="0094556E">
        <w:rPr>
          <w:rFonts w:ascii="Times New Roman" w:hAnsi="Times New Roman"/>
          <w:lang w:val="uk-UA"/>
        </w:rPr>
        <w:t>//Відомості Верховної Ради України. –</w:t>
      </w:r>
      <w:r w:rsidRPr="0094556E">
        <w:rPr>
          <w:rFonts w:ascii="Times New Roman" w:hAnsi="Times New Roman"/>
          <w:bCs/>
          <w:shd w:val="clear" w:color="auto" w:fill="FFFFFF"/>
          <w:lang w:val="uk-UA"/>
        </w:rPr>
        <w:t>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 xml:space="preserve">4050-VI . </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Закон</w:t>
      </w:r>
      <w:r w:rsidRPr="0094556E">
        <w:rPr>
          <w:rFonts w:ascii="Times New Roman" w:hAnsi="Times New Roman"/>
          <w:lang w:val="uk-UA"/>
        </w:rPr>
        <w:t xml:space="preserve"> України «</w:t>
      </w:r>
      <w:r w:rsidRPr="0094556E">
        <w:rPr>
          <w:rFonts w:ascii="Times New Roman" w:hAnsi="Times New Roman"/>
          <w:bCs/>
          <w:shd w:val="clear" w:color="auto" w:fill="FFFFFF"/>
          <w:lang w:val="uk-UA"/>
        </w:rPr>
        <w:t>Про адміністративні послуги</w:t>
      </w:r>
      <w:r w:rsidRPr="0094556E">
        <w:rPr>
          <w:rFonts w:ascii="Times New Roman" w:hAnsi="Times New Roman"/>
          <w:lang w:val="uk-UA"/>
        </w:rPr>
        <w:t>»</w:t>
      </w:r>
      <w:r w:rsidRPr="0094556E">
        <w:rPr>
          <w:rFonts w:ascii="Times New Roman" w:hAnsi="Times New Roman"/>
          <w:bCs/>
          <w:lang w:val="uk-UA"/>
        </w:rPr>
        <w:t xml:space="preserve"> </w:t>
      </w:r>
      <w:r w:rsidRPr="0094556E">
        <w:rPr>
          <w:rFonts w:ascii="Times New Roman" w:hAnsi="Times New Roman"/>
          <w:lang w:val="uk-UA"/>
        </w:rPr>
        <w:t>//Відомості Верховної Ради України.–</w:t>
      </w:r>
      <w:r w:rsidRPr="0094556E">
        <w:rPr>
          <w:rFonts w:ascii="Times New Roman" w:hAnsi="Times New Roman"/>
          <w:bCs/>
          <w:shd w:val="clear" w:color="auto" w:fill="FFFFFF"/>
          <w:lang w:val="uk-UA"/>
        </w:rPr>
        <w:t>2012</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 xml:space="preserve">5203-VI </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Постанова</w:t>
      </w:r>
      <w:r w:rsidRPr="0094556E">
        <w:rPr>
          <w:rFonts w:ascii="Times New Roman" w:hAnsi="Times New Roman"/>
          <w:lang w:val="uk-UA"/>
        </w:rPr>
        <w:t xml:space="preserve"> </w:t>
      </w:r>
      <w:r w:rsidRPr="0094556E">
        <w:rPr>
          <w:rFonts w:ascii="Times New Roman" w:hAnsi="Times New Roman"/>
          <w:bCs/>
          <w:shd w:val="clear" w:color="auto" w:fill="FFFFFF"/>
          <w:lang w:val="uk-UA"/>
        </w:rPr>
        <w:t>Кабінету Міністрів України «Про затвердження Методики визначення собівартості платних адміністративних послуг»</w:t>
      </w:r>
      <w:r w:rsidRPr="0094556E">
        <w:rPr>
          <w:rFonts w:ascii="Times New Roman" w:hAnsi="Times New Roman"/>
          <w:bCs/>
          <w:lang w:val="uk-UA"/>
        </w:rPr>
        <w:t xml:space="preserve"> </w:t>
      </w:r>
      <w:r w:rsidRPr="0094556E">
        <w:rPr>
          <w:rFonts w:ascii="Times New Roman" w:hAnsi="Times New Roman"/>
          <w:bCs/>
          <w:shd w:val="clear" w:color="auto" w:fill="FFFFFF"/>
          <w:lang w:val="uk-UA"/>
        </w:rPr>
        <w:t>від</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27.01.2010</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66</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Розпорядження</w:t>
      </w:r>
      <w:r w:rsidRPr="0094556E">
        <w:rPr>
          <w:rFonts w:ascii="Times New Roman" w:hAnsi="Times New Roman"/>
          <w:lang w:val="uk-UA"/>
        </w:rPr>
        <w:t xml:space="preserve"> </w:t>
      </w:r>
      <w:r w:rsidRPr="0094556E">
        <w:rPr>
          <w:rFonts w:ascii="Times New Roman" w:hAnsi="Times New Roman"/>
          <w:bCs/>
          <w:shd w:val="clear" w:color="auto" w:fill="FFFFFF"/>
          <w:lang w:val="uk-UA"/>
        </w:rPr>
        <w:t>Кабінету Міністрів України «Про затвердження плану заходів щодо реформування системи надання адміністративних послуг</w:t>
      </w:r>
      <w:r w:rsidRPr="0094556E">
        <w:rPr>
          <w:rFonts w:ascii="Times New Roman" w:hAnsi="Times New Roman"/>
          <w:lang w:val="uk-UA"/>
        </w:rPr>
        <w:t>»</w:t>
      </w:r>
      <w:r w:rsidRPr="0094556E">
        <w:rPr>
          <w:rFonts w:ascii="Times New Roman" w:hAnsi="Times New Roman"/>
          <w:bCs/>
          <w:lang w:val="uk-UA"/>
        </w:rPr>
        <w:t xml:space="preserve"> </w:t>
      </w:r>
      <w:r w:rsidRPr="0094556E">
        <w:rPr>
          <w:rFonts w:ascii="Times New Roman" w:hAnsi="Times New Roman"/>
          <w:bCs/>
          <w:shd w:val="clear" w:color="auto" w:fill="FFFFFF"/>
          <w:lang w:val="uk-UA"/>
        </w:rPr>
        <w:t>від</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26.10.2011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1076-р</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lang w:val="uk-UA"/>
        </w:rPr>
        <w:t xml:space="preserve">Постанова Кабінету Міністрів України від 20лютого  2013 р. №  118  </w:t>
      </w:r>
      <w:r w:rsidRPr="0094556E">
        <w:rPr>
          <w:rFonts w:ascii="Times New Roman" w:hAnsi="Times New Roman"/>
          <w:bCs/>
          <w:shd w:val="clear" w:color="auto" w:fill="FFFFFF"/>
          <w:lang w:val="uk-UA"/>
        </w:rPr>
        <w:t>«Про затвердження Примірного положення про центр надання адміністративних послуг».</w:t>
      </w:r>
      <w:r w:rsidRPr="0094556E">
        <w:rPr>
          <w:rFonts w:ascii="Times New Roman" w:hAnsi="Times New Roman"/>
          <w:lang w:val="uk-UA"/>
        </w:rPr>
        <w:t xml:space="preserve"> // Офіційний вісник України  від 07.03.2013 р., № 16, стор. 16, ст. 557 </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lang w:val="uk-UA"/>
        </w:rPr>
        <w:t xml:space="preserve">Постанова Кабінету Міністрів України від 3 січня 2013 р. №  13 «Про затвердження Порядку ведення Єдиного державного порталу адміністративних послуг» // Офіційний вісник України від 25.01.2013 р., № 4, стор. 9, ст.109 </w:t>
      </w:r>
    </w:p>
    <w:p w:rsidR="00B35C6B" w:rsidRPr="0094556E" w:rsidRDefault="00B35C6B" w:rsidP="0094556E">
      <w:pPr>
        <w:pStyle w:val="aa"/>
        <w:numPr>
          <w:ilvl w:val="0"/>
          <w:numId w:val="79"/>
        </w:numPr>
        <w:shd w:val="clear" w:color="auto" w:fill="FFFFFF"/>
        <w:spacing w:line="276" w:lineRule="auto"/>
        <w:jc w:val="both"/>
        <w:rPr>
          <w:rFonts w:ascii="Times New Roman" w:hAnsi="Times New Roman"/>
          <w:lang w:val="uk-UA"/>
        </w:rPr>
      </w:pPr>
      <w:r w:rsidRPr="0094556E">
        <w:rPr>
          <w:rFonts w:ascii="Times New Roman" w:hAnsi="Times New Roman"/>
          <w:lang w:val="uk-UA"/>
        </w:rPr>
        <w:t>Постанова Кабінету Міністрів України від 30 січня 2013 р. №  57  «Про затвердження Порядку ведення Реєстру адміністративних послуг» // Офіційний вісник України  від 12.02.2013 р., № 9, стор. 43, ст. 339</w:t>
      </w:r>
    </w:p>
    <w:p w:rsidR="00B35C6B" w:rsidRPr="0094556E" w:rsidRDefault="00B35C6B" w:rsidP="0094556E">
      <w:pPr>
        <w:pStyle w:val="aa"/>
        <w:numPr>
          <w:ilvl w:val="0"/>
          <w:numId w:val="79"/>
        </w:numPr>
        <w:shd w:val="clear" w:color="auto" w:fill="FFFFFF"/>
        <w:spacing w:line="276" w:lineRule="auto"/>
        <w:jc w:val="both"/>
        <w:rPr>
          <w:lang w:val="uk-UA"/>
        </w:rPr>
      </w:pPr>
      <w:r w:rsidRPr="0094556E">
        <w:rPr>
          <w:rFonts w:ascii="Times New Roman" w:hAnsi="Times New Roman"/>
          <w:lang w:val="uk-UA"/>
        </w:rPr>
        <w:lastRenderedPageBreak/>
        <w:t>Постанова Кабінету Міністрів України від 20 лютого  2013 р. №  118 «Про затвердження Примірного положення про центр надання адміністративних послуг»  // Офіційний вісник України від 07.03.2013 р., № 16, стор. 16, ст. 557</w:t>
      </w:r>
    </w:p>
    <w:p w:rsidR="00B35C6B" w:rsidRPr="0094556E" w:rsidRDefault="0094556E" w:rsidP="0094556E">
      <w:pPr>
        <w:pStyle w:val="af2"/>
        <w:spacing w:line="276" w:lineRule="auto"/>
        <w:ind w:left="660" w:hanging="360"/>
        <w:jc w:val="center"/>
        <w:rPr>
          <w:b/>
          <w:color w:val="auto"/>
          <w:sz w:val="24"/>
          <w:szCs w:val="24"/>
        </w:rPr>
      </w:pPr>
      <w:r w:rsidRPr="0094556E">
        <w:rPr>
          <w:b/>
          <w:color w:val="auto"/>
          <w:sz w:val="24"/>
          <w:szCs w:val="24"/>
        </w:rPr>
        <w:t>Л</w:t>
      </w:r>
      <w:r w:rsidR="00B35C6B" w:rsidRPr="0094556E">
        <w:rPr>
          <w:b/>
          <w:color w:val="auto"/>
          <w:sz w:val="24"/>
          <w:szCs w:val="24"/>
        </w:rPr>
        <w:t>ітература:</w:t>
      </w:r>
    </w:p>
    <w:p w:rsidR="00B35C6B" w:rsidRPr="0094556E" w:rsidRDefault="00B35C6B" w:rsidP="0094556E">
      <w:pPr>
        <w:pStyle w:val="26"/>
        <w:numPr>
          <w:ilvl w:val="0"/>
          <w:numId w:val="80"/>
        </w:numPr>
        <w:spacing w:after="0" w:line="276" w:lineRule="auto"/>
        <w:jc w:val="both"/>
      </w:pPr>
      <w:r w:rsidRPr="0094556E">
        <w:t>Адміністративне право України. Академічний курс. У двох томах. Том 2. Особлива частина. – К.: Юридична думка, 2005.</w:t>
      </w:r>
    </w:p>
    <w:p w:rsidR="00B35C6B" w:rsidRPr="0094556E" w:rsidRDefault="00B35C6B" w:rsidP="0094556E">
      <w:pPr>
        <w:pStyle w:val="26"/>
        <w:numPr>
          <w:ilvl w:val="0"/>
          <w:numId w:val="80"/>
        </w:numPr>
        <w:spacing w:after="0" w:line="276" w:lineRule="auto"/>
        <w:jc w:val="both"/>
      </w:pPr>
      <w:r w:rsidRPr="0094556E">
        <w:t>Адміністративна процедура та адміністративні послуги: Зарубіжний досвід і пропозиції для України / (авт.-уклад.: В.П. Тимощук); Центр політико-правових реформ. – К.: Факт, 2003. – 496 с.</w:t>
      </w:r>
    </w:p>
    <w:p w:rsidR="00B35C6B" w:rsidRPr="0094556E" w:rsidRDefault="00B35C6B" w:rsidP="0094556E">
      <w:pPr>
        <w:pStyle w:val="26"/>
        <w:numPr>
          <w:ilvl w:val="0"/>
          <w:numId w:val="80"/>
        </w:numPr>
        <w:spacing w:after="0" w:line="276" w:lineRule="auto"/>
        <w:jc w:val="both"/>
      </w:pPr>
      <w:r w:rsidRPr="0094556E">
        <w:rPr>
          <w:spacing w:val="-4"/>
        </w:rPr>
        <w:t xml:space="preserve">Ковбас І.В. </w:t>
      </w:r>
      <w:r w:rsidRPr="0094556E">
        <w:rPr>
          <w:bCs/>
        </w:rPr>
        <w:t>Правове регулювання організаційно-управлінських відносин при наданні публічно-владних послуг</w:t>
      </w:r>
      <w:r w:rsidRPr="0094556E">
        <w:rPr>
          <w:spacing w:val="-4"/>
        </w:rPr>
        <w:t xml:space="preserve"> // Юридична Україна. – 2010.- №. 8</w:t>
      </w:r>
    </w:p>
    <w:p w:rsidR="00B35C6B" w:rsidRPr="0094556E" w:rsidRDefault="00B35C6B" w:rsidP="0094556E">
      <w:pPr>
        <w:pStyle w:val="26"/>
        <w:numPr>
          <w:ilvl w:val="0"/>
          <w:numId w:val="80"/>
        </w:numPr>
        <w:spacing w:after="0" w:line="276" w:lineRule="auto"/>
        <w:jc w:val="both"/>
      </w:pPr>
      <w:r w:rsidRPr="0094556E">
        <w:t xml:space="preserve">Центри надання адміністративних послуг: створення та організація діяльності: Практичний посібник, Видання 2-ге, доповнене і доопрацьоване / [Бригілевич І.І., Ванько С.І., Загайний В.А., Коліушко І.Б., Курінний О.В., Стоян В.О., Тимощук В.П., Шиманке Д.] / За заг. ред. Тимощука В.П. – Київ, СПД Москаленко О.М., 2011. – 432 c. </w:t>
      </w:r>
    </w:p>
    <w:p w:rsidR="00B35C6B" w:rsidRPr="0094556E" w:rsidRDefault="00B35C6B" w:rsidP="0094556E">
      <w:pPr>
        <w:pStyle w:val="26"/>
        <w:numPr>
          <w:ilvl w:val="0"/>
          <w:numId w:val="80"/>
        </w:numPr>
        <w:spacing w:after="0" w:line="276" w:lineRule="auto"/>
        <w:jc w:val="both"/>
      </w:pPr>
      <w:r w:rsidRPr="0094556E">
        <w:t xml:space="preserve">Науково-практичний коментар до Закону України «Про адміністративні послуги» / За заг. ред. В.П.Тимощука. – К.: ФОП Москаленко О.М. – 392 с. </w:t>
      </w:r>
    </w:p>
    <w:p w:rsidR="00B35C6B" w:rsidRPr="0094556E" w:rsidRDefault="00B35C6B" w:rsidP="0094556E">
      <w:pPr>
        <w:pStyle w:val="afc"/>
        <w:spacing w:after="0" w:line="276" w:lineRule="auto"/>
        <w:ind w:left="786"/>
        <w:jc w:val="center"/>
        <w:rPr>
          <w:b/>
          <w:bCs/>
        </w:rPr>
      </w:pPr>
      <w:r w:rsidRPr="0094556E">
        <w:rPr>
          <w:b/>
          <w:bCs/>
        </w:rPr>
        <w:t>Тести до теми 2.3.</w:t>
      </w:r>
    </w:p>
    <w:p w:rsidR="00B35C6B" w:rsidRPr="0094556E" w:rsidRDefault="00B35C6B" w:rsidP="0094556E">
      <w:pPr>
        <w:pStyle w:val="26"/>
        <w:spacing w:after="0" w:line="276" w:lineRule="auto"/>
        <w:ind w:left="786"/>
        <w:jc w:val="center"/>
        <w:rPr>
          <w:b/>
        </w:rPr>
      </w:pPr>
      <w:r w:rsidRPr="0094556E">
        <w:rPr>
          <w:b/>
        </w:rPr>
        <w:t>Суб’єкти в провадженнях з надання адміністративних послуг</w:t>
      </w:r>
    </w:p>
    <w:p w:rsidR="00B35C6B" w:rsidRPr="0094556E" w:rsidRDefault="00B35C6B" w:rsidP="0094556E">
      <w:pPr>
        <w:pStyle w:val="afc"/>
        <w:spacing w:after="0" w:line="276" w:lineRule="auto"/>
        <w:ind w:left="786"/>
        <w:jc w:val="center"/>
        <w:rPr>
          <w:b/>
          <w:bCs/>
          <w:i/>
          <w:iCs/>
        </w:rPr>
      </w:pPr>
      <w:r w:rsidRPr="0094556E">
        <w:rPr>
          <w:b/>
          <w:bCs/>
          <w:i/>
          <w:iCs/>
        </w:rPr>
        <w:t>Варіант 1.</w:t>
      </w:r>
    </w:p>
    <w:p w:rsidR="00B35C6B" w:rsidRPr="0094556E" w:rsidRDefault="00B35C6B" w:rsidP="0094556E">
      <w:pPr>
        <w:pStyle w:val="af2"/>
        <w:spacing w:line="276" w:lineRule="auto"/>
        <w:jc w:val="both"/>
        <w:rPr>
          <w:sz w:val="24"/>
          <w:szCs w:val="24"/>
        </w:rPr>
      </w:pPr>
      <w:r w:rsidRPr="0094556E">
        <w:rPr>
          <w:sz w:val="24"/>
          <w:szCs w:val="24"/>
        </w:rPr>
        <w:t>1. Чи має право орган чи посадова особа відмовити у прийнятті заяви з приводу надання публічної послуги?</w:t>
      </w:r>
    </w:p>
    <w:p w:rsidR="00B35C6B" w:rsidRPr="0094556E" w:rsidRDefault="00B35C6B" w:rsidP="0094556E">
      <w:pPr>
        <w:pStyle w:val="af2"/>
        <w:spacing w:line="276" w:lineRule="auto"/>
        <w:jc w:val="both"/>
        <w:rPr>
          <w:sz w:val="24"/>
          <w:szCs w:val="24"/>
        </w:rPr>
      </w:pPr>
      <w:r w:rsidRPr="0094556E">
        <w:rPr>
          <w:sz w:val="24"/>
          <w:szCs w:val="24"/>
        </w:rPr>
        <w:t>а) заборонена відмова у прийнятті заяви приватної особи;</w:t>
      </w:r>
    </w:p>
    <w:p w:rsidR="00B35C6B" w:rsidRPr="0094556E" w:rsidRDefault="00B35C6B" w:rsidP="0094556E">
      <w:pPr>
        <w:pStyle w:val="af2"/>
        <w:spacing w:line="276" w:lineRule="auto"/>
        <w:jc w:val="both"/>
        <w:rPr>
          <w:sz w:val="24"/>
          <w:szCs w:val="24"/>
        </w:rPr>
      </w:pPr>
      <w:r w:rsidRPr="0094556E">
        <w:rPr>
          <w:sz w:val="24"/>
          <w:szCs w:val="24"/>
        </w:rPr>
        <w:t>б) якщо форми заяви, визначеної законом, не дотримано або особою не подано всіх документів, передбачених законом, то адміністративний орган повинен прийняти заяву, однак він не може вирішити справу по суті</w:t>
      </w:r>
    </w:p>
    <w:p w:rsidR="00B35C6B" w:rsidRPr="0094556E" w:rsidRDefault="00B35C6B" w:rsidP="0094556E">
      <w:pPr>
        <w:pStyle w:val="af2"/>
        <w:spacing w:line="276" w:lineRule="auto"/>
        <w:jc w:val="both"/>
        <w:rPr>
          <w:sz w:val="24"/>
          <w:szCs w:val="24"/>
        </w:rPr>
      </w:pPr>
      <w:r w:rsidRPr="0094556E">
        <w:rPr>
          <w:sz w:val="24"/>
          <w:szCs w:val="24"/>
        </w:rPr>
        <w:t>в) якщо форми заяви, визначеної законом, не дотримано або особою не подано всіх документів, передбачених законом, то адміністративний орган повинен повернути заяву, заявнику і мотивувати відмову.</w:t>
      </w:r>
    </w:p>
    <w:p w:rsidR="00B35C6B" w:rsidRPr="0094556E" w:rsidRDefault="00B35C6B" w:rsidP="0094556E">
      <w:pPr>
        <w:pStyle w:val="af2"/>
        <w:spacing w:line="276" w:lineRule="auto"/>
        <w:jc w:val="both"/>
        <w:rPr>
          <w:sz w:val="24"/>
          <w:szCs w:val="24"/>
        </w:rPr>
      </w:pPr>
      <w:r w:rsidRPr="0094556E">
        <w:rPr>
          <w:sz w:val="24"/>
          <w:szCs w:val="24"/>
        </w:rPr>
        <w:t>2. Для надання адміністративних послуг необхідна:</w:t>
      </w:r>
    </w:p>
    <w:p w:rsidR="00B35C6B" w:rsidRPr="0094556E" w:rsidRDefault="00B35C6B" w:rsidP="0094556E">
      <w:pPr>
        <w:pStyle w:val="af2"/>
        <w:spacing w:line="276" w:lineRule="auto"/>
        <w:jc w:val="both"/>
        <w:rPr>
          <w:sz w:val="24"/>
          <w:szCs w:val="24"/>
        </w:rPr>
      </w:pPr>
      <w:r w:rsidRPr="0094556E">
        <w:rPr>
          <w:sz w:val="24"/>
          <w:szCs w:val="24"/>
        </w:rPr>
        <w:t>а) заявка;</w:t>
      </w:r>
    </w:p>
    <w:p w:rsidR="00B35C6B" w:rsidRPr="0094556E" w:rsidRDefault="00B35C6B" w:rsidP="0094556E">
      <w:pPr>
        <w:pStyle w:val="af2"/>
        <w:spacing w:line="276" w:lineRule="auto"/>
        <w:jc w:val="both"/>
        <w:rPr>
          <w:sz w:val="24"/>
          <w:szCs w:val="24"/>
        </w:rPr>
      </w:pPr>
      <w:r w:rsidRPr="0094556E">
        <w:rPr>
          <w:sz w:val="24"/>
          <w:szCs w:val="24"/>
        </w:rPr>
        <w:t>б) заява;</w:t>
      </w:r>
    </w:p>
    <w:p w:rsidR="00B35C6B" w:rsidRPr="0094556E" w:rsidRDefault="00B35C6B" w:rsidP="0094556E">
      <w:pPr>
        <w:pStyle w:val="af2"/>
        <w:spacing w:line="276" w:lineRule="auto"/>
        <w:jc w:val="both"/>
        <w:rPr>
          <w:sz w:val="24"/>
          <w:szCs w:val="24"/>
        </w:rPr>
      </w:pPr>
      <w:r w:rsidRPr="0094556E">
        <w:rPr>
          <w:sz w:val="24"/>
          <w:szCs w:val="24"/>
        </w:rPr>
        <w:t>в) заява та заявка.</w:t>
      </w:r>
    </w:p>
    <w:p w:rsidR="00B35C6B" w:rsidRPr="0094556E" w:rsidRDefault="00B35C6B" w:rsidP="0094556E">
      <w:pPr>
        <w:pStyle w:val="af2"/>
        <w:spacing w:line="276" w:lineRule="auto"/>
        <w:jc w:val="both"/>
        <w:rPr>
          <w:sz w:val="24"/>
          <w:szCs w:val="24"/>
        </w:rPr>
      </w:pPr>
      <w:r w:rsidRPr="0094556E">
        <w:rPr>
          <w:sz w:val="24"/>
          <w:szCs w:val="24"/>
        </w:rPr>
        <w:t>3. Адміністративна процедура – це:</w:t>
      </w:r>
    </w:p>
    <w:p w:rsidR="00B35C6B" w:rsidRPr="0094556E" w:rsidRDefault="00B35C6B" w:rsidP="0094556E">
      <w:pPr>
        <w:pStyle w:val="af2"/>
        <w:spacing w:line="276" w:lineRule="auto"/>
        <w:jc w:val="both"/>
        <w:rPr>
          <w:sz w:val="24"/>
          <w:szCs w:val="24"/>
        </w:rPr>
      </w:pPr>
      <w:r w:rsidRPr="0094556E">
        <w:rPr>
          <w:sz w:val="24"/>
          <w:szCs w:val="24"/>
        </w:rPr>
        <w:t>а) вид діяльності, в межах якої практично функціонує виконавча гілка влади;</w:t>
      </w:r>
    </w:p>
    <w:p w:rsidR="00B35C6B" w:rsidRPr="0094556E" w:rsidRDefault="00B35C6B" w:rsidP="0094556E">
      <w:pPr>
        <w:pStyle w:val="af2"/>
        <w:spacing w:line="276" w:lineRule="auto"/>
        <w:jc w:val="both"/>
        <w:rPr>
          <w:sz w:val="24"/>
          <w:szCs w:val="24"/>
        </w:rPr>
      </w:pPr>
      <w:r w:rsidRPr="0094556E">
        <w:rPr>
          <w:sz w:val="24"/>
          <w:szCs w:val="24"/>
        </w:rPr>
        <w:t>б) діяльність суб’єкта публічної адміністрації на виконання владних повноважень публічного змісту;</w:t>
      </w:r>
    </w:p>
    <w:p w:rsidR="00B35C6B" w:rsidRPr="0094556E" w:rsidRDefault="00B35C6B" w:rsidP="0094556E">
      <w:pPr>
        <w:pStyle w:val="af2"/>
        <w:spacing w:line="276" w:lineRule="auto"/>
        <w:jc w:val="both"/>
        <w:rPr>
          <w:sz w:val="24"/>
          <w:szCs w:val="24"/>
        </w:rPr>
      </w:pPr>
      <w:r w:rsidRPr="0094556E">
        <w:rPr>
          <w:sz w:val="24"/>
          <w:szCs w:val="24"/>
        </w:rPr>
        <w:t>в) нормативно встановлений порядок здійснення уповноваженими суб’єктами послідовно здійснюваних дій з метою реалізації їх компетенції та надання публічних послуг.</w:t>
      </w:r>
    </w:p>
    <w:p w:rsidR="00B35C6B" w:rsidRPr="0094556E" w:rsidRDefault="00B35C6B" w:rsidP="0094556E">
      <w:pPr>
        <w:pStyle w:val="af2"/>
        <w:spacing w:line="276" w:lineRule="auto"/>
        <w:jc w:val="center"/>
        <w:rPr>
          <w:i/>
          <w:sz w:val="24"/>
          <w:szCs w:val="24"/>
        </w:rPr>
      </w:pPr>
      <w:r w:rsidRPr="0094556E">
        <w:rPr>
          <w:b/>
          <w:bCs/>
          <w:i/>
          <w:sz w:val="24"/>
          <w:szCs w:val="24"/>
        </w:rPr>
        <w:t>Варіант 2</w:t>
      </w:r>
    </w:p>
    <w:p w:rsidR="00B35C6B" w:rsidRPr="0094556E" w:rsidRDefault="00B35C6B" w:rsidP="0094556E">
      <w:pPr>
        <w:pStyle w:val="af2"/>
        <w:spacing w:line="276" w:lineRule="auto"/>
        <w:jc w:val="both"/>
        <w:rPr>
          <w:sz w:val="24"/>
          <w:szCs w:val="24"/>
        </w:rPr>
      </w:pPr>
      <w:r w:rsidRPr="0094556E">
        <w:rPr>
          <w:sz w:val="24"/>
          <w:szCs w:val="24"/>
        </w:rPr>
        <w:t>1. Який документ не приймає орган чи посадова особа при наданні публічної послуги?</w:t>
      </w:r>
    </w:p>
    <w:p w:rsidR="00B35C6B" w:rsidRPr="0094556E" w:rsidRDefault="00B35C6B" w:rsidP="0094556E">
      <w:pPr>
        <w:pStyle w:val="af2"/>
        <w:spacing w:line="276" w:lineRule="auto"/>
        <w:jc w:val="both"/>
        <w:rPr>
          <w:sz w:val="24"/>
          <w:szCs w:val="24"/>
        </w:rPr>
      </w:pPr>
      <w:r w:rsidRPr="0094556E">
        <w:rPr>
          <w:sz w:val="24"/>
          <w:szCs w:val="24"/>
        </w:rPr>
        <w:t>а) постанова;</w:t>
      </w:r>
    </w:p>
    <w:p w:rsidR="00B35C6B" w:rsidRPr="0094556E" w:rsidRDefault="00B35C6B" w:rsidP="0094556E">
      <w:pPr>
        <w:pStyle w:val="af2"/>
        <w:spacing w:line="276" w:lineRule="auto"/>
        <w:jc w:val="both"/>
        <w:rPr>
          <w:sz w:val="24"/>
          <w:szCs w:val="24"/>
        </w:rPr>
      </w:pPr>
      <w:r w:rsidRPr="0094556E">
        <w:rPr>
          <w:sz w:val="24"/>
          <w:szCs w:val="24"/>
        </w:rPr>
        <w:t>б) адміністративний акт;</w:t>
      </w:r>
    </w:p>
    <w:p w:rsidR="00B35C6B" w:rsidRPr="0094556E" w:rsidRDefault="00B35C6B" w:rsidP="0094556E">
      <w:pPr>
        <w:pStyle w:val="af2"/>
        <w:spacing w:line="276" w:lineRule="auto"/>
        <w:jc w:val="both"/>
        <w:rPr>
          <w:sz w:val="24"/>
          <w:szCs w:val="24"/>
        </w:rPr>
      </w:pPr>
      <w:r w:rsidRPr="0094556E">
        <w:rPr>
          <w:sz w:val="24"/>
          <w:szCs w:val="24"/>
        </w:rPr>
        <w:t>в) складає протокол.</w:t>
      </w:r>
    </w:p>
    <w:p w:rsidR="00B35C6B" w:rsidRPr="0094556E" w:rsidRDefault="00B35C6B" w:rsidP="0094556E">
      <w:pPr>
        <w:pStyle w:val="af2"/>
        <w:spacing w:line="276" w:lineRule="auto"/>
        <w:jc w:val="both"/>
        <w:rPr>
          <w:sz w:val="24"/>
          <w:szCs w:val="24"/>
        </w:rPr>
      </w:pPr>
      <w:r w:rsidRPr="0094556E">
        <w:rPr>
          <w:sz w:val="24"/>
          <w:szCs w:val="24"/>
        </w:rPr>
        <w:t>2. Із факту реєстрації заяви, щодо надання публічної послуги починається:</w:t>
      </w:r>
    </w:p>
    <w:p w:rsidR="00B35C6B" w:rsidRPr="0094556E" w:rsidRDefault="00B35C6B" w:rsidP="0094556E">
      <w:pPr>
        <w:pStyle w:val="af2"/>
        <w:spacing w:line="276" w:lineRule="auto"/>
        <w:jc w:val="both"/>
        <w:rPr>
          <w:sz w:val="24"/>
          <w:szCs w:val="24"/>
        </w:rPr>
      </w:pPr>
      <w:r w:rsidRPr="0094556E">
        <w:rPr>
          <w:sz w:val="24"/>
          <w:szCs w:val="24"/>
        </w:rPr>
        <w:t>а) перебіг строку, щодо отримання послуги;</w:t>
      </w:r>
    </w:p>
    <w:p w:rsidR="00B35C6B" w:rsidRPr="0094556E" w:rsidRDefault="00B35C6B" w:rsidP="0094556E">
      <w:pPr>
        <w:pStyle w:val="af2"/>
        <w:spacing w:line="276" w:lineRule="auto"/>
        <w:jc w:val="both"/>
        <w:rPr>
          <w:sz w:val="24"/>
          <w:szCs w:val="24"/>
        </w:rPr>
      </w:pPr>
      <w:r w:rsidRPr="0094556E">
        <w:rPr>
          <w:sz w:val="24"/>
          <w:szCs w:val="24"/>
        </w:rPr>
        <w:t>б) виконавче провадження;</w:t>
      </w:r>
    </w:p>
    <w:p w:rsidR="00B35C6B" w:rsidRPr="0094556E" w:rsidRDefault="00B35C6B" w:rsidP="0094556E">
      <w:pPr>
        <w:pStyle w:val="af2"/>
        <w:spacing w:line="276" w:lineRule="auto"/>
        <w:jc w:val="both"/>
        <w:rPr>
          <w:sz w:val="24"/>
          <w:szCs w:val="24"/>
        </w:rPr>
      </w:pPr>
      <w:r w:rsidRPr="0094556E">
        <w:rPr>
          <w:sz w:val="24"/>
          <w:szCs w:val="24"/>
        </w:rPr>
        <w:lastRenderedPageBreak/>
        <w:t xml:space="preserve">в) перебіг строку для вирішення справи. </w:t>
      </w:r>
    </w:p>
    <w:p w:rsidR="00B35C6B" w:rsidRPr="0094556E" w:rsidRDefault="00B35C6B" w:rsidP="0094556E">
      <w:pPr>
        <w:pStyle w:val="af2"/>
        <w:spacing w:line="276" w:lineRule="auto"/>
        <w:ind w:left="360" w:hanging="360"/>
        <w:jc w:val="both"/>
        <w:rPr>
          <w:sz w:val="24"/>
          <w:szCs w:val="24"/>
        </w:rPr>
      </w:pPr>
      <w:r w:rsidRPr="0094556E">
        <w:rPr>
          <w:sz w:val="24"/>
          <w:szCs w:val="24"/>
        </w:rPr>
        <w:t>3. Який загальний строк, щодо надання адміністративних послуг?</w:t>
      </w:r>
    </w:p>
    <w:p w:rsidR="00B35C6B" w:rsidRPr="0094556E" w:rsidRDefault="00B35C6B" w:rsidP="0094556E">
      <w:pPr>
        <w:pStyle w:val="af2"/>
        <w:spacing w:line="276" w:lineRule="auto"/>
        <w:ind w:left="360" w:hanging="360"/>
        <w:jc w:val="both"/>
        <w:rPr>
          <w:sz w:val="24"/>
          <w:szCs w:val="24"/>
        </w:rPr>
      </w:pPr>
      <w:r w:rsidRPr="0094556E">
        <w:rPr>
          <w:sz w:val="24"/>
          <w:szCs w:val="24"/>
        </w:rPr>
        <w:t>а) 30 днів;</w:t>
      </w:r>
    </w:p>
    <w:p w:rsidR="00B35C6B" w:rsidRPr="0094556E" w:rsidRDefault="00B35C6B" w:rsidP="0094556E">
      <w:pPr>
        <w:pStyle w:val="af2"/>
        <w:spacing w:line="276" w:lineRule="auto"/>
        <w:ind w:left="360" w:hanging="360"/>
        <w:jc w:val="both"/>
        <w:rPr>
          <w:sz w:val="24"/>
          <w:szCs w:val="24"/>
        </w:rPr>
      </w:pPr>
      <w:r w:rsidRPr="0094556E">
        <w:rPr>
          <w:sz w:val="24"/>
          <w:szCs w:val="24"/>
        </w:rPr>
        <w:t>б) 20 днів;</w:t>
      </w:r>
    </w:p>
    <w:p w:rsidR="00B35C6B" w:rsidRPr="0094556E" w:rsidRDefault="00B35C6B" w:rsidP="0094556E">
      <w:pPr>
        <w:pStyle w:val="af2"/>
        <w:spacing w:line="276" w:lineRule="auto"/>
        <w:ind w:left="360" w:hanging="360"/>
        <w:jc w:val="both"/>
        <w:rPr>
          <w:sz w:val="24"/>
          <w:szCs w:val="24"/>
        </w:rPr>
      </w:pPr>
      <w:r w:rsidRPr="0094556E">
        <w:rPr>
          <w:sz w:val="24"/>
          <w:szCs w:val="24"/>
        </w:rPr>
        <w:t>в) 15 днів.</w:t>
      </w:r>
    </w:p>
    <w:p w:rsidR="00B35C6B" w:rsidRPr="0094556E" w:rsidRDefault="00B35C6B" w:rsidP="0094556E">
      <w:pPr>
        <w:pStyle w:val="af2"/>
        <w:spacing w:line="276" w:lineRule="auto"/>
        <w:jc w:val="center"/>
        <w:rPr>
          <w:b/>
          <w:bCs/>
          <w:i/>
          <w:sz w:val="24"/>
          <w:szCs w:val="24"/>
        </w:rPr>
      </w:pPr>
      <w:r w:rsidRPr="0094556E">
        <w:rPr>
          <w:b/>
          <w:bCs/>
          <w:i/>
          <w:sz w:val="24"/>
          <w:szCs w:val="24"/>
        </w:rPr>
        <w:t>Варіант 3</w:t>
      </w:r>
    </w:p>
    <w:p w:rsidR="00B35C6B" w:rsidRPr="0094556E" w:rsidRDefault="00B35C6B" w:rsidP="0094556E">
      <w:pPr>
        <w:spacing w:line="276" w:lineRule="auto"/>
        <w:jc w:val="both"/>
      </w:pPr>
      <w:r w:rsidRPr="0094556E">
        <w:t>1.Чи можливе право зворотної вимоги (регрес) до посадових осіб за збитки завдані державі?</w:t>
      </w:r>
    </w:p>
    <w:p w:rsidR="00B35C6B" w:rsidRPr="0094556E" w:rsidRDefault="00B35C6B" w:rsidP="0094556E">
      <w:pPr>
        <w:spacing w:line="276" w:lineRule="auto"/>
        <w:jc w:val="both"/>
      </w:pPr>
      <w:r w:rsidRPr="0094556E">
        <w:t xml:space="preserve">а) неможливо, бо збитки завдані посадовими особами відповідає держава; </w:t>
      </w:r>
    </w:p>
    <w:p w:rsidR="00B35C6B" w:rsidRPr="0094556E" w:rsidRDefault="00B35C6B" w:rsidP="0094556E">
      <w:pPr>
        <w:spacing w:line="276" w:lineRule="auto"/>
        <w:jc w:val="both"/>
      </w:pPr>
      <w:r w:rsidRPr="0094556E">
        <w:t xml:space="preserve">б) можливо у встановленому законодавством порядку; </w:t>
      </w:r>
    </w:p>
    <w:p w:rsidR="00B35C6B" w:rsidRPr="0094556E" w:rsidRDefault="00B35C6B" w:rsidP="0094556E">
      <w:pPr>
        <w:spacing w:line="276" w:lineRule="auto"/>
        <w:jc w:val="both"/>
      </w:pPr>
      <w:r w:rsidRPr="0094556E">
        <w:t>в) варіант власної відповіді.</w:t>
      </w:r>
    </w:p>
    <w:p w:rsidR="00B35C6B" w:rsidRPr="0094556E" w:rsidRDefault="00B35C6B" w:rsidP="0094556E">
      <w:pPr>
        <w:spacing w:line="276" w:lineRule="auto"/>
        <w:jc w:val="both"/>
      </w:pPr>
      <w:r w:rsidRPr="0094556E">
        <w:t>2.  Які види дисциплінарних стягнень застосовуються до посадових осіб центрів надання адміністративних послуг?</w:t>
      </w:r>
    </w:p>
    <w:p w:rsidR="00B35C6B" w:rsidRPr="0094556E" w:rsidRDefault="00B35C6B" w:rsidP="0094556E">
      <w:pPr>
        <w:spacing w:line="276" w:lineRule="auto"/>
        <w:jc w:val="both"/>
      </w:pPr>
      <w:r w:rsidRPr="0094556E">
        <w:t>а) сувора догана, громадські роботи;</w:t>
      </w:r>
    </w:p>
    <w:p w:rsidR="00B35C6B" w:rsidRPr="0094556E" w:rsidRDefault="00B35C6B" w:rsidP="0094556E">
      <w:pPr>
        <w:spacing w:line="276" w:lineRule="auto"/>
        <w:jc w:val="both"/>
      </w:pPr>
      <w:r w:rsidRPr="0094556E">
        <w:t>б) позбавлення спеціального права, догана;</w:t>
      </w:r>
    </w:p>
    <w:p w:rsidR="00B35C6B" w:rsidRPr="0094556E" w:rsidRDefault="00B35C6B" w:rsidP="0094556E">
      <w:pPr>
        <w:spacing w:line="276" w:lineRule="auto"/>
        <w:jc w:val="both"/>
      </w:pPr>
      <w:r w:rsidRPr="0094556E">
        <w:t>в) догана, звільнення.</w:t>
      </w:r>
    </w:p>
    <w:p w:rsidR="00B35C6B" w:rsidRPr="0094556E" w:rsidRDefault="00B35C6B" w:rsidP="0094556E">
      <w:pPr>
        <w:spacing w:line="276" w:lineRule="auto"/>
        <w:jc w:val="both"/>
      </w:pPr>
      <w:r w:rsidRPr="0094556E">
        <w:t>3. Хто призначає адміністратора?</w:t>
      </w:r>
    </w:p>
    <w:p w:rsidR="00B35C6B" w:rsidRPr="0094556E" w:rsidRDefault="00B35C6B" w:rsidP="0094556E">
      <w:pPr>
        <w:spacing w:line="276" w:lineRule="auto"/>
        <w:jc w:val="both"/>
      </w:pPr>
      <w:r w:rsidRPr="0094556E">
        <w:t>а) адміністратор призначається на посаду Кабінетом Міністрів України;</w:t>
      </w:r>
    </w:p>
    <w:p w:rsidR="00B35C6B" w:rsidRPr="0094556E" w:rsidRDefault="00B35C6B" w:rsidP="0094556E">
      <w:pPr>
        <w:spacing w:line="276" w:lineRule="auto"/>
        <w:jc w:val="both"/>
      </w:pPr>
      <w:r w:rsidRPr="0094556E">
        <w:t>б) кількість адміністраторів визначається органом, який прийняв рішення про утворення відповідного центру надання адміністративних послуг;</w:t>
      </w:r>
    </w:p>
    <w:p w:rsidR="00B35C6B" w:rsidRPr="0094556E" w:rsidRDefault="00B35C6B" w:rsidP="0094556E">
      <w:pPr>
        <w:spacing w:line="276" w:lineRule="auto"/>
        <w:jc w:val="both"/>
      </w:pPr>
      <w:r w:rsidRPr="0094556E">
        <w:t xml:space="preserve">в) кількість адміністраторів визначається керівником ЦНАП; </w:t>
      </w:r>
    </w:p>
    <w:p w:rsidR="00B35C6B" w:rsidRPr="0094556E" w:rsidRDefault="00B35C6B" w:rsidP="0094556E">
      <w:pPr>
        <w:pStyle w:val="4"/>
        <w:spacing w:before="0" w:after="0" w:line="276" w:lineRule="auto"/>
        <w:ind w:left="360" w:hanging="360"/>
        <w:jc w:val="center"/>
        <w:rPr>
          <w:rFonts w:ascii="Times New Roman" w:hAnsi="Times New Roman"/>
          <w:sz w:val="24"/>
          <w:szCs w:val="24"/>
          <w:lang w:val="uk-UA"/>
        </w:rPr>
      </w:pPr>
      <w:r w:rsidRPr="0094556E">
        <w:rPr>
          <w:rFonts w:ascii="Times New Roman" w:hAnsi="Times New Roman"/>
          <w:sz w:val="24"/>
          <w:szCs w:val="24"/>
          <w:lang w:val="uk-UA"/>
        </w:rPr>
        <w:t>Семінар № 2.4.</w:t>
      </w:r>
    </w:p>
    <w:p w:rsidR="00B35C6B" w:rsidRPr="0094556E" w:rsidRDefault="00B35C6B" w:rsidP="0094556E">
      <w:pPr>
        <w:pStyle w:val="2"/>
        <w:spacing w:before="0" w:after="0" w:line="276" w:lineRule="auto"/>
        <w:jc w:val="center"/>
        <w:rPr>
          <w:rFonts w:ascii="Times New Roman" w:hAnsi="Times New Roman"/>
          <w:i w:val="0"/>
          <w:iCs w:val="0"/>
          <w:sz w:val="24"/>
          <w:szCs w:val="24"/>
        </w:rPr>
      </w:pPr>
      <w:r w:rsidRPr="0094556E">
        <w:rPr>
          <w:rFonts w:ascii="Times New Roman" w:hAnsi="Times New Roman"/>
          <w:i w:val="0"/>
          <w:iCs w:val="0"/>
          <w:sz w:val="24"/>
          <w:szCs w:val="24"/>
        </w:rPr>
        <w:t>Адміністративна відповідальність</w:t>
      </w:r>
    </w:p>
    <w:p w:rsidR="00B35C6B" w:rsidRPr="0094556E" w:rsidRDefault="00B35C6B" w:rsidP="0094556E">
      <w:pPr>
        <w:pStyle w:val="af2"/>
        <w:spacing w:line="276" w:lineRule="auto"/>
        <w:ind w:left="786"/>
        <w:jc w:val="center"/>
        <w:rPr>
          <w:sz w:val="24"/>
          <w:szCs w:val="24"/>
        </w:rPr>
      </w:pPr>
      <w:r w:rsidRPr="0094556E">
        <w:rPr>
          <w:sz w:val="24"/>
          <w:szCs w:val="24"/>
        </w:rPr>
        <w:t>Максимальна кількість балів за тему – 6.</w:t>
      </w:r>
    </w:p>
    <w:p w:rsidR="00B35C6B" w:rsidRPr="0094556E" w:rsidRDefault="00B35C6B" w:rsidP="0094556E">
      <w:pPr>
        <w:pStyle w:val="af2"/>
        <w:spacing w:line="276" w:lineRule="auto"/>
        <w:ind w:left="786"/>
        <w:jc w:val="center"/>
        <w:rPr>
          <w:sz w:val="24"/>
          <w:szCs w:val="24"/>
        </w:rPr>
      </w:pPr>
      <w:r w:rsidRPr="0094556E">
        <w:rPr>
          <w:sz w:val="24"/>
          <w:szCs w:val="24"/>
        </w:rPr>
        <w:t>Схема оцінювання:</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1.Усне опитування – мах. 4 балів.</w:t>
      </w:r>
    </w:p>
    <w:p w:rsidR="00B35C6B" w:rsidRPr="0094556E" w:rsidRDefault="00B35C6B" w:rsidP="0094556E">
      <w:pPr>
        <w:pStyle w:val="af2"/>
        <w:spacing w:line="276" w:lineRule="auto"/>
        <w:ind w:left="360"/>
        <w:jc w:val="both"/>
        <w:rPr>
          <w:spacing w:val="-10"/>
          <w:sz w:val="24"/>
          <w:szCs w:val="24"/>
        </w:rPr>
      </w:pPr>
      <w:r w:rsidRPr="0094556E">
        <w:rPr>
          <w:spacing w:val="-10"/>
          <w:sz w:val="24"/>
          <w:szCs w:val="24"/>
        </w:rPr>
        <w:t>2. Тестові завдання – мах. 2 бали.</w:t>
      </w:r>
    </w:p>
    <w:p w:rsidR="00B35C6B" w:rsidRPr="0094556E" w:rsidRDefault="00B35C6B" w:rsidP="0094556E">
      <w:pPr>
        <w:spacing w:line="276" w:lineRule="auto"/>
        <w:ind w:left="426"/>
        <w:jc w:val="center"/>
        <w:rPr>
          <w:bCs/>
        </w:rPr>
      </w:pPr>
      <w:r w:rsidRPr="0094556E">
        <w:rPr>
          <w:bCs/>
        </w:rPr>
        <w:t>План</w:t>
      </w:r>
    </w:p>
    <w:p w:rsidR="00B35C6B" w:rsidRPr="0094556E" w:rsidRDefault="00B35C6B" w:rsidP="0094556E">
      <w:pPr>
        <w:pStyle w:val="af8"/>
        <w:numPr>
          <w:ilvl w:val="0"/>
          <w:numId w:val="67"/>
        </w:numPr>
        <w:spacing w:after="0" w:line="276" w:lineRule="auto"/>
        <w:jc w:val="both"/>
      </w:pPr>
      <w:r w:rsidRPr="0094556E">
        <w:t xml:space="preserve">Поняття та ознаки адміністративної відповідальності. </w:t>
      </w:r>
    </w:p>
    <w:p w:rsidR="00B35C6B" w:rsidRPr="0094556E" w:rsidRDefault="00B35C6B" w:rsidP="0094556E">
      <w:pPr>
        <w:pStyle w:val="af8"/>
        <w:numPr>
          <w:ilvl w:val="0"/>
          <w:numId w:val="67"/>
        </w:numPr>
        <w:spacing w:after="0" w:line="276" w:lineRule="auto"/>
        <w:jc w:val="both"/>
      </w:pPr>
      <w:r w:rsidRPr="0094556E">
        <w:t xml:space="preserve">Відмежування адміністративної відповідальності від інших видів юридичної відповідальності. </w:t>
      </w:r>
    </w:p>
    <w:p w:rsidR="00B35C6B" w:rsidRPr="0094556E" w:rsidRDefault="00B35C6B" w:rsidP="0094556E">
      <w:pPr>
        <w:pStyle w:val="af8"/>
        <w:numPr>
          <w:ilvl w:val="0"/>
          <w:numId w:val="67"/>
        </w:numPr>
        <w:spacing w:after="0" w:line="276" w:lineRule="auto"/>
        <w:jc w:val="both"/>
      </w:pPr>
      <w:r w:rsidRPr="0094556E">
        <w:t xml:space="preserve">Юридичний склад адміністративного правопорушення. </w:t>
      </w:r>
    </w:p>
    <w:p w:rsidR="00B35C6B" w:rsidRPr="0094556E" w:rsidRDefault="00B35C6B" w:rsidP="0094556E">
      <w:pPr>
        <w:pStyle w:val="af8"/>
        <w:numPr>
          <w:ilvl w:val="0"/>
          <w:numId w:val="67"/>
        </w:numPr>
        <w:spacing w:after="0" w:line="276" w:lineRule="auto"/>
        <w:jc w:val="both"/>
      </w:pPr>
      <w:r w:rsidRPr="0094556E">
        <w:t xml:space="preserve">Поняття та система адміністративних стягнень. </w:t>
      </w:r>
    </w:p>
    <w:p w:rsidR="00B35C6B" w:rsidRPr="0094556E" w:rsidRDefault="00B35C6B" w:rsidP="0094556E">
      <w:pPr>
        <w:pStyle w:val="af8"/>
        <w:numPr>
          <w:ilvl w:val="0"/>
          <w:numId w:val="67"/>
        </w:numPr>
        <w:spacing w:after="0" w:line="276" w:lineRule="auto"/>
        <w:jc w:val="both"/>
      </w:pPr>
      <w:r w:rsidRPr="0094556E">
        <w:t>Загальна характеристика провадження  в справах про адміністративні правопорушення.</w:t>
      </w:r>
    </w:p>
    <w:p w:rsidR="00B35C6B" w:rsidRPr="0094556E" w:rsidRDefault="00B35C6B" w:rsidP="0094556E">
      <w:pPr>
        <w:pStyle w:val="af8"/>
        <w:numPr>
          <w:ilvl w:val="0"/>
          <w:numId w:val="67"/>
        </w:numPr>
        <w:spacing w:after="0" w:line="276" w:lineRule="auto"/>
        <w:jc w:val="both"/>
      </w:pPr>
      <w:r w:rsidRPr="0094556E">
        <w:t>Адміністративна відповідальність юридичних осіб.</w:t>
      </w:r>
    </w:p>
    <w:p w:rsidR="00B35C6B" w:rsidRPr="0094556E" w:rsidRDefault="00B35C6B" w:rsidP="0094556E">
      <w:pPr>
        <w:pStyle w:val="af2"/>
        <w:spacing w:line="276" w:lineRule="auto"/>
        <w:ind w:left="1003"/>
        <w:jc w:val="center"/>
        <w:rPr>
          <w:b/>
          <w:sz w:val="24"/>
          <w:szCs w:val="24"/>
        </w:rPr>
      </w:pPr>
      <w:r w:rsidRPr="0094556E">
        <w:rPr>
          <w:b/>
          <w:sz w:val="24"/>
          <w:szCs w:val="24"/>
        </w:rPr>
        <w:t>Рекомендовані література до теми:</w:t>
      </w:r>
    </w:p>
    <w:p w:rsidR="00B35C6B" w:rsidRPr="0094556E" w:rsidRDefault="00B35C6B" w:rsidP="0094556E">
      <w:pPr>
        <w:pStyle w:val="af2"/>
        <w:spacing w:line="276" w:lineRule="auto"/>
        <w:ind w:left="1003"/>
        <w:rPr>
          <w:sz w:val="24"/>
          <w:szCs w:val="24"/>
        </w:rPr>
      </w:pPr>
      <w:r w:rsidRPr="0094556E">
        <w:rPr>
          <w:sz w:val="24"/>
          <w:szCs w:val="24"/>
        </w:rPr>
        <w:t>Нормативно-правові акти:</w:t>
      </w:r>
    </w:p>
    <w:p w:rsidR="00B35C6B" w:rsidRPr="0094556E" w:rsidRDefault="00B35C6B" w:rsidP="0094556E">
      <w:pPr>
        <w:pStyle w:val="aa"/>
        <w:numPr>
          <w:ilvl w:val="0"/>
          <w:numId w:val="81"/>
        </w:numPr>
        <w:spacing w:line="276" w:lineRule="auto"/>
        <w:jc w:val="both"/>
        <w:rPr>
          <w:rFonts w:ascii="Times New Roman" w:hAnsi="Times New Roman"/>
          <w:b/>
          <w:lang w:val="ru-RU"/>
        </w:rPr>
      </w:pPr>
      <w:r w:rsidRPr="0094556E">
        <w:rPr>
          <w:rFonts w:ascii="Times New Roman" w:hAnsi="Times New Roman"/>
          <w:color w:val="231F20"/>
          <w:lang w:val="ru-RU"/>
        </w:rPr>
        <w:t>Конституція України від 28 червня 1996р. Із змінами, внесеними згідно із Законом № 742-</w:t>
      </w:r>
      <w:r w:rsidRPr="0094556E">
        <w:rPr>
          <w:rFonts w:ascii="Times New Roman" w:hAnsi="Times New Roman"/>
          <w:color w:val="231F20"/>
        </w:rPr>
        <w:t>V</w:t>
      </w:r>
      <w:r w:rsidRPr="0094556E">
        <w:rPr>
          <w:rFonts w:ascii="Times New Roman" w:hAnsi="Times New Roman"/>
          <w:color w:val="231F20"/>
          <w:lang w:val="ru-RU"/>
        </w:rPr>
        <w:t xml:space="preserve">ІІ від 21.02.2014р // Відомості Верховної Ради України. – 2014.  – №11. – Ст.161. </w:t>
      </w:r>
    </w:p>
    <w:p w:rsidR="00B35C6B" w:rsidRPr="0094556E" w:rsidRDefault="00B35C6B" w:rsidP="0094556E">
      <w:pPr>
        <w:pStyle w:val="aa"/>
        <w:numPr>
          <w:ilvl w:val="0"/>
          <w:numId w:val="81"/>
        </w:numPr>
        <w:spacing w:line="276" w:lineRule="auto"/>
        <w:jc w:val="both"/>
        <w:rPr>
          <w:b/>
        </w:rPr>
      </w:pPr>
      <w:r w:rsidRPr="0094556E">
        <w:rPr>
          <w:rFonts w:ascii="Times New Roman" w:hAnsi="Times New Roman"/>
          <w:lang w:val="uk-UA"/>
        </w:rPr>
        <w:t xml:space="preserve">Кодекс України про адміністративні правопорушення від 25 грудня 1984р. . // Відомості Верховної Ради України. – 2011. № 529 </w:t>
      </w:r>
      <w:r w:rsidRPr="0094556E">
        <w:rPr>
          <w:rFonts w:ascii="Times New Roman" w:hAnsi="Times New Roman"/>
          <w:color w:val="231F20"/>
          <w:lang w:val="uk-UA"/>
        </w:rPr>
        <w:t>. –</w:t>
      </w:r>
      <w:r w:rsidRPr="0094556E">
        <w:rPr>
          <w:rFonts w:ascii="Times New Roman" w:hAnsi="Times New Roman"/>
          <w:lang w:val="uk-UA"/>
        </w:rPr>
        <w:t>Ст.1122.</w:t>
      </w:r>
    </w:p>
    <w:p w:rsidR="00B35C6B" w:rsidRPr="0094556E" w:rsidRDefault="00B35C6B" w:rsidP="0094556E">
      <w:pPr>
        <w:pStyle w:val="aa"/>
        <w:numPr>
          <w:ilvl w:val="0"/>
          <w:numId w:val="81"/>
        </w:numPr>
        <w:spacing w:line="276" w:lineRule="auto"/>
        <w:jc w:val="both"/>
        <w:rPr>
          <w:b/>
        </w:rPr>
      </w:pPr>
      <w:r w:rsidRPr="0094556E">
        <w:rPr>
          <w:rFonts w:ascii="Times New Roman" w:hAnsi="Times New Roman"/>
          <w:color w:val="000000"/>
          <w:spacing w:val="-4"/>
          <w:lang w:val="uk-UA"/>
        </w:rPr>
        <w:t>Закон України “Про засади запобігання і протидії  корупції” від 07 04 2011 року // Відомості Верховної Ради України. – 2011. - № 40. Ст. 404.</w:t>
      </w:r>
    </w:p>
    <w:p w:rsidR="00B35C6B" w:rsidRPr="0094556E" w:rsidRDefault="00B35C6B" w:rsidP="0094556E">
      <w:pPr>
        <w:pStyle w:val="aa"/>
        <w:numPr>
          <w:ilvl w:val="0"/>
          <w:numId w:val="81"/>
        </w:numPr>
        <w:spacing w:line="276" w:lineRule="auto"/>
        <w:jc w:val="both"/>
        <w:rPr>
          <w:b/>
          <w:lang w:val="uk-UA"/>
        </w:rPr>
      </w:pPr>
      <w:r w:rsidRPr="0094556E">
        <w:rPr>
          <w:rFonts w:ascii="Times New Roman" w:hAnsi="Times New Roman"/>
          <w:spacing w:val="-4"/>
          <w:lang w:val="uk-UA"/>
        </w:rPr>
        <w:t>Закон України “Про відповідальність підприємств, їх об’єднань, установ та організацій за порушення в сфері містобудування ” від 14 жовтня 1994 року // ВВР. – 1994. - № 46.</w:t>
      </w:r>
    </w:p>
    <w:p w:rsidR="00B35C6B" w:rsidRPr="0094556E" w:rsidRDefault="00B35C6B" w:rsidP="0094556E">
      <w:pPr>
        <w:pStyle w:val="aa"/>
        <w:numPr>
          <w:ilvl w:val="0"/>
          <w:numId w:val="81"/>
        </w:numPr>
        <w:spacing w:line="276" w:lineRule="auto"/>
        <w:jc w:val="both"/>
        <w:rPr>
          <w:b/>
          <w:lang w:val="uk-UA"/>
        </w:rPr>
      </w:pPr>
      <w:r w:rsidRPr="0094556E">
        <w:rPr>
          <w:rFonts w:ascii="Times New Roman" w:hAnsi="Times New Roman"/>
          <w:spacing w:val="-4"/>
          <w:lang w:val="uk-UA"/>
        </w:rPr>
        <w:lastRenderedPageBreak/>
        <w:t>Постанова Кабінету Міністрів України “Про забезпечення реалізації статті 35 Закону України “Про пожежну безпеку”” від 22.09.1998р. // Офіційний вісник України. – 1998. - № 38 – С.47.</w:t>
      </w:r>
    </w:p>
    <w:p w:rsidR="00B35C6B" w:rsidRPr="0094556E" w:rsidRDefault="00B35C6B" w:rsidP="0094556E">
      <w:pPr>
        <w:pStyle w:val="aa"/>
        <w:numPr>
          <w:ilvl w:val="0"/>
          <w:numId w:val="81"/>
        </w:numPr>
        <w:spacing w:line="276" w:lineRule="auto"/>
        <w:jc w:val="both"/>
        <w:rPr>
          <w:b/>
          <w:lang w:val="uk-UA"/>
        </w:rPr>
      </w:pPr>
      <w:r w:rsidRPr="0094556E">
        <w:rPr>
          <w:rFonts w:ascii="Times New Roman" w:hAnsi="Times New Roman"/>
          <w:spacing w:val="-4"/>
          <w:lang w:val="uk-UA"/>
        </w:rPr>
        <w:t>Постанова Кабінету Міністрів України “Про затвердження Положення про порядок накладення на суб’єктів господарської діяльності штрафів за порушення законодавства про електроенергетику” від 21 липня 1999 року // Офіційний вісник України. – 1999. - № 30.</w:t>
      </w:r>
    </w:p>
    <w:p w:rsidR="00B35C6B" w:rsidRPr="0094556E" w:rsidRDefault="00B35C6B" w:rsidP="0094556E">
      <w:pPr>
        <w:spacing w:line="276" w:lineRule="auto"/>
        <w:jc w:val="center"/>
        <w:rPr>
          <w:b/>
          <w:bCs/>
          <w:spacing w:val="-4"/>
        </w:rPr>
      </w:pPr>
      <w:r w:rsidRPr="0094556E">
        <w:rPr>
          <w:b/>
          <w:bCs/>
          <w:spacing w:val="-4"/>
        </w:rPr>
        <w:t>Література:</w:t>
      </w:r>
    </w:p>
    <w:p w:rsidR="00B35C6B" w:rsidRPr="0094556E" w:rsidRDefault="00B35C6B" w:rsidP="0094556E">
      <w:pPr>
        <w:spacing w:line="276" w:lineRule="auto"/>
        <w:jc w:val="both"/>
        <w:rPr>
          <w:bCs/>
          <w:i/>
          <w:spacing w:val="-4"/>
        </w:rPr>
      </w:pPr>
      <w:r w:rsidRPr="0094556E">
        <w:rPr>
          <w:bCs/>
          <w:i/>
          <w:spacing w:val="-4"/>
        </w:rPr>
        <w:t>Основна:</w:t>
      </w:r>
    </w:p>
    <w:p w:rsidR="00B35C6B" w:rsidRPr="0094556E" w:rsidRDefault="00B35C6B" w:rsidP="0094556E">
      <w:pPr>
        <w:pStyle w:val="aa"/>
        <w:numPr>
          <w:ilvl w:val="0"/>
          <w:numId w:val="82"/>
        </w:numPr>
        <w:spacing w:line="276" w:lineRule="auto"/>
        <w:jc w:val="both"/>
        <w:rPr>
          <w:rFonts w:ascii="Times New Roman" w:hAnsi="Times New Roman"/>
          <w:b/>
          <w:bCs/>
          <w:lang w:val="ru-RU"/>
        </w:rPr>
      </w:pPr>
      <w:r w:rsidRPr="0094556E">
        <w:rPr>
          <w:rFonts w:ascii="Times New Roman" w:hAnsi="Times New Roman"/>
          <w:lang w:val="ru-RU"/>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aa"/>
        <w:numPr>
          <w:ilvl w:val="0"/>
          <w:numId w:val="82"/>
        </w:numPr>
        <w:spacing w:line="276" w:lineRule="auto"/>
        <w:jc w:val="both"/>
        <w:rPr>
          <w:rFonts w:ascii="Times New Roman" w:hAnsi="Times New Roman"/>
          <w:b/>
          <w:bCs/>
          <w:lang w:val="ru-RU"/>
        </w:rPr>
      </w:pPr>
      <w:r w:rsidRPr="0094556E">
        <w:rPr>
          <w:rFonts w:ascii="Times New Roman" w:hAnsi="Times New Roman"/>
          <w:lang w:val="ru-RU"/>
        </w:rPr>
        <w:t xml:space="preserve">Федорук Н.С. Адміністративне право України (заг. частина). – Чернівці: Чернів. Нац.. ун-т, 2010. 288 с. </w:t>
      </w:r>
    </w:p>
    <w:p w:rsidR="00B35C6B" w:rsidRPr="0094556E" w:rsidRDefault="00B35C6B" w:rsidP="0094556E">
      <w:pPr>
        <w:pStyle w:val="aa"/>
        <w:numPr>
          <w:ilvl w:val="0"/>
          <w:numId w:val="82"/>
        </w:numPr>
        <w:spacing w:line="276" w:lineRule="auto"/>
        <w:jc w:val="both"/>
        <w:rPr>
          <w:rFonts w:ascii="Times New Roman" w:hAnsi="Times New Roman"/>
          <w:b/>
          <w:bCs/>
          <w:lang w:val="ru-RU"/>
        </w:rPr>
      </w:pPr>
      <w:r w:rsidRPr="0094556E">
        <w:rPr>
          <w:rFonts w:ascii="Times New Roman" w:hAnsi="Times New Roman"/>
          <w:lang w:val="ru-RU"/>
        </w:rPr>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aa"/>
        <w:numPr>
          <w:ilvl w:val="0"/>
          <w:numId w:val="82"/>
        </w:numPr>
        <w:spacing w:line="276" w:lineRule="auto"/>
        <w:jc w:val="both"/>
        <w:rPr>
          <w:rFonts w:ascii="Times New Roman" w:hAnsi="Times New Roman"/>
          <w:b/>
          <w:bCs/>
          <w:lang w:val="ru-RU"/>
        </w:rPr>
      </w:pPr>
      <w:r w:rsidRPr="0094556E">
        <w:rPr>
          <w:rFonts w:ascii="Times New Roman" w:hAnsi="Times New Roman"/>
          <w:lang w:val="ru-RU"/>
        </w:rPr>
        <w:t>Адміністративне</w:t>
      </w:r>
      <w:r w:rsidRPr="0094556E">
        <w:rPr>
          <w:rFonts w:ascii="Times New Roman" w:hAnsi="Times New Roman"/>
        </w:rPr>
        <w:t> </w:t>
      </w:r>
      <w:r w:rsidRPr="0094556E">
        <w:rPr>
          <w:rFonts w:ascii="Times New Roman" w:hAnsi="Times New Roman"/>
          <w:lang w:val="ru-RU"/>
        </w:rPr>
        <w:t>право : підручник / НУ "ЮАУ ім. Ярослава Мудрого" ; за заг. ред.: Ю.</w:t>
      </w:r>
      <w:r w:rsidRPr="0094556E">
        <w:rPr>
          <w:rFonts w:ascii="Times New Roman" w:hAnsi="Times New Roman"/>
        </w:rPr>
        <w:t> </w:t>
      </w:r>
      <w:r w:rsidRPr="0094556E">
        <w:rPr>
          <w:rFonts w:ascii="Times New Roman" w:hAnsi="Times New Roman"/>
          <w:lang w:val="ru-RU"/>
        </w:rPr>
        <w:t>П. Битяк, В.</w:t>
      </w:r>
      <w:r w:rsidRPr="0094556E">
        <w:rPr>
          <w:rFonts w:ascii="Times New Roman" w:hAnsi="Times New Roman"/>
        </w:rPr>
        <w:t> </w:t>
      </w:r>
      <w:r w:rsidRPr="0094556E">
        <w:rPr>
          <w:rFonts w:ascii="Times New Roman" w:hAnsi="Times New Roman"/>
          <w:lang w:val="ru-RU"/>
        </w:rPr>
        <w:t>М.</w:t>
      </w:r>
      <w:r w:rsidRPr="0094556E">
        <w:rPr>
          <w:rFonts w:ascii="Times New Roman" w:hAnsi="Times New Roman"/>
        </w:rPr>
        <w:t> </w:t>
      </w:r>
      <w:r w:rsidRPr="0094556E">
        <w:rPr>
          <w:rFonts w:ascii="Times New Roman" w:hAnsi="Times New Roman"/>
          <w:lang w:val="ru-RU"/>
        </w:rPr>
        <w:t>Гаращук, В. В. Зуй. – 2-ге вид., переробл. та допов. – Х. : Право, 2013. – 656</w:t>
      </w:r>
      <w:r w:rsidRPr="0094556E">
        <w:rPr>
          <w:rFonts w:ascii="Times New Roman" w:hAnsi="Times New Roman"/>
        </w:rPr>
        <w:t> </w:t>
      </w:r>
      <w:r w:rsidRPr="0094556E">
        <w:rPr>
          <w:rFonts w:ascii="Times New Roman" w:hAnsi="Times New Roman"/>
          <w:lang w:val="ru-RU"/>
        </w:rPr>
        <w:t>с.</w:t>
      </w:r>
    </w:p>
    <w:p w:rsidR="00B35C6B" w:rsidRPr="0094556E" w:rsidRDefault="00B35C6B" w:rsidP="0094556E">
      <w:pPr>
        <w:spacing w:line="276" w:lineRule="auto"/>
        <w:jc w:val="both"/>
        <w:rPr>
          <w:bCs/>
          <w:i/>
          <w:spacing w:val="-4"/>
        </w:rPr>
      </w:pPr>
      <w:r w:rsidRPr="0094556E">
        <w:rPr>
          <w:bCs/>
          <w:i/>
          <w:spacing w:val="-4"/>
        </w:rPr>
        <w:t xml:space="preserve">Додаткова: </w:t>
      </w:r>
    </w:p>
    <w:p w:rsidR="00B35C6B" w:rsidRPr="0094556E" w:rsidRDefault="00B35C6B" w:rsidP="0094556E">
      <w:pPr>
        <w:pStyle w:val="aa"/>
        <w:numPr>
          <w:ilvl w:val="0"/>
          <w:numId w:val="83"/>
        </w:numPr>
        <w:spacing w:line="276" w:lineRule="auto"/>
        <w:jc w:val="both"/>
        <w:rPr>
          <w:rFonts w:ascii="Times New Roman" w:hAnsi="Times New Roman"/>
          <w:spacing w:val="-4"/>
          <w:lang w:val="uk-UA"/>
        </w:rPr>
      </w:pPr>
      <w:r w:rsidRPr="0094556E">
        <w:rPr>
          <w:rFonts w:ascii="Times New Roman" w:hAnsi="Times New Roman"/>
          <w:lang w:val="ru-RU"/>
        </w:rPr>
        <w:t xml:space="preserve">Коломоєць Т., Федоров І. Принципи кодифікації адміністративно-деліктного законодавства // </w:t>
      </w:r>
      <w:r w:rsidRPr="0094556E">
        <w:rPr>
          <w:rFonts w:ascii="Times New Roman" w:hAnsi="Times New Roman"/>
          <w:spacing w:val="-4"/>
          <w:lang w:val="ru-RU"/>
        </w:rPr>
        <w:t>Право України – 2006 - №6 – С.14-18.</w:t>
      </w:r>
    </w:p>
    <w:p w:rsidR="00B35C6B" w:rsidRPr="0094556E" w:rsidRDefault="00B35C6B" w:rsidP="0094556E">
      <w:pPr>
        <w:pStyle w:val="aa"/>
        <w:numPr>
          <w:ilvl w:val="0"/>
          <w:numId w:val="83"/>
        </w:numPr>
        <w:spacing w:line="276" w:lineRule="auto"/>
        <w:jc w:val="both"/>
        <w:rPr>
          <w:rFonts w:ascii="Times New Roman" w:hAnsi="Times New Roman"/>
          <w:spacing w:val="-4"/>
          <w:lang w:val="uk-UA"/>
        </w:rPr>
      </w:pPr>
      <w:r w:rsidRPr="0094556E">
        <w:rPr>
          <w:rFonts w:ascii="Times New Roman" w:hAnsi="Times New Roman"/>
          <w:spacing w:val="-4"/>
          <w:lang w:val="uk-UA"/>
        </w:rPr>
        <w:t>Лук’янець Д. Про виховні властивості адміністративної відповідальності // Право України – 2005 - №10 – С.89-92.</w:t>
      </w:r>
    </w:p>
    <w:p w:rsidR="00B35C6B" w:rsidRPr="0094556E" w:rsidRDefault="00B35C6B" w:rsidP="0094556E">
      <w:pPr>
        <w:pStyle w:val="aa"/>
        <w:numPr>
          <w:ilvl w:val="0"/>
          <w:numId w:val="83"/>
        </w:numPr>
        <w:spacing w:line="276" w:lineRule="auto"/>
        <w:jc w:val="both"/>
        <w:rPr>
          <w:rFonts w:ascii="Times New Roman" w:hAnsi="Times New Roman"/>
          <w:spacing w:val="-4"/>
          <w:lang w:val="uk-UA"/>
        </w:rPr>
      </w:pPr>
      <w:r w:rsidRPr="0094556E">
        <w:rPr>
          <w:rFonts w:ascii="Times New Roman" w:hAnsi="Times New Roman"/>
          <w:spacing w:val="-4"/>
          <w:lang w:val="ru-RU"/>
        </w:rPr>
        <w:t>Лукьянов В.В. Административные правонарушения и уголовные преступления: в чем различие ? // Государство и право. - 1996. - № 3 - С.83-92.</w:t>
      </w:r>
    </w:p>
    <w:p w:rsidR="00B35C6B" w:rsidRPr="0094556E" w:rsidRDefault="00B35C6B" w:rsidP="0094556E">
      <w:pPr>
        <w:pStyle w:val="aa"/>
        <w:numPr>
          <w:ilvl w:val="0"/>
          <w:numId w:val="83"/>
        </w:numPr>
        <w:spacing w:line="276" w:lineRule="auto"/>
        <w:jc w:val="both"/>
        <w:rPr>
          <w:rFonts w:ascii="Times New Roman" w:hAnsi="Times New Roman"/>
          <w:spacing w:val="-4"/>
          <w:lang w:val="uk-UA"/>
        </w:rPr>
      </w:pPr>
      <w:r w:rsidRPr="0094556E">
        <w:rPr>
          <w:rFonts w:ascii="Times New Roman" w:hAnsi="Times New Roman"/>
          <w:spacing w:val="-4"/>
          <w:lang w:val="uk-UA"/>
        </w:rPr>
        <w:t xml:space="preserve">Стефанюк В., Голосніченко І., Михеєнко М. Інститут адміністративної відповідальності юридичних осіб: проблеми теорії та практики // Право України. – 1999. - № 9. </w:t>
      </w:r>
    </w:p>
    <w:p w:rsidR="00B35C6B" w:rsidRPr="0094556E" w:rsidRDefault="00B35C6B" w:rsidP="0094556E">
      <w:pPr>
        <w:pStyle w:val="afc"/>
        <w:spacing w:after="0" w:line="276" w:lineRule="auto"/>
        <w:ind w:left="360"/>
        <w:jc w:val="center"/>
        <w:rPr>
          <w:b/>
          <w:bCs/>
        </w:rPr>
      </w:pPr>
      <w:r w:rsidRPr="0094556E">
        <w:rPr>
          <w:b/>
          <w:bCs/>
        </w:rPr>
        <w:t>Тести до теми 2.3.</w:t>
      </w:r>
    </w:p>
    <w:p w:rsidR="00B35C6B" w:rsidRPr="0094556E" w:rsidRDefault="00B35C6B" w:rsidP="0094556E">
      <w:pPr>
        <w:pStyle w:val="2"/>
        <w:spacing w:before="0" w:after="0" w:line="276" w:lineRule="auto"/>
        <w:jc w:val="center"/>
        <w:rPr>
          <w:rFonts w:ascii="Times New Roman" w:hAnsi="Times New Roman"/>
          <w:iCs w:val="0"/>
          <w:sz w:val="24"/>
          <w:szCs w:val="24"/>
        </w:rPr>
      </w:pPr>
      <w:r w:rsidRPr="0094556E">
        <w:rPr>
          <w:rFonts w:ascii="Times New Roman" w:hAnsi="Times New Roman"/>
          <w:iCs w:val="0"/>
          <w:sz w:val="24"/>
          <w:szCs w:val="24"/>
        </w:rPr>
        <w:t>Адміністративна відповідальність</w:t>
      </w:r>
    </w:p>
    <w:p w:rsidR="00B35C6B" w:rsidRPr="0094556E" w:rsidRDefault="00B35C6B" w:rsidP="0094556E">
      <w:pPr>
        <w:pStyle w:val="afc"/>
        <w:spacing w:after="0" w:line="276" w:lineRule="auto"/>
        <w:ind w:left="360"/>
        <w:jc w:val="center"/>
        <w:rPr>
          <w:b/>
          <w:bCs/>
          <w:i/>
          <w:iCs/>
        </w:rPr>
      </w:pPr>
      <w:r w:rsidRPr="0094556E">
        <w:rPr>
          <w:b/>
          <w:bCs/>
          <w:i/>
          <w:iCs/>
        </w:rPr>
        <w:t>Варіант 1.</w:t>
      </w:r>
    </w:p>
    <w:p w:rsidR="00B35C6B" w:rsidRPr="0094556E" w:rsidRDefault="00B35C6B" w:rsidP="0094556E">
      <w:pPr>
        <w:spacing w:line="276" w:lineRule="auto"/>
        <w:jc w:val="both"/>
      </w:pPr>
      <w:r w:rsidRPr="0094556E">
        <w:t>1. Адміністративній відповідальності підлягають особи, які досягли віку:</w:t>
      </w:r>
    </w:p>
    <w:p w:rsidR="00B35C6B" w:rsidRPr="0094556E" w:rsidRDefault="00B35C6B" w:rsidP="0094556E">
      <w:pPr>
        <w:spacing w:line="276" w:lineRule="auto"/>
        <w:jc w:val="both"/>
      </w:pPr>
      <w:r w:rsidRPr="0094556E">
        <w:t>a) 12 років;</w:t>
      </w:r>
    </w:p>
    <w:p w:rsidR="00B35C6B" w:rsidRPr="0094556E" w:rsidRDefault="00B35C6B" w:rsidP="0094556E">
      <w:pPr>
        <w:spacing w:line="276" w:lineRule="auto"/>
        <w:jc w:val="both"/>
      </w:pPr>
      <w:r w:rsidRPr="0094556E">
        <w:t>б) за окремі правопорушення з 14 років;</w:t>
      </w:r>
    </w:p>
    <w:p w:rsidR="00B35C6B" w:rsidRPr="0094556E" w:rsidRDefault="00B35C6B" w:rsidP="0094556E">
      <w:pPr>
        <w:spacing w:line="276" w:lineRule="auto"/>
        <w:jc w:val="both"/>
      </w:pPr>
      <w:r w:rsidRPr="0094556E">
        <w:t>в) 15 років;</w:t>
      </w:r>
    </w:p>
    <w:p w:rsidR="00B35C6B" w:rsidRPr="0094556E" w:rsidRDefault="00B35C6B" w:rsidP="0094556E">
      <w:pPr>
        <w:spacing w:line="276" w:lineRule="auto"/>
        <w:jc w:val="both"/>
      </w:pPr>
      <w:r w:rsidRPr="0094556E">
        <w:t>г) 16 років;</w:t>
      </w:r>
    </w:p>
    <w:p w:rsidR="00B35C6B" w:rsidRPr="0094556E" w:rsidRDefault="00B35C6B" w:rsidP="0094556E">
      <w:pPr>
        <w:spacing w:line="276" w:lineRule="auto"/>
        <w:jc w:val="both"/>
      </w:pPr>
      <w:r w:rsidRPr="0094556E">
        <w:t>д) 18 років.</w:t>
      </w:r>
    </w:p>
    <w:p w:rsidR="00B35C6B" w:rsidRPr="0094556E" w:rsidRDefault="00B35C6B" w:rsidP="0094556E">
      <w:pPr>
        <w:spacing w:line="276" w:lineRule="auto"/>
        <w:jc w:val="both"/>
      </w:pPr>
      <w:r w:rsidRPr="0094556E">
        <w:t>2. Яке з наведених адміністративних стягнень не застосовується до військовослужбовців та інших прирівняних до них осіб:</w:t>
      </w:r>
    </w:p>
    <w:p w:rsidR="00B35C6B" w:rsidRPr="0094556E" w:rsidRDefault="00B35C6B" w:rsidP="0094556E">
      <w:pPr>
        <w:spacing w:line="276" w:lineRule="auto"/>
        <w:jc w:val="both"/>
      </w:pPr>
      <w:r w:rsidRPr="0094556E">
        <w:t>a) попередження;</w:t>
      </w:r>
    </w:p>
    <w:p w:rsidR="00B35C6B" w:rsidRPr="0094556E" w:rsidRDefault="00B35C6B" w:rsidP="0094556E">
      <w:pPr>
        <w:spacing w:line="276" w:lineRule="auto"/>
        <w:jc w:val="both"/>
      </w:pPr>
      <w:r w:rsidRPr="0094556E">
        <w:t>б) штраф;</w:t>
      </w:r>
    </w:p>
    <w:p w:rsidR="00B35C6B" w:rsidRPr="0094556E" w:rsidRDefault="00B35C6B" w:rsidP="0094556E">
      <w:pPr>
        <w:spacing w:line="276" w:lineRule="auto"/>
        <w:jc w:val="both"/>
      </w:pPr>
      <w:r w:rsidRPr="0094556E">
        <w:t>в) оплатне вилучення предмета;</w:t>
      </w:r>
    </w:p>
    <w:p w:rsidR="00B35C6B" w:rsidRPr="0094556E" w:rsidRDefault="00B35C6B" w:rsidP="0094556E">
      <w:pPr>
        <w:spacing w:line="276" w:lineRule="auto"/>
        <w:jc w:val="both"/>
      </w:pPr>
      <w:r w:rsidRPr="0094556E">
        <w:t>г) позбавлення спеціального права;</w:t>
      </w:r>
    </w:p>
    <w:p w:rsidR="00B35C6B" w:rsidRPr="0094556E" w:rsidRDefault="00B35C6B" w:rsidP="0094556E">
      <w:pPr>
        <w:spacing w:line="276" w:lineRule="auto"/>
        <w:jc w:val="both"/>
      </w:pPr>
      <w:r w:rsidRPr="0094556E">
        <w:t>д) адміністративний арешт.</w:t>
      </w:r>
    </w:p>
    <w:p w:rsidR="00B35C6B" w:rsidRPr="0094556E" w:rsidRDefault="00B35C6B" w:rsidP="0094556E">
      <w:pPr>
        <w:spacing w:line="276" w:lineRule="auto"/>
        <w:jc w:val="both"/>
      </w:pPr>
      <w:r w:rsidRPr="0094556E">
        <w:t>3. Яке з наведених адміністративних стягнень може застосовуватися і як основне, і як додаткове:</w:t>
      </w:r>
    </w:p>
    <w:p w:rsidR="00B35C6B" w:rsidRPr="0094556E" w:rsidRDefault="00B35C6B" w:rsidP="0094556E">
      <w:pPr>
        <w:spacing w:line="276" w:lineRule="auto"/>
        <w:jc w:val="both"/>
      </w:pPr>
      <w:r w:rsidRPr="0094556E">
        <w:t>a) попередження;</w:t>
      </w:r>
    </w:p>
    <w:p w:rsidR="00B35C6B" w:rsidRPr="0094556E" w:rsidRDefault="00B35C6B" w:rsidP="0094556E">
      <w:pPr>
        <w:spacing w:line="276" w:lineRule="auto"/>
        <w:jc w:val="both"/>
      </w:pPr>
      <w:r w:rsidRPr="0094556E">
        <w:t>б) штраф;</w:t>
      </w:r>
    </w:p>
    <w:p w:rsidR="00B35C6B" w:rsidRPr="0094556E" w:rsidRDefault="00B35C6B" w:rsidP="0094556E">
      <w:pPr>
        <w:spacing w:line="276" w:lineRule="auto"/>
        <w:jc w:val="both"/>
      </w:pPr>
      <w:r w:rsidRPr="0094556E">
        <w:t>в) оплатне вилучення предмета;</w:t>
      </w:r>
    </w:p>
    <w:p w:rsidR="00B35C6B" w:rsidRPr="0094556E" w:rsidRDefault="00B35C6B" w:rsidP="0094556E">
      <w:pPr>
        <w:spacing w:line="276" w:lineRule="auto"/>
        <w:jc w:val="both"/>
      </w:pPr>
      <w:r w:rsidRPr="0094556E">
        <w:lastRenderedPageBreak/>
        <w:t>г) виправні роботи;</w:t>
      </w:r>
    </w:p>
    <w:p w:rsidR="00B35C6B" w:rsidRPr="0094556E" w:rsidRDefault="00B35C6B" w:rsidP="0094556E">
      <w:pPr>
        <w:spacing w:line="276" w:lineRule="auto"/>
        <w:jc w:val="both"/>
      </w:pPr>
      <w:r w:rsidRPr="0094556E">
        <w:t>д) позбавлення спеціального права.</w:t>
      </w:r>
    </w:p>
    <w:p w:rsidR="00B35C6B" w:rsidRPr="0094556E" w:rsidRDefault="00B35C6B" w:rsidP="0094556E">
      <w:pPr>
        <w:pStyle w:val="afc"/>
        <w:spacing w:after="0" w:line="276" w:lineRule="auto"/>
        <w:ind w:left="360"/>
        <w:jc w:val="center"/>
        <w:rPr>
          <w:b/>
          <w:bCs/>
          <w:i/>
          <w:iCs/>
        </w:rPr>
      </w:pPr>
      <w:r w:rsidRPr="0094556E">
        <w:rPr>
          <w:b/>
          <w:bCs/>
          <w:i/>
          <w:iCs/>
        </w:rPr>
        <w:t>Варіант 2.</w:t>
      </w:r>
    </w:p>
    <w:p w:rsidR="00B35C6B" w:rsidRPr="0094556E" w:rsidRDefault="00B35C6B" w:rsidP="0094556E">
      <w:pPr>
        <w:spacing w:line="276" w:lineRule="auto"/>
        <w:jc w:val="both"/>
      </w:pPr>
      <w:r w:rsidRPr="0094556E">
        <w:t>1. Адміністративну відповідальність не виключає:</w:t>
      </w:r>
    </w:p>
    <w:p w:rsidR="00B35C6B" w:rsidRPr="0094556E" w:rsidRDefault="00B35C6B" w:rsidP="0094556E">
      <w:pPr>
        <w:spacing w:line="276" w:lineRule="auto"/>
        <w:jc w:val="both"/>
      </w:pPr>
      <w:r w:rsidRPr="0094556E">
        <w:t>a) неосудність особи, яка вчинила протиправне діяння;</w:t>
      </w:r>
    </w:p>
    <w:p w:rsidR="00B35C6B" w:rsidRPr="0094556E" w:rsidRDefault="00B35C6B" w:rsidP="0094556E">
      <w:pPr>
        <w:spacing w:line="276" w:lineRule="auto"/>
        <w:jc w:val="both"/>
      </w:pPr>
      <w:r w:rsidRPr="0094556E">
        <w:t>б) похилий вік особи, яка вчинила правопорушення;</w:t>
      </w:r>
    </w:p>
    <w:p w:rsidR="00B35C6B" w:rsidRPr="0094556E" w:rsidRDefault="00B35C6B" w:rsidP="0094556E">
      <w:pPr>
        <w:spacing w:line="276" w:lineRule="auto"/>
        <w:jc w:val="both"/>
      </w:pPr>
      <w:r w:rsidRPr="0094556E">
        <w:t>в) вчинення дії в стані крайньої необхідності;</w:t>
      </w:r>
    </w:p>
    <w:p w:rsidR="00B35C6B" w:rsidRPr="0094556E" w:rsidRDefault="00B35C6B" w:rsidP="0094556E">
      <w:pPr>
        <w:spacing w:line="276" w:lineRule="auto"/>
        <w:jc w:val="both"/>
      </w:pPr>
      <w:r w:rsidRPr="0094556E">
        <w:t>г) вчинення дії в стані необхідної оборони;</w:t>
      </w:r>
    </w:p>
    <w:p w:rsidR="00B35C6B" w:rsidRPr="0094556E" w:rsidRDefault="00B35C6B" w:rsidP="0094556E">
      <w:pPr>
        <w:spacing w:line="276" w:lineRule="auto"/>
        <w:jc w:val="both"/>
      </w:pPr>
      <w:r w:rsidRPr="0094556E">
        <w:t>д) усі перераховані.</w:t>
      </w:r>
    </w:p>
    <w:p w:rsidR="00B35C6B" w:rsidRPr="0094556E" w:rsidRDefault="00B35C6B" w:rsidP="0094556E">
      <w:pPr>
        <w:spacing w:line="276" w:lineRule="auto"/>
        <w:jc w:val="both"/>
      </w:pPr>
      <w:r w:rsidRPr="0094556E">
        <w:t>2. Хто може призначити адміністративний арешт:</w:t>
      </w:r>
    </w:p>
    <w:p w:rsidR="00B35C6B" w:rsidRPr="0094556E" w:rsidRDefault="00B35C6B" w:rsidP="0094556E">
      <w:pPr>
        <w:spacing w:line="276" w:lineRule="auto"/>
        <w:jc w:val="both"/>
      </w:pPr>
      <w:r w:rsidRPr="0094556E">
        <w:t>a) адміністративна комісія;</w:t>
      </w:r>
    </w:p>
    <w:p w:rsidR="00B35C6B" w:rsidRPr="0094556E" w:rsidRDefault="00B35C6B" w:rsidP="0094556E">
      <w:pPr>
        <w:spacing w:line="276" w:lineRule="auto"/>
        <w:jc w:val="both"/>
      </w:pPr>
      <w:r w:rsidRPr="0094556E">
        <w:t>б) виконком сільської або селищної ради;</w:t>
      </w:r>
    </w:p>
    <w:p w:rsidR="00B35C6B" w:rsidRPr="0094556E" w:rsidRDefault="00B35C6B" w:rsidP="0094556E">
      <w:pPr>
        <w:spacing w:line="276" w:lineRule="auto"/>
        <w:jc w:val="both"/>
      </w:pPr>
      <w:r w:rsidRPr="0094556E">
        <w:t>в) районний (міський) суд (суддя);</w:t>
      </w:r>
    </w:p>
    <w:p w:rsidR="00B35C6B" w:rsidRPr="0094556E" w:rsidRDefault="00B35C6B" w:rsidP="0094556E">
      <w:pPr>
        <w:spacing w:line="276" w:lineRule="auto"/>
        <w:jc w:val="both"/>
      </w:pPr>
      <w:r w:rsidRPr="0094556E">
        <w:t>г) начальник органу внутрішніх справ;</w:t>
      </w:r>
    </w:p>
    <w:p w:rsidR="00B35C6B" w:rsidRPr="0094556E" w:rsidRDefault="00B35C6B" w:rsidP="0094556E">
      <w:pPr>
        <w:spacing w:line="276" w:lineRule="auto"/>
        <w:jc w:val="both"/>
      </w:pPr>
      <w:r w:rsidRPr="0094556E">
        <w:t>д) прокурор району.</w:t>
      </w:r>
    </w:p>
    <w:p w:rsidR="00B35C6B" w:rsidRPr="0094556E" w:rsidRDefault="00B35C6B" w:rsidP="0094556E">
      <w:pPr>
        <w:spacing w:line="276" w:lineRule="auto"/>
        <w:jc w:val="both"/>
      </w:pPr>
      <w:r w:rsidRPr="0094556E">
        <w:t>3. Яка з наведених обставин залежно від характеру проступку може не визнаватися обтяжуючою відповідальність:</w:t>
      </w:r>
    </w:p>
    <w:p w:rsidR="00B35C6B" w:rsidRPr="0094556E" w:rsidRDefault="00B35C6B" w:rsidP="0094556E">
      <w:pPr>
        <w:spacing w:line="276" w:lineRule="auto"/>
        <w:jc w:val="both"/>
      </w:pPr>
      <w:r w:rsidRPr="0094556E">
        <w:t>a) повторне протягом року вчинення однорідного правопорушення;</w:t>
      </w:r>
    </w:p>
    <w:p w:rsidR="00B35C6B" w:rsidRPr="0094556E" w:rsidRDefault="00B35C6B" w:rsidP="0094556E">
      <w:pPr>
        <w:spacing w:line="276" w:lineRule="auto"/>
        <w:jc w:val="both"/>
      </w:pPr>
      <w:r w:rsidRPr="0094556E">
        <w:t>б) втягнення неповнолітнього в правопорушення;</w:t>
      </w:r>
    </w:p>
    <w:p w:rsidR="00B35C6B" w:rsidRPr="0094556E" w:rsidRDefault="00B35C6B" w:rsidP="0094556E">
      <w:pPr>
        <w:spacing w:line="276" w:lineRule="auto"/>
        <w:jc w:val="both"/>
      </w:pPr>
      <w:r w:rsidRPr="0094556E">
        <w:t>в) вчинення правопорушення групою осіб;</w:t>
      </w:r>
    </w:p>
    <w:p w:rsidR="00B35C6B" w:rsidRPr="0094556E" w:rsidRDefault="00B35C6B" w:rsidP="0094556E">
      <w:pPr>
        <w:spacing w:line="276" w:lineRule="auto"/>
        <w:jc w:val="both"/>
      </w:pPr>
      <w:r w:rsidRPr="0094556E">
        <w:t>г) вчинення правопорушення в умовах стихійного лиха або за інших надзвичайних обставин;</w:t>
      </w:r>
    </w:p>
    <w:p w:rsidR="00B35C6B" w:rsidRPr="0094556E" w:rsidRDefault="00B35C6B" w:rsidP="0094556E">
      <w:pPr>
        <w:spacing w:line="276" w:lineRule="auto"/>
        <w:jc w:val="both"/>
      </w:pPr>
      <w:r w:rsidRPr="0094556E">
        <w:t>д) вчинення правопорушення в стані сп’яніння.</w:t>
      </w:r>
    </w:p>
    <w:p w:rsidR="00B35C6B" w:rsidRPr="0094556E" w:rsidRDefault="00B35C6B" w:rsidP="0094556E">
      <w:pPr>
        <w:pStyle w:val="afc"/>
        <w:spacing w:after="0" w:line="276" w:lineRule="auto"/>
        <w:ind w:left="360"/>
        <w:jc w:val="center"/>
        <w:rPr>
          <w:b/>
          <w:bCs/>
          <w:i/>
          <w:iCs/>
        </w:rPr>
      </w:pPr>
      <w:r w:rsidRPr="0094556E">
        <w:rPr>
          <w:b/>
          <w:bCs/>
          <w:i/>
          <w:iCs/>
        </w:rPr>
        <w:t>Варіант 3.</w:t>
      </w:r>
    </w:p>
    <w:p w:rsidR="00B35C6B" w:rsidRPr="0094556E" w:rsidRDefault="00B35C6B" w:rsidP="0094556E">
      <w:pPr>
        <w:spacing w:line="276" w:lineRule="auto"/>
        <w:jc w:val="both"/>
      </w:pPr>
      <w:r w:rsidRPr="0094556E">
        <w:t>1. Об’єктивна сторона правопорушення це:</w:t>
      </w:r>
    </w:p>
    <w:p w:rsidR="00B35C6B" w:rsidRPr="0094556E" w:rsidRDefault="00B35C6B" w:rsidP="0094556E">
      <w:pPr>
        <w:spacing w:line="276" w:lineRule="auto"/>
        <w:jc w:val="both"/>
      </w:pPr>
      <w:r w:rsidRPr="0094556E">
        <w:t>a) сукупність об’єктивних і суб’єктивних ознак, які характеризують діяння, як правопорушення;</w:t>
      </w:r>
    </w:p>
    <w:p w:rsidR="00B35C6B" w:rsidRPr="0094556E" w:rsidRDefault="00B35C6B" w:rsidP="0094556E">
      <w:pPr>
        <w:spacing w:line="276" w:lineRule="auto"/>
        <w:jc w:val="both"/>
      </w:pPr>
      <w:r w:rsidRPr="0094556E">
        <w:t>б) психічне ставлення правопорушника до скоєного ним діяння та</w:t>
      </w:r>
    </w:p>
    <w:p w:rsidR="00B35C6B" w:rsidRPr="0094556E" w:rsidRDefault="00B35C6B" w:rsidP="0094556E">
      <w:pPr>
        <w:spacing w:line="276" w:lineRule="auto"/>
        <w:jc w:val="both"/>
      </w:pPr>
      <w:r w:rsidRPr="0094556E">
        <w:t>наслідків;</w:t>
      </w:r>
    </w:p>
    <w:p w:rsidR="00B35C6B" w:rsidRPr="0094556E" w:rsidRDefault="00B35C6B" w:rsidP="0094556E">
      <w:pPr>
        <w:spacing w:line="276" w:lineRule="auto"/>
        <w:jc w:val="both"/>
      </w:pPr>
      <w:r w:rsidRPr="0094556E">
        <w:t>в) зовнішня сторона правопорушення;</w:t>
      </w:r>
    </w:p>
    <w:p w:rsidR="00B35C6B" w:rsidRPr="0094556E" w:rsidRDefault="00B35C6B" w:rsidP="0094556E">
      <w:pPr>
        <w:spacing w:line="276" w:lineRule="auto"/>
        <w:jc w:val="both"/>
      </w:pPr>
      <w:r w:rsidRPr="0094556E">
        <w:t>г) сукупність суспільних відносин, які охороняються адміністративно- правовими нормами;</w:t>
      </w:r>
    </w:p>
    <w:p w:rsidR="00B35C6B" w:rsidRPr="0094556E" w:rsidRDefault="00B35C6B" w:rsidP="0094556E">
      <w:pPr>
        <w:spacing w:line="276" w:lineRule="auto"/>
        <w:jc w:val="both"/>
      </w:pPr>
      <w:r w:rsidRPr="0094556E">
        <w:t>д) речі матеріального характеру.</w:t>
      </w:r>
    </w:p>
    <w:p w:rsidR="00B35C6B" w:rsidRPr="0094556E" w:rsidRDefault="00B35C6B" w:rsidP="0094556E">
      <w:pPr>
        <w:spacing w:line="276" w:lineRule="auto"/>
        <w:jc w:val="both"/>
      </w:pPr>
      <w:r w:rsidRPr="0094556E">
        <w:t>2. З дня вчинення правопорушення адміністративне стягнення може бути накладено (в адміністративному порядку) протягом:</w:t>
      </w:r>
    </w:p>
    <w:p w:rsidR="00B35C6B" w:rsidRPr="0094556E" w:rsidRDefault="00B35C6B" w:rsidP="0094556E">
      <w:pPr>
        <w:spacing w:line="276" w:lineRule="auto"/>
        <w:jc w:val="both"/>
      </w:pPr>
      <w:r w:rsidRPr="0094556E">
        <w:t>a) 15-ти днів;</w:t>
      </w:r>
    </w:p>
    <w:p w:rsidR="00B35C6B" w:rsidRPr="0094556E" w:rsidRDefault="00B35C6B" w:rsidP="0094556E">
      <w:pPr>
        <w:spacing w:line="276" w:lineRule="auto"/>
        <w:jc w:val="both"/>
      </w:pPr>
      <w:r w:rsidRPr="0094556E">
        <w:t>б) 20 днів;</w:t>
      </w:r>
    </w:p>
    <w:p w:rsidR="00B35C6B" w:rsidRPr="0094556E" w:rsidRDefault="00B35C6B" w:rsidP="0094556E">
      <w:pPr>
        <w:spacing w:line="276" w:lineRule="auto"/>
        <w:jc w:val="both"/>
      </w:pPr>
      <w:r w:rsidRPr="0094556E">
        <w:t>в) 2-х місяців;</w:t>
      </w:r>
    </w:p>
    <w:p w:rsidR="00B35C6B" w:rsidRPr="0094556E" w:rsidRDefault="00B35C6B" w:rsidP="0094556E">
      <w:pPr>
        <w:spacing w:line="276" w:lineRule="auto"/>
        <w:jc w:val="both"/>
      </w:pPr>
      <w:r w:rsidRPr="0094556E">
        <w:t>г) 8-х місяців;</w:t>
      </w:r>
    </w:p>
    <w:p w:rsidR="00B35C6B" w:rsidRPr="0094556E" w:rsidRDefault="00B35C6B" w:rsidP="0094556E">
      <w:pPr>
        <w:spacing w:line="276" w:lineRule="auto"/>
        <w:jc w:val="both"/>
      </w:pPr>
      <w:r w:rsidRPr="0094556E">
        <w:t>д) 6-ти місяців.</w:t>
      </w:r>
    </w:p>
    <w:p w:rsidR="00B35C6B" w:rsidRPr="0094556E" w:rsidRDefault="00B35C6B" w:rsidP="0094556E">
      <w:pPr>
        <w:spacing w:line="276" w:lineRule="auto"/>
        <w:jc w:val="both"/>
      </w:pPr>
      <w:r w:rsidRPr="0094556E">
        <w:t>3. Яке з перерахованих стягнень не відноситься до адміністративних стягнень?</w:t>
      </w:r>
    </w:p>
    <w:p w:rsidR="00B35C6B" w:rsidRPr="0094556E" w:rsidRDefault="00B35C6B" w:rsidP="0094556E">
      <w:pPr>
        <w:spacing w:line="276" w:lineRule="auto"/>
        <w:jc w:val="both"/>
      </w:pPr>
      <w:r w:rsidRPr="0094556E">
        <w:t>a) Штраф;</w:t>
      </w:r>
    </w:p>
    <w:p w:rsidR="00B35C6B" w:rsidRPr="0094556E" w:rsidRDefault="00B35C6B" w:rsidP="0094556E">
      <w:pPr>
        <w:spacing w:line="276" w:lineRule="auto"/>
        <w:jc w:val="both"/>
      </w:pPr>
      <w:r w:rsidRPr="0094556E">
        <w:t>б) оплатне вилучення;</w:t>
      </w:r>
    </w:p>
    <w:p w:rsidR="00B35C6B" w:rsidRPr="0094556E" w:rsidRDefault="00B35C6B" w:rsidP="0094556E">
      <w:pPr>
        <w:spacing w:line="276" w:lineRule="auto"/>
        <w:jc w:val="both"/>
      </w:pPr>
      <w:r w:rsidRPr="0094556E">
        <w:t>в) взяття на поруки;</w:t>
      </w:r>
    </w:p>
    <w:p w:rsidR="00B35C6B" w:rsidRPr="0094556E" w:rsidRDefault="00B35C6B" w:rsidP="0094556E">
      <w:pPr>
        <w:spacing w:line="276" w:lineRule="auto"/>
        <w:jc w:val="both"/>
      </w:pPr>
      <w:r w:rsidRPr="0094556E">
        <w:t>г) попередження;</w:t>
      </w:r>
    </w:p>
    <w:p w:rsidR="00B35C6B" w:rsidRPr="0094556E" w:rsidRDefault="00B35C6B" w:rsidP="0094556E">
      <w:pPr>
        <w:spacing w:line="276" w:lineRule="auto"/>
        <w:jc w:val="both"/>
      </w:pPr>
      <w:r w:rsidRPr="0094556E">
        <w:t>д) позбавлення спеціального права.</w:t>
      </w:r>
    </w:p>
    <w:p w:rsidR="00B35C6B" w:rsidRPr="0094556E" w:rsidRDefault="00B35C6B" w:rsidP="0094556E">
      <w:pPr>
        <w:pStyle w:val="afc"/>
        <w:spacing w:after="0" w:line="276" w:lineRule="auto"/>
        <w:ind w:left="360"/>
        <w:jc w:val="center"/>
        <w:rPr>
          <w:b/>
          <w:bCs/>
          <w:i/>
          <w:iCs/>
        </w:rPr>
      </w:pPr>
      <w:r w:rsidRPr="0094556E">
        <w:rPr>
          <w:b/>
          <w:bCs/>
          <w:i/>
          <w:iCs/>
        </w:rPr>
        <w:t>Варіант 4.</w:t>
      </w:r>
    </w:p>
    <w:p w:rsidR="00B35C6B" w:rsidRPr="0094556E" w:rsidRDefault="00B35C6B" w:rsidP="0094556E">
      <w:pPr>
        <w:spacing w:line="276" w:lineRule="auto"/>
        <w:jc w:val="both"/>
      </w:pPr>
      <w:r w:rsidRPr="0094556E">
        <w:t>1. До неповнолітніх віком від 16 до 18 років не застосовуються адміністративні стягнення у вигляді:</w:t>
      </w:r>
    </w:p>
    <w:p w:rsidR="00B35C6B" w:rsidRPr="0094556E" w:rsidRDefault="00B35C6B" w:rsidP="0094556E">
      <w:pPr>
        <w:spacing w:line="276" w:lineRule="auto"/>
        <w:jc w:val="both"/>
      </w:pPr>
      <w:r w:rsidRPr="0094556E">
        <w:lastRenderedPageBreak/>
        <w:t>a) попередження;</w:t>
      </w:r>
    </w:p>
    <w:p w:rsidR="00B35C6B" w:rsidRPr="0094556E" w:rsidRDefault="00B35C6B" w:rsidP="0094556E">
      <w:pPr>
        <w:spacing w:line="276" w:lineRule="auto"/>
        <w:jc w:val="both"/>
      </w:pPr>
      <w:r w:rsidRPr="0094556E">
        <w:t>б) адміністративного арешту;</w:t>
      </w:r>
    </w:p>
    <w:p w:rsidR="00B35C6B" w:rsidRPr="0094556E" w:rsidRDefault="00B35C6B" w:rsidP="0094556E">
      <w:pPr>
        <w:spacing w:line="276" w:lineRule="auto"/>
        <w:jc w:val="both"/>
      </w:pPr>
      <w:r w:rsidRPr="0094556E">
        <w:t>в) позбавлення спеціального права;</w:t>
      </w:r>
    </w:p>
    <w:p w:rsidR="00B35C6B" w:rsidRPr="0094556E" w:rsidRDefault="00B35C6B" w:rsidP="0094556E">
      <w:pPr>
        <w:spacing w:line="276" w:lineRule="auto"/>
        <w:jc w:val="both"/>
      </w:pPr>
      <w:r w:rsidRPr="0094556E">
        <w:t>г) штрафу;</w:t>
      </w:r>
    </w:p>
    <w:p w:rsidR="00B35C6B" w:rsidRPr="0094556E" w:rsidRDefault="00B35C6B" w:rsidP="0094556E">
      <w:pPr>
        <w:spacing w:line="276" w:lineRule="auto"/>
        <w:jc w:val="both"/>
      </w:pPr>
      <w:r w:rsidRPr="0094556E">
        <w:t>д) конфіскації.</w:t>
      </w:r>
    </w:p>
    <w:p w:rsidR="00B35C6B" w:rsidRPr="0094556E" w:rsidRDefault="00B35C6B" w:rsidP="0094556E">
      <w:pPr>
        <w:spacing w:line="276" w:lineRule="auto"/>
        <w:jc w:val="both"/>
      </w:pPr>
      <w:r w:rsidRPr="0094556E">
        <w:t>2. Визначте обставини, що виключають адміністративну відповідальність:</w:t>
      </w:r>
    </w:p>
    <w:p w:rsidR="00B35C6B" w:rsidRPr="0094556E" w:rsidRDefault="00B35C6B" w:rsidP="0094556E">
      <w:pPr>
        <w:spacing w:line="276" w:lineRule="auto"/>
        <w:jc w:val="both"/>
      </w:pPr>
      <w:r w:rsidRPr="0094556E">
        <w:t>a) скоєння правопорушення у стані сп’яніння;</w:t>
      </w:r>
    </w:p>
    <w:p w:rsidR="00B35C6B" w:rsidRPr="0094556E" w:rsidRDefault="00B35C6B" w:rsidP="0094556E">
      <w:pPr>
        <w:spacing w:line="276" w:lineRule="auto"/>
        <w:jc w:val="both"/>
      </w:pPr>
      <w:r w:rsidRPr="0094556E">
        <w:t>б) скоєння правопорушення неповнолітнім;</w:t>
      </w:r>
    </w:p>
    <w:p w:rsidR="00B35C6B" w:rsidRPr="0094556E" w:rsidRDefault="00B35C6B" w:rsidP="0094556E">
      <w:pPr>
        <w:spacing w:line="276" w:lineRule="auto"/>
        <w:jc w:val="both"/>
      </w:pPr>
      <w:r w:rsidRPr="0094556E">
        <w:t>в) необхідна оборона;</w:t>
      </w:r>
    </w:p>
    <w:p w:rsidR="00B35C6B" w:rsidRPr="0094556E" w:rsidRDefault="00B35C6B" w:rsidP="0094556E">
      <w:pPr>
        <w:spacing w:line="276" w:lineRule="auto"/>
        <w:jc w:val="both"/>
      </w:pPr>
      <w:r w:rsidRPr="0094556E">
        <w:t>г) виконання службових обов’язків;</w:t>
      </w:r>
    </w:p>
    <w:p w:rsidR="00B35C6B" w:rsidRPr="0094556E" w:rsidRDefault="00B35C6B" w:rsidP="0094556E">
      <w:pPr>
        <w:spacing w:line="276" w:lineRule="auto"/>
        <w:jc w:val="both"/>
      </w:pPr>
      <w:r w:rsidRPr="0094556E">
        <w:t>д) виконання наказу.</w:t>
      </w:r>
    </w:p>
    <w:p w:rsidR="00B35C6B" w:rsidRPr="0094556E" w:rsidRDefault="00B35C6B" w:rsidP="0094556E">
      <w:pPr>
        <w:spacing w:line="276" w:lineRule="auto"/>
        <w:jc w:val="both"/>
      </w:pPr>
      <w:r w:rsidRPr="0094556E">
        <w:t>3. Визначте серед зазначених адміністративних стягнень додаткові:</w:t>
      </w:r>
    </w:p>
    <w:p w:rsidR="00B35C6B" w:rsidRPr="0094556E" w:rsidRDefault="00B35C6B" w:rsidP="0094556E">
      <w:pPr>
        <w:spacing w:line="276" w:lineRule="auto"/>
        <w:jc w:val="both"/>
      </w:pPr>
      <w:r w:rsidRPr="0094556E">
        <w:t>a) штраф;</w:t>
      </w:r>
    </w:p>
    <w:p w:rsidR="00B35C6B" w:rsidRPr="0094556E" w:rsidRDefault="00B35C6B" w:rsidP="0094556E">
      <w:pPr>
        <w:spacing w:line="276" w:lineRule="auto"/>
        <w:jc w:val="both"/>
      </w:pPr>
      <w:r w:rsidRPr="0094556E">
        <w:t>б) конфіскація;</w:t>
      </w:r>
    </w:p>
    <w:p w:rsidR="00B35C6B" w:rsidRPr="0094556E" w:rsidRDefault="00B35C6B" w:rsidP="0094556E">
      <w:pPr>
        <w:spacing w:line="276" w:lineRule="auto"/>
        <w:jc w:val="both"/>
      </w:pPr>
      <w:r w:rsidRPr="0094556E">
        <w:t>в) попередження;</w:t>
      </w:r>
    </w:p>
    <w:p w:rsidR="00B35C6B" w:rsidRPr="0094556E" w:rsidRDefault="00B35C6B" w:rsidP="0094556E">
      <w:pPr>
        <w:spacing w:line="276" w:lineRule="auto"/>
        <w:jc w:val="both"/>
      </w:pPr>
      <w:r w:rsidRPr="0094556E">
        <w:t>г)  виправні роботи;</w:t>
      </w:r>
    </w:p>
    <w:p w:rsidR="00B35C6B" w:rsidRPr="0094556E" w:rsidRDefault="00B35C6B" w:rsidP="0094556E">
      <w:pPr>
        <w:spacing w:line="276" w:lineRule="auto"/>
        <w:jc w:val="both"/>
      </w:pPr>
      <w:r w:rsidRPr="0094556E">
        <w:t>д) адміністративний арешт.</w:t>
      </w:r>
    </w:p>
    <w:p w:rsidR="00B35C6B" w:rsidRPr="0094556E" w:rsidRDefault="00B35C6B" w:rsidP="0094556E">
      <w:pPr>
        <w:pStyle w:val="afc"/>
        <w:spacing w:after="0" w:line="276" w:lineRule="auto"/>
        <w:ind w:left="360"/>
        <w:jc w:val="center"/>
        <w:rPr>
          <w:b/>
          <w:bCs/>
          <w:i/>
          <w:iCs/>
        </w:rPr>
      </w:pPr>
      <w:r w:rsidRPr="0094556E">
        <w:rPr>
          <w:b/>
          <w:bCs/>
          <w:i/>
          <w:iCs/>
        </w:rPr>
        <w:t>Варіант 5.</w:t>
      </w:r>
    </w:p>
    <w:p w:rsidR="00B35C6B" w:rsidRPr="0094556E" w:rsidRDefault="00B35C6B" w:rsidP="0094556E">
      <w:pPr>
        <w:spacing w:line="276" w:lineRule="auto"/>
        <w:jc w:val="both"/>
      </w:pPr>
      <w:r w:rsidRPr="0094556E">
        <w:t>1. Суб’єктами адміністративної відповідальності є:</w:t>
      </w:r>
    </w:p>
    <w:p w:rsidR="00B35C6B" w:rsidRPr="0094556E" w:rsidRDefault="00B35C6B" w:rsidP="0094556E">
      <w:pPr>
        <w:spacing w:line="276" w:lineRule="auto"/>
        <w:jc w:val="both"/>
      </w:pPr>
      <w:r w:rsidRPr="0094556E">
        <w:t>a) фізичні особи, які досягли віку 16 років;</w:t>
      </w:r>
    </w:p>
    <w:p w:rsidR="00B35C6B" w:rsidRPr="0094556E" w:rsidRDefault="00B35C6B" w:rsidP="0094556E">
      <w:pPr>
        <w:spacing w:line="276" w:lineRule="auto"/>
        <w:jc w:val="both"/>
      </w:pPr>
      <w:r w:rsidRPr="0094556E">
        <w:t>б) фізичні особи, які досягли віку 16 років, а також в окремих випадках фізичні особи, які досягли 14 років;</w:t>
      </w:r>
    </w:p>
    <w:p w:rsidR="00B35C6B" w:rsidRPr="0094556E" w:rsidRDefault="00B35C6B" w:rsidP="0094556E">
      <w:pPr>
        <w:spacing w:line="276" w:lineRule="auto"/>
        <w:jc w:val="both"/>
      </w:pPr>
      <w:r w:rsidRPr="0094556E">
        <w:t>в) фізичні особи, які досягли віку 16 років, а також в окремих випадках юридичні особи;</w:t>
      </w:r>
    </w:p>
    <w:p w:rsidR="00B35C6B" w:rsidRPr="0094556E" w:rsidRDefault="00B35C6B" w:rsidP="0094556E">
      <w:pPr>
        <w:spacing w:line="276" w:lineRule="auto"/>
        <w:jc w:val="both"/>
      </w:pPr>
      <w:r w:rsidRPr="0094556E">
        <w:t>г) тільки юридичні особи;</w:t>
      </w:r>
    </w:p>
    <w:p w:rsidR="00B35C6B" w:rsidRPr="0094556E" w:rsidRDefault="00B35C6B" w:rsidP="0094556E">
      <w:pPr>
        <w:spacing w:line="276" w:lineRule="auto"/>
        <w:jc w:val="both"/>
      </w:pPr>
      <w:r w:rsidRPr="0094556E">
        <w:t>д) тільки дієздатні юридичні особи.</w:t>
      </w:r>
    </w:p>
    <w:p w:rsidR="00B35C6B" w:rsidRPr="0094556E" w:rsidRDefault="00B35C6B" w:rsidP="0094556E">
      <w:pPr>
        <w:spacing w:line="276" w:lineRule="auto"/>
        <w:jc w:val="both"/>
      </w:pPr>
      <w:r w:rsidRPr="0094556E">
        <w:t>2. Які з перелічених понять складають ознаки адміністративного правопорушення?</w:t>
      </w:r>
    </w:p>
    <w:p w:rsidR="00B35C6B" w:rsidRPr="0094556E" w:rsidRDefault="00B35C6B" w:rsidP="0094556E">
      <w:pPr>
        <w:spacing w:line="276" w:lineRule="auto"/>
        <w:jc w:val="both"/>
      </w:pPr>
      <w:r w:rsidRPr="0094556E">
        <w:t>a) протиправність, винність, караність;</w:t>
      </w:r>
    </w:p>
    <w:p w:rsidR="00B35C6B" w:rsidRPr="0094556E" w:rsidRDefault="00B35C6B" w:rsidP="0094556E">
      <w:pPr>
        <w:spacing w:line="276" w:lineRule="auto"/>
        <w:jc w:val="both"/>
      </w:pPr>
      <w:r w:rsidRPr="0094556E">
        <w:t>б) дія або бездіяльність;</w:t>
      </w:r>
    </w:p>
    <w:p w:rsidR="00B35C6B" w:rsidRPr="0094556E" w:rsidRDefault="00B35C6B" w:rsidP="0094556E">
      <w:pPr>
        <w:spacing w:line="276" w:lineRule="auto"/>
        <w:jc w:val="both"/>
      </w:pPr>
      <w:r w:rsidRPr="0094556E">
        <w:t>в) об’єкт, суб’єкт, об’єктивна сторона, суб’єктивна сторона;</w:t>
      </w:r>
    </w:p>
    <w:p w:rsidR="00B35C6B" w:rsidRPr="0094556E" w:rsidRDefault="00B35C6B" w:rsidP="0094556E">
      <w:pPr>
        <w:spacing w:line="276" w:lineRule="auto"/>
        <w:jc w:val="both"/>
      </w:pPr>
      <w:r w:rsidRPr="0094556E">
        <w:t>3) Як класифікуються склади адміністративних правопорушень залежно від наявності наслідків?</w:t>
      </w:r>
    </w:p>
    <w:p w:rsidR="00B35C6B" w:rsidRPr="0094556E" w:rsidRDefault="00B35C6B" w:rsidP="0094556E">
      <w:pPr>
        <w:spacing w:line="276" w:lineRule="auto"/>
        <w:jc w:val="both"/>
      </w:pPr>
      <w:r w:rsidRPr="0094556E">
        <w:t>a) матеріальні і формальні;</w:t>
      </w:r>
    </w:p>
    <w:p w:rsidR="00B35C6B" w:rsidRPr="0094556E" w:rsidRDefault="00B35C6B" w:rsidP="0094556E">
      <w:pPr>
        <w:spacing w:line="276" w:lineRule="auto"/>
        <w:jc w:val="both"/>
      </w:pPr>
      <w:r w:rsidRPr="0094556E">
        <w:t>б) основні і кваліфіковані;</w:t>
      </w:r>
    </w:p>
    <w:p w:rsidR="00B35C6B" w:rsidRPr="0094556E" w:rsidRDefault="00B35C6B" w:rsidP="0094556E">
      <w:pPr>
        <w:spacing w:line="276" w:lineRule="auto"/>
        <w:jc w:val="both"/>
      </w:pPr>
      <w:r w:rsidRPr="0094556E">
        <w:t>в) особисті і службові;</w:t>
      </w:r>
    </w:p>
    <w:p w:rsidR="00B35C6B" w:rsidRPr="0094556E" w:rsidRDefault="00B35C6B" w:rsidP="0094556E">
      <w:pPr>
        <w:spacing w:line="276" w:lineRule="auto"/>
        <w:jc w:val="both"/>
      </w:pPr>
      <w:r w:rsidRPr="0094556E">
        <w:t>г) однозначні і альтернативні;</w:t>
      </w:r>
    </w:p>
    <w:p w:rsidR="00B35C6B" w:rsidRPr="0094556E" w:rsidRDefault="00B35C6B" w:rsidP="0094556E">
      <w:pPr>
        <w:spacing w:line="276" w:lineRule="auto"/>
        <w:jc w:val="both"/>
      </w:pPr>
      <w:r w:rsidRPr="0094556E">
        <w:t>д) описові і бланкетні.</w:t>
      </w:r>
    </w:p>
    <w:p w:rsidR="00B35C6B" w:rsidRPr="0094556E" w:rsidRDefault="00B35C6B" w:rsidP="0094556E">
      <w:pPr>
        <w:pStyle w:val="af2"/>
        <w:spacing w:line="276" w:lineRule="auto"/>
        <w:jc w:val="center"/>
        <w:rPr>
          <w:sz w:val="24"/>
          <w:szCs w:val="24"/>
        </w:rPr>
      </w:pPr>
      <w:r w:rsidRPr="0094556E">
        <w:rPr>
          <w:b/>
          <w:bCs/>
          <w:spacing w:val="-10"/>
          <w:sz w:val="24"/>
          <w:szCs w:val="24"/>
        </w:rPr>
        <w:t>Завдання для самостійної роботи</w:t>
      </w:r>
    </w:p>
    <w:p w:rsidR="00B35C6B" w:rsidRPr="0094556E" w:rsidRDefault="00B35C6B" w:rsidP="0094556E">
      <w:pPr>
        <w:pStyle w:val="af2"/>
        <w:spacing w:line="276" w:lineRule="auto"/>
        <w:ind w:firstLine="570"/>
        <w:jc w:val="center"/>
        <w:rPr>
          <w:sz w:val="24"/>
          <w:szCs w:val="24"/>
        </w:rPr>
      </w:pPr>
      <w:r w:rsidRPr="0094556E">
        <w:rPr>
          <w:b/>
          <w:bCs/>
          <w:sz w:val="24"/>
          <w:szCs w:val="24"/>
        </w:rPr>
        <w:t>Змістовний модуль 1</w:t>
      </w:r>
    </w:p>
    <w:p w:rsidR="00B35C6B" w:rsidRPr="0094556E" w:rsidRDefault="00B35C6B" w:rsidP="0094556E">
      <w:pPr>
        <w:pStyle w:val="af2"/>
        <w:spacing w:line="276" w:lineRule="auto"/>
        <w:jc w:val="center"/>
        <w:rPr>
          <w:sz w:val="24"/>
          <w:szCs w:val="24"/>
        </w:rPr>
      </w:pPr>
      <w:r w:rsidRPr="0094556E">
        <w:rPr>
          <w:b/>
          <w:bCs/>
          <w:sz w:val="24"/>
          <w:szCs w:val="24"/>
        </w:rPr>
        <w:t>Н.Е. 1.1. Доктринальні засади виникнення, розвитку та реформування адміністративного права України як галузі права та науки</w:t>
      </w:r>
    </w:p>
    <w:p w:rsidR="00B35C6B" w:rsidRPr="0094556E" w:rsidRDefault="00B35C6B" w:rsidP="0094556E">
      <w:pPr>
        <w:pStyle w:val="aa"/>
        <w:numPr>
          <w:ilvl w:val="0"/>
          <w:numId w:val="84"/>
        </w:numPr>
        <w:spacing w:line="276" w:lineRule="auto"/>
        <w:contextualSpacing w:val="0"/>
        <w:jc w:val="both"/>
        <w:rPr>
          <w:rFonts w:ascii="Times New Roman" w:hAnsi="Times New Roman"/>
          <w:lang w:val="uk-UA"/>
        </w:rPr>
      </w:pPr>
      <w:r w:rsidRPr="0094556E">
        <w:rPr>
          <w:rFonts w:ascii="Times New Roman" w:hAnsi="Times New Roman"/>
          <w:lang w:val="uk-UA"/>
        </w:rPr>
        <w:t xml:space="preserve">Дайте визначення адміністративного право як науки та навчальної дисципліни. </w:t>
      </w:r>
    </w:p>
    <w:p w:rsidR="00B35C6B" w:rsidRPr="0094556E" w:rsidRDefault="00B35C6B" w:rsidP="0094556E">
      <w:pPr>
        <w:pStyle w:val="aa"/>
        <w:numPr>
          <w:ilvl w:val="0"/>
          <w:numId w:val="84"/>
        </w:numPr>
        <w:spacing w:line="276" w:lineRule="auto"/>
        <w:contextualSpacing w:val="0"/>
        <w:jc w:val="both"/>
        <w:rPr>
          <w:rFonts w:ascii="Times New Roman" w:hAnsi="Times New Roman"/>
          <w:lang w:val="uk-UA"/>
        </w:rPr>
      </w:pPr>
      <w:r w:rsidRPr="0094556E">
        <w:rPr>
          <w:rFonts w:ascii="Times New Roman" w:hAnsi="Times New Roman"/>
          <w:lang w:val="uk-UA"/>
        </w:rPr>
        <w:t>Охарактеризуйте предмет та метод адміністративного права.</w:t>
      </w:r>
    </w:p>
    <w:p w:rsidR="00B35C6B" w:rsidRPr="0094556E" w:rsidRDefault="00B35C6B" w:rsidP="0094556E">
      <w:pPr>
        <w:pStyle w:val="aa"/>
        <w:numPr>
          <w:ilvl w:val="0"/>
          <w:numId w:val="84"/>
        </w:numPr>
        <w:spacing w:line="276" w:lineRule="auto"/>
        <w:contextualSpacing w:val="0"/>
        <w:jc w:val="both"/>
        <w:rPr>
          <w:rFonts w:ascii="Times New Roman" w:hAnsi="Times New Roman"/>
          <w:lang w:val="uk-UA"/>
        </w:rPr>
      </w:pPr>
      <w:r w:rsidRPr="0094556E">
        <w:rPr>
          <w:rFonts w:ascii="Times New Roman" w:hAnsi="Times New Roman"/>
          <w:lang w:val="uk-UA"/>
        </w:rPr>
        <w:t xml:space="preserve">Які основні етапи  розвитку адміністративного права як галузі права та науки. </w:t>
      </w:r>
    </w:p>
    <w:p w:rsidR="00B35C6B" w:rsidRPr="0094556E" w:rsidRDefault="00B35C6B" w:rsidP="0094556E">
      <w:pPr>
        <w:pStyle w:val="aa"/>
        <w:numPr>
          <w:ilvl w:val="0"/>
          <w:numId w:val="84"/>
        </w:numPr>
        <w:spacing w:line="276" w:lineRule="auto"/>
        <w:contextualSpacing w:val="0"/>
        <w:jc w:val="both"/>
        <w:rPr>
          <w:rFonts w:ascii="Times New Roman" w:hAnsi="Times New Roman"/>
          <w:lang w:val="uk-UA"/>
        </w:rPr>
      </w:pPr>
      <w:r w:rsidRPr="0094556E">
        <w:rPr>
          <w:rFonts w:ascii="Times New Roman" w:hAnsi="Times New Roman"/>
          <w:lang w:val="uk-UA"/>
        </w:rPr>
        <w:t>Обґрунтуйте перспективи розвитку адміністративного права за Концепцією адміністративної реформи в Україні</w:t>
      </w:r>
    </w:p>
    <w:p w:rsidR="00B35C6B" w:rsidRPr="0094556E" w:rsidRDefault="00B35C6B" w:rsidP="0094556E">
      <w:pPr>
        <w:pStyle w:val="af2"/>
        <w:spacing w:line="276" w:lineRule="auto"/>
        <w:jc w:val="center"/>
        <w:rPr>
          <w:b/>
          <w:bCs/>
          <w:sz w:val="24"/>
          <w:szCs w:val="24"/>
        </w:rPr>
      </w:pPr>
      <w:r w:rsidRPr="0094556E">
        <w:rPr>
          <w:b/>
          <w:bCs/>
          <w:sz w:val="24"/>
          <w:szCs w:val="24"/>
        </w:rPr>
        <w:t>Н.Е. 1.2. Адміністративно-правові норми та адміністративно-правові відносини</w:t>
      </w:r>
    </w:p>
    <w:p w:rsidR="00B35C6B" w:rsidRPr="0094556E" w:rsidRDefault="00B35C6B" w:rsidP="0094556E">
      <w:pPr>
        <w:pStyle w:val="23"/>
        <w:numPr>
          <w:ilvl w:val="0"/>
          <w:numId w:val="85"/>
        </w:numPr>
        <w:spacing w:line="276" w:lineRule="auto"/>
        <w:jc w:val="both"/>
      </w:pPr>
      <w:r w:rsidRPr="0094556E">
        <w:lastRenderedPageBreak/>
        <w:t xml:space="preserve">Охарактеризуйте поняття та структуру адміністративно-правових норм. </w:t>
      </w:r>
    </w:p>
    <w:p w:rsidR="00B35C6B" w:rsidRPr="0094556E" w:rsidRDefault="00B35C6B" w:rsidP="0094556E">
      <w:pPr>
        <w:pStyle w:val="23"/>
        <w:numPr>
          <w:ilvl w:val="0"/>
          <w:numId w:val="85"/>
        </w:numPr>
        <w:spacing w:line="276" w:lineRule="auto"/>
        <w:jc w:val="both"/>
      </w:pPr>
      <w:r w:rsidRPr="0094556E">
        <w:t>Розкрийте види адміністративно-правових норм та форми їх реалізації.</w:t>
      </w:r>
    </w:p>
    <w:p w:rsidR="00B35C6B" w:rsidRPr="0094556E" w:rsidRDefault="00B35C6B" w:rsidP="0094556E">
      <w:pPr>
        <w:pStyle w:val="23"/>
        <w:numPr>
          <w:ilvl w:val="0"/>
          <w:numId w:val="85"/>
        </w:numPr>
        <w:spacing w:line="276" w:lineRule="auto"/>
        <w:jc w:val="both"/>
      </w:pPr>
      <w:r w:rsidRPr="0094556E">
        <w:t>Проаналізуйте джерела адміністративного права України.</w:t>
      </w:r>
    </w:p>
    <w:p w:rsidR="00B35C6B" w:rsidRPr="0094556E" w:rsidRDefault="00B35C6B" w:rsidP="0094556E">
      <w:pPr>
        <w:pStyle w:val="af8"/>
        <w:numPr>
          <w:ilvl w:val="0"/>
          <w:numId w:val="85"/>
        </w:numPr>
        <w:spacing w:after="0" w:line="276" w:lineRule="auto"/>
        <w:jc w:val="both"/>
      </w:pPr>
      <w:r w:rsidRPr="0094556E">
        <w:t xml:space="preserve">Визначте поняття та види адміністративно-правових відносин. </w:t>
      </w:r>
    </w:p>
    <w:p w:rsidR="00B35C6B" w:rsidRPr="0094556E" w:rsidRDefault="00B35C6B" w:rsidP="0094556E">
      <w:pPr>
        <w:pStyle w:val="23"/>
        <w:numPr>
          <w:ilvl w:val="0"/>
          <w:numId w:val="85"/>
        </w:numPr>
        <w:spacing w:line="276" w:lineRule="auto"/>
        <w:jc w:val="both"/>
      </w:pPr>
      <w:r w:rsidRPr="0094556E">
        <w:t>Дайте характеристику структурі адміністративно-правових відносин.</w:t>
      </w:r>
    </w:p>
    <w:p w:rsidR="00B35C6B" w:rsidRPr="0094556E" w:rsidRDefault="00B35C6B" w:rsidP="0094556E">
      <w:pPr>
        <w:pStyle w:val="af2"/>
        <w:spacing w:line="276" w:lineRule="auto"/>
        <w:jc w:val="center"/>
        <w:rPr>
          <w:b/>
          <w:bCs/>
          <w:sz w:val="24"/>
          <w:szCs w:val="24"/>
        </w:rPr>
      </w:pPr>
      <w:r w:rsidRPr="0094556E">
        <w:rPr>
          <w:b/>
          <w:bCs/>
          <w:sz w:val="24"/>
          <w:szCs w:val="24"/>
        </w:rPr>
        <w:t>Н.Е. 1.3. Суб’єкти адміністративно-правових відносин</w:t>
      </w:r>
    </w:p>
    <w:p w:rsidR="00B35C6B" w:rsidRPr="0094556E" w:rsidRDefault="00B35C6B" w:rsidP="0094556E">
      <w:pPr>
        <w:pStyle w:val="af8"/>
        <w:numPr>
          <w:ilvl w:val="0"/>
          <w:numId w:val="86"/>
        </w:numPr>
        <w:spacing w:after="0" w:line="276" w:lineRule="auto"/>
        <w:jc w:val="both"/>
      </w:pPr>
      <w:r w:rsidRPr="0094556E">
        <w:t xml:space="preserve">Розкрийте загальну характеристику адміністративно-правового статусу фізичних осіб. </w:t>
      </w:r>
    </w:p>
    <w:p w:rsidR="00B35C6B" w:rsidRPr="0094556E" w:rsidRDefault="00B35C6B" w:rsidP="0094556E">
      <w:pPr>
        <w:pStyle w:val="af8"/>
        <w:numPr>
          <w:ilvl w:val="0"/>
          <w:numId w:val="86"/>
        </w:numPr>
        <w:spacing w:after="0" w:line="276" w:lineRule="auto"/>
        <w:jc w:val="both"/>
      </w:pPr>
      <w:r w:rsidRPr="0094556E">
        <w:t xml:space="preserve">Визначте поняття та види громадських об’єднань. </w:t>
      </w:r>
    </w:p>
    <w:p w:rsidR="00B35C6B" w:rsidRPr="0094556E" w:rsidRDefault="00B35C6B" w:rsidP="0094556E">
      <w:pPr>
        <w:pStyle w:val="af8"/>
        <w:numPr>
          <w:ilvl w:val="0"/>
          <w:numId w:val="86"/>
        </w:numPr>
        <w:spacing w:after="0" w:line="276" w:lineRule="auto"/>
        <w:jc w:val="both"/>
      </w:pPr>
      <w:r w:rsidRPr="0094556E">
        <w:t xml:space="preserve">Охарактеризуйте систему органів виконавчої влади в Україні. </w:t>
      </w:r>
    </w:p>
    <w:p w:rsidR="00B35C6B" w:rsidRPr="0094556E" w:rsidRDefault="00B35C6B" w:rsidP="0094556E">
      <w:pPr>
        <w:pStyle w:val="af8"/>
        <w:numPr>
          <w:ilvl w:val="0"/>
          <w:numId w:val="86"/>
        </w:numPr>
        <w:spacing w:after="0" w:line="276" w:lineRule="auto"/>
        <w:jc w:val="both"/>
      </w:pPr>
      <w:r w:rsidRPr="0094556E">
        <w:t>Проаналізуйте адміністративно-правовий статус Президента та органів місцевого самоврядування</w:t>
      </w:r>
    </w:p>
    <w:p w:rsidR="00B35C6B" w:rsidRPr="0094556E" w:rsidRDefault="00B35C6B" w:rsidP="0094556E">
      <w:pPr>
        <w:pStyle w:val="af2"/>
        <w:spacing w:line="276" w:lineRule="auto"/>
        <w:jc w:val="center"/>
        <w:rPr>
          <w:sz w:val="24"/>
          <w:szCs w:val="24"/>
        </w:rPr>
      </w:pPr>
      <w:r w:rsidRPr="0094556E">
        <w:rPr>
          <w:b/>
          <w:bCs/>
          <w:sz w:val="24"/>
          <w:szCs w:val="24"/>
        </w:rPr>
        <w:t>Н.Е. 1.4. Державна служба як інститут адміністративного права України</w:t>
      </w:r>
      <w:r w:rsidRPr="0094556E">
        <w:rPr>
          <w:sz w:val="24"/>
          <w:szCs w:val="24"/>
        </w:rPr>
        <w:t xml:space="preserve"> </w:t>
      </w:r>
    </w:p>
    <w:p w:rsidR="00B35C6B" w:rsidRPr="0094556E" w:rsidRDefault="00B35C6B" w:rsidP="0094556E">
      <w:pPr>
        <w:pStyle w:val="af8"/>
        <w:numPr>
          <w:ilvl w:val="0"/>
          <w:numId w:val="87"/>
        </w:numPr>
        <w:spacing w:after="0" w:line="276" w:lineRule="auto"/>
        <w:jc w:val="both"/>
      </w:pPr>
      <w:r w:rsidRPr="0094556E">
        <w:t xml:space="preserve">Визначте поняття, завдання і функції державної служби.  </w:t>
      </w:r>
    </w:p>
    <w:p w:rsidR="00B35C6B" w:rsidRPr="0094556E" w:rsidRDefault="00B35C6B" w:rsidP="0094556E">
      <w:pPr>
        <w:pStyle w:val="af8"/>
        <w:numPr>
          <w:ilvl w:val="0"/>
          <w:numId w:val="87"/>
        </w:numPr>
        <w:spacing w:after="0" w:line="276" w:lineRule="auto"/>
        <w:jc w:val="both"/>
      </w:pPr>
      <w:r w:rsidRPr="0094556E">
        <w:t xml:space="preserve">Проаналізуйте види державної служби. Управління державною службою. </w:t>
      </w:r>
    </w:p>
    <w:p w:rsidR="00B35C6B" w:rsidRPr="0094556E" w:rsidRDefault="00B35C6B" w:rsidP="0094556E">
      <w:pPr>
        <w:pStyle w:val="af8"/>
        <w:numPr>
          <w:ilvl w:val="0"/>
          <w:numId w:val="87"/>
        </w:numPr>
        <w:spacing w:after="0" w:line="276" w:lineRule="auto"/>
        <w:jc w:val="both"/>
      </w:pPr>
      <w:r w:rsidRPr="0094556E">
        <w:t xml:space="preserve">Дайте визначення поняття та видів державних службовців. </w:t>
      </w:r>
    </w:p>
    <w:p w:rsidR="00B35C6B" w:rsidRPr="0094556E" w:rsidRDefault="00B35C6B" w:rsidP="0094556E">
      <w:pPr>
        <w:pStyle w:val="af8"/>
        <w:numPr>
          <w:ilvl w:val="0"/>
          <w:numId w:val="87"/>
        </w:numPr>
        <w:spacing w:after="0" w:line="276" w:lineRule="auto"/>
        <w:jc w:val="both"/>
      </w:pPr>
      <w:r w:rsidRPr="0094556E">
        <w:t>Розкрийте права та обов’язки державних службовців.</w:t>
      </w:r>
    </w:p>
    <w:p w:rsidR="00B35C6B" w:rsidRPr="0094556E" w:rsidRDefault="00B35C6B" w:rsidP="0094556E">
      <w:pPr>
        <w:pStyle w:val="af8"/>
        <w:numPr>
          <w:ilvl w:val="0"/>
          <w:numId w:val="87"/>
        </w:numPr>
        <w:spacing w:after="0" w:line="276" w:lineRule="auto"/>
        <w:jc w:val="both"/>
      </w:pPr>
      <w:r w:rsidRPr="0094556E">
        <w:t xml:space="preserve"> Обґрунтуйте обмеження та заборони державних службовців.</w:t>
      </w:r>
    </w:p>
    <w:p w:rsidR="00B35C6B" w:rsidRPr="0094556E" w:rsidRDefault="00B35C6B" w:rsidP="0094556E">
      <w:pPr>
        <w:pStyle w:val="af8"/>
        <w:numPr>
          <w:ilvl w:val="0"/>
          <w:numId w:val="87"/>
        </w:numPr>
        <w:spacing w:after="0" w:line="276" w:lineRule="auto"/>
        <w:jc w:val="both"/>
      </w:pPr>
      <w:r w:rsidRPr="0094556E">
        <w:t xml:space="preserve"> Визначте проходження та припинення державної служби. Юридична відповідальність державних службовців.</w:t>
      </w:r>
    </w:p>
    <w:p w:rsidR="00B35C6B" w:rsidRPr="0094556E" w:rsidRDefault="00B35C6B" w:rsidP="0094556E">
      <w:pPr>
        <w:spacing w:line="276" w:lineRule="auto"/>
        <w:jc w:val="center"/>
        <w:rPr>
          <w:b/>
          <w:bCs/>
          <w:spacing w:val="-4"/>
        </w:rPr>
      </w:pPr>
    </w:p>
    <w:p w:rsidR="00B35C6B" w:rsidRPr="0094556E" w:rsidRDefault="00B35C6B" w:rsidP="0094556E">
      <w:pPr>
        <w:pStyle w:val="af2"/>
        <w:spacing w:line="276" w:lineRule="auto"/>
        <w:ind w:firstLine="570"/>
        <w:jc w:val="center"/>
        <w:rPr>
          <w:sz w:val="24"/>
          <w:szCs w:val="24"/>
        </w:rPr>
      </w:pPr>
      <w:r w:rsidRPr="0094556E">
        <w:rPr>
          <w:b/>
          <w:bCs/>
          <w:sz w:val="24"/>
          <w:szCs w:val="24"/>
        </w:rPr>
        <w:t>Змістовний модуль 2</w:t>
      </w:r>
    </w:p>
    <w:p w:rsidR="00B35C6B" w:rsidRPr="0094556E" w:rsidRDefault="00B35C6B" w:rsidP="0094556E">
      <w:pPr>
        <w:pStyle w:val="af2"/>
        <w:spacing w:line="276" w:lineRule="auto"/>
        <w:jc w:val="center"/>
        <w:rPr>
          <w:sz w:val="24"/>
          <w:szCs w:val="24"/>
        </w:rPr>
      </w:pPr>
      <w:r w:rsidRPr="0094556E">
        <w:rPr>
          <w:b/>
          <w:bCs/>
          <w:sz w:val="24"/>
          <w:szCs w:val="24"/>
        </w:rPr>
        <w:t>Н.Е. 2.1. Форми та методи публічного адміністрування</w:t>
      </w:r>
    </w:p>
    <w:p w:rsidR="00B35C6B" w:rsidRPr="0094556E" w:rsidRDefault="00B35C6B" w:rsidP="0094556E">
      <w:pPr>
        <w:pStyle w:val="af2"/>
        <w:numPr>
          <w:ilvl w:val="0"/>
          <w:numId w:val="88"/>
        </w:numPr>
        <w:spacing w:line="276" w:lineRule="auto"/>
        <w:jc w:val="both"/>
        <w:rPr>
          <w:sz w:val="24"/>
          <w:szCs w:val="24"/>
        </w:rPr>
      </w:pPr>
      <w:r w:rsidRPr="0094556E">
        <w:rPr>
          <w:sz w:val="24"/>
          <w:szCs w:val="24"/>
        </w:rPr>
        <w:t xml:space="preserve">Дайте визначення поняття форм публічного адміністрування. </w:t>
      </w:r>
    </w:p>
    <w:p w:rsidR="00B35C6B" w:rsidRPr="0094556E" w:rsidRDefault="00B35C6B" w:rsidP="0094556E">
      <w:pPr>
        <w:pStyle w:val="af2"/>
        <w:numPr>
          <w:ilvl w:val="0"/>
          <w:numId w:val="88"/>
        </w:numPr>
        <w:spacing w:line="276" w:lineRule="auto"/>
        <w:jc w:val="both"/>
        <w:rPr>
          <w:sz w:val="24"/>
          <w:szCs w:val="24"/>
        </w:rPr>
      </w:pPr>
      <w:r w:rsidRPr="0094556E">
        <w:rPr>
          <w:sz w:val="24"/>
          <w:szCs w:val="24"/>
        </w:rPr>
        <w:t>Проаналізуйте класифікацію форм публічного адміністрування.</w:t>
      </w:r>
    </w:p>
    <w:p w:rsidR="00B35C6B" w:rsidRPr="0094556E" w:rsidRDefault="00B35C6B" w:rsidP="0094556E">
      <w:pPr>
        <w:pStyle w:val="af2"/>
        <w:numPr>
          <w:ilvl w:val="0"/>
          <w:numId w:val="88"/>
        </w:numPr>
        <w:spacing w:line="276" w:lineRule="auto"/>
        <w:jc w:val="both"/>
        <w:rPr>
          <w:sz w:val="24"/>
          <w:szCs w:val="24"/>
        </w:rPr>
      </w:pPr>
      <w:r w:rsidRPr="0094556E">
        <w:rPr>
          <w:sz w:val="24"/>
          <w:szCs w:val="24"/>
        </w:rPr>
        <w:t xml:space="preserve"> Визначте поняття методу публічного адміністрування. </w:t>
      </w:r>
    </w:p>
    <w:p w:rsidR="00B35C6B" w:rsidRPr="0094556E" w:rsidRDefault="00B35C6B" w:rsidP="0094556E">
      <w:pPr>
        <w:pStyle w:val="af2"/>
        <w:numPr>
          <w:ilvl w:val="0"/>
          <w:numId w:val="88"/>
        </w:numPr>
        <w:spacing w:line="276" w:lineRule="auto"/>
        <w:jc w:val="both"/>
        <w:rPr>
          <w:sz w:val="24"/>
          <w:szCs w:val="24"/>
        </w:rPr>
      </w:pPr>
      <w:r w:rsidRPr="0094556E">
        <w:rPr>
          <w:sz w:val="24"/>
          <w:szCs w:val="24"/>
        </w:rPr>
        <w:t>Розкрийте класифікацію методів публічного адміністрування.</w:t>
      </w:r>
    </w:p>
    <w:p w:rsidR="00B35C6B" w:rsidRPr="0094556E" w:rsidRDefault="00B35C6B" w:rsidP="0094556E">
      <w:pPr>
        <w:pStyle w:val="af2"/>
        <w:spacing w:line="276" w:lineRule="auto"/>
        <w:jc w:val="center"/>
        <w:rPr>
          <w:sz w:val="24"/>
          <w:szCs w:val="24"/>
        </w:rPr>
      </w:pPr>
      <w:r w:rsidRPr="0094556E">
        <w:rPr>
          <w:b/>
          <w:bCs/>
          <w:sz w:val="24"/>
          <w:szCs w:val="24"/>
        </w:rPr>
        <w:t>Н.Е. 2.2. Адміністративні послуги</w:t>
      </w:r>
    </w:p>
    <w:p w:rsidR="00B35C6B" w:rsidRPr="0094556E" w:rsidRDefault="00B35C6B" w:rsidP="0094556E">
      <w:pPr>
        <w:pStyle w:val="af8"/>
        <w:numPr>
          <w:ilvl w:val="0"/>
          <w:numId w:val="89"/>
        </w:numPr>
        <w:spacing w:after="0" w:line="276" w:lineRule="auto"/>
        <w:jc w:val="both"/>
      </w:pPr>
      <w:r w:rsidRPr="0094556E">
        <w:t xml:space="preserve">Визначте поняття та ознаки адміністративних послуг. </w:t>
      </w:r>
    </w:p>
    <w:p w:rsidR="00B35C6B" w:rsidRPr="0094556E" w:rsidRDefault="00B35C6B" w:rsidP="0094556E">
      <w:pPr>
        <w:pStyle w:val="af8"/>
        <w:numPr>
          <w:ilvl w:val="0"/>
          <w:numId w:val="89"/>
        </w:numPr>
        <w:spacing w:after="0" w:line="276" w:lineRule="auto"/>
        <w:jc w:val="both"/>
      </w:pPr>
      <w:r w:rsidRPr="0094556E">
        <w:t xml:space="preserve">Які є принципи та гарантії надання адміністративних послуг. </w:t>
      </w:r>
    </w:p>
    <w:p w:rsidR="00B35C6B" w:rsidRPr="0094556E" w:rsidRDefault="00B35C6B" w:rsidP="0094556E">
      <w:pPr>
        <w:pStyle w:val="af8"/>
        <w:numPr>
          <w:ilvl w:val="0"/>
          <w:numId w:val="89"/>
        </w:numPr>
        <w:spacing w:after="0" w:line="276" w:lineRule="auto"/>
        <w:jc w:val="both"/>
      </w:pPr>
      <w:r w:rsidRPr="0094556E">
        <w:t xml:space="preserve">Розкрийте види адміністративних послуг. </w:t>
      </w:r>
    </w:p>
    <w:p w:rsidR="00B35C6B" w:rsidRPr="0094556E" w:rsidRDefault="00B35C6B" w:rsidP="0094556E">
      <w:pPr>
        <w:pStyle w:val="26"/>
        <w:spacing w:after="0" w:line="276" w:lineRule="auto"/>
        <w:ind w:left="360"/>
        <w:jc w:val="center"/>
        <w:rPr>
          <w:b/>
        </w:rPr>
      </w:pPr>
      <w:r w:rsidRPr="0094556E">
        <w:rPr>
          <w:b/>
          <w:bCs/>
        </w:rPr>
        <w:t xml:space="preserve">Н.Е. 2.3. </w:t>
      </w:r>
      <w:r w:rsidRPr="0094556E">
        <w:rPr>
          <w:b/>
        </w:rPr>
        <w:t>Суб’єкти в провадженнях з надання адміністративних послуг</w:t>
      </w:r>
    </w:p>
    <w:p w:rsidR="00B35C6B" w:rsidRPr="0094556E" w:rsidRDefault="00B35C6B" w:rsidP="0094556E">
      <w:pPr>
        <w:pStyle w:val="aa"/>
        <w:numPr>
          <w:ilvl w:val="0"/>
          <w:numId w:val="90"/>
        </w:numPr>
        <w:spacing w:line="276" w:lineRule="auto"/>
        <w:jc w:val="both"/>
        <w:rPr>
          <w:rFonts w:ascii="Times New Roman" w:hAnsi="Times New Roman"/>
          <w:lang w:val="uk-UA"/>
        </w:rPr>
      </w:pPr>
      <w:r w:rsidRPr="0094556E">
        <w:rPr>
          <w:rFonts w:ascii="Times New Roman" w:hAnsi="Times New Roman"/>
          <w:lang w:val="uk-UA"/>
        </w:rPr>
        <w:t>Обґрунтуйте адміністративно-правовий статус суб’єкта звернення.</w:t>
      </w:r>
    </w:p>
    <w:p w:rsidR="00B35C6B" w:rsidRPr="0094556E" w:rsidRDefault="00B35C6B" w:rsidP="0094556E">
      <w:pPr>
        <w:pStyle w:val="aa"/>
        <w:numPr>
          <w:ilvl w:val="0"/>
          <w:numId w:val="90"/>
        </w:numPr>
        <w:spacing w:line="276" w:lineRule="auto"/>
        <w:jc w:val="both"/>
        <w:rPr>
          <w:rFonts w:ascii="Times New Roman" w:hAnsi="Times New Roman"/>
          <w:lang w:val="ru-RU"/>
        </w:rPr>
      </w:pPr>
      <w:r w:rsidRPr="0094556E">
        <w:rPr>
          <w:rFonts w:ascii="Times New Roman" w:hAnsi="Times New Roman"/>
          <w:lang w:val="uk-UA"/>
        </w:rPr>
        <w:t xml:space="preserve"> Визначте публічну адміністрацію як суб’єкта надання адміністративних послуг.</w:t>
      </w:r>
    </w:p>
    <w:p w:rsidR="00B35C6B" w:rsidRPr="0094556E" w:rsidRDefault="00B35C6B" w:rsidP="0094556E">
      <w:pPr>
        <w:pStyle w:val="aa"/>
        <w:numPr>
          <w:ilvl w:val="0"/>
          <w:numId w:val="90"/>
        </w:numPr>
        <w:spacing w:line="276" w:lineRule="auto"/>
        <w:jc w:val="both"/>
        <w:rPr>
          <w:rFonts w:ascii="Times New Roman" w:hAnsi="Times New Roman"/>
          <w:lang w:val="ru-RU"/>
        </w:rPr>
      </w:pPr>
      <w:r w:rsidRPr="0094556E">
        <w:rPr>
          <w:rFonts w:ascii="Times New Roman" w:hAnsi="Times New Roman"/>
          <w:lang w:val="uk-UA"/>
        </w:rPr>
        <w:t>Розкрийте організаційно-правовий аспект управлінських відносин, що виникають в процесі надання адміністративних послуг.</w:t>
      </w:r>
    </w:p>
    <w:p w:rsidR="00B35C6B" w:rsidRPr="0094556E" w:rsidRDefault="00B35C6B" w:rsidP="0094556E">
      <w:pPr>
        <w:pStyle w:val="af2"/>
        <w:spacing w:line="276" w:lineRule="auto"/>
        <w:jc w:val="center"/>
        <w:rPr>
          <w:sz w:val="24"/>
          <w:szCs w:val="24"/>
        </w:rPr>
      </w:pPr>
      <w:r w:rsidRPr="0094556E">
        <w:rPr>
          <w:b/>
          <w:bCs/>
          <w:sz w:val="24"/>
          <w:szCs w:val="24"/>
        </w:rPr>
        <w:t>Н.Е. 2.4. Адміністративна відповідальність</w:t>
      </w:r>
    </w:p>
    <w:p w:rsidR="00B35C6B" w:rsidRPr="0094556E" w:rsidRDefault="00B35C6B" w:rsidP="0094556E">
      <w:pPr>
        <w:pStyle w:val="af8"/>
        <w:numPr>
          <w:ilvl w:val="0"/>
          <w:numId w:val="91"/>
        </w:numPr>
        <w:spacing w:after="0" w:line="276" w:lineRule="auto"/>
        <w:jc w:val="both"/>
      </w:pPr>
      <w:r w:rsidRPr="0094556E">
        <w:t xml:space="preserve">Дайте визначення поняття та ознаки адміністративної відповідальності. </w:t>
      </w:r>
    </w:p>
    <w:p w:rsidR="00B35C6B" w:rsidRPr="0094556E" w:rsidRDefault="00B35C6B" w:rsidP="0094556E">
      <w:pPr>
        <w:pStyle w:val="af8"/>
        <w:numPr>
          <w:ilvl w:val="0"/>
          <w:numId w:val="91"/>
        </w:numPr>
        <w:spacing w:after="0" w:line="276" w:lineRule="auto"/>
        <w:jc w:val="both"/>
      </w:pPr>
      <w:r w:rsidRPr="0094556E">
        <w:t xml:space="preserve">Відмежуйте адміністративну відповідальність від інших видів юридичної відповідальності. </w:t>
      </w:r>
    </w:p>
    <w:p w:rsidR="00B35C6B" w:rsidRPr="0094556E" w:rsidRDefault="00B35C6B" w:rsidP="0094556E">
      <w:pPr>
        <w:pStyle w:val="af8"/>
        <w:numPr>
          <w:ilvl w:val="0"/>
          <w:numId w:val="91"/>
        </w:numPr>
        <w:spacing w:after="0" w:line="276" w:lineRule="auto"/>
        <w:jc w:val="both"/>
      </w:pPr>
      <w:r w:rsidRPr="0094556E">
        <w:t xml:space="preserve">Розкрийте юридичний склад адміністративного правопорушення. </w:t>
      </w:r>
    </w:p>
    <w:p w:rsidR="00B35C6B" w:rsidRPr="0094556E" w:rsidRDefault="00B35C6B" w:rsidP="0094556E">
      <w:pPr>
        <w:pStyle w:val="af8"/>
        <w:numPr>
          <w:ilvl w:val="0"/>
          <w:numId w:val="91"/>
        </w:numPr>
        <w:spacing w:after="0" w:line="276" w:lineRule="auto"/>
        <w:jc w:val="both"/>
      </w:pPr>
      <w:r w:rsidRPr="0094556E">
        <w:t xml:space="preserve">Охарактеризуйте поняття та система адміністративних стягнень. </w:t>
      </w:r>
    </w:p>
    <w:p w:rsidR="00B35C6B" w:rsidRPr="0094556E" w:rsidRDefault="00B35C6B" w:rsidP="0094556E">
      <w:pPr>
        <w:pStyle w:val="af8"/>
        <w:numPr>
          <w:ilvl w:val="0"/>
          <w:numId w:val="91"/>
        </w:numPr>
        <w:spacing w:after="0" w:line="276" w:lineRule="auto"/>
        <w:jc w:val="both"/>
      </w:pPr>
      <w:r w:rsidRPr="0094556E">
        <w:t>Обгрунтуйте загальну характеристику провадження  в справах про адміністративні правопорушення.</w:t>
      </w:r>
    </w:p>
    <w:p w:rsidR="00B35C6B" w:rsidRPr="0094556E" w:rsidRDefault="00B35C6B" w:rsidP="0094556E">
      <w:pPr>
        <w:pStyle w:val="af8"/>
        <w:numPr>
          <w:ilvl w:val="0"/>
          <w:numId w:val="91"/>
        </w:numPr>
        <w:spacing w:after="0" w:line="276" w:lineRule="auto"/>
        <w:jc w:val="both"/>
      </w:pPr>
      <w:r w:rsidRPr="0094556E">
        <w:t>Визначте адміністративну відповідальність юридичних осіб.</w:t>
      </w:r>
    </w:p>
    <w:p w:rsidR="00B35C6B" w:rsidRPr="0094556E" w:rsidRDefault="00B35C6B" w:rsidP="0094556E">
      <w:pPr>
        <w:pStyle w:val="af2"/>
        <w:spacing w:line="276" w:lineRule="auto"/>
        <w:jc w:val="center"/>
        <w:rPr>
          <w:b/>
          <w:bCs/>
          <w:sz w:val="24"/>
          <w:szCs w:val="24"/>
        </w:rPr>
      </w:pPr>
      <w:r w:rsidRPr="0094556E">
        <w:rPr>
          <w:b/>
          <w:bCs/>
          <w:sz w:val="24"/>
          <w:szCs w:val="24"/>
        </w:rPr>
        <w:lastRenderedPageBreak/>
        <w:t>Тестові завдання до модульного контролю №1</w:t>
      </w:r>
    </w:p>
    <w:p w:rsidR="00B35C6B" w:rsidRPr="0094556E" w:rsidRDefault="00B35C6B" w:rsidP="0094556E">
      <w:pPr>
        <w:pStyle w:val="afc"/>
        <w:numPr>
          <w:ilvl w:val="0"/>
          <w:numId w:val="92"/>
        </w:numPr>
        <w:spacing w:after="0" w:line="276" w:lineRule="auto"/>
        <w:jc w:val="both"/>
      </w:pPr>
      <w:r w:rsidRPr="0094556E">
        <w:t>До яких галузей правової системи належить адміністративне право:</w:t>
      </w:r>
    </w:p>
    <w:p w:rsidR="00B35C6B" w:rsidRPr="0094556E" w:rsidRDefault="00B35C6B" w:rsidP="0094556E">
      <w:pPr>
        <w:pStyle w:val="afc"/>
        <w:spacing w:after="0" w:line="276" w:lineRule="auto"/>
        <w:ind w:left="284" w:firstLine="284"/>
        <w:jc w:val="both"/>
      </w:pPr>
      <w:r w:rsidRPr="0094556E">
        <w:t>а) спеціальних;</w:t>
      </w:r>
    </w:p>
    <w:p w:rsidR="00B35C6B" w:rsidRPr="0094556E" w:rsidRDefault="00B35C6B" w:rsidP="0094556E">
      <w:pPr>
        <w:pStyle w:val="afc"/>
        <w:spacing w:after="0" w:line="276" w:lineRule="auto"/>
        <w:ind w:left="284" w:firstLine="284"/>
        <w:jc w:val="both"/>
      </w:pPr>
      <w:r w:rsidRPr="0094556E">
        <w:t>б) комплексних;</w:t>
      </w:r>
    </w:p>
    <w:p w:rsidR="00B35C6B" w:rsidRPr="0094556E" w:rsidRDefault="00B35C6B" w:rsidP="0094556E">
      <w:pPr>
        <w:pStyle w:val="afc"/>
        <w:spacing w:after="0" w:line="276" w:lineRule="auto"/>
        <w:ind w:left="284" w:firstLine="284"/>
        <w:jc w:val="both"/>
      </w:pPr>
      <w:r w:rsidRPr="0094556E">
        <w:t>в) фундаментальних;</w:t>
      </w:r>
    </w:p>
    <w:p w:rsidR="00B35C6B" w:rsidRPr="0094556E" w:rsidRDefault="00B35C6B" w:rsidP="0094556E">
      <w:pPr>
        <w:pStyle w:val="afc"/>
        <w:spacing w:after="0" w:line="276" w:lineRule="auto"/>
        <w:ind w:left="284" w:firstLine="284"/>
        <w:jc w:val="both"/>
      </w:pPr>
      <w:r w:rsidRPr="0094556E">
        <w:t>г) спеціалізованих.</w:t>
      </w:r>
    </w:p>
    <w:p w:rsidR="00B35C6B" w:rsidRPr="0094556E" w:rsidRDefault="00B35C6B" w:rsidP="0094556E">
      <w:pPr>
        <w:pStyle w:val="afc"/>
        <w:spacing w:after="0" w:line="276" w:lineRule="auto"/>
        <w:jc w:val="both"/>
      </w:pPr>
      <w:r w:rsidRPr="0094556E">
        <w:t xml:space="preserve">2. </w:t>
      </w:r>
      <w:r w:rsidRPr="0094556E">
        <w:rPr>
          <w:iCs/>
        </w:rPr>
        <w:t xml:space="preserve">Як самостійна галузь права адміністративне право бере свій початок у: </w:t>
      </w:r>
    </w:p>
    <w:p w:rsidR="00B35C6B" w:rsidRPr="0094556E" w:rsidRDefault="00B35C6B" w:rsidP="0094556E">
      <w:pPr>
        <w:pStyle w:val="afc"/>
        <w:spacing w:after="0" w:line="276" w:lineRule="auto"/>
        <w:ind w:left="284" w:firstLine="284"/>
        <w:jc w:val="both"/>
        <w:rPr>
          <w:iCs/>
        </w:rPr>
      </w:pPr>
      <w:r w:rsidRPr="0094556E">
        <w:rPr>
          <w:iCs/>
        </w:rPr>
        <w:t>а) ХVII ст.;</w:t>
      </w:r>
    </w:p>
    <w:p w:rsidR="00B35C6B" w:rsidRPr="0094556E" w:rsidRDefault="00B35C6B" w:rsidP="0094556E">
      <w:pPr>
        <w:pStyle w:val="afc"/>
        <w:spacing w:after="0" w:line="276" w:lineRule="auto"/>
        <w:ind w:left="284" w:firstLine="284"/>
        <w:jc w:val="both"/>
        <w:rPr>
          <w:iCs/>
        </w:rPr>
      </w:pPr>
      <w:r w:rsidRPr="0094556E">
        <w:rPr>
          <w:iCs/>
        </w:rPr>
        <w:t>б) ХVIII ст.;</w:t>
      </w:r>
    </w:p>
    <w:p w:rsidR="00B35C6B" w:rsidRPr="0094556E" w:rsidRDefault="00B35C6B" w:rsidP="0094556E">
      <w:pPr>
        <w:pStyle w:val="afc"/>
        <w:spacing w:after="0" w:line="276" w:lineRule="auto"/>
        <w:ind w:left="284" w:firstLine="284"/>
        <w:jc w:val="both"/>
        <w:rPr>
          <w:iCs/>
        </w:rPr>
      </w:pPr>
      <w:r w:rsidRPr="0094556E">
        <w:rPr>
          <w:iCs/>
        </w:rPr>
        <w:t>в) ХIХ ст.;</w:t>
      </w:r>
    </w:p>
    <w:p w:rsidR="00B35C6B" w:rsidRPr="0094556E" w:rsidRDefault="00B35C6B" w:rsidP="0094556E">
      <w:pPr>
        <w:pStyle w:val="afc"/>
        <w:spacing w:after="0" w:line="276" w:lineRule="auto"/>
        <w:ind w:left="284" w:firstLine="284"/>
        <w:jc w:val="both"/>
        <w:rPr>
          <w:iCs/>
        </w:rPr>
      </w:pPr>
      <w:r w:rsidRPr="0094556E">
        <w:rPr>
          <w:iCs/>
        </w:rPr>
        <w:t>г) з 1917 р.</w:t>
      </w:r>
    </w:p>
    <w:p w:rsidR="00B35C6B" w:rsidRPr="0094556E" w:rsidRDefault="00B35C6B" w:rsidP="0094556E">
      <w:pPr>
        <w:pStyle w:val="afc"/>
        <w:spacing w:after="0" w:line="276" w:lineRule="auto"/>
        <w:jc w:val="both"/>
        <w:outlineLvl w:val="0"/>
        <w:rPr>
          <w:iCs/>
        </w:rPr>
      </w:pPr>
      <w:r w:rsidRPr="0094556E">
        <w:rPr>
          <w:iCs/>
        </w:rPr>
        <w:t>3. Адміністративне право як галузь права і навчальна дисципліна в колишньому Радянському союзі заборонялося у:</w:t>
      </w:r>
    </w:p>
    <w:p w:rsidR="00B35C6B" w:rsidRPr="0094556E" w:rsidRDefault="00B35C6B" w:rsidP="0094556E">
      <w:pPr>
        <w:pStyle w:val="afc"/>
        <w:spacing w:after="0" w:line="276" w:lineRule="auto"/>
        <w:ind w:left="284" w:firstLine="284"/>
        <w:jc w:val="both"/>
        <w:rPr>
          <w:iCs/>
        </w:rPr>
      </w:pPr>
      <w:r w:rsidRPr="0094556E">
        <w:rPr>
          <w:iCs/>
        </w:rPr>
        <w:t>а) 1917­1921 рр.;</w:t>
      </w:r>
    </w:p>
    <w:p w:rsidR="00B35C6B" w:rsidRPr="0094556E" w:rsidRDefault="00B35C6B" w:rsidP="0094556E">
      <w:pPr>
        <w:pStyle w:val="afc"/>
        <w:spacing w:after="0" w:line="276" w:lineRule="auto"/>
        <w:ind w:left="284" w:firstLine="284"/>
        <w:jc w:val="both"/>
        <w:rPr>
          <w:iCs/>
        </w:rPr>
      </w:pPr>
      <w:r w:rsidRPr="0094556E">
        <w:rPr>
          <w:iCs/>
        </w:rPr>
        <w:t>б) 1928­1938рр.;</w:t>
      </w:r>
    </w:p>
    <w:p w:rsidR="00B35C6B" w:rsidRPr="0094556E" w:rsidRDefault="00B35C6B" w:rsidP="0094556E">
      <w:pPr>
        <w:pStyle w:val="afc"/>
        <w:spacing w:after="0" w:line="276" w:lineRule="auto"/>
        <w:ind w:left="284" w:firstLine="284"/>
        <w:jc w:val="both"/>
        <w:rPr>
          <w:iCs/>
        </w:rPr>
      </w:pPr>
      <w:r w:rsidRPr="0094556E">
        <w:rPr>
          <w:iCs/>
        </w:rPr>
        <w:t>в) 1917­1921 рр. і 1928­1938рр.;</w:t>
      </w:r>
    </w:p>
    <w:p w:rsidR="00B35C6B" w:rsidRPr="0094556E" w:rsidRDefault="00B35C6B" w:rsidP="0094556E">
      <w:pPr>
        <w:pStyle w:val="afc"/>
        <w:spacing w:after="0" w:line="276" w:lineRule="auto"/>
        <w:ind w:left="284" w:firstLine="284"/>
        <w:jc w:val="both"/>
        <w:rPr>
          <w:iCs/>
        </w:rPr>
      </w:pPr>
      <w:r w:rsidRPr="0094556E">
        <w:rPr>
          <w:iCs/>
        </w:rPr>
        <w:t>г) 1941­1945 рр.</w:t>
      </w:r>
    </w:p>
    <w:p w:rsidR="00B35C6B" w:rsidRPr="0094556E" w:rsidRDefault="00B35C6B" w:rsidP="0094556E">
      <w:pPr>
        <w:pStyle w:val="afc"/>
        <w:spacing w:after="0" w:line="276" w:lineRule="auto"/>
        <w:jc w:val="both"/>
      </w:pPr>
      <w:r w:rsidRPr="0094556E">
        <w:t>4. Поліцейська влада та норми, що її регулюють, вперше з’явилися у:</w:t>
      </w:r>
    </w:p>
    <w:p w:rsidR="00B35C6B" w:rsidRPr="0094556E" w:rsidRDefault="00B35C6B" w:rsidP="0094556E">
      <w:pPr>
        <w:pStyle w:val="afc"/>
        <w:spacing w:after="0" w:line="276" w:lineRule="auto"/>
        <w:ind w:firstLine="708"/>
        <w:jc w:val="both"/>
      </w:pPr>
      <w:r w:rsidRPr="0094556E">
        <w:t>а) Стародавньому Римі</w:t>
      </w:r>
    </w:p>
    <w:p w:rsidR="00B35C6B" w:rsidRPr="0094556E" w:rsidRDefault="00B35C6B" w:rsidP="0094556E">
      <w:pPr>
        <w:pStyle w:val="afc"/>
        <w:spacing w:after="0" w:line="276" w:lineRule="auto"/>
        <w:ind w:firstLine="708"/>
        <w:jc w:val="both"/>
      </w:pPr>
      <w:r w:rsidRPr="0094556E">
        <w:rPr>
          <w:bCs/>
        </w:rPr>
        <w:t>б)</w:t>
      </w:r>
      <w:r w:rsidRPr="0094556E">
        <w:t xml:space="preserve"> Середньовічній Франції</w:t>
      </w:r>
    </w:p>
    <w:p w:rsidR="00B35C6B" w:rsidRPr="0094556E" w:rsidRDefault="00B35C6B" w:rsidP="0094556E">
      <w:pPr>
        <w:pStyle w:val="afc"/>
        <w:spacing w:after="0" w:line="276" w:lineRule="auto"/>
        <w:ind w:firstLine="708"/>
        <w:jc w:val="both"/>
      </w:pPr>
      <w:r w:rsidRPr="0094556E">
        <w:t>в) Царській Росії</w:t>
      </w:r>
    </w:p>
    <w:p w:rsidR="00B35C6B" w:rsidRPr="0094556E" w:rsidRDefault="00B35C6B" w:rsidP="0094556E">
      <w:pPr>
        <w:pStyle w:val="afc"/>
        <w:spacing w:after="0" w:line="276" w:lineRule="auto"/>
        <w:jc w:val="both"/>
      </w:pPr>
      <w:r w:rsidRPr="0094556E">
        <w:t>5. Визначення „розгорнута описово-пізнавальна характеристика сучасного стану галузі і науки адміністративного права, їх місця і ролі в здійсненні завдань правового забезпечення реалізації державної виконавчої влади” характеризує:</w:t>
      </w:r>
    </w:p>
    <w:p w:rsidR="00B35C6B" w:rsidRPr="0094556E" w:rsidRDefault="00B35C6B" w:rsidP="0094556E">
      <w:pPr>
        <w:pStyle w:val="afc"/>
        <w:spacing w:after="0" w:line="276" w:lineRule="auto"/>
        <w:ind w:firstLine="708"/>
        <w:jc w:val="both"/>
      </w:pPr>
      <w:r w:rsidRPr="0094556E">
        <w:t>а) науку адміністративного права</w:t>
      </w:r>
    </w:p>
    <w:p w:rsidR="00B35C6B" w:rsidRPr="0094556E" w:rsidRDefault="00B35C6B" w:rsidP="0094556E">
      <w:pPr>
        <w:pStyle w:val="afc"/>
        <w:spacing w:after="0" w:line="276" w:lineRule="auto"/>
        <w:ind w:firstLine="708"/>
        <w:jc w:val="both"/>
      </w:pPr>
      <w:r w:rsidRPr="0094556E">
        <w:t>б) галузь адміністративного права;</w:t>
      </w:r>
    </w:p>
    <w:p w:rsidR="00B35C6B" w:rsidRPr="0094556E" w:rsidRDefault="00B35C6B" w:rsidP="0094556E">
      <w:pPr>
        <w:pStyle w:val="afc"/>
        <w:spacing w:after="0" w:line="276" w:lineRule="auto"/>
        <w:ind w:firstLine="708"/>
        <w:jc w:val="both"/>
      </w:pPr>
      <w:r w:rsidRPr="0094556E">
        <w:rPr>
          <w:bCs/>
        </w:rPr>
        <w:t>в)</w:t>
      </w:r>
      <w:r w:rsidRPr="0094556E">
        <w:t xml:space="preserve"> навчальну дисципліну адміністративного права;</w:t>
      </w:r>
    </w:p>
    <w:p w:rsidR="00B35C6B" w:rsidRPr="0094556E" w:rsidRDefault="00B35C6B" w:rsidP="0094556E">
      <w:pPr>
        <w:pStyle w:val="afc"/>
        <w:spacing w:after="0" w:line="276" w:lineRule="auto"/>
        <w:jc w:val="both"/>
      </w:pPr>
      <w:r w:rsidRPr="0094556E">
        <w:t xml:space="preserve">6. Впровадження Адміністративної реформи здійснюватися </w:t>
      </w:r>
    </w:p>
    <w:p w:rsidR="00B35C6B" w:rsidRPr="0094556E" w:rsidRDefault="00B35C6B" w:rsidP="0094556E">
      <w:pPr>
        <w:pStyle w:val="afc"/>
        <w:spacing w:after="0" w:line="276" w:lineRule="auto"/>
        <w:ind w:firstLine="708"/>
        <w:jc w:val="both"/>
      </w:pPr>
      <w:r w:rsidRPr="0094556E">
        <w:t>а) в 3 напрямках;</w:t>
      </w:r>
    </w:p>
    <w:p w:rsidR="00B35C6B" w:rsidRPr="0094556E" w:rsidRDefault="00B35C6B" w:rsidP="0094556E">
      <w:pPr>
        <w:pStyle w:val="afc"/>
        <w:spacing w:after="0" w:line="276" w:lineRule="auto"/>
        <w:ind w:firstLine="708"/>
        <w:jc w:val="both"/>
      </w:pPr>
      <w:r w:rsidRPr="0094556E">
        <w:rPr>
          <w:bCs/>
        </w:rPr>
        <w:t>б)</w:t>
      </w:r>
      <w:r w:rsidRPr="0094556E">
        <w:t xml:space="preserve"> в 5 напрямках;</w:t>
      </w:r>
    </w:p>
    <w:p w:rsidR="00B35C6B" w:rsidRPr="0094556E" w:rsidRDefault="00B35C6B" w:rsidP="0094556E">
      <w:pPr>
        <w:pStyle w:val="afc"/>
        <w:spacing w:after="0" w:line="276" w:lineRule="auto"/>
        <w:ind w:firstLine="708"/>
        <w:jc w:val="both"/>
      </w:pPr>
      <w:r w:rsidRPr="0094556E">
        <w:t>в) в 7 напрямках;</w:t>
      </w:r>
    </w:p>
    <w:p w:rsidR="00B35C6B" w:rsidRPr="0094556E" w:rsidRDefault="00B35C6B" w:rsidP="0094556E">
      <w:pPr>
        <w:pStyle w:val="afc"/>
        <w:spacing w:after="0" w:line="276" w:lineRule="auto"/>
        <w:jc w:val="both"/>
      </w:pPr>
      <w:r w:rsidRPr="0094556E">
        <w:t>7. Підберіть до речення пропущені слова – “Під методом адміністративно-правового регулювання слід розуміти …, за допомогою яких встановлюється юридично владне і юридично підвладне становище суб’єктів правовідносин”.</w:t>
      </w:r>
    </w:p>
    <w:p w:rsidR="00B35C6B" w:rsidRPr="0094556E" w:rsidRDefault="00B35C6B" w:rsidP="0094556E">
      <w:pPr>
        <w:pStyle w:val="afc"/>
        <w:spacing w:after="0" w:line="276" w:lineRule="auto"/>
        <w:ind w:left="284" w:firstLine="284"/>
        <w:jc w:val="both"/>
      </w:pPr>
      <w:r w:rsidRPr="0094556E">
        <w:t>а) систему прийомів, способів та засобів;</w:t>
      </w:r>
    </w:p>
    <w:p w:rsidR="00B35C6B" w:rsidRPr="0094556E" w:rsidRDefault="00B35C6B" w:rsidP="0094556E">
      <w:pPr>
        <w:pStyle w:val="afc"/>
        <w:spacing w:after="0" w:line="276" w:lineRule="auto"/>
        <w:ind w:left="284" w:firstLine="284"/>
        <w:jc w:val="both"/>
      </w:pPr>
      <w:r w:rsidRPr="0094556E">
        <w:t>б) форми державного управління;</w:t>
      </w:r>
    </w:p>
    <w:p w:rsidR="00B35C6B" w:rsidRPr="0094556E" w:rsidRDefault="00B35C6B" w:rsidP="0094556E">
      <w:pPr>
        <w:pStyle w:val="afc"/>
        <w:spacing w:after="0" w:line="276" w:lineRule="auto"/>
        <w:ind w:left="284" w:firstLine="284"/>
        <w:jc w:val="both"/>
      </w:pPr>
      <w:r w:rsidRPr="0094556E">
        <w:t>в) види діяльності органів виконавчої влади;</w:t>
      </w:r>
    </w:p>
    <w:p w:rsidR="00B35C6B" w:rsidRPr="0094556E" w:rsidRDefault="00B35C6B" w:rsidP="0094556E">
      <w:pPr>
        <w:pStyle w:val="afc"/>
        <w:spacing w:after="0" w:line="276" w:lineRule="auto"/>
        <w:ind w:left="284" w:firstLine="284"/>
        <w:jc w:val="both"/>
      </w:pPr>
      <w:r w:rsidRPr="0094556E">
        <w:t>г) правове забезпечення державного управління.</w:t>
      </w:r>
    </w:p>
    <w:p w:rsidR="00B35C6B" w:rsidRPr="0094556E" w:rsidRDefault="00B35C6B" w:rsidP="0094556E">
      <w:pPr>
        <w:pStyle w:val="afc"/>
        <w:spacing w:after="0" w:line="276" w:lineRule="auto"/>
        <w:jc w:val="both"/>
      </w:pPr>
      <w:r w:rsidRPr="0094556E">
        <w:t>8. Яке регулювання формує метод субординації ?</w:t>
      </w:r>
    </w:p>
    <w:p w:rsidR="00B35C6B" w:rsidRPr="0094556E" w:rsidRDefault="00B35C6B" w:rsidP="0094556E">
      <w:pPr>
        <w:pStyle w:val="afc"/>
        <w:spacing w:after="0" w:line="276" w:lineRule="auto"/>
        <w:ind w:left="284" w:firstLine="284"/>
        <w:jc w:val="both"/>
      </w:pPr>
      <w:r w:rsidRPr="0094556E">
        <w:t>а) імперативне;</w:t>
      </w:r>
    </w:p>
    <w:p w:rsidR="00B35C6B" w:rsidRPr="0094556E" w:rsidRDefault="00B35C6B" w:rsidP="0094556E">
      <w:pPr>
        <w:pStyle w:val="afc"/>
        <w:spacing w:after="0" w:line="276" w:lineRule="auto"/>
        <w:ind w:left="284" w:firstLine="284"/>
        <w:jc w:val="both"/>
      </w:pPr>
      <w:r w:rsidRPr="0094556E">
        <w:t>б) диспозитивне;</w:t>
      </w:r>
    </w:p>
    <w:p w:rsidR="00B35C6B" w:rsidRPr="0094556E" w:rsidRDefault="00B35C6B" w:rsidP="0094556E">
      <w:pPr>
        <w:pStyle w:val="afc"/>
        <w:spacing w:after="0" w:line="276" w:lineRule="auto"/>
        <w:ind w:left="284" w:firstLine="284"/>
        <w:jc w:val="both"/>
      </w:pPr>
      <w:r w:rsidRPr="0094556E">
        <w:t>в) децентралізоване;</w:t>
      </w:r>
    </w:p>
    <w:p w:rsidR="00B35C6B" w:rsidRPr="0094556E" w:rsidRDefault="00B35C6B" w:rsidP="0094556E">
      <w:pPr>
        <w:pStyle w:val="afc"/>
        <w:spacing w:after="0" w:line="276" w:lineRule="auto"/>
        <w:ind w:left="284" w:firstLine="284"/>
        <w:jc w:val="both"/>
      </w:pPr>
      <w:r w:rsidRPr="0094556E">
        <w:t>г) цивільно-правове.</w:t>
      </w:r>
    </w:p>
    <w:p w:rsidR="00B35C6B" w:rsidRPr="0094556E" w:rsidRDefault="00B35C6B" w:rsidP="0094556E">
      <w:pPr>
        <w:pStyle w:val="afc"/>
        <w:spacing w:after="0" w:line="276" w:lineRule="auto"/>
        <w:jc w:val="both"/>
      </w:pPr>
      <w:r w:rsidRPr="0094556E">
        <w:t>9. В Росії до 1917 року адміністративне право мало назву:</w:t>
      </w:r>
    </w:p>
    <w:p w:rsidR="00B35C6B" w:rsidRPr="0094556E" w:rsidRDefault="00B35C6B" w:rsidP="0094556E">
      <w:pPr>
        <w:pStyle w:val="afc"/>
        <w:spacing w:after="0" w:line="276" w:lineRule="auto"/>
        <w:jc w:val="both"/>
      </w:pPr>
      <w:r w:rsidRPr="0094556E">
        <w:t>а) „камералістика”;</w:t>
      </w:r>
    </w:p>
    <w:p w:rsidR="00B35C6B" w:rsidRPr="0094556E" w:rsidRDefault="00B35C6B" w:rsidP="0094556E">
      <w:pPr>
        <w:pStyle w:val="afc"/>
        <w:spacing w:after="0" w:line="276" w:lineRule="auto"/>
        <w:jc w:val="both"/>
      </w:pPr>
      <w:r w:rsidRPr="0094556E">
        <w:t>б) „право управління”;</w:t>
      </w:r>
    </w:p>
    <w:p w:rsidR="00B35C6B" w:rsidRPr="0094556E" w:rsidRDefault="00B35C6B" w:rsidP="0094556E">
      <w:pPr>
        <w:pStyle w:val="afc"/>
        <w:spacing w:after="0" w:line="276" w:lineRule="auto"/>
        <w:jc w:val="both"/>
      </w:pPr>
      <w:r w:rsidRPr="0094556E">
        <w:rPr>
          <w:bCs/>
        </w:rPr>
        <w:t>в)</w:t>
      </w:r>
      <w:r w:rsidRPr="0094556E">
        <w:t xml:space="preserve"> „поліцейське право”;</w:t>
      </w:r>
    </w:p>
    <w:p w:rsidR="00B35C6B" w:rsidRPr="0094556E" w:rsidRDefault="00B35C6B" w:rsidP="0094556E">
      <w:pPr>
        <w:pStyle w:val="afc"/>
        <w:spacing w:after="0" w:line="276" w:lineRule="auto"/>
        <w:jc w:val="both"/>
      </w:pPr>
      <w:r w:rsidRPr="0094556E">
        <w:lastRenderedPageBreak/>
        <w:t>10. Юридичні факти адміністративно-правового характеру є складовою частиною:</w:t>
      </w:r>
    </w:p>
    <w:p w:rsidR="00B35C6B" w:rsidRPr="0094556E" w:rsidRDefault="00B35C6B" w:rsidP="0094556E">
      <w:pPr>
        <w:pStyle w:val="afc"/>
        <w:spacing w:after="0" w:line="276" w:lineRule="auto"/>
        <w:jc w:val="both"/>
      </w:pPr>
      <w:r w:rsidRPr="0094556E">
        <w:rPr>
          <w:bCs/>
        </w:rPr>
        <w:t>а)</w:t>
      </w:r>
      <w:r w:rsidRPr="0094556E">
        <w:t xml:space="preserve"> об’єкта науки адміністративного права;</w:t>
      </w:r>
    </w:p>
    <w:p w:rsidR="00B35C6B" w:rsidRPr="0094556E" w:rsidRDefault="00B35C6B" w:rsidP="0094556E">
      <w:pPr>
        <w:pStyle w:val="afc"/>
        <w:spacing w:after="0" w:line="276" w:lineRule="auto"/>
        <w:jc w:val="both"/>
      </w:pPr>
      <w:r w:rsidRPr="0094556E">
        <w:t>б) предмета науки адміністративного права;</w:t>
      </w:r>
    </w:p>
    <w:p w:rsidR="00B35C6B" w:rsidRPr="0094556E" w:rsidRDefault="00B35C6B" w:rsidP="0094556E">
      <w:pPr>
        <w:pStyle w:val="afc"/>
        <w:spacing w:after="0" w:line="276" w:lineRule="auto"/>
        <w:jc w:val="both"/>
      </w:pPr>
      <w:r w:rsidRPr="0094556E">
        <w:t>в) галузі адміністративного права;</w:t>
      </w:r>
    </w:p>
    <w:p w:rsidR="00B35C6B" w:rsidRPr="0094556E" w:rsidRDefault="00B35C6B" w:rsidP="0094556E">
      <w:pPr>
        <w:pStyle w:val="afc"/>
        <w:spacing w:after="0" w:line="276" w:lineRule="auto"/>
        <w:jc w:val="both"/>
      </w:pPr>
      <w:r w:rsidRPr="0094556E">
        <w:t>11. Сучасне адміністративне право України набуває рис:</w:t>
      </w:r>
    </w:p>
    <w:p w:rsidR="00B35C6B" w:rsidRPr="0094556E" w:rsidRDefault="00B35C6B" w:rsidP="0094556E">
      <w:pPr>
        <w:pStyle w:val="afc"/>
        <w:spacing w:after="0" w:line="276" w:lineRule="auto"/>
        <w:jc w:val="both"/>
      </w:pPr>
      <w:r w:rsidRPr="0094556E">
        <w:t>а) управлінського права;</w:t>
      </w:r>
    </w:p>
    <w:p w:rsidR="00B35C6B" w:rsidRPr="0094556E" w:rsidRDefault="00B35C6B" w:rsidP="0094556E">
      <w:pPr>
        <w:pStyle w:val="afc"/>
        <w:spacing w:after="0" w:line="276" w:lineRule="auto"/>
        <w:jc w:val="both"/>
      </w:pPr>
      <w:r w:rsidRPr="0094556E">
        <w:t>б) поліцейського права;</w:t>
      </w:r>
    </w:p>
    <w:p w:rsidR="00B35C6B" w:rsidRPr="0094556E" w:rsidRDefault="00B35C6B" w:rsidP="0094556E">
      <w:pPr>
        <w:pStyle w:val="afc"/>
        <w:spacing w:after="0" w:line="276" w:lineRule="auto"/>
        <w:jc w:val="both"/>
      </w:pPr>
      <w:r w:rsidRPr="0094556E">
        <w:rPr>
          <w:bCs/>
        </w:rPr>
        <w:t>в)</w:t>
      </w:r>
      <w:r w:rsidRPr="0094556E">
        <w:t xml:space="preserve"> публічно-сервісного права;</w:t>
      </w:r>
    </w:p>
    <w:p w:rsidR="00B35C6B" w:rsidRPr="0094556E" w:rsidRDefault="00B35C6B" w:rsidP="0094556E">
      <w:pPr>
        <w:spacing w:line="276" w:lineRule="auto"/>
        <w:ind w:left="75"/>
        <w:jc w:val="both"/>
      </w:pPr>
      <w:r w:rsidRPr="0094556E">
        <w:t>12. Які існують критерії внутрішньої диференціації системи адміністративного права</w:t>
      </w:r>
    </w:p>
    <w:p w:rsidR="00B35C6B" w:rsidRPr="0094556E" w:rsidRDefault="00B35C6B" w:rsidP="0094556E">
      <w:pPr>
        <w:spacing w:line="276" w:lineRule="auto"/>
        <w:ind w:left="75"/>
        <w:jc w:val="both"/>
      </w:pPr>
      <w:r w:rsidRPr="0094556E">
        <w:t>а)   інституційний, процесуальний;</w:t>
      </w:r>
    </w:p>
    <w:p w:rsidR="00B35C6B" w:rsidRPr="0094556E" w:rsidRDefault="00B35C6B" w:rsidP="0094556E">
      <w:pPr>
        <w:spacing w:line="276" w:lineRule="auto"/>
        <w:ind w:left="75"/>
        <w:jc w:val="both"/>
      </w:pPr>
      <w:r w:rsidRPr="0094556E">
        <w:t>б)  інституційний, галузевий;</w:t>
      </w:r>
    </w:p>
    <w:p w:rsidR="00B35C6B" w:rsidRPr="0094556E" w:rsidRDefault="00B35C6B" w:rsidP="0094556E">
      <w:pPr>
        <w:spacing w:line="276" w:lineRule="auto"/>
        <w:ind w:left="75"/>
        <w:jc w:val="both"/>
      </w:pPr>
      <w:r w:rsidRPr="0094556E">
        <w:t>в)  інституційний, галузевий, процесуальний;</w:t>
      </w:r>
    </w:p>
    <w:p w:rsidR="00B35C6B" w:rsidRPr="0094556E" w:rsidRDefault="00B35C6B" w:rsidP="0094556E">
      <w:pPr>
        <w:spacing w:line="276" w:lineRule="auto"/>
        <w:ind w:left="75"/>
        <w:jc w:val="both"/>
      </w:pPr>
      <w:r w:rsidRPr="0094556E">
        <w:t>13.Система  адміністративного права як навчальної дисципліни поділяється на:</w:t>
      </w:r>
    </w:p>
    <w:p w:rsidR="00B35C6B" w:rsidRPr="0094556E" w:rsidRDefault="00B35C6B" w:rsidP="0094556E">
      <w:pPr>
        <w:spacing w:line="276" w:lineRule="auto"/>
        <w:ind w:left="75"/>
        <w:jc w:val="both"/>
      </w:pPr>
      <w:r w:rsidRPr="0094556E">
        <w:t>а)  загальну та особливу частини;</w:t>
      </w:r>
    </w:p>
    <w:p w:rsidR="00B35C6B" w:rsidRPr="0094556E" w:rsidRDefault="00B35C6B" w:rsidP="0094556E">
      <w:pPr>
        <w:spacing w:line="276" w:lineRule="auto"/>
        <w:ind w:left="75"/>
        <w:jc w:val="both"/>
      </w:pPr>
      <w:r w:rsidRPr="0094556E">
        <w:t>б)  загальну, особливу та спеціальну частини ;</w:t>
      </w:r>
    </w:p>
    <w:p w:rsidR="00B35C6B" w:rsidRPr="0094556E" w:rsidRDefault="00B35C6B" w:rsidP="0094556E">
      <w:pPr>
        <w:spacing w:line="276" w:lineRule="auto"/>
        <w:ind w:left="75"/>
        <w:jc w:val="both"/>
      </w:pPr>
      <w:r w:rsidRPr="0094556E">
        <w:t>в)   основну та додаткову;</w:t>
      </w:r>
    </w:p>
    <w:p w:rsidR="00B35C6B" w:rsidRPr="0094556E" w:rsidRDefault="00B35C6B" w:rsidP="0094556E">
      <w:pPr>
        <w:spacing w:line="276" w:lineRule="auto"/>
        <w:ind w:left="75"/>
        <w:jc w:val="both"/>
      </w:pPr>
      <w:r w:rsidRPr="0094556E">
        <w:t xml:space="preserve">13. Структура адміністративного права як галузі поділяється на:  </w:t>
      </w:r>
    </w:p>
    <w:p w:rsidR="00B35C6B" w:rsidRPr="0094556E" w:rsidRDefault="00B35C6B" w:rsidP="0094556E">
      <w:pPr>
        <w:spacing w:line="276" w:lineRule="auto"/>
        <w:ind w:left="75"/>
        <w:jc w:val="both"/>
      </w:pPr>
      <w:r w:rsidRPr="0094556E">
        <w:t>а)  норми;</w:t>
      </w:r>
    </w:p>
    <w:p w:rsidR="00B35C6B" w:rsidRPr="0094556E" w:rsidRDefault="00B35C6B" w:rsidP="0094556E">
      <w:pPr>
        <w:spacing w:line="276" w:lineRule="auto"/>
        <w:ind w:left="75"/>
        <w:jc w:val="both"/>
      </w:pPr>
      <w:r w:rsidRPr="0094556E">
        <w:t>б)  інститути ;</w:t>
      </w:r>
    </w:p>
    <w:p w:rsidR="00B35C6B" w:rsidRPr="0094556E" w:rsidRDefault="00B35C6B" w:rsidP="0094556E">
      <w:pPr>
        <w:spacing w:line="276" w:lineRule="auto"/>
        <w:ind w:left="75"/>
        <w:jc w:val="both"/>
      </w:pPr>
      <w:r w:rsidRPr="0094556E">
        <w:t>в)   підгалузі;</w:t>
      </w:r>
    </w:p>
    <w:p w:rsidR="00B35C6B" w:rsidRPr="0094556E" w:rsidRDefault="00B35C6B" w:rsidP="0094556E">
      <w:pPr>
        <w:spacing w:line="276" w:lineRule="auto"/>
        <w:ind w:left="75"/>
        <w:jc w:val="both"/>
      </w:pPr>
      <w:r w:rsidRPr="0094556E">
        <w:t>г) міжгалузеві комплекси.</w:t>
      </w:r>
    </w:p>
    <w:p w:rsidR="00B35C6B" w:rsidRPr="0094556E" w:rsidRDefault="00B35C6B" w:rsidP="0094556E">
      <w:pPr>
        <w:spacing w:line="276" w:lineRule="auto"/>
        <w:ind w:left="75"/>
        <w:jc w:val="both"/>
      </w:pPr>
      <w:r w:rsidRPr="0094556E">
        <w:t>14. Формально визначене, загальнообов’язкове правило поведінки.</w:t>
      </w:r>
    </w:p>
    <w:p w:rsidR="00B35C6B" w:rsidRPr="0094556E" w:rsidRDefault="00B35C6B" w:rsidP="0094556E">
      <w:pPr>
        <w:spacing w:line="276" w:lineRule="auto"/>
        <w:jc w:val="both"/>
      </w:pPr>
      <w:r w:rsidRPr="0094556E">
        <w:t>a) функції адміністративного права;</w:t>
      </w:r>
    </w:p>
    <w:p w:rsidR="00B35C6B" w:rsidRPr="0094556E" w:rsidRDefault="00B35C6B" w:rsidP="0094556E">
      <w:pPr>
        <w:spacing w:line="276" w:lineRule="auto"/>
        <w:jc w:val="both"/>
      </w:pPr>
      <w:r w:rsidRPr="0094556E">
        <w:t>б) форма реалізації адміністративного права;</w:t>
      </w:r>
    </w:p>
    <w:p w:rsidR="00B35C6B" w:rsidRPr="0094556E" w:rsidRDefault="00B35C6B" w:rsidP="0094556E">
      <w:pPr>
        <w:spacing w:line="276" w:lineRule="auto"/>
        <w:jc w:val="both"/>
      </w:pPr>
      <w:r w:rsidRPr="0094556E">
        <w:t>в) адміністративно-правові відносини;</w:t>
      </w:r>
    </w:p>
    <w:p w:rsidR="00B35C6B" w:rsidRPr="0094556E" w:rsidRDefault="00B35C6B" w:rsidP="0094556E">
      <w:pPr>
        <w:spacing w:line="276" w:lineRule="auto"/>
        <w:jc w:val="both"/>
      </w:pPr>
      <w:r w:rsidRPr="0094556E">
        <w:t>г) адміністративно-правові норми;</w:t>
      </w:r>
    </w:p>
    <w:p w:rsidR="00B35C6B" w:rsidRPr="0094556E" w:rsidRDefault="00B35C6B" w:rsidP="0094556E">
      <w:pPr>
        <w:spacing w:line="276" w:lineRule="auto"/>
        <w:jc w:val="both"/>
      </w:pPr>
      <w:r w:rsidRPr="0094556E">
        <w:t>15.Більшість адміністративно-правових норм мають:</w:t>
      </w:r>
    </w:p>
    <w:p w:rsidR="00B35C6B" w:rsidRPr="0094556E" w:rsidRDefault="00B35C6B" w:rsidP="0094556E">
      <w:pPr>
        <w:spacing w:line="276" w:lineRule="auto"/>
        <w:jc w:val="both"/>
      </w:pPr>
      <w:r w:rsidRPr="0094556E">
        <w:t>a)  диспозитивний характер;</w:t>
      </w:r>
    </w:p>
    <w:p w:rsidR="00B35C6B" w:rsidRPr="0094556E" w:rsidRDefault="00B35C6B" w:rsidP="0094556E">
      <w:pPr>
        <w:spacing w:line="276" w:lineRule="auto"/>
        <w:jc w:val="both"/>
      </w:pPr>
      <w:r w:rsidRPr="0094556E">
        <w:t>б) імперативний характер;</w:t>
      </w:r>
    </w:p>
    <w:p w:rsidR="00B35C6B" w:rsidRPr="0094556E" w:rsidRDefault="00B35C6B" w:rsidP="0094556E">
      <w:pPr>
        <w:spacing w:line="276" w:lineRule="auto"/>
        <w:jc w:val="both"/>
      </w:pPr>
      <w:r w:rsidRPr="0094556E">
        <w:t>в) необов’язковий характер;</w:t>
      </w:r>
    </w:p>
    <w:p w:rsidR="00B35C6B" w:rsidRPr="0094556E" w:rsidRDefault="00B35C6B" w:rsidP="0094556E">
      <w:pPr>
        <w:spacing w:line="276" w:lineRule="auto"/>
        <w:jc w:val="both"/>
      </w:pPr>
      <w:r w:rsidRPr="0094556E">
        <w:t>г) виважений характер;</w:t>
      </w:r>
    </w:p>
    <w:p w:rsidR="00B35C6B" w:rsidRPr="0094556E" w:rsidRDefault="00B35C6B" w:rsidP="0094556E">
      <w:pPr>
        <w:spacing w:line="276" w:lineRule="auto"/>
        <w:jc w:val="both"/>
      </w:pPr>
      <w:r w:rsidRPr="0094556E">
        <w:t>д) правильної відповіді не має.</w:t>
      </w:r>
    </w:p>
    <w:p w:rsidR="00B35C6B" w:rsidRPr="0094556E" w:rsidRDefault="00B35C6B" w:rsidP="0094556E">
      <w:pPr>
        <w:spacing w:line="276" w:lineRule="auto"/>
        <w:jc w:val="both"/>
      </w:pPr>
      <w:r w:rsidRPr="0094556E">
        <w:t>16. За функціональним призначенням адміністративно-правові відносини поділяються на:</w:t>
      </w:r>
    </w:p>
    <w:p w:rsidR="00B35C6B" w:rsidRPr="0094556E" w:rsidRDefault="00B35C6B" w:rsidP="0094556E">
      <w:pPr>
        <w:spacing w:line="276" w:lineRule="auto"/>
        <w:jc w:val="both"/>
      </w:pPr>
      <w:r w:rsidRPr="0094556E">
        <w:t>a) регулятивні та правоохоронні;</w:t>
      </w:r>
    </w:p>
    <w:p w:rsidR="00B35C6B" w:rsidRPr="0094556E" w:rsidRDefault="00B35C6B" w:rsidP="0094556E">
      <w:pPr>
        <w:spacing w:line="276" w:lineRule="auto"/>
        <w:jc w:val="both"/>
      </w:pPr>
      <w:r w:rsidRPr="0094556E">
        <w:t>б) матеріальні та процесуальні;</w:t>
      </w:r>
    </w:p>
    <w:p w:rsidR="00B35C6B" w:rsidRPr="0094556E" w:rsidRDefault="00B35C6B" w:rsidP="0094556E">
      <w:pPr>
        <w:spacing w:line="276" w:lineRule="auto"/>
        <w:jc w:val="both"/>
      </w:pPr>
      <w:r w:rsidRPr="0094556E">
        <w:t>в) зовнішні та внутрішні;</w:t>
      </w:r>
    </w:p>
    <w:p w:rsidR="00B35C6B" w:rsidRPr="0094556E" w:rsidRDefault="00B35C6B" w:rsidP="0094556E">
      <w:pPr>
        <w:spacing w:line="276" w:lineRule="auto"/>
        <w:jc w:val="both"/>
      </w:pPr>
      <w:r w:rsidRPr="0094556E">
        <w:t>д) функціональні та територіальні.</w:t>
      </w:r>
    </w:p>
    <w:p w:rsidR="00B35C6B" w:rsidRPr="0094556E" w:rsidRDefault="00B35C6B" w:rsidP="0094556E">
      <w:pPr>
        <w:spacing w:line="276" w:lineRule="auto"/>
        <w:jc w:val="both"/>
      </w:pPr>
      <w:r w:rsidRPr="0094556E">
        <w:t>17.  Гіпотеза адміністративно-правової норми — це:</w:t>
      </w:r>
    </w:p>
    <w:p w:rsidR="00B35C6B" w:rsidRPr="0094556E" w:rsidRDefault="00B35C6B" w:rsidP="0094556E">
      <w:pPr>
        <w:spacing w:line="276" w:lineRule="auto"/>
        <w:jc w:val="both"/>
      </w:pPr>
      <w:r w:rsidRPr="0094556E">
        <w:t>a) частина норми, яка вказує на фактичні умови, за наявності яких норма застосовується;</w:t>
      </w:r>
    </w:p>
    <w:p w:rsidR="00B35C6B" w:rsidRPr="0094556E" w:rsidRDefault="00B35C6B" w:rsidP="0094556E">
      <w:pPr>
        <w:spacing w:line="276" w:lineRule="auto"/>
        <w:jc w:val="both"/>
      </w:pPr>
      <w:r w:rsidRPr="0094556E">
        <w:t>б) частина норми, в якій сформульоване саме правило поведінки;</w:t>
      </w:r>
    </w:p>
    <w:p w:rsidR="00B35C6B" w:rsidRPr="0094556E" w:rsidRDefault="00B35C6B" w:rsidP="0094556E">
      <w:pPr>
        <w:spacing w:line="276" w:lineRule="auto"/>
        <w:jc w:val="both"/>
      </w:pPr>
      <w:r w:rsidRPr="0094556E">
        <w:t>в) частина норми, в якій вказується на захід впливу з боку держави у випадку порушення правил, передбачених нормою;</w:t>
      </w:r>
    </w:p>
    <w:p w:rsidR="00B35C6B" w:rsidRPr="0094556E" w:rsidRDefault="00B35C6B" w:rsidP="0094556E">
      <w:pPr>
        <w:spacing w:line="276" w:lineRule="auto"/>
        <w:jc w:val="both"/>
      </w:pPr>
      <w:r w:rsidRPr="0094556E">
        <w:t>г) усе перераховане у п. a-в;</w:t>
      </w:r>
    </w:p>
    <w:p w:rsidR="00B35C6B" w:rsidRPr="0094556E" w:rsidRDefault="00B35C6B" w:rsidP="0094556E">
      <w:pPr>
        <w:spacing w:line="276" w:lineRule="auto"/>
        <w:jc w:val="both"/>
      </w:pPr>
      <w:r w:rsidRPr="0094556E">
        <w:t>д) правильної відповіді не має.</w:t>
      </w:r>
    </w:p>
    <w:p w:rsidR="00B35C6B" w:rsidRPr="0094556E" w:rsidRDefault="00B35C6B" w:rsidP="0094556E">
      <w:pPr>
        <w:spacing w:line="276" w:lineRule="auto"/>
        <w:jc w:val="both"/>
      </w:pPr>
      <w:r w:rsidRPr="0094556E">
        <w:t>18.За способом регулювання адміністративно-правові відносини поділяються на:</w:t>
      </w:r>
    </w:p>
    <w:p w:rsidR="00B35C6B" w:rsidRPr="0094556E" w:rsidRDefault="00B35C6B" w:rsidP="0094556E">
      <w:pPr>
        <w:spacing w:line="276" w:lineRule="auto"/>
        <w:jc w:val="both"/>
      </w:pPr>
      <w:r w:rsidRPr="0094556E">
        <w:t>a) регулятивні та правоохоронні;</w:t>
      </w:r>
    </w:p>
    <w:p w:rsidR="00B35C6B" w:rsidRPr="0094556E" w:rsidRDefault="00B35C6B" w:rsidP="0094556E">
      <w:pPr>
        <w:spacing w:line="276" w:lineRule="auto"/>
        <w:jc w:val="both"/>
      </w:pPr>
      <w:r w:rsidRPr="0094556E">
        <w:t>б) матеріальні та процесуальні;</w:t>
      </w:r>
    </w:p>
    <w:p w:rsidR="00B35C6B" w:rsidRPr="0094556E" w:rsidRDefault="00B35C6B" w:rsidP="0094556E">
      <w:pPr>
        <w:spacing w:line="276" w:lineRule="auto"/>
        <w:jc w:val="both"/>
      </w:pPr>
      <w:r w:rsidRPr="0094556E">
        <w:lastRenderedPageBreak/>
        <w:t>в) зовнішні та внутрішні;</w:t>
      </w:r>
    </w:p>
    <w:p w:rsidR="00B35C6B" w:rsidRPr="0094556E" w:rsidRDefault="00B35C6B" w:rsidP="0094556E">
      <w:pPr>
        <w:spacing w:line="276" w:lineRule="auto"/>
        <w:jc w:val="both"/>
      </w:pPr>
      <w:r w:rsidRPr="0094556E">
        <w:t>г) функціональні та територіальні;</w:t>
      </w:r>
    </w:p>
    <w:p w:rsidR="00B35C6B" w:rsidRPr="0094556E" w:rsidRDefault="00B35C6B" w:rsidP="0094556E">
      <w:pPr>
        <w:spacing w:line="276" w:lineRule="auto"/>
        <w:jc w:val="both"/>
      </w:pPr>
      <w:r w:rsidRPr="0094556E">
        <w:t>д) майнові та немайнові.</w:t>
      </w:r>
    </w:p>
    <w:p w:rsidR="00B35C6B" w:rsidRPr="0094556E" w:rsidRDefault="00B35C6B" w:rsidP="0094556E">
      <w:pPr>
        <w:spacing w:line="276" w:lineRule="auto"/>
        <w:jc w:val="both"/>
      </w:pPr>
      <w:r w:rsidRPr="0094556E">
        <w:t>19. Для виникнення адміністративно-правових відносин потрібна наявність:</w:t>
      </w:r>
    </w:p>
    <w:p w:rsidR="00B35C6B" w:rsidRPr="0094556E" w:rsidRDefault="00B35C6B" w:rsidP="0094556E">
      <w:pPr>
        <w:spacing w:line="276" w:lineRule="auto"/>
        <w:jc w:val="both"/>
      </w:pPr>
      <w:r w:rsidRPr="0094556E">
        <w:t>a)  дій та подій;</w:t>
      </w:r>
    </w:p>
    <w:p w:rsidR="00B35C6B" w:rsidRPr="0094556E" w:rsidRDefault="00B35C6B" w:rsidP="0094556E">
      <w:pPr>
        <w:spacing w:line="276" w:lineRule="auto"/>
        <w:jc w:val="both"/>
      </w:pPr>
      <w:r w:rsidRPr="0094556E">
        <w:t>б) юридичних фактів;</w:t>
      </w:r>
    </w:p>
    <w:p w:rsidR="00B35C6B" w:rsidRPr="0094556E" w:rsidRDefault="00B35C6B" w:rsidP="0094556E">
      <w:pPr>
        <w:spacing w:line="276" w:lineRule="auto"/>
        <w:jc w:val="both"/>
      </w:pPr>
      <w:r w:rsidRPr="0094556E">
        <w:t>в) норм поведінки;</w:t>
      </w:r>
    </w:p>
    <w:p w:rsidR="00B35C6B" w:rsidRPr="0094556E" w:rsidRDefault="00B35C6B" w:rsidP="0094556E">
      <w:pPr>
        <w:spacing w:line="276" w:lineRule="auto"/>
        <w:jc w:val="both"/>
      </w:pPr>
      <w:r w:rsidRPr="0094556E">
        <w:t>г)  реєстрації дій;</w:t>
      </w:r>
    </w:p>
    <w:p w:rsidR="00B35C6B" w:rsidRPr="0094556E" w:rsidRDefault="00B35C6B" w:rsidP="0094556E">
      <w:pPr>
        <w:spacing w:line="276" w:lineRule="auto"/>
        <w:jc w:val="both"/>
      </w:pPr>
      <w:r w:rsidRPr="0094556E">
        <w:t>д) правил поведінки.</w:t>
      </w:r>
    </w:p>
    <w:p w:rsidR="00B35C6B" w:rsidRPr="0094556E" w:rsidRDefault="00B35C6B" w:rsidP="0094556E">
      <w:pPr>
        <w:spacing w:line="276" w:lineRule="auto"/>
        <w:jc w:val="both"/>
      </w:pPr>
      <w:r w:rsidRPr="0094556E">
        <w:t>20.    За наслідками, що настали юридичні факти поділяються на:</w:t>
      </w:r>
    </w:p>
    <w:p w:rsidR="00B35C6B" w:rsidRPr="0094556E" w:rsidRDefault="00B35C6B" w:rsidP="0094556E">
      <w:pPr>
        <w:spacing w:line="276" w:lineRule="auto"/>
        <w:jc w:val="both"/>
      </w:pPr>
      <w:r w:rsidRPr="0094556E">
        <w:t>a)  правоутворюючі, правозмінюючі, правоприпиняючі;</w:t>
      </w:r>
    </w:p>
    <w:p w:rsidR="00B35C6B" w:rsidRPr="0094556E" w:rsidRDefault="00B35C6B" w:rsidP="0094556E">
      <w:pPr>
        <w:spacing w:line="276" w:lineRule="auto"/>
        <w:jc w:val="both"/>
      </w:pPr>
      <w:r w:rsidRPr="0094556E">
        <w:t>б)  дії та події;</w:t>
      </w:r>
    </w:p>
    <w:p w:rsidR="00B35C6B" w:rsidRPr="0094556E" w:rsidRDefault="00B35C6B" w:rsidP="0094556E">
      <w:pPr>
        <w:spacing w:line="276" w:lineRule="auto"/>
        <w:jc w:val="both"/>
      </w:pPr>
      <w:r w:rsidRPr="0094556E">
        <w:t>в)  суб’єкти та об’єкти;</w:t>
      </w:r>
    </w:p>
    <w:p w:rsidR="00B35C6B" w:rsidRPr="0094556E" w:rsidRDefault="00B35C6B" w:rsidP="0094556E">
      <w:pPr>
        <w:spacing w:line="276" w:lineRule="auto"/>
        <w:jc w:val="both"/>
      </w:pPr>
      <w:r w:rsidRPr="0094556E">
        <w:t>г)  норми права та правові відносини;</w:t>
      </w:r>
    </w:p>
    <w:p w:rsidR="00B35C6B" w:rsidRPr="0094556E" w:rsidRDefault="00B35C6B" w:rsidP="0094556E">
      <w:pPr>
        <w:spacing w:line="276" w:lineRule="auto"/>
        <w:jc w:val="both"/>
      </w:pPr>
      <w:r w:rsidRPr="0094556E">
        <w:t>д)  правильної відповіді не має.</w:t>
      </w:r>
    </w:p>
    <w:p w:rsidR="00B35C6B" w:rsidRPr="0094556E" w:rsidRDefault="00B35C6B" w:rsidP="0094556E">
      <w:pPr>
        <w:spacing w:line="276" w:lineRule="auto"/>
        <w:jc w:val="both"/>
      </w:pPr>
      <w:r w:rsidRPr="0094556E">
        <w:t>21. Диспозиція адміністративно-правової норми — це:</w:t>
      </w:r>
    </w:p>
    <w:p w:rsidR="00B35C6B" w:rsidRPr="0094556E" w:rsidRDefault="00B35C6B" w:rsidP="0094556E">
      <w:pPr>
        <w:spacing w:line="276" w:lineRule="auto"/>
        <w:jc w:val="both"/>
      </w:pPr>
      <w:r w:rsidRPr="0094556E">
        <w:t>а) частина норми, яка вказує на фактичні умови, за наявності яких норма застосовується;</w:t>
      </w:r>
    </w:p>
    <w:p w:rsidR="00B35C6B" w:rsidRPr="0094556E" w:rsidRDefault="00B35C6B" w:rsidP="0094556E">
      <w:pPr>
        <w:spacing w:line="276" w:lineRule="auto"/>
        <w:jc w:val="both"/>
      </w:pPr>
      <w:r w:rsidRPr="0094556E">
        <w:t>б) частина норми, в якій сформульоване саме правило поведінки;</w:t>
      </w:r>
    </w:p>
    <w:p w:rsidR="00B35C6B" w:rsidRPr="0094556E" w:rsidRDefault="00B35C6B" w:rsidP="0094556E">
      <w:pPr>
        <w:spacing w:line="276" w:lineRule="auto"/>
        <w:jc w:val="both"/>
      </w:pPr>
      <w:r w:rsidRPr="0094556E">
        <w:t>в) частина норми, в якій вказується на захід впливу з боку держави у випадку порушення правил, передбачених нормою;</w:t>
      </w:r>
    </w:p>
    <w:p w:rsidR="00B35C6B" w:rsidRPr="0094556E" w:rsidRDefault="00B35C6B" w:rsidP="0094556E">
      <w:pPr>
        <w:spacing w:line="276" w:lineRule="auto"/>
        <w:jc w:val="both"/>
      </w:pPr>
      <w:r w:rsidRPr="0094556E">
        <w:t>г) усе перераховане у п. a-в;</w:t>
      </w:r>
    </w:p>
    <w:p w:rsidR="00B35C6B" w:rsidRPr="0094556E" w:rsidRDefault="00B35C6B" w:rsidP="0094556E">
      <w:pPr>
        <w:spacing w:line="276" w:lineRule="auto"/>
        <w:jc w:val="both"/>
      </w:pPr>
      <w:r w:rsidRPr="0094556E">
        <w:t>д) правильної відповіді не має.</w:t>
      </w:r>
    </w:p>
    <w:p w:rsidR="00B35C6B" w:rsidRPr="0094556E" w:rsidRDefault="00B35C6B" w:rsidP="0094556E">
      <w:pPr>
        <w:spacing w:line="276" w:lineRule="auto"/>
        <w:jc w:val="both"/>
      </w:pPr>
      <w:r w:rsidRPr="0094556E">
        <w:t>22.Джерела адміністративного права — це:</w:t>
      </w:r>
    </w:p>
    <w:p w:rsidR="00B35C6B" w:rsidRPr="0094556E" w:rsidRDefault="00B35C6B" w:rsidP="0094556E">
      <w:pPr>
        <w:spacing w:line="276" w:lineRule="auto"/>
        <w:jc w:val="both"/>
      </w:pPr>
      <w:r w:rsidRPr="0094556E">
        <w:t>a)  нормативно-правові акти Верховної Ради України;</w:t>
      </w:r>
    </w:p>
    <w:p w:rsidR="00B35C6B" w:rsidRPr="0094556E" w:rsidRDefault="00B35C6B" w:rsidP="0094556E">
      <w:pPr>
        <w:spacing w:line="276" w:lineRule="auto"/>
        <w:jc w:val="both"/>
      </w:pPr>
      <w:r w:rsidRPr="0094556E">
        <w:t>б) нормативно-правові акти Президента України;</w:t>
      </w:r>
    </w:p>
    <w:p w:rsidR="00B35C6B" w:rsidRPr="0094556E" w:rsidRDefault="00B35C6B" w:rsidP="0094556E">
      <w:pPr>
        <w:spacing w:line="276" w:lineRule="auto"/>
        <w:jc w:val="both"/>
      </w:pPr>
      <w:r w:rsidRPr="0094556E">
        <w:t>в) нормативно-правові акти Кабінету Міністрів України;</w:t>
      </w:r>
    </w:p>
    <w:p w:rsidR="00B35C6B" w:rsidRPr="0094556E" w:rsidRDefault="00B35C6B" w:rsidP="0094556E">
      <w:pPr>
        <w:spacing w:line="276" w:lineRule="auto"/>
        <w:jc w:val="both"/>
      </w:pPr>
      <w:r w:rsidRPr="0094556E">
        <w:t>г) нормативно-правові акти органів законодавчої та виконавчої влади, Президента України, а також органів місцевого самоврядування;</w:t>
      </w:r>
    </w:p>
    <w:p w:rsidR="00B35C6B" w:rsidRPr="0094556E" w:rsidRDefault="00B35C6B" w:rsidP="0094556E">
      <w:pPr>
        <w:spacing w:line="276" w:lineRule="auto"/>
        <w:jc w:val="both"/>
      </w:pPr>
      <w:r w:rsidRPr="0094556E">
        <w:t>д) усі перераховані.</w:t>
      </w:r>
    </w:p>
    <w:p w:rsidR="00B35C6B" w:rsidRPr="0094556E" w:rsidRDefault="00B35C6B" w:rsidP="0094556E">
      <w:pPr>
        <w:spacing w:line="276" w:lineRule="auto"/>
        <w:jc w:val="both"/>
      </w:pPr>
      <w:r w:rsidRPr="0094556E">
        <w:t>23. Адміністративно-правові відносини традиційно складаються із:</w:t>
      </w:r>
    </w:p>
    <w:p w:rsidR="00B35C6B" w:rsidRPr="0094556E" w:rsidRDefault="00B35C6B" w:rsidP="0094556E">
      <w:pPr>
        <w:spacing w:line="276" w:lineRule="auto"/>
        <w:jc w:val="both"/>
      </w:pPr>
      <w:r w:rsidRPr="0094556E">
        <w:t>a) норм права та норм поведінки;</w:t>
      </w:r>
    </w:p>
    <w:p w:rsidR="00B35C6B" w:rsidRPr="0094556E" w:rsidRDefault="00B35C6B" w:rsidP="0094556E">
      <w:pPr>
        <w:spacing w:line="276" w:lineRule="auto"/>
        <w:jc w:val="both"/>
      </w:pPr>
      <w:r w:rsidRPr="0094556E">
        <w:t>б) юридичних фактів;</w:t>
      </w:r>
    </w:p>
    <w:p w:rsidR="00B35C6B" w:rsidRPr="0094556E" w:rsidRDefault="00B35C6B" w:rsidP="0094556E">
      <w:pPr>
        <w:spacing w:line="276" w:lineRule="auto"/>
        <w:jc w:val="both"/>
      </w:pPr>
      <w:r w:rsidRPr="0094556E">
        <w:t>в) суб’єктів, об’єктів та змісту;</w:t>
      </w:r>
    </w:p>
    <w:p w:rsidR="00B35C6B" w:rsidRPr="0094556E" w:rsidRDefault="00B35C6B" w:rsidP="0094556E">
      <w:pPr>
        <w:spacing w:line="276" w:lineRule="auto"/>
        <w:jc w:val="both"/>
      </w:pPr>
      <w:r w:rsidRPr="0094556E">
        <w:t>г) правомірних та неправомірних дій;</w:t>
      </w:r>
    </w:p>
    <w:p w:rsidR="00B35C6B" w:rsidRPr="0094556E" w:rsidRDefault="00B35C6B" w:rsidP="0094556E">
      <w:pPr>
        <w:spacing w:line="276" w:lineRule="auto"/>
        <w:jc w:val="both"/>
      </w:pPr>
      <w:r w:rsidRPr="0094556E">
        <w:t>д) окремих юридичних подій.</w:t>
      </w:r>
    </w:p>
    <w:p w:rsidR="00B35C6B" w:rsidRPr="0094556E" w:rsidRDefault="00B35C6B" w:rsidP="0094556E">
      <w:pPr>
        <w:spacing w:line="276" w:lineRule="auto"/>
        <w:jc w:val="both"/>
      </w:pPr>
      <w:r w:rsidRPr="0094556E">
        <w:t xml:space="preserve">24. Для адміністративно-правових відносин обов’язковою є наявність: </w:t>
      </w:r>
    </w:p>
    <w:p w:rsidR="00B35C6B" w:rsidRPr="0094556E" w:rsidRDefault="00B35C6B" w:rsidP="0094556E">
      <w:pPr>
        <w:spacing w:line="276" w:lineRule="auto"/>
        <w:jc w:val="both"/>
      </w:pPr>
      <w:r w:rsidRPr="0094556E">
        <w:t xml:space="preserve">а) взаємної згоди сторін; </w:t>
      </w:r>
    </w:p>
    <w:p w:rsidR="00B35C6B" w:rsidRPr="0094556E" w:rsidRDefault="00B35C6B" w:rsidP="0094556E">
      <w:pPr>
        <w:spacing w:line="276" w:lineRule="auto"/>
        <w:jc w:val="both"/>
      </w:pPr>
      <w:r w:rsidRPr="0094556E">
        <w:t xml:space="preserve">б) владного суб’єкту; </w:t>
      </w:r>
    </w:p>
    <w:p w:rsidR="00B35C6B" w:rsidRPr="0094556E" w:rsidRDefault="00B35C6B" w:rsidP="0094556E">
      <w:pPr>
        <w:spacing w:line="276" w:lineRule="auto"/>
        <w:jc w:val="both"/>
      </w:pPr>
      <w:r w:rsidRPr="0094556E">
        <w:t xml:space="preserve">в) неправомірного юридичного факту; </w:t>
      </w:r>
    </w:p>
    <w:p w:rsidR="00B35C6B" w:rsidRPr="0094556E" w:rsidRDefault="00B35C6B" w:rsidP="0094556E">
      <w:pPr>
        <w:spacing w:line="276" w:lineRule="auto"/>
        <w:jc w:val="both"/>
      </w:pPr>
      <w:r w:rsidRPr="0094556E">
        <w:t>г) кодифікованого акту, який би визначав засади їх виникнення</w:t>
      </w:r>
    </w:p>
    <w:p w:rsidR="00B35C6B" w:rsidRPr="0094556E" w:rsidRDefault="00B35C6B" w:rsidP="0094556E">
      <w:pPr>
        <w:spacing w:line="276" w:lineRule="auto"/>
        <w:jc w:val="both"/>
      </w:pPr>
      <w:r w:rsidRPr="0094556E">
        <w:t>25. Санкція адміністративно-правової норми — це:</w:t>
      </w:r>
    </w:p>
    <w:p w:rsidR="00B35C6B" w:rsidRPr="0094556E" w:rsidRDefault="00B35C6B" w:rsidP="0094556E">
      <w:pPr>
        <w:spacing w:line="276" w:lineRule="auto"/>
        <w:jc w:val="both"/>
      </w:pPr>
      <w:r w:rsidRPr="0094556E">
        <w:t>a) частина норми, яка вказує на фактичні умови, за наявності яких</w:t>
      </w:r>
    </w:p>
    <w:p w:rsidR="00B35C6B" w:rsidRPr="0094556E" w:rsidRDefault="00B35C6B" w:rsidP="0094556E">
      <w:pPr>
        <w:spacing w:line="276" w:lineRule="auto"/>
        <w:jc w:val="both"/>
      </w:pPr>
      <w:r w:rsidRPr="0094556E">
        <w:t>норма застосовується;</w:t>
      </w:r>
    </w:p>
    <w:p w:rsidR="00B35C6B" w:rsidRPr="0094556E" w:rsidRDefault="00B35C6B" w:rsidP="0094556E">
      <w:pPr>
        <w:spacing w:line="276" w:lineRule="auto"/>
        <w:jc w:val="both"/>
      </w:pPr>
      <w:r w:rsidRPr="0094556E">
        <w:t>б) частина норми, в якій сформульоване саме правило поведінки;</w:t>
      </w:r>
    </w:p>
    <w:p w:rsidR="00B35C6B" w:rsidRPr="0094556E" w:rsidRDefault="00B35C6B" w:rsidP="0094556E">
      <w:pPr>
        <w:spacing w:line="276" w:lineRule="auto"/>
        <w:jc w:val="both"/>
      </w:pPr>
      <w:r w:rsidRPr="0094556E">
        <w:t>в). частина норми, в якій вказується на захід впливу з боку держави у випадку порушення правил, передбачених нормою;</w:t>
      </w:r>
    </w:p>
    <w:p w:rsidR="00B35C6B" w:rsidRPr="0094556E" w:rsidRDefault="00B35C6B" w:rsidP="0094556E">
      <w:pPr>
        <w:spacing w:line="276" w:lineRule="auto"/>
        <w:jc w:val="both"/>
      </w:pPr>
      <w:r w:rsidRPr="0094556E">
        <w:t>г). усе перераховане у п. a-в;</w:t>
      </w:r>
    </w:p>
    <w:p w:rsidR="00B35C6B" w:rsidRPr="0094556E" w:rsidRDefault="00B35C6B" w:rsidP="0094556E">
      <w:pPr>
        <w:spacing w:line="276" w:lineRule="auto"/>
        <w:jc w:val="both"/>
      </w:pPr>
      <w:r w:rsidRPr="0094556E">
        <w:lastRenderedPageBreak/>
        <w:t>д) правильної відповіді не має.</w:t>
      </w:r>
    </w:p>
    <w:p w:rsidR="00B35C6B" w:rsidRPr="0094556E" w:rsidRDefault="00B35C6B" w:rsidP="0094556E">
      <w:pPr>
        <w:spacing w:line="276" w:lineRule="auto"/>
        <w:jc w:val="both"/>
      </w:pPr>
      <w:r w:rsidRPr="0094556E">
        <w:t xml:space="preserve">26.Адміністративна дієздатність – це: </w:t>
      </w:r>
    </w:p>
    <w:p w:rsidR="00B35C6B" w:rsidRPr="0094556E" w:rsidRDefault="00B35C6B" w:rsidP="0094556E">
      <w:pPr>
        <w:spacing w:line="276" w:lineRule="auto"/>
        <w:jc w:val="both"/>
      </w:pPr>
      <w:r w:rsidRPr="0094556E">
        <w:t>а) здатність своїми діями (або бездіяльністю) набувати та</w:t>
      </w:r>
    </w:p>
    <w:p w:rsidR="00B35C6B" w:rsidRPr="0094556E" w:rsidRDefault="00B35C6B" w:rsidP="0094556E">
      <w:pPr>
        <w:spacing w:line="276" w:lineRule="auto"/>
        <w:jc w:val="both"/>
      </w:pPr>
      <w:r w:rsidRPr="0094556E">
        <w:t>реалізовувати права, створювати для себе або інших суб’єктів обов’язки і їх</w:t>
      </w:r>
    </w:p>
    <w:p w:rsidR="00B35C6B" w:rsidRPr="0094556E" w:rsidRDefault="00B35C6B" w:rsidP="0094556E">
      <w:pPr>
        <w:spacing w:line="276" w:lineRule="auto"/>
        <w:jc w:val="both"/>
      </w:pPr>
      <w:r w:rsidRPr="0094556E">
        <w:t xml:space="preserve">виконувати; </w:t>
      </w:r>
    </w:p>
    <w:p w:rsidR="00B35C6B" w:rsidRPr="0094556E" w:rsidRDefault="00B35C6B" w:rsidP="0094556E">
      <w:pPr>
        <w:spacing w:line="276" w:lineRule="auto"/>
        <w:jc w:val="both"/>
      </w:pPr>
      <w:r w:rsidRPr="0094556E">
        <w:t>б) здатність укладати адміністративно-правові договори та нести</w:t>
      </w:r>
    </w:p>
    <w:p w:rsidR="00B35C6B" w:rsidRPr="0094556E" w:rsidRDefault="00B35C6B" w:rsidP="0094556E">
      <w:pPr>
        <w:spacing w:line="276" w:lineRule="auto"/>
        <w:jc w:val="both"/>
      </w:pPr>
      <w:r w:rsidRPr="0094556E">
        <w:t xml:space="preserve">відповідальність за їх виконання; </w:t>
      </w:r>
    </w:p>
    <w:p w:rsidR="00B35C6B" w:rsidRPr="0094556E" w:rsidRDefault="00B35C6B" w:rsidP="0094556E">
      <w:pPr>
        <w:spacing w:line="276" w:lineRule="auto"/>
        <w:jc w:val="both"/>
      </w:pPr>
      <w:r w:rsidRPr="0094556E">
        <w:t xml:space="preserve">в) здатність нести адміністративну відповідальність;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spacing w:line="276" w:lineRule="auto"/>
        <w:jc w:val="both"/>
      </w:pPr>
      <w:r w:rsidRPr="0094556E">
        <w:t xml:space="preserve">27. Кандидатуру для призначення на посаду Прем'єр-міністра України вносить: </w:t>
      </w:r>
    </w:p>
    <w:p w:rsidR="00B35C6B" w:rsidRPr="0094556E" w:rsidRDefault="00B35C6B" w:rsidP="0094556E">
      <w:pPr>
        <w:spacing w:line="276" w:lineRule="auto"/>
        <w:jc w:val="both"/>
      </w:pPr>
      <w:r w:rsidRPr="0094556E">
        <w:t xml:space="preserve">а) Верховна Рада України; </w:t>
      </w:r>
    </w:p>
    <w:p w:rsidR="00B35C6B" w:rsidRPr="0094556E" w:rsidRDefault="00B35C6B" w:rsidP="0094556E">
      <w:pPr>
        <w:spacing w:line="276" w:lineRule="auto"/>
        <w:jc w:val="both"/>
      </w:pPr>
      <w:r w:rsidRPr="0094556E">
        <w:t xml:space="preserve">б) Президент України; </w:t>
      </w:r>
    </w:p>
    <w:p w:rsidR="00B35C6B" w:rsidRPr="0094556E" w:rsidRDefault="00B35C6B" w:rsidP="0094556E">
      <w:pPr>
        <w:spacing w:line="276" w:lineRule="auto"/>
        <w:jc w:val="both"/>
      </w:pPr>
      <w:r w:rsidRPr="0094556E">
        <w:t xml:space="preserve">в)  коаліція парламентських фракцій;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jc w:val="both"/>
      </w:pPr>
      <w:r w:rsidRPr="0094556E">
        <w:t>28. Більшість адміністративних прав та обов’язків встановлюється:</w:t>
      </w:r>
    </w:p>
    <w:p w:rsidR="00B35C6B" w:rsidRPr="0094556E" w:rsidRDefault="00B35C6B" w:rsidP="0094556E">
      <w:pPr>
        <w:pStyle w:val="afc"/>
        <w:spacing w:after="0" w:line="276" w:lineRule="auto"/>
        <w:jc w:val="both"/>
      </w:pPr>
      <w:r w:rsidRPr="0094556E">
        <w:t>а) конституцією;</w:t>
      </w:r>
    </w:p>
    <w:p w:rsidR="00B35C6B" w:rsidRPr="0094556E" w:rsidRDefault="00B35C6B" w:rsidP="0094556E">
      <w:pPr>
        <w:pStyle w:val="afc"/>
        <w:spacing w:after="0" w:line="276" w:lineRule="auto"/>
        <w:jc w:val="both"/>
      </w:pPr>
      <w:r w:rsidRPr="0094556E">
        <w:rPr>
          <w:bCs/>
        </w:rPr>
        <w:t xml:space="preserve">б) </w:t>
      </w:r>
      <w:r w:rsidRPr="0094556E">
        <w:t xml:space="preserve">підзаконними актами; </w:t>
      </w:r>
    </w:p>
    <w:p w:rsidR="00B35C6B" w:rsidRPr="0094556E" w:rsidRDefault="00B35C6B" w:rsidP="0094556E">
      <w:pPr>
        <w:pStyle w:val="afc"/>
        <w:spacing w:after="0" w:line="276" w:lineRule="auto"/>
        <w:jc w:val="both"/>
      </w:pPr>
      <w:r w:rsidRPr="0094556E">
        <w:t>в) кодексом України про адміністративні правопорушення;</w:t>
      </w:r>
    </w:p>
    <w:p w:rsidR="00B35C6B" w:rsidRPr="0094556E" w:rsidRDefault="00B35C6B" w:rsidP="0094556E">
      <w:pPr>
        <w:spacing w:line="276" w:lineRule="auto"/>
        <w:jc w:val="both"/>
      </w:pPr>
      <w:r w:rsidRPr="0094556E">
        <w:t xml:space="preserve">29. Кабінет Міністрів України – це: </w:t>
      </w:r>
    </w:p>
    <w:p w:rsidR="00B35C6B" w:rsidRPr="0094556E" w:rsidRDefault="00B35C6B" w:rsidP="0094556E">
      <w:pPr>
        <w:spacing w:line="276" w:lineRule="auto"/>
        <w:jc w:val="both"/>
      </w:pPr>
      <w:r w:rsidRPr="0094556E">
        <w:t xml:space="preserve">а) єдиноначальний орган загальної компетенції; </w:t>
      </w:r>
    </w:p>
    <w:p w:rsidR="00B35C6B" w:rsidRPr="0094556E" w:rsidRDefault="00B35C6B" w:rsidP="0094556E">
      <w:pPr>
        <w:spacing w:line="276" w:lineRule="auto"/>
        <w:jc w:val="both"/>
      </w:pPr>
      <w:r w:rsidRPr="0094556E">
        <w:t xml:space="preserve">б) колегіальний орган спеціальної компетенції; </w:t>
      </w:r>
    </w:p>
    <w:p w:rsidR="00B35C6B" w:rsidRPr="0094556E" w:rsidRDefault="00B35C6B" w:rsidP="0094556E">
      <w:pPr>
        <w:spacing w:line="276" w:lineRule="auto"/>
        <w:jc w:val="both"/>
      </w:pPr>
      <w:r w:rsidRPr="0094556E">
        <w:t xml:space="preserve">в) колегіальний орган загальної компетенції;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jc w:val="both"/>
      </w:pPr>
      <w:r w:rsidRPr="0094556E">
        <w:t xml:space="preserve">30. Обмежена адміністративна дієздатність виникає: </w:t>
      </w:r>
    </w:p>
    <w:p w:rsidR="00B35C6B" w:rsidRPr="0094556E" w:rsidRDefault="00B35C6B" w:rsidP="0094556E">
      <w:pPr>
        <w:pStyle w:val="afc"/>
        <w:spacing w:after="0" w:line="276" w:lineRule="auto"/>
        <w:jc w:val="both"/>
      </w:pPr>
      <w:r w:rsidRPr="0094556E">
        <w:t>а) з 6 років;</w:t>
      </w:r>
    </w:p>
    <w:p w:rsidR="00B35C6B" w:rsidRPr="0094556E" w:rsidRDefault="00B35C6B" w:rsidP="0094556E">
      <w:pPr>
        <w:pStyle w:val="afc"/>
        <w:spacing w:after="0" w:line="276" w:lineRule="auto"/>
        <w:jc w:val="both"/>
      </w:pPr>
      <w:r w:rsidRPr="0094556E">
        <w:rPr>
          <w:bCs/>
        </w:rPr>
        <w:t>б)</w:t>
      </w:r>
      <w:r w:rsidRPr="0094556E">
        <w:t xml:space="preserve"> з 16 до 18 років; </w:t>
      </w:r>
    </w:p>
    <w:p w:rsidR="00B35C6B" w:rsidRPr="0094556E" w:rsidRDefault="00B35C6B" w:rsidP="0094556E">
      <w:pPr>
        <w:pStyle w:val="afc"/>
        <w:spacing w:after="0" w:line="276" w:lineRule="auto"/>
        <w:jc w:val="both"/>
      </w:pPr>
      <w:r w:rsidRPr="0094556E">
        <w:t>в) з невизначеного віку;</w:t>
      </w:r>
    </w:p>
    <w:p w:rsidR="00B35C6B" w:rsidRPr="0094556E" w:rsidRDefault="00B35C6B" w:rsidP="0094556E">
      <w:pPr>
        <w:spacing w:line="276" w:lineRule="auto"/>
        <w:jc w:val="both"/>
      </w:pPr>
      <w:r w:rsidRPr="0094556E">
        <w:t xml:space="preserve">31. Міністр має статус: </w:t>
      </w:r>
    </w:p>
    <w:p w:rsidR="00B35C6B" w:rsidRPr="0094556E" w:rsidRDefault="00B35C6B" w:rsidP="0094556E">
      <w:pPr>
        <w:spacing w:line="276" w:lineRule="auto"/>
        <w:jc w:val="both"/>
      </w:pPr>
      <w:r w:rsidRPr="0094556E">
        <w:t xml:space="preserve">а) політичного діяча; </w:t>
      </w:r>
    </w:p>
    <w:p w:rsidR="00B35C6B" w:rsidRPr="0094556E" w:rsidRDefault="00B35C6B" w:rsidP="0094556E">
      <w:pPr>
        <w:spacing w:line="276" w:lineRule="auto"/>
        <w:jc w:val="both"/>
      </w:pPr>
      <w:r w:rsidRPr="0094556E">
        <w:t xml:space="preserve">б) державного службовця; </w:t>
      </w:r>
    </w:p>
    <w:p w:rsidR="00B35C6B" w:rsidRPr="0094556E" w:rsidRDefault="00B35C6B" w:rsidP="0094556E">
      <w:pPr>
        <w:spacing w:line="276" w:lineRule="auto"/>
        <w:jc w:val="both"/>
      </w:pPr>
      <w:r w:rsidRPr="0094556E">
        <w:t xml:space="preserve">в) політика;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spacing w:line="276" w:lineRule="auto"/>
        <w:jc w:val="both"/>
      </w:pPr>
      <w:r w:rsidRPr="0094556E">
        <w:t xml:space="preserve">32. Голови місцевих державних адміністрацій: </w:t>
      </w:r>
    </w:p>
    <w:p w:rsidR="00B35C6B" w:rsidRPr="0094556E" w:rsidRDefault="00B35C6B" w:rsidP="0094556E">
      <w:pPr>
        <w:spacing w:line="276" w:lineRule="auto"/>
        <w:jc w:val="both"/>
      </w:pPr>
      <w:r w:rsidRPr="0094556E">
        <w:t xml:space="preserve">а) призначаються Прем’єр-міністром України; </w:t>
      </w:r>
    </w:p>
    <w:p w:rsidR="00B35C6B" w:rsidRPr="0094556E" w:rsidRDefault="00B35C6B" w:rsidP="0094556E">
      <w:pPr>
        <w:spacing w:line="276" w:lineRule="auto"/>
        <w:jc w:val="both"/>
      </w:pPr>
      <w:r w:rsidRPr="0094556E">
        <w:t xml:space="preserve">б) призначаються Президентом України; </w:t>
      </w:r>
    </w:p>
    <w:p w:rsidR="00B35C6B" w:rsidRPr="0094556E" w:rsidRDefault="00B35C6B" w:rsidP="0094556E">
      <w:pPr>
        <w:spacing w:line="276" w:lineRule="auto"/>
        <w:jc w:val="both"/>
      </w:pPr>
      <w:r w:rsidRPr="0094556E">
        <w:t>в) обираються територіальною громадою;</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spacing w:line="276" w:lineRule="auto"/>
        <w:jc w:val="both"/>
      </w:pPr>
      <w:r w:rsidRPr="0094556E">
        <w:t xml:space="preserve">33. Права, реалізація яких залежить не тільки від волевиявлення громадян, але також від наявності фактичних можливостей для їхньої реалізації в даному місці і на даний час є: </w:t>
      </w:r>
    </w:p>
    <w:p w:rsidR="00B35C6B" w:rsidRPr="0094556E" w:rsidRDefault="00B35C6B" w:rsidP="0094556E">
      <w:pPr>
        <w:spacing w:line="276" w:lineRule="auto"/>
        <w:jc w:val="both"/>
      </w:pPr>
      <w:r w:rsidRPr="0094556E">
        <w:t xml:space="preserve">а) абсолютними; </w:t>
      </w:r>
    </w:p>
    <w:p w:rsidR="00B35C6B" w:rsidRPr="0094556E" w:rsidRDefault="00B35C6B" w:rsidP="0094556E">
      <w:pPr>
        <w:spacing w:line="276" w:lineRule="auto"/>
        <w:jc w:val="both"/>
      </w:pPr>
      <w:r w:rsidRPr="0094556E">
        <w:t xml:space="preserve">б) відносними; </w:t>
      </w:r>
    </w:p>
    <w:p w:rsidR="00B35C6B" w:rsidRPr="0094556E" w:rsidRDefault="00B35C6B" w:rsidP="0094556E">
      <w:pPr>
        <w:spacing w:line="276" w:lineRule="auto"/>
        <w:jc w:val="both"/>
      </w:pPr>
      <w:r w:rsidRPr="0094556E">
        <w:t xml:space="preserve">в) умовно-абсолютними;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a"/>
        <w:numPr>
          <w:ilvl w:val="0"/>
          <w:numId w:val="93"/>
        </w:numPr>
        <w:spacing w:line="276" w:lineRule="auto"/>
        <w:jc w:val="both"/>
        <w:rPr>
          <w:rFonts w:ascii="Times New Roman" w:hAnsi="Times New Roman"/>
          <w:lang w:val="uk-UA"/>
        </w:rPr>
      </w:pPr>
      <w:r w:rsidRPr="0094556E">
        <w:rPr>
          <w:rFonts w:ascii="Times New Roman" w:hAnsi="Times New Roman"/>
          <w:lang w:val="uk-UA"/>
        </w:rPr>
        <w:t>Повна адміністративна дієздатність громадян виникає після досягнення:</w:t>
      </w:r>
    </w:p>
    <w:p w:rsidR="00B35C6B" w:rsidRPr="0094556E" w:rsidRDefault="00B35C6B" w:rsidP="0094556E">
      <w:pPr>
        <w:spacing w:line="276" w:lineRule="auto"/>
        <w:jc w:val="both"/>
      </w:pPr>
      <w:r w:rsidRPr="0094556E">
        <w:t>a) 14-ти років;</w:t>
      </w:r>
    </w:p>
    <w:p w:rsidR="00B35C6B" w:rsidRPr="0094556E" w:rsidRDefault="00B35C6B" w:rsidP="0094556E">
      <w:pPr>
        <w:spacing w:line="276" w:lineRule="auto"/>
        <w:jc w:val="both"/>
      </w:pPr>
      <w:r w:rsidRPr="0094556E">
        <w:t>б) 17-ти років;</w:t>
      </w:r>
    </w:p>
    <w:p w:rsidR="00B35C6B" w:rsidRPr="0094556E" w:rsidRDefault="00B35C6B" w:rsidP="0094556E">
      <w:pPr>
        <w:spacing w:line="276" w:lineRule="auto"/>
        <w:jc w:val="both"/>
      </w:pPr>
      <w:r w:rsidRPr="0094556E">
        <w:t>в) 18-ти років;</w:t>
      </w:r>
    </w:p>
    <w:p w:rsidR="00B35C6B" w:rsidRPr="0094556E" w:rsidRDefault="00B35C6B" w:rsidP="0094556E">
      <w:pPr>
        <w:spacing w:line="276" w:lineRule="auto"/>
        <w:jc w:val="both"/>
      </w:pPr>
      <w:r w:rsidRPr="0094556E">
        <w:lastRenderedPageBreak/>
        <w:t>д)  21-ти років;</w:t>
      </w:r>
    </w:p>
    <w:p w:rsidR="00B35C6B" w:rsidRPr="0094556E" w:rsidRDefault="00B35C6B" w:rsidP="0094556E">
      <w:pPr>
        <w:spacing w:line="276" w:lineRule="auto"/>
        <w:jc w:val="both"/>
      </w:pPr>
      <w:r w:rsidRPr="0094556E">
        <w:t xml:space="preserve">35. Рада національної безпеки і оборони України створюється при: </w:t>
      </w:r>
    </w:p>
    <w:p w:rsidR="00B35C6B" w:rsidRPr="0094556E" w:rsidRDefault="00B35C6B" w:rsidP="0094556E">
      <w:pPr>
        <w:spacing w:line="276" w:lineRule="auto"/>
        <w:jc w:val="both"/>
      </w:pPr>
      <w:r w:rsidRPr="0094556E">
        <w:t xml:space="preserve">а) Президенті України; </w:t>
      </w:r>
    </w:p>
    <w:p w:rsidR="00B35C6B" w:rsidRPr="0094556E" w:rsidRDefault="00B35C6B" w:rsidP="0094556E">
      <w:pPr>
        <w:spacing w:line="276" w:lineRule="auto"/>
        <w:jc w:val="both"/>
      </w:pPr>
      <w:r w:rsidRPr="0094556E">
        <w:t xml:space="preserve">б) Міністерстві оборони України; </w:t>
      </w:r>
    </w:p>
    <w:p w:rsidR="00B35C6B" w:rsidRPr="0094556E" w:rsidRDefault="00B35C6B" w:rsidP="0094556E">
      <w:pPr>
        <w:spacing w:line="276" w:lineRule="auto"/>
        <w:jc w:val="both"/>
      </w:pPr>
      <w:r w:rsidRPr="0094556E">
        <w:t xml:space="preserve">в) Верховній Раді України; </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jc w:val="both"/>
      </w:pPr>
      <w:r w:rsidRPr="0094556E">
        <w:t>36. Адміністративна правоздатність:</w:t>
      </w:r>
    </w:p>
    <w:p w:rsidR="00B35C6B" w:rsidRPr="0094556E" w:rsidRDefault="00B35C6B" w:rsidP="0094556E">
      <w:pPr>
        <w:pStyle w:val="afc"/>
        <w:spacing w:after="0" w:line="276" w:lineRule="auto"/>
        <w:jc w:val="both"/>
      </w:pPr>
      <w:r w:rsidRPr="0094556E">
        <w:t>а) є рівною для всіх осіб і виникає з моменту народження;</w:t>
      </w:r>
    </w:p>
    <w:p w:rsidR="00B35C6B" w:rsidRPr="0094556E" w:rsidRDefault="00B35C6B" w:rsidP="0094556E">
      <w:pPr>
        <w:pStyle w:val="afc"/>
        <w:spacing w:after="0" w:line="276" w:lineRule="auto"/>
        <w:jc w:val="both"/>
      </w:pPr>
      <w:r w:rsidRPr="0094556E">
        <w:rPr>
          <w:bCs/>
        </w:rPr>
        <w:t>б)</w:t>
      </w:r>
      <w:r w:rsidRPr="0094556E">
        <w:t xml:space="preserve"> не однакова для всіх осіб, а залежить від стану здоров’я, місця проживання та ряду інших факторів;</w:t>
      </w:r>
    </w:p>
    <w:p w:rsidR="00B35C6B" w:rsidRPr="0094556E" w:rsidRDefault="00B35C6B" w:rsidP="0094556E">
      <w:pPr>
        <w:pStyle w:val="afc"/>
        <w:spacing w:after="0" w:line="276" w:lineRule="auto"/>
        <w:jc w:val="both"/>
      </w:pPr>
      <w:r w:rsidRPr="0094556E">
        <w:t>в) є рівною для всіх осіб крім іноземців та осіб без громадянства;</w:t>
      </w:r>
    </w:p>
    <w:p w:rsidR="00B35C6B" w:rsidRPr="0094556E" w:rsidRDefault="00B35C6B" w:rsidP="0094556E">
      <w:pPr>
        <w:pStyle w:val="afc"/>
        <w:spacing w:after="0" w:line="276" w:lineRule="auto"/>
        <w:jc w:val="both"/>
      </w:pPr>
      <w:r w:rsidRPr="0094556E">
        <w:t>37. Відносні адміністративні обов’язки – це:</w:t>
      </w:r>
    </w:p>
    <w:p w:rsidR="00B35C6B" w:rsidRPr="0094556E" w:rsidRDefault="00B35C6B" w:rsidP="0094556E">
      <w:pPr>
        <w:pStyle w:val="afc"/>
        <w:spacing w:after="0" w:line="276" w:lineRule="auto"/>
        <w:jc w:val="both"/>
      </w:pPr>
      <w:r w:rsidRPr="0094556E">
        <w:t xml:space="preserve">а) обов’язки, які є безумовними і не залежать від конкретних обставин;  </w:t>
      </w:r>
    </w:p>
    <w:p w:rsidR="00B35C6B" w:rsidRPr="0094556E" w:rsidRDefault="00B35C6B" w:rsidP="0094556E">
      <w:pPr>
        <w:pStyle w:val="afc"/>
        <w:spacing w:after="0" w:line="276" w:lineRule="auto"/>
        <w:jc w:val="both"/>
      </w:pPr>
      <w:r w:rsidRPr="0094556E">
        <w:t>б) обов’язки, для реалізації яких потрібен акт відповідного державного органу;</w:t>
      </w:r>
    </w:p>
    <w:p w:rsidR="00B35C6B" w:rsidRPr="0094556E" w:rsidRDefault="00B35C6B" w:rsidP="0094556E">
      <w:pPr>
        <w:pStyle w:val="afc"/>
        <w:spacing w:after="0" w:line="276" w:lineRule="auto"/>
        <w:jc w:val="both"/>
      </w:pPr>
      <w:r w:rsidRPr="0094556E">
        <w:t>в) обов’язки, які виникають в результаті реалізації права на захист при поданні адміністративної скарги;</w:t>
      </w:r>
    </w:p>
    <w:p w:rsidR="00B35C6B" w:rsidRPr="0094556E" w:rsidRDefault="00B35C6B" w:rsidP="0094556E">
      <w:pPr>
        <w:pStyle w:val="afc"/>
        <w:spacing w:after="0" w:line="276" w:lineRule="auto"/>
        <w:jc w:val="both"/>
      </w:pPr>
      <w:r w:rsidRPr="0094556E">
        <w:t>38. Часткова адміністративна дієздатність виникає:</w:t>
      </w:r>
    </w:p>
    <w:p w:rsidR="00B35C6B" w:rsidRPr="0094556E" w:rsidRDefault="00B35C6B" w:rsidP="0094556E">
      <w:pPr>
        <w:pStyle w:val="afc"/>
        <w:spacing w:after="0" w:line="276" w:lineRule="auto"/>
        <w:jc w:val="both"/>
      </w:pPr>
      <w:r w:rsidRPr="0094556E">
        <w:t>а) З 18 років;</w:t>
      </w:r>
    </w:p>
    <w:p w:rsidR="00B35C6B" w:rsidRPr="0094556E" w:rsidRDefault="00B35C6B" w:rsidP="0094556E">
      <w:pPr>
        <w:pStyle w:val="afc"/>
        <w:spacing w:after="0" w:line="276" w:lineRule="auto"/>
        <w:jc w:val="both"/>
      </w:pPr>
      <w:r w:rsidRPr="0094556E">
        <w:t>б) З 16 років;</w:t>
      </w:r>
    </w:p>
    <w:p w:rsidR="00B35C6B" w:rsidRPr="0094556E" w:rsidRDefault="00B35C6B" w:rsidP="0094556E">
      <w:pPr>
        <w:pStyle w:val="afc"/>
        <w:spacing w:after="0" w:line="276" w:lineRule="auto"/>
        <w:jc w:val="both"/>
      </w:pPr>
      <w:r w:rsidRPr="0094556E">
        <w:rPr>
          <w:bCs/>
        </w:rPr>
        <w:t>в)</w:t>
      </w:r>
      <w:r w:rsidRPr="0094556E">
        <w:t xml:space="preserve"> З невизначеного віку;</w:t>
      </w:r>
    </w:p>
    <w:p w:rsidR="00B35C6B" w:rsidRPr="0094556E" w:rsidRDefault="00B35C6B" w:rsidP="0094556E">
      <w:pPr>
        <w:pStyle w:val="afc"/>
        <w:spacing w:after="0" w:line="276" w:lineRule="auto"/>
        <w:jc w:val="both"/>
      </w:pPr>
      <w:r w:rsidRPr="0094556E">
        <w:t>39. Постанови і розпорядження видає:</w:t>
      </w:r>
    </w:p>
    <w:p w:rsidR="00B35C6B" w:rsidRPr="0094556E" w:rsidRDefault="00B35C6B" w:rsidP="0094556E">
      <w:pPr>
        <w:pStyle w:val="afc"/>
        <w:spacing w:after="0" w:line="276" w:lineRule="auto"/>
        <w:jc w:val="both"/>
      </w:pPr>
      <w:r w:rsidRPr="0094556E">
        <w:rPr>
          <w:bCs/>
        </w:rPr>
        <w:t>а)</w:t>
      </w:r>
      <w:r w:rsidRPr="0094556E">
        <w:t xml:space="preserve"> КМУ;</w:t>
      </w:r>
    </w:p>
    <w:p w:rsidR="00B35C6B" w:rsidRPr="0094556E" w:rsidRDefault="00B35C6B" w:rsidP="0094556E">
      <w:pPr>
        <w:pStyle w:val="afc"/>
        <w:spacing w:after="0" w:line="276" w:lineRule="auto"/>
        <w:jc w:val="both"/>
      </w:pPr>
      <w:r w:rsidRPr="0094556E">
        <w:t>б) Президент;</w:t>
      </w:r>
    </w:p>
    <w:p w:rsidR="00B35C6B" w:rsidRPr="0094556E" w:rsidRDefault="00B35C6B" w:rsidP="0094556E">
      <w:pPr>
        <w:pStyle w:val="afc"/>
        <w:spacing w:after="0" w:line="276" w:lineRule="auto"/>
        <w:jc w:val="both"/>
      </w:pPr>
      <w:r w:rsidRPr="0094556E">
        <w:t>в) міністерство;</w:t>
      </w:r>
    </w:p>
    <w:p w:rsidR="00B35C6B" w:rsidRPr="0094556E" w:rsidRDefault="00B35C6B" w:rsidP="0094556E">
      <w:pPr>
        <w:pStyle w:val="afc"/>
        <w:spacing w:after="0" w:line="276" w:lineRule="auto"/>
        <w:jc w:val="both"/>
      </w:pPr>
      <w:r w:rsidRPr="0094556E">
        <w:t>40. Державну інспекцію очолює:</w:t>
      </w:r>
    </w:p>
    <w:p w:rsidR="00B35C6B" w:rsidRPr="0094556E" w:rsidRDefault="00B35C6B" w:rsidP="0094556E">
      <w:pPr>
        <w:pStyle w:val="afc"/>
        <w:spacing w:after="0" w:line="276" w:lineRule="auto"/>
        <w:jc w:val="both"/>
      </w:pPr>
      <w:r w:rsidRPr="0094556E">
        <w:rPr>
          <w:bCs/>
        </w:rPr>
        <w:t>а)</w:t>
      </w:r>
      <w:r w:rsidRPr="0094556E">
        <w:t xml:space="preserve">  голова;</w:t>
      </w:r>
    </w:p>
    <w:p w:rsidR="00B35C6B" w:rsidRPr="0094556E" w:rsidRDefault="00B35C6B" w:rsidP="0094556E">
      <w:pPr>
        <w:pStyle w:val="afc"/>
        <w:spacing w:after="0" w:line="276" w:lineRule="auto"/>
        <w:jc w:val="both"/>
      </w:pPr>
      <w:r w:rsidRPr="0094556E">
        <w:t>б) міністр;</w:t>
      </w:r>
    </w:p>
    <w:p w:rsidR="00B35C6B" w:rsidRPr="0094556E" w:rsidRDefault="00B35C6B" w:rsidP="0094556E">
      <w:pPr>
        <w:pStyle w:val="afc"/>
        <w:spacing w:after="0" w:line="276" w:lineRule="auto"/>
        <w:jc w:val="both"/>
      </w:pPr>
      <w:r w:rsidRPr="0094556E">
        <w:t>в) начальник;</w:t>
      </w:r>
    </w:p>
    <w:p w:rsidR="00B35C6B" w:rsidRPr="0094556E" w:rsidRDefault="00B35C6B" w:rsidP="0094556E">
      <w:pPr>
        <w:spacing w:line="276" w:lineRule="auto"/>
        <w:jc w:val="both"/>
      </w:pPr>
      <w:r w:rsidRPr="0094556E">
        <w:t>41.Місцева державна адміністрація є місцевим органом виконавчої влади і входить до системи:</w:t>
      </w:r>
    </w:p>
    <w:p w:rsidR="00B35C6B" w:rsidRPr="0094556E" w:rsidRDefault="00B35C6B" w:rsidP="0094556E">
      <w:pPr>
        <w:spacing w:line="276" w:lineRule="auto"/>
        <w:jc w:val="both"/>
      </w:pPr>
      <w:r w:rsidRPr="0094556E">
        <w:t>а) виконавчої влади;</w:t>
      </w:r>
    </w:p>
    <w:p w:rsidR="00B35C6B" w:rsidRPr="0094556E" w:rsidRDefault="00B35C6B" w:rsidP="0094556E">
      <w:pPr>
        <w:spacing w:line="276" w:lineRule="auto"/>
        <w:jc w:val="both"/>
      </w:pPr>
      <w:r w:rsidRPr="0094556E">
        <w:t xml:space="preserve"> б) законодавчої влади;</w:t>
      </w:r>
    </w:p>
    <w:p w:rsidR="00B35C6B" w:rsidRPr="0094556E" w:rsidRDefault="00B35C6B" w:rsidP="0094556E">
      <w:pPr>
        <w:tabs>
          <w:tab w:val="left" w:pos="900"/>
          <w:tab w:val="left" w:pos="3420"/>
        </w:tabs>
        <w:spacing w:line="276" w:lineRule="auto"/>
        <w:jc w:val="both"/>
      </w:pPr>
      <w:r w:rsidRPr="0094556E">
        <w:t xml:space="preserve"> в) державної влади.</w:t>
      </w:r>
    </w:p>
    <w:p w:rsidR="00B35C6B" w:rsidRPr="0094556E" w:rsidRDefault="00B35C6B" w:rsidP="0094556E">
      <w:pPr>
        <w:tabs>
          <w:tab w:val="left" w:pos="900"/>
          <w:tab w:val="left" w:pos="3420"/>
        </w:tabs>
        <w:spacing w:line="276" w:lineRule="auto"/>
        <w:jc w:val="both"/>
      </w:pPr>
      <w:r w:rsidRPr="0094556E">
        <w:t>42. Розпорядження голови районної державної адміністрації прийняте в   межах його компетенції, є обов’язковим для виконання на відповідній території:</w:t>
      </w:r>
    </w:p>
    <w:p w:rsidR="00B35C6B" w:rsidRPr="0094556E" w:rsidRDefault="00B35C6B" w:rsidP="0094556E">
      <w:pPr>
        <w:tabs>
          <w:tab w:val="left" w:pos="3435"/>
        </w:tabs>
        <w:spacing w:line="276" w:lineRule="auto"/>
        <w:jc w:val="both"/>
      </w:pPr>
      <w:r w:rsidRPr="0094556E">
        <w:t xml:space="preserve"> а) всіма органами, підприємствами, установами, організаціями;</w:t>
      </w:r>
    </w:p>
    <w:p w:rsidR="00B35C6B" w:rsidRPr="0094556E" w:rsidRDefault="00B35C6B" w:rsidP="0094556E">
      <w:pPr>
        <w:tabs>
          <w:tab w:val="left" w:pos="3435"/>
        </w:tabs>
        <w:spacing w:line="276" w:lineRule="auto"/>
        <w:jc w:val="both"/>
      </w:pPr>
      <w:r w:rsidRPr="0094556E">
        <w:t>б) посадовими особами та громадянами;</w:t>
      </w:r>
    </w:p>
    <w:p w:rsidR="00B35C6B" w:rsidRPr="0094556E" w:rsidRDefault="00B35C6B" w:rsidP="0094556E">
      <w:pPr>
        <w:tabs>
          <w:tab w:val="left" w:pos="3435"/>
        </w:tabs>
        <w:spacing w:line="276" w:lineRule="auto"/>
        <w:jc w:val="both"/>
      </w:pPr>
      <w:r w:rsidRPr="0094556E">
        <w:t>в) окремими підприємствами, установами, організаціями.</w:t>
      </w:r>
    </w:p>
    <w:p w:rsidR="00B35C6B" w:rsidRPr="0094556E" w:rsidRDefault="00B35C6B" w:rsidP="0094556E">
      <w:pPr>
        <w:tabs>
          <w:tab w:val="left" w:pos="3435"/>
        </w:tabs>
        <w:spacing w:line="276" w:lineRule="auto"/>
        <w:ind w:left="720" w:hanging="720"/>
        <w:jc w:val="both"/>
      </w:pPr>
      <w:r w:rsidRPr="0094556E">
        <w:t>43.Закон «Про місцеві державні адміністрації» визначає організацію, повноваження та порядок діяльності:</w:t>
      </w:r>
    </w:p>
    <w:p w:rsidR="00B35C6B" w:rsidRPr="0094556E" w:rsidRDefault="00B35C6B" w:rsidP="0094556E">
      <w:pPr>
        <w:tabs>
          <w:tab w:val="left" w:pos="3435"/>
        </w:tabs>
        <w:spacing w:line="276" w:lineRule="auto"/>
        <w:ind w:left="3960" w:hanging="3960"/>
        <w:jc w:val="both"/>
      </w:pPr>
      <w:r w:rsidRPr="0094556E">
        <w:rPr>
          <w:rFonts w:ascii="Verdana" w:hAnsi="Verdana"/>
        </w:rPr>
        <w:t xml:space="preserve">   </w:t>
      </w:r>
      <w:r w:rsidRPr="0094556E">
        <w:t>а) прокуратури;</w:t>
      </w:r>
    </w:p>
    <w:p w:rsidR="00B35C6B" w:rsidRPr="0094556E" w:rsidRDefault="00B35C6B" w:rsidP="0094556E">
      <w:pPr>
        <w:tabs>
          <w:tab w:val="left" w:pos="3435"/>
        </w:tabs>
        <w:spacing w:line="276" w:lineRule="auto"/>
        <w:jc w:val="both"/>
      </w:pPr>
      <w:r w:rsidRPr="0094556E">
        <w:t xml:space="preserve">  б) місцевих державних адміністрацій;</w:t>
      </w:r>
    </w:p>
    <w:p w:rsidR="00B35C6B" w:rsidRPr="0094556E" w:rsidRDefault="00B35C6B" w:rsidP="0094556E">
      <w:pPr>
        <w:tabs>
          <w:tab w:val="left" w:pos="3435"/>
        </w:tabs>
        <w:spacing w:line="276" w:lineRule="auto"/>
        <w:jc w:val="both"/>
      </w:pPr>
      <w:r w:rsidRPr="0094556E">
        <w:t xml:space="preserve">  в) районних, селищних та сільських рад.</w:t>
      </w:r>
    </w:p>
    <w:p w:rsidR="00B35C6B" w:rsidRPr="0094556E" w:rsidRDefault="00B35C6B" w:rsidP="0094556E">
      <w:pPr>
        <w:tabs>
          <w:tab w:val="left" w:pos="3435"/>
        </w:tabs>
        <w:spacing w:line="276" w:lineRule="auto"/>
        <w:jc w:val="both"/>
      </w:pPr>
      <w:r w:rsidRPr="0094556E">
        <w:t>44.Склад і структуру районної державної адміністрації формує:</w:t>
      </w:r>
    </w:p>
    <w:p w:rsidR="00B35C6B" w:rsidRPr="0094556E" w:rsidRDefault="00B35C6B" w:rsidP="0094556E">
      <w:pPr>
        <w:tabs>
          <w:tab w:val="left" w:pos="3435"/>
        </w:tabs>
        <w:spacing w:line="276" w:lineRule="auto"/>
        <w:jc w:val="both"/>
      </w:pPr>
      <w:r w:rsidRPr="0094556E">
        <w:t>а) голова обласної державної адміністрації;</w:t>
      </w:r>
    </w:p>
    <w:p w:rsidR="00B35C6B" w:rsidRPr="0094556E" w:rsidRDefault="00B35C6B" w:rsidP="0094556E">
      <w:pPr>
        <w:tabs>
          <w:tab w:val="left" w:pos="3435"/>
        </w:tabs>
        <w:spacing w:line="276" w:lineRule="auto"/>
        <w:jc w:val="both"/>
      </w:pPr>
      <w:r w:rsidRPr="0094556E">
        <w:t>б) голова районної державної адміністрації;</w:t>
      </w:r>
    </w:p>
    <w:p w:rsidR="00B35C6B" w:rsidRPr="0094556E" w:rsidRDefault="00B35C6B" w:rsidP="0094556E">
      <w:pPr>
        <w:tabs>
          <w:tab w:val="left" w:pos="3435"/>
        </w:tabs>
        <w:spacing w:line="276" w:lineRule="auto"/>
        <w:jc w:val="both"/>
      </w:pPr>
      <w:r w:rsidRPr="0094556E">
        <w:t>в) обласне фінансове управління.</w:t>
      </w:r>
    </w:p>
    <w:p w:rsidR="00B35C6B" w:rsidRPr="0094556E" w:rsidRDefault="00B35C6B" w:rsidP="0094556E">
      <w:pPr>
        <w:pStyle w:val="aa"/>
        <w:numPr>
          <w:ilvl w:val="0"/>
          <w:numId w:val="94"/>
        </w:numPr>
        <w:tabs>
          <w:tab w:val="left" w:pos="3435"/>
        </w:tabs>
        <w:spacing w:line="276" w:lineRule="auto"/>
        <w:jc w:val="both"/>
        <w:rPr>
          <w:rFonts w:ascii="Times New Roman" w:hAnsi="Times New Roman"/>
          <w:lang w:val="ru-RU"/>
        </w:rPr>
      </w:pPr>
      <w:r w:rsidRPr="0094556E">
        <w:rPr>
          <w:rFonts w:ascii="Times New Roman" w:hAnsi="Times New Roman"/>
          <w:lang w:val="ru-RU"/>
        </w:rPr>
        <w:lastRenderedPageBreak/>
        <w:t>В межах своїх повноважень голова районної державної адміністрації видає:</w:t>
      </w:r>
    </w:p>
    <w:p w:rsidR="00B35C6B" w:rsidRPr="0094556E" w:rsidRDefault="00B35C6B" w:rsidP="0094556E">
      <w:pPr>
        <w:tabs>
          <w:tab w:val="left" w:pos="3435"/>
        </w:tabs>
        <w:spacing w:line="276" w:lineRule="auto"/>
        <w:jc w:val="both"/>
        <w:rPr>
          <w:lang w:val="ru-RU"/>
        </w:rPr>
      </w:pPr>
      <w:r w:rsidRPr="0094556E">
        <w:t>а) накази;</w:t>
      </w:r>
    </w:p>
    <w:p w:rsidR="00B35C6B" w:rsidRPr="0094556E" w:rsidRDefault="00B35C6B" w:rsidP="0094556E">
      <w:pPr>
        <w:tabs>
          <w:tab w:val="left" w:pos="3435"/>
        </w:tabs>
        <w:spacing w:line="276" w:lineRule="auto"/>
        <w:jc w:val="both"/>
        <w:rPr>
          <w:lang w:val="ru-RU"/>
        </w:rPr>
      </w:pPr>
      <w:r w:rsidRPr="0094556E">
        <w:t>б) розпорядження;</w:t>
      </w:r>
    </w:p>
    <w:p w:rsidR="00B35C6B" w:rsidRPr="0094556E" w:rsidRDefault="00B35C6B" w:rsidP="0094556E">
      <w:pPr>
        <w:tabs>
          <w:tab w:val="left" w:pos="3435"/>
        </w:tabs>
        <w:spacing w:line="276" w:lineRule="auto"/>
        <w:jc w:val="both"/>
        <w:rPr>
          <w:lang w:val="ru-RU"/>
        </w:rPr>
      </w:pPr>
      <w:r w:rsidRPr="0094556E">
        <w:t xml:space="preserve"> в) доручення.</w:t>
      </w:r>
    </w:p>
    <w:p w:rsidR="00B35C6B" w:rsidRPr="0094556E" w:rsidRDefault="00B35C6B" w:rsidP="0094556E">
      <w:pPr>
        <w:tabs>
          <w:tab w:val="left" w:pos="3435"/>
        </w:tabs>
        <w:spacing w:line="276" w:lineRule="auto"/>
        <w:jc w:val="both"/>
      </w:pPr>
      <w:r w:rsidRPr="0094556E">
        <w:t>46. Голова районної державної адміністрації призначається на посаду:</w:t>
      </w:r>
    </w:p>
    <w:p w:rsidR="00B35C6B" w:rsidRPr="0094556E" w:rsidRDefault="00B35C6B" w:rsidP="0094556E">
      <w:pPr>
        <w:tabs>
          <w:tab w:val="left" w:pos="3435"/>
        </w:tabs>
        <w:spacing w:line="276" w:lineRule="auto"/>
        <w:jc w:val="both"/>
      </w:pPr>
      <w:r w:rsidRPr="0094556E">
        <w:t xml:space="preserve"> а) Кабінетом Міністрів України;</w:t>
      </w:r>
    </w:p>
    <w:p w:rsidR="00B35C6B" w:rsidRPr="0094556E" w:rsidRDefault="00B35C6B" w:rsidP="0094556E">
      <w:pPr>
        <w:tabs>
          <w:tab w:val="left" w:pos="3435"/>
        </w:tabs>
        <w:spacing w:line="276" w:lineRule="auto"/>
        <w:jc w:val="both"/>
      </w:pPr>
      <w:r w:rsidRPr="0094556E">
        <w:t>б) Президентом України;</w:t>
      </w:r>
    </w:p>
    <w:p w:rsidR="00B35C6B" w:rsidRPr="0094556E" w:rsidRDefault="00B35C6B" w:rsidP="0094556E">
      <w:pPr>
        <w:tabs>
          <w:tab w:val="left" w:pos="3435"/>
        </w:tabs>
        <w:spacing w:line="276" w:lineRule="auto"/>
        <w:jc w:val="both"/>
      </w:pPr>
      <w:r w:rsidRPr="0094556E">
        <w:t>в) головою обласної державної адміністрації.</w:t>
      </w:r>
    </w:p>
    <w:p w:rsidR="00B35C6B" w:rsidRPr="0094556E" w:rsidRDefault="00B35C6B" w:rsidP="0094556E">
      <w:pPr>
        <w:tabs>
          <w:tab w:val="left" w:pos="3435"/>
        </w:tabs>
        <w:spacing w:line="276" w:lineRule="auto"/>
        <w:jc w:val="both"/>
      </w:pPr>
      <w:r w:rsidRPr="0094556E">
        <w:t>47. Місцеві державні адміністрації втручатися у здійснення органами місцевого самоврядування власних повноважень:</w:t>
      </w:r>
    </w:p>
    <w:p w:rsidR="00B35C6B" w:rsidRPr="0094556E" w:rsidRDefault="00B35C6B" w:rsidP="0094556E">
      <w:pPr>
        <w:tabs>
          <w:tab w:val="left" w:pos="3435"/>
        </w:tabs>
        <w:spacing w:line="276" w:lineRule="auto"/>
        <w:jc w:val="both"/>
      </w:pPr>
      <w:r w:rsidRPr="0094556E">
        <w:t>а) не мають права;</w:t>
      </w:r>
    </w:p>
    <w:p w:rsidR="00B35C6B" w:rsidRPr="0094556E" w:rsidRDefault="00B35C6B" w:rsidP="0094556E">
      <w:pPr>
        <w:tabs>
          <w:tab w:val="left" w:pos="3435"/>
        </w:tabs>
        <w:spacing w:line="276" w:lineRule="auto"/>
        <w:jc w:val="both"/>
      </w:pPr>
      <w:r w:rsidRPr="0094556E">
        <w:t>б) мають право;</w:t>
      </w:r>
    </w:p>
    <w:p w:rsidR="00B35C6B" w:rsidRPr="0094556E" w:rsidRDefault="00B35C6B" w:rsidP="0094556E">
      <w:pPr>
        <w:tabs>
          <w:tab w:val="left" w:pos="3435"/>
        </w:tabs>
        <w:spacing w:line="276" w:lineRule="auto"/>
        <w:jc w:val="both"/>
      </w:pPr>
      <w:r w:rsidRPr="0094556E">
        <w:t>в) мають, але в межах визначених законодавством .</w:t>
      </w:r>
    </w:p>
    <w:p w:rsidR="00B35C6B" w:rsidRPr="0094556E" w:rsidRDefault="00B35C6B" w:rsidP="0094556E">
      <w:pPr>
        <w:tabs>
          <w:tab w:val="left" w:pos="3435"/>
        </w:tabs>
        <w:spacing w:line="276" w:lineRule="auto"/>
        <w:jc w:val="both"/>
      </w:pPr>
      <w:r w:rsidRPr="0094556E">
        <w:t>48. Організаційні питання внутрішньої діяльності місцевих державних адміністрацій регулюються їх:</w:t>
      </w:r>
    </w:p>
    <w:p w:rsidR="00B35C6B" w:rsidRPr="0094556E" w:rsidRDefault="00B35C6B" w:rsidP="0094556E">
      <w:pPr>
        <w:tabs>
          <w:tab w:val="left" w:pos="4020"/>
        </w:tabs>
        <w:spacing w:line="276" w:lineRule="auto"/>
        <w:jc w:val="both"/>
      </w:pPr>
      <w:r w:rsidRPr="0094556E">
        <w:rPr>
          <w:rFonts w:ascii="Verdana" w:hAnsi="Verdana"/>
        </w:rPr>
        <w:t xml:space="preserve"> </w:t>
      </w:r>
      <w:r w:rsidRPr="0094556E">
        <w:t>а) положенням;</w:t>
      </w:r>
    </w:p>
    <w:p w:rsidR="00B35C6B" w:rsidRPr="0094556E" w:rsidRDefault="00B35C6B" w:rsidP="0094556E">
      <w:pPr>
        <w:tabs>
          <w:tab w:val="left" w:pos="4020"/>
        </w:tabs>
        <w:spacing w:line="276" w:lineRule="auto"/>
        <w:jc w:val="both"/>
      </w:pPr>
      <w:r w:rsidRPr="0094556E">
        <w:t xml:space="preserve">  б) регламентом;</w:t>
      </w:r>
    </w:p>
    <w:p w:rsidR="00B35C6B" w:rsidRPr="0094556E" w:rsidRDefault="00B35C6B" w:rsidP="0094556E">
      <w:pPr>
        <w:tabs>
          <w:tab w:val="left" w:pos="4020"/>
        </w:tabs>
        <w:spacing w:line="276" w:lineRule="auto"/>
        <w:jc w:val="both"/>
      </w:pPr>
      <w:r w:rsidRPr="0094556E">
        <w:t xml:space="preserve">  в) постановами Кабінету Міністрів України.</w:t>
      </w:r>
    </w:p>
    <w:p w:rsidR="00B35C6B" w:rsidRPr="0094556E" w:rsidRDefault="00B35C6B" w:rsidP="0094556E">
      <w:pPr>
        <w:pStyle w:val="afc"/>
        <w:spacing w:after="0" w:line="276" w:lineRule="auto"/>
        <w:jc w:val="both"/>
      </w:pPr>
      <w:r w:rsidRPr="0094556E">
        <w:t>49. Граничний вік перебування на державній службі для чоловіків становить:</w:t>
      </w:r>
    </w:p>
    <w:p w:rsidR="00B35C6B" w:rsidRPr="0094556E" w:rsidRDefault="00B35C6B" w:rsidP="0094556E">
      <w:pPr>
        <w:pStyle w:val="afc"/>
        <w:spacing w:after="0" w:line="276" w:lineRule="auto"/>
        <w:jc w:val="both"/>
      </w:pPr>
      <w:r w:rsidRPr="0094556E">
        <w:t>а) 55 років;</w:t>
      </w:r>
    </w:p>
    <w:p w:rsidR="00B35C6B" w:rsidRPr="0094556E" w:rsidRDefault="00B35C6B" w:rsidP="0094556E">
      <w:pPr>
        <w:pStyle w:val="afc"/>
        <w:spacing w:after="0" w:line="276" w:lineRule="auto"/>
        <w:jc w:val="both"/>
      </w:pPr>
      <w:r w:rsidRPr="0094556E">
        <w:rPr>
          <w:bCs/>
        </w:rPr>
        <w:t>б)</w:t>
      </w:r>
      <w:r w:rsidRPr="0094556E">
        <w:t xml:space="preserve"> 60 років;</w:t>
      </w:r>
    </w:p>
    <w:p w:rsidR="00B35C6B" w:rsidRPr="0094556E" w:rsidRDefault="00B35C6B" w:rsidP="0094556E">
      <w:pPr>
        <w:pStyle w:val="afc"/>
        <w:spacing w:after="0" w:line="276" w:lineRule="auto"/>
        <w:jc w:val="both"/>
      </w:pPr>
      <w:r w:rsidRPr="0094556E">
        <w:t>в) 65 років;</w:t>
      </w:r>
    </w:p>
    <w:p w:rsidR="00B35C6B" w:rsidRPr="0094556E" w:rsidRDefault="00B35C6B" w:rsidP="0094556E">
      <w:pPr>
        <w:spacing w:line="276" w:lineRule="auto"/>
        <w:jc w:val="both"/>
      </w:pPr>
      <w:r w:rsidRPr="0094556E">
        <w:t xml:space="preserve">50.Підставами для просування державних службовців по службі є: </w:t>
      </w:r>
    </w:p>
    <w:p w:rsidR="00B35C6B" w:rsidRPr="0094556E" w:rsidRDefault="00B35C6B" w:rsidP="0094556E">
      <w:pPr>
        <w:spacing w:line="276" w:lineRule="auto"/>
        <w:jc w:val="both"/>
      </w:pPr>
      <w:r w:rsidRPr="0094556E">
        <w:t>а) не притягнення до юридичної відповідальності;</w:t>
      </w:r>
    </w:p>
    <w:p w:rsidR="00B35C6B" w:rsidRPr="0094556E" w:rsidRDefault="00B35C6B" w:rsidP="0094556E">
      <w:pPr>
        <w:spacing w:line="276" w:lineRule="auto"/>
        <w:jc w:val="both"/>
      </w:pPr>
      <w:r w:rsidRPr="0094556E">
        <w:t>б) підвищення кваліфікації;</w:t>
      </w:r>
    </w:p>
    <w:p w:rsidR="00B35C6B" w:rsidRPr="0094556E" w:rsidRDefault="00B35C6B" w:rsidP="0094556E">
      <w:pPr>
        <w:spacing w:line="276" w:lineRule="auto"/>
        <w:jc w:val="both"/>
      </w:pPr>
      <w:r w:rsidRPr="0094556E">
        <w:t>в) здобуття другої вищої освіти;</w:t>
      </w:r>
    </w:p>
    <w:p w:rsidR="00B35C6B" w:rsidRPr="0094556E" w:rsidRDefault="00B35C6B" w:rsidP="0094556E">
      <w:pPr>
        <w:spacing w:line="276" w:lineRule="auto"/>
        <w:jc w:val="both"/>
      </w:pPr>
      <w:r w:rsidRPr="0094556E">
        <w:t>г) тимчасове виконання повноважень керівника.</w:t>
      </w:r>
    </w:p>
    <w:p w:rsidR="00B35C6B" w:rsidRPr="0094556E" w:rsidRDefault="00B35C6B" w:rsidP="0094556E">
      <w:pPr>
        <w:spacing w:line="276" w:lineRule="auto"/>
        <w:jc w:val="both"/>
      </w:pPr>
      <w:r w:rsidRPr="0094556E">
        <w:t xml:space="preserve">51. Державні службовці підвищують свою кваліфікацію постійно,  але не менше одного разу на: </w:t>
      </w:r>
    </w:p>
    <w:p w:rsidR="00B35C6B" w:rsidRPr="0094556E" w:rsidRDefault="00B35C6B" w:rsidP="0094556E">
      <w:pPr>
        <w:spacing w:line="276" w:lineRule="auto"/>
        <w:jc w:val="both"/>
      </w:pPr>
      <w:r w:rsidRPr="0094556E">
        <w:t>а) 3 роки;</w:t>
      </w:r>
    </w:p>
    <w:p w:rsidR="00B35C6B" w:rsidRPr="0094556E" w:rsidRDefault="00B35C6B" w:rsidP="0094556E">
      <w:pPr>
        <w:spacing w:line="276" w:lineRule="auto"/>
        <w:jc w:val="both"/>
      </w:pPr>
      <w:r w:rsidRPr="0094556E">
        <w:t>б) 5 років;</w:t>
      </w:r>
    </w:p>
    <w:p w:rsidR="00B35C6B" w:rsidRPr="0094556E" w:rsidRDefault="00B35C6B" w:rsidP="0094556E">
      <w:pPr>
        <w:spacing w:line="276" w:lineRule="auto"/>
        <w:jc w:val="both"/>
      </w:pPr>
      <w:r w:rsidRPr="0094556E">
        <w:t>в) 4 роки;</w:t>
      </w:r>
    </w:p>
    <w:p w:rsidR="00B35C6B" w:rsidRPr="0094556E" w:rsidRDefault="00B35C6B" w:rsidP="0094556E">
      <w:pPr>
        <w:spacing w:line="276" w:lineRule="auto"/>
        <w:jc w:val="both"/>
      </w:pPr>
      <w:r w:rsidRPr="0094556E">
        <w:t>г) кожного року.</w:t>
      </w:r>
    </w:p>
    <w:p w:rsidR="00B35C6B" w:rsidRPr="0094556E" w:rsidRDefault="00B35C6B" w:rsidP="0094556E">
      <w:pPr>
        <w:spacing w:line="276" w:lineRule="auto"/>
        <w:jc w:val="both"/>
      </w:pPr>
      <w:r w:rsidRPr="0094556E">
        <w:t xml:space="preserve">52. Державно-службові відносини не припиняються у випадку: </w:t>
      </w:r>
    </w:p>
    <w:p w:rsidR="00B35C6B" w:rsidRPr="0094556E" w:rsidRDefault="00B35C6B" w:rsidP="0094556E">
      <w:pPr>
        <w:spacing w:line="276" w:lineRule="auto"/>
        <w:jc w:val="both"/>
      </w:pPr>
      <w:r w:rsidRPr="0094556E">
        <w:t>а) звільнення;</w:t>
      </w:r>
    </w:p>
    <w:p w:rsidR="00B35C6B" w:rsidRPr="0094556E" w:rsidRDefault="00B35C6B" w:rsidP="0094556E">
      <w:pPr>
        <w:spacing w:line="276" w:lineRule="auto"/>
        <w:jc w:val="both"/>
      </w:pPr>
      <w:r w:rsidRPr="0094556E">
        <w:t>б) відкриття кримінального провадження;</w:t>
      </w:r>
    </w:p>
    <w:p w:rsidR="00B35C6B" w:rsidRPr="0094556E" w:rsidRDefault="00B35C6B" w:rsidP="0094556E">
      <w:pPr>
        <w:spacing w:line="276" w:lineRule="auto"/>
        <w:jc w:val="both"/>
      </w:pPr>
      <w:r w:rsidRPr="0094556E">
        <w:t>в) відставки;</w:t>
      </w:r>
    </w:p>
    <w:p w:rsidR="00B35C6B" w:rsidRPr="0094556E" w:rsidRDefault="00B35C6B" w:rsidP="0094556E">
      <w:pPr>
        <w:spacing w:line="276" w:lineRule="auto"/>
        <w:jc w:val="both"/>
      </w:pPr>
      <w:r w:rsidRPr="0094556E">
        <w:t>г) відсторонення від виконання повноважень за посадою.</w:t>
      </w:r>
    </w:p>
    <w:p w:rsidR="00B35C6B" w:rsidRPr="0094556E" w:rsidRDefault="00B35C6B" w:rsidP="0094556E">
      <w:pPr>
        <w:spacing w:line="276" w:lineRule="auto"/>
        <w:jc w:val="both"/>
      </w:pPr>
      <w:r w:rsidRPr="0094556E">
        <w:t>53. Випробувальний термін при прийняття на державну службу</w:t>
      </w:r>
    </w:p>
    <w:p w:rsidR="00B35C6B" w:rsidRPr="0094556E" w:rsidRDefault="00B35C6B" w:rsidP="0094556E">
      <w:pPr>
        <w:spacing w:line="276" w:lineRule="auto"/>
        <w:jc w:val="both"/>
      </w:pPr>
      <w:r w:rsidRPr="0094556E">
        <w:t xml:space="preserve">може тривати максимально: </w:t>
      </w:r>
    </w:p>
    <w:p w:rsidR="00B35C6B" w:rsidRPr="0094556E" w:rsidRDefault="00B35C6B" w:rsidP="0094556E">
      <w:pPr>
        <w:spacing w:line="276" w:lineRule="auto"/>
        <w:jc w:val="both"/>
      </w:pPr>
      <w:r w:rsidRPr="0094556E">
        <w:t>а) 6 місяців;</w:t>
      </w:r>
    </w:p>
    <w:p w:rsidR="00B35C6B" w:rsidRPr="0094556E" w:rsidRDefault="00B35C6B" w:rsidP="0094556E">
      <w:pPr>
        <w:spacing w:line="276" w:lineRule="auto"/>
        <w:jc w:val="both"/>
      </w:pPr>
      <w:r w:rsidRPr="0094556E">
        <w:t>б) 2 місяці;</w:t>
      </w:r>
    </w:p>
    <w:p w:rsidR="00B35C6B" w:rsidRPr="0094556E" w:rsidRDefault="00B35C6B" w:rsidP="0094556E">
      <w:pPr>
        <w:spacing w:line="276" w:lineRule="auto"/>
        <w:jc w:val="both"/>
      </w:pPr>
      <w:r w:rsidRPr="0094556E">
        <w:t>в) 1 місяць;</w:t>
      </w:r>
    </w:p>
    <w:p w:rsidR="00B35C6B" w:rsidRPr="0094556E" w:rsidRDefault="00B35C6B" w:rsidP="0094556E">
      <w:pPr>
        <w:spacing w:line="276" w:lineRule="auto"/>
        <w:jc w:val="both"/>
      </w:pPr>
      <w:r w:rsidRPr="0094556E">
        <w:t>г) два тижні;</w:t>
      </w:r>
    </w:p>
    <w:p w:rsidR="00B35C6B" w:rsidRPr="0094556E" w:rsidRDefault="00B35C6B" w:rsidP="0094556E">
      <w:pPr>
        <w:pStyle w:val="afc"/>
        <w:spacing w:after="0" w:line="276" w:lineRule="auto"/>
        <w:jc w:val="both"/>
      </w:pPr>
      <w:r w:rsidRPr="0094556E">
        <w:t>54. Обмеження державних службовців пов’язані:</w:t>
      </w:r>
    </w:p>
    <w:p w:rsidR="00B35C6B" w:rsidRPr="0094556E" w:rsidRDefault="00B35C6B" w:rsidP="0094556E">
      <w:pPr>
        <w:pStyle w:val="afc"/>
        <w:spacing w:after="0" w:line="276" w:lineRule="auto"/>
        <w:jc w:val="both"/>
      </w:pPr>
      <w:r w:rsidRPr="0094556E">
        <w:t>а) із проходженням державної служби;</w:t>
      </w:r>
    </w:p>
    <w:p w:rsidR="00B35C6B" w:rsidRPr="0094556E" w:rsidRDefault="00B35C6B" w:rsidP="0094556E">
      <w:pPr>
        <w:pStyle w:val="afc"/>
        <w:spacing w:after="0" w:line="276" w:lineRule="auto"/>
        <w:jc w:val="both"/>
      </w:pPr>
      <w:r w:rsidRPr="0094556E">
        <w:rPr>
          <w:bCs/>
        </w:rPr>
        <w:t>б)</w:t>
      </w:r>
      <w:r w:rsidRPr="0094556E">
        <w:t xml:space="preserve"> із прийняттям на державну службу;</w:t>
      </w:r>
    </w:p>
    <w:p w:rsidR="00B35C6B" w:rsidRPr="0094556E" w:rsidRDefault="00B35C6B" w:rsidP="0094556E">
      <w:pPr>
        <w:pStyle w:val="afc"/>
        <w:spacing w:after="0" w:line="276" w:lineRule="auto"/>
        <w:jc w:val="both"/>
      </w:pPr>
      <w:r w:rsidRPr="0094556E">
        <w:lastRenderedPageBreak/>
        <w:t>в) із просуванням по службі.</w:t>
      </w:r>
    </w:p>
    <w:p w:rsidR="00B35C6B" w:rsidRPr="0094556E" w:rsidRDefault="00B35C6B" w:rsidP="0094556E">
      <w:pPr>
        <w:pStyle w:val="afc"/>
        <w:spacing w:after="0" w:line="276" w:lineRule="auto"/>
        <w:jc w:val="both"/>
      </w:pPr>
      <w:r w:rsidRPr="0094556E">
        <w:t xml:space="preserve">55. Підставами для відставки державного службовця є: </w:t>
      </w:r>
    </w:p>
    <w:p w:rsidR="00B35C6B" w:rsidRPr="0094556E" w:rsidRDefault="00B35C6B" w:rsidP="0094556E">
      <w:pPr>
        <w:spacing w:line="276" w:lineRule="auto"/>
        <w:jc w:val="both"/>
      </w:pPr>
      <w:r w:rsidRPr="0094556E">
        <w:t>а) досягнення граничного віку перебування на посаді;</w:t>
      </w:r>
    </w:p>
    <w:p w:rsidR="00B35C6B" w:rsidRPr="0094556E" w:rsidRDefault="00B35C6B" w:rsidP="0094556E">
      <w:pPr>
        <w:spacing w:line="276" w:lineRule="auto"/>
        <w:jc w:val="both"/>
      </w:pPr>
      <w:r w:rsidRPr="0094556E">
        <w:t xml:space="preserve">б) принципова незгода з рішенням державного органу чи посадової особи </w:t>
      </w:r>
    </w:p>
    <w:p w:rsidR="00B35C6B" w:rsidRPr="0094556E" w:rsidRDefault="00B35C6B" w:rsidP="0094556E">
      <w:pPr>
        <w:spacing w:line="276" w:lineRule="auto"/>
        <w:jc w:val="both"/>
      </w:pPr>
      <w:r w:rsidRPr="0094556E">
        <w:t>в) етичні перешкоди для перебування на державній службі;</w:t>
      </w:r>
    </w:p>
    <w:p w:rsidR="00B35C6B" w:rsidRPr="0094556E" w:rsidRDefault="00B35C6B" w:rsidP="0094556E">
      <w:pPr>
        <w:spacing w:line="276" w:lineRule="auto"/>
        <w:jc w:val="both"/>
      </w:pPr>
      <w:r w:rsidRPr="0094556E">
        <w:t xml:space="preserve">г) стан здоров'я, що перешкоджає виконанню службових повноважень. </w:t>
      </w:r>
    </w:p>
    <w:p w:rsidR="00B35C6B" w:rsidRPr="0094556E" w:rsidRDefault="00B35C6B" w:rsidP="0094556E">
      <w:pPr>
        <w:spacing w:line="276" w:lineRule="auto"/>
        <w:jc w:val="both"/>
      </w:pPr>
      <w:r w:rsidRPr="0094556E">
        <w:t xml:space="preserve">56. Окрім звільнення та догани до державних службовців можуть бути застосовані наступні заходи дисциплінарного впливу: </w:t>
      </w:r>
    </w:p>
    <w:p w:rsidR="00B35C6B" w:rsidRPr="0094556E" w:rsidRDefault="00B35C6B" w:rsidP="0094556E">
      <w:pPr>
        <w:spacing w:line="276" w:lineRule="auto"/>
        <w:jc w:val="both"/>
      </w:pPr>
      <w:r w:rsidRPr="0094556E">
        <w:t xml:space="preserve">а) попередження; </w:t>
      </w:r>
    </w:p>
    <w:p w:rsidR="00B35C6B" w:rsidRPr="0094556E" w:rsidRDefault="00B35C6B" w:rsidP="0094556E">
      <w:pPr>
        <w:spacing w:line="276" w:lineRule="auto"/>
        <w:jc w:val="both"/>
      </w:pPr>
      <w:r w:rsidRPr="0094556E">
        <w:t>б) сувора догана;</w:t>
      </w:r>
    </w:p>
    <w:p w:rsidR="00B35C6B" w:rsidRPr="0094556E" w:rsidRDefault="00B35C6B" w:rsidP="0094556E">
      <w:pPr>
        <w:spacing w:line="276" w:lineRule="auto"/>
        <w:jc w:val="both"/>
      </w:pPr>
      <w:r w:rsidRPr="0094556E">
        <w:t>в) штраф;</w:t>
      </w:r>
    </w:p>
    <w:p w:rsidR="00B35C6B" w:rsidRPr="0094556E" w:rsidRDefault="00B35C6B" w:rsidP="0094556E">
      <w:pPr>
        <w:spacing w:line="276" w:lineRule="auto"/>
        <w:jc w:val="both"/>
      </w:pPr>
      <w:r w:rsidRPr="0094556E">
        <w:t xml:space="preserve">г) попередження про неповну службову відповідність; </w:t>
      </w:r>
    </w:p>
    <w:p w:rsidR="00B35C6B" w:rsidRPr="0094556E" w:rsidRDefault="00B35C6B" w:rsidP="0094556E">
      <w:pPr>
        <w:spacing w:line="276" w:lineRule="auto"/>
        <w:jc w:val="both"/>
      </w:pPr>
      <w:r w:rsidRPr="0094556E">
        <w:t>д) тимчасове відсторонення від займаної посади;</w:t>
      </w:r>
    </w:p>
    <w:p w:rsidR="00B35C6B" w:rsidRPr="0094556E" w:rsidRDefault="00B35C6B" w:rsidP="0094556E">
      <w:pPr>
        <w:spacing w:line="276" w:lineRule="auto"/>
        <w:jc w:val="both"/>
      </w:pPr>
      <w:r w:rsidRPr="0094556E">
        <w:t>з) Затримання до одного року у присвоєнні чергового рангу чи у призначенні на вищу посаду.</w:t>
      </w:r>
    </w:p>
    <w:p w:rsidR="00B35C6B" w:rsidRPr="0094556E" w:rsidRDefault="00B35C6B" w:rsidP="0094556E">
      <w:pPr>
        <w:spacing w:line="276" w:lineRule="auto"/>
        <w:jc w:val="both"/>
      </w:pPr>
      <w:r w:rsidRPr="0094556E">
        <w:t xml:space="preserve">57. Порядок проведення конкурсу для вступу на державну службу регулюється: </w:t>
      </w:r>
    </w:p>
    <w:p w:rsidR="00B35C6B" w:rsidRPr="0094556E" w:rsidRDefault="00B35C6B" w:rsidP="0094556E">
      <w:pPr>
        <w:spacing w:line="276" w:lineRule="auto"/>
        <w:jc w:val="both"/>
      </w:pPr>
      <w:r w:rsidRPr="0094556E">
        <w:t>а) Указом, що видається Президентом України;</w:t>
      </w:r>
    </w:p>
    <w:p w:rsidR="00B35C6B" w:rsidRPr="0094556E" w:rsidRDefault="00B35C6B" w:rsidP="0094556E">
      <w:pPr>
        <w:spacing w:line="276" w:lineRule="auto"/>
        <w:jc w:val="both"/>
      </w:pPr>
      <w:r w:rsidRPr="0094556E">
        <w:t>б) Положенням, що затверджується Кабінетом Міністрів України;</w:t>
      </w:r>
    </w:p>
    <w:p w:rsidR="00B35C6B" w:rsidRPr="0094556E" w:rsidRDefault="00B35C6B" w:rsidP="0094556E">
      <w:pPr>
        <w:spacing w:line="276" w:lineRule="auto"/>
        <w:jc w:val="both"/>
      </w:pPr>
      <w:r w:rsidRPr="0094556E">
        <w:t>в) виключно Законом „Про державну службу”;</w:t>
      </w:r>
    </w:p>
    <w:p w:rsidR="00B35C6B" w:rsidRPr="0094556E" w:rsidRDefault="00B35C6B" w:rsidP="0094556E">
      <w:pPr>
        <w:spacing w:line="276" w:lineRule="auto"/>
        <w:jc w:val="both"/>
      </w:pPr>
      <w:r w:rsidRPr="0094556E">
        <w:t>г) правильної відповіді немає.</w:t>
      </w:r>
    </w:p>
    <w:p w:rsidR="00B35C6B" w:rsidRPr="0094556E" w:rsidRDefault="00B35C6B" w:rsidP="0094556E">
      <w:pPr>
        <w:pStyle w:val="afc"/>
        <w:spacing w:after="0" w:line="276" w:lineRule="auto"/>
        <w:jc w:val="both"/>
      </w:pPr>
      <w:r w:rsidRPr="0094556E">
        <w:t>58. Заборони для державних службовців пов’язані:</w:t>
      </w:r>
    </w:p>
    <w:p w:rsidR="00B35C6B" w:rsidRPr="0094556E" w:rsidRDefault="00B35C6B" w:rsidP="0094556E">
      <w:pPr>
        <w:pStyle w:val="afc"/>
        <w:spacing w:after="0" w:line="276" w:lineRule="auto"/>
        <w:jc w:val="both"/>
      </w:pPr>
      <w:r w:rsidRPr="0094556E">
        <w:rPr>
          <w:bCs/>
        </w:rPr>
        <w:t>а)</w:t>
      </w:r>
      <w:r w:rsidRPr="0094556E">
        <w:t xml:space="preserve"> із проходженням державної служби;</w:t>
      </w:r>
    </w:p>
    <w:p w:rsidR="00B35C6B" w:rsidRPr="0094556E" w:rsidRDefault="00B35C6B" w:rsidP="0094556E">
      <w:pPr>
        <w:pStyle w:val="afc"/>
        <w:spacing w:after="0" w:line="276" w:lineRule="auto"/>
        <w:jc w:val="both"/>
      </w:pPr>
      <w:r w:rsidRPr="0094556E">
        <w:t>б) із прийняттям на державну службу;</w:t>
      </w:r>
    </w:p>
    <w:p w:rsidR="00B35C6B" w:rsidRPr="0094556E" w:rsidRDefault="00B35C6B" w:rsidP="0094556E">
      <w:pPr>
        <w:pStyle w:val="afc"/>
        <w:spacing w:after="0" w:line="276" w:lineRule="auto"/>
        <w:jc w:val="both"/>
      </w:pPr>
      <w:r w:rsidRPr="0094556E">
        <w:t>в) із просуванням по службі;</w:t>
      </w:r>
    </w:p>
    <w:p w:rsidR="00B35C6B" w:rsidRPr="0094556E" w:rsidRDefault="00B35C6B" w:rsidP="0094556E">
      <w:pPr>
        <w:pStyle w:val="afc"/>
        <w:spacing w:after="0" w:line="276" w:lineRule="auto"/>
        <w:jc w:val="both"/>
      </w:pPr>
      <w:r w:rsidRPr="0094556E">
        <w:t>59. Граничний вік перебування на державній службі для жінок становить:</w:t>
      </w:r>
    </w:p>
    <w:p w:rsidR="00B35C6B" w:rsidRPr="0094556E" w:rsidRDefault="00B35C6B" w:rsidP="0094556E">
      <w:pPr>
        <w:pStyle w:val="afc"/>
        <w:spacing w:after="0" w:line="276" w:lineRule="auto"/>
        <w:jc w:val="both"/>
      </w:pPr>
      <w:r w:rsidRPr="0094556E">
        <w:t>а) 60 років;</w:t>
      </w:r>
    </w:p>
    <w:p w:rsidR="00B35C6B" w:rsidRPr="0094556E" w:rsidRDefault="00B35C6B" w:rsidP="0094556E">
      <w:pPr>
        <w:pStyle w:val="afc"/>
        <w:spacing w:after="0" w:line="276" w:lineRule="auto"/>
        <w:jc w:val="both"/>
      </w:pPr>
      <w:r w:rsidRPr="0094556E">
        <w:rPr>
          <w:bCs/>
        </w:rPr>
        <w:t>б)</w:t>
      </w:r>
      <w:r w:rsidRPr="0094556E">
        <w:t xml:space="preserve"> 55 років;</w:t>
      </w:r>
    </w:p>
    <w:p w:rsidR="00B35C6B" w:rsidRPr="0094556E" w:rsidRDefault="00B35C6B" w:rsidP="0094556E">
      <w:pPr>
        <w:pStyle w:val="afc"/>
        <w:spacing w:after="0" w:line="276" w:lineRule="auto"/>
        <w:jc w:val="both"/>
      </w:pPr>
      <w:r w:rsidRPr="0094556E">
        <w:t>в) 65 років;</w:t>
      </w:r>
    </w:p>
    <w:p w:rsidR="00B35C6B" w:rsidRPr="0094556E" w:rsidRDefault="00B35C6B" w:rsidP="0094556E">
      <w:pPr>
        <w:pStyle w:val="afc"/>
        <w:spacing w:after="0" w:line="276" w:lineRule="auto"/>
        <w:jc w:val="both"/>
      </w:pPr>
      <w:r w:rsidRPr="0094556E">
        <w:t xml:space="preserve">60. Який спосіб заміщення посад найчастіше використовується щодо керівників органів виконавчої влади:  </w:t>
      </w:r>
    </w:p>
    <w:p w:rsidR="00B35C6B" w:rsidRPr="0094556E" w:rsidRDefault="00B35C6B" w:rsidP="0094556E">
      <w:pPr>
        <w:pStyle w:val="afc"/>
        <w:spacing w:after="0" w:line="276" w:lineRule="auto"/>
        <w:jc w:val="both"/>
      </w:pPr>
      <w:r w:rsidRPr="0094556E">
        <w:t>а)  конкурс;</w:t>
      </w:r>
    </w:p>
    <w:p w:rsidR="00B35C6B" w:rsidRPr="0094556E" w:rsidRDefault="00B35C6B" w:rsidP="0094556E">
      <w:pPr>
        <w:pStyle w:val="afc"/>
        <w:spacing w:after="0" w:line="276" w:lineRule="auto"/>
        <w:jc w:val="both"/>
      </w:pPr>
      <w:r w:rsidRPr="0094556E">
        <w:rPr>
          <w:bCs/>
        </w:rPr>
        <w:t xml:space="preserve">б) </w:t>
      </w:r>
      <w:r w:rsidRPr="0094556E">
        <w:t>призначення;</w:t>
      </w:r>
    </w:p>
    <w:p w:rsidR="00B35C6B" w:rsidRPr="0094556E" w:rsidRDefault="00B35C6B" w:rsidP="0094556E">
      <w:pPr>
        <w:pStyle w:val="afc"/>
        <w:spacing w:after="0" w:line="276" w:lineRule="auto"/>
        <w:jc w:val="both"/>
      </w:pPr>
      <w:r w:rsidRPr="0094556E">
        <w:t>в) обрання;</w:t>
      </w:r>
    </w:p>
    <w:p w:rsidR="00B35C6B" w:rsidRPr="0094556E" w:rsidRDefault="00B35C6B" w:rsidP="0094556E">
      <w:pPr>
        <w:spacing w:line="276" w:lineRule="auto"/>
        <w:jc w:val="both"/>
      </w:pPr>
      <w:r w:rsidRPr="0094556E">
        <w:t xml:space="preserve">61. Підставами для просування державних службовців по службі є: </w:t>
      </w:r>
    </w:p>
    <w:p w:rsidR="00B35C6B" w:rsidRPr="0094556E" w:rsidRDefault="00B35C6B" w:rsidP="0094556E">
      <w:pPr>
        <w:spacing w:line="276" w:lineRule="auto"/>
        <w:jc w:val="both"/>
      </w:pPr>
      <w:r w:rsidRPr="0094556E">
        <w:t>а) не притягнення до юридичної відповідальності;</w:t>
      </w:r>
    </w:p>
    <w:p w:rsidR="00B35C6B" w:rsidRPr="0094556E" w:rsidRDefault="00B35C6B" w:rsidP="0094556E">
      <w:pPr>
        <w:spacing w:line="276" w:lineRule="auto"/>
        <w:jc w:val="both"/>
      </w:pPr>
      <w:r w:rsidRPr="0094556E">
        <w:t>б) підвищення кваліфікації;</w:t>
      </w:r>
    </w:p>
    <w:p w:rsidR="00B35C6B" w:rsidRPr="0094556E" w:rsidRDefault="00B35C6B" w:rsidP="0094556E">
      <w:pPr>
        <w:spacing w:line="276" w:lineRule="auto"/>
        <w:jc w:val="both"/>
      </w:pPr>
      <w:r w:rsidRPr="0094556E">
        <w:t>в) здобуття другої вищої освіти;</w:t>
      </w:r>
    </w:p>
    <w:p w:rsidR="00B35C6B" w:rsidRPr="0094556E" w:rsidRDefault="00B35C6B" w:rsidP="0094556E">
      <w:pPr>
        <w:spacing w:line="276" w:lineRule="auto"/>
        <w:jc w:val="both"/>
      </w:pPr>
      <w:r w:rsidRPr="0094556E">
        <w:t>г) тимчасове виконання повноважень керівника.</w:t>
      </w:r>
    </w:p>
    <w:p w:rsidR="00B35C6B" w:rsidRPr="0094556E" w:rsidRDefault="00B35C6B" w:rsidP="0094556E">
      <w:pPr>
        <w:pStyle w:val="afc"/>
        <w:spacing w:after="0" w:line="276" w:lineRule="auto"/>
        <w:jc w:val="both"/>
      </w:pPr>
      <w:r w:rsidRPr="0094556E">
        <w:t>62. Які дії не вважаються забороною для державних службовців:</w:t>
      </w:r>
    </w:p>
    <w:p w:rsidR="00B35C6B" w:rsidRPr="0094556E" w:rsidRDefault="00B35C6B" w:rsidP="0094556E">
      <w:pPr>
        <w:pStyle w:val="afc"/>
        <w:spacing w:after="0" w:line="276" w:lineRule="auto"/>
        <w:jc w:val="both"/>
      </w:pPr>
      <w:r w:rsidRPr="0094556E">
        <w:t>а) займатися підприємницькою діяльністю;</w:t>
      </w:r>
    </w:p>
    <w:p w:rsidR="00B35C6B" w:rsidRPr="0094556E" w:rsidRDefault="00B35C6B" w:rsidP="0094556E">
      <w:pPr>
        <w:pStyle w:val="afc"/>
        <w:spacing w:after="0" w:line="276" w:lineRule="auto"/>
        <w:jc w:val="both"/>
      </w:pPr>
      <w:r w:rsidRPr="0094556E">
        <w:t>б) працювати за сумісництвом на державному підприємстві;</w:t>
      </w:r>
    </w:p>
    <w:p w:rsidR="00B35C6B" w:rsidRPr="0094556E" w:rsidRDefault="00B35C6B" w:rsidP="0094556E">
      <w:pPr>
        <w:pStyle w:val="afc"/>
        <w:spacing w:after="0" w:line="276" w:lineRule="auto"/>
        <w:jc w:val="both"/>
      </w:pPr>
      <w:r w:rsidRPr="0094556E">
        <w:rPr>
          <w:bCs/>
        </w:rPr>
        <w:t>в)</w:t>
      </w:r>
      <w:r w:rsidRPr="0094556E">
        <w:t xml:space="preserve">  працювати за сумісництвом викладачем у вищому навчальному закладі</w:t>
      </w:r>
    </w:p>
    <w:p w:rsidR="00B35C6B" w:rsidRPr="0094556E" w:rsidRDefault="00B35C6B" w:rsidP="0094556E">
      <w:pPr>
        <w:pStyle w:val="afc"/>
        <w:spacing w:after="0" w:line="276" w:lineRule="auto"/>
        <w:jc w:val="both"/>
      </w:pPr>
      <w:r w:rsidRPr="0094556E">
        <w:t>63. Що не може бути підставою для відставки державного службовця:</w:t>
      </w:r>
    </w:p>
    <w:p w:rsidR="00B35C6B" w:rsidRPr="0094556E" w:rsidRDefault="00B35C6B" w:rsidP="0094556E">
      <w:pPr>
        <w:pStyle w:val="afc"/>
        <w:spacing w:after="0" w:line="276" w:lineRule="auto"/>
        <w:jc w:val="both"/>
      </w:pPr>
      <w:r w:rsidRPr="0094556E">
        <w:t>а) етичні перешкоди для перебування на державній службі;</w:t>
      </w:r>
    </w:p>
    <w:p w:rsidR="00B35C6B" w:rsidRPr="0094556E" w:rsidRDefault="00B35C6B" w:rsidP="0094556E">
      <w:pPr>
        <w:pStyle w:val="afc"/>
        <w:spacing w:after="0" w:line="276" w:lineRule="auto"/>
        <w:jc w:val="both"/>
      </w:pPr>
      <w:r w:rsidRPr="0094556E">
        <w:t>б) стан здоров’я;</w:t>
      </w:r>
    </w:p>
    <w:p w:rsidR="00B35C6B" w:rsidRPr="0094556E" w:rsidRDefault="00B35C6B" w:rsidP="0094556E">
      <w:pPr>
        <w:pStyle w:val="afc"/>
        <w:spacing w:after="0" w:line="276" w:lineRule="auto"/>
        <w:jc w:val="both"/>
      </w:pPr>
      <w:r w:rsidRPr="0094556E">
        <w:rPr>
          <w:bCs/>
        </w:rPr>
        <w:t>в)</w:t>
      </w:r>
      <w:r w:rsidRPr="0094556E">
        <w:t xml:space="preserve"> досягнення граничного віку перебування на службі;</w:t>
      </w:r>
    </w:p>
    <w:p w:rsidR="00B35C6B" w:rsidRPr="0094556E" w:rsidRDefault="00B35C6B" w:rsidP="0094556E">
      <w:pPr>
        <w:pStyle w:val="afc"/>
        <w:spacing w:after="0" w:line="276" w:lineRule="auto"/>
        <w:jc w:val="both"/>
      </w:pPr>
      <w:r w:rsidRPr="0094556E">
        <w:t>64. Що не відноситься до способів просування по службі:</w:t>
      </w:r>
    </w:p>
    <w:p w:rsidR="00B35C6B" w:rsidRPr="0094556E" w:rsidRDefault="00B35C6B" w:rsidP="0094556E">
      <w:pPr>
        <w:pStyle w:val="afc"/>
        <w:spacing w:after="0" w:line="276" w:lineRule="auto"/>
        <w:jc w:val="both"/>
      </w:pPr>
      <w:r w:rsidRPr="0094556E">
        <w:lastRenderedPageBreak/>
        <w:t>а) присвоєння чергового рангу;</w:t>
      </w:r>
    </w:p>
    <w:p w:rsidR="00B35C6B" w:rsidRPr="0094556E" w:rsidRDefault="00B35C6B" w:rsidP="0094556E">
      <w:pPr>
        <w:pStyle w:val="afc"/>
        <w:spacing w:after="0" w:line="276" w:lineRule="auto"/>
        <w:jc w:val="both"/>
      </w:pPr>
      <w:r w:rsidRPr="0094556E">
        <w:rPr>
          <w:bCs/>
        </w:rPr>
        <w:t>б)</w:t>
      </w:r>
      <w:r w:rsidRPr="0094556E">
        <w:t xml:space="preserve"> підвищення кваліфікації;</w:t>
      </w:r>
    </w:p>
    <w:p w:rsidR="00B35C6B" w:rsidRPr="0094556E" w:rsidRDefault="00B35C6B" w:rsidP="0094556E">
      <w:pPr>
        <w:pStyle w:val="afc"/>
        <w:spacing w:after="0" w:line="276" w:lineRule="auto"/>
        <w:jc w:val="both"/>
      </w:pPr>
      <w:r w:rsidRPr="0094556E">
        <w:t>в) зайняття більш високої посади;</w:t>
      </w:r>
    </w:p>
    <w:p w:rsidR="00B35C6B" w:rsidRPr="0094556E" w:rsidRDefault="00B35C6B" w:rsidP="0094556E">
      <w:pPr>
        <w:spacing w:line="276" w:lineRule="auto"/>
        <w:jc w:val="both"/>
      </w:pPr>
      <w:r w:rsidRPr="0094556E">
        <w:t>65. Виконання посадових обов'язків державним службовцем – це:</w:t>
      </w:r>
    </w:p>
    <w:p w:rsidR="00B35C6B" w:rsidRPr="0094556E" w:rsidRDefault="00B35C6B" w:rsidP="0094556E">
      <w:pPr>
        <w:spacing w:line="276" w:lineRule="auto"/>
        <w:jc w:val="both"/>
      </w:pPr>
      <w:r w:rsidRPr="0094556E">
        <w:t>а)  виконання положень професійно-кваліфікаційної характеристики посади;</w:t>
      </w:r>
    </w:p>
    <w:p w:rsidR="00B35C6B" w:rsidRPr="0094556E" w:rsidRDefault="00B35C6B" w:rsidP="0094556E">
      <w:pPr>
        <w:spacing w:line="276" w:lineRule="auto"/>
        <w:jc w:val="both"/>
      </w:pPr>
      <w:r w:rsidRPr="0094556E">
        <w:t>б)    виконання положень посадової інструкції;</w:t>
      </w:r>
    </w:p>
    <w:p w:rsidR="00B35C6B" w:rsidRPr="0094556E" w:rsidRDefault="00B35C6B" w:rsidP="0094556E">
      <w:pPr>
        <w:spacing w:line="276" w:lineRule="auto"/>
        <w:jc w:val="both"/>
        <w:rPr>
          <w:bCs/>
        </w:rPr>
      </w:pPr>
      <w:r w:rsidRPr="0094556E">
        <w:t xml:space="preserve">в) </w:t>
      </w:r>
      <w:r w:rsidRPr="0094556E">
        <w:rPr>
          <w:bCs/>
        </w:rPr>
        <w:t>систематична правовиконавча і правозастосовна діяльність державного службовця з виконання посадових функцій і повноважень, що встановлені у якості обов'язкових для регулярного виконання.</w:t>
      </w:r>
    </w:p>
    <w:p w:rsidR="00B35C6B" w:rsidRPr="0094556E" w:rsidRDefault="00B35C6B" w:rsidP="0094556E">
      <w:pPr>
        <w:spacing w:line="276" w:lineRule="auto"/>
        <w:jc w:val="both"/>
        <w:rPr>
          <w:bCs/>
        </w:rPr>
      </w:pPr>
      <w:r w:rsidRPr="0094556E">
        <w:rPr>
          <w:bCs/>
        </w:rPr>
        <w:t xml:space="preserve">66. </w:t>
      </w:r>
      <w:r w:rsidRPr="0094556E">
        <w:rPr>
          <w:color w:val="000000"/>
        </w:rPr>
        <w:t>Якщо недовіру голові районної чи обласної державної адміністрації висловили дві третини депутатів від складу відповідної ради Президент України:</w:t>
      </w:r>
    </w:p>
    <w:p w:rsidR="00B35C6B" w:rsidRPr="0094556E" w:rsidRDefault="00B35C6B" w:rsidP="0094556E">
      <w:pPr>
        <w:spacing w:line="276" w:lineRule="auto"/>
        <w:jc w:val="both"/>
      </w:pPr>
      <w:r w:rsidRPr="0094556E">
        <w:t xml:space="preserve">а) </w:t>
      </w:r>
      <w:r w:rsidRPr="0094556E">
        <w:rPr>
          <w:color w:val="000000"/>
        </w:rPr>
        <w:t>приймає рішення про відставку голови місцевої державної адміністрації</w:t>
      </w:r>
      <w:r w:rsidRPr="0094556E">
        <w:t>;</w:t>
      </w:r>
    </w:p>
    <w:p w:rsidR="00B35C6B" w:rsidRPr="0094556E" w:rsidRDefault="00B35C6B" w:rsidP="0094556E">
      <w:pPr>
        <w:spacing w:line="276" w:lineRule="auto"/>
        <w:jc w:val="both"/>
        <w:rPr>
          <w:bCs/>
        </w:rPr>
      </w:pPr>
      <w:r w:rsidRPr="0094556E">
        <w:t xml:space="preserve">б) </w:t>
      </w:r>
      <w:r w:rsidRPr="0094556E">
        <w:rPr>
          <w:color w:val="000000"/>
        </w:rPr>
        <w:t>дає вмотивовану відповідь відповідній раді</w:t>
      </w:r>
      <w:r w:rsidRPr="0094556E">
        <w:rPr>
          <w:bCs/>
        </w:rPr>
        <w:t>.</w:t>
      </w:r>
    </w:p>
    <w:p w:rsidR="00B35C6B" w:rsidRPr="0094556E" w:rsidRDefault="00B35C6B" w:rsidP="0094556E">
      <w:pPr>
        <w:spacing w:line="276" w:lineRule="auto"/>
        <w:jc w:val="both"/>
      </w:pPr>
      <w:r w:rsidRPr="0094556E">
        <w:t>67. Державні службовці не  можуть  брати  участь  у:</w:t>
      </w:r>
    </w:p>
    <w:p w:rsidR="00B35C6B" w:rsidRPr="0094556E" w:rsidRDefault="00B35C6B" w:rsidP="0094556E">
      <w:pPr>
        <w:spacing w:line="276" w:lineRule="auto"/>
        <w:jc w:val="both"/>
      </w:pPr>
      <w:r w:rsidRPr="0094556E">
        <w:t>а) виборах;</w:t>
      </w:r>
    </w:p>
    <w:p w:rsidR="00B35C6B" w:rsidRPr="0094556E" w:rsidRDefault="00B35C6B" w:rsidP="0094556E">
      <w:pPr>
        <w:spacing w:line="276" w:lineRule="auto"/>
        <w:jc w:val="both"/>
      </w:pPr>
      <w:r w:rsidRPr="0094556E">
        <w:t>б) референдумах;</w:t>
      </w:r>
    </w:p>
    <w:p w:rsidR="00B35C6B" w:rsidRPr="0094556E" w:rsidRDefault="00B35C6B" w:rsidP="0094556E">
      <w:pPr>
        <w:spacing w:line="276" w:lineRule="auto"/>
        <w:jc w:val="both"/>
      </w:pPr>
      <w:r w:rsidRPr="0094556E">
        <w:t>в) мітингах;</w:t>
      </w:r>
    </w:p>
    <w:p w:rsidR="00B35C6B" w:rsidRPr="0094556E" w:rsidRDefault="00B35C6B" w:rsidP="0094556E">
      <w:pPr>
        <w:spacing w:line="276" w:lineRule="auto"/>
        <w:jc w:val="both"/>
      </w:pPr>
      <w:r w:rsidRPr="0094556E">
        <w:t>г) страйках;</w:t>
      </w:r>
    </w:p>
    <w:p w:rsidR="00B35C6B" w:rsidRPr="0094556E" w:rsidRDefault="00B35C6B" w:rsidP="0094556E">
      <w:pPr>
        <w:spacing w:line="276" w:lineRule="auto"/>
        <w:jc w:val="both"/>
      </w:pPr>
      <w:r w:rsidRPr="0094556E">
        <w:t>д) парламентських слуханнях.</w:t>
      </w:r>
    </w:p>
    <w:p w:rsidR="00B35C6B" w:rsidRPr="0094556E" w:rsidRDefault="00B35C6B" w:rsidP="0094556E">
      <w:pPr>
        <w:spacing w:line="276" w:lineRule="auto"/>
        <w:jc w:val="both"/>
      </w:pPr>
      <w:r w:rsidRPr="0094556E">
        <w:t>68.</w:t>
      </w:r>
      <w:r w:rsidRPr="0094556E">
        <w:rPr>
          <w:b/>
          <w:bCs/>
          <w:i/>
        </w:rPr>
        <w:t xml:space="preserve"> </w:t>
      </w:r>
      <w:r w:rsidRPr="0094556E">
        <w:rPr>
          <w:bCs/>
        </w:rPr>
        <w:t>Невиконання державним службовцем службових обов’язків, яке заподіяло значної матеріальної чи моральної шкоди громадянинові, є підставою для:</w:t>
      </w:r>
    </w:p>
    <w:p w:rsidR="00B35C6B" w:rsidRPr="0094556E" w:rsidRDefault="00B35C6B" w:rsidP="0094556E">
      <w:pPr>
        <w:tabs>
          <w:tab w:val="num" w:pos="720"/>
        </w:tabs>
        <w:spacing w:line="276" w:lineRule="auto"/>
        <w:jc w:val="both"/>
      </w:pPr>
      <w:r w:rsidRPr="0094556E">
        <w:t>а) притягнення державного службовця до кримінальної відповідальності;</w:t>
      </w:r>
    </w:p>
    <w:p w:rsidR="00B35C6B" w:rsidRPr="0094556E" w:rsidRDefault="00B35C6B" w:rsidP="0094556E">
      <w:pPr>
        <w:tabs>
          <w:tab w:val="num" w:pos="720"/>
        </w:tabs>
        <w:spacing w:line="276" w:lineRule="auto"/>
        <w:jc w:val="both"/>
      </w:pPr>
      <w:r w:rsidRPr="0094556E">
        <w:t>б)    припинення державної служби;</w:t>
      </w:r>
    </w:p>
    <w:p w:rsidR="00B35C6B" w:rsidRPr="0094556E" w:rsidRDefault="00B35C6B" w:rsidP="0094556E">
      <w:pPr>
        <w:tabs>
          <w:tab w:val="num" w:pos="720"/>
        </w:tabs>
        <w:spacing w:line="276" w:lineRule="auto"/>
        <w:jc w:val="both"/>
      </w:pPr>
      <w:r w:rsidRPr="0094556E">
        <w:t>в) відсторонення від виконання повноважень за посадою із збереженням заробітної плати;</w:t>
      </w:r>
    </w:p>
    <w:p w:rsidR="00B35C6B" w:rsidRPr="0094556E" w:rsidRDefault="00B35C6B" w:rsidP="0094556E">
      <w:pPr>
        <w:tabs>
          <w:tab w:val="num" w:pos="720"/>
        </w:tabs>
        <w:spacing w:line="276" w:lineRule="auto"/>
        <w:jc w:val="both"/>
      </w:pPr>
      <w:r w:rsidRPr="0094556E">
        <w:t>г) відсторонення від виконання повноважень за посадою без збереження заробітної плати;</w:t>
      </w:r>
    </w:p>
    <w:p w:rsidR="00B35C6B" w:rsidRPr="0094556E" w:rsidRDefault="00B35C6B" w:rsidP="0094556E">
      <w:pPr>
        <w:tabs>
          <w:tab w:val="num" w:pos="720"/>
        </w:tabs>
        <w:spacing w:line="276" w:lineRule="auto"/>
        <w:jc w:val="both"/>
      </w:pPr>
      <w:r w:rsidRPr="0094556E">
        <w:t>д)     переведення державного службовця на нижчу посаду.</w:t>
      </w:r>
    </w:p>
    <w:p w:rsidR="00B35C6B" w:rsidRPr="0094556E" w:rsidRDefault="00B35C6B" w:rsidP="0094556E">
      <w:pPr>
        <w:pStyle w:val="af2"/>
        <w:spacing w:line="276" w:lineRule="auto"/>
        <w:jc w:val="center"/>
        <w:rPr>
          <w:sz w:val="24"/>
          <w:szCs w:val="24"/>
        </w:rPr>
      </w:pPr>
      <w:r w:rsidRPr="0094556E">
        <w:rPr>
          <w:b/>
          <w:bCs/>
          <w:sz w:val="24"/>
          <w:szCs w:val="24"/>
        </w:rPr>
        <w:t>Тестові завдання до модульного контролю №2</w:t>
      </w:r>
    </w:p>
    <w:p w:rsidR="00B35C6B" w:rsidRPr="0094556E" w:rsidRDefault="00B35C6B" w:rsidP="0094556E">
      <w:pPr>
        <w:spacing w:line="276" w:lineRule="auto"/>
        <w:jc w:val="both"/>
      </w:pPr>
      <w:r w:rsidRPr="0094556E">
        <w:t>1.Під формою публічного адміністрування визначають:</w:t>
      </w:r>
    </w:p>
    <w:p w:rsidR="00B35C6B" w:rsidRPr="0094556E" w:rsidRDefault="00B35C6B" w:rsidP="0094556E">
      <w:pPr>
        <w:spacing w:line="276" w:lineRule="auto"/>
        <w:jc w:val="both"/>
      </w:pPr>
      <w:r w:rsidRPr="0094556E">
        <w:t>а) сукупність способів і засобів впливу на суспільні відносини в сфері державного управління;</w:t>
      </w:r>
    </w:p>
    <w:p w:rsidR="00B35C6B" w:rsidRPr="0094556E" w:rsidRDefault="00B35C6B" w:rsidP="0094556E">
      <w:pPr>
        <w:spacing w:line="276" w:lineRule="auto"/>
        <w:jc w:val="both"/>
      </w:pPr>
      <w:r w:rsidRPr="0094556E">
        <w:t>б) зовнішнє організаційно-правове вираження конкретних однорідних дій органів виконавчої влади, що здійснюються з метою виконання поставлених перед ним завдань;</w:t>
      </w:r>
    </w:p>
    <w:p w:rsidR="00B35C6B" w:rsidRPr="0094556E" w:rsidRDefault="00B35C6B" w:rsidP="0094556E">
      <w:pPr>
        <w:spacing w:line="276" w:lineRule="auto"/>
        <w:jc w:val="both"/>
      </w:pPr>
      <w:r w:rsidRPr="0094556E">
        <w:t>в) внутрішньо-організаційні відносини в системі органів виконавчої влади;</w:t>
      </w:r>
    </w:p>
    <w:p w:rsidR="00B35C6B" w:rsidRPr="0094556E" w:rsidRDefault="00B35C6B" w:rsidP="0094556E">
      <w:pPr>
        <w:spacing w:line="276" w:lineRule="auto"/>
        <w:jc w:val="both"/>
      </w:pPr>
      <w:r w:rsidRPr="0094556E">
        <w:t>г) застосування заходів адміністративного примусу.</w:t>
      </w:r>
    </w:p>
    <w:p w:rsidR="00B35C6B" w:rsidRPr="0094556E" w:rsidRDefault="00B35C6B" w:rsidP="0094556E">
      <w:pPr>
        <w:spacing w:line="276" w:lineRule="auto"/>
        <w:jc w:val="both"/>
      </w:pPr>
      <w:r w:rsidRPr="0094556E">
        <w:t>2. За юридичними властивостями правові акти публічного адміністрування поділяються на:</w:t>
      </w:r>
    </w:p>
    <w:p w:rsidR="00B35C6B" w:rsidRPr="0094556E" w:rsidRDefault="00B35C6B" w:rsidP="0094556E">
      <w:pPr>
        <w:spacing w:line="276" w:lineRule="auto"/>
        <w:jc w:val="both"/>
      </w:pPr>
      <w:r w:rsidRPr="0094556E">
        <w:t>а) забороняючи та дозвільні;</w:t>
      </w:r>
    </w:p>
    <w:p w:rsidR="00B35C6B" w:rsidRPr="0094556E" w:rsidRDefault="00B35C6B" w:rsidP="0094556E">
      <w:pPr>
        <w:spacing w:line="276" w:lineRule="auto"/>
        <w:jc w:val="both"/>
      </w:pPr>
      <w:r w:rsidRPr="0094556E">
        <w:t>б) імперативні та диспозитивні;</w:t>
      </w:r>
    </w:p>
    <w:p w:rsidR="00B35C6B" w:rsidRPr="0094556E" w:rsidRDefault="00B35C6B" w:rsidP="0094556E">
      <w:pPr>
        <w:spacing w:line="276" w:lineRule="auto"/>
        <w:jc w:val="both"/>
      </w:pPr>
      <w:r w:rsidRPr="0094556E">
        <w:t>в) нормативні та індивідуальні;</w:t>
      </w:r>
    </w:p>
    <w:p w:rsidR="00B35C6B" w:rsidRPr="0094556E" w:rsidRDefault="00B35C6B" w:rsidP="0094556E">
      <w:pPr>
        <w:spacing w:line="276" w:lineRule="auto"/>
        <w:jc w:val="both"/>
      </w:pPr>
      <w:r w:rsidRPr="0094556E">
        <w:t>г) уповноважуючі та зобов’язуючі.</w:t>
      </w:r>
    </w:p>
    <w:p w:rsidR="00B35C6B" w:rsidRPr="0094556E" w:rsidRDefault="00B35C6B" w:rsidP="0094556E">
      <w:pPr>
        <w:spacing w:line="276" w:lineRule="auto"/>
        <w:jc w:val="both"/>
      </w:pPr>
      <w:r w:rsidRPr="0094556E">
        <w:t>3. З якого моменту набирають чинності неопубліковані акти Президента України?</w:t>
      </w:r>
    </w:p>
    <w:p w:rsidR="00B35C6B" w:rsidRPr="0094556E" w:rsidRDefault="00B35C6B" w:rsidP="0094556E">
      <w:pPr>
        <w:spacing w:line="276" w:lineRule="auto"/>
        <w:jc w:val="both"/>
      </w:pPr>
      <w:r w:rsidRPr="0094556E">
        <w:t>а) з моменту підписання їх гарантом Конституції;</w:t>
      </w:r>
    </w:p>
    <w:p w:rsidR="00B35C6B" w:rsidRPr="0094556E" w:rsidRDefault="00B35C6B" w:rsidP="0094556E">
      <w:pPr>
        <w:spacing w:line="276" w:lineRule="auto"/>
        <w:jc w:val="both"/>
      </w:pPr>
      <w:r w:rsidRPr="0094556E">
        <w:t>б) з моменту реєстрації їх в журналі вихідної кореспонденції Секретаріату Президента України;</w:t>
      </w:r>
    </w:p>
    <w:p w:rsidR="00B35C6B" w:rsidRPr="0094556E" w:rsidRDefault="00B35C6B" w:rsidP="0094556E">
      <w:pPr>
        <w:spacing w:line="276" w:lineRule="auto"/>
        <w:jc w:val="both"/>
      </w:pPr>
      <w:r w:rsidRPr="0094556E">
        <w:t xml:space="preserve">в) з моменту одержання їх державними органами або органами місцевого самоврядування, якщо органом, що їх видав, не встановлено інший строк набрання ними чинності; </w:t>
      </w:r>
    </w:p>
    <w:p w:rsidR="00B35C6B" w:rsidRPr="0094556E" w:rsidRDefault="00B35C6B" w:rsidP="0094556E">
      <w:pPr>
        <w:spacing w:line="276" w:lineRule="auto"/>
        <w:jc w:val="both"/>
      </w:pPr>
      <w:r w:rsidRPr="0094556E">
        <w:t>г) з моменту оприлюднення їх через телебачення і радіо.</w:t>
      </w:r>
    </w:p>
    <w:p w:rsidR="00B35C6B" w:rsidRPr="0094556E" w:rsidRDefault="00B35C6B" w:rsidP="0094556E">
      <w:pPr>
        <w:spacing w:line="276" w:lineRule="auto"/>
        <w:jc w:val="both"/>
      </w:pPr>
      <w:r w:rsidRPr="0094556E">
        <w:t xml:space="preserve">4. Офіційне оприлюднення нормативно-правових актів здійснюється </w:t>
      </w:r>
    </w:p>
    <w:p w:rsidR="00B35C6B" w:rsidRPr="0094556E" w:rsidRDefault="00B35C6B" w:rsidP="0094556E">
      <w:pPr>
        <w:spacing w:line="276" w:lineRule="auto"/>
        <w:jc w:val="both"/>
      </w:pPr>
      <w:r w:rsidRPr="0094556E">
        <w:lastRenderedPageBreak/>
        <w:t>а) після опублікування в журналах “Офіційний вісник України”, “Відомості Верховної Ради України” та газеті “Урядовий кур’єр”;</w:t>
      </w:r>
    </w:p>
    <w:p w:rsidR="00B35C6B" w:rsidRPr="0094556E" w:rsidRDefault="00B35C6B" w:rsidP="0094556E">
      <w:pPr>
        <w:spacing w:line="276" w:lineRule="auto"/>
        <w:jc w:val="both"/>
      </w:pPr>
      <w:r w:rsidRPr="0094556E">
        <w:t>б) після підписання їх Президентом України;</w:t>
      </w:r>
    </w:p>
    <w:p w:rsidR="00B35C6B" w:rsidRPr="0094556E" w:rsidRDefault="00B35C6B" w:rsidP="0094556E">
      <w:pPr>
        <w:spacing w:line="276" w:lineRule="auto"/>
        <w:jc w:val="both"/>
      </w:pPr>
      <w:r w:rsidRPr="0094556E">
        <w:t>в) через телебачення і радіо;</w:t>
      </w:r>
    </w:p>
    <w:p w:rsidR="00B35C6B" w:rsidRPr="0094556E" w:rsidRDefault="00B35C6B" w:rsidP="0094556E">
      <w:pPr>
        <w:spacing w:line="276" w:lineRule="auto"/>
        <w:jc w:val="both"/>
      </w:pPr>
      <w:r w:rsidRPr="0094556E">
        <w:t>г) після включення їх до Єдиного державного реєстру нормативних актів із зазначенням присвоєного їм реєстраційного коду.</w:t>
      </w:r>
    </w:p>
    <w:p w:rsidR="00B35C6B" w:rsidRPr="0094556E" w:rsidRDefault="00B35C6B" w:rsidP="0094556E">
      <w:pPr>
        <w:spacing w:line="276" w:lineRule="auto"/>
        <w:jc w:val="both"/>
      </w:pPr>
      <w:r w:rsidRPr="0094556E">
        <w:t>5. Визначте, які із зазначених форм здійснення виконавчої влади належать до правових?</w:t>
      </w:r>
    </w:p>
    <w:p w:rsidR="00B35C6B" w:rsidRPr="0094556E" w:rsidRDefault="00B35C6B" w:rsidP="0094556E">
      <w:pPr>
        <w:spacing w:line="276" w:lineRule="auto"/>
        <w:jc w:val="both"/>
      </w:pPr>
      <w:r w:rsidRPr="0094556E">
        <w:t xml:space="preserve">а) проведення міжвідомчих управлінських семінарів; </w:t>
      </w:r>
    </w:p>
    <w:p w:rsidR="00B35C6B" w:rsidRPr="0094556E" w:rsidRDefault="00B35C6B" w:rsidP="0094556E">
      <w:pPr>
        <w:spacing w:line="276" w:lineRule="auto"/>
        <w:jc w:val="both"/>
      </w:pPr>
      <w:r w:rsidRPr="0094556E">
        <w:t>б) проведення прес-конференцій;</w:t>
      </w:r>
    </w:p>
    <w:p w:rsidR="00B35C6B" w:rsidRPr="0094556E" w:rsidRDefault="00B35C6B" w:rsidP="0094556E">
      <w:pPr>
        <w:spacing w:line="276" w:lineRule="auto"/>
        <w:jc w:val="both"/>
      </w:pPr>
      <w:r w:rsidRPr="0094556E">
        <w:t xml:space="preserve">в) укладання адміністративного договору; </w:t>
      </w:r>
    </w:p>
    <w:p w:rsidR="00B35C6B" w:rsidRPr="0094556E" w:rsidRDefault="00B35C6B" w:rsidP="0094556E">
      <w:pPr>
        <w:spacing w:line="276" w:lineRule="auto"/>
        <w:jc w:val="both"/>
      </w:pPr>
      <w:r w:rsidRPr="0094556E">
        <w:t>г) здійснення матеріально-технічних операцій.</w:t>
      </w:r>
    </w:p>
    <w:p w:rsidR="00B35C6B" w:rsidRPr="0094556E" w:rsidRDefault="00B35C6B" w:rsidP="0094556E">
      <w:pPr>
        <w:spacing w:line="276" w:lineRule="auto"/>
        <w:jc w:val="both"/>
      </w:pPr>
      <w:r w:rsidRPr="0094556E">
        <w:t>6. Визначте, які з перелічених нормативно-правових актів підлягають обов’язковій державній реєстрації?</w:t>
      </w:r>
    </w:p>
    <w:p w:rsidR="00B35C6B" w:rsidRPr="0094556E" w:rsidRDefault="00B35C6B" w:rsidP="0094556E">
      <w:pPr>
        <w:spacing w:line="276" w:lineRule="auto"/>
        <w:jc w:val="both"/>
      </w:pPr>
      <w:r w:rsidRPr="0094556E">
        <w:t>а) які видані Кабінетом Міністрів України;</w:t>
      </w:r>
    </w:p>
    <w:p w:rsidR="00B35C6B" w:rsidRPr="0094556E" w:rsidRDefault="00B35C6B" w:rsidP="0094556E">
      <w:pPr>
        <w:spacing w:line="276" w:lineRule="auto"/>
        <w:jc w:val="both"/>
      </w:pPr>
      <w:r w:rsidRPr="0094556E">
        <w:t>б) які зачіпають права і свободи громадян або мають міжвідомчий характер;</w:t>
      </w:r>
    </w:p>
    <w:p w:rsidR="00B35C6B" w:rsidRPr="0094556E" w:rsidRDefault="00B35C6B" w:rsidP="0094556E">
      <w:pPr>
        <w:spacing w:line="276" w:lineRule="auto"/>
        <w:jc w:val="both"/>
      </w:pPr>
      <w:r w:rsidRPr="0094556E">
        <w:t xml:space="preserve">в) які є строковими; </w:t>
      </w:r>
    </w:p>
    <w:p w:rsidR="00B35C6B" w:rsidRPr="0094556E" w:rsidRDefault="00B35C6B" w:rsidP="0094556E">
      <w:pPr>
        <w:spacing w:line="276" w:lineRule="auto"/>
        <w:jc w:val="both"/>
      </w:pPr>
      <w:r w:rsidRPr="0094556E">
        <w:t>г) які є безстроковими.</w:t>
      </w:r>
    </w:p>
    <w:p w:rsidR="00B35C6B" w:rsidRPr="0094556E" w:rsidRDefault="00B35C6B" w:rsidP="0094556E">
      <w:pPr>
        <w:spacing w:line="276" w:lineRule="auto"/>
        <w:jc w:val="both"/>
      </w:pPr>
      <w:r w:rsidRPr="0094556E">
        <w:t>7. Акти публічного адміністрування завжди спрямовані на:</w:t>
      </w:r>
    </w:p>
    <w:p w:rsidR="00B35C6B" w:rsidRPr="0094556E" w:rsidRDefault="00B35C6B" w:rsidP="0094556E">
      <w:pPr>
        <w:spacing w:line="276" w:lineRule="auto"/>
        <w:jc w:val="both"/>
      </w:pPr>
      <w:r w:rsidRPr="0094556E">
        <w:t>а) виникнення, зміну та/або припинення адміністративних правовідносин;</w:t>
      </w:r>
    </w:p>
    <w:p w:rsidR="00B35C6B" w:rsidRPr="0094556E" w:rsidRDefault="00B35C6B" w:rsidP="0094556E">
      <w:pPr>
        <w:spacing w:line="276" w:lineRule="auto"/>
        <w:jc w:val="both"/>
      </w:pPr>
      <w:r w:rsidRPr="0094556E">
        <w:t>б) захист прав та інтересів органів державної влади і управління;</w:t>
      </w:r>
    </w:p>
    <w:p w:rsidR="00B35C6B" w:rsidRPr="0094556E" w:rsidRDefault="00B35C6B" w:rsidP="0094556E">
      <w:pPr>
        <w:spacing w:line="276" w:lineRule="auto"/>
        <w:jc w:val="both"/>
      </w:pPr>
      <w:r w:rsidRPr="0094556E">
        <w:t>в) запобігання та протидію правопорушенням;</w:t>
      </w:r>
    </w:p>
    <w:p w:rsidR="00B35C6B" w:rsidRPr="0094556E" w:rsidRDefault="00B35C6B" w:rsidP="0094556E">
      <w:pPr>
        <w:spacing w:line="276" w:lineRule="auto"/>
        <w:jc w:val="both"/>
      </w:pPr>
      <w:r w:rsidRPr="0094556E">
        <w:t>г) здійснення завдань і функцій поставлених перед державою.</w:t>
      </w:r>
    </w:p>
    <w:p w:rsidR="00B35C6B" w:rsidRPr="0094556E" w:rsidRDefault="00B35C6B" w:rsidP="0094556E">
      <w:pPr>
        <w:spacing w:line="276" w:lineRule="auto"/>
        <w:jc w:val="both"/>
      </w:pPr>
      <w:r w:rsidRPr="0094556E">
        <w:t>8. Визначте, які акти видає Кабінет Міністрів України для здійснення своїх повноважень</w:t>
      </w:r>
    </w:p>
    <w:p w:rsidR="00B35C6B" w:rsidRPr="0094556E" w:rsidRDefault="00B35C6B" w:rsidP="0094556E">
      <w:pPr>
        <w:spacing w:line="276" w:lineRule="auto"/>
        <w:jc w:val="both"/>
      </w:pPr>
      <w:r w:rsidRPr="0094556E">
        <w:t>а) постанови і розпорядження;</w:t>
      </w:r>
    </w:p>
    <w:p w:rsidR="00B35C6B" w:rsidRPr="0094556E" w:rsidRDefault="00B35C6B" w:rsidP="0094556E">
      <w:pPr>
        <w:spacing w:line="276" w:lineRule="auto"/>
        <w:jc w:val="both"/>
      </w:pPr>
      <w:r w:rsidRPr="0094556E">
        <w:t>б) рекомендації та рішення;</w:t>
      </w:r>
    </w:p>
    <w:p w:rsidR="00B35C6B" w:rsidRPr="0094556E" w:rsidRDefault="00B35C6B" w:rsidP="0094556E">
      <w:pPr>
        <w:spacing w:line="276" w:lineRule="auto"/>
        <w:jc w:val="both"/>
      </w:pPr>
      <w:r w:rsidRPr="0094556E">
        <w:t>в) декрети і рішення;</w:t>
      </w:r>
    </w:p>
    <w:p w:rsidR="00B35C6B" w:rsidRPr="0094556E" w:rsidRDefault="00B35C6B" w:rsidP="0094556E">
      <w:pPr>
        <w:spacing w:line="276" w:lineRule="auto"/>
        <w:jc w:val="both"/>
      </w:pPr>
      <w:r w:rsidRPr="0094556E">
        <w:t>г) накази й інструкції.</w:t>
      </w:r>
    </w:p>
    <w:p w:rsidR="00B35C6B" w:rsidRPr="0094556E" w:rsidRDefault="00B35C6B" w:rsidP="0094556E">
      <w:pPr>
        <w:spacing w:line="276" w:lineRule="auto"/>
        <w:jc w:val="both"/>
      </w:pPr>
      <w:r w:rsidRPr="0094556E">
        <w:t>9. Засобами переконання не може бути</w:t>
      </w:r>
    </w:p>
    <w:p w:rsidR="00B35C6B" w:rsidRPr="0094556E" w:rsidRDefault="00B35C6B" w:rsidP="0094556E">
      <w:pPr>
        <w:spacing w:line="276" w:lineRule="auto"/>
        <w:jc w:val="both"/>
      </w:pPr>
      <w:r w:rsidRPr="0094556E">
        <w:t>а) навчання;</w:t>
      </w:r>
    </w:p>
    <w:p w:rsidR="00B35C6B" w:rsidRPr="0094556E" w:rsidRDefault="00B35C6B" w:rsidP="0094556E">
      <w:pPr>
        <w:spacing w:line="276" w:lineRule="auto"/>
        <w:jc w:val="both"/>
      </w:pPr>
      <w:r w:rsidRPr="0094556E">
        <w:t>б) передвиборна пропаганда;</w:t>
      </w:r>
    </w:p>
    <w:p w:rsidR="00B35C6B" w:rsidRPr="0094556E" w:rsidRDefault="00B35C6B" w:rsidP="0094556E">
      <w:pPr>
        <w:spacing w:line="276" w:lineRule="auto"/>
        <w:jc w:val="both"/>
      </w:pPr>
      <w:r w:rsidRPr="0094556E">
        <w:t>в) політична агітація;</w:t>
      </w:r>
    </w:p>
    <w:p w:rsidR="00B35C6B" w:rsidRPr="0094556E" w:rsidRDefault="00B35C6B" w:rsidP="0094556E">
      <w:pPr>
        <w:spacing w:line="276" w:lineRule="auto"/>
        <w:jc w:val="both"/>
      </w:pPr>
      <w:r w:rsidRPr="0094556E">
        <w:t>г) покарання.</w:t>
      </w:r>
    </w:p>
    <w:p w:rsidR="00B35C6B" w:rsidRPr="0094556E" w:rsidRDefault="00B35C6B" w:rsidP="0094556E">
      <w:pPr>
        <w:pStyle w:val="af2"/>
        <w:spacing w:line="276" w:lineRule="auto"/>
        <w:jc w:val="both"/>
        <w:rPr>
          <w:sz w:val="24"/>
          <w:szCs w:val="24"/>
        </w:rPr>
      </w:pPr>
      <w:r w:rsidRPr="0094556E">
        <w:rPr>
          <w:sz w:val="24"/>
          <w:szCs w:val="24"/>
        </w:rPr>
        <w:t xml:space="preserve">10. Видання нормативних актів управління це </w:t>
      </w:r>
    </w:p>
    <w:p w:rsidR="00B35C6B" w:rsidRPr="0094556E" w:rsidRDefault="00B35C6B" w:rsidP="0094556E">
      <w:pPr>
        <w:pStyle w:val="af2"/>
        <w:spacing w:line="276" w:lineRule="auto"/>
        <w:jc w:val="both"/>
        <w:rPr>
          <w:sz w:val="24"/>
          <w:szCs w:val="24"/>
        </w:rPr>
      </w:pPr>
      <w:r w:rsidRPr="0094556E">
        <w:rPr>
          <w:sz w:val="24"/>
          <w:szCs w:val="24"/>
        </w:rPr>
        <w:t>а) адміністративна нормотворчість;</w:t>
      </w:r>
    </w:p>
    <w:p w:rsidR="00B35C6B" w:rsidRPr="0094556E" w:rsidRDefault="00B35C6B" w:rsidP="0094556E">
      <w:pPr>
        <w:pStyle w:val="af2"/>
        <w:spacing w:line="276" w:lineRule="auto"/>
        <w:jc w:val="both"/>
        <w:rPr>
          <w:sz w:val="24"/>
          <w:szCs w:val="24"/>
        </w:rPr>
      </w:pPr>
      <w:r w:rsidRPr="0094556E">
        <w:rPr>
          <w:sz w:val="24"/>
          <w:szCs w:val="24"/>
        </w:rPr>
        <w:t>б) розпорядча діяльність;</w:t>
      </w:r>
    </w:p>
    <w:p w:rsidR="00B35C6B" w:rsidRPr="0094556E" w:rsidRDefault="00B35C6B" w:rsidP="0094556E">
      <w:pPr>
        <w:pStyle w:val="af2"/>
        <w:spacing w:line="276" w:lineRule="auto"/>
        <w:jc w:val="both"/>
        <w:rPr>
          <w:sz w:val="24"/>
          <w:szCs w:val="24"/>
        </w:rPr>
      </w:pPr>
      <w:r w:rsidRPr="0094556E">
        <w:rPr>
          <w:sz w:val="24"/>
          <w:szCs w:val="24"/>
        </w:rPr>
        <w:t>в) законотворча діяльність.</w:t>
      </w:r>
    </w:p>
    <w:p w:rsidR="00B35C6B" w:rsidRPr="0094556E" w:rsidRDefault="00B35C6B" w:rsidP="0094556E">
      <w:pPr>
        <w:pStyle w:val="af2"/>
        <w:spacing w:line="276" w:lineRule="auto"/>
        <w:jc w:val="both"/>
        <w:rPr>
          <w:sz w:val="24"/>
          <w:szCs w:val="24"/>
        </w:rPr>
      </w:pPr>
      <w:r w:rsidRPr="0094556E">
        <w:rPr>
          <w:sz w:val="24"/>
          <w:szCs w:val="24"/>
        </w:rPr>
        <w:t xml:space="preserve">11.До не правових форм управлінської діяльності належать: </w:t>
      </w:r>
    </w:p>
    <w:p w:rsidR="00B35C6B" w:rsidRPr="0094556E" w:rsidRDefault="00B35C6B" w:rsidP="0094556E">
      <w:pPr>
        <w:pStyle w:val="af2"/>
        <w:spacing w:line="276" w:lineRule="auto"/>
        <w:jc w:val="both"/>
        <w:rPr>
          <w:sz w:val="24"/>
          <w:szCs w:val="24"/>
        </w:rPr>
      </w:pPr>
      <w:r w:rsidRPr="0094556E">
        <w:rPr>
          <w:sz w:val="24"/>
          <w:szCs w:val="24"/>
        </w:rPr>
        <w:t>а) видання індивідуальних актів управління;</w:t>
      </w:r>
    </w:p>
    <w:p w:rsidR="00B35C6B" w:rsidRPr="0094556E" w:rsidRDefault="00B35C6B" w:rsidP="0094556E">
      <w:pPr>
        <w:pStyle w:val="af2"/>
        <w:spacing w:line="276" w:lineRule="auto"/>
        <w:jc w:val="both"/>
        <w:rPr>
          <w:sz w:val="24"/>
          <w:szCs w:val="24"/>
        </w:rPr>
      </w:pPr>
      <w:r w:rsidRPr="0094556E">
        <w:rPr>
          <w:sz w:val="24"/>
          <w:szCs w:val="24"/>
        </w:rPr>
        <w:t>б) здійснення матеріально-технічних операцій;</w:t>
      </w:r>
    </w:p>
    <w:p w:rsidR="00B35C6B" w:rsidRPr="0094556E" w:rsidRDefault="00B35C6B" w:rsidP="0094556E">
      <w:pPr>
        <w:pStyle w:val="af2"/>
        <w:spacing w:line="276" w:lineRule="auto"/>
        <w:jc w:val="both"/>
        <w:rPr>
          <w:sz w:val="24"/>
          <w:szCs w:val="24"/>
        </w:rPr>
      </w:pPr>
      <w:r w:rsidRPr="0094556E">
        <w:rPr>
          <w:sz w:val="24"/>
          <w:szCs w:val="24"/>
        </w:rPr>
        <w:t>в) проведення організаційних заходів.</w:t>
      </w:r>
    </w:p>
    <w:p w:rsidR="00B35C6B" w:rsidRPr="0094556E" w:rsidRDefault="00B35C6B" w:rsidP="0094556E">
      <w:pPr>
        <w:pStyle w:val="af2"/>
        <w:spacing w:line="276" w:lineRule="auto"/>
        <w:jc w:val="both"/>
        <w:rPr>
          <w:sz w:val="24"/>
          <w:szCs w:val="24"/>
        </w:rPr>
      </w:pPr>
      <w:r w:rsidRPr="0094556E">
        <w:rPr>
          <w:sz w:val="24"/>
          <w:szCs w:val="24"/>
        </w:rPr>
        <w:t>12.В своїй діяльності Кабінет Міністрів України видає акти управління:</w:t>
      </w:r>
    </w:p>
    <w:p w:rsidR="00B35C6B" w:rsidRPr="0094556E" w:rsidRDefault="00B35C6B" w:rsidP="0094556E">
      <w:pPr>
        <w:pStyle w:val="af2"/>
        <w:spacing w:line="276" w:lineRule="auto"/>
        <w:jc w:val="both"/>
        <w:rPr>
          <w:sz w:val="24"/>
          <w:szCs w:val="24"/>
        </w:rPr>
      </w:pPr>
      <w:r w:rsidRPr="0094556E">
        <w:rPr>
          <w:sz w:val="24"/>
          <w:szCs w:val="24"/>
        </w:rPr>
        <w:t>а) постанови і розпорядження;</w:t>
      </w:r>
    </w:p>
    <w:p w:rsidR="00B35C6B" w:rsidRPr="0094556E" w:rsidRDefault="00B35C6B" w:rsidP="0094556E">
      <w:pPr>
        <w:pStyle w:val="af2"/>
        <w:spacing w:line="276" w:lineRule="auto"/>
        <w:jc w:val="both"/>
        <w:rPr>
          <w:sz w:val="24"/>
          <w:szCs w:val="24"/>
        </w:rPr>
      </w:pPr>
      <w:r w:rsidRPr="0094556E">
        <w:rPr>
          <w:sz w:val="24"/>
          <w:szCs w:val="24"/>
        </w:rPr>
        <w:t>б) укази і розпорядження:</w:t>
      </w:r>
    </w:p>
    <w:p w:rsidR="00B35C6B" w:rsidRPr="0094556E" w:rsidRDefault="00B35C6B" w:rsidP="0094556E">
      <w:pPr>
        <w:pStyle w:val="af2"/>
        <w:spacing w:line="276" w:lineRule="auto"/>
        <w:jc w:val="both"/>
        <w:rPr>
          <w:sz w:val="24"/>
          <w:szCs w:val="24"/>
        </w:rPr>
      </w:pPr>
      <w:r w:rsidRPr="0094556E">
        <w:rPr>
          <w:sz w:val="24"/>
          <w:szCs w:val="24"/>
        </w:rPr>
        <w:t>в) постанови, рішення та розпорядження.</w:t>
      </w:r>
    </w:p>
    <w:p w:rsidR="00B35C6B" w:rsidRPr="0094556E" w:rsidRDefault="00B35C6B" w:rsidP="0094556E">
      <w:pPr>
        <w:pStyle w:val="af2"/>
        <w:spacing w:line="276" w:lineRule="auto"/>
        <w:jc w:val="both"/>
        <w:rPr>
          <w:sz w:val="24"/>
          <w:szCs w:val="24"/>
        </w:rPr>
      </w:pPr>
      <w:r w:rsidRPr="0094556E">
        <w:rPr>
          <w:sz w:val="24"/>
          <w:szCs w:val="24"/>
        </w:rPr>
        <w:t>13.  Безпосередніми організаційними діями можуть бути:</w:t>
      </w:r>
    </w:p>
    <w:p w:rsidR="00B35C6B" w:rsidRPr="0094556E" w:rsidRDefault="00B35C6B" w:rsidP="0094556E">
      <w:pPr>
        <w:pStyle w:val="af2"/>
        <w:spacing w:line="276" w:lineRule="auto"/>
        <w:jc w:val="both"/>
        <w:rPr>
          <w:sz w:val="24"/>
          <w:szCs w:val="24"/>
        </w:rPr>
      </w:pPr>
      <w:r w:rsidRPr="0094556E">
        <w:rPr>
          <w:sz w:val="24"/>
          <w:szCs w:val="24"/>
        </w:rPr>
        <w:t>а) розроблення програм, підготовка та проведення нарад, конференцій;</w:t>
      </w:r>
    </w:p>
    <w:p w:rsidR="00B35C6B" w:rsidRPr="0094556E" w:rsidRDefault="00B35C6B" w:rsidP="0094556E">
      <w:pPr>
        <w:pStyle w:val="af2"/>
        <w:spacing w:line="276" w:lineRule="auto"/>
        <w:jc w:val="both"/>
        <w:rPr>
          <w:sz w:val="24"/>
          <w:szCs w:val="24"/>
        </w:rPr>
      </w:pPr>
      <w:r w:rsidRPr="0094556E">
        <w:rPr>
          <w:sz w:val="24"/>
          <w:szCs w:val="24"/>
        </w:rPr>
        <w:t>б) реєстрація фактів та подій у сфері управління;</w:t>
      </w:r>
    </w:p>
    <w:p w:rsidR="00B35C6B" w:rsidRPr="0094556E" w:rsidRDefault="00B35C6B" w:rsidP="0094556E">
      <w:pPr>
        <w:pStyle w:val="af2"/>
        <w:spacing w:line="276" w:lineRule="auto"/>
        <w:jc w:val="both"/>
        <w:rPr>
          <w:sz w:val="24"/>
          <w:szCs w:val="24"/>
        </w:rPr>
      </w:pPr>
      <w:r w:rsidRPr="0094556E">
        <w:rPr>
          <w:sz w:val="24"/>
          <w:szCs w:val="24"/>
        </w:rPr>
        <w:lastRenderedPageBreak/>
        <w:t>в) роз</w:t>
      </w:r>
      <w:r w:rsidRPr="0094556E">
        <w:rPr>
          <w:sz w:val="24"/>
          <w:szCs w:val="24"/>
          <w:lang w:val="ru-RU"/>
        </w:rPr>
        <w:t>’</w:t>
      </w:r>
      <w:r w:rsidRPr="0094556E">
        <w:rPr>
          <w:sz w:val="24"/>
          <w:szCs w:val="24"/>
        </w:rPr>
        <w:t>яснення змісту і мети законодавчих та інших правових актів.</w:t>
      </w:r>
    </w:p>
    <w:p w:rsidR="00B35C6B" w:rsidRPr="0094556E" w:rsidRDefault="00B35C6B" w:rsidP="0094556E">
      <w:pPr>
        <w:pStyle w:val="af2"/>
        <w:spacing w:line="276" w:lineRule="auto"/>
        <w:jc w:val="both"/>
        <w:rPr>
          <w:sz w:val="24"/>
          <w:szCs w:val="24"/>
        </w:rPr>
      </w:pPr>
      <w:r w:rsidRPr="0094556E">
        <w:rPr>
          <w:sz w:val="24"/>
          <w:szCs w:val="24"/>
        </w:rPr>
        <w:t>14. Індивідуальні акти управління відрізняються від нормативних тим, що:</w:t>
      </w:r>
    </w:p>
    <w:p w:rsidR="00B35C6B" w:rsidRPr="0094556E" w:rsidRDefault="00B35C6B" w:rsidP="0094556E">
      <w:pPr>
        <w:pStyle w:val="af2"/>
        <w:spacing w:line="276" w:lineRule="auto"/>
        <w:jc w:val="both"/>
        <w:rPr>
          <w:sz w:val="24"/>
          <w:szCs w:val="24"/>
        </w:rPr>
      </w:pPr>
      <w:r w:rsidRPr="0094556E">
        <w:rPr>
          <w:sz w:val="24"/>
          <w:szCs w:val="24"/>
        </w:rPr>
        <w:t>а) звернені до конкретних суб’єктів виконавчо-розпорядчих відносин;</w:t>
      </w:r>
    </w:p>
    <w:p w:rsidR="00B35C6B" w:rsidRPr="0094556E" w:rsidRDefault="00B35C6B" w:rsidP="0094556E">
      <w:pPr>
        <w:pStyle w:val="af2"/>
        <w:spacing w:line="276" w:lineRule="auto"/>
        <w:jc w:val="both"/>
        <w:rPr>
          <w:sz w:val="24"/>
          <w:szCs w:val="24"/>
        </w:rPr>
      </w:pPr>
      <w:r w:rsidRPr="0094556E">
        <w:rPr>
          <w:sz w:val="24"/>
          <w:szCs w:val="24"/>
        </w:rPr>
        <w:t>б) звернені до всіх учасників суспільних відносин;</w:t>
      </w:r>
    </w:p>
    <w:p w:rsidR="00B35C6B" w:rsidRPr="0094556E" w:rsidRDefault="00B35C6B" w:rsidP="0094556E">
      <w:pPr>
        <w:pStyle w:val="af2"/>
        <w:spacing w:line="276" w:lineRule="auto"/>
        <w:jc w:val="both"/>
        <w:rPr>
          <w:sz w:val="24"/>
          <w:szCs w:val="24"/>
        </w:rPr>
      </w:pPr>
      <w:r w:rsidRPr="0094556E">
        <w:rPr>
          <w:sz w:val="24"/>
          <w:szCs w:val="24"/>
        </w:rPr>
        <w:t>в) звернені до фізичних і юридичних осіб.</w:t>
      </w:r>
    </w:p>
    <w:p w:rsidR="00B35C6B" w:rsidRPr="0094556E" w:rsidRDefault="00B35C6B" w:rsidP="0094556E">
      <w:pPr>
        <w:pStyle w:val="af2"/>
        <w:spacing w:line="276" w:lineRule="auto"/>
        <w:jc w:val="both"/>
        <w:rPr>
          <w:sz w:val="24"/>
          <w:szCs w:val="24"/>
        </w:rPr>
      </w:pPr>
      <w:r w:rsidRPr="0094556E">
        <w:rPr>
          <w:sz w:val="24"/>
          <w:szCs w:val="24"/>
        </w:rPr>
        <w:t>15. Роль матеріально-технічних операції:</w:t>
      </w:r>
    </w:p>
    <w:p w:rsidR="00B35C6B" w:rsidRPr="0094556E" w:rsidRDefault="00B35C6B" w:rsidP="0094556E">
      <w:pPr>
        <w:pStyle w:val="af2"/>
        <w:spacing w:line="276" w:lineRule="auto"/>
        <w:jc w:val="both"/>
        <w:rPr>
          <w:sz w:val="24"/>
          <w:szCs w:val="24"/>
        </w:rPr>
      </w:pPr>
      <w:r w:rsidRPr="0094556E">
        <w:rPr>
          <w:sz w:val="24"/>
          <w:szCs w:val="24"/>
        </w:rPr>
        <w:t>а) носять допоміжний характер;</w:t>
      </w:r>
    </w:p>
    <w:p w:rsidR="00B35C6B" w:rsidRPr="0094556E" w:rsidRDefault="00B35C6B" w:rsidP="0094556E">
      <w:pPr>
        <w:pStyle w:val="af2"/>
        <w:spacing w:line="276" w:lineRule="auto"/>
        <w:jc w:val="both"/>
        <w:rPr>
          <w:sz w:val="24"/>
          <w:szCs w:val="24"/>
        </w:rPr>
      </w:pPr>
      <w:r w:rsidRPr="0094556E">
        <w:rPr>
          <w:sz w:val="24"/>
          <w:szCs w:val="24"/>
        </w:rPr>
        <w:t>б) обслуговують сам процес діяльності органу;</w:t>
      </w:r>
    </w:p>
    <w:p w:rsidR="00B35C6B" w:rsidRPr="0094556E" w:rsidRDefault="00B35C6B" w:rsidP="0094556E">
      <w:pPr>
        <w:pStyle w:val="af2"/>
        <w:spacing w:line="276" w:lineRule="auto"/>
        <w:jc w:val="both"/>
        <w:rPr>
          <w:sz w:val="24"/>
          <w:szCs w:val="24"/>
        </w:rPr>
      </w:pPr>
      <w:r w:rsidRPr="0094556E">
        <w:rPr>
          <w:sz w:val="24"/>
          <w:szCs w:val="24"/>
        </w:rPr>
        <w:t>в) здійснюються систематично, постійно і спрямовані на забезпечення чіткої та ефективної роботи відповідних систем управління.</w:t>
      </w:r>
    </w:p>
    <w:p w:rsidR="00B35C6B" w:rsidRPr="0094556E" w:rsidRDefault="00B35C6B" w:rsidP="0094556E">
      <w:pPr>
        <w:pStyle w:val="af2"/>
        <w:spacing w:line="276" w:lineRule="auto"/>
        <w:jc w:val="both"/>
        <w:rPr>
          <w:sz w:val="24"/>
          <w:szCs w:val="24"/>
        </w:rPr>
      </w:pPr>
      <w:r w:rsidRPr="0094556E">
        <w:rPr>
          <w:sz w:val="24"/>
          <w:szCs w:val="24"/>
        </w:rPr>
        <w:t>16. Публічна послуга це:</w:t>
      </w:r>
    </w:p>
    <w:p w:rsidR="00B35C6B" w:rsidRPr="0094556E" w:rsidRDefault="00B35C6B" w:rsidP="0094556E">
      <w:pPr>
        <w:pStyle w:val="af2"/>
        <w:spacing w:line="276" w:lineRule="auto"/>
        <w:jc w:val="both"/>
        <w:rPr>
          <w:sz w:val="24"/>
          <w:szCs w:val="24"/>
        </w:rPr>
      </w:pPr>
      <w:r w:rsidRPr="0094556E">
        <w:rPr>
          <w:sz w:val="24"/>
          <w:szCs w:val="24"/>
        </w:rPr>
        <w:t xml:space="preserve">а) </w:t>
      </w:r>
      <w:r w:rsidRPr="0094556E">
        <w:rPr>
          <w:color w:val="231F20"/>
          <w:sz w:val="24"/>
          <w:szCs w:val="24"/>
        </w:rPr>
        <w:t xml:space="preserve">послуга, що надається публічним сектором, а також приватним сектором під відповідальність публічної влади та за рахунок публічних коштів. </w:t>
      </w:r>
    </w:p>
    <w:p w:rsidR="00B35C6B" w:rsidRPr="0094556E" w:rsidRDefault="00B35C6B" w:rsidP="0094556E">
      <w:pPr>
        <w:pStyle w:val="af2"/>
        <w:spacing w:line="276" w:lineRule="auto"/>
        <w:jc w:val="both"/>
        <w:rPr>
          <w:sz w:val="24"/>
          <w:szCs w:val="24"/>
        </w:rPr>
      </w:pPr>
      <w:r w:rsidRPr="0094556E">
        <w:rPr>
          <w:sz w:val="24"/>
          <w:szCs w:val="24"/>
        </w:rPr>
        <w:t xml:space="preserve">б) </w:t>
      </w:r>
      <w:r w:rsidRPr="0094556E">
        <w:rPr>
          <w:color w:val="231F20"/>
          <w:sz w:val="24"/>
          <w:szCs w:val="24"/>
        </w:rPr>
        <w:t xml:space="preserve">послуга, яка надається органами виконавчої влади й органами місцевого самоврядування і надання яких пов’язане з реалізацією владних повноважень. </w:t>
      </w:r>
    </w:p>
    <w:p w:rsidR="00B35C6B" w:rsidRPr="0094556E" w:rsidRDefault="00B35C6B" w:rsidP="0094556E">
      <w:pPr>
        <w:pStyle w:val="af2"/>
        <w:spacing w:line="276" w:lineRule="auto"/>
        <w:jc w:val="both"/>
        <w:rPr>
          <w:sz w:val="24"/>
          <w:szCs w:val="24"/>
        </w:rPr>
      </w:pPr>
      <w:r w:rsidRPr="0094556E">
        <w:rPr>
          <w:sz w:val="24"/>
          <w:szCs w:val="24"/>
        </w:rPr>
        <w:t xml:space="preserve">в) </w:t>
      </w:r>
      <w:r w:rsidRPr="0094556E">
        <w:rPr>
          <w:color w:val="231F20"/>
          <w:sz w:val="24"/>
          <w:szCs w:val="24"/>
        </w:rPr>
        <w:t xml:space="preserve">це послуга, що надається органами державної влади (насамперед виконавчої) та державними підприємствами, установами, організаціями; </w:t>
      </w:r>
    </w:p>
    <w:p w:rsidR="00B35C6B" w:rsidRPr="0094556E" w:rsidRDefault="00B35C6B" w:rsidP="0094556E">
      <w:pPr>
        <w:pStyle w:val="af2"/>
        <w:spacing w:line="276" w:lineRule="auto"/>
        <w:jc w:val="both"/>
        <w:rPr>
          <w:sz w:val="24"/>
          <w:szCs w:val="24"/>
        </w:rPr>
      </w:pPr>
      <w:r w:rsidRPr="0094556E">
        <w:rPr>
          <w:sz w:val="24"/>
          <w:szCs w:val="24"/>
        </w:rPr>
        <w:t xml:space="preserve">17. До основних критеріїв якості у сфері надання адміністративних послуг відносять: </w:t>
      </w:r>
    </w:p>
    <w:p w:rsidR="00B35C6B" w:rsidRPr="0094556E" w:rsidRDefault="00B35C6B" w:rsidP="0094556E">
      <w:pPr>
        <w:pStyle w:val="af2"/>
        <w:spacing w:line="276" w:lineRule="auto"/>
        <w:jc w:val="both"/>
        <w:rPr>
          <w:sz w:val="24"/>
          <w:szCs w:val="24"/>
        </w:rPr>
      </w:pPr>
      <w:r w:rsidRPr="0094556E">
        <w:rPr>
          <w:sz w:val="24"/>
          <w:szCs w:val="24"/>
        </w:rPr>
        <w:t xml:space="preserve">а) обсяг послуг, своєчасність надання послуг; доступність і зручність одержання послуг для фізичних і юридичних осіб; </w:t>
      </w:r>
    </w:p>
    <w:p w:rsidR="00B35C6B" w:rsidRPr="0094556E" w:rsidRDefault="00B35C6B" w:rsidP="0094556E">
      <w:pPr>
        <w:pStyle w:val="af2"/>
        <w:spacing w:line="276" w:lineRule="auto"/>
        <w:jc w:val="both"/>
        <w:rPr>
          <w:sz w:val="24"/>
          <w:szCs w:val="24"/>
        </w:rPr>
      </w:pPr>
      <w:r w:rsidRPr="0094556E">
        <w:rPr>
          <w:sz w:val="24"/>
          <w:szCs w:val="24"/>
        </w:rPr>
        <w:t xml:space="preserve">б) наявність та безперервність послуг, точність надання послуг; безпека послуг; </w:t>
      </w:r>
    </w:p>
    <w:p w:rsidR="00B35C6B" w:rsidRPr="0094556E" w:rsidRDefault="00B35C6B" w:rsidP="0094556E">
      <w:pPr>
        <w:pStyle w:val="af2"/>
        <w:spacing w:line="276" w:lineRule="auto"/>
        <w:jc w:val="both"/>
        <w:rPr>
          <w:sz w:val="24"/>
          <w:szCs w:val="24"/>
        </w:rPr>
      </w:pPr>
      <w:r w:rsidRPr="0094556E">
        <w:rPr>
          <w:sz w:val="24"/>
          <w:szCs w:val="24"/>
        </w:rPr>
        <w:t>в) прозорість послуг, своєчасність послуг, систематичність послуг.</w:t>
      </w:r>
    </w:p>
    <w:p w:rsidR="00B35C6B" w:rsidRPr="0094556E" w:rsidRDefault="00B35C6B" w:rsidP="0094556E">
      <w:pPr>
        <w:pStyle w:val="af2"/>
        <w:spacing w:line="276" w:lineRule="auto"/>
        <w:jc w:val="both"/>
        <w:rPr>
          <w:sz w:val="24"/>
          <w:szCs w:val="24"/>
        </w:rPr>
      </w:pPr>
      <w:r w:rsidRPr="0094556E">
        <w:rPr>
          <w:sz w:val="24"/>
          <w:szCs w:val="24"/>
        </w:rPr>
        <w:t>18.</w:t>
      </w:r>
      <w:r w:rsidRPr="0094556E">
        <w:rPr>
          <w:spacing w:val="-10"/>
          <w:sz w:val="24"/>
          <w:szCs w:val="24"/>
        </w:rPr>
        <w:t>Якими нормативно-правовими актами повинна врегульовуватись діяльність по наданню адміністративних послуг?</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а) Законами України;</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б) Постановами Кабінету Міністрів України;</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в) Указами Президента України;</w:t>
      </w:r>
    </w:p>
    <w:p w:rsidR="00B35C6B" w:rsidRPr="0094556E" w:rsidRDefault="00B35C6B" w:rsidP="0094556E">
      <w:pPr>
        <w:pStyle w:val="af2"/>
        <w:spacing w:line="276" w:lineRule="auto"/>
        <w:ind w:left="360" w:hanging="360"/>
        <w:jc w:val="both"/>
        <w:rPr>
          <w:sz w:val="24"/>
          <w:szCs w:val="24"/>
        </w:rPr>
      </w:pPr>
      <w:r w:rsidRPr="0094556E">
        <w:rPr>
          <w:spacing w:val="-10"/>
          <w:sz w:val="24"/>
          <w:szCs w:val="24"/>
        </w:rPr>
        <w:t>г) Розпорядженнями, рішеннями місцевих державних адміністрацій.</w:t>
      </w:r>
    </w:p>
    <w:p w:rsidR="00B35C6B" w:rsidRPr="0094556E" w:rsidRDefault="00B35C6B" w:rsidP="0094556E">
      <w:pPr>
        <w:pStyle w:val="af2"/>
        <w:spacing w:line="276" w:lineRule="auto"/>
        <w:jc w:val="both"/>
        <w:rPr>
          <w:sz w:val="24"/>
          <w:szCs w:val="24"/>
        </w:rPr>
      </w:pPr>
      <w:r w:rsidRPr="0094556E">
        <w:rPr>
          <w:sz w:val="24"/>
          <w:szCs w:val="24"/>
        </w:rPr>
        <w:t>19. Адміністративна послуга це:</w:t>
      </w:r>
    </w:p>
    <w:p w:rsidR="00B35C6B" w:rsidRPr="0094556E" w:rsidRDefault="00B35C6B" w:rsidP="0094556E">
      <w:pPr>
        <w:pStyle w:val="af2"/>
        <w:spacing w:line="276" w:lineRule="auto"/>
        <w:jc w:val="both"/>
        <w:rPr>
          <w:sz w:val="24"/>
          <w:szCs w:val="24"/>
        </w:rPr>
      </w:pPr>
      <w:r w:rsidRPr="0094556E">
        <w:rPr>
          <w:sz w:val="24"/>
          <w:szCs w:val="24"/>
        </w:rPr>
        <w:t xml:space="preserve">а) </w:t>
      </w:r>
      <w:r w:rsidRPr="0094556E">
        <w:rPr>
          <w:color w:val="231F20"/>
          <w:sz w:val="24"/>
          <w:szCs w:val="24"/>
        </w:rPr>
        <w:t xml:space="preserve">послуга, що надається публічним сектором, а також приватним сектором під відповідальність публічної влади та за рахунок публічних коштів. </w:t>
      </w:r>
    </w:p>
    <w:p w:rsidR="00B35C6B" w:rsidRPr="0094556E" w:rsidRDefault="00B35C6B" w:rsidP="0094556E">
      <w:pPr>
        <w:pStyle w:val="af2"/>
        <w:spacing w:line="276" w:lineRule="auto"/>
        <w:jc w:val="both"/>
        <w:rPr>
          <w:sz w:val="24"/>
          <w:szCs w:val="24"/>
        </w:rPr>
      </w:pPr>
      <w:r w:rsidRPr="0094556E">
        <w:rPr>
          <w:sz w:val="24"/>
          <w:szCs w:val="24"/>
        </w:rPr>
        <w:t>б)</w:t>
      </w:r>
      <w:r w:rsidRPr="0094556E">
        <w:rPr>
          <w:color w:val="231F20"/>
          <w:sz w:val="24"/>
          <w:szCs w:val="24"/>
        </w:rPr>
        <w:t xml:space="preserve"> послуга, яка надається органами виконавчої влади й органами місцевого самоврядування і надання яких пов’язане з реалізацією владних повноважень. </w:t>
      </w:r>
    </w:p>
    <w:p w:rsidR="00B35C6B" w:rsidRPr="0094556E" w:rsidRDefault="00B35C6B" w:rsidP="0094556E">
      <w:pPr>
        <w:pStyle w:val="af2"/>
        <w:spacing w:line="276" w:lineRule="auto"/>
        <w:jc w:val="both"/>
        <w:rPr>
          <w:sz w:val="24"/>
          <w:szCs w:val="24"/>
        </w:rPr>
      </w:pPr>
      <w:r w:rsidRPr="0094556E">
        <w:rPr>
          <w:sz w:val="24"/>
          <w:szCs w:val="24"/>
        </w:rPr>
        <w:t xml:space="preserve">в) </w:t>
      </w:r>
      <w:r w:rsidRPr="0094556E">
        <w:rPr>
          <w:color w:val="231F20"/>
          <w:sz w:val="24"/>
          <w:szCs w:val="24"/>
        </w:rPr>
        <w:t xml:space="preserve">це послуга, що надається органами державної влади (насамперед виконавчої) та державними підприємствами, установами, організаціями; </w:t>
      </w:r>
    </w:p>
    <w:p w:rsidR="00B35C6B" w:rsidRPr="0094556E" w:rsidRDefault="00B35C6B" w:rsidP="0094556E">
      <w:pPr>
        <w:pStyle w:val="af2"/>
        <w:spacing w:line="276" w:lineRule="auto"/>
        <w:jc w:val="both"/>
        <w:rPr>
          <w:sz w:val="24"/>
          <w:szCs w:val="24"/>
        </w:rPr>
      </w:pPr>
      <w:r w:rsidRPr="0094556E">
        <w:rPr>
          <w:bCs/>
          <w:sz w:val="24"/>
          <w:szCs w:val="24"/>
        </w:rPr>
        <w:t>20.</w:t>
      </w:r>
      <w:r w:rsidRPr="0094556E">
        <w:rPr>
          <w:b/>
          <w:bCs/>
          <w:sz w:val="24"/>
          <w:szCs w:val="24"/>
        </w:rPr>
        <w:t xml:space="preserve"> </w:t>
      </w:r>
      <w:r w:rsidRPr="0094556E">
        <w:rPr>
          <w:sz w:val="24"/>
          <w:szCs w:val="24"/>
        </w:rPr>
        <w:t>До основних заходів забезпечення якості послуг є:</w:t>
      </w:r>
    </w:p>
    <w:p w:rsidR="00B35C6B" w:rsidRPr="0094556E" w:rsidRDefault="00B35C6B" w:rsidP="0094556E">
      <w:pPr>
        <w:pStyle w:val="af2"/>
        <w:spacing w:line="276" w:lineRule="auto"/>
        <w:jc w:val="both"/>
        <w:rPr>
          <w:sz w:val="24"/>
          <w:szCs w:val="24"/>
        </w:rPr>
      </w:pPr>
      <w:r w:rsidRPr="0094556E">
        <w:rPr>
          <w:sz w:val="24"/>
          <w:szCs w:val="24"/>
        </w:rPr>
        <w:t xml:space="preserve">а) визначення груп споживачів послуг, склад переліків послуг, які їм надаються; </w:t>
      </w:r>
    </w:p>
    <w:p w:rsidR="00B35C6B" w:rsidRPr="0094556E" w:rsidRDefault="00B35C6B" w:rsidP="0094556E">
      <w:pPr>
        <w:pStyle w:val="af2"/>
        <w:spacing w:line="276" w:lineRule="auto"/>
        <w:jc w:val="both"/>
        <w:rPr>
          <w:sz w:val="24"/>
          <w:szCs w:val="24"/>
        </w:rPr>
      </w:pPr>
      <w:r w:rsidRPr="0094556E">
        <w:rPr>
          <w:sz w:val="24"/>
          <w:szCs w:val="24"/>
        </w:rPr>
        <w:t xml:space="preserve">б) установлення порядку й регламенту надання послуг, визначення критеріїв оцінки їх якості; </w:t>
      </w:r>
    </w:p>
    <w:p w:rsidR="00B35C6B" w:rsidRPr="0094556E" w:rsidRDefault="00B35C6B" w:rsidP="0094556E">
      <w:pPr>
        <w:pStyle w:val="af2"/>
        <w:spacing w:line="276" w:lineRule="auto"/>
        <w:jc w:val="both"/>
        <w:rPr>
          <w:sz w:val="24"/>
          <w:szCs w:val="24"/>
        </w:rPr>
      </w:pPr>
      <w:r w:rsidRPr="0094556E">
        <w:rPr>
          <w:sz w:val="24"/>
          <w:szCs w:val="24"/>
        </w:rPr>
        <w:t>в) визначення ступеня відповідальності державного службовця, установлення порядку визначення груп споживачів.</w:t>
      </w:r>
    </w:p>
    <w:p w:rsidR="00B35C6B" w:rsidRPr="0094556E" w:rsidRDefault="00B35C6B" w:rsidP="0094556E">
      <w:pPr>
        <w:pStyle w:val="af2"/>
        <w:spacing w:line="276" w:lineRule="auto"/>
        <w:jc w:val="both"/>
        <w:rPr>
          <w:sz w:val="24"/>
          <w:szCs w:val="24"/>
        </w:rPr>
      </w:pPr>
      <w:r w:rsidRPr="0094556E">
        <w:rPr>
          <w:sz w:val="24"/>
          <w:szCs w:val="24"/>
        </w:rPr>
        <w:t>21.</w:t>
      </w:r>
      <w:r w:rsidRPr="0094556E">
        <w:rPr>
          <w:spacing w:val="-8"/>
          <w:sz w:val="24"/>
          <w:szCs w:val="24"/>
        </w:rPr>
        <w:t>Що означає стандартизація публічних послуг?</w:t>
      </w:r>
    </w:p>
    <w:p w:rsidR="00B35C6B" w:rsidRPr="0094556E" w:rsidRDefault="00B35C6B" w:rsidP="0094556E">
      <w:pPr>
        <w:pStyle w:val="af2"/>
        <w:spacing w:after="200" w:line="276" w:lineRule="auto"/>
        <w:jc w:val="both"/>
        <w:rPr>
          <w:sz w:val="24"/>
          <w:szCs w:val="24"/>
        </w:rPr>
      </w:pPr>
      <w:r w:rsidRPr="0094556E">
        <w:rPr>
          <w:spacing w:val="-8"/>
          <w:sz w:val="24"/>
          <w:szCs w:val="24"/>
        </w:rPr>
        <w:t>а) постійний моніторинг за якістю публічних послуг;</w:t>
      </w:r>
    </w:p>
    <w:p w:rsidR="00B35C6B" w:rsidRPr="0094556E" w:rsidRDefault="00B35C6B" w:rsidP="0094556E">
      <w:pPr>
        <w:pStyle w:val="af2"/>
        <w:spacing w:after="200" w:line="276" w:lineRule="auto"/>
        <w:jc w:val="both"/>
        <w:rPr>
          <w:sz w:val="24"/>
          <w:szCs w:val="24"/>
        </w:rPr>
      </w:pPr>
      <w:r w:rsidRPr="0094556E">
        <w:rPr>
          <w:spacing w:val="-8"/>
          <w:sz w:val="24"/>
          <w:szCs w:val="24"/>
        </w:rPr>
        <w:t>б) постійний моніторинг за належним виконанням публічних послуг;</w:t>
      </w:r>
    </w:p>
    <w:p w:rsidR="00B35C6B" w:rsidRPr="0094556E" w:rsidRDefault="00B35C6B" w:rsidP="0094556E">
      <w:pPr>
        <w:pStyle w:val="af2"/>
        <w:spacing w:after="200" w:line="276" w:lineRule="auto"/>
        <w:jc w:val="both"/>
        <w:rPr>
          <w:sz w:val="24"/>
          <w:szCs w:val="24"/>
        </w:rPr>
      </w:pPr>
      <w:r w:rsidRPr="0094556E">
        <w:rPr>
          <w:spacing w:val="-8"/>
          <w:sz w:val="24"/>
          <w:szCs w:val="24"/>
        </w:rPr>
        <w:t>в) періодичний моніторинг за належним виконанням публічних послуг.</w:t>
      </w:r>
    </w:p>
    <w:p w:rsidR="00B35C6B" w:rsidRPr="0094556E" w:rsidRDefault="00B35C6B" w:rsidP="0094556E">
      <w:pPr>
        <w:pStyle w:val="af2"/>
        <w:spacing w:line="276" w:lineRule="auto"/>
        <w:jc w:val="both"/>
        <w:rPr>
          <w:sz w:val="24"/>
          <w:szCs w:val="24"/>
        </w:rPr>
      </w:pPr>
      <w:r w:rsidRPr="0094556E">
        <w:rPr>
          <w:sz w:val="24"/>
          <w:szCs w:val="24"/>
        </w:rPr>
        <w:lastRenderedPageBreak/>
        <w:t xml:space="preserve">22. За критерієм рівня правового регулювання процедури їх надання можна поділяють на: </w:t>
      </w:r>
    </w:p>
    <w:p w:rsidR="00B35C6B" w:rsidRPr="0094556E" w:rsidRDefault="00B35C6B" w:rsidP="0094556E">
      <w:pPr>
        <w:pStyle w:val="af2"/>
        <w:spacing w:line="276" w:lineRule="auto"/>
        <w:jc w:val="both"/>
        <w:rPr>
          <w:sz w:val="24"/>
          <w:szCs w:val="24"/>
        </w:rPr>
      </w:pPr>
      <w:r w:rsidRPr="0094556E">
        <w:rPr>
          <w:sz w:val="24"/>
          <w:szCs w:val="24"/>
        </w:rPr>
        <w:t xml:space="preserve">а) послуги з централізованим регулюванням (законами, актами Президента України, актами Кабінету Міністрів України); : </w:t>
      </w:r>
    </w:p>
    <w:p w:rsidR="00B35C6B" w:rsidRPr="0094556E" w:rsidRDefault="00B35C6B" w:rsidP="0094556E">
      <w:pPr>
        <w:pStyle w:val="af2"/>
        <w:spacing w:line="276" w:lineRule="auto"/>
        <w:jc w:val="both"/>
        <w:rPr>
          <w:sz w:val="24"/>
          <w:szCs w:val="24"/>
        </w:rPr>
      </w:pPr>
      <w:r w:rsidRPr="0094556E">
        <w:rPr>
          <w:sz w:val="24"/>
          <w:szCs w:val="24"/>
        </w:rPr>
        <w:t>б) державні і громадські послуги;</w:t>
      </w:r>
    </w:p>
    <w:p w:rsidR="00B35C6B" w:rsidRPr="0094556E" w:rsidRDefault="00B35C6B" w:rsidP="0094556E">
      <w:pPr>
        <w:pStyle w:val="af2"/>
        <w:spacing w:line="276" w:lineRule="auto"/>
        <w:jc w:val="both"/>
        <w:rPr>
          <w:sz w:val="24"/>
          <w:szCs w:val="24"/>
        </w:rPr>
      </w:pPr>
      <w:r w:rsidRPr="0094556E">
        <w:rPr>
          <w:sz w:val="24"/>
          <w:szCs w:val="24"/>
        </w:rPr>
        <w:t xml:space="preserve">в) обов’язкові та додаткові (факультативні); </w:t>
      </w:r>
    </w:p>
    <w:p w:rsidR="00B35C6B" w:rsidRPr="0094556E" w:rsidRDefault="00B35C6B" w:rsidP="0094556E">
      <w:pPr>
        <w:pStyle w:val="af2"/>
        <w:spacing w:line="276" w:lineRule="auto"/>
        <w:jc w:val="both"/>
        <w:rPr>
          <w:sz w:val="24"/>
          <w:szCs w:val="24"/>
        </w:rPr>
      </w:pPr>
      <w:r w:rsidRPr="0094556E">
        <w:rPr>
          <w:sz w:val="24"/>
          <w:szCs w:val="24"/>
        </w:rPr>
        <w:t xml:space="preserve">23. До критеріїв якості у сфері надання адміністративних послуг не відносять: </w:t>
      </w:r>
    </w:p>
    <w:p w:rsidR="00B35C6B" w:rsidRPr="0094556E" w:rsidRDefault="00B35C6B" w:rsidP="0094556E">
      <w:pPr>
        <w:pStyle w:val="af2"/>
        <w:spacing w:line="276" w:lineRule="auto"/>
        <w:jc w:val="both"/>
        <w:rPr>
          <w:sz w:val="24"/>
          <w:szCs w:val="24"/>
        </w:rPr>
      </w:pPr>
      <w:r w:rsidRPr="0094556E">
        <w:rPr>
          <w:sz w:val="24"/>
          <w:szCs w:val="24"/>
        </w:rPr>
        <w:t xml:space="preserve">а) обсяг послуг, своєчасність надання послуг; доступність і зручність одержання послуг для фізичних і юридичних осіб; </w:t>
      </w:r>
    </w:p>
    <w:p w:rsidR="00B35C6B" w:rsidRPr="0094556E" w:rsidRDefault="00B35C6B" w:rsidP="0094556E">
      <w:pPr>
        <w:pStyle w:val="af2"/>
        <w:spacing w:line="276" w:lineRule="auto"/>
        <w:jc w:val="both"/>
        <w:rPr>
          <w:sz w:val="24"/>
          <w:szCs w:val="24"/>
        </w:rPr>
      </w:pPr>
      <w:r w:rsidRPr="0094556E">
        <w:rPr>
          <w:sz w:val="24"/>
          <w:szCs w:val="24"/>
        </w:rPr>
        <w:t xml:space="preserve">б) наявність та безперервність послуг, точність надання послуг; безпека послуг; </w:t>
      </w:r>
    </w:p>
    <w:p w:rsidR="00B35C6B" w:rsidRPr="0094556E" w:rsidRDefault="00B35C6B" w:rsidP="0094556E">
      <w:pPr>
        <w:pStyle w:val="af2"/>
        <w:spacing w:line="276" w:lineRule="auto"/>
        <w:jc w:val="both"/>
        <w:rPr>
          <w:sz w:val="24"/>
          <w:szCs w:val="24"/>
        </w:rPr>
      </w:pPr>
      <w:r w:rsidRPr="0094556E">
        <w:rPr>
          <w:sz w:val="24"/>
          <w:szCs w:val="24"/>
        </w:rPr>
        <w:t>в) прозорість послуг, своєчасність послуг, систематичність послуг.</w:t>
      </w:r>
    </w:p>
    <w:p w:rsidR="00B35C6B" w:rsidRPr="0094556E" w:rsidRDefault="00B35C6B" w:rsidP="0094556E">
      <w:pPr>
        <w:pStyle w:val="af2"/>
        <w:spacing w:line="276" w:lineRule="auto"/>
        <w:jc w:val="both"/>
        <w:rPr>
          <w:sz w:val="24"/>
          <w:szCs w:val="24"/>
        </w:rPr>
      </w:pPr>
      <w:r w:rsidRPr="0094556E">
        <w:rPr>
          <w:sz w:val="24"/>
          <w:szCs w:val="24"/>
        </w:rPr>
        <w:t>24. Який документ видає орган чи посадова особа при наданні адміністративної послуги?</w:t>
      </w:r>
    </w:p>
    <w:p w:rsidR="00B35C6B" w:rsidRPr="0094556E" w:rsidRDefault="00B35C6B" w:rsidP="0094556E">
      <w:pPr>
        <w:pStyle w:val="af2"/>
        <w:spacing w:line="276" w:lineRule="auto"/>
        <w:jc w:val="both"/>
        <w:rPr>
          <w:sz w:val="24"/>
          <w:szCs w:val="24"/>
        </w:rPr>
      </w:pPr>
      <w:r w:rsidRPr="0094556E">
        <w:rPr>
          <w:sz w:val="24"/>
          <w:szCs w:val="24"/>
        </w:rPr>
        <w:t>а) постанова;</w:t>
      </w:r>
    </w:p>
    <w:p w:rsidR="00B35C6B" w:rsidRPr="0094556E" w:rsidRDefault="00B35C6B" w:rsidP="0094556E">
      <w:pPr>
        <w:pStyle w:val="af2"/>
        <w:spacing w:line="276" w:lineRule="auto"/>
        <w:jc w:val="both"/>
        <w:rPr>
          <w:sz w:val="24"/>
          <w:szCs w:val="24"/>
        </w:rPr>
      </w:pPr>
      <w:r w:rsidRPr="0094556E">
        <w:rPr>
          <w:sz w:val="24"/>
          <w:szCs w:val="24"/>
        </w:rPr>
        <w:t>б) адміністративний акт;</w:t>
      </w:r>
    </w:p>
    <w:p w:rsidR="00B35C6B" w:rsidRPr="0094556E" w:rsidRDefault="00B35C6B" w:rsidP="0094556E">
      <w:pPr>
        <w:pStyle w:val="af2"/>
        <w:spacing w:line="276" w:lineRule="auto"/>
        <w:jc w:val="both"/>
        <w:rPr>
          <w:sz w:val="24"/>
          <w:szCs w:val="24"/>
        </w:rPr>
      </w:pPr>
      <w:r w:rsidRPr="0094556E">
        <w:rPr>
          <w:sz w:val="24"/>
          <w:szCs w:val="24"/>
        </w:rPr>
        <w:t xml:space="preserve">в) складає протокол. </w:t>
      </w:r>
    </w:p>
    <w:p w:rsidR="00B35C6B" w:rsidRPr="0094556E" w:rsidRDefault="00B35C6B" w:rsidP="0094556E">
      <w:pPr>
        <w:pStyle w:val="af2"/>
        <w:spacing w:line="276" w:lineRule="auto"/>
        <w:jc w:val="both"/>
        <w:rPr>
          <w:sz w:val="24"/>
          <w:szCs w:val="24"/>
        </w:rPr>
      </w:pPr>
      <w:r w:rsidRPr="0094556E">
        <w:rPr>
          <w:sz w:val="24"/>
          <w:szCs w:val="24"/>
        </w:rPr>
        <w:t>25. Чи має право орган чи посадова особа відмовити у прийнятті заяви з приводу надання публічної послуги?</w:t>
      </w:r>
    </w:p>
    <w:p w:rsidR="00B35C6B" w:rsidRPr="0094556E" w:rsidRDefault="00B35C6B" w:rsidP="0094556E">
      <w:pPr>
        <w:pStyle w:val="af2"/>
        <w:spacing w:line="276" w:lineRule="auto"/>
        <w:jc w:val="both"/>
        <w:rPr>
          <w:sz w:val="24"/>
          <w:szCs w:val="24"/>
        </w:rPr>
      </w:pPr>
      <w:r w:rsidRPr="0094556E">
        <w:rPr>
          <w:sz w:val="24"/>
          <w:szCs w:val="24"/>
        </w:rPr>
        <w:t>а) заборонена відмова у прийнятті заяви приватної особи;</w:t>
      </w:r>
    </w:p>
    <w:p w:rsidR="00B35C6B" w:rsidRPr="0094556E" w:rsidRDefault="00B35C6B" w:rsidP="0094556E">
      <w:pPr>
        <w:pStyle w:val="af2"/>
        <w:spacing w:line="276" w:lineRule="auto"/>
        <w:jc w:val="both"/>
        <w:rPr>
          <w:sz w:val="24"/>
          <w:szCs w:val="24"/>
        </w:rPr>
      </w:pPr>
      <w:r w:rsidRPr="0094556E">
        <w:rPr>
          <w:sz w:val="24"/>
          <w:szCs w:val="24"/>
        </w:rPr>
        <w:t>б) якщо форми заяви, визначеної законом, не дотримано або особою не подано всіх документів, передбачених законом, то адміністративний орган повинен прийняти заяву, однак він не може вирішити справу по суті</w:t>
      </w:r>
    </w:p>
    <w:p w:rsidR="00B35C6B" w:rsidRPr="0094556E" w:rsidRDefault="00B35C6B" w:rsidP="0094556E">
      <w:pPr>
        <w:pStyle w:val="af2"/>
        <w:spacing w:line="276" w:lineRule="auto"/>
        <w:jc w:val="both"/>
        <w:rPr>
          <w:sz w:val="24"/>
          <w:szCs w:val="24"/>
        </w:rPr>
      </w:pPr>
      <w:r w:rsidRPr="0094556E">
        <w:rPr>
          <w:sz w:val="24"/>
          <w:szCs w:val="24"/>
        </w:rPr>
        <w:t>в) якщо форми заяви, визначеної законом, не дотримано або особою не подано всіх документів, передбачених законом, то адміністративний орган повинен повернути заяву, заявнику і мотивувати відмову.</w:t>
      </w:r>
    </w:p>
    <w:p w:rsidR="00B35C6B" w:rsidRPr="0094556E" w:rsidRDefault="00B35C6B" w:rsidP="0094556E">
      <w:pPr>
        <w:pStyle w:val="af2"/>
        <w:spacing w:line="276" w:lineRule="auto"/>
        <w:jc w:val="both"/>
        <w:rPr>
          <w:sz w:val="24"/>
          <w:szCs w:val="24"/>
        </w:rPr>
      </w:pPr>
      <w:r w:rsidRPr="0094556E">
        <w:rPr>
          <w:sz w:val="24"/>
          <w:szCs w:val="24"/>
        </w:rPr>
        <w:t>26. Для надання адміністративних послуг необхідна:</w:t>
      </w:r>
    </w:p>
    <w:p w:rsidR="00B35C6B" w:rsidRPr="0094556E" w:rsidRDefault="00B35C6B" w:rsidP="0094556E">
      <w:pPr>
        <w:pStyle w:val="af2"/>
        <w:spacing w:line="276" w:lineRule="auto"/>
        <w:jc w:val="both"/>
        <w:rPr>
          <w:sz w:val="24"/>
          <w:szCs w:val="24"/>
        </w:rPr>
      </w:pPr>
      <w:r w:rsidRPr="0094556E">
        <w:rPr>
          <w:sz w:val="24"/>
          <w:szCs w:val="24"/>
        </w:rPr>
        <w:t>а) заявка;</w:t>
      </w:r>
    </w:p>
    <w:p w:rsidR="00B35C6B" w:rsidRPr="0094556E" w:rsidRDefault="00B35C6B" w:rsidP="0094556E">
      <w:pPr>
        <w:pStyle w:val="af2"/>
        <w:spacing w:line="276" w:lineRule="auto"/>
        <w:jc w:val="both"/>
        <w:rPr>
          <w:sz w:val="24"/>
          <w:szCs w:val="24"/>
        </w:rPr>
      </w:pPr>
      <w:r w:rsidRPr="0094556E">
        <w:rPr>
          <w:sz w:val="24"/>
          <w:szCs w:val="24"/>
        </w:rPr>
        <w:t>б) заява;</w:t>
      </w:r>
    </w:p>
    <w:p w:rsidR="00B35C6B" w:rsidRPr="0094556E" w:rsidRDefault="00B35C6B" w:rsidP="0094556E">
      <w:pPr>
        <w:pStyle w:val="af2"/>
        <w:spacing w:line="276" w:lineRule="auto"/>
        <w:jc w:val="both"/>
        <w:rPr>
          <w:sz w:val="24"/>
          <w:szCs w:val="24"/>
        </w:rPr>
      </w:pPr>
      <w:r w:rsidRPr="0094556E">
        <w:rPr>
          <w:sz w:val="24"/>
          <w:szCs w:val="24"/>
        </w:rPr>
        <w:t>в) заява та заявка.</w:t>
      </w:r>
    </w:p>
    <w:p w:rsidR="00B35C6B" w:rsidRPr="0094556E" w:rsidRDefault="00B35C6B" w:rsidP="0094556E">
      <w:pPr>
        <w:pStyle w:val="af2"/>
        <w:spacing w:line="276" w:lineRule="auto"/>
        <w:jc w:val="both"/>
        <w:rPr>
          <w:sz w:val="24"/>
          <w:szCs w:val="24"/>
        </w:rPr>
      </w:pPr>
      <w:r w:rsidRPr="0094556E">
        <w:rPr>
          <w:sz w:val="24"/>
          <w:szCs w:val="24"/>
        </w:rPr>
        <w:t>27. Адміністративна процедура – це:</w:t>
      </w:r>
    </w:p>
    <w:p w:rsidR="00B35C6B" w:rsidRPr="0094556E" w:rsidRDefault="00B35C6B" w:rsidP="0094556E">
      <w:pPr>
        <w:pStyle w:val="af2"/>
        <w:spacing w:line="276" w:lineRule="auto"/>
        <w:jc w:val="both"/>
        <w:rPr>
          <w:sz w:val="24"/>
          <w:szCs w:val="24"/>
        </w:rPr>
      </w:pPr>
      <w:r w:rsidRPr="0094556E">
        <w:rPr>
          <w:sz w:val="24"/>
          <w:szCs w:val="24"/>
        </w:rPr>
        <w:t>а) вид діяльності, в межах якої практично функціонує виконавча гілка влади;</w:t>
      </w:r>
    </w:p>
    <w:p w:rsidR="00B35C6B" w:rsidRPr="0094556E" w:rsidRDefault="00B35C6B" w:rsidP="0094556E">
      <w:pPr>
        <w:pStyle w:val="af2"/>
        <w:spacing w:line="276" w:lineRule="auto"/>
        <w:jc w:val="both"/>
        <w:rPr>
          <w:sz w:val="24"/>
          <w:szCs w:val="24"/>
        </w:rPr>
      </w:pPr>
      <w:r w:rsidRPr="0094556E">
        <w:rPr>
          <w:sz w:val="24"/>
          <w:szCs w:val="24"/>
        </w:rPr>
        <w:t>б) діяльність суб’єкта публічної адміністрації на виконання владних повноважень публічного змісту;</w:t>
      </w:r>
    </w:p>
    <w:p w:rsidR="00B35C6B" w:rsidRPr="0094556E" w:rsidRDefault="00B35C6B" w:rsidP="0094556E">
      <w:pPr>
        <w:pStyle w:val="af2"/>
        <w:spacing w:line="276" w:lineRule="auto"/>
        <w:jc w:val="both"/>
        <w:rPr>
          <w:sz w:val="24"/>
          <w:szCs w:val="24"/>
        </w:rPr>
      </w:pPr>
      <w:r w:rsidRPr="0094556E">
        <w:rPr>
          <w:sz w:val="24"/>
          <w:szCs w:val="24"/>
        </w:rPr>
        <w:t>в) нормативно встановлений порядок здійснення уповноваженими суб’єктами послідовно здійснюваних дій з метою реалізації їх компетенції та надання публічних послуг.</w:t>
      </w:r>
    </w:p>
    <w:p w:rsidR="00B35C6B" w:rsidRPr="0094556E" w:rsidRDefault="00B35C6B" w:rsidP="0094556E">
      <w:pPr>
        <w:pStyle w:val="af2"/>
        <w:spacing w:line="276" w:lineRule="auto"/>
        <w:jc w:val="both"/>
        <w:rPr>
          <w:sz w:val="24"/>
          <w:szCs w:val="24"/>
        </w:rPr>
      </w:pPr>
      <w:r w:rsidRPr="0094556E">
        <w:rPr>
          <w:sz w:val="24"/>
          <w:szCs w:val="24"/>
        </w:rPr>
        <w:t>28. Який документ не приймає орган чи посадова особа при наданні публічної послуги?</w:t>
      </w:r>
    </w:p>
    <w:p w:rsidR="00B35C6B" w:rsidRPr="0094556E" w:rsidRDefault="00B35C6B" w:rsidP="0094556E">
      <w:pPr>
        <w:pStyle w:val="af2"/>
        <w:spacing w:line="276" w:lineRule="auto"/>
        <w:jc w:val="both"/>
        <w:rPr>
          <w:sz w:val="24"/>
          <w:szCs w:val="24"/>
        </w:rPr>
      </w:pPr>
      <w:r w:rsidRPr="0094556E">
        <w:rPr>
          <w:sz w:val="24"/>
          <w:szCs w:val="24"/>
        </w:rPr>
        <w:t>а) постанова;</w:t>
      </w:r>
    </w:p>
    <w:p w:rsidR="00B35C6B" w:rsidRPr="0094556E" w:rsidRDefault="00B35C6B" w:rsidP="0094556E">
      <w:pPr>
        <w:pStyle w:val="af2"/>
        <w:spacing w:line="276" w:lineRule="auto"/>
        <w:jc w:val="both"/>
        <w:rPr>
          <w:sz w:val="24"/>
          <w:szCs w:val="24"/>
        </w:rPr>
      </w:pPr>
      <w:r w:rsidRPr="0094556E">
        <w:rPr>
          <w:sz w:val="24"/>
          <w:szCs w:val="24"/>
        </w:rPr>
        <w:t>б) адміністративний акт;</w:t>
      </w:r>
    </w:p>
    <w:p w:rsidR="00B35C6B" w:rsidRPr="0094556E" w:rsidRDefault="00B35C6B" w:rsidP="0094556E">
      <w:pPr>
        <w:pStyle w:val="af2"/>
        <w:spacing w:line="276" w:lineRule="auto"/>
        <w:jc w:val="both"/>
        <w:rPr>
          <w:sz w:val="24"/>
          <w:szCs w:val="24"/>
        </w:rPr>
      </w:pPr>
      <w:r w:rsidRPr="0094556E">
        <w:rPr>
          <w:sz w:val="24"/>
          <w:szCs w:val="24"/>
        </w:rPr>
        <w:t>в) складає протокол.</w:t>
      </w:r>
    </w:p>
    <w:p w:rsidR="00B35C6B" w:rsidRPr="0094556E" w:rsidRDefault="00B35C6B" w:rsidP="0094556E">
      <w:pPr>
        <w:pStyle w:val="af2"/>
        <w:spacing w:line="276" w:lineRule="auto"/>
        <w:jc w:val="both"/>
        <w:rPr>
          <w:sz w:val="24"/>
          <w:szCs w:val="24"/>
        </w:rPr>
      </w:pPr>
      <w:r w:rsidRPr="0094556E">
        <w:rPr>
          <w:sz w:val="24"/>
          <w:szCs w:val="24"/>
        </w:rPr>
        <w:t>29. Із факту реєстрації заяви, щодо надання публічної послуги починається:</w:t>
      </w:r>
    </w:p>
    <w:p w:rsidR="00B35C6B" w:rsidRPr="0094556E" w:rsidRDefault="00B35C6B" w:rsidP="0094556E">
      <w:pPr>
        <w:pStyle w:val="af2"/>
        <w:spacing w:line="276" w:lineRule="auto"/>
        <w:jc w:val="both"/>
        <w:rPr>
          <w:sz w:val="24"/>
          <w:szCs w:val="24"/>
        </w:rPr>
      </w:pPr>
      <w:r w:rsidRPr="0094556E">
        <w:rPr>
          <w:sz w:val="24"/>
          <w:szCs w:val="24"/>
        </w:rPr>
        <w:t>а) перебіг строку, щодо отримання послуги;</w:t>
      </w:r>
    </w:p>
    <w:p w:rsidR="00B35C6B" w:rsidRPr="0094556E" w:rsidRDefault="00B35C6B" w:rsidP="0094556E">
      <w:pPr>
        <w:pStyle w:val="af2"/>
        <w:spacing w:line="276" w:lineRule="auto"/>
        <w:jc w:val="both"/>
        <w:rPr>
          <w:sz w:val="24"/>
          <w:szCs w:val="24"/>
        </w:rPr>
      </w:pPr>
      <w:r w:rsidRPr="0094556E">
        <w:rPr>
          <w:sz w:val="24"/>
          <w:szCs w:val="24"/>
        </w:rPr>
        <w:t>б) виконавче провадження;</w:t>
      </w:r>
    </w:p>
    <w:p w:rsidR="00B35C6B" w:rsidRPr="0094556E" w:rsidRDefault="00B35C6B" w:rsidP="0094556E">
      <w:pPr>
        <w:pStyle w:val="af2"/>
        <w:spacing w:line="276" w:lineRule="auto"/>
        <w:jc w:val="both"/>
        <w:rPr>
          <w:sz w:val="24"/>
          <w:szCs w:val="24"/>
        </w:rPr>
      </w:pPr>
      <w:r w:rsidRPr="0094556E">
        <w:rPr>
          <w:sz w:val="24"/>
          <w:szCs w:val="24"/>
        </w:rPr>
        <w:t xml:space="preserve">в) перебіг строку для вирішення справи. </w:t>
      </w:r>
    </w:p>
    <w:p w:rsidR="00B35C6B" w:rsidRPr="0094556E" w:rsidRDefault="00B35C6B" w:rsidP="0094556E">
      <w:pPr>
        <w:pStyle w:val="af2"/>
        <w:spacing w:line="276" w:lineRule="auto"/>
        <w:ind w:left="360" w:hanging="360"/>
        <w:jc w:val="both"/>
        <w:rPr>
          <w:sz w:val="24"/>
          <w:szCs w:val="24"/>
        </w:rPr>
      </w:pPr>
      <w:r w:rsidRPr="0094556E">
        <w:rPr>
          <w:sz w:val="24"/>
          <w:szCs w:val="24"/>
        </w:rPr>
        <w:t>30. Який загальний строк, щодо надання адміністративних послуг?</w:t>
      </w:r>
    </w:p>
    <w:p w:rsidR="00B35C6B" w:rsidRPr="0094556E" w:rsidRDefault="00B35C6B" w:rsidP="0094556E">
      <w:pPr>
        <w:pStyle w:val="af2"/>
        <w:spacing w:line="276" w:lineRule="auto"/>
        <w:ind w:left="360" w:hanging="360"/>
        <w:jc w:val="both"/>
        <w:rPr>
          <w:sz w:val="24"/>
          <w:szCs w:val="24"/>
        </w:rPr>
      </w:pPr>
      <w:r w:rsidRPr="0094556E">
        <w:rPr>
          <w:sz w:val="24"/>
          <w:szCs w:val="24"/>
        </w:rPr>
        <w:t>а) 30 днів;</w:t>
      </w:r>
    </w:p>
    <w:p w:rsidR="00B35C6B" w:rsidRPr="0094556E" w:rsidRDefault="00B35C6B" w:rsidP="0094556E">
      <w:pPr>
        <w:pStyle w:val="af2"/>
        <w:spacing w:line="276" w:lineRule="auto"/>
        <w:ind w:left="360" w:hanging="360"/>
        <w:jc w:val="both"/>
        <w:rPr>
          <w:sz w:val="24"/>
          <w:szCs w:val="24"/>
        </w:rPr>
      </w:pPr>
      <w:r w:rsidRPr="0094556E">
        <w:rPr>
          <w:sz w:val="24"/>
          <w:szCs w:val="24"/>
        </w:rPr>
        <w:t>б) 20 днів;</w:t>
      </w:r>
    </w:p>
    <w:p w:rsidR="00B35C6B" w:rsidRPr="0094556E" w:rsidRDefault="00B35C6B" w:rsidP="0094556E">
      <w:pPr>
        <w:pStyle w:val="af2"/>
        <w:spacing w:line="276" w:lineRule="auto"/>
        <w:ind w:left="360" w:hanging="360"/>
        <w:jc w:val="both"/>
        <w:rPr>
          <w:sz w:val="24"/>
          <w:szCs w:val="24"/>
        </w:rPr>
      </w:pPr>
      <w:r w:rsidRPr="0094556E">
        <w:rPr>
          <w:sz w:val="24"/>
          <w:szCs w:val="24"/>
        </w:rPr>
        <w:t>в) 15 днів.</w:t>
      </w:r>
    </w:p>
    <w:p w:rsidR="00B35C6B" w:rsidRPr="0094556E" w:rsidRDefault="00B35C6B" w:rsidP="0094556E">
      <w:pPr>
        <w:spacing w:line="276" w:lineRule="auto"/>
        <w:jc w:val="both"/>
      </w:pPr>
      <w:r w:rsidRPr="0094556E">
        <w:t>31.Чи можливе право зворотної вимоги (регрес) до посадових осіб за збитки завдані державі?</w:t>
      </w:r>
    </w:p>
    <w:p w:rsidR="00B35C6B" w:rsidRPr="0094556E" w:rsidRDefault="00B35C6B" w:rsidP="0094556E">
      <w:pPr>
        <w:spacing w:line="276" w:lineRule="auto"/>
        <w:jc w:val="both"/>
      </w:pPr>
      <w:r w:rsidRPr="0094556E">
        <w:t xml:space="preserve">а) неможливо, бо збитки завдані посадовими особами відповідає держава; </w:t>
      </w:r>
    </w:p>
    <w:p w:rsidR="00B35C6B" w:rsidRPr="0094556E" w:rsidRDefault="00B35C6B" w:rsidP="0094556E">
      <w:pPr>
        <w:spacing w:line="276" w:lineRule="auto"/>
        <w:jc w:val="both"/>
      </w:pPr>
      <w:r w:rsidRPr="0094556E">
        <w:lastRenderedPageBreak/>
        <w:t xml:space="preserve">б) можливо у встановленому законодавством порядку; </w:t>
      </w:r>
    </w:p>
    <w:p w:rsidR="00B35C6B" w:rsidRPr="0094556E" w:rsidRDefault="00B35C6B" w:rsidP="0094556E">
      <w:pPr>
        <w:spacing w:line="276" w:lineRule="auto"/>
        <w:jc w:val="both"/>
      </w:pPr>
      <w:r w:rsidRPr="0094556E">
        <w:t>в) варіант власної відповіді.</w:t>
      </w:r>
    </w:p>
    <w:p w:rsidR="00B35C6B" w:rsidRPr="0094556E" w:rsidRDefault="00B35C6B" w:rsidP="0094556E">
      <w:pPr>
        <w:spacing w:line="276" w:lineRule="auto"/>
        <w:jc w:val="both"/>
      </w:pPr>
      <w:r w:rsidRPr="0094556E">
        <w:t>32.  Які види дисциплінарних стягнень застосовуються до посадових осіб центрів надання адміністративних послуг?</w:t>
      </w:r>
    </w:p>
    <w:p w:rsidR="00B35C6B" w:rsidRPr="0094556E" w:rsidRDefault="00B35C6B" w:rsidP="0094556E">
      <w:pPr>
        <w:spacing w:line="276" w:lineRule="auto"/>
        <w:jc w:val="both"/>
      </w:pPr>
      <w:r w:rsidRPr="0094556E">
        <w:t>а) сувора догана, громадські роботи;</w:t>
      </w:r>
    </w:p>
    <w:p w:rsidR="00B35C6B" w:rsidRPr="0094556E" w:rsidRDefault="00B35C6B" w:rsidP="0094556E">
      <w:pPr>
        <w:spacing w:line="276" w:lineRule="auto"/>
        <w:jc w:val="both"/>
      </w:pPr>
      <w:r w:rsidRPr="0094556E">
        <w:t>б) позбавлення спеціального права, догана;</w:t>
      </w:r>
    </w:p>
    <w:p w:rsidR="00B35C6B" w:rsidRPr="0094556E" w:rsidRDefault="00B35C6B" w:rsidP="0094556E">
      <w:pPr>
        <w:spacing w:line="276" w:lineRule="auto"/>
        <w:jc w:val="both"/>
      </w:pPr>
      <w:r w:rsidRPr="0094556E">
        <w:t>в) догана, звільнення.</w:t>
      </w:r>
    </w:p>
    <w:p w:rsidR="00B35C6B" w:rsidRPr="0094556E" w:rsidRDefault="00B35C6B" w:rsidP="0094556E">
      <w:pPr>
        <w:spacing w:line="276" w:lineRule="auto"/>
        <w:jc w:val="both"/>
      </w:pPr>
      <w:r w:rsidRPr="0094556E">
        <w:t>33. Хто призначає адміністратора?</w:t>
      </w:r>
    </w:p>
    <w:p w:rsidR="00B35C6B" w:rsidRPr="0094556E" w:rsidRDefault="00B35C6B" w:rsidP="0094556E">
      <w:pPr>
        <w:spacing w:line="276" w:lineRule="auto"/>
        <w:jc w:val="both"/>
      </w:pPr>
      <w:r w:rsidRPr="0094556E">
        <w:t>а) адміністратор призначається на посаду Кабінетом Міністрів України;</w:t>
      </w:r>
    </w:p>
    <w:p w:rsidR="00B35C6B" w:rsidRPr="0094556E" w:rsidRDefault="00B35C6B" w:rsidP="0094556E">
      <w:pPr>
        <w:spacing w:line="276" w:lineRule="auto"/>
        <w:jc w:val="both"/>
      </w:pPr>
      <w:r w:rsidRPr="0094556E">
        <w:t>б) кількість адміністраторів визначається органом, який прийняв рішення про утворення відповідного центру надання адміністративних послуг;</w:t>
      </w:r>
    </w:p>
    <w:p w:rsidR="00B35C6B" w:rsidRPr="0094556E" w:rsidRDefault="00B35C6B" w:rsidP="0094556E">
      <w:pPr>
        <w:spacing w:line="276" w:lineRule="auto"/>
        <w:jc w:val="both"/>
      </w:pPr>
      <w:r w:rsidRPr="0094556E">
        <w:t xml:space="preserve">в) кількість адміністраторів визначається керівником ЦНАП; </w:t>
      </w:r>
    </w:p>
    <w:p w:rsidR="00B35C6B" w:rsidRPr="0094556E" w:rsidRDefault="00B35C6B" w:rsidP="0094556E">
      <w:pPr>
        <w:spacing w:line="276" w:lineRule="auto"/>
        <w:jc w:val="both"/>
      </w:pPr>
      <w:r w:rsidRPr="0094556E">
        <w:t>34. Адміністративній відповідальності підлягають особи, які досягли віку:</w:t>
      </w:r>
    </w:p>
    <w:p w:rsidR="00B35C6B" w:rsidRPr="0094556E" w:rsidRDefault="00B35C6B" w:rsidP="0094556E">
      <w:pPr>
        <w:spacing w:line="276" w:lineRule="auto"/>
        <w:jc w:val="both"/>
      </w:pPr>
      <w:r w:rsidRPr="0094556E">
        <w:t>a) 12 років;</w:t>
      </w:r>
    </w:p>
    <w:p w:rsidR="00B35C6B" w:rsidRPr="0094556E" w:rsidRDefault="00B35C6B" w:rsidP="0094556E">
      <w:pPr>
        <w:spacing w:line="276" w:lineRule="auto"/>
        <w:jc w:val="both"/>
      </w:pPr>
      <w:r w:rsidRPr="0094556E">
        <w:t>б) за окремі правопорушення з 14 років;</w:t>
      </w:r>
    </w:p>
    <w:p w:rsidR="00B35C6B" w:rsidRPr="0094556E" w:rsidRDefault="00B35C6B" w:rsidP="0094556E">
      <w:pPr>
        <w:spacing w:line="276" w:lineRule="auto"/>
        <w:jc w:val="both"/>
      </w:pPr>
      <w:r w:rsidRPr="0094556E">
        <w:t>в) 15 років;</w:t>
      </w:r>
    </w:p>
    <w:p w:rsidR="00B35C6B" w:rsidRPr="0094556E" w:rsidRDefault="00B35C6B" w:rsidP="0094556E">
      <w:pPr>
        <w:spacing w:line="276" w:lineRule="auto"/>
        <w:jc w:val="both"/>
      </w:pPr>
      <w:r w:rsidRPr="0094556E">
        <w:t>г) 16 років;</w:t>
      </w:r>
    </w:p>
    <w:p w:rsidR="00B35C6B" w:rsidRPr="0094556E" w:rsidRDefault="00B35C6B" w:rsidP="0094556E">
      <w:pPr>
        <w:spacing w:line="276" w:lineRule="auto"/>
        <w:jc w:val="both"/>
      </w:pPr>
      <w:r w:rsidRPr="0094556E">
        <w:t>д) 18 років.</w:t>
      </w:r>
    </w:p>
    <w:p w:rsidR="00B35C6B" w:rsidRPr="0094556E" w:rsidRDefault="00B35C6B" w:rsidP="0094556E">
      <w:pPr>
        <w:spacing w:line="276" w:lineRule="auto"/>
        <w:jc w:val="both"/>
      </w:pPr>
      <w:r w:rsidRPr="0094556E">
        <w:t>35. Яке з наведених адміністративних стягнень не застосовується до військовослужбовців та інших прирівняних до них осіб:</w:t>
      </w:r>
    </w:p>
    <w:p w:rsidR="00B35C6B" w:rsidRPr="0094556E" w:rsidRDefault="00B35C6B" w:rsidP="0094556E">
      <w:pPr>
        <w:spacing w:line="276" w:lineRule="auto"/>
        <w:jc w:val="both"/>
      </w:pPr>
      <w:r w:rsidRPr="0094556E">
        <w:t>a) попередження;</w:t>
      </w:r>
    </w:p>
    <w:p w:rsidR="00B35C6B" w:rsidRPr="0094556E" w:rsidRDefault="00B35C6B" w:rsidP="0094556E">
      <w:pPr>
        <w:spacing w:line="276" w:lineRule="auto"/>
        <w:jc w:val="both"/>
      </w:pPr>
      <w:r w:rsidRPr="0094556E">
        <w:t>б) штраф;</w:t>
      </w:r>
    </w:p>
    <w:p w:rsidR="00B35C6B" w:rsidRPr="0094556E" w:rsidRDefault="00B35C6B" w:rsidP="0094556E">
      <w:pPr>
        <w:spacing w:line="276" w:lineRule="auto"/>
        <w:jc w:val="both"/>
      </w:pPr>
      <w:r w:rsidRPr="0094556E">
        <w:t>в) оплатне вилучення предмета;</w:t>
      </w:r>
    </w:p>
    <w:p w:rsidR="00B35C6B" w:rsidRPr="0094556E" w:rsidRDefault="00B35C6B" w:rsidP="0094556E">
      <w:pPr>
        <w:spacing w:line="276" w:lineRule="auto"/>
        <w:jc w:val="both"/>
      </w:pPr>
      <w:r w:rsidRPr="0094556E">
        <w:t>г) позбавлення спеціального права;</w:t>
      </w:r>
    </w:p>
    <w:p w:rsidR="00B35C6B" w:rsidRPr="0094556E" w:rsidRDefault="00B35C6B" w:rsidP="0094556E">
      <w:pPr>
        <w:spacing w:line="276" w:lineRule="auto"/>
        <w:jc w:val="both"/>
      </w:pPr>
      <w:r w:rsidRPr="0094556E">
        <w:t>д) адміністративний арешт.</w:t>
      </w:r>
    </w:p>
    <w:p w:rsidR="00B35C6B" w:rsidRPr="0094556E" w:rsidRDefault="00B35C6B" w:rsidP="0094556E">
      <w:pPr>
        <w:spacing w:line="276" w:lineRule="auto"/>
        <w:jc w:val="both"/>
      </w:pPr>
      <w:r w:rsidRPr="0094556E">
        <w:t>36. Яке з наведених адміністративних стягнень може застосовуватися і як основне, і як додаткове:</w:t>
      </w:r>
    </w:p>
    <w:p w:rsidR="00B35C6B" w:rsidRPr="0094556E" w:rsidRDefault="00B35C6B" w:rsidP="0094556E">
      <w:pPr>
        <w:spacing w:line="276" w:lineRule="auto"/>
        <w:jc w:val="both"/>
      </w:pPr>
      <w:r w:rsidRPr="0094556E">
        <w:t>a) попередження;</w:t>
      </w:r>
    </w:p>
    <w:p w:rsidR="00B35C6B" w:rsidRPr="0094556E" w:rsidRDefault="00B35C6B" w:rsidP="0094556E">
      <w:pPr>
        <w:spacing w:line="276" w:lineRule="auto"/>
        <w:jc w:val="both"/>
      </w:pPr>
      <w:r w:rsidRPr="0094556E">
        <w:t>б) штраф;</w:t>
      </w:r>
    </w:p>
    <w:p w:rsidR="00B35C6B" w:rsidRPr="0094556E" w:rsidRDefault="00B35C6B" w:rsidP="0094556E">
      <w:pPr>
        <w:spacing w:line="276" w:lineRule="auto"/>
        <w:jc w:val="both"/>
      </w:pPr>
      <w:r w:rsidRPr="0094556E">
        <w:t>в) оплатне вилучення предмета;</w:t>
      </w:r>
    </w:p>
    <w:p w:rsidR="00B35C6B" w:rsidRPr="0094556E" w:rsidRDefault="00B35C6B" w:rsidP="0094556E">
      <w:pPr>
        <w:spacing w:line="276" w:lineRule="auto"/>
        <w:jc w:val="both"/>
      </w:pPr>
      <w:r w:rsidRPr="0094556E">
        <w:t>г) виправні роботи;</w:t>
      </w:r>
    </w:p>
    <w:p w:rsidR="00B35C6B" w:rsidRPr="0094556E" w:rsidRDefault="00B35C6B" w:rsidP="0094556E">
      <w:pPr>
        <w:spacing w:line="276" w:lineRule="auto"/>
        <w:jc w:val="both"/>
      </w:pPr>
      <w:r w:rsidRPr="0094556E">
        <w:t>д) позбавлення спеціального права.</w:t>
      </w:r>
    </w:p>
    <w:p w:rsidR="00B35C6B" w:rsidRPr="0094556E" w:rsidRDefault="00B35C6B" w:rsidP="0094556E">
      <w:pPr>
        <w:spacing w:line="276" w:lineRule="auto"/>
        <w:jc w:val="both"/>
      </w:pPr>
      <w:r w:rsidRPr="0094556E">
        <w:t>37. Адміністративну відповідальність не виключає:</w:t>
      </w:r>
    </w:p>
    <w:p w:rsidR="00B35C6B" w:rsidRPr="0094556E" w:rsidRDefault="00B35C6B" w:rsidP="0094556E">
      <w:pPr>
        <w:spacing w:line="276" w:lineRule="auto"/>
        <w:jc w:val="both"/>
      </w:pPr>
      <w:r w:rsidRPr="0094556E">
        <w:t>a) неосудність особи, яка вчинила протиправне діяння;</w:t>
      </w:r>
    </w:p>
    <w:p w:rsidR="00B35C6B" w:rsidRPr="0094556E" w:rsidRDefault="00B35C6B" w:rsidP="0094556E">
      <w:pPr>
        <w:spacing w:line="276" w:lineRule="auto"/>
        <w:jc w:val="both"/>
      </w:pPr>
      <w:r w:rsidRPr="0094556E">
        <w:t>б) похилий вік особи, яка вчинила правопорушення;</w:t>
      </w:r>
    </w:p>
    <w:p w:rsidR="00B35C6B" w:rsidRPr="0094556E" w:rsidRDefault="00B35C6B" w:rsidP="0094556E">
      <w:pPr>
        <w:spacing w:line="276" w:lineRule="auto"/>
        <w:jc w:val="both"/>
      </w:pPr>
      <w:r w:rsidRPr="0094556E">
        <w:t>в) вчинення дії в стані крайньої необхідності;</w:t>
      </w:r>
    </w:p>
    <w:p w:rsidR="00B35C6B" w:rsidRPr="0094556E" w:rsidRDefault="00B35C6B" w:rsidP="0094556E">
      <w:pPr>
        <w:spacing w:line="276" w:lineRule="auto"/>
        <w:jc w:val="both"/>
      </w:pPr>
      <w:r w:rsidRPr="0094556E">
        <w:t>г) вчинення дії в стані необхідної оборони;</w:t>
      </w:r>
    </w:p>
    <w:p w:rsidR="00B35C6B" w:rsidRPr="0094556E" w:rsidRDefault="00B35C6B" w:rsidP="0094556E">
      <w:pPr>
        <w:spacing w:line="276" w:lineRule="auto"/>
        <w:jc w:val="both"/>
      </w:pPr>
      <w:r w:rsidRPr="0094556E">
        <w:t>д) усі перераховані.</w:t>
      </w:r>
    </w:p>
    <w:p w:rsidR="00B35C6B" w:rsidRPr="0094556E" w:rsidRDefault="00B35C6B" w:rsidP="0094556E">
      <w:pPr>
        <w:spacing w:line="276" w:lineRule="auto"/>
        <w:jc w:val="both"/>
      </w:pPr>
      <w:r w:rsidRPr="0094556E">
        <w:t>38. Хто може призначити адміністративний арешт:</w:t>
      </w:r>
    </w:p>
    <w:p w:rsidR="00B35C6B" w:rsidRPr="0094556E" w:rsidRDefault="00B35C6B" w:rsidP="0094556E">
      <w:pPr>
        <w:spacing w:line="276" w:lineRule="auto"/>
        <w:jc w:val="both"/>
      </w:pPr>
      <w:r w:rsidRPr="0094556E">
        <w:t>a) адміністративна комісія;</w:t>
      </w:r>
    </w:p>
    <w:p w:rsidR="00B35C6B" w:rsidRPr="0094556E" w:rsidRDefault="00B35C6B" w:rsidP="0094556E">
      <w:pPr>
        <w:spacing w:line="276" w:lineRule="auto"/>
        <w:jc w:val="both"/>
      </w:pPr>
      <w:r w:rsidRPr="0094556E">
        <w:t>б) виконком сільської або селищної ради;</w:t>
      </w:r>
    </w:p>
    <w:p w:rsidR="00B35C6B" w:rsidRPr="0094556E" w:rsidRDefault="00B35C6B" w:rsidP="0094556E">
      <w:pPr>
        <w:spacing w:line="276" w:lineRule="auto"/>
        <w:jc w:val="both"/>
      </w:pPr>
      <w:r w:rsidRPr="0094556E">
        <w:t>в) районний (міський) суд (суддя);</w:t>
      </w:r>
    </w:p>
    <w:p w:rsidR="00B35C6B" w:rsidRPr="0094556E" w:rsidRDefault="00B35C6B" w:rsidP="0094556E">
      <w:pPr>
        <w:spacing w:line="276" w:lineRule="auto"/>
        <w:jc w:val="both"/>
      </w:pPr>
      <w:r w:rsidRPr="0094556E">
        <w:t>г) начальник органу внутрішніх справ;</w:t>
      </w:r>
    </w:p>
    <w:p w:rsidR="00B35C6B" w:rsidRPr="0094556E" w:rsidRDefault="00B35C6B" w:rsidP="0094556E">
      <w:pPr>
        <w:spacing w:line="276" w:lineRule="auto"/>
        <w:jc w:val="both"/>
      </w:pPr>
      <w:r w:rsidRPr="0094556E">
        <w:t>д) прокурор району.</w:t>
      </w:r>
    </w:p>
    <w:p w:rsidR="00B35C6B" w:rsidRPr="0094556E" w:rsidRDefault="00B35C6B" w:rsidP="0094556E">
      <w:pPr>
        <w:spacing w:line="276" w:lineRule="auto"/>
        <w:jc w:val="both"/>
      </w:pPr>
      <w:r w:rsidRPr="0094556E">
        <w:t>39. Яка з наведених обставин залежно від характеру проступку може не визнаватися обтяжуючою відповідальність:</w:t>
      </w:r>
    </w:p>
    <w:p w:rsidR="00B35C6B" w:rsidRPr="0094556E" w:rsidRDefault="00B35C6B" w:rsidP="0094556E">
      <w:pPr>
        <w:spacing w:line="276" w:lineRule="auto"/>
        <w:jc w:val="both"/>
      </w:pPr>
      <w:r w:rsidRPr="0094556E">
        <w:t>a) повторне протягом року вчинення однорідного правопорушення;</w:t>
      </w:r>
    </w:p>
    <w:p w:rsidR="00B35C6B" w:rsidRPr="0094556E" w:rsidRDefault="00B35C6B" w:rsidP="0094556E">
      <w:pPr>
        <w:spacing w:line="276" w:lineRule="auto"/>
        <w:jc w:val="both"/>
      </w:pPr>
      <w:r w:rsidRPr="0094556E">
        <w:lastRenderedPageBreak/>
        <w:t>б) втягнення неповнолітнього в правопорушення;</w:t>
      </w:r>
    </w:p>
    <w:p w:rsidR="00B35C6B" w:rsidRPr="0094556E" w:rsidRDefault="00B35C6B" w:rsidP="0094556E">
      <w:pPr>
        <w:spacing w:line="276" w:lineRule="auto"/>
        <w:jc w:val="both"/>
      </w:pPr>
      <w:r w:rsidRPr="0094556E">
        <w:t>в) вчинення правопорушення групою осіб;</w:t>
      </w:r>
    </w:p>
    <w:p w:rsidR="00B35C6B" w:rsidRPr="0094556E" w:rsidRDefault="00B35C6B" w:rsidP="0094556E">
      <w:pPr>
        <w:spacing w:line="276" w:lineRule="auto"/>
        <w:jc w:val="both"/>
      </w:pPr>
      <w:r w:rsidRPr="0094556E">
        <w:t>г) вчинення правопорушення в умовах стихійного лиха або за інших надзвичайних обставин;</w:t>
      </w:r>
    </w:p>
    <w:p w:rsidR="00B35C6B" w:rsidRPr="0094556E" w:rsidRDefault="00B35C6B" w:rsidP="0094556E">
      <w:pPr>
        <w:spacing w:line="276" w:lineRule="auto"/>
        <w:jc w:val="both"/>
      </w:pPr>
      <w:r w:rsidRPr="0094556E">
        <w:t>д) вчинення правопорушення в стані сп’яніння.</w:t>
      </w:r>
    </w:p>
    <w:p w:rsidR="00B35C6B" w:rsidRPr="0094556E" w:rsidRDefault="00B35C6B" w:rsidP="0094556E">
      <w:pPr>
        <w:spacing w:line="276" w:lineRule="auto"/>
        <w:jc w:val="both"/>
      </w:pPr>
      <w:r w:rsidRPr="0094556E">
        <w:t>40. Об’єктивна сторона правопорушення це:</w:t>
      </w:r>
    </w:p>
    <w:p w:rsidR="00B35C6B" w:rsidRPr="0094556E" w:rsidRDefault="00B35C6B" w:rsidP="0094556E">
      <w:pPr>
        <w:spacing w:line="276" w:lineRule="auto"/>
        <w:jc w:val="both"/>
      </w:pPr>
      <w:r w:rsidRPr="0094556E">
        <w:t>a) сукупність об’єктивних і суб’єктивних ознак, які характеризують діяння, як правопорушення;</w:t>
      </w:r>
    </w:p>
    <w:p w:rsidR="00B35C6B" w:rsidRPr="0094556E" w:rsidRDefault="00B35C6B" w:rsidP="0094556E">
      <w:pPr>
        <w:spacing w:line="276" w:lineRule="auto"/>
        <w:jc w:val="both"/>
      </w:pPr>
      <w:r w:rsidRPr="0094556E">
        <w:t>б) психічне ставлення правопорушника до скоєного ним діяння та</w:t>
      </w:r>
    </w:p>
    <w:p w:rsidR="00B35C6B" w:rsidRPr="0094556E" w:rsidRDefault="00B35C6B" w:rsidP="0094556E">
      <w:pPr>
        <w:spacing w:line="276" w:lineRule="auto"/>
        <w:jc w:val="both"/>
      </w:pPr>
      <w:r w:rsidRPr="0094556E">
        <w:t>наслідків;</w:t>
      </w:r>
    </w:p>
    <w:p w:rsidR="00B35C6B" w:rsidRPr="0094556E" w:rsidRDefault="00B35C6B" w:rsidP="0094556E">
      <w:pPr>
        <w:spacing w:line="276" w:lineRule="auto"/>
        <w:jc w:val="both"/>
      </w:pPr>
      <w:r w:rsidRPr="0094556E">
        <w:t>в) зовнішня сторона правопорушення;</w:t>
      </w:r>
    </w:p>
    <w:p w:rsidR="00B35C6B" w:rsidRPr="0094556E" w:rsidRDefault="00B35C6B" w:rsidP="0094556E">
      <w:pPr>
        <w:spacing w:line="276" w:lineRule="auto"/>
        <w:jc w:val="both"/>
      </w:pPr>
      <w:r w:rsidRPr="0094556E">
        <w:t>г) сукупність суспільних відносин, які охороняються адміністративно- правовими нормами;</w:t>
      </w:r>
    </w:p>
    <w:p w:rsidR="00B35C6B" w:rsidRPr="0094556E" w:rsidRDefault="00B35C6B" w:rsidP="0094556E">
      <w:pPr>
        <w:spacing w:line="276" w:lineRule="auto"/>
        <w:jc w:val="both"/>
      </w:pPr>
      <w:r w:rsidRPr="0094556E">
        <w:t>д) речі матеріального характеру.</w:t>
      </w:r>
    </w:p>
    <w:p w:rsidR="00B35C6B" w:rsidRPr="0094556E" w:rsidRDefault="00B35C6B" w:rsidP="0094556E">
      <w:pPr>
        <w:spacing w:line="276" w:lineRule="auto"/>
        <w:jc w:val="both"/>
      </w:pPr>
      <w:r w:rsidRPr="0094556E">
        <w:t>41. З дня вчинення правопорушення адміністративне стягнення може бути накладено (в адміністративному порядку) протягом:</w:t>
      </w:r>
    </w:p>
    <w:p w:rsidR="00B35C6B" w:rsidRPr="0094556E" w:rsidRDefault="00B35C6B" w:rsidP="0094556E">
      <w:pPr>
        <w:spacing w:line="276" w:lineRule="auto"/>
        <w:jc w:val="both"/>
      </w:pPr>
      <w:r w:rsidRPr="0094556E">
        <w:t>a) 15-ти днів;</w:t>
      </w:r>
    </w:p>
    <w:p w:rsidR="00B35C6B" w:rsidRPr="0094556E" w:rsidRDefault="00B35C6B" w:rsidP="0094556E">
      <w:pPr>
        <w:spacing w:line="276" w:lineRule="auto"/>
        <w:jc w:val="both"/>
      </w:pPr>
      <w:r w:rsidRPr="0094556E">
        <w:t>б) 20 днів;</w:t>
      </w:r>
    </w:p>
    <w:p w:rsidR="00B35C6B" w:rsidRPr="0094556E" w:rsidRDefault="00B35C6B" w:rsidP="0094556E">
      <w:pPr>
        <w:spacing w:line="276" w:lineRule="auto"/>
        <w:jc w:val="both"/>
      </w:pPr>
      <w:r w:rsidRPr="0094556E">
        <w:t>в) 2-х місяців;</w:t>
      </w:r>
    </w:p>
    <w:p w:rsidR="00B35C6B" w:rsidRPr="0094556E" w:rsidRDefault="00B35C6B" w:rsidP="0094556E">
      <w:pPr>
        <w:spacing w:line="276" w:lineRule="auto"/>
        <w:jc w:val="both"/>
      </w:pPr>
      <w:r w:rsidRPr="0094556E">
        <w:t>г) 8-х місяців;</w:t>
      </w:r>
    </w:p>
    <w:p w:rsidR="00B35C6B" w:rsidRPr="0094556E" w:rsidRDefault="00B35C6B" w:rsidP="0094556E">
      <w:pPr>
        <w:spacing w:line="276" w:lineRule="auto"/>
        <w:jc w:val="both"/>
      </w:pPr>
      <w:r w:rsidRPr="0094556E">
        <w:t>д) 6-ти місяців.</w:t>
      </w:r>
    </w:p>
    <w:p w:rsidR="00B35C6B" w:rsidRPr="0094556E" w:rsidRDefault="00B35C6B" w:rsidP="0094556E">
      <w:pPr>
        <w:spacing w:line="276" w:lineRule="auto"/>
        <w:jc w:val="both"/>
      </w:pPr>
      <w:r w:rsidRPr="0094556E">
        <w:t>42. Яке з перерахованих стягнень не відноситься до адміністративних стягнень?</w:t>
      </w:r>
    </w:p>
    <w:p w:rsidR="00B35C6B" w:rsidRPr="0094556E" w:rsidRDefault="00B35C6B" w:rsidP="0094556E">
      <w:pPr>
        <w:spacing w:line="276" w:lineRule="auto"/>
        <w:jc w:val="both"/>
      </w:pPr>
      <w:r w:rsidRPr="0094556E">
        <w:t>a) Штраф;</w:t>
      </w:r>
    </w:p>
    <w:p w:rsidR="00B35C6B" w:rsidRPr="0094556E" w:rsidRDefault="00B35C6B" w:rsidP="0094556E">
      <w:pPr>
        <w:spacing w:line="276" w:lineRule="auto"/>
        <w:jc w:val="both"/>
      </w:pPr>
      <w:r w:rsidRPr="0094556E">
        <w:t>б) оплатне вилучення;</w:t>
      </w:r>
    </w:p>
    <w:p w:rsidR="00B35C6B" w:rsidRPr="0094556E" w:rsidRDefault="00B35C6B" w:rsidP="0094556E">
      <w:pPr>
        <w:spacing w:line="276" w:lineRule="auto"/>
        <w:jc w:val="both"/>
      </w:pPr>
      <w:r w:rsidRPr="0094556E">
        <w:t>в) взяття на поруки;</w:t>
      </w:r>
    </w:p>
    <w:p w:rsidR="00B35C6B" w:rsidRPr="0094556E" w:rsidRDefault="00B35C6B" w:rsidP="0094556E">
      <w:pPr>
        <w:spacing w:line="276" w:lineRule="auto"/>
        <w:jc w:val="both"/>
      </w:pPr>
      <w:r w:rsidRPr="0094556E">
        <w:t>г) попередження;</w:t>
      </w:r>
    </w:p>
    <w:p w:rsidR="00B35C6B" w:rsidRPr="0094556E" w:rsidRDefault="00B35C6B" w:rsidP="0094556E">
      <w:pPr>
        <w:spacing w:line="276" w:lineRule="auto"/>
        <w:jc w:val="both"/>
      </w:pPr>
      <w:r w:rsidRPr="0094556E">
        <w:t>д) позбавлення спеціального права.</w:t>
      </w:r>
    </w:p>
    <w:p w:rsidR="00B35C6B" w:rsidRPr="0094556E" w:rsidRDefault="00B35C6B" w:rsidP="0094556E">
      <w:pPr>
        <w:spacing w:line="276" w:lineRule="auto"/>
        <w:jc w:val="both"/>
      </w:pPr>
      <w:r w:rsidRPr="0094556E">
        <w:t>43. До неповнолітніх віком від 16 до 18 років не застосовуються адміністративні стягнення у вигляді:</w:t>
      </w:r>
    </w:p>
    <w:p w:rsidR="00B35C6B" w:rsidRPr="0094556E" w:rsidRDefault="00B35C6B" w:rsidP="0094556E">
      <w:pPr>
        <w:spacing w:line="276" w:lineRule="auto"/>
        <w:jc w:val="both"/>
      </w:pPr>
      <w:r w:rsidRPr="0094556E">
        <w:t>a) попередження;</w:t>
      </w:r>
    </w:p>
    <w:p w:rsidR="00B35C6B" w:rsidRPr="0094556E" w:rsidRDefault="00B35C6B" w:rsidP="0094556E">
      <w:pPr>
        <w:spacing w:line="276" w:lineRule="auto"/>
        <w:jc w:val="both"/>
      </w:pPr>
      <w:r w:rsidRPr="0094556E">
        <w:t>б) адміністративного арешту;</w:t>
      </w:r>
    </w:p>
    <w:p w:rsidR="00B35C6B" w:rsidRPr="0094556E" w:rsidRDefault="00B35C6B" w:rsidP="0094556E">
      <w:pPr>
        <w:spacing w:line="276" w:lineRule="auto"/>
        <w:jc w:val="both"/>
      </w:pPr>
      <w:r w:rsidRPr="0094556E">
        <w:t>в) позбавлення спеціального права;</w:t>
      </w:r>
    </w:p>
    <w:p w:rsidR="00B35C6B" w:rsidRPr="0094556E" w:rsidRDefault="00B35C6B" w:rsidP="0094556E">
      <w:pPr>
        <w:spacing w:line="276" w:lineRule="auto"/>
        <w:jc w:val="both"/>
      </w:pPr>
      <w:r w:rsidRPr="0094556E">
        <w:t>г) штрафу;</w:t>
      </w:r>
    </w:p>
    <w:p w:rsidR="00B35C6B" w:rsidRPr="0094556E" w:rsidRDefault="00B35C6B" w:rsidP="0094556E">
      <w:pPr>
        <w:spacing w:line="276" w:lineRule="auto"/>
        <w:jc w:val="both"/>
      </w:pPr>
      <w:r w:rsidRPr="0094556E">
        <w:t>д) конфіскації.</w:t>
      </w:r>
    </w:p>
    <w:p w:rsidR="00B35C6B" w:rsidRPr="0094556E" w:rsidRDefault="00B35C6B" w:rsidP="0094556E">
      <w:pPr>
        <w:spacing w:line="276" w:lineRule="auto"/>
        <w:jc w:val="both"/>
      </w:pPr>
      <w:r w:rsidRPr="0094556E">
        <w:t>44. Визначте обставини, що виключають адміністративну відповідальність:</w:t>
      </w:r>
    </w:p>
    <w:p w:rsidR="00B35C6B" w:rsidRPr="0094556E" w:rsidRDefault="00B35C6B" w:rsidP="0094556E">
      <w:pPr>
        <w:spacing w:line="276" w:lineRule="auto"/>
        <w:jc w:val="both"/>
      </w:pPr>
      <w:r w:rsidRPr="0094556E">
        <w:t>a) скоєння правопорушення у стані сп’яніння;</w:t>
      </w:r>
    </w:p>
    <w:p w:rsidR="00B35C6B" w:rsidRPr="0094556E" w:rsidRDefault="00B35C6B" w:rsidP="0094556E">
      <w:pPr>
        <w:spacing w:line="276" w:lineRule="auto"/>
        <w:jc w:val="both"/>
      </w:pPr>
      <w:r w:rsidRPr="0094556E">
        <w:t>б) скоєння правопорушення неповнолітнім;</w:t>
      </w:r>
    </w:p>
    <w:p w:rsidR="00B35C6B" w:rsidRPr="0094556E" w:rsidRDefault="00B35C6B" w:rsidP="0094556E">
      <w:pPr>
        <w:spacing w:line="276" w:lineRule="auto"/>
        <w:jc w:val="both"/>
      </w:pPr>
      <w:r w:rsidRPr="0094556E">
        <w:t>в) необхідна оборона;</w:t>
      </w:r>
    </w:p>
    <w:p w:rsidR="00B35C6B" w:rsidRPr="0094556E" w:rsidRDefault="00B35C6B" w:rsidP="0094556E">
      <w:pPr>
        <w:spacing w:line="276" w:lineRule="auto"/>
        <w:jc w:val="both"/>
      </w:pPr>
      <w:r w:rsidRPr="0094556E">
        <w:t>г) виконання службових обов’язків;</w:t>
      </w:r>
    </w:p>
    <w:p w:rsidR="00B35C6B" w:rsidRPr="0094556E" w:rsidRDefault="00B35C6B" w:rsidP="0094556E">
      <w:pPr>
        <w:spacing w:line="276" w:lineRule="auto"/>
        <w:jc w:val="both"/>
      </w:pPr>
      <w:r w:rsidRPr="0094556E">
        <w:t>д) виконання наказу.</w:t>
      </w:r>
    </w:p>
    <w:p w:rsidR="00B35C6B" w:rsidRPr="0094556E" w:rsidRDefault="00B35C6B" w:rsidP="0094556E">
      <w:pPr>
        <w:spacing w:line="276" w:lineRule="auto"/>
        <w:jc w:val="both"/>
      </w:pPr>
      <w:r w:rsidRPr="0094556E">
        <w:t>45. Визначте серед зазначених адміністративних стягнень додаткові:</w:t>
      </w:r>
    </w:p>
    <w:p w:rsidR="00B35C6B" w:rsidRPr="0094556E" w:rsidRDefault="00B35C6B" w:rsidP="0094556E">
      <w:pPr>
        <w:spacing w:line="276" w:lineRule="auto"/>
        <w:jc w:val="both"/>
      </w:pPr>
      <w:r w:rsidRPr="0094556E">
        <w:t>a) штраф;</w:t>
      </w:r>
    </w:p>
    <w:p w:rsidR="00B35C6B" w:rsidRPr="0094556E" w:rsidRDefault="00B35C6B" w:rsidP="0094556E">
      <w:pPr>
        <w:spacing w:line="276" w:lineRule="auto"/>
        <w:jc w:val="both"/>
      </w:pPr>
      <w:r w:rsidRPr="0094556E">
        <w:t>б) конфіскація;</w:t>
      </w:r>
    </w:p>
    <w:p w:rsidR="00B35C6B" w:rsidRPr="0094556E" w:rsidRDefault="00B35C6B" w:rsidP="0094556E">
      <w:pPr>
        <w:spacing w:line="276" w:lineRule="auto"/>
        <w:jc w:val="both"/>
      </w:pPr>
      <w:r w:rsidRPr="0094556E">
        <w:t>в) попередження;</w:t>
      </w:r>
    </w:p>
    <w:p w:rsidR="00B35C6B" w:rsidRPr="0094556E" w:rsidRDefault="00B35C6B" w:rsidP="0094556E">
      <w:pPr>
        <w:spacing w:line="276" w:lineRule="auto"/>
        <w:jc w:val="both"/>
      </w:pPr>
      <w:r w:rsidRPr="0094556E">
        <w:t>г)  виправні роботи;</w:t>
      </w:r>
    </w:p>
    <w:p w:rsidR="00B35C6B" w:rsidRPr="0094556E" w:rsidRDefault="00B35C6B" w:rsidP="0094556E">
      <w:pPr>
        <w:spacing w:line="276" w:lineRule="auto"/>
        <w:jc w:val="both"/>
      </w:pPr>
      <w:r w:rsidRPr="0094556E">
        <w:t>д) адміністративний арешт.</w:t>
      </w:r>
    </w:p>
    <w:p w:rsidR="00B35C6B" w:rsidRPr="0094556E" w:rsidRDefault="00B35C6B" w:rsidP="0094556E">
      <w:pPr>
        <w:spacing w:line="276" w:lineRule="auto"/>
        <w:jc w:val="both"/>
      </w:pPr>
      <w:r w:rsidRPr="0094556E">
        <w:t>46. Суб’єктами адміністративної відповідальності є:</w:t>
      </w:r>
    </w:p>
    <w:p w:rsidR="00B35C6B" w:rsidRPr="0094556E" w:rsidRDefault="00B35C6B" w:rsidP="0094556E">
      <w:pPr>
        <w:spacing w:line="276" w:lineRule="auto"/>
        <w:jc w:val="both"/>
      </w:pPr>
      <w:r w:rsidRPr="0094556E">
        <w:t>a) фізичні особи, які досягли віку 16 років;</w:t>
      </w:r>
    </w:p>
    <w:p w:rsidR="00B35C6B" w:rsidRPr="0094556E" w:rsidRDefault="00B35C6B" w:rsidP="0094556E">
      <w:pPr>
        <w:spacing w:line="276" w:lineRule="auto"/>
        <w:jc w:val="both"/>
      </w:pPr>
      <w:r w:rsidRPr="0094556E">
        <w:lastRenderedPageBreak/>
        <w:t>б) фізичні особи, які досягли віку 16 років, а також в окремих випадках фізичні особи, які досягли 14 років;</w:t>
      </w:r>
    </w:p>
    <w:p w:rsidR="00B35C6B" w:rsidRPr="0094556E" w:rsidRDefault="00B35C6B" w:rsidP="0094556E">
      <w:pPr>
        <w:spacing w:line="276" w:lineRule="auto"/>
        <w:jc w:val="both"/>
      </w:pPr>
      <w:r w:rsidRPr="0094556E">
        <w:t>в) фізичні особи, які досягли віку 16 років, а також в окремих випадках юридичні особи;</w:t>
      </w:r>
    </w:p>
    <w:p w:rsidR="00B35C6B" w:rsidRPr="0094556E" w:rsidRDefault="00B35C6B" w:rsidP="0094556E">
      <w:pPr>
        <w:spacing w:line="276" w:lineRule="auto"/>
        <w:jc w:val="both"/>
      </w:pPr>
      <w:r w:rsidRPr="0094556E">
        <w:t>г) тільки юридичні особи;</w:t>
      </w:r>
    </w:p>
    <w:p w:rsidR="00B35C6B" w:rsidRPr="0094556E" w:rsidRDefault="00B35C6B" w:rsidP="0094556E">
      <w:pPr>
        <w:spacing w:line="276" w:lineRule="auto"/>
        <w:jc w:val="both"/>
      </w:pPr>
      <w:r w:rsidRPr="0094556E">
        <w:t>д) тільки дієздатні юридичні особи.</w:t>
      </w:r>
    </w:p>
    <w:p w:rsidR="00B35C6B" w:rsidRPr="0094556E" w:rsidRDefault="00B35C6B" w:rsidP="0094556E">
      <w:pPr>
        <w:spacing w:line="276" w:lineRule="auto"/>
        <w:jc w:val="both"/>
      </w:pPr>
      <w:r w:rsidRPr="0094556E">
        <w:t>47. Які з перелічених понять складають ознаки адміністративного правопорушення?</w:t>
      </w:r>
    </w:p>
    <w:p w:rsidR="00B35C6B" w:rsidRPr="0094556E" w:rsidRDefault="00B35C6B" w:rsidP="0094556E">
      <w:pPr>
        <w:spacing w:line="276" w:lineRule="auto"/>
        <w:jc w:val="both"/>
      </w:pPr>
      <w:r w:rsidRPr="0094556E">
        <w:t>a) протиправність, винність, караність;</w:t>
      </w:r>
    </w:p>
    <w:p w:rsidR="00B35C6B" w:rsidRPr="0094556E" w:rsidRDefault="00B35C6B" w:rsidP="0094556E">
      <w:pPr>
        <w:spacing w:line="276" w:lineRule="auto"/>
        <w:jc w:val="both"/>
      </w:pPr>
      <w:r w:rsidRPr="0094556E">
        <w:t>б) дія або бездіяльність;</w:t>
      </w:r>
    </w:p>
    <w:p w:rsidR="00B35C6B" w:rsidRPr="0094556E" w:rsidRDefault="00B35C6B" w:rsidP="0094556E">
      <w:pPr>
        <w:spacing w:line="276" w:lineRule="auto"/>
        <w:jc w:val="both"/>
      </w:pPr>
      <w:r w:rsidRPr="0094556E">
        <w:t>в) об’єкт, суб’єкт, об’єктивна сторона, суб’єктивна сторона;</w:t>
      </w:r>
    </w:p>
    <w:p w:rsidR="00B35C6B" w:rsidRPr="0094556E" w:rsidRDefault="00B35C6B" w:rsidP="0094556E">
      <w:pPr>
        <w:spacing w:line="276" w:lineRule="auto"/>
        <w:jc w:val="both"/>
      </w:pPr>
      <w:r w:rsidRPr="0094556E">
        <w:t>48. Як класифікуються склади адміністративних правопорушень залежно від наявності наслідків?</w:t>
      </w:r>
    </w:p>
    <w:p w:rsidR="00B35C6B" w:rsidRPr="0094556E" w:rsidRDefault="00B35C6B" w:rsidP="0094556E">
      <w:pPr>
        <w:spacing w:line="276" w:lineRule="auto"/>
        <w:jc w:val="both"/>
      </w:pPr>
      <w:r w:rsidRPr="0094556E">
        <w:t>a) матеріальні і формальні;</w:t>
      </w:r>
    </w:p>
    <w:p w:rsidR="00B35C6B" w:rsidRPr="0094556E" w:rsidRDefault="00B35C6B" w:rsidP="0094556E">
      <w:pPr>
        <w:spacing w:line="276" w:lineRule="auto"/>
        <w:jc w:val="both"/>
      </w:pPr>
      <w:r w:rsidRPr="0094556E">
        <w:t>б) основні і кваліфіковані;</w:t>
      </w:r>
    </w:p>
    <w:p w:rsidR="00B35C6B" w:rsidRPr="0094556E" w:rsidRDefault="00B35C6B" w:rsidP="0094556E">
      <w:pPr>
        <w:spacing w:line="276" w:lineRule="auto"/>
        <w:jc w:val="both"/>
      </w:pPr>
      <w:r w:rsidRPr="0094556E">
        <w:t>в) особисті і службові;</w:t>
      </w:r>
    </w:p>
    <w:p w:rsidR="00B35C6B" w:rsidRPr="0094556E" w:rsidRDefault="00B35C6B" w:rsidP="0094556E">
      <w:pPr>
        <w:spacing w:line="276" w:lineRule="auto"/>
        <w:jc w:val="both"/>
      </w:pPr>
      <w:r w:rsidRPr="0094556E">
        <w:t>г) однозначні і альтернативні;</w:t>
      </w:r>
    </w:p>
    <w:p w:rsidR="00B35C6B" w:rsidRPr="0094556E" w:rsidRDefault="00B35C6B" w:rsidP="0094556E">
      <w:pPr>
        <w:spacing w:line="276" w:lineRule="auto"/>
        <w:jc w:val="both"/>
      </w:pPr>
      <w:r w:rsidRPr="0094556E">
        <w:t>д) описові і бланкетні.</w:t>
      </w: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sz w:val="24"/>
          <w:szCs w:val="2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pStyle w:val="af2"/>
        <w:spacing w:line="276" w:lineRule="auto"/>
        <w:ind w:firstLine="510"/>
        <w:jc w:val="center"/>
        <w:rPr>
          <w:b/>
          <w:sz w:val="24"/>
          <w:szCs w:val="24"/>
        </w:rPr>
      </w:pPr>
      <w:r w:rsidRPr="0094556E">
        <w:rPr>
          <w:b/>
          <w:sz w:val="24"/>
          <w:szCs w:val="24"/>
        </w:rPr>
        <w:lastRenderedPageBreak/>
        <w:t>Питання до модуль-контролю</w:t>
      </w:r>
    </w:p>
    <w:p w:rsidR="00B35C6B" w:rsidRPr="0094556E" w:rsidRDefault="00B35C6B" w:rsidP="0094556E">
      <w:pPr>
        <w:pStyle w:val="af2"/>
        <w:spacing w:line="276" w:lineRule="auto"/>
        <w:jc w:val="center"/>
        <w:rPr>
          <w:b/>
          <w:sz w:val="24"/>
          <w:szCs w:val="24"/>
        </w:rPr>
      </w:pPr>
      <w:r w:rsidRPr="0094556E">
        <w:rPr>
          <w:b/>
          <w:sz w:val="24"/>
          <w:szCs w:val="24"/>
        </w:rPr>
        <w:t>Модуль І</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Адміністративне право як наука.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Адміністративне право як навчальна дисципліна.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Предмет адміністративного права.</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Метод адміністративного права.</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Історія розвитку адміністративного права як галузі права та науки.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Перспективи розвитку адміністративного права за Концепцією адміністративної реформи в Україні.</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Поняття та ознаки адміністративно-правових норм.</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Структура адміністративно-правових норм.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Види адміністративно-правових норм та форми їх реалізації.</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Джерела адміністративного права України.</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Поняття та види адміністративно-правових відносин.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Структура адміністративно-правових відносин.</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Загальна характеристика адміністративно-правового статусу фізичних осіб. </w:t>
      </w:r>
    </w:p>
    <w:p w:rsidR="00B35C6B" w:rsidRPr="0094556E" w:rsidRDefault="00B35C6B" w:rsidP="0094556E">
      <w:pPr>
        <w:numPr>
          <w:ilvl w:val="0"/>
          <w:numId w:val="95"/>
        </w:numPr>
        <w:spacing w:line="276" w:lineRule="auto"/>
        <w:jc w:val="both"/>
        <w:rPr>
          <w:spacing w:val="-4"/>
        </w:rPr>
      </w:pPr>
      <w:r w:rsidRPr="0094556E">
        <w:rPr>
          <w:spacing w:val="-4"/>
        </w:rPr>
        <w:t>Адміністративна правоздатність фізичних осіб</w:t>
      </w:r>
    </w:p>
    <w:p w:rsidR="00B35C6B" w:rsidRPr="0094556E" w:rsidRDefault="00B35C6B" w:rsidP="0094556E">
      <w:pPr>
        <w:numPr>
          <w:ilvl w:val="0"/>
          <w:numId w:val="95"/>
        </w:numPr>
        <w:spacing w:line="276" w:lineRule="auto"/>
        <w:jc w:val="both"/>
        <w:rPr>
          <w:spacing w:val="-4"/>
        </w:rPr>
      </w:pPr>
      <w:r w:rsidRPr="0094556E">
        <w:rPr>
          <w:spacing w:val="-4"/>
        </w:rPr>
        <w:t>Адміністративна дієздатність фізичних осіб</w:t>
      </w:r>
    </w:p>
    <w:p w:rsidR="00B35C6B" w:rsidRPr="0094556E" w:rsidRDefault="00B35C6B" w:rsidP="0094556E">
      <w:pPr>
        <w:numPr>
          <w:ilvl w:val="0"/>
          <w:numId w:val="95"/>
        </w:numPr>
        <w:spacing w:line="276" w:lineRule="auto"/>
        <w:jc w:val="both"/>
        <w:rPr>
          <w:spacing w:val="-4"/>
        </w:rPr>
      </w:pPr>
      <w:r w:rsidRPr="0094556E">
        <w:rPr>
          <w:spacing w:val="-4"/>
        </w:rPr>
        <w:t>Основні  адміністративні права та обов’язки фізичних осіб.</w:t>
      </w:r>
    </w:p>
    <w:p w:rsidR="00B35C6B" w:rsidRPr="0094556E" w:rsidRDefault="00B35C6B" w:rsidP="0094556E">
      <w:pPr>
        <w:numPr>
          <w:ilvl w:val="0"/>
          <w:numId w:val="95"/>
        </w:numPr>
        <w:spacing w:line="276" w:lineRule="auto"/>
        <w:jc w:val="both"/>
        <w:rPr>
          <w:spacing w:val="-4"/>
        </w:rPr>
      </w:pPr>
      <w:r w:rsidRPr="0094556E">
        <w:rPr>
          <w:spacing w:val="-4"/>
        </w:rPr>
        <w:t>Спеціальні адміністративно-правові статуси фізичних осіб.</w:t>
      </w:r>
    </w:p>
    <w:p w:rsidR="00B35C6B" w:rsidRPr="0094556E" w:rsidRDefault="00B35C6B" w:rsidP="0094556E">
      <w:pPr>
        <w:numPr>
          <w:ilvl w:val="0"/>
          <w:numId w:val="95"/>
        </w:numPr>
        <w:spacing w:line="276" w:lineRule="auto"/>
        <w:jc w:val="both"/>
        <w:rPr>
          <w:spacing w:val="-4"/>
        </w:rPr>
      </w:pPr>
      <w:r w:rsidRPr="0094556E">
        <w:rPr>
          <w:spacing w:val="-4"/>
        </w:rPr>
        <w:t>Адміністративно-правовий статус іноземців, осіб без громадянства та біженців.</w:t>
      </w:r>
    </w:p>
    <w:p w:rsidR="00B35C6B" w:rsidRPr="0094556E" w:rsidRDefault="00B35C6B" w:rsidP="0094556E">
      <w:pPr>
        <w:numPr>
          <w:ilvl w:val="0"/>
          <w:numId w:val="95"/>
        </w:numPr>
        <w:spacing w:line="276" w:lineRule="auto"/>
        <w:jc w:val="both"/>
        <w:rPr>
          <w:spacing w:val="-4"/>
        </w:rPr>
      </w:pPr>
      <w:r w:rsidRPr="0094556E">
        <w:rPr>
          <w:spacing w:val="-4"/>
        </w:rPr>
        <w:t xml:space="preserve">Легалізація громадських об’єднань </w:t>
      </w:r>
    </w:p>
    <w:p w:rsidR="00B35C6B" w:rsidRPr="0094556E" w:rsidRDefault="00B35C6B" w:rsidP="0094556E">
      <w:pPr>
        <w:numPr>
          <w:ilvl w:val="0"/>
          <w:numId w:val="95"/>
        </w:numPr>
        <w:spacing w:line="276" w:lineRule="auto"/>
        <w:jc w:val="both"/>
        <w:rPr>
          <w:spacing w:val="-4"/>
        </w:rPr>
      </w:pPr>
      <w:r w:rsidRPr="0094556E">
        <w:rPr>
          <w:spacing w:val="-4"/>
        </w:rPr>
        <w:t>Контроль органів виконавчої влади за діяльністю громадських об’єднань</w:t>
      </w:r>
    </w:p>
    <w:p w:rsidR="00B35C6B" w:rsidRPr="0094556E" w:rsidRDefault="00B35C6B" w:rsidP="0094556E">
      <w:pPr>
        <w:numPr>
          <w:ilvl w:val="0"/>
          <w:numId w:val="95"/>
        </w:numPr>
        <w:spacing w:line="276" w:lineRule="auto"/>
        <w:jc w:val="both"/>
        <w:rPr>
          <w:spacing w:val="-4"/>
        </w:rPr>
      </w:pPr>
      <w:r w:rsidRPr="0094556E">
        <w:rPr>
          <w:spacing w:val="-4"/>
        </w:rPr>
        <w:t>Адміністративна відповідальність громадських об’єднань за порушення законодавства.</w:t>
      </w:r>
    </w:p>
    <w:p w:rsidR="00B35C6B" w:rsidRPr="0094556E" w:rsidRDefault="00B35C6B" w:rsidP="0094556E">
      <w:pPr>
        <w:numPr>
          <w:ilvl w:val="0"/>
          <w:numId w:val="95"/>
        </w:numPr>
        <w:spacing w:line="276" w:lineRule="auto"/>
        <w:jc w:val="both"/>
        <w:rPr>
          <w:spacing w:val="-4"/>
        </w:rPr>
      </w:pPr>
      <w:r w:rsidRPr="0094556E">
        <w:rPr>
          <w:spacing w:val="-4"/>
        </w:rPr>
        <w:t>Система органів виконавчої влади за законодавством України.</w:t>
      </w:r>
    </w:p>
    <w:p w:rsidR="00B35C6B" w:rsidRPr="0094556E" w:rsidRDefault="00B35C6B" w:rsidP="0094556E">
      <w:pPr>
        <w:numPr>
          <w:ilvl w:val="0"/>
          <w:numId w:val="95"/>
        </w:numPr>
        <w:spacing w:line="276" w:lineRule="auto"/>
        <w:jc w:val="both"/>
        <w:rPr>
          <w:spacing w:val="-4"/>
        </w:rPr>
      </w:pPr>
      <w:r w:rsidRPr="0094556E">
        <w:rPr>
          <w:spacing w:val="-4"/>
        </w:rPr>
        <w:t>Адміністративно-правовий статус Кабінету Міністрів України.</w:t>
      </w:r>
    </w:p>
    <w:p w:rsidR="00B35C6B" w:rsidRPr="0094556E" w:rsidRDefault="00B35C6B" w:rsidP="0094556E">
      <w:pPr>
        <w:numPr>
          <w:ilvl w:val="0"/>
          <w:numId w:val="95"/>
        </w:numPr>
        <w:spacing w:line="276" w:lineRule="auto"/>
        <w:jc w:val="both"/>
        <w:rPr>
          <w:spacing w:val="-4"/>
        </w:rPr>
      </w:pPr>
      <w:r w:rsidRPr="0094556E">
        <w:rPr>
          <w:spacing w:val="-4"/>
        </w:rPr>
        <w:t>Адміністративно-правовий статус Центральних органів державної виконавчої влади.</w:t>
      </w:r>
    </w:p>
    <w:p w:rsidR="00B35C6B" w:rsidRPr="0094556E" w:rsidRDefault="00B35C6B" w:rsidP="0094556E">
      <w:pPr>
        <w:numPr>
          <w:ilvl w:val="0"/>
          <w:numId w:val="95"/>
        </w:numPr>
        <w:spacing w:line="276" w:lineRule="auto"/>
        <w:jc w:val="both"/>
        <w:rPr>
          <w:spacing w:val="-4"/>
        </w:rPr>
      </w:pPr>
      <w:r w:rsidRPr="0094556E">
        <w:rPr>
          <w:spacing w:val="-4"/>
        </w:rPr>
        <w:t>Адміністративно-правовий статус місцевих органів державної виконавчої влади.</w:t>
      </w:r>
    </w:p>
    <w:p w:rsidR="00B35C6B" w:rsidRPr="0094556E" w:rsidRDefault="00B35C6B" w:rsidP="0094556E">
      <w:pPr>
        <w:numPr>
          <w:ilvl w:val="0"/>
          <w:numId w:val="95"/>
        </w:numPr>
        <w:spacing w:line="276" w:lineRule="auto"/>
        <w:jc w:val="both"/>
        <w:rPr>
          <w:spacing w:val="-4"/>
        </w:rPr>
      </w:pPr>
      <w:r w:rsidRPr="0094556E">
        <w:rPr>
          <w:spacing w:val="-4"/>
        </w:rPr>
        <w:t>Адміністративно-правовий статус Президента України.</w:t>
      </w:r>
    </w:p>
    <w:p w:rsidR="00B35C6B" w:rsidRPr="0094556E" w:rsidRDefault="00B35C6B" w:rsidP="0094556E">
      <w:pPr>
        <w:numPr>
          <w:ilvl w:val="0"/>
          <w:numId w:val="95"/>
        </w:numPr>
        <w:spacing w:line="276" w:lineRule="auto"/>
        <w:jc w:val="both"/>
        <w:rPr>
          <w:spacing w:val="-4"/>
        </w:rPr>
      </w:pPr>
      <w:r w:rsidRPr="0094556E">
        <w:rPr>
          <w:spacing w:val="-4"/>
        </w:rPr>
        <w:t>Адміністративно-правовий статус органів місцевого самоврядування.</w:t>
      </w:r>
    </w:p>
    <w:p w:rsidR="00B35C6B" w:rsidRPr="0094556E" w:rsidRDefault="00B35C6B" w:rsidP="0094556E">
      <w:pPr>
        <w:numPr>
          <w:ilvl w:val="0"/>
          <w:numId w:val="95"/>
        </w:numPr>
        <w:spacing w:line="276" w:lineRule="auto"/>
        <w:jc w:val="both"/>
        <w:rPr>
          <w:spacing w:val="-4"/>
        </w:rPr>
      </w:pPr>
      <w:r w:rsidRPr="0094556E">
        <w:rPr>
          <w:spacing w:val="-4"/>
        </w:rPr>
        <w:t>Адміністративно-правовий статус організацій та підприємств.</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Поняття та види громадських об’єднань.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Система органів виконавчої влади в Україні.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Поняття, завдання і функції державної служби.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Види державної служби.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Управління державною службою.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Поняття та види державних службовців.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Права та обов’язки державних службовців.</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Обмеження та заборони державних службовців.</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 xml:space="preserve">Проходження та припинення державної служби. </w:t>
      </w:r>
    </w:p>
    <w:p w:rsidR="00B35C6B" w:rsidRPr="0094556E" w:rsidRDefault="00B35C6B" w:rsidP="0094556E">
      <w:pPr>
        <w:pStyle w:val="aa"/>
        <w:numPr>
          <w:ilvl w:val="0"/>
          <w:numId w:val="95"/>
        </w:numPr>
        <w:spacing w:line="276" w:lineRule="auto"/>
        <w:jc w:val="both"/>
        <w:rPr>
          <w:rFonts w:ascii="Times New Roman" w:hAnsi="Times New Roman"/>
          <w:lang w:val="uk-UA"/>
        </w:rPr>
      </w:pPr>
      <w:r w:rsidRPr="0094556E">
        <w:rPr>
          <w:rFonts w:ascii="Times New Roman" w:hAnsi="Times New Roman"/>
          <w:lang w:val="uk-UA"/>
        </w:rPr>
        <w:t>Юридична відповідальність державних службовців.</w:t>
      </w:r>
    </w:p>
    <w:p w:rsidR="00B35C6B" w:rsidRPr="0094556E" w:rsidRDefault="00B35C6B" w:rsidP="0094556E">
      <w:pPr>
        <w:pStyle w:val="af2"/>
        <w:spacing w:line="276" w:lineRule="auto"/>
        <w:ind w:left="720"/>
        <w:jc w:val="center"/>
        <w:rPr>
          <w:b/>
          <w:sz w:val="24"/>
          <w:szCs w:val="24"/>
        </w:rPr>
      </w:pPr>
      <w:r w:rsidRPr="0094556E">
        <w:rPr>
          <w:b/>
          <w:sz w:val="24"/>
          <w:szCs w:val="24"/>
        </w:rPr>
        <w:t>Модуль ІІ</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lastRenderedPageBreak/>
        <w:t xml:space="preserve">Поняття та ознаки форми публічного адміністрування. </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Класифікація форм публічного адміністрування.</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 xml:space="preserve">Поняття методу публічного адміністрування. </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Класифікація методів державного управління.</w:t>
      </w:r>
    </w:p>
    <w:p w:rsidR="00B35C6B" w:rsidRPr="0094556E" w:rsidRDefault="00B35C6B" w:rsidP="0094556E">
      <w:pPr>
        <w:numPr>
          <w:ilvl w:val="0"/>
          <w:numId w:val="96"/>
        </w:numPr>
        <w:spacing w:line="276" w:lineRule="auto"/>
        <w:jc w:val="both"/>
        <w:rPr>
          <w:spacing w:val="-4"/>
        </w:rPr>
      </w:pPr>
      <w:r w:rsidRPr="0094556E">
        <w:rPr>
          <w:spacing w:val="-4"/>
        </w:rPr>
        <w:t>Адміністративний та економічний методи державного управління.</w:t>
      </w:r>
    </w:p>
    <w:p w:rsidR="00B35C6B" w:rsidRPr="0094556E" w:rsidRDefault="00B35C6B" w:rsidP="0094556E">
      <w:pPr>
        <w:numPr>
          <w:ilvl w:val="0"/>
          <w:numId w:val="96"/>
        </w:numPr>
        <w:spacing w:line="276" w:lineRule="auto"/>
        <w:jc w:val="both"/>
        <w:rPr>
          <w:spacing w:val="-4"/>
        </w:rPr>
      </w:pPr>
      <w:r w:rsidRPr="0094556E">
        <w:rPr>
          <w:spacing w:val="-4"/>
        </w:rPr>
        <w:t>Адміністративний договір.</w:t>
      </w:r>
    </w:p>
    <w:p w:rsidR="00B35C6B" w:rsidRPr="0094556E" w:rsidRDefault="00B35C6B" w:rsidP="0094556E">
      <w:pPr>
        <w:numPr>
          <w:ilvl w:val="0"/>
          <w:numId w:val="96"/>
        </w:numPr>
        <w:spacing w:line="276" w:lineRule="auto"/>
        <w:jc w:val="both"/>
        <w:rPr>
          <w:spacing w:val="-4"/>
        </w:rPr>
      </w:pPr>
      <w:r w:rsidRPr="0094556E">
        <w:rPr>
          <w:spacing w:val="-4"/>
        </w:rPr>
        <w:t>Поняття та ознаки правового акту управління.</w:t>
      </w:r>
    </w:p>
    <w:p w:rsidR="00B35C6B" w:rsidRPr="0094556E" w:rsidRDefault="00B35C6B" w:rsidP="0094556E">
      <w:pPr>
        <w:numPr>
          <w:ilvl w:val="0"/>
          <w:numId w:val="96"/>
        </w:numPr>
        <w:spacing w:line="276" w:lineRule="auto"/>
        <w:jc w:val="both"/>
        <w:rPr>
          <w:spacing w:val="-4"/>
        </w:rPr>
      </w:pPr>
      <w:r w:rsidRPr="0094556E">
        <w:rPr>
          <w:spacing w:val="-4"/>
        </w:rPr>
        <w:t>Відмінність актів управління від інших юридичних актів.</w:t>
      </w:r>
    </w:p>
    <w:p w:rsidR="00B35C6B" w:rsidRPr="0094556E" w:rsidRDefault="00B35C6B" w:rsidP="0094556E">
      <w:pPr>
        <w:numPr>
          <w:ilvl w:val="0"/>
          <w:numId w:val="96"/>
        </w:numPr>
        <w:spacing w:line="276" w:lineRule="auto"/>
        <w:jc w:val="both"/>
        <w:rPr>
          <w:spacing w:val="-4"/>
        </w:rPr>
      </w:pPr>
      <w:r w:rsidRPr="0094556E">
        <w:rPr>
          <w:spacing w:val="-4"/>
        </w:rPr>
        <w:t>Види правових актів управління.</w:t>
      </w:r>
    </w:p>
    <w:p w:rsidR="00B35C6B" w:rsidRPr="0094556E" w:rsidRDefault="00B35C6B" w:rsidP="0094556E">
      <w:pPr>
        <w:numPr>
          <w:ilvl w:val="0"/>
          <w:numId w:val="96"/>
        </w:numPr>
        <w:spacing w:line="276" w:lineRule="auto"/>
        <w:jc w:val="both"/>
        <w:rPr>
          <w:spacing w:val="-4"/>
        </w:rPr>
      </w:pPr>
      <w:r w:rsidRPr="0094556E">
        <w:rPr>
          <w:spacing w:val="-4"/>
        </w:rPr>
        <w:t>Вимоги до правових актів управління.</w:t>
      </w:r>
    </w:p>
    <w:p w:rsidR="00B35C6B" w:rsidRPr="0094556E" w:rsidRDefault="00B35C6B" w:rsidP="0094556E">
      <w:pPr>
        <w:numPr>
          <w:ilvl w:val="0"/>
          <w:numId w:val="96"/>
        </w:numPr>
        <w:spacing w:line="276" w:lineRule="auto"/>
        <w:jc w:val="both"/>
        <w:rPr>
          <w:spacing w:val="-4"/>
        </w:rPr>
      </w:pPr>
      <w:r w:rsidRPr="0094556E">
        <w:rPr>
          <w:spacing w:val="-4"/>
        </w:rPr>
        <w:t>Дія правових актів управління.</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 xml:space="preserve">Поняття та ознаки адміністративних послуг. </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Принципи надання адміністративних послуг</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 xml:space="preserve">Гарантії надання адміністративних послуг. </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 xml:space="preserve">Види адміністративних послуг. </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Адміністративно-правовий статус суб’єкта звернення.</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Публічна адміністрація як суб’єкт надання адміністративних послуг.</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Організаційно-правовий аспект управлінських відносин, що виникають в процесі надання адміністративних послуг.</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 xml:space="preserve">Поняття та ознаки адміністративної відповідальності. </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 xml:space="preserve">Відмежування адміністративної відповідальності від інших видів юридичної відповідальності. </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 xml:space="preserve">Юридичний склад адміністративного правопорушення. </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Об'єкт та об'єктивна сторона адміністративного правопорушення.</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Суб'єкт та суб'єктивна сторона адміністративного правопорушення.</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 xml:space="preserve">Система адміністративних стягнень. </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 xml:space="preserve">Особливості адміністративної відповідальності неповнолітніх. </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 xml:space="preserve">Загальні правила накладення адміністративних стягнень. </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Поняття та завдання провадження в справах про адміністративні правопорушення.</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Особи, що беруть участь у провадженні в справах про адміністративні правопорушення.</w:t>
      </w:r>
    </w:p>
    <w:p w:rsidR="00B35C6B" w:rsidRPr="0094556E" w:rsidRDefault="00B35C6B" w:rsidP="0094556E">
      <w:pPr>
        <w:pStyle w:val="af2"/>
        <w:numPr>
          <w:ilvl w:val="0"/>
          <w:numId w:val="96"/>
        </w:numPr>
        <w:spacing w:line="276" w:lineRule="auto"/>
        <w:jc w:val="both"/>
        <w:rPr>
          <w:sz w:val="24"/>
          <w:szCs w:val="24"/>
        </w:rPr>
      </w:pPr>
      <w:r w:rsidRPr="0094556E">
        <w:rPr>
          <w:spacing w:val="-4"/>
          <w:sz w:val="24"/>
          <w:szCs w:val="24"/>
        </w:rPr>
        <w:t>Стадії провадження у справах про адміністративні правопорушення.</w:t>
      </w:r>
    </w:p>
    <w:p w:rsidR="00B35C6B" w:rsidRPr="0094556E" w:rsidRDefault="00B35C6B" w:rsidP="0094556E">
      <w:pPr>
        <w:pStyle w:val="af2"/>
        <w:numPr>
          <w:ilvl w:val="0"/>
          <w:numId w:val="96"/>
        </w:numPr>
        <w:spacing w:line="276" w:lineRule="auto"/>
        <w:jc w:val="both"/>
        <w:rPr>
          <w:sz w:val="24"/>
          <w:szCs w:val="24"/>
        </w:rPr>
      </w:pPr>
      <w:r w:rsidRPr="0094556E">
        <w:rPr>
          <w:sz w:val="24"/>
          <w:szCs w:val="24"/>
        </w:rPr>
        <w:t>Адміністративна відповідальність юридичних осіб.</w:t>
      </w: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94556E">
      <w:pPr>
        <w:pStyle w:val="af2"/>
        <w:spacing w:line="276" w:lineRule="auto"/>
        <w:ind w:firstLine="510"/>
        <w:jc w:val="center"/>
        <w:rPr>
          <w:b/>
          <w:sz w:val="24"/>
          <w:szCs w:val="24"/>
        </w:rPr>
      </w:pPr>
    </w:p>
    <w:p w:rsidR="00B35C6B" w:rsidRPr="0094556E" w:rsidRDefault="00B35C6B" w:rsidP="007652BB">
      <w:pPr>
        <w:pStyle w:val="af2"/>
        <w:spacing w:line="276" w:lineRule="auto"/>
        <w:rPr>
          <w:b/>
          <w:sz w:val="24"/>
          <w:szCs w:val="24"/>
        </w:rPr>
      </w:pPr>
    </w:p>
    <w:p w:rsidR="00B35C6B" w:rsidRPr="0094556E" w:rsidRDefault="00B35C6B" w:rsidP="0094556E">
      <w:pPr>
        <w:pStyle w:val="af2"/>
        <w:spacing w:line="276" w:lineRule="auto"/>
        <w:ind w:firstLine="510"/>
        <w:jc w:val="center"/>
        <w:rPr>
          <w:sz w:val="24"/>
          <w:szCs w:val="24"/>
        </w:rPr>
      </w:pPr>
      <w:r w:rsidRPr="0094556E">
        <w:rPr>
          <w:b/>
          <w:bCs/>
          <w:sz w:val="24"/>
          <w:szCs w:val="24"/>
        </w:rPr>
        <w:lastRenderedPageBreak/>
        <w:t>Питання до заліку</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Адміністративне право як наука.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Адміністративне право як навчальна дисципліна.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Предмет адміністративного права.</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Метод адміністративного права.</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Історія розвитку адміністративного права як галузі права та науки.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Перспективи розвитку адміністративного права за Концепцією адміністративної реформи в Україні.</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Поняття та ознаки адміністративно-правових норм.</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Структура адміністративно-правових норм.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Види адміністративно-правових норм та форми їх реалізації.</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Джерела адміністративного права України.</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Поняття та види адміністративно-правових відносин.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Структура адміністративно-правових відносин.</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Загальна характеристика адміністративно-правового статусу фізичних осіб. </w:t>
      </w:r>
    </w:p>
    <w:p w:rsidR="00B35C6B" w:rsidRPr="0094556E" w:rsidRDefault="00B35C6B" w:rsidP="0094556E">
      <w:pPr>
        <w:numPr>
          <w:ilvl w:val="0"/>
          <w:numId w:val="97"/>
        </w:numPr>
        <w:spacing w:line="276" w:lineRule="auto"/>
        <w:jc w:val="both"/>
        <w:rPr>
          <w:spacing w:val="-4"/>
        </w:rPr>
      </w:pPr>
      <w:r w:rsidRPr="0094556E">
        <w:rPr>
          <w:spacing w:val="-4"/>
        </w:rPr>
        <w:t>Адміністративна правоздатність фізичних осіб</w:t>
      </w:r>
    </w:p>
    <w:p w:rsidR="00B35C6B" w:rsidRPr="0094556E" w:rsidRDefault="00B35C6B" w:rsidP="0094556E">
      <w:pPr>
        <w:numPr>
          <w:ilvl w:val="0"/>
          <w:numId w:val="97"/>
        </w:numPr>
        <w:spacing w:line="276" w:lineRule="auto"/>
        <w:jc w:val="both"/>
        <w:rPr>
          <w:spacing w:val="-4"/>
        </w:rPr>
      </w:pPr>
      <w:r w:rsidRPr="0094556E">
        <w:rPr>
          <w:spacing w:val="-4"/>
        </w:rPr>
        <w:t>Адміністративна дієздатність фізичних осіб</w:t>
      </w:r>
    </w:p>
    <w:p w:rsidR="00B35C6B" w:rsidRPr="0094556E" w:rsidRDefault="00B35C6B" w:rsidP="0094556E">
      <w:pPr>
        <w:numPr>
          <w:ilvl w:val="0"/>
          <w:numId w:val="97"/>
        </w:numPr>
        <w:spacing w:line="276" w:lineRule="auto"/>
        <w:jc w:val="both"/>
        <w:rPr>
          <w:spacing w:val="-4"/>
        </w:rPr>
      </w:pPr>
      <w:r w:rsidRPr="0094556E">
        <w:rPr>
          <w:spacing w:val="-4"/>
        </w:rPr>
        <w:t>Основні  адміністративні права та обов’язки фізичних осіб.</w:t>
      </w:r>
    </w:p>
    <w:p w:rsidR="00B35C6B" w:rsidRPr="0094556E" w:rsidRDefault="00B35C6B" w:rsidP="0094556E">
      <w:pPr>
        <w:numPr>
          <w:ilvl w:val="0"/>
          <w:numId w:val="97"/>
        </w:numPr>
        <w:spacing w:line="276" w:lineRule="auto"/>
        <w:jc w:val="both"/>
        <w:rPr>
          <w:spacing w:val="-4"/>
        </w:rPr>
      </w:pPr>
      <w:r w:rsidRPr="0094556E">
        <w:rPr>
          <w:spacing w:val="-4"/>
        </w:rPr>
        <w:t>Спеціальні адміністративно-правові статуси фізичних осіб.</w:t>
      </w:r>
    </w:p>
    <w:p w:rsidR="00B35C6B" w:rsidRPr="0094556E" w:rsidRDefault="00B35C6B" w:rsidP="0094556E">
      <w:pPr>
        <w:numPr>
          <w:ilvl w:val="0"/>
          <w:numId w:val="97"/>
        </w:numPr>
        <w:spacing w:line="276" w:lineRule="auto"/>
        <w:jc w:val="both"/>
        <w:rPr>
          <w:spacing w:val="-4"/>
        </w:rPr>
      </w:pPr>
      <w:r w:rsidRPr="0094556E">
        <w:rPr>
          <w:spacing w:val="-4"/>
        </w:rPr>
        <w:t>Адміністративно-правовий статус іноземців, осіб без громадянства та біженців.</w:t>
      </w:r>
    </w:p>
    <w:p w:rsidR="00B35C6B" w:rsidRPr="0094556E" w:rsidRDefault="00B35C6B" w:rsidP="0094556E">
      <w:pPr>
        <w:numPr>
          <w:ilvl w:val="0"/>
          <w:numId w:val="97"/>
        </w:numPr>
        <w:spacing w:line="276" w:lineRule="auto"/>
        <w:jc w:val="both"/>
        <w:rPr>
          <w:spacing w:val="-4"/>
        </w:rPr>
      </w:pPr>
      <w:r w:rsidRPr="0094556E">
        <w:rPr>
          <w:spacing w:val="-4"/>
        </w:rPr>
        <w:t xml:space="preserve">Легалізація громадських об’єднань </w:t>
      </w:r>
    </w:p>
    <w:p w:rsidR="00B35C6B" w:rsidRPr="0094556E" w:rsidRDefault="00B35C6B" w:rsidP="0094556E">
      <w:pPr>
        <w:numPr>
          <w:ilvl w:val="0"/>
          <w:numId w:val="97"/>
        </w:numPr>
        <w:spacing w:line="276" w:lineRule="auto"/>
        <w:jc w:val="both"/>
        <w:rPr>
          <w:spacing w:val="-4"/>
        </w:rPr>
      </w:pPr>
      <w:r w:rsidRPr="0094556E">
        <w:rPr>
          <w:spacing w:val="-4"/>
        </w:rPr>
        <w:t>Контроль органів виконавчої влади за діяльністю громадських об’єднань</w:t>
      </w:r>
    </w:p>
    <w:p w:rsidR="00B35C6B" w:rsidRPr="0094556E" w:rsidRDefault="00B35C6B" w:rsidP="0094556E">
      <w:pPr>
        <w:numPr>
          <w:ilvl w:val="0"/>
          <w:numId w:val="97"/>
        </w:numPr>
        <w:spacing w:line="276" w:lineRule="auto"/>
        <w:jc w:val="both"/>
        <w:rPr>
          <w:spacing w:val="-4"/>
        </w:rPr>
      </w:pPr>
      <w:r w:rsidRPr="0094556E">
        <w:rPr>
          <w:spacing w:val="-4"/>
        </w:rPr>
        <w:t>Адміністративна відповідальність громадських об’єднань за порушення законодавства.</w:t>
      </w:r>
    </w:p>
    <w:p w:rsidR="00B35C6B" w:rsidRPr="0094556E" w:rsidRDefault="00B35C6B" w:rsidP="0094556E">
      <w:pPr>
        <w:numPr>
          <w:ilvl w:val="0"/>
          <w:numId w:val="97"/>
        </w:numPr>
        <w:spacing w:line="276" w:lineRule="auto"/>
        <w:jc w:val="both"/>
        <w:rPr>
          <w:spacing w:val="-4"/>
        </w:rPr>
      </w:pPr>
      <w:r w:rsidRPr="0094556E">
        <w:rPr>
          <w:spacing w:val="-4"/>
        </w:rPr>
        <w:t>Система органів виконавчої влади за законодавством України.</w:t>
      </w:r>
    </w:p>
    <w:p w:rsidR="00B35C6B" w:rsidRPr="0094556E" w:rsidRDefault="00B35C6B" w:rsidP="0094556E">
      <w:pPr>
        <w:numPr>
          <w:ilvl w:val="0"/>
          <w:numId w:val="97"/>
        </w:numPr>
        <w:spacing w:line="276" w:lineRule="auto"/>
        <w:jc w:val="both"/>
        <w:rPr>
          <w:spacing w:val="-4"/>
        </w:rPr>
      </w:pPr>
      <w:r w:rsidRPr="0094556E">
        <w:rPr>
          <w:spacing w:val="-4"/>
        </w:rPr>
        <w:t>Адміністративно-правовий статус Кабінету Міністрів України.</w:t>
      </w:r>
    </w:p>
    <w:p w:rsidR="00B35C6B" w:rsidRPr="0094556E" w:rsidRDefault="00B35C6B" w:rsidP="0094556E">
      <w:pPr>
        <w:numPr>
          <w:ilvl w:val="0"/>
          <w:numId w:val="97"/>
        </w:numPr>
        <w:spacing w:line="276" w:lineRule="auto"/>
        <w:jc w:val="both"/>
        <w:rPr>
          <w:spacing w:val="-4"/>
        </w:rPr>
      </w:pPr>
      <w:r w:rsidRPr="0094556E">
        <w:rPr>
          <w:spacing w:val="-4"/>
        </w:rPr>
        <w:t>Адміністративно-правовий статус Центральних органів державної виконавчої влади.</w:t>
      </w:r>
    </w:p>
    <w:p w:rsidR="00B35C6B" w:rsidRPr="0094556E" w:rsidRDefault="00B35C6B" w:rsidP="0094556E">
      <w:pPr>
        <w:numPr>
          <w:ilvl w:val="0"/>
          <w:numId w:val="97"/>
        </w:numPr>
        <w:spacing w:line="276" w:lineRule="auto"/>
        <w:jc w:val="both"/>
        <w:rPr>
          <w:spacing w:val="-4"/>
        </w:rPr>
      </w:pPr>
      <w:r w:rsidRPr="0094556E">
        <w:rPr>
          <w:spacing w:val="-4"/>
        </w:rPr>
        <w:t>Адміністративно-правовий статус місцевих органів державної виконавчої влади.</w:t>
      </w:r>
    </w:p>
    <w:p w:rsidR="00B35C6B" w:rsidRPr="0094556E" w:rsidRDefault="00B35C6B" w:rsidP="0094556E">
      <w:pPr>
        <w:numPr>
          <w:ilvl w:val="0"/>
          <w:numId w:val="97"/>
        </w:numPr>
        <w:spacing w:line="276" w:lineRule="auto"/>
        <w:jc w:val="both"/>
        <w:rPr>
          <w:spacing w:val="-4"/>
        </w:rPr>
      </w:pPr>
      <w:r w:rsidRPr="0094556E">
        <w:rPr>
          <w:spacing w:val="-4"/>
        </w:rPr>
        <w:t>Адміністративно-правовий статус Президента України.</w:t>
      </w:r>
    </w:p>
    <w:p w:rsidR="00B35C6B" w:rsidRPr="0094556E" w:rsidRDefault="00B35C6B" w:rsidP="0094556E">
      <w:pPr>
        <w:numPr>
          <w:ilvl w:val="0"/>
          <w:numId w:val="97"/>
        </w:numPr>
        <w:spacing w:line="276" w:lineRule="auto"/>
        <w:jc w:val="both"/>
        <w:rPr>
          <w:spacing w:val="-4"/>
        </w:rPr>
      </w:pPr>
      <w:r w:rsidRPr="0094556E">
        <w:rPr>
          <w:spacing w:val="-4"/>
        </w:rPr>
        <w:t>Адміністративно-правовий статус органів місцевого самоврядування.</w:t>
      </w:r>
    </w:p>
    <w:p w:rsidR="00B35C6B" w:rsidRPr="0094556E" w:rsidRDefault="00B35C6B" w:rsidP="0094556E">
      <w:pPr>
        <w:numPr>
          <w:ilvl w:val="0"/>
          <w:numId w:val="97"/>
        </w:numPr>
        <w:spacing w:line="276" w:lineRule="auto"/>
        <w:jc w:val="both"/>
        <w:rPr>
          <w:spacing w:val="-4"/>
        </w:rPr>
      </w:pPr>
      <w:r w:rsidRPr="0094556E">
        <w:rPr>
          <w:spacing w:val="-4"/>
        </w:rPr>
        <w:t>Адміністративно-правовий статус організацій та підприємств.</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Поняття та види громадських об’єднань.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Система органів виконавчої влади в Україні.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Поняття, завдання і функції державної служби.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Види державної служби.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Управління державною службою.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Поняття та види державних службовців.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Права та обов’язки державних службовців.</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Обмеження та заборони державних службовців.</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Проходження та припинення державної служби.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Юридична відповідальність державних службовців.</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Поняття та ознаки форми публічного адміністрування.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Класифікація форм публічного адміністрування.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lastRenderedPageBreak/>
        <w:t xml:space="preserve">Поняття методу публічного адміністрування. </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Класифікація методів державного управління.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spacing w:val="-4"/>
          <w:lang w:val="uk-UA"/>
        </w:rPr>
        <w:t>Адміністративний та економічний методи державного управління.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spacing w:val="-4"/>
          <w:lang w:val="uk-UA"/>
        </w:rPr>
        <w:t>Адміністративний договір.</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spacing w:val="-4"/>
          <w:lang w:val="uk-UA"/>
        </w:rPr>
        <w:t>Поняття та ознаки правового акту управління.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spacing w:val="-4"/>
          <w:lang w:val="uk-UA"/>
        </w:rPr>
        <w:t>Відмінність актів управління від інших юридичних актів.</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spacing w:val="-4"/>
          <w:lang w:val="uk-UA"/>
        </w:rPr>
        <w:t>Види правових актів управління.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spacing w:val="-4"/>
          <w:lang w:val="uk-UA"/>
        </w:rPr>
        <w:t>Вимоги до правових актів управління.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spacing w:val="-4"/>
          <w:lang w:val="uk-UA"/>
        </w:rPr>
        <w:t>Дія правових актів управління.</w:t>
      </w:r>
    </w:p>
    <w:p w:rsidR="00B35C6B" w:rsidRPr="0094556E" w:rsidRDefault="00B35C6B" w:rsidP="0094556E">
      <w:pPr>
        <w:pStyle w:val="aa"/>
        <w:numPr>
          <w:ilvl w:val="0"/>
          <w:numId w:val="97"/>
        </w:numPr>
        <w:spacing w:line="276" w:lineRule="auto"/>
        <w:jc w:val="both"/>
        <w:rPr>
          <w:rFonts w:ascii="Times New Roman" w:hAnsi="Times New Roman"/>
          <w:lang w:val="uk-UA"/>
        </w:rPr>
      </w:pPr>
      <w:r w:rsidRPr="0094556E">
        <w:rPr>
          <w:rFonts w:ascii="Times New Roman" w:hAnsi="Times New Roman"/>
          <w:lang w:val="uk-UA"/>
        </w:rPr>
        <w:t xml:space="preserve">Поняття та ознаки адміністративних послуг. </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Принципи надання адміністративних послуг</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 xml:space="preserve">Гарантії надання адміністративних послуг. </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 xml:space="preserve">Види адміністративних послуг. </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Адміністративно-правовий статус суб’єкта звернення.</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Публічна адміністрація як суб’єкт надання адміністративних послуг.</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Організаційно-правовий аспект управлінських відносин, що виникають в процесі надання адміністративних послуг.</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 xml:space="preserve">Поняття та ознаки адміністративної відповідальності. </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 xml:space="preserve">Відмежування адміністративної відповідальності від інших видів юридичної відповідальності. </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 xml:space="preserve">Юридичний склад адміністративного правопорушення. </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Об'єкт та об'єктивна сторона адміністративного правопорушення.</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Суб'єкт та суб'єктивна сторона адміністративного правопорушення.</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 xml:space="preserve">Система адміністративних стягнень. </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 xml:space="preserve">Особливості адміністративної відповідальності неповнолітніх. </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 xml:space="preserve">Загальні правила накладення адміністративних стягнень. </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Поняття та завдання провадження в справах про адміністративні правопорушення.</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Особи, що беруть участь у провадженні в справах про адміністративні правопорушення.</w:t>
      </w:r>
    </w:p>
    <w:p w:rsidR="00B35C6B" w:rsidRPr="0094556E" w:rsidRDefault="00B35C6B" w:rsidP="0094556E">
      <w:pPr>
        <w:pStyle w:val="af2"/>
        <w:numPr>
          <w:ilvl w:val="0"/>
          <w:numId w:val="97"/>
        </w:numPr>
        <w:spacing w:line="276" w:lineRule="auto"/>
        <w:jc w:val="both"/>
        <w:rPr>
          <w:sz w:val="24"/>
          <w:szCs w:val="24"/>
        </w:rPr>
      </w:pPr>
      <w:r w:rsidRPr="0094556E">
        <w:rPr>
          <w:spacing w:val="-4"/>
          <w:sz w:val="24"/>
          <w:szCs w:val="24"/>
        </w:rPr>
        <w:t>Стадії провадження у справах про адміністративні правопорушення.</w:t>
      </w:r>
    </w:p>
    <w:p w:rsidR="00B35C6B" w:rsidRPr="0094556E" w:rsidRDefault="00B35C6B" w:rsidP="0094556E">
      <w:pPr>
        <w:pStyle w:val="af2"/>
        <w:numPr>
          <w:ilvl w:val="0"/>
          <w:numId w:val="97"/>
        </w:numPr>
        <w:spacing w:line="276" w:lineRule="auto"/>
        <w:jc w:val="both"/>
        <w:rPr>
          <w:sz w:val="24"/>
          <w:szCs w:val="24"/>
        </w:rPr>
      </w:pPr>
      <w:r w:rsidRPr="0094556E">
        <w:rPr>
          <w:sz w:val="24"/>
          <w:szCs w:val="24"/>
        </w:rPr>
        <w:t>Адміністративна відповідальність юридичних осіб.</w:t>
      </w: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Pr="0094556E" w:rsidRDefault="00B35C6B" w:rsidP="0094556E">
      <w:pPr>
        <w:spacing w:line="276" w:lineRule="auto"/>
        <w:jc w:val="center"/>
        <w:rPr>
          <w:b/>
          <w:bCs/>
          <w:spacing w:val="-4"/>
        </w:rPr>
      </w:pPr>
    </w:p>
    <w:p w:rsidR="00B35C6B" w:rsidRDefault="00B35C6B" w:rsidP="007652BB">
      <w:pPr>
        <w:spacing w:line="276" w:lineRule="auto"/>
        <w:jc w:val="both"/>
        <w:rPr>
          <w:b/>
          <w:bCs/>
          <w:spacing w:val="-4"/>
        </w:rPr>
      </w:pPr>
    </w:p>
    <w:p w:rsidR="007652BB" w:rsidRPr="0094556E" w:rsidRDefault="007652BB" w:rsidP="007652BB">
      <w:pPr>
        <w:spacing w:line="276" w:lineRule="auto"/>
        <w:jc w:val="both"/>
        <w:rPr>
          <w:color w:val="000000"/>
        </w:rPr>
      </w:pPr>
    </w:p>
    <w:p w:rsidR="00B35C6B" w:rsidRPr="0094556E" w:rsidRDefault="00B35C6B" w:rsidP="0094556E">
      <w:pPr>
        <w:pStyle w:val="af2"/>
        <w:spacing w:line="276" w:lineRule="auto"/>
        <w:ind w:firstLine="540"/>
        <w:jc w:val="both"/>
        <w:rPr>
          <w:sz w:val="24"/>
          <w:szCs w:val="24"/>
        </w:rPr>
      </w:pPr>
      <w:r w:rsidRPr="0094556E">
        <w:rPr>
          <w:spacing w:val="-8"/>
          <w:sz w:val="24"/>
          <w:szCs w:val="24"/>
        </w:rPr>
        <w:lastRenderedPageBreak/>
        <w:t>Максимальна кількість балів, яку може набрати студент в ході поточного контролю, складає 50 балів.</w:t>
      </w:r>
    </w:p>
    <w:p w:rsidR="00B35C6B" w:rsidRPr="0094556E" w:rsidRDefault="00B35C6B" w:rsidP="0094556E">
      <w:pPr>
        <w:pStyle w:val="af2"/>
        <w:spacing w:line="276" w:lineRule="auto"/>
        <w:ind w:firstLine="540"/>
        <w:jc w:val="both"/>
        <w:rPr>
          <w:sz w:val="24"/>
          <w:szCs w:val="24"/>
        </w:rPr>
      </w:pPr>
      <w:r w:rsidRPr="0094556E">
        <w:rPr>
          <w:spacing w:val="-8"/>
          <w:sz w:val="24"/>
          <w:szCs w:val="24"/>
        </w:rPr>
        <w:t>Підсумковий модуль (залік) дає 50 балів. Мінімальна кількість балів для отримання заліку – 60.</w:t>
      </w:r>
    </w:p>
    <w:p w:rsidR="00B35C6B" w:rsidRPr="0094556E" w:rsidRDefault="00B35C6B" w:rsidP="0094556E">
      <w:pPr>
        <w:pStyle w:val="af2"/>
        <w:spacing w:line="276" w:lineRule="auto"/>
        <w:ind w:firstLine="540"/>
        <w:jc w:val="both"/>
        <w:rPr>
          <w:sz w:val="24"/>
          <w:szCs w:val="24"/>
        </w:rPr>
      </w:pPr>
      <w:r w:rsidRPr="0094556E">
        <w:rPr>
          <w:spacing w:val="-8"/>
          <w:sz w:val="24"/>
          <w:szCs w:val="24"/>
        </w:rPr>
        <w:t>Студент, який набрав менше 35 балів, не допускається до складання заліку.</w:t>
      </w:r>
    </w:p>
    <w:p w:rsidR="00B35C6B" w:rsidRPr="0094556E" w:rsidRDefault="00B35C6B" w:rsidP="0094556E">
      <w:pPr>
        <w:pStyle w:val="af2"/>
        <w:spacing w:line="276" w:lineRule="auto"/>
        <w:ind w:firstLine="540"/>
        <w:jc w:val="both"/>
        <w:rPr>
          <w:sz w:val="24"/>
          <w:szCs w:val="24"/>
        </w:rPr>
      </w:pPr>
      <w:r w:rsidRPr="0094556E">
        <w:rPr>
          <w:spacing w:val="-8"/>
          <w:sz w:val="24"/>
          <w:szCs w:val="24"/>
        </w:rPr>
        <w:t>Студент, який набрав 35-50, допускається до складання заліку.</w:t>
      </w:r>
    </w:p>
    <w:p w:rsidR="00B35C6B" w:rsidRPr="0094556E" w:rsidRDefault="00B35C6B" w:rsidP="0094556E">
      <w:pPr>
        <w:pStyle w:val="af2"/>
        <w:spacing w:line="276" w:lineRule="auto"/>
        <w:ind w:firstLine="540"/>
        <w:jc w:val="both"/>
        <w:rPr>
          <w:sz w:val="24"/>
          <w:szCs w:val="24"/>
        </w:rPr>
      </w:pPr>
      <w:r w:rsidRPr="0094556E">
        <w:rPr>
          <w:spacing w:val="-8"/>
          <w:sz w:val="24"/>
          <w:szCs w:val="24"/>
        </w:rPr>
        <w:t>Оцінка за навчальну дисципліну виводиться відповідно до такої системи оцінювання:</w:t>
      </w:r>
    </w:p>
    <w:p w:rsidR="00B35C6B" w:rsidRPr="0094556E" w:rsidRDefault="00B35C6B" w:rsidP="0094556E">
      <w:pPr>
        <w:pStyle w:val="af2"/>
        <w:spacing w:line="276" w:lineRule="auto"/>
        <w:ind w:firstLine="540"/>
        <w:rPr>
          <w:sz w:val="24"/>
          <w:szCs w:val="24"/>
        </w:rPr>
      </w:pPr>
      <w:r w:rsidRPr="0094556E">
        <w:rPr>
          <w:spacing w:val="-8"/>
          <w:sz w:val="24"/>
          <w:szCs w:val="24"/>
        </w:rPr>
        <w:t> </w:t>
      </w:r>
    </w:p>
    <w:tbl>
      <w:tblPr>
        <w:tblW w:w="9570" w:type="dxa"/>
        <w:tblCellSpacing w:w="0" w:type="dxa"/>
        <w:tblInd w:w="-1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040"/>
        <w:gridCol w:w="2280"/>
        <w:gridCol w:w="3090"/>
        <w:gridCol w:w="2160"/>
      </w:tblGrid>
      <w:tr w:rsidR="00B35C6B" w:rsidRPr="0094556E" w:rsidTr="006712FB">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b/>
                <w:bCs/>
                <w:spacing w:val="-8"/>
                <w:sz w:val="24"/>
                <w:szCs w:val="24"/>
              </w:rPr>
              <w:t>Рейтингова оцінка з дисципліни</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b/>
                <w:bCs/>
                <w:spacing w:val="-8"/>
                <w:sz w:val="24"/>
                <w:szCs w:val="24"/>
              </w:rPr>
              <w:t>Оцінювання в системі ECTS</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b/>
                <w:bCs/>
                <w:spacing w:val="-8"/>
                <w:sz w:val="24"/>
                <w:szCs w:val="24"/>
              </w:rPr>
              <w:t>Оцінка за національною шкалою</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b/>
                <w:bCs/>
                <w:spacing w:val="-8"/>
                <w:sz w:val="24"/>
                <w:szCs w:val="24"/>
              </w:rPr>
              <w:t>Залік за національною шкалою</w:t>
            </w:r>
          </w:p>
        </w:tc>
      </w:tr>
      <w:tr w:rsidR="00B35C6B" w:rsidRPr="0094556E" w:rsidTr="006712FB">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90-100</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A</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5 (відмінно)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Зараховано</w:t>
            </w:r>
          </w:p>
        </w:tc>
      </w:tr>
      <w:tr w:rsidR="00B35C6B" w:rsidRPr="0094556E" w:rsidTr="006712FB">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82-89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B</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4 (добре)</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Зараховано</w:t>
            </w:r>
          </w:p>
        </w:tc>
      </w:tr>
      <w:tr w:rsidR="00B35C6B" w:rsidRPr="0094556E" w:rsidTr="006712FB">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75-81</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C</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4 (добре)</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Зараховано</w:t>
            </w:r>
          </w:p>
        </w:tc>
      </w:tr>
      <w:tr w:rsidR="00B35C6B" w:rsidRPr="0094556E" w:rsidTr="006712FB">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69-74</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D</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3 (задовільно)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Зараховано</w:t>
            </w:r>
          </w:p>
        </w:tc>
      </w:tr>
      <w:tr w:rsidR="00B35C6B" w:rsidRPr="0094556E" w:rsidTr="006712FB">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60-68</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E</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3 (задовільно)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Зараховано</w:t>
            </w:r>
          </w:p>
        </w:tc>
      </w:tr>
      <w:tr w:rsidR="00B35C6B" w:rsidRPr="0094556E" w:rsidTr="006712FB">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35-59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FX</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2 (незадовільно з можливістю повторного складання)</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Не зараховано</w:t>
            </w:r>
          </w:p>
        </w:tc>
      </w:tr>
      <w:tr w:rsidR="00B35C6B" w:rsidRPr="0094556E" w:rsidTr="006712FB">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1-34</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F</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2 (незадовільно з обов’язковим повторним курсом)</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B35C6B" w:rsidRPr="0094556E" w:rsidRDefault="00B35C6B" w:rsidP="0094556E">
            <w:pPr>
              <w:pStyle w:val="af2"/>
              <w:spacing w:line="276" w:lineRule="auto"/>
              <w:jc w:val="center"/>
              <w:rPr>
                <w:sz w:val="24"/>
                <w:szCs w:val="24"/>
              </w:rPr>
            </w:pPr>
            <w:r w:rsidRPr="0094556E">
              <w:rPr>
                <w:spacing w:val="-8"/>
                <w:sz w:val="24"/>
                <w:szCs w:val="24"/>
              </w:rPr>
              <w:t>Не зараховано</w:t>
            </w:r>
          </w:p>
        </w:tc>
      </w:tr>
    </w:tbl>
    <w:p w:rsidR="00B35C6B" w:rsidRPr="0094556E" w:rsidRDefault="00B35C6B" w:rsidP="0094556E">
      <w:pPr>
        <w:pStyle w:val="af2"/>
        <w:spacing w:line="276" w:lineRule="auto"/>
        <w:ind w:firstLine="540"/>
        <w:rPr>
          <w:sz w:val="24"/>
          <w:szCs w:val="24"/>
        </w:rPr>
      </w:pPr>
      <w:r w:rsidRPr="0094556E">
        <w:rPr>
          <w:spacing w:val="-8"/>
          <w:sz w:val="24"/>
          <w:szCs w:val="24"/>
        </w:rPr>
        <w:t> </w:t>
      </w:r>
    </w:p>
    <w:p w:rsidR="00B35C6B" w:rsidRPr="0094556E" w:rsidRDefault="00B35C6B" w:rsidP="0094556E">
      <w:pPr>
        <w:pStyle w:val="af2"/>
        <w:spacing w:line="276" w:lineRule="auto"/>
        <w:ind w:firstLine="540"/>
        <w:jc w:val="both"/>
        <w:rPr>
          <w:sz w:val="24"/>
          <w:szCs w:val="24"/>
        </w:rPr>
      </w:pPr>
      <w:r w:rsidRPr="0094556E">
        <w:rPr>
          <w:spacing w:val="-8"/>
          <w:sz w:val="24"/>
          <w:szCs w:val="24"/>
        </w:rPr>
        <w:t>Всі студенти обов’язково здають залік.</w:t>
      </w:r>
    </w:p>
    <w:p w:rsidR="00B35C6B" w:rsidRPr="0094556E" w:rsidRDefault="00B35C6B" w:rsidP="0094556E">
      <w:pPr>
        <w:pStyle w:val="af2"/>
        <w:spacing w:line="276" w:lineRule="auto"/>
        <w:ind w:firstLine="540"/>
        <w:jc w:val="both"/>
        <w:rPr>
          <w:sz w:val="24"/>
          <w:szCs w:val="24"/>
        </w:rPr>
      </w:pPr>
      <w:r w:rsidRPr="0094556E">
        <w:rPr>
          <w:spacing w:val="-8"/>
          <w:sz w:val="24"/>
          <w:szCs w:val="24"/>
        </w:rPr>
        <w:t>Підсумкова оцінка за навчальну дисципліну виводиться з суми балів поточного контролю за модулями та підсумкового контролю на заліку.</w:t>
      </w:r>
    </w:p>
    <w:p w:rsidR="00B35C6B" w:rsidRPr="0094556E" w:rsidRDefault="00B35C6B" w:rsidP="0094556E">
      <w:pPr>
        <w:pStyle w:val="af2"/>
        <w:spacing w:line="276" w:lineRule="auto"/>
        <w:ind w:firstLine="510"/>
        <w:jc w:val="center"/>
        <w:rPr>
          <w:b/>
          <w:bCs/>
          <w:sz w:val="24"/>
          <w:szCs w:val="24"/>
        </w:rPr>
      </w:pPr>
    </w:p>
    <w:p w:rsidR="00B35C6B" w:rsidRPr="0094556E" w:rsidRDefault="00B35C6B" w:rsidP="0094556E">
      <w:pPr>
        <w:pStyle w:val="af2"/>
        <w:spacing w:line="276" w:lineRule="auto"/>
        <w:ind w:firstLine="510"/>
        <w:jc w:val="center"/>
        <w:rPr>
          <w:b/>
          <w:bCs/>
          <w:sz w:val="24"/>
          <w:szCs w:val="24"/>
        </w:rPr>
      </w:pPr>
    </w:p>
    <w:p w:rsidR="00B35C6B" w:rsidRDefault="00B35C6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Default="007652BB" w:rsidP="0094556E">
      <w:pPr>
        <w:pStyle w:val="af2"/>
        <w:spacing w:line="276" w:lineRule="auto"/>
        <w:ind w:firstLine="510"/>
        <w:jc w:val="center"/>
        <w:rPr>
          <w:b/>
          <w:bCs/>
          <w:sz w:val="24"/>
          <w:szCs w:val="24"/>
        </w:rPr>
      </w:pPr>
    </w:p>
    <w:p w:rsidR="007652BB" w:rsidRPr="0094556E" w:rsidRDefault="007652BB" w:rsidP="0094556E">
      <w:pPr>
        <w:pStyle w:val="af2"/>
        <w:spacing w:line="276" w:lineRule="auto"/>
        <w:ind w:firstLine="510"/>
        <w:jc w:val="center"/>
        <w:rPr>
          <w:b/>
          <w:bCs/>
          <w:sz w:val="24"/>
          <w:szCs w:val="24"/>
        </w:rPr>
      </w:pPr>
    </w:p>
    <w:p w:rsidR="00B35C6B" w:rsidRPr="0094556E" w:rsidRDefault="00B35C6B" w:rsidP="0094556E">
      <w:pPr>
        <w:pStyle w:val="af2"/>
        <w:spacing w:line="276" w:lineRule="auto"/>
        <w:ind w:firstLine="510"/>
        <w:jc w:val="center"/>
        <w:rPr>
          <w:sz w:val="24"/>
          <w:szCs w:val="24"/>
        </w:rPr>
      </w:pPr>
      <w:r w:rsidRPr="0094556E">
        <w:rPr>
          <w:b/>
          <w:bCs/>
          <w:sz w:val="24"/>
          <w:szCs w:val="24"/>
        </w:rPr>
        <w:lastRenderedPageBreak/>
        <w:t>Список рекомендованої літератури</w:t>
      </w:r>
    </w:p>
    <w:p w:rsidR="00B35C6B" w:rsidRPr="0094556E" w:rsidRDefault="00B35C6B" w:rsidP="0094556E">
      <w:pPr>
        <w:pStyle w:val="af2"/>
        <w:spacing w:line="276" w:lineRule="auto"/>
        <w:ind w:firstLine="570"/>
        <w:jc w:val="center"/>
        <w:rPr>
          <w:sz w:val="24"/>
          <w:szCs w:val="24"/>
        </w:rPr>
      </w:pPr>
      <w:r w:rsidRPr="0094556E">
        <w:rPr>
          <w:b/>
          <w:bCs/>
          <w:sz w:val="24"/>
          <w:szCs w:val="24"/>
        </w:rPr>
        <w:t>Нормативно-правові акти до змістовного модулю 1</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color w:val="231F20"/>
          <w:lang w:val="uk-UA"/>
        </w:rPr>
        <w:t xml:space="preserve">Конституція України від 28 червня 1996р. Із змінами, внесеними згідно із Законом № 742-VІІ від 21.02.2014р // Відомості Верховної Ради України. – 2014.  – №11. – Ст.161. </w:t>
      </w:r>
      <w:r w:rsidRPr="0094556E">
        <w:rPr>
          <w:rFonts w:ascii="Times New Roman" w:hAnsi="Times New Roman"/>
          <w:color w:val="231F20"/>
          <w:lang w:val="ru-RU"/>
        </w:rPr>
        <w:t xml:space="preserve">–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ru-RU"/>
        </w:rPr>
        <w:t xml:space="preserve">:// </w:t>
      </w:r>
      <w:r w:rsidRPr="0094556E">
        <w:rPr>
          <w:rFonts w:ascii="Times New Roman" w:hAnsi="Times New Roman"/>
          <w:color w:val="231F20"/>
        </w:rPr>
        <w:t>zakon</w:t>
      </w:r>
      <w:r w:rsidRPr="0094556E">
        <w:rPr>
          <w:rFonts w:ascii="Times New Roman" w:hAnsi="Times New Roman"/>
          <w:color w:val="231F20"/>
          <w:lang w:val="ru-RU"/>
        </w:rPr>
        <w:t>.</w:t>
      </w:r>
      <w:r w:rsidRPr="0094556E">
        <w:rPr>
          <w:rFonts w:ascii="Times New Roman" w:hAnsi="Times New Roman"/>
          <w:color w:val="231F20"/>
        </w:rPr>
        <w:t>rada</w:t>
      </w:r>
      <w:r w:rsidRPr="0094556E">
        <w:rPr>
          <w:rFonts w:ascii="Times New Roman" w:hAnsi="Times New Roman"/>
          <w:color w:val="231F20"/>
          <w:lang w:val="ru-RU"/>
        </w:rPr>
        <w:t>.</w:t>
      </w:r>
      <w:r w:rsidRPr="0094556E">
        <w:rPr>
          <w:rFonts w:ascii="Times New Roman" w:hAnsi="Times New Roman"/>
          <w:color w:val="231F20"/>
        </w:rPr>
        <w:t>gov</w:t>
      </w:r>
      <w:r w:rsidRPr="0094556E">
        <w:rPr>
          <w:rFonts w:ascii="Times New Roman" w:hAnsi="Times New Roman"/>
          <w:color w:val="231F20"/>
          <w:lang w:val="ru-RU"/>
        </w:rPr>
        <w:t>.</w:t>
      </w:r>
      <w:r w:rsidRPr="0094556E">
        <w:rPr>
          <w:rFonts w:ascii="Times New Roman" w:hAnsi="Times New Roman"/>
          <w:color w:val="231F20"/>
        </w:rPr>
        <w:t>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uk-UA"/>
        </w:rPr>
        <w:t xml:space="preserve">Кодекс України про адміністративні правопорушення від 25 грудня 1984р. . // Відомості Верховної Ради України. – 2011. № 529 </w:t>
      </w:r>
      <w:r w:rsidRPr="0094556E">
        <w:rPr>
          <w:rFonts w:ascii="Times New Roman" w:hAnsi="Times New Roman"/>
          <w:color w:val="231F20"/>
          <w:lang w:val="uk-UA"/>
        </w:rPr>
        <w:t>. –</w:t>
      </w:r>
      <w:r w:rsidRPr="0094556E">
        <w:rPr>
          <w:rFonts w:ascii="Times New Roman" w:hAnsi="Times New Roman"/>
          <w:lang w:val="uk-UA"/>
        </w:rPr>
        <w:t>Ст.1122.</w:t>
      </w:r>
      <w:r w:rsidRPr="0094556E">
        <w:rPr>
          <w:rFonts w:ascii="Times New Roman" w:hAnsi="Times New Roman"/>
          <w:color w:val="231F20"/>
          <w:lang w:val="ru-RU"/>
        </w:rPr>
        <w:t xml:space="preserve"> –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ru-RU"/>
        </w:rPr>
        <w:t xml:space="preserve">:// </w:t>
      </w:r>
      <w:r w:rsidRPr="0094556E">
        <w:rPr>
          <w:rFonts w:ascii="Times New Roman" w:hAnsi="Times New Roman"/>
          <w:color w:val="231F20"/>
        </w:rPr>
        <w:t>zakon</w:t>
      </w:r>
      <w:r w:rsidRPr="0094556E">
        <w:rPr>
          <w:rFonts w:ascii="Times New Roman" w:hAnsi="Times New Roman"/>
          <w:color w:val="231F20"/>
          <w:lang w:val="ru-RU"/>
        </w:rPr>
        <w:t>.</w:t>
      </w:r>
      <w:r w:rsidRPr="0094556E">
        <w:rPr>
          <w:rFonts w:ascii="Times New Roman" w:hAnsi="Times New Roman"/>
          <w:color w:val="231F20"/>
        </w:rPr>
        <w:t>rada</w:t>
      </w:r>
      <w:r w:rsidRPr="0094556E">
        <w:rPr>
          <w:rFonts w:ascii="Times New Roman" w:hAnsi="Times New Roman"/>
          <w:color w:val="231F20"/>
          <w:lang w:val="ru-RU"/>
        </w:rPr>
        <w:t>.</w:t>
      </w:r>
      <w:r w:rsidRPr="0094556E">
        <w:rPr>
          <w:rFonts w:ascii="Times New Roman" w:hAnsi="Times New Roman"/>
          <w:color w:val="231F20"/>
        </w:rPr>
        <w:t>gov</w:t>
      </w:r>
      <w:r w:rsidRPr="0094556E">
        <w:rPr>
          <w:rFonts w:ascii="Times New Roman" w:hAnsi="Times New Roman"/>
          <w:color w:val="231F20"/>
          <w:lang w:val="ru-RU"/>
        </w:rPr>
        <w:t>.</w:t>
      </w:r>
      <w:r w:rsidRPr="0094556E">
        <w:rPr>
          <w:rFonts w:ascii="Times New Roman" w:hAnsi="Times New Roman"/>
          <w:color w:val="231F20"/>
        </w:rPr>
        <w:t>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color w:val="333333"/>
          <w:lang w:val="uk-UA"/>
        </w:rPr>
        <w:t>Кодекс адмiнiстративного судочинства України вiд 6 липня 2005 р. № 2747 -IV // Вiдомостi Верховної Ради України. — 2005. —№ 35—36. — Ст. 446</w:t>
      </w:r>
      <w:r w:rsidRPr="0094556E">
        <w:rPr>
          <w:rFonts w:ascii="Times New Roman" w:hAnsi="Times New Roman"/>
          <w:color w:val="231F20"/>
          <w:lang w:val="uk-UA"/>
        </w:rPr>
        <w:t xml:space="preserve"> –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uk-UA"/>
        </w:rPr>
        <w:t xml:space="preserve">:// </w:t>
      </w:r>
      <w:r w:rsidRPr="0094556E">
        <w:rPr>
          <w:rFonts w:ascii="Times New Roman" w:hAnsi="Times New Roman"/>
          <w:color w:val="231F20"/>
        </w:rPr>
        <w:t>zakon</w:t>
      </w:r>
      <w:r w:rsidRPr="0094556E">
        <w:rPr>
          <w:rFonts w:ascii="Times New Roman" w:hAnsi="Times New Roman"/>
          <w:color w:val="231F20"/>
          <w:lang w:val="uk-UA"/>
        </w:rPr>
        <w:t>.</w:t>
      </w:r>
      <w:r w:rsidRPr="0094556E">
        <w:rPr>
          <w:rFonts w:ascii="Times New Roman" w:hAnsi="Times New Roman"/>
          <w:color w:val="231F20"/>
        </w:rPr>
        <w:t>rada</w:t>
      </w:r>
      <w:r w:rsidRPr="0094556E">
        <w:rPr>
          <w:rFonts w:ascii="Times New Roman" w:hAnsi="Times New Roman"/>
          <w:color w:val="231F20"/>
          <w:lang w:val="uk-UA"/>
        </w:rPr>
        <w:t>.</w:t>
      </w:r>
      <w:r w:rsidRPr="0094556E">
        <w:rPr>
          <w:rFonts w:ascii="Times New Roman" w:hAnsi="Times New Roman"/>
          <w:color w:val="231F20"/>
        </w:rPr>
        <w:t>gov</w:t>
      </w:r>
      <w:r w:rsidRPr="0094556E">
        <w:rPr>
          <w:rFonts w:ascii="Times New Roman" w:hAnsi="Times New Roman"/>
          <w:color w:val="231F20"/>
          <w:lang w:val="uk-UA"/>
        </w:rPr>
        <w:t>.</w:t>
      </w:r>
      <w:r w:rsidRPr="0094556E">
        <w:rPr>
          <w:rFonts w:ascii="Times New Roman" w:hAnsi="Times New Roman"/>
          <w:color w:val="231F20"/>
        </w:rPr>
        <w:t>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інформацію. від 2 жовтня 1992 року // Відомості Верховної Ради України. – 1992. – № 48. – Ст.650. – Режим доступу до тексту нормат. докум.: </w:t>
      </w:r>
      <w:r w:rsidRPr="0094556E">
        <w:rPr>
          <w:rFonts w:ascii="Times New Roman" w:hAnsi="Times New Roman"/>
        </w:rPr>
        <w:t>htpp</w:t>
      </w:r>
      <w:r w:rsidRPr="0094556E">
        <w:rPr>
          <w:rFonts w:ascii="Times New Roman" w:hAnsi="Times New Roman"/>
          <w:lang w:val="uk-UA"/>
        </w:rPr>
        <w:t xml:space="preserve">:// </w:t>
      </w:r>
      <w:r w:rsidRPr="0094556E">
        <w:rPr>
          <w:rFonts w:ascii="Times New Roman" w:hAnsi="Times New Roman"/>
        </w:rPr>
        <w:t>zakon</w:t>
      </w:r>
      <w:r w:rsidRPr="0094556E">
        <w:rPr>
          <w:rFonts w:ascii="Times New Roman" w:hAnsi="Times New Roman"/>
          <w:lang w:val="uk-UA"/>
        </w:rPr>
        <w:t>.</w:t>
      </w:r>
      <w:r w:rsidRPr="0094556E">
        <w:rPr>
          <w:rFonts w:ascii="Times New Roman" w:hAnsi="Times New Roman"/>
        </w:rPr>
        <w:t>rada</w:t>
      </w:r>
      <w:r w:rsidRPr="0094556E">
        <w:rPr>
          <w:rFonts w:ascii="Times New Roman" w:hAnsi="Times New Roman"/>
          <w:lang w:val="uk-UA"/>
        </w:rPr>
        <w:t>.</w:t>
      </w:r>
      <w:r w:rsidRPr="0094556E">
        <w:rPr>
          <w:rFonts w:ascii="Times New Roman" w:hAnsi="Times New Roman"/>
        </w:rPr>
        <w:t>gov</w:t>
      </w:r>
      <w:r w:rsidRPr="0094556E">
        <w:rPr>
          <w:rFonts w:ascii="Times New Roman" w:hAnsi="Times New Roman"/>
          <w:lang w:val="uk-UA"/>
        </w:rPr>
        <w:t>.</w:t>
      </w:r>
      <w:r w:rsidRPr="0094556E">
        <w:rPr>
          <w:rFonts w:ascii="Times New Roman" w:hAnsi="Times New Roman"/>
        </w:rPr>
        <w:t>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uk-UA"/>
        </w:rPr>
        <w:t>Закон України “Про державну службу” від 16 грудня 1993 року // Голос України. - 1994. - № 2.</w:t>
      </w:r>
      <w:r w:rsidRPr="0094556E">
        <w:rPr>
          <w:rFonts w:ascii="Times New Roman" w:hAnsi="Times New Roman"/>
          <w:color w:val="231F20"/>
          <w:lang w:val="ru-RU"/>
        </w:rPr>
        <w:t xml:space="preserve"> –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ru-RU"/>
        </w:rPr>
        <w:t xml:space="preserve">:// </w:t>
      </w:r>
      <w:r w:rsidRPr="0094556E">
        <w:rPr>
          <w:rFonts w:ascii="Times New Roman" w:hAnsi="Times New Roman"/>
          <w:color w:val="231F20"/>
        </w:rPr>
        <w:t>zakon</w:t>
      </w:r>
      <w:r w:rsidRPr="0094556E">
        <w:rPr>
          <w:rFonts w:ascii="Times New Roman" w:hAnsi="Times New Roman"/>
          <w:color w:val="231F20"/>
          <w:lang w:val="ru-RU"/>
        </w:rPr>
        <w:t>.</w:t>
      </w:r>
      <w:r w:rsidRPr="0094556E">
        <w:rPr>
          <w:rFonts w:ascii="Times New Roman" w:hAnsi="Times New Roman"/>
          <w:color w:val="231F20"/>
        </w:rPr>
        <w:t>rada</w:t>
      </w:r>
      <w:r w:rsidRPr="0094556E">
        <w:rPr>
          <w:rFonts w:ascii="Times New Roman" w:hAnsi="Times New Roman"/>
          <w:color w:val="231F20"/>
          <w:lang w:val="ru-RU"/>
        </w:rPr>
        <w:t>.</w:t>
      </w:r>
      <w:r w:rsidRPr="0094556E">
        <w:rPr>
          <w:rFonts w:ascii="Times New Roman" w:hAnsi="Times New Roman"/>
          <w:color w:val="231F20"/>
        </w:rPr>
        <w:t>gov</w:t>
      </w:r>
      <w:r w:rsidRPr="0094556E">
        <w:rPr>
          <w:rFonts w:ascii="Times New Roman" w:hAnsi="Times New Roman"/>
          <w:color w:val="231F20"/>
          <w:lang w:val="ru-RU"/>
        </w:rPr>
        <w:t>.</w:t>
      </w:r>
      <w:r w:rsidRPr="0094556E">
        <w:rPr>
          <w:rFonts w:ascii="Times New Roman" w:hAnsi="Times New Roman"/>
          <w:color w:val="231F20"/>
        </w:rPr>
        <w:t>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звернення громадян. від 2 жовтня 1996 року // Відомості Верховної Ради України. – 1996. – № 47. – Ст.256. – Режим доступу до тексту нормат. докум.: </w:t>
      </w:r>
      <w:r w:rsidRPr="0094556E">
        <w:rPr>
          <w:rFonts w:ascii="Times New Roman" w:hAnsi="Times New Roman"/>
        </w:rPr>
        <w:t>htpp</w:t>
      </w:r>
      <w:r w:rsidRPr="0094556E">
        <w:rPr>
          <w:rFonts w:ascii="Times New Roman" w:hAnsi="Times New Roman"/>
          <w:lang w:val="uk-UA"/>
        </w:rPr>
        <w:t xml:space="preserve">:// </w:t>
      </w:r>
      <w:r w:rsidRPr="0094556E">
        <w:rPr>
          <w:rFonts w:ascii="Times New Roman" w:hAnsi="Times New Roman"/>
        </w:rPr>
        <w:t>zakon</w:t>
      </w:r>
      <w:r w:rsidRPr="0094556E">
        <w:rPr>
          <w:rFonts w:ascii="Times New Roman" w:hAnsi="Times New Roman"/>
          <w:lang w:val="uk-UA"/>
        </w:rPr>
        <w:t>.</w:t>
      </w:r>
      <w:r w:rsidRPr="0094556E">
        <w:rPr>
          <w:rFonts w:ascii="Times New Roman" w:hAnsi="Times New Roman"/>
        </w:rPr>
        <w:t>rada</w:t>
      </w:r>
      <w:r w:rsidRPr="0094556E">
        <w:rPr>
          <w:rFonts w:ascii="Times New Roman" w:hAnsi="Times New Roman"/>
          <w:lang w:val="uk-UA"/>
        </w:rPr>
        <w:t>.</w:t>
      </w:r>
      <w:r w:rsidRPr="0094556E">
        <w:rPr>
          <w:rFonts w:ascii="Times New Roman" w:hAnsi="Times New Roman"/>
        </w:rPr>
        <w:t>gov</w:t>
      </w:r>
      <w:r w:rsidRPr="0094556E">
        <w:rPr>
          <w:rFonts w:ascii="Times New Roman" w:hAnsi="Times New Roman"/>
          <w:lang w:val="uk-UA"/>
        </w:rPr>
        <w:t>.</w:t>
      </w:r>
      <w:r w:rsidRPr="0094556E">
        <w:rPr>
          <w:rFonts w:ascii="Times New Roman" w:hAnsi="Times New Roman"/>
        </w:rPr>
        <w:t>u</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ru-RU"/>
        </w:rPr>
        <w:t>Закон України “Про місцеве самоврядування в Україні” від 21 05 1997р. // ВВР – 1997 р., №24. – Ст.170.</w:t>
      </w:r>
      <w:r w:rsidRPr="0094556E">
        <w:rPr>
          <w:rFonts w:ascii="Times New Roman" w:hAnsi="Times New Roman"/>
          <w:color w:val="000000"/>
          <w:shd w:val="clear" w:color="auto" w:fill="FFFFFF"/>
          <w:lang w:val="ru-RU"/>
        </w:rPr>
        <w:t xml:space="preserve"> </w:t>
      </w:r>
      <w:r w:rsidRPr="0094556E">
        <w:rPr>
          <w:rFonts w:ascii="Times New Roman" w:hAnsi="Times New Roman"/>
          <w:color w:val="231F20"/>
          <w:lang w:val="ru-RU"/>
        </w:rPr>
        <w:t xml:space="preserve">–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ru-RU"/>
        </w:rPr>
        <w:t xml:space="preserve">:// </w:t>
      </w:r>
      <w:r w:rsidRPr="0094556E">
        <w:rPr>
          <w:rFonts w:ascii="Times New Roman" w:hAnsi="Times New Roman"/>
          <w:color w:val="231F20"/>
        </w:rPr>
        <w:t>zakon</w:t>
      </w:r>
      <w:r w:rsidRPr="0094556E">
        <w:rPr>
          <w:rFonts w:ascii="Times New Roman" w:hAnsi="Times New Roman"/>
          <w:color w:val="231F20"/>
          <w:lang w:val="ru-RU"/>
        </w:rPr>
        <w:t>.</w:t>
      </w:r>
      <w:r w:rsidRPr="0094556E">
        <w:rPr>
          <w:rFonts w:ascii="Times New Roman" w:hAnsi="Times New Roman"/>
          <w:color w:val="231F20"/>
        </w:rPr>
        <w:t>rada</w:t>
      </w:r>
      <w:r w:rsidRPr="0094556E">
        <w:rPr>
          <w:rFonts w:ascii="Times New Roman" w:hAnsi="Times New Roman"/>
          <w:color w:val="231F20"/>
          <w:lang w:val="ru-RU"/>
        </w:rPr>
        <w:t>.</w:t>
      </w:r>
      <w:r w:rsidRPr="0094556E">
        <w:rPr>
          <w:rFonts w:ascii="Times New Roman" w:hAnsi="Times New Roman"/>
          <w:color w:val="231F20"/>
        </w:rPr>
        <w:t>gov</w:t>
      </w:r>
      <w:r w:rsidRPr="0094556E">
        <w:rPr>
          <w:rFonts w:ascii="Times New Roman" w:hAnsi="Times New Roman"/>
          <w:color w:val="231F20"/>
          <w:lang w:val="ru-RU"/>
        </w:rPr>
        <w:t>.</w:t>
      </w:r>
      <w:r w:rsidRPr="0094556E">
        <w:rPr>
          <w:rFonts w:ascii="Times New Roman" w:hAnsi="Times New Roman"/>
          <w:color w:val="231F20"/>
        </w:rPr>
        <w:t>ua</w:t>
      </w:r>
    </w:p>
    <w:p w:rsidR="00B35C6B" w:rsidRPr="0094556E" w:rsidRDefault="00B35C6B" w:rsidP="0094556E">
      <w:pPr>
        <w:numPr>
          <w:ilvl w:val="0"/>
          <w:numId w:val="100"/>
        </w:numPr>
        <w:spacing w:line="276" w:lineRule="auto"/>
        <w:jc w:val="both"/>
      </w:pPr>
      <w:r w:rsidRPr="0094556E">
        <w:t>Закон України “Про місцеві державні адміністрації” від 9 квітня 1999 року // Голос України. – 1999. - № 84.</w:t>
      </w:r>
      <w:r w:rsidRPr="0094556E">
        <w:rPr>
          <w:color w:val="231F20"/>
        </w:rPr>
        <w:t xml:space="preserve"> – Режим доступу до тексту нормат. докум.: htpp:// zakon.rada.gov.ua</w:t>
      </w:r>
    </w:p>
    <w:p w:rsidR="00B35C6B" w:rsidRPr="0094556E" w:rsidRDefault="00B35C6B" w:rsidP="0094556E">
      <w:pPr>
        <w:numPr>
          <w:ilvl w:val="0"/>
          <w:numId w:val="100"/>
        </w:numPr>
        <w:spacing w:line="276" w:lineRule="auto"/>
        <w:jc w:val="both"/>
      </w:pPr>
      <w:r w:rsidRPr="0094556E">
        <w:rPr>
          <w:color w:val="231F20"/>
        </w:rPr>
        <w:t>Закон України</w:t>
      </w:r>
      <w:r w:rsidRPr="0094556E">
        <w:t xml:space="preserve"> Про ліцензування певних видів господарської діяльності</w:t>
      </w:r>
      <w:r w:rsidRPr="0094556E">
        <w:rPr>
          <w:color w:val="231F20"/>
        </w:rPr>
        <w:t>.</w:t>
      </w:r>
      <w:r w:rsidRPr="0094556E">
        <w:t xml:space="preserve"> від 1 червня 2000 року </w:t>
      </w:r>
      <w:r w:rsidRPr="0094556E">
        <w:rPr>
          <w:color w:val="231F20"/>
        </w:rPr>
        <w:t>// Відомості Верховної Ради України. – 2000. – № 36. – Ст.299. – Режим доступу до тексту нормат. докум.: htpp:// zakon.rada.gov.ua</w:t>
      </w:r>
    </w:p>
    <w:p w:rsidR="00B35C6B" w:rsidRPr="0094556E" w:rsidRDefault="00B35C6B" w:rsidP="0094556E">
      <w:pPr>
        <w:numPr>
          <w:ilvl w:val="0"/>
          <w:numId w:val="100"/>
        </w:numPr>
        <w:spacing w:line="276" w:lineRule="auto"/>
        <w:jc w:val="both"/>
      </w:pPr>
      <w:r w:rsidRPr="0094556E">
        <w:t xml:space="preserve">Земельний кодекс України </w:t>
      </w:r>
      <w:r w:rsidRPr="0094556E">
        <w:rPr>
          <w:color w:val="231F20"/>
        </w:rPr>
        <w:t>// Відомості Верховної Ради України. – 2002. – № 3-4. – Ст.27. – Режим доступу до тексту нормат. докум.: htpp:// zakon.rada.gov.ua</w:t>
      </w:r>
    </w:p>
    <w:p w:rsidR="00B35C6B" w:rsidRPr="0094556E" w:rsidRDefault="00B35C6B" w:rsidP="0094556E">
      <w:pPr>
        <w:numPr>
          <w:ilvl w:val="0"/>
          <w:numId w:val="100"/>
        </w:numPr>
        <w:spacing w:line="276" w:lineRule="auto"/>
        <w:jc w:val="both"/>
      </w:pPr>
      <w:r w:rsidRPr="0094556E">
        <w:t>Закон України «Про державну реєстрацію юридичних осіб та фізичних осіб – підприємців»: // Офіційний вісник України. – 2003. – № 25. – С.12</w:t>
      </w:r>
    </w:p>
    <w:p w:rsidR="00B35C6B" w:rsidRPr="0094556E" w:rsidRDefault="00B35C6B" w:rsidP="0094556E">
      <w:pPr>
        <w:numPr>
          <w:ilvl w:val="0"/>
          <w:numId w:val="100"/>
        </w:numPr>
        <w:spacing w:line="276" w:lineRule="auto"/>
        <w:jc w:val="both"/>
        <w:rPr>
          <w:spacing w:val="-6"/>
        </w:rPr>
      </w:pPr>
      <w:r w:rsidRPr="0094556E">
        <w:rPr>
          <w:spacing w:val="-6"/>
        </w:rPr>
        <w:t>Закон України “Про засади державної регуляторної політики в сфері підприємницької діяльності” від 11. 09. 2003р. //  ВВР. – 2003. - №9. – Ст.79.</w:t>
      </w:r>
      <w:r w:rsidRPr="0094556E">
        <w:rPr>
          <w:color w:val="231F20"/>
        </w:rPr>
        <w:t xml:space="preserve"> – Режим доступу до тексту нормат. докум.: htpp:// zakon.rada.gov.ua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державну службу” від 17 листопада 2011 року // </w:t>
      </w:r>
      <w:r w:rsidRPr="0094556E">
        <w:rPr>
          <w:rFonts w:ascii="Times New Roman" w:hAnsi="Times New Roman"/>
          <w:color w:val="000000"/>
          <w:spacing w:val="-4"/>
          <w:lang w:val="uk-UA"/>
        </w:rPr>
        <w:t>Відомості Верховної Ради України</w:t>
      </w:r>
      <w:r w:rsidRPr="0094556E">
        <w:rPr>
          <w:rFonts w:ascii="Times New Roman" w:hAnsi="Times New Roman"/>
          <w:lang w:val="uk-UA"/>
        </w:rPr>
        <w:t>. - 2012. - № 26, ст. 273 (набирає чинності)</w:t>
      </w:r>
      <w:r w:rsidRPr="0094556E">
        <w:rPr>
          <w:rFonts w:ascii="Times New Roman" w:hAnsi="Times New Roman"/>
          <w:color w:val="231F20"/>
          <w:lang w:val="uk-UA"/>
        </w:rPr>
        <w:t xml:space="preserve"> –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uk-UA"/>
        </w:rPr>
        <w:t xml:space="preserve">:// </w:t>
      </w:r>
      <w:r w:rsidRPr="0094556E">
        <w:rPr>
          <w:rFonts w:ascii="Times New Roman" w:hAnsi="Times New Roman"/>
          <w:color w:val="231F20"/>
        </w:rPr>
        <w:t>zakon</w:t>
      </w:r>
      <w:r w:rsidRPr="0094556E">
        <w:rPr>
          <w:rFonts w:ascii="Times New Roman" w:hAnsi="Times New Roman"/>
          <w:color w:val="231F20"/>
          <w:lang w:val="uk-UA"/>
        </w:rPr>
        <w:t>.</w:t>
      </w:r>
      <w:r w:rsidRPr="0094556E">
        <w:rPr>
          <w:rFonts w:ascii="Times New Roman" w:hAnsi="Times New Roman"/>
          <w:color w:val="231F20"/>
        </w:rPr>
        <w:t>rada</w:t>
      </w:r>
      <w:r w:rsidRPr="0094556E">
        <w:rPr>
          <w:rFonts w:ascii="Times New Roman" w:hAnsi="Times New Roman"/>
          <w:color w:val="231F20"/>
          <w:lang w:val="uk-UA"/>
        </w:rPr>
        <w:t>.</w:t>
      </w:r>
      <w:r w:rsidRPr="0094556E">
        <w:rPr>
          <w:rFonts w:ascii="Times New Roman" w:hAnsi="Times New Roman"/>
          <w:color w:val="231F20"/>
        </w:rPr>
        <w:t>gov</w:t>
      </w:r>
      <w:r w:rsidRPr="0094556E">
        <w:rPr>
          <w:rFonts w:ascii="Times New Roman" w:hAnsi="Times New Roman"/>
          <w:color w:val="231F20"/>
          <w:lang w:val="uk-UA"/>
        </w:rPr>
        <w:t>.</w:t>
      </w:r>
      <w:r w:rsidRPr="0094556E">
        <w:rPr>
          <w:rFonts w:ascii="Times New Roman" w:hAnsi="Times New Roman"/>
          <w:color w:val="231F20"/>
        </w:rPr>
        <w:t>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uk-UA"/>
        </w:rPr>
        <w:t>Закон України “Про центральні органи виконавчої влади” від 17 03 2011р. // ВВР – 2011, №38. – Ст.385.</w:t>
      </w:r>
      <w:r w:rsidRPr="0094556E">
        <w:rPr>
          <w:rFonts w:ascii="Times New Roman" w:hAnsi="Times New Roman"/>
          <w:color w:val="000000"/>
          <w:shd w:val="clear" w:color="auto" w:fill="FFFFFF"/>
          <w:lang w:val="uk-UA"/>
        </w:rPr>
        <w:t xml:space="preserve"> </w:t>
      </w:r>
      <w:r w:rsidRPr="0094556E">
        <w:rPr>
          <w:rFonts w:ascii="Times New Roman" w:hAnsi="Times New Roman"/>
          <w:color w:val="231F20"/>
          <w:lang w:val="ru-RU"/>
        </w:rPr>
        <w:t xml:space="preserve">–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ru-RU"/>
        </w:rPr>
        <w:t xml:space="preserve">:// </w:t>
      </w:r>
      <w:r w:rsidRPr="0094556E">
        <w:rPr>
          <w:rFonts w:ascii="Times New Roman" w:hAnsi="Times New Roman"/>
          <w:color w:val="231F20"/>
        </w:rPr>
        <w:t>zakon</w:t>
      </w:r>
      <w:r w:rsidRPr="0094556E">
        <w:rPr>
          <w:rFonts w:ascii="Times New Roman" w:hAnsi="Times New Roman"/>
          <w:color w:val="231F20"/>
          <w:lang w:val="ru-RU"/>
        </w:rPr>
        <w:t>.</w:t>
      </w:r>
      <w:r w:rsidRPr="0094556E">
        <w:rPr>
          <w:rFonts w:ascii="Times New Roman" w:hAnsi="Times New Roman"/>
          <w:color w:val="231F20"/>
        </w:rPr>
        <w:t>rada</w:t>
      </w:r>
      <w:r w:rsidRPr="0094556E">
        <w:rPr>
          <w:rFonts w:ascii="Times New Roman" w:hAnsi="Times New Roman"/>
          <w:color w:val="231F20"/>
          <w:lang w:val="ru-RU"/>
        </w:rPr>
        <w:t>.</w:t>
      </w:r>
      <w:r w:rsidRPr="0094556E">
        <w:rPr>
          <w:rFonts w:ascii="Times New Roman" w:hAnsi="Times New Roman"/>
          <w:color w:val="231F20"/>
        </w:rPr>
        <w:t>gov</w:t>
      </w:r>
      <w:r w:rsidRPr="0094556E">
        <w:rPr>
          <w:rFonts w:ascii="Times New Roman" w:hAnsi="Times New Roman"/>
          <w:color w:val="231F20"/>
          <w:lang w:val="ru-RU"/>
        </w:rPr>
        <w:t>.</w:t>
      </w:r>
      <w:r w:rsidRPr="0094556E">
        <w:rPr>
          <w:rFonts w:ascii="Times New Roman" w:hAnsi="Times New Roman"/>
          <w:color w:val="231F20"/>
        </w:rPr>
        <w:t>ua</w:t>
      </w:r>
    </w:p>
    <w:p w:rsidR="00B35C6B" w:rsidRPr="0094556E" w:rsidRDefault="00B35C6B" w:rsidP="0094556E">
      <w:pPr>
        <w:pStyle w:val="aa"/>
        <w:numPr>
          <w:ilvl w:val="0"/>
          <w:numId w:val="100"/>
        </w:numPr>
        <w:spacing w:line="276" w:lineRule="auto"/>
        <w:jc w:val="both"/>
        <w:rPr>
          <w:rFonts w:ascii="Times New Roman" w:hAnsi="Times New Roman"/>
          <w:lang w:val="uk-UA"/>
        </w:rPr>
      </w:pPr>
      <w:r w:rsidRPr="0094556E">
        <w:rPr>
          <w:rFonts w:ascii="Times New Roman" w:hAnsi="Times New Roman"/>
          <w:lang w:val="uk-UA"/>
        </w:rPr>
        <w:t xml:space="preserve">Закон України “Про Кабінет Міністрів України” від 27 02 2014р. // ВВР – 2014, №13. – Ст.222. </w:t>
      </w:r>
      <w:r w:rsidRPr="0094556E">
        <w:rPr>
          <w:rFonts w:ascii="Times New Roman" w:hAnsi="Times New Roman"/>
          <w:color w:val="231F20"/>
          <w:lang w:val="uk-UA"/>
        </w:rPr>
        <w:t xml:space="preserve">–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uk-UA"/>
        </w:rPr>
        <w:t xml:space="preserve">:// </w:t>
      </w:r>
      <w:r w:rsidRPr="0094556E">
        <w:rPr>
          <w:rFonts w:ascii="Times New Roman" w:hAnsi="Times New Roman"/>
          <w:color w:val="231F20"/>
        </w:rPr>
        <w:t>zakon</w:t>
      </w:r>
      <w:r w:rsidRPr="0094556E">
        <w:rPr>
          <w:rFonts w:ascii="Times New Roman" w:hAnsi="Times New Roman"/>
          <w:color w:val="231F20"/>
          <w:lang w:val="uk-UA"/>
        </w:rPr>
        <w:t>.</w:t>
      </w:r>
      <w:r w:rsidRPr="0094556E">
        <w:rPr>
          <w:rFonts w:ascii="Times New Roman" w:hAnsi="Times New Roman"/>
          <w:color w:val="231F20"/>
        </w:rPr>
        <w:t>rada</w:t>
      </w:r>
      <w:r w:rsidRPr="0094556E">
        <w:rPr>
          <w:rFonts w:ascii="Times New Roman" w:hAnsi="Times New Roman"/>
          <w:color w:val="231F20"/>
          <w:lang w:val="uk-UA"/>
        </w:rPr>
        <w:t>.</w:t>
      </w:r>
      <w:r w:rsidRPr="0094556E">
        <w:rPr>
          <w:rFonts w:ascii="Times New Roman" w:hAnsi="Times New Roman"/>
          <w:color w:val="231F20"/>
        </w:rPr>
        <w:t>gov</w:t>
      </w:r>
      <w:r w:rsidRPr="0094556E">
        <w:rPr>
          <w:rFonts w:ascii="Times New Roman" w:hAnsi="Times New Roman"/>
          <w:color w:val="231F20"/>
          <w:lang w:val="uk-UA"/>
        </w:rPr>
        <w:t>.</w:t>
      </w:r>
      <w:r w:rsidRPr="0094556E">
        <w:rPr>
          <w:rFonts w:ascii="Times New Roman" w:hAnsi="Times New Roman"/>
          <w:color w:val="231F20"/>
        </w:rPr>
        <w:t>ua</w:t>
      </w:r>
    </w:p>
    <w:p w:rsidR="00B35C6B" w:rsidRPr="0094556E" w:rsidRDefault="00B35C6B" w:rsidP="0094556E">
      <w:pPr>
        <w:numPr>
          <w:ilvl w:val="0"/>
          <w:numId w:val="100"/>
        </w:numPr>
        <w:spacing w:line="276" w:lineRule="auto"/>
        <w:jc w:val="both"/>
      </w:pPr>
      <w:r w:rsidRPr="0094556E">
        <w:t>Указ Президента України “Про заходи щодо впровадження Концепції адміністративної реформи в Україні” від 22 липня 1998 року // Офіційний вісник України вiд 11.06.1999 - № 21 - С.32</w:t>
      </w:r>
    </w:p>
    <w:p w:rsidR="00B35C6B" w:rsidRPr="0094556E" w:rsidRDefault="00B35C6B" w:rsidP="0094556E">
      <w:pPr>
        <w:pStyle w:val="aa"/>
        <w:numPr>
          <w:ilvl w:val="0"/>
          <w:numId w:val="100"/>
        </w:numPr>
        <w:spacing w:line="276" w:lineRule="auto"/>
        <w:jc w:val="both"/>
        <w:rPr>
          <w:rFonts w:ascii="Times New Roman" w:hAnsi="Times New Roman"/>
          <w:b/>
          <w:lang w:val="uk-UA"/>
        </w:rPr>
      </w:pPr>
      <w:r w:rsidRPr="0094556E">
        <w:rPr>
          <w:rFonts w:ascii="Times New Roman" w:hAnsi="Times New Roman"/>
          <w:color w:val="000000"/>
          <w:spacing w:val="-4"/>
          <w:lang w:val="uk-UA"/>
        </w:rPr>
        <w:t>Закон України “Про засади запобігання і протидії  корупції” від 07 04 2011 року // Відомості Верховної Ради України. – 2011. - № 40. Ст. 404.</w:t>
      </w:r>
      <w:r w:rsidRPr="0094556E">
        <w:rPr>
          <w:rFonts w:ascii="Times New Roman" w:hAnsi="Times New Roman"/>
          <w:color w:val="000000"/>
          <w:shd w:val="clear" w:color="auto" w:fill="FFFFFF"/>
          <w:lang w:val="uk-UA"/>
        </w:rPr>
        <w:t xml:space="preserve"> </w:t>
      </w:r>
    </w:p>
    <w:p w:rsidR="00B35C6B" w:rsidRPr="0094556E" w:rsidRDefault="00B35C6B" w:rsidP="0094556E">
      <w:pPr>
        <w:pStyle w:val="aa"/>
        <w:numPr>
          <w:ilvl w:val="0"/>
          <w:numId w:val="100"/>
        </w:numPr>
        <w:spacing w:line="276" w:lineRule="auto"/>
        <w:jc w:val="both"/>
        <w:rPr>
          <w:rFonts w:ascii="Times New Roman" w:hAnsi="Times New Roman"/>
          <w:b/>
          <w:lang w:val="uk-UA"/>
        </w:rPr>
      </w:pPr>
      <w:r w:rsidRPr="0094556E">
        <w:rPr>
          <w:rFonts w:ascii="Times New Roman" w:hAnsi="Times New Roman"/>
          <w:lang w:val="uk-UA"/>
        </w:rPr>
        <w:lastRenderedPageBreak/>
        <w:t>Постанова Кабінету Міністрів України «Про затвердження Порядку проведення конкурсу на заміщення вакантних посад державних службовців» від 15.02.2002р.</w:t>
      </w:r>
    </w:p>
    <w:p w:rsidR="00B35C6B" w:rsidRPr="0094556E" w:rsidRDefault="00B35C6B" w:rsidP="0094556E">
      <w:pPr>
        <w:pStyle w:val="aa"/>
        <w:numPr>
          <w:ilvl w:val="0"/>
          <w:numId w:val="100"/>
        </w:numPr>
        <w:spacing w:line="276" w:lineRule="auto"/>
        <w:jc w:val="both"/>
        <w:rPr>
          <w:rFonts w:ascii="Times New Roman" w:hAnsi="Times New Roman"/>
          <w:b/>
          <w:lang w:val="uk-UA"/>
        </w:rPr>
      </w:pPr>
      <w:r w:rsidRPr="0094556E">
        <w:rPr>
          <w:rFonts w:ascii="Times New Roman" w:hAnsi="Times New Roman"/>
          <w:lang w:val="uk-UA"/>
        </w:rPr>
        <w:t>Постанова КМУ “Про Положення про Головне управління державної служби України” від 26 вересня 2007 року.</w:t>
      </w:r>
    </w:p>
    <w:p w:rsidR="00B35C6B" w:rsidRPr="0094556E" w:rsidRDefault="00B35C6B" w:rsidP="0094556E">
      <w:pPr>
        <w:pStyle w:val="aa"/>
        <w:numPr>
          <w:ilvl w:val="0"/>
          <w:numId w:val="100"/>
        </w:numPr>
        <w:spacing w:line="276" w:lineRule="auto"/>
        <w:jc w:val="both"/>
        <w:rPr>
          <w:rFonts w:ascii="Times New Roman" w:hAnsi="Times New Roman"/>
          <w:b/>
          <w:lang w:val="uk-UA"/>
        </w:rPr>
      </w:pPr>
      <w:r w:rsidRPr="0094556E">
        <w:rPr>
          <w:rFonts w:ascii="Times New Roman" w:hAnsi="Times New Roman"/>
          <w:lang w:val="uk-UA"/>
        </w:rPr>
        <w:t xml:space="preserve">Типове положення про кадрову службу органу виконавчої влади. Зібрання постанов Уряду України від 1996 р., № 16 ст.434. </w:t>
      </w:r>
    </w:p>
    <w:p w:rsidR="00B35C6B" w:rsidRPr="0094556E" w:rsidRDefault="00B35C6B" w:rsidP="0094556E">
      <w:pPr>
        <w:pStyle w:val="aa"/>
        <w:spacing w:line="276" w:lineRule="auto"/>
        <w:ind w:left="360"/>
        <w:jc w:val="both"/>
        <w:rPr>
          <w:rFonts w:ascii="Times New Roman" w:hAnsi="Times New Roman"/>
          <w:b/>
          <w:lang w:val="uk-UA"/>
        </w:rPr>
      </w:pPr>
    </w:p>
    <w:p w:rsidR="00B35C6B" w:rsidRPr="0094556E" w:rsidRDefault="00B35C6B" w:rsidP="0094556E">
      <w:pPr>
        <w:pStyle w:val="af2"/>
        <w:spacing w:line="276" w:lineRule="auto"/>
        <w:jc w:val="center"/>
        <w:rPr>
          <w:b/>
          <w:bCs/>
          <w:sz w:val="24"/>
          <w:szCs w:val="24"/>
        </w:rPr>
      </w:pPr>
    </w:p>
    <w:p w:rsidR="00B35C6B" w:rsidRPr="0094556E" w:rsidRDefault="00B35C6B" w:rsidP="0094556E">
      <w:pPr>
        <w:pStyle w:val="af2"/>
        <w:spacing w:line="276" w:lineRule="auto"/>
        <w:jc w:val="center"/>
        <w:rPr>
          <w:sz w:val="24"/>
          <w:szCs w:val="24"/>
        </w:rPr>
      </w:pPr>
      <w:r w:rsidRPr="0094556E">
        <w:rPr>
          <w:b/>
          <w:bCs/>
          <w:sz w:val="24"/>
          <w:szCs w:val="24"/>
        </w:rPr>
        <w:t>Література до змістовного модулю 1</w:t>
      </w:r>
    </w:p>
    <w:p w:rsidR="00B35C6B" w:rsidRPr="0094556E" w:rsidRDefault="00B35C6B" w:rsidP="0094556E">
      <w:pPr>
        <w:pStyle w:val="aa"/>
        <w:spacing w:line="276" w:lineRule="auto"/>
        <w:ind w:left="360"/>
        <w:rPr>
          <w:rFonts w:ascii="Times New Roman" w:hAnsi="Times New Roman"/>
          <w:b/>
          <w:lang w:val="uk-UA"/>
        </w:rPr>
      </w:pPr>
    </w:p>
    <w:p w:rsidR="00B35C6B" w:rsidRPr="0094556E" w:rsidRDefault="00B35C6B" w:rsidP="0094556E">
      <w:pPr>
        <w:pStyle w:val="af2"/>
        <w:numPr>
          <w:ilvl w:val="0"/>
          <w:numId w:val="101"/>
        </w:numPr>
        <w:spacing w:line="276" w:lineRule="auto"/>
        <w:jc w:val="both"/>
        <w:rPr>
          <w:sz w:val="24"/>
          <w:szCs w:val="24"/>
        </w:rPr>
      </w:pPr>
      <w:r w:rsidRPr="0094556E">
        <w:rPr>
          <w:color w:val="231F20"/>
          <w:sz w:val="24"/>
          <w:szCs w:val="24"/>
        </w:rPr>
        <w:t>Шкарупа В.К., Коваль М.В., Савчук О.П., Самофалов Л.П., Мацелик М.О. Адміністративне право України: Конспект лекцій / В.К. Шкарупа, М.В. Коваль, О.П. Савчук, Л.П. Самофалов, М.О. Мацелик. – Ірпінь: Нац. акад. ДПС України, 2005. – 248с.</w:t>
      </w:r>
    </w:p>
    <w:p w:rsidR="00B35C6B" w:rsidRPr="0094556E" w:rsidRDefault="00B35C6B" w:rsidP="0094556E">
      <w:pPr>
        <w:pStyle w:val="af2"/>
        <w:numPr>
          <w:ilvl w:val="0"/>
          <w:numId w:val="101"/>
        </w:numPr>
        <w:spacing w:line="276" w:lineRule="auto"/>
        <w:jc w:val="both"/>
        <w:rPr>
          <w:sz w:val="24"/>
          <w:szCs w:val="24"/>
        </w:rPr>
      </w:pPr>
      <w:r w:rsidRPr="0094556E">
        <w:rPr>
          <w:sz w:val="24"/>
          <w:szCs w:val="24"/>
        </w:rPr>
        <w:t>Адміністративне право України. Академічний курс: Підруч.: У 2 т.: Т. 2. Особлива частина / [В.Б. Авер’янов, В.К. Гіжевский, О.П. Рябченко]; ред. колегія: В.Б. Авер’янов (голова) та ін. – К.: Юридична думка, 2005. – 624с.</w:t>
      </w:r>
    </w:p>
    <w:p w:rsidR="00B35C6B" w:rsidRPr="0094556E" w:rsidRDefault="00B35C6B" w:rsidP="0094556E">
      <w:pPr>
        <w:pStyle w:val="af2"/>
        <w:numPr>
          <w:ilvl w:val="0"/>
          <w:numId w:val="101"/>
        </w:numPr>
        <w:spacing w:line="276" w:lineRule="auto"/>
        <w:jc w:val="both"/>
        <w:rPr>
          <w:sz w:val="24"/>
          <w:szCs w:val="24"/>
        </w:rPr>
      </w:pPr>
      <w:r w:rsidRPr="0094556E">
        <w:rPr>
          <w:sz w:val="24"/>
          <w:szCs w:val="24"/>
        </w:rPr>
        <w:t>Дробот І.О. Гарантування місцевого самоврядування: теоретично-методологічні аспекти: Монографія. – Львів: ЛРІДУ НАДУ, 2006. – 252с.</w:t>
      </w:r>
    </w:p>
    <w:p w:rsidR="00B35C6B" w:rsidRPr="0094556E" w:rsidRDefault="00B35C6B" w:rsidP="0094556E">
      <w:pPr>
        <w:pStyle w:val="af2"/>
        <w:numPr>
          <w:ilvl w:val="0"/>
          <w:numId w:val="101"/>
        </w:numPr>
        <w:spacing w:line="276" w:lineRule="auto"/>
        <w:jc w:val="both"/>
        <w:rPr>
          <w:sz w:val="24"/>
          <w:szCs w:val="24"/>
        </w:rPr>
      </w:pPr>
      <w:r w:rsidRPr="0094556E">
        <w:rPr>
          <w:sz w:val="24"/>
          <w:szCs w:val="24"/>
        </w:rPr>
        <w:t>Гладун З.С. Адміністративне право України: Навч. посібник-довідник для підготовки до іспиту / З.С. Гладун. – Тернопіль, ТНЕУ, 2008. – 172с.</w:t>
      </w:r>
    </w:p>
    <w:p w:rsidR="00B35C6B" w:rsidRPr="0094556E" w:rsidRDefault="00B35C6B" w:rsidP="0094556E">
      <w:pPr>
        <w:pStyle w:val="af2"/>
        <w:numPr>
          <w:ilvl w:val="0"/>
          <w:numId w:val="101"/>
        </w:numPr>
        <w:spacing w:line="276" w:lineRule="auto"/>
        <w:jc w:val="both"/>
        <w:rPr>
          <w:sz w:val="24"/>
          <w:szCs w:val="24"/>
        </w:rPr>
      </w:pPr>
      <w:r w:rsidRPr="0094556E">
        <w:rPr>
          <w:sz w:val="24"/>
          <w:szCs w:val="24"/>
        </w:rPr>
        <w:t>Адміністративне право: Навч. пос. / О.І. Остапенко, З.Р. Кісіль, М.В. Ковалів, Р.В. Кісіль. – К.: Правова єдність, 2008. – 536с.</w:t>
      </w:r>
    </w:p>
    <w:p w:rsidR="00B35C6B" w:rsidRPr="0094556E" w:rsidRDefault="00B35C6B" w:rsidP="0094556E">
      <w:pPr>
        <w:pStyle w:val="af2"/>
        <w:numPr>
          <w:ilvl w:val="0"/>
          <w:numId w:val="101"/>
        </w:numPr>
        <w:spacing w:line="276" w:lineRule="auto"/>
        <w:jc w:val="both"/>
        <w:rPr>
          <w:sz w:val="24"/>
          <w:szCs w:val="24"/>
        </w:rPr>
      </w:pPr>
      <w:r w:rsidRPr="0094556E">
        <w:rPr>
          <w:sz w:val="24"/>
          <w:szCs w:val="24"/>
        </w:rPr>
        <w:t xml:space="preserve"> Адміністративне право України: Підручник / Т.О. Гулевська, Т.О. Коломоєць; за заг. ред. Т.О. Коломоєць. – К.: Істина, 2009. – 480с.</w:t>
      </w:r>
    </w:p>
    <w:p w:rsidR="00B35C6B" w:rsidRPr="0094556E" w:rsidRDefault="00B35C6B" w:rsidP="0094556E">
      <w:pPr>
        <w:pStyle w:val="aa"/>
        <w:numPr>
          <w:ilvl w:val="0"/>
          <w:numId w:val="101"/>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101"/>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101"/>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101"/>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numPr>
          <w:ilvl w:val="0"/>
          <w:numId w:val="101"/>
        </w:numPr>
        <w:spacing w:line="276" w:lineRule="auto"/>
        <w:jc w:val="both"/>
      </w:pPr>
      <w:r w:rsidRPr="0094556E">
        <w:t>Авер’янов В. Адміністративне право України: доктринальні аспекти реформування // Право України. – 1998. - № 7.</w:t>
      </w:r>
    </w:p>
    <w:p w:rsidR="00B35C6B" w:rsidRPr="0094556E" w:rsidRDefault="00B35C6B" w:rsidP="0094556E">
      <w:pPr>
        <w:numPr>
          <w:ilvl w:val="0"/>
          <w:numId w:val="101"/>
        </w:numPr>
        <w:spacing w:line="276" w:lineRule="auto"/>
        <w:jc w:val="both"/>
      </w:pPr>
      <w:r w:rsidRPr="0094556E">
        <w:t>Авер’янов В. Актуальні завдання реформування адміністративного права // Право України. – 1998. - № 8.</w:t>
      </w:r>
    </w:p>
    <w:p w:rsidR="00B35C6B" w:rsidRPr="0094556E" w:rsidRDefault="00B35C6B" w:rsidP="0094556E">
      <w:pPr>
        <w:numPr>
          <w:ilvl w:val="0"/>
          <w:numId w:val="101"/>
        </w:numPr>
        <w:spacing w:line="276" w:lineRule="auto"/>
        <w:jc w:val="both"/>
      </w:pPr>
      <w:r w:rsidRPr="0094556E">
        <w:t>Авер’янов В. Реформування українського адміністративного права: черговий етап // Право України. – 2000. - № 7.</w:t>
      </w:r>
    </w:p>
    <w:p w:rsidR="00B35C6B" w:rsidRPr="0094556E" w:rsidRDefault="00B35C6B" w:rsidP="0094556E">
      <w:pPr>
        <w:numPr>
          <w:ilvl w:val="0"/>
          <w:numId w:val="101"/>
        </w:numPr>
        <w:spacing w:line="276" w:lineRule="auto"/>
        <w:jc w:val="both"/>
      </w:pPr>
      <w:r w:rsidRPr="0094556E">
        <w:t>Голосніченко І. Значення адміністративного права в умовах демократичних перетворень суспільства // Право України. – 1998. - № 11.</w:t>
      </w:r>
    </w:p>
    <w:p w:rsidR="00B35C6B" w:rsidRPr="0094556E" w:rsidRDefault="00B35C6B" w:rsidP="0094556E">
      <w:pPr>
        <w:pStyle w:val="aa"/>
        <w:numPr>
          <w:ilvl w:val="0"/>
          <w:numId w:val="101"/>
        </w:numPr>
        <w:spacing w:line="276" w:lineRule="auto"/>
        <w:contextualSpacing w:val="0"/>
        <w:jc w:val="both"/>
        <w:rPr>
          <w:rFonts w:ascii="Times New Roman" w:hAnsi="Times New Roman"/>
          <w:b/>
          <w:bCs/>
          <w:lang w:val="uk-UA"/>
        </w:rPr>
      </w:pPr>
      <w:r w:rsidRPr="0094556E">
        <w:rPr>
          <w:rFonts w:ascii="Times New Roman" w:hAnsi="Times New Roman"/>
          <w:lang w:val="uk-UA"/>
        </w:rPr>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3"/>
        <w:numPr>
          <w:ilvl w:val="0"/>
          <w:numId w:val="101"/>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101"/>
        </w:numPr>
        <w:spacing w:line="276" w:lineRule="auto"/>
        <w:jc w:val="both"/>
      </w:pPr>
      <w:r w:rsidRPr="0094556E">
        <w:lastRenderedPageBreak/>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101"/>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pStyle w:val="aa"/>
        <w:numPr>
          <w:ilvl w:val="0"/>
          <w:numId w:val="101"/>
        </w:numPr>
        <w:spacing w:line="276" w:lineRule="auto"/>
        <w:jc w:val="both"/>
        <w:rPr>
          <w:rFonts w:ascii="Times New Roman" w:hAnsi="Times New Roman"/>
          <w:iCs/>
          <w:lang w:val="uk-UA"/>
        </w:rPr>
      </w:pPr>
      <w:r w:rsidRPr="0094556E">
        <w:rPr>
          <w:rFonts w:ascii="Times New Roman" w:hAnsi="Times New Roman"/>
          <w:iCs/>
          <w:lang w:val="uk-UA"/>
        </w:rPr>
        <w:t>Державне управління в Україні: Навчальний посібник / за аг. Ред.. В.Б. Аверянова.  – К., 1999. – С. 168.</w:t>
      </w:r>
    </w:p>
    <w:p w:rsidR="00B35C6B" w:rsidRPr="0094556E" w:rsidRDefault="00B35C6B" w:rsidP="0094556E">
      <w:pPr>
        <w:pStyle w:val="aa"/>
        <w:numPr>
          <w:ilvl w:val="0"/>
          <w:numId w:val="101"/>
        </w:numPr>
        <w:spacing w:line="276" w:lineRule="auto"/>
        <w:jc w:val="both"/>
        <w:rPr>
          <w:rFonts w:ascii="Times New Roman" w:hAnsi="Times New Roman"/>
          <w:iCs/>
          <w:lang w:val="uk-UA"/>
        </w:rPr>
      </w:pPr>
      <w:r w:rsidRPr="0094556E">
        <w:rPr>
          <w:rFonts w:ascii="Times New Roman" w:hAnsi="Times New Roman"/>
          <w:iCs/>
          <w:lang w:val="uk-UA"/>
        </w:rPr>
        <w:t>Голосніченко І.П. Адміністративне право України (основні категорії та поняття). – Ірпінь, 1998.- С. 14.</w:t>
      </w:r>
    </w:p>
    <w:p w:rsidR="00B35C6B" w:rsidRPr="0094556E" w:rsidRDefault="00B35C6B" w:rsidP="0094556E">
      <w:pPr>
        <w:pStyle w:val="aa"/>
        <w:numPr>
          <w:ilvl w:val="0"/>
          <w:numId w:val="101"/>
        </w:numPr>
        <w:spacing w:line="276" w:lineRule="auto"/>
        <w:jc w:val="both"/>
        <w:rPr>
          <w:rFonts w:ascii="Times New Roman" w:hAnsi="Times New Roman"/>
          <w:iCs/>
          <w:lang w:val="uk-UA"/>
        </w:rPr>
      </w:pPr>
      <w:r w:rsidRPr="0094556E">
        <w:rPr>
          <w:rFonts w:ascii="Times New Roman" w:hAnsi="Times New Roman"/>
          <w:iCs/>
          <w:lang w:val="uk-UA"/>
        </w:rPr>
        <w:t>Горьова С.Л. Норми адміністративного права (питання теорії) – К., 2000. – С. 12.</w:t>
      </w:r>
    </w:p>
    <w:p w:rsidR="00B35C6B" w:rsidRPr="0094556E" w:rsidRDefault="00B35C6B" w:rsidP="0094556E">
      <w:pPr>
        <w:pStyle w:val="aa"/>
        <w:numPr>
          <w:ilvl w:val="0"/>
          <w:numId w:val="101"/>
        </w:numPr>
        <w:spacing w:line="276" w:lineRule="auto"/>
        <w:jc w:val="both"/>
        <w:rPr>
          <w:rFonts w:ascii="Times New Roman" w:hAnsi="Times New Roman"/>
          <w:iCs/>
          <w:lang w:val="uk-UA"/>
        </w:rPr>
      </w:pPr>
      <w:r w:rsidRPr="0094556E">
        <w:rPr>
          <w:rFonts w:ascii="Times New Roman" w:hAnsi="Times New Roman"/>
          <w:iCs/>
          <w:lang w:val="uk-UA"/>
        </w:rPr>
        <w:t>Кубко Є. Про предмет адміністративного права // Право України. – 2000. - №5.</w:t>
      </w:r>
    </w:p>
    <w:p w:rsidR="00B35C6B" w:rsidRPr="0094556E" w:rsidRDefault="00B35C6B" w:rsidP="0094556E">
      <w:pPr>
        <w:numPr>
          <w:ilvl w:val="0"/>
          <w:numId w:val="101"/>
        </w:numPr>
        <w:shd w:val="clear" w:color="auto" w:fill="FFFFFF"/>
        <w:autoSpaceDE w:val="0"/>
        <w:autoSpaceDN w:val="0"/>
        <w:adjustRightInd w:val="0"/>
        <w:spacing w:line="276" w:lineRule="auto"/>
        <w:jc w:val="both"/>
        <w:rPr>
          <w:spacing w:val="-6"/>
        </w:rPr>
      </w:pPr>
      <w:r w:rsidRPr="0094556E">
        <w:rPr>
          <w:spacing w:val="-6"/>
        </w:rPr>
        <w:t>Авер’янов В.Б. Органи виконавчої клади в Україні. - К., 1997. - 48 с.</w:t>
      </w:r>
    </w:p>
    <w:p w:rsidR="00B35C6B" w:rsidRPr="0094556E" w:rsidRDefault="00B35C6B" w:rsidP="0094556E">
      <w:pPr>
        <w:numPr>
          <w:ilvl w:val="0"/>
          <w:numId w:val="101"/>
        </w:numPr>
        <w:shd w:val="clear" w:color="auto" w:fill="FFFFFF"/>
        <w:autoSpaceDE w:val="0"/>
        <w:autoSpaceDN w:val="0"/>
        <w:adjustRightInd w:val="0"/>
        <w:spacing w:line="276" w:lineRule="auto"/>
        <w:jc w:val="both"/>
        <w:rPr>
          <w:spacing w:val="-6"/>
        </w:rPr>
      </w:pPr>
      <w:r w:rsidRPr="0094556E">
        <w:rPr>
          <w:spacing w:val="-6"/>
        </w:rPr>
        <w:t>Державне управління в Україні Навчальний посібник / За заг. ред. В.Б. Авер'янова. - К., 1999. - 266 с.</w:t>
      </w:r>
    </w:p>
    <w:p w:rsidR="00B35C6B" w:rsidRPr="0094556E" w:rsidRDefault="00B35C6B" w:rsidP="0094556E">
      <w:pPr>
        <w:numPr>
          <w:ilvl w:val="0"/>
          <w:numId w:val="101"/>
        </w:numPr>
        <w:shd w:val="clear" w:color="auto" w:fill="FFFFFF"/>
        <w:autoSpaceDE w:val="0"/>
        <w:autoSpaceDN w:val="0"/>
        <w:adjustRightInd w:val="0"/>
        <w:spacing w:line="276" w:lineRule="auto"/>
        <w:jc w:val="both"/>
        <w:rPr>
          <w:spacing w:val="-6"/>
        </w:rPr>
      </w:pPr>
      <w:r w:rsidRPr="0094556E">
        <w:rPr>
          <w:spacing w:val="-6"/>
        </w:rPr>
        <w:t>Державне управління та адміністративне право в сучасній Ук</w:t>
      </w:r>
      <w:r w:rsidRPr="0094556E">
        <w:rPr>
          <w:spacing w:val="-6"/>
        </w:rPr>
        <w:softHyphen/>
        <w:t>раїні: актуальні проблеми реформування / За заг. ред. В.Б. Авер янова, І.Б. Коліушка. - К., 1999. - 50 с.</w:t>
      </w:r>
    </w:p>
    <w:p w:rsidR="00B35C6B" w:rsidRPr="0094556E" w:rsidRDefault="00B35C6B" w:rsidP="0094556E">
      <w:pPr>
        <w:numPr>
          <w:ilvl w:val="0"/>
          <w:numId w:val="101"/>
        </w:numPr>
        <w:shd w:val="clear" w:color="auto" w:fill="FFFFFF"/>
        <w:autoSpaceDE w:val="0"/>
        <w:autoSpaceDN w:val="0"/>
        <w:adjustRightInd w:val="0"/>
        <w:spacing w:line="276" w:lineRule="auto"/>
        <w:jc w:val="both"/>
        <w:rPr>
          <w:spacing w:val="-6"/>
        </w:rPr>
      </w:pPr>
      <w:r w:rsidRPr="0094556E">
        <w:rPr>
          <w:spacing w:val="-6"/>
        </w:rPr>
        <w:t>Кисіль С.П. Центральні органи виконавчої влади України: стан і розвиток. - К., 1999. - 78 с.</w:t>
      </w:r>
    </w:p>
    <w:p w:rsidR="00B35C6B" w:rsidRPr="0094556E" w:rsidRDefault="00B35C6B" w:rsidP="0094556E">
      <w:pPr>
        <w:numPr>
          <w:ilvl w:val="0"/>
          <w:numId w:val="101"/>
        </w:numPr>
        <w:shd w:val="clear" w:color="auto" w:fill="FFFFFF"/>
        <w:autoSpaceDE w:val="0"/>
        <w:autoSpaceDN w:val="0"/>
        <w:adjustRightInd w:val="0"/>
        <w:spacing w:line="276" w:lineRule="auto"/>
        <w:jc w:val="both"/>
        <w:rPr>
          <w:spacing w:val="-6"/>
        </w:rPr>
      </w:pPr>
      <w:r w:rsidRPr="0094556E">
        <w:rPr>
          <w:spacing w:val="-6"/>
        </w:rPr>
        <w:t>Коліушко І.Б. Виконавча влада та проблеми адміністративної реформи в Україні. - К. 2002. - 260 с.</w:t>
      </w:r>
    </w:p>
    <w:p w:rsidR="00B35C6B" w:rsidRPr="0094556E" w:rsidRDefault="00B35C6B" w:rsidP="0094556E">
      <w:pPr>
        <w:numPr>
          <w:ilvl w:val="0"/>
          <w:numId w:val="101"/>
        </w:numPr>
        <w:spacing w:line="276" w:lineRule="auto"/>
        <w:jc w:val="both"/>
        <w:rPr>
          <w:spacing w:val="-6"/>
        </w:rPr>
      </w:pPr>
      <w:r w:rsidRPr="0094556E">
        <w:rPr>
          <w:spacing w:val="-6"/>
        </w:rPr>
        <w:t>Кикоть П. Міністерство – центральний орган виконавчої влади України // Право України. – 2000. - № 1.</w:t>
      </w:r>
    </w:p>
    <w:p w:rsidR="00B35C6B" w:rsidRPr="0094556E" w:rsidRDefault="00B35C6B" w:rsidP="0094556E">
      <w:pPr>
        <w:numPr>
          <w:ilvl w:val="0"/>
          <w:numId w:val="101"/>
        </w:numPr>
        <w:spacing w:line="276" w:lineRule="auto"/>
        <w:jc w:val="both"/>
        <w:rPr>
          <w:spacing w:val="-6"/>
        </w:rPr>
      </w:pPr>
      <w:r w:rsidRPr="0094556E">
        <w:rPr>
          <w:spacing w:val="-6"/>
        </w:rPr>
        <w:t>Коліушко І., Авер’янов В. Реформування центральних органів: від концепції до законодавчого втілення. // Голос України. – 1998. - № 250.</w:t>
      </w:r>
    </w:p>
    <w:p w:rsidR="00B35C6B" w:rsidRPr="0094556E" w:rsidRDefault="00B35C6B" w:rsidP="0094556E">
      <w:pPr>
        <w:numPr>
          <w:ilvl w:val="0"/>
          <w:numId w:val="101"/>
        </w:numPr>
        <w:spacing w:line="276" w:lineRule="auto"/>
        <w:jc w:val="both"/>
        <w:rPr>
          <w:spacing w:val="-6"/>
        </w:rPr>
      </w:pPr>
      <w:r w:rsidRPr="0094556E">
        <w:t>Янюк Н., Бориславська О. Правове регулювання взаємодії місцевого самоврядування і місцевих державних адміністрацій: проблема делегування повноважень // Право України – 2006. - №6.</w:t>
      </w:r>
    </w:p>
    <w:p w:rsidR="00B35C6B" w:rsidRPr="0094556E" w:rsidRDefault="00B35C6B" w:rsidP="0094556E">
      <w:pPr>
        <w:numPr>
          <w:ilvl w:val="0"/>
          <w:numId w:val="101"/>
        </w:numPr>
        <w:spacing w:line="276" w:lineRule="auto"/>
        <w:jc w:val="both"/>
        <w:rPr>
          <w:spacing w:val="-6"/>
        </w:rPr>
      </w:pPr>
      <w:r w:rsidRPr="0094556E">
        <w:t>Костів М. Види адміністративної правосуб’єктності юридичних осіб // Право України – 2005 - №4.</w:t>
      </w:r>
    </w:p>
    <w:p w:rsidR="00B35C6B" w:rsidRPr="0094556E" w:rsidRDefault="00B35C6B" w:rsidP="0094556E">
      <w:pPr>
        <w:numPr>
          <w:ilvl w:val="0"/>
          <w:numId w:val="101"/>
        </w:numPr>
        <w:spacing w:line="276" w:lineRule="auto"/>
        <w:jc w:val="both"/>
      </w:pPr>
      <w:r w:rsidRPr="0094556E">
        <w:t>Ківалов С.В., Біла Л.Р. Державне служба в Україні. Підручник. – Одеса: Юридична література, 2003.</w:t>
      </w:r>
    </w:p>
    <w:p w:rsidR="00B35C6B" w:rsidRPr="0094556E" w:rsidRDefault="00B35C6B" w:rsidP="0094556E">
      <w:pPr>
        <w:numPr>
          <w:ilvl w:val="0"/>
          <w:numId w:val="101"/>
        </w:numPr>
        <w:spacing w:line="276" w:lineRule="auto"/>
        <w:jc w:val="both"/>
      </w:pPr>
      <w:r w:rsidRPr="0094556E">
        <w:t>Коліушко І., Тимощук В. Про впровадження у сферу виконавчої влади посад державних політичних діячів // Право України. – 2000. – № 2.</w:t>
      </w:r>
    </w:p>
    <w:p w:rsidR="00B35C6B" w:rsidRPr="0094556E" w:rsidRDefault="00B35C6B" w:rsidP="0094556E">
      <w:pPr>
        <w:numPr>
          <w:ilvl w:val="0"/>
          <w:numId w:val="101"/>
        </w:numPr>
        <w:spacing w:line="276" w:lineRule="auto"/>
        <w:jc w:val="both"/>
      </w:pPr>
      <w:r w:rsidRPr="0094556E">
        <w:rPr>
          <w:color w:val="000000"/>
          <w:spacing w:val="-4"/>
        </w:rPr>
        <w:t>Янюк Н. Проходження державної служби: деякі питання // Право України. – 2000. - № 1.</w:t>
      </w:r>
    </w:p>
    <w:p w:rsidR="00B35C6B" w:rsidRPr="0094556E" w:rsidRDefault="00B35C6B" w:rsidP="0094556E">
      <w:pPr>
        <w:numPr>
          <w:ilvl w:val="0"/>
          <w:numId w:val="101"/>
        </w:numPr>
        <w:spacing w:line="276" w:lineRule="auto"/>
        <w:jc w:val="both"/>
      </w:pPr>
      <w:r w:rsidRPr="0094556E">
        <w:rPr>
          <w:color w:val="000000"/>
          <w:spacing w:val="-4"/>
        </w:rPr>
        <w:t>Коваленко В. Співвідношення понять „право на державну службу” і „право на працю” як наукових правових категорій: постановка питання // Право України. – 2006. - № 103-108.</w:t>
      </w:r>
    </w:p>
    <w:p w:rsidR="00B35C6B" w:rsidRPr="0094556E" w:rsidRDefault="00B35C6B" w:rsidP="0094556E">
      <w:pPr>
        <w:numPr>
          <w:ilvl w:val="0"/>
          <w:numId w:val="101"/>
        </w:numPr>
        <w:spacing w:line="276" w:lineRule="auto"/>
        <w:jc w:val="both"/>
      </w:pPr>
      <w:r w:rsidRPr="0094556E">
        <w:t>Козлов Ю.М.   Методы и формы государственного управления. - М., 1977.</w:t>
      </w:r>
    </w:p>
    <w:p w:rsidR="00B35C6B" w:rsidRPr="0094556E" w:rsidRDefault="00B35C6B" w:rsidP="0094556E">
      <w:pPr>
        <w:numPr>
          <w:ilvl w:val="0"/>
          <w:numId w:val="101"/>
        </w:numPr>
        <w:spacing w:line="276" w:lineRule="auto"/>
        <w:jc w:val="both"/>
      </w:pPr>
      <w:r w:rsidRPr="0094556E">
        <w:t>Советское  административное право: методы и формы государственного управления. - М., 1977.</w:t>
      </w:r>
    </w:p>
    <w:p w:rsidR="00B35C6B" w:rsidRPr="0094556E" w:rsidRDefault="00B35C6B" w:rsidP="0094556E">
      <w:pPr>
        <w:pStyle w:val="26"/>
        <w:numPr>
          <w:ilvl w:val="0"/>
          <w:numId w:val="101"/>
        </w:numPr>
        <w:spacing w:after="0" w:line="276" w:lineRule="auto"/>
        <w:jc w:val="both"/>
      </w:pPr>
      <w:r w:rsidRPr="0094556E">
        <w:t>Адміністративне право України. Академічний курс. У двох томах. Том 2. Особлива частина. – К.: Юридична думка, 2005.</w:t>
      </w:r>
    </w:p>
    <w:p w:rsidR="00B35C6B" w:rsidRPr="0094556E" w:rsidRDefault="00B35C6B" w:rsidP="0094556E">
      <w:pPr>
        <w:pStyle w:val="26"/>
        <w:numPr>
          <w:ilvl w:val="0"/>
          <w:numId w:val="101"/>
        </w:numPr>
        <w:spacing w:after="0" w:line="276" w:lineRule="auto"/>
        <w:jc w:val="both"/>
      </w:pPr>
      <w:r w:rsidRPr="0094556E">
        <w:t>Адміністративна процедура та адміністративні послуги: Зарубіжний досвід і пропозиції для України / (авт.-уклад.: В.П. Тимощук); Центр політико-правових реформ. – К.: Факт, 2003. – 496с.</w:t>
      </w:r>
    </w:p>
    <w:p w:rsidR="00B35C6B" w:rsidRPr="0094556E" w:rsidRDefault="00B35C6B" w:rsidP="0094556E">
      <w:pPr>
        <w:pStyle w:val="26"/>
        <w:numPr>
          <w:ilvl w:val="0"/>
          <w:numId w:val="101"/>
        </w:numPr>
        <w:spacing w:after="0" w:line="276" w:lineRule="auto"/>
        <w:jc w:val="both"/>
      </w:pPr>
      <w:r w:rsidRPr="0094556E">
        <w:lastRenderedPageBreak/>
        <w:t xml:space="preserve"> Адміністративне право України: Підручник / Т.О. Гулевська, Т.О. Коломоєць; за заг. ред. Т.О. Коломоєць. – К.: Істина, 2009. – 480с.</w:t>
      </w:r>
    </w:p>
    <w:p w:rsidR="00B35C6B" w:rsidRPr="0094556E" w:rsidRDefault="00B35C6B" w:rsidP="0094556E">
      <w:pPr>
        <w:pStyle w:val="26"/>
        <w:numPr>
          <w:ilvl w:val="0"/>
          <w:numId w:val="101"/>
        </w:numPr>
        <w:spacing w:after="0" w:line="276" w:lineRule="auto"/>
        <w:jc w:val="both"/>
      </w:pPr>
      <w:r w:rsidRPr="0094556E">
        <w:t>Кудряченко А., Здіорук О., Горєлов Д. Шляхи удосконалення надання публічних послуг громадянам у контексті децентралізації владних повноважень / А. Кудряченко, О.Здіорук, Д. Горєлов // Вісник ТНЕУ. – 2007. – №2. – С.57-63.</w:t>
      </w:r>
    </w:p>
    <w:p w:rsidR="00B35C6B" w:rsidRPr="0094556E" w:rsidRDefault="00B35C6B" w:rsidP="0094556E">
      <w:pPr>
        <w:pStyle w:val="26"/>
        <w:numPr>
          <w:ilvl w:val="0"/>
          <w:numId w:val="101"/>
        </w:numPr>
        <w:spacing w:after="0" w:line="276" w:lineRule="auto"/>
        <w:jc w:val="both"/>
      </w:pPr>
      <w:r w:rsidRPr="0094556E">
        <w:t xml:space="preserve"> Ковбас І. Дефінітивно-сутнісний аналіз публічно-владних послуг / Науковий вісник Чернівецького університету: Збірник наук. праць. Вип. 478: Правознавтсво – Чернівці: Рута, 2008. – С.88-91. </w:t>
      </w:r>
    </w:p>
    <w:p w:rsidR="00B35C6B" w:rsidRPr="0094556E" w:rsidRDefault="00B35C6B" w:rsidP="0094556E">
      <w:pPr>
        <w:pStyle w:val="26"/>
        <w:numPr>
          <w:ilvl w:val="0"/>
          <w:numId w:val="101"/>
        </w:numPr>
        <w:spacing w:after="0" w:line="276" w:lineRule="auto"/>
        <w:jc w:val="both"/>
      </w:pPr>
      <w:r w:rsidRPr="0094556E">
        <w:t>Ковбас І.В. Надання публічно-владних послуг як основна форма життєдіяльності демократичної, соціальної правової держави / І.В. Ковбас // Науковий вісник Чернівецького університету – 2011. – Випуск 559. – С. 97-101</w:t>
      </w:r>
    </w:p>
    <w:p w:rsidR="00B35C6B" w:rsidRPr="0094556E" w:rsidRDefault="00B35C6B" w:rsidP="0094556E">
      <w:pPr>
        <w:pStyle w:val="26"/>
        <w:numPr>
          <w:ilvl w:val="0"/>
          <w:numId w:val="101"/>
        </w:numPr>
        <w:spacing w:after="0" w:line="276" w:lineRule="auto"/>
        <w:jc w:val="both"/>
      </w:pPr>
      <w:r w:rsidRPr="0094556E">
        <w:rPr>
          <w:spacing w:val="-4"/>
        </w:rPr>
        <w:t xml:space="preserve">Ковбас І.В. </w:t>
      </w:r>
      <w:r w:rsidRPr="0094556E">
        <w:rPr>
          <w:bCs/>
        </w:rPr>
        <w:t>Правове регулювання організаційно-управлінських відносин при наданні публічно-владних послуг</w:t>
      </w:r>
      <w:r w:rsidRPr="0094556E">
        <w:rPr>
          <w:spacing w:val="-4"/>
        </w:rPr>
        <w:t xml:space="preserve"> // Юридична Україна. – 2010.- №. 8</w:t>
      </w:r>
    </w:p>
    <w:p w:rsidR="00B35C6B" w:rsidRPr="0094556E" w:rsidRDefault="00B35C6B" w:rsidP="0094556E">
      <w:pPr>
        <w:numPr>
          <w:ilvl w:val="0"/>
          <w:numId w:val="101"/>
        </w:numPr>
        <w:spacing w:line="276" w:lineRule="auto"/>
        <w:jc w:val="both"/>
        <w:rPr>
          <w:spacing w:val="-4"/>
        </w:rPr>
      </w:pPr>
      <w:r w:rsidRPr="0094556E">
        <w:t xml:space="preserve">Коломоєць Т., Федоров І. Принципи кодифікації адміністративно-деліктного законодавства // </w:t>
      </w:r>
      <w:r w:rsidRPr="0094556E">
        <w:rPr>
          <w:spacing w:val="-4"/>
        </w:rPr>
        <w:t>Право України – 2006 - №6 – С.14-18.</w:t>
      </w:r>
    </w:p>
    <w:p w:rsidR="00B35C6B" w:rsidRPr="0094556E" w:rsidRDefault="00B35C6B" w:rsidP="0094556E">
      <w:pPr>
        <w:numPr>
          <w:ilvl w:val="0"/>
          <w:numId w:val="101"/>
        </w:numPr>
        <w:spacing w:line="276" w:lineRule="auto"/>
        <w:jc w:val="both"/>
        <w:rPr>
          <w:spacing w:val="-4"/>
        </w:rPr>
      </w:pPr>
      <w:r w:rsidRPr="0094556E">
        <w:rPr>
          <w:spacing w:val="-4"/>
        </w:rPr>
        <w:t>Лук’янець Д. Про виховні властивості адміністративної відповідальності // Право України – 2005 - №10 – С.89-92.</w:t>
      </w:r>
    </w:p>
    <w:p w:rsidR="00B35C6B" w:rsidRPr="0094556E" w:rsidRDefault="00B35C6B" w:rsidP="0094556E">
      <w:pPr>
        <w:numPr>
          <w:ilvl w:val="0"/>
          <w:numId w:val="101"/>
        </w:numPr>
        <w:spacing w:line="276" w:lineRule="auto"/>
        <w:jc w:val="both"/>
        <w:rPr>
          <w:spacing w:val="-4"/>
        </w:rPr>
      </w:pPr>
      <w:r w:rsidRPr="0094556E">
        <w:rPr>
          <w:spacing w:val="-4"/>
        </w:rPr>
        <w:t>Лукьянов В.В. Административные правонарушения и уголовные преступления: в чем различие ? // Государство и право. - 1996. - № 3 - С.83-92.</w:t>
      </w:r>
    </w:p>
    <w:p w:rsidR="00B35C6B" w:rsidRPr="0094556E" w:rsidRDefault="00B35C6B" w:rsidP="0094556E">
      <w:pPr>
        <w:numPr>
          <w:ilvl w:val="0"/>
          <w:numId w:val="101"/>
        </w:numPr>
        <w:spacing w:line="276" w:lineRule="auto"/>
        <w:jc w:val="both"/>
      </w:pPr>
      <w:r w:rsidRPr="0094556E">
        <w:rPr>
          <w:spacing w:val="-4"/>
        </w:rPr>
        <w:t xml:space="preserve">Стефанюк В., Голосніченко І., Михеєнко М. Інститут адміністративної відповідальності юридичних осіб: проблеми теорії та практики // Право України. – 1999. - № 9. </w:t>
      </w:r>
    </w:p>
    <w:p w:rsidR="00B35C6B" w:rsidRPr="0094556E" w:rsidRDefault="00B35C6B" w:rsidP="0094556E">
      <w:pPr>
        <w:pStyle w:val="af2"/>
        <w:spacing w:line="276" w:lineRule="auto"/>
        <w:ind w:left="360"/>
        <w:jc w:val="both"/>
        <w:rPr>
          <w:sz w:val="24"/>
          <w:szCs w:val="24"/>
        </w:rPr>
      </w:pPr>
    </w:p>
    <w:p w:rsidR="00B35C6B" w:rsidRPr="0094556E" w:rsidRDefault="00B35C6B" w:rsidP="0094556E">
      <w:pPr>
        <w:pStyle w:val="af2"/>
        <w:spacing w:line="276" w:lineRule="auto"/>
        <w:jc w:val="center"/>
        <w:rPr>
          <w:sz w:val="24"/>
          <w:szCs w:val="24"/>
        </w:rPr>
      </w:pPr>
      <w:r w:rsidRPr="0094556E">
        <w:rPr>
          <w:b/>
          <w:bCs/>
          <w:sz w:val="24"/>
          <w:szCs w:val="24"/>
        </w:rPr>
        <w:t>Нормативно-правові акти до змістовного модулю 2</w:t>
      </w:r>
    </w:p>
    <w:p w:rsidR="00B35C6B" w:rsidRPr="0094556E" w:rsidRDefault="00B35C6B" w:rsidP="0094556E">
      <w:pPr>
        <w:pStyle w:val="aa"/>
        <w:numPr>
          <w:ilvl w:val="0"/>
          <w:numId w:val="99"/>
        </w:numPr>
        <w:spacing w:line="276" w:lineRule="auto"/>
        <w:jc w:val="both"/>
        <w:rPr>
          <w:rFonts w:ascii="Times New Roman" w:hAnsi="Times New Roman"/>
          <w:b/>
          <w:lang w:val="uk-UA"/>
        </w:rPr>
      </w:pPr>
      <w:r w:rsidRPr="0094556E">
        <w:rPr>
          <w:rFonts w:ascii="Times New Roman" w:hAnsi="Times New Roman"/>
          <w:color w:val="231F20"/>
          <w:lang w:val="uk-UA"/>
        </w:rPr>
        <w:t>Конституція України від 28 червня 1996р. Із змінами, внесеними згідно із Законом № 742-VІІ від 21.02.2014р // Відомості Верховної Ради України. – 2014.  – №11. – Ст.161.</w:t>
      </w:r>
      <w:r w:rsidRPr="0094556E">
        <w:rPr>
          <w:rFonts w:ascii="Times New Roman" w:hAnsi="Times New Roman"/>
          <w:color w:val="231F20"/>
          <w:lang w:val="ru-RU"/>
        </w:rPr>
        <w:t xml:space="preserve"> –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ru-RU"/>
        </w:rPr>
        <w:t xml:space="preserve">:// </w:t>
      </w:r>
      <w:r w:rsidRPr="0094556E">
        <w:rPr>
          <w:rFonts w:ascii="Times New Roman" w:hAnsi="Times New Roman"/>
          <w:color w:val="231F20"/>
        </w:rPr>
        <w:t>zakon</w:t>
      </w:r>
      <w:r w:rsidRPr="0094556E">
        <w:rPr>
          <w:rFonts w:ascii="Times New Roman" w:hAnsi="Times New Roman"/>
          <w:color w:val="231F20"/>
          <w:lang w:val="ru-RU"/>
        </w:rPr>
        <w:t>.</w:t>
      </w:r>
      <w:r w:rsidRPr="0094556E">
        <w:rPr>
          <w:rFonts w:ascii="Times New Roman" w:hAnsi="Times New Roman"/>
          <w:color w:val="231F20"/>
        </w:rPr>
        <w:t>rada</w:t>
      </w:r>
      <w:r w:rsidRPr="0094556E">
        <w:rPr>
          <w:rFonts w:ascii="Times New Roman" w:hAnsi="Times New Roman"/>
          <w:color w:val="231F20"/>
          <w:lang w:val="ru-RU"/>
        </w:rPr>
        <w:t>.</w:t>
      </w:r>
      <w:r w:rsidRPr="0094556E">
        <w:rPr>
          <w:rFonts w:ascii="Times New Roman" w:hAnsi="Times New Roman"/>
          <w:color w:val="231F20"/>
        </w:rPr>
        <w:t>gov</w:t>
      </w:r>
      <w:r w:rsidRPr="0094556E">
        <w:rPr>
          <w:rFonts w:ascii="Times New Roman" w:hAnsi="Times New Roman"/>
          <w:color w:val="231F20"/>
          <w:lang w:val="ru-RU"/>
        </w:rPr>
        <w:t>.</w:t>
      </w:r>
      <w:r w:rsidRPr="0094556E">
        <w:rPr>
          <w:rFonts w:ascii="Times New Roman" w:hAnsi="Times New Roman"/>
          <w:color w:val="231F20"/>
        </w:rPr>
        <w:t>ua</w:t>
      </w:r>
      <w:r w:rsidRPr="0094556E">
        <w:rPr>
          <w:rFonts w:ascii="Times New Roman" w:hAnsi="Times New Roman"/>
          <w:color w:val="231F20"/>
          <w:lang w:val="uk-UA"/>
        </w:rPr>
        <w:t xml:space="preserve"> </w:t>
      </w:r>
    </w:p>
    <w:p w:rsidR="00B35C6B" w:rsidRPr="0094556E" w:rsidRDefault="00B35C6B" w:rsidP="0094556E">
      <w:pPr>
        <w:pStyle w:val="aa"/>
        <w:numPr>
          <w:ilvl w:val="0"/>
          <w:numId w:val="99"/>
        </w:numPr>
        <w:spacing w:line="276" w:lineRule="auto"/>
        <w:jc w:val="both"/>
        <w:rPr>
          <w:rFonts w:ascii="Times New Roman" w:hAnsi="Times New Roman"/>
          <w:b/>
          <w:lang w:val="uk-UA"/>
        </w:rPr>
      </w:pPr>
      <w:r w:rsidRPr="0094556E">
        <w:rPr>
          <w:rFonts w:ascii="Times New Roman" w:hAnsi="Times New Roman"/>
          <w:lang w:val="uk-UA"/>
        </w:rPr>
        <w:t xml:space="preserve">Кодекс України про адміністративні правопорушення від 25 грудня 1984р. . // Відомості Верховної Ради України. – 2011. № 529 </w:t>
      </w:r>
      <w:r w:rsidRPr="0094556E">
        <w:rPr>
          <w:rFonts w:ascii="Times New Roman" w:hAnsi="Times New Roman"/>
          <w:color w:val="231F20"/>
          <w:lang w:val="uk-UA"/>
        </w:rPr>
        <w:t>. –</w:t>
      </w:r>
      <w:r w:rsidRPr="0094556E">
        <w:rPr>
          <w:rFonts w:ascii="Times New Roman" w:hAnsi="Times New Roman"/>
          <w:lang w:val="uk-UA"/>
        </w:rPr>
        <w:t>Ст.1122.</w:t>
      </w:r>
    </w:p>
    <w:p w:rsidR="00B35C6B" w:rsidRPr="0094556E" w:rsidRDefault="00B35C6B" w:rsidP="0094556E">
      <w:pPr>
        <w:pStyle w:val="aa"/>
        <w:numPr>
          <w:ilvl w:val="0"/>
          <w:numId w:val="99"/>
        </w:numPr>
        <w:spacing w:line="276" w:lineRule="auto"/>
        <w:jc w:val="both"/>
        <w:rPr>
          <w:rFonts w:ascii="Times New Roman" w:hAnsi="Times New Roman"/>
          <w:b/>
          <w:lang w:val="uk-UA"/>
        </w:rPr>
      </w:pPr>
      <w:r w:rsidRPr="0094556E">
        <w:rPr>
          <w:rFonts w:ascii="Times New Roman" w:hAnsi="Times New Roman"/>
          <w:spacing w:val="-4"/>
          <w:lang w:val="uk-UA"/>
        </w:rPr>
        <w:t>Закон України “Про відповідальність підприємств, їх об’єднань, установ та організацій за порушення в сфері містобудування ” від 14 жовтня 1994 року // ВВР. – 1994. - № 46.</w:t>
      </w:r>
      <w:r w:rsidRPr="0094556E">
        <w:rPr>
          <w:rFonts w:ascii="Times New Roman" w:hAnsi="Times New Roman"/>
          <w:color w:val="231F20"/>
          <w:lang w:val="uk-UA"/>
        </w:rPr>
        <w:t xml:space="preserve"> –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uk-UA"/>
        </w:rPr>
        <w:t xml:space="preserve">:// </w:t>
      </w:r>
      <w:r w:rsidRPr="0094556E">
        <w:rPr>
          <w:rFonts w:ascii="Times New Roman" w:hAnsi="Times New Roman"/>
          <w:color w:val="231F20"/>
        </w:rPr>
        <w:t>zakon</w:t>
      </w:r>
      <w:r w:rsidRPr="0094556E">
        <w:rPr>
          <w:rFonts w:ascii="Times New Roman" w:hAnsi="Times New Roman"/>
          <w:color w:val="231F20"/>
          <w:lang w:val="uk-UA"/>
        </w:rPr>
        <w:t>.</w:t>
      </w:r>
      <w:r w:rsidRPr="0094556E">
        <w:rPr>
          <w:rFonts w:ascii="Times New Roman" w:hAnsi="Times New Roman"/>
          <w:color w:val="231F20"/>
        </w:rPr>
        <w:t>rada</w:t>
      </w:r>
      <w:r w:rsidRPr="0094556E">
        <w:rPr>
          <w:rFonts w:ascii="Times New Roman" w:hAnsi="Times New Roman"/>
          <w:color w:val="231F20"/>
          <w:lang w:val="uk-UA"/>
        </w:rPr>
        <w:t>.</w:t>
      </w:r>
      <w:r w:rsidRPr="0094556E">
        <w:rPr>
          <w:rFonts w:ascii="Times New Roman" w:hAnsi="Times New Roman"/>
          <w:color w:val="231F20"/>
        </w:rPr>
        <w:t>gov</w:t>
      </w:r>
      <w:r w:rsidRPr="0094556E">
        <w:rPr>
          <w:rFonts w:ascii="Times New Roman" w:hAnsi="Times New Roman"/>
          <w:color w:val="231F20"/>
          <w:lang w:val="uk-UA"/>
        </w:rPr>
        <w:t>.</w:t>
      </w:r>
      <w:r w:rsidRPr="0094556E">
        <w:rPr>
          <w:rFonts w:ascii="Times New Roman" w:hAnsi="Times New Roman"/>
          <w:color w:val="231F20"/>
        </w:rPr>
        <w:t>ua</w:t>
      </w:r>
    </w:p>
    <w:p w:rsidR="00B35C6B" w:rsidRPr="0094556E" w:rsidRDefault="00B35C6B" w:rsidP="0094556E">
      <w:pPr>
        <w:pStyle w:val="af2"/>
        <w:numPr>
          <w:ilvl w:val="0"/>
          <w:numId w:val="99"/>
        </w:numPr>
        <w:spacing w:line="276" w:lineRule="auto"/>
        <w:ind w:left="540" w:hanging="540"/>
        <w:jc w:val="both"/>
        <w:rPr>
          <w:sz w:val="24"/>
          <w:szCs w:val="24"/>
        </w:rPr>
      </w:pPr>
      <w:r w:rsidRPr="0094556E">
        <w:rPr>
          <w:sz w:val="24"/>
          <w:szCs w:val="24"/>
        </w:rPr>
        <w:t>Закон України Про звернення громадян. від 2 жовтня 1996 року // Відомості Верховної Ради України. – 1996. – № 47. – Ст.256. – Режим доступу до тексту нормат. докум.: htpp:// zakon.rada.gov.ua</w:t>
      </w:r>
    </w:p>
    <w:p w:rsidR="00B35C6B" w:rsidRPr="0094556E" w:rsidRDefault="00B35C6B" w:rsidP="0094556E">
      <w:pPr>
        <w:pStyle w:val="af2"/>
        <w:numPr>
          <w:ilvl w:val="0"/>
          <w:numId w:val="99"/>
        </w:numPr>
        <w:spacing w:line="276" w:lineRule="auto"/>
        <w:ind w:left="540" w:hanging="540"/>
        <w:jc w:val="both"/>
        <w:rPr>
          <w:sz w:val="24"/>
          <w:szCs w:val="24"/>
        </w:rPr>
      </w:pPr>
      <w:r w:rsidRPr="0094556E">
        <w:rPr>
          <w:sz w:val="24"/>
          <w:szCs w:val="24"/>
        </w:rPr>
        <w:t>Закон України Про інформацію. від 2 жовтня 1992 року // Відомості Верховної Ради України. – 1992. – № 48. – Ст.650. – Режим доступу до тексту нормат. докум.: htpp:// zakon.rada.gov.ua</w:t>
      </w:r>
    </w:p>
    <w:p w:rsidR="00B35C6B" w:rsidRPr="0094556E" w:rsidRDefault="00B35C6B" w:rsidP="0094556E">
      <w:pPr>
        <w:pStyle w:val="af2"/>
        <w:numPr>
          <w:ilvl w:val="0"/>
          <w:numId w:val="99"/>
        </w:numPr>
        <w:spacing w:line="276" w:lineRule="auto"/>
        <w:ind w:left="540" w:hanging="540"/>
        <w:jc w:val="both"/>
        <w:rPr>
          <w:sz w:val="24"/>
          <w:szCs w:val="24"/>
        </w:rPr>
      </w:pPr>
      <w:r w:rsidRPr="0094556E">
        <w:rPr>
          <w:color w:val="231F20"/>
          <w:sz w:val="24"/>
          <w:szCs w:val="24"/>
        </w:rPr>
        <w:t>Закон України</w:t>
      </w:r>
      <w:r w:rsidRPr="0094556E">
        <w:rPr>
          <w:sz w:val="24"/>
          <w:szCs w:val="24"/>
        </w:rPr>
        <w:t xml:space="preserve"> Про місцеве самоврядування в Україні</w:t>
      </w:r>
      <w:r w:rsidRPr="0094556E">
        <w:rPr>
          <w:color w:val="231F20"/>
          <w:sz w:val="24"/>
          <w:szCs w:val="24"/>
        </w:rPr>
        <w:t xml:space="preserve">. </w:t>
      </w:r>
      <w:r w:rsidRPr="0094556E">
        <w:rPr>
          <w:sz w:val="24"/>
          <w:szCs w:val="24"/>
        </w:rPr>
        <w:t xml:space="preserve">від 21 травня 1997 року </w:t>
      </w:r>
      <w:r w:rsidRPr="0094556E">
        <w:rPr>
          <w:color w:val="231F20"/>
          <w:sz w:val="24"/>
          <w:szCs w:val="24"/>
        </w:rPr>
        <w:t>// Відомості Верховної Ради України. – 1997. – № 24. – Ст.170. – Режим доступу до тексту нормат. докум.: htpp:// zakon.rada.gov.ua</w:t>
      </w:r>
    </w:p>
    <w:p w:rsidR="00B35C6B" w:rsidRPr="0094556E" w:rsidRDefault="00B35C6B" w:rsidP="0094556E">
      <w:pPr>
        <w:pStyle w:val="af2"/>
        <w:numPr>
          <w:ilvl w:val="0"/>
          <w:numId w:val="99"/>
        </w:numPr>
        <w:spacing w:line="276" w:lineRule="auto"/>
        <w:ind w:left="540" w:hanging="540"/>
        <w:jc w:val="both"/>
        <w:rPr>
          <w:sz w:val="24"/>
          <w:szCs w:val="24"/>
        </w:rPr>
      </w:pPr>
      <w:r w:rsidRPr="0094556E">
        <w:rPr>
          <w:color w:val="231F20"/>
          <w:sz w:val="24"/>
          <w:szCs w:val="24"/>
        </w:rPr>
        <w:t>Закон України</w:t>
      </w:r>
      <w:r w:rsidRPr="0094556E">
        <w:rPr>
          <w:sz w:val="24"/>
          <w:szCs w:val="24"/>
        </w:rPr>
        <w:t xml:space="preserve"> «Про місцеві державні адміністрації»</w:t>
      </w:r>
      <w:r w:rsidRPr="0094556E">
        <w:rPr>
          <w:color w:val="231F20"/>
          <w:sz w:val="24"/>
          <w:szCs w:val="24"/>
        </w:rPr>
        <w:t xml:space="preserve">. </w:t>
      </w:r>
      <w:r w:rsidRPr="0094556E">
        <w:rPr>
          <w:sz w:val="24"/>
          <w:szCs w:val="24"/>
        </w:rPr>
        <w:t xml:space="preserve">від 9 квітня 1999 року </w:t>
      </w:r>
      <w:r w:rsidRPr="0094556E">
        <w:rPr>
          <w:color w:val="231F20"/>
          <w:sz w:val="24"/>
          <w:szCs w:val="24"/>
        </w:rPr>
        <w:t>// Відомості Верховної Ради України. – 1999. – № 20-21. – Ст.190. – Режим доступу до тексту нормат. докум.: htpp:// zakon.rada.gov.ua</w:t>
      </w:r>
    </w:p>
    <w:p w:rsidR="00B35C6B" w:rsidRPr="0094556E" w:rsidRDefault="00B35C6B" w:rsidP="0094556E">
      <w:pPr>
        <w:pStyle w:val="af2"/>
        <w:numPr>
          <w:ilvl w:val="0"/>
          <w:numId w:val="99"/>
        </w:numPr>
        <w:spacing w:line="276" w:lineRule="auto"/>
        <w:ind w:left="540" w:hanging="540"/>
        <w:jc w:val="both"/>
        <w:rPr>
          <w:sz w:val="24"/>
          <w:szCs w:val="24"/>
        </w:rPr>
      </w:pPr>
      <w:r w:rsidRPr="0094556E">
        <w:rPr>
          <w:color w:val="231F20"/>
          <w:sz w:val="24"/>
          <w:szCs w:val="24"/>
        </w:rPr>
        <w:lastRenderedPageBreak/>
        <w:t>Закон України</w:t>
      </w:r>
      <w:r w:rsidRPr="0094556E">
        <w:rPr>
          <w:sz w:val="24"/>
          <w:szCs w:val="24"/>
        </w:rPr>
        <w:t xml:space="preserve"> Про ліцензування певних видів господарської діяльності</w:t>
      </w:r>
      <w:r w:rsidRPr="0094556E">
        <w:rPr>
          <w:color w:val="231F20"/>
          <w:sz w:val="24"/>
          <w:szCs w:val="24"/>
        </w:rPr>
        <w:t>.</w:t>
      </w:r>
      <w:r w:rsidRPr="0094556E">
        <w:rPr>
          <w:sz w:val="24"/>
          <w:szCs w:val="24"/>
        </w:rPr>
        <w:t xml:space="preserve"> від 1 червня 2000 року </w:t>
      </w:r>
      <w:r w:rsidRPr="0094556E">
        <w:rPr>
          <w:color w:val="231F20"/>
          <w:sz w:val="24"/>
          <w:szCs w:val="24"/>
        </w:rPr>
        <w:t>// Відомості Верховної Ради України. – 2000. – № 36. – Ст.299. – Режим доступу до тексту нормат. докум.: htpp:// zakon.rada.gov.ua</w:t>
      </w:r>
    </w:p>
    <w:p w:rsidR="00B35C6B" w:rsidRPr="0094556E" w:rsidRDefault="00B35C6B" w:rsidP="0094556E">
      <w:pPr>
        <w:pStyle w:val="af2"/>
        <w:numPr>
          <w:ilvl w:val="0"/>
          <w:numId w:val="99"/>
        </w:numPr>
        <w:spacing w:line="276" w:lineRule="auto"/>
        <w:ind w:left="540" w:hanging="540"/>
        <w:jc w:val="both"/>
        <w:rPr>
          <w:sz w:val="24"/>
          <w:szCs w:val="24"/>
        </w:rPr>
      </w:pPr>
      <w:r w:rsidRPr="0094556E">
        <w:rPr>
          <w:sz w:val="24"/>
          <w:szCs w:val="24"/>
        </w:rPr>
        <w:t xml:space="preserve">Земельний кодекс України </w:t>
      </w:r>
      <w:r w:rsidRPr="0094556E">
        <w:rPr>
          <w:color w:val="231F20"/>
          <w:sz w:val="24"/>
          <w:szCs w:val="24"/>
        </w:rPr>
        <w:t>// Відомості Верховної Ради України. – 2002. – № 3-4. – Ст.27. – Режим доступу до тексту нормат. докум.: htpp:// zakon.rada.gov.ua</w:t>
      </w:r>
    </w:p>
    <w:p w:rsidR="00B35C6B" w:rsidRPr="0094556E" w:rsidRDefault="00B35C6B" w:rsidP="0094556E">
      <w:pPr>
        <w:pStyle w:val="af2"/>
        <w:numPr>
          <w:ilvl w:val="0"/>
          <w:numId w:val="99"/>
        </w:numPr>
        <w:spacing w:line="276" w:lineRule="auto"/>
        <w:ind w:left="540" w:hanging="540"/>
        <w:jc w:val="both"/>
        <w:rPr>
          <w:sz w:val="24"/>
          <w:szCs w:val="24"/>
        </w:rPr>
      </w:pPr>
      <w:r w:rsidRPr="0094556E">
        <w:rPr>
          <w:color w:val="231F20"/>
          <w:sz w:val="24"/>
          <w:szCs w:val="24"/>
        </w:rPr>
        <w:t>Кодекс адміністративного судочинства України від 6 липня 2005р. // Відомості Верховної Ради України. – 2005. – № 35-36. – Ст.446. – Режим доступу до тексту нормат. докум.: htpp:// zakon.rada.gov.ua</w:t>
      </w:r>
    </w:p>
    <w:p w:rsidR="00B35C6B" w:rsidRPr="0094556E" w:rsidRDefault="00B35C6B" w:rsidP="0094556E">
      <w:pPr>
        <w:numPr>
          <w:ilvl w:val="0"/>
          <w:numId w:val="99"/>
        </w:numPr>
        <w:shd w:val="clear" w:color="auto" w:fill="FFFFFF"/>
        <w:spacing w:line="276" w:lineRule="auto"/>
        <w:jc w:val="both"/>
      </w:pPr>
      <w:r w:rsidRPr="0094556E">
        <w:rPr>
          <w:bCs/>
          <w:shd w:val="clear" w:color="auto" w:fill="FFFFFF"/>
        </w:rPr>
        <w:t>Закон</w:t>
      </w:r>
      <w:r w:rsidRPr="0094556E">
        <w:t xml:space="preserve"> України «Про центральні органи виконавчої влади» //Відомості Верховної Ради України. –</w:t>
      </w:r>
      <w:r w:rsidRPr="0094556E">
        <w:rPr>
          <w:bCs/>
          <w:shd w:val="clear" w:color="auto" w:fill="FFFFFF"/>
        </w:rPr>
        <w:t>2011</w:t>
      </w:r>
      <w:r w:rsidRPr="0094556E">
        <w:rPr>
          <w:rStyle w:val="apple-converted-space"/>
          <w:bCs/>
          <w:shd w:val="clear" w:color="auto" w:fill="FFFFFF"/>
        </w:rPr>
        <w:t> </w:t>
      </w:r>
      <w:r w:rsidRPr="0094556E">
        <w:rPr>
          <w:bCs/>
          <w:shd w:val="clear" w:color="auto" w:fill="FFFFFF"/>
        </w:rPr>
        <w:t>№</w:t>
      </w:r>
      <w:r w:rsidRPr="0094556E">
        <w:rPr>
          <w:rStyle w:val="apple-converted-space"/>
          <w:bCs/>
          <w:shd w:val="clear" w:color="auto" w:fill="FFFFFF"/>
        </w:rPr>
        <w:t> </w:t>
      </w:r>
      <w:r w:rsidRPr="0094556E">
        <w:rPr>
          <w:bCs/>
          <w:shd w:val="clear" w:color="auto" w:fill="FFFFFF"/>
        </w:rPr>
        <w:t>3166-VI . Ст. 17</w:t>
      </w:r>
    </w:p>
    <w:p w:rsidR="00B35C6B" w:rsidRPr="0094556E" w:rsidRDefault="00B35C6B" w:rsidP="0094556E">
      <w:pPr>
        <w:numPr>
          <w:ilvl w:val="0"/>
          <w:numId w:val="99"/>
        </w:numPr>
        <w:shd w:val="clear" w:color="auto" w:fill="FFFFFF"/>
        <w:spacing w:line="276" w:lineRule="auto"/>
        <w:jc w:val="both"/>
      </w:pPr>
      <w:r w:rsidRPr="0094556E">
        <w:rPr>
          <w:bCs/>
          <w:shd w:val="clear" w:color="auto" w:fill="FFFFFF"/>
        </w:rPr>
        <w:t>Закон</w:t>
      </w:r>
      <w:r w:rsidRPr="0094556E">
        <w:t xml:space="preserve"> України «Про державну службу»</w:t>
      </w:r>
      <w:r w:rsidRPr="0094556E">
        <w:rPr>
          <w:bCs/>
        </w:rPr>
        <w:t xml:space="preserve"> </w:t>
      </w:r>
      <w:r w:rsidRPr="0094556E">
        <w:t>//Відомості Верховної Ради України. –</w:t>
      </w:r>
      <w:r w:rsidRPr="0094556E">
        <w:rPr>
          <w:bCs/>
          <w:shd w:val="clear" w:color="auto" w:fill="FFFFFF"/>
        </w:rPr>
        <w:t>2011</w:t>
      </w:r>
      <w:r w:rsidRPr="0094556E">
        <w:rPr>
          <w:rStyle w:val="apple-converted-space"/>
          <w:bCs/>
          <w:shd w:val="clear" w:color="auto" w:fill="FFFFFF"/>
        </w:rPr>
        <w:t> </w:t>
      </w:r>
      <w:r w:rsidRPr="0094556E">
        <w:rPr>
          <w:bCs/>
          <w:shd w:val="clear" w:color="auto" w:fill="FFFFFF"/>
        </w:rPr>
        <w:t>№</w:t>
      </w:r>
      <w:r w:rsidRPr="0094556E">
        <w:rPr>
          <w:rStyle w:val="apple-converted-space"/>
          <w:bCs/>
          <w:shd w:val="clear" w:color="auto" w:fill="FFFFFF"/>
        </w:rPr>
        <w:t> </w:t>
      </w:r>
      <w:r w:rsidRPr="0094556E">
        <w:rPr>
          <w:bCs/>
          <w:shd w:val="clear" w:color="auto" w:fill="FFFFFF"/>
        </w:rPr>
        <w:t>4050-VI . Ст.1.</w:t>
      </w:r>
      <w:r w:rsidRPr="0094556E">
        <w:rPr>
          <w:color w:val="231F20"/>
        </w:rPr>
        <w:t xml:space="preserve"> – Режим доступу до тексту нормат. докум.: htpp:// zakon.rada.gov.ua</w:t>
      </w:r>
    </w:p>
    <w:p w:rsidR="00B35C6B" w:rsidRPr="0094556E" w:rsidRDefault="00B35C6B" w:rsidP="0094556E">
      <w:pPr>
        <w:pStyle w:val="aa"/>
        <w:numPr>
          <w:ilvl w:val="0"/>
          <w:numId w:val="99"/>
        </w:numPr>
        <w:spacing w:line="276" w:lineRule="auto"/>
        <w:jc w:val="both"/>
        <w:rPr>
          <w:rFonts w:ascii="Times New Roman" w:hAnsi="Times New Roman"/>
          <w:b/>
          <w:lang w:val="uk-UA"/>
        </w:rPr>
      </w:pPr>
      <w:r w:rsidRPr="0094556E">
        <w:rPr>
          <w:rFonts w:ascii="Times New Roman" w:hAnsi="Times New Roman"/>
          <w:color w:val="000000"/>
          <w:spacing w:val="-4"/>
          <w:lang w:val="uk-UA"/>
        </w:rPr>
        <w:t>Закон України “Про засади запобігання і протидії  корупції” від 07 04 2011 року // Відомості Верховної Ради України. – 2011. - № 40. Ст. 404.</w:t>
      </w:r>
      <w:r w:rsidRPr="0094556E">
        <w:rPr>
          <w:rFonts w:ascii="Times New Roman" w:hAnsi="Times New Roman"/>
          <w:color w:val="231F20"/>
          <w:lang w:val="ru-RU"/>
        </w:rPr>
        <w:t xml:space="preserve"> –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ru-RU"/>
        </w:rPr>
        <w:t xml:space="preserve">:// </w:t>
      </w:r>
      <w:r w:rsidRPr="0094556E">
        <w:rPr>
          <w:rFonts w:ascii="Times New Roman" w:hAnsi="Times New Roman"/>
          <w:color w:val="231F20"/>
        </w:rPr>
        <w:t>zakon</w:t>
      </w:r>
      <w:r w:rsidRPr="0094556E">
        <w:rPr>
          <w:rFonts w:ascii="Times New Roman" w:hAnsi="Times New Roman"/>
          <w:color w:val="231F20"/>
          <w:lang w:val="ru-RU"/>
        </w:rPr>
        <w:t>.</w:t>
      </w:r>
      <w:r w:rsidRPr="0094556E">
        <w:rPr>
          <w:rFonts w:ascii="Times New Roman" w:hAnsi="Times New Roman"/>
          <w:color w:val="231F20"/>
        </w:rPr>
        <w:t>rada</w:t>
      </w:r>
      <w:r w:rsidRPr="0094556E">
        <w:rPr>
          <w:rFonts w:ascii="Times New Roman" w:hAnsi="Times New Roman"/>
          <w:color w:val="231F20"/>
          <w:lang w:val="ru-RU"/>
        </w:rPr>
        <w:t>.</w:t>
      </w:r>
      <w:r w:rsidRPr="0094556E">
        <w:rPr>
          <w:rFonts w:ascii="Times New Roman" w:hAnsi="Times New Roman"/>
          <w:color w:val="231F20"/>
        </w:rPr>
        <w:t>gov</w:t>
      </w:r>
      <w:r w:rsidRPr="0094556E">
        <w:rPr>
          <w:rFonts w:ascii="Times New Roman" w:hAnsi="Times New Roman"/>
          <w:color w:val="231F20"/>
          <w:lang w:val="ru-RU"/>
        </w:rPr>
        <w:t>.</w:t>
      </w:r>
      <w:r w:rsidRPr="0094556E">
        <w:rPr>
          <w:rFonts w:ascii="Times New Roman" w:hAnsi="Times New Roman"/>
          <w:color w:val="231F20"/>
        </w:rPr>
        <w:t>ua</w:t>
      </w:r>
    </w:p>
    <w:p w:rsidR="00B35C6B" w:rsidRPr="0094556E" w:rsidRDefault="00B35C6B" w:rsidP="0094556E">
      <w:pPr>
        <w:pStyle w:val="aa"/>
        <w:numPr>
          <w:ilvl w:val="0"/>
          <w:numId w:val="99"/>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Закон</w:t>
      </w:r>
      <w:r w:rsidRPr="0094556E">
        <w:rPr>
          <w:rFonts w:ascii="Times New Roman" w:hAnsi="Times New Roman"/>
          <w:lang w:val="uk-UA"/>
        </w:rPr>
        <w:t xml:space="preserve"> України «Про громадські об’єднання»</w:t>
      </w:r>
      <w:r w:rsidRPr="0094556E">
        <w:rPr>
          <w:rFonts w:ascii="Times New Roman" w:hAnsi="Times New Roman"/>
          <w:bCs/>
          <w:lang w:val="uk-UA"/>
        </w:rPr>
        <w:t xml:space="preserve"> </w:t>
      </w:r>
      <w:r w:rsidRPr="0094556E">
        <w:rPr>
          <w:rFonts w:ascii="Times New Roman" w:hAnsi="Times New Roman"/>
          <w:lang w:val="uk-UA"/>
        </w:rPr>
        <w:t>//Відомості Верховної Ради України. –</w:t>
      </w:r>
      <w:r w:rsidRPr="0094556E">
        <w:rPr>
          <w:rFonts w:ascii="Times New Roman" w:hAnsi="Times New Roman"/>
          <w:bCs/>
          <w:shd w:val="clear" w:color="auto" w:fill="FFFFFF"/>
          <w:lang w:val="uk-UA"/>
        </w:rPr>
        <w:t>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 xml:space="preserve">4050-VI . </w:t>
      </w:r>
      <w:r w:rsidRPr="0094556E">
        <w:rPr>
          <w:rFonts w:ascii="Times New Roman" w:hAnsi="Times New Roman"/>
          <w:color w:val="231F20"/>
          <w:lang w:val="uk-UA"/>
        </w:rPr>
        <w:t xml:space="preserve">– Режим доступу до тексту нормат. докум.: </w:t>
      </w:r>
      <w:r w:rsidRPr="0094556E">
        <w:rPr>
          <w:rFonts w:ascii="Times New Roman" w:hAnsi="Times New Roman"/>
          <w:color w:val="231F20"/>
        </w:rPr>
        <w:t>htpp</w:t>
      </w:r>
      <w:r w:rsidRPr="0094556E">
        <w:rPr>
          <w:rFonts w:ascii="Times New Roman" w:hAnsi="Times New Roman"/>
          <w:color w:val="231F20"/>
          <w:lang w:val="uk-UA"/>
        </w:rPr>
        <w:t xml:space="preserve">:// </w:t>
      </w:r>
      <w:r w:rsidRPr="0094556E">
        <w:rPr>
          <w:rFonts w:ascii="Times New Roman" w:hAnsi="Times New Roman"/>
          <w:color w:val="231F20"/>
        </w:rPr>
        <w:t>zakon</w:t>
      </w:r>
      <w:r w:rsidRPr="0094556E">
        <w:rPr>
          <w:rFonts w:ascii="Times New Roman" w:hAnsi="Times New Roman"/>
          <w:color w:val="231F20"/>
          <w:lang w:val="uk-UA"/>
        </w:rPr>
        <w:t>.</w:t>
      </w:r>
      <w:r w:rsidRPr="0094556E">
        <w:rPr>
          <w:rFonts w:ascii="Times New Roman" w:hAnsi="Times New Roman"/>
          <w:color w:val="231F20"/>
        </w:rPr>
        <w:t>rada</w:t>
      </w:r>
      <w:r w:rsidRPr="0094556E">
        <w:rPr>
          <w:rFonts w:ascii="Times New Roman" w:hAnsi="Times New Roman"/>
          <w:color w:val="231F20"/>
          <w:lang w:val="uk-UA"/>
        </w:rPr>
        <w:t>.</w:t>
      </w:r>
      <w:r w:rsidRPr="0094556E">
        <w:rPr>
          <w:rFonts w:ascii="Times New Roman" w:hAnsi="Times New Roman"/>
          <w:color w:val="231F20"/>
        </w:rPr>
        <w:t>gov</w:t>
      </w:r>
      <w:r w:rsidRPr="0094556E">
        <w:rPr>
          <w:rFonts w:ascii="Times New Roman" w:hAnsi="Times New Roman"/>
          <w:color w:val="231F20"/>
          <w:lang w:val="uk-UA"/>
        </w:rPr>
        <w:t>.</w:t>
      </w:r>
      <w:r w:rsidRPr="0094556E">
        <w:rPr>
          <w:rFonts w:ascii="Times New Roman" w:hAnsi="Times New Roman"/>
          <w:color w:val="231F20"/>
        </w:rPr>
        <w:t>ua</w:t>
      </w:r>
    </w:p>
    <w:p w:rsidR="00B35C6B" w:rsidRPr="0094556E" w:rsidRDefault="00B35C6B" w:rsidP="0094556E">
      <w:pPr>
        <w:numPr>
          <w:ilvl w:val="0"/>
          <w:numId w:val="99"/>
        </w:numPr>
        <w:shd w:val="clear" w:color="auto" w:fill="FFFFFF"/>
        <w:spacing w:line="276" w:lineRule="auto"/>
        <w:jc w:val="both"/>
      </w:pPr>
      <w:r w:rsidRPr="0094556E">
        <w:rPr>
          <w:bCs/>
          <w:shd w:val="clear" w:color="auto" w:fill="FFFFFF"/>
        </w:rPr>
        <w:t>Закон</w:t>
      </w:r>
      <w:r w:rsidRPr="0094556E">
        <w:t xml:space="preserve"> України «</w:t>
      </w:r>
      <w:r w:rsidRPr="0094556E">
        <w:rPr>
          <w:bCs/>
          <w:shd w:val="clear" w:color="auto" w:fill="FFFFFF"/>
        </w:rPr>
        <w:t>Про адміністративні послуги</w:t>
      </w:r>
      <w:r w:rsidRPr="0094556E">
        <w:t>»</w:t>
      </w:r>
      <w:r w:rsidRPr="0094556E">
        <w:rPr>
          <w:bCs/>
        </w:rPr>
        <w:t xml:space="preserve"> </w:t>
      </w:r>
      <w:r w:rsidRPr="0094556E">
        <w:t>//Відомості Верховної Ради України.–</w:t>
      </w:r>
      <w:r w:rsidRPr="0094556E">
        <w:rPr>
          <w:bCs/>
          <w:shd w:val="clear" w:color="auto" w:fill="FFFFFF"/>
        </w:rPr>
        <w:t>2012</w:t>
      </w:r>
      <w:r w:rsidRPr="0094556E">
        <w:rPr>
          <w:rStyle w:val="apple-converted-space"/>
          <w:bCs/>
          <w:shd w:val="clear" w:color="auto" w:fill="FFFFFF"/>
        </w:rPr>
        <w:t> </w:t>
      </w:r>
      <w:r w:rsidRPr="0094556E">
        <w:rPr>
          <w:bCs/>
          <w:shd w:val="clear" w:color="auto" w:fill="FFFFFF"/>
        </w:rPr>
        <w:t>№</w:t>
      </w:r>
      <w:r w:rsidRPr="0094556E">
        <w:rPr>
          <w:rStyle w:val="apple-converted-space"/>
          <w:bCs/>
          <w:shd w:val="clear" w:color="auto" w:fill="FFFFFF"/>
        </w:rPr>
        <w:t> </w:t>
      </w:r>
      <w:r w:rsidRPr="0094556E">
        <w:rPr>
          <w:bCs/>
          <w:shd w:val="clear" w:color="auto" w:fill="FFFFFF"/>
        </w:rPr>
        <w:t xml:space="preserve">5203-VI </w:t>
      </w:r>
      <w:r w:rsidRPr="0094556E">
        <w:rPr>
          <w:color w:val="231F20"/>
        </w:rPr>
        <w:t xml:space="preserve"> – Режим доступу до тексту нормат. докум.: htpp:// zakon.rada.gov.ua</w:t>
      </w:r>
    </w:p>
    <w:p w:rsidR="00B35C6B" w:rsidRPr="0094556E" w:rsidRDefault="00B35C6B" w:rsidP="0094556E">
      <w:pPr>
        <w:pStyle w:val="aa"/>
        <w:numPr>
          <w:ilvl w:val="0"/>
          <w:numId w:val="99"/>
        </w:numPr>
        <w:spacing w:line="276" w:lineRule="auto"/>
        <w:jc w:val="both"/>
        <w:rPr>
          <w:rFonts w:ascii="Times New Roman" w:hAnsi="Times New Roman"/>
          <w:b/>
          <w:lang w:val="uk-UA"/>
        </w:rPr>
      </w:pPr>
      <w:r w:rsidRPr="0094556E">
        <w:rPr>
          <w:rFonts w:ascii="Times New Roman" w:hAnsi="Times New Roman"/>
          <w:spacing w:val="-4"/>
          <w:lang w:val="uk-UA"/>
        </w:rPr>
        <w:t>Постанова Кабінету Міністрів України “Про забезпечення реалізації статті 35 Закону України “Про пожежну безпеку”” від 22.09.1998р. // Офіційний вісник України. – 1998. - № 38 – С.47.</w:t>
      </w:r>
    </w:p>
    <w:p w:rsidR="00B35C6B" w:rsidRPr="0094556E" w:rsidRDefault="00B35C6B" w:rsidP="0094556E">
      <w:pPr>
        <w:pStyle w:val="aa"/>
        <w:numPr>
          <w:ilvl w:val="0"/>
          <w:numId w:val="99"/>
        </w:numPr>
        <w:spacing w:line="276" w:lineRule="auto"/>
        <w:jc w:val="both"/>
        <w:rPr>
          <w:rFonts w:ascii="Times New Roman" w:hAnsi="Times New Roman"/>
          <w:b/>
          <w:lang w:val="uk-UA"/>
        </w:rPr>
      </w:pPr>
      <w:r w:rsidRPr="0094556E">
        <w:rPr>
          <w:rFonts w:ascii="Times New Roman" w:hAnsi="Times New Roman"/>
          <w:spacing w:val="-4"/>
          <w:lang w:val="uk-UA"/>
        </w:rPr>
        <w:t>Постанова Кабінету Міністрів України “Про затвердження Положення про порядок накладення на суб’єктів господарської діяльності штрафів за порушення законодавства про електроенергетику” від 21 липня 1999 року // Офіційний вісник України. – 1999. - № 30.</w:t>
      </w:r>
    </w:p>
    <w:p w:rsidR="00B35C6B" w:rsidRPr="0094556E" w:rsidRDefault="00B35C6B" w:rsidP="0094556E">
      <w:pPr>
        <w:pStyle w:val="aa"/>
        <w:numPr>
          <w:ilvl w:val="0"/>
          <w:numId w:val="99"/>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Постанова</w:t>
      </w:r>
      <w:r w:rsidRPr="0094556E">
        <w:rPr>
          <w:rFonts w:ascii="Times New Roman" w:hAnsi="Times New Roman"/>
          <w:lang w:val="uk-UA"/>
        </w:rPr>
        <w:t xml:space="preserve"> </w:t>
      </w:r>
      <w:r w:rsidRPr="0094556E">
        <w:rPr>
          <w:rFonts w:ascii="Times New Roman" w:hAnsi="Times New Roman"/>
          <w:bCs/>
          <w:shd w:val="clear" w:color="auto" w:fill="FFFFFF"/>
          <w:lang w:val="uk-UA"/>
        </w:rPr>
        <w:t>Кабінету Міністрів України «Про затвердження Методики визначення собівартості платних адміністративних послуг»</w:t>
      </w:r>
      <w:r w:rsidRPr="0094556E">
        <w:rPr>
          <w:rFonts w:ascii="Times New Roman" w:hAnsi="Times New Roman"/>
          <w:bCs/>
          <w:lang w:val="uk-UA"/>
        </w:rPr>
        <w:t xml:space="preserve"> </w:t>
      </w:r>
      <w:r w:rsidRPr="0094556E">
        <w:rPr>
          <w:rFonts w:ascii="Times New Roman" w:hAnsi="Times New Roman"/>
          <w:bCs/>
          <w:shd w:val="clear" w:color="auto" w:fill="FFFFFF"/>
          <w:lang w:val="uk-UA"/>
        </w:rPr>
        <w:t>від</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27.01.2010</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66</w:t>
      </w:r>
    </w:p>
    <w:p w:rsidR="00B35C6B" w:rsidRPr="0094556E" w:rsidRDefault="00B35C6B" w:rsidP="0094556E">
      <w:pPr>
        <w:pStyle w:val="aa"/>
        <w:numPr>
          <w:ilvl w:val="0"/>
          <w:numId w:val="99"/>
        </w:numPr>
        <w:shd w:val="clear" w:color="auto" w:fill="FFFFFF"/>
        <w:spacing w:line="276" w:lineRule="auto"/>
        <w:jc w:val="both"/>
        <w:rPr>
          <w:rFonts w:ascii="Times New Roman" w:hAnsi="Times New Roman"/>
          <w:lang w:val="uk-UA"/>
        </w:rPr>
      </w:pPr>
      <w:r w:rsidRPr="0094556E">
        <w:rPr>
          <w:rFonts w:ascii="Times New Roman" w:hAnsi="Times New Roman"/>
          <w:bCs/>
          <w:shd w:val="clear" w:color="auto" w:fill="FFFFFF"/>
          <w:lang w:val="uk-UA"/>
        </w:rPr>
        <w:t>Розпорядження</w:t>
      </w:r>
      <w:r w:rsidRPr="0094556E">
        <w:rPr>
          <w:rFonts w:ascii="Times New Roman" w:hAnsi="Times New Roman"/>
          <w:lang w:val="uk-UA"/>
        </w:rPr>
        <w:t xml:space="preserve"> </w:t>
      </w:r>
      <w:r w:rsidRPr="0094556E">
        <w:rPr>
          <w:rFonts w:ascii="Times New Roman" w:hAnsi="Times New Roman"/>
          <w:bCs/>
          <w:shd w:val="clear" w:color="auto" w:fill="FFFFFF"/>
          <w:lang w:val="uk-UA"/>
        </w:rPr>
        <w:t>Кабінету Міністрів України «Про затвердження плану заходів щодо реформування системи надання адміністративних послуг</w:t>
      </w:r>
      <w:r w:rsidRPr="0094556E">
        <w:rPr>
          <w:rFonts w:ascii="Times New Roman" w:hAnsi="Times New Roman"/>
          <w:lang w:val="uk-UA"/>
        </w:rPr>
        <w:t>»</w:t>
      </w:r>
      <w:r w:rsidRPr="0094556E">
        <w:rPr>
          <w:rFonts w:ascii="Times New Roman" w:hAnsi="Times New Roman"/>
          <w:bCs/>
          <w:lang w:val="uk-UA"/>
        </w:rPr>
        <w:t xml:space="preserve"> </w:t>
      </w:r>
      <w:r w:rsidRPr="0094556E">
        <w:rPr>
          <w:rFonts w:ascii="Times New Roman" w:hAnsi="Times New Roman"/>
          <w:bCs/>
          <w:shd w:val="clear" w:color="auto" w:fill="FFFFFF"/>
          <w:lang w:val="uk-UA"/>
        </w:rPr>
        <w:t>від</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26.10.2011</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w:t>
      </w:r>
      <w:r w:rsidRPr="0094556E">
        <w:rPr>
          <w:rStyle w:val="apple-converted-space"/>
          <w:rFonts w:ascii="Times New Roman" w:hAnsi="Times New Roman"/>
          <w:bCs/>
          <w:shd w:val="clear" w:color="auto" w:fill="FFFFFF"/>
          <w:lang w:val="uk-UA"/>
        </w:rPr>
        <w:t> </w:t>
      </w:r>
      <w:r w:rsidRPr="0094556E">
        <w:rPr>
          <w:rFonts w:ascii="Times New Roman" w:hAnsi="Times New Roman"/>
          <w:bCs/>
          <w:shd w:val="clear" w:color="auto" w:fill="FFFFFF"/>
          <w:lang w:val="uk-UA"/>
        </w:rPr>
        <w:t>1076-р</w:t>
      </w:r>
    </w:p>
    <w:p w:rsidR="00B35C6B" w:rsidRPr="0094556E" w:rsidRDefault="00B35C6B" w:rsidP="0094556E">
      <w:pPr>
        <w:pStyle w:val="aa"/>
        <w:numPr>
          <w:ilvl w:val="0"/>
          <w:numId w:val="99"/>
        </w:numPr>
        <w:shd w:val="clear" w:color="auto" w:fill="FFFFFF"/>
        <w:spacing w:line="276" w:lineRule="auto"/>
        <w:jc w:val="both"/>
        <w:rPr>
          <w:rFonts w:ascii="Times New Roman" w:hAnsi="Times New Roman"/>
          <w:lang w:val="uk-UA"/>
        </w:rPr>
      </w:pPr>
      <w:r w:rsidRPr="0094556E">
        <w:rPr>
          <w:rFonts w:ascii="Times New Roman" w:hAnsi="Times New Roman"/>
          <w:lang w:val="uk-UA"/>
        </w:rPr>
        <w:t xml:space="preserve">Постанова Кабінету Міністрів України від 20лютого  2013 р. №  118  </w:t>
      </w:r>
      <w:r w:rsidRPr="0094556E">
        <w:rPr>
          <w:rFonts w:ascii="Times New Roman" w:hAnsi="Times New Roman"/>
          <w:bCs/>
          <w:shd w:val="clear" w:color="auto" w:fill="FFFFFF"/>
          <w:lang w:val="uk-UA"/>
        </w:rPr>
        <w:t>«Про затвердження Примірного положення про центр надання адміністративних послуг».</w:t>
      </w:r>
      <w:r w:rsidRPr="0094556E">
        <w:rPr>
          <w:rFonts w:ascii="Times New Roman" w:hAnsi="Times New Roman"/>
          <w:lang w:val="uk-UA"/>
        </w:rPr>
        <w:t xml:space="preserve"> // Офіційний вісник України  від 07.03.2013 р., № 16, стор. 16, ст. 557 </w:t>
      </w:r>
    </w:p>
    <w:p w:rsidR="00B35C6B" w:rsidRPr="0094556E" w:rsidRDefault="00B35C6B" w:rsidP="0094556E">
      <w:pPr>
        <w:pStyle w:val="aa"/>
        <w:numPr>
          <w:ilvl w:val="0"/>
          <w:numId w:val="99"/>
        </w:numPr>
        <w:shd w:val="clear" w:color="auto" w:fill="FFFFFF"/>
        <w:spacing w:line="276" w:lineRule="auto"/>
        <w:jc w:val="both"/>
        <w:rPr>
          <w:rFonts w:ascii="Times New Roman" w:hAnsi="Times New Roman"/>
          <w:lang w:val="uk-UA"/>
        </w:rPr>
      </w:pPr>
      <w:r w:rsidRPr="0094556E">
        <w:rPr>
          <w:rFonts w:ascii="Times New Roman" w:hAnsi="Times New Roman"/>
          <w:lang w:val="uk-UA"/>
        </w:rPr>
        <w:t xml:space="preserve">Постанова Кабінету Міністрів України від 3 січня 2013 р. №  13 «Про затвердження Порядку ведення Єдиного державного порталу адміністративних послуг» // Офіційний вісник України від 25.01.2013 р., № 4, стор. 9, ст.109 </w:t>
      </w:r>
    </w:p>
    <w:p w:rsidR="00B35C6B" w:rsidRPr="0094556E" w:rsidRDefault="00B35C6B" w:rsidP="0094556E">
      <w:pPr>
        <w:pStyle w:val="aa"/>
        <w:numPr>
          <w:ilvl w:val="0"/>
          <w:numId w:val="99"/>
        </w:numPr>
        <w:shd w:val="clear" w:color="auto" w:fill="FFFFFF"/>
        <w:spacing w:line="276" w:lineRule="auto"/>
        <w:jc w:val="both"/>
        <w:rPr>
          <w:rFonts w:ascii="Times New Roman" w:hAnsi="Times New Roman"/>
          <w:lang w:val="uk-UA"/>
        </w:rPr>
      </w:pPr>
      <w:r w:rsidRPr="0094556E">
        <w:rPr>
          <w:rFonts w:ascii="Times New Roman" w:hAnsi="Times New Roman"/>
          <w:lang w:val="uk-UA"/>
        </w:rPr>
        <w:t>Постанова Кабінету Міністрів України від 30 січня 2013 р. №  57  «Про затвердження Порядку ведення Реєстру адміністративних послуг» // Офіційний вісник України  від 12.02.2013 р., № 9, стор. 43, ст. 339</w:t>
      </w:r>
    </w:p>
    <w:p w:rsidR="00B35C6B" w:rsidRPr="0094556E" w:rsidRDefault="00B35C6B" w:rsidP="0094556E">
      <w:pPr>
        <w:pStyle w:val="aa"/>
        <w:numPr>
          <w:ilvl w:val="0"/>
          <w:numId w:val="99"/>
        </w:numPr>
        <w:shd w:val="clear" w:color="auto" w:fill="FFFFFF"/>
        <w:spacing w:line="276" w:lineRule="auto"/>
        <w:jc w:val="both"/>
        <w:rPr>
          <w:rFonts w:ascii="Times New Roman" w:hAnsi="Times New Roman"/>
          <w:lang w:val="uk-UA"/>
        </w:rPr>
      </w:pPr>
      <w:r w:rsidRPr="0094556E">
        <w:rPr>
          <w:rFonts w:ascii="Times New Roman" w:hAnsi="Times New Roman"/>
          <w:lang w:val="uk-UA"/>
        </w:rPr>
        <w:t>Постанова Кабінету Міністрів України від 20 лютого  2013 р. №  118 «Про затвердження Примірного положення про центр надання адміністративних послуг»  // Офіційний вісник України від 07.03.2013 р., № 16, стор. 16, ст. 557</w:t>
      </w:r>
      <w:r w:rsidRPr="0094556E">
        <w:rPr>
          <w:b/>
          <w:bCs/>
          <w:lang w:val="uk-UA"/>
        </w:rPr>
        <w:t xml:space="preserve"> </w:t>
      </w:r>
    </w:p>
    <w:p w:rsidR="00B35C6B" w:rsidRPr="0094556E" w:rsidRDefault="00B35C6B" w:rsidP="0094556E">
      <w:pPr>
        <w:pStyle w:val="aa"/>
        <w:shd w:val="clear" w:color="auto" w:fill="FFFFFF"/>
        <w:spacing w:line="276" w:lineRule="auto"/>
        <w:ind w:left="360"/>
        <w:jc w:val="center"/>
        <w:rPr>
          <w:rFonts w:ascii="Times New Roman" w:hAnsi="Times New Roman"/>
          <w:b/>
          <w:lang w:val="uk-UA"/>
        </w:rPr>
      </w:pPr>
      <w:r w:rsidRPr="0094556E">
        <w:rPr>
          <w:rFonts w:ascii="Times New Roman" w:hAnsi="Times New Roman"/>
          <w:b/>
          <w:bCs/>
          <w:lang w:val="uk-UA"/>
        </w:rPr>
        <w:t>Література до змістовного модулю ІІ</w:t>
      </w:r>
    </w:p>
    <w:p w:rsidR="00B35C6B" w:rsidRPr="0094556E" w:rsidRDefault="00B35C6B" w:rsidP="0094556E">
      <w:pPr>
        <w:pStyle w:val="aa"/>
        <w:shd w:val="clear" w:color="auto" w:fill="FFFFFF"/>
        <w:spacing w:line="276" w:lineRule="auto"/>
        <w:ind w:left="360"/>
        <w:jc w:val="both"/>
        <w:rPr>
          <w:rFonts w:ascii="Times New Roman" w:hAnsi="Times New Roman"/>
          <w:lang w:val="uk-UA"/>
        </w:rPr>
      </w:pPr>
    </w:p>
    <w:p w:rsidR="00B35C6B" w:rsidRPr="0094556E" w:rsidRDefault="00B35C6B" w:rsidP="0094556E">
      <w:pPr>
        <w:pStyle w:val="aa"/>
        <w:numPr>
          <w:ilvl w:val="0"/>
          <w:numId w:val="102"/>
        </w:numPr>
        <w:spacing w:line="276" w:lineRule="auto"/>
        <w:jc w:val="both"/>
        <w:rPr>
          <w:rFonts w:ascii="Times New Roman" w:hAnsi="Times New Roman"/>
          <w:bCs/>
          <w:lang w:val="ru-RU"/>
        </w:rPr>
      </w:pPr>
      <w:r w:rsidRPr="0094556E">
        <w:rPr>
          <w:rFonts w:ascii="Times New Roman" w:hAnsi="Times New Roman"/>
          <w:lang w:val="ru-RU"/>
        </w:rPr>
        <w:lastRenderedPageBreak/>
        <w:t>Адміністративне право України. Академічний курс. У двох томах. Том 1. Загальна частина. – К.: Юридична думка, 2004.</w:t>
      </w:r>
    </w:p>
    <w:p w:rsidR="00B35C6B" w:rsidRPr="0094556E" w:rsidRDefault="00B35C6B" w:rsidP="0094556E">
      <w:pPr>
        <w:pStyle w:val="26"/>
        <w:numPr>
          <w:ilvl w:val="0"/>
          <w:numId w:val="102"/>
        </w:numPr>
        <w:spacing w:after="0" w:line="276" w:lineRule="auto"/>
        <w:jc w:val="both"/>
      </w:pPr>
      <w:r w:rsidRPr="0094556E">
        <w:t>Адміністративне право України. Академічний курс. У двох томах. Том 2. Особлива частина. – К.: Юридична думка, 2005.</w:t>
      </w:r>
    </w:p>
    <w:p w:rsidR="00B35C6B" w:rsidRPr="0094556E" w:rsidRDefault="00B35C6B" w:rsidP="0094556E">
      <w:pPr>
        <w:pStyle w:val="23"/>
        <w:numPr>
          <w:ilvl w:val="0"/>
          <w:numId w:val="102"/>
        </w:numPr>
        <w:spacing w:line="276" w:lineRule="auto"/>
        <w:jc w:val="both"/>
      </w:pPr>
      <w:r w:rsidRPr="0094556E">
        <w:t xml:space="preserve">Федорук Н.С. Адміністративне право України (заг. частина). – Чернівці: Чернів. Нац.. ун-т, 2010. 288 с. </w:t>
      </w:r>
    </w:p>
    <w:p w:rsidR="00B35C6B" w:rsidRPr="0094556E" w:rsidRDefault="00B35C6B" w:rsidP="0094556E">
      <w:pPr>
        <w:pStyle w:val="23"/>
        <w:numPr>
          <w:ilvl w:val="0"/>
          <w:numId w:val="102"/>
        </w:numPr>
        <w:spacing w:line="276" w:lineRule="auto"/>
        <w:jc w:val="both"/>
      </w:pPr>
      <w:r w:rsidRPr="0094556E">
        <w:t>Курс адміністративного права України: Підручник. / Колпаков В.К., Кузьменко О.В., Пастух І.Д., Сущенко В.Д. (спец. ред.). – К.: Юрінком Інтер, 2012. – 780с</w:t>
      </w:r>
    </w:p>
    <w:p w:rsidR="00B35C6B" w:rsidRPr="0094556E" w:rsidRDefault="00B35C6B" w:rsidP="0094556E">
      <w:pPr>
        <w:pStyle w:val="23"/>
        <w:numPr>
          <w:ilvl w:val="0"/>
          <w:numId w:val="102"/>
        </w:numPr>
        <w:spacing w:line="276" w:lineRule="auto"/>
        <w:jc w:val="both"/>
      </w:pPr>
      <w:r w:rsidRPr="0094556E">
        <w:t>Адміністративне право : підручник / НУ "ЮАУ ім. Ярослава Мудрого" ; за заг. ред.: Ю. П. Битяк, В. М. Гаращук, В. В. Зуй. – 2-ге вид., переробл. та допов. – Х. : Право, 2013. – 656 с.</w:t>
      </w:r>
    </w:p>
    <w:p w:rsidR="00B35C6B" w:rsidRPr="0094556E" w:rsidRDefault="00B35C6B" w:rsidP="0094556E">
      <w:pPr>
        <w:pStyle w:val="23"/>
        <w:numPr>
          <w:ilvl w:val="0"/>
          <w:numId w:val="102"/>
        </w:numPr>
        <w:spacing w:line="276" w:lineRule="auto"/>
        <w:jc w:val="both"/>
      </w:pPr>
      <w:r w:rsidRPr="0094556E">
        <w:t>Козлов Ю.М.   Методы и формы государственного управления. - М., 1977.</w:t>
      </w:r>
    </w:p>
    <w:p w:rsidR="00B35C6B" w:rsidRPr="0094556E" w:rsidRDefault="00B35C6B" w:rsidP="0094556E">
      <w:pPr>
        <w:pStyle w:val="23"/>
        <w:numPr>
          <w:ilvl w:val="0"/>
          <w:numId w:val="102"/>
        </w:numPr>
        <w:spacing w:line="276" w:lineRule="auto"/>
        <w:jc w:val="both"/>
      </w:pPr>
      <w:r w:rsidRPr="0094556E">
        <w:t>Советское  административное право: методы и формы государственного управления. - М., 1977.</w:t>
      </w:r>
    </w:p>
    <w:p w:rsidR="00B35C6B" w:rsidRPr="0094556E" w:rsidRDefault="00B35C6B" w:rsidP="0094556E">
      <w:pPr>
        <w:pStyle w:val="23"/>
        <w:numPr>
          <w:ilvl w:val="0"/>
          <w:numId w:val="102"/>
        </w:numPr>
        <w:spacing w:line="276" w:lineRule="auto"/>
        <w:jc w:val="both"/>
      </w:pPr>
      <w:r w:rsidRPr="0094556E">
        <w:t>Адміністративна процедура та адміністративні послуги: Зарубіжний досвід і пропозиції для України / (авт.-уклад.: В.П. Тимощук); Центр політико-правових реформ. – К.: Факт, 2003. – 496с</w:t>
      </w:r>
    </w:p>
    <w:p w:rsidR="00B35C6B" w:rsidRPr="0094556E" w:rsidRDefault="00B35C6B" w:rsidP="0094556E">
      <w:pPr>
        <w:pStyle w:val="23"/>
        <w:numPr>
          <w:ilvl w:val="0"/>
          <w:numId w:val="102"/>
        </w:numPr>
        <w:spacing w:line="276" w:lineRule="auto"/>
        <w:jc w:val="both"/>
      </w:pPr>
      <w:r w:rsidRPr="0094556E">
        <w:t>Адміністративне право України: Підручник / Т.О. Гулевська, Т.О. Коломоєць; за заг. ред. Т.О. Коломоєць. – К.: Істина, 2009. – 480с.</w:t>
      </w:r>
    </w:p>
    <w:p w:rsidR="00B35C6B" w:rsidRPr="0094556E" w:rsidRDefault="00B35C6B" w:rsidP="0094556E">
      <w:pPr>
        <w:pStyle w:val="23"/>
        <w:numPr>
          <w:ilvl w:val="0"/>
          <w:numId w:val="102"/>
        </w:numPr>
        <w:spacing w:line="276" w:lineRule="auto"/>
        <w:jc w:val="both"/>
      </w:pPr>
      <w:r w:rsidRPr="0094556E">
        <w:t>Кудряченко А., Здіорук О., Горєлов Д. Шляхи удосконалення надання публічних послуг громадянам у контексті децентралізації владних повноважень / А. Кудряченко, О.Здіорук, Д. Горєлов // Вісник ТНЕУ. – 2007. – №2. – С.57-63.</w:t>
      </w:r>
    </w:p>
    <w:p w:rsidR="00B35C6B" w:rsidRPr="0094556E" w:rsidRDefault="00B35C6B" w:rsidP="0094556E">
      <w:pPr>
        <w:pStyle w:val="23"/>
        <w:numPr>
          <w:ilvl w:val="0"/>
          <w:numId w:val="102"/>
        </w:numPr>
        <w:spacing w:line="276" w:lineRule="auto"/>
        <w:jc w:val="both"/>
      </w:pPr>
      <w:r w:rsidRPr="0094556E">
        <w:t xml:space="preserve"> Ковбас І. Дефінітивно-сутнісний аналіз публічно-владних послуг / Науковий вісник Чернівецького університету: Збірник наук. праць. Вип. 478: Правознавтсво – Чернівці: Рута, 2008. – С.88-91. </w:t>
      </w:r>
    </w:p>
    <w:p w:rsidR="00B35C6B" w:rsidRPr="0094556E" w:rsidRDefault="00B35C6B" w:rsidP="0094556E">
      <w:pPr>
        <w:pStyle w:val="23"/>
        <w:numPr>
          <w:ilvl w:val="0"/>
          <w:numId w:val="102"/>
        </w:numPr>
        <w:spacing w:line="276" w:lineRule="auto"/>
        <w:jc w:val="both"/>
      </w:pPr>
      <w:r w:rsidRPr="0094556E">
        <w:rPr>
          <w:spacing w:val="-4"/>
        </w:rPr>
        <w:t xml:space="preserve">Ковбас І.В. </w:t>
      </w:r>
      <w:r w:rsidRPr="0094556E">
        <w:rPr>
          <w:bCs/>
        </w:rPr>
        <w:t>Правове регулювання організаційно-управлінських відносин при наданні публічно-владних послуг</w:t>
      </w:r>
      <w:r w:rsidRPr="0094556E">
        <w:rPr>
          <w:spacing w:val="-4"/>
        </w:rPr>
        <w:t xml:space="preserve"> // Юридична Україна. – 2010.- №. 8</w:t>
      </w:r>
    </w:p>
    <w:p w:rsidR="00B35C6B" w:rsidRPr="0094556E" w:rsidRDefault="00B35C6B" w:rsidP="0094556E">
      <w:pPr>
        <w:pStyle w:val="23"/>
        <w:numPr>
          <w:ilvl w:val="0"/>
          <w:numId w:val="102"/>
        </w:numPr>
        <w:spacing w:line="276" w:lineRule="auto"/>
        <w:jc w:val="both"/>
      </w:pPr>
      <w:r w:rsidRPr="0094556E">
        <w:t>Ковбас І.В. Надання публічно-владних послуг як основна форма життєдіяльності демократичної, соціальної правової держави / І.В. Ковбас // Науковий вісник Чернівецького університету – 2011. – Випуск 559. – С. 97-101</w:t>
      </w:r>
    </w:p>
    <w:p w:rsidR="00B35C6B" w:rsidRPr="0094556E" w:rsidRDefault="00B35C6B" w:rsidP="0094556E">
      <w:pPr>
        <w:pStyle w:val="23"/>
        <w:numPr>
          <w:ilvl w:val="0"/>
          <w:numId w:val="102"/>
        </w:numPr>
        <w:spacing w:line="276" w:lineRule="auto"/>
        <w:jc w:val="both"/>
      </w:pPr>
      <w:r w:rsidRPr="0094556E">
        <w:t>Центри надання адміністративних послуг: створення та організація діяльності: Практичний посібник, Видання 2-ге, доповнене  і доопрацьоване / [Бригілевич І.І., Ванько С.І., Загайний В.А., Коліушко І.Б., Курінний О.В., Стоян В.О., Тимощук В.П., Шиманке Д.] / За заг. ред. Тимощука В.П. – Київ, СПД Москаленко О.М., 2011. – 432 с.</w:t>
      </w:r>
    </w:p>
    <w:p w:rsidR="00B35C6B" w:rsidRPr="0094556E" w:rsidRDefault="00B35C6B" w:rsidP="0094556E">
      <w:pPr>
        <w:pStyle w:val="23"/>
        <w:numPr>
          <w:ilvl w:val="0"/>
          <w:numId w:val="102"/>
        </w:numPr>
        <w:spacing w:line="276" w:lineRule="auto"/>
        <w:jc w:val="both"/>
      </w:pPr>
      <w:r w:rsidRPr="0094556E">
        <w:rPr>
          <w:rFonts w:ascii="Arial" w:hAnsi="Arial" w:cs="Arial"/>
          <w:color w:val="333333"/>
          <w:shd w:val="clear" w:color="auto" w:fill="FFFFFF"/>
        </w:rPr>
        <w:t>.</w:t>
      </w:r>
      <w:r w:rsidRPr="0094556E">
        <w:t>Адміністративні послуги: Посібник / [В. Тимощук]; Швейцарсько-український проект «Підтримка децентралізації в Україні – DESPRO». – К. : ТОВ «Софія-A». – 2012. – 104 с.</w:t>
      </w:r>
    </w:p>
    <w:p w:rsidR="00B35C6B" w:rsidRPr="0094556E" w:rsidRDefault="00B35C6B" w:rsidP="0094556E">
      <w:pPr>
        <w:pStyle w:val="23"/>
        <w:numPr>
          <w:ilvl w:val="0"/>
          <w:numId w:val="102"/>
        </w:numPr>
        <w:spacing w:line="276" w:lineRule="auto"/>
        <w:jc w:val="both"/>
      </w:pPr>
      <w:r w:rsidRPr="0094556E">
        <w:t>Науково-практичний коментар до Закону України «Про адміністративні послуги» / За заг. ред. В.П.Тимощука. – К.: ФОП Москаленко О.М. – 392 с.</w:t>
      </w:r>
    </w:p>
    <w:p w:rsidR="00B35C6B" w:rsidRPr="0094556E" w:rsidRDefault="00B35C6B" w:rsidP="0094556E">
      <w:pPr>
        <w:pStyle w:val="23"/>
        <w:numPr>
          <w:ilvl w:val="0"/>
          <w:numId w:val="102"/>
        </w:numPr>
        <w:spacing w:line="276" w:lineRule="auto"/>
        <w:jc w:val="both"/>
      </w:pPr>
      <w:r w:rsidRPr="0094556E">
        <w:t xml:space="preserve">Коломоєць Т., Федоров І. Принципи кодифікації адміністративно-деліктного законодавства // </w:t>
      </w:r>
      <w:r w:rsidRPr="0094556E">
        <w:rPr>
          <w:spacing w:val="-4"/>
        </w:rPr>
        <w:t>Право України – 2006 - №6 – С.14-18</w:t>
      </w:r>
    </w:p>
    <w:p w:rsidR="00B35C6B" w:rsidRPr="0094556E" w:rsidRDefault="00B35C6B" w:rsidP="0094556E">
      <w:pPr>
        <w:pStyle w:val="23"/>
        <w:numPr>
          <w:ilvl w:val="0"/>
          <w:numId w:val="102"/>
        </w:numPr>
        <w:spacing w:line="276" w:lineRule="auto"/>
        <w:jc w:val="both"/>
      </w:pPr>
      <w:r w:rsidRPr="0094556E">
        <w:rPr>
          <w:spacing w:val="-4"/>
        </w:rPr>
        <w:t>Лук’янець Д. Про виховні властивості адміністративної відповідальності // Право України – 2005 - №10 – С.89-92</w:t>
      </w:r>
    </w:p>
    <w:p w:rsidR="00B35C6B" w:rsidRPr="0094556E" w:rsidRDefault="00B35C6B" w:rsidP="0094556E">
      <w:pPr>
        <w:pStyle w:val="23"/>
        <w:numPr>
          <w:ilvl w:val="0"/>
          <w:numId w:val="102"/>
        </w:numPr>
        <w:spacing w:line="276" w:lineRule="auto"/>
        <w:jc w:val="both"/>
      </w:pPr>
      <w:r w:rsidRPr="0094556E">
        <w:rPr>
          <w:spacing w:val="-4"/>
        </w:rPr>
        <w:t>Лукьянов В.В. Административные правонарушения и уголовные преступления: в чем различие ? // Государство и право. - 1996. - № 3 - С.83-92.</w:t>
      </w:r>
    </w:p>
    <w:p w:rsidR="00B35C6B" w:rsidRPr="0094556E" w:rsidRDefault="00B35C6B" w:rsidP="0094556E">
      <w:pPr>
        <w:pStyle w:val="23"/>
        <w:numPr>
          <w:ilvl w:val="0"/>
          <w:numId w:val="102"/>
        </w:numPr>
        <w:spacing w:line="276" w:lineRule="auto"/>
        <w:jc w:val="both"/>
      </w:pPr>
      <w:r w:rsidRPr="0094556E">
        <w:rPr>
          <w:spacing w:val="-4"/>
        </w:rPr>
        <w:t xml:space="preserve">Стефанюк В., Голосніченко І., Михеєнко М. Інститут адміністративної відповідальності юридичних осіб: проблеми теорії та практики // Право України. – 1999. - № 9. </w:t>
      </w:r>
    </w:p>
    <w:p w:rsidR="00B35C6B" w:rsidRPr="0094556E" w:rsidRDefault="00B35C6B" w:rsidP="0094556E">
      <w:pPr>
        <w:pStyle w:val="23"/>
        <w:numPr>
          <w:ilvl w:val="0"/>
          <w:numId w:val="102"/>
        </w:numPr>
        <w:spacing w:line="276" w:lineRule="auto"/>
        <w:jc w:val="both"/>
      </w:pPr>
      <w:r w:rsidRPr="0094556E">
        <w:rPr>
          <w:color w:val="231F20"/>
        </w:rPr>
        <w:lastRenderedPageBreak/>
        <w:t>Долечек В. Адміністративна реформа: поліпшення якості і підвищення ефективності державних послуг [Текст] / В. Долечек // Вісн. НАДУ. – 2004. – № 1. – С.217-224.</w:t>
      </w:r>
    </w:p>
    <w:p w:rsidR="00B35C6B" w:rsidRPr="0094556E" w:rsidRDefault="00B35C6B" w:rsidP="0094556E">
      <w:pPr>
        <w:pStyle w:val="23"/>
        <w:numPr>
          <w:ilvl w:val="0"/>
          <w:numId w:val="102"/>
        </w:numPr>
        <w:spacing w:line="276" w:lineRule="auto"/>
        <w:jc w:val="both"/>
      </w:pPr>
      <w:r w:rsidRPr="0094556E">
        <w:rPr>
          <w:color w:val="231F20"/>
        </w:rPr>
        <w:t xml:space="preserve"> Александров В.Т., Гусєв В.О. Послуги системи державного управління // Актуальні проблеми державного управління : зб. наук. пр. – Вип. 3 (18) / [В.Т. Александров, В.О. Гусєв]; редкол. Г.І. Мостовий, В.Я. Амбросов, О.Ю. Амосов та ін. – Х. : Вид-во ХарРІ НАДУ “Магістр”, 2003. – С. 208 – 213.</w:t>
      </w:r>
    </w:p>
    <w:p w:rsidR="00B35C6B" w:rsidRPr="0094556E" w:rsidRDefault="00B35C6B" w:rsidP="0094556E">
      <w:pPr>
        <w:pStyle w:val="23"/>
        <w:numPr>
          <w:ilvl w:val="0"/>
          <w:numId w:val="102"/>
        </w:numPr>
        <w:spacing w:line="276" w:lineRule="auto"/>
        <w:jc w:val="both"/>
      </w:pPr>
      <w:r w:rsidRPr="0094556E">
        <w:rPr>
          <w:color w:val="231F20"/>
        </w:rPr>
        <w:t>Коліушко І., Тимощук В. Управлінські послуги – новий інститут адміністративного права [Текст] / І. Коліушко, В. Тимощук // Право України. – 2001. – № 5. – С. 30-34.</w:t>
      </w:r>
    </w:p>
    <w:p w:rsidR="00B35C6B" w:rsidRPr="0094556E" w:rsidRDefault="00B35C6B" w:rsidP="0094556E">
      <w:pPr>
        <w:pStyle w:val="23"/>
        <w:numPr>
          <w:ilvl w:val="0"/>
          <w:numId w:val="102"/>
        </w:numPr>
        <w:spacing w:line="276" w:lineRule="auto"/>
        <w:jc w:val="both"/>
      </w:pPr>
      <w:r w:rsidRPr="0094556E">
        <w:t>Авер'янов В.Б. До питання про поняття так званих «управлінських послуг» [Текст] / В.Б. Авер'янов // Право України. – 2002. – № 6. – с.125-127</w:t>
      </w:r>
      <w:r w:rsidRPr="0094556E">
        <w:rPr>
          <w:color w:val="231F20"/>
        </w:rPr>
        <w:t xml:space="preserve">. </w:t>
      </w:r>
    </w:p>
    <w:p w:rsidR="00B35C6B" w:rsidRPr="0094556E" w:rsidRDefault="00B35C6B" w:rsidP="0094556E">
      <w:pPr>
        <w:pStyle w:val="23"/>
        <w:numPr>
          <w:ilvl w:val="0"/>
          <w:numId w:val="102"/>
        </w:numPr>
        <w:spacing w:line="276" w:lineRule="auto"/>
        <w:jc w:val="both"/>
      </w:pPr>
      <w:r w:rsidRPr="0094556E">
        <w:t xml:space="preserve">Авер'янов В. Не "керувати людиною – </w:t>
      </w:r>
      <w:r w:rsidRPr="0094556E">
        <w:rPr>
          <w:spacing w:val="-2"/>
        </w:rPr>
        <w:t xml:space="preserve">служити їй'': нові пріоритети у правовому регулюванні відносин між владою і людиною </w:t>
      </w:r>
      <w:r w:rsidRPr="0094556E">
        <w:t xml:space="preserve">[Текст] / В.Б. Авер'янов </w:t>
      </w:r>
      <w:r w:rsidRPr="0094556E">
        <w:rPr>
          <w:spacing w:val="-2"/>
        </w:rPr>
        <w:t>// Віче. – 2005. – № 4. – с.10-15.</w:t>
      </w:r>
    </w:p>
    <w:p w:rsidR="00B35C6B" w:rsidRPr="0094556E" w:rsidRDefault="00B35C6B" w:rsidP="0094556E">
      <w:pPr>
        <w:pStyle w:val="23"/>
        <w:numPr>
          <w:ilvl w:val="0"/>
          <w:numId w:val="102"/>
        </w:numPr>
        <w:spacing w:line="276" w:lineRule="auto"/>
        <w:jc w:val="both"/>
      </w:pPr>
      <w:r w:rsidRPr="0094556E">
        <w:rPr>
          <w:color w:val="231F20"/>
        </w:rPr>
        <w:t xml:space="preserve"> </w:t>
      </w:r>
      <w:r w:rsidRPr="0094556E">
        <w:rPr>
          <w:spacing w:val="-6"/>
        </w:rPr>
        <w:t>Адміністративне право України: осно</w:t>
      </w:r>
      <w:r w:rsidRPr="0094556E">
        <w:rPr>
          <w:spacing w:val="2"/>
        </w:rPr>
        <w:t>вні поняття: Навч. посібник / [І.П. Голосніченку та ін.]; за заг. ред. д-</w:t>
      </w:r>
      <w:r w:rsidRPr="0094556E">
        <w:rPr>
          <w:spacing w:val="-10"/>
        </w:rPr>
        <w:t xml:space="preserve">ра. юрид. наук. проф. І.П. Голосніченка. – К.: </w:t>
      </w:r>
      <w:r w:rsidRPr="0094556E">
        <w:rPr>
          <w:spacing w:val="-12"/>
        </w:rPr>
        <w:t>ГАН, 2005. – 192с.</w:t>
      </w:r>
    </w:p>
    <w:p w:rsidR="00B35C6B" w:rsidRPr="0094556E" w:rsidRDefault="00B35C6B" w:rsidP="0094556E">
      <w:pPr>
        <w:pStyle w:val="23"/>
        <w:numPr>
          <w:ilvl w:val="0"/>
          <w:numId w:val="102"/>
        </w:numPr>
        <w:spacing w:line="276" w:lineRule="auto"/>
        <w:jc w:val="both"/>
      </w:pPr>
      <w:r w:rsidRPr="0094556E">
        <w:rPr>
          <w:color w:val="231F20"/>
        </w:rPr>
        <w:t xml:space="preserve"> </w:t>
      </w:r>
      <w:r w:rsidRPr="0094556E">
        <w:rPr>
          <w:spacing w:val="2"/>
        </w:rPr>
        <w:t xml:space="preserve">Чміленко Г. Адміністративні послуги </w:t>
      </w:r>
      <w:r w:rsidRPr="0094556E">
        <w:rPr>
          <w:spacing w:val="-6"/>
        </w:rPr>
        <w:t xml:space="preserve">в Україні </w:t>
      </w:r>
      <w:r w:rsidRPr="0094556E">
        <w:t>[Текст]</w:t>
      </w:r>
      <w:r w:rsidRPr="0094556E">
        <w:rPr>
          <w:spacing w:val="-6"/>
        </w:rPr>
        <w:t xml:space="preserve"> / Г.Чміленко // Юридичний вісник. – 2005. – №2. – С. 86-94.</w:t>
      </w:r>
    </w:p>
    <w:p w:rsidR="00B35C6B" w:rsidRPr="0094556E" w:rsidRDefault="00B35C6B" w:rsidP="0094556E">
      <w:pPr>
        <w:pStyle w:val="23"/>
        <w:numPr>
          <w:ilvl w:val="0"/>
          <w:numId w:val="102"/>
        </w:numPr>
        <w:spacing w:line="276" w:lineRule="auto"/>
        <w:jc w:val="both"/>
      </w:pPr>
      <w:r w:rsidRPr="0094556E">
        <w:rPr>
          <w:color w:val="231F20"/>
        </w:rPr>
        <w:t xml:space="preserve"> </w:t>
      </w:r>
      <w:r w:rsidRPr="0094556E">
        <w:t>Писаренко Г.М. Державне управління: Навчально-методичний посібник / Г.М. Писаренко. – О.: Фенікс, 2008. – 156с.</w:t>
      </w:r>
    </w:p>
    <w:p w:rsidR="00B35C6B" w:rsidRPr="0094556E" w:rsidRDefault="00B35C6B" w:rsidP="0094556E">
      <w:pPr>
        <w:pStyle w:val="23"/>
        <w:numPr>
          <w:ilvl w:val="0"/>
          <w:numId w:val="102"/>
        </w:numPr>
        <w:spacing w:line="276" w:lineRule="auto"/>
        <w:jc w:val="both"/>
      </w:pPr>
      <w:r w:rsidRPr="0094556E">
        <w:t>Кудряченко А., Здіорук О., Горєлов Д. Шляхи удосконалення надання публічних послуг громадянам у контексті децентралізації владних повноважень / А. Кудряченко, О.Здіорук, Д. Горєлов // Вісник ТНЕУ. – 2007. – №2. – С.57-63.</w:t>
      </w:r>
    </w:p>
    <w:p w:rsidR="00B35C6B" w:rsidRPr="0094556E" w:rsidRDefault="00B35C6B" w:rsidP="0094556E">
      <w:pPr>
        <w:pStyle w:val="23"/>
        <w:numPr>
          <w:ilvl w:val="0"/>
          <w:numId w:val="102"/>
        </w:numPr>
        <w:spacing w:line="276" w:lineRule="auto"/>
        <w:jc w:val="both"/>
      </w:pPr>
      <w:r w:rsidRPr="0094556E">
        <w:t>Адміністративні послуги місцевих органів державної виконавчої влади: Монографія / А.О. Чемерис, М.Д. Лесечко, А.В. Ліпінцев та ін. / За заг. ред. А.О. Чемериса. – Львів: ЛРІДУ НАДУ, 2004. – 152с.</w:t>
      </w:r>
    </w:p>
    <w:p w:rsidR="00B35C6B" w:rsidRPr="0094556E" w:rsidRDefault="00B35C6B" w:rsidP="0094556E">
      <w:pPr>
        <w:pStyle w:val="23"/>
        <w:numPr>
          <w:ilvl w:val="0"/>
          <w:numId w:val="102"/>
        </w:numPr>
        <w:spacing w:line="276" w:lineRule="auto"/>
        <w:jc w:val="both"/>
      </w:pPr>
      <w:r w:rsidRPr="0094556E">
        <w:rPr>
          <w:color w:val="231F20"/>
        </w:rPr>
        <w:t xml:space="preserve"> </w:t>
      </w:r>
      <w:r w:rsidRPr="0094556E">
        <w:t>Формування позитивного іміджу органів влади через підвищення якості надання адміністративних та соціальних послуг: наукова розробка / авт. кол.: С.М. Серьогін, В.В. Лола, І.І. Хожило та ін.; за заг. ред. С.М. Серьогіна. – К.: НАДУ, 2009. – 32с.</w:t>
      </w:r>
    </w:p>
    <w:p w:rsidR="00B35C6B" w:rsidRPr="0094556E" w:rsidRDefault="00B35C6B" w:rsidP="0094556E">
      <w:pPr>
        <w:pStyle w:val="23"/>
        <w:numPr>
          <w:ilvl w:val="0"/>
          <w:numId w:val="102"/>
        </w:numPr>
        <w:spacing w:line="276" w:lineRule="auto"/>
        <w:jc w:val="both"/>
      </w:pPr>
      <w:r w:rsidRPr="0094556E">
        <w:rPr>
          <w:color w:val="231F20"/>
        </w:rPr>
        <w:t>Цвєтков В.В. Демократія і державне управління: теорія, методологія, практика: Монографія / Цвєтов В.В. – К.: ТОВ « Вид-во «Юридична думка», 2007. – 336с.</w:t>
      </w:r>
    </w:p>
    <w:p w:rsidR="00B35C6B" w:rsidRPr="0094556E" w:rsidRDefault="00B35C6B" w:rsidP="0094556E">
      <w:pPr>
        <w:pStyle w:val="23"/>
        <w:numPr>
          <w:ilvl w:val="0"/>
          <w:numId w:val="102"/>
        </w:numPr>
        <w:spacing w:line="276" w:lineRule="auto"/>
        <w:jc w:val="both"/>
      </w:pPr>
      <w:r w:rsidRPr="0094556E">
        <w:t>Батанов О.В. Муніципальна влада в Україні: проблеми теорії та практики: Монографія / Відп. Ред. М.О. Баймуратов. – К.: В-цтво «Юридична думка», 2010. – 565с.</w:t>
      </w:r>
    </w:p>
    <w:p w:rsidR="00B35C6B" w:rsidRPr="0094556E" w:rsidRDefault="00B35C6B" w:rsidP="0094556E">
      <w:pPr>
        <w:pStyle w:val="23"/>
        <w:numPr>
          <w:ilvl w:val="0"/>
          <w:numId w:val="102"/>
        </w:numPr>
        <w:spacing w:line="276" w:lineRule="auto"/>
        <w:jc w:val="both"/>
      </w:pPr>
      <w:r w:rsidRPr="0094556E">
        <w:t>Права громадян у сфері виконавчої влади: адміністративно-правове забезпечення реалізації та захисту: Монографія / Кол. авт.: Авер’янов В.Б., Андрійко О.Ф., Битяк Ю.П. та ін.; За заг. ред. В.Б. Авер’янова. – Д.: Інститут держави і права ім. В.М. Корецького НАН України; Дніпропетровський державний університет внутрішніх справ; Ліра ЛТД, 2008. – 588с.</w:t>
      </w:r>
    </w:p>
    <w:p w:rsidR="00B35C6B" w:rsidRPr="0094556E" w:rsidRDefault="00B35C6B" w:rsidP="0094556E">
      <w:pPr>
        <w:pStyle w:val="af2"/>
        <w:spacing w:line="276" w:lineRule="auto"/>
        <w:ind w:left="-720" w:firstLine="570"/>
        <w:jc w:val="center"/>
        <w:rPr>
          <w:b/>
          <w:bCs/>
          <w:sz w:val="24"/>
          <w:szCs w:val="24"/>
        </w:rPr>
      </w:pPr>
    </w:p>
    <w:p w:rsidR="00B35C6B" w:rsidRPr="0094556E" w:rsidRDefault="00B35C6B" w:rsidP="0094556E">
      <w:pPr>
        <w:spacing w:line="276" w:lineRule="auto"/>
        <w:jc w:val="both"/>
      </w:pPr>
    </w:p>
    <w:p w:rsidR="00B35C6B" w:rsidRPr="0094556E" w:rsidRDefault="00B35C6B" w:rsidP="0094556E">
      <w:pPr>
        <w:spacing w:line="276" w:lineRule="auto"/>
        <w:jc w:val="both"/>
        <w:rPr>
          <w:spacing w:val="-4"/>
        </w:rPr>
      </w:pPr>
    </w:p>
    <w:p w:rsidR="00B35C6B" w:rsidRPr="0094556E" w:rsidRDefault="00B35C6B" w:rsidP="0094556E">
      <w:pPr>
        <w:spacing w:line="276" w:lineRule="auto"/>
        <w:ind w:firstLine="284"/>
        <w:jc w:val="center"/>
        <w:rPr>
          <w:b/>
          <w:bCs/>
        </w:rPr>
      </w:pPr>
    </w:p>
    <w:p w:rsidR="00B35C6B" w:rsidRPr="0094556E" w:rsidRDefault="00B35C6B" w:rsidP="0094556E">
      <w:pPr>
        <w:spacing w:line="276" w:lineRule="auto"/>
        <w:ind w:firstLine="284"/>
        <w:jc w:val="center"/>
        <w:rPr>
          <w:b/>
          <w:bCs/>
        </w:rPr>
      </w:pPr>
    </w:p>
    <w:p w:rsidR="00B35C6B" w:rsidRPr="0094556E" w:rsidRDefault="00B35C6B" w:rsidP="0094556E">
      <w:pPr>
        <w:spacing w:line="276" w:lineRule="auto"/>
        <w:ind w:firstLine="284"/>
        <w:jc w:val="center"/>
        <w:rPr>
          <w:b/>
          <w:bCs/>
        </w:rPr>
      </w:pPr>
    </w:p>
    <w:p w:rsidR="00B35C6B" w:rsidRPr="0094556E" w:rsidRDefault="00B35C6B" w:rsidP="0094556E">
      <w:pPr>
        <w:spacing w:line="276" w:lineRule="auto"/>
        <w:ind w:firstLine="284"/>
        <w:jc w:val="center"/>
        <w:rPr>
          <w:b/>
          <w:bCs/>
        </w:rPr>
      </w:pPr>
    </w:p>
    <w:p w:rsidR="00B35C6B" w:rsidRPr="0094556E" w:rsidRDefault="00B35C6B" w:rsidP="0094556E">
      <w:pPr>
        <w:spacing w:line="276" w:lineRule="auto"/>
        <w:ind w:firstLine="284"/>
        <w:jc w:val="center"/>
        <w:rPr>
          <w:b/>
          <w:bCs/>
        </w:rPr>
      </w:pPr>
    </w:p>
    <w:p w:rsidR="00B35C6B" w:rsidRPr="0094556E" w:rsidRDefault="00B35C6B" w:rsidP="0094556E">
      <w:pPr>
        <w:spacing w:line="276" w:lineRule="auto"/>
        <w:ind w:firstLine="284"/>
        <w:jc w:val="center"/>
        <w:rPr>
          <w:b/>
          <w:bCs/>
        </w:rPr>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B35C6B" w:rsidRPr="0094556E" w:rsidRDefault="00B35C6B" w:rsidP="0094556E">
      <w:pPr>
        <w:spacing w:line="276" w:lineRule="auto"/>
      </w:pPr>
    </w:p>
    <w:p w:rsidR="00D269C7" w:rsidRDefault="00D269C7"/>
    <w:sectPr w:rsidR="00D269C7" w:rsidSect="00267ABD">
      <w:pgSz w:w="11906" w:h="16838"/>
      <w:pgMar w:top="851" w:right="851" w:bottom="851" w:left="1418" w:header="709" w:footer="709" w:gutter="0"/>
      <w:cols w:space="708"/>
      <w:vAlign w:val="bottom"/>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D97" w:rsidRDefault="00515D97" w:rsidP="00D67D38">
      <w:r>
        <w:separator/>
      </w:r>
    </w:p>
  </w:endnote>
  <w:endnote w:type="continuationSeparator" w:id="0">
    <w:p w:rsidR="00515D97" w:rsidRDefault="00515D97" w:rsidP="00D67D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ntiqua">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FB" w:rsidRDefault="00225DA1">
    <w:pPr>
      <w:pStyle w:val="af4"/>
      <w:framePr w:wrap="auto" w:vAnchor="text" w:hAnchor="margin" w:xAlign="right" w:y="1"/>
      <w:rPr>
        <w:rStyle w:val="af3"/>
      </w:rPr>
    </w:pPr>
    <w:r>
      <w:rPr>
        <w:rStyle w:val="af3"/>
      </w:rPr>
      <w:fldChar w:fldCharType="begin"/>
    </w:r>
    <w:r w:rsidR="006712FB">
      <w:rPr>
        <w:rStyle w:val="af3"/>
      </w:rPr>
      <w:instrText xml:space="preserve">PAGE  </w:instrText>
    </w:r>
    <w:r>
      <w:rPr>
        <w:rStyle w:val="af3"/>
      </w:rPr>
      <w:fldChar w:fldCharType="separate"/>
    </w:r>
    <w:r w:rsidR="00814013">
      <w:rPr>
        <w:rStyle w:val="af3"/>
        <w:noProof/>
      </w:rPr>
      <w:t>5</w:t>
    </w:r>
    <w:r>
      <w:rPr>
        <w:rStyle w:val="af3"/>
      </w:rPr>
      <w:fldChar w:fldCharType="end"/>
    </w:r>
  </w:p>
  <w:p w:rsidR="006712FB" w:rsidRDefault="006712FB">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D97" w:rsidRDefault="00515D97" w:rsidP="00D67D38">
      <w:r>
        <w:separator/>
      </w:r>
    </w:p>
  </w:footnote>
  <w:footnote w:type="continuationSeparator" w:id="0">
    <w:p w:rsidR="00515D97" w:rsidRDefault="00515D97" w:rsidP="00D67D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FB" w:rsidRDefault="006712FB">
    <w:pPr>
      <w:pStyle w:val="af6"/>
      <w:framePr w:wrap="auto" w:vAnchor="text" w:hAnchor="margin" w:xAlign="right" w:y="1"/>
      <w:rPr>
        <w:rStyle w:val="af3"/>
      </w:rPr>
    </w:pPr>
  </w:p>
  <w:p w:rsidR="006712FB" w:rsidRDefault="006712FB">
    <w:pPr>
      <w:pStyle w:val="af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5E23"/>
    <w:multiLevelType w:val="hybridMultilevel"/>
    <w:tmpl w:val="47F29670"/>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2825A75"/>
    <w:multiLevelType w:val="multilevel"/>
    <w:tmpl w:val="D2BE38E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155"/>
        </w:tabs>
        <w:ind w:left="1155" w:hanging="720"/>
      </w:pPr>
      <w:rPr>
        <w:rFonts w:cs="Times New Roman" w:hint="default"/>
      </w:rPr>
    </w:lvl>
    <w:lvl w:ilvl="2">
      <w:start w:val="1"/>
      <w:numFmt w:val="decimal"/>
      <w:isLgl/>
      <w:lvlText w:val="%1.%2.%3."/>
      <w:lvlJc w:val="left"/>
      <w:pPr>
        <w:tabs>
          <w:tab w:val="num" w:pos="1230"/>
        </w:tabs>
        <w:ind w:left="1230" w:hanging="720"/>
      </w:pPr>
      <w:rPr>
        <w:rFonts w:cs="Times New Roman" w:hint="default"/>
      </w:rPr>
    </w:lvl>
    <w:lvl w:ilvl="3">
      <w:start w:val="1"/>
      <w:numFmt w:val="decimal"/>
      <w:isLgl/>
      <w:lvlText w:val="%1.%2.%3.%4."/>
      <w:lvlJc w:val="left"/>
      <w:pPr>
        <w:tabs>
          <w:tab w:val="num" w:pos="1665"/>
        </w:tabs>
        <w:ind w:left="1665" w:hanging="1080"/>
      </w:pPr>
      <w:rPr>
        <w:rFonts w:cs="Times New Roman" w:hint="default"/>
      </w:rPr>
    </w:lvl>
    <w:lvl w:ilvl="4">
      <w:start w:val="1"/>
      <w:numFmt w:val="decimal"/>
      <w:isLgl/>
      <w:lvlText w:val="%1.%2.%3.%4.%5."/>
      <w:lvlJc w:val="left"/>
      <w:pPr>
        <w:tabs>
          <w:tab w:val="num" w:pos="1740"/>
        </w:tabs>
        <w:ind w:left="1740" w:hanging="1080"/>
      </w:pPr>
      <w:rPr>
        <w:rFonts w:cs="Times New Roman" w:hint="default"/>
      </w:rPr>
    </w:lvl>
    <w:lvl w:ilvl="5">
      <w:start w:val="1"/>
      <w:numFmt w:val="decimal"/>
      <w:isLgl/>
      <w:lvlText w:val="%1.%2.%3.%4.%5.%6."/>
      <w:lvlJc w:val="left"/>
      <w:pPr>
        <w:tabs>
          <w:tab w:val="num" w:pos="2175"/>
        </w:tabs>
        <w:ind w:left="2175" w:hanging="1440"/>
      </w:pPr>
      <w:rPr>
        <w:rFonts w:cs="Times New Roman" w:hint="default"/>
      </w:rPr>
    </w:lvl>
    <w:lvl w:ilvl="6">
      <w:start w:val="1"/>
      <w:numFmt w:val="decimal"/>
      <w:isLgl/>
      <w:lvlText w:val="%1.%2.%3.%4.%5.%6.%7."/>
      <w:lvlJc w:val="left"/>
      <w:pPr>
        <w:tabs>
          <w:tab w:val="num" w:pos="2610"/>
        </w:tabs>
        <w:ind w:left="2610" w:hanging="1800"/>
      </w:pPr>
      <w:rPr>
        <w:rFonts w:cs="Times New Roman" w:hint="default"/>
      </w:rPr>
    </w:lvl>
    <w:lvl w:ilvl="7">
      <w:start w:val="1"/>
      <w:numFmt w:val="decimal"/>
      <w:isLgl/>
      <w:lvlText w:val="%1.%2.%3.%4.%5.%6.%7.%8."/>
      <w:lvlJc w:val="left"/>
      <w:pPr>
        <w:tabs>
          <w:tab w:val="num" w:pos="2685"/>
        </w:tabs>
        <w:ind w:left="2685" w:hanging="1800"/>
      </w:pPr>
      <w:rPr>
        <w:rFonts w:cs="Times New Roman" w:hint="default"/>
      </w:rPr>
    </w:lvl>
    <w:lvl w:ilvl="8">
      <w:start w:val="1"/>
      <w:numFmt w:val="decimal"/>
      <w:isLgl/>
      <w:lvlText w:val="%1.%2.%3.%4.%5.%6.%7.%8.%9."/>
      <w:lvlJc w:val="left"/>
      <w:pPr>
        <w:tabs>
          <w:tab w:val="num" w:pos="3120"/>
        </w:tabs>
        <w:ind w:left="3120" w:hanging="2160"/>
      </w:pPr>
      <w:rPr>
        <w:rFonts w:cs="Times New Roman" w:hint="default"/>
      </w:rPr>
    </w:lvl>
  </w:abstractNum>
  <w:abstractNum w:abstractNumId="2">
    <w:nsid w:val="02D608C1"/>
    <w:multiLevelType w:val="hybridMultilevel"/>
    <w:tmpl w:val="254A1178"/>
    <w:lvl w:ilvl="0" w:tplc="0422000F">
      <w:start w:val="1"/>
      <w:numFmt w:val="decimal"/>
      <w:lvlText w:val="%1."/>
      <w:lvlJc w:val="left"/>
      <w:pPr>
        <w:tabs>
          <w:tab w:val="num" w:pos="360"/>
        </w:tabs>
        <w:ind w:left="36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3">
    <w:nsid w:val="02F940D6"/>
    <w:multiLevelType w:val="hybridMultilevel"/>
    <w:tmpl w:val="20E6663C"/>
    <w:lvl w:ilvl="0" w:tplc="FFFFFFFF">
      <w:start w:val="1"/>
      <w:numFmt w:val="decimal"/>
      <w:lvlText w:val="%1."/>
      <w:lvlJc w:val="left"/>
      <w:pPr>
        <w:tabs>
          <w:tab w:val="num" w:pos="502"/>
        </w:tabs>
        <w:ind w:left="502" w:hanging="360"/>
      </w:pPr>
      <w:rPr>
        <w:rFonts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31569F6"/>
    <w:multiLevelType w:val="hybridMultilevel"/>
    <w:tmpl w:val="CE90146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nsid w:val="05C92861"/>
    <w:multiLevelType w:val="hybridMultilevel"/>
    <w:tmpl w:val="758037A2"/>
    <w:lvl w:ilvl="0" w:tplc="B27243CA">
      <w:start w:val="1"/>
      <w:numFmt w:val="decimal"/>
      <w:lvlText w:val="%1."/>
      <w:lvlJc w:val="left"/>
      <w:pPr>
        <w:ind w:left="786" w:hanging="360"/>
      </w:pPr>
      <w:rPr>
        <w:rFonts w:cs="Times New Roman" w:hint="default"/>
        <w:sz w:val="28"/>
        <w:szCs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
    <w:nsid w:val="07AB549C"/>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8A96A90"/>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8FB3480"/>
    <w:multiLevelType w:val="hybridMultilevel"/>
    <w:tmpl w:val="C7442BDA"/>
    <w:lvl w:ilvl="0" w:tplc="B27243CA">
      <w:start w:val="1"/>
      <w:numFmt w:val="decimal"/>
      <w:lvlText w:val="%1."/>
      <w:lvlJc w:val="left"/>
      <w:pPr>
        <w:ind w:left="786" w:hanging="360"/>
      </w:pPr>
      <w:rPr>
        <w:rFonts w:cs="Times New Roman" w:hint="default"/>
        <w:sz w:val="28"/>
        <w:szCs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nsid w:val="09CC1254"/>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D2445BF"/>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D691C32"/>
    <w:multiLevelType w:val="hybridMultilevel"/>
    <w:tmpl w:val="240EBA9A"/>
    <w:lvl w:ilvl="0" w:tplc="851ABAEC">
      <w:start w:val="1"/>
      <w:numFmt w:val="decimal"/>
      <w:lvlText w:val="%1."/>
      <w:lvlJc w:val="left"/>
      <w:pPr>
        <w:ind w:left="1003" w:hanging="360"/>
      </w:pPr>
      <w:rPr>
        <w:rFonts w:cs="Times New Roman" w:hint="default"/>
        <w:sz w:val="28"/>
        <w:szCs w:val="28"/>
      </w:rPr>
    </w:lvl>
    <w:lvl w:ilvl="1" w:tplc="8B50ED3C">
      <w:start w:val="1"/>
      <w:numFmt w:val="lowerLetter"/>
      <w:lvlText w:val="%2."/>
      <w:lvlJc w:val="left"/>
      <w:pPr>
        <w:ind w:left="1723" w:hanging="360"/>
      </w:pPr>
      <w:rPr>
        <w:rFonts w:cs="Times New Roman"/>
      </w:rPr>
    </w:lvl>
    <w:lvl w:ilvl="2" w:tplc="9FD06790">
      <w:start w:val="1"/>
      <w:numFmt w:val="lowerRoman"/>
      <w:lvlText w:val="%3."/>
      <w:lvlJc w:val="right"/>
      <w:pPr>
        <w:ind w:left="2443" w:hanging="180"/>
      </w:pPr>
      <w:rPr>
        <w:rFonts w:cs="Times New Roman"/>
      </w:rPr>
    </w:lvl>
    <w:lvl w:ilvl="3" w:tplc="64F8F506">
      <w:start w:val="1"/>
      <w:numFmt w:val="decimal"/>
      <w:lvlText w:val="%4."/>
      <w:lvlJc w:val="left"/>
      <w:pPr>
        <w:ind w:left="3163" w:hanging="360"/>
      </w:pPr>
      <w:rPr>
        <w:rFonts w:cs="Times New Roman"/>
      </w:rPr>
    </w:lvl>
    <w:lvl w:ilvl="4" w:tplc="9B8CDD08">
      <w:start w:val="1"/>
      <w:numFmt w:val="lowerLetter"/>
      <w:lvlText w:val="%5."/>
      <w:lvlJc w:val="left"/>
      <w:pPr>
        <w:ind w:left="3883" w:hanging="360"/>
      </w:pPr>
      <w:rPr>
        <w:rFonts w:cs="Times New Roman"/>
      </w:rPr>
    </w:lvl>
    <w:lvl w:ilvl="5" w:tplc="1A2C8BD4">
      <w:start w:val="1"/>
      <w:numFmt w:val="lowerRoman"/>
      <w:lvlText w:val="%6."/>
      <w:lvlJc w:val="right"/>
      <w:pPr>
        <w:ind w:left="4603" w:hanging="180"/>
      </w:pPr>
      <w:rPr>
        <w:rFonts w:cs="Times New Roman"/>
      </w:rPr>
    </w:lvl>
    <w:lvl w:ilvl="6" w:tplc="E0D4E37C">
      <w:start w:val="1"/>
      <w:numFmt w:val="decimal"/>
      <w:lvlText w:val="%7."/>
      <w:lvlJc w:val="left"/>
      <w:pPr>
        <w:ind w:left="5323" w:hanging="360"/>
      </w:pPr>
      <w:rPr>
        <w:rFonts w:cs="Times New Roman"/>
      </w:rPr>
    </w:lvl>
    <w:lvl w:ilvl="7" w:tplc="B5F64846">
      <w:start w:val="1"/>
      <w:numFmt w:val="lowerLetter"/>
      <w:lvlText w:val="%8."/>
      <w:lvlJc w:val="left"/>
      <w:pPr>
        <w:ind w:left="6043" w:hanging="360"/>
      </w:pPr>
      <w:rPr>
        <w:rFonts w:cs="Times New Roman"/>
      </w:rPr>
    </w:lvl>
    <w:lvl w:ilvl="8" w:tplc="302ED9D4">
      <w:start w:val="1"/>
      <w:numFmt w:val="lowerRoman"/>
      <w:lvlText w:val="%9."/>
      <w:lvlJc w:val="right"/>
      <w:pPr>
        <w:ind w:left="6763" w:hanging="180"/>
      </w:pPr>
      <w:rPr>
        <w:rFonts w:cs="Times New Roman"/>
      </w:rPr>
    </w:lvl>
  </w:abstractNum>
  <w:abstractNum w:abstractNumId="12">
    <w:nsid w:val="0E702356"/>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0F8339B0"/>
    <w:multiLevelType w:val="hybridMultilevel"/>
    <w:tmpl w:val="A972248E"/>
    <w:lvl w:ilvl="0" w:tplc="229633FE">
      <w:start w:val="1"/>
      <w:numFmt w:val="decimal"/>
      <w:lvlText w:val="%1."/>
      <w:lvlJc w:val="left"/>
      <w:pPr>
        <w:tabs>
          <w:tab w:val="num" w:pos="360"/>
        </w:tabs>
        <w:ind w:left="360" w:hanging="360"/>
      </w:pPr>
      <w:rPr>
        <w:rFonts w:ascii="Times New Roman" w:hAnsi="Times New Roman" w:cs="Times New Roman"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42337B6"/>
    <w:multiLevelType w:val="hybridMultilevel"/>
    <w:tmpl w:val="A9828D50"/>
    <w:lvl w:ilvl="0" w:tplc="B776C0A6">
      <w:start w:val="1"/>
      <w:numFmt w:val="decimal"/>
      <w:lvlText w:val="%1."/>
      <w:lvlJc w:val="left"/>
      <w:pPr>
        <w:ind w:left="360" w:hanging="360"/>
      </w:pPr>
      <w:rPr>
        <w:b w:val="0"/>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5">
    <w:nsid w:val="154B12A1"/>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15F753DF"/>
    <w:multiLevelType w:val="hybridMultilevel"/>
    <w:tmpl w:val="BE86A220"/>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161F608D"/>
    <w:multiLevelType w:val="hybridMultilevel"/>
    <w:tmpl w:val="2D5EBCB8"/>
    <w:lvl w:ilvl="0" w:tplc="5AD4FBCE">
      <w:start w:val="1"/>
      <w:numFmt w:val="decimal"/>
      <w:lvlText w:val="%1."/>
      <w:lvlJc w:val="left"/>
      <w:pPr>
        <w:tabs>
          <w:tab w:val="num" w:pos="720"/>
        </w:tabs>
        <w:ind w:left="720" w:hanging="360"/>
      </w:pPr>
      <w:rPr>
        <w:rFonts w:cs="Times New Roman"/>
        <w:sz w:val="28"/>
        <w:szCs w:val="28"/>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8">
    <w:nsid w:val="17B64DD6"/>
    <w:multiLevelType w:val="hybridMultilevel"/>
    <w:tmpl w:val="FB187314"/>
    <w:lvl w:ilvl="0" w:tplc="229633FE">
      <w:start w:val="1"/>
      <w:numFmt w:val="decimal"/>
      <w:lvlText w:val="%1."/>
      <w:lvlJc w:val="left"/>
      <w:pPr>
        <w:tabs>
          <w:tab w:val="num" w:pos="360"/>
        </w:tabs>
        <w:ind w:left="360" w:hanging="360"/>
      </w:pPr>
      <w:rPr>
        <w:rFonts w:ascii="Times New Roman" w:hAnsi="Times New Roman" w:cs="Times New Roman" w:hint="default"/>
        <w:b w:val="0"/>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19">
    <w:nsid w:val="19254B0A"/>
    <w:multiLevelType w:val="hybridMultilevel"/>
    <w:tmpl w:val="29A057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19365203"/>
    <w:multiLevelType w:val="hybridMultilevel"/>
    <w:tmpl w:val="FB64B148"/>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1">
    <w:nsid w:val="1998225D"/>
    <w:multiLevelType w:val="hybridMultilevel"/>
    <w:tmpl w:val="1054CB50"/>
    <w:lvl w:ilvl="0" w:tplc="B27243CA">
      <w:start w:val="1"/>
      <w:numFmt w:val="decimal"/>
      <w:lvlText w:val="%1."/>
      <w:lvlJc w:val="left"/>
      <w:pPr>
        <w:ind w:left="360" w:hanging="360"/>
      </w:pPr>
      <w:rPr>
        <w:rFonts w:cs="Times New Roman" w:hint="default"/>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2">
    <w:nsid w:val="19FE5471"/>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nsid w:val="1A2831F9"/>
    <w:multiLevelType w:val="hybridMultilevel"/>
    <w:tmpl w:val="D9B0CEDA"/>
    <w:lvl w:ilvl="0" w:tplc="B27243CA">
      <w:start w:val="1"/>
      <w:numFmt w:val="decimal"/>
      <w:lvlText w:val="%1."/>
      <w:lvlJc w:val="left"/>
      <w:pPr>
        <w:ind w:left="786" w:hanging="360"/>
      </w:pPr>
      <w:rPr>
        <w:rFonts w:cs="Times New Roman" w:hint="default"/>
        <w:sz w:val="28"/>
        <w:szCs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nsid w:val="1B054833"/>
    <w:multiLevelType w:val="hybridMultilevel"/>
    <w:tmpl w:val="11D69A9C"/>
    <w:lvl w:ilvl="0" w:tplc="97C25B38">
      <w:start w:val="1"/>
      <w:numFmt w:val="decimal"/>
      <w:lvlText w:val="%1."/>
      <w:lvlJc w:val="left"/>
      <w:pPr>
        <w:tabs>
          <w:tab w:val="num" w:pos="360"/>
        </w:tabs>
        <w:ind w:left="360" w:hanging="360"/>
      </w:pPr>
      <w:rPr>
        <w:rFonts w:cs="Times New Roman"/>
        <w:b w:val="0"/>
        <w:bCs w:val="0"/>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502"/>
        </w:tabs>
        <w:ind w:left="502"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0422000F">
      <w:start w:val="1"/>
      <w:numFmt w:val="decimal"/>
      <w:lvlText w:val="%7."/>
      <w:lvlJc w:val="left"/>
      <w:pPr>
        <w:tabs>
          <w:tab w:val="num" w:pos="360"/>
        </w:tabs>
        <w:ind w:left="360" w:hanging="360"/>
      </w:pPr>
      <w:rPr>
        <w:b w:val="0"/>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5">
    <w:nsid w:val="1C5C34A5"/>
    <w:multiLevelType w:val="hybridMultilevel"/>
    <w:tmpl w:val="983A94F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nsid w:val="1D131FE2"/>
    <w:multiLevelType w:val="hybridMultilevel"/>
    <w:tmpl w:val="42669F16"/>
    <w:lvl w:ilvl="0" w:tplc="851ABAEC">
      <w:start w:val="1"/>
      <w:numFmt w:val="decimal"/>
      <w:lvlText w:val="%1."/>
      <w:lvlJc w:val="left"/>
      <w:pPr>
        <w:ind w:left="1003" w:hanging="360"/>
      </w:pPr>
      <w:rPr>
        <w:rFonts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1E0010D6"/>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20581635"/>
    <w:multiLevelType w:val="hybridMultilevel"/>
    <w:tmpl w:val="6CAEF0E4"/>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2410272F"/>
    <w:multiLevelType w:val="hybridMultilevel"/>
    <w:tmpl w:val="C9E043A4"/>
    <w:lvl w:ilvl="0" w:tplc="B27243CA">
      <w:start w:val="1"/>
      <w:numFmt w:val="decimal"/>
      <w:lvlText w:val="%1."/>
      <w:lvlJc w:val="left"/>
      <w:pPr>
        <w:ind w:left="360" w:hanging="360"/>
      </w:pPr>
      <w:rPr>
        <w:rFonts w:cs="Times New Roman" w:hint="default"/>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nsid w:val="24922CC7"/>
    <w:multiLevelType w:val="hybridMultilevel"/>
    <w:tmpl w:val="3012B2F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24C438F4"/>
    <w:multiLevelType w:val="hybridMultilevel"/>
    <w:tmpl w:val="EB001D66"/>
    <w:lvl w:ilvl="0" w:tplc="B27243CA">
      <w:start w:val="1"/>
      <w:numFmt w:val="decimal"/>
      <w:lvlText w:val="%1."/>
      <w:lvlJc w:val="left"/>
      <w:pPr>
        <w:ind w:left="360" w:hanging="360"/>
      </w:pPr>
      <w:rPr>
        <w:rFonts w:cs="Times New Roman" w:hint="default"/>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2">
    <w:nsid w:val="24FE58AE"/>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268443A1"/>
    <w:multiLevelType w:val="hybridMultilevel"/>
    <w:tmpl w:val="8D6E5238"/>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2BF8115C"/>
    <w:multiLevelType w:val="hybridMultilevel"/>
    <w:tmpl w:val="253A9EB6"/>
    <w:lvl w:ilvl="0" w:tplc="AAE820BC">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5">
    <w:nsid w:val="2C660361"/>
    <w:multiLevelType w:val="multilevel"/>
    <w:tmpl w:val="4662B3C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927"/>
        </w:tabs>
        <w:ind w:left="927"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2CD94B3A"/>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2D5131DE"/>
    <w:multiLevelType w:val="hybridMultilevel"/>
    <w:tmpl w:val="B5A2B7D2"/>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38">
    <w:nsid w:val="2F3E1CEE"/>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309D3537"/>
    <w:multiLevelType w:val="hybridMultilevel"/>
    <w:tmpl w:val="667287D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0">
    <w:nsid w:val="3176435B"/>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1EB480E"/>
    <w:multiLevelType w:val="hybridMultilevel"/>
    <w:tmpl w:val="F948D306"/>
    <w:lvl w:ilvl="0" w:tplc="0646F222">
      <w:start w:val="45"/>
      <w:numFmt w:val="decimal"/>
      <w:lvlText w:val="%1."/>
      <w:lvlJc w:val="left"/>
      <w:pPr>
        <w:ind w:left="375" w:hanging="375"/>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2">
    <w:nsid w:val="34EE5F5E"/>
    <w:multiLevelType w:val="hybridMultilevel"/>
    <w:tmpl w:val="ACCA3316"/>
    <w:lvl w:ilvl="0" w:tplc="FFFFFFFF">
      <w:start w:val="1"/>
      <w:numFmt w:val="decimal"/>
      <w:lvlText w:val="%1."/>
      <w:lvlJc w:val="left"/>
      <w:pPr>
        <w:tabs>
          <w:tab w:val="num" w:pos="502"/>
        </w:tabs>
        <w:ind w:left="502" w:hanging="360"/>
      </w:pPr>
      <w:rPr>
        <w:rFonts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36161D86"/>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374219E7"/>
    <w:multiLevelType w:val="hybridMultilevel"/>
    <w:tmpl w:val="C5A0047A"/>
    <w:lvl w:ilvl="0" w:tplc="33F21F68">
      <w:start w:val="1"/>
      <w:numFmt w:val="decimal"/>
      <w:lvlText w:val="%1."/>
      <w:lvlJc w:val="left"/>
      <w:pPr>
        <w:ind w:left="36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385C72A2"/>
    <w:multiLevelType w:val="hybridMultilevel"/>
    <w:tmpl w:val="721AD748"/>
    <w:lvl w:ilvl="0" w:tplc="0422000F">
      <w:start w:val="1"/>
      <w:numFmt w:val="decimal"/>
      <w:lvlText w:val="%1."/>
      <w:lvlJc w:val="left"/>
      <w:pPr>
        <w:ind w:left="720" w:hanging="360"/>
      </w:pPr>
      <w:rPr>
        <w:rFonts w:cs="Times New Roman" w:hint="default"/>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6">
    <w:nsid w:val="38D74438"/>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38F95BB8"/>
    <w:multiLevelType w:val="hybridMultilevel"/>
    <w:tmpl w:val="721AD748"/>
    <w:lvl w:ilvl="0" w:tplc="B27243CA">
      <w:start w:val="1"/>
      <w:numFmt w:val="decimal"/>
      <w:lvlText w:val="%1."/>
      <w:lvlJc w:val="left"/>
      <w:pPr>
        <w:ind w:left="720" w:hanging="360"/>
      </w:pPr>
      <w:rPr>
        <w:rFonts w:cs="Times New Roman" w:hint="default"/>
        <w:sz w:val="28"/>
        <w:szCs w:val="28"/>
      </w:rPr>
    </w:lvl>
    <w:lvl w:ilvl="1" w:tplc="319A4EBE">
      <w:start w:val="1"/>
      <w:numFmt w:val="lowerLetter"/>
      <w:lvlText w:val="%2."/>
      <w:lvlJc w:val="left"/>
      <w:pPr>
        <w:ind w:left="1440" w:hanging="360"/>
      </w:pPr>
      <w:rPr>
        <w:rFonts w:cs="Times New Roman"/>
      </w:rPr>
    </w:lvl>
    <w:lvl w:ilvl="2" w:tplc="5138567E">
      <w:start w:val="1"/>
      <w:numFmt w:val="lowerRoman"/>
      <w:lvlText w:val="%3."/>
      <w:lvlJc w:val="right"/>
      <w:pPr>
        <w:ind w:left="2160" w:hanging="180"/>
      </w:pPr>
      <w:rPr>
        <w:rFonts w:cs="Times New Roman"/>
      </w:rPr>
    </w:lvl>
    <w:lvl w:ilvl="3" w:tplc="A3C2B85C">
      <w:start w:val="1"/>
      <w:numFmt w:val="decimal"/>
      <w:lvlText w:val="%4."/>
      <w:lvlJc w:val="left"/>
      <w:pPr>
        <w:ind w:left="2880" w:hanging="360"/>
      </w:pPr>
      <w:rPr>
        <w:rFonts w:cs="Times New Roman"/>
      </w:rPr>
    </w:lvl>
    <w:lvl w:ilvl="4" w:tplc="25406AE0">
      <w:start w:val="1"/>
      <w:numFmt w:val="lowerLetter"/>
      <w:lvlText w:val="%5."/>
      <w:lvlJc w:val="left"/>
      <w:pPr>
        <w:ind w:left="3600" w:hanging="360"/>
      </w:pPr>
      <w:rPr>
        <w:rFonts w:cs="Times New Roman"/>
      </w:rPr>
    </w:lvl>
    <w:lvl w:ilvl="5" w:tplc="7458E636">
      <w:start w:val="1"/>
      <w:numFmt w:val="lowerRoman"/>
      <w:lvlText w:val="%6."/>
      <w:lvlJc w:val="right"/>
      <w:pPr>
        <w:ind w:left="4320" w:hanging="180"/>
      </w:pPr>
      <w:rPr>
        <w:rFonts w:cs="Times New Roman"/>
      </w:rPr>
    </w:lvl>
    <w:lvl w:ilvl="6" w:tplc="58AA011C">
      <w:start w:val="1"/>
      <w:numFmt w:val="decimal"/>
      <w:lvlText w:val="%7."/>
      <w:lvlJc w:val="left"/>
      <w:pPr>
        <w:ind w:left="5040" w:hanging="360"/>
      </w:pPr>
      <w:rPr>
        <w:rFonts w:cs="Times New Roman"/>
      </w:rPr>
    </w:lvl>
    <w:lvl w:ilvl="7" w:tplc="CFC8B698">
      <w:start w:val="1"/>
      <w:numFmt w:val="lowerLetter"/>
      <w:lvlText w:val="%8."/>
      <w:lvlJc w:val="left"/>
      <w:pPr>
        <w:ind w:left="5760" w:hanging="360"/>
      </w:pPr>
      <w:rPr>
        <w:rFonts w:cs="Times New Roman"/>
      </w:rPr>
    </w:lvl>
    <w:lvl w:ilvl="8" w:tplc="8416C054">
      <w:start w:val="1"/>
      <w:numFmt w:val="lowerRoman"/>
      <w:lvlText w:val="%9."/>
      <w:lvlJc w:val="right"/>
      <w:pPr>
        <w:ind w:left="6480" w:hanging="180"/>
      </w:pPr>
      <w:rPr>
        <w:rFonts w:cs="Times New Roman"/>
      </w:rPr>
    </w:lvl>
  </w:abstractNum>
  <w:abstractNum w:abstractNumId="48">
    <w:nsid w:val="3BBB22FC"/>
    <w:multiLevelType w:val="hybridMultilevel"/>
    <w:tmpl w:val="8D22F9FE"/>
    <w:lvl w:ilvl="0" w:tplc="FFFFFFFF">
      <w:start w:val="1"/>
      <w:numFmt w:val="decimal"/>
      <w:lvlText w:val="%1."/>
      <w:lvlJc w:val="left"/>
      <w:pPr>
        <w:tabs>
          <w:tab w:val="num" w:pos="360"/>
        </w:tabs>
        <w:ind w:left="360" w:hanging="360"/>
      </w:pPr>
      <w:rPr>
        <w:rFonts w:cs="Times New Roman"/>
      </w:rPr>
    </w:lvl>
    <w:lvl w:ilvl="1" w:tplc="0422000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49">
    <w:nsid w:val="3BBE29DC"/>
    <w:multiLevelType w:val="hybridMultilevel"/>
    <w:tmpl w:val="62F49D9C"/>
    <w:lvl w:ilvl="0" w:tplc="D03C1D84">
      <w:start w:val="1"/>
      <w:numFmt w:val="decimal"/>
      <w:lvlText w:val="%1."/>
      <w:lvlJc w:val="left"/>
      <w:pPr>
        <w:tabs>
          <w:tab w:val="num" w:pos="360"/>
        </w:tabs>
        <w:ind w:left="360" w:hanging="360"/>
      </w:pPr>
      <w:rPr>
        <w:rFonts w:cs="Times New Roman"/>
        <w:b w:val="0"/>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50">
    <w:nsid w:val="3BC24B68"/>
    <w:multiLevelType w:val="hybridMultilevel"/>
    <w:tmpl w:val="265AAF0A"/>
    <w:lvl w:ilvl="0" w:tplc="0422000F">
      <w:start w:val="1"/>
      <w:numFmt w:val="decimal"/>
      <w:lvlText w:val="%1."/>
      <w:lvlJc w:val="left"/>
      <w:pPr>
        <w:ind w:left="720" w:hanging="360"/>
      </w:pPr>
      <w:rPr>
        <w:rFonts w:cs="Times New Roman" w:hint="default"/>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1">
    <w:nsid w:val="3D523684"/>
    <w:multiLevelType w:val="hybridMultilevel"/>
    <w:tmpl w:val="00E21E90"/>
    <w:lvl w:ilvl="0" w:tplc="DB60A2D6">
      <w:start w:val="1"/>
      <w:numFmt w:val="decimal"/>
      <w:lvlText w:val="%1."/>
      <w:lvlJc w:val="left"/>
      <w:pPr>
        <w:ind w:left="360" w:hanging="360"/>
      </w:pPr>
      <w:rPr>
        <w:rFonts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2">
    <w:nsid w:val="3E533D68"/>
    <w:multiLevelType w:val="hybridMultilevel"/>
    <w:tmpl w:val="1AE40AA8"/>
    <w:lvl w:ilvl="0" w:tplc="2D624CBA">
      <w:start w:val="1"/>
      <w:numFmt w:val="decimal"/>
      <w:lvlText w:val="%1."/>
      <w:lvlJc w:val="left"/>
      <w:pPr>
        <w:tabs>
          <w:tab w:val="num" w:pos="360"/>
        </w:tabs>
        <w:ind w:left="360" w:hanging="360"/>
      </w:pPr>
      <w:rPr>
        <w:rFonts w:hint="default"/>
        <w:b w:val="0"/>
        <w:sz w:val="28"/>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53">
    <w:nsid w:val="3F835008"/>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nsid w:val="40216A0B"/>
    <w:multiLevelType w:val="multilevel"/>
    <w:tmpl w:val="518610A4"/>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885"/>
        </w:tabs>
        <w:ind w:left="885" w:hanging="52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55">
    <w:nsid w:val="40C45CE9"/>
    <w:multiLevelType w:val="hybridMultilevel"/>
    <w:tmpl w:val="00E21E90"/>
    <w:lvl w:ilvl="0" w:tplc="DB60A2D6">
      <w:start w:val="1"/>
      <w:numFmt w:val="decimal"/>
      <w:lvlText w:val="%1."/>
      <w:lvlJc w:val="left"/>
      <w:pPr>
        <w:ind w:left="360" w:hanging="360"/>
      </w:pPr>
      <w:rPr>
        <w:rFonts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6">
    <w:nsid w:val="42364292"/>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86"/>
        </w:tabs>
        <w:ind w:left="786"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nsid w:val="424461FC"/>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8">
    <w:nsid w:val="42BD7FED"/>
    <w:multiLevelType w:val="multilevel"/>
    <w:tmpl w:val="E8745C8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129"/>
        </w:tabs>
        <w:ind w:left="1129"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59">
    <w:nsid w:val="43A66A43"/>
    <w:multiLevelType w:val="hybridMultilevel"/>
    <w:tmpl w:val="6C382CE8"/>
    <w:lvl w:ilvl="0" w:tplc="FFFFFFFF">
      <w:start w:val="1"/>
      <w:numFmt w:val="decimal"/>
      <w:lvlText w:val="%1."/>
      <w:lvlJc w:val="left"/>
      <w:pPr>
        <w:tabs>
          <w:tab w:val="num" w:pos="1069"/>
        </w:tabs>
        <w:ind w:left="1069" w:hanging="360"/>
      </w:pPr>
      <w:rPr>
        <w:rFonts w:cs="Times New Roman" w:hint="default"/>
      </w:rPr>
    </w:lvl>
    <w:lvl w:ilvl="1" w:tplc="FFFFFFFF">
      <w:start w:val="1"/>
      <w:numFmt w:val="lowerLetter"/>
      <w:lvlText w:val="%2."/>
      <w:lvlJc w:val="left"/>
      <w:pPr>
        <w:tabs>
          <w:tab w:val="num" w:pos="1789"/>
        </w:tabs>
        <w:ind w:left="1789" w:hanging="360"/>
      </w:pPr>
      <w:rPr>
        <w:rFonts w:cs="Times New Roman"/>
      </w:rPr>
    </w:lvl>
    <w:lvl w:ilvl="2" w:tplc="FFFFFFFF">
      <w:start w:val="1"/>
      <w:numFmt w:val="lowerRoman"/>
      <w:lvlText w:val="%3."/>
      <w:lvlJc w:val="right"/>
      <w:pPr>
        <w:tabs>
          <w:tab w:val="num" w:pos="2509"/>
        </w:tabs>
        <w:ind w:left="2509" w:hanging="180"/>
      </w:pPr>
      <w:rPr>
        <w:rFonts w:cs="Times New Roman"/>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60">
    <w:nsid w:val="449C4B19"/>
    <w:multiLevelType w:val="multilevel"/>
    <w:tmpl w:val="49943866"/>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86"/>
        </w:tabs>
        <w:ind w:left="786"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nsid w:val="44F950DC"/>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nsid w:val="44FA6AEF"/>
    <w:multiLevelType w:val="hybridMultilevel"/>
    <w:tmpl w:val="E88AB63C"/>
    <w:lvl w:ilvl="0" w:tplc="FC304378">
      <w:start w:val="34"/>
      <w:numFmt w:val="decimal"/>
      <w:lvlText w:val="%1."/>
      <w:lvlJc w:val="left"/>
      <w:pPr>
        <w:ind w:left="375" w:hanging="375"/>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3">
    <w:nsid w:val="456F661A"/>
    <w:multiLevelType w:val="hybridMultilevel"/>
    <w:tmpl w:val="721AD748"/>
    <w:lvl w:ilvl="0" w:tplc="C1DEFBFA">
      <w:start w:val="1"/>
      <w:numFmt w:val="decimal"/>
      <w:lvlText w:val="%1."/>
      <w:lvlJc w:val="left"/>
      <w:pPr>
        <w:ind w:left="720" w:hanging="360"/>
      </w:pPr>
      <w:rPr>
        <w:rFonts w:cs="Times New Roman" w:hint="default"/>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4">
    <w:nsid w:val="464D4BC9"/>
    <w:multiLevelType w:val="hybridMultilevel"/>
    <w:tmpl w:val="42669F16"/>
    <w:lvl w:ilvl="0" w:tplc="851ABAEC">
      <w:start w:val="1"/>
      <w:numFmt w:val="decimal"/>
      <w:lvlText w:val="%1."/>
      <w:lvlJc w:val="left"/>
      <w:pPr>
        <w:ind w:left="1003" w:hanging="360"/>
      </w:pPr>
      <w:rPr>
        <w:rFonts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nsid w:val="46875D3B"/>
    <w:multiLevelType w:val="hybridMultilevel"/>
    <w:tmpl w:val="D0E8020A"/>
    <w:lvl w:ilvl="0" w:tplc="DB60A2D6">
      <w:start w:val="1"/>
      <w:numFmt w:val="decimal"/>
      <w:lvlText w:val="%1."/>
      <w:lvlJc w:val="left"/>
      <w:pPr>
        <w:ind w:left="360" w:hanging="360"/>
      </w:pPr>
      <w:rPr>
        <w:rFonts w:cs="Times New Roman"/>
        <w:b w:val="0"/>
        <w:bCs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6">
    <w:nsid w:val="473A3E1F"/>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47DA3461"/>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8">
    <w:nsid w:val="48930484"/>
    <w:multiLevelType w:val="hybridMultilevel"/>
    <w:tmpl w:val="6810CB4E"/>
    <w:lvl w:ilvl="0" w:tplc="0422000F">
      <w:start w:val="1"/>
      <w:numFmt w:val="decimal"/>
      <w:lvlText w:val="%1."/>
      <w:lvlJc w:val="left"/>
      <w:pPr>
        <w:ind w:left="360" w:hanging="360"/>
      </w:pPr>
      <w:rPr>
        <w:b w:val="0"/>
        <w:sz w:val="28"/>
        <w:szCs w:val="28"/>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69">
    <w:nsid w:val="49C605BD"/>
    <w:multiLevelType w:val="hybridMultilevel"/>
    <w:tmpl w:val="3012B2F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0">
    <w:nsid w:val="4A2F2011"/>
    <w:multiLevelType w:val="hybridMultilevel"/>
    <w:tmpl w:val="6C8CC68A"/>
    <w:lvl w:ilvl="0" w:tplc="24B8EFBC">
      <w:start w:val="1"/>
      <w:numFmt w:val="decimal"/>
      <w:lvlText w:val="%1."/>
      <w:lvlJc w:val="left"/>
      <w:pPr>
        <w:ind w:left="360" w:hanging="360"/>
      </w:pPr>
      <w:rPr>
        <w:rFonts w:ascii="Times New Roman" w:eastAsia="Times New Roman" w:hAnsi="Times New Roman" w:cs="Times New Roman"/>
      </w:rPr>
    </w:lvl>
    <w:lvl w:ilvl="1" w:tplc="04220019" w:tentative="1">
      <w:start w:val="1"/>
      <w:numFmt w:val="lowerLetter"/>
      <w:lvlText w:val="%2."/>
      <w:lvlJc w:val="left"/>
      <w:pPr>
        <w:ind w:left="873" w:hanging="360"/>
      </w:pPr>
    </w:lvl>
    <w:lvl w:ilvl="2" w:tplc="0422001B" w:tentative="1">
      <w:start w:val="1"/>
      <w:numFmt w:val="lowerRoman"/>
      <w:lvlText w:val="%3."/>
      <w:lvlJc w:val="right"/>
      <w:pPr>
        <w:ind w:left="1593" w:hanging="180"/>
      </w:pPr>
    </w:lvl>
    <w:lvl w:ilvl="3" w:tplc="0422000F" w:tentative="1">
      <w:start w:val="1"/>
      <w:numFmt w:val="decimal"/>
      <w:lvlText w:val="%4."/>
      <w:lvlJc w:val="left"/>
      <w:pPr>
        <w:ind w:left="2313" w:hanging="360"/>
      </w:pPr>
    </w:lvl>
    <w:lvl w:ilvl="4" w:tplc="04220019" w:tentative="1">
      <w:start w:val="1"/>
      <w:numFmt w:val="lowerLetter"/>
      <w:lvlText w:val="%5."/>
      <w:lvlJc w:val="left"/>
      <w:pPr>
        <w:ind w:left="3033" w:hanging="360"/>
      </w:pPr>
    </w:lvl>
    <w:lvl w:ilvl="5" w:tplc="0422001B" w:tentative="1">
      <w:start w:val="1"/>
      <w:numFmt w:val="lowerRoman"/>
      <w:lvlText w:val="%6."/>
      <w:lvlJc w:val="right"/>
      <w:pPr>
        <w:ind w:left="3753" w:hanging="180"/>
      </w:pPr>
    </w:lvl>
    <w:lvl w:ilvl="6" w:tplc="0422000F" w:tentative="1">
      <w:start w:val="1"/>
      <w:numFmt w:val="decimal"/>
      <w:lvlText w:val="%7."/>
      <w:lvlJc w:val="left"/>
      <w:pPr>
        <w:ind w:left="4473" w:hanging="360"/>
      </w:pPr>
    </w:lvl>
    <w:lvl w:ilvl="7" w:tplc="04220019" w:tentative="1">
      <w:start w:val="1"/>
      <w:numFmt w:val="lowerLetter"/>
      <w:lvlText w:val="%8."/>
      <w:lvlJc w:val="left"/>
      <w:pPr>
        <w:ind w:left="5193" w:hanging="360"/>
      </w:pPr>
    </w:lvl>
    <w:lvl w:ilvl="8" w:tplc="0422001B" w:tentative="1">
      <w:start w:val="1"/>
      <w:numFmt w:val="lowerRoman"/>
      <w:lvlText w:val="%9."/>
      <w:lvlJc w:val="right"/>
      <w:pPr>
        <w:ind w:left="5913" w:hanging="180"/>
      </w:pPr>
    </w:lvl>
  </w:abstractNum>
  <w:abstractNum w:abstractNumId="71">
    <w:nsid w:val="4AF43396"/>
    <w:multiLevelType w:val="hybridMultilevel"/>
    <w:tmpl w:val="721AD748"/>
    <w:lvl w:ilvl="0" w:tplc="B27243CA">
      <w:start w:val="1"/>
      <w:numFmt w:val="decimal"/>
      <w:lvlText w:val="%1."/>
      <w:lvlJc w:val="left"/>
      <w:pPr>
        <w:ind w:left="720" w:hanging="360"/>
      </w:pPr>
      <w:rPr>
        <w:rFonts w:cs="Times New Roman" w:hint="default"/>
        <w:sz w:val="28"/>
        <w:szCs w:val="28"/>
      </w:rPr>
    </w:lvl>
    <w:lvl w:ilvl="1" w:tplc="319A4EBE">
      <w:start w:val="1"/>
      <w:numFmt w:val="lowerLetter"/>
      <w:lvlText w:val="%2."/>
      <w:lvlJc w:val="left"/>
      <w:pPr>
        <w:ind w:left="1440" w:hanging="360"/>
      </w:pPr>
      <w:rPr>
        <w:rFonts w:cs="Times New Roman"/>
      </w:rPr>
    </w:lvl>
    <w:lvl w:ilvl="2" w:tplc="5138567E">
      <w:start w:val="1"/>
      <w:numFmt w:val="lowerRoman"/>
      <w:lvlText w:val="%3."/>
      <w:lvlJc w:val="right"/>
      <w:pPr>
        <w:ind w:left="2160" w:hanging="180"/>
      </w:pPr>
      <w:rPr>
        <w:rFonts w:cs="Times New Roman"/>
      </w:rPr>
    </w:lvl>
    <w:lvl w:ilvl="3" w:tplc="A3C2B85C">
      <w:start w:val="1"/>
      <w:numFmt w:val="decimal"/>
      <w:lvlText w:val="%4."/>
      <w:lvlJc w:val="left"/>
      <w:pPr>
        <w:ind w:left="2880" w:hanging="360"/>
      </w:pPr>
      <w:rPr>
        <w:rFonts w:cs="Times New Roman"/>
      </w:rPr>
    </w:lvl>
    <w:lvl w:ilvl="4" w:tplc="25406AE0">
      <w:start w:val="1"/>
      <w:numFmt w:val="lowerLetter"/>
      <w:lvlText w:val="%5."/>
      <w:lvlJc w:val="left"/>
      <w:pPr>
        <w:ind w:left="3600" w:hanging="360"/>
      </w:pPr>
      <w:rPr>
        <w:rFonts w:cs="Times New Roman"/>
      </w:rPr>
    </w:lvl>
    <w:lvl w:ilvl="5" w:tplc="7458E636">
      <w:start w:val="1"/>
      <w:numFmt w:val="lowerRoman"/>
      <w:lvlText w:val="%6."/>
      <w:lvlJc w:val="right"/>
      <w:pPr>
        <w:ind w:left="4320" w:hanging="180"/>
      </w:pPr>
      <w:rPr>
        <w:rFonts w:cs="Times New Roman"/>
      </w:rPr>
    </w:lvl>
    <w:lvl w:ilvl="6" w:tplc="58AA011C">
      <w:start w:val="1"/>
      <w:numFmt w:val="decimal"/>
      <w:lvlText w:val="%7."/>
      <w:lvlJc w:val="left"/>
      <w:pPr>
        <w:ind w:left="5040" w:hanging="360"/>
      </w:pPr>
      <w:rPr>
        <w:rFonts w:cs="Times New Roman"/>
      </w:rPr>
    </w:lvl>
    <w:lvl w:ilvl="7" w:tplc="CFC8B698">
      <w:start w:val="1"/>
      <w:numFmt w:val="lowerLetter"/>
      <w:lvlText w:val="%8."/>
      <w:lvlJc w:val="left"/>
      <w:pPr>
        <w:ind w:left="5760" w:hanging="360"/>
      </w:pPr>
      <w:rPr>
        <w:rFonts w:cs="Times New Roman"/>
      </w:rPr>
    </w:lvl>
    <w:lvl w:ilvl="8" w:tplc="8416C054">
      <w:start w:val="1"/>
      <w:numFmt w:val="lowerRoman"/>
      <w:lvlText w:val="%9."/>
      <w:lvlJc w:val="right"/>
      <w:pPr>
        <w:ind w:left="6480" w:hanging="180"/>
      </w:pPr>
      <w:rPr>
        <w:rFonts w:cs="Times New Roman"/>
      </w:rPr>
    </w:lvl>
  </w:abstractNum>
  <w:abstractNum w:abstractNumId="72">
    <w:nsid w:val="4E6E2572"/>
    <w:multiLevelType w:val="hybridMultilevel"/>
    <w:tmpl w:val="6100D19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3">
    <w:nsid w:val="4EF67147"/>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4">
    <w:nsid w:val="53B22C78"/>
    <w:multiLevelType w:val="hybridMultilevel"/>
    <w:tmpl w:val="8D7EAF8A"/>
    <w:lvl w:ilvl="0" w:tplc="DB60A2D6">
      <w:start w:val="1"/>
      <w:numFmt w:val="decimal"/>
      <w:lvlText w:val="%1."/>
      <w:lvlJc w:val="left"/>
      <w:pPr>
        <w:ind w:left="360" w:hanging="360"/>
      </w:pPr>
      <w:rPr>
        <w:rFonts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360" w:hanging="360"/>
      </w:p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5">
    <w:nsid w:val="53B87976"/>
    <w:multiLevelType w:val="hybridMultilevel"/>
    <w:tmpl w:val="75583774"/>
    <w:lvl w:ilvl="0" w:tplc="DB60A2D6">
      <w:start w:val="1"/>
      <w:numFmt w:val="decimal"/>
      <w:lvlText w:val="%1."/>
      <w:lvlJc w:val="left"/>
      <w:pPr>
        <w:ind w:left="360" w:hanging="360"/>
      </w:pPr>
      <w:rPr>
        <w:rFonts w:cs="Times New Roman"/>
        <w:b w:val="0"/>
        <w:bCs w:val="0"/>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927" w:hanging="360"/>
      </w:p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76">
    <w:nsid w:val="540E745E"/>
    <w:multiLevelType w:val="hybridMultilevel"/>
    <w:tmpl w:val="1A4649E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7">
    <w:nsid w:val="5558459D"/>
    <w:multiLevelType w:val="hybridMultilevel"/>
    <w:tmpl w:val="A36863DA"/>
    <w:lvl w:ilvl="0" w:tplc="FFFFFFFF">
      <w:start w:val="1"/>
      <w:numFmt w:val="decimal"/>
      <w:lvlText w:val="%1."/>
      <w:lvlJc w:val="left"/>
      <w:pPr>
        <w:tabs>
          <w:tab w:val="num" w:pos="577"/>
        </w:tabs>
        <w:ind w:left="577" w:hanging="360"/>
      </w:pPr>
      <w:rPr>
        <w:rFonts w:cs="Times New Roman"/>
      </w:r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78">
    <w:nsid w:val="55BA7D97"/>
    <w:multiLevelType w:val="hybridMultilevel"/>
    <w:tmpl w:val="4D9E381A"/>
    <w:lvl w:ilvl="0" w:tplc="9A286F72">
      <w:start w:val="1"/>
      <w:numFmt w:val="decimal"/>
      <w:lvlText w:val="%1."/>
      <w:lvlJc w:val="left"/>
      <w:pPr>
        <w:tabs>
          <w:tab w:val="num" w:pos="502"/>
        </w:tabs>
        <w:ind w:left="502" w:hanging="360"/>
      </w:pPr>
      <w:rPr>
        <w:rFonts w:ascii="Times New Roman" w:hAnsi="Times New Roman" w:cs="Times New Roman"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79">
    <w:nsid w:val="55D34205"/>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0">
    <w:nsid w:val="56554868"/>
    <w:multiLevelType w:val="hybridMultilevel"/>
    <w:tmpl w:val="00B68BE4"/>
    <w:lvl w:ilvl="0" w:tplc="0422000F">
      <w:start w:val="1"/>
      <w:numFmt w:val="decimal"/>
      <w:lvlText w:val="%1."/>
      <w:lvlJc w:val="left"/>
      <w:pPr>
        <w:ind w:left="360" w:hanging="360"/>
      </w:pPr>
    </w:lvl>
    <w:lvl w:ilvl="1" w:tplc="04220019" w:tentative="1">
      <w:start w:val="1"/>
      <w:numFmt w:val="lowerLetter"/>
      <w:lvlText w:val="%2."/>
      <w:lvlJc w:val="left"/>
      <w:pPr>
        <w:ind w:left="1231" w:hanging="360"/>
      </w:pPr>
    </w:lvl>
    <w:lvl w:ilvl="2" w:tplc="0422001B" w:tentative="1">
      <w:start w:val="1"/>
      <w:numFmt w:val="lowerRoman"/>
      <w:lvlText w:val="%3."/>
      <w:lvlJc w:val="right"/>
      <w:pPr>
        <w:ind w:left="1951" w:hanging="180"/>
      </w:pPr>
    </w:lvl>
    <w:lvl w:ilvl="3" w:tplc="0422000F" w:tentative="1">
      <w:start w:val="1"/>
      <w:numFmt w:val="decimal"/>
      <w:lvlText w:val="%4."/>
      <w:lvlJc w:val="left"/>
      <w:pPr>
        <w:ind w:left="2671" w:hanging="360"/>
      </w:pPr>
    </w:lvl>
    <w:lvl w:ilvl="4" w:tplc="04220019" w:tentative="1">
      <w:start w:val="1"/>
      <w:numFmt w:val="lowerLetter"/>
      <w:lvlText w:val="%5."/>
      <w:lvlJc w:val="left"/>
      <w:pPr>
        <w:ind w:left="3391" w:hanging="360"/>
      </w:pPr>
    </w:lvl>
    <w:lvl w:ilvl="5" w:tplc="0422001B" w:tentative="1">
      <w:start w:val="1"/>
      <w:numFmt w:val="lowerRoman"/>
      <w:lvlText w:val="%6."/>
      <w:lvlJc w:val="right"/>
      <w:pPr>
        <w:ind w:left="4111" w:hanging="180"/>
      </w:pPr>
    </w:lvl>
    <w:lvl w:ilvl="6" w:tplc="0422000F" w:tentative="1">
      <w:start w:val="1"/>
      <w:numFmt w:val="decimal"/>
      <w:lvlText w:val="%7."/>
      <w:lvlJc w:val="left"/>
      <w:pPr>
        <w:ind w:left="4831" w:hanging="360"/>
      </w:pPr>
    </w:lvl>
    <w:lvl w:ilvl="7" w:tplc="04220019" w:tentative="1">
      <w:start w:val="1"/>
      <w:numFmt w:val="lowerLetter"/>
      <w:lvlText w:val="%8."/>
      <w:lvlJc w:val="left"/>
      <w:pPr>
        <w:ind w:left="5551" w:hanging="360"/>
      </w:pPr>
    </w:lvl>
    <w:lvl w:ilvl="8" w:tplc="0422001B" w:tentative="1">
      <w:start w:val="1"/>
      <w:numFmt w:val="lowerRoman"/>
      <w:lvlText w:val="%9."/>
      <w:lvlJc w:val="right"/>
      <w:pPr>
        <w:ind w:left="6271" w:hanging="180"/>
      </w:pPr>
    </w:lvl>
  </w:abstractNum>
  <w:abstractNum w:abstractNumId="81">
    <w:nsid w:val="56CA43EA"/>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nsid w:val="56FE0CB5"/>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3">
    <w:nsid w:val="594E4E4A"/>
    <w:multiLevelType w:val="hybridMultilevel"/>
    <w:tmpl w:val="55AACC82"/>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4">
    <w:nsid w:val="59973EDB"/>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86"/>
        </w:tabs>
        <w:ind w:left="786"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5">
    <w:nsid w:val="5B9939AC"/>
    <w:multiLevelType w:val="hybridMultilevel"/>
    <w:tmpl w:val="8D9648FC"/>
    <w:lvl w:ilvl="0" w:tplc="B27243CA">
      <w:start w:val="1"/>
      <w:numFmt w:val="decimal"/>
      <w:lvlText w:val="%1."/>
      <w:lvlJc w:val="left"/>
      <w:pPr>
        <w:ind w:left="786" w:hanging="360"/>
      </w:pPr>
      <w:rPr>
        <w:rFonts w:cs="Times New Roman" w:hint="default"/>
        <w:sz w:val="28"/>
        <w:szCs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86">
    <w:nsid w:val="5BE23F10"/>
    <w:multiLevelType w:val="hybridMultilevel"/>
    <w:tmpl w:val="082A972A"/>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7">
    <w:nsid w:val="5C5E3A8C"/>
    <w:multiLevelType w:val="hybridMultilevel"/>
    <w:tmpl w:val="A3F0DC8E"/>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8">
    <w:nsid w:val="5CA271BB"/>
    <w:multiLevelType w:val="hybridMultilevel"/>
    <w:tmpl w:val="D6C857DA"/>
    <w:lvl w:ilvl="0" w:tplc="FFFFFFFF">
      <w:start w:val="1"/>
      <w:numFmt w:val="decimal"/>
      <w:lvlText w:val="%1."/>
      <w:lvlJc w:val="left"/>
      <w:pPr>
        <w:tabs>
          <w:tab w:val="num" w:pos="786"/>
        </w:tabs>
        <w:ind w:left="786" w:hanging="360"/>
      </w:pPr>
      <w:rPr>
        <w:rFonts w:cs="Times New Roman"/>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89">
    <w:nsid w:val="61B77A45"/>
    <w:multiLevelType w:val="hybridMultilevel"/>
    <w:tmpl w:val="E95E4A40"/>
    <w:lvl w:ilvl="0" w:tplc="0422000F">
      <w:start w:val="1"/>
      <w:numFmt w:val="decimal"/>
      <w:lvlText w:val="%1."/>
      <w:lvlJc w:val="left"/>
      <w:pPr>
        <w:ind w:left="720" w:hanging="360"/>
      </w:pPr>
      <w:rPr>
        <w:rFonts w:cs="Times New Roman" w:hint="default"/>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0">
    <w:nsid w:val="62B336EC"/>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1">
    <w:nsid w:val="63057C69"/>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2">
    <w:nsid w:val="685712CF"/>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3">
    <w:nsid w:val="68D03E6F"/>
    <w:multiLevelType w:val="hybridMultilevel"/>
    <w:tmpl w:val="721AD748"/>
    <w:lvl w:ilvl="0" w:tplc="C1DEFBFA">
      <w:start w:val="1"/>
      <w:numFmt w:val="decimal"/>
      <w:lvlText w:val="%1."/>
      <w:lvlJc w:val="left"/>
      <w:pPr>
        <w:ind w:left="720" w:hanging="360"/>
      </w:pPr>
      <w:rPr>
        <w:rFonts w:cs="Times New Roman" w:hint="default"/>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4">
    <w:nsid w:val="68E4354C"/>
    <w:multiLevelType w:val="hybridMultilevel"/>
    <w:tmpl w:val="E6F60BEC"/>
    <w:lvl w:ilvl="0" w:tplc="97C25B38">
      <w:start w:val="1"/>
      <w:numFmt w:val="decimal"/>
      <w:lvlText w:val="%1."/>
      <w:lvlJc w:val="left"/>
      <w:pPr>
        <w:tabs>
          <w:tab w:val="num" w:pos="360"/>
        </w:tabs>
        <w:ind w:left="360" w:hanging="360"/>
      </w:pPr>
      <w:rPr>
        <w:rFonts w:cs="Times New Roman"/>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5">
    <w:nsid w:val="69EC496B"/>
    <w:multiLevelType w:val="hybridMultilevel"/>
    <w:tmpl w:val="91E6BEB4"/>
    <w:lvl w:ilvl="0" w:tplc="D03C1D84">
      <w:start w:val="1"/>
      <w:numFmt w:val="decimal"/>
      <w:lvlText w:val="%1."/>
      <w:lvlJc w:val="left"/>
      <w:pPr>
        <w:tabs>
          <w:tab w:val="num" w:pos="360"/>
        </w:tabs>
        <w:ind w:left="360" w:hanging="360"/>
      </w:pPr>
      <w:rPr>
        <w:rFonts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6">
    <w:nsid w:val="6B59060C"/>
    <w:multiLevelType w:val="hybridMultilevel"/>
    <w:tmpl w:val="32FE9CE4"/>
    <w:lvl w:ilvl="0" w:tplc="D03C1D84">
      <w:start w:val="1"/>
      <w:numFmt w:val="decimal"/>
      <w:lvlText w:val="%1."/>
      <w:lvlJc w:val="left"/>
      <w:pPr>
        <w:tabs>
          <w:tab w:val="num" w:pos="360"/>
        </w:tabs>
        <w:ind w:left="360" w:hanging="360"/>
      </w:pPr>
      <w:rPr>
        <w:rFonts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7">
    <w:nsid w:val="6D7979F4"/>
    <w:multiLevelType w:val="hybridMultilevel"/>
    <w:tmpl w:val="B9188528"/>
    <w:lvl w:ilvl="0" w:tplc="229633FE">
      <w:start w:val="1"/>
      <w:numFmt w:val="decimal"/>
      <w:lvlText w:val="%1."/>
      <w:lvlJc w:val="left"/>
      <w:pPr>
        <w:tabs>
          <w:tab w:val="num" w:pos="360"/>
        </w:tabs>
        <w:ind w:left="360" w:hanging="360"/>
      </w:pPr>
      <w:rPr>
        <w:rFonts w:ascii="Times New Roman" w:hAnsi="Times New Roman" w:cs="Times New Roman"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8">
    <w:nsid w:val="6E5C7EDA"/>
    <w:multiLevelType w:val="singleLevel"/>
    <w:tmpl w:val="0419000F"/>
    <w:lvl w:ilvl="0">
      <w:start w:val="1"/>
      <w:numFmt w:val="decimal"/>
      <w:lvlText w:val="%1."/>
      <w:lvlJc w:val="left"/>
      <w:pPr>
        <w:tabs>
          <w:tab w:val="num" w:pos="786"/>
        </w:tabs>
        <w:ind w:left="786" w:hanging="360"/>
      </w:pPr>
      <w:rPr>
        <w:rFonts w:cs="Times New Roman" w:hint="default"/>
      </w:rPr>
    </w:lvl>
  </w:abstractNum>
  <w:abstractNum w:abstractNumId="99">
    <w:nsid w:val="716743E6"/>
    <w:multiLevelType w:val="singleLevel"/>
    <w:tmpl w:val="0419000F"/>
    <w:lvl w:ilvl="0">
      <w:start w:val="1"/>
      <w:numFmt w:val="decimal"/>
      <w:lvlText w:val="%1."/>
      <w:lvlJc w:val="left"/>
      <w:pPr>
        <w:tabs>
          <w:tab w:val="num" w:pos="360"/>
        </w:tabs>
        <w:ind w:left="360" w:hanging="360"/>
      </w:pPr>
    </w:lvl>
  </w:abstractNum>
  <w:abstractNum w:abstractNumId="100">
    <w:nsid w:val="72394C5E"/>
    <w:multiLevelType w:val="singleLevel"/>
    <w:tmpl w:val="07441D9C"/>
    <w:lvl w:ilvl="0">
      <w:start w:val="1"/>
      <w:numFmt w:val="decimal"/>
      <w:lvlText w:val="%1."/>
      <w:lvlJc w:val="left"/>
      <w:pPr>
        <w:tabs>
          <w:tab w:val="num" w:pos="360"/>
        </w:tabs>
        <w:ind w:left="360" w:hanging="360"/>
      </w:pPr>
      <w:rPr>
        <w:rFonts w:cs="Times New Roman"/>
        <w:b w:val="0"/>
      </w:rPr>
    </w:lvl>
  </w:abstractNum>
  <w:abstractNum w:abstractNumId="101">
    <w:nsid w:val="75023079"/>
    <w:multiLevelType w:val="hybridMultilevel"/>
    <w:tmpl w:val="00E21E90"/>
    <w:lvl w:ilvl="0" w:tplc="DB60A2D6">
      <w:start w:val="1"/>
      <w:numFmt w:val="decimal"/>
      <w:lvlText w:val="%1."/>
      <w:lvlJc w:val="left"/>
      <w:pPr>
        <w:ind w:left="360" w:hanging="360"/>
      </w:pPr>
      <w:rPr>
        <w:rFonts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2">
    <w:nsid w:val="76572E94"/>
    <w:multiLevelType w:val="hybridMultilevel"/>
    <w:tmpl w:val="4C7C83C8"/>
    <w:lvl w:ilvl="0" w:tplc="D03C1D84">
      <w:start w:val="1"/>
      <w:numFmt w:val="decimal"/>
      <w:lvlText w:val="%1."/>
      <w:lvlJc w:val="left"/>
      <w:pPr>
        <w:tabs>
          <w:tab w:val="num" w:pos="360"/>
        </w:tabs>
        <w:ind w:left="360" w:hanging="360"/>
      </w:pPr>
      <w:rPr>
        <w:rFonts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3">
    <w:nsid w:val="7BDB6282"/>
    <w:multiLevelType w:val="hybridMultilevel"/>
    <w:tmpl w:val="721AD748"/>
    <w:lvl w:ilvl="0" w:tplc="0422000F">
      <w:start w:val="1"/>
      <w:numFmt w:val="decimal"/>
      <w:lvlText w:val="%1."/>
      <w:lvlJc w:val="left"/>
      <w:pPr>
        <w:ind w:left="720" w:hanging="360"/>
      </w:pPr>
      <w:rPr>
        <w:rFonts w:cs="Times New Roman" w:hint="default"/>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4">
    <w:nsid w:val="7C133B60"/>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5">
    <w:nsid w:val="7CC84FCB"/>
    <w:multiLevelType w:val="hybridMultilevel"/>
    <w:tmpl w:val="06A6751C"/>
    <w:lvl w:ilvl="0" w:tplc="C1DEFBFA">
      <w:start w:val="1"/>
      <w:numFmt w:val="decimal"/>
      <w:lvlText w:val="%1."/>
      <w:lvlJc w:val="left"/>
      <w:pPr>
        <w:tabs>
          <w:tab w:val="num" w:pos="1080"/>
        </w:tabs>
        <w:ind w:left="1080" w:hanging="360"/>
      </w:pPr>
      <w:rPr>
        <w:rFonts w:cs="Times New Roman"/>
      </w:rPr>
    </w:lvl>
    <w:lvl w:ilvl="1" w:tplc="04220019">
      <w:start w:val="1"/>
      <w:numFmt w:val="lowerLetter"/>
      <w:lvlText w:val="%2."/>
      <w:lvlJc w:val="left"/>
      <w:pPr>
        <w:tabs>
          <w:tab w:val="num" w:pos="1800"/>
        </w:tabs>
        <w:ind w:left="1800" w:hanging="360"/>
      </w:pPr>
      <w:rPr>
        <w:rFonts w:cs="Times New Roman"/>
      </w:rPr>
    </w:lvl>
    <w:lvl w:ilvl="2" w:tplc="0422001B">
      <w:start w:val="1"/>
      <w:numFmt w:val="lowerRoman"/>
      <w:lvlText w:val="%3."/>
      <w:lvlJc w:val="right"/>
      <w:pPr>
        <w:tabs>
          <w:tab w:val="num" w:pos="2520"/>
        </w:tabs>
        <w:ind w:left="2520" w:hanging="180"/>
      </w:pPr>
      <w:rPr>
        <w:rFonts w:cs="Times New Roman"/>
      </w:rPr>
    </w:lvl>
    <w:lvl w:ilvl="3" w:tplc="0422000F">
      <w:start w:val="1"/>
      <w:numFmt w:val="decimal"/>
      <w:lvlText w:val="%4."/>
      <w:lvlJc w:val="left"/>
      <w:pPr>
        <w:tabs>
          <w:tab w:val="num" w:pos="3240"/>
        </w:tabs>
        <w:ind w:left="3240" w:hanging="360"/>
      </w:pPr>
      <w:rPr>
        <w:rFonts w:cs="Times New Roman"/>
      </w:rPr>
    </w:lvl>
    <w:lvl w:ilvl="4" w:tplc="04220019">
      <w:start w:val="1"/>
      <w:numFmt w:val="lowerLetter"/>
      <w:lvlText w:val="%5."/>
      <w:lvlJc w:val="left"/>
      <w:pPr>
        <w:tabs>
          <w:tab w:val="num" w:pos="3960"/>
        </w:tabs>
        <w:ind w:left="3960" w:hanging="360"/>
      </w:pPr>
      <w:rPr>
        <w:rFonts w:cs="Times New Roman"/>
      </w:rPr>
    </w:lvl>
    <w:lvl w:ilvl="5" w:tplc="0422001B">
      <w:start w:val="1"/>
      <w:numFmt w:val="lowerRoman"/>
      <w:lvlText w:val="%6."/>
      <w:lvlJc w:val="right"/>
      <w:pPr>
        <w:tabs>
          <w:tab w:val="num" w:pos="4680"/>
        </w:tabs>
        <w:ind w:left="4680" w:hanging="180"/>
      </w:pPr>
      <w:rPr>
        <w:rFonts w:cs="Times New Roman"/>
      </w:rPr>
    </w:lvl>
    <w:lvl w:ilvl="6" w:tplc="0422000F">
      <w:start w:val="1"/>
      <w:numFmt w:val="decimal"/>
      <w:lvlText w:val="%7."/>
      <w:lvlJc w:val="left"/>
      <w:pPr>
        <w:tabs>
          <w:tab w:val="num" w:pos="5400"/>
        </w:tabs>
        <w:ind w:left="5400" w:hanging="360"/>
      </w:pPr>
      <w:rPr>
        <w:rFonts w:cs="Times New Roman"/>
      </w:rPr>
    </w:lvl>
    <w:lvl w:ilvl="7" w:tplc="04220019">
      <w:start w:val="1"/>
      <w:numFmt w:val="lowerLetter"/>
      <w:lvlText w:val="%8."/>
      <w:lvlJc w:val="left"/>
      <w:pPr>
        <w:tabs>
          <w:tab w:val="num" w:pos="6120"/>
        </w:tabs>
        <w:ind w:left="6120" w:hanging="360"/>
      </w:pPr>
      <w:rPr>
        <w:rFonts w:cs="Times New Roman"/>
      </w:rPr>
    </w:lvl>
    <w:lvl w:ilvl="8" w:tplc="0422001B">
      <w:start w:val="1"/>
      <w:numFmt w:val="lowerRoman"/>
      <w:lvlText w:val="%9."/>
      <w:lvlJc w:val="right"/>
      <w:pPr>
        <w:tabs>
          <w:tab w:val="num" w:pos="6840"/>
        </w:tabs>
        <w:ind w:left="6840" w:hanging="180"/>
      </w:pPr>
      <w:rPr>
        <w:rFonts w:cs="Times New Roman"/>
      </w:rPr>
    </w:lvl>
  </w:abstractNum>
  <w:abstractNum w:abstractNumId="106">
    <w:nsid w:val="7F6D4E18"/>
    <w:multiLevelType w:val="multilevel"/>
    <w:tmpl w:val="4662B3C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7"/>
  </w:num>
  <w:num w:numId="2">
    <w:abstractNumId w:val="103"/>
  </w:num>
  <w:num w:numId="3">
    <w:abstractNumId w:val="93"/>
  </w:num>
  <w:num w:numId="4">
    <w:abstractNumId w:val="71"/>
  </w:num>
  <w:num w:numId="5">
    <w:abstractNumId w:val="89"/>
  </w:num>
  <w:num w:numId="6">
    <w:abstractNumId w:val="50"/>
  </w:num>
  <w:num w:numId="7">
    <w:abstractNumId w:val="24"/>
  </w:num>
  <w:num w:numId="8">
    <w:abstractNumId w:val="37"/>
  </w:num>
  <w:num w:numId="9">
    <w:abstractNumId w:val="2"/>
  </w:num>
  <w:num w:numId="10">
    <w:abstractNumId w:val="58"/>
  </w:num>
  <w:num w:numId="11">
    <w:abstractNumId w:val="25"/>
  </w:num>
  <w:num w:numId="12">
    <w:abstractNumId w:val="105"/>
  </w:num>
  <w:num w:numId="13">
    <w:abstractNumId w:val="1"/>
  </w:num>
  <w:num w:numId="14">
    <w:abstractNumId w:val="48"/>
  </w:num>
  <w:num w:numId="15">
    <w:abstractNumId w:val="98"/>
  </w:num>
  <w:num w:numId="16">
    <w:abstractNumId w:val="54"/>
  </w:num>
  <w:num w:numId="17">
    <w:abstractNumId w:val="22"/>
  </w:num>
  <w:num w:numId="18">
    <w:abstractNumId w:val="100"/>
  </w:num>
  <w:num w:numId="19">
    <w:abstractNumId w:val="59"/>
  </w:num>
  <w:num w:numId="20">
    <w:abstractNumId w:val="35"/>
  </w:num>
  <w:num w:numId="21">
    <w:abstractNumId w:val="15"/>
  </w:num>
  <w:num w:numId="22">
    <w:abstractNumId w:val="90"/>
  </w:num>
  <w:num w:numId="23">
    <w:abstractNumId w:val="36"/>
  </w:num>
  <w:num w:numId="24">
    <w:abstractNumId w:val="56"/>
  </w:num>
  <w:num w:numId="25">
    <w:abstractNumId w:val="27"/>
  </w:num>
  <w:num w:numId="26">
    <w:abstractNumId w:val="6"/>
  </w:num>
  <w:num w:numId="27">
    <w:abstractNumId w:val="43"/>
  </w:num>
  <w:num w:numId="28">
    <w:abstractNumId w:val="53"/>
  </w:num>
  <w:num w:numId="29">
    <w:abstractNumId w:val="10"/>
  </w:num>
  <w:num w:numId="30">
    <w:abstractNumId w:val="106"/>
  </w:num>
  <w:num w:numId="31">
    <w:abstractNumId w:val="46"/>
  </w:num>
  <w:num w:numId="32">
    <w:abstractNumId w:val="91"/>
  </w:num>
  <w:num w:numId="33">
    <w:abstractNumId w:val="81"/>
  </w:num>
  <w:num w:numId="34">
    <w:abstractNumId w:val="32"/>
  </w:num>
  <w:num w:numId="35">
    <w:abstractNumId w:val="67"/>
  </w:num>
  <w:num w:numId="36">
    <w:abstractNumId w:val="40"/>
  </w:num>
  <w:num w:numId="37">
    <w:abstractNumId w:val="61"/>
  </w:num>
  <w:num w:numId="38">
    <w:abstractNumId w:val="73"/>
  </w:num>
  <w:num w:numId="39">
    <w:abstractNumId w:val="12"/>
  </w:num>
  <w:num w:numId="40">
    <w:abstractNumId w:val="79"/>
  </w:num>
  <w:num w:numId="41">
    <w:abstractNumId w:val="9"/>
  </w:num>
  <w:num w:numId="42">
    <w:abstractNumId w:val="66"/>
  </w:num>
  <w:num w:numId="43">
    <w:abstractNumId w:val="92"/>
  </w:num>
  <w:num w:numId="44">
    <w:abstractNumId w:val="57"/>
  </w:num>
  <w:num w:numId="45">
    <w:abstractNumId w:val="82"/>
  </w:num>
  <w:num w:numId="46">
    <w:abstractNumId w:val="38"/>
  </w:num>
  <w:num w:numId="47">
    <w:abstractNumId w:val="104"/>
  </w:num>
  <w:num w:numId="48">
    <w:abstractNumId w:val="7"/>
  </w:num>
  <w:num w:numId="49">
    <w:abstractNumId w:val="55"/>
  </w:num>
  <w:num w:numId="50">
    <w:abstractNumId w:val="74"/>
  </w:num>
  <w:num w:numId="51">
    <w:abstractNumId w:val="51"/>
  </w:num>
  <w:num w:numId="52">
    <w:abstractNumId w:val="30"/>
  </w:num>
  <w:num w:numId="53">
    <w:abstractNumId w:val="44"/>
  </w:num>
  <w:num w:numId="54">
    <w:abstractNumId w:val="68"/>
  </w:num>
  <w:num w:numId="55">
    <w:abstractNumId w:val="72"/>
  </w:num>
  <w:num w:numId="56">
    <w:abstractNumId w:val="99"/>
    <w:lvlOverride w:ilvl="0">
      <w:startOverride w:val="1"/>
    </w:lvlOverride>
  </w:num>
  <w:num w:numId="57">
    <w:abstractNumId w:val="101"/>
  </w:num>
  <w:num w:numId="58">
    <w:abstractNumId w:val="75"/>
  </w:num>
  <w:num w:numId="59">
    <w:abstractNumId w:val="19"/>
  </w:num>
  <w:num w:numId="60">
    <w:abstractNumId w:val="4"/>
  </w:num>
  <w:num w:numId="61">
    <w:abstractNumId w:val="33"/>
  </w:num>
  <w:num w:numId="62">
    <w:abstractNumId w:val="0"/>
  </w:num>
  <w:num w:numId="63">
    <w:abstractNumId w:val="80"/>
  </w:num>
  <w:num w:numId="64">
    <w:abstractNumId w:val="20"/>
  </w:num>
  <w:num w:numId="65">
    <w:abstractNumId w:val="11"/>
  </w:num>
  <w:num w:numId="66">
    <w:abstractNumId w:val="64"/>
  </w:num>
  <w:num w:numId="67">
    <w:abstractNumId w:val="26"/>
  </w:num>
  <w:num w:numId="68">
    <w:abstractNumId w:val="86"/>
  </w:num>
  <w:num w:numId="69">
    <w:abstractNumId w:val="65"/>
  </w:num>
  <w:num w:numId="70">
    <w:abstractNumId w:val="83"/>
  </w:num>
  <w:num w:numId="71">
    <w:abstractNumId w:val="49"/>
  </w:num>
  <w:num w:numId="72">
    <w:abstractNumId w:val="95"/>
  </w:num>
  <w:num w:numId="73">
    <w:abstractNumId w:val="96"/>
  </w:num>
  <w:num w:numId="74">
    <w:abstractNumId w:val="102"/>
  </w:num>
  <w:num w:numId="75">
    <w:abstractNumId w:val="34"/>
  </w:num>
  <w:num w:numId="76">
    <w:abstractNumId w:val="77"/>
  </w:num>
  <w:num w:numId="77">
    <w:abstractNumId w:val="42"/>
  </w:num>
  <w:num w:numId="78">
    <w:abstractNumId w:val="88"/>
  </w:num>
  <w:num w:numId="79">
    <w:abstractNumId w:val="78"/>
  </w:num>
  <w:num w:numId="80">
    <w:abstractNumId w:val="3"/>
  </w:num>
  <w:num w:numId="81">
    <w:abstractNumId w:val="18"/>
  </w:num>
  <w:num w:numId="82">
    <w:abstractNumId w:val="13"/>
  </w:num>
  <w:num w:numId="83">
    <w:abstractNumId w:val="97"/>
  </w:num>
  <w:num w:numId="84">
    <w:abstractNumId w:val="45"/>
  </w:num>
  <w:num w:numId="85">
    <w:abstractNumId w:val="69"/>
  </w:num>
  <w:num w:numId="86">
    <w:abstractNumId w:val="63"/>
  </w:num>
  <w:num w:numId="87">
    <w:abstractNumId w:val="47"/>
  </w:num>
  <w:num w:numId="88">
    <w:abstractNumId w:val="85"/>
  </w:num>
  <w:num w:numId="89">
    <w:abstractNumId w:val="23"/>
  </w:num>
  <w:num w:numId="90">
    <w:abstractNumId w:val="5"/>
  </w:num>
  <w:num w:numId="91">
    <w:abstractNumId w:val="8"/>
  </w:num>
  <w:num w:numId="92">
    <w:abstractNumId w:val="21"/>
  </w:num>
  <w:num w:numId="93">
    <w:abstractNumId w:val="62"/>
  </w:num>
  <w:num w:numId="94">
    <w:abstractNumId w:val="41"/>
  </w:num>
  <w:num w:numId="95">
    <w:abstractNumId w:val="31"/>
  </w:num>
  <w:num w:numId="96">
    <w:abstractNumId w:val="76"/>
  </w:num>
  <w:num w:numId="97">
    <w:abstractNumId w:val="29"/>
  </w:num>
  <w:num w:numId="98">
    <w:abstractNumId w:val="84"/>
  </w:num>
  <w:num w:numId="99">
    <w:abstractNumId w:val="52"/>
  </w:num>
  <w:num w:numId="100">
    <w:abstractNumId w:val="60"/>
  </w:num>
  <w:num w:numId="101">
    <w:abstractNumId w:val="14"/>
  </w:num>
  <w:num w:numId="102">
    <w:abstractNumId w:val="39"/>
  </w:num>
  <w:num w:numId="103">
    <w:abstractNumId w:val="16"/>
  </w:num>
  <w:num w:numId="104">
    <w:abstractNumId w:val="28"/>
  </w:num>
  <w:num w:numId="105">
    <w:abstractNumId w:val="94"/>
  </w:num>
  <w:num w:numId="106">
    <w:abstractNumId w:val="87"/>
  </w:num>
  <w:num w:numId="107">
    <w:abstractNumId w:val="70"/>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35C6B"/>
    <w:rsid w:val="0006032D"/>
    <w:rsid w:val="000C1C4D"/>
    <w:rsid w:val="00225DA1"/>
    <w:rsid w:val="00267685"/>
    <w:rsid w:val="00267ABD"/>
    <w:rsid w:val="00304370"/>
    <w:rsid w:val="00515D97"/>
    <w:rsid w:val="006712FB"/>
    <w:rsid w:val="007527DB"/>
    <w:rsid w:val="007652BB"/>
    <w:rsid w:val="00814013"/>
    <w:rsid w:val="00815A22"/>
    <w:rsid w:val="008C0484"/>
    <w:rsid w:val="008C740C"/>
    <w:rsid w:val="0094556E"/>
    <w:rsid w:val="00B35C6B"/>
    <w:rsid w:val="00BD2F7D"/>
    <w:rsid w:val="00D269C7"/>
    <w:rsid w:val="00D52D34"/>
    <w:rsid w:val="00D67D3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35C6B"/>
    <w:rPr>
      <w:sz w:val="24"/>
      <w:szCs w:val="24"/>
    </w:rPr>
  </w:style>
  <w:style w:type="paragraph" w:styleId="1">
    <w:name w:val="heading 1"/>
    <w:basedOn w:val="a"/>
    <w:next w:val="a"/>
    <w:link w:val="10"/>
    <w:uiPriority w:val="99"/>
    <w:qFormat/>
    <w:rsid w:val="007527DB"/>
    <w:pPr>
      <w:keepNext/>
      <w:widowControl w:val="0"/>
      <w:ind w:right="-99"/>
      <w:jc w:val="both"/>
      <w:outlineLvl w:val="0"/>
    </w:pPr>
    <w:rPr>
      <w:snapToGrid w:val="0"/>
      <w:sz w:val="28"/>
      <w:szCs w:val="20"/>
    </w:rPr>
  </w:style>
  <w:style w:type="paragraph" w:styleId="2">
    <w:name w:val="heading 2"/>
    <w:basedOn w:val="a"/>
    <w:next w:val="a"/>
    <w:link w:val="20"/>
    <w:uiPriority w:val="99"/>
    <w:unhideWhenUsed/>
    <w:qFormat/>
    <w:rsid w:val="007527DB"/>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7527DB"/>
    <w:pPr>
      <w:keepNext/>
      <w:widowControl w:val="0"/>
      <w:ind w:left="5387" w:right="-1283"/>
      <w:jc w:val="both"/>
      <w:outlineLvl w:val="2"/>
    </w:pPr>
    <w:rPr>
      <w:b/>
      <w:snapToGrid w:val="0"/>
      <w:sz w:val="28"/>
      <w:szCs w:val="20"/>
    </w:rPr>
  </w:style>
  <w:style w:type="paragraph" w:styleId="4">
    <w:name w:val="heading 4"/>
    <w:basedOn w:val="a"/>
    <w:next w:val="a"/>
    <w:link w:val="40"/>
    <w:uiPriority w:val="99"/>
    <w:unhideWhenUsed/>
    <w:qFormat/>
    <w:rsid w:val="007527DB"/>
    <w:pPr>
      <w:keepNext/>
      <w:spacing w:before="240" w:after="60"/>
      <w:outlineLvl w:val="3"/>
    </w:pPr>
    <w:rPr>
      <w:rFonts w:ascii="Calibri" w:hAnsi="Calibri"/>
      <w:b/>
      <w:bCs/>
      <w:sz w:val="28"/>
      <w:szCs w:val="28"/>
      <w:lang w:val="en-US" w:eastAsia="en-US" w:bidi="en-US"/>
    </w:rPr>
  </w:style>
  <w:style w:type="paragraph" w:styleId="5">
    <w:name w:val="heading 5"/>
    <w:basedOn w:val="a"/>
    <w:next w:val="a"/>
    <w:link w:val="50"/>
    <w:uiPriority w:val="99"/>
    <w:qFormat/>
    <w:rsid w:val="007527DB"/>
    <w:pPr>
      <w:spacing w:before="240" w:after="60"/>
      <w:outlineLvl w:val="4"/>
    </w:pPr>
    <w:rPr>
      <w:rFonts w:ascii="Calibri" w:hAnsi="Calibri"/>
      <w:b/>
      <w:bCs/>
      <w:i/>
      <w:iCs/>
      <w:sz w:val="26"/>
      <w:szCs w:val="26"/>
    </w:rPr>
  </w:style>
  <w:style w:type="paragraph" w:styleId="6">
    <w:name w:val="heading 6"/>
    <w:basedOn w:val="a"/>
    <w:next w:val="a"/>
    <w:link w:val="60"/>
    <w:uiPriority w:val="99"/>
    <w:unhideWhenUsed/>
    <w:qFormat/>
    <w:rsid w:val="007527DB"/>
    <w:pPr>
      <w:spacing w:before="240" w:after="60"/>
      <w:outlineLvl w:val="5"/>
    </w:pPr>
    <w:rPr>
      <w:rFonts w:ascii="Calibri" w:hAnsi="Calibri"/>
      <w:b/>
      <w:bCs/>
      <w:sz w:val="22"/>
      <w:szCs w:val="22"/>
      <w:lang w:val="en-US" w:eastAsia="en-US" w:bidi="en-US"/>
    </w:rPr>
  </w:style>
  <w:style w:type="paragraph" w:styleId="7">
    <w:name w:val="heading 7"/>
    <w:basedOn w:val="a"/>
    <w:next w:val="a"/>
    <w:link w:val="70"/>
    <w:uiPriority w:val="99"/>
    <w:unhideWhenUsed/>
    <w:qFormat/>
    <w:rsid w:val="007527DB"/>
    <w:pPr>
      <w:spacing w:before="240" w:after="60"/>
      <w:outlineLvl w:val="6"/>
    </w:pPr>
    <w:rPr>
      <w:rFonts w:ascii="Calibri" w:hAnsi="Calibri"/>
      <w:lang w:val="en-US" w:eastAsia="en-US" w:bidi="en-US"/>
    </w:rPr>
  </w:style>
  <w:style w:type="paragraph" w:styleId="8">
    <w:name w:val="heading 8"/>
    <w:basedOn w:val="a"/>
    <w:next w:val="a"/>
    <w:link w:val="80"/>
    <w:uiPriority w:val="99"/>
    <w:unhideWhenUsed/>
    <w:qFormat/>
    <w:rsid w:val="007527DB"/>
    <w:pPr>
      <w:spacing w:before="240" w:after="60"/>
      <w:outlineLvl w:val="7"/>
    </w:pPr>
    <w:rPr>
      <w:rFonts w:ascii="Calibri" w:hAnsi="Calibri"/>
      <w:i/>
      <w:iCs/>
      <w:lang w:val="en-US" w:eastAsia="en-US" w:bidi="en-US"/>
    </w:rPr>
  </w:style>
  <w:style w:type="paragraph" w:styleId="9">
    <w:name w:val="heading 9"/>
    <w:basedOn w:val="a"/>
    <w:next w:val="a"/>
    <w:link w:val="90"/>
    <w:uiPriority w:val="99"/>
    <w:unhideWhenUsed/>
    <w:qFormat/>
    <w:rsid w:val="007527DB"/>
    <w:pPr>
      <w:spacing w:before="240" w:after="60"/>
      <w:outlineLvl w:val="8"/>
    </w:pPr>
    <w:rPr>
      <w:rFonts w:ascii="Cambria" w:hAnsi="Cambria"/>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27DB"/>
    <w:rPr>
      <w:snapToGrid w:val="0"/>
      <w:sz w:val="28"/>
      <w:lang w:val="ru-RU" w:eastAsia="ru-RU"/>
    </w:rPr>
  </w:style>
  <w:style w:type="character" w:customStyle="1" w:styleId="20">
    <w:name w:val="Заголовок 2 Знак"/>
    <w:basedOn w:val="a0"/>
    <w:link w:val="2"/>
    <w:uiPriority w:val="99"/>
    <w:rsid w:val="007527DB"/>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uiPriority w:val="99"/>
    <w:rsid w:val="007527DB"/>
    <w:rPr>
      <w:b/>
      <w:snapToGrid w:val="0"/>
      <w:sz w:val="28"/>
      <w:lang w:eastAsia="ru-RU"/>
    </w:rPr>
  </w:style>
  <w:style w:type="character" w:customStyle="1" w:styleId="40">
    <w:name w:val="Заголовок 4 Знак"/>
    <w:basedOn w:val="a0"/>
    <w:link w:val="4"/>
    <w:uiPriority w:val="99"/>
    <w:semiHidden/>
    <w:rsid w:val="007527DB"/>
    <w:rPr>
      <w:rFonts w:ascii="Calibri" w:eastAsia="Times New Roman" w:hAnsi="Calibri" w:cs="Times New Roman"/>
      <w:b/>
      <w:bCs/>
      <w:sz w:val="28"/>
      <w:szCs w:val="28"/>
      <w:lang w:val="en-US" w:eastAsia="en-US" w:bidi="en-US"/>
    </w:rPr>
  </w:style>
  <w:style w:type="character" w:customStyle="1" w:styleId="50">
    <w:name w:val="Заголовок 5 Знак"/>
    <w:basedOn w:val="a0"/>
    <w:link w:val="5"/>
    <w:uiPriority w:val="99"/>
    <w:rsid w:val="007527DB"/>
    <w:rPr>
      <w:rFonts w:ascii="Calibri" w:hAnsi="Calibri"/>
      <w:b/>
      <w:bCs/>
      <w:i/>
      <w:iCs/>
      <w:sz w:val="26"/>
      <w:szCs w:val="26"/>
      <w:lang w:val="ru-RU" w:eastAsia="ru-RU" w:bidi="ar-SA"/>
    </w:rPr>
  </w:style>
  <w:style w:type="character" w:customStyle="1" w:styleId="60">
    <w:name w:val="Заголовок 6 Знак"/>
    <w:basedOn w:val="a0"/>
    <w:link w:val="6"/>
    <w:uiPriority w:val="99"/>
    <w:semiHidden/>
    <w:rsid w:val="007527DB"/>
    <w:rPr>
      <w:rFonts w:ascii="Calibri" w:eastAsia="Times New Roman" w:hAnsi="Calibri"/>
      <w:b/>
      <w:bCs/>
      <w:sz w:val="22"/>
      <w:szCs w:val="22"/>
      <w:lang w:val="en-US" w:eastAsia="en-US" w:bidi="en-US"/>
    </w:rPr>
  </w:style>
  <w:style w:type="character" w:customStyle="1" w:styleId="70">
    <w:name w:val="Заголовок 7 Знак"/>
    <w:basedOn w:val="a0"/>
    <w:link w:val="7"/>
    <w:uiPriority w:val="99"/>
    <w:semiHidden/>
    <w:rsid w:val="007527DB"/>
    <w:rPr>
      <w:rFonts w:ascii="Calibri" w:eastAsia="Times New Roman" w:hAnsi="Calibri"/>
      <w:sz w:val="24"/>
      <w:szCs w:val="24"/>
      <w:lang w:val="en-US" w:eastAsia="en-US" w:bidi="en-US"/>
    </w:rPr>
  </w:style>
  <w:style w:type="character" w:customStyle="1" w:styleId="80">
    <w:name w:val="Заголовок 8 Знак"/>
    <w:basedOn w:val="a0"/>
    <w:link w:val="8"/>
    <w:uiPriority w:val="99"/>
    <w:semiHidden/>
    <w:rsid w:val="007527DB"/>
    <w:rPr>
      <w:rFonts w:ascii="Calibri" w:eastAsia="Times New Roman" w:hAnsi="Calibri"/>
      <w:i/>
      <w:iCs/>
      <w:sz w:val="24"/>
      <w:szCs w:val="24"/>
      <w:lang w:val="en-US" w:eastAsia="en-US" w:bidi="en-US"/>
    </w:rPr>
  </w:style>
  <w:style w:type="character" w:customStyle="1" w:styleId="90">
    <w:name w:val="Заголовок 9 Знак"/>
    <w:basedOn w:val="a0"/>
    <w:link w:val="9"/>
    <w:uiPriority w:val="99"/>
    <w:semiHidden/>
    <w:rsid w:val="007527DB"/>
    <w:rPr>
      <w:rFonts w:ascii="Cambria" w:eastAsia="Times New Roman" w:hAnsi="Cambria"/>
      <w:sz w:val="22"/>
      <w:szCs w:val="22"/>
      <w:lang w:val="en-US" w:eastAsia="en-US" w:bidi="en-US"/>
    </w:rPr>
  </w:style>
  <w:style w:type="paragraph" w:styleId="a3">
    <w:name w:val="Title"/>
    <w:basedOn w:val="a"/>
    <w:link w:val="a4"/>
    <w:uiPriority w:val="99"/>
    <w:qFormat/>
    <w:rsid w:val="007527DB"/>
    <w:pPr>
      <w:ind w:right="-366"/>
      <w:jc w:val="center"/>
    </w:pPr>
    <w:rPr>
      <w:b/>
      <w:sz w:val="32"/>
      <w:szCs w:val="20"/>
    </w:rPr>
  </w:style>
  <w:style w:type="character" w:customStyle="1" w:styleId="a4">
    <w:name w:val="Название Знак"/>
    <w:basedOn w:val="a0"/>
    <w:link w:val="a3"/>
    <w:uiPriority w:val="99"/>
    <w:rsid w:val="007527DB"/>
    <w:rPr>
      <w:b/>
      <w:sz w:val="32"/>
      <w:lang w:val="ru-RU" w:eastAsia="ru-RU" w:bidi="ar-SA"/>
    </w:rPr>
  </w:style>
  <w:style w:type="paragraph" w:styleId="a5">
    <w:name w:val="Subtitle"/>
    <w:basedOn w:val="a"/>
    <w:next w:val="a"/>
    <w:link w:val="a6"/>
    <w:uiPriority w:val="99"/>
    <w:qFormat/>
    <w:rsid w:val="007527DB"/>
    <w:pPr>
      <w:spacing w:after="60"/>
      <w:jc w:val="center"/>
      <w:outlineLvl w:val="1"/>
    </w:pPr>
    <w:rPr>
      <w:rFonts w:ascii="Cambria" w:hAnsi="Cambria"/>
      <w:lang w:val="en-US" w:eastAsia="en-US" w:bidi="en-US"/>
    </w:rPr>
  </w:style>
  <w:style w:type="character" w:customStyle="1" w:styleId="a6">
    <w:name w:val="Подзаголовок Знак"/>
    <w:basedOn w:val="a0"/>
    <w:link w:val="a5"/>
    <w:uiPriority w:val="99"/>
    <w:rsid w:val="007527DB"/>
    <w:rPr>
      <w:rFonts w:ascii="Cambria" w:eastAsia="Times New Roman" w:hAnsi="Cambria"/>
      <w:sz w:val="24"/>
      <w:szCs w:val="24"/>
      <w:lang w:val="en-US" w:eastAsia="en-US" w:bidi="en-US"/>
    </w:rPr>
  </w:style>
  <w:style w:type="character" w:styleId="a7">
    <w:name w:val="Strong"/>
    <w:basedOn w:val="a0"/>
    <w:uiPriority w:val="99"/>
    <w:qFormat/>
    <w:rsid w:val="007527DB"/>
    <w:rPr>
      <w:b/>
      <w:bCs/>
    </w:rPr>
  </w:style>
  <w:style w:type="character" w:styleId="a8">
    <w:name w:val="Emphasis"/>
    <w:basedOn w:val="a0"/>
    <w:uiPriority w:val="99"/>
    <w:qFormat/>
    <w:rsid w:val="007527DB"/>
    <w:rPr>
      <w:rFonts w:ascii="Calibri" w:hAnsi="Calibri"/>
      <w:b/>
      <w:i/>
      <w:iCs/>
    </w:rPr>
  </w:style>
  <w:style w:type="paragraph" w:styleId="a9">
    <w:name w:val="No Spacing"/>
    <w:basedOn w:val="a"/>
    <w:uiPriority w:val="99"/>
    <w:qFormat/>
    <w:rsid w:val="007527DB"/>
    <w:rPr>
      <w:rFonts w:ascii="Calibri" w:hAnsi="Calibri"/>
      <w:szCs w:val="32"/>
      <w:lang w:val="en-US" w:eastAsia="en-US" w:bidi="en-US"/>
    </w:rPr>
  </w:style>
  <w:style w:type="paragraph" w:styleId="aa">
    <w:name w:val="List Paragraph"/>
    <w:basedOn w:val="a"/>
    <w:uiPriority w:val="34"/>
    <w:qFormat/>
    <w:rsid w:val="007527DB"/>
    <w:pPr>
      <w:ind w:left="720"/>
      <w:contextualSpacing/>
    </w:pPr>
    <w:rPr>
      <w:rFonts w:ascii="Calibri" w:hAnsi="Calibri"/>
      <w:lang w:val="en-US" w:eastAsia="en-US" w:bidi="en-US"/>
    </w:rPr>
  </w:style>
  <w:style w:type="paragraph" w:styleId="21">
    <w:name w:val="Quote"/>
    <w:basedOn w:val="a"/>
    <w:next w:val="a"/>
    <w:link w:val="22"/>
    <w:uiPriority w:val="99"/>
    <w:qFormat/>
    <w:rsid w:val="007527DB"/>
    <w:rPr>
      <w:rFonts w:ascii="Calibri" w:hAnsi="Calibri"/>
      <w:i/>
      <w:lang w:val="en-US" w:eastAsia="en-US" w:bidi="en-US"/>
    </w:rPr>
  </w:style>
  <w:style w:type="character" w:customStyle="1" w:styleId="22">
    <w:name w:val="Цитата 2 Знак"/>
    <w:basedOn w:val="a0"/>
    <w:link w:val="21"/>
    <w:uiPriority w:val="99"/>
    <w:rsid w:val="007527DB"/>
    <w:rPr>
      <w:rFonts w:ascii="Calibri" w:eastAsia="Times New Roman" w:hAnsi="Calibri"/>
      <w:i/>
      <w:sz w:val="24"/>
      <w:szCs w:val="24"/>
      <w:lang w:val="en-US" w:eastAsia="en-US" w:bidi="en-US"/>
    </w:rPr>
  </w:style>
  <w:style w:type="paragraph" w:styleId="ab">
    <w:name w:val="Intense Quote"/>
    <w:basedOn w:val="a"/>
    <w:next w:val="a"/>
    <w:link w:val="ac"/>
    <w:uiPriority w:val="99"/>
    <w:qFormat/>
    <w:rsid w:val="007527DB"/>
    <w:pPr>
      <w:ind w:left="720" w:right="720"/>
    </w:pPr>
    <w:rPr>
      <w:rFonts w:ascii="Calibri" w:hAnsi="Calibri"/>
      <w:b/>
      <w:i/>
      <w:szCs w:val="22"/>
      <w:lang w:val="en-US" w:eastAsia="en-US" w:bidi="en-US"/>
    </w:rPr>
  </w:style>
  <w:style w:type="character" w:customStyle="1" w:styleId="ac">
    <w:name w:val="Выделенная цитата Знак"/>
    <w:basedOn w:val="a0"/>
    <w:link w:val="ab"/>
    <w:uiPriority w:val="99"/>
    <w:rsid w:val="007527DB"/>
    <w:rPr>
      <w:rFonts w:ascii="Calibri" w:eastAsia="Times New Roman" w:hAnsi="Calibri"/>
      <w:b/>
      <w:i/>
      <w:sz w:val="24"/>
      <w:szCs w:val="22"/>
      <w:lang w:val="en-US" w:eastAsia="en-US" w:bidi="en-US"/>
    </w:rPr>
  </w:style>
  <w:style w:type="character" w:styleId="ad">
    <w:name w:val="Subtle Emphasis"/>
    <w:uiPriority w:val="99"/>
    <w:qFormat/>
    <w:rsid w:val="007527DB"/>
    <w:rPr>
      <w:i/>
      <w:color w:val="5A5A5A"/>
    </w:rPr>
  </w:style>
  <w:style w:type="character" w:styleId="ae">
    <w:name w:val="Intense Emphasis"/>
    <w:basedOn w:val="a0"/>
    <w:uiPriority w:val="99"/>
    <w:qFormat/>
    <w:rsid w:val="007527DB"/>
    <w:rPr>
      <w:b/>
      <w:i/>
      <w:sz w:val="24"/>
      <w:szCs w:val="24"/>
      <w:u w:val="single"/>
    </w:rPr>
  </w:style>
  <w:style w:type="character" w:styleId="af">
    <w:name w:val="Subtle Reference"/>
    <w:basedOn w:val="a0"/>
    <w:uiPriority w:val="99"/>
    <w:qFormat/>
    <w:rsid w:val="007527DB"/>
    <w:rPr>
      <w:sz w:val="24"/>
      <w:szCs w:val="24"/>
      <w:u w:val="single"/>
    </w:rPr>
  </w:style>
  <w:style w:type="character" w:styleId="af0">
    <w:name w:val="Intense Reference"/>
    <w:basedOn w:val="a0"/>
    <w:uiPriority w:val="99"/>
    <w:qFormat/>
    <w:rsid w:val="007527DB"/>
    <w:rPr>
      <w:b/>
      <w:sz w:val="24"/>
      <w:u w:val="single"/>
    </w:rPr>
  </w:style>
  <w:style w:type="character" w:styleId="af1">
    <w:name w:val="Book Title"/>
    <w:basedOn w:val="a0"/>
    <w:uiPriority w:val="99"/>
    <w:qFormat/>
    <w:rsid w:val="007527DB"/>
    <w:rPr>
      <w:rFonts w:ascii="Cambria" w:eastAsia="Times New Roman" w:hAnsi="Cambria"/>
      <w:b/>
      <w:i/>
      <w:sz w:val="24"/>
      <w:szCs w:val="24"/>
    </w:rPr>
  </w:style>
  <w:style w:type="paragraph" w:customStyle="1" w:styleId="af2">
    <w:name w:val="обычный"/>
    <w:basedOn w:val="a"/>
    <w:rsid w:val="00B35C6B"/>
    <w:rPr>
      <w:color w:val="000000"/>
      <w:sz w:val="20"/>
      <w:szCs w:val="20"/>
    </w:rPr>
  </w:style>
  <w:style w:type="character" w:styleId="af3">
    <w:name w:val="page number"/>
    <w:basedOn w:val="a0"/>
    <w:uiPriority w:val="99"/>
    <w:rsid w:val="00B35C6B"/>
    <w:rPr>
      <w:rFonts w:cs="Times New Roman"/>
    </w:rPr>
  </w:style>
  <w:style w:type="paragraph" w:styleId="af4">
    <w:name w:val="footer"/>
    <w:basedOn w:val="a"/>
    <w:link w:val="af5"/>
    <w:uiPriority w:val="99"/>
    <w:rsid w:val="00B35C6B"/>
    <w:pPr>
      <w:tabs>
        <w:tab w:val="center" w:pos="4677"/>
        <w:tab w:val="right" w:pos="9355"/>
      </w:tabs>
    </w:pPr>
    <w:rPr>
      <w:sz w:val="20"/>
      <w:szCs w:val="20"/>
      <w:lang w:val="ru-RU" w:eastAsia="ru-RU"/>
    </w:rPr>
  </w:style>
  <w:style w:type="character" w:customStyle="1" w:styleId="af5">
    <w:name w:val="Нижний колонтитул Знак"/>
    <w:basedOn w:val="a0"/>
    <w:link w:val="af4"/>
    <w:uiPriority w:val="99"/>
    <w:rsid w:val="00B35C6B"/>
    <w:rPr>
      <w:lang w:val="ru-RU" w:eastAsia="ru-RU"/>
    </w:rPr>
  </w:style>
  <w:style w:type="paragraph" w:styleId="af6">
    <w:name w:val="header"/>
    <w:basedOn w:val="a"/>
    <w:link w:val="af7"/>
    <w:uiPriority w:val="99"/>
    <w:rsid w:val="00B35C6B"/>
    <w:pPr>
      <w:tabs>
        <w:tab w:val="center" w:pos="4677"/>
        <w:tab w:val="right" w:pos="9355"/>
      </w:tabs>
    </w:pPr>
    <w:rPr>
      <w:lang w:val="ru-RU" w:eastAsia="ru-RU"/>
    </w:rPr>
  </w:style>
  <w:style w:type="character" w:customStyle="1" w:styleId="af7">
    <w:name w:val="Верхний колонтитул Знак"/>
    <w:basedOn w:val="a0"/>
    <w:link w:val="af6"/>
    <w:uiPriority w:val="99"/>
    <w:rsid w:val="00B35C6B"/>
    <w:rPr>
      <w:sz w:val="24"/>
      <w:szCs w:val="24"/>
      <w:lang w:val="ru-RU" w:eastAsia="ru-RU"/>
    </w:rPr>
  </w:style>
  <w:style w:type="paragraph" w:styleId="af8">
    <w:name w:val="Body Text Indent"/>
    <w:basedOn w:val="a"/>
    <w:link w:val="af9"/>
    <w:uiPriority w:val="99"/>
    <w:rsid w:val="00B35C6B"/>
    <w:pPr>
      <w:spacing w:after="120"/>
      <w:ind w:left="283"/>
    </w:pPr>
  </w:style>
  <w:style w:type="character" w:customStyle="1" w:styleId="af9">
    <w:name w:val="Основной текст с отступом Знак"/>
    <w:basedOn w:val="a0"/>
    <w:link w:val="af8"/>
    <w:uiPriority w:val="99"/>
    <w:rsid w:val="00B35C6B"/>
    <w:rPr>
      <w:sz w:val="24"/>
      <w:szCs w:val="24"/>
    </w:rPr>
  </w:style>
  <w:style w:type="paragraph" w:customStyle="1" w:styleId="FR1">
    <w:name w:val="FR1"/>
    <w:uiPriority w:val="99"/>
    <w:rsid w:val="00B35C6B"/>
    <w:pPr>
      <w:widowControl w:val="0"/>
      <w:jc w:val="center"/>
    </w:pPr>
    <w:rPr>
      <w:b/>
      <w:bCs/>
      <w:sz w:val="24"/>
      <w:szCs w:val="24"/>
      <w:lang w:val="en-US" w:eastAsia="ru-RU"/>
    </w:rPr>
  </w:style>
  <w:style w:type="paragraph" w:styleId="23">
    <w:name w:val="List 2"/>
    <w:basedOn w:val="a"/>
    <w:uiPriority w:val="99"/>
    <w:rsid w:val="00B35C6B"/>
    <w:pPr>
      <w:ind w:left="566" w:hanging="283"/>
    </w:pPr>
  </w:style>
  <w:style w:type="paragraph" w:styleId="24">
    <w:name w:val="Body Text Indent 2"/>
    <w:basedOn w:val="a"/>
    <w:link w:val="25"/>
    <w:uiPriority w:val="99"/>
    <w:rsid w:val="00B35C6B"/>
    <w:pPr>
      <w:spacing w:after="120" w:line="480" w:lineRule="auto"/>
      <w:ind w:left="283"/>
    </w:pPr>
  </w:style>
  <w:style w:type="character" w:customStyle="1" w:styleId="25">
    <w:name w:val="Основной текст с отступом 2 Знак"/>
    <w:basedOn w:val="a0"/>
    <w:link w:val="24"/>
    <w:uiPriority w:val="99"/>
    <w:rsid w:val="00B35C6B"/>
    <w:rPr>
      <w:sz w:val="24"/>
      <w:szCs w:val="24"/>
    </w:rPr>
  </w:style>
  <w:style w:type="paragraph" w:customStyle="1" w:styleId="11">
    <w:name w:val="Обычный1"/>
    <w:uiPriority w:val="99"/>
    <w:rsid w:val="00B35C6B"/>
    <w:pPr>
      <w:widowControl w:val="0"/>
      <w:snapToGrid w:val="0"/>
      <w:spacing w:line="480" w:lineRule="auto"/>
      <w:ind w:firstLine="720"/>
      <w:jc w:val="both"/>
    </w:pPr>
    <w:rPr>
      <w:sz w:val="24"/>
      <w:szCs w:val="24"/>
      <w:lang w:eastAsia="ru-RU"/>
    </w:rPr>
  </w:style>
  <w:style w:type="paragraph" w:styleId="afa">
    <w:name w:val="footnote text"/>
    <w:basedOn w:val="a"/>
    <w:link w:val="afb"/>
    <w:semiHidden/>
    <w:rsid w:val="00B35C6B"/>
    <w:pPr>
      <w:widowControl w:val="0"/>
    </w:pPr>
    <w:rPr>
      <w:sz w:val="20"/>
      <w:szCs w:val="20"/>
      <w:lang w:val="ru-RU" w:eastAsia="ru-RU"/>
    </w:rPr>
  </w:style>
  <w:style w:type="character" w:customStyle="1" w:styleId="afb">
    <w:name w:val="Текст сноски Знак"/>
    <w:basedOn w:val="a0"/>
    <w:link w:val="afa"/>
    <w:semiHidden/>
    <w:rsid w:val="00B35C6B"/>
    <w:rPr>
      <w:lang w:val="ru-RU" w:eastAsia="ru-RU"/>
    </w:rPr>
  </w:style>
  <w:style w:type="character" w:styleId="HTML">
    <w:name w:val="HTML Typewriter"/>
    <w:basedOn w:val="a0"/>
    <w:uiPriority w:val="99"/>
    <w:rsid w:val="00B35C6B"/>
    <w:rPr>
      <w:rFonts w:ascii="Courier New" w:hAnsi="Courier New" w:cs="Courier New"/>
      <w:sz w:val="20"/>
      <w:szCs w:val="20"/>
    </w:rPr>
  </w:style>
  <w:style w:type="paragraph" w:styleId="afc">
    <w:name w:val="Body Text"/>
    <w:basedOn w:val="a"/>
    <w:link w:val="afd"/>
    <w:rsid w:val="00B35C6B"/>
    <w:pPr>
      <w:spacing w:after="120"/>
    </w:pPr>
  </w:style>
  <w:style w:type="character" w:customStyle="1" w:styleId="afd">
    <w:name w:val="Основной текст Знак"/>
    <w:basedOn w:val="a0"/>
    <w:link w:val="afc"/>
    <w:rsid w:val="00B35C6B"/>
    <w:rPr>
      <w:sz w:val="24"/>
      <w:szCs w:val="24"/>
    </w:rPr>
  </w:style>
  <w:style w:type="paragraph" w:styleId="26">
    <w:name w:val="Body Text 2"/>
    <w:basedOn w:val="a"/>
    <w:link w:val="27"/>
    <w:rsid w:val="00B35C6B"/>
    <w:pPr>
      <w:spacing w:after="120" w:line="480" w:lineRule="auto"/>
    </w:pPr>
  </w:style>
  <w:style w:type="character" w:customStyle="1" w:styleId="27">
    <w:name w:val="Основной текст 2 Знак"/>
    <w:basedOn w:val="a0"/>
    <w:link w:val="26"/>
    <w:rsid w:val="00B35C6B"/>
    <w:rPr>
      <w:sz w:val="24"/>
      <w:szCs w:val="24"/>
    </w:rPr>
  </w:style>
  <w:style w:type="paragraph" w:styleId="31">
    <w:name w:val="Body Text Indent 3"/>
    <w:basedOn w:val="a"/>
    <w:link w:val="32"/>
    <w:uiPriority w:val="99"/>
    <w:rsid w:val="00B35C6B"/>
    <w:pPr>
      <w:spacing w:after="120"/>
      <w:ind w:left="283"/>
    </w:pPr>
    <w:rPr>
      <w:sz w:val="16"/>
      <w:szCs w:val="16"/>
    </w:rPr>
  </w:style>
  <w:style w:type="character" w:customStyle="1" w:styleId="32">
    <w:name w:val="Основной текст с отступом 3 Знак"/>
    <w:basedOn w:val="a0"/>
    <w:link w:val="31"/>
    <w:uiPriority w:val="99"/>
    <w:rsid w:val="00B35C6B"/>
    <w:rPr>
      <w:sz w:val="16"/>
      <w:szCs w:val="16"/>
    </w:rPr>
  </w:style>
  <w:style w:type="paragraph" w:styleId="afe">
    <w:name w:val="Block Text"/>
    <w:basedOn w:val="a"/>
    <w:uiPriority w:val="99"/>
    <w:rsid w:val="00B35C6B"/>
    <w:pPr>
      <w:tabs>
        <w:tab w:val="left" w:pos="1260"/>
      </w:tabs>
      <w:autoSpaceDE w:val="0"/>
      <w:autoSpaceDN w:val="0"/>
      <w:adjustRightInd w:val="0"/>
      <w:ind w:left="1260" w:right="-57" w:hanging="551"/>
      <w:jc w:val="both"/>
    </w:pPr>
    <w:rPr>
      <w:rFonts w:ascii="Times New Roman CYR" w:hAnsi="Times New Roman CYR" w:cs="Times New Roman CYR"/>
      <w:color w:val="000000"/>
      <w:sz w:val="28"/>
      <w:szCs w:val="28"/>
      <w:lang w:eastAsia="ru-RU"/>
    </w:rPr>
  </w:style>
  <w:style w:type="character" w:customStyle="1" w:styleId="apple-converted-space">
    <w:name w:val="apple-converted-space"/>
    <w:basedOn w:val="a0"/>
    <w:rsid w:val="00B35C6B"/>
    <w:rPr>
      <w:rFonts w:cs="Times New Roman"/>
    </w:rPr>
  </w:style>
  <w:style w:type="character" w:customStyle="1" w:styleId="err">
    <w:name w:val="err"/>
    <w:basedOn w:val="a0"/>
    <w:uiPriority w:val="99"/>
    <w:rsid w:val="00B35C6B"/>
    <w:rPr>
      <w:rFonts w:cs="Times New Roman"/>
    </w:rPr>
  </w:style>
  <w:style w:type="character" w:styleId="aff">
    <w:name w:val="Hyperlink"/>
    <w:basedOn w:val="a0"/>
    <w:uiPriority w:val="99"/>
    <w:semiHidden/>
    <w:rsid w:val="00B35C6B"/>
    <w:rPr>
      <w:rFonts w:cs="Times New Roman"/>
      <w:color w:val="0000FF"/>
      <w:u w:val="single"/>
    </w:rPr>
  </w:style>
  <w:style w:type="paragraph" w:customStyle="1" w:styleId="aff0">
    <w:name w:val="Íîðìàëüíèé òåêñò"/>
    <w:basedOn w:val="a"/>
    <w:rsid w:val="00B35C6B"/>
    <w:pPr>
      <w:spacing w:before="120"/>
      <w:ind w:firstLine="570"/>
      <w:jc w:val="both"/>
    </w:pPr>
    <w:rPr>
      <w:rFonts w:ascii="Antiqua" w:hAnsi="Antiqua"/>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90841</Words>
  <Characters>51780</Characters>
  <Application>Microsoft Office Word</Application>
  <DocSecurity>0</DocSecurity>
  <Lines>431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9</cp:revision>
  <dcterms:created xsi:type="dcterms:W3CDTF">2014-09-08T07:35:00Z</dcterms:created>
  <dcterms:modified xsi:type="dcterms:W3CDTF">2014-09-08T09:00:00Z</dcterms:modified>
</cp:coreProperties>
</file>