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D5" w:rsidRPr="00082AC4" w:rsidRDefault="002F13D5" w:rsidP="002F13D5">
      <w:pPr>
        <w:spacing w:after="0" w:line="240" w:lineRule="auto"/>
        <w:ind w:firstLine="142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082AC4">
        <w:rPr>
          <w:rFonts w:ascii="Times New Roman" w:hAnsi="Times New Roman" w:cs="Times New Roman"/>
          <w:b/>
          <w:i/>
          <w:sz w:val="28"/>
          <w:szCs w:val="28"/>
          <w:lang w:val="uk-UA"/>
        </w:rPr>
        <w:t>Біленкова</w:t>
      </w:r>
      <w:proofErr w:type="spellEnd"/>
      <w:r w:rsidRPr="00082AC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Лідія Миколаївна </w:t>
      </w:r>
    </w:p>
    <w:p w:rsidR="002F13D5" w:rsidRPr="00082AC4" w:rsidRDefault="002F13D5" w:rsidP="002F13D5">
      <w:pPr>
        <w:spacing w:after="0" w:line="240" w:lineRule="auto"/>
        <w:ind w:firstLine="14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кандидат педагогічних наук, доцент </w:t>
      </w:r>
    </w:p>
    <w:p w:rsidR="002F13D5" w:rsidRPr="00082AC4" w:rsidRDefault="002F13D5" w:rsidP="002F13D5">
      <w:pPr>
        <w:spacing w:after="0" w:line="240" w:lineRule="auto"/>
        <w:ind w:firstLine="14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 </w:t>
      </w:r>
    </w:p>
    <w:p w:rsidR="002F13D5" w:rsidRPr="00082AC4" w:rsidRDefault="002F13D5" w:rsidP="002F13D5">
      <w:pPr>
        <w:spacing w:after="0" w:line="240" w:lineRule="auto"/>
        <w:ind w:firstLine="14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імені  Юрія </w:t>
      </w:r>
      <w:proofErr w:type="spellStart"/>
      <w:r w:rsidRPr="00082AC4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2F13D5" w:rsidRPr="00082AC4" w:rsidRDefault="002F13D5" w:rsidP="002F13D5">
      <w:pPr>
        <w:spacing w:after="0" w:line="240" w:lineRule="auto"/>
        <w:ind w:firstLine="142"/>
        <w:jc w:val="right"/>
        <w:rPr>
          <w:lang w:val="uk-UA"/>
        </w:rPr>
      </w:pPr>
    </w:p>
    <w:p w:rsidR="00AB421B" w:rsidRPr="00082AC4" w:rsidRDefault="002F13D5" w:rsidP="00AB421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b/>
          <w:sz w:val="28"/>
          <w:szCs w:val="28"/>
          <w:lang w:val="uk-UA"/>
        </w:rPr>
        <w:t>САКРАЛЬНЕ ЗНАЧЕННЯ КОСІВСЬКОЇ ВИШИВАНКИ</w:t>
      </w:r>
    </w:p>
    <w:p w:rsidR="007F2510" w:rsidRPr="00082AC4" w:rsidRDefault="00AB421B" w:rsidP="007F25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 реаліях сьогодення нашої держави українська вишиванка набуває ключового значення, як </w:t>
      </w:r>
      <w:r w:rsidR="002F13D5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символ незламності та нескореності,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>генетичний код, оберіг, національна приналежність</w:t>
      </w:r>
      <w:r w:rsidR="0066387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– збереження українських традицій у діаспорі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387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історія,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краса та міць сильного народу, сильної країни. </w:t>
      </w:r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регіональної </w:t>
      </w:r>
      <w:proofErr w:type="spellStart"/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>втентик</w:t>
      </w:r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вишиваного одягу</w:t>
      </w:r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завдяки орнаментальній символіці</w:t>
      </w:r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супроводжують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>людин</w:t>
      </w:r>
      <w:r w:rsidR="007F2510" w:rsidRPr="00082A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впродовж всього життя та </w:t>
      </w:r>
      <w:r w:rsidR="00FB4D9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наділені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сакральн</w:t>
      </w:r>
      <w:r w:rsidR="00FB4D99" w:rsidRPr="00082AC4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смислов</w:t>
      </w:r>
      <w:r w:rsidR="00FB4D99" w:rsidRPr="00082AC4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наповнення</w:t>
      </w:r>
      <w:r w:rsidR="00FB4D99" w:rsidRPr="00082AC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3FA4" w:rsidRPr="00082AC4" w:rsidRDefault="00AB421B" w:rsidP="002C3FA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>Оспівана усною народною творчістю, літературними</w:t>
      </w:r>
      <w:r w:rsidR="00663879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художньо-образотворчими</w:t>
      </w:r>
      <w:r w:rsidR="00663879" w:rsidRPr="00082AC4">
        <w:rPr>
          <w:rFonts w:ascii="Times New Roman" w:hAnsi="Times New Roman" w:cs="Times New Roman"/>
          <w:sz w:val="28"/>
          <w:szCs w:val="28"/>
          <w:lang w:val="uk-UA"/>
        </w:rPr>
        <w:t>, музичними, психолого-педагогічними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нарисами</w:t>
      </w:r>
      <w:r w:rsidR="00D34ED3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вишиванка </w:t>
      </w:r>
      <w:r w:rsidR="00D34ED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була і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>залишається актуальною темою для дослідження.</w:t>
      </w:r>
      <w:r w:rsidR="0066387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FDA" w:rsidRPr="00082A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2510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країнська вишиванка має надзвичайно давнє походження. Велика кількість досліджень свідчать</w:t>
      </w:r>
      <w:r w:rsidR="006B7FDA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="00CA19C1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О.</w:t>
      </w:r>
      <w:proofErr w:type="spellStart"/>
      <w:r w:rsidR="00CA19C1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Гелетюк</w:t>
      </w:r>
      <w:proofErr w:type="spellEnd"/>
      <w:r w:rsidR="00CA19C1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CA19C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В.Кононенко, Н.Лисенко, </w:t>
      </w:r>
      <w:r w:rsidR="007545F6" w:rsidRPr="00082AC4">
        <w:rPr>
          <w:rFonts w:ascii="Times New Roman" w:hAnsi="Times New Roman" w:cs="Times New Roman"/>
          <w:sz w:val="28"/>
          <w:szCs w:val="28"/>
          <w:lang w:val="uk-UA"/>
        </w:rPr>
        <w:t>Л.</w:t>
      </w:r>
      <w:proofErr w:type="spellStart"/>
      <w:r w:rsidR="007545F6" w:rsidRPr="00082AC4">
        <w:rPr>
          <w:rFonts w:ascii="Times New Roman" w:hAnsi="Times New Roman" w:cs="Times New Roman"/>
          <w:sz w:val="28"/>
          <w:szCs w:val="28"/>
          <w:lang w:val="uk-UA"/>
        </w:rPr>
        <w:t>Мафтин</w:t>
      </w:r>
      <w:proofErr w:type="spellEnd"/>
      <w:r w:rsidR="007545F6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118F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М.Підгірянка, </w:t>
      </w:r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>М.</w:t>
      </w:r>
      <w:proofErr w:type="spellStart"/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>Стельмахович</w:t>
      </w:r>
      <w:proofErr w:type="spellEnd"/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>, Є.</w:t>
      </w:r>
      <w:proofErr w:type="spellStart"/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>Сявавко</w:t>
      </w:r>
      <w:proofErr w:type="spellEnd"/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19C1" w:rsidRPr="00082AC4">
        <w:rPr>
          <w:rFonts w:ascii="Times New Roman" w:hAnsi="Times New Roman" w:cs="Times New Roman"/>
          <w:sz w:val="28"/>
          <w:szCs w:val="28"/>
          <w:lang w:val="uk-UA"/>
        </w:rPr>
        <w:t>А.</w:t>
      </w:r>
      <w:proofErr w:type="spellStart"/>
      <w:r w:rsidR="00CA19C1" w:rsidRPr="00082AC4">
        <w:rPr>
          <w:rFonts w:ascii="Times New Roman" w:hAnsi="Times New Roman" w:cs="Times New Roman"/>
          <w:sz w:val="28"/>
          <w:szCs w:val="28"/>
          <w:lang w:val="uk-UA"/>
        </w:rPr>
        <w:t>Фартушинська</w:t>
      </w:r>
      <w:proofErr w:type="spellEnd"/>
      <w:r w:rsidR="006B7FDA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7F2510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вишитий одяг </w:t>
      </w:r>
      <w:r w:rsidR="006B6788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українській землі </w:t>
      </w:r>
      <w:r w:rsidR="007F2510"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створювали ще до VI ст. </w:t>
      </w:r>
      <w:r w:rsidR="007F251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Першим, хто натхненно</w:t>
      </w:r>
      <w:r w:rsidR="002C3FA4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 свідомо,</w:t>
      </w:r>
      <w:r w:rsidR="007F251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щиро </w:t>
      </w:r>
      <w:r w:rsidR="002C3FA4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та стильно </w:t>
      </w:r>
      <w:r w:rsidR="007F251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поєднав українську </w:t>
      </w:r>
      <w:r w:rsidR="002C3FA4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вишиту сорочку </w:t>
      </w:r>
      <w:r w:rsidR="007F251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із буденним </w:t>
      </w:r>
      <w:r w:rsidR="0018366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одягом</w:t>
      </w:r>
      <w:r w:rsidR="006B6788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 w:rsidR="002C3FA4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7F251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став Іван Франко. </w:t>
      </w:r>
      <w:r w:rsidR="002C3FA4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Доказом цього є 20-гривнева купюра, на якій в</w:t>
      </w:r>
      <w:r w:rsidR="007F2510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такому вигляді його можна побачити.</w:t>
      </w:r>
    </w:p>
    <w:p w:rsidR="002C3FA4" w:rsidRPr="00082AC4" w:rsidRDefault="002C3FA4" w:rsidP="002C3FA4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 кожному регіон</w:t>
      </w:r>
      <w:r w:rsidR="00FB4D99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України техніка вишив</w:t>
      </w:r>
      <w:r w:rsidR="00FB4D99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ки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крій </w:t>
      </w:r>
      <w:r w:rsidR="006B6788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вишитого 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одягу, орнамент, традиційна </w:t>
      </w:r>
      <w:r w:rsidR="006B6788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колористика 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є різними. В давнину, з легкістю, можна було ідентифікувати з</w:t>
      </w:r>
      <w:r w:rsidR="0035009C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відки 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людина</w:t>
      </w:r>
      <w:r w:rsidR="006B6788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 дивлячись на її вишиванку.</w:t>
      </w:r>
    </w:p>
    <w:p w:rsidR="00510552" w:rsidRPr="00082AC4" w:rsidRDefault="007418C5" w:rsidP="00C10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Особливою технікою </w:t>
      </w:r>
      <w:r w:rsidR="00510552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оздоблення вишивкою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одягу славиться </w:t>
      </w:r>
      <w:proofErr w:type="spellStart"/>
      <w:r w:rsidR="00FB4D99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осів</w:t>
      </w:r>
      <w:r w:rsidR="00FB4D99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щина</w:t>
      </w:r>
      <w:proofErr w:type="spellEnd"/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Від часів домотканого полотна до сучасного </w:t>
      </w:r>
      <w:r w:rsidR="00510552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стилю вишивання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кольоровими нитками </w:t>
      </w:r>
      <w:r w:rsidR="006B7FDA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одягу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косівським</w:t>
      </w:r>
      <w:proofErr w:type="spellEnd"/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вишиванкам були притаманні</w:t>
      </w:r>
      <w:r w:rsidR="006B7FDA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окрім </w:t>
      </w:r>
      <w:r w:rsidR="006B6788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вишитих </w:t>
      </w:r>
      <w:r w:rsidR="006B7FDA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переду </w:t>
      </w:r>
      <w:r w:rsidR="007545F6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(«пазухи») </w:t>
      </w:r>
      <w:r w:rsidR="006B7FDA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та спинки сорочки,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>прикрашені маленькими узорами</w:t>
      </w:r>
      <w:r w:rsidR="009D035C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рукава. </w:t>
      </w:r>
      <w:r w:rsidR="0035009C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Це р</w:t>
      </w:r>
      <w:r w:rsidR="006B7FDA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ідкісні візерунки, які не зважаючи на солідну історію, виглядають стильно в оздобленні сучасного одягу</w:t>
      </w:r>
      <w:r w:rsidR="00510552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 w:rsidR="00D34ED3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 що важливо, несуть в </w:t>
      </w:r>
      <w:r w:rsidR="00D34ED3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 xml:space="preserve">собі сакральне значення оберегу, захисту та </w:t>
      </w:r>
      <w:proofErr w:type="spellStart"/>
      <w:r w:rsidR="00D34ED3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проєкції</w:t>
      </w:r>
      <w:proofErr w:type="spellEnd"/>
      <w:r w:rsidR="00D34ED3" w:rsidRPr="00082AC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на щасливе майбутнє людини</w:t>
      </w:r>
      <w:r w:rsidR="006B7FDA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374E8" w:rsidRPr="00082AC4" w:rsidRDefault="00C1016A" w:rsidP="002C3F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Вишитим сорочкам </w:t>
      </w:r>
      <w:proofErr w:type="spellStart"/>
      <w:r w:rsidRPr="00082AC4">
        <w:rPr>
          <w:rFonts w:ascii="Times New Roman" w:hAnsi="Times New Roman" w:cs="Times New Roman"/>
          <w:sz w:val="28"/>
          <w:szCs w:val="28"/>
          <w:lang w:val="uk-UA"/>
        </w:rPr>
        <w:t>Косівщини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притаманні своєрідні художні стильові характеристики народної вишиванки.</w:t>
      </w:r>
      <w:r w:rsidR="009D035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Вирізняються жовтими нитками, виконані хрестиком, вишивки села Космач </w:t>
      </w:r>
      <w:proofErr w:type="spellStart"/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Косівського</w:t>
      </w:r>
      <w:proofErr w:type="spellEnd"/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району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що відомі на весь світ. </w:t>
      </w:r>
      <w:r w:rsidR="00082AC4" w:rsidRPr="00082AC4">
        <w:rPr>
          <w:rFonts w:ascii="Times New Roman" w:hAnsi="Times New Roman" w:cs="Times New Roman"/>
          <w:sz w:val="28"/>
          <w:szCs w:val="28"/>
          <w:lang w:val="uk-UA"/>
        </w:rPr>
        <w:t>Найпоширеніша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техніка </w:t>
      </w:r>
      <w:proofErr w:type="spellStart"/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косівського</w:t>
      </w:r>
      <w:proofErr w:type="spellEnd"/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вишивання – низинка. 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Дана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техні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вирізняється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високи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м рів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майстерності. У стар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овинних вишиванках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контур мотивів 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>на постійній основі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окреслювався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чорною ниткою, а сам узор, візерунок і фон – кольоровими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рукопрядні</w:t>
      </w:r>
      <w:proofErr w:type="spellEnd"/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лляні, вовняні нитки, вовняні зсукані нитки («коцик»), шовкові, металеві, срібні, золоті нитки, муліне, бісер – характерний гірським районам, які межують з Буковиною, лелітки, ґудзики, корали, головки металевих цвяхів (бобрики), </w:t>
      </w:r>
      <w:proofErr w:type="spellStart"/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капслі</w:t>
      </w:r>
      <w:proofErr w:type="spellEnd"/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Яскравою особливістю гуцульської вишивки є її геометричний орнамент (ромб, </w:t>
      </w:r>
      <w:proofErr w:type="spellStart"/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напівромб</w:t>
      </w:r>
      <w:proofErr w:type="spellEnd"/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, квадрат, трикутник, круг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,  хрести, зубці, кучері, меандр, плетінка</w:t>
      </w:r>
      <w:r w:rsidR="005A6A8B" w:rsidRPr="00082A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що характеризується 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прост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і складн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фігурн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елемент</w:t>
      </w:r>
      <w:r w:rsidR="001357A9" w:rsidRPr="00082AC4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Відомий 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>неменше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використовуваний узор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рожи</w:t>
      </w:r>
      <w:proofErr w:type="spellEnd"/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2274" w:rsidRPr="00082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розетки,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зір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>очки, сонце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уособлює в собі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перехід від геометрично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до рослинно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орнамент</w:t>
      </w:r>
      <w:r w:rsidR="00951C1B" w:rsidRPr="00082AC4">
        <w:rPr>
          <w:rFonts w:ascii="Times New Roman" w:hAnsi="Times New Roman" w:cs="Times New Roman"/>
          <w:sz w:val="28"/>
          <w:szCs w:val="28"/>
          <w:lang w:val="uk-UA"/>
        </w:rPr>
        <w:t>ики</w:t>
      </w:r>
      <w:r w:rsidR="00C62274" w:rsidRPr="00082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 основі рослинних орнаментів </w:t>
      </w:r>
      <w:proofErr w:type="spellStart"/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>косівських</w:t>
      </w:r>
      <w:proofErr w:type="spellEnd"/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вишиванок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лежить прагнення </w:t>
      </w:r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545F6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втілення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у вишив</w:t>
      </w:r>
      <w:r w:rsidR="007545F6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анці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крас</w:t>
      </w:r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природи</w:t>
      </w:r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Карпат (виноград – символ створення сім’ї, хміль – молоде буяння любові, дубове листя, як відображення міцного здоров’я, барвінок, як символ немеркнучого життя, калина – відображення українського роду, мак – квітка пам’яті)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ооморфні (тваринні)</w:t>
      </w:r>
      <w:r w:rsidR="00DE590C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узори на вишиванках </w:t>
      </w:r>
      <w:proofErr w:type="spellStart"/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>Косівщини</w:t>
      </w:r>
      <w:proofErr w:type="spellEnd"/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символічно в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иступають у різн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сплетеннях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(кінь,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заячі та вовчі зуби, 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>зозуля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>риба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, баранячі роги тощо</w:t>
      </w:r>
      <w:r w:rsidR="005A6A8B" w:rsidRPr="00082A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A6A8B" w:rsidRPr="00082AC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отиви 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зображуються вишивальницями у сукупності 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образів, джерелом </w:t>
      </w:r>
      <w:r w:rsidR="001374E8" w:rsidRPr="00082AC4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яких є реальний навколишній світ</w:t>
      </w:r>
      <w:r w:rsidR="005A6A8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C62274" w:rsidRPr="00082A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74E8" w:rsidRPr="00082AC4" w:rsidRDefault="001374E8" w:rsidP="002C3F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Мисткиня</w:t>
      </w:r>
      <w:proofErr w:type="spellEnd"/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Косова </w:t>
      </w:r>
      <w:hyperlink r:id="rId5" w:history="1">
        <w:r w:rsidRPr="00082AC4">
          <w:rPr>
            <w:rStyle w:val="a7"/>
            <w:rFonts w:ascii="Times New Roman" w:hAnsi="Times New Roman" w:cs="Times New Roman"/>
            <w:b w:val="0"/>
            <w:color w:val="000000"/>
            <w:sz w:val="28"/>
            <w:szCs w:val="28"/>
            <w:shd w:val="clear" w:color="auto" w:fill="FFFFFF"/>
            <w:lang w:val="uk-UA"/>
          </w:rPr>
          <w:t xml:space="preserve">Анна </w:t>
        </w:r>
        <w:proofErr w:type="spellStart"/>
        <w:r w:rsidRPr="00082AC4">
          <w:rPr>
            <w:rStyle w:val="a7"/>
            <w:rFonts w:ascii="Times New Roman" w:hAnsi="Times New Roman" w:cs="Times New Roman"/>
            <w:b w:val="0"/>
            <w:color w:val="000000"/>
            <w:sz w:val="28"/>
            <w:szCs w:val="28"/>
            <w:shd w:val="clear" w:color="auto" w:fill="FFFFFF"/>
            <w:lang w:val="uk-UA"/>
          </w:rPr>
          <w:t>Фартушинська</w:t>
        </w:r>
        <w:proofErr w:type="spellEnd"/>
      </w:hyperlink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 </w:t>
      </w:r>
      <w:r w:rsidR="00EF7A9E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тільки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F7A9E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досліджує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старовинні гуцульські орнаменти, а ще й разом із чоловіком розробляє їх</w:t>
      </w:r>
      <w:r w:rsidR="00C62274" w:rsidRPr="00082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>та втілює в життя на яскравих полотнах вишиваного одягу. Вона переконливо доводить сакральне значення символіки вишиванок вказуючи, що «л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юдина з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тонкою енергією легко потрапляє під вплив негативу. І те, що ми відмовляємося вірити в певні символи, ознаки чи прикмети, аж ніяк не означає, що це на нас не впливає, </w:t>
      </w:r>
      <w:r w:rsidR="005A6A8B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наприклад,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вишита </w:t>
      </w:r>
      <w:r w:rsidR="007545F6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пазуха</w:t>
      </w:r>
      <w:r w:rsidR="007545F6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A6A8B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(перед сорочки)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– це  захист душі та сердечного центру» [</w:t>
      </w:r>
      <w:r w:rsidR="005A6A8B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].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01F81" w:rsidRPr="00082AC4" w:rsidRDefault="00101F81" w:rsidP="002C3F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Сакральним для </w:t>
      </w:r>
      <w:proofErr w:type="spellStart"/>
      <w:r w:rsidRPr="00082AC4">
        <w:rPr>
          <w:rFonts w:ascii="Times New Roman" w:hAnsi="Times New Roman" w:cs="Times New Roman"/>
          <w:sz w:val="28"/>
          <w:szCs w:val="28"/>
          <w:lang w:val="uk-UA"/>
        </w:rPr>
        <w:t>косівської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вишиванки є те, що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ще пів століття </w:t>
      </w:r>
      <w:r w:rsidR="001357A9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назад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люди носили вишите щодня.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За переконаннями етнографів, на Гуцульщині </w:t>
      </w:r>
      <w:r w:rsidR="00EF7A9E" w:rsidRPr="00082AC4">
        <w:rPr>
          <w:rFonts w:ascii="Times New Roman" w:hAnsi="Times New Roman" w:cs="Times New Roman"/>
          <w:sz w:val="28"/>
          <w:szCs w:val="28"/>
          <w:lang w:val="uk-UA"/>
        </w:rPr>
        <w:t>не можливо зустріти жінку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яка б не вишила хоча би одну сорочку своїми руками. Вишиванки 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створювалися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на всі життєві випадки: на хрестини, весілля, християнські свята, для буденного одягу та траурних подій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До нині ця традиція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здебільшого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зберігається і передається від матері до доньки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гірських районах </w:t>
      </w:r>
      <w:proofErr w:type="spellStart"/>
      <w:r w:rsidR="00AC7861" w:rsidRPr="00082AC4">
        <w:rPr>
          <w:rFonts w:ascii="Times New Roman" w:hAnsi="Times New Roman" w:cs="Times New Roman"/>
          <w:sz w:val="28"/>
          <w:szCs w:val="28"/>
          <w:lang w:val="uk-UA"/>
        </w:rPr>
        <w:t>Косівщини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Важливо зазначити, що це клопітка і довготривала праця майстринь, які 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втілюють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творчі 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задуми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багатство і 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різноманіття кольор</w:t>
      </w:r>
      <w:r w:rsidR="005A6A8B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(малюнок, техніка)</w:t>
      </w:r>
      <w:r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що відвертає увагу лихого ока</w:t>
      </w:r>
      <w:r w:rsidR="00AC7861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A6A8B" w:rsidRPr="0008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свідчить про походження, </w:t>
      </w:r>
      <w:r w:rsidR="00C1016A" w:rsidRPr="00082AC4">
        <w:rPr>
          <w:rFonts w:ascii="Times New Roman" w:hAnsi="Times New Roman" w:cs="Times New Roman"/>
          <w:sz w:val="28"/>
          <w:szCs w:val="28"/>
          <w:lang w:val="uk-UA"/>
        </w:rPr>
        <w:t>вказує на стать</w:t>
      </w:r>
      <w:r w:rsidR="005A6A8B" w:rsidRPr="00082A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016A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вік</w:t>
      </w:r>
      <w:r w:rsidR="005A6A8B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та статус носія</w:t>
      </w:r>
      <w:r w:rsidR="00C1016A" w:rsidRPr="00082AC4">
        <w:rPr>
          <w:rFonts w:ascii="Times New Roman" w:hAnsi="Times New Roman" w:cs="Times New Roman"/>
          <w:sz w:val="28"/>
          <w:szCs w:val="28"/>
          <w:lang w:val="uk-UA"/>
        </w:rPr>
        <w:t>. До прикладу, дуже легко, по кольору відрізн</w:t>
      </w:r>
      <w:r w:rsidR="00794B13" w:rsidRPr="00082AC4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C1016A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вишиванки молодої та зрілої жінки. </w:t>
      </w:r>
    </w:p>
    <w:p w:rsidR="006B6788" w:rsidRPr="00082AC4" w:rsidRDefault="00101F81" w:rsidP="002C3F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Отже, сакральність </w:t>
      </w:r>
      <w:proofErr w:type="spellStart"/>
      <w:r w:rsidRPr="00082AC4">
        <w:rPr>
          <w:rFonts w:ascii="Times New Roman" w:hAnsi="Times New Roman" w:cs="Times New Roman"/>
          <w:sz w:val="28"/>
          <w:szCs w:val="28"/>
          <w:lang w:val="uk-UA"/>
        </w:rPr>
        <w:t>косівської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вишиванки, </w:t>
      </w:r>
      <w:r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що </w:t>
      </w:r>
      <w:r w:rsidR="002A1F24"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відображає традиційний </w:t>
      </w:r>
      <w:r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культ, </w:t>
      </w:r>
      <w:r w:rsidR="00794B13"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цілі </w:t>
      </w:r>
      <w:r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поклоніння чи найвищ</w:t>
      </w:r>
      <w:r w:rsidR="00794B13"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і</w:t>
      </w:r>
      <w:r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ідеал</w:t>
      </w:r>
      <w:r w:rsidR="00794B13" w:rsidRPr="00082A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и,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беззаперечна. 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В багатьох піснях та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гуцульських 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>легендах мож</w:t>
      </w:r>
      <w:r w:rsidR="00AE4056" w:rsidRPr="00082AC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>а почути про те, як дівчина вишива</w:t>
      </w:r>
      <w:r w:rsidR="00AE4056" w:rsidRPr="00082AC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сорочку </w:t>
      </w:r>
      <w:r w:rsidR="00AE4056" w:rsidRPr="00082AC4">
        <w:rPr>
          <w:rFonts w:ascii="Times New Roman" w:hAnsi="Times New Roman" w:cs="Times New Roman"/>
          <w:sz w:val="28"/>
          <w:szCs w:val="28"/>
          <w:lang w:val="uk-UA"/>
        </w:rPr>
        <w:t>в очікуванні коханого, мати дарує вишиванку в дорогу сину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До сьогодні у помешканнях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гуцулів 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можна побачити охайно складені вишиті сорочки в </w:t>
      </w:r>
      <w:proofErr w:type="spellStart"/>
      <w:r w:rsidR="00510552" w:rsidRPr="00082AC4">
        <w:rPr>
          <w:rFonts w:ascii="Times New Roman" w:hAnsi="Times New Roman" w:cs="Times New Roman"/>
          <w:sz w:val="28"/>
          <w:szCs w:val="28"/>
          <w:lang w:val="uk-UA"/>
        </w:rPr>
        <w:t>антикваріатних</w:t>
      </w:r>
      <w:proofErr w:type="spellEnd"/>
      <w:r w:rsidR="00510552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>скринях</w:t>
      </w:r>
      <w:r w:rsidR="00510552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які влучно вписуються в сучасний інтер’єр, </w:t>
      </w:r>
      <w:r w:rsidR="00510552" w:rsidRPr="00082AC4">
        <w:rPr>
          <w:rFonts w:ascii="Times New Roman" w:hAnsi="Times New Roman" w:cs="Times New Roman"/>
          <w:sz w:val="28"/>
          <w:szCs w:val="28"/>
          <w:lang w:val="uk-UA"/>
        </w:rPr>
        <w:t>що є спадщиною  предків</w:t>
      </w:r>
      <w:r w:rsidR="006B6788" w:rsidRPr="00082AC4">
        <w:rPr>
          <w:rFonts w:ascii="Times New Roman" w:hAnsi="Times New Roman" w:cs="Times New Roman"/>
          <w:sz w:val="28"/>
          <w:szCs w:val="28"/>
          <w:lang w:val="uk-UA"/>
        </w:rPr>
        <w:t>, історією вишивки – пам’яттю народу</w:t>
      </w:r>
      <w:r w:rsidR="000977A3"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4ED3" w:rsidRPr="00082AC4" w:rsidRDefault="00D34ED3" w:rsidP="005A6A8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Література</w:t>
      </w:r>
    </w:p>
    <w:p w:rsidR="005A6A8B" w:rsidRPr="00082AC4" w:rsidRDefault="005A6A8B" w:rsidP="00716C55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82AC4">
        <w:rPr>
          <w:rFonts w:ascii="Times New Roman" w:hAnsi="Times New Roman" w:cs="Times New Roman"/>
          <w:sz w:val="28"/>
          <w:szCs w:val="28"/>
          <w:lang w:val="uk-UA"/>
        </w:rPr>
        <w:t>Гелетюк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 О. Анатомія вишиванки: знаки, кольори та розташування. 21 Травня. 2020. URL: https: //gluzd.org.ua/special_projects/znaky-kolory-ta-mistseznakhodzhennia-</w:t>
      </w:r>
    </w:p>
    <w:p w:rsidR="005A6A8B" w:rsidRPr="00082AC4" w:rsidRDefault="005A6A8B" w:rsidP="00716C55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Гуцульська вишивка. Портал </w:t>
      </w:r>
      <w:proofErr w:type="spellStart"/>
      <w:r w:rsidRPr="00082AC4">
        <w:rPr>
          <w:rFonts w:ascii="Times New Roman" w:hAnsi="Times New Roman" w:cs="Times New Roman"/>
          <w:sz w:val="28"/>
          <w:szCs w:val="28"/>
          <w:lang w:val="uk-UA"/>
        </w:rPr>
        <w:t>Косівщини</w:t>
      </w:r>
      <w:proofErr w:type="spellEnd"/>
      <w:r w:rsidRPr="00082AC4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6" w:history="1">
        <w:r w:rsidRPr="00082AC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https://kosiv.info/arts-menu/decor-art/105-2009-10-29-22-17-01.html</w:t>
        </w:r>
      </w:hyperlink>
    </w:p>
    <w:p w:rsidR="004F0F6C" w:rsidRPr="00082AC4" w:rsidRDefault="005A6A8B" w:rsidP="007F2510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Етнопедагогіка-українознавство</w:t>
      </w:r>
      <w:proofErr w:type="spellEnd"/>
      <w:r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. Термінологічний словник. Навчальний посібник / Уклад. Л.В.</w:t>
      </w:r>
      <w:proofErr w:type="spellStart"/>
      <w:r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Мафтин</w:t>
      </w:r>
      <w:proofErr w:type="spellEnd"/>
      <w:r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Чернівці: </w:t>
      </w:r>
      <w:proofErr w:type="spellStart"/>
      <w:r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Технодрук</w:t>
      </w:r>
      <w:proofErr w:type="spellEnd"/>
      <w:r w:rsidRPr="00082AC4">
        <w:rPr>
          <w:rFonts w:ascii="Times New Roman" w:hAnsi="Times New Roman" w:cs="Times New Roman"/>
          <w:color w:val="000000"/>
          <w:sz w:val="28"/>
          <w:szCs w:val="28"/>
          <w:lang w:val="uk-UA"/>
        </w:rPr>
        <w:t>, 2015. 276 с.</w:t>
      </w:r>
    </w:p>
    <w:sectPr w:rsidR="004F0F6C" w:rsidRPr="00082AC4" w:rsidSect="00FD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D22E0"/>
    <w:multiLevelType w:val="hybridMultilevel"/>
    <w:tmpl w:val="FFB69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21B"/>
    <w:rsid w:val="00082AC4"/>
    <w:rsid w:val="000977A3"/>
    <w:rsid w:val="00101F81"/>
    <w:rsid w:val="001357A9"/>
    <w:rsid w:val="001374E8"/>
    <w:rsid w:val="00183660"/>
    <w:rsid w:val="00201096"/>
    <w:rsid w:val="002A1F24"/>
    <w:rsid w:val="002A509C"/>
    <w:rsid w:val="002C3FA4"/>
    <w:rsid w:val="002E1DF6"/>
    <w:rsid w:val="002F13D5"/>
    <w:rsid w:val="0035009C"/>
    <w:rsid w:val="003855B4"/>
    <w:rsid w:val="003B57D7"/>
    <w:rsid w:val="004C539B"/>
    <w:rsid w:val="004F0F6C"/>
    <w:rsid w:val="00510552"/>
    <w:rsid w:val="005A6A8B"/>
    <w:rsid w:val="00646E29"/>
    <w:rsid w:val="00663879"/>
    <w:rsid w:val="006B6788"/>
    <w:rsid w:val="006B7FDA"/>
    <w:rsid w:val="00716C55"/>
    <w:rsid w:val="007418C5"/>
    <w:rsid w:val="007545F6"/>
    <w:rsid w:val="00794B13"/>
    <w:rsid w:val="007F2510"/>
    <w:rsid w:val="00951C1B"/>
    <w:rsid w:val="009D035C"/>
    <w:rsid w:val="00AB421B"/>
    <w:rsid w:val="00AC7861"/>
    <w:rsid w:val="00AE4056"/>
    <w:rsid w:val="00B81601"/>
    <w:rsid w:val="00BB118F"/>
    <w:rsid w:val="00C1016A"/>
    <w:rsid w:val="00C62274"/>
    <w:rsid w:val="00CA19C1"/>
    <w:rsid w:val="00D34ED3"/>
    <w:rsid w:val="00DE590C"/>
    <w:rsid w:val="00EF7A9E"/>
    <w:rsid w:val="00FB4D99"/>
    <w:rsid w:val="00FD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3E"/>
  </w:style>
  <w:style w:type="paragraph" w:styleId="1">
    <w:name w:val="heading 1"/>
    <w:basedOn w:val="a"/>
    <w:next w:val="a"/>
    <w:link w:val="10"/>
    <w:uiPriority w:val="9"/>
    <w:qFormat/>
    <w:rsid w:val="00716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F25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F25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D34E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18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C539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6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374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siv.info/arts-menu/decor-art/105-2009-10-29-22-17-01.html" TargetMode="External"/><Relationship Id="rId5" Type="http://schemas.openxmlformats.org/officeDocument/2006/relationships/hyperlink" Target="https://www.facebook.com/profile.php?id=1000061227683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2022-05-26T06:28:00Z</dcterms:created>
  <dcterms:modified xsi:type="dcterms:W3CDTF">2022-06-16T12:05:00Z</dcterms:modified>
</cp:coreProperties>
</file>