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57" w:rsidRPr="00A60638" w:rsidRDefault="009D758E" w:rsidP="005F0D74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Катерина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Баліцька</w:t>
      </w:r>
      <w:proofErr w:type="spellEnd"/>
    </w:p>
    <w:p w:rsidR="00E12536" w:rsidRPr="0043101B" w:rsidRDefault="00E12536" w:rsidP="00A60638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43101B">
        <w:rPr>
          <w:rFonts w:ascii="Times New Roman" w:eastAsia="Times New Roman" w:hAnsi="Times New Roman" w:cs="Times New Roman"/>
          <w:sz w:val="24"/>
          <w:lang w:eastAsia="ru-RU"/>
        </w:rPr>
        <w:t>Науковий керівник –</w:t>
      </w:r>
      <w:r w:rsidR="0043101B" w:rsidRPr="0043101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0208E">
        <w:rPr>
          <w:rFonts w:ascii="Times New Roman" w:eastAsia="Times New Roman" w:hAnsi="Times New Roman" w:cs="Times New Roman"/>
          <w:sz w:val="24"/>
          <w:lang w:eastAsia="ru-RU"/>
        </w:rPr>
        <w:t>доц.</w:t>
      </w:r>
      <w:r w:rsidR="005F0D74" w:rsidRPr="0043101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2220F1">
        <w:rPr>
          <w:rFonts w:ascii="Times New Roman" w:eastAsia="Times New Roman" w:hAnsi="Times New Roman" w:cs="Times New Roman"/>
          <w:sz w:val="24"/>
          <w:lang w:eastAsia="ru-RU"/>
        </w:rPr>
        <w:t>Н.В. Нікула</w:t>
      </w:r>
    </w:p>
    <w:p w:rsidR="00E12536" w:rsidRPr="00A60638" w:rsidRDefault="00E12536" w:rsidP="00E12536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758E" w:rsidRDefault="009D758E" w:rsidP="002220F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Формування сприятливого освітнього середовища </w:t>
      </w:r>
    </w:p>
    <w:p w:rsidR="00D945CA" w:rsidRDefault="009D758E" w:rsidP="002220F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>в освітньому процесі початкової школи</w:t>
      </w:r>
    </w:p>
    <w:p w:rsidR="002220F1" w:rsidRPr="002220F1" w:rsidRDefault="002220F1" w:rsidP="002220F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021065" w:rsidRDefault="00021065" w:rsidP="009D758E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У процесі</w:t>
      </w:r>
      <w:r w:rsidR="009D758E" w:rsidRPr="009D758E">
        <w:rPr>
          <w:rFonts w:ascii="Times New Roman" w:hAnsi="Times New Roman" w:cs="Times New Roman"/>
          <w:color w:val="000000"/>
          <w:szCs w:val="28"/>
        </w:rPr>
        <w:t xml:space="preserve"> реалізації </w:t>
      </w:r>
      <w:r>
        <w:rPr>
          <w:rFonts w:ascii="Times New Roman" w:hAnsi="Times New Roman" w:cs="Times New Roman"/>
          <w:color w:val="000000"/>
          <w:szCs w:val="28"/>
        </w:rPr>
        <w:t>базових ідей</w:t>
      </w:r>
      <w:r w:rsidR="009D758E" w:rsidRPr="009D758E">
        <w:rPr>
          <w:rFonts w:ascii="Times New Roman" w:hAnsi="Times New Roman" w:cs="Times New Roman"/>
          <w:color w:val="000000"/>
          <w:szCs w:val="28"/>
        </w:rPr>
        <w:t xml:space="preserve"> Нової української школи</w:t>
      </w:r>
      <w:r>
        <w:rPr>
          <w:rFonts w:ascii="Times New Roman" w:hAnsi="Times New Roman" w:cs="Times New Roman"/>
          <w:color w:val="000000"/>
          <w:szCs w:val="28"/>
        </w:rPr>
        <w:t xml:space="preserve"> перед закладами загальної середньої освіти постає проблема </w:t>
      </w:r>
      <w:r w:rsidR="009D758E" w:rsidRPr="009D758E">
        <w:rPr>
          <w:rFonts w:ascii="Times New Roman" w:hAnsi="Times New Roman" w:cs="Times New Roman"/>
          <w:color w:val="000000"/>
          <w:szCs w:val="28"/>
        </w:rPr>
        <w:t xml:space="preserve">гуманізації </w:t>
      </w:r>
      <w:r>
        <w:rPr>
          <w:rFonts w:ascii="Times New Roman" w:hAnsi="Times New Roman" w:cs="Times New Roman"/>
          <w:color w:val="000000"/>
          <w:szCs w:val="28"/>
        </w:rPr>
        <w:t xml:space="preserve">освітнього </w:t>
      </w:r>
      <w:r w:rsidR="009D758E" w:rsidRPr="009D758E">
        <w:rPr>
          <w:rFonts w:ascii="Times New Roman" w:hAnsi="Times New Roman" w:cs="Times New Roman"/>
          <w:szCs w:val="28"/>
        </w:rPr>
        <w:t>середовища</w:t>
      </w:r>
      <w:r w:rsidR="009D758E" w:rsidRPr="009D758E">
        <w:rPr>
          <w:rFonts w:ascii="Times New Roman" w:hAnsi="Times New Roman" w:cs="Times New Roman"/>
          <w:color w:val="000000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Cs w:val="28"/>
        </w:rPr>
        <w:t xml:space="preserve">через </w:t>
      </w:r>
      <w:r w:rsidR="009D758E" w:rsidRPr="009D758E">
        <w:rPr>
          <w:rFonts w:ascii="Times New Roman" w:hAnsi="Times New Roman" w:cs="Times New Roman"/>
          <w:color w:val="000000"/>
          <w:szCs w:val="28"/>
        </w:rPr>
        <w:t xml:space="preserve">створення сприятливих умов для </w:t>
      </w:r>
      <w:r>
        <w:rPr>
          <w:rFonts w:ascii="Times New Roman" w:hAnsi="Times New Roman" w:cs="Times New Roman"/>
          <w:color w:val="000000"/>
          <w:szCs w:val="28"/>
        </w:rPr>
        <w:t xml:space="preserve">всіх </w:t>
      </w:r>
      <w:r w:rsidR="009D758E" w:rsidRPr="009D758E">
        <w:rPr>
          <w:rFonts w:ascii="Times New Roman" w:hAnsi="Times New Roman" w:cs="Times New Roman"/>
          <w:color w:val="000000"/>
          <w:szCs w:val="28"/>
        </w:rPr>
        <w:t>учасників процесу</w:t>
      </w:r>
      <w:r>
        <w:rPr>
          <w:rFonts w:ascii="Times New Roman" w:hAnsi="Times New Roman" w:cs="Times New Roman"/>
          <w:color w:val="000000"/>
          <w:szCs w:val="28"/>
        </w:rPr>
        <w:t xml:space="preserve"> навчання та виховання</w:t>
      </w:r>
      <w:r w:rsidR="009D758E" w:rsidRPr="009D758E">
        <w:rPr>
          <w:rFonts w:ascii="Times New Roman" w:hAnsi="Times New Roman" w:cs="Times New Roman"/>
          <w:color w:val="000000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Cs w:val="28"/>
        </w:rPr>
        <w:t xml:space="preserve">адже середовище може стати </w:t>
      </w:r>
      <w:r w:rsidR="009D758E" w:rsidRPr="009D758E">
        <w:rPr>
          <w:rFonts w:ascii="Times New Roman" w:hAnsi="Times New Roman" w:cs="Times New Roman"/>
          <w:szCs w:val="28"/>
        </w:rPr>
        <w:t>невичерпн</w:t>
      </w:r>
      <w:r>
        <w:rPr>
          <w:rFonts w:ascii="Times New Roman" w:hAnsi="Times New Roman" w:cs="Times New Roman"/>
          <w:szCs w:val="28"/>
        </w:rPr>
        <w:t>им</w:t>
      </w:r>
      <w:r w:rsidR="009D758E" w:rsidRPr="009D758E">
        <w:rPr>
          <w:rFonts w:ascii="Times New Roman" w:hAnsi="Times New Roman" w:cs="Times New Roman"/>
          <w:szCs w:val="28"/>
        </w:rPr>
        <w:t xml:space="preserve"> джерело</w:t>
      </w:r>
      <w:r>
        <w:rPr>
          <w:rFonts w:ascii="Times New Roman" w:hAnsi="Times New Roman" w:cs="Times New Roman"/>
          <w:szCs w:val="28"/>
        </w:rPr>
        <w:t>м</w:t>
      </w:r>
      <w:r w:rsidR="009D758E" w:rsidRPr="009D758E">
        <w:rPr>
          <w:rFonts w:ascii="Times New Roman" w:hAnsi="Times New Roman" w:cs="Times New Roman"/>
          <w:szCs w:val="28"/>
        </w:rPr>
        <w:t xml:space="preserve"> моти</w:t>
      </w:r>
      <w:r>
        <w:rPr>
          <w:rFonts w:ascii="Times New Roman" w:hAnsi="Times New Roman" w:cs="Times New Roman"/>
          <w:szCs w:val="28"/>
        </w:rPr>
        <w:t>вації школярів</w:t>
      </w:r>
      <w:r w:rsidR="009D758E" w:rsidRPr="009D758E">
        <w:rPr>
          <w:rFonts w:ascii="Times New Roman" w:hAnsi="Times New Roman" w:cs="Times New Roman"/>
          <w:szCs w:val="28"/>
        </w:rPr>
        <w:t xml:space="preserve">, </w:t>
      </w:r>
      <w:r>
        <w:rPr>
          <w:rFonts w:ascii="Times New Roman" w:hAnsi="Times New Roman" w:cs="Times New Roman"/>
          <w:szCs w:val="28"/>
        </w:rPr>
        <w:t xml:space="preserve">їх </w:t>
      </w:r>
      <w:r w:rsidR="009D758E" w:rsidRPr="009D758E">
        <w:rPr>
          <w:rFonts w:ascii="Times New Roman" w:hAnsi="Times New Roman" w:cs="Times New Roman"/>
          <w:szCs w:val="28"/>
        </w:rPr>
        <w:t>натхнен</w:t>
      </w:r>
      <w:r>
        <w:rPr>
          <w:rFonts w:ascii="Times New Roman" w:hAnsi="Times New Roman" w:cs="Times New Roman"/>
          <w:szCs w:val="28"/>
        </w:rPr>
        <w:t>ня</w:t>
      </w:r>
      <w:r w:rsidR="009D758E" w:rsidRPr="009D758E">
        <w:rPr>
          <w:rFonts w:ascii="Times New Roman" w:hAnsi="Times New Roman" w:cs="Times New Roman"/>
          <w:szCs w:val="28"/>
        </w:rPr>
        <w:t xml:space="preserve">, творчості, </w:t>
      </w:r>
      <w:r>
        <w:rPr>
          <w:rFonts w:ascii="Times New Roman" w:hAnsi="Times New Roman" w:cs="Times New Roman"/>
          <w:szCs w:val="28"/>
        </w:rPr>
        <w:t xml:space="preserve">а також </w:t>
      </w:r>
      <w:r>
        <w:rPr>
          <w:rFonts w:ascii="Times New Roman" w:hAnsi="Times New Roman" w:cs="Times New Roman"/>
          <w:szCs w:val="28"/>
        </w:rPr>
        <w:noBreakHyphen/>
        <w:t xml:space="preserve"> </w:t>
      </w:r>
      <w:r w:rsidR="009D758E" w:rsidRPr="009D758E">
        <w:rPr>
          <w:rFonts w:ascii="Times New Roman" w:hAnsi="Times New Roman" w:cs="Times New Roman"/>
          <w:szCs w:val="28"/>
        </w:rPr>
        <w:t>забезпеч</w:t>
      </w:r>
      <w:r>
        <w:rPr>
          <w:rFonts w:ascii="Times New Roman" w:hAnsi="Times New Roman" w:cs="Times New Roman"/>
          <w:szCs w:val="28"/>
        </w:rPr>
        <w:t xml:space="preserve">ити </w:t>
      </w:r>
      <w:r w:rsidR="009D758E" w:rsidRPr="009D758E">
        <w:rPr>
          <w:rFonts w:ascii="Times New Roman" w:hAnsi="Times New Roman" w:cs="Times New Roman"/>
          <w:szCs w:val="28"/>
        </w:rPr>
        <w:t xml:space="preserve">єдність </w:t>
      </w:r>
      <w:r>
        <w:rPr>
          <w:rFonts w:ascii="Times New Roman" w:hAnsi="Times New Roman" w:cs="Times New Roman"/>
          <w:szCs w:val="28"/>
        </w:rPr>
        <w:t>педагогів</w:t>
      </w:r>
      <w:r w:rsidR="009D758E" w:rsidRPr="009D758E">
        <w:rPr>
          <w:rFonts w:ascii="Times New Roman" w:hAnsi="Times New Roman" w:cs="Times New Roman"/>
          <w:szCs w:val="28"/>
        </w:rPr>
        <w:t xml:space="preserve">, </w:t>
      </w:r>
      <w:r>
        <w:rPr>
          <w:rFonts w:ascii="Times New Roman" w:hAnsi="Times New Roman" w:cs="Times New Roman"/>
          <w:szCs w:val="28"/>
        </w:rPr>
        <w:t>школярів</w:t>
      </w:r>
      <w:r w:rsidR="009D758E" w:rsidRPr="009D758E">
        <w:rPr>
          <w:rFonts w:ascii="Times New Roman" w:hAnsi="Times New Roman" w:cs="Times New Roman"/>
          <w:szCs w:val="28"/>
        </w:rPr>
        <w:t xml:space="preserve"> та їх батьків на основі </w:t>
      </w:r>
      <w:r>
        <w:rPr>
          <w:rFonts w:ascii="Times New Roman" w:hAnsi="Times New Roman" w:cs="Times New Roman"/>
          <w:szCs w:val="28"/>
        </w:rPr>
        <w:t xml:space="preserve">взаєморозуміння та </w:t>
      </w:r>
      <w:r w:rsidR="009D758E" w:rsidRPr="009D758E">
        <w:rPr>
          <w:rFonts w:ascii="Times New Roman" w:hAnsi="Times New Roman" w:cs="Times New Roman"/>
          <w:szCs w:val="28"/>
        </w:rPr>
        <w:t xml:space="preserve">співробітництва. </w:t>
      </w:r>
    </w:p>
    <w:p w:rsidR="00302CD0" w:rsidRPr="00B97042" w:rsidRDefault="00021065" w:rsidP="00302CD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97042">
        <w:rPr>
          <w:rFonts w:ascii="Times New Roman" w:hAnsi="Times New Roman" w:cs="Times New Roman"/>
          <w:color w:val="000000"/>
          <w:szCs w:val="28"/>
        </w:rPr>
        <w:t>Наукова проблема в</w:t>
      </w:r>
      <w:r w:rsidRPr="00B97042">
        <w:rPr>
          <w:rFonts w:ascii="Times New Roman" w:hAnsi="Times New Roman" w:cs="Times New Roman"/>
          <w:color w:val="000000"/>
          <w:szCs w:val="28"/>
        </w:rPr>
        <w:t>плив</w:t>
      </w:r>
      <w:r w:rsidRPr="00B97042">
        <w:rPr>
          <w:rFonts w:ascii="Times New Roman" w:hAnsi="Times New Roman" w:cs="Times New Roman"/>
          <w:color w:val="000000"/>
          <w:szCs w:val="28"/>
        </w:rPr>
        <w:t>у</w:t>
      </w:r>
      <w:r w:rsidRPr="00B97042">
        <w:rPr>
          <w:rFonts w:ascii="Times New Roman" w:hAnsi="Times New Roman" w:cs="Times New Roman"/>
          <w:color w:val="000000"/>
          <w:szCs w:val="28"/>
        </w:rPr>
        <w:t xml:space="preserve"> </w:t>
      </w:r>
      <w:r w:rsidRPr="00B97042">
        <w:rPr>
          <w:rFonts w:ascii="Times New Roman" w:hAnsi="Times New Roman" w:cs="Times New Roman"/>
          <w:color w:val="000000"/>
          <w:szCs w:val="28"/>
        </w:rPr>
        <w:t xml:space="preserve">освітнього </w:t>
      </w:r>
      <w:r w:rsidRPr="00B97042">
        <w:rPr>
          <w:rFonts w:ascii="Times New Roman" w:hAnsi="Times New Roman" w:cs="Times New Roman"/>
          <w:szCs w:val="28"/>
        </w:rPr>
        <w:t>середовища</w:t>
      </w:r>
      <w:r w:rsidRPr="00B97042">
        <w:rPr>
          <w:rFonts w:ascii="Times New Roman" w:hAnsi="Times New Roman" w:cs="Times New Roman"/>
          <w:color w:val="000000"/>
          <w:szCs w:val="28"/>
        </w:rPr>
        <w:t xml:space="preserve"> </w:t>
      </w:r>
      <w:r w:rsidRPr="00B97042">
        <w:rPr>
          <w:rFonts w:ascii="Times New Roman" w:hAnsi="Times New Roman" w:cs="Times New Roman"/>
          <w:color w:val="000000"/>
          <w:szCs w:val="28"/>
        </w:rPr>
        <w:t xml:space="preserve">досліджувалася багатьма вченими. Так, </w:t>
      </w:r>
      <w:r w:rsidR="00302CD0" w:rsidRPr="00B97042">
        <w:rPr>
          <w:rFonts w:ascii="Times New Roman" w:hAnsi="Times New Roman" w:cs="Times New Roman"/>
          <w:color w:val="000000"/>
          <w:szCs w:val="28"/>
        </w:rPr>
        <w:t>окремі аспекти сутності та формування о</w:t>
      </w:r>
      <w:r w:rsidR="00302CD0" w:rsidRPr="00B97042">
        <w:rPr>
          <w:rFonts w:ascii="Times New Roman" w:hAnsi="Times New Roman" w:cs="Times New Roman"/>
        </w:rPr>
        <w:t>світн</w:t>
      </w:r>
      <w:r w:rsidR="00302CD0" w:rsidRPr="00B97042">
        <w:rPr>
          <w:rFonts w:ascii="Times New Roman" w:hAnsi="Times New Roman" w:cs="Times New Roman"/>
        </w:rPr>
        <w:t>ього</w:t>
      </w:r>
      <w:r w:rsidR="00302CD0" w:rsidRPr="00B97042">
        <w:rPr>
          <w:rFonts w:ascii="Times New Roman" w:hAnsi="Times New Roman" w:cs="Times New Roman"/>
        </w:rPr>
        <w:t xml:space="preserve"> середовищ</w:t>
      </w:r>
      <w:r w:rsidR="00302CD0" w:rsidRPr="00B97042">
        <w:rPr>
          <w:rFonts w:ascii="Times New Roman" w:hAnsi="Times New Roman" w:cs="Times New Roman"/>
        </w:rPr>
        <w:t>а</w:t>
      </w:r>
      <w:r w:rsidR="00302CD0" w:rsidRPr="00B97042">
        <w:rPr>
          <w:rFonts w:ascii="Times New Roman" w:hAnsi="Times New Roman" w:cs="Times New Roman"/>
        </w:rPr>
        <w:t xml:space="preserve"> вивчали </w:t>
      </w:r>
      <w:r w:rsidR="00302CD0" w:rsidRPr="00B97042">
        <w:rPr>
          <w:rFonts w:ascii="Times New Roman" w:hAnsi="Times New Roman" w:cs="Times New Roman"/>
        </w:rPr>
        <w:t>як зарубіж</w:t>
      </w:r>
      <w:r w:rsidR="00B97042" w:rsidRPr="00B97042">
        <w:rPr>
          <w:rFonts w:ascii="Times New Roman" w:hAnsi="Times New Roman" w:cs="Times New Roman"/>
        </w:rPr>
        <w:t xml:space="preserve">ні, так і вітчизняні дослідники, серед яких: </w:t>
      </w:r>
      <w:r w:rsidR="00302CD0" w:rsidRPr="00B97042">
        <w:rPr>
          <w:rFonts w:ascii="Times New Roman" w:hAnsi="Times New Roman" w:cs="Times New Roman"/>
        </w:rPr>
        <w:t>І.</w:t>
      </w:r>
      <w:r w:rsidR="00B97042" w:rsidRPr="00B97042">
        <w:rPr>
          <w:rFonts w:ascii="Times New Roman" w:hAnsi="Times New Roman" w:cs="Times New Roman"/>
        </w:rPr>
        <w:t> </w:t>
      </w:r>
      <w:proofErr w:type="spellStart"/>
      <w:r w:rsidR="00302CD0" w:rsidRPr="00B97042">
        <w:rPr>
          <w:rFonts w:ascii="Times New Roman" w:hAnsi="Times New Roman" w:cs="Times New Roman"/>
        </w:rPr>
        <w:t>Бех</w:t>
      </w:r>
      <w:proofErr w:type="spellEnd"/>
      <w:r w:rsidR="00302CD0" w:rsidRPr="00B97042">
        <w:rPr>
          <w:rFonts w:ascii="Times New Roman" w:hAnsi="Times New Roman" w:cs="Times New Roman"/>
        </w:rPr>
        <w:t>, Дж.</w:t>
      </w:r>
      <w:r w:rsidR="00B97042">
        <w:rPr>
          <w:rFonts w:ascii="Times New Roman" w:hAnsi="Times New Roman" w:cs="Times New Roman"/>
        </w:rPr>
        <w:t> </w:t>
      </w:r>
      <w:r w:rsidR="00302CD0" w:rsidRPr="00B97042">
        <w:rPr>
          <w:rFonts w:ascii="Times New Roman" w:hAnsi="Times New Roman" w:cs="Times New Roman"/>
        </w:rPr>
        <w:t xml:space="preserve">Гібсон, </w:t>
      </w:r>
      <w:proofErr w:type="spellStart"/>
      <w:r w:rsidR="00B97042">
        <w:rPr>
          <w:rFonts w:ascii="Times New Roman" w:hAnsi="Times New Roman" w:cs="Times New Roman"/>
        </w:rPr>
        <w:t>Т. Дороніна</w:t>
      </w:r>
      <w:proofErr w:type="spellEnd"/>
      <w:r w:rsidR="00B97042">
        <w:rPr>
          <w:rFonts w:ascii="Times New Roman" w:hAnsi="Times New Roman" w:cs="Times New Roman"/>
        </w:rPr>
        <w:t xml:space="preserve">, </w:t>
      </w:r>
      <w:proofErr w:type="spellStart"/>
      <w:r w:rsidR="00B97042">
        <w:rPr>
          <w:rFonts w:ascii="Times New Roman" w:hAnsi="Times New Roman" w:cs="Times New Roman"/>
        </w:rPr>
        <w:t>А. Кух</w:t>
      </w:r>
      <w:proofErr w:type="spellEnd"/>
      <w:r w:rsidR="00B97042">
        <w:rPr>
          <w:rFonts w:ascii="Times New Roman" w:hAnsi="Times New Roman" w:cs="Times New Roman"/>
        </w:rPr>
        <w:t xml:space="preserve">, </w:t>
      </w:r>
      <w:proofErr w:type="spellStart"/>
      <w:r w:rsidR="00B97042">
        <w:rPr>
          <w:rFonts w:ascii="Times New Roman" w:hAnsi="Times New Roman" w:cs="Times New Roman"/>
        </w:rPr>
        <w:t>О. Мака</w:t>
      </w:r>
      <w:proofErr w:type="spellEnd"/>
      <w:r w:rsidR="00B97042">
        <w:rPr>
          <w:rFonts w:ascii="Times New Roman" w:hAnsi="Times New Roman" w:cs="Times New Roman"/>
        </w:rPr>
        <w:t xml:space="preserve">гон, Л. Макар, </w:t>
      </w:r>
      <w:r w:rsidR="00302CD0" w:rsidRPr="00B97042">
        <w:rPr>
          <w:rFonts w:ascii="Times New Roman" w:hAnsi="Times New Roman" w:cs="Times New Roman"/>
        </w:rPr>
        <w:t>Т.</w:t>
      </w:r>
      <w:r w:rsidR="00B97042" w:rsidRPr="00B97042">
        <w:rPr>
          <w:rFonts w:ascii="Times New Roman" w:hAnsi="Times New Roman" w:cs="Times New Roman"/>
        </w:rPr>
        <w:t> </w:t>
      </w:r>
      <w:r w:rsidR="00302CD0" w:rsidRPr="00B97042">
        <w:rPr>
          <w:rFonts w:ascii="Times New Roman" w:hAnsi="Times New Roman" w:cs="Times New Roman"/>
        </w:rPr>
        <w:t>Менг, О.</w:t>
      </w:r>
      <w:r w:rsidR="00B97042" w:rsidRPr="00B97042">
        <w:rPr>
          <w:rFonts w:ascii="Times New Roman" w:hAnsi="Times New Roman" w:cs="Times New Roman"/>
        </w:rPr>
        <w:t> </w:t>
      </w:r>
      <w:proofErr w:type="spellStart"/>
      <w:r w:rsidR="00302CD0" w:rsidRPr="00B97042">
        <w:rPr>
          <w:rFonts w:ascii="Times New Roman" w:hAnsi="Times New Roman" w:cs="Times New Roman"/>
        </w:rPr>
        <w:t>Пєхота</w:t>
      </w:r>
      <w:proofErr w:type="spellEnd"/>
      <w:r w:rsidR="00302CD0" w:rsidRPr="00B97042">
        <w:rPr>
          <w:rFonts w:ascii="Times New Roman" w:hAnsi="Times New Roman" w:cs="Times New Roman"/>
        </w:rPr>
        <w:t>, В.</w:t>
      </w:r>
      <w:r w:rsidR="00B97042" w:rsidRPr="00B97042">
        <w:rPr>
          <w:rFonts w:ascii="Times New Roman" w:hAnsi="Times New Roman" w:cs="Times New Roman"/>
        </w:rPr>
        <w:t> </w:t>
      </w:r>
      <w:r w:rsidR="00302CD0" w:rsidRPr="00B97042">
        <w:rPr>
          <w:rFonts w:ascii="Times New Roman" w:hAnsi="Times New Roman" w:cs="Times New Roman"/>
        </w:rPr>
        <w:t xml:space="preserve">Рибалка, </w:t>
      </w:r>
      <w:proofErr w:type="spellStart"/>
      <w:r w:rsidR="00302CD0" w:rsidRPr="00B97042">
        <w:rPr>
          <w:rFonts w:ascii="Times New Roman" w:hAnsi="Times New Roman" w:cs="Times New Roman"/>
        </w:rPr>
        <w:t>В.</w:t>
      </w:r>
      <w:r w:rsidR="00B97042" w:rsidRPr="00B97042">
        <w:rPr>
          <w:rFonts w:ascii="Times New Roman" w:hAnsi="Times New Roman" w:cs="Times New Roman"/>
        </w:rPr>
        <w:t> </w:t>
      </w:r>
      <w:r w:rsidR="00302CD0" w:rsidRPr="00B97042">
        <w:rPr>
          <w:rFonts w:ascii="Times New Roman" w:hAnsi="Times New Roman" w:cs="Times New Roman"/>
        </w:rPr>
        <w:t>Семиченко</w:t>
      </w:r>
      <w:proofErr w:type="spellEnd"/>
      <w:r w:rsidR="00302CD0" w:rsidRPr="00B97042">
        <w:rPr>
          <w:rFonts w:ascii="Times New Roman" w:hAnsi="Times New Roman" w:cs="Times New Roman"/>
        </w:rPr>
        <w:t>, С.</w:t>
      </w:r>
      <w:r w:rsidR="00B97042" w:rsidRPr="00B97042">
        <w:rPr>
          <w:rFonts w:ascii="Times New Roman" w:hAnsi="Times New Roman" w:cs="Times New Roman"/>
        </w:rPr>
        <w:t> </w:t>
      </w:r>
      <w:r w:rsidR="00302CD0" w:rsidRPr="00B97042">
        <w:rPr>
          <w:rFonts w:ascii="Times New Roman" w:hAnsi="Times New Roman" w:cs="Times New Roman"/>
        </w:rPr>
        <w:t>Сисоєва</w:t>
      </w:r>
      <w:r w:rsidR="00302CD0" w:rsidRPr="00B97042">
        <w:rPr>
          <w:rFonts w:ascii="Times New Roman" w:hAnsi="Times New Roman" w:cs="Times New Roman"/>
        </w:rPr>
        <w:t>,</w:t>
      </w:r>
      <w:r w:rsidR="00302CD0" w:rsidRPr="00B97042">
        <w:rPr>
          <w:rFonts w:ascii="Times New Roman" w:hAnsi="Times New Roman" w:cs="Times New Roman"/>
        </w:rPr>
        <w:t xml:space="preserve"> </w:t>
      </w:r>
      <w:proofErr w:type="spellStart"/>
      <w:r w:rsidR="00302CD0" w:rsidRPr="00B97042">
        <w:rPr>
          <w:rFonts w:ascii="Times New Roman" w:hAnsi="Times New Roman" w:cs="Times New Roman"/>
        </w:rPr>
        <w:t>М</w:t>
      </w:r>
      <w:r w:rsidR="00B97042" w:rsidRPr="00B97042">
        <w:rPr>
          <w:rFonts w:ascii="Times New Roman" w:hAnsi="Times New Roman" w:cs="Times New Roman"/>
        </w:rPr>
        <w:t>. </w:t>
      </w:r>
      <w:r w:rsidR="00302CD0" w:rsidRPr="00B97042">
        <w:rPr>
          <w:rFonts w:ascii="Times New Roman" w:hAnsi="Times New Roman" w:cs="Times New Roman"/>
        </w:rPr>
        <w:t>Турвей</w:t>
      </w:r>
      <w:proofErr w:type="spellEnd"/>
      <w:r w:rsidR="00302CD0" w:rsidRPr="00B97042">
        <w:rPr>
          <w:rFonts w:ascii="Times New Roman" w:hAnsi="Times New Roman" w:cs="Times New Roman"/>
        </w:rPr>
        <w:t xml:space="preserve"> та </w:t>
      </w:r>
      <w:r w:rsidR="00B97042" w:rsidRPr="00B97042">
        <w:rPr>
          <w:rFonts w:ascii="Times New Roman" w:hAnsi="Times New Roman" w:cs="Times New Roman"/>
        </w:rPr>
        <w:t>ін.</w:t>
      </w:r>
    </w:p>
    <w:p w:rsidR="00B97042" w:rsidRPr="00B97042" w:rsidRDefault="00B97042" w:rsidP="00B97042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97042">
        <w:rPr>
          <w:rFonts w:ascii="Times New Roman" w:hAnsi="Times New Roman" w:cs="Times New Roman"/>
        </w:rPr>
        <w:t>Л. Макар у своїх дослідженнях «освітнє середовище» як поняття тлумачить як сукупність умов, які суттєво впливають на формування та функціонування особистості в суспільстві, розвиток її здібностей, потреб, інтересів</w:t>
      </w:r>
      <w:r w:rsidRPr="00B97042">
        <w:rPr>
          <w:rFonts w:ascii="Times New Roman" w:hAnsi="Times New Roman" w:cs="Times New Roman"/>
        </w:rPr>
        <w:t xml:space="preserve"> </w:t>
      </w:r>
      <w:r w:rsidRPr="00B97042">
        <w:rPr>
          <w:rFonts w:ascii="Times New Roman" w:hAnsi="Times New Roman" w:cs="Times New Roman"/>
        </w:rPr>
        <w:t>[</w:t>
      </w:r>
      <w:r w:rsidRPr="00B97042">
        <w:rPr>
          <w:rFonts w:ascii="Times New Roman" w:hAnsi="Times New Roman" w:cs="Times New Roman"/>
        </w:rPr>
        <w:t>2</w:t>
      </w:r>
      <w:r w:rsidRPr="00B97042">
        <w:rPr>
          <w:rFonts w:ascii="Times New Roman" w:hAnsi="Times New Roman" w:cs="Times New Roman"/>
        </w:rPr>
        <w:t>].</w:t>
      </w:r>
    </w:p>
    <w:p w:rsidR="00302CD0" w:rsidRPr="00B97042" w:rsidRDefault="00B97042" w:rsidP="0002106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97042">
        <w:rPr>
          <w:rFonts w:ascii="Times New Roman" w:hAnsi="Times New Roman" w:cs="Times New Roman"/>
        </w:rPr>
        <w:t xml:space="preserve">Так, </w:t>
      </w:r>
      <w:proofErr w:type="spellStart"/>
      <w:r w:rsidRPr="00B97042">
        <w:rPr>
          <w:rFonts w:ascii="Times New Roman" w:hAnsi="Times New Roman" w:cs="Times New Roman"/>
        </w:rPr>
        <w:t>Т. Дороніна</w:t>
      </w:r>
      <w:proofErr w:type="spellEnd"/>
      <w:r w:rsidRPr="00B97042">
        <w:rPr>
          <w:rFonts w:ascii="Times New Roman" w:hAnsi="Times New Roman" w:cs="Times New Roman"/>
        </w:rPr>
        <w:t xml:space="preserve"> стверджує, </w:t>
      </w:r>
      <w:r w:rsidR="00302CD0" w:rsidRPr="00B97042">
        <w:rPr>
          <w:rFonts w:ascii="Times New Roman" w:hAnsi="Times New Roman" w:cs="Times New Roman"/>
        </w:rPr>
        <w:t xml:space="preserve">що освітнє середовище </w:t>
      </w:r>
      <w:r>
        <w:rPr>
          <w:rFonts w:ascii="Times New Roman" w:hAnsi="Times New Roman" w:cs="Times New Roman"/>
        </w:rPr>
        <w:t xml:space="preserve">закладу освіти </w:t>
      </w:r>
      <w:r w:rsidRPr="00B97042">
        <w:rPr>
          <w:rFonts w:ascii="Times New Roman" w:hAnsi="Times New Roman" w:cs="Times New Roman"/>
        </w:rPr>
        <w:t xml:space="preserve">виступає своєрідною </w:t>
      </w:r>
      <w:r w:rsidR="00302CD0" w:rsidRPr="00B97042">
        <w:rPr>
          <w:rFonts w:ascii="Times New Roman" w:hAnsi="Times New Roman" w:cs="Times New Roman"/>
        </w:rPr>
        <w:t>характеристик</w:t>
      </w:r>
      <w:r w:rsidRPr="00B97042">
        <w:rPr>
          <w:rFonts w:ascii="Times New Roman" w:hAnsi="Times New Roman" w:cs="Times New Roman"/>
        </w:rPr>
        <w:t>ою</w:t>
      </w:r>
      <w:r w:rsidR="00302CD0" w:rsidRPr="00B970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його </w:t>
      </w:r>
      <w:r w:rsidRPr="00B97042">
        <w:rPr>
          <w:rFonts w:ascii="Times New Roman" w:hAnsi="Times New Roman" w:cs="Times New Roman"/>
        </w:rPr>
        <w:t xml:space="preserve">внутрішнього </w:t>
      </w:r>
      <w:r w:rsidR="00302CD0" w:rsidRPr="00B97042">
        <w:rPr>
          <w:rFonts w:ascii="Times New Roman" w:hAnsi="Times New Roman" w:cs="Times New Roman"/>
        </w:rPr>
        <w:t xml:space="preserve">життя, </w:t>
      </w:r>
      <w:r w:rsidRPr="00B97042">
        <w:rPr>
          <w:rFonts w:ascii="Times New Roman" w:hAnsi="Times New Roman" w:cs="Times New Roman"/>
        </w:rPr>
        <w:t xml:space="preserve">оскільки характеризує </w:t>
      </w:r>
      <w:r w:rsidR="00302CD0" w:rsidRPr="00B97042">
        <w:rPr>
          <w:rFonts w:ascii="Times New Roman" w:hAnsi="Times New Roman" w:cs="Times New Roman"/>
        </w:rPr>
        <w:t>систем</w:t>
      </w:r>
      <w:r w:rsidRPr="00B97042">
        <w:rPr>
          <w:rFonts w:ascii="Times New Roman" w:hAnsi="Times New Roman" w:cs="Times New Roman"/>
        </w:rPr>
        <w:t>у</w:t>
      </w:r>
      <w:r w:rsidR="00302CD0" w:rsidRPr="00B97042">
        <w:rPr>
          <w:rFonts w:ascii="Times New Roman" w:hAnsi="Times New Roman" w:cs="Times New Roman"/>
        </w:rPr>
        <w:t xml:space="preserve"> впливів </w:t>
      </w:r>
      <w:r w:rsidRPr="00B97042">
        <w:rPr>
          <w:rFonts w:ascii="Times New Roman" w:hAnsi="Times New Roman" w:cs="Times New Roman"/>
        </w:rPr>
        <w:t>та</w:t>
      </w:r>
      <w:r w:rsidR="00302CD0" w:rsidRPr="00B97042">
        <w:rPr>
          <w:rFonts w:ascii="Times New Roman" w:hAnsi="Times New Roman" w:cs="Times New Roman"/>
        </w:rPr>
        <w:t xml:space="preserve"> умов формування особистості, можливостей для розвитку особистості, </w:t>
      </w:r>
      <w:r w:rsidRPr="00B97042">
        <w:rPr>
          <w:rFonts w:ascii="Times New Roman" w:hAnsi="Times New Roman" w:cs="Times New Roman"/>
        </w:rPr>
        <w:t>що</w:t>
      </w:r>
      <w:r w:rsidR="00302CD0" w:rsidRPr="00B97042">
        <w:rPr>
          <w:rFonts w:ascii="Times New Roman" w:hAnsi="Times New Roman" w:cs="Times New Roman"/>
        </w:rPr>
        <w:t xml:space="preserve"> містяться </w:t>
      </w:r>
      <w:r w:rsidRPr="00B97042">
        <w:rPr>
          <w:rFonts w:ascii="Times New Roman" w:hAnsi="Times New Roman" w:cs="Times New Roman"/>
        </w:rPr>
        <w:t xml:space="preserve">як </w:t>
      </w:r>
      <w:r w:rsidR="00302CD0" w:rsidRPr="00B97042">
        <w:rPr>
          <w:rFonts w:ascii="Times New Roman" w:hAnsi="Times New Roman" w:cs="Times New Roman"/>
        </w:rPr>
        <w:t>у соціальному</w:t>
      </w:r>
      <w:r w:rsidRPr="00B97042">
        <w:rPr>
          <w:rFonts w:ascii="Times New Roman" w:hAnsi="Times New Roman" w:cs="Times New Roman"/>
        </w:rPr>
        <w:t>, так і</w:t>
      </w:r>
      <w:r w:rsidR="00302CD0" w:rsidRPr="00B97042">
        <w:rPr>
          <w:rFonts w:ascii="Times New Roman" w:hAnsi="Times New Roman" w:cs="Times New Roman"/>
        </w:rPr>
        <w:t xml:space="preserve"> просторово-предметному оточенні</w:t>
      </w:r>
      <w:r w:rsidRPr="00B97042">
        <w:rPr>
          <w:rFonts w:ascii="Times New Roman" w:hAnsi="Times New Roman" w:cs="Times New Roman"/>
        </w:rPr>
        <w:t xml:space="preserve"> [1]</w:t>
      </w:r>
      <w:r w:rsidR="00302CD0" w:rsidRPr="00B97042">
        <w:rPr>
          <w:rFonts w:ascii="Times New Roman" w:hAnsi="Times New Roman" w:cs="Times New Roman"/>
        </w:rPr>
        <w:t>.</w:t>
      </w:r>
    </w:p>
    <w:p w:rsidR="00021065" w:rsidRDefault="00B97042" w:rsidP="00021065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Згідно ідей Нової української школи, а</w:t>
      </w:r>
      <w:r w:rsidR="00021065" w:rsidRPr="009D758E">
        <w:rPr>
          <w:rFonts w:ascii="Times New Roman" w:hAnsi="Times New Roman" w:cs="Times New Roman"/>
          <w:szCs w:val="28"/>
        </w:rPr>
        <w:t xml:space="preserve">тмосфера сприятливого </w:t>
      </w:r>
      <w:r>
        <w:rPr>
          <w:rFonts w:ascii="Times New Roman" w:hAnsi="Times New Roman" w:cs="Times New Roman"/>
          <w:szCs w:val="28"/>
        </w:rPr>
        <w:t xml:space="preserve">освітнього </w:t>
      </w:r>
      <w:r w:rsidR="00021065" w:rsidRPr="009D758E">
        <w:rPr>
          <w:rFonts w:ascii="Times New Roman" w:hAnsi="Times New Roman" w:cs="Times New Roman"/>
          <w:szCs w:val="28"/>
        </w:rPr>
        <w:t xml:space="preserve">середовища </w:t>
      </w:r>
      <w:r>
        <w:rPr>
          <w:rFonts w:ascii="Times New Roman" w:hAnsi="Times New Roman" w:cs="Times New Roman"/>
          <w:szCs w:val="28"/>
        </w:rPr>
        <w:t>в</w:t>
      </w:r>
      <w:r w:rsidR="00021065" w:rsidRPr="009D758E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навчальному </w:t>
      </w:r>
      <w:r w:rsidR="00021065" w:rsidRPr="009D758E">
        <w:rPr>
          <w:rFonts w:ascii="Times New Roman" w:hAnsi="Times New Roman" w:cs="Times New Roman"/>
          <w:szCs w:val="28"/>
        </w:rPr>
        <w:t>заклад</w:t>
      </w:r>
      <w:r>
        <w:rPr>
          <w:rFonts w:ascii="Times New Roman" w:hAnsi="Times New Roman" w:cs="Times New Roman"/>
          <w:szCs w:val="28"/>
        </w:rPr>
        <w:t>і</w:t>
      </w:r>
      <w:r w:rsidR="00021065" w:rsidRPr="009D758E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повинна базуватися </w:t>
      </w:r>
      <w:r w:rsidR="00CB7DAD">
        <w:rPr>
          <w:rFonts w:ascii="Times New Roman" w:hAnsi="Times New Roman" w:cs="Times New Roman"/>
          <w:szCs w:val="28"/>
        </w:rPr>
        <w:t xml:space="preserve">на принципах: </w:t>
      </w:r>
      <w:r w:rsidR="00021065" w:rsidRPr="009D758E">
        <w:rPr>
          <w:rFonts w:ascii="Times New Roman" w:hAnsi="Times New Roman" w:cs="Times New Roman"/>
          <w:szCs w:val="28"/>
        </w:rPr>
        <w:t>довір</w:t>
      </w:r>
      <w:r w:rsidR="00CB7DAD">
        <w:rPr>
          <w:rFonts w:ascii="Times New Roman" w:hAnsi="Times New Roman" w:cs="Times New Roman"/>
          <w:szCs w:val="28"/>
        </w:rPr>
        <w:t>и</w:t>
      </w:r>
      <w:r w:rsidR="00021065" w:rsidRPr="009D758E">
        <w:rPr>
          <w:rFonts w:ascii="Times New Roman" w:hAnsi="Times New Roman" w:cs="Times New Roman"/>
          <w:szCs w:val="28"/>
        </w:rPr>
        <w:t xml:space="preserve"> </w:t>
      </w:r>
      <w:r w:rsidR="00CB7DAD">
        <w:rPr>
          <w:rFonts w:ascii="Times New Roman" w:hAnsi="Times New Roman" w:cs="Times New Roman"/>
          <w:szCs w:val="28"/>
        </w:rPr>
        <w:t>та</w:t>
      </w:r>
      <w:r w:rsidR="00021065" w:rsidRPr="009D758E">
        <w:rPr>
          <w:rFonts w:ascii="Times New Roman" w:hAnsi="Times New Roman" w:cs="Times New Roman"/>
          <w:szCs w:val="28"/>
        </w:rPr>
        <w:t xml:space="preserve"> любові, співпереживанн</w:t>
      </w:r>
      <w:r w:rsidR="00CB7DAD">
        <w:rPr>
          <w:rFonts w:ascii="Times New Roman" w:hAnsi="Times New Roman" w:cs="Times New Roman"/>
          <w:szCs w:val="28"/>
        </w:rPr>
        <w:t>я</w:t>
      </w:r>
      <w:r w:rsidR="00021065" w:rsidRPr="009D758E">
        <w:rPr>
          <w:rFonts w:ascii="Times New Roman" w:hAnsi="Times New Roman" w:cs="Times New Roman"/>
          <w:szCs w:val="28"/>
        </w:rPr>
        <w:t>, позитивн</w:t>
      </w:r>
      <w:r w:rsidR="00CB7DAD">
        <w:rPr>
          <w:rFonts w:ascii="Times New Roman" w:hAnsi="Times New Roman" w:cs="Times New Roman"/>
          <w:szCs w:val="28"/>
        </w:rPr>
        <w:t>ої</w:t>
      </w:r>
      <w:r w:rsidR="00021065" w:rsidRPr="009D758E">
        <w:rPr>
          <w:rFonts w:ascii="Times New Roman" w:hAnsi="Times New Roman" w:cs="Times New Roman"/>
          <w:szCs w:val="28"/>
        </w:rPr>
        <w:t xml:space="preserve"> тональності, </w:t>
      </w:r>
      <w:r w:rsidR="00CB7DAD">
        <w:rPr>
          <w:rFonts w:ascii="Times New Roman" w:hAnsi="Times New Roman" w:cs="Times New Roman"/>
          <w:szCs w:val="28"/>
        </w:rPr>
        <w:t>які</w:t>
      </w:r>
      <w:r w:rsidR="00021065" w:rsidRPr="009D758E">
        <w:rPr>
          <w:rFonts w:ascii="Times New Roman" w:hAnsi="Times New Roman" w:cs="Times New Roman"/>
          <w:szCs w:val="28"/>
        </w:rPr>
        <w:t xml:space="preserve"> </w:t>
      </w:r>
      <w:r w:rsidR="00CB7DAD">
        <w:rPr>
          <w:rFonts w:ascii="Times New Roman" w:hAnsi="Times New Roman" w:cs="Times New Roman"/>
          <w:szCs w:val="28"/>
        </w:rPr>
        <w:t xml:space="preserve">будуть </w:t>
      </w:r>
      <w:r w:rsidR="00021065" w:rsidRPr="009D758E">
        <w:rPr>
          <w:rFonts w:ascii="Times New Roman" w:hAnsi="Times New Roman" w:cs="Times New Roman"/>
          <w:szCs w:val="28"/>
        </w:rPr>
        <w:t>визнача</w:t>
      </w:r>
      <w:r w:rsidR="00CB7DAD">
        <w:rPr>
          <w:rFonts w:ascii="Times New Roman" w:hAnsi="Times New Roman" w:cs="Times New Roman"/>
          <w:szCs w:val="28"/>
        </w:rPr>
        <w:t>ти</w:t>
      </w:r>
      <w:r w:rsidR="00021065" w:rsidRPr="009D758E">
        <w:rPr>
          <w:rFonts w:ascii="Times New Roman" w:hAnsi="Times New Roman" w:cs="Times New Roman"/>
          <w:szCs w:val="28"/>
        </w:rPr>
        <w:t xml:space="preserve"> перспективну лінію успіху </w:t>
      </w:r>
      <w:r w:rsidR="00CB7DAD">
        <w:rPr>
          <w:rFonts w:ascii="Times New Roman" w:hAnsi="Times New Roman" w:cs="Times New Roman"/>
          <w:szCs w:val="28"/>
        </w:rPr>
        <w:t>і</w:t>
      </w:r>
      <w:r w:rsidR="00021065" w:rsidRPr="009D758E">
        <w:rPr>
          <w:rFonts w:ascii="Times New Roman" w:hAnsi="Times New Roman" w:cs="Times New Roman"/>
          <w:szCs w:val="28"/>
        </w:rPr>
        <w:t xml:space="preserve"> </w:t>
      </w:r>
      <w:r w:rsidR="00CB7DAD">
        <w:rPr>
          <w:rFonts w:ascii="Times New Roman" w:hAnsi="Times New Roman" w:cs="Times New Roman"/>
          <w:szCs w:val="28"/>
        </w:rPr>
        <w:t>самої</w:t>
      </w:r>
      <w:r w:rsidR="00021065" w:rsidRPr="009D758E">
        <w:rPr>
          <w:rFonts w:ascii="Times New Roman" w:hAnsi="Times New Roman" w:cs="Times New Roman"/>
          <w:szCs w:val="28"/>
        </w:rPr>
        <w:t xml:space="preserve"> освітньої установи</w:t>
      </w:r>
      <w:r w:rsidR="00CB7DAD">
        <w:rPr>
          <w:rFonts w:ascii="Times New Roman" w:hAnsi="Times New Roman" w:cs="Times New Roman"/>
          <w:szCs w:val="28"/>
        </w:rPr>
        <w:t xml:space="preserve"> в цілому</w:t>
      </w:r>
      <w:r w:rsidR="00021065" w:rsidRPr="009D758E">
        <w:rPr>
          <w:rFonts w:ascii="Times New Roman" w:hAnsi="Times New Roman" w:cs="Times New Roman"/>
          <w:szCs w:val="28"/>
        </w:rPr>
        <w:t xml:space="preserve">, </w:t>
      </w:r>
      <w:r w:rsidR="00CB7DAD">
        <w:rPr>
          <w:rFonts w:ascii="Times New Roman" w:hAnsi="Times New Roman" w:cs="Times New Roman"/>
          <w:szCs w:val="28"/>
        </w:rPr>
        <w:t xml:space="preserve">а </w:t>
      </w:r>
      <w:r w:rsidR="00021065" w:rsidRPr="009D758E">
        <w:rPr>
          <w:rFonts w:ascii="Times New Roman" w:hAnsi="Times New Roman" w:cs="Times New Roman"/>
          <w:szCs w:val="28"/>
        </w:rPr>
        <w:t>так</w:t>
      </w:r>
      <w:r w:rsidR="00CB7DAD">
        <w:rPr>
          <w:rFonts w:ascii="Times New Roman" w:hAnsi="Times New Roman" w:cs="Times New Roman"/>
          <w:szCs w:val="28"/>
        </w:rPr>
        <w:t>ож</w:t>
      </w:r>
      <w:r w:rsidR="00021065" w:rsidRPr="009D758E">
        <w:rPr>
          <w:rFonts w:ascii="Times New Roman" w:hAnsi="Times New Roman" w:cs="Times New Roman"/>
          <w:szCs w:val="28"/>
        </w:rPr>
        <w:t xml:space="preserve"> </w:t>
      </w:r>
      <w:r w:rsidR="00CB7DAD">
        <w:rPr>
          <w:rFonts w:ascii="Times New Roman" w:hAnsi="Times New Roman" w:cs="Times New Roman"/>
          <w:szCs w:val="28"/>
        </w:rPr>
        <w:t>у</w:t>
      </w:r>
      <w:r w:rsidR="00021065" w:rsidRPr="009D758E">
        <w:rPr>
          <w:rFonts w:ascii="Times New Roman" w:hAnsi="Times New Roman" w:cs="Times New Roman"/>
          <w:szCs w:val="28"/>
        </w:rPr>
        <w:t>сіх суб‘єктів</w:t>
      </w:r>
      <w:r w:rsidR="00CB7DAD">
        <w:rPr>
          <w:rFonts w:ascii="Times New Roman" w:hAnsi="Times New Roman" w:cs="Times New Roman"/>
          <w:szCs w:val="28"/>
        </w:rPr>
        <w:t xml:space="preserve">, які беруть участь в </w:t>
      </w:r>
      <w:r w:rsidR="00021065" w:rsidRPr="009D758E">
        <w:rPr>
          <w:rFonts w:ascii="Times New Roman" w:hAnsi="Times New Roman" w:cs="Times New Roman"/>
          <w:szCs w:val="28"/>
        </w:rPr>
        <w:t xml:space="preserve"> </w:t>
      </w:r>
      <w:r w:rsidR="00CB7DAD">
        <w:rPr>
          <w:rFonts w:ascii="Times New Roman" w:hAnsi="Times New Roman" w:cs="Times New Roman"/>
          <w:szCs w:val="28"/>
        </w:rPr>
        <w:t xml:space="preserve">освітньому процесі (учні, вчителі, батьки, управлінці) </w:t>
      </w:r>
      <w:r w:rsidR="00CB7DAD" w:rsidRPr="00B97042">
        <w:rPr>
          <w:rFonts w:ascii="Times New Roman" w:hAnsi="Times New Roman" w:cs="Times New Roman"/>
        </w:rPr>
        <w:t>[</w:t>
      </w:r>
      <w:r w:rsidR="00CB7DAD">
        <w:rPr>
          <w:rFonts w:ascii="Times New Roman" w:hAnsi="Times New Roman" w:cs="Times New Roman"/>
        </w:rPr>
        <w:t>3</w:t>
      </w:r>
      <w:r w:rsidR="00CB7DAD" w:rsidRPr="00B97042">
        <w:rPr>
          <w:rFonts w:ascii="Times New Roman" w:hAnsi="Times New Roman" w:cs="Times New Roman"/>
        </w:rPr>
        <w:t>].</w:t>
      </w:r>
    </w:p>
    <w:p w:rsidR="00CB7DAD" w:rsidRPr="00CB7DAD" w:rsidRDefault="00CB7DAD" w:rsidP="00CB7DAD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8"/>
        </w:rPr>
      </w:pPr>
      <w:r w:rsidRPr="00CB7DAD">
        <w:rPr>
          <w:rFonts w:ascii="Times New Roman" w:hAnsi="Times New Roman" w:cs="Times New Roman"/>
          <w:szCs w:val="28"/>
        </w:rPr>
        <w:lastRenderedPageBreak/>
        <w:t xml:space="preserve">Сприятливе </w:t>
      </w:r>
      <w:r>
        <w:rPr>
          <w:rFonts w:ascii="Times New Roman" w:hAnsi="Times New Roman" w:cs="Times New Roman"/>
          <w:szCs w:val="28"/>
        </w:rPr>
        <w:t>освітнє</w:t>
      </w:r>
      <w:r w:rsidRPr="00CB7DAD">
        <w:rPr>
          <w:rFonts w:ascii="Times New Roman" w:hAnsi="Times New Roman" w:cs="Times New Roman"/>
          <w:szCs w:val="28"/>
        </w:rPr>
        <w:t xml:space="preserve"> середовище </w:t>
      </w:r>
      <w:r>
        <w:rPr>
          <w:rFonts w:ascii="Times New Roman" w:hAnsi="Times New Roman" w:cs="Times New Roman"/>
          <w:szCs w:val="28"/>
        </w:rPr>
        <w:t xml:space="preserve">повинно бути </w:t>
      </w:r>
      <w:r w:rsidRPr="00CB7DAD">
        <w:rPr>
          <w:rFonts w:ascii="Times New Roman" w:hAnsi="Times New Roman" w:cs="Times New Roman"/>
          <w:szCs w:val="28"/>
        </w:rPr>
        <w:t>середовище</w:t>
      </w:r>
      <w:r>
        <w:rPr>
          <w:rFonts w:ascii="Times New Roman" w:hAnsi="Times New Roman" w:cs="Times New Roman"/>
          <w:szCs w:val="28"/>
        </w:rPr>
        <w:t>м інтегрованим</w:t>
      </w:r>
      <w:r w:rsidRPr="00CB7DAD">
        <w:rPr>
          <w:rFonts w:ascii="Times New Roman" w:hAnsi="Times New Roman" w:cs="Times New Roman"/>
          <w:szCs w:val="28"/>
        </w:rPr>
        <w:t xml:space="preserve">, </w:t>
      </w:r>
      <w:r>
        <w:rPr>
          <w:rFonts w:ascii="Times New Roman" w:hAnsi="Times New Roman" w:cs="Times New Roman"/>
          <w:szCs w:val="28"/>
        </w:rPr>
        <w:t>оскільки має</w:t>
      </w:r>
      <w:r w:rsidRPr="00CB7DA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бути забезпечене</w:t>
      </w:r>
      <w:r w:rsidRPr="00CB7DAD">
        <w:rPr>
          <w:rFonts w:ascii="Times New Roman" w:hAnsi="Times New Roman" w:cs="Times New Roman"/>
          <w:szCs w:val="28"/>
        </w:rPr>
        <w:t xml:space="preserve"> кільк</w:t>
      </w:r>
      <w:r>
        <w:rPr>
          <w:rFonts w:ascii="Times New Roman" w:hAnsi="Times New Roman" w:cs="Times New Roman"/>
          <w:szCs w:val="28"/>
        </w:rPr>
        <w:t>ома</w:t>
      </w:r>
      <w:r w:rsidRPr="00CB7DAD">
        <w:rPr>
          <w:rFonts w:ascii="Times New Roman" w:hAnsi="Times New Roman" w:cs="Times New Roman"/>
          <w:szCs w:val="28"/>
        </w:rPr>
        <w:t xml:space="preserve"> мікросередовищ</w:t>
      </w:r>
      <w:r>
        <w:rPr>
          <w:rFonts w:ascii="Times New Roman" w:hAnsi="Times New Roman" w:cs="Times New Roman"/>
          <w:szCs w:val="28"/>
        </w:rPr>
        <w:t>ами</w:t>
      </w:r>
      <w:r w:rsidRPr="00CB7DAD">
        <w:rPr>
          <w:rFonts w:ascii="Times New Roman" w:hAnsi="Times New Roman" w:cs="Times New Roman"/>
          <w:szCs w:val="28"/>
        </w:rPr>
        <w:t>: інтелектуальн</w:t>
      </w:r>
      <w:r>
        <w:rPr>
          <w:rFonts w:ascii="Times New Roman" w:hAnsi="Times New Roman" w:cs="Times New Roman"/>
          <w:szCs w:val="28"/>
        </w:rPr>
        <w:t>им</w:t>
      </w:r>
      <w:r w:rsidRPr="00CB7DAD">
        <w:rPr>
          <w:rFonts w:ascii="Times New Roman" w:hAnsi="Times New Roman" w:cs="Times New Roman"/>
          <w:szCs w:val="28"/>
        </w:rPr>
        <w:t>, психологічн</w:t>
      </w:r>
      <w:r>
        <w:rPr>
          <w:rFonts w:ascii="Times New Roman" w:hAnsi="Times New Roman" w:cs="Times New Roman"/>
          <w:szCs w:val="28"/>
        </w:rPr>
        <w:t>им</w:t>
      </w:r>
      <w:r w:rsidRPr="00CB7DAD">
        <w:rPr>
          <w:rFonts w:ascii="Times New Roman" w:hAnsi="Times New Roman" w:cs="Times New Roman"/>
          <w:szCs w:val="28"/>
        </w:rPr>
        <w:t>, науково-методичн</w:t>
      </w:r>
      <w:r>
        <w:rPr>
          <w:rFonts w:ascii="Times New Roman" w:hAnsi="Times New Roman" w:cs="Times New Roman"/>
          <w:szCs w:val="28"/>
        </w:rPr>
        <w:t>им</w:t>
      </w:r>
      <w:r w:rsidRPr="00CB7DAD">
        <w:rPr>
          <w:rFonts w:ascii="Times New Roman" w:hAnsi="Times New Roman" w:cs="Times New Roman"/>
          <w:szCs w:val="28"/>
        </w:rPr>
        <w:t>, соціальн</w:t>
      </w:r>
      <w:r>
        <w:rPr>
          <w:rFonts w:ascii="Times New Roman" w:hAnsi="Times New Roman" w:cs="Times New Roman"/>
          <w:szCs w:val="28"/>
        </w:rPr>
        <w:t>им</w:t>
      </w:r>
      <w:r w:rsidRPr="00CB7DAD">
        <w:rPr>
          <w:rFonts w:ascii="Times New Roman" w:hAnsi="Times New Roman" w:cs="Times New Roman"/>
          <w:szCs w:val="28"/>
        </w:rPr>
        <w:t>, культурно-естетичн</w:t>
      </w:r>
      <w:r>
        <w:rPr>
          <w:rFonts w:ascii="Times New Roman" w:hAnsi="Times New Roman" w:cs="Times New Roman"/>
          <w:szCs w:val="28"/>
        </w:rPr>
        <w:t>им</w:t>
      </w:r>
      <w:r w:rsidRPr="00CB7DAD">
        <w:rPr>
          <w:rFonts w:ascii="Times New Roman" w:hAnsi="Times New Roman" w:cs="Times New Roman"/>
          <w:szCs w:val="28"/>
        </w:rPr>
        <w:t>, фізичн</w:t>
      </w:r>
      <w:r>
        <w:rPr>
          <w:rFonts w:ascii="Times New Roman" w:hAnsi="Times New Roman" w:cs="Times New Roman"/>
          <w:szCs w:val="28"/>
        </w:rPr>
        <w:t>им</w:t>
      </w:r>
      <w:r w:rsidRPr="00CB7DAD">
        <w:rPr>
          <w:rFonts w:ascii="Times New Roman" w:hAnsi="Times New Roman" w:cs="Times New Roman"/>
          <w:szCs w:val="28"/>
        </w:rPr>
        <w:t>, санітарно-гігієнічн</w:t>
      </w:r>
      <w:r>
        <w:rPr>
          <w:rFonts w:ascii="Times New Roman" w:hAnsi="Times New Roman" w:cs="Times New Roman"/>
          <w:szCs w:val="28"/>
        </w:rPr>
        <w:t>им</w:t>
      </w:r>
      <w:r w:rsidRPr="00CB7DAD">
        <w:rPr>
          <w:rFonts w:ascii="Times New Roman" w:hAnsi="Times New Roman" w:cs="Times New Roman"/>
          <w:szCs w:val="28"/>
        </w:rPr>
        <w:t>, електронн</w:t>
      </w:r>
      <w:r>
        <w:rPr>
          <w:rFonts w:ascii="Times New Roman" w:hAnsi="Times New Roman" w:cs="Times New Roman"/>
          <w:szCs w:val="28"/>
        </w:rPr>
        <w:t>им</w:t>
      </w:r>
      <w:r w:rsidRPr="00CB7DAD">
        <w:rPr>
          <w:rFonts w:ascii="Times New Roman" w:hAnsi="Times New Roman" w:cs="Times New Roman"/>
          <w:szCs w:val="28"/>
        </w:rPr>
        <w:t xml:space="preserve">. Кожне </w:t>
      </w:r>
      <w:r>
        <w:rPr>
          <w:rFonts w:ascii="Times New Roman" w:hAnsi="Times New Roman" w:cs="Times New Roman"/>
          <w:szCs w:val="28"/>
        </w:rPr>
        <w:t>і</w:t>
      </w:r>
      <w:r w:rsidRPr="00CB7DAD">
        <w:rPr>
          <w:rFonts w:ascii="Times New Roman" w:hAnsi="Times New Roman" w:cs="Times New Roman"/>
          <w:szCs w:val="28"/>
        </w:rPr>
        <w:t xml:space="preserve">з </w:t>
      </w:r>
      <w:r>
        <w:rPr>
          <w:rFonts w:ascii="Times New Roman" w:hAnsi="Times New Roman" w:cs="Times New Roman"/>
          <w:szCs w:val="28"/>
        </w:rPr>
        <w:t>н</w:t>
      </w:r>
      <w:r w:rsidRPr="00CB7DAD">
        <w:rPr>
          <w:rFonts w:ascii="Times New Roman" w:hAnsi="Times New Roman" w:cs="Times New Roman"/>
          <w:szCs w:val="28"/>
        </w:rPr>
        <w:t xml:space="preserve">их </w:t>
      </w:r>
      <w:r>
        <w:rPr>
          <w:rFonts w:ascii="Times New Roman" w:hAnsi="Times New Roman" w:cs="Times New Roman"/>
          <w:szCs w:val="28"/>
        </w:rPr>
        <w:t>відіграє свою роль у забезпеченні якісного освітнього простору</w:t>
      </w:r>
      <w:r w:rsidRPr="00CB7DAD">
        <w:rPr>
          <w:rFonts w:ascii="Times New Roman" w:hAnsi="Times New Roman" w:cs="Times New Roman"/>
          <w:szCs w:val="28"/>
        </w:rPr>
        <w:t>.</w:t>
      </w:r>
    </w:p>
    <w:p w:rsidR="00625643" w:rsidRPr="00CB7DAD" w:rsidRDefault="00625643" w:rsidP="0062564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Сучасний </w:t>
      </w:r>
      <w:r w:rsidRPr="00CB7DAD">
        <w:rPr>
          <w:rFonts w:ascii="Times New Roman" w:hAnsi="Times New Roman" w:cs="Times New Roman"/>
          <w:szCs w:val="28"/>
        </w:rPr>
        <w:t xml:space="preserve">освітній простір </w:t>
      </w:r>
      <w:r>
        <w:rPr>
          <w:rFonts w:ascii="Times New Roman" w:hAnsi="Times New Roman" w:cs="Times New Roman"/>
          <w:szCs w:val="28"/>
        </w:rPr>
        <w:t xml:space="preserve">в початковій школі повинен </w:t>
      </w:r>
      <w:r w:rsidRPr="00CB7DAD">
        <w:rPr>
          <w:rFonts w:ascii="Times New Roman" w:hAnsi="Times New Roman" w:cs="Times New Roman"/>
          <w:szCs w:val="28"/>
        </w:rPr>
        <w:t>відповідати вимогам</w:t>
      </w:r>
      <w:r>
        <w:rPr>
          <w:rFonts w:ascii="Times New Roman" w:hAnsi="Times New Roman" w:cs="Times New Roman"/>
          <w:szCs w:val="28"/>
        </w:rPr>
        <w:t>, серед яких</w:t>
      </w:r>
      <w:r w:rsidRPr="00CB7DAD">
        <w:rPr>
          <w:rFonts w:ascii="Times New Roman" w:hAnsi="Times New Roman" w:cs="Times New Roman"/>
          <w:szCs w:val="28"/>
        </w:rPr>
        <w:t>: ергономічн</w:t>
      </w:r>
      <w:r>
        <w:rPr>
          <w:rFonts w:ascii="Times New Roman" w:hAnsi="Times New Roman" w:cs="Times New Roman"/>
          <w:szCs w:val="28"/>
        </w:rPr>
        <w:t>і</w:t>
      </w:r>
      <w:r w:rsidRPr="00CB7DAD">
        <w:rPr>
          <w:rFonts w:ascii="Times New Roman" w:hAnsi="Times New Roman" w:cs="Times New Roman"/>
          <w:szCs w:val="28"/>
        </w:rPr>
        <w:t>ст</w:t>
      </w:r>
      <w:r>
        <w:rPr>
          <w:rFonts w:ascii="Times New Roman" w:hAnsi="Times New Roman" w:cs="Times New Roman"/>
          <w:szCs w:val="28"/>
        </w:rPr>
        <w:t>ь меблів;</w:t>
      </w:r>
      <w:r w:rsidRPr="00CB7DAD">
        <w:rPr>
          <w:rFonts w:ascii="Times New Roman" w:hAnsi="Times New Roman" w:cs="Times New Roman"/>
          <w:szCs w:val="28"/>
        </w:rPr>
        <w:t xml:space="preserve"> безпечн</w:t>
      </w:r>
      <w:r>
        <w:rPr>
          <w:rFonts w:ascii="Times New Roman" w:hAnsi="Times New Roman" w:cs="Times New Roman"/>
          <w:szCs w:val="28"/>
        </w:rPr>
        <w:t>і</w:t>
      </w:r>
      <w:r w:rsidRPr="00CB7DAD">
        <w:rPr>
          <w:rFonts w:ascii="Times New Roman" w:hAnsi="Times New Roman" w:cs="Times New Roman"/>
          <w:szCs w:val="28"/>
        </w:rPr>
        <w:t>ст</w:t>
      </w:r>
      <w:r>
        <w:rPr>
          <w:rFonts w:ascii="Times New Roman" w:hAnsi="Times New Roman" w:cs="Times New Roman"/>
          <w:szCs w:val="28"/>
        </w:rPr>
        <w:t>ь їх для дитини;</w:t>
      </w:r>
      <w:r w:rsidRPr="00CB7DAD">
        <w:rPr>
          <w:rFonts w:ascii="Times New Roman" w:hAnsi="Times New Roman" w:cs="Times New Roman"/>
          <w:szCs w:val="28"/>
        </w:rPr>
        <w:t xml:space="preserve"> форм</w:t>
      </w:r>
      <w:r>
        <w:rPr>
          <w:rFonts w:ascii="Times New Roman" w:hAnsi="Times New Roman" w:cs="Times New Roman"/>
          <w:szCs w:val="28"/>
        </w:rPr>
        <w:t>а</w:t>
      </w:r>
      <w:r w:rsidRPr="00CB7DAD">
        <w:rPr>
          <w:rFonts w:ascii="Times New Roman" w:hAnsi="Times New Roman" w:cs="Times New Roman"/>
          <w:szCs w:val="28"/>
        </w:rPr>
        <w:t>, розмір, ваг</w:t>
      </w:r>
      <w:r>
        <w:rPr>
          <w:rFonts w:ascii="Times New Roman" w:hAnsi="Times New Roman" w:cs="Times New Roman"/>
          <w:szCs w:val="28"/>
        </w:rPr>
        <w:t>а</w:t>
      </w:r>
      <w:r w:rsidRPr="00CB7DAD">
        <w:rPr>
          <w:rFonts w:ascii="Times New Roman" w:hAnsi="Times New Roman" w:cs="Times New Roman"/>
          <w:szCs w:val="28"/>
        </w:rPr>
        <w:t>, кол</w:t>
      </w:r>
      <w:r>
        <w:rPr>
          <w:rFonts w:ascii="Times New Roman" w:hAnsi="Times New Roman" w:cs="Times New Roman"/>
          <w:szCs w:val="28"/>
        </w:rPr>
        <w:t>і</w:t>
      </w:r>
      <w:r w:rsidRPr="00CB7DAD">
        <w:rPr>
          <w:rFonts w:ascii="Times New Roman" w:hAnsi="Times New Roman" w:cs="Times New Roman"/>
          <w:szCs w:val="28"/>
        </w:rPr>
        <w:t>р</w:t>
      </w:r>
      <w:r>
        <w:rPr>
          <w:rFonts w:ascii="Times New Roman" w:hAnsi="Times New Roman" w:cs="Times New Roman"/>
          <w:szCs w:val="28"/>
        </w:rPr>
        <w:t xml:space="preserve"> повинні бути </w:t>
      </w:r>
      <w:r w:rsidRPr="00CB7DAD">
        <w:rPr>
          <w:rFonts w:ascii="Times New Roman" w:hAnsi="Times New Roman" w:cs="Times New Roman"/>
          <w:szCs w:val="28"/>
        </w:rPr>
        <w:t>естетичн</w:t>
      </w:r>
      <w:r>
        <w:rPr>
          <w:rFonts w:ascii="Times New Roman" w:hAnsi="Times New Roman" w:cs="Times New Roman"/>
          <w:szCs w:val="28"/>
        </w:rPr>
        <w:t>ими;</w:t>
      </w:r>
      <w:r w:rsidRPr="00CB7DA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розміщення у класі так</w:t>
      </w:r>
      <w:r w:rsidRPr="00CB7DAD">
        <w:rPr>
          <w:rFonts w:ascii="Times New Roman" w:hAnsi="Times New Roman" w:cs="Times New Roman"/>
          <w:szCs w:val="28"/>
        </w:rPr>
        <w:t xml:space="preserve">, щоб </w:t>
      </w:r>
      <w:r w:rsidR="00D2781F">
        <w:rPr>
          <w:rFonts w:ascii="Times New Roman" w:hAnsi="Times New Roman" w:cs="Times New Roman"/>
          <w:szCs w:val="28"/>
        </w:rPr>
        <w:t>була</w:t>
      </w:r>
      <w:r>
        <w:rPr>
          <w:rFonts w:ascii="Times New Roman" w:hAnsi="Times New Roman" w:cs="Times New Roman"/>
          <w:szCs w:val="28"/>
        </w:rPr>
        <w:t xml:space="preserve"> можливість</w:t>
      </w:r>
      <w:r w:rsidRPr="00CB7DAD">
        <w:rPr>
          <w:rFonts w:ascii="Times New Roman" w:hAnsi="Times New Roman" w:cs="Times New Roman"/>
          <w:szCs w:val="28"/>
        </w:rPr>
        <w:t xml:space="preserve"> спостерігати за діяльністю </w:t>
      </w:r>
      <w:r>
        <w:rPr>
          <w:rFonts w:ascii="Times New Roman" w:hAnsi="Times New Roman" w:cs="Times New Roman"/>
          <w:szCs w:val="28"/>
        </w:rPr>
        <w:t>учнів, що перебувають у різних</w:t>
      </w:r>
      <w:r w:rsidRPr="00CB7DAD">
        <w:rPr>
          <w:rFonts w:ascii="Times New Roman" w:hAnsi="Times New Roman" w:cs="Times New Roman"/>
          <w:szCs w:val="28"/>
        </w:rPr>
        <w:t xml:space="preserve"> осередках </w:t>
      </w:r>
      <w:r w:rsidR="00D2781F">
        <w:rPr>
          <w:rFonts w:ascii="Times New Roman" w:hAnsi="Times New Roman" w:cs="Times New Roman"/>
          <w:szCs w:val="28"/>
        </w:rPr>
        <w:t>та</w:t>
      </w:r>
      <w:r>
        <w:rPr>
          <w:rFonts w:ascii="Times New Roman" w:hAnsi="Times New Roman" w:cs="Times New Roman"/>
          <w:szCs w:val="28"/>
        </w:rPr>
        <w:t xml:space="preserve"> </w:t>
      </w:r>
      <w:r w:rsidRPr="00CB7DAD">
        <w:rPr>
          <w:rFonts w:ascii="Times New Roman" w:hAnsi="Times New Roman" w:cs="Times New Roman"/>
          <w:szCs w:val="28"/>
        </w:rPr>
        <w:t xml:space="preserve">можливість безпечно пересуватись </w:t>
      </w:r>
      <w:r>
        <w:rPr>
          <w:rFonts w:ascii="Times New Roman" w:hAnsi="Times New Roman" w:cs="Times New Roman"/>
          <w:szCs w:val="28"/>
        </w:rPr>
        <w:t xml:space="preserve">у просторі класу, школи, а також </w:t>
      </w:r>
      <w:r w:rsidRPr="00CB7DAD">
        <w:rPr>
          <w:rFonts w:ascii="Times New Roman" w:hAnsi="Times New Roman" w:cs="Times New Roman"/>
          <w:szCs w:val="28"/>
        </w:rPr>
        <w:t xml:space="preserve">мали місце для зберігання </w:t>
      </w:r>
      <w:r>
        <w:rPr>
          <w:rFonts w:ascii="Times New Roman" w:hAnsi="Times New Roman" w:cs="Times New Roman"/>
          <w:szCs w:val="28"/>
        </w:rPr>
        <w:t>власних</w:t>
      </w:r>
      <w:r w:rsidRPr="00CB7DAD">
        <w:rPr>
          <w:rFonts w:ascii="Times New Roman" w:hAnsi="Times New Roman" w:cs="Times New Roman"/>
          <w:szCs w:val="28"/>
        </w:rPr>
        <w:t xml:space="preserve"> речей.</w:t>
      </w:r>
    </w:p>
    <w:p w:rsidR="00CB7DAD" w:rsidRPr="00CB7DAD" w:rsidRDefault="00CB7DAD" w:rsidP="00625643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</w:t>
      </w:r>
      <w:r w:rsidRPr="00CB7DAD">
        <w:rPr>
          <w:rFonts w:ascii="Times New Roman" w:hAnsi="Times New Roman" w:cs="Times New Roman"/>
          <w:szCs w:val="28"/>
        </w:rPr>
        <w:t>онцепці</w:t>
      </w:r>
      <w:r>
        <w:rPr>
          <w:rFonts w:ascii="Times New Roman" w:hAnsi="Times New Roman" w:cs="Times New Roman"/>
          <w:szCs w:val="28"/>
        </w:rPr>
        <w:t>я</w:t>
      </w:r>
      <w:r w:rsidRPr="00CB7DAD">
        <w:rPr>
          <w:rFonts w:ascii="Times New Roman" w:hAnsi="Times New Roman" w:cs="Times New Roman"/>
          <w:szCs w:val="28"/>
        </w:rPr>
        <w:t xml:space="preserve"> «Нова українська школа» </w:t>
      </w:r>
      <w:r>
        <w:rPr>
          <w:rFonts w:ascii="Times New Roman" w:hAnsi="Times New Roman" w:cs="Times New Roman"/>
          <w:szCs w:val="28"/>
        </w:rPr>
        <w:t xml:space="preserve">визначає </w:t>
      </w:r>
      <w:r w:rsidRPr="00CB7DAD">
        <w:rPr>
          <w:rFonts w:ascii="Times New Roman" w:hAnsi="Times New Roman" w:cs="Times New Roman"/>
          <w:szCs w:val="28"/>
        </w:rPr>
        <w:t xml:space="preserve">особливості організації освітнього середовища в </w:t>
      </w:r>
      <w:r>
        <w:rPr>
          <w:rFonts w:ascii="Times New Roman" w:hAnsi="Times New Roman" w:cs="Times New Roman"/>
          <w:szCs w:val="28"/>
        </w:rPr>
        <w:t xml:space="preserve">сучасній </w:t>
      </w:r>
      <w:r w:rsidRPr="00CB7DAD">
        <w:rPr>
          <w:rFonts w:ascii="Times New Roman" w:hAnsi="Times New Roman" w:cs="Times New Roman"/>
          <w:szCs w:val="28"/>
        </w:rPr>
        <w:t>школі</w:t>
      </w:r>
      <w:r>
        <w:rPr>
          <w:rFonts w:ascii="Times New Roman" w:hAnsi="Times New Roman" w:cs="Times New Roman"/>
          <w:szCs w:val="28"/>
        </w:rPr>
        <w:t xml:space="preserve">. Таке середовище має бути наповнене позитивною </w:t>
      </w:r>
      <w:r w:rsidRPr="00CB7DAD">
        <w:rPr>
          <w:rFonts w:ascii="Times New Roman" w:hAnsi="Times New Roman" w:cs="Times New Roman"/>
          <w:szCs w:val="28"/>
        </w:rPr>
        <w:t>рол</w:t>
      </w:r>
      <w:r>
        <w:rPr>
          <w:rFonts w:ascii="Times New Roman" w:hAnsi="Times New Roman" w:cs="Times New Roman"/>
          <w:szCs w:val="28"/>
        </w:rPr>
        <w:t>лю</w:t>
      </w:r>
      <w:r w:rsidRPr="00CB7DA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в</w:t>
      </w:r>
      <w:r w:rsidRPr="00CB7DAD">
        <w:rPr>
          <w:rFonts w:ascii="Times New Roman" w:hAnsi="Times New Roman" w:cs="Times New Roman"/>
          <w:szCs w:val="28"/>
        </w:rPr>
        <w:t>чителя у формуванні безпечного середовища;забезпеченн</w:t>
      </w:r>
      <w:r>
        <w:rPr>
          <w:rFonts w:ascii="Times New Roman" w:hAnsi="Times New Roman" w:cs="Times New Roman"/>
          <w:szCs w:val="28"/>
        </w:rPr>
        <w:t>ям</w:t>
      </w:r>
      <w:r w:rsidRPr="00CB7DAD">
        <w:rPr>
          <w:rFonts w:ascii="Times New Roman" w:hAnsi="Times New Roman" w:cs="Times New Roman"/>
          <w:szCs w:val="28"/>
        </w:rPr>
        <w:t xml:space="preserve"> для </w:t>
      </w:r>
      <w:r>
        <w:rPr>
          <w:rFonts w:ascii="Times New Roman" w:hAnsi="Times New Roman" w:cs="Times New Roman"/>
          <w:szCs w:val="28"/>
        </w:rPr>
        <w:t>школярів</w:t>
      </w:r>
      <w:r w:rsidRPr="00CB7DAD">
        <w:rPr>
          <w:rFonts w:ascii="Times New Roman" w:hAnsi="Times New Roman" w:cs="Times New Roman"/>
          <w:szCs w:val="28"/>
        </w:rPr>
        <w:t xml:space="preserve"> права вибору;</w:t>
      </w:r>
      <w:r>
        <w:rPr>
          <w:rFonts w:ascii="Times New Roman" w:hAnsi="Times New Roman" w:cs="Times New Roman"/>
          <w:szCs w:val="28"/>
        </w:rPr>
        <w:t xml:space="preserve"> </w:t>
      </w:r>
      <w:r w:rsidRPr="00CB7DAD">
        <w:rPr>
          <w:rFonts w:ascii="Times New Roman" w:hAnsi="Times New Roman" w:cs="Times New Roman"/>
          <w:szCs w:val="28"/>
        </w:rPr>
        <w:t>формування</w:t>
      </w:r>
      <w:r>
        <w:rPr>
          <w:rFonts w:ascii="Times New Roman" w:hAnsi="Times New Roman" w:cs="Times New Roman"/>
          <w:szCs w:val="28"/>
        </w:rPr>
        <w:t>м в учнів</w:t>
      </w:r>
      <w:r w:rsidRPr="00CB7DAD">
        <w:rPr>
          <w:rFonts w:ascii="Times New Roman" w:hAnsi="Times New Roman" w:cs="Times New Roman"/>
          <w:szCs w:val="28"/>
        </w:rPr>
        <w:t xml:space="preserve"> спільних цінностей;</w:t>
      </w:r>
      <w:r>
        <w:rPr>
          <w:rFonts w:ascii="Times New Roman" w:hAnsi="Times New Roman" w:cs="Times New Roman"/>
          <w:szCs w:val="28"/>
        </w:rPr>
        <w:t xml:space="preserve"> </w:t>
      </w:r>
      <w:r w:rsidRPr="00CB7DAD">
        <w:rPr>
          <w:rFonts w:ascii="Times New Roman" w:hAnsi="Times New Roman" w:cs="Times New Roman"/>
          <w:szCs w:val="28"/>
        </w:rPr>
        <w:t>проведення</w:t>
      </w:r>
      <w:r>
        <w:rPr>
          <w:rFonts w:ascii="Times New Roman" w:hAnsi="Times New Roman" w:cs="Times New Roman"/>
          <w:szCs w:val="28"/>
        </w:rPr>
        <w:t>м</w:t>
      </w:r>
      <w:r w:rsidRPr="00CB7DAD">
        <w:rPr>
          <w:rFonts w:ascii="Times New Roman" w:hAnsi="Times New Roman" w:cs="Times New Roman"/>
          <w:szCs w:val="28"/>
        </w:rPr>
        <w:t xml:space="preserve"> ранкових зустрічей</w:t>
      </w:r>
      <w:r>
        <w:rPr>
          <w:rFonts w:ascii="Times New Roman" w:hAnsi="Times New Roman" w:cs="Times New Roman"/>
          <w:szCs w:val="28"/>
        </w:rPr>
        <w:t xml:space="preserve"> зі школярами</w:t>
      </w:r>
      <w:r w:rsidRPr="00CB7DAD">
        <w:rPr>
          <w:rFonts w:ascii="Times New Roman" w:hAnsi="Times New Roman" w:cs="Times New Roman"/>
          <w:szCs w:val="28"/>
        </w:rPr>
        <w:t>;</w:t>
      </w:r>
      <w:r>
        <w:rPr>
          <w:rFonts w:ascii="Times New Roman" w:hAnsi="Times New Roman" w:cs="Times New Roman"/>
          <w:szCs w:val="28"/>
        </w:rPr>
        <w:t xml:space="preserve"> </w:t>
      </w:r>
      <w:r w:rsidRPr="00CB7DAD">
        <w:rPr>
          <w:rFonts w:ascii="Times New Roman" w:hAnsi="Times New Roman" w:cs="Times New Roman"/>
          <w:szCs w:val="28"/>
        </w:rPr>
        <w:t>забезпечення</w:t>
      </w:r>
      <w:r w:rsidR="00625643">
        <w:rPr>
          <w:rFonts w:ascii="Times New Roman" w:hAnsi="Times New Roman" w:cs="Times New Roman"/>
          <w:szCs w:val="28"/>
        </w:rPr>
        <w:t>м</w:t>
      </w:r>
      <w:r w:rsidRPr="00CB7DAD">
        <w:rPr>
          <w:rFonts w:ascii="Times New Roman" w:hAnsi="Times New Roman" w:cs="Times New Roman"/>
          <w:szCs w:val="28"/>
        </w:rPr>
        <w:t xml:space="preserve"> </w:t>
      </w:r>
      <w:r w:rsidR="00625643">
        <w:rPr>
          <w:rFonts w:ascii="Times New Roman" w:hAnsi="Times New Roman" w:cs="Times New Roman"/>
          <w:szCs w:val="28"/>
        </w:rPr>
        <w:t xml:space="preserve">дидактичних </w:t>
      </w:r>
      <w:r w:rsidRPr="00CB7DAD">
        <w:rPr>
          <w:rFonts w:ascii="Times New Roman" w:hAnsi="Times New Roman" w:cs="Times New Roman"/>
          <w:szCs w:val="28"/>
        </w:rPr>
        <w:t>матеріалів;</w:t>
      </w:r>
      <w:r w:rsidR="00625643">
        <w:rPr>
          <w:rFonts w:ascii="Times New Roman" w:hAnsi="Times New Roman" w:cs="Times New Roman"/>
          <w:szCs w:val="28"/>
        </w:rPr>
        <w:t xml:space="preserve"> </w:t>
      </w:r>
      <w:r w:rsidRPr="00CB7DAD">
        <w:rPr>
          <w:rFonts w:ascii="Times New Roman" w:hAnsi="Times New Roman" w:cs="Times New Roman"/>
          <w:szCs w:val="28"/>
        </w:rPr>
        <w:t>розвит</w:t>
      </w:r>
      <w:r w:rsidR="00625643">
        <w:rPr>
          <w:rFonts w:ascii="Times New Roman" w:hAnsi="Times New Roman" w:cs="Times New Roman"/>
          <w:szCs w:val="28"/>
        </w:rPr>
        <w:t xml:space="preserve">ком </w:t>
      </w:r>
      <w:r w:rsidRPr="00CB7DAD">
        <w:rPr>
          <w:rFonts w:ascii="Times New Roman" w:hAnsi="Times New Roman" w:cs="Times New Roman"/>
          <w:szCs w:val="28"/>
        </w:rPr>
        <w:t xml:space="preserve">відповідальності </w:t>
      </w:r>
      <w:r w:rsidR="00625643">
        <w:rPr>
          <w:rFonts w:ascii="Times New Roman" w:hAnsi="Times New Roman" w:cs="Times New Roman"/>
          <w:szCs w:val="28"/>
        </w:rPr>
        <w:t>школярів</w:t>
      </w:r>
      <w:r w:rsidRPr="00CB7DAD">
        <w:rPr>
          <w:rFonts w:ascii="Times New Roman" w:hAnsi="Times New Roman" w:cs="Times New Roman"/>
          <w:szCs w:val="28"/>
        </w:rPr>
        <w:t xml:space="preserve"> та встановлення</w:t>
      </w:r>
      <w:r w:rsidR="00625643">
        <w:rPr>
          <w:rFonts w:ascii="Times New Roman" w:hAnsi="Times New Roman" w:cs="Times New Roman"/>
          <w:szCs w:val="28"/>
        </w:rPr>
        <w:t>м</w:t>
      </w:r>
      <w:r w:rsidRPr="00CB7DAD">
        <w:rPr>
          <w:rFonts w:ascii="Times New Roman" w:hAnsi="Times New Roman" w:cs="Times New Roman"/>
          <w:szCs w:val="28"/>
        </w:rPr>
        <w:t xml:space="preserve"> </w:t>
      </w:r>
      <w:r w:rsidR="00625643">
        <w:rPr>
          <w:rFonts w:ascii="Times New Roman" w:hAnsi="Times New Roman" w:cs="Times New Roman"/>
          <w:szCs w:val="28"/>
        </w:rPr>
        <w:t xml:space="preserve">відповідних </w:t>
      </w:r>
      <w:r w:rsidRPr="00CB7DAD">
        <w:rPr>
          <w:rFonts w:ascii="Times New Roman" w:hAnsi="Times New Roman" w:cs="Times New Roman"/>
          <w:szCs w:val="28"/>
        </w:rPr>
        <w:t>правил;</w:t>
      </w:r>
      <w:r w:rsidR="00625643">
        <w:rPr>
          <w:rFonts w:ascii="Times New Roman" w:hAnsi="Times New Roman" w:cs="Times New Roman"/>
          <w:szCs w:val="28"/>
        </w:rPr>
        <w:t xml:space="preserve"> </w:t>
      </w:r>
      <w:r w:rsidRPr="00CB7DAD">
        <w:rPr>
          <w:rFonts w:ascii="Times New Roman" w:hAnsi="Times New Roman" w:cs="Times New Roman"/>
          <w:szCs w:val="28"/>
        </w:rPr>
        <w:t>участ</w:t>
      </w:r>
      <w:r w:rsidR="00625643">
        <w:rPr>
          <w:rFonts w:ascii="Times New Roman" w:hAnsi="Times New Roman" w:cs="Times New Roman"/>
          <w:szCs w:val="28"/>
        </w:rPr>
        <w:t>ю</w:t>
      </w:r>
      <w:r w:rsidRPr="00CB7DAD">
        <w:rPr>
          <w:rFonts w:ascii="Times New Roman" w:hAnsi="Times New Roman" w:cs="Times New Roman"/>
          <w:szCs w:val="28"/>
        </w:rPr>
        <w:t xml:space="preserve"> </w:t>
      </w:r>
      <w:r w:rsidR="00625643">
        <w:rPr>
          <w:rFonts w:ascii="Times New Roman" w:hAnsi="Times New Roman" w:cs="Times New Roman"/>
          <w:szCs w:val="28"/>
        </w:rPr>
        <w:t>учнів у</w:t>
      </w:r>
      <w:r w:rsidRPr="00CB7DAD">
        <w:rPr>
          <w:rFonts w:ascii="Times New Roman" w:hAnsi="Times New Roman" w:cs="Times New Roman"/>
          <w:szCs w:val="28"/>
        </w:rPr>
        <w:t xml:space="preserve"> </w:t>
      </w:r>
      <w:r w:rsidR="00625643">
        <w:rPr>
          <w:rFonts w:ascii="Times New Roman" w:hAnsi="Times New Roman" w:cs="Times New Roman"/>
          <w:szCs w:val="28"/>
        </w:rPr>
        <w:t xml:space="preserve">формуванні </w:t>
      </w:r>
      <w:r w:rsidRPr="00CB7DAD">
        <w:rPr>
          <w:rFonts w:ascii="Times New Roman" w:hAnsi="Times New Roman" w:cs="Times New Roman"/>
          <w:szCs w:val="28"/>
        </w:rPr>
        <w:t>освітнього середовища;</w:t>
      </w:r>
      <w:r w:rsidR="00625643">
        <w:rPr>
          <w:rFonts w:ascii="Times New Roman" w:hAnsi="Times New Roman" w:cs="Times New Roman"/>
          <w:szCs w:val="28"/>
        </w:rPr>
        <w:t xml:space="preserve"> </w:t>
      </w:r>
      <w:r w:rsidRPr="00CB7DAD">
        <w:rPr>
          <w:rFonts w:ascii="Times New Roman" w:hAnsi="Times New Roman" w:cs="Times New Roman"/>
          <w:szCs w:val="28"/>
        </w:rPr>
        <w:t>створення</w:t>
      </w:r>
      <w:r w:rsidR="00D2781F">
        <w:rPr>
          <w:rFonts w:ascii="Times New Roman" w:hAnsi="Times New Roman" w:cs="Times New Roman"/>
          <w:szCs w:val="28"/>
        </w:rPr>
        <w:t>м відповідних</w:t>
      </w:r>
      <w:r w:rsidRPr="00CB7DAD">
        <w:rPr>
          <w:rFonts w:ascii="Times New Roman" w:hAnsi="Times New Roman" w:cs="Times New Roman"/>
          <w:szCs w:val="28"/>
        </w:rPr>
        <w:t xml:space="preserve"> умов для інклюзії</w:t>
      </w:r>
      <w:r w:rsidR="00625643">
        <w:rPr>
          <w:rFonts w:ascii="Times New Roman" w:hAnsi="Times New Roman" w:cs="Times New Roman"/>
          <w:szCs w:val="28"/>
        </w:rPr>
        <w:t xml:space="preserve"> в школі </w:t>
      </w:r>
      <w:r w:rsidR="00625643" w:rsidRPr="00B97042">
        <w:rPr>
          <w:rFonts w:ascii="Times New Roman" w:hAnsi="Times New Roman" w:cs="Times New Roman"/>
        </w:rPr>
        <w:t>[</w:t>
      </w:r>
      <w:r w:rsidR="00625643">
        <w:rPr>
          <w:rFonts w:ascii="Times New Roman" w:hAnsi="Times New Roman" w:cs="Times New Roman"/>
        </w:rPr>
        <w:t>3</w:t>
      </w:r>
      <w:r w:rsidR="00625643" w:rsidRPr="00B97042">
        <w:rPr>
          <w:rFonts w:ascii="Times New Roman" w:hAnsi="Times New Roman" w:cs="Times New Roman"/>
        </w:rPr>
        <w:t>].</w:t>
      </w:r>
    </w:p>
    <w:p w:rsidR="00593F45" w:rsidRPr="00593F45" w:rsidRDefault="00871E7C" w:rsidP="0062564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Cs w:val="28"/>
        </w:rPr>
      </w:pPr>
      <w:r w:rsidRPr="00625643">
        <w:rPr>
          <w:rFonts w:ascii="Times New Roman" w:hAnsi="Times New Roman" w:cs="Times New Roman"/>
        </w:rPr>
        <w:t xml:space="preserve">Отже, </w:t>
      </w:r>
      <w:r w:rsidR="00625643">
        <w:rPr>
          <w:rFonts w:ascii="Times New Roman" w:hAnsi="Times New Roman" w:cs="Times New Roman"/>
          <w:color w:val="000000"/>
          <w:szCs w:val="28"/>
        </w:rPr>
        <w:t>ф</w:t>
      </w:r>
      <w:r w:rsidR="00625643" w:rsidRPr="00625643">
        <w:rPr>
          <w:rFonts w:ascii="Times New Roman" w:hAnsi="Times New Roman" w:cs="Times New Roman"/>
          <w:color w:val="000000"/>
          <w:szCs w:val="28"/>
        </w:rPr>
        <w:t>ормування сприятливого освітнього середовища в освітньому процесі початкової школи</w:t>
      </w:r>
      <w:r w:rsidR="00625643">
        <w:rPr>
          <w:rFonts w:ascii="Times New Roman" w:hAnsi="Times New Roman" w:cs="Times New Roman"/>
          <w:color w:val="000000"/>
          <w:szCs w:val="28"/>
        </w:rPr>
        <w:t xml:space="preserve"> </w:t>
      </w:r>
      <w:r w:rsidR="00593F45" w:rsidRPr="00D2781F">
        <w:rPr>
          <w:rFonts w:ascii="Times New Roman" w:hAnsi="Times New Roman" w:cs="Times New Roman"/>
          <w:color w:val="000000"/>
          <w:szCs w:val="28"/>
        </w:rPr>
        <w:t>є процесом</w:t>
      </w:r>
      <w:r w:rsidR="00625643" w:rsidRPr="00D2781F">
        <w:rPr>
          <w:rFonts w:ascii="Times New Roman" w:hAnsi="Times New Roman" w:cs="Times New Roman"/>
          <w:color w:val="000000"/>
          <w:szCs w:val="28"/>
        </w:rPr>
        <w:t xml:space="preserve">, що підпорядкований визначеними державою вимогами, а </w:t>
      </w:r>
      <w:r w:rsidR="00593F45" w:rsidRPr="00D2781F">
        <w:rPr>
          <w:rFonts w:ascii="Times New Roman" w:hAnsi="Times New Roman" w:cs="Times New Roman"/>
          <w:color w:val="000000"/>
          <w:szCs w:val="28"/>
        </w:rPr>
        <w:t xml:space="preserve">для забезпечення </w:t>
      </w:r>
      <w:r w:rsidR="00D2781F">
        <w:rPr>
          <w:rFonts w:ascii="Times New Roman" w:hAnsi="Times New Roman" w:cs="Times New Roman"/>
          <w:color w:val="000000"/>
          <w:szCs w:val="28"/>
        </w:rPr>
        <w:t xml:space="preserve">його </w:t>
      </w:r>
      <w:r w:rsidR="00593F45" w:rsidRPr="00D2781F">
        <w:rPr>
          <w:rFonts w:ascii="Times New Roman" w:hAnsi="Times New Roman" w:cs="Times New Roman"/>
          <w:color w:val="000000"/>
          <w:szCs w:val="28"/>
        </w:rPr>
        <w:t xml:space="preserve">ефективності мають бути цілеспрямовано </w:t>
      </w:r>
      <w:r w:rsidR="00D2781F">
        <w:rPr>
          <w:rFonts w:ascii="Times New Roman" w:hAnsi="Times New Roman" w:cs="Times New Roman"/>
          <w:color w:val="000000"/>
          <w:szCs w:val="28"/>
        </w:rPr>
        <w:t xml:space="preserve">та системно </w:t>
      </w:r>
      <w:r w:rsidR="00D2781F" w:rsidRPr="00D2781F">
        <w:rPr>
          <w:rFonts w:ascii="Times New Roman" w:hAnsi="Times New Roman" w:cs="Times New Roman"/>
          <w:color w:val="000000"/>
          <w:szCs w:val="28"/>
        </w:rPr>
        <w:t xml:space="preserve">реалізовані відповідні </w:t>
      </w:r>
      <w:r w:rsidR="00593F45" w:rsidRPr="00D2781F">
        <w:rPr>
          <w:rFonts w:ascii="Times New Roman" w:hAnsi="Times New Roman" w:cs="Times New Roman"/>
          <w:color w:val="000000"/>
          <w:szCs w:val="28"/>
        </w:rPr>
        <w:t>педагогічн</w:t>
      </w:r>
      <w:r w:rsidR="00D2781F" w:rsidRPr="00D2781F">
        <w:rPr>
          <w:rFonts w:ascii="Times New Roman" w:hAnsi="Times New Roman" w:cs="Times New Roman"/>
          <w:color w:val="000000"/>
          <w:szCs w:val="28"/>
        </w:rPr>
        <w:t xml:space="preserve">і </w:t>
      </w:r>
      <w:r w:rsidR="00593F45" w:rsidRPr="00D2781F">
        <w:rPr>
          <w:rFonts w:ascii="Times New Roman" w:hAnsi="Times New Roman" w:cs="Times New Roman"/>
          <w:color w:val="000000"/>
          <w:szCs w:val="28"/>
        </w:rPr>
        <w:t>умови.</w:t>
      </w:r>
      <w:r w:rsidR="00593F45">
        <w:rPr>
          <w:rFonts w:ascii="Times New Roman" w:hAnsi="Times New Roman" w:cs="Times New Roman"/>
          <w:color w:val="000000"/>
          <w:szCs w:val="28"/>
        </w:rPr>
        <w:t xml:space="preserve"> </w:t>
      </w:r>
    </w:p>
    <w:p w:rsidR="00134500" w:rsidRPr="00871E7C" w:rsidRDefault="00134500" w:rsidP="0013450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12536" w:rsidRPr="00871E7C" w:rsidRDefault="00E12536" w:rsidP="005205A3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1E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літератури</w:t>
      </w:r>
      <w:r w:rsidRPr="00871E7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D2781F" w:rsidRDefault="00B97042" w:rsidP="00D2781F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D2781F">
        <w:rPr>
          <w:rFonts w:ascii="Times New Roman" w:hAnsi="Times New Roman" w:cs="Times New Roman"/>
          <w:sz w:val="20"/>
        </w:rPr>
        <w:t>Дороніна</w:t>
      </w:r>
      <w:r w:rsidR="00D2781F" w:rsidRPr="00D2781F">
        <w:rPr>
          <w:rFonts w:ascii="Times New Roman" w:hAnsi="Times New Roman" w:cs="Times New Roman"/>
          <w:sz w:val="20"/>
        </w:rPr>
        <w:t> </w:t>
      </w:r>
      <w:r w:rsidRPr="00D2781F">
        <w:rPr>
          <w:rFonts w:ascii="Times New Roman" w:hAnsi="Times New Roman" w:cs="Times New Roman"/>
          <w:sz w:val="20"/>
        </w:rPr>
        <w:t xml:space="preserve">Т.О. Сучасні підходи до визнання сутності та структури </w:t>
      </w:r>
      <w:bookmarkStart w:id="0" w:name="_GoBack"/>
      <w:bookmarkEnd w:id="0"/>
      <w:r w:rsidRPr="00D2781F">
        <w:rPr>
          <w:rFonts w:ascii="Times New Roman" w:hAnsi="Times New Roman" w:cs="Times New Roman"/>
          <w:sz w:val="20"/>
        </w:rPr>
        <w:t>освітнього середовища</w:t>
      </w:r>
      <w:r w:rsidR="00D2781F" w:rsidRPr="00D2781F">
        <w:rPr>
          <w:rFonts w:ascii="Times New Roman" w:hAnsi="Times New Roman" w:cs="Times New Roman"/>
          <w:sz w:val="20"/>
        </w:rPr>
        <w:t>.</w:t>
      </w:r>
      <w:r w:rsidRPr="00D2781F">
        <w:rPr>
          <w:rFonts w:ascii="Times New Roman" w:hAnsi="Times New Roman" w:cs="Times New Roman"/>
          <w:sz w:val="20"/>
        </w:rPr>
        <w:t xml:space="preserve"> </w:t>
      </w:r>
      <w:r w:rsidRPr="00D2781F">
        <w:rPr>
          <w:rFonts w:ascii="Times New Roman" w:hAnsi="Times New Roman" w:cs="Times New Roman"/>
          <w:i/>
          <w:sz w:val="20"/>
        </w:rPr>
        <w:t>Педагогіка вищої та середньої школи</w:t>
      </w:r>
      <w:r w:rsidRPr="00D2781F">
        <w:rPr>
          <w:rFonts w:ascii="Times New Roman" w:hAnsi="Times New Roman" w:cs="Times New Roman"/>
          <w:sz w:val="20"/>
        </w:rPr>
        <w:t xml:space="preserve">: </w:t>
      </w:r>
      <w:proofErr w:type="spellStart"/>
      <w:r w:rsidRPr="00D2781F">
        <w:rPr>
          <w:rFonts w:ascii="Times New Roman" w:hAnsi="Times New Roman" w:cs="Times New Roman"/>
          <w:sz w:val="20"/>
        </w:rPr>
        <w:t>зб.</w:t>
      </w:r>
      <w:r w:rsidR="00D2781F">
        <w:rPr>
          <w:rFonts w:ascii="Times New Roman" w:hAnsi="Times New Roman" w:cs="Times New Roman"/>
          <w:sz w:val="20"/>
        </w:rPr>
        <w:t> </w:t>
      </w:r>
      <w:proofErr w:type="spellEnd"/>
      <w:r w:rsidRPr="00D2781F">
        <w:rPr>
          <w:rFonts w:ascii="Times New Roman" w:hAnsi="Times New Roman" w:cs="Times New Roman"/>
          <w:sz w:val="20"/>
        </w:rPr>
        <w:t>наук.</w:t>
      </w:r>
      <w:r w:rsidR="00D2781F">
        <w:rPr>
          <w:rFonts w:ascii="Times New Roman" w:hAnsi="Times New Roman" w:cs="Times New Roman"/>
          <w:sz w:val="20"/>
        </w:rPr>
        <w:t> </w:t>
      </w:r>
      <w:r w:rsidRPr="00D2781F">
        <w:rPr>
          <w:rFonts w:ascii="Times New Roman" w:hAnsi="Times New Roman" w:cs="Times New Roman"/>
          <w:sz w:val="20"/>
        </w:rPr>
        <w:t>праць. Вип. 40. Кривий Ріг</w:t>
      </w:r>
      <w:r w:rsidR="00D2781F" w:rsidRPr="00D2781F">
        <w:rPr>
          <w:rFonts w:ascii="Times New Roman" w:hAnsi="Times New Roman" w:cs="Times New Roman"/>
          <w:sz w:val="20"/>
        </w:rPr>
        <w:t xml:space="preserve">. </w:t>
      </w:r>
      <w:r w:rsidRPr="00D2781F">
        <w:rPr>
          <w:rFonts w:ascii="Times New Roman" w:hAnsi="Times New Roman" w:cs="Times New Roman"/>
          <w:sz w:val="20"/>
        </w:rPr>
        <w:t>2014. С. 179</w:t>
      </w:r>
      <w:r w:rsidR="00D2781F" w:rsidRPr="00D2781F">
        <w:rPr>
          <w:rFonts w:ascii="Times New Roman" w:hAnsi="Times New Roman" w:cs="Times New Roman"/>
          <w:sz w:val="20"/>
        </w:rPr>
        <w:t>-</w:t>
      </w:r>
      <w:r w:rsidRPr="00D2781F">
        <w:rPr>
          <w:rFonts w:ascii="Times New Roman" w:hAnsi="Times New Roman" w:cs="Times New Roman"/>
          <w:sz w:val="20"/>
        </w:rPr>
        <w:t xml:space="preserve">186. </w:t>
      </w:r>
    </w:p>
    <w:p w:rsidR="00D2781F" w:rsidRDefault="00B97042" w:rsidP="00D2781F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D2781F">
        <w:rPr>
          <w:rFonts w:ascii="Times New Roman" w:hAnsi="Times New Roman" w:cs="Times New Roman"/>
          <w:sz w:val="20"/>
        </w:rPr>
        <w:t>Макар</w:t>
      </w:r>
      <w:r w:rsidR="00D2781F">
        <w:rPr>
          <w:rFonts w:ascii="Times New Roman" w:hAnsi="Times New Roman" w:cs="Times New Roman"/>
          <w:sz w:val="20"/>
        </w:rPr>
        <w:t> </w:t>
      </w:r>
      <w:r w:rsidRPr="00D2781F">
        <w:rPr>
          <w:rFonts w:ascii="Times New Roman" w:hAnsi="Times New Roman" w:cs="Times New Roman"/>
          <w:sz w:val="20"/>
        </w:rPr>
        <w:t xml:space="preserve">Л. М. Сутність освітнього середовища в педагогічному процесі. </w:t>
      </w:r>
      <w:r w:rsidRPr="00D2781F">
        <w:rPr>
          <w:rFonts w:ascii="Times New Roman" w:hAnsi="Times New Roman" w:cs="Times New Roman"/>
          <w:i/>
          <w:sz w:val="20"/>
        </w:rPr>
        <w:t>Педагогіка формування творчої особистості у вищій і загальноосвітній школах</w:t>
      </w:r>
      <w:r w:rsidRPr="00D2781F">
        <w:rPr>
          <w:rFonts w:ascii="Times New Roman" w:hAnsi="Times New Roman" w:cs="Times New Roman"/>
          <w:sz w:val="20"/>
        </w:rPr>
        <w:t xml:space="preserve">. 2013. Вип. 30 (83). С. 229-236. </w:t>
      </w:r>
    </w:p>
    <w:p w:rsidR="00D2781F" w:rsidRPr="00D2781F" w:rsidRDefault="00D2781F" w:rsidP="00D2781F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</w:rPr>
      </w:pPr>
      <w:r w:rsidRPr="00D2781F">
        <w:rPr>
          <w:rFonts w:ascii="Times New Roman" w:hAnsi="Times New Roman" w:cs="Times New Roman"/>
          <w:kern w:val="36"/>
          <w:sz w:val="20"/>
          <w:szCs w:val="28"/>
        </w:rPr>
        <w:t xml:space="preserve">Освітній простір Нової української школи: методичні рекомендації: </w:t>
      </w:r>
      <w:r w:rsidRPr="00FF407D">
        <w:rPr>
          <w:rFonts w:ascii="Times New Roman" w:hAnsi="Times New Roman" w:cs="Times New Roman"/>
          <w:sz w:val="20"/>
          <w:szCs w:val="20"/>
        </w:rPr>
        <w:t>URL: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  <w:lang w:val="ru-RU"/>
          </w:rPr>
          <w:t>https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</w:rPr>
          <w:t>://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  <w:lang w:val="ru-RU"/>
          </w:rPr>
          <w:t>pon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</w:rPr>
          <w:t>.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  <w:lang w:val="ru-RU"/>
          </w:rPr>
          <w:t>org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</w:rPr>
          <w:t>.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  <w:lang w:val="ru-RU"/>
          </w:rPr>
          <w:t>ua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</w:rPr>
          <w:t>/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  <w:lang w:val="ru-RU"/>
          </w:rPr>
          <w:t>engine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</w:rPr>
          <w:t>/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  <w:lang w:val="ru-RU"/>
          </w:rPr>
          <w:t>download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</w:rPr>
          <w:t>.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  <w:lang w:val="ru-RU"/>
          </w:rPr>
          <w:t>php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</w:rPr>
          <w:t>?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  <w:lang w:val="ru-RU"/>
          </w:rPr>
          <w:t>id</w:t>
        </w:r>
        <w:r w:rsidRPr="00D2781F">
          <w:rPr>
            <w:rStyle w:val="a9"/>
            <w:rFonts w:ascii="Times New Roman" w:hAnsi="Times New Roman" w:cs="Times New Roman"/>
            <w:kern w:val="36"/>
            <w:sz w:val="20"/>
            <w:szCs w:val="28"/>
          </w:rPr>
          <w:t>=1947</w:t>
        </w:r>
      </w:hyperlink>
    </w:p>
    <w:p w:rsidR="00D2781F" w:rsidRPr="00D2781F" w:rsidRDefault="00D2781F" w:rsidP="00D2781F">
      <w:pPr>
        <w:pStyle w:val="a4"/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8"/>
        </w:rPr>
      </w:pPr>
    </w:p>
    <w:sectPr w:rsidR="00D2781F" w:rsidRPr="00D2781F" w:rsidSect="00E12536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926" w:rsidRDefault="00F11926" w:rsidP="005F0D74">
      <w:pPr>
        <w:spacing w:after="0" w:line="240" w:lineRule="auto"/>
      </w:pPr>
      <w:r>
        <w:separator/>
      </w:r>
    </w:p>
  </w:endnote>
  <w:endnote w:type="continuationSeparator" w:id="0">
    <w:p w:rsidR="00F11926" w:rsidRDefault="00F11926" w:rsidP="005F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926" w:rsidRDefault="00F11926" w:rsidP="005F0D74">
      <w:pPr>
        <w:spacing w:after="0" w:line="240" w:lineRule="auto"/>
      </w:pPr>
      <w:r>
        <w:separator/>
      </w:r>
    </w:p>
  </w:footnote>
  <w:footnote w:type="continuationSeparator" w:id="0">
    <w:p w:rsidR="00F11926" w:rsidRDefault="00F11926" w:rsidP="005F0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882"/>
    <w:multiLevelType w:val="hybridMultilevel"/>
    <w:tmpl w:val="20FCA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11756"/>
    <w:multiLevelType w:val="hybridMultilevel"/>
    <w:tmpl w:val="23D04410"/>
    <w:lvl w:ilvl="0" w:tplc="498E4660">
      <w:start w:val="1"/>
      <w:numFmt w:val="decimal"/>
      <w:lvlText w:val="%1."/>
      <w:lvlJc w:val="left"/>
      <w:pPr>
        <w:tabs>
          <w:tab w:val="num" w:pos="1545"/>
        </w:tabs>
        <w:ind w:left="1545" w:hanging="975"/>
      </w:pPr>
    </w:lvl>
    <w:lvl w:ilvl="1" w:tplc="0422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1F857066"/>
    <w:multiLevelType w:val="hybridMultilevel"/>
    <w:tmpl w:val="77E29B1E"/>
    <w:lvl w:ilvl="0" w:tplc="60B21B74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8824F4"/>
    <w:multiLevelType w:val="hybridMultilevel"/>
    <w:tmpl w:val="972E56D8"/>
    <w:lvl w:ilvl="0" w:tplc="7982E2A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003A89"/>
    <w:multiLevelType w:val="hybridMultilevel"/>
    <w:tmpl w:val="CBB2E9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ED593A"/>
    <w:multiLevelType w:val="hybridMultilevel"/>
    <w:tmpl w:val="ABB6E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536"/>
    <w:rsid w:val="00021065"/>
    <w:rsid w:val="00067867"/>
    <w:rsid w:val="000968FF"/>
    <w:rsid w:val="000E4B98"/>
    <w:rsid w:val="00134500"/>
    <w:rsid w:val="00175864"/>
    <w:rsid w:val="001779AE"/>
    <w:rsid w:val="001811BD"/>
    <w:rsid w:val="001854C7"/>
    <w:rsid w:val="00186577"/>
    <w:rsid w:val="00187462"/>
    <w:rsid w:val="001B3557"/>
    <w:rsid w:val="001E3DAC"/>
    <w:rsid w:val="001F12C2"/>
    <w:rsid w:val="0020298A"/>
    <w:rsid w:val="0022070B"/>
    <w:rsid w:val="002220F1"/>
    <w:rsid w:val="00302CD0"/>
    <w:rsid w:val="00377560"/>
    <w:rsid w:val="003B2FC7"/>
    <w:rsid w:val="003E2BB0"/>
    <w:rsid w:val="003F4E77"/>
    <w:rsid w:val="003F57D1"/>
    <w:rsid w:val="003F6E81"/>
    <w:rsid w:val="0043101B"/>
    <w:rsid w:val="00435ED4"/>
    <w:rsid w:val="00461EAC"/>
    <w:rsid w:val="00466AF9"/>
    <w:rsid w:val="00467E57"/>
    <w:rsid w:val="0048264D"/>
    <w:rsid w:val="004C564F"/>
    <w:rsid w:val="004D2DAE"/>
    <w:rsid w:val="004D346F"/>
    <w:rsid w:val="00510411"/>
    <w:rsid w:val="005205A3"/>
    <w:rsid w:val="00570E24"/>
    <w:rsid w:val="00576E96"/>
    <w:rsid w:val="00593F45"/>
    <w:rsid w:val="005A1D31"/>
    <w:rsid w:val="005C7401"/>
    <w:rsid w:val="005D56E5"/>
    <w:rsid w:val="005E4C2F"/>
    <w:rsid w:val="005F0D74"/>
    <w:rsid w:val="005F6FE8"/>
    <w:rsid w:val="00612061"/>
    <w:rsid w:val="00616351"/>
    <w:rsid w:val="00625643"/>
    <w:rsid w:val="00636DA6"/>
    <w:rsid w:val="00676B3D"/>
    <w:rsid w:val="006C345E"/>
    <w:rsid w:val="00787145"/>
    <w:rsid w:val="007C3B83"/>
    <w:rsid w:val="007C7615"/>
    <w:rsid w:val="007D3CE5"/>
    <w:rsid w:val="0083166F"/>
    <w:rsid w:val="008551D0"/>
    <w:rsid w:val="00871E7C"/>
    <w:rsid w:val="008776E2"/>
    <w:rsid w:val="008A2E0D"/>
    <w:rsid w:val="008F3895"/>
    <w:rsid w:val="008F4EC9"/>
    <w:rsid w:val="009253E8"/>
    <w:rsid w:val="0093056E"/>
    <w:rsid w:val="009947D6"/>
    <w:rsid w:val="009D758E"/>
    <w:rsid w:val="00A21C80"/>
    <w:rsid w:val="00A254F5"/>
    <w:rsid w:val="00A5195E"/>
    <w:rsid w:val="00A60638"/>
    <w:rsid w:val="00AA684C"/>
    <w:rsid w:val="00AC5074"/>
    <w:rsid w:val="00B0208E"/>
    <w:rsid w:val="00B22C1A"/>
    <w:rsid w:val="00B30A90"/>
    <w:rsid w:val="00B97042"/>
    <w:rsid w:val="00BA0A51"/>
    <w:rsid w:val="00C0216E"/>
    <w:rsid w:val="00C447B5"/>
    <w:rsid w:val="00C548BC"/>
    <w:rsid w:val="00C74142"/>
    <w:rsid w:val="00C92853"/>
    <w:rsid w:val="00CA31BA"/>
    <w:rsid w:val="00CB7B64"/>
    <w:rsid w:val="00CB7DAD"/>
    <w:rsid w:val="00CC62D6"/>
    <w:rsid w:val="00CC79EE"/>
    <w:rsid w:val="00CE093A"/>
    <w:rsid w:val="00D2781F"/>
    <w:rsid w:val="00D316A4"/>
    <w:rsid w:val="00D66E3E"/>
    <w:rsid w:val="00D945CA"/>
    <w:rsid w:val="00D950F7"/>
    <w:rsid w:val="00D961F1"/>
    <w:rsid w:val="00DE128B"/>
    <w:rsid w:val="00DF6FB5"/>
    <w:rsid w:val="00E12536"/>
    <w:rsid w:val="00E82A33"/>
    <w:rsid w:val="00E93525"/>
    <w:rsid w:val="00E93B8C"/>
    <w:rsid w:val="00E93C34"/>
    <w:rsid w:val="00ED12F1"/>
    <w:rsid w:val="00F11926"/>
    <w:rsid w:val="00F30AD6"/>
    <w:rsid w:val="00F752C4"/>
    <w:rsid w:val="00FE0DC5"/>
    <w:rsid w:val="00FF346B"/>
    <w:rsid w:val="00FF4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1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21C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21C8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5F0D7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D74"/>
  </w:style>
  <w:style w:type="paragraph" w:styleId="a7">
    <w:name w:val="footer"/>
    <w:basedOn w:val="a"/>
    <w:link w:val="a8"/>
    <w:uiPriority w:val="99"/>
    <w:unhideWhenUsed/>
    <w:rsid w:val="005F0D7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0D74"/>
  </w:style>
  <w:style w:type="paragraph" w:customStyle="1" w:styleId="Default">
    <w:name w:val="Default"/>
    <w:rsid w:val="008A2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E82A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n.org.ua/engine/download.php?id=194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</Pages>
  <Words>2521</Words>
  <Characters>1438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34</cp:revision>
  <dcterms:created xsi:type="dcterms:W3CDTF">2018-02-26T19:59:00Z</dcterms:created>
  <dcterms:modified xsi:type="dcterms:W3CDTF">2023-02-19T16:13:00Z</dcterms:modified>
</cp:coreProperties>
</file>