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EA0" w:rsidRPr="003547F7" w:rsidRDefault="00F65EA0" w:rsidP="006B799D">
      <w:pPr>
        <w:spacing w:after="0" w:line="240" w:lineRule="auto"/>
        <w:jc w:val="right"/>
        <w:rPr>
          <w:rFonts w:ascii="Times New Roman" w:hAnsi="Times New Roman" w:cs="Times New Roman"/>
          <w:sz w:val="28"/>
          <w:szCs w:val="28"/>
          <w:lang w:val="uk-UA"/>
        </w:rPr>
      </w:pPr>
      <w:bookmarkStart w:id="0" w:name="_GoBack"/>
      <w:r w:rsidRPr="003547F7">
        <w:rPr>
          <w:rFonts w:ascii="Times New Roman" w:hAnsi="Times New Roman" w:cs="Times New Roman"/>
          <w:sz w:val="28"/>
          <w:szCs w:val="28"/>
          <w:lang w:val="uk-UA"/>
        </w:rPr>
        <w:t>Фінанси, банківська справа та страхування</w:t>
      </w:r>
    </w:p>
    <w:p w:rsidR="00F65EA0" w:rsidRPr="003547F7" w:rsidRDefault="00F65EA0" w:rsidP="006B799D">
      <w:pPr>
        <w:spacing w:after="0" w:line="240" w:lineRule="auto"/>
        <w:rPr>
          <w:rFonts w:ascii="Times New Roman" w:hAnsi="Times New Roman" w:cs="Times New Roman"/>
          <w:sz w:val="28"/>
          <w:szCs w:val="28"/>
          <w:lang w:val="uk-UA"/>
        </w:rPr>
      </w:pPr>
      <w:proofErr w:type="spellStart"/>
      <w:r w:rsidRPr="003547F7">
        <w:rPr>
          <w:rFonts w:ascii="Times New Roman" w:hAnsi="Times New Roman" w:cs="Times New Roman"/>
          <w:sz w:val="28"/>
          <w:szCs w:val="28"/>
          <w:lang w:val="uk-UA"/>
        </w:rPr>
        <w:t>УДК</w:t>
      </w:r>
      <w:proofErr w:type="spellEnd"/>
      <w:r w:rsidRPr="003547F7">
        <w:rPr>
          <w:rFonts w:ascii="Times New Roman" w:hAnsi="Times New Roman" w:cs="Times New Roman"/>
          <w:sz w:val="28"/>
          <w:szCs w:val="28"/>
          <w:lang w:val="uk-UA"/>
        </w:rPr>
        <w:t xml:space="preserve"> 336.2</w:t>
      </w:r>
    </w:p>
    <w:p w:rsidR="00F65EA0" w:rsidRPr="003547F7" w:rsidRDefault="00F65EA0" w:rsidP="006B799D">
      <w:pPr>
        <w:spacing w:after="0" w:line="240" w:lineRule="auto"/>
        <w:jc w:val="right"/>
        <w:rPr>
          <w:rFonts w:ascii="Times New Roman" w:hAnsi="Times New Roman" w:cs="Times New Roman"/>
          <w:b/>
          <w:sz w:val="28"/>
          <w:szCs w:val="28"/>
          <w:lang w:val="uk-UA"/>
        </w:rPr>
      </w:pPr>
      <w:r w:rsidRPr="003547F7">
        <w:rPr>
          <w:rFonts w:ascii="Times New Roman" w:hAnsi="Times New Roman" w:cs="Times New Roman"/>
          <w:b/>
          <w:sz w:val="28"/>
          <w:szCs w:val="28"/>
          <w:lang w:val="uk-UA"/>
        </w:rPr>
        <w:t>Бак Наталія Андріївна</w:t>
      </w:r>
    </w:p>
    <w:p w:rsidR="00F65EA0" w:rsidRPr="003547F7" w:rsidRDefault="00F65EA0" w:rsidP="006B799D">
      <w:pPr>
        <w:spacing w:after="0" w:line="240" w:lineRule="auto"/>
        <w:jc w:val="right"/>
        <w:rPr>
          <w:rFonts w:ascii="Times New Roman" w:hAnsi="Times New Roman" w:cs="Times New Roman"/>
          <w:b/>
          <w:sz w:val="28"/>
          <w:szCs w:val="28"/>
          <w:lang w:val="uk-UA"/>
        </w:rPr>
      </w:pPr>
      <w:r w:rsidRPr="003547F7">
        <w:rPr>
          <w:rFonts w:ascii="Times New Roman" w:hAnsi="Times New Roman" w:cs="Times New Roman"/>
          <w:b/>
          <w:sz w:val="28"/>
          <w:szCs w:val="28"/>
          <w:lang w:val="uk-UA"/>
        </w:rPr>
        <w:t>Чернівецький національний університет імені Юрія Федьковича</w:t>
      </w:r>
    </w:p>
    <w:p w:rsidR="00F65EA0" w:rsidRPr="003547F7" w:rsidRDefault="003547F7" w:rsidP="006B799D">
      <w:pPr>
        <w:spacing w:after="0" w:line="240" w:lineRule="auto"/>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w:t>
      </w:r>
      <w:r w:rsidR="00F65EA0" w:rsidRPr="003547F7">
        <w:rPr>
          <w:rFonts w:ascii="Times New Roman" w:hAnsi="Times New Roman" w:cs="Times New Roman"/>
          <w:b/>
          <w:sz w:val="28"/>
          <w:szCs w:val="28"/>
          <w:lang w:val="uk-UA"/>
        </w:rPr>
        <w:t>е</w:t>
      </w:r>
      <w:r>
        <w:rPr>
          <w:rFonts w:ascii="Times New Roman" w:hAnsi="Times New Roman" w:cs="Times New Roman"/>
          <w:b/>
          <w:sz w:val="28"/>
          <w:szCs w:val="28"/>
          <w:lang w:val="uk-UA"/>
        </w:rPr>
        <w:t>.</w:t>
      </w:r>
      <w:r w:rsidR="00F65EA0" w:rsidRPr="003547F7">
        <w:rPr>
          <w:rFonts w:ascii="Times New Roman" w:hAnsi="Times New Roman" w:cs="Times New Roman"/>
          <w:b/>
          <w:sz w:val="28"/>
          <w:szCs w:val="28"/>
          <w:lang w:val="uk-UA"/>
        </w:rPr>
        <w:t>н</w:t>
      </w:r>
      <w:proofErr w:type="spellEnd"/>
      <w:r>
        <w:rPr>
          <w:rFonts w:ascii="Times New Roman" w:hAnsi="Times New Roman" w:cs="Times New Roman"/>
          <w:b/>
          <w:sz w:val="28"/>
          <w:szCs w:val="28"/>
          <w:lang w:val="uk-UA"/>
        </w:rPr>
        <w:t>.</w:t>
      </w:r>
      <w:r w:rsidR="00F65EA0" w:rsidRPr="003547F7">
        <w:rPr>
          <w:rFonts w:ascii="Times New Roman" w:hAnsi="Times New Roman" w:cs="Times New Roman"/>
          <w:b/>
          <w:sz w:val="28"/>
          <w:szCs w:val="28"/>
          <w:lang w:val="uk-UA"/>
        </w:rPr>
        <w:t>, доцент, доцент кафедри фінансів і кредиту</w:t>
      </w:r>
    </w:p>
    <w:p w:rsidR="00F65EA0" w:rsidRPr="003547F7" w:rsidRDefault="00F65EA0" w:rsidP="006B799D">
      <w:pPr>
        <w:spacing w:after="0" w:line="240" w:lineRule="auto"/>
        <w:jc w:val="right"/>
        <w:rPr>
          <w:rFonts w:ascii="Times New Roman" w:hAnsi="Times New Roman" w:cs="Times New Roman"/>
          <w:b/>
          <w:sz w:val="28"/>
          <w:szCs w:val="28"/>
          <w:shd w:val="clear" w:color="auto" w:fill="FFFFFF"/>
        </w:rPr>
      </w:pPr>
      <w:proofErr w:type="spellStart"/>
      <w:r w:rsidRPr="003547F7">
        <w:rPr>
          <w:rFonts w:ascii="Times New Roman" w:hAnsi="Times New Roman" w:cs="Times New Roman"/>
          <w:b/>
          <w:bCs/>
          <w:spacing w:val="-6"/>
          <w:sz w:val="28"/>
          <w:szCs w:val="28"/>
          <w:lang w:val="uk-UA"/>
        </w:rPr>
        <w:t>ORCID</w:t>
      </w:r>
      <w:proofErr w:type="spellEnd"/>
      <w:r w:rsidRPr="003547F7">
        <w:rPr>
          <w:rFonts w:ascii="Times New Roman" w:hAnsi="Times New Roman" w:cs="Times New Roman"/>
          <w:b/>
          <w:bCs/>
          <w:spacing w:val="-6"/>
          <w:sz w:val="28"/>
          <w:szCs w:val="28"/>
        </w:rPr>
        <w:t xml:space="preserve"> </w:t>
      </w:r>
      <w:proofErr w:type="spellStart"/>
      <w:r w:rsidRPr="003547F7">
        <w:rPr>
          <w:rFonts w:ascii="Times New Roman" w:hAnsi="Times New Roman" w:cs="Times New Roman"/>
          <w:b/>
          <w:bCs/>
          <w:spacing w:val="-6"/>
          <w:sz w:val="28"/>
          <w:szCs w:val="28"/>
        </w:rPr>
        <w:t>ID</w:t>
      </w:r>
      <w:proofErr w:type="spellEnd"/>
      <w:r w:rsidRPr="003547F7">
        <w:rPr>
          <w:rFonts w:ascii="Times New Roman" w:hAnsi="Times New Roman" w:cs="Times New Roman"/>
          <w:b/>
          <w:bCs/>
          <w:spacing w:val="-6"/>
          <w:sz w:val="28"/>
          <w:szCs w:val="28"/>
          <w:lang w:val="uk-UA"/>
        </w:rPr>
        <w:t xml:space="preserve">: </w:t>
      </w:r>
      <w:hyperlink r:id="rId6" w:history="1">
        <w:r w:rsidRPr="003547F7">
          <w:rPr>
            <w:rStyle w:val="a4"/>
            <w:rFonts w:ascii="Times New Roman" w:hAnsi="Times New Roman" w:cs="Times New Roman"/>
            <w:b/>
            <w:color w:val="auto"/>
            <w:sz w:val="28"/>
            <w:szCs w:val="28"/>
            <w:u w:val="none"/>
            <w:shd w:val="clear" w:color="auto" w:fill="FFFFFF"/>
          </w:rPr>
          <w:t>0000-0003-3774-1745</w:t>
        </w:r>
      </w:hyperlink>
    </w:p>
    <w:p w:rsidR="00F65EA0" w:rsidRPr="003547F7" w:rsidRDefault="00F65EA0" w:rsidP="006B799D">
      <w:pPr>
        <w:spacing w:after="0" w:line="240" w:lineRule="auto"/>
        <w:jc w:val="right"/>
        <w:rPr>
          <w:rFonts w:ascii="Times New Roman" w:hAnsi="Times New Roman" w:cs="Times New Roman"/>
          <w:b/>
          <w:sz w:val="28"/>
          <w:szCs w:val="28"/>
          <w:lang w:val="uk-UA"/>
        </w:rPr>
      </w:pPr>
      <w:proofErr w:type="spellStart"/>
      <w:r w:rsidRPr="003547F7">
        <w:rPr>
          <w:rFonts w:ascii="Times New Roman" w:hAnsi="Times New Roman" w:cs="Times New Roman"/>
          <w:b/>
          <w:sz w:val="28"/>
          <w:szCs w:val="28"/>
          <w:lang w:val="uk-UA"/>
        </w:rPr>
        <w:t>Харовська</w:t>
      </w:r>
      <w:proofErr w:type="spellEnd"/>
      <w:r w:rsidRPr="003547F7">
        <w:rPr>
          <w:rFonts w:ascii="Times New Roman" w:hAnsi="Times New Roman" w:cs="Times New Roman"/>
          <w:b/>
          <w:sz w:val="28"/>
          <w:szCs w:val="28"/>
          <w:lang w:val="uk-UA"/>
        </w:rPr>
        <w:t xml:space="preserve"> Ангеліна Володимирівна</w:t>
      </w:r>
    </w:p>
    <w:p w:rsidR="00F65EA0" w:rsidRPr="003547F7" w:rsidRDefault="00F65EA0" w:rsidP="006B799D">
      <w:pPr>
        <w:spacing w:after="0" w:line="240" w:lineRule="auto"/>
        <w:jc w:val="right"/>
        <w:rPr>
          <w:rFonts w:ascii="Times New Roman" w:hAnsi="Times New Roman" w:cs="Times New Roman"/>
          <w:b/>
          <w:sz w:val="28"/>
          <w:szCs w:val="28"/>
          <w:lang w:val="uk-UA"/>
        </w:rPr>
      </w:pPr>
      <w:r w:rsidRPr="003547F7">
        <w:rPr>
          <w:rFonts w:ascii="Times New Roman" w:hAnsi="Times New Roman" w:cs="Times New Roman"/>
          <w:b/>
          <w:sz w:val="28"/>
          <w:szCs w:val="28"/>
          <w:lang w:val="uk-UA"/>
        </w:rPr>
        <w:t>Чернівецький національний університет імені Юрія Федьковича</w:t>
      </w:r>
    </w:p>
    <w:p w:rsidR="00784CF1" w:rsidRPr="003547F7" w:rsidRDefault="00784CF1" w:rsidP="006B799D">
      <w:pPr>
        <w:spacing w:after="0" w:line="240" w:lineRule="auto"/>
        <w:jc w:val="right"/>
        <w:rPr>
          <w:rFonts w:ascii="Times New Roman" w:hAnsi="Times New Roman" w:cs="Times New Roman"/>
          <w:b/>
          <w:sz w:val="28"/>
          <w:szCs w:val="28"/>
          <w:lang w:val="uk-UA"/>
        </w:rPr>
      </w:pPr>
      <w:r w:rsidRPr="003547F7">
        <w:rPr>
          <w:rFonts w:ascii="Times New Roman" w:hAnsi="Times New Roman" w:cs="Times New Roman"/>
          <w:b/>
          <w:sz w:val="28"/>
          <w:szCs w:val="28"/>
          <w:lang w:val="uk-UA"/>
        </w:rPr>
        <w:t xml:space="preserve">здобувач </w:t>
      </w:r>
      <w:r w:rsidR="00B24F5A" w:rsidRPr="003547F7">
        <w:rPr>
          <w:rFonts w:ascii="Times New Roman" w:hAnsi="Times New Roman" w:cs="Times New Roman"/>
          <w:b/>
          <w:sz w:val="28"/>
          <w:szCs w:val="28"/>
          <w:lang w:val="uk-UA"/>
        </w:rPr>
        <w:t>бакалаврського рівня вищої освіти</w:t>
      </w:r>
    </w:p>
    <w:p w:rsidR="006B799D" w:rsidRPr="003547F7" w:rsidRDefault="006B799D" w:rsidP="006B799D">
      <w:pPr>
        <w:pStyle w:val="a7"/>
        <w:shd w:val="clear" w:color="auto" w:fill="FFFFFF"/>
        <w:tabs>
          <w:tab w:val="left" w:pos="426"/>
        </w:tabs>
        <w:spacing w:before="0" w:beforeAutospacing="0" w:after="0" w:afterAutospacing="0"/>
        <w:jc w:val="right"/>
        <w:rPr>
          <w:b/>
          <w:sz w:val="28"/>
          <w:szCs w:val="28"/>
        </w:rPr>
      </w:pPr>
      <w:proofErr w:type="spellStart"/>
      <w:r w:rsidRPr="003547F7">
        <w:rPr>
          <w:b/>
          <w:sz w:val="28"/>
          <w:szCs w:val="28"/>
        </w:rPr>
        <w:t>Nataliia</w:t>
      </w:r>
      <w:proofErr w:type="spellEnd"/>
      <w:r w:rsidRPr="003547F7">
        <w:rPr>
          <w:b/>
          <w:sz w:val="28"/>
          <w:szCs w:val="28"/>
        </w:rPr>
        <w:t xml:space="preserve"> </w:t>
      </w:r>
      <w:proofErr w:type="spellStart"/>
      <w:r w:rsidRPr="003547F7">
        <w:rPr>
          <w:b/>
          <w:sz w:val="28"/>
          <w:szCs w:val="28"/>
        </w:rPr>
        <w:t>Bak</w:t>
      </w:r>
      <w:proofErr w:type="spellEnd"/>
    </w:p>
    <w:p w:rsidR="006B799D" w:rsidRPr="003547F7" w:rsidRDefault="006B799D" w:rsidP="006B799D">
      <w:pPr>
        <w:pStyle w:val="a7"/>
        <w:shd w:val="clear" w:color="auto" w:fill="FFFFFF"/>
        <w:tabs>
          <w:tab w:val="left" w:pos="426"/>
        </w:tabs>
        <w:spacing w:before="0" w:beforeAutospacing="0" w:after="0" w:afterAutospacing="0"/>
        <w:jc w:val="right"/>
        <w:rPr>
          <w:b/>
          <w:sz w:val="28"/>
          <w:szCs w:val="28"/>
        </w:rPr>
      </w:pPr>
      <w:proofErr w:type="spellStart"/>
      <w:r w:rsidRPr="003547F7">
        <w:rPr>
          <w:b/>
          <w:sz w:val="28"/>
          <w:szCs w:val="28"/>
        </w:rPr>
        <w:t>Yuriy</w:t>
      </w:r>
      <w:proofErr w:type="spellEnd"/>
      <w:r w:rsidRPr="003547F7">
        <w:rPr>
          <w:b/>
          <w:sz w:val="28"/>
          <w:szCs w:val="28"/>
        </w:rPr>
        <w:t xml:space="preserve"> </w:t>
      </w:r>
      <w:proofErr w:type="spellStart"/>
      <w:r w:rsidRPr="003547F7">
        <w:rPr>
          <w:b/>
          <w:sz w:val="28"/>
          <w:szCs w:val="28"/>
        </w:rPr>
        <w:t>Fedcovych</w:t>
      </w:r>
      <w:proofErr w:type="spellEnd"/>
      <w:r w:rsidRPr="003547F7">
        <w:rPr>
          <w:b/>
          <w:sz w:val="28"/>
          <w:szCs w:val="28"/>
        </w:rPr>
        <w:t xml:space="preserve"> Chernivtsi National University</w:t>
      </w:r>
    </w:p>
    <w:p w:rsidR="006B799D" w:rsidRPr="003547F7" w:rsidRDefault="006B799D" w:rsidP="006B799D">
      <w:pPr>
        <w:pStyle w:val="a7"/>
        <w:shd w:val="clear" w:color="auto" w:fill="FFFFFF"/>
        <w:tabs>
          <w:tab w:val="left" w:pos="426"/>
        </w:tabs>
        <w:spacing w:before="0" w:beforeAutospacing="0" w:after="0" w:afterAutospacing="0"/>
        <w:jc w:val="right"/>
        <w:rPr>
          <w:b/>
          <w:sz w:val="28"/>
          <w:szCs w:val="28"/>
          <w:lang w:val="uk-UA"/>
        </w:rPr>
      </w:pPr>
      <w:r w:rsidRPr="003547F7">
        <w:rPr>
          <w:b/>
          <w:sz w:val="28"/>
          <w:szCs w:val="28"/>
        </w:rPr>
        <w:t>Ph. D. (Economics), Assoc. Prof</w:t>
      </w:r>
      <w:r w:rsidRPr="003547F7">
        <w:rPr>
          <w:b/>
          <w:sz w:val="28"/>
          <w:szCs w:val="28"/>
          <w:lang w:val="uk-UA"/>
        </w:rPr>
        <w:t xml:space="preserve">. </w:t>
      </w:r>
    </w:p>
    <w:p w:rsidR="006B799D" w:rsidRDefault="006B799D" w:rsidP="006B799D">
      <w:pPr>
        <w:spacing w:after="0" w:line="240" w:lineRule="auto"/>
        <w:jc w:val="right"/>
        <w:rPr>
          <w:rStyle w:val="a4"/>
          <w:rFonts w:ascii="Times New Roman" w:hAnsi="Times New Roman" w:cs="Times New Roman"/>
          <w:b/>
          <w:color w:val="auto"/>
          <w:sz w:val="28"/>
          <w:szCs w:val="28"/>
          <w:u w:val="none"/>
          <w:shd w:val="clear" w:color="auto" w:fill="FFFFFF"/>
        </w:rPr>
      </w:pPr>
      <w:proofErr w:type="spellStart"/>
      <w:r w:rsidRPr="003547F7">
        <w:rPr>
          <w:rFonts w:ascii="Times New Roman" w:hAnsi="Times New Roman" w:cs="Times New Roman"/>
          <w:b/>
          <w:bCs/>
          <w:spacing w:val="-6"/>
          <w:sz w:val="28"/>
          <w:szCs w:val="28"/>
          <w:lang w:val="uk-UA"/>
        </w:rPr>
        <w:t>ORCID</w:t>
      </w:r>
      <w:proofErr w:type="spellEnd"/>
      <w:r w:rsidRPr="003547F7">
        <w:rPr>
          <w:rFonts w:ascii="Times New Roman" w:hAnsi="Times New Roman" w:cs="Times New Roman"/>
          <w:b/>
          <w:bCs/>
          <w:spacing w:val="-6"/>
          <w:sz w:val="28"/>
          <w:szCs w:val="28"/>
        </w:rPr>
        <w:t xml:space="preserve"> </w:t>
      </w:r>
      <w:proofErr w:type="spellStart"/>
      <w:r w:rsidRPr="003547F7">
        <w:rPr>
          <w:rFonts w:ascii="Times New Roman" w:hAnsi="Times New Roman" w:cs="Times New Roman"/>
          <w:b/>
          <w:bCs/>
          <w:spacing w:val="-6"/>
          <w:sz w:val="28"/>
          <w:szCs w:val="28"/>
        </w:rPr>
        <w:t>ID</w:t>
      </w:r>
      <w:proofErr w:type="spellEnd"/>
      <w:r w:rsidRPr="003547F7">
        <w:rPr>
          <w:rFonts w:ascii="Times New Roman" w:hAnsi="Times New Roman" w:cs="Times New Roman"/>
          <w:b/>
          <w:bCs/>
          <w:spacing w:val="-6"/>
          <w:sz w:val="28"/>
          <w:szCs w:val="28"/>
          <w:lang w:val="uk-UA"/>
        </w:rPr>
        <w:t xml:space="preserve">: </w:t>
      </w:r>
      <w:hyperlink r:id="rId7" w:history="1">
        <w:r w:rsidRPr="003547F7">
          <w:rPr>
            <w:rStyle w:val="a4"/>
            <w:rFonts w:ascii="Times New Roman" w:hAnsi="Times New Roman" w:cs="Times New Roman"/>
            <w:b/>
            <w:color w:val="auto"/>
            <w:sz w:val="28"/>
            <w:szCs w:val="28"/>
            <w:u w:val="none"/>
            <w:shd w:val="clear" w:color="auto" w:fill="FFFFFF"/>
          </w:rPr>
          <w:t>0000-0003-3774-1745</w:t>
        </w:r>
      </w:hyperlink>
    </w:p>
    <w:p w:rsidR="00F65EA0" w:rsidRPr="003547F7" w:rsidRDefault="00F65EA0" w:rsidP="006B799D">
      <w:pPr>
        <w:spacing w:after="0" w:line="240" w:lineRule="auto"/>
        <w:jc w:val="right"/>
        <w:rPr>
          <w:rFonts w:ascii="Times New Roman" w:hAnsi="Times New Roman" w:cs="Times New Roman"/>
          <w:b/>
          <w:sz w:val="28"/>
          <w:szCs w:val="28"/>
          <w:lang w:val="uk-UA"/>
        </w:rPr>
      </w:pPr>
      <w:proofErr w:type="spellStart"/>
      <w:r w:rsidRPr="003547F7">
        <w:rPr>
          <w:rFonts w:ascii="Times New Roman" w:hAnsi="Times New Roman" w:cs="Times New Roman"/>
          <w:b/>
          <w:sz w:val="28"/>
          <w:szCs w:val="28"/>
          <w:lang w:val="uk-UA"/>
        </w:rPr>
        <w:t>Kharovska</w:t>
      </w:r>
      <w:proofErr w:type="spellEnd"/>
      <w:r w:rsidRPr="003547F7">
        <w:rPr>
          <w:rFonts w:ascii="Times New Roman" w:hAnsi="Times New Roman" w:cs="Times New Roman"/>
          <w:b/>
          <w:sz w:val="28"/>
          <w:szCs w:val="28"/>
          <w:lang w:val="uk-UA"/>
        </w:rPr>
        <w:t xml:space="preserve"> </w:t>
      </w:r>
      <w:proofErr w:type="spellStart"/>
      <w:r w:rsidRPr="003547F7">
        <w:rPr>
          <w:rFonts w:ascii="Times New Roman" w:hAnsi="Times New Roman" w:cs="Times New Roman"/>
          <w:b/>
          <w:sz w:val="28"/>
          <w:szCs w:val="28"/>
          <w:lang w:val="uk-UA"/>
        </w:rPr>
        <w:t>Anhelina</w:t>
      </w:r>
      <w:proofErr w:type="spellEnd"/>
      <w:r w:rsidRPr="003547F7">
        <w:rPr>
          <w:rFonts w:ascii="Times New Roman" w:hAnsi="Times New Roman" w:cs="Times New Roman"/>
          <w:b/>
          <w:sz w:val="28"/>
          <w:szCs w:val="28"/>
          <w:lang w:val="uk-UA"/>
        </w:rPr>
        <w:t xml:space="preserve"> </w:t>
      </w:r>
      <w:proofErr w:type="spellStart"/>
      <w:r w:rsidRPr="003547F7">
        <w:rPr>
          <w:rFonts w:ascii="Times New Roman" w:hAnsi="Times New Roman" w:cs="Times New Roman"/>
          <w:b/>
          <w:sz w:val="28"/>
          <w:szCs w:val="28"/>
          <w:lang w:val="uk-UA"/>
        </w:rPr>
        <w:t>Volodymyrivna</w:t>
      </w:r>
      <w:proofErr w:type="spellEnd"/>
    </w:p>
    <w:p w:rsidR="00784CF1" w:rsidRPr="003547F7" w:rsidRDefault="00784CF1" w:rsidP="006B799D">
      <w:pPr>
        <w:pStyle w:val="a7"/>
        <w:shd w:val="clear" w:color="auto" w:fill="FFFFFF"/>
        <w:tabs>
          <w:tab w:val="left" w:pos="426"/>
        </w:tabs>
        <w:spacing w:before="0" w:beforeAutospacing="0" w:after="0" w:afterAutospacing="0"/>
        <w:jc w:val="right"/>
        <w:rPr>
          <w:b/>
          <w:sz w:val="28"/>
          <w:szCs w:val="28"/>
        </w:rPr>
      </w:pPr>
      <w:proofErr w:type="spellStart"/>
      <w:r w:rsidRPr="003547F7">
        <w:rPr>
          <w:b/>
          <w:sz w:val="28"/>
          <w:szCs w:val="28"/>
        </w:rPr>
        <w:t>Yuriy</w:t>
      </w:r>
      <w:proofErr w:type="spellEnd"/>
      <w:r w:rsidRPr="003547F7">
        <w:rPr>
          <w:b/>
          <w:sz w:val="28"/>
          <w:szCs w:val="28"/>
        </w:rPr>
        <w:t xml:space="preserve"> </w:t>
      </w:r>
      <w:proofErr w:type="spellStart"/>
      <w:r w:rsidRPr="003547F7">
        <w:rPr>
          <w:b/>
          <w:sz w:val="28"/>
          <w:szCs w:val="28"/>
        </w:rPr>
        <w:t>Fedcovych</w:t>
      </w:r>
      <w:proofErr w:type="spellEnd"/>
      <w:r w:rsidRPr="003547F7">
        <w:rPr>
          <w:b/>
          <w:sz w:val="28"/>
          <w:szCs w:val="28"/>
        </w:rPr>
        <w:t xml:space="preserve"> Chernivtsi National University</w:t>
      </w:r>
    </w:p>
    <w:p w:rsidR="00784CF1" w:rsidRPr="003547F7" w:rsidRDefault="00784CF1" w:rsidP="006B799D">
      <w:pPr>
        <w:spacing w:after="0" w:line="240" w:lineRule="auto"/>
        <w:jc w:val="right"/>
        <w:rPr>
          <w:rFonts w:ascii="Times New Roman" w:hAnsi="Times New Roman" w:cs="Times New Roman"/>
          <w:b/>
          <w:sz w:val="28"/>
          <w:szCs w:val="28"/>
          <w:lang w:val="en-US"/>
        </w:rPr>
      </w:pPr>
      <w:r w:rsidRPr="003547F7">
        <w:rPr>
          <w:rFonts w:ascii="Times New Roman" w:hAnsi="Times New Roman" w:cs="Times New Roman"/>
          <w:b/>
          <w:sz w:val="28"/>
          <w:szCs w:val="28"/>
          <w:lang w:val="en-US"/>
        </w:rPr>
        <w:t>Bachelor’s degree student</w:t>
      </w:r>
    </w:p>
    <w:p w:rsidR="0010372E" w:rsidRPr="003547F7" w:rsidRDefault="0010372E" w:rsidP="006B799D">
      <w:pPr>
        <w:spacing w:after="0" w:line="240" w:lineRule="auto"/>
        <w:jc w:val="center"/>
        <w:rPr>
          <w:rFonts w:ascii="Times New Roman" w:hAnsi="Times New Roman" w:cs="Times New Roman"/>
          <w:b/>
          <w:sz w:val="28"/>
          <w:szCs w:val="28"/>
          <w:lang w:val="uk-UA"/>
        </w:rPr>
      </w:pPr>
    </w:p>
    <w:p w:rsidR="00B24F5A" w:rsidRPr="003547F7" w:rsidRDefault="00B24F5A" w:rsidP="006B799D">
      <w:pPr>
        <w:spacing w:after="0" w:line="240" w:lineRule="auto"/>
        <w:jc w:val="center"/>
        <w:rPr>
          <w:rFonts w:ascii="Times New Roman" w:hAnsi="Times New Roman" w:cs="Times New Roman"/>
          <w:b/>
          <w:sz w:val="28"/>
          <w:szCs w:val="28"/>
          <w:lang w:val="uk-UA"/>
        </w:rPr>
      </w:pPr>
      <w:r w:rsidRPr="003547F7">
        <w:rPr>
          <w:rFonts w:ascii="Times New Roman" w:hAnsi="Times New Roman" w:cs="Times New Roman"/>
          <w:b/>
          <w:sz w:val="28"/>
          <w:szCs w:val="28"/>
          <w:lang w:val="uk-UA"/>
        </w:rPr>
        <w:t>ВІЙНА ЯК ЧИННИК ФОРМУВАННЯ</w:t>
      </w:r>
    </w:p>
    <w:p w:rsidR="00127604" w:rsidRPr="003547F7" w:rsidRDefault="00B24F5A" w:rsidP="006B799D">
      <w:pPr>
        <w:spacing w:after="0" w:line="240" w:lineRule="auto"/>
        <w:jc w:val="center"/>
        <w:rPr>
          <w:rFonts w:ascii="Times New Roman" w:hAnsi="Times New Roman" w:cs="Times New Roman"/>
          <w:b/>
          <w:sz w:val="28"/>
          <w:szCs w:val="28"/>
          <w:lang w:val="uk-UA"/>
        </w:rPr>
      </w:pPr>
      <w:r w:rsidRPr="003547F7">
        <w:rPr>
          <w:rFonts w:ascii="Times New Roman" w:hAnsi="Times New Roman" w:cs="Times New Roman"/>
          <w:b/>
          <w:sz w:val="28"/>
          <w:szCs w:val="28"/>
          <w:lang w:val="uk-UA"/>
        </w:rPr>
        <w:t>ПОДАТКОВИХ НАДХОДЖЕНЬ БЮДЖЕТУ УКРАЇНИ</w:t>
      </w:r>
    </w:p>
    <w:p w:rsidR="00B24F5A" w:rsidRPr="003547F7" w:rsidRDefault="00B24F5A" w:rsidP="006B799D">
      <w:pPr>
        <w:spacing w:after="0" w:line="240" w:lineRule="auto"/>
        <w:jc w:val="center"/>
        <w:rPr>
          <w:rFonts w:ascii="Times New Roman" w:hAnsi="Times New Roman" w:cs="Times New Roman"/>
          <w:b/>
          <w:sz w:val="28"/>
          <w:szCs w:val="28"/>
          <w:lang w:val="en-US"/>
        </w:rPr>
      </w:pPr>
      <w:r w:rsidRPr="003547F7">
        <w:rPr>
          <w:rFonts w:ascii="Times New Roman" w:hAnsi="Times New Roman" w:cs="Times New Roman"/>
          <w:b/>
          <w:sz w:val="28"/>
          <w:szCs w:val="28"/>
          <w:lang w:val="en-US"/>
        </w:rPr>
        <w:t>WAR AS A FACTOR IN THE FORMATION OF TAX REVENUES</w:t>
      </w:r>
    </w:p>
    <w:p w:rsidR="00784CF1" w:rsidRPr="003547F7" w:rsidRDefault="00B24F5A" w:rsidP="006B799D">
      <w:pPr>
        <w:spacing w:after="0" w:line="240" w:lineRule="auto"/>
        <w:jc w:val="center"/>
        <w:rPr>
          <w:rFonts w:ascii="Times New Roman" w:hAnsi="Times New Roman" w:cs="Times New Roman"/>
          <w:color w:val="202124"/>
          <w:sz w:val="28"/>
          <w:szCs w:val="28"/>
        </w:rPr>
      </w:pPr>
      <w:r w:rsidRPr="003547F7">
        <w:rPr>
          <w:rFonts w:ascii="Times New Roman" w:hAnsi="Times New Roman" w:cs="Times New Roman"/>
          <w:b/>
          <w:sz w:val="28"/>
          <w:szCs w:val="28"/>
          <w:lang w:val="en-US"/>
        </w:rPr>
        <w:t>OF THE BUDGET OF UKRAINE</w:t>
      </w:r>
    </w:p>
    <w:p w:rsidR="00784CF1" w:rsidRPr="003547F7" w:rsidRDefault="00784CF1" w:rsidP="006B799D">
      <w:pPr>
        <w:spacing w:after="0" w:line="240" w:lineRule="auto"/>
        <w:jc w:val="center"/>
        <w:rPr>
          <w:rFonts w:ascii="Times New Roman" w:hAnsi="Times New Roman" w:cs="Times New Roman"/>
          <w:b/>
          <w:sz w:val="28"/>
          <w:szCs w:val="28"/>
          <w:lang w:val="uk-UA"/>
        </w:rPr>
      </w:pPr>
    </w:p>
    <w:p w:rsidR="005B3864" w:rsidRPr="006B799D" w:rsidRDefault="005B3864" w:rsidP="006B799D">
      <w:pPr>
        <w:spacing w:after="0" w:line="240" w:lineRule="auto"/>
        <w:ind w:firstLine="709"/>
        <w:jc w:val="both"/>
        <w:rPr>
          <w:rFonts w:ascii="Times New Roman" w:hAnsi="Times New Roman" w:cs="Times New Roman"/>
          <w:i/>
          <w:sz w:val="24"/>
          <w:szCs w:val="24"/>
          <w:lang w:val="uk-UA"/>
        </w:rPr>
      </w:pPr>
      <w:r w:rsidRPr="006B799D">
        <w:rPr>
          <w:rFonts w:ascii="Times New Roman" w:eastAsia="Times New Roman" w:hAnsi="Times New Roman" w:cs="Times New Roman"/>
          <w:i/>
          <w:sz w:val="24"/>
          <w:szCs w:val="24"/>
          <w:lang w:val="uk-UA"/>
        </w:rPr>
        <w:t xml:space="preserve">Податки – найбільш прийнятний інструмент формування </w:t>
      </w:r>
      <w:r w:rsidR="00300750" w:rsidRPr="006B799D">
        <w:rPr>
          <w:rFonts w:ascii="Times New Roman" w:eastAsia="Times New Roman" w:hAnsi="Times New Roman" w:cs="Times New Roman"/>
          <w:i/>
          <w:sz w:val="24"/>
          <w:szCs w:val="24"/>
          <w:lang w:val="uk-UA"/>
        </w:rPr>
        <w:t>бюджетних ресурсів</w:t>
      </w:r>
      <w:r w:rsidRPr="006B799D">
        <w:rPr>
          <w:rFonts w:ascii="Times New Roman" w:eastAsia="Times New Roman" w:hAnsi="Times New Roman" w:cs="Times New Roman"/>
          <w:i/>
          <w:sz w:val="24"/>
          <w:szCs w:val="24"/>
          <w:lang w:val="uk-UA"/>
        </w:rPr>
        <w:t xml:space="preserve"> сучасної держави. Їх значення суттєво зростає за умов впливу форс-мажорних обставин</w:t>
      </w:r>
      <w:r w:rsidR="006B799D" w:rsidRPr="006B799D">
        <w:rPr>
          <w:rFonts w:ascii="Times New Roman" w:eastAsia="Times New Roman" w:hAnsi="Times New Roman" w:cs="Times New Roman"/>
          <w:i/>
          <w:sz w:val="24"/>
          <w:szCs w:val="24"/>
          <w:lang w:val="uk-UA"/>
        </w:rPr>
        <w:t>, насамперед, війни</w:t>
      </w:r>
      <w:r w:rsidRPr="006B799D">
        <w:rPr>
          <w:rFonts w:ascii="Times New Roman" w:eastAsia="Times New Roman" w:hAnsi="Times New Roman" w:cs="Times New Roman"/>
          <w:i/>
          <w:sz w:val="24"/>
          <w:szCs w:val="24"/>
          <w:lang w:val="uk-UA"/>
        </w:rPr>
        <w:t xml:space="preserve"> на формування доходів бюджету країни. Під час воєнного стану </w:t>
      </w:r>
      <w:r w:rsidR="00300750" w:rsidRPr="006B799D">
        <w:rPr>
          <w:rFonts w:ascii="Times New Roman" w:eastAsia="Times New Roman" w:hAnsi="Times New Roman" w:cs="Times New Roman"/>
          <w:i/>
          <w:sz w:val="24"/>
          <w:szCs w:val="24"/>
          <w:lang w:val="uk-UA"/>
        </w:rPr>
        <w:t>публічна влада України</w:t>
      </w:r>
      <w:r w:rsidRPr="006B799D">
        <w:rPr>
          <w:rFonts w:ascii="Times New Roman" w:eastAsia="Times New Roman" w:hAnsi="Times New Roman" w:cs="Times New Roman"/>
          <w:i/>
          <w:sz w:val="24"/>
          <w:szCs w:val="24"/>
          <w:lang w:val="uk-UA"/>
        </w:rPr>
        <w:t xml:space="preserve"> змушена використовувати податкові надходження як базове джерело фінансування потреб захисту від зовнішнього ворога. Важливим науковим завданням є вивчення стану формування податкових надходжень бюджету країни на різних етапах військової агресії </w:t>
      </w:r>
      <w:proofErr w:type="spellStart"/>
      <w:r w:rsidRPr="006B799D">
        <w:rPr>
          <w:rFonts w:ascii="Times New Roman" w:eastAsia="Times New Roman" w:hAnsi="Times New Roman" w:cs="Times New Roman"/>
          <w:i/>
          <w:sz w:val="24"/>
          <w:szCs w:val="24"/>
          <w:lang w:val="uk-UA"/>
        </w:rPr>
        <w:t>росії</w:t>
      </w:r>
      <w:proofErr w:type="spellEnd"/>
      <w:r w:rsidRPr="006B799D">
        <w:rPr>
          <w:rFonts w:ascii="Times New Roman" w:eastAsia="Times New Roman" w:hAnsi="Times New Roman" w:cs="Times New Roman"/>
          <w:i/>
          <w:sz w:val="24"/>
          <w:szCs w:val="24"/>
          <w:lang w:val="uk-UA"/>
        </w:rPr>
        <w:t xml:space="preserve"> та виявлення основних напрямків впливу війни на нього. Серед таких </w:t>
      </w:r>
      <w:r w:rsidRPr="006B799D">
        <w:rPr>
          <w:rFonts w:ascii="Times New Roman" w:hAnsi="Times New Roman" w:cs="Times New Roman"/>
          <w:i/>
          <w:sz w:val="24"/>
          <w:szCs w:val="24"/>
          <w:lang w:val="uk-UA"/>
        </w:rPr>
        <w:t xml:space="preserve">векторів авторська увага зосереджена на об’єктивному скороченні існуючої бази оподаткування; впливові на процеси ціноутворення на ринках товарів і капіталу; змінах в податковій політиці (законодавстві); нових варіаціях недоброчесної поведінки платників податків; не завжди обґрунтованому та продуктивному вдосконаленні процедур управління та адміністрування податковими </w:t>
      </w:r>
      <w:proofErr w:type="spellStart"/>
      <w:r w:rsidRPr="006B799D">
        <w:rPr>
          <w:rFonts w:ascii="Times New Roman" w:hAnsi="Times New Roman" w:cs="Times New Roman"/>
          <w:i/>
          <w:sz w:val="24"/>
          <w:szCs w:val="24"/>
          <w:lang w:val="uk-UA"/>
        </w:rPr>
        <w:t>платежами</w:t>
      </w:r>
      <w:proofErr w:type="spellEnd"/>
      <w:r w:rsidRPr="006B799D">
        <w:rPr>
          <w:rFonts w:ascii="Times New Roman" w:hAnsi="Times New Roman" w:cs="Times New Roman"/>
          <w:i/>
          <w:sz w:val="24"/>
          <w:szCs w:val="24"/>
          <w:lang w:val="uk-UA"/>
        </w:rPr>
        <w:t xml:space="preserve"> з боку контролюючих органів. Їхній сукупний вплив по-різному проявився в </w:t>
      </w:r>
      <w:r w:rsidRPr="006B799D">
        <w:rPr>
          <w:rFonts w:ascii="Times New Roman" w:eastAsia="Times New Roman" w:hAnsi="Times New Roman" w:cs="Times New Roman"/>
          <w:i/>
          <w:sz w:val="24"/>
          <w:szCs w:val="24"/>
          <w:lang w:val="uk-UA"/>
        </w:rPr>
        <w:t xml:space="preserve">2013-2015 та 2021-2022 роках щодо кількісних і структурних показників податкових надходжень. </w:t>
      </w:r>
      <w:r w:rsidRPr="006B799D">
        <w:rPr>
          <w:rFonts w:ascii="Times New Roman" w:hAnsi="Times New Roman" w:cs="Times New Roman"/>
          <w:i/>
          <w:sz w:val="24"/>
          <w:szCs w:val="24"/>
          <w:lang w:val="uk-UA"/>
        </w:rPr>
        <w:t xml:space="preserve">Суттєво посилилася залежність бюджету країни від результатів оподаткування різних видів доходів населення, а також об’єктів нерухомості. Це вказує на те, що основний тягар бюджетного фінансування оборонних потреб несуть суб’єкти офіційної економіки та населення. Основними </w:t>
      </w:r>
      <w:proofErr w:type="spellStart"/>
      <w:r w:rsidRPr="006B799D">
        <w:rPr>
          <w:rFonts w:ascii="Times New Roman" w:hAnsi="Times New Roman" w:cs="Times New Roman"/>
          <w:i/>
          <w:sz w:val="24"/>
          <w:szCs w:val="24"/>
          <w:lang w:val="uk-UA"/>
        </w:rPr>
        <w:t>бенефіціарами</w:t>
      </w:r>
      <w:proofErr w:type="spellEnd"/>
      <w:r w:rsidRPr="006B799D">
        <w:rPr>
          <w:rFonts w:ascii="Times New Roman" w:hAnsi="Times New Roman" w:cs="Times New Roman"/>
          <w:i/>
          <w:sz w:val="24"/>
          <w:szCs w:val="24"/>
          <w:lang w:val="uk-UA"/>
        </w:rPr>
        <w:t xml:space="preserve"> кількісних змін у податкових надходженнях бюджету через війну стали територіальні громади, насамперед, у тилових регіонах. </w:t>
      </w:r>
      <w:r w:rsidR="00300750" w:rsidRPr="006B799D">
        <w:rPr>
          <w:rFonts w:ascii="Times New Roman" w:hAnsi="Times New Roman" w:cs="Times New Roman"/>
          <w:i/>
          <w:sz w:val="24"/>
          <w:szCs w:val="24"/>
          <w:lang w:val="uk-UA"/>
        </w:rPr>
        <w:t>Надалі п</w:t>
      </w:r>
      <w:r w:rsidRPr="006B799D">
        <w:rPr>
          <w:rFonts w:ascii="Times New Roman" w:hAnsi="Times New Roman" w:cs="Times New Roman"/>
          <w:i/>
          <w:sz w:val="24"/>
          <w:szCs w:val="24"/>
          <w:lang w:val="uk-UA"/>
        </w:rPr>
        <w:t>олітика формування податкових надходжень бюджету країни потребуватиме суттєвих змін для забезпечення стабільності фінансової системи у повоєнний період.</w:t>
      </w:r>
    </w:p>
    <w:p w:rsidR="00B24F5A" w:rsidRPr="006B799D" w:rsidRDefault="00B24F5A" w:rsidP="006B799D">
      <w:pPr>
        <w:spacing w:after="0" w:line="240" w:lineRule="auto"/>
        <w:ind w:firstLine="709"/>
        <w:jc w:val="both"/>
        <w:rPr>
          <w:rFonts w:ascii="Times New Roman" w:hAnsi="Times New Roman" w:cs="Times New Roman"/>
          <w:i/>
          <w:sz w:val="24"/>
          <w:szCs w:val="24"/>
          <w:lang w:val="uk-UA"/>
        </w:rPr>
      </w:pPr>
      <w:r w:rsidRPr="006B799D">
        <w:rPr>
          <w:rFonts w:ascii="Times New Roman" w:hAnsi="Times New Roman" w:cs="Times New Roman"/>
          <w:i/>
          <w:sz w:val="24"/>
          <w:szCs w:val="24"/>
          <w:lang w:val="uk-UA"/>
        </w:rPr>
        <w:t>Ключові слова: податкові надходження, бюджет України, бюджети місцевого самоврядування, війна, податкові пільги.</w:t>
      </w:r>
    </w:p>
    <w:p w:rsidR="00B24F5A" w:rsidRPr="006B799D" w:rsidRDefault="00B24F5A" w:rsidP="006B799D">
      <w:pPr>
        <w:spacing w:after="0" w:line="240" w:lineRule="auto"/>
        <w:ind w:firstLine="709"/>
        <w:jc w:val="both"/>
        <w:rPr>
          <w:rFonts w:ascii="Times New Roman" w:hAnsi="Times New Roman" w:cs="Times New Roman"/>
          <w:i/>
          <w:sz w:val="24"/>
          <w:szCs w:val="24"/>
          <w:lang w:val="uk-UA"/>
        </w:rPr>
      </w:pPr>
    </w:p>
    <w:p w:rsidR="003547F7" w:rsidRPr="006B799D" w:rsidRDefault="003547F7" w:rsidP="006B799D">
      <w:pPr>
        <w:shd w:val="clear" w:color="auto" w:fill="FFFFFF"/>
        <w:spacing w:after="0" w:line="235" w:lineRule="atLeast"/>
        <w:ind w:firstLine="708"/>
        <w:jc w:val="both"/>
        <w:rPr>
          <w:rFonts w:ascii="Times New Roman" w:eastAsia="Times New Roman" w:hAnsi="Times New Roman" w:cs="Times New Roman"/>
          <w:color w:val="222222"/>
          <w:sz w:val="24"/>
          <w:szCs w:val="24"/>
          <w:lang w:val="en-US"/>
        </w:rPr>
      </w:pPr>
      <w:r w:rsidRPr="006B799D">
        <w:rPr>
          <w:rFonts w:ascii="Times New Roman" w:eastAsia="Times New Roman" w:hAnsi="Times New Roman" w:cs="Times New Roman"/>
          <w:color w:val="222222"/>
          <w:sz w:val="24"/>
          <w:szCs w:val="24"/>
          <w:lang w:val="en-US"/>
        </w:rPr>
        <w:lastRenderedPageBreak/>
        <w:t xml:space="preserve">Taxes are the most acceptable tool to form budget resources of a modern state. Their importance increases significantly as force majeure circumstances, such as a war, influence the formation of a country's budget revenues. During martial law, the public authorities of Ukraine </w:t>
      </w:r>
      <w:proofErr w:type="gramStart"/>
      <w:r w:rsidRPr="006B799D">
        <w:rPr>
          <w:rFonts w:ascii="Times New Roman" w:eastAsia="Times New Roman" w:hAnsi="Times New Roman" w:cs="Times New Roman"/>
          <w:color w:val="222222"/>
          <w:sz w:val="24"/>
          <w:szCs w:val="24"/>
          <w:lang w:val="en-US"/>
        </w:rPr>
        <w:t>are forced</w:t>
      </w:r>
      <w:proofErr w:type="gramEnd"/>
      <w:r w:rsidRPr="006B799D">
        <w:rPr>
          <w:rFonts w:ascii="Times New Roman" w:eastAsia="Times New Roman" w:hAnsi="Times New Roman" w:cs="Times New Roman"/>
          <w:color w:val="222222"/>
          <w:sz w:val="24"/>
          <w:szCs w:val="24"/>
          <w:lang w:val="en-US"/>
        </w:rPr>
        <w:t xml:space="preserve"> to use tax revenues as the basic source of financing the needs of defense against the external enemy. An important scientific task is to study the formation of tax revenues at various stages of military aggression and identify the main directions of the war's influence. Among such vectors, the author's attention is focused on the objective reduction of the existing tax base; the influence of pricing processes within the commodity and capital markets; changes in tax policy (legislation); new variations of evasive behavior of taxpayers; not always justified and productive improvement of tax payment management and administration procedures on the part of controlling authorities. The cumulative impact of the outlined factors </w:t>
      </w:r>
      <w:proofErr w:type="gramStart"/>
      <w:r w:rsidRPr="006B799D">
        <w:rPr>
          <w:rFonts w:ascii="Times New Roman" w:eastAsia="Times New Roman" w:hAnsi="Times New Roman" w:cs="Times New Roman"/>
          <w:color w:val="222222"/>
          <w:sz w:val="24"/>
          <w:szCs w:val="24"/>
          <w:lang w:val="en-US"/>
        </w:rPr>
        <w:t>was manifested</w:t>
      </w:r>
      <w:proofErr w:type="gramEnd"/>
      <w:r w:rsidRPr="006B799D">
        <w:rPr>
          <w:rFonts w:ascii="Times New Roman" w:eastAsia="Times New Roman" w:hAnsi="Times New Roman" w:cs="Times New Roman"/>
          <w:color w:val="222222"/>
          <w:sz w:val="24"/>
          <w:szCs w:val="24"/>
          <w:lang w:val="en-US"/>
        </w:rPr>
        <w:t xml:space="preserve"> in different ways in 2013-2015 and 2021-2022 in terms of quantitative and structural indicators of tax revenues. The dependence of the state budget on the results of taxation of various income types, as well as real estate objects, has significantly increased. This indicates that the main burden of budgetary financing of defense needs is borne by the subjects of the official economy and the population. Territorial communities, primarily in the rear regions, became the main beneficiaries of quantitative changes in the tax revenues of the budget due to the war. The policy of tax revenue formation of the country's budget will require significant changes to ensure the financial system’s stability in the post-war period.</w:t>
      </w:r>
    </w:p>
    <w:p w:rsidR="00B24F5A" w:rsidRPr="006B799D" w:rsidRDefault="00B24F5A" w:rsidP="006B799D">
      <w:pPr>
        <w:shd w:val="clear" w:color="auto" w:fill="FFFFFF"/>
        <w:spacing w:after="0" w:line="240" w:lineRule="auto"/>
        <w:ind w:firstLine="708"/>
        <w:jc w:val="both"/>
        <w:rPr>
          <w:rFonts w:ascii="Times New Roman" w:hAnsi="Times New Roman" w:cs="Times New Roman"/>
          <w:i/>
          <w:sz w:val="24"/>
          <w:szCs w:val="24"/>
          <w:lang w:val="en-US"/>
        </w:rPr>
      </w:pPr>
      <w:r w:rsidRPr="006B799D">
        <w:rPr>
          <w:rFonts w:ascii="Times New Roman" w:hAnsi="Times New Roman" w:cs="Times New Roman"/>
          <w:i/>
          <w:sz w:val="24"/>
          <w:szCs w:val="24"/>
          <w:lang w:val="en-US"/>
        </w:rPr>
        <w:t xml:space="preserve">Key words: tax revenues, budget of Ukraine, </w:t>
      </w:r>
      <w:r w:rsidR="003B62AB" w:rsidRPr="006B799D">
        <w:rPr>
          <w:rFonts w:ascii="Times New Roman" w:hAnsi="Times New Roman" w:cs="Times New Roman"/>
          <w:i/>
          <w:sz w:val="24"/>
          <w:szCs w:val="24"/>
          <w:lang w:val="en-US"/>
        </w:rPr>
        <w:t>budgets of local authorities, war, tax benefits.</w:t>
      </w:r>
    </w:p>
    <w:p w:rsidR="001D6D33" w:rsidRPr="003547F7" w:rsidRDefault="000762F4"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b/>
          <w:sz w:val="28"/>
          <w:szCs w:val="28"/>
          <w:lang w:val="uk-UA"/>
        </w:rPr>
        <w:t>Постановка проблеми.</w:t>
      </w:r>
      <w:r w:rsidRPr="003547F7">
        <w:rPr>
          <w:rFonts w:ascii="Times New Roman" w:hAnsi="Times New Roman" w:cs="Times New Roman"/>
          <w:sz w:val="28"/>
          <w:szCs w:val="28"/>
          <w:lang w:val="uk-UA"/>
        </w:rPr>
        <w:t xml:space="preserve"> </w:t>
      </w:r>
      <w:r w:rsidR="001D6D33" w:rsidRPr="003547F7">
        <w:rPr>
          <w:rFonts w:ascii="Times New Roman" w:hAnsi="Times New Roman" w:cs="Times New Roman"/>
          <w:sz w:val="28"/>
          <w:szCs w:val="28"/>
          <w:lang w:val="uk-UA"/>
        </w:rPr>
        <w:t xml:space="preserve">Податкові надходження - важлива складова </w:t>
      </w:r>
      <w:r w:rsidR="00AD76B8" w:rsidRPr="003547F7">
        <w:rPr>
          <w:rFonts w:ascii="Times New Roman" w:hAnsi="Times New Roman" w:cs="Times New Roman"/>
          <w:sz w:val="28"/>
          <w:szCs w:val="28"/>
          <w:lang w:val="uk-UA"/>
        </w:rPr>
        <w:t xml:space="preserve">доходів </w:t>
      </w:r>
      <w:r w:rsidR="001D6D33" w:rsidRPr="003547F7">
        <w:rPr>
          <w:rFonts w:ascii="Times New Roman" w:hAnsi="Times New Roman" w:cs="Times New Roman"/>
          <w:sz w:val="28"/>
          <w:szCs w:val="28"/>
          <w:lang w:val="uk-UA"/>
        </w:rPr>
        <w:t xml:space="preserve">бюджету будь-якої країни, </w:t>
      </w:r>
      <w:r w:rsidR="00AD76B8" w:rsidRPr="003547F7">
        <w:rPr>
          <w:rFonts w:ascii="Times New Roman" w:hAnsi="Times New Roman" w:cs="Times New Roman"/>
          <w:sz w:val="28"/>
          <w:szCs w:val="28"/>
          <w:lang w:val="uk-UA"/>
        </w:rPr>
        <w:t xml:space="preserve">яка в сучасних умовах розвитку демократичних і цивілізованих держав формується за допомогою важелів та інструментів, найбільш прийнятних для платників і органів влади. Це дозволяє </w:t>
      </w:r>
      <w:r w:rsidR="005E6D10" w:rsidRPr="003547F7">
        <w:rPr>
          <w:rFonts w:ascii="Times New Roman" w:hAnsi="Times New Roman" w:cs="Times New Roman"/>
          <w:sz w:val="28"/>
          <w:szCs w:val="28"/>
          <w:lang w:val="uk-UA"/>
        </w:rPr>
        <w:t>отримати максимальний кількісний результат для фінансового забезпечення функціонування всієї системи публічної влади в країні з одночасним наділенн</w:t>
      </w:r>
      <w:r w:rsidR="006515EC" w:rsidRPr="003547F7">
        <w:rPr>
          <w:rFonts w:ascii="Times New Roman" w:hAnsi="Times New Roman" w:cs="Times New Roman"/>
          <w:sz w:val="28"/>
          <w:szCs w:val="28"/>
          <w:lang w:val="uk-UA"/>
        </w:rPr>
        <w:t>я</w:t>
      </w:r>
      <w:r w:rsidR="005E6D10" w:rsidRPr="003547F7">
        <w:rPr>
          <w:rFonts w:ascii="Times New Roman" w:hAnsi="Times New Roman" w:cs="Times New Roman"/>
          <w:sz w:val="28"/>
          <w:szCs w:val="28"/>
          <w:lang w:val="uk-UA"/>
        </w:rPr>
        <w:t xml:space="preserve">м останньої вагомими (податковими) важелями впливу на різноманітні суспільні процеси. </w:t>
      </w:r>
      <w:r w:rsidR="006515EC" w:rsidRPr="003547F7">
        <w:rPr>
          <w:rFonts w:ascii="Times New Roman" w:hAnsi="Times New Roman" w:cs="Times New Roman"/>
          <w:sz w:val="28"/>
          <w:szCs w:val="28"/>
          <w:lang w:val="uk-UA"/>
        </w:rPr>
        <w:t>Значимість податкових надходжень як</w:t>
      </w:r>
      <w:r w:rsidR="001D6D33" w:rsidRPr="003547F7">
        <w:rPr>
          <w:rFonts w:ascii="Times New Roman" w:hAnsi="Times New Roman" w:cs="Times New Roman"/>
          <w:sz w:val="28"/>
          <w:szCs w:val="28"/>
          <w:lang w:val="uk-UA"/>
        </w:rPr>
        <w:t xml:space="preserve"> найбільш</w:t>
      </w:r>
      <w:r w:rsidR="006515EC" w:rsidRPr="003547F7">
        <w:rPr>
          <w:rFonts w:ascii="Times New Roman" w:hAnsi="Times New Roman" w:cs="Times New Roman"/>
          <w:sz w:val="28"/>
          <w:szCs w:val="28"/>
          <w:lang w:val="uk-UA"/>
        </w:rPr>
        <w:t xml:space="preserve"> потужного</w:t>
      </w:r>
      <w:r w:rsidR="001D6D33" w:rsidRPr="003547F7">
        <w:rPr>
          <w:rFonts w:ascii="Times New Roman" w:hAnsi="Times New Roman" w:cs="Times New Roman"/>
          <w:sz w:val="28"/>
          <w:szCs w:val="28"/>
          <w:lang w:val="uk-UA"/>
        </w:rPr>
        <w:t xml:space="preserve"> джерел</w:t>
      </w:r>
      <w:r w:rsidR="006515EC" w:rsidRPr="003547F7">
        <w:rPr>
          <w:rFonts w:ascii="Times New Roman" w:hAnsi="Times New Roman" w:cs="Times New Roman"/>
          <w:sz w:val="28"/>
          <w:szCs w:val="28"/>
          <w:lang w:val="uk-UA"/>
        </w:rPr>
        <w:t>а</w:t>
      </w:r>
      <w:r w:rsidR="001D6D33" w:rsidRPr="003547F7">
        <w:rPr>
          <w:rFonts w:ascii="Times New Roman" w:hAnsi="Times New Roman" w:cs="Times New Roman"/>
          <w:sz w:val="28"/>
          <w:szCs w:val="28"/>
          <w:lang w:val="uk-UA"/>
        </w:rPr>
        <w:t xml:space="preserve"> доходів бюджету</w:t>
      </w:r>
      <w:r w:rsidR="006515EC" w:rsidRPr="003547F7">
        <w:rPr>
          <w:rFonts w:ascii="Times New Roman" w:hAnsi="Times New Roman" w:cs="Times New Roman"/>
          <w:sz w:val="28"/>
          <w:szCs w:val="28"/>
          <w:lang w:val="uk-UA"/>
        </w:rPr>
        <w:t xml:space="preserve"> країни особливо посилюється,</w:t>
      </w:r>
      <w:r w:rsidR="001D6D33" w:rsidRPr="003547F7">
        <w:rPr>
          <w:rFonts w:ascii="Times New Roman" w:hAnsi="Times New Roman" w:cs="Times New Roman"/>
          <w:sz w:val="28"/>
          <w:szCs w:val="28"/>
          <w:lang w:val="uk-UA"/>
        </w:rPr>
        <w:t xml:space="preserve"> коли </w:t>
      </w:r>
      <w:r w:rsidR="006515EC" w:rsidRPr="003547F7">
        <w:rPr>
          <w:rFonts w:ascii="Times New Roman" w:hAnsi="Times New Roman" w:cs="Times New Roman"/>
          <w:sz w:val="28"/>
          <w:szCs w:val="28"/>
          <w:lang w:val="uk-UA"/>
        </w:rPr>
        <w:t>національна фінансова система стикається з непередбачуваними викликами (</w:t>
      </w:r>
      <w:r w:rsidR="001D6D33" w:rsidRPr="003547F7">
        <w:rPr>
          <w:rFonts w:ascii="Times New Roman" w:hAnsi="Times New Roman" w:cs="Times New Roman"/>
          <w:sz w:val="28"/>
          <w:szCs w:val="28"/>
          <w:lang w:val="uk-UA"/>
        </w:rPr>
        <w:t>стихійне лихо</w:t>
      </w:r>
      <w:r w:rsidR="006515EC" w:rsidRPr="003547F7">
        <w:rPr>
          <w:rFonts w:ascii="Times New Roman" w:hAnsi="Times New Roman" w:cs="Times New Roman"/>
          <w:sz w:val="28"/>
          <w:szCs w:val="28"/>
          <w:lang w:val="uk-UA"/>
        </w:rPr>
        <w:t>, пандемія, суспільний</w:t>
      </w:r>
      <w:r w:rsidR="001D6D33" w:rsidRPr="003547F7">
        <w:rPr>
          <w:rFonts w:ascii="Times New Roman" w:hAnsi="Times New Roman" w:cs="Times New Roman"/>
          <w:sz w:val="28"/>
          <w:szCs w:val="28"/>
          <w:lang w:val="uk-UA"/>
        </w:rPr>
        <w:t xml:space="preserve"> конфлікт</w:t>
      </w:r>
      <w:r w:rsidR="006515EC" w:rsidRPr="003547F7">
        <w:rPr>
          <w:rFonts w:ascii="Times New Roman" w:hAnsi="Times New Roman" w:cs="Times New Roman"/>
          <w:sz w:val="28"/>
          <w:szCs w:val="28"/>
          <w:lang w:val="uk-UA"/>
        </w:rPr>
        <w:t>), а</w:t>
      </w:r>
      <w:r w:rsidR="001D6D33" w:rsidRPr="003547F7">
        <w:rPr>
          <w:rFonts w:ascii="Times New Roman" w:hAnsi="Times New Roman" w:cs="Times New Roman"/>
          <w:sz w:val="28"/>
          <w:szCs w:val="28"/>
          <w:lang w:val="uk-UA"/>
        </w:rPr>
        <w:t xml:space="preserve"> надто коли йдеться про повномасштабну війну. </w:t>
      </w:r>
    </w:p>
    <w:p w:rsidR="001D6D33" w:rsidRPr="003547F7" w:rsidRDefault="006C2D66"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Вперше переконатися в цьому на власному досвіді н</w:t>
      </w:r>
      <w:r w:rsidR="001D6D33" w:rsidRPr="003547F7">
        <w:rPr>
          <w:rFonts w:ascii="Times New Roman" w:hAnsi="Times New Roman" w:cs="Times New Roman"/>
          <w:sz w:val="28"/>
          <w:szCs w:val="28"/>
          <w:lang w:val="uk-UA"/>
        </w:rPr>
        <w:t xml:space="preserve">езалежна Україна була змушена після початку </w:t>
      </w:r>
      <w:proofErr w:type="spellStart"/>
      <w:r w:rsidR="001D6D33" w:rsidRPr="003547F7">
        <w:rPr>
          <w:rFonts w:ascii="Times New Roman" w:hAnsi="Times New Roman" w:cs="Times New Roman"/>
          <w:sz w:val="28"/>
          <w:szCs w:val="28"/>
          <w:lang w:val="uk-UA"/>
        </w:rPr>
        <w:t>росією</w:t>
      </w:r>
      <w:proofErr w:type="spellEnd"/>
      <w:r w:rsidR="001D6D33" w:rsidRPr="003547F7">
        <w:rPr>
          <w:rFonts w:ascii="Times New Roman" w:hAnsi="Times New Roman" w:cs="Times New Roman"/>
          <w:sz w:val="28"/>
          <w:szCs w:val="28"/>
          <w:lang w:val="uk-UA"/>
        </w:rPr>
        <w:t xml:space="preserve"> </w:t>
      </w:r>
      <w:r w:rsidR="006515EC" w:rsidRPr="003547F7">
        <w:rPr>
          <w:rFonts w:ascii="Times New Roman" w:hAnsi="Times New Roman" w:cs="Times New Roman"/>
          <w:sz w:val="28"/>
          <w:szCs w:val="28"/>
          <w:lang w:val="uk-UA"/>
        </w:rPr>
        <w:t>військової агресії</w:t>
      </w:r>
      <w:r w:rsidR="001D6D33" w:rsidRPr="003547F7">
        <w:rPr>
          <w:rFonts w:ascii="Times New Roman" w:hAnsi="Times New Roman" w:cs="Times New Roman"/>
          <w:sz w:val="28"/>
          <w:szCs w:val="28"/>
          <w:lang w:val="uk-UA"/>
        </w:rPr>
        <w:t xml:space="preserve"> на сході нашої країни </w:t>
      </w:r>
      <w:r w:rsidR="006515EC" w:rsidRPr="003547F7">
        <w:rPr>
          <w:rFonts w:ascii="Times New Roman" w:hAnsi="Times New Roman" w:cs="Times New Roman"/>
          <w:sz w:val="28"/>
          <w:szCs w:val="28"/>
          <w:lang w:val="uk-UA"/>
        </w:rPr>
        <w:t>та захоплення Криму в</w:t>
      </w:r>
      <w:r w:rsidR="001D6D33" w:rsidRPr="003547F7">
        <w:rPr>
          <w:rFonts w:ascii="Times New Roman" w:hAnsi="Times New Roman" w:cs="Times New Roman"/>
          <w:sz w:val="28"/>
          <w:szCs w:val="28"/>
          <w:lang w:val="uk-UA"/>
        </w:rPr>
        <w:t xml:space="preserve"> 2014 році. Агресивні воєнні дії на Донбасі</w:t>
      </w:r>
      <w:r w:rsidR="009E5EAA" w:rsidRPr="003547F7">
        <w:rPr>
          <w:rFonts w:ascii="Times New Roman" w:hAnsi="Times New Roman" w:cs="Times New Roman"/>
          <w:sz w:val="28"/>
          <w:szCs w:val="28"/>
          <w:lang w:val="uk-UA"/>
        </w:rPr>
        <w:t xml:space="preserve"> та анексія Автономної Республіки Крим</w:t>
      </w:r>
      <w:r w:rsidR="0076021C" w:rsidRPr="003547F7">
        <w:rPr>
          <w:rFonts w:ascii="Times New Roman" w:hAnsi="Times New Roman" w:cs="Times New Roman"/>
          <w:sz w:val="28"/>
          <w:szCs w:val="28"/>
          <w:lang w:val="uk-UA"/>
        </w:rPr>
        <w:t xml:space="preserve"> </w:t>
      </w:r>
      <w:r w:rsidR="001D6D33" w:rsidRPr="003547F7">
        <w:rPr>
          <w:rFonts w:ascii="Times New Roman" w:hAnsi="Times New Roman" w:cs="Times New Roman"/>
          <w:sz w:val="28"/>
          <w:szCs w:val="28"/>
          <w:lang w:val="uk-UA"/>
        </w:rPr>
        <w:t xml:space="preserve">не тільки </w:t>
      </w:r>
      <w:r w:rsidR="006515EC" w:rsidRPr="003547F7">
        <w:rPr>
          <w:rFonts w:ascii="Times New Roman" w:hAnsi="Times New Roman" w:cs="Times New Roman"/>
          <w:sz w:val="28"/>
          <w:szCs w:val="28"/>
          <w:lang w:val="uk-UA"/>
        </w:rPr>
        <w:t>звузили економічні можливості</w:t>
      </w:r>
      <w:r w:rsidR="00BE256D" w:rsidRPr="003547F7">
        <w:rPr>
          <w:rFonts w:ascii="Times New Roman" w:hAnsi="Times New Roman" w:cs="Times New Roman"/>
          <w:sz w:val="28"/>
          <w:szCs w:val="28"/>
          <w:lang w:val="uk-UA"/>
        </w:rPr>
        <w:t>,</w:t>
      </w:r>
      <w:r w:rsidR="006515EC" w:rsidRPr="003547F7">
        <w:rPr>
          <w:rFonts w:ascii="Times New Roman" w:hAnsi="Times New Roman" w:cs="Times New Roman"/>
          <w:sz w:val="28"/>
          <w:szCs w:val="28"/>
          <w:lang w:val="uk-UA"/>
        </w:rPr>
        <w:t xml:space="preserve"> </w:t>
      </w:r>
      <w:r w:rsidR="001D6D33" w:rsidRPr="003547F7">
        <w:rPr>
          <w:rFonts w:ascii="Times New Roman" w:hAnsi="Times New Roman" w:cs="Times New Roman"/>
          <w:sz w:val="28"/>
          <w:szCs w:val="28"/>
          <w:lang w:val="uk-UA"/>
        </w:rPr>
        <w:t xml:space="preserve">зменшили </w:t>
      </w:r>
      <w:r w:rsidR="0089682B" w:rsidRPr="003547F7">
        <w:rPr>
          <w:rFonts w:ascii="Times New Roman" w:hAnsi="Times New Roman" w:cs="Times New Roman"/>
          <w:sz w:val="28"/>
          <w:szCs w:val="28"/>
          <w:lang w:val="uk-UA"/>
        </w:rPr>
        <w:t>бізнесову</w:t>
      </w:r>
      <w:r w:rsidR="001D6D33" w:rsidRPr="003547F7">
        <w:rPr>
          <w:rFonts w:ascii="Times New Roman" w:hAnsi="Times New Roman" w:cs="Times New Roman"/>
          <w:sz w:val="28"/>
          <w:szCs w:val="28"/>
          <w:lang w:val="uk-UA"/>
        </w:rPr>
        <w:t xml:space="preserve"> активність </w:t>
      </w:r>
      <w:r w:rsidR="006515EC" w:rsidRPr="003547F7">
        <w:rPr>
          <w:rFonts w:ascii="Times New Roman" w:hAnsi="Times New Roman" w:cs="Times New Roman"/>
          <w:sz w:val="28"/>
          <w:szCs w:val="28"/>
          <w:lang w:val="uk-UA"/>
        </w:rPr>
        <w:t xml:space="preserve">національних економічних агентів </w:t>
      </w:r>
      <w:r w:rsidR="001E4539">
        <w:rPr>
          <w:rFonts w:ascii="Times New Roman" w:hAnsi="Times New Roman" w:cs="Times New Roman"/>
          <w:sz w:val="28"/>
          <w:szCs w:val="28"/>
          <w:lang w:val="uk-UA"/>
        </w:rPr>
        <w:t>і</w:t>
      </w:r>
      <w:r w:rsidR="001D6D33" w:rsidRPr="003547F7">
        <w:rPr>
          <w:rFonts w:ascii="Times New Roman" w:hAnsi="Times New Roman" w:cs="Times New Roman"/>
          <w:sz w:val="28"/>
          <w:szCs w:val="28"/>
          <w:lang w:val="uk-UA"/>
        </w:rPr>
        <w:t xml:space="preserve"> </w:t>
      </w:r>
      <w:r w:rsidR="001D6D33" w:rsidRPr="003547F7">
        <w:rPr>
          <w:rFonts w:ascii="Times New Roman" w:hAnsi="Times New Roman" w:cs="Times New Roman"/>
          <w:sz w:val="28"/>
          <w:szCs w:val="28"/>
          <w:lang w:val="uk-UA"/>
        </w:rPr>
        <w:lastRenderedPageBreak/>
        <w:t>призвели до втрати людських життів і матеріальних ресурсів, але й суттєво змінили фінансову ситуацію в Україні.</w:t>
      </w:r>
    </w:p>
    <w:p w:rsidR="001D6D33" w:rsidRPr="003547F7" w:rsidRDefault="001D6D33"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З одного боку, війна спричинила значну економічну турбулентність </w:t>
      </w:r>
      <w:r w:rsidR="00BE256D" w:rsidRPr="003547F7">
        <w:rPr>
          <w:rFonts w:ascii="Times New Roman" w:hAnsi="Times New Roman" w:cs="Times New Roman"/>
          <w:sz w:val="28"/>
          <w:szCs w:val="28"/>
          <w:lang w:val="uk-UA"/>
        </w:rPr>
        <w:t>і</w:t>
      </w:r>
      <w:r w:rsidRPr="003547F7">
        <w:rPr>
          <w:rFonts w:ascii="Times New Roman" w:hAnsi="Times New Roman" w:cs="Times New Roman"/>
          <w:sz w:val="28"/>
          <w:szCs w:val="28"/>
          <w:lang w:val="uk-UA"/>
        </w:rPr>
        <w:t xml:space="preserve"> </w:t>
      </w:r>
      <w:r w:rsidR="00BE256D" w:rsidRPr="003547F7">
        <w:rPr>
          <w:rFonts w:ascii="Times New Roman" w:hAnsi="Times New Roman" w:cs="Times New Roman"/>
          <w:sz w:val="28"/>
          <w:szCs w:val="28"/>
          <w:lang w:val="uk-UA"/>
        </w:rPr>
        <w:t>зменшила темпи</w:t>
      </w:r>
      <w:r w:rsidRPr="003547F7">
        <w:rPr>
          <w:rFonts w:ascii="Times New Roman" w:hAnsi="Times New Roman" w:cs="Times New Roman"/>
          <w:sz w:val="28"/>
          <w:szCs w:val="28"/>
          <w:lang w:val="uk-UA"/>
        </w:rPr>
        <w:t xml:space="preserve"> </w:t>
      </w:r>
      <w:r w:rsidR="00BE256D" w:rsidRPr="003547F7">
        <w:rPr>
          <w:rFonts w:ascii="Times New Roman" w:hAnsi="Times New Roman" w:cs="Times New Roman"/>
          <w:sz w:val="28"/>
          <w:szCs w:val="28"/>
          <w:lang w:val="uk-UA"/>
        </w:rPr>
        <w:t xml:space="preserve">динаміки обсягів національного </w:t>
      </w:r>
      <w:proofErr w:type="spellStart"/>
      <w:r w:rsidR="00BE256D" w:rsidRPr="003547F7">
        <w:rPr>
          <w:rFonts w:ascii="Times New Roman" w:hAnsi="Times New Roman" w:cs="Times New Roman"/>
          <w:sz w:val="28"/>
          <w:szCs w:val="28"/>
          <w:lang w:val="uk-UA"/>
        </w:rPr>
        <w:t>товаро</w:t>
      </w:r>
      <w:r w:rsidRPr="003547F7">
        <w:rPr>
          <w:rFonts w:ascii="Times New Roman" w:hAnsi="Times New Roman" w:cs="Times New Roman"/>
          <w:sz w:val="28"/>
          <w:szCs w:val="28"/>
          <w:lang w:val="uk-UA"/>
        </w:rPr>
        <w:t>виробництва</w:t>
      </w:r>
      <w:proofErr w:type="spellEnd"/>
      <w:r w:rsidRPr="003547F7">
        <w:rPr>
          <w:rFonts w:ascii="Times New Roman" w:hAnsi="Times New Roman" w:cs="Times New Roman"/>
          <w:sz w:val="28"/>
          <w:szCs w:val="28"/>
          <w:lang w:val="uk-UA"/>
        </w:rPr>
        <w:t xml:space="preserve">, </w:t>
      </w:r>
      <w:r w:rsidR="00BE256D" w:rsidRPr="003547F7">
        <w:rPr>
          <w:rFonts w:ascii="Times New Roman" w:hAnsi="Times New Roman" w:cs="Times New Roman"/>
          <w:sz w:val="28"/>
          <w:szCs w:val="28"/>
          <w:lang w:val="uk-UA"/>
        </w:rPr>
        <w:t>як наслідок -</w:t>
      </w:r>
      <w:r w:rsidRPr="003547F7">
        <w:rPr>
          <w:rFonts w:ascii="Times New Roman" w:hAnsi="Times New Roman" w:cs="Times New Roman"/>
          <w:sz w:val="28"/>
          <w:szCs w:val="28"/>
          <w:lang w:val="uk-UA"/>
        </w:rPr>
        <w:t xml:space="preserve"> </w:t>
      </w:r>
      <w:r w:rsidR="00035D82" w:rsidRPr="003547F7">
        <w:rPr>
          <w:rFonts w:ascii="Times New Roman" w:hAnsi="Times New Roman" w:cs="Times New Roman"/>
          <w:sz w:val="28"/>
          <w:szCs w:val="28"/>
          <w:lang w:val="uk-UA"/>
        </w:rPr>
        <w:t>зниження</w:t>
      </w:r>
      <w:r w:rsidRPr="003547F7">
        <w:rPr>
          <w:rFonts w:ascii="Times New Roman" w:hAnsi="Times New Roman" w:cs="Times New Roman"/>
          <w:sz w:val="28"/>
          <w:szCs w:val="28"/>
          <w:lang w:val="uk-UA"/>
        </w:rPr>
        <w:t xml:space="preserve"> </w:t>
      </w:r>
      <w:r w:rsidR="00162F2D" w:rsidRPr="003547F7">
        <w:rPr>
          <w:rFonts w:ascii="Times New Roman" w:hAnsi="Times New Roman" w:cs="Times New Roman"/>
          <w:sz w:val="28"/>
          <w:szCs w:val="28"/>
          <w:lang w:val="uk-UA"/>
        </w:rPr>
        <w:t xml:space="preserve">реального </w:t>
      </w:r>
      <w:r w:rsidRPr="003547F7">
        <w:rPr>
          <w:rFonts w:ascii="Times New Roman" w:hAnsi="Times New Roman" w:cs="Times New Roman"/>
          <w:sz w:val="28"/>
          <w:szCs w:val="28"/>
          <w:lang w:val="uk-UA"/>
        </w:rPr>
        <w:t>обсяг</w:t>
      </w:r>
      <w:r w:rsidR="00035D82" w:rsidRPr="003547F7">
        <w:rPr>
          <w:rFonts w:ascii="Times New Roman" w:hAnsi="Times New Roman" w:cs="Times New Roman"/>
          <w:sz w:val="28"/>
          <w:szCs w:val="28"/>
          <w:lang w:val="uk-UA"/>
        </w:rPr>
        <w:t xml:space="preserve">у потенційних </w:t>
      </w:r>
      <w:r w:rsidRPr="003547F7">
        <w:rPr>
          <w:rFonts w:ascii="Times New Roman" w:hAnsi="Times New Roman" w:cs="Times New Roman"/>
          <w:sz w:val="28"/>
          <w:szCs w:val="28"/>
          <w:lang w:val="uk-UA"/>
        </w:rPr>
        <w:t xml:space="preserve">податкових надходжень до бюджету. З іншого, уряд України </w:t>
      </w:r>
      <w:r w:rsidR="00162F2D" w:rsidRPr="003547F7">
        <w:rPr>
          <w:rFonts w:ascii="Times New Roman" w:hAnsi="Times New Roman" w:cs="Times New Roman"/>
          <w:sz w:val="28"/>
          <w:szCs w:val="28"/>
          <w:lang w:val="uk-UA"/>
        </w:rPr>
        <w:t>запровадив нові платежі (військовий збір), а також видозмінив механізм застосування існуючих</w:t>
      </w:r>
      <w:r w:rsidRPr="003547F7">
        <w:rPr>
          <w:rFonts w:ascii="Times New Roman" w:hAnsi="Times New Roman" w:cs="Times New Roman"/>
          <w:sz w:val="28"/>
          <w:szCs w:val="28"/>
          <w:lang w:val="uk-UA"/>
        </w:rPr>
        <w:t xml:space="preserve"> податк</w:t>
      </w:r>
      <w:r w:rsidR="00162F2D" w:rsidRPr="003547F7">
        <w:rPr>
          <w:rFonts w:ascii="Times New Roman" w:hAnsi="Times New Roman" w:cs="Times New Roman"/>
          <w:sz w:val="28"/>
          <w:szCs w:val="28"/>
          <w:lang w:val="uk-UA"/>
        </w:rPr>
        <w:t>ів і зборів</w:t>
      </w:r>
      <w:r w:rsidRPr="003547F7">
        <w:rPr>
          <w:rFonts w:ascii="Times New Roman" w:hAnsi="Times New Roman" w:cs="Times New Roman"/>
          <w:sz w:val="28"/>
          <w:szCs w:val="28"/>
          <w:lang w:val="uk-UA"/>
        </w:rPr>
        <w:t xml:space="preserve">, щоб забезпечити додаткові фінансові ресурси для проведення військових операцій </w:t>
      </w:r>
      <w:r w:rsidR="00162F2D" w:rsidRPr="003547F7">
        <w:rPr>
          <w:rFonts w:ascii="Times New Roman" w:hAnsi="Times New Roman" w:cs="Times New Roman"/>
          <w:sz w:val="28"/>
          <w:szCs w:val="28"/>
          <w:lang w:val="uk-UA"/>
        </w:rPr>
        <w:t>і</w:t>
      </w:r>
      <w:r w:rsidRPr="003547F7">
        <w:rPr>
          <w:rFonts w:ascii="Times New Roman" w:hAnsi="Times New Roman" w:cs="Times New Roman"/>
          <w:sz w:val="28"/>
          <w:szCs w:val="28"/>
          <w:lang w:val="uk-UA"/>
        </w:rPr>
        <w:t xml:space="preserve"> підтримки внутрішньо переміщених осіб.</w:t>
      </w:r>
    </w:p>
    <w:p w:rsidR="001D6D33" w:rsidRPr="003547F7" w:rsidRDefault="001D6D33"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Однак, повномасштабна війна, розгорнута </w:t>
      </w:r>
      <w:proofErr w:type="spellStart"/>
      <w:r w:rsidRPr="003547F7">
        <w:rPr>
          <w:rFonts w:ascii="Times New Roman" w:hAnsi="Times New Roman" w:cs="Times New Roman"/>
          <w:sz w:val="28"/>
          <w:szCs w:val="28"/>
          <w:lang w:val="uk-UA"/>
        </w:rPr>
        <w:t>росією</w:t>
      </w:r>
      <w:proofErr w:type="spellEnd"/>
      <w:r w:rsidRPr="003547F7">
        <w:rPr>
          <w:rFonts w:ascii="Times New Roman" w:hAnsi="Times New Roman" w:cs="Times New Roman"/>
          <w:sz w:val="28"/>
          <w:szCs w:val="28"/>
          <w:lang w:val="uk-UA"/>
        </w:rPr>
        <w:t xml:space="preserve"> в 2022 році, має більш всеосяжний </w:t>
      </w:r>
      <w:r w:rsidR="00C041E1" w:rsidRPr="003547F7">
        <w:rPr>
          <w:rFonts w:ascii="Times New Roman" w:hAnsi="Times New Roman" w:cs="Times New Roman"/>
          <w:sz w:val="28"/>
          <w:szCs w:val="28"/>
          <w:lang w:val="uk-UA"/>
        </w:rPr>
        <w:t>і</w:t>
      </w:r>
      <w:r w:rsidRPr="003547F7">
        <w:rPr>
          <w:rFonts w:ascii="Times New Roman" w:hAnsi="Times New Roman" w:cs="Times New Roman"/>
          <w:sz w:val="28"/>
          <w:szCs w:val="28"/>
          <w:lang w:val="uk-UA"/>
        </w:rPr>
        <w:t xml:space="preserve"> складний характер порівняно з 2014 роком, що, в свою чергу, </w:t>
      </w:r>
      <w:r w:rsidR="00E32F8D" w:rsidRPr="003547F7">
        <w:rPr>
          <w:rFonts w:ascii="Times New Roman" w:hAnsi="Times New Roman" w:cs="Times New Roman"/>
          <w:sz w:val="28"/>
          <w:szCs w:val="28"/>
          <w:lang w:val="uk-UA"/>
        </w:rPr>
        <w:t>помітніше</w:t>
      </w:r>
      <w:r w:rsidRPr="003547F7">
        <w:rPr>
          <w:rFonts w:ascii="Times New Roman" w:hAnsi="Times New Roman" w:cs="Times New Roman"/>
          <w:sz w:val="28"/>
          <w:szCs w:val="28"/>
          <w:lang w:val="uk-UA"/>
        </w:rPr>
        <w:t xml:space="preserve"> вплинуло на податкові надходження </w:t>
      </w:r>
      <w:r w:rsidR="00E32F8D" w:rsidRPr="003547F7">
        <w:rPr>
          <w:rFonts w:ascii="Times New Roman" w:hAnsi="Times New Roman" w:cs="Times New Roman"/>
          <w:sz w:val="28"/>
          <w:szCs w:val="28"/>
          <w:lang w:val="uk-UA"/>
        </w:rPr>
        <w:t xml:space="preserve">бюджету </w:t>
      </w:r>
      <w:r w:rsidRPr="003547F7">
        <w:rPr>
          <w:rFonts w:ascii="Times New Roman" w:hAnsi="Times New Roman" w:cs="Times New Roman"/>
          <w:sz w:val="28"/>
          <w:szCs w:val="28"/>
          <w:lang w:val="uk-UA"/>
        </w:rPr>
        <w:t>країни. Адже пошкодження</w:t>
      </w:r>
      <w:r w:rsidR="00C041E1" w:rsidRPr="003547F7">
        <w:rPr>
          <w:rFonts w:ascii="Times New Roman" w:hAnsi="Times New Roman" w:cs="Times New Roman"/>
          <w:sz w:val="28"/>
          <w:szCs w:val="28"/>
          <w:lang w:val="uk-UA"/>
        </w:rPr>
        <w:t>,</w:t>
      </w:r>
      <w:r w:rsidRPr="003547F7">
        <w:rPr>
          <w:rFonts w:ascii="Times New Roman" w:hAnsi="Times New Roman" w:cs="Times New Roman"/>
          <w:sz w:val="28"/>
          <w:szCs w:val="28"/>
          <w:lang w:val="uk-UA"/>
        </w:rPr>
        <w:t xml:space="preserve"> руйнування </w:t>
      </w:r>
      <w:r w:rsidR="00C041E1" w:rsidRPr="003547F7">
        <w:rPr>
          <w:rFonts w:ascii="Times New Roman" w:hAnsi="Times New Roman" w:cs="Times New Roman"/>
          <w:sz w:val="28"/>
          <w:szCs w:val="28"/>
          <w:lang w:val="uk-UA"/>
        </w:rPr>
        <w:t xml:space="preserve">та втрати </w:t>
      </w:r>
      <w:r w:rsidRPr="003547F7">
        <w:rPr>
          <w:rFonts w:ascii="Times New Roman" w:hAnsi="Times New Roman" w:cs="Times New Roman"/>
          <w:sz w:val="28"/>
          <w:szCs w:val="28"/>
          <w:lang w:val="uk-UA"/>
        </w:rPr>
        <w:t xml:space="preserve">значно </w:t>
      </w:r>
      <w:r w:rsidR="00C041E1" w:rsidRPr="003547F7">
        <w:rPr>
          <w:rFonts w:ascii="Times New Roman" w:hAnsi="Times New Roman" w:cs="Times New Roman"/>
          <w:sz w:val="28"/>
          <w:szCs w:val="28"/>
          <w:lang w:val="uk-UA"/>
        </w:rPr>
        <w:t>вагоміш</w:t>
      </w:r>
      <w:r w:rsidR="006C2D66" w:rsidRPr="003547F7">
        <w:rPr>
          <w:rFonts w:ascii="Times New Roman" w:hAnsi="Times New Roman" w:cs="Times New Roman"/>
          <w:sz w:val="28"/>
          <w:szCs w:val="28"/>
          <w:lang w:val="uk-UA"/>
        </w:rPr>
        <w:t>і</w:t>
      </w:r>
      <w:r w:rsidRPr="003547F7">
        <w:rPr>
          <w:rFonts w:ascii="Times New Roman" w:hAnsi="Times New Roman" w:cs="Times New Roman"/>
          <w:sz w:val="28"/>
          <w:szCs w:val="28"/>
          <w:lang w:val="uk-UA"/>
        </w:rPr>
        <w:t xml:space="preserve"> і </w:t>
      </w:r>
      <w:r w:rsidR="00C041E1" w:rsidRPr="003547F7">
        <w:rPr>
          <w:rFonts w:ascii="Times New Roman" w:hAnsi="Times New Roman" w:cs="Times New Roman"/>
          <w:sz w:val="28"/>
          <w:szCs w:val="28"/>
          <w:lang w:val="uk-UA"/>
        </w:rPr>
        <w:t>у</w:t>
      </w:r>
      <w:r w:rsidRPr="003547F7">
        <w:rPr>
          <w:rFonts w:ascii="Times New Roman" w:hAnsi="Times New Roman" w:cs="Times New Roman"/>
          <w:sz w:val="28"/>
          <w:szCs w:val="28"/>
          <w:lang w:val="uk-UA"/>
        </w:rPr>
        <w:t xml:space="preserve"> фінансовому</w:t>
      </w:r>
      <w:r w:rsidR="00C041E1" w:rsidRPr="003547F7">
        <w:rPr>
          <w:rFonts w:ascii="Times New Roman" w:hAnsi="Times New Roman" w:cs="Times New Roman"/>
          <w:sz w:val="28"/>
          <w:szCs w:val="28"/>
          <w:lang w:val="uk-UA"/>
        </w:rPr>
        <w:t xml:space="preserve">, і в </w:t>
      </w:r>
      <w:r w:rsidRPr="003547F7">
        <w:rPr>
          <w:rFonts w:ascii="Times New Roman" w:hAnsi="Times New Roman" w:cs="Times New Roman"/>
          <w:sz w:val="28"/>
          <w:szCs w:val="28"/>
          <w:lang w:val="uk-UA"/>
        </w:rPr>
        <w:t xml:space="preserve">територіальному </w:t>
      </w:r>
      <w:r w:rsidR="00C041E1" w:rsidRPr="003547F7">
        <w:rPr>
          <w:rFonts w:ascii="Times New Roman" w:hAnsi="Times New Roman" w:cs="Times New Roman"/>
          <w:sz w:val="28"/>
          <w:szCs w:val="28"/>
          <w:lang w:val="uk-UA"/>
        </w:rPr>
        <w:t>вимірі</w:t>
      </w:r>
      <w:r w:rsidRPr="003547F7">
        <w:rPr>
          <w:rFonts w:ascii="Times New Roman" w:hAnsi="Times New Roman" w:cs="Times New Roman"/>
          <w:sz w:val="28"/>
          <w:szCs w:val="28"/>
          <w:lang w:val="uk-UA"/>
        </w:rPr>
        <w:t>.</w:t>
      </w:r>
      <w:r w:rsidR="00C041E1" w:rsidRPr="003547F7">
        <w:rPr>
          <w:rFonts w:ascii="Times New Roman" w:hAnsi="Times New Roman" w:cs="Times New Roman"/>
          <w:sz w:val="28"/>
          <w:szCs w:val="28"/>
          <w:lang w:val="uk-UA"/>
        </w:rPr>
        <w:t xml:space="preserve"> </w:t>
      </w:r>
      <w:r w:rsidRPr="003547F7">
        <w:rPr>
          <w:rFonts w:ascii="Times New Roman" w:hAnsi="Times New Roman" w:cs="Times New Roman"/>
          <w:sz w:val="28"/>
          <w:szCs w:val="28"/>
          <w:lang w:val="uk-UA"/>
        </w:rPr>
        <w:t>Зокрема, підприємства, які знаходяться в зоні конфлікту й на непідконтрольних територіях</w:t>
      </w:r>
      <w:r w:rsidR="00C041E1" w:rsidRPr="003547F7">
        <w:rPr>
          <w:rFonts w:ascii="Times New Roman" w:hAnsi="Times New Roman" w:cs="Times New Roman"/>
          <w:sz w:val="28"/>
          <w:szCs w:val="28"/>
          <w:lang w:val="uk-UA"/>
        </w:rPr>
        <w:t>,</w:t>
      </w:r>
      <w:r w:rsidRPr="003547F7">
        <w:rPr>
          <w:rFonts w:ascii="Times New Roman" w:hAnsi="Times New Roman" w:cs="Times New Roman"/>
          <w:sz w:val="28"/>
          <w:szCs w:val="28"/>
          <w:lang w:val="uk-UA"/>
        </w:rPr>
        <w:t xml:space="preserve"> змушені або припинити свою діяльність</w:t>
      </w:r>
      <w:r w:rsidR="00C041E1" w:rsidRPr="003547F7">
        <w:rPr>
          <w:rFonts w:ascii="Times New Roman" w:hAnsi="Times New Roman" w:cs="Times New Roman"/>
          <w:sz w:val="28"/>
          <w:szCs w:val="28"/>
          <w:lang w:val="uk-UA"/>
        </w:rPr>
        <w:t>,</w:t>
      </w:r>
      <w:r w:rsidRPr="003547F7">
        <w:rPr>
          <w:rFonts w:ascii="Times New Roman" w:hAnsi="Times New Roman" w:cs="Times New Roman"/>
          <w:sz w:val="28"/>
          <w:szCs w:val="28"/>
          <w:lang w:val="uk-UA"/>
        </w:rPr>
        <w:t xml:space="preserve"> або перенести її в інші регіони країни. А ті компанії, що знаходяться на умовно безпечній території</w:t>
      </w:r>
      <w:r w:rsidR="00C041E1" w:rsidRPr="003547F7">
        <w:rPr>
          <w:rFonts w:ascii="Times New Roman" w:hAnsi="Times New Roman" w:cs="Times New Roman"/>
          <w:sz w:val="28"/>
          <w:szCs w:val="28"/>
          <w:lang w:val="uk-UA"/>
        </w:rPr>
        <w:t>, часто</w:t>
      </w:r>
      <w:r w:rsidRPr="003547F7">
        <w:rPr>
          <w:rFonts w:ascii="Times New Roman" w:hAnsi="Times New Roman" w:cs="Times New Roman"/>
          <w:sz w:val="28"/>
          <w:szCs w:val="28"/>
          <w:lang w:val="uk-UA"/>
        </w:rPr>
        <w:t xml:space="preserve"> вимушені працювати лише на певну частину сво</w:t>
      </w:r>
      <w:r w:rsidR="00C041E1" w:rsidRPr="003547F7">
        <w:rPr>
          <w:rFonts w:ascii="Times New Roman" w:hAnsi="Times New Roman" w:cs="Times New Roman"/>
          <w:sz w:val="28"/>
          <w:szCs w:val="28"/>
          <w:lang w:val="uk-UA"/>
        </w:rPr>
        <w:t>єї</w:t>
      </w:r>
      <w:r w:rsidRPr="003547F7">
        <w:rPr>
          <w:rFonts w:ascii="Times New Roman" w:hAnsi="Times New Roman" w:cs="Times New Roman"/>
          <w:sz w:val="28"/>
          <w:szCs w:val="28"/>
          <w:lang w:val="uk-UA"/>
        </w:rPr>
        <w:t xml:space="preserve"> потужност</w:t>
      </w:r>
      <w:r w:rsidR="00C041E1" w:rsidRPr="003547F7">
        <w:rPr>
          <w:rFonts w:ascii="Times New Roman" w:hAnsi="Times New Roman" w:cs="Times New Roman"/>
          <w:sz w:val="28"/>
          <w:szCs w:val="28"/>
          <w:lang w:val="uk-UA"/>
        </w:rPr>
        <w:t>і</w:t>
      </w:r>
      <w:r w:rsidRPr="003547F7">
        <w:rPr>
          <w:rFonts w:ascii="Times New Roman" w:hAnsi="Times New Roman" w:cs="Times New Roman"/>
          <w:sz w:val="28"/>
          <w:szCs w:val="28"/>
          <w:lang w:val="uk-UA"/>
        </w:rPr>
        <w:t xml:space="preserve"> </w:t>
      </w:r>
      <w:r w:rsidR="00C041E1" w:rsidRPr="003547F7">
        <w:rPr>
          <w:rFonts w:ascii="Times New Roman" w:hAnsi="Times New Roman" w:cs="Times New Roman"/>
          <w:sz w:val="28"/>
          <w:szCs w:val="28"/>
          <w:lang w:val="uk-UA"/>
        </w:rPr>
        <w:t>через</w:t>
      </w:r>
      <w:r w:rsidRPr="003547F7">
        <w:rPr>
          <w:rFonts w:ascii="Times New Roman" w:hAnsi="Times New Roman" w:cs="Times New Roman"/>
          <w:sz w:val="28"/>
          <w:szCs w:val="28"/>
          <w:lang w:val="uk-UA"/>
        </w:rPr>
        <w:t xml:space="preserve"> пошкоджен</w:t>
      </w:r>
      <w:r w:rsidR="00C041E1" w:rsidRPr="003547F7">
        <w:rPr>
          <w:rFonts w:ascii="Times New Roman" w:hAnsi="Times New Roman" w:cs="Times New Roman"/>
          <w:sz w:val="28"/>
          <w:szCs w:val="28"/>
          <w:lang w:val="uk-UA"/>
        </w:rPr>
        <w:t>у інфраструктуру, або ускладнену логістику.</w:t>
      </w:r>
    </w:p>
    <w:p w:rsidR="006815AE" w:rsidRPr="003547F7" w:rsidRDefault="006815AE"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Особливість аспекту посилення ролі податкових надходжень в умовах війни зумовлена об’єктивним зростанням розміру видатків бюджету на фінансування потреб захисту держави від агресора та одночасним обмеженням можливості відповідного спрямування бюджетних ресурсів, сформованих за допомогою застосування неподаткових (насамперед, кредитних, грантових) методів їх акумулювання. </w:t>
      </w:r>
      <w:r w:rsidR="005079F0" w:rsidRPr="003547F7">
        <w:rPr>
          <w:rFonts w:ascii="Times New Roman" w:hAnsi="Times New Roman" w:cs="Times New Roman"/>
          <w:sz w:val="28"/>
          <w:szCs w:val="28"/>
          <w:lang w:val="uk-UA"/>
        </w:rPr>
        <w:t xml:space="preserve">Так, у 2014 р. співвідношення обсягу видатків державного бюджету України на оборону з розміром його податкових надходжень становило 9,8%, у 2015 р. – 12,7%, в 2021 р. – 11,5%, а в 2022 р. сягнуло показника 120,3% (розраховано за </w:t>
      </w:r>
      <w:r w:rsidR="005079F0"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1; 3</w:t>
      </w:r>
      <w:r w:rsidR="005079F0" w:rsidRPr="003547F7">
        <w:rPr>
          <w:rFonts w:ascii="Times New Roman" w:hAnsi="Times New Roman" w:cs="Times New Roman"/>
          <w:sz w:val="28"/>
          <w:szCs w:val="28"/>
          <w:lang w:val="en-US"/>
        </w:rPr>
        <w:t>]</w:t>
      </w:r>
      <w:r w:rsidR="005079F0" w:rsidRPr="003547F7">
        <w:rPr>
          <w:rFonts w:ascii="Times New Roman" w:hAnsi="Times New Roman" w:cs="Times New Roman"/>
          <w:sz w:val="28"/>
          <w:szCs w:val="28"/>
          <w:lang w:val="uk-UA"/>
        </w:rPr>
        <w:t>).</w:t>
      </w:r>
    </w:p>
    <w:p w:rsidR="00AF35D8" w:rsidRPr="003547F7" w:rsidRDefault="002E5002"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b/>
          <w:sz w:val="28"/>
          <w:szCs w:val="28"/>
          <w:lang w:val="uk-UA"/>
        </w:rPr>
        <w:lastRenderedPageBreak/>
        <w:t>Аналіз останніх досліджень і публікацій.</w:t>
      </w:r>
      <w:r w:rsidRPr="003547F7">
        <w:rPr>
          <w:rFonts w:ascii="Times New Roman" w:hAnsi="Times New Roman" w:cs="Times New Roman"/>
          <w:sz w:val="28"/>
          <w:szCs w:val="28"/>
          <w:lang w:val="uk-UA"/>
        </w:rPr>
        <w:t xml:space="preserve"> </w:t>
      </w:r>
      <w:r w:rsidR="00E32F8D" w:rsidRPr="003547F7">
        <w:rPr>
          <w:rFonts w:ascii="Times New Roman" w:hAnsi="Times New Roman" w:cs="Times New Roman"/>
          <w:sz w:val="28"/>
          <w:szCs w:val="28"/>
          <w:lang w:val="uk-UA"/>
        </w:rPr>
        <w:t>Наукова проблематика залежності податкової бази функціонування органів державної влади від збройних конфліктів і війни, на жаль, з очевидних</w:t>
      </w:r>
      <w:r w:rsidR="00A42FB0" w:rsidRPr="003547F7">
        <w:rPr>
          <w:rFonts w:ascii="Times New Roman" w:hAnsi="Times New Roman" w:cs="Times New Roman"/>
          <w:sz w:val="28"/>
          <w:szCs w:val="28"/>
          <w:lang w:val="uk-UA"/>
        </w:rPr>
        <w:t xml:space="preserve"> причин актуалізована в Україні за різними її напрямками. Один з них – це акцент на потенційних бюджетних втратах і відповідних їх наслідках, на чому наголосив е</w:t>
      </w:r>
      <w:r w:rsidR="00AF2653" w:rsidRPr="003547F7">
        <w:rPr>
          <w:rFonts w:ascii="Times New Roman" w:hAnsi="Times New Roman" w:cs="Times New Roman"/>
          <w:sz w:val="28"/>
          <w:szCs w:val="28"/>
          <w:lang w:val="uk-UA"/>
        </w:rPr>
        <w:t xml:space="preserve">ксперт </w:t>
      </w:r>
      <w:proofErr w:type="spellStart"/>
      <w:r w:rsidR="00AF2653" w:rsidRPr="003547F7">
        <w:rPr>
          <w:rFonts w:ascii="Times New Roman" w:hAnsi="Times New Roman" w:cs="Times New Roman"/>
          <w:sz w:val="28"/>
          <w:szCs w:val="28"/>
          <w:lang w:val="uk-UA"/>
        </w:rPr>
        <w:t>Growford</w:t>
      </w:r>
      <w:proofErr w:type="spellEnd"/>
      <w:r w:rsidR="00AF2653" w:rsidRPr="003547F7">
        <w:rPr>
          <w:rFonts w:ascii="Times New Roman" w:hAnsi="Times New Roman" w:cs="Times New Roman"/>
          <w:sz w:val="28"/>
          <w:szCs w:val="28"/>
          <w:lang w:val="uk-UA"/>
        </w:rPr>
        <w:t xml:space="preserve"> </w:t>
      </w:r>
      <w:proofErr w:type="spellStart"/>
      <w:r w:rsidR="00AF2653" w:rsidRPr="003547F7">
        <w:rPr>
          <w:rFonts w:ascii="Times New Roman" w:hAnsi="Times New Roman" w:cs="Times New Roman"/>
          <w:sz w:val="28"/>
          <w:szCs w:val="28"/>
          <w:lang w:val="uk-UA"/>
        </w:rPr>
        <w:t>Institute</w:t>
      </w:r>
      <w:proofErr w:type="spellEnd"/>
      <w:r w:rsidR="00AF2653" w:rsidRPr="003547F7">
        <w:rPr>
          <w:rFonts w:ascii="Times New Roman" w:hAnsi="Times New Roman" w:cs="Times New Roman"/>
          <w:sz w:val="28"/>
          <w:szCs w:val="28"/>
          <w:lang w:val="uk-UA"/>
        </w:rPr>
        <w:t xml:space="preserve"> </w:t>
      </w:r>
      <w:proofErr w:type="spellStart"/>
      <w:r w:rsidR="00AF2653" w:rsidRPr="003547F7">
        <w:rPr>
          <w:rFonts w:ascii="Times New Roman" w:hAnsi="Times New Roman" w:cs="Times New Roman"/>
          <w:sz w:val="28"/>
          <w:szCs w:val="28"/>
          <w:lang w:val="uk-UA"/>
        </w:rPr>
        <w:t>Швабій</w:t>
      </w:r>
      <w:proofErr w:type="spellEnd"/>
      <w:r w:rsidR="00AF35D8" w:rsidRPr="003547F7">
        <w:rPr>
          <w:rFonts w:ascii="Times New Roman" w:hAnsi="Times New Roman" w:cs="Times New Roman"/>
          <w:sz w:val="28"/>
          <w:szCs w:val="28"/>
          <w:lang w:val="uk-UA"/>
        </w:rPr>
        <w:t xml:space="preserve"> </w:t>
      </w:r>
      <w:proofErr w:type="spellStart"/>
      <w:r w:rsidR="00AF35D8" w:rsidRPr="003547F7">
        <w:rPr>
          <w:rFonts w:ascii="Times New Roman" w:hAnsi="Times New Roman" w:cs="Times New Roman"/>
          <w:sz w:val="28"/>
          <w:szCs w:val="28"/>
          <w:lang w:val="uk-UA"/>
        </w:rPr>
        <w:t>К.І</w:t>
      </w:r>
      <w:proofErr w:type="spellEnd"/>
      <w:r w:rsidR="00A42FB0" w:rsidRPr="003547F7">
        <w:rPr>
          <w:rFonts w:ascii="Times New Roman" w:hAnsi="Times New Roman" w:cs="Times New Roman"/>
          <w:sz w:val="28"/>
          <w:szCs w:val="28"/>
          <w:lang w:val="uk-UA"/>
        </w:rPr>
        <w:t>. Він</w:t>
      </w:r>
      <w:r w:rsidR="00AF2653" w:rsidRPr="003547F7">
        <w:rPr>
          <w:rFonts w:ascii="Times New Roman" w:hAnsi="Times New Roman" w:cs="Times New Roman"/>
          <w:sz w:val="28"/>
          <w:szCs w:val="28"/>
          <w:lang w:val="uk-UA"/>
        </w:rPr>
        <w:t xml:space="preserve"> відзнач</w:t>
      </w:r>
      <w:r w:rsidR="00A42FB0" w:rsidRPr="003547F7">
        <w:rPr>
          <w:rFonts w:ascii="Times New Roman" w:hAnsi="Times New Roman" w:cs="Times New Roman"/>
          <w:sz w:val="28"/>
          <w:szCs w:val="28"/>
          <w:lang w:val="uk-UA"/>
        </w:rPr>
        <w:t>ив,</w:t>
      </w:r>
      <w:r w:rsidR="00AF2653" w:rsidRPr="003547F7">
        <w:rPr>
          <w:rFonts w:ascii="Times New Roman" w:hAnsi="Times New Roman" w:cs="Times New Roman"/>
          <w:sz w:val="28"/>
          <w:szCs w:val="28"/>
          <w:lang w:val="uk-UA"/>
        </w:rPr>
        <w:t xml:space="preserve"> що сума збитків завданих за 11 місяців повномасштабної агресії проти України сягає «близько 130 млрд </w:t>
      </w:r>
      <w:proofErr w:type="spellStart"/>
      <w:r w:rsidR="00AF2653" w:rsidRPr="003547F7">
        <w:rPr>
          <w:rFonts w:ascii="Times New Roman" w:hAnsi="Times New Roman" w:cs="Times New Roman"/>
          <w:sz w:val="28"/>
          <w:szCs w:val="28"/>
          <w:lang w:val="uk-UA"/>
        </w:rPr>
        <w:t>дол</w:t>
      </w:r>
      <w:proofErr w:type="spellEnd"/>
      <w:r w:rsidR="00AF2653" w:rsidRPr="003547F7">
        <w:rPr>
          <w:rFonts w:ascii="Times New Roman" w:hAnsi="Times New Roman" w:cs="Times New Roman"/>
          <w:sz w:val="28"/>
          <w:szCs w:val="28"/>
          <w:lang w:val="uk-UA"/>
        </w:rPr>
        <w:t xml:space="preserve"> США, але потенційні втрати </w:t>
      </w:r>
      <w:proofErr w:type="spellStart"/>
      <w:r w:rsidR="00AF2653" w:rsidRPr="003547F7">
        <w:rPr>
          <w:rFonts w:ascii="Times New Roman" w:hAnsi="Times New Roman" w:cs="Times New Roman"/>
          <w:sz w:val="28"/>
          <w:szCs w:val="28"/>
          <w:lang w:val="uk-UA"/>
        </w:rPr>
        <w:t>ВВП</w:t>
      </w:r>
      <w:proofErr w:type="spellEnd"/>
      <w:r w:rsidR="00AF2653" w:rsidRPr="003547F7">
        <w:rPr>
          <w:rFonts w:ascii="Times New Roman" w:hAnsi="Times New Roman" w:cs="Times New Roman"/>
          <w:sz w:val="28"/>
          <w:szCs w:val="28"/>
          <w:lang w:val="uk-UA"/>
        </w:rPr>
        <w:t xml:space="preserve"> </w:t>
      </w:r>
      <w:r w:rsidR="00A42FB0" w:rsidRPr="003547F7">
        <w:rPr>
          <w:rFonts w:ascii="Times New Roman" w:hAnsi="Times New Roman" w:cs="Times New Roman"/>
          <w:sz w:val="28"/>
          <w:szCs w:val="28"/>
          <w:lang w:val="uk-UA"/>
        </w:rPr>
        <w:t>1,</w:t>
      </w:r>
      <w:r w:rsidR="00AF2653" w:rsidRPr="003547F7">
        <w:rPr>
          <w:rFonts w:ascii="Times New Roman" w:hAnsi="Times New Roman" w:cs="Times New Roman"/>
          <w:sz w:val="28"/>
          <w:szCs w:val="28"/>
          <w:lang w:val="uk-UA"/>
        </w:rPr>
        <w:t>5–1</w:t>
      </w:r>
      <w:r w:rsidR="00A42FB0" w:rsidRPr="003547F7">
        <w:rPr>
          <w:rFonts w:ascii="Times New Roman" w:hAnsi="Times New Roman" w:cs="Times New Roman"/>
          <w:sz w:val="28"/>
          <w:szCs w:val="28"/>
          <w:lang w:val="uk-UA"/>
        </w:rPr>
        <w:t>,</w:t>
      </w:r>
      <w:r w:rsidR="00AF2653" w:rsidRPr="003547F7">
        <w:rPr>
          <w:rFonts w:ascii="Times New Roman" w:hAnsi="Times New Roman" w:cs="Times New Roman"/>
          <w:sz w:val="28"/>
          <w:szCs w:val="28"/>
          <w:lang w:val="uk-UA"/>
        </w:rPr>
        <w:t>7 трлн грн. Якщо виходити з розрахунку податкового коефіцієнта, то це ненарахованих податкових надходжень щонайменше 525 млрд грн, максимально – 600 млрд грн</w:t>
      </w:r>
      <w:r w:rsidR="006C2D66" w:rsidRPr="003547F7">
        <w:rPr>
          <w:rFonts w:ascii="Times New Roman" w:hAnsi="Times New Roman" w:cs="Times New Roman"/>
          <w:sz w:val="28"/>
          <w:szCs w:val="28"/>
          <w:lang w:val="uk-UA"/>
        </w:rPr>
        <w:t>.</w:t>
      </w:r>
      <w:r w:rsidR="00AF2653" w:rsidRPr="003547F7">
        <w:rPr>
          <w:rFonts w:ascii="Times New Roman" w:hAnsi="Times New Roman" w:cs="Times New Roman"/>
          <w:sz w:val="28"/>
          <w:szCs w:val="28"/>
          <w:lang w:val="uk-UA"/>
        </w:rPr>
        <w:t xml:space="preserve">» </w:t>
      </w:r>
      <w:r w:rsidR="00AF2653" w:rsidRPr="003547F7">
        <w:rPr>
          <w:rFonts w:ascii="Times New Roman" w:hAnsi="Times New Roman" w:cs="Times New Roman"/>
          <w:sz w:val="28"/>
          <w:szCs w:val="28"/>
        </w:rPr>
        <w:t>[</w:t>
      </w:r>
      <w:r w:rsidR="004F10A2">
        <w:rPr>
          <w:rFonts w:ascii="Times New Roman" w:hAnsi="Times New Roman" w:cs="Times New Roman"/>
          <w:sz w:val="28"/>
          <w:szCs w:val="28"/>
          <w:lang w:val="en-US"/>
        </w:rPr>
        <w:t>13</w:t>
      </w:r>
      <w:r w:rsidR="00AF2653" w:rsidRPr="003547F7">
        <w:rPr>
          <w:rFonts w:ascii="Times New Roman" w:hAnsi="Times New Roman" w:cs="Times New Roman"/>
          <w:sz w:val="28"/>
          <w:szCs w:val="28"/>
        </w:rPr>
        <w:t>]</w:t>
      </w:r>
      <w:r w:rsidR="00AF2653" w:rsidRPr="003547F7">
        <w:rPr>
          <w:rFonts w:ascii="Times New Roman" w:hAnsi="Times New Roman" w:cs="Times New Roman"/>
          <w:sz w:val="28"/>
          <w:szCs w:val="28"/>
          <w:lang w:val="uk-UA"/>
        </w:rPr>
        <w:t>.</w:t>
      </w:r>
      <w:r w:rsidR="009633CE" w:rsidRPr="003547F7">
        <w:rPr>
          <w:rFonts w:ascii="Times New Roman" w:hAnsi="Times New Roman" w:cs="Times New Roman"/>
          <w:sz w:val="28"/>
          <w:szCs w:val="28"/>
          <w:lang w:val="uk-UA"/>
        </w:rPr>
        <w:t xml:space="preserve"> </w:t>
      </w:r>
      <w:r w:rsidR="00AF35D8" w:rsidRPr="003547F7">
        <w:rPr>
          <w:rFonts w:ascii="Times New Roman" w:hAnsi="Times New Roman" w:cs="Times New Roman"/>
          <w:sz w:val="28"/>
          <w:szCs w:val="28"/>
          <w:lang w:val="uk-UA"/>
        </w:rPr>
        <w:t xml:space="preserve">Деталізацію причин недоотримання державним бюджетом податкових надходжень унаслідок рішень органів влади обґрунтували </w:t>
      </w:r>
      <w:proofErr w:type="spellStart"/>
      <w:r w:rsidR="00AF35D8" w:rsidRPr="003547F7">
        <w:rPr>
          <w:rFonts w:ascii="Times New Roman" w:hAnsi="Times New Roman" w:cs="Times New Roman"/>
          <w:sz w:val="28"/>
          <w:szCs w:val="28"/>
          <w:lang w:val="uk-UA"/>
        </w:rPr>
        <w:t>Крисоватий</w:t>
      </w:r>
      <w:proofErr w:type="spellEnd"/>
      <w:r w:rsidR="00AF35D8" w:rsidRPr="003547F7">
        <w:rPr>
          <w:rFonts w:ascii="Times New Roman" w:hAnsi="Times New Roman" w:cs="Times New Roman"/>
          <w:sz w:val="28"/>
          <w:szCs w:val="28"/>
          <w:lang w:val="uk-UA"/>
        </w:rPr>
        <w:t xml:space="preserve"> </w:t>
      </w:r>
      <w:proofErr w:type="spellStart"/>
      <w:r w:rsidR="00AF35D8" w:rsidRPr="003547F7">
        <w:rPr>
          <w:rFonts w:ascii="Times New Roman" w:hAnsi="Times New Roman" w:cs="Times New Roman"/>
          <w:sz w:val="28"/>
          <w:szCs w:val="28"/>
          <w:lang w:val="uk-UA"/>
        </w:rPr>
        <w:t>А.І</w:t>
      </w:r>
      <w:proofErr w:type="spellEnd"/>
      <w:r w:rsidR="00AF35D8" w:rsidRPr="003547F7">
        <w:rPr>
          <w:rFonts w:ascii="Times New Roman" w:hAnsi="Times New Roman" w:cs="Times New Roman"/>
          <w:sz w:val="28"/>
          <w:szCs w:val="28"/>
          <w:lang w:val="uk-UA"/>
        </w:rPr>
        <w:t>. та</w:t>
      </w:r>
      <w:r w:rsidR="003547F7" w:rsidRPr="003547F7">
        <w:rPr>
          <w:rFonts w:ascii="Times New Roman" w:hAnsi="Times New Roman" w:cs="Times New Roman"/>
          <w:sz w:val="28"/>
          <w:szCs w:val="28"/>
          <w:lang w:val="uk-UA"/>
        </w:rPr>
        <w:t xml:space="preserve"> </w:t>
      </w:r>
      <w:r w:rsidR="00AF35D8" w:rsidRPr="003547F7">
        <w:rPr>
          <w:rFonts w:ascii="Times New Roman" w:hAnsi="Times New Roman" w:cs="Times New Roman"/>
          <w:sz w:val="28"/>
          <w:szCs w:val="28"/>
          <w:lang w:val="uk-UA"/>
        </w:rPr>
        <w:t xml:space="preserve">Валігура </w:t>
      </w:r>
      <w:proofErr w:type="spellStart"/>
      <w:r w:rsidR="00AF35D8" w:rsidRPr="003547F7">
        <w:rPr>
          <w:rFonts w:ascii="Times New Roman" w:hAnsi="Times New Roman" w:cs="Times New Roman"/>
          <w:sz w:val="28"/>
          <w:szCs w:val="28"/>
          <w:lang w:val="uk-UA"/>
        </w:rPr>
        <w:t>В.А</w:t>
      </w:r>
      <w:proofErr w:type="spellEnd"/>
      <w:r w:rsidR="00AF35D8" w:rsidRPr="003547F7">
        <w:rPr>
          <w:rFonts w:ascii="Times New Roman" w:hAnsi="Times New Roman" w:cs="Times New Roman"/>
          <w:sz w:val="28"/>
          <w:szCs w:val="28"/>
          <w:lang w:val="uk-UA"/>
        </w:rPr>
        <w:t xml:space="preserve">. </w:t>
      </w:r>
      <w:r w:rsidR="00AF35D8"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2</w:t>
      </w:r>
      <w:r w:rsidR="00AF35D8" w:rsidRPr="003547F7">
        <w:rPr>
          <w:rFonts w:ascii="Times New Roman" w:hAnsi="Times New Roman" w:cs="Times New Roman"/>
          <w:sz w:val="28"/>
          <w:szCs w:val="28"/>
          <w:lang w:val="en-US"/>
        </w:rPr>
        <w:t>]</w:t>
      </w:r>
      <w:r w:rsidR="00AF35D8" w:rsidRPr="003547F7">
        <w:rPr>
          <w:rFonts w:ascii="Times New Roman" w:hAnsi="Times New Roman" w:cs="Times New Roman"/>
          <w:sz w:val="28"/>
          <w:szCs w:val="28"/>
          <w:lang w:val="uk-UA"/>
        </w:rPr>
        <w:t xml:space="preserve">. </w:t>
      </w:r>
    </w:p>
    <w:p w:rsidR="00AF2653" w:rsidRPr="003547F7" w:rsidRDefault="009633CE"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За іншим </w:t>
      </w:r>
      <w:r w:rsidR="00AF35D8" w:rsidRPr="003547F7">
        <w:rPr>
          <w:rFonts w:ascii="Times New Roman" w:hAnsi="Times New Roman" w:cs="Times New Roman"/>
          <w:sz w:val="28"/>
          <w:szCs w:val="28"/>
          <w:lang w:val="uk-UA"/>
        </w:rPr>
        <w:t xml:space="preserve">напрямком </w:t>
      </w:r>
      <w:r w:rsidRPr="003547F7">
        <w:rPr>
          <w:rFonts w:ascii="Times New Roman" w:hAnsi="Times New Roman" w:cs="Times New Roman"/>
          <w:sz w:val="28"/>
          <w:szCs w:val="28"/>
          <w:lang w:val="uk-UA"/>
        </w:rPr>
        <w:t xml:space="preserve">вивчається ситуація з наповненням дохідної частини бюджетів з наголосом на необхідності виконання органами влади різних рівнів фінансових зобов’язань перед суспільством. Так, </w:t>
      </w:r>
      <w:proofErr w:type="spellStart"/>
      <w:r w:rsidR="00EC5E15" w:rsidRPr="003547F7">
        <w:rPr>
          <w:rFonts w:ascii="Times New Roman" w:hAnsi="Times New Roman" w:cs="Times New Roman"/>
          <w:sz w:val="28"/>
          <w:szCs w:val="28"/>
          <w:lang w:val="uk-UA"/>
        </w:rPr>
        <w:t>Піхоцька</w:t>
      </w:r>
      <w:proofErr w:type="spellEnd"/>
      <w:r w:rsidR="00EC5E15" w:rsidRPr="003547F7">
        <w:rPr>
          <w:rFonts w:ascii="Times New Roman" w:hAnsi="Times New Roman" w:cs="Times New Roman"/>
          <w:sz w:val="28"/>
          <w:szCs w:val="28"/>
          <w:lang w:val="uk-UA"/>
        </w:rPr>
        <w:t xml:space="preserve"> </w:t>
      </w:r>
      <w:proofErr w:type="spellStart"/>
      <w:r w:rsidR="00EC5E15" w:rsidRPr="003547F7">
        <w:rPr>
          <w:rFonts w:ascii="Times New Roman" w:hAnsi="Times New Roman" w:cs="Times New Roman"/>
          <w:sz w:val="28"/>
          <w:szCs w:val="28"/>
          <w:lang w:val="uk-UA"/>
        </w:rPr>
        <w:t>О.М</w:t>
      </w:r>
      <w:proofErr w:type="spellEnd"/>
      <w:r w:rsidR="00EC5E15" w:rsidRPr="003547F7">
        <w:rPr>
          <w:rFonts w:ascii="Times New Roman" w:hAnsi="Times New Roman" w:cs="Times New Roman"/>
          <w:sz w:val="28"/>
          <w:szCs w:val="28"/>
          <w:lang w:val="uk-UA"/>
        </w:rPr>
        <w:t xml:space="preserve">. та </w:t>
      </w:r>
      <w:proofErr w:type="spellStart"/>
      <w:r w:rsidR="00EC5E15" w:rsidRPr="003547F7">
        <w:rPr>
          <w:rFonts w:ascii="Times New Roman" w:hAnsi="Times New Roman" w:cs="Times New Roman"/>
          <w:sz w:val="28"/>
          <w:szCs w:val="28"/>
          <w:lang w:val="uk-UA"/>
        </w:rPr>
        <w:t>Ющик</w:t>
      </w:r>
      <w:proofErr w:type="spellEnd"/>
      <w:r w:rsidR="00EC5E15" w:rsidRPr="003547F7">
        <w:rPr>
          <w:rFonts w:ascii="Times New Roman" w:hAnsi="Times New Roman" w:cs="Times New Roman"/>
          <w:sz w:val="28"/>
          <w:szCs w:val="28"/>
          <w:lang w:val="uk-UA"/>
        </w:rPr>
        <w:t xml:space="preserve"> </w:t>
      </w:r>
      <w:proofErr w:type="spellStart"/>
      <w:r w:rsidR="00EC5E15" w:rsidRPr="003547F7">
        <w:rPr>
          <w:rFonts w:ascii="Times New Roman" w:hAnsi="Times New Roman" w:cs="Times New Roman"/>
          <w:sz w:val="28"/>
          <w:szCs w:val="28"/>
          <w:lang w:val="uk-UA"/>
        </w:rPr>
        <w:t>О.В</w:t>
      </w:r>
      <w:proofErr w:type="spellEnd"/>
      <w:r w:rsidR="00EC5E15" w:rsidRPr="003547F7">
        <w:rPr>
          <w:rFonts w:ascii="Times New Roman" w:hAnsi="Times New Roman" w:cs="Times New Roman"/>
          <w:sz w:val="28"/>
          <w:szCs w:val="28"/>
          <w:lang w:val="uk-UA"/>
        </w:rPr>
        <w:t xml:space="preserve">. відмітили </w:t>
      </w:r>
      <w:proofErr w:type="spellStart"/>
      <w:r w:rsidR="00EC5E15" w:rsidRPr="003547F7">
        <w:rPr>
          <w:rFonts w:ascii="Times New Roman" w:hAnsi="Times New Roman" w:cs="Times New Roman"/>
          <w:sz w:val="28"/>
          <w:szCs w:val="28"/>
          <w:lang w:val="uk-UA"/>
        </w:rPr>
        <w:t>профіцитність</w:t>
      </w:r>
      <w:proofErr w:type="spellEnd"/>
      <w:r w:rsidR="00EC5E15" w:rsidRPr="003547F7">
        <w:rPr>
          <w:rFonts w:ascii="Times New Roman" w:hAnsi="Times New Roman" w:cs="Times New Roman"/>
          <w:sz w:val="28"/>
          <w:szCs w:val="28"/>
          <w:lang w:val="uk-UA"/>
        </w:rPr>
        <w:t xml:space="preserve"> зведених бюджетів областей України як наслідок, крім іншого, змін у національному податковому законодавстві з початком відкритої агресії </w:t>
      </w:r>
      <w:r w:rsidR="00EC5E15"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4</w:t>
      </w:r>
      <w:r w:rsidR="00EC5E15" w:rsidRPr="003547F7">
        <w:rPr>
          <w:rFonts w:ascii="Times New Roman" w:hAnsi="Times New Roman" w:cs="Times New Roman"/>
          <w:sz w:val="28"/>
          <w:szCs w:val="28"/>
          <w:lang w:val="en-US"/>
        </w:rPr>
        <w:t>]</w:t>
      </w:r>
      <w:r w:rsidR="008A3350" w:rsidRPr="003547F7">
        <w:rPr>
          <w:rFonts w:ascii="Times New Roman" w:hAnsi="Times New Roman" w:cs="Times New Roman"/>
          <w:sz w:val="28"/>
          <w:szCs w:val="28"/>
          <w:lang w:val="uk-UA"/>
        </w:rPr>
        <w:t xml:space="preserve">. </w:t>
      </w:r>
      <w:r w:rsidR="00A24F63" w:rsidRPr="003547F7">
        <w:rPr>
          <w:rFonts w:ascii="Times New Roman" w:hAnsi="Times New Roman" w:cs="Times New Roman"/>
          <w:sz w:val="28"/>
          <w:szCs w:val="28"/>
          <w:lang w:val="uk-UA"/>
        </w:rPr>
        <w:t xml:space="preserve">З позиції управління </w:t>
      </w:r>
      <w:r w:rsidR="000F7C56" w:rsidRPr="003547F7">
        <w:rPr>
          <w:rFonts w:ascii="Times New Roman" w:hAnsi="Times New Roman" w:cs="Times New Roman"/>
          <w:sz w:val="28"/>
          <w:szCs w:val="28"/>
          <w:lang w:val="uk-UA"/>
        </w:rPr>
        <w:t xml:space="preserve">в умовах воєнного стану </w:t>
      </w:r>
      <w:r w:rsidR="00A24F63" w:rsidRPr="003547F7">
        <w:rPr>
          <w:rFonts w:ascii="Times New Roman" w:hAnsi="Times New Roman" w:cs="Times New Roman"/>
          <w:sz w:val="28"/>
          <w:szCs w:val="28"/>
          <w:lang w:val="uk-UA"/>
        </w:rPr>
        <w:t>фінансовими ресурсами держави</w:t>
      </w:r>
      <w:r w:rsidR="000F7C56" w:rsidRPr="003547F7">
        <w:rPr>
          <w:rFonts w:ascii="Times New Roman" w:hAnsi="Times New Roman" w:cs="Times New Roman"/>
          <w:sz w:val="28"/>
          <w:szCs w:val="28"/>
          <w:lang w:val="uk-UA"/>
        </w:rPr>
        <w:t xml:space="preserve"> в цілому і територіальних громад, зокрема,</w:t>
      </w:r>
      <w:r w:rsidR="00A24F63" w:rsidRPr="003547F7">
        <w:rPr>
          <w:rFonts w:ascii="Times New Roman" w:hAnsi="Times New Roman" w:cs="Times New Roman"/>
          <w:sz w:val="28"/>
          <w:szCs w:val="28"/>
          <w:lang w:val="uk-UA"/>
        </w:rPr>
        <w:t xml:space="preserve"> </w:t>
      </w:r>
      <w:proofErr w:type="spellStart"/>
      <w:r w:rsidR="00A24F63" w:rsidRPr="003547F7">
        <w:rPr>
          <w:rFonts w:ascii="Times New Roman" w:hAnsi="Times New Roman" w:cs="Times New Roman"/>
          <w:sz w:val="28"/>
          <w:szCs w:val="28"/>
          <w:lang w:val="uk-UA"/>
        </w:rPr>
        <w:t>Радіонов</w:t>
      </w:r>
      <w:proofErr w:type="spellEnd"/>
      <w:r w:rsidR="00A24F63" w:rsidRPr="003547F7">
        <w:rPr>
          <w:rFonts w:ascii="Times New Roman" w:hAnsi="Times New Roman" w:cs="Times New Roman"/>
          <w:sz w:val="28"/>
          <w:szCs w:val="28"/>
          <w:lang w:val="uk-UA"/>
        </w:rPr>
        <w:t xml:space="preserve"> </w:t>
      </w:r>
      <w:proofErr w:type="spellStart"/>
      <w:r w:rsidR="00A24F63" w:rsidRPr="003547F7">
        <w:rPr>
          <w:rFonts w:ascii="Times New Roman" w:hAnsi="Times New Roman" w:cs="Times New Roman"/>
          <w:sz w:val="28"/>
          <w:szCs w:val="28"/>
          <w:lang w:val="uk-UA"/>
        </w:rPr>
        <w:t>Ю.Д</w:t>
      </w:r>
      <w:proofErr w:type="spellEnd"/>
      <w:r w:rsidR="00A24F63" w:rsidRPr="003547F7">
        <w:rPr>
          <w:rFonts w:ascii="Times New Roman" w:hAnsi="Times New Roman" w:cs="Times New Roman"/>
          <w:sz w:val="28"/>
          <w:szCs w:val="28"/>
          <w:lang w:val="uk-UA"/>
        </w:rPr>
        <w:t xml:space="preserve">. запропонував власне бачення перспектив податкової політики Української держави, її ролі в забезпеченні формування доходів бюджету </w:t>
      </w:r>
      <w:r w:rsidR="00A24F63"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8</w:t>
      </w:r>
      <w:r w:rsidR="00A24F63" w:rsidRPr="003547F7">
        <w:rPr>
          <w:rFonts w:ascii="Times New Roman" w:hAnsi="Times New Roman" w:cs="Times New Roman"/>
          <w:sz w:val="28"/>
          <w:szCs w:val="28"/>
          <w:lang w:val="en-US"/>
        </w:rPr>
        <w:t>]</w:t>
      </w:r>
      <w:r w:rsidR="000F7C56" w:rsidRPr="003547F7">
        <w:rPr>
          <w:rFonts w:ascii="Times New Roman" w:hAnsi="Times New Roman" w:cs="Times New Roman"/>
          <w:sz w:val="28"/>
          <w:szCs w:val="28"/>
          <w:lang w:val="uk-UA"/>
        </w:rPr>
        <w:t xml:space="preserve">, а колектив науковців з Державного податкового університету оцінив здатність органів місцевого самоврядування скористатися </w:t>
      </w:r>
      <w:r w:rsidR="00DF5126" w:rsidRPr="003547F7">
        <w:rPr>
          <w:rFonts w:ascii="Times New Roman" w:hAnsi="Times New Roman" w:cs="Times New Roman"/>
          <w:sz w:val="28"/>
          <w:szCs w:val="28"/>
          <w:lang w:val="uk-UA"/>
        </w:rPr>
        <w:t xml:space="preserve">відповідними </w:t>
      </w:r>
      <w:r w:rsidR="000F7C56" w:rsidRPr="003547F7">
        <w:rPr>
          <w:rFonts w:ascii="Times New Roman" w:hAnsi="Times New Roman" w:cs="Times New Roman"/>
          <w:sz w:val="28"/>
          <w:szCs w:val="28"/>
          <w:lang w:val="uk-UA"/>
        </w:rPr>
        <w:t xml:space="preserve">податковими нововведеннями </w:t>
      </w:r>
      <w:r w:rsidR="000F7C56" w:rsidRPr="003547F7">
        <w:rPr>
          <w:rFonts w:ascii="Times New Roman" w:hAnsi="Times New Roman" w:cs="Times New Roman"/>
          <w:sz w:val="28"/>
          <w:szCs w:val="28"/>
          <w:lang w:val="en-US"/>
        </w:rPr>
        <w:t>[</w:t>
      </w:r>
      <w:r w:rsidR="004F10A2">
        <w:rPr>
          <w:rFonts w:ascii="Times New Roman" w:hAnsi="Times New Roman" w:cs="Times New Roman"/>
          <w:sz w:val="28"/>
          <w:szCs w:val="28"/>
          <w:lang w:val="en-US"/>
        </w:rPr>
        <w:t>12</w:t>
      </w:r>
      <w:r w:rsidR="000F7C56" w:rsidRPr="003547F7">
        <w:rPr>
          <w:rFonts w:ascii="Times New Roman" w:hAnsi="Times New Roman" w:cs="Times New Roman"/>
          <w:sz w:val="28"/>
          <w:szCs w:val="28"/>
          <w:lang w:val="en-US"/>
        </w:rPr>
        <w:t>]</w:t>
      </w:r>
      <w:r w:rsidR="000F7C56" w:rsidRPr="003547F7">
        <w:rPr>
          <w:rFonts w:ascii="Times New Roman" w:hAnsi="Times New Roman" w:cs="Times New Roman"/>
          <w:sz w:val="28"/>
          <w:szCs w:val="28"/>
          <w:lang w:val="uk-UA"/>
        </w:rPr>
        <w:t>.</w:t>
      </w:r>
      <w:r w:rsidR="0078654B">
        <w:rPr>
          <w:rFonts w:ascii="Times New Roman" w:hAnsi="Times New Roman" w:cs="Times New Roman"/>
          <w:sz w:val="28"/>
          <w:szCs w:val="28"/>
          <w:lang w:val="uk-UA"/>
        </w:rPr>
        <w:t xml:space="preserve"> </w:t>
      </w:r>
      <w:r w:rsidR="001E4337">
        <w:rPr>
          <w:rFonts w:ascii="Times New Roman" w:hAnsi="Times New Roman" w:cs="Times New Roman"/>
          <w:sz w:val="28"/>
          <w:szCs w:val="28"/>
          <w:lang w:val="uk-UA"/>
        </w:rPr>
        <w:t xml:space="preserve">Разом з тим існує необхідність, з урахуванням вітчизняного досвіду, </w:t>
      </w:r>
      <w:r w:rsidR="0078654B">
        <w:rPr>
          <w:rFonts w:ascii="Times New Roman" w:hAnsi="Times New Roman" w:cs="Times New Roman"/>
          <w:sz w:val="28"/>
          <w:szCs w:val="28"/>
          <w:lang w:val="uk-UA"/>
        </w:rPr>
        <w:t>конкретиз</w:t>
      </w:r>
      <w:r w:rsidR="001E4337">
        <w:rPr>
          <w:rFonts w:ascii="Times New Roman" w:hAnsi="Times New Roman" w:cs="Times New Roman"/>
          <w:sz w:val="28"/>
          <w:szCs w:val="28"/>
          <w:lang w:val="uk-UA"/>
        </w:rPr>
        <w:t>увати</w:t>
      </w:r>
      <w:r w:rsidR="0078654B">
        <w:rPr>
          <w:rFonts w:ascii="Times New Roman" w:hAnsi="Times New Roman" w:cs="Times New Roman"/>
          <w:sz w:val="28"/>
          <w:szCs w:val="28"/>
          <w:lang w:val="uk-UA"/>
        </w:rPr>
        <w:t xml:space="preserve"> напрямк</w:t>
      </w:r>
      <w:r w:rsidR="001E4337">
        <w:rPr>
          <w:rFonts w:ascii="Times New Roman" w:hAnsi="Times New Roman" w:cs="Times New Roman"/>
          <w:sz w:val="28"/>
          <w:szCs w:val="28"/>
          <w:lang w:val="uk-UA"/>
        </w:rPr>
        <w:t>и</w:t>
      </w:r>
      <w:r w:rsidR="0078654B">
        <w:rPr>
          <w:rFonts w:ascii="Times New Roman" w:hAnsi="Times New Roman" w:cs="Times New Roman"/>
          <w:sz w:val="28"/>
          <w:szCs w:val="28"/>
          <w:lang w:val="uk-UA"/>
        </w:rPr>
        <w:t xml:space="preserve"> впливу війни як чинника формування податкових надходжень державного бюджету.</w:t>
      </w:r>
    </w:p>
    <w:p w:rsidR="001D6D33" w:rsidRPr="003547F7" w:rsidRDefault="001E4337" w:rsidP="006B79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Мета</w:t>
      </w:r>
      <w:r w:rsidR="002E5002" w:rsidRPr="003547F7">
        <w:rPr>
          <w:rFonts w:ascii="Times New Roman" w:hAnsi="Times New Roman" w:cs="Times New Roman"/>
          <w:b/>
          <w:sz w:val="28"/>
          <w:szCs w:val="28"/>
          <w:lang w:val="uk-UA"/>
        </w:rPr>
        <w:t xml:space="preserve"> статті. </w:t>
      </w:r>
      <w:r w:rsidR="002A134C" w:rsidRPr="003547F7">
        <w:rPr>
          <w:rFonts w:ascii="Times New Roman" w:hAnsi="Times New Roman" w:cs="Times New Roman"/>
          <w:sz w:val="28"/>
          <w:szCs w:val="28"/>
          <w:lang w:val="uk-UA"/>
        </w:rPr>
        <w:t xml:space="preserve">Використання податків як інструментів </w:t>
      </w:r>
      <w:proofErr w:type="spellStart"/>
      <w:r w:rsidR="002A134C" w:rsidRPr="003547F7">
        <w:rPr>
          <w:rFonts w:ascii="Times New Roman" w:hAnsi="Times New Roman" w:cs="Times New Roman"/>
          <w:sz w:val="28"/>
          <w:szCs w:val="28"/>
          <w:lang w:val="uk-UA"/>
        </w:rPr>
        <w:t>фіску</w:t>
      </w:r>
      <w:proofErr w:type="spellEnd"/>
      <w:r w:rsidR="002A134C" w:rsidRPr="003547F7">
        <w:rPr>
          <w:rFonts w:ascii="Times New Roman" w:hAnsi="Times New Roman" w:cs="Times New Roman"/>
          <w:sz w:val="28"/>
          <w:szCs w:val="28"/>
          <w:lang w:val="uk-UA"/>
        </w:rPr>
        <w:t xml:space="preserve"> та регулювання навіть в умовах мирного часу не є простим </w:t>
      </w:r>
      <w:r w:rsidR="009A38BA" w:rsidRPr="003547F7">
        <w:rPr>
          <w:rFonts w:ascii="Times New Roman" w:hAnsi="Times New Roman" w:cs="Times New Roman"/>
          <w:sz w:val="28"/>
          <w:szCs w:val="28"/>
          <w:lang w:val="uk-UA"/>
        </w:rPr>
        <w:t>викликом</w:t>
      </w:r>
      <w:r w:rsidR="002A134C" w:rsidRPr="003547F7">
        <w:rPr>
          <w:rFonts w:ascii="Times New Roman" w:hAnsi="Times New Roman" w:cs="Times New Roman"/>
          <w:sz w:val="28"/>
          <w:szCs w:val="28"/>
          <w:lang w:val="uk-UA"/>
        </w:rPr>
        <w:t xml:space="preserve"> для органів </w:t>
      </w:r>
      <w:r w:rsidR="009A38BA" w:rsidRPr="003547F7">
        <w:rPr>
          <w:rFonts w:ascii="Times New Roman" w:hAnsi="Times New Roman" w:cs="Times New Roman"/>
          <w:sz w:val="28"/>
          <w:szCs w:val="28"/>
          <w:lang w:val="uk-UA"/>
        </w:rPr>
        <w:t xml:space="preserve">державної </w:t>
      </w:r>
      <w:r w:rsidR="002A134C" w:rsidRPr="003547F7">
        <w:rPr>
          <w:rFonts w:ascii="Times New Roman" w:hAnsi="Times New Roman" w:cs="Times New Roman"/>
          <w:sz w:val="28"/>
          <w:szCs w:val="28"/>
          <w:lang w:val="uk-UA"/>
        </w:rPr>
        <w:t xml:space="preserve">влади. </w:t>
      </w:r>
      <w:r w:rsidR="009A38BA" w:rsidRPr="003547F7">
        <w:rPr>
          <w:rFonts w:ascii="Times New Roman" w:hAnsi="Times New Roman" w:cs="Times New Roman"/>
          <w:sz w:val="28"/>
          <w:szCs w:val="28"/>
          <w:lang w:val="uk-UA"/>
        </w:rPr>
        <w:t xml:space="preserve">Відповідь на нього </w:t>
      </w:r>
      <w:r w:rsidR="006C2D66" w:rsidRPr="003547F7">
        <w:rPr>
          <w:rFonts w:ascii="Times New Roman" w:hAnsi="Times New Roman" w:cs="Times New Roman"/>
          <w:sz w:val="28"/>
          <w:szCs w:val="28"/>
          <w:lang w:val="uk-UA"/>
        </w:rPr>
        <w:t xml:space="preserve">щодо потенційно бажаних результатів </w:t>
      </w:r>
      <w:r w:rsidR="009A38BA" w:rsidRPr="003547F7">
        <w:rPr>
          <w:rFonts w:ascii="Times New Roman" w:hAnsi="Times New Roman" w:cs="Times New Roman"/>
          <w:sz w:val="28"/>
          <w:szCs w:val="28"/>
          <w:lang w:val="uk-UA"/>
        </w:rPr>
        <w:t>стає с</w:t>
      </w:r>
      <w:r w:rsidR="002A134C" w:rsidRPr="003547F7">
        <w:rPr>
          <w:rFonts w:ascii="Times New Roman" w:hAnsi="Times New Roman" w:cs="Times New Roman"/>
          <w:sz w:val="28"/>
          <w:szCs w:val="28"/>
          <w:lang w:val="uk-UA"/>
        </w:rPr>
        <w:t>уттєво ускладнен</w:t>
      </w:r>
      <w:r w:rsidR="009A38BA" w:rsidRPr="003547F7">
        <w:rPr>
          <w:rFonts w:ascii="Times New Roman" w:hAnsi="Times New Roman" w:cs="Times New Roman"/>
          <w:sz w:val="28"/>
          <w:szCs w:val="28"/>
          <w:lang w:val="uk-UA"/>
        </w:rPr>
        <w:t>ою</w:t>
      </w:r>
      <w:r w:rsidR="002A134C" w:rsidRPr="003547F7">
        <w:rPr>
          <w:rFonts w:ascii="Times New Roman" w:hAnsi="Times New Roman" w:cs="Times New Roman"/>
          <w:sz w:val="28"/>
          <w:szCs w:val="28"/>
          <w:lang w:val="uk-UA"/>
        </w:rPr>
        <w:t xml:space="preserve"> під впливом найпотужнішого форс-мажору – війни. </w:t>
      </w:r>
      <w:r w:rsidR="001D6D33" w:rsidRPr="003547F7">
        <w:rPr>
          <w:rFonts w:ascii="Times New Roman" w:hAnsi="Times New Roman" w:cs="Times New Roman"/>
          <w:sz w:val="28"/>
          <w:szCs w:val="28"/>
          <w:lang w:val="uk-UA"/>
        </w:rPr>
        <w:t xml:space="preserve">Саме тому дослідження впливу </w:t>
      </w:r>
      <w:r w:rsidR="009A38BA" w:rsidRPr="003547F7">
        <w:rPr>
          <w:rFonts w:ascii="Times New Roman" w:hAnsi="Times New Roman" w:cs="Times New Roman"/>
          <w:sz w:val="28"/>
          <w:szCs w:val="28"/>
          <w:lang w:val="uk-UA"/>
        </w:rPr>
        <w:t>означеного чинника</w:t>
      </w:r>
      <w:r w:rsidR="001D6D33" w:rsidRPr="003547F7">
        <w:rPr>
          <w:rFonts w:ascii="Times New Roman" w:hAnsi="Times New Roman" w:cs="Times New Roman"/>
          <w:sz w:val="28"/>
          <w:szCs w:val="28"/>
          <w:lang w:val="uk-UA"/>
        </w:rPr>
        <w:t xml:space="preserve"> на податкові надходження в Україні </w:t>
      </w:r>
      <w:r w:rsidR="009A38BA" w:rsidRPr="003547F7">
        <w:rPr>
          <w:rFonts w:ascii="Times New Roman" w:hAnsi="Times New Roman" w:cs="Times New Roman"/>
          <w:sz w:val="28"/>
          <w:szCs w:val="28"/>
          <w:lang w:val="uk-UA"/>
        </w:rPr>
        <w:t xml:space="preserve">- </w:t>
      </w:r>
      <w:r w:rsidR="001D6D33" w:rsidRPr="003547F7">
        <w:rPr>
          <w:rFonts w:ascii="Times New Roman" w:hAnsi="Times New Roman" w:cs="Times New Roman"/>
          <w:sz w:val="28"/>
          <w:szCs w:val="28"/>
          <w:lang w:val="uk-UA"/>
        </w:rPr>
        <w:t>важлив</w:t>
      </w:r>
      <w:r w:rsidR="009A38BA" w:rsidRPr="003547F7">
        <w:rPr>
          <w:rFonts w:ascii="Times New Roman" w:hAnsi="Times New Roman" w:cs="Times New Roman"/>
          <w:sz w:val="28"/>
          <w:szCs w:val="28"/>
          <w:lang w:val="uk-UA"/>
        </w:rPr>
        <w:t>е</w:t>
      </w:r>
      <w:r w:rsidR="001D6D33" w:rsidRPr="003547F7">
        <w:rPr>
          <w:rFonts w:ascii="Times New Roman" w:hAnsi="Times New Roman" w:cs="Times New Roman"/>
          <w:sz w:val="28"/>
          <w:szCs w:val="28"/>
          <w:lang w:val="uk-UA"/>
        </w:rPr>
        <w:t xml:space="preserve"> та </w:t>
      </w:r>
      <w:r w:rsidR="001D6D33" w:rsidRPr="001E4539">
        <w:rPr>
          <w:rFonts w:ascii="Times New Roman" w:hAnsi="Times New Roman" w:cs="Times New Roman"/>
          <w:sz w:val="28"/>
          <w:szCs w:val="28"/>
          <w:lang w:val="uk-UA"/>
        </w:rPr>
        <w:t>актуальн</w:t>
      </w:r>
      <w:r w:rsidR="009A38BA" w:rsidRPr="001E4539">
        <w:rPr>
          <w:rFonts w:ascii="Times New Roman" w:hAnsi="Times New Roman" w:cs="Times New Roman"/>
          <w:sz w:val="28"/>
          <w:szCs w:val="28"/>
          <w:lang w:val="uk-UA"/>
        </w:rPr>
        <w:t>е</w:t>
      </w:r>
      <w:r w:rsidR="001D6D33" w:rsidRPr="001E4539">
        <w:rPr>
          <w:rFonts w:ascii="Times New Roman" w:hAnsi="Times New Roman" w:cs="Times New Roman"/>
          <w:sz w:val="28"/>
          <w:szCs w:val="28"/>
          <w:lang w:val="uk-UA"/>
        </w:rPr>
        <w:t xml:space="preserve"> </w:t>
      </w:r>
      <w:r w:rsidR="009A38BA" w:rsidRPr="001E4539">
        <w:rPr>
          <w:rFonts w:ascii="Times New Roman" w:hAnsi="Times New Roman" w:cs="Times New Roman"/>
          <w:sz w:val="28"/>
          <w:szCs w:val="28"/>
          <w:lang w:val="uk-UA"/>
        </w:rPr>
        <w:t xml:space="preserve">наукове </w:t>
      </w:r>
      <w:r w:rsidR="001D6D33" w:rsidRPr="001E4539">
        <w:rPr>
          <w:rFonts w:ascii="Times New Roman" w:hAnsi="Times New Roman" w:cs="Times New Roman"/>
          <w:sz w:val="28"/>
          <w:szCs w:val="28"/>
          <w:lang w:val="uk-UA"/>
        </w:rPr>
        <w:t xml:space="preserve">завдання, </w:t>
      </w:r>
      <w:r w:rsidR="009A38BA" w:rsidRPr="001E4539">
        <w:rPr>
          <w:rFonts w:ascii="Times New Roman" w:hAnsi="Times New Roman" w:cs="Times New Roman"/>
          <w:sz w:val="28"/>
          <w:szCs w:val="28"/>
          <w:lang w:val="uk-UA"/>
        </w:rPr>
        <w:t>виконання якого</w:t>
      </w:r>
      <w:r w:rsidR="001D6D33" w:rsidRPr="001E4539">
        <w:rPr>
          <w:rFonts w:ascii="Times New Roman" w:hAnsi="Times New Roman" w:cs="Times New Roman"/>
          <w:sz w:val="28"/>
          <w:szCs w:val="28"/>
          <w:lang w:val="uk-UA"/>
        </w:rPr>
        <w:t xml:space="preserve"> </w:t>
      </w:r>
      <w:r w:rsidR="009A38BA" w:rsidRPr="001E4539">
        <w:rPr>
          <w:rFonts w:ascii="Times New Roman" w:hAnsi="Times New Roman" w:cs="Times New Roman"/>
          <w:sz w:val="28"/>
          <w:szCs w:val="28"/>
          <w:lang w:val="uk-UA"/>
        </w:rPr>
        <w:t>зорієнтоване на</w:t>
      </w:r>
      <w:r w:rsidR="001D6D33" w:rsidRPr="001E4539">
        <w:rPr>
          <w:rFonts w:ascii="Times New Roman" w:hAnsi="Times New Roman" w:cs="Times New Roman"/>
          <w:sz w:val="28"/>
          <w:szCs w:val="28"/>
          <w:lang w:val="uk-UA"/>
        </w:rPr>
        <w:t xml:space="preserve"> </w:t>
      </w:r>
      <w:r w:rsidR="009A38BA" w:rsidRPr="001E4539">
        <w:rPr>
          <w:rFonts w:ascii="Times New Roman" w:hAnsi="Times New Roman" w:cs="Times New Roman"/>
          <w:sz w:val="28"/>
          <w:szCs w:val="28"/>
          <w:lang w:val="uk-UA"/>
        </w:rPr>
        <w:t>розробку</w:t>
      </w:r>
      <w:r w:rsidR="001D6D33" w:rsidRPr="001E4539">
        <w:rPr>
          <w:rFonts w:ascii="Times New Roman" w:hAnsi="Times New Roman" w:cs="Times New Roman"/>
          <w:sz w:val="28"/>
          <w:szCs w:val="28"/>
          <w:lang w:val="uk-UA"/>
        </w:rPr>
        <w:t xml:space="preserve"> </w:t>
      </w:r>
      <w:r w:rsidR="009A38BA" w:rsidRPr="001E4539">
        <w:rPr>
          <w:rFonts w:ascii="Times New Roman" w:hAnsi="Times New Roman" w:cs="Times New Roman"/>
          <w:sz w:val="28"/>
          <w:szCs w:val="28"/>
          <w:lang w:val="uk-UA"/>
        </w:rPr>
        <w:t>результативних</w:t>
      </w:r>
      <w:r w:rsidR="001D6D33" w:rsidRPr="001E4539">
        <w:rPr>
          <w:rFonts w:ascii="Times New Roman" w:hAnsi="Times New Roman" w:cs="Times New Roman"/>
          <w:sz w:val="28"/>
          <w:szCs w:val="28"/>
          <w:lang w:val="uk-UA"/>
        </w:rPr>
        <w:t xml:space="preserve"> заход</w:t>
      </w:r>
      <w:r w:rsidR="009A38BA" w:rsidRPr="001E4539">
        <w:rPr>
          <w:rFonts w:ascii="Times New Roman" w:hAnsi="Times New Roman" w:cs="Times New Roman"/>
          <w:sz w:val="28"/>
          <w:szCs w:val="28"/>
          <w:lang w:val="uk-UA"/>
        </w:rPr>
        <w:t xml:space="preserve">ів </w:t>
      </w:r>
      <w:r w:rsidR="00E76703" w:rsidRPr="001E4539">
        <w:rPr>
          <w:rFonts w:ascii="Times New Roman" w:hAnsi="Times New Roman" w:cs="Times New Roman"/>
          <w:sz w:val="28"/>
          <w:szCs w:val="28"/>
          <w:lang w:val="uk-UA"/>
        </w:rPr>
        <w:t>з управління бюджетними ресурсами, щоб</w:t>
      </w:r>
      <w:r w:rsidR="001D6D33" w:rsidRPr="001E4539">
        <w:rPr>
          <w:rFonts w:ascii="Times New Roman" w:hAnsi="Times New Roman" w:cs="Times New Roman"/>
          <w:sz w:val="28"/>
          <w:szCs w:val="28"/>
          <w:lang w:val="uk-UA"/>
        </w:rPr>
        <w:t xml:space="preserve"> забезпеч</w:t>
      </w:r>
      <w:r w:rsidR="00E76703" w:rsidRPr="001E4539">
        <w:rPr>
          <w:rFonts w:ascii="Times New Roman" w:hAnsi="Times New Roman" w:cs="Times New Roman"/>
          <w:sz w:val="28"/>
          <w:szCs w:val="28"/>
          <w:lang w:val="uk-UA"/>
        </w:rPr>
        <w:t>ити</w:t>
      </w:r>
      <w:r w:rsidR="001D6D33" w:rsidRPr="001E4539">
        <w:rPr>
          <w:rFonts w:ascii="Times New Roman" w:hAnsi="Times New Roman" w:cs="Times New Roman"/>
          <w:sz w:val="28"/>
          <w:szCs w:val="28"/>
          <w:lang w:val="uk-UA"/>
        </w:rPr>
        <w:t xml:space="preserve"> стабільн</w:t>
      </w:r>
      <w:r w:rsidR="00E76703" w:rsidRPr="001E4539">
        <w:rPr>
          <w:rFonts w:ascii="Times New Roman" w:hAnsi="Times New Roman" w:cs="Times New Roman"/>
          <w:sz w:val="28"/>
          <w:szCs w:val="28"/>
          <w:lang w:val="uk-UA"/>
        </w:rPr>
        <w:t>ість і</w:t>
      </w:r>
      <w:r w:rsidR="009A38BA" w:rsidRPr="001E4539">
        <w:rPr>
          <w:rFonts w:ascii="Times New Roman" w:hAnsi="Times New Roman" w:cs="Times New Roman"/>
          <w:sz w:val="28"/>
          <w:szCs w:val="28"/>
          <w:lang w:val="uk-UA"/>
        </w:rPr>
        <w:t xml:space="preserve"> продуктивн</w:t>
      </w:r>
      <w:r w:rsidR="00E76703" w:rsidRPr="001E4539">
        <w:rPr>
          <w:rFonts w:ascii="Times New Roman" w:hAnsi="Times New Roman" w:cs="Times New Roman"/>
          <w:sz w:val="28"/>
          <w:szCs w:val="28"/>
          <w:lang w:val="uk-UA"/>
        </w:rPr>
        <w:t>ість</w:t>
      </w:r>
      <w:r w:rsidR="009A38BA" w:rsidRPr="001E4539">
        <w:rPr>
          <w:rFonts w:ascii="Times New Roman" w:hAnsi="Times New Roman" w:cs="Times New Roman"/>
          <w:sz w:val="28"/>
          <w:szCs w:val="28"/>
          <w:lang w:val="uk-UA"/>
        </w:rPr>
        <w:t xml:space="preserve"> </w:t>
      </w:r>
      <w:r w:rsidR="001D6D33" w:rsidRPr="001E4539">
        <w:rPr>
          <w:rFonts w:ascii="Times New Roman" w:hAnsi="Times New Roman" w:cs="Times New Roman"/>
          <w:sz w:val="28"/>
          <w:szCs w:val="28"/>
          <w:lang w:val="uk-UA"/>
        </w:rPr>
        <w:t xml:space="preserve">податкової системи в умовах воєнного конфлікту. </w:t>
      </w:r>
      <w:r w:rsidR="009A38BA" w:rsidRPr="001E4539">
        <w:rPr>
          <w:rFonts w:ascii="Times New Roman" w:hAnsi="Times New Roman" w:cs="Times New Roman"/>
          <w:sz w:val="28"/>
          <w:szCs w:val="28"/>
          <w:lang w:val="uk-UA"/>
        </w:rPr>
        <w:t xml:space="preserve">З цією метою </w:t>
      </w:r>
      <w:r w:rsidR="006C2D66" w:rsidRPr="001E4539">
        <w:rPr>
          <w:rFonts w:ascii="Times New Roman" w:hAnsi="Times New Roman" w:cs="Times New Roman"/>
          <w:sz w:val="28"/>
          <w:szCs w:val="28"/>
          <w:lang w:val="uk-UA"/>
        </w:rPr>
        <w:t>в статті зроблена спроба</w:t>
      </w:r>
      <w:r w:rsidR="001D6D33" w:rsidRPr="001E4539">
        <w:rPr>
          <w:rFonts w:ascii="Times New Roman" w:hAnsi="Times New Roman" w:cs="Times New Roman"/>
          <w:sz w:val="28"/>
          <w:szCs w:val="28"/>
          <w:lang w:val="uk-UA"/>
        </w:rPr>
        <w:t xml:space="preserve"> </w:t>
      </w:r>
      <w:r w:rsidR="006C2D66" w:rsidRPr="001E4539">
        <w:rPr>
          <w:rFonts w:ascii="Times New Roman" w:hAnsi="Times New Roman" w:cs="Times New Roman"/>
          <w:sz w:val="28"/>
          <w:szCs w:val="28"/>
          <w:lang w:val="uk-UA"/>
        </w:rPr>
        <w:t xml:space="preserve">проаналізувати </w:t>
      </w:r>
      <w:r w:rsidR="00006EBA" w:rsidRPr="001E4539">
        <w:rPr>
          <w:rFonts w:ascii="Times New Roman" w:hAnsi="Times New Roman" w:cs="Times New Roman"/>
          <w:sz w:val="28"/>
          <w:szCs w:val="28"/>
          <w:lang w:val="uk-UA"/>
        </w:rPr>
        <w:t xml:space="preserve">на основі відкритих даних </w:t>
      </w:r>
      <w:r w:rsidR="00006EBA" w:rsidRPr="001E4539">
        <w:rPr>
          <w:rFonts w:ascii="Times New Roman" w:hAnsi="Times New Roman" w:cs="Times New Roman"/>
          <w:sz w:val="28"/>
          <w:szCs w:val="28"/>
          <w:lang w:val="en-US"/>
        </w:rPr>
        <w:t>[</w:t>
      </w:r>
      <w:r w:rsidR="00BD1211" w:rsidRPr="001E4539">
        <w:rPr>
          <w:rFonts w:ascii="Times New Roman" w:hAnsi="Times New Roman" w:cs="Times New Roman"/>
          <w:sz w:val="28"/>
          <w:szCs w:val="28"/>
          <w:lang w:val="uk-UA"/>
        </w:rPr>
        <w:t>1; 3</w:t>
      </w:r>
      <w:r w:rsidR="00006EBA" w:rsidRPr="001E4539">
        <w:rPr>
          <w:rFonts w:ascii="Times New Roman" w:hAnsi="Times New Roman" w:cs="Times New Roman"/>
          <w:sz w:val="28"/>
          <w:szCs w:val="28"/>
          <w:lang w:val="en-US"/>
        </w:rPr>
        <w:t>]</w:t>
      </w:r>
      <w:r w:rsidR="006C2D66" w:rsidRPr="001E4539">
        <w:rPr>
          <w:rFonts w:ascii="Times New Roman" w:hAnsi="Times New Roman" w:cs="Times New Roman"/>
          <w:sz w:val="28"/>
          <w:szCs w:val="28"/>
          <w:lang w:val="uk-UA"/>
        </w:rPr>
        <w:t xml:space="preserve"> </w:t>
      </w:r>
      <w:r w:rsidR="001D6D33" w:rsidRPr="001E4539">
        <w:rPr>
          <w:rFonts w:ascii="Times New Roman" w:hAnsi="Times New Roman" w:cs="Times New Roman"/>
          <w:sz w:val="28"/>
          <w:szCs w:val="28"/>
          <w:lang w:val="uk-UA"/>
        </w:rPr>
        <w:t xml:space="preserve">досвід України щодо </w:t>
      </w:r>
      <w:r w:rsidR="006C2D66" w:rsidRPr="001E4539">
        <w:rPr>
          <w:rFonts w:ascii="Times New Roman" w:hAnsi="Times New Roman" w:cs="Times New Roman"/>
          <w:sz w:val="28"/>
          <w:szCs w:val="28"/>
          <w:lang w:val="uk-UA"/>
        </w:rPr>
        <w:t>формування</w:t>
      </w:r>
      <w:r w:rsidR="001D6D33" w:rsidRPr="001E4539">
        <w:rPr>
          <w:rFonts w:ascii="Times New Roman" w:hAnsi="Times New Roman" w:cs="Times New Roman"/>
          <w:sz w:val="28"/>
          <w:szCs w:val="28"/>
          <w:lang w:val="uk-UA"/>
        </w:rPr>
        <w:t xml:space="preserve"> податкових надходжень </w:t>
      </w:r>
      <w:r w:rsidR="00E76703" w:rsidRPr="001E4539">
        <w:rPr>
          <w:rFonts w:ascii="Times New Roman" w:hAnsi="Times New Roman" w:cs="Times New Roman"/>
          <w:sz w:val="28"/>
          <w:szCs w:val="28"/>
          <w:lang w:val="uk-UA"/>
        </w:rPr>
        <w:t xml:space="preserve">на різних етапах військової агресії </w:t>
      </w:r>
      <w:proofErr w:type="spellStart"/>
      <w:r w:rsidR="00E76703" w:rsidRPr="001E4539">
        <w:rPr>
          <w:rFonts w:ascii="Times New Roman" w:hAnsi="Times New Roman" w:cs="Times New Roman"/>
          <w:sz w:val="28"/>
          <w:szCs w:val="28"/>
          <w:lang w:val="uk-UA"/>
        </w:rPr>
        <w:t>росії</w:t>
      </w:r>
      <w:proofErr w:type="spellEnd"/>
      <w:r w:rsidR="00E76703" w:rsidRPr="001E4539">
        <w:rPr>
          <w:rFonts w:ascii="Times New Roman" w:hAnsi="Times New Roman" w:cs="Times New Roman"/>
          <w:sz w:val="28"/>
          <w:szCs w:val="28"/>
          <w:lang w:val="uk-UA"/>
        </w:rPr>
        <w:t xml:space="preserve"> (</w:t>
      </w:r>
      <w:r w:rsidR="001D6D33" w:rsidRPr="001E4539">
        <w:rPr>
          <w:rFonts w:ascii="Times New Roman" w:hAnsi="Times New Roman" w:cs="Times New Roman"/>
          <w:sz w:val="28"/>
          <w:szCs w:val="28"/>
          <w:lang w:val="uk-UA"/>
        </w:rPr>
        <w:t>в 2014 та 2022 роках</w:t>
      </w:r>
      <w:r w:rsidR="00E76703" w:rsidRPr="001E4539">
        <w:rPr>
          <w:rFonts w:ascii="Times New Roman" w:hAnsi="Times New Roman" w:cs="Times New Roman"/>
          <w:sz w:val="28"/>
          <w:szCs w:val="28"/>
          <w:lang w:val="uk-UA"/>
        </w:rPr>
        <w:t>)</w:t>
      </w:r>
      <w:r w:rsidR="005F3EB6" w:rsidRPr="001E4539">
        <w:rPr>
          <w:rFonts w:ascii="Times New Roman" w:hAnsi="Times New Roman" w:cs="Times New Roman"/>
          <w:sz w:val="28"/>
          <w:szCs w:val="28"/>
          <w:lang w:val="uk-UA"/>
        </w:rPr>
        <w:t xml:space="preserve"> та окреслити основні напрямки впливу війни на нього</w:t>
      </w:r>
      <w:r w:rsidR="00E76703" w:rsidRPr="001E4539">
        <w:rPr>
          <w:rFonts w:ascii="Times New Roman" w:hAnsi="Times New Roman" w:cs="Times New Roman"/>
          <w:sz w:val="28"/>
          <w:szCs w:val="28"/>
          <w:lang w:val="uk-UA"/>
        </w:rPr>
        <w:t>.</w:t>
      </w:r>
      <w:r w:rsidR="001D6D33" w:rsidRPr="001E4539">
        <w:rPr>
          <w:rFonts w:ascii="Times New Roman" w:hAnsi="Times New Roman" w:cs="Times New Roman"/>
          <w:sz w:val="28"/>
          <w:szCs w:val="28"/>
          <w:lang w:val="uk-UA"/>
        </w:rPr>
        <w:t xml:space="preserve"> Такий аналіз </w:t>
      </w:r>
      <w:r w:rsidR="00E76703" w:rsidRPr="001E4539">
        <w:rPr>
          <w:rFonts w:ascii="Times New Roman" w:hAnsi="Times New Roman" w:cs="Times New Roman"/>
          <w:sz w:val="28"/>
          <w:szCs w:val="28"/>
          <w:lang w:val="uk-UA"/>
        </w:rPr>
        <w:t>варто покласти в основу</w:t>
      </w:r>
      <w:r w:rsidR="001D6D33" w:rsidRPr="001E4539">
        <w:rPr>
          <w:rFonts w:ascii="Times New Roman" w:hAnsi="Times New Roman" w:cs="Times New Roman"/>
          <w:sz w:val="28"/>
          <w:szCs w:val="28"/>
          <w:lang w:val="uk-UA"/>
        </w:rPr>
        <w:t xml:space="preserve"> </w:t>
      </w:r>
      <w:r w:rsidR="006B09A9" w:rsidRPr="001E4539">
        <w:rPr>
          <w:rFonts w:ascii="Times New Roman" w:hAnsi="Times New Roman" w:cs="Times New Roman"/>
          <w:sz w:val="28"/>
          <w:szCs w:val="28"/>
          <w:lang w:val="uk-UA"/>
        </w:rPr>
        <w:t>наступної</w:t>
      </w:r>
      <w:r w:rsidR="00880A03" w:rsidRPr="001E4539">
        <w:rPr>
          <w:rFonts w:ascii="Times New Roman" w:hAnsi="Times New Roman" w:cs="Times New Roman"/>
          <w:sz w:val="28"/>
          <w:szCs w:val="28"/>
          <w:lang w:val="uk-UA"/>
        </w:rPr>
        <w:t xml:space="preserve"> розробки</w:t>
      </w:r>
      <w:r w:rsidR="001D6D33" w:rsidRPr="001E4539">
        <w:rPr>
          <w:rFonts w:ascii="Times New Roman" w:hAnsi="Times New Roman" w:cs="Times New Roman"/>
          <w:sz w:val="28"/>
          <w:szCs w:val="28"/>
          <w:lang w:val="uk-UA"/>
        </w:rPr>
        <w:t xml:space="preserve"> ефективних податкових стратегій </w:t>
      </w:r>
      <w:r w:rsidR="00E76703" w:rsidRPr="001E4539">
        <w:rPr>
          <w:rFonts w:ascii="Times New Roman" w:hAnsi="Times New Roman" w:cs="Times New Roman"/>
          <w:sz w:val="28"/>
          <w:szCs w:val="28"/>
          <w:lang w:val="uk-UA"/>
        </w:rPr>
        <w:t>і</w:t>
      </w:r>
      <w:r w:rsidR="001D6D33" w:rsidRPr="003547F7">
        <w:rPr>
          <w:rFonts w:ascii="Times New Roman" w:hAnsi="Times New Roman" w:cs="Times New Roman"/>
          <w:sz w:val="28"/>
          <w:szCs w:val="28"/>
          <w:lang w:val="uk-UA"/>
        </w:rPr>
        <w:t xml:space="preserve"> політик для </w:t>
      </w:r>
      <w:r w:rsidR="00E76703" w:rsidRPr="003547F7">
        <w:rPr>
          <w:rFonts w:ascii="Times New Roman" w:hAnsi="Times New Roman" w:cs="Times New Roman"/>
          <w:sz w:val="28"/>
          <w:szCs w:val="28"/>
          <w:lang w:val="uk-UA"/>
        </w:rPr>
        <w:t>забезпечення</w:t>
      </w:r>
      <w:r w:rsidR="001D6D33" w:rsidRPr="003547F7">
        <w:rPr>
          <w:rFonts w:ascii="Times New Roman" w:hAnsi="Times New Roman" w:cs="Times New Roman"/>
          <w:sz w:val="28"/>
          <w:szCs w:val="28"/>
          <w:lang w:val="uk-UA"/>
        </w:rPr>
        <w:t xml:space="preserve"> </w:t>
      </w:r>
      <w:r w:rsidR="00E76703" w:rsidRPr="003547F7">
        <w:rPr>
          <w:rFonts w:ascii="Times New Roman" w:hAnsi="Times New Roman" w:cs="Times New Roman"/>
          <w:sz w:val="28"/>
          <w:szCs w:val="28"/>
          <w:lang w:val="uk-UA"/>
        </w:rPr>
        <w:t>бюджетно-</w:t>
      </w:r>
      <w:r w:rsidR="001D6D33" w:rsidRPr="003547F7">
        <w:rPr>
          <w:rFonts w:ascii="Times New Roman" w:hAnsi="Times New Roman" w:cs="Times New Roman"/>
          <w:sz w:val="28"/>
          <w:szCs w:val="28"/>
          <w:lang w:val="uk-UA"/>
        </w:rPr>
        <w:t>податкової стабільності під час війни й після її закінчення.</w:t>
      </w:r>
    </w:p>
    <w:p w:rsidR="00A609D5" w:rsidRPr="001E4539" w:rsidRDefault="002E5002"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b/>
          <w:sz w:val="28"/>
          <w:szCs w:val="28"/>
          <w:lang w:val="uk-UA"/>
        </w:rPr>
        <w:t>Виклад основного матеріалу.</w:t>
      </w:r>
      <w:r w:rsidR="003C11BD" w:rsidRPr="003547F7">
        <w:rPr>
          <w:rFonts w:ascii="Times New Roman" w:hAnsi="Times New Roman" w:cs="Times New Roman"/>
          <w:b/>
          <w:sz w:val="28"/>
          <w:szCs w:val="28"/>
          <w:lang w:val="uk-UA"/>
        </w:rPr>
        <w:t xml:space="preserve"> </w:t>
      </w:r>
      <w:r w:rsidR="001E4337" w:rsidRPr="003547F7">
        <w:rPr>
          <w:rFonts w:ascii="Times New Roman" w:hAnsi="Times New Roman" w:cs="Times New Roman"/>
          <w:sz w:val="28"/>
          <w:szCs w:val="28"/>
          <w:lang w:val="uk-UA"/>
        </w:rPr>
        <w:t>Війна – досить різноаспектний фактор впливу на податкові надходження бюджету. Її варто вважати точкою відліку, реалізованою загрозою, що продукує різні вектори наслідків для системи управління бюджетними ресурсами країни</w:t>
      </w:r>
      <w:r w:rsidR="001E4337">
        <w:rPr>
          <w:rFonts w:ascii="Times New Roman" w:hAnsi="Times New Roman" w:cs="Times New Roman"/>
          <w:sz w:val="28"/>
          <w:szCs w:val="28"/>
          <w:lang w:val="uk-UA"/>
        </w:rPr>
        <w:t xml:space="preserve"> </w:t>
      </w:r>
      <w:r w:rsidR="00FC552C" w:rsidRPr="003547F7">
        <w:rPr>
          <w:rFonts w:ascii="Times New Roman" w:hAnsi="Times New Roman" w:cs="Times New Roman"/>
          <w:sz w:val="28"/>
          <w:szCs w:val="28"/>
          <w:lang w:val="uk-UA"/>
        </w:rPr>
        <w:t xml:space="preserve">Узагальнюючий результат </w:t>
      </w:r>
      <w:r w:rsidR="0078654B">
        <w:rPr>
          <w:rFonts w:ascii="Times New Roman" w:hAnsi="Times New Roman" w:cs="Times New Roman"/>
          <w:sz w:val="28"/>
          <w:szCs w:val="28"/>
          <w:lang w:val="uk-UA"/>
        </w:rPr>
        <w:t>впливу війни на</w:t>
      </w:r>
      <w:r w:rsidR="0078654B" w:rsidRPr="0078654B">
        <w:rPr>
          <w:rFonts w:ascii="Times New Roman" w:hAnsi="Times New Roman" w:cs="Times New Roman"/>
          <w:sz w:val="28"/>
          <w:szCs w:val="28"/>
          <w:lang w:val="uk-UA"/>
        </w:rPr>
        <w:t xml:space="preserve"> </w:t>
      </w:r>
      <w:r w:rsidR="0078654B">
        <w:rPr>
          <w:rFonts w:ascii="Times New Roman" w:hAnsi="Times New Roman" w:cs="Times New Roman"/>
          <w:sz w:val="28"/>
          <w:szCs w:val="28"/>
          <w:lang w:val="uk-UA"/>
        </w:rPr>
        <w:t xml:space="preserve">формування </w:t>
      </w:r>
      <w:r w:rsidR="0078654B" w:rsidRPr="003547F7">
        <w:rPr>
          <w:rFonts w:ascii="Times New Roman" w:hAnsi="Times New Roman" w:cs="Times New Roman"/>
          <w:sz w:val="28"/>
          <w:szCs w:val="28"/>
          <w:lang w:val="uk-UA"/>
        </w:rPr>
        <w:t>податкових надходжень</w:t>
      </w:r>
      <w:r w:rsidR="0078654B">
        <w:rPr>
          <w:rFonts w:ascii="Times New Roman" w:hAnsi="Times New Roman" w:cs="Times New Roman"/>
          <w:sz w:val="28"/>
          <w:szCs w:val="28"/>
          <w:lang w:val="uk-UA"/>
        </w:rPr>
        <w:t xml:space="preserve"> – це їхній</w:t>
      </w:r>
      <w:r w:rsidR="00FC552C" w:rsidRPr="003547F7">
        <w:rPr>
          <w:rFonts w:ascii="Times New Roman" w:hAnsi="Times New Roman" w:cs="Times New Roman"/>
          <w:sz w:val="28"/>
          <w:szCs w:val="28"/>
          <w:lang w:val="uk-UA"/>
        </w:rPr>
        <w:t xml:space="preserve"> обсяг, акумульований зведеним бюджетом країни</w:t>
      </w:r>
      <w:r w:rsidR="005E3965">
        <w:rPr>
          <w:rFonts w:ascii="Times New Roman" w:hAnsi="Times New Roman" w:cs="Times New Roman"/>
          <w:sz w:val="28"/>
          <w:szCs w:val="28"/>
          <w:lang w:val="uk-UA"/>
        </w:rPr>
        <w:t>, у відповідні періоди</w:t>
      </w:r>
      <w:r w:rsidR="00FC552C" w:rsidRPr="003547F7">
        <w:rPr>
          <w:rFonts w:ascii="Times New Roman" w:hAnsi="Times New Roman" w:cs="Times New Roman"/>
          <w:sz w:val="28"/>
          <w:szCs w:val="28"/>
          <w:lang w:val="uk-UA"/>
        </w:rPr>
        <w:t>.</w:t>
      </w:r>
      <w:r w:rsidR="0023452B" w:rsidRPr="003547F7">
        <w:rPr>
          <w:rFonts w:ascii="Times New Roman" w:hAnsi="Times New Roman" w:cs="Times New Roman"/>
          <w:sz w:val="28"/>
          <w:szCs w:val="28"/>
          <w:lang w:val="uk-UA"/>
        </w:rPr>
        <w:t xml:space="preserve"> </w:t>
      </w:r>
      <w:r w:rsidR="004450D0" w:rsidRPr="003547F7">
        <w:rPr>
          <w:rFonts w:ascii="Times New Roman" w:hAnsi="Times New Roman" w:cs="Times New Roman"/>
          <w:sz w:val="28"/>
          <w:szCs w:val="28"/>
          <w:lang w:val="uk-UA"/>
        </w:rPr>
        <w:t xml:space="preserve">Так, </w:t>
      </w:r>
      <w:r w:rsidR="004450D0" w:rsidRPr="001E4539">
        <w:rPr>
          <w:rFonts w:ascii="Times New Roman" w:hAnsi="Times New Roman" w:cs="Times New Roman"/>
          <w:sz w:val="28"/>
          <w:szCs w:val="28"/>
          <w:lang w:val="uk-UA"/>
        </w:rPr>
        <w:t xml:space="preserve">у 2014 р. він </w:t>
      </w:r>
      <w:r w:rsidR="00F15974" w:rsidRPr="001E4539">
        <w:rPr>
          <w:rFonts w:ascii="Times New Roman" w:hAnsi="Times New Roman" w:cs="Times New Roman"/>
          <w:sz w:val="28"/>
          <w:szCs w:val="28"/>
          <w:lang w:val="uk-UA"/>
        </w:rPr>
        <w:t xml:space="preserve">склав </w:t>
      </w:r>
      <w:r w:rsidR="004450D0" w:rsidRPr="001E4539">
        <w:rPr>
          <w:rFonts w:ascii="Times New Roman" w:hAnsi="Times New Roman" w:cs="Times New Roman"/>
          <w:sz w:val="28"/>
          <w:szCs w:val="28"/>
          <w:lang w:val="uk-UA"/>
        </w:rPr>
        <w:t>367,5</w:t>
      </w:r>
      <w:r w:rsidR="00F15974" w:rsidRPr="001E4539">
        <w:rPr>
          <w:rFonts w:ascii="Times New Roman" w:hAnsi="Times New Roman" w:cs="Times New Roman"/>
          <w:sz w:val="28"/>
          <w:szCs w:val="28"/>
          <w:lang w:val="uk-UA"/>
        </w:rPr>
        <w:t xml:space="preserve"> млрд гр</w:t>
      </w:r>
      <w:r w:rsidR="004450D0" w:rsidRPr="001E4539">
        <w:rPr>
          <w:rFonts w:ascii="Times New Roman" w:hAnsi="Times New Roman" w:cs="Times New Roman"/>
          <w:sz w:val="28"/>
          <w:szCs w:val="28"/>
          <w:lang w:val="uk-UA"/>
        </w:rPr>
        <w:t>н, або на 3,8% більше,</w:t>
      </w:r>
      <w:r w:rsidR="00F15974" w:rsidRPr="001E4539">
        <w:rPr>
          <w:rFonts w:ascii="Times New Roman" w:hAnsi="Times New Roman" w:cs="Times New Roman"/>
          <w:sz w:val="28"/>
          <w:szCs w:val="28"/>
          <w:lang w:val="uk-UA"/>
        </w:rPr>
        <w:t xml:space="preserve"> ніж у </w:t>
      </w:r>
      <w:r w:rsidR="004450D0" w:rsidRPr="001E4539">
        <w:rPr>
          <w:rFonts w:ascii="Times New Roman" w:hAnsi="Times New Roman" w:cs="Times New Roman"/>
          <w:sz w:val="28"/>
          <w:szCs w:val="28"/>
          <w:lang w:val="uk-UA"/>
        </w:rPr>
        <w:t>попередньому періоді, а в 2015 р. – 507,6 млрд грн, або на 38,1% більше, відповідно</w:t>
      </w:r>
      <w:r w:rsidR="00F15974" w:rsidRPr="001E4539">
        <w:rPr>
          <w:rFonts w:ascii="Times New Roman" w:hAnsi="Times New Roman" w:cs="Times New Roman"/>
          <w:sz w:val="28"/>
          <w:szCs w:val="28"/>
          <w:lang w:val="uk-UA"/>
        </w:rPr>
        <w:t>.</w:t>
      </w:r>
      <w:r w:rsidR="00D40777" w:rsidRPr="001E4539">
        <w:rPr>
          <w:rFonts w:ascii="Times New Roman" w:hAnsi="Times New Roman" w:cs="Times New Roman"/>
          <w:sz w:val="28"/>
          <w:szCs w:val="28"/>
          <w:lang w:val="uk-UA"/>
        </w:rPr>
        <w:t xml:space="preserve"> </w:t>
      </w:r>
      <w:r w:rsidR="001E4539">
        <w:rPr>
          <w:rFonts w:ascii="Times New Roman" w:hAnsi="Times New Roman" w:cs="Times New Roman"/>
          <w:sz w:val="28"/>
          <w:szCs w:val="28"/>
          <w:lang w:val="uk-UA"/>
        </w:rPr>
        <w:t>Найвагомі</w:t>
      </w:r>
      <w:r w:rsidR="00A609D5" w:rsidRPr="001E4539">
        <w:rPr>
          <w:rFonts w:ascii="Times New Roman" w:hAnsi="Times New Roman" w:cs="Times New Roman"/>
          <w:sz w:val="28"/>
          <w:szCs w:val="28"/>
          <w:lang w:val="uk-UA"/>
        </w:rPr>
        <w:t xml:space="preserve">ший приріст обсягу податкових надходжень у </w:t>
      </w:r>
      <w:r w:rsidR="00EB7797" w:rsidRPr="001E4539">
        <w:rPr>
          <w:rFonts w:ascii="Times New Roman" w:hAnsi="Times New Roman" w:cs="Times New Roman"/>
          <w:sz w:val="28"/>
          <w:szCs w:val="28"/>
          <w:lang w:val="uk-UA"/>
        </w:rPr>
        <w:t>цей період</w:t>
      </w:r>
      <w:r w:rsidR="00A609D5" w:rsidRPr="001E4539">
        <w:rPr>
          <w:rFonts w:ascii="Times New Roman" w:hAnsi="Times New Roman" w:cs="Times New Roman"/>
          <w:sz w:val="28"/>
          <w:szCs w:val="28"/>
          <w:lang w:val="uk-UA"/>
        </w:rPr>
        <w:t xml:space="preserve"> забезпечили:</w:t>
      </w:r>
    </w:p>
    <w:p w:rsidR="00A609D5" w:rsidRPr="001E4539" w:rsidRDefault="00A609D5" w:rsidP="006B799D">
      <w:pPr>
        <w:spacing w:after="0" w:line="360" w:lineRule="auto"/>
        <w:ind w:firstLine="709"/>
        <w:jc w:val="both"/>
        <w:rPr>
          <w:rFonts w:ascii="Times New Roman" w:hAnsi="Times New Roman" w:cs="Times New Roman"/>
          <w:sz w:val="28"/>
          <w:szCs w:val="28"/>
          <w:lang w:val="uk-UA"/>
        </w:rPr>
      </w:pPr>
      <w:r w:rsidRPr="001E4539">
        <w:rPr>
          <w:rFonts w:ascii="Times New Roman" w:hAnsi="Times New Roman" w:cs="Times New Roman"/>
          <w:sz w:val="28"/>
          <w:szCs w:val="28"/>
          <w:lang w:val="uk-UA"/>
        </w:rPr>
        <w:t xml:space="preserve">- </w:t>
      </w:r>
      <w:r w:rsidR="00232621">
        <w:rPr>
          <w:rFonts w:ascii="Times New Roman" w:hAnsi="Times New Roman" w:cs="Times New Roman"/>
          <w:sz w:val="28"/>
          <w:szCs w:val="28"/>
          <w:lang w:val="uk-UA"/>
        </w:rPr>
        <w:t>податок на доходи фізичних осіб (</w:t>
      </w:r>
      <w:r w:rsidR="00232621" w:rsidRPr="00232621">
        <w:rPr>
          <w:rFonts w:ascii="Times New Roman" w:hAnsi="Times New Roman" w:cs="Times New Roman"/>
          <w:i/>
          <w:sz w:val="28"/>
          <w:szCs w:val="28"/>
          <w:lang w:val="uk-UA"/>
        </w:rPr>
        <w:t>далі</w:t>
      </w:r>
      <w:r w:rsidR="00232621">
        <w:rPr>
          <w:rFonts w:ascii="Times New Roman" w:hAnsi="Times New Roman" w:cs="Times New Roman"/>
          <w:sz w:val="28"/>
          <w:szCs w:val="28"/>
          <w:lang w:val="uk-UA"/>
        </w:rPr>
        <w:t xml:space="preserve"> – </w:t>
      </w:r>
      <w:proofErr w:type="spellStart"/>
      <w:r w:rsidR="00232621">
        <w:rPr>
          <w:rFonts w:ascii="Times New Roman" w:hAnsi="Times New Roman" w:cs="Times New Roman"/>
          <w:sz w:val="28"/>
          <w:szCs w:val="28"/>
          <w:lang w:val="uk-UA"/>
        </w:rPr>
        <w:t>ПДФО</w:t>
      </w:r>
      <w:proofErr w:type="spellEnd"/>
      <w:r w:rsidR="00232621">
        <w:rPr>
          <w:rFonts w:ascii="Times New Roman" w:hAnsi="Times New Roman" w:cs="Times New Roman"/>
          <w:sz w:val="28"/>
          <w:szCs w:val="28"/>
          <w:lang w:val="uk-UA"/>
        </w:rPr>
        <w:t>)</w:t>
      </w:r>
      <w:r w:rsidRPr="001E4539">
        <w:rPr>
          <w:rFonts w:ascii="Times New Roman" w:hAnsi="Times New Roman" w:cs="Times New Roman"/>
          <w:sz w:val="28"/>
          <w:szCs w:val="28"/>
          <w:lang w:val="uk-UA"/>
        </w:rPr>
        <w:t xml:space="preserve"> і військовий збір: </w:t>
      </w:r>
      <w:r w:rsidR="00EB7797" w:rsidRPr="001E4539">
        <w:rPr>
          <w:rFonts w:ascii="Times New Roman" w:hAnsi="Times New Roman" w:cs="Times New Roman"/>
          <w:sz w:val="28"/>
          <w:szCs w:val="28"/>
          <w:lang w:val="uk-UA"/>
        </w:rPr>
        <w:t xml:space="preserve">+4,2% </w:t>
      </w:r>
      <w:r w:rsidR="003F6316" w:rsidRPr="001E4539">
        <w:rPr>
          <w:rFonts w:ascii="Times New Roman" w:hAnsi="Times New Roman" w:cs="Times New Roman"/>
          <w:sz w:val="28"/>
          <w:szCs w:val="28"/>
          <w:lang w:val="uk-UA"/>
        </w:rPr>
        <w:t>(</w:t>
      </w:r>
      <w:r w:rsidR="00EB7797" w:rsidRPr="001E4539">
        <w:rPr>
          <w:rFonts w:ascii="Times New Roman" w:hAnsi="Times New Roman" w:cs="Times New Roman"/>
          <w:sz w:val="28"/>
          <w:szCs w:val="28"/>
          <w:lang w:val="uk-UA"/>
        </w:rPr>
        <w:t>2014 р.</w:t>
      </w:r>
      <w:r w:rsidR="003F6316" w:rsidRPr="001E4539">
        <w:rPr>
          <w:rFonts w:ascii="Times New Roman" w:hAnsi="Times New Roman" w:cs="Times New Roman"/>
          <w:sz w:val="28"/>
          <w:szCs w:val="28"/>
          <w:lang w:val="uk-UA"/>
        </w:rPr>
        <w:t>)</w:t>
      </w:r>
      <w:r w:rsidR="00EB7797" w:rsidRPr="001E4539">
        <w:rPr>
          <w:rFonts w:ascii="Times New Roman" w:hAnsi="Times New Roman" w:cs="Times New Roman"/>
          <w:sz w:val="28"/>
          <w:szCs w:val="28"/>
          <w:lang w:val="uk-UA"/>
        </w:rPr>
        <w:t xml:space="preserve"> та </w:t>
      </w:r>
      <w:r w:rsidRPr="001E4539">
        <w:rPr>
          <w:rFonts w:ascii="Times New Roman" w:hAnsi="Times New Roman" w:cs="Times New Roman"/>
          <w:sz w:val="28"/>
          <w:szCs w:val="28"/>
          <w:lang w:val="uk-UA"/>
        </w:rPr>
        <w:t>+</w:t>
      </w:r>
      <w:r w:rsidR="00EB7797" w:rsidRPr="001E4539">
        <w:rPr>
          <w:rFonts w:ascii="Times New Roman" w:hAnsi="Times New Roman" w:cs="Times New Roman"/>
          <w:sz w:val="28"/>
          <w:szCs w:val="28"/>
          <w:lang w:val="uk-UA"/>
        </w:rPr>
        <w:t>33,0</w:t>
      </w:r>
      <w:r w:rsidRPr="001E4539">
        <w:rPr>
          <w:rFonts w:ascii="Times New Roman" w:hAnsi="Times New Roman" w:cs="Times New Roman"/>
          <w:sz w:val="28"/>
          <w:szCs w:val="28"/>
          <w:lang w:val="uk-UA"/>
        </w:rPr>
        <w:t xml:space="preserve">% </w:t>
      </w:r>
      <w:r w:rsidR="003F6316" w:rsidRPr="001E4539">
        <w:rPr>
          <w:rFonts w:ascii="Times New Roman" w:hAnsi="Times New Roman" w:cs="Times New Roman"/>
          <w:sz w:val="28"/>
          <w:szCs w:val="28"/>
          <w:lang w:val="uk-UA"/>
        </w:rPr>
        <w:t>(</w:t>
      </w:r>
      <w:r w:rsidRPr="001E4539">
        <w:rPr>
          <w:rFonts w:ascii="Times New Roman" w:hAnsi="Times New Roman" w:cs="Times New Roman"/>
          <w:sz w:val="28"/>
          <w:szCs w:val="28"/>
          <w:lang w:val="uk-UA"/>
        </w:rPr>
        <w:t>2015 р.</w:t>
      </w:r>
      <w:r w:rsidR="003F6316" w:rsidRPr="001E4539">
        <w:rPr>
          <w:rFonts w:ascii="Times New Roman" w:hAnsi="Times New Roman" w:cs="Times New Roman"/>
          <w:sz w:val="28"/>
          <w:szCs w:val="28"/>
          <w:lang w:val="uk-UA"/>
        </w:rPr>
        <w:t>)</w:t>
      </w:r>
      <w:r w:rsidRPr="001E4539">
        <w:rPr>
          <w:rFonts w:ascii="Times New Roman" w:hAnsi="Times New Roman" w:cs="Times New Roman"/>
          <w:sz w:val="28"/>
          <w:szCs w:val="28"/>
          <w:lang w:val="uk-UA"/>
        </w:rPr>
        <w:t xml:space="preserve"> внаслідок внесення змін до Податкового кодексу України [</w:t>
      </w:r>
      <w:r w:rsidR="00BD1211" w:rsidRPr="001E4539">
        <w:rPr>
          <w:rFonts w:ascii="Times New Roman" w:hAnsi="Times New Roman" w:cs="Times New Roman"/>
          <w:sz w:val="28"/>
          <w:szCs w:val="28"/>
          <w:lang w:val="uk-UA"/>
        </w:rPr>
        <w:t>6</w:t>
      </w:r>
      <w:r w:rsidRPr="001E4539">
        <w:rPr>
          <w:rFonts w:ascii="Times New Roman" w:hAnsi="Times New Roman" w:cs="Times New Roman"/>
          <w:sz w:val="28"/>
          <w:szCs w:val="28"/>
          <w:lang w:val="uk-UA"/>
        </w:rPr>
        <w:t xml:space="preserve">], спрямованих на запровадження справляння </w:t>
      </w:r>
      <w:r w:rsidRPr="001E4539">
        <w:rPr>
          <w:rFonts w:ascii="Times New Roman" w:hAnsi="Times New Roman" w:cs="Times New Roman"/>
          <w:sz w:val="28"/>
          <w:szCs w:val="28"/>
          <w:lang w:val="uk-UA"/>
        </w:rPr>
        <w:lastRenderedPageBreak/>
        <w:t>військового збору та оподаткування доходів громадян, отриманих у формі процентів;</w:t>
      </w:r>
    </w:p>
    <w:p w:rsidR="00BF34F9" w:rsidRPr="003547F7" w:rsidRDefault="00BF34F9" w:rsidP="006B799D">
      <w:pPr>
        <w:spacing w:after="0" w:line="360" w:lineRule="auto"/>
        <w:ind w:firstLine="709"/>
        <w:jc w:val="both"/>
        <w:rPr>
          <w:rFonts w:ascii="Times New Roman" w:hAnsi="Times New Roman" w:cs="Times New Roman"/>
          <w:sz w:val="28"/>
          <w:szCs w:val="28"/>
          <w:lang w:val="uk-UA"/>
        </w:rPr>
      </w:pPr>
      <w:r w:rsidRPr="001E4539">
        <w:rPr>
          <w:rFonts w:ascii="Times New Roman" w:hAnsi="Times New Roman" w:cs="Times New Roman"/>
          <w:sz w:val="28"/>
          <w:szCs w:val="28"/>
          <w:lang w:val="uk-UA"/>
        </w:rPr>
        <w:t xml:space="preserve">- акцизний податок: +23,0% </w:t>
      </w:r>
      <w:r w:rsidR="0071130C" w:rsidRPr="001E4539">
        <w:rPr>
          <w:rFonts w:ascii="Times New Roman" w:hAnsi="Times New Roman" w:cs="Times New Roman"/>
          <w:sz w:val="28"/>
          <w:szCs w:val="28"/>
          <w:lang w:val="uk-UA"/>
        </w:rPr>
        <w:t xml:space="preserve">(2014 р.) </w:t>
      </w:r>
      <w:r w:rsidRPr="001E4539">
        <w:rPr>
          <w:rFonts w:ascii="Times New Roman" w:hAnsi="Times New Roman" w:cs="Times New Roman"/>
          <w:sz w:val="28"/>
          <w:szCs w:val="28"/>
          <w:lang w:val="uk-UA"/>
        </w:rPr>
        <w:t>та +57,0%</w:t>
      </w:r>
      <w:r w:rsidR="0071130C" w:rsidRPr="001E4539">
        <w:rPr>
          <w:rFonts w:ascii="Times New Roman" w:hAnsi="Times New Roman" w:cs="Times New Roman"/>
          <w:sz w:val="28"/>
          <w:szCs w:val="28"/>
          <w:lang w:val="uk-UA"/>
        </w:rPr>
        <w:t xml:space="preserve"> (2015 р.)</w:t>
      </w:r>
      <w:r w:rsidRPr="003547F7">
        <w:rPr>
          <w:rFonts w:ascii="Times New Roman" w:hAnsi="Times New Roman" w:cs="Times New Roman"/>
          <w:sz w:val="28"/>
          <w:szCs w:val="28"/>
          <w:lang w:val="uk-UA"/>
        </w:rPr>
        <w:t xml:space="preserve"> через збільшення обсягу виробництва та імпорту окремих груп підакцизних товарів, підвищення ставок та запровадження акцизного податку на вантажні автомобілі, автобуси та електричну енергію </w:t>
      </w:r>
      <w:r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5</w:t>
      </w:r>
      <w:r w:rsidRPr="003547F7">
        <w:rPr>
          <w:rFonts w:ascii="Times New Roman" w:hAnsi="Times New Roman" w:cs="Times New Roman"/>
          <w:sz w:val="28"/>
          <w:szCs w:val="28"/>
          <w:lang w:val="en-US"/>
        </w:rPr>
        <w:t>]</w:t>
      </w:r>
      <w:r w:rsidRPr="003547F7">
        <w:rPr>
          <w:rFonts w:ascii="Times New Roman" w:hAnsi="Times New Roman" w:cs="Times New Roman"/>
          <w:sz w:val="28"/>
          <w:szCs w:val="28"/>
          <w:lang w:val="uk-UA"/>
        </w:rPr>
        <w:t>;</w:t>
      </w:r>
    </w:p>
    <w:p w:rsidR="00A609D5" w:rsidRPr="003547F7" w:rsidRDefault="00EB7797"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рентна плата: +16,4% </w:t>
      </w:r>
      <w:r w:rsidR="0071130C" w:rsidRPr="003547F7">
        <w:rPr>
          <w:rFonts w:ascii="Times New Roman" w:hAnsi="Times New Roman" w:cs="Times New Roman"/>
          <w:sz w:val="28"/>
          <w:szCs w:val="28"/>
          <w:lang w:val="uk-UA"/>
        </w:rPr>
        <w:t xml:space="preserve">(2014 р.) </w:t>
      </w:r>
      <w:r w:rsidRPr="003547F7">
        <w:rPr>
          <w:rFonts w:ascii="Times New Roman" w:hAnsi="Times New Roman" w:cs="Times New Roman"/>
          <w:sz w:val="28"/>
          <w:szCs w:val="28"/>
          <w:lang w:val="uk-UA"/>
        </w:rPr>
        <w:t>та +24,9</w:t>
      </w:r>
      <w:r w:rsidR="00BF34F9" w:rsidRPr="003547F7">
        <w:rPr>
          <w:rFonts w:ascii="Times New Roman" w:hAnsi="Times New Roman" w:cs="Times New Roman"/>
          <w:sz w:val="28"/>
          <w:szCs w:val="28"/>
          <w:lang w:val="uk-UA"/>
        </w:rPr>
        <w:t xml:space="preserve">% </w:t>
      </w:r>
      <w:r w:rsidR="0071130C" w:rsidRPr="003547F7">
        <w:rPr>
          <w:rFonts w:ascii="Times New Roman" w:hAnsi="Times New Roman" w:cs="Times New Roman"/>
          <w:sz w:val="28"/>
          <w:szCs w:val="28"/>
          <w:lang w:val="uk-UA"/>
        </w:rPr>
        <w:t xml:space="preserve">(2015 р.) </w:t>
      </w:r>
      <w:r w:rsidRPr="003547F7">
        <w:rPr>
          <w:rFonts w:ascii="Times New Roman" w:hAnsi="Times New Roman" w:cs="Times New Roman"/>
          <w:sz w:val="28"/>
          <w:szCs w:val="28"/>
          <w:lang w:val="uk-UA"/>
        </w:rPr>
        <w:t>завдяки підвищенню ставок</w:t>
      </w:r>
      <w:r w:rsidR="005958B6" w:rsidRPr="003547F7">
        <w:rPr>
          <w:rFonts w:ascii="Times New Roman" w:hAnsi="Times New Roman" w:cs="Times New Roman"/>
          <w:sz w:val="28"/>
          <w:szCs w:val="28"/>
          <w:lang w:val="uk-UA"/>
        </w:rPr>
        <w:t xml:space="preserve"> за видобуток природного газу;</w:t>
      </w:r>
    </w:p>
    <w:p w:rsidR="005958B6" w:rsidRPr="003547F7" w:rsidRDefault="00C34B7F"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w:t>
      </w:r>
      <w:r w:rsidR="00DF4746" w:rsidRPr="003547F7">
        <w:rPr>
          <w:rFonts w:ascii="Times New Roman" w:hAnsi="Times New Roman" w:cs="Times New Roman"/>
          <w:sz w:val="28"/>
          <w:szCs w:val="28"/>
          <w:lang w:val="uk-UA"/>
        </w:rPr>
        <w:t>податк</w:t>
      </w:r>
      <w:r w:rsidR="00BC52FD" w:rsidRPr="003547F7">
        <w:rPr>
          <w:rFonts w:ascii="Times New Roman" w:hAnsi="Times New Roman" w:cs="Times New Roman"/>
          <w:sz w:val="28"/>
          <w:szCs w:val="28"/>
          <w:lang w:val="uk-UA"/>
        </w:rPr>
        <w:t>и</w:t>
      </w:r>
      <w:r w:rsidR="00DF4746" w:rsidRPr="003547F7">
        <w:rPr>
          <w:rFonts w:ascii="Times New Roman" w:hAnsi="Times New Roman" w:cs="Times New Roman"/>
          <w:sz w:val="28"/>
          <w:szCs w:val="28"/>
          <w:lang w:val="uk-UA"/>
        </w:rPr>
        <w:t xml:space="preserve"> на міжнародну торгівлю (насамперед, ввізн</w:t>
      </w:r>
      <w:r w:rsidR="00BC52FD" w:rsidRPr="003547F7">
        <w:rPr>
          <w:rFonts w:ascii="Times New Roman" w:hAnsi="Times New Roman" w:cs="Times New Roman"/>
          <w:sz w:val="28"/>
          <w:szCs w:val="28"/>
          <w:lang w:val="uk-UA"/>
        </w:rPr>
        <w:t>е мито</w:t>
      </w:r>
      <w:r w:rsidR="00DF4746" w:rsidRPr="003547F7">
        <w:rPr>
          <w:rFonts w:ascii="Times New Roman" w:hAnsi="Times New Roman" w:cs="Times New Roman"/>
          <w:sz w:val="28"/>
          <w:szCs w:val="28"/>
          <w:lang w:val="uk-UA"/>
        </w:rPr>
        <w:t xml:space="preserve">): +219,8% </w:t>
      </w:r>
      <w:r w:rsidR="003F6316" w:rsidRPr="003547F7">
        <w:rPr>
          <w:rFonts w:ascii="Times New Roman" w:hAnsi="Times New Roman" w:cs="Times New Roman"/>
          <w:sz w:val="28"/>
          <w:szCs w:val="28"/>
          <w:lang w:val="uk-UA"/>
        </w:rPr>
        <w:t>(</w:t>
      </w:r>
      <w:r w:rsidR="00DF4746" w:rsidRPr="003547F7">
        <w:rPr>
          <w:rFonts w:ascii="Times New Roman" w:hAnsi="Times New Roman" w:cs="Times New Roman"/>
          <w:sz w:val="28"/>
          <w:szCs w:val="28"/>
          <w:lang w:val="uk-UA"/>
        </w:rPr>
        <w:t>2015 р.</w:t>
      </w:r>
      <w:r w:rsidR="003F6316" w:rsidRPr="003547F7">
        <w:rPr>
          <w:rFonts w:ascii="Times New Roman" w:hAnsi="Times New Roman" w:cs="Times New Roman"/>
          <w:sz w:val="28"/>
          <w:szCs w:val="28"/>
          <w:lang w:val="uk-UA"/>
        </w:rPr>
        <w:t>)</w:t>
      </w:r>
      <w:r w:rsidR="00DF4746" w:rsidRPr="003547F7">
        <w:rPr>
          <w:rFonts w:ascii="Times New Roman" w:hAnsi="Times New Roman" w:cs="Times New Roman"/>
          <w:sz w:val="28"/>
          <w:szCs w:val="28"/>
          <w:lang w:val="uk-UA"/>
        </w:rPr>
        <w:t xml:space="preserve"> завдяки </w:t>
      </w:r>
      <w:r w:rsidR="002D7DA5" w:rsidRPr="003547F7">
        <w:rPr>
          <w:rFonts w:ascii="Times New Roman" w:hAnsi="Times New Roman" w:cs="Times New Roman"/>
          <w:sz w:val="28"/>
          <w:szCs w:val="28"/>
          <w:lang w:val="uk-UA"/>
        </w:rPr>
        <w:t>істотному зростанню курсу гривні до долара США (середньорічний приріст склав 83,8% до попереднього року)</w:t>
      </w:r>
      <w:r w:rsidR="005958B6" w:rsidRPr="003547F7">
        <w:rPr>
          <w:rFonts w:ascii="Times New Roman" w:hAnsi="Times New Roman" w:cs="Times New Roman"/>
          <w:sz w:val="28"/>
          <w:szCs w:val="28"/>
          <w:lang w:val="uk-UA"/>
        </w:rPr>
        <w:t xml:space="preserve">, </w:t>
      </w:r>
      <w:r w:rsidR="00FC3D8B" w:rsidRPr="003547F7">
        <w:rPr>
          <w:rFonts w:ascii="Times New Roman" w:hAnsi="Times New Roman" w:cs="Times New Roman"/>
          <w:sz w:val="28"/>
          <w:szCs w:val="28"/>
          <w:lang w:val="uk-UA"/>
        </w:rPr>
        <w:t>а також запровадженню додаткового імпортного збору;</w:t>
      </w:r>
    </w:p>
    <w:p w:rsidR="008C3538" w:rsidRPr="003547F7" w:rsidRDefault="008C3538"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w:t>
      </w:r>
      <w:r w:rsidR="00232621">
        <w:rPr>
          <w:rFonts w:ascii="Times New Roman" w:hAnsi="Times New Roman" w:cs="Times New Roman"/>
          <w:sz w:val="28"/>
          <w:szCs w:val="28"/>
          <w:lang w:val="uk-UA"/>
        </w:rPr>
        <w:t>податок на додану вартість (</w:t>
      </w:r>
      <w:r w:rsidR="00232621" w:rsidRPr="00232621">
        <w:rPr>
          <w:rFonts w:ascii="Times New Roman" w:hAnsi="Times New Roman" w:cs="Times New Roman"/>
          <w:i/>
          <w:sz w:val="28"/>
          <w:szCs w:val="28"/>
          <w:lang w:val="uk-UA"/>
        </w:rPr>
        <w:t>далі</w:t>
      </w:r>
      <w:r w:rsidR="00232621">
        <w:rPr>
          <w:rFonts w:ascii="Times New Roman" w:hAnsi="Times New Roman" w:cs="Times New Roman"/>
          <w:sz w:val="28"/>
          <w:szCs w:val="28"/>
          <w:lang w:val="uk-UA"/>
        </w:rPr>
        <w:t xml:space="preserve"> – </w:t>
      </w:r>
      <w:proofErr w:type="spellStart"/>
      <w:r w:rsidRPr="003547F7">
        <w:rPr>
          <w:rFonts w:ascii="Times New Roman" w:hAnsi="Times New Roman" w:cs="Times New Roman"/>
          <w:sz w:val="28"/>
          <w:szCs w:val="28"/>
          <w:lang w:val="uk-UA"/>
        </w:rPr>
        <w:t>ПДВ</w:t>
      </w:r>
      <w:proofErr w:type="spellEnd"/>
      <w:r w:rsidR="00232621">
        <w:rPr>
          <w:rFonts w:ascii="Times New Roman" w:hAnsi="Times New Roman" w:cs="Times New Roman"/>
          <w:sz w:val="28"/>
          <w:szCs w:val="28"/>
          <w:lang w:val="uk-UA"/>
        </w:rPr>
        <w:t>)</w:t>
      </w:r>
      <w:r w:rsidRPr="003547F7">
        <w:rPr>
          <w:rFonts w:ascii="Times New Roman" w:hAnsi="Times New Roman" w:cs="Times New Roman"/>
          <w:sz w:val="28"/>
          <w:szCs w:val="28"/>
          <w:lang w:val="uk-UA"/>
        </w:rPr>
        <w:t xml:space="preserve">: +8,4% </w:t>
      </w:r>
      <w:r w:rsidR="003F6316" w:rsidRPr="003547F7">
        <w:rPr>
          <w:rFonts w:ascii="Times New Roman" w:hAnsi="Times New Roman" w:cs="Times New Roman"/>
          <w:sz w:val="28"/>
          <w:szCs w:val="28"/>
          <w:lang w:val="uk-UA"/>
        </w:rPr>
        <w:t xml:space="preserve">(2014 р.) </w:t>
      </w:r>
      <w:r w:rsidRPr="003547F7">
        <w:rPr>
          <w:rFonts w:ascii="Times New Roman" w:hAnsi="Times New Roman" w:cs="Times New Roman"/>
          <w:sz w:val="28"/>
          <w:szCs w:val="28"/>
          <w:lang w:val="uk-UA"/>
        </w:rPr>
        <w:t>та +28,3%</w:t>
      </w:r>
      <w:r w:rsidR="003F6316" w:rsidRPr="003547F7">
        <w:rPr>
          <w:rFonts w:ascii="Times New Roman" w:hAnsi="Times New Roman" w:cs="Times New Roman"/>
          <w:sz w:val="28"/>
          <w:szCs w:val="28"/>
          <w:lang w:val="uk-UA"/>
        </w:rPr>
        <w:t xml:space="preserve"> (2015 р.)</w:t>
      </w:r>
      <w:r w:rsidRPr="003547F7">
        <w:rPr>
          <w:rFonts w:ascii="Times New Roman" w:hAnsi="Times New Roman" w:cs="Times New Roman"/>
          <w:sz w:val="28"/>
          <w:szCs w:val="28"/>
          <w:lang w:val="uk-UA"/>
        </w:rPr>
        <w:t xml:space="preserve">; приріст імпортного </w:t>
      </w:r>
      <w:proofErr w:type="spellStart"/>
      <w:r w:rsidRPr="003547F7">
        <w:rPr>
          <w:rFonts w:ascii="Times New Roman" w:hAnsi="Times New Roman" w:cs="Times New Roman"/>
          <w:sz w:val="28"/>
          <w:szCs w:val="28"/>
          <w:lang w:val="uk-UA"/>
        </w:rPr>
        <w:t>ПДВ</w:t>
      </w:r>
      <w:proofErr w:type="spellEnd"/>
      <w:r w:rsidRPr="003547F7">
        <w:rPr>
          <w:rFonts w:ascii="Times New Roman" w:hAnsi="Times New Roman" w:cs="Times New Roman"/>
          <w:sz w:val="28"/>
          <w:szCs w:val="28"/>
          <w:lang w:val="uk-UA"/>
        </w:rPr>
        <w:t xml:space="preserve"> відбувся завдяки зміні валютного курсу, а внутрішнього (на 31,9% у 2015 р.) – значною мірою завдячує інфляційному чиннику (індекс </w:t>
      </w:r>
      <w:r w:rsidR="0063236D" w:rsidRPr="003547F7">
        <w:rPr>
          <w:rFonts w:ascii="Times New Roman" w:hAnsi="Times New Roman" w:cs="Times New Roman"/>
          <w:sz w:val="28"/>
          <w:szCs w:val="28"/>
          <w:lang w:val="uk-UA"/>
        </w:rPr>
        <w:t>споживчих цін за цей період сягнув 143,3%</w:t>
      </w:r>
      <w:r w:rsidR="003F6316" w:rsidRPr="003547F7">
        <w:rPr>
          <w:rFonts w:ascii="Times New Roman" w:hAnsi="Times New Roman" w:cs="Times New Roman"/>
          <w:sz w:val="28"/>
          <w:szCs w:val="28"/>
          <w:lang w:val="uk-UA"/>
        </w:rPr>
        <w:t>);</w:t>
      </w:r>
    </w:p>
    <w:p w:rsidR="003F6316" w:rsidRPr="003547F7" w:rsidRDefault="003F6316"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місцеві податки і збори: +11,0% </w:t>
      </w:r>
      <w:r w:rsidR="006C2D66" w:rsidRPr="003547F7">
        <w:rPr>
          <w:rFonts w:ascii="Times New Roman" w:hAnsi="Times New Roman" w:cs="Times New Roman"/>
          <w:sz w:val="28"/>
          <w:szCs w:val="28"/>
          <w:lang w:val="uk-UA"/>
        </w:rPr>
        <w:t xml:space="preserve">(2014 р.) </w:t>
      </w:r>
      <w:r w:rsidRPr="003547F7">
        <w:rPr>
          <w:rFonts w:ascii="Times New Roman" w:hAnsi="Times New Roman" w:cs="Times New Roman"/>
          <w:sz w:val="28"/>
          <w:szCs w:val="28"/>
          <w:lang w:val="uk-UA"/>
        </w:rPr>
        <w:t>та + 237,5%</w:t>
      </w:r>
      <w:r w:rsidR="006C2D66" w:rsidRPr="003547F7">
        <w:rPr>
          <w:rFonts w:ascii="Times New Roman" w:hAnsi="Times New Roman" w:cs="Times New Roman"/>
          <w:sz w:val="28"/>
          <w:szCs w:val="28"/>
          <w:lang w:val="uk-UA"/>
        </w:rPr>
        <w:t xml:space="preserve"> (2015 р.) </w:t>
      </w:r>
      <w:r w:rsidRPr="003547F7">
        <w:rPr>
          <w:rFonts w:ascii="Times New Roman" w:hAnsi="Times New Roman" w:cs="Times New Roman"/>
          <w:sz w:val="28"/>
          <w:szCs w:val="28"/>
          <w:lang w:val="uk-UA"/>
        </w:rPr>
        <w:t>через зміну їх складу, розширення бази оподаткування податку на нерухоме майно та активізацію фінансових повноважень органів місцевого самоврядування на першому етапі реформи бюджетної децентралізації.</w:t>
      </w:r>
    </w:p>
    <w:p w:rsidR="003B197E" w:rsidRPr="003547F7" w:rsidRDefault="004A6E57"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На </w:t>
      </w:r>
      <w:r w:rsidR="0071130C" w:rsidRPr="003547F7">
        <w:rPr>
          <w:rFonts w:ascii="Times New Roman" w:hAnsi="Times New Roman" w:cs="Times New Roman"/>
          <w:sz w:val="28"/>
          <w:szCs w:val="28"/>
          <w:lang w:val="uk-UA"/>
        </w:rPr>
        <w:t>початку</w:t>
      </w:r>
      <w:r w:rsidRPr="003547F7">
        <w:rPr>
          <w:rFonts w:ascii="Times New Roman" w:hAnsi="Times New Roman" w:cs="Times New Roman"/>
          <w:sz w:val="28"/>
          <w:szCs w:val="28"/>
          <w:lang w:val="uk-UA"/>
        </w:rPr>
        <w:t xml:space="preserve"> відкритої військової агресії прогнози щодо обсягів податкових надходжень у 2022 році були значно </w:t>
      </w:r>
      <w:proofErr w:type="spellStart"/>
      <w:r w:rsidRPr="003547F7">
        <w:rPr>
          <w:rFonts w:ascii="Times New Roman" w:hAnsi="Times New Roman" w:cs="Times New Roman"/>
          <w:sz w:val="28"/>
          <w:szCs w:val="28"/>
          <w:lang w:val="uk-UA"/>
        </w:rPr>
        <w:t>строкатішими</w:t>
      </w:r>
      <w:proofErr w:type="spellEnd"/>
      <w:r w:rsidRPr="003547F7">
        <w:rPr>
          <w:rFonts w:ascii="Times New Roman" w:hAnsi="Times New Roman" w:cs="Times New Roman"/>
          <w:sz w:val="28"/>
          <w:szCs w:val="28"/>
          <w:lang w:val="uk-UA"/>
        </w:rPr>
        <w:t>, ніж у 2014-</w:t>
      </w:r>
      <w:proofErr w:type="spellStart"/>
      <w:r w:rsidRPr="003547F7">
        <w:rPr>
          <w:rFonts w:ascii="Times New Roman" w:hAnsi="Times New Roman" w:cs="Times New Roman"/>
          <w:sz w:val="28"/>
          <w:szCs w:val="28"/>
          <w:lang w:val="uk-UA"/>
        </w:rPr>
        <w:t>ому</w:t>
      </w:r>
      <w:proofErr w:type="spellEnd"/>
      <w:r w:rsidRPr="003547F7">
        <w:rPr>
          <w:rFonts w:ascii="Times New Roman" w:hAnsi="Times New Roman" w:cs="Times New Roman"/>
          <w:sz w:val="28"/>
          <w:szCs w:val="28"/>
          <w:lang w:val="uk-UA"/>
        </w:rPr>
        <w:t xml:space="preserve">. Тим більше, що органи державної влади ухвалили бажані для платників податків рішення щодо зменшення фіскального навантаження </w:t>
      </w:r>
      <w:r w:rsidRPr="003547F7">
        <w:rPr>
          <w:rFonts w:ascii="Times New Roman" w:hAnsi="Times New Roman" w:cs="Times New Roman"/>
          <w:sz w:val="28"/>
          <w:szCs w:val="28"/>
          <w:lang w:val="en-US"/>
        </w:rPr>
        <w:t>[</w:t>
      </w:r>
      <w:r w:rsidR="00BD1211" w:rsidRPr="003547F7">
        <w:rPr>
          <w:rFonts w:ascii="Times New Roman" w:hAnsi="Times New Roman" w:cs="Times New Roman"/>
          <w:sz w:val="28"/>
          <w:szCs w:val="28"/>
          <w:lang w:val="uk-UA"/>
        </w:rPr>
        <w:t>7</w:t>
      </w:r>
      <w:r w:rsidRPr="003547F7">
        <w:rPr>
          <w:rFonts w:ascii="Times New Roman" w:hAnsi="Times New Roman" w:cs="Times New Roman"/>
          <w:sz w:val="28"/>
          <w:szCs w:val="28"/>
          <w:lang w:val="en-US"/>
        </w:rPr>
        <w:t>]</w:t>
      </w:r>
      <w:r w:rsidR="003B197E" w:rsidRPr="003547F7">
        <w:rPr>
          <w:rFonts w:ascii="Times New Roman" w:hAnsi="Times New Roman" w:cs="Times New Roman"/>
          <w:sz w:val="28"/>
          <w:szCs w:val="28"/>
          <w:lang w:val="uk-UA"/>
        </w:rPr>
        <w:t>, а саме:</w:t>
      </w:r>
    </w:p>
    <w:p w:rsidR="00781A6D" w:rsidRPr="003547F7" w:rsidRDefault="003B197E"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hAnsi="Times New Roman" w:cs="Times New Roman"/>
          <w:sz w:val="28"/>
          <w:szCs w:val="28"/>
          <w:lang w:val="uk-UA"/>
        </w:rPr>
        <w:t xml:space="preserve">можливість </w:t>
      </w:r>
      <w:r w:rsidR="00781A6D" w:rsidRPr="003547F7">
        <w:rPr>
          <w:rFonts w:ascii="Times New Roman" w:hAnsi="Times New Roman" w:cs="Times New Roman"/>
          <w:sz w:val="28"/>
          <w:szCs w:val="28"/>
          <w:lang w:val="uk-UA"/>
        </w:rPr>
        <w:t>переходу на спрощену систему оподаткування за</w:t>
      </w:r>
      <w:r w:rsidRPr="003547F7">
        <w:rPr>
          <w:rFonts w:ascii="Times New Roman" w:hAnsi="Times New Roman" w:cs="Times New Roman"/>
          <w:sz w:val="28"/>
          <w:szCs w:val="28"/>
          <w:lang w:val="uk-UA"/>
        </w:rPr>
        <w:t xml:space="preserve"> ставкою 2% </w:t>
      </w:r>
      <w:r w:rsidR="00781A6D" w:rsidRPr="003547F7">
        <w:rPr>
          <w:rFonts w:ascii="Times New Roman" w:hAnsi="Times New Roman" w:cs="Times New Roman"/>
          <w:sz w:val="28"/>
          <w:szCs w:val="28"/>
          <w:lang w:val="uk-UA"/>
        </w:rPr>
        <w:t>для абсолютної більшості платників податку на прибуток підприємств (з оборотом до 10 млрд грн);</w:t>
      </w:r>
    </w:p>
    <w:p w:rsidR="003B197E" w:rsidRPr="003547F7" w:rsidRDefault="003B197E"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eastAsia="Times New Roman" w:hAnsi="Times New Roman" w:cs="Times New Roman"/>
          <w:sz w:val="28"/>
          <w:szCs w:val="28"/>
          <w:lang w:val="uk-UA" w:eastAsia="ru-RU"/>
        </w:rPr>
        <w:t xml:space="preserve">зниження </w:t>
      </w:r>
      <w:r w:rsidR="0071130C" w:rsidRPr="003547F7">
        <w:rPr>
          <w:rFonts w:ascii="Times New Roman" w:eastAsia="Times New Roman" w:hAnsi="Times New Roman" w:cs="Times New Roman"/>
          <w:sz w:val="28"/>
          <w:szCs w:val="28"/>
          <w:lang w:val="uk-UA" w:eastAsia="ru-RU"/>
        </w:rPr>
        <w:t>ставок</w:t>
      </w:r>
      <w:r w:rsidRPr="003547F7">
        <w:rPr>
          <w:rFonts w:ascii="Times New Roman" w:eastAsia="Times New Roman" w:hAnsi="Times New Roman" w:cs="Times New Roman"/>
          <w:sz w:val="28"/>
          <w:szCs w:val="28"/>
          <w:lang w:val="uk-UA" w:eastAsia="ru-RU"/>
        </w:rPr>
        <w:t xml:space="preserve"> акцизного податку, а також ставки </w:t>
      </w:r>
      <w:proofErr w:type="spellStart"/>
      <w:r w:rsidRPr="003547F7">
        <w:rPr>
          <w:rFonts w:ascii="Times New Roman" w:eastAsia="Times New Roman" w:hAnsi="Times New Roman" w:cs="Times New Roman"/>
          <w:sz w:val="28"/>
          <w:szCs w:val="28"/>
          <w:lang w:val="uk-UA" w:eastAsia="ru-RU"/>
        </w:rPr>
        <w:t>ПДВ</w:t>
      </w:r>
      <w:proofErr w:type="spellEnd"/>
      <w:r w:rsidRPr="003547F7">
        <w:rPr>
          <w:rFonts w:ascii="Times New Roman" w:eastAsia="Times New Roman" w:hAnsi="Times New Roman" w:cs="Times New Roman"/>
          <w:sz w:val="28"/>
          <w:szCs w:val="28"/>
          <w:lang w:val="uk-UA" w:eastAsia="ru-RU"/>
        </w:rPr>
        <w:t xml:space="preserve"> </w:t>
      </w:r>
      <w:r w:rsidR="00781A6D" w:rsidRPr="003547F7">
        <w:rPr>
          <w:rFonts w:ascii="Times New Roman" w:eastAsia="Times New Roman" w:hAnsi="Times New Roman" w:cs="Times New Roman"/>
          <w:sz w:val="28"/>
          <w:szCs w:val="28"/>
          <w:lang w:val="uk-UA" w:eastAsia="ru-RU"/>
        </w:rPr>
        <w:t xml:space="preserve">- </w:t>
      </w:r>
      <w:r w:rsidRPr="003547F7">
        <w:rPr>
          <w:rFonts w:ascii="Times New Roman" w:eastAsia="Times New Roman" w:hAnsi="Times New Roman" w:cs="Times New Roman"/>
          <w:sz w:val="28"/>
          <w:szCs w:val="28"/>
          <w:lang w:val="uk-UA" w:eastAsia="ru-RU"/>
        </w:rPr>
        <w:t>з 20% до 7%</w:t>
      </w:r>
      <w:r w:rsidR="00781A6D" w:rsidRPr="003547F7">
        <w:rPr>
          <w:rFonts w:ascii="Times New Roman" w:eastAsia="Times New Roman" w:hAnsi="Times New Roman" w:cs="Times New Roman"/>
          <w:sz w:val="28"/>
          <w:szCs w:val="28"/>
          <w:lang w:val="uk-UA" w:eastAsia="ru-RU"/>
        </w:rPr>
        <w:t xml:space="preserve"> на пальне (бензин, дизель та скраплений газ)</w:t>
      </w:r>
      <w:r w:rsidRPr="003547F7">
        <w:rPr>
          <w:rFonts w:ascii="Times New Roman" w:eastAsia="Times New Roman" w:hAnsi="Times New Roman" w:cs="Times New Roman"/>
          <w:sz w:val="28"/>
          <w:szCs w:val="28"/>
          <w:lang w:val="uk-UA" w:eastAsia="ru-RU"/>
        </w:rPr>
        <w:t>;</w:t>
      </w:r>
    </w:p>
    <w:p w:rsidR="003B197E" w:rsidRPr="003547F7" w:rsidRDefault="003B197E"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eastAsia="Times New Roman" w:hAnsi="Times New Roman" w:cs="Times New Roman"/>
          <w:sz w:val="28"/>
          <w:szCs w:val="28"/>
          <w:lang w:val="uk-UA" w:eastAsia="ru-RU"/>
        </w:rPr>
        <w:lastRenderedPageBreak/>
        <w:t xml:space="preserve">звільнення </w:t>
      </w:r>
      <w:r w:rsidR="00781A6D" w:rsidRPr="003547F7">
        <w:rPr>
          <w:rFonts w:ascii="Times New Roman" w:eastAsia="Times New Roman" w:hAnsi="Times New Roman" w:cs="Times New Roman"/>
          <w:sz w:val="28"/>
          <w:szCs w:val="28"/>
          <w:lang w:val="uk-UA" w:eastAsia="ru-RU"/>
        </w:rPr>
        <w:t>власників і орендарів земельних ділянок, розташованих на</w:t>
      </w:r>
      <w:r w:rsidRPr="003547F7">
        <w:rPr>
          <w:rFonts w:ascii="Times New Roman" w:eastAsia="Times New Roman" w:hAnsi="Times New Roman" w:cs="Times New Roman"/>
          <w:sz w:val="28"/>
          <w:szCs w:val="28"/>
          <w:lang w:val="uk-UA" w:eastAsia="ru-RU"/>
        </w:rPr>
        <w:t xml:space="preserve"> територі</w:t>
      </w:r>
      <w:r w:rsidR="00781A6D" w:rsidRPr="003547F7">
        <w:rPr>
          <w:rFonts w:ascii="Times New Roman" w:eastAsia="Times New Roman" w:hAnsi="Times New Roman" w:cs="Times New Roman"/>
          <w:sz w:val="28"/>
          <w:szCs w:val="28"/>
          <w:lang w:val="uk-UA" w:eastAsia="ru-RU"/>
        </w:rPr>
        <w:t>ях</w:t>
      </w:r>
      <w:r w:rsidRPr="003547F7">
        <w:rPr>
          <w:rFonts w:ascii="Times New Roman" w:eastAsia="Times New Roman" w:hAnsi="Times New Roman" w:cs="Times New Roman"/>
          <w:sz w:val="28"/>
          <w:szCs w:val="28"/>
          <w:lang w:val="uk-UA" w:eastAsia="ru-RU"/>
        </w:rPr>
        <w:t>, де провадилися бойові дії</w:t>
      </w:r>
      <w:r w:rsidR="0071130C" w:rsidRPr="003547F7">
        <w:rPr>
          <w:rFonts w:ascii="Times New Roman" w:eastAsia="Times New Roman" w:hAnsi="Times New Roman" w:cs="Times New Roman"/>
          <w:sz w:val="28"/>
          <w:szCs w:val="28"/>
          <w:lang w:val="uk-UA" w:eastAsia="ru-RU"/>
        </w:rPr>
        <w:t>,</w:t>
      </w:r>
      <w:r w:rsidRPr="003547F7">
        <w:rPr>
          <w:rFonts w:ascii="Times New Roman" w:eastAsia="Times New Roman" w:hAnsi="Times New Roman" w:cs="Times New Roman"/>
          <w:sz w:val="28"/>
          <w:szCs w:val="28"/>
          <w:lang w:val="uk-UA" w:eastAsia="ru-RU"/>
        </w:rPr>
        <w:t xml:space="preserve"> з 1 березня 2022 року на весь період воєнного стану та ще на рік по його закінченню</w:t>
      </w:r>
      <w:r w:rsidR="00781A6D" w:rsidRPr="003547F7">
        <w:rPr>
          <w:rFonts w:ascii="Times New Roman" w:eastAsia="Times New Roman" w:hAnsi="Times New Roman" w:cs="Times New Roman"/>
          <w:sz w:val="28"/>
          <w:szCs w:val="28"/>
          <w:lang w:val="uk-UA" w:eastAsia="ru-RU"/>
        </w:rPr>
        <w:t>, від плати за землю</w:t>
      </w:r>
      <w:r w:rsidRPr="003547F7">
        <w:rPr>
          <w:rFonts w:ascii="Times New Roman" w:eastAsia="Times New Roman" w:hAnsi="Times New Roman" w:cs="Times New Roman"/>
          <w:sz w:val="28"/>
          <w:szCs w:val="28"/>
          <w:lang w:val="uk-UA" w:eastAsia="ru-RU"/>
        </w:rPr>
        <w:t>;</w:t>
      </w:r>
    </w:p>
    <w:p w:rsidR="003B197E" w:rsidRPr="003547F7" w:rsidRDefault="003B197E"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eastAsia="Times New Roman" w:hAnsi="Times New Roman" w:cs="Times New Roman"/>
          <w:sz w:val="28"/>
          <w:szCs w:val="28"/>
          <w:lang w:val="uk-UA" w:eastAsia="ru-RU"/>
        </w:rPr>
        <w:t>скасування нарахування та стягнення мінімального податкового зобов’язання</w:t>
      </w:r>
      <w:r w:rsidR="00781A6D" w:rsidRPr="003547F7">
        <w:rPr>
          <w:rFonts w:ascii="Times New Roman" w:eastAsia="Times New Roman" w:hAnsi="Times New Roman" w:cs="Times New Roman"/>
          <w:sz w:val="28"/>
          <w:szCs w:val="28"/>
          <w:lang w:val="uk-UA" w:eastAsia="ru-RU"/>
        </w:rPr>
        <w:t xml:space="preserve"> за землі </w:t>
      </w:r>
      <w:r w:rsidR="00232621" w:rsidRPr="003547F7">
        <w:rPr>
          <w:rFonts w:ascii="Times New Roman" w:eastAsia="Times New Roman" w:hAnsi="Times New Roman" w:cs="Times New Roman"/>
          <w:sz w:val="28"/>
          <w:szCs w:val="28"/>
          <w:lang w:val="uk-UA" w:eastAsia="ru-RU"/>
        </w:rPr>
        <w:t>сільськогосподарськ</w:t>
      </w:r>
      <w:r w:rsidR="00232621">
        <w:rPr>
          <w:rFonts w:ascii="Times New Roman" w:eastAsia="Times New Roman" w:hAnsi="Times New Roman" w:cs="Times New Roman"/>
          <w:sz w:val="28"/>
          <w:szCs w:val="28"/>
          <w:lang w:val="uk-UA" w:eastAsia="ru-RU"/>
        </w:rPr>
        <w:t>ого призначення</w:t>
      </w:r>
      <w:r w:rsidR="00232621" w:rsidRPr="003547F7">
        <w:rPr>
          <w:rFonts w:ascii="Times New Roman" w:eastAsia="Times New Roman" w:hAnsi="Times New Roman" w:cs="Times New Roman"/>
          <w:sz w:val="28"/>
          <w:szCs w:val="28"/>
          <w:lang w:val="uk-UA" w:eastAsia="ru-RU"/>
        </w:rPr>
        <w:t xml:space="preserve"> </w:t>
      </w:r>
      <w:r w:rsidR="00781A6D" w:rsidRPr="003547F7">
        <w:rPr>
          <w:rFonts w:ascii="Times New Roman" w:eastAsia="Times New Roman" w:hAnsi="Times New Roman" w:cs="Times New Roman"/>
          <w:sz w:val="28"/>
          <w:szCs w:val="28"/>
          <w:lang w:val="uk-UA" w:eastAsia="ru-RU"/>
        </w:rPr>
        <w:t>на визначених територіях за 2022-2023 роки</w:t>
      </w:r>
      <w:r w:rsidRPr="003547F7">
        <w:rPr>
          <w:rFonts w:ascii="Times New Roman" w:eastAsia="Times New Roman" w:hAnsi="Times New Roman" w:cs="Times New Roman"/>
          <w:sz w:val="28"/>
          <w:szCs w:val="28"/>
          <w:lang w:val="uk-UA" w:eastAsia="ru-RU"/>
        </w:rPr>
        <w:t>;</w:t>
      </w:r>
    </w:p>
    <w:p w:rsidR="003B197E" w:rsidRPr="003547F7" w:rsidRDefault="00781A6D"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eastAsia="Times New Roman" w:hAnsi="Times New Roman" w:cs="Times New Roman"/>
          <w:sz w:val="28"/>
          <w:szCs w:val="28"/>
          <w:lang w:val="uk-UA" w:eastAsia="ru-RU"/>
        </w:rPr>
        <w:t>аналогічно щодо</w:t>
      </w:r>
      <w:r w:rsidR="003B197E" w:rsidRPr="003547F7">
        <w:rPr>
          <w:rFonts w:ascii="Times New Roman" w:eastAsia="Times New Roman" w:hAnsi="Times New Roman" w:cs="Times New Roman"/>
          <w:sz w:val="28"/>
          <w:szCs w:val="28"/>
          <w:lang w:val="uk-UA" w:eastAsia="ru-RU"/>
        </w:rPr>
        <w:t xml:space="preserve"> екологічного податку протягом 2022 року;</w:t>
      </w:r>
    </w:p>
    <w:p w:rsidR="003B197E" w:rsidRPr="003547F7" w:rsidRDefault="003B197E" w:rsidP="006B799D">
      <w:pPr>
        <w:pStyle w:val="a3"/>
        <w:numPr>
          <w:ilvl w:val="0"/>
          <w:numId w:val="14"/>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3547F7">
        <w:rPr>
          <w:rFonts w:ascii="Times New Roman" w:eastAsia="Times New Roman" w:hAnsi="Times New Roman" w:cs="Times New Roman"/>
          <w:sz w:val="28"/>
          <w:szCs w:val="28"/>
          <w:lang w:val="uk-UA" w:eastAsia="ru-RU"/>
        </w:rPr>
        <w:t>скасування платежів при розмитненні транспортних засобів, які ввоз</w:t>
      </w:r>
      <w:r w:rsidR="00781A6D" w:rsidRPr="003547F7">
        <w:rPr>
          <w:rFonts w:ascii="Times New Roman" w:eastAsia="Times New Roman" w:hAnsi="Times New Roman" w:cs="Times New Roman"/>
          <w:sz w:val="28"/>
          <w:szCs w:val="28"/>
          <w:lang w:val="uk-UA" w:eastAsia="ru-RU"/>
        </w:rPr>
        <w:t>или</w:t>
      </w:r>
      <w:r w:rsidRPr="003547F7">
        <w:rPr>
          <w:rFonts w:ascii="Times New Roman" w:eastAsia="Times New Roman" w:hAnsi="Times New Roman" w:cs="Times New Roman"/>
          <w:sz w:val="28"/>
          <w:szCs w:val="28"/>
          <w:lang w:val="uk-UA" w:eastAsia="ru-RU"/>
        </w:rPr>
        <w:t>ся на територію України</w:t>
      </w:r>
      <w:r w:rsidR="00781A6D" w:rsidRPr="003547F7">
        <w:rPr>
          <w:rFonts w:ascii="Times New Roman" w:eastAsia="Times New Roman" w:hAnsi="Times New Roman" w:cs="Times New Roman"/>
          <w:sz w:val="28"/>
          <w:szCs w:val="28"/>
          <w:lang w:val="uk-UA" w:eastAsia="ru-RU"/>
        </w:rPr>
        <w:t xml:space="preserve"> до 1 липня 2022 року</w:t>
      </w:r>
      <w:r w:rsidRPr="003547F7">
        <w:rPr>
          <w:rFonts w:ascii="Times New Roman" w:eastAsia="Times New Roman" w:hAnsi="Times New Roman" w:cs="Times New Roman"/>
          <w:sz w:val="28"/>
          <w:szCs w:val="28"/>
          <w:lang w:val="uk-UA" w:eastAsia="ru-RU"/>
        </w:rPr>
        <w:t xml:space="preserve">, </w:t>
      </w:r>
      <w:r w:rsidR="00781A6D" w:rsidRPr="003547F7">
        <w:rPr>
          <w:rFonts w:ascii="Times New Roman" w:eastAsia="Times New Roman" w:hAnsi="Times New Roman" w:cs="Times New Roman"/>
          <w:sz w:val="28"/>
          <w:szCs w:val="28"/>
          <w:lang w:val="uk-UA" w:eastAsia="ru-RU"/>
        </w:rPr>
        <w:t>та збереження цієї пільги надалі для окремих видів транспортних засобів протягом у</w:t>
      </w:r>
      <w:r w:rsidRPr="003547F7">
        <w:rPr>
          <w:rFonts w:ascii="Times New Roman" w:eastAsia="Times New Roman" w:hAnsi="Times New Roman" w:cs="Times New Roman"/>
          <w:sz w:val="28"/>
          <w:szCs w:val="28"/>
          <w:lang w:val="uk-UA" w:eastAsia="ru-RU"/>
        </w:rPr>
        <w:t xml:space="preserve">сього періоду </w:t>
      </w:r>
      <w:r w:rsidR="0071130C" w:rsidRPr="003547F7">
        <w:rPr>
          <w:rFonts w:ascii="Times New Roman" w:eastAsia="Times New Roman" w:hAnsi="Times New Roman" w:cs="Times New Roman"/>
          <w:sz w:val="28"/>
          <w:szCs w:val="28"/>
          <w:lang w:val="uk-UA" w:eastAsia="ru-RU"/>
        </w:rPr>
        <w:t xml:space="preserve">дії </w:t>
      </w:r>
      <w:r w:rsidRPr="003547F7">
        <w:rPr>
          <w:rFonts w:ascii="Times New Roman" w:eastAsia="Times New Roman" w:hAnsi="Times New Roman" w:cs="Times New Roman"/>
          <w:sz w:val="28"/>
          <w:szCs w:val="28"/>
          <w:lang w:val="uk-UA" w:eastAsia="ru-RU"/>
        </w:rPr>
        <w:t>воєнного стану</w:t>
      </w:r>
      <w:r w:rsidR="00781A6D" w:rsidRPr="003547F7">
        <w:rPr>
          <w:rFonts w:ascii="Times New Roman" w:eastAsia="Times New Roman" w:hAnsi="Times New Roman" w:cs="Times New Roman"/>
          <w:sz w:val="28"/>
          <w:szCs w:val="28"/>
          <w:lang w:val="uk-UA" w:eastAsia="ru-RU"/>
        </w:rPr>
        <w:t xml:space="preserve"> тощо.</w:t>
      </w:r>
    </w:p>
    <w:p w:rsidR="00D40777" w:rsidRPr="003547F7" w:rsidRDefault="00D668D2"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Тому цілком очікуваною стала п</w:t>
      </w:r>
      <w:r w:rsidR="00D40777" w:rsidRPr="003547F7">
        <w:rPr>
          <w:rFonts w:ascii="Times New Roman" w:hAnsi="Times New Roman" w:cs="Times New Roman"/>
          <w:sz w:val="28"/>
          <w:szCs w:val="28"/>
          <w:lang w:val="uk-UA"/>
        </w:rPr>
        <w:t xml:space="preserve">ротилежна щодо динаміки </w:t>
      </w:r>
      <w:r w:rsidR="00BF5BE8" w:rsidRPr="003547F7">
        <w:rPr>
          <w:rFonts w:ascii="Times New Roman" w:hAnsi="Times New Roman" w:cs="Times New Roman"/>
          <w:sz w:val="28"/>
          <w:szCs w:val="28"/>
          <w:lang w:val="uk-UA"/>
        </w:rPr>
        <w:t>розміру</w:t>
      </w:r>
      <w:r w:rsidR="00781A6D" w:rsidRPr="003547F7">
        <w:rPr>
          <w:rFonts w:ascii="Times New Roman" w:hAnsi="Times New Roman" w:cs="Times New Roman"/>
          <w:sz w:val="28"/>
          <w:szCs w:val="28"/>
          <w:lang w:val="uk-UA"/>
        </w:rPr>
        <w:t xml:space="preserve"> податкових надходжень бюджету України </w:t>
      </w:r>
      <w:r w:rsidR="00D40777" w:rsidRPr="003547F7">
        <w:rPr>
          <w:rFonts w:ascii="Times New Roman" w:hAnsi="Times New Roman" w:cs="Times New Roman"/>
          <w:sz w:val="28"/>
          <w:szCs w:val="28"/>
          <w:lang w:val="uk-UA"/>
        </w:rPr>
        <w:t xml:space="preserve">ситуація: </w:t>
      </w:r>
      <w:r w:rsidR="00E64263" w:rsidRPr="003547F7">
        <w:rPr>
          <w:rFonts w:ascii="Times New Roman" w:hAnsi="Times New Roman" w:cs="Times New Roman"/>
          <w:sz w:val="28"/>
          <w:szCs w:val="28"/>
          <w:lang w:val="uk-UA"/>
        </w:rPr>
        <w:t>в 2022 р</w:t>
      </w:r>
      <w:r w:rsidR="00CB59BB">
        <w:rPr>
          <w:rFonts w:ascii="Times New Roman" w:hAnsi="Times New Roman" w:cs="Times New Roman"/>
          <w:sz w:val="28"/>
          <w:szCs w:val="28"/>
          <w:lang w:val="uk-UA"/>
        </w:rPr>
        <w:t>оці</w:t>
      </w:r>
      <w:r w:rsidR="00E64263" w:rsidRPr="003547F7">
        <w:rPr>
          <w:rFonts w:ascii="Times New Roman" w:hAnsi="Times New Roman" w:cs="Times New Roman"/>
          <w:sz w:val="28"/>
          <w:szCs w:val="28"/>
          <w:lang w:val="uk-UA"/>
        </w:rPr>
        <w:t xml:space="preserve"> </w:t>
      </w:r>
      <w:r w:rsidR="00D40777" w:rsidRPr="003547F7">
        <w:rPr>
          <w:rFonts w:ascii="Times New Roman" w:hAnsi="Times New Roman" w:cs="Times New Roman"/>
          <w:sz w:val="28"/>
          <w:szCs w:val="28"/>
          <w:lang w:val="uk-UA"/>
        </w:rPr>
        <w:t xml:space="preserve">акумульовано 1343,2 млрд грн, або на 7,6% менше, ніж у довоєнному </w:t>
      </w:r>
      <w:r w:rsidR="00E64263" w:rsidRPr="003547F7">
        <w:rPr>
          <w:rFonts w:ascii="Times New Roman" w:hAnsi="Times New Roman" w:cs="Times New Roman"/>
          <w:sz w:val="28"/>
          <w:szCs w:val="28"/>
          <w:lang w:val="uk-UA"/>
        </w:rPr>
        <w:t>періоді</w:t>
      </w:r>
      <w:r w:rsidR="00D40777" w:rsidRPr="003547F7">
        <w:rPr>
          <w:rFonts w:ascii="Times New Roman" w:hAnsi="Times New Roman" w:cs="Times New Roman"/>
          <w:sz w:val="28"/>
          <w:szCs w:val="28"/>
          <w:lang w:val="uk-UA"/>
        </w:rPr>
        <w:t>.</w:t>
      </w:r>
      <w:r w:rsidR="007A1BC2" w:rsidRPr="003547F7">
        <w:rPr>
          <w:rFonts w:ascii="Times New Roman" w:hAnsi="Times New Roman" w:cs="Times New Roman"/>
          <w:sz w:val="28"/>
          <w:szCs w:val="28"/>
          <w:lang w:val="uk-UA"/>
        </w:rPr>
        <w:t xml:space="preserve"> Найбільш вагомим стало скорочення обсягу надходження таких платежів:</w:t>
      </w:r>
    </w:p>
    <w:p w:rsidR="0058710D" w:rsidRPr="003547F7" w:rsidRDefault="0058710D"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w:t>
      </w:r>
      <w:proofErr w:type="spellStart"/>
      <w:r w:rsidRPr="003547F7">
        <w:rPr>
          <w:rFonts w:ascii="Times New Roman" w:hAnsi="Times New Roman" w:cs="Times New Roman"/>
          <w:sz w:val="28"/>
          <w:szCs w:val="28"/>
          <w:lang w:val="uk-UA"/>
        </w:rPr>
        <w:t>ПДВ</w:t>
      </w:r>
      <w:proofErr w:type="spellEnd"/>
      <w:r w:rsidRPr="003547F7">
        <w:rPr>
          <w:rFonts w:ascii="Times New Roman" w:hAnsi="Times New Roman" w:cs="Times New Roman"/>
          <w:sz w:val="28"/>
          <w:szCs w:val="28"/>
          <w:lang w:val="uk-UA"/>
        </w:rPr>
        <w:t>: на 69,5 млрд грн, або на 13,0% у порівнянні з попереднім роком</w:t>
      </w:r>
      <w:r w:rsidR="00E02A95" w:rsidRPr="003547F7">
        <w:rPr>
          <w:rFonts w:ascii="Times New Roman" w:hAnsi="Times New Roman" w:cs="Times New Roman"/>
          <w:sz w:val="28"/>
          <w:szCs w:val="28"/>
          <w:lang w:val="uk-UA"/>
        </w:rPr>
        <w:t xml:space="preserve"> (незважаючи на жорсткі заходи з податкового адміністрування – блокування податкових накладних – аж до 1,75% їх загальної кількості в листопаді 2022 року при «нормальному» його рівні 0,6-0,8% </w:t>
      </w:r>
      <w:r w:rsidR="00E02A95" w:rsidRPr="003547F7">
        <w:rPr>
          <w:rFonts w:ascii="Times New Roman" w:hAnsi="Times New Roman" w:cs="Times New Roman"/>
          <w:sz w:val="28"/>
          <w:szCs w:val="28"/>
          <w:lang w:val="en-US"/>
        </w:rPr>
        <w:t>[</w:t>
      </w:r>
      <w:r w:rsidR="004F10A2">
        <w:rPr>
          <w:rFonts w:ascii="Times New Roman" w:hAnsi="Times New Roman" w:cs="Times New Roman"/>
          <w:sz w:val="28"/>
          <w:szCs w:val="28"/>
          <w:lang w:val="en-US"/>
        </w:rPr>
        <w:t>10</w:t>
      </w:r>
      <w:r w:rsidR="00E02A95" w:rsidRPr="003547F7">
        <w:rPr>
          <w:rFonts w:ascii="Times New Roman" w:hAnsi="Times New Roman" w:cs="Times New Roman"/>
          <w:sz w:val="28"/>
          <w:szCs w:val="28"/>
          <w:lang w:val="en-US"/>
        </w:rPr>
        <w:t>]</w:t>
      </w:r>
      <w:r w:rsidR="00E02A95" w:rsidRPr="003547F7">
        <w:rPr>
          <w:rFonts w:ascii="Times New Roman" w:hAnsi="Times New Roman" w:cs="Times New Roman"/>
          <w:sz w:val="28"/>
          <w:szCs w:val="28"/>
          <w:lang w:val="uk-UA"/>
        </w:rPr>
        <w:t xml:space="preserve">, а також вимушене призупинення повернення платникам бюджетного відшкодування </w:t>
      </w:r>
      <w:proofErr w:type="spellStart"/>
      <w:r w:rsidR="00E02A95" w:rsidRPr="003547F7">
        <w:rPr>
          <w:rFonts w:ascii="Times New Roman" w:hAnsi="Times New Roman" w:cs="Times New Roman"/>
          <w:sz w:val="28"/>
          <w:szCs w:val="28"/>
          <w:lang w:val="uk-UA"/>
        </w:rPr>
        <w:t>ПДВ</w:t>
      </w:r>
      <w:proofErr w:type="spellEnd"/>
      <w:r w:rsidR="00E02A95" w:rsidRPr="003547F7">
        <w:rPr>
          <w:rFonts w:ascii="Times New Roman" w:hAnsi="Times New Roman" w:cs="Times New Roman"/>
          <w:sz w:val="28"/>
          <w:szCs w:val="28"/>
          <w:lang w:val="uk-UA"/>
        </w:rPr>
        <w:t>, розмір якого в 2022 р. склав 84,6 млрд грн, що на 75,1 млрд грн менше, ніж у 2021 р.);</w:t>
      </w:r>
    </w:p>
    <w:p w:rsidR="007A1BC2" w:rsidRPr="003547F7" w:rsidRDefault="007A1BC2"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акцизний податок: на 64,9 млрд грн, або на 36,0%</w:t>
      </w:r>
      <w:r w:rsidR="0058710D" w:rsidRPr="003547F7">
        <w:rPr>
          <w:rFonts w:ascii="Times New Roman" w:hAnsi="Times New Roman" w:cs="Times New Roman"/>
          <w:sz w:val="28"/>
          <w:szCs w:val="28"/>
          <w:lang w:val="uk-UA"/>
        </w:rPr>
        <w:t xml:space="preserve"> відповідно;</w:t>
      </w:r>
    </w:p>
    <w:p w:rsidR="002E3BCF" w:rsidRPr="003547F7" w:rsidRDefault="002E3BCF"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податок на прибуток підприємств: на 33,2 млрд грн, або на 20,3%;</w:t>
      </w:r>
    </w:p>
    <w:p w:rsidR="0058710D" w:rsidRPr="003547F7" w:rsidRDefault="0058710D"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податки на міжнародну торгівлю: на 12,0 млрд грн, або на 31,4%;</w:t>
      </w:r>
    </w:p>
    <w:p w:rsidR="0058710D" w:rsidRPr="003547F7" w:rsidRDefault="0058710D"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місцеві податки і збори: на 5,6 млрд грн, або на 6,2%.</w:t>
      </w:r>
    </w:p>
    <w:p w:rsidR="00D40777" w:rsidRPr="003547F7" w:rsidRDefault="003B197E"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Такі негативні </w:t>
      </w:r>
      <w:r w:rsidR="006574D8" w:rsidRPr="003547F7">
        <w:rPr>
          <w:rFonts w:ascii="Times New Roman" w:hAnsi="Times New Roman" w:cs="Times New Roman"/>
          <w:sz w:val="28"/>
          <w:szCs w:val="28"/>
          <w:lang w:val="uk-UA"/>
        </w:rPr>
        <w:t xml:space="preserve">для бюджету країни </w:t>
      </w:r>
      <w:r w:rsidRPr="003547F7">
        <w:rPr>
          <w:rFonts w:ascii="Times New Roman" w:hAnsi="Times New Roman" w:cs="Times New Roman"/>
          <w:sz w:val="28"/>
          <w:szCs w:val="28"/>
          <w:lang w:val="uk-UA"/>
        </w:rPr>
        <w:t>показники частково компенсовані</w:t>
      </w:r>
      <w:r w:rsidR="00AF02E3" w:rsidRPr="003547F7">
        <w:rPr>
          <w:rFonts w:ascii="Times New Roman" w:hAnsi="Times New Roman" w:cs="Times New Roman"/>
          <w:sz w:val="28"/>
          <w:szCs w:val="28"/>
          <w:lang w:val="uk-UA"/>
        </w:rPr>
        <w:t xml:space="preserve"> зростанням обсягу рентної плати (на 4,8 млрд грн, або на 5,4%) та, </w:t>
      </w:r>
      <w:r w:rsidR="00AF02E3" w:rsidRPr="003547F7">
        <w:rPr>
          <w:rFonts w:ascii="Times New Roman" w:hAnsi="Times New Roman" w:cs="Times New Roman"/>
          <w:sz w:val="28"/>
          <w:szCs w:val="28"/>
          <w:lang w:val="uk-UA"/>
        </w:rPr>
        <w:lastRenderedPageBreak/>
        <w:t>визначальною</w:t>
      </w:r>
      <w:r w:rsidR="006574D8" w:rsidRPr="003547F7">
        <w:rPr>
          <w:rFonts w:ascii="Times New Roman" w:hAnsi="Times New Roman" w:cs="Times New Roman"/>
          <w:sz w:val="28"/>
          <w:szCs w:val="28"/>
          <w:lang w:val="uk-UA"/>
        </w:rPr>
        <w:t xml:space="preserve"> мірою, </w:t>
      </w:r>
      <w:proofErr w:type="spellStart"/>
      <w:r w:rsidR="006574D8" w:rsidRPr="003547F7">
        <w:rPr>
          <w:rFonts w:ascii="Times New Roman" w:hAnsi="Times New Roman" w:cs="Times New Roman"/>
          <w:sz w:val="28"/>
          <w:szCs w:val="28"/>
          <w:lang w:val="uk-UA"/>
        </w:rPr>
        <w:t>ПДФО</w:t>
      </w:r>
      <w:proofErr w:type="spellEnd"/>
      <w:r w:rsidR="006574D8" w:rsidRPr="003547F7">
        <w:rPr>
          <w:rFonts w:ascii="Times New Roman" w:hAnsi="Times New Roman" w:cs="Times New Roman"/>
          <w:sz w:val="28"/>
          <w:szCs w:val="28"/>
          <w:lang w:val="uk-UA"/>
        </w:rPr>
        <w:t xml:space="preserve"> і військового збору (на 70,9 млрд грн, або на 20,3%).</w:t>
      </w:r>
      <w:r w:rsidR="008920F5" w:rsidRPr="003547F7">
        <w:rPr>
          <w:rFonts w:ascii="Times New Roman" w:hAnsi="Times New Roman" w:cs="Times New Roman"/>
          <w:sz w:val="28"/>
          <w:szCs w:val="28"/>
          <w:lang w:val="uk-UA"/>
        </w:rPr>
        <w:t xml:space="preserve"> На відміну від рентної плати, по якій застосовано диференціацію та збільшення ставок, зростання надходжень від оподаткування</w:t>
      </w:r>
      <w:r w:rsidR="003F0AF9" w:rsidRPr="003547F7">
        <w:rPr>
          <w:rFonts w:ascii="Times New Roman" w:hAnsi="Times New Roman" w:cs="Times New Roman"/>
          <w:sz w:val="28"/>
          <w:szCs w:val="28"/>
          <w:lang w:val="uk-UA"/>
        </w:rPr>
        <w:t xml:space="preserve"> доходів громадян, як і в 2014 році, </w:t>
      </w:r>
      <w:r w:rsidR="008920F5" w:rsidRPr="003547F7">
        <w:rPr>
          <w:rFonts w:ascii="Times New Roman" w:hAnsi="Times New Roman" w:cs="Times New Roman"/>
          <w:sz w:val="28"/>
          <w:szCs w:val="28"/>
          <w:lang w:val="uk-UA"/>
        </w:rPr>
        <w:t xml:space="preserve">забезпечив інший елемент </w:t>
      </w:r>
      <w:r w:rsidR="003F0AF9" w:rsidRPr="003547F7">
        <w:rPr>
          <w:rFonts w:ascii="Times New Roman" w:hAnsi="Times New Roman" w:cs="Times New Roman"/>
          <w:sz w:val="28"/>
          <w:szCs w:val="28"/>
          <w:lang w:val="uk-UA"/>
        </w:rPr>
        <w:t>–</w:t>
      </w:r>
      <w:r w:rsidR="008920F5" w:rsidRPr="003547F7">
        <w:rPr>
          <w:rFonts w:ascii="Times New Roman" w:hAnsi="Times New Roman" w:cs="Times New Roman"/>
          <w:sz w:val="28"/>
          <w:szCs w:val="28"/>
          <w:lang w:val="uk-UA"/>
        </w:rPr>
        <w:t xml:space="preserve"> </w:t>
      </w:r>
      <w:r w:rsidR="003F0AF9" w:rsidRPr="003547F7">
        <w:rPr>
          <w:rFonts w:ascii="Times New Roman" w:hAnsi="Times New Roman" w:cs="Times New Roman"/>
          <w:sz w:val="28"/>
          <w:szCs w:val="28"/>
          <w:lang w:val="uk-UA"/>
        </w:rPr>
        <w:t xml:space="preserve">його </w:t>
      </w:r>
      <w:r w:rsidR="008920F5" w:rsidRPr="003547F7">
        <w:rPr>
          <w:rFonts w:ascii="Times New Roman" w:hAnsi="Times New Roman" w:cs="Times New Roman"/>
          <w:sz w:val="28"/>
          <w:szCs w:val="28"/>
          <w:lang w:val="uk-UA"/>
        </w:rPr>
        <w:t>база</w:t>
      </w:r>
      <w:r w:rsidR="003F0AF9" w:rsidRPr="003547F7">
        <w:rPr>
          <w:rFonts w:ascii="Times New Roman" w:hAnsi="Times New Roman" w:cs="Times New Roman"/>
          <w:sz w:val="28"/>
          <w:szCs w:val="28"/>
          <w:lang w:val="uk-UA"/>
        </w:rPr>
        <w:t xml:space="preserve">. При цьому зауважимо </w:t>
      </w:r>
      <w:r w:rsidR="0071130C" w:rsidRPr="003547F7">
        <w:rPr>
          <w:rFonts w:ascii="Times New Roman" w:hAnsi="Times New Roman" w:cs="Times New Roman"/>
          <w:sz w:val="28"/>
          <w:szCs w:val="28"/>
          <w:lang w:val="uk-UA"/>
        </w:rPr>
        <w:t xml:space="preserve">наступні </w:t>
      </w:r>
      <w:r w:rsidR="003F0AF9" w:rsidRPr="003547F7">
        <w:rPr>
          <w:rFonts w:ascii="Times New Roman" w:hAnsi="Times New Roman" w:cs="Times New Roman"/>
          <w:sz w:val="28"/>
          <w:szCs w:val="28"/>
          <w:lang w:val="uk-UA"/>
        </w:rPr>
        <w:t>відмінності:</w:t>
      </w:r>
    </w:p>
    <w:p w:rsidR="003F0AF9" w:rsidRPr="003547F7" w:rsidRDefault="003F0AF9"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- 2014 р</w:t>
      </w:r>
      <w:r w:rsidR="00C12830" w:rsidRPr="003547F7">
        <w:rPr>
          <w:rFonts w:ascii="Times New Roman" w:hAnsi="Times New Roman" w:cs="Times New Roman"/>
          <w:sz w:val="28"/>
          <w:szCs w:val="28"/>
          <w:lang w:val="uk-UA"/>
        </w:rPr>
        <w:t>ік</w:t>
      </w:r>
      <w:r w:rsidRPr="003547F7">
        <w:rPr>
          <w:rFonts w:ascii="Times New Roman" w:hAnsi="Times New Roman" w:cs="Times New Roman"/>
          <w:sz w:val="28"/>
          <w:szCs w:val="28"/>
          <w:lang w:val="uk-UA"/>
        </w:rPr>
        <w:t>: втрати зведеного бюджету по базі «заробітна плата» склали 2,15 млрд грн, або 3,3% у порівнянні з попереднім роком, а приріст по базі «грошове забезпечення військовослужбовців» - 0,7 млрд грн, або 26,9%, відповідно;</w:t>
      </w:r>
    </w:p>
    <w:p w:rsidR="003F0AF9" w:rsidRPr="003547F7" w:rsidRDefault="003F0AF9"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- 2022 р</w:t>
      </w:r>
      <w:r w:rsidR="00C12830" w:rsidRPr="003547F7">
        <w:rPr>
          <w:rFonts w:ascii="Times New Roman" w:hAnsi="Times New Roman" w:cs="Times New Roman"/>
          <w:sz w:val="28"/>
          <w:szCs w:val="28"/>
          <w:lang w:val="uk-UA"/>
        </w:rPr>
        <w:t>ік</w:t>
      </w:r>
      <w:r w:rsidRPr="003547F7">
        <w:rPr>
          <w:rFonts w:ascii="Times New Roman" w:hAnsi="Times New Roman" w:cs="Times New Roman"/>
          <w:sz w:val="28"/>
          <w:szCs w:val="28"/>
          <w:lang w:val="uk-UA"/>
        </w:rPr>
        <w:t>: аналогічно, -20,8 млрд грн, або -7,8% з одночасним +92,4 млрд грн, або зростання в 5,7 рази.</w:t>
      </w:r>
    </w:p>
    <w:p w:rsidR="00AF02E3" w:rsidRPr="003547F7" w:rsidRDefault="00C12830"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Такі результати об’єктивні з </w:t>
      </w:r>
      <w:r w:rsidRPr="005E3965">
        <w:rPr>
          <w:rFonts w:ascii="Times New Roman" w:hAnsi="Times New Roman" w:cs="Times New Roman"/>
          <w:sz w:val="28"/>
          <w:szCs w:val="28"/>
          <w:lang w:val="uk-UA"/>
        </w:rPr>
        <w:t>огляду на суттєве падіння економічної активності роботодавців</w:t>
      </w:r>
      <w:r w:rsidR="00C57CCF" w:rsidRPr="005E3965">
        <w:rPr>
          <w:rFonts w:ascii="Times New Roman" w:hAnsi="Times New Roman" w:cs="Times New Roman"/>
          <w:sz w:val="28"/>
          <w:szCs w:val="28"/>
          <w:lang w:val="en-US"/>
        </w:rPr>
        <w:t xml:space="preserve"> [1</w:t>
      </w:r>
      <w:r w:rsidR="004F10A2" w:rsidRPr="005E3965">
        <w:rPr>
          <w:rFonts w:ascii="Times New Roman" w:hAnsi="Times New Roman" w:cs="Times New Roman"/>
          <w:sz w:val="28"/>
          <w:szCs w:val="28"/>
          <w:lang w:val="uk-UA"/>
        </w:rPr>
        <w:t>4</w:t>
      </w:r>
      <w:r w:rsidR="00C57CCF" w:rsidRPr="005E3965">
        <w:rPr>
          <w:rFonts w:ascii="Times New Roman" w:hAnsi="Times New Roman" w:cs="Times New Roman"/>
          <w:sz w:val="28"/>
          <w:szCs w:val="28"/>
          <w:lang w:val="en-US"/>
        </w:rPr>
        <w:t>]</w:t>
      </w:r>
      <w:r w:rsidRPr="005E3965">
        <w:rPr>
          <w:rFonts w:ascii="Times New Roman" w:hAnsi="Times New Roman" w:cs="Times New Roman"/>
          <w:sz w:val="28"/>
          <w:szCs w:val="28"/>
          <w:lang w:val="uk-UA"/>
        </w:rPr>
        <w:t xml:space="preserve">, міграцію </w:t>
      </w:r>
      <w:r w:rsidR="00AA77E4" w:rsidRPr="005E3965">
        <w:rPr>
          <w:rFonts w:ascii="Times New Roman" w:hAnsi="Times New Roman" w:cs="Times New Roman"/>
          <w:sz w:val="28"/>
          <w:szCs w:val="28"/>
          <w:lang w:val="uk-UA"/>
        </w:rPr>
        <w:t xml:space="preserve">працездатного </w:t>
      </w:r>
      <w:r w:rsidRPr="005E3965">
        <w:rPr>
          <w:rFonts w:ascii="Times New Roman" w:hAnsi="Times New Roman" w:cs="Times New Roman"/>
          <w:sz w:val="28"/>
          <w:szCs w:val="28"/>
          <w:lang w:val="uk-UA"/>
        </w:rPr>
        <w:t>населення</w:t>
      </w:r>
      <w:r w:rsidR="00B933F4" w:rsidRPr="005E3965">
        <w:rPr>
          <w:rFonts w:ascii="Times New Roman" w:hAnsi="Times New Roman" w:cs="Times New Roman"/>
          <w:sz w:val="28"/>
          <w:szCs w:val="28"/>
          <w:lang w:val="uk-UA"/>
        </w:rPr>
        <w:t xml:space="preserve"> </w:t>
      </w:r>
      <w:r w:rsidR="00B933F4" w:rsidRPr="005E3965">
        <w:rPr>
          <w:rFonts w:ascii="Times New Roman" w:hAnsi="Times New Roman" w:cs="Times New Roman"/>
          <w:sz w:val="28"/>
          <w:szCs w:val="28"/>
          <w:lang w:val="en-US"/>
        </w:rPr>
        <w:t>[</w:t>
      </w:r>
      <w:r w:rsidR="004F10A2" w:rsidRPr="005E3965">
        <w:rPr>
          <w:rFonts w:ascii="Times New Roman" w:hAnsi="Times New Roman" w:cs="Times New Roman"/>
          <w:sz w:val="28"/>
          <w:szCs w:val="28"/>
          <w:lang w:val="uk-UA"/>
        </w:rPr>
        <w:t>11</w:t>
      </w:r>
      <w:r w:rsidR="00B933F4" w:rsidRPr="005E3965">
        <w:rPr>
          <w:rFonts w:ascii="Times New Roman" w:hAnsi="Times New Roman" w:cs="Times New Roman"/>
          <w:sz w:val="28"/>
          <w:szCs w:val="28"/>
          <w:lang w:val="en-US"/>
        </w:rPr>
        <w:t>]</w:t>
      </w:r>
      <w:r w:rsidR="00B933F4" w:rsidRPr="005E3965">
        <w:rPr>
          <w:rFonts w:ascii="Times New Roman" w:hAnsi="Times New Roman" w:cs="Times New Roman"/>
          <w:sz w:val="28"/>
          <w:szCs w:val="28"/>
          <w:lang w:val="uk-UA"/>
        </w:rPr>
        <w:t xml:space="preserve">, </w:t>
      </w:r>
      <w:r w:rsidRPr="005E3965">
        <w:rPr>
          <w:rFonts w:ascii="Times New Roman" w:hAnsi="Times New Roman" w:cs="Times New Roman"/>
          <w:sz w:val="28"/>
          <w:szCs w:val="28"/>
          <w:lang w:val="uk-UA"/>
        </w:rPr>
        <w:t xml:space="preserve">обґрунтоване зростання потреби у фінансовому забезпеченні </w:t>
      </w:r>
      <w:r w:rsidR="004D1A3D" w:rsidRPr="005E3965">
        <w:rPr>
          <w:rFonts w:ascii="Times New Roman" w:hAnsi="Times New Roman" w:cs="Times New Roman"/>
          <w:sz w:val="28"/>
          <w:szCs w:val="28"/>
          <w:lang w:val="uk-UA"/>
        </w:rPr>
        <w:t>захисників держави</w:t>
      </w:r>
      <w:r w:rsidR="00AA77E4" w:rsidRPr="005E3965">
        <w:rPr>
          <w:rFonts w:ascii="Times New Roman" w:hAnsi="Times New Roman" w:cs="Times New Roman"/>
          <w:sz w:val="28"/>
          <w:szCs w:val="28"/>
          <w:lang w:val="uk-UA"/>
        </w:rPr>
        <w:t xml:space="preserve"> під час війни</w:t>
      </w:r>
      <w:r w:rsidR="00767C11" w:rsidRPr="005E3965">
        <w:rPr>
          <w:rFonts w:ascii="Times New Roman" w:hAnsi="Times New Roman" w:cs="Times New Roman"/>
          <w:sz w:val="28"/>
          <w:szCs w:val="28"/>
          <w:lang w:val="uk-UA"/>
        </w:rPr>
        <w:t xml:space="preserve"> </w:t>
      </w:r>
      <w:r w:rsidR="00767C11" w:rsidRPr="005E3965">
        <w:rPr>
          <w:rFonts w:ascii="Times New Roman" w:hAnsi="Times New Roman" w:cs="Times New Roman"/>
          <w:sz w:val="28"/>
          <w:szCs w:val="28"/>
          <w:lang w:val="en-US"/>
        </w:rPr>
        <w:t>[</w:t>
      </w:r>
      <w:r w:rsidR="004F10A2" w:rsidRPr="005E3965">
        <w:rPr>
          <w:rFonts w:ascii="Times New Roman" w:hAnsi="Times New Roman" w:cs="Times New Roman"/>
          <w:sz w:val="28"/>
          <w:szCs w:val="28"/>
          <w:lang w:val="uk-UA"/>
        </w:rPr>
        <w:t>9</w:t>
      </w:r>
      <w:r w:rsidR="00767C11" w:rsidRPr="005E3965">
        <w:rPr>
          <w:rFonts w:ascii="Times New Roman" w:hAnsi="Times New Roman" w:cs="Times New Roman"/>
          <w:sz w:val="28"/>
          <w:szCs w:val="28"/>
          <w:lang w:val="en-US"/>
        </w:rPr>
        <w:t>]</w:t>
      </w:r>
      <w:r w:rsidR="00AA77E4" w:rsidRPr="005E3965">
        <w:rPr>
          <w:rFonts w:ascii="Times New Roman" w:hAnsi="Times New Roman" w:cs="Times New Roman"/>
          <w:sz w:val="28"/>
          <w:szCs w:val="28"/>
          <w:lang w:val="uk-UA"/>
        </w:rPr>
        <w:t>.</w:t>
      </w:r>
    </w:p>
    <w:p w:rsidR="0078654B" w:rsidRPr="003547F7" w:rsidRDefault="00CB59BB" w:rsidP="00786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результати оцінки бюджетних показників, до основних напрямків впливу війни на формування податкових надходжень  бюджету країни включаємо</w:t>
      </w:r>
      <w:r w:rsidR="0078654B" w:rsidRPr="003547F7">
        <w:rPr>
          <w:rFonts w:ascii="Times New Roman" w:hAnsi="Times New Roman" w:cs="Times New Roman"/>
          <w:sz w:val="28"/>
          <w:szCs w:val="28"/>
          <w:lang w:val="uk-UA"/>
        </w:rPr>
        <w:t>:</w:t>
      </w:r>
    </w:p>
    <w:p w:rsidR="0078654B" w:rsidRPr="003547F7" w:rsidRDefault="0078654B"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об’єктивне скорочення існуючої бази оподаткування через втрату територій, природних і матеріальних ресурсів, людського капіталу тощо;</w:t>
      </w:r>
    </w:p>
    <w:p w:rsidR="0078654B" w:rsidRPr="003547F7" w:rsidRDefault="0078654B"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вплив на ринки ресурсів / товарів (у тому числі іноземної валюти), як правило, в напрямку зростання цін, що продукує зміни в структурі останніх і, відповідно, в базі непрямого оподаткування;</w:t>
      </w:r>
    </w:p>
    <w:p w:rsidR="0078654B" w:rsidRPr="003547F7" w:rsidRDefault="0078654B"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 зміни в податковій політиці з метою підтримки </w:t>
      </w:r>
      <w:proofErr w:type="spellStart"/>
      <w:r w:rsidRPr="003547F7">
        <w:rPr>
          <w:rFonts w:ascii="Times New Roman" w:hAnsi="Times New Roman" w:cs="Times New Roman"/>
          <w:sz w:val="28"/>
          <w:szCs w:val="28"/>
          <w:lang w:val="uk-UA"/>
        </w:rPr>
        <w:t>суб</w:t>
      </w:r>
      <w:proofErr w:type="spellEnd"/>
      <w:r w:rsidRPr="003547F7">
        <w:rPr>
          <w:rFonts w:ascii="Times New Roman" w:hAnsi="Times New Roman" w:cs="Times New Roman"/>
          <w:sz w:val="28"/>
          <w:szCs w:val="28"/>
          <w:lang w:val="en-US"/>
        </w:rPr>
        <w:t>’</w:t>
      </w:r>
      <w:r w:rsidRPr="003547F7">
        <w:rPr>
          <w:rFonts w:ascii="Times New Roman" w:hAnsi="Times New Roman" w:cs="Times New Roman"/>
          <w:sz w:val="28"/>
          <w:szCs w:val="28"/>
          <w:lang w:val="uk-UA"/>
        </w:rPr>
        <w:t>єктів національної економіки – платників податків у форс-мажорних обставинах;</w:t>
      </w:r>
    </w:p>
    <w:p w:rsidR="0078654B" w:rsidRPr="003547F7" w:rsidRDefault="0078654B"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нові варіації поведінки недоброчесних платників податків, їхні зловживання можливістю отримати додаткові доходи, перерозподілити капітал без виконання податкових зобов’язань і, як наслідок, кількісні та якісні зміни в структурі тіньової економіки;</w:t>
      </w:r>
    </w:p>
    <w:p w:rsidR="0078654B" w:rsidRPr="003547F7" w:rsidRDefault="0078654B" w:rsidP="0078654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lastRenderedPageBreak/>
        <w:t xml:space="preserve">- удосконалення, не завжди обґрунтоване та продуктивне, процедур управління та адміністрування податковими </w:t>
      </w:r>
      <w:proofErr w:type="spellStart"/>
      <w:r w:rsidRPr="003547F7">
        <w:rPr>
          <w:rFonts w:ascii="Times New Roman" w:hAnsi="Times New Roman" w:cs="Times New Roman"/>
          <w:sz w:val="28"/>
          <w:szCs w:val="28"/>
          <w:lang w:val="uk-UA"/>
        </w:rPr>
        <w:t>платежами</w:t>
      </w:r>
      <w:proofErr w:type="spellEnd"/>
      <w:r w:rsidRPr="003547F7">
        <w:rPr>
          <w:rFonts w:ascii="Times New Roman" w:hAnsi="Times New Roman" w:cs="Times New Roman"/>
          <w:sz w:val="28"/>
          <w:szCs w:val="28"/>
          <w:lang w:val="uk-UA"/>
        </w:rPr>
        <w:t xml:space="preserve"> з боку контролюючих органів тощо.</w:t>
      </w:r>
    </w:p>
    <w:p w:rsidR="001417D2" w:rsidRPr="003547F7" w:rsidRDefault="001417D2"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Як підсумок, логічною виглядає зміна структури податкових надходжень бюджету України</w:t>
      </w:r>
      <w:r w:rsidR="0059622F" w:rsidRPr="003547F7">
        <w:rPr>
          <w:rFonts w:ascii="Times New Roman" w:hAnsi="Times New Roman" w:cs="Times New Roman"/>
          <w:sz w:val="28"/>
          <w:szCs w:val="28"/>
          <w:lang w:val="uk-UA"/>
        </w:rPr>
        <w:t xml:space="preserve"> (таблиця 1).</w:t>
      </w:r>
    </w:p>
    <w:p w:rsidR="0059622F" w:rsidRPr="003547F7" w:rsidRDefault="0059622F" w:rsidP="006B799D">
      <w:pPr>
        <w:spacing w:after="0" w:line="360" w:lineRule="auto"/>
        <w:ind w:firstLine="709"/>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Таблиця 1</w:t>
      </w:r>
    </w:p>
    <w:p w:rsidR="00DA13BD" w:rsidRPr="003547F7" w:rsidRDefault="0059622F" w:rsidP="006B799D">
      <w:pPr>
        <w:spacing w:after="0" w:line="240" w:lineRule="auto"/>
        <w:jc w:val="center"/>
        <w:rPr>
          <w:rFonts w:ascii="Times New Roman" w:hAnsi="Times New Roman" w:cs="Times New Roman"/>
          <w:b/>
          <w:sz w:val="24"/>
          <w:szCs w:val="24"/>
          <w:lang w:val="uk-UA"/>
        </w:rPr>
      </w:pPr>
      <w:r w:rsidRPr="003547F7">
        <w:rPr>
          <w:rFonts w:ascii="Times New Roman" w:hAnsi="Times New Roman" w:cs="Times New Roman"/>
          <w:b/>
          <w:sz w:val="24"/>
          <w:szCs w:val="24"/>
          <w:lang w:val="uk-UA"/>
        </w:rPr>
        <w:t>Структура податкових надхо</w:t>
      </w:r>
      <w:r w:rsidR="00DA13BD" w:rsidRPr="003547F7">
        <w:rPr>
          <w:rFonts w:ascii="Times New Roman" w:hAnsi="Times New Roman" w:cs="Times New Roman"/>
          <w:b/>
          <w:sz w:val="24"/>
          <w:szCs w:val="24"/>
          <w:lang w:val="uk-UA"/>
        </w:rPr>
        <w:t>джень зведеного бюджету України</w:t>
      </w:r>
    </w:p>
    <w:p w:rsidR="0059622F" w:rsidRPr="003547F7" w:rsidRDefault="0059622F" w:rsidP="006B799D">
      <w:pPr>
        <w:spacing w:after="0" w:line="240" w:lineRule="auto"/>
        <w:jc w:val="center"/>
        <w:rPr>
          <w:rFonts w:ascii="Times New Roman" w:hAnsi="Times New Roman" w:cs="Times New Roman"/>
          <w:b/>
          <w:sz w:val="24"/>
          <w:szCs w:val="24"/>
          <w:lang w:val="uk-UA"/>
        </w:rPr>
      </w:pPr>
      <w:r w:rsidRPr="003547F7">
        <w:rPr>
          <w:rFonts w:ascii="Times New Roman" w:hAnsi="Times New Roman" w:cs="Times New Roman"/>
          <w:b/>
          <w:sz w:val="24"/>
          <w:szCs w:val="24"/>
          <w:lang w:val="uk-UA"/>
        </w:rPr>
        <w:t xml:space="preserve">в окремі </w:t>
      </w:r>
      <w:r w:rsidR="00DA13BD" w:rsidRPr="003547F7">
        <w:rPr>
          <w:rFonts w:ascii="Times New Roman" w:hAnsi="Times New Roman" w:cs="Times New Roman"/>
          <w:b/>
          <w:sz w:val="24"/>
          <w:szCs w:val="24"/>
          <w:lang w:val="uk-UA"/>
        </w:rPr>
        <w:t xml:space="preserve">бюджетні </w:t>
      </w:r>
      <w:r w:rsidRPr="003547F7">
        <w:rPr>
          <w:rFonts w:ascii="Times New Roman" w:hAnsi="Times New Roman" w:cs="Times New Roman"/>
          <w:b/>
          <w:sz w:val="24"/>
          <w:szCs w:val="24"/>
          <w:lang w:val="uk-UA"/>
        </w:rPr>
        <w:t>періоди, % до підсумку</w:t>
      </w:r>
    </w:p>
    <w:tbl>
      <w:tblPr>
        <w:tblStyle w:val="a9"/>
        <w:tblW w:w="5000" w:type="pct"/>
        <w:tblLook w:val="04A0" w:firstRow="1" w:lastRow="0" w:firstColumn="1" w:lastColumn="0" w:noHBand="0" w:noVBand="1"/>
      </w:tblPr>
      <w:tblGrid>
        <w:gridCol w:w="4775"/>
        <w:gridCol w:w="859"/>
        <w:gridCol w:w="857"/>
        <w:gridCol w:w="857"/>
        <w:gridCol w:w="857"/>
        <w:gridCol w:w="855"/>
      </w:tblGrid>
      <w:tr w:rsidR="00DD28E8" w:rsidRPr="003547F7" w:rsidTr="00DD28E8">
        <w:tc>
          <w:tcPr>
            <w:tcW w:w="2635" w:type="pct"/>
            <w:vMerge w:val="restart"/>
            <w:vAlign w:val="center"/>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Група податкових надходжень</w:t>
            </w:r>
          </w:p>
        </w:tc>
        <w:tc>
          <w:tcPr>
            <w:tcW w:w="2365" w:type="pct"/>
            <w:gridSpan w:val="5"/>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Рік</w:t>
            </w:r>
          </w:p>
        </w:tc>
      </w:tr>
      <w:tr w:rsidR="00DD28E8" w:rsidRPr="003547F7" w:rsidTr="00DD28E8">
        <w:tc>
          <w:tcPr>
            <w:tcW w:w="2635" w:type="pct"/>
            <w:vMerge/>
          </w:tcPr>
          <w:p w:rsidR="00DD28E8" w:rsidRPr="003547F7" w:rsidRDefault="00DD28E8" w:rsidP="006B799D">
            <w:pPr>
              <w:jc w:val="center"/>
              <w:rPr>
                <w:rFonts w:ascii="Times New Roman" w:hAnsi="Times New Roman" w:cs="Times New Roman"/>
                <w:sz w:val="24"/>
                <w:szCs w:val="24"/>
                <w:lang w:val="uk-UA"/>
              </w:rPr>
            </w:pPr>
          </w:p>
        </w:tc>
        <w:tc>
          <w:tcPr>
            <w:tcW w:w="474" w:type="pct"/>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2013</w:t>
            </w:r>
          </w:p>
        </w:tc>
        <w:tc>
          <w:tcPr>
            <w:tcW w:w="473" w:type="pct"/>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2014</w:t>
            </w:r>
          </w:p>
        </w:tc>
        <w:tc>
          <w:tcPr>
            <w:tcW w:w="473" w:type="pct"/>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2015</w:t>
            </w:r>
          </w:p>
        </w:tc>
        <w:tc>
          <w:tcPr>
            <w:tcW w:w="473" w:type="pct"/>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2021</w:t>
            </w:r>
          </w:p>
        </w:tc>
        <w:tc>
          <w:tcPr>
            <w:tcW w:w="472" w:type="pct"/>
          </w:tcPr>
          <w:p w:rsidR="00DD28E8" w:rsidRPr="003547F7" w:rsidRDefault="00DD28E8" w:rsidP="006B799D">
            <w:pPr>
              <w:jc w:val="center"/>
              <w:rPr>
                <w:rFonts w:ascii="Times New Roman" w:hAnsi="Times New Roman" w:cs="Times New Roman"/>
                <w:sz w:val="24"/>
                <w:szCs w:val="24"/>
                <w:lang w:val="uk-UA"/>
              </w:rPr>
            </w:pPr>
            <w:r w:rsidRPr="003547F7">
              <w:rPr>
                <w:rFonts w:ascii="Times New Roman" w:hAnsi="Times New Roman" w:cs="Times New Roman"/>
                <w:sz w:val="24"/>
                <w:szCs w:val="24"/>
                <w:lang w:val="uk-UA"/>
              </w:rPr>
              <w:t>2022</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proofErr w:type="spellStart"/>
            <w:r w:rsidRPr="003547F7">
              <w:rPr>
                <w:rFonts w:ascii="Times New Roman" w:hAnsi="Times New Roman" w:cs="Times New Roman"/>
                <w:sz w:val="24"/>
                <w:szCs w:val="24"/>
                <w:lang w:val="uk-UA"/>
              </w:rPr>
              <w:t>ПДФО</w:t>
            </w:r>
            <w:proofErr w:type="spellEnd"/>
            <w:r w:rsidR="0010372E" w:rsidRPr="003547F7">
              <w:rPr>
                <w:rFonts w:ascii="Times New Roman" w:hAnsi="Times New Roman" w:cs="Times New Roman"/>
                <w:sz w:val="24"/>
                <w:szCs w:val="24"/>
                <w:lang w:val="uk-UA"/>
              </w:rPr>
              <w:t>,</w:t>
            </w:r>
            <w:r w:rsidRPr="003547F7">
              <w:rPr>
                <w:rFonts w:ascii="Times New Roman" w:hAnsi="Times New Roman" w:cs="Times New Roman"/>
                <w:sz w:val="24"/>
                <w:szCs w:val="24"/>
                <w:lang w:val="uk-UA"/>
              </w:rPr>
              <w:t xml:space="preserve"> військовий збір</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20,4</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20,5</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19,7</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24,1</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31,3</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Податок на прибуток підприємств</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15,5</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10,9</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7,7</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11,3</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9,7</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Рентна плата</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8,2</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9,1</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8,3</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6,1</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7,0</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proofErr w:type="spellStart"/>
            <w:r w:rsidRPr="003547F7">
              <w:rPr>
                <w:rFonts w:ascii="Times New Roman" w:hAnsi="Times New Roman" w:cs="Times New Roman"/>
                <w:sz w:val="24"/>
                <w:szCs w:val="24"/>
                <w:lang w:val="uk-UA"/>
              </w:rPr>
              <w:t>ПДВ</w:t>
            </w:r>
            <w:proofErr w:type="spellEnd"/>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36,2</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37,8</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35,2</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36,9</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34,8</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Акцизний податок</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10,3</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12,3</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14,0</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12,4</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8,6</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Податки на міжнародну торгівлю</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3,8</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3,4</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7,9</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2,6</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2,0</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Місцеві податки і збори</w:t>
            </w:r>
          </w:p>
        </w:tc>
        <w:tc>
          <w:tcPr>
            <w:tcW w:w="474"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2,1</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2,2</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5,3</w:t>
            </w:r>
          </w:p>
        </w:tc>
        <w:tc>
          <w:tcPr>
            <w:tcW w:w="473"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6,2</w:t>
            </w:r>
          </w:p>
        </w:tc>
        <w:tc>
          <w:tcPr>
            <w:tcW w:w="472" w:type="pct"/>
          </w:tcPr>
          <w:p w:rsidR="001B5238" w:rsidRPr="003547F7" w:rsidRDefault="001B5238"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6,3</w:t>
            </w:r>
          </w:p>
        </w:tc>
      </w:tr>
      <w:tr w:rsidR="001B5238" w:rsidRPr="003547F7" w:rsidTr="00DD28E8">
        <w:tc>
          <w:tcPr>
            <w:tcW w:w="2635" w:type="pct"/>
          </w:tcPr>
          <w:p w:rsidR="001B5238" w:rsidRPr="003547F7" w:rsidRDefault="001B5238" w:rsidP="006B799D">
            <w:pPr>
              <w:rPr>
                <w:rFonts w:ascii="Times New Roman" w:hAnsi="Times New Roman" w:cs="Times New Roman"/>
                <w:sz w:val="24"/>
                <w:szCs w:val="24"/>
                <w:lang w:val="uk-UA"/>
              </w:rPr>
            </w:pPr>
            <w:r w:rsidRPr="003547F7">
              <w:rPr>
                <w:rFonts w:ascii="Times New Roman" w:hAnsi="Times New Roman" w:cs="Times New Roman"/>
                <w:sz w:val="24"/>
                <w:szCs w:val="24"/>
                <w:lang w:val="uk-UA"/>
              </w:rPr>
              <w:t>Інші платежі</w:t>
            </w:r>
          </w:p>
        </w:tc>
        <w:tc>
          <w:tcPr>
            <w:tcW w:w="474" w:type="pct"/>
          </w:tcPr>
          <w:p w:rsidR="001B5238" w:rsidRPr="003547F7" w:rsidRDefault="00B738FD"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3,5</w:t>
            </w:r>
          </w:p>
        </w:tc>
        <w:tc>
          <w:tcPr>
            <w:tcW w:w="473" w:type="pct"/>
          </w:tcPr>
          <w:p w:rsidR="001B5238" w:rsidRPr="003547F7" w:rsidRDefault="00B738FD"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3,8</w:t>
            </w:r>
          </w:p>
        </w:tc>
        <w:tc>
          <w:tcPr>
            <w:tcW w:w="473" w:type="pct"/>
          </w:tcPr>
          <w:p w:rsidR="001B5238" w:rsidRPr="003547F7" w:rsidRDefault="00B738FD"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1,9</w:t>
            </w:r>
          </w:p>
        </w:tc>
        <w:tc>
          <w:tcPr>
            <w:tcW w:w="473" w:type="pct"/>
          </w:tcPr>
          <w:p w:rsidR="001B5238" w:rsidRPr="003547F7" w:rsidRDefault="00B738FD"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0,4</w:t>
            </w:r>
          </w:p>
        </w:tc>
        <w:tc>
          <w:tcPr>
            <w:tcW w:w="472" w:type="pct"/>
          </w:tcPr>
          <w:p w:rsidR="001B5238" w:rsidRPr="003547F7" w:rsidRDefault="00B738FD" w:rsidP="006B799D">
            <w:pPr>
              <w:jc w:val="right"/>
              <w:rPr>
                <w:rFonts w:ascii="Times New Roman" w:hAnsi="Times New Roman" w:cs="Times New Roman"/>
                <w:sz w:val="24"/>
                <w:szCs w:val="24"/>
                <w:lang w:val="uk-UA"/>
              </w:rPr>
            </w:pPr>
            <w:r w:rsidRPr="003547F7">
              <w:rPr>
                <w:rFonts w:ascii="Times New Roman" w:hAnsi="Times New Roman" w:cs="Times New Roman"/>
                <w:sz w:val="24"/>
                <w:szCs w:val="24"/>
                <w:lang w:val="uk-UA"/>
              </w:rPr>
              <w:t>0,3</w:t>
            </w:r>
          </w:p>
        </w:tc>
      </w:tr>
    </w:tbl>
    <w:p w:rsidR="001D5BA5" w:rsidRPr="001D5BA5" w:rsidRDefault="001D5BA5" w:rsidP="006B799D">
      <w:pPr>
        <w:spacing w:after="0" w:line="360" w:lineRule="auto"/>
        <w:ind w:firstLine="709"/>
        <w:jc w:val="both"/>
        <w:rPr>
          <w:rFonts w:ascii="Times New Roman" w:hAnsi="Times New Roman" w:cs="Times New Roman"/>
          <w:i/>
          <w:sz w:val="24"/>
          <w:szCs w:val="24"/>
          <w:lang w:val="uk-UA"/>
        </w:rPr>
      </w:pPr>
      <w:r w:rsidRPr="001D5BA5">
        <w:rPr>
          <w:rFonts w:ascii="Times New Roman" w:hAnsi="Times New Roman" w:cs="Times New Roman"/>
          <w:i/>
          <w:sz w:val="24"/>
          <w:szCs w:val="24"/>
          <w:lang w:val="uk-UA"/>
        </w:rPr>
        <w:t xml:space="preserve">Джерело: розраховано авторами </w:t>
      </w:r>
      <w:r w:rsidR="0057751C">
        <w:rPr>
          <w:rFonts w:ascii="Times New Roman" w:hAnsi="Times New Roman" w:cs="Times New Roman"/>
          <w:i/>
          <w:sz w:val="24"/>
          <w:szCs w:val="24"/>
          <w:lang w:val="uk-UA"/>
        </w:rPr>
        <w:t>на основі</w:t>
      </w:r>
      <w:r w:rsidRPr="001D5BA5">
        <w:rPr>
          <w:rFonts w:ascii="Times New Roman" w:hAnsi="Times New Roman" w:cs="Times New Roman"/>
          <w:i/>
          <w:sz w:val="24"/>
          <w:szCs w:val="24"/>
          <w:lang w:val="uk-UA"/>
        </w:rPr>
        <w:t xml:space="preserve"> </w:t>
      </w:r>
      <w:r w:rsidRPr="001D5BA5">
        <w:rPr>
          <w:rFonts w:ascii="Times New Roman" w:hAnsi="Times New Roman" w:cs="Times New Roman"/>
          <w:i/>
          <w:sz w:val="24"/>
          <w:szCs w:val="24"/>
          <w:lang w:val="en-US"/>
        </w:rPr>
        <w:t>[</w:t>
      </w:r>
      <w:r w:rsidRPr="001D5BA5">
        <w:rPr>
          <w:rFonts w:ascii="Times New Roman" w:hAnsi="Times New Roman" w:cs="Times New Roman"/>
          <w:i/>
          <w:sz w:val="24"/>
          <w:szCs w:val="24"/>
          <w:lang w:val="uk-UA"/>
        </w:rPr>
        <w:t>1; 3</w:t>
      </w:r>
      <w:r w:rsidRPr="001D5BA5">
        <w:rPr>
          <w:rFonts w:ascii="Times New Roman" w:hAnsi="Times New Roman" w:cs="Times New Roman"/>
          <w:i/>
          <w:sz w:val="24"/>
          <w:szCs w:val="24"/>
          <w:lang w:val="en-US"/>
        </w:rPr>
        <w:t>]</w:t>
      </w:r>
      <w:r w:rsidRPr="001D5BA5">
        <w:rPr>
          <w:rFonts w:ascii="Times New Roman" w:hAnsi="Times New Roman" w:cs="Times New Roman"/>
          <w:i/>
          <w:sz w:val="24"/>
          <w:szCs w:val="24"/>
          <w:lang w:val="uk-UA"/>
        </w:rPr>
        <w:t>.</w:t>
      </w:r>
    </w:p>
    <w:p w:rsidR="00CB59BB" w:rsidRPr="003547F7" w:rsidRDefault="00CB59BB" w:rsidP="00CB59BB">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З об’єктивних причин показники 2013 і 2021 років (бюджетних періодів, які передували рокам загострення військового протистояння українського народу агресору) кількісно відрізняються. Адже упродовж восьмирічного періоду відбулися вагомі зміни в податковому законодавстві, а також у соціально-економічних процесах, які визначали розвиток України. Тому більшою мірою звертає увагу порівняння динаміки відносних показників. Через вище означені вектори впливу війни, на відміну від періоду 2013-2015 років, </w:t>
      </w:r>
      <w:r>
        <w:rPr>
          <w:rFonts w:ascii="Times New Roman" w:hAnsi="Times New Roman" w:cs="Times New Roman"/>
          <w:sz w:val="28"/>
          <w:szCs w:val="28"/>
          <w:lang w:val="uk-UA"/>
        </w:rPr>
        <w:t xml:space="preserve">в 2022 році </w:t>
      </w:r>
      <w:r w:rsidRPr="003547F7">
        <w:rPr>
          <w:rFonts w:ascii="Times New Roman" w:hAnsi="Times New Roman" w:cs="Times New Roman"/>
          <w:sz w:val="28"/>
          <w:szCs w:val="28"/>
          <w:lang w:val="uk-UA"/>
        </w:rPr>
        <w:t xml:space="preserve">суттєво посилилася залежність бюджету країни від результатів оподаткування різних видів доходів населення, а також нерухомості (земельних ділянок, житлової та комерційної нерухомості) - об’єктів, які практично неможливо вивести з-під оподаткування. Додатково це </w:t>
      </w:r>
      <w:r>
        <w:rPr>
          <w:rFonts w:ascii="Times New Roman" w:hAnsi="Times New Roman" w:cs="Times New Roman"/>
          <w:sz w:val="28"/>
          <w:szCs w:val="28"/>
          <w:lang w:val="uk-UA"/>
        </w:rPr>
        <w:t>вказує на</w:t>
      </w:r>
      <w:r w:rsidRPr="003547F7">
        <w:rPr>
          <w:rFonts w:ascii="Times New Roman" w:hAnsi="Times New Roman" w:cs="Times New Roman"/>
          <w:sz w:val="28"/>
          <w:szCs w:val="28"/>
          <w:lang w:val="uk-UA"/>
        </w:rPr>
        <w:t xml:space="preserve"> те, що основний тягар фіскального навантаження під час війни (фактично – бюджетного фінансування оборонних потреб) несуть громадяни та інші суб’єкти, які дотримуються </w:t>
      </w:r>
      <w:r w:rsidRPr="003547F7">
        <w:rPr>
          <w:rFonts w:ascii="Times New Roman" w:hAnsi="Times New Roman" w:cs="Times New Roman"/>
          <w:sz w:val="28"/>
          <w:szCs w:val="28"/>
          <w:lang w:val="uk-UA"/>
        </w:rPr>
        <w:lastRenderedPageBreak/>
        <w:t>національного законодавства і цивілізованих правил фінансової взаємодії навіть за складних умов воєнного лихоліття.</w:t>
      </w:r>
    </w:p>
    <w:p w:rsidR="00875777" w:rsidRPr="003547F7" w:rsidRDefault="002A7F1E"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Податкові надходження – джерело доходів бюджетів різних рівнів, тому важливо об’єктивно оцінювати реальних </w:t>
      </w:r>
      <w:proofErr w:type="spellStart"/>
      <w:r w:rsidRPr="003547F7">
        <w:rPr>
          <w:rFonts w:ascii="Times New Roman" w:hAnsi="Times New Roman" w:cs="Times New Roman"/>
          <w:sz w:val="28"/>
          <w:szCs w:val="28"/>
          <w:lang w:val="uk-UA"/>
        </w:rPr>
        <w:t>бенефіціарів</w:t>
      </w:r>
      <w:proofErr w:type="spellEnd"/>
      <w:r w:rsidRPr="003547F7">
        <w:rPr>
          <w:rFonts w:ascii="Times New Roman" w:hAnsi="Times New Roman" w:cs="Times New Roman"/>
          <w:sz w:val="28"/>
          <w:szCs w:val="28"/>
          <w:lang w:val="uk-UA"/>
        </w:rPr>
        <w:t xml:space="preserve"> податкових нововведень. </w:t>
      </w:r>
      <w:r w:rsidR="007B4239" w:rsidRPr="003547F7">
        <w:rPr>
          <w:rFonts w:ascii="Times New Roman" w:hAnsi="Times New Roman" w:cs="Times New Roman"/>
          <w:sz w:val="28"/>
          <w:szCs w:val="28"/>
          <w:lang w:val="uk-UA"/>
        </w:rPr>
        <w:t>Загальне зменшення обсягу податкових надходжень у 2022 році в порівнянні з 2021 роком на 110,6 млрд грн повністю стосується Державного бюджету України. Такі його втрати склали 157,4 млрд грн, на відміну від місцевих бюджетів, де, навпаки, відбувся приріст податкових надходжень у розмірі 46,8 млрд грн.</w:t>
      </w:r>
      <w:r w:rsidR="0073267F" w:rsidRPr="003547F7">
        <w:rPr>
          <w:rFonts w:ascii="Times New Roman" w:hAnsi="Times New Roman" w:cs="Times New Roman"/>
          <w:sz w:val="28"/>
          <w:szCs w:val="28"/>
          <w:lang w:val="uk-UA"/>
        </w:rPr>
        <w:t xml:space="preserve"> </w:t>
      </w:r>
      <w:r w:rsidR="00875777" w:rsidRPr="003547F7">
        <w:rPr>
          <w:rFonts w:ascii="Times New Roman" w:hAnsi="Times New Roman" w:cs="Times New Roman"/>
          <w:sz w:val="28"/>
          <w:szCs w:val="28"/>
          <w:lang w:val="uk-UA"/>
        </w:rPr>
        <w:t>У цьому прирості 0,9 млрд грн припадає на єдиний податок. На перший погляд, це незначна в масштабах країни сума. Але вона віддзеркалює результативність законодавчих новацій у сфері оподаткування під час війни.</w:t>
      </w:r>
    </w:p>
    <w:p w:rsidR="0073267F" w:rsidRPr="003547F7" w:rsidRDefault="0073267F"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З погляду необхідності стабілізувати фінансово-бюджетну ситуацію в територіальних громадах, отримані результати слід вважати позитивними. Одночасно вони змушують прогнозувати перспективу формування не тільки податкових, але й усіх бюджетних ресурсів органів місцевого самоврядування. Йдеться про необхідність </w:t>
      </w:r>
      <w:r w:rsidR="002D4A7A" w:rsidRPr="003547F7">
        <w:rPr>
          <w:rFonts w:ascii="Times New Roman" w:hAnsi="Times New Roman" w:cs="Times New Roman"/>
          <w:sz w:val="28"/>
          <w:szCs w:val="28"/>
          <w:lang w:val="uk-UA"/>
        </w:rPr>
        <w:t>перегляду стратегічних планів розвитку територіальних громад з урахуванням ймовірних змін у пріоритетах державної регіональної та бюджетної політики</w:t>
      </w:r>
      <w:r w:rsidR="006C2D56" w:rsidRPr="003547F7">
        <w:rPr>
          <w:rFonts w:ascii="Times New Roman" w:hAnsi="Times New Roman" w:cs="Times New Roman"/>
          <w:sz w:val="28"/>
          <w:szCs w:val="28"/>
          <w:lang w:val="uk-UA"/>
        </w:rPr>
        <w:t xml:space="preserve"> в повоєнний період</w:t>
      </w:r>
      <w:r w:rsidR="002D4A7A" w:rsidRPr="003547F7">
        <w:rPr>
          <w:rFonts w:ascii="Times New Roman" w:hAnsi="Times New Roman" w:cs="Times New Roman"/>
          <w:sz w:val="28"/>
          <w:szCs w:val="28"/>
          <w:lang w:val="uk-UA"/>
        </w:rPr>
        <w:t xml:space="preserve">, </w:t>
      </w:r>
      <w:r w:rsidR="006C2D56" w:rsidRPr="003547F7">
        <w:rPr>
          <w:rFonts w:ascii="Times New Roman" w:hAnsi="Times New Roman" w:cs="Times New Roman"/>
          <w:sz w:val="28"/>
          <w:szCs w:val="28"/>
          <w:lang w:val="uk-UA"/>
        </w:rPr>
        <w:t xml:space="preserve">відповідно, </w:t>
      </w:r>
      <w:r w:rsidR="002D4A7A" w:rsidRPr="003547F7">
        <w:rPr>
          <w:rFonts w:ascii="Times New Roman" w:hAnsi="Times New Roman" w:cs="Times New Roman"/>
          <w:sz w:val="28"/>
          <w:szCs w:val="28"/>
          <w:lang w:val="uk-UA"/>
        </w:rPr>
        <w:t xml:space="preserve">орієнтиру на самофінансування, в тому числі шляхом максимального використання податкового потенціалу </w:t>
      </w:r>
      <w:r w:rsidR="006C2D56" w:rsidRPr="003547F7">
        <w:rPr>
          <w:rFonts w:ascii="Times New Roman" w:hAnsi="Times New Roman" w:cs="Times New Roman"/>
          <w:sz w:val="28"/>
          <w:szCs w:val="28"/>
          <w:lang w:val="uk-UA"/>
        </w:rPr>
        <w:t>територій</w:t>
      </w:r>
      <w:r w:rsidR="002D4A7A" w:rsidRPr="003547F7">
        <w:rPr>
          <w:rFonts w:ascii="Times New Roman" w:hAnsi="Times New Roman" w:cs="Times New Roman"/>
          <w:sz w:val="28"/>
          <w:szCs w:val="28"/>
          <w:lang w:val="uk-UA"/>
        </w:rPr>
        <w:t>.</w:t>
      </w:r>
    </w:p>
    <w:p w:rsidR="001B0CB2" w:rsidRPr="003547F7" w:rsidRDefault="002B2C23"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b/>
          <w:sz w:val="28"/>
          <w:szCs w:val="28"/>
          <w:lang w:val="uk-UA"/>
        </w:rPr>
        <w:t>Висновки та перспективи подальших досліджень.</w:t>
      </w:r>
      <w:r w:rsidRPr="003547F7">
        <w:rPr>
          <w:rFonts w:ascii="Times New Roman" w:hAnsi="Times New Roman" w:cs="Times New Roman"/>
          <w:sz w:val="28"/>
          <w:szCs w:val="28"/>
          <w:lang w:val="uk-UA"/>
        </w:rPr>
        <w:t xml:space="preserve"> Війна була, є й залишатиметься очевидним форс-мажорним чинником впливу на фінансову систему</w:t>
      </w:r>
      <w:r w:rsidR="00E03630" w:rsidRPr="003547F7">
        <w:rPr>
          <w:rFonts w:ascii="Times New Roman" w:hAnsi="Times New Roman" w:cs="Times New Roman"/>
          <w:sz w:val="28"/>
          <w:szCs w:val="28"/>
          <w:lang w:val="uk-UA"/>
        </w:rPr>
        <w:t xml:space="preserve"> України, зокрема її бюджетну складову. При цьому гостро стоїть питання забезпечення податкових надходжень бюджету країни, які в умовах війни є фінансовою базою формування належного рівня її обороноздатності.</w:t>
      </w:r>
      <w:r w:rsidR="004F7C6B" w:rsidRPr="003547F7">
        <w:rPr>
          <w:rFonts w:ascii="Times New Roman" w:hAnsi="Times New Roman" w:cs="Times New Roman"/>
          <w:sz w:val="28"/>
          <w:szCs w:val="28"/>
          <w:lang w:val="uk-UA"/>
        </w:rPr>
        <w:t xml:space="preserve"> </w:t>
      </w:r>
      <w:r w:rsidR="009227AD" w:rsidRPr="003547F7">
        <w:rPr>
          <w:rFonts w:ascii="Times New Roman" w:hAnsi="Times New Roman" w:cs="Times New Roman"/>
          <w:sz w:val="28"/>
          <w:szCs w:val="28"/>
          <w:lang w:val="uk-UA"/>
        </w:rPr>
        <w:t xml:space="preserve">Проведений порівняльний аналіз показників податкових надходжень бюджету України на різних етапах військової агресії </w:t>
      </w:r>
      <w:proofErr w:type="spellStart"/>
      <w:r w:rsidR="009227AD" w:rsidRPr="003547F7">
        <w:rPr>
          <w:rFonts w:ascii="Times New Roman" w:hAnsi="Times New Roman" w:cs="Times New Roman"/>
          <w:sz w:val="28"/>
          <w:szCs w:val="28"/>
          <w:lang w:val="uk-UA"/>
        </w:rPr>
        <w:t>росії</w:t>
      </w:r>
      <w:proofErr w:type="spellEnd"/>
      <w:r w:rsidR="00407ABF" w:rsidRPr="003547F7">
        <w:rPr>
          <w:rFonts w:ascii="Times New Roman" w:hAnsi="Times New Roman" w:cs="Times New Roman"/>
          <w:sz w:val="28"/>
          <w:szCs w:val="28"/>
          <w:lang w:val="uk-UA"/>
        </w:rPr>
        <w:t xml:space="preserve"> дозволив виокремити </w:t>
      </w:r>
      <w:r w:rsidR="007A19AD" w:rsidRPr="003547F7">
        <w:rPr>
          <w:rFonts w:ascii="Times New Roman" w:hAnsi="Times New Roman" w:cs="Times New Roman"/>
          <w:sz w:val="28"/>
          <w:szCs w:val="28"/>
          <w:lang w:val="uk-UA"/>
        </w:rPr>
        <w:t xml:space="preserve">найбільш вагомі </w:t>
      </w:r>
      <w:r w:rsidR="00407ABF" w:rsidRPr="003547F7">
        <w:rPr>
          <w:rFonts w:ascii="Times New Roman" w:hAnsi="Times New Roman" w:cs="Times New Roman"/>
          <w:sz w:val="28"/>
          <w:szCs w:val="28"/>
          <w:lang w:val="uk-UA"/>
        </w:rPr>
        <w:t>вектори впливу війни на їх формування</w:t>
      </w:r>
      <w:r w:rsidR="007A19AD" w:rsidRPr="003547F7">
        <w:rPr>
          <w:rFonts w:ascii="Times New Roman" w:hAnsi="Times New Roman" w:cs="Times New Roman"/>
          <w:sz w:val="28"/>
          <w:szCs w:val="28"/>
          <w:lang w:val="uk-UA"/>
        </w:rPr>
        <w:t xml:space="preserve">: </w:t>
      </w:r>
      <w:r w:rsidR="00407ABF" w:rsidRPr="003547F7">
        <w:rPr>
          <w:rFonts w:ascii="Times New Roman" w:hAnsi="Times New Roman" w:cs="Times New Roman"/>
          <w:sz w:val="28"/>
          <w:szCs w:val="28"/>
          <w:lang w:val="uk-UA"/>
        </w:rPr>
        <w:lastRenderedPageBreak/>
        <w:t>об’єктивне скороче</w:t>
      </w:r>
      <w:r w:rsidR="007A19AD" w:rsidRPr="003547F7">
        <w:rPr>
          <w:rFonts w:ascii="Times New Roman" w:hAnsi="Times New Roman" w:cs="Times New Roman"/>
          <w:sz w:val="28"/>
          <w:szCs w:val="28"/>
          <w:lang w:val="uk-UA"/>
        </w:rPr>
        <w:t xml:space="preserve">ння існуючої бази оподаткування; </w:t>
      </w:r>
      <w:r w:rsidR="00407ABF" w:rsidRPr="003547F7">
        <w:rPr>
          <w:rFonts w:ascii="Times New Roman" w:hAnsi="Times New Roman" w:cs="Times New Roman"/>
          <w:sz w:val="28"/>
          <w:szCs w:val="28"/>
          <w:lang w:val="uk-UA"/>
        </w:rPr>
        <w:t>вплив</w:t>
      </w:r>
      <w:r w:rsidR="007A19AD" w:rsidRPr="003547F7">
        <w:rPr>
          <w:rFonts w:ascii="Times New Roman" w:hAnsi="Times New Roman" w:cs="Times New Roman"/>
          <w:sz w:val="28"/>
          <w:szCs w:val="28"/>
          <w:lang w:val="uk-UA"/>
        </w:rPr>
        <w:t xml:space="preserve"> на процеси ціноутворення на ринках товарів і капіталу;</w:t>
      </w:r>
      <w:r w:rsidR="00407ABF" w:rsidRPr="003547F7">
        <w:rPr>
          <w:rFonts w:ascii="Times New Roman" w:hAnsi="Times New Roman" w:cs="Times New Roman"/>
          <w:sz w:val="28"/>
          <w:szCs w:val="28"/>
          <w:lang w:val="uk-UA"/>
        </w:rPr>
        <w:t xml:space="preserve"> зміни в податковій політиці </w:t>
      </w:r>
      <w:r w:rsidR="007A19AD" w:rsidRPr="003547F7">
        <w:rPr>
          <w:rFonts w:ascii="Times New Roman" w:hAnsi="Times New Roman" w:cs="Times New Roman"/>
          <w:sz w:val="28"/>
          <w:szCs w:val="28"/>
          <w:lang w:val="uk-UA"/>
        </w:rPr>
        <w:t xml:space="preserve">(законодавстві); нові варіації недоброчесної поведінки платників податків; не завжди обґрунтоване та продуктивне удосконалення процедур управління та адміністрування податковими </w:t>
      </w:r>
      <w:proofErr w:type="spellStart"/>
      <w:r w:rsidR="007A19AD" w:rsidRPr="003547F7">
        <w:rPr>
          <w:rFonts w:ascii="Times New Roman" w:hAnsi="Times New Roman" w:cs="Times New Roman"/>
          <w:sz w:val="28"/>
          <w:szCs w:val="28"/>
          <w:lang w:val="uk-UA"/>
        </w:rPr>
        <w:t>платежами</w:t>
      </w:r>
      <w:proofErr w:type="spellEnd"/>
      <w:r w:rsidR="007A19AD" w:rsidRPr="003547F7">
        <w:rPr>
          <w:rFonts w:ascii="Times New Roman" w:hAnsi="Times New Roman" w:cs="Times New Roman"/>
          <w:sz w:val="28"/>
          <w:szCs w:val="28"/>
          <w:lang w:val="uk-UA"/>
        </w:rPr>
        <w:t xml:space="preserve"> з боку контролюючих органів</w:t>
      </w:r>
      <w:r w:rsidR="008E377B" w:rsidRPr="003547F7">
        <w:rPr>
          <w:rFonts w:ascii="Times New Roman" w:hAnsi="Times New Roman" w:cs="Times New Roman"/>
          <w:sz w:val="28"/>
          <w:szCs w:val="28"/>
          <w:lang w:val="uk-UA"/>
        </w:rPr>
        <w:t xml:space="preserve">. </w:t>
      </w:r>
    </w:p>
    <w:p w:rsidR="007A19AD" w:rsidRPr="003547F7" w:rsidRDefault="008E377B"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 xml:space="preserve">Основними </w:t>
      </w:r>
      <w:proofErr w:type="spellStart"/>
      <w:r w:rsidRPr="003547F7">
        <w:rPr>
          <w:rFonts w:ascii="Times New Roman" w:hAnsi="Times New Roman" w:cs="Times New Roman"/>
          <w:sz w:val="28"/>
          <w:szCs w:val="28"/>
          <w:lang w:val="uk-UA"/>
        </w:rPr>
        <w:t>бенефіціарами</w:t>
      </w:r>
      <w:proofErr w:type="spellEnd"/>
      <w:r w:rsidRPr="003547F7">
        <w:rPr>
          <w:rFonts w:ascii="Times New Roman" w:hAnsi="Times New Roman" w:cs="Times New Roman"/>
          <w:sz w:val="28"/>
          <w:szCs w:val="28"/>
          <w:lang w:val="uk-UA"/>
        </w:rPr>
        <w:t xml:space="preserve"> кількісних змін у податкових надходженнях бюджету через війну стали</w:t>
      </w:r>
      <w:r w:rsidR="001B0CB2" w:rsidRPr="003547F7">
        <w:rPr>
          <w:rFonts w:ascii="Times New Roman" w:hAnsi="Times New Roman" w:cs="Times New Roman"/>
          <w:sz w:val="28"/>
          <w:szCs w:val="28"/>
          <w:lang w:val="uk-UA"/>
        </w:rPr>
        <w:t xml:space="preserve"> територіальні громади</w:t>
      </w:r>
      <w:r w:rsidRPr="003547F7">
        <w:rPr>
          <w:rFonts w:ascii="Times New Roman" w:hAnsi="Times New Roman" w:cs="Times New Roman"/>
          <w:sz w:val="28"/>
          <w:szCs w:val="28"/>
          <w:lang w:val="uk-UA"/>
        </w:rPr>
        <w:t xml:space="preserve">, насамперед, </w:t>
      </w:r>
      <w:r w:rsidR="001B0CB2" w:rsidRPr="003547F7">
        <w:rPr>
          <w:rFonts w:ascii="Times New Roman" w:hAnsi="Times New Roman" w:cs="Times New Roman"/>
          <w:sz w:val="28"/>
          <w:szCs w:val="28"/>
          <w:lang w:val="uk-UA"/>
        </w:rPr>
        <w:t xml:space="preserve">у </w:t>
      </w:r>
      <w:r w:rsidRPr="003547F7">
        <w:rPr>
          <w:rFonts w:ascii="Times New Roman" w:hAnsi="Times New Roman" w:cs="Times New Roman"/>
          <w:sz w:val="28"/>
          <w:szCs w:val="28"/>
          <w:lang w:val="uk-UA"/>
        </w:rPr>
        <w:t>тилових регіон</w:t>
      </w:r>
      <w:r w:rsidR="001B0CB2" w:rsidRPr="003547F7">
        <w:rPr>
          <w:rFonts w:ascii="Times New Roman" w:hAnsi="Times New Roman" w:cs="Times New Roman"/>
          <w:sz w:val="28"/>
          <w:szCs w:val="28"/>
          <w:lang w:val="uk-UA"/>
        </w:rPr>
        <w:t>ах</w:t>
      </w:r>
      <w:r w:rsidRPr="003547F7">
        <w:rPr>
          <w:rFonts w:ascii="Times New Roman" w:hAnsi="Times New Roman" w:cs="Times New Roman"/>
          <w:sz w:val="28"/>
          <w:szCs w:val="28"/>
          <w:lang w:val="uk-UA"/>
        </w:rPr>
        <w:t xml:space="preserve">, бюджети яких наповнюють </w:t>
      </w:r>
      <w:proofErr w:type="spellStart"/>
      <w:r w:rsidRPr="003547F7">
        <w:rPr>
          <w:rFonts w:ascii="Times New Roman" w:hAnsi="Times New Roman" w:cs="Times New Roman"/>
          <w:sz w:val="28"/>
          <w:szCs w:val="28"/>
          <w:lang w:val="uk-UA"/>
        </w:rPr>
        <w:t>ПДФО</w:t>
      </w:r>
      <w:proofErr w:type="spellEnd"/>
      <w:r w:rsidRPr="003547F7">
        <w:rPr>
          <w:rFonts w:ascii="Times New Roman" w:hAnsi="Times New Roman" w:cs="Times New Roman"/>
          <w:sz w:val="28"/>
          <w:szCs w:val="28"/>
          <w:lang w:val="uk-UA"/>
        </w:rPr>
        <w:t>, єдиний податок і податок на майно.</w:t>
      </w:r>
      <w:r w:rsidR="001B0CB2" w:rsidRPr="003547F7">
        <w:rPr>
          <w:rFonts w:ascii="Times New Roman" w:hAnsi="Times New Roman" w:cs="Times New Roman"/>
          <w:sz w:val="28"/>
          <w:szCs w:val="28"/>
          <w:lang w:val="uk-UA"/>
        </w:rPr>
        <w:t xml:space="preserve"> Проте така ситуація, </w:t>
      </w:r>
      <w:r w:rsidR="00B45974" w:rsidRPr="003547F7">
        <w:rPr>
          <w:rFonts w:ascii="Times New Roman" w:hAnsi="Times New Roman" w:cs="Times New Roman"/>
          <w:sz w:val="28"/>
          <w:szCs w:val="28"/>
          <w:lang w:val="uk-UA"/>
        </w:rPr>
        <w:t>на наш погляд, короткострокова. Це</w:t>
      </w:r>
      <w:r w:rsidR="001B0CB2" w:rsidRPr="003547F7">
        <w:rPr>
          <w:rFonts w:ascii="Times New Roman" w:hAnsi="Times New Roman" w:cs="Times New Roman"/>
          <w:sz w:val="28"/>
          <w:szCs w:val="28"/>
          <w:lang w:val="uk-UA"/>
        </w:rPr>
        <w:t xml:space="preserve"> повинно змусити</w:t>
      </w:r>
      <w:r w:rsidR="003547F7" w:rsidRPr="003547F7">
        <w:rPr>
          <w:rFonts w:ascii="Times New Roman" w:hAnsi="Times New Roman" w:cs="Times New Roman"/>
          <w:sz w:val="28"/>
          <w:szCs w:val="28"/>
          <w:lang w:val="uk-UA"/>
        </w:rPr>
        <w:t xml:space="preserve"> </w:t>
      </w:r>
      <w:r w:rsidR="001B0CB2" w:rsidRPr="003547F7">
        <w:rPr>
          <w:rFonts w:ascii="Times New Roman" w:hAnsi="Times New Roman" w:cs="Times New Roman"/>
          <w:sz w:val="28"/>
          <w:szCs w:val="28"/>
          <w:lang w:val="uk-UA"/>
        </w:rPr>
        <w:t>органи місцевого самоврядування до перегляду стратегій економічного розвитку територій з позиції посилення відповідальності за самофінансування відповідних їхніх потреб.</w:t>
      </w:r>
    </w:p>
    <w:p w:rsidR="00AD76B8" w:rsidRPr="001F1D6B" w:rsidRDefault="004F7C6B" w:rsidP="006B799D">
      <w:pPr>
        <w:spacing w:after="0" w:line="360" w:lineRule="auto"/>
        <w:ind w:firstLine="709"/>
        <w:jc w:val="both"/>
        <w:rPr>
          <w:rFonts w:ascii="Times New Roman" w:hAnsi="Times New Roman" w:cs="Times New Roman"/>
          <w:sz w:val="28"/>
          <w:szCs w:val="28"/>
          <w:lang w:val="uk-UA"/>
        </w:rPr>
      </w:pPr>
      <w:r w:rsidRPr="003547F7">
        <w:rPr>
          <w:rFonts w:ascii="Times New Roman" w:hAnsi="Times New Roman" w:cs="Times New Roman"/>
          <w:sz w:val="28"/>
          <w:szCs w:val="28"/>
          <w:lang w:val="uk-UA"/>
        </w:rPr>
        <w:t>За умов очевидної загрози незалежності країни та необхідності забезпечення виживання національної економіки, суспільство схвально зустріло розширення кола податкових пільг для одних платників податків і терпляче – приховане, але фінансово болюче посилення фіскального тиску на інших.</w:t>
      </w:r>
      <w:r w:rsidR="00C23EB7" w:rsidRPr="003547F7">
        <w:rPr>
          <w:rFonts w:ascii="Times New Roman" w:hAnsi="Times New Roman" w:cs="Times New Roman"/>
          <w:sz w:val="28"/>
          <w:szCs w:val="28"/>
          <w:lang w:val="uk-UA"/>
        </w:rPr>
        <w:t xml:space="preserve"> Проте таке ставлення до заходів </w:t>
      </w:r>
      <w:r w:rsidR="00C23EB7" w:rsidRPr="001F1D6B">
        <w:rPr>
          <w:rFonts w:ascii="Times New Roman" w:hAnsi="Times New Roman" w:cs="Times New Roman"/>
          <w:sz w:val="28"/>
          <w:szCs w:val="28"/>
          <w:lang w:val="uk-UA"/>
        </w:rPr>
        <w:t>бюджетно-податкової політики держави, ймовірно, не збережеться після закінчення воєнного стану</w:t>
      </w:r>
      <w:r w:rsidR="005D20A4" w:rsidRPr="001F1D6B">
        <w:rPr>
          <w:rFonts w:ascii="Times New Roman" w:hAnsi="Times New Roman" w:cs="Times New Roman"/>
          <w:sz w:val="28"/>
          <w:szCs w:val="28"/>
          <w:lang w:val="uk-UA"/>
        </w:rPr>
        <w:t>. Ч</w:t>
      </w:r>
      <w:r w:rsidR="00C23EB7" w:rsidRPr="001F1D6B">
        <w:rPr>
          <w:rFonts w:ascii="Times New Roman" w:hAnsi="Times New Roman" w:cs="Times New Roman"/>
          <w:sz w:val="28"/>
          <w:szCs w:val="28"/>
          <w:lang w:val="uk-UA"/>
        </w:rPr>
        <w:t xml:space="preserve">инник війни, яка завершилася, </w:t>
      </w:r>
      <w:r w:rsidR="005D20A4" w:rsidRPr="001F1D6B">
        <w:rPr>
          <w:rFonts w:ascii="Times New Roman" w:hAnsi="Times New Roman" w:cs="Times New Roman"/>
          <w:sz w:val="28"/>
          <w:szCs w:val="28"/>
          <w:lang w:val="uk-UA"/>
        </w:rPr>
        <w:t xml:space="preserve">вважаємо, </w:t>
      </w:r>
      <w:r w:rsidR="00C23EB7" w:rsidRPr="001F1D6B">
        <w:rPr>
          <w:rFonts w:ascii="Times New Roman" w:hAnsi="Times New Roman" w:cs="Times New Roman"/>
          <w:sz w:val="28"/>
          <w:szCs w:val="28"/>
          <w:lang w:val="uk-UA"/>
        </w:rPr>
        <w:t>діятиме в протилежному напрямку. Тому р</w:t>
      </w:r>
      <w:r w:rsidR="00AD76B8" w:rsidRPr="001F1D6B">
        <w:rPr>
          <w:rFonts w:ascii="Times New Roman" w:hAnsi="Times New Roman" w:cs="Times New Roman"/>
          <w:sz w:val="28"/>
          <w:szCs w:val="28"/>
          <w:lang w:val="uk-UA"/>
        </w:rPr>
        <w:t>озробка сценаріїв формування майбутніх податкових надходжень бюджету України залежно від потужності потенціалу та очікуваної тривалості війни залишається важливим науково-практичним завданням сьогодення.</w:t>
      </w:r>
    </w:p>
    <w:p w:rsidR="00FB16F1" w:rsidRPr="001F1D6B" w:rsidRDefault="00FB16F1" w:rsidP="006B799D">
      <w:pPr>
        <w:spacing w:after="0" w:line="240" w:lineRule="auto"/>
        <w:jc w:val="center"/>
        <w:rPr>
          <w:rFonts w:ascii="Times New Roman" w:hAnsi="Times New Roman" w:cs="Times New Roman"/>
          <w:b/>
          <w:sz w:val="24"/>
          <w:szCs w:val="24"/>
          <w:lang w:val="uk-UA"/>
        </w:rPr>
      </w:pPr>
      <w:r w:rsidRPr="001F1D6B">
        <w:rPr>
          <w:rFonts w:ascii="Times New Roman" w:hAnsi="Times New Roman" w:cs="Times New Roman"/>
          <w:b/>
          <w:sz w:val="24"/>
          <w:szCs w:val="24"/>
          <w:lang w:val="uk-UA"/>
        </w:rPr>
        <w:t>Список літератури:</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sz w:val="24"/>
          <w:szCs w:val="24"/>
          <w:lang w:val="uk-UA"/>
        </w:rPr>
        <w:t xml:space="preserve">Інформація Міністерства фінансів України щодо виконання Державного бюджету України в 2014 році. </w:t>
      </w:r>
      <w:r w:rsidRPr="001F1D6B">
        <w:rPr>
          <w:rFonts w:ascii="Times New Roman" w:hAnsi="Times New Roman" w:cs="Times New Roman"/>
          <w:i/>
          <w:sz w:val="24"/>
          <w:szCs w:val="24"/>
          <w:lang w:val="uk-UA"/>
        </w:rPr>
        <w:t>Урядовий кур’єр. Газета Кабінету міністрів України.</w:t>
      </w:r>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URL</w:t>
      </w:r>
      <w:proofErr w:type="spellEnd"/>
      <w:r w:rsidR="0088244C" w:rsidRPr="001F1D6B">
        <w:rPr>
          <w:rFonts w:ascii="Times New Roman" w:hAnsi="Times New Roman" w:cs="Times New Roman"/>
          <w:sz w:val="24"/>
          <w:szCs w:val="24"/>
          <w:lang w:val="uk-UA"/>
        </w:rPr>
        <w:t xml:space="preserve"> </w:t>
      </w:r>
      <w:r w:rsidRPr="001F1D6B">
        <w:rPr>
          <w:rFonts w:ascii="Times New Roman" w:hAnsi="Times New Roman" w:cs="Times New Roman"/>
          <w:sz w:val="24"/>
          <w:szCs w:val="24"/>
          <w:lang w:val="uk-UA"/>
        </w:rPr>
        <w:t xml:space="preserve">: </w:t>
      </w:r>
      <w:hyperlink r:id="rId8" w:history="1">
        <w:r w:rsidRPr="001F1D6B">
          <w:rPr>
            <w:rStyle w:val="a4"/>
            <w:rFonts w:ascii="Times New Roman" w:hAnsi="Times New Roman" w:cs="Times New Roman"/>
            <w:color w:val="auto"/>
            <w:sz w:val="24"/>
            <w:szCs w:val="24"/>
            <w:u w:val="none"/>
            <w:lang w:val="uk-UA"/>
          </w:rPr>
          <w:t>https://ukurier.gov.ua/uk/articles/informaciya-ministerstva-finansiv-2014/</w:t>
        </w:r>
      </w:hyperlink>
      <w:r w:rsidRPr="001F1D6B">
        <w:rPr>
          <w:rFonts w:ascii="Times New Roman" w:hAnsi="Times New Roman" w:cs="Times New Roman"/>
          <w:sz w:val="24"/>
          <w:szCs w:val="24"/>
          <w:lang w:val="uk-UA"/>
        </w:rPr>
        <w:t xml:space="preserve"> </w:t>
      </w:r>
      <w:r w:rsidRPr="001F1D6B">
        <w:rPr>
          <w:rFonts w:ascii="Times New Roman" w:eastAsia="Times New Roman" w:hAnsi="Times New Roman" w:cs="Times New Roman"/>
          <w:sz w:val="24"/>
          <w:szCs w:val="24"/>
          <w:lang w:val="uk-UA"/>
        </w:rPr>
        <w:t>(дата звернення: 23.04.2023).</w:t>
      </w:r>
    </w:p>
    <w:p w:rsidR="00FB16F1" w:rsidRPr="001F1D6B" w:rsidRDefault="00FB16F1" w:rsidP="004F10A2">
      <w:pPr>
        <w:pStyle w:val="a3"/>
        <w:numPr>
          <w:ilvl w:val="0"/>
          <w:numId w:val="1"/>
        </w:numPr>
        <w:tabs>
          <w:tab w:val="left" w:pos="993"/>
        </w:tabs>
        <w:spacing w:after="0" w:line="240" w:lineRule="auto"/>
        <w:ind w:left="0" w:firstLine="360"/>
        <w:contextualSpacing w:val="0"/>
        <w:jc w:val="both"/>
        <w:rPr>
          <w:rFonts w:ascii="Times New Roman" w:hAnsi="Times New Roman" w:cs="Times New Roman"/>
          <w:sz w:val="24"/>
          <w:szCs w:val="24"/>
          <w:lang w:val="uk-UA"/>
        </w:rPr>
      </w:pPr>
      <w:proofErr w:type="spellStart"/>
      <w:r w:rsidRPr="001F1D6B">
        <w:rPr>
          <w:rFonts w:ascii="Times New Roman" w:hAnsi="Times New Roman" w:cs="Times New Roman"/>
          <w:sz w:val="24"/>
          <w:szCs w:val="24"/>
          <w:lang w:val="uk-UA"/>
        </w:rPr>
        <w:t>Крисоватий</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А.І</w:t>
      </w:r>
      <w:proofErr w:type="spellEnd"/>
      <w:r w:rsidRPr="001F1D6B">
        <w:rPr>
          <w:rFonts w:ascii="Times New Roman" w:hAnsi="Times New Roman" w:cs="Times New Roman"/>
          <w:sz w:val="24"/>
          <w:szCs w:val="24"/>
          <w:lang w:val="uk-UA"/>
        </w:rPr>
        <w:t xml:space="preserve">., Валігура </w:t>
      </w:r>
      <w:proofErr w:type="spellStart"/>
      <w:r w:rsidRPr="001F1D6B">
        <w:rPr>
          <w:rFonts w:ascii="Times New Roman" w:hAnsi="Times New Roman" w:cs="Times New Roman"/>
          <w:sz w:val="24"/>
          <w:szCs w:val="24"/>
          <w:lang w:val="uk-UA"/>
        </w:rPr>
        <w:t>В.А</w:t>
      </w:r>
      <w:proofErr w:type="spellEnd"/>
      <w:r w:rsidRPr="001F1D6B">
        <w:rPr>
          <w:rFonts w:ascii="Times New Roman" w:hAnsi="Times New Roman" w:cs="Times New Roman"/>
          <w:sz w:val="24"/>
          <w:szCs w:val="24"/>
          <w:lang w:val="uk-UA"/>
        </w:rPr>
        <w:t xml:space="preserve">. Новації та напрями вдосконалення податкового законодавства України в умовах воєнного стану. </w:t>
      </w:r>
      <w:r w:rsidRPr="001F1D6B">
        <w:rPr>
          <w:rFonts w:ascii="Times New Roman" w:hAnsi="Times New Roman" w:cs="Times New Roman"/>
          <w:i/>
          <w:sz w:val="24"/>
          <w:szCs w:val="24"/>
          <w:lang w:val="uk-UA"/>
        </w:rPr>
        <w:t xml:space="preserve">Фінанси України. </w:t>
      </w:r>
      <w:r w:rsidRPr="001F1D6B">
        <w:rPr>
          <w:rFonts w:ascii="Times New Roman" w:hAnsi="Times New Roman" w:cs="Times New Roman"/>
          <w:sz w:val="24"/>
          <w:szCs w:val="24"/>
          <w:lang w:val="uk-UA"/>
        </w:rPr>
        <w:t>2022. № 6. С. 33-53.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proofErr w:type="spellStart"/>
      <w:r w:rsidRPr="001F1D6B">
        <w:rPr>
          <w:rFonts w:ascii="Times New Roman" w:eastAsia="Times New Roman" w:hAnsi="Times New Roman" w:cs="Times New Roman"/>
          <w:sz w:val="24"/>
          <w:szCs w:val="24"/>
          <w:lang w:val="uk-UA"/>
        </w:rPr>
        <w:t>OpenBudget</w:t>
      </w:r>
      <w:proofErr w:type="spellEnd"/>
      <w:r w:rsidRPr="001F1D6B">
        <w:rPr>
          <w:rFonts w:ascii="Times New Roman" w:eastAsia="Times New Roman" w:hAnsi="Times New Roman" w:cs="Times New Roman"/>
          <w:sz w:val="24"/>
          <w:szCs w:val="24"/>
          <w:lang w:val="uk-UA"/>
        </w:rPr>
        <w:t xml:space="preserve"> : </w:t>
      </w:r>
      <w:r w:rsidRPr="001F1D6B">
        <w:rPr>
          <w:rFonts w:ascii="Times New Roman" w:eastAsia="Times New Roman" w:hAnsi="Times New Roman" w:cs="Times New Roman"/>
          <w:i/>
          <w:sz w:val="24"/>
          <w:szCs w:val="24"/>
          <w:lang w:val="uk-UA"/>
        </w:rPr>
        <w:t>веб-сайт.</w:t>
      </w:r>
      <w:r w:rsidRPr="001F1D6B">
        <w:rPr>
          <w:rFonts w:ascii="Times New Roman" w:eastAsia="Times New Roman" w:hAnsi="Times New Roman" w:cs="Times New Roman"/>
          <w:sz w:val="24"/>
          <w:szCs w:val="24"/>
          <w:lang w:val="uk-UA"/>
        </w:rPr>
        <w:t xml:space="preserve"> </w:t>
      </w:r>
      <w:proofErr w:type="spellStart"/>
      <w:r w:rsidRPr="001F1D6B">
        <w:rPr>
          <w:rFonts w:ascii="Times New Roman" w:eastAsia="Times New Roman" w:hAnsi="Times New Roman" w:cs="Times New Roman"/>
          <w:sz w:val="24"/>
          <w:szCs w:val="24"/>
          <w:lang w:val="uk-UA"/>
        </w:rPr>
        <w:t>URL</w:t>
      </w:r>
      <w:proofErr w:type="spellEnd"/>
      <w:r w:rsidRPr="001F1D6B">
        <w:rPr>
          <w:rFonts w:ascii="Times New Roman" w:eastAsia="Times New Roman" w:hAnsi="Times New Roman" w:cs="Times New Roman"/>
          <w:sz w:val="24"/>
          <w:szCs w:val="24"/>
          <w:lang w:val="uk-UA"/>
        </w:rPr>
        <w:t xml:space="preserve"> : </w:t>
      </w:r>
      <w:hyperlink r:id="rId9" w:history="1">
        <w:r w:rsidRPr="001F1D6B">
          <w:rPr>
            <w:rStyle w:val="a4"/>
            <w:rFonts w:ascii="Times New Roman" w:eastAsia="Times New Roman" w:hAnsi="Times New Roman" w:cs="Times New Roman"/>
            <w:color w:val="auto"/>
            <w:sz w:val="24"/>
            <w:szCs w:val="24"/>
            <w:u w:val="none"/>
            <w:lang w:val="uk-UA"/>
          </w:rPr>
          <w:t>https://openbudget.gov.ua/local-budget?id=26000000000</w:t>
        </w:r>
      </w:hyperlink>
      <w:r w:rsidRPr="001F1D6B">
        <w:rPr>
          <w:rFonts w:ascii="Times New Roman" w:eastAsia="Times New Roman" w:hAnsi="Times New Roman" w:cs="Times New Roman"/>
          <w:sz w:val="24"/>
          <w:szCs w:val="24"/>
          <w:lang w:val="uk-UA"/>
        </w:rPr>
        <w:t xml:space="preserve"> (дата звернення: 22.04.2023).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proofErr w:type="spellStart"/>
      <w:r w:rsidRPr="001F1D6B">
        <w:rPr>
          <w:rFonts w:ascii="Times New Roman" w:hAnsi="Times New Roman" w:cs="Times New Roman"/>
          <w:sz w:val="24"/>
          <w:szCs w:val="24"/>
          <w:lang w:val="uk-UA"/>
        </w:rPr>
        <w:lastRenderedPageBreak/>
        <w:t>Піхоцька</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О.М</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Ющик</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Ю.В</w:t>
      </w:r>
      <w:proofErr w:type="spellEnd"/>
      <w:r w:rsidRPr="001F1D6B">
        <w:rPr>
          <w:rFonts w:ascii="Times New Roman" w:hAnsi="Times New Roman" w:cs="Times New Roman"/>
          <w:sz w:val="24"/>
          <w:szCs w:val="24"/>
          <w:lang w:val="uk-UA"/>
        </w:rPr>
        <w:t xml:space="preserve">. Аналіз виконання бюджетів в період воєнного стану. </w:t>
      </w:r>
      <w:r w:rsidRPr="001F1D6B">
        <w:rPr>
          <w:rFonts w:ascii="Times New Roman" w:hAnsi="Times New Roman" w:cs="Times New Roman"/>
          <w:i/>
          <w:sz w:val="24"/>
          <w:szCs w:val="24"/>
          <w:lang w:val="uk-UA"/>
        </w:rPr>
        <w:t>Наукові записки Львівського університету бізнесу та права. Серія економічна. Серія юридична.</w:t>
      </w:r>
      <w:r w:rsidRPr="001F1D6B">
        <w:rPr>
          <w:rFonts w:ascii="Times New Roman" w:hAnsi="Times New Roman" w:cs="Times New Roman"/>
          <w:sz w:val="24"/>
          <w:szCs w:val="24"/>
          <w:lang w:val="uk-UA"/>
        </w:rPr>
        <w:t xml:space="preserve"> 2022. </w:t>
      </w:r>
      <w:proofErr w:type="spellStart"/>
      <w:r w:rsidRPr="001F1D6B">
        <w:rPr>
          <w:rFonts w:ascii="Times New Roman" w:hAnsi="Times New Roman" w:cs="Times New Roman"/>
          <w:sz w:val="24"/>
          <w:szCs w:val="24"/>
          <w:lang w:val="uk-UA"/>
        </w:rPr>
        <w:t>Вип</w:t>
      </w:r>
      <w:proofErr w:type="spellEnd"/>
      <w:r w:rsidRPr="001F1D6B">
        <w:rPr>
          <w:rFonts w:ascii="Times New Roman" w:hAnsi="Times New Roman" w:cs="Times New Roman"/>
          <w:sz w:val="24"/>
          <w:szCs w:val="24"/>
          <w:lang w:val="uk-UA"/>
        </w:rPr>
        <w:t xml:space="preserve">. 35. </w:t>
      </w:r>
      <w:proofErr w:type="spellStart"/>
      <w:r w:rsidRPr="001F1D6B">
        <w:rPr>
          <w:rFonts w:ascii="Times New Roman" w:hAnsi="Times New Roman" w:cs="Times New Roman"/>
          <w:sz w:val="24"/>
          <w:szCs w:val="24"/>
          <w:lang w:val="uk-UA"/>
        </w:rPr>
        <w:t>URL</w:t>
      </w:r>
      <w:proofErr w:type="spellEnd"/>
      <w:r w:rsidRPr="001F1D6B">
        <w:rPr>
          <w:rFonts w:ascii="Times New Roman" w:hAnsi="Times New Roman" w:cs="Times New Roman"/>
          <w:sz w:val="24"/>
          <w:szCs w:val="24"/>
          <w:lang w:val="uk-UA"/>
        </w:rPr>
        <w:t xml:space="preserve"> : </w:t>
      </w:r>
      <w:hyperlink r:id="rId10" w:history="1">
        <w:r w:rsidRPr="001F1D6B">
          <w:rPr>
            <w:rStyle w:val="a4"/>
            <w:rFonts w:ascii="Times New Roman" w:hAnsi="Times New Roman" w:cs="Times New Roman"/>
            <w:color w:val="auto"/>
            <w:sz w:val="24"/>
            <w:szCs w:val="24"/>
            <w:u w:val="none"/>
            <w:lang w:val="uk-UA"/>
          </w:rPr>
          <w:t>https://zenodo.org/record/7486095</w:t>
        </w:r>
      </w:hyperlink>
      <w:r w:rsidRPr="001F1D6B">
        <w:rPr>
          <w:rStyle w:val="a4"/>
          <w:rFonts w:ascii="Times New Roman" w:hAnsi="Times New Roman" w:cs="Times New Roman"/>
          <w:color w:val="auto"/>
          <w:sz w:val="24"/>
          <w:szCs w:val="24"/>
          <w:u w:val="none"/>
          <w:lang w:val="uk-UA"/>
        </w:rPr>
        <w:t xml:space="preserve"> </w:t>
      </w:r>
      <w:r w:rsidRPr="001F1D6B">
        <w:rPr>
          <w:rFonts w:ascii="Times New Roman" w:eastAsia="Times New Roman" w:hAnsi="Times New Roman" w:cs="Times New Roman"/>
          <w:sz w:val="24"/>
          <w:szCs w:val="24"/>
          <w:lang w:val="uk-UA"/>
        </w:rPr>
        <w:t>(дата звернення: 22.04.2023).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sz w:val="24"/>
          <w:szCs w:val="24"/>
          <w:lang w:val="uk-UA"/>
        </w:rPr>
        <w:t>Про внесення змін до Податкового кодексу України та деяких інших законодавчих актів України щодо податкової реформи : закон України від 28 груд. 2014 р. № 71-</w:t>
      </w:r>
      <w:proofErr w:type="spellStart"/>
      <w:r w:rsidRPr="001F1D6B">
        <w:rPr>
          <w:rFonts w:ascii="Times New Roman" w:hAnsi="Times New Roman" w:cs="Times New Roman"/>
          <w:sz w:val="24"/>
          <w:szCs w:val="24"/>
          <w:lang w:val="uk-UA"/>
        </w:rPr>
        <w:t>VIІI</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URL</w:t>
      </w:r>
      <w:proofErr w:type="spellEnd"/>
      <w:r w:rsidRPr="001F1D6B">
        <w:rPr>
          <w:rFonts w:ascii="Times New Roman" w:hAnsi="Times New Roman" w:cs="Times New Roman"/>
          <w:sz w:val="24"/>
          <w:szCs w:val="24"/>
          <w:lang w:val="uk-UA"/>
        </w:rPr>
        <w:t xml:space="preserve"> : </w:t>
      </w:r>
      <w:hyperlink r:id="rId11" w:anchor="Text" w:history="1">
        <w:r w:rsidRPr="001F1D6B">
          <w:rPr>
            <w:rStyle w:val="a4"/>
            <w:rFonts w:ascii="Times New Roman" w:hAnsi="Times New Roman" w:cs="Times New Roman"/>
            <w:color w:val="auto"/>
            <w:sz w:val="24"/>
            <w:szCs w:val="24"/>
            <w:u w:val="none"/>
            <w:lang w:val="uk-UA"/>
          </w:rPr>
          <w:t>https://zakon.rada.gov.ua/laws/show/71-19#Text</w:t>
        </w:r>
      </w:hyperlink>
      <w:r w:rsidRPr="001F1D6B">
        <w:rPr>
          <w:rFonts w:ascii="Times New Roman" w:hAnsi="Times New Roman" w:cs="Times New Roman"/>
          <w:sz w:val="24"/>
          <w:szCs w:val="24"/>
          <w:lang w:val="uk-UA"/>
        </w:rPr>
        <w:t xml:space="preserve"> </w:t>
      </w:r>
      <w:r w:rsidRPr="001F1D6B">
        <w:rPr>
          <w:rFonts w:ascii="Times New Roman" w:eastAsia="Times New Roman" w:hAnsi="Times New Roman" w:cs="Times New Roman"/>
          <w:sz w:val="24"/>
          <w:szCs w:val="24"/>
          <w:lang w:val="uk-UA"/>
        </w:rPr>
        <w:t>(дата звернення: 23.04.2023).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sz w:val="24"/>
          <w:szCs w:val="24"/>
          <w:lang w:val="uk-UA"/>
        </w:rPr>
        <w:t>Про внесення змін до Податкового кодексу України та деяких інших законодавчих актів : закон України від 3</w:t>
      </w:r>
      <w:r w:rsidR="0088244C" w:rsidRPr="001F1D6B">
        <w:rPr>
          <w:rFonts w:ascii="Times New Roman" w:hAnsi="Times New Roman" w:cs="Times New Roman"/>
          <w:sz w:val="24"/>
          <w:szCs w:val="24"/>
          <w:lang w:val="uk-UA"/>
        </w:rPr>
        <w:t xml:space="preserve"> лип. </w:t>
      </w:r>
      <w:r w:rsidRPr="001F1D6B">
        <w:rPr>
          <w:rFonts w:ascii="Times New Roman" w:hAnsi="Times New Roman" w:cs="Times New Roman"/>
          <w:sz w:val="24"/>
          <w:szCs w:val="24"/>
          <w:lang w:val="uk-UA"/>
        </w:rPr>
        <w:t>2014</w:t>
      </w:r>
      <w:r w:rsidR="0088244C" w:rsidRPr="001F1D6B">
        <w:rPr>
          <w:rFonts w:ascii="Times New Roman" w:hAnsi="Times New Roman" w:cs="Times New Roman"/>
          <w:sz w:val="24"/>
          <w:szCs w:val="24"/>
          <w:lang w:val="uk-UA"/>
        </w:rPr>
        <w:t xml:space="preserve"> р.</w:t>
      </w:r>
      <w:r w:rsidRPr="001F1D6B">
        <w:rPr>
          <w:rFonts w:ascii="Times New Roman" w:hAnsi="Times New Roman" w:cs="Times New Roman"/>
          <w:sz w:val="24"/>
          <w:szCs w:val="24"/>
          <w:lang w:val="uk-UA"/>
        </w:rPr>
        <w:t xml:space="preserve"> № 1621-VII. </w:t>
      </w:r>
      <w:proofErr w:type="spellStart"/>
      <w:r w:rsidRPr="001F1D6B">
        <w:rPr>
          <w:rFonts w:ascii="Times New Roman" w:hAnsi="Times New Roman" w:cs="Times New Roman"/>
          <w:sz w:val="24"/>
          <w:szCs w:val="24"/>
          <w:lang w:val="uk-UA"/>
        </w:rPr>
        <w:t>URL</w:t>
      </w:r>
      <w:proofErr w:type="spellEnd"/>
      <w:r w:rsidR="0088244C" w:rsidRPr="001F1D6B">
        <w:rPr>
          <w:rFonts w:ascii="Times New Roman" w:hAnsi="Times New Roman" w:cs="Times New Roman"/>
          <w:sz w:val="24"/>
          <w:szCs w:val="24"/>
          <w:lang w:val="uk-UA"/>
        </w:rPr>
        <w:t xml:space="preserve"> </w:t>
      </w:r>
      <w:r w:rsidRPr="001F1D6B">
        <w:rPr>
          <w:rFonts w:ascii="Times New Roman" w:hAnsi="Times New Roman" w:cs="Times New Roman"/>
          <w:sz w:val="24"/>
          <w:szCs w:val="24"/>
          <w:lang w:val="uk-UA"/>
        </w:rPr>
        <w:t xml:space="preserve">: </w:t>
      </w:r>
      <w:hyperlink r:id="rId12" w:anchor="Text" w:history="1">
        <w:r w:rsidRPr="001F1D6B">
          <w:rPr>
            <w:rStyle w:val="a4"/>
            <w:rFonts w:ascii="Times New Roman" w:hAnsi="Times New Roman" w:cs="Times New Roman"/>
            <w:color w:val="auto"/>
            <w:sz w:val="24"/>
            <w:szCs w:val="24"/>
            <w:u w:val="none"/>
            <w:lang w:val="uk-UA"/>
          </w:rPr>
          <w:t>https://zakon.rada.gov.ua/laws/show/1621-18#Text</w:t>
        </w:r>
      </w:hyperlink>
      <w:r w:rsidRPr="001F1D6B">
        <w:rPr>
          <w:rFonts w:ascii="Times New Roman" w:hAnsi="Times New Roman" w:cs="Times New Roman"/>
          <w:sz w:val="24"/>
          <w:szCs w:val="24"/>
          <w:lang w:val="uk-UA"/>
        </w:rPr>
        <w:t xml:space="preserve"> </w:t>
      </w:r>
      <w:r w:rsidRPr="001F1D6B">
        <w:rPr>
          <w:rFonts w:ascii="Times New Roman" w:eastAsia="Times New Roman" w:hAnsi="Times New Roman" w:cs="Times New Roman"/>
          <w:sz w:val="24"/>
          <w:szCs w:val="24"/>
          <w:lang w:val="uk-UA"/>
        </w:rPr>
        <w:t>(дата звернення: 23.04.2023).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bCs/>
          <w:sz w:val="24"/>
          <w:szCs w:val="24"/>
          <w:lang w:val="uk-UA"/>
        </w:rPr>
        <w:t>Про внесення змін до Податкового кодексу України та інших законодавчих актів України щодо дії норм на період дії воєнного стану</w:t>
      </w:r>
      <w:r w:rsidRPr="001F1D6B">
        <w:rPr>
          <w:rFonts w:ascii="Times New Roman" w:eastAsia="Times New Roman" w:hAnsi="Times New Roman" w:cs="Times New Roman"/>
          <w:kern w:val="36"/>
          <w:sz w:val="24"/>
          <w:szCs w:val="24"/>
          <w:lang w:val="uk-UA"/>
        </w:rPr>
        <w:t xml:space="preserve"> : Закон України від 15 бер. 2022 р. № 2120-</w:t>
      </w:r>
      <w:proofErr w:type="spellStart"/>
      <w:r w:rsidRPr="001F1D6B">
        <w:rPr>
          <w:rFonts w:ascii="Times New Roman" w:eastAsia="Times New Roman" w:hAnsi="Times New Roman" w:cs="Times New Roman"/>
          <w:kern w:val="36"/>
          <w:sz w:val="24"/>
          <w:szCs w:val="24"/>
          <w:lang w:val="uk-UA"/>
        </w:rPr>
        <w:t>ІХ</w:t>
      </w:r>
      <w:proofErr w:type="spellEnd"/>
      <w:r w:rsidRPr="001F1D6B">
        <w:rPr>
          <w:rFonts w:ascii="Times New Roman" w:eastAsia="Times New Roman" w:hAnsi="Times New Roman" w:cs="Times New Roman"/>
          <w:kern w:val="36"/>
          <w:sz w:val="24"/>
          <w:szCs w:val="24"/>
          <w:lang w:val="uk-UA"/>
        </w:rPr>
        <w:t xml:space="preserve">. </w:t>
      </w:r>
      <w:proofErr w:type="spellStart"/>
      <w:r w:rsidRPr="001F1D6B">
        <w:rPr>
          <w:rFonts w:ascii="Times New Roman" w:eastAsia="Times New Roman" w:hAnsi="Times New Roman" w:cs="Times New Roman"/>
          <w:kern w:val="36"/>
          <w:sz w:val="24"/>
          <w:szCs w:val="24"/>
          <w:lang w:val="uk-UA"/>
        </w:rPr>
        <w:t>URL</w:t>
      </w:r>
      <w:proofErr w:type="spellEnd"/>
      <w:r w:rsidR="003F080C" w:rsidRPr="001F1D6B">
        <w:rPr>
          <w:rFonts w:ascii="Times New Roman" w:eastAsia="Times New Roman" w:hAnsi="Times New Roman" w:cs="Times New Roman"/>
          <w:kern w:val="36"/>
          <w:sz w:val="24"/>
          <w:szCs w:val="24"/>
          <w:lang w:val="uk-UA"/>
        </w:rPr>
        <w:t xml:space="preserve"> </w:t>
      </w:r>
      <w:r w:rsidRPr="001F1D6B">
        <w:rPr>
          <w:rFonts w:ascii="Times New Roman" w:eastAsia="Times New Roman" w:hAnsi="Times New Roman" w:cs="Times New Roman"/>
          <w:kern w:val="36"/>
          <w:sz w:val="24"/>
          <w:szCs w:val="24"/>
          <w:lang w:val="uk-UA"/>
        </w:rPr>
        <w:t xml:space="preserve">: </w:t>
      </w:r>
      <w:hyperlink r:id="rId13" w:anchor="Text" w:history="1">
        <w:r w:rsidRPr="001F1D6B">
          <w:rPr>
            <w:rStyle w:val="a4"/>
            <w:rFonts w:ascii="Times New Roman" w:hAnsi="Times New Roman" w:cs="Times New Roman"/>
            <w:color w:val="auto"/>
            <w:sz w:val="24"/>
            <w:szCs w:val="24"/>
            <w:u w:val="none"/>
            <w:lang w:val="uk-UA"/>
          </w:rPr>
          <w:t>https://zakon.rada.gov.ua/laws/show/2120-20#Text</w:t>
        </w:r>
      </w:hyperlink>
      <w:r w:rsidRPr="001F1D6B">
        <w:rPr>
          <w:rStyle w:val="a4"/>
          <w:rFonts w:ascii="Times New Roman" w:eastAsia="Times New Roman" w:hAnsi="Times New Roman" w:cs="Times New Roman"/>
          <w:color w:val="auto"/>
          <w:kern w:val="36"/>
          <w:sz w:val="24"/>
          <w:szCs w:val="24"/>
          <w:u w:val="none"/>
          <w:lang w:val="uk-UA"/>
        </w:rPr>
        <w:t xml:space="preserve"> </w:t>
      </w:r>
      <w:r w:rsidRPr="001F1D6B">
        <w:rPr>
          <w:rFonts w:ascii="Times New Roman" w:eastAsia="Times New Roman" w:hAnsi="Times New Roman" w:cs="Times New Roman"/>
          <w:sz w:val="24"/>
          <w:szCs w:val="24"/>
          <w:lang w:val="uk-UA"/>
        </w:rPr>
        <w:t>(дата звернення: 23.04.2023).</w:t>
      </w:r>
    </w:p>
    <w:p w:rsidR="00FB16F1" w:rsidRPr="001F1D6B" w:rsidRDefault="00FB16F1" w:rsidP="004F10A2">
      <w:pPr>
        <w:pStyle w:val="a3"/>
        <w:numPr>
          <w:ilvl w:val="0"/>
          <w:numId w:val="1"/>
        </w:numPr>
        <w:spacing w:after="0" w:line="240" w:lineRule="auto"/>
        <w:ind w:left="0" w:firstLine="360"/>
        <w:contextualSpacing w:val="0"/>
        <w:jc w:val="both"/>
        <w:rPr>
          <w:rFonts w:ascii="Times New Roman" w:hAnsi="Times New Roman" w:cs="Times New Roman"/>
          <w:sz w:val="24"/>
          <w:szCs w:val="24"/>
          <w:lang w:val="uk-UA"/>
        </w:rPr>
      </w:pPr>
      <w:proofErr w:type="spellStart"/>
      <w:r w:rsidRPr="001F1D6B">
        <w:rPr>
          <w:rFonts w:ascii="Times New Roman" w:hAnsi="Times New Roman" w:cs="Times New Roman"/>
          <w:sz w:val="24"/>
          <w:szCs w:val="24"/>
          <w:lang w:val="uk-UA"/>
        </w:rPr>
        <w:t>Радіонов</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Ю.Д</w:t>
      </w:r>
      <w:proofErr w:type="spellEnd"/>
      <w:r w:rsidRPr="001F1D6B">
        <w:rPr>
          <w:rFonts w:ascii="Times New Roman" w:hAnsi="Times New Roman" w:cs="Times New Roman"/>
          <w:sz w:val="24"/>
          <w:szCs w:val="24"/>
          <w:lang w:val="uk-UA"/>
        </w:rPr>
        <w:t xml:space="preserve">. Управління фінансовими ресурсами держави в умовах воєнного стану. </w:t>
      </w:r>
      <w:r w:rsidRPr="001F1D6B">
        <w:rPr>
          <w:rFonts w:ascii="Times New Roman" w:hAnsi="Times New Roman" w:cs="Times New Roman"/>
          <w:i/>
          <w:sz w:val="24"/>
          <w:szCs w:val="24"/>
          <w:lang w:val="uk-UA"/>
        </w:rPr>
        <w:t>Економіка України.</w:t>
      </w:r>
      <w:r w:rsidRPr="001F1D6B">
        <w:rPr>
          <w:rFonts w:ascii="Times New Roman" w:hAnsi="Times New Roman" w:cs="Times New Roman"/>
          <w:sz w:val="24"/>
          <w:szCs w:val="24"/>
          <w:lang w:val="uk-UA"/>
        </w:rPr>
        <w:t xml:space="preserve"> 2023. № 1. С. 20-43. </w:t>
      </w:r>
    </w:p>
    <w:p w:rsidR="004F10A2" w:rsidRPr="001F1D6B" w:rsidRDefault="004F10A2" w:rsidP="004F10A2">
      <w:pPr>
        <w:pStyle w:val="a3"/>
        <w:numPr>
          <w:ilvl w:val="0"/>
          <w:numId w:val="1"/>
        </w:numPr>
        <w:pBdr>
          <w:top w:val="nil"/>
          <w:left w:val="nil"/>
          <w:bottom w:val="nil"/>
          <w:right w:val="nil"/>
          <w:between w:val="nil"/>
        </w:pBdr>
        <w:spacing w:after="0" w:line="240" w:lineRule="auto"/>
        <w:ind w:left="0" w:firstLine="360"/>
        <w:jc w:val="both"/>
        <w:rPr>
          <w:rFonts w:ascii="Times New Roman" w:eastAsia="Times New Roman" w:hAnsi="Times New Roman" w:cs="Times New Roman"/>
          <w:kern w:val="36"/>
          <w:sz w:val="24"/>
          <w:szCs w:val="24"/>
          <w:lang w:val="uk-UA"/>
        </w:rPr>
      </w:pPr>
      <w:r w:rsidRPr="001F1D6B">
        <w:rPr>
          <w:rFonts w:ascii="Times New Roman" w:eastAsia="Times New Roman" w:hAnsi="Times New Roman" w:cs="Times New Roman"/>
          <w:kern w:val="36"/>
          <w:sz w:val="24"/>
          <w:szCs w:val="24"/>
          <w:lang w:val="uk-UA"/>
        </w:rPr>
        <w:t xml:space="preserve">Рекордні витрати на армію у 2023 році. Що збирається робити уряд? </w:t>
      </w:r>
      <w:r w:rsidRPr="001F1D6B">
        <w:rPr>
          <w:rFonts w:ascii="Times New Roman" w:eastAsia="Times New Roman" w:hAnsi="Times New Roman" w:cs="Times New Roman"/>
          <w:i/>
          <w:kern w:val="36"/>
          <w:sz w:val="24"/>
          <w:szCs w:val="24"/>
          <w:lang w:val="uk-UA"/>
        </w:rPr>
        <w:t>Економічна правда</w:t>
      </w:r>
      <w:r w:rsidRPr="001F1D6B">
        <w:rPr>
          <w:rFonts w:ascii="Times New Roman" w:eastAsia="Times New Roman" w:hAnsi="Times New Roman" w:cs="Times New Roman"/>
          <w:kern w:val="36"/>
          <w:sz w:val="24"/>
          <w:szCs w:val="24"/>
          <w:lang w:val="uk-UA"/>
        </w:rPr>
        <w:t xml:space="preserve">. 20 бер. 2023 р. </w:t>
      </w:r>
      <w:proofErr w:type="spellStart"/>
      <w:r w:rsidRPr="001F1D6B">
        <w:rPr>
          <w:rFonts w:ascii="Times New Roman" w:eastAsia="Times New Roman" w:hAnsi="Times New Roman" w:cs="Times New Roman"/>
          <w:kern w:val="36"/>
          <w:sz w:val="24"/>
          <w:szCs w:val="24"/>
          <w:lang w:val="uk-UA"/>
        </w:rPr>
        <w:t>URL</w:t>
      </w:r>
      <w:proofErr w:type="spellEnd"/>
      <w:r w:rsidRPr="001F1D6B">
        <w:rPr>
          <w:rFonts w:ascii="Times New Roman" w:eastAsia="Times New Roman" w:hAnsi="Times New Roman" w:cs="Times New Roman"/>
          <w:kern w:val="36"/>
          <w:sz w:val="24"/>
          <w:szCs w:val="24"/>
          <w:lang w:val="uk-UA"/>
        </w:rPr>
        <w:t xml:space="preserve"> : </w:t>
      </w:r>
      <w:hyperlink r:id="rId14" w:history="1">
        <w:r w:rsidRPr="001F1D6B">
          <w:rPr>
            <w:rStyle w:val="a4"/>
            <w:rFonts w:ascii="Times New Roman" w:eastAsia="Times New Roman" w:hAnsi="Times New Roman" w:cs="Times New Roman"/>
            <w:kern w:val="36"/>
            <w:sz w:val="24"/>
            <w:szCs w:val="24"/>
            <w:lang w:val="uk-UA"/>
          </w:rPr>
          <w:t>http://surl.li/hktkw</w:t>
        </w:r>
      </w:hyperlink>
      <w:r w:rsidRPr="001F1D6B">
        <w:rPr>
          <w:rFonts w:ascii="Times New Roman" w:eastAsia="Times New Roman" w:hAnsi="Times New Roman" w:cs="Times New Roman"/>
          <w:kern w:val="36"/>
          <w:sz w:val="24"/>
          <w:szCs w:val="24"/>
          <w:lang w:val="uk-UA"/>
        </w:rPr>
        <w:t xml:space="preserve"> </w:t>
      </w:r>
      <w:r w:rsidRPr="001F1D6B">
        <w:rPr>
          <w:rFonts w:ascii="Times New Roman" w:eastAsia="Times New Roman" w:hAnsi="Times New Roman" w:cs="Times New Roman"/>
          <w:sz w:val="24"/>
          <w:szCs w:val="24"/>
          <w:lang w:val="uk-UA"/>
        </w:rPr>
        <w:t>(дата звернення: 22.04.2023).</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sz w:val="24"/>
          <w:szCs w:val="24"/>
          <w:lang w:val="uk-UA"/>
        </w:rPr>
        <w:t xml:space="preserve">Рівень блокування ПН та </w:t>
      </w:r>
      <w:proofErr w:type="spellStart"/>
      <w:r w:rsidRPr="001F1D6B">
        <w:rPr>
          <w:rFonts w:ascii="Times New Roman" w:hAnsi="Times New Roman" w:cs="Times New Roman"/>
          <w:sz w:val="24"/>
          <w:szCs w:val="24"/>
          <w:lang w:val="uk-UA"/>
        </w:rPr>
        <w:t>РК</w:t>
      </w:r>
      <w:proofErr w:type="spellEnd"/>
      <w:r w:rsidRPr="001F1D6B">
        <w:rPr>
          <w:rFonts w:ascii="Times New Roman" w:hAnsi="Times New Roman" w:cs="Times New Roman"/>
          <w:sz w:val="24"/>
          <w:szCs w:val="24"/>
          <w:lang w:val="uk-UA"/>
        </w:rPr>
        <w:t xml:space="preserve"> все ще високий: нова статистика. </w:t>
      </w:r>
      <w:r w:rsidRPr="001F1D6B">
        <w:rPr>
          <w:rFonts w:ascii="Times New Roman" w:hAnsi="Times New Roman" w:cs="Times New Roman"/>
          <w:i/>
          <w:sz w:val="24"/>
          <w:szCs w:val="24"/>
          <w:lang w:val="uk-UA"/>
        </w:rPr>
        <w:t>Головбух</w:t>
      </w:r>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URL</w:t>
      </w:r>
      <w:proofErr w:type="spellEnd"/>
      <w:r w:rsidRPr="001F1D6B">
        <w:rPr>
          <w:rFonts w:ascii="Times New Roman" w:hAnsi="Times New Roman" w:cs="Times New Roman"/>
          <w:sz w:val="24"/>
          <w:szCs w:val="24"/>
          <w:lang w:val="uk-UA"/>
        </w:rPr>
        <w:t xml:space="preserve"> :</w:t>
      </w:r>
      <w:r w:rsidRPr="001F1D6B">
        <w:rPr>
          <w:rFonts w:ascii="Times New Roman" w:eastAsia="Times New Roman" w:hAnsi="Times New Roman" w:cs="Times New Roman"/>
          <w:sz w:val="24"/>
          <w:szCs w:val="24"/>
          <w:lang w:val="uk-UA"/>
        </w:rPr>
        <w:t xml:space="preserve"> </w:t>
      </w:r>
      <w:hyperlink r:id="rId15" w:history="1">
        <w:r w:rsidRPr="001F1D6B">
          <w:rPr>
            <w:rStyle w:val="a4"/>
            <w:rFonts w:ascii="Times New Roman" w:eastAsia="Times New Roman" w:hAnsi="Times New Roman" w:cs="Times New Roman"/>
            <w:sz w:val="24"/>
            <w:szCs w:val="24"/>
            <w:lang w:val="uk-UA"/>
          </w:rPr>
          <w:t>https://buhplatforma.com.ua/news/62474-riven-blokuvannya-pn-ta-rk-vse-shche-visokiy-nova-statistika</w:t>
        </w:r>
      </w:hyperlink>
      <w:r w:rsidRPr="001F1D6B">
        <w:rPr>
          <w:rFonts w:ascii="Times New Roman" w:eastAsia="Times New Roman" w:hAnsi="Times New Roman" w:cs="Times New Roman"/>
          <w:sz w:val="24"/>
          <w:szCs w:val="24"/>
          <w:lang w:val="uk-UA"/>
        </w:rPr>
        <w:t xml:space="preserve"> (дата звернення: 22.04.2023).</w:t>
      </w:r>
    </w:p>
    <w:p w:rsidR="004F10A2" w:rsidRPr="001F1D6B" w:rsidRDefault="004F10A2" w:rsidP="004F10A2">
      <w:pPr>
        <w:pStyle w:val="a3"/>
        <w:numPr>
          <w:ilvl w:val="0"/>
          <w:numId w:val="1"/>
        </w:numPr>
        <w:pBdr>
          <w:top w:val="nil"/>
          <w:left w:val="nil"/>
          <w:bottom w:val="nil"/>
          <w:right w:val="nil"/>
          <w:between w:val="nil"/>
        </w:pBdr>
        <w:spacing w:after="0" w:line="240" w:lineRule="auto"/>
        <w:ind w:left="0" w:firstLine="360"/>
        <w:jc w:val="both"/>
        <w:rPr>
          <w:rFonts w:ascii="Times New Roman" w:eastAsia="Times New Roman" w:hAnsi="Times New Roman" w:cs="Times New Roman"/>
          <w:kern w:val="36"/>
          <w:sz w:val="24"/>
          <w:szCs w:val="24"/>
          <w:lang w:val="uk-UA"/>
        </w:rPr>
      </w:pPr>
      <w:r w:rsidRPr="001F1D6B">
        <w:rPr>
          <w:rFonts w:ascii="Times New Roman" w:hAnsi="Times New Roman" w:cs="Times New Roman"/>
          <w:sz w:val="24"/>
          <w:szCs w:val="24"/>
          <w:lang w:val="uk-UA"/>
        </w:rPr>
        <w:t xml:space="preserve">Туча О., Співак І., Бондаренко О., </w:t>
      </w:r>
      <w:proofErr w:type="spellStart"/>
      <w:r w:rsidRPr="001F1D6B">
        <w:rPr>
          <w:rFonts w:ascii="Times New Roman" w:hAnsi="Times New Roman" w:cs="Times New Roman"/>
          <w:sz w:val="24"/>
          <w:szCs w:val="24"/>
          <w:lang w:val="uk-UA"/>
        </w:rPr>
        <w:t>Погарська</w:t>
      </w:r>
      <w:proofErr w:type="spellEnd"/>
      <w:r w:rsidRPr="001F1D6B">
        <w:rPr>
          <w:rFonts w:ascii="Times New Roman" w:hAnsi="Times New Roman" w:cs="Times New Roman"/>
          <w:sz w:val="24"/>
          <w:szCs w:val="24"/>
          <w:lang w:val="uk-UA"/>
        </w:rPr>
        <w:t xml:space="preserve"> О. Вплив українських мігрантів на економіки країн-реципієнтів  Національний банк України. </w:t>
      </w:r>
      <w:proofErr w:type="spellStart"/>
      <w:r w:rsidRPr="001F1D6B">
        <w:rPr>
          <w:rFonts w:ascii="Times New Roman" w:eastAsia="Times New Roman" w:hAnsi="Times New Roman" w:cs="Times New Roman"/>
          <w:kern w:val="36"/>
          <w:sz w:val="24"/>
          <w:szCs w:val="24"/>
          <w:lang w:val="uk-UA"/>
        </w:rPr>
        <w:t>URL</w:t>
      </w:r>
      <w:proofErr w:type="spellEnd"/>
      <w:r w:rsidRPr="001F1D6B">
        <w:rPr>
          <w:rFonts w:ascii="Times New Roman" w:eastAsia="Times New Roman" w:hAnsi="Times New Roman" w:cs="Times New Roman"/>
          <w:kern w:val="36"/>
          <w:sz w:val="24"/>
          <w:szCs w:val="24"/>
          <w:lang w:val="uk-UA"/>
        </w:rPr>
        <w:t xml:space="preserve"> : </w:t>
      </w:r>
      <w:hyperlink r:id="rId16" w:history="1">
        <w:r w:rsidRPr="001F1D6B">
          <w:rPr>
            <w:rStyle w:val="a4"/>
            <w:rFonts w:ascii="Times New Roman" w:eastAsia="Times New Roman" w:hAnsi="Times New Roman" w:cs="Times New Roman"/>
            <w:kern w:val="36"/>
            <w:sz w:val="24"/>
            <w:szCs w:val="24"/>
            <w:lang w:val="uk-UA"/>
          </w:rPr>
          <w:t>https://bank.gov.ua/admin_uploads/article/Migration_impact_2022-12-15.pdf?v=4</w:t>
        </w:r>
      </w:hyperlink>
      <w:r w:rsidRPr="001F1D6B">
        <w:rPr>
          <w:rFonts w:ascii="Times New Roman" w:eastAsia="Times New Roman" w:hAnsi="Times New Roman" w:cs="Times New Roman"/>
          <w:kern w:val="36"/>
          <w:sz w:val="24"/>
          <w:szCs w:val="24"/>
          <w:lang w:val="uk-UA"/>
        </w:rPr>
        <w:t xml:space="preserve"> </w:t>
      </w:r>
      <w:r w:rsidRPr="001F1D6B">
        <w:rPr>
          <w:rFonts w:ascii="Times New Roman" w:eastAsia="Times New Roman" w:hAnsi="Times New Roman" w:cs="Times New Roman"/>
          <w:sz w:val="24"/>
          <w:szCs w:val="24"/>
          <w:lang w:val="uk-UA"/>
        </w:rPr>
        <w:t>(дата звернення: 22.04.2023).</w:t>
      </w:r>
    </w:p>
    <w:p w:rsidR="00FB16F1" w:rsidRPr="001F1D6B" w:rsidRDefault="00FB16F1" w:rsidP="004F10A2">
      <w:pPr>
        <w:pStyle w:val="a3"/>
        <w:numPr>
          <w:ilvl w:val="0"/>
          <w:numId w:val="1"/>
        </w:numPr>
        <w:spacing w:after="0" w:line="240" w:lineRule="auto"/>
        <w:ind w:left="0" w:firstLine="360"/>
        <w:contextualSpacing w:val="0"/>
        <w:jc w:val="both"/>
        <w:rPr>
          <w:rFonts w:ascii="Times New Roman" w:hAnsi="Times New Roman" w:cs="Times New Roman"/>
          <w:sz w:val="24"/>
          <w:szCs w:val="24"/>
          <w:lang w:val="uk-UA"/>
        </w:rPr>
      </w:pPr>
      <w:r w:rsidRPr="001F1D6B">
        <w:rPr>
          <w:rFonts w:ascii="Times New Roman" w:hAnsi="Times New Roman" w:cs="Times New Roman"/>
          <w:sz w:val="24"/>
          <w:szCs w:val="24"/>
          <w:lang w:val="uk-UA"/>
        </w:rPr>
        <w:t xml:space="preserve">Управління фінансовими ресурсами об’єднаних територіальних громад в умовах адаптивних змін законодавства під час воєнного стану / </w:t>
      </w:r>
      <w:proofErr w:type="spellStart"/>
      <w:r w:rsidRPr="001F1D6B">
        <w:rPr>
          <w:rFonts w:ascii="Times New Roman" w:hAnsi="Times New Roman" w:cs="Times New Roman"/>
          <w:sz w:val="24"/>
          <w:szCs w:val="24"/>
          <w:lang w:val="uk-UA"/>
        </w:rPr>
        <w:t>Гордей</w:t>
      </w:r>
      <w:proofErr w:type="spellEnd"/>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О.Д</w:t>
      </w:r>
      <w:proofErr w:type="spellEnd"/>
      <w:r w:rsidRPr="001F1D6B">
        <w:rPr>
          <w:rFonts w:ascii="Times New Roman" w:hAnsi="Times New Roman" w:cs="Times New Roman"/>
          <w:sz w:val="24"/>
          <w:szCs w:val="24"/>
          <w:lang w:val="uk-UA"/>
        </w:rPr>
        <w:t xml:space="preserve">. та ін. </w:t>
      </w:r>
      <w:r w:rsidRPr="001F1D6B">
        <w:rPr>
          <w:rFonts w:ascii="Times New Roman" w:hAnsi="Times New Roman" w:cs="Times New Roman"/>
          <w:i/>
          <w:sz w:val="24"/>
          <w:szCs w:val="24"/>
          <w:lang w:val="uk-UA"/>
        </w:rPr>
        <w:t>Економіка України.</w:t>
      </w:r>
      <w:r w:rsidRPr="001F1D6B">
        <w:rPr>
          <w:rFonts w:ascii="Times New Roman" w:hAnsi="Times New Roman" w:cs="Times New Roman"/>
          <w:sz w:val="24"/>
          <w:szCs w:val="24"/>
          <w:lang w:val="uk-UA"/>
        </w:rPr>
        <w:t xml:space="preserve"> 2023. № 3. С. 24-36. </w:t>
      </w:r>
    </w:p>
    <w:p w:rsidR="00FB16F1" w:rsidRPr="001F1D6B" w:rsidRDefault="00FB16F1" w:rsidP="004F10A2">
      <w:pPr>
        <w:pStyle w:val="a3"/>
        <w:numPr>
          <w:ilvl w:val="0"/>
          <w:numId w:val="1"/>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uk-UA"/>
        </w:rPr>
      </w:pPr>
      <w:r w:rsidRPr="001F1D6B">
        <w:rPr>
          <w:rFonts w:ascii="Times New Roman" w:hAnsi="Times New Roman" w:cs="Times New Roman"/>
          <w:sz w:val="24"/>
          <w:szCs w:val="24"/>
          <w:lang w:val="uk-UA"/>
        </w:rPr>
        <w:t xml:space="preserve">Якими повинні бути податки в Україні? 2023. </w:t>
      </w:r>
      <w:proofErr w:type="spellStart"/>
      <w:r w:rsidRPr="001F1D6B">
        <w:rPr>
          <w:rFonts w:ascii="Times New Roman" w:hAnsi="Times New Roman" w:cs="Times New Roman"/>
          <w:i/>
          <w:sz w:val="24"/>
          <w:szCs w:val="24"/>
          <w:lang w:val="uk-UA"/>
        </w:rPr>
        <w:t>Case</w:t>
      </w:r>
      <w:proofErr w:type="spellEnd"/>
      <w:r w:rsidRPr="001F1D6B">
        <w:rPr>
          <w:rFonts w:ascii="Times New Roman" w:hAnsi="Times New Roman" w:cs="Times New Roman"/>
          <w:i/>
          <w:sz w:val="24"/>
          <w:szCs w:val="24"/>
          <w:lang w:val="uk-UA"/>
        </w:rPr>
        <w:t xml:space="preserve"> Україна. Центр соціально</w:t>
      </w:r>
      <w:r w:rsidR="003F080C" w:rsidRPr="001F1D6B">
        <w:rPr>
          <w:rFonts w:ascii="Times New Roman" w:hAnsi="Times New Roman" w:cs="Times New Roman"/>
          <w:i/>
          <w:sz w:val="24"/>
          <w:szCs w:val="24"/>
          <w:lang w:val="uk-UA"/>
        </w:rPr>
        <w:t>-</w:t>
      </w:r>
      <w:r w:rsidRPr="001F1D6B">
        <w:rPr>
          <w:rFonts w:ascii="Times New Roman" w:hAnsi="Times New Roman" w:cs="Times New Roman"/>
          <w:i/>
          <w:sz w:val="24"/>
          <w:szCs w:val="24"/>
          <w:lang w:val="uk-UA"/>
        </w:rPr>
        <w:t xml:space="preserve"> економічних досліджень.</w:t>
      </w:r>
      <w:r w:rsidRPr="001F1D6B">
        <w:rPr>
          <w:rFonts w:ascii="Times New Roman" w:hAnsi="Times New Roman" w:cs="Times New Roman"/>
          <w:sz w:val="24"/>
          <w:szCs w:val="24"/>
          <w:lang w:val="uk-UA"/>
        </w:rPr>
        <w:t xml:space="preserve"> </w:t>
      </w:r>
      <w:proofErr w:type="spellStart"/>
      <w:r w:rsidRPr="001F1D6B">
        <w:rPr>
          <w:rFonts w:ascii="Times New Roman" w:hAnsi="Times New Roman" w:cs="Times New Roman"/>
          <w:sz w:val="24"/>
          <w:szCs w:val="24"/>
          <w:lang w:val="uk-UA"/>
        </w:rPr>
        <w:t>URL</w:t>
      </w:r>
      <w:proofErr w:type="spellEnd"/>
      <w:r w:rsidR="003F080C" w:rsidRPr="001F1D6B">
        <w:rPr>
          <w:rFonts w:ascii="Times New Roman" w:hAnsi="Times New Roman" w:cs="Times New Roman"/>
          <w:sz w:val="24"/>
          <w:szCs w:val="24"/>
          <w:lang w:val="uk-UA"/>
        </w:rPr>
        <w:t xml:space="preserve"> </w:t>
      </w:r>
      <w:r w:rsidRPr="001F1D6B">
        <w:rPr>
          <w:rFonts w:ascii="Times New Roman" w:hAnsi="Times New Roman" w:cs="Times New Roman"/>
          <w:sz w:val="24"/>
          <w:szCs w:val="24"/>
          <w:lang w:val="uk-UA"/>
        </w:rPr>
        <w:t xml:space="preserve">: </w:t>
      </w:r>
      <w:hyperlink r:id="rId17" w:history="1">
        <w:r w:rsidRPr="001F1D6B">
          <w:rPr>
            <w:rStyle w:val="a4"/>
            <w:rFonts w:ascii="Times New Roman" w:hAnsi="Times New Roman" w:cs="Times New Roman"/>
            <w:color w:val="auto"/>
            <w:sz w:val="24"/>
            <w:szCs w:val="24"/>
            <w:u w:val="none"/>
            <w:lang w:val="uk-UA"/>
          </w:rPr>
          <w:t>https://case-ukraine.com.ua/publications/yakymy-povynni-buty-podatky-v-ukrayini/</w:t>
        </w:r>
      </w:hyperlink>
      <w:r w:rsidRPr="001F1D6B">
        <w:rPr>
          <w:rFonts w:ascii="Times New Roman" w:hAnsi="Times New Roman" w:cs="Times New Roman"/>
          <w:sz w:val="24"/>
          <w:szCs w:val="24"/>
          <w:lang w:val="uk-UA"/>
        </w:rPr>
        <w:t xml:space="preserve"> </w:t>
      </w:r>
      <w:r w:rsidRPr="001F1D6B">
        <w:rPr>
          <w:rFonts w:ascii="Times New Roman" w:eastAsia="Times New Roman" w:hAnsi="Times New Roman" w:cs="Times New Roman"/>
          <w:sz w:val="24"/>
          <w:szCs w:val="24"/>
          <w:lang w:val="uk-UA"/>
        </w:rPr>
        <w:t>(дата звернення: 22.04.2023).</w:t>
      </w:r>
    </w:p>
    <w:p w:rsidR="00C57CCF" w:rsidRPr="004F10A2" w:rsidRDefault="00C57CCF" w:rsidP="004F10A2">
      <w:pPr>
        <w:pStyle w:val="a3"/>
        <w:numPr>
          <w:ilvl w:val="0"/>
          <w:numId w:val="1"/>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lang w:val="en-US"/>
        </w:rPr>
      </w:pPr>
      <w:r w:rsidRPr="004F10A2">
        <w:rPr>
          <w:rFonts w:ascii="Times New Roman" w:eastAsia="Times New Roman" w:hAnsi="Times New Roman" w:cs="Times New Roman"/>
          <w:sz w:val="24"/>
          <w:szCs w:val="24"/>
          <w:lang w:val="en-US"/>
        </w:rPr>
        <w:t xml:space="preserve">Support employees and the army: how business works during the war. </w:t>
      </w:r>
      <w:r w:rsidRPr="004F10A2">
        <w:rPr>
          <w:rFonts w:ascii="Times New Roman" w:eastAsia="Times New Roman" w:hAnsi="Times New Roman" w:cs="Times New Roman"/>
          <w:i/>
          <w:sz w:val="24"/>
          <w:szCs w:val="24"/>
          <w:lang w:val="en-US"/>
        </w:rPr>
        <w:t>European Business Association</w:t>
      </w:r>
      <w:r w:rsidRPr="004F10A2">
        <w:rPr>
          <w:rFonts w:ascii="Times New Roman" w:eastAsia="Times New Roman" w:hAnsi="Times New Roman" w:cs="Times New Roman"/>
          <w:sz w:val="24"/>
          <w:szCs w:val="24"/>
          <w:lang w:val="en-US"/>
        </w:rPr>
        <w:t xml:space="preserve">. </w:t>
      </w:r>
      <w:proofErr w:type="gramStart"/>
      <w:r w:rsidR="00737D43" w:rsidRPr="004F10A2">
        <w:rPr>
          <w:rFonts w:ascii="Times New Roman" w:eastAsia="Times New Roman" w:hAnsi="Times New Roman" w:cs="Times New Roman"/>
          <w:kern w:val="36"/>
          <w:sz w:val="24"/>
          <w:szCs w:val="24"/>
          <w:lang w:val="en-US"/>
        </w:rPr>
        <w:t>URL</w:t>
      </w:r>
      <w:r w:rsidR="00737D43" w:rsidRPr="004F10A2">
        <w:rPr>
          <w:rFonts w:ascii="Times New Roman" w:eastAsia="Times New Roman" w:hAnsi="Times New Roman" w:cs="Times New Roman"/>
          <w:kern w:val="36"/>
          <w:sz w:val="24"/>
          <w:szCs w:val="24"/>
          <w:lang w:val="uk-UA"/>
        </w:rPr>
        <w:t xml:space="preserve"> </w:t>
      </w:r>
      <w:r w:rsidR="00737D43" w:rsidRPr="004F10A2">
        <w:rPr>
          <w:rFonts w:ascii="Times New Roman" w:eastAsia="Times New Roman" w:hAnsi="Times New Roman" w:cs="Times New Roman"/>
          <w:kern w:val="36"/>
          <w:sz w:val="24"/>
          <w:szCs w:val="24"/>
          <w:lang w:val="en-US"/>
        </w:rPr>
        <w:t>:</w:t>
      </w:r>
      <w:proofErr w:type="gramEnd"/>
      <w:r w:rsidR="00737D43" w:rsidRPr="004F10A2">
        <w:rPr>
          <w:rFonts w:ascii="Times New Roman" w:eastAsia="Times New Roman" w:hAnsi="Times New Roman" w:cs="Times New Roman"/>
          <w:kern w:val="36"/>
          <w:sz w:val="24"/>
          <w:szCs w:val="24"/>
          <w:lang w:val="en-US"/>
        </w:rPr>
        <w:t xml:space="preserve"> </w:t>
      </w:r>
      <w:r w:rsidRPr="004F10A2">
        <w:rPr>
          <w:rFonts w:ascii="Times New Roman" w:eastAsia="Times New Roman" w:hAnsi="Times New Roman" w:cs="Times New Roman"/>
          <w:sz w:val="24"/>
          <w:szCs w:val="24"/>
          <w:lang w:val="en-US"/>
        </w:rPr>
        <w:t xml:space="preserve">https://eba.com.ua/en/pidtrymuyut-komandy-ta-armiyu-yak-pratsyuye-biznes-v-umovah-vijny/ </w:t>
      </w:r>
      <w:r w:rsidRPr="004F10A2">
        <w:rPr>
          <w:rFonts w:ascii="Times New Roman" w:eastAsia="Times New Roman" w:hAnsi="Times New Roman" w:cs="Times New Roman"/>
          <w:sz w:val="24"/>
          <w:szCs w:val="24"/>
          <w:lang w:val="uk-UA"/>
        </w:rPr>
        <w:t>(дата звернення: 2</w:t>
      </w:r>
      <w:r w:rsidRPr="004F10A2">
        <w:rPr>
          <w:rFonts w:ascii="Times New Roman" w:eastAsia="Times New Roman" w:hAnsi="Times New Roman" w:cs="Times New Roman"/>
          <w:sz w:val="24"/>
          <w:szCs w:val="24"/>
          <w:lang w:val="en-US"/>
        </w:rPr>
        <w:t>4</w:t>
      </w:r>
      <w:r w:rsidRPr="004F10A2">
        <w:rPr>
          <w:rFonts w:ascii="Times New Roman" w:eastAsia="Times New Roman" w:hAnsi="Times New Roman" w:cs="Times New Roman"/>
          <w:sz w:val="24"/>
          <w:szCs w:val="24"/>
          <w:lang w:val="uk-UA"/>
        </w:rPr>
        <w:t>.04.2023).</w:t>
      </w:r>
    </w:p>
    <w:p w:rsidR="006972FA" w:rsidRPr="004F10A2" w:rsidRDefault="006972FA" w:rsidP="006B799D">
      <w:pPr>
        <w:spacing w:after="0" w:line="240" w:lineRule="auto"/>
        <w:ind w:firstLine="360"/>
        <w:jc w:val="center"/>
        <w:rPr>
          <w:rFonts w:ascii="Times New Roman" w:hAnsi="Times New Roman" w:cs="Times New Roman"/>
          <w:b/>
          <w:sz w:val="24"/>
          <w:szCs w:val="24"/>
          <w:lang w:val="en-US"/>
        </w:rPr>
      </w:pPr>
    </w:p>
    <w:p w:rsidR="00FB16F1" w:rsidRPr="004F10A2" w:rsidRDefault="006972FA" w:rsidP="006B799D">
      <w:pPr>
        <w:spacing w:after="0" w:line="240" w:lineRule="auto"/>
        <w:ind w:firstLine="360"/>
        <w:jc w:val="center"/>
        <w:rPr>
          <w:rFonts w:ascii="Times New Roman" w:hAnsi="Times New Roman" w:cs="Times New Roman"/>
          <w:b/>
          <w:sz w:val="24"/>
          <w:szCs w:val="24"/>
          <w:lang w:val="en-US"/>
        </w:rPr>
      </w:pPr>
      <w:r w:rsidRPr="004F10A2">
        <w:rPr>
          <w:rFonts w:ascii="Times New Roman" w:hAnsi="Times New Roman" w:cs="Times New Roman"/>
          <w:b/>
          <w:sz w:val="24"/>
          <w:szCs w:val="24"/>
          <w:lang w:val="en-US"/>
        </w:rPr>
        <w:t>References</w:t>
      </w:r>
    </w:p>
    <w:p w:rsidR="00F63A97" w:rsidRPr="004F10A2" w:rsidRDefault="00A826FF"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r w:rsidRPr="004F10A2">
        <w:rPr>
          <w:rFonts w:ascii="Times New Roman" w:eastAsia="Times New Roman" w:hAnsi="Times New Roman" w:cs="Times New Roman"/>
          <w:sz w:val="24"/>
          <w:szCs w:val="24"/>
          <w:lang w:val="en-US"/>
        </w:rPr>
        <w:t>Informatsiia</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Ministerstva</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finansiv</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Ukrainy</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shchodo</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vykonannia</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Derzhavnoho</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biudzhetu</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Ukrainy</w:t>
      </w:r>
      <w:proofErr w:type="spellEnd"/>
      <w:r w:rsidRPr="004F10A2">
        <w:rPr>
          <w:rFonts w:ascii="Times New Roman" w:eastAsia="Times New Roman" w:hAnsi="Times New Roman" w:cs="Times New Roman"/>
          <w:sz w:val="24"/>
          <w:szCs w:val="24"/>
          <w:lang w:val="en-US"/>
        </w:rPr>
        <w:t xml:space="preserve"> v 2014 </w:t>
      </w:r>
      <w:proofErr w:type="spellStart"/>
      <w:r w:rsidRPr="004F10A2">
        <w:rPr>
          <w:rFonts w:ascii="Times New Roman" w:eastAsia="Times New Roman" w:hAnsi="Times New Roman" w:cs="Times New Roman"/>
          <w:sz w:val="24"/>
          <w:szCs w:val="24"/>
          <w:lang w:val="en-US"/>
        </w:rPr>
        <w:t>rotsi</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i/>
          <w:sz w:val="24"/>
          <w:szCs w:val="24"/>
          <w:lang w:val="en-US"/>
        </w:rPr>
        <w:t>Uriadovyi</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kurier</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Hazeta</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Kabinetu</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ministriv</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Ukrainy</w:t>
      </w:r>
      <w:proofErr w:type="spellEnd"/>
      <w:r w:rsidRPr="004F10A2">
        <w:rPr>
          <w:rFonts w:ascii="Times New Roman" w:eastAsia="Times New Roman" w:hAnsi="Times New Roman" w:cs="Times New Roman"/>
          <w:i/>
          <w:sz w:val="24"/>
          <w:szCs w:val="24"/>
          <w:lang w:val="en-US"/>
        </w:rPr>
        <w:t xml:space="preserve">. </w:t>
      </w:r>
      <w:r w:rsidRPr="004F10A2">
        <w:rPr>
          <w:rFonts w:ascii="Times New Roman" w:hAnsi="Times New Roman" w:cs="Times New Roman"/>
          <w:sz w:val="24"/>
          <w:szCs w:val="24"/>
          <w:lang w:val="en-US"/>
        </w:rPr>
        <w:t xml:space="preserve">URL: </w:t>
      </w:r>
      <w:hyperlink r:id="rId18" w:history="1">
        <w:r w:rsidRPr="004F10A2">
          <w:rPr>
            <w:rStyle w:val="a4"/>
            <w:rFonts w:ascii="Times New Roman" w:hAnsi="Times New Roman" w:cs="Times New Roman"/>
            <w:color w:val="auto"/>
            <w:sz w:val="24"/>
            <w:szCs w:val="24"/>
            <w:u w:val="none"/>
            <w:lang w:val="en-US"/>
          </w:rPr>
          <w:t>https://ukurier.gov.ua/uk/articles/informaciya-ministerstva-finansiv-2014/</w:t>
        </w:r>
      </w:hyperlink>
      <w:r w:rsidRPr="004F10A2">
        <w:rPr>
          <w:rFonts w:ascii="Times New Roman" w:hAnsi="Times New Roman" w:cs="Times New Roman"/>
          <w:sz w:val="24"/>
          <w:szCs w:val="24"/>
          <w:lang w:val="en-US"/>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88244C" w:rsidRPr="004F10A2" w:rsidRDefault="0088244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r w:rsidRPr="004F10A2">
        <w:rPr>
          <w:rFonts w:ascii="Times New Roman" w:hAnsi="Times New Roman" w:cs="Times New Roman"/>
          <w:sz w:val="24"/>
          <w:szCs w:val="24"/>
          <w:lang w:val="en-US"/>
        </w:rPr>
        <w:t>Krysovatyi</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A.I</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Valihura</w:t>
      </w:r>
      <w:proofErr w:type="spellEnd"/>
      <w:r w:rsidRPr="004F10A2">
        <w:rPr>
          <w:rFonts w:ascii="Times New Roman" w:hAnsi="Times New Roman" w:cs="Times New Roman"/>
          <w:sz w:val="24"/>
          <w:szCs w:val="24"/>
          <w:lang w:val="en-US"/>
        </w:rPr>
        <w:t xml:space="preserve"> V.A. </w:t>
      </w:r>
      <w:proofErr w:type="spellStart"/>
      <w:r w:rsidRPr="004F10A2">
        <w:rPr>
          <w:rFonts w:ascii="Times New Roman" w:hAnsi="Times New Roman" w:cs="Times New Roman"/>
          <w:sz w:val="24"/>
          <w:szCs w:val="24"/>
          <w:lang w:val="en-US"/>
        </w:rPr>
        <w:t>Novatsii</w:t>
      </w:r>
      <w:proofErr w:type="spellEnd"/>
      <w:r w:rsidRPr="004F10A2">
        <w:rPr>
          <w:rFonts w:ascii="Times New Roman" w:hAnsi="Times New Roman" w:cs="Times New Roman"/>
          <w:sz w:val="24"/>
          <w:szCs w:val="24"/>
          <w:lang w:val="en-US"/>
        </w:rPr>
        <w:t xml:space="preserve"> ta </w:t>
      </w:r>
      <w:proofErr w:type="spellStart"/>
      <w:r w:rsidRPr="004F10A2">
        <w:rPr>
          <w:rFonts w:ascii="Times New Roman" w:hAnsi="Times New Roman" w:cs="Times New Roman"/>
          <w:sz w:val="24"/>
          <w:szCs w:val="24"/>
          <w:lang w:val="en-US"/>
        </w:rPr>
        <w:t>napriamy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vdoskonalennia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podatkovoho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zakonodavstva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v </w:t>
      </w:r>
      <w:proofErr w:type="spellStart"/>
      <w:r w:rsidRPr="004F10A2">
        <w:rPr>
          <w:rFonts w:ascii="Times New Roman" w:hAnsi="Times New Roman" w:cs="Times New Roman"/>
          <w:sz w:val="24"/>
          <w:szCs w:val="24"/>
          <w:lang w:val="en-US"/>
        </w:rPr>
        <w:t>umovakh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voiennoho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stanu</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i/>
          <w:sz w:val="24"/>
          <w:szCs w:val="24"/>
          <w:lang w:val="en-US"/>
        </w:rPr>
        <w:t>Finansy</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Ukrainy</w:t>
      </w:r>
      <w:proofErr w:type="spellEnd"/>
      <w:r w:rsidR="001D5BA5" w:rsidRPr="004F10A2">
        <w:rPr>
          <w:rFonts w:ascii="Times New Roman" w:hAnsi="Times New Roman" w:cs="Times New Roman"/>
          <w:sz w:val="24"/>
          <w:szCs w:val="24"/>
          <w:lang w:val="en-US"/>
        </w:rPr>
        <w:t>. 2022. № 6. S. 33-53 [in Ukrainian]</w:t>
      </w:r>
      <w:r w:rsidR="001D5BA5" w:rsidRPr="004F10A2">
        <w:rPr>
          <w:rFonts w:ascii="Times New Roman" w:hAnsi="Times New Roman" w:cs="Times New Roman"/>
          <w:sz w:val="24"/>
          <w:szCs w:val="24"/>
          <w:lang w:val="uk-UA"/>
        </w:rPr>
        <w:t>.</w:t>
      </w:r>
    </w:p>
    <w:p w:rsidR="006972FA" w:rsidRPr="004F10A2" w:rsidRDefault="006972FA"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proofErr w:type="gramStart"/>
      <w:r w:rsidRPr="004F10A2">
        <w:rPr>
          <w:rFonts w:ascii="Times New Roman" w:eastAsia="Times New Roman" w:hAnsi="Times New Roman" w:cs="Times New Roman"/>
          <w:sz w:val="24"/>
          <w:szCs w:val="24"/>
          <w:lang w:val="en-US"/>
        </w:rPr>
        <w:t>OpenBudget</w:t>
      </w:r>
      <w:proofErr w:type="spellEnd"/>
      <w:r w:rsidRPr="004F10A2">
        <w:rPr>
          <w:rFonts w:ascii="Times New Roman" w:eastAsia="Times New Roman" w:hAnsi="Times New Roman" w:cs="Times New Roman"/>
          <w:sz w:val="24"/>
          <w:szCs w:val="24"/>
          <w:lang w:val="en-US"/>
        </w:rPr>
        <w:t xml:space="preserve"> :</w:t>
      </w:r>
      <w:proofErr w:type="gramEnd"/>
      <w:r w:rsidRPr="004F10A2">
        <w:rPr>
          <w:rFonts w:ascii="Times New Roman" w:eastAsia="Times New Roman" w:hAnsi="Times New Roman" w:cs="Times New Roman"/>
          <w:sz w:val="24"/>
          <w:szCs w:val="24"/>
          <w:lang w:val="en-US"/>
        </w:rPr>
        <w:t xml:space="preserve"> </w:t>
      </w:r>
      <w:proofErr w:type="spellStart"/>
      <w:r w:rsidR="0088244C" w:rsidRPr="004F10A2">
        <w:rPr>
          <w:rFonts w:ascii="Times New Roman" w:eastAsia="Times New Roman" w:hAnsi="Times New Roman" w:cs="Times New Roman"/>
          <w:i/>
          <w:sz w:val="24"/>
          <w:szCs w:val="24"/>
          <w:lang w:val="en-US"/>
        </w:rPr>
        <w:t>veb-sait</w:t>
      </w:r>
      <w:proofErr w:type="spellEnd"/>
      <w:r w:rsidRPr="004F10A2">
        <w:rPr>
          <w:rFonts w:ascii="Times New Roman" w:eastAsia="Times New Roman" w:hAnsi="Times New Roman" w:cs="Times New Roman"/>
          <w:i/>
          <w:sz w:val="24"/>
          <w:szCs w:val="24"/>
          <w:lang w:val="en-US"/>
        </w:rPr>
        <w:t>.</w:t>
      </w:r>
      <w:r w:rsidRPr="004F10A2">
        <w:rPr>
          <w:rFonts w:ascii="Times New Roman" w:eastAsia="Times New Roman" w:hAnsi="Times New Roman" w:cs="Times New Roman"/>
          <w:sz w:val="24"/>
          <w:szCs w:val="24"/>
          <w:lang w:val="en-US"/>
        </w:rPr>
        <w:t xml:space="preserve"> </w:t>
      </w:r>
      <w:proofErr w:type="gramStart"/>
      <w:r w:rsidRPr="004F10A2">
        <w:rPr>
          <w:rFonts w:ascii="Times New Roman" w:eastAsia="Times New Roman" w:hAnsi="Times New Roman" w:cs="Times New Roman"/>
          <w:sz w:val="24"/>
          <w:szCs w:val="24"/>
          <w:lang w:val="en-US"/>
        </w:rPr>
        <w:t>URL :</w:t>
      </w:r>
      <w:proofErr w:type="gramEnd"/>
      <w:r w:rsidRPr="004F10A2">
        <w:rPr>
          <w:rFonts w:ascii="Times New Roman" w:eastAsia="Times New Roman" w:hAnsi="Times New Roman" w:cs="Times New Roman"/>
          <w:sz w:val="24"/>
          <w:szCs w:val="24"/>
          <w:lang w:val="en-US"/>
        </w:rPr>
        <w:t xml:space="preserve"> </w:t>
      </w:r>
      <w:hyperlink r:id="rId19" w:history="1">
        <w:r w:rsidRPr="004F10A2">
          <w:rPr>
            <w:rStyle w:val="a4"/>
            <w:rFonts w:ascii="Times New Roman" w:eastAsia="Times New Roman" w:hAnsi="Times New Roman" w:cs="Times New Roman"/>
            <w:color w:val="auto"/>
            <w:sz w:val="24"/>
            <w:szCs w:val="24"/>
            <w:u w:val="none"/>
            <w:lang w:val="en-US"/>
          </w:rPr>
          <w:t>https://openbudget.gov.ua/local-budget?id=26000000000</w:t>
        </w:r>
      </w:hyperlink>
      <w:r w:rsidR="001D5BA5" w:rsidRPr="004F10A2">
        <w:rPr>
          <w:rStyle w:val="a4"/>
          <w:rFonts w:ascii="Times New Roman" w:eastAsia="Times New Roman" w:hAnsi="Times New Roman" w:cs="Times New Roman"/>
          <w:color w:val="auto"/>
          <w:sz w:val="24"/>
          <w:szCs w:val="24"/>
          <w:u w:val="none"/>
          <w:lang w:val="uk-UA"/>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F63A97" w:rsidRPr="004F10A2" w:rsidRDefault="0088244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r w:rsidRPr="004F10A2">
        <w:rPr>
          <w:rFonts w:ascii="Times New Roman" w:hAnsi="Times New Roman" w:cs="Times New Roman"/>
          <w:sz w:val="24"/>
          <w:szCs w:val="24"/>
          <w:lang w:val="en-US"/>
        </w:rPr>
        <w:t>Pikhotska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O.M</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Yushchyk</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Yu.V</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Analiz</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vykonannia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biudzhetiv</w:t>
      </w:r>
      <w:proofErr w:type="spellEnd"/>
      <w:r w:rsidRPr="004F10A2">
        <w:rPr>
          <w:rFonts w:ascii="Times New Roman" w:hAnsi="Times New Roman" w:cs="Times New Roman"/>
          <w:sz w:val="24"/>
          <w:szCs w:val="24"/>
          <w:lang w:val="en-US"/>
        </w:rPr>
        <w:t xml:space="preserve"> v period </w:t>
      </w:r>
      <w:proofErr w:type="spellStart"/>
      <w:r w:rsidRPr="004F10A2">
        <w:rPr>
          <w:rFonts w:ascii="Times New Roman" w:hAnsi="Times New Roman" w:cs="Times New Roman"/>
          <w:sz w:val="24"/>
          <w:szCs w:val="24"/>
          <w:lang w:val="en-US"/>
        </w:rPr>
        <w:t>voiennoho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stanu</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i/>
          <w:sz w:val="24"/>
          <w:szCs w:val="24"/>
          <w:lang w:val="en-US"/>
        </w:rPr>
        <w:t>Naukovi</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zapysky</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Lvivskoho</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universytetu</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biznesu</w:t>
      </w:r>
      <w:proofErr w:type="spellEnd"/>
      <w:r w:rsidRPr="004F10A2">
        <w:rPr>
          <w:rFonts w:ascii="Times New Roman" w:hAnsi="Times New Roman" w:cs="Times New Roman"/>
          <w:i/>
          <w:sz w:val="24"/>
          <w:szCs w:val="24"/>
          <w:lang w:val="en-US"/>
        </w:rPr>
        <w:t xml:space="preserve"> ta </w:t>
      </w:r>
      <w:proofErr w:type="spellStart"/>
      <w:r w:rsidRPr="004F10A2">
        <w:rPr>
          <w:rFonts w:ascii="Times New Roman" w:hAnsi="Times New Roman" w:cs="Times New Roman"/>
          <w:i/>
          <w:sz w:val="24"/>
          <w:szCs w:val="24"/>
          <w:lang w:val="en-US"/>
        </w:rPr>
        <w:t>prava</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Seriia</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ekonomichna</w:t>
      </w:r>
      <w:proofErr w:type="spellEnd"/>
      <w:r w:rsidRPr="004F10A2">
        <w:rPr>
          <w:rFonts w:ascii="Times New Roman" w:hAnsi="Times New Roman" w:cs="Times New Roman"/>
          <w:i/>
          <w:sz w:val="24"/>
          <w:szCs w:val="24"/>
          <w:lang w:val="en-US"/>
        </w:rPr>
        <w:t>.</w:t>
      </w:r>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i/>
          <w:sz w:val="24"/>
          <w:szCs w:val="24"/>
          <w:lang w:val="en-US"/>
        </w:rPr>
        <w:t>Seriia</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yurydychna</w:t>
      </w:r>
      <w:proofErr w:type="spellEnd"/>
      <w:r w:rsidRPr="004F10A2">
        <w:rPr>
          <w:rFonts w:ascii="Times New Roman" w:hAnsi="Times New Roman" w:cs="Times New Roman"/>
          <w:sz w:val="24"/>
          <w:szCs w:val="24"/>
          <w:lang w:val="en-US"/>
        </w:rPr>
        <w:t xml:space="preserve">. 2022. </w:t>
      </w:r>
      <w:proofErr w:type="spellStart"/>
      <w:r w:rsidRPr="004F10A2">
        <w:rPr>
          <w:rFonts w:ascii="Times New Roman" w:hAnsi="Times New Roman" w:cs="Times New Roman"/>
          <w:sz w:val="24"/>
          <w:szCs w:val="24"/>
          <w:lang w:val="en-US"/>
        </w:rPr>
        <w:t>Vyp</w:t>
      </w:r>
      <w:proofErr w:type="spellEnd"/>
      <w:r w:rsidRPr="004F10A2">
        <w:rPr>
          <w:rFonts w:ascii="Times New Roman" w:hAnsi="Times New Roman" w:cs="Times New Roman"/>
          <w:sz w:val="24"/>
          <w:szCs w:val="24"/>
          <w:lang w:val="en-US"/>
        </w:rPr>
        <w:t>. 35.</w:t>
      </w:r>
      <w:r w:rsidR="006972FA" w:rsidRPr="004F10A2">
        <w:rPr>
          <w:rFonts w:ascii="Times New Roman" w:hAnsi="Times New Roman" w:cs="Times New Roman"/>
          <w:sz w:val="24"/>
          <w:szCs w:val="24"/>
          <w:lang w:val="en-US"/>
        </w:rPr>
        <w:t xml:space="preserve"> </w:t>
      </w:r>
      <w:proofErr w:type="gramStart"/>
      <w:r w:rsidR="006972FA" w:rsidRPr="004F10A2">
        <w:rPr>
          <w:rFonts w:ascii="Times New Roman" w:hAnsi="Times New Roman" w:cs="Times New Roman"/>
          <w:sz w:val="24"/>
          <w:szCs w:val="24"/>
          <w:lang w:val="en-US"/>
        </w:rPr>
        <w:t>URL :</w:t>
      </w:r>
      <w:proofErr w:type="gramEnd"/>
      <w:r w:rsidR="006972FA" w:rsidRPr="004F10A2">
        <w:rPr>
          <w:rFonts w:ascii="Times New Roman" w:hAnsi="Times New Roman" w:cs="Times New Roman"/>
          <w:sz w:val="24"/>
          <w:szCs w:val="24"/>
          <w:lang w:val="en-US"/>
        </w:rPr>
        <w:t xml:space="preserve"> </w:t>
      </w:r>
      <w:hyperlink r:id="rId20" w:history="1">
        <w:r w:rsidR="006972FA" w:rsidRPr="004F10A2">
          <w:rPr>
            <w:rStyle w:val="a4"/>
            <w:rFonts w:ascii="Times New Roman" w:hAnsi="Times New Roman" w:cs="Times New Roman"/>
            <w:color w:val="auto"/>
            <w:sz w:val="24"/>
            <w:szCs w:val="24"/>
            <w:u w:val="none"/>
            <w:lang w:val="en-US"/>
          </w:rPr>
          <w:t>https://zenodo.org/record/7486095</w:t>
        </w:r>
      </w:hyperlink>
      <w:r w:rsidR="006972FA" w:rsidRPr="004F10A2">
        <w:rPr>
          <w:rStyle w:val="a4"/>
          <w:rFonts w:ascii="Times New Roman" w:hAnsi="Times New Roman" w:cs="Times New Roman"/>
          <w:color w:val="auto"/>
          <w:sz w:val="24"/>
          <w:szCs w:val="24"/>
          <w:u w:val="none"/>
          <w:lang w:val="en-US"/>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F63A97" w:rsidRPr="004F10A2" w:rsidRDefault="0088244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r w:rsidRPr="004F10A2">
        <w:rPr>
          <w:rFonts w:ascii="Times New Roman" w:hAnsi="Times New Roman" w:cs="Times New Roman"/>
          <w:sz w:val="24"/>
          <w:szCs w:val="24"/>
          <w:lang w:val="en-US"/>
        </w:rPr>
        <w:lastRenderedPageBreak/>
        <w:t xml:space="preserve">Pro </w:t>
      </w:r>
      <w:proofErr w:type="spellStart"/>
      <w:r w:rsidRPr="004F10A2">
        <w:rPr>
          <w:rFonts w:ascii="Times New Roman" w:hAnsi="Times New Roman" w:cs="Times New Roman"/>
          <w:sz w:val="24"/>
          <w:szCs w:val="24"/>
          <w:lang w:val="en-US"/>
        </w:rPr>
        <w:t>vnesennia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zmin</w:t>
      </w:r>
      <w:proofErr w:type="spellEnd"/>
      <w:r w:rsidRPr="004F10A2">
        <w:rPr>
          <w:rFonts w:ascii="Times New Roman" w:hAnsi="Times New Roman" w:cs="Times New Roman"/>
          <w:sz w:val="24"/>
          <w:szCs w:val="24"/>
          <w:lang w:val="en-US"/>
        </w:rPr>
        <w:t xml:space="preserve"> do </w:t>
      </w:r>
      <w:proofErr w:type="spellStart"/>
      <w:r w:rsidRPr="004F10A2">
        <w:rPr>
          <w:rFonts w:ascii="Times New Roman" w:hAnsi="Times New Roman" w:cs="Times New Roman"/>
          <w:sz w:val="24"/>
          <w:szCs w:val="24"/>
          <w:lang w:val="en-US"/>
        </w:rPr>
        <w:t>Podatkovoho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kodeksu</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ta </w:t>
      </w:r>
      <w:proofErr w:type="spellStart"/>
      <w:r w:rsidRPr="004F10A2">
        <w:rPr>
          <w:rFonts w:ascii="Times New Roman" w:hAnsi="Times New Roman" w:cs="Times New Roman"/>
          <w:sz w:val="24"/>
          <w:szCs w:val="24"/>
          <w:lang w:val="en-US"/>
        </w:rPr>
        <w:t>deiakykh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inshykh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zakonodavchykh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aktiv</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shchodo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podatkovoi</w:t>
      </w:r>
      <w:proofErr w:type="spellEnd"/>
      <w:r w:rsidRPr="004F10A2">
        <w:rPr>
          <w:rFonts w:ascii="Times New Roman" w:hAnsi="Times New Roman" w:cs="Times New Roman"/>
          <w:sz w:val="24"/>
          <w:szCs w:val="24"/>
          <w:lang w:val="en-US"/>
        </w:rPr>
        <w:t xml:space="preserve"> </w:t>
      </w:r>
      <w:proofErr w:type="spellStart"/>
      <w:proofErr w:type="gramStart"/>
      <w:r w:rsidRPr="004F10A2">
        <w:rPr>
          <w:rFonts w:ascii="Times New Roman" w:hAnsi="Times New Roman" w:cs="Times New Roman"/>
          <w:sz w:val="24"/>
          <w:szCs w:val="24"/>
          <w:lang w:val="en-US"/>
        </w:rPr>
        <w:t>reformy</w:t>
      </w:r>
      <w:proofErr w:type="spellEnd"/>
      <w:r w:rsidRPr="004F10A2">
        <w:rPr>
          <w:rFonts w:ascii="Times New Roman" w:hAnsi="Times New Roman" w:cs="Times New Roman"/>
          <w:sz w:val="24"/>
          <w:szCs w:val="24"/>
          <w:lang w:val="en-US"/>
        </w:rPr>
        <w:t xml:space="preserve"> :</w:t>
      </w:r>
      <w:proofErr w:type="gram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vid 28 </w:t>
      </w:r>
      <w:proofErr w:type="spellStart"/>
      <w:r w:rsidRPr="004F10A2">
        <w:rPr>
          <w:rFonts w:ascii="Times New Roman" w:hAnsi="Times New Roman" w:cs="Times New Roman"/>
          <w:sz w:val="24"/>
          <w:szCs w:val="24"/>
          <w:lang w:val="en-US"/>
        </w:rPr>
        <w:t>hrud</w:t>
      </w:r>
      <w:proofErr w:type="spellEnd"/>
      <w:r w:rsidRPr="004F10A2">
        <w:rPr>
          <w:rFonts w:ascii="Times New Roman" w:hAnsi="Times New Roman" w:cs="Times New Roman"/>
          <w:sz w:val="24"/>
          <w:szCs w:val="24"/>
          <w:lang w:val="en-US"/>
        </w:rPr>
        <w:t xml:space="preserve">. 2014 r. </w:t>
      </w:r>
      <w:r w:rsidR="006972FA" w:rsidRPr="004F10A2">
        <w:rPr>
          <w:rFonts w:ascii="Times New Roman" w:hAnsi="Times New Roman" w:cs="Times New Roman"/>
          <w:sz w:val="24"/>
          <w:szCs w:val="24"/>
          <w:lang w:val="en-US"/>
        </w:rPr>
        <w:t>№ 71-</w:t>
      </w:r>
      <w:proofErr w:type="spellStart"/>
      <w:r w:rsidR="006972FA" w:rsidRPr="004F10A2">
        <w:rPr>
          <w:rFonts w:ascii="Times New Roman" w:hAnsi="Times New Roman" w:cs="Times New Roman"/>
          <w:sz w:val="24"/>
          <w:szCs w:val="24"/>
          <w:lang w:val="en-US"/>
        </w:rPr>
        <w:t>VIІI</w:t>
      </w:r>
      <w:proofErr w:type="spellEnd"/>
      <w:r w:rsidR="006972FA" w:rsidRPr="004F10A2">
        <w:rPr>
          <w:rFonts w:ascii="Times New Roman" w:hAnsi="Times New Roman" w:cs="Times New Roman"/>
          <w:sz w:val="24"/>
          <w:szCs w:val="24"/>
          <w:lang w:val="en-US"/>
        </w:rPr>
        <w:t xml:space="preserve">. </w:t>
      </w:r>
      <w:proofErr w:type="gramStart"/>
      <w:r w:rsidR="006972FA" w:rsidRPr="004F10A2">
        <w:rPr>
          <w:rFonts w:ascii="Times New Roman" w:hAnsi="Times New Roman" w:cs="Times New Roman"/>
          <w:sz w:val="24"/>
          <w:szCs w:val="24"/>
          <w:lang w:val="en-US"/>
        </w:rPr>
        <w:t>URL :</w:t>
      </w:r>
      <w:proofErr w:type="gramEnd"/>
      <w:r w:rsidR="006972FA" w:rsidRPr="004F10A2">
        <w:rPr>
          <w:rFonts w:ascii="Times New Roman" w:hAnsi="Times New Roman" w:cs="Times New Roman"/>
          <w:sz w:val="24"/>
          <w:szCs w:val="24"/>
          <w:lang w:val="en-US"/>
        </w:rPr>
        <w:t xml:space="preserve"> </w:t>
      </w:r>
      <w:hyperlink r:id="rId21" w:anchor="Text" w:history="1">
        <w:r w:rsidR="006972FA" w:rsidRPr="004F10A2">
          <w:rPr>
            <w:rStyle w:val="a4"/>
            <w:rFonts w:ascii="Times New Roman" w:hAnsi="Times New Roman" w:cs="Times New Roman"/>
            <w:color w:val="auto"/>
            <w:sz w:val="24"/>
            <w:szCs w:val="24"/>
            <w:u w:val="none"/>
            <w:lang w:val="en-US"/>
          </w:rPr>
          <w:t>https://zakon.rada.gov.ua/laws/show/71-19#Text</w:t>
        </w:r>
      </w:hyperlink>
      <w:r w:rsidR="006972FA" w:rsidRPr="004F10A2">
        <w:rPr>
          <w:rFonts w:ascii="Times New Roman" w:hAnsi="Times New Roman" w:cs="Times New Roman"/>
          <w:sz w:val="24"/>
          <w:szCs w:val="24"/>
          <w:lang w:val="en-US"/>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6972FA" w:rsidRPr="004F10A2" w:rsidRDefault="0088244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r w:rsidRPr="004F10A2">
        <w:rPr>
          <w:rFonts w:ascii="Times New Roman" w:hAnsi="Times New Roman" w:cs="Times New Roman"/>
          <w:sz w:val="24"/>
          <w:szCs w:val="24"/>
          <w:lang w:val="en-US"/>
        </w:rPr>
        <w:t xml:space="preserve">Pro </w:t>
      </w:r>
      <w:proofErr w:type="spellStart"/>
      <w:r w:rsidRPr="004F10A2">
        <w:rPr>
          <w:rFonts w:ascii="Times New Roman" w:hAnsi="Times New Roman" w:cs="Times New Roman"/>
          <w:sz w:val="24"/>
          <w:szCs w:val="24"/>
          <w:lang w:val="en-US"/>
        </w:rPr>
        <w:t>vnesennia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zmin</w:t>
      </w:r>
      <w:proofErr w:type="spellEnd"/>
      <w:r w:rsidRPr="004F10A2">
        <w:rPr>
          <w:rFonts w:ascii="Times New Roman" w:hAnsi="Times New Roman" w:cs="Times New Roman"/>
          <w:sz w:val="24"/>
          <w:szCs w:val="24"/>
          <w:lang w:val="en-US"/>
        </w:rPr>
        <w:t xml:space="preserve"> do </w:t>
      </w:r>
      <w:proofErr w:type="spellStart"/>
      <w:r w:rsidRPr="004F10A2">
        <w:rPr>
          <w:rFonts w:ascii="Times New Roman" w:hAnsi="Times New Roman" w:cs="Times New Roman"/>
          <w:sz w:val="24"/>
          <w:szCs w:val="24"/>
          <w:lang w:val="en-US"/>
        </w:rPr>
        <w:t>Podatkovoho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kodeksu</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ta </w:t>
      </w:r>
      <w:proofErr w:type="spellStart"/>
      <w:r w:rsidRPr="004F10A2">
        <w:rPr>
          <w:rFonts w:ascii="Times New Roman" w:hAnsi="Times New Roman" w:cs="Times New Roman"/>
          <w:sz w:val="24"/>
          <w:szCs w:val="24"/>
          <w:lang w:val="en-US"/>
        </w:rPr>
        <w:t>deiakykh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inshykh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zakonodavchykh</w:t>
      </w:r>
      <w:proofErr w:type="spellEnd"/>
      <w:r w:rsidRPr="004F10A2">
        <w:rPr>
          <w:rFonts w:ascii="Times New Roman" w:hAnsi="Times New Roman" w:cs="Times New Roman"/>
          <w:sz w:val="24"/>
          <w:szCs w:val="24"/>
          <w:lang w:val="en-US"/>
        </w:rPr>
        <w:t xml:space="preserve"> </w:t>
      </w:r>
      <w:proofErr w:type="spellStart"/>
      <w:proofErr w:type="gramStart"/>
      <w:r w:rsidRPr="004F10A2">
        <w:rPr>
          <w:rFonts w:ascii="Times New Roman" w:hAnsi="Times New Roman" w:cs="Times New Roman"/>
          <w:sz w:val="24"/>
          <w:szCs w:val="24"/>
          <w:lang w:val="en-US"/>
        </w:rPr>
        <w:t>aktiv</w:t>
      </w:r>
      <w:proofErr w:type="spellEnd"/>
      <w:r w:rsidRPr="004F10A2">
        <w:rPr>
          <w:rFonts w:ascii="Times New Roman" w:hAnsi="Times New Roman" w:cs="Times New Roman"/>
          <w:sz w:val="24"/>
          <w:szCs w:val="24"/>
          <w:lang w:val="en-US"/>
        </w:rPr>
        <w:t xml:space="preserve"> :</w:t>
      </w:r>
      <w:proofErr w:type="gram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vid 3 </w:t>
      </w:r>
      <w:proofErr w:type="spellStart"/>
      <w:r w:rsidRPr="004F10A2">
        <w:rPr>
          <w:rFonts w:ascii="Times New Roman" w:hAnsi="Times New Roman" w:cs="Times New Roman"/>
          <w:sz w:val="24"/>
          <w:szCs w:val="24"/>
          <w:lang w:val="en-US"/>
        </w:rPr>
        <w:t>lyp</w:t>
      </w:r>
      <w:proofErr w:type="spellEnd"/>
      <w:r w:rsidRPr="004F10A2">
        <w:rPr>
          <w:rFonts w:ascii="Times New Roman" w:hAnsi="Times New Roman" w:cs="Times New Roman"/>
          <w:sz w:val="24"/>
          <w:szCs w:val="24"/>
          <w:lang w:val="en-US"/>
        </w:rPr>
        <w:t xml:space="preserve">. 2014 r. </w:t>
      </w:r>
      <w:r w:rsidR="006972FA" w:rsidRPr="004F10A2">
        <w:rPr>
          <w:rFonts w:ascii="Times New Roman" w:hAnsi="Times New Roman" w:cs="Times New Roman"/>
          <w:sz w:val="24"/>
          <w:szCs w:val="24"/>
          <w:lang w:val="en-US"/>
        </w:rPr>
        <w:t xml:space="preserve">№ 1621-VII. URL: </w:t>
      </w:r>
      <w:hyperlink r:id="rId22" w:anchor="Text" w:history="1">
        <w:r w:rsidR="006972FA" w:rsidRPr="004F10A2">
          <w:rPr>
            <w:rStyle w:val="a4"/>
            <w:rFonts w:ascii="Times New Roman" w:hAnsi="Times New Roman" w:cs="Times New Roman"/>
            <w:color w:val="auto"/>
            <w:sz w:val="24"/>
            <w:szCs w:val="24"/>
            <w:u w:val="none"/>
            <w:lang w:val="en-US"/>
          </w:rPr>
          <w:t>https://zakon.rada.gov.ua/laws/show/1621-18#Text</w:t>
        </w:r>
      </w:hyperlink>
      <w:r w:rsidR="001D5BA5" w:rsidRPr="004F10A2">
        <w:rPr>
          <w:rStyle w:val="a4"/>
          <w:rFonts w:ascii="Times New Roman" w:hAnsi="Times New Roman" w:cs="Times New Roman"/>
          <w:color w:val="auto"/>
          <w:sz w:val="24"/>
          <w:szCs w:val="24"/>
          <w:u w:val="none"/>
          <w:lang w:val="uk-UA"/>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6972FA" w:rsidRPr="004F10A2" w:rsidRDefault="003F080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r w:rsidRPr="004F10A2">
        <w:rPr>
          <w:rFonts w:ascii="Times New Roman" w:hAnsi="Times New Roman" w:cs="Times New Roman"/>
          <w:bCs/>
          <w:sz w:val="24"/>
          <w:szCs w:val="24"/>
          <w:lang w:val="en-US"/>
        </w:rPr>
        <w:t xml:space="preserve">Pro </w:t>
      </w:r>
      <w:proofErr w:type="spellStart"/>
      <w:r w:rsidRPr="004F10A2">
        <w:rPr>
          <w:rFonts w:ascii="Times New Roman" w:hAnsi="Times New Roman" w:cs="Times New Roman"/>
          <w:bCs/>
          <w:sz w:val="24"/>
          <w:szCs w:val="24"/>
          <w:lang w:val="en-US"/>
        </w:rPr>
        <w:t>vnesennia</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zmin</w:t>
      </w:r>
      <w:proofErr w:type="spellEnd"/>
      <w:r w:rsidRPr="004F10A2">
        <w:rPr>
          <w:rFonts w:ascii="Times New Roman" w:hAnsi="Times New Roman" w:cs="Times New Roman"/>
          <w:bCs/>
          <w:sz w:val="24"/>
          <w:szCs w:val="24"/>
          <w:lang w:val="en-US"/>
        </w:rPr>
        <w:t xml:space="preserve"> do </w:t>
      </w:r>
      <w:proofErr w:type="spellStart"/>
      <w:r w:rsidRPr="004F10A2">
        <w:rPr>
          <w:rFonts w:ascii="Times New Roman" w:hAnsi="Times New Roman" w:cs="Times New Roman"/>
          <w:bCs/>
          <w:sz w:val="24"/>
          <w:szCs w:val="24"/>
          <w:lang w:val="en-US"/>
        </w:rPr>
        <w:t>Podatkovoho</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kodeksu</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Ukrainy</w:t>
      </w:r>
      <w:proofErr w:type="spellEnd"/>
      <w:r w:rsidRPr="004F10A2">
        <w:rPr>
          <w:rFonts w:ascii="Times New Roman" w:hAnsi="Times New Roman" w:cs="Times New Roman"/>
          <w:bCs/>
          <w:sz w:val="24"/>
          <w:szCs w:val="24"/>
          <w:lang w:val="en-US"/>
        </w:rPr>
        <w:t xml:space="preserve"> ta </w:t>
      </w:r>
      <w:proofErr w:type="spellStart"/>
      <w:r w:rsidRPr="004F10A2">
        <w:rPr>
          <w:rFonts w:ascii="Times New Roman" w:hAnsi="Times New Roman" w:cs="Times New Roman"/>
          <w:bCs/>
          <w:sz w:val="24"/>
          <w:szCs w:val="24"/>
          <w:lang w:val="en-US"/>
        </w:rPr>
        <w:t>inshykh</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zakonodavchykh</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aktiv</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Ukrainy</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shchodo</w:t>
      </w:r>
      <w:proofErr w:type="spellEnd"/>
      <w:r w:rsidRPr="004F10A2">
        <w:rPr>
          <w:rFonts w:ascii="Times New Roman" w:hAnsi="Times New Roman" w:cs="Times New Roman"/>
          <w:bCs/>
          <w:sz w:val="24"/>
          <w:szCs w:val="24"/>
          <w:lang w:val="en-US"/>
        </w:rPr>
        <w:t xml:space="preserve"> dii norm </w:t>
      </w:r>
      <w:proofErr w:type="spellStart"/>
      <w:r w:rsidRPr="004F10A2">
        <w:rPr>
          <w:rFonts w:ascii="Times New Roman" w:hAnsi="Times New Roman" w:cs="Times New Roman"/>
          <w:bCs/>
          <w:sz w:val="24"/>
          <w:szCs w:val="24"/>
          <w:lang w:val="en-US"/>
        </w:rPr>
        <w:t>na</w:t>
      </w:r>
      <w:proofErr w:type="spellEnd"/>
      <w:r w:rsidRPr="004F10A2">
        <w:rPr>
          <w:rFonts w:ascii="Times New Roman" w:hAnsi="Times New Roman" w:cs="Times New Roman"/>
          <w:bCs/>
          <w:sz w:val="24"/>
          <w:szCs w:val="24"/>
          <w:lang w:val="en-US"/>
        </w:rPr>
        <w:t xml:space="preserve"> period dii </w:t>
      </w:r>
      <w:proofErr w:type="spellStart"/>
      <w:r w:rsidRPr="004F10A2">
        <w:rPr>
          <w:rFonts w:ascii="Times New Roman" w:hAnsi="Times New Roman" w:cs="Times New Roman"/>
          <w:bCs/>
          <w:sz w:val="24"/>
          <w:szCs w:val="24"/>
          <w:lang w:val="en-US"/>
        </w:rPr>
        <w:t>voiennoho</w:t>
      </w:r>
      <w:proofErr w:type="spellEnd"/>
      <w:r w:rsidRPr="004F10A2">
        <w:rPr>
          <w:rFonts w:ascii="Times New Roman" w:hAnsi="Times New Roman" w:cs="Times New Roman"/>
          <w:bCs/>
          <w:sz w:val="24"/>
          <w:szCs w:val="24"/>
          <w:lang w:val="en-US"/>
        </w:rPr>
        <w:t xml:space="preserve"> </w:t>
      </w:r>
      <w:proofErr w:type="spellStart"/>
      <w:proofErr w:type="gramStart"/>
      <w:r w:rsidRPr="004F10A2">
        <w:rPr>
          <w:rFonts w:ascii="Times New Roman" w:hAnsi="Times New Roman" w:cs="Times New Roman"/>
          <w:bCs/>
          <w:sz w:val="24"/>
          <w:szCs w:val="24"/>
          <w:lang w:val="en-US"/>
        </w:rPr>
        <w:t>stanu</w:t>
      </w:r>
      <w:proofErr w:type="spellEnd"/>
      <w:r w:rsidRPr="004F10A2">
        <w:rPr>
          <w:rFonts w:ascii="Times New Roman" w:hAnsi="Times New Roman" w:cs="Times New Roman"/>
          <w:bCs/>
          <w:sz w:val="24"/>
          <w:szCs w:val="24"/>
          <w:lang w:val="en-US"/>
        </w:rPr>
        <w:t xml:space="preserve"> :</w:t>
      </w:r>
      <w:proofErr w:type="gram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Zakon</w:t>
      </w:r>
      <w:proofErr w:type="spellEnd"/>
      <w:r w:rsidRPr="004F10A2">
        <w:rPr>
          <w:rFonts w:ascii="Times New Roman" w:hAnsi="Times New Roman" w:cs="Times New Roman"/>
          <w:bCs/>
          <w:sz w:val="24"/>
          <w:szCs w:val="24"/>
          <w:lang w:val="en-US"/>
        </w:rPr>
        <w:t xml:space="preserve"> </w:t>
      </w:r>
      <w:proofErr w:type="spellStart"/>
      <w:r w:rsidRPr="004F10A2">
        <w:rPr>
          <w:rFonts w:ascii="Times New Roman" w:hAnsi="Times New Roman" w:cs="Times New Roman"/>
          <w:bCs/>
          <w:sz w:val="24"/>
          <w:szCs w:val="24"/>
          <w:lang w:val="en-US"/>
        </w:rPr>
        <w:t>Ukrainy</w:t>
      </w:r>
      <w:proofErr w:type="spellEnd"/>
      <w:r w:rsidRPr="004F10A2">
        <w:rPr>
          <w:rFonts w:ascii="Times New Roman" w:hAnsi="Times New Roman" w:cs="Times New Roman"/>
          <w:bCs/>
          <w:sz w:val="24"/>
          <w:szCs w:val="24"/>
          <w:lang w:val="en-US"/>
        </w:rPr>
        <w:t xml:space="preserve"> vid 15 </w:t>
      </w:r>
      <w:proofErr w:type="spellStart"/>
      <w:r w:rsidRPr="004F10A2">
        <w:rPr>
          <w:rFonts w:ascii="Times New Roman" w:hAnsi="Times New Roman" w:cs="Times New Roman"/>
          <w:bCs/>
          <w:sz w:val="24"/>
          <w:szCs w:val="24"/>
          <w:lang w:val="en-US"/>
        </w:rPr>
        <w:t>ber</w:t>
      </w:r>
      <w:proofErr w:type="spellEnd"/>
      <w:r w:rsidRPr="004F10A2">
        <w:rPr>
          <w:rFonts w:ascii="Times New Roman" w:hAnsi="Times New Roman" w:cs="Times New Roman"/>
          <w:bCs/>
          <w:sz w:val="24"/>
          <w:szCs w:val="24"/>
          <w:lang w:val="en-US"/>
        </w:rPr>
        <w:t>. 2022 r</w:t>
      </w:r>
      <w:r w:rsidR="006972FA" w:rsidRPr="004F10A2">
        <w:rPr>
          <w:rFonts w:ascii="Times New Roman" w:eastAsia="Times New Roman" w:hAnsi="Times New Roman" w:cs="Times New Roman"/>
          <w:kern w:val="36"/>
          <w:sz w:val="24"/>
          <w:szCs w:val="24"/>
          <w:lang w:val="en-US"/>
        </w:rPr>
        <w:t>. № 2120-</w:t>
      </w:r>
      <w:proofErr w:type="spellStart"/>
      <w:r w:rsidR="006972FA" w:rsidRPr="004F10A2">
        <w:rPr>
          <w:rFonts w:ascii="Times New Roman" w:eastAsia="Times New Roman" w:hAnsi="Times New Roman" w:cs="Times New Roman"/>
          <w:kern w:val="36"/>
          <w:sz w:val="24"/>
          <w:szCs w:val="24"/>
          <w:lang w:val="en-US"/>
        </w:rPr>
        <w:t>ІХ</w:t>
      </w:r>
      <w:proofErr w:type="spellEnd"/>
      <w:r w:rsidR="006972FA" w:rsidRPr="004F10A2">
        <w:rPr>
          <w:rFonts w:ascii="Times New Roman" w:eastAsia="Times New Roman" w:hAnsi="Times New Roman" w:cs="Times New Roman"/>
          <w:kern w:val="36"/>
          <w:sz w:val="24"/>
          <w:szCs w:val="24"/>
          <w:lang w:val="en-US"/>
        </w:rPr>
        <w:t xml:space="preserve">. </w:t>
      </w:r>
      <w:proofErr w:type="gramStart"/>
      <w:r w:rsidR="006972FA" w:rsidRPr="004F10A2">
        <w:rPr>
          <w:rFonts w:ascii="Times New Roman" w:eastAsia="Times New Roman" w:hAnsi="Times New Roman" w:cs="Times New Roman"/>
          <w:kern w:val="36"/>
          <w:sz w:val="24"/>
          <w:szCs w:val="24"/>
          <w:lang w:val="en-US"/>
        </w:rPr>
        <w:t>URL</w:t>
      </w:r>
      <w:r w:rsidR="00737D43" w:rsidRPr="004F10A2">
        <w:rPr>
          <w:rFonts w:ascii="Times New Roman" w:eastAsia="Times New Roman" w:hAnsi="Times New Roman" w:cs="Times New Roman"/>
          <w:kern w:val="36"/>
          <w:sz w:val="24"/>
          <w:szCs w:val="24"/>
          <w:lang w:val="uk-UA"/>
        </w:rPr>
        <w:t xml:space="preserve"> </w:t>
      </w:r>
      <w:r w:rsidR="006972FA" w:rsidRPr="004F10A2">
        <w:rPr>
          <w:rFonts w:ascii="Times New Roman" w:eastAsia="Times New Roman" w:hAnsi="Times New Roman" w:cs="Times New Roman"/>
          <w:kern w:val="36"/>
          <w:sz w:val="24"/>
          <w:szCs w:val="24"/>
          <w:lang w:val="en-US"/>
        </w:rPr>
        <w:t>:</w:t>
      </w:r>
      <w:proofErr w:type="gramEnd"/>
      <w:r w:rsidR="006972FA" w:rsidRPr="004F10A2">
        <w:rPr>
          <w:rFonts w:ascii="Times New Roman" w:eastAsia="Times New Roman" w:hAnsi="Times New Roman" w:cs="Times New Roman"/>
          <w:kern w:val="36"/>
          <w:sz w:val="24"/>
          <w:szCs w:val="24"/>
          <w:lang w:val="en-US"/>
        </w:rPr>
        <w:t xml:space="preserve"> </w:t>
      </w:r>
      <w:hyperlink r:id="rId23" w:anchor="Text" w:history="1">
        <w:r w:rsidR="006972FA" w:rsidRPr="004F10A2">
          <w:rPr>
            <w:rStyle w:val="a4"/>
            <w:rFonts w:ascii="Times New Roman" w:hAnsi="Times New Roman" w:cs="Times New Roman"/>
            <w:color w:val="auto"/>
            <w:sz w:val="24"/>
            <w:szCs w:val="24"/>
            <w:u w:val="none"/>
            <w:lang w:val="en-US"/>
          </w:rPr>
          <w:t>https://zakon.rada.gov.ua/laws/show/2120-20#Text</w:t>
        </w:r>
      </w:hyperlink>
      <w:r w:rsidR="006972FA" w:rsidRPr="004F10A2">
        <w:rPr>
          <w:rStyle w:val="a4"/>
          <w:rFonts w:ascii="Times New Roman" w:eastAsia="Times New Roman" w:hAnsi="Times New Roman" w:cs="Times New Roman"/>
          <w:color w:val="auto"/>
          <w:kern w:val="36"/>
          <w:sz w:val="24"/>
          <w:szCs w:val="24"/>
          <w:u w:val="none"/>
          <w:lang w:val="en-US"/>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6972FA" w:rsidRPr="004F10A2" w:rsidRDefault="003F080C" w:rsidP="004F10A2">
      <w:pPr>
        <w:pStyle w:val="a3"/>
        <w:numPr>
          <w:ilvl w:val="0"/>
          <w:numId w:val="15"/>
        </w:numPr>
        <w:spacing w:after="0" w:line="240" w:lineRule="auto"/>
        <w:ind w:left="0" w:firstLine="360"/>
        <w:contextualSpacing w:val="0"/>
        <w:jc w:val="both"/>
        <w:rPr>
          <w:rFonts w:ascii="Times New Roman" w:hAnsi="Times New Roman" w:cs="Times New Roman"/>
          <w:sz w:val="24"/>
          <w:szCs w:val="24"/>
          <w:lang w:val="en-US"/>
        </w:rPr>
      </w:pPr>
      <w:proofErr w:type="spellStart"/>
      <w:r w:rsidRPr="004F10A2">
        <w:rPr>
          <w:rFonts w:ascii="Times New Roman" w:hAnsi="Times New Roman" w:cs="Times New Roman"/>
          <w:sz w:val="24"/>
          <w:szCs w:val="24"/>
          <w:lang w:val="en-US"/>
        </w:rPr>
        <w:t>Radionov</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Yu.D</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Upravlinnia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finansovymy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resursamy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derzhavy</w:t>
      </w:r>
      <w:proofErr w:type="spellEnd"/>
      <w:r w:rsidRPr="004F10A2">
        <w:rPr>
          <w:rFonts w:ascii="Times New Roman" w:hAnsi="Times New Roman" w:cs="Times New Roman"/>
          <w:sz w:val="24"/>
          <w:szCs w:val="24"/>
          <w:lang w:val="en-US"/>
        </w:rPr>
        <w:t xml:space="preserve"> v </w:t>
      </w:r>
      <w:proofErr w:type="spellStart"/>
      <w:r w:rsidRPr="004F10A2">
        <w:rPr>
          <w:rFonts w:ascii="Times New Roman" w:hAnsi="Times New Roman" w:cs="Times New Roman"/>
          <w:sz w:val="24"/>
          <w:szCs w:val="24"/>
          <w:lang w:val="en-US"/>
        </w:rPr>
        <w:t>umovakh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voiennoho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stanu</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Ekonomika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Ukrainy</w:t>
      </w:r>
      <w:proofErr w:type="spellEnd"/>
      <w:r w:rsidRPr="004F10A2">
        <w:rPr>
          <w:rFonts w:ascii="Times New Roman" w:hAnsi="Times New Roman" w:cs="Times New Roman"/>
          <w:sz w:val="24"/>
          <w:szCs w:val="24"/>
          <w:lang w:val="en-US"/>
        </w:rPr>
        <w:t xml:space="preserve">. 2023. № 1. S. </w:t>
      </w:r>
      <w:r w:rsidR="001D5BA5" w:rsidRPr="004F10A2">
        <w:rPr>
          <w:rFonts w:ascii="Times New Roman" w:hAnsi="Times New Roman" w:cs="Times New Roman"/>
          <w:sz w:val="24"/>
          <w:szCs w:val="24"/>
          <w:lang w:val="en-US"/>
        </w:rPr>
        <w:t>20-43 [in Ukrainian]</w:t>
      </w:r>
      <w:r w:rsidR="001D5BA5" w:rsidRPr="004F10A2">
        <w:rPr>
          <w:rFonts w:ascii="Times New Roman" w:hAnsi="Times New Roman" w:cs="Times New Roman"/>
          <w:sz w:val="24"/>
          <w:szCs w:val="24"/>
          <w:lang w:val="uk-UA"/>
        </w:rPr>
        <w:t>.</w:t>
      </w:r>
    </w:p>
    <w:p w:rsidR="004F10A2" w:rsidRPr="004F10A2" w:rsidRDefault="004F10A2"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r w:rsidRPr="004F10A2">
        <w:rPr>
          <w:rFonts w:ascii="Times New Roman" w:eastAsia="Times New Roman" w:hAnsi="Times New Roman" w:cs="Times New Roman"/>
          <w:sz w:val="24"/>
          <w:szCs w:val="24"/>
          <w:lang w:val="en-US"/>
        </w:rPr>
        <w:t>Rekordni</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vytraty</w:t>
      </w:r>
      <w:proofErr w:type="spellEnd"/>
      <w:r w:rsidRPr="004F10A2">
        <w:rPr>
          <w:rFonts w:ascii="Times New Roman" w:eastAsia="Times New Roman" w:hAnsi="Times New Roman" w:cs="Times New Roman"/>
          <w:sz w:val="24"/>
          <w:szCs w:val="24"/>
          <w:lang w:val="en-US"/>
        </w:rPr>
        <w:t xml:space="preserve"> </w:t>
      </w:r>
      <w:proofErr w:type="spellStart"/>
      <w:proofErr w:type="gramStart"/>
      <w:r w:rsidRPr="004F10A2">
        <w:rPr>
          <w:rFonts w:ascii="Times New Roman" w:eastAsia="Times New Roman" w:hAnsi="Times New Roman" w:cs="Times New Roman"/>
          <w:sz w:val="24"/>
          <w:szCs w:val="24"/>
          <w:lang w:val="en-US"/>
        </w:rPr>
        <w:t>na</w:t>
      </w:r>
      <w:proofErr w:type="spellEnd"/>
      <w:proofErr w:type="gram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armiju</w:t>
      </w:r>
      <w:proofErr w:type="spellEnd"/>
      <w:r w:rsidRPr="004F10A2">
        <w:rPr>
          <w:rFonts w:ascii="Times New Roman" w:eastAsia="Times New Roman" w:hAnsi="Times New Roman" w:cs="Times New Roman"/>
          <w:sz w:val="24"/>
          <w:szCs w:val="24"/>
          <w:lang w:val="en-US"/>
        </w:rPr>
        <w:t xml:space="preserve"> u 2023 </w:t>
      </w:r>
      <w:proofErr w:type="spellStart"/>
      <w:r w:rsidRPr="004F10A2">
        <w:rPr>
          <w:rFonts w:ascii="Times New Roman" w:eastAsia="Times New Roman" w:hAnsi="Times New Roman" w:cs="Times New Roman"/>
          <w:sz w:val="24"/>
          <w:szCs w:val="24"/>
          <w:lang w:val="en-US"/>
        </w:rPr>
        <w:t>roci</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Shho</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zbyrajetjsja</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robyty</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urjad</w:t>
      </w:r>
      <w:proofErr w:type="spell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i/>
          <w:sz w:val="24"/>
          <w:szCs w:val="24"/>
          <w:lang w:val="en-US"/>
        </w:rPr>
        <w:t>Ekonomichna</w:t>
      </w:r>
      <w:proofErr w:type="spellEnd"/>
      <w:r w:rsidRPr="004F10A2">
        <w:rPr>
          <w:rFonts w:ascii="Times New Roman" w:eastAsia="Times New Roman" w:hAnsi="Times New Roman" w:cs="Times New Roman"/>
          <w:i/>
          <w:sz w:val="24"/>
          <w:szCs w:val="24"/>
          <w:lang w:val="en-US"/>
        </w:rPr>
        <w:t xml:space="preserve"> </w:t>
      </w:r>
      <w:proofErr w:type="spellStart"/>
      <w:r w:rsidRPr="004F10A2">
        <w:rPr>
          <w:rFonts w:ascii="Times New Roman" w:eastAsia="Times New Roman" w:hAnsi="Times New Roman" w:cs="Times New Roman"/>
          <w:i/>
          <w:sz w:val="24"/>
          <w:szCs w:val="24"/>
          <w:lang w:val="en-US"/>
        </w:rPr>
        <w:t>pravda</w:t>
      </w:r>
      <w:proofErr w:type="spellEnd"/>
      <w:r w:rsidRPr="004F10A2">
        <w:rPr>
          <w:rFonts w:ascii="Times New Roman" w:eastAsia="Times New Roman" w:hAnsi="Times New Roman" w:cs="Times New Roman"/>
          <w:sz w:val="24"/>
          <w:szCs w:val="24"/>
          <w:lang w:val="en-US"/>
        </w:rPr>
        <w:t xml:space="preserve">. </w:t>
      </w:r>
      <w:proofErr w:type="gramStart"/>
      <w:r w:rsidRPr="004F10A2">
        <w:rPr>
          <w:rFonts w:ascii="Times New Roman" w:eastAsia="Times New Roman" w:hAnsi="Times New Roman" w:cs="Times New Roman"/>
          <w:sz w:val="24"/>
          <w:szCs w:val="24"/>
          <w:lang w:val="en-US"/>
        </w:rPr>
        <w:t>20</w:t>
      </w:r>
      <w:proofErr w:type="gramEnd"/>
      <w:r w:rsidRPr="004F10A2">
        <w:rPr>
          <w:rFonts w:ascii="Times New Roman" w:eastAsia="Times New Roman" w:hAnsi="Times New Roman" w:cs="Times New Roman"/>
          <w:sz w:val="24"/>
          <w:szCs w:val="24"/>
          <w:lang w:val="en-US"/>
        </w:rPr>
        <w:t xml:space="preserve"> </w:t>
      </w:r>
      <w:proofErr w:type="spellStart"/>
      <w:r w:rsidRPr="004F10A2">
        <w:rPr>
          <w:rFonts w:ascii="Times New Roman" w:eastAsia="Times New Roman" w:hAnsi="Times New Roman" w:cs="Times New Roman"/>
          <w:sz w:val="24"/>
          <w:szCs w:val="24"/>
          <w:lang w:val="en-US"/>
        </w:rPr>
        <w:t>ber</w:t>
      </w:r>
      <w:proofErr w:type="spellEnd"/>
      <w:r w:rsidRPr="004F10A2">
        <w:rPr>
          <w:rFonts w:ascii="Times New Roman" w:eastAsia="Times New Roman" w:hAnsi="Times New Roman" w:cs="Times New Roman"/>
          <w:sz w:val="24"/>
          <w:szCs w:val="24"/>
          <w:lang w:val="en-US"/>
        </w:rPr>
        <w:t xml:space="preserve">. 2023 r. </w:t>
      </w:r>
      <w:proofErr w:type="gramStart"/>
      <w:r w:rsidRPr="004F10A2">
        <w:rPr>
          <w:rFonts w:ascii="Times New Roman" w:eastAsia="Times New Roman" w:hAnsi="Times New Roman" w:cs="Times New Roman"/>
          <w:kern w:val="36"/>
          <w:sz w:val="24"/>
          <w:szCs w:val="24"/>
          <w:lang w:val="en-US"/>
        </w:rPr>
        <w:t>URL</w:t>
      </w:r>
      <w:r w:rsidRPr="004F10A2">
        <w:rPr>
          <w:rFonts w:ascii="Times New Roman" w:eastAsia="Times New Roman" w:hAnsi="Times New Roman" w:cs="Times New Roman"/>
          <w:kern w:val="36"/>
          <w:sz w:val="24"/>
          <w:szCs w:val="24"/>
          <w:lang w:val="uk-UA"/>
        </w:rPr>
        <w:t xml:space="preserve"> </w:t>
      </w:r>
      <w:r w:rsidRPr="004F10A2">
        <w:rPr>
          <w:rFonts w:ascii="Times New Roman" w:eastAsia="Times New Roman" w:hAnsi="Times New Roman" w:cs="Times New Roman"/>
          <w:kern w:val="36"/>
          <w:sz w:val="24"/>
          <w:szCs w:val="24"/>
          <w:lang w:val="en-US"/>
        </w:rPr>
        <w:t>:</w:t>
      </w:r>
      <w:proofErr w:type="gramEnd"/>
      <w:r w:rsidRPr="004F10A2">
        <w:rPr>
          <w:rFonts w:ascii="Times New Roman" w:eastAsia="Times New Roman" w:hAnsi="Times New Roman" w:cs="Times New Roman"/>
          <w:kern w:val="36"/>
          <w:sz w:val="24"/>
          <w:szCs w:val="24"/>
          <w:lang w:val="uk-UA"/>
        </w:rPr>
        <w:t xml:space="preserve"> </w:t>
      </w:r>
      <w:hyperlink r:id="rId24" w:history="1">
        <w:r w:rsidRPr="004F10A2">
          <w:rPr>
            <w:rStyle w:val="a4"/>
            <w:rFonts w:ascii="Times New Roman" w:eastAsia="Times New Roman" w:hAnsi="Times New Roman" w:cs="Times New Roman"/>
            <w:kern w:val="36"/>
            <w:sz w:val="24"/>
            <w:szCs w:val="24"/>
            <w:lang w:val="uk-UA"/>
          </w:rPr>
          <w:t>http://surl.li/hktkw</w:t>
        </w:r>
      </w:hyperlink>
      <w:r w:rsidRPr="004F10A2">
        <w:rPr>
          <w:rFonts w:ascii="Times New Roman" w:eastAsia="Times New Roman" w:hAnsi="Times New Roman" w:cs="Times New Roman"/>
          <w:kern w:val="36"/>
          <w:sz w:val="24"/>
          <w:szCs w:val="24"/>
          <w:lang w:val="en-US"/>
        </w:rPr>
        <w:t xml:space="preserve"> </w:t>
      </w:r>
      <w:r w:rsidRPr="004F10A2">
        <w:rPr>
          <w:rFonts w:ascii="Times New Roman" w:hAnsi="Times New Roman" w:cs="Times New Roman"/>
          <w:sz w:val="24"/>
          <w:szCs w:val="24"/>
          <w:lang w:val="en-US"/>
        </w:rPr>
        <w:t>[in Ukrainian]</w:t>
      </w:r>
      <w:r w:rsidRPr="004F10A2">
        <w:rPr>
          <w:rFonts w:ascii="Times New Roman" w:hAnsi="Times New Roman" w:cs="Times New Roman"/>
          <w:sz w:val="24"/>
          <w:szCs w:val="24"/>
          <w:lang w:val="uk-UA"/>
        </w:rPr>
        <w:t>.</w:t>
      </w:r>
    </w:p>
    <w:p w:rsidR="006972FA" w:rsidRPr="004F10A2" w:rsidRDefault="003F080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r w:rsidRPr="004F10A2">
        <w:rPr>
          <w:rFonts w:ascii="Times New Roman" w:hAnsi="Times New Roman" w:cs="Times New Roman"/>
          <w:sz w:val="24"/>
          <w:szCs w:val="24"/>
          <w:lang w:val="en-US"/>
        </w:rPr>
        <w:t xml:space="preserve">Riven </w:t>
      </w:r>
      <w:proofErr w:type="spellStart"/>
      <w:r w:rsidRPr="004F10A2">
        <w:rPr>
          <w:rFonts w:ascii="Times New Roman" w:hAnsi="Times New Roman" w:cs="Times New Roman"/>
          <w:sz w:val="24"/>
          <w:szCs w:val="24"/>
          <w:lang w:val="en-US"/>
        </w:rPr>
        <w:t>blokuvannia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PN</w:t>
      </w:r>
      <w:proofErr w:type="spellEnd"/>
      <w:r w:rsidRPr="004F10A2">
        <w:rPr>
          <w:rFonts w:ascii="Times New Roman" w:hAnsi="Times New Roman" w:cs="Times New Roman"/>
          <w:sz w:val="24"/>
          <w:szCs w:val="24"/>
          <w:lang w:val="en-US"/>
        </w:rPr>
        <w:t xml:space="preserve"> ta </w:t>
      </w:r>
      <w:proofErr w:type="spellStart"/>
      <w:r w:rsidRPr="004F10A2">
        <w:rPr>
          <w:rFonts w:ascii="Times New Roman" w:hAnsi="Times New Roman" w:cs="Times New Roman"/>
          <w:sz w:val="24"/>
          <w:szCs w:val="24"/>
          <w:lang w:val="en-US"/>
        </w:rPr>
        <w:t>RK</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vse</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shche</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vysokyi</w:t>
      </w:r>
      <w:proofErr w:type="spellEnd"/>
      <w:r w:rsidRPr="004F10A2">
        <w:rPr>
          <w:rFonts w:ascii="Times New Roman" w:hAnsi="Times New Roman" w:cs="Times New Roman"/>
          <w:sz w:val="24"/>
          <w:szCs w:val="24"/>
          <w:lang w:val="en-US"/>
        </w:rPr>
        <w:t xml:space="preserve">: nova </w:t>
      </w:r>
      <w:proofErr w:type="spellStart"/>
      <w:r w:rsidRPr="004F10A2">
        <w:rPr>
          <w:rFonts w:ascii="Times New Roman" w:hAnsi="Times New Roman" w:cs="Times New Roman"/>
          <w:sz w:val="24"/>
          <w:szCs w:val="24"/>
          <w:lang w:val="en-US"/>
        </w:rPr>
        <w:t>statystyka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i/>
          <w:sz w:val="24"/>
          <w:szCs w:val="24"/>
          <w:lang w:val="en-US"/>
        </w:rPr>
        <w:t>Holovbukh</w:t>
      </w:r>
      <w:proofErr w:type="spellEnd"/>
      <w:r w:rsidRPr="004F10A2">
        <w:rPr>
          <w:rFonts w:ascii="Times New Roman" w:hAnsi="Times New Roman" w:cs="Times New Roman"/>
          <w:sz w:val="24"/>
          <w:szCs w:val="24"/>
          <w:lang w:val="en-US"/>
        </w:rPr>
        <w:t>.</w:t>
      </w:r>
      <w:r w:rsidR="006972FA" w:rsidRPr="004F10A2">
        <w:rPr>
          <w:rFonts w:ascii="Times New Roman" w:hAnsi="Times New Roman" w:cs="Times New Roman"/>
          <w:sz w:val="24"/>
          <w:szCs w:val="24"/>
          <w:lang w:val="en-US"/>
        </w:rPr>
        <w:t xml:space="preserve"> </w:t>
      </w:r>
      <w:proofErr w:type="gramStart"/>
      <w:r w:rsidR="006972FA" w:rsidRPr="004F10A2">
        <w:rPr>
          <w:rFonts w:ascii="Times New Roman" w:hAnsi="Times New Roman" w:cs="Times New Roman"/>
          <w:sz w:val="24"/>
          <w:szCs w:val="24"/>
          <w:lang w:val="en-US"/>
        </w:rPr>
        <w:t>URL :</w:t>
      </w:r>
      <w:proofErr w:type="gramEnd"/>
      <w:r w:rsidR="006972FA" w:rsidRPr="004F10A2">
        <w:rPr>
          <w:rFonts w:ascii="Times New Roman" w:eastAsia="Times New Roman" w:hAnsi="Times New Roman" w:cs="Times New Roman"/>
          <w:sz w:val="24"/>
          <w:szCs w:val="24"/>
          <w:lang w:val="en-US"/>
        </w:rPr>
        <w:t xml:space="preserve"> </w:t>
      </w:r>
      <w:hyperlink r:id="rId25" w:history="1">
        <w:r w:rsidR="006972FA" w:rsidRPr="004F10A2">
          <w:rPr>
            <w:rStyle w:val="a4"/>
            <w:rFonts w:ascii="Times New Roman" w:eastAsia="Times New Roman" w:hAnsi="Times New Roman" w:cs="Times New Roman"/>
            <w:sz w:val="24"/>
            <w:szCs w:val="24"/>
            <w:lang w:val="en-US"/>
          </w:rPr>
          <w:t>https://buhplatforma.com.ua/news/62474-riven-blokuvannya-pn-ta-rk-vse-shche-visokiy-nova-statistika</w:t>
        </w:r>
      </w:hyperlink>
      <w:r w:rsidR="001D5BA5" w:rsidRPr="004F10A2">
        <w:rPr>
          <w:rStyle w:val="a4"/>
          <w:rFonts w:ascii="Times New Roman" w:eastAsia="Times New Roman" w:hAnsi="Times New Roman" w:cs="Times New Roman"/>
          <w:sz w:val="24"/>
          <w:szCs w:val="24"/>
          <w:lang w:val="uk-UA"/>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4F10A2" w:rsidRPr="004F10A2" w:rsidRDefault="004F10A2" w:rsidP="004F10A2">
      <w:pPr>
        <w:pStyle w:val="a3"/>
        <w:numPr>
          <w:ilvl w:val="0"/>
          <w:numId w:val="15"/>
        </w:numPr>
        <w:pBdr>
          <w:top w:val="nil"/>
          <w:left w:val="nil"/>
          <w:bottom w:val="nil"/>
          <w:right w:val="nil"/>
          <w:between w:val="nil"/>
        </w:pBdr>
        <w:spacing w:after="0" w:line="240" w:lineRule="auto"/>
        <w:ind w:left="0" w:firstLine="360"/>
        <w:jc w:val="both"/>
        <w:rPr>
          <w:rFonts w:ascii="Times New Roman" w:eastAsia="Times New Roman" w:hAnsi="Times New Roman" w:cs="Times New Roman"/>
          <w:kern w:val="36"/>
          <w:sz w:val="24"/>
          <w:szCs w:val="24"/>
          <w:lang w:val="uk-UA"/>
        </w:rPr>
      </w:pPr>
      <w:proofErr w:type="spellStart"/>
      <w:r w:rsidRPr="004F10A2">
        <w:rPr>
          <w:rFonts w:ascii="Times New Roman" w:hAnsi="Times New Roman" w:cs="Times New Roman"/>
          <w:sz w:val="24"/>
          <w:szCs w:val="24"/>
          <w:lang w:val="uk-UA"/>
        </w:rPr>
        <w:t>Tucha</w:t>
      </w:r>
      <w:proofErr w:type="spellEnd"/>
      <w:r w:rsidRPr="004F10A2">
        <w:rPr>
          <w:rFonts w:ascii="Times New Roman" w:hAnsi="Times New Roman" w:cs="Times New Roman"/>
          <w:sz w:val="24"/>
          <w:szCs w:val="24"/>
          <w:lang w:val="uk-UA"/>
        </w:rPr>
        <w:t xml:space="preserve"> O., </w:t>
      </w:r>
      <w:proofErr w:type="spellStart"/>
      <w:r w:rsidRPr="004F10A2">
        <w:rPr>
          <w:rFonts w:ascii="Times New Roman" w:hAnsi="Times New Roman" w:cs="Times New Roman"/>
          <w:sz w:val="24"/>
          <w:szCs w:val="24"/>
          <w:lang w:val="uk-UA"/>
        </w:rPr>
        <w:t>Spivak</w:t>
      </w:r>
      <w:proofErr w:type="spellEnd"/>
      <w:r w:rsidRPr="004F10A2">
        <w:rPr>
          <w:rFonts w:ascii="Times New Roman" w:hAnsi="Times New Roman" w:cs="Times New Roman"/>
          <w:sz w:val="24"/>
          <w:szCs w:val="24"/>
          <w:lang w:val="uk-UA"/>
        </w:rPr>
        <w:t xml:space="preserve"> I., </w:t>
      </w:r>
      <w:proofErr w:type="spellStart"/>
      <w:r w:rsidRPr="004F10A2">
        <w:rPr>
          <w:rFonts w:ascii="Times New Roman" w:hAnsi="Times New Roman" w:cs="Times New Roman"/>
          <w:sz w:val="24"/>
          <w:szCs w:val="24"/>
          <w:lang w:val="uk-UA"/>
        </w:rPr>
        <w:t>Bondarenko</w:t>
      </w:r>
      <w:proofErr w:type="spellEnd"/>
      <w:r w:rsidRPr="004F10A2">
        <w:rPr>
          <w:rFonts w:ascii="Times New Roman" w:hAnsi="Times New Roman" w:cs="Times New Roman"/>
          <w:sz w:val="24"/>
          <w:szCs w:val="24"/>
          <w:lang w:val="uk-UA"/>
        </w:rPr>
        <w:t xml:space="preserve"> O., </w:t>
      </w:r>
      <w:proofErr w:type="spellStart"/>
      <w:r w:rsidRPr="004F10A2">
        <w:rPr>
          <w:rFonts w:ascii="Times New Roman" w:hAnsi="Times New Roman" w:cs="Times New Roman"/>
          <w:sz w:val="24"/>
          <w:szCs w:val="24"/>
          <w:lang w:val="uk-UA"/>
        </w:rPr>
        <w:t>Pogharsjka</w:t>
      </w:r>
      <w:proofErr w:type="spellEnd"/>
      <w:r w:rsidRPr="004F10A2">
        <w:rPr>
          <w:rFonts w:ascii="Times New Roman" w:hAnsi="Times New Roman" w:cs="Times New Roman"/>
          <w:sz w:val="24"/>
          <w:szCs w:val="24"/>
          <w:lang w:val="uk-UA"/>
        </w:rPr>
        <w:t xml:space="preserve"> O. </w:t>
      </w:r>
      <w:proofErr w:type="spellStart"/>
      <w:r w:rsidRPr="004F10A2">
        <w:rPr>
          <w:rFonts w:ascii="Times New Roman" w:hAnsi="Times New Roman" w:cs="Times New Roman"/>
          <w:sz w:val="24"/>
          <w:szCs w:val="24"/>
          <w:lang w:val="uk-UA"/>
        </w:rPr>
        <w:t>Vplyv</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sz w:val="24"/>
          <w:szCs w:val="24"/>
          <w:lang w:val="uk-UA"/>
        </w:rPr>
        <w:t>ukrajinsjkykh</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sz w:val="24"/>
          <w:szCs w:val="24"/>
          <w:lang w:val="uk-UA"/>
        </w:rPr>
        <w:t>mighrantiv</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sz w:val="24"/>
          <w:szCs w:val="24"/>
          <w:lang w:val="uk-UA"/>
        </w:rPr>
        <w:t>na</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sz w:val="24"/>
          <w:szCs w:val="24"/>
          <w:lang w:val="uk-UA"/>
        </w:rPr>
        <w:t>ekonomiky</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sz w:val="24"/>
          <w:szCs w:val="24"/>
          <w:lang w:val="uk-UA"/>
        </w:rPr>
        <w:t>krajin-recypijentiv</w:t>
      </w:r>
      <w:proofErr w:type="spellEnd"/>
      <w:r w:rsidRPr="004F10A2">
        <w:rPr>
          <w:rFonts w:ascii="Times New Roman" w:hAnsi="Times New Roman" w:cs="Times New Roman"/>
          <w:sz w:val="24"/>
          <w:szCs w:val="24"/>
          <w:lang w:val="uk-UA"/>
        </w:rPr>
        <w:t xml:space="preserve">  </w:t>
      </w:r>
      <w:proofErr w:type="spellStart"/>
      <w:r w:rsidRPr="004F10A2">
        <w:rPr>
          <w:rFonts w:ascii="Times New Roman" w:hAnsi="Times New Roman" w:cs="Times New Roman"/>
          <w:i/>
          <w:sz w:val="24"/>
          <w:szCs w:val="24"/>
          <w:lang w:val="uk-UA"/>
        </w:rPr>
        <w:t>Nacionaljnyj</w:t>
      </w:r>
      <w:proofErr w:type="spellEnd"/>
      <w:r w:rsidRPr="004F10A2">
        <w:rPr>
          <w:rFonts w:ascii="Times New Roman" w:hAnsi="Times New Roman" w:cs="Times New Roman"/>
          <w:i/>
          <w:sz w:val="24"/>
          <w:szCs w:val="24"/>
          <w:lang w:val="uk-UA"/>
        </w:rPr>
        <w:t xml:space="preserve"> </w:t>
      </w:r>
      <w:proofErr w:type="spellStart"/>
      <w:r w:rsidRPr="004F10A2">
        <w:rPr>
          <w:rFonts w:ascii="Times New Roman" w:hAnsi="Times New Roman" w:cs="Times New Roman"/>
          <w:i/>
          <w:sz w:val="24"/>
          <w:szCs w:val="24"/>
          <w:lang w:val="uk-UA"/>
        </w:rPr>
        <w:t>bank</w:t>
      </w:r>
      <w:proofErr w:type="spellEnd"/>
      <w:r w:rsidRPr="004F10A2">
        <w:rPr>
          <w:rFonts w:ascii="Times New Roman" w:hAnsi="Times New Roman" w:cs="Times New Roman"/>
          <w:i/>
          <w:sz w:val="24"/>
          <w:szCs w:val="24"/>
          <w:lang w:val="uk-UA"/>
        </w:rPr>
        <w:t xml:space="preserve"> </w:t>
      </w:r>
      <w:proofErr w:type="spellStart"/>
      <w:r w:rsidRPr="004F10A2">
        <w:rPr>
          <w:rFonts w:ascii="Times New Roman" w:hAnsi="Times New Roman" w:cs="Times New Roman"/>
          <w:i/>
          <w:sz w:val="24"/>
          <w:szCs w:val="24"/>
          <w:lang w:val="uk-UA"/>
        </w:rPr>
        <w:t>Ukrajiny</w:t>
      </w:r>
      <w:proofErr w:type="spellEnd"/>
      <w:r w:rsidRPr="004F10A2">
        <w:rPr>
          <w:rFonts w:ascii="Times New Roman" w:hAnsi="Times New Roman" w:cs="Times New Roman"/>
          <w:i/>
          <w:sz w:val="24"/>
          <w:szCs w:val="24"/>
          <w:lang w:val="uk-UA"/>
        </w:rPr>
        <w:t>.</w:t>
      </w:r>
      <w:r w:rsidRPr="004F10A2">
        <w:rPr>
          <w:rFonts w:ascii="Times New Roman" w:hAnsi="Times New Roman" w:cs="Times New Roman"/>
          <w:sz w:val="24"/>
          <w:szCs w:val="24"/>
          <w:lang w:val="uk-UA"/>
        </w:rPr>
        <w:t xml:space="preserve"> </w:t>
      </w:r>
      <w:proofErr w:type="gramStart"/>
      <w:r w:rsidRPr="004F10A2">
        <w:rPr>
          <w:rFonts w:ascii="Times New Roman" w:eastAsia="Times New Roman" w:hAnsi="Times New Roman" w:cs="Times New Roman"/>
          <w:kern w:val="36"/>
          <w:sz w:val="24"/>
          <w:szCs w:val="24"/>
          <w:lang w:val="en-US"/>
        </w:rPr>
        <w:t>URL</w:t>
      </w:r>
      <w:r w:rsidRPr="004F10A2">
        <w:rPr>
          <w:rFonts w:ascii="Times New Roman" w:eastAsia="Times New Roman" w:hAnsi="Times New Roman" w:cs="Times New Roman"/>
          <w:kern w:val="36"/>
          <w:sz w:val="24"/>
          <w:szCs w:val="24"/>
          <w:lang w:val="uk-UA"/>
        </w:rPr>
        <w:t xml:space="preserve"> </w:t>
      </w:r>
      <w:r w:rsidRPr="004F10A2">
        <w:rPr>
          <w:rFonts w:ascii="Times New Roman" w:eastAsia="Times New Roman" w:hAnsi="Times New Roman" w:cs="Times New Roman"/>
          <w:kern w:val="36"/>
          <w:sz w:val="24"/>
          <w:szCs w:val="24"/>
          <w:lang w:val="en-US"/>
        </w:rPr>
        <w:t>:</w:t>
      </w:r>
      <w:proofErr w:type="gramEnd"/>
      <w:r w:rsidRPr="004F10A2">
        <w:rPr>
          <w:rFonts w:ascii="Times New Roman" w:eastAsia="Times New Roman" w:hAnsi="Times New Roman" w:cs="Times New Roman"/>
          <w:kern w:val="36"/>
          <w:sz w:val="24"/>
          <w:szCs w:val="24"/>
          <w:lang w:val="uk-UA"/>
        </w:rPr>
        <w:t xml:space="preserve"> </w:t>
      </w:r>
      <w:hyperlink r:id="rId26" w:history="1">
        <w:r w:rsidRPr="004F10A2">
          <w:rPr>
            <w:rStyle w:val="a4"/>
            <w:rFonts w:ascii="Times New Roman" w:eastAsia="Times New Roman" w:hAnsi="Times New Roman" w:cs="Times New Roman"/>
            <w:kern w:val="36"/>
            <w:sz w:val="24"/>
            <w:szCs w:val="24"/>
            <w:lang w:val="uk-UA"/>
          </w:rPr>
          <w:t>https://bank.gov.ua/admin_uploads/article/Migration_impact_2022-12-15.pdf?v=4</w:t>
        </w:r>
      </w:hyperlink>
      <w:r w:rsidRPr="004F10A2">
        <w:rPr>
          <w:rFonts w:ascii="Times New Roman" w:eastAsia="Times New Roman" w:hAnsi="Times New Roman" w:cs="Times New Roman"/>
          <w:kern w:val="36"/>
          <w:sz w:val="24"/>
          <w:szCs w:val="24"/>
          <w:lang w:val="uk-UA"/>
        </w:rPr>
        <w:t xml:space="preserve"> </w:t>
      </w:r>
      <w:r w:rsidRPr="004F10A2">
        <w:rPr>
          <w:rFonts w:ascii="Times New Roman" w:hAnsi="Times New Roman" w:cs="Times New Roman"/>
          <w:sz w:val="24"/>
          <w:szCs w:val="24"/>
          <w:lang w:val="en-US"/>
        </w:rPr>
        <w:t>[in Ukrainian]</w:t>
      </w:r>
      <w:r w:rsidRPr="004F10A2">
        <w:rPr>
          <w:rFonts w:ascii="Times New Roman" w:hAnsi="Times New Roman" w:cs="Times New Roman"/>
          <w:sz w:val="24"/>
          <w:szCs w:val="24"/>
          <w:lang w:val="uk-UA"/>
        </w:rPr>
        <w:t>.</w:t>
      </w:r>
    </w:p>
    <w:p w:rsidR="006972FA" w:rsidRPr="004F10A2" w:rsidRDefault="003F080C" w:rsidP="004F10A2">
      <w:pPr>
        <w:pStyle w:val="a3"/>
        <w:numPr>
          <w:ilvl w:val="0"/>
          <w:numId w:val="15"/>
        </w:numPr>
        <w:spacing w:after="0" w:line="240" w:lineRule="auto"/>
        <w:ind w:left="0" w:firstLine="360"/>
        <w:contextualSpacing w:val="0"/>
        <w:jc w:val="both"/>
        <w:rPr>
          <w:rFonts w:ascii="Times New Roman" w:hAnsi="Times New Roman" w:cs="Times New Roman"/>
          <w:sz w:val="24"/>
          <w:szCs w:val="24"/>
          <w:lang w:val="en-US"/>
        </w:rPr>
      </w:pPr>
      <w:proofErr w:type="spellStart"/>
      <w:r w:rsidRPr="004F10A2">
        <w:rPr>
          <w:rFonts w:ascii="Times New Roman" w:hAnsi="Times New Roman" w:cs="Times New Roman"/>
          <w:sz w:val="24"/>
          <w:szCs w:val="24"/>
          <w:lang w:val="en-US"/>
        </w:rPr>
        <w:t>Upravlinnia</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finansovymy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resursamy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obiednanykh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terytorialnykh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hromad</w:t>
      </w:r>
      <w:proofErr w:type="spellEnd"/>
      <w:r w:rsidRPr="004F10A2">
        <w:rPr>
          <w:rFonts w:ascii="Times New Roman" w:hAnsi="Times New Roman" w:cs="Times New Roman"/>
          <w:sz w:val="24"/>
          <w:szCs w:val="24"/>
          <w:lang w:val="en-US"/>
        </w:rPr>
        <w:t xml:space="preserve"> v </w:t>
      </w:r>
      <w:proofErr w:type="spellStart"/>
      <w:r w:rsidRPr="004F10A2">
        <w:rPr>
          <w:rFonts w:ascii="Times New Roman" w:hAnsi="Times New Roman" w:cs="Times New Roman"/>
          <w:sz w:val="24"/>
          <w:szCs w:val="24"/>
          <w:lang w:val="en-US"/>
        </w:rPr>
        <w:t>umovakh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adaptyvnykh</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zmin</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zakonodavstva</w:t>
      </w:r>
      <w:proofErr w:type="spellEnd"/>
      <w:r w:rsidRPr="004F10A2">
        <w:rPr>
          <w:rFonts w:ascii="Times New Roman" w:hAnsi="Times New Roman" w:cs="Times New Roman"/>
          <w:sz w:val="24"/>
          <w:szCs w:val="24"/>
          <w:lang w:val="en-US"/>
        </w:rPr>
        <w:t xml:space="preserve"> </w:t>
      </w:r>
      <w:proofErr w:type="spellStart"/>
      <w:proofErr w:type="gramStart"/>
      <w:r w:rsidRPr="004F10A2">
        <w:rPr>
          <w:rFonts w:ascii="Times New Roman" w:hAnsi="Times New Roman" w:cs="Times New Roman"/>
          <w:sz w:val="24"/>
          <w:szCs w:val="24"/>
          <w:lang w:val="en-US"/>
        </w:rPr>
        <w:t>pid</w:t>
      </w:r>
      <w:proofErr w:type="spellEnd"/>
      <w:proofErr w:type="gram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chas</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voiennoho</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stanu</w:t>
      </w:r>
      <w:proofErr w:type="spellEnd"/>
      <w:r w:rsidRPr="004F10A2">
        <w:rPr>
          <w:rFonts w:ascii="Times New Roman" w:hAnsi="Times New Roman" w:cs="Times New Roman"/>
          <w:sz w:val="24"/>
          <w:szCs w:val="24"/>
          <w:lang w:val="en-US"/>
        </w:rPr>
        <w:t xml:space="preserve"> / </w:t>
      </w:r>
      <w:proofErr w:type="spellStart"/>
      <w:r w:rsidRPr="004F10A2">
        <w:rPr>
          <w:rFonts w:ascii="Times New Roman" w:hAnsi="Times New Roman" w:cs="Times New Roman"/>
          <w:sz w:val="24"/>
          <w:szCs w:val="24"/>
          <w:lang w:val="en-US"/>
        </w:rPr>
        <w:t>Hordei</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O.D</w:t>
      </w:r>
      <w:proofErr w:type="spellEnd"/>
      <w:r w:rsidRPr="004F10A2">
        <w:rPr>
          <w:rFonts w:ascii="Times New Roman" w:hAnsi="Times New Roman" w:cs="Times New Roman"/>
          <w:sz w:val="24"/>
          <w:szCs w:val="24"/>
          <w:lang w:val="en-US"/>
        </w:rPr>
        <w:t xml:space="preserve">. ta in. </w:t>
      </w:r>
      <w:proofErr w:type="spellStart"/>
      <w:r w:rsidRPr="004F10A2">
        <w:rPr>
          <w:rFonts w:ascii="Times New Roman" w:hAnsi="Times New Roman" w:cs="Times New Roman"/>
          <w:i/>
          <w:sz w:val="24"/>
          <w:szCs w:val="24"/>
          <w:lang w:val="en-US"/>
        </w:rPr>
        <w:t>Ekonomika</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Ukrainy</w:t>
      </w:r>
      <w:proofErr w:type="spellEnd"/>
      <w:r w:rsidRPr="004F10A2">
        <w:rPr>
          <w:rFonts w:ascii="Times New Roman" w:hAnsi="Times New Roman" w:cs="Times New Roman"/>
          <w:sz w:val="24"/>
          <w:szCs w:val="24"/>
          <w:lang w:val="en-US"/>
        </w:rPr>
        <w:t>. 2023. № 3. S</w:t>
      </w:r>
      <w:r w:rsidR="001D5BA5" w:rsidRPr="004F10A2">
        <w:rPr>
          <w:rFonts w:ascii="Times New Roman" w:hAnsi="Times New Roman" w:cs="Times New Roman"/>
          <w:sz w:val="24"/>
          <w:szCs w:val="24"/>
          <w:lang w:val="en-US"/>
        </w:rPr>
        <w:t>. 24-36 [in Ukrainian]</w:t>
      </w:r>
      <w:r w:rsidR="001D5BA5" w:rsidRPr="004F10A2">
        <w:rPr>
          <w:rFonts w:ascii="Times New Roman" w:hAnsi="Times New Roman" w:cs="Times New Roman"/>
          <w:sz w:val="24"/>
          <w:szCs w:val="24"/>
          <w:lang w:val="uk-UA"/>
        </w:rPr>
        <w:t>.</w:t>
      </w:r>
    </w:p>
    <w:p w:rsidR="006972FA" w:rsidRPr="004F10A2" w:rsidRDefault="003F080C" w:rsidP="004F10A2">
      <w:pPr>
        <w:pStyle w:val="a3"/>
        <w:numPr>
          <w:ilvl w:val="0"/>
          <w:numId w:val="15"/>
        </w:numPr>
        <w:pBdr>
          <w:top w:val="nil"/>
          <w:left w:val="nil"/>
          <w:bottom w:val="nil"/>
          <w:right w:val="nil"/>
          <w:between w:val="nil"/>
        </w:pBdr>
        <w:spacing w:after="0" w:line="240" w:lineRule="auto"/>
        <w:ind w:left="0" w:firstLine="360"/>
        <w:contextualSpacing w:val="0"/>
        <w:jc w:val="both"/>
        <w:rPr>
          <w:rFonts w:ascii="Times New Roman" w:eastAsia="Times New Roman" w:hAnsi="Times New Roman" w:cs="Times New Roman"/>
          <w:sz w:val="24"/>
          <w:szCs w:val="24"/>
          <w:lang w:val="en-US"/>
        </w:rPr>
      </w:pPr>
      <w:proofErr w:type="spellStart"/>
      <w:r w:rsidRPr="004F10A2">
        <w:rPr>
          <w:rFonts w:ascii="Times New Roman" w:hAnsi="Times New Roman" w:cs="Times New Roman"/>
          <w:sz w:val="24"/>
          <w:szCs w:val="24"/>
          <w:lang w:val="en-US"/>
        </w:rPr>
        <w:t>Iakymy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povynni</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buty</w:t>
      </w:r>
      <w:proofErr w:type="spellEnd"/>
      <w:r w:rsidRPr="004F10A2">
        <w:rPr>
          <w:rFonts w:ascii="Times New Roman" w:hAnsi="Times New Roman" w:cs="Times New Roman"/>
          <w:sz w:val="24"/>
          <w:szCs w:val="24"/>
          <w:lang w:val="en-US"/>
        </w:rPr>
        <w:t xml:space="preserve"> </w:t>
      </w:r>
      <w:proofErr w:type="spellStart"/>
      <w:r w:rsidRPr="004F10A2">
        <w:rPr>
          <w:rFonts w:ascii="Times New Roman" w:hAnsi="Times New Roman" w:cs="Times New Roman"/>
          <w:sz w:val="24"/>
          <w:szCs w:val="24"/>
          <w:lang w:val="en-US"/>
        </w:rPr>
        <w:t>podatky</w:t>
      </w:r>
      <w:proofErr w:type="spellEnd"/>
      <w:r w:rsidRPr="004F10A2">
        <w:rPr>
          <w:rFonts w:ascii="Times New Roman" w:hAnsi="Times New Roman" w:cs="Times New Roman"/>
          <w:sz w:val="24"/>
          <w:szCs w:val="24"/>
          <w:lang w:val="en-US"/>
        </w:rPr>
        <w:t xml:space="preserve"> v </w:t>
      </w:r>
      <w:proofErr w:type="spellStart"/>
      <w:r w:rsidRPr="004F10A2">
        <w:rPr>
          <w:rFonts w:ascii="Times New Roman" w:hAnsi="Times New Roman" w:cs="Times New Roman"/>
          <w:sz w:val="24"/>
          <w:szCs w:val="24"/>
          <w:lang w:val="en-US"/>
        </w:rPr>
        <w:t>Ukraini</w:t>
      </w:r>
      <w:proofErr w:type="spellEnd"/>
      <w:r w:rsidRPr="004F10A2">
        <w:rPr>
          <w:rFonts w:ascii="Times New Roman" w:hAnsi="Times New Roman" w:cs="Times New Roman"/>
          <w:sz w:val="24"/>
          <w:szCs w:val="24"/>
          <w:lang w:val="en-US"/>
        </w:rPr>
        <w:t xml:space="preserve">? 2023. </w:t>
      </w:r>
      <w:r w:rsidRPr="004F10A2">
        <w:rPr>
          <w:rFonts w:ascii="Times New Roman" w:hAnsi="Times New Roman" w:cs="Times New Roman"/>
          <w:i/>
          <w:sz w:val="24"/>
          <w:szCs w:val="24"/>
          <w:lang w:val="en-US"/>
        </w:rPr>
        <w:t xml:space="preserve">Case </w:t>
      </w:r>
      <w:proofErr w:type="spellStart"/>
      <w:r w:rsidRPr="004F10A2">
        <w:rPr>
          <w:rFonts w:ascii="Times New Roman" w:hAnsi="Times New Roman" w:cs="Times New Roman"/>
          <w:i/>
          <w:sz w:val="24"/>
          <w:szCs w:val="24"/>
          <w:lang w:val="en-US"/>
        </w:rPr>
        <w:t>Ukraina</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Tsentr</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sotsialno</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ekonomichnykh</w:t>
      </w:r>
      <w:proofErr w:type="spellEnd"/>
      <w:r w:rsidRPr="004F10A2">
        <w:rPr>
          <w:rFonts w:ascii="Times New Roman" w:hAnsi="Times New Roman" w:cs="Times New Roman"/>
          <w:i/>
          <w:sz w:val="24"/>
          <w:szCs w:val="24"/>
          <w:lang w:val="en-US"/>
        </w:rPr>
        <w:t xml:space="preserve"> </w:t>
      </w:r>
      <w:proofErr w:type="spellStart"/>
      <w:r w:rsidRPr="004F10A2">
        <w:rPr>
          <w:rFonts w:ascii="Times New Roman" w:hAnsi="Times New Roman" w:cs="Times New Roman"/>
          <w:i/>
          <w:sz w:val="24"/>
          <w:szCs w:val="24"/>
          <w:lang w:val="en-US"/>
        </w:rPr>
        <w:t>doslidzhen</w:t>
      </w:r>
      <w:proofErr w:type="spellEnd"/>
      <w:r w:rsidR="006972FA" w:rsidRPr="004F10A2">
        <w:rPr>
          <w:rFonts w:ascii="Times New Roman" w:hAnsi="Times New Roman" w:cs="Times New Roman"/>
          <w:i/>
          <w:sz w:val="24"/>
          <w:szCs w:val="24"/>
          <w:lang w:val="en-US"/>
        </w:rPr>
        <w:t>.</w:t>
      </w:r>
      <w:r w:rsidR="006972FA" w:rsidRPr="004F10A2">
        <w:rPr>
          <w:rFonts w:ascii="Times New Roman" w:hAnsi="Times New Roman" w:cs="Times New Roman"/>
          <w:sz w:val="24"/>
          <w:szCs w:val="24"/>
          <w:lang w:val="en-US"/>
        </w:rPr>
        <w:t xml:space="preserve"> URL: </w:t>
      </w:r>
      <w:hyperlink r:id="rId27" w:history="1">
        <w:r w:rsidR="006972FA" w:rsidRPr="004F10A2">
          <w:rPr>
            <w:rStyle w:val="a4"/>
            <w:rFonts w:ascii="Times New Roman" w:hAnsi="Times New Roman" w:cs="Times New Roman"/>
            <w:color w:val="auto"/>
            <w:sz w:val="24"/>
            <w:szCs w:val="24"/>
            <w:u w:val="none"/>
            <w:lang w:val="en-US"/>
          </w:rPr>
          <w:t>https://case-ukraine.com.ua/publications/yakymy-povynni-buty-podatky-v-ukrayini/</w:t>
        </w:r>
      </w:hyperlink>
      <w:r w:rsidR="001D5BA5" w:rsidRPr="004F10A2">
        <w:rPr>
          <w:rStyle w:val="a4"/>
          <w:rFonts w:ascii="Times New Roman" w:hAnsi="Times New Roman" w:cs="Times New Roman"/>
          <w:color w:val="auto"/>
          <w:sz w:val="24"/>
          <w:szCs w:val="24"/>
          <w:u w:val="none"/>
          <w:lang w:val="uk-UA"/>
        </w:rPr>
        <w:t xml:space="preserve"> </w:t>
      </w:r>
      <w:r w:rsidR="001D5BA5" w:rsidRPr="004F10A2">
        <w:rPr>
          <w:rFonts w:ascii="Times New Roman" w:hAnsi="Times New Roman" w:cs="Times New Roman"/>
          <w:sz w:val="24"/>
          <w:szCs w:val="24"/>
          <w:lang w:val="en-US"/>
        </w:rPr>
        <w:t>[in Ukrainian]</w:t>
      </w:r>
      <w:r w:rsidR="001D5BA5" w:rsidRPr="004F10A2">
        <w:rPr>
          <w:rFonts w:ascii="Times New Roman" w:hAnsi="Times New Roman" w:cs="Times New Roman"/>
          <w:sz w:val="24"/>
          <w:szCs w:val="24"/>
          <w:lang w:val="uk-UA"/>
        </w:rPr>
        <w:t>.</w:t>
      </w:r>
    </w:p>
    <w:p w:rsidR="00C57CCF" w:rsidRPr="004F10A2" w:rsidRDefault="00C57CCF" w:rsidP="004F10A2">
      <w:pPr>
        <w:pStyle w:val="a3"/>
        <w:numPr>
          <w:ilvl w:val="0"/>
          <w:numId w:val="1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lang w:val="en-US"/>
        </w:rPr>
      </w:pPr>
      <w:r w:rsidRPr="004F10A2">
        <w:rPr>
          <w:rFonts w:ascii="Times New Roman" w:eastAsia="Times New Roman" w:hAnsi="Times New Roman" w:cs="Times New Roman"/>
          <w:sz w:val="24"/>
          <w:szCs w:val="24"/>
          <w:lang w:val="en-US"/>
        </w:rPr>
        <w:t xml:space="preserve">Support employees and the army: how business works during the war. </w:t>
      </w:r>
      <w:r w:rsidRPr="004F10A2">
        <w:rPr>
          <w:rFonts w:ascii="Times New Roman" w:eastAsia="Times New Roman" w:hAnsi="Times New Roman" w:cs="Times New Roman"/>
          <w:i/>
          <w:sz w:val="24"/>
          <w:szCs w:val="24"/>
          <w:lang w:val="en-US"/>
        </w:rPr>
        <w:t>European Business Association</w:t>
      </w:r>
      <w:r w:rsidRPr="004F10A2">
        <w:rPr>
          <w:rFonts w:ascii="Times New Roman" w:eastAsia="Times New Roman" w:hAnsi="Times New Roman" w:cs="Times New Roman"/>
          <w:sz w:val="24"/>
          <w:szCs w:val="24"/>
          <w:lang w:val="en-US"/>
        </w:rPr>
        <w:t xml:space="preserve">. </w:t>
      </w:r>
      <w:proofErr w:type="gramStart"/>
      <w:r w:rsidR="00737D43" w:rsidRPr="004F10A2">
        <w:rPr>
          <w:rFonts w:ascii="Times New Roman" w:eastAsia="Times New Roman" w:hAnsi="Times New Roman" w:cs="Times New Roman"/>
          <w:kern w:val="36"/>
          <w:sz w:val="24"/>
          <w:szCs w:val="24"/>
          <w:lang w:val="en-US"/>
        </w:rPr>
        <w:t>URL</w:t>
      </w:r>
      <w:r w:rsidR="00737D43" w:rsidRPr="004F10A2">
        <w:rPr>
          <w:rFonts w:ascii="Times New Roman" w:eastAsia="Times New Roman" w:hAnsi="Times New Roman" w:cs="Times New Roman"/>
          <w:kern w:val="36"/>
          <w:sz w:val="24"/>
          <w:szCs w:val="24"/>
          <w:lang w:val="uk-UA"/>
        </w:rPr>
        <w:t xml:space="preserve"> </w:t>
      </w:r>
      <w:r w:rsidR="00737D43" w:rsidRPr="004F10A2">
        <w:rPr>
          <w:rFonts w:ascii="Times New Roman" w:eastAsia="Times New Roman" w:hAnsi="Times New Roman" w:cs="Times New Roman"/>
          <w:kern w:val="36"/>
          <w:sz w:val="24"/>
          <w:szCs w:val="24"/>
          <w:lang w:val="en-US"/>
        </w:rPr>
        <w:t>:</w:t>
      </w:r>
      <w:proofErr w:type="gramEnd"/>
      <w:r w:rsidR="00737D43" w:rsidRPr="004F10A2">
        <w:rPr>
          <w:rFonts w:ascii="Times New Roman" w:eastAsia="Times New Roman" w:hAnsi="Times New Roman" w:cs="Times New Roman"/>
          <w:kern w:val="36"/>
          <w:sz w:val="24"/>
          <w:szCs w:val="24"/>
          <w:lang w:val="en-US"/>
        </w:rPr>
        <w:t xml:space="preserve"> </w:t>
      </w:r>
      <w:r w:rsidRPr="004F10A2">
        <w:rPr>
          <w:rFonts w:ascii="Times New Roman" w:eastAsia="Times New Roman" w:hAnsi="Times New Roman" w:cs="Times New Roman"/>
          <w:sz w:val="24"/>
          <w:szCs w:val="24"/>
          <w:lang w:val="en-US"/>
        </w:rPr>
        <w:t xml:space="preserve">https://eba.com.ua/en/pidtrymuyut-komandy-ta-armiyu-yak-pratsyuye-biznes-v-umovah-vijny/ </w:t>
      </w:r>
      <w:r w:rsidRPr="004F10A2">
        <w:rPr>
          <w:rFonts w:ascii="Times New Roman" w:hAnsi="Times New Roman" w:cs="Times New Roman"/>
          <w:sz w:val="24"/>
          <w:szCs w:val="24"/>
          <w:lang w:val="en-US"/>
        </w:rPr>
        <w:t>[in English]</w:t>
      </w:r>
      <w:r w:rsidRPr="004F10A2">
        <w:rPr>
          <w:rFonts w:ascii="Times New Roman" w:hAnsi="Times New Roman" w:cs="Times New Roman"/>
          <w:sz w:val="24"/>
          <w:szCs w:val="24"/>
          <w:lang w:val="uk-UA"/>
        </w:rPr>
        <w:t>.</w:t>
      </w:r>
    </w:p>
    <w:bookmarkEnd w:id="0"/>
    <w:p w:rsidR="00C57CCF" w:rsidRPr="004F10A2" w:rsidRDefault="00C57CCF" w:rsidP="004F10A2">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lang w:val="en-US"/>
        </w:rPr>
      </w:pPr>
    </w:p>
    <w:sectPr w:rsidR="00C57CCF" w:rsidRPr="004F10A2" w:rsidSect="00110BC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1F31"/>
    <w:multiLevelType w:val="hybridMultilevel"/>
    <w:tmpl w:val="325C4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C7294D"/>
    <w:multiLevelType w:val="multilevel"/>
    <w:tmpl w:val="6B9A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10D65"/>
    <w:multiLevelType w:val="multilevel"/>
    <w:tmpl w:val="FC5A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6562B"/>
    <w:multiLevelType w:val="multilevel"/>
    <w:tmpl w:val="07A2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F601E"/>
    <w:multiLevelType w:val="multilevel"/>
    <w:tmpl w:val="4466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10646F"/>
    <w:multiLevelType w:val="hybridMultilevel"/>
    <w:tmpl w:val="7CB0E01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5224681E"/>
    <w:multiLevelType w:val="hybridMultilevel"/>
    <w:tmpl w:val="5060C448"/>
    <w:lvl w:ilvl="0" w:tplc="F51E29D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87582A"/>
    <w:multiLevelType w:val="hybridMultilevel"/>
    <w:tmpl w:val="36967882"/>
    <w:lvl w:ilvl="0" w:tplc="958203B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8E507F"/>
    <w:multiLevelType w:val="hybridMultilevel"/>
    <w:tmpl w:val="9CE0BF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AEC3613"/>
    <w:multiLevelType w:val="hybridMultilevel"/>
    <w:tmpl w:val="8BB04E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D952D26"/>
    <w:multiLevelType w:val="hybridMultilevel"/>
    <w:tmpl w:val="983CC7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E5C032C"/>
    <w:multiLevelType w:val="hybridMultilevel"/>
    <w:tmpl w:val="325C4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1530EE"/>
    <w:multiLevelType w:val="hybridMultilevel"/>
    <w:tmpl w:val="195C374A"/>
    <w:lvl w:ilvl="0" w:tplc="EEBE94C0">
      <w:start w:val="1"/>
      <w:numFmt w:val="decimal"/>
      <w:lvlText w:val="%1."/>
      <w:lvlJc w:val="left"/>
      <w:pPr>
        <w:ind w:left="1080" w:hanging="72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9121DA"/>
    <w:multiLevelType w:val="hybridMultilevel"/>
    <w:tmpl w:val="C1A45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950AA6"/>
    <w:multiLevelType w:val="hybridMultilevel"/>
    <w:tmpl w:val="C1EC1628"/>
    <w:lvl w:ilvl="0" w:tplc="ED3CA0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3"/>
  </w:num>
  <w:num w:numId="3">
    <w:abstractNumId w:val="7"/>
  </w:num>
  <w:num w:numId="4">
    <w:abstractNumId w:val="5"/>
  </w:num>
  <w:num w:numId="5">
    <w:abstractNumId w:val="4"/>
  </w:num>
  <w:num w:numId="6">
    <w:abstractNumId w:val="3"/>
  </w:num>
  <w:num w:numId="7">
    <w:abstractNumId w:val="1"/>
  </w:num>
  <w:num w:numId="8">
    <w:abstractNumId w:val="6"/>
  </w:num>
  <w:num w:numId="9">
    <w:abstractNumId w:val="2"/>
  </w:num>
  <w:num w:numId="10">
    <w:abstractNumId w:val="14"/>
  </w:num>
  <w:num w:numId="11">
    <w:abstractNumId w:val="12"/>
  </w:num>
  <w:num w:numId="12">
    <w:abstractNumId w:val="10"/>
  </w:num>
  <w:num w:numId="13">
    <w:abstractNumId w:val="8"/>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A0"/>
    <w:rsid w:val="00006EBA"/>
    <w:rsid w:val="00035D82"/>
    <w:rsid w:val="0006672E"/>
    <w:rsid w:val="000762F4"/>
    <w:rsid w:val="00082FDC"/>
    <w:rsid w:val="000A6B93"/>
    <w:rsid w:val="000B10F6"/>
    <w:rsid w:val="000B3152"/>
    <w:rsid w:val="000D175C"/>
    <w:rsid w:val="000D5349"/>
    <w:rsid w:val="000E1223"/>
    <w:rsid w:val="000F2168"/>
    <w:rsid w:val="000F7C56"/>
    <w:rsid w:val="0010372E"/>
    <w:rsid w:val="00110BC5"/>
    <w:rsid w:val="001269C0"/>
    <w:rsid w:val="00127604"/>
    <w:rsid w:val="00136228"/>
    <w:rsid w:val="001417D2"/>
    <w:rsid w:val="00162F2D"/>
    <w:rsid w:val="00166848"/>
    <w:rsid w:val="001B0CB2"/>
    <w:rsid w:val="001B5238"/>
    <w:rsid w:val="001D5BA5"/>
    <w:rsid w:val="001D6D33"/>
    <w:rsid w:val="001E4337"/>
    <w:rsid w:val="001E4539"/>
    <w:rsid w:val="001F1D6B"/>
    <w:rsid w:val="00207252"/>
    <w:rsid w:val="00232621"/>
    <w:rsid w:val="0023452B"/>
    <w:rsid w:val="002435D2"/>
    <w:rsid w:val="00274E03"/>
    <w:rsid w:val="00275A8C"/>
    <w:rsid w:val="002A134C"/>
    <w:rsid w:val="002A7F1E"/>
    <w:rsid w:val="002B2C23"/>
    <w:rsid w:val="002B7949"/>
    <w:rsid w:val="002C2854"/>
    <w:rsid w:val="002D079B"/>
    <w:rsid w:val="002D4A7A"/>
    <w:rsid w:val="002D7DA5"/>
    <w:rsid w:val="002E3BCF"/>
    <w:rsid w:val="002E5002"/>
    <w:rsid w:val="0030074A"/>
    <w:rsid w:val="00300750"/>
    <w:rsid w:val="00345CDD"/>
    <w:rsid w:val="0034649B"/>
    <w:rsid w:val="003547F7"/>
    <w:rsid w:val="00375185"/>
    <w:rsid w:val="003765C5"/>
    <w:rsid w:val="00381BFE"/>
    <w:rsid w:val="003872D4"/>
    <w:rsid w:val="00387333"/>
    <w:rsid w:val="003A5720"/>
    <w:rsid w:val="003A5E81"/>
    <w:rsid w:val="003B197E"/>
    <w:rsid w:val="003B4D94"/>
    <w:rsid w:val="003B62AB"/>
    <w:rsid w:val="003C11BD"/>
    <w:rsid w:val="003C2C26"/>
    <w:rsid w:val="003D2995"/>
    <w:rsid w:val="003E3902"/>
    <w:rsid w:val="003F080C"/>
    <w:rsid w:val="003F0AF9"/>
    <w:rsid w:val="003F6316"/>
    <w:rsid w:val="00407ABF"/>
    <w:rsid w:val="00411837"/>
    <w:rsid w:val="004450D0"/>
    <w:rsid w:val="0046287D"/>
    <w:rsid w:val="00463328"/>
    <w:rsid w:val="004976E5"/>
    <w:rsid w:val="004A6E57"/>
    <w:rsid w:val="004C27A5"/>
    <w:rsid w:val="004C6947"/>
    <w:rsid w:val="004C75B9"/>
    <w:rsid w:val="004C7CDB"/>
    <w:rsid w:val="004D1A3D"/>
    <w:rsid w:val="004F10A2"/>
    <w:rsid w:val="004F7C6B"/>
    <w:rsid w:val="005079F0"/>
    <w:rsid w:val="00510CCC"/>
    <w:rsid w:val="00515C4A"/>
    <w:rsid w:val="005248BF"/>
    <w:rsid w:val="00525204"/>
    <w:rsid w:val="00531116"/>
    <w:rsid w:val="00537C17"/>
    <w:rsid w:val="00541A73"/>
    <w:rsid w:val="005611E9"/>
    <w:rsid w:val="00570776"/>
    <w:rsid w:val="00573B49"/>
    <w:rsid w:val="0057751C"/>
    <w:rsid w:val="0058710D"/>
    <w:rsid w:val="005958B6"/>
    <w:rsid w:val="0059622F"/>
    <w:rsid w:val="005B3864"/>
    <w:rsid w:val="005C02AE"/>
    <w:rsid w:val="005D20A4"/>
    <w:rsid w:val="005E3965"/>
    <w:rsid w:val="005E6D10"/>
    <w:rsid w:val="005F3EB6"/>
    <w:rsid w:val="00607C9F"/>
    <w:rsid w:val="00613F69"/>
    <w:rsid w:val="006314BE"/>
    <w:rsid w:val="0063236D"/>
    <w:rsid w:val="006515EC"/>
    <w:rsid w:val="006574D8"/>
    <w:rsid w:val="00662F1B"/>
    <w:rsid w:val="0068048C"/>
    <w:rsid w:val="006815AE"/>
    <w:rsid w:val="00684487"/>
    <w:rsid w:val="006972FA"/>
    <w:rsid w:val="006A7C33"/>
    <w:rsid w:val="006B09A9"/>
    <w:rsid w:val="006B661C"/>
    <w:rsid w:val="006B799D"/>
    <w:rsid w:val="006C2A33"/>
    <w:rsid w:val="006C2D56"/>
    <w:rsid w:val="006C2D66"/>
    <w:rsid w:val="0071130C"/>
    <w:rsid w:val="00713E9B"/>
    <w:rsid w:val="007275E2"/>
    <w:rsid w:val="0073267F"/>
    <w:rsid w:val="00737D43"/>
    <w:rsid w:val="007448C2"/>
    <w:rsid w:val="007550FA"/>
    <w:rsid w:val="00756029"/>
    <w:rsid w:val="0076021C"/>
    <w:rsid w:val="00767C11"/>
    <w:rsid w:val="00777663"/>
    <w:rsid w:val="00781A6D"/>
    <w:rsid w:val="00784CF1"/>
    <w:rsid w:val="0078654B"/>
    <w:rsid w:val="007A19AD"/>
    <w:rsid w:val="007A1BC2"/>
    <w:rsid w:val="007B4239"/>
    <w:rsid w:val="007B5CC3"/>
    <w:rsid w:val="008135A0"/>
    <w:rsid w:val="00833068"/>
    <w:rsid w:val="00837AF9"/>
    <w:rsid w:val="00875777"/>
    <w:rsid w:val="00880A03"/>
    <w:rsid w:val="0088244C"/>
    <w:rsid w:val="008920F5"/>
    <w:rsid w:val="0089682B"/>
    <w:rsid w:val="008A3350"/>
    <w:rsid w:val="008C3538"/>
    <w:rsid w:val="008D3B40"/>
    <w:rsid w:val="008E377B"/>
    <w:rsid w:val="00920269"/>
    <w:rsid w:val="009227AD"/>
    <w:rsid w:val="00930028"/>
    <w:rsid w:val="009633CE"/>
    <w:rsid w:val="009738F0"/>
    <w:rsid w:val="00995B34"/>
    <w:rsid w:val="009A38BA"/>
    <w:rsid w:val="009B6DF5"/>
    <w:rsid w:val="009D746F"/>
    <w:rsid w:val="009E5EAA"/>
    <w:rsid w:val="009E7E38"/>
    <w:rsid w:val="009F7BDC"/>
    <w:rsid w:val="00A10E40"/>
    <w:rsid w:val="00A1464E"/>
    <w:rsid w:val="00A24F63"/>
    <w:rsid w:val="00A260EF"/>
    <w:rsid w:val="00A2762C"/>
    <w:rsid w:val="00A27F26"/>
    <w:rsid w:val="00A30EB9"/>
    <w:rsid w:val="00A31454"/>
    <w:rsid w:val="00A42FB0"/>
    <w:rsid w:val="00A44F60"/>
    <w:rsid w:val="00A609D5"/>
    <w:rsid w:val="00A653D8"/>
    <w:rsid w:val="00A826FF"/>
    <w:rsid w:val="00A90E53"/>
    <w:rsid w:val="00AA77E4"/>
    <w:rsid w:val="00AB7A7F"/>
    <w:rsid w:val="00AD76B8"/>
    <w:rsid w:val="00AF02E3"/>
    <w:rsid w:val="00AF2653"/>
    <w:rsid w:val="00AF35D8"/>
    <w:rsid w:val="00B24F5A"/>
    <w:rsid w:val="00B45974"/>
    <w:rsid w:val="00B539BD"/>
    <w:rsid w:val="00B738FD"/>
    <w:rsid w:val="00B929F4"/>
    <w:rsid w:val="00B933F4"/>
    <w:rsid w:val="00B96219"/>
    <w:rsid w:val="00BA4014"/>
    <w:rsid w:val="00BC52FD"/>
    <w:rsid w:val="00BD1211"/>
    <w:rsid w:val="00BE256D"/>
    <w:rsid w:val="00BF34F9"/>
    <w:rsid w:val="00BF5BE8"/>
    <w:rsid w:val="00C007E2"/>
    <w:rsid w:val="00C041E1"/>
    <w:rsid w:val="00C04350"/>
    <w:rsid w:val="00C054F2"/>
    <w:rsid w:val="00C12830"/>
    <w:rsid w:val="00C23EB7"/>
    <w:rsid w:val="00C34B7F"/>
    <w:rsid w:val="00C57CCF"/>
    <w:rsid w:val="00C642D8"/>
    <w:rsid w:val="00C71FB0"/>
    <w:rsid w:val="00C80BA1"/>
    <w:rsid w:val="00C8359C"/>
    <w:rsid w:val="00CB2FE2"/>
    <w:rsid w:val="00CB59BB"/>
    <w:rsid w:val="00CB6CCB"/>
    <w:rsid w:val="00CC585F"/>
    <w:rsid w:val="00CE132C"/>
    <w:rsid w:val="00D14564"/>
    <w:rsid w:val="00D2242A"/>
    <w:rsid w:val="00D40777"/>
    <w:rsid w:val="00D52E6F"/>
    <w:rsid w:val="00D569EC"/>
    <w:rsid w:val="00D60D69"/>
    <w:rsid w:val="00D668D2"/>
    <w:rsid w:val="00DA13BD"/>
    <w:rsid w:val="00DA64F3"/>
    <w:rsid w:val="00DC644E"/>
    <w:rsid w:val="00DD271E"/>
    <w:rsid w:val="00DD28E8"/>
    <w:rsid w:val="00DF4746"/>
    <w:rsid w:val="00DF5126"/>
    <w:rsid w:val="00E02A95"/>
    <w:rsid w:val="00E03630"/>
    <w:rsid w:val="00E177E1"/>
    <w:rsid w:val="00E32F8D"/>
    <w:rsid w:val="00E3452D"/>
    <w:rsid w:val="00E64263"/>
    <w:rsid w:val="00E750DD"/>
    <w:rsid w:val="00E76703"/>
    <w:rsid w:val="00EA7A09"/>
    <w:rsid w:val="00EB0FD8"/>
    <w:rsid w:val="00EB2DAC"/>
    <w:rsid w:val="00EB2EAA"/>
    <w:rsid w:val="00EB42D2"/>
    <w:rsid w:val="00EB7797"/>
    <w:rsid w:val="00EC5E15"/>
    <w:rsid w:val="00ED3CDE"/>
    <w:rsid w:val="00ED5582"/>
    <w:rsid w:val="00EF1C5C"/>
    <w:rsid w:val="00F020F8"/>
    <w:rsid w:val="00F0236C"/>
    <w:rsid w:val="00F15974"/>
    <w:rsid w:val="00F234F4"/>
    <w:rsid w:val="00F63A97"/>
    <w:rsid w:val="00F65EA0"/>
    <w:rsid w:val="00FA18CF"/>
    <w:rsid w:val="00FA1C7F"/>
    <w:rsid w:val="00FA4CA0"/>
    <w:rsid w:val="00FA5DD9"/>
    <w:rsid w:val="00FB16F1"/>
    <w:rsid w:val="00FC17BB"/>
    <w:rsid w:val="00FC3D8B"/>
    <w:rsid w:val="00FC5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7107D-F6D6-4F78-A0D8-EDDD221C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604"/>
  </w:style>
  <w:style w:type="paragraph" w:styleId="1">
    <w:name w:val="heading 1"/>
    <w:basedOn w:val="a"/>
    <w:link w:val="10"/>
    <w:uiPriority w:val="9"/>
    <w:qFormat/>
    <w:rsid w:val="000D53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604"/>
    <w:pPr>
      <w:ind w:left="720"/>
      <w:contextualSpacing/>
    </w:pPr>
  </w:style>
  <w:style w:type="character" w:styleId="a4">
    <w:name w:val="Hyperlink"/>
    <w:basedOn w:val="a0"/>
    <w:uiPriority w:val="99"/>
    <w:unhideWhenUsed/>
    <w:rsid w:val="00127604"/>
    <w:rPr>
      <w:color w:val="0563C1" w:themeColor="hyperlink"/>
      <w:u w:val="single"/>
    </w:rPr>
  </w:style>
  <w:style w:type="character" w:customStyle="1" w:styleId="10">
    <w:name w:val="Заголовок 1 Знак"/>
    <w:basedOn w:val="a0"/>
    <w:link w:val="1"/>
    <w:uiPriority w:val="9"/>
    <w:rsid w:val="000D5349"/>
    <w:rPr>
      <w:rFonts w:ascii="Times New Roman" w:eastAsia="Times New Roman" w:hAnsi="Times New Roman" w:cs="Times New Roman"/>
      <w:b/>
      <w:bCs/>
      <w:kern w:val="36"/>
      <w:sz w:val="48"/>
      <w:szCs w:val="48"/>
      <w:lang w:eastAsia="ru-RU"/>
    </w:rPr>
  </w:style>
  <w:style w:type="character" w:styleId="a5">
    <w:name w:val="FollowedHyperlink"/>
    <w:basedOn w:val="a0"/>
    <w:uiPriority w:val="99"/>
    <w:semiHidden/>
    <w:unhideWhenUsed/>
    <w:rsid w:val="009B6DF5"/>
    <w:rPr>
      <w:color w:val="954F72" w:themeColor="followedHyperlink"/>
      <w:u w:val="single"/>
    </w:rPr>
  </w:style>
  <w:style w:type="character" w:styleId="a6">
    <w:name w:val="Emphasis"/>
    <w:basedOn w:val="a0"/>
    <w:uiPriority w:val="20"/>
    <w:qFormat/>
    <w:rsid w:val="000762F4"/>
    <w:rPr>
      <w:i/>
      <w:iCs/>
    </w:rPr>
  </w:style>
  <w:style w:type="paragraph" w:styleId="a7">
    <w:name w:val="Normal (Web)"/>
    <w:basedOn w:val="a"/>
    <w:uiPriority w:val="99"/>
    <w:unhideWhenUsed/>
    <w:rsid w:val="000762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8">
    <w:name w:val="Strong"/>
    <w:basedOn w:val="a0"/>
    <w:uiPriority w:val="22"/>
    <w:qFormat/>
    <w:rsid w:val="00930028"/>
    <w:rPr>
      <w:b/>
      <w:bCs/>
    </w:rPr>
  </w:style>
  <w:style w:type="table" w:styleId="a9">
    <w:name w:val="Table Grid"/>
    <w:basedOn w:val="a1"/>
    <w:uiPriority w:val="39"/>
    <w:rsid w:val="0059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7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784CF1"/>
    <w:rPr>
      <w:rFonts w:ascii="Courier New" w:eastAsia="Times New Roman" w:hAnsi="Courier New" w:cs="Courier New"/>
      <w:sz w:val="20"/>
      <w:szCs w:val="20"/>
      <w:lang w:val="en-US"/>
    </w:rPr>
  </w:style>
  <w:style w:type="character" w:customStyle="1" w:styleId="y2iqfc">
    <w:name w:val="y2iqfc"/>
    <w:basedOn w:val="a0"/>
    <w:rsid w:val="00784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5757">
      <w:bodyDiv w:val="1"/>
      <w:marLeft w:val="0"/>
      <w:marRight w:val="0"/>
      <w:marTop w:val="0"/>
      <w:marBottom w:val="0"/>
      <w:divBdr>
        <w:top w:val="none" w:sz="0" w:space="0" w:color="auto"/>
        <w:left w:val="none" w:sz="0" w:space="0" w:color="auto"/>
        <w:bottom w:val="none" w:sz="0" w:space="0" w:color="auto"/>
        <w:right w:val="none" w:sz="0" w:space="0" w:color="auto"/>
      </w:divBdr>
    </w:div>
    <w:div w:id="172888885">
      <w:bodyDiv w:val="1"/>
      <w:marLeft w:val="0"/>
      <w:marRight w:val="0"/>
      <w:marTop w:val="0"/>
      <w:marBottom w:val="0"/>
      <w:divBdr>
        <w:top w:val="none" w:sz="0" w:space="0" w:color="auto"/>
        <w:left w:val="none" w:sz="0" w:space="0" w:color="auto"/>
        <w:bottom w:val="none" w:sz="0" w:space="0" w:color="auto"/>
        <w:right w:val="none" w:sz="0" w:space="0" w:color="auto"/>
      </w:divBdr>
    </w:div>
    <w:div w:id="311913382">
      <w:bodyDiv w:val="1"/>
      <w:marLeft w:val="0"/>
      <w:marRight w:val="0"/>
      <w:marTop w:val="0"/>
      <w:marBottom w:val="0"/>
      <w:divBdr>
        <w:top w:val="none" w:sz="0" w:space="0" w:color="auto"/>
        <w:left w:val="none" w:sz="0" w:space="0" w:color="auto"/>
        <w:bottom w:val="none" w:sz="0" w:space="0" w:color="auto"/>
        <w:right w:val="none" w:sz="0" w:space="0" w:color="auto"/>
      </w:divBdr>
    </w:div>
    <w:div w:id="667248825">
      <w:bodyDiv w:val="1"/>
      <w:marLeft w:val="0"/>
      <w:marRight w:val="0"/>
      <w:marTop w:val="0"/>
      <w:marBottom w:val="0"/>
      <w:divBdr>
        <w:top w:val="none" w:sz="0" w:space="0" w:color="auto"/>
        <w:left w:val="none" w:sz="0" w:space="0" w:color="auto"/>
        <w:bottom w:val="none" w:sz="0" w:space="0" w:color="auto"/>
        <w:right w:val="none" w:sz="0" w:space="0" w:color="auto"/>
      </w:divBdr>
    </w:div>
    <w:div w:id="669135868">
      <w:bodyDiv w:val="1"/>
      <w:marLeft w:val="0"/>
      <w:marRight w:val="0"/>
      <w:marTop w:val="0"/>
      <w:marBottom w:val="0"/>
      <w:divBdr>
        <w:top w:val="none" w:sz="0" w:space="0" w:color="auto"/>
        <w:left w:val="none" w:sz="0" w:space="0" w:color="auto"/>
        <w:bottom w:val="none" w:sz="0" w:space="0" w:color="auto"/>
        <w:right w:val="none" w:sz="0" w:space="0" w:color="auto"/>
      </w:divBdr>
    </w:div>
    <w:div w:id="1180705795">
      <w:bodyDiv w:val="1"/>
      <w:marLeft w:val="0"/>
      <w:marRight w:val="0"/>
      <w:marTop w:val="0"/>
      <w:marBottom w:val="0"/>
      <w:divBdr>
        <w:top w:val="none" w:sz="0" w:space="0" w:color="auto"/>
        <w:left w:val="none" w:sz="0" w:space="0" w:color="auto"/>
        <w:bottom w:val="none" w:sz="0" w:space="0" w:color="auto"/>
        <w:right w:val="none" w:sz="0" w:space="0" w:color="auto"/>
      </w:divBdr>
    </w:div>
    <w:div w:id="1364280986">
      <w:bodyDiv w:val="1"/>
      <w:marLeft w:val="0"/>
      <w:marRight w:val="0"/>
      <w:marTop w:val="0"/>
      <w:marBottom w:val="0"/>
      <w:divBdr>
        <w:top w:val="none" w:sz="0" w:space="0" w:color="auto"/>
        <w:left w:val="none" w:sz="0" w:space="0" w:color="auto"/>
        <w:bottom w:val="none" w:sz="0" w:space="0" w:color="auto"/>
        <w:right w:val="none" w:sz="0" w:space="0" w:color="auto"/>
      </w:divBdr>
    </w:div>
    <w:div w:id="1750342165">
      <w:bodyDiv w:val="1"/>
      <w:marLeft w:val="0"/>
      <w:marRight w:val="0"/>
      <w:marTop w:val="0"/>
      <w:marBottom w:val="0"/>
      <w:divBdr>
        <w:top w:val="none" w:sz="0" w:space="0" w:color="auto"/>
        <w:left w:val="none" w:sz="0" w:space="0" w:color="auto"/>
        <w:bottom w:val="none" w:sz="0" w:space="0" w:color="auto"/>
        <w:right w:val="none" w:sz="0" w:space="0" w:color="auto"/>
      </w:divBdr>
      <w:divsChild>
        <w:div w:id="884103175">
          <w:marLeft w:val="0"/>
          <w:marRight w:val="0"/>
          <w:marTop w:val="0"/>
          <w:marBottom w:val="0"/>
          <w:divBdr>
            <w:top w:val="none" w:sz="0" w:space="0" w:color="auto"/>
            <w:left w:val="none" w:sz="0" w:space="0" w:color="auto"/>
            <w:bottom w:val="none" w:sz="0" w:space="0" w:color="auto"/>
            <w:right w:val="none" w:sz="0" w:space="0" w:color="auto"/>
          </w:divBdr>
        </w:div>
        <w:div w:id="1463958425">
          <w:marLeft w:val="0"/>
          <w:marRight w:val="0"/>
          <w:marTop w:val="0"/>
          <w:marBottom w:val="0"/>
          <w:divBdr>
            <w:top w:val="none" w:sz="0" w:space="0" w:color="auto"/>
            <w:left w:val="none" w:sz="0" w:space="0" w:color="auto"/>
            <w:bottom w:val="none" w:sz="0" w:space="0" w:color="auto"/>
            <w:right w:val="none" w:sz="0" w:space="0" w:color="auto"/>
          </w:divBdr>
          <w:divsChild>
            <w:div w:id="1156608889">
              <w:marLeft w:val="0"/>
              <w:marRight w:val="165"/>
              <w:marTop w:val="150"/>
              <w:marBottom w:val="0"/>
              <w:divBdr>
                <w:top w:val="none" w:sz="0" w:space="0" w:color="auto"/>
                <w:left w:val="none" w:sz="0" w:space="0" w:color="auto"/>
                <w:bottom w:val="none" w:sz="0" w:space="0" w:color="auto"/>
                <w:right w:val="none" w:sz="0" w:space="0" w:color="auto"/>
              </w:divBdr>
              <w:divsChild>
                <w:div w:id="1361010536">
                  <w:marLeft w:val="0"/>
                  <w:marRight w:val="0"/>
                  <w:marTop w:val="0"/>
                  <w:marBottom w:val="0"/>
                  <w:divBdr>
                    <w:top w:val="none" w:sz="0" w:space="0" w:color="auto"/>
                    <w:left w:val="none" w:sz="0" w:space="0" w:color="auto"/>
                    <w:bottom w:val="none" w:sz="0" w:space="0" w:color="auto"/>
                    <w:right w:val="none" w:sz="0" w:space="0" w:color="auto"/>
                  </w:divBdr>
                  <w:divsChild>
                    <w:div w:id="7666611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064761">
      <w:bodyDiv w:val="1"/>
      <w:marLeft w:val="0"/>
      <w:marRight w:val="0"/>
      <w:marTop w:val="0"/>
      <w:marBottom w:val="0"/>
      <w:divBdr>
        <w:top w:val="none" w:sz="0" w:space="0" w:color="auto"/>
        <w:left w:val="none" w:sz="0" w:space="0" w:color="auto"/>
        <w:bottom w:val="none" w:sz="0" w:space="0" w:color="auto"/>
        <w:right w:val="none" w:sz="0" w:space="0" w:color="auto"/>
      </w:divBdr>
    </w:div>
    <w:div w:id="197351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urier.gov.ua/uk/articles/informaciya-ministerstva-finansiv-2014/" TargetMode="External"/><Relationship Id="rId13" Type="http://schemas.openxmlformats.org/officeDocument/2006/relationships/hyperlink" Target="https://zakon.rada.gov.ua/laws/show/2120-20" TargetMode="External"/><Relationship Id="rId18" Type="http://schemas.openxmlformats.org/officeDocument/2006/relationships/hyperlink" Target="https://ukurier.gov.ua/uk/articles/informaciya-ministerstva-finansiv-2014/" TargetMode="External"/><Relationship Id="rId26" Type="http://schemas.openxmlformats.org/officeDocument/2006/relationships/hyperlink" Target="https://bank.gov.ua/admin_uploads/article/Migration_impact_2022-12-15.pdf?v=4" TargetMode="External"/><Relationship Id="rId3" Type="http://schemas.openxmlformats.org/officeDocument/2006/relationships/styles" Target="styles.xml"/><Relationship Id="rId21" Type="http://schemas.openxmlformats.org/officeDocument/2006/relationships/hyperlink" Target="https://zakon.rada.gov.ua/laws/show/71-19" TargetMode="External"/><Relationship Id="rId7" Type="http://schemas.openxmlformats.org/officeDocument/2006/relationships/hyperlink" Target="https://orcid.org/0000-0003-3774-1745" TargetMode="External"/><Relationship Id="rId12" Type="http://schemas.openxmlformats.org/officeDocument/2006/relationships/hyperlink" Target="https://zakon.rada.gov.ua/laws/show/1621-18" TargetMode="External"/><Relationship Id="rId17" Type="http://schemas.openxmlformats.org/officeDocument/2006/relationships/hyperlink" Target="https://case-ukraine.com.ua/publications/yakymy-povynni-buty-podatky-v-ukrayini/" TargetMode="External"/><Relationship Id="rId25" Type="http://schemas.openxmlformats.org/officeDocument/2006/relationships/hyperlink" Target="https://buhplatforma.com.ua/news/62474-riven-blokuvannya-pn-ta-rk-vse-shche-visokiy-nova-statistika" TargetMode="External"/><Relationship Id="rId2" Type="http://schemas.openxmlformats.org/officeDocument/2006/relationships/numbering" Target="numbering.xml"/><Relationship Id="rId16" Type="http://schemas.openxmlformats.org/officeDocument/2006/relationships/hyperlink" Target="https://bank.gov.ua/admin_uploads/article/Migration_impact_2022-12-15.pdf?v=4" TargetMode="External"/><Relationship Id="rId20" Type="http://schemas.openxmlformats.org/officeDocument/2006/relationships/hyperlink" Target="https://zenodo.org/record/748609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orcid.org/0000-0003-3774-1745" TargetMode="External"/><Relationship Id="rId11" Type="http://schemas.openxmlformats.org/officeDocument/2006/relationships/hyperlink" Target="https://zakon.rada.gov.ua/laws/show/71-19" TargetMode="External"/><Relationship Id="rId24" Type="http://schemas.openxmlformats.org/officeDocument/2006/relationships/hyperlink" Target="http://surl.li/hktkw" TargetMode="External"/><Relationship Id="rId5" Type="http://schemas.openxmlformats.org/officeDocument/2006/relationships/webSettings" Target="webSettings.xml"/><Relationship Id="rId15" Type="http://schemas.openxmlformats.org/officeDocument/2006/relationships/hyperlink" Target="https://buhplatforma.com.ua/news/62474-riven-blokuvannya-pn-ta-rk-vse-shche-visokiy-nova-statistika" TargetMode="External"/><Relationship Id="rId23" Type="http://schemas.openxmlformats.org/officeDocument/2006/relationships/hyperlink" Target="https://zakon.rada.gov.ua/laws/show/2120-20" TargetMode="External"/><Relationship Id="rId28" Type="http://schemas.openxmlformats.org/officeDocument/2006/relationships/fontTable" Target="fontTable.xml"/><Relationship Id="rId10" Type="http://schemas.openxmlformats.org/officeDocument/2006/relationships/hyperlink" Target="https://zenodo.org/record/7486095" TargetMode="External"/><Relationship Id="rId19" Type="http://schemas.openxmlformats.org/officeDocument/2006/relationships/hyperlink" Target="https://openbudget.gov.ua/local-budget?id=26000000000" TargetMode="External"/><Relationship Id="rId4" Type="http://schemas.openxmlformats.org/officeDocument/2006/relationships/settings" Target="settings.xml"/><Relationship Id="rId9" Type="http://schemas.openxmlformats.org/officeDocument/2006/relationships/hyperlink" Target="https://openbudget.gov.ua/local-budget?id=26000000000" TargetMode="External"/><Relationship Id="rId14" Type="http://schemas.openxmlformats.org/officeDocument/2006/relationships/hyperlink" Target="http://surl.li/hktkw" TargetMode="External"/><Relationship Id="rId22" Type="http://schemas.openxmlformats.org/officeDocument/2006/relationships/hyperlink" Target="https://zakon.rada.gov.ua/laws/show/1621-18" TargetMode="External"/><Relationship Id="rId27" Type="http://schemas.openxmlformats.org/officeDocument/2006/relationships/hyperlink" Target="https://case-ukraine.com.ua/publications/yakymy-povynni-buty-podatky-v-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4CC6-AFF8-4257-B117-795115EE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3759</Words>
  <Characters>25191</Characters>
  <Application>Microsoft Office Word</Application>
  <DocSecurity>0</DocSecurity>
  <Lines>503</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17</cp:revision>
  <dcterms:created xsi:type="dcterms:W3CDTF">2023-05-27T09:49:00Z</dcterms:created>
  <dcterms:modified xsi:type="dcterms:W3CDTF">2023-05-29T09:55:00Z</dcterms:modified>
</cp:coreProperties>
</file>