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B5D" w:rsidRPr="005B7078" w:rsidRDefault="00D74B5D" w:rsidP="00435C04">
      <w:pPr>
        <w:widowControl w:val="0"/>
        <w:shd w:val="clear" w:color="auto" w:fill="FFFFFF"/>
        <w:jc w:val="center"/>
        <w:rPr>
          <w:b/>
          <w:caps/>
          <w:sz w:val="22"/>
          <w:szCs w:val="22"/>
        </w:rPr>
      </w:pPr>
      <w:r w:rsidRPr="005B7078">
        <w:rPr>
          <w:b/>
          <w:caps/>
          <w:sz w:val="22"/>
          <w:szCs w:val="22"/>
        </w:rPr>
        <w:t xml:space="preserve">Чернівецький національний університет імені </w:t>
      </w:r>
    </w:p>
    <w:p w:rsidR="00D74B5D" w:rsidRPr="005B7078" w:rsidRDefault="00D74B5D" w:rsidP="00435C04">
      <w:pPr>
        <w:widowControl w:val="0"/>
        <w:shd w:val="clear" w:color="auto" w:fill="FFFFFF"/>
        <w:jc w:val="center"/>
        <w:rPr>
          <w:b/>
          <w:caps/>
          <w:sz w:val="22"/>
          <w:szCs w:val="22"/>
        </w:rPr>
      </w:pPr>
      <w:r w:rsidRPr="005B7078">
        <w:rPr>
          <w:b/>
          <w:caps/>
          <w:sz w:val="22"/>
          <w:szCs w:val="22"/>
        </w:rPr>
        <w:t xml:space="preserve">Юрія Федьковича </w:t>
      </w:r>
    </w:p>
    <w:p w:rsidR="00D74B5D" w:rsidRPr="005B7078" w:rsidRDefault="00D74B5D" w:rsidP="00435C04">
      <w:pPr>
        <w:widowControl w:val="0"/>
        <w:shd w:val="clear" w:color="auto" w:fill="FFFFFF"/>
        <w:jc w:val="center"/>
        <w:rPr>
          <w:caps/>
          <w:sz w:val="22"/>
          <w:szCs w:val="22"/>
        </w:rPr>
      </w:pPr>
    </w:p>
    <w:p w:rsidR="00D74B5D" w:rsidRPr="005B7078" w:rsidRDefault="00D74B5D" w:rsidP="00435C04">
      <w:pPr>
        <w:widowControl w:val="0"/>
        <w:jc w:val="center"/>
        <w:rPr>
          <w:caps/>
          <w:sz w:val="22"/>
          <w:szCs w:val="22"/>
        </w:rPr>
      </w:pPr>
      <w:r w:rsidRPr="005B7078">
        <w:rPr>
          <w:sz w:val="22"/>
          <w:szCs w:val="22"/>
        </w:rPr>
        <w:t xml:space="preserve">ЕКОНОМІЧНИЙ ФАКУЛЬТЕТ </w:t>
      </w:r>
    </w:p>
    <w:p w:rsidR="00D74B5D" w:rsidRPr="005B7078" w:rsidRDefault="00D74B5D" w:rsidP="00435C04">
      <w:pPr>
        <w:widowControl w:val="0"/>
        <w:jc w:val="center"/>
        <w:rPr>
          <w:caps/>
          <w:sz w:val="22"/>
          <w:szCs w:val="22"/>
        </w:rPr>
      </w:pPr>
    </w:p>
    <w:p w:rsidR="00D74B5D" w:rsidRPr="005B7078" w:rsidRDefault="00D74B5D" w:rsidP="00435C04">
      <w:pPr>
        <w:widowControl w:val="0"/>
        <w:jc w:val="center"/>
        <w:rPr>
          <w:caps/>
          <w:sz w:val="22"/>
          <w:szCs w:val="22"/>
        </w:rPr>
      </w:pPr>
      <w:r w:rsidRPr="005B7078">
        <w:rPr>
          <w:caps/>
          <w:sz w:val="22"/>
          <w:szCs w:val="22"/>
        </w:rPr>
        <w:t>Кафедра міжнародної економіки</w:t>
      </w:r>
    </w:p>
    <w:p w:rsidR="00D74B5D" w:rsidRPr="005B7078" w:rsidRDefault="00D74B5D" w:rsidP="00435C04">
      <w:pPr>
        <w:widowControl w:val="0"/>
        <w:jc w:val="center"/>
        <w:rPr>
          <w:caps/>
          <w:sz w:val="22"/>
          <w:szCs w:val="22"/>
        </w:rPr>
      </w:pPr>
    </w:p>
    <w:p w:rsidR="00D74B5D" w:rsidRPr="005B7078" w:rsidRDefault="00D74B5D" w:rsidP="00435C04">
      <w:pPr>
        <w:widowControl w:val="0"/>
        <w:jc w:val="center"/>
        <w:rPr>
          <w:caps/>
          <w:sz w:val="22"/>
          <w:szCs w:val="22"/>
        </w:rPr>
      </w:pPr>
    </w:p>
    <w:p w:rsidR="00D74B5D" w:rsidRPr="005B7078" w:rsidRDefault="00D74B5D" w:rsidP="00435C04">
      <w:pPr>
        <w:widowControl w:val="0"/>
        <w:jc w:val="center"/>
        <w:rPr>
          <w:caps/>
          <w:sz w:val="22"/>
          <w:szCs w:val="22"/>
        </w:rPr>
      </w:pPr>
    </w:p>
    <w:p w:rsidR="00D74B5D" w:rsidRPr="005B7078" w:rsidRDefault="00D74B5D" w:rsidP="00435C04">
      <w:pPr>
        <w:widowControl w:val="0"/>
        <w:jc w:val="center"/>
        <w:rPr>
          <w:caps/>
          <w:sz w:val="22"/>
          <w:szCs w:val="22"/>
        </w:rPr>
      </w:pPr>
    </w:p>
    <w:p w:rsidR="00D74B5D" w:rsidRPr="005B7078" w:rsidRDefault="00D74B5D" w:rsidP="00435C04">
      <w:pPr>
        <w:widowControl w:val="0"/>
        <w:jc w:val="center"/>
        <w:rPr>
          <w:caps/>
          <w:sz w:val="22"/>
          <w:szCs w:val="22"/>
        </w:rPr>
      </w:pPr>
    </w:p>
    <w:p w:rsidR="00D74B5D" w:rsidRPr="005B7078" w:rsidRDefault="00D74B5D" w:rsidP="00435C04">
      <w:pPr>
        <w:widowControl w:val="0"/>
        <w:jc w:val="center"/>
        <w:rPr>
          <w:b/>
          <w:sz w:val="22"/>
          <w:szCs w:val="22"/>
        </w:rPr>
      </w:pPr>
      <w:r w:rsidRPr="005B7078">
        <w:rPr>
          <w:b/>
          <w:sz w:val="22"/>
          <w:szCs w:val="22"/>
        </w:rPr>
        <w:t>Ш</w:t>
      </w:r>
      <w:r w:rsidR="00315C06">
        <w:rPr>
          <w:b/>
          <w:sz w:val="22"/>
          <w:szCs w:val="22"/>
        </w:rPr>
        <w:t>и</w:t>
      </w:r>
      <w:r w:rsidRPr="005B7078">
        <w:rPr>
          <w:b/>
          <w:sz w:val="22"/>
          <w:szCs w:val="22"/>
        </w:rPr>
        <w:t xml:space="preserve">лепницький П.І., Белей С.І. </w:t>
      </w:r>
    </w:p>
    <w:p w:rsidR="00D74B5D" w:rsidRPr="005B7078" w:rsidRDefault="00D74B5D" w:rsidP="00435C04">
      <w:pPr>
        <w:widowControl w:val="0"/>
        <w:jc w:val="center"/>
        <w:rPr>
          <w:caps/>
          <w:sz w:val="22"/>
          <w:szCs w:val="22"/>
        </w:rPr>
      </w:pPr>
    </w:p>
    <w:p w:rsidR="00D74B5D" w:rsidRPr="005B7078" w:rsidRDefault="00D74B5D" w:rsidP="00435C04">
      <w:pPr>
        <w:widowControl w:val="0"/>
        <w:jc w:val="center"/>
        <w:rPr>
          <w:caps/>
          <w:sz w:val="22"/>
          <w:szCs w:val="22"/>
        </w:rPr>
      </w:pPr>
    </w:p>
    <w:p w:rsidR="00D74B5D" w:rsidRPr="005B7078" w:rsidRDefault="00D74B5D" w:rsidP="00435C04">
      <w:pPr>
        <w:widowControl w:val="0"/>
        <w:jc w:val="center"/>
        <w:rPr>
          <w:caps/>
          <w:sz w:val="22"/>
          <w:szCs w:val="22"/>
        </w:rPr>
      </w:pPr>
    </w:p>
    <w:p w:rsidR="00D74B5D" w:rsidRPr="005B7078" w:rsidRDefault="00D74B5D" w:rsidP="00435C04">
      <w:pPr>
        <w:widowControl w:val="0"/>
        <w:jc w:val="center"/>
        <w:rPr>
          <w:caps/>
          <w:sz w:val="22"/>
          <w:szCs w:val="22"/>
        </w:rPr>
      </w:pPr>
    </w:p>
    <w:p w:rsidR="00D74B5D" w:rsidRPr="005B7078" w:rsidRDefault="00D74B5D" w:rsidP="00435C04">
      <w:pPr>
        <w:widowControl w:val="0"/>
        <w:jc w:val="center"/>
        <w:rPr>
          <w:b/>
          <w:sz w:val="22"/>
          <w:szCs w:val="22"/>
        </w:rPr>
      </w:pPr>
      <w:r w:rsidRPr="005B7078">
        <w:rPr>
          <w:b/>
          <w:sz w:val="22"/>
          <w:szCs w:val="22"/>
        </w:rPr>
        <w:t xml:space="preserve">МЕТОДИЧНІ ВКАЗІВКИ </w:t>
      </w:r>
    </w:p>
    <w:p w:rsidR="00D74B5D" w:rsidRPr="005B7078" w:rsidRDefault="00D74B5D" w:rsidP="00435C04">
      <w:pPr>
        <w:widowControl w:val="0"/>
        <w:jc w:val="center"/>
        <w:rPr>
          <w:sz w:val="22"/>
          <w:szCs w:val="22"/>
        </w:rPr>
      </w:pPr>
    </w:p>
    <w:p w:rsidR="00634338" w:rsidRDefault="00634338" w:rsidP="00435C04">
      <w:pPr>
        <w:widowControl w:val="0"/>
        <w:spacing w:line="360" w:lineRule="auto"/>
        <w:ind w:firstLine="720"/>
        <w:jc w:val="center"/>
      </w:pPr>
      <w:r>
        <w:t xml:space="preserve">з самостійної роботи для здобувачів вищої освіти </w:t>
      </w:r>
    </w:p>
    <w:p w:rsidR="00634338" w:rsidRDefault="00634338" w:rsidP="00435C04">
      <w:pPr>
        <w:widowControl w:val="0"/>
        <w:spacing w:line="360" w:lineRule="auto"/>
        <w:ind w:firstLine="720"/>
        <w:jc w:val="center"/>
      </w:pPr>
      <w:r>
        <w:t xml:space="preserve">другого (магістерського) рівня усіх спеціальностей </w:t>
      </w:r>
    </w:p>
    <w:p w:rsidR="00D74B5D" w:rsidRPr="00634338" w:rsidRDefault="00634338" w:rsidP="00435C04">
      <w:pPr>
        <w:widowControl w:val="0"/>
        <w:spacing w:line="360" w:lineRule="auto"/>
        <w:ind w:firstLine="720"/>
        <w:jc w:val="center"/>
        <w:rPr>
          <w:b/>
          <w:sz w:val="22"/>
          <w:szCs w:val="22"/>
        </w:rPr>
      </w:pPr>
      <w:r w:rsidRPr="00634338">
        <w:rPr>
          <w:b/>
        </w:rPr>
        <w:t>з дисципліни «Глобальна економіка»</w:t>
      </w:r>
    </w:p>
    <w:p w:rsidR="00D74B5D" w:rsidRPr="005B7078" w:rsidRDefault="00D74B5D" w:rsidP="00435C04">
      <w:pPr>
        <w:widowControl w:val="0"/>
        <w:spacing w:line="360" w:lineRule="auto"/>
        <w:ind w:firstLine="720"/>
        <w:jc w:val="center"/>
        <w:rPr>
          <w:sz w:val="22"/>
          <w:szCs w:val="22"/>
        </w:rPr>
      </w:pPr>
    </w:p>
    <w:p w:rsidR="00D74B5D" w:rsidRPr="005B7078" w:rsidRDefault="00D74B5D" w:rsidP="00435C04">
      <w:pPr>
        <w:widowControl w:val="0"/>
        <w:spacing w:line="360" w:lineRule="auto"/>
        <w:ind w:firstLine="720"/>
        <w:jc w:val="center"/>
        <w:rPr>
          <w:sz w:val="22"/>
          <w:szCs w:val="22"/>
        </w:rPr>
      </w:pPr>
    </w:p>
    <w:p w:rsidR="00D74B5D" w:rsidRPr="005B7078" w:rsidRDefault="00D74B5D" w:rsidP="00435C04">
      <w:pPr>
        <w:widowControl w:val="0"/>
        <w:spacing w:line="360" w:lineRule="auto"/>
        <w:ind w:firstLine="720"/>
        <w:jc w:val="center"/>
        <w:rPr>
          <w:sz w:val="22"/>
          <w:szCs w:val="22"/>
        </w:rPr>
      </w:pPr>
    </w:p>
    <w:p w:rsidR="00D74B5D" w:rsidRPr="005B7078" w:rsidRDefault="00D74B5D" w:rsidP="00435C04">
      <w:pPr>
        <w:widowControl w:val="0"/>
        <w:spacing w:line="360" w:lineRule="auto"/>
        <w:ind w:firstLine="720"/>
        <w:jc w:val="center"/>
        <w:rPr>
          <w:sz w:val="22"/>
          <w:szCs w:val="22"/>
        </w:rPr>
      </w:pPr>
    </w:p>
    <w:p w:rsidR="00D74B5D" w:rsidRPr="005B7078" w:rsidRDefault="00D74B5D" w:rsidP="00435C04">
      <w:pPr>
        <w:widowControl w:val="0"/>
        <w:spacing w:line="360" w:lineRule="auto"/>
        <w:ind w:firstLine="720"/>
        <w:jc w:val="center"/>
        <w:rPr>
          <w:sz w:val="22"/>
          <w:szCs w:val="22"/>
        </w:rPr>
      </w:pPr>
    </w:p>
    <w:p w:rsidR="00D74B5D" w:rsidRPr="005B7078" w:rsidRDefault="00D74B5D" w:rsidP="00435C04">
      <w:pPr>
        <w:widowControl w:val="0"/>
        <w:spacing w:line="360" w:lineRule="auto"/>
        <w:ind w:firstLine="720"/>
        <w:jc w:val="center"/>
        <w:rPr>
          <w:sz w:val="22"/>
          <w:szCs w:val="22"/>
        </w:rPr>
      </w:pPr>
    </w:p>
    <w:p w:rsidR="00D74B5D" w:rsidRPr="005B7078" w:rsidRDefault="00D74B5D" w:rsidP="00435C04">
      <w:pPr>
        <w:widowControl w:val="0"/>
        <w:spacing w:line="360" w:lineRule="auto"/>
        <w:ind w:firstLine="720"/>
        <w:jc w:val="center"/>
        <w:rPr>
          <w:sz w:val="22"/>
          <w:szCs w:val="22"/>
        </w:rPr>
      </w:pPr>
    </w:p>
    <w:p w:rsidR="00D74B5D" w:rsidRPr="005B7078" w:rsidRDefault="00D74B5D" w:rsidP="00435C04">
      <w:pPr>
        <w:widowControl w:val="0"/>
        <w:spacing w:line="360" w:lineRule="auto"/>
        <w:ind w:firstLine="720"/>
        <w:jc w:val="center"/>
        <w:rPr>
          <w:sz w:val="22"/>
          <w:szCs w:val="22"/>
        </w:rPr>
      </w:pPr>
    </w:p>
    <w:p w:rsidR="00D74B5D" w:rsidRPr="005B7078" w:rsidRDefault="00D74B5D" w:rsidP="00435C04">
      <w:pPr>
        <w:widowControl w:val="0"/>
        <w:spacing w:line="360" w:lineRule="auto"/>
        <w:ind w:firstLine="720"/>
        <w:jc w:val="center"/>
        <w:rPr>
          <w:sz w:val="22"/>
          <w:szCs w:val="22"/>
        </w:rPr>
      </w:pPr>
    </w:p>
    <w:p w:rsidR="00D74B5D" w:rsidRPr="005B7078" w:rsidRDefault="00D74B5D" w:rsidP="00435C04">
      <w:pPr>
        <w:widowControl w:val="0"/>
        <w:spacing w:line="360" w:lineRule="auto"/>
        <w:ind w:firstLine="720"/>
        <w:jc w:val="center"/>
        <w:rPr>
          <w:sz w:val="22"/>
          <w:szCs w:val="22"/>
        </w:rPr>
      </w:pPr>
    </w:p>
    <w:p w:rsidR="00D74B5D" w:rsidRPr="005B7078" w:rsidRDefault="00D74B5D" w:rsidP="00435C04">
      <w:pPr>
        <w:widowControl w:val="0"/>
        <w:spacing w:line="360" w:lineRule="auto"/>
        <w:ind w:firstLine="720"/>
        <w:jc w:val="center"/>
        <w:rPr>
          <w:sz w:val="22"/>
          <w:szCs w:val="22"/>
        </w:rPr>
      </w:pPr>
    </w:p>
    <w:p w:rsidR="00D74B5D" w:rsidRPr="005B7078" w:rsidRDefault="00D74B5D" w:rsidP="00435C04">
      <w:pPr>
        <w:widowControl w:val="0"/>
        <w:spacing w:line="360" w:lineRule="auto"/>
        <w:ind w:firstLine="720"/>
        <w:jc w:val="center"/>
        <w:rPr>
          <w:sz w:val="22"/>
          <w:szCs w:val="22"/>
        </w:rPr>
      </w:pPr>
      <w:r w:rsidRPr="005B7078">
        <w:rPr>
          <w:sz w:val="22"/>
          <w:szCs w:val="22"/>
        </w:rPr>
        <w:t>Чернівці  2021</w:t>
      </w:r>
    </w:p>
    <w:p w:rsidR="00D74B5D" w:rsidRPr="005B7078" w:rsidRDefault="00D74B5D" w:rsidP="00435C04">
      <w:pPr>
        <w:widowControl w:val="0"/>
        <w:rPr>
          <w:sz w:val="22"/>
          <w:szCs w:val="22"/>
        </w:rPr>
      </w:pPr>
      <w:r w:rsidRPr="005B7078">
        <w:rPr>
          <w:sz w:val="22"/>
          <w:szCs w:val="22"/>
        </w:rPr>
        <w:br w:type="page"/>
      </w:r>
      <w:r w:rsidRPr="005B7078">
        <w:rPr>
          <w:sz w:val="22"/>
          <w:szCs w:val="22"/>
        </w:rPr>
        <w:lastRenderedPageBreak/>
        <w:t>УДК 339(075.08)</w:t>
      </w:r>
    </w:p>
    <w:p w:rsidR="00D74B5D" w:rsidRPr="005B7078" w:rsidRDefault="00D74B5D" w:rsidP="00435C04">
      <w:pPr>
        <w:widowControl w:val="0"/>
        <w:spacing w:line="360" w:lineRule="auto"/>
        <w:rPr>
          <w:sz w:val="22"/>
          <w:szCs w:val="22"/>
        </w:rPr>
      </w:pPr>
      <w:r w:rsidRPr="005B7078">
        <w:rPr>
          <w:sz w:val="22"/>
          <w:szCs w:val="22"/>
        </w:rPr>
        <w:t xml:space="preserve">ГЕ- 547 </w:t>
      </w:r>
    </w:p>
    <w:p w:rsidR="00D74B5D" w:rsidRPr="005B7078" w:rsidRDefault="00D74B5D" w:rsidP="00435C04">
      <w:pPr>
        <w:widowControl w:val="0"/>
        <w:spacing w:line="360" w:lineRule="auto"/>
        <w:ind w:firstLine="720"/>
        <w:jc w:val="center"/>
        <w:rPr>
          <w:sz w:val="22"/>
          <w:szCs w:val="22"/>
        </w:rPr>
      </w:pPr>
    </w:p>
    <w:p w:rsidR="00D74B5D" w:rsidRPr="005B7078" w:rsidRDefault="00D74B5D" w:rsidP="00435C04">
      <w:pPr>
        <w:widowControl w:val="0"/>
        <w:spacing w:line="360" w:lineRule="auto"/>
        <w:rPr>
          <w:sz w:val="22"/>
          <w:szCs w:val="22"/>
        </w:rPr>
      </w:pPr>
      <w:r w:rsidRPr="005B7078">
        <w:rPr>
          <w:b/>
          <w:sz w:val="22"/>
          <w:szCs w:val="22"/>
        </w:rPr>
        <w:t xml:space="preserve">Укладачі: </w:t>
      </w:r>
      <w:r w:rsidRPr="005B7078">
        <w:rPr>
          <w:sz w:val="22"/>
          <w:szCs w:val="22"/>
        </w:rPr>
        <w:t xml:space="preserve"> д.е.н., проф. Ш</w:t>
      </w:r>
      <w:r w:rsidR="00315C06">
        <w:rPr>
          <w:sz w:val="22"/>
          <w:szCs w:val="22"/>
        </w:rPr>
        <w:t>и</w:t>
      </w:r>
      <w:r w:rsidRPr="005B7078">
        <w:rPr>
          <w:sz w:val="22"/>
          <w:szCs w:val="22"/>
        </w:rPr>
        <w:t>лепницький П.І., к.е.н, доц.. Белей С. І.,</w:t>
      </w:r>
    </w:p>
    <w:p w:rsidR="00D74B5D" w:rsidRPr="005B7078" w:rsidRDefault="00D74B5D" w:rsidP="00435C04">
      <w:pPr>
        <w:widowControl w:val="0"/>
        <w:spacing w:line="360" w:lineRule="auto"/>
        <w:ind w:firstLine="720"/>
        <w:rPr>
          <w:b/>
          <w:sz w:val="22"/>
          <w:szCs w:val="22"/>
        </w:rPr>
      </w:pPr>
    </w:p>
    <w:p w:rsidR="00D74B5D" w:rsidRPr="005B7078" w:rsidRDefault="00D74B5D" w:rsidP="00435C04">
      <w:pPr>
        <w:widowControl w:val="0"/>
        <w:rPr>
          <w:b/>
          <w:sz w:val="22"/>
          <w:szCs w:val="22"/>
        </w:rPr>
      </w:pPr>
      <w:r w:rsidRPr="005B7078">
        <w:rPr>
          <w:b/>
          <w:sz w:val="22"/>
          <w:szCs w:val="22"/>
        </w:rPr>
        <w:t>Рецензенти:</w:t>
      </w:r>
    </w:p>
    <w:p w:rsidR="00D74B5D" w:rsidRPr="005B7078" w:rsidRDefault="00D74B5D" w:rsidP="00435C04">
      <w:pPr>
        <w:widowControl w:val="0"/>
        <w:rPr>
          <w:b/>
          <w:sz w:val="22"/>
          <w:szCs w:val="22"/>
        </w:rPr>
      </w:pPr>
    </w:p>
    <w:p w:rsidR="00D74B5D" w:rsidRPr="001600CD" w:rsidRDefault="00A7041C" w:rsidP="00A7041C">
      <w:pPr>
        <w:pStyle w:val="a8"/>
        <w:widowControl w:val="0"/>
        <w:numPr>
          <w:ilvl w:val="0"/>
          <w:numId w:val="27"/>
        </w:numPr>
        <w:rPr>
          <w:bCs/>
          <w:sz w:val="22"/>
          <w:szCs w:val="22"/>
        </w:rPr>
      </w:pPr>
      <w:r w:rsidRPr="001600CD">
        <w:rPr>
          <w:bCs/>
          <w:sz w:val="22"/>
          <w:szCs w:val="22"/>
        </w:rPr>
        <w:t>Лопатинський Ю. М., д.</w:t>
      </w:r>
      <w:r w:rsidR="001600CD" w:rsidRPr="001600CD">
        <w:rPr>
          <w:bCs/>
          <w:sz w:val="22"/>
          <w:szCs w:val="22"/>
        </w:rPr>
        <w:t xml:space="preserve"> </w:t>
      </w:r>
      <w:r w:rsidRPr="001600CD">
        <w:rPr>
          <w:bCs/>
          <w:sz w:val="22"/>
          <w:szCs w:val="22"/>
        </w:rPr>
        <w:t>е.</w:t>
      </w:r>
      <w:r w:rsidR="001600CD" w:rsidRPr="001600CD">
        <w:rPr>
          <w:bCs/>
          <w:sz w:val="22"/>
          <w:szCs w:val="22"/>
        </w:rPr>
        <w:t xml:space="preserve"> </w:t>
      </w:r>
      <w:r w:rsidRPr="001600CD">
        <w:rPr>
          <w:bCs/>
          <w:sz w:val="22"/>
          <w:szCs w:val="22"/>
        </w:rPr>
        <w:t>н., проф., завідувач кафедри бізнесу та управління персоналом</w:t>
      </w:r>
      <w:r w:rsidR="001600CD" w:rsidRPr="001600CD">
        <w:rPr>
          <w:bCs/>
          <w:sz w:val="22"/>
          <w:szCs w:val="22"/>
        </w:rPr>
        <w:t xml:space="preserve"> Чернівецького національного університету  імені  Юрія Федьковича</w:t>
      </w:r>
    </w:p>
    <w:p w:rsidR="001600CD" w:rsidRPr="001600CD" w:rsidRDefault="001600CD" w:rsidP="00A7041C">
      <w:pPr>
        <w:pStyle w:val="a8"/>
        <w:widowControl w:val="0"/>
        <w:numPr>
          <w:ilvl w:val="0"/>
          <w:numId w:val="27"/>
        </w:numPr>
        <w:rPr>
          <w:bCs/>
          <w:sz w:val="22"/>
          <w:szCs w:val="22"/>
        </w:rPr>
      </w:pPr>
      <w:r w:rsidRPr="001600CD">
        <w:rPr>
          <w:bCs/>
          <w:sz w:val="22"/>
          <w:szCs w:val="22"/>
        </w:rPr>
        <w:t>Вдовічен А. А. д. е. н., проф., директор Чернівецького торговельно-економічного інституту Київського національного торговельно-економічного університету</w:t>
      </w:r>
    </w:p>
    <w:p w:rsidR="00D74B5D" w:rsidRPr="005B7078" w:rsidRDefault="00D74B5D" w:rsidP="00435C04">
      <w:pPr>
        <w:widowControl w:val="0"/>
        <w:rPr>
          <w:b/>
          <w:sz w:val="22"/>
          <w:szCs w:val="22"/>
          <w:highlight w:val="yellow"/>
        </w:rPr>
      </w:pPr>
    </w:p>
    <w:p w:rsidR="00D74B5D" w:rsidRPr="005B7078" w:rsidRDefault="00D74B5D" w:rsidP="00435C04">
      <w:pPr>
        <w:widowControl w:val="0"/>
        <w:rPr>
          <w:b/>
          <w:sz w:val="22"/>
          <w:szCs w:val="22"/>
        </w:rPr>
      </w:pPr>
    </w:p>
    <w:p w:rsidR="00D74B5D" w:rsidRPr="005B7078" w:rsidRDefault="00D74B5D" w:rsidP="00435C04">
      <w:pPr>
        <w:widowControl w:val="0"/>
        <w:rPr>
          <w:b/>
          <w:sz w:val="22"/>
          <w:szCs w:val="22"/>
        </w:rPr>
      </w:pPr>
    </w:p>
    <w:p w:rsidR="00D74B5D" w:rsidRPr="005B7078" w:rsidRDefault="00D74B5D" w:rsidP="00435C04">
      <w:pPr>
        <w:widowControl w:val="0"/>
        <w:rPr>
          <w:b/>
          <w:sz w:val="22"/>
          <w:szCs w:val="22"/>
        </w:rPr>
      </w:pPr>
    </w:p>
    <w:p w:rsidR="00D74B5D" w:rsidRPr="005B7078" w:rsidRDefault="00D74B5D" w:rsidP="00435C04">
      <w:pPr>
        <w:widowControl w:val="0"/>
        <w:rPr>
          <w:b/>
          <w:sz w:val="22"/>
          <w:szCs w:val="22"/>
        </w:rPr>
      </w:pPr>
    </w:p>
    <w:p w:rsidR="00D74B5D" w:rsidRPr="005B7078" w:rsidRDefault="00D74B5D" w:rsidP="00435C04">
      <w:pPr>
        <w:widowControl w:val="0"/>
        <w:ind w:left="4860"/>
        <w:jc w:val="right"/>
        <w:rPr>
          <w:sz w:val="22"/>
          <w:szCs w:val="22"/>
        </w:rPr>
      </w:pPr>
    </w:p>
    <w:p w:rsidR="00D74B5D" w:rsidRPr="005B7078" w:rsidRDefault="00D74B5D" w:rsidP="00435C04">
      <w:pPr>
        <w:widowControl w:val="0"/>
        <w:ind w:firstLine="720"/>
        <w:jc w:val="both"/>
        <w:rPr>
          <w:sz w:val="22"/>
          <w:szCs w:val="22"/>
        </w:rPr>
      </w:pPr>
      <w:r w:rsidRPr="005B7078">
        <w:rPr>
          <w:sz w:val="22"/>
          <w:szCs w:val="22"/>
        </w:rPr>
        <w:t>Затверджено на засіданні кафедри міжнародної економіки</w:t>
      </w:r>
      <w:r w:rsidR="001600CD">
        <w:rPr>
          <w:sz w:val="22"/>
          <w:szCs w:val="22"/>
        </w:rPr>
        <w:t xml:space="preserve"> </w:t>
      </w:r>
      <w:r w:rsidRPr="005B7078">
        <w:rPr>
          <w:sz w:val="22"/>
          <w:szCs w:val="22"/>
        </w:rPr>
        <w:t xml:space="preserve">Чернівецького національного університету  імені  Юрія Федьковича,  </w:t>
      </w:r>
      <w:r w:rsidRPr="00A7041C">
        <w:rPr>
          <w:sz w:val="22"/>
          <w:szCs w:val="22"/>
        </w:rPr>
        <w:t>протокол №</w:t>
      </w:r>
      <w:r w:rsidR="00315C06" w:rsidRPr="00A7041C">
        <w:rPr>
          <w:sz w:val="22"/>
          <w:szCs w:val="22"/>
        </w:rPr>
        <w:t>7</w:t>
      </w:r>
      <w:r w:rsidRPr="00A7041C">
        <w:rPr>
          <w:sz w:val="22"/>
          <w:szCs w:val="22"/>
        </w:rPr>
        <w:t xml:space="preserve"> від </w:t>
      </w:r>
      <w:r w:rsidR="00315C06" w:rsidRPr="00A7041C">
        <w:rPr>
          <w:sz w:val="22"/>
          <w:szCs w:val="22"/>
        </w:rPr>
        <w:t>23.02.</w:t>
      </w:r>
      <w:r w:rsidRPr="00A7041C">
        <w:rPr>
          <w:sz w:val="22"/>
          <w:szCs w:val="22"/>
        </w:rPr>
        <w:t>2021 р.</w:t>
      </w:r>
      <w:r w:rsidRPr="005B7078">
        <w:rPr>
          <w:sz w:val="22"/>
          <w:szCs w:val="22"/>
        </w:rPr>
        <w:t xml:space="preserve"> </w:t>
      </w:r>
    </w:p>
    <w:p w:rsidR="00D74B5D" w:rsidRPr="005B7078" w:rsidRDefault="00D74B5D" w:rsidP="00435C04">
      <w:pPr>
        <w:widowControl w:val="0"/>
        <w:shd w:val="clear" w:color="auto" w:fill="FFFFFF"/>
        <w:ind w:firstLine="720"/>
        <w:jc w:val="both"/>
        <w:rPr>
          <w:sz w:val="22"/>
          <w:szCs w:val="22"/>
        </w:rPr>
      </w:pPr>
    </w:p>
    <w:p w:rsidR="00D74B5D" w:rsidRPr="005B7078" w:rsidRDefault="00D74B5D" w:rsidP="00435C04">
      <w:pPr>
        <w:widowControl w:val="0"/>
        <w:shd w:val="clear" w:color="auto" w:fill="FFFFFF"/>
        <w:ind w:firstLine="720"/>
        <w:jc w:val="both"/>
        <w:rPr>
          <w:sz w:val="22"/>
          <w:szCs w:val="22"/>
        </w:rPr>
      </w:pPr>
      <w:r w:rsidRPr="005B7078">
        <w:rPr>
          <w:sz w:val="22"/>
          <w:szCs w:val="22"/>
        </w:rPr>
        <w:t>Рекомендовано Вченою Радою економічного факультету Чернівецького національного університету імені Юрія Федьковича як</w:t>
      </w:r>
      <w:r w:rsidR="00634338" w:rsidRPr="00634338">
        <w:t xml:space="preserve"> </w:t>
      </w:r>
      <w:r w:rsidR="00634338">
        <w:t xml:space="preserve">методичні вказівки з самостійної роботи для здобувачів вищої освіти другого (магістерського) рівня усіх спеціальностей з дисципліни «Глобальна економіка» </w:t>
      </w:r>
      <w:bookmarkStart w:id="0" w:name="_Hlk84686370"/>
      <w:r w:rsidRPr="005B7078">
        <w:rPr>
          <w:sz w:val="22"/>
          <w:szCs w:val="22"/>
        </w:rPr>
        <w:t>(</w:t>
      </w:r>
      <w:r w:rsidRPr="00315C06">
        <w:rPr>
          <w:sz w:val="22"/>
          <w:szCs w:val="22"/>
        </w:rPr>
        <w:t xml:space="preserve">протокол </w:t>
      </w:r>
      <w:r w:rsidR="001600CD">
        <w:rPr>
          <w:sz w:val="22"/>
          <w:szCs w:val="22"/>
        </w:rPr>
        <w:t>№</w:t>
      </w:r>
      <w:r w:rsidR="00315C06" w:rsidRPr="00315C06">
        <w:rPr>
          <w:sz w:val="22"/>
          <w:szCs w:val="22"/>
        </w:rPr>
        <w:t>8</w:t>
      </w:r>
      <w:r w:rsidRPr="00315C06">
        <w:rPr>
          <w:sz w:val="22"/>
          <w:szCs w:val="22"/>
        </w:rPr>
        <w:t xml:space="preserve"> від </w:t>
      </w:r>
      <w:r w:rsidR="00315C06" w:rsidRPr="00315C06">
        <w:rPr>
          <w:sz w:val="22"/>
          <w:szCs w:val="22"/>
        </w:rPr>
        <w:t>02</w:t>
      </w:r>
      <w:r w:rsidRPr="00315C06">
        <w:rPr>
          <w:sz w:val="22"/>
          <w:szCs w:val="22"/>
        </w:rPr>
        <w:t>.0</w:t>
      </w:r>
      <w:r w:rsidR="00315C06" w:rsidRPr="00315C06">
        <w:rPr>
          <w:sz w:val="22"/>
          <w:szCs w:val="22"/>
        </w:rPr>
        <w:t>3</w:t>
      </w:r>
      <w:r w:rsidRPr="00315C06">
        <w:rPr>
          <w:sz w:val="22"/>
          <w:szCs w:val="22"/>
        </w:rPr>
        <w:t>.202</w:t>
      </w:r>
      <w:r w:rsidR="00315C06" w:rsidRPr="00315C06">
        <w:rPr>
          <w:sz w:val="22"/>
          <w:szCs w:val="22"/>
        </w:rPr>
        <w:t>1</w:t>
      </w:r>
      <w:r w:rsidRPr="00315C06">
        <w:rPr>
          <w:sz w:val="22"/>
          <w:szCs w:val="22"/>
        </w:rPr>
        <w:t>р.)</w:t>
      </w:r>
      <w:r w:rsidR="00673BA8">
        <w:rPr>
          <w:sz w:val="22"/>
          <w:szCs w:val="22"/>
        </w:rPr>
        <w:t>.</w:t>
      </w:r>
      <w:bookmarkEnd w:id="0"/>
    </w:p>
    <w:p w:rsidR="00D74B5D" w:rsidRDefault="00D74B5D" w:rsidP="00435C04">
      <w:pPr>
        <w:widowControl w:val="0"/>
        <w:spacing w:line="360" w:lineRule="auto"/>
        <w:ind w:firstLine="720"/>
        <w:jc w:val="both"/>
        <w:rPr>
          <w:sz w:val="22"/>
          <w:szCs w:val="22"/>
        </w:rPr>
      </w:pPr>
    </w:p>
    <w:p w:rsidR="00D74B5D" w:rsidRPr="005B7078" w:rsidRDefault="00D74B5D" w:rsidP="00435C04">
      <w:pPr>
        <w:widowControl w:val="0"/>
        <w:spacing w:line="360" w:lineRule="auto"/>
        <w:ind w:firstLine="720"/>
        <w:jc w:val="both"/>
        <w:rPr>
          <w:sz w:val="22"/>
          <w:szCs w:val="22"/>
        </w:rPr>
      </w:pPr>
    </w:p>
    <w:p w:rsidR="00D74B5D" w:rsidRPr="005B7078" w:rsidRDefault="00D74B5D" w:rsidP="00435C04">
      <w:pPr>
        <w:widowControl w:val="0"/>
        <w:spacing w:line="360" w:lineRule="auto"/>
        <w:ind w:firstLine="720"/>
        <w:jc w:val="both"/>
        <w:rPr>
          <w:sz w:val="22"/>
          <w:szCs w:val="22"/>
        </w:rPr>
      </w:pPr>
    </w:p>
    <w:p w:rsidR="00D74B5D" w:rsidRPr="005B7078" w:rsidRDefault="00D74B5D" w:rsidP="00435C04">
      <w:pPr>
        <w:widowControl w:val="0"/>
        <w:ind w:firstLine="540"/>
        <w:jc w:val="both"/>
        <w:rPr>
          <w:b/>
          <w:sz w:val="22"/>
          <w:szCs w:val="22"/>
        </w:rPr>
      </w:pPr>
      <w:r w:rsidRPr="005B7078">
        <w:rPr>
          <w:b/>
          <w:sz w:val="22"/>
          <w:szCs w:val="22"/>
        </w:rPr>
        <w:t>Ш</w:t>
      </w:r>
      <w:r w:rsidR="00673BA8">
        <w:rPr>
          <w:b/>
          <w:sz w:val="22"/>
          <w:szCs w:val="22"/>
        </w:rPr>
        <w:t>и</w:t>
      </w:r>
      <w:r w:rsidRPr="005B7078">
        <w:rPr>
          <w:b/>
          <w:sz w:val="22"/>
          <w:szCs w:val="22"/>
        </w:rPr>
        <w:t>лепницький П.І., Белей С. І.</w:t>
      </w:r>
    </w:p>
    <w:p w:rsidR="00D74B5D" w:rsidRPr="005B7078" w:rsidRDefault="00D74B5D" w:rsidP="00435C04">
      <w:pPr>
        <w:widowControl w:val="0"/>
        <w:ind w:firstLine="540"/>
        <w:jc w:val="both"/>
        <w:rPr>
          <w:b/>
          <w:sz w:val="22"/>
          <w:szCs w:val="22"/>
        </w:rPr>
      </w:pPr>
    </w:p>
    <w:p w:rsidR="00C70995" w:rsidRDefault="00C70995" w:rsidP="00435C04">
      <w:pPr>
        <w:widowControl w:val="0"/>
        <w:jc w:val="both"/>
      </w:pPr>
      <w:r>
        <w:t>Методичні вказівки з самостійної роботи для здобувачів вищої освіти другого (магістерського) рівня усіх спеціальностей з дисципліни «Глобальна економіка» / Укл.: д.е.н., проф. Ш</w:t>
      </w:r>
      <w:r w:rsidR="00A1361C">
        <w:t>и</w:t>
      </w:r>
      <w:r>
        <w:t xml:space="preserve">лепницький П.І., к.е.н, доц. Белей С. І., Чернівці, ЧНУ ім. Юрія </w:t>
      </w:r>
      <w:r w:rsidR="00A1361C">
        <w:t>Федьковича</w:t>
      </w:r>
      <w:r>
        <w:t>, 2021. – 24 с</w:t>
      </w:r>
    </w:p>
    <w:p w:rsidR="00D74B5D" w:rsidRPr="005B7078" w:rsidRDefault="00D74B5D" w:rsidP="00435C04">
      <w:pPr>
        <w:widowControl w:val="0"/>
        <w:ind w:firstLine="540"/>
        <w:jc w:val="both"/>
        <w:rPr>
          <w:sz w:val="22"/>
          <w:szCs w:val="22"/>
        </w:rPr>
      </w:pPr>
    </w:p>
    <w:p w:rsidR="00D74B5D" w:rsidRDefault="00D74B5D" w:rsidP="00435C04">
      <w:pPr>
        <w:widowControl w:val="0"/>
        <w:rPr>
          <w:sz w:val="22"/>
          <w:szCs w:val="22"/>
        </w:rPr>
      </w:pPr>
    </w:p>
    <w:p w:rsidR="00D74B5D" w:rsidRPr="005B7078" w:rsidRDefault="00D74B5D" w:rsidP="00435C04">
      <w:pPr>
        <w:widowControl w:val="0"/>
        <w:rPr>
          <w:sz w:val="22"/>
          <w:szCs w:val="22"/>
        </w:rPr>
      </w:pPr>
    </w:p>
    <w:p w:rsidR="005D77C8" w:rsidRPr="00F01E41" w:rsidRDefault="005D77C8" w:rsidP="005D77C8">
      <w:pPr>
        <w:widowControl w:val="0"/>
        <w:ind w:firstLine="720"/>
        <w:jc w:val="both"/>
        <w:rPr>
          <w:i/>
          <w:sz w:val="22"/>
          <w:szCs w:val="22"/>
        </w:rPr>
      </w:pPr>
      <w:r w:rsidRPr="00F01E41">
        <w:rPr>
          <w:i/>
        </w:rPr>
        <w:t xml:space="preserve">Методичні </w:t>
      </w:r>
      <w:r w:rsidR="007D66BF" w:rsidRPr="00F01E41">
        <w:rPr>
          <w:i/>
          <w:sz w:val="22"/>
          <w:szCs w:val="22"/>
        </w:rPr>
        <w:t>вказівках</w:t>
      </w:r>
      <w:r w:rsidRPr="00F01E41">
        <w:rPr>
          <w:i/>
        </w:rPr>
        <w:t xml:space="preserve"> з дисципліни «Глобальна економіка» містять пояснювальну записку</w:t>
      </w:r>
      <w:r w:rsidR="007D66BF" w:rsidRPr="00F01E41">
        <w:rPr>
          <w:bCs/>
          <w:i/>
          <w:color w:val="000000"/>
          <w:kern w:val="24"/>
        </w:rPr>
        <w:t xml:space="preserve"> та опис навчальної дисципліни</w:t>
      </w:r>
      <w:r w:rsidRPr="00F01E41">
        <w:rPr>
          <w:i/>
        </w:rPr>
        <w:t>.</w:t>
      </w:r>
    </w:p>
    <w:p w:rsidR="007D66BF" w:rsidRPr="00F01E41" w:rsidRDefault="00D74B5D" w:rsidP="00435C04">
      <w:pPr>
        <w:widowControl w:val="0"/>
        <w:ind w:firstLine="720"/>
        <w:jc w:val="both"/>
        <w:rPr>
          <w:i/>
        </w:rPr>
      </w:pPr>
      <w:r w:rsidRPr="00F01E41">
        <w:rPr>
          <w:i/>
          <w:sz w:val="22"/>
          <w:szCs w:val="22"/>
        </w:rPr>
        <w:t>У методичних вказівках наведено</w:t>
      </w:r>
      <w:r w:rsidR="005D77C8" w:rsidRPr="00F01E41">
        <w:rPr>
          <w:i/>
        </w:rPr>
        <w:t xml:space="preserve"> питання для самостійного розгляду, теми фіксованих виступів та рефератів, питання для дискусій. </w:t>
      </w:r>
      <w:r w:rsidRPr="00F01E41">
        <w:rPr>
          <w:i/>
          <w:sz w:val="22"/>
          <w:szCs w:val="22"/>
        </w:rPr>
        <w:t>Методичні вказівки доповнено переліком основної та додаткової літератури, інформаційних ресурсів Internet.</w:t>
      </w:r>
      <w:r w:rsidR="005D77C8" w:rsidRPr="00F01E41">
        <w:rPr>
          <w:i/>
        </w:rPr>
        <w:t xml:space="preserve"> </w:t>
      </w:r>
    </w:p>
    <w:p w:rsidR="00D74B5D" w:rsidRPr="005D77C8" w:rsidRDefault="00D74B5D" w:rsidP="00435C04">
      <w:pPr>
        <w:widowControl w:val="0"/>
        <w:ind w:firstLine="720"/>
        <w:jc w:val="both"/>
        <w:rPr>
          <w:i/>
          <w:sz w:val="22"/>
          <w:szCs w:val="22"/>
        </w:rPr>
      </w:pPr>
      <w:r w:rsidRPr="00F01E41">
        <w:rPr>
          <w:i/>
          <w:sz w:val="22"/>
          <w:szCs w:val="22"/>
        </w:rPr>
        <w:t>Методичні вказівки призначені для підготовки здобувачів вищої освіти другого (магістерського) рівня усіх спеціальностей.</w:t>
      </w:r>
    </w:p>
    <w:p w:rsidR="005D77C8" w:rsidRDefault="005D77C8" w:rsidP="00435C04">
      <w:pPr>
        <w:widowControl w:val="0"/>
        <w:ind w:left="4860" w:hanging="360"/>
        <w:rPr>
          <w:sz w:val="22"/>
          <w:szCs w:val="22"/>
          <w:highlight w:val="yellow"/>
        </w:rPr>
      </w:pPr>
    </w:p>
    <w:p w:rsidR="00D74B5D" w:rsidRPr="00673BA8" w:rsidRDefault="00D74B5D" w:rsidP="00435C04">
      <w:pPr>
        <w:widowControl w:val="0"/>
        <w:ind w:left="4860" w:hanging="360"/>
        <w:rPr>
          <w:sz w:val="22"/>
          <w:szCs w:val="22"/>
        </w:rPr>
      </w:pPr>
      <w:r w:rsidRPr="00673BA8">
        <w:rPr>
          <w:sz w:val="22"/>
          <w:szCs w:val="22"/>
        </w:rPr>
        <w:t>УДК 339(075.08)</w:t>
      </w:r>
    </w:p>
    <w:p w:rsidR="00D74B5D" w:rsidRPr="005B7078" w:rsidRDefault="00D74B5D" w:rsidP="00435C04">
      <w:pPr>
        <w:widowControl w:val="0"/>
        <w:spacing w:line="360" w:lineRule="auto"/>
        <w:ind w:left="4860" w:hanging="360"/>
        <w:rPr>
          <w:sz w:val="22"/>
          <w:szCs w:val="22"/>
        </w:rPr>
      </w:pPr>
      <w:r w:rsidRPr="00673BA8">
        <w:rPr>
          <w:sz w:val="22"/>
          <w:szCs w:val="22"/>
        </w:rPr>
        <w:t>ГЕ- 547</w:t>
      </w:r>
      <w:r w:rsidRPr="005B7078">
        <w:rPr>
          <w:sz w:val="22"/>
          <w:szCs w:val="22"/>
        </w:rPr>
        <w:t xml:space="preserve"> </w:t>
      </w:r>
    </w:p>
    <w:p w:rsidR="00D74B5D" w:rsidRPr="005B7078" w:rsidRDefault="00D74B5D" w:rsidP="00435C04">
      <w:pPr>
        <w:widowControl w:val="0"/>
        <w:spacing w:line="360" w:lineRule="auto"/>
        <w:ind w:left="2520"/>
        <w:jc w:val="both"/>
        <w:rPr>
          <w:sz w:val="22"/>
          <w:szCs w:val="22"/>
        </w:rPr>
      </w:pPr>
    </w:p>
    <w:p w:rsidR="00D74B5D" w:rsidRPr="005B7078" w:rsidRDefault="00D74B5D" w:rsidP="00435C04">
      <w:pPr>
        <w:widowControl w:val="0"/>
        <w:spacing w:line="360" w:lineRule="auto"/>
        <w:ind w:left="2520"/>
        <w:jc w:val="both"/>
        <w:rPr>
          <w:sz w:val="22"/>
          <w:szCs w:val="22"/>
        </w:rPr>
      </w:pPr>
    </w:p>
    <w:p w:rsidR="00D74B5D" w:rsidRPr="005B7078" w:rsidRDefault="00D74B5D" w:rsidP="00435C04">
      <w:pPr>
        <w:widowControl w:val="0"/>
        <w:spacing w:line="360" w:lineRule="auto"/>
        <w:ind w:left="4500"/>
        <w:rPr>
          <w:sz w:val="22"/>
          <w:szCs w:val="22"/>
        </w:rPr>
      </w:pPr>
      <w:r w:rsidRPr="005B7078">
        <w:rPr>
          <w:sz w:val="22"/>
          <w:szCs w:val="22"/>
        </w:rPr>
        <w:t>© Ш</w:t>
      </w:r>
      <w:r w:rsidR="00673BA8">
        <w:rPr>
          <w:sz w:val="22"/>
          <w:szCs w:val="22"/>
        </w:rPr>
        <w:t>и</w:t>
      </w:r>
      <w:r w:rsidRPr="005B7078">
        <w:rPr>
          <w:sz w:val="22"/>
          <w:szCs w:val="22"/>
        </w:rPr>
        <w:t xml:space="preserve">лепницький П.І., Белей С. І., 2021 </w:t>
      </w:r>
    </w:p>
    <w:p w:rsidR="00D74B5D" w:rsidRPr="005B7078" w:rsidRDefault="00D74B5D" w:rsidP="00435C04">
      <w:pPr>
        <w:widowControl w:val="0"/>
        <w:shd w:val="clear" w:color="auto" w:fill="FFFFFF"/>
        <w:ind w:left="4500"/>
        <w:rPr>
          <w:b/>
          <w:sz w:val="22"/>
          <w:szCs w:val="22"/>
        </w:rPr>
      </w:pPr>
      <w:r w:rsidRPr="005B7078">
        <w:rPr>
          <w:sz w:val="22"/>
          <w:szCs w:val="22"/>
        </w:rPr>
        <w:t xml:space="preserve">© Чернівці, ЧНУ ім. Ю. Федьковича, 2021 </w:t>
      </w:r>
      <w:r w:rsidRPr="005B7078">
        <w:rPr>
          <w:sz w:val="22"/>
          <w:szCs w:val="22"/>
        </w:rPr>
        <w:br w:type="page"/>
      </w:r>
      <w:r w:rsidRPr="005B7078">
        <w:rPr>
          <w:b/>
          <w:sz w:val="22"/>
          <w:szCs w:val="22"/>
        </w:rPr>
        <w:lastRenderedPageBreak/>
        <w:t>ЗМІСТ</w:t>
      </w:r>
    </w:p>
    <w:p w:rsidR="00D74B5D" w:rsidRPr="005B7078" w:rsidRDefault="00D74B5D" w:rsidP="00435C04">
      <w:pPr>
        <w:widowControl w:val="0"/>
        <w:shd w:val="clear" w:color="auto" w:fill="FFFFFF"/>
        <w:ind w:left="4680"/>
        <w:rPr>
          <w:sz w:val="22"/>
          <w:szCs w:val="22"/>
        </w:rPr>
      </w:pPr>
    </w:p>
    <w:p w:rsidR="00D74B5D" w:rsidRPr="005B7078" w:rsidRDefault="00D74B5D" w:rsidP="00435C04">
      <w:pPr>
        <w:widowControl w:val="0"/>
        <w:shd w:val="clear" w:color="auto" w:fill="FFFFFF"/>
        <w:ind w:left="4680"/>
        <w:rPr>
          <w:sz w:val="22"/>
          <w:szCs w:val="22"/>
        </w:rPr>
      </w:pPr>
    </w:p>
    <w:tbl>
      <w:tblPr>
        <w:tblW w:w="4945" w:type="pct"/>
        <w:tblInd w:w="108" w:type="dxa"/>
        <w:tblLayout w:type="fixed"/>
        <w:tblLook w:val="0000"/>
      </w:tblPr>
      <w:tblGrid>
        <w:gridCol w:w="9181"/>
        <w:gridCol w:w="844"/>
      </w:tblGrid>
      <w:tr w:rsidR="00D74B5D" w:rsidRPr="005B7078" w:rsidTr="00435C04">
        <w:trPr>
          <w:cantSplit/>
          <w:trHeight w:val="334"/>
        </w:trPr>
        <w:tc>
          <w:tcPr>
            <w:tcW w:w="4579" w:type="pct"/>
          </w:tcPr>
          <w:p w:rsidR="00D74B5D" w:rsidRPr="005B7078" w:rsidRDefault="00D74B5D" w:rsidP="00435C04">
            <w:pPr>
              <w:widowControl w:val="0"/>
              <w:rPr>
                <w:bCs/>
                <w:sz w:val="22"/>
                <w:szCs w:val="22"/>
              </w:rPr>
            </w:pPr>
            <w:r>
              <w:t>1. ПОЯСНЮВАЛЬНА ЗАПИСКА</w:t>
            </w:r>
          </w:p>
        </w:tc>
        <w:tc>
          <w:tcPr>
            <w:tcW w:w="421" w:type="pct"/>
          </w:tcPr>
          <w:p w:rsidR="00D74B5D" w:rsidRPr="007D66BF" w:rsidRDefault="00BF4AED" w:rsidP="00435C0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7D66BF">
              <w:rPr>
                <w:bCs/>
                <w:sz w:val="22"/>
                <w:szCs w:val="22"/>
              </w:rPr>
              <w:t>4</w:t>
            </w:r>
          </w:p>
        </w:tc>
      </w:tr>
      <w:tr w:rsidR="00BF4AED" w:rsidRPr="005B7078" w:rsidTr="00435C04">
        <w:trPr>
          <w:cantSplit/>
          <w:trHeight w:val="334"/>
        </w:trPr>
        <w:tc>
          <w:tcPr>
            <w:tcW w:w="4579" w:type="pct"/>
          </w:tcPr>
          <w:p w:rsidR="00BF4AED" w:rsidRPr="00BF4AED" w:rsidRDefault="00BF4AED" w:rsidP="00435C04">
            <w:pPr>
              <w:widowControl w:val="0"/>
            </w:pPr>
            <w:r w:rsidRPr="00BF4AED">
              <w:t xml:space="preserve">2. </w:t>
            </w:r>
            <w:r w:rsidRPr="00BF4AED">
              <w:rPr>
                <w:bCs/>
                <w:color w:val="000000"/>
                <w:kern w:val="24"/>
              </w:rPr>
              <w:t>ОПИС НАВЧАЛЬНОЇ ДИСЦИПЛІНИ</w:t>
            </w:r>
            <w:r w:rsidRPr="00BF4AED">
              <w:t xml:space="preserve"> «ГЛОБАЛЬНА ЕКОНОМІКА»</w:t>
            </w:r>
          </w:p>
        </w:tc>
        <w:tc>
          <w:tcPr>
            <w:tcW w:w="421" w:type="pct"/>
          </w:tcPr>
          <w:p w:rsidR="00BF4AED" w:rsidRPr="007D66BF" w:rsidRDefault="00BF4AED" w:rsidP="00435C0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7D66BF">
              <w:rPr>
                <w:bCs/>
                <w:sz w:val="22"/>
                <w:szCs w:val="22"/>
              </w:rPr>
              <w:t>8</w:t>
            </w:r>
          </w:p>
        </w:tc>
      </w:tr>
      <w:tr w:rsidR="00D74B5D" w:rsidRPr="005B7078" w:rsidTr="00435C04">
        <w:trPr>
          <w:cantSplit/>
          <w:trHeight w:val="334"/>
        </w:trPr>
        <w:tc>
          <w:tcPr>
            <w:tcW w:w="4579" w:type="pct"/>
          </w:tcPr>
          <w:p w:rsidR="00D74B5D" w:rsidRPr="005B7078" w:rsidRDefault="00D74B5D" w:rsidP="00435C04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 w:rsidR="00435C04" w:rsidRPr="00435C04">
              <w:rPr>
                <w:sz w:val="22"/>
                <w:szCs w:val="22"/>
              </w:rPr>
              <w:t xml:space="preserve">МЕТОДИЧНІ ВКАЗІВКИ ДО САМОСТІЙНОЇ РОБОТИ </w:t>
            </w:r>
            <w:r w:rsidR="00435C04" w:rsidRPr="00435C04">
              <w:t xml:space="preserve"> З ДИСЦИПЛІНИ «ГЛОБАЛЬНА ЕКОНОМІКА»</w:t>
            </w:r>
          </w:p>
        </w:tc>
        <w:tc>
          <w:tcPr>
            <w:tcW w:w="421" w:type="pct"/>
          </w:tcPr>
          <w:p w:rsidR="00D74B5D" w:rsidRPr="007D66BF" w:rsidRDefault="00BF4AED" w:rsidP="00435C0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7D66BF">
              <w:rPr>
                <w:bCs/>
                <w:sz w:val="22"/>
                <w:szCs w:val="22"/>
              </w:rPr>
              <w:t>9</w:t>
            </w:r>
          </w:p>
        </w:tc>
      </w:tr>
      <w:tr w:rsidR="00D74B5D" w:rsidRPr="005B7078" w:rsidTr="00435C04">
        <w:trPr>
          <w:cantSplit/>
          <w:trHeight w:val="334"/>
        </w:trPr>
        <w:tc>
          <w:tcPr>
            <w:tcW w:w="4579" w:type="pct"/>
          </w:tcPr>
          <w:p w:rsidR="00D74B5D" w:rsidRPr="005B7078" w:rsidRDefault="00D74B5D" w:rsidP="00435C04">
            <w:pPr>
              <w:widowControl w:val="0"/>
              <w:rPr>
                <w:bCs/>
                <w:sz w:val="22"/>
                <w:szCs w:val="22"/>
              </w:rPr>
            </w:pPr>
            <w:r w:rsidRPr="005B7078">
              <w:rPr>
                <w:bCs/>
                <w:sz w:val="22"/>
                <w:szCs w:val="22"/>
              </w:rPr>
              <w:t>Тема 1. Часові межі феномену глобалізації</w:t>
            </w:r>
          </w:p>
        </w:tc>
        <w:tc>
          <w:tcPr>
            <w:tcW w:w="421" w:type="pct"/>
          </w:tcPr>
          <w:p w:rsidR="00D74B5D" w:rsidRPr="007D66BF" w:rsidRDefault="00BF4AED" w:rsidP="00435C0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7D66BF">
              <w:rPr>
                <w:bCs/>
                <w:sz w:val="22"/>
                <w:szCs w:val="22"/>
              </w:rPr>
              <w:t>9</w:t>
            </w:r>
          </w:p>
        </w:tc>
      </w:tr>
      <w:tr w:rsidR="00D74B5D" w:rsidRPr="005B7078" w:rsidTr="00435C04">
        <w:trPr>
          <w:cantSplit/>
          <w:trHeight w:val="334"/>
        </w:trPr>
        <w:tc>
          <w:tcPr>
            <w:tcW w:w="4579" w:type="pct"/>
          </w:tcPr>
          <w:p w:rsidR="00D74B5D" w:rsidRPr="005B7078" w:rsidRDefault="00D74B5D" w:rsidP="00435C04">
            <w:pPr>
              <w:widowControl w:val="0"/>
              <w:rPr>
                <w:bCs/>
                <w:sz w:val="22"/>
                <w:szCs w:val="22"/>
              </w:rPr>
            </w:pPr>
            <w:r w:rsidRPr="005B7078">
              <w:rPr>
                <w:bCs/>
                <w:sz w:val="22"/>
                <w:szCs w:val="22"/>
              </w:rPr>
              <w:t>Тема 2. Сучасна методологія глобалістики</w:t>
            </w:r>
          </w:p>
        </w:tc>
        <w:tc>
          <w:tcPr>
            <w:tcW w:w="421" w:type="pct"/>
          </w:tcPr>
          <w:p w:rsidR="00D74B5D" w:rsidRPr="007D66BF" w:rsidRDefault="00224395" w:rsidP="00435C0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7D66BF">
              <w:rPr>
                <w:bCs/>
                <w:sz w:val="22"/>
                <w:szCs w:val="22"/>
              </w:rPr>
              <w:t>10</w:t>
            </w:r>
          </w:p>
        </w:tc>
      </w:tr>
      <w:tr w:rsidR="00D74B5D" w:rsidRPr="005B7078" w:rsidTr="00435C04">
        <w:trPr>
          <w:cantSplit/>
          <w:trHeight w:val="334"/>
        </w:trPr>
        <w:tc>
          <w:tcPr>
            <w:tcW w:w="4579" w:type="pct"/>
          </w:tcPr>
          <w:p w:rsidR="00D74B5D" w:rsidRPr="005B7078" w:rsidRDefault="00D74B5D" w:rsidP="00435C04">
            <w:pPr>
              <w:widowControl w:val="0"/>
              <w:rPr>
                <w:bCs/>
                <w:sz w:val="22"/>
                <w:szCs w:val="22"/>
              </w:rPr>
            </w:pPr>
            <w:r w:rsidRPr="005B7078">
              <w:rPr>
                <w:bCs/>
                <w:sz w:val="22"/>
                <w:szCs w:val="22"/>
              </w:rPr>
              <w:t>Тема 3. Становлення глобальної економіки</w:t>
            </w:r>
          </w:p>
        </w:tc>
        <w:tc>
          <w:tcPr>
            <w:tcW w:w="421" w:type="pct"/>
          </w:tcPr>
          <w:p w:rsidR="00D74B5D" w:rsidRPr="007D66BF" w:rsidRDefault="00224395" w:rsidP="00435C0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7D66BF">
              <w:rPr>
                <w:bCs/>
                <w:sz w:val="22"/>
                <w:szCs w:val="22"/>
              </w:rPr>
              <w:t>11</w:t>
            </w:r>
          </w:p>
        </w:tc>
      </w:tr>
      <w:tr w:rsidR="00D74B5D" w:rsidRPr="005B7078" w:rsidTr="00435C04">
        <w:trPr>
          <w:cantSplit/>
          <w:trHeight w:val="334"/>
        </w:trPr>
        <w:tc>
          <w:tcPr>
            <w:tcW w:w="4579" w:type="pct"/>
          </w:tcPr>
          <w:p w:rsidR="00D74B5D" w:rsidRPr="005B7078" w:rsidRDefault="00D74B5D" w:rsidP="00435C04">
            <w:pPr>
              <w:widowControl w:val="0"/>
              <w:rPr>
                <w:bCs/>
                <w:sz w:val="22"/>
                <w:szCs w:val="22"/>
              </w:rPr>
            </w:pPr>
            <w:r w:rsidRPr="005B7078">
              <w:rPr>
                <w:bCs/>
                <w:sz w:val="22"/>
                <w:szCs w:val="22"/>
              </w:rPr>
              <w:t xml:space="preserve">Тема 4. Цивілізаційні виміри глобальних економічних процесів </w:t>
            </w:r>
          </w:p>
        </w:tc>
        <w:tc>
          <w:tcPr>
            <w:tcW w:w="421" w:type="pct"/>
          </w:tcPr>
          <w:p w:rsidR="00D74B5D" w:rsidRPr="007D66BF" w:rsidRDefault="00224395" w:rsidP="00435C0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7D66BF">
              <w:rPr>
                <w:bCs/>
                <w:sz w:val="22"/>
                <w:szCs w:val="22"/>
              </w:rPr>
              <w:t>14</w:t>
            </w:r>
          </w:p>
        </w:tc>
      </w:tr>
      <w:tr w:rsidR="00D74B5D" w:rsidRPr="005B7078" w:rsidTr="00435C04">
        <w:trPr>
          <w:cantSplit/>
          <w:trHeight w:val="334"/>
        </w:trPr>
        <w:tc>
          <w:tcPr>
            <w:tcW w:w="4579" w:type="pct"/>
          </w:tcPr>
          <w:p w:rsidR="00D74B5D" w:rsidRPr="005B7078" w:rsidRDefault="00D74B5D" w:rsidP="00435C04">
            <w:pPr>
              <w:widowControl w:val="0"/>
              <w:rPr>
                <w:bCs/>
                <w:sz w:val="22"/>
                <w:szCs w:val="22"/>
              </w:rPr>
            </w:pPr>
            <w:r w:rsidRPr="005B7078">
              <w:rPr>
                <w:bCs/>
                <w:sz w:val="22"/>
                <w:szCs w:val="22"/>
              </w:rPr>
              <w:t xml:space="preserve">Тема 5. </w:t>
            </w:r>
            <w:r w:rsidRPr="005B7078">
              <w:rPr>
                <w:sz w:val="22"/>
                <w:szCs w:val="22"/>
                <w:lang w:eastAsia="ru-RU"/>
              </w:rPr>
              <w:t>Альтерглобалізм та його форми</w:t>
            </w:r>
          </w:p>
        </w:tc>
        <w:tc>
          <w:tcPr>
            <w:tcW w:w="421" w:type="pct"/>
          </w:tcPr>
          <w:p w:rsidR="00D74B5D" w:rsidRPr="007D66BF" w:rsidRDefault="00224395" w:rsidP="00435C0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7D66BF">
              <w:rPr>
                <w:bCs/>
                <w:sz w:val="22"/>
                <w:szCs w:val="22"/>
              </w:rPr>
              <w:t>16</w:t>
            </w:r>
          </w:p>
        </w:tc>
      </w:tr>
      <w:tr w:rsidR="00D74B5D" w:rsidRPr="005B7078" w:rsidTr="00435C04">
        <w:trPr>
          <w:cantSplit/>
          <w:trHeight w:val="334"/>
        </w:trPr>
        <w:tc>
          <w:tcPr>
            <w:tcW w:w="4579" w:type="pct"/>
          </w:tcPr>
          <w:p w:rsidR="00D74B5D" w:rsidRPr="005B7078" w:rsidRDefault="00D74B5D" w:rsidP="00435C04">
            <w:pPr>
              <w:widowControl w:val="0"/>
              <w:rPr>
                <w:bCs/>
                <w:sz w:val="22"/>
                <w:szCs w:val="22"/>
              </w:rPr>
            </w:pPr>
            <w:r w:rsidRPr="005B7078">
              <w:rPr>
                <w:bCs/>
                <w:sz w:val="22"/>
                <w:szCs w:val="22"/>
              </w:rPr>
              <w:t>Тема 6.</w:t>
            </w:r>
            <w:r w:rsidRPr="005B7078">
              <w:rPr>
                <w:sz w:val="22"/>
                <w:szCs w:val="22"/>
                <w:lang w:eastAsia="ru-RU"/>
              </w:rPr>
              <w:t xml:space="preserve"> Регулятивні механізми глобальної економіки</w:t>
            </w:r>
          </w:p>
        </w:tc>
        <w:tc>
          <w:tcPr>
            <w:tcW w:w="421" w:type="pct"/>
          </w:tcPr>
          <w:p w:rsidR="00D74B5D" w:rsidRPr="007D66BF" w:rsidRDefault="00224395" w:rsidP="00435C0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7D66BF">
              <w:rPr>
                <w:bCs/>
                <w:sz w:val="22"/>
                <w:szCs w:val="22"/>
              </w:rPr>
              <w:t>19</w:t>
            </w:r>
          </w:p>
        </w:tc>
      </w:tr>
      <w:tr w:rsidR="00D74B5D" w:rsidRPr="005B7078" w:rsidTr="00435C04">
        <w:trPr>
          <w:cantSplit/>
          <w:trHeight w:val="334"/>
        </w:trPr>
        <w:tc>
          <w:tcPr>
            <w:tcW w:w="4579" w:type="pct"/>
          </w:tcPr>
          <w:p w:rsidR="00D74B5D" w:rsidRPr="005B7078" w:rsidRDefault="00D74B5D" w:rsidP="00435C04">
            <w:pPr>
              <w:widowControl w:val="0"/>
              <w:rPr>
                <w:bCs/>
                <w:sz w:val="22"/>
                <w:szCs w:val="22"/>
              </w:rPr>
            </w:pPr>
            <w:r w:rsidRPr="005B7078">
              <w:rPr>
                <w:bCs/>
                <w:sz w:val="22"/>
                <w:szCs w:val="22"/>
              </w:rPr>
              <w:t>Тема 7.</w:t>
            </w:r>
            <w:r w:rsidRPr="005B7078">
              <w:rPr>
                <w:sz w:val="22"/>
                <w:szCs w:val="22"/>
                <w:lang w:eastAsia="ru-RU"/>
              </w:rPr>
              <w:t xml:space="preserve"> Міжнародні стратегії глобалізації</w:t>
            </w:r>
          </w:p>
        </w:tc>
        <w:tc>
          <w:tcPr>
            <w:tcW w:w="421" w:type="pct"/>
          </w:tcPr>
          <w:p w:rsidR="00D74B5D" w:rsidRPr="007D66BF" w:rsidRDefault="00224395" w:rsidP="00435C0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7D66BF">
              <w:rPr>
                <w:bCs/>
                <w:sz w:val="22"/>
                <w:szCs w:val="22"/>
              </w:rPr>
              <w:t>21</w:t>
            </w:r>
          </w:p>
        </w:tc>
      </w:tr>
      <w:tr w:rsidR="00D74B5D" w:rsidRPr="005B7078" w:rsidTr="00435C04">
        <w:trPr>
          <w:cantSplit/>
          <w:trHeight w:val="334"/>
        </w:trPr>
        <w:tc>
          <w:tcPr>
            <w:tcW w:w="4579" w:type="pct"/>
          </w:tcPr>
          <w:p w:rsidR="00D74B5D" w:rsidRPr="005B7078" w:rsidRDefault="00D74B5D" w:rsidP="00435C04">
            <w:pPr>
              <w:widowControl w:val="0"/>
              <w:rPr>
                <w:bCs/>
                <w:sz w:val="22"/>
                <w:szCs w:val="22"/>
              </w:rPr>
            </w:pPr>
            <w:r w:rsidRPr="005B7078">
              <w:rPr>
                <w:bCs/>
                <w:sz w:val="22"/>
                <w:szCs w:val="22"/>
              </w:rPr>
              <w:t>Тема 8.</w:t>
            </w:r>
            <w:r w:rsidRPr="005B7078">
              <w:rPr>
                <w:sz w:val="22"/>
                <w:szCs w:val="22"/>
                <w:lang w:eastAsia="ru-RU"/>
              </w:rPr>
              <w:t xml:space="preserve"> Конкурентна стратегія розвитку України в умовах глобалізації</w:t>
            </w:r>
          </w:p>
        </w:tc>
        <w:tc>
          <w:tcPr>
            <w:tcW w:w="421" w:type="pct"/>
          </w:tcPr>
          <w:p w:rsidR="00D74B5D" w:rsidRPr="007D66BF" w:rsidRDefault="00224395" w:rsidP="00435C0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7D66BF">
              <w:rPr>
                <w:bCs/>
                <w:sz w:val="22"/>
                <w:szCs w:val="22"/>
              </w:rPr>
              <w:t>23</w:t>
            </w:r>
          </w:p>
        </w:tc>
      </w:tr>
    </w:tbl>
    <w:p w:rsidR="00D74B5D" w:rsidRPr="005B7078" w:rsidRDefault="00D74B5D" w:rsidP="00435C04">
      <w:pPr>
        <w:pStyle w:val="1"/>
        <w:widowControl w:val="0"/>
        <w:spacing w:before="0" w:beforeAutospacing="0" w:after="0" w:afterAutospacing="0" w:line="360" w:lineRule="auto"/>
        <w:jc w:val="center"/>
        <w:rPr>
          <w:sz w:val="22"/>
          <w:szCs w:val="22"/>
        </w:rPr>
      </w:pPr>
    </w:p>
    <w:p w:rsidR="00D74B5D" w:rsidRPr="005B7078" w:rsidRDefault="00D74B5D" w:rsidP="00435C04">
      <w:pPr>
        <w:pStyle w:val="1"/>
        <w:widowControl w:val="0"/>
        <w:spacing w:before="0" w:beforeAutospacing="0" w:after="0" w:afterAutospacing="0" w:line="360" w:lineRule="auto"/>
        <w:jc w:val="center"/>
        <w:rPr>
          <w:sz w:val="22"/>
          <w:szCs w:val="22"/>
        </w:rPr>
      </w:pPr>
    </w:p>
    <w:p w:rsidR="00D74B5D" w:rsidRPr="003B1849" w:rsidRDefault="00D74B5D" w:rsidP="00435C04">
      <w:pPr>
        <w:widowControl w:val="0"/>
        <w:ind w:firstLine="720"/>
        <w:jc w:val="center"/>
        <w:rPr>
          <w:b/>
        </w:rPr>
      </w:pPr>
      <w:r w:rsidRPr="005B7078">
        <w:rPr>
          <w:sz w:val="22"/>
          <w:szCs w:val="22"/>
        </w:rPr>
        <w:br w:type="page"/>
      </w:r>
      <w:r w:rsidR="00BF4AED" w:rsidRPr="00BF4AED">
        <w:rPr>
          <w:b/>
          <w:sz w:val="22"/>
          <w:szCs w:val="22"/>
        </w:rPr>
        <w:lastRenderedPageBreak/>
        <w:t xml:space="preserve">1. </w:t>
      </w:r>
      <w:r w:rsidRPr="00BF4AED">
        <w:rPr>
          <w:b/>
        </w:rPr>
        <w:t>ПОЯСНЮВАЛЬНА</w:t>
      </w:r>
      <w:r w:rsidRPr="003B1849">
        <w:rPr>
          <w:b/>
        </w:rPr>
        <w:t xml:space="preserve"> ЗАПИСКА</w:t>
      </w:r>
    </w:p>
    <w:p w:rsidR="006D7432" w:rsidRDefault="006D7432" w:rsidP="00435C04">
      <w:pPr>
        <w:widowControl w:val="0"/>
        <w:ind w:firstLine="720"/>
        <w:jc w:val="both"/>
      </w:pPr>
    </w:p>
    <w:p w:rsidR="003B1849" w:rsidRDefault="003B1849" w:rsidP="00435C04">
      <w:pPr>
        <w:widowControl w:val="0"/>
        <w:ind w:firstLine="720"/>
        <w:jc w:val="both"/>
      </w:pPr>
    </w:p>
    <w:p w:rsidR="003B1849" w:rsidRDefault="00D74B5D" w:rsidP="00435C04">
      <w:pPr>
        <w:widowControl w:val="0"/>
        <w:ind w:firstLine="540"/>
        <w:jc w:val="both"/>
      </w:pPr>
      <w:r>
        <w:t xml:space="preserve">Навчальна дисципліна </w:t>
      </w:r>
      <w:r w:rsidR="006D7432">
        <w:t>«</w:t>
      </w:r>
      <w:r>
        <w:t>Глобальна економіка</w:t>
      </w:r>
      <w:r w:rsidR="006D7432">
        <w:t>»</w:t>
      </w:r>
      <w:r>
        <w:t xml:space="preserve"> належить до </w:t>
      </w:r>
      <w:r w:rsidR="006D7432">
        <w:t>обов’язкових дисциплін</w:t>
      </w:r>
      <w:r>
        <w:t xml:space="preserve">. Метою дисципліни </w:t>
      </w:r>
      <w:r w:rsidR="006D7432">
        <w:t>«</w:t>
      </w:r>
      <w:r>
        <w:t>Глобальна економіка</w:t>
      </w:r>
      <w:r w:rsidR="006D7432">
        <w:t>»</w:t>
      </w:r>
      <w:r>
        <w:t xml:space="preserve"> </w:t>
      </w:r>
      <w:r w:rsidR="003B1849">
        <w:t xml:space="preserve">є формування у здобувачів другого рівня вищої освіти знань умов і факторів становлення та механізмів функціонування глобальної економіки. </w:t>
      </w:r>
    </w:p>
    <w:p w:rsidR="003B1849" w:rsidRDefault="003B1849" w:rsidP="00435C04">
      <w:pPr>
        <w:widowControl w:val="0"/>
        <w:ind w:firstLine="540"/>
        <w:jc w:val="both"/>
      </w:pPr>
      <w:r w:rsidRPr="00FD40D9">
        <w:rPr>
          <w:i/>
        </w:rPr>
        <w:t>Завдання дисципліни:</w:t>
      </w:r>
      <w:r w:rsidRPr="00FD40D9">
        <w:t xml:space="preserve"> </w:t>
      </w:r>
    </w:p>
    <w:p w:rsidR="003B1849" w:rsidRDefault="003B1849" w:rsidP="00435C04">
      <w:pPr>
        <w:widowControl w:val="0"/>
        <w:ind w:firstLine="540"/>
        <w:jc w:val="both"/>
      </w:pPr>
      <w:r>
        <w:t xml:space="preserve">виявлення системної сутності економічної глобалізації; </w:t>
      </w:r>
    </w:p>
    <w:p w:rsidR="003B1849" w:rsidRDefault="003B1849" w:rsidP="00435C04">
      <w:pPr>
        <w:widowControl w:val="0"/>
        <w:ind w:firstLine="540"/>
        <w:jc w:val="both"/>
      </w:pPr>
      <w:r>
        <w:t xml:space="preserve">визначення глибини впливу глобальних трансформацій на світові інтеграційні процеси; </w:t>
      </w:r>
    </w:p>
    <w:p w:rsidR="003B1849" w:rsidRDefault="003B1849" w:rsidP="00435C04">
      <w:pPr>
        <w:widowControl w:val="0"/>
        <w:ind w:firstLine="540"/>
        <w:jc w:val="both"/>
      </w:pPr>
      <w:r>
        <w:t xml:space="preserve">ідентифікація основних параметрів глобального розвитку; </w:t>
      </w:r>
    </w:p>
    <w:p w:rsidR="003B1849" w:rsidRDefault="003B1849" w:rsidP="00435C04">
      <w:pPr>
        <w:widowControl w:val="0"/>
        <w:ind w:firstLine="540"/>
        <w:jc w:val="both"/>
      </w:pPr>
      <w:r>
        <w:t xml:space="preserve">визначення сучасних умов економічної безпеки держави в глобальному середовищі; аналіз особливостей формування національних і міжнародних стратегій розвитку. </w:t>
      </w:r>
    </w:p>
    <w:p w:rsidR="006D7432" w:rsidRDefault="00D74B5D" w:rsidP="00435C04">
      <w:pPr>
        <w:widowControl w:val="0"/>
        <w:ind w:firstLine="540"/>
        <w:jc w:val="both"/>
      </w:pPr>
      <w:r>
        <w:t xml:space="preserve">Найбільш складні питання винесено на розгляд і обговорення під час семінарських занять. Також велике значення в процесі вивчення та закріплення знань має самостійна робота студентів. </w:t>
      </w:r>
      <w:r w:rsidR="006D7432">
        <w:t>Самостійна робота здобувачів другого (освітньо-професійного) рівня є засобом оволодіння навчальним матеріалом у час, вільний від обов'язкових навчальних занять.</w:t>
      </w:r>
    </w:p>
    <w:p w:rsidR="006D7432" w:rsidRDefault="006D7432" w:rsidP="00435C04">
      <w:pPr>
        <w:widowControl w:val="0"/>
        <w:ind w:firstLine="540"/>
        <w:jc w:val="both"/>
      </w:pPr>
      <w:r>
        <w:t xml:space="preserve"> Види самостійної роботи здобувачів другого (освітньо-професійного) рівня за цільовим призначенням: </w:t>
      </w:r>
    </w:p>
    <w:p w:rsidR="00FD40D9" w:rsidRDefault="006D7432" w:rsidP="00435C04">
      <w:pPr>
        <w:widowControl w:val="0"/>
        <w:ind w:firstLine="540"/>
        <w:jc w:val="both"/>
      </w:pPr>
      <w:r w:rsidRPr="00FD40D9">
        <w:rPr>
          <w:i/>
        </w:rPr>
        <w:t>1. Вивчення нового матеріалу:</w:t>
      </w:r>
      <w:r>
        <w:t xml:space="preserve"> читання та конспектування літературних джерел інформації; перегляд відеозаписів; прослуховування лекцій та youtubeканалів; інші види занять. </w:t>
      </w:r>
    </w:p>
    <w:p w:rsidR="00FD40D9" w:rsidRDefault="006D7432" w:rsidP="00435C04">
      <w:pPr>
        <w:widowControl w:val="0"/>
        <w:ind w:firstLine="540"/>
        <w:jc w:val="both"/>
      </w:pPr>
      <w:r w:rsidRPr="00FD40D9">
        <w:rPr>
          <w:i/>
        </w:rPr>
        <w:t>2. Поглиблене вивчення матеріалу</w:t>
      </w:r>
      <w:r>
        <w:t xml:space="preserve">: підготовка до поточного контролю, практичних (семінарських) занять, написання рефератів, есе; інші види занять. </w:t>
      </w:r>
    </w:p>
    <w:p w:rsidR="00FD40D9" w:rsidRDefault="006D7432" w:rsidP="00435C04">
      <w:pPr>
        <w:widowControl w:val="0"/>
        <w:ind w:firstLine="540"/>
        <w:jc w:val="both"/>
      </w:pPr>
      <w:r>
        <w:t>3</w:t>
      </w:r>
      <w:r w:rsidRPr="00FD40D9">
        <w:rPr>
          <w:i/>
        </w:rPr>
        <w:t>. Вивчення матеріалу з використанням елементів творчості:</w:t>
      </w:r>
      <w:r>
        <w:t xml:space="preserve"> творче завдання; розв’язання нестандартних задач; участь у ділових іграх і в розборі проблемних ситуацій; написання рефератів, доповідей, статей, тез з задано теми; інші види занять. </w:t>
      </w:r>
    </w:p>
    <w:p w:rsidR="00FD40D9" w:rsidRDefault="006D7432" w:rsidP="00435C04">
      <w:pPr>
        <w:widowControl w:val="0"/>
        <w:ind w:firstLine="540"/>
        <w:jc w:val="both"/>
      </w:pPr>
      <w:r w:rsidRPr="00FD40D9">
        <w:rPr>
          <w:i/>
        </w:rPr>
        <w:t>4. Вдосконалення теоретичних знань:</w:t>
      </w:r>
      <w:r>
        <w:t xml:space="preserve"> навчальні практикуми, робота на філіях кафедр; участь у тренінгах. </w:t>
      </w:r>
    </w:p>
    <w:p w:rsidR="00FD40D9" w:rsidRDefault="00D74B5D" w:rsidP="00435C04">
      <w:pPr>
        <w:widowControl w:val="0"/>
        <w:ind w:firstLine="540"/>
        <w:jc w:val="both"/>
      </w:pPr>
      <w:r w:rsidRPr="00FD40D9">
        <w:rPr>
          <w:i/>
        </w:rPr>
        <w:t>Основна мета самостійної роботи студента</w:t>
      </w:r>
      <w:r>
        <w:t xml:space="preserve"> полягає в засвоєнні в повному обсязі навчальної програми та формуванні у студентів загальних і професійних компетентностей, які відіграють суттєву роль у становленні майбутнього фахівця вищого рівня кваліфікації.</w:t>
      </w:r>
    </w:p>
    <w:p w:rsidR="00F32594" w:rsidRDefault="00F32594" w:rsidP="00435C04">
      <w:pPr>
        <w:widowControl w:val="0"/>
        <w:ind w:firstLine="540"/>
        <w:jc w:val="both"/>
      </w:pPr>
      <w:r w:rsidRPr="00F32594">
        <w:rPr>
          <w:i/>
        </w:rPr>
        <w:t xml:space="preserve"> Зміст самостійної роботи студента</w:t>
      </w:r>
      <w:r>
        <w:t xml:space="preserve"> полягає в науково обґрунтованій системі дидактично та методично оформленого навчального матеріалу і визначається з урахуванням структурно-логічної схеми підготовки фахівців, яку відображено в освітньо-професійній програмі та робочому навчальному плані. Зміст самостійної роботи студента дисципліни «Глобальна економіка» визначається робочою програмою навчальної дисципліни, методичними матеріалами, завданнями та вказівками викладача.</w:t>
      </w:r>
    </w:p>
    <w:p w:rsidR="00BF4AED" w:rsidRDefault="00BF4AED" w:rsidP="00435C04">
      <w:pPr>
        <w:widowControl w:val="0"/>
        <w:ind w:firstLine="540"/>
        <w:jc w:val="both"/>
      </w:pPr>
      <w:r w:rsidRPr="00BF4AED">
        <w:rPr>
          <w:i/>
        </w:rPr>
        <w:t>Основними функціями самостійної</w:t>
      </w:r>
      <w:r w:rsidRPr="00F32594">
        <w:rPr>
          <w:i/>
        </w:rPr>
        <w:t xml:space="preserve"> роботи студента</w:t>
      </w:r>
      <w:r>
        <w:t xml:space="preserve"> повинні виступати: </w:t>
      </w:r>
    </w:p>
    <w:p w:rsidR="00BF4AED" w:rsidRDefault="00BF4AED" w:rsidP="00435C04">
      <w:pPr>
        <w:widowControl w:val="0"/>
        <w:ind w:firstLine="540"/>
        <w:jc w:val="both"/>
      </w:pPr>
      <w:r w:rsidRPr="00BF4AED">
        <w:rPr>
          <w:i/>
        </w:rPr>
        <w:t>Пізнавальна функція</w:t>
      </w:r>
      <w:r>
        <w:t xml:space="preserve">, яка полягає у формуванні мотивів до поетапного та систематизованого вивчення дисципліни «Глобальна економіка» як невід‘ємної частини підготовки сучасного високопрофесійного спеціаліста незалежно від обраної спеціальності.. Пізнавальна функція реалізується при роботі студентів з аутентичними матеріалами, роботі з іншомовними науково-популярними джерелами, вивченні матеріалу з використанням елементів творчого підходу до виконання завдань, комунікативному підході викладача до організації практичних занять, використанні інтерактивних методів навчання. </w:t>
      </w:r>
    </w:p>
    <w:p w:rsidR="00BF4AED" w:rsidRDefault="00BF4AED" w:rsidP="00435C04">
      <w:pPr>
        <w:widowControl w:val="0"/>
        <w:ind w:firstLine="540"/>
        <w:jc w:val="both"/>
      </w:pPr>
      <w:r w:rsidRPr="00BF4AED">
        <w:rPr>
          <w:i/>
        </w:rPr>
        <w:t xml:space="preserve"> Прогностична функція</w:t>
      </w:r>
      <w:r>
        <w:t xml:space="preserve"> покликана розвивати вміння студента визначати найближчу та найвіддаленішу мету своєї </w:t>
      </w:r>
      <w:r w:rsidRPr="00BF4AED">
        <w:t>самостійної роботи</w:t>
      </w:r>
      <w:r>
        <w:t xml:space="preserve">, прогнозувати час, який потрібен на завершення завдання та рівень складності матеріалу, винесеного на індивідуальне опанування, з метою усунення труднощів його виконання, передбачати й оцінювати кінцевий результат та свою готовність презентувати дане завдання широкій аудиторії або викладачу. </w:t>
      </w:r>
    </w:p>
    <w:p w:rsidR="00BF4AED" w:rsidRDefault="00BF4AED" w:rsidP="00435C04">
      <w:pPr>
        <w:widowControl w:val="0"/>
        <w:ind w:firstLine="540"/>
        <w:jc w:val="both"/>
      </w:pPr>
      <w:r>
        <w:t xml:space="preserve">Прогностичність навчання реалізується завдяки роботі над рефератами, доповідями, тезами та проектами. </w:t>
      </w:r>
    </w:p>
    <w:p w:rsidR="00BF4AED" w:rsidRDefault="00BF4AED" w:rsidP="00435C04">
      <w:pPr>
        <w:widowControl w:val="0"/>
        <w:ind w:firstLine="540"/>
        <w:jc w:val="both"/>
      </w:pPr>
      <w:r>
        <w:t xml:space="preserve"> </w:t>
      </w:r>
      <w:r w:rsidRPr="00BF4AED">
        <w:rPr>
          <w:i/>
        </w:rPr>
        <w:t xml:space="preserve">Коригуюча функція </w:t>
      </w:r>
      <w:r w:rsidRPr="00BF4AED">
        <w:t xml:space="preserve">визначається </w:t>
      </w:r>
      <w:r>
        <w:t xml:space="preserve">вмінням вчасно, на будь-якому етапі, коригувати свою діяльність. </w:t>
      </w:r>
      <w:r w:rsidRPr="00BF4AED">
        <w:t>Самостійна робота студента</w:t>
      </w:r>
      <w:r>
        <w:t xml:space="preserve"> повинна допомагати студентам визначати правильний напрямок своєї навчальної діяльності, раціонально співвідносити свої здібності з вимогами навчальної програми і, у разі необхідності, прикладати ще більші зусилля для вивчення </w:t>
      </w:r>
      <w:r>
        <w:lastRenderedPageBreak/>
        <w:t>навчальної дисципліни.</w:t>
      </w:r>
    </w:p>
    <w:p w:rsidR="00BF4AED" w:rsidRDefault="00BF4AED" w:rsidP="00435C04">
      <w:pPr>
        <w:widowControl w:val="0"/>
        <w:ind w:firstLine="540"/>
        <w:jc w:val="both"/>
      </w:pPr>
      <w:r w:rsidRPr="00BF4AED">
        <w:rPr>
          <w:i/>
        </w:rPr>
        <w:t xml:space="preserve"> Виховна функція</w:t>
      </w:r>
      <w:r>
        <w:t xml:space="preserve">. </w:t>
      </w:r>
      <w:r w:rsidRPr="00BF4AED">
        <w:t>Самостійна робота студента</w:t>
      </w:r>
      <w:r>
        <w:t xml:space="preserve"> несе в собі виховну функцію, адже вона формує самостійність не тільки як підхід до організації навчання, але й як рису характеру, яка відіграє важливу роль у формуванні особистості. </w:t>
      </w:r>
    </w:p>
    <w:p w:rsidR="00BF4AED" w:rsidRDefault="00BF4AED" w:rsidP="00435C04">
      <w:pPr>
        <w:widowControl w:val="0"/>
        <w:ind w:firstLine="540"/>
        <w:jc w:val="both"/>
      </w:pPr>
      <w:r w:rsidRPr="00BF4AED">
        <w:rPr>
          <w:i/>
        </w:rPr>
        <w:t>Інформативна функція.</w:t>
      </w:r>
      <w:r>
        <w:t xml:space="preserve"> Самостійна робота виконує інформативну функцію. Використання інформаційних технологій для самостійної роботи студентів – важлива складова ефективності навчання. Вони дають змогу удосконалити та урізноманітнити навчальний процес, відкривають доступ до величезної кількості інформації. </w:t>
      </w:r>
    </w:p>
    <w:p w:rsidR="00BF4AED" w:rsidRDefault="00BF4AED" w:rsidP="00435C04">
      <w:pPr>
        <w:widowControl w:val="0"/>
        <w:ind w:firstLine="540"/>
        <w:jc w:val="both"/>
      </w:pPr>
      <w:r>
        <w:t xml:space="preserve"> </w:t>
      </w:r>
      <w:r w:rsidRPr="00BF4AED">
        <w:rPr>
          <w:i/>
        </w:rPr>
        <w:t>Контролююча функція</w:t>
      </w:r>
      <w:r>
        <w:t xml:space="preserve"> полягає у здійсненні всіх видів контролю з боку викладача та безпосередньої перевірки результатів навчання. Студенти мають бути ознайомлені з критеріями оцінювання до початку навчального процесу. Це надає змогу не тільки оцінити рівень та можливості студентів, їхні досягнення та невдачі, а й знайти та виправити недоліки, мотивувати їх до більш якісної роботи.</w:t>
      </w:r>
    </w:p>
    <w:p w:rsidR="00FD40D9" w:rsidRDefault="00D74B5D" w:rsidP="00435C04">
      <w:pPr>
        <w:widowControl w:val="0"/>
        <w:ind w:firstLine="540"/>
        <w:jc w:val="both"/>
      </w:pPr>
      <w:r>
        <w:t xml:space="preserve">Завдання методичних рекомендацій для самостійної роботи студентів з дисципліни «Глобальна економіка» полягає в чіткій, цілеспрямованій допомозі студентам в організації самостійної підготовки до семінарських занять. </w:t>
      </w:r>
      <w:r w:rsidR="00FD40D9">
        <w:t xml:space="preserve">Структура семінарського заняття: заслуховування матеріалів, підготовлених за планом заняття; дискусійне обговорення незрозумілих та важливих злободенних проблем; заслуховування фіксованих виступів. Слід також бути готовим до написання рефератів. При цьому студент повинен навчитися вести пошук необхідної літератури в бібліотечних фондах, у мережі Інтернет тощо. </w:t>
      </w:r>
    </w:p>
    <w:p w:rsidR="008633A8" w:rsidRDefault="00D74B5D" w:rsidP="00435C04">
      <w:pPr>
        <w:widowControl w:val="0"/>
        <w:ind w:firstLine="540"/>
        <w:jc w:val="both"/>
      </w:pPr>
      <w:r>
        <w:t xml:space="preserve">Для ефективного засвоєння курсу студент, працюючи самостійно, має опрацювати не тільки основні, а й додаткові літературні джерела з тем курсу. Оскільки семінарські заняття є основним видом практичних занять і ефективним засобом розвитку культури наукового мислення, їх метою є закріплення теоретичних знань, отриманих на лекції, застосування їх у сучасних економічних ситуаціях, намагання передбачити подальший розвиток. </w:t>
      </w:r>
    </w:p>
    <w:p w:rsidR="00FD40D9" w:rsidRDefault="00FD40D9" w:rsidP="00435C04">
      <w:pPr>
        <w:widowControl w:val="0"/>
        <w:ind w:firstLine="540"/>
        <w:jc w:val="both"/>
      </w:pPr>
      <w:r w:rsidRPr="00FD40D9">
        <w:rPr>
          <w:i/>
        </w:rPr>
        <w:t>Самостійна робота здобувачів другого (освітньо-професійного) рівня</w:t>
      </w:r>
      <w:r>
        <w:t xml:space="preserve"> оцінюється під час проведення поточного контролю. З цією метою використовуються, термінологічні диктанти, фронтальне й експрес-опитування, перевірка рефератів, есе, статей, відповідей на контрольні запитання й завдання, тестовий контроль, розв’язування задач.</w:t>
      </w:r>
    </w:p>
    <w:p w:rsidR="003B1849" w:rsidRPr="008448AB" w:rsidRDefault="003B1849" w:rsidP="00435C04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Д</w:t>
      </w:r>
      <w:r w:rsidRPr="008448AB">
        <w:rPr>
          <w:color w:val="000000"/>
          <w:lang w:eastAsia="ru-RU"/>
        </w:rPr>
        <w:t xml:space="preserve">одатковою частиною самостійної роботи </w:t>
      </w:r>
      <w:r>
        <w:rPr>
          <w:color w:val="000000"/>
          <w:lang w:eastAsia="ru-RU"/>
        </w:rPr>
        <w:t>є д</w:t>
      </w:r>
      <w:r w:rsidRPr="008448AB">
        <w:rPr>
          <w:color w:val="000000"/>
          <w:lang w:eastAsia="ru-RU"/>
        </w:rPr>
        <w:t xml:space="preserve">оповідь, метою якої є поглиблення теоретичних знань, набутих студентами в процесі вивчення дисципліни. </w:t>
      </w:r>
    </w:p>
    <w:p w:rsidR="003B1849" w:rsidRPr="008448AB" w:rsidRDefault="003B1849" w:rsidP="00435C04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lang w:eastAsia="ru-RU"/>
        </w:rPr>
      </w:pPr>
      <w:r w:rsidRPr="008448AB">
        <w:rPr>
          <w:color w:val="000000"/>
          <w:lang w:eastAsia="ru-RU"/>
        </w:rPr>
        <w:t xml:space="preserve">Першим етапом написання тексту доповіді є вибір теми. Студенти обирають тему доповіді за власним розсудом, але відповідно до тематики доповідей, визначеної відповідно до теми семінарського заняття. За погодженням з викладачем студент може підготувати доповідь на іншу тему, якої немає у цьому переліку. </w:t>
      </w:r>
    </w:p>
    <w:p w:rsidR="003B1849" w:rsidRPr="008448AB" w:rsidRDefault="003B1849" w:rsidP="00435C04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lang w:eastAsia="ru-RU"/>
        </w:rPr>
      </w:pPr>
      <w:r w:rsidRPr="008448AB">
        <w:rPr>
          <w:color w:val="000000"/>
          <w:lang w:eastAsia="ru-RU"/>
        </w:rPr>
        <w:t xml:space="preserve">Після вибору теми студент повинен розробити й викласти в письмовій формі план доповіді. План доповіді слід розробляти після ознайомлення з літературними джерелами, які висвітлюють ті чи інші питання і проблеми з теми дослідження. План має включати лише ті питання, які безпосередньо стосуються теми і дають змогу повно і глибоко розкрити її. </w:t>
      </w:r>
    </w:p>
    <w:p w:rsidR="003B1849" w:rsidRPr="008448AB" w:rsidRDefault="003B1849" w:rsidP="00435C04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lang w:eastAsia="ru-RU"/>
        </w:rPr>
      </w:pPr>
      <w:r w:rsidRPr="008448AB">
        <w:rPr>
          <w:color w:val="000000"/>
          <w:lang w:eastAsia="ru-RU"/>
        </w:rPr>
        <w:t xml:space="preserve">Титульний аркуш доповіді повинен містити: назву університету; назву кафедри; назву навчальної дисципліни; тему доповіді; прізвище, ініціали студента, номер академічної групи; дату представлення доповіді (день, місяць рік). </w:t>
      </w:r>
    </w:p>
    <w:p w:rsidR="003B1849" w:rsidRPr="008448AB" w:rsidRDefault="003B1849" w:rsidP="00435C04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lang w:eastAsia="ru-RU"/>
        </w:rPr>
      </w:pPr>
      <w:r w:rsidRPr="008448AB">
        <w:rPr>
          <w:color w:val="000000"/>
          <w:lang w:eastAsia="ru-RU"/>
        </w:rPr>
        <w:t xml:space="preserve">За титульним аркушем слідує детальний план доповіді, в якому треба виділити вступ, два – три розділи основного змісту, висновки, список використаної літератури, додатки. </w:t>
      </w:r>
    </w:p>
    <w:p w:rsidR="003B1849" w:rsidRPr="008448AB" w:rsidRDefault="003B1849" w:rsidP="00435C04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lang w:eastAsia="ru-RU"/>
        </w:rPr>
      </w:pPr>
      <w:r w:rsidRPr="008448AB">
        <w:rPr>
          <w:color w:val="000000"/>
          <w:lang w:eastAsia="ru-RU"/>
        </w:rPr>
        <w:t xml:space="preserve">Складні таблиці, які не вміщуються в тексті, а також інші допоміжні матеріали включаються в додатки до роботи. При цьому в тексті на них робляться відповідні посилання. </w:t>
      </w:r>
    </w:p>
    <w:p w:rsidR="003B1849" w:rsidRPr="008448AB" w:rsidRDefault="003B1849" w:rsidP="00435C04">
      <w:pPr>
        <w:widowControl w:val="0"/>
        <w:ind w:firstLine="540"/>
        <w:jc w:val="both"/>
        <w:rPr>
          <w:lang w:eastAsia="ru-RU"/>
        </w:rPr>
      </w:pPr>
      <w:r w:rsidRPr="008448AB">
        <w:rPr>
          <w:lang w:eastAsia="ru-RU"/>
        </w:rPr>
        <w:t>Усі сторінки доповіді нумеруються у правому верхньому куточку сторінки, при цьому номери сторінок починають проставлятися на першому аркуші після вступу.</w:t>
      </w:r>
    </w:p>
    <w:p w:rsidR="003B1849" w:rsidRPr="008448AB" w:rsidRDefault="003B1849" w:rsidP="00435C04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lang w:eastAsia="ru-RU"/>
        </w:rPr>
      </w:pPr>
      <w:r w:rsidRPr="008448AB">
        <w:rPr>
          <w:color w:val="000000"/>
          <w:lang w:eastAsia="ru-RU"/>
        </w:rPr>
        <w:t xml:space="preserve">У кінці доповіді дається повний список використаних джерел. Його необхідно скласти у певному порядку: спочатку наводяться законодавчі та нормативні акти, довідники, загальна та спеціальна література за алфавітом. </w:t>
      </w:r>
    </w:p>
    <w:p w:rsidR="003B1849" w:rsidRPr="008448AB" w:rsidRDefault="003B1849" w:rsidP="00435C04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lang w:eastAsia="ru-RU"/>
        </w:rPr>
      </w:pPr>
      <w:r w:rsidRPr="008448AB">
        <w:rPr>
          <w:color w:val="000000"/>
          <w:lang w:eastAsia="ru-RU"/>
        </w:rPr>
        <w:t xml:space="preserve">Доповідь має бути підготовлена і представлена аудиторії не пізніше зазначеної в навчальному плані дати. </w:t>
      </w:r>
    </w:p>
    <w:p w:rsidR="003B1849" w:rsidRDefault="003B1849" w:rsidP="00435C04">
      <w:pPr>
        <w:widowControl w:val="0"/>
        <w:autoSpaceDE w:val="0"/>
        <w:autoSpaceDN w:val="0"/>
        <w:adjustRightInd w:val="0"/>
        <w:ind w:firstLine="540"/>
        <w:jc w:val="both"/>
        <w:rPr>
          <w:i/>
          <w:color w:val="000000"/>
          <w:lang w:eastAsia="ru-RU"/>
        </w:rPr>
      </w:pPr>
      <w:r w:rsidRPr="003B1849">
        <w:rPr>
          <w:i/>
          <w:color w:val="000000"/>
          <w:lang w:eastAsia="ru-RU"/>
        </w:rPr>
        <w:t>Підготовка доповіді і виступ з нею перед аудиторією оцінюється за критеріями:</w:t>
      </w:r>
    </w:p>
    <w:p w:rsidR="003B1849" w:rsidRDefault="003B1849" w:rsidP="00435C04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lang w:eastAsia="ru-RU"/>
        </w:rPr>
      </w:pPr>
      <w:r w:rsidRPr="008448AB">
        <w:rPr>
          <w:color w:val="000000"/>
          <w:lang w:eastAsia="ru-RU"/>
        </w:rPr>
        <w:t xml:space="preserve">самостійності виконання; логічності та деталізації плану; повноти й глибини розкриття </w:t>
      </w:r>
      <w:r w:rsidRPr="008448AB">
        <w:rPr>
          <w:color w:val="000000"/>
          <w:lang w:eastAsia="ru-RU"/>
        </w:rPr>
        <w:lastRenderedPageBreak/>
        <w:t xml:space="preserve">теми; </w:t>
      </w:r>
    </w:p>
    <w:p w:rsidR="003B1849" w:rsidRDefault="003B1849" w:rsidP="00435C04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lang w:eastAsia="ru-RU"/>
        </w:rPr>
      </w:pPr>
      <w:r w:rsidRPr="008448AB">
        <w:rPr>
          <w:color w:val="000000"/>
          <w:lang w:eastAsia="ru-RU"/>
        </w:rPr>
        <w:t xml:space="preserve">кількості використаних джерел (не менше десяти); використання статистичної інформації та відображення практичного досвіду; </w:t>
      </w:r>
    </w:p>
    <w:p w:rsidR="003B1849" w:rsidRDefault="003B1849" w:rsidP="00435C04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lang w:eastAsia="ru-RU"/>
        </w:rPr>
      </w:pPr>
      <w:r w:rsidRPr="008448AB">
        <w:rPr>
          <w:color w:val="000000"/>
          <w:lang w:eastAsia="ru-RU"/>
        </w:rPr>
        <w:t xml:space="preserve">наявності конкретних пропозицій і прогнозів з обов’язковим посиланням на використані літературні джерела; </w:t>
      </w:r>
    </w:p>
    <w:p w:rsidR="003B1849" w:rsidRDefault="003B1849" w:rsidP="00435C04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lang w:eastAsia="ru-RU"/>
        </w:rPr>
      </w:pPr>
      <w:r w:rsidRPr="008448AB">
        <w:rPr>
          <w:color w:val="000000"/>
          <w:lang w:eastAsia="ru-RU"/>
        </w:rPr>
        <w:t xml:space="preserve">якості оформлення; </w:t>
      </w:r>
    </w:p>
    <w:p w:rsidR="003B1849" w:rsidRPr="008448AB" w:rsidRDefault="003B1849" w:rsidP="00435C04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lang w:eastAsia="ru-RU"/>
        </w:rPr>
      </w:pPr>
      <w:r w:rsidRPr="008448AB">
        <w:rPr>
          <w:color w:val="000000"/>
          <w:lang w:eastAsia="ru-RU"/>
        </w:rPr>
        <w:t xml:space="preserve">якості представлення доповіді перед аудиторією, а власне вміння подати підготований матеріал і логічність його викладу, вміння зацікавити аудиторію, вміння відповідати на поставлені питання за досліджуваною темою. </w:t>
      </w:r>
    </w:p>
    <w:p w:rsidR="003B1849" w:rsidRPr="008448AB" w:rsidRDefault="003B1849" w:rsidP="00435C04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lang w:eastAsia="ru-RU"/>
        </w:rPr>
      </w:pPr>
      <w:r w:rsidRPr="008448AB">
        <w:rPr>
          <w:color w:val="000000"/>
          <w:lang w:eastAsia="ru-RU"/>
        </w:rPr>
        <w:t xml:space="preserve">Підготовка якісної доповіді може бути додатковою умовою отримання студентом позитивної підсумкової оцінки з даної навчальної дисципліни. </w:t>
      </w:r>
    </w:p>
    <w:p w:rsidR="00FD40D9" w:rsidRPr="003B1849" w:rsidRDefault="00F12BCC" w:rsidP="00435C04">
      <w:pPr>
        <w:widowControl w:val="0"/>
        <w:ind w:firstLine="540"/>
        <w:jc w:val="both"/>
        <w:rPr>
          <w:b/>
          <w:i/>
          <w:color w:val="000000"/>
          <w:kern w:val="24"/>
        </w:rPr>
      </w:pPr>
      <w:r w:rsidRPr="003B1849">
        <w:rPr>
          <w:b/>
          <w:i/>
          <w:color w:val="000000"/>
          <w:kern w:val="24"/>
        </w:rPr>
        <w:t>В</w:t>
      </w:r>
      <w:r w:rsidR="00FD40D9" w:rsidRPr="003B1849">
        <w:rPr>
          <w:b/>
          <w:i/>
          <w:color w:val="000000"/>
          <w:kern w:val="24"/>
        </w:rPr>
        <w:t>ивчення дисципліни «</w:t>
      </w:r>
      <w:r w:rsidRPr="003B1849">
        <w:rPr>
          <w:b/>
          <w:i/>
          <w:color w:val="000000"/>
          <w:kern w:val="24"/>
        </w:rPr>
        <w:t>Глобальна економіка</w:t>
      </w:r>
      <w:r w:rsidR="00FD40D9" w:rsidRPr="003B1849">
        <w:rPr>
          <w:b/>
          <w:i/>
          <w:color w:val="000000"/>
          <w:kern w:val="24"/>
        </w:rPr>
        <w:t>» забезпечує такі компетентності та результати навчання:</w:t>
      </w:r>
    </w:p>
    <w:p w:rsidR="00FD40D9" w:rsidRPr="00F12BCC" w:rsidRDefault="00FD40D9" w:rsidP="00435C04">
      <w:pPr>
        <w:widowControl w:val="0"/>
        <w:tabs>
          <w:tab w:val="left" w:pos="360"/>
        </w:tabs>
        <w:ind w:firstLine="900"/>
        <w:jc w:val="both"/>
        <w:rPr>
          <w:b/>
          <w:bCs/>
          <w:i/>
          <w:iCs/>
          <w:color w:val="000000"/>
          <w:kern w:val="24"/>
        </w:rPr>
      </w:pPr>
      <w:r w:rsidRPr="00F12BCC">
        <w:rPr>
          <w:b/>
          <w:bCs/>
          <w:i/>
          <w:iCs/>
          <w:color w:val="000000"/>
          <w:kern w:val="24"/>
        </w:rPr>
        <w:t>Загальні та фахові компетентності:</w:t>
      </w:r>
    </w:p>
    <w:p w:rsidR="00FD40D9" w:rsidRPr="00F12BCC" w:rsidRDefault="00FD40D9" w:rsidP="00435C04">
      <w:pPr>
        <w:pStyle w:val="11"/>
        <w:widowControl w:val="0"/>
        <w:numPr>
          <w:ilvl w:val="0"/>
          <w:numId w:val="2"/>
        </w:numPr>
        <w:tabs>
          <w:tab w:val="left" w:pos="360"/>
        </w:tabs>
        <w:spacing w:after="0" w:line="240" w:lineRule="auto"/>
        <w:ind w:left="0" w:firstLine="900"/>
        <w:jc w:val="both"/>
        <w:rPr>
          <w:rFonts w:ascii="Times New Roman" w:hAnsi="Times New Roman"/>
          <w:color w:val="000000"/>
          <w:kern w:val="24"/>
          <w:sz w:val="24"/>
          <w:szCs w:val="24"/>
        </w:rPr>
      </w:pPr>
      <w:r w:rsidRPr="00F12BCC">
        <w:rPr>
          <w:rFonts w:ascii="Times New Roman" w:hAnsi="Times New Roman"/>
          <w:color w:val="000000"/>
          <w:kern w:val="24"/>
          <w:sz w:val="24"/>
          <w:szCs w:val="24"/>
        </w:rPr>
        <w:t>Здатність до абстрактного мислення, аналізу та синтезу.</w:t>
      </w:r>
    </w:p>
    <w:p w:rsidR="00FD40D9" w:rsidRPr="00F12BCC" w:rsidRDefault="00FD40D9" w:rsidP="00435C04">
      <w:pPr>
        <w:pStyle w:val="11"/>
        <w:widowControl w:val="0"/>
        <w:numPr>
          <w:ilvl w:val="0"/>
          <w:numId w:val="2"/>
        </w:numPr>
        <w:tabs>
          <w:tab w:val="left" w:pos="360"/>
        </w:tabs>
        <w:spacing w:after="0" w:line="240" w:lineRule="auto"/>
        <w:ind w:left="0" w:firstLine="900"/>
        <w:jc w:val="both"/>
        <w:rPr>
          <w:rFonts w:ascii="Times New Roman" w:hAnsi="Times New Roman"/>
          <w:color w:val="000000"/>
          <w:kern w:val="24"/>
          <w:sz w:val="24"/>
          <w:szCs w:val="24"/>
        </w:rPr>
      </w:pPr>
      <w:r w:rsidRPr="00F12BCC">
        <w:rPr>
          <w:rFonts w:ascii="Times New Roman" w:hAnsi="Times New Roman"/>
          <w:color w:val="000000"/>
          <w:kern w:val="24"/>
          <w:sz w:val="24"/>
          <w:szCs w:val="24"/>
        </w:rPr>
        <w:t>Здатність спілкуватися з представниками інших професійних груп різного рівня (з експертами з інших галузей знань/видів економічної діяльності).</w:t>
      </w:r>
    </w:p>
    <w:p w:rsidR="00FD40D9" w:rsidRPr="00F12BCC" w:rsidRDefault="00FD40D9" w:rsidP="00435C04">
      <w:pPr>
        <w:pStyle w:val="11"/>
        <w:widowControl w:val="0"/>
        <w:numPr>
          <w:ilvl w:val="0"/>
          <w:numId w:val="2"/>
        </w:numPr>
        <w:tabs>
          <w:tab w:val="left" w:pos="360"/>
        </w:tabs>
        <w:spacing w:after="0" w:line="240" w:lineRule="auto"/>
        <w:ind w:left="0" w:firstLine="900"/>
        <w:jc w:val="both"/>
        <w:rPr>
          <w:rFonts w:ascii="Times New Roman" w:hAnsi="Times New Roman"/>
          <w:color w:val="000000"/>
          <w:kern w:val="24"/>
          <w:sz w:val="24"/>
          <w:szCs w:val="24"/>
        </w:rPr>
      </w:pPr>
      <w:r w:rsidRPr="00F12BCC">
        <w:rPr>
          <w:rFonts w:ascii="Times New Roman" w:hAnsi="Times New Roman"/>
          <w:color w:val="000000"/>
          <w:kern w:val="24"/>
          <w:sz w:val="24"/>
          <w:szCs w:val="24"/>
        </w:rPr>
        <w:t>Здатність проводити дослідження на відповідному рівні.</w:t>
      </w:r>
    </w:p>
    <w:p w:rsidR="00FD40D9" w:rsidRPr="00F12BCC" w:rsidRDefault="00FD40D9" w:rsidP="00435C04">
      <w:pPr>
        <w:pStyle w:val="11"/>
        <w:widowControl w:val="0"/>
        <w:numPr>
          <w:ilvl w:val="0"/>
          <w:numId w:val="2"/>
        </w:numPr>
        <w:tabs>
          <w:tab w:val="left" w:pos="360"/>
        </w:tabs>
        <w:spacing w:after="0" w:line="240" w:lineRule="auto"/>
        <w:ind w:left="0" w:firstLine="900"/>
        <w:jc w:val="both"/>
        <w:rPr>
          <w:rFonts w:ascii="Times New Roman" w:hAnsi="Times New Roman"/>
          <w:color w:val="000000"/>
          <w:kern w:val="24"/>
          <w:sz w:val="24"/>
          <w:szCs w:val="24"/>
        </w:rPr>
      </w:pPr>
      <w:r w:rsidRPr="00F12BCC">
        <w:rPr>
          <w:rFonts w:ascii="Times New Roman" w:hAnsi="Times New Roman"/>
          <w:color w:val="000000"/>
          <w:kern w:val="24"/>
          <w:sz w:val="24"/>
          <w:szCs w:val="24"/>
        </w:rPr>
        <w:t>Здатність застосовувати науковий, аналітичний, методичний інструментарій для обґрунтування стратегії розвитку економічних суб’єктів та пов’язаних з цим управлінських рішень.</w:t>
      </w:r>
    </w:p>
    <w:p w:rsidR="00FD40D9" w:rsidRPr="00F12BCC" w:rsidRDefault="00FD40D9" w:rsidP="00435C04">
      <w:pPr>
        <w:pStyle w:val="11"/>
        <w:widowControl w:val="0"/>
        <w:numPr>
          <w:ilvl w:val="0"/>
          <w:numId w:val="2"/>
        </w:numPr>
        <w:tabs>
          <w:tab w:val="left" w:pos="360"/>
        </w:tabs>
        <w:spacing w:after="0" w:line="240" w:lineRule="auto"/>
        <w:ind w:left="0" w:firstLine="900"/>
        <w:jc w:val="both"/>
        <w:rPr>
          <w:rFonts w:ascii="Times New Roman" w:hAnsi="Times New Roman"/>
          <w:color w:val="000000"/>
          <w:kern w:val="24"/>
          <w:sz w:val="24"/>
          <w:szCs w:val="24"/>
        </w:rPr>
      </w:pPr>
      <w:r w:rsidRPr="00F12BCC">
        <w:rPr>
          <w:rFonts w:ascii="Times New Roman" w:hAnsi="Times New Roman"/>
          <w:color w:val="000000"/>
          <w:kern w:val="24"/>
          <w:sz w:val="24"/>
          <w:szCs w:val="24"/>
        </w:rPr>
        <w:t>Здатність до професійної комунікації в сфері економіки іноземною мовою.</w:t>
      </w:r>
    </w:p>
    <w:p w:rsidR="00FD40D9" w:rsidRPr="00F12BCC" w:rsidRDefault="00FD40D9" w:rsidP="00435C04">
      <w:pPr>
        <w:pStyle w:val="11"/>
        <w:widowControl w:val="0"/>
        <w:numPr>
          <w:ilvl w:val="0"/>
          <w:numId w:val="2"/>
        </w:numPr>
        <w:tabs>
          <w:tab w:val="left" w:pos="360"/>
        </w:tabs>
        <w:spacing w:after="0" w:line="240" w:lineRule="auto"/>
        <w:ind w:left="0" w:firstLine="900"/>
        <w:jc w:val="both"/>
        <w:rPr>
          <w:rFonts w:ascii="Times New Roman" w:hAnsi="Times New Roman"/>
          <w:color w:val="000000"/>
          <w:kern w:val="24"/>
          <w:sz w:val="24"/>
          <w:szCs w:val="24"/>
        </w:rPr>
      </w:pPr>
      <w:r w:rsidRPr="00F12BCC">
        <w:rPr>
          <w:rFonts w:ascii="Times New Roman" w:hAnsi="Times New Roman"/>
          <w:color w:val="000000"/>
          <w:kern w:val="24"/>
          <w:sz w:val="24"/>
          <w:szCs w:val="24"/>
        </w:rPr>
        <w:t>Здатність збирати, аналізувати та обробляти статистичні дані, науково-аналітичні матеріали, які необхідні для розв’язання комплексних економічних проблем, робити на їх основі обґрунтовані висновки.</w:t>
      </w:r>
    </w:p>
    <w:p w:rsidR="00FD40D9" w:rsidRPr="00F12BCC" w:rsidRDefault="00FD40D9" w:rsidP="00435C04">
      <w:pPr>
        <w:pStyle w:val="11"/>
        <w:widowControl w:val="0"/>
        <w:numPr>
          <w:ilvl w:val="0"/>
          <w:numId w:val="2"/>
        </w:numPr>
        <w:tabs>
          <w:tab w:val="left" w:pos="360"/>
        </w:tabs>
        <w:spacing w:after="0" w:line="240" w:lineRule="auto"/>
        <w:ind w:left="0" w:firstLine="900"/>
        <w:jc w:val="both"/>
        <w:rPr>
          <w:rFonts w:ascii="Times New Roman" w:hAnsi="Times New Roman"/>
          <w:color w:val="000000"/>
          <w:kern w:val="24"/>
          <w:sz w:val="24"/>
          <w:szCs w:val="24"/>
        </w:rPr>
      </w:pPr>
      <w:r w:rsidRPr="00F12BCC">
        <w:rPr>
          <w:rFonts w:ascii="Times New Roman" w:hAnsi="Times New Roman"/>
          <w:color w:val="000000"/>
          <w:kern w:val="24"/>
          <w:sz w:val="24"/>
          <w:szCs w:val="24"/>
        </w:rPr>
        <w:t>Здатність визначати ключові тренди соціально економічного та людського розвитку.</w:t>
      </w:r>
    </w:p>
    <w:p w:rsidR="00FD40D9" w:rsidRPr="00F12BCC" w:rsidRDefault="00FD40D9" w:rsidP="00435C04">
      <w:pPr>
        <w:pStyle w:val="11"/>
        <w:widowControl w:val="0"/>
        <w:numPr>
          <w:ilvl w:val="0"/>
          <w:numId w:val="2"/>
        </w:numPr>
        <w:tabs>
          <w:tab w:val="left" w:pos="360"/>
        </w:tabs>
        <w:spacing w:after="0" w:line="240" w:lineRule="auto"/>
        <w:ind w:left="0" w:firstLine="900"/>
        <w:jc w:val="both"/>
        <w:rPr>
          <w:rFonts w:ascii="Times New Roman" w:hAnsi="Times New Roman"/>
          <w:color w:val="000000"/>
          <w:kern w:val="24"/>
          <w:sz w:val="24"/>
          <w:szCs w:val="24"/>
        </w:rPr>
      </w:pPr>
      <w:r w:rsidRPr="00F12BCC">
        <w:rPr>
          <w:rFonts w:ascii="Times New Roman" w:hAnsi="Times New Roman"/>
          <w:color w:val="000000"/>
          <w:kern w:val="24"/>
          <w:sz w:val="24"/>
          <w:szCs w:val="24"/>
        </w:rPr>
        <w:t>Здатність формулювати професійні задачі в сфері економіки та розв’язувати їх, обираючи належні напрями і відповідні методи для їх розв’язання, беручи до уваги наявні ресурси.</w:t>
      </w:r>
    </w:p>
    <w:p w:rsidR="00FD40D9" w:rsidRPr="00F12BCC" w:rsidRDefault="00FD40D9" w:rsidP="00435C04">
      <w:pPr>
        <w:pStyle w:val="11"/>
        <w:widowControl w:val="0"/>
        <w:numPr>
          <w:ilvl w:val="0"/>
          <w:numId w:val="2"/>
        </w:numPr>
        <w:tabs>
          <w:tab w:val="left" w:pos="360"/>
        </w:tabs>
        <w:spacing w:after="0" w:line="240" w:lineRule="auto"/>
        <w:ind w:left="0" w:firstLine="900"/>
        <w:jc w:val="both"/>
        <w:rPr>
          <w:rFonts w:ascii="Times New Roman" w:hAnsi="Times New Roman"/>
          <w:color w:val="000000"/>
          <w:kern w:val="24"/>
          <w:sz w:val="24"/>
          <w:szCs w:val="24"/>
        </w:rPr>
      </w:pPr>
      <w:r w:rsidRPr="00F12BCC">
        <w:rPr>
          <w:rFonts w:ascii="Times New Roman" w:hAnsi="Times New Roman"/>
          <w:color w:val="000000"/>
          <w:kern w:val="24"/>
          <w:sz w:val="24"/>
          <w:szCs w:val="24"/>
        </w:rPr>
        <w:t>Здатність обґрунтовувати управлінські рішення щодо ефективного розвитку суб’єктів господарювання.</w:t>
      </w:r>
    </w:p>
    <w:p w:rsidR="00FD40D9" w:rsidRPr="00F12BCC" w:rsidRDefault="00FD40D9" w:rsidP="00435C04">
      <w:pPr>
        <w:pStyle w:val="11"/>
        <w:widowControl w:val="0"/>
        <w:numPr>
          <w:ilvl w:val="0"/>
          <w:numId w:val="2"/>
        </w:numPr>
        <w:tabs>
          <w:tab w:val="left" w:pos="360"/>
        </w:tabs>
        <w:spacing w:after="0" w:line="240" w:lineRule="auto"/>
        <w:ind w:left="0" w:firstLine="900"/>
        <w:jc w:val="both"/>
        <w:rPr>
          <w:rFonts w:ascii="Times New Roman" w:hAnsi="Times New Roman"/>
          <w:color w:val="000000"/>
          <w:kern w:val="24"/>
          <w:sz w:val="24"/>
          <w:szCs w:val="24"/>
        </w:rPr>
      </w:pPr>
      <w:r w:rsidRPr="00F12BCC">
        <w:rPr>
          <w:rFonts w:ascii="Times New Roman" w:hAnsi="Times New Roman"/>
          <w:color w:val="000000"/>
          <w:kern w:val="24"/>
          <w:sz w:val="24"/>
          <w:szCs w:val="24"/>
        </w:rPr>
        <w:t>Здатність оцінювати можливі ризики, соціально економічні наслідки управлінських рішень.</w:t>
      </w:r>
    </w:p>
    <w:p w:rsidR="00FD40D9" w:rsidRPr="00F12BCC" w:rsidRDefault="00FD40D9" w:rsidP="00435C04">
      <w:pPr>
        <w:pStyle w:val="11"/>
        <w:widowControl w:val="0"/>
        <w:numPr>
          <w:ilvl w:val="0"/>
          <w:numId w:val="2"/>
        </w:numPr>
        <w:tabs>
          <w:tab w:val="left" w:pos="360"/>
        </w:tabs>
        <w:spacing w:after="0" w:line="240" w:lineRule="auto"/>
        <w:ind w:left="0" w:firstLine="900"/>
        <w:jc w:val="both"/>
        <w:rPr>
          <w:rFonts w:ascii="Times New Roman" w:hAnsi="Times New Roman"/>
          <w:color w:val="000000"/>
          <w:kern w:val="24"/>
          <w:sz w:val="24"/>
          <w:szCs w:val="24"/>
        </w:rPr>
      </w:pPr>
      <w:r w:rsidRPr="00F12BCC">
        <w:rPr>
          <w:rFonts w:ascii="Times New Roman" w:hAnsi="Times New Roman"/>
          <w:color w:val="000000"/>
          <w:kern w:val="24"/>
          <w:sz w:val="24"/>
          <w:szCs w:val="24"/>
        </w:rPr>
        <w:t>Здатність до розробки сценаріїв і стратегій розвитку соціально-економічних систем.</w:t>
      </w:r>
    </w:p>
    <w:p w:rsidR="00FD40D9" w:rsidRPr="00F12BCC" w:rsidRDefault="00FD40D9" w:rsidP="00435C04">
      <w:pPr>
        <w:widowControl w:val="0"/>
        <w:tabs>
          <w:tab w:val="left" w:pos="360"/>
        </w:tabs>
        <w:ind w:firstLine="900"/>
        <w:jc w:val="both"/>
        <w:rPr>
          <w:b/>
          <w:bCs/>
          <w:i/>
          <w:iCs/>
          <w:color w:val="000000"/>
          <w:kern w:val="24"/>
        </w:rPr>
      </w:pPr>
      <w:r w:rsidRPr="00F12BCC">
        <w:rPr>
          <w:b/>
          <w:bCs/>
          <w:i/>
          <w:iCs/>
          <w:color w:val="000000"/>
          <w:kern w:val="24"/>
        </w:rPr>
        <w:t>Результати навчання:</w:t>
      </w:r>
    </w:p>
    <w:p w:rsidR="00FD40D9" w:rsidRPr="00F12BCC" w:rsidRDefault="00FD40D9" w:rsidP="00435C04">
      <w:pPr>
        <w:pStyle w:val="11"/>
        <w:widowControl w:val="0"/>
        <w:numPr>
          <w:ilvl w:val="0"/>
          <w:numId w:val="2"/>
        </w:numPr>
        <w:tabs>
          <w:tab w:val="left" w:pos="360"/>
        </w:tabs>
        <w:spacing w:after="0" w:line="240" w:lineRule="auto"/>
        <w:ind w:left="0" w:firstLine="900"/>
        <w:jc w:val="both"/>
        <w:rPr>
          <w:rFonts w:ascii="Times New Roman" w:hAnsi="Times New Roman"/>
          <w:color w:val="000000"/>
          <w:kern w:val="24"/>
          <w:sz w:val="24"/>
          <w:szCs w:val="24"/>
        </w:rPr>
      </w:pPr>
      <w:r w:rsidRPr="00F12BCC">
        <w:rPr>
          <w:rFonts w:ascii="Times New Roman" w:hAnsi="Times New Roman"/>
          <w:color w:val="000000"/>
          <w:kern w:val="24"/>
          <w:sz w:val="24"/>
          <w:szCs w:val="24"/>
        </w:rPr>
        <w:t>Розробляти, обґрунтовувати і приймати ефективні рішення з питань розвитку соціально-економічних систем та управління суб’єктами економічної діяльності.</w:t>
      </w:r>
    </w:p>
    <w:p w:rsidR="00FD40D9" w:rsidRPr="00F12BCC" w:rsidRDefault="00FD40D9" w:rsidP="00435C04">
      <w:pPr>
        <w:pStyle w:val="11"/>
        <w:widowControl w:val="0"/>
        <w:numPr>
          <w:ilvl w:val="0"/>
          <w:numId w:val="2"/>
        </w:numPr>
        <w:tabs>
          <w:tab w:val="left" w:pos="360"/>
        </w:tabs>
        <w:spacing w:after="0" w:line="240" w:lineRule="auto"/>
        <w:ind w:left="0" w:firstLine="900"/>
        <w:jc w:val="both"/>
        <w:rPr>
          <w:rFonts w:ascii="Times New Roman" w:hAnsi="Times New Roman"/>
          <w:color w:val="000000"/>
          <w:kern w:val="24"/>
          <w:sz w:val="24"/>
          <w:szCs w:val="24"/>
        </w:rPr>
      </w:pPr>
      <w:r w:rsidRPr="00F12BCC">
        <w:rPr>
          <w:rFonts w:ascii="Times New Roman" w:hAnsi="Times New Roman"/>
          <w:color w:val="000000"/>
          <w:kern w:val="24"/>
          <w:sz w:val="24"/>
          <w:szCs w:val="24"/>
        </w:rPr>
        <w:t>Вільно спілкуватися з професійних та наукових питань державною та іноземною мовами усно і письмово.</w:t>
      </w:r>
    </w:p>
    <w:p w:rsidR="00FD40D9" w:rsidRPr="00F12BCC" w:rsidRDefault="00FD40D9" w:rsidP="00435C04">
      <w:pPr>
        <w:pStyle w:val="11"/>
        <w:widowControl w:val="0"/>
        <w:numPr>
          <w:ilvl w:val="0"/>
          <w:numId w:val="2"/>
        </w:numPr>
        <w:tabs>
          <w:tab w:val="left" w:pos="360"/>
        </w:tabs>
        <w:spacing w:after="0" w:line="240" w:lineRule="auto"/>
        <w:ind w:left="0" w:firstLine="900"/>
        <w:jc w:val="both"/>
        <w:rPr>
          <w:rFonts w:ascii="Times New Roman" w:hAnsi="Times New Roman"/>
          <w:color w:val="000000"/>
          <w:kern w:val="24"/>
          <w:sz w:val="24"/>
          <w:szCs w:val="24"/>
        </w:rPr>
      </w:pPr>
      <w:r w:rsidRPr="00F12BCC">
        <w:rPr>
          <w:rFonts w:ascii="Times New Roman" w:hAnsi="Times New Roman"/>
          <w:color w:val="000000"/>
          <w:kern w:val="24"/>
          <w:sz w:val="24"/>
          <w:szCs w:val="24"/>
        </w:rPr>
        <w:t>Обирати ефективні методи управління економічною діяльністю, обґрунтовувати пропоновані рішення на основі релевантних даних та наукових і прикладних досліджень.</w:t>
      </w:r>
    </w:p>
    <w:p w:rsidR="00FD40D9" w:rsidRPr="00F12BCC" w:rsidRDefault="00FD40D9" w:rsidP="00435C04">
      <w:pPr>
        <w:pStyle w:val="11"/>
        <w:widowControl w:val="0"/>
        <w:numPr>
          <w:ilvl w:val="0"/>
          <w:numId w:val="2"/>
        </w:numPr>
        <w:tabs>
          <w:tab w:val="left" w:pos="360"/>
        </w:tabs>
        <w:spacing w:after="0" w:line="240" w:lineRule="auto"/>
        <w:ind w:left="0" w:firstLine="900"/>
        <w:jc w:val="both"/>
        <w:rPr>
          <w:rFonts w:ascii="Times New Roman" w:hAnsi="Times New Roman"/>
          <w:color w:val="000000"/>
          <w:kern w:val="24"/>
          <w:sz w:val="24"/>
          <w:szCs w:val="24"/>
        </w:rPr>
      </w:pPr>
      <w:r w:rsidRPr="00F12BCC">
        <w:rPr>
          <w:rFonts w:ascii="Times New Roman" w:hAnsi="Times New Roman"/>
          <w:color w:val="000000"/>
          <w:kern w:val="24"/>
          <w:sz w:val="24"/>
          <w:szCs w:val="24"/>
        </w:rPr>
        <w:t>Збирати, обробляти та аналізувати статистичні дані, науково-аналітичні матеріали, необхідні для вирішення комплексних економічних завдань.</w:t>
      </w:r>
    </w:p>
    <w:p w:rsidR="00FD40D9" w:rsidRPr="00F12BCC" w:rsidRDefault="00FD40D9" w:rsidP="00435C04">
      <w:pPr>
        <w:pStyle w:val="11"/>
        <w:widowControl w:val="0"/>
        <w:numPr>
          <w:ilvl w:val="0"/>
          <w:numId w:val="2"/>
        </w:numPr>
        <w:tabs>
          <w:tab w:val="left" w:pos="360"/>
        </w:tabs>
        <w:spacing w:after="0" w:line="240" w:lineRule="auto"/>
        <w:ind w:left="0" w:firstLine="900"/>
        <w:jc w:val="both"/>
        <w:rPr>
          <w:rFonts w:ascii="Times New Roman" w:hAnsi="Times New Roman"/>
          <w:color w:val="000000"/>
          <w:kern w:val="24"/>
          <w:sz w:val="24"/>
          <w:szCs w:val="24"/>
        </w:rPr>
      </w:pPr>
      <w:r w:rsidRPr="00F12BCC">
        <w:rPr>
          <w:rFonts w:ascii="Times New Roman" w:hAnsi="Times New Roman"/>
          <w:color w:val="000000"/>
          <w:kern w:val="24"/>
          <w:sz w:val="24"/>
          <w:szCs w:val="24"/>
        </w:rPr>
        <w:t>Приймати ефективні рішення за невизначених умов і вимог, що потребують застосування нових підходів, методів та інструментарію соціально-економічних досліджень.</w:t>
      </w:r>
    </w:p>
    <w:p w:rsidR="00FD40D9" w:rsidRPr="00F12BCC" w:rsidRDefault="00FD40D9" w:rsidP="00435C04">
      <w:pPr>
        <w:pStyle w:val="11"/>
        <w:widowControl w:val="0"/>
        <w:numPr>
          <w:ilvl w:val="0"/>
          <w:numId w:val="2"/>
        </w:numPr>
        <w:tabs>
          <w:tab w:val="left" w:pos="360"/>
        </w:tabs>
        <w:spacing w:after="0" w:line="240" w:lineRule="auto"/>
        <w:ind w:left="0" w:firstLine="900"/>
        <w:jc w:val="both"/>
        <w:rPr>
          <w:rFonts w:ascii="Times New Roman" w:hAnsi="Times New Roman"/>
          <w:color w:val="000000"/>
          <w:kern w:val="24"/>
          <w:sz w:val="24"/>
          <w:szCs w:val="24"/>
        </w:rPr>
      </w:pPr>
      <w:r w:rsidRPr="00F12BCC">
        <w:rPr>
          <w:rFonts w:ascii="Times New Roman" w:hAnsi="Times New Roman"/>
          <w:color w:val="000000"/>
          <w:kern w:val="24"/>
          <w:sz w:val="24"/>
          <w:szCs w:val="24"/>
        </w:rPr>
        <w:t>Визначати та критично оцінювати стан та тенденції соціально-економічного розвитку, формувати та аналізувати моделі економічних систем та процесів.</w:t>
      </w:r>
    </w:p>
    <w:p w:rsidR="00FD40D9" w:rsidRPr="00F12BCC" w:rsidRDefault="00FD40D9" w:rsidP="00435C04">
      <w:pPr>
        <w:pStyle w:val="11"/>
        <w:widowControl w:val="0"/>
        <w:numPr>
          <w:ilvl w:val="0"/>
          <w:numId w:val="2"/>
        </w:numPr>
        <w:tabs>
          <w:tab w:val="left" w:pos="360"/>
        </w:tabs>
        <w:spacing w:after="0" w:line="240" w:lineRule="auto"/>
        <w:ind w:left="0" w:firstLine="900"/>
        <w:jc w:val="both"/>
        <w:rPr>
          <w:rFonts w:ascii="Times New Roman" w:hAnsi="Times New Roman"/>
          <w:color w:val="000000"/>
          <w:kern w:val="24"/>
          <w:sz w:val="24"/>
          <w:szCs w:val="24"/>
        </w:rPr>
      </w:pPr>
      <w:r w:rsidRPr="00F12BCC">
        <w:rPr>
          <w:rFonts w:ascii="Times New Roman" w:hAnsi="Times New Roman"/>
          <w:color w:val="000000"/>
          <w:kern w:val="24"/>
          <w:sz w:val="24"/>
          <w:szCs w:val="24"/>
        </w:rPr>
        <w:t>Обґрунтовувати управлінські рішення щодо ефективного розвитку суб’єктів господарювання, враховуючи цілі, ресурси, обмеження та ризики.</w:t>
      </w:r>
    </w:p>
    <w:p w:rsidR="00FD40D9" w:rsidRPr="00F12BCC" w:rsidRDefault="006D7432" w:rsidP="00435C04">
      <w:pPr>
        <w:widowControl w:val="0"/>
        <w:tabs>
          <w:tab w:val="left" w:pos="360"/>
        </w:tabs>
        <w:ind w:firstLine="360"/>
        <w:jc w:val="both"/>
      </w:pPr>
      <w:r w:rsidRPr="00F12BCC">
        <w:rPr>
          <w:i/>
        </w:rPr>
        <w:t>У результаті вивчення дисципліни «Глобальна економіка» здобувач повинен:</w:t>
      </w:r>
      <w:r w:rsidRPr="00F12BCC">
        <w:t xml:space="preserve"> </w:t>
      </w:r>
    </w:p>
    <w:p w:rsidR="00FD40D9" w:rsidRPr="00F12BCC" w:rsidRDefault="006D7432" w:rsidP="00435C04">
      <w:pPr>
        <w:widowControl w:val="0"/>
        <w:tabs>
          <w:tab w:val="left" w:pos="360"/>
        </w:tabs>
        <w:ind w:firstLine="360"/>
        <w:jc w:val="both"/>
      </w:pPr>
      <w:r w:rsidRPr="00F12BCC">
        <w:rPr>
          <w:b/>
        </w:rPr>
        <w:t xml:space="preserve">знати: </w:t>
      </w:r>
    </w:p>
    <w:p w:rsidR="00FD40D9" w:rsidRPr="00F12BCC" w:rsidRDefault="006D7432" w:rsidP="00435C04">
      <w:pPr>
        <w:widowControl w:val="0"/>
        <w:tabs>
          <w:tab w:val="left" w:pos="360"/>
        </w:tabs>
        <w:ind w:firstLine="360"/>
        <w:jc w:val="both"/>
      </w:pPr>
      <w:r w:rsidRPr="00F12BCC">
        <w:t xml:space="preserve">- природу, передумови та фактори становлення глобальної економіки; </w:t>
      </w:r>
    </w:p>
    <w:p w:rsidR="00FD40D9" w:rsidRPr="00F12BCC" w:rsidRDefault="006D7432" w:rsidP="00435C04">
      <w:pPr>
        <w:widowControl w:val="0"/>
        <w:tabs>
          <w:tab w:val="left" w:pos="360"/>
        </w:tabs>
        <w:ind w:firstLine="360"/>
        <w:jc w:val="both"/>
      </w:pPr>
      <w:r w:rsidRPr="00F12BCC">
        <w:lastRenderedPageBreak/>
        <w:t xml:space="preserve">- закономірності глобальної корпоратизації бізнесу; </w:t>
      </w:r>
    </w:p>
    <w:p w:rsidR="00FD40D9" w:rsidRPr="00F12BCC" w:rsidRDefault="006D7432" w:rsidP="00435C04">
      <w:pPr>
        <w:widowControl w:val="0"/>
        <w:tabs>
          <w:tab w:val="left" w:pos="360"/>
        </w:tabs>
        <w:ind w:firstLine="360"/>
        <w:jc w:val="both"/>
      </w:pPr>
      <w:r w:rsidRPr="00F12BCC">
        <w:t xml:space="preserve">- генезис глобальної економічної інтеграції; </w:t>
      </w:r>
    </w:p>
    <w:p w:rsidR="00FD40D9" w:rsidRPr="00F12BCC" w:rsidRDefault="006D7432" w:rsidP="00435C04">
      <w:pPr>
        <w:widowControl w:val="0"/>
        <w:tabs>
          <w:tab w:val="left" w:pos="360"/>
        </w:tabs>
        <w:ind w:firstLine="360"/>
        <w:jc w:val="both"/>
      </w:pPr>
      <w:r w:rsidRPr="00F12BCC">
        <w:t xml:space="preserve">- характер, форми, моделі та конкурентні переваги регіональної економічної інтеграції в глобальних умовах розвитку; </w:t>
      </w:r>
    </w:p>
    <w:p w:rsidR="00FD40D9" w:rsidRPr="00F12BCC" w:rsidRDefault="006D7432" w:rsidP="00435C04">
      <w:pPr>
        <w:widowControl w:val="0"/>
        <w:tabs>
          <w:tab w:val="left" w:pos="360"/>
        </w:tabs>
        <w:ind w:firstLine="360"/>
        <w:jc w:val="both"/>
      </w:pPr>
      <w:r w:rsidRPr="00F12BCC">
        <w:t xml:space="preserve">- динаміку процесів інституціоналізації глобального економічного розвитку; </w:t>
      </w:r>
    </w:p>
    <w:p w:rsidR="00FD40D9" w:rsidRPr="00F12BCC" w:rsidRDefault="006D7432" w:rsidP="00435C04">
      <w:pPr>
        <w:widowControl w:val="0"/>
        <w:tabs>
          <w:tab w:val="left" w:pos="360"/>
        </w:tabs>
        <w:ind w:firstLine="360"/>
        <w:jc w:val="both"/>
      </w:pPr>
      <w:r w:rsidRPr="00F12BCC">
        <w:t xml:space="preserve">- форми та механізми соціалізації глобальної економіки; </w:t>
      </w:r>
    </w:p>
    <w:p w:rsidR="00FD40D9" w:rsidRPr="00F12BCC" w:rsidRDefault="006D7432" w:rsidP="00435C04">
      <w:pPr>
        <w:widowControl w:val="0"/>
        <w:tabs>
          <w:tab w:val="left" w:pos="360"/>
        </w:tabs>
        <w:ind w:firstLine="360"/>
        <w:jc w:val="both"/>
      </w:pPr>
      <w:r w:rsidRPr="00F12BCC">
        <w:t>- механізми та інструментарій антициклічного регулювання економік у глобальній системі;</w:t>
      </w:r>
    </w:p>
    <w:p w:rsidR="00FD40D9" w:rsidRPr="00F12BCC" w:rsidRDefault="006D7432" w:rsidP="00435C04">
      <w:pPr>
        <w:widowControl w:val="0"/>
        <w:tabs>
          <w:tab w:val="left" w:pos="360"/>
        </w:tabs>
        <w:ind w:firstLine="360"/>
        <w:jc w:val="both"/>
      </w:pPr>
      <w:r w:rsidRPr="00F12BCC">
        <w:t xml:space="preserve"> - дію конкурентних механізмів глобального ринку; </w:t>
      </w:r>
    </w:p>
    <w:p w:rsidR="00FD40D9" w:rsidRPr="00F12BCC" w:rsidRDefault="006D7432" w:rsidP="00435C04">
      <w:pPr>
        <w:widowControl w:val="0"/>
        <w:tabs>
          <w:tab w:val="left" w:pos="360"/>
        </w:tabs>
        <w:ind w:firstLine="360"/>
        <w:jc w:val="both"/>
      </w:pPr>
      <w:r w:rsidRPr="00F12BCC">
        <w:t xml:space="preserve">- напрями інтеграції України в глобальний економічний простір. </w:t>
      </w:r>
    </w:p>
    <w:p w:rsidR="00FD40D9" w:rsidRPr="00F12BCC" w:rsidRDefault="006D7432" w:rsidP="00435C04">
      <w:pPr>
        <w:widowControl w:val="0"/>
        <w:tabs>
          <w:tab w:val="left" w:pos="360"/>
        </w:tabs>
        <w:ind w:firstLine="360"/>
        <w:jc w:val="both"/>
      </w:pPr>
      <w:r w:rsidRPr="00F12BCC">
        <w:rPr>
          <w:b/>
        </w:rPr>
        <w:t>уміти:</w:t>
      </w:r>
      <w:r w:rsidRPr="00F12BCC">
        <w:t xml:space="preserve"> </w:t>
      </w:r>
    </w:p>
    <w:p w:rsidR="00FD40D9" w:rsidRPr="00F12BCC" w:rsidRDefault="006D7432" w:rsidP="00435C04">
      <w:pPr>
        <w:widowControl w:val="0"/>
        <w:tabs>
          <w:tab w:val="left" w:pos="360"/>
        </w:tabs>
        <w:ind w:firstLine="360"/>
        <w:jc w:val="both"/>
      </w:pPr>
      <w:r w:rsidRPr="00F12BCC">
        <w:t xml:space="preserve">- аналізувати тенденції глобалізації економічного розвитку; </w:t>
      </w:r>
    </w:p>
    <w:p w:rsidR="00FD40D9" w:rsidRPr="00F12BCC" w:rsidRDefault="006D7432" w:rsidP="00435C04">
      <w:pPr>
        <w:widowControl w:val="0"/>
        <w:tabs>
          <w:tab w:val="left" w:pos="360"/>
        </w:tabs>
        <w:ind w:firstLine="360"/>
        <w:jc w:val="both"/>
      </w:pPr>
      <w:r w:rsidRPr="00F12BCC">
        <w:t xml:space="preserve">- виявляти та оцінювати проблеми розвитку міжнародного бізнесу в умовах глобалізації; </w:t>
      </w:r>
    </w:p>
    <w:p w:rsidR="00FD40D9" w:rsidRPr="00F12BCC" w:rsidRDefault="006D7432" w:rsidP="00435C04">
      <w:pPr>
        <w:widowControl w:val="0"/>
        <w:tabs>
          <w:tab w:val="left" w:pos="360"/>
        </w:tabs>
        <w:ind w:firstLine="360"/>
        <w:jc w:val="both"/>
      </w:pPr>
      <w:r w:rsidRPr="00F12BCC">
        <w:t xml:space="preserve">- розробляти стратегічні заходи для забезпечення міжнародної конкурентоспроможності товарів, послуг, підприємств, галузей, міжгалузевих комплексів; </w:t>
      </w:r>
    </w:p>
    <w:p w:rsidR="00FD40D9" w:rsidRPr="00F12BCC" w:rsidRDefault="006D7432" w:rsidP="00435C04">
      <w:pPr>
        <w:widowControl w:val="0"/>
        <w:tabs>
          <w:tab w:val="left" w:pos="360"/>
        </w:tabs>
        <w:ind w:firstLine="360"/>
        <w:jc w:val="both"/>
      </w:pPr>
      <w:r w:rsidRPr="00F12BCC">
        <w:t xml:space="preserve">- прогнозувати процеси глобалізаційного розвитку світової економіки; </w:t>
      </w:r>
    </w:p>
    <w:p w:rsidR="00FD40D9" w:rsidRPr="00F12BCC" w:rsidRDefault="006D7432" w:rsidP="00435C04">
      <w:pPr>
        <w:widowControl w:val="0"/>
        <w:tabs>
          <w:tab w:val="left" w:pos="360"/>
        </w:tabs>
        <w:ind w:firstLine="360"/>
        <w:jc w:val="both"/>
      </w:pPr>
      <w:r w:rsidRPr="00F12BCC">
        <w:t xml:space="preserve">- визначати регулятивні пріоритети формування сучасної міжнародної економічної політики. </w:t>
      </w:r>
    </w:p>
    <w:p w:rsidR="00F32594" w:rsidRDefault="00F32594" w:rsidP="00F32594">
      <w:pPr>
        <w:widowControl w:val="0"/>
        <w:ind w:firstLine="709"/>
        <w:jc w:val="both"/>
      </w:pPr>
      <w:r w:rsidRPr="00F32594">
        <w:rPr>
          <w:i/>
        </w:rPr>
        <w:t xml:space="preserve">Контроль самостійної роботи і оцінка її результатів включає: </w:t>
      </w:r>
      <w:r>
        <w:t>самоконтроль і самооцінку студента; контроль і оцінку з боку викладача, кафедри, деканату, ректорату, державних екзаменаційних і атестаційних комісій, державних інспекцій та ін.</w:t>
      </w:r>
    </w:p>
    <w:p w:rsidR="00F32594" w:rsidRDefault="00F32594" w:rsidP="00F32594">
      <w:pPr>
        <w:widowControl w:val="0"/>
        <w:ind w:firstLine="709"/>
        <w:jc w:val="both"/>
      </w:pPr>
      <w:r>
        <w:t xml:space="preserve"> </w:t>
      </w:r>
      <w:r w:rsidRPr="00F32594">
        <w:rPr>
          <w:i/>
        </w:rPr>
        <w:t>Основними формами контролю самостійної роботи є:</w:t>
      </w:r>
      <w:r>
        <w:t xml:space="preserve"> проведення екзамену; тестування; проведення контрольних робіт; письмові чи усні опитування студентів; перевірка домашніх завдань; перевірка індивідуальних завдань;  перевірка творчих завдань; перегляд творчих робіт   захист реферату та інше.</w:t>
      </w:r>
    </w:p>
    <w:p w:rsidR="00BF4AED" w:rsidRDefault="00F32594" w:rsidP="00F32594">
      <w:pPr>
        <w:widowControl w:val="0"/>
        <w:ind w:firstLine="709"/>
        <w:jc w:val="both"/>
      </w:pPr>
      <w:r>
        <w:t xml:space="preserve">Результативність виконання конкретних завдань для самостійної роботи студента оцінюється в балах, кількість яких може бути різною для різних типів завдань і визначається в межах окремої теми з </w:t>
      </w:r>
      <w:r w:rsidRPr="00F32594">
        <w:t>дисципліни «Глобальна економіка».</w:t>
      </w:r>
      <w:r>
        <w:t xml:space="preserve"> </w:t>
      </w:r>
    </w:p>
    <w:p w:rsidR="00FD40D9" w:rsidRPr="00F12BCC" w:rsidRDefault="00BF4AED" w:rsidP="00BF4AED">
      <w:pPr>
        <w:widowControl w:val="0"/>
        <w:ind w:firstLine="709"/>
        <w:jc w:val="center"/>
        <w:rPr>
          <w:color w:val="000000"/>
          <w:kern w:val="24"/>
        </w:rPr>
      </w:pPr>
      <w:r>
        <w:br w:type="page"/>
      </w:r>
      <w:r w:rsidRPr="00BF4AED">
        <w:lastRenderedPageBreak/>
        <w:t>2</w:t>
      </w:r>
      <w:r w:rsidRPr="00BF4AED">
        <w:rPr>
          <w:b/>
        </w:rPr>
        <w:t>.</w:t>
      </w:r>
      <w:r w:rsidRPr="00BF4AED">
        <w:t xml:space="preserve"> </w:t>
      </w:r>
      <w:r w:rsidRPr="00BF4AED">
        <w:rPr>
          <w:b/>
          <w:bCs/>
          <w:color w:val="000000"/>
          <w:kern w:val="24"/>
        </w:rPr>
        <w:t>ОПИС</w:t>
      </w:r>
      <w:r w:rsidRPr="00F12BCC">
        <w:rPr>
          <w:b/>
          <w:bCs/>
          <w:color w:val="000000"/>
          <w:kern w:val="24"/>
        </w:rPr>
        <w:t xml:space="preserve"> НАВЧАЛЬНОЇ ДИСЦИПЛІНИ</w:t>
      </w:r>
      <w:r w:rsidRPr="00BF4AED">
        <w:rPr>
          <w:b/>
        </w:rPr>
        <w:t xml:space="preserve"> </w:t>
      </w:r>
      <w:r>
        <w:rPr>
          <w:b/>
        </w:rPr>
        <w:t>«</w:t>
      </w:r>
      <w:r w:rsidRPr="00556B1B">
        <w:rPr>
          <w:b/>
        </w:rPr>
        <w:t>ГЛОБАЛЬНА ЕКОНОМІКА</w:t>
      </w:r>
      <w:r>
        <w:rPr>
          <w:b/>
        </w:rPr>
        <w:t>»</w:t>
      </w:r>
    </w:p>
    <w:p w:rsidR="00FD40D9" w:rsidRDefault="00FD40D9" w:rsidP="00435C04">
      <w:pPr>
        <w:widowControl w:val="0"/>
        <w:ind w:firstLine="709"/>
        <w:jc w:val="center"/>
        <w:rPr>
          <w:b/>
          <w:bCs/>
          <w:color w:val="000000"/>
          <w:kern w:val="24"/>
        </w:rPr>
      </w:pPr>
      <w:r w:rsidRPr="00F12BCC">
        <w:rPr>
          <w:b/>
          <w:bCs/>
          <w:color w:val="000000"/>
          <w:kern w:val="24"/>
        </w:rPr>
        <w:t>Загальна інформація</w:t>
      </w:r>
    </w:p>
    <w:p w:rsidR="003B1849" w:rsidRPr="00F12BCC" w:rsidRDefault="003B1849" w:rsidP="00435C04">
      <w:pPr>
        <w:widowControl w:val="0"/>
        <w:ind w:firstLine="709"/>
        <w:jc w:val="center"/>
        <w:rPr>
          <w:b/>
          <w:bCs/>
          <w:color w:val="000000"/>
          <w:kern w:val="24"/>
        </w:rPr>
      </w:pPr>
    </w:p>
    <w:tbl>
      <w:tblPr>
        <w:tblW w:w="103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18"/>
        <w:gridCol w:w="854"/>
        <w:gridCol w:w="625"/>
        <w:gridCol w:w="926"/>
        <w:gridCol w:w="850"/>
        <w:gridCol w:w="974"/>
        <w:gridCol w:w="567"/>
        <w:gridCol w:w="567"/>
        <w:gridCol w:w="567"/>
        <w:gridCol w:w="396"/>
        <w:gridCol w:w="738"/>
        <w:gridCol w:w="727"/>
        <w:gridCol w:w="1174"/>
      </w:tblGrid>
      <w:tr w:rsidR="00FD40D9" w:rsidRPr="00C70995" w:rsidTr="00C70995">
        <w:trPr>
          <w:trHeight w:val="308"/>
          <w:jc w:val="center"/>
        </w:trPr>
        <w:tc>
          <w:tcPr>
            <w:tcW w:w="10383" w:type="dxa"/>
            <w:gridSpan w:val="13"/>
            <w:vAlign w:val="center"/>
          </w:tcPr>
          <w:p w:rsidR="00FD40D9" w:rsidRPr="00C70995" w:rsidRDefault="00556B1B" w:rsidP="00435C04">
            <w:pPr>
              <w:widowControl w:val="0"/>
              <w:jc w:val="center"/>
              <w:rPr>
                <w:b/>
                <w:sz w:val="22"/>
                <w:szCs w:val="22"/>
                <w:lang w:eastAsia="ru-RU"/>
              </w:rPr>
            </w:pPr>
            <w:r>
              <w:rPr>
                <w:b/>
                <w:sz w:val="22"/>
                <w:szCs w:val="22"/>
                <w:lang w:eastAsia="ru-RU"/>
              </w:rPr>
              <w:t xml:space="preserve">Назва навчальної дисципліни </w:t>
            </w:r>
            <w:r w:rsidRPr="00556B1B">
              <w:rPr>
                <w:b/>
              </w:rPr>
              <w:t>Глобальна економіка</w:t>
            </w:r>
            <w:r w:rsidRPr="00C70995">
              <w:rPr>
                <w:b/>
                <w:sz w:val="22"/>
                <w:szCs w:val="22"/>
                <w:lang w:eastAsia="ru-RU"/>
              </w:rPr>
              <w:t xml:space="preserve"> </w:t>
            </w:r>
            <w:r w:rsidR="00FD40D9" w:rsidRPr="00C70995">
              <w:rPr>
                <w:b/>
                <w:sz w:val="22"/>
                <w:szCs w:val="22"/>
                <w:lang w:eastAsia="ru-RU"/>
              </w:rPr>
              <w:t>__</w:t>
            </w:r>
          </w:p>
        </w:tc>
      </w:tr>
      <w:tr w:rsidR="00FD40D9" w:rsidRPr="00C70995" w:rsidTr="00C70995">
        <w:trPr>
          <w:trHeight w:val="308"/>
          <w:jc w:val="center"/>
        </w:trPr>
        <w:tc>
          <w:tcPr>
            <w:tcW w:w="1418" w:type="dxa"/>
            <w:vMerge w:val="restart"/>
            <w:vAlign w:val="center"/>
          </w:tcPr>
          <w:p w:rsidR="00FD40D9" w:rsidRPr="00C70995" w:rsidRDefault="00FD40D9" w:rsidP="00435C04">
            <w:pPr>
              <w:widowControl w:val="0"/>
              <w:jc w:val="center"/>
              <w:rPr>
                <w:b/>
                <w:sz w:val="22"/>
                <w:szCs w:val="22"/>
                <w:lang w:eastAsia="ru-RU"/>
              </w:rPr>
            </w:pPr>
            <w:r w:rsidRPr="00C70995">
              <w:rPr>
                <w:b/>
                <w:sz w:val="22"/>
                <w:szCs w:val="22"/>
                <w:lang w:eastAsia="ru-RU"/>
              </w:rPr>
              <w:t>Форма навчання</w:t>
            </w:r>
          </w:p>
        </w:tc>
        <w:tc>
          <w:tcPr>
            <w:tcW w:w="854" w:type="dxa"/>
            <w:vMerge w:val="restart"/>
            <w:textDirection w:val="btLr"/>
            <w:vAlign w:val="center"/>
          </w:tcPr>
          <w:p w:rsidR="00FD40D9" w:rsidRPr="00C70995" w:rsidRDefault="00FD40D9" w:rsidP="00435C04">
            <w:pPr>
              <w:widowControl w:val="0"/>
              <w:jc w:val="center"/>
              <w:rPr>
                <w:b/>
                <w:sz w:val="22"/>
                <w:szCs w:val="22"/>
                <w:lang w:eastAsia="ru-RU"/>
              </w:rPr>
            </w:pPr>
            <w:r w:rsidRPr="00C70995">
              <w:rPr>
                <w:b/>
                <w:sz w:val="22"/>
                <w:szCs w:val="22"/>
                <w:lang w:eastAsia="ru-RU"/>
              </w:rPr>
              <w:t>Рік підготовки</w:t>
            </w:r>
          </w:p>
        </w:tc>
        <w:tc>
          <w:tcPr>
            <w:tcW w:w="625" w:type="dxa"/>
            <w:vMerge w:val="restart"/>
            <w:textDirection w:val="btLr"/>
            <w:vAlign w:val="center"/>
          </w:tcPr>
          <w:p w:rsidR="00FD40D9" w:rsidRPr="00C70995" w:rsidRDefault="00FD40D9" w:rsidP="00435C04">
            <w:pPr>
              <w:widowControl w:val="0"/>
              <w:jc w:val="center"/>
              <w:rPr>
                <w:b/>
                <w:sz w:val="22"/>
                <w:szCs w:val="22"/>
                <w:lang w:eastAsia="ru-RU"/>
              </w:rPr>
            </w:pPr>
            <w:r w:rsidRPr="00C70995">
              <w:rPr>
                <w:b/>
                <w:sz w:val="22"/>
                <w:szCs w:val="22"/>
                <w:lang w:eastAsia="ru-RU"/>
              </w:rPr>
              <w:t>Семестр</w:t>
            </w:r>
          </w:p>
        </w:tc>
        <w:tc>
          <w:tcPr>
            <w:tcW w:w="2750" w:type="dxa"/>
            <w:gridSpan w:val="3"/>
          </w:tcPr>
          <w:p w:rsidR="00FD40D9" w:rsidRPr="00C70995" w:rsidRDefault="00FD40D9" w:rsidP="00435C04">
            <w:pPr>
              <w:widowControl w:val="0"/>
              <w:jc w:val="center"/>
              <w:rPr>
                <w:b/>
                <w:sz w:val="22"/>
                <w:szCs w:val="22"/>
                <w:lang w:eastAsia="ru-RU"/>
              </w:rPr>
            </w:pPr>
            <w:r w:rsidRPr="00C70995">
              <w:rPr>
                <w:b/>
                <w:sz w:val="22"/>
                <w:szCs w:val="22"/>
                <w:lang w:eastAsia="ru-RU"/>
              </w:rPr>
              <w:t>Кількість</w:t>
            </w:r>
          </w:p>
        </w:tc>
        <w:tc>
          <w:tcPr>
            <w:tcW w:w="3562" w:type="dxa"/>
            <w:gridSpan w:val="6"/>
            <w:vAlign w:val="center"/>
          </w:tcPr>
          <w:p w:rsidR="00FD40D9" w:rsidRPr="00C70995" w:rsidRDefault="00FD40D9" w:rsidP="00435C04">
            <w:pPr>
              <w:widowControl w:val="0"/>
              <w:jc w:val="center"/>
              <w:rPr>
                <w:b/>
                <w:sz w:val="22"/>
                <w:szCs w:val="22"/>
                <w:lang w:eastAsia="ru-RU"/>
              </w:rPr>
            </w:pPr>
            <w:r w:rsidRPr="00C70995">
              <w:rPr>
                <w:b/>
                <w:sz w:val="22"/>
                <w:szCs w:val="22"/>
                <w:lang w:eastAsia="ru-RU"/>
              </w:rPr>
              <w:t>Кількість годин</w:t>
            </w:r>
          </w:p>
        </w:tc>
        <w:tc>
          <w:tcPr>
            <w:tcW w:w="1174" w:type="dxa"/>
            <w:vMerge w:val="restart"/>
            <w:vAlign w:val="center"/>
          </w:tcPr>
          <w:p w:rsidR="00FD40D9" w:rsidRPr="00C70995" w:rsidRDefault="00FD40D9" w:rsidP="00435C04">
            <w:pPr>
              <w:widowControl w:val="0"/>
              <w:jc w:val="center"/>
              <w:rPr>
                <w:b/>
                <w:sz w:val="22"/>
                <w:szCs w:val="22"/>
                <w:lang w:eastAsia="ru-RU"/>
              </w:rPr>
            </w:pPr>
            <w:r w:rsidRPr="00C70995">
              <w:rPr>
                <w:b/>
                <w:sz w:val="22"/>
                <w:szCs w:val="22"/>
                <w:lang w:eastAsia="ru-RU"/>
              </w:rPr>
              <w:t xml:space="preserve">Вид </w:t>
            </w:r>
          </w:p>
          <w:p w:rsidR="00FD40D9" w:rsidRPr="00C70995" w:rsidRDefault="00FD40D9" w:rsidP="00435C04">
            <w:pPr>
              <w:widowControl w:val="0"/>
              <w:jc w:val="center"/>
              <w:rPr>
                <w:b/>
                <w:sz w:val="22"/>
                <w:szCs w:val="22"/>
                <w:lang w:eastAsia="ru-RU"/>
              </w:rPr>
            </w:pPr>
            <w:r w:rsidRPr="00C70995">
              <w:rPr>
                <w:b/>
                <w:sz w:val="22"/>
                <w:szCs w:val="22"/>
                <w:lang w:eastAsia="ru-RU"/>
              </w:rPr>
              <w:t>Підсум-кового контро-лю</w:t>
            </w:r>
          </w:p>
        </w:tc>
      </w:tr>
      <w:tr w:rsidR="00FD40D9" w:rsidRPr="00C70995" w:rsidTr="00C70995">
        <w:trPr>
          <w:cantSplit/>
          <w:trHeight w:val="1109"/>
          <w:jc w:val="center"/>
        </w:trPr>
        <w:tc>
          <w:tcPr>
            <w:tcW w:w="1418" w:type="dxa"/>
            <w:vMerge/>
            <w:vAlign w:val="center"/>
          </w:tcPr>
          <w:p w:rsidR="00FD40D9" w:rsidRPr="00C70995" w:rsidRDefault="00FD40D9" w:rsidP="00435C04">
            <w:pPr>
              <w:widowControl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854" w:type="dxa"/>
            <w:vMerge/>
            <w:vAlign w:val="center"/>
          </w:tcPr>
          <w:p w:rsidR="00FD40D9" w:rsidRPr="00C70995" w:rsidRDefault="00FD40D9" w:rsidP="00435C04">
            <w:pPr>
              <w:widowControl w:val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5" w:type="dxa"/>
            <w:vMerge/>
            <w:vAlign w:val="center"/>
          </w:tcPr>
          <w:p w:rsidR="00FD40D9" w:rsidRPr="00C70995" w:rsidRDefault="00FD40D9" w:rsidP="00435C04">
            <w:pPr>
              <w:widowControl w:val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926" w:type="dxa"/>
            <w:textDirection w:val="btLr"/>
            <w:vAlign w:val="center"/>
          </w:tcPr>
          <w:p w:rsidR="00FD40D9" w:rsidRPr="00C70995" w:rsidRDefault="00FD40D9" w:rsidP="00435C04">
            <w:pPr>
              <w:widowControl w:val="0"/>
              <w:ind w:left="113" w:right="113"/>
              <w:jc w:val="center"/>
              <w:rPr>
                <w:b/>
                <w:sz w:val="22"/>
                <w:szCs w:val="22"/>
                <w:lang w:eastAsia="ru-RU"/>
              </w:rPr>
            </w:pPr>
            <w:r w:rsidRPr="00C70995">
              <w:rPr>
                <w:b/>
                <w:sz w:val="22"/>
                <w:szCs w:val="22"/>
                <w:lang w:eastAsia="ru-RU"/>
              </w:rPr>
              <w:t>кредитів</w:t>
            </w:r>
          </w:p>
        </w:tc>
        <w:tc>
          <w:tcPr>
            <w:tcW w:w="850" w:type="dxa"/>
            <w:textDirection w:val="btLr"/>
            <w:vAlign w:val="center"/>
          </w:tcPr>
          <w:p w:rsidR="00FD40D9" w:rsidRPr="00C70995" w:rsidRDefault="00FD40D9" w:rsidP="00435C04">
            <w:pPr>
              <w:widowControl w:val="0"/>
              <w:ind w:left="113" w:right="113"/>
              <w:jc w:val="center"/>
              <w:rPr>
                <w:b/>
                <w:sz w:val="22"/>
                <w:szCs w:val="22"/>
                <w:lang w:eastAsia="ru-RU"/>
              </w:rPr>
            </w:pPr>
            <w:r w:rsidRPr="00C70995">
              <w:rPr>
                <w:b/>
                <w:sz w:val="22"/>
                <w:szCs w:val="22"/>
                <w:lang w:eastAsia="ru-RU"/>
              </w:rPr>
              <w:t>годин</w:t>
            </w:r>
          </w:p>
        </w:tc>
        <w:tc>
          <w:tcPr>
            <w:tcW w:w="974" w:type="dxa"/>
            <w:textDirection w:val="btLr"/>
          </w:tcPr>
          <w:p w:rsidR="00FD40D9" w:rsidRPr="00C70995" w:rsidRDefault="00FD40D9" w:rsidP="00435C04">
            <w:pPr>
              <w:widowControl w:val="0"/>
              <w:jc w:val="center"/>
              <w:rPr>
                <w:b/>
                <w:sz w:val="22"/>
                <w:szCs w:val="22"/>
                <w:lang w:eastAsia="ru-RU"/>
              </w:rPr>
            </w:pPr>
            <w:r w:rsidRPr="00C70995">
              <w:rPr>
                <w:b/>
                <w:sz w:val="22"/>
                <w:szCs w:val="22"/>
                <w:lang w:eastAsia="ru-RU"/>
              </w:rPr>
              <w:t>змістових модулів</w:t>
            </w:r>
          </w:p>
        </w:tc>
        <w:tc>
          <w:tcPr>
            <w:tcW w:w="567" w:type="dxa"/>
            <w:textDirection w:val="btLr"/>
            <w:vAlign w:val="center"/>
          </w:tcPr>
          <w:p w:rsidR="00FD40D9" w:rsidRPr="00C70995" w:rsidRDefault="00FD40D9" w:rsidP="00435C04">
            <w:pPr>
              <w:widowControl w:val="0"/>
              <w:jc w:val="center"/>
              <w:rPr>
                <w:b/>
                <w:sz w:val="22"/>
                <w:szCs w:val="22"/>
                <w:lang w:eastAsia="ru-RU"/>
              </w:rPr>
            </w:pPr>
            <w:r w:rsidRPr="00C70995">
              <w:rPr>
                <w:b/>
                <w:sz w:val="22"/>
                <w:szCs w:val="22"/>
                <w:lang w:eastAsia="ru-RU"/>
              </w:rPr>
              <w:t>лекції</w:t>
            </w:r>
          </w:p>
        </w:tc>
        <w:tc>
          <w:tcPr>
            <w:tcW w:w="567" w:type="dxa"/>
            <w:textDirection w:val="btLr"/>
            <w:vAlign w:val="center"/>
          </w:tcPr>
          <w:p w:rsidR="00FD40D9" w:rsidRPr="00C70995" w:rsidRDefault="00FD40D9" w:rsidP="00435C04">
            <w:pPr>
              <w:widowControl w:val="0"/>
              <w:jc w:val="center"/>
              <w:rPr>
                <w:b/>
                <w:sz w:val="22"/>
                <w:szCs w:val="22"/>
                <w:lang w:eastAsia="ru-RU"/>
              </w:rPr>
            </w:pPr>
            <w:r w:rsidRPr="00C70995">
              <w:rPr>
                <w:b/>
                <w:sz w:val="22"/>
                <w:szCs w:val="22"/>
                <w:lang w:eastAsia="ru-RU"/>
              </w:rPr>
              <w:t>практичні</w:t>
            </w:r>
          </w:p>
        </w:tc>
        <w:tc>
          <w:tcPr>
            <w:tcW w:w="567" w:type="dxa"/>
            <w:textDirection w:val="btLr"/>
            <w:vAlign w:val="center"/>
          </w:tcPr>
          <w:p w:rsidR="00FD40D9" w:rsidRPr="00C70995" w:rsidRDefault="00FD40D9" w:rsidP="00435C04">
            <w:pPr>
              <w:widowControl w:val="0"/>
              <w:jc w:val="center"/>
              <w:rPr>
                <w:b/>
                <w:sz w:val="22"/>
                <w:szCs w:val="22"/>
                <w:lang w:eastAsia="ru-RU"/>
              </w:rPr>
            </w:pPr>
            <w:r w:rsidRPr="00C70995">
              <w:rPr>
                <w:b/>
                <w:sz w:val="22"/>
                <w:szCs w:val="22"/>
                <w:lang w:eastAsia="ru-RU"/>
              </w:rPr>
              <w:t>семінарські</w:t>
            </w:r>
          </w:p>
        </w:tc>
        <w:tc>
          <w:tcPr>
            <w:tcW w:w="396" w:type="dxa"/>
            <w:textDirection w:val="btLr"/>
            <w:vAlign w:val="center"/>
          </w:tcPr>
          <w:p w:rsidR="00FD40D9" w:rsidRPr="00C70995" w:rsidRDefault="00FD40D9" w:rsidP="00435C04">
            <w:pPr>
              <w:widowControl w:val="0"/>
              <w:jc w:val="center"/>
              <w:rPr>
                <w:b/>
                <w:sz w:val="22"/>
                <w:szCs w:val="22"/>
                <w:lang w:eastAsia="ru-RU"/>
              </w:rPr>
            </w:pPr>
            <w:r w:rsidRPr="00C70995">
              <w:rPr>
                <w:b/>
                <w:sz w:val="22"/>
                <w:szCs w:val="22"/>
                <w:lang w:eastAsia="ru-RU"/>
              </w:rPr>
              <w:t>лабораторні</w:t>
            </w:r>
          </w:p>
        </w:tc>
        <w:tc>
          <w:tcPr>
            <w:tcW w:w="738" w:type="dxa"/>
            <w:textDirection w:val="btLr"/>
            <w:vAlign w:val="center"/>
          </w:tcPr>
          <w:p w:rsidR="00FD40D9" w:rsidRPr="00C70995" w:rsidRDefault="00FD40D9" w:rsidP="00435C04">
            <w:pPr>
              <w:widowControl w:val="0"/>
              <w:jc w:val="center"/>
              <w:rPr>
                <w:b/>
                <w:sz w:val="22"/>
                <w:szCs w:val="22"/>
                <w:lang w:eastAsia="ru-RU"/>
              </w:rPr>
            </w:pPr>
            <w:r w:rsidRPr="00C70995">
              <w:rPr>
                <w:b/>
                <w:sz w:val="22"/>
                <w:szCs w:val="22"/>
                <w:lang w:eastAsia="ru-RU"/>
              </w:rPr>
              <w:t>самостійна робота</w:t>
            </w:r>
          </w:p>
        </w:tc>
        <w:tc>
          <w:tcPr>
            <w:tcW w:w="727" w:type="dxa"/>
            <w:textDirection w:val="btLr"/>
            <w:vAlign w:val="center"/>
          </w:tcPr>
          <w:p w:rsidR="00FD40D9" w:rsidRPr="00C70995" w:rsidRDefault="00FD40D9" w:rsidP="00435C04">
            <w:pPr>
              <w:widowControl w:val="0"/>
              <w:jc w:val="center"/>
              <w:rPr>
                <w:b/>
                <w:sz w:val="22"/>
                <w:szCs w:val="22"/>
                <w:lang w:eastAsia="ru-RU"/>
              </w:rPr>
            </w:pPr>
            <w:r w:rsidRPr="00C70995">
              <w:rPr>
                <w:b/>
                <w:sz w:val="22"/>
                <w:szCs w:val="22"/>
                <w:lang w:eastAsia="ru-RU"/>
              </w:rPr>
              <w:t>індивідуальні завдання</w:t>
            </w:r>
          </w:p>
        </w:tc>
        <w:tc>
          <w:tcPr>
            <w:tcW w:w="1174" w:type="dxa"/>
            <w:vMerge/>
            <w:textDirection w:val="btLr"/>
            <w:vAlign w:val="center"/>
          </w:tcPr>
          <w:p w:rsidR="00FD40D9" w:rsidRPr="00C70995" w:rsidRDefault="00FD40D9" w:rsidP="00435C04">
            <w:pPr>
              <w:widowControl w:val="0"/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FD40D9" w:rsidRPr="00C70995" w:rsidTr="00C70995">
        <w:trPr>
          <w:trHeight w:val="464"/>
          <w:jc w:val="center"/>
        </w:trPr>
        <w:tc>
          <w:tcPr>
            <w:tcW w:w="1418" w:type="dxa"/>
            <w:vAlign w:val="center"/>
          </w:tcPr>
          <w:p w:rsidR="00FD40D9" w:rsidRPr="00C70995" w:rsidRDefault="00FD40D9" w:rsidP="00435C04">
            <w:pPr>
              <w:widowControl w:val="0"/>
              <w:rPr>
                <w:b/>
                <w:sz w:val="22"/>
                <w:szCs w:val="22"/>
                <w:lang w:eastAsia="ru-RU"/>
              </w:rPr>
            </w:pPr>
            <w:r w:rsidRPr="00C70995">
              <w:rPr>
                <w:b/>
                <w:sz w:val="22"/>
                <w:szCs w:val="22"/>
                <w:lang w:eastAsia="ru-RU"/>
              </w:rPr>
              <w:t>Денна</w:t>
            </w:r>
          </w:p>
        </w:tc>
        <w:tc>
          <w:tcPr>
            <w:tcW w:w="854" w:type="dxa"/>
            <w:vAlign w:val="center"/>
          </w:tcPr>
          <w:p w:rsidR="00FD40D9" w:rsidRPr="00C70995" w:rsidRDefault="00FD40D9" w:rsidP="00435C04">
            <w:pPr>
              <w:widowControl w:val="0"/>
              <w:rPr>
                <w:sz w:val="22"/>
                <w:szCs w:val="22"/>
                <w:lang w:eastAsia="ru-RU"/>
              </w:rPr>
            </w:pPr>
            <w:r w:rsidRPr="00C70995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625" w:type="dxa"/>
            <w:vAlign w:val="center"/>
          </w:tcPr>
          <w:p w:rsidR="00FD40D9" w:rsidRPr="00C70995" w:rsidRDefault="00FD40D9" w:rsidP="00435C04">
            <w:pPr>
              <w:widowControl w:val="0"/>
              <w:rPr>
                <w:sz w:val="22"/>
                <w:szCs w:val="22"/>
                <w:lang w:eastAsia="ru-RU"/>
              </w:rPr>
            </w:pPr>
            <w:r w:rsidRPr="00C70995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26" w:type="dxa"/>
            <w:vAlign w:val="center"/>
          </w:tcPr>
          <w:p w:rsidR="00FD40D9" w:rsidRPr="00C70995" w:rsidRDefault="00FD40D9" w:rsidP="00435C04">
            <w:pPr>
              <w:widowControl w:val="0"/>
              <w:rPr>
                <w:sz w:val="22"/>
                <w:szCs w:val="22"/>
                <w:lang w:eastAsia="ru-RU"/>
              </w:rPr>
            </w:pPr>
            <w:r w:rsidRPr="00C70995"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850" w:type="dxa"/>
            <w:vAlign w:val="center"/>
          </w:tcPr>
          <w:p w:rsidR="00FD40D9" w:rsidRPr="00C70995" w:rsidRDefault="00FD40D9" w:rsidP="00435C04">
            <w:pPr>
              <w:widowControl w:val="0"/>
              <w:rPr>
                <w:sz w:val="22"/>
                <w:szCs w:val="22"/>
                <w:lang w:eastAsia="ru-RU"/>
              </w:rPr>
            </w:pPr>
            <w:r w:rsidRPr="00C70995">
              <w:rPr>
                <w:sz w:val="22"/>
                <w:szCs w:val="22"/>
                <w:lang w:eastAsia="ru-RU"/>
              </w:rPr>
              <w:t>120</w:t>
            </w:r>
          </w:p>
        </w:tc>
        <w:tc>
          <w:tcPr>
            <w:tcW w:w="974" w:type="dxa"/>
            <w:vAlign w:val="center"/>
          </w:tcPr>
          <w:p w:rsidR="00FD40D9" w:rsidRPr="00C70995" w:rsidRDefault="00FD40D9" w:rsidP="00435C04">
            <w:pPr>
              <w:widowControl w:val="0"/>
              <w:rPr>
                <w:sz w:val="22"/>
                <w:szCs w:val="22"/>
                <w:lang w:eastAsia="ru-RU"/>
              </w:rPr>
            </w:pPr>
            <w:r w:rsidRPr="00C70995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567" w:type="dxa"/>
            <w:vAlign w:val="center"/>
          </w:tcPr>
          <w:p w:rsidR="00FD40D9" w:rsidRPr="00C70995" w:rsidRDefault="00FD40D9" w:rsidP="00435C04">
            <w:pPr>
              <w:widowControl w:val="0"/>
              <w:rPr>
                <w:sz w:val="22"/>
                <w:szCs w:val="22"/>
                <w:lang w:eastAsia="ru-RU"/>
              </w:rPr>
            </w:pPr>
            <w:r w:rsidRPr="00C70995">
              <w:rPr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567" w:type="dxa"/>
            <w:vAlign w:val="center"/>
          </w:tcPr>
          <w:p w:rsidR="00FD40D9" w:rsidRPr="00C70995" w:rsidRDefault="00FD40D9" w:rsidP="00435C04">
            <w:pPr>
              <w:widowControl w:val="0"/>
              <w:rPr>
                <w:sz w:val="22"/>
                <w:szCs w:val="22"/>
                <w:lang w:eastAsia="ru-RU"/>
              </w:rPr>
            </w:pPr>
            <w:r w:rsidRPr="00C70995">
              <w:rPr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567" w:type="dxa"/>
            <w:vAlign w:val="center"/>
          </w:tcPr>
          <w:p w:rsidR="00FD40D9" w:rsidRPr="00C70995" w:rsidRDefault="00FD40D9" w:rsidP="00435C04">
            <w:pPr>
              <w:widowControl w:val="0"/>
              <w:rPr>
                <w:sz w:val="22"/>
                <w:szCs w:val="22"/>
                <w:lang w:eastAsia="ru-RU"/>
              </w:rPr>
            </w:pPr>
            <w:r w:rsidRPr="00C70995">
              <w:rPr>
                <w:sz w:val="22"/>
                <w:szCs w:val="22"/>
                <w:lang w:eastAsia="ru-RU"/>
              </w:rPr>
              <w:t>-</w:t>
            </w:r>
          </w:p>
        </w:tc>
        <w:tc>
          <w:tcPr>
            <w:tcW w:w="396" w:type="dxa"/>
            <w:vAlign w:val="center"/>
          </w:tcPr>
          <w:p w:rsidR="00FD40D9" w:rsidRPr="00C70995" w:rsidRDefault="00FD40D9" w:rsidP="00435C04">
            <w:pPr>
              <w:widowControl w:val="0"/>
              <w:rPr>
                <w:sz w:val="22"/>
                <w:szCs w:val="22"/>
                <w:lang w:eastAsia="ru-RU"/>
              </w:rPr>
            </w:pPr>
            <w:r w:rsidRPr="00C70995">
              <w:rPr>
                <w:sz w:val="22"/>
                <w:szCs w:val="22"/>
                <w:lang w:eastAsia="ru-RU"/>
              </w:rPr>
              <w:t>-</w:t>
            </w:r>
          </w:p>
        </w:tc>
        <w:tc>
          <w:tcPr>
            <w:tcW w:w="738" w:type="dxa"/>
            <w:vAlign w:val="center"/>
          </w:tcPr>
          <w:p w:rsidR="00FD40D9" w:rsidRPr="00C70995" w:rsidRDefault="00FD40D9" w:rsidP="00435C04">
            <w:pPr>
              <w:widowControl w:val="0"/>
              <w:rPr>
                <w:sz w:val="22"/>
                <w:szCs w:val="22"/>
                <w:lang w:eastAsia="ru-RU"/>
              </w:rPr>
            </w:pPr>
            <w:r w:rsidRPr="00C70995">
              <w:rPr>
                <w:sz w:val="22"/>
                <w:szCs w:val="22"/>
                <w:lang w:eastAsia="ru-RU"/>
              </w:rPr>
              <w:t>90</w:t>
            </w:r>
          </w:p>
        </w:tc>
        <w:tc>
          <w:tcPr>
            <w:tcW w:w="727" w:type="dxa"/>
            <w:vAlign w:val="center"/>
          </w:tcPr>
          <w:p w:rsidR="00FD40D9" w:rsidRPr="00C70995" w:rsidRDefault="00FD40D9" w:rsidP="00435C04">
            <w:pPr>
              <w:widowControl w:val="0"/>
              <w:rPr>
                <w:sz w:val="22"/>
                <w:szCs w:val="22"/>
                <w:lang w:eastAsia="ru-RU"/>
              </w:rPr>
            </w:pPr>
            <w:r w:rsidRPr="00C70995">
              <w:rPr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174" w:type="dxa"/>
            <w:vAlign w:val="center"/>
          </w:tcPr>
          <w:p w:rsidR="00FD40D9" w:rsidRPr="00C70995" w:rsidRDefault="00FD40D9" w:rsidP="00435C04">
            <w:pPr>
              <w:widowControl w:val="0"/>
              <w:rPr>
                <w:sz w:val="22"/>
                <w:szCs w:val="22"/>
                <w:lang w:eastAsia="ru-RU"/>
              </w:rPr>
            </w:pPr>
            <w:r w:rsidRPr="00C70995">
              <w:rPr>
                <w:sz w:val="22"/>
                <w:szCs w:val="22"/>
                <w:lang w:eastAsia="ru-RU"/>
              </w:rPr>
              <w:t>екзамен</w:t>
            </w:r>
          </w:p>
        </w:tc>
      </w:tr>
    </w:tbl>
    <w:p w:rsidR="00FD40D9" w:rsidRPr="00C70995" w:rsidRDefault="00FD40D9" w:rsidP="00435C04">
      <w:pPr>
        <w:pStyle w:val="11"/>
        <w:widowControl w:val="0"/>
        <w:spacing w:after="0" w:line="240" w:lineRule="auto"/>
        <w:ind w:left="1069"/>
        <w:jc w:val="center"/>
        <w:rPr>
          <w:rFonts w:ascii="Times New Roman" w:hAnsi="Times New Roman"/>
          <w:b/>
          <w:bCs/>
          <w:color w:val="000000"/>
          <w:kern w:val="24"/>
        </w:rPr>
      </w:pPr>
      <w:r w:rsidRPr="00C70995">
        <w:rPr>
          <w:rFonts w:ascii="Times New Roman" w:hAnsi="Times New Roman"/>
          <w:b/>
          <w:bCs/>
          <w:color w:val="000000"/>
          <w:kern w:val="24"/>
        </w:rPr>
        <w:t>Дидактична карта навчальної дисципліни</w:t>
      </w:r>
    </w:p>
    <w:tbl>
      <w:tblPr>
        <w:tblW w:w="5148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76"/>
        <w:gridCol w:w="745"/>
        <w:gridCol w:w="530"/>
        <w:gridCol w:w="27"/>
        <w:gridCol w:w="493"/>
        <w:gridCol w:w="56"/>
        <w:gridCol w:w="367"/>
        <w:gridCol w:w="15"/>
        <w:gridCol w:w="524"/>
        <w:gridCol w:w="17"/>
        <w:gridCol w:w="726"/>
        <w:gridCol w:w="751"/>
        <w:gridCol w:w="6"/>
        <w:gridCol w:w="372"/>
        <w:gridCol w:w="372"/>
        <w:gridCol w:w="13"/>
        <w:gridCol w:w="555"/>
        <w:gridCol w:w="44"/>
        <w:gridCol w:w="13"/>
        <w:gridCol w:w="495"/>
        <w:gridCol w:w="8"/>
        <w:gridCol w:w="332"/>
      </w:tblGrid>
      <w:tr w:rsidR="00F12BCC" w:rsidRPr="00F12BCC" w:rsidTr="00C70995">
        <w:trPr>
          <w:cantSplit/>
        </w:trPr>
        <w:tc>
          <w:tcPr>
            <w:tcW w:w="1905" w:type="pct"/>
            <w:vMerge w:val="restart"/>
          </w:tcPr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>Назви змістових модулів і тем</w:t>
            </w:r>
          </w:p>
        </w:tc>
        <w:tc>
          <w:tcPr>
            <w:tcW w:w="3095" w:type="pct"/>
            <w:gridSpan w:val="21"/>
          </w:tcPr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>Кількість годин</w:t>
            </w:r>
          </w:p>
        </w:tc>
      </w:tr>
      <w:tr w:rsidR="00F12BCC" w:rsidRPr="00F12BCC" w:rsidTr="00C70995">
        <w:trPr>
          <w:cantSplit/>
        </w:trPr>
        <w:tc>
          <w:tcPr>
            <w:tcW w:w="1905" w:type="pct"/>
            <w:vMerge/>
          </w:tcPr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</w:p>
        </w:tc>
        <w:tc>
          <w:tcPr>
            <w:tcW w:w="1676" w:type="pct"/>
            <w:gridSpan w:val="10"/>
          </w:tcPr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>денна форма</w:t>
            </w:r>
          </w:p>
        </w:tc>
        <w:tc>
          <w:tcPr>
            <w:tcW w:w="1418" w:type="pct"/>
            <w:gridSpan w:val="11"/>
          </w:tcPr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>Заочна форма</w:t>
            </w:r>
          </w:p>
        </w:tc>
      </w:tr>
      <w:tr w:rsidR="00F12BCC" w:rsidRPr="00F12BCC" w:rsidTr="00C70995">
        <w:trPr>
          <w:cantSplit/>
        </w:trPr>
        <w:tc>
          <w:tcPr>
            <w:tcW w:w="1905" w:type="pct"/>
            <w:vMerge/>
          </w:tcPr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</w:p>
        </w:tc>
        <w:tc>
          <w:tcPr>
            <w:tcW w:w="357" w:type="pct"/>
            <w:vMerge w:val="restart"/>
          </w:tcPr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 xml:space="preserve">усього </w:t>
            </w:r>
          </w:p>
        </w:tc>
        <w:tc>
          <w:tcPr>
            <w:tcW w:w="1319" w:type="pct"/>
            <w:gridSpan w:val="9"/>
          </w:tcPr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>у тому числі</w:t>
            </w:r>
          </w:p>
        </w:tc>
        <w:tc>
          <w:tcPr>
            <w:tcW w:w="363" w:type="pct"/>
            <w:gridSpan w:val="2"/>
            <w:vMerge w:val="restart"/>
          </w:tcPr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 xml:space="preserve">усього </w:t>
            </w:r>
          </w:p>
        </w:tc>
        <w:tc>
          <w:tcPr>
            <w:tcW w:w="1055" w:type="pct"/>
            <w:gridSpan w:val="9"/>
          </w:tcPr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>у тому числі</w:t>
            </w:r>
          </w:p>
        </w:tc>
      </w:tr>
      <w:tr w:rsidR="00C70995" w:rsidRPr="00F12BCC" w:rsidTr="00C70995">
        <w:trPr>
          <w:cantSplit/>
        </w:trPr>
        <w:tc>
          <w:tcPr>
            <w:tcW w:w="1905" w:type="pct"/>
            <w:vMerge/>
          </w:tcPr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</w:p>
        </w:tc>
        <w:tc>
          <w:tcPr>
            <w:tcW w:w="357" w:type="pct"/>
            <w:vMerge/>
          </w:tcPr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</w:p>
        </w:tc>
        <w:tc>
          <w:tcPr>
            <w:tcW w:w="253" w:type="pct"/>
          </w:tcPr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>л</w:t>
            </w:r>
          </w:p>
        </w:tc>
        <w:tc>
          <w:tcPr>
            <w:tcW w:w="249" w:type="pct"/>
            <w:gridSpan w:val="2"/>
          </w:tcPr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>п</w:t>
            </w:r>
          </w:p>
        </w:tc>
        <w:tc>
          <w:tcPr>
            <w:tcW w:w="203" w:type="pct"/>
            <w:gridSpan w:val="2"/>
          </w:tcPr>
          <w:p w:rsidR="00FD40D9" w:rsidRPr="00F12BCC" w:rsidRDefault="00F12BCC" w:rsidP="00435C04">
            <w:pPr>
              <w:widowControl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л.</w:t>
            </w:r>
          </w:p>
        </w:tc>
        <w:tc>
          <w:tcPr>
            <w:tcW w:w="266" w:type="pct"/>
            <w:gridSpan w:val="3"/>
          </w:tcPr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>інд</w:t>
            </w:r>
          </w:p>
        </w:tc>
        <w:tc>
          <w:tcPr>
            <w:tcW w:w="348" w:type="pct"/>
          </w:tcPr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>с.р.</w:t>
            </w:r>
          </w:p>
        </w:tc>
        <w:tc>
          <w:tcPr>
            <w:tcW w:w="363" w:type="pct"/>
            <w:gridSpan w:val="2"/>
            <w:vMerge/>
          </w:tcPr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</w:p>
        </w:tc>
        <w:tc>
          <w:tcPr>
            <w:tcW w:w="178" w:type="pct"/>
          </w:tcPr>
          <w:p w:rsidR="00FD40D9" w:rsidRPr="00F12BCC" w:rsidRDefault="00FD40D9" w:rsidP="00435C04">
            <w:pPr>
              <w:widowControl w:val="0"/>
              <w:jc w:val="center"/>
              <w:rPr>
                <w:sz w:val="22"/>
                <w:szCs w:val="22"/>
                <w:lang w:eastAsia="ru-RU"/>
              </w:rPr>
            </w:pPr>
            <w:r w:rsidRPr="00F12BCC">
              <w:rPr>
                <w:sz w:val="22"/>
                <w:szCs w:val="22"/>
                <w:lang w:eastAsia="ru-RU"/>
              </w:rPr>
              <w:t>л</w:t>
            </w:r>
          </w:p>
        </w:tc>
        <w:tc>
          <w:tcPr>
            <w:tcW w:w="178" w:type="pct"/>
          </w:tcPr>
          <w:p w:rsidR="00FD40D9" w:rsidRPr="00F12BCC" w:rsidRDefault="00FD40D9" w:rsidP="00435C04">
            <w:pPr>
              <w:widowControl w:val="0"/>
              <w:jc w:val="center"/>
              <w:rPr>
                <w:sz w:val="22"/>
                <w:szCs w:val="22"/>
                <w:lang w:eastAsia="ru-RU"/>
              </w:rPr>
            </w:pPr>
            <w:r w:rsidRPr="00F12BCC">
              <w:rPr>
                <w:sz w:val="22"/>
                <w:szCs w:val="22"/>
                <w:lang w:eastAsia="ru-RU"/>
              </w:rPr>
              <w:t>п</w:t>
            </w:r>
          </w:p>
        </w:tc>
        <w:tc>
          <w:tcPr>
            <w:tcW w:w="293" w:type="pct"/>
            <w:gridSpan w:val="3"/>
          </w:tcPr>
          <w:p w:rsidR="00FD40D9" w:rsidRPr="00F12BCC" w:rsidRDefault="00F12BCC" w:rsidP="00435C04">
            <w:pPr>
              <w:widowControl w:val="0"/>
              <w:jc w:val="center"/>
              <w:rPr>
                <w:sz w:val="22"/>
                <w:szCs w:val="22"/>
                <w:lang w:eastAsia="ru-RU"/>
              </w:rPr>
            </w:pPr>
            <w:r w:rsidRPr="00F12BCC">
              <w:rPr>
                <w:sz w:val="22"/>
                <w:szCs w:val="22"/>
                <w:lang w:eastAsia="ru-RU"/>
              </w:rPr>
              <w:t>л.</w:t>
            </w:r>
          </w:p>
        </w:tc>
        <w:tc>
          <w:tcPr>
            <w:tcW w:w="243" w:type="pct"/>
            <w:gridSpan w:val="2"/>
          </w:tcPr>
          <w:p w:rsidR="00FD40D9" w:rsidRPr="00F12BCC" w:rsidRDefault="00FD40D9" w:rsidP="00435C04">
            <w:pPr>
              <w:widowControl w:val="0"/>
              <w:jc w:val="center"/>
              <w:rPr>
                <w:sz w:val="22"/>
                <w:szCs w:val="22"/>
                <w:lang w:eastAsia="ru-RU"/>
              </w:rPr>
            </w:pPr>
            <w:r w:rsidRPr="00F12BCC">
              <w:rPr>
                <w:sz w:val="22"/>
                <w:szCs w:val="22"/>
                <w:lang w:eastAsia="ru-RU"/>
              </w:rPr>
              <w:t>інд</w:t>
            </w:r>
          </w:p>
        </w:tc>
        <w:tc>
          <w:tcPr>
            <w:tcW w:w="163" w:type="pct"/>
            <w:gridSpan w:val="2"/>
          </w:tcPr>
          <w:p w:rsidR="00FD40D9" w:rsidRPr="00F12BCC" w:rsidRDefault="00FD40D9" w:rsidP="00435C04">
            <w:pPr>
              <w:widowControl w:val="0"/>
              <w:ind w:left="-126" w:right="-107"/>
              <w:jc w:val="center"/>
              <w:rPr>
                <w:sz w:val="22"/>
                <w:szCs w:val="22"/>
                <w:lang w:eastAsia="ru-RU"/>
              </w:rPr>
            </w:pPr>
            <w:r w:rsidRPr="00F12BCC">
              <w:rPr>
                <w:sz w:val="22"/>
                <w:szCs w:val="22"/>
                <w:lang w:eastAsia="ru-RU"/>
              </w:rPr>
              <w:t>с.р.</w:t>
            </w:r>
          </w:p>
        </w:tc>
      </w:tr>
      <w:tr w:rsidR="00C70995" w:rsidRPr="00F12BCC" w:rsidTr="00C70995">
        <w:tc>
          <w:tcPr>
            <w:tcW w:w="1905" w:type="pct"/>
          </w:tcPr>
          <w:p w:rsidR="00FD40D9" w:rsidRPr="00F12BCC" w:rsidRDefault="00FD40D9" w:rsidP="00435C04">
            <w:pPr>
              <w:widowControl w:val="0"/>
              <w:jc w:val="center"/>
              <w:rPr>
                <w:bCs/>
                <w:lang w:eastAsia="ru-RU"/>
              </w:rPr>
            </w:pPr>
            <w:r w:rsidRPr="00F12BCC">
              <w:rPr>
                <w:bCs/>
                <w:lang w:eastAsia="ru-RU"/>
              </w:rPr>
              <w:t>1</w:t>
            </w:r>
          </w:p>
        </w:tc>
        <w:tc>
          <w:tcPr>
            <w:tcW w:w="357" w:type="pct"/>
          </w:tcPr>
          <w:p w:rsidR="00FD40D9" w:rsidRPr="00F12BCC" w:rsidRDefault="00FD40D9" w:rsidP="00435C04">
            <w:pPr>
              <w:widowControl w:val="0"/>
              <w:jc w:val="center"/>
              <w:rPr>
                <w:bCs/>
                <w:lang w:eastAsia="ru-RU"/>
              </w:rPr>
            </w:pPr>
            <w:r w:rsidRPr="00F12BCC">
              <w:rPr>
                <w:bCs/>
                <w:lang w:eastAsia="ru-RU"/>
              </w:rPr>
              <w:t>2</w:t>
            </w:r>
          </w:p>
        </w:tc>
        <w:tc>
          <w:tcPr>
            <w:tcW w:w="253" w:type="pct"/>
          </w:tcPr>
          <w:p w:rsidR="00FD40D9" w:rsidRPr="00F12BCC" w:rsidRDefault="00FD40D9" w:rsidP="00435C04">
            <w:pPr>
              <w:widowControl w:val="0"/>
              <w:jc w:val="center"/>
              <w:rPr>
                <w:bCs/>
                <w:lang w:eastAsia="ru-RU"/>
              </w:rPr>
            </w:pPr>
            <w:r w:rsidRPr="00F12BCC">
              <w:rPr>
                <w:bCs/>
                <w:lang w:eastAsia="ru-RU"/>
              </w:rPr>
              <w:t>3</w:t>
            </w:r>
          </w:p>
        </w:tc>
        <w:tc>
          <w:tcPr>
            <w:tcW w:w="249" w:type="pct"/>
            <w:gridSpan w:val="2"/>
          </w:tcPr>
          <w:p w:rsidR="00FD40D9" w:rsidRPr="00F12BCC" w:rsidRDefault="00FD40D9" w:rsidP="00435C04">
            <w:pPr>
              <w:widowControl w:val="0"/>
              <w:jc w:val="center"/>
              <w:rPr>
                <w:bCs/>
                <w:lang w:eastAsia="ru-RU"/>
              </w:rPr>
            </w:pPr>
            <w:r w:rsidRPr="00F12BCC">
              <w:rPr>
                <w:bCs/>
                <w:lang w:eastAsia="ru-RU"/>
              </w:rPr>
              <w:t>4</w:t>
            </w:r>
          </w:p>
        </w:tc>
        <w:tc>
          <w:tcPr>
            <w:tcW w:w="203" w:type="pct"/>
            <w:gridSpan w:val="2"/>
          </w:tcPr>
          <w:p w:rsidR="00FD40D9" w:rsidRPr="00F12BCC" w:rsidRDefault="00FD40D9" w:rsidP="00435C04">
            <w:pPr>
              <w:widowControl w:val="0"/>
              <w:jc w:val="center"/>
              <w:rPr>
                <w:bCs/>
                <w:lang w:eastAsia="ru-RU"/>
              </w:rPr>
            </w:pPr>
            <w:r w:rsidRPr="00F12BCC">
              <w:rPr>
                <w:bCs/>
                <w:lang w:eastAsia="ru-RU"/>
              </w:rPr>
              <w:t>5</w:t>
            </w:r>
          </w:p>
        </w:tc>
        <w:tc>
          <w:tcPr>
            <w:tcW w:w="266" w:type="pct"/>
            <w:gridSpan w:val="3"/>
          </w:tcPr>
          <w:p w:rsidR="00FD40D9" w:rsidRPr="00F12BCC" w:rsidRDefault="00FD40D9" w:rsidP="00435C04">
            <w:pPr>
              <w:widowControl w:val="0"/>
              <w:jc w:val="center"/>
              <w:rPr>
                <w:bCs/>
                <w:lang w:eastAsia="ru-RU"/>
              </w:rPr>
            </w:pPr>
            <w:r w:rsidRPr="00F12BCC">
              <w:rPr>
                <w:bCs/>
                <w:lang w:eastAsia="ru-RU"/>
              </w:rPr>
              <w:t>6</w:t>
            </w:r>
          </w:p>
        </w:tc>
        <w:tc>
          <w:tcPr>
            <w:tcW w:w="348" w:type="pct"/>
          </w:tcPr>
          <w:p w:rsidR="00FD40D9" w:rsidRPr="00F12BCC" w:rsidRDefault="00FD40D9" w:rsidP="00435C04">
            <w:pPr>
              <w:widowControl w:val="0"/>
              <w:jc w:val="center"/>
              <w:rPr>
                <w:bCs/>
                <w:lang w:eastAsia="ru-RU"/>
              </w:rPr>
            </w:pPr>
            <w:r w:rsidRPr="00F12BCC">
              <w:rPr>
                <w:bCs/>
                <w:lang w:eastAsia="ru-RU"/>
              </w:rPr>
              <w:t>7</w:t>
            </w:r>
          </w:p>
        </w:tc>
        <w:tc>
          <w:tcPr>
            <w:tcW w:w="363" w:type="pct"/>
            <w:gridSpan w:val="2"/>
          </w:tcPr>
          <w:p w:rsidR="00FD40D9" w:rsidRPr="00F12BCC" w:rsidRDefault="00FD40D9" w:rsidP="00435C04">
            <w:pPr>
              <w:widowControl w:val="0"/>
              <w:jc w:val="center"/>
              <w:rPr>
                <w:bCs/>
                <w:lang w:eastAsia="ru-RU"/>
              </w:rPr>
            </w:pPr>
            <w:r w:rsidRPr="00F12BCC">
              <w:rPr>
                <w:bCs/>
                <w:lang w:eastAsia="ru-RU"/>
              </w:rPr>
              <w:t>8</w:t>
            </w:r>
          </w:p>
        </w:tc>
        <w:tc>
          <w:tcPr>
            <w:tcW w:w="178" w:type="pct"/>
          </w:tcPr>
          <w:p w:rsidR="00FD40D9" w:rsidRPr="00F12BCC" w:rsidRDefault="00FD40D9" w:rsidP="00435C04">
            <w:pPr>
              <w:widowControl w:val="0"/>
              <w:jc w:val="center"/>
              <w:rPr>
                <w:bCs/>
                <w:lang w:eastAsia="ru-RU"/>
              </w:rPr>
            </w:pPr>
            <w:r w:rsidRPr="00F12BCC">
              <w:rPr>
                <w:bCs/>
                <w:lang w:eastAsia="ru-RU"/>
              </w:rPr>
              <w:t>9</w:t>
            </w:r>
          </w:p>
        </w:tc>
        <w:tc>
          <w:tcPr>
            <w:tcW w:w="178" w:type="pct"/>
          </w:tcPr>
          <w:p w:rsidR="00FD40D9" w:rsidRPr="00F12BCC" w:rsidRDefault="00FD40D9" w:rsidP="00435C04">
            <w:pPr>
              <w:widowControl w:val="0"/>
              <w:ind w:left="-129"/>
              <w:jc w:val="center"/>
              <w:rPr>
                <w:bCs/>
                <w:lang w:eastAsia="ru-RU"/>
              </w:rPr>
            </w:pPr>
            <w:r w:rsidRPr="00F12BCC">
              <w:rPr>
                <w:bCs/>
                <w:lang w:eastAsia="ru-RU"/>
              </w:rPr>
              <w:t>10</w:t>
            </w:r>
          </w:p>
        </w:tc>
        <w:tc>
          <w:tcPr>
            <w:tcW w:w="293" w:type="pct"/>
            <w:gridSpan w:val="3"/>
          </w:tcPr>
          <w:p w:rsidR="00FD40D9" w:rsidRPr="00F12BCC" w:rsidRDefault="00FD40D9" w:rsidP="00435C04">
            <w:pPr>
              <w:widowControl w:val="0"/>
              <w:jc w:val="center"/>
              <w:rPr>
                <w:bCs/>
                <w:lang w:eastAsia="ru-RU"/>
              </w:rPr>
            </w:pPr>
            <w:r w:rsidRPr="00F12BCC">
              <w:rPr>
                <w:bCs/>
                <w:lang w:eastAsia="ru-RU"/>
              </w:rPr>
              <w:t>11</w:t>
            </w:r>
          </w:p>
        </w:tc>
        <w:tc>
          <w:tcPr>
            <w:tcW w:w="243" w:type="pct"/>
            <w:gridSpan w:val="2"/>
          </w:tcPr>
          <w:p w:rsidR="00FD40D9" w:rsidRPr="00F12BCC" w:rsidRDefault="00FD40D9" w:rsidP="00435C04">
            <w:pPr>
              <w:widowControl w:val="0"/>
              <w:jc w:val="center"/>
              <w:rPr>
                <w:bCs/>
                <w:lang w:eastAsia="ru-RU"/>
              </w:rPr>
            </w:pPr>
            <w:r w:rsidRPr="00F12BCC">
              <w:rPr>
                <w:bCs/>
                <w:lang w:eastAsia="ru-RU"/>
              </w:rPr>
              <w:t>12</w:t>
            </w:r>
          </w:p>
        </w:tc>
        <w:tc>
          <w:tcPr>
            <w:tcW w:w="163" w:type="pct"/>
            <w:gridSpan w:val="2"/>
          </w:tcPr>
          <w:p w:rsidR="00FD40D9" w:rsidRPr="00F12BCC" w:rsidRDefault="00FD40D9" w:rsidP="00435C04">
            <w:pPr>
              <w:widowControl w:val="0"/>
              <w:ind w:left="-138"/>
              <w:jc w:val="center"/>
              <w:rPr>
                <w:bCs/>
                <w:lang w:eastAsia="ru-RU"/>
              </w:rPr>
            </w:pPr>
            <w:r w:rsidRPr="00F12BCC">
              <w:rPr>
                <w:bCs/>
                <w:lang w:eastAsia="ru-RU"/>
              </w:rPr>
              <w:t>13</w:t>
            </w:r>
          </w:p>
        </w:tc>
      </w:tr>
      <w:tr w:rsidR="00F12BCC" w:rsidRPr="00F12BCC" w:rsidTr="00C70995">
        <w:trPr>
          <w:cantSplit/>
        </w:trPr>
        <w:tc>
          <w:tcPr>
            <w:tcW w:w="1905" w:type="pct"/>
          </w:tcPr>
          <w:p w:rsidR="00FD40D9" w:rsidRPr="00F12BCC" w:rsidRDefault="00FD40D9" w:rsidP="00435C04">
            <w:pPr>
              <w:widowControl w:val="0"/>
              <w:jc w:val="center"/>
              <w:rPr>
                <w:b/>
                <w:lang w:eastAsia="ru-RU"/>
              </w:rPr>
            </w:pPr>
            <w:r w:rsidRPr="00F12BCC">
              <w:rPr>
                <w:b/>
                <w:lang w:eastAsia="ru-RU"/>
              </w:rPr>
              <w:t>Теми лекційних занять</w:t>
            </w:r>
          </w:p>
        </w:tc>
        <w:tc>
          <w:tcPr>
            <w:tcW w:w="3095" w:type="pct"/>
            <w:gridSpan w:val="21"/>
          </w:tcPr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  <w:r w:rsidRPr="00F12BCC">
              <w:rPr>
                <w:b/>
                <w:bCs/>
                <w:lang w:eastAsia="ru-RU"/>
              </w:rPr>
              <w:t>ЗМ 1</w:t>
            </w:r>
            <w:r w:rsidRPr="00F12BCC">
              <w:rPr>
                <w:b/>
                <w:lang w:eastAsia="ru-RU"/>
              </w:rPr>
              <w:t>. Теоретичні засади глобальної економіки</w:t>
            </w:r>
          </w:p>
        </w:tc>
      </w:tr>
      <w:tr w:rsidR="00F12BCC" w:rsidRPr="00F12BCC" w:rsidTr="00C70995">
        <w:tc>
          <w:tcPr>
            <w:tcW w:w="1905" w:type="pct"/>
          </w:tcPr>
          <w:p w:rsidR="00FD40D9" w:rsidRPr="00F12BCC" w:rsidRDefault="00FD40D9" w:rsidP="00435C04">
            <w:pPr>
              <w:widowControl w:val="0"/>
              <w:jc w:val="both"/>
              <w:rPr>
                <w:lang w:eastAsia="ru-RU"/>
              </w:rPr>
            </w:pPr>
            <w:r w:rsidRPr="00F12BCC">
              <w:rPr>
                <w:bCs/>
                <w:lang w:eastAsia="ru-RU"/>
              </w:rPr>
              <w:t>Тема 1. Часові межі феномену глобалізації.</w:t>
            </w:r>
          </w:p>
        </w:tc>
        <w:tc>
          <w:tcPr>
            <w:tcW w:w="357" w:type="pct"/>
            <w:vAlign w:val="center"/>
          </w:tcPr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>15</w:t>
            </w:r>
          </w:p>
        </w:tc>
        <w:tc>
          <w:tcPr>
            <w:tcW w:w="254" w:type="pct"/>
            <w:vAlign w:val="center"/>
          </w:tcPr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>2</w:t>
            </w:r>
          </w:p>
        </w:tc>
        <w:tc>
          <w:tcPr>
            <w:tcW w:w="276" w:type="pct"/>
            <w:gridSpan w:val="3"/>
            <w:vAlign w:val="center"/>
          </w:tcPr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>2</w:t>
            </w:r>
          </w:p>
        </w:tc>
        <w:tc>
          <w:tcPr>
            <w:tcW w:w="176" w:type="pct"/>
            <w:vAlign w:val="center"/>
          </w:tcPr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>-</w:t>
            </w:r>
          </w:p>
        </w:tc>
        <w:tc>
          <w:tcPr>
            <w:tcW w:w="266" w:type="pct"/>
            <w:gridSpan w:val="3"/>
            <w:vAlign w:val="center"/>
          </w:tcPr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>-</w:t>
            </w:r>
          </w:p>
        </w:tc>
        <w:tc>
          <w:tcPr>
            <w:tcW w:w="348" w:type="pct"/>
            <w:vAlign w:val="center"/>
          </w:tcPr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>11</w:t>
            </w:r>
          </w:p>
        </w:tc>
        <w:tc>
          <w:tcPr>
            <w:tcW w:w="360" w:type="pct"/>
            <w:vAlign w:val="center"/>
          </w:tcPr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>-</w:t>
            </w:r>
          </w:p>
        </w:tc>
        <w:tc>
          <w:tcPr>
            <w:tcW w:w="181" w:type="pct"/>
            <w:gridSpan w:val="2"/>
            <w:vAlign w:val="center"/>
          </w:tcPr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>-</w:t>
            </w:r>
          </w:p>
        </w:tc>
        <w:tc>
          <w:tcPr>
            <w:tcW w:w="178" w:type="pct"/>
            <w:vAlign w:val="center"/>
          </w:tcPr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>-</w:t>
            </w:r>
          </w:p>
        </w:tc>
        <w:tc>
          <w:tcPr>
            <w:tcW w:w="272" w:type="pct"/>
            <w:gridSpan w:val="2"/>
            <w:vAlign w:val="center"/>
          </w:tcPr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>-</w:t>
            </w:r>
          </w:p>
        </w:tc>
        <w:tc>
          <w:tcPr>
            <w:tcW w:w="268" w:type="pct"/>
            <w:gridSpan w:val="4"/>
            <w:vAlign w:val="center"/>
          </w:tcPr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>-</w:t>
            </w:r>
          </w:p>
        </w:tc>
        <w:tc>
          <w:tcPr>
            <w:tcW w:w="159" w:type="pct"/>
            <w:vAlign w:val="center"/>
          </w:tcPr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>-</w:t>
            </w:r>
          </w:p>
        </w:tc>
      </w:tr>
      <w:tr w:rsidR="00F12BCC" w:rsidRPr="00F12BCC" w:rsidTr="00C70995">
        <w:tc>
          <w:tcPr>
            <w:tcW w:w="1905" w:type="pct"/>
          </w:tcPr>
          <w:p w:rsidR="00FD40D9" w:rsidRPr="00F12BCC" w:rsidRDefault="00FD40D9" w:rsidP="00435C04">
            <w:pPr>
              <w:widowControl w:val="0"/>
              <w:jc w:val="both"/>
              <w:rPr>
                <w:lang w:eastAsia="ru-RU"/>
              </w:rPr>
            </w:pPr>
            <w:r w:rsidRPr="00F12BCC">
              <w:rPr>
                <w:bCs/>
                <w:lang w:eastAsia="ru-RU"/>
              </w:rPr>
              <w:t>Тема 2.</w:t>
            </w:r>
            <w:r w:rsidRPr="00F12BCC">
              <w:rPr>
                <w:lang w:eastAsia="ru-RU"/>
              </w:rPr>
              <w:t xml:space="preserve"> Сучасна методологія глобалістики.</w:t>
            </w:r>
          </w:p>
        </w:tc>
        <w:tc>
          <w:tcPr>
            <w:tcW w:w="357" w:type="pct"/>
            <w:vAlign w:val="center"/>
          </w:tcPr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>15</w:t>
            </w:r>
          </w:p>
        </w:tc>
        <w:tc>
          <w:tcPr>
            <w:tcW w:w="254" w:type="pct"/>
            <w:vAlign w:val="center"/>
          </w:tcPr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>2</w:t>
            </w:r>
          </w:p>
        </w:tc>
        <w:tc>
          <w:tcPr>
            <w:tcW w:w="276" w:type="pct"/>
            <w:gridSpan w:val="3"/>
            <w:vAlign w:val="center"/>
          </w:tcPr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>2</w:t>
            </w:r>
          </w:p>
        </w:tc>
        <w:tc>
          <w:tcPr>
            <w:tcW w:w="176" w:type="pct"/>
            <w:vAlign w:val="center"/>
          </w:tcPr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>-</w:t>
            </w:r>
          </w:p>
        </w:tc>
        <w:tc>
          <w:tcPr>
            <w:tcW w:w="266" w:type="pct"/>
            <w:gridSpan w:val="3"/>
            <w:vAlign w:val="center"/>
          </w:tcPr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>-</w:t>
            </w:r>
          </w:p>
        </w:tc>
        <w:tc>
          <w:tcPr>
            <w:tcW w:w="348" w:type="pct"/>
            <w:vAlign w:val="center"/>
          </w:tcPr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>11</w:t>
            </w:r>
          </w:p>
        </w:tc>
        <w:tc>
          <w:tcPr>
            <w:tcW w:w="360" w:type="pct"/>
            <w:vAlign w:val="center"/>
          </w:tcPr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>-</w:t>
            </w:r>
          </w:p>
        </w:tc>
        <w:tc>
          <w:tcPr>
            <w:tcW w:w="181" w:type="pct"/>
            <w:gridSpan w:val="2"/>
            <w:vAlign w:val="center"/>
          </w:tcPr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>-</w:t>
            </w:r>
          </w:p>
        </w:tc>
        <w:tc>
          <w:tcPr>
            <w:tcW w:w="178" w:type="pct"/>
            <w:vAlign w:val="center"/>
          </w:tcPr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>-</w:t>
            </w:r>
          </w:p>
        </w:tc>
        <w:tc>
          <w:tcPr>
            <w:tcW w:w="272" w:type="pct"/>
            <w:gridSpan w:val="2"/>
            <w:vAlign w:val="center"/>
          </w:tcPr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>-</w:t>
            </w:r>
          </w:p>
        </w:tc>
        <w:tc>
          <w:tcPr>
            <w:tcW w:w="268" w:type="pct"/>
            <w:gridSpan w:val="4"/>
            <w:vAlign w:val="center"/>
          </w:tcPr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>-</w:t>
            </w:r>
          </w:p>
        </w:tc>
        <w:tc>
          <w:tcPr>
            <w:tcW w:w="159" w:type="pct"/>
            <w:vAlign w:val="center"/>
          </w:tcPr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>-</w:t>
            </w:r>
          </w:p>
        </w:tc>
      </w:tr>
      <w:tr w:rsidR="00F12BCC" w:rsidRPr="00F12BCC" w:rsidTr="00C70995">
        <w:tc>
          <w:tcPr>
            <w:tcW w:w="1905" w:type="pct"/>
          </w:tcPr>
          <w:p w:rsidR="00FD40D9" w:rsidRPr="00F12BCC" w:rsidRDefault="00FD40D9" w:rsidP="00435C04">
            <w:pPr>
              <w:widowControl w:val="0"/>
              <w:tabs>
                <w:tab w:val="right" w:pos="2793"/>
              </w:tabs>
              <w:jc w:val="both"/>
              <w:rPr>
                <w:bCs/>
                <w:lang w:eastAsia="ru-RU"/>
              </w:rPr>
            </w:pPr>
            <w:r w:rsidRPr="00F12BCC">
              <w:rPr>
                <w:bCs/>
                <w:lang w:eastAsia="ru-RU"/>
              </w:rPr>
              <w:t>Тема 3.</w:t>
            </w:r>
            <w:r w:rsidRPr="00F12BCC">
              <w:rPr>
                <w:lang w:val="ru-RU" w:eastAsia="ru-RU"/>
              </w:rPr>
              <w:t xml:space="preserve"> </w:t>
            </w:r>
            <w:r w:rsidRPr="00F12BCC">
              <w:rPr>
                <w:bCs/>
                <w:lang w:eastAsia="ru-RU"/>
              </w:rPr>
              <w:t>Становлення глобальної економіки.</w:t>
            </w:r>
          </w:p>
        </w:tc>
        <w:tc>
          <w:tcPr>
            <w:tcW w:w="357" w:type="pct"/>
            <w:vAlign w:val="center"/>
          </w:tcPr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>15</w:t>
            </w:r>
          </w:p>
        </w:tc>
        <w:tc>
          <w:tcPr>
            <w:tcW w:w="254" w:type="pct"/>
            <w:vAlign w:val="center"/>
          </w:tcPr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>2</w:t>
            </w:r>
          </w:p>
        </w:tc>
        <w:tc>
          <w:tcPr>
            <w:tcW w:w="276" w:type="pct"/>
            <w:gridSpan w:val="3"/>
            <w:vAlign w:val="center"/>
          </w:tcPr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>2</w:t>
            </w:r>
          </w:p>
        </w:tc>
        <w:tc>
          <w:tcPr>
            <w:tcW w:w="176" w:type="pct"/>
            <w:vAlign w:val="center"/>
          </w:tcPr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>-</w:t>
            </w:r>
          </w:p>
        </w:tc>
        <w:tc>
          <w:tcPr>
            <w:tcW w:w="266" w:type="pct"/>
            <w:gridSpan w:val="3"/>
            <w:vAlign w:val="center"/>
          </w:tcPr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>-</w:t>
            </w:r>
          </w:p>
        </w:tc>
        <w:tc>
          <w:tcPr>
            <w:tcW w:w="348" w:type="pct"/>
            <w:vAlign w:val="center"/>
          </w:tcPr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>11</w:t>
            </w:r>
          </w:p>
        </w:tc>
        <w:tc>
          <w:tcPr>
            <w:tcW w:w="360" w:type="pct"/>
            <w:vAlign w:val="center"/>
          </w:tcPr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>-</w:t>
            </w:r>
          </w:p>
        </w:tc>
        <w:tc>
          <w:tcPr>
            <w:tcW w:w="181" w:type="pct"/>
            <w:gridSpan w:val="2"/>
            <w:vAlign w:val="center"/>
          </w:tcPr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>-</w:t>
            </w:r>
          </w:p>
        </w:tc>
        <w:tc>
          <w:tcPr>
            <w:tcW w:w="178" w:type="pct"/>
            <w:vAlign w:val="center"/>
          </w:tcPr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>-</w:t>
            </w:r>
          </w:p>
        </w:tc>
        <w:tc>
          <w:tcPr>
            <w:tcW w:w="272" w:type="pct"/>
            <w:gridSpan w:val="2"/>
            <w:vAlign w:val="center"/>
          </w:tcPr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>-</w:t>
            </w:r>
          </w:p>
        </w:tc>
        <w:tc>
          <w:tcPr>
            <w:tcW w:w="268" w:type="pct"/>
            <w:gridSpan w:val="4"/>
            <w:vAlign w:val="center"/>
          </w:tcPr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>-</w:t>
            </w:r>
          </w:p>
        </w:tc>
        <w:tc>
          <w:tcPr>
            <w:tcW w:w="159" w:type="pct"/>
            <w:vAlign w:val="center"/>
          </w:tcPr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>-</w:t>
            </w:r>
          </w:p>
        </w:tc>
      </w:tr>
      <w:tr w:rsidR="00F12BCC" w:rsidRPr="00F12BCC" w:rsidTr="00C70995">
        <w:tc>
          <w:tcPr>
            <w:tcW w:w="1905" w:type="pct"/>
          </w:tcPr>
          <w:p w:rsidR="00FD40D9" w:rsidRPr="00F12BCC" w:rsidRDefault="00FD40D9" w:rsidP="00435C04">
            <w:pPr>
              <w:widowControl w:val="0"/>
              <w:jc w:val="both"/>
              <w:rPr>
                <w:bCs/>
                <w:lang w:eastAsia="ru-RU"/>
              </w:rPr>
            </w:pPr>
            <w:r w:rsidRPr="00F12BCC">
              <w:rPr>
                <w:bCs/>
                <w:lang w:eastAsia="ru-RU"/>
              </w:rPr>
              <w:t>Тема 4.</w:t>
            </w:r>
            <w:r w:rsidRPr="00F12BCC">
              <w:rPr>
                <w:lang w:eastAsia="ru-RU"/>
              </w:rPr>
              <w:t xml:space="preserve"> Цивілізаційні виміри глобальних економічних процесів.</w:t>
            </w:r>
          </w:p>
        </w:tc>
        <w:tc>
          <w:tcPr>
            <w:tcW w:w="357" w:type="pct"/>
            <w:vAlign w:val="center"/>
          </w:tcPr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>15</w:t>
            </w:r>
          </w:p>
        </w:tc>
        <w:tc>
          <w:tcPr>
            <w:tcW w:w="254" w:type="pct"/>
            <w:vAlign w:val="center"/>
          </w:tcPr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>2</w:t>
            </w:r>
          </w:p>
        </w:tc>
        <w:tc>
          <w:tcPr>
            <w:tcW w:w="276" w:type="pct"/>
            <w:gridSpan w:val="3"/>
            <w:vAlign w:val="center"/>
          </w:tcPr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>2</w:t>
            </w:r>
          </w:p>
        </w:tc>
        <w:tc>
          <w:tcPr>
            <w:tcW w:w="176" w:type="pct"/>
            <w:vAlign w:val="center"/>
          </w:tcPr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>-</w:t>
            </w:r>
          </w:p>
        </w:tc>
        <w:tc>
          <w:tcPr>
            <w:tcW w:w="266" w:type="pct"/>
            <w:gridSpan w:val="3"/>
            <w:vAlign w:val="center"/>
          </w:tcPr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>-</w:t>
            </w:r>
          </w:p>
        </w:tc>
        <w:tc>
          <w:tcPr>
            <w:tcW w:w="348" w:type="pct"/>
            <w:vAlign w:val="center"/>
          </w:tcPr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>11</w:t>
            </w:r>
          </w:p>
        </w:tc>
        <w:tc>
          <w:tcPr>
            <w:tcW w:w="360" w:type="pct"/>
            <w:vAlign w:val="center"/>
          </w:tcPr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>-</w:t>
            </w:r>
          </w:p>
        </w:tc>
        <w:tc>
          <w:tcPr>
            <w:tcW w:w="181" w:type="pct"/>
            <w:gridSpan w:val="2"/>
            <w:vAlign w:val="center"/>
          </w:tcPr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>-</w:t>
            </w:r>
          </w:p>
        </w:tc>
        <w:tc>
          <w:tcPr>
            <w:tcW w:w="178" w:type="pct"/>
            <w:vAlign w:val="center"/>
          </w:tcPr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>-</w:t>
            </w:r>
          </w:p>
        </w:tc>
        <w:tc>
          <w:tcPr>
            <w:tcW w:w="272" w:type="pct"/>
            <w:gridSpan w:val="2"/>
            <w:vAlign w:val="center"/>
          </w:tcPr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>-</w:t>
            </w:r>
          </w:p>
        </w:tc>
        <w:tc>
          <w:tcPr>
            <w:tcW w:w="268" w:type="pct"/>
            <w:gridSpan w:val="4"/>
            <w:vAlign w:val="center"/>
          </w:tcPr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>-</w:t>
            </w:r>
          </w:p>
        </w:tc>
        <w:tc>
          <w:tcPr>
            <w:tcW w:w="159" w:type="pct"/>
            <w:vAlign w:val="center"/>
          </w:tcPr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>-</w:t>
            </w:r>
          </w:p>
        </w:tc>
      </w:tr>
      <w:tr w:rsidR="00F12BCC" w:rsidRPr="00F12BCC" w:rsidTr="00C70995">
        <w:tc>
          <w:tcPr>
            <w:tcW w:w="1905" w:type="pct"/>
          </w:tcPr>
          <w:p w:rsidR="00FD40D9" w:rsidRPr="00F12BCC" w:rsidRDefault="00FD40D9" w:rsidP="00435C04">
            <w:pPr>
              <w:widowControl w:val="0"/>
              <w:jc w:val="both"/>
              <w:rPr>
                <w:bCs/>
                <w:lang w:eastAsia="ru-RU"/>
              </w:rPr>
            </w:pPr>
            <w:r w:rsidRPr="00F12BCC">
              <w:rPr>
                <w:bCs/>
                <w:lang w:eastAsia="ru-RU"/>
              </w:rPr>
              <w:t>Разом за ЗМ1</w:t>
            </w:r>
          </w:p>
        </w:tc>
        <w:tc>
          <w:tcPr>
            <w:tcW w:w="357" w:type="pct"/>
            <w:vAlign w:val="center"/>
          </w:tcPr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>60</w:t>
            </w:r>
          </w:p>
        </w:tc>
        <w:tc>
          <w:tcPr>
            <w:tcW w:w="254" w:type="pct"/>
            <w:vAlign w:val="center"/>
          </w:tcPr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>8</w:t>
            </w:r>
          </w:p>
        </w:tc>
        <w:tc>
          <w:tcPr>
            <w:tcW w:w="276" w:type="pct"/>
            <w:gridSpan w:val="3"/>
            <w:vAlign w:val="center"/>
          </w:tcPr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>8</w:t>
            </w:r>
          </w:p>
        </w:tc>
        <w:tc>
          <w:tcPr>
            <w:tcW w:w="176" w:type="pct"/>
            <w:vAlign w:val="center"/>
          </w:tcPr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>-</w:t>
            </w:r>
          </w:p>
        </w:tc>
        <w:tc>
          <w:tcPr>
            <w:tcW w:w="266" w:type="pct"/>
            <w:gridSpan w:val="3"/>
            <w:vAlign w:val="center"/>
          </w:tcPr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>-</w:t>
            </w:r>
          </w:p>
        </w:tc>
        <w:tc>
          <w:tcPr>
            <w:tcW w:w="348" w:type="pct"/>
            <w:vAlign w:val="center"/>
          </w:tcPr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>44</w:t>
            </w:r>
          </w:p>
        </w:tc>
        <w:tc>
          <w:tcPr>
            <w:tcW w:w="360" w:type="pct"/>
            <w:vAlign w:val="center"/>
          </w:tcPr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>-</w:t>
            </w:r>
          </w:p>
        </w:tc>
        <w:tc>
          <w:tcPr>
            <w:tcW w:w="181" w:type="pct"/>
            <w:gridSpan w:val="2"/>
            <w:vAlign w:val="center"/>
          </w:tcPr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>-</w:t>
            </w:r>
          </w:p>
        </w:tc>
        <w:tc>
          <w:tcPr>
            <w:tcW w:w="178" w:type="pct"/>
            <w:vAlign w:val="center"/>
          </w:tcPr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>-</w:t>
            </w:r>
          </w:p>
        </w:tc>
        <w:tc>
          <w:tcPr>
            <w:tcW w:w="272" w:type="pct"/>
            <w:gridSpan w:val="2"/>
            <w:vAlign w:val="center"/>
          </w:tcPr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>-</w:t>
            </w:r>
          </w:p>
        </w:tc>
        <w:tc>
          <w:tcPr>
            <w:tcW w:w="268" w:type="pct"/>
            <w:gridSpan w:val="4"/>
            <w:vAlign w:val="center"/>
          </w:tcPr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>-</w:t>
            </w:r>
          </w:p>
        </w:tc>
        <w:tc>
          <w:tcPr>
            <w:tcW w:w="159" w:type="pct"/>
            <w:vAlign w:val="center"/>
          </w:tcPr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>-</w:t>
            </w:r>
          </w:p>
        </w:tc>
      </w:tr>
      <w:tr w:rsidR="00F12BCC" w:rsidRPr="00F12BCC" w:rsidTr="00C70995">
        <w:tc>
          <w:tcPr>
            <w:tcW w:w="1905" w:type="pct"/>
            <w:vAlign w:val="center"/>
          </w:tcPr>
          <w:p w:rsidR="00FD40D9" w:rsidRPr="00F12BCC" w:rsidRDefault="00FD40D9" w:rsidP="00435C04">
            <w:pPr>
              <w:widowControl w:val="0"/>
              <w:jc w:val="both"/>
              <w:rPr>
                <w:lang w:eastAsia="ru-RU"/>
              </w:rPr>
            </w:pPr>
            <w:r w:rsidRPr="00F12BCC">
              <w:rPr>
                <w:b/>
                <w:lang w:eastAsia="ru-RU"/>
              </w:rPr>
              <w:t>Теми лекційних занять</w:t>
            </w:r>
          </w:p>
        </w:tc>
        <w:tc>
          <w:tcPr>
            <w:tcW w:w="3095" w:type="pct"/>
            <w:gridSpan w:val="21"/>
            <w:vAlign w:val="center"/>
          </w:tcPr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  <w:r w:rsidRPr="00F12BCC">
              <w:rPr>
                <w:b/>
                <w:bCs/>
                <w:lang w:eastAsia="ru-RU"/>
              </w:rPr>
              <w:t>ЗМ 2.</w:t>
            </w:r>
            <w:r w:rsidRPr="00F12BCC">
              <w:rPr>
                <w:lang w:eastAsia="ru-RU"/>
              </w:rPr>
              <w:t xml:space="preserve"> </w:t>
            </w:r>
            <w:r w:rsidRPr="00F12BCC">
              <w:rPr>
                <w:b/>
                <w:bCs/>
                <w:lang w:eastAsia="ru-RU"/>
              </w:rPr>
              <w:t>Сучасні тенденції глобалізації.</w:t>
            </w:r>
          </w:p>
        </w:tc>
      </w:tr>
      <w:tr w:rsidR="00C70995" w:rsidRPr="00F12BCC" w:rsidTr="00C70995">
        <w:tc>
          <w:tcPr>
            <w:tcW w:w="1905" w:type="pct"/>
          </w:tcPr>
          <w:p w:rsidR="00FD40D9" w:rsidRPr="00F12BCC" w:rsidRDefault="00FD40D9" w:rsidP="00435C04">
            <w:pPr>
              <w:widowControl w:val="0"/>
              <w:jc w:val="both"/>
              <w:rPr>
                <w:lang w:eastAsia="ru-RU"/>
              </w:rPr>
            </w:pPr>
            <w:r w:rsidRPr="00F12BCC">
              <w:rPr>
                <w:bCs/>
                <w:lang w:eastAsia="ru-RU"/>
              </w:rPr>
              <w:t>Тема 5. Альтерглобалізм та його форми.</w:t>
            </w:r>
          </w:p>
        </w:tc>
        <w:tc>
          <w:tcPr>
            <w:tcW w:w="357" w:type="pct"/>
            <w:vAlign w:val="center"/>
          </w:tcPr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>15</w:t>
            </w:r>
          </w:p>
        </w:tc>
        <w:tc>
          <w:tcPr>
            <w:tcW w:w="267" w:type="pct"/>
            <w:gridSpan w:val="2"/>
            <w:vAlign w:val="center"/>
          </w:tcPr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>2</w:t>
            </w:r>
          </w:p>
        </w:tc>
        <w:tc>
          <w:tcPr>
            <w:tcW w:w="263" w:type="pct"/>
            <w:gridSpan w:val="2"/>
            <w:vAlign w:val="center"/>
          </w:tcPr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>2</w:t>
            </w:r>
          </w:p>
        </w:tc>
        <w:tc>
          <w:tcPr>
            <w:tcW w:w="183" w:type="pct"/>
            <w:gridSpan w:val="2"/>
            <w:vAlign w:val="center"/>
          </w:tcPr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>-</w:t>
            </w:r>
          </w:p>
        </w:tc>
        <w:tc>
          <w:tcPr>
            <w:tcW w:w="251" w:type="pct"/>
            <w:vAlign w:val="center"/>
          </w:tcPr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>-</w:t>
            </w:r>
          </w:p>
        </w:tc>
        <w:tc>
          <w:tcPr>
            <w:tcW w:w="356" w:type="pct"/>
            <w:gridSpan w:val="2"/>
            <w:vAlign w:val="center"/>
          </w:tcPr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>11</w:t>
            </w:r>
          </w:p>
        </w:tc>
        <w:tc>
          <w:tcPr>
            <w:tcW w:w="360" w:type="pct"/>
            <w:vAlign w:val="center"/>
          </w:tcPr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>-</w:t>
            </w:r>
          </w:p>
        </w:tc>
        <w:tc>
          <w:tcPr>
            <w:tcW w:w="181" w:type="pct"/>
            <w:gridSpan w:val="2"/>
            <w:vAlign w:val="center"/>
          </w:tcPr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>-</w:t>
            </w:r>
          </w:p>
        </w:tc>
        <w:tc>
          <w:tcPr>
            <w:tcW w:w="184" w:type="pct"/>
            <w:gridSpan w:val="2"/>
            <w:vAlign w:val="center"/>
          </w:tcPr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>-</w:t>
            </w:r>
          </w:p>
        </w:tc>
        <w:tc>
          <w:tcPr>
            <w:tcW w:w="293" w:type="pct"/>
            <w:gridSpan w:val="3"/>
            <w:vAlign w:val="center"/>
          </w:tcPr>
          <w:p w:rsidR="00FD40D9" w:rsidRPr="00F12BCC" w:rsidRDefault="00FD40D9" w:rsidP="00435C04">
            <w:pPr>
              <w:widowControl w:val="0"/>
              <w:jc w:val="center"/>
              <w:rPr>
                <w:lang w:val="ru-RU" w:eastAsia="ru-RU"/>
              </w:rPr>
            </w:pPr>
            <w:r w:rsidRPr="00F12BCC">
              <w:rPr>
                <w:lang w:val="ru-RU" w:eastAsia="ru-RU"/>
              </w:rPr>
              <w:t>-</w:t>
            </w:r>
          </w:p>
        </w:tc>
        <w:tc>
          <w:tcPr>
            <w:tcW w:w="241" w:type="pct"/>
            <w:gridSpan w:val="2"/>
            <w:vAlign w:val="center"/>
          </w:tcPr>
          <w:p w:rsidR="00FD40D9" w:rsidRPr="00F12BCC" w:rsidRDefault="00FD40D9" w:rsidP="00435C04">
            <w:pPr>
              <w:widowControl w:val="0"/>
              <w:jc w:val="center"/>
              <w:rPr>
                <w:lang w:val="ru-RU" w:eastAsia="ru-RU"/>
              </w:rPr>
            </w:pPr>
            <w:r w:rsidRPr="00F12BCC">
              <w:rPr>
                <w:lang w:val="ru-RU" w:eastAsia="ru-RU"/>
              </w:rPr>
              <w:t>-</w:t>
            </w:r>
          </w:p>
        </w:tc>
        <w:tc>
          <w:tcPr>
            <w:tcW w:w="159" w:type="pct"/>
            <w:vAlign w:val="center"/>
          </w:tcPr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>-</w:t>
            </w:r>
          </w:p>
        </w:tc>
      </w:tr>
      <w:tr w:rsidR="00C70995" w:rsidRPr="00F12BCC" w:rsidTr="00C70995">
        <w:tc>
          <w:tcPr>
            <w:tcW w:w="1905" w:type="pct"/>
          </w:tcPr>
          <w:p w:rsidR="00FD40D9" w:rsidRPr="00F12BCC" w:rsidRDefault="00FD40D9" w:rsidP="00435C04">
            <w:pPr>
              <w:widowControl w:val="0"/>
              <w:tabs>
                <w:tab w:val="center" w:pos="1396"/>
              </w:tabs>
              <w:jc w:val="both"/>
              <w:rPr>
                <w:bCs/>
                <w:lang w:eastAsia="ru-RU"/>
              </w:rPr>
            </w:pPr>
            <w:r w:rsidRPr="00F12BCC">
              <w:rPr>
                <w:bCs/>
                <w:lang w:eastAsia="ru-RU"/>
              </w:rPr>
              <w:t>Тема 6. Регулятивні механізми глобальної економіки.</w:t>
            </w:r>
          </w:p>
        </w:tc>
        <w:tc>
          <w:tcPr>
            <w:tcW w:w="357" w:type="pct"/>
            <w:vAlign w:val="center"/>
          </w:tcPr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>15</w:t>
            </w:r>
          </w:p>
        </w:tc>
        <w:tc>
          <w:tcPr>
            <w:tcW w:w="267" w:type="pct"/>
            <w:gridSpan w:val="2"/>
            <w:vAlign w:val="center"/>
          </w:tcPr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>2</w:t>
            </w:r>
          </w:p>
        </w:tc>
        <w:tc>
          <w:tcPr>
            <w:tcW w:w="263" w:type="pct"/>
            <w:gridSpan w:val="2"/>
            <w:vAlign w:val="center"/>
          </w:tcPr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>2</w:t>
            </w:r>
          </w:p>
        </w:tc>
        <w:tc>
          <w:tcPr>
            <w:tcW w:w="183" w:type="pct"/>
            <w:gridSpan w:val="2"/>
            <w:vAlign w:val="center"/>
          </w:tcPr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>-</w:t>
            </w:r>
          </w:p>
        </w:tc>
        <w:tc>
          <w:tcPr>
            <w:tcW w:w="251" w:type="pct"/>
            <w:vAlign w:val="center"/>
          </w:tcPr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>-</w:t>
            </w:r>
          </w:p>
        </w:tc>
        <w:tc>
          <w:tcPr>
            <w:tcW w:w="356" w:type="pct"/>
            <w:gridSpan w:val="2"/>
            <w:vAlign w:val="center"/>
          </w:tcPr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>11</w:t>
            </w:r>
          </w:p>
        </w:tc>
        <w:tc>
          <w:tcPr>
            <w:tcW w:w="360" w:type="pct"/>
            <w:vAlign w:val="center"/>
          </w:tcPr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>-</w:t>
            </w:r>
          </w:p>
        </w:tc>
        <w:tc>
          <w:tcPr>
            <w:tcW w:w="181" w:type="pct"/>
            <w:gridSpan w:val="2"/>
            <w:vAlign w:val="center"/>
          </w:tcPr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>-</w:t>
            </w:r>
          </w:p>
        </w:tc>
        <w:tc>
          <w:tcPr>
            <w:tcW w:w="184" w:type="pct"/>
            <w:gridSpan w:val="2"/>
            <w:vAlign w:val="center"/>
          </w:tcPr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>-</w:t>
            </w:r>
          </w:p>
        </w:tc>
        <w:tc>
          <w:tcPr>
            <w:tcW w:w="293" w:type="pct"/>
            <w:gridSpan w:val="3"/>
            <w:vAlign w:val="center"/>
          </w:tcPr>
          <w:p w:rsidR="00FD40D9" w:rsidRPr="00F12BCC" w:rsidRDefault="00FD40D9" w:rsidP="00435C04">
            <w:pPr>
              <w:widowControl w:val="0"/>
              <w:jc w:val="center"/>
              <w:rPr>
                <w:lang w:val="ru-RU" w:eastAsia="ru-RU"/>
              </w:rPr>
            </w:pPr>
            <w:r w:rsidRPr="00F12BCC">
              <w:rPr>
                <w:lang w:val="ru-RU" w:eastAsia="ru-RU"/>
              </w:rPr>
              <w:t>-</w:t>
            </w:r>
          </w:p>
        </w:tc>
        <w:tc>
          <w:tcPr>
            <w:tcW w:w="241" w:type="pct"/>
            <w:gridSpan w:val="2"/>
            <w:vAlign w:val="center"/>
          </w:tcPr>
          <w:p w:rsidR="00FD40D9" w:rsidRPr="00F12BCC" w:rsidRDefault="00FD40D9" w:rsidP="00435C04">
            <w:pPr>
              <w:widowControl w:val="0"/>
              <w:jc w:val="center"/>
              <w:rPr>
                <w:lang w:val="ru-RU" w:eastAsia="ru-RU"/>
              </w:rPr>
            </w:pPr>
            <w:r w:rsidRPr="00F12BCC">
              <w:rPr>
                <w:lang w:val="ru-RU" w:eastAsia="ru-RU"/>
              </w:rPr>
              <w:t>-</w:t>
            </w:r>
          </w:p>
        </w:tc>
        <w:tc>
          <w:tcPr>
            <w:tcW w:w="159" w:type="pct"/>
            <w:vAlign w:val="center"/>
          </w:tcPr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>-</w:t>
            </w:r>
          </w:p>
        </w:tc>
      </w:tr>
      <w:tr w:rsidR="00C70995" w:rsidRPr="00F12BCC" w:rsidTr="00C70995">
        <w:tc>
          <w:tcPr>
            <w:tcW w:w="1905" w:type="pct"/>
          </w:tcPr>
          <w:p w:rsidR="00FD40D9" w:rsidRPr="00F12BCC" w:rsidRDefault="00FD40D9" w:rsidP="00435C04">
            <w:pPr>
              <w:widowControl w:val="0"/>
              <w:tabs>
                <w:tab w:val="center" w:pos="1396"/>
              </w:tabs>
              <w:jc w:val="both"/>
              <w:rPr>
                <w:bCs/>
                <w:lang w:eastAsia="ru-RU"/>
              </w:rPr>
            </w:pPr>
            <w:r w:rsidRPr="00F12BCC">
              <w:rPr>
                <w:bCs/>
                <w:lang w:eastAsia="ru-RU"/>
              </w:rPr>
              <w:t>Тема 7.</w:t>
            </w:r>
            <w:r w:rsidRPr="00F12BCC">
              <w:rPr>
                <w:lang w:eastAsia="ru-RU"/>
              </w:rPr>
              <w:t xml:space="preserve"> Міжнародні стратегії глобалізації.</w:t>
            </w:r>
          </w:p>
        </w:tc>
        <w:tc>
          <w:tcPr>
            <w:tcW w:w="357" w:type="pct"/>
            <w:vAlign w:val="center"/>
          </w:tcPr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>15</w:t>
            </w:r>
          </w:p>
        </w:tc>
        <w:tc>
          <w:tcPr>
            <w:tcW w:w="267" w:type="pct"/>
            <w:gridSpan w:val="2"/>
            <w:vAlign w:val="center"/>
          </w:tcPr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>2</w:t>
            </w:r>
          </w:p>
        </w:tc>
        <w:tc>
          <w:tcPr>
            <w:tcW w:w="263" w:type="pct"/>
            <w:gridSpan w:val="2"/>
            <w:vAlign w:val="center"/>
          </w:tcPr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>2</w:t>
            </w:r>
          </w:p>
        </w:tc>
        <w:tc>
          <w:tcPr>
            <w:tcW w:w="183" w:type="pct"/>
            <w:gridSpan w:val="2"/>
            <w:vAlign w:val="center"/>
          </w:tcPr>
          <w:p w:rsidR="00FD40D9" w:rsidRPr="00F12BCC" w:rsidRDefault="00FD40D9" w:rsidP="00435C04">
            <w:pPr>
              <w:widowControl w:val="0"/>
              <w:jc w:val="center"/>
              <w:rPr>
                <w:lang w:val="ru-RU" w:eastAsia="ru-RU"/>
              </w:rPr>
            </w:pPr>
            <w:r w:rsidRPr="00F12BCC">
              <w:rPr>
                <w:lang w:eastAsia="ru-RU"/>
              </w:rPr>
              <w:t>-</w:t>
            </w:r>
          </w:p>
        </w:tc>
        <w:tc>
          <w:tcPr>
            <w:tcW w:w="251" w:type="pct"/>
            <w:vAlign w:val="center"/>
          </w:tcPr>
          <w:p w:rsidR="00FD40D9" w:rsidRPr="00F12BCC" w:rsidRDefault="00FD40D9" w:rsidP="00435C04">
            <w:pPr>
              <w:widowControl w:val="0"/>
              <w:jc w:val="center"/>
              <w:rPr>
                <w:lang w:val="ru-RU" w:eastAsia="ru-RU"/>
              </w:rPr>
            </w:pPr>
            <w:r w:rsidRPr="00F12BCC">
              <w:rPr>
                <w:lang w:eastAsia="ru-RU"/>
              </w:rPr>
              <w:t>-</w:t>
            </w:r>
          </w:p>
        </w:tc>
        <w:tc>
          <w:tcPr>
            <w:tcW w:w="356" w:type="pct"/>
            <w:gridSpan w:val="2"/>
            <w:vAlign w:val="center"/>
          </w:tcPr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>11</w:t>
            </w:r>
          </w:p>
        </w:tc>
        <w:tc>
          <w:tcPr>
            <w:tcW w:w="360" w:type="pct"/>
            <w:vAlign w:val="center"/>
          </w:tcPr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>-</w:t>
            </w:r>
          </w:p>
        </w:tc>
        <w:tc>
          <w:tcPr>
            <w:tcW w:w="181" w:type="pct"/>
            <w:gridSpan w:val="2"/>
            <w:vAlign w:val="center"/>
          </w:tcPr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>-</w:t>
            </w:r>
          </w:p>
        </w:tc>
        <w:tc>
          <w:tcPr>
            <w:tcW w:w="184" w:type="pct"/>
            <w:gridSpan w:val="2"/>
            <w:vAlign w:val="center"/>
          </w:tcPr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>-</w:t>
            </w:r>
          </w:p>
        </w:tc>
        <w:tc>
          <w:tcPr>
            <w:tcW w:w="293" w:type="pct"/>
            <w:gridSpan w:val="3"/>
            <w:vAlign w:val="center"/>
          </w:tcPr>
          <w:p w:rsidR="00FD40D9" w:rsidRPr="00F12BCC" w:rsidRDefault="00FD40D9" w:rsidP="00435C04">
            <w:pPr>
              <w:widowControl w:val="0"/>
              <w:jc w:val="center"/>
              <w:rPr>
                <w:lang w:val="ru-RU" w:eastAsia="ru-RU"/>
              </w:rPr>
            </w:pPr>
            <w:r w:rsidRPr="00F12BCC">
              <w:rPr>
                <w:lang w:val="ru-RU" w:eastAsia="ru-RU"/>
              </w:rPr>
              <w:t>-</w:t>
            </w:r>
          </w:p>
        </w:tc>
        <w:tc>
          <w:tcPr>
            <w:tcW w:w="241" w:type="pct"/>
            <w:gridSpan w:val="2"/>
            <w:vAlign w:val="center"/>
          </w:tcPr>
          <w:p w:rsidR="00FD40D9" w:rsidRPr="00F12BCC" w:rsidRDefault="00FD40D9" w:rsidP="00435C04">
            <w:pPr>
              <w:widowControl w:val="0"/>
              <w:jc w:val="center"/>
              <w:rPr>
                <w:lang w:val="ru-RU" w:eastAsia="ru-RU"/>
              </w:rPr>
            </w:pPr>
            <w:r w:rsidRPr="00F12BCC">
              <w:rPr>
                <w:lang w:val="ru-RU" w:eastAsia="ru-RU"/>
              </w:rPr>
              <w:t>-</w:t>
            </w:r>
          </w:p>
        </w:tc>
        <w:tc>
          <w:tcPr>
            <w:tcW w:w="159" w:type="pct"/>
            <w:vAlign w:val="center"/>
          </w:tcPr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>-</w:t>
            </w:r>
          </w:p>
        </w:tc>
      </w:tr>
      <w:tr w:rsidR="00C70995" w:rsidRPr="00F12BCC" w:rsidTr="00C70995">
        <w:tc>
          <w:tcPr>
            <w:tcW w:w="1905" w:type="pct"/>
          </w:tcPr>
          <w:p w:rsidR="00FD40D9" w:rsidRPr="00F12BCC" w:rsidRDefault="00FD40D9" w:rsidP="00435C04">
            <w:pPr>
              <w:widowControl w:val="0"/>
              <w:tabs>
                <w:tab w:val="center" w:pos="1434"/>
              </w:tabs>
              <w:jc w:val="both"/>
              <w:rPr>
                <w:bCs/>
                <w:lang w:eastAsia="ru-RU"/>
              </w:rPr>
            </w:pPr>
            <w:r w:rsidRPr="00F12BCC">
              <w:rPr>
                <w:bCs/>
                <w:lang w:eastAsia="ru-RU"/>
              </w:rPr>
              <w:t>Тема 8. Конкурентна стратегія розвитку України в умовах глобалізації.</w:t>
            </w:r>
          </w:p>
        </w:tc>
        <w:tc>
          <w:tcPr>
            <w:tcW w:w="357" w:type="pct"/>
            <w:vAlign w:val="center"/>
          </w:tcPr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>15</w:t>
            </w:r>
          </w:p>
        </w:tc>
        <w:tc>
          <w:tcPr>
            <w:tcW w:w="267" w:type="pct"/>
            <w:gridSpan w:val="2"/>
            <w:vAlign w:val="center"/>
          </w:tcPr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>1</w:t>
            </w:r>
          </w:p>
        </w:tc>
        <w:tc>
          <w:tcPr>
            <w:tcW w:w="263" w:type="pct"/>
            <w:gridSpan w:val="2"/>
            <w:vAlign w:val="center"/>
          </w:tcPr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>1</w:t>
            </w:r>
          </w:p>
        </w:tc>
        <w:tc>
          <w:tcPr>
            <w:tcW w:w="183" w:type="pct"/>
            <w:gridSpan w:val="2"/>
            <w:vAlign w:val="center"/>
          </w:tcPr>
          <w:p w:rsidR="00FD40D9" w:rsidRPr="00F12BCC" w:rsidRDefault="00FD40D9" w:rsidP="00435C04">
            <w:pPr>
              <w:widowControl w:val="0"/>
              <w:jc w:val="center"/>
              <w:rPr>
                <w:lang w:val="ru-RU" w:eastAsia="ru-RU"/>
              </w:rPr>
            </w:pPr>
            <w:r w:rsidRPr="00F12BCC">
              <w:rPr>
                <w:lang w:eastAsia="ru-RU"/>
              </w:rPr>
              <w:t>-</w:t>
            </w:r>
          </w:p>
        </w:tc>
        <w:tc>
          <w:tcPr>
            <w:tcW w:w="251" w:type="pct"/>
            <w:vAlign w:val="center"/>
          </w:tcPr>
          <w:p w:rsidR="00FD40D9" w:rsidRPr="00F12BCC" w:rsidRDefault="00FD40D9" w:rsidP="00435C04">
            <w:pPr>
              <w:widowControl w:val="0"/>
              <w:jc w:val="center"/>
              <w:rPr>
                <w:lang w:val="ru-RU" w:eastAsia="ru-RU"/>
              </w:rPr>
            </w:pPr>
            <w:r w:rsidRPr="00F12BCC">
              <w:rPr>
                <w:lang w:eastAsia="ru-RU"/>
              </w:rPr>
              <w:t>-</w:t>
            </w:r>
          </w:p>
        </w:tc>
        <w:tc>
          <w:tcPr>
            <w:tcW w:w="356" w:type="pct"/>
            <w:gridSpan w:val="2"/>
            <w:vAlign w:val="center"/>
          </w:tcPr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>13</w:t>
            </w:r>
          </w:p>
        </w:tc>
        <w:tc>
          <w:tcPr>
            <w:tcW w:w="360" w:type="pct"/>
            <w:vAlign w:val="center"/>
          </w:tcPr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>-</w:t>
            </w:r>
          </w:p>
        </w:tc>
        <w:tc>
          <w:tcPr>
            <w:tcW w:w="181" w:type="pct"/>
            <w:gridSpan w:val="2"/>
            <w:vAlign w:val="center"/>
          </w:tcPr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>-</w:t>
            </w:r>
          </w:p>
        </w:tc>
        <w:tc>
          <w:tcPr>
            <w:tcW w:w="184" w:type="pct"/>
            <w:gridSpan w:val="2"/>
            <w:vAlign w:val="center"/>
          </w:tcPr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>-</w:t>
            </w:r>
          </w:p>
        </w:tc>
        <w:tc>
          <w:tcPr>
            <w:tcW w:w="293" w:type="pct"/>
            <w:gridSpan w:val="3"/>
            <w:vAlign w:val="center"/>
          </w:tcPr>
          <w:p w:rsidR="00FD40D9" w:rsidRPr="00F12BCC" w:rsidRDefault="00FD40D9" w:rsidP="00435C04">
            <w:pPr>
              <w:widowControl w:val="0"/>
              <w:jc w:val="center"/>
              <w:rPr>
                <w:lang w:val="ru-RU" w:eastAsia="ru-RU"/>
              </w:rPr>
            </w:pPr>
            <w:r w:rsidRPr="00F12BCC">
              <w:rPr>
                <w:lang w:val="ru-RU" w:eastAsia="ru-RU"/>
              </w:rPr>
              <w:t>-</w:t>
            </w:r>
          </w:p>
        </w:tc>
        <w:tc>
          <w:tcPr>
            <w:tcW w:w="241" w:type="pct"/>
            <w:gridSpan w:val="2"/>
            <w:vAlign w:val="center"/>
          </w:tcPr>
          <w:p w:rsidR="00FD40D9" w:rsidRPr="00F12BCC" w:rsidRDefault="00FD40D9" w:rsidP="00435C04">
            <w:pPr>
              <w:widowControl w:val="0"/>
              <w:jc w:val="center"/>
              <w:rPr>
                <w:lang w:val="ru-RU" w:eastAsia="ru-RU"/>
              </w:rPr>
            </w:pPr>
            <w:r w:rsidRPr="00F12BCC">
              <w:rPr>
                <w:lang w:val="ru-RU" w:eastAsia="ru-RU"/>
              </w:rPr>
              <w:t>-</w:t>
            </w:r>
          </w:p>
        </w:tc>
        <w:tc>
          <w:tcPr>
            <w:tcW w:w="159" w:type="pct"/>
            <w:vAlign w:val="center"/>
          </w:tcPr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>-</w:t>
            </w:r>
          </w:p>
        </w:tc>
      </w:tr>
      <w:tr w:rsidR="00C70995" w:rsidRPr="00F12BCC" w:rsidTr="00C70995">
        <w:tc>
          <w:tcPr>
            <w:tcW w:w="1905" w:type="pct"/>
          </w:tcPr>
          <w:p w:rsidR="00FD40D9" w:rsidRPr="00F12BCC" w:rsidRDefault="00FD40D9" w:rsidP="00435C04">
            <w:pPr>
              <w:widowControl w:val="0"/>
              <w:tabs>
                <w:tab w:val="center" w:pos="1434"/>
              </w:tabs>
              <w:jc w:val="both"/>
              <w:rPr>
                <w:bCs/>
                <w:lang w:eastAsia="ru-RU"/>
              </w:rPr>
            </w:pPr>
            <w:r w:rsidRPr="00F12BCC">
              <w:rPr>
                <w:bCs/>
                <w:lang w:eastAsia="ru-RU"/>
              </w:rPr>
              <w:t>Разом за ЗМ2</w:t>
            </w:r>
          </w:p>
        </w:tc>
        <w:tc>
          <w:tcPr>
            <w:tcW w:w="357" w:type="pct"/>
            <w:vAlign w:val="center"/>
          </w:tcPr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>60</w:t>
            </w:r>
          </w:p>
        </w:tc>
        <w:tc>
          <w:tcPr>
            <w:tcW w:w="267" w:type="pct"/>
            <w:gridSpan w:val="2"/>
            <w:vAlign w:val="center"/>
          </w:tcPr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>7</w:t>
            </w:r>
          </w:p>
        </w:tc>
        <w:tc>
          <w:tcPr>
            <w:tcW w:w="263" w:type="pct"/>
            <w:gridSpan w:val="2"/>
            <w:vAlign w:val="center"/>
          </w:tcPr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>7</w:t>
            </w:r>
          </w:p>
        </w:tc>
        <w:tc>
          <w:tcPr>
            <w:tcW w:w="183" w:type="pct"/>
            <w:gridSpan w:val="2"/>
            <w:vAlign w:val="center"/>
          </w:tcPr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>-</w:t>
            </w:r>
          </w:p>
        </w:tc>
        <w:tc>
          <w:tcPr>
            <w:tcW w:w="251" w:type="pct"/>
            <w:vAlign w:val="center"/>
          </w:tcPr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>-</w:t>
            </w:r>
          </w:p>
        </w:tc>
        <w:tc>
          <w:tcPr>
            <w:tcW w:w="356" w:type="pct"/>
            <w:gridSpan w:val="2"/>
            <w:vAlign w:val="center"/>
          </w:tcPr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>46</w:t>
            </w:r>
          </w:p>
        </w:tc>
        <w:tc>
          <w:tcPr>
            <w:tcW w:w="360" w:type="pct"/>
            <w:vAlign w:val="center"/>
          </w:tcPr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>-</w:t>
            </w:r>
          </w:p>
        </w:tc>
        <w:tc>
          <w:tcPr>
            <w:tcW w:w="181" w:type="pct"/>
            <w:gridSpan w:val="2"/>
            <w:vAlign w:val="center"/>
          </w:tcPr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>-</w:t>
            </w:r>
          </w:p>
        </w:tc>
        <w:tc>
          <w:tcPr>
            <w:tcW w:w="184" w:type="pct"/>
            <w:gridSpan w:val="2"/>
            <w:vAlign w:val="center"/>
          </w:tcPr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>-</w:t>
            </w:r>
          </w:p>
        </w:tc>
        <w:tc>
          <w:tcPr>
            <w:tcW w:w="293" w:type="pct"/>
            <w:gridSpan w:val="3"/>
            <w:vAlign w:val="center"/>
          </w:tcPr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>-</w:t>
            </w:r>
          </w:p>
        </w:tc>
        <w:tc>
          <w:tcPr>
            <w:tcW w:w="241" w:type="pct"/>
            <w:gridSpan w:val="2"/>
            <w:vAlign w:val="center"/>
          </w:tcPr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>-</w:t>
            </w:r>
          </w:p>
        </w:tc>
        <w:tc>
          <w:tcPr>
            <w:tcW w:w="159" w:type="pct"/>
            <w:vAlign w:val="center"/>
          </w:tcPr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>-</w:t>
            </w:r>
          </w:p>
        </w:tc>
      </w:tr>
      <w:tr w:rsidR="00C70995" w:rsidRPr="00F12BCC" w:rsidTr="00C70995">
        <w:tc>
          <w:tcPr>
            <w:tcW w:w="1905" w:type="pct"/>
          </w:tcPr>
          <w:p w:rsidR="00FD40D9" w:rsidRPr="00F12BCC" w:rsidRDefault="00FD40D9" w:rsidP="00435C04">
            <w:pPr>
              <w:keepNext/>
              <w:widowControl w:val="0"/>
              <w:jc w:val="right"/>
              <w:outlineLvl w:val="3"/>
              <w:rPr>
                <w:b/>
                <w:bCs/>
                <w:lang w:eastAsia="ru-RU"/>
              </w:rPr>
            </w:pPr>
            <w:r w:rsidRPr="00F12BCC">
              <w:rPr>
                <w:b/>
                <w:bCs/>
                <w:lang w:eastAsia="ru-RU"/>
              </w:rPr>
              <w:t xml:space="preserve">Усього годин </w:t>
            </w:r>
          </w:p>
        </w:tc>
        <w:tc>
          <w:tcPr>
            <w:tcW w:w="357" w:type="pct"/>
            <w:vAlign w:val="center"/>
          </w:tcPr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>120</w:t>
            </w:r>
          </w:p>
        </w:tc>
        <w:tc>
          <w:tcPr>
            <w:tcW w:w="267" w:type="pct"/>
            <w:gridSpan w:val="2"/>
            <w:vAlign w:val="center"/>
          </w:tcPr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>15</w:t>
            </w:r>
          </w:p>
        </w:tc>
        <w:tc>
          <w:tcPr>
            <w:tcW w:w="263" w:type="pct"/>
            <w:gridSpan w:val="2"/>
            <w:vAlign w:val="center"/>
          </w:tcPr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>15</w:t>
            </w:r>
          </w:p>
        </w:tc>
        <w:tc>
          <w:tcPr>
            <w:tcW w:w="183" w:type="pct"/>
            <w:gridSpan w:val="2"/>
            <w:vAlign w:val="center"/>
          </w:tcPr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>-</w:t>
            </w:r>
          </w:p>
        </w:tc>
        <w:tc>
          <w:tcPr>
            <w:tcW w:w="251" w:type="pct"/>
            <w:vAlign w:val="center"/>
          </w:tcPr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>-</w:t>
            </w:r>
          </w:p>
        </w:tc>
        <w:tc>
          <w:tcPr>
            <w:tcW w:w="356" w:type="pct"/>
            <w:gridSpan w:val="2"/>
            <w:vAlign w:val="center"/>
          </w:tcPr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>90</w:t>
            </w:r>
          </w:p>
        </w:tc>
        <w:tc>
          <w:tcPr>
            <w:tcW w:w="360" w:type="pct"/>
            <w:vAlign w:val="center"/>
          </w:tcPr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>-</w:t>
            </w:r>
          </w:p>
        </w:tc>
        <w:tc>
          <w:tcPr>
            <w:tcW w:w="181" w:type="pct"/>
            <w:gridSpan w:val="2"/>
            <w:vAlign w:val="center"/>
          </w:tcPr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>-</w:t>
            </w:r>
          </w:p>
        </w:tc>
        <w:tc>
          <w:tcPr>
            <w:tcW w:w="184" w:type="pct"/>
            <w:gridSpan w:val="2"/>
            <w:vAlign w:val="center"/>
          </w:tcPr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>-</w:t>
            </w:r>
          </w:p>
        </w:tc>
        <w:tc>
          <w:tcPr>
            <w:tcW w:w="293" w:type="pct"/>
            <w:gridSpan w:val="3"/>
            <w:vAlign w:val="center"/>
          </w:tcPr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>-</w:t>
            </w:r>
          </w:p>
        </w:tc>
        <w:tc>
          <w:tcPr>
            <w:tcW w:w="241" w:type="pct"/>
            <w:gridSpan w:val="2"/>
            <w:vAlign w:val="center"/>
          </w:tcPr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>-</w:t>
            </w:r>
          </w:p>
        </w:tc>
        <w:tc>
          <w:tcPr>
            <w:tcW w:w="159" w:type="pct"/>
            <w:vAlign w:val="center"/>
          </w:tcPr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>-</w:t>
            </w:r>
          </w:p>
        </w:tc>
      </w:tr>
    </w:tbl>
    <w:p w:rsidR="00FD40D9" w:rsidRPr="00F12BCC" w:rsidRDefault="00FD40D9" w:rsidP="00435C04">
      <w:pPr>
        <w:widowControl w:val="0"/>
        <w:ind w:firstLine="709"/>
        <w:jc w:val="center"/>
        <w:rPr>
          <w:b/>
          <w:bCs/>
          <w:color w:val="000000"/>
          <w:kern w:val="24"/>
        </w:rPr>
      </w:pPr>
      <w:r w:rsidRPr="00F12BCC">
        <w:rPr>
          <w:b/>
          <w:bCs/>
          <w:color w:val="000000"/>
          <w:kern w:val="24"/>
        </w:rPr>
        <w:t xml:space="preserve">Зміст завдань для самостійної роботи </w:t>
      </w: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9"/>
        <w:gridCol w:w="8647"/>
      </w:tblGrid>
      <w:tr w:rsidR="00FD40D9" w:rsidRPr="00F12BCC" w:rsidTr="00C70995">
        <w:tc>
          <w:tcPr>
            <w:tcW w:w="709" w:type="dxa"/>
          </w:tcPr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>№</w:t>
            </w:r>
          </w:p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>з/п</w:t>
            </w:r>
          </w:p>
        </w:tc>
        <w:tc>
          <w:tcPr>
            <w:tcW w:w="8647" w:type="dxa"/>
          </w:tcPr>
          <w:p w:rsidR="00FD40D9" w:rsidRPr="00F12BCC" w:rsidRDefault="00FD40D9" w:rsidP="00435C04">
            <w:pPr>
              <w:widowControl w:val="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>Назва теми</w:t>
            </w:r>
          </w:p>
        </w:tc>
      </w:tr>
      <w:tr w:rsidR="00FD40D9" w:rsidRPr="00F12BCC" w:rsidTr="00C70995">
        <w:tc>
          <w:tcPr>
            <w:tcW w:w="9356" w:type="dxa"/>
            <w:gridSpan w:val="2"/>
          </w:tcPr>
          <w:p w:rsidR="00FD40D9" w:rsidRPr="00F12BCC" w:rsidRDefault="00FD40D9" w:rsidP="00435C04">
            <w:pPr>
              <w:widowControl w:val="0"/>
              <w:jc w:val="center"/>
              <w:rPr>
                <w:b/>
                <w:lang w:eastAsia="ru-RU"/>
              </w:rPr>
            </w:pPr>
            <w:r w:rsidRPr="00F12BCC">
              <w:rPr>
                <w:b/>
                <w:lang w:eastAsia="ru-RU"/>
              </w:rPr>
              <w:t>ЗМ 1. Теоретичні засади глобальної економіки</w:t>
            </w:r>
          </w:p>
        </w:tc>
      </w:tr>
      <w:tr w:rsidR="00FD40D9" w:rsidRPr="00F12BCC" w:rsidTr="00C70995">
        <w:tc>
          <w:tcPr>
            <w:tcW w:w="709" w:type="dxa"/>
          </w:tcPr>
          <w:p w:rsidR="00FD40D9" w:rsidRPr="00F12BCC" w:rsidRDefault="00FD40D9" w:rsidP="00435C04">
            <w:pPr>
              <w:widowControl w:val="0"/>
              <w:ind w:left="11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>1</w:t>
            </w:r>
          </w:p>
        </w:tc>
        <w:tc>
          <w:tcPr>
            <w:tcW w:w="8647" w:type="dxa"/>
          </w:tcPr>
          <w:p w:rsidR="00FD40D9" w:rsidRPr="00F12BCC" w:rsidRDefault="00FD40D9" w:rsidP="00435C04">
            <w:pPr>
              <w:widowControl w:val="0"/>
              <w:rPr>
                <w:lang w:eastAsia="ru-RU"/>
              </w:rPr>
            </w:pPr>
            <w:r w:rsidRPr="00F12BCC">
              <w:rPr>
                <w:lang w:val="ru-RU" w:eastAsia="ru-RU"/>
              </w:rPr>
              <w:t>Часові межі феномену глобалізації.</w:t>
            </w:r>
          </w:p>
        </w:tc>
      </w:tr>
      <w:tr w:rsidR="00FD40D9" w:rsidRPr="00F12BCC" w:rsidTr="00C70995">
        <w:tc>
          <w:tcPr>
            <w:tcW w:w="709" w:type="dxa"/>
          </w:tcPr>
          <w:p w:rsidR="00FD40D9" w:rsidRPr="00F12BCC" w:rsidRDefault="00FD40D9" w:rsidP="00435C04">
            <w:pPr>
              <w:widowControl w:val="0"/>
              <w:ind w:left="11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>2</w:t>
            </w:r>
          </w:p>
        </w:tc>
        <w:tc>
          <w:tcPr>
            <w:tcW w:w="8647" w:type="dxa"/>
          </w:tcPr>
          <w:p w:rsidR="00FD40D9" w:rsidRPr="00F12BCC" w:rsidRDefault="00FD40D9" w:rsidP="00435C04">
            <w:pPr>
              <w:widowControl w:val="0"/>
              <w:rPr>
                <w:lang w:eastAsia="ru-RU"/>
              </w:rPr>
            </w:pPr>
            <w:r w:rsidRPr="00F12BCC">
              <w:rPr>
                <w:lang w:val="ru-RU" w:eastAsia="ru-RU"/>
              </w:rPr>
              <w:t>Сучасна методологія глобалістики.</w:t>
            </w:r>
          </w:p>
        </w:tc>
      </w:tr>
      <w:tr w:rsidR="00FD40D9" w:rsidRPr="00F12BCC" w:rsidTr="00C70995">
        <w:tc>
          <w:tcPr>
            <w:tcW w:w="709" w:type="dxa"/>
          </w:tcPr>
          <w:p w:rsidR="00FD40D9" w:rsidRPr="00F12BCC" w:rsidRDefault="00FD40D9" w:rsidP="00435C04">
            <w:pPr>
              <w:widowControl w:val="0"/>
              <w:ind w:left="11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>3</w:t>
            </w:r>
          </w:p>
        </w:tc>
        <w:tc>
          <w:tcPr>
            <w:tcW w:w="8647" w:type="dxa"/>
          </w:tcPr>
          <w:p w:rsidR="00FD40D9" w:rsidRPr="00F12BCC" w:rsidRDefault="00FD40D9" w:rsidP="00435C04">
            <w:pPr>
              <w:widowControl w:val="0"/>
              <w:rPr>
                <w:lang w:eastAsia="ru-RU"/>
              </w:rPr>
            </w:pPr>
            <w:r w:rsidRPr="00F12BCC">
              <w:rPr>
                <w:lang w:val="ru-RU" w:eastAsia="ru-RU"/>
              </w:rPr>
              <w:t>Становлення глобальної економіки.</w:t>
            </w:r>
          </w:p>
        </w:tc>
      </w:tr>
      <w:tr w:rsidR="00FD40D9" w:rsidRPr="00F12BCC" w:rsidTr="00C70995">
        <w:tc>
          <w:tcPr>
            <w:tcW w:w="709" w:type="dxa"/>
          </w:tcPr>
          <w:p w:rsidR="00FD40D9" w:rsidRPr="00F12BCC" w:rsidRDefault="00FD40D9" w:rsidP="00435C04">
            <w:pPr>
              <w:widowControl w:val="0"/>
              <w:ind w:left="11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>4</w:t>
            </w:r>
          </w:p>
        </w:tc>
        <w:tc>
          <w:tcPr>
            <w:tcW w:w="8647" w:type="dxa"/>
          </w:tcPr>
          <w:p w:rsidR="00FD40D9" w:rsidRPr="00F12BCC" w:rsidRDefault="00FD40D9" w:rsidP="00435C04">
            <w:pPr>
              <w:widowControl w:val="0"/>
              <w:rPr>
                <w:lang w:eastAsia="ru-RU"/>
              </w:rPr>
            </w:pPr>
            <w:r w:rsidRPr="00F12BCC">
              <w:rPr>
                <w:lang w:eastAsia="ru-RU"/>
              </w:rPr>
              <w:t>Цивілізаційні виміри глобальних економічних процесів.</w:t>
            </w:r>
          </w:p>
        </w:tc>
      </w:tr>
      <w:tr w:rsidR="00FD40D9" w:rsidRPr="00F12BCC" w:rsidTr="00C70995">
        <w:tc>
          <w:tcPr>
            <w:tcW w:w="9356" w:type="dxa"/>
            <w:gridSpan w:val="2"/>
          </w:tcPr>
          <w:p w:rsidR="00FD40D9" w:rsidRPr="00F12BCC" w:rsidRDefault="00FD40D9" w:rsidP="00435C04">
            <w:pPr>
              <w:widowControl w:val="0"/>
              <w:jc w:val="center"/>
              <w:rPr>
                <w:b/>
                <w:lang w:eastAsia="ru-RU"/>
              </w:rPr>
            </w:pPr>
            <w:r w:rsidRPr="00F12BCC">
              <w:rPr>
                <w:b/>
                <w:lang w:eastAsia="ru-RU"/>
              </w:rPr>
              <w:t>ЗМ 2. Сучасні тенденції глобалізації</w:t>
            </w:r>
          </w:p>
        </w:tc>
      </w:tr>
      <w:tr w:rsidR="00FD40D9" w:rsidRPr="00F12BCC" w:rsidTr="00C70995">
        <w:tc>
          <w:tcPr>
            <w:tcW w:w="709" w:type="dxa"/>
          </w:tcPr>
          <w:p w:rsidR="00FD40D9" w:rsidRPr="00F12BCC" w:rsidRDefault="00FD40D9" w:rsidP="00435C04">
            <w:pPr>
              <w:widowControl w:val="0"/>
              <w:ind w:left="11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>5</w:t>
            </w:r>
          </w:p>
        </w:tc>
        <w:tc>
          <w:tcPr>
            <w:tcW w:w="8647" w:type="dxa"/>
          </w:tcPr>
          <w:p w:rsidR="00FD40D9" w:rsidRPr="00F12BCC" w:rsidRDefault="00FD40D9" w:rsidP="00435C04">
            <w:pPr>
              <w:widowControl w:val="0"/>
              <w:rPr>
                <w:lang w:eastAsia="ru-RU"/>
              </w:rPr>
            </w:pPr>
            <w:r w:rsidRPr="00F12BCC">
              <w:rPr>
                <w:lang w:val="ru-RU" w:eastAsia="ru-RU"/>
              </w:rPr>
              <w:t>Альтерглобалізм та його форми.</w:t>
            </w:r>
          </w:p>
        </w:tc>
      </w:tr>
      <w:tr w:rsidR="00FD40D9" w:rsidRPr="00F12BCC" w:rsidTr="00C70995">
        <w:tc>
          <w:tcPr>
            <w:tcW w:w="709" w:type="dxa"/>
          </w:tcPr>
          <w:p w:rsidR="00FD40D9" w:rsidRPr="00F12BCC" w:rsidRDefault="00FD40D9" w:rsidP="00435C04">
            <w:pPr>
              <w:widowControl w:val="0"/>
              <w:ind w:left="11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>6</w:t>
            </w:r>
          </w:p>
        </w:tc>
        <w:tc>
          <w:tcPr>
            <w:tcW w:w="8647" w:type="dxa"/>
          </w:tcPr>
          <w:p w:rsidR="00FD40D9" w:rsidRPr="00F12BCC" w:rsidRDefault="00FD40D9" w:rsidP="00435C04">
            <w:pPr>
              <w:widowControl w:val="0"/>
              <w:rPr>
                <w:lang w:eastAsia="ru-RU"/>
              </w:rPr>
            </w:pPr>
            <w:r w:rsidRPr="00F12BCC">
              <w:rPr>
                <w:lang w:val="ru-RU" w:eastAsia="ru-RU"/>
              </w:rPr>
              <w:t>Регулятивні механізми глобальної економіки.</w:t>
            </w:r>
          </w:p>
        </w:tc>
      </w:tr>
      <w:tr w:rsidR="00FD40D9" w:rsidRPr="00F12BCC" w:rsidTr="00C70995">
        <w:tc>
          <w:tcPr>
            <w:tcW w:w="709" w:type="dxa"/>
          </w:tcPr>
          <w:p w:rsidR="00FD40D9" w:rsidRPr="00F12BCC" w:rsidRDefault="00FD40D9" w:rsidP="00435C04">
            <w:pPr>
              <w:widowControl w:val="0"/>
              <w:ind w:left="11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>7</w:t>
            </w:r>
          </w:p>
        </w:tc>
        <w:tc>
          <w:tcPr>
            <w:tcW w:w="8647" w:type="dxa"/>
          </w:tcPr>
          <w:p w:rsidR="00FD40D9" w:rsidRPr="00F12BCC" w:rsidRDefault="00FD40D9" w:rsidP="00435C04">
            <w:pPr>
              <w:widowControl w:val="0"/>
              <w:rPr>
                <w:lang w:eastAsia="ru-RU"/>
              </w:rPr>
            </w:pPr>
            <w:r w:rsidRPr="00F12BCC">
              <w:rPr>
                <w:lang w:eastAsia="ru-RU"/>
              </w:rPr>
              <w:t>Міжнародні стратегії глобалізації.</w:t>
            </w:r>
          </w:p>
        </w:tc>
      </w:tr>
      <w:tr w:rsidR="00FD40D9" w:rsidRPr="00F12BCC" w:rsidTr="00C70995">
        <w:tc>
          <w:tcPr>
            <w:tcW w:w="709" w:type="dxa"/>
          </w:tcPr>
          <w:p w:rsidR="00FD40D9" w:rsidRPr="00F12BCC" w:rsidRDefault="00FD40D9" w:rsidP="00435C04">
            <w:pPr>
              <w:widowControl w:val="0"/>
              <w:ind w:left="110"/>
              <w:jc w:val="center"/>
              <w:rPr>
                <w:lang w:eastAsia="ru-RU"/>
              </w:rPr>
            </w:pPr>
            <w:r w:rsidRPr="00F12BCC">
              <w:rPr>
                <w:lang w:eastAsia="ru-RU"/>
              </w:rPr>
              <w:t>8</w:t>
            </w:r>
          </w:p>
        </w:tc>
        <w:tc>
          <w:tcPr>
            <w:tcW w:w="8647" w:type="dxa"/>
          </w:tcPr>
          <w:p w:rsidR="00FD40D9" w:rsidRPr="00F12BCC" w:rsidRDefault="00FD40D9" w:rsidP="00435C04">
            <w:pPr>
              <w:widowControl w:val="0"/>
              <w:rPr>
                <w:lang w:eastAsia="ru-RU"/>
              </w:rPr>
            </w:pPr>
            <w:r w:rsidRPr="00F12BCC">
              <w:rPr>
                <w:lang w:val="ru-RU" w:eastAsia="ru-RU"/>
              </w:rPr>
              <w:t>Конкурент</w:t>
            </w:r>
            <w:r w:rsidRPr="00F12BCC">
              <w:rPr>
                <w:lang w:eastAsia="ru-RU"/>
              </w:rPr>
              <w:t>н</w:t>
            </w:r>
            <w:r w:rsidRPr="00F12BCC">
              <w:rPr>
                <w:lang w:val="ru-RU" w:eastAsia="ru-RU"/>
              </w:rPr>
              <w:t>а стратегія розвитку України в умовах глобалізації.</w:t>
            </w:r>
          </w:p>
        </w:tc>
      </w:tr>
    </w:tbl>
    <w:p w:rsidR="00FD40D9" w:rsidRPr="00F12BCC" w:rsidRDefault="00FD40D9" w:rsidP="00435C04">
      <w:pPr>
        <w:widowControl w:val="0"/>
        <w:ind w:firstLine="709"/>
        <w:jc w:val="center"/>
        <w:rPr>
          <w:b/>
          <w:bCs/>
          <w:color w:val="000000"/>
          <w:kern w:val="24"/>
        </w:rPr>
      </w:pPr>
    </w:p>
    <w:p w:rsidR="00C70995" w:rsidRDefault="008633A8" w:rsidP="00435C04">
      <w:pPr>
        <w:widowControl w:val="0"/>
        <w:ind w:firstLine="720"/>
        <w:jc w:val="center"/>
        <w:rPr>
          <w:b/>
        </w:rPr>
      </w:pPr>
      <w:r>
        <w:br w:type="page"/>
      </w:r>
      <w:r w:rsidR="00BF4AED">
        <w:lastRenderedPageBreak/>
        <w:t>3</w:t>
      </w:r>
      <w:r w:rsidR="00C70995" w:rsidRPr="003B1849">
        <w:rPr>
          <w:b/>
          <w:sz w:val="22"/>
          <w:szCs w:val="22"/>
        </w:rPr>
        <w:t xml:space="preserve">. МЕТОДИЧНІ ВКАЗІВКИ ДО САМОСТІЙНОЇ РОБОТИ </w:t>
      </w:r>
      <w:r w:rsidR="00D74B5D" w:rsidRPr="003B1849">
        <w:rPr>
          <w:b/>
        </w:rPr>
        <w:t xml:space="preserve"> З ДИСЦИПЛІНИ «ГЛОБАЛЬНА ЕКОНОМІКА»</w:t>
      </w:r>
    </w:p>
    <w:p w:rsidR="003B1849" w:rsidRDefault="003B1849" w:rsidP="00435C04">
      <w:pPr>
        <w:widowControl w:val="0"/>
        <w:ind w:firstLine="720"/>
        <w:jc w:val="center"/>
        <w:rPr>
          <w:b/>
        </w:rPr>
      </w:pPr>
    </w:p>
    <w:p w:rsidR="00BF4AED" w:rsidRPr="003B1849" w:rsidRDefault="00BF4AED" w:rsidP="00435C04">
      <w:pPr>
        <w:widowControl w:val="0"/>
        <w:ind w:firstLine="720"/>
        <w:jc w:val="center"/>
        <w:rPr>
          <w:b/>
        </w:rPr>
      </w:pPr>
    </w:p>
    <w:p w:rsidR="008633A8" w:rsidRDefault="00D74B5D" w:rsidP="00BF4AED">
      <w:pPr>
        <w:widowControl w:val="0"/>
        <w:ind w:firstLine="720"/>
        <w:jc w:val="center"/>
        <w:rPr>
          <w:b/>
          <w:lang w:eastAsia="ru-RU"/>
        </w:rPr>
      </w:pPr>
      <w:r w:rsidRPr="00C70995">
        <w:rPr>
          <w:b/>
        </w:rPr>
        <w:t>Змістовий модуль 1.</w:t>
      </w:r>
      <w:r>
        <w:t xml:space="preserve"> </w:t>
      </w:r>
      <w:r w:rsidR="00C70995" w:rsidRPr="00F12BCC">
        <w:rPr>
          <w:b/>
          <w:lang w:eastAsia="ru-RU"/>
        </w:rPr>
        <w:t>Теоретичні засади глобальної економіки</w:t>
      </w:r>
    </w:p>
    <w:p w:rsidR="003B1849" w:rsidRDefault="003B1849" w:rsidP="00435C04">
      <w:pPr>
        <w:widowControl w:val="0"/>
        <w:ind w:firstLine="720"/>
        <w:jc w:val="both"/>
      </w:pPr>
    </w:p>
    <w:p w:rsidR="008633A8" w:rsidRDefault="00D74B5D" w:rsidP="00435C04">
      <w:pPr>
        <w:widowControl w:val="0"/>
        <w:ind w:firstLine="720"/>
        <w:jc w:val="center"/>
        <w:rPr>
          <w:b/>
          <w:lang w:val="ru-RU" w:eastAsia="ru-RU"/>
        </w:rPr>
      </w:pPr>
      <w:r w:rsidRPr="003B1849">
        <w:rPr>
          <w:b/>
        </w:rPr>
        <w:t>Тема1</w:t>
      </w:r>
      <w:r w:rsidR="00C70995" w:rsidRPr="003B1849">
        <w:rPr>
          <w:b/>
        </w:rPr>
        <w:t>: «</w:t>
      </w:r>
      <w:r w:rsidR="00C70995" w:rsidRPr="003B1849">
        <w:rPr>
          <w:b/>
          <w:lang w:val="ru-RU" w:eastAsia="ru-RU"/>
        </w:rPr>
        <w:t xml:space="preserve"> Часові межі феномену глобалізації»</w:t>
      </w:r>
    </w:p>
    <w:p w:rsidR="00C70995" w:rsidRPr="00053BED" w:rsidRDefault="00C70995" w:rsidP="00435C04">
      <w:pPr>
        <w:widowControl w:val="0"/>
        <w:ind w:firstLine="720"/>
        <w:jc w:val="both"/>
        <w:rPr>
          <w:b/>
          <w:i/>
        </w:rPr>
      </w:pPr>
      <w:r w:rsidRPr="00053BED">
        <w:rPr>
          <w:b/>
          <w:i/>
        </w:rPr>
        <w:t>Час, що відводиться на самостійну роботу: 11 а.г</w:t>
      </w:r>
    </w:p>
    <w:p w:rsidR="00053BED" w:rsidRPr="00053BED" w:rsidRDefault="00053BED" w:rsidP="00435C04">
      <w:pPr>
        <w:widowControl w:val="0"/>
        <w:ind w:firstLine="720"/>
        <w:jc w:val="both"/>
        <w:rPr>
          <w:i/>
        </w:rPr>
      </w:pPr>
      <w:r w:rsidRPr="00053BED">
        <w:rPr>
          <w:i/>
        </w:rPr>
        <w:t xml:space="preserve">У ході самостійної роботи студент: </w:t>
      </w:r>
    </w:p>
    <w:p w:rsidR="00053BED" w:rsidRDefault="00053BED" w:rsidP="00435C04">
      <w:pPr>
        <w:widowControl w:val="0"/>
        <w:ind w:firstLine="720"/>
        <w:jc w:val="both"/>
      </w:pPr>
      <w:r>
        <w:t xml:space="preserve"> засвоює теоретичний матеріал з </w:t>
      </w:r>
      <w:r w:rsidR="00556B1B">
        <w:t xml:space="preserve">теми </w:t>
      </w:r>
      <w:r w:rsidR="00556B1B" w:rsidRPr="003B1849">
        <w:rPr>
          <w:b/>
        </w:rPr>
        <w:t>«</w:t>
      </w:r>
      <w:r w:rsidR="00556B1B" w:rsidRPr="003B1849">
        <w:rPr>
          <w:b/>
          <w:lang w:val="ru-RU" w:eastAsia="ru-RU"/>
        </w:rPr>
        <w:t xml:space="preserve"> </w:t>
      </w:r>
      <w:r w:rsidR="00556B1B" w:rsidRPr="00556B1B">
        <w:rPr>
          <w:lang w:val="ru-RU" w:eastAsia="ru-RU"/>
        </w:rPr>
        <w:t>Часові межі феномену глобалізації»</w:t>
      </w:r>
      <w:r w:rsidRPr="00556B1B">
        <w:t>;</w:t>
      </w:r>
      <w:r>
        <w:t xml:space="preserve">  </w:t>
      </w:r>
    </w:p>
    <w:p w:rsidR="00053BED" w:rsidRDefault="00053BED" w:rsidP="00435C04">
      <w:pPr>
        <w:widowControl w:val="0"/>
        <w:ind w:firstLine="720"/>
        <w:jc w:val="both"/>
      </w:pPr>
      <w:r>
        <w:t xml:space="preserve">закріплює знання теоретичного матеріалу, використовуючи необхідний інструментарій практичним шляхом (розв’язання задач, виконання розрахунково-графічних робіт, виконання контрольних робіт, тестів для самоперевірки, тестів з фізичної підготовленості); </w:t>
      </w:r>
    </w:p>
    <w:p w:rsidR="00053BED" w:rsidRDefault="00053BED" w:rsidP="00435C04">
      <w:pPr>
        <w:widowControl w:val="0"/>
        <w:ind w:firstLine="720"/>
        <w:jc w:val="both"/>
      </w:pPr>
      <w:r>
        <w:t xml:space="preserve"> застосовує отримані знання і практичні навики для аналізу ситуацій і вироблення правильного рішення (підготовка до групової дискусії, підготовча робота в рамках ділової гри, письмовий аналіз конкретної ситуації, розробка мистецьких проектів, під час участі та організації спортивних заходів тощо); </w:t>
      </w:r>
    </w:p>
    <w:p w:rsidR="00C70995" w:rsidRDefault="00053BED" w:rsidP="00435C04">
      <w:pPr>
        <w:widowControl w:val="0"/>
        <w:ind w:firstLine="720"/>
        <w:jc w:val="both"/>
      </w:pPr>
      <w:r>
        <w:t xml:space="preserve"> застосовує отримані знання та уміння для формування власної позиції, теорії, моделі (написання наукової доповіді, статті, науково-дослідної роботи)</w:t>
      </w:r>
    </w:p>
    <w:p w:rsidR="003B1849" w:rsidRPr="006C4010" w:rsidRDefault="003B1849" w:rsidP="00435C04">
      <w:pPr>
        <w:widowControl w:val="0"/>
        <w:ind w:firstLine="720"/>
        <w:jc w:val="both"/>
        <w:rPr>
          <w:i/>
        </w:rPr>
      </w:pPr>
      <w:r w:rsidRPr="006C4010">
        <w:rPr>
          <w:i/>
        </w:rPr>
        <w:t>Питання для самостійного розгляду:</w:t>
      </w:r>
    </w:p>
    <w:p w:rsidR="003B1849" w:rsidRDefault="003B1849" w:rsidP="00435C04">
      <w:pPr>
        <w:widowControl w:val="0"/>
        <w:ind w:firstLine="720"/>
        <w:jc w:val="both"/>
      </w:pPr>
      <w:r>
        <w:t xml:space="preserve">1. </w:t>
      </w:r>
      <w:r w:rsidR="006C4010">
        <w:t>Сутність та п</w:t>
      </w:r>
      <w:r>
        <w:t xml:space="preserve">рирода економічної глобалізації </w:t>
      </w:r>
    </w:p>
    <w:p w:rsidR="003B1849" w:rsidRDefault="003B1849" w:rsidP="00435C04">
      <w:pPr>
        <w:widowControl w:val="0"/>
        <w:ind w:firstLine="720"/>
        <w:jc w:val="both"/>
      </w:pPr>
      <w:r>
        <w:t xml:space="preserve">2. Плюралізм інтерпретації феномену глобалізації. </w:t>
      </w:r>
    </w:p>
    <w:p w:rsidR="003B1849" w:rsidRDefault="003B1849" w:rsidP="00435C04">
      <w:pPr>
        <w:widowControl w:val="0"/>
        <w:ind w:firstLine="720"/>
        <w:jc w:val="both"/>
      </w:pPr>
      <w:r>
        <w:t xml:space="preserve">3. Основні ознаки процесу глобалізації. </w:t>
      </w:r>
    </w:p>
    <w:p w:rsidR="008633A8" w:rsidRDefault="006C4010" w:rsidP="00435C04">
      <w:pPr>
        <w:widowControl w:val="0"/>
        <w:ind w:firstLine="720"/>
        <w:jc w:val="both"/>
      </w:pPr>
      <w:r>
        <w:t>4</w:t>
      </w:r>
      <w:r w:rsidR="00D74B5D">
        <w:t xml:space="preserve">. Соціокультурний феномен глобалізації. </w:t>
      </w:r>
    </w:p>
    <w:p w:rsidR="008633A8" w:rsidRDefault="006C4010" w:rsidP="00435C04">
      <w:pPr>
        <w:widowControl w:val="0"/>
        <w:ind w:firstLine="720"/>
        <w:jc w:val="both"/>
      </w:pPr>
      <w:r>
        <w:t>5</w:t>
      </w:r>
      <w:r w:rsidR="00D74B5D">
        <w:t xml:space="preserve">. Історичні періоди розвитку процесів глобалізації </w:t>
      </w:r>
    </w:p>
    <w:p w:rsidR="00556B1B" w:rsidRDefault="00556B1B" w:rsidP="00435C04">
      <w:pPr>
        <w:widowControl w:val="0"/>
        <w:ind w:firstLine="720"/>
        <w:jc w:val="both"/>
      </w:pPr>
      <w:r>
        <w:t xml:space="preserve">6. Поняття та ознаки глобалізації. </w:t>
      </w:r>
    </w:p>
    <w:p w:rsidR="00556B1B" w:rsidRDefault="00556B1B" w:rsidP="00435C04">
      <w:pPr>
        <w:widowControl w:val="0"/>
        <w:ind w:firstLine="720"/>
        <w:jc w:val="both"/>
      </w:pPr>
      <w:r>
        <w:t xml:space="preserve">7. Сутність економічної глобалізації та її вплив на розвиток країн світу. </w:t>
      </w:r>
    </w:p>
    <w:p w:rsidR="00556B1B" w:rsidRDefault="00556B1B" w:rsidP="00435C04">
      <w:pPr>
        <w:widowControl w:val="0"/>
        <w:ind w:firstLine="720"/>
        <w:jc w:val="both"/>
      </w:pPr>
      <w:r>
        <w:t>8. Позитивні риси культурної глобалізації. Вплив культурної глобалізації на економічний розвиток країн.</w:t>
      </w:r>
    </w:p>
    <w:p w:rsidR="008633A8" w:rsidRPr="006C4010" w:rsidRDefault="00D74B5D" w:rsidP="00435C04">
      <w:pPr>
        <w:widowControl w:val="0"/>
        <w:ind w:firstLine="720"/>
        <w:jc w:val="both"/>
        <w:rPr>
          <w:i/>
        </w:rPr>
      </w:pPr>
      <w:r w:rsidRPr="006C4010">
        <w:rPr>
          <w:i/>
        </w:rPr>
        <w:t xml:space="preserve">Теми фіксованих виступів </w:t>
      </w:r>
    </w:p>
    <w:p w:rsidR="008633A8" w:rsidRDefault="00D74B5D" w:rsidP="00435C04">
      <w:pPr>
        <w:widowControl w:val="0"/>
        <w:ind w:firstLine="720"/>
        <w:jc w:val="both"/>
      </w:pPr>
      <w:r>
        <w:t xml:space="preserve">1. Соціальний феномен глобалізації як результат людської діяльності. </w:t>
      </w:r>
    </w:p>
    <w:p w:rsidR="008633A8" w:rsidRDefault="00D74B5D" w:rsidP="00435C04">
      <w:pPr>
        <w:widowControl w:val="0"/>
        <w:ind w:firstLine="720"/>
        <w:jc w:val="both"/>
      </w:pPr>
      <w:r>
        <w:t xml:space="preserve">2. Вплив глобалізації на економічний розвиток. </w:t>
      </w:r>
    </w:p>
    <w:p w:rsidR="006C4010" w:rsidRDefault="00D74B5D" w:rsidP="00435C04">
      <w:pPr>
        <w:widowControl w:val="0"/>
        <w:ind w:firstLine="720"/>
        <w:jc w:val="both"/>
      </w:pPr>
      <w:r>
        <w:t xml:space="preserve">3. Характеристика функціонального підходу до аналізу глобалізації. </w:t>
      </w:r>
    </w:p>
    <w:p w:rsidR="008633A8" w:rsidRDefault="00D74B5D" w:rsidP="00435C04">
      <w:pPr>
        <w:widowControl w:val="0"/>
        <w:ind w:firstLine="720"/>
        <w:jc w:val="both"/>
      </w:pPr>
      <w:r>
        <w:t xml:space="preserve">4. Етапи розвитку економічної глобалізації. </w:t>
      </w:r>
    </w:p>
    <w:p w:rsidR="006C4010" w:rsidRPr="006C4010" w:rsidRDefault="006C4010" w:rsidP="00435C04">
      <w:pPr>
        <w:widowControl w:val="0"/>
        <w:ind w:firstLine="720"/>
        <w:jc w:val="both"/>
        <w:rPr>
          <w:i/>
        </w:rPr>
      </w:pPr>
      <w:r w:rsidRPr="006C4010">
        <w:rPr>
          <w:i/>
        </w:rPr>
        <w:t xml:space="preserve">Рекомендовані теми рефератів </w:t>
      </w:r>
    </w:p>
    <w:p w:rsidR="006C4010" w:rsidRDefault="006C4010" w:rsidP="00435C04">
      <w:pPr>
        <w:widowControl w:val="0"/>
        <w:ind w:firstLine="720"/>
        <w:jc w:val="both"/>
      </w:pPr>
      <w:r>
        <w:t xml:space="preserve">1. Етапи становлення глобалістики як науки. </w:t>
      </w:r>
    </w:p>
    <w:p w:rsidR="006C4010" w:rsidRDefault="006C4010" w:rsidP="00435C04">
      <w:pPr>
        <w:widowControl w:val="0"/>
        <w:ind w:firstLine="720"/>
        <w:jc w:val="both"/>
      </w:pPr>
      <w:r>
        <w:t xml:space="preserve">2. Основні підходи до визначення історичних кордонів і часових межглобалізації. </w:t>
      </w:r>
    </w:p>
    <w:p w:rsidR="006C4010" w:rsidRDefault="006C4010" w:rsidP="00435C04">
      <w:pPr>
        <w:widowControl w:val="0"/>
        <w:ind w:firstLine="720"/>
        <w:jc w:val="both"/>
      </w:pPr>
      <w:r>
        <w:t>3. Теоретико-практична доказова база.</w:t>
      </w:r>
    </w:p>
    <w:p w:rsidR="006C4010" w:rsidRDefault="006C4010" w:rsidP="00435C04">
      <w:pPr>
        <w:widowControl w:val="0"/>
        <w:ind w:firstLine="720"/>
        <w:jc w:val="both"/>
      </w:pPr>
      <w:r>
        <w:t xml:space="preserve"> 4. Сутність поняття «глобалізація». Етапи розвитку глобалізації. </w:t>
      </w:r>
    </w:p>
    <w:p w:rsidR="006C4010" w:rsidRDefault="006C4010" w:rsidP="00435C04">
      <w:pPr>
        <w:widowControl w:val="0"/>
        <w:ind w:firstLine="720"/>
        <w:jc w:val="both"/>
      </w:pPr>
      <w:r>
        <w:t xml:space="preserve">5. Стадії економічного розвитку процесу глобалізації. Ознаки глобалізації. </w:t>
      </w:r>
    </w:p>
    <w:p w:rsidR="006C4010" w:rsidRDefault="006C4010" w:rsidP="00435C04">
      <w:pPr>
        <w:widowControl w:val="0"/>
        <w:ind w:firstLine="720"/>
        <w:jc w:val="both"/>
      </w:pPr>
      <w:r>
        <w:t xml:space="preserve">6. Форми прояву глобалізації. Циклічно-хвильова природа глобалізації. </w:t>
      </w:r>
    </w:p>
    <w:p w:rsidR="006C4010" w:rsidRDefault="006C4010" w:rsidP="00435C04">
      <w:pPr>
        <w:widowControl w:val="0"/>
        <w:ind w:firstLine="720"/>
        <w:jc w:val="both"/>
      </w:pPr>
      <w:r>
        <w:t>7. Глобалізація як сучасний феномен. Чинники глобалізації.</w:t>
      </w:r>
    </w:p>
    <w:p w:rsidR="008633A8" w:rsidRDefault="006C4010" w:rsidP="00435C04">
      <w:pPr>
        <w:widowControl w:val="0"/>
        <w:ind w:firstLine="720"/>
        <w:jc w:val="both"/>
      </w:pPr>
      <w:r>
        <w:t>8</w:t>
      </w:r>
      <w:r w:rsidR="00D74B5D">
        <w:t>. Поняття «глобалізація» і часові межі феномена глобалізації.</w:t>
      </w:r>
    </w:p>
    <w:p w:rsidR="008633A8" w:rsidRDefault="006C4010" w:rsidP="00435C04">
      <w:pPr>
        <w:widowControl w:val="0"/>
        <w:ind w:firstLine="720"/>
        <w:jc w:val="both"/>
      </w:pPr>
      <w:r>
        <w:t>9</w:t>
      </w:r>
      <w:r w:rsidR="00D74B5D">
        <w:t xml:space="preserve">. Етапи глобалізації та їх особливості. </w:t>
      </w:r>
    </w:p>
    <w:p w:rsidR="008633A8" w:rsidRDefault="006C4010" w:rsidP="00435C04">
      <w:pPr>
        <w:widowControl w:val="0"/>
        <w:ind w:firstLine="720"/>
        <w:jc w:val="both"/>
      </w:pPr>
      <w:r>
        <w:t>10</w:t>
      </w:r>
      <w:r w:rsidR="00D74B5D">
        <w:t>. Широкий та вузький підходи до визначення хронологічних меж глобалізації.</w:t>
      </w:r>
    </w:p>
    <w:p w:rsidR="008633A8" w:rsidRDefault="006C4010" w:rsidP="00435C04">
      <w:pPr>
        <w:widowControl w:val="0"/>
        <w:ind w:firstLine="720"/>
        <w:jc w:val="both"/>
      </w:pPr>
      <w:r>
        <w:t>11</w:t>
      </w:r>
      <w:r w:rsidR="00D74B5D">
        <w:t xml:space="preserve">. Основні концепції визначення часових меж феномена глобалізації. </w:t>
      </w:r>
    </w:p>
    <w:p w:rsidR="008633A8" w:rsidRDefault="006C4010" w:rsidP="00435C04">
      <w:pPr>
        <w:widowControl w:val="0"/>
        <w:ind w:firstLine="720"/>
        <w:jc w:val="both"/>
      </w:pPr>
      <w:r>
        <w:t>12</w:t>
      </w:r>
      <w:r w:rsidR="00D74B5D">
        <w:t xml:space="preserve">. Роль науково-технічного прогресу в процесах глобалізації. </w:t>
      </w:r>
    </w:p>
    <w:p w:rsidR="008633A8" w:rsidRDefault="00D74B5D" w:rsidP="00435C04">
      <w:pPr>
        <w:widowControl w:val="0"/>
        <w:ind w:firstLine="720"/>
        <w:jc w:val="both"/>
      </w:pPr>
      <w:r>
        <w:t>1</w:t>
      </w:r>
      <w:r w:rsidR="006C4010">
        <w:t>3</w:t>
      </w:r>
      <w:r>
        <w:t xml:space="preserve">. Співвідношення понять «глобалізація», «інтеграція», «дезінтеграція», «інтернаціоналізація», «транснаціоналізація», «регіоналізація». </w:t>
      </w:r>
    </w:p>
    <w:p w:rsidR="006C4010" w:rsidRPr="00556B1B" w:rsidRDefault="00D74B5D" w:rsidP="00435C04">
      <w:pPr>
        <w:widowControl w:val="0"/>
        <w:ind w:firstLine="720"/>
        <w:jc w:val="both"/>
        <w:rPr>
          <w:i/>
        </w:rPr>
      </w:pPr>
      <w:r w:rsidRPr="00556B1B">
        <w:rPr>
          <w:i/>
        </w:rPr>
        <w:t xml:space="preserve">Питання для дискусій </w:t>
      </w:r>
    </w:p>
    <w:p w:rsidR="008633A8" w:rsidRDefault="00D74B5D" w:rsidP="00435C04">
      <w:pPr>
        <w:widowControl w:val="0"/>
        <w:ind w:firstLine="720"/>
        <w:jc w:val="both"/>
      </w:pPr>
      <w:r>
        <w:t xml:space="preserve">1. Що лежить в основі глобального розвитку? </w:t>
      </w:r>
    </w:p>
    <w:p w:rsidR="008633A8" w:rsidRDefault="00D74B5D" w:rsidP="00435C04">
      <w:pPr>
        <w:widowControl w:val="0"/>
        <w:ind w:firstLine="720"/>
        <w:jc w:val="both"/>
      </w:pPr>
      <w:r>
        <w:t xml:space="preserve">2. У чому проявляється вплив глобалізації на людське життя? </w:t>
      </w:r>
    </w:p>
    <w:p w:rsidR="008633A8" w:rsidRDefault="00D74B5D" w:rsidP="00435C04">
      <w:pPr>
        <w:widowControl w:val="0"/>
        <w:ind w:firstLine="720"/>
        <w:jc w:val="both"/>
      </w:pPr>
      <w:r>
        <w:t xml:space="preserve">3. Чи існує соціокультурний розвиток в глобальному суспільстві? </w:t>
      </w:r>
    </w:p>
    <w:p w:rsidR="008633A8" w:rsidRDefault="00D74B5D" w:rsidP="00435C04">
      <w:pPr>
        <w:widowControl w:val="0"/>
        <w:ind w:firstLine="720"/>
        <w:jc w:val="both"/>
      </w:pPr>
      <w:r>
        <w:t xml:space="preserve">4. Як аналізується еволюція напрямків глобалізації в економічній літературі? </w:t>
      </w:r>
    </w:p>
    <w:p w:rsidR="008633A8" w:rsidRDefault="00D74B5D" w:rsidP="00435C04">
      <w:pPr>
        <w:widowControl w:val="0"/>
        <w:ind w:firstLine="720"/>
        <w:jc w:val="both"/>
      </w:pPr>
      <w:r>
        <w:t xml:space="preserve">5. У чому особливості глобальної економіки? </w:t>
      </w:r>
    </w:p>
    <w:p w:rsidR="008633A8" w:rsidRDefault="00D74B5D" w:rsidP="00435C04">
      <w:pPr>
        <w:widowControl w:val="0"/>
        <w:ind w:firstLine="720"/>
        <w:jc w:val="both"/>
      </w:pPr>
      <w:r>
        <w:lastRenderedPageBreak/>
        <w:t>6. Які унікальні характеристики глобальної економіки ви знаєте?</w:t>
      </w:r>
    </w:p>
    <w:p w:rsidR="008633A8" w:rsidRDefault="00D74B5D" w:rsidP="00435C04">
      <w:pPr>
        <w:widowControl w:val="0"/>
        <w:ind w:firstLine="720"/>
        <w:jc w:val="both"/>
      </w:pPr>
      <w:r>
        <w:t xml:space="preserve">7. У чому полягає сутність соціокультурного феномену глобалізації? </w:t>
      </w:r>
    </w:p>
    <w:p w:rsidR="008633A8" w:rsidRDefault="00D74B5D" w:rsidP="00435C04">
      <w:pPr>
        <w:widowControl w:val="0"/>
        <w:ind w:firstLine="720"/>
        <w:jc w:val="both"/>
      </w:pPr>
      <w:r>
        <w:t xml:space="preserve">8. Що зумовлює аналіз глобалізації? </w:t>
      </w:r>
    </w:p>
    <w:p w:rsidR="008633A8" w:rsidRDefault="00D74B5D" w:rsidP="00435C04">
      <w:pPr>
        <w:widowControl w:val="0"/>
        <w:ind w:firstLine="720"/>
        <w:jc w:val="both"/>
      </w:pPr>
      <w:r>
        <w:t xml:space="preserve">9. Як саме економічна глобалізація впливає на розвиток країн світу? </w:t>
      </w:r>
    </w:p>
    <w:p w:rsidR="008633A8" w:rsidRDefault="00D74B5D" w:rsidP="00435C04">
      <w:pPr>
        <w:widowControl w:val="0"/>
        <w:ind w:firstLine="720"/>
        <w:jc w:val="both"/>
      </w:pPr>
      <w:r>
        <w:t xml:space="preserve">10. Чи існують історичні періоди розвитку процесів глобалізації? </w:t>
      </w:r>
    </w:p>
    <w:p w:rsidR="00435C04" w:rsidRPr="005B7078" w:rsidRDefault="00435C04" w:rsidP="00435C04">
      <w:pPr>
        <w:widowControl w:val="0"/>
        <w:ind w:left="540" w:hanging="540"/>
        <w:jc w:val="both"/>
        <w:rPr>
          <w:b/>
          <w:sz w:val="22"/>
          <w:szCs w:val="22"/>
        </w:rPr>
      </w:pPr>
      <w:r w:rsidRPr="005B7078">
        <w:rPr>
          <w:b/>
          <w:sz w:val="22"/>
          <w:szCs w:val="22"/>
        </w:rPr>
        <w:t>Література:</w:t>
      </w:r>
    </w:p>
    <w:p w:rsidR="00435C04" w:rsidRPr="00DD568E" w:rsidRDefault="00435C04" w:rsidP="00435C04">
      <w:pPr>
        <w:widowControl w:val="0"/>
        <w:ind w:left="540" w:hanging="540"/>
        <w:jc w:val="both"/>
        <w:rPr>
          <w:b/>
          <w:sz w:val="20"/>
          <w:szCs w:val="20"/>
        </w:rPr>
      </w:pPr>
      <w:r w:rsidRPr="00DD568E">
        <w:rPr>
          <w:b/>
          <w:sz w:val="20"/>
          <w:szCs w:val="20"/>
        </w:rPr>
        <w:t>Основна</w:t>
      </w:r>
    </w:p>
    <w:p w:rsidR="00435C04" w:rsidRPr="00DD568E" w:rsidRDefault="00435C04" w:rsidP="00435C04">
      <w:pPr>
        <w:widowControl w:val="0"/>
        <w:numPr>
          <w:ilvl w:val="0"/>
          <w:numId w:val="4"/>
        </w:numPr>
        <w:tabs>
          <w:tab w:val="left" w:pos="540"/>
          <w:tab w:val="left" w:pos="720"/>
          <w:tab w:val="left" w:pos="900"/>
        </w:tabs>
        <w:autoSpaceDE w:val="0"/>
        <w:autoSpaceDN w:val="0"/>
        <w:ind w:left="0" w:firstLine="180"/>
        <w:jc w:val="both"/>
        <w:rPr>
          <w:sz w:val="20"/>
          <w:szCs w:val="20"/>
        </w:rPr>
      </w:pPr>
      <w:r w:rsidRPr="00DD568E">
        <w:rPr>
          <w:sz w:val="20"/>
          <w:szCs w:val="20"/>
        </w:rPr>
        <w:t xml:space="preserve">Гелд Д. Глобальні трансформації. Політика, економіка, культура. К. : Фенікс, 2003.  584 с. </w:t>
      </w:r>
    </w:p>
    <w:p w:rsidR="00435C04" w:rsidRPr="00DD568E" w:rsidRDefault="00435C04" w:rsidP="00435C04">
      <w:pPr>
        <w:widowControl w:val="0"/>
        <w:numPr>
          <w:ilvl w:val="0"/>
          <w:numId w:val="4"/>
        </w:numPr>
        <w:tabs>
          <w:tab w:val="left" w:pos="540"/>
          <w:tab w:val="left" w:pos="720"/>
          <w:tab w:val="left" w:pos="900"/>
        </w:tabs>
        <w:autoSpaceDE w:val="0"/>
        <w:autoSpaceDN w:val="0"/>
        <w:ind w:left="0" w:firstLine="180"/>
        <w:jc w:val="both"/>
        <w:rPr>
          <w:sz w:val="20"/>
          <w:szCs w:val="20"/>
        </w:rPr>
      </w:pPr>
      <w:r w:rsidRPr="00DD568E">
        <w:rPr>
          <w:sz w:val="20"/>
          <w:szCs w:val="20"/>
        </w:rPr>
        <w:t xml:space="preserve"> Глобалистика: Энциклопедия / Гл. ред. И. Мазур, А. Чумаков. М.: Радуга, 2003. 1328с.</w:t>
      </w:r>
    </w:p>
    <w:p w:rsidR="00435C04" w:rsidRPr="00DD568E" w:rsidRDefault="00435C04" w:rsidP="00435C04">
      <w:pPr>
        <w:widowControl w:val="0"/>
        <w:numPr>
          <w:ilvl w:val="0"/>
          <w:numId w:val="4"/>
        </w:numPr>
        <w:tabs>
          <w:tab w:val="left" w:pos="540"/>
          <w:tab w:val="left" w:pos="720"/>
          <w:tab w:val="left" w:pos="900"/>
        </w:tabs>
        <w:autoSpaceDE w:val="0"/>
        <w:autoSpaceDN w:val="0"/>
        <w:ind w:left="0" w:firstLine="180"/>
        <w:jc w:val="both"/>
        <w:rPr>
          <w:sz w:val="20"/>
          <w:szCs w:val="20"/>
        </w:rPr>
      </w:pPr>
      <w:r w:rsidRPr="00DD568E">
        <w:rPr>
          <w:sz w:val="20"/>
          <w:szCs w:val="20"/>
        </w:rPr>
        <w:t>Глобальна економіка: навч. посібник для підготовки здобувачів вищої освіти другого (магістерського) рівня усіх спеціальностей. Укл.: С.І. Белей, С.В. Бойда, М.І. Колосінська; Чернівецький національний університет ім. Ю. Федьковича. Чернівці: ЧНУ ім. Ю. Федьковича, 2020. 227 с.</w:t>
      </w:r>
    </w:p>
    <w:p w:rsidR="00435C04" w:rsidRPr="00DD568E" w:rsidRDefault="00435C04" w:rsidP="00435C04">
      <w:pPr>
        <w:widowControl w:val="0"/>
        <w:numPr>
          <w:ilvl w:val="0"/>
          <w:numId w:val="4"/>
        </w:numPr>
        <w:tabs>
          <w:tab w:val="left" w:pos="540"/>
          <w:tab w:val="left" w:pos="720"/>
          <w:tab w:val="left" w:pos="900"/>
        </w:tabs>
        <w:ind w:left="0" w:firstLine="180"/>
        <w:jc w:val="both"/>
        <w:rPr>
          <w:sz w:val="20"/>
          <w:szCs w:val="20"/>
        </w:rPr>
      </w:pPr>
      <w:r w:rsidRPr="00DD568E">
        <w:rPr>
          <w:sz w:val="20"/>
          <w:szCs w:val="20"/>
        </w:rPr>
        <w:t>Глобальна економіка: принципи становлення, функціонування, регулювання та розвитку: монографія / П.О.Куцик, О.І.Ковтун, Г.І.Башнянин – Львів: Видавництво ЛКА, 2015. 594 с.</w:t>
      </w:r>
    </w:p>
    <w:p w:rsidR="00435C04" w:rsidRPr="00DD568E" w:rsidRDefault="00435C04" w:rsidP="00435C04">
      <w:pPr>
        <w:widowControl w:val="0"/>
        <w:numPr>
          <w:ilvl w:val="0"/>
          <w:numId w:val="4"/>
        </w:numPr>
        <w:tabs>
          <w:tab w:val="left" w:pos="540"/>
          <w:tab w:val="left" w:pos="720"/>
          <w:tab w:val="left" w:pos="900"/>
        </w:tabs>
        <w:autoSpaceDE w:val="0"/>
        <w:autoSpaceDN w:val="0"/>
        <w:ind w:left="0" w:firstLine="180"/>
        <w:jc w:val="both"/>
        <w:rPr>
          <w:sz w:val="20"/>
          <w:szCs w:val="20"/>
        </w:rPr>
      </w:pPr>
      <w:r w:rsidRPr="00DD568E">
        <w:rPr>
          <w:sz w:val="20"/>
          <w:szCs w:val="20"/>
        </w:rPr>
        <w:t xml:space="preserve"> Глобальна економіка : навч. посіб. / О. В. Довгаль, У.Я. Андрусів, О.В. Ткаліч, О.С. Павленко. Івано-Франківськ: ФОП Cупрун В.П., 2019. 262 с </w:t>
      </w:r>
    </w:p>
    <w:p w:rsidR="00435C04" w:rsidRPr="00DD568E" w:rsidRDefault="00435C04" w:rsidP="00435C04">
      <w:pPr>
        <w:widowControl w:val="0"/>
        <w:numPr>
          <w:ilvl w:val="0"/>
          <w:numId w:val="4"/>
        </w:numPr>
        <w:tabs>
          <w:tab w:val="left" w:pos="540"/>
          <w:tab w:val="left" w:pos="720"/>
          <w:tab w:val="left" w:pos="900"/>
        </w:tabs>
        <w:autoSpaceDE w:val="0"/>
        <w:autoSpaceDN w:val="0"/>
        <w:ind w:left="0" w:firstLine="180"/>
        <w:jc w:val="both"/>
        <w:rPr>
          <w:sz w:val="20"/>
          <w:szCs w:val="20"/>
        </w:rPr>
      </w:pPr>
      <w:r w:rsidRPr="00DD568E">
        <w:rPr>
          <w:sz w:val="20"/>
          <w:szCs w:val="20"/>
        </w:rPr>
        <w:t>Глобальна економіка: навчально-методичний посібник для студентів економічних напрямів підготовки усіх форм навчання / C. О. Радзієвська. К.: «СІК ГРУП Україна», 2017. 368 с.</w:t>
      </w:r>
    </w:p>
    <w:p w:rsidR="00435C04" w:rsidRPr="00DD568E" w:rsidRDefault="00435C04" w:rsidP="00435C04">
      <w:pPr>
        <w:widowControl w:val="0"/>
        <w:numPr>
          <w:ilvl w:val="0"/>
          <w:numId w:val="4"/>
        </w:numPr>
        <w:tabs>
          <w:tab w:val="left" w:pos="540"/>
          <w:tab w:val="left" w:pos="720"/>
          <w:tab w:val="left" w:pos="900"/>
        </w:tabs>
        <w:autoSpaceDE w:val="0"/>
        <w:autoSpaceDN w:val="0"/>
        <w:ind w:left="0" w:firstLine="180"/>
        <w:jc w:val="both"/>
        <w:rPr>
          <w:sz w:val="20"/>
          <w:szCs w:val="20"/>
        </w:rPr>
      </w:pPr>
      <w:r w:rsidRPr="00DD568E">
        <w:rPr>
          <w:sz w:val="20"/>
          <w:szCs w:val="20"/>
        </w:rPr>
        <w:t xml:space="preserve">Липов В. Глобальна економіка: навчальний посібник: у 2-х частинах. Частина 1. Теоретичні засади глобальних досліджень:. Харків: ХНЕУ ім. С. Кузнеця, 2017. 228 с. </w:t>
      </w:r>
      <w:r w:rsidRPr="00DD568E">
        <w:rPr>
          <w:sz w:val="20"/>
          <w:szCs w:val="20"/>
          <w:lang w:val="en-US"/>
        </w:rPr>
        <w:t>URL</w:t>
      </w:r>
      <w:r w:rsidRPr="00DD568E">
        <w:rPr>
          <w:sz w:val="20"/>
          <w:szCs w:val="20"/>
        </w:rPr>
        <w:t xml:space="preserve">: </w:t>
      </w:r>
      <w:hyperlink r:id="rId7" w:history="1">
        <w:r w:rsidRPr="00DD568E">
          <w:rPr>
            <w:rStyle w:val="a4"/>
            <w:sz w:val="20"/>
            <w:szCs w:val="20"/>
          </w:rPr>
          <w:t>http://www.repository.hneu.edu.ua/jspui/handle/123456789/18469</w:t>
        </w:r>
      </w:hyperlink>
    </w:p>
    <w:p w:rsidR="00435C04" w:rsidRPr="00DD568E" w:rsidRDefault="00435C04" w:rsidP="00435C04">
      <w:pPr>
        <w:widowControl w:val="0"/>
        <w:numPr>
          <w:ilvl w:val="0"/>
          <w:numId w:val="4"/>
        </w:numPr>
        <w:tabs>
          <w:tab w:val="left" w:pos="540"/>
          <w:tab w:val="left" w:pos="720"/>
          <w:tab w:val="left" w:pos="900"/>
        </w:tabs>
        <w:autoSpaceDE w:val="0"/>
        <w:autoSpaceDN w:val="0"/>
        <w:ind w:left="0" w:firstLine="180"/>
        <w:jc w:val="both"/>
        <w:rPr>
          <w:sz w:val="20"/>
          <w:szCs w:val="20"/>
        </w:rPr>
      </w:pPr>
      <w:r w:rsidRPr="00DD568E">
        <w:rPr>
          <w:sz w:val="20"/>
          <w:szCs w:val="20"/>
        </w:rPr>
        <w:t xml:space="preserve"> Липов В. Глобальна економіка: навчальний посібник: у 2-х частинах. Частина 2. Сучасний стан, проблеми та перспективи глобального розвитку. Харків: ХНЕУ ім. С. Кузнеця, 2018. 235 с. </w:t>
      </w:r>
      <w:r w:rsidRPr="00DD568E">
        <w:rPr>
          <w:sz w:val="20"/>
          <w:szCs w:val="20"/>
          <w:lang w:val="en-US"/>
        </w:rPr>
        <w:t>URL</w:t>
      </w:r>
      <w:r w:rsidRPr="00DD568E">
        <w:rPr>
          <w:sz w:val="20"/>
          <w:szCs w:val="20"/>
        </w:rPr>
        <w:t xml:space="preserve">: </w:t>
      </w:r>
      <w:hyperlink r:id="rId8" w:history="1">
        <w:r w:rsidRPr="00DD568E">
          <w:rPr>
            <w:rStyle w:val="a4"/>
            <w:sz w:val="20"/>
            <w:szCs w:val="20"/>
          </w:rPr>
          <w:t>http://www.repository.hneu.edu.ua/jspui/handle/123456789/18469</w:t>
        </w:r>
      </w:hyperlink>
    </w:p>
    <w:p w:rsidR="00435C04" w:rsidRPr="00DD568E" w:rsidRDefault="00435C04" w:rsidP="00435C04">
      <w:pPr>
        <w:widowControl w:val="0"/>
        <w:numPr>
          <w:ilvl w:val="0"/>
          <w:numId w:val="4"/>
        </w:numPr>
        <w:tabs>
          <w:tab w:val="left" w:pos="540"/>
          <w:tab w:val="left" w:pos="720"/>
          <w:tab w:val="left" w:pos="900"/>
        </w:tabs>
        <w:autoSpaceDE w:val="0"/>
        <w:autoSpaceDN w:val="0"/>
        <w:ind w:left="0" w:firstLine="180"/>
        <w:jc w:val="both"/>
        <w:rPr>
          <w:sz w:val="20"/>
          <w:szCs w:val="20"/>
        </w:rPr>
      </w:pPr>
      <w:r w:rsidRPr="00DD568E">
        <w:rPr>
          <w:sz w:val="20"/>
          <w:szCs w:val="20"/>
        </w:rPr>
        <w:t xml:space="preserve"> Кузьмін О. Є., Пирог О. В., Литвин І. В. Глобальна економіка: навчальний посібник Львів : Видавництво Львівської політехніки, 2016. 300 с. </w:t>
      </w:r>
    </w:p>
    <w:p w:rsidR="00435C04" w:rsidRPr="00DD568E" w:rsidRDefault="00435C04" w:rsidP="00435C04">
      <w:pPr>
        <w:widowControl w:val="0"/>
        <w:numPr>
          <w:ilvl w:val="0"/>
          <w:numId w:val="4"/>
        </w:numPr>
        <w:tabs>
          <w:tab w:val="left" w:pos="540"/>
          <w:tab w:val="left" w:pos="720"/>
          <w:tab w:val="left" w:pos="900"/>
        </w:tabs>
        <w:autoSpaceDE w:val="0"/>
        <w:autoSpaceDN w:val="0"/>
        <w:ind w:left="0" w:firstLine="180"/>
        <w:jc w:val="both"/>
        <w:rPr>
          <w:sz w:val="20"/>
          <w:szCs w:val="20"/>
        </w:rPr>
      </w:pPr>
      <w:r w:rsidRPr="00DD568E">
        <w:rPr>
          <w:sz w:val="20"/>
          <w:szCs w:val="20"/>
        </w:rPr>
        <w:t>Решетило, В. П. Глобальна економіка: навч. Посібник. Харків. нац. ун-т міськ. госп-ва ім. О. М. Бекетова.  Харків : ХНУМГ ім. О. М. Бекетова, 2018.  167 с.</w:t>
      </w:r>
    </w:p>
    <w:p w:rsidR="00435C04" w:rsidRPr="00DD568E" w:rsidRDefault="00435C04" w:rsidP="00435C04">
      <w:pPr>
        <w:pStyle w:val="a3"/>
        <w:widowControl w:val="0"/>
        <w:shd w:val="clear" w:color="auto" w:fill="FFFFFF"/>
        <w:tabs>
          <w:tab w:val="left" w:pos="540"/>
        </w:tabs>
        <w:spacing w:after="0" w:line="240" w:lineRule="auto"/>
        <w:ind w:left="0" w:firstLine="180"/>
        <w:rPr>
          <w:rFonts w:ascii="Times New Roman" w:hAnsi="Times New Roman"/>
          <w:b/>
          <w:bCs/>
          <w:spacing w:val="-6"/>
          <w:sz w:val="20"/>
          <w:szCs w:val="20"/>
          <w:lang w:val="uk-UA"/>
        </w:rPr>
      </w:pPr>
      <w:r w:rsidRPr="00DD568E">
        <w:rPr>
          <w:rFonts w:ascii="Times New Roman" w:hAnsi="Times New Roman"/>
          <w:b/>
          <w:bCs/>
          <w:spacing w:val="-6"/>
          <w:sz w:val="20"/>
          <w:szCs w:val="20"/>
          <w:lang w:val="uk-UA"/>
        </w:rPr>
        <w:t>Допоміжна</w:t>
      </w:r>
    </w:p>
    <w:p w:rsidR="00435C04" w:rsidRPr="00DD568E" w:rsidRDefault="00435C04" w:rsidP="00435C04">
      <w:pPr>
        <w:pStyle w:val="a3"/>
        <w:widowControl w:val="0"/>
        <w:numPr>
          <w:ilvl w:val="1"/>
          <w:numId w:val="4"/>
        </w:numPr>
        <w:shd w:val="clear" w:color="auto" w:fill="FFFFFF"/>
        <w:tabs>
          <w:tab w:val="clear" w:pos="1440"/>
          <w:tab w:val="left" w:pos="540"/>
          <w:tab w:val="num" w:pos="1080"/>
        </w:tabs>
        <w:spacing w:after="0" w:line="240" w:lineRule="auto"/>
        <w:ind w:left="0" w:firstLine="180"/>
        <w:jc w:val="both"/>
        <w:rPr>
          <w:rFonts w:ascii="Times New Roman" w:hAnsi="Times New Roman"/>
          <w:sz w:val="20"/>
          <w:szCs w:val="20"/>
          <w:lang w:val="uk-UA"/>
        </w:rPr>
      </w:pPr>
      <w:r w:rsidRPr="00DD568E">
        <w:rPr>
          <w:rFonts w:ascii="Times New Roman" w:hAnsi="Times New Roman"/>
          <w:sz w:val="20"/>
          <w:szCs w:val="20"/>
        </w:rPr>
        <w:t xml:space="preserve">Азроянц Э. А. Глобализация: катастрофа или путь к развитию? Современные тенденции мирового развития и политические амбиции. М.: ИД Новый век 2002. 416 с. </w:t>
      </w:r>
    </w:p>
    <w:p w:rsidR="00435C04" w:rsidRPr="00DD568E" w:rsidRDefault="00435C04" w:rsidP="00435C04">
      <w:pPr>
        <w:pStyle w:val="a3"/>
        <w:widowControl w:val="0"/>
        <w:numPr>
          <w:ilvl w:val="1"/>
          <w:numId w:val="4"/>
        </w:numPr>
        <w:shd w:val="clear" w:color="auto" w:fill="FFFFFF"/>
        <w:tabs>
          <w:tab w:val="clear" w:pos="1440"/>
          <w:tab w:val="left" w:pos="540"/>
          <w:tab w:val="num" w:pos="1080"/>
        </w:tabs>
        <w:spacing w:after="0" w:line="240" w:lineRule="auto"/>
        <w:ind w:left="0" w:firstLine="180"/>
        <w:jc w:val="both"/>
        <w:rPr>
          <w:rFonts w:ascii="Times New Roman" w:hAnsi="Times New Roman"/>
          <w:sz w:val="20"/>
          <w:szCs w:val="20"/>
          <w:lang w:val="uk-UA"/>
        </w:rPr>
      </w:pPr>
      <w:r w:rsidRPr="00DD568E">
        <w:rPr>
          <w:rFonts w:ascii="Times New Roman" w:hAnsi="Times New Roman"/>
          <w:sz w:val="20"/>
          <w:szCs w:val="20"/>
        </w:rPr>
        <w:t>Аллен Р. Глобальная экономическая история. М.: Изд-во инта Гайдара, 2013. 224 с.</w:t>
      </w:r>
    </w:p>
    <w:p w:rsidR="00435C04" w:rsidRPr="00DD568E" w:rsidRDefault="00435C04" w:rsidP="00435C04">
      <w:pPr>
        <w:pStyle w:val="a3"/>
        <w:widowControl w:val="0"/>
        <w:numPr>
          <w:ilvl w:val="1"/>
          <w:numId w:val="4"/>
        </w:numPr>
        <w:shd w:val="clear" w:color="auto" w:fill="FFFFFF"/>
        <w:tabs>
          <w:tab w:val="clear" w:pos="1440"/>
          <w:tab w:val="left" w:pos="540"/>
          <w:tab w:val="num" w:pos="1080"/>
        </w:tabs>
        <w:spacing w:after="0" w:line="240" w:lineRule="auto"/>
        <w:ind w:left="0" w:firstLine="180"/>
        <w:jc w:val="both"/>
        <w:rPr>
          <w:rFonts w:ascii="Times New Roman" w:hAnsi="Times New Roman"/>
          <w:sz w:val="20"/>
          <w:szCs w:val="20"/>
          <w:lang w:val="uk-UA"/>
        </w:rPr>
      </w:pPr>
      <w:r w:rsidRPr="00DD568E">
        <w:rPr>
          <w:rFonts w:ascii="Times New Roman" w:hAnsi="Times New Roman"/>
          <w:sz w:val="20"/>
          <w:szCs w:val="20"/>
        </w:rPr>
        <w:t xml:space="preserve">Бек У. Что такое глобализация. М.: Прогресс-Традиция, 2001. 304 с. </w:t>
      </w:r>
    </w:p>
    <w:p w:rsidR="00435C04" w:rsidRPr="00DD568E" w:rsidRDefault="00435C04" w:rsidP="00435C04">
      <w:pPr>
        <w:pStyle w:val="a3"/>
        <w:widowControl w:val="0"/>
        <w:numPr>
          <w:ilvl w:val="1"/>
          <w:numId w:val="4"/>
        </w:numPr>
        <w:shd w:val="clear" w:color="auto" w:fill="FFFFFF"/>
        <w:tabs>
          <w:tab w:val="clear" w:pos="1440"/>
          <w:tab w:val="left" w:pos="540"/>
          <w:tab w:val="num" w:pos="1080"/>
        </w:tabs>
        <w:spacing w:after="0" w:line="240" w:lineRule="auto"/>
        <w:ind w:left="0" w:firstLine="180"/>
        <w:jc w:val="both"/>
        <w:rPr>
          <w:rFonts w:ascii="Times New Roman" w:hAnsi="Times New Roman"/>
          <w:sz w:val="20"/>
          <w:szCs w:val="20"/>
          <w:lang w:val="uk-UA"/>
        </w:rPr>
      </w:pPr>
      <w:r w:rsidRPr="00DD568E">
        <w:rPr>
          <w:rFonts w:ascii="Times New Roman" w:hAnsi="Times New Roman"/>
          <w:sz w:val="20"/>
          <w:szCs w:val="20"/>
        </w:rPr>
        <w:t xml:space="preserve">Берк Дж. Дар топора. Обоюдоострая история человеческой культуры. М.: Эннеагон Пресс, 2007. 410 с. </w:t>
      </w:r>
    </w:p>
    <w:p w:rsidR="00435C04" w:rsidRPr="00DD568E" w:rsidRDefault="00435C04" w:rsidP="00435C04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left" w:pos="540"/>
          <w:tab w:val="num" w:pos="1080"/>
        </w:tabs>
        <w:spacing w:after="0" w:line="240" w:lineRule="auto"/>
        <w:ind w:left="0" w:firstLine="180"/>
        <w:jc w:val="both"/>
        <w:rPr>
          <w:rFonts w:ascii="Times New Roman" w:hAnsi="Times New Roman"/>
          <w:sz w:val="20"/>
          <w:szCs w:val="20"/>
          <w:lang w:val="uk-UA"/>
        </w:rPr>
      </w:pPr>
      <w:r w:rsidRPr="00DD568E">
        <w:rPr>
          <w:rFonts w:ascii="Times New Roman" w:hAnsi="Times New Roman"/>
          <w:sz w:val="20"/>
          <w:szCs w:val="20"/>
        </w:rPr>
        <w:t xml:space="preserve">Єрмоленко В. Глобалізація і безпека розвитку. Черкаси : Вертикаль, 2012. 336 с. </w:t>
      </w:r>
    </w:p>
    <w:p w:rsidR="00435C04" w:rsidRPr="00DD568E" w:rsidRDefault="00435C04" w:rsidP="00435C04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left" w:pos="540"/>
          <w:tab w:val="num" w:pos="1080"/>
        </w:tabs>
        <w:spacing w:after="0" w:line="240" w:lineRule="auto"/>
        <w:ind w:left="0" w:firstLine="180"/>
        <w:jc w:val="both"/>
        <w:rPr>
          <w:rFonts w:ascii="Times New Roman" w:hAnsi="Times New Roman"/>
          <w:sz w:val="20"/>
          <w:szCs w:val="20"/>
          <w:lang w:val="uk-UA"/>
        </w:rPr>
      </w:pPr>
      <w:r w:rsidRPr="00DD568E">
        <w:rPr>
          <w:rFonts w:ascii="Times New Roman" w:hAnsi="Times New Roman"/>
          <w:sz w:val="20"/>
          <w:szCs w:val="20"/>
        </w:rPr>
        <w:t xml:space="preserve">Колодко Г. Куда идет мир. Политическая экономия будущего. М.: Магистр, 2014 с. 528 с. </w:t>
      </w:r>
    </w:p>
    <w:p w:rsidR="00435C04" w:rsidRPr="00DD568E" w:rsidRDefault="00435C04" w:rsidP="00435C04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left" w:pos="540"/>
          <w:tab w:val="num" w:pos="1080"/>
        </w:tabs>
        <w:spacing w:after="0" w:line="240" w:lineRule="auto"/>
        <w:ind w:left="0" w:firstLine="180"/>
        <w:jc w:val="both"/>
        <w:rPr>
          <w:rFonts w:ascii="Times New Roman" w:hAnsi="Times New Roman"/>
          <w:sz w:val="20"/>
          <w:szCs w:val="20"/>
          <w:lang w:val="uk-UA"/>
        </w:rPr>
      </w:pPr>
      <w:r w:rsidRPr="00DD568E">
        <w:rPr>
          <w:rFonts w:ascii="Times New Roman" w:hAnsi="Times New Roman"/>
          <w:sz w:val="20"/>
          <w:szCs w:val="20"/>
        </w:rPr>
        <w:t xml:space="preserve">Кочетов Э. Глобалистика. Теория, методология, практика. М. : Норма, 2002. 672 с. </w:t>
      </w:r>
    </w:p>
    <w:p w:rsidR="00435C04" w:rsidRPr="00DD568E" w:rsidRDefault="00435C04" w:rsidP="00435C04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left" w:pos="540"/>
          <w:tab w:val="num" w:pos="1080"/>
        </w:tabs>
        <w:spacing w:after="0" w:line="240" w:lineRule="auto"/>
        <w:ind w:left="0" w:firstLine="180"/>
        <w:jc w:val="both"/>
        <w:rPr>
          <w:rFonts w:ascii="Times New Roman" w:hAnsi="Times New Roman"/>
          <w:sz w:val="20"/>
          <w:szCs w:val="20"/>
          <w:lang w:val="uk-UA"/>
        </w:rPr>
      </w:pPr>
      <w:r w:rsidRPr="00DD568E">
        <w:rPr>
          <w:rFonts w:ascii="Times New Roman" w:hAnsi="Times New Roman"/>
          <w:sz w:val="20"/>
          <w:szCs w:val="20"/>
        </w:rPr>
        <w:t>Многоликая глобализация. Культурное разнообразие в современном мире</w:t>
      </w:r>
      <w:r w:rsidRPr="00DD568E">
        <w:rPr>
          <w:rFonts w:ascii="Times New Roman" w:hAnsi="Times New Roman"/>
          <w:sz w:val="20"/>
          <w:szCs w:val="20"/>
          <w:lang w:val="uk-UA"/>
        </w:rPr>
        <w:t>.</w:t>
      </w:r>
      <w:r w:rsidRPr="00DD568E">
        <w:rPr>
          <w:rFonts w:ascii="Times New Roman" w:hAnsi="Times New Roman"/>
          <w:sz w:val="20"/>
          <w:szCs w:val="20"/>
        </w:rPr>
        <w:t xml:space="preserve"> Под ред. П. Бергер, С. Хантингтон. М. : Апект-Проесс, 2004. 379 с. </w:t>
      </w:r>
    </w:p>
    <w:p w:rsidR="00435C04" w:rsidRPr="00DD568E" w:rsidRDefault="00435C04" w:rsidP="00435C04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left" w:pos="540"/>
          <w:tab w:val="num" w:pos="1080"/>
        </w:tabs>
        <w:spacing w:after="0" w:line="240" w:lineRule="auto"/>
        <w:ind w:left="0" w:firstLine="180"/>
        <w:jc w:val="both"/>
        <w:rPr>
          <w:rFonts w:ascii="Times New Roman" w:hAnsi="Times New Roman"/>
          <w:sz w:val="20"/>
          <w:szCs w:val="20"/>
          <w:lang w:val="uk-UA"/>
        </w:rPr>
      </w:pPr>
      <w:r w:rsidRPr="00DD568E">
        <w:rPr>
          <w:rFonts w:ascii="Times New Roman" w:hAnsi="Times New Roman"/>
          <w:sz w:val="20"/>
          <w:szCs w:val="20"/>
        </w:rPr>
        <w:t xml:space="preserve">Райх Р. Послешок. Экономика будущего. М.: Карьера Пресс, 2012. 208 с. </w:t>
      </w:r>
    </w:p>
    <w:p w:rsidR="00435C04" w:rsidRPr="00DD568E" w:rsidRDefault="00435C04" w:rsidP="00435C04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left" w:pos="540"/>
          <w:tab w:val="num" w:pos="1080"/>
        </w:tabs>
        <w:spacing w:after="0" w:line="240" w:lineRule="auto"/>
        <w:ind w:left="0" w:firstLine="180"/>
        <w:jc w:val="both"/>
        <w:rPr>
          <w:rFonts w:ascii="Times New Roman" w:hAnsi="Times New Roman"/>
          <w:sz w:val="20"/>
          <w:szCs w:val="20"/>
          <w:lang w:val="uk-UA"/>
        </w:rPr>
      </w:pPr>
      <w:r w:rsidRPr="00DD568E">
        <w:rPr>
          <w:rFonts w:ascii="Times New Roman" w:hAnsi="Times New Roman"/>
          <w:sz w:val="20"/>
          <w:szCs w:val="20"/>
        </w:rPr>
        <w:t xml:space="preserve"> Сорокин П. Социальная и культурная динамика.  СПб. : ИРХГИ. 2000. 1056 с. </w:t>
      </w:r>
    </w:p>
    <w:p w:rsidR="00435C04" w:rsidRPr="00DD568E" w:rsidRDefault="00435C04" w:rsidP="00435C04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left" w:pos="540"/>
          <w:tab w:val="num" w:pos="1080"/>
        </w:tabs>
        <w:spacing w:after="0" w:line="240" w:lineRule="auto"/>
        <w:ind w:left="0" w:firstLine="180"/>
        <w:jc w:val="both"/>
        <w:rPr>
          <w:rFonts w:ascii="Times New Roman" w:hAnsi="Times New Roman"/>
          <w:sz w:val="20"/>
          <w:szCs w:val="20"/>
          <w:lang w:val="uk-UA"/>
        </w:rPr>
      </w:pPr>
      <w:r w:rsidRPr="00DD568E">
        <w:rPr>
          <w:rFonts w:ascii="Times New Roman" w:hAnsi="Times New Roman"/>
          <w:sz w:val="20"/>
          <w:szCs w:val="20"/>
        </w:rPr>
        <w:t xml:space="preserve"> Тойнби А. Постижение истории. М.: Прогресс, 1991. 731 с. </w:t>
      </w:r>
    </w:p>
    <w:p w:rsidR="00435C04" w:rsidRPr="00DD568E" w:rsidRDefault="00435C04" w:rsidP="00435C04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left" w:pos="540"/>
          <w:tab w:val="num" w:pos="1080"/>
        </w:tabs>
        <w:spacing w:after="0" w:line="240" w:lineRule="auto"/>
        <w:ind w:left="0" w:firstLine="180"/>
        <w:jc w:val="both"/>
        <w:rPr>
          <w:rFonts w:ascii="Times New Roman" w:hAnsi="Times New Roman"/>
          <w:sz w:val="20"/>
          <w:szCs w:val="20"/>
          <w:lang w:val="uk-UA"/>
        </w:rPr>
      </w:pPr>
      <w:r w:rsidRPr="00DD568E">
        <w:rPr>
          <w:rFonts w:ascii="Times New Roman" w:hAnsi="Times New Roman"/>
          <w:sz w:val="20"/>
          <w:szCs w:val="20"/>
        </w:rPr>
        <w:t xml:space="preserve"> Элвуд У. Глобализация. М.: Книжный клуб Книговек, 2013.  208 с</w:t>
      </w:r>
      <w:r w:rsidRPr="00DD568E">
        <w:rPr>
          <w:rFonts w:ascii="Times New Roman" w:hAnsi="Times New Roman"/>
          <w:sz w:val="20"/>
          <w:szCs w:val="20"/>
          <w:lang w:val="en-US"/>
        </w:rPr>
        <w:t>.</w:t>
      </w:r>
    </w:p>
    <w:p w:rsidR="00435C04" w:rsidRPr="00DD568E" w:rsidRDefault="00435C04" w:rsidP="00435C04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left" w:pos="540"/>
          <w:tab w:val="num" w:pos="1080"/>
        </w:tabs>
        <w:spacing w:after="0" w:line="240" w:lineRule="auto"/>
        <w:ind w:left="0" w:firstLine="180"/>
        <w:jc w:val="both"/>
        <w:rPr>
          <w:rFonts w:ascii="Times New Roman" w:hAnsi="Times New Roman"/>
          <w:sz w:val="20"/>
          <w:szCs w:val="20"/>
          <w:lang w:val="uk-UA"/>
        </w:rPr>
      </w:pPr>
      <w:r w:rsidRPr="00DD568E">
        <w:rPr>
          <w:rFonts w:ascii="Times New Roman" w:hAnsi="Times New Roman"/>
          <w:sz w:val="20"/>
          <w:szCs w:val="20"/>
          <w:lang w:val="uk-UA"/>
        </w:rPr>
        <w:t>O'Brien, R.; Williams, M., Global Political Economy: Evolution and Dynamics. 3 ed.; Palgrave Macmilla, 2010.  496 р.</w:t>
      </w:r>
    </w:p>
    <w:p w:rsidR="00435C04" w:rsidRPr="00DD568E" w:rsidRDefault="00435C04" w:rsidP="00435C04">
      <w:pPr>
        <w:widowControl w:val="0"/>
        <w:shd w:val="clear" w:color="auto" w:fill="FFFFFF"/>
        <w:tabs>
          <w:tab w:val="left" w:pos="365"/>
          <w:tab w:val="left" w:pos="540"/>
        </w:tabs>
        <w:spacing w:line="226" w:lineRule="exact"/>
        <w:ind w:firstLine="180"/>
        <w:jc w:val="center"/>
        <w:rPr>
          <w:b/>
          <w:sz w:val="20"/>
          <w:szCs w:val="20"/>
        </w:rPr>
      </w:pPr>
      <w:r w:rsidRPr="00DD568E">
        <w:rPr>
          <w:b/>
          <w:sz w:val="20"/>
          <w:szCs w:val="20"/>
        </w:rPr>
        <w:t>Інформаційні ресурси</w:t>
      </w:r>
    </w:p>
    <w:p w:rsidR="00435C04" w:rsidRPr="00DD568E" w:rsidRDefault="00435C04" w:rsidP="00435C04">
      <w:pPr>
        <w:widowControl w:val="0"/>
        <w:numPr>
          <w:ilvl w:val="0"/>
          <w:numId w:val="5"/>
        </w:numPr>
        <w:shd w:val="clear" w:color="auto" w:fill="FFFFFF"/>
        <w:tabs>
          <w:tab w:val="left" w:pos="365"/>
          <w:tab w:val="left" w:pos="540"/>
        </w:tabs>
        <w:spacing w:line="226" w:lineRule="exact"/>
        <w:ind w:left="0" w:firstLine="180"/>
        <w:jc w:val="both"/>
        <w:rPr>
          <w:sz w:val="20"/>
          <w:szCs w:val="20"/>
        </w:rPr>
      </w:pPr>
      <w:r w:rsidRPr="00DD568E">
        <w:rPr>
          <w:sz w:val="20"/>
          <w:szCs w:val="20"/>
        </w:rPr>
        <w:t xml:space="preserve">Глобальний договір ООН (UN Global Compact, 2000). </w:t>
      </w:r>
      <w:r w:rsidRPr="00DD568E">
        <w:rPr>
          <w:sz w:val="20"/>
          <w:szCs w:val="20"/>
          <w:lang w:val="en-US"/>
        </w:rPr>
        <w:t>URL</w:t>
      </w:r>
      <w:r w:rsidRPr="00DD568E">
        <w:rPr>
          <w:sz w:val="20"/>
          <w:szCs w:val="20"/>
        </w:rPr>
        <w:t xml:space="preserve">:  </w:t>
      </w:r>
      <w:hyperlink r:id="rId9" w:history="1">
        <w:r w:rsidRPr="00DD568E">
          <w:rPr>
            <w:rStyle w:val="a4"/>
            <w:sz w:val="20"/>
            <w:szCs w:val="20"/>
          </w:rPr>
          <w:t>www.globalcompact.org.ua</w:t>
        </w:r>
      </w:hyperlink>
    </w:p>
    <w:p w:rsidR="00435C04" w:rsidRPr="00DD568E" w:rsidRDefault="00435C04" w:rsidP="00435C04">
      <w:pPr>
        <w:widowControl w:val="0"/>
        <w:numPr>
          <w:ilvl w:val="0"/>
          <w:numId w:val="5"/>
        </w:numPr>
        <w:shd w:val="clear" w:color="auto" w:fill="FFFFFF"/>
        <w:tabs>
          <w:tab w:val="left" w:pos="365"/>
          <w:tab w:val="left" w:pos="540"/>
        </w:tabs>
        <w:spacing w:line="226" w:lineRule="exact"/>
        <w:ind w:left="0" w:firstLine="180"/>
        <w:jc w:val="both"/>
        <w:rPr>
          <w:sz w:val="20"/>
          <w:szCs w:val="20"/>
        </w:rPr>
      </w:pPr>
      <w:r w:rsidRPr="00DD568E">
        <w:rPr>
          <w:sz w:val="20"/>
          <w:szCs w:val="20"/>
        </w:rPr>
        <w:t xml:space="preserve"> Державний комітет статистики України.  </w:t>
      </w:r>
      <w:r w:rsidRPr="00DD568E">
        <w:rPr>
          <w:sz w:val="20"/>
          <w:szCs w:val="20"/>
          <w:lang w:val="en-US"/>
        </w:rPr>
        <w:t>URL</w:t>
      </w:r>
      <w:r w:rsidRPr="00DD568E">
        <w:rPr>
          <w:sz w:val="20"/>
          <w:szCs w:val="20"/>
        </w:rPr>
        <w:t xml:space="preserve">: </w:t>
      </w:r>
      <w:hyperlink r:id="rId10" w:history="1">
        <w:r w:rsidRPr="00DD568E">
          <w:rPr>
            <w:rStyle w:val="a4"/>
            <w:sz w:val="20"/>
            <w:szCs w:val="20"/>
          </w:rPr>
          <w:t>http://www.ukrstat.gov.ua</w:t>
        </w:r>
      </w:hyperlink>
    </w:p>
    <w:p w:rsidR="00435C04" w:rsidRPr="00DD568E" w:rsidRDefault="00435C04" w:rsidP="00435C04">
      <w:pPr>
        <w:widowControl w:val="0"/>
        <w:numPr>
          <w:ilvl w:val="0"/>
          <w:numId w:val="5"/>
        </w:numPr>
        <w:shd w:val="clear" w:color="auto" w:fill="FFFFFF"/>
        <w:tabs>
          <w:tab w:val="left" w:pos="365"/>
          <w:tab w:val="left" w:pos="540"/>
        </w:tabs>
        <w:spacing w:line="226" w:lineRule="exact"/>
        <w:ind w:left="0" w:firstLine="180"/>
        <w:jc w:val="both"/>
        <w:rPr>
          <w:sz w:val="20"/>
          <w:szCs w:val="20"/>
        </w:rPr>
      </w:pPr>
      <w:r w:rsidRPr="00DD568E">
        <w:rPr>
          <w:sz w:val="20"/>
          <w:szCs w:val="20"/>
        </w:rPr>
        <w:t xml:space="preserve">.Міністерство економічного розвитку і торгівлі України.  </w:t>
      </w:r>
      <w:r w:rsidRPr="00DD568E">
        <w:rPr>
          <w:sz w:val="20"/>
          <w:szCs w:val="20"/>
          <w:lang w:val="en-US"/>
        </w:rPr>
        <w:t>URL</w:t>
      </w:r>
      <w:r w:rsidRPr="00DD568E">
        <w:rPr>
          <w:sz w:val="20"/>
          <w:szCs w:val="20"/>
        </w:rPr>
        <w:t xml:space="preserve">: </w:t>
      </w:r>
      <w:hyperlink r:id="rId11" w:history="1">
        <w:r w:rsidRPr="00DD568E">
          <w:rPr>
            <w:rStyle w:val="a4"/>
            <w:sz w:val="20"/>
            <w:szCs w:val="20"/>
          </w:rPr>
          <w:t>http://www.me.gov.ua</w:t>
        </w:r>
      </w:hyperlink>
    </w:p>
    <w:p w:rsidR="00435C04" w:rsidRPr="00DD568E" w:rsidRDefault="00435C04" w:rsidP="00435C04">
      <w:pPr>
        <w:widowControl w:val="0"/>
        <w:numPr>
          <w:ilvl w:val="0"/>
          <w:numId w:val="5"/>
        </w:numPr>
        <w:shd w:val="clear" w:color="auto" w:fill="FFFFFF"/>
        <w:tabs>
          <w:tab w:val="left" w:pos="365"/>
          <w:tab w:val="left" w:pos="540"/>
        </w:tabs>
        <w:spacing w:line="226" w:lineRule="exact"/>
        <w:ind w:left="0" w:firstLine="180"/>
        <w:jc w:val="both"/>
        <w:rPr>
          <w:sz w:val="20"/>
          <w:szCs w:val="20"/>
        </w:rPr>
      </w:pPr>
      <w:r w:rsidRPr="00DD568E">
        <w:rPr>
          <w:sz w:val="20"/>
          <w:szCs w:val="20"/>
        </w:rPr>
        <w:t xml:space="preserve">.Національна бібліотека України імені В.І. Вернадського.  </w:t>
      </w:r>
      <w:r w:rsidRPr="00DD568E">
        <w:rPr>
          <w:sz w:val="20"/>
          <w:szCs w:val="20"/>
          <w:lang w:val="en-US"/>
        </w:rPr>
        <w:t>URL</w:t>
      </w:r>
      <w:r w:rsidRPr="00DD568E">
        <w:rPr>
          <w:sz w:val="20"/>
          <w:szCs w:val="20"/>
        </w:rPr>
        <w:t xml:space="preserve">: </w:t>
      </w:r>
      <w:hyperlink r:id="rId12" w:history="1">
        <w:r w:rsidRPr="00DD568E">
          <w:rPr>
            <w:rStyle w:val="a4"/>
            <w:sz w:val="20"/>
            <w:szCs w:val="20"/>
          </w:rPr>
          <w:t>http://www.nbuv.gov.ua</w:t>
        </w:r>
      </w:hyperlink>
    </w:p>
    <w:p w:rsidR="00435C04" w:rsidRPr="00DD568E" w:rsidRDefault="00435C04" w:rsidP="00435C04">
      <w:pPr>
        <w:widowControl w:val="0"/>
        <w:numPr>
          <w:ilvl w:val="0"/>
          <w:numId w:val="5"/>
        </w:numPr>
        <w:shd w:val="clear" w:color="auto" w:fill="FFFFFF"/>
        <w:tabs>
          <w:tab w:val="left" w:pos="365"/>
          <w:tab w:val="left" w:pos="540"/>
        </w:tabs>
        <w:spacing w:line="226" w:lineRule="exact"/>
        <w:ind w:left="0" w:firstLine="180"/>
        <w:jc w:val="both"/>
        <w:rPr>
          <w:sz w:val="20"/>
          <w:szCs w:val="20"/>
        </w:rPr>
      </w:pPr>
      <w:r w:rsidRPr="00DD568E">
        <w:rPr>
          <w:sz w:val="20"/>
          <w:szCs w:val="20"/>
        </w:rPr>
        <w:t xml:space="preserve">.Урядовий портал </w:t>
      </w:r>
      <w:r w:rsidRPr="00DD568E">
        <w:rPr>
          <w:sz w:val="20"/>
          <w:szCs w:val="20"/>
          <w:lang w:val="en-US"/>
        </w:rPr>
        <w:t>URL</w:t>
      </w:r>
      <w:r w:rsidRPr="00DD568E">
        <w:rPr>
          <w:sz w:val="20"/>
          <w:szCs w:val="20"/>
        </w:rPr>
        <w:t xml:space="preserve">: </w:t>
      </w:r>
      <w:hyperlink r:id="rId13" w:history="1">
        <w:r w:rsidRPr="00DD568E">
          <w:rPr>
            <w:rStyle w:val="a4"/>
            <w:sz w:val="20"/>
            <w:szCs w:val="20"/>
          </w:rPr>
          <w:t>http://www.kmu.gov.ua</w:t>
        </w:r>
      </w:hyperlink>
    </w:p>
    <w:p w:rsidR="00435C04" w:rsidRPr="00DD568E" w:rsidRDefault="00435C04" w:rsidP="00435C04">
      <w:pPr>
        <w:widowControl w:val="0"/>
        <w:numPr>
          <w:ilvl w:val="0"/>
          <w:numId w:val="5"/>
        </w:numPr>
        <w:shd w:val="clear" w:color="auto" w:fill="FFFFFF"/>
        <w:tabs>
          <w:tab w:val="left" w:pos="365"/>
          <w:tab w:val="left" w:pos="540"/>
        </w:tabs>
        <w:spacing w:line="226" w:lineRule="exact"/>
        <w:ind w:left="0" w:firstLine="180"/>
        <w:jc w:val="both"/>
        <w:rPr>
          <w:sz w:val="20"/>
          <w:szCs w:val="20"/>
        </w:rPr>
      </w:pPr>
      <w:r w:rsidRPr="00DD568E">
        <w:rPr>
          <w:sz w:val="20"/>
          <w:szCs w:val="20"/>
        </w:rPr>
        <w:t xml:space="preserve">Офіційний сайт  SAS Insights Center [Electronic Resource]: SAS Insights Center Електрон. видан., 2020. Mode of access: </w:t>
      </w:r>
      <w:hyperlink r:id="rId14" w:history="1">
        <w:r w:rsidRPr="00DD568E">
          <w:rPr>
            <w:rStyle w:val="a4"/>
            <w:bCs/>
            <w:spacing w:val="-6"/>
            <w:sz w:val="20"/>
            <w:szCs w:val="20"/>
          </w:rPr>
          <w:t>http://www.sas.com</w:t>
        </w:r>
      </w:hyperlink>
    </w:p>
    <w:p w:rsidR="006C4010" w:rsidRDefault="006C4010" w:rsidP="00435C04">
      <w:pPr>
        <w:widowControl w:val="0"/>
        <w:ind w:firstLine="720"/>
        <w:jc w:val="both"/>
      </w:pPr>
    </w:p>
    <w:p w:rsidR="008633A8" w:rsidRDefault="00BA4FF9" w:rsidP="00435C04">
      <w:pPr>
        <w:widowControl w:val="0"/>
        <w:ind w:firstLine="720"/>
        <w:jc w:val="both"/>
        <w:rPr>
          <w:b/>
        </w:rPr>
      </w:pPr>
      <w:r>
        <w:rPr>
          <w:b/>
        </w:rPr>
        <w:t xml:space="preserve"> </w:t>
      </w:r>
      <w:r w:rsidR="00D74B5D" w:rsidRPr="006C4010">
        <w:rPr>
          <w:b/>
        </w:rPr>
        <w:t xml:space="preserve">Тема2: </w:t>
      </w:r>
      <w:r w:rsidR="006C4010" w:rsidRPr="006C4010">
        <w:rPr>
          <w:b/>
          <w:lang w:val="ru-RU" w:eastAsia="ru-RU"/>
        </w:rPr>
        <w:t>Сучасна методологія глобалістики</w:t>
      </w:r>
      <w:r w:rsidR="00D74B5D" w:rsidRPr="006C4010">
        <w:rPr>
          <w:b/>
        </w:rPr>
        <w:t xml:space="preserve"> </w:t>
      </w:r>
    </w:p>
    <w:p w:rsidR="00556B1B" w:rsidRPr="00053BED" w:rsidRDefault="00556B1B" w:rsidP="00435C04">
      <w:pPr>
        <w:widowControl w:val="0"/>
        <w:ind w:firstLine="720"/>
        <w:jc w:val="both"/>
        <w:rPr>
          <w:b/>
          <w:i/>
        </w:rPr>
      </w:pPr>
      <w:r w:rsidRPr="00053BED">
        <w:rPr>
          <w:b/>
          <w:i/>
        </w:rPr>
        <w:t>Час, що відводиться на самостійну роботу: 11 а.г</w:t>
      </w:r>
    </w:p>
    <w:p w:rsidR="00556B1B" w:rsidRPr="00053BED" w:rsidRDefault="00556B1B" w:rsidP="00435C04">
      <w:pPr>
        <w:widowControl w:val="0"/>
        <w:ind w:firstLine="720"/>
        <w:jc w:val="both"/>
        <w:rPr>
          <w:i/>
        </w:rPr>
      </w:pPr>
      <w:r w:rsidRPr="00053BED">
        <w:rPr>
          <w:i/>
        </w:rPr>
        <w:t xml:space="preserve">У ході самостійної роботи студент: </w:t>
      </w:r>
    </w:p>
    <w:p w:rsidR="00556B1B" w:rsidRDefault="00556B1B" w:rsidP="00435C04">
      <w:pPr>
        <w:widowControl w:val="0"/>
        <w:ind w:firstLine="720"/>
        <w:jc w:val="both"/>
      </w:pPr>
      <w:r>
        <w:t xml:space="preserve"> засвоює теоретичний матеріал з теми </w:t>
      </w:r>
      <w:r w:rsidRPr="003B1849">
        <w:rPr>
          <w:b/>
        </w:rPr>
        <w:t>«</w:t>
      </w:r>
      <w:r w:rsidRPr="00556B1B">
        <w:rPr>
          <w:lang w:val="ru-RU" w:eastAsia="ru-RU"/>
        </w:rPr>
        <w:t>Сучасна методологія глобалістики»</w:t>
      </w:r>
      <w:r w:rsidRPr="00556B1B">
        <w:t>;</w:t>
      </w:r>
      <w:r>
        <w:t xml:space="preserve">  </w:t>
      </w:r>
    </w:p>
    <w:p w:rsidR="00556B1B" w:rsidRDefault="00556B1B" w:rsidP="00435C04">
      <w:pPr>
        <w:widowControl w:val="0"/>
        <w:ind w:firstLine="720"/>
        <w:jc w:val="both"/>
      </w:pPr>
      <w:r>
        <w:t xml:space="preserve">закріплює знання теоретичного матеріалу, використовуючи необхідний інструментарій практичним шляхом (розв’язання задач, виконання розрахунково-графічних робіт, виконання контрольних робіт, тестів для самоперевірки, тестів з фізичної підготовленості); </w:t>
      </w:r>
    </w:p>
    <w:p w:rsidR="00556B1B" w:rsidRDefault="00556B1B" w:rsidP="00435C04">
      <w:pPr>
        <w:widowControl w:val="0"/>
        <w:ind w:firstLine="720"/>
        <w:jc w:val="both"/>
      </w:pPr>
      <w:r>
        <w:t xml:space="preserve"> застосовує отримані знання і практичні навики для аналізу ситуацій і вироблення правильного рішення (підготовка до групової дискусії, підготовча робота в рамках ділової гри, </w:t>
      </w:r>
      <w:r>
        <w:lastRenderedPageBreak/>
        <w:t xml:space="preserve">письмовий аналіз конкретної ситуації, розробка мистецьких проектів, під час участі та організації спортивних заходів тощо); </w:t>
      </w:r>
    </w:p>
    <w:p w:rsidR="00556B1B" w:rsidRDefault="00556B1B" w:rsidP="00435C04">
      <w:pPr>
        <w:widowControl w:val="0"/>
        <w:ind w:firstLine="720"/>
        <w:jc w:val="both"/>
      </w:pPr>
      <w:r>
        <w:t xml:space="preserve"> застосовує отримані знання та уміння для формування власної позиції, теорії, моделі (написання наукової доповіді, статті, науково-дослідної роботи)</w:t>
      </w:r>
    </w:p>
    <w:p w:rsidR="00556B1B" w:rsidRPr="006C4010" w:rsidRDefault="00556B1B" w:rsidP="00435C04">
      <w:pPr>
        <w:widowControl w:val="0"/>
        <w:ind w:firstLine="720"/>
        <w:jc w:val="both"/>
        <w:rPr>
          <w:i/>
        </w:rPr>
      </w:pPr>
      <w:r w:rsidRPr="006C4010">
        <w:rPr>
          <w:i/>
        </w:rPr>
        <w:t>Питання для самостійного розгляду:</w:t>
      </w:r>
    </w:p>
    <w:p w:rsidR="008633A8" w:rsidRDefault="00D74B5D" w:rsidP="00435C04">
      <w:pPr>
        <w:widowControl w:val="0"/>
        <w:ind w:firstLine="720"/>
        <w:jc w:val="both"/>
      </w:pPr>
      <w:r>
        <w:t xml:space="preserve">1. Виникнення глобалістики. Сутність глобалістики. </w:t>
      </w:r>
    </w:p>
    <w:p w:rsidR="008633A8" w:rsidRDefault="00556B1B" w:rsidP="00435C04">
      <w:pPr>
        <w:widowControl w:val="0"/>
        <w:ind w:firstLine="720"/>
        <w:jc w:val="both"/>
      </w:pPr>
      <w:r>
        <w:t>2</w:t>
      </w:r>
      <w:r w:rsidR="00D74B5D">
        <w:t xml:space="preserve">. Основні типи глобальних проблем. </w:t>
      </w:r>
    </w:p>
    <w:p w:rsidR="008633A8" w:rsidRDefault="00556B1B" w:rsidP="00435C04">
      <w:pPr>
        <w:widowControl w:val="0"/>
        <w:ind w:firstLine="720"/>
        <w:jc w:val="both"/>
      </w:pPr>
      <w:r>
        <w:t>3</w:t>
      </w:r>
      <w:r w:rsidR="00D74B5D">
        <w:t xml:space="preserve">. Соціокультурний розвиток в глобальному суспільстві </w:t>
      </w:r>
    </w:p>
    <w:p w:rsidR="00556B1B" w:rsidRDefault="00556B1B" w:rsidP="00435C04">
      <w:pPr>
        <w:widowControl w:val="0"/>
        <w:ind w:firstLine="720"/>
        <w:jc w:val="both"/>
      </w:pPr>
      <w:r>
        <w:t xml:space="preserve">4. Вплив глобалізації на людське життя. </w:t>
      </w:r>
    </w:p>
    <w:p w:rsidR="00556B1B" w:rsidRDefault="00556B1B" w:rsidP="00435C04">
      <w:pPr>
        <w:widowControl w:val="0"/>
        <w:ind w:firstLine="720"/>
        <w:jc w:val="both"/>
      </w:pPr>
      <w:r>
        <w:t xml:space="preserve">5. Особливості глобалізації на сучасному етапі. </w:t>
      </w:r>
    </w:p>
    <w:p w:rsidR="00556B1B" w:rsidRDefault="00556B1B" w:rsidP="00435C04">
      <w:pPr>
        <w:widowControl w:val="0"/>
        <w:ind w:firstLine="720"/>
        <w:jc w:val="both"/>
      </w:pPr>
      <w:r>
        <w:t xml:space="preserve">6. Соціально-демографічні та соціально-екологічні проблеми, їх характеристика. </w:t>
      </w:r>
    </w:p>
    <w:p w:rsidR="00556B1B" w:rsidRDefault="00556B1B" w:rsidP="00435C04">
      <w:pPr>
        <w:widowControl w:val="0"/>
        <w:ind w:firstLine="720"/>
        <w:jc w:val="both"/>
      </w:pPr>
      <w:r>
        <w:t xml:space="preserve">7. Соціокультурний розвиток в глобальному суспільстві. </w:t>
      </w:r>
    </w:p>
    <w:p w:rsidR="00556B1B" w:rsidRPr="00556B1B" w:rsidRDefault="00556B1B" w:rsidP="00435C04">
      <w:pPr>
        <w:widowControl w:val="0"/>
        <w:ind w:firstLine="720"/>
        <w:jc w:val="both"/>
        <w:rPr>
          <w:i/>
        </w:rPr>
      </w:pPr>
      <w:r w:rsidRPr="00556B1B">
        <w:rPr>
          <w:i/>
        </w:rPr>
        <w:t xml:space="preserve">Питання для дискусій </w:t>
      </w:r>
    </w:p>
    <w:p w:rsidR="00556B1B" w:rsidRDefault="00556B1B" w:rsidP="00435C04">
      <w:pPr>
        <w:widowControl w:val="0"/>
        <w:ind w:firstLine="720"/>
        <w:jc w:val="both"/>
      </w:pPr>
      <w:r>
        <w:t xml:space="preserve">1. У чому позитивні риси культурної глобалізації? </w:t>
      </w:r>
    </w:p>
    <w:p w:rsidR="00556B1B" w:rsidRDefault="00556B1B" w:rsidP="00435C04">
      <w:pPr>
        <w:widowControl w:val="0"/>
        <w:ind w:firstLine="720"/>
        <w:jc w:val="both"/>
      </w:pPr>
      <w:r>
        <w:t xml:space="preserve">2. В чому особливості формування глобалістики? </w:t>
      </w:r>
    </w:p>
    <w:p w:rsidR="00556B1B" w:rsidRDefault="00556B1B" w:rsidP="00435C04">
      <w:pPr>
        <w:widowControl w:val="0"/>
        <w:ind w:firstLine="720"/>
        <w:jc w:val="both"/>
      </w:pPr>
      <w:r>
        <w:t xml:space="preserve">3. У чому полягає сутність соціокультурного феномену глобалізації? </w:t>
      </w:r>
    </w:p>
    <w:p w:rsidR="00556B1B" w:rsidRDefault="00556B1B" w:rsidP="00435C04">
      <w:pPr>
        <w:widowControl w:val="0"/>
        <w:ind w:firstLine="720"/>
        <w:jc w:val="both"/>
      </w:pPr>
      <w:r>
        <w:t xml:space="preserve">4. Що зумовлює аналіз глобалізації? </w:t>
      </w:r>
    </w:p>
    <w:p w:rsidR="00556B1B" w:rsidRDefault="00556B1B" w:rsidP="00435C04">
      <w:pPr>
        <w:widowControl w:val="0"/>
        <w:ind w:firstLine="720"/>
        <w:jc w:val="both"/>
      </w:pPr>
      <w:r>
        <w:t xml:space="preserve">5. Як саме економічна глобалізація впливає на розвиток країн світу? </w:t>
      </w:r>
    </w:p>
    <w:p w:rsidR="00556B1B" w:rsidRDefault="00556B1B" w:rsidP="00435C04">
      <w:pPr>
        <w:widowControl w:val="0"/>
        <w:ind w:firstLine="720"/>
        <w:jc w:val="both"/>
      </w:pPr>
      <w:r>
        <w:t xml:space="preserve">6. Чи існують історичні періоди розвитку процесів глобалізації? </w:t>
      </w:r>
    </w:p>
    <w:p w:rsidR="00556B1B" w:rsidRDefault="00556B1B" w:rsidP="00435C04">
      <w:pPr>
        <w:widowControl w:val="0"/>
        <w:ind w:firstLine="720"/>
        <w:jc w:val="both"/>
      </w:pPr>
      <w:r>
        <w:t>7. У чому позитивні риси культурної глобалізації?</w:t>
      </w:r>
    </w:p>
    <w:p w:rsidR="00556B1B" w:rsidRDefault="00556B1B" w:rsidP="00435C04">
      <w:pPr>
        <w:widowControl w:val="0"/>
        <w:ind w:firstLine="720"/>
        <w:jc w:val="both"/>
      </w:pPr>
      <w:r>
        <w:t xml:space="preserve">8. В чому особливості формування глобалістики? </w:t>
      </w:r>
    </w:p>
    <w:p w:rsidR="008633A8" w:rsidRPr="00556B1B" w:rsidRDefault="00D74B5D" w:rsidP="00435C04">
      <w:pPr>
        <w:widowControl w:val="0"/>
        <w:ind w:firstLine="720"/>
        <w:jc w:val="both"/>
        <w:rPr>
          <w:i/>
        </w:rPr>
      </w:pPr>
      <w:r w:rsidRPr="00556B1B">
        <w:rPr>
          <w:i/>
        </w:rPr>
        <w:t xml:space="preserve">Теми фіксованих виступів </w:t>
      </w:r>
    </w:p>
    <w:p w:rsidR="008633A8" w:rsidRDefault="00D74B5D" w:rsidP="00435C04">
      <w:pPr>
        <w:widowControl w:val="0"/>
        <w:ind w:firstLine="720"/>
        <w:jc w:val="both"/>
      </w:pPr>
      <w:r>
        <w:t xml:space="preserve">1. Сутність категорії </w:t>
      </w:r>
      <w:r w:rsidR="00556B1B">
        <w:t>«</w:t>
      </w:r>
      <w:r>
        <w:t>глобалістика</w:t>
      </w:r>
      <w:r w:rsidR="00556B1B">
        <w:t>»</w:t>
      </w:r>
      <w:r>
        <w:t xml:space="preserve">. </w:t>
      </w:r>
    </w:p>
    <w:p w:rsidR="008633A8" w:rsidRDefault="00D74B5D" w:rsidP="00435C04">
      <w:pPr>
        <w:widowControl w:val="0"/>
        <w:ind w:firstLine="720"/>
        <w:jc w:val="both"/>
      </w:pPr>
      <w:r>
        <w:t xml:space="preserve">2. Причини виникнення та особливості формування глобалістики. </w:t>
      </w:r>
    </w:p>
    <w:p w:rsidR="008633A8" w:rsidRDefault="00D74B5D" w:rsidP="00435C04">
      <w:pPr>
        <w:widowControl w:val="0"/>
        <w:ind w:firstLine="720"/>
        <w:jc w:val="both"/>
      </w:pPr>
      <w:r>
        <w:t xml:space="preserve">3. Основні характеристики глобального суспільства. </w:t>
      </w:r>
    </w:p>
    <w:p w:rsidR="008633A8" w:rsidRDefault="00D74B5D" w:rsidP="00435C04">
      <w:pPr>
        <w:widowControl w:val="0"/>
        <w:ind w:firstLine="720"/>
        <w:jc w:val="both"/>
      </w:pPr>
      <w:r>
        <w:t xml:space="preserve">4. Ввзаємозв'язок глобальної політики та економіки. </w:t>
      </w:r>
    </w:p>
    <w:p w:rsidR="008633A8" w:rsidRPr="00556B1B" w:rsidRDefault="00D74B5D" w:rsidP="00435C04">
      <w:pPr>
        <w:widowControl w:val="0"/>
        <w:ind w:firstLine="720"/>
        <w:jc w:val="both"/>
        <w:rPr>
          <w:i/>
        </w:rPr>
      </w:pPr>
      <w:r w:rsidRPr="00556B1B">
        <w:rPr>
          <w:i/>
        </w:rPr>
        <w:t xml:space="preserve">Теми рефератів </w:t>
      </w:r>
    </w:p>
    <w:p w:rsidR="008633A8" w:rsidRDefault="00D74B5D" w:rsidP="00435C04">
      <w:pPr>
        <w:widowControl w:val="0"/>
        <w:ind w:firstLine="720"/>
        <w:jc w:val="both"/>
      </w:pPr>
      <w:r>
        <w:t>1. Сутність і взаємозв’язок понять «глобаліст</w:t>
      </w:r>
      <w:r w:rsidR="00F34AEB">
        <w:t>и</w:t>
      </w:r>
      <w:r>
        <w:t>ка» і «глобалізм», їх співвідношення з поняттям «глобалізація».</w:t>
      </w:r>
    </w:p>
    <w:p w:rsidR="008633A8" w:rsidRDefault="00D74B5D" w:rsidP="00435C04">
      <w:pPr>
        <w:widowControl w:val="0"/>
        <w:ind w:firstLine="720"/>
        <w:jc w:val="both"/>
      </w:pPr>
      <w:r>
        <w:t xml:space="preserve"> 2. Глобалізм і геополітичні стратегії таласократії і теллурократії. </w:t>
      </w:r>
    </w:p>
    <w:p w:rsidR="008633A8" w:rsidRDefault="00D74B5D" w:rsidP="00435C04">
      <w:pPr>
        <w:widowControl w:val="0"/>
        <w:ind w:firstLine="720"/>
        <w:jc w:val="both"/>
      </w:pPr>
      <w:r>
        <w:t xml:space="preserve">3. Сутність континенталізму. </w:t>
      </w:r>
    </w:p>
    <w:p w:rsidR="008633A8" w:rsidRDefault="00D74B5D" w:rsidP="00435C04">
      <w:pPr>
        <w:widowControl w:val="0"/>
        <w:ind w:firstLine="720"/>
        <w:jc w:val="both"/>
      </w:pPr>
      <w:r>
        <w:t xml:space="preserve">4. Атлантистська лінія геополітики та її основні розробники. </w:t>
      </w:r>
    </w:p>
    <w:p w:rsidR="008633A8" w:rsidRDefault="00D74B5D" w:rsidP="00435C04">
      <w:pPr>
        <w:widowControl w:val="0"/>
        <w:ind w:firstLine="720"/>
        <w:jc w:val="both"/>
      </w:pPr>
      <w:r>
        <w:t xml:space="preserve">5. Лібералізм та ідея повномасштабної планетарної інтеграції як зміст глобалізму. </w:t>
      </w:r>
    </w:p>
    <w:p w:rsidR="008633A8" w:rsidRDefault="00D74B5D" w:rsidP="00435C04">
      <w:pPr>
        <w:widowControl w:val="0"/>
        <w:ind w:firstLine="720"/>
        <w:jc w:val="both"/>
      </w:pPr>
      <w:r>
        <w:t xml:space="preserve">6. Основні провідники глобалізму: країни, міжнародні організації, неофіційні структури і провідні геополітики. </w:t>
      </w:r>
    </w:p>
    <w:p w:rsidR="008633A8" w:rsidRDefault="00D74B5D" w:rsidP="00435C04">
      <w:pPr>
        <w:widowControl w:val="0"/>
        <w:ind w:firstLine="720"/>
        <w:jc w:val="both"/>
      </w:pPr>
      <w:r>
        <w:t xml:space="preserve">7. Погляди Ж. Тіріара і Й. фон Лохаузена. </w:t>
      </w:r>
    </w:p>
    <w:p w:rsidR="008633A8" w:rsidRDefault="00D74B5D" w:rsidP="00435C04">
      <w:pPr>
        <w:widowControl w:val="0"/>
        <w:ind w:firstLine="720"/>
        <w:jc w:val="both"/>
      </w:pPr>
      <w:r>
        <w:t xml:space="preserve">8. «Палкий лібералізм» Ф. Фукуями, погляди Ж. Аталі і концепція Міланського Інституту міжнародних політичних досліджень. </w:t>
      </w:r>
    </w:p>
    <w:p w:rsidR="008633A8" w:rsidRDefault="00D74B5D" w:rsidP="00435C04">
      <w:pPr>
        <w:widowControl w:val="0"/>
        <w:ind w:firstLine="720"/>
        <w:jc w:val="both"/>
      </w:pPr>
      <w:r>
        <w:t xml:space="preserve">9. Парадигма «консервативного оптимізму» С. Хантінгтона. </w:t>
      </w:r>
    </w:p>
    <w:p w:rsidR="008633A8" w:rsidRDefault="00D74B5D" w:rsidP="00435C04">
      <w:pPr>
        <w:widowControl w:val="0"/>
        <w:ind w:firstLine="720"/>
        <w:jc w:val="both"/>
      </w:pPr>
      <w:r>
        <w:t xml:space="preserve">10. «Політичний екстремізм» З. Бжезінського як концептуальний прояв глобалізму. </w:t>
      </w:r>
    </w:p>
    <w:p w:rsidR="008633A8" w:rsidRDefault="00D74B5D" w:rsidP="00435C04">
      <w:pPr>
        <w:widowControl w:val="0"/>
        <w:ind w:firstLine="720"/>
        <w:jc w:val="both"/>
      </w:pPr>
      <w:r>
        <w:t xml:space="preserve">11. Глобалізм в поглядах представника «ліберального антифундаменталізму» Джорджа Сороса. </w:t>
      </w:r>
    </w:p>
    <w:p w:rsidR="008633A8" w:rsidRDefault="00D74B5D" w:rsidP="00435C04">
      <w:pPr>
        <w:widowControl w:val="0"/>
        <w:ind w:firstLine="720"/>
        <w:jc w:val="both"/>
      </w:pPr>
      <w:r>
        <w:t xml:space="preserve">12. Чотири державно-політичні платформи сучасного глобалізму. </w:t>
      </w:r>
    </w:p>
    <w:p w:rsidR="008633A8" w:rsidRDefault="00D74B5D" w:rsidP="00435C04">
      <w:pPr>
        <w:widowControl w:val="0"/>
        <w:ind w:firstLine="720"/>
        <w:jc w:val="both"/>
      </w:pPr>
      <w:r>
        <w:t xml:space="preserve">13. Вашингтонський консенсус. </w:t>
      </w:r>
    </w:p>
    <w:p w:rsidR="008633A8" w:rsidRDefault="00D74B5D" w:rsidP="00435C04">
      <w:pPr>
        <w:widowControl w:val="0"/>
        <w:ind w:firstLine="720"/>
        <w:jc w:val="both"/>
      </w:pPr>
      <w:r>
        <w:t xml:space="preserve">14. Азіатський глобалізм як новий світовий феномен. </w:t>
      </w:r>
    </w:p>
    <w:p w:rsidR="00435C04" w:rsidRPr="005B7078" w:rsidRDefault="00435C04" w:rsidP="00435C04">
      <w:pPr>
        <w:widowControl w:val="0"/>
        <w:ind w:left="540" w:hanging="540"/>
        <w:jc w:val="both"/>
        <w:rPr>
          <w:b/>
          <w:sz w:val="22"/>
          <w:szCs w:val="22"/>
        </w:rPr>
      </w:pPr>
      <w:r w:rsidRPr="005B7078">
        <w:rPr>
          <w:b/>
          <w:sz w:val="22"/>
          <w:szCs w:val="22"/>
        </w:rPr>
        <w:t>Література:</w:t>
      </w:r>
    </w:p>
    <w:p w:rsidR="00435C04" w:rsidRPr="00DD568E" w:rsidRDefault="00435C04" w:rsidP="00435C04">
      <w:pPr>
        <w:widowControl w:val="0"/>
        <w:ind w:left="540" w:hanging="540"/>
        <w:jc w:val="both"/>
        <w:rPr>
          <w:b/>
          <w:sz w:val="20"/>
          <w:szCs w:val="20"/>
        </w:rPr>
      </w:pPr>
      <w:r w:rsidRPr="00DD568E">
        <w:rPr>
          <w:b/>
          <w:sz w:val="20"/>
          <w:szCs w:val="20"/>
        </w:rPr>
        <w:t>Основна</w:t>
      </w:r>
    </w:p>
    <w:p w:rsidR="00435C04" w:rsidRPr="00DD568E" w:rsidRDefault="00435C04" w:rsidP="00435C04">
      <w:pPr>
        <w:widowControl w:val="0"/>
        <w:numPr>
          <w:ilvl w:val="0"/>
          <w:numId w:val="9"/>
        </w:numPr>
        <w:tabs>
          <w:tab w:val="clear" w:pos="900"/>
          <w:tab w:val="num" w:pos="180"/>
          <w:tab w:val="left" w:pos="540"/>
          <w:tab w:val="left" w:pos="720"/>
        </w:tabs>
        <w:autoSpaceDE w:val="0"/>
        <w:autoSpaceDN w:val="0"/>
        <w:ind w:left="0" w:firstLine="360"/>
        <w:jc w:val="both"/>
        <w:rPr>
          <w:sz w:val="20"/>
          <w:szCs w:val="20"/>
        </w:rPr>
      </w:pPr>
      <w:r w:rsidRPr="00DD568E">
        <w:rPr>
          <w:sz w:val="20"/>
          <w:szCs w:val="20"/>
        </w:rPr>
        <w:t xml:space="preserve">Гелд Д. Глобальні трансформації. Політика, економіка, культура. К. : Фенікс, 2003.  584 с. </w:t>
      </w:r>
    </w:p>
    <w:p w:rsidR="00435C04" w:rsidRPr="00DD568E" w:rsidRDefault="00435C04" w:rsidP="00435C04">
      <w:pPr>
        <w:widowControl w:val="0"/>
        <w:numPr>
          <w:ilvl w:val="0"/>
          <w:numId w:val="9"/>
        </w:numPr>
        <w:tabs>
          <w:tab w:val="clear" w:pos="900"/>
          <w:tab w:val="num" w:pos="180"/>
          <w:tab w:val="left" w:pos="540"/>
          <w:tab w:val="left" w:pos="720"/>
        </w:tabs>
        <w:autoSpaceDE w:val="0"/>
        <w:autoSpaceDN w:val="0"/>
        <w:ind w:left="0" w:firstLine="360"/>
        <w:jc w:val="both"/>
        <w:rPr>
          <w:sz w:val="20"/>
          <w:szCs w:val="20"/>
        </w:rPr>
      </w:pPr>
      <w:r w:rsidRPr="00DD568E">
        <w:rPr>
          <w:sz w:val="20"/>
          <w:szCs w:val="20"/>
        </w:rPr>
        <w:t>Глобалистика: Энциклопедия / Гл. ред. И. Мазур, А. Чумаков. М.: Радуга, 2003. 1328с.</w:t>
      </w:r>
    </w:p>
    <w:p w:rsidR="00435C04" w:rsidRPr="00DD568E" w:rsidRDefault="00435C04" w:rsidP="00435C04">
      <w:pPr>
        <w:widowControl w:val="0"/>
        <w:numPr>
          <w:ilvl w:val="0"/>
          <w:numId w:val="9"/>
        </w:numPr>
        <w:tabs>
          <w:tab w:val="clear" w:pos="900"/>
          <w:tab w:val="num" w:pos="180"/>
          <w:tab w:val="left" w:pos="540"/>
          <w:tab w:val="left" w:pos="720"/>
        </w:tabs>
        <w:autoSpaceDE w:val="0"/>
        <w:autoSpaceDN w:val="0"/>
        <w:ind w:left="0" w:firstLine="360"/>
        <w:jc w:val="both"/>
        <w:rPr>
          <w:sz w:val="20"/>
          <w:szCs w:val="20"/>
        </w:rPr>
      </w:pPr>
      <w:r w:rsidRPr="00DD568E">
        <w:rPr>
          <w:sz w:val="20"/>
          <w:szCs w:val="20"/>
        </w:rPr>
        <w:t>Глобальна економіка: навч. посібник для підготовки здобувачів вищої освіти другого (магістерського) рівня усіх спеціальностей. Укл.: С.І. Белей, С.В. Бойда, М.І. Колосінська; Чернівецький національний університет ім. Ю. Федьковича. Чернівці: ЧНУ ім. Ю. Федьковича, 2020. 227 с.</w:t>
      </w:r>
    </w:p>
    <w:p w:rsidR="00435C04" w:rsidRPr="00DD568E" w:rsidRDefault="00435C04" w:rsidP="00435C04">
      <w:pPr>
        <w:widowControl w:val="0"/>
        <w:numPr>
          <w:ilvl w:val="0"/>
          <w:numId w:val="9"/>
        </w:numPr>
        <w:tabs>
          <w:tab w:val="clear" w:pos="900"/>
          <w:tab w:val="num" w:pos="180"/>
          <w:tab w:val="left" w:pos="540"/>
          <w:tab w:val="left" w:pos="720"/>
        </w:tabs>
        <w:ind w:left="0" w:firstLine="360"/>
        <w:jc w:val="both"/>
        <w:rPr>
          <w:sz w:val="20"/>
          <w:szCs w:val="20"/>
        </w:rPr>
      </w:pPr>
      <w:r w:rsidRPr="00DD568E">
        <w:rPr>
          <w:sz w:val="20"/>
          <w:szCs w:val="20"/>
        </w:rPr>
        <w:t>Глобальна економіка: принципи становлення, функціонування, регулювання та розвитку: монографія / П.О.Куцик, О.І.Ковтун, Г.І.Башнянин – Львів: Видавництво ЛКА, 2015. 594 с.</w:t>
      </w:r>
    </w:p>
    <w:p w:rsidR="00435C04" w:rsidRPr="00DD568E" w:rsidRDefault="00435C04" w:rsidP="00435C04">
      <w:pPr>
        <w:widowControl w:val="0"/>
        <w:numPr>
          <w:ilvl w:val="0"/>
          <w:numId w:val="9"/>
        </w:numPr>
        <w:tabs>
          <w:tab w:val="clear" w:pos="900"/>
          <w:tab w:val="num" w:pos="180"/>
          <w:tab w:val="left" w:pos="540"/>
          <w:tab w:val="left" w:pos="720"/>
        </w:tabs>
        <w:autoSpaceDE w:val="0"/>
        <w:autoSpaceDN w:val="0"/>
        <w:ind w:left="0" w:firstLine="360"/>
        <w:jc w:val="both"/>
        <w:rPr>
          <w:sz w:val="20"/>
          <w:szCs w:val="20"/>
        </w:rPr>
      </w:pPr>
      <w:r w:rsidRPr="00DD568E">
        <w:rPr>
          <w:sz w:val="20"/>
          <w:szCs w:val="20"/>
        </w:rPr>
        <w:t xml:space="preserve">Глобальна економіка : навч. посіб. / О. В. Довгаль, У.Я. Андрусів, О.В. Ткаліч, О.С. Павленко. Івано-Франківськ: ФОП Cупрун В.П., 2019. 262 с </w:t>
      </w:r>
    </w:p>
    <w:p w:rsidR="00435C04" w:rsidRPr="00DD568E" w:rsidRDefault="00435C04" w:rsidP="00435C04">
      <w:pPr>
        <w:widowControl w:val="0"/>
        <w:numPr>
          <w:ilvl w:val="0"/>
          <w:numId w:val="9"/>
        </w:numPr>
        <w:tabs>
          <w:tab w:val="clear" w:pos="900"/>
          <w:tab w:val="num" w:pos="180"/>
          <w:tab w:val="left" w:pos="540"/>
          <w:tab w:val="left" w:pos="720"/>
        </w:tabs>
        <w:autoSpaceDE w:val="0"/>
        <w:autoSpaceDN w:val="0"/>
        <w:ind w:left="0" w:firstLine="360"/>
        <w:jc w:val="both"/>
        <w:rPr>
          <w:sz w:val="20"/>
          <w:szCs w:val="20"/>
        </w:rPr>
      </w:pPr>
      <w:r w:rsidRPr="00DD568E">
        <w:rPr>
          <w:sz w:val="20"/>
          <w:szCs w:val="20"/>
        </w:rPr>
        <w:t xml:space="preserve">Глобальна економіка: навчально-методичний посібник для студентів економічних напрямів підготовки усіх </w:t>
      </w:r>
      <w:r w:rsidRPr="00DD568E">
        <w:rPr>
          <w:sz w:val="20"/>
          <w:szCs w:val="20"/>
        </w:rPr>
        <w:lastRenderedPageBreak/>
        <w:t>форм навчання / C. О. Радзієвська. К.: «СІК ГРУП Україна», 2017. 368 с.</w:t>
      </w:r>
    </w:p>
    <w:p w:rsidR="00435C04" w:rsidRPr="00DD568E" w:rsidRDefault="00435C04" w:rsidP="00435C04">
      <w:pPr>
        <w:widowControl w:val="0"/>
        <w:numPr>
          <w:ilvl w:val="0"/>
          <w:numId w:val="9"/>
        </w:numPr>
        <w:tabs>
          <w:tab w:val="clear" w:pos="900"/>
          <w:tab w:val="num" w:pos="180"/>
          <w:tab w:val="left" w:pos="540"/>
          <w:tab w:val="left" w:pos="720"/>
        </w:tabs>
        <w:autoSpaceDE w:val="0"/>
        <w:autoSpaceDN w:val="0"/>
        <w:ind w:left="0" w:firstLine="360"/>
        <w:jc w:val="both"/>
        <w:rPr>
          <w:sz w:val="20"/>
          <w:szCs w:val="20"/>
        </w:rPr>
      </w:pPr>
      <w:r w:rsidRPr="00DD568E">
        <w:rPr>
          <w:sz w:val="20"/>
          <w:szCs w:val="20"/>
        </w:rPr>
        <w:t xml:space="preserve">Липов В. Глобальна економіка: навчальний посібник: у 2-х частинах. Частина 1. Теоретичні засади глобальних досліджень:. Харків: ХНЕУ ім. С. Кузнеця, 2017. 228 с. </w:t>
      </w:r>
      <w:r w:rsidRPr="00DD568E">
        <w:rPr>
          <w:sz w:val="20"/>
          <w:szCs w:val="20"/>
          <w:lang w:val="en-US"/>
        </w:rPr>
        <w:t>URL</w:t>
      </w:r>
      <w:r w:rsidRPr="00DD568E">
        <w:rPr>
          <w:sz w:val="20"/>
          <w:szCs w:val="20"/>
        </w:rPr>
        <w:t xml:space="preserve">: </w:t>
      </w:r>
      <w:hyperlink r:id="rId15" w:history="1">
        <w:r w:rsidRPr="00DD568E">
          <w:rPr>
            <w:rStyle w:val="a4"/>
            <w:sz w:val="20"/>
            <w:szCs w:val="20"/>
          </w:rPr>
          <w:t>http://www.repository.hneu.edu.ua/jspui/handle/123456789/18469</w:t>
        </w:r>
      </w:hyperlink>
    </w:p>
    <w:p w:rsidR="00435C04" w:rsidRPr="00DD568E" w:rsidRDefault="00435C04" w:rsidP="00435C04">
      <w:pPr>
        <w:widowControl w:val="0"/>
        <w:numPr>
          <w:ilvl w:val="0"/>
          <w:numId w:val="9"/>
        </w:numPr>
        <w:tabs>
          <w:tab w:val="clear" w:pos="900"/>
          <w:tab w:val="num" w:pos="180"/>
          <w:tab w:val="left" w:pos="540"/>
          <w:tab w:val="left" w:pos="720"/>
        </w:tabs>
        <w:autoSpaceDE w:val="0"/>
        <w:autoSpaceDN w:val="0"/>
        <w:ind w:left="0" w:firstLine="360"/>
        <w:jc w:val="both"/>
        <w:rPr>
          <w:sz w:val="20"/>
          <w:szCs w:val="20"/>
        </w:rPr>
      </w:pPr>
      <w:r w:rsidRPr="00DD568E">
        <w:rPr>
          <w:sz w:val="20"/>
          <w:szCs w:val="20"/>
        </w:rPr>
        <w:t xml:space="preserve">Липов В. Глобальна економіка: навчальний посібник: у 2-х частинах. Частина 2. Сучасний стан, проблеми та перспективи глобального розвитку. Харків: ХНЕУ ім. С. Кузнеця, 2018. 235 с. </w:t>
      </w:r>
      <w:r w:rsidRPr="00DD568E">
        <w:rPr>
          <w:sz w:val="20"/>
          <w:szCs w:val="20"/>
          <w:lang w:val="en-US"/>
        </w:rPr>
        <w:t>URL</w:t>
      </w:r>
      <w:r w:rsidRPr="00DD568E">
        <w:rPr>
          <w:sz w:val="20"/>
          <w:szCs w:val="20"/>
        </w:rPr>
        <w:t xml:space="preserve">: </w:t>
      </w:r>
      <w:hyperlink r:id="rId16" w:history="1">
        <w:r w:rsidRPr="00DD568E">
          <w:rPr>
            <w:rStyle w:val="a4"/>
            <w:sz w:val="20"/>
            <w:szCs w:val="20"/>
          </w:rPr>
          <w:t>http://www.repository.hneu.edu.ua/jspui/handle/123456789/18469</w:t>
        </w:r>
      </w:hyperlink>
    </w:p>
    <w:p w:rsidR="00435C04" w:rsidRPr="00DD568E" w:rsidRDefault="00435C04" w:rsidP="00435C04">
      <w:pPr>
        <w:widowControl w:val="0"/>
        <w:numPr>
          <w:ilvl w:val="0"/>
          <w:numId w:val="9"/>
        </w:numPr>
        <w:tabs>
          <w:tab w:val="clear" w:pos="900"/>
          <w:tab w:val="num" w:pos="180"/>
          <w:tab w:val="left" w:pos="540"/>
          <w:tab w:val="left" w:pos="720"/>
        </w:tabs>
        <w:autoSpaceDE w:val="0"/>
        <w:autoSpaceDN w:val="0"/>
        <w:ind w:left="0" w:firstLine="360"/>
        <w:jc w:val="both"/>
        <w:rPr>
          <w:sz w:val="20"/>
          <w:szCs w:val="20"/>
        </w:rPr>
      </w:pPr>
      <w:r w:rsidRPr="00DD568E">
        <w:rPr>
          <w:sz w:val="20"/>
          <w:szCs w:val="20"/>
        </w:rPr>
        <w:t xml:space="preserve">Кузьмін О. Є., Пирог О. В., Литвин І. В. Глобальна економіка: навчальний посібник Львів : Видавництво Львівської політехніки, 2016. 300 с. </w:t>
      </w:r>
    </w:p>
    <w:p w:rsidR="00435C04" w:rsidRPr="00DD568E" w:rsidRDefault="00435C04" w:rsidP="00435C04">
      <w:pPr>
        <w:widowControl w:val="0"/>
        <w:numPr>
          <w:ilvl w:val="0"/>
          <w:numId w:val="9"/>
        </w:numPr>
        <w:tabs>
          <w:tab w:val="clear" w:pos="900"/>
          <w:tab w:val="num" w:pos="180"/>
          <w:tab w:val="left" w:pos="540"/>
          <w:tab w:val="left" w:pos="720"/>
        </w:tabs>
        <w:autoSpaceDE w:val="0"/>
        <w:autoSpaceDN w:val="0"/>
        <w:ind w:left="0" w:firstLine="360"/>
        <w:jc w:val="both"/>
        <w:rPr>
          <w:sz w:val="20"/>
          <w:szCs w:val="20"/>
        </w:rPr>
      </w:pPr>
      <w:r w:rsidRPr="00DD568E">
        <w:rPr>
          <w:sz w:val="20"/>
          <w:szCs w:val="20"/>
        </w:rPr>
        <w:t>Решетило, В. П. Глобальна економіка: навч. Посібник. Харків. нац. ун-т міськ. госп-ва ім. О. М. Бекетова.  Харків : ХНУМГ ім. О. М. Бекетова, 2018.  167 с.</w:t>
      </w:r>
    </w:p>
    <w:p w:rsidR="00435C04" w:rsidRPr="00DD568E" w:rsidRDefault="00435C04" w:rsidP="00435C04">
      <w:pPr>
        <w:pStyle w:val="a3"/>
        <w:widowControl w:val="0"/>
        <w:shd w:val="clear" w:color="auto" w:fill="FFFFFF"/>
        <w:tabs>
          <w:tab w:val="left" w:pos="540"/>
        </w:tabs>
        <w:spacing w:after="0" w:line="240" w:lineRule="auto"/>
        <w:ind w:left="0" w:firstLine="180"/>
        <w:rPr>
          <w:rFonts w:ascii="Times New Roman" w:hAnsi="Times New Roman"/>
          <w:b/>
          <w:bCs/>
          <w:spacing w:val="-6"/>
          <w:sz w:val="20"/>
          <w:szCs w:val="20"/>
          <w:lang w:val="uk-UA"/>
        </w:rPr>
      </w:pPr>
      <w:r w:rsidRPr="00DD568E">
        <w:rPr>
          <w:rFonts w:ascii="Times New Roman" w:hAnsi="Times New Roman"/>
          <w:b/>
          <w:bCs/>
          <w:spacing w:val="-6"/>
          <w:sz w:val="20"/>
          <w:szCs w:val="20"/>
          <w:lang w:val="uk-UA"/>
        </w:rPr>
        <w:t>Допоміжна</w:t>
      </w:r>
    </w:p>
    <w:p w:rsidR="00435C04" w:rsidRPr="00DD568E" w:rsidRDefault="00435C04" w:rsidP="00435C04">
      <w:pPr>
        <w:pStyle w:val="a3"/>
        <w:widowControl w:val="0"/>
        <w:numPr>
          <w:ilvl w:val="0"/>
          <w:numId w:val="10"/>
        </w:numPr>
        <w:shd w:val="clear" w:color="auto" w:fill="FFFFFF"/>
        <w:tabs>
          <w:tab w:val="clear" w:pos="900"/>
          <w:tab w:val="num" w:pos="540"/>
        </w:tabs>
        <w:spacing w:after="0" w:line="240" w:lineRule="auto"/>
        <w:ind w:left="0" w:firstLine="180"/>
        <w:jc w:val="both"/>
        <w:rPr>
          <w:rFonts w:ascii="Times New Roman" w:hAnsi="Times New Roman"/>
          <w:sz w:val="20"/>
          <w:szCs w:val="20"/>
          <w:lang w:val="uk-UA"/>
        </w:rPr>
      </w:pPr>
      <w:r w:rsidRPr="00DD568E">
        <w:rPr>
          <w:rFonts w:ascii="Times New Roman" w:hAnsi="Times New Roman"/>
          <w:sz w:val="20"/>
          <w:szCs w:val="20"/>
        </w:rPr>
        <w:t xml:space="preserve">Азроянц Э. А. Глобализация: катастрофа или путь к развитию? Современные тенденции мирового развития и политические амбиции. М.: ИД Новый век 2002. 416 с. </w:t>
      </w:r>
    </w:p>
    <w:p w:rsidR="00435C04" w:rsidRPr="00DD568E" w:rsidRDefault="00435C04" w:rsidP="00435C04">
      <w:pPr>
        <w:pStyle w:val="a3"/>
        <w:widowControl w:val="0"/>
        <w:numPr>
          <w:ilvl w:val="0"/>
          <w:numId w:val="10"/>
        </w:numPr>
        <w:shd w:val="clear" w:color="auto" w:fill="FFFFFF"/>
        <w:tabs>
          <w:tab w:val="clear" w:pos="900"/>
          <w:tab w:val="num" w:pos="540"/>
        </w:tabs>
        <w:spacing w:after="0" w:line="240" w:lineRule="auto"/>
        <w:ind w:left="0" w:firstLine="180"/>
        <w:jc w:val="both"/>
        <w:rPr>
          <w:rFonts w:ascii="Times New Roman" w:hAnsi="Times New Roman"/>
          <w:sz w:val="20"/>
          <w:szCs w:val="20"/>
          <w:lang w:val="uk-UA"/>
        </w:rPr>
      </w:pPr>
      <w:r w:rsidRPr="00DD568E">
        <w:rPr>
          <w:rFonts w:ascii="Times New Roman" w:hAnsi="Times New Roman"/>
          <w:sz w:val="20"/>
          <w:szCs w:val="20"/>
        </w:rPr>
        <w:t>Аллен Р. Глобальная экономическая история. М.: Изд-во инта Гайдара, 2013. 224 с.</w:t>
      </w:r>
    </w:p>
    <w:p w:rsidR="00435C04" w:rsidRPr="00DD568E" w:rsidRDefault="00435C04" w:rsidP="00435C04">
      <w:pPr>
        <w:pStyle w:val="a3"/>
        <w:widowControl w:val="0"/>
        <w:numPr>
          <w:ilvl w:val="0"/>
          <w:numId w:val="10"/>
        </w:numPr>
        <w:shd w:val="clear" w:color="auto" w:fill="FFFFFF"/>
        <w:tabs>
          <w:tab w:val="clear" w:pos="900"/>
          <w:tab w:val="num" w:pos="540"/>
        </w:tabs>
        <w:spacing w:after="0" w:line="240" w:lineRule="auto"/>
        <w:ind w:left="0" w:firstLine="180"/>
        <w:jc w:val="both"/>
        <w:rPr>
          <w:rFonts w:ascii="Times New Roman" w:hAnsi="Times New Roman"/>
          <w:sz w:val="20"/>
          <w:szCs w:val="20"/>
          <w:lang w:val="uk-UA"/>
        </w:rPr>
      </w:pPr>
      <w:r w:rsidRPr="00DD568E">
        <w:rPr>
          <w:rFonts w:ascii="Times New Roman" w:hAnsi="Times New Roman"/>
          <w:sz w:val="20"/>
          <w:szCs w:val="20"/>
        </w:rPr>
        <w:t xml:space="preserve">Бек У. Что такое глобализация. М.: Прогресс-Традиция, 2001. 304 с. </w:t>
      </w:r>
    </w:p>
    <w:p w:rsidR="00435C04" w:rsidRPr="00DD568E" w:rsidRDefault="00435C04" w:rsidP="00435C04">
      <w:pPr>
        <w:pStyle w:val="a3"/>
        <w:widowControl w:val="0"/>
        <w:numPr>
          <w:ilvl w:val="0"/>
          <w:numId w:val="10"/>
        </w:numPr>
        <w:shd w:val="clear" w:color="auto" w:fill="FFFFFF"/>
        <w:tabs>
          <w:tab w:val="clear" w:pos="900"/>
          <w:tab w:val="num" w:pos="540"/>
        </w:tabs>
        <w:spacing w:after="0" w:line="240" w:lineRule="auto"/>
        <w:ind w:left="0" w:firstLine="180"/>
        <w:jc w:val="both"/>
        <w:rPr>
          <w:rFonts w:ascii="Times New Roman" w:hAnsi="Times New Roman"/>
          <w:sz w:val="20"/>
          <w:szCs w:val="20"/>
          <w:lang w:val="uk-UA"/>
        </w:rPr>
      </w:pPr>
      <w:r w:rsidRPr="00DD568E">
        <w:rPr>
          <w:rFonts w:ascii="Times New Roman" w:hAnsi="Times New Roman"/>
          <w:sz w:val="20"/>
          <w:szCs w:val="20"/>
        </w:rPr>
        <w:t xml:space="preserve">Берк Дж. Дар топора. Обоюдоострая история человеческой культуры. М.: Эннеагон Пресс, 2007. 410 с. </w:t>
      </w:r>
    </w:p>
    <w:p w:rsidR="00435C04" w:rsidRPr="00DD568E" w:rsidRDefault="00435C04" w:rsidP="00435C04">
      <w:pPr>
        <w:pStyle w:val="a3"/>
        <w:widowControl w:val="0"/>
        <w:numPr>
          <w:ilvl w:val="0"/>
          <w:numId w:val="10"/>
        </w:numPr>
        <w:shd w:val="clear" w:color="auto" w:fill="FFFFFF"/>
        <w:tabs>
          <w:tab w:val="clear" w:pos="900"/>
          <w:tab w:val="num" w:pos="540"/>
        </w:tabs>
        <w:spacing w:after="0" w:line="240" w:lineRule="auto"/>
        <w:ind w:left="0" w:firstLine="180"/>
        <w:jc w:val="both"/>
        <w:rPr>
          <w:rFonts w:ascii="Times New Roman" w:hAnsi="Times New Roman"/>
          <w:sz w:val="20"/>
          <w:szCs w:val="20"/>
          <w:lang w:val="uk-UA"/>
        </w:rPr>
      </w:pPr>
      <w:r w:rsidRPr="00DD568E">
        <w:rPr>
          <w:rFonts w:ascii="Times New Roman" w:hAnsi="Times New Roman"/>
          <w:sz w:val="20"/>
          <w:szCs w:val="20"/>
        </w:rPr>
        <w:t xml:space="preserve">Єрмоленко В. Глобалізація і безпека розвитку. Черкаси : Вертикаль, 2012. 336 с. </w:t>
      </w:r>
    </w:p>
    <w:p w:rsidR="00435C04" w:rsidRPr="00DD568E" w:rsidRDefault="00435C04" w:rsidP="00435C04">
      <w:pPr>
        <w:pStyle w:val="a3"/>
        <w:widowControl w:val="0"/>
        <w:numPr>
          <w:ilvl w:val="0"/>
          <w:numId w:val="10"/>
        </w:numPr>
        <w:shd w:val="clear" w:color="auto" w:fill="FFFFFF"/>
        <w:tabs>
          <w:tab w:val="clear" w:pos="900"/>
          <w:tab w:val="num" w:pos="540"/>
        </w:tabs>
        <w:spacing w:after="0" w:line="240" w:lineRule="auto"/>
        <w:ind w:left="0" w:firstLine="180"/>
        <w:jc w:val="both"/>
        <w:rPr>
          <w:rFonts w:ascii="Times New Roman" w:hAnsi="Times New Roman"/>
          <w:sz w:val="20"/>
          <w:szCs w:val="20"/>
          <w:lang w:val="uk-UA"/>
        </w:rPr>
      </w:pPr>
      <w:r w:rsidRPr="00DD568E">
        <w:rPr>
          <w:rFonts w:ascii="Times New Roman" w:hAnsi="Times New Roman"/>
          <w:sz w:val="20"/>
          <w:szCs w:val="20"/>
        </w:rPr>
        <w:t xml:space="preserve">Колодко Г. Куда идет мир. Политическая экономия будущего. М.: Магистр, 2014 с. 528 с. </w:t>
      </w:r>
    </w:p>
    <w:p w:rsidR="00435C04" w:rsidRPr="00DD568E" w:rsidRDefault="00435C04" w:rsidP="00435C04">
      <w:pPr>
        <w:pStyle w:val="a3"/>
        <w:widowControl w:val="0"/>
        <w:numPr>
          <w:ilvl w:val="0"/>
          <w:numId w:val="10"/>
        </w:numPr>
        <w:shd w:val="clear" w:color="auto" w:fill="FFFFFF"/>
        <w:tabs>
          <w:tab w:val="clear" w:pos="900"/>
          <w:tab w:val="num" w:pos="540"/>
        </w:tabs>
        <w:spacing w:after="0" w:line="240" w:lineRule="auto"/>
        <w:ind w:left="0" w:firstLine="180"/>
        <w:jc w:val="both"/>
        <w:rPr>
          <w:rFonts w:ascii="Times New Roman" w:hAnsi="Times New Roman"/>
          <w:sz w:val="20"/>
          <w:szCs w:val="20"/>
          <w:lang w:val="uk-UA"/>
        </w:rPr>
      </w:pPr>
      <w:r w:rsidRPr="00DD568E">
        <w:rPr>
          <w:rFonts w:ascii="Times New Roman" w:hAnsi="Times New Roman"/>
          <w:sz w:val="20"/>
          <w:szCs w:val="20"/>
        </w:rPr>
        <w:t xml:space="preserve">Кочетов Э. Глобалистика. Теория, методология, практика. М. : Норма, 2002. 672 с. </w:t>
      </w:r>
    </w:p>
    <w:p w:rsidR="00435C04" w:rsidRPr="00DD568E" w:rsidRDefault="00435C04" w:rsidP="00435C04">
      <w:pPr>
        <w:pStyle w:val="a3"/>
        <w:widowControl w:val="0"/>
        <w:numPr>
          <w:ilvl w:val="0"/>
          <w:numId w:val="10"/>
        </w:numPr>
        <w:shd w:val="clear" w:color="auto" w:fill="FFFFFF"/>
        <w:tabs>
          <w:tab w:val="clear" w:pos="900"/>
          <w:tab w:val="num" w:pos="540"/>
        </w:tabs>
        <w:spacing w:after="0" w:line="240" w:lineRule="auto"/>
        <w:ind w:left="0" w:firstLine="180"/>
        <w:jc w:val="both"/>
        <w:rPr>
          <w:rFonts w:ascii="Times New Roman" w:hAnsi="Times New Roman"/>
          <w:sz w:val="20"/>
          <w:szCs w:val="20"/>
          <w:lang w:val="uk-UA"/>
        </w:rPr>
      </w:pPr>
      <w:r w:rsidRPr="00DD568E">
        <w:rPr>
          <w:rFonts w:ascii="Times New Roman" w:hAnsi="Times New Roman"/>
          <w:sz w:val="20"/>
          <w:szCs w:val="20"/>
        </w:rPr>
        <w:t>Многоликая глобализация. Культурное разнообразие в современном мире</w:t>
      </w:r>
      <w:r w:rsidRPr="00DD568E">
        <w:rPr>
          <w:rFonts w:ascii="Times New Roman" w:hAnsi="Times New Roman"/>
          <w:sz w:val="20"/>
          <w:szCs w:val="20"/>
          <w:lang w:val="uk-UA"/>
        </w:rPr>
        <w:t>.</w:t>
      </w:r>
      <w:r w:rsidRPr="00DD568E">
        <w:rPr>
          <w:rFonts w:ascii="Times New Roman" w:hAnsi="Times New Roman"/>
          <w:sz w:val="20"/>
          <w:szCs w:val="20"/>
        </w:rPr>
        <w:t xml:space="preserve"> Под ред. П. Бергер, С. Хантингтон. М. : Апект-Проесс, 2004. 379 с. </w:t>
      </w:r>
    </w:p>
    <w:p w:rsidR="00435C04" w:rsidRPr="00DD568E" w:rsidRDefault="00435C04" w:rsidP="00435C04">
      <w:pPr>
        <w:pStyle w:val="a3"/>
        <w:widowControl w:val="0"/>
        <w:numPr>
          <w:ilvl w:val="0"/>
          <w:numId w:val="10"/>
        </w:numPr>
        <w:shd w:val="clear" w:color="auto" w:fill="FFFFFF"/>
        <w:tabs>
          <w:tab w:val="clear" w:pos="900"/>
          <w:tab w:val="num" w:pos="540"/>
        </w:tabs>
        <w:spacing w:after="0" w:line="240" w:lineRule="auto"/>
        <w:ind w:left="0" w:firstLine="180"/>
        <w:jc w:val="both"/>
        <w:rPr>
          <w:rFonts w:ascii="Times New Roman" w:hAnsi="Times New Roman"/>
          <w:sz w:val="20"/>
          <w:szCs w:val="20"/>
          <w:lang w:val="uk-UA"/>
        </w:rPr>
      </w:pPr>
      <w:r w:rsidRPr="00DD568E">
        <w:rPr>
          <w:rFonts w:ascii="Times New Roman" w:hAnsi="Times New Roman"/>
          <w:sz w:val="20"/>
          <w:szCs w:val="20"/>
        </w:rPr>
        <w:t xml:space="preserve">Райх Р. Послешок. Экономика будущего. М.: Карьера Пресс, 2012. 208 с. </w:t>
      </w:r>
    </w:p>
    <w:p w:rsidR="00435C04" w:rsidRPr="00DD568E" w:rsidRDefault="00435C04" w:rsidP="00435C04">
      <w:pPr>
        <w:pStyle w:val="a3"/>
        <w:widowControl w:val="0"/>
        <w:numPr>
          <w:ilvl w:val="0"/>
          <w:numId w:val="10"/>
        </w:numPr>
        <w:shd w:val="clear" w:color="auto" w:fill="FFFFFF"/>
        <w:tabs>
          <w:tab w:val="clear" w:pos="900"/>
          <w:tab w:val="num" w:pos="540"/>
        </w:tabs>
        <w:spacing w:after="0" w:line="240" w:lineRule="auto"/>
        <w:ind w:left="0" w:firstLine="180"/>
        <w:jc w:val="both"/>
        <w:rPr>
          <w:rFonts w:ascii="Times New Roman" w:hAnsi="Times New Roman"/>
          <w:sz w:val="20"/>
          <w:szCs w:val="20"/>
          <w:lang w:val="uk-UA"/>
        </w:rPr>
      </w:pPr>
      <w:r w:rsidRPr="00DD568E">
        <w:rPr>
          <w:rFonts w:ascii="Times New Roman" w:hAnsi="Times New Roman"/>
          <w:sz w:val="20"/>
          <w:szCs w:val="20"/>
        </w:rPr>
        <w:t xml:space="preserve">Сорокин П. Социальная и культурная динамика.  СПб. : ИРХГИ. 2000. 1056 с. </w:t>
      </w:r>
    </w:p>
    <w:p w:rsidR="00435C04" w:rsidRPr="00DD568E" w:rsidRDefault="00435C04" w:rsidP="00435C04">
      <w:pPr>
        <w:pStyle w:val="a3"/>
        <w:widowControl w:val="0"/>
        <w:numPr>
          <w:ilvl w:val="0"/>
          <w:numId w:val="10"/>
        </w:numPr>
        <w:shd w:val="clear" w:color="auto" w:fill="FFFFFF"/>
        <w:tabs>
          <w:tab w:val="clear" w:pos="900"/>
          <w:tab w:val="num" w:pos="540"/>
        </w:tabs>
        <w:spacing w:after="0" w:line="240" w:lineRule="auto"/>
        <w:ind w:left="0" w:firstLine="180"/>
        <w:jc w:val="both"/>
        <w:rPr>
          <w:rFonts w:ascii="Times New Roman" w:hAnsi="Times New Roman"/>
          <w:sz w:val="20"/>
          <w:szCs w:val="20"/>
          <w:lang w:val="uk-UA"/>
        </w:rPr>
      </w:pPr>
      <w:r w:rsidRPr="00DD568E">
        <w:rPr>
          <w:rFonts w:ascii="Times New Roman" w:hAnsi="Times New Roman"/>
          <w:sz w:val="20"/>
          <w:szCs w:val="20"/>
        </w:rPr>
        <w:t xml:space="preserve">Тойнби А. Постижение истории. М.: Прогресс, 1991. 731 с. </w:t>
      </w:r>
    </w:p>
    <w:p w:rsidR="00435C04" w:rsidRPr="00DD568E" w:rsidRDefault="00435C04" w:rsidP="00435C04">
      <w:pPr>
        <w:pStyle w:val="a3"/>
        <w:widowControl w:val="0"/>
        <w:numPr>
          <w:ilvl w:val="0"/>
          <w:numId w:val="10"/>
        </w:numPr>
        <w:shd w:val="clear" w:color="auto" w:fill="FFFFFF"/>
        <w:tabs>
          <w:tab w:val="clear" w:pos="900"/>
          <w:tab w:val="num" w:pos="540"/>
        </w:tabs>
        <w:spacing w:after="0" w:line="240" w:lineRule="auto"/>
        <w:ind w:left="0" w:firstLine="180"/>
        <w:jc w:val="both"/>
        <w:rPr>
          <w:rFonts w:ascii="Times New Roman" w:hAnsi="Times New Roman"/>
          <w:sz w:val="20"/>
          <w:szCs w:val="20"/>
          <w:lang w:val="uk-UA"/>
        </w:rPr>
      </w:pPr>
      <w:r w:rsidRPr="00DD568E">
        <w:rPr>
          <w:rFonts w:ascii="Times New Roman" w:hAnsi="Times New Roman"/>
          <w:sz w:val="20"/>
          <w:szCs w:val="20"/>
        </w:rPr>
        <w:t>Элвуд У. Глобализация. М.: Книжный клуб Книговек, 2013.  208 с</w:t>
      </w:r>
      <w:r w:rsidRPr="00DD568E">
        <w:rPr>
          <w:rFonts w:ascii="Times New Roman" w:hAnsi="Times New Roman"/>
          <w:sz w:val="20"/>
          <w:szCs w:val="20"/>
          <w:lang w:val="en-US"/>
        </w:rPr>
        <w:t>.</w:t>
      </w:r>
    </w:p>
    <w:p w:rsidR="00435C04" w:rsidRPr="00DD568E" w:rsidRDefault="00435C04" w:rsidP="00435C04">
      <w:pPr>
        <w:pStyle w:val="a3"/>
        <w:widowControl w:val="0"/>
        <w:numPr>
          <w:ilvl w:val="0"/>
          <w:numId w:val="10"/>
        </w:numPr>
        <w:shd w:val="clear" w:color="auto" w:fill="FFFFFF"/>
        <w:tabs>
          <w:tab w:val="clear" w:pos="900"/>
          <w:tab w:val="num" w:pos="540"/>
        </w:tabs>
        <w:spacing w:after="0" w:line="240" w:lineRule="auto"/>
        <w:ind w:left="0" w:firstLine="180"/>
        <w:jc w:val="both"/>
        <w:rPr>
          <w:rFonts w:ascii="Times New Roman" w:hAnsi="Times New Roman"/>
          <w:sz w:val="20"/>
          <w:szCs w:val="20"/>
          <w:lang w:val="uk-UA"/>
        </w:rPr>
      </w:pPr>
      <w:r w:rsidRPr="00DD568E">
        <w:rPr>
          <w:rFonts w:ascii="Times New Roman" w:hAnsi="Times New Roman"/>
          <w:sz w:val="20"/>
          <w:szCs w:val="20"/>
          <w:lang w:val="uk-UA"/>
        </w:rPr>
        <w:t>O'Brien, R.; Williams, M., Global Political Economy: Evolution and Dynamics. 3 ed.; Palgrave Macmilla, 2010.  496 р.</w:t>
      </w:r>
    </w:p>
    <w:p w:rsidR="00435C04" w:rsidRPr="00DD568E" w:rsidRDefault="00435C04" w:rsidP="00435C04">
      <w:pPr>
        <w:widowControl w:val="0"/>
        <w:shd w:val="clear" w:color="auto" w:fill="FFFFFF"/>
        <w:tabs>
          <w:tab w:val="left" w:pos="365"/>
          <w:tab w:val="left" w:pos="540"/>
        </w:tabs>
        <w:spacing w:line="226" w:lineRule="exact"/>
        <w:ind w:firstLine="180"/>
        <w:jc w:val="center"/>
        <w:rPr>
          <w:b/>
          <w:sz w:val="20"/>
          <w:szCs w:val="20"/>
        </w:rPr>
      </w:pPr>
      <w:r w:rsidRPr="00DD568E">
        <w:rPr>
          <w:b/>
          <w:sz w:val="20"/>
          <w:szCs w:val="20"/>
        </w:rPr>
        <w:t>Інформаційні ресурси</w:t>
      </w:r>
    </w:p>
    <w:p w:rsidR="00435C04" w:rsidRPr="00DD568E" w:rsidRDefault="00435C04" w:rsidP="00435C04">
      <w:pPr>
        <w:widowControl w:val="0"/>
        <w:numPr>
          <w:ilvl w:val="0"/>
          <w:numId w:val="11"/>
        </w:numPr>
        <w:shd w:val="clear" w:color="auto" w:fill="FFFFFF"/>
        <w:tabs>
          <w:tab w:val="clear" w:pos="720"/>
          <w:tab w:val="left" w:pos="365"/>
          <w:tab w:val="left" w:pos="540"/>
        </w:tabs>
        <w:spacing w:line="226" w:lineRule="exact"/>
        <w:ind w:left="0" w:firstLine="360"/>
        <w:jc w:val="both"/>
        <w:rPr>
          <w:sz w:val="20"/>
          <w:szCs w:val="20"/>
        </w:rPr>
      </w:pPr>
      <w:r w:rsidRPr="00DD568E">
        <w:rPr>
          <w:sz w:val="20"/>
          <w:szCs w:val="20"/>
        </w:rPr>
        <w:t xml:space="preserve">Глобальний договір ООН (UN Global Compact, 2000). </w:t>
      </w:r>
      <w:r w:rsidRPr="00DD568E">
        <w:rPr>
          <w:sz w:val="20"/>
          <w:szCs w:val="20"/>
          <w:lang w:val="en-US"/>
        </w:rPr>
        <w:t>URL</w:t>
      </w:r>
      <w:r w:rsidRPr="00DD568E">
        <w:rPr>
          <w:sz w:val="20"/>
          <w:szCs w:val="20"/>
        </w:rPr>
        <w:t xml:space="preserve">:  </w:t>
      </w:r>
      <w:hyperlink r:id="rId17" w:history="1">
        <w:r w:rsidRPr="00DD568E">
          <w:rPr>
            <w:rStyle w:val="a4"/>
            <w:sz w:val="20"/>
            <w:szCs w:val="20"/>
          </w:rPr>
          <w:t>www.globalcompact.org.ua</w:t>
        </w:r>
      </w:hyperlink>
    </w:p>
    <w:p w:rsidR="00435C04" w:rsidRPr="00DD568E" w:rsidRDefault="00435C04" w:rsidP="00435C04">
      <w:pPr>
        <w:widowControl w:val="0"/>
        <w:numPr>
          <w:ilvl w:val="0"/>
          <w:numId w:val="11"/>
        </w:numPr>
        <w:shd w:val="clear" w:color="auto" w:fill="FFFFFF"/>
        <w:tabs>
          <w:tab w:val="clear" w:pos="720"/>
          <w:tab w:val="left" w:pos="365"/>
          <w:tab w:val="left" w:pos="540"/>
        </w:tabs>
        <w:spacing w:line="226" w:lineRule="exact"/>
        <w:ind w:left="0" w:firstLine="360"/>
        <w:jc w:val="both"/>
        <w:rPr>
          <w:sz w:val="20"/>
          <w:szCs w:val="20"/>
        </w:rPr>
      </w:pPr>
      <w:r w:rsidRPr="00DD568E">
        <w:rPr>
          <w:sz w:val="20"/>
          <w:szCs w:val="20"/>
        </w:rPr>
        <w:t xml:space="preserve">Державний комітет статистики України.  </w:t>
      </w:r>
      <w:r w:rsidRPr="00DD568E">
        <w:rPr>
          <w:sz w:val="20"/>
          <w:szCs w:val="20"/>
          <w:lang w:val="en-US"/>
        </w:rPr>
        <w:t>URL</w:t>
      </w:r>
      <w:r w:rsidRPr="00DD568E">
        <w:rPr>
          <w:sz w:val="20"/>
          <w:szCs w:val="20"/>
        </w:rPr>
        <w:t xml:space="preserve">: </w:t>
      </w:r>
      <w:hyperlink r:id="rId18" w:history="1">
        <w:r w:rsidRPr="00DD568E">
          <w:rPr>
            <w:rStyle w:val="a4"/>
            <w:sz w:val="20"/>
            <w:szCs w:val="20"/>
          </w:rPr>
          <w:t>http://www.ukrstat.gov.ua</w:t>
        </w:r>
      </w:hyperlink>
    </w:p>
    <w:p w:rsidR="00435C04" w:rsidRPr="00DD568E" w:rsidRDefault="00435C04" w:rsidP="00435C04">
      <w:pPr>
        <w:widowControl w:val="0"/>
        <w:numPr>
          <w:ilvl w:val="0"/>
          <w:numId w:val="11"/>
        </w:numPr>
        <w:shd w:val="clear" w:color="auto" w:fill="FFFFFF"/>
        <w:tabs>
          <w:tab w:val="clear" w:pos="720"/>
          <w:tab w:val="left" w:pos="365"/>
          <w:tab w:val="left" w:pos="540"/>
        </w:tabs>
        <w:spacing w:line="226" w:lineRule="exact"/>
        <w:ind w:left="0" w:firstLine="360"/>
        <w:jc w:val="both"/>
        <w:rPr>
          <w:sz w:val="20"/>
          <w:szCs w:val="20"/>
        </w:rPr>
      </w:pPr>
      <w:r w:rsidRPr="00DD568E">
        <w:rPr>
          <w:sz w:val="20"/>
          <w:szCs w:val="20"/>
        </w:rPr>
        <w:t xml:space="preserve">.Міністерство економічного розвитку і торгівлі України.  </w:t>
      </w:r>
      <w:r w:rsidRPr="00DD568E">
        <w:rPr>
          <w:sz w:val="20"/>
          <w:szCs w:val="20"/>
          <w:lang w:val="en-US"/>
        </w:rPr>
        <w:t>URL</w:t>
      </w:r>
      <w:r w:rsidRPr="00DD568E">
        <w:rPr>
          <w:sz w:val="20"/>
          <w:szCs w:val="20"/>
        </w:rPr>
        <w:t xml:space="preserve">: </w:t>
      </w:r>
      <w:hyperlink r:id="rId19" w:history="1">
        <w:r w:rsidRPr="00DD568E">
          <w:rPr>
            <w:rStyle w:val="a4"/>
            <w:sz w:val="20"/>
            <w:szCs w:val="20"/>
          </w:rPr>
          <w:t>http://www.me.gov.ua</w:t>
        </w:r>
      </w:hyperlink>
    </w:p>
    <w:p w:rsidR="00435C04" w:rsidRPr="00DD568E" w:rsidRDefault="00435C04" w:rsidP="00435C04">
      <w:pPr>
        <w:widowControl w:val="0"/>
        <w:numPr>
          <w:ilvl w:val="0"/>
          <w:numId w:val="11"/>
        </w:numPr>
        <w:shd w:val="clear" w:color="auto" w:fill="FFFFFF"/>
        <w:tabs>
          <w:tab w:val="clear" w:pos="720"/>
          <w:tab w:val="left" w:pos="365"/>
          <w:tab w:val="left" w:pos="540"/>
        </w:tabs>
        <w:spacing w:line="226" w:lineRule="exact"/>
        <w:ind w:left="0" w:firstLine="360"/>
        <w:jc w:val="both"/>
        <w:rPr>
          <w:sz w:val="20"/>
          <w:szCs w:val="20"/>
        </w:rPr>
      </w:pPr>
      <w:r w:rsidRPr="00DD568E">
        <w:rPr>
          <w:sz w:val="20"/>
          <w:szCs w:val="20"/>
        </w:rPr>
        <w:t xml:space="preserve">.Національна бібліотека України імені В.І. Вернадського.  </w:t>
      </w:r>
      <w:r w:rsidRPr="00DD568E">
        <w:rPr>
          <w:sz w:val="20"/>
          <w:szCs w:val="20"/>
          <w:lang w:val="en-US"/>
        </w:rPr>
        <w:t>URL</w:t>
      </w:r>
      <w:r w:rsidRPr="00DD568E">
        <w:rPr>
          <w:sz w:val="20"/>
          <w:szCs w:val="20"/>
        </w:rPr>
        <w:t xml:space="preserve">: </w:t>
      </w:r>
      <w:hyperlink r:id="rId20" w:history="1">
        <w:r w:rsidRPr="00DD568E">
          <w:rPr>
            <w:rStyle w:val="a4"/>
            <w:sz w:val="20"/>
            <w:szCs w:val="20"/>
          </w:rPr>
          <w:t>http://www.nbuv.gov.ua</w:t>
        </w:r>
      </w:hyperlink>
    </w:p>
    <w:p w:rsidR="00435C04" w:rsidRPr="00DD568E" w:rsidRDefault="00435C04" w:rsidP="00435C04">
      <w:pPr>
        <w:widowControl w:val="0"/>
        <w:numPr>
          <w:ilvl w:val="0"/>
          <w:numId w:val="11"/>
        </w:numPr>
        <w:shd w:val="clear" w:color="auto" w:fill="FFFFFF"/>
        <w:tabs>
          <w:tab w:val="clear" w:pos="720"/>
          <w:tab w:val="left" w:pos="365"/>
          <w:tab w:val="left" w:pos="540"/>
        </w:tabs>
        <w:spacing w:line="226" w:lineRule="exact"/>
        <w:ind w:left="0" w:firstLine="360"/>
        <w:jc w:val="both"/>
        <w:rPr>
          <w:sz w:val="20"/>
          <w:szCs w:val="20"/>
        </w:rPr>
      </w:pPr>
      <w:r w:rsidRPr="00DD568E">
        <w:rPr>
          <w:sz w:val="20"/>
          <w:szCs w:val="20"/>
        </w:rPr>
        <w:t xml:space="preserve">.Урядовий портал </w:t>
      </w:r>
      <w:r w:rsidRPr="00DD568E">
        <w:rPr>
          <w:sz w:val="20"/>
          <w:szCs w:val="20"/>
          <w:lang w:val="en-US"/>
        </w:rPr>
        <w:t>URL</w:t>
      </w:r>
      <w:r w:rsidRPr="00DD568E">
        <w:rPr>
          <w:sz w:val="20"/>
          <w:szCs w:val="20"/>
        </w:rPr>
        <w:t xml:space="preserve">: </w:t>
      </w:r>
      <w:hyperlink r:id="rId21" w:history="1">
        <w:r w:rsidRPr="00DD568E">
          <w:rPr>
            <w:rStyle w:val="a4"/>
            <w:sz w:val="20"/>
            <w:szCs w:val="20"/>
          </w:rPr>
          <w:t>http://www.kmu.gov.ua</w:t>
        </w:r>
      </w:hyperlink>
    </w:p>
    <w:p w:rsidR="00435C04" w:rsidRPr="00DD568E" w:rsidRDefault="00435C04" w:rsidP="00435C04">
      <w:pPr>
        <w:widowControl w:val="0"/>
        <w:numPr>
          <w:ilvl w:val="0"/>
          <w:numId w:val="11"/>
        </w:numPr>
        <w:shd w:val="clear" w:color="auto" w:fill="FFFFFF"/>
        <w:tabs>
          <w:tab w:val="clear" w:pos="720"/>
          <w:tab w:val="left" w:pos="365"/>
          <w:tab w:val="left" w:pos="540"/>
        </w:tabs>
        <w:spacing w:line="226" w:lineRule="exact"/>
        <w:ind w:left="0" w:firstLine="360"/>
        <w:jc w:val="both"/>
        <w:rPr>
          <w:sz w:val="20"/>
          <w:szCs w:val="20"/>
        </w:rPr>
      </w:pPr>
      <w:r w:rsidRPr="00DD568E">
        <w:rPr>
          <w:sz w:val="20"/>
          <w:szCs w:val="20"/>
        </w:rPr>
        <w:t xml:space="preserve">Офіційний сайт  SAS Insights Center [Electronic Resource]: SAS Insights Center Електрон. видан., 2020. Mode of access: </w:t>
      </w:r>
      <w:hyperlink r:id="rId22" w:history="1">
        <w:r w:rsidRPr="00DD568E">
          <w:rPr>
            <w:rStyle w:val="a4"/>
            <w:bCs/>
            <w:spacing w:val="-6"/>
            <w:sz w:val="20"/>
            <w:szCs w:val="20"/>
          </w:rPr>
          <w:t>http://www.sas.com</w:t>
        </w:r>
      </w:hyperlink>
    </w:p>
    <w:p w:rsidR="00292EFB" w:rsidRDefault="00292EFB" w:rsidP="00435C04">
      <w:pPr>
        <w:widowControl w:val="0"/>
        <w:ind w:firstLine="720"/>
        <w:jc w:val="both"/>
      </w:pPr>
    </w:p>
    <w:p w:rsidR="00556B1B" w:rsidRDefault="00D74B5D" w:rsidP="00435C04">
      <w:pPr>
        <w:widowControl w:val="0"/>
        <w:ind w:firstLine="720"/>
        <w:jc w:val="both"/>
        <w:rPr>
          <w:b/>
          <w:lang w:val="ru-RU" w:eastAsia="ru-RU"/>
        </w:rPr>
      </w:pPr>
      <w:r w:rsidRPr="00556B1B">
        <w:rPr>
          <w:b/>
        </w:rPr>
        <w:t>Тема</w:t>
      </w:r>
      <w:r w:rsidR="00AE2768">
        <w:rPr>
          <w:b/>
        </w:rPr>
        <w:t xml:space="preserve"> </w:t>
      </w:r>
      <w:r w:rsidRPr="00556B1B">
        <w:rPr>
          <w:b/>
        </w:rPr>
        <w:t xml:space="preserve">3: </w:t>
      </w:r>
      <w:r w:rsidR="00556B1B" w:rsidRPr="00556B1B">
        <w:rPr>
          <w:b/>
          <w:lang w:val="ru-RU" w:eastAsia="ru-RU"/>
        </w:rPr>
        <w:t>Становлення глобальної економіки</w:t>
      </w:r>
    </w:p>
    <w:p w:rsidR="00556B1B" w:rsidRPr="00053BED" w:rsidRDefault="00556B1B" w:rsidP="00435C04">
      <w:pPr>
        <w:widowControl w:val="0"/>
        <w:ind w:firstLine="720"/>
        <w:jc w:val="both"/>
        <w:rPr>
          <w:b/>
          <w:i/>
        </w:rPr>
      </w:pPr>
      <w:r w:rsidRPr="00053BED">
        <w:rPr>
          <w:b/>
          <w:i/>
        </w:rPr>
        <w:t>Час, що відводиться на самостійну роботу: 11 а.г</w:t>
      </w:r>
    </w:p>
    <w:p w:rsidR="00556B1B" w:rsidRPr="00053BED" w:rsidRDefault="00556B1B" w:rsidP="00435C04">
      <w:pPr>
        <w:widowControl w:val="0"/>
        <w:ind w:firstLine="720"/>
        <w:jc w:val="both"/>
        <w:rPr>
          <w:i/>
        </w:rPr>
      </w:pPr>
      <w:r w:rsidRPr="00053BED">
        <w:rPr>
          <w:i/>
        </w:rPr>
        <w:t xml:space="preserve">У ході самостійної роботи студент: </w:t>
      </w:r>
    </w:p>
    <w:p w:rsidR="00556B1B" w:rsidRDefault="00556B1B" w:rsidP="00435C04">
      <w:pPr>
        <w:widowControl w:val="0"/>
        <w:ind w:firstLine="720"/>
        <w:jc w:val="both"/>
      </w:pPr>
      <w:r>
        <w:t xml:space="preserve"> засвоює теоретичний матеріал з теми </w:t>
      </w:r>
      <w:r w:rsidRPr="003B1849">
        <w:rPr>
          <w:b/>
        </w:rPr>
        <w:t>«</w:t>
      </w:r>
      <w:r w:rsidRPr="00556B1B">
        <w:rPr>
          <w:lang w:val="ru-RU" w:eastAsia="ru-RU"/>
        </w:rPr>
        <w:t>Становлення глобальної економіки»</w:t>
      </w:r>
      <w:r w:rsidRPr="00556B1B">
        <w:t>;</w:t>
      </w:r>
      <w:r>
        <w:t xml:space="preserve">  </w:t>
      </w:r>
    </w:p>
    <w:p w:rsidR="00556B1B" w:rsidRDefault="00556B1B" w:rsidP="00435C04">
      <w:pPr>
        <w:widowControl w:val="0"/>
        <w:ind w:firstLine="720"/>
        <w:jc w:val="both"/>
      </w:pPr>
      <w:r>
        <w:t xml:space="preserve">закріплює знання теоретичного матеріалу, використовуючи необхідний інструментарій практичним шляхом (розв’язання задач, виконання розрахунково-графічних робіт, виконання контрольних робіт, тестів для самоперевірки, тестів з фізичної підготовленості); </w:t>
      </w:r>
    </w:p>
    <w:p w:rsidR="00556B1B" w:rsidRDefault="00556B1B" w:rsidP="00435C04">
      <w:pPr>
        <w:widowControl w:val="0"/>
        <w:ind w:firstLine="720"/>
        <w:jc w:val="both"/>
      </w:pPr>
      <w:r>
        <w:t xml:space="preserve"> застосовує отримані знання і практичні навики для аналізу ситуацій і вироблення правильного рішення (підготовка до групової дискусії, підготовча робота в рамках ділової гри, письмовий аналіз конкретної ситуації, розробка мистецьких проектів, під час участі та організації спортивних заходів тощо); </w:t>
      </w:r>
    </w:p>
    <w:p w:rsidR="00556B1B" w:rsidRDefault="00556B1B" w:rsidP="00435C04">
      <w:pPr>
        <w:widowControl w:val="0"/>
        <w:ind w:firstLine="720"/>
        <w:jc w:val="both"/>
      </w:pPr>
      <w:r>
        <w:t xml:space="preserve"> застосовує отримані знання та уміння для формування власної позиції, теорії, моделі (написання наукової доповіді, статті, науково-дослідної роботи)</w:t>
      </w:r>
    </w:p>
    <w:p w:rsidR="00556B1B" w:rsidRPr="006C4010" w:rsidRDefault="00556B1B" w:rsidP="00435C04">
      <w:pPr>
        <w:widowControl w:val="0"/>
        <w:ind w:firstLine="720"/>
        <w:jc w:val="both"/>
        <w:rPr>
          <w:i/>
        </w:rPr>
      </w:pPr>
      <w:r w:rsidRPr="006C4010">
        <w:rPr>
          <w:i/>
        </w:rPr>
        <w:t>Питання для самостійного розгляду:</w:t>
      </w:r>
    </w:p>
    <w:p w:rsidR="006D7432" w:rsidRDefault="00D74B5D" w:rsidP="00435C04">
      <w:pPr>
        <w:widowControl w:val="0"/>
        <w:ind w:firstLine="720"/>
        <w:jc w:val="both"/>
      </w:pPr>
      <w:r>
        <w:t xml:space="preserve">1. Предмет дослідження глобалістики. </w:t>
      </w:r>
    </w:p>
    <w:p w:rsidR="006D7432" w:rsidRDefault="00D74B5D" w:rsidP="00435C04">
      <w:pPr>
        <w:widowControl w:val="0"/>
        <w:ind w:firstLine="720"/>
        <w:jc w:val="both"/>
      </w:pPr>
      <w:r>
        <w:t xml:space="preserve">2. Розвиток сучасної глобалістики як науки. </w:t>
      </w:r>
    </w:p>
    <w:p w:rsidR="006D7432" w:rsidRDefault="00D74B5D" w:rsidP="00435C04">
      <w:pPr>
        <w:widowControl w:val="0"/>
        <w:ind w:firstLine="720"/>
        <w:jc w:val="both"/>
      </w:pPr>
      <w:r>
        <w:t xml:space="preserve">3. Основні напрями глобалістики - економічна глобалістика, політична глобалістика, соціальна глобалістика, екологічна глобалістика </w:t>
      </w:r>
    </w:p>
    <w:p w:rsidR="00AE2768" w:rsidRDefault="00AE2768" w:rsidP="00435C04">
      <w:pPr>
        <w:widowControl w:val="0"/>
        <w:ind w:firstLine="720"/>
        <w:jc w:val="both"/>
      </w:pPr>
      <w:r>
        <w:t xml:space="preserve">4. Основні чинники глобалізації </w:t>
      </w:r>
    </w:p>
    <w:p w:rsidR="00AE2768" w:rsidRDefault="00AE2768" w:rsidP="00435C04">
      <w:pPr>
        <w:widowControl w:val="0"/>
        <w:ind w:firstLine="720"/>
        <w:jc w:val="both"/>
      </w:pPr>
      <w:r>
        <w:t xml:space="preserve">5. Становлення загальнопланетарного науково-інформаційного простору, глобальної інформаційної інфраструктури. </w:t>
      </w:r>
    </w:p>
    <w:p w:rsidR="00AE2768" w:rsidRDefault="00AE2768" w:rsidP="00435C04">
      <w:pPr>
        <w:widowControl w:val="0"/>
        <w:ind w:firstLine="720"/>
        <w:jc w:val="both"/>
      </w:pPr>
      <w:r>
        <w:t xml:space="preserve">6. Систематизування поглядів на глобалізацію. </w:t>
      </w:r>
    </w:p>
    <w:p w:rsidR="00AE2768" w:rsidRDefault="00AE2768" w:rsidP="00435C04">
      <w:pPr>
        <w:widowControl w:val="0"/>
        <w:ind w:firstLine="720"/>
        <w:jc w:val="both"/>
      </w:pPr>
      <w:r>
        <w:t xml:space="preserve">7. Становлення глобальної економіки як науки. </w:t>
      </w:r>
    </w:p>
    <w:p w:rsidR="00224395" w:rsidRDefault="00224395" w:rsidP="00435C04">
      <w:pPr>
        <w:widowControl w:val="0"/>
        <w:ind w:firstLine="720"/>
        <w:jc w:val="both"/>
        <w:rPr>
          <w:i/>
        </w:rPr>
      </w:pPr>
    </w:p>
    <w:p w:rsidR="006D7432" w:rsidRPr="00AE2768" w:rsidRDefault="00D74B5D" w:rsidP="00435C04">
      <w:pPr>
        <w:widowControl w:val="0"/>
        <w:ind w:firstLine="720"/>
        <w:jc w:val="both"/>
        <w:rPr>
          <w:i/>
        </w:rPr>
      </w:pPr>
      <w:r w:rsidRPr="00AE2768">
        <w:rPr>
          <w:i/>
        </w:rPr>
        <w:lastRenderedPageBreak/>
        <w:t xml:space="preserve">Теми рефератів </w:t>
      </w:r>
    </w:p>
    <w:p w:rsidR="006D7432" w:rsidRDefault="00D74B5D" w:rsidP="00435C04">
      <w:pPr>
        <w:widowControl w:val="0"/>
        <w:ind w:firstLine="720"/>
        <w:jc w:val="both"/>
      </w:pPr>
      <w:r>
        <w:t xml:space="preserve">1. Школа революційного глобалізму (гіперглобалізму) та її основні представники </w:t>
      </w:r>
    </w:p>
    <w:p w:rsidR="006D7432" w:rsidRDefault="00D74B5D" w:rsidP="00435C04">
      <w:pPr>
        <w:widowControl w:val="0"/>
        <w:ind w:firstLine="720"/>
        <w:jc w:val="both"/>
      </w:pPr>
      <w:r>
        <w:t xml:space="preserve">2. Еволюційний глобалізм, його прибічники. </w:t>
      </w:r>
    </w:p>
    <w:p w:rsidR="006D7432" w:rsidRDefault="00D74B5D" w:rsidP="00435C04">
      <w:pPr>
        <w:widowControl w:val="0"/>
        <w:ind w:firstLine="720"/>
        <w:jc w:val="both"/>
      </w:pPr>
      <w:r>
        <w:t xml:space="preserve">3. Погляди на глобалізацію гіперглобалістів та скептиків. </w:t>
      </w:r>
    </w:p>
    <w:p w:rsidR="006D7432" w:rsidRDefault="00D74B5D" w:rsidP="00435C04">
      <w:pPr>
        <w:widowControl w:val="0"/>
        <w:ind w:firstLine="720"/>
        <w:jc w:val="both"/>
      </w:pPr>
      <w:r>
        <w:t xml:space="preserve">4. Школа світ-системного аналізу І. Уоллерстайна. </w:t>
      </w:r>
    </w:p>
    <w:p w:rsidR="006D7432" w:rsidRDefault="00D74B5D" w:rsidP="00435C04">
      <w:pPr>
        <w:widowControl w:val="0"/>
        <w:ind w:firstLine="720"/>
        <w:jc w:val="both"/>
      </w:pPr>
      <w:r>
        <w:t xml:space="preserve">5. Особливості школи універсального еволюціонізму М. Моїсеєва. </w:t>
      </w:r>
    </w:p>
    <w:p w:rsidR="006D7432" w:rsidRDefault="00D74B5D" w:rsidP="00435C04">
      <w:pPr>
        <w:widowControl w:val="0"/>
        <w:ind w:firstLine="720"/>
        <w:jc w:val="both"/>
      </w:pPr>
      <w:r>
        <w:t xml:space="preserve">6. Школа «межі зростання» і роль у її становленні Римського клубу. </w:t>
      </w:r>
    </w:p>
    <w:p w:rsidR="006D7432" w:rsidRDefault="00D74B5D" w:rsidP="00435C04">
      <w:pPr>
        <w:widowControl w:val="0"/>
        <w:ind w:firstLine="720"/>
        <w:jc w:val="both"/>
      </w:pPr>
      <w:r>
        <w:t xml:space="preserve">7. Школи мітозу біосфер і контрольованого глобального розвитку. </w:t>
      </w:r>
    </w:p>
    <w:p w:rsidR="006D7432" w:rsidRDefault="00D74B5D" w:rsidP="00435C04">
      <w:pPr>
        <w:widowControl w:val="0"/>
        <w:ind w:firstLine="720"/>
        <w:jc w:val="both"/>
      </w:pPr>
      <w:r>
        <w:t xml:space="preserve">8. Нові концептуальні школи «гуманістичного соціалізму» Я. Тінбергена і «глобальної спільноти» М. Чешкова. </w:t>
      </w:r>
    </w:p>
    <w:p w:rsidR="006D7432" w:rsidRDefault="00D74B5D" w:rsidP="00435C04">
      <w:pPr>
        <w:widowControl w:val="0"/>
        <w:ind w:firstLine="720"/>
        <w:jc w:val="both"/>
      </w:pPr>
      <w:r>
        <w:t xml:space="preserve">9. Нові концептуальні школи «геогенезису» Е. Кочетова та «дороговказів у майбутнє» Б. Гаврилишина. </w:t>
      </w:r>
    </w:p>
    <w:p w:rsidR="006D7432" w:rsidRDefault="00D74B5D" w:rsidP="00435C04">
      <w:pPr>
        <w:widowControl w:val="0"/>
        <w:ind w:firstLine="720"/>
        <w:jc w:val="both"/>
      </w:pPr>
      <w:r>
        <w:t xml:space="preserve">10. Політичний статус глобалістики та інтелектуальна традиція мондіалізму. </w:t>
      </w:r>
    </w:p>
    <w:p w:rsidR="00AE2768" w:rsidRDefault="00D74B5D" w:rsidP="00435C04">
      <w:pPr>
        <w:widowControl w:val="0"/>
        <w:ind w:firstLine="720"/>
        <w:jc w:val="both"/>
      </w:pPr>
      <w:r>
        <w:t>11. Міждисциплінарний статус глобалістики</w:t>
      </w:r>
    </w:p>
    <w:p w:rsidR="00AE2768" w:rsidRDefault="00AE2768" w:rsidP="00435C04">
      <w:pPr>
        <w:widowControl w:val="0"/>
        <w:ind w:firstLine="720"/>
        <w:jc w:val="both"/>
      </w:pPr>
      <w:r>
        <w:t xml:space="preserve">12. Сутність терміна «глобальна економіка». </w:t>
      </w:r>
    </w:p>
    <w:p w:rsidR="00AE2768" w:rsidRDefault="00AE2768" w:rsidP="00435C04">
      <w:pPr>
        <w:widowControl w:val="0"/>
        <w:ind w:firstLine="720"/>
        <w:jc w:val="both"/>
      </w:pPr>
      <w:r>
        <w:t xml:space="preserve">13. Співвідношення понять: «світова економіка», «міжнародна економіка», «глобалізація», «глобальна економіка», «мегаекономіка». </w:t>
      </w:r>
    </w:p>
    <w:p w:rsidR="00AE2768" w:rsidRDefault="00AE2768" w:rsidP="00435C04">
      <w:pPr>
        <w:widowControl w:val="0"/>
        <w:ind w:firstLine="720"/>
        <w:jc w:val="both"/>
      </w:pPr>
      <w:r>
        <w:t xml:space="preserve">14. Міжнародний поділ праці як основа глобального економічного розвитку. </w:t>
      </w:r>
    </w:p>
    <w:p w:rsidR="00AE2768" w:rsidRDefault="00AE2768" w:rsidP="00435C04">
      <w:pPr>
        <w:widowControl w:val="0"/>
        <w:ind w:firstLine="720"/>
        <w:jc w:val="both"/>
      </w:pPr>
      <w:r>
        <w:t xml:space="preserve">15. Сектори і галузі глобальної економіки. </w:t>
      </w:r>
    </w:p>
    <w:p w:rsidR="00AE2768" w:rsidRDefault="00AE2768" w:rsidP="00435C04">
      <w:pPr>
        <w:widowControl w:val="0"/>
        <w:ind w:firstLine="720"/>
        <w:jc w:val="both"/>
      </w:pPr>
      <w:r>
        <w:t xml:space="preserve">16. Траєкторія розвитку глобальної економіки за І. Уоллерстайном. </w:t>
      </w:r>
    </w:p>
    <w:p w:rsidR="00AE2768" w:rsidRDefault="00AE2768" w:rsidP="00435C04">
      <w:pPr>
        <w:widowControl w:val="0"/>
        <w:ind w:firstLine="720"/>
        <w:jc w:val="both"/>
      </w:pPr>
      <w:r>
        <w:t xml:space="preserve">17. Транснаціональні корпорації (ТНК) – головні рушії глобалізації. </w:t>
      </w:r>
    </w:p>
    <w:p w:rsidR="00AE2768" w:rsidRDefault="00AE2768" w:rsidP="00435C04">
      <w:pPr>
        <w:widowControl w:val="0"/>
        <w:ind w:firstLine="720"/>
        <w:jc w:val="both"/>
      </w:pPr>
      <w:r>
        <w:t xml:space="preserve">18. Регіональна інтеграція як шлях формування глобальної економіки. </w:t>
      </w:r>
    </w:p>
    <w:p w:rsidR="00AE2768" w:rsidRDefault="00AE2768" w:rsidP="00435C04">
      <w:pPr>
        <w:widowControl w:val="0"/>
        <w:ind w:firstLine="720"/>
        <w:jc w:val="both"/>
      </w:pPr>
      <w:r>
        <w:t xml:space="preserve">19. Послідовність етапів регіональної економічної інтеграції. </w:t>
      </w:r>
    </w:p>
    <w:p w:rsidR="00AE2768" w:rsidRDefault="00AE2768" w:rsidP="00435C04">
      <w:pPr>
        <w:widowControl w:val="0"/>
        <w:ind w:firstLine="720"/>
        <w:jc w:val="both"/>
      </w:pPr>
      <w:r>
        <w:t xml:space="preserve">20. Трансформація функцій держав (урядів) в процесі регіональної інтеграції. </w:t>
      </w:r>
    </w:p>
    <w:p w:rsidR="00AE2768" w:rsidRDefault="00AE2768" w:rsidP="00435C04">
      <w:pPr>
        <w:widowControl w:val="0"/>
        <w:ind w:firstLine="720"/>
        <w:jc w:val="both"/>
      </w:pPr>
      <w:r>
        <w:t xml:space="preserve">21. Вирівнювання розвитку країн-учасниць регіональних об’єднань і проблема еквівалентності взаємовідносин між ними. </w:t>
      </w:r>
    </w:p>
    <w:p w:rsidR="006D7432" w:rsidRPr="00AE2768" w:rsidRDefault="00D74B5D" w:rsidP="00435C04">
      <w:pPr>
        <w:widowControl w:val="0"/>
        <w:ind w:firstLine="720"/>
        <w:jc w:val="both"/>
        <w:rPr>
          <w:i/>
        </w:rPr>
      </w:pPr>
      <w:r w:rsidRPr="00AE2768">
        <w:rPr>
          <w:i/>
        </w:rPr>
        <w:t xml:space="preserve">Теми фіксованих виступів </w:t>
      </w:r>
    </w:p>
    <w:p w:rsidR="006D7432" w:rsidRDefault="00D74B5D" w:rsidP="00435C04">
      <w:pPr>
        <w:widowControl w:val="0"/>
        <w:ind w:firstLine="720"/>
        <w:jc w:val="both"/>
      </w:pPr>
      <w:r>
        <w:t xml:space="preserve">1. Теоретичні та методологічні проблеми сучасної глобалістики. </w:t>
      </w:r>
    </w:p>
    <w:p w:rsidR="006D7432" w:rsidRDefault="00D74B5D" w:rsidP="00435C04">
      <w:pPr>
        <w:widowControl w:val="0"/>
        <w:ind w:firstLine="720"/>
        <w:jc w:val="both"/>
      </w:pPr>
      <w:r>
        <w:t xml:space="preserve">2. Головні критерії глобальних проблем. </w:t>
      </w:r>
    </w:p>
    <w:p w:rsidR="006D7432" w:rsidRDefault="00D74B5D" w:rsidP="00435C04">
      <w:pPr>
        <w:widowControl w:val="0"/>
        <w:ind w:firstLine="720"/>
        <w:jc w:val="both"/>
      </w:pPr>
      <w:r>
        <w:t xml:space="preserve">3. Наукові школи дослідження глобалістики. </w:t>
      </w:r>
    </w:p>
    <w:p w:rsidR="006D7432" w:rsidRDefault="00D74B5D" w:rsidP="00435C04">
      <w:pPr>
        <w:widowControl w:val="0"/>
        <w:ind w:firstLine="720"/>
        <w:jc w:val="both"/>
      </w:pPr>
      <w:r>
        <w:t xml:space="preserve">4. Особливості розвитку сучасної глобалістики як науки. 5. Сутність концепції "Межі зростання". </w:t>
      </w:r>
    </w:p>
    <w:p w:rsidR="00AE2768" w:rsidRDefault="00AE2768" w:rsidP="00435C04">
      <w:pPr>
        <w:widowControl w:val="0"/>
        <w:ind w:firstLine="720"/>
        <w:jc w:val="both"/>
      </w:pPr>
      <w:r>
        <w:t xml:space="preserve">5. Чинники глобалізації: технічні, технологічні та соціально-економічні чинники глобалізації. </w:t>
      </w:r>
    </w:p>
    <w:p w:rsidR="00AE2768" w:rsidRDefault="00AE2768" w:rsidP="00435C04">
      <w:pPr>
        <w:widowControl w:val="0"/>
        <w:ind w:firstLine="720"/>
        <w:jc w:val="both"/>
      </w:pPr>
      <w:r>
        <w:t>6. Вплив політичних чинників глобалізації на розвиток різних країн.</w:t>
      </w:r>
    </w:p>
    <w:p w:rsidR="00AE2768" w:rsidRDefault="00AE2768" w:rsidP="00435C04">
      <w:pPr>
        <w:widowControl w:val="0"/>
        <w:ind w:firstLine="720"/>
        <w:jc w:val="both"/>
      </w:pPr>
      <w:r>
        <w:t xml:space="preserve">7. Процес становлення загальнопланетарного науково-інформаційного простору. </w:t>
      </w:r>
    </w:p>
    <w:p w:rsidR="00AE2768" w:rsidRDefault="00AE2768" w:rsidP="00435C04">
      <w:pPr>
        <w:widowControl w:val="0"/>
        <w:ind w:firstLine="720"/>
        <w:jc w:val="both"/>
      </w:pPr>
      <w:r>
        <w:t xml:space="preserve">8. Аналіз глобальної інформаційної інфраструктури. </w:t>
      </w:r>
    </w:p>
    <w:p w:rsidR="00AE2768" w:rsidRDefault="00AE2768" w:rsidP="00435C04">
      <w:pPr>
        <w:widowControl w:val="0"/>
        <w:ind w:firstLine="720"/>
        <w:jc w:val="both"/>
      </w:pPr>
      <w:r>
        <w:t>9. Вплив глобалізації світового виробництва на економіки розвинених країн.</w:t>
      </w:r>
    </w:p>
    <w:p w:rsidR="00AE2768" w:rsidRPr="00AE2768" w:rsidRDefault="00AE2768" w:rsidP="00435C04">
      <w:pPr>
        <w:widowControl w:val="0"/>
        <w:ind w:firstLine="720"/>
        <w:jc w:val="both"/>
        <w:rPr>
          <w:i/>
        </w:rPr>
      </w:pPr>
      <w:r w:rsidRPr="00AE2768">
        <w:rPr>
          <w:i/>
        </w:rPr>
        <w:t xml:space="preserve">Питання для дискусій </w:t>
      </w:r>
    </w:p>
    <w:p w:rsidR="00AE2768" w:rsidRDefault="00AE2768" w:rsidP="00435C04">
      <w:pPr>
        <w:widowControl w:val="0"/>
        <w:ind w:firstLine="720"/>
        <w:jc w:val="both"/>
      </w:pPr>
      <w:r>
        <w:t xml:space="preserve">1. Які наукові школи дослідження глобалістики ви знаєте? </w:t>
      </w:r>
    </w:p>
    <w:p w:rsidR="00AE2768" w:rsidRDefault="00AE2768" w:rsidP="00435C04">
      <w:pPr>
        <w:widowControl w:val="0"/>
        <w:ind w:firstLine="720"/>
        <w:jc w:val="both"/>
      </w:pPr>
      <w:r>
        <w:t xml:space="preserve">2. У чому особливості розвитку сучасної глобалістики як науки? </w:t>
      </w:r>
    </w:p>
    <w:p w:rsidR="00AE2768" w:rsidRDefault="00AE2768" w:rsidP="00435C04">
      <w:pPr>
        <w:widowControl w:val="0"/>
        <w:ind w:firstLine="720"/>
        <w:jc w:val="both"/>
      </w:pPr>
      <w:r>
        <w:t xml:space="preserve">3. В чому відмінності школи контрольованого глобального розвитку від школи світсистемного аналізу? </w:t>
      </w:r>
    </w:p>
    <w:p w:rsidR="00AE2768" w:rsidRDefault="00AE2768" w:rsidP="00435C04">
      <w:pPr>
        <w:widowControl w:val="0"/>
        <w:ind w:firstLine="720"/>
        <w:jc w:val="both"/>
      </w:pPr>
      <w:r>
        <w:t xml:space="preserve">4. Що ви розумієте під концепцією "Сталого розвитку"? </w:t>
      </w:r>
    </w:p>
    <w:p w:rsidR="00AE2768" w:rsidRDefault="00AE2768" w:rsidP="00435C04">
      <w:pPr>
        <w:widowControl w:val="0"/>
        <w:ind w:firstLine="720"/>
        <w:jc w:val="both"/>
      </w:pPr>
      <w:r>
        <w:t xml:space="preserve">5. Чому глобалістика вважається міждисциплінарною наукою? </w:t>
      </w:r>
    </w:p>
    <w:p w:rsidR="00AE2768" w:rsidRDefault="00AE2768" w:rsidP="00435C04">
      <w:pPr>
        <w:widowControl w:val="0"/>
        <w:ind w:firstLine="720"/>
        <w:jc w:val="both"/>
      </w:pPr>
      <w:r>
        <w:t xml:space="preserve">6. В чому сутність економічної глобалістики? </w:t>
      </w:r>
    </w:p>
    <w:p w:rsidR="00AE2768" w:rsidRDefault="00435C04" w:rsidP="00435C04">
      <w:pPr>
        <w:widowControl w:val="0"/>
        <w:ind w:firstLine="720"/>
        <w:jc w:val="both"/>
      </w:pPr>
      <w:r>
        <w:t>7</w:t>
      </w:r>
      <w:r w:rsidR="00AE2768">
        <w:t xml:space="preserve">. У чому полягає принцип глобалізму? </w:t>
      </w:r>
    </w:p>
    <w:p w:rsidR="00AE2768" w:rsidRDefault="00435C04" w:rsidP="00435C04">
      <w:pPr>
        <w:widowControl w:val="0"/>
        <w:ind w:firstLine="720"/>
        <w:jc w:val="both"/>
      </w:pPr>
      <w:r>
        <w:t>8</w:t>
      </w:r>
      <w:r w:rsidR="00AE2768">
        <w:t>. Які чинники глобалізації ви знаєте?</w:t>
      </w:r>
    </w:p>
    <w:p w:rsidR="00AE2768" w:rsidRDefault="00435C04" w:rsidP="00435C04">
      <w:pPr>
        <w:widowControl w:val="0"/>
        <w:ind w:firstLine="720"/>
        <w:jc w:val="both"/>
      </w:pPr>
      <w:r>
        <w:t>9</w:t>
      </w:r>
      <w:r w:rsidR="00AE2768">
        <w:t xml:space="preserve">. Що є соціально-економічними чинниками глобалізації? </w:t>
      </w:r>
    </w:p>
    <w:p w:rsidR="00AE2768" w:rsidRDefault="00435C04" w:rsidP="00435C04">
      <w:pPr>
        <w:widowControl w:val="0"/>
        <w:ind w:firstLine="720"/>
        <w:jc w:val="both"/>
      </w:pPr>
      <w:r>
        <w:t>10</w:t>
      </w:r>
      <w:r w:rsidR="00AE2768">
        <w:t xml:space="preserve">. В чому сутність морально-етичних чинників глобалізації? </w:t>
      </w:r>
    </w:p>
    <w:p w:rsidR="00AE2768" w:rsidRDefault="00435C04" w:rsidP="00435C04">
      <w:pPr>
        <w:widowControl w:val="0"/>
        <w:ind w:firstLine="720"/>
        <w:jc w:val="both"/>
      </w:pPr>
      <w:r>
        <w:t>11</w:t>
      </w:r>
      <w:r w:rsidR="00AE2768">
        <w:t xml:space="preserve">. У чому сутність формування нової системи глобального керування? </w:t>
      </w:r>
    </w:p>
    <w:p w:rsidR="00435C04" w:rsidRPr="005B7078" w:rsidRDefault="00435C04" w:rsidP="00435C04">
      <w:pPr>
        <w:widowControl w:val="0"/>
        <w:ind w:left="540" w:hanging="540"/>
        <w:jc w:val="both"/>
        <w:rPr>
          <w:b/>
          <w:sz w:val="22"/>
          <w:szCs w:val="22"/>
        </w:rPr>
      </w:pPr>
      <w:r w:rsidRPr="005B7078">
        <w:rPr>
          <w:b/>
          <w:sz w:val="22"/>
          <w:szCs w:val="22"/>
        </w:rPr>
        <w:t>Література:</w:t>
      </w:r>
    </w:p>
    <w:p w:rsidR="00435C04" w:rsidRPr="00DD568E" w:rsidRDefault="00435C04" w:rsidP="00435C04">
      <w:pPr>
        <w:widowControl w:val="0"/>
        <w:ind w:left="540" w:hanging="540"/>
        <w:jc w:val="both"/>
        <w:rPr>
          <w:b/>
          <w:sz w:val="20"/>
          <w:szCs w:val="20"/>
        </w:rPr>
      </w:pPr>
      <w:r w:rsidRPr="00DD568E">
        <w:rPr>
          <w:b/>
          <w:sz w:val="20"/>
          <w:szCs w:val="20"/>
        </w:rPr>
        <w:t>Основна</w:t>
      </w:r>
    </w:p>
    <w:p w:rsidR="00435C04" w:rsidRPr="00DD568E" w:rsidRDefault="00435C04" w:rsidP="00435C04">
      <w:pPr>
        <w:widowControl w:val="0"/>
        <w:numPr>
          <w:ilvl w:val="0"/>
          <w:numId w:val="6"/>
        </w:numPr>
        <w:tabs>
          <w:tab w:val="clear" w:pos="900"/>
          <w:tab w:val="left" w:pos="540"/>
          <w:tab w:val="left" w:pos="720"/>
        </w:tabs>
        <w:autoSpaceDE w:val="0"/>
        <w:autoSpaceDN w:val="0"/>
        <w:ind w:left="0" w:firstLine="360"/>
        <w:jc w:val="both"/>
        <w:rPr>
          <w:sz w:val="20"/>
          <w:szCs w:val="20"/>
        </w:rPr>
      </w:pPr>
      <w:r w:rsidRPr="00DD568E">
        <w:rPr>
          <w:sz w:val="20"/>
          <w:szCs w:val="20"/>
        </w:rPr>
        <w:t xml:space="preserve">Гелд Д. Глобальні трансформації. Політика, економіка, культура. К. : Фенікс, 2003.  584 с. </w:t>
      </w:r>
    </w:p>
    <w:p w:rsidR="00435C04" w:rsidRPr="00DD568E" w:rsidRDefault="00435C04" w:rsidP="00435C04">
      <w:pPr>
        <w:widowControl w:val="0"/>
        <w:numPr>
          <w:ilvl w:val="0"/>
          <w:numId w:val="6"/>
        </w:numPr>
        <w:tabs>
          <w:tab w:val="clear" w:pos="900"/>
          <w:tab w:val="left" w:pos="540"/>
          <w:tab w:val="left" w:pos="720"/>
        </w:tabs>
        <w:autoSpaceDE w:val="0"/>
        <w:autoSpaceDN w:val="0"/>
        <w:ind w:left="0" w:firstLine="360"/>
        <w:jc w:val="both"/>
        <w:rPr>
          <w:sz w:val="20"/>
          <w:szCs w:val="20"/>
        </w:rPr>
      </w:pPr>
      <w:r w:rsidRPr="00DD568E">
        <w:rPr>
          <w:sz w:val="20"/>
          <w:szCs w:val="20"/>
        </w:rPr>
        <w:t>Глобалистика: Энциклопедия / Гл. ред. И. Мазур, А. Чумаков. М.: Радуга, 2003. 1328с.</w:t>
      </w:r>
    </w:p>
    <w:p w:rsidR="00435C04" w:rsidRPr="00DD568E" w:rsidRDefault="00435C04" w:rsidP="00435C04">
      <w:pPr>
        <w:widowControl w:val="0"/>
        <w:numPr>
          <w:ilvl w:val="0"/>
          <w:numId w:val="6"/>
        </w:numPr>
        <w:tabs>
          <w:tab w:val="clear" w:pos="900"/>
          <w:tab w:val="left" w:pos="540"/>
          <w:tab w:val="left" w:pos="720"/>
        </w:tabs>
        <w:autoSpaceDE w:val="0"/>
        <w:autoSpaceDN w:val="0"/>
        <w:ind w:left="0" w:firstLine="360"/>
        <w:jc w:val="both"/>
        <w:rPr>
          <w:sz w:val="20"/>
          <w:szCs w:val="20"/>
        </w:rPr>
      </w:pPr>
      <w:r w:rsidRPr="00DD568E">
        <w:rPr>
          <w:sz w:val="20"/>
          <w:szCs w:val="20"/>
        </w:rPr>
        <w:t xml:space="preserve">Глобальна економіка: навч. посібник для підготовки здобувачів вищої освіти другого (магістерського) рівня </w:t>
      </w:r>
      <w:r w:rsidRPr="00DD568E">
        <w:rPr>
          <w:sz w:val="20"/>
          <w:szCs w:val="20"/>
        </w:rPr>
        <w:lastRenderedPageBreak/>
        <w:t>усіх спеціальностей. Укл.: С.І. Белей, С.В. Бойда, М.І. Колосінська; Чернівецький національний університет ім. Ю. Федьковича. Чернівці: ЧНУ ім. Ю. Федьковича, 2020. 227 с.</w:t>
      </w:r>
    </w:p>
    <w:p w:rsidR="00435C04" w:rsidRPr="00DD568E" w:rsidRDefault="00435C04" w:rsidP="00435C04">
      <w:pPr>
        <w:widowControl w:val="0"/>
        <w:numPr>
          <w:ilvl w:val="0"/>
          <w:numId w:val="6"/>
        </w:numPr>
        <w:tabs>
          <w:tab w:val="clear" w:pos="900"/>
          <w:tab w:val="left" w:pos="540"/>
          <w:tab w:val="left" w:pos="720"/>
        </w:tabs>
        <w:ind w:left="0" w:firstLine="360"/>
        <w:jc w:val="both"/>
        <w:rPr>
          <w:sz w:val="20"/>
          <w:szCs w:val="20"/>
        </w:rPr>
      </w:pPr>
      <w:r w:rsidRPr="00DD568E">
        <w:rPr>
          <w:sz w:val="20"/>
          <w:szCs w:val="20"/>
        </w:rPr>
        <w:t>Глобальна економіка: принципи становлення, функціонування, регулювання та розвитку: монографія / П.О.Куцик, О.І.Ковтун, Г.І.Башнянин – Львів: Видавництво ЛКА, 2015. 594 с.</w:t>
      </w:r>
    </w:p>
    <w:p w:rsidR="00435C04" w:rsidRPr="00DD568E" w:rsidRDefault="00435C04" w:rsidP="00435C04">
      <w:pPr>
        <w:widowControl w:val="0"/>
        <w:numPr>
          <w:ilvl w:val="0"/>
          <w:numId w:val="6"/>
        </w:numPr>
        <w:tabs>
          <w:tab w:val="clear" w:pos="900"/>
          <w:tab w:val="left" w:pos="540"/>
          <w:tab w:val="left" w:pos="720"/>
        </w:tabs>
        <w:autoSpaceDE w:val="0"/>
        <w:autoSpaceDN w:val="0"/>
        <w:ind w:left="0" w:firstLine="360"/>
        <w:jc w:val="both"/>
        <w:rPr>
          <w:sz w:val="20"/>
          <w:szCs w:val="20"/>
        </w:rPr>
      </w:pPr>
      <w:r w:rsidRPr="00DD568E">
        <w:rPr>
          <w:sz w:val="20"/>
          <w:szCs w:val="20"/>
        </w:rPr>
        <w:t xml:space="preserve">Глобальна економіка : навч. посіб. / О. В. Довгаль, У.Я. Андрусів, О.В. Ткаліч, О.С. Павленко. Івано-Франківськ: ФОП Cупрун В.П., 2019. 262 с </w:t>
      </w:r>
    </w:p>
    <w:p w:rsidR="00435C04" w:rsidRPr="00DD568E" w:rsidRDefault="00435C04" w:rsidP="00435C04">
      <w:pPr>
        <w:widowControl w:val="0"/>
        <w:numPr>
          <w:ilvl w:val="0"/>
          <w:numId w:val="6"/>
        </w:numPr>
        <w:tabs>
          <w:tab w:val="clear" w:pos="900"/>
          <w:tab w:val="left" w:pos="540"/>
          <w:tab w:val="left" w:pos="720"/>
        </w:tabs>
        <w:autoSpaceDE w:val="0"/>
        <w:autoSpaceDN w:val="0"/>
        <w:ind w:left="0" w:firstLine="360"/>
        <w:jc w:val="both"/>
        <w:rPr>
          <w:sz w:val="20"/>
          <w:szCs w:val="20"/>
        </w:rPr>
      </w:pPr>
      <w:r w:rsidRPr="00DD568E">
        <w:rPr>
          <w:sz w:val="20"/>
          <w:szCs w:val="20"/>
        </w:rPr>
        <w:t>Глобальна економіка: навчально-методичний посібник для студентів економічних напрямів підготовки усіх форм навчання / C. О. Радзієвська. К.: «СІК ГРУП Україна», 2017. 368 с.</w:t>
      </w:r>
    </w:p>
    <w:p w:rsidR="00435C04" w:rsidRPr="00DD568E" w:rsidRDefault="00435C04" w:rsidP="00435C04">
      <w:pPr>
        <w:widowControl w:val="0"/>
        <w:numPr>
          <w:ilvl w:val="0"/>
          <w:numId w:val="6"/>
        </w:numPr>
        <w:tabs>
          <w:tab w:val="clear" w:pos="900"/>
          <w:tab w:val="left" w:pos="540"/>
          <w:tab w:val="left" w:pos="720"/>
        </w:tabs>
        <w:autoSpaceDE w:val="0"/>
        <w:autoSpaceDN w:val="0"/>
        <w:ind w:left="0" w:firstLine="360"/>
        <w:jc w:val="both"/>
        <w:rPr>
          <w:sz w:val="20"/>
          <w:szCs w:val="20"/>
        </w:rPr>
      </w:pPr>
      <w:r w:rsidRPr="00DD568E">
        <w:rPr>
          <w:sz w:val="20"/>
          <w:szCs w:val="20"/>
        </w:rPr>
        <w:t xml:space="preserve">Липов В. Глобальна економіка: навчальний посібник: у 2-х частинах. Частина 1. Теоретичні засади глобальних досліджень:. Харків: ХНЕУ ім. С. Кузнеця, 2017. 228 с. </w:t>
      </w:r>
      <w:r w:rsidRPr="00DD568E">
        <w:rPr>
          <w:sz w:val="20"/>
          <w:szCs w:val="20"/>
          <w:lang w:val="en-US"/>
        </w:rPr>
        <w:t>URL</w:t>
      </w:r>
      <w:r w:rsidRPr="00DD568E">
        <w:rPr>
          <w:sz w:val="20"/>
          <w:szCs w:val="20"/>
        </w:rPr>
        <w:t xml:space="preserve">: </w:t>
      </w:r>
      <w:hyperlink r:id="rId23" w:history="1">
        <w:r w:rsidRPr="00DD568E">
          <w:rPr>
            <w:rStyle w:val="a4"/>
            <w:sz w:val="20"/>
            <w:szCs w:val="20"/>
          </w:rPr>
          <w:t>http://www.repository.hneu.edu.ua/jspui/handle/123456789/18469</w:t>
        </w:r>
      </w:hyperlink>
    </w:p>
    <w:p w:rsidR="00435C04" w:rsidRPr="00DD568E" w:rsidRDefault="00435C04" w:rsidP="00435C04">
      <w:pPr>
        <w:widowControl w:val="0"/>
        <w:numPr>
          <w:ilvl w:val="0"/>
          <w:numId w:val="6"/>
        </w:numPr>
        <w:tabs>
          <w:tab w:val="clear" w:pos="900"/>
          <w:tab w:val="left" w:pos="540"/>
          <w:tab w:val="left" w:pos="720"/>
        </w:tabs>
        <w:autoSpaceDE w:val="0"/>
        <w:autoSpaceDN w:val="0"/>
        <w:ind w:left="0" w:firstLine="360"/>
        <w:jc w:val="both"/>
        <w:rPr>
          <w:sz w:val="20"/>
          <w:szCs w:val="20"/>
        </w:rPr>
      </w:pPr>
      <w:r w:rsidRPr="00DD568E">
        <w:rPr>
          <w:sz w:val="20"/>
          <w:szCs w:val="20"/>
        </w:rPr>
        <w:t xml:space="preserve">Липов В. Глобальна економіка: навчальний посібник: у 2-х частинах. Частина 2. Сучасний стан, проблеми та перспективи глобального розвитку. Харків: ХНЕУ ім. С. Кузнеця, 2018. 235 с. </w:t>
      </w:r>
      <w:r w:rsidRPr="00DD568E">
        <w:rPr>
          <w:sz w:val="20"/>
          <w:szCs w:val="20"/>
          <w:lang w:val="en-US"/>
        </w:rPr>
        <w:t>URL</w:t>
      </w:r>
      <w:r w:rsidRPr="00DD568E">
        <w:rPr>
          <w:sz w:val="20"/>
          <w:szCs w:val="20"/>
        </w:rPr>
        <w:t xml:space="preserve">: </w:t>
      </w:r>
      <w:hyperlink r:id="rId24" w:history="1">
        <w:r w:rsidRPr="00DD568E">
          <w:rPr>
            <w:rStyle w:val="a4"/>
            <w:sz w:val="20"/>
            <w:szCs w:val="20"/>
          </w:rPr>
          <w:t>http://www.repository.hneu.edu.ua/jspui/handle/123456789/18469</w:t>
        </w:r>
      </w:hyperlink>
    </w:p>
    <w:p w:rsidR="00435C04" w:rsidRPr="00DD568E" w:rsidRDefault="00435C04" w:rsidP="00435C04">
      <w:pPr>
        <w:widowControl w:val="0"/>
        <w:numPr>
          <w:ilvl w:val="0"/>
          <w:numId w:val="6"/>
        </w:numPr>
        <w:tabs>
          <w:tab w:val="clear" w:pos="900"/>
          <w:tab w:val="left" w:pos="540"/>
          <w:tab w:val="left" w:pos="720"/>
        </w:tabs>
        <w:autoSpaceDE w:val="0"/>
        <w:autoSpaceDN w:val="0"/>
        <w:ind w:left="0" w:firstLine="360"/>
        <w:jc w:val="both"/>
        <w:rPr>
          <w:sz w:val="20"/>
          <w:szCs w:val="20"/>
        </w:rPr>
      </w:pPr>
      <w:r w:rsidRPr="00DD568E">
        <w:rPr>
          <w:sz w:val="20"/>
          <w:szCs w:val="20"/>
        </w:rPr>
        <w:t xml:space="preserve">Кузьмін О. Є., Пирог О. В., Литвин І. В. Глобальна економіка: навчальний посібник Львів : Видавництво Львівської політехніки, 2016. 300 с. </w:t>
      </w:r>
    </w:p>
    <w:p w:rsidR="00435C04" w:rsidRPr="00DD568E" w:rsidRDefault="00435C04" w:rsidP="00435C04">
      <w:pPr>
        <w:widowControl w:val="0"/>
        <w:numPr>
          <w:ilvl w:val="0"/>
          <w:numId w:val="6"/>
        </w:numPr>
        <w:tabs>
          <w:tab w:val="clear" w:pos="900"/>
          <w:tab w:val="left" w:pos="540"/>
          <w:tab w:val="left" w:pos="720"/>
        </w:tabs>
        <w:autoSpaceDE w:val="0"/>
        <w:autoSpaceDN w:val="0"/>
        <w:ind w:left="0" w:firstLine="360"/>
        <w:jc w:val="both"/>
        <w:rPr>
          <w:sz w:val="20"/>
          <w:szCs w:val="20"/>
        </w:rPr>
      </w:pPr>
      <w:r w:rsidRPr="00DD568E">
        <w:rPr>
          <w:sz w:val="20"/>
          <w:szCs w:val="20"/>
        </w:rPr>
        <w:t>Решетило, В. П. Глобальна економіка: навч. Посібник. Харків. нац. ун-т міськ. госп-ва ім. О. М. Бекетова.  Харків : ХНУМГ ім. О. М. Бекетова, 2018.  167 с.</w:t>
      </w:r>
    </w:p>
    <w:p w:rsidR="00435C04" w:rsidRPr="00DD568E" w:rsidRDefault="00435C04" w:rsidP="00435C04">
      <w:pPr>
        <w:pStyle w:val="a3"/>
        <w:widowControl w:val="0"/>
        <w:shd w:val="clear" w:color="auto" w:fill="FFFFFF"/>
        <w:tabs>
          <w:tab w:val="left" w:pos="540"/>
        </w:tabs>
        <w:spacing w:after="0" w:line="240" w:lineRule="auto"/>
        <w:ind w:left="0" w:firstLine="180"/>
        <w:rPr>
          <w:rFonts w:ascii="Times New Roman" w:hAnsi="Times New Roman"/>
          <w:b/>
          <w:bCs/>
          <w:spacing w:val="-6"/>
          <w:sz w:val="20"/>
          <w:szCs w:val="20"/>
          <w:lang w:val="uk-UA"/>
        </w:rPr>
      </w:pPr>
      <w:r w:rsidRPr="00DD568E">
        <w:rPr>
          <w:rFonts w:ascii="Times New Roman" w:hAnsi="Times New Roman"/>
          <w:b/>
          <w:bCs/>
          <w:spacing w:val="-6"/>
          <w:sz w:val="20"/>
          <w:szCs w:val="20"/>
          <w:lang w:val="uk-UA"/>
        </w:rPr>
        <w:t>Допоміжна</w:t>
      </w:r>
    </w:p>
    <w:p w:rsidR="00435C04" w:rsidRPr="00DD568E" w:rsidRDefault="00435C04" w:rsidP="00435C04">
      <w:pPr>
        <w:pStyle w:val="a3"/>
        <w:widowControl w:val="0"/>
        <w:numPr>
          <w:ilvl w:val="0"/>
          <w:numId w:val="7"/>
        </w:numPr>
        <w:shd w:val="clear" w:color="auto" w:fill="FFFFFF"/>
        <w:tabs>
          <w:tab w:val="clear" w:pos="900"/>
          <w:tab w:val="num" w:pos="360"/>
          <w:tab w:val="left" w:pos="540"/>
        </w:tabs>
        <w:spacing w:after="0" w:line="240" w:lineRule="auto"/>
        <w:ind w:left="0" w:firstLine="360"/>
        <w:jc w:val="both"/>
        <w:rPr>
          <w:rFonts w:ascii="Times New Roman" w:hAnsi="Times New Roman"/>
          <w:sz w:val="20"/>
          <w:szCs w:val="20"/>
          <w:lang w:val="uk-UA"/>
        </w:rPr>
      </w:pPr>
      <w:r w:rsidRPr="00DD568E">
        <w:rPr>
          <w:rFonts w:ascii="Times New Roman" w:hAnsi="Times New Roman"/>
          <w:sz w:val="20"/>
          <w:szCs w:val="20"/>
        </w:rPr>
        <w:t xml:space="preserve">Азроянц Э. А. Глобализация: катастрофа или путь к развитию? Современные тенденции мирового развития и политические амбиции. М.: ИД Новый век 2002. 416 с. </w:t>
      </w:r>
    </w:p>
    <w:p w:rsidR="00435C04" w:rsidRPr="00DD568E" w:rsidRDefault="00435C04" w:rsidP="00435C04">
      <w:pPr>
        <w:pStyle w:val="a3"/>
        <w:widowControl w:val="0"/>
        <w:numPr>
          <w:ilvl w:val="0"/>
          <w:numId w:val="7"/>
        </w:numPr>
        <w:shd w:val="clear" w:color="auto" w:fill="FFFFFF"/>
        <w:tabs>
          <w:tab w:val="clear" w:pos="900"/>
          <w:tab w:val="num" w:pos="360"/>
          <w:tab w:val="left" w:pos="540"/>
        </w:tabs>
        <w:spacing w:after="0" w:line="240" w:lineRule="auto"/>
        <w:ind w:left="0" w:firstLine="360"/>
        <w:jc w:val="both"/>
        <w:rPr>
          <w:rFonts w:ascii="Times New Roman" w:hAnsi="Times New Roman"/>
          <w:sz w:val="20"/>
          <w:szCs w:val="20"/>
          <w:lang w:val="uk-UA"/>
        </w:rPr>
      </w:pPr>
      <w:r w:rsidRPr="00DD568E">
        <w:rPr>
          <w:rFonts w:ascii="Times New Roman" w:hAnsi="Times New Roman"/>
          <w:sz w:val="20"/>
          <w:szCs w:val="20"/>
        </w:rPr>
        <w:t>Аллен Р. Глобальная экономическая история. М.: Изд-во инта Гайдара, 2013. 224 с.</w:t>
      </w:r>
    </w:p>
    <w:p w:rsidR="00435C04" w:rsidRPr="00DD568E" w:rsidRDefault="00435C04" w:rsidP="00435C04">
      <w:pPr>
        <w:pStyle w:val="a3"/>
        <w:widowControl w:val="0"/>
        <w:numPr>
          <w:ilvl w:val="0"/>
          <w:numId w:val="7"/>
        </w:numPr>
        <w:shd w:val="clear" w:color="auto" w:fill="FFFFFF"/>
        <w:tabs>
          <w:tab w:val="clear" w:pos="900"/>
          <w:tab w:val="num" w:pos="360"/>
          <w:tab w:val="left" w:pos="540"/>
        </w:tabs>
        <w:spacing w:after="0" w:line="240" w:lineRule="auto"/>
        <w:ind w:left="0" w:firstLine="360"/>
        <w:jc w:val="both"/>
        <w:rPr>
          <w:rFonts w:ascii="Times New Roman" w:hAnsi="Times New Roman"/>
          <w:sz w:val="20"/>
          <w:szCs w:val="20"/>
          <w:lang w:val="uk-UA"/>
        </w:rPr>
      </w:pPr>
      <w:r w:rsidRPr="00DD568E">
        <w:rPr>
          <w:rFonts w:ascii="Times New Roman" w:hAnsi="Times New Roman"/>
          <w:sz w:val="20"/>
          <w:szCs w:val="20"/>
        </w:rPr>
        <w:t xml:space="preserve">Бек У. Что такое глобализация. М.: Прогресс-Традиция, 2001. 304 с. </w:t>
      </w:r>
    </w:p>
    <w:p w:rsidR="00435C04" w:rsidRPr="00DD568E" w:rsidRDefault="00435C04" w:rsidP="00435C04">
      <w:pPr>
        <w:pStyle w:val="a3"/>
        <w:widowControl w:val="0"/>
        <w:numPr>
          <w:ilvl w:val="0"/>
          <w:numId w:val="7"/>
        </w:numPr>
        <w:shd w:val="clear" w:color="auto" w:fill="FFFFFF"/>
        <w:tabs>
          <w:tab w:val="clear" w:pos="900"/>
          <w:tab w:val="num" w:pos="360"/>
          <w:tab w:val="left" w:pos="540"/>
        </w:tabs>
        <w:spacing w:after="0" w:line="240" w:lineRule="auto"/>
        <w:ind w:left="0" w:firstLine="360"/>
        <w:jc w:val="both"/>
        <w:rPr>
          <w:rFonts w:ascii="Times New Roman" w:hAnsi="Times New Roman"/>
          <w:sz w:val="20"/>
          <w:szCs w:val="20"/>
          <w:lang w:val="uk-UA"/>
        </w:rPr>
      </w:pPr>
      <w:r w:rsidRPr="00DD568E">
        <w:rPr>
          <w:rFonts w:ascii="Times New Roman" w:hAnsi="Times New Roman"/>
          <w:sz w:val="20"/>
          <w:szCs w:val="20"/>
        </w:rPr>
        <w:t xml:space="preserve">Берк Дж. Дар топора. Обоюдоострая история человеческой культуры. М.: Эннеагон Пресс, 2007. 410 с. </w:t>
      </w:r>
    </w:p>
    <w:p w:rsidR="00435C04" w:rsidRPr="00DD568E" w:rsidRDefault="00435C04" w:rsidP="00435C04">
      <w:pPr>
        <w:pStyle w:val="a3"/>
        <w:widowControl w:val="0"/>
        <w:numPr>
          <w:ilvl w:val="0"/>
          <w:numId w:val="7"/>
        </w:numPr>
        <w:shd w:val="clear" w:color="auto" w:fill="FFFFFF"/>
        <w:tabs>
          <w:tab w:val="clear" w:pos="900"/>
          <w:tab w:val="num" w:pos="360"/>
          <w:tab w:val="left" w:pos="540"/>
        </w:tabs>
        <w:spacing w:after="0" w:line="240" w:lineRule="auto"/>
        <w:ind w:left="0" w:firstLine="360"/>
        <w:jc w:val="both"/>
        <w:rPr>
          <w:rFonts w:ascii="Times New Roman" w:hAnsi="Times New Roman"/>
          <w:sz w:val="20"/>
          <w:szCs w:val="20"/>
          <w:lang w:val="uk-UA"/>
        </w:rPr>
      </w:pPr>
      <w:r w:rsidRPr="00DD568E">
        <w:rPr>
          <w:rFonts w:ascii="Times New Roman" w:hAnsi="Times New Roman"/>
          <w:sz w:val="20"/>
          <w:szCs w:val="20"/>
        </w:rPr>
        <w:t xml:space="preserve">Єрмоленко В. Глобалізація і безпека розвитку. Черкаси : Вертикаль, 2012. 336 с. </w:t>
      </w:r>
    </w:p>
    <w:p w:rsidR="00435C04" w:rsidRPr="00DD568E" w:rsidRDefault="00435C04" w:rsidP="00435C04">
      <w:pPr>
        <w:pStyle w:val="a3"/>
        <w:widowControl w:val="0"/>
        <w:numPr>
          <w:ilvl w:val="0"/>
          <w:numId w:val="7"/>
        </w:numPr>
        <w:shd w:val="clear" w:color="auto" w:fill="FFFFFF"/>
        <w:tabs>
          <w:tab w:val="clear" w:pos="900"/>
          <w:tab w:val="num" w:pos="360"/>
          <w:tab w:val="left" w:pos="540"/>
        </w:tabs>
        <w:spacing w:after="0" w:line="240" w:lineRule="auto"/>
        <w:ind w:left="0" w:firstLine="360"/>
        <w:jc w:val="both"/>
        <w:rPr>
          <w:rFonts w:ascii="Times New Roman" w:hAnsi="Times New Roman"/>
          <w:sz w:val="20"/>
          <w:szCs w:val="20"/>
          <w:lang w:val="uk-UA"/>
        </w:rPr>
      </w:pPr>
      <w:r w:rsidRPr="00DD568E">
        <w:rPr>
          <w:rFonts w:ascii="Times New Roman" w:hAnsi="Times New Roman"/>
          <w:sz w:val="20"/>
          <w:szCs w:val="20"/>
        </w:rPr>
        <w:t xml:space="preserve">Колодко Г. Куда идет мир. Политическая экономия будущего. М.: Магистр, 2014 с. 528 с. </w:t>
      </w:r>
    </w:p>
    <w:p w:rsidR="00435C04" w:rsidRPr="00DD568E" w:rsidRDefault="00435C04" w:rsidP="00435C04">
      <w:pPr>
        <w:pStyle w:val="a3"/>
        <w:widowControl w:val="0"/>
        <w:numPr>
          <w:ilvl w:val="0"/>
          <w:numId w:val="7"/>
        </w:numPr>
        <w:shd w:val="clear" w:color="auto" w:fill="FFFFFF"/>
        <w:tabs>
          <w:tab w:val="clear" w:pos="900"/>
          <w:tab w:val="num" w:pos="360"/>
          <w:tab w:val="left" w:pos="540"/>
        </w:tabs>
        <w:spacing w:after="0" w:line="240" w:lineRule="auto"/>
        <w:ind w:left="0" w:firstLine="360"/>
        <w:jc w:val="both"/>
        <w:rPr>
          <w:rFonts w:ascii="Times New Roman" w:hAnsi="Times New Roman"/>
          <w:sz w:val="20"/>
          <w:szCs w:val="20"/>
          <w:lang w:val="uk-UA"/>
        </w:rPr>
      </w:pPr>
      <w:r w:rsidRPr="00DD568E">
        <w:rPr>
          <w:rFonts w:ascii="Times New Roman" w:hAnsi="Times New Roman"/>
          <w:sz w:val="20"/>
          <w:szCs w:val="20"/>
        </w:rPr>
        <w:t xml:space="preserve">Кочетов Э. Глобалистика. Теория, методология, практика. М. : Норма, 2002. 672 с. </w:t>
      </w:r>
    </w:p>
    <w:p w:rsidR="00435C04" w:rsidRPr="00DD568E" w:rsidRDefault="00435C04" w:rsidP="00435C04">
      <w:pPr>
        <w:pStyle w:val="a3"/>
        <w:widowControl w:val="0"/>
        <w:numPr>
          <w:ilvl w:val="0"/>
          <w:numId w:val="7"/>
        </w:numPr>
        <w:shd w:val="clear" w:color="auto" w:fill="FFFFFF"/>
        <w:tabs>
          <w:tab w:val="clear" w:pos="900"/>
          <w:tab w:val="num" w:pos="360"/>
          <w:tab w:val="left" w:pos="540"/>
        </w:tabs>
        <w:spacing w:after="0" w:line="240" w:lineRule="auto"/>
        <w:ind w:left="0" w:firstLine="360"/>
        <w:jc w:val="both"/>
        <w:rPr>
          <w:rFonts w:ascii="Times New Roman" w:hAnsi="Times New Roman"/>
          <w:sz w:val="20"/>
          <w:szCs w:val="20"/>
          <w:lang w:val="uk-UA"/>
        </w:rPr>
      </w:pPr>
      <w:r w:rsidRPr="00DD568E">
        <w:rPr>
          <w:rFonts w:ascii="Times New Roman" w:hAnsi="Times New Roman"/>
          <w:sz w:val="20"/>
          <w:szCs w:val="20"/>
        </w:rPr>
        <w:t>Многоликая глобализация. Культурное разнообразие в современном мире</w:t>
      </w:r>
      <w:r w:rsidRPr="00DD568E">
        <w:rPr>
          <w:rFonts w:ascii="Times New Roman" w:hAnsi="Times New Roman"/>
          <w:sz w:val="20"/>
          <w:szCs w:val="20"/>
          <w:lang w:val="uk-UA"/>
        </w:rPr>
        <w:t>.</w:t>
      </w:r>
      <w:r w:rsidRPr="00DD568E">
        <w:rPr>
          <w:rFonts w:ascii="Times New Roman" w:hAnsi="Times New Roman"/>
          <w:sz w:val="20"/>
          <w:szCs w:val="20"/>
        </w:rPr>
        <w:t xml:space="preserve"> Под ред. П. Бергер, С. Хантингтон. М. : Апект-Проесс, 2004. 379 с. </w:t>
      </w:r>
    </w:p>
    <w:p w:rsidR="00435C04" w:rsidRPr="00DD568E" w:rsidRDefault="00435C04" w:rsidP="00435C04">
      <w:pPr>
        <w:pStyle w:val="a3"/>
        <w:widowControl w:val="0"/>
        <w:numPr>
          <w:ilvl w:val="0"/>
          <w:numId w:val="7"/>
        </w:numPr>
        <w:shd w:val="clear" w:color="auto" w:fill="FFFFFF"/>
        <w:tabs>
          <w:tab w:val="clear" w:pos="900"/>
          <w:tab w:val="num" w:pos="360"/>
          <w:tab w:val="left" w:pos="540"/>
        </w:tabs>
        <w:spacing w:after="0" w:line="240" w:lineRule="auto"/>
        <w:ind w:left="0" w:firstLine="360"/>
        <w:jc w:val="both"/>
        <w:rPr>
          <w:rFonts w:ascii="Times New Roman" w:hAnsi="Times New Roman"/>
          <w:sz w:val="20"/>
          <w:szCs w:val="20"/>
          <w:lang w:val="uk-UA"/>
        </w:rPr>
      </w:pPr>
      <w:r w:rsidRPr="00DD568E">
        <w:rPr>
          <w:rFonts w:ascii="Times New Roman" w:hAnsi="Times New Roman"/>
          <w:sz w:val="20"/>
          <w:szCs w:val="20"/>
        </w:rPr>
        <w:t xml:space="preserve">Райх Р. Послешок. Экономика будущего. М.: Карьера Пресс, 2012. 208 с. </w:t>
      </w:r>
    </w:p>
    <w:p w:rsidR="00435C04" w:rsidRPr="00DD568E" w:rsidRDefault="00435C04" w:rsidP="00435C04">
      <w:pPr>
        <w:pStyle w:val="a3"/>
        <w:widowControl w:val="0"/>
        <w:numPr>
          <w:ilvl w:val="0"/>
          <w:numId w:val="7"/>
        </w:numPr>
        <w:shd w:val="clear" w:color="auto" w:fill="FFFFFF"/>
        <w:tabs>
          <w:tab w:val="clear" w:pos="900"/>
          <w:tab w:val="num" w:pos="360"/>
          <w:tab w:val="left" w:pos="540"/>
        </w:tabs>
        <w:spacing w:after="0" w:line="240" w:lineRule="auto"/>
        <w:ind w:left="0" w:firstLine="360"/>
        <w:jc w:val="both"/>
        <w:rPr>
          <w:rFonts w:ascii="Times New Roman" w:hAnsi="Times New Roman"/>
          <w:sz w:val="20"/>
          <w:szCs w:val="20"/>
          <w:lang w:val="uk-UA"/>
        </w:rPr>
      </w:pPr>
      <w:r w:rsidRPr="00DD568E">
        <w:rPr>
          <w:rFonts w:ascii="Times New Roman" w:hAnsi="Times New Roman"/>
          <w:sz w:val="20"/>
          <w:szCs w:val="20"/>
        </w:rPr>
        <w:t xml:space="preserve">Сорокин П. Социальная и культурная динамика.  СПб. : ИРХГИ. 2000. 1056 с. </w:t>
      </w:r>
    </w:p>
    <w:p w:rsidR="00435C04" w:rsidRPr="00DD568E" w:rsidRDefault="00435C04" w:rsidP="00435C04">
      <w:pPr>
        <w:pStyle w:val="a3"/>
        <w:widowControl w:val="0"/>
        <w:numPr>
          <w:ilvl w:val="0"/>
          <w:numId w:val="7"/>
        </w:numPr>
        <w:shd w:val="clear" w:color="auto" w:fill="FFFFFF"/>
        <w:tabs>
          <w:tab w:val="clear" w:pos="900"/>
          <w:tab w:val="num" w:pos="360"/>
          <w:tab w:val="left" w:pos="540"/>
        </w:tabs>
        <w:spacing w:after="0" w:line="240" w:lineRule="auto"/>
        <w:ind w:left="0" w:firstLine="360"/>
        <w:jc w:val="both"/>
        <w:rPr>
          <w:rFonts w:ascii="Times New Roman" w:hAnsi="Times New Roman"/>
          <w:sz w:val="20"/>
          <w:szCs w:val="20"/>
          <w:lang w:val="uk-UA"/>
        </w:rPr>
      </w:pPr>
      <w:r w:rsidRPr="00DD568E">
        <w:rPr>
          <w:rFonts w:ascii="Times New Roman" w:hAnsi="Times New Roman"/>
          <w:sz w:val="20"/>
          <w:szCs w:val="20"/>
        </w:rPr>
        <w:t xml:space="preserve">Тойнби А. Постижение истории. М.: Прогресс, 1991. 731 с. </w:t>
      </w:r>
    </w:p>
    <w:p w:rsidR="00435C04" w:rsidRPr="00DD568E" w:rsidRDefault="00435C04" w:rsidP="00435C04">
      <w:pPr>
        <w:pStyle w:val="a3"/>
        <w:widowControl w:val="0"/>
        <w:numPr>
          <w:ilvl w:val="0"/>
          <w:numId w:val="7"/>
        </w:numPr>
        <w:shd w:val="clear" w:color="auto" w:fill="FFFFFF"/>
        <w:tabs>
          <w:tab w:val="clear" w:pos="900"/>
          <w:tab w:val="num" w:pos="360"/>
          <w:tab w:val="left" w:pos="540"/>
        </w:tabs>
        <w:spacing w:after="0" w:line="240" w:lineRule="auto"/>
        <w:ind w:left="0" w:firstLine="360"/>
        <w:jc w:val="both"/>
        <w:rPr>
          <w:rFonts w:ascii="Times New Roman" w:hAnsi="Times New Roman"/>
          <w:sz w:val="20"/>
          <w:szCs w:val="20"/>
          <w:lang w:val="uk-UA"/>
        </w:rPr>
      </w:pPr>
      <w:r w:rsidRPr="00DD568E">
        <w:rPr>
          <w:rFonts w:ascii="Times New Roman" w:hAnsi="Times New Roman"/>
          <w:sz w:val="20"/>
          <w:szCs w:val="20"/>
        </w:rPr>
        <w:t>Элвуд У. Глобализация. М.: Книжный клуб Книговек, 2013.  208 с</w:t>
      </w:r>
      <w:r w:rsidRPr="00DD568E">
        <w:rPr>
          <w:rFonts w:ascii="Times New Roman" w:hAnsi="Times New Roman"/>
          <w:sz w:val="20"/>
          <w:szCs w:val="20"/>
          <w:lang w:val="en-US"/>
        </w:rPr>
        <w:t>.</w:t>
      </w:r>
    </w:p>
    <w:p w:rsidR="00435C04" w:rsidRPr="00DD568E" w:rsidRDefault="00435C04" w:rsidP="00435C04">
      <w:pPr>
        <w:pStyle w:val="a3"/>
        <w:widowControl w:val="0"/>
        <w:numPr>
          <w:ilvl w:val="0"/>
          <w:numId w:val="7"/>
        </w:numPr>
        <w:shd w:val="clear" w:color="auto" w:fill="FFFFFF"/>
        <w:tabs>
          <w:tab w:val="clear" w:pos="900"/>
          <w:tab w:val="num" w:pos="360"/>
          <w:tab w:val="left" w:pos="540"/>
        </w:tabs>
        <w:spacing w:after="0" w:line="240" w:lineRule="auto"/>
        <w:ind w:left="0" w:firstLine="360"/>
        <w:jc w:val="both"/>
        <w:rPr>
          <w:rFonts w:ascii="Times New Roman" w:hAnsi="Times New Roman"/>
          <w:sz w:val="20"/>
          <w:szCs w:val="20"/>
          <w:lang w:val="uk-UA"/>
        </w:rPr>
      </w:pPr>
      <w:r w:rsidRPr="00DD568E">
        <w:rPr>
          <w:rFonts w:ascii="Times New Roman" w:hAnsi="Times New Roman"/>
          <w:sz w:val="20"/>
          <w:szCs w:val="20"/>
          <w:lang w:val="uk-UA"/>
        </w:rPr>
        <w:t>O'Brien, R.; Williams, M., Global Political Economy: Evolution and Dynamics. 3 ed.; Palgrave Macmilla, 2010.  496 р.</w:t>
      </w:r>
    </w:p>
    <w:p w:rsidR="00435C04" w:rsidRPr="00DD568E" w:rsidRDefault="00435C04" w:rsidP="00435C04">
      <w:pPr>
        <w:widowControl w:val="0"/>
        <w:shd w:val="clear" w:color="auto" w:fill="FFFFFF"/>
        <w:tabs>
          <w:tab w:val="left" w:pos="365"/>
          <w:tab w:val="left" w:pos="540"/>
        </w:tabs>
        <w:spacing w:line="226" w:lineRule="exact"/>
        <w:ind w:firstLine="180"/>
        <w:jc w:val="center"/>
        <w:rPr>
          <w:b/>
          <w:sz w:val="20"/>
          <w:szCs w:val="20"/>
        </w:rPr>
      </w:pPr>
      <w:r w:rsidRPr="00DD568E">
        <w:rPr>
          <w:b/>
          <w:sz w:val="20"/>
          <w:szCs w:val="20"/>
        </w:rPr>
        <w:t>Інформаційні ресурси</w:t>
      </w:r>
    </w:p>
    <w:p w:rsidR="00435C04" w:rsidRPr="00DD568E" w:rsidRDefault="00435C04" w:rsidP="00435C04">
      <w:pPr>
        <w:widowControl w:val="0"/>
        <w:numPr>
          <w:ilvl w:val="0"/>
          <w:numId w:val="8"/>
        </w:numPr>
        <w:shd w:val="clear" w:color="auto" w:fill="FFFFFF"/>
        <w:tabs>
          <w:tab w:val="clear" w:pos="720"/>
          <w:tab w:val="num" w:pos="360"/>
          <w:tab w:val="left" w:pos="540"/>
          <w:tab w:val="left" w:pos="900"/>
        </w:tabs>
        <w:spacing w:line="226" w:lineRule="exact"/>
        <w:ind w:left="0" w:firstLine="360"/>
        <w:jc w:val="both"/>
        <w:rPr>
          <w:sz w:val="20"/>
          <w:szCs w:val="20"/>
        </w:rPr>
      </w:pPr>
      <w:r w:rsidRPr="00DD568E">
        <w:rPr>
          <w:sz w:val="20"/>
          <w:szCs w:val="20"/>
        </w:rPr>
        <w:t xml:space="preserve">Глобальний договір ООН (UN Global Compact, 2000). </w:t>
      </w:r>
      <w:r w:rsidRPr="00DD568E">
        <w:rPr>
          <w:sz w:val="20"/>
          <w:szCs w:val="20"/>
          <w:lang w:val="en-US"/>
        </w:rPr>
        <w:t>URL</w:t>
      </w:r>
      <w:r w:rsidRPr="00DD568E">
        <w:rPr>
          <w:sz w:val="20"/>
          <w:szCs w:val="20"/>
        </w:rPr>
        <w:t xml:space="preserve">:  </w:t>
      </w:r>
      <w:hyperlink r:id="rId25" w:history="1">
        <w:r w:rsidRPr="00DD568E">
          <w:rPr>
            <w:rStyle w:val="a4"/>
            <w:sz w:val="20"/>
            <w:szCs w:val="20"/>
          </w:rPr>
          <w:t>www.globalcompact.org.ua</w:t>
        </w:r>
      </w:hyperlink>
    </w:p>
    <w:p w:rsidR="00435C04" w:rsidRPr="00DD568E" w:rsidRDefault="00435C04" w:rsidP="00435C04">
      <w:pPr>
        <w:widowControl w:val="0"/>
        <w:numPr>
          <w:ilvl w:val="0"/>
          <w:numId w:val="8"/>
        </w:numPr>
        <w:shd w:val="clear" w:color="auto" w:fill="FFFFFF"/>
        <w:tabs>
          <w:tab w:val="clear" w:pos="720"/>
          <w:tab w:val="num" w:pos="360"/>
          <w:tab w:val="left" w:pos="540"/>
          <w:tab w:val="left" w:pos="900"/>
        </w:tabs>
        <w:spacing w:line="226" w:lineRule="exact"/>
        <w:ind w:left="0" w:firstLine="360"/>
        <w:jc w:val="both"/>
        <w:rPr>
          <w:sz w:val="20"/>
          <w:szCs w:val="20"/>
        </w:rPr>
      </w:pPr>
      <w:r w:rsidRPr="00DD568E">
        <w:rPr>
          <w:sz w:val="20"/>
          <w:szCs w:val="20"/>
        </w:rPr>
        <w:t xml:space="preserve">Державний комітет статистики України.  </w:t>
      </w:r>
      <w:r w:rsidRPr="00DD568E">
        <w:rPr>
          <w:sz w:val="20"/>
          <w:szCs w:val="20"/>
          <w:lang w:val="en-US"/>
        </w:rPr>
        <w:t>URL</w:t>
      </w:r>
      <w:r w:rsidRPr="00DD568E">
        <w:rPr>
          <w:sz w:val="20"/>
          <w:szCs w:val="20"/>
        </w:rPr>
        <w:t xml:space="preserve">: </w:t>
      </w:r>
      <w:hyperlink r:id="rId26" w:history="1">
        <w:r w:rsidRPr="00DD568E">
          <w:rPr>
            <w:rStyle w:val="a4"/>
            <w:sz w:val="20"/>
            <w:szCs w:val="20"/>
          </w:rPr>
          <w:t>http://www.ukrstat.gov.ua</w:t>
        </w:r>
      </w:hyperlink>
    </w:p>
    <w:p w:rsidR="00435C04" w:rsidRPr="00DD568E" w:rsidRDefault="00435C04" w:rsidP="00435C04">
      <w:pPr>
        <w:widowControl w:val="0"/>
        <w:numPr>
          <w:ilvl w:val="0"/>
          <w:numId w:val="8"/>
        </w:numPr>
        <w:shd w:val="clear" w:color="auto" w:fill="FFFFFF"/>
        <w:tabs>
          <w:tab w:val="clear" w:pos="720"/>
          <w:tab w:val="num" w:pos="360"/>
          <w:tab w:val="left" w:pos="540"/>
          <w:tab w:val="left" w:pos="900"/>
        </w:tabs>
        <w:spacing w:line="226" w:lineRule="exact"/>
        <w:ind w:left="0" w:firstLine="360"/>
        <w:jc w:val="both"/>
        <w:rPr>
          <w:sz w:val="20"/>
          <w:szCs w:val="20"/>
        </w:rPr>
      </w:pPr>
      <w:r w:rsidRPr="00DD568E">
        <w:rPr>
          <w:sz w:val="20"/>
          <w:szCs w:val="20"/>
        </w:rPr>
        <w:t xml:space="preserve">.Міністерство економічного розвитку і торгівлі України.  </w:t>
      </w:r>
      <w:r w:rsidRPr="00DD568E">
        <w:rPr>
          <w:sz w:val="20"/>
          <w:szCs w:val="20"/>
          <w:lang w:val="en-US"/>
        </w:rPr>
        <w:t>URL</w:t>
      </w:r>
      <w:r w:rsidRPr="00DD568E">
        <w:rPr>
          <w:sz w:val="20"/>
          <w:szCs w:val="20"/>
        </w:rPr>
        <w:t xml:space="preserve">: </w:t>
      </w:r>
      <w:hyperlink r:id="rId27" w:history="1">
        <w:r w:rsidRPr="00DD568E">
          <w:rPr>
            <w:rStyle w:val="a4"/>
            <w:sz w:val="20"/>
            <w:szCs w:val="20"/>
          </w:rPr>
          <w:t>http://www.me.gov.ua</w:t>
        </w:r>
      </w:hyperlink>
    </w:p>
    <w:p w:rsidR="00435C04" w:rsidRPr="00DD568E" w:rsidRDefault="00435C04" w:rsidP="00435C04">
      <w:pPr>
        <w:widowControl w:val="0"/>
        <w:numPr>
          <w:ilvl w:val="0"/>
          <w:numId w:val="8"/>
        </w:numPr>
        <w:shd w:val="clear" w:color="auto" w:fill="FFFFFF"/>
        <w:tabs>
          <w:tab w:val="clear" w:pos="720"/>
          <w:tab w:val="num" w:pos="360"/>
          <w:tab w:val="left" w:pos="540"/>
          <w:tab w:val="left" w:pos="900"/>
        </w:tabs>
        <w:spacing w:line="226" w:lineRule="exact"/>
        <w:ind w:left="0" w:firstLine="360"/>
        <w:jc w:val="both"/>
        <w:rPr>
          <w:sz w:val="20"/>
          <w:szCs w:val="20"/>
        </w:rPr>
      </w:pPr>
      <w:r w:rsidRPr="00DD568E">
        <w:rPr>
          <w:sz w:val="20"/>
          <w:szCs w:val="20"/>
        </w:rPr>
        <w:t xml:space="preserve">.Національна бібліотека України імені В.І. Вернадського.  </w:t>
      </w:r>
      <w:r w:rsidRPr="00DD568E">
        <w:rPr>
          <w:sz w:val="20"/>
          <w:szCs w:val="20"/>
          <w:lang w:val="en-US"/>
        </w:rPr>
        <w:t>URL</w:t>
      </w:r>
      <w:r w:rsidRPr="00DD568E">
        <w:rPr>
          <w:sz w:val="20"/>
          <w:szCs w:val="20"/>
        </w:rPr>
        <w:t xml:space="preserve">: </w:t>
      </w:r>
      <w:hyperlink r:id="rId28" w:history="1">
        <w:r w:rsidRPr="00DD568E">
          <w:rPr>
            <w:rStyle w:val="a4"/>
            <w:sz w:val="20"/>
            <w:szCs w:val="20"/>
          </w:rPr>
          <w:t>http://www.nbuv.gov.ua</w:t>
        </w:r>
      </w:hyperlink>
    </w:p>
    <w:p w:rsidR="00435C04" w:rsidRPr="00DD568E" w:rsidRDefault="00435C04" w:rsidP="00435C04">
      <w:pPr>
        <w:widowControl w:val="0"/>
        <w:numPr>
          <w:ilvl w:val="0"/>
          <w:numId w:val="8"/>
        </w:numPr>
        <w:shd w:val="clear" w:color="auto" w:fill="FFFFFF"/>
        <w:tabs>
          <w:tab w:val="clear" w:pos="720"/>
          <w:tab w:val="num" w:pos="360"/>
          <w:tab w:val="left" w:pos="540"/>
          <w:tab w:val="left" w:pos="900"/>
        </w:tabs>
        <w:spacing w:line="226" w:lineRule="exact"/>
        <w:ind w:left="0" w:firstLine="360"/>
        <w:jc w:val="both"/>
        <w:rPr>
          <w:sz w:val="20"/>
          <w:szCs w:val="20"/>
        </w:rPr>
      </w:pPr>
      <w:r w:rsidRPr="00DD568E">
        <w:rPr>
          <w:sz w:val="20"/>
          <w:szCs w:val="20"/>
        </w:rPr>
        <w:t xml:space="preserve">.Урядовий портал </w:t>
      </w:r>
      <w:r w:rsidRPr="00DD568E">
        <w:rPr>
          <w:sz w:val="20"/>
          <w:szCs w:val="20"/>
          <w:lang w:val="en-US"/>
        </w:rPr>
        <w:t>URL</w:t>
      </w:r>
      <w:r w:rsidRPr="00DD568E">
        <w:rPr>
          <w:sz w:val="20"/>
          <w:szCs w:val="20"/>
        </w:rPr>
        <w:t xml:space="preserve">: </w:t>
      </w:r>
      <w:hyperlink r:id="rId29" w:history="1">
        <w:r w:rsidRPr="00DD568E">
          <w:rPr>
            <w:rStyle w:val="a4"/>
            <w:sz w:val="20"/>
            <w:szCs w:val="20"/>
          </w:rPr>
          <w:t>http://www.kmu.gov.ua</w:t>
        </w:r>
      </w:hyperlink>
    </w:p>
    <w:p w:rsidR="00435C04" w:rsidRPr="00DD568E" w:rsidRDefault="00435C04" w:rsidP="00435C04">
      <w:pPr>
        <w:widowControl w:val="0"/>
        <w:numPr>
          <w:ilvl w:val="0"/>
          <w:numId w:val="8"/>
        </w:numPr>
        <w:shd w:val="clear" w:color="auto" w:fill="FFFFFF"/>
        <w:tabs>
          <w:tab w:val="clear" w:pos="720"/>
          <w:tab w:val="num" w:pos="360"/>
          <w:tab w:val="left" w:pos="540"/>
          <w:tab w:val="left" w:pos="900"/>
        </w:tabs>
        <w:spacing w:line="226" w:lineRule="exact"/>
        <w:ind w:left="0" w:firstLine="360"/>
        <w:jc w:val="both"/>
        <w:rPr>
          <w:sz w:val="20"/>
          <w:szCs w:val="20"/>
        </w:rPr>
      </w:pPr>
      <w:r w:rsidRPr="00DD568E">
        <w:rPr>
          <w:sz w:val="20"/>
          <w:szCs w:val="20"/>
        </w:rPr>
        <w:t xml:space="preserve">Офіційний сайт  SAS Insights Center [Electronic Resource]: SAS Insights Center Електрон. видан., 2020. Mode of access: </w:t>
      </w:r>
      <w:hyperlink r:id="rId30" w:history="1">
        <w:r w:rsidRPr="00DD568E">
          <w:rPr>
            <w:rStyle w:val="a4"/>
            <w:bCs/>
            <w:spacing w:val="-6"/>
            <w:sz w:val="20"/>
            <w:szCs w:val="20"/>
          </w:rPr>
          <w:t>http://www.sas.com</w:t>
        </w:r>
      </w:hyperlink>
    </w:p>
    <w:p w:rsidR="00AE2768" w:rsidRDefault="00AE2768" w:rsidP="00435C04">
      <w:pPr>
        <w:widowControl w:val="0"/>
        <w:ind w:firstLine="720"/>
        <w:jc w:val="both"/>
      </w:pPr>
    </w:p>
    <w:p w:rsidR="00AE2768" w:rsidRPr="00AE2768" w:rsidRDefault="00AE2768" w:rsidP="00435C04">
      <w:pPr>
        <w:widowControl w:val="0"/>
        <w:ind w:firstLine="720"/>
        <w:jc w:val="both"/>
        <w:rPr>
          <w:b/>
        </w:rPr>
      </w:pPr>
      <w:r w:rsidRPr="00AE2768">
        <w:rPr>
          <w:b/>
        </w:rPr>
        <w:t>Тема 4: «</w:t>
      </w:r>
      <w:r w:rsidR="00D74B5D" w:rsidRPr="00AE2768">
        <w:rPr>
          <w:b/>
        </w:rPr>
        <w:t xml:space="preserve"> </w:t>
      </w:r>
      <w:r w:rsidRPr="00AE2768">
        <w:rPr>
          <w:b/>
          <w:lang w:eastAsia="ru-RU"/>
        </w:rPr>
        <w:t>Цивілізаційні виміри глобальних економічних процесів»</w:t>
      </w:r>
    </w:p>
    <w:p w:rsidR="00AE2768" w:rsidRPr="00053BED" w:rsidRDefault="00AE2768" w:rsidP="00435C04">
      <w:pPr>
        <w:widowControl w:val="0"/>
        <w:ind w:firstLine="720"/>
        <w:jc w:val="both"/>
        <w:rPr>
          <w:b/>
          <w:i/>
        </w:rPr>
      </w:pPr>
      <w:r w:rsidRPr="00053BED">
        <w:rPr>
          <w:b/>
          <w:i/>
        </w:rPr>
        <w:t>Час, що відводиться на самостійну роботу: 11 а.г</w:t>
      </w:r>
    </w:p>
    <w:p w:rsidR="00AE2768" w:rsidRPr="00053BED" w:rsidRDefault="00AE2768" w:rsidP="00435C04">
      <w:pPr>
        <w:widowControl w:val="0"/>
        <w:ind w:firstLine="720"/>
        <w:jc w:val="both"/>
        <w:rPr>
          <w:i/>
        </w:rPr>
      </w:pPr>
      <w:r w:rsidRPr="00053BED">
        <w:rPr>
          <w:i/>
        </w:rPr>
        <w:t xml:space="preserve">У ході самостійної роботи студент: </w:t>
      </w:r>
    </w:p>
    <w:p w:rsidR="00AE2768" w:rsidRPr="00AE2768" w:rsidRDefault="00AE2768" w:rsidP="00435C04">
      <w:pPr>
        <w:widowControl w:val="0"/>
        <w:ind w:firstLine="720"/>
        <w:jc w:val="both"/>
      </w:pPr>
      <w:r>
        <w:t xml:space="preserve"> засвоює теоретичний матеріал з теми </w:t>
      </w:r>
      <w:r w:rsidRPr="003B1849">
        <w:rPr>
          <w:b/>
        </w:rPr>
        <w:t>«</w:t>
      </w:r>
      <w:r w:rsidRPr="00AE2768">
        <w:rPr>
          <w:lang w:eastAsia="ru-RU"/>
        </w:rPr>
        <w:t>Цивілізаційні виміри глобальних економічних процесів</w:t>
      </w:r>
      <w:r w:rsidRPr="00F01E41">
        <w:rPr>
          <w:lang w:eastAsia="ru-RU"/>
        </w:rPr>
        <w:t>»</w:t>
      </w:r>
      <w:r w:rsidRPr="00AE2768">
        <w:t xml:space="preserve">;  </w:t>
      </w:r>
    </w:p>
    <w:p w:rsidR="00AE2768" w:rsidRDefault="00AE2768" w:rsidP="00435C04">
      <w:pPr>
        <w:widowControl w:val="0"/>
        <w:ind w:firstLine="720"/>
        <w:jc w:val="both"/>
      </w:pPr>
      <w:r>
        <w:t xml:space="preserve">закріплює знання теоретичного матеріалу, використовуючи необхідний інструментарій практичним шляхом (розв’язання задач, виконання розрахунково-графічних робіт, виконання контрольних робіт, тестів для самоперевірки, тестів з фізичної підготовленості); </w:t>
      </w:r>
    </w:p>
    <w:p w:rsidR="00AE2768" w:rsidRDefault="00AE2768" w:rsidP="00435C04">
      <w:pPr>
        <w:widowControl w:val="0"/>
        <w:ind w:firstLine="720"/>
        <w:jc w:val="both"/>
      </w:pPr>
      <w:r>
        <w:t xml:space="preserve"> застосовує отримані знання і практичні навики для аналізу ситуацій і вироблення правильного рішення (підготовка до групової дискусії, підготовча робота в рамках ділової гри, письмовий аналіз конкретної ситуації, розробка мистецьких проектів, під час участі та організації спортивних заходів тощо); </w:t>
      </w:r>
    </w:p>
    <w:p w:rsidR="00AE2768" w:rsidRDefault="00AE2768" w:rsidP="00435C04">
      <w:pPr>
        <w:widowControl w:val="0"/>
        <w:ind w:firstLine="720"/>
        <w:jc w:val="both"/>
      </w:pPr>
      <w:r>
        <w:t xml:space="preserve"> застосовує отримані знання та уміння для формування власної позиції, теорії, моделі (написання наукової доповіді, статті, науково-дослідної роботи)</w:t>
      </w:r>
    </w:p>
    <w:p w:rsidR="00AE2768" w:rsidRPr="006C4010" w:rsidRDefault="00AE2768" w:rsidP="00435C04">
      <w:pPr>
        <w:widowControl w:val="0"/>
        <w:ind w:firstLine="720"/>
        <w:jc w:val="both"/>
        <w:rPr>
          <w:i/>
        </w:rPr>
      </w:pPr>
      <w:r w:rsidRPr="006C4010">
        <w:rPr>
          <w:i/>
        </w:rPr>
        <w:t>Питання для самостійного розгляду:</w:t>
      </w:r>
    </w:p>
    <w:p w:rsidR="00493DBF" w:rsidRDefault="00D74B5D" w:rsidP="00435C04">
      <w:pPr>
        <w:widowControl w:val="0"/>
        <w:ind w:firstLine="720"/>
        <w:jc w:val="both"/>
      </w:pPr>
      <w:r>
        <w:t xml:space="preserve">1. Ключові глобальні проблеми економічного розвитку, їх характеристика. </w:t>
      </w:r>
    </w:p>
    <w:p w:rsidR="00493DBF" w:rsidRDefault="00D74B5D" w:rsidP="00435C04">
      <w:pPr>
        <w:widowControl w:val="0"/>
        <w:ind w:firstLine="720"/>
        <w:jc w:val="both"/>
      </w:pPr>
      <w:r>
        <w:t xml:space="preserve">2. Еволюція локальних цивілізацій. </w:t>
      </w:r>
    </w:p>
    <w:p w:rsidR="00493DBF" w:rsidRDefault="00D74B5D" w:rsidP="00435C04">
      <w:pPr>
        <w:widowControl w:val="0"/>
        <w:ind w:firstLine="720"/>
        <w:jc w:val="both"/>
      </w:pPr>
      <w:r>
        <w:t xml:space="preserve">3. Найбільш суттєві ознаки економічного глобалізму. </w:t>
      </w:r>
    </w:p>
    <w:p w:rsidR="00AE2768" w:rsidRDefault="00AE2768" w:rsidP="00435C04">
      <w:pPr>
        <w:widowControl w:val="0"/>
        <w:ind w:firstLine="720"/>
        <w:jc w:val="both"/>
      </w:pPr>
      <w:r>
        <w:lastRenderedPageBreak/>
        <w:t xml:space="preserve">4. Характеристика розвитку цивілізацій постіндустріальної епохи. </w:t>
      </w:r>
    </w:p>
    <w:p w:rsidR="00AE2768" w:rsidRDefault="00AE2768" w:rsidP="00435C04">
      <w:pPr>
        <w:widowControl w:val="0"/>
        <w:ind w:firstLine="720"/>
        <w:jc w:val="both"/>
      </w:pPr>
      <w:r>
        <w:t xml:space="preserve">5. Цивілізаційні виміри стратегій глобалізму. </w:t>
      </w:r>
    </w:p>
    <w:p w:rsidR="00AE2768" w:rsidRDefault="00AE2768" w:rsidP="00435C04">
      <w:pPr>
        <w:widowControl w:val="0"/>
        <w:ind w:firstLine="720"/>
        <w:jc w:val="both"/>
      </w:pPr>
      <w:r>
        <w:t xml:space="preserve">6. Вплив економічного глобалізму на розвиток різних держав. </w:t>
      </w:r>
    </w:p>
    <w:p w:rsidR="00AE2768" w:rsidRDefault="00AE2768" w:rsidP="00435C04">
      <w:pPr>
        <w:widowControl w:val="0"/>
        <w:ind w:firstLine="720"/>
        <w:jc w:val="both"/>
      </w:pPr>
      <w:r>
        <w:t xml:space="preserve">7. Класифікація цивілізаційних груп у глобальному економічному просторі на початку ХХІ століття. </w:t>
      </w:r>
    </w:p>
    <w:p w:rsidR="00493DBF" w:rsidRPr="00AE2768" w:rsidRDefault="00D74B5D" w:rsidP="00435C04">
      <w:pPr>
        <w:widowControl w:val="0"/>
        <w:ind w:firstLine="720"/>
        <w:jc w:val="both"/>
        <w:rPr>
          <w:i/>
        </w:rPr>
      </w:pPr>
      <w:r w:rsidRPr="00AE2768">
        <w:rPr>
          <w:i/>
        </w:rPr>
        <w:t xml:space="preserve">Теми рефератів </w:t>
      </w:r>
    </w:p>
    <w:p w:rsidR="00493DBF" w:rsidRDefault="00D74B5D" w:rsidP="00435C04">
      <w:pPr>
        <w:widowControl w:val="0"/>
        <w:ind w:firstLine="720"/>
        <w:jc w:val="both"/>
      </w:pPr>
      <w:r>
        <w:t xml:space="preserve">1. Глобальні тенденції розвитку світу. </w:t>
      </w:r>
    </w:p>
    <w:p w:rsidR="00493DBF" w:rsidRDefault="00D74B5D" w:rsidP="00435C04">
      <w:pPr>
        <w:widowControl w:val="0"/>
        <w:ind w:firstLine="720"/>
        <w:jc w:val="both"/>
      </w:pPr>
      <w:r>
        <w:t xml:space="preserve">2. П’ять мегатрендів економічного розвитку сучасного світу за В.Д. Базилевичем. </w:t>
      </w:r>
    </w:p>
    <w:p w:rsidR="00493DBF" w:rsidRDefault="00D74B5D" w:rsidP="00435C04">
      <w:pPr>
        <w:widowControl w:val="0"/>
        <w:ind w:firstLine="720"/>
        <w:jc w:val="both"/>
      </w:pPr>
      <w:r>
        <w:t xml:space="preserve">3. Три виклики людству у дослідженнях вчених під керівництвом академіка НАН України М. Згуровського. </w:t>
      </w:r>
    </w:p>
    <w:p w:rsidR="00493DBF" w:rsidRDefault="00D74B5D" w:rsidP="00435C04">
      <w:pPr>
        <w:widowControl w:val="0"/>
        <w:ind w:firstLine="720"/>
        <w:jc w:val="both"/>
      </w:pPr>
      <w:r>
        <w:t xml:space="preserve">4. Загроза порушення балансу між біологічними можливостями Землі та  потребами людства в біосфері у контексті зміни демографічної структури світу. </w:t>
      </w:r>
    </w:p>
    <w:p w:rsidR="00493DBF" w:rsidRDefault="00D74B5D" w:rsidP="00435C04">
      <w:pPr>
        <w:widowControl w:val="0"/>
        <w:ind w:firstLine="720"/>
        <w:jc w:val="both"/>
      </w:pPr>
      <w:r>
        <w:t xml:space="preserve">5. Співвідношення віртуальної і реальної економіки та феномен зростаючих зовнішніх боргів країн. </w:t>
      </w:r>
    </w:p>
    <w:p w:rsidR="00493DBF" w:rsidRDefault="00D74B5D" w:rsidP="00435C04">
      <w:pPr>
        <w:widowControl w:val="0"/>
        <w:ind w:firstLine="720"/>
        <w:jc w:val="both"/>
      </w:pPr>
      <w:r>
        <w:t xml:space="preserve">6. Уніфікація системи цінностей і посилення інформаційного впливу на населення світу. </w:t>
      </w:r>
    </w:p>
    <w:p w:rsidR="00493DBF" w:rsidRDefault="00D74B5D" w:rsidP="00435C04">
      <w:pPr>
        <w:widowControl w:val="0"/>
        <w:ind w:firstLine="720"/>
        <w:jc w:val="both"/>
      </w:pPr>
      <w:r>
        <w:t xml:space="preserve">7. Поняття «цивілізація». Локальні цивілізації за А. Тойнбі, С. Хантінгтоном, Б. Кузиком і Ю. Яковцем. </w:t>
      </w:r>
    </w:p>
    <w:p w:rsidR="00493DBF" w:rsidRDefault="00D74B5D" w:rsidP="00435C04">
      <w:pPr>
        <w:widowControl w:val="0"/>
        <w:ind w:firstLine="720"/>
        <w:jc w:val="both"/>
      </w:pPr>
      <w:r>
        <w:t>8. Цивілізаційна структура сучасного світу за Ю.М.Пахомовим та Ю.В.Павленком.</w:t>
      </w:r>
    </w:p>
    <w:p w:rsidR="00493DBF" w:rsidRDefault="00D74B5D" w:rsidP="00435C04">
      <w:pPr>
        <w:widowControl w:val="0"/>
        <w:ind w:firstLine="720"/>
        <w:jc w:val="both"/>
      </w:pPr>
      <w:r>
        <w:t xml:space="preserve"> 9. Історія становлення західної цивілізації. </w:t>
      </w:r>
    </w:p>
    <w:p w:rsidR="00493DBF" w:rsidRDefault="00D74B5D" w:rsidP="00435C04">
      <w:pPr>
        <w:widowControl w:val="0"/>
        <w:ind w:firstLine="720"/>
        <w:jc w:val="both"/>
      </w:pPr>
      <w:r>
        <w:t xml:space="preserve">10. Роль західної цивілізації у сучасній глобальній економіці. </w:t>
      </w:r>
    </w:p>
    <w:p w:rsidR="00493DBF" w:rsidRDefault="00D74B5D" w:rsidP="00435C04">
      <w:pPr>
        <w:widowControl w:val="0"/>
        <w:ind w:firstLine="720"/>
        <w:jc w:val="both"/>
      </w:pPr>
      <w:r>
        <w:t xml:space="preserve">11. Проблеми західної цивілізації, її ісламізація та латиноамериканізація. </w:t>
      </w:r>
    </w:p>
    <w:p w:rsidR="00493DBF" w:rsidRDefault="00D74B5D" w:rsidP="00435C04">
      <w:pPr>
        <w:widowControl w:val="0"/>
        <w:ind w:firstLine="720"/>
        <w:jc w:val="both"/>
      </w:pPr>
      <w:r>
        <w:t xml:space="preserve">12. Вплив глобалізації на японську цивілізацію. </w:t>
      </w:r>
    </w:p>
    <w:p w:rsidR="00493DBF" w:rsidRDefault="00D74B5D" w:rsidP="00435C04">
      <w:pPr>
        <w:widowControl w:val="0"/>
        <w:ind w:firstLine="720"/>
        <w:jc w:val="both"/>
      </w:pPr>
      <w:r>
        <w:t xml:space="preserve">13. Конфуціанська цивілізація: минуле, сучасне, майбутнє. </w:t>
      </w:r>
    </w:p>
    <w:p w:rsidR="00493DBF" w:rsidRDefault="00D74B5D" w:rsidP="00435C04">
      <w:pPr>
        <w:widowControl w:val="0"/>
        <w:ind w:firstLine="720"/>
        <w:jc w:val="both"/>
      </w:pPr>
      <w:r>
        <w:t>14. Глобальні економічні процеси та Китай.</w:t>
      </w:r>
    </w:p>
    <w:p w:rsidR="00493DBF" w:rsidRDefault="00D74B5D" w:rsidP="00435C04">
      <w:pPr>
        <w:widowControl w:val="0"/>
        <w:ind w:firstLine="720"/>
        <w:jc w:val="both"/>
      </w:pPr>
      <w:r>
        <w:t xml:space="preserve"> 15. Вплив глобалізації на індійську цивілізацію. </w:t>
      </w:r>
    </w:p>
    <w:p w:rsidR="00493DBF" w:rsidRDefault="00D74B5D" w:rsidP="00435C04">
      <w:pPr>
        <w:widowControl w:val="0"/>
        <w:ind w:firstLine="720"/>
        <w:jc w:val="both"/>
      </w:pPr>
      <w:r>
        <w:t xml:space="preserve">16. Перспективи індійської цивілізації в глобальній економіці. </w:t>
      </w:r>
    </w:p>
    <w:p w:rsidR="00493DBF" w:rsidRDefault="00D74B5D" w:rsidP="00435C04">
      <w:pPr>
        <w:widowControl w:val="0"/>
        <w:ind w:firstLine="720"/>
        <w:jc w:val="both"/>
      </w:pPr>
      <w:r>
        <w:t xml:space="preserve">17. Ісламська цивілізація – антагоніст сучасної неоліберальної глобалізації. </w:t>
      </w:r>
    </w:p>
    <w:p w:rsidR="00493DBF" w:rsidRDefault="00D74B5D" w:rsidP="00435C04">
      <w:pPr>
        <w:widowControl w:val="0"/>
        <w:ind w:firstLine="720"/>
        <w:jc w:val="both"/>
      </w:pPr>
      <w:r>
        <w:t xml:space="preserve">18. Історія становлення латиноамериканської цивілізації. </w:t>
      </w:r>
    </w:p>
    <w:p w:rsidR="00493DBF" w:rsidRDefault="00D74B5D" w:rsidP="00435C04">
      <w:pPr>
        <w:widowControl w:val="0"/>
        <w:ind w:firstLine="720"/>
        <w:jc w:val="both"/>
      </w:pPr>
      <w:r>
        <w:t xml:space="preserve">19. Потенціал латиноамериканської цивілізації. </w:t>
      </w:r>
    </w:p>
    <w:p w:rsidR="00493DBF" w:rsidRDefault="00D74B5D" w:rsidP="00435C04">
      <w:pPr>
        <w:widowControl w:val="0"/>
        <w:ind w:firstLine="720"/>
        <w:jc w:val="both"/>
      </w:pPr>
      <w:r>
        <w:t xml:space="preserve">20. Особливості африканської цивілізації. </w:t>
      </w:r>
    </w:p>
    <w:p w:rsidR="00493DBF" w:rsidRDefault="00D74B5D" w:rsidP="00435C04">
      <w:pPr>
        <w:widowControl w:val="0"/>
        <w:ind w:firstLine="720"/>
        <w:jc w:val="both"/>
      </w:pPr>
      <w:r>
        <w:t xml:space="preserve">21. Історія становлення слов’яно-православної цивілізації. </w:t>
      </w:r>
    </w:p>
    <w:p w:rsidR="00493DBF" w:rsidRDefault="00D74B5D" w:rsidP="00435C04">
      <w:pPr>
        <w:widowControl w:val="0"/>
        <w:ind w:firstLine="720"/>
        <w:jc w:val="both"/>
      </w:pPr>
      <w:r>
        <w:t xml:space="preserve">22. Слов’яно-православна цивілізація в глобальній економіці. </w:t>
      </w:r>
    </w:p>
    <w:p w:rsidR="00493DBF" w:rsidRDefault="00D74B5D" w:rsidP="00435C04">
      <w:pPr>
        <w:widowControl w:val="0"/>
        <w:ind w:firstLine="720"/>
        <w:jc w:val="both"/>
      </w:pPr>
      <w:r>
        <w:t>23. Вплив глобальних економічних процесів на слов’яно-православну цивілізацію.</w:t>
      </w:r>
    </w:p>
    <w:p w:rsidR="00493DBF" w:rsidRDefault="00D74B5D" w:rsidP="00435C04">
      <w:pPr>
        <w:widowControl w:val="0"/>
        <w:ind w:firstLine="720"/>
        <w:jc w:val="both"/>
      </w:pPr>
      <w:r>
        <w:t xml:space="preserve">24. Глобальна економіка як багатополярна економіка співіснуючих локальних цивілізацій. </w:t>
      </w:r>
    </w:p>
    <w:p w:rsidR="00493DBF" w:rsidRPr="00AE2768" w:rsidRDefault="00D74B5D" w:rsidP="00435C04">
      <w:pPr>
        <w:widowControl w:val="0"/>
        <w:ind w:firstLine="720"/>
        <w:jc w:val="both"/>
        <w:rPr>
          <w:i/>
        </w:rPr>
      </w:pPr>
      <w:r w:rsidRPr="00AE2768">
        <w:rPr>
          <w:i/>
        </w:rPr>
        <w:t xml:space="preserve">Теми фіксованих виступів </w:t>
      </w:r>
    </w:p>
    <w:p w:rsidR="00493DBF" w:rsidRDefault="00D74B5D" w:rsidP="00435C04">
      <w:pPr>
        <w:widowControl w:val="0"/>
        <w:ind w:firstLine="720"/>
        <w:jc w:val="both"/>
      </w:pPr>
      <w:r>
        <w:t xml:space="preserve">1. Глобальні проблеми економічного розвитку. </w:t>
      </w:r>
    </w:p>
    <w:p w:rsidR="00493DBF" w:rsidRDefault="00D74B5D" w:rsidP="00435C04">
      <w:pPr>
        <w:widowControl w:val="0"/>
        <w:ind w:firstLine="720"/>
        <w:jc w:val="both"/>
      </w:pPr>
      <w:r>
        <w:t xml:space="preserve">2. Причини виникнення та принципи класифікації глобальних проблем. </w:t>
      </w:r>
    </w:p>
    <w:p w:rsidR="00493DBF" w:rsidRDefault="00D74B5D" w:rsidP="00435C04">
      <w:pPr>
        <w:widowControl w:val="0"/>
        <w:ind w:firstLine="720"/>
        <w:jc w:val="both"/>
      </w:pPr>
      <w:r>
        <w:t xml:space="preserve">3. Особливості існування глобальних проблем у різних країнах світу. </w:t>
      </w:r>
    </w:p>
    <w:p w:rsidR="00493DBF" w:rsidRDefault="00D74B5D" w:rsidP="00435C04">
      <w:pPr>
        <w:widowControl w:val="0"/>
        <w:ind w:firstLine="720"/>
        <w:jc w:val="both"/>
      </w:pPr>
      <w:r>
        <w:t xml:space="preserve">4. Характеристика цивілізації індустріального етапу економічного розвитку. </w:t>
      </w:r>
    </w:p>
    <w:p w:rsidR="00493DBF" w:rsidRPr="00AE2768" w:rsidRDefault="00D74B5D" w:rsidP="00435C04">
      <w:pPr>
        <w:widowControl w:val="0"/>
        <w:ind w:firstLine="720"/>
        <w:jc w:val="both"/>
        <w:rPr>
          <w:i/>
        </w:rPr>
      </w:pPr>
      <w:r w:rsidRPr="00AE2768">
        <w:rPr>
          <w:i/>
        </w:rPr>
        <w:t xml:space="preserve">Питання для дискусій </w:t>
      </w:r>
    </w:p>
    <w:p w:rsidR="00493DBF" w:rsidRDefault="00D74B5D" w:rsidP="00435C04">
      <w:pPr>
        <w:widowControl w:val="0"/>
        <w:ind w:firstLine="720"/>
        <w:jc w:val="both"/>
      </w:pPr>
      <w:r>
        <w:t xml:space="preserve">1. Що таке інтерсоціальні проблеми? </w:t>
      </w:r>
    </w:p>
    <w:p w:rsidR="00493DBF" w:rsidRDefault="00D74B5D" w:rsidP="00435C04">
      <w:pPr>
        <w:widowControl w:val="0"/>
        <w:ind w:firstLine="720"/>
        <w:jc w:val="both"/>
      </w:pPr>
      <w:r>
        <w:t xml:space="preserve">2. У чому сутність соціально-екологічних проблем? </w:t>
      </w:r>
    </w:p>
    <w:p w:rsidR="00493DBF" w:rsidRDefault="00D74B5D" w:rsidP="00435C04">
      <w:pPr>
        <w:widowControl w:val="0"/>
        <w:ind w:firstLine="720"/>
        <w:jc w:val="both"/>
      </w:pPr>
      <w:r>
        <w:t xml:space="preserve">3. Які існують причини виникнення глобальних проблем? </w:t>
      </w:r>
    </w:p>
    <w:p w:rsidR="00493DBF" w:rsidRDefault="00493DBF" w:rsidP="00435C04">
      <w:pPr>
        <w:widowControl w:val="0"/>
        <w:ind w:firstLine="720"/>
        <w:jc w:val="both"/>
      </w:pPr>
      <w:r>
        <w:t>4</w:t>
      </w:r>
      <w:r w:rsidR="00D74B5D">
        <w:t xml:space="preserve">. У чому принципи класифікації глобальних проблем? </w:t>
      </w:r>
    </w:p>
    <w:p w:rsidR="00493DBF" w:rsidRDefault="00493DBF" w:rsidP="00435C04">
      <w:pPr>
        <w:widowControl w:val="0"/>
        <w:ind w:firstLine="720"/>
        <w:jc w:val="both"/>
      </w:pPr>
      <w:r>
        <w:t>5</w:t>
      </w:r>
      <w:r w:rsidR="00D74B5D">
        <w:t xml:space="preserve">. Чи в усіх країнах світу існують глобальні проблеми? </w:t>
      </w:r>
    </w:p>
    <w:p w:rsidR="00493DBF" w:rsidRDefault="00493DBF" w:rsidP="00435C04">
      <w:pPr>
        <w:widowControl w:val="0"/>
        <w:ind w:firstLine="720"/>
        <w:jc w:val="both"/>
      </w:pPr>
      <w:r>
        <w:t>6</w:t>
      </w:r>
      <w:r w:rsidR="00D74B5D">
        <w:t xml:space="preserve">. Що собою уявляє еволюція локальних цивілізацій? </w:t>
      </w:r>
    </w:p>
    <w:p w:rsidR="00493DBF" w:rsidRDefault="00493DBF" w:rsidP="00435C04">
      <w:pPr>
        <w:widowControl w:val="0"/>
        <w:ind w:firstLine="720"/>
        <w:jc w:val="both"/>
      </w:pPr>
      <w:r>
        <w:t>7</w:t>
      </w:r>
      <w:r w:rsidR="00D74B5D">
        <w:t xml:space="preserve">. Що таке цивілізаційні виміри стратегій глобалізму? </w:t>
      </w:r>
    </w:p>
    <w:p w:rsidR="00435C04" w:rsidRPr="005B7078" w:rsidRDefault="00435C04" w:rsidP="00435C04">
      <w:pPr>
        <w:widowControl w:val="0"/>
        <w:ind w:left="540" w:hanging="540"/>
        <w:jc w:val="both"/>
        <w:rPr>
          <w:b/>
          <w:sz w:val="22"/>
          <w:szCs w:val="22"/>
        </w:rPr>
      </w:pPr>
      <w:r w:rsidRPr="005B7078">
        <w:rPr>
          <w:b/>
          <w:sz w:val="22"/>
          <w:szCs w:val="22"/>
        </w:rPr>
        <w:t>Література:</w:t>
      </w:r>
    </w:p>
    <w:p w:rsidR="00435C04" w:rsidRPr="00DD568E" w:rsidRDefault="00435C04" w:rsidP="00435C04">
      <w:pPr>
        <w:widowControl w:val="0"/>
        <w:ind w:left="540" w:hanging="540"/>
        <w:jc w:val="both"/>
        <w:rPr>
          <w:b/>
          <w:sz w:val="20"/>
          <w:szCs w:val="20"/>
        </w:rPr>
      </w:pPr>
      <w:r w:rsidRPr="00DD568E">
        <w:rPr>
          <w:b/>
          <w:sz w:val="20"/>
          <w:szCs w:val="20"/>
        </w:rPr>
        <w:t>Основна</w:t>
      </w:r>
    </w:p>
    <w:p w:rsidR="00435C04" w:rsidRPr="00DD568E" w:rsidRDefault="00435C04" w:rsidP="00435C04">
      <w:pPr>
        <w:widowControl w:val="0"/>
        <w:numPr>
          <w:ilvl w:val="0"/>
          <w:numId w:val="12"/>
        </w:numPr>
        <w:tabs>
          <w:tab w:val="clear" w:pos="900"/>
          <w:tab w:val="num" w:pos="540"/>
          <w:tab w:val="left" w:pos="720"/>
        </w:tabs>
        <w:autoSpaceDE w:val="0"/>
        <w:autoSpaceDN w:val="0"/>
        <w:ind w:left="0" w:firstLine="180"/>
        <w:jc w:val="both"/>
        <w:rPr>
          <w:sz w:val="20"/>
          <w:szCs w:val="20"/>
        </w:rPr>
      </w:pPr>
      <w:r w:rsidRPr="00DD568E">
        <w:rPr>
          <w:sz w:val="20"/>
          <w:szCs w:val="20"/>
        </w:rPr>
        <w:t xml:space="preserve">Гелд Д. Глобальні трансформації. Політика, економіка, культура. К. : Фенікс, 2003.  584 с. </w:t>
      </w:r>
    </w:p>
    <w:p w:rsidR="00435C04" w:rsidRPr="00DD568E" w:rsidRDefault="00435C04" w:rsidP="00435C04">
      <w:pPr>
        <w:widowControl w:val="0"/>
        <w:numPr>
          <w:ilvl w:val="0"/>
          <w:numId w:val="12"/>
        </w:numPr>
        <w:tabs>
          <w:tab w:val="clear" w:pos="900"/>
          <w:tab w:val="num" w:pos="540"/>
          <w:tab w:val="left" w:pos="720"/>
        </w:tabs>
        <w:autoSpaceDE w:val="0"/>
        <w:autoSpaceDN w:val="0"/>
        <w:ind w:left="0" w:firstLine="180"/>
        <w:jc w:val="both"/>
        <w:rPr>
          <w:sz w:val="20"/>
          <w:szCs w:val="20"/>
        </w:rPr>
      </w:pPr>
      <w:r w:rsidRPr="00DD568E">
        <w:rPr>
          <w:sz w:val="20"/>
          <w:szCs w:val="20"/>
        </w:rPr>
        <w:t>Глобалистика: Энциклопедия / Гл. ред. И. Мазур, А. Чумаков. М.: Радуга, 2003. 1328с.</w:t>
      </w:r>
    </w:p>
    <w:p w:rsidR="00435C04" w:rsidRPr="00DD568E" w:rsidRDefault="00435C04" w:rsidP="00435C04">
      <w:pPr>
        <w:widowControl w:val="0"/>
        <w:numPr>
          <w:ilvl w:val="0"/>
          <w:numId w:val="12"/>
        </w:numPr>
        <w:tabs>
          <w:tab w:val="clear" w:pos="900"/>
          <w:tab w:val="num" w:pos="540"/>
          <w:tab w:val="left" w:pos="720"/>
        </w:tabs>
        <w:autoSpaceDE w:val="0"/>
        <w:autoSpaceDN w:val="0"/>
        <w:ind w:left="0" w:firstLine="180"/>
        <w:jc w:val="both"/>
        <w:rPr>
          <w:sz w:val="20"/>
          <w:szCs w:val="20"/>
        </w:rPr>
      </w:pPr>
      <w:r w:rsidRPr="00DD568E">
        <w:rPr>
          <w:sz w:val="20"/>
          <w:szCs w:val="20"/>
        </w:rPr>
        <w:t>Глобальна економіка: навч. посібник для підготовки здобувачів вищої освіти другого (магістерського) рівня усіх спеціальностей. Укл.: С.І. Белей, С.В. Бойда, М.І. Колосінська; Чернівецький національний університет ім. Ю. Федьковича. Чернівці: ЧНУ ім. Ю. Федьковича, 2020. 227 с.</w:t>
      </w:r>
    </w:p>
    <w:p w:rsidR="00435C04" w:rsidRPr="00DD568E" w:rsidRDefault="00435C04" w:rsidP="00435C04">
      <w:pPr>
        <w:widowControl w:val="0"/>
        <w:numPr>
          <w:ilvl w:val="0"/>
          <w:numId w:val="12"/>
        </w:numPr>
        <w:tabs>
          <w:tab w:val="clear" w:pos="900"/>
          <w:tab w:val="num" w:pos="540"/>
          <w:tab w:val="left" w:pos="720"/>
        </w:tabs>
        <w:ind w:left="0" w:firstLine="180"/>
        <w:jc w:val="both"/>
        <w:rPr>
          <w:sz w:val="20"/>
          <w:szCs w:val="20"/>
        </w:rPr>
      </w:pPr>
      <w:r w:rsidRPr="00DD568E">
        <w:rPr>
          <w:sz w:val="20"/>
          <w:szCs w:val="20"/>
        </w:rPr>
        <w:t xml:space="preserve">Глобальна економіка: принципи становлення, функціонування, регулювання та розвитку: монографія / </w:t>
      </w:r>
      <w:r w:rsidRPr="00DD568E">
        <w:rPr>
          <w:sz w:val="20"/>
          <w:szCs w:val="20"/>
        </w:rPr>
        <w:lastRenderedPageBreak/>
        <w:t>П.О.Куцик, О.І.Ковтун, Г.І.Башнянин – Львів: Видавництво ЛКА, 2015. 594 с.</w:t>
      </w:r>
    </w:p>
    <w:p w:rsidR="00435C04" w:rsidRPr="00DD568E" w:rsidRDefault="00435C04" w:rsidP="00435C04">
      <w:pPr>
        <w:widowControl w:val="0"/>
        <w:numPr>
          <w:ilvl w:val="0"/>
          <w:numId w:val="12"/>
        </w:numPr>
        <w:tabs>
          <w:tab w:val="clear" w:pos="900"/>
          <w:tab w:val="num" w:pos="540"/>
          <w:tab w:val="left" w:pos="720"/>
        </w:tabs>
        <w:autoSpaceDE w:val="0"/>
        <w:autoSpaceDN w:val="0"/>
        <w:ind w:left="0" w:firstLine="180"/>
        <w:jc w:val="both"/>
        <w:rPr>
          <w:sz w:val="20"/>
          <w:szCs w:val="20"/>
        </w:rPr>
      </w:pPr>
      <w:r w:rsidRPr="00DD568E">
        <w:rPr>
          <w:sz w:val="20"/>
          <w:szCs w:val="20"/>
        </w:rPr>
        <w:t xml:space="preserve">Глобальна економіка : навч. посіб. / О. В. Довгаль, У.Я. Андрусів, О.В. Ткаліч, О.С. Павленко. Івано-Франківськ: ФОП Cупрун В.П., 2019. 262 с </w:t>
      </w:r>
    </w:p>
    <w:p w:rsidR="00435C04" w:rsidRPr="00DD568E" w:rsidRDefault="00435C04" w:rsidP="00435C04">
      <w:pPr>
        <w:widowControl w:val="0"/>
        <w:numPr>
          <w:ilvl w:val="0"/>
          <w:numId w:val="12"/>
        </w:numPr>
        <w:tabs>
          <w:tab w:val="clear" w:pos="900"/>
          <w:tab w:val="num" w:pos="540"/>
          <w:tab w:val="left" w:pos="720"/>
        </w:tabs>
        <w:autoSpaceDE w:val="0"/>
        <w:autoSpaceDN w:val="0"/>
        <w:ind w:left="0" w:firstLine="180"/>
        <w:jc w:val="both"/>
        <w:rPr>
          <w:sz w:val="20"/>
          <w:szCs w:val="20"/>
        </w:rPr>
      </w:pPr>
      <w:r w:rsidRPr="00DD568E">
        <w:rPr>
          <w:sz w:val="20"/>
          <w:szCs w:val="20"/>
        </w:rPr>
        <w:t>Глобальна економіка: навчально-методичний посібник для студентів економічних напрямів підготовки усіх форм навчання / C. О. Радзієвська. К.: «СІК ГРУП Україна», 2017. 368 с.</w:t>
      </w:r>
    </w:p>
    <w:p w:rsidR="00435C04" w:rsidRPr="00DD568E" w:rsidRDefault="00435C04" w:rsidP="00435C04">
      <w:pPr>
        <w:widowControl w:val="0"/>
        <w:numPr>
          <w:ilvl w:val="0"/>
          <w:numId w:val="12"/>
        </w:numPr>
        <w:tabs>
          <w:tab w:val="clear" w:pos="900"/>
          <w:tab w:val="num" w:pos="540"/>
          <w:tab w:val="left" w:pos="720"/>
        </w:tabs>
        <w:autoSpaceDE w:val="0"/>
        <w:autoSpaceDN w:val="0"/>
        <w:ind w:left="0" w:firstLine="180"/>
        <w:jc w:val="both"/>
        <w:rPr>
          <w:sz w:val="20"/>
          <w:szCs w:val="20"/>
        </w:rPr>
      </w:pPr>
      <w:r w:rsidRPr="00DD568E">
        <w:rPr>
          <w:sz w:val="20"/>
          <w:szCs w:val="20"/>
        </w:rPr>
        <w:t xml:space="preserve">Липов В. Глобальна економіка: навчальний посібник: у 2-х частинах. Частина 1. Теоретичні засади глобальних досліджень:. Харків: ХНЕУ ім. С. Кузнеця, 2017. 228 с. </w:t>
      </w:r>
      <w:r w:rsidRPr="00DD568E">
        <w:rPr>
          <w:sz w:val="20"/>
          <w:szCs w:val="20"/>
          <w:lang w:val="en-US"/>
        </w:rPr>
        <w:t>URL</w:t>
      </w:r>
      <w:r w:rsidRPr="00DD568E">
        <w:rPr>
          <w:sz w:val="20"/>
          <w:szCs w:val="20"/>
        </w:rPr>
        <w:t xml:space="preserve">: </w:t>
      </w:r>
      <w:hyperlink r:id="rId31" w:history="1">
        <w:r w:rsidRPr="00DD568E">
          <w:rPr>
            <w:rStyle w:val="a4"/>
            <w:sz w:val="20"/>
            <w:szCs w:val="20"/>
          </w:rPr>
          <w:t>http://www.repository.hneu.edu.ua/jspui/handle/123456789/18469</w:t>
        </w:r>
      </w:hyperlink>
    </w:p>
    <w:p w:rsidR="00435C04" w:rsidRPr="00DD568E" w:rsidRDefault="00435C04" w:rsidP="00435C04">
      <w:pPr>
        <w:widowControl w:val="0"/>
        <w:numPr>
          <w:ilvl w:val="0"/>
          <w:numId w:val="12"/>
        </w:numPr>
        <w:tabs>
          <w:tab w:val="clear" w:pos="900"/>
          <w:tab w:val="num" w:pos="540"/>
          <w:tab w:val="left" w:pos="720"/>
        </w:tabs>
        <w:autoSpaceDE w:val="0"/>
        <w:autoSpaceDN w:val="0"/>
        <w:ind w:left="0" w:firstLine="180"/>
        <w:jc w:val="both"/>
        <w:rPr>
          <w:sz w:val="20"/>
          <w:szCs w:val="20"/>
        </w:rPr>
      </w:pPr>
      <w:r w:rsidRPr="00DD568E">
        <w:rPr>
          <w:sz w:val="20"/>
          <w:szCs w:val="20"/>
        </w:rPr>
        <w:t xml:space="preserve">Липов В. Глобальна економіка: навчальний посібник: у 2-х частинах. Частина 2. Сучасний стан, проблеми та перспективи глобального розвитку. Харків: ХНЕУ ім. С. Кузнеця, 2018. 235 с. </w:t>
      </w:r>
      <w:r w:rsidRPr="00DD568E">
        <w:rPr>
          <w:sz w:val="20"/>
          <w:szCs w:val="20"/>
          <w:lang w:val="en-US"/>
        </w:rPr>
        <w:t>URL</w:t>
      </w:r>
      <w:r w:rsidRPr="00DD568E">
        <w:rPr>
          <w:sz w:val="20"/>
          <w:szCs w:val="20"/>
        </w:rPr>
        <w:t xml:space="preserve">: </w:t>
      </w:r>
      <w:hyperlink r:id="rId32" w:history="1">
        <w:r w:rsidRPr="00DD568E">
          <w:rPr>
            <w:rStyle w:val="a4"/>
            <w:sz w:val="20"/>
            <w:szCs w:val="20"/>
          </w:rPr>
          <w:t>http://www.repository.hneu.edu.ua/jspui/handle/123456789/18469</w:t>
        </w:r>
      </w:hyperlink>
    </w:p>
    <w:p w:rsidR="00435C04" w:rsidRPr="00DD568E" w:rsidRDefault="00435C04" w:rsidP="00435C04">
      <w:pPr>
        <w:widowControl w:val="0"/>
        <w:numPr>
          <w:ilvl w:val="0"/>
          <w:numId w:val="12"/>
        </w:numPr>
        <w:tabs>
          <w:tab w:val="clear" w:pos="900"/>
          <w:tab w:val="num" w:pos="540"/>
          <w:tab w:val="left" w:pos="720"/>
        </w:tabs>
        <w:autoSpaceDE w:val="0"/>
        <w:autoSpaceDN w:val="0"/>
        <w:ind w:left="0" w:firstLine="180"/>
        <w:jc w:val="both"/>
        <w:rPr>
          <w:sz w:val="20"/>
          <w:szCs w:val="20"/>
        </w:rPr>
      </w:pPr>
      <w:r w:rsidRPr="00DD568E">
        <w:rPr>
          <w:sz w:val="20"/>
          <w:szCs w:val="20"/>
        </w:rPr>
        <w:t xml:space="preserve">Кузьмін О. Є., Пирог О. В., Литвин І. В. Глобальна економіка: навчальний посібник Львів : Видавництво Львівської політехніки, 2016. 300 с. </w:t>
      </w:r>
    </w:p>
    <w:p w:rsidR="00435C04" w:rsidRPr="00DD568E" w:rsidRDefault="00435C04" w:rsidP="00435C04">
      <w:pPr>
        <w:widowControl w:val="0"/>
        <w:numPr>
          <w:ilvl w:val="0"/>
          <w:numId w:val="12"/>
        </w:numPr>
        <w:tabs>
          <w:tab w:val="clear" w:pos="900"/>
          <w:tab w:val="num" w:pos="540"/>
          <w:tab w:val="left" w:pos="720"/>
        </w:tabs>
        <w:autoSpaceDE w:val="0"/>
        <w:autoSpaceDN w:val="0"/>
        <w:ind w:left="0" w:firstLine="180"/>
        <w:jc w:val="both"/>
        <w:rPr>
          <w:sz w:val="20"/>
          <w:szCs w:val="20"/>
        </w:rPr>
      </w:pPr>
      <w:r w:rsidRPr="00DD568E">
        <w:rPr>
          <w:sz w:val="20"/>
          <w:szCs w:val="20"/>
        </w:rPr>
        <w:t>Решетило, В. П. Глобальна економіка: навч. Посібник. Харків. нац. ун-т міськ. госп-ва ім. О. М. Бекетова.  Харків : ХНУМГ ім. О. М. Бекетова, 2018.  167 с.</w:t>
      </w:r>
    </w:p>
    <w:p w:rsidR="00435C04" w:rsidRPr="00DD568E" w:rsidRDefault="00435C04" w:rsidP="00435C04">
      <w:pPr>
        <w:pStyle w:val="a3"/>
        <w:widowControl w:val="0"/>
        <w:shd w:val="clear" w:color="auto" w:fill="FFFFFF"/>
        <w:tabs>
          <w:tab w:val="left" w:pos="540"/>
        </w:tabs>
        <w:spacing w:after="0" w:line="240" w:lineRule="auto"/>
        <w:ind w:left="0" w:firstLine="180"/>
        <w:rPr>
          <w:rFonts w:ascii="Times New Roman" w:hAnsi="Times New Roman"/>
          <w:b/>
          <w:bCs/>
          <w:spacing w:val="-6"/>
          <w:sz w:val="20"/>
          <w:szCs w:val="20"/>
          <w:lang w:val="uk-UA"/>
        </w:rPr>
      </w:pPr>
      <w:r w:rsidRPr="00DD568E">
        <w:rPr>
          <w:rFonts w:ascii="Times New Roman" w:hAnsi="Times New Roman"/>
          <w:b/>
          <w:bCs/>
          <w:spacing w:val="-6"/>
          <w:sz w:val="20"/>
          <w:szCs w:val="20"/>
          <w:lang w:val="uk-UA"/>
        </w:rPr>
        <w:t>Допоміжна</w:t>
      </w:r>
    </w:p>
    <w:p w:rsidR="00435C04" w:rsidRPr="00DD568E" w:rsidRDefault="00435C04" w:rsidP="00435C04">
      <w:pPr>
        <w:pStyle w:val="a3"/>
        <w:widowControl w:val="0"/>
        <w:numPr>
          <w:ilvl w:val="0"/>
          <w:numId w:val="13"/>
        </w:numPr>
        <w:shd w:val="clear" w:color="auto" w:fill="FFFFFF"/>
        <w:tabs>
          <w:tab w:val="clear" w:pos="900"/>
          <w:tab w:val="num" w:pos="360"/>
          <w:tab w:val="left" w:pos="540"/>
        </w:tabs>
        <w:spacing w:after="0" w:line="240" w:lineRule="auto"/>
        <w:ind w:left="0" w:firstLine="360"/>
        <w:jc w:val="both"/>
        <w:rPr>
          <w:rFonts w:ascii="Times New Roman" w:hAnsi="Times New Roman"/>
          <w:sz w:val="20"/>
          <w:szCs w:val="20"/>
          <w:lang w:val="uk-UA"/>
        </w:rPr>
      </w:pPr>
      <w:r w:rsidRPr="00DD568E">
        <w:rPr>
          <w:rFonts w:ascii="Times New Roman" w:hAnsi="Times New Roman"/>
          <w:sz w:val="20"/>
          <w:szCs w:val="20"/>
        </w:rPr>
        <w:t xml:space="preserve">Азроянц Э. А. Глобализация: катастрофа или путь к развитию? Современные тенденции мирового развития и политические амбиции. М.: ИД Новый век 2002. 416 с. </w:t>
      </w:r>
    </w:p>
    <w:p w:rsidR="00435C04" w:rsidRPr="00DD568E" w:rsidRDefault="00435C04" w:rsidP="00435C04">
      <w:pPr>
        <w:pStyle w:val="a3"/>
        <w:widowControl w:val="0"/>
        <w:numPr>
          <w:ilvl w:val="0"/>
          <w:numId w:val="13"/>
        </w:numPr>
        <w:shd w:val="clear" w:color="auto" w:fill="FFFFFF"/>
        <w:tabs>
          <w:tab w:val="clear" w:pos="900"/>
          <w:tab w:val="num" w:pos="360"/>
          <w:tab w:val="left" w:pos="540"/>
        </w:tabs>
        <w:spacing w:after="0" w:line="240" w:lineRule="auto"/>
        <w:ind w:left="0" w:firstLine="360"/>
        <w:jc w:val="both"/>
        <w:rPr>
          <w:rFonts w:ascii="Times New Roman" w:hAnsi="Times New Roman"/>
          <w:sz w:val="20"/>
          <w:szCs w:val="20"/>
          <w:lang w:val="uk-UA"/>
        </w:rPr>
      </w:pPr>
      <w:r w:rsidRPr="00DD568E">
        <w:rPr>
          <w:rFonts w:ascii="Times New Roman" w:hAnsi="Times New Roman"/>
          <w:sz w:val="20"/>
          <w:szCs w:val="20"/>
        </w:rPr>
        <w:t>Аллен Р. Глобальная экономическая история. М.: Изд-во инта Гайдара, 2013. 224 с.</w:t>
      </w:r>
    </w:p>
    <w:p w:rsidR="00435C04" w:rsidRPr="00DD568E" w:rsidRDefault="00435C04" w:rsidP="00435C04">
      <w:pPr>
        <w:pStyle w:val="a3"/>
        <w:widowControl w:val="0"/>
        <w:numPr>
          <w:ilvl w:val="0"/>
          <w:numId w:val="13"/>
        </w:numPr>
        <w:shd w:val="clear" w:color="auto" w:fill="FFFFFF"/>
        <w:tabs>
          <w:tab w:val="clear" w:pos="900"/>
          <w:tab w:val="num" w:pos="360"/>
          <w:tab w:val="left" w:pos="540"/>
        </w:tabs>
        <w:spacing w:after="0" w:line="240" w:lineRule="auto"/>
        <w:ind w:left="0" w:firstLine="360"/>
        <w:jc w:val="both"/>
        <w:rPr>
          <w:rFonts w:ascii="Times New Roman" w:hAnsi="Times New Roman"/>
          <w:sz w:val="20"/>
          <w:szCs w:val="20"/>
          <w:lang w:val="uk-UA"/>
        </w:rPr>
      </w:pPr>
      <w:r w:rsidRPr="00DD568E">
        <w:rPr>
          <w:rFonts w:ascii="Times New Roman" w:hAnsi="Times New Roman"/>
          <w:sz w:val="20"/>
          <w:szCs w:val="20"/>
        </w:rPr>
        <w:t xml:space="preserve">Бек У. Что такое глобализация. М.: Прогресс-Традиция, 2001. 304 с. </w:t>
      </w:r>
    </w:p>
    <w:p w:rsidR="00435C04" w:rsidRPr="00DD568E" w:rsidRDefault="00435C04" w:rsidP="00435C04">
      <w:pPr>
        <w:pStyle w:val="a3"/>
        <w:widowControl w:val="0"/>
        <w:numPr>
          <w:ilvl w:val="0"/>
          <w:numId w:val="13"/>
        </w:numPr>
        <w:shd w:val="clear" w:color="auto" w:fill="FFFFFF"/>
        <w:tabs>
          <w:tab w:val="clear" w:pos="900"/>
          <w:tab w:val="num" w:pos="360"/>
          <w:tab w:val="left" w:pos="540"/>
        </w:tabs>
        <w:spacing w:after="0" w:line="240" w:lineRule="auto"/>
        <w:ind w:left="0" w:firstLine="360"/>
        <w:jc w:val="both"/>
        <w:rPr>
          <w:rFonts w:ascii="Times New Roman" w:hAnsi="Times New Roman"/>
          <w:sz w:val="20"/>
          <w:szCs w:val="20"/>
          <w:lang w:val="uk-UA"/>
        </w:rPr>
      </w:pPr>
      <w:r w:rsidRPr="00DD568E">
        <w:rPr>
          <w:rFonts w:ascii="Times New Roman" w:hAnsi="Times New Roman"/>
          <w:sz w:val="20"/>
          <w:szCs w:val="20"/>
        </w:rPr>
        <w:t xml:space="preserve">Берк Дж. Дар топора. Обоюдоострая история человеческой культуры. М.: Эннеагон Пресс, 2007. 410 с. </w:t>
      </w:r>
    </w:p>
    <w:p w:rsidR="00435C04" w:rsidRPr="00DD568E" w:rsidRDefault="00435C04" w:rsidP="00435C04">
      <w:pPr>
        <w:pStyle w:val="a3"/>
        <w:widowControl w:val="0"/>
        <w:numPr>
          <w:ilvl w:val="0"/>
          <w:numId w:val="13"/>
        </w:numPr>
        <w:shd w:val="clear" w:color="auto" w:fill="FFFFFF"/>
        <w:tabs>
          <w:tab w:val="clear" w:pos="900"/>
          <w:tab w:val="num" w:pos="360"/>
          <w:tab w:val="left" w:pos="540"/>
        </w:tabs>
        <w:spacing w:after="0" w:line="240" w:lineRule="auto"/>
        <w:ind w:left="0" w:firstLine="360"/>
        <w:jc w:val="both"/>
        <w:rPr>
          <w:rFonts w:ascii="Times New Roman" w:hAnsi="Times New Roman"/>
          <w:sz w:val="20"/>
          <w:szCs w:val="20"/>
          <w:lang w:val="uk-UA"/>
        </w:rPr>
      </w:pPr>
      <w:r w:rsidRPr="00DD568E">
        <w:rPr>
          <w:rFonts w:ascii="Times New Roman" w:hAnsi="Times New Roman"/>
          <w:sz w:val="20"/>
          <w:szCs w:val="20"/>
        </w:rPr>
        <w:t xml:space="preserve">Єрмоленко В. Глобалізація і безпека розвитку. Черкаси : Вертикаль, 2012. 336 с. </w:t>
      </w:r>
    </w:p>
    <w:p w:rsidR="00435C04" w:rsidRPr="00DD568E" w:rsidRDefault="00435C04" w:rsidP="00435C04">
      <w:pPr>
        <w:pStyle w:val="a3"/>
        <w:widowControl w:val="0"/>
        <w:numPr>
          <w:ilvl w:val="0"/>
          <w:numId w:val="13"/>
        </w:numPr>
        <w:shd w:val="clear" w:color="auto" w:fill="FFFFFF"/>
        <w:tabs>
          <w:tab w:val="clear" w:pos="900"/>
          <w:tab w:val="num" w:pos="360"/>
          <w:tab w:val="left" w:pos="540"/>
        </w:tabs>
        <w:spacing w:after="0" w:line="240" w:lineRule="auto"/>
        <w:ind w:left="0" w:firstLine="360"/>
        <w:jc w:val="both"/>
        <w:rPr>
          <w:rFonts w:ascii="Times New Roman" w:hAnsi="Times New Roman"/>
          <w:sz w:val="20"/>
          <w:szCs w:val="20"/>
          <w:lang w:val="uk-UA"/>
        </w:rPr>
      </w:pPr>
      <w:r w:rsidRPr="00DD568E">
        <w:rPr>
          <w:rFonts w:ascii="Times New Roman" w:hAnsi="Times New Roman"/>
          <w:sz w:val="20"/>
          <w:szCs w:val="20"/>
        </w:rPr>
        <w:t xml:space="preserve">Колодко Г. Куда идет мир. Политическая экономия будущего. М.: Магистр, 2014 с. 528 с. </w:t>
      </w:r>
    </w:p>
    <w:p w:rsidR="00435C04" w:rsidRPr="00DD568E" w:rsidRDefault="00435C04" w:rsidP="00435C04">
      <w:pPr>
        <w:pStyle w:val="a3"/>
        <w:widowControl w:val="0"/>
        <w:numPr>
          <w:ilvl w:val="0"/>
          <w:numId w:val="13"/>
        </w:numPr>
        <w:shd w:val="clear" w:color="auto" w:fill="FFFFFF"/>
        <w:tabs>
          <w:tab w:val="clear" w:pos="900"/>
          <w:tab w:val="num" w:pos="360"/>
          <w:tab w:val="left" w:pos="540"/>
        </w:tabs>
        <w:spacing w:after="0" w:line="240" w:lineRule="auto"/>
        <w:ind w:left="0" w:firstLine="360"/>
        <w:jc w:val="both"/>
        <w:rPr>
          <w:rFonts w:ascii="Times New Roman" w:hAnsi="Times New Roman"/>
          <w:sz w:val="20"/>
          <w:szCs w:val="20"/>
          <w:lang w:val="uk-UA"/>
        </w:rPr>
      </w:pPr>
      <w:r w:rsidRPr="00DD568E">
        <w:rPr>
          <w:rFonts w:ascii="Times New Roman" w:hAnsi="Times New Roman"/>
          <w:sz w:val="20"/>
          <w:szCs w:val="20"/>
        </w:rPr>
        <w:t xml:space="preserve">Кочетов Э. Глобалистика. Теория, методология, практика. М. : Норма, 2002. 672 с. </w:t>
      </w:r>
    </w:p>
    <w:p w:rsidR="00435C04" w:rsidRPr="00DD568E" w:rsidRDefault="00435C04" w:rsidP="00435C04">
      <w:pPr>
        <w:pStyle w:val="a3"/>
        <w:widowControl w:val="0"/>
        <w:numPr>
          <w:ilvl w:val="0"/>
          <w:numId w:val="13"/>
        </w:numPr>
        <w:shd w:val="clear" w:color="auto" w:fill="FFFFFF"/>
        <w:tabs>
          <w:tab w:val="clear" w:pos="900"/>
          <w:tab w:val="num" w:pos="360"/>
          <w:tab w:val="left" w:pos="540"/>
        </w:tabs>
        <w:spacing w:after="0" w:line="240" w:lineRule="auto"/>
        <w:ind w:left="0" w:firstLine="360"/>
        <w:jc w:val="both"/>
        <w:rPr>
          <w:rFonts w:ascii="Times New Roman" w:hAnsi="Times New Roman"/>
          <w:sz w:val="20"/>
          <w:szCs w:val="20"/>
          <w:lang w:val="uk-UA"/>
        </w:rPr>
      </w:pPr>
      <w:r w:rsidRPr="00DD568E">
        <w:rPr>
          <w:rFonts w:ascii="Times New Roman" w:hAnsi="Times New Roman"/>
          <w:sz w:val="20"/>
          <w:szCs w:val="20"/>
        </w:rPr>
        <w:t>Многоликая глобализация. Культурное разнообразие в современном мире</w:t>
      </w:r>
      <w:r w:rsidRPr="00DD568E">
        <w:rPr>
          <w:rFonts w:ascii="Times New Roman" w:hAnsi="Times New Roman"/>
          <w:sz w:val="20"/>
          <w:szCs w:val="20"/>
          <w:lang w:val="uk-UA"/>
        </w:rPr>
        <w:t>.</w:t>
      </w:r>
      <w:r w:rsidRPr="00DD568E">
        <w:rPr>
          <w:rFonts w:ascii="Times New Roman" w:hAnsi="Times New Roman"/>
          <w:sz w:val="20"/>
          <w:szCs w:val="20"/>
        </w:rPr>
        <w:t xml:space="preserve"> Под ред. П. Бергер, С. Хантингтон. М. : Апект-Проесс, 2004. 379 с. </w:t>
      </w:r>
    </w:p>
    <w:p w:rsidR="00435C04" w:rsidRPr="00DD568E" w:rsidRDefault="00435C04" w:rsidP="00435C04">
      <w:pPr>
        <w:pStyle w:val="a3"/>
        <w:widowControl w:val="0"/>
        <w:numPr>
          <w:ilvl w:val="0"/>
          <w:numId w:val="13"/>
        </w:numPr>
        <w:shd w:val="clear" w:color="auto" w:fill="FFFFFF"/>
        <w:tabs>
          <w:tab w:val="clear" w:pos="900"/>
          <w:tab w:val="num" w:pos="360"/>
          <w:tab w:val="left" w:pos="540"/>
        </w:tabs>
        <w:spacing w:after="0" w:line="240" w:lineRule="auto"/>
        <w:ind w:left="0" w:firstLine="360"/>
        <w:jc w:val="both"/>
        <w:rPr>
          <w:rFonts w:ascii="Times New Roman" w:hAnsi="Times New Roman"/>
          <w:sz w:val="20"/>
          <w:szCs w:val="20"/>
          <w:lang w:val="uk-UA"/>
        </w:rPr>
      </w:pPr>
      <w:r w:rsidRPr="00DD568E">
        <w:rPr>
          <w:rFonts w:ascii="Times New Roman" w:hAnsi="Times New Roman"/>
          <w:sz w:val="20"/>
          <w:szCs w:val="20"/>
        </w:rPr>
        <w:t xml:space="preserve">Райх Р. Послешок. Экономика будущего. М.: Карьера Пресс, 2012. 208 с. </w:t>
      </w:r>
    </w:p>
    <w:p w:rsidR="00435C04" w:rsidRPr="00DD568E" w:rsidRDefault="00435C04" w:rsidP="00435C04">
      <w:pPr>
        <w:pStyle w:val="a3"/>
        <w:widowControl w:val="0"/>
        <w:numPr>
          <w:ilvl w:val="0"/>
          <w:numId w:val="13"/>
        </w:numPr>
        <w:shd w:val="clear" w:color="auto" w:fill="FFFFFF"/>
        <w:tabs>
          <w:tab w:val="clear" w:pos="900"/>
          <w:tab w:val="num" w:pos="360"/>
          <w:tab w:val="left" w:pos="540"/>
        </w:tabs>
        <w:spacing w:after="0" w:line="240" w:lineRule="auto"/>
        <w:ind w:left="0" w:firstLine="360"/>
        <w:jc w:val="both"/>
        <w:rPr>
          <w:rFonts w:ascii="Times New Roman" w:hAnsi="Times New Roman"/>
          <w:sz w:val="20"/>
          <w:szCs w:val="20"/>
          <w:lang w:val="uk-UA"/>
        </w:rPr>
      </w:pPr>
      <w:r w:rsidRPr="00DD568E">
        <w:rPr>
          <w:rFonts w:ascii="Times New Roman" w:hAnsi="Times New Roman"/>
          <w:sz w:val="20"/>
          <w:szCs w:val="20"/>
        </w:rPr>
        <w:t xml:space="preserve">Сорокин П. Социальная и культурная динамика.  СПб. : ИРХГИ. 2000. 1056 с. </w:t>
      </w:r>
    </w:p>
    <w:p w:rsidR="00435C04" w:rsidRPr="00DD568E" w:rsidRDefault="00435C04" w:rsidP="00435C04">
      <w:pPr>
        <w:pStyle w:val="a3"/>
        <w:widowControl w:val="0"/>
        <w:numPr>
          <w:ilvl w:val="0"/>
          <w:numId w:val="13"/>
        </w:numPr>
        <w:shd w:val="clear" w:color="auto" w:fill="FFFFFF"/>
        <w:tabs>
          <w:tab w:val="clear" w:pos="900"/>
          <w:tab w:val="num" w:pos="360"/>
          <w:tab w:val="left" w:pos="540"/>
        </w:tabs>
        <w:spacing w:after="0" w:line="240" w:lineRule="auto"/>
        <w:ind w:left="0" w:firstLine="360"/>
        <w:jc w:val="both"/>
        <w:rPr>
          <w:rFonts w:ascii="Times New Roman" w:hAnsi="Times New Roman"/>
          <w:sz w:val="20"/>
          <w:szCs w:val="20"/>
          <w:lang w:val="uk-UA"/>
        </w:rPr>
      </w:pPr>
      <w:r w:rsidRPr="00DD568E">
        <w:rPr>
          <w:rFonts w:ascii="Times New Roman" w:hAnsi="Times New Roman"/>
          <w:sz w:val="20"/>
          <w:szCs w:val="20"/>
        </w:rPr>
        <w:t xml:space="preserve">Тойнби А. Постижение истории. М.: Прогресс, 1991. 731 с. </w:t>
      </w:r>
    </w:p>
    <w:p w:rsidR="00435C04" w:rsidRPr="00DD568E" w:rsidRDefault="00435C04" w:rsidP="00435C04">
      <w:pPr>
        <w:pStyle w:val="a3"/>
        <w:widowControl w:val="0"/>
        <w:numPr>
          <w:ilvl w:val="0"/>
          <w:numId w:val="13"/>
        </w:numPr>
        <w:shd w:val="clear" w:color="auto" w:fill="FFFFFF"/>
        <w:tabs>
          <w:tab w:val="clear" w:pos="900"/>
          <w:tab w:val="num" w:pos="360"/>
          <w:tab w:val="left" w:pos="540"/>
        </w:tabs>
        <w:spacing w:after="0" w:line="240" w:lineRule="auto"/>
        <w:ind w:left="0" w:firstLine="360"/>
        <w:jc w:val="both"/>
        <w:rPr>
          <w:rFonts w:ascii="Times New Roman" w:hAnsi="Times New Roman"/>
          <w:sz w:val="20"/>
          <w:szCs w:val="20"/>
          <w:lang w:val="uk-UA"/>
        </w:rPr>
      </w:pPr>
      <w:r w:rsidRPr="00DD568E">
        <w:rPr>
          <w:rFonts w:ascii="Times New Roman" w:hAnsi="Times New Roman"/>
          <w:sz w:val="20"/>
          <w:szCs w:val="20"/>
        </w:rPr>
        <w:t>Элвуд У. Глобализация. М.: Книжный клуб Книговек, 2013.  208 с</w:t>
      </w:r>
      <w:r w:rsidRPr="00DD568E">
        <w:rPr>
          <w:rFonts w:ascii="Times New Roman" w:hAnsi="Times New Roman"/>
          <w:sz w:val="20"/>
          <w:szCs w:val="20"/>
          <w:lang w:val="en-US"/>
        </w:rPr>
        <w:t>.</w:t>
      </w:r>
    </w:p>
    <w:p w:rsidR="00435C04" w:rsidRPr="00DD568E" w:rsidRDefault="00435C04" w:rsidP="00435C04">
      <w:pPr>
        <w:pStyle w:val="a3"/>
        <w:widowControl w:val="0"/>
        <w:numPr>
          <w:ilvl w:val="0"/>
          <w:numId w:val="13"/>
        </w:numPr>
        <w:shd w:val="clear" w:color="auto" w:fill="FFFFFF"/>
        <w:tabs>
          <w:tab w:val="clear" w:pos="900"/>
          <w:tab w:val="num" w:pos="360"/>
          <w:tab w:val="left" w:pos="540"/>
        </w:tabs>
        <w:spacing w:after="0" w:line="240" w:lineRule="auto"/>
        <w:ind w:left="0" w:firstLine="360"/>
        <w:jc w:val="both"/>
        <w:rPr>
          <w:rFonts w:ascii="Times New Roman" w:hAnsi="Times New Roman"/>
          <w:sz w:val="20"/>
          <w:szCs w:val="20"/>
          <w:lang w:val="uk-UA"/>
        </w:rPr>
      </w:pPr>
      <w:r w:rsidRPr="00DD568E">
        <w:rPr>
          <w:rFonts w:ascii="Times New Roman" w:hAnsi="Times New Roman"/>
          <w:sz w:val="20"/>
          <w:szCs w:val="20"/>
          <w:lang w:val="uk-UA"/>
        </w:rPr>
        <w:t>O'Brien, R.; Williams, M., Global Political Economy: Evolution and Dynamics. 3 ed.; Palgrave Macmilla, 2010.  496 р.</w:t>
      </w:r>
    </w:p>
    <w:p w:rsidR="00435C04" w:rsidRPr="00DD568E" w:rsidRDefault="00435C04" w:rsidP="00435C04">
      <w:pPr>
        <w:widowControl w:val="0"/>
        <w:shd w:val="clear" w:color="auto" w:fill="FFFFFF"/>
        <w:tabs>
          <w:tab w:val="left" w:pos="365"/>
          <w:tab w:val="left" w:pos="540"/>
        </w:tabs>
        <w:spacing w:line="226" w:lineRule="exact"/>
        <w:ind w:firstLine="180"/>
        <w:jc w:val="center"/>
        <w:rPr>
          <w:b/>
          <w:sz w:val="20"/>
          <w:szCs w:val="20"/>
        </w:rPr>
      </w:pPr>
      <w:r w:rsidRPr="00DD568E">
        <w:rPr>
          <w:b/>
          <w:sz w:val="20"/>
          <w:szCs w:val="20"/>
        </w:rPr>
        <w:t>Інформаційні ресурси</w:t>
      </w:r>
    </w:p>
    <w:p w:rsidR="00435C04" w:rsidRPr="00DD568E" w:rsidRDefault="00435C04" w:rsidP="00435C04">
      <w:pPr>
        <w:widowControl w:val="0"/>
        <w:numPr>
          <w:ilvl w:val="0"/>
          <w:numId w:val="14"/>
        </w:numPr>
        <w:shd w:val="clear" w:color="auto" w:fill="FFFFFF"/>
        <w:tabs>
          <w:tab w:val="clear" w:pos="720"/>
          <w:tab w:val="num" w:pos="360"/>
          <w:tab w:val="left" w:pos="540"/>
        </w:tabs>
        <w:spacing w:line="226" w:lineRule="exact"/>
        <w:ind w:left="0" w:firstLine="180"/>
        <w:jc w:val="both"/>
        <w:rPr>
          <w:sz w:val="20"/>
          <w:szCs w:val="20"/>
        </w:rPr>
      </w:pPr>
      <w:r w:rsidRPr="00DD568E">
        <w:rPr>
          <w:sz w:val="20"/>
          <w:szCs w:val="20"/>
        </w:rPr>
        <w:t xml:space="preserve">Глобальний договір ООН (UN Global Compact, 2000). </w:t>
      </w:r>
      <w:r w:rsidRPr="00DD568E">
        <w:rPr>
          <w:sz w:val="20"/>
          <w:szCs w:val="20"/>
          <w:lang w:val="en-US"/>
        </w:rPr>
        <w:t>URL</w:t>
      </w:r>
      <w:r w:rsidRPr="00DD568E">
        <w:rPr>
          <w:sz w:val="20"/>
          <w:szCs w:val="20"/>
        </w:rPr>
        <w:t xml:space="preserve">:  </w:t>
      </w:r>
      <w:hyperlink r:id="rId33" w:history="1">
        <w:r w:rsidRPr="00DD568E">
          <w:rPr>
            <w:rStyle w:val="a4"/>
            <w:sz w:val="20"/>
            <w:szCs w:val="20"/>
          </w:rPr>
          <w:t>www.globalcompact.org.ua</w:t>
        </w:r>
      </w:hyperlink>
    </w:p>
    <w:p w:rsidR="00435C04" w:rsidRPr="00DD568E" w:rsidRDefault="00435C04" w:rsidP="00435C04">
      <w:pPr>
        <w:widowControl w:val="0"/>
        <w:numPr>
          <w:ilvl w:val="0"/>
          <w:numId w:val="14"/>
        </w:numPr>
        <w:shd w:val="clear" w:color="auto" w:fill="FFFFFF"/>
        <w:tabs>
          <w:tab w:val="clear" w:pos="720"/>
          <w:tab w:val="num" w:pos="360"/>
          <w:tab w:val="left" w:pos="540"/>
        </w:tabs>
        <w:spacing w:line="226" w:lineRule="exact"/>
        <w:ind w:left="0" w:firstLine="180"/>
        <w:jc w:val="both"/>
        <w:rPr>
          <w:sz w:val="20"/>
          <w:szCs w:val="20"/>
        </w:rPr>
      </w:pPr>
      <w:r w:rsidRPr="00DD568E">
        <w:rPr>
          <w:sz w:val="20"/>
          <w:szCs w:val="20"/>
        </w:rPr>
        <w:t xml:space="preserve">Державний комітет статистики України.  </w:t>
      </w:r>
      <w:r w:rsidRPr="00DD568E">
        <w:rPr>
          <w:sz w:val="20"/>
          <w:szCs w:val="20"/>
          <w:lang w:val="en-US"/>
        </w:rPr>
        <w:t>URL</w:t>
      </w:r>
      <w:r w:rsidRPr="00DD568E">
        <w:rPr>
          <w:sz w:val="20"/>
          <w:szCs w:val="20"/>
        </w:rPr>
        <w:t xml:space="preserve">: </w:t>
      </w:r>
      <w:hyperlink r:id="rId34" w:history="1">
        <w:r w:rsidRPr="00DD568E">
          <w:rPr>
            <w:rStyle w:val="a4"/>
            <w:sz w:val="20"/>
            <w:szCs w:val="20"/>
          </w:rPr>
          <w:t>http://www.ukrstat.gov.ua</w:t>
        </w:r>
      </w:hyperlink>
    </w:p>
    <w:p w:rsidR="00435C04" w:rsidRPr="00DD568E" w:rsidRDefault="00435C04" w:rsidP="00435C04">
      <w:pPr>
        <w:widowControl w:val="0"/>
        <w:numPr>
          <w:ilvl w:val="0"/>
          <w:numId w:val="14"/>
        </w:numPr>
        <w:shd w:val="clear" w:color="auto" w:fill="FFFFFF"/>
        <w:tabs>
          <w:tab w:val="clear" w:pos="720"/>
          <w:tab w:val="num" w:pos="360"/>
          <w:tab w:val="left" w:pos="540"/>
        </w:tabs>
        <w:spacing w:line="226" w:lineRule="exact"/>
        <w:ind w:left="0" w:firstLine="180"/>
        <w:jc w:val="both"/>
        <w:rPr>
          <w:sz w:val="20"/>
          <w:szCs w:val="20"/>
        </w:rPr>
      </w:pPr>
      <w:r w:rsidRPr="00DD568E">
        <w:rPr>
          <w:sz w:val="20"/>
          <w:szCs w:val="20"/>
        </w:rPr>
        <w:t xml:space="preserve">.Міністерство економічного розвитку і торгівлі України.  </w:t>
      </w:r>
      <w:r w:rsidRPr="00DD568E">
        <w:rPr>
          <w:sz w:val="20"/>
          <w:szCs w:val="20"/>
          <w:lang w:val="en-US"/>
        </w:rPr>
        <w:t>URL</w:t>
      </w:r>
      <w:r w:rsidRPr="00DD568E">
        <w:rPr>
          <w:sz w:val="20"/>
          <w:szCs w:val="20"/>
        </w:rPr>
        <w:t xml:space="preserve">: </w:t>
      </w:r>
      <w:hyperlink r:id="rId35" w:history="1">
        <w:r w:rsidRPr="00DD568E">
          <w:rPr>
            <w:rStyle w:val="a4"/>
            <w:sz w:val="20"/>
            <w:szCs w:val="20"/>
          </w:rPr>
          <w:t>http://www.me.gov.ua</w:t>
        </w:r>
      </w:hyperlink>
    </w:p>
    <w:p w:rsidR="00435C04" w:rsidRPr="00DD568E" w:rsidRDefault="00435C04" w:rsidP="00435C04">
      <w:pPr>
        <w:widowControl w:val="0"/>
        <w:numPr>
          <w:ilvl w:val="0"/>
          <w:numId w:val="14"/>
        </w:numPr>
        <w:shd w:val="clear" w:color="auto" w:fill="FFFFFF"/>
        <w:tabs>
          <w:tab w:val="clear" w:pos="720"/>
          <w:tab w:val="num" w:pos="360"/>
          <w:tab w:val="left" w:pos="540"/>
        </w:tabs>
        <w:spacing w:line="226" w:lineRule="exact"/>
        <w:ind w:left="0" w:firstLine="180"/>
        <w:jc w:val="both"/>
        <w:rPr>
          <w:sz w:val="20"/>
          <w:szCs w:val="20"/>
        </w:rPr>
      </w:pPr>
      <w:r w:rsidRPr="00DD568E">
        <w:rPr>
          <w:sz w:val="20"/>
          <w:szCs w:val="20"/>
        </w:rPr>
        <w:t xml:space="preserve">.Національна бібліотека України імені В.І. Вернадського.  </w:t>
      </w:r>
      <w:r w:rsidRPr="00DD568E">
        <w:rPr>
          <w:sz w:val="20"/>
          <w:szCs w:val="20"/>
          <w:lang w:val="en-US"/>
        </w:rPr>
        <w:t>URL</w:t>
      </w:r>
      <w:r w:rsidRPr="00DD568E">
        <w:rPr>
          <w:sz w:val="20"/>
          <w:szCs w:val="20"/>
        </w:rPr>
        <w:t xml:space="preserve">: </w:t>
      </w:r>
      <w:hyperlink r:id="rId36" w:history="1">
        <w:r w:rsidRPr="00DD568E">
          <w:rPr>
            <w:rStyle w:val="a4"/>
            <w:sz w:val="20"/>
            <w:szCs w:val="20"/>
          </w:rPr>
          <w:t>http://www.nbuv.gov.ua</w:t>
        </w:r>
      </w:hyperlink>
    </w:p>
    <w:p w:rsidR="00435C04" w:rsidRPr="00DD568E" w:rsidRDefault="00435C04" w:rsidP="00435C04">
      <w:pPr>
        <w:widowControl w:val="0"/>
        <w:numPr>
          <w:ilvl w:val="0"/>
          <w:numId w:val="14"/>
        </w:numPr>
        <w:shd w:val="clear" w:color="auto" w:fill="FFFFFF"/>
        <w:tabs>
          <w:tab w:val="clear" w:pos="720"/>
          <w:tab w:val="num" w:pos="360"/>
          <w:tab w:val="left" w:pos="540"/>
        </w:tabs>
        <w:spacing w:line="226" w:lineRule="exact"/>
        <w:ind w:left="0" w:firstLine="180"/>
        <w:jc w:val="both"/>
        <w:rPr>
          <w:sz w:val="20"/>
          <w:szCs w:val="20"/>
        </w:rPr>
      </w:pPr>
      <w:r w:rsidRPr="00DD568E">
        <w:rPr>
          <w:sz w:val="20"/>
          <w:szCs w:val="20"/>
        </w:rPr>
        <w:t xml:space="preserve">.Урядовий портал </w:t>
      </w:r>
      <w:r w:rsidRPr="00DD568E">
        <w:rPr>
          <w:sz w:val="20"/>
          <w:szCs w:val="20"/>
          <w:lang w:val="en-US"/>
        </w:rPr>
        <w:t>URL</w:t>
      </w:r>
      <w:r w:rsidRPr="00DD568E">
        <w:rPr>
          <w:sz w:val="20"/>
          <w:szCs w:val="20"/>
        </w:rPr>
        <w:t xml:space="preserve">: </w:t>
      </w:r>
      <w:hyperlink r:id="rId37" w:history="1">
        <w:r w:rsidRPr="00DD568E">
          <w:rPr>
            <w:rStyle w:val="a4"/>
            <w:sz w:val="20"/>
            <w:szCs w:val="20"/>
          </w:rPr>
          <w:t>http://www.kmu.gov.ua</w:t>
        </w:r>
      </w:hyperlink>
    </w:p>
    <w:p w:rsidR="00435C04" w:rsidRPr="00DD568E" w:rsidRDefault="00435C04" w:rsidP="00435C04">
      <w:pPr>
        <w:widowControl w:val="0"/>
        <w:numPr>
          <w:ilvl w:val="0"/>
          <w:numId w:val="14"/>
        </w:numPr>
        <w:shd w:val="clear" w:color="auto" w:fill="FFFFFF"/>
        <w:tabs>
          <w:tab w:val="clear" w:pos="720"/>
          <w:tab w:val="num" w:pos="360"/>
          <w:tab w:val="left" w:pos="540"/>
        </w:tabs>
        <w:spacing w:line="226" w:lineRule="exact"/>
        <w:ind w:left="0" w:firstLine="180"/>
        <w:jc w:val="both"/>
        <w:rPr>
          <w:sz w:val="20"/>
          <w:szCs w:val="20"/>
        </w:rPr>
      </w:pPr>
      <w:r w:rsidRPr="00DD568E">
        <w:rPr>
          <w:sz w:val="20"/>
          <w:szCs w:val="20"/>
        </w:rPr>
        <w:t xml:space="preserve">Офіційний сайт  SAS Insights Center [Electronic Resource]: SAS Insights Center Електрон. видан., 2020. Mode of access: </w:t>
      </w:r>
      <w:hyperlink r:id="rId38" w:history="1">
        <w:r w:rsidRPr="00DD568E">
          <w:rPr>
            <w:rStyle w:val="a4"/>
            <w:bCs/>
            <w:spacing w:val="-6"/>
            <w:sz w:val="20"/>
            <w:szCs w:val="20"/>
          </w:rPr>
          <w:t>http://www.sas.com</w:t>
        </w:r>
      </w:hyperlink>
    </w:p>
    <w:p w:rsidR="00AE2768" w:rsidRDefault="00AE2768" w:rsidP="00435C04">
      <w:pPr>
        <w:widowControl w:val="0"/>
        <w:ind w:firstLine="720"/>
        <w:jc w:val="both"/>
        <w:rPr>
          <w:b/>
          <w:lang w:eastAsia="ru-RU"/>
        </w:rPr>
      </w:pPr>
    </w:p>
    <w:p w:rsidR="00292EFB" w:rsidRDefault="00AE2768" w:rsidP="00435C04">
      <w:pPr>
        <w:widowControl w:val="0"/>
        <w:ind w:firstLine="720"/>
        <w:jc w:val="center"/>
        <w:rPr>
          <w:b/>
          <w:lang w:eastAsia="ru-RU"/>
        </w:rPr>
      </w:pPr>
      <w:r w:rsidRPr="00F12BCC">
        <w:rPr>
          <w:b/>
          <w:lang w:eastAsia="ru-RU"/>
        </w:rPr>
        <w:t>З</w:t>
      </w:r>
      <w:r>
        <w:rPr>
          <w:b/>
          <w:lang w:eastAsia="ru-RU"/>
        </w:rPr>
        <w:t xml:space="preserve">містовний модуль </w:t>
      </w:r>
      <w:r w:rsidRPr="00F12BCC">
        <w:rPr>
          <w:b/>
          <w:lang w:eastAsia="ru-RU"/>
        </w:rPr>
        <w:t xml:space="preserve"> Сучасні тенденції глобалізації</w:t>
      </w:r>
    </w:p>
    <w:p w:rsidR="00435C04" w:rsidRDefault="00435C04" w:rsidP="00435C04">
      <w:pPr>
        <w:widowControl w:val="0"/>
        <w:ind w:firstLine="720"/>
        <w:jc w:val="center"/>
      </w:pPr>
    </w:p>
    <w:p w:rsidR="00224395" w:rsidRDefault="00224395" w:rsidP="00435C04">
      <w:pPr>
        <w:widowControl w:val="0"/>
        <w:ind w:firstLine="720"/>
        <w:jc w:val="center"/>
      </w:pPr>
    </w:p>
    <w:p w:rsidR="00AE2768" w:rsidRDefault="00AE2768" w:rsidP="00435C04">
      <w:pPr>
        <w:widowControl w:val="0"/>
        <w:ind w:firstLine="720"/>
        <w:jc w:val="both"/>
        <w:rPr>
          <w:b/>
          <w:lang w:val="ru-RU" w:eastAsia="ru-RU"/>
        </w:rPr>
      </w:pPr>
      <w:r w:rsidRPr="00AE2768">
        <w:rPr>
          <w:b/>
        </w:rPr>
        <w:t xml:space="preserve">Тема 5: </w:t>
      </w:r>
      <w:r w:rsidRPr="00AE2768">
        <w:rPr>
          <w:b/>
          <w:lang w:val="ru-RU" w:eastAsia="ru-RU"/>
        </w:rPr>
        <w:t>Альтерглобалізм та його форми</w:t>
      </w:r>
    </w:p>
    <w:p w:rsidR="00AE2768" w:rsidRPr="00053BED" w:rsidRDefault="00AE2768" w:rsidP="00435C04">
      <w:pPr>
        <w:widowControl w:val="0"/>
        <w:ind w:firstLine="720"/>
        <w:jc w:val="both"/>
        <w:rPr>
          <w:b/>
          <w:i/>
        </w:rPr>
      </w:pPr>
      <w:r w:rsidRPr="00053BED">
        <w:rPr>
          <w:b/>
          <w:i/>
        </w:rPr>
        <w:t>Час, що відводиться на самостійну роботу: 11 а.г</w:t>
      </w:r>
    </w:p>
    <w:p w:rsidR="00AE2768" w:rsidRPr="00053BED" w:rsidRDefault="00AE2768" w:rsidP="00435C04">
      <w:pPr>
        <w:widowControl w:val="0"/>
        <w:ind w:firstLine="720"/>
        <w:jc w:val="both"/>
        <w:rPr>
          <w:i/>
        </w:rPr>
      </w:pPr>
      <w:r w:rsidRPr="00053BED">
        <w:rPr>
          <w:i/>
        </w:rPr>
        <w:t xml:space="preserve">У ході самостійної роботи студент: </w:t>
      </w:r>
    </w:p>
    <w:p w:rsidR="00AE2768" w:rsidRPr="00AE2768" w:rsidRDefault="00AE2768" w:rsidP="00435C04">
      <w:pPr>
        <w:widowControl w:val="0"/>
        <w:ind w:firstLine="720"/>
        <w:jc w:val="both"/>
      </w:pPr>
      <w:r>
        <w:t xml:space="preserve"> засвоює теоретичний матеріал з теми </w:t>
      </w:r>
      <w:r w:rsidRPr="003B1849">
        <w:rPr>
          <w:b/>
        </w:rPr>
        <w:t>«</w:t>
      </w:r>
      <w:r w:rsidRPr="00AE2768">
        <w:rPr>
          <w:lang w:val="ru-RU" w:eastAsia="ru-RU"/>
        </w:rPr>
        <w:t>Альтерглобалізм та його форми»</w:t>
      </w:r>
      <w:r w:rsidRPr="00AE2768">
        <w:t xml:space="preserve">;  </w:t>
      </w:r>
    </w:p>
    <w:p w:rsidR="00AE2768" w:rsidRDefault="00AE2768" w:rsidP="00435C04">
      <w:pPr>
        <w:widowControl w:val="0"/>
        <w:ind w:firstLine="720"/>
        <w:jc w:val="both"/>
      </w:pPr>
      <w:r>
        <w:t xml:space="preserve">закріплює знання теоретичного матеріалу, використовуючи необхідний інструментарій практичним шляхом (розв’язання задач, виконання розрахунково-графічних робіт, виконання контрольних робіт, тестів для самоперевірки, тестів з фізичної підготовленості); </w:t>
      </w:r>
    </w:p>
    <w:p w:rsidR="00AE2768" w:rsidRDefault="00AE2768" w:rsidP="00435C04">
      <w:pPr>
        <w:widowControl w:val="0"/>
        <w:ind w:firstLine="720"/>
        <w:jc w:val="both"/>
      </w:pPr>
      <w:r>
        <w:t xml:space="preserve"> застосовує отримані знання і практичні навики для аналізу ситуацій і вироблення правильного рішення (підготовка до групової дискусії, підготовча робота в рамках ділової гри, письмовий аналіз конкретної ситуації, розробка мистецьких проектів, під час участі та організації спортивних заходів тощо); </w:t>
      </w:r>
    </w:p>
    <w:p w:rsidR="00AE2768" w:rsidRDefault="00AE2768" w:rsidP="00435C04">
      <w:pPr>
        <w:widowControl w:val="0"/>
        <w:ind w:firstLine="720"/>
        <w:jc w:val="both"/>
      </w:pPr>
      <w:r>
        <w:t xml:space="preserve"> застосовує отримані знання та уміння для формування власної позиції, теорії, моделі (написання наукової доповіді, статті, науково-дослідної роботи)</w:t>
      </w:r>
    </w:p>
    <w:p w:rsidR="00AE2768" w:rsidRPr="006C4010" w:rsidRDefault="00AE2768" w:rsidP="00435C04">
      <w:pPr>
        <w:widowControl w:val="0"/>
        <w:ind w:firstLine="720"/>
        <w:jc w:val="both"/>
        <w:rPr>
          <w:i/>
        </w:rPr>
      </w:pPr>
      <w:r w:rsidRPr="006C4010">
        <w:rPr>
          <w:i/>
        </w:rPr>
        <w:t>Питання для самостійного розгляду:</w:t>
      </w:r>
    </w:p>
    <w:p w:rsidR="00493DBF" w:rsidRDefault="00D74B5D" w:rsidP="00435C04">
      <w:pPr>
        <w:widowControl w:val="0"/>
        <w:ind w:firstLine="720"/>
        <w:jc w:val="both"/>
      </w:pPr>
      <w:r>
        <w:t xml:space="preserve">1. Принципи сучасної глобалізації. </w:t>
      </w:r>
    </w:p>
    <w:p w:rsidR="00493DBF" w:rsidRDefault="00D74B5D" w:rsidP="00435C04">
      <w:pPr>
        <w:widowControl w:val="0"/>
        <w:ind w:firstLine="720"/>
        <w:jc w:val="both"/>
      </w:pPr>
      <w:r>
        <w:t>2. Причини та прояви дуалізму сучасної глобалізації.</w:t>
      </w:r>
    </w:p>
    <w:p w:rsidR="00493DBF" w:rsidRDefault="00D74B5D" w:rsidP="00435C04">
      <w:pPr>
        <w:widowControl w:val="0"/>
        <w:ind w:firstLine="720"/>
        <w:jc w:val="both"/>
      </w:pPr>
      <w:r>
        <w:t xml:space="preserve"> 3. Характер критики глобальних економічних процесів </w:t>
      </w:r>
    </w:p>
    <w:p w:rsidR="007E0016" w:rsidRDefault="007E0016" w:rsidP="00435C04">
      <w:pPr>
        <w:widowControl w:val="0"/>
        <w:ind w:firstLine="720"/>
        <w:jc w:val="both"/>
      </w:pPr>
      <w:r>
        <w:t xml:space="preserve">4. Прояв негативного впливу світових глобалізаційних процесів на економіки деяких </w:t>
      </w:r>
      <w:r>
        <w:lastRenderedPageBreak/>
        <w:t xml:space="preserve">країн. </w:t>
      </w:r>
    </w:p>
    <w:p w:rsidR="007E0016" w:rsidRDefault="007E0016" w:rsidP="00435C04">
      <w:pPr>
        <w:widowControl w:val="0"/>
        <w:ind w:firstLine="720"/>
        <w:jc w:val="both"/>
      </w:pPr>
      <w:r>
        <w:t xml:space="preserve">5. Вплив світових глобалізаційних процесів на сучасний розвиток України. </w:t>
      </w:r>
    </w:p>
    <w:p w:rsidR="007E0016" w:rsidRDefault="007E0016" w:rsidP="00435C04">
      <w:pPr>
        <w:widowControl w:val="0"/>
        <w:ind w:firstLine="720"/>
        <w:jc w:val="both"/>
      </w:pPr>
      <w:r>
        <w:t xml:space="preserve">6. Причини критики глобалізації. </w:t>
      </w:r>
    </w:p>
    <w:p w:rsidR="00AE2768" w:rsidRDefault="007E0016" w:rsidP="00435C04">
      <w:pPr>
        <w:widowControl w:val="0"/>
        <w:ind w:firstLine="720"/>
        <w:jc w:val="both"/>
      </w:pPr>
      <w:r>
        <w:t>7. Принципи і програми альтерглобалізму. Передумови глобалізму</w:t>
      </w:r>
    </w:p>
    <w:p w:rsidR="007E0016" w:rsidRDefault="007E0016" w:rsidP="00435C04">
      <w:pPr>
        <w:widowControl w:val="0"/>
        <w:ind w:firstLine="720"/>
        <w:jc w:val="both"/>
      </w:pPr>
      <w:r>
        <w:t xml:space="preserve">8. Суспільно-політичні передумови антиглобалізму. </w:t>
      </w:r>
    </w:p>
    <w:p w:rsidR="007E0016" w:rsidRDefault="007E0016" w:rsidP="00435C04">
      <w:pPr>
        <w:widowControl w:val="0"/>
        <w:ind w:firstLine="720"/>
        <w:jc w:val="both"/>
      </w:pPr>
      <w:r>
        <w:t xml:space="preserve">9. Антиглобальний рух як суттєвий політичний феномен. </w:t>
      </w:r>
    </w:p>
    <w:p w:rsidR="007E0016" w:rsidRDefault="007E0016" w:rsidP="00435C04">
      <w:pPr>
        <w:widowControl w:val="0"/>
        <w:ind w:firstLine="720"/>
        <w:jc w:val="both"/>
      </w:pPr>
      <w:r>
        <w:t xml:space="preserve">10. Вплив культури, суспільних інститутів та економічної системи на рівень бідності </w:t>
      </w:r>
    </w:p>
    <w:p w:rsidR="00493DBF" w:rsidRPr="007E0016" w:rsidRDefault="00D74B5D" w:rsidP="00435C04">
      <w:pPr>
        <w:widowControl w:val="0"/>
        <w:ind w:firstLine="720"/>
        <w:jc w:val="both"/>
        <w:rPr>
          <w:i/>
        </w:rPr>
      </w:pPr>
      <w:r w:rsidRPr="007E0016">
        <w:rPr>
          <w:i/>
        </w:rPr>
        <w:t xml:space="preserve">Теми рефератів </w:t>
      </w:r>
    </w:p>
    <w:p w:rsidR="00493DBF" w:rsidRDefault="00D74B5D" w:rsidP="00435C04">
      <w:pPr>
        <w:widowControl w:val="0"/>
        <w:ind w:firstLine="720"/>
        <w:jc w:val="both"/>
      </w:pPr>
      <w:r>
        <w:t xml:space="preserve">1. Поняття «cуперечність». Визначення терміна «cуперечності перехідної економіки». </w:t>
      </w:r>
    </w:p>
    <w:p w:rsidR="00493DBF" w:rsidRDefault="00D74B5D" w:rsidP="00435C04">
      <w:pPr>
        <w:widowControl w:val="0"/>
        <w:ind w:firstLine="720"/>
        <w:jc w:val="both"/>
      </w:pPr>
      <w:r>
        <w:t xml:space="preserve">2. Універсальний характер суперечностей глобальної економіки. Сценарій розвитку глобальної економіки за І. Уоллерстайном. </w:t>
      </w:r>
    </w:p>
    <w:p w:rsidR="00493DBF" w:rsidRDefault="00D74B5D" w:rsidP="00435C04">
      <w:pPr>
        <w:widowControl w:val="0"/>
        <w:ind w:firstLine="720"/>
        <w:jc w:val="both"/>
      </w:pPr>
      <w:r>
        <w:t xml:space="preserve">3. Асиметрія як загальна форма глобального економічного розвитку. </w:t>
      </w:r>
    </w:p>
    <w:p w:rsidR="00493DBF" w:rsidRDefault="00D74B5D" w:rsidP="00435C04">
      <w:pPr>
        <w:widowControl w:val="0"/>
        <w:ind w:firstLine="720"/>
        <w:jc w:val="both"/>
      </w:pPr>
      <w:r>
        <w:t xml:space="preserve">4. Поглиблення антагонізму між глобальною експансією монополій та національним економічним суверенітетом країн світу. </w:t>
      </w:r>
    </w:p>
    <w:p w:rsidR="00493DBF" w:rsidRDefault="00D74B5D" w:rsidP="00435C04">
      <w:pPr>
        <w:widowControl w:val="0"/>
        <w:ind w:firstLine="720"/>
        <w:jc w:val="both"/>
      </w:pPr>
      <w:r>
        <w:t xml:space="preserve">5. Посилення глобальної конкуренції у сфері виробництва та збуту товарів і послуг. </w:t>
      </w:r>
    </w:p>
    <w:p w:rsidR="00493DBF" w:rsidRDefault="00D74B5D" w:rsidP="00435C04">
      <w:pPr>
        <w:widowControl w:val="0"/>
        <w:ind w:firstLine="720"/>
        <w:jc w:val="both"/>
      </w:pPr>
      <w:r>
        <w:t xml:space="preserve">6. Загострення антагонізму між глобальним капіталом і міжнародним контингентом найманих працівників. </w:t>
      </w:r>
    </w:p>
    <w:p w:rsidR="00493DBF" w:rsidRDefault="00D74B5D" w:rsidP="00435C04">
      <w:pPr>
        <w:widowControl w:val="0"/>
        <w:ind w:firstLine="720"/>
        <w:jc w:val="both"/>
      </w:pPr>
      <w:r>
        <w:t xml:space="preserve">7. Поглиблення антагонізму між найбіднішими і найбагатшими представниками глобального соціуму. </w:t>
      </w:r>
    </w:p>
    <w:p w:rsidR="00493DBF" w:rsidRDefault="00D74B5D" w:rsidP="00435C04">
      <w:pPr>
        <w:widowControl w:val="0"/>
        <w:ind w:firstLine="720"/>
        <w:jc w:val="both"/>
      </w:pPr>
      <w:r>
        <w:t xml:space="preserve">8. Поглиблення соціальної поляризації на країновому та внутрішньокраїновому рівнях. </w:t>
      </w:r>
    </w:p>
    <w:p w:rsidR="00493DBF" w:rsidRDefault="00D74B5D" w:rsidP="00435C04">
      <w:pPr>
        <w:widowControl w:val="0"/>
        <w:ind w:firstLine="720"/>
        <w:jc w:val="both"/>
      </w:pPr>
      <w:r>
        <w:t xml:space="preserve">9. Внутрішня суперечність між матеріальними активами та нематеріальними правами власності на них у фінансовому сегменті глобального ринку. </w:t>
      </w:r>
    </w:p>
    <w:p w:rsidR="00493DBF" w:rsidRDefault="00D74B5D" w:rsidP="00435C04">
      <w:pPr>
        <w:widowControl w:val="0"/>
        <w:ind w:firstLine="720"/>
        <w:jc w:val="both"/>
      </w:pPr>
      <w:r>
        <w:t xml:space="preserve">10. Протиріччя між групою найрозвинутіших країн світу і рештою людства як основна суперечність глобальної економіки (Ю.В. Павленко). </w:t>
      </w:r>
    </w:p>
    <w:p w:rsidR="00493DBF" w:rsidRDefault="00D74B5D" w:rsidP="00435C04">
      <w:pPr>
        <w:widowControl w:val="0"/>
        <w:ind w:firstLine="720"/>
        <w:jc w:val="both"/>
      </w:pPr>
      <w:r>
        <w:t xml:space="preserve">11. Подолання суперечностей глобалізаційних процесів шляхом переходу до багатополярного світу. </w:t>
      </w:r>
    </w:p>
    <w:p w:rsidR="00493DBF" w:rsidRDefault="00D74B5D" w:rsidP="00435C04">
      <w:pPr>
        <w:widowControl w:val="0"/>
        <w:ind w:firstLine="720"/>
        <w:jc w:val="both"/>
      </w:pPr>
      <w:r>
        <w:t xml:space="preserve">12. Кризові тенденції у розвитку сучасної світової системи та можливості їх подолання (О.Г. Білорус). </w:t>
      </w:r>
    </w:p>
    <w:p w:rsidR="00493DBF" w:rsidRDefault="00D74B5D" w:rsidP="00435C04">
      <w:pPr>
        <w:widowControl w:val="0"/>
        <w:ind w:firstLine="720"/>
        <w:jc w:val="both"/>
      </w:pPr>
      <w:r>
        <w:t xml:space="preserve">13. Переваги багатополярної моделі світу. </w:t>
      </w:r>
    </w:p>
    <w:p w:rsidR="007E0016" w:rsidRDefault="00D74B5D" w:rsidP="00435C04">
      <w:pPr>
        <w:widowControl w:val="0"/>
        <w:ind w:firstLine="720"/>
        <w:jc w:val="both"/>
      </w:pPr>
      <w:r>
        <w:t xml:space="preserve">14. Поняття «дуалізм». Вплив цінностей сучасної людини на майбутнє глобальної економіки. </w:t>
      </w:r>
      <w:r w:rsidR="007E0016">
        <w:t>.</w:t>
      </w:r>
    </w:p>
    <w:p w:rsidR="007E0016" w:rsidRDefault="007E0016" w:rsidP="00435C04">
      <w:pPr>
        <w:widowControl w:val="0"/>
        <w:ind w:firstLine="720"/>
        <w:jc w:val="both"/>
      </w:pPr>
      <w:r>
        <w:t xml:space="preserve">15. Сутність терміна “антиглобалізм”. Співвідношення понять альтерглобалізму і глобалофобії. </w:t>
      </w:r>
    </w:p>
    <w:p w:rsidR="007E0016" w:rsidRDefault="007E0016" w:rsidP="00435C04">
      <w:pPr>
        <w:widowControl w:val="0"/>
        <w:ind w:firstLine="720"/>
        <w:jc w:val="both"/>
      </w:pPr>
      <w:r>
        <w:t xml:space="preserve">16. Міждисциплінарний статус альтерглобалізму. </w:t>
      </w:r>
    </w:p>
    <w:p w:rsidR="007E0016" w:rsidRDefault="007E0016" w:rsidP="00435C04">
      <w:pPr>
        <w:widowControl w:val="0"/>
        <w:ind w:firstLine="720"/>
        <w:jc w:val="both"/>
      </w:pPr>
      <w:r>
        <w:t xml:space="preserve">17. Історія становлення і розвитку антиглобального руху. </w:t>
      </w:r>
    </w:p>
    <w:p w:rsidR="007E0016" w:rsidRDefault="007E0016" w:rsidP="00435C04">
      <w:pPr>
        <w:widowControl w:val="0"/>
        <w:ind w:firstLine="720"/>
        <w:jc w:val="both"/>
      </w:pPr>
      <w:r>
        <w:t>18. Неоліберальна глобалізація та її наслідки як основна причина протестних рухів.</w:t>
      </w:r>
    </w:p>
    <w:p w:rsidR="007E0016" w:rsidRDefault="007E0016" w:rsidP="00435C04">
      <w:pPr>
        <w:widowControl w:val="0"/>
        <w:ind w:firstLine="720"/>
        <w:jc w:val="both"/>
      </w:pPr>
      <w:r>
        <w:t xml:space="preserve">19. АТАКК: історія створення, структура, діяльність. </w:t>
      </w:r>
    </w:p>
    <w:p w:rsidR="007E0016" w:rsidRDefault="007E0016" w:rsidP="00435C04">
      <w:pPr>
        <w:widowControl w:val="0"/>
        <w:ind w:firstLine="720"/>
        <w:jc w:val="both"/>
      </w:pPr>
      <w:r>
        <w:t xml:space="preserve">20. Всесвітній соціальний форум як альтернатива Всесвітньому економічному форуму. </w:t>
      </w:r>
    </w:p>
    <w:p w:rsidR="007E0016" w:rsidRDefault="007E0016" w:rsidP="00435C04">
      <w:pPr>
        <w:widowControl w:val="0"/>
        <w:ind w:firstLine="720"/>
        <w:jc w:val="both"/>
      </w:pPr>
      <w:r>
        <w:t xml:space="preserve">21. Цілі, завдання, ідеологія альтерглобалізму. </w:t>
      </w:r>
    </w:p>
    <w:p w:rsidR="007E0016" w:rsidRDefault="007E0016" w:rsidP="00435C04">
      <w:pPr>
        <w:widowControl w:val="0"/>
        <w:ind w:firstLine="720"/>
        <w:jc w:val="both"/>
      </w:pPr>
      <w:r>
        <w:t xml:space="preserve">22. Принципи та види діяльності альтерглобалізму. </w:t>
      </w:r>
    </w:p>
    <w:p w:rsidR="007E0016" w:rsidRDefault="007E0016" w:rsidP="00435C04">
      <w:pPr>
        <w:widowControl w:val="0"/>
        <w:ind w:firstLine="720"/>
        <w:jc w:val="both"/>
      </w:pPr>
      <w:r>
        <w:t xml:space="preserve">23. Трансформістський і руйнівний напрями антиглобального руху. </w:t>
      </w:r>
    </w:p>
    <w:p w:rsidR="007E0016" w:rsidRDefault="007E0016" w:rsidP="00435C04">
      <w:pPr>
        <w:widowControl w:val="0"/>
        <w:ind w:firstLine="720"/>
        <w:jc w:val="both"/>
      </w:pPr>
      <w:r>
        <w:t xml:space="preserve">24. Внутрішні суперечності антиглобального руху. </w:t>
      </w:r>
    </w:p>
    <w:p w:rsidR="007E0016" w:rsidRDefault="007E0016" w:rsidP="00435C04">
      <w:pPr>
        <w:widowControl w:val="0"/>
        <w:ind w:firstLine="720"/>
        <w:jc w:val="both"/>
      </w:pPr>
      <w:r>
        <w:t xml:space="preserve">25. Зовнішні суперечності антиглобального руху. </w:t>
      </w:r>
    </w:p>
    <w:p w:rsidR="00493DBF" w:rsidRDefault="007E0016" w:rsidP="00435C04">
      <w:pPr>
        <w:widowControl w:val="0"/>
        <w:ind w:firstLine="720"/>
        <w:jc w:val="both"/>
      </w:pPr>
      <w:r>
        <w:t>26. Потенціал реалізації альтернативної моделі глобалізації.</w:t>
      </w:r>
    </w:p>
    <w:p w:rsidR="00493DBF" w:rsidRPr="007E0016" w:rsidRDefault="00D74B5D" w:rsidP="00435C04">
      <w:pPr>
        <w:widowControl w:val="0"/>
        <w:ind w:firstLine="720"/>
        <w:jc w:val="both"/>
        <w:rPr>
          <w:i/>
        </w:rPr>
      </w:pPr>
      <w:r w:rsidRPr="007E0016">
        <w:rPr>
          <w:i/>
        </w:rPr>
        <w:t xml:space="preserve">Теми фіксованих виступів </w:t>
      </w:r>
    </w:p>
    <w:p w:rsidR="00493DBF" w:rsidRDefault="00D74B5D" w:rsidP="00435C04">
      <w:pPr>
        <w:widowControl w:val="0"/>
        <w:ind w:firstLine="720"/>
        <w:jc w:val="both"/>
      </w:pPr>
      <w:r>
        <w:t xml:space="preserve">1. Основні принципи сучасної глобалізації. </w:t>
      </w:r>
    </w:p>
    <w:p w:rsidR="00493DBF" w:rsidRDefault="00D74B5D" w:rsidP="00435C04">
      <w:pPr>
        <w:widowControl w:val="0"/>
        <w:ind w:firstLine="720"/>
        <w:jc w:val="both"/>
      </w:pPr>
      <w:r>
        <w:t xml:space="preserve">2. Фактори, що впливають на формування основних принципів сучасної глобалізації. </w:t>
      </w:r>
    </w:p>
    <w:p w:rsidR="00493DBF" w:rsidRDefault="00D74B5D" w:rsidP="00435C04">
      <w:pPr>
        <w:widowControl w:val="0"/>
        <w:ind w:firstLine="720"/>
        <w:jc w:val="both"/>
      </w:pPr>
      <w:r>
        <w:t xml:space="preserve">3. Вплив глобалізації на розвиток України в сучасному просторі і часі. </w:t>
      </w:r>
    </w:p>
    <w:p w:rsidR="00493DBF" w:rsidRDefault="00D74B5D" w:rsidP="00435C04">
      <w:pPr>
        <w:widowControl w:val="0"/>
        <w:ind w:firstLine="720"/>
        <w:jc w:val="both"/>
      </w:pPr>
      <w:r>
        <w:t xml:space="preserve">4. Сутність та причини дуалізму глобалізації в сучасних умовах розвитку. </w:t>
      </w:r>
    </w:p>
    <w:p w:rsidR="007E0016" w:rsidRDefault="007E0016" w:rsidP="00435C04">
      <w:pPr>
        <w:widowControl w:val="0"/>
        <w:ind w:firstLine="720"/>
        <w:jc w:val="both"/>
      </w:pPr>
      <w:r>
        <w:t xml:space="preserve">5. Сутність альтерглобалізму на сучасному етапі. Альтерглобальні сценарії світового розвитку. </w:t>
      </w:r>
    </w:p>
    <w:p w:rsidR="007E0016" w:rsidRDefault="007E0016" w:rsidP="00435C04">
      <w:pPr>
        <w:widowControl w:val="0"/>
        <w:ind w:firstLine="720"/>
        <w:jc w:val="both"/>
      </w:pPr>
      <w:r>
        <w:t xml:space="preserve">6. Суспільно-політичні передумови антиглобалізму. </w:t>
      </w:r>
    </w:p>
    <w:p w:rsidR="007E0016" w:rsidRDefault="007E0016" w:rsidP="00435C04">
      <w:pPr>
        <w:widowControl w:val="0"/>
        <w:ind w:firstLine="720"/>
        <w:jc w:val="both"/>
      </w:pPr>
      <w:r>
        <w:t xml:space="preserve">7. Характеристика та сутність антиглобалістського руху. </w:t>
      </w:r>
    </w:p>
    <w:p w:rsidR="007E0016" w:rsidRDefault="007E0016" w:rsidP="00435C04">
      <w:pPr>
        <w:widowControl w:val="0"/>
        <w:ind w:firstLine="720"/>
        <w:jc w:val="both"/>
      </w:pPr>
      <w:r>
        <w:t>8. Загальні цілі антиглобалізму.</w:t>
      </w:r>
    </w:p>
    <w:p w:rsidR="00493DBF" w:rsidRPr="007E0016" w:rsidRDefault="00D74B5D" w:rsidP="00435C04">
      <w:pPr>
        <w:widowControl w:val="0"/>
        <w:ind w:firstLine="720"/>
        <w:jc w:val="both"/>
        <w:rPr>
          <w:i/>
        </w:rPr>
      </w:pPr>
      <w:r w:rsidRPr="007E0016">
        <w:rPr>
          <w:i/>
        </w:rPr>
        <w:t xml:space="preserve">Питання для дискусій </w:t>
      </w:r>
    </w:p>
    <w:p w:rsidR="00493DBF" w:rsidRDefault="00D74B5D" w:rsidP="00435C04">
      <w:pPr>
        <w:widowControl w:val="0"/>
        <w:ind w:firstLine="720"/>
        <w:jc w:val="both"/>
      </w:pPr>
      <w:r>
        <w:lastRenderedPageBreak/>
        <w:t xml:space="preserve">1. Що ви розумієте під дуалізмом сучасної глобалізації? </w:t>
      </w:r>
    </w:p>
    <w:p w:rsidR="00493DBF" w:rsidRDefault="00D74B5D" w:rsidP="00435C04">
      <w:pPr>
        <w:widowControl w:val="0"/>
        <w:ind w:firstLine="720"/>
        <w:jc w:val="both"/>
      </w:pPr>
      <w:r>
        <w:t xml:space="preserve">2. Які причини дуалізму глобалізації в сучасних умовах розвитку? </w:t>
      </w:r>
    </w:p>
    <w:p w:rsidR="00493DBF" w:rsidRDefault="00D74B5D" w:rsidP="00435C04">
      <w:pPr>
        <w:widowControl w:val="0"/>
        <w:ind w:firstLine="720"/>
        <w:jc w:val="both"/>
      </w:pPr>
      <w:r>
        <w:t xml:space="preserve">3. В чому позитивні наслідки глобальних процесів? </w:t>
      </w:r>
    </w:p>
    <w:p w:rsidR="00493DBF" w:rsidRDefault="00D74B5D" w:rsidP="00435C04">
      <w:pPr>
        <w:widowControl w:val="0"/>
        <w:ind w:firstLine="720"/>
        <w:jc w:val="both"/>
      </w:pPr>
      <w:r>
        <w:t xml:space="preserve">4. Як проявляється негативний вплив світових глобалізаційних процесів на економіки деяких країн? </w:t>
      </w:r>
    </w:p>
    <w:p w:rsidR="00493DBF" w:rsidRDefault="00D74B5D" w:rsidP="00435C04">
      <w:pPr>
        <w:widowControl w:val="0"/>
        <w:ind w:firstLine="720"/>
        <w:jc w:val="both"/>
      </w:pPr>
      <w:r>
        <w:t xml:space="preserve">5. Як світові глобалізаційні процеси впливають на сучасний розвиток України? </w:t>
      </w:r>
    </w:p>
    <w:p w:rsidR="00493DBF" w:rsidRDefault="00D74B5D" w:rsidP="00435C04">
      <w:pPr>
        <w:widowControl w:val="0"/>
        <w:ind w:firstLine="720"/>
        <w:jc w:val="both"/>
      </w:pPr>
      <w:r>
        <w:t xml:space="preserve">6. В чому полягає критика глобальних економічних процесів? </w:t>
      </w:r>
    </w:p>
    <w:p w:rsidR="007E0016" w:rsidRDefault="007E0016" w:rsidP="00435C04">
      <w:pPr>
        <w:widowControl w:val="0"/>
        <w:ind w:firstLine="720"/>
        <w:jc w:val="both"/>
      </w:pPr>
      <w:r>
        <w:t xml:space="preserve">7. Що таке альтерглобалізм? </w:t>
      </w:r>
    </w:p>
    <w:p w:rsidR="007E0016" w:rsidRDefault="007E0016" w:rsidP="00435C04">
      <w:pPr>
        <w:widowControl w:val="0"/>
        <w:ind w:firstLine="720"/>
        <w:jc w:val="both"/>
      </w:pPr>
      <w:r>
        <w:t xml:space="preserve">8. В чому сутність альтерглобалізму на сучасному етапі? </w:t>
      </w:r>
    </w:p>
    <w:p w:rsidR="007E0016" w:rsidRDefault="007E0016" w:rsidP="00435C04">
      <w:pPr>
        <w:widowControl w:val="0"/>
        <w:ind w:firstLine="720"/>
        <w:jc w:val="both"/>
      </w:pPr>
      <w:r>
        <w:t xml:space="preserve">9. В чому суспільно-політичні передумови антиглобалізму? </w:t>
      </w:r>
    </w:p>
    <w:p w:rsidR="007E0016" w:rsidRDefault="007E0016" w:rsidP="00435C04">
      <w:pPr>
        <w:widowControl w:val="0"/>
        <w:ind w:firstLine="720"/>
        <w:jc w:val="both"/>
      </w:pPr>
      <w:r>
        <w:t xml:space="preserve">10. Чи існує, на вашу думку, об'єктивна необхідність антиглобалізму? </w:t>
      </w:r>
    </w:p>
    <w:p w:rsidR="007E0016" w:rsidRDefault="007E0016" w:rsidP="00435C04">
      <w:pPr>
        <w:widowControl w:val="0"/>
        <w:ind w:firstLine="720"/>
        <w:jc w:val="both"/>
      </w:pPr>
      <w:r>
        <w:t>11. Чи вважаєте ви антиглобальний рух суттєвим політичним феноменом</w:t>
      </w:r>
    </w:p>
    <w:p w:rsidR="00435C04" w:rsidRPr="005B7078" w:rsidRDefault="00435C04" w:rsidP="00435C04">
      <w:pPr>
        <w:widowControl w:val="0"/>
        <w:ind w:left="540" w:hanging="540"/>
        <w:jc w:val="both"/>
        <w:rPr>
          <w:b/>
          <w:sz w:val="22"/>
          <w:szCs w:val="22"/>
        </w:rPr>
      </w:pPr>
      <w:r w:rsidRPr="005B7078">
        <w:rPr>
          <w:b/>
          <w:sz w:val="22"/>
          <w:szCs w:val="22"/>
        </w:rPr>
        <w:t>Література:</w:t>
      </w:r>
    </w:p>
    <w:p w:rsidR="00435C04" w:rsidRPr="00DD568E" w:rsidRDefault="00435C04" w:rsidP="00435C04">
      <w:pPr>
        <w:widowControl w:val="0"/>
        <w:ind w:left="540" w:hanging="540"/>
        <w:jc w:val="both"/>
        <w:rPr>
          <w:b/>
          <w:sz w:val="20"/>
          <w:szCs w:val="20"/>
        </w:rPr>
      </w:pPr>
      <w:r w:rsidRPr="00DD568E">
        <w:rPr>
          <w:b/>
          <w:sz w:val="20"/>
          <w:szCs w:val="20"/>
        </w:rPr>
        <w:t>Основна</w:t>
      </w:r>
    </w:p>
    <w:p w:rsidR="00435C04" w:rsidRPr="00DD568E" w:rsidRDefault="00435C04" w:rsidP="00435C04">
      <w:pPr>
        <w:widowControl w:val="0"/>
        <w:numPr>
          <w:ilvl w:val="0"/>
          <w:numId w:val="15"/>
        </w:numPr>
        <w:tabs>
          <w:tab w:val="clear" w:pos="900"/>
          <w:tab w:val="left" w:pos="540"/>
          <w:tab w:val="left" w:pos="720"/>
        </w:tabs>
        <w:autoSpaceDE w:val="0"/>
        <w:autoSpaceDN w:val="0"/>
        <w:ind w:left="0" w:firstLine="180"/>
        <w:jc w:val="both"/>
        <w:rPr>
          <w:sz w:val="20"/>
          <w:szCs w:val="20"/>
        </w:rPr>
      </w:pPr>
      <w:r w:rsidRPr="00DD568E">
        <w:rPr>
          <w:sz w:val="20"/>
          <w:szCs w:val="20"/>
        </w:rPr>
        <w:t xml:space="preserve">Гелд Д. Глобальні трансформації. Політика, економіка, культура. К. : Фенікс, 2003.  584 с. </w:t>
      </w:r>
    </w:p>
    <w:p w:rsidR="00435C04" w:rsidRPr="00DD568E" w:rsidRDefault="00435C04" w:rsidP="00435C04">
      <w:pPr>
        <w:widowControl w:val="0"/>
        <w:numPr>
          <w:ilvl w:val="0"/>
          <w:numId w:val="15"/>
        </w:numPr>
        <w:tabs>
          <w:tab w:val="clear" w:pos="900"/>
          <w:tab w:val="left" w:pos="540"/>
          <w:tab w:val="left" w:pos="720"/>
        </w:tabs>
        <w:autoSpaceDE w:val="0"/>
        <w:autoSpaceDN w:val="0"/>
        <w:ind w:left="0" w:firstLine="180"/>
        <w:jc w:val="both"/>
        <w:rPr>
          <w:sz w:val="20"/>
          <w:szCs w:val="20"/>
        </w:rPr>
      </w:pPr>
      <w:r w:rsidRPr="00DD568E">
        <w:rPr>
          <w:sz w:val="20"/>
          <w:szCs w:val="20"/>
        </w:rPr>
        <w:t>Глобалистика: Энциклопедия / Гл. ред. И. Мазур, А. Чумаков. М.: Радуга, 2003. 1328с.</w:t>
      </w:r>
    </w:p>
    <w:p w:rsidR="00435C04" w:rsidRPr="00DD568E" w:rsidRDefault="00435C04" w:rsidP="00435C04">
      <w:pPr>
        <w:widowControl w:val="0"/>
        <w:numPr>
          <w:ilvl w:val="0"/>
          <w:numId w:val="15"/>
        </w:numPr>
        <w:tabs>
          <w:tab w:val="clear" w:pos="900"/>
          <w:tab w:val="left" w:pos="540"/>
          <w:tab w:val="left" w:pos="720"/>
        </w:tabs>
        <w:autoSpaceDE w:val="0"/>
        <w:autoSpaceDN w:val="0"/>
        <w:ind w:left="0" w:firstLine="180"/>
        <w:jc w:val="both"/>
        <w:rPr>
          <w:sz w:val="20"/>
          <w:szCs w:val="20"/>
        </w:rPr>
      </w:pPr>
      <w:r w:rsidRPr="00DD568E">
        <w:rPr>
          <w:sz w:val="20"/>
          <w:szCs w:val="20"/>
        </w:rPr>
        <w:t>Глобальна економіка: навч. посібник для підготовки здобувачів вищої освіти другого (магістерського) рівня усіх спеціальностей. Укл.: С.І. Белей, С.В. Бойда, М.І. Колосінська; Чернівецький національний університет ім. Ю. Федьковича. Чернівці: ЧНУ ім. Ю. Федьковича, 2020. 227 с.</w:t>
      </w:r>
    </w:p>
    <w:p w:rsidR="00435C04" w:rsidRPr="00DD568E" w:rsidRDefault="00435C04" w:rsidP="00435C04">
      <w:pPr>
        <w:widowControl w:val="0"/>
        <w:numPr>
          <w:ilvl w:val="0"/>
          <w:numId w:val="15"/>
        </w:numPr>
        <w:tabs>
          <w:tab w:val="clear" w:pos="900"/>
          <w:tab w:val="left" w:pos="540"/>
          <w:tab w:val="left" w:pos="720"/>
        </w:tabs>
        <w:ind w:left="0" w:firstLine="180"/>
        <w:jc w:val="both"/>
        <w:rPr>
          <w:sz w:val="20"/>
          <w:szCs w:val="20"/>
        </w:rPr>
      </w:pPr>
      <w:r w:rsidRPr="00DD568E">
        <w:rPr>
          <w:sz w:val="20"/>
          <w:szCs w:val="20"/>
        </w:rPr>
        <w:t>Глобальна економіка: принципи становлення, функціонування, регулювання та розвитку: монографія / П.О.Куцик, О.І.Ковтун, Г.І.Башнянин – Львів: Видавництво ЛКА, 2015. 594 с.</w:t>
      </w:r>
    </w:p>
    <w:p w:rsidR="00435C04" w:rsidRPr="00DD568E" w:rsidRDefault="00435C04" w:rsidP="00435C04">
      <w:pPr>
        <w:widowControl w:val="0"/>
        <w:numPr>
          <w:ilvl w:val="0"/>
          <w:numId w:val="15"/>
        </w:numPr>
        <w:tabs>
          <w:tab w:val="clear" w:pos="900"/>
          <w:tab w:val="left" w:pos="540"/>
          <w:tab w:val="left" w:pos="720"/>
        </w:tabs>
        <w:autoSpaceDE w:val="0"/>
        <w:autoSpaceDN w:val="0"/>
        <w:ind w:left="0" w:firstLine="180"/>
        <w:jc w:val="both"/>
        <w:rPr>
          <w:sz w:val="20"/>
          <w:szCs w:val="20"/>
        </w:rPr>
      </w:pPr>
      <w:r w:rsidRPr="00DD568E">
        <w:rPr>
          <w:sz w:val="20"/>
          <w:szCs w:val="20"/>
        </w:rPr>
        <w:t xml:space="preserve">Глобальна економіка : навч. посіб. / О. В. Довгаль, У.Я. Андрусів, О.В. Ткаліч, О.С. Павленко. Івано-Франківськ: ФОП Cупрун В.П., 2019. 262 с </w:t>
      </w:r>
    </w:p>
    <w:p w:rsidR="00435C04" w:rsidRPr="00DD568E" w:rsidRDefault="00435C04" w:rsidP="00435C04">
      <w:pPr>
        <w:widowControl w:val="0"/>
        <w:numPr>
          <w:ilvl w:val="0"/>
          <w:numId w:val="15"/>
        </w:numPr>
        <w:tabs>
          <w:tab w:val="clear" w:pos="900"/>
          <w:tab w:val="left" w:pos="540"/>
          <w:tab w:val="left" w:pos="720"/>
        </w:tabs>
        <w:autoSpaceDE w:val="0"/>
        <w:autoSpaceDN w:val="0"/>
        <w:ind w:left="0" w:firstLine="180"/>
        <w:jc w:val="both"/>
        <w:rPr>
          <w:sz w:val="20"/>
          <w:szCs w:val="20"/>
        </w:rPr>
      </w:pPr>
      <w:r w:rsidRPr="00DD568E">
        <w:rPr>
          <w:sz w:val="20"/>
          <w:szCs w:val="20"/>
        </w:rPr>
        <w:t>Глобальна економіка: навчально-методичний посібник для студентів економічних напрямів підготовки усіх форм навчання / C. О. Радзієвська. К.: «СІК ГРУП Україна», 2017. 368 с.</w:t>
      </w:r>
    </w:p>
    <w:p w:rsidR="00435C04" w:rsidRPr="00DD568E" w:rsidRDefault="00435C04" w:rsidP="00435C04">
      <w:pPr>
        <w:widowControl w:val="0"/>
        <w:numPr>
          <w:ilvl w:val="0"/>
          <w:numId w:val="15"/>
        </w:numPr>
        <w:tabs>
          <w:tab w:val="clear" w:pos="900"/>
          <w:tab w:val="left" w:pos="540"/>
          <w:tab w:val="left" w:pos="720"/>
        </w:tabs>
        <w:autoSpaceDE w:val="0"/>
        <w:autoSpaceDN w:val="0"/>
        <w:ind w:left="0" w:firstLine="180"/>
        <w:jc w:val="both"/>
        <w:rPr>
          <w:sz w:val="20"/>
          <w:szCs w:val="20"/>
        </w:rPr>
      </w:pPr>
      <w:r w:rsidRPr="00DD568E">
        <w:rPr>
          <w:sz w:val="20"/>
          <w:szCs w:val="20"/>
        </w:rPr>
        <w:t xml:space="preserve">Липов В. Глобальна економіка: навчальний посібник: у 2-х частинах. Частина 1. Теоретичні засади глобальних досліджень:. Харків: ХНЕУ ім. С. Кузнеця, 2017. 228 с. </w:t>
      </w:r>
      <w:r w:rsidRPr="00DD568E">
        <w:rPr>
          <w:sz w:val="20"/>
          <w:szCs w:val="20"/>
          <w:lang w:val="en-US"/>
        </w:rPr>
        <w:t>URL</w:t>
      </w:r>
      <w:r w:rsidRPr="00DD568E">
        <w:rPr>
          <w:sz w:val="20"/>
          <w:szCs w:val="20"/>
        </w:rPr>
        <w:t xml:space="preserve">: </w:t>
      </w:r>
      <w:hyperlink r:id="rId39" w:history="1">
        <w:r w:rsidRPr="00DD568E">
          <w:rPr>
            <w:rStyle w:val="a4"/>
            <w:sz w:val="20"/>
            <w:szCs w:val="20"/>
          </w:rPr>
          <w:t>http://www.repository.hneu.edu.ua/jspui/handle/123456789/18469</w:t>
        </w:r>
      </w:hyperlink>
    </w:p>
    <w:p w:rsidR="00435C04" w:rsidRPr="00DD568E" w:rsidRDefault="00435C04" w:rsidP="00435C04">
      <w:pPr>
        <w:widowControl w:val="0"/>
        <w:numPr>
          <w:ilvl w:val="0"/>
          <w:numId w:val="15"/>
        </w:numPr>
        <w:tabs>
          <w:tab w:val="clear" w:pos="900"/>
          <w:tab w:val="left" w:pos="540"/>
          <w:tab w:val="left" w:pos="720"/>
        </w:tabs>
        <w:autoSpaceDE w:val="0"/>
        <w:autoSpaceDN w:val="0"/>
        <w:ind w:left="0" w:firstLine="180"/>
        <w:jc w:val="both"/>
        <w:rPr>
          <w:sz w:val="20"/>
          <w:szCs w:val="20"/>
        </w:rPr>
      </w:pPr>
      <w:r w:rsidRPr="00DD568E">
        <w:rPr>
          <w:sz w:val="20"/>
          <w:szCs w:val="20"/>
        </w:rPr>
        <w:t xml:space="preserve">Липов В. Глобальна економіка: навчальний посібник: у 2-х частинах. Частина 2. Сучасний стан, проблеми та перспективи глобального розвитку. Харків: ХНЕУ ім. С. Кузнеця, 2018. 235 с. </w:t>
      </w:r>
      <w:r w:rsidRPr="00DD568E">
        <w:rPr>
          <w:sz w:val="20"/>
          <w:szCs w:val="20"/>
          <w:lang w:val="en-US"/>
        </w:rPr>
        <w:t>URL</w:t>
      </w:r>
      <w:r w:rsidRPr="00DD568E">
        <w:rPr>
          <w:sz w:val="20"/>
          <w:szCs w:val="20"/>
        </w:rPr>
        <w:t xml:space="preserve">: </w:t>
      </w:r>
      <w:hyperlink r:id="rId40" w:history="1">
        <w:r w:rsidRPr="00DD568E">
          <w:rPr>
            <w:rStyle w:val="a4"/>
            <w:sz w:val="20"/>
            <w:szCs w:val="20"/>
          </w:rPr>
          <w:t>http://www.repository.hneu.edu.ua/jspui/handle/123456789/18469</w:t>
        </w:r>
      </w:hyperlink>
    </w:p>
    <w:p w:rsidR="00435C04" w:rsidRPr="00DD568E" w:rsidRDefault="00435C04" w:rsidP="00435C04">
      <w:pPr>
        <w:widowControl w:val="0"/>
        <w:numPr>
          <w:ilvl w:val="0"/>
          <w:numId w:val="15"/>
        </w:numPr>
        <w:tabs>
          <w:tab w:val="clear" w:pos="900"/>
          <w:tab w:val="left" w:pos="540"/>
          <w:tab w:val="left" w:pos="720"/>
        </w:tabs>
        <w:autoSpaceDE w:val="0"/>
        <w:autoSpaceDN w:val="0"/>
        <w:ind w:left="0" w:firstLine="180"/>
        <w:jc w:val="both"/>
        <w:rPr>
          <w:sz w:val="20"/>
          <w:szCs w:val="20"/>
        </w:rPr>
      </w:pPr>
      <w:r w:rsidRPr="00DD568E">
        <w:rPr>
          <w:sz w:val="20"/>
          <w:szCs w:val="20"/>
        </w:rPr>
        <w:t xml:space="preserve">Кузьмін О. Є., Пирог О. В., Литвин І. В. Глобальна економіка: навчальний посібник Львів : Видавництво Львівської політехніки, 2016. 300 с. </w:t>
      </w:r>
    </w:p>
    <w:p w:rsidR="00435C04" w:rsidRPr="00DD568E" w:rsidRDefault="00435C04" w:rsidP="00435C04">
      <w:pPr>
        <w:widowControl w:val="0"/>
        <w:numPr>
          <w:ilvl w:val="0"/>
          <w:numId w:val="15"/>
        </w:numPr>
        <w:tabs>
          <w:tab w:val="clear" w:pos="900"/>
          <w:tab w:val="left" w:pos="540"/>
          <w:tab w:val="left" w:pos="720"/>
        </w:tabs>
        <w:autoSpaceDE w:val="0"/>
        <w:autoSpaceDN w:val="0"/>
        <w:ind w:left="0" w:firstLine="180"/>
        <w:jc w:val="both"/>
        <w:rPr>
          <w:sz w:val="20"/>
          <w:szCs w:val="20"/>
        </w:rPr>
      </w:pPr>
      <w:r w:rsidRPr="00DD568E">
        <w:rPr>
          <w:sz w:val="20"/>
          <w:szCs w:val="20"/>
        </w:rPr>
        <w:t>Решетило, В. П. Глобальна економіка: навч. Посібник. Харків. нац. ун-т міськ. госп-ва ім. О. М. Бекетова.  Харків : ХНУМГ ім. О. М. Бекетова, 2018.  167 с.</w:t>
      </w:r>
    </w:p>
    <w:p w:rsidR="00435C04" w:rsidRPr="00DD568E" w:rsidRDefault="00435C04" w:rsidP="00435C04">
      <w:pPr>
        <w:pStyle w:val="a3"/>
        <w:widowControl w:val="0"/>
        <w:shd w:val="clear" w:color="auto" w:fill="FFFFFF"/>
        <w:tabs>
          <w:tab w:val="left" w:pos="540"/>
        </w:tabs>
        <w:spacing w:after="0" w:line="240" w:lineRule="auto"/>
        <w:ind w:left="0" w:firstLine="180"/>
        <w:rPr>
          <w:rFonts w:ascii="Times New Roman" w:hAnsi="Times New Roman"/>
          <w:b/>
          <w:bCs/>
          <w:spacing w:val="-6"/>
          <w:sz w:val="20"/>
          <w:szCs w:val="20"/>
          <w:lang w:val="uk-UA"/>
        </w:rPr>
      </w:pPr>
      <w:r w:rsidRPr="00DD568E">
        <w:rPr>
          <w:rFonts w:ascii="Times New Roman" w:hAnsi="Times New Roman"/>
          <w:b/>
          <w:bCs/>
          <w:spacing w:val="-6"/>
          <w:sz w:val="20"/>
          <w:szCs w:val="20"/>
          <w:lang w:val="uk-UA"/>
        </w:rPr>
        <w:t>Допоміжна</w:t>
      </w:r>
    </w:p>
    <w:p w:rsidR="00435C04" w:rsidRPr="00DD568E" w:rsidRDefault="00435C04" w:rsidP="00435C04">
      <w:pPr>
        <w:pStyle w:val="a3"/>
        <w:widowControl w:val="0"/>
        <w:numPr>
          <w:ilvl w:val="0"/>
          <w:numId w:val="16"/>
        </w:numPr>
        <w:shd w:val="clear" w:color="auto" w:fill="FFFFFF"/>
        <w:tabs>
          <w:tab w:val="clear" w:pos="900"/>
          <w:tab w:val="left" w:pos="540"/>
          <w:tab w:val="num" w:pos="720"/>
        </w:tabs>
        <w:spacing w:after="0" w:line="240" w:lineRule="auto"/>
        <w:ind w:left="0" w:firstLine="360"/>
        <w:jc w:val="both"/>
        <w:rPr>
          <w:rFonts w:ascii="Times New Roman" w:hAnsi="Times New Roman"/>
          <w:sz w:val="20"/>
          <w:szCs w:val="20"/>
          <w:lang w:val="uk-UA"/>
        </w:rPr>
      </w:pPr>
      <w:r w:rsidRPr="00DD568E">
        <w:rPr>
          <w:rFonts w:ascii="Times New Roman" w:hAnsi="Times New Roman"/>
          <w:sz w:val="20"/>
          <w:szCs w:val="20"/>
        </w:rPr>
        <w:t xml:space="preserve">Азроянц Э. А. Глобализация: катастрофа или путь к развитию? Современные тенденции мирового развития и политические амбиции. М.: ИД Новый век 2002. 416 с. </w:t>
      </w:r>
    </w:p>
    <w:p w:rsidR="00435C04" w:rsidRPr="00DD568E" w:rsidRDefault="00435C04" w:rsidP="00435C04">
      <w:pPr>
        <w:pStyle w:val="a3"/>
        <w:widowControl w:val="0"/>
        <w:numPr>
          <w:ilvl w:val="0"/>
          <w:numId w:val="16"/>
        </w:numPr>
        <w:shd w:val="clear" w:color="auto" w:fill="FFFFFF"/>
        <w:tabs>
          <w:tab w:val="clear" w:pos="900"/>
          <w:tab w:val="left" w:pos="540"/>
          <w:tab w:val="num" w:pos="720"/>
        </w:tabs>
        <w:spacing w:after="0" w:line="240" w:lineRule="auto"/>
        <w:ind w:left="0" w:firstLine="360"/>
        <w:jc w:val="both"/>
        <w:rPr>
          <w:rFonts w:ascii="Times New Roman" w:hAnsi="Times New Roman"/>
          <w:sz w:val="20"/>
          <w:szCs w:val="20"/>
          <w:lang w:val="uk-UA"/>
        </w:rPr>
      </w:pPr>
      <w:r w:rsidRPr="00DD568E">
        <w:rPr>
          <w:rFonts w:ascii="Times New Roman" w:hAnsi="Times New Roman"/>
          <w:sz w:val="20"/>
          <w:szCs w:val="20"/>
        </w:rPr>
        <w:t>Аллен Р. Глобальная экономическая история. М.: Изд-во инта Гайдара, 2013. 224 с.</w:t>
      </w:r>
    </w:p>
    <w:p w:rsidR="00435C04" w:rsidRPr="00DD568E" w:rsidRDefault="00435C04" w:rsidP="00435C04">
      <w:pPr>
        <w:pStyle w:val="a3"/>
        <w:widowControl w:val="0"/>
        <w:numPr>
          <w:ilvl w:val="0"/>
          <w:numId w:val="16"/>
        </w:numPr>
        <w:shd w:val="clear" w:color="auto" w:fill="FFFFFF"/>
        <w:tabs>
          <w:tab w:val="clear" w:pos="900"/>
          <w:tab w:val="left" w:pos="540"/>
          <w:tab w:val="num" w:pos="720"/>
        </w:tabs>
        <w:spacing w:after="0" w:line="240" w:lineRule="auto"/>
        <w:ind w:left="0" w:firstLine="360"/>
        <w:jc w:val="both"/>
        <w:rPr>
          <w:rFonts w:ascii="Times New Roman" w:hAnsi="Times New Roman"/>
          <w:sz w:val="20"/>
          <w:szCs w:val="20"/>
          <w:lang w:val="uk-UA"/>
        </w:rPr>
      </w:pPr>
      <w:r w:rsidRPr="00DD568E">
        <w:rPr>
          <w:rFonts w:ascii="Times New Roman" w:hAnsi="Times New Roman"/>
          <w:sz w:val="20"/>
          <w:szCs w:val="20"/>
        </w:rPr>
        <w:t xml:space="preserve">Бек У. Что такое глобализация. М.: Прогресс-Традиция, 2001. 304 с. </w:t>
      </w:r>
    </w:p>
    <w:p w:rsidR="00435C04" w:rsidRPr="00DD568E" w:rsidRDefault="00435C04" w:rsidP="00435C04">
      <w:pPr>
        <w:pStyle w:val="a3"/>
        <w:widowControl w:val="0"/>
        <w:numPr>
          <w:ilvl w:val="0"/>
          <w:numId w:val="16"/>
        </w:numPr>
        <w:shd w:val="clear" w:color="auto" w:fill="FFFFFF"/>
        <w:tabs>
          <w:tab w:val="clear" w:pos="900"/>
          <w:tab w:val="left" w:pos="540"/>
          <w:tab w:val="num" w:pos="720"/>
        </w:tabs>
        <w:spacing w:after="0" w:line="240" w:lineRule="auto"/>
        <w:ind w:left="0" w:firstLine="360"/>
        <w:jc w:val="both"/>
        <w:rPr>
          <w:rFonts w:ascii="Times New Roman" w:hAnsi="Times New Roman"/>
          <w:sz w:val="20"/>
          <w:szCs w:val="20"/>
          <w:lang w:val="uk-UA"/>
        </w:rPr>
      </w:pPr>
      <w:r w:rsidRPr="00DD568E">
        <w:rPr>
          <w:rFonts w:ascii="Times New Roman" w:hAnsi="Times New Roman"/>
          <w:sz w:val="20"/>
          <w:szCs w:val="20"/>
        </w:rPr>
        <w:t xml:space="preserve">Берк Дж. Дар топора. Обоюдоострая история человеческой культуры. М.: Эннеагон Пресс, 2007. 410 с. </w:t>
      </w:r>
    </w:p>
    <w:p w:rsidR="00435C04" w:rsidRPr="00DD568E" w:rsidRDefault="00435C04" w:rsidP="00435C04">
      <w:pPr>
        <w:pStyle w:val="a3"/>
        <w:widowControl w:val="0"/>
        <w:numPr>
          <w:ilvl w:val="0"/>
          <w:numId w:val="16"/>
        </w:numPr>
        <w:shd w:val="clear" w:color="auto" w:fill="FFFFFF"/>
        <w:tabs>
          <w:tab w:val="clear" w:pos="900"/>
          <w:tab w:val="left" w:pos="540"/>
          <w:tab w:val="num" w:pos="720"/>
        </w:tabs>
        <w:spacing w:after="0" w:line="240" w:lineRule="auto"/>
        <w:ind w:left="0" w:firstLine="360"/>
        <w:jc w:val="both"/>
        <w:rPr>
          <w:rFonts w:ascii="Times New Roman" w:hAnsi="Times New Roman"/>
          <w:sz w:val="20"/>
          <w:szCs w:val="20"/>
          <w:lang w:val="uk-UA"/>
        </w:rPr>
      </w:pPr>
      <w:r w:rsidRPr="00DD568E">
        <w:rPr>
          <w:rFonts w:ascii="Times New Roman" w:hAnsi="Times New Roman"/>
          <w:sz w:val="20"/>
          <w:szCs w:val="20"/>
        </w:rPr>
        <w:t xml:space="preserve">Єрмоленко В. Глобалізація і безпека розвитку. Черкаси : Вертикаль, 2012. 336 с. </w:t>
      </w:r>
    </w:p>
    <w:p w:rsidR="00435C04" w:rsidRPr="00DD568E" w:rsidRDefault="00435C04" w:rsidP="00435C04">
      <w:pPr>
        <w:pStyle w:val="a3"/>
        <w:widowControl w:val="0"/>
        <w:numPr>
          <w:ilvl w:val="0"/>
          <w:numId w:val="16"/>
        </w:numPr>
        <w:shd w:val="clear" w:color="auto" w:fill="FFFFFF"/>
        <w:tabs>
          <w:tab w:val="clear" w:pos="900"/>
          <w:tab w:val="left" w:pos="540"/>
          <w:tab w:val="num" w:pos="720"/>
        </w:tabs>
        <w:spacing w:after="0" w:line="240" w:lineRule="auto"/>
        <w:ind w:left="0" w:firstLine="360"/>
        <w:jc w:val="both"/>
        <w:rPr>
          <w:rFonts w:ascii="Times New Roman" w:hAnsi="Times New Roman"/>
          <w:sz w:val="20"/>
          <w:szCs w:val="20"/>
          <w:lang w:val="uk-UA"/>
        </w:rPr>
      </w:pPr>
      <w:r w:rsidRPr="00DD568E">
        <w:rPr>
          <w:rFonts w:ascii="Times New Roman" w:hAnsi="Times New Roman"/>
          <w:sz w:val="20"/>
          <w:szCs w:val="20"/>
        </w:rPr>
        <w:t xml:space="preserve">Колодко Г. Куда идет мир. Политическая экономия будущего. М.: Магистр, 2014 с. 528 с. </w:t>
      </w:r>
    </w:p>
    <w:p w:rsidR="00435C04" w:rsidRPr="00DD568E" w:rsidRDefault="00435C04" w:rsidP="00435C04">
      <w:pPr>
        <w:pStyle w:val="a3"/>
        <w:widowControl w:val="0"/>
        <w:numPr>
          <w:ilvl w:val="0"/>
          <w:numId w:val="16"/>
        </w:numPr>
        <w:shd w:val="clear" w:color="auto" w:fill="FFFFFF"/>
        <w:tabs>
          <w:tab w:val="clear" w:pos="900"/>
          <w:tab w:val="left" w:pos="540"/>
          <w:tab w:val="num" w:pos="720"/>
        </w:tabs>
        <w:spacing w:after="0" w:line="240" w:lineRule="auto"/>
        <w:ind w:left="0" w:firstLine="360"/>
        <w:jc w:val="both"/>
        <w:rPr>
          <w:rFonts w:ascii="Times New Roman" w:hAnsi="Times New Roman"/>
          <w:sz w:val="20"/>
          <w:szCs w:val="20"/>
          <w:lang w:val="uk-UA"/>
        </w:rPr>
      </w:pPr>
      <w:r w:rsidRPr="00DD568E">
        <w:rPr>
          <w:rFonts w:ascii="Times New Roman" w:hAnsi="Times New Roman"/>
          <w:sz w:val="20"/>
          <w:szCs w:val="20"/>
        </w:rPr>
        <w:t xml:space="preserve">Кочетов Э. Глобалистика. Теория, методология, практика. М. : Норма, 2002. 672 с. </w:t>
      </w:r>
    </w:p>
    <w:p w:rsidR="00435C04" w:rsidRPr="00DD568E" w:rsidRDefault="00435C04" w:rsidP="00435C04">
      <w:pPr>
        <w:pStyle w:val="a3"/>
        <w:widowControl w:val="0"/>
        <w:numPr>
          <w:ilvl w:val="0"/>
          <w:numId w:val="16"/>
        </w:numPr>
        <w:shd w:val="clear" w:color="auto" w:fill="FFFFFF"/>
        <w:tabs>
          <w:tab w:val="clear" w:pos="900"/>
          <w:tab w:val="left" w:pos="540"/>
          <w:tab w:val="num" w:pos="720"/>
        </w:tabs>
        <w:spacing w:after="0" w:line="240" w:lineRule="auto"/>
        <w:ind w:left="0" w:firstLine="360"/>
        <w:jc w:val="both"/>
        <w:rPr>
          <w:rFonts w:ascii="Times New Roman" w:hAnsi="Times New Roman"/>
          <w:sz w:val="20"/>
          <w:szCs w:val="20"/>
          <w:lang w:val="uk-UA"/>
        </w:rPr>
      </w:pPr>
      <w:r w:rsidRPr="00DD568E">
        <w:rPr>
          <w:rFonts w:ascii="Times New Roman" w:hAnsi="Times New Roman"/>
          <w:sz w:val="20"/>
          <w:szCs w:val="20"/>
        </w:rPr>
        <w:t>Многоликая глобализация. Культурное разнообразие в современном мире</w:t>
      </w:r>
      <w:r w:rsidRPr="00DD568E">
        <w:rPr>
          <w:rFonts w:ascii="Times New Roman" w:hAnsi="Times New Roman"/>
          <w:sz w:val="20"/>
          <w:szCs w:val="20"/>
          <w:lang w:val="uk-UA"/>
        </w:rPr>
        <w:t>.</w:t>
      </w:r>
      <w:r w:rsidRPr="00DD568E">
        <w:rPr>
          <w:rFonts w:ascii="Times New Roman" w:hAnsi="Times New Roman"/>
          <w:sz w:val="20"/>
          <w:szCs w:val="20"/>
        </w:rPr>
        <w:t xml:space="preserve"> Под ред. П. Бергер, С. Хантингтон. М. : Апект-Проесс, 2004. 379 с. </w:t>
      </w:r>
    </w:p>
    <w:p w:rsidR="00435C04" w:rsidRPr="00DD568E" w:rsidRDefault="00435C04" w:rsidP="00435C04">
      <w:pPr>
        <w:pStyle w:val="a3"/>
        <w:widowControl w:val="0"/>
        <w:numPr>
          <w:ilvl w:val="0"/>
          <w:numId w:val="16"/>
        </w:numPr>
        <w:shd w:val="clear" w:color="auto" w:fill="FFFFFF"/>
        <w:tabs>
          <w:tab w:val="clear" w:pos="900"/>
          <w:tab w:val="left" w:pos="540"/>
          <w:tab w:val="num" w:pos="720"/>
        </w:tabs>
        <w:spacing w:after="0" w:line="240" w:lineRule="auto"/>
        <w:ind w:left="0" w:firstLine="360"/>
        <w:jc w:val="both"/>
        <w:rPr>
          <w:rFonts w:ascii="Times New Roman" w:hAnsi="Times New Roman"/>
          <w:sz w:val="20"/>
          <w:szCs w:val="20"/>
          <w:lang w:val="uk-UA"/>
        </w:rPr>
      </w:pPr>
      <w:r w:rsidRPr="00DD568E">
        <w:rPr>
          <w:rFonts w:ascii="Times New Roman" w:hAnsi="Times New Roman"/>
          <w:sz w:val="20"/>
          <w:szCs w:val="20"/>
        </w:rPr>
        <w:t xml:space="preserve">Райх Р. Послешок. Экономика будущего. М.: Карьера Пресс, 2012. 208 с. </w:t>
      </w:r>
    </w:p>
    <w:p w:rsidR="00435C04" w:rsidRPr="00DD568E" w:rsidRDefault="00435C04" w:rsidP="00435C04">
      <w:pPr>
        <w:pStyle w:val="a3"/>
        <w:widowControl w:val="0"/>
        <w:numPr>
          <w:ilvl w:val="0"/>
          <w:numId w:val="16"/>
        </w:numPr>
        <w:shd w:val="clear" w:color="auto" w:fill="FFFFFF"/>
        <w:tabs>
          <w:tab w:val="clear" w:pos="900"/>
          <w:tab w:val="left" w:pos="540"/>
          <w:tab w:val="num" w:pos="720"/>
        </w:tabs>
        <w:spacing w:after="0" w:line="240" w:lineRule="auto"/>
        <w:ind w:left="0" w:firstLine="360"/>
        <w:jc w:val="both"/>
        <w:rPr>
          <w:rFonts w:ascii="Times New Roman" w:hAnsi="Times New Roman"/>
          <w:sz w:val="20"/>
          <w:szCs w:val="20"/>
          <w:lang w:val="uk-UA"/>
        </w:rPr>
      </w:pPr>
      <w:r w:rsidRPr="00DD568E">
        <w:rPr>
          <w:rFonts w:ascii="Times New Roman" w:hAnsi="Times New Roman"/>
          <w:sz w:val="20"/>
          <w:szCs w:val="20"/>
        </w:rPr>
        <w:t xml:space="preserve">Сорокин П. Социальная и культурная динамика.  СПб. : ИРХГИ. 2000. 1056 с. </w:t>
      </w:r>
    </w:p>
    <w:p w:rsidR="00435C04" w:rsidRPr="00DD568E" w:rsidRDefault="00435C04" w:rsidP="00435C04">
      <w:pPr>
        <w:pStyle w:val="a3"/>
        <w:widowControl w:val="0"/>
        <w:numPr>
          <w:ilvl w:val="0"/>
          <w:numId w:val="16"/>
        </w:numPr>
        <w:shd w:val="clear" w:color="auto" w:fill="FFFFFF"/>
        <w:tabs>
          <w:tab w:val="clear" w:pos="900"/>
          <w:tab w:val="left" w:pos="540"/>
          <w:tab w:val="num" w:pos="720"/>
        </w:tabs>
        <w:spacing w:after="0" w:line="240" w:lineRule="auto"/>
        <w:ind w:left="0" w:firstLine="360"/>
        <w:jc w:val="both"/>
        <w:rPr>
          <w:rFonts w:ascii="Times New Roman" w:hAnsi="Times New Roman"/>
          <w:sz w:val="20"/>
          <w:szCs w:val="20"/>
          <w:lang w:val="uk-UA"/>
        </w:rPr>
      </w:pPr>
      <w:r w:rsidRPr="00DD568E">
        <w:rPr>
          <w:rFonts w:ascii="Times New Roman" w:hAnsi="Times New Roman"/>
          <w:sz w:val="20"/>
          <w:szCs w:val="20"/>
        </w:rPr>
        <w:t xml:space="preserve">Тойнби А. Постижение истории. М.: Прогресс, 1991. 731 с. </w:t>
      </w:r>
    </w:p>
    <w:p w:rsidR="00435C04" w:rsidRPr="00DD568E" w:rsidRDefault="00435C04" w:rsidP="00435C04">
      <w:pPr>
        <w:pStyle w:val="a3"/>
        <w:widowControl w:val="0"/>
        <w:numPr>
          <w:ilvl w:val="0"/>
          <w:numId w:val="16"/>
        </w:numPr>
        <w:shd w:val="clear" w:color="auto" w:fill="FFFFFF"/>
        <w:tabs>
          <w:tab w:val="clear" w:pos="900"/>
          <w:tab w:val="left" w:pos="540"/>
          <w:tab w:val="num" w:pos="720"/>
        </w:tabs>
        <w:spacing w:after="0" w:line="240" w:lineRule="auto"/>
        <w:ind w:left="0" w:firstLine="360"/>
        <w:jc w:val="both"/>
        <w:rPr>
          <w:rFonts w:ascii="Times New Roman" w:hAnsi="Times New Roman"/>
          <w:sz w:val="20"/>
          <w:szCs w:val="20"/>
          <w:lang w:val="uk-UA"/>
        </w:rPr>
      </w:pPr>
      <w:r w:rsidRPr="00DD568E">
        <w:rPr>
          <w:rFonts w:ascii="Times New Roman" w:hAnsi="Times New Roman"/>
          <w:sz w:val="20"/>
          <w:szCs w:val="20"/>
        </w:rPr>
        <w:t>Элвуд У. Глобализация. М.: Книжный клуб Книговек, 2013.  208 с</w:t>
      </w:r>
      <w:r w:rsidRPr="00DD568E">
        <w:rPr>
          <w:rFonts w:ascii="Times New Roman" w:hAnsi="Times New Roman"/>
          <w:sz w:val="20"/>
          <w:szCs w:val="20"/>
          <w:lang w:val="en-US"/>
        </w:rPr>
        <w:t>.</w:t>
      </w:r>
    </w:p>
    <w:p w:rsidR="00435C04" w:rsidRPr="00DD568E" w:rsidRDefault="00435C04" w:rsidP="00435C04">
      <w:pPr>
        <w:pStyle w:val="a3"/>
        <w:widowControl w:val="0"/>
        <w:numPr>
          <w:ilvl w:val="0"/>
          <w:numId w:val="16"/>
        </w:numPr>
        <w:shd w:val="clear" w:color="auto" w:fill="FFFFFF"/>
        <w:tabs>
          <w:tab w:val="clear" w:pos="900"/>
          <w:tab w:val="left" w:pos="540"/>
          <w:tab w:val="num" w:pos="720"/>
        </w:tabs>
        <w:spacing w:after="0" w:line="240" w:lineRule="auto"/>
        <w:ind w:left="0" w:firstLine="360"/>
        <w:jc w:val="both"/>
        <w:rPr>
          <w:rFonts w:ascii="Times New Roman" w:hAnsi="Times New Roman"/>
          <w:sz w:val="20"/>
          <w:szCs w:val="20"/>
          <w:lang w:val="uk-UA"/>
        </w:rPr>
      </w:pPr>
      <w:r w:rsidRPr="00DD568E">
        <w:rPr>
          <w:rFonts w:ascii="Times New Roman" w:hAnsi="Times New Roman"/>
          <w:sz w:val="20"/>
          <w:szCs w:val="20"/>
          <w:lang w:val="uk-UA"/>
        </w:rPr>
        <w:t>O'Brien, R.; Williams, M., Global Political Economy: Evolution and Dynamics. 3 ed.; Palgrave Macmilla, 2010.  496 р.</w:t>
      </w:r>
    </w:p>
    <w:p w:rsidR="00435C04" w:rsidRPr="00DD568E" w:rsidRDefault="00435C04" w:rsidP="00435C04">
      <w:pPr>
        <w:widowControl w:val="0"/>
        <w:shd w:val="clear" w:color="auto" w:fill="FFFFFF"/>
        <w:tabs>
          <w:tab w:val="left" w:pos="365"/>
          <w:tab w:val="left" w:pos="540"/>
        </w:tabs>
        <w:spacing w:line="226" w:lineRule="exact"/>
        <w:ind w:firstLine="180"/>
        <w:jc w:val="center"/>
        <w:rPr>
          <w:b/>
          <w:sz w:val="20"/>
          <w:szCs w:val="20"/>
        </w:rPr>
      </w:pPr>
      <w:r w:rsidRPr="00DD568E">
        <w:rPr>
          <w:b/>
          <w:sz w:val="20"/>
          <w:szCs w:val="20"/>
        </w:rPr>
        <w:t>Інформаційні ресурси</w:t>
      </w:r>
    </w:p>
    <w:p w:rsidR="00435C04" w:rsidRPr="00DD568E" w:rsidRDefault="00435C04" w:rsidP="00435C04">
      <w:pPr>
        <w:widowControl w:val="0"/>
        <w:numPr>
          <w:ilvl w:val="0"/>
          <w:numId w:val="17"/>
        </w:numPr>
        <w:shd w:val="clear" w:color="auto" w:fill="FFFFFF"/>
        <w:tabs>
          <w:tab w:val="clear" w:pos="720"/>
          <w:tab w:val="num" w:pos="360"/>
          <w:tab w:val="left" w:pos="540"/>
        </w:tabs>
        <w:spacing w:line="226" w:lineRule="exact"/>
        <w:ind w:left="0" w:firstLine="360"/>
        <w:jc w:val="both"/>
        <w:rPr>
          <w:sz w:val="20"/>
          <w:szCs w:val="20"/>
        </w:rPr>
      </w:pPr>
      <w:r w:rsidRPr="00DD568E">
        <w:rPr>
          <w:sz w:val="20"/>
          <w:szCs w:val="20"/>
        </w:rPr>
        <w:t xml:space="preserve">Глобальний договір ООН (UN Global Compact, 2000). </w:t>
      </w:r>
      <w:r w:rsidRPr="00DD568E">
        <w:rPr>
          <w:sz w:val="20"/>
          <w:szCs w:val="20"/>
          <w:lang w:val="en-US"/>
        </w:rPr>
        <w:t>URL</w:t>
      </w:r>
      <w:r w:rsidRPr="00DD568E">
        <w:rPr>
          <w:sz w:val="20"/>
          <w:szCs w:val="20"/>
        </w:rPr>
        <w:t xml:space="preserve">:  </w:t>
      </w:r>
      <w:hyperlink r:id="rId41" w:history="1">
        <w:r w:rsidRPr="00DD568E">
          <w:rPr>
            <w:rStyle w:val="a4"/>
            <w:sz w:val="20"/>
            <w:szCs w:val="20"/>
          </w:rPr>
          <w:t>www.globalcompact.org.ua</w:t>
        </w:r>
      </w:hyperlink>
    </w:p>
    <w:p w:rsidR="00435C04" w:rsidRPr="00DD568E" w:rsidRDefault="00435C04" w:rsidP="00435C04">
      <w:pPr>
        <w:widowControl w:val="0"/>
        <w:numPr>
          <w:ilvl w:val="0"/>
          <w:numId w:val="17"/>
        </w:numPr>
        <w:shd w:val="clear" w:color="auto" w:fill="FFFFFF"/>
        <w:tabs>
          <w:tab w:val="clear" w:pos="720"/>
          <w:tab w:val="num" w:pos="360"/>
          <w:tab w:val="left" w:pos="540"/>
        </w:tabs>
        <w:spacing w:line="226" w:lineRule="exact"/>
        <w:ind w:left="0" w:firstLine="360"/>
        <w:jc w:val="both"/>
        <w:rPr>
          <w:sz w:val="20"/>
          <w:szCs w:val="20"/>
        </w:rPr>
      </w:pPr>
      <w:r w:rsidRPr="00DD568E">
        <w:rPr>
          <w:sz w:val="20"/>
          <w:szCs w:val="20"/>
        </w:rPr>
        <w:t xml:space="preserve">Державний комітет статистики України.  </w:t>
      </w:r>
      <w:r w:rsidRPr="00DD568E">
        <w:rPr>
          <w:sz w:val="20"/>
          <w:szCs w:val="20"/>
          <w:lang w:val="en-US"/>
        </w:rPr>
        <w:t>URL</w:t>
      </w:r>
      <w:r w:rsidRPr="00DD568E">
        <w:rPr>
          <w:sz w:val="20"/>
          <w:szCs w:val="20"/>
        </w:rPr>
        <w:t xml:space="preserve">: </w:t>
      </w:r>
      <w:hyperlink r:id="rId42" w:history="1">
        <w:r w:rsidRPr="00DD568E">
          <w:rPr>
            <w:rStyle w:val="a4"/>
            <w:sz w:val="20"/>
            <w:szCs w:val="20"/>
          </w:rPr>
          <w:t>http://www.ukrstat.gov.ua</w:t>
        </w:r>
      </w:hyperlink>
    </w:p>
    <w:p w:rsidR="00435C04" w:rsidRPr="00DD568E" w:rsidRDefault="00435C04" w:rsidP="00435C04">
      <w:pPr>
        <w:widowControl w:val="0"/>
        <w:numPr>
          <w:ilvl w:val="0"/>
          <w:numId w:val="17"/>
        </w:numPr>
        <w:shd w:val="clear" w:color="auto" w:fill="FFFFFF"/>
        <w:tabs>
          <w:tab w:val="clear" w:pos="720"/>
          <w:tab w:val="num" w:pos="360"/>
          <w:tab w:val="left" w:pos="540"/>
        </w:tabs>
        <w:spacing w:line="226" w:lineRule="exact"/>
        <w:ind w:left="0" w:firstLine="360"/>
        <w:jc w:val="both"/>
        <w:rPr>
          <w:sz w:val="20"/>
          <w:szCs w:val="20"/>
        </w:rPr>
      </w:pPr>
      <w:r w:rsidRPr="00DD568E">
        <w:rPr>
          <w:sz w:val="20"/>
          <w:szCs w:val="20"/>
        </w:rPr>
        <w:t xml:space="preserve">.Міністерство економічного розвитку і торгівлі України.  </w:t>
      </w:r>
      <w:r w:rsidRPr="00DD568E">
        <w:rPr>
          <w:sz w:val="20"/>
          <w:szCs w:val="20"/>
          <w:lang w:val="en-US"/>
        </w:rPr>
        <w:t>URL</w:t>
      </w:r>
      <w:r w:rsidRPr="00DD568E">
        <w:rPr>
          <w:sz w:val="20"/>
          <w:szCs w:val="20"/>
        </w:rPr>
        <w:t xml:space="preserve">: </w:t>
      </w:r>
      <w:hyperlink r:id="rId43" w:history="1">
        <w:r w:rsidRPr="00DD568E">
          <w:rPr>
            <w:rStyle w:val="a4"/>
            <w:sz w:val="20"/>
            <w:szCs w:val="20"/>
          </w:rPr>
          <w:t>http://www.me.gov.ua</w:t>
        </w:r>
      </w:hyperlink>
    </w:p>
    <w:p w:rsidR="00435C04" w:rsidRPr="00DD568E" w:rsidRDefault="00435C04" w:rsidP="00435C04">
      <w:pPr>
        <w:widowControl w:val="0"/>
        <w:numPr>
          <w:ilvl w:val="0"/>
          <w:numId w:val="17"/>
        </w:numPr>
        <w:shd w:val="clear" w:color="auto" w:fill="FFFFFF"/>
        <w:tabs>
          <w:tab w:val="clear" w:pos="720"/>
          <w:tab w:val="num" w:pos="360"/>
          <w:tab w:val="left" w:pos="540"/>
        </w:tabs>
        <w:spacing w:line="226" w:lineRule="exact"/>
        <w:ind w:left="0" w:firstLine="360"/>
        <w:jc w:val="both"/>
        <w:rPr>
          <w:sz w:val="20"/>
          <w:szCs w:val="20"/>
        </w:rPr>
      </w:pPr>
      <w:r w:rsidRPr="00DD568E">
        <w:rPr>
          <w:sz w:val="20"/>
          <w:szCs w:val="20"/>
        </w:rPr>
        <w:t xml:space="preserve">.Національна бібліотека України імені В.І. Вернадського.  </w:t>
      </w:r>
      <w:r w:rsidRPr="00DD568E">
        <w:rPr>
          <w:sz w:val="20"/>
          <w:szCs w:val="20"/>
          <w:lang w:val="en-US"/>
        </w:rPr>
        <w:t>URL</w:t>
      </w:r>
      <w:r w:rsidRPr="00DD568E">
        <w:rPr>
          <w:sz w:val="20"/>
          <w:szCs w:val="20"/>
        </w:rPr>
        <w:t xml:space="preserve">: </w:t>
      </w:r>
      <w:hyperlink r:id="rId44" w:history="1">
        <w:r w:rsidRPr="00DD568E">
          <w:rPr>
            <w:rStyle w:val="a4"/>
            <w:sz w:val="20"/>
            <w:szCs w:val="20"/>
          </w:rPr>
          <w:t>http://www.nbuv.gov.ua</w:t>
        </w:r>
      </w:hyperlink>
    </w:p>
    <w:p w:rsidR="00435C04" w:rsidRPr="00DD568E" w:rsidRDefault="00435C04" w:rsidP="00435C04">
      <w:pPr>
        <w:widowControl w:val="0"/>
        <w:numPr>
          <w:ilvl w:val="0"/>
          <w:numId w:val="17"/>
        </w:numPr>
        <w:shd w:val="clear" w:color="auto" w:fill="FFFFFF"/>
        <w:tabs>
          <w:tab w:val="clear" w:pos="720"/>
          <w:tab w:val="num" w:pos="360"/>
          <w:tab w:val="left" w:pos="540"/>
        </w:tabs>
        <w:spacing w:line="226" w:lineRule="exact"/>
        <w:ind w:left="0" w:firstLine="360"/>
        <w:jc w:val="both"/>
        <w:rPr>
          <w:sz w:val="20"/>
          <w:szCs w:val="20"/>
        </w:rPr>
      </w:pPr>
      <w:r w:rsidRPr="00DD568E">
        <w:rPr>
          <w:sz w:val="20"/>
          <w:szCs w:val="20"/>
        </w:rPr>
        <w:t xml:space="preserve">.Урядовий портал </w:t>
      </w:r>
      <w:r w:rsidRPr="00DD568E">
        <w:rPr>
          <w:sz w:val="20"/>
          <w:szCs w:val="20"/>
          <w:lang w:val="en-US"/>
        </w:rPr>
        <w:t>URL</w:t>
      </w:r>
      <w:r w:rsidRPr="00DD568E">
        <w:rPr>
          <w:sz w:val="20"/>
          <w:szCs w:val="20"/>
        </w:rPr>
        <w:t xml:space="preserve">: </w:t>
      </w:r>
      <w:hyperlink r:id="rId45" w:history="1">
        <w:r w:rsidRPr="00DD568E">
          <w:rPr>
            <w:rStyle w:val="a4"/>
            <w:sz w:val="20"/>
            <w:szCs w:val="20"/>
          </w:rPr>
          <w:t>http://www.kmu.gov.ua</w:t>
        </w:r>
      </w:hyperlink>
    </w:p>
    <w:p w:rsidR="00435C04" w:rsidRPr="00DD568E" w:rsidRDefault="00435C04" w:rsidP="00435C04">
      <w:pPr>
        <w:widowControl w:val="0"/>
        <w:numPr>
          <w:ilvl w:val="0"/>
          <w:numId w:val="17"/>
        </w:numPr>
        <w:shd w:val="clear" w:color="auto" w:fill="FFFFFF"/>
        <w:tabs>
          <w:tab w:val="clear" w:pos="720"/>
          <w:tab w:val="num" w:pos="360"/>
          <w:tab w:val="left" w:pos="540"/>
        </w:tabs>
        <w:spacing w:line="226" w:lineRule="exact"/>
        <w:ind w:left="0" w:firstLine="360"/>
        <w:jc w:val="both"/>
        <w:rPr>
          <w:sz w:val="20"/>
          <w:szCs w:val="20"/>
        </w:rPr>
      </w:pPr>
      <w:r w:rsidRPr="00DD568E">
        <w:rPr>
          <w:sz w:val="20"/>
          <w:szCs w:val="20"/>
        </w:rPr>
        <w:t xml:space="preserve">Офіційний сайт  SAS Insights Center [Electronic Resource]: SAS Insights Center Електрон. видан., 2020. Mode of access: </w:t>
      </w:r>
      <w:hyperlink r:id="rId46" w:history="1">
        <w:r w:rsidRPr="00DD568E">
          <w:rPr>
            <w:rStyle w:val="a4"/>
            <w:bCs/>
            <w:spacing w:val="-6"/>
            <w:sz w:val="20"/>
            <w:szCs w:val="20"/>
          </w:rPr>
          <w:t>http://www.sas.com</w:t>
        </w:r>
      </w:hyperlink>
    </w:p>
    <w:p w:rsidR="00053BED" w:rsidRDefault="00053BED" w:rsidP="00435C04">
      <w:pPr>
        <w:widowControl w:val="0"/>
        <w:ind w:firstLine="720"/>
        <w:jc w:val="both"/>
      </w:pPr>
    </w:p>
    <w:p w:rsidR="00224395" w:rsidRDefault="00224395" w:rsidP="00435C04">
      <w:pPr>
        <w:widowControl w:val="0"/>
        <w:ind w:firstLine="720"/>
        <w:jc w:val="both"/>
      </w:pPr>
    </w:p>
    <w:p w:rsidR="00224395" w:rsidRDefault="00224395" w:rsidP="00435C04">
      <w:pPr>
        <w:widowControl w:val="0"/>
        <w:ind w:firstLine="720"/>
        <w:jc w:val="both"/>
      </w:pPr>
    </w:p>
    <w:p w:rsidR="00493DBF" w:rsidRDefault="00D74B5D" w:rsidP="00435C04">
      <w:pPr>
        <w:widowControl w:val="0"/>
        <w:ind w:firstLine="720"/>
        <w:jc w:val="both"/>
        <w:rPr>
          <w:b/>
        </w:rPr>
      </w:pPr>
      <w:r w:rsidRPr="007E0016">
        <w:rPr>
          <w:b/>
        </w:rPr>
        <w:lastRenderedPageBreak/>
        <w:t>Тема</w:t>
      </w:r>
      <w:r w:rsidR="007E0016" w:rsidRPr="007E0016">
        <w:rPr>
          <w:b/>
        </w:rPr>
        <w:t xml:space="preserve"> 6</w:t>
      </w:r>
      <w:r w:rsidRPr="007E0016">
        <w:rPr>
          <w:b/>
        </w:rPr>
        <w:t xml:space="preserve">: </w:t>
      </w:r>
      <w:r w:rsidR="007E0016" w:rsidRPr="007E0016">
        <w:rPr>
          <w:b/>
        </w:rPr>
        <w:t>«</w:t>
      </w:r>
      <w:r w:rsidR="007E0016" w:rsidRPr="007E0016">
        <w:rPr>
          <w:b/>
          <w:bCs/>
          <w:lang w:eastAsia="ru-RU"/>
        </w:rPr>
        <w:t xml:space="preserve"> Регулятивні механізми глобальної економіки»</w:t>
      </w:r>
      <w:r w:rsidRPr="007E0016">
        <w:rPr>
          <w:b/>
        </w:rPr>
        <w:t xml:space="preserve"> </w:t>
      </w:r>
    </w:p>
    <w:p w:rsidR="007E0016" w:rsidRPr="00053BED" w:rsidRDefault="007E0016" w:rsidP="00435C04">
      <w:pPr>
        <w:widowControl w:val="0"/>
        <w:ind w:firstLine="720"/>
        <w:jc w:val="both"/>
        <w:rPr>
          <w:b/>
          <w:i/>
        </w:rPr>
      </w:pPr>
      <w:r w:rsidRPr="00053BED">
        <w:rPr>
          <w:b/>
          <w:i/>
        </w:rPr>
        <w:t>Час, що відводиться на самостійну роботу: 11 а.г</w:t>
      </w:r>
    </w:p>
    <w:p w:rsidR="007E0016" w:rsidRPr="00053BED" w:rsidRDefault="007E0016" w:rsidP="00435C04">
      <w:pPr>
        <w:widowControl w:val="0"/>
        <w:ind w:firstLine="720"/>
        <w:jc w:val="both"/>
        <w:rPr>
          <w:i/>
        </w:rPr>
      </w:pPr>
      <w:r w:rsidRPr="00053BED">
        <w:rPr>
          <w:i/>
        </w:rPr>
        <w:t xml:space="preserve">У ході самостійної роботи студент: </w:t>
      </w:r>
    </w:p>
    <w:p w:rsidR="007E0016" w:rsidRPr="007E0016" w:rsidRDefault="007E0016" w:rsidP="00435C04">
      <w:pPr>
        <w:widowControl w:val="0"/>
        <w:ind w:firstLine="720"/>
        <w:jc w:val="both"/>
      </w:pPr>
      <w:r>
        <w:t xml:space="preserve"> засвоює теоретичний матеріал з теми </w:t>
      </w:r>
      <w:r w:rsidRPr="003B1849">
        <w:rPr>
          <w:b/>
        </w:rPr>
        <w:t>«</w:t>
      </w:r>
      <w:r w:rsidRPr="007E0016">
        <w:rPr>
          <w:bCs/>
          <w:lang w:eastAsia="ru-RU"/>
        </w:rPr>
        <w:t>Регулятивні механізми глобальної економіки</w:t>
      </w:r>
      <w:r w:rsidRPr="007E0016">
        <w:rPr>
          <w:lang w:val="ru-RU" w:eastAsia="ru-RU"/>
        </w:rPr>
        <w:t>»</w:t>
      </w:r>
      <w:r w:rsidRPr="007E0016">
        <w:t xml:space="preserve">;  </w:t>
      </w:r>
    </w:p>
    <w:p w:rsidR="007E0016" w:rsidRDefault="007E0016" w:rsidP="00435C04">
      <w:pPr>
        <w:widowControl w:val="0"/>
        <w:ind w:firstLine="720"/>
        <w:jc w:val="both"/>
      </w:pPr>
      <w:r w:rsidRPr="007E0016">
        <w:t>закріплює знання теоретичного матеріалу</w:t>
      </w:r>
      <w:r>
        <w:t xml:space="preserve">, використовуючи необхідний інструментарій практичним шляхом (розв’язання задач, виконання розрахунково-графічних робіт, виконання контрольних робіт, тестів для самоперевірки, тестів з фізичної підготовленості); </w:t>
      </w:r>
    </w:p>
    <w:p w:rsidR="007E0016" w:rsidRDefault="007E0016" w:rsidP="00435C04">
      <w:pPr>
        <w:widowControl w:val="0"/>
        <w:ind w:firstLine="720"/>
        <w:jc w:val="both"/>
      </w:pPr>
      <w:r>
        <w:t xml:space="preserve"> застосовує отримані знання і практичні навики для аналізу ситуацій і вироблення правильного рішення (підготовка до групової дискусії, підготовча робота в рамках ділової гри, письмовий аналіз конкретної ситуації, розробка мистецьких проектів, під час участі та організації спортивних заходів тощо); </w:t>
      </w:r>
    </w:p>
    <w:p w:rsidR="007E0016" w:rsidRDefault="007E0016" w:rsidP="00435C04">
      <w:pPr>
        <w:widowControl w:val="0"/>
        <w:ind w:firstLine="720"/>
        <w:jc w:val="both"/>
      </w:pPr>
      <w:r>
        <w:t xml:space="preserve"> застосовує отримані знання та уміння для формування власної позиції, теорії, моделі (написання наукової доповіді, статті, науково-дослідної роботи)</w:t>
      </w:r>
    </w:p>
    <w:p w:rsidR="007E0016" w:rsidRPr="006C4010" w:rsidRDefault="007E0016" w:rsidP="00435C04">
      <w:pPr>
        <w:widowControl w:val="0"/>
        <w:ind w:firstLine="720"/>
        <w:jc w:val="both"/>
        <w:rPr>
          <w:i/>
        </w:rPr>
      </w:pPr>
      <w:r w:rsidRPr="006C4010">
        <w:rPr>
          <w:i/>
        </w:rPr>
        <w:t>Питання для самостійного розгляду:</w:t>
      </w:r>
    </w:p>
    <w:p w:rsidR="00493DBF" w:rsidRDefault="00D74B5D" w:rsidP="00435C04">
      <w:pPr>
        <w:widowControl w:val="0"/>
        <w:ind w:firstLine="720"/>
        <w:jc w:val="both"/>
      </w:pPr>
      <w:r>
        <w:t xml:space="preserve">1. Сутність глобальної інтернаціоналізації. </w:t>
      </w:r>
    </w:p>
    <w:p w:rsidR="00493DBF" w:rsidRDefault="00D74B5D" w:rsidP="00435C04">
      <w:pPr>
        <w:widowControl w:val="0"/>
        <w:ind w:firstLine="720"/>
        <w:jc w:val="both"/>
      </w:pPr>
      <w:r>
        <w:t xml:space="preserve">2. Глобалізація світових ринків. </w:t>
      </w:r>
    </w:p>
    <w:p w:rsidR="00493DBF" w:rsidRDefault="00D74B5D" w:rsidP="00435C04">
      <w:pPr>
        <w:widowControl w:val="0"/>
        <w:ind w:firstLine="720"/>
        <w:jc w:val="both"/>
      </w:pPr>
      <w:r>
        <w:t>3. Міжнародний бізнес в умовах глобалізації</w:t>
      </w:r>
    </w:p>
    <w:p w:rsidR="007E0016" w:rsidRDefault="007E0016" w:rsidP="00435C04">
      <w:pPr>
        <w:widowControl w:val="0"/>
        <w:ind w:firstLine="720"/>
        <w:jc w:val="both"/>
      </w:pPr>
      <w:r>
        <w:t xml:space="preserve">4. Фактори, що сприяють формуванню глобального капіталу. </w:t>
      </w:r>
    </w:p>
    <w:p w:rsidR="007E0016" w:rsidRDefault="007E0016" w:rsidP="00435C04">
      <w:pPr>
        <w:widowControl w:val="0"/>
        <w:ind w:firstLine="720"/>
        <w:jc w:val="both"/>
      </w:pPr>
      <w:r>
        <w:t xml:space="preserve">5. Аналіз позитивних та негативних наслідків функціонування глобальних ринків. </w:t>
      </w:r>
    </w:p>
    <w:p w:rsidR="007E0016" w:rsidRDefault="007E0016" w:rsidP="00435C04">
      <w:pPr>
        <w:widowControl w:val="0"/>
        <w:ind w:firstLine="720"/>
        <w:jc w:val="both"/>
      </w:pPr>
      <w:r>
        <w:t xml:space="preserve">6. Проблеми розвитку міжнародного бізнесу в умовах глобалізації. </w:t>
      </w:r>
    </w:p>
    <w:p w:rsidR="007E0016" w:rsidRDefault="007E0016" w:rsidP="00435C04">
      <w:pPr>
        <w:widowControl w:val="0"/>
        <w:ind w:firstLine="720"/>
        <w:jc w:val="both"/>
      </w:pPr>
      <w:r>
        <w:t xml:space="preserve">7. Аналіз особливостей міжнародних економічних відносин України. </w:t>
      </w:r>
    </w:p>
    <w:p w:rsidR="007E0016" w:rsidRDefault="007E0016" w:rsidP="00435C04">
      <w:pPr>
        <w:widowControl w:val="0"/>
        <w:ind w:firstLine="720"/>
        <w:jc w:val="both"/>
      </w:pPr>
      <w:r>
        <w:t xml:space="preserve">8. Фактори впливу на розвиток міжнародних зв'язків України. </w:t>
      </w:r>
    </w:p>
    <w:p w:rsidR="007E0016" w:rsidRDefault="007E0016" w:rsidP="00435C04">
      <w:pPr>
        <w:widowControl w:val="0"/>
        <w:ind w:firstLine="720"/>
        <w:jc w:val="both"/>
      </w:pPr>
      <w:r>
        <w:t xml:space="preserve">9. Становлення глобально інтегрованої регулюючої системи. </w:t>
      </w:r>
    </w:p>
    <w:p w:rsidR="007E0016" w:rsidRDefault="007E0016" w:rsidP="00435C04">
      <w:pPr>
        <w:widowControl w:val="0"/>
        <w:ind w:firstLine="720"/>
        <w:jc w:val="both"/>
      </w:pPr>
      <w:r>
        <w:t xml:space="preserve">10. Принципи глобальної регулюючої системи. </w:t>
      </w:r>
    </w:p>
    <w:p w:rsidR="007E0016" w:rsidRDefault="007E0016" w:rsidP="00435C04">
      <w:pPr>
        <w:widowControl w:val="0"/>
        <w:ind w:firstLine="720"/>
        <w:jc w:val="both"/>
      </w:pPr>
      <w:r>
        <w:t xml:space="preserve">11. Глобальні регуляторні інститути - сутність, мета функціонування. </w:t>
      </w:r>
    </w:p>
    <w:p w:rsidR="007E0016" w:rsidRDefault="007E0016" w:rsidP="00435C04">
      <w:pPr>
        <w:widowControl w:val="0"/>
        <w:ind w:firstLine="720"/>
        <w:jc w:val="both"/>
      </w:pPr>
      <w:r>
        <w:t xml:space="preserve">12. Роль та дії держави в умовах глобалізації </w:t>
      </w:r>
    </w:p>
    <w:p w:rsidR="007E0016" w:rsidRDefault="007E0016" w:rsidP="00435C04">
      <w:pPr>
        <w:widowControl w:val="0"/>
        <w:ind w:firstLine="720"/>
        <w:jc w:val="both"/>
      </w:pPr>
      <w:r>
        <w:t xml:space="preserve">13. Характеристика сутності глобальних регуляторних інститутів. </w:t>
      </w:r>
    </w:p>
    <w:p w:rsidR="007E0016" w:rsidRDefault="007E0016" w:rsidP="00435C04">
      <w:pPr>
        <w:widowControl w:val="0"/>
        <w:ind w:firstLine="720"/>
        <w:jc w:val="both"/>
      </w:pPr>
      <w:r>
        <w:t xml:space="preserve">14. Мета функціонування глобальних регуляторних інститутів. </w:t>
      </w:r>
    </w:p>
    <w:p w:rsidR="007E0016" w:rsidRDefault="007E0016" w:rsidP="00435C04">
      <w:pPr>
        <w:widowControl w:val="0"/>
        <w:ind w:firstLine="720"/>
        <w:jc w:val="both"/>
      </w:pPr>
      <w:r>
        <w:t xml:space="preserve">15. Функції держави в умовах глобалізації. </w:t>
      </w:r>
    </w:p>
    <w:p w:rsidR="007E0016" w:rsidRDefault="007E0016" w:rsidP="00435C04">
      <w:pPr>
        <w:widowControl w:val="0"/>
        <w:ind w:firstLine="720"/>
        <w:jc w:val="both"/>
      </w:pPr>
      <w:r>
        <w:t xml:space="preserve">16. Відмінність між національними й корпоративними інтересами. </w:t>
      </w:r>
    </w:p>
    <w:p w:rsidR="007E0016" w:rsidRDefault="007E0016" w:rsidP="00435C04">
      <w:pPr>
        <w:widowControl w:val="0"/>
        <w:ind w:firstLine="720"/>
        <w:jc w:val="both"/>
      </w:pPr>
      <w:r>
        <w:t>17. Характеристика ролі та дії держави в умовах глобалізації</w:t>
      </w:r>
    </w:p>
    <w:p w:rsidR="00493DBF" w:rsidRPr="007E0016" w:rsidRDefault="00D74B5D" w:rsidP="00435C04">
      <w:pPr>
        <w:widowControl w:val="0"/>
        <w:ind w:firstLine="720"/>
        <w:jc w:val="both"/>
        <w:rPr>
          <w:i/>
        </w:rPr>
      </w:pPr>
      <w:r>
        <w:t xml:space="preserve"> </w:t>
      </w:r>
      <w:r w:rsidRPr="007E0016">
        <w:rPr>
          <w:i/>
        </w:rPr>
        <w:t xml:space="preserve">Теми рефератів </w:t>
      </w:r>
    </w:p>
    <w:p w:rsidR="00493DBF" w:rsidRDefault="00D74B5D" w:rsidP="00435C04">
      <w:pPr>
        <w:widowControl w:val="0"/>
        <w:ind w:firstLine="720"/>
        <w:jc w:val="both"/>
      </w:pPr>
      <w:r>
        <w:t>1. Індекс рівня глобалізації країн світу. Сутність економічної, соціальної і політичної глобалізації.</w:t>
      </w:r>
    </w:p>
    <w:p w:rsidR="00493DBF" w:rsidRDefault="00D74B5D" w:rsidP="00435C04">
      <w:pPr>
        <w:widowControl w:val="0"/>
        <w:ind w:firstLine="720"/>
        <w:jc w:val="both"/>
      </w:pPr>
      <w:r>
        <w:t xml:space="preserve"> 2. Розрахунок індексу рівня глобалізації країн світу. (KOF Index of 14 Globalization. Method of Calculation). </w:t>
      </w:r>
    </w:p>
    <w:p w:rsidR="00493DBF" w:rsidRDefault="00D74B5D" w:rsidP="00435C04">
      <w:pPr>
        <w:widowControl w:val="0"/>
        <w:ind w:firstLine="720"/>
        <w:jc w:val="both"/>
      </w:pPr>
      <w:r>
        <w:t xml:space="preserve">3. Можливості кількісних вимірів глобальних процесів і визначення індексу глобального розвитку країн світу. </w:t>
      </w:r>
    </w:p>
    <w:p w:rsidR="00493DBF" w:rsidRDefault="00D74B5D" w:rsidP="00435C04">
      <w:pPr>
        <w:widowControl w:val="0"/>
        <w:ind w:firstLine="720"/>
        <w:jc w:val="both"/>
      </w:pPr>
      <w:r>
        <w:t xml:space="preserve">4. Основні ознаки «нової глобалізації» за Дж. Саксом. </w:t>
      </w:r>
    </w:p>
    <w:p w:rsidR="00493DBF" w:rsidRDefault="00D74B5D" w:rsidP="00435C04">
      <w:pPr>
        <w:widowControl w:val="0"/>
        <w:ind w:firstLine="720"/>
        <w:jc w:val="both"/>
      </w:pPr>
      <w:r>
        <w:t xml:space="preserve">5. Головні суб’єкти «нової глобалізації». </w:t>
      </w:r>
    </w:p>
    <w:p w:rsidR="00493DBF" w:rsidRDefault="00D74B5D" w:rsidP="00435C04">
      <w:pPr>
        <w:widowControl w:val="0"/>
        <w:ind w:firstLine="720"/>
        <w:jc w:val="both"/>
      </w:pPr>
      <w:r>
        <w:t xml:space="preserve">6. Визначальні риси сучасного етапу глобалізації. </w:t>
      </w:r>
    </w:p>
    <w:p w:rsidR="00493DBF" w:rsidRDefault="00D74B5D" w:rsidP="00435C04">
      <w:pPr>
        <w:widowControl w:val="0"/>
        <w:ind w:firstLine="720"/>
        <w:jc w:val="both"/>
      </w:pPr>
      <w:r>
        <w:t xml:space="preserve">7. Основна специфіка нової форми глобалізації, яка відповідатиме китайській версії капіталізму. </w:t>
      </w:r>
    </w:p>
    <w:p w:rsidR="00493DBF" w:rsidRDefault="00D74B5D" w:rsidP="00435C04">
      <w:pPr>
        <w:widowControl w:val="0"/>
        <w:ind w:firstLine="720"/>
        <w:jc w:val="both"/>
      </w:pPr>
      <w:r>
        <w:t xml:space="preserve">8. Особливості глобальної фінансової кризи 2008 р. і шляхів її подолання. </w:t>
      </w:r>
    </w:p>
    <w:p w:rsidR="007E0016" w:rsidRDefault="00D74B5D" w:rsidP="00435C04">
      <w:pPr>
        <w:widowControl w:val="0"/>
        <w:ind w:firstLine="720"/>
        <w:jc w:val="both"/>
      </w:pPr>
      <w:r>
        <w:t xml:space="preserve">9. Принципові підходи до прогнозування глобалізації. </w:t>
      </w:r>
    </w:p>
    <w:p w:rsidR="00493DBF" w:rsidRDefault="00D74B5D" w:rsidP="00435C04">
      <w:pPr>
        <w:widowControl w:val="0"/>
        <w:ind w:firstLine="720"/>
        <w:jc w:val="both"/>
      </w:pPr>
      <w:r>
        <w:t xml:space="preserve">10. Основні умови і фактори визначення перспектив глобалізації. </w:t>
      </w:r>
    </w:p>
    <w:p w:rsidR="00493DBF" w:rsidRDefault="00D74B5D" w:rsidP="00435C04">
      <w:pPr>
        <w:widowControl w:val="0"/>
        <w:ind w:firstLine="720"/>
        <w:jc w:val="both"/>
      </w:pPr>
      <w:r>
        <w:t xml:space="preserve">11. Песимістичні і оптимістичні сценарії розвитку глобалізації. </w:t>
      </w:r>
    </w:p>
    <w:p w:rsidR="00493DBF" w:rsidRDefault="00D74B5D" w:rsidP="00435C04">
      <w:pPr>
        <w:widowControl w:val="0"/>
        <w:ind w:firstLine="720"/>
        <w:jc w:val="both"/>
      </w:pPr>
      <w:r>
        <w:t xml:space="preserve">12. Три головні сценарії долі локальних цивілізацій у XXI столітті. </w:t>
      </w:r>
    </w:p>
    <w:p w:rsidR="007E0016" w:rsidRDefault="007E0016" w:rsidP="00435C04">
      <w:pPr>
        <w:widowControl w:val="0"/>
        <w:ind w:firstLine="720"/>
        <w:jc w:val="both"/>
      </w:pPr>
      <w:r>
        <w:t xml:space="preserve">13. Держава, її економічні функції. </w:t>
      </w:r>
    </w:p>
    <w:p w:rsidR="007E0016" w:rsidRDefault="007E0016" w:rsidP="00435C04">
      <w:pPr>
        <w:widowControl w:val="0"/>
        <w:ind w:firstLine="720"/>
        <w:jc w:val="both"/>
      </w:pPr>
      <w:r>
        <w:t xml:space="preserve">14. Управлінські функції державної влади. </w:t>
      </w:r>
    </w:p>
    <w:p w:rsidR="007E0016" w:rsidRDefault="007E0016" w:rsidP="00435C04">
      <w:pPr>
        <w:widowControl w:val="0"/>
        <w:ind w:firstLine="720"/>
        <w:jc w:val="both"/>
      </w:pPr>
      <w:r>
        <w:t xml:space="preserve">15. Фактори якості державного управління. </w:t>
      </w:r>
    </w:p>
    <w:p w:rsidR="007E0016" w:rsidRDefault="007E0016" w:rsidP="00435C04">
      <w:pPr>
        <w:widowControl w:val="0"/>
        <w:ind w:firstLine="720"/>
        <w:jc w:val="both"/>
      </w:pPr>
      <w:r>
        <w:t xml:space="preserve">16. Країнова варіативність механізмів державного управління. </w:t>
      </w:r>
    </w:p>
    <w:p w:rsidR="007E0016" w:rsidRDefault="007E0016" w:rsidP="00435C04">
      <w:pPr>
        <w:widowControl w:val="0"/>
        <w:ind w:firstLine="720"/>
        <w:jc w:val="both"/>
      </w:pPr>
      <w:r>
        <w:t xml:space="preserve">17. Трансформація функцій держави у глобальній економіці. </w:t>
      </w:r>
    </w:p>
    <w:p w:rsidR="007E0016" w:rsidRDefault="007E0016" w:rsidP="00435C04">
      <w:pPr>
        <w:widowControl w:val="0"/>
        <w:ind w:firstLine="720"/>
        <w:jc w:val="both"/>
      </w:pPr>
      <w:r>
        <w:t xml:space="preserve">18. Глобальний фінансовий олігархічний капіталізм та гіперфінансіалізація як локомотив системної кризи глобальної економіки (О.Г.Білорус). </w:t>
      </w:r>
    </w:p>
    <w:p w:rsidR="007E0016" w:rsidRDefault="007E0016" w:rsidP="00435C04">
      <w:pPr>
        <w:widowControl w:val="0"/>
        <w:ind w:firstLine="720"/>
        <w:jc w:val="both"/>
      </w:pPr>
      <w:r>
        <w:lastRenderedPageBreak/>
        <w:t xml:space="preserve">19. Роль інституту держави у глобальній економіці. </w:t>
      </w:r>
    </w:p>
    <w:p w:rsidR="007E0016" w:rsidRDefault="007E0016" w:rsidP="00435C04">
      <w:pPr>
        <w:widowControl w:val="0"/>
        <w:ind w:firstLine="720"/>
        <w:jc w:val="both"/>
      </w:pPr>
      <w:r>
        <w:t>20. Глобальна інституалізація економічного розвитку.</w:t>
      </w:r>
    </w:p>
    <w:p w:rsidR="007E0016" w:rsidRDefault="007E0016" w:rsidP="00435C04">
      <w:pPr>
        <w:widowControl w:val="0"/>
        <w:ind w:firstLine="720"/>
        <w:jc w:val="both"/>
      </w:pPr>
      <w:r>
        <w:t xml:space="preserve">21. Суб’єкти глобального управління. </w:t>
      </w:r>
    </w:p>
    <w:p w:rsidR="007E0016" w:rsidRDefault="007E0016" w:rsidP="00435C04">
      <w:pPr>
        <w:widowControl w:val="0"/>
        <w:ind w:firstLine="720"/>
        <w:jc w:val="both"/>
      </w:pPr>
      <w:r>
        <w:t xml:space="preserve">22. Три основні аспекти процесу глобалізації (В.Р.Сіденко). </w:t>
      </w:r>
    </w:p>
    <w:p w:rsidR="007E0016" w:rsidRDefault="007E0016" w:rsidP="00435C04">
      <w:pPr>
        <w:widowControl w:val="0"/>
        <w:ind w:firstLine="720"/>
        <w:jc w:val="both"/>
      </w:pPr>
      <w:r>
        <w:t xml:space="preserve">23. Проблема формування керівної еліти і її вплив на систему глобального управління. </w:t>
      </w:r>
    </w:p>
    <w:p w:rsidR="007E0016" w:rsidRDefault="007E0016" w:rsidP="00435C04">
      <w:pPr>
        <w:widowControl w:val="0"/>
        <w:ind w:firstLine="720"/>
        <w:jc w:val="both"/>
      </w:pPr>
      <w:r>
        <w:t xml:space="preserve">24. Регулятивний потенціал міжнародних економічних організацій. </w:t>
      </w:r>
    </w:p>
    <w:p w:rsidR="007E0016" w:rsidRDefault="007E0016" w:rsidP="00435C04">
      <w:pPr>
        <w:widowControl w:val="0"/>
        <w:ind w:firstLine="720"/>
        <w:jc w:val="both"/>
      </w:pPr>
      <w:r>
        <w:t xml:space="preserve">25. Війни «нових поколінь» як методи управління світовою економікою, інструменти геоекономічного і геофінансового експансіонізму. </w:t>
      </w:r>
    </w:p>
    <w:p w:rsidR="007E0016" w:rsidRDefault="007E0016" w:rsidP="00435C04">
      <w:pPr>
        <w:widowControl w:val="0"/>
        <w:ind w:firstLine="720"/>
        <w:jc w:val="both"/>
      </w:pPr>
      <w:r>
        <w:t xml:space="preserve">26. Посилення планомірності і ролі суспільних інститутів у глобальному управлінні. </w:t>
      </w:r>
    </w:p>
    <w:p w:rsidR="007E0016" w:rsidRDefault="007E0016" w:rsidP="00435C04">
      <w:pPr>
        <w:widowControl w:val="0"/>
        <w:ind w:firstLine="720"/>
        <w:jc w:val="both"/>
      </w:pPr>
      <w:r>
        <w:t xml:space="preserve">27. Формування розвитку світової економічної системи «у непередбачуваному хаосі». </w:t>
      </w:r>
    </w:p>
    <w:p w:rsidR="00435C04" w:rsidRDefault="00435C04" w:rsidP="00435C04">
      <w:pPr>
        <w:widowControl w:val="0"/>
        <w:ind w:firstLine="720"/>
        <w:jc w:val="both"/>
        <w:rPr>
          <w:i/>
        </w:rPr>
      </w:pPr>
    </w:p>
    <w:p w:rsidR="00493DBF" w:rsidRPr="007E0016" w:rsidRDefault="00D74B5D" w:rsidP="00435C04">
      <w:pPr>
        <w:widowControl w:val="0"/>
        <w:ind w:firstLine="720"/>
        <w:jc w:val="both"/>
        <w:rPr>
          <w:i/>
        </w:rPr>
      </w:pPr>
      <w:r w:rsidRPr="007E0016">
        <w:rPr>
          <w:i/>
        </w:rPr>
        <w:t xml:space="preserve">Теми фіксованих виступів </w:t>
      </w:r>
    </w:p>
    <w:p w:rsidR="00493DBF" w:rsidRDefault="00D74B5D" w:rsidP="00435C04">
      <w:pPr>
        <w:widowControl w:val="0"/>
        <w:ind w:firstLine="720"/>
        <w:jc w:val="both"/>
      </w:pPr>
      <w:r>
        <w:t xml:space="preserve">1. Сутність інтернаціоналізації світового відтворювального процесу. </w:t>
      </w:r>
    </w:p>
    <w:p w:rsidR="00493DBF" w:rsidRDefault="00D74B5D" w:rsidP="00435C04">
      <w:pPr>
        <w:widowControl w:val="0"/>
        <w:ind w:firstLine="720"/>
        <w:jc w:val="both"/>
      </w:pPr>
      <w:r>
        <w:t xml:space="preserve">2. Плюси і мінуси інтернаціоналізації виробництва. </w:t>
      </w:r>
    </w:p>
    <w:p w:rsidR="00493DBF" w:rsidRDefault="00D74B5D" w:rsidP="00435C04">
      <w:pPr>
        <w:widowControl w:val="0"/>
        <w:ind w:firstLine="720"/>
        <w:jc w:val="both"/>
      </w:pPr>
      <w:r>
        <w:t xml:space="preserve">3. Співвідношення категорій "глобалізація" та "інтернаціоналізація". </w:t>
      </w:r>
    </w:p>
    <w:p w:rsidR="00493DBF" w:rsidRDefault="00D74B5D" w:rsidP="00435C04">
      <w:pPr>
        <w:widowControl w:val="0"/>
        <w:ind w:firstLine="720"/>
        <w:jc w:val="both"/>
      </w:pPr>
      <w:r>
        <w:t xml:space="preserve">4. Характеристика характеру, форм, моделей та конкурентних переваг регіональної економічної інтеграції в глобальних умовах розвитку. </w:t>
      </w:r>
    </w:p>
    <w:p w:rsidR="00493DBF" w:rsidRDefault="00D74B5D" w:rsidP="00435C04">
      <w:pPr>
        <w:widowControl w:val="0"/>
        <w:ind w:firstLine="720"/>
        <w:jc w:val="both"/>
      </w:pPr>
      <w:r>
        <w:t xml:space="preserve">5. Особливості функціонування сучасних глобальних ринків. </w:t>
      </w:r>
    </w:p>
    <w:p w:rsidR="007E0016" w:rsidRDefault="007E0016" w:rsidP="00435C04">
      <w:pPr>
        <w:widowControl w:val="0"/>
        <w:ind w:firstLine="720"/>
        <w:jc w:val="both"/>
      </w:pPr>
      <w:r>
        <w:t xml:space="preserve">6. Об'єктивність формування глобальної системи регулювання світогосподарських відносин. </w:t>
      </w:r>
    </w:p>
    <w:p w:rsidR="007E0016" w:rsidRDefault="007E0016" w:rsidP="00435C04">
      <w:pPr>
        <w:widowControl w:val="0"/>
        <w:ind w:firstLine="720"/>
        <w:jc w:val="both"/>
      </w:pPr>
      <w:r>
        <w:t xml:space="preserve">7. Характеристика принципів формування глобальної системи регулювання світогосподарських відносин. </w:t>
      </w:r>
    </w:p>
    <w:p w:rsidR="007E0016" w:rsidRDefault="007E0016" w:rsidP="00435C04">
      <w:pPr>
        <w:widowControl w:val="0"/>
        <w:ind w:firstLine="720"/>
        <w:jc w:val="both"/>
      </w:pPr>
      <w:r>
        <w:t xml:space="preserve">8. Особливості становлення глобально інтегрованої регулюючої системи. </w:t>
      </w:r>
    </w:p>
    <w:p w:rsidR="007E0016" w:rsidRDefault="007E0016" w:rsidP="00435C04">
      <w:pPr>
        <w:widowControl w:val="0"/>
        <w:ind w:firstLine="720"/>
        <w:jc w:val="both"/>
      </w:pPr>
      <w:r>
        <w:t>9. Глобальні регуляторні інститути. Основні принципи глобальної регулюючої системи.</w:t>
      </w:r>
    </w:p>
    <w:p w:rsidR="007E0016" w:rsidRDefault="007E0016" w:rsidP="00435C04">
      <w:pPr>
        <w:widowControl w:val="0"/>
        <w:ind w:firstLine="720"/>
        <w:jc w:val="both"/>
      </w:pPr>
      <w:r>
        <w:t>10. Шляхи вдосконалення механізмів регулювання глобальної економіки</w:t>
      </w:r>
    </w:p>
    <w:p w:rsidR="00493DBF" w:rsidRPr="007E0016" w:rsidRDefault="00D74B5D" w:rsidP="00435C04">
      <w:pPr>
        <w:widowControl w:val="0"/>
        <w:ind w:firstLine="720"/>
        <w:jc w:val="both"/>
        <w:rPr>
          <w:i/>
        </w:rPr>
      </w:pPr>
      <w:r w:rsidRPr="007E0016">
        <w:rPr>
          <w:i/>
        </w:rPr>
        <w:t xml:space="preserve">Питання для дискусій </w:t>
      </w:r>
    </w:p>
    <w:p w:rsidR="00493DBF" w:rsidRDefault="00D74B5D" w:rsidP="00435C04">
      <w:pPr>
        <w:widowControl w:val="0"/>
        <w:ind w:firstLine="720"/>
        <w:jc w:val="both"/>
      </w:pPr>
      <w:r>
        <w:t xml:space="preserve">1. В чому ви бачите сутність інтернаціоналізації світового відтворювального процесу? </w:t>
      </w:r>
    </w:p>
    <w:p w:rsidR="00493DBF" w:rsidRDefault="00D74B5D" w:rsidP="00435C04">
      <w:pPr>
        <w:widowControl w:val="0"/>
        <w:ind w:firstLine="720"/>
        <w:jc w:val="both"/>
      </w:pPr>
      <w:r>
        <w:t xml:space="preserve">2. Що ви розумієте під інтернаціоналізацією обігу? </w:t>
      </w:r>
    </w:p>
    <w:p w:rsidR="00493DBF" w:rsidRDefault="00D74B5D" w:rsidP="00435C04">
      <w:pPr>
        <w:widowControl w:val="0"/>
        <w:ind w:firstLine="720"/>
        <w:jc w:val="both"/>
      </w:pPr>
      <w:r>
        <w:t xml:space="preserve">3. У чому ви бачите співвідношення категорій "глобалізація" та "інтернаціоналізація"? </w:t>
      </w:r>
    </w:p>
    <w:p w:rsidR="00493DBF" w:rsidRDefault="00D74B5D" w:rsidP="00435C04">
      <w:pPr>
        <w:widowControl w:val="0"/>
        <w:ind w:firstLine="720"/>
        <w:jc w:val="both"/>
      </w:pPr>
      <w:r>
        <w:t xml:space="preserve">4. Чи існують проблеми розвитку міжнародного бізнесу в умовах глобалізації? </w:t>
      </w:r>
    </w:p>
    <w:p w:rsidR="00493DBF" w:rsidRDefault="00D74B5D" w:rsidP="00435C04">
      <w:pPr>
        <w:widowControl w:val="0"/>
        <w:ind w:firstLine="720"/>
        <w:jc w:val="both"/>
      </w:pPr>
      <w:r>
        <w:t xml:space="preserve">5. Які фактори впливають на розвиток міжнародних зв'язків України? </w:t>
      </w:r>
    </w:p>
    <w:p w:rsidR="00493DBF" w:rsidRDefault="00D74B5D" w:rsidP="00435C04">
      <w:pPr>
        <w:widowControl w:val="0"/>
        <w:ind w:firstLine="720"/>
        <w:jc w:val="both"/>
      </w:pPr>
      <w:r>
        <w:t xml:space="preserve">6. Як, на вашу думку, можна досягти достатнього рівня розвитку  міжнародних зв'язків України? </w:t>
      </w:r>
    </w:p>
    <w:p w:rsidR="007E0016" w:rsidRDefault="007E0016" w:rsidP="00435C04">
      <w:pPr>
        <w:widowControl w:val="0"/>
        <w:ind w:firstLine="720"/>
        <w:jc w:val="both"/>
      </w:pPr>
      <w:r>
        <w:t xml:space="preserve">7. У чому об'єктивність формування глобальної системи регуювання світогосподарських відносин? </w:t>
      </w:r>
    </w:p>
    <w:p w:rsidR="007E0016" w:rsidRDefault="007E0016" w:rsidP="00435C04">
      <w:pPr>
        <w:widowControl w:val="0"/>
        <w:ind w:firstLine="720"/>
        <w:jc w:val="both"/>
      </w:pPr>
      <w:r>
        <w:t>8. Що необхідно враховувати в процесі формування регулятивних механізмів глобальної економіки?</w:t>
      </w:r>
    </w:p>
    <w:p w:rsidR="007E0016" w:rsidRDefault="007E0016" w:rsidP="00435C04">
      <w:pPr>
        <w:widowControl w:val="0"/>
        <w:ind w:firstLine="720"/>
        <w:jc w:val="both"/>
      </w:pPr>
      <w:r>
        <w:t xml:space="preserve">9. Які існують шляхи вдосконалення механізмів регулювання глобальної економіки? </w:t>
      </w:r>
    </w:p>
    <w:p w:rsidR="007E0016" w:rsidRDefault="007E0016" w:rsidP="00435C04">
      <w:pPr>
        <w:widowControl w:val="0"/>
        <w:ind w:firstLine="720"/>
        <w:jc w:val="both"/>
      </w:pPr>
      <w:r>
        <w:t xml:space="preserve">10. В чому мета функціонування глобальних регуляторних інститутів? </w:t>
      </w:r>
    </w:p>
    <w:p w:rsidR="00435C04" w:rsidRPr="005B7078" w:rsidRDefault="00435C04" w:rsidP="00435C04">
      <w:pPr>
        <w:widowControl w:val="0"/>
        <w:ind w:left="540" w:hanging="540"/>
        <w:jc w:val="both"/>
        <w:rPr>
          <w:b/>
          <w:sz w:val="22"/>
          <w:szCs w:val="22"/>
        </w:rPr>
      </w:pPr>
      <w:r w:rsidRPr="005B7078">
        <w:rPr>
          <w:b/>
          <w:sz w:val="22"/>
          <w:szCs w:val="22"/>
        </w:rPr>
        <w:t>Література:</w:t>
      </w:r>
    </w:p>
    <w:p w:rsidR="00435C04" w:rsidRPr="00DD568E" w:rsidRDefault="00435C04" w:rsidP="00435C04">
      <w:pPr>
        <w:widowControl w:val="0"/>
        <w:ind w:left="540" w:hanging="540"/>
        <w:jc w:val="both"/>
        <w:rPr>
          <w:b/>
          <w:sz w:val="20"/>
          <w:szCs w:val="20"/>
        </w:rPr>
      </w:pPr>
      <w:r w:rsidRPr="00DD568E">
        <w:rPr>
          <w:b/>
          <w:sz w:val="20"/>
          <w:szCs w:val="20"/>
        </w:rPr>
        <w:t>Основна</w:t>
      </w:r>
    </w:p>
    <w:p w:rsidR="00435C04" w:rsidRPr="00DD568E" w:rsidRDefault="00435C04" w:rsidP="00435C04">
      <w:pPr>
        <w:widowControl w:val="0"/>
        <w:numPr>
          <w:ilvl w:val="0"/>
          <w:numId w:val="18"/>
        </w:numPr>
        <w:tabs>
          <w:tab w:val="clear" w:pos="900"/>
          <w:tab w:val="num" w:pos="540"/>
          <w:tab w:val="left" w:pos="720"/>
        </w:tabs>
        <w:autoSpaceDE w:val="0"/>
        <w:autoSpaceDN w:val="0"/>
        <w:ind w:left="180" w:firstLine="360"/>
        <w:jc w:val="both"/>
        <w:rPr>
          <w:sz w:val="20"/>
          <w:szCs w:val="20"/>
        </w:rPr>
      </w:pPr>
      <w:r w:rsidRPr="00DD568E">
        <w:rPr>
          <w:sz w:val="20"/>
          <w:szCs w:val="20"/>
        </w:rPr>
        <w:t xml:space="preserve">Гелд Д. Глобальні трансформації. Політика, економіка, культура. К. : Фенікс, 2003.  584 с. </w:t>
      </w:r>
    </w:p>
    <w:p w:rsidR="00435C04" w:rsidRPr="00DD568E" w:rsidRDefault="00435C04" w:rsidP="00435C04">
      <w:pPr>
        <w:widowControl w:val="0"/>
        <w:numPr>
          <w:ilvl w:val="0"/>
          <w:numId w:val="18"/>
        </w:numPr>
        <w:tabs>
          <w:tab w:val="clear" w:pos="900"/>
          <w:tab w:val="num" w:pos="540"/>
          <w:tab w:val="left" w:pos="720"/>
        </w:tabs>
        <w:autoSpaceDE w:val="0"/>
        <w:autoSpaceDN w:val="0"/>
        <w:ind w:left="180" w:firstLine="360"/>
        <w:jc w:val="both"/>
        <w:rPr>
          <w:sz w:val="20"/>
          <w:szCs w:val="20"/>
        </w:rPr>
      </w:pPr>
      <w:r w:rsidRPr="00DD568E">
        <w:rPr>
          <w:sz w:val="20"/>
          <w:szCs w:val="20"/>
        </w:rPr>
        <w:t>Глобалистика: Энциклопедия / Гл. ред. И. Мазур, А. Чумаков. М.: Радуга, 2003. 1328с.</w:t>
      </w:r>
    </w:p>
    <w:p w:rsidR="00435C04" w:rsidRPr="00DD568E" w:rsidRDefault="00435C04" w:rsidP="00435C04">
      <w:pPr>
        <w:widowControl w:val="0"/>
        <w:numPr>
          <w:ilvl w:val="0"/>
          <w:numId w:val="18"/>
        </w:numPr>
        <w:tabs>
          <w:tab w:val="clear" w:pos="900"/>
          <w:tab w:val="num" w:pos="540"/>
          <w:tab w:val="left" w:pos="720"/>
        </w:tabs>
        <w:autoSpaceDE w:val="0"/>
        <w:autoSpaceDN w:val="0"/>
        <w:ind w:left="180" w:firstLine="360"/>
        <w:jc w:val="both"/>
        <w:rPr>
          <w:sz w:val="20"/>
          <w:szCs w:val="20"/>
        </w:rPr>
      </w:pPr>
      <w:r w:rsidRPr="00DD568E">
        <w:rPr>
          <w:sz w:val="20"/>
          <w:szCs w:val="20"/>
        </w:rPr>
        <w:t>Глобальна економіка: навч. посібник для підготовки здобувачів вищої освіти другого (магістерського) рівня усіх спеціальностей. Укл.: С.І. Белей, С.В. Бойда, М.І. Колосінська; Чернівецький національний університет ім. Ю. Федьковича. Чернівці: ЧНУ ім. Ю. Федьковича, 2020. 227 с.</w:t>
      </w:r>
    </w:p>
    <w:p w:rsidR="00435C04" w:rsidRPr="00DD568E" w:rsidRDefault="00435C04" w:rsidP="00435C04">
      <w:pPr>
        <w:widowControl w:val="0"/>
        <w:numPr>
          <w:ilvl w:val="0"/>
          <w:numId w:val="18"/>
        </w:numPr>
        <w:tabs>
          <w:tab w:val="clear" w:pos="900"/>
          <w:tab w:val="num" w:pos="540"/>
          <w:tab w:val="left" w:pos="720"/>
        </w:tabs>
        <w:ind w:left="180" w:firstLine="360"/>
        <w:jc w:val="both"/>
        <w:rPr>
          <w:sz w:val="20"/>
          <w:szCs w:val="20"/>
        </w:rPr>
      </w:pPr>
      <w:r w:rsidRPr="00DD568E">
        <w:rPr>
          <w:sz w:val="20"/>
          <w:szCs w:val="20"/>
        </w:rPr>
        <w:t>Глобальна економіка: принципи становлення, функціонування, регулювання та розвитку: монографія / П.О.Куцик, О.І.Ковтун, Г.І.Башнянин – Львів: Видавництво ЛКА, 2015. 594 с.</w:t>
      </w:r>
    </w:p>
    <w:p w:rsidR="00435C04" w:rsidRPr="00DD568E" w:rsidRDefault="00435C04" w:rsidP="00435C04">
      <w:pPr>
        <w:widowControl w:val="0"/>
        <w:numPr>
          <w:ilvl w:val="0"/>
          <w:numId w:val="18"/>
        </w:numPr>
        <w:tabs>
          <w:tab w:val="clear" w:pos="900"/>
          <w:tab w:val="num" w:pos="540"/>
          <w:tab w:val="left" w:pos="720"/>
        </w:tabs>
        <w:autoSpaceDE w:val="0"/>
        <w:autoSpaceDN w:val="0"/>
        <w:ind w:left="180" w:firstLine="360"/>
        <w:jc w:val="both"/>
        <w:rPr>
          <w:sz w:val="20"/>
          <w:szCs w:val="20"/>
        </w:rPr>
      </w:pPr>
      <w:r w:rsidRPr="00DD568E">
        <w:rPr>
          <w:sz w:val="20"/>
          <w:szCs w:val="20"/>
        </w:rPr>
        <w:t xml:space="preserve">Глобальна економіка : навч. посіб. / О. В. Довгаль, У.Я. Андрусів, О.В. Ткаліч, О.С. Павленко. Івано-Франківськ: ФОП Cупрун В.П., 2019. 262 с </w:t>
      </w:r>
    </w:p>
    <w:p w:rsidR="00435C04" w:rsidRPr="00DD568E" w:rsidRDefault="00435C04" w:rsidP="00435C04">
      <w:pPr>
        <w:widowControl w:val="0"/>
        <w:numPr>
          <w:ilvl w:val="0"/>
          <w:numId w:val="18"/>
        </w:numPr>
        <w:tabs>
          <w:tab w:val="clear" w:pos="900"/>
          <w:tab w:val="num" w:pos="540"/>
          <w:tab w:val="left" w:pos="720"/>
        </w:tabs>
        <w:autoSpaceDE w:val="0"/>
        <w:autoSpaceDN w:val="0"/>
        <w:ind w:left="180" w:firstLine="360"/>
        <w:jc w:val="both"/>
        <w:rPr>
          <w:sz w:val="20"/>
          <w:szCs w:val="20"/>
        </w:rPr>
      </w:pPr>
      <w:r w:rsidRPr="00DD568E">
        <w:rPr>
          <w:sz w:val="20"/>
          <w:szCs w:val="20"/>
        </w:rPr>
        <w:t>Глобальна економіка: навчально-методичний посібник для студентів економічних напрямів підготовки усіх форм навчання / C. О. Радзієвська. К.: «СІК ГРУП Україна», 2017. 368 с.</w:t>
      </w:r>
    </w:p>
    <w:p w:rsidR="00435C04" w:rsidRPr="00DD568E" w:rsidRDefault="00435C04" w:rsidP="00435C04">
      <w:pPr>
        <w:widowControl w:val="0"/>
        <w:numPr>
          <w:ilvl w:val="0"/>
          <w:numId w:val="18"/>
        </w:numPr>
        <w:tabs>
          <w:tab w:val="clear" w:pos="900"/>
          <w:tab w:val="num" w:pos="540"/>
          <w:tab w:val="left" w:pos="720"/>
        </w:tabs>
        <w:autoSpaceDE w:val="0"/>
        <w:autoSpaceDN w:val="0"/>
        <w:ind w:left="180" w:firstLine="360"/>
        <w:jc w:val="both"/>
        <w:rPr>
          <w:sz w:val="20"/>
          <w:szCs w:val="20"/>
        </w:rPr>
      </w:pPr>
      <w:r w:rsidRPr="00DD568E">
        <w:rPr>
          <w:sz w:val="20"/>
          <w:szCs w:val="20"/>
        </w:rPr>
        <w:t xml:space="preserve">Липов В. Глобальна економіка: навчальний посібник: у 2-х частинах. Частина 1. Теоретичні засади глобальних досліджень:. Харків: ХНЕУ ім. С. Кузнеця, 2017. 228 с. </w:t>
      </w:r>
      <w:r w:rsidRPr="00DD568E">
        <w:rPr>
          <w:sz w:val="20"/>
          <w:szCs w:val="20"/>
          <w:lang w:val="en-US"/>
        </w:rPr>
        <w:t>URL</w:t>
      </w:r>
      <w:r w:rsidRPr="00DD568E">
        <w:rPr>
          <w:sz w:val="20"/>
          <w:szCs w:val="20"/>
        </w:rPr>
        <w:t xml:space="preserve">: </w:t>
      </w:r>
      <w:hyperlink r:id="rId47" w:history="1">
        <w:r w:rsidRPr="00DD568E">
          <w:rPr>
            <w:rStyle w:val="a4"/>
            <w:sz w:val="20"/>
            <w:szCs w:val="20"/>
          </w:rPr>
          <w:t>http://www.repository.hneu.edu.ua/jspui/handle/123456789/18469</w:t>
        </w:r>
      </w:hyperlink>
    </w:p>
    <w:p w:rsidR="00435C04" w:rsidRPr="00DD568E" w:rsidRDefault="00435C04" w:rsidP="00435C04">
      <w:pPr>
        <w:widowControl w:val="0"/>
        <w:numPr>
          <w:ilvl w:val="0"/>
          <w:numId w:val="18"/>
        </w:numPr>
        <w:tabs>
          <w:tab w:val="clear" w:pos="900"/>
          <w:tab w:val="num" w:pos="540"/>
          <w:tab w:val="left" w:pos="720"/>
        </w:tabs>
        <w:autoSpaceDE w:val="0"/>
        <w:autoSpaceDN w:val="0"/>
        <w:ind w:left="180" w:firstLine="360"/>
        <w:jc w:val="both"/>
        <w:rPr>
          <w:sz w:val="20"/>
          <w:szCs w:val="20"/>
        </w:rPr>
      </w:pPr>
      <w:r w:rsidRPr="00DD568E">
        <w:rPr>
          <w:sz w:val="20"/>
          <w:szCs w:val="20"/>
        </w:rPr>
        <w:t xml:space="preserve">Липов В. Глобальна економіка: навчальний посібник: у 2-х частинах. Частина 2. Сучасний стан, проблеми та перспективи глобального розвитку. Харків: ХНЕУ ім. С. Кузнеця, 2018. 235 с. </w:t>
      </w:r>
      <w:r w:rsidRPr="00DD568E">
        <w:rPr>
          <w:sz w:val="20"/>
          <w:szCs w:val="20"/>
          <w:lang w:val="en-US"/>
        </w:rPr>
        <w:t>URL</w:t>
      </w:r>
      <w:r w:rsidRPr="00DD568E">
        <w:rPr>
          <w:sz w:val="20"/>
          <w:szCs w:val="20"/>
        </w:rPr>
        <w:t xml:space="preserve">: </w:t>
      </w:r>
      <w:hyperlink r:id="rId48" w:history="1">
        <w:r w:rsidRPr="00DD568E">
          <w:rPr>
            <w:rStyle w:val="a4"/>
            <w:sz w:val="20"/>
            <w:szCs w:val="20"/>
          </w:rPr>
          <w:t>http://www.repository.hneu.edu.ua/jspui/handle/123456789/18469</w:t>
        </w:r>
      </w:hyperlink>
    </w:p>
    <w:p w:rsidR="00435C04" w:rsidRPr="00DD568E" w:rsidRDefault="00435C04" w:rsidP="00435C04">
      <w:pPr>
        <w:widowControl w:val="0"/>
        <w:numPr>
          <w:ilvl w:val="0"/>
          <w:numId w:val="18"/>
        </w:numPr>
        <w:tabs>
          <w:tab w:val="clear" w:pos="900"/>
          <w:tab w:val="num" w:pos="540"/>
          <w:tab w:val="left" w:pos="720"/>
        </w:tabs>
        <w:autoSpaceDE w:val="0"/>
        <w:autoSpaceDN w:val="0"/>
        <w:ind w:left="180" w:firstLine="360"/>
        <w:jc w:val="both"/>
        <w:rPr>
          <w:sz w:val="20"/>
          <w:szCs w:val="20"/>
        </w:rPr>
      </w:pPr>
      <w:r w:rsidRPr="00DD568E">
        <w:rPr>
          <w:sz w:val="20"/>
          <w:szCs w:val="20"/>
        </w:rPr>
        <w:lastRenderedPageBreak/>
        <w:t xml:space="preserve">Кузьмін О. Є., Пирог О. В., Литвин І. В. Глобальна економіка: навчальний посібник Львів : Видавництво Львівської політехніки, 2016. 300 с. </w:t>
      </w:r>
    </w:p>
    <w:p w:rsidR="00435C04" w:rsidRPr="00DD568E" w:rsidRDefault="00435C04" w:rsidP="00435C04">
      <w:pPr>
        <w:widowControl w:val="0"/>
        <w:numPr>
          <w:ilvl w:val="0"/>
          <w:numId w:val="18"/>
        </w:numPr>
        <w:tabs>
          <w:tab w:val="clear" w:pos="900"/>
          <w:tab w:val="num" w:pos="540"/>
          <w:tab w:val="left" w:pos="720"/>
        </w:tabs>
        <w:autoSpaceDE w:val="0"/>
        <w:autoSpaceDN w:val="0"/>
        <w:ind w:left="180" w:firstLine="360"/>
        <w:jc w:val="both"/>
        <w:rPr>
          <w:sz w:val="20"/>
          <w:szCs w:val="20"/>
        </w:rPr>
      </w:pPr>
      <w:r w:rsidRPr="00DD568E">
        <w:rPr>
          <w:sz w:val="20"/>
          <w:szCs w:val="20"/>
        </w:rPr>
        <w:t>Решетило, В. П. Глобальна економіка: навч. Посібник. Харків. нац. ун-т міськ. госп-ва ім. О. М. Бекетова.  Харків : ХНУМГ ім. О. М. Бекетова, 2018.  167 с.</w:t>
      </w:r>
    </w:p>
    <w:p w:rsidR="00435C04" w:rsidRPr="00DD568E" w:rsidRDefault="00435C04" w:rsidP="00435C04">
      <w:pPr>
        <w:pStyle w:val="a3"/>
        <w:widowControl w:val="0"/>
        <w:shd w:val="clear" w:color="auto" w:fill="FFFFFF"/>
        <w:tabs>
          <w:tab w:val="left" w:pos="540"/>
        </w:tabs>
        <w:spacing w:after="0" w:line="240" w:lineRule="auto"/>
        <w:ind w:left="0" w:firstLine="180"/>
        <w:rPr>
          <w:rFonts w:ascii="Times New Roman" w:hAnsi="Times New Roman"/>
          <w:b/>
          <w:bCs/>
          <w:spacing w:val="-6"/>
          <w:sz w:val="20"/>
          <w:szCs w:val="20"/>
          <w:lang w:val="uk-UA"/>
        </w:rPr>
      </w:pPr>
      <w:r w:rsidRPr="00DD568E">
        <w:rPr>
          <w:rFonts w:ascii="Times New Roman" w:hAnsi="Times New Roman"/>
          <w:b/>
          <w:bCs/>
          <w:spacing w:val="-6"/>
          <w:sz w:val="20"/>
          <w:szCs w:val="20"/>
          <w:lang w:val="uk-UA"/>
        </w:rPr>
        <w:t>Допоміжна</w:t>
      </w:r>
    </w:p>
    <w:p w:rsidR="00435C04" w:rsidRPr="00DD568E" w:rsidRDefault="00435C04" w:rsidP="009D43FF">
      <w:pPr>
        <w:pStyle w:val="a3"/>
        <w:widowControl w:val="0"/>
        <w:numPr>
          <w:ilvl w:val="0"/>
          <w:numId w:val="19"/>
        </w:numPr>
        <w:shd w:val="clear" w:color="auto" w:fill="FFFFFF"/>
        <w:tabs>
          <w:tab w:val="clear" w:pos="900"/>
          <w:tab w:val="num" w:pos="540"/>
        </w:tabs>
        <w:spacing w:after="0" w:line="240" w:lineRule="auto"/>
        <w:ind w:left="0" w:firstLine="360"/>
        <w:jc w:val="both"/>
        <w:rPr>
          <w:rFonts w:ascii="Times New Roman" w:hAnsi="Times New Roman"/>
          <w:sz w:val="20"/>
          <w:szCs w:val="20"/>
          <w:lang w:val="uk-UA"/>
        </w:rPr>
      </w:pPr>
      <w:r w:rsidRPr="00DD568E">
        <w:rPr>
          <w:rFonts w:ascii="Times New Roman" w:hAnsi="Times New Roman"/>
          <w:sz w:val="20"/>
          <w:szCs w:val="20"/>
        </w:rPr>
        <w:t xml:space="preserve">Азроянц Э. А. Глобализация: катастрофа или путь к развитию? Современные тенденции мирового развития и политические амбиции. М.: ИД Новый век 2002. 416 с. </w:t>
      </w:r>
    </w:p>
    <w:p w:rsidR="00435C04" w:rsidRPr="00DD568E" w:rsidRDefault="00435C04" w:rsidP="009D43FF">
      <w:pPr>
        <w:pStyle w:val="a3"/>
        <w:widowControl w:val="0"/>
        <w:numPr>
          <w:ilvl w:val="0"/>
          <w:numId w:val="19"/>
        </w:numPr>
        <w:shd w:val="clear" w:color="auto" w:fill="FFFFFF"/>
        <w:tabs>
          <w:tab w:val="clear" w:pos="900"/>
          <w:tab w:val="num" w:pos="540"/>
        </w:tabs>
        <w:spacing w:after="0" w:line="240" w:lineRule="auto"/>
        <w:ind w:left="0" w:firstLine="360"/>
        <w:jc w:val="both"/>
        <w:rPr>
          <w:rFonts w:ascii="Times New Roman" w:hAnsi="Times New Roman"/>
          <w:sz w:val="20"/>
          <w:szCs w:val="20"/>
          <w:lang w:val="uk-UA"/>
        </w:rPr>
      </w:pPr>
      <w:r w:rsidRPr="00DD568E">
        <w:rPr>
          <w:rFonts w:ascii="Times New Roman" w:hAnsi="Times New Roman"/>
          <w:sz w:val="20"/>
          <w:szCs w:val="20"/>
        </w:rPr>
        <w:t>Аллен Р. Глобальная экономическая история. М.: Изд-во инта Гайдара, 2013. 224 с.</w:t>
      </w:r>
    </w:p>
    <w:p w:rsidR="00435C04" w:rsidRPr="00DD568E" w:rsidRDefault="00435C04" w:rsidP="009D43FF">
      <w:pPr>
        <w:pStyle w:val="a3"/>
        <w:widowControl w:val="0"/>
        <w:numPr>
          <w:ilvl w:val="0"/>
          <w:numId w:val="19"/>
        </w:numPr>
        <w:shd w:val="clear" w:color="auto" w:fill="FFFFFF"/>
        <w:tabs>
          <w:tab w:val="clear" w:pos="900"/>
          <w:tab w:val="num" w:pos="540"/>
        </w:tabs>
        <w:spacing w:after="0" w:line="240" w:lineRule="auto"/>
        <w:ind w:left="0" w:firstLine="360"/>
        <w:jc w:val="both"/>
        <w:rPr>
          <w:rFonts w:ascii="Times New Roman" w:hAnsi="Times New Roman"/>
          <w:sz w:val="20"/>
          <w:szCs w:val="20"/>
          <w:lang w:val="uk-UA"/>
        </w:rPr>
      </w:pPr>
      <w:r w:rsidRPr="00DD568E">
        <w:rPr>
          <w:rFonts w:ascii="Times New Roman" w:hAnsi="Times New Roman"/>
          <w:sz w:val="20"/>
          <w:szCs w:val="20"/>
        </w:rPr>
        <w:t xml:space="preserve">Бек У. Что такое глобализация. М.: Прогресс-Традиция, 2001. 304 с. </w:t>
      </w:r>
    </w:p>
    <w:p w:rsidR="00435C04" w:rsidRPr="00DD568E" w:rsidRDefault="00435C04" w:rsidP="009D43FF">
      <w:pPr>
        <w:pStyle w:val="a3"/>
        <w:widowControl w:val="0"/>
        <w:numPr>
          <w:ilvl w:val="0"/>
          <w:numId w:val="19"/>
        </w:numPr>
        <w:shd w:val="clear" w:color="auto" w:fill="FFFFFF"/>
        <w:tabs>
          <w:tab w:val="clear" w:pos="900"/>
          <w:tab w:val="num" w:pos="540"/>
        </w:tabs>
        <w:spacing w:after="0" w:line="240" w:lineRule="auto"/>
        <w:ind w:left="0" w:firstLine="360"/>
        <w:jc w:val="both"/>
        <w:rPr>
          <w:rFonts w:ascii="Times New Roman" w:hAnsi="Times New Roman"/>
          <w:sz w:val="20"/>
          <w:szCs w:val="20"/>
          <w:lang w:val="uk-UA"/>
        </w:rPr>
      </w:pPr>
      <w:r w:rsidRPr="00DD568E">
        <w:rPr>
          <w:rFonts w:ascii="Times New Roman" w:hAnsi="Times New Roman"/>
          <w:sz w:val="20"/>
          <w:szCs w:val="20"/>
        </w:rPr>
        <w:t xml:space="preserve">Берк Дж. Дар топора. Обоюдоострая история человеческой культуры. М.: Эннеагон Пресс, 2007. 410 с. </w:t>
      </w:r>
    </w:p>
    <w:p w:rsidR="00435C04" w:rsidRPr="00DD568E" w:rsidRDefault="00435C04" w:rsidP="009D43FF">
      <w:pPr>
        <w:pStyle w:val="a3"/>
        <w:widowControl w:val="0"/>
        <w:numPr>
          <w:ilvl w:val="0"/>
          <w:numId w:val="19"/>
        </w:numPr>
        <w:shd w:val="clear" w:color="auto" w:fill="FFFFFF"/>
        <w:tabs>
          <w:tab w:val="clear" w:pos="900"/>
          <w:tab w:val="num" w:pos="540"/>
        </w:tabs>
        <w:spacing w:after="0" w:line="240" w:lineRule="auto"/>
        <w:ind w:left="0" w:firstLine="360"/>
        <w:jc w:val="both"/>
        <w:rPr>
          <w:rFonts w:ascii="Times New Roman" w:hAnsi="Times New Roman"/>
          <w:sz w:val="20"/>
          <w:szCs w:val="20"/>
          <w:lang w:val="uk-UA"/>
        </w:rPr>
      </w:pPr>
      <w:r w:rsidRPr="00DD568E">
        <w:rPr>
          <w:rFonts w:ascii="Times New Roman" w:hAnsi="Times New Roman"/>
          <w:sz w:val="20"/>
          <w:szCs w:val="20"/>
        </w:rPr>
        <w:t xml:space="preserve">Єрмоленко В. Глобалізація і безпека розвитку. Черкаси : Вертикаль, 2012. 336 с. </w:t>
      </w:r>
    </w:p>
    <w:p w:rsidR="00435C04" w:rsidRPr="00DD568E" w:rsidRDefault="00435C04" w:rsidP="009D43FF">
      <w:pPr>
        <w:pStyle w:val="a3"/>
        <w:widowControl w:val="0"/>
        <w:numPr>
          <w:ilvl w:val="0"/>
          <w:numId w:val="19"/>
        </w:numPr>
        <w:shd w:val="clear" w:color="auto" w:fill="FFFFFF"/>
        <w:tabs>
          <w:tab w:val="clear" w:pos="900"/>
          <w:tab w:val="num" w:pos="540"/>
        </w:tabs>
        <w:spacing w:after="0" w:line="240" w:lineRule="auto"/>
        <w:ind w:left="0" w:firstLine="360"/>
        <w:jc w:val="both"/>
        <w:rPr>
          <w:rFonts w:ascii="Times New Roman" w:hAnsi="Times New Roman"/>
          <w:sz w:val="20"/>
          <w:szCs w:val="20"/>
          <w:lang w:val="uk-UA"/>
        </w:rPr>
      </w:pPr>
      <w:r w:rsidRPr="00DD568E">
        <w:rPr>
          <w:rFonts w:ascii="Times New Roman" w:hAnsi="Times New Roman"/>
          <w:sz w:val="20"/>
          <w:szCs w:val="20"/>
        </w:rPr>
        <w:t xml:space="preserve">Колодко Г. Куда идет мир. Политическая экономия будущего. М.: Магистр, 2014 с. 528 с. </w:t>
      </w:r>
    </w:p>
    <w:p w:rsidR="00435C04" w:rsidRPr="00DD568E" w:rsidRDefault="00435C04" w:rsidP="009D43FF">
      <w:pPr>
        <w:pStyle w:val="a3"/>
        <w:widowControl w:val="0"/>
        <w:numPr>
          <w:ilvl w:val="0"/>
          <w:numId w:val="19"/>
        </w:numPr>
        <w:shd w:val="clear" w:color="auto" w:fill="FFFFFF"/>
        <w:tabs>
          <w:tab w:val="clear" w:pos="900"/>
          <w:tab w:val="num" w:pos="540"/>
        </w:tabs>
        <w:spacing w:after="0" w:line="240" w:lineRule="auto"/>
        <w:ind w:left="0" w:firstLine="360"/>
        <w:jc w:val="both"/>
        <w:rPr>
          <w:rFonts w:ascii="Times New Roman" w:hAnsi="Times New Roman"/>
          <w:sz w:val="20"/>
          <w:szCs w:val="20"/>
          <w:lang w:val="uk-UA"/>
        </w:rPr>
      </w:pPr>
      <w:r w:rsidRPr="00DD568E">
        <w:rPr>
          <w:rFonts w:ascii="Times New Roman" w:hAnsi="Times New Roman"/>
          <w:sz w:val="20"/>
          <w:szCs w:val="20"/>
        </w:rPr>
        <w:t xml:space="preserve">Кочетов Э. Глобалистика. Теория, методология, практика. М. : Норма, 2002. 672 с. </w:t>
      </w:r>
    </w:p>
    <w:p w:rsidR="00435C04" w:rsidRPr="00DD568E" w:rsidRDefault="00435C04" w:rsidP="009D43FF">
      <w:pPr>
        <w:pStyle w:val="a3"/>
        <w:widowControl w:val="0"/>
        <w:numPr>
          <w:ilvl w:val="0"/>
          <w:numId w:val="19"/>
        </w:numPr>
        <w:shd w:val="clear" w:color="auto" w:fill="FFFFFF"/>
        <w:tabs>
          <w:tab w:val="clear" w:pos="900"/>
          <w:tab w:val="num" w:pos="540"/>
        </w:tabs>
        <w:spacing w:after="0" w:line="240" w:lineRule="auto"/>
        <w:ind w:left="0" w:firstLine="360"/>
        <w:jc w:val="both"/>
        <w:rPr>
          <w:rFonts w:ascii="Times New Roman" w:hAnsi="Times New Roman"/>
          <w:sz w:val="20"/>
          <w:szCs w:val="20"/>
          <w:lang w:val="uk-UA"/>
        </w:rPr>
      </w:pPr>
      <w:r w:rsidRPr="00DD568E">
        <w:rPr>
          <w:rFonts w:ascii="Times New Roman" w:hAnsi="Times New Roman"/>
          <w:sz w:val="20"/>
          <w:szCs w:val="20"/>
        </w:rPr>
        <w:t>Многоликая глобализация. Культурное разнообразие в современном мире</w:t>
      </w:r>
      <w:r w:rsidRPr="00DD568E">
        <w:rPr>
          <w:rFonts w:ascii="Times New Roman" w:hAnsi="Times New Roman"/>
          <w:sz w:val="20"/>
          <w:szCs w:val="20"/>
          <w:lang w:val="uk-UA"/>
        </w:rPr>
        <w:t>.</w:t>
      </w:r>
      <w:r w:rsidRPr="00DD568E">
        <w:rPr>
          <w:rFonts w:ascii="Times New Roman" w:hAnsi="Times New Roman"/>
          <w:sz w:val="20"/>
          <w:szCs w:val="20"/>
        </w:rPr>
        <w:t xml:space="preserve"> Под ред. П. Бергер, С. Хантингтон. М. : Апект-Проесс, 2004. 379 с. </w:t>
      </w:r>
    </w:p>
    <w:p w:rsidR="00435C04" w:rsidRPr="00DD568E" w:rsidRDefault="00435C04" w:rsidP="009D43FF">
      <w:pPr>
        <w:pStyle w:val="a3"/>
        <w:widowControl w:val="0"/>
        <w:numPr>
          <w:ilvl w:val="0"/>
          <w:numId w:val="19"/>
        </w:numPr>
        <w:shd w:val="clear" w:color="auto" w:fill="FFFFFF"/>
        <w:tabs>
          <w:tab w:val="clear" w:pos="900"/>
          <w:tab w:val="num" w:pos="540"/>
        </w:tabs>
        <w:spacing w:after="0" w:line="240" w:lineRule="auto"/>
        <w:ind w:left="0" w:firstLine="360"/>
        <w:jc w:val="both"/>
        <w:rPr>
          <w:rFonts w:ascii="Times New Roman" w:hAnsi="Times New Roman"/>
          <w:sz w:val="20"/>
          <w:szCs w:val="20"/>
          <w:lang w:val="uk-UA"/>
        </w:rPr>
      </w:pPr>
      <w:r w:rsidRPr="00DD568E">
        <w:rPr>
          <w:rFonts w:ascii="Times New Roman" w:hAnsi="Times New Roman"/>
          <w:sz w:val="20"/>
          <w:szCs w:val="20"/>
        </w:rPr>
        <w:t xml:space="preserve">Райх Р. Послешок. Экономика будущего. М.: Карьера Пресс, 2012. 208 с. </w:t>
      </w:r>
    </w:p>
    <w:p w:rsidR="00435C04" w:rsidRPr="00DD568E" w:rsidRDefault="00435C04" w:rsidP="009D43FF">
      <w:pPr>
        <w:pStyle w:val="a3"/>
        <w:widowControl w:val="0"/>
        <w:numPr>
          <w:ilvl w:val="0"/>
          <w:numId w:val="19"/>
        </w:numPr>
        <w:shd w:val="clear" w:color="auto" w:fill="FFFFFF"/>
        <w:tabs>
          <w:tab w:val="clear" w:pos="900"/>
          <w:tab w:val="num" w:pos="540"/>
        </w:tabs>
        <w:spacing w:after="0" w:line="240" w:lineRule="auto"/>
        <w:ind w:left="0" w:firstLine="360"/>
        <w:jc w:val="both"/>
        <w:rPr>
          <w:rFonts w:ascii="Times New Roman" w:hAnsi="Times New Roman"/>
          <w:sz w:val="20"/>
          <w:szCs w:val="20"/>
          <w:lang w:val="uk-UA"/>
        </w:rPr>
      </w:pPr>
      <w:r w:rsidRPr="00DD568E">
        <w:rPr>
          <w:rFonts w:ascii="Times New Roman" w:hAnsi="Times New Roman"/>
          <w:sz w:val="20"/>
          <w:szCs w:val="20"/>
        </w:rPr>
        <w:t xml:space="preserve">Сорокин П. Социальная и культурная динамика.  СПб. : ИРХГИ. 2000. 1056 с. </w:t>
      </w:r>
    </w:p>
    <w:p w:rsidR="00435C04" w:rsidRPr="00DD568E" w:rsidRDefault="00435C04" w:rsidP="009D43FF">
      <w:pPr>
        <w:pStyle w:val="a3"/>
        <w:widowControl w:val="0"/>
        <w:numPr>
          <w:ilvl w:val="0"/>
          <w:numId w:val="19"/>
        </w:numPr>
        <w:shd w:val="clear" w:color="auto" w:fill="FFFFFF"/>
        <w:tabs>
          <w:tab w:val="clear" w:pos="900"/>
          <w:tab w:val="num" w:pos="540"/>
        </w:tabs>
        <w:spacing w:after="0" w:line="240" w:lineRule="auto"/>
        <w:ind w:left="0" w:firstLine="360"/>
        <w:jc w:val="both"/>
        <w:rPr>
          <w:rFonts w:ascii="Times New Roman" w:hAnsi="Times New Roman"/>
          <w:sz w:val="20"/>
          <w:szCs w:val="20"/>
          <w:lang w:val="uk-UA"/>
        </w:rPr>
      </w:pPr>
      <w:r w:rsidRPr="00DD568E">
        <w:rPr>
          <w:rFonts w:ascii="Times New Roman" w:hAnsi="Times New Roman"/>
          <w:sz w:val="20"/>
          <w:szCs w:val="20"/>
        </w:rPr>
        <w:t xml:space="preserve">Тойнби А. Постижение истории. М.: Прогресс, 1991. 731 с. </w:t>
      </w:r>
    </w:p>
    <w:p w:rsidR="00435C04" w:rsidRPr="00DD568E" w:rsidRDefault="00435C04" w:rsidP="009D43FF">
      <w:pPr>
        <w:pStyle w:val="a3"/>
        <w:widowControl w:val="0"/>
        <w:numPr>
          <w:ilvl w:val="0"/>
          <w:numId w:val="19"/>
        </w:numPr>
        <w:shd w:val="clear" w:color="auto" w:fill="FFFFFF"/>
        <w:tabs>
          <w:tab w:val="clear" w:pos="900"/>
          <w:tab w:val="num" w:pos="540"/>
        </w:tabs>
        <w:spacing w:after="0" w:line="240" w:lineRule="auto"/>
        <w:ind w:left="0" w:firstLine="360"/>
        <w:jc w:val="both"/>
        <w:rPr>
          <w:rFonts w:ascii="Times New Roman" w:hAnsi="Times New Roman"/>
          <w:sz w:val="20"/>
          <w:szCs w:val="20"/>
          <w:lang w:val="uk-UA"/>
        </w:rPr>
      </w:pPr>
      <w:r w:rsidRPr="00DD568E">
        <w:rPr>
          <w:rFonts w:ascii="Times New Roman" w:hAnsi="Times New Roman"/>
          <w:sz w:val="20"/>
          <w:szCs w:val="20"/>
        </w:rPr>
        <w:t>Элвуд У. Глобализация. М.: Книжный клуб Книговек, 2013.  208 с</w:t>
      </w:r>
      <w:r w:rsidRPr="00DD568E">
        <w:rPr>
          <w:rFonts w:ascii="Times New Roman" w:hAnsi="Times New Roman"/>
          <w:sz w:val="20"/>
          <w:szCs w:val="20"/>
          <w:lang w:val="en-US"/>
        </w:rPr>
        <w:t>.</w:t>
      </w:r>
    </w:p>
    <w:p w:rsidR="00435C04" w:rsidRPr="00DD568E" w:rsidRDefault="00435C04" w:rsidP="009D43FF">
      <w:pPr>
        <w:pStyle w:val="a3"/>
        <w:widowControl w:val="0"/>
        <w:numPr>
          <w:ilvl w:val="0"/>
          <w:numId w:val="19"/>
        </w:numPr>
        <w:shd w:val="clear" w:color="auto" w:fill="FFFFFF"/>
        <w:tabs>
          <w:tab w:val="clear" w:pos="900"/>
          <w:tab w:val="num" w:pos="540"/>
        </w:tabs>
        <w:spacing w:after="0" w:line="240" w:lineRule="auto"/>
        <w:ind w:left="0" w:firstLine="360"/>
        <w:jc w:val="both"/>
        <w:rPr>
          <w:rFonts w:ascii="Times New Roman" w:hAnsi="Times New Roman"/>
          <w:sz w:val="20"/>
          <w:szCs w:val="20"/>
          <w:lang w:val="uk-UA"/>
        </w:rPr>
      </w:pPr>
      <w:r w:rsidRPr="00DD568E">
        <w:rPr>
          <w:rFonts w:ascii="Times New Roman" w:hAnsi="Times New Roman"/>
          <w:sz w:val="20"/>
          <w:szCs w:val="20"/>
          <w:lang w:val="uk-UA"/>
        </w:rPr>
        <w:t>O'Brien, R.; Williams, M., Global Political Economy: Evolution and Dynamics. 3 ed.; Palgrave Macmilla, 2010.  496 р.</w:t>
      </w:r>
    </w:p>
    <w:p w:rsidR="00435C04" w:rsidRPr="00DD568E" w:rsidRDefault="00435C04" w:rsidP="00435C04">
      <w:pPr>
        <w:widowControl w:val="0"/>
        <w:shd w:val="clear" w:color="auto" w:fill="FFFFFF"/>
        <w:tabs>
          <w:tab w:val="left" w:pos="365"/>
          <w:tab w:val="left" w:pos="540"/>
        </w:tabs>
        <w:spacing w:line="226" w:lineRule="exact"/>
        <w:ind w:firstLine="180"/>
        <w:jc w:val="center"/>
        <w:rPr>
          <w:b/>
          <w:sz w:val="20"/>
          <w:szCs w:val="20"/>
        </w:rPr>
      </w:pPr>
      <w:r w:rsidRPr="00DD568E">
        <w:rPr>
          <w:b/>
          <w:sz w:val="20"/>
          <w:szCs w:val="20"/>
        </w:rPr>
        <w:t>Інформаційні ресурси</w:t>
      </w:r>
    </w:p>
    <w:p w:rsidR="00435C04" w:rsidRPr="00DD568E" w:rsidRDefault="00435C04" w:rsidP="009D43FF">
      <w:pPr>
        <w:widowControl w:val="0"/>
        <w:numPr>
          <w:ilvl w:val="0"/>
          <w:numId w:val="20"/>
        </w:numPr>
        <w:shd w:val="clear" w:color="auto" w:fill="FFFFFF"/>
        <w:tabs>
          <w:tab w:val="clear" w:pos="720"/>
          <w:tab w:val="num" w:pos="180"/>
          <w:tab w:val="left" w:pos="365"/>
          <w:tab w:val="left" w:pos="540"/>
        </w:tabs>
        <w:spacing w:line="226" w:lineRule="exact"/>
        <w:ind w:left="0" w:firstLine="360"/>
        <w:jc w:val="both"/>
        <w:rPr>
          <w:sz w:val="20"/>
          <w:szCs w:val="20"/>
        </w:rPr>
      </w:pPr>
      <w:r w:rsidRPr="00DD568E">
        <w:rPr>
          <w:sz w:val="20"/>
          <w:szCs w:val="20"/>
        </w:rPr>
        <w:t xml:space="preserve">Глобальний договір ООН (UN Global Compact, 2000). </w:t>
      </w:r>
      <w:r w:rsidRPr="00DD568E">
        <w:rPr>
          <w:sz w:val="20"/>
          <w:szCs w:val="20"/>
          <w:lang w:val="en-US"/>
        </w:rPr>
        <w:t>URL</w:t>
      </w:r>
      <w:r w:rsidRPr="00DD568E">
        <w:rPr>
          <w:sz w:val="20"/>
          <w:szCs w:val="20"/>
        </w:rPr>
        <w:t xml:space="preserve">:  </w:t>
      </w:r>
      <w:hyperlink r:id="rId49" w:history="1">
        <w:r w:rsidRPr="00DD568E">
          <w:rPr>
            <w:rStyle w:val="a4"/>
            <w:sz w:val="20"/>
            <w:szCs w:val="20"/>
          </w:rPr>
          <w:t>www.globalcompact.org.ua</w:t>
        </w:r>
      </w:hyperlink>
    </w:p>
    <w:p w:rsidR="00435C04" w:rsidRPr="00DD568E" w:rsidRDefault="00435C04" w:rsidP="009D43FF">
      <w:pPr>
        <w:widowControl w:val="0"/>
        <w:numPr>
          <w:ilvl w:val="0"/>
          <w:numId w:val="20"/>
        </w:numPr>
        <w:shd w:val="clear" w:color="auto" w:fill="FFFFFF"/>
        <w:tabs>
          <w:tab w:val="clear" w:pos="720"/>
          <w:tab w:val="num" w:pos="180"/>
          <w:tab w:val="left" w:pos="365"/>
          <w:tab w:val="left" w:pos="540"/>
        </w:tabs>
        <w:spacing w:line="226" w:lineRule="exact"/>
        <w:ind w:left="0" w:firstLine="360"/>
        <w:jc w:val="both"/>
        <w:rPr>
          <w:sz w:val="20"/>
          <w:szCs w:val="20"/>
        </w:rPr>
      </w:pPr>
      <w:r w:rsidRPr="00DD568E">
        <w:rPr>
          <w:sz w:val="20"/>
          <w:szCs w:val="20"/>
        </w:rPr>
        <w:t xml:space="preserve">Державний комітет статистики України.  </w:t>
      </w:r>
      <w:r w:rsidRPr="00DD568E">
        <w:rPr>
          <w:sz w:val="20"/>
          <w:szCs w:val="20"/>
          <w:lang w:val="en-US"/>
        </w:rPr>
        <w:t>URL</w:t>
      </w:r>
      <w:r w:rsidRPr="00DD568E">
        <w:rPr>
          <w:sz w:val="20"/>
          <w:szCs w:val="20"/>
        </w:rPr>
        <w:t xml:space="preserve">: </w:t>
      </w:r>
      <w:hyperlink r:id="rId50" w:history="1">
        <w:r w:rsidRPr="00DD568E">
          <w:rPr>
            <w:rStyle w:val="a4"/>
            <w:sz w:val="20"/>
            <w:szCs w:val="20"/>
          </w:rPr>
          <w:t>http://www.ukrstat.gov.ua</w:t>
        </w:r>
      </w:hyperlink>
    </w:p>
    <w:p w:rsidR="00435C04" w:rsidRPr="00DD568E" w:rsidRDefault="00435C04" w:rsidP="009D43FF">
      <w:pPr>
        <w:widowControl w:val="0"/>
        <w:numPr>
          <w:ilvl w:val="0"/>
          <w:numId w:val="20"/>
        </w:numPr>
        <w:shd w:val="clear" w:color="auto" w:fill="FFFFFF"/>
        <w:tabs>
          <w:tab w:val="clear" w:pos="720"/>
          <w:tab w:val="num" w:pos="180"/>
          <w:tab w:val="left" w:pos="365"/>
          <w:tab w:val="left" w:pos="540"/>
        </w:tabs>
        <w:spacing w:line="226" w:lineRule="exact"/>
        <w:ind w:left="0" w:firstLine="360"/>
        <w:jc w:val="both"/>
        <w:rPr>
          <w:sz w:val="20"/>
          <w:szCs w:val="20"/>
        </w:rPr>
      </w:pPr>
      <w:r w:rsidRPr="00DD568E">
        <w:rPr>
          <w:sz w:val="20"/>
          <w:szCs w:val="20"/>
        </w:rPr>
        <w:t xml:space="preserve">.Міністерство економічного розвитку і торгівлі України.  </w:t>
      </w:r>
      <w:r w:rsidRPr="00DD568E">
        <w:rPr>
          <w:sz w:val="20"/>
          <w:szCs w:val="20"/>
          <w:lang w:val="en-US"/>
        </w:rPr>
        <w:t>URL</w:t>
      </w:r>
      <w:r w:rsidRPr="00DD568E">
        <w:rPr>
          <w:sz w:val="20"/>
          <w:szCs w:val="20"/>
        </w:rPr>
        <w:t xml:space="preserve">: </w:t>
      </w:r>
      <w:hyperlink r:id="rId51" w:history="1">
        <w:r w:rsidRPr="00DD568E">
          <w:rPr>
            <w:rStyle w:val="a4"/>
            <w:sz w:val="20"/>
            <w:szCs w:val="20"/>
          </w:rPr>
          <w:t>http://www.me.gov.ua</w:t>
        </w:r>
      </w:hyperlink>
    </w:p>
    <w:p w:rsidR="00435C04" w:rsidRPr="00DD568E" w:rsidRDefault="00435C04" w:rsidP="009D43FF">
      <w:pPr>
        <w:widowControl w:val="0"/>
        <w:numPr>
          <w:ilvl w:val="0"/>
          <w:numId w:val="20"/>
        </w:numPr>
        <w:shd w:val="clear" w:color="auto" w:fill="FFFFFF"/>
        <w:tabs>
          <w:tab w:val="clear" w:pos="720"/>
          <w:tab w:val="num" w:pos="180"/>
          <w:tab w:val="left" w:pos="365"/>
          <w:tab w:val="left" w:pos="540"/>
        </w:tabs>
        <w:spacing w:line="226" w:lineRule="exact"/>
        <w:ind w:left="0" w:firstLine="360"/>
        <w:jc w:val="both"/>
        <w:rPr>
          <w:sz w:val="20"/>
          <w:szCs w:val="20"/>
        </w:rPr>
      </w:pPr>
      <w:r w:rsidRPr="00DD568E">
        <w:rPr>
          <w:sz w:val="20"/>
          <w:szCs w:val="20"/>
        </w:rPr>
        <w:t xml:space="preserve">.Національна бібліотека України імені В.І. Вернадського.  </w:t>
      </w:r>
      <w:r w:rsidRPr="00DD568E">
        <w:rPr>
          <w:sz w:val="20"/>
          <w:szCs w:val="20"/>
          <w:lang w:val="en-US"/>
        </w:rPr>
        <w:t>URL</w:t>
      </w:r>
      <w:r w:rsidRPr="00DD568E">
        <w:rPr>
          <w:sz w:val="20"/>
          <w:szCs w:val="20"/>
        </w:rPr>
        <w:t xml:space="preserve">: </w:t>
      </w:r>
      <w:hyperlink r:id="rId52" w:history="1">
        <w:r w:rsidRPr="00DD568E">
          <w:rPr>
            <w:rStyle w:val="a4"/>
            <w:sz w:val="20"/>
            <w:szCs w:val="20"/>
          </w:rPr>
          <w:t>http://www.nbuv.gov.ua</w:t>
        </w:r>
      </w:hyperlink>
    </w:p>
    <w:p w:rsidR="00435C04" w:rsidRPr="00DD568E" w:rsidRDefault="00435C04" w:rsidP="009D43FF">
      <w:pPr>
        <w:widowControl w:val="0"/>
        <w:numPr>
          <w:ilvl w:val="0"/>
          <w:numId w:val="20"/>
        </w:numPr>
        <w:shd w:val="clear" w:color="auto" w:fill="FFFFFF"/>
        <w:tabs>
          <w:tab w:val="clear" w:pos="720"/>
          <w:tab w:val="num" w:pos="180"/>
          <w:tab w:val="left" w:pos="365"/>
          <w:tab w:val="left" w:pos="540"/>
        </w:tabs>
        <w:spacing w:line="226" w:lineRule="exact"/>
        <w:ind w:left="0" w:firstLine="360"/>
        <w:jc w:val="both"/>
        <w:rPr>
          <w:sz w:val="20"/>
          <w:szCs w:val="20"/>
        </w:rPr>
      </w:pPr>
      <w:r w:rsidRPr="00DD568E">
        <w:rPr>
          <w:sz w:val="20"/>
          <w:szCs w:val="20"/>
        </w:rPr>
        <w:t xml:space="preserve">.Урядовий портал </w:t>
      </w:r>
      <w:r w:rsidRPr="00DD568E">
        <w:rPr>
          <w:sz w:val="20"/>
          <w:szCs w:val="20"/>
          <w:lang w:val="en-US"/>
        </w:rPr>
        <w:t>URL</w:t>
      </w:r>
      <w:r w:rsidRPr="00DD568E">
        <w:rPr>
          <w:sz w:val="20"/>
          <w:szCs w:val="20"/>
        </w:rPr>
        <w:t xml:space="preserve">: </w:t>
      </w:r>
      <w:hyperlink r:id="rId53" w:history="1">
        <w:r w:rsidRPr="00DD568E">
          <w:rPr>
            <w:rStyle w:val="a4"/>
            <w:sz w:val="20"/>
            <w:szCs w:val="20"/>
          </w:rPr>
          <w:t>http://www.kmu.gov.ua</w:t>
        </w:r>
      </w:hyperlink>
    </w:p>
    <w:p w:rsidR="00435C04" w:rsidRPr="00DD568E" w:rsidRDefault="00435C04" w:rsidP="009D43FF">
      <w:pPr>
        <w:widowControl w:val="0"/>
        <w:numPr>
          <w:ilvl w:val="0"/>
          <w:numId w:val="20"/>
        </w:numPr>
        <w:shd w:val="clear" w:color="auto" w:fill="FFFFFF"/>
        <w:tabs>
          <w:tab w:val="clear" w:pos="720"/>
          <w:tab w:val="num" w:pos="180"/>
          <w:tab w:val="left" w:pos="365"/>
          <w:tab w:val="left" w:pos="540"/>
        </w:tabs>
        <w:spacing w:line="226" w:lineRule="exact"/>
        <w:ind w:left="0" w:firstLine="360"/>
        <w:jc w:val="both"/>
        <w:rPr>
          <w:sz w:val="20"/>
          <w:szCs w:val="20"/>
        </w:rPr>
      </w:pPr>
      <w:r w:rsidRPr="00DD568E">
        <w:rPr>
          <w:sz w:val="20"/>
          <w:szCs w:val="20"/>
        </w:rPr>
        <w:t xml:space="preserve">Офіційний сайт  SAS Insights Center [Electronic Resource]: SAS Insights Center Електрон. видан., 2020. Mode of access: </w:t>
      </w:r>
      <w:hyperlink r:id="rId54" w:history="1">
        <w:r w:rsidRPr="00DD568E">
          <w:rPr>
            <w:rStyle w:val="a4"/>
            <w:bCs/>
            <w:spacing w:val="-6"/>
            <w:sz w:val="20"/>
            <w:szCs w:val="20"/>
          </w:rPr>
          <w:t>http://www.sas.com</w:t>
        </w:r>
      </w:hyperlink>
    </w:p>
    <w:p w:rsidR="009D43FF" w:rsidRDefault="009D43FF" w:rsidP="00435C04">
      <w:pPr>
        <w:widowControl w:val="0"/>
        <w:ind w:firstLine="720"/>
        <w:jc w:val="both"/>
        <w:rPr>
          <w:b/>
        </w:rPr>
      </w:pPr>
    </w:p>
    <w:p w:rsidR="00493DBF" w:rsidRPr="007E0016" w:rsidRDefault="00D74B5D" w:rsidP="00435C04">
      <w:pPr>
        <w:widowControl w:val="0"/>
        <w:ind w:firstLine="720"/>
        <w:jc w:val="both"/>
        <w:rPr>
          <w:b/>
        </w:rPr>
      </w:pPr>
      <w:r w:rsidRPr="007E0016">
        <w:rPr>
          <w:b/>
        </w:rPr>
        <w:t>Тема</w:t>
      </w:r>
      <w:r w:rsidR="007E0016" w:rsidRPr="007E0016">
        <w:rPr>
          <w:b/>
        </w:rPr>
        <w:t xml:space="preserve"> 7</w:t>
      </w:r>
      <w:r w:rsidRPr="007E0016">
        <w:rPr>
          <w:b/>
        </w:rPr>
        <w:t xml:space="preserve">: </w:t>
      </w:r>
      <w:r w:rsidR="007E0016" w:rsidRPr="007E0016">
        <w:rPr>
          <w:b/>
        </w:rPr>
        <w:t>«</w:t>
      </w:r>
      <w:r w:rsidRPr="007E0016">
        <w:rPr>
          <w:b/>
        </w:rPr>
        <w:t>Міжнародні стратегії співробітництва в умовах глобалізації</w:t>
      </w:r>
      <w:r w:rsidR="007E0016" w:rsidRPr="007E0016">
        <w:rPr>
          <w:b/>
        </w:rPr>
        <w:t>»</w:t>
      </w:r>
      <w:r w:rsidRPr="007E0016">
        <w:rPr>
          <w:b/>
        </w:rPr>
        <w:t xml:space="preserve"> </w:t>
      </w:r>
    </w:p>
    <w:p w:rsidR="007E0016" w:rsidRPr="00053BED" w:rsidRDefault="007E0016" w:rsidP="00435C04">
      <w:pPr>
        <w:widowControl w:val="0"/>
        <w:ind w:firstLine="720"/>
        <w:jc w:val="both"/>
        <w:rPr>
          <w:b/>
          <w:i/>
        </w:rPr>
      </w:pPr>
      <w:r w:rsidRPr="00053BED">
        <w:rPr>
          <w:b/>
          <w:i/>
        </w:rPr>
        <w:t>Час, що відводиться на самостійну роботу: 11 а.г</w:t>
      </w:r>
    </w:p>
    <w:p w:rsidR="007E0016" w:rsidRPr="00053BED" w:rsidRDefault="007E0016" w:rsidP="00435C04">
      <w:pPr>
        <w:widowControl w:val="0"/>
        <w:ind w:firstLine="720"/>
        <w:jc w:val="both"/>
        <w:rPr>
          <w:i/>
        </w:rPr>
      </w:pPr>
      <w:r w:rsidRPr="00053BED">
        <w:rPr>
          <w:i/>
        </w:rPr>
        <w:t xml:space="preserve">У ході самостійної роботи студент: </w:t>
      </w:r>
    </w:p>
    <w:p w:rsidR="007E0016" w:rsidRPr="007E0016" w:rsidRDefault="007E0016" w:rsidP="00435C04">
      <w:pPr>
        <w:widowControl w:val="0"/>
        <w:ind w:firstLine="720"/>
        <w:jc w:val="both"/>
      </w:pPr>
      <w:r>
        <w:t xml:space="preserve"> засвоює теоретичний матеріал з теми </w:t>
      </w:r>
      <w:r w:rsidRPr="003B1849">
        <w:rPr>
          <w:b/>
        </w:rPr>
        <w:t>«</w:t>
      </w:r>
      <w:r>
        <w:t>Міжнародні стратегії співробітництва в умовах глобалізації</w:t>
      </w:r>
      <w:r w:rsidRPr="00F01E41">
        <w:rPr>
          <w:lang w:eastAsia="ru-RU"/>
        </w:rPr>
        <w:t>»</w:t>
      </w:r>
      <w:r w:rsidRPr="007E0016">
        <w:t xml:space="preserve">;  </w:t>
      </w:r>
    </w:p>
    <w:p w:rsidR="007E0016" w:rsidRDefault="007E0016" w:rsidP="00435C04">
      <w:pPr>
        <w:widowControl w:val="0"/>
        <w:ind w:firstLine="720"/>
        <w:jc w:val="both"/>
      </w:pPr>
      <w:r w:rsidRPr="007E0016">
        <w:t>закріплює знання теоретичного матеріалу</w:t>
      </w:r>
      <w:r>
        <w:t xml:space="preserve">, використовуючи необхідний інструментарій практичним шляхом (розв’язання задач, виконання розрахунково-графічних робіт, виконання контрольних робіт, тестів для самоперевірки, тестів з фізичної підготовленості); </w:t>
      </w:r>
    </w:p>
    <w:p w:rsidR="007E0016" w:rsidRDefault="007E0016" w:rsidP="00435C04">
      <w:pPr>
        <w:widowControl w:val="0"/>
        <w:ind w:firstLine="720"/>
        <w:jc w:val="both"/>
      </w:pPr>
      <w:r>
        <w:t xml:space="preserve"> застосовує отримані знання і практичні навики для аналізу ситуацій і вироблення правильного рішення (підготовка до групової дискусії, підготовча робота в рамках ділової гри, письмовий аналіз конкретної ситуації, розробка мистецьких проектів, під час участі та організації спортивних заходів тощо); </w:t>
      </w:r>
    </w:p>
    <w:p w:rsidR="007E0016" w:rsidRDefault="007E0016" w:rsidP="00435C04">
      <w:pPr>
        <w:widowControl w:val="0"/>
        <w:ind w:firstLine="720"/>
        <w:jc w:val="both"/>
      </w:pPr>
      <w:r>
        <w:t xml:space="preserve"> застосовує отримані знання та уміння для формування власної позиції, теорії, моделі (написання наукової доповіді, статті, науково-дослідної роботи)</w:t>
      </w:r>
    </w:p>
    <w:p w:rsidR="007E0016" w:rsidRPr="006C4010" w:rsidRDefault="007E0016" w:rsidP="00435C04">
      <w:pPr>
        <w:widowControl w:val="0"/>
        <w:ind w:firstLine="720"/>
        <w:jc w:val="both"/>
        <w:rPr>
          <w:i/>
        </w:rPr>
      </w:pPr>
      <w:r w:rsidRPr="006C4010">
        <w:rPr>
          <w:i/>
        </w:rPr>
        <w:t>Питання для самостійного розгляду:</w:t>
      </w:r>
    </w:p>
    <w:p w:rsidR="00493DBF" w:rsidRDefault="00D74B5D" w:rsidP="00435C04">
      <w:pPr>
        <w:widowControl w:val="0"/>
        <w:ind w:firstLine="720"/>
        <w:jc w:val="both"/>
      </w:pPr>
      <w:r>
        <w:t xml:space="preserve">1. Характеристика і аналіз проблеми </w:t>
      </w:r>
    </w:p>
    <w:p w:rsidR="00493DBF" w:rsidRDefault="00D74B5D" w:rsidP="00435C04">
      <w:pPr>
        <w:widowControl w:val="0"/>
        <w:ind w:firstLine="720"/>
        <w:jc w:val="both"/>
      </w:pPr>
      <w:r>
        <w:t>2. Світове виробництво, його характеристика.</w:t>
      </w:r>
    </w:p>
    <w:p w:rsidR="00493DBF" w:rsidRDefault="00D74B5D" w:rsidP="00435C04">
      <w:pPr>
        <w:widowControl w:val="0"/>
        <w:ind w:firstLine="720"/>
        <w:jc w:val="both"/>
      </w:pPr>
      <w:r>
        <w:t xml:space="preserve"> 3. НАТО, основні напрямки діяльності. </w:t>
      </w:r>
    </w:p>
    <w:p w:rsidR="00493DBF" w:rsidRDefault="00D74B5D" w:rsidP="00435C04">
      <w:pPr>
        <w:widowControl w:val="0"/>
        <w:ind w:firstLine="720"/>
        <w:jc w:val="both"/>
      </w:pPr>
      <w:r>
        <w:t xml:space="preserve">4. Цілі функціонування ЄС </w:t>
      </w:r>
    </w:p>
    <w:p w:rsidR="00435C04" w:rsidRDefault="00435C04" w:rsidP="00435C04">
      <w:pPr>
        <w:widowControl w:val="0"/>
        <w:ind w:firstLine="720"/>
        <w:jc w:val="both"/>
      </w:pPr>
      <w:r>
        <w:t xml:space="preserve">5. Умови розширення ЄС. </w:t>
      </w:r>
    </w:p>
    <w:p w:rsidR="00435C04" w:rsidRDefault="00435C04" w:rsidP="00435C04">
      <w:pPr>
        <w:widowControl w:val="0"/>
        <w:ind w:firstLine="720"/>
        <w:jc w:val="both"/>
      </w:pPr>
      <w:r>
        <w:t xml:space="preserve">6. Характеристика сучасних концепцій міжнародної безпеки. </w:t>
      </w:r>
    </w:p>
    <w:p w:rsidR="00435C04" w:rsidRDefault="00435C04" w:rsidP="00435C04">
      <w:pPr>
        <w:widowControl w:val="0"/>
        <w:ind w:firstLine="720"/>
        <w:jc w:val="both"/>
      </w:pPr>
      <w:r>
        <w:t xml:space="preserve">7. Наслідки розширення ЄС на сучасному етапі. </w:t>
      </w:r>
    </w:p>
    <w:p w:rsidR="00435C04" w:rsidRDefault="00435C04" w:rsidP="00435C04">
      <w:pPr>
        <w:widowControl w:val="0"/>
        <w:ind w:firstLine="720"/>
        <w:jc w:val="both"/>
      </w:pPr>
      <w:r>
        <w:t xml:space="preserve">8. Шляхи досягнення певного рівня міжнародної безпеки </w:t>
      </w:r>
    </w:p>
    <w:p w:rsidR="00493DBF" w:rsidRPr="007E0016" w:rsidRDefault="00D74B5D" w:rsidP="00435C04">
      <w:pPr>
        <w:widowControl w:val="0"/>
        <w:ind w:firstLine="720"/>
        <w:jc w:val="both"/>
        <w:rPr>
          <w:i/>
        </w:rPr>
      </w:pPr>
      <w:r w:rsidRPr="007E0016">
        <w:rPr>
          <w:i/>
        </w:rPr>
        <w:t xml:space="preserve">Теми рефератів </w:t>
      </w:r>
    </w:p>
    <w:p w:rsidR="00493DBF" w:rsidRDefault="00D74B5D" w:rsidP="00435C04">
      <w:pPr>
        <w:widowControl w:val="0"/>
        <w:ind w:firstLine="720"/>
        <w:jc w:val="both"/>
      </w:pPr>
      <w:r>
        <w:t xml:space="preserve">1. Сутність стратегії, її компоненти. </w:t>
      </w:r>
    </w:p>
    <w:p w:rsidR="00493DBF" w:rsidRDefault="00D74B5D" w:rsidP="00435C04">
      <w:pPr>
        <w:widowControl w:val="0"/>
        <w:ind w:firstLine="720"/>
        <w:jc w:val="both"/>
      </w:pPr>
      <w:r>
        <w:t xml:space="preserve">2. Поняття міжнародної системи, глобальної системи. </w:t>
      </w:r>
    </w:p>
    <w:p w:rsidR="00493DBF" w:rsidRDefault="00D74B5D" w:rsidP="00435C04">
      <w:pPr>
        <w:widowControl w:val="0"/>
        <w:ind w:firstLine="720"/>
        <w:jc w:val="both"/>
      </w:pPr>
      <w:r>
        <w:t xml:space="preserve">3. Європа 2020: стратегія розумного, стійкого і всеохоплюючого зростання. </w:t>
      </w:r>
    </w:p>
    <w:p w:rsidR="00493DBF" w:rsidRDefault="00D74B5D" w:rsidP="00435C04">
      <w:pPr>
        <w:widowControl w:val="0"/>
        <w:ind w:firstLine="720"/>
        <w:jc w:val="both"/>
      </w:pPr>
      <w:r>
        <w:t xml:space="preserve">4. Стратегія США як світового лідера. </w:t>
      </w:r>
    </w:p>
    <w:p w:rsidR="00493DBF" w:rsidRDefault="00D74B5D" w:rsidP="00435C04">
      <w:pPr>
        <w:widowControl w:val="0"/>
        <w:ind w:firstLine="720"/>
        <w:jc w:val="both"/>
      </w:pPr>
      <w:r>
        <w:t xml:space="preserve">5. Особливості національної стратегії Китаю. </w:t>
      </w:r>
    </w:p>
    <w:p w:rsidR="00493DBF" w:rsidRDefault="00D74B5D" w:rsidP="00435C04">
      <w:pPr>
        <w:widowControl w:val="0"/>
        <w:ind w:firstLine="720"/>
        <w:jc w:val="both"/>
      </w:pPr>
      <w:r>
        <w:t xml:space="preserve">6. США та Китай: можливі сценарії відносин. </w:t>
      </w:r>
    </w:p>
    <w:p w:rsidR="00493DBF" w:rsidRDefault="00D74B5D" w:rsidP="00435C04">
      <w:pPr>
        <w:widowControl w:val="0"/>
        <w:ind w:firstLine="720"/>
        <w:jc w:val="both"/>
      </w:pPr>
      <w:r>
        <w:lastRenderedPageBreak/>
        <w:t xml:space="preserve">7. Позиціювання Індії на глобальній арені. </w:t>
      </w:r>
    </w:p>
    <w:p w:rsidR="00493DBF" w:rsidRDefault="00D74B5D" w:rsidP="00435C04">
      <w:pPr>
        <w:widowControl w:val="0"/>
        <w:ind w:firstLine="720"/>
        <w:jc w:val="both"/>
      </w:pPr>
      <w:r>
        <w:t xml:space="preserve">8. Характеристика стратегії безпеки та розвитку Бразилії. </w:t>
      </w:r>
    </w:p>
    <w:p w:rsidR="00493DBF" w:rsidRDefault="00D74B5D" w:rsidP="00435C04">
      <w:pPr>
        <w:widowControl w:val="0"/>
        <w:ind w:firstLine="720"/>
        <w:jc w:val="both"/>
      </w:pPr>
      <w:r>
        <w:t xml:space="preserve">9. Аналіз нової національної стратегії Росії. </w:t>
      </w:r>
    </w:p>
    <w:p w:rsidR="00493DBF" w:rsidRDefault="00D74B5D" w:rsidP="00435C04">
      <w:pPr>
        <w:widowControl w:val="0"/>
        <w:ind w:firstLine="720"/>
        <w:jc w:val="both"/>
      </w:pPr>
      <w:r>
        <w:t xml:space="preserve">10. Перспективні сценарії глобального економічного розвитку. </w:t>
      </w:r>
    </w:p>
    <w:p w:rsidR="00493DBF" w:rsidRPr="007E0016" w:rsidRDefault="00D74B5D" w:rsidP="00435C04">
      <w:pPr>
        <w:widowControl w:val="0"/>
        <w:ind w:firstLine="720"/>
        <w:jc w:val="both"/>
        <w:rPr>
          <w:i/>
        </w:rPr>
      </w:pPr>
      <w:r w:rsidRPr="007E0016">
        <w:rPr>
          <w:i/>
        </w:rPr>
        <w:t xml:space="preserve">Теми фіксованих виступів </w:t>
      </w:r>
    </w:p>
    <w:p w:rsidR="00493DBF" w:rsidRDefault="00D74B5D" w:rsidP="00435C04">
      <w:pPr>
        <w:widowControl w:val="0"/>
        <w:ind w:firstLine="720"/>
        <w:jc w:val="both"/>
      </w:pPr>
      <w:r>
        <w:t xml:space="preserve">1. Сутність та основні характеристики світового виробництва. </w:t>
      </w:r>
    </w:p>
    <w:p w:rsidR="00493DBF" w:rsidRDefault="00D74B5D" w:rsidP="00435C04">
      <w:pPr>
        <w:widowControl w:val="0"/>
        <w:ind w:firstLine="720"/>
        <w:jc w:val="both"/>
      </w:pPr>
      <w:r>
        <w:t xml:space="preserve">2. Сутність міжнародних стратегій співробітництва в умовах глобалізації. </w:t>
      </w:r>
    </w:p>
    <w:p w:rsidR="00493DBF" w:rsidRDefault="00D74B5D" w:rsidP="00435C04">
      <w:pPr>
        <w:widowControl w:val="0"/>
        <w:ind w:firstLine="720"/>
        <w:jc w:val="both"/>
      </w:pPr>
      <w:r>
        <w:t xml:space="preserve">3. Особливості сучасного міжнародного співробітництва. </w:t>
      </w:r>
    </w:p>
    <w:p w:rsidR="00493DBF" w:rsidRDefault="00D74B5D" w:rsidP="00435C04">
      <w:pPr>
        <w:widowControl w:val="0"/>
        <w:ind w:firstLine="720"/>
        <w:jc w:val="both"/>
      </w:pPr>
      <w:r>
        <w:t xml:space="preserve">4. Основні напрямки діяльності та цілі ЄС. Питання для самостійного вивчення </w:t>
      </w:r>
    </w:p>
    <w:p w:rsidR="008633A8" w:rsidRPr="00435C04" w:rsidRDefault="00D74B5D" w:rsidP="00435C04">
      <w:pPr>
        <w:widowControl w:val="0"/>
        <w:ind w:firstLine="720"/>
        <w:jc w:val="both"/>
        <w:rPr>
          <w:i/>
        </w:rPr>
      </w:pPr>
      <w:r w:rsidRPr="00435C04">
        <w:rPr>
          <w:i/>
        </w:rPr>
        <w:t xml:space="preserve">Питання для дискусій </w:t>
      </w:r>
    </w:p>
    <w:p w:rsidR="008633A8" w:rsidRDefault="00D74B5D" w:rsidP="00435C04">
      <w:pPr>
        <w:widowControl w:val="0"/>
        <w:ind w:firstLine="720"/>
        <w:jc w:val="both"/>
      </w:pPr>
      <w:r>
        <w:t xml:space="preserve">1. У чому сутність міжнародних стратегій співробітництва в умовах глобалізації? </w:t>
      </w:r>
    </w:p>
    <w:p w:rsidR="008633A8" w:rsidRDefault="00D74B5D" w:rsidP="00435C04">
      <w:pPr>
        <w:widowControl w:val="0"/>
        <w:ind w:firstLine="720"/>
        <w:jc w:val="both"/>
      </w:pPr>
      <w:r>
        <w:t xml:space="preserve">2. У чому особливості сучасного міжнародного співробітництва? </w:t>
      </w:r>
    </w:p>
    <w:p w:rsidR="008633A8" w:rsidRDefault="00D74B5D" w:rsidP="00435C04">
      <w:pPr>
        <w:widowControl w:val="0"/>
        <w:ind w:firstLine="720"/>
        <w:jc w:val="both"/>
      </w:pPr>
      <w:r>
        <w:t xml:space="preserve">3. Які фактори впливають процеси розширення НАТО? </w:t>
      </w:r>
    </w:p>
    <w:p w:rsidR="008633A8" w:rsidRDefault="00D74B5D" w:rsidP="00435C04">
      <w:pPr>
        <w:widowControl w:val="0"/>
        <w:ind w:firstLine="720"/>
        <w:jc w:val="both"/>
      </w:pPr>
      <w:r>
        <w:t>4. Які наслідки розширення ЄС на сучасному етапі?</w:t>
      </w:r>
    </w:p>
    <w:p w:rsidR="00435C04" w:rsidRPr="005B7078" w:rsidRDefault="00435C04" w:rsidP="00435C04">
      <w:pPr>
        <w:widowControl w:val="0"/>
        <w:ind w:left="540" w:hanging="540"/>
        <w:jc w:val="both"/>
        <w:rPr>
          <w:b/>
          <w:sz w:val="22"/>
          <w:szCs w:val="22"/>
        </w:rPr>
      </w:pPr>
      <w:r w:rsidRPr="005B7078">
        <w:rPr>
          <w:b/>
          <w:sz w:val="22"/>
          <w:szCs w:val="22"/>
        </w:rPr>
        <w:t>Література:</w:t>
      </w:r>
    </w:p>
    <w:p w:rsidR="00435C04" w:rsidRPr="00DD568E" w:rsidRDefault="00435C04" w:rsidP="00435C04">
      <w:pPr>
        <w:widowControl w:val="0"/>
        <w:ind w:left="540" w:hanging="540"/>
        <w:jc w:val="both"/>
        <w:rPr>
          <w:b/>
          <w:sz w:val="20"/>
          <w:szCs w:val="20"/>
        </w:rPr>
      </w:pPr>
      <w:r w:rsidRPr="00DD568E">
        <w:rPr>
          <w:b/>
          <w:sz w:val="20"/>
          <w:szCs w:val="20"/>
        </w:rPr>
        <w:t>Основна</w:t>
      </w:r>
    </w:p>
    <w:p w:rsidR="00435C04" w:rsidRPr="00DD568E" w:rsidRDefault="00435C04" w:rsidP="009D43FF">
      <w:pPr>
        <w:widowControl w:val="0"/>
        <w:numPr>
          <w:ilvl w:val="0"/>
          <w:numId w:val="21"/>
        </w:numPr>
        <w:tabs>
          <w:tab w:val="clear" w:pos="900"/>
          <w:tab w:val="left" w:pos="540"/>
          <w:tab w:val="num" w:pos="720"/>
        </w:tabs>
        <w:autoSpaceDE w:val="0"/>
        <w:autoSpaceDN w:val="0"/>
        <w:ind w:left="0" w:firstLine="180"/>
        <w:jc w:val="both"/>
        <w:rPr>
          <w:sz w:val="20"/>
          <w:szCs w:val="20"/>
        </w:rPr>
      </w:pPr>
      <w:r w:rsidRPr="00DD568E">
        <w:rPr>
          <w:sz w:val="20"/>
          <w:szCs w:val="20"/>
        </w:rPr>
        <w:t xml:space="preserve">Гелд Д. Глобальні трансформації. Політика, економіка, культура. К. : Фенікс, 2003.  584 с. </w:t>
      </w:r>
    </w:p>
    <w:p w:rsidR="00435C04" w:rsidRPr="00DD568E" w:rsidRDefault="00435C04" w:rsidP="009D43FF">
      <w:pPr>
        <w:widowControl w:val="0"/>
        <w:numPr>
          <w:ilvl w:val="0"/>
          <w:numId w:val="21"/>
        </w:numPr>
        <w:tabs>
          <w:tab w:val="clear" w:pos="900"/>
          <w:tab w:val="left" w:pos="540"/>
          <w:tab w:val="num" w:pos="720"/>
        </w:tabs>
        <w:autoSpaceDE w:val="0"/>
        <w:autoSpaceDN w:val="0"/>
        <w:ind w:left="0" w:firstLine="180"/>
        <w:jc w:val="both"/>
        <w:rPr>
          <w:sz w:val="20"/>
          <w:szCs w:val="20"/>
        </w:rPr>
      </w:pPr>
      <w:r w:rsidRPr="00DD568E">
        <w:rPr>
          <w:sz w:val="20"/>
          <w:szCs w:val="20"/>
        </w:rPr>
        <w:t>Глобалистика: Энциклопедия / Гл. ред. И. Мазур, А. Чумаков. М.: Радуга, 2003. 1328с.</w:t>
      </w:r>
    </w:p>
    <w:p w:rsidR="00435C04" w:rsidRPr="00DD568E" w:rsidRDefault="00435C04" w:rsidP="009D43FF">
      <w:pPr>
        <w:widowControl w:val="0"/>
        <w:numPr>
          <w:ilvl w:val="0"/>
          <w:numId w:val="21"/>
        </w:numPr>
        <w:tabs>
          <w:tab w:val="clear" w:pos="900"/>
          <w:tab w:val="left" w:pos="540"/>
          <w:tab w:val="num" w:pos="720"/>
        </w:tabs>
        <w:autoSpaceDE w:val="0"/>
        <w:autoSpaceDN w:val="0"/>
        <w:ind w:left="0" w:firstLine="180"/>
        <w:jc w:val="both"/>
        <w:rPr>
          <w:sz w:val="20"/>
          <w:szCs w:val="20"/>
        </w:rPr>
      </w:pPr>
      <w:r w:rsidRPr="00DD568E">
        <w:rPr>
          <w:sz w:val="20"/>
          <w:szCs w:val="20"/>
        </w:rPr>
        <w:t>Глобальна економіка: навч. посібник для підготовки здобувачів вищої освіти другого (магістерського) рівня усіх спеціальностей. Укл.: С.І. Белей, С.В. Бойда, М.І. Колосінська; Чернівецький національний університет ім. Ю. Федьковича. Чернівці: ЧНУ ім. Ю. Федьковича, 2020. 227 с.</w:t>
      </w:r>
    </w:p>
    <w:p w:rsidR="00435C04" w:rsidRPr="00DD568E" w:rsidRDefault="00435C04" w:rsidP="009D43FF">
      <w:pPr>
        <w:widowControl w:val="0"/>
        <w:numPr>
          <w:ilvl w:val="0"/>
          <w:numId w:val="21"/>
        </w:numPr>
        <w:tabs>
          <w:tab w:val="clear" w:pos="900"/>
          <w:tab w:val="left" w:pos="540"/>
          <w:tab w:val="num" w:pos="720"/>
        </w:tabs>
        <w:ind w:left="0" w:firstLine="180"/>
        <w:jc w:val="both"/>
        <w:rPr>
          <w:sz w:val="20"/>
          <w:szCs w:val="20"/>
        </w:rPr>
      </w:pPr>
      <w:r w:rsidRPr="00DD568E">
        <w:rPr>
          <w:sz w:val="20"/>
          <w:szCs w:val="20"/>
        </w:rPr>
        <w:t>Глобальна економіка: принципи становлення, функціонування, регулювання та розвитку: монографія / П.О.Куцик, О.І.Ковтун, Г.І.Башнянин – Львів: Видавництво ЛКА, 2015. 594 с.</w:t>
      </w:r>
    </w:p>
    <w:p w:rsidR="00435C04" w:rsidRPr="00DD568E" w:rsidRDefault="00435C04" w:rsidP="009D43FF">
      <w:pPr>
        <w:widowControl w:val="0"/>
        <w:numPr>
          <w:ilvl w:val="0"/>
          <w:numId w:val="21"/>
        </w:numPr>
        <w:tabs>
          <w:tab w:val="clear" w:pos="900"/>
          <w:tab w:val="left" w:pos="540"/>
          <w:tab w:val="num" w:pos="720"/>
        </w:tabs>
        <w:autoSpaceDE w:val="0"/>
        <w:autoSpaceDN w:val="0"/>
        <w:ind w:left="0" w:firstLine="180"/>
        <w:jc w:val="both"/>
        <w:rPr>
          <w:sz w:val="20"/>
          <w:szCs w:val="20"/>
        </w:rPr>
      </w:pPr>
      <w:r w:rsidRPr="00DD568E">
        <w:rPr>
          <w:sz w:val="20"/>
          <w:szCs w:val="20"/>
        </w:rPr>
        <w:t xml:space="preserve">Глобальна економіка : навч. посіб. / О. В. Довгаль, У.Я. Андрусів, О.В. Ткаліч, О.С. Павленко. Івано-Франківськ: ФОП Cупрун В.П., 2019. 262 с </w:t>
      </w:r>
    </w:p>
    <w:p w:rsidR="00435C04" w:rsidRPr="00DD568E" w:rsidRDefault="00435C04" w:rsidP="009D43FF">
      <w:pPr>
        <w:widowControl w:val="0"/>
        <w:numPr>
          <w:ilvl w:val="0"/>
          <w:numId w:val="21"/>
        </w:numPr>
        <w:tabs>
          <w:tab w:val="clear" w:pos="900"/>
          <w:tab w:val="left" w:pos="540"/>
          <w:tab w:val="num" w:pos="720"/>
        </w:tabs>
        <w:autoSpaceDE w:val="0"/>
        <w:autoSpaceDN w:val="0"/>
        <w:ind w:left="0" w:firstLine="180"/>
        <w:jc w:val="both"/>
        <w:rPr>
          <w:sz w:val="20"/>
          <w:szCs w:val="20"/>
        </w:rPr>
      </w:pPr>
      <w:r w:rsidRPr="00DD568E">
        <w:rPr>
          <w:sz w:val="20"/>
          <w:szCs w:val="20"/>
        </w:rPr>
        <w:t>Глобальна економіка: навчально-методичний посібник для студентів економічних напрямів підготовки усіх форм навчання / C. О. Радзієвська. К.: «СІК ГРУП Україна», 2017. 368 с.</w:t>
      </w:r>
    </w:p>
    <w:p w:rsidR="00435C04" w:rsidRPr="00DD568E" w:rsidRDefault="00435C04" w:rsidP="009D43FF">
      <w:pPr>
        <w:widowControl w:val="0"/>
        <w:numPr>
          <w:ilvl w:val="0"/>
          <w:numId w:val="21"/>
        </w:numPr>
        <w:tabs>
          <w:tab w:val="clear" w:pos="900"/>
          <w:tab w:val="left" w:pos="540"/>
          <w:tab w:val="num" w:pos="720"/>
        </w:tabs>
        <w:autoSpaceDE w:val="0"/>
        <w:autoSpaceDN w:val="0"/>
        <w:ind w:left="0" w:firstLine="180"/>
        <w:jc w:val="both"/>
        <w:rPr>
          <w:sz w:val="20"/>
          <w:szCs w:val="20"/>
        </w:rPr>
      </w:pPr>
      <w:r w:rsidRPr="00DD568E">
        <w:rPr>
          <w:sz w:val="20"/>
          <w:szCs w:val="20"/>
        </w:rPr>
        <w:t xml:space="preserve">Липов В. Глобальна економіка: навчальний посібник: у 2-х частинах. Частина 1. Теоретичні засади глобальних досліджень:. Харків: ХНЕУ ім. С. Кузнеця, 2017. 228 с. </w:t>
      </w:r>
      <w:r w:rsidRPr="00DD568E">
        <w:rPr>
          <w:sz w:val="20"/>
          <w:szCs w:val="20"/>
          <w:lang w:val="en-US"/>
        </w:rPr>
        <w:t>URL</w:t>
      </w:r>
      <w:r w:rsidRPr="00DD568E">
        <w:rPr>
          <w:sz w:val="20"/>
          <w:szCs w:val="20"/>
        </w:rPr>
        <w:t xml:space="preserve">: </w:t>
      </w:r>
      <w:hyperlink r:id="rId55" w:history="1">
        <w:r w:rsidRPr="00DD568E">
          <w:rPr>
            <w:rStyle w:val="a4"/>
            <w:sz w:val="20"/>
            <w:szCs w:val="20"/>
          </w:rPr>
          <w:t>http://www.repository.hneu.edu.ua/jspui/handle/123456789/18469</w:t>
        </w:r>
      </w:hyperlink>
    </w:p>
    <w:p w:rsidR="00435C04" w:rsidRPr="00DD568E" w:rsidRDefault="00435C04" w:rsidP="009D43FF">
      <w:pPr>
        <w:widowControl w:val="0"/>
        <w:numPr>
          <w:ilvl w:val="0"/>
          <w:numId w:val="21"/>
        </w:numPr>
        <w:tabs>
          <w:tab w:val="clear" w:pos="900"/>
          <w:tab w:val="left" w:pos="540"/>
          <w:tab w:val="num" w:pos="720"/>
        </w:tabs>
        <w:autoSpaceDE w:val="0"/>
        <w:autoSpaceDN w:val="0"/>
        <w:ind w:left="0" w:firstLine="180"/>
        <w:jc w:val="both"/>
        <w:rPr>
          <w:sz w:val="20"/>
          <w:szCs w:val="20"/>
        </w:rPr>
      </w:pPr>
      <w:r w:rsidRPr="00DD568E">
        <w:rPr>
          <w:sz w:val="20"/>
          <w:szCs w:val="20"/>
        </w:rPr>
        <w:t xml:space="preserve">Липов В. Глобальна економіка: навчальний посібник: у 2-х частинах. Частина 2. Сучасний стан, проблеми та перспективи глобального розвитку. Харків: ХНЕУ ім. С. Кузнеця, 2018. 235 с. </w:t>
      </w:r>
      <w:r w:rsidRPr="00DD568E">
        <w:rPr>
          <w:sz w:val="20"/>
          <w:szCs w:val="20"/>
          <w:lang w:val="en-US"/>
        </w:rPr>
        <w:t>URL</w:t>
      </w:r>
      <w:r w:rsidRPr="00DD568E">
        <w:rPr>
          <w:sz w:val="20"/>
          <w:szCs w:val="20"/>
        </w:rPr>
        <w:t xml:space="preserve">: </w:t>
      </w:r>
      <w:hyperlink r:id="rId56" w:history="1">
        <w:r w:rsidRPr="00DD568E">
          <w:rPr>
            <w:rStyle w:val="a4"/>
            <w:sz w:val="20"/>
            <w:szCs w:val="20"/>
          </w:rPr>
          <w:t>http://www.repository.hneu.edu.ua/jspui/handle/123456789/18469</w:t>
        </w:r>
      </w:hyperlink>
    </w:p>
    <w:p w:rsidR="00435C04" w:rsidRPr="00DD568E" w:rsidRDefault="00435C04" w:rsidP="009D43FF">
      <w:pPr>
        <w:widowControl w:val="0"/>
        <w:numPr>
          <w:ilvl w:val="0"/>
          <w:numId w:val="21"/>
        </w:numPr>
        <w:tabs>
          <w:tab w:val="clear" w:pos="900"/>
          <w:tab w:val="left" w:pos="540"/>
          <w:tab w:val="num" w:pos="720"/>
        </w:tabs>
        <w:autoSpaceDE w:val="0"/>
        <w:autoSpaceDN w:val="0"/>
        <w:ind w:left="0" w:firstLine="180"/>
        <w:jc w:val="both"/>
        <w:rPr>
          <w:sz w:val="20"/>
          <w:szCs w:val="20"/>
        </w:rPr>
      </w:pPr>
      <w:r w:rsidRPr="00DD568E">
        <w:rPr>
          <w:sz w:val="20"/>
          <w:szCs w:val="20"/>
        </w:rPr>
        <w:t xml:space="preserve">Кузьмін О. Є., Пирог О. В., Литвин І. В. Глобальна економіка: навчальний посібник Львів : Видавництво Львівської політехніки, 2016. 300 с. </w:t>
      </w:r>
    </w:p>
    <w:p w:rsidR="00435C04" w:rsidRPr="00DD568E" w:rsidRDefault="00435C04" w:rsidP="009D43FF">
      <w:pPr>
        <w:widowControl w:val="0"/>
        <w:numPr>
          <w:ilvl w:val="0"/>
          <w:numId w:val="21"/>
        </w:numPr>
        <w:tabs>
          <w:tab w:val="clear" w:pos="900"/>
          <w:tab w:val="left" w:pos="540"/>
          <w:tab w:val="num" w:pos="720"/>
        </w:tabs>
        <w:autoSpaceDE w:val="0"/>
        <w:autoSpaceDN w:val="0"/>
        <w:ind w:left="0" w:firstLine="180"/>
        <w:jc w:val="both"/>
        <w:rPr>
          <w:sz w:val="20"/>
          <w:szCs w:val="20"/>
        </w:rPr>
      </w:pPr>
      <w:r w:rsidRPr="00DD568E">
        <w:rPr>
          <w:sz w:val="20"/>
          <w:szCs w:val="20"/>
        </w:rPr>
        <w:t>Решетило, В. П. Глобальна економіка: навч. Посібник. Харків. нац. ун-т міськ. госп-ва ім. О. М. Бекетова.  Харків : ХНУМГ ім. О. М. Бекетова, 2018.  167 с.</w:t>
      </w:r>
    </w:p>
    <w:p w:rsidR="00435C04" w:rsidRPr="00DD568E" w:rsidRDefault="00435C04" w:rsidP="00435C04">
      <w:pPr>
        <w:pStyle w:val="a3"/>
        <w:widowControl w:val="0"/>
        <w:shd w:val="clear" w:color="auto" w:fill="FFFFFF"/>
        <w:tabs>
          <w:tab w:val="left" w:pos="540"/>
        </w:tabs>
        <w:spacing w:after="0" w:line="240" w:lineRule="auto"/>
        <w:ind w:left="0" w:firstLine="180"/>
        <w:rPr>
          <w:rFonts w:ascii="Times New Roman" w:hAnsi="Times New Roman"/>
          <w:b/>
          <w:bCs/>
          <w:spacing w:val="-6"/>
          <w:sz w:val="20"/>
          <w:szCs w:val="20"/>
          <w:lang w:val="uk-UA"/>
        </w:rPr>
      </w:pPr>
      <w:r w:rsidRPr="00DD568E">
        <w:rPr>
          <w:rFonts w:ascii="Times New Roman" w:hAnsi="Times New Roman"/>
          <w:b/>
          <w:bCs/>
          <w:spacing w:val="-6"/>
          <w:sz w:val="20"/>
          <w:szCs w:val="20"/>
          <w:lang w:val="uk-UA"/>
        </w:rPr>
        <w:t>Допоміжна</w:t>
      </w:r>
    </w:p>
    <w:p w:rsidR="00435C04" w:rsidRPr="00DD568E" w:rsidRDefault="00435C04" w:rsidP="009D43FF">
      <w:pPr>
        <w:pStyle w:val="a3"/>
        <w:widowControl w:val="0"/>
        <w:numPr>
          <w:ilvl w:val="0"/>
          <w:numId w:val="22"/>
        </w:numPr>
        <w:shd w:val="clear" w:color="auto" w:fill="FFFFFF"/>
        <w:tabs>
          <w:tab w:val="clear" w:pos="900"/>
          <w:tab w:val="num" w:pos="360"/>
          <w:tab w:val="left" w:pos="540"/>
        </w:tabs>
        <w:spacing w:after="0" w:line="240" w:lineRule="auto"/>
        <w:ind w:left="0" w:firstLine="360"/>
        <w:jc w:val="both"/>
        <w:rPr>
          <w:rFonts w:ascii="Times New Roman" w:hAnsi="Times New Roman"/>
          <w:sz w:val="20"/>
          <w:szCs w:val="20"/>
          <w:lang w:val="uk-UA"/>
        </w:rPr>
      </w:pPr>
      <w:r w:rsidRPr="00DD568E">
        <w:rPr>
          <w:rFonts w:ascii="Times New Roman" w:hAnsi="Times New Roman"/>
          <w:sz w:val="20"/>
          <w:szCs w:val="20"/>
        </w:rPr>
        <w:t xml:space="preserve">Азроянц Э. А. Глобализация: катастрофа или путь к развитию? Современные тенденции мирового развития и политические амбиции. М.: ИД Новый век 2002. 416 с. </w:t>
      </w:r>
    </w:p>
    <w:p w:rsidR="00435C04" w:rsidRPr="00DD568E" w:rsidRDefault="00435C04" w:rsidP="009D43FF">
      <w:pPr>
        <w:pStyle w:val="a3"/>
        <w:widowControl w:val="0"/>
        <w:numPr>
          <w:ilvl w:val="0"/>
          <w:numId w:val="22"/>
        </w:numPr>
        <w:shd w:val="clear" w:color="auto" w:fill="FFFFFF"/>
        <w:tabs>
          <w:tab w:val="clear" w:pos="900"/>
          <w:tab w:val="num" w:pos="360"/>
          <w:tab w:val="left" w:pos="540"/>
        </w:tabs>
        <w:spacing w:after="0" w:line="240" w:lineRule="auto"/>
        <w:ind w:left="0" w:firstLine="360"/>
        <w:jc w:val="both"/>
        <w:rPr>
          <w:rFonts w:ascii="Times New Roman" w:hAnsi="Times New Roman"/>
          <w:sz w:val="20"/>
          <w:szCs w:val="20"/>
          <w:lang w:val="uk-UA"/>
        </w:rPr>
      </w:pPr>
      <w:r w:rsidRPr="00DD568E">
        <w:rPr>
          <w:rFonts w:ascii="Times New Roman" w:hAnsi="Times New Roman"/>
          <w:sz w:val="20"/>
          <w:szCs w:val="20"/>
        </w:rPr>
        <w:t>Аллен Р. Глобальная экономическая история. М.: Изд-во инта Гайдара, 2013. 224 с.</w:t>
      </w:r>
    </w:p>
    <w:p w:rsidR="00435C04" w:rsidRPr="00DD568E" w:rsidRDefault="00435C04" w:rsidP="009D43FF">
      <w:pPr>
        <w:pStyle w:val="a3"/>
        <w:widowControl w:val="0"/>
        <w:numPr>
          <w:ilvl w:val="0"/>
          <w:numId w:val="22"/>
        </w:numPr>
        <w:shd w:val="clear" w:color="auto" w:fill="FFFFFF"/>
        <w:tabs>
          <w:tab w:val="clear" w:pos="900"/>
          <w:tab w:val="num" w:pos="360"/>
          <w:tab w:val="left" w:pos="540"/>
        </w:tabs>
        <w:spacing w:after="0" w:line="240" w:lineRule="auto"/>
        <w:ind w:left="0" w:firstLine="360"/>
        <w:jc w:val="both"/>
        <w:rPr>
          <w:rFonts w:ascii="Times New Roman" w:hAnsi="Times New Roman"/>
          <w:sz w:val="20"/>
          <w:szCs w:val="20"/>
          <w:lang w:val="uk-UA"/>
        </w:rPr>
      </w:pPr>
      <w:r w:rsidRPr="00DD568E">
        <w:rPr>
          <w:rFonts w:ascii="Times New Roman" w:hAnsi="Times New Roman"/>
          <w:sz w:val="20"/>
          <w:szCs w:val="20"/>
        </w:rPr>
        <w:t xml:space="preserve">Бек У. Что такое глобализация. М.: Прогресс-Традиция, 2001. 304 с. </w:t>
      </w:r>
    </w:p>
    <w:p w:rsidR="00435C04" w:rsidRPr="00DD568E" w:rsidRDefault="00435C04" w:rsidP="009D43FF">
      <w:pPr>
        <w:pStyle w:val="a3"/>
        <w:widowControl w:val="0"/>
        <w:numPr>
          <w:ilvl w:val="0"/>
          <w:numId w:val="22"/>
        </w:numPr>
        <w:shd w:val="clear" w:color="auto" w:fill="FFFFFF"/>
        <w:tabs>
          <w:tab w:val="clear" w:pos="900"/>
          <w:tab w:val="num" w:pos="360"/>
          <w:tab w:val="left" w:pos="540"/>
        </w:tabs>
        <w:spacing w:after="0" w:line="240" w:lineRule="auto"/>
        <w:ind w:left="0" w:firstLine="360"/>
        <w:jc w:val="both"/>
        <w:rPr>
          <w:rFonts w:ascii="Times New Roman" w:hAnsi="Times New Roman"/>
          <w:sz w:val="20"/>
          <w:szCs w:val="20"/>
          <w:lang w:val="uk-UA"/>
        </w:rPr>
      </w:pPr>
      <w:r w:rsidRPr="00DD568E">
        <w:rPr>
          <w:rFonts w:ascii="Times New Roman" w:hAnsi="Times New Roman"/>
          <w:sz w:val="20"/>
          <w:szCs w:val="20"/>
        </w:rPr>
        <w:t xml:space="preserve">Берк Дж. Дар топора. Обоюдоострая история человеческой культуры. М.: Эннеагон Пресс, 2007. 410 с. </w:t>
      </w:r>
    </w:p>
    <w:p w:rsidR="00435C04" w:rsidRPr="00DD568E" w:rsidRDefault="00435C04" w:rsidP="009D43FF">
      <w:pPr>
        <w:pStyle w:val="a3"/>
        <w:widowControl w:val="0"/>
        <w:numPr>
          <w:ilvl w:val="0"/>
          <w:numId w:val="22"/>
        </w:numPr>
        <w:shd w:val="clear" w:color="auto" w:fill="FFFFFF"/>
        <w:tabs>
          <w:tab w:val="clear" w:pos="900"/>
          <w:tab w:val="num" w:pos="360"/>
          <w:tab w:val="left" w:pos="540"/>
        </w:tabs>
        <w:spacing w:after="0" w:line="240" w:lineRule="auto"/>
        <w:ind w:left="0" w:firstLine="360"/>
        <w:jc w:val="both"/>
        <w:rPr>
          <w:rFonts w:ascii="Times New Roman" w:hAnsi="Times New Roman"/>
          <w:sz w:val="20"/>
          <w:szCs w:val="20"/>
          <w:lang w:val="uk-UA"/>
        </w:rPr>
      </w:pPr>
      <w:r w:rsidRPr="00DD568E">
        <w:rPr>
          <w:rFonts w:ascii="Times New Roman" w:hAnsi="Times New Roman"/>
          <w:sz w:val="20"/>
          <w:szCs w:val="20"/>
        </w:rPr>
        <w:t xml:space="preserve">Єрмоленко В. Глобалізація і безпека розвитку. Черкаси : Вертикаль, 2012. 336 с. </w:t>
      </w:r>
    </w:p>
    <w:p w:rsidR="00435C04" w:rsidRPr="00DD568E" w:rsidRDefault="00435C04" w:rsidP="009D43FF">
      <w:pPr>
        <w:pStyle w:val="a3"/>
        <w:widowControl w:val="0"/>
        <w:numPr>
          <w:ilvl w:val="0"/>
          <w:numId w:val="22"/>
        </w:numPr>
        <w:shd w:val="clear" w:color="auto" w:fill="FFFFFF"/>
        <w:tabs>
          <w:tab w:val="clear" w:pos="900"/>
          <w:tab w:val="num" w:pos="360"/>
          <w:tab w:val="left" w:pos="540"/>
        </w:tabs>
        <w:spacing w:after="0" w:line="240" w:lineRule="auto"/>
        <w:ind w:left="0" w:firstLine="360"/>
        <w:jc w:val="both"/>
        <w:rPr>
          <w:rFonts w:ascii="Times New Roman" w:hAnsi="Times New Roman"/>
          <w:sz w:val="20"/>
          <w:szCs w:val="20"/>
          <w:lang w:val="uk-UA"/>
        </w:rPr>
      </w:pPr>
      <w:r w:rsidRPr="00DD568E">
        <w:rPr>
          <w:rFonts w:ascii="Times New Roman" w:hAnsi="Times New Roman"/>
          <w:sz w:val="20"/>
          <w:szCs w:val="20"/>
        </w:rPr>
        <w:t xml:space="preserve">Колодко Г. Куда идет мир. Политическая экономия будущего. М.: Магистр, 2014 с. 528 с. </w:t>
      </w:r>
    </w:p>
    <w:p w:rsidR="00435C04" w:rsidRPr="00DD568E" w:rsidRDefault="00435C04" w:rsidP="009D43FF">
      <w:pPr>
        <w:pStyle w:val="a3"/>
        <w:widowControl w:val="0"/>
        <w:numPr>
          <w:ilvl w:val="0"/>
          <w:numId w:val="22"/>
        </w:numPr>
        <w:shd w:val="clear" w:color="auto" w:fill="FFFFFF"/>
        <w:tabs>
          <w:tab w:val="clear" w:pos="900"/>
          <w:tab w:val="num" w:pos="360"/>
          <w:tab w:val="left" w:pos="540"/>
        </w:tabs>
        <w:spacing w:after="0" w:line="240" w:lineRule="auto"/>
        <w:ind w:left="0" w:firstLine="360"/>
        <w:jc w:val="both"/>
        <w:rPr>
          <w:rFonts w:ascii="Times New Roman" w:hAnsi="Times New Roman"/>
          <w:sz w:val="20"/>
          <w:szCs w:val="20"/>
          <w:lang w:val="uk-UA"/>
        </w:rPr>
      </w:pPr>
      <w:r w:rsidRPr="00DD568E">
        <w:rPr>
          <w:rFonts w:ascii="Times New Roman" w:hAnsi="Times New Roman"/>
          <w:sz w:val="20"/>
          <w:szCs w:val="20"/>
        </w:rPr>
        <w:t xml:space="preserve">Кочетов Э. Глобалистика. Теория, методология, практика. М. : Норма, 2002. 672 с. </w:t>
      </w:r>
    </w:p>
    <w:p w:rsidR="00435C04" w:rsidRPr="00DD568E" w:rsidRDefault="00435C04" w:rsidP="009D43FF">
      <w:pPr>
        <w:pStyle w:val="a3"/>
        <w:widowControl w:val="0"/>
        <w:numPr>
          <w:ilvl w:val="0"/>
          <w:numId w:val="22"/>
        </w:numPr>
        <w:shd w:val="clear" w:color="auto" w:fill="FFFFFF"/>
        <w:tabs>
          <w:tab w:val="clear" w:pos="900"/>
          <w:tab w:val="num" w:pos="360"/>
          <w:tab w:val="left" w:pos="540"/>
        </w:tabs>
        <w:spacing w:after="0" w:line="240" w:lineRule="auto"/>
        <w:ind w:left="0" w:firstLine="360"/>
        <w:jc w:val="both"/>
        <w:rPr>
          <w:rFonts w:ascii="Times New Roman" w:hAnsi="Times New Roman"/>
          <w:sz w:val="20"/>
          <w:szCs w:val="20"/>
          <w:lang w:val="uk-UA"/>
        </w:rPr>
      </w:pPr>
      <w:r w:rsidRPr="00DD568E">
        <w:rPr>
          <w:rFonts w:ascii="Times New Roman" w:hAnsi="Times New Roman"/>
          <w:sz w:val="20"/>
          <w:szCs w:val="20"/>
        </w:rPr>
        <w:t>Многоликая глобализация. Культурное разнообразие в современном мире</w:t>
      </w:r>
      <w:r w:rsidRPr="00DD568E">
        <w:rPr>
          <w:rFonts w:ascii="Times New Roman" w:hAnsi="Times New Roman"/>
          <w:sz w:val="20"/>
          <w:szCs w:val="20"/>
          <w:lang w:val="uk-UA"/>
        </w:rPr>
        <w:t>.</w:t>
      </w:r>
      <w:r w:rsidRPr="00DD568E">
        <w:rPr>
          <w:rFonts w:ascii="Times New Roman" w:hAnsi="Times New Roman"/>
          <w:sz w:val="20"/>
          <w:szCs w:val="20"/>
        </w:rPr>
        <w:t xml:space="preserve"> Под ред. П. Бергер, С. Хантингтон. М. : Апект-Проесс, 2004. 379 с. </w:t>
      </w:r>
    </w:p>
    <w:p w:rsidR="00435C04" w:rsidRPr="00DD568E" w:rsidRDefault="00435C04" w:rsidP="009D43FF">
      <w:pPr>
        <w:pStyle w:val="a3"/>
        <w:widowControl w:val="0"/>
        <w:numPr>
          <w:ilvl w:val="0"/>
          <w:numId w:val="22"/>
        </w:numPr>
        <w:shd w:val="clear" w:color="auto" w:fill="FFFFFF"/>
        <w:tabs>
          <w:tab w:val="clear" w:pos="900"/>
          <w:tab w:val="num" w:pos="360"/>
          <w:tab w:val="left" w:pos="540"/>
        </w:tabs>
        <w:spacing w:after="0" w:line="240" w:lineRule="auto"/>
        <w:ind w:left="0" w:firstLine="360"/>
        <w:jc w:val="both"/>
        <w:rPr>
          <w:rFonts w:ascii="Times New Roman" w:hAnsi="Times New Roman"/>
          <w:sz w:val="20"/>
          <w:szCs w:val="20"/>
          <w:lang w:val="uk-UA"/>
        </w:rPr>
      </w:pPr>
      <w:r w:rsidRPr="00DD568E">
        <w:rPr>
          <w:rFonts w:ascii="Times New Roman" w:hAnsi="Times New Roman"/>
          <w:sz w:val="20"/>
          <w:szCs w:val="20"/>
        </w:rPr>
        <w:t xml:space="preserve">Райх Р. Послешок. Экономика будущего. М.: Карьера Пресс, 2012. 208 с. </w:t>
      </w:r>
    </w:p>
    <w:p w:rsidR="00435C04" w:rsidRPr="00DD568E" w:rsidRDefault="00435C04" w:rsidP="009D43FF">
      <w:pPr>
        <w:pStyle w:val="a3"/>
        <w:widowControl w:val="0"/>
        <w:numPr>
          <w:ilvl w:val="0"/>
          <w:numId w:val="22"/>
        </w:numPr>
        <w:shd w:val="clear" w:color="auto" w:fill="FFFFFF"/>
        <w:tabs>
          <w:tab w:val="clear" w:pos="900"/>
          <w:tab w:val="num" w:pos="360"/>
          <w:tab w:val="left" w:pos="540"/>
        </w:tabs>
        <w:spacing w:after="0" w:line="240" w:lineRule="auto"/>
        <w:ind w:left="0" w:firstLine="360"/>
        <w:jc w:val="both"/>
        <w:rPr>
          <w:rFonts w:ascii="Times New Roman" w:hAnsi="Times New Roman"/>
          <w:sz w:val="20"/>
          <w:szCs w:val="20"/>
          <w:lang w:val="uk-UA"/>
        </w:rPr>
      </w:pPr>
      <w:r w:rsidRPr="00DD568E">
        <w:rPr>
          <w:rFonts w:ascii="Times New Roman" w:hAnsi="Times New Roman"/>
          <w:sz w:val="20"/>
          <w:szCs w:val="20"/>
        </w:rPr>
        <w:t xml:space="preserve">Сорокин П. Социальная и культурная динамика.  СПб. : ИРХГИ. 2000. 1056 с. </w:t>
      </w:r>
    </w:p>
    <w:p w:rsidR="00435C04" w:rsidRPr="00DD568E" w:rsidRDefault="00435C04" w:rsidP="009D43FF">
      <w:pPr>
        <w:pStyle w:val="a3"/>
        <w:widowControl w:val="0"/>
        <w:numPr>
          <w:ilvl w:val="0"/>
          <w:numId w:val="22"/>
        </w:numPr>
        <w:shd w:val="clear" w:color="auto" w:fill="FFFFFF"/>
        <w:tabs>
          <w:tab w:val="clear" w:pos="900"/>
          <w:tab w:val="num" w:pos="360"/>
          <w:tab w:val="left" w:pos="540"/>
        </w:tabs>
        <w:spacing w:after="0" w:line="240" w:lineRule="auto"/>
        <w:ind w:left="0" w:firstLine="360"/>
        <w:jc w:val="both"/>
        <w:rPr>
          <w:rFonts w:ascii="Times New Roman" w:hAnsi="Times New Roman"/>
          <w:sz w:val="20"/>
          <w:szCs w:val="20"/>
          <w:lang w:val="uk-UA"/>
        </w:rPr>
      </w:pPr>
      <w:r w:rsidRPr="00DD568E">
        <w:rPr>
          <w:rFonts w:ascii="Times New Roman" w:hAnsi="Times New Roman"/>
          <w:sz w:val="20"/>
          <w:szCs w:val="20"/>
        </w:rPr>
        <w:t xml:space="preserve">Тойнби А. Постижение истории. М.: Прогресс, 1991. 731 с. </w:t>
      </w:r>
    </w:p>
    <w:p w:rsidR="00435C04" w:rsidRPr="00DD568E" w:rsidRDefault="00435C04" w:rsidP="009D43FF">
      <w:pPr>
        <w:pStyle w:val="a3"/>
        <w:widowControl w:val="0"/>
        <w:numPr>
          <w:ilvl w:val="0"/>
          <w:numId w:val="22"/>
        </w:numPr>
        <w:shd w:val="clear" w:color="auto" w:fill="FFFFFF"/>
        <w:tabs>
          <w:tab w:val="clear" w:pos="900"/>
          <w:tab w:val="num" w:pos="360"/>
          <w:tab w:val="left" w:pos="540"/>
        </w:tabs>
        <w:spacing w:after="0" w:line="240" w:lineRule="auto"/>
        <w:ind w:left="0" w:firstLine="360"/>
        <w:jc w:val="both"/>
        <w:rPr>
          <w:rFonts w:ascii="Times New Roman" w:hAnsi="Times New Roman"/>
          <w:sz w:val="20"/>
          <w:szCs w:val="20"/>
          <w:lang w:val="uk-UA"/>
        </w:rPr>
      </w:pPr>
      <w:r w:rsidRPr="00DD568E">
        <w:rPr>
          <w:rFonts w:ascii="Times New Roman" w:hAnsi="Times New Roman"/>
          <w:sz w:val="20"/>
          <w:szCs w:val="20"/>
        </w:rPr>
        <w:t>Элвуд У. Глобализация. М.: Книжный клуб Книговек, 2013.  208 с</w:t>
      </w:r>
      <w:r w:rsidRPr="00DD568E">
        <w:rPr>
          <w:rFonts w:ascii="Times New Roman" w:hAnsi="Times New Roman"/>
          <w:sz w:val="20"/>
          <w:szCs w:val="20"/>
          <w:lang w:val="en-US"/>
        </w:rPr>
        <w:t>.</w:t>
      </w:r>
    </w:p>
    <w:p w:rsidR="00435C04" w:rsidRPr="00DD568E" w:rsidRDefault="00435C04" w:rsidP="009D43FF">
      <w:pPr>
        <w:pStyle w:val="a3"/>
        <w:widowControl w:val="0"/>
        <w:numPr>
          <w:ilvl w:val="0"/>
          <w:numId w:val="22"/>
        </w:numPr>
        <w:shd w:val="clear" w:color="auto" w:fill="FFFFFF"/>
        <w:tabs>
          <w:tab w:val="clear" w:pos="900"/>
          <w:tab w:val="num" w:pos="360"/>
          <w:tab w:val="left" w:pos="540"/>
        </w:tabs>
        <w:spacing w:after="0" w:line="240" w:lineRule="auto"/>
        <w:ind w:left="0" w:firstLine="360"/>
        <w:jc w:val="both"/>
        <w:rPr>
          <w:rFonts w:ascii="Times New Roman" w:hAnsi="Times New Roman"/>
          <w:sz w:val="20"/>
          <w:szCs w:val="20"/>
          <w:lang w:val="uk-UA"/>
        </w:rPr>
      </w:pPr>
      <w:r w:rsidRPr="00DD568E">
        <w:rPr>
          <w:rFonts w:ascii="Times New Roman" w:hAnsi="Times New Roman"/>
          <w:sz w:val="20"/>
          <w:szCs w:val="20"/>
          <w:lang w:val="uk-UA"/>
        </w:rPr>
        <w:t>O'Brien, R.; Williams, M., Global Political Economy: Evolution and Dynamics. 3 ed.; Palgrave Macmilla, 2010.  496 р.</w:t>
      </w:r>
    </w:p>
    <w:p w:rsidR="00435C04" w:rsidRPr="00DD568E" w:rsidRDefault="00435C04" w:rsidP="00435C04">
      <w:pPr>
        <w:widowControl w:val="0"/>
        <w:shd w:val="clear" w:color="auto" w:fill="FFFFFF"/>
        <w:tabs>
          <w:tab w:val="left" w:pos="365"/>
          <w:tab w:val="left" w:pos="540"/>
        </w:tabs>
        <w:spacing w:line="226" w:lineRule="exact"/>
        <w:ind w:firstLine="180"/>
        <w:jc w:val="center"/>
        <w:rPr>
          <w:b/>
          <w:sz w:val="20"/>
          <w:szCs w:val="20"/>
        </w:rPr>
      </w:pPr>
      <w:r w:rsidRPr="00DD568E">
        <w:rPr>
          <w:b/>
          <w:sz w:val="20"/>
          <w:szCs w:val="20"/>
        </w:rPr>
        <w:t>Інформаційні ресурси</w:t>
      </w:r>
    </w:p>
    <w:p w:rsidR="00435C04" w:rsidRPr="00DD568E" w:rsidRDefault="00435C04" w:rsidP="009D43FF">
      <w:pPr>
        <w:widowControl w:val="0"/>
        <w:numPr>
          <w:ilvl w:val="0"/>
          <w:numId w:val="23"/>
        </w:numPr>
        <w:shd w:val="clear" w:color="auto" w:fill="FFFFFF"/>
        <w:tabs>
          <w:tab w:val="clear" w:pos="720"/>
          <w:tab w:val="num" w:pos="180"/>
          <w:tab w:val="left" w:pos="365"/>
          <w:tab w:val="left" w:pos="540"/>
        </w:tabs>
        <w:spacing w:line="226" w:lineRule="exact"/>
        <w:ind w:left="0" w:firstLine="180"/>
        <w:jc w:val="both"/>
        <w:rPr>
          <w:sz w:val="20"/>
          <w:szCs w:val="20"/>
        </w:rPr>
      </w:pPr>
      <w:r w:rsidRPr="00DD568E">
        <w:rPr>
          <w:sz w:val="20"/>
          <w:szCs w:val="20"/>
        </w:rPr>
        <w:t xml:space="preserve">Глобальний договір ООН (UN Global Compact, 2000). </w:t>
      </w:r>
      <w:r w:rsidRPr="00DD568E">
        <w:rPr>
          <w:sz w:val="20"/>
          <w:szCs w:val="20"/>
          <w:lang w:val="en-US"/>
        </w:rPr>
        <w:t>URL</w:t>
      </w:r>
      <w:r w:rsidRPr="00DD568E">
        <w:rPr>
          <w:sz w:val="20"/>
          <w:szCs w:val="20"/>
        </w:rPr>
        <w:t xml:space="preserve">:  </w:t>
      </w:r>
      <w:hyperlink r:id="rId57" w:history="1">
        <w:r w:rsidRPr="00DD568E">
          <w:rPr>
            <w:rStyle w:val="a4"/>
            <w:sz w:val="20"/>
            <w:szCs w:val="20"/>
          </w:rPr>
          <w:t>www.globalcompact.org.ua</w:t>
        </w:r>
      </w:hyperlink>
    </w:p>
    <w:p w:rsidR="00435C04" w:rsidRPr="00DD568E" w:rsidRDefault="00435C04" w:rsidP="009D43FF">
      <w:pPr>
        <w:widowControl w:val="0"/>
        <w:numPr>
          <w:ilvl w:val="0"/>
          <w:numId w:val="23"/>
        </w:numPr>
        <w:shd w:val="clear" w:color="auto" w:fill="FFFFFF"/>
        <w:tabs>
          <w:tab w:val="clear" w:pos="720"/>
          <w:tab w:val="num" w:pos="180"/>
          <w:tab w:val="left" w:pos="365"/>
          <w:tab w:val="left" w:pos="540"/>
        </w:tabs>
        <w:spacing w:line="226" w:lineRule="exact"/>
        <w:ind w:left="0" w:firstLine="180"/>
        <w:jc w:val="both"/>
        <w:rPr>
          <w:sz w:val="20"/>
          <w:szCs w:val="20"/>
        </w:rPr>
      </w:pPr>
      <w:r w:rsidRPr="00DD568E">
        <w:rPr>
          <w:sz w:val="20"/>
          <w:szCs w:val="20"/>
        </w:rPr>
        <w:t xml:space="preserve">Державний комітет статистики України.  </w:t>
      </w:r>
      <w:r w:rsidRPr="00DD568E">
        <w:rPr>
          <w:sz w:val="20"/>
          <w:szCs w:val="20"/>
          <w:lang w:val="en-US"/>
        </w:rPr>
        <w:t>URL</w:t>
      </w:r>
      <w:r w:rsidRPr="00DD568E">
        <w:rPr>
          <w:sz w:val="20"/>
          <w:szCs w:val="20"/>
        </w:rPr>
        <w:t xml:space="preserve">: </w:t>
      </w:r>
      <w:hyperlink r:id="rId58" w:history="1">
        <w:r w:rsidRPr="00DD568E">
          <w:rPr>
            <w:rStyle w:val="a4"/>
            <w:sz w:val="20"/>
            <w:szCs w:val="20"/>
          </w:rPr>
          <w:t>http://www.ukrstat.gov.ua</w:t>
        </w:r>
      </w:hyperlink>
    </w:p>
    <w:p w:rsidR="00435C04" w:rsidRPr="00DD568E" w:rsidRDefault="00435C04" w:rsidP="009D43FF">
      <w:pPr>
        <w:widowControl w:val="0"/>
        <w:numPr>
          <w:ilvl w:val="0"/>
          <w:numId w:val="23"/>
        </w:numPr>
        <w:shd w:val="clear" w:color="auto" w:fill="FFFFFF"/>
        <w:tabs>
          <w:tab w:val="clear" w:pos="720"/>
          <w:tab w:val="num" w:pos="180"/>
          <w:tab w:val="left" w:pos="365"/>
          <w:tab w:val="left" w:pos="540"/>
        </w:tabs>
        <w:spacing w:line="226" w:lineRule="exact"/>
        <w:ind w:left="0" w:firstLine="180"/>
        <w:jc w:val="both"/>
        <w:rPr>
          <w:sz w:val="20"/>
          <w:szCs w:val="20"/>
        </w:rPr>
      </w:pPr>
      <w:r w:rsidRPr="00DD568E">
        <w:rPr>
          <w:sz w:val="20"/>
          <w:szCs w:val="20"/>
        </w:rPr>
        <w:t xml:space="preserve">.Міністерство економічного розвитку і торгівлі України.  </w:t>
      </w:r>
      <w:r w:rsidRPr="00DD568E">
        <w:rPr>
          <w:sz w:val="20"/>
          <w:szCs w:val="20"/>
          <w:lang w:val="en-US"/>
        </w:rPr>
        <w:t>URL</w:t>
      </w:r>
      <w:r w:rsidRPr="00DD568E">
        <w:rPr>
          <w:sz w:val="20"/>
          <w:szCs w:val="20"/>
        </w:rPr>
        <w:t xml:space="preserve">: </w:t>
      </w:r>
      <w:hyperlink r:id="rId59" w:history="1">
        <w:r w:rsidRPr="00DD568E">
          <w:rPr>
            <w:rStyle w:val="a4"/>
            <w:sz w:val="20"/>
            <w:szCs w:val="20"/>
          </w:rPr>
          <w:t>http://www.me.gov.ua</w:t>
        </w:r>
      </w:hyperlink>
    </w:p>
    <w:p w:rsidR="00435C04" w:rsidRPr="00DD568E" w:rsidRDefault="00435C04" w:rsidP="009D43FF">
      <w:pPr>
        <w:widowControl w:val="0"/>
        <w:numPr>
          <w:ilvl w:val="0"/>
          <w:numId w:val="23"/>
        </w:numPr>
        <w:shd w:val="clear" w:color="auto" w:fill="FFFFFF"/>
        <w:tabs>
          <w:tab w:val="clear" w:pos="720"/>
          <w:tab w:val="num" w:pos="180"/>
          <w:tab w:val="left" w:pos="365"/>
          <w:tab w:val="left" w:pos="540"/>
        </w:tabs>
        <w:spacing w:line="226" w:lineRule="exact"/>
        <w:ind w:left="0" w:firstLine="180"/>
        <w:jc w:val="both"/>
        <w:rPr>
          <w:sz w:val="20"/>
          <w:szCs w:val="20"/>
        </w:rPr>
      </w:pPr>
      <w:r w:rsidRPr="00DD568E">
        <w:rPr>
          <w:sz w:val="20"/>
          <w:szCs w:val="20"/>
        </w:rPr>
        <w:t xml:space="preserve">.Національна бібліотека України імені В.І. Вернадського.  </w:t>
      </w:r>
      <w:r w:rsidRPr="00DD568E">
        <w:rPr>
          <w:sz w:val="20"/>
          <w:szCs w:val="20"/>
          <w:lang w:val="en-US"/>
        </w:rPr>
        <w:t>URL</w:t>
      </w:r>
      <w:r w:rsidRPr="00DD568E">
        <w:rPr>
          <w:sz w:val="20"/>
          <w:szCs w:val="20"/>
        </w:rPr>
        <w:t xml:space="preserve">: </w:t>
      </w:r>
      <w:hyperlink r:id="rId60" w:history="1">
        <w:r w:rsidRPr="00DD568E">
          <w:rPr>
            <w:rStyle w:val="a4"/>
            <w:sz w:val="20"/>
            <w:szCs w:val="20"/>
          </w:rPr>
          <w:t>http://www.nbuv.gov.ua</w:t>
        </w:r>
      </w:hyperlink>
    </w:p>
    <w:p w:rsidR="00435C04" w:rsidRPr="00DD568E" w:rsidRDefault="00435C04" w:rsidP="009D43FF">
      <w:pPr>
        <w:widowControl w:val="0"/>
        <w:numPr>
          <w:ilvl w:val="0"/>
          <w:numId w:val="23"/>
        </w:numPr>
        <w:shd w:val="clear" w:color="auto" w:fill="FFFFFF"/>
        <w:tabs>
          <w:tab w:val="clear" w:pos="720"/>
          <w:tab w:val="num" w:pos="180"/>
          <w:tab w:val="left" w:pos="365"/>
          <w:tab w:val="left" w:pos="540"/>
        </w:tabs>
        <w:spacing w:line="226" w:lineRule="exact"/>
        <w:ind w:left="0" w:firstLine="180"/>
        <w:jc w:val="both"/>
        <w:rPr>
          <w:sz w:val="20"/>
          <w:szCs w:val="20"/>
        </w:rPr>
      </w:pPr>
      <w:r w:rsidRPr="00DD568E">
        <w:rPr>
          <w:sz w:val="20"/>
          <w:szCs w:val="20"/>
        </w:rPr>
        <w:t xml:space="preserve">.Урядовий портал </w:t>
      </w:r>
      <w:r w:rsidRPr="00DD568E">
        <w:rPr>
          <w:sz w:val="20"/>
          <w:szCs w:val="20"/>
          <w:lang w:val="en-US"/>
        </w:rPr>
        <w:t>URL</w:t>
      </w:r>
      <w:r w:rsidRPr="00DD568E">
        <w:rPr>
          <w:sz w:val="20"/>
          <w:szCs w:val="20"/>
        </w:rPr>
        <w:t xml:space="preserve">: </w:t>
      </w:r>
      <w:hyperlink r:id="rId61" w:history="1">
        <w:r w:rsidRPr="00DD568E">
          <w:rPr>
            <w:rStyle w:val="a4"/>
            <w:sz w:val="20"/>
            <w:szCs w:val="20"/>
          </w:rPr>
          <w:t>http://www.kmu.gov.ua</w:t>
        </w:r>
      </w:hyperlink>
    </w:p>
    <w:p w:rsidR="00435C04" w:rsidRPr="00DD568E" w:rsidRDefault="00435C04" w:rsidP="009D43FF">
      <w:pPr>
        <w:widowControl w:val="0"/>
        <w:numPr>
          <w:ilvl w:val="0"/>
          <w:numId w:val="23"/>
        </w:numPr>
        <w:shd w:val="clear" w:color="auto" w:fill="FFFFFF"/>
        <w:tabs>
          <w:tab w:val="clear" w:pos="720"/>
          <w:tab w:val="num" w:pos="180"/>
          <w:tab w:val="left" w:pos="365"/>
          <w:tab w:val="left" w:pos="540"/>
        </w:tabs>
        <w:spacing w:line="226" w:lineRule="exact"/>
        <w:ind w:left="0" w:firstLine="180"/>
        <w:jc w:val="both"/>
        <w:rPr>
          <w:sz w:val="20"/>
          <w:szCs w:val="20"/>
        </w:rPr>
      </w:pPr>
      <w:r w:rsidRPr="00DD568E">
        <w:rPr>
          <w:sz w:val="20"/>
          <w:szCs w:val="20"/>
        </w:rPr>
        <w:t xml:space="preserve">Офіційний сайт  SAS Insights Center [Electronic Resource]: SAS Insights Center Електрон. видан., 2020. Mode of access: </w:t>
      </w:r>
      <w:hyperlink r:id="rId62" w:history="1">
        <w:r w:rsidRPr="00DD568E">
          <w:rPr>
            <w:rStyle w:val="a4"/>
            <w:bCs/>
            <w:spacing w:val="-6"/>
            <w:sz w:val="20"/>
            <w:szCs w:val="20"/>
          </w:rPr>
          <w:t>http://www.sas.com</w:t>
        </w:r>
      </w:hyperlink>
    </w:p>
    <w:p w:rsidR="009D43FF" w:rsidRDefault="009D43FF" w:rsidP="00435C04">
      <w:pPr>
        <w:widowControl w:val="0"/>
        <w:ind w:firstLine="720"/>
        <w:jc w:val="both"/>
      </w:pPr>
    </w:p>
    <w:p w:rsidR="008633A8" w:rsidRPr="009D43FF" w:rsidRDefault="00D74B5D" w:rsidP="00435C04">
      <w:pPr>
        <w:widowControl w:val="0"/>
        <w:ind w:firstLine="720"/>
        <w:jc w:val="both"/>
        <w:rPr>
          <w:b/>
        </w:rPr>
      </w:pPr>
      <w:r w:rsidRPr="009D43FF">
        <w:rPr>
          <w:b/>
        </w:rPr>
        <w:lastRenderedPageBreak/>
        <w:t xml:space="preserve"> Тема</w:t>
      </w:r>
      <w:r w:rsidR="00435C04" w:rsidRPr="009D43FF">
        <w:rPr>
          <w:b/>
        </w:rPr>
        <w:t xml:space="preserve"> 8</w:t>
      </w:r>
      <w:r w:rsidRPr="009D43FF">
        <w:rPr>
          <w:b/>
        </w:rPr>
        <w:t xml:space="preserve">: </w:t>
      </w:r>
      <w:r w:rsidR="00435C04" w:rsidRPr="009D43FF">
        <w:rPr>
          <w:b/>
        </w:rPr>
        <w:t>«</w:t>
      </w:r>
      <w:r w:rsidRPr="009D43FF">
        <w:rPr>
          <w:b/>
        </w:rPr>
        <w:t>Стратегія розвитку України в умовах глобалізації</w:t>
      </w:r>
      <w:r w:rsidR="00435C04" w:rsidRPr="009D43FF">
        <w:rPr>
          <w:b/>
        </w:rPr>
        <w:t>»</w:t>
      </w:r>
      <w:r w:rsidRPr="009D43FF">
        <w:rPr>
          <w:b/>
        </w:rPr>
        <w:t xml:space="preserve"> </w:t>
      </w:r>
    </w:p>
    <w:p w:rsidR="00435C04" w:rsidRPr="00053BED" w:rsidRDefault="00435C04" w:rsidP="00435C04">
      <w:pPr>
        <w:widowControl w:val="0"/>
        <w:ind w:firstLine="720"/>
        <w:jc w:val="both"/>
        <w:rPr>
          <w:b/>
          <w:i/>
        </w:rPr>
      </w:pPr>
      <w:r w:rsidRPr="00053BED">
        <w:rPr>
          <w:b/>
          <w:i/>
        </w:rPr>
        <w:t>Час, що відводиться на самостійну роботу: 1</w:t>
      </w:r>
      <w:r>
        <w:rPr>
          <w:b/>
          <w:i/>
        </w:rPr>
        <w:t>3</w:t>
      </w:r>
      <w:r w:rsidRPr="00053BED">
        <w:rPr>
          <w:b/>
          <w:i/>
        </w:rPr>
        <w:t xml:space="preserve"> а.г</w:t>
      </w:r>
    </w:p>
    <w:p w:rsidR="00435C04" w:rsidRPr="00053BED" w:rsidRDefault="00435C04" w:rsidP="00435C04">
      <w:pPr>
        <w:widowControl w:val="0"/>
        <w:ind w:firstLine="720"/>
        <w:jc w:val="both"/>
        <w:rPr>
          <w:i/>
        </w:rPr>
      </w:pPr>
      <w:r w:rsidRPr="00053BED">
        <w:rPr>
          <w:i/>
        </w:rPr>
        <w:t xml:space="preserve">У ході самостійної роботи студент: </w:t>
      </w:r>
    </w:p>
    <w:p w:rsidR="00435C04" w:rsidRPr="007E0016" w:rsidRDefault="00435C04" w:rsidP="00435C04">
      <w:pPr>
        <w:widowControl w:val="0"/>
        <w:ind w:firstLine="720"/>
        <w:jc w:val="both"/>
      </w:pPr>
      <w:r>
        <w:t xml:space="preserve"> засвоює теоретичний матеріал з теми </w:t>
      </w:r>
      <w:r w:rsidRPr="003B1849">
        <w:rPr>
          <w:b/>
        </w:rPr>
        <w:t>«</w:t>
      </w:r>
      <w:r>
        <w:t>Стратегія розвитку України в умовах глобалізації</w:t>
      </w:r>
      <w:r w:rsidRPr="007E0016">
        <w:rPr>
          <w:lang w:val="ru-RU" w:eastAsia="ru-RU"/>
        </w:rPr>
        <w:t>»</w:t>
      </w:r>
      <w:r w:rsidRPr="007E0016">
        <w:t xml:space="preserve">;  </w:t>
      </w:r>
    </w:p>
    <w:p w:rsidR="00435C04" w:rsidRDefault="00435C04" w:rsidP="00435C04">
      <w:pPr>
        <w:widowControl w:val="0"/>
        <w:ind w:firstLine="720"/>
        <w:jc w:val="both"/>
      </w:pPr>
      <w:r w:rsidRPr="007E0016">
        <w:t>закріплює знання теоретичного матеріалу</w:t>
      </w:r>
      <w:r>
        <w:t xml:space="preserve">, використовуючи необхідний інструментарій практичним шляхом (розв’язання задач, виконання розрахунково-графічних робіт, виконання контрольних робіт, тестів для самоперевірки, тестів з фізичної підготовленості); </w:t>
      </w:r>
    </w:p>
    <w:p w:rsidR="00435C04" w:rsidRDefault="00435C04" w:rsidP="00435C04">
      <w:pPr>
        <w:widowControl w:val="0"/>
        <w:ind w:firstLine="720"/>
        <w:jc w:val="both"/>
      </w:pPr>
      <w:r>
        <w:t xml:space="preserve"> застосовує отримані знання і практичні навики для аналізу ситуацій і вироблення правильного рішення (підготовка до групової дискусії, підготовча робота в рамках ділової гри, письмовий аналіз конкретної ситуації, розробка мистецьких проектів, під час участі та організації спортивних заходів тощо); </w:t>
      </w:r>
    </w:p>
    <w:p w:rsidR="00435C04" w:rsidRDefault="00435C04" w:rsidP="00435C04">
      <w:pPr>
        <w:widowControl w:val="0"/>
        <w:ind w:firstLine="720"/>
        <w:jc w:val="both"/>
      </w:pPr>
      <w:r>
        <w:t xml:space="preserve"> застосовує отримані знання та уміння для формування власної позиції, теорії, моделі (написання наукової доповіді, статті, науково-дослідної роботи)</w:t>
      </w:r>
    </w:p>
    <w:p w:rsidR="00435C04" w:rsidRPr="006C4010" w:rsidRDefault="00435C04" w:rsidP="00435C04">
      <w:pPr>
        <w:widowControl w:val="0"/>
        <w:ind w:firstLine="720"/>
        <w:jc w:val="both"/>
        <w:rPr>
          <w:i/>
        </w:rPr>
      </w:pPr>
      <w:r w:rsidRPr="006C4010">
        <w:rPr>
          <w:i/>
        </w:rPr>
        <w:t>Питання для самостійного розгляду:</w:t>
      </w:r>
    </w:p>
    <w:p w:rsidR="008633A8" w:rsidRDefault="00D74B5D" w:rsidP="00435C04">
      <w:pPr>
        <w:widowControl w:val="0"/>
        <w:ind w:firstLine="720"/>
        <w:jc w:val="both"/>
      </w:pPr>
      <w:r>
        <w:t xml:space="preserve">1. Проблеми національної конкурентоспроможності в умовах глобалізації. </w:t>
      </w:r>
    </w:p>
    <w:p w:rsidR="008633A8" w:rsidRDefault="00D74B5D" w:rsidP="00435C04">
      <w:pPr>
        <w:widowControl w:val="0"/>
        <w:ind w:firstLine="720"/>
        <w:jc w:val="both"/>
      </w:pPr>
      <w:r>
        <w:t xml:space="preserve">2. Стратегічна перспектива входження України до європейських економічних і оборонних структур. </w:t>
      </w:r>
    </w:p>
    <w:p w:rsidR="008633A8" w:rsidRDefault="00D74B5D" w:rsidP="00435C04">
      <w:pPr>
        <w:widowControl w:val="0"/>
        <w:ind w:firstLine="720"/>
        <w:jc w:val="both"/>
      </w:pPr>
      <w:r>
        <w:t xml:space="preserve">3. Україна і співдружність Незалежних Держав (СНД) . </w:t>
      </w:r>
    </w:p>
    <w:p w:rsidR="008633A8" w:rsidRDefault="00D74B5D" w:rsidP="00435C04">
      <w:pPr>
        <w:widowControl w:val="0"/>
        <w:ind w:firstLine="720"/>
        <w:jc w:val="both"/>
      </w:pPr>
      <w:r>
        <w:t xml:space="preserve">4. Перспективи співробітництва України з СОТ в умовах забезпечення глобальної конкурентоспроможності </w:t>
      </w:r>
    </w:p>
    <w:p w:rsidR="00435C04" w:rsidRDefault="00435C04" w:rsidP="00435C04">
      <w:pPr>
        <w:widowControl w:val="0"/>
        <w:ind w:firstLine="720"/>
        <w:jc w:val="both"/>
      </w:pPr>
      <w:r>
        <w:t xml:space="preserve">5. Ставлення України до НАТО. </w:t>
      </w:r>
    </w:p>
    <w:p w:rsidR="00435C04" w:rsidRDefault="00435C04" w:rsidP="00435C04">
      <w:pPr>
        <w:widowControl w:val="0"/>
        <w:ind w:firstLine="720"/>
        <w:jc w:val="both"/>
      </w:pPr>
      <w:r>
        <w:t xml:space="preserve">6. Проблеми і перспективи співробітництва з СОТ в контексті забезпечення глобальної конкурентоспроможності України. </w:t>
      </w:r>
    </w:p>
    <w:p w:rsidR="00435C04" w:rsidRDefault="00435C04" w:rsidP="00435C04">
      <w:pPr>
        <w:widowControl w:val="0"/>
        <w:ind w:firstLine="720"/>
        <w:jc w:val="both"/>
      </w:pPr>
      <w:r>
        <w:t xml:space="preserve">7. Принципи функціонування СОТ. </w:t>
      </w:r>
    </w:p>
    <w:p w:rsidR="00435C04" w:rsidRDefault="00435C04" w:rsidP="00435C04">
      <w:pPr>
        <w:widowControl w:val="0"/>
        <w:ind w:firstLine="720"/>
        <w:jc w:val="both"/>
      </w:pPr>
      <w:r>
        <w:t xml:space="preserve">8. Пріоритетні напрямки фінансування науки. </w:t>
      </w:r>
    </w:p>
    <w:p w:rsidR="00435C04" w:rsidRDefault="00435C04" w:rsidP="00435C04">
      <w:pPr>
        <w:widowControl w:val="0"/>
        <w:ind w:firstLine="720"/>
        <w:jc w:val="both"/>
      </w:pPr>
      <w:r>
        <w:t>9. Розвиток пріоритетних напрямів інноваційної діяльності в Україні.</w:t>
      </w:r>
    </w:p>
    <w:p w:rsidR="008633A8" w:rsidRPr="00435C04" w:rsidRDefault="00D74B5D" w:rsidP="00435C04">
      <w:pPr>
        <w:widowControl w:val="0"/>
        <w:ind w:firstLine="720"/>
        <w:jc w:val="both"/>
        <w:rPr>
          <w:i/>
        </w:rPr>
      </w:pPr>
      <w:r w:rsidRPr="00435C04">
        <w:rPr>
          <w:i/>
        </w:rPr>
        <w:t xml:space="preserve">Теми рефератів </w:t>
      </w:r>
    </w:p>
    <w:p w:rsidR="008633A8" w:rsidRDefault="00D74B5D" w:rsidP="00435C04">
      <w:pPr>
        <w:widowControl w:val="0"/>
        <w:ind w:firstLine="720"/>
        <w:jc w:val="both"/>
      </w:pPr>
      <w:r>
        <w:t xml:space="preserve">1. Конкурентоспроможність національної економіки. Визначення конкурентної позиції України у світовій економіці. </w:t>
      </w:r>
    </w:p>
    <w:p w:rsidR="008633A8" w:rsidRDefault="00D74B5D" w:rsidP="00435C04">
      <w:pPr>
        <w:widowControl w:val="0"/>
        <w:ind w:firstLine="720"/>
        <w:jc w:val="both"/>
      </w:pPr>
      <w:r>
        <w:t xml:space="preserve">2. Глобальний індекс конкурентоспроможності, розроблений за методологією ВЕФ. Його основні компоненти. </w:t>
      </w:r>
    </w:p>
    <w:p w:rsidR="008633A8" w:rsidRDefault="00D74B5D" w:rsidP="00435C04">
      <w:pPr>
        <w:widowControl w:val="0"/>
        <w:ind w:firstLine="720"/>
        <w:jc w:val="both"/>
      </w:pPr>
      <w:r>
        <w:t>3. Схематичне визначення показника рейтингу країни.</w:t>
      </w:r>
    </w:p>
    <w:p w:rsidR="008633A8" w:rsidRDefault="00D74B5D" w:rsidP="00435C04">
      <w:pPr>
        <w:widowControl w:val="0"/>
        <w:ind w:firstLine="720"/>
        <w:jc w:val="both"/>
      </w:pPr>
      <w:r>
        <w:t xml:space="preserve"> 4. Структура зовнішньої торгівлі України і проблема її від’ємного сальдо. </w:t>
      </w:r>
    </w:p>
    <w:p w:rsidR="008633A8" w:rsidRDefault="00D74B5D" w:rsidP="00435C04">
      <w:pPr>
        <w:widowControl w:val="0"/>
        <w:ind w:firstLine="720"/>
        <w:jc w:val="both"/>
      </w:pPr>
      <w:r>
        <w:t xml:space="preserve">5. Зв’язок між ціновою конкурентоспроможністю українських товарів, зовнішнім боргом країни та обмінним курсом національної валюти. </w:t>
      </w:r>
    </w:p>
    <w:p w:rsidR="008633A8" w:rsidRDefault="00D74B5D" w:rsidP="00435C04">
      <w:pPr>
        <w:widowControl w:val="0"/>
        <w:ind w:firstLine="720"/>
        <w:jc w:val="both"/>
      </w:pPr>
      <w:r>
        <w:t xml:space="preserve">6. Перехід до конкуренції диференціації і подолання від’ємного сальдо зовнішньої торгівлі – основне завдання стратегії підвищення конкурентоспроможності України в умовах глобалізації. </w:t>
      </w:r>
    </w:p>
    <w:p w:rsidR="008633A8" w:rsidRDefault="00D74B5D" w:rsidP="00435C04">
      <w:pPr>
        <w:widowControl w:val="0"/>
        <w:ind w:firstLine="720"/>
        <w:jc w:val="both"/>
      </w:pPr>
      <w:r>
        <w:t xml:space="preserve">7. Транснаціоналізація та глобалізація українського бізнесу. </w:t>
      </w:r>
    </w:p>
    <w:p w:rsidR="008633A8" w:rsidRDefault="00D74B5D" w:rsidP="00435C04">
      <w:pPr>
        <w:widowControl w:val="0"/>
        <w:ind w:firstLine="720"/>
        <w:jc w:val="both"/>
      </w:pPr>
      <w:r>
        <w:t xml:space="preserve">8. Проблема вибору ефективної національної геоекономічної моделі. </w:t>
      </w:r>
    </w:p>
    <w:p w:rsidR="008633A8" w:rsidRDefault="00D74B5D" w:rsidP="00435C04">
      <w:pPr>
        <w:widowControl w:val="0"/>
        <w:ind w:firstLine="720"/>
        <w:jc w:val="both"/>
      </w:pPr>
      <w:r>
        <w:t xml:space="preserve">9. Торговельні зв’язки України з країнами Азії, Африки, Латинської Америки. </w:t>
      </w:r>
    </w:p>
    <w:p w:rsidR="008633A8" w:rsidRDefault="00D74B5D" w:rsidP="00435C04">
      <w:pPr>
        <w:widowControl w:val="0"/>
        <w:ind w:firstLine="720"/>
        <w:jc w:val="both"/>
      </w:pPr>
      <w:r>
        <w:t xml:space="preserve">10. Взаємодія України з МВФ. </w:t>
      </w:r>
    </w:p>
    <w:p w:rsidR="008633A8" w:rsidRDefault="00D74B5D" w:rsidP="00435C04">
      <w:pPr>
        <w:widowControl w:val="0"/>
        <w:ind w:firstLine="720"/>
        <w:jc w:val="both"/>
      </w:pPr>
      <w:r>
        <w:t xml:space="preserve">11. Пріоритети цілеспрямованої державної економічної політики. </w:t>
      </w:r>
    </w:p>
    <w:p w:rsidR="008633A8" w:rsidRDefault="00D74B5D" w:rsidP="00435C04">
      <w:pPr>
        <w:widowControl w:val="0"/>
        <w:ind w:firstLine="720"/>
        <w:jc w:val="both"/>
      </w:pPr>
      <w:r>
        <w:t xml:space="preserve">12. Інноваційно-технологічна модель розвитку економіки України. </w:t>
      </w:r>
    </w:p>
    <w:p w:rsidR="008633A8" w:rsidRPr="00435C04" w:rsidRDefault="00D74B5D" w:rsidP="00435C04">
      <w:pPr>
        <w:widowControl w:val="0"/>
        <w:ind w:firstLine="720"/>
        <w:jc w:val="both"/>
        <w:rPr>
          <w:i/>
        </w:rPr>
      </w:pPr>
      <w:r w:rsidRPr="00435C04">
        <w:rPr>
          <w:i/>
        </w:rPr>
        <w:t xml:space="preserve">Теми фіксованих виступів </w:t>
      </w:r>
    </w:p>
    <w:p w:rsidR="008633A8" w:rsidRDefault="00D74B5D" w:rsidP="00435C04">
      <w:pPr>
        <w:widowControl w:val="0"/>
        <w:ind w:firstLine="720"/>
        <w:jc w:val="both"/>
      </w:pPr>
      <w:r>
        <w:t xml:space="preserve">1. Необхідність інтеграції національного промислового комплексу до світової промислової системи. </w:t>
      </w:r>
    </w:p>
    <w:p w:rsidR="008633A8" w:rsidRDefault="00D74B5D" w:rsidP="00435C04">
      <w:pPr>
        <w:widowControl w:val="0"/>
        <w:ind w:firstLine="720"/>
        <w:jc w:val="both"/>
      </w:pPr>
      <w:r>
        <w:t xml:space="preserve">2. Шляхи вирішення проблеми національної конкурентоспроможності в умовах глобалізації. </w:t>
      </w:r>
    </w:p>
    <w:p w:rsidR="008633A8" w:rsidRDefault="00D74B5D" w:rsidP="00435C04">
      <w:pPr>
        <w:widowControl w:val="0"/>
        <w:ind w:firstLine="720"/>
        <w:jc w:val="both"/>
      </w:pPr>
      <w:r>
        <w:t xml:space="preserve">3. Наслідки і результати співробітництва України з організаціями глобального профілю діяльності. </w:t>
      </w:r>
    </w:p>
    <w:p w:rsidR="008633A8" w:rsidRDefault="00D74B5D" w:rsidP="00435C04">
      <w:pPr>
        <w:widowControl w:val="0"/>
        <w:ind w:firstLine="720"/>
        <w:jc w:val="both"/>
      </w:pPr>
      <w:r>
        <w:t xml:space="preserve">4. Стратегічна перспектива входження України до європейських економічних і оборонних структур. </w:t>
      </w:r>
    </w:p>
    <w:p w:rsidR="008633A8" w:rsidRDefault="00D74B5D" w:rsidP="00435C04">
      <w:pPr>
        <w:widowControl w:val="0"/>
        <w:ind w:firstLine="720"/>
        <w:jc w:val="both"/>
      </w:pPr>
      <w:r>
        <w:t xml:space="preserve">5. Взаємозв'язок України з співдружністю Незалежних Держав (СНД) . </w:t>
      </w:r>
    </w:p>
    <w:p w:rsidR="008633A8" w:rsidRPr="00435C04" w:rsidRDefault="00D74B5D" w:rsidP="00435C04">
      <w:pPr>
        <w:widowControl w:val="0"/>
        <w:ind w:firstLine="720"/>
        <w:jc w:val="both"/>
        <w:rPr>
          <w:i/>
        </w:rPr>
      </w:pPr>
      <w:r w:rsidRPr="00435C04">
        <w:rPr>
          <w:i/>
        </w:rPr>
        <w:lastRenderedPageBreak/>
        <w:t xml:space="preserve">Питання для дискусій </w:t>
      </w:r>
    </w:p>
    <w:p w:rsidR="008633A8" w:rsidRDefault="00D74B5D" w:rsidP="00435C04">
      <w:pPr>
        <w:widowControl w:val="0"/>
        <w:ind w:firstLine="720"/>
        <w:jc w:val="both"/>
      </w:pPr>
      <w:r>
        <w:t xml:space="preserve">11.У чому шляхи досягнення певного рівня міжнародної безпеки? </w:t>
      </w:r>
    </w:p>
    <w:p w:rsidR="008633A8" w:rsidRDefault="00D74B5D" w:rsidP="00435C04">
      <w:pPr>
        <w:widowControl w:val="0"/>
        <w:ind w:firstLine="720"/>
        <w:jc w:val="both"/>
      </w:pPr>
      <w:r>
        <w:t>12.Чи існує проблема конкурентоспроможності України в глобальній економіці?</w:t>
      </w:r>
    </w:p>
    <w:p w:rsidR="008633A8" w:rsidRDefault="00D74B5D" w:rsidP="00435C04">
      <w:pPr>
        <w:widowControl w:val="0"/>
        <w:ind w:firstLine="720"/>
        <w:jc w:val="both"/>
      </w:pPr>
      <w:r>
        <w:t xml:space="preserve">13. У чому стратегічна перспектива входження України до європейських економічних і оборонних структур? </w:t>
      </w:r>
    </w:p>
    <w:p w:rsidR="008633A8" w:rsidRDefault="00D74B5D" w:rsidP="00435C04">
      <w:pPr>
        <w:widowControl w:val="0"/>
        <w:ind w:firstLine="720"/>
        <w:jc w:val="both"/>
      </w:pPr>
      <w:r>
        <w:t xml:space="preserve">14. Чому застосування різноманітних типів та форм співробітництва як невід'ємний фактор розвитку науково-технологічної та інноваційної сфер? </w:t>
      </w:r>
    </w:p>
    <w:p w:rsidR="00D21B93" w:rsidRDefault="00D74B5D" w:rsidP="00435C04">
      <w:pPr>
        <w:widowControl w:val="0"/>
        <w:ind w:firstLine="720"/>
        <w:jc w:val="both"/>
      </w:pPr>
      <w:r>
        <w:t>15. Чи можливий розвиток пріоритетних напрямів інноваційної діяльності в Україні? Якщо так, то за яких умов?</w:t>
      </w:r>
    </w:p>
    <w:p w:rsidR="00435C04" w:rsidRPr="005B7078" w:rsidRDefault="00435C04" w:rsidP="00435C04">
      <w:pPr>
        <w:widowControl w:val="0"/>
        <w:ind w:left="540" w:hanging="540"/>
        <w:jc w:val="both"/>
        <w:rPr>
          <w:b/>
          <w:sz w:val="22"/>
          <w:szCs w:val="22"/>
        </w:rPr>
      </w:pPr>
      <w:r w:rsidRPr="005B7078">
        <w:rPr>
          <w:b/>
          <w:sz w:val="22"/>
          <w:szCs w:val="22"/>
        </w:rPr>
        <w:t>Література:</w:t>
      </w:r>
    </w:p>
    <w:p w:rsidR="00435C04" w:rsidRPr="00DD568E" w:rsidRDefault="00435C04" w:rsidP="00435C04">
      <w:pPr>
        <w:widowControl w:val="0"/>
        <w:ind w:left="540" w:hanging="540"/>
        <w:jc w:val="both"/>
        <w:rPr>
          <w:b/>
          <w:sz w:val="20"/>
          <w:szCs w:val="20"/>
        </w:rPr>
      </w:pPr>
      <w:r w:rsidRPr="00DD568E">
        <w:rPr>
          <w:b/>
          <w:sz w:val="20"/>
          <w:szCs w:val="20"/>
        </w:rPr>
        <w:t>Основна</w:t>
      </w:r>
    </w:p>
    <w:p w:rsidR="00435C04" w:rsidRPr="00DD568E" w:rsidRDefault="00435C04" w:rsidP="009D43FF">
      <w:pPr>
        <w:widowControl w:val="0"/>
        <w:numPr>
          <w:ilvl w:val="0"/>
          <w:numId w:val="24"/>
        </w:numPr>
        <w:tabs>
          <w:tab w:val="clear" w:pos="900"/>
          <w:tab w:val="num" w:pos="540"/>
          <w:tab w:val="left" w:pos="720"/>
        </w:tabs>
        <w:autoSpaceDE w:val="0"/>
        <w:autoSpaceDN w:val="0"/>
        <w:ind w:left="0" w:firstLine="360"/>
        <w:jc w:val="both"/>
        <w:rPr>
          <w:sz w:val="20"/>
          <w:szCs w:val="20"/>
        </w:rPr>
      </w:pPr>
      <w:r w:rsidRPr="00DD568E">
        <w:rPr>
          <w:sz w:val="20"/>
          <w:szCs w:val="20"/>
        </w:rPr>
        <w:t xml:space="preserve">Гелд Д. Глобальні трансформації. Політика, економіка, культура. К. : Фенікс, 2003.  584 с. </w:t>
      </w:r>
    </w:p>
    <w:p w:rsidR="00435C04" w:rsidRPr="00DD568E" w:rsidRDefault="00435C04" w:rsidP="009D43FF">
      <w:pPr>
        <w:widowControl w:val="0"/>
        <w:numPr>
          <w:ilvl w:val="0"/>
          <w:numId w:val="24"/>
        </w:numPr>
        <w:tabs>
          <w:tab w:val="clear" w:pos="900"/>
          <w:tab w:val="num" w:pos="540"/>
          <w:tab w:val="left" w:pos="720"/>
        </w:tabs>
        <w:autoSpaceDE w:val="0"/>
        <w:autoSpaceDN w:val="0"/>
        <w:ind w:left="0" w:firstLine="360"/>
        <w:jc w:val="both"/>
        <w:rPr>
          <w:sz w:val="20"/>
          <w:szCs w:val="20"/>
        </w:rPr>
      </w:pPr>
      <w:r w:rsidRPr="00DD568E">
        <w:rPr>
          <w:sz w:val="20"/>
          <w:szCs w:val="20"/>
        </w:rPr>
        <w:t>Глобалистика: Энциклопедия / Гл. ред. И. Мазур, А. Чумаков. М.: Радуга, 2003. 1328с.</w:t>
      </w:r>
    </w:p>
    <w:p w:rsidR="00435C04" w:rsidRPr="00DD568E" w:rsidRDefault="00435C04" w:rsidP="009D43FF">
      <w:pPr>
        <w:widowControl w:val="0"/>
        <w:numPr>
          <w:ilvl w:val="0"/>
          <w:numId w:val="24"/>
        </w:numPr>
        <w:tabs>
          <w:tab w:val="clear" w:pos="900"/>
          <w:tab w:val="num" w:pos="540"/>
          <w:tab w:val="left" w:pos="720"/>
        </w:tabs>
        <w:autoSpaceDE w:val="0"/>
        <w:autoSpaceDN w:val="0"/>
        <w:ind w:left="0" w:firstLine="360"/>
        <w:jc w:val="both"/>
        <w:rPr>
          <w:sz w:val="20"/>
          <w:szCs w:val="20"/>
        </w:rPr>
      </w:pPr>
      <w:r w:rsidRPr="00DD568E">
        <w:rPr>
          <w:sz w:val="20"/>
          <w:szCs w:val="20"/>
        </w:rPr>
        <w:t>Глобальна економіка: навч. посібник для підготовки здобувачів вищої освіти другого (магістерського) рівня усіх спеціальностей. Укл.: С.І. Белей, С.В. Бойда, М.І. Колосінська; Чернівецький національний університет ім. Ю. Федьковича. Чернівці: ЧНУ ім. Ю. Федьковича, 2020. 227 с.</w:t>
      </w:r>
    </w:p>
    <w:p w:rsidR="00435C04" w:rsidRPr="00DD568E" w:rsidRDefault="00435C04" w:rsidP="009D43FF">
      <w:pPr>
        <w:widowControl w:val="0"/>
        <w:numPr>
          <w:ilvl w:val="0"/>
          <w:numId w:val="24"/>
        </w:numPr>
        <w:tabs>
          <w:tab w:val="clear" w:pos="900"/>
          <w:tab w:val="num" w:pos="540"/>
          <w:tab w:val="left" w:pos="720"/>
        </w:tabs>
        <w:ind w:left="0" w:firstLine="360"/>
        <w:jc w:val="both"/>
        <w:rPr>
          <w:sz w:val="20"/>
          <w:szCs w:val="20"/>
        </w:rPr>
      </w:pPr>
      <w:r w:rsidRPr="00DD568E">
        <w:rPr>
          <w:sz w:val="20"/>
          <w:szCs w:val="20"/>
        </w:rPr>
        <w:t>Глобальна економіка: принципи становлення, функціонування, регулювання та розвитку: монографія / П.О.Куцик, О.І.Ковтун, Г.І.Башнянин – Львів: Видавництво ЛКА, 2015. 594 с.</w:t>
      </w:r>
    </w:p>
    <w:p w:rsidR="00435C04" w:rsidRPr="00DD568E" w:rsidRDefault="00435C04" w:rsidP="009D43FF">
      <w:pPr>
        <w:widowControl w:val="0"/>
        <w:numPr>
          <w:ilvl w:val="0"/>
          <w:numId w:val="24"/>
        </w:numPr>
        <w:tabs>
          <w:tab w:val="clear" w:pos="900"/>
          <w:tab w:val="num" w:pos="540"/>
          <w:tab w:val="left" w:pos="720"/>
        </w:tabs>
        <w:autoSpaceDE w:val="0"/>
        <w:autoSpaceDN w:val="0"/>
        <w:ind w:left="0" w:firstLine="360"/>
        <w:jc w:val="both"/>
        <w:rPr>
          <w:sz w:val="20"/>
          <w:szCs w:val="20"/>
        </w:rPr>
      </w:pPr>
      <w:r w:rsidRPr="00DD568E">
        <w:rPr>
          <w:sz w:val="20"/>
          <w:szCs w:val="20"/>
        </w:rPr>
        <w:t xml:space="preserve">Глобальна економіка : навч. посіб. / О. В. Довгаль, У.Я. Андрусів, О.В. Ткаліч, О.С. Павленко. Івано-Франківськ: ФОП Cупрун В.П., 2019. 262 с </w:t>
      </w:r>
    </w:p>
    <w:p w:rsidR="00435C04" w:rsidRPr="00DD568E" w:rsidRDefault="00435C04" w:rsidP="009D43FF">
      <w:pPr>
        <w:widowControl w:val="0"/>
        <w:numPr>
          <w:ilvl w:val="0"/>
          <w:numId w:val="24"/>
        </w:numPr>
        <w:tabs>
          <w:tab w:val="clear" w:pos="900"/>
          <w:tab w:val="num" w:pos="540"/>
          <w:tab w:val="left" w:pos="720"/>
        </w:tabs>
        <w:autoSpaceDE w:val="0"/>
        <w:autoSpaceDN w:val="0"/>
        <w:ind w:left="0" w:firstLine="360"/>
        <w:jc w:val="both"/>
        <w:rPr>
          <w:sz w:val="20"/>
          <w:szCs w:val="20"/>
        </w:rPr>
      </w:pPr>
      <w:r w:rsidRPr="00DD568E">
        <w:rPr>
          <w:sz w:val="20"/>
          <w:szCs w:val="20"/>
        </w:rPr>
        <w:t>Глобальна економіка: навчально-методичний посібник для студентів економічних напрямів підготовки усіх форм навчання / C. О. Радзієвська. К.: «СІК ГРУП Україна», 2017. 368 с.</w:t>
      </w:r>
    </w:p>
    <w:p w:rsidR="00435C04" w:rsidRPr="00DD568E" w:rsidRDefault="00435C04" w:rsidP="009D43FF">
      <w:pPr>
        <w:widowControl w:val="0"/>
        <w:numPr>
          <w:ilvl w:val="0"/>
          <w:numId w:val="24"/>
        </w:numPr>
        <w:tabs>
          <w:tab w:val="clear" w:pos="900"/>
          <w:tab w:val="num" w:pos="540"/>
          <w:tab w:val="left" w:pos="720"/>
        </w:tabs>
        <w:autoSpaceDE w:val="0"/>
        <w:autoSpaceDN w:val="0"/>
        <w:ind w:left="0" w:firstLine="360"/>
        <w:jc w:val="both"/>
        <w:rPr>
          <w:sz w:val="20"/>
          <w:szCs w:val="20"/>
        </w:rPr>
      </w:pPr>
      <w:r w:rsidRPr="00DD568E">
        <w:rPr>
          <w:sz w:val="20"/>
          <w:szCs w:val="20"/>
        </w:rPr>
        <w:t xml:space="preserve">Липов В. Глобальна економіка: навчальний посібник: у 2-х частинах. Частина 1. Теоретичні засади глобальних досліджень:. Харків: ХНЕУ ім. С. Кузнеця, 2017. 228 с. </w:t>
      </w:r>
      <w:r w:rsidRPr="00DD568E">
        <w:rPr>
          <w:sz w:val="20"/>
          <w:szCs w:val="20"/>
          <w:lang w:val="en-US"/>
        </w:rPr>
        <w:t>URL</w:t>
      </w:r>
      <w:r w:rsidRPr="00DD568E">
        <w:rPr>
          <w:sz w:val="20"/>
          <w:szCs w:val="20"/>
        </w:rPr>
        <w:t xml:space="preserve">: </w:t>
      </w:r>
      <w:hyperlink r:id="rId63" w:history="1">
        <w:r w:rsidRPr="00DD568E">
          <w:rPr>
            <w:rStyle w:val="a4"/>
            <w:sz w:val="20"/>
            <w:szCs w:val="20"/>
          </w:rPr>
          <w:t>http://www.repository.hneu.edu.ua/jspui/handle/123456789/18469</w:t>
        </w:r>
      </w:hyperlink>
    </w:p>
    <w:p w:rsidR="00435C04" w:rsidRPr="00DD568E" w:rsidRDefault="00435C04" w:rsidP="009D43FF">
      <w:pPr>
        <w:widowControl w:val="0"/>
        <w:numPr>
          <w:ilvl w:val="0"/>
          <w:numId w:val="24"/>
        </w:numPr>
        <w:tabs>
          <w:tab w:val="clear" w:pos="900"/>
          <w:tab w:val="num" w:pos="540"/>
          <w:tab w:val="left" w:pos="720"/>
        </w:tabs>
        <w:autoSpaceDE w:val="0"/>
        <w:autoSpaceDN w:val="0"/>
        <w:ind w:left="0" w:firstLine="360"/>
        <w:jc w:val="both"/>
        <w:rPr>
          <w:sz w:val="20"/>
          <w:szCs w:val="20"/>
        </w:rPr>
      </w:pPr>
      <w:r w:rsidRPr="00DD568E">
        <w:rPr>
          <w:sz w:val="20"/>
          <w:szCs w:val="20"/>
        </w:rPr>
        <w:t xml:space="preserve">Липов В. Глобальна економіка: навчальний посібник: у 2-х частинах. Частина 2. Сучасний стан, проблеми та перспективи глобального розвитку. Харків: ХНЕУ ім. С. Кузнеця, 2018. 235 с. </w:t>
      </w:r>
      <w:r w:rsidRPr="00DD568E">
        <w:rPr>
          <w:sz w:val="20"/>
          <w:szCs w:val="20"/>
          <w:lang w:val="en-US"/>
        </w:rPr>
        <w:t>URL</w:t>
      </w:r>
      <w:r w:rsidRPr="00DD568E">
        <w:rPr>
          <w:sz w:val="20"/>
          <w:szCs w:val="20"/>
        </w:rPr>
        <w:t xml:space="preserve">: </w:t>
      </w:r>
      <w:hyperlink r:id="rId64" w:history="1">
        <w:r w:rsidRPr="00DD568E">
          <w:rPr>
            <w:rStyle w:val="a4"/>
            <w:sz w:val="20"/>
            <w:szCs w:val="20"/>
          </w:rPr>
          <w:t>http://www.repository.hneu.edu.ua/jspui/handle/123456789/18469</w:t>
        </w:r>
      </w:hyperlink>
    </w:p>
    <w:p w:rsidR="00435C04" w:rsidRPr="00DD568E" w:rsidRDefault="00435C04" w:rsidP="009D43FF">
      <w:pPr>
        <w:widowControl w:val="0"/>
        <w:numPr>
          <w:ilvl w:val="0"/>
          <w:numId w:val="24"/>
        </w:numPr>
        <w:tabs>
          <w:tab w:val="clear" w:pos="900"/>
          <w:tab w:val="num" w:pos="540"/>
          <w:tab w:val="left" w:pos="720"/>
        </w:tabs>
        <w:autoSpaceDE w:val="0"/>
        <w:autoSpaceDN w:val="0"/>
        <w:ind w:left="0" w:firstLine="360"/>
        <w:jc w:val="both"/>
        <w:rPr>
          <w:sz w:val="20"/>
          <w:szCs w:val="20"/>
        </w:rPr>
      </w:pPr>
      <w:r w:rsidRPr="00DD568E">
        <w:rPr>
          <w:sz w:val="20"/>
          <w:szCs w:val="20"/>
        </w:rPr>
        <w:t xml:space="preserve">Кузьмін О. Є., Пирог О. В., Литвин І. В. Глобальна економіка: навчальний посібник Львів : Видавництво Львівської політехніки, 2016. 300 с. </w:t>
      </w:r>
    </w:p>
    <w:p w:rsidR="00435C04" w:rsidRPr="00DD568E" w:rsidRDefault="00435C04" w:rsidP="009D43FF">
      <w:pPr>
        <w:widowControl w:val="0"/>
        <w:numPr>
          <w:ilvl w:val="0"/>
          <w:numId w:val="24"/>
        </w:numPr>
        <w:tabs>
          <w:tab w:val="clear" w:pos="900"/>
          <w:tab w:val="num" w:pos="540"/>
          <w:tab w:val="left" w:pos="720"/>
        </w:tabs>
        <w:autoSpaceDE w:val="0"/>
        <w:autoSpaceDN w:val="0"/>
        <w:ind w:left="0" w:firstLine="360"/>
        <w:jc w:val="both"/>
        <w:rPr>
          <w:sz w:val="20"/>
          <w:szCs w:val="20"/>
        </w:rPr>
      </w:pPr>
      <w:r w:rsidRPr="00DD568E">
        <w:rPr>
          <w:sz w:val="20"/>
          <w:szCs w:val="20"/>
        </w:rPr>
        <w:t>Решетило, В. П. Глобальна економіка: навч. Посібник. Харків. нац. ун-т міськ. госп-ва ім. О. М. Бекетова.  Харків : ХНУМГ ім. О. М. Бекетова, 2018.  167 с.</w:t>
      </w:r>
    </w:p>
    <w:p w:rsidR="00435C04" w:rsidRPr="00DD568E" w:rsidRDefault="00435C04" w:rsidP="00435C04">
      <w:pPr>
        <w:pStyle w:val="a3"/>
        <w:widowControl w:val="0"/>
        <w:shd w:val="clear" w:color="auto" w:fill="FFFFFF"/>
        <w:tabs>
          <w:tab w:val="left" w:pos="540"/>
        </w:tabs>
        <w:spacing w:after="0" w:line="240" w:lineRule="auto"/>
        <w:ind w:left="0" w:firstLine="180"/>
        <w:rPr>
          <w:rFonts w:ascii="Times New Roman" w:hAnsi="Times New Roman"/>
          <w:b/>
          <w:bCs/>
          <w:spacing w:val="-6"/>
          <w:sz w:val="20"/>
          <w:szCs w:val="20"/>
          <w:lang w:val="uk-UA"/>
        </w:rPr>
      </w:pPr>
      <w:r w:rsidRPr="00DD568E">
        <w:rPr>
          <w:rFonts w:ascii="Times New Roman" w:hAnsi="Times New Roman"/>
          <w:b/>
          <w:bCs/>
          <w:spacing w:val="-6"/>
          <w:sz w:val="20"/>
          <w:szCs w:val="20"/>
          <w:lang w:val="uk-UA"/>
        </w:rPr>
        <w:t>Допоміжна</w:t>
      </w:r>
    </w:p>
    <w:p w:rsidR="00435C04" w:rsidRPr="00DD568E" w:rsidRDefault="00435C04" w:rsidP="009D43FF">
      <w:pPr>
        <w:pStyle w:val="a3"/>
        <w:widowControl w:val="0"/>
        <w:numPr>
          <w:ilvl w:val="0"/>
          <w:numId w:val="25"/>
        </w:numPr>
        <w:shd w:val="clear" w:color="auto" w:fill="FFFFFF"/>
        <w:tabs>
          <w:tab w:val="clear" w:pos="900"/>
          <w:tab w:val="num" w:pos="540"/>
        </w:tabs>
        <w:spacing w:after="0" w:line="240" w:lineRule="auto"/>
        <w:ind w:left="0" w:firstLine="360"/>
        <w:jc w:val="both"/>
        <w:rPr>
          <w:rFonts w:ascii="Times New Roman" w:hAnsi="Times New Roman"/>
          <w:sz w:val="20"/>
          <w:szCs w:val="20"/>
          <w:lang w:val="uk-UA"/>
        </w:rPr>
      </w:pPr>
      <w:r w:rsidRPr="00DD568E">
        <w:rPr>
          <w:rFonts w:ascii="Times New Roman" w:hAnsi="Times New Roman"/>
          <w:sz w:val="20"/>
          <w:szCs w:val="20"/>
        </w:rPr>
        <w:t xml:space="preserve">Азроянц Э. А. Глобализация: катастрофа или путь к развитию? Современные тенденции мирового развития и политические амбиции. М.: ИД Новый век 2002. 416 с. </w:t>
      </w:r>
    </w:p>
    <w:p w:rsidR="00435C04" w:rsidRPr="00DD568E" w:rsidRDefault="00435C04" w:rsidP="009D43FF">
      <w:pPr>
        <w:pStyle w:val="a3"/>
        <w:widowControl w:val="0"/>
        <w:numPr>
          <w:ilvl w:val="0"/>
          <w:numId w:val="25"/>
        </w:numPr>
        <w:shd w:val="clear" w:color="auto" w:fill="FFFFFF"/>
        <w:tabs>
          <w:tab w:val="clear" w:pos="900"/>
          <w:tab w:val="num" w:pos="540"/>
        </w:tabs>
        <w:spacing w:after="0" w:line="240" w:lineRule="auto"/>
        <w:ind w:left="0" w:firstLine="360"/>
        <w:jc w:val="both"/>
        <w:rPr>
          <w:rFonts w:ascii="Times New Roman" w:hAnsi="Times New Roman"/>
          <w:sz w:val="20"/>
          <w:szCs w:val="20"/>
          <w:lang w:val="uk-UA"/>
        </w:rPr>
      </w:pPr>
      <w:r w:rsidRPr="00DD568E">
        <w:rPr>
          <w:rFonts w:ascii="Times New Roman" w:hAnsi="Times New Roman"/>
          <w:sz w:val="20"/>
          <w:szCs w:val="20"/>
        </w:rPr>
        <w:t>Аллен Р. Глобальная экономическая история. М.: Изд-во инта Гайдара, 2013. 224 с.</w:t>
      </w:r>
    </w:p>
    <w:p w:rsidR="00435C04" w:rsidRPr="00DD568E" w:rsidRDefault="00435C04" w:rsidP="009D43FF">
      <w:pPr>
        <w:pStyle w:val="a3"/>
        <w:widowControl w:val="0"/>
        <w:numPr>
          <w:ilvl w:val="0"/>
          <w:numId w:val="25"/>
        </w:numPr>
        <w:shd w:val="clear" w:color="auto" w:fill="FFFFFF"/>
        <w:tabs>
          <w:tab w:val="clear" w:pos="900"/>
          <w:tab w:val="num" w:pos="540"/>
        </w:tabs>
        <w:spacing w:after="0" w:line="240" w:lineRule="auto"/>
        <w:ind w:left="0" w:firstLine="360"/>
        <w:jc w:val="both"/>
        <w:rPr>
          <w:rFonts w:ascii="Times New Roman" w:hAnsi="Times New Roman"/>
          <w:sz w:val="20"/>
          <w:szCs w:val="20"/>
          <w:lang w:val="uk-UA"/>
        </w:rPr>
      </w:pPr>
      <w:r w:rsidRPr="00DD568E">
        <w:rPr>
          <w:rFonts w:ascii="Times New Roman" w:hAnsi="Times New Roman"/>
          <w:sz w:val="20"/>
          <w:szCs w:val="20"/>
        </w:rPr>
        <w:t xml:space="preserve">Бек У. Что такое глобализация. М.: Прогресс-Традиция, 2001. 304 с. </w:t>
      </w:r>
    </w:p>
    <w:p w:rsidR="00435C04" w:rsidRPr="00DD568E" w:rsidRDefault="00435C04" w:rsidP="009D43FF">
      <w:pPr>
        <w:pStyle w:val="a3"/>
        <w:widowControl w:val="0"/>
        <w:numPr>
          <w:ilvl w:val="0"/>
          <w:numId w:val="25"/>
        </w:numPr>
        <w:shd w:val="clear" w:color="auto" w:fill="FFFFFF"/>
        <w:tabs>
          <w:tab w:val="clear" w:pos="900"/>
          <w:tab w:val="num" w:pos="540"/>
        </w:tabs>
        <w:spacing w:after="0" w:line="240" w:lineRule="auto"/>
        <w:ind w:left="0" w:firstLine="360"/>
        <w:jc w:val="both"/>
        <w:rPr>
          <w:rFonts w:ascii="Times New Roman" w:hAnsi="Times New Roman"/>
          <w:sz w:val="20"/>
          <w:szCs w:val="20"/>
          <w:lang w:val="uk-UA"/>
        </w:rPr>
      </w:pPr>
      <w:r w:rsidRPr="00DD568E">
        <w:rPr>
          <w:rFonts w:ascii="Times New Roman" w:hAnsi="Times New Roman"/>
          <w:sz w:val="20"/>
          <w:szCs w:val="20"/>
        </w:rPr>
        <w:t xml:space="preserve">Берк Дж. Дар топора. Обоюдоострая история человеческой культуры. М.: Эннеагон Пресс, 2007. 410 с. </w:t>
      </w:r>
    </w:p>
    <w:p w:rsidR="00435C04" w:rsidRPr="00DD568E" w:rsidRDefault="00435C04" w:rsidP="009D43FF">
      <w:pPr>
        <w:pStyle w:val="a3"/>
        <w:widowControl w:val="0"/>
        <w:numPr>
          <w:ilvl w:val="0"/>
          <w:numId w:val="25"/>
        </w:numPr>
        <w:shd w:val="clear" w:color="auto" w:fill="FFFFFF"/>
        <w:tabs>
          <w:tab w:val="clear" w:pos="900"/>
          <w:tab w:val="num" w:pos="540"/>
        </w:tabs>
        <w:spacing w:after="0" w:line="240" w:lineRule="auto"/>
        <w:ind w:left="0" w:firstLine="360"/>
        <w:jc w:val="both"/>
        <w:rPr>
          <w:rFonts w:ascii="Times New Roman" w:hAnsi="Times New Roman"/>
          <w:sz w:val="20"/>
          <w:szCs w:val="20"/>
          <w:lang w:val="uk-UA"/>
        </w:rPr>
      </w:pPr>
      <w:r w:rsidRPr="00DD568E">
        <w:rPr>
          <w:rFonts w:ascii="Times New Roman" w:hAnsi="Times New Roman"/>
          <w:sz w:val="20"/>
          <w:szCs w:val="20"/>
        </w:rPr>
        <w:t xml:space="preserve">Єрмоленко В. Глобалізація і безпека розвитку. Черкаси : Вертикаль, 2012. 336 с. </w:t>
      </w:r>
    </w:p>
    <w:p w:rsidR="00435C04" w:rsidRPr="00DD568E" w:rsidRDefault="00435C04" w:rsidP="009D43FF">
      <w:pPr>
        <w:pStyle w:val="a3"/>
        <w:widowControl w:val="0"/>
        <w:numPr>
          <w:ilvl w:val="0"/>
          <w:numId w:val="25"/>
        </w:numPr>
        <w:shd w:val="clear" w:color="auto" w:fill="FFFFFF"/>
        <w:tabs>
          <w:tab w:val="clear" w:pos="900"/>
          <w:tab w:val="num" w:pos="540"/>
        </w:tabs>
        <w:spacing w:after="0" w:line="240" w:lineRule="auto"/>
        <w:ind w:left="0" w:firstLine="360"/>
        <w:jc w:val="both"/>
        <w:rPr>
          <w:rFonts w:ascii="Times New Roman" w:hAnsi="Times New Roman"/>
          <w:sz w:val="20"/>
          <w:szCs w:val="20"/>
          <w:lang w:val="uk-UA"/>
        </w:rPr>
      </w:pPr>
      <w:r w:rsidRPr="00DD568E">
        <w:rPr>
          <w:rFonts w:ascii="Times New Roman" w:hAnsi="Times New Roman"/>
          <w:sz w:val="20"/>
          <w:szCs w:val="20"/>
        </w:rPr>
        <w:t xml:space="preserve">Колодко Г. Куда идет мир. Политическая экономия будущего. М.: Магистр, 2014 с. 528 с. </w:t>
      </w:r>
    </w:p>
    <w:p w:rsidR="00435C04" w:rsidRPr="00DD568E" w:rsidRDefault="00435C04" w:rsidP="009D43FF">
      <w:pPr>
        <w:pStyle w:val="a3"/>
        <w:widowControl w:val="0"/>
        <w:numPr>
          <w:ilvl w:val="0"/>
          <w:numId w:val="25"/>
        </w:numPr>
        <w:shd w:val="clear" w:color="auto" w:fill="FFFFFF"/>
        <w:tabs>
          <w:tab w:val="clear" w:pos="900"/>
          <w:tab w:val="num" w:pos="540"/>
        </w:tabs>
        <w:spacing w:after="0" w:line="240" w:lineRule="auto"/>
        <w:ind w:left="0" w:firstLine="360"/>
        <w:jc w:val="both"/>
        <w:rPr>
          <w:rFonts w:ascii="Times New Roman" w:hAnsi="Times New Roman"/>
          <w:sz w:val="20"/>
          <w:szCs w:val="20"/>
          <w:lang w:val="uk-UA"/>
        </w:rPr>
      </w:pPr>
      <w:r w:rsidRPr="00DD568E">
        <w:rPr>
          <w:rFonts w:ascii="Times New Roman" w:hAnsi="Times New Roman"/>
          <w:sz w:val="20"/>
          <w:szCs w:val="20"/>
        </w:rPr>
        <w:t xml:space="preserve">Кочетов Э. Глобалистика. Теория, методология, практика. М. : Норма, 2002. 672 с. </w:t>
      </w:r>
    </w:p>
    <w:p w:rsidR="00435C04" w:rsidRPr="00DD568E" w:rsidRDefault="00435C04" w:rsidP="009D43FF">
      <w:pPr>
        <w:pStyle w:val="a3"/>
        <w:widowControl w:val="0"/>
        <w:numPr>
          <w:ilvl w:val="0"/>
          <w:numId w:val="25"/>
        </w:numPr>
        <w:shd w:val="clear" w:color="auto" w:fill="FFFFFF"/>
        <w:tabs>
          <w:tab w:val="clear" w:pos="900"/>
          <w:tab w:val="num" w:pos="540"/>
        </w:tabs>
        <w:spacing w:after="0" w:line="240" w:lineRule="auto"/>
        <w:ind w:left="0" w:firstLine="360"/>
        <w:jc w:val="both"/>
        <w:rPr>
          <w:rFonts w:ascii="Times New Roman" w:hAnsi="Times New Roman"/>
          <w:sz w:val="20"/>
          <w:szCs w:val="20"/>
          <w:lang w:val="uk-UA"/>
        </w:rPr>
      </w:pPr>
      <w:r w:rsidRPr="00DD568E">
        <w:rPr>
          <w:rFonts w:ascii="Times New Roman" w:hAnsi="Times New Roman"/>
          <w:sz w:val="20"/>
          <w:szCs w:val="20"/>
        </w:rPr>
        <w:t>Многоликая глобализация. Культурное разнообразие в современном мире</w:t>
      </w:r>
      <w:r w:rsidRPr="00DD568E">
        <w:rPr>
          <w:rFonts w:ascii="Times New Roman" w:hAnsi="Times New Roman"/>
          <w:sz w:val="20"/>
          <w:szCs w:val="20"/>
          <w:lang w:val="uk-UA"/>
        </w:rPr>
        <w:t>.</w:t>
      </w:r>
      <w:r w:rsidRPr="00DD568E">
        <w:rPr>
          <w:rFonts w:ascii="Times New Roman" w:hAnsi="Times New Roman"/>
          <w:sz w:val="20"/>
          <w:szCs w:val="20"/>
        </w:rPr>
        <w:t xml:space="preserve"> Под ред. П. Бергер, С. Хантингтон. М. : Апект-Проесс, 2004. 379 с. </w:t>
      </w:r>
    </w:p>
    <w:p w:rsidR="00435C04" w:rsidRPr="00DD568E" w:rsidRDefault="00435C04" w:rsidP="009D43FF">
      <w:pPr>
        <w:pStyle w:val="a3"/>
        <w:widowControl w:val="0"/>
        <w:numPr>
          <w:ilvl w:val="0"/>
          <w:numId w:val="25"/>
        </w:numPr>
        <w:shd w:val="clear" w:color="auto" w:fill="FFFFFF"/>
        <w:tabs>
          <w:tab w:val="clear" w:pos="900"/>
          <w:tab w:val="num" w:pos="540"/>
        </w:tabs>
        <w:spacing w:after="0" w:line="240" w:lineRule="auto"/>
        <w:ind w:left="0" w:firstLine="360"/>
        <w:jc w:val="both"/>
        <w:rPr>
          <w:rFonts w:ascii="Times New Roman" w:hAnsi="Times New Roman"/>
          <w:sz w:val="20"/>
          <w:szCs w:val="20"/>
          <w:lang w:val="uk-UA"/>
        </w:rPr>
      </w:pPr>
      <w:r w:rsidRPr="00DD568E">
        <w:rPr>
          <w:rFonts w:ascii="Times New Roman" w:hAnsi="Times New Roman"/>
          <w:sz w:val="20"/>
          <w:szCs w:val="20"/>
        </w:rPr>
        <w:t xml:space="preserve">Райх Р. Послешок. Экономика будущего. М.: Карьера Пресс, 2012. 208 с. </w:t>
      </w:r>
    </w:p>
    <w:p w:rsidR="00435C04" w:rsidRPr="00DD568E" w:rsidRDefault="00435C04" w:rsidP="009D43FF">
      <w:pPr>
        <w:pStyle w:val="a3"/>
        <w:widowControl w:val="0"/>
        <w:numPr>
          <w:ilvl w:val="0"/>
          <w:numId w:val="25"/>
        </w:numPr>
        <w:shd w:val="clear" w:color="auto" w:fill="FFFFFF"/>
        <w:tabs>
          <w:tab w:val="clear" w:pos="900"/>
          <w:tab w:val="num" w:pos="540"/>
        </w:tabs>
        <w:spacing w:after="0" w:line="240" w:lineRule="auto"/>
        <w:ind w:left="0" w:firstLine="360"/>
        <w:jc w:val="both"/>
        <w:rPr>
          <w:rFonts w:ascii="Times New Roman" w:hAnsi="Times New Roman"/>
          <w:sz w:val="20"/>
          <w:szCs w:val="20"/>
          <w:lang w:val="uk-UA"/>
        </w:rPr>
      </w:pPr>
      <w:r w:rsidRPr="00DD568E">
        <w:rPr>
          <w:rFonts w:ascii="Times New Roman" w:hAnsi="Times New Roman"/>
          <w:sz w:val="20"/>
          <w:szCs w:val="20"/>
        </w:rPr>
        <w:t xml:space="preserve">Сорокин П. Социальная и культурная динамика.  СПб. : ИРХГИ. 2000. 1056 с. </w:t>
      </w:r>
    </w:p>
    <w:p w:rsidR="00435C04" w:rsidRPr="00DD568E" w:rsidRDefault="00435C04" w:rsidP="009D43FF">
      <w:pPr>
        <w:pStyle w:val="a3"/>
        <w:widowControl w:val="0"/>
        <w:numPr>
          <w:ilvl w:val="0"/>
          <w:numId w:val="25"/>
        </w:numPr>
        <w:shd w:val="clear" w:color="auto" w:fill="FFFFFF"/>
        <w:tabs>
          <w:tab w:val="clear" w:pos="900"/>
          <w:tab w:val="num" w:pos="540"/>
        </w:tabs>
        <w:spacing w:after="0" w:line="240" w:lineRule="auto"/>
        <w:ind w:left="0" w:firstLine="360"/>
        <w:jc w:val="both"/>
        <w:rPr>
          <w:rFonts w:ascii="Times New Roman" w:hAnsi="Times New Roman"/>
          <w:sz w:val="20"/>
          <w:szCs w:val="20"/>
          <w:lang w:val="uk-UA"/>
        </w:rPr>
      </w:pPr>
      <w:r w:rsidRPr="00DD568E">
        <w:rPr>
          <w:rFonts w:ascii="Times New Roman" w:hAnsi="Times New Roman"/>
          <w:sz w:val="20"/>
          <w:szCs w:val="20"/>
        </w:rPr>
        <w:t xml:space="preserve">Тойнби А. Постижение истории. М.: Прогресс, 1991. 731 с. </w:t>
      </w:r>
    </w:p>
    <w:p w:rsidR="00435C04" w:rsidRPr="00DD568E" w:rsidRDefault="00435C04" w:rsidP="009D43FF">
      <w:pPr>
        <w:pStyle w:val="a3"/>
        <w:widowControl w:val="0"/>
        <w:numPr>
          <w:ilvl w:val="0"/>
          <w:numId w:val="25"/>
        </w:numPr>
        <w:shd w:val="clear" w:color="auto" w:fill="FFFFFF"/>
        <w:tabs>
          <w:tab w:val="clear" w:pos="900"/>
          <w:tab w:val="num" w:pos="540"/>
        </w:tabs>
        <w:spacing w:after="0" w:line="240" w:lineRule="auto"/>
        <w:ind w:left="0" w:firstLine="360"/>
        <w:jc w:val="both"/>
        <w:rPr>
          <w:rFonts w:ascii="Times New Roman" w:hAnsi="Times New Roman"/>
          <w:sz w:val="20"/>
          <w:szCs w:val="20"/>
          <w:lang w:val="uk-UA"/>
        </w:rPr>
      </w:pPr>
      <w:r w:rsidRPr="00DD568E">
        <w:rPr>
          <w:rFonts w:ascii="Times New Roman" w:hAnsi="Times New Roman"/>
          <w:sz w:val="20"/>
          <w:szCs w:val="20"/>
        </w:rPr>
        <w:t>Элвуд У. Глобализация. М.: Книжный клуб Книговек, 2013.  208 с</w:t>
      </w:r>
      <w:r w:rsidRPr="00DD568E">
        <w:rPr>
          <w:rFonts w:ascii="Times New Roman" w:hAnsi="Times New Roman"/>
          <w:sz w:val="20"/>
          <w:szCs w:val="20"/>
          <w:lang w:val="en-US"/>
        </w:rPr>
        <w:t>.</w:t>
      </w:r>
    </w:p>
    <w:p w:rsidR="00435C04" w:rsidRPr="00DD568E" w:rsidRDefault="00435C04" w:rsidP="009D43FF">
      <w:pPr>
        <w:pStyle w:val="a3"/>
        <w:widowControl w:val="0"/>
        <w:numPr>
          <w:ilvl w:val="0"/>
          <w:numId w:val="25"/>
        </w:numPr>
        <w:shd w:val="clear" w:color="auto" w:fill="FFFFFF"/>
        <w:tabs>
          <w:tab w:val="clear" w:pos="900"/>
          <w:tab w:val="num" w:pos="540"/>
        </w:tabs>
        <w:spacing w:after="0" w:line="240" w:lineRule="auto"/>
        <w:ind w:left="0" w:firstLine="360"/>
        <w:jc w:val="both"/>
        <w:rPr>
          <w:rFonts w:ascii="Times New Roman" w:hAnsi="Times New Roman"/>
          <w:sz w:val="20"/>
          <w:szCs w:val="20"/>
          <w:lang w:val="uk-UA"/>
        </w:rPr>
      </w:pPr>
      <w:r w:rsidRPr="00DD568E">
        <w:rPr>
          <w:rFonts w:ascii="Times New Roman" w:hAnsi="Times New Roman"/>
          <w:sz w:val="20"/>
          <w:szCs w:val="20"/>
          <w:lang w:val="uk-UA"/>
        </w:rPr>
        <w:t>O'Brien, R.; Williams, M., Global Political Economy: Evolution and Dynamics. 3 ed.; Palgrave Macmilla, 2010.  496 р.</w:t>
      </w:r>
    </w:p>
    <w:p w:rsidR="00435C04" w:rsidRPr="00DD568E" w:rsidRDefault="00435C04" w:rsidP="00435C04">
      <w:pPr>
        <w:widowControl w:val="0"/>
        <w:shd w:val="clear" w:color="auto" w:fill="FFFFFF"/>
        <w:tabs>
          <w:tab w:val="left" w:pos="365"/>
          <w:tab w:val="left" w:pos="540"/>
        </w:tabs>
        <w:spacing w:line="226" w:lineRule="exact"/>
        <w:ind w:firstLine="180"/>
        <w:jc w:val="center"/>
        <w:rPr>
          <w:b/>
          <w:sz w:val="20"/>
          <w:szCs w:val="20"/>
        </w:rPr>
      </w:pPr>
      <w:r w:rsidRPr="00DD568E">
        <w:rPr>
          <w:b/>
          <w:sz w:val="20"/>
          <w:szCs w:val="20"/>
        </w:rPr>
        <w:t>Інформаційні ресурси</w:t>
      </w:r>
    </w:p>
    <w:p w:rsidR="00435C04" w:rsidRPr="00DD568E" w:rsidRDefault="00435C04" w:rsidP="009D43FF">
      <w:pPr>
        <w:widowControl w:val="0"/>
        <w:numPr>
          <w:ilvl w:val="0"/>
          <w:numId w:val="26"/>
        </w:numPr>
        <w:shd w:val="clear" w:color="auto" w:fill="FFFFFF"/>
        <w:tabs>
          <w:tab w:val="clear" w:pos="720"/>
          <w:tab w:val="num" w:pos="0"/>
          <w:tab w:val="left" w:pos="365"/>
          <w:tab w:val="left" w:pos="540"/>
        </w:tabs>
        <w:spacing w:line="226" w:lineRule="exact"/>
        <w:ind w:left="0" w:firstLine="180"/>
        <w:jc w:val="both"/>
        <w:rPr>
          <w:sz w:val="20"/>
          <w:szCs w:val="20"/>
        </w:rPr>
      </w:pPr>
      <w:r w:rsidRPr="00DD568E">
        <w:rPr>
          <w:sz w:val="20"/>
          <w:szCs w:val="20"/>
        </w:rPr>
        <w:t xml:space="preserve">Глобальний договір ООН (UN Global Compact, 2000). </w:t>
      </w:r>
      <w:r w:rsidRPr="00DD568E">
        <w:rPr>
          <w:sz w:val="20"/>
          <w:szCs w:val="20"/>
          <w:lang w:val="en-US"/>
        </w:rPr>
        <w:t>URL</w:t>
      </w:r>
      <w:r w:rsidRPr="00DD568E">
        <w:rPr>
          <w:sz w:val="20"/>
          <w:szCs w:val="20"/>
        </w:rPr>
        <w:t xml:space="preserve">:  </w:t>
      </w:r>
      <w:hyperlink r:id="rId65" w:history="1">
        <w:r w:rsidRPr="00DD568E">
          <w:rPr>
            <w:rStyle w:val="a4"/>
            <w:sz w:val="20"/>
            <w:szCs w:val="20"/>
          </w:rPr>
          <w:t>www.globalcompact.org.ua</w:t>
        </w:r>
      </w:hyperlink>
    </w:p>
    <w:p w:rsidR="00435C04" w:rsidRPr="00DD568E" w:rsidRDefault="00435C04" w:rsidP="009D43FF">
      <w:pPr>
        <w:widowControl w:val="0"/>
        <w:numPr>
          <w:ilvl w:val="0"/>
          <w:numId w:val="26"/>
        </w:numPr>
        <w:shd w:val="clear" w:color="auto" w:fill="FFFFFF"/>
        <w:tabs>
          <w:tab w:val="clear" w:pos="720"/>
          <w:tab w:val="num" w:pos="0"/>
          <w:tab w:val="left" w:pos="365"/>
          <w:tab w:val="left" w:pos="540"/>
        </w:tabs>
        <w:spacing w:line="226" w:lineRule="exact"/>
        <w:ind w:left="0" w:firstLine="180"/>
        <w:jc w:val="both"/>
        <w:rPr>
          <w:sz w:val="20"/>
          <w:szCs w:val="20"/>
        </w:rPr>
      </w:pPr>
      <w:r w:rsidRPr="00DD568E">
        <w:rPr>
          <w:sz w:val="20"/>
          <w:szCs w:val="20"/>
        </w:rPr>
        <w:t xml:space="preserve">Державний комітет статистики України.  </w:t>
      </w:r>
      <w:r w:rsidRPr="00DD568E">
        <w:rPr>
          <w:sz w:val="20"/>
          <w:szCs w:val="20"/>
          <w:lang w:val="en-US"/>
        </w:rPr>
        <w:t>URL</w:t>
      </w:r>
      <w:r w:rsidRPr="00DD568E">
        <w:rPr>
          <w:sz w:val="20"/>
          <w:szCs w:val="20"/>
        </w:rPr>
        <w:t xml:space="preserve">: </w:t>
      </w:r>
      <w:hyperlink r:id="rId66" w:history="1">
        <w:r w:rsidRPr="00DD568E">
          <w:rPr>
            <w:rStyle w:val="a4"/>
            <w:sz w:val="20"/>
            <w:szCs w:val="20"/>
          </w:rPr>
          <w:t>http://www.ukrstat.gov.ua</w:t>
        </w:r>
      </w:hyperlink>
    </w:p>
    <w:p w:rsidR="00435C04" w:rsidRPr="00DD568E" w:rsidRDefault="00435C04" w:rsidP="009D43FF">
      <w:pPr>
        <w:widowControl w:val="0"/>
        <w:numPr>
          <w:ilvl w:val="0"/>
          <w:numId w:val="26"/>
        </w:numPr>
        <w:shd w:val="clear" w:color="auto" w:fill="FFFFFF"/>
        <w:tabs>
          <w:tab w:val="clear" w:pos="720"/>
          <w:tab w:val="num" w:pos="0"/>
          <w:tab w:val="left" w:pos="365"/>
          <w:tab w:val="left" w:pos="540"/>
        </w:tabs>
        <w:spacing w:line="226" w:lineRule="exact"/>
        <w:ind w:left="0" w:firstLine="180"/>
        <w:jc w:val="both"/>
        <w:rPr>
          <w:sz w:val="20"/>
          <w:szCs w:val="20"/>
        </w:rPr>
      </w:pPr>
      <w:r w:rsidRPr="00DD568E">
        <w:rPr>
          <w:sz w:val="20"/>
          <w:szCs w:val="20"/>
        </w:rPr>
        <w:t xml:space="preserve">.Міністерство економічного розвитку і торгівлі України.  </w:t>
      </w:r>
      <w:r w:rsidRPr="00DD568E">
        <w:rPr>
          <w:sz w:val="20"/>
          <w:szCs w:val="20"/>
          <w:lang w:val="en-US"/>
        </w:rPr>
        <w:t>URL</w:t>
      </w:r>
      <w:r w:rsidRPr="00DD568E">
        <w:rPr>
          <w:sz w:val="20"/>
          <w:szCs w:val="20"/>
        </w:rPr>
        <w:t xml:space="preserve">: </w:t>
      </w:r>
      <w:hyperlink r:id="rId67" w:history="1">
        <w:r w:rsidRPr="00DD568E">
          <w:rPr>
            <w:rStyle w:val="a4"/>
            <w:sz w:val="20"/>
            <w:szCs w:val="20"/>
          </w:rPr>
          <w:t>http://www.me.gov.ua</w:t>
        </w:r>
      </w:hyperlink>
    </w:p>
    <w:p w:rsidR="00435C04" w:rsidRPr="00DD568E" w:rsidRDefault="00435C04" w:rsidP="009D43FF">
      <w:pPr>
        <w:widowControl w:val="0"/>
        <w:numPr>
          <w:ilvl w:val="0"/>
          <w:numId w:val="26"/>
        </w:numPr>
        <w:shd w:val="clear" w:color="auto" w:fill="FFFFFF"/>
        <w:tabs>
          <w:tab w:val="clear" w:pos="720"/>
          <w:tab w:val="num" w:pos="0"/>
          <w:tab w:val="left" w:pos="365"/>
          <w:tab w:val="left" w:pos="540"/>
        </w:tabs>
        <w:spacing w:line="226" w:lineRule="exact"/>
        <w:ind w:left="0" w:firstLine="180"/>
        <w:jc w:val="both"/>
        <w:rPr>
          <w:sz w:val="20"/>
          <w:szCs w:val="20"/>
        </w:rPr>
      </w:pPr>
      <w:r w:rsidRPr="00DD568E">
        <w:rPr>
          <w:sz w:val="20"/>
          <w:szCs w:val="20"/>
        </w:rPr>
        <w:t xml:space="preserve">.Національна бібліотека України імені В.І. Вернадського.  </w:t>
      </w:r>
      <w:r w:rsidRPr="00DD568E">
        <w:rPr>
          <w:sz w:val="20"/>
          <w:szCs w:val="20"/>
          <w:lang w:val="en-US"/>
        </w:rPr>
        <w:t>URL</w:t>
      </w:r>
      <w:r w:rsidRPr="00DD568E">
        <w:rPr>
          <w:sz w:val="20"/>
          <w:szCs w:val="20"/>
        </w:rPr>
        <w:t xml:space="preserve">: </w:t>
      </w:r>
      <w:hyperlink r:id="rId68" w:history="1">
        <w:r w:rsidRPr="00DD568E">
          <w:rPr>
            <w:rStyle w:val="a4"/>
            <w:sz w:val="20"/>
            <w:szCs w:val="20"/>
          </w:rPr>
          <w:t>http://www.nbuv.gov.ua</w:t>
        </w:r>
      </w:hyperlink>
    </w:p>
    <w:p w:rsidR="00435C04" w:rsidRPr="00DD568E" w:rsidRDefault="00435C04" w:rsidP="009D43FF">
      <w:pPr>
        <w:widowControl w:val="0"/>
        <w:numPr>
          <w:ilvl w:val="0"/>
          <w:numId w:val="26"/>
        </w:numPr>
        <w:shd w:val="clear" w:color="auto" w:fill="FFFFFF"/>
        <w:tabs>
          <w:tab w:val="clear" w:pos="720"/>
          <w:tab w:val="num" w:pos="0"/>
          <w:tab w:val="left" w:pos="365"/>
          <w:tab w:val="left" w:pos="540"/>
        </w:tabs>
        <w:spacing w:line="226" w:lineRule="exact"/>
        <w:ind w:left="0" w:firstLine="180"/>
        <w:jc w:val="both"/>
        <w:rPr>
          <w:sz w:val="20"/>
          <w:szCs w:val="20"/>
        </w:rPr>
      </w:pPr>
      <w:r w:rsidRPr="00DD568E">
        <w:rPr>
          <w:sz w:val="20"/>
          <w:szCs w:val="20"/>
        </w:rPr>
        <w:t xml:space="preserve">.Урядовий портал </w:t>
      </w:r>
      <w:r w:rsidRPr="00DD568E">
        <w:rPr>
          <w:sz w:val="20"/>
          <w:szCs w:val="20"/>
          <w:lang w:val="en-US"/>
        </w:rPr>
        <w:t>URL</w:t>
      </w:r>
      <w:r w:rsidRPr="00DD568E">
        <w:rPr>
          <w:sz w:val="20"/>
          <w:szCs w:val="20"/>
        </w:rPr>
        <w:t xml:space="preserve">: </w:t>
      </w:r>
      <w:hyperlink r:id="rId69" w:history="1">
        <w:r w:rsidRPr="00DD568E">
          <w:rPr>
            <w:rStyle w:val="a4"/>
            <w:sz w:val="20"/>
            <w:szCs w:val="20"/>
          </w:rPr>
          <w:t>http://www.kmu.gov.ua</w:t>
        </w:r>
      </w:hyperlink>
    </w:p>
    <w:p w:rsidR="00435C04" w:rsidRDefault="00435C04" w:rsidP="00BF4AED">
      <w:pPr>
        <w:widowControl w:val="0"/>
        <w:numPr>
          <w:ilvl w:val="0"/>
          <w:numId w:val="26"/>
        </w:numPr>
        <w:shd w:val="clear" w:color="auto" w:fill="FFFFFF"/>
        <w:tabs>
          <w:tab w:val="clear" w:pos="720"/>
          <w:tab w:val="num" w:pos="0"/>
          <w:tab w:val="left" w:pos="365"/>
          <w:tab w:val="left" w:pos="540"/>
        </w:tabs>
        <w:spacing w:line="226" w:lineRule="exact"/>
        <w:ind w:left="0" w:firstLine="180"/>
        <w:jc w:val="both"/>
      </w:pPr>
      <w:r w:rsidRPr="00DD568E">
        <w:rPr>
          <w:sz w:val="20"/>
          <w:szCs w:val="20"/>
        </w:rPr>
        <w:t xml:space="preserve">Офіційний сайт  SAS Insights Center [Electronic Resource]: SAS Insights Center Електрон. видан., 2020. Mode of access: </w:t>
      </w:r>
      <w:hyperlink r:id="rId70" w:history="1">
        <w:r w:rsidRPr="00DD568E">
          <w:rPr>
            <w:rStyle w:val="a4"/>
            <w:bCs/>
            <w:spacing w:val="-6"/>
            <w:sz w:val="20"/>
            <w:szCs w:val="20"/>
          </w:rPr>
          <w:t>http://www.sas.com</w:t>
        </w:r>
      </w:hyperlink>
    </w:p>
    <w:sectPr w:rsidR="00435C04" w:rsidSect="00BF4AED">
      <w:footerReference w:type="even" r:id="rId71"/>
      <w:footerReference w:type="default" r:id="rId72"/>
      <w:footerReference w:type="first" r:id="rId73"/>
      <w:pgSz w:w="11906" w:h="16838"/>
      <w:pgMar w:top="567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3285" w:rsidRDefault="009D3285">
      <w:r>
        <w:separator/>
      </w:r>
    </w:p>
  </w:endnote>
  <w:endnote w:type="continuationSeparator" w:id="0">
    <w:p w:rsidR="009D3285" w:rsidRDefault="009D32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77C8" w:rsidRDefault="00253819" w:rsidP="00454D53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5D77C8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D77C8" w:rsidRDefault="005D77C8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77C8" w:rsidRDefault="00253819" w:rsidP="00454D53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5D77C8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01E41">
      <w:rPr>
        <w:rStyle w:val="a7"/>
        <w:noProof/>
      </w:rPr>
      <w:t>2</w:t>
    </w:r>
    <w:r>
      <w:rPr>
        <w:rStyle w:val="a7"/>
      </w:rPr>
      <w:fldChar w:fldCharType="end"/>
    </w:r>
  </w:p>
  <w:p w:rsidR="005D77C8" w:rsidRDefault="005D77C8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52710697"/>
      <w:docPartObj>
        <w:docPartGallery w:val="Page Numbers (Bottom of Page)"/>
        <w:docPartUnique/>
      </w:docPartObj>
    </w:sdtPr>
    <w:sdtContent>
      <w:p w:rsidR="00B949FB" w:rsidRDefault="00253819">
        <w:pPr>
          <w:pStyle w:val="a5"/>
          <w:jc w:val="right"/>
        </w:pPr>
        <w:r>
          <w:fldChar w:fldCharType="begin"/>
        </w:r>
        <w:r w:rsidR="00B949FB">
          <w:instrText>PAGE   \* MERGEFORMAT</w:instrText>
        </w:r>
        <w:r>
          <w:fldChar w:fldCharType="separate"/>
        </w:r>
        <w:r w:rsidR="00F01E41">
          <w:rPr>
            <w:noProof/>
          </w:rPr>
          <w:t>1</w:t>
        </w:r>
        <w:r>
          <w:fldChar w:fldCharType="end"/>
        </w:r>
      </w:p>
    </w:sdtContent>
  </w:sdt>
  <w:p w:rsidR="00B949FB" w:rsidRDefault="00B949F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3285" w:rsidRDefault="009D3285">
      <w:r>
        <w:separator/>
      </w:r>
    </w:p>
  </w:footnote>
  <w:footnote w:type="continuationSeparator" w:id="0">
    <w:p w:rsidR="009D3285" w:rsidRDefault="009D32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06BB9"/>
    <w:multiLevelType w:val="hybridMultilevel"/>
    <w:tmpl w:val="BBC03C6E"/>
    <w:lvl w:ilvl="0" w:tplc="0422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06E37115"/>
    <w:multiLevelType w:val="hybridMultilevel"/>
    <w:tmpl w:val="2A4878C0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296D15"/>
    <w:multiLevelType w:val="hybridMultilevel"/>
    <w:tmpl w:val="FAA08E00"/>
    <w:lvl w:ilvl="0" w:tplc="0422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0F986BF5"/>
    <w:multiLevelType w:val="multilevel"/>
    <w:tmpl w:val="F2EC071A"/>
    <w:lvl w:ilvl="0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1489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cs="Times New Roman" w:hint="default"/>
      </w:rPr>
    </w:lvl>
  </w:abstractNum>
  <w:abstractNum w:abstractNumId="4">
    <w:nsid w:val="15F7556A"/>
    <w:multiLevelType w:val="hybridMultilevel"/>
    <w:tmpl w:val="FD3218B8"/>
    <w:lvl w:ilvl="0" w:tplc="0422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17BD655C"/>
    <w:multiLevelType w:val="hybridMultilevel"/>
    <w:tmpl w:val="6F5C8BFE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9FE4BF8"/>
    <w:multiLevelType w:val="hybridMultilevel"/>
    <w:tmpl w:val="57BC4AC6"/>
    <w:lvl w:ilvl="0" w:tplc="0422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1B10701F"/>
    <w:multiLevelType w:val="hybridMultilevel"/>
    <w:tmpl w:val="468249A4"/>
    <w:lvl w:ilvl="0" w:tplc="0422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1D4E66C9"/>
    <w:multiLevelType w:val="hybridMultilevel"/>
    <w:tmpl w:val="0B44866A"/>
    <w:lvl w:ilvl="0" w:tplc="39A6EF7E">
      <w:start w:val="1"/>
      <w:numFmt w:val="decimal"/>
      <w:lvlText w:val="%1."/>
      <w:lvlJc w:val="left"/>
      <w:pPr>
        <w:ind w:left="900" w:hanging="360"/>
      </w:pPr>
      <w:rPr>
        <w:b w:val="0"/>
        <w:i w:val="0"/>
        <w:sz w:val="22"/>
        <w:szCs w:val="22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>
    <w:nsid w:val="21410321"/>
    <w:multiLevelType w:val="hybridMultilevel"/>
    <w:tmpl w:val="5B58BD8E"/>
    <w:lvl w:ilvl="0" w:tplc="0422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>
    <w:nsid w:val="25822A61"/>
    <w:multiLevelType w:val="hybridMultilevel"/>
    <w:tmpl w:val="1E748FAA"/>
    <w:lvl w:ilvl="0" w:tplc="0422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276D2E5C"/>
    <w:multiLevelType w:val="hybridMultilevel"/>
    <w:tmpl w:val="70F8362C"/>
    <w:lvl w:ilvl="0" w:tplc="0422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>
    <w:nsid w:val="282428B0"/>
    <w:multiLevelType w:val="hybridMultilevel"/>
    <w:tmpl w:val="C37AD88E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0D942F0"/>
    <w:multiLevelType w:val="hybridMultilevel"/>
    <w:tmpl w:val="653048BE"/>
    <w:lvl w:ilvl="0" w:tplc="0422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>
    <w:nsid w:val="32907FC6"/>
    <w:multiLevelType w:val="hybridMultilevel"/>
    <w:tmpl w:val="E09C5B9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41FD5BF6"/>
    <w:multiLevelType w:val="hybridMultilevel"/>
    <w:tmpl w:val="5E3699FA"/>
    <w:lvl w:ilvl="0" w:tplc="0422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>
    <w:nsid w:val="452616C1"/>
    <w:multiLevelType w:val="hybridMultilevel"/>
    <w:tmpl w:val="3684EA60"/>
    <w:lvl w:ilvl="0" w:tplc="0422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>
    <w:nsid w:val="4A1C4F07"/>
    <w:multiLevelType w:val="hybridMultilevel"/>
    <w:tmpl w:val="F6967538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0D40D0D"/>
    <w:multiLevelType w:val="hybridMultilevel"/>
    <w:tmpl w:val="981865F8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2D864B9"/>
    <w:multiLevelType w:val="hybridMultilevel"/>
    <w:tmpl w:val="BC06C6F4"/>
    <w:lvl w:ilvl="0" w:tplc="0422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0">
    <w:nsid w:val="5A6C2DAA"/>
    <w:multiLevelType w:val="hybridMultilevel"/>
    <w:tmpl w:val="2F02DD2C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B102E8A"/>
    <w:multiLevelType w:val="hybridMultilevel"/>
    <w:tmpl w:val="1D50DCCC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1E7201"/>
    <w:multiLevelType w:val="hybridMultilevel"/>
    <w:tmpl w:val="05608A7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F61A86"/>
    <w:multiLevelType w:val="hybridMultilevel"/>
    <w:tmpl w:val="7FBA8E14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1B05E90"/>
    <w:multiLevelType w:val="hybridMultilevel"/>
    <w:tmpl w:val="17D82B1C"/>
    <w:lvl w:ilvl="0" w:tplc="5E9C103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22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6323C66"/>
    <w:multiLevelType w:val="hybridMultilevel"/>
    <w:tmpl w:val="CD2A386E"/>
    <w:lvl w:ilvl="0" w:tplc="0422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6">
    <w:nsid w:val="7DDB04B3"/>
    <w:multiLevelType w:val="hybridMultilevel"/>
    <w:tmpl w:val="F04E92CC"/>
    <w:lvl w:ilvl="0" w:tplc="0422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3"/>
  </w:num>
  <w:num w:numId="2">
    <w:abstractNumId w:val="12"/>
  </w:num>
  <w:num w:numId="3">
    <w:abstractNumId w:val="14"/>
  </w:num>
  <w:num w:numId="4">
    <w:abstractNumId w:val="24"/>
  </w:num>
  <w:num w:numId="5">
    <w:abstractNumId w:val="8"/>
  </w:num>
  <w:num w:numId="6">
    <w:abstractNumId w:val="13"/>
  </w:num>
  <w:num w:numId="7">
    <w:abstractNumId w:val="4"/>
  </w:num>
  <w:num w:numId="8">
    <w:abstractNumId w:val="23"/>
  </w:num>
  <w:num w:numId="9">
    <w:abstractNumId w:val="6"/>
  </w:num>
  <w:num w:numId="10">
    <w:abstractNumId w:val="26"/>
  </w:num>
  <w:num w:numId="11">
    <w:abstractNumId w:val="5"/>
  </w:num>
  <w:num w:numId="12">
    <w:abstractNumId w:val="2"/>
  </w:num>
  <w:num w:numId="13">
    <w:abstractNumId w:val="0"/>
  </w:num>
  <w:num w:numId="14">
    <w:abstractNumId w:val="20"/>
  </w:num>
  <w:num w:numId="15">
    <w:abstractNumId w:val="19"/>
  </w:num>
  <w:num w:numId="16">
    <w:abstractNumId w:val="7"/>
  </w:num>
  <w:num w:numId="17">
    <w:abstractNumId w:val="18"/>
  </w:num>
  <w:num w:numId="18">
    <w:abstractNumId w:val="10"/>
  </w:num>
  <w:num w:numId="19">
    <w:abstractNumId w:val="16"/>
  </w:num>
  <w:num w:numId="20">
    <w:abstractNumId w:val="1"/>
  </w:num>
  <w:num w:numId="21">
    <w:abstractNumId w:val="25"/>
  </w:num>
  <w:num w:numId="22">
    <w:abstractNumId w:val="9"/>
  </w:num>
  <w:num w:numId="23">
    <w:abstractNumId w:val="17"/>
  </w:num>
  <w:num w:numId="24">
    <w:abstractNumId w:val="11"/>
  </w:num>
  <w:num w:numId="25">
    <w:abstractNumId w:val="15"/>
  </w:num>
  <w:num w:numId="26">
    <w:abstractNumId w:val="21"/>
  </w:num>
  <w:num w:numId="27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74B5D"/>
    <w:rsid w:val="00053BED"/>
    <w:rsid w:val="00090A87"/>
    <w:rsid w:val="00125EA2"/>
    <w:rsid w:val="001600CD"/>
    <w:rsid w:val="00224395"/>
    <w:rsid w:val="00253819"/>
    <w:rsid w:val="00292EFB"/>
    <w:rsid w:val="00315C06"/>
    <w:rsid w:val="003B1849"/>
    <w:rsid w:val="00435C04"/>
    <w:rsid w:val="00454D53"/>
    <w:rsid w:val="00493DBF"/>
    <w:rsid w:val="00556B1B"/>
    <w:rsid w:val="005B002C"/>
    <w:rsid w:val="005D77C8"/>
    <w:rsid w:val="00634338"/>
    <w:rsid w:val="00640DFB"/>
    <w:rsid w:val="00673BA8"/>
    <w:rsid w:val="006C4010"/>
    <w:rsid w:val="006D7432"/>
    <w:rsid w:val="007D66BF"/>
    <w:rsid w:val="007E0016"/>
    <w:rsid w:val="007F45FD"/>
    <w:rsid w:val="008448AB"/>
    <w:rsid w:val="008633A8"/>
    <w:rsid w:val="00992D46"/>
    <w:rsid w:val="009D3285"/>
    <w:rsid w:val="009D43FF"/>
    <w:rsid w:val="00A1361C"/>
    <w:rsid w:val="00A7041C"/>
    <w:rsid w:val="00AE02C5"/>
    <w:rsid w:val="00AE2768"/>
    <w:rsid w:val="00B949FB"/>
    <w:rsid w:val="00BA4FF9"/>
    <w:rsid w:val="00BF4AED"/>
    <w:rsid w:val="00C70995"/>
    <w:rsid w:val="00D21B93"/>
    <w:rsid w:val="00D74B5D"/>
    <w:rsid w:val="00F01E41"/>
    <w:rsid w:val="00F12BCC"/>
    <w:rsid w:val="00F32594"/>
    <w:rsid w:val="00F34AEB"/>
    <w:rsid w:val="00FD40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Batang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53819"/>
    <w:rPr>
      <w:sz w:val="24"/>
      <w:szCs w:val="24"/>
      <w:lang w:eastAsia="ko-KR"/>
    </w:rPr>
  </w:style>
  <w:style w:type="paragraph" w:styleId="1">
    <w:name w:val="heading 1"/>
    <w:basedOn w:val="a"/>
    <w:link w:val="10"/>
    <w:qFormat/>
    <w:rsid w:val="00D74B5D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D74B5D"/>
    <w:rPr>
      <w:b/>
      <w:bCs/>
      <w:kern w:val="36"/>
      <w:sz w:val="48"/>
      <w:szCs w:val="48"/>
      <w:lang w:val="uk-UA" w:eastAsia="uk-UA" w:bidi="ar-SA"/>
    </w:rPr>
  </w:style>
  <w:style w:type="paragraph" w:customStyle="1" w:styleId="11">
    <w:name w:val="Абзац списку1"/>
    <w:basedOn w:val="a"/>
    <w:rsid w:val="00FD40D9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paragraph" w:customStyle="1" w:styleId="a3">
    <w:name w:val="Абзац списка"/>
    <w:basedOn w:val="a"/>
    <w:qFormat/>
    <w:rsid w:val="00435C0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character" w:styleId="a4">
    <w:name w:val="Hyperlink"/>
    <w:basedOn w:val="a0"/>
    <w:unhideWhenUsed/>
    <w:rsid w:val="00435C04"/>
    <w:rPr>
      <w:color w:val="0000FF"/>
      <w:u w:val="single"/>
    </w:rPr>
  </w:style>
  <w:style w:type="paragraph" w:styleId="a5">
    <w:name w:val="footer"/>
    <w:basedOn w:val="a"/>
    <w:link w:val="a6"/>
    <w:uiPriority w:val="99"/>
    <w:rsid w:val="00BF4AED"/>
    <w:pPr>
      <w:tabs>
        <w:tab w:val="center" w:pos="4819"/>
        <w:tab w:val="right" w:pos="9639"/>
      </w:tabs>
    </w:pPr>
  </w:style>
  <w:style w:type="character" w:styleId="a7">
    <w:name w:val="page number"/>
    <w:basedOn w:val="a0"/>
    <w:rsid w:val="00BF4AED"/>
  </w:style>
  <w:style w:type="paragraph" w:styleId="a8">
    <w:name w:val="List Paragraph"/>
    <w:basedOn w:val="a"/>
    <w:uiPriority w:val="34"/>
    <w:qFormat/>
    <w:rsid w:val="00A7041C"/>
    <w:pPr>
      <w:ind w:left="720"/>
      <w:contextualSpacing/>
    </w:pPr>
  </w:style>
  <w:style w:type="paragraph" w:styleId="a9">
    <w:name w:val="header"/>
    <w:basedOn w:val="a"/>
    <w:link w:val="aa"/>
    <w:rsid w:val="00B949FB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rsid w:val="00B949FB"/>
    <w:rPr>
      <w:sz w:val="24"/>
      <w:szCs w:val="24"/>
      <w:lang w:eastAsia="ko-KR"/>
    </w:rPr>
  </w:style>
  <w:style w:type="character" w:customStyle="1" w:styleId="a6">
    <w:name w:val="Нижній колонтитул Знак"/>
    <w:basedOn w:val="a0"/>
    <w:link w:val="a5"/>
    <w:uiPriority w:val="99"/>
    <w:rsid w:val="00B949FB"/>
    <w:rPr>
      <w:sz w:val="24"/>
      <w:szCs w:val="24"/>
      <w:lang w:eastAsia="ko-K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kmu.gov.ua" TargetMode="External"/><Relationship Id="rId18" Type="http://schemas.openxmlformats.org/officeDocument/2006/relationships/hyperlink" Target="http://www.ukrstat.gov.ua" TargetMode="External"/><Relationship Id="rId26" Type="http://schemas.openxmlformats.org/officeDocument/2006/relationships/hyperlink" Target="http://www.ukrstat.gov.ua" TargetMode="External"/><Relationship Id="rId39" Type="http://schemas.openxmlformats.org/officeDocument/2006/relationships/hyperlink" Target="http://www.repository.hneu.edu.ua/jspui/handle/123456789/18469" TargetMode="External"/><Relationship Id="rId21" Type="http://schemas.openxmlformats.org/officeDocument/2006/relationships/hyperlink" Target="http://www.kmu.gov.ua" TargetMode="External"/><Relationship Id="rId34" Type="http://schemas.openxmlformats.org/officeDocument/2006/relationships/hyperlink" Target="http://www.ukrstat.gov.ua" TargetMode="External"/><Relationship Id="rId42" Type="http://schemas.openxmlformats.org/officeDocument/2006/relationships/hyperlink" Target="http://www.ukrstat.gov.ua" TargetMode="External"/><Relationship Id="rId47" Type="http://schemas.openxmlformats.org/officeDocument/2006/relationships/hyperlink" Target="http://www.repository.hneu.edu.ua/jspui/handle/123456789/18469" TargetMode="External"/><Relationship Id="rId50" Type="http://schemas.openxmlformats.org/officeDocument/2006/relationships/hyperlink" Target="http://www.ukrstat.gov.ua" TargetMode="External"/><Relationship Id="rId55" Type="http://schemas.openxmlformats.org/officeDocument/2006/relationships/hyperlink" Target="http://www.repository.hneu.edu.ua/jspui/handle/123456789/18469" TargetMode="External"/><Relationship Id="rId63" Type="http://schemas.openxmlformats.org/officeDocument/2006/relationships/hyperlink" Target="http://www.repository.hneu.edu.ua/jspui/handle/123456789/18469" TargetMode="External"/><Relationship Id="rId68" Type="http://schemas.openxmlformats.org/officeDocument/2006/relationships/hyperlink" Target="http://www.nbuv.gov.ua" TargetMode="External"/><Relationship Id="rId7" Type="http://schemas.openxmlformats.org/officeDocument/2006/relationships/hyperlink" Target="http://www.repository.hneu.edu.ua/jspui/handle/123456789/18469" TargetMode="External"/><Relationship Id="rId71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www.repository.hneu.edu.ua/jspui/handle/123456789/18469" TargetMode="External"/><Relationship Id="rId29" Type="http://schemas.openxmlformats.org/officeDocument/2006/relationships/hyperlink" Target="http://www.kmu.gov.ua" TargetMode="External"/><Relationship Id="rId11" Type="http://schemas.openxmlformats.org/officeDocument/2006/relationships/hyperlink" Target="http://www.me.gov.ua" TargetMode="External"/><Relationship Id="rId24" Type="http://schemas.openxmlformats.org/officeDocument/2006/relationships/hyperlink" Target="http://www.repository.hneu.edu.ua/jspui/handle/123456789/18469" TargetMode="External"/><Relationship Id="rId32" Type="http://schemas.openxmlformats.org/officeDocument/2006/relationships/hyperlink" Target="http://www.repository.hneu.edu.ua/jspui/handle/123456789/18469" TargetMode="External"/><Relationship Id="rId37" Type="http://schemas.openxmlformats.org/officeDocument/2006/relationships/hyperlink" Target="http://www.kmu.gov.ua" TargetMode="External"/><Relationship Id="rId40" Type="http://schemas.openxmlformats.org/officeDocument/2006/relationships/hyperlink" Target="http://www.repository.hneu.edu.ua/jspui/handle/123456789/18469" TargetMode="External"/><Relationship Id="rId45" Type="http://schemas.openxmlformats.org/officeDocument/2006/relationships/hyperlink" Target="http://www.kmu.gov.ua" TargetMode="External"/><Relationship Id="rId53" Type="http://schemas.openxmlformats.org/officeDocument/2006/relationships/hyperlink" Target="http://www.kmu.gov.ua" TargetMode="External"/><Relationship Id="rId58" Type="http://schemas.openxmlformats.org/officeDocument/2006/relationships/hyperlink" Target="http://www.ukrstat.gov.ua" TargetMode="External"/><Relationship Id="rId66" Type="http://schemas.openxmlformats.org/officeDocument/2006/relationships/hyperlink" Target="http://www.ukrstat.gov.ua" TargetMode="External"/><Relationship Id="rId7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www.repository.hneu.edu.ua/jspui/handle/123456789/18469" TargetMode="External"/><Relationship Id="rId23" Type="http://schemas.openxmlformats.org/officeDocument/2006/relationships/hyperlink" Target="http://www.repository.hneu.edu.ua/jspui/handle/123456789/18469" TargetMode="External"/><Relationship Id="rId28" Type="http://schemas.openxmlformats.org/officeDocument/2006/relationships/hyperlink" Target="http://www.nbuv.gov.ua" TargetMode="External"/><Relationship Id="rId36" Type="http://schemas.openxmlformats.org/officeDocument/2006/relationships/hyperlink" Target="http://www.nbuv.gov.ua" TargetMode="External"/><Relationship Id="rId49" Type="http://schemas.openxmlformats.org/officeDocument/2006/relationships/hyperlink" Target="http://www.globalcompact.org.ua" TargetMode="External"/><Relationship Id="rId57" Type="http://schemas.openxmlformats.org/officeDocument/2006/relationships/hyperlink" Target="http://www.globalcompact.org.ua" TargetMode="External"/><Relationship Id="rId61" Type="http://schemas.openxmlformats.org/officeDocument/2006/relationships/hyperlink" Target="http://www.kmu.gov.ua" TargetMode="External"/><Relationship Id="rId10" Type="http://schemas.openxmlformats.org/officeDocument/2006/relationships/hyperlink" Target="http://www.ukrstat.gov.ua" TargetMode="External"/><Relationship Id="rId19" Type="http://schemas.openxmlformats.org/officeDocument/2006/relationships/hyperlink" Target="http://www.me.gov.ua" TargetMode="External"/><Relationship Id="rId31" Type="http://schemas.openxmlformats.org/officeDocument/2006/relationships/hyperlink" Target="http://www.repository.hneu.edu.ua/jspui/handle/123456789/18469" TargetMode="External"/><Relationship Id="rId44" Type="http://schemas.openxmlformats.org/officeDocument/2006/relationships/hyperlink" Target="http://www.nbuv.gov.ua" TargetMode="External"/><Relationship Id="rId52" Type="http://schemas.openxmlformats.org/officeDocument/2006/relationships/hyperlink" Target="http://www.nbuv.gov.ua" TargetMode="External"/><Relationship Id="rId60" Type="http://schemas.openxmlformats.org/officeDocument/2006/relationships/hyperlink" Target="http://www.nbuv.gov.ua" TargetMode="External"/><Relationship Id="rId65" Type="http://schemas.openxmlformats.org/officeDocument/2006/relationships/hyperlink" Target="http://www.globalcompact.org.ua" TargetMode="External"/><Relationship Id="rId73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://www.globalcompact.org.ua" TargetMode="External"/><Relationship Id="rId14" Type="http://schemas.openxmlformats.org/officeDocument/2006/relationships/hyperlink" Target="http://www.sas.com" TargetMode="External"/><Relationship Id="rId22" Type="http://schemas.openxmlformats.org/officeDocument/2006/relationships/hyperlink" Target="http://www.sas.com" TargetMode="External"/><Relationship Id="rId27" Type="http://schemas.openxmlformats.org/officeDocument/2006/relationships/hyperlink" Target="http://www.me.gov.ua" TargetMode="External"/><Relationship Id="rId30" Type="http://schemas.openxmlformats.org/officeDocument/2006/relationships/hyperlink" Target="http://www.sas.com" TargetMode="External"/><Relationship Id="rId35" Type="http://schemas.openxmlformats.org/officeDocument/2006/relationships/hyperlink" Target="http://www.me.gov.ua" TargetMode="External"/><Relationship Id="rId43" Type="http://schemas.openxmlformats.org/officeDocument/2006/relationships/hyperlink" Target="http://www.me.gov.ua" TargetMode="External"/><Relationship Id="rId48" Type="http://schemas.openxmlformats.org/officeDocument/2006/relationships/hyperlink" Target="http://www.repository.hneu.edu.ua/jspui/handle/123456789/18469" TargetMode="External"/><Relationship Id="rId56" Type="http://schemas.openxmlformats.org/officeDocument/2006/relationships/hyperlink" Target="http://www.repository.hneu.edu.ua/jspui/handle/123456789/18469" TargetMode="External"/><Relationship Id="rId64" Type="http://schemas.openxmlformats.org/officeDocument/2006/relationships/hyperlink" Target="http://www.repository.hneu.edu.ua/jspui/handle/123456789/18469" TargetMode="External"/><Relationship Id="rId69" Type="http://schemas.openxmlformats.org/officeDocument/2006/relationships/hyperlink" Target="http://www.kmu.gov.ua" TargetMode="External"/><Relationship Id="rId8" Type="http://schemas.openxmlformats.org/officeDocument/2006/relationships/hyperlink" Target="http://www.repository.hneu.edu.ua/jspui/handle/123456789/18469" TargetMode="External"/><Relationship Id="rId51" Type="http://schemas.openxmlformats.org/officeDocument/2006/relationships/hyperlink" Target="http://www.me.gov.ua" TargetMode="External"/><Relationship Id="rId72" Type="http://schemas.openxmlformats.org/officeDocument/2006/relationships/footer" Target="footer2.xml"/><Relationship Id="rId3" Type="http://schemas.openxmlformats.org/officeDocument/2006/relationships/settings" Target="settings.xml"/><Relationship Id="rId12" Type="http://schemas.openxmlformats.org/officeDocument/2006/relationships/hyperlink" Target="http://www.nbuv.gov.ua" TargetMode="External"/><Relationship Id="rId17" Type="http://schemas.openxmlformats.org/officeDocument/2006/relationships/hyperlink" Target="http://www.globalcompact.org.ua" TargetMode="External"/><Relationship Id="rId25" Type="http://schemas.openxmlformats.org/officeDocument/2006/relationships/hyperlink" Target="http://www.globalcompact.org.ua" TargetMode="External"/><Relationship Id="rId33" Type="http://schemas.openxmlformats.org/officeDocument/2006/relationships/hyperlink" Target="http://www.globalcompact.org.ua" TargetMode="External"/><Relationship Id="rId38" Type="http://schemas.openxmlformats.org/officeDocument/2006/relationships/hyperlink" Target="http://www.sas.com" TargetMode="External"/><Relationship Id="rId46" Type="http://schemas.openxmlformats.org/officeDocument/2006/relationships/hyperlink" Target="http://www.sas.com" TargetMode="External"/><Relationship Id="rId59" Type="http://schemas.openxmlformats.org/officeDocument/2006/relationships/hyperlink" Target="http://www.me.gov.ua" TargetMode="External"/><Relationship Id="rId67" Type="http://schemas.openxmlformats.org/officeDocument/2006/relationships/hyperlink" Target="http://www.me.gov.ua" TargetMode="External"/><Relationship Id="rId20" Type="http://schemas.openxmlformats.org/officeDocument/2006/relationships/hyperlink" Target="http://www.nbuv.gov.ua" TargetMode="External"/><Relationship Id="rId41" Type="http://schemas.openxmlformats.org/officeDocument/2006/relationships/hyperlink" Target="http://www.globalcompact.org.ua" TargetMode="External"/><Relationship Id="rId54" Type="http://schemas.openxmlformats.org/officeDocument/2006/relationships/hyperlink" Target="http://www.sas.com" TargetMode="External"/><Relationship Id="rId62" Type="http://schemas.openxmlformats.org/officeDocument/2006/relationships/hyperlink" Target="http://www.sas.com" TargetMode="External"/><Relationship Id="rId70" Type="http://schemas.openxmlformats.org/officeDocument/2006/relationships/hyperlink" Target="http://www.sas.com" TargetMode="External"/><Relationship Id="rId75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24</Pages>
  <Words>50571</Words>
  <Characters>28826</Characters>
  <Application>Microsoft Office Word</Application>
  <DocSecurity>0</DocSecurity>
  <Lines>240</Lines>
  <Paragraphs>158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79239</CharactersWithSpaces>
  <SharedDoc>false</SharedDoc>
  <HLinks>
    <vt:vector size="384" baseType="variant">
      <vt:variant>
        <vt:i4>2424944</vt:i4>
      </vt:variant>
      <vt:variant>
        <vt:i4>189</vt:i4>
      </vt:variant>
      <vt:variant>
        <vt:i4>0</vt:i4>
      </vt:variant>
      <vt:variant>
        <vt:i4>5</vt:i4>
      </vt:variant>
      <vt:variant>
        <vt:lpwstr>http://www.sas.com/</vt:lpwstr>
      </vt:variant>
      <vt:variant>
        <vt:lpwstr/>
      </vt:variant>
      <vt:variant>
        <vt:i4>8257587</vt:i4>
      </vt:variant>
      <vt:variant>
        <vt:i4>186</vt:i4>
      </vt:variant>
      <vt:variant>
        <vt:i4>0</vt:i4>
      </vt:variant>
      <vt:variant>
        <vt:i4>5</vt:i4>
      </vt:variant>
      <vt:variant>
        <vt:lpwstr>http://www.kmu.gov.ua/</vt:lpwstr>
      </vt:variant>
      <vt:variant>
        <vt:lpwstr/>
      </vt:variant>
      <vt:variant>
        <vt:i4>4063264</vt:i4>
      </vt:variant>
      <vt:variant>
        <vt:i4>183</vt:i4>
      </vt:variant>
      <vt:variant>
        <vt:i4>0</vt:i4>
      </vt:variant>
      <vt:variant>
        <vt:i4>5</vt:i4>
      </vt:variant>
      <vt:variant>
        <vt:lpwstr>http://www.nbuv.gov.ua/</vt:lpwstr>
      </vt:variant>
      <vt:variant>
        <vt:lpwstr/>
      </vt:variant>
      <vt:variant>
        <vt:i4>4718673</vt:i4>
      </vt:variant>
      <vt:variant>
        <vt:i4>180</vt:i4>
      </vt:variant>
      <vt:variant>
        <vt:i4>0</vt:i4>
      </vt:variant>
      <vt:variant>
        <vt:i4>5</vt:i4>
      </vt:variant>
      <vt:variant>
        <vt:lpwstr>http://www.me.gov.ua/</vt:lpwstr>
      </vt:variant>
      <vt:variant>
        <vt:lpwstr/>
      </vt:variant>
      <vt:variant>
        <vt:i4>6750247</vt:i4>
      </vt:variant>
      <vt:variant>
        <vt:i4>177</vt:i4>
      </vt:variant>
      <vt:variant>
        <vt:i4>0</vt:i4>
      </vt:variant>
      <vt:variant>
        <vt:i4>5</vt:i4>
      </vt:variant>
      <vt:variant>
        <vt:lpwstr>http://www.ukrstat.gov.ua/</vt:lpwstr>
      </vt:variant>
      <vt:variant>
        <vt:lpwstr/>
      </vt:variant>
      <vt:variant>
        <vt:i4>720989</vt:i4>
      </vt:variant>
      <vt:variant>
        <vt:i4>174</vt:i4>
      </vt:variant>
      <vt:variant>
        <vt:i4>0</vt:i4>
      </vt:variant>
      <vt:variant>
        <vt:i4>5</vt:i4>
      </vt:variant>
      <vt:variant>
        <vt:lpwstr>http://www.globalcompact.org.ua/</vt:lpwstr>
      </vt:variant>
      <vt:variant>
        <vt:lpwstr/>
      </vt:variant>
      <vt:variant>
        <vt:i4>7274546</vt:i4>
      </vt:variant>
      <vt:variant>
        <vt:i4>171</vt:i4>
      </vt:variant>
      <vt:variant>
        <vt:i4>0</vt:i4>
      </vt:variant>
      <vt:variant>
        <vt:i4>5</vt:i4>
      </vt:variant>
      <vt:variant>
        <vt:lpwstr>http://www.repository.hneu.edu.ua/jspui/handle/123456789/18469</vt:lpwstr>
      </vt:variant>
      <vt:variant>
        <vt:lpwstr/>
      </vt:variant>
      <vt:variant>
        <vt:i4>7274546</vt:i4>
      </vt:variant>
      <vt:variant>
        <vt:i4>168</vt:i4>
      </vt:variant>
      <vt:variant>
        <vt:i4>0</vt:i4>
      </vt:variant>
      <vt:variant>
        <vt:i4>5</vt:i4>
      </vt:variant>
      <vt:variant>
        <vt:lpwstr>http://www.repository.hneu.edu.ua/jspui/handle/123456789/18469</vt:lpwstr>
      </vt:variant>
      <vt:variant>
        <vt:lpwstr/>
      </vt:variant>
      <vt:variant>
        <vt:i4>2424944</vt:i4>
      </vt:variant>
      <vt:variant>
        <vt:i4>165</vt:i4>
      </vt:variant>
      <vt:variant>
        <vt:i4>0</vt:i4>
      </vt:variant>
      <vt:variant>
        <vt:i4>5</vt:i4>
      </vt:variant>
      <vt:variant>
        <vt:lpwstr>http://www.sas.com/</vt:lpwstr>
      </vt:variant>
      <vt:variant>
        <vt:lpwstr/>
      </vt:variant>
      <vt:variant>
        <vt:i4>8257587</vt:i4>
      </vt:variant>
      <vt:variant>
        <vt:i4>162</vt:i4>
      </vt:variant>
      <vt:variant>
        <vt:i4>0</vt:i4>
      </vt:variant>
      <vt:variant>
        <vt:i4>5</vt:i4>
      </vt:variant>
      <vt:variant>
        <vt:lpwstr>http://www.kmu.gov.ua/</vt:lpwstr>
      </vt:variant>
      <vt:variant>
        <vt:lpwstr/>
      </vt:variant>
      <vt:variant>
        <vt:i4>4063264</vt:i4>
      </vt:variant>
      <vt:variant>
        <vt:i4>159</vt:i4>
      </vt:variant>
      <vt:variant>
        <vt:i4>0</vt:i4>
      </vt:variant>
      <vt:variant>
        <vt:i4>5</vt:i4>
      </vt:variant>
      <vt:variant>
        <vt:lpwstr>http://www.nbuv.gov.ua/</vt:lpwstr>
      </vt:variant>
      <vt:variant>
        <vt:lpwstr/>
      </vt:variant>
      <vt:variant>
        <vt:i4>4718673</vt:i4>
      </vt:variant>
      <vt:variant>
        <vt:i4>156</vt:i4>
      </vt:variant>
      <vt:variant>
        <vt:i4>0</vt:i4>
      </vt:variant>
      <vt:variant>
        <vt:i4>5</vt:i4>
      </vt:variant>
      <vt:variant>
        <vt:lpwstr>http://www.me.gov.ua/</vt:lpwstr>
      </vt:variant>
      <vt:variant>
        <vt:lpwstr/>
      </vt:variant>
      <vt:variant>
        <vt:i4>6750247</vt:i4>
      </vt:variant>
      <vt:variant>
        <vt:i4>153</vt:i4>
      </vt:variant>
      <vt:variant>
        <vt:i4>0</vt:i4>
      </vt:variant>
      <vt:variant>
        <vt:i4>5</vt:i4>
      </vt:variant>
      <vt:variant>
        <vt:lpwstr>http://www.ukrstat.gov.ua/</vt:lpwstr>
      </vt:variant>
      <vt:variant>
        <vt:lpwstr/>
      </vt:variant>
      <vt:variant>
        <vt:i4>720989</vt:i4>
      </vt:variant>
      <vt:variant>
        <vt:i4>150</vt:i4>
      </vt:variant>
      <vt:variant>
        <vt:i4>0</vt:i4>
      </vt:variant>
      <vt:variant>
        <vt:i4>5</vt:i4>
      </vt:variant>
      <vt:variant>
        <vt:lpwstr>http://www.globalcompact.org.ua/</vt:lpwstr>
      </vt:variant>
      <vt:variant>
        <vt:lpwstr/>
      </vt:variant>
      <vt:variant>
        <vt:i4>7274546</vt:i4>
      </vt:variant>
      <vt:variant>
        <vt:i4>147</vt:i4>
      </vt:variant>
      <vt:variant>
        <vt:i4>0</vt:i4>
      </vt:variant>
      <vt:variant>
        <vt:i4>5</vt:i4>
      </vt:variant>
      <vt:variant>
        <vt:lpwstr>http://www.repository.hneu.edu.ua/jspui/handle/123456789/18469</vt:lpwstr>
      </vt:variant>
      <vt:variant>
        <vt:lpwstr/>
      </vt:variant>
      <vt:variant>
        <vt:i4>7274546</vt:i4>
      </vt:variant>
      <vt:variant>
        <vt:i4>144</vt:i4>
      </vt:variant>
      <vt:variant>
        <vt:i4>0</vt:i4>
      </vt:variant>
      <vt:variant>
        <vt:i4>5</vt:i4>
      </vt:variant>
      <vt:variant>
        <vt:lpwstr>http://www.repository.hneu.edu.ua/jspui/handle/123456789/18469</vt:lpwstr>
      </vt:variant>
      <vt:variant>
        <vt:lpwstr/>
      </vt:variant>
      <vt:variant>
        <vt:i4>2424944</vt:i4>
      </vt:variant>
      <vt:variant>
        <vt:i4>141</vt:i4>
      </vt:variant>
      <vt:variant>
        <vt:i4>0</vt:i4>
      </vt:variant>
      <vt:variant>
        <vt:i4>5</vt:i4>
      </vt:variant>
      <vt:variant>
        <vt:lpwstr>http://www.sas.com/</vt:lpwstr>
      </vt:variant>
      <vt:variant>
        <vt:lpwstr/>
      </vt:variant>
      <vt:variant>
        <vt:i4>8257587</vt:i4>
      </vt:variant>
      <vt:variant>
        <vt:i4>138</vt:i4>
      </vt:variant>
      <vt:variant>
        <vt:i4>0</vt:i4>
      </vt:variant>
      <vt:variant>
        <vt:i4>5</vt:i4>
      </vt:variant>
      <vt:variant>
        <vt:lpwstr>http://www.kmu.gov.ua/</vt:lpwstr>
      </vt:variant>
      <vt:variant>
        <vt:lpwstr/>
      </vt:variant>
      <vt:variant>
        <vt:i4>4063264</vt:i4>
      </vt:variant>
      <vt:variant>
        <vt:i4>135</vt:i4>
      </vt:variant>
      <vt:variant>
        <vt:i4>0</vt:i4>
      </vt:variant>
      <vt:variant>
        <vt:i4>5</vt:i4>
      </vt:variant>
      <vt:variant>
        <vt:lpwstr>http://www.nbuv.gov.ua/</vt:lpwstr>
      </vt:variant>
      <vt:variant>
        <vt:lpwstr/>
      </vt:variant>
      <vt:variant>
        <vt:i4>4718673</vt:i4>
      </vt:variant>
      <vt:variant>
        <vt:i4>132</vt:i4>
      </vt:variant>
      <vt:variant>
        <vt:i4>0</vt:i4>
      </vt:variant>
      <vt:variant>
        <vt:i4>5</vt:i4>
      </vt:variant>
      <vt:variant>
        <vt:lpwstr>http://www.me.gov.ua/</vt:lpwstr>
      </vt:variant>
      <vt:variant>
        <vt:lpwstr/>
      </vt:variant>
      <vt:variant>
        <vt:i4>6750247</vt:i4>
      </vt:variant>
      <vt:variant>
        <vt:i4>129</vt:i4>
      </vt:variant>
      <vt:variant>
        <vt:i4>0</vt:i4>
      </vt:variant>
      <vt:variant>
        <vt:i4>5</vt:i4>
      </vt:variant>
      <vt:variant>
        <vt:lpwstr>http://www.ukrstat.gov.ua/</vt:lpwstr>
      </vt:variant>
      <vt:variant>
        <vt:lpwstr/>
      </vt:variant>
      <vt:variant>
        <vt:i4>720989</vt:i4>
      </vt:variant>
      <vt:variant>
        <vt:i4>126</vt:i4>
      </vt:variant>
      <vt:variant>
        <vt:i4>0</vt:i4>
      </vt:variant>
      <vt:variant>
        <vt:i4>5</vt:i4>
      </vt:variant>
      <vt:variant>
        <vt:lpwstr>http://www.globalcompact.org.ua/</vt:lpwstr>
      </vt:variant>
      <vt:variant>
        <vt:lpwstr/>
      </vt:variant>
      <vt:variant>
        <vt:i4>7274546</vt:i4>
      </vt:variant>
      <vt:variant>
        <vt:i4>123</vt:i4>
      </vt:variant>
      <vt:variant>
        <vt:i4>0</vt:i4>
      </vt:variant>
      <vt:variant>
        <vt:i4>5</vt:i4>
      </vt:variant>
      <vt:variant>
        <vt:lpwstr>http://www.repository.hneu.edu.ua/jspui/handle/123456789/18469</vt:lpwstr>
      </vt:variant>
      <vt:variant>
        <vt:lpwstr/>
      </vt:variant>
      <vt:variant>
        <vt:i4>7274546</vt:i4>
      </vt:variant>
      <vt:variant>
        <vt:i4>120</vt:i4>
      </vt:variant>
      <vt:variant>
        <vt:i4>0</vt:i4>
      </vt:variant>
      <vt:variant>
        <vt:i4>5</vt:i4>
      </vt:variant>
      <vt:variant>
        <vt:lpwstr>http://www.repository.hneu.edu.ua/jspui/handle/123456789/18469</vt:lpwstr>
      </vt:variant>
      <vt:variant>
        <vt:lpwstr/>
      </vt:variant>
      <vt:variant>
        <vt:i4>2424944</vt:i4>
      </vt:variant>
      <vt:variant>
        <vt:i4>117</vt:i4>
      </vt:variant>
      <vt:variant>
        <vt:i4>0</vt:i4>
      </vt:variant>
      <vt:variant>
        <vt:i4>5</vt:i4>
      </vt:variant>
      <vt:variant>
        <vt:lpwstr>http://www.sas.com/</vt:lpwstr>
      </vt:variant>
      <vt:variant>
        <vt:lpwstr/>
      </vt:variant>
      <vt:variant>
        <vt:i4>8257587</vt:i4>
      </vt:variant>
      <vt:variant>
        <vt:i4>114</vt:i4>
      </vt:variant>
      <vt:variant>
        <vt:i4>0</vt:i4>
      </vt:variant>
      <vt:variant>
        <vt:i4>5</vt:i4>
      </vt:variant>
      <vt:variant>
        <vt:lpwstr>http://www.kmu.gov.ua/</vt:lpwstr>
      </vt:variant>
      <vt:variant>
        <vt:lpwstr/>
      </vt:variant>
      <vt:variant>
        <vt:i4>4063264</vt:i4>
      </vt:variant>
      <vt:variant>
        <vt:i4>111</vt:i4>
      </vt:variant>
      <vt:variant>
        <vt:i4>0</vt:i4>
      </vt:variant>
      <vt:variant>
        <vt:i4>5</vt:i4>
      </vt:variant>
      <vt:variant>
        <vt:lpwstr>http://www.nbuv.gov.ua/</vt:lpwstr>
      </vt:variant>
      <vt:variant>
        <vt:lpwstr/>
      </vt:variant>
      <vt:variant>
        <vt:i4>4718673</vt:i4>
      </vt:variant>
      <vt:variant>
        <vt:i4>108</vt:i4>
      </vt:variant>
      <vt:variant>
        <vt:i4>0</vt:i4>
      </vt:variant>
      <vt:variant>
        <vt:i4>5</vt:i4>
      </vt:variant>
      <vt:variant>
        <vt:lpwstr>http://www.me.gov.ua/</vt:lpwstr>
      </vt:variant>
      <vt:variant>
        <vt:lpwstr/>
      </vt:variant>
      <vt:variant>
        <vt:i4>6750247</vt:i4>
      </vt:variant>
      <vt:variant>
        <vt:i4>105</vt:i4>
      </vt:variant>
      <vt:variant>
        <vt:i4>0</vt:i4>
      </vt:variant>
      <vt:variant>
        <vt:i4>5</vt:i4>
      </vt:variant>
      <vt:variant>
        <vt:lpwstr>http://www.ukrstat.gov.ua/</vt:lpwstr>
      </vt:variant>
      <vt:variant>
        <vt:lpwstr/>
      </vt:variant>
      <vt:variant>
        <vt:i4>720989</vt:i4>
      </vt:variant>
      <vt:variant>
        <vt:i4>102</vt:i4>
      </vt:variant>
      <vt:variant>
        <vt:i4>0</vt:i4>
      </vt:variant>
      <vt:variant>
        <vt:i4>5</vt:i4>
      </vt:variant>
      <vt:variant>
        <vt:lpwstr>http://www.globalcompact.org.ua/</vt:lpwstr>
      </vt:variant>
      <vt:variant>
        <vt:lpwstr/>
      </vt:variant>
      <vt:variant>
        <vt:i4>7274546</vt:i4>
      </vt:variant>
      <vt:variant>
        <vt:i4>99</vt:i4>
      </vt:variant>
      <vt:variant>
        <vt:i4>0</vt:i4>
      </vt:variant>
      <vt:variant>
        <vt:i4>5</vt:i4>
      </vt:variant>
      <vt:variant>
        <vt:lpwstr>http://www.repository.hneu.edu.ua/jspui/handle/123456789/18469</vt:lpwstr>
      </vt:variant>
      <vt:variant>
        <vt:lpwstr/>
      </vt:variant>
      <vt:variant>
        <vt:i4>7274546</vt:i4>
      </vt:variant>
      <vt:variant>
        <vt:i4>96</vt:i4>
      </vt:variant>
      <vt:variant>
        <vt:i4>0</vt:i4>
      </vt:variant>
      <vt:variant>
        <vt:i4>5</vt:i4>
      </vt:variant>
      <vt:variant>
        <vt:lpwstr>http://www.repository.hneu.edu.ua/jspui/handle/123456789/18469</vt:lpwstr>
      </vt:variant>
      <vt:variant>
        <vt:lpwstr/>
      </vt:variant>
      <vt:variant>
        <vt:i4>2424944</vt:i4>
      </vt:variant>
      <vt:variant>
        <vt:i4>93</vt:i4>
      </vt:variant>
      <vt:variant>
        <vt:i4>0</vt:i4>
      </vt:variant>
      <vt:variant>
        <vt:i4>5</vt:i4>
      </vt:variant>
      <vt:variant>
        <vt:lpwstr>http://www.sas.com/</vt:lpwstr>
      </vt:variant>
      <vt:variant>
        <vt:lpwstr/>
      </vt:variant>
      <vt:variant>
        <vt:i4>8257587</vt:i4>
      </vt:variant>
      <vt:variant>
        <vt:i4>90</vt:i4>
      </vt:variant>
      <vt:variant>
        <vt:i4>0</vt:i4>
      </vt:variant>
      <vt:variant>
        <vt:i4>5</vt:i4>
      </vt:variant>
      <vt:variant>
        <vt:lpwstr>http://www.kmu.gov.ua/</vt:lpwstr>
      </vt:variant>
      <vt:variant>
        <vt:lpwstr/>
      </vt:variant>
      <vt:variant>
        <vt:i4>4063264</vt:i4>
      </vt:variant>
      <vt:variant>
        <vt:i4>87</vt:i4>
      </vt:variant>
      <vt:variant>
        <vt:i4>0</vt:i4>
      </vt:variant>
      <vt:variant>
        <vt:i4>5</vt:i4>
      </vt:variant>
      <vt:variant>
        <vt:lpwstr>http://www.nbuv.gov.ua/</vt:lpwstr>
      </vt:variant>
      <vt:variant>
        <vt:lpwstr/>
      </vt:variant>
      <vt:variant>
        <vt:i4>4718673</vt:i4>
      </vt:variant>
      <vt:variant>
        <vt:i4>84</vt:i4>
      </vt:variant>
      <vt:variant>
        <vt:i4>0</vt:i4>
      </vt:variant>
      <vt:variant>
        <vt:i4>5</vt:i4>
      </vt:variant>
      <vt:variant>
        <vt:lpwstr>http://www.me.gov.ua/</vt:lpwstr>
      </vt:variant>
      <vt:variant>
        <vt:lpwstr/>
      </vt:variant>
      <vt:variant>
        <vt:i4>6750247</vt:i4>
      </vt:variant>
      <vt:variant>
        <vt:i4>81</vt:i4>
      </vt:variant>
      <vt:variant>
        <vt:i4>0</vt:i4>
      </vt:variant>
      <vt:variant>
        <vt:i4>5</vt:i4>
      </vt:variant>
      <vt:variant>
        <vt:lpwstr>http://www.ukrstat.gov.ua/</vt:lpwstr>
      </vt:variant>
      <vt:variant>
        <vt:lpwstr/>
      </vt:variant>
      <vt:variant>
        <vt:i4>720989</vt:i4>
      </vt:variant>
      <vt:variant>
        <vt:i4>78</vt:i4>
      </vt:variant>
      <vt:variant>
        <vt:i4>0</vt:i4>
      </vt:variant>
      <vt:variant>
        <vt:i4>5</vt:i4>
      </vt:variant>
      <vt:variant>
        <vt:lpwstr>http://www.globalcompact.org.ua/</vt:lpwstr>
      </vt:variant>
      <vt:variant>
        <vt:lpwstr/>
      </vt:variant>
      <vt:variant>
        <vt:i4>7274546</vt:i4>
      </vt:variant>
      <vt:variant>
        <vt:i4>75</vt:i4>
      </vt:variant>
      <vt:variant>
        <vt:i4>0</vt:i4>
      </vt:variant>
      <vt:variant>
        <vt:i4>5</vt:i4>
      </vt:variant>
      <vt:variant>
        <vt:lpwstr>http://www.repository.hneu.edu.ua/jspui/handle/123456789/18469</vt:lpwstr>
      </vt:variant>
      <vt:variant>
        <vt:lpwstr/>
      </vt:variant>
      <vt:variant>
        <vt:i4>7274546</vt:i4>
      </vt:variant>
      <vt:variant>
        <vt:i4>72</vt:i4>
      </vt:variant>
      <vt:variant>
        <vt:i4>0</vt:i4>
      </vt:variant>
      <vt:variant>
        <vt:i4>5</vt:i4>
      </vt:variant>
      <vt:variant>
        <vt:lpwstr>http://www.repository.hneu.edu.ua/jspui/handle/123456789/18469</vt:lpwstr>
      </vt:variant>
      <vt:variant>
        <vt:lpwstr/>
      </vt:variant>
      <vt:variant>
        <vt:i4>2424944</vt:i4>
      </vt:variant>
      <vt:variant>
        <vt:i4>69</vt:i4>
      </vt:variant>
      <vt:variant>
        <vt:i4>0</vt:i4>
      </vt:variant>
      <vt:variant>
        <vt:i4>5</vt:i4>
      </vt:variant>
      <vt:variant>
        <vt:lpwstr>http://www.sas.com/</vt:lpwstr>
      </vt:variant>
      <vt:variant>
        <vt:lpwstr/>
      </vt:variant>
      <vt:variant>
        <vt:i4>8257587</vt:i4>
      </vt:variant>
      <vt:variant>
        <vt:i4>66</vt:i4>
      </vt:variant>
      <vt:variant>
        <vt:i4>0</vt:i4>
      </vt:variant>
      <vt:variant>
        <vt:i4>5</vt:i4>
      </vt:variant>
      <vt:variant>
        <vt:lpwstr>http://www.kmu.gov.ua/</vt:lpwstr>
      </vt:variant>
      <vt:variant>
        <vt:lpwstr/>
      </vt:variant>
      <vt:variant>
        <vt:i4>4063264</vt:i4>
      </vt:variant>
      <vt:variant>
        <vt:i4>63</vt:i4>
      </vt:variant>
      <vt:variant>
        <vt:i4>0</vt:i4>
      </vt:variant>
      <vt:variant>
        <vt:i4>5</vt:i4>
      </vt:variant>
      <vt:variant>
        <vt:lpwstr>http://www.nbuv.gov.ua/</vt:lpwstr>
      </vt:variant>
      <vt:variant>
        <vt:lpwstr/>
      </vt:variant>
      <vt:variant>
        <vt:i4>4718673</vt:i4>
      </vt:variant>
      <vt:variant>
        <vt:i4>60</vt:i4>
      </vt:variant>
      <vt:variant>
        <vt:i4>0</vt:i4>
      </vt:variant>
      <vt:variant>
        <vt:i4>5</vt:i4>
      </vt:variant>
      <vt:variant>
        <vt:lpwstr>http://www.me.gov.ua/</vt:lpwstr>
      </vt:variant>
      <vt:variant>
        <vt:lpwstr/>
      </vt:variant>
      <vt:variant>
        <vt:i4>6750247</vt:i4>
      </vt:variant>
      <vt:variant>
        <vt:i4>57</vt:i4>
      </vt:variant>
      <vt:variant>
        <vt:i4>0</vt:i4>
      </vt:variant>
      <vt:variant>
        <vt:i4>5</vt:i4>
      </vt:variant>
      <vt:variant>
        <vt:lpwstr>http://www.ukrstat.gov.ua/</vt:lpwstr>
      </vt:variant>
      <vt:variant>
        <vt:lpwstr/>
      </vt:variant>
      <vt:variant>
        <vt:i4>720989</vt:i4>
      </vt:variant>
      <vt:variant>
        <vt:i4>54</vt:i4>
      </vt:variant>
      <vt:variant>
        <vt:i4>0</vt:i4>
      </vt:variant>
      <vt:variant>
        <vt:i4>5</vt:i4>
      </vt:variant>
      <vt:variant>
        <vt:lpwstr>http://www.globalcompact.org.ua/</vt:lpwstr>
      </vt:variant>
      <vt:variant>
        <vt:lpwstr/>
      </vt:variant>
      <vt:variant>
        <vt:i4>7274546</vt:i4>
      </vt:variant>
      <vt:variant>
        <vt:i4>51</vt:i4>
      </vt:variant>
      <vt:variant>
        <vt:i4>0</vt:i4>
      </vt:variant>
      <vt:variant>
        <vt:i4>5</vt:i4>
      </vt:variant>
      <vt:variant>
        <vt:lpwstr>http://www.repository.hneu.edu.ua/jspui/handle/123456789/18469</vt:lpwstr>
      </vt:variant>
      <vt:variant>
        <vt:lpwstr/>
      </vt:variant>
      <vt:variant>
        <vt:i4>7274546</vt:i4>
      </vt:variant>
      <vt:variant>
        <vt:i4>48</vt:i4>
      </vt:variant>
      <vt:variant>
        <vt:i4>0</vt:i4>
      </vt:variant>
      <vt:variant>
        <vt:i4>5</vt:i4>
      </vt:variant>
      <vt:variant>
        <vt:lpwstr>http://www.repository.hneu.edu.ua/jspui/handle/123456789/18469</vt:lpwstr>
      </vt:variant>
      <vt:variant>
        <vt:lpwstr/>
      </vt:variant>
      <vt:variant>
        <vt:i4>2424944</vt:i4>
      </vt:variant>
      <vt:variant>
        <vt:i4>45</vt:i4>
      </vt:variant>
      <vt:variant>
        <vt:i4>0</vt:i4>
      </vt:variant>
      <vt:variant>
        <vt:i4>5</vt:i4>
      </vt:variant>
      <vt:variant>
        <vt:lpwstr>http://www.sas.com/</vt:lpwstr>
      </vt:variant>
      <vt:variant>
        <vt:lpwstr/>
      </vt:variant>
      <vt:variant>
        <vt:i4>8257587</vt:i4>
      </vt:variant>
      <vt:variant>
        <vt:i4>42</vt:i4>
      </vt:variant>
      <vt:variant>
        <vt:i4>0</vt:i4>
      </vt:variant>
      <vt:variant>
        <vt:i4>5</vt:i4>
      </vt:variant>
      <vt:variant>
        <vt:lpwstr>http://www.kmu.gov.ua/</vt:lpwstr>
      </vt:variant>
      <vt:variant>
        <vt:lpwstr/>
      </vt:variant>
      <vt:variant>
        <vt:i4>4063264</vt:i4>
      </vt:variant>
      <vt:variant>
        <vt:i4>39</vt:i4>
      </vt:variant>
      <vt:variant>
        <vt:i4>0</vt:i4>
      </vt:variant>
      <vt:variant>
        <vt:i4>5</vt:i4>
      </vt:variant>
      <vt:variant>
        <vt:lpwstr>http://www.nbuv.gov.ua/</vt:lpwstr>
      </vt:variant>
      <vt:variant>
        <vt:lpwstr/>
      </vt:variant>
      <vt:variant>
        <vt:i4>4718673</vt:i4>
      </vt:variant>
      <vt:variant>
        <vt:i4>36</vt:i4>
      </vt:variant>
      <vt:variant>
        <vt:i4>0</vt:i4>
      </vt:variant>
      <vt:variant>
        <vt:i4>5</vt:i4>
      </vt:variant>
      <vt:variant>
        <vt:lpwstr>http://www.me.gov.ua/</vt:lpwstr>
      </vt:variant>
      <vt:variant>
        <vt:lpwstr/>
      </vt:variant>
      <vt:variant>
        <vt:i4>6750247</vt:i4>
      </vt:variant>
      <vt:variant>
        <vt:i4>33</vt:i4>
      </vt:variant>
      <vt:variant>
        <vt:i4>0</vt:i4>
      </vt:variant>
      <vt:variant>
        <vt:i4>5</vt:i4>
      </vt:variant>
      <vt:variant>
        <vt:lpwstr>http://www.ukrstat.gov.ua/</vt:lpwstr>
      </vt:variant>
      <vt:variant>
        <vt:lpwstr/>
      </vt:variant>
      <vt:variant>
        <vt:i4>720989</vt:i4>
      </vt:variant>
      <vt:variant>
        <vt:i4>30</vt:i4>
      </vt:variant>
      <vt:variant>
        <vt:i4>0</vt:i4>
      </vt:variant>
      <vt:variant>
        <vt:i4>5</vt:i4>
      </vt:variant>
      <vt:variant>
        <vt:lpwstr>http://www.globalcompact.org.ua/</vt:lpwstr>
      </vt:variant>
      <vt:variant>
        <vt:lpwstr/>
      </vt:variant>
      <vt:variant>
        <vt:i4>7274546</vt:i4>
      </vt:variant>
      <vt:variant>
        <vt:i4>27</vt:i4>
      </vt:variant>
      <vt:variant>
        <vt:i4>0</vt:i4>
      </vt:variant>
      <vt:variant>
        <vt:i4>5</vt:i4>
      </vt:variant>
      <vt:variant>
        <vt:lpwstr>http://www.repository.hneu.edu.ua/jspui/handle/123456789/18469</vt:lpwstr>
      </vt:variant>
      <vt:variant>
        <vt:lpwstr/>
      </vt:variant>
      <vt:variant>
        <vt:i4>7274546</vt:i4>
      </vt:variant>
      <vt:variant>
        <vt:i4>24</vt:i4>
      </vt:variant>
      <vt:variant>
        <vt:i4>0</vt:i4>
      </vt:variant>
      <vt:variant>
        <vt:i4>5</vt:i4>
      </vt:variant>
      <vt:variant>
        <vt:lpwstr>http://www.repository.hneu.edu.ua/jspui/handle/123456789/18469</vt:lpwstr>
      </vt:variant>
      <vt:variant>
        <vt:lpwstr/>
      </vt:variant>
      <vt:variant>
        <vt:i4>2424944</vt:i4>
      </vt:variant>
      <vt:variant>
        <vt:i4>21</vt:i4>
      </vt:variant>
      <vt:variant>
        <vt:i4>0</vt:i4>
      </vt:variant>
      <vt:variant>
        <vt:i4>5</vt:i4>
      </vt:variant>
      <vt:variant>
        <vt:lpwstr>http://www.sas.com/</vt:lpwstr>
      </vt:variant>
      <vt:variant>
        <vt:lpwstr/>
      </vt:variant>
      <vt:variant>
        <vt:i4>8257587</vt:i4>
      </vt:variant>
      <vt:variant>
        <vt:i4>18</vt:i4>
      </vt:variant>
      <vt:variant>
        <vt:i4>0</vt:i4>
      </vt:variant>
      <vt:variant>
        <vt:i4>5</vt:i4>
      </vt:variant>
      <vt:variant>
        <vt:lpwstr>http://www.kmu.gov.ua/</vt:lpwstr>
      </vt:variant>
      <vt:variant>
        <vt:lpwstr/>
      </vt:variant>
      <vt:variant>
        <vt:i4>4063264</vt:i4>
      </vt:variant>
      <vt:variant>
        <vt:i4>15</vt:i4>
      </vt:variant>
      <vt:variant>
        <vt:i4>0</vt:i4>
      </vt:variant>
      <vt:variant>
        <vt:i4>5</vt:i4>
      </vt:variant>
      <vt:variant>
        <vt:lpwstr>http://www.nbuv.gov.ua/</vt:lpwstr>
      </vt:variant>
      <vt:variant>
        <vt:lpwstr/>
      </vt:variant>
      <vt:variant>
        <vt:i4>4718673</vt:i4>
      </vt:variant>
      <vt:variant>
        <vt:i4>12</vt:i4>
      </vt:variant>
      <vt:variant>
        <vt:i4>0</vt:i4>
      </vt:variant>
      <vt:variant>
        <vt:i4>5</vt:i4>
      </vt:variant>
      <vt:variant>
        <vt:lpwstr>http://www.me.gov.ua/</vt:lpwstr>
      </vt:variant>
      <vt:variant>
        <vt:lpwstr/>
      </vt:variant>
      <vt:variant>
        <vt:i4>6750247</vt:i4>
      </vt:variant>
      <vt:variant>
        <vt:i4>9</vt:i4>
      </vt:variant>
      <vt:variant>
        <vt:i4>0</vt:i4>
      </vt:variant>
      <vt:variant>
        <vt:i4>5</vt:i4>
      </vt:variant>
      <vt:variant>
        <vt:lpwstr>http://www.ukrstat.gov.ua/</vt:lpwstr>
      </vt:variant>
      <vt:variant>
        <vt:lpwstr/>
      </vt:variant>
      <vt:variant>
        <vt:i4>720989</vt:i4>
      </vt:variant>
      <vt:variant>
        <vt:i4>6</vt:i4>
      </vt:variant>
      <vt:variant>
        <vt:i4>0</vt:i4>
      </vt:variant>
      <vt:variant>
        <vt:i4>5</vt:i4>
      </vt:variant>
      <vt:variant>
        <vt:lpwstr>http://www.globalcompact.org.ua/</vt:lpwstr>
      </vt:variant>
      <vt:variant>
        <vt:lpwstr/>
      </vt:variant>
      <vt:variant>
        <vt:i4>7274546</vt:i4>
      </vt:variant>
      <vt:variant>
        <vt:i4>3</vt:i4>
      </vt:variant>
      <vt:variant>
        <vt:i4>0</vt:i4>
      </vt:variant>
      <vt:variant>
        <vt:i4>5</vt:i4>
      </vt:variant>
      <vt:variant>
        <vt:lpwstr>http://www.repository.hneu.edu.ua/jspui/handle/123456789/18469</vt:lpwstr>
      </vt:variant>
      <vt:variant>
        <vt:lpwstr/>
      </vt:variant>
      <vt:variant>
        <vt:i4>7274546</vt:i4>
      </vt:variant>
      <vt:variant>
        <vt:i4>0</vt:i4>
      </vt:variant>
      <vt:variant>
        <vt:i4>0</vt:i4>
      </vt:variant>
      <vt:variant>
        <vt:i4>5</vt:i4>
      </vt:variant>
      <vt:variant>
        <vt:lpwstr>http://www.repository.hneu.edu.ua/jspui/handle/123456789/18469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</dc:creator>
  <cp:keywords/>
  <cp:lastModifiedBy>Пользователь</cp:lastModifiedBy>
  <cp:revision>10</cp:revision>
  <dcterms:created xsi:type="dcterms:W3CDTF">2021-09-28T06:25:00Z</dcterms:created>
  <dcterms:modified xsi:type="dcterms:W3CDTF">2023-10-26T22:34:00Z</dcterms:modified>
</cp:coreProperties>
</file>