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344" w:rsidRPr="00BB129D" w:rsidRDefault="00FF2344" w:rsidP="00FF2344">
      <w:pPr>
        <w:tabs>
          <w:tab w:val="left" w:pos="567"/>
        </w:tabs>
        <w:spacing w:after="0" w:line="360" w:lineRule="auto"/>
        <w:jc w:val="right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BB129D">
        <w:rPr>
          <w:rFonts w:ascii="Times New Roman" w:eastAsiaTheme="minorHAnsi" w:hAnsi="Times New Roman"/>
          <w:b/>
          <w:sz w:val="28"/>
          <w:szCs w:val="28"/>
          <w:lang w:val="uk-UA"/>
        </w:rPr>
        <w:t>Мудрий Ярослав Сергійович</w:t>
      </w:r>
    </w:p>
    <w:p w:rsidR="00FF2344" w:rsidRPr="00BB129D" w:rsidRDefault="00FF2344" w:rsidP="00FF2344">
      <w:pPr>
        <w:tabs>
          <w:tab w:val="left" w:pos="567"/>
        </w:tabs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  <w:lang w:val="uk-UA"/>
        </w:rPr>
      </w:pPr>
      <w:r w:rsidRPr="00BB129D">
        <w:rPr>
          <w:rFonts w:ascii="Times New Roman" w:eastAsiaTheme="minorHAnsi" w:hAnsi="Times New Roman"/>
          <w:sz w:val="28"/>
          <w:szCs w:val="28"/>
          <w:lang w:val="uk-UA"/>
        </w:rPr>
        <w:t>канд. пед. наук, доцент кафедри педагогіки та соціальної роботи</w:t>
      </w:r>
    </w:p>
    <w:p w:rsidR="00FF2344" w:rsidRPr="00BB129D" w:rsidRDefault="00FF2344" w:rsidP="00FF2344">
      <w:pPr>
        <w:tabs>
          <w:tab w:val="left" w:pos="567"/>
        </w:tabs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  <w:lang w:val="uk-UA"/>
        </w:rPr>
      </w:pPr>
      <w:r w:rsidRPr="00BB129D">
        <w:rPr>
          <w:rFonts w:ascii="Times New Roman" w:eastAsiaTheme="minorHAnsi" w:hAnsi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BB129D">
        <w:rPr>
          <w:rFonts w:ascii="Times New Roman" w:eastAsiaTheme="minorHAnsi" w:hAnsi="Times New Roman"/>
          <w:sz w:val="28"/>
          <w:szCs w:val="28"/>
          <w:lang w:val="uk-UA"/>
        </w:rPr>
        <w:t>Федьковича</w:t>
      </w:r>
      <w:proofErr w:type="spellEnd"/>
    </w:p>
    <w:p w:rsidR="00FF2344" w:rsidRPr="00BB129D" w:rsidRDefault="00FF2344" w:rsidP="00FF2344">
      <w:pPr>
        <w:tabs>
          <w:tab w:val="left" w:pos="567"/>
        </w:tabs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  <w:lang w:val="uk-UA"/>
        </w:rPr>
      </w:pPr>
      <w:r w:rsidRPr="00BB129D">
        <w:rPr>
          <w:rFonts w:ascii="Times New Roman" w:eastAsiaTheme="minorHAnsi" w:hAnsi="Times New Roman"/>
          <w:sz w:val="28"/>
          <w:szCs w:val="28"/>
          <w:lang w:val="en-US"/>
        </w:rPr>
        <w:t>w</w:t>
      </w:r>
      <w:r w:rsidRPr="00BB129D">
        <w:rPr>
          <w:rFonts w:ascii="Times New Roman" w:eastAsiaTheme="minorHAnsi" w:hAnsi="Times New Roman"/>
          <w:sz w:val="28"/>
          <w:szCs w:val="28"/>
          <w:lang w:val="uk-UA"/>
        </w:rPr>
        <w:t>ise.slava@gmail.com</w:t>
      </w:r>
    </w:p>
    <w:p w:rsidR="00FF2344" w:rsidRDefault="00FF2344" w:rsidP="00FF2344">
      <w:pPr>
        <w:spacing w:after="0" w:line="360" w:lineRule="auto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  <w:lang w:val="uk-UA"/>
        </w:rPr>
      </w:pPr>
      <w:r w:rsidRPr="006378B7">
        <w:rPr>
          <w:rFonts w:ascii="Times New Roman" w:hAnsi="Times New Roman"/>
          <w:b/>
          <w:sz w:val="28"/>
          <w:szCs w:val="28"/>
          <w:lang w:val="uk-UA"/>
        </w:rPr>
        <w:t>ПІДГОТОВКА ДО САМОСТІЙНОГО ПРАЦЕВЛАШТУВАННЯ ВИПУСКНИКІВ ВИЩИХ НАВЧАЛЬНИХ ЗАКЛАДІВ</w:t>
      </w:r>
    </w:p>
    <w:p w:rsidR="00FF2344" w:rsidRPr="00BB129D" w:rsidRDefault="00FF2344" w:rsidP="00FF234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B129D">
        <w:rPr>
          <w:rFonts w:ascii="Times New Roman" w:hAnsi="Times New Roman"/>
          <w:i/>
          <w:sz w:val="28"/>
          <w:szCs w:val="28"/>
          <w:lang w:val="uk-UA"/>
        </w:rPr>
        <w:t>Анотація</w:t>
      </w:r>
      <w:r>
        <w:rPr>
          <w:rFonts w:ascii="Times New Roman" w:hAnsi="Times New Roman"/>
          <w:i/>
          <w:sz w:val="28"/>
          <w:szCs w:val="28"/>
          <w:lang w:val="uk-UA"/>
        </w:rPr>
        <w:t>: у статті розглянуто основні проблеми, з якими зустрічається</w:t>
      </w:r>
      <w:r w:rsidRPr="00BB129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випускник вищого навчального закладу при працевлаштуванні на перше робоче місце. Запропоновано наповнення спецкурсу для старшокурсників, який допоможе їм 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пошуці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та влаштуванні на  роботу.</w:t>
      </w:r>
    </w:p>
    <w:p w:rsidR="00FF2344" w:rsidRPr="00BB129D" w:rsidRDefault="00FF2344" w:rsidP="00FF234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B129D">
        <w:rPr>
          <w:rFonts w:ascii="Times New Roman" w:hAnsi="Times New Roman"/>
          <w:i/>
          <w:iCs/>
          <w:sz w:val="28"/>
          <w:szCs w:val="28"/>
          <w:lang w:val="uk-UA"/>
        </w:rPr>
        <w:t>Ключові слова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: працевлаштування, пошук роботи, зайнятість, випускники вищих навчальних закладів.</w:t>
      </w:r>
    </w:p>
    <w:p w:rsidR="00FF2344" w:rsidRPr="006378B7" w:rsidRDefault="00FF2344" w:rsidP="00FF2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78B7">
        <w:rPr>
          <w:rFonts w:ascii="Times New Roman" w:hAnsi="Times New Roman"/>
          <w:sz w:val="28"/>
          <w:szCs w:val="28"/>
          <w:lang w:val="uk-UA"/>
        </w:rPr>
        <w:t xml:space="preserve">Сучасні умови працевлаштування є довготривалим і складним механізмом, до якого людина часто повинна докладати значну кількість уваги за зусиль. </w:t>
      </w:r>
      <w:r w:rsidRPr="006378B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Працевлаштування студентської молоді в Україні є однією з найгостріших та актуальних проблем на даному етапі.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Хоча на </w:t>
      </w:r>
      <w:r w:rsidRPr="006378B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сьогоднішній день, чинним законодавством України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і передбачено</w:t>
      </w:r>
      <w:r w:rsidRPr="006378B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певні правові гарантії щодо забезпечення робочими місцями, гідної оплати праці, зайнятості та працев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лаштування молодих спеціалістів, п</w:t>
      </w:r>
      <w:r w:rsidRPr="006378B7">
        <w:rPr>
          <w:rFonts w:ascii="Times New Roman" w:eastAsia="Times New Roman" w:hAnsi="Times New Roman"/>
          <w:sz w:val="28"/>
          <w:szCs w:val="28"/>
          <w:lang w:val="uk-UA" w:eastAsia="uk-UA"/>
        </w:rPr>
        <w:t>роте наявність нормативно-правової бази ще не означає її реалізацію.</w:t>
      </w:r>
    </w:p>
    <w:p w:rsidR="00FF2344" w:rsidRPr="006378B7" w:rsidRDefault="00FF2344" w:rsidP="00FF2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78B7">
        <w:rPr>
          <w:rFonts w:ascii="Times New Roman" w:eastAsia="Times New Roman" w:hAnsi="Times New Roman"/>
          <w:sz w:val="28"/>
          <w:szCs w:val="28"/>
          <w:lang w:val="uk-UA" w:eastAsia="uk-UA"/>
        </w:rPr>
        <w:t>Криза в економіці України призвела до значного зменшення державного сектору, а відповідно і до відсутності запитів щодо працевлаштування випускників вищих навчальних закладів від державних підприємств, установ та організацій. У зв’язку з чим більша частина потенційних робочих місць для працевлаштування студентів та випускників надається приватними підприємствами, установами і організаціями на конкурсній основі, що ускладнює сам процес працевлаштування випускників навчальних закладів через завищені вимоги роботодавців у відповідних сферах діяльності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F2344">
        <w:rPr>
          <w:rFonts w:ascii="Times New Roman" w:eastAsia="Times New Roman" w:hAnsi="Times New Roman"/>
          <w:sz w:val="28"/>
          <w:szCs w:val="28"/>
          <w:lang w:val="uk-UA" w:eastAsia="uk-UA"/>
        </w:rPr>
        <w:t>[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1</w:t>
      </w:r>
      <w:r w:rsidRPr="00FF2344">
        <w:rPr>
          <w:rFonts w:ascii="Times New Roman" w:eastAsia="Times New Roman" w:hAnsi="Times New Roman"/>
          <w:sz w:val="28"/>
          <w:szCs w:val="28"/>
          <w:lang w:val="uk-UA" w:eastAsia="uk-UA"/>
        </w:rPr>
        <w:t>].</w:t>
      </w:r>
    </w:p>
    <w:p w:rsidR="00FF2344" w:rsidRDefault="00FF2344" w:rsidP="00FF23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B6458">
        <w:rPr>
          <w:rFonts w:ascii="Times New Roman" w:hAnsi="Times New Roman"/>
          <w:sz w:val="28"/>
          <w:szCs w:val="28"/>
          <w:lang w:val="uk-UA"/>
        </w:rPr>
        <w:t xml:space="preserve">Проблема працевлаштування та зайнятості студентської молоді, випускників ВНЗ давно є предметом дослідження учених (економістів, </w:t>
      </w:r>
      <w:r w:rsidRPr="006B6458">
        <w:rPr>
          <w:rFonts w:ascii="Times New Roman" w:hAnsi="Times New Roman"/>
          <w:sz w:val="28"/>
          <w:szCs w:val="28"/>
          <w:lang w:val="uk-UA"/>
        </w:rPr>
        <w:lastRenderedPageBreak/>
        <w:t>демографів, психологів, соціологів) та перебуває у полі зору журналістів, представників державних ус</w:t>
      </w:r>
      <w:r>
        <w:rPr>
          <w:rFonts w:ascii="Times New Roman" w:hAnsi="Times New Roman"/>
          <w:sz w:val="28"/>
          <w:szCs w:val="28"/>
          <w:lang w:val="uk-UA"/>
        </w:rPr>
        <w:t>танов та неурядових організацій –</w:t>
      </w:r>
      <w:r w:rsidRPr="006B6458">
        <w:rPr>
          <w:rFonts w:ascii="Times New Roman" w:hAnsi="Times New Roman"/>
          <w:sz w:val="28"/>
          <w:szCs w:val="28"/>
          <w:lang w:val="uk-UA"/>
        </w:rPr>
        <w:t xml:space="preserve"> Н. </w:t>
      </w:r>
      <w:proofErr w:type="spellStart"/>
      <w:r w:rsidRPr="006B6458">
        <w:rPr>
          <w:rFonts w:ascii="Times New Roman" w:hAnsi="Times New Roman"/>
          <w:sz w:val="28"/>
          <w:szCs w:val="28"/>
          <w:lang w:val="uk-UA"/>
        </w:rPr>
        <w:t>Бутенко</w:t>
      </w:r>
      <w:proofErr w:type="spellEnd"/>
      <w:r w:rsidRPr="006B6458">
        <w:rPr>
          <w:rFonts w:ascii="Times New Roman" w:hAnsi="Times New Roman"/>
          <w:sz w:val="28"/>
          <w:szCs w:val="28"/>
          <w:lang w:val="uk-UA"/>
        </w:rPr>
        <w:t xml:space="preserve">, В. Васильченко, О. </w:t>
      </w:r>
      <w:proofErr w:type="spellStart"/>
      <w:r w:rsidRPr="006B6458">
        <w:rPr>
          <w:rFonts w:ascii="Times New Roman" w:hAnsi="Times New Roman"/>
          <w:sz w:val="28"/>
          <w:szCs w:val="28"/>
          <w:lang w:val="uk-UA"/>
        </w:rPr>
        <w:t>Грішнова</w:t>
      </w:r>
      <w:proofErr w:type="spellEnd"/>
      <w:r w:rsidRPr="006B645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6458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6B6458">
        <w:rPr>
          <w:rFonts w:ascii="Times New Roman" w:hAnsi="Times New Roman"/>
          <w:sz w:val="28"/>
          <w:szCs w:val="28"/>
          <w:lang w:val="uk-UA"/>
        </w:rPr>
        <w:t>Данюк</w:t>
      </w:r>
      <w:proofErr w:type="spellEnd"/>
      <w:r w:rsidRPr="006B6458">
        <w:rPr>
          <w:rFonts w:ascii="Times New Roman" w:hAnsi="Times New Roman"/>
          <w:sz w:val="28"/>
          <w:szCs w:val="28"/>
          <w:lang w:val="uk-UA"/>
        </w:rPr>
        <w:t>, Г. Дмитренко, В. Куценко, В. Шамота та інші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F2344" w:rsidRPr="002347D0" w:rsidRDefault="00FF2344" w:rsidP="00FF2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347D0">
        <w:rPr>
          <w:rFonts w:ascii="Times New Roman" w:eastAsia="Times New Roman" w:hAnsi="Times New Roman"/>
          <w:sz w:val="28"/>
          <w:szCs w:val="28"/>
          <w:lang w:val="uk-UA" w:eastAsia="ru-RU"/>
        </w:rPr>
        <w:t>Основні причини проблеми працевлаштування випускників вищих навчальних закладів можна поділити на зовнішні і внутрішні фактори.</w:t>
      </w:r>
    </w:p>
    <w:p w:rsidR="00FF2344" w:rsidRPr="002347D0" w:rsidRDefault="00FF2344" w:rsidP="00FF2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347D0">
        <w:rPr>
          <w:rFonts w:ascii="Times New Roman" w:eastAsia="Times New Roman" w:hAnsi="Times New Roman"/>
          <w:sz w:val="28"/>
          <w:szCs w:val="28"/>
          <w:lang w:val="uk-UA" w:eastAsia="ru-RU"/>
        </w:rPr>
        <w:t>До зовнішніх факторів можна віднести – специфіку ринку праці (сегментацію ринку праці, регіональні та локальні ринки праці), на яких представлені характеристики вакансій (винагороди, умови роботи, перспективи кар’єри, тип зайнятості), та економічну стабільність та економіку України.</w:t>
      </w:r>
    </w:p>
    <w:p w:rsidR="00FF2344" w:rsidRPr="002347D0" w:rsidRDefault="00FF2344" w:rsidP="00FF2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347D0">
        <w:rPr>
          <w:rFonts w:ascii="Times New Roman" w:eastAsia="Times New Roman" w:hAnsi="Times New Roman"/>
          <w:sz w:val="28"/>
          <w:szCs w:val="28"/>
          <w:lang w:val="uk-UA" w:eastAsia="ru-RU"/>
        </w:rPr>
        <w:t>Серед внутрішніх факторів можна виділити: особисті якості та здібності кандидата, володіння комп’ютером та програмним забезпеченням, академічна успішність випускника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2347D0">
        <w:rPr>
          <w:rFonts w:ascii="Times New Roman" w:eastAsia="Times New Roman" w:hAnsi="Times New Roman"/>
          <w:sz w:val="28"/>
          <w:szCs w:val="28"/>
          <w:lang w:val="uk-UA"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2347D0">
        <w:rPr>
          <w:rFonts w:ascii="Times New Roman" w:eastAsia="Times New Roman" w:hAnsi="Times New Roman"/>
          <w:sz w:val="28"/>
          <w:szCs w:val="28"/>
          <w:lang w:val="uk-UA" w:eastAsia="ru-RU"/>
        </w:rPr>
        <w:t>].</w:t>
      </w:r>
    </w:p>
    <w:p w:rsidR="00FF2344" w:rsidRPr="006B6458" w:rsidRDefault="00FF2344" w:rsidP="00FF23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названих причин </w:t>
      </w:r>
      <w:r w:rsidRPr="006B6458">
        <w:rPr>
          <w:rFonts w:ascii="Times New Roman" w:hAnsi="Times New Roman"/>
          <w:sz w:val="28"/>
          <w:szCs w:val="28"/>
          <w:lang w:val="uk-UA"/>
        </w:rPr>
        <w:t>низького рівня працевлаштування серед випускників вищ</w:t>
      </w:r>
      <w:r>
        <w:rPr>
          <w:rFonts w:ascii="Times New Roman" w:hAnsi="Times New Roman"/>
          <w:sz w:val="28"/>
          <w:szCs w:val="28"/>
          <w:lang w:val="uk-UA"/>
        </w:rPr>
        <w:t>их навчальних закладів в Україні</w:t>
      </w:r>
      <w:r w:rsidRPr="006B6458">
        <w:rPr>
          <w:rFonts w:ascii="Times New Roman" w:hAnsi="Times New Roman"/>
          <w:sz w:val="28"/>
          <w:szCs w:val="28"/>
          <w:lang w:val="uk-UA"/>
        </w:rPr>
        <w:t xml:space="preserve"> можна віднести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6B6458">
        <w:rPr>
          <w:rFonts w:ascii="Times New Roman" w:hAnsi="Times New Roman"/>
          <w:sz w:val="28"/>
          <w:szCs w:val="28"/>
          <w:lang w:val="uk-UA"/>
        </w:rPr>
        <w:t xml:space="preserve"> наступні: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 xml:space="preserve">Небажання роботодавців приймати на роботу недосвідчених та некваліфікованих молодих спеціалістів, мотивуючи це відсутністю у них досвіду. 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 xml:space="preserve">Відсутність дієвих стимулів для роботодавців при працевлаштуванні випускників вищих навчальних закладів. 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 xml:space="preserve">Суттєва відмінність між навчальними програмами при підготовці студентів у вищих навчальних закладах і потребами підприємців. 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>Низькі офіційні зарплати для молодих працівників, які пропонуються на робочих вакансіях, і, відповідно, небажання молоді їх заповнювати.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 xml:space="preserve">Високий рівень корупції при влаштуванні на «престижні» вакансії, особливо в державних установах і на великих підприємствах. </w:t>
      </w:r>
    </w:p>
    <w:p w:rsidR="00B552F0" w:rsidRPr="00B552F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552F0">
        <w:rPr>
          <w:rFonts w:ascii="Times New Roman" w:hAnsi="Times New Roman"/>
          <w:sz w:val="28"/>
          <w:szCs w:val="28"/>
          <w:lang w:val="uk-UA"/>
        </w:rPr>
        <w:t>Зменшення кількості робочих місць через загальний негативний стан економіки.</w:t>
      </w:r>
    </w:p>
    <w:p w:rsidR="00FF2344" w:rsidRPr="00B552F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552F0">
        <w:rPr>
          <w:rFonts w:ascii="Times New Roman" w:hAnsi="Times New Roman"/>
          <w:sz w:val="28"/>
          <w:szCs w:val="28"/>
          <w:lang w:val="uk-UA"/>
        </w:rPr>
        <w:lastRenderedPageBreak/>
        <w:t>Значне податкове навантаження на бізнес з боку держави, яке не сприяє створенню нових робочих місць, зростанню оплати праці найманих працівників і призводить до неформальних трудових відносин.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 xml:space="preserve">Відсутність системи розподілу молодих фахівців на стажування або практику під час навчання і на роботу після закінчення навчання. 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>Звільнення випускників ВНЗ під час скорочень та реорганізації підприємств, що призводить до безробіття відразу ж після закінчення навчального закладу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01E3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 xml:space="preserve">Недостатня взаємодія між органами освіти, роботодавцями й органами служби зайнятості. </w:t>
      </w:r>
    </w:p>
    <w:p w:rsidR="00FF2344" w:rsidRPr="00601E30" w:rsidRDefault="00FF2344" w:rsidP="00FF2344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1E30">
        <w:rPr>
          <w:rFonts w:ascii="Times New Roman" w:hAnsi="Times New Roman"/>
          <w:sz w:val="28"/>
          <w:szCs w:val="28"/>
          <w:lang w:val="uk-UA"/>
        </w:rPr>
        <w:t>Кваліфіковані молоді спеціалісти України мають великий попит на ринку праці за кордоном через невисокий рівень фінансових очікувань (у порівнянні із закордонними спеціалістами), але маюч</w:t>
      </w:r>
      <w:r>
        <w:rPr>
          <w:rFonts w:ascii="Times New Roman" w:hAnsi="Times New Roman"/>
          <w:sz w:val="28"/>
          <w:szCs w:val="28"/>
          <w:lang w:val="uk-UA"/>
        </w:rPr>
        <w:t>и при цьому високу кваліфікацію</w:t>
      </w:r>
      <w:r w:rsidRPr="00601E30">
        <w:rPr>
          <w:rFonts w:ascii="Times New Roman" w:hAnsi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01E30">
        <w:rPr>
          <w:rFonts w:ascii="Times New Roman" w:hAnsi="Times New Roman"/>
          <w:sz w:val="28"/>
          <w:szCs w:val="28"/>
          <w:lang w:val="uk-UA"/>
        </w:rPr>
        <w:t>].</w:t>
      </w:r>
    </w:p>
    <w:p w:rsidR="00FF2344" w:rsidRDefault="00FF2344" w:rsidP="00FF2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Існуюча проблема працевлаштування випускників вищих навчальних закладів може бути вирішена шляхом впровадження відповідних змін, які реалізовуватимуться через організацію спільних семінарів, конференцій з залученням провідних спеціалістів вищих навчальних закладів та підприємств, виробничу практику, семінари для студентів, факультативні навчальні курси від компаній, проведення курсів підвищення кваліфікації як з боку вищих навчальних закладів для робітників підприємств, так і навпаки.</w:t>
      </w:r>
    </w:p>
    <w:p w:rsidR="00FF2344" w:rsidRPr="00601E30" w:rsidRDefault="00FF2344" w:rsidP="00FF23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Вищим навчальним закладам варто ввести до програм підготовки магістрів спецкурс, м</w:t>
      </w:r>
      <w:r w:rsidRPr="00601E30">
        <w:rPr>
          <w:rFonts w:ascii="Times New Roman" w:eastAsia="Times New Roman" w:hAnsi="Times New Roman"/>
          <w:sz w:val="28"/>
          <w:szCs w:val="28"/>
          <w:lang w:val="uk-UA"/>
        </w:rPr>
        <w:t xml:space="preserve">етою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якого буде </w:t>
      </w:r>
      <w:r w:rsidRPr="00601E30">
        <w:rPr>
          <w:rFonts w:ascii="Times New Roman" w:eastAsia="Times New Roman" w:hAnsi="Times New Roman"/>
          <w:sz w:val="28"/>
          <w:szCs w:val="28"/>
          <w:lang w:val="uk-UA"/>
        </w:rPr>
        <w:t>формування у студентів</w:t>
      </w:r>
      <w:r>
        <w:rPr>
          <w:rFonts w:ascii="Times New Roman" w:eastAsia="Times New Roman" w:hAnsi="Times New Roman"/>
          <w:sz w:val="28"/>
          <w:szCs w:val="28"/>
          <w:lang w:val="uk-UA"/>
        </w:rPr>
        <w:t>-старшокурсників</w:t>
      </w:r>
      <w:r w:rsidRPr="00601E3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601E30">
        <w:rPr>
          <w:rFonts w:ascii="Times New Roman" w:eastAsia="Times New Roman" w:hAnsi="Times New Roman"/>
          <w:sz w:val="28"/>
          <w:szCs w:val="28"/>
          <w:lang w:val="uk-UA"/>
        </w:rPr>
        <w:t>компетентностей</w:t>
      </w:r>
      <w:proofErr w:type="spellEnd"/>
      <w:r w:rsidRPr="00601E30">
        <w:rPr>
          <w:rFonts w:ascii="Times New Roman" w:eastAsia="Times New Roman" w:hAnsi="Times New Roman"/>
          <w:sz w:val="28"/>
          <w:szCs w:val="28"/>
          <w:lang w:val="uk-UA"/>
        </w:rPr>
        <w:t xml:space="preserve"> щодо ефективного  пошуку роботи та працевлаштування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>. Курс повинен містити пропозиції і практичні рекомендації для випускників вищих навчальних закладів, які допоможуть їм після завершення навчання підвищити свій рівень конкурентоспроможності на ринку праці під час пошуку робочого місця.</w:t>
      </w:r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Зокрема, це </w:t>
      </w:r>
      <w:r w:rsidRPr="00601E30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вибір правильної стратегії пошуку роботи випускниками ВНЗ 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>(</w:t>
      </w:r>
      <w:r w:rsidRPr="00601E30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пошук 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робочого місця </w:t>
      </w:r>
      <w:r w:rsidRPr="00601E30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через неформальні мережі, Інтернет 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та державні служби зайнятості), написання </w:t>
      </w:r>
      <w:r w:rsidRPr="00601E30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резюме та 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>підготовка до співбесіди</w:t>
      </w:r>
      <w:r w:rsidRPr="00601E30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, </w:t>
      </w:r>
      <w:r w:rsidRPr="00601E30">
        <w:rPr>
          <w:rFonts w:ascii="Times New Roman" w:eastAsia="Times New Roman" w:hAnsi="Times New Roman"/>
          <w:sz w:val="28"/>
          <w:szCs w:val="28"/>
          <w:lang w:val="uk-UA" w:eastAsia="uk-UA" w:bidi="ru-RU"/>
        </w:rPr>
        <w:lastRenderedPageBreak/>
        <w:t xml:space="preserve">які є ключовими і найважливішими етапами при працевлаштуванні випускників вищих навчальних закладів. Від того, яке враження молодий спеціаліст справить на HR-менеджера або керівника, і від того, чи продемонструє необхідний рівень професійних та особистих якостей для вакантної посади, залежить подальший кар’єрний шлях претендента. Тому молодому спеціалісту необхідно серйозно підготуватися до співбесіди і з максимальною ретельністю написати власне резюме. 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Крім того, не зайвим буде ознайомити майбутніх </w:t>
      </w:r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випускників 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>із питаннями</w:t>
      </w:r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 працевлаштування у міжнародних компаніях, за кордоном, а також як працювати на </w:t>
      </w:r>
      <w:proofErr w:type="spellStart"/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>фрілансі</w:t>
      </w:r>
      <w:proofErr w:type="spellEnd"/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 на українських та світових </w:t>
      </w:r>
      <w:proofErr w:type="spellStart"/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>онлайн-біржах</w:t>
      </w:r>
      <w:proofErr w:type="spellEnd"/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 і розвивати свій </w:t>
      </w:r>
      <w:proofErr w:type="spellStart"/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>онлайн-бренд</w:t>
      </w:r>
      <w:proofErr w:type="spellEnd"/>
      <w:r w:rsidRPr="000E054F">
        <w:rPr>
          <w:rFonts w:ascii="Times New Roman" w:eastAsia="Times New Roman" w:hAnsi="Times New Roman"/>
          <w:sz w:val="28"/>
          <w:szCs w:val="28"/>
          <w:lang w:val="uk-UA" w:eastAsia="uk-UA" w:bidi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uk-UA" w:bidi="ru-RU"/>
        </w:rPr>
        <w:t xml:space="preserve"> Курс можна проводити у формі традиційних лекцій, </w:t>
      </w:r>
      <w:r>
        <w:rPr>
          <w:rFonts w:ascii="Times New Roman" w:hAnsi="Times New Roman"/>
          <w:sz w:val="28"/>
          <w:szCs w:val="28"/>
          <w:lang w:val="uk-UA"/>
        </w:rPr>
        <w:t>індивідуальних</w:t>
      </w:r>
      <w:r w:rsidRPr="00601E30">
        <w:rPr>
          <w:rFonts w:ascii="Times New Roman" w:hAnsi="Times New Roman"/>
          <w:sz w:val="28"/>
          <w:szCs w:val="28"/>
          <w:lang w:val="uk-UA"/>
        </w:rPr>
        <w:t xml:space="preserve"> завдан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601E30">
        <w:rPr>
          <w:rFonts w:ascii="Times New Roman" w:hAnsi="Times New Roman"/>
          <w:sz w:val="28"/>
          <w:szCs w:val="28"/>
          <w:lang w:val="uk-UA"/>
        </w:rPr>
        <w:t>, тестових завдань, групов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601E30">
        <w:rPr>
          <w:rFonts w:ascii="Times New Roman" w:hAnsi="Times New Roman"/>
          <w:sz w:val="28"/>
          <w:szCs w:val="28"/>
          <w:lang w:val="uk-UA"/>
        </w:rPr>
        <w:t xml:space="preserve"> обговорен</w:t>
      </w:r>
      <w:r>
        <w:rPr>
          <w:rFonts w:ascii="Times New Roman" w:hAnsi="Times New Roman"/>
          <w:sz w:val="28"/>
          <w:szCs w:val="28"/>
          <w:lang w:val="uk-UA"/>
        </w:rPr>
        <w:t>ь та дискусій, пошукових та практичних занять</w:t>
      </w:r>
      <w:r w:rsidRPr="00601E30">
        <w:rPr>
          <w:rFonts w:ascii="Times New Roman" w:hAnsi="Times New Roman"/>
          <w:sz w:val="28"/>
          <w:szCs w:val="28"/>
          <w:lang w:val="uk-UA"/>
        </w:rPr>
        <w:t>.</w:t>
      </w:r>
    </w:p>
    <w:p w:rsidR="00FF2344" w:rsidRPr="00D83469" w:rsidRDefault="00FF2344" w:rsidP="00FF234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Таким чином, введення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навчального курсу який забезпечить як теоретичну підготовку випускників вищих навчальних закладів з питань працевлаштування, так 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певні 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>практичн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і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порад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и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>, приклад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и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>, допомо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жуть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не тільки успішно презентувати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себе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на ринку праці, але й виділитися на фоні конкурентів під час працевлаштування як на українському ринку праці так і на світових </w:t>
      </w:r>
      <w:proofErr w:type="spellStart"/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>онлайн-біржах</w:t>
      </w:r>
      <w:proofErr w:type="spellEnd"/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 </w:t>
      </w:r>
      <w:r w:rsidRPr="00D8346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міжнародних компаніях. </w:t>
      </w:r>
    </w:p>
    <w:p w:rsidR="00BB129D" w:rsidRDefault="00BB129D" w:rsidP="00BB129D">
      <w:pPr>
        <w:spacing w:after="0" w:line="36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uk-UA"/>
        </w:rPr>
      </w:pPr>
    </w:p>
    <w:p w:rsidR="00BB129D" w:rsidRDefault="00BB129D" w:rsidP="00BB129D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BB129D">
        <w:rPr>
          <w:rFonts w:ascii="Times New Roman" w:hAnsi="Times New Roman"/>
          <w:b/>
          <w:i/>
          <w:iCs/>
          <w:sz w:val="28"/>
          <w:szCs w:val="28"/>
          <w:lang w:val="uk-UA"/>
        </w:rPr>
        <w:t>Список використаних джерел</w:t>
      </w:r>
    </w:p>
    <w:p w:rsidR="00FF2344" w:rsidRPr="00011FEF" w:rsidRDefault="00FF2344" w:rsidP="00FF2344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 w:bidi="ru-RU"/>
        </w:rPr>
      </w:pPr>
      <w:proofErr w:type="spellStart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>Гриджук</w:t>
      </w:r>
      <w:proofErr w:type="spellEnd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 xml:space="preserve"> І. Пошук роботи: аналіз етапів, стратегій та психологічних особливостей </w:t>
      </w:r>
      <w:proofErr w:type="spellStart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>аплікантів</w:t>
      </w:r>
      <w:proofErr w:type="spellEnd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 xml:space="preserve"> на ринку праці / І. </w:t>
      </w:r>
      <w:proofErr w:type="spellStart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>Гриджук</w:t>
      </w:r>
      <w:proofErr w:type="spellEnd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 xml:space="preserve"> // Педагогіка і психологія проф. освіти. - 2013. - № 3. - С. 219-228</w:t>
      </w:r>
    </w:p>
    <w:p w:rsidR="00FF2344" w:rsidRPr="00FF2344" w:rsidRDefault="00FF2344" w:rsidP="00FF2344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>Гусь</w:t>
      </w:r>
      <w:proofErr w:type="spellEnd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 xml:space="preserve"> І.М. Досвід працевлаштування: погляд випускників та роботодавців. Інформаційне видання // Укладачі: </w:t>
      </w:r>
      <w:proofErr w:type="spellStart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>Гусь</w:t>
      </w:r>
      <w:proofErr w:type="spellEnd"/>
      <w:r w:rsidRPr="00011FEF">
        <w:rPr>
          <w:rFonts w:ascii="Times New Roman" w:eastAsia="Times New Roman" w:hAnsi="Times New Roman"/>
          <w:sz w:val="28"/>
          <w:szCs w:val="28"/>
          <w:lang w:val="uk-UA" w:eastAsia="ru-RU" w:bidi="ru-RU"/>
        </w:rPr>
        <w:t xml:space="preserve"> І. М., Бовкун О. О. - Харків, 2011.</w:t>
      </w:r>
    </w:p>
    <w:p w:rsidR="00BB129D" w:rsidRPr="00FF2344" w:rsidRDefault="00FF2344" w:rsidP="00FF2344">
      <w:pPr>
        <w:pStyle w:val="a4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2344">
        <w:rPr>
          <w:rFonts w:ascii="Times New Roman" w:eastAsia="Times New Roman" w:hAnsi="Times New Roman"/>
          <w:sz w:val="28"/>
          <w:szCs w:val="28"/>
          <w:lang w:val="uk-UA" w:eastAsia="ru-RU" w:bidi="ru-RU"/>
        </w:rPr>
        <w:t>Натолока</w:t>
      </w:r>
      <w:proofErr w:type="spellEnd"/>
      <w:r w:rsidRPr="00FF2344">
        <w:rPr>
          <w:rFonts w:ascii="Times New Roman" w:eastAsia="Times New Roman" w:hAnsi="Times New Roman"/>
          <w:sz w:val="28"/>
          <w:szCs w:val="28"/>
          <w:lang w:val="uk-UA" w:eastAsia="ru-RU" w:bidi="ru-RU"/>
        </w:rPr>
        <w:t xml:space="preserve"> О. О. Основні проблеми працевлаштування молоді в Україні / О. О. </w:t>
      </w:r>
      <w:proofErr w:type="spellStart"/>
      <w:r w:rsidRPr="00FF2344">
        <w:rPr>
          <w:rFonts w:ascii="Times New Roman" w:eastAsia="Times New Roman" w:hAnsi="Times New Roman"/>
          <w:sz w:val="28"/>
          <w:szCs w:val="28"/>
          <w:lang w:val="uk-UA" w:eastAsia="ru-RU" w:bidi="ru-RU"/>
        </w:rPr>
        <w:t>Натолока</w:t>
      </w:r>
      <w:proofErr w:type="spellEnd"/>
      <w:r w:rsidRPr="00FF2344">
        <w:rPr>
          <w:rFonts w:ascii="Times New Roman" w:eastAsia="Times New Roman" w:hAnsi="Times New Roman"/>
          <w:sz w:val="28"/>
          <w:szCs w:val="28"/>
          <w:lang w:val="uk-UA" w:eastAsia="ru-RU" w:bidi="ru-RU"/>
        </w:rPr>
        <w:t xml:space="preserve"> // Політехніка. – 2015.</w:t>
      </w:r>
    </w:p>
    <w:p w:rsidR="00BB129D" w:rsidRDefault="00BB129D" w:rsidP="00BB129D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B552F0" w:rsidRDefault="00B552F0" w:rsidP="00DC0F1C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B552F0" w:rsidRDefault="00B552F0" w:rsidP="00DC0F1C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BB129D" w:rsidRPr="00BB129D" w:rsidRDefault="00BB129D" w:rsidP="00DC0F1C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spellStart"/>
      <w:r w:rsidRPr="00BB129D">
        <w:rPr>
          <w:rFonts w:ascii="Times New Roman" w:hAnsi="Times New Roman"/>
          <w:b/>
          <w:i/>
          <w:sz w:val="28"/>
          <w:szCs w:val="28"/>
          <w:lang w:val="en-US"/>
        </w:rPr>
        <w:lastRenderedPageBreak/>
        <w:t>Mudryi</w:t>
      </w:r>
      <w:proofErr w:type="spellEnd"/>
      <w:r w:rsidRPr="00BB129D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BB129D">
        <w:rPr>
          <w:rFonts w:ascii="Times New Roman" w:hAnsi="Times New Roman"/>
          <w:b/>
          <w:i/>
          <w:sz w:val="28"/>
          <w:szCs w:val="28"/>
          <w:lang w:val="en-US"/>
        </w:rPr>
        <w:t>Yaroslav</w:t>
      </w:r>
      <w:proofErr w:type="spellEnd"/>
    </w:p>
    <w:p w:rsidR="00BB129D" w:rsidRPr="00BB129D" w:rsidRDefault="00BB129D" w:rsidP="00DC0F1C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BB129D">
        <w:rPr>
          <w:rFonts w:ascii="Times New Roman" w:hAnsi="Times New Roman"/>
          <w:i/>
          <w:sz w:val="28"/>
          <w:szCs w:val="28"/>
          <w:lang w:val="en-US"/>
        </w:rPr>
        <w:t xml:space="preserve">Candidate of Pedagogical Sciences, Associate Professor </w:t>
      </w:r>
    </w:p>
    <w:p w:rsidR="00BB129D" w:rsidRPr="00BB129D" w:rsidRDefault="00BB129D" w:rsidP="00DC0F1C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BB129D">
        <w:rPr>
          <w:rFonts w:ascii="Times New Roman" w:hAnsi="Times New Roman"/>
          <w:i/>
          <w:sz w:val="28"/>
          <w:szCs w:val="28"/>
          <w:lang w:val="en-US"/>
        </w:rPr>
        <w:t>Department of Pedagogy and Social Work</w:t>
      </w:r>
    </w:p>
    <w:p w:rsidR="00BB129D" w:rsidRDefault="00BB129D" w:rsidP="00DC0F1C">
      <w:pPr>
        <w:spacing w:after="0" w:line="360" w:lineRule="auto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proofErr w:type="spellStart"/>
      <w:r w:rsidRPr="00BB129D">
        <w:rPr>
          <w:rFonts w:ascii="Times New Roman" w:hAnsi="Times New Roman"/>
          <w:bCs/>
          <w:i/>
          <w:iCs/>
          <w:sz w:val="28"/>
          <w:szCs w:val="28"/>
          <w:lang w:val="en-US"/>
        </w:rPr>
        <w:t>Chernivtsi</w:t>
      </w:r>
      <w:proofErr w:type="spellEnd"/>
      <w:r w:rsidRPr="00BB129D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National University named after </w:t>
      </w:r>
      <w:proofErr w:type="spellStart"/>
      <w:r w:rsidRPr="00BB129D">
        <w:rPr>
          <w:rFonts w:ascii="Times New Roman" w:hAnsi="Times New Roman"/>
          <w:bCs/>
          <w:i/>
          <w:iCs/>
          <w:sz w:val="28"/>
          <w:szCs w:val="28"/>
          <w:lang w:val="en-US"/>
        </w:rPr>
        <w:t>Yuriy</w:t>
      </w:r>
      <w:proofErr w:type="spellEnd"/>
      <w:r w:rsidRPr="00BB129D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B129D">
        <w:rPr>
          <w:rFonts w:ascii="Times New Roman" w:hAnsi="Times New Roman"/>
          <w:bCs/>
          <w:i/>
          <w:iCs/>
          <w:sz w:val="28"/>
          <w:szCs w:val="28"/>
          <w:lang w:val="en-US"/>
        </w:rPr>
        <w:t>Fedkovych</w:t>
      </w:r>
      <w:proofErr w:type="spellEnd"/>
      <w:r w:rsidRPr="00BB129D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</w:t>
      </w:r>
    </w:p>
    <w:p w:rsidR="00704327" w:rsidRDefault="00783030" w:rsidP="00704327">
      <w:pPr>
        <w:spacing w:after="0" w:line="360" w:lineRule="auto"/>
        <w:jc w:val="center"/>
        <w:rPr>
          <w:rFonts w:ascii="Times New Roman" w:hAnsi="Times New Roman"/>
          <w:b/>
          <w:i/>
          <w:caps/>
          <w:sz w:val="28"/>
          <w:szCs w:val="28"/>
          <w:lang w:val="en-US"/>
        </w:rPr>
      </w:pPr>
      <w:r w:rsidRPr="00783030">
        <w:rPr>
          <w:rFonts w:ascii="Times New Roman" w:hAnsi="Times New Roman"/>
          <w:b/>
          <w:i/>
          <w:sz w:val="28"/>
          <w:szCs w:val="28"/>
          <w:lang w:val="uk-UA"/>
        </w:rPr>
        <w:t>SELF-EMPLOYMENT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783030">
        <w:rPr>
          <w:rFonts w:ascii="Times New Roman" w:hAnsi="Times New Roman"/>
          <w:b/>
          <w:i/>
          <w:caps/>
          <w:sz w:val="28"/>
          <w:szCs w:val="28"/>
          <w:lang w:val="en-US"/>
        </w:rPr>
        <w:t>training of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78303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704327" w:rsidRPr="00704327">
        <w:rPr>
          <w:rFonts w:ascii="Times New Roman" w:hAnsi="Times New Roman"/>
          <w:b/>
          <w:i/>
          <w:caps/>
          <w:sz w:val="28"/>
          <w:szCs w:val="28"/>
          <w:lang w:val="en-US"/>
        </w:rPr>
        <w:t>a higher educational institution</w:t>
      </w:r>
      <w:r w:rsidR="00704327" w:rsidRPr="00704327">
        <w:rPr>
          <w:rFonts w:ascii="Times New Roman" w:hAnsi="Times New Roman"/>
          <w:b/>
          <w:i/>
          <w:caps/>
          <w:sz w:val="28"/>
          <w:szCs w:val="28"/>
          <w:lang w:val="uk-UA"/>
        </w:rPr>
        <w:t xml:space="preserve"> </w:t>
      </w:r>
      <w:r w:rsidR="00704327" w:rsidRPr="00783030">
        <w:rPr>
          <w:rFonts w:ascii="Times New Roman" w:hAnsi="Times New Roman"/>
          <w:b/>
          <w:i/>
          <w:caps/>
          <w:sz w:val="28"/>
          <w:szCs w:val="28"/>
          <w:lang w:val="uk-UA"/>
        </w:rPr>
        <w:t>graduates</w:t>
      </w:r>
    </w:p>
    <w:p w:rsidR="00783030" w:rsidRPr="00783030" w:rsidRDefault="00783030" w:rsidP="007043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GB"/>
        </w:rPr>
      </w:pPr>
      <w:r w:rsidRPr="00783030">
        <w:rPr>
          <w:rFonts w:ascii="Times New Roman" w:hAnsi="Times New Roman"/>
          <w:i/>
          <w:sz w:val="28"/>
          <w:szCs w:val="28"/>
          <w:lang w:val="en-GB"/>
        </w:rPr>
        <w:t>Annotation: T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he article deals with the main problems encountered by a </w:t>
      </w:r>
      <w:r w:rsidR="00704327" w:rsidRPr="00704327">
        <w:rPr>
          <w:rFonts w:ascii="Times New Roman" w:hAnsi="Times New Roman"/>
          <w:i/>
          <w:sz w:val="28"/>
          <w:szCs w:val="28"/>
          <w:lang w:val="en-GB"/>
        </w:rPr>
        <w:t>graduate of a higher educational institution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>while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>employing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. It is proposed </w:t>
      </w:r>
      <w:r w:rsidR="00704327" w:rsidRPr="00704327">
        <w:rPr>
          <w:rFonts w:ascii="Times New Roman" w:hAnsi="Times New Roman"/>
          <w:i/>
          <w:sz w:val="28"/>
          <w:szCs w:val="28"/>
          <w:lang w:val="en-GB"/>
        </w:rPr>
        <w:t>the main structuring of the special course</w:t>
      </w:r>
      <w:r w:rsidR="00704327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for </w:t>
      </w:r>
      <w:r w:rsidR="00704327">
        <w:rPr>
          <w:rFonts w:ascii="Times New Roman" w:hAnsi="Times New Roman"/>
          <w:i/>
          <w:sz w:val="28"/>
          <w:szCs w:val="28"/>
          <w:lang w:val="en-GB"/>
        </w:rPr>
        <w:t xml:space="preserve">the 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senior students, which will help them in </w:t>
      </w:r>
      <w:r w:rsidR="00704327" w:rsidRPr="00783030">
        <w:rPr>
          <w:rFonts w:ascii="Times New Roman" w:hAnsi="Times New Roman"/>
          <w:i/>
          <w:sz w:val="28"/>
          <w:szCs w:val="28"/>
          <w:lang w:val="en-GB"/>
        </w:rPr>
        <w:t>job search</w:t>
      </w:r>
      <w:r w:rsidR="00704327">
        <w:rPr>
          <w:rFonts w:ascii="Times New Roman" w:hAnsi="Times New Roman"/>
          <w:i/>
          <w:sz w:val="28"/>
          <w:szCs w:val="28"/>
          <w:lang w:val="en-GB"/>
        </w:rPr>
        <w:t xml:space="preserve">ing, </w:t>
      </w:r>
      <w:r w:rsidR="00704327" w:rsidRPr="00704327">
        <w:rPr>
          <w:rFonts w:ascii="Times New Roman" w:hAnsi="Times New Roman"/>
          <w:i/>
          <w:sz w:val="28"/>
          <w:szCs w:val="28"/>
          <w:lang w:val="en-GB"/>
        </w:rPr>
        <w:t>job placement</w:t>
      </w:r>
      <w:r w:rsidR="00704327">
        <w:rPr>
          <w:rFonts w:ascii="Times New Roman" w:hAnsi="Times New Roman"/>
          <w:i/>
          <w:sz w:val="28"/>
          <w:szCs w:val="28"/>
          <w:lang w:val="en-GB"/>
        </w:rPr>
        <w:t xml:space="preserve"> and employment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>.</w:t>
      </w:r>
    </w:p>
    <w:p w:rsidR="00BB129D" w:rsidRPr="00783030" w:rsidRDefault="00783030" w:rsidP="0078303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GB"/>
        </w:rPr>
      </w:pP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Key words: employment, job search, </w:t>
      </w:r>
      <w:r w:rsidR="00704327" w:rsidRPr="00704327">
        <w:rPr>
          <w:rFonts w:ascii="Times New Roman" w:hAnsi="Times New Roman"/>
          <w:i/>
          <w:sz w:val="28"/>
          <w:szCs w:val="28"/>
          <w:lang w:val="en-GB"/>
        </w:rPr>
        <w:t>occupation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 xml:space="preserve">, </w:t>
      </w:r>
      <w:r w:rsidR="00704327" w:rsidRPr="00704327">
        <w:rPr>
          <w:rFonts w:ascii="Times New Roman" w:hAnsi="Times New Roman"/>
          <w:i/>
          <w:sz w:val="28"/>
          <w:szCs w:val="28"/>
          <w:lang w:val="en-GB"/>
        </w:rPr>
        <w:t>graduate</w:t>
      </w:r>
      <w:r w:rsidR="00704327">
        <w:rPr>
          <w:rFonts w:ascii="Times New Roman" w:hAnsi="Times New Roman"/>
          <w:i/>
          <w:sz w:val="28"/>
          <w:szCs w:val="28"/>
          <w:lang w:val="en-GB"/>
        </w:rPr>
        <w:t>s</w:t>
      </w:r>
      <w:r w:rsidR="00704327" w:rsidRPr="00704327">
        <w:rPr>
          <w:rFonts w:ascii="Times New Roman" w:hAnsi="Times New Roman"/>
          <w:i/>
          <w:sz w:val="28"/>
          <w:szCs w:val="28"/>
          <w:lang w:val="en-GB"/>
        </w:rPr>
        <w:t xml:space="preserve"> of a higher educational institution</w:t>
      </w:r>
      <w:r w:rsidR="00704327">
        <w:rPr>
          <w:rFonts w:ascii="Times New Roman" w:hAnsi="Times New Roman"/>
          <w:i/>
          <w:sz w:val="28"/>
          <w:szCs w:val="28"/>
          <w:lang w:val="en-GB"/>
        </w:rPr>
        <w:t>s</w:t>
      </w:r>
      <w:r w:rsidRPr="00783030">
        <w:rPr>
          <w:rFonts w:ascii="Times New Roman" w:hAnsi="Times New Roman"/>
          <w:i/>
          <w:sz w:val="28"/>
          <w:szCs w:val="28"/>
          <w:lang w:val="en-GB"/>
        </w:rPr>
        <w:t>.</w:t>
      </w:r>
    </w:p>
    <w:p w:rsidR="00BB129D" w:rsidRDefault="00BB129D" w:rsidP="00BB129D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BB129D" w:rsidRDefault="00BB129D" w:rsidP="00BB129D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304E92" w:rsidRPr="00783030" w:rsidRDefault="00304E92">
      <w:pPr>
        <w:rPr>
          <w:lang w:val="en-US"/>
        </w:rPr>
      </w:pPr>
    </w:p>
    <w:sectPr w:rsidR="00304E92" w:rsidRPr="00783030" w:rsidSect="00601E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0"/>
    <w:multiLevelType w:val="hybridMultilevel"/>
    <w:tmpl w:val="746A71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32"/>
    <w:multiLevelType w:val="hybridMultilevel"/>
    <w:tmpl w:val="FD1E1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94239"/>
    <w:multiLevelType w:val="hybridMultilevel"/>
    <w:tmpl w:val="9F3400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82FAC"/>
    <w:multiLevelType w:val="hybridMultilevel"/>
    <w:tmpl w:val="249CEE4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8DC363E"/>
    <w:multiLevelType w:val="hybridMultilevel"/>
    <w:tmpl w:val="AF62F39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6E6B77"/>
    <w:multiLevelType w:val="hybridMultilevel"/>
    <w:tmpl w:val="F2AEC120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F2"/>
    <w:rsid w:val="000E054F"/>
    <w:rsid w:val="002347D0"/>
    <w:rsid w:val="00304E92"/>
    <w:rsid w:val="004537E3"/>
    <w:rsid w:val="00601E30"/>
    <w:rsid w:val="006378B7"/>
    <w:rsid w:val="006B6458"/>
    <w:rsid w:val="00704327"/>
    <w:rsid w:val="00783030"/>
    <w:rsid w:val="00876FAD"/>
    <w:rsid w:val="009134C3"/>
    <w:rsid w:val="00B552F0"/>
    <w:rsid w:val="00BB129D"/>
    <w:rsid w:val="00DC0F1C"/>
    <w:rsid w:val="00DD78F2"/>
    <w:rsid w:val="00F02A98"/>
    <w:rsid w:val="00F728AA"/>
    <w:rsid w:val="00FF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9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129D"/>
    <w:rPr>
      <w:i/>
      <w:iCs/>
    </w:rPr>
  </w:style>
  <w:style w:type="paragraph" w:styleId="a4">
    <w:name w:val="List Paragraph"/>
    <w:basedOn w:val="a"/>
    <w:uiPriority w:val="34"/>
    <w:qFormat/>
    <w:rsid w:val="006B6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9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129D"/>
    <w:rPr>
      <w:i/>
      <w:iCs/>
    </w:rPr>
  </w:style>
  <w:style w:type="paragraph" w:styleId="a4">
    <w:name w:val="List Paragraph"/>
    <w:basedOn w:val="a"/>
    <w:uiPriority w:val="34"/>
    <w:qFormat/>
    <w:rsid w:val="006B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4936</Words>
  <Characters>2814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2018-04-10T07:19:00Z</dcterms:created>
  <dcterms:modified xsi:type="dcterms:W3CDTF">2018-04-10T10:59:00Z</dcterms:modified>
</cp:coreProperties>
</file>