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FC" w:rsidRPr="00D30927" w:rsidRDefault="005144FC" w:rsidP="009C177B">
      <w:pPr>
        <w:widowControl w:val="0"/>
        <w:spacing w:after="0" w:line="240" w:lineRule="auto"/>
        <w:ind w:firstLine="567"/>
        <w:jc w:val="both"/>
        <w:rPr>
          <w:rFonts w:ascii="Times New Roman" w:hAnsi="Times New Roman" w:cs="Times New Roman"/>
          <w:i/>
          <w:sz w:val="28"/>
          <w:szCs w:val="28"/>
          <w:shd w:val="clear" w:color="auto" w:fill="FFFFFF"/>
          <w:lang w:val="uk-UA"/>
        </w:rPr>
      </w:pPr>
      <w:r w:rsidRPr="00D30927">
        <w:rPr>
          <w:rStyle w:val="a4"/>
          <w:rFonts w:ascii="Times New Roman" w:hAnsi="Times New Roman" w:cs="Times New Roman"/>
          <w:bCs/>
          <w:iCs w:val="0"/>
          <w:sz w:val="28"/>
          <w:szCs w:val="28"/>
          <w:shd w:val="clear" w:color="auto" w:fill="FFFFFF"/>
        </w:rPr>
        <w:t>УДК</w:t>
      </w:r>
      <w:r w:rsidRPr="00D30927">
        <w:rPr>
          <w:rFonts w:ascii="Times New Roman" w:hAnsi="Times New Roman" w:cs="Times New Roman"/>
          <w:sz w:val="28"/>
          <w:szCs w:val="28"/>
          <w:shd w:val="clear" w:color="auto" w:fill="FFFFFF"/>
        </w:rPr>
        <w:t> </w:t>
      </w:r>
      <w:r w:rsidRPr="00D30927">
        <w:rPr>
          <w:rFonts w:ascii="Times New Roman" w:hAnsi="Times New Roman" w:cs="Times New Roman"/>
          <w:i/>
          <w:sz w:val="28"/>
          <w:szCs w:val="28"/>
          <w:shd w:val="clear" w:color="auto" w:fill="FFFFFF"/>
        </w:rPr>
        <w:t>159.97</w:t>
      </w:r>
      <w:r w:rsidRPr="00D30927">
        <w:rPr>
          <w:rFonts w:ascii="Times New Roman" w:hAnsi="Times New Roman" w:cs="Times New Roman"/>
          <w:i/>
          <w:sz w:val="28"/>
          <w:szCs w:val="28"/>
          <w:shd w:val="clear" w:color="auto" w:fill="FFFFFF"/>
          <w:lang w:val="uk-UA"/>
        </w:rPr>
        <w:t>3+316.62</w:t>
      </w:r>
    </w:p>
    <w:p w:rsidR="005144FC" w:rsidRPr="00D30927" w:rsidRDefault="005144FC" w:rsidP="009C177B">
      <w:pPr>
        <w:widowControl w:val="0"/>
        <w:spacing w:after="0" w:line="240" w:lineRule="auto"/>
        <w:ind w:firstLine="567"/>
        <w:jc w:val="both"/>
        <w:rPr>
          <w:rFonts w:ascii="Times New Roman" w:hAnsi="Times New Roman" w:cs="Times New Roman"/>
          <w:sz w:val="28"/>
          <w:szCs w:val="28"/>
          <w:shd w:val="clear" w:color="auto" w:fill="FFFFFF"/>
          <w:lang w:val="uk-UA"/>
        </w:rPr>
      </w:pPr>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r w:rsidRPr="00D30927">
        <w:rPr>
          <w:rFonts w:ascii="Times New Roman" w:hAnsi="Times New Roman" w:cs="Times New Roman"/>
          <w:b/>
          <w:sz w:val="28"/>
          <w:szCs w:val="28"/>
          <w:lang w:val="uk-UA"/>
        </w:rPr>
        <w:t>Чуйко Галина Василівна</w:t>
      </w:r>
      <w:r w:rsidRPr="00D30927">
        <w:rPr>
          <w:rFonts w:ascii="Times New Roman" w:hAnsi="Times New Roman" w:cs="Times New Roman"/>
          <w:sz w:val="28"/>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0671889019, e-mail: </w:t>
      </w:r>
      <w:hyperlink r:id="rId6" w:history="1">
        <w:r w:rsidRPr="00D30927">
          <w:rPr>
            <w:rStyle w:val="a3"/>
            <w:rFonts w:ascii="Times New Roman" w:hAnsi="Times New Roman" w:cs="Times New Roman"/>
            <w:sz w:val="28"/>
            <w:szCs w:val="28"/>
            <w:lang w:val="en-US"/>
          </w:rPr>
          <w:t>halynka</w:t>
        </w:r>
        <w:r w:rsidRPr="00D30927">
          <w:rPr>
            <w:rStyle w:val="a3"/>
            <w:rFonts w:ascii="Times New Roman" w:hAnsi="Times New Roman" w:cs="Times New Roman"/>
            <w:sz w:val="28"/>
            <w:szCs w:val="28"/>
            <w:lang w:val="uk-UA"/>
          </w:rPr>
          <w:t>2244@</w:t>
        </w:r>
        <w:r w:rsidRPr="00D30927">
          <w:rPr>
            <w:rStyle w:val="a3"/>
            <w:rFonts w:ascii="Times New Roman" w:hAnsi="Times New Roman" w:cs="Times New Roman"/>
            <w:sz w:val="28"/>
            <w:szCs w:val="28"/>
            <w:lang w:val="en-US"/>
          </w:rPr>
          <w:t>ukr</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net</w:t>
        </w:r>
      </w:hyperlink>
      <w:r w:rsidRPr="00D30927">
        <w:rPr>
          <w:rStyle w:val="a3"/>
          <w:rFonts w:ascii="Times New Roman" w:hAnsi="Times New Roman" w:cs="Times New Roman"/>
          <w:sz w:val="28"/>
          <w:szCs w:val="28"/>
          <w:lang w:val="uk-UA"/>
        </w:rPr>
        <w:t xml:space="preserve">, </w:t>
      </w:r>
      <w:hyperlink r:id="rId7" w:tgtFrame="_blank" w:history="1">
        <w:r w:rsidRPr="00D30927">
          <w:rPr>
            <w:rFonts w:ascii="Times New Roman" w:hAnsi="Times New Roman" w:cs="Times New Roman"/>
            <w:sz w:val="28"/>
            <w:szCs w:val="28"/>
            <w:lang w:val="en-US"/>
          </w:rPr>
          <w:t>https</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orcid</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org</w:t>
        </w:r>
        <w:r w:rsidRPr="00D30927">
          <w:rPr>
            <w:rFonts w:ascii="Times New Roman" w:hAnsi="Times New Roman" w:cs="Times New Roman"/>
            <w:sz w:val="28"/>
            <w:szCs w:val="28"/>
            <w:lang w:val="uk-UA"/>
          </w:rPr>
          <w:t>/0000-0002-3424-3348</w:t>
        </w:r>
      </w:hyperlink>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r w:rsidRPr="00D30927">
        <w:rPr>
          <w:rFonts w:ascii="Times New Roman" w:hAnsi="Times New Roman" w:cs="Times New Roman"/>
          <w:b/>
          <w:sz w:val="28"/>
          <w:szCs w:val="28"/>
          <w:lang w:val="uk-UA"/>
        </w:rPr>
        <w:t>Чаплак Ян Васильович</w:t>
      </w:r>
      <w:r w:rsidRPr="00D30927">
        <w:rPr>
          <w:rFonts w:ascii="Times New Roman" w:hAnsi="Times New Roman" w:cs="Times New Roman"/>
          <w:sz w:val="28"/>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0992296281, e-mail: </w:t>
      </w:r>
      <w:hyperlink r:id="rId8" w:history="1">
        <w:r w:rsidRPr="00D30927">
          <w:rPr>
            <w:rStyle w:val="a3"/>
            <w:rFonts w:ascii="Times New Roman" w:hAnsi="Times New Roman" w:cs="Times New Roman"/>
            <w:sz w:val="28"/>
            <w:szCs w:val="28"/>
            <w:lang w:val="en-US"/>
          </w:rPr>
          <w:t>yan</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chaplak</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gmail</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com</w:t>
        </w:r>
      </w:hyperlink>
      <w:r w:rsidRPr="00D30927">
        <w:rPr>
          <w:rStyle w:val="a3"/>
          <w:rFonts w:ascii="Times New Roman" w:hAnsi="Times New Roman" w:cs="Times New Roman"/>
          <w:sz w:val="28"/>
          <w:szCs w:val="28"/>
          <w:lang w:val="uk-UA"/>
        </w:rPr>
        <w:t xml:space="preserve">, </w:t>
      </w:r>
      <w:hyperlink r:id="rId9" w:history="1">
        <w:r w:rsidRPr="00D30927">
          <w:rPr>
            <w:rStyle w:val="a3"/>
            <w:rFonts w:ascii="Times New Roman" w:hAnsi="Times New Roman" w:cs="Times New Roman"/>
            <w:sz w:val="28"/>
            <w:szCs w:val="28"/>
            <w:lang w:val="en-US"/>
          </w:rPr>
          <w:t>https</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orcid</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org</w:t>
        </w:r>
        <w:r w:rsidRPr="00D30927">
          <w:rPr>
            <w:rStyle w:val="a3"/>
            <w:rFonts w:ascii="Times New Roman" w:hAnsi="Times New Roman" w:cs="Times New Roman"/>
            <w:sz w:val="28"/>
            <w:szCs w:val="28"/>
            <w:lang w:val="uk-UA"/>
          </w:rPr>
          <w:t>/0000-0001-6763-2967</w:t>
        </w:r>
      </w:hyperlink>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b/>
          <w:sz w:val="28"/>
          <w:szCs w:val="28"/>
          <w:lang w:val="uk-UA"/>
        </w:rPr>
      </w:pPr>
    </w:p>
    <w:p w:rsidR="005144FC" w:rsidRPr="00D30927" w:rsidRDefault="005144FC" w:rsidP="009C177B">
      <w:pPr>
        <w:widowControl w:val="0"/>
        <w:shd w:val="clear" w:color="auto" w:fill="FFFFFF"/>
        <w:spacing w:after="0" w:line="240" w:lineRule="auto"/>
        <w:ind w:firstLine="567"/>
        <w:jc w:val="both"/>
        <w:rPr>
          <w:rStyle w:val="orcid-id"/>
          <w:rFonts w:ascii="Times New Roman" w:hAnsi="Times New Roman" w:cs="Times New Roman"/>
          <w:i/>
          <w:sz w:val="28"/>
          <w:szCs w:val="28"/>
          <w:lang w:val="uk-UA"/>
        </w:rPr>
      </w:pPr>
      <w:r w:rsidRPr="00D30927">
        <w:rPr>
          <w:rFonts w:ascii="Times New Roman" w:hAnsi="Times New Roman" w:cs="Times New Roman"/>
          <w:b/>
          <w:sz w:val="28"/>
          <w:szCs w:val="28"/>
          <w:lang w:val="uk-UA"/>
        </w:rPr>
        <w:t>Комісарик Марія Іванівна</w:t>
      </w:r>
      <w:r w:rsidRPr="00D30927">
        <w:rPr>
          <w:rFonts w:ascii="Times New Roman" w:hAnsi="Times New Roman" w:cs="Times New Roman"/>
          <w:sz w:val="28"/>
          <w:szCs w:val="28"/>
          <w:lang w:val="uk-UA"/>
        </w:rPr>
        <w:t xml:space="preserve">, кандидат педагогічних наук, доцент, доцент кафедри педагогіки та психології дошкільної освіти, Чернівецький національний університет імені Юрія Федьковича, 58012, м. Чернівці, вул. Коцюбинського, 2, тел.: 0505553538, e-mail: </w:t>
      </w:r>
      <w:hyperlink r:id="rId10" w:history="1">
        <w:r w:rsidRPr="00D30927">
          <w:rPr>
            <w:rStyle w:val="a3"/>
            <w:rFonts w:ascii="Times New Roman" w:hAnsi="Times New Roman" w:cs="Times New Roman"/>
            <w:sz w:val="28"/>
            <w:szCs w:val="28"/>
          </w:rPr>
          <w:t>m.komisaryk@chnu.edu.ua</w:t>
        </w:r>
      </w:hyperlink>
      <w:r w:rsidRPr="00D30927">
        <w:rPr>
          <w:rFonts w:ascii="Times New Roman" w:hAnsi="Times New Roman" w:cs="Times New Roman"/>
          <w:color w:val="3C4043"/>
          <w:sz w:val="28"/>
          <w:szCs w:val="28"/>
          <w:lang w:val="uk-UA"/>
        </w:rPr>
        <w:t xml:space="preserve">, </w:t>
      </w:r>
      <w:hyperlink r:id="rId11" w:history="1">
        <w:r w:rsidRPr="00D30927">
          <w:rPr>
            <w:rStyle w:val="a3"/>
            <w:rFonts w:ascii="Times New Roman" w:hAnsi="Times New Roman" w:cs="Times New Roman"/>
            <w:sz w:val="28"/>
            <w:szCs w:val="28"/>
          </w:rPr>
          <w:t>https://orcid.org/</w:t>
        </w:r>
        <w:r w:rsidRPr="00D30927">
          <w:rPr>
            <w:rStyle w:val="a3"/>
            <w:rFonts w:ascii="Times New Roman" w:eastAsia="Times New Roman" w:hAnsi="Times New Roman" w:cs="Times New Roman"/>
            <w:sz w:val="28"/>
            <w:szCs w:val="28"/>
            <w:shd w:val="clear" w:color="auto" w:fill="FFFFFF"/>
            <w:lang w:val="en-US" w:eastAsia="ru-RU"/>
          </w:rPr>
          <w:t>0000-0003-2819-4313</w:t>
        </w:r>
      </w:hyperlink>
      <w:r w:rsidRPr="00D30927">
        <w:rPr>
          <w:rFonts w:ascii="Times New Roman" w:eastAsia="Times New Roman" w:hAnsi="Times New Roman" w:cs="Times New Roman"/>
          <w:sz w:val="28"/>
          <w:szCs w:val="28"/>
          <w:shd w:val="clear" w:color="auto" w:fill="FFFFFF"/>
          <w:lang w:val="uk-UA" w:eastAsia="ru-RU"/>
        </w:rPr>
        <w:t xml:space="preserve"> </w:t>
      </w:r>
      <w:r w:rsidRPr="00D30927">
        <w:rPr>
          <w:rFonts w:ascii="Times New Roman" w:hAnsi="Times New Roman" w:cs="Times New Roman"/>
          <w:sz w:val="28"/>
          <w:szCs w:val="28"/>
          <w:lang w:val="uk-UA"/>
        </w:rPr>
        <w:t xml:space="preserve"> </w:t>
      </w:r>
    </w:p>
    <w:p w:rsidR="005144FC" w:rsidRPr="00D30927" w:rsidRDefault="005144FC" w:rsidP="009C177B">
      <w:pPr>
        <w:widowControl w:val="0"/>
        <w:tabs>
          <w:tab w:val="left" w:pos="993"/>
          <w:tab w:val="left" w:pos="1134"/>
        </w:tabs>
        <w:spacing w:after="0" w:line="240" w:lineRule="auto"/>
        <w:ind w:firstLine="567"/>
        <w:jc w:val="both"/>
        <w:outlineLvl w:val="0"/>
        <w:rPr>
          <w:rStyle w:val="orcid-id"/>
          <w:rFonts w:ascii="Times New Roman" w:hAnsi="Times New Roman" w:cs="Times New Roman"/>
          <w:i/>
          <w:sz w:val="28"/>
          <w:szCs w:val="28"/>
          <w:lang w:val="uk-UA"/>
        </w:rPr>
      </w:pPr>
    </w:p>
    <w:p w:rsidR="00D16FB8" w:rsidRPr="00D30927" w:rsidRDefault="005144FC" w:rsidP="009C177B">
      <w:pPr>
        <w:widowControl w:val="0"/>
        <w:spacing w:after="0" w:line="240" w:lineRule="auto"/>
        <w:ind w:firstLine="567"/>
        <w:jc w:val="center"/>
        <w:rPr>
          <w:rStyle w:val="a4"/>
          <w:rFonts w:ascii="Times New Roman" w:hAnsi="Times New Roman" w:cs="Times New Roman"/>
          <w:b/>
          <w:bCs/>
          <w:i w:val="0"/>
          <w:iCs w:val="0"/>
          <w:sz w:val="28"/>
          <w:szCs w:val="28"/>
          <w:shd w:val="clear" w:color="auto" w:fill="FFFFFF"/>
          <w:lang w:val="uk-UA"/>
        </w:rPr>
      </w:pPr>
      <w:r w:rsidRPr="00D30927">
        <w:rPr>
          <w:rStyle w:val="a4"/>
          <w:rFonts w:ascii="Times New Roman" w:hAnsi="Times New Roman" w:cs="Times New Roman"/>
          <w:b/>
          <w:bCs/>
          <w:i w:val="0"/>
          <w:iCs w:val="0"/>
          <w:sz w:val="28"/>
          <w:szCs w:val="28"/>
          <w:shd w:val="clear" w:color="auto" w:fill="FFFFFF"/>
          <w:lang w:val="uk-UA"/>
        </w:rPr>
        <w:t>ОСОБЛИВОСТІ ПРОЯВУ ФЕНОМЕНА ІМПОСТЕРА У СТУДЕНТІВ-ПЕРШОКУРСНИКІВ</w:t>
      </w:r>
      <w:r w:rsidR="00D16FB8" w:rsidRPr="00D30927">
        <w:rPr>
          <w:rStyle w:val="a4"/>
          <w:rFonts w:ascii="Times New Roman" w:hAnsi="Times New Roman" w:cs="Times New Roman"/>
          <w:b/>
          <w:bCs/>
          <w:i w:val="0"/>
          <w:iCs w:val="0"/>
          <w:sz w:val="28"/>
          <w:szCs w:val="28"/>
          <w:shd w:val="clear" w:color="auto" w:fill="FFFFFF"/>
          <w:lang w:val="uk-UA"/>
        </w:rPr>
        <w:t xml:space="preserve"> </w:t>
      </w:r>
    </w:p>
    <w:p w:rsidR="00111AF6" w:rsidRPr="00D30927" w:rsidRDefault="00111AF6" w:rsidP="009C177B">
      <w:pPr>
        <w:widowControl w:val="0"/>
        <w:spacing w:after="0" w:line="240" w:lineRule="auto"/>
        <w:ind w:firstLine="567"/>
        <w:jc w:val="both"/>
        <w:rPr>
          <w:rFonts w:ascii="Times New Roman" w:hAnsi="Times New Roman" w:cs="Times New Roman"/>
          <w:b/>
          <w:sz w:val="28"/>
          <w:szCs w:val="28"/>
          <w:lang w:val="uk-UA"/>
        </w:rPr>
      </w:pPr>
    </w:p>
    <w:p w:rsidR="00D149B8" w:rsidRPr="00D30927" w:rsidRDefault="005144FC"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b/>
          <w:sz w:val="28"/>
          <w:szCs w:val="28"/>
          <w:lang w:val="uk-UA"/>
        </w:rPr>
        <w:t>Анотація.</w:t>
      </w:r>
      <w:r w:rsidR="00D149B8" w:rsidRPr="00D30927">
        <w:rPr>
          <w:rFonts w:ascii="Times New Roman" w:hAnsi="Times New Roman" w:cs="Times New Roman"/>
          <w:b/>
          <w:sz w:val="28"/>
          <w:szCs w:val="28"/>
          <w:lang w:val="uk-UA"/>
        </w:rPr>
        <w:t xml:space="preserve"> </w:t>
      </w:r>
      <w:r w:rsidR="00D149B8" w:rsidRPr="00D30927">
        <w:rPr>
          <w:rFonts w:ascii="Times New Roman" w:hAnsi="Times New Roman" w:cs="Times New Roman"/>
          <w:sz w:val="28"/>
          <w:szCs w:val="28"/>
          <w:lang w:val="uk-UA"/>
        </w:rPr>
        <w:t>Стаття присвячена</w:t>
      </w:r>
      <w:r w:rsidR="00D149B8" w:rsidRPr="00D30927">
        <w:rPr>
          <w:rFonts w:ascii="Times New Roman" w:hAnsi="Times New Roman" w:cs="Times New Roman"/>
          <w:sz w:val="28"/>
          <w:szCs w:val="28"/>
          <w:lang w:val="en-US"/>
        </w:rPr>
        <w:t xml:space="preserve"> </w:t>
      </w:r>
      <w:r w:rsidR="00D149B8" w:rsidRPr="00D30927">
        <w:rPr>
          <w:rFonts w:ascii="Times New Roman" w:hAnsi="Times New Roman" w:cs="Times New Roman"/>
          <w:sz w:val="28"/>
          <w:szCs w:val="28"/>
          <w:lang w:val="uk-UA"/>
        </w:rPr>
        <w:t xml:space="preserve">теоретичному розгляду та емпіричному дослідженню й аналізу феномена імпостера в контексті відчуття ним психологічного благополуччя та задоволеності життям і прояву особистісних рис.  </w:t>
      </w:r>
    </w:p>
    <w:p w:rsidR="00D149B8" w:rsidRPr="00D30927" w:rsidRDefault="00D149B8" w:rsidP="009C177B">
      <w:pPr>
        <w:widowControl w:val="0"/>
        <w:spacing w:after="0" w:line="240" w:lineRule="auto"/>
        <w:ind w:firstLine="567"/>
        <w:jc w:val="both"/>
        <w:rPr>
          <w:rFonts w:ascii="Times New Roman" w:hAnsi="Times New Roman" w:cs="Times New Roman"/>
          <w:color w:val="333333"/>
          <w:sz w:val="28"/>
          <w:szCs w:val="28"/>
          <w:lang w:val="uk-UA"/>
        </w:rPr>
      </w:pPr>
      <w:r w:rsidRPr="00D30927">
        <w:rPr>
          <w:rFonts w:ascii="Times New Roman" w:hAnsi="Times New Roman" w:cs="Times New Roman"/>
          <w:sz w:val="28"/>
          <w:szCs w:val="28"/>
          <w:lang w:val="uk-UA"/>
        </w:rPr>
        <w:t xml:space="preserve">Констатується, що дослідження феномену імпостера має відносно тривалу історію, починаючись від інтересу до проблеми імпостеризму </w:t>
      </w:r>
      <w:r w:rsidRPr="00D30927">
        <w:rPr>
          <w:rFonts w:ascii="Times New Roman" w:hAnsi="Times New Roman" w:cs="Times New Roman"/>
          <w:color w:val="333333"/>
          <w:sz w:val="28"/>
          <w:szCs w:val="28"/>
          <w:lang w:val="en-US"/>
        </w:rPr>
        <w:t>P</w:t>
      </w:r>
      <w:r w:rsidRPr="00D30927">
        <w:rPr>
          <w:rFonts w:ascii="Times New Roman" w:hAnsi="Times New Roman" w:cs="Times New Roman"/>
          <w:color w:val="333333"/>
          <w:sz w:val="28"/>
          <w:szCs w:val="28"/>
          <w:lang w:val="uk-UA"/>
        </w:rPr>
        <w:t>.</w:t>
      </w:r>
      <w:r w:rsidRPr="00D30927">
        <w:rPr>
          <w:rFonts w:ascii="Times New Roman" w:hAnsi="Times New Roman" w:cs="Times New Roman"/>
          <w:color w:val="333333"/>
          <w:sz w:val="28"/>
          <w:szCs w:val="28"/>
          <w:lang w:val="uk-UA"/>
        </w:rPr>
        <w:t xml:space="preserve"> </w:t>
      </w:r>
      <w:r w:rsidRPr="00D30927">
        <w:rPr>
          <w:rFonts w:ascii="Times New Roman" w:hAnsi="Times New Roman" w:cs="Times New Roman"/>
          <w:color w:val="333333"/>
          <w:sz w:val="28"/>
          <w:szCs w:val="28"/>
          <w:lang w:val="en-US"/>
        </w:rPr>
        <w:t>R</w:t>
      </w:r>
      <w:r w:rsidRPr="00D30927">
        <w:rPr>
          <w:rFonts w:ascii="Times New Roman" w:hAnsi="Times New Roman" w:cs="Times New Roman"/>
          <w:color w:val="333333"/>
          <w:sz w:val="28"/>
          <w:szCs w:val="28"/>
          <w:lang w:val="uk-UA"/>
        </w:rPr>
        <w:t>. </w:t>
      </w:r>
      <w:r w:rsidRPr="00D30927">
        <w:rPr>
          <w:rFonts w:ascii="Times New Roman" w:hAnsi="Times New Roman" w:cs="Times New Roman"/>
          <w:color w:val="333333"/>
          <w:sz w:val="28"/>
          <w:szCs w:val="28"/>
          <w:lang w:val="en-US"/>
        </w:rPr>
        <w:t>Clance</w:t>
      </w:r>
      <w:r w:rsidRPr="00D30927">
        <w:rPr>
          <w:rFonts w:ascii="Times New Roman" w:hAnsi="Times New Roman" w:cs="Times New Roman"/>
          <w:color w:val="333333"/>
          <w:sz w:val="28"/>
          <w:szCs w:val="28"/>
          <w:lang w:val="uk-UA"/>
        </w:rPr>
        <w:t xml:space="preserve"> та</w:t>
      </w:r>
      <w:r w:rsidRPr="00D30927">
        <w:rPr>
          <w:rFonts w:ascii="Times New Roman" w:hAnsi="Times New Roman" w:cs="Times New Roman"/>
          <w:color w:val="333333"/>
          <w:sz w:val="28"/>
          <w:szCs w:val="28"/>
          <w:lang w:val="en-US"/>
        </w:rPr>
        <w:t xml:space="preserve"> S</w:t>
      </w:r>
      <w:r w:rsidRPr="00D30927">
        <w:rPr>
          <w:rFonts w:ascii="Times New Roman" w:hAnsi="Times New Roman" w:cs="Times New Roman"/>
          <w:color w:val="333333"/>
          <w:sz w:val="28"/>
          <w:szCs w:val="28"/>
          <w:lang w:val="uk-UA"/>
        </w:rPr>
        <w:t>.</w:t>
      </w:r>
      <w:r w:rsidRPr="00D30927">
        <w:rPr>
          <w:rFonts w:ascii="Times New Roman" w:hAnsi="Times New Roman" w:cs="Times New Roman"/>
          <w:color w:val="333333"/>
          <w:sz w:val="28"/>
          <w:szCs w:val="28"/>
          <w:lang w:val="uk-UA"/>
        </w:rPr>
        <w:t> </w:t>
      </w:r>
      <w:r w:rsidRPr="00D30927">
        <w:rPr>
          <w:rFonts w:ascii="Times New Roman" w:hAnsi="Times New Roman" w:cs="Times New Roman"/>
          <w:color w:val="333333"/>
          <w:sz w:val="28"/>
          <w:szCs w:val="28"/>
          <w:lang w:val="en-US"/>
        </w:rPr>
        <w:t>A.</w:t>
      </w:r>
      <w:r w:rsidRPr="00D30927">
        <w:rPr>
          <w:rFonts w:ascii="Times New Roman" w:hAnsi="Times New Roman" w:cs="Times New Roman"/>
          <w:color w:val="333333"/>
          <w:sz w:val="28"/>
          <w:szCs w:val="28"/>
          <w:lang w:val="uk-UA"/>
        </w:rPr>
        <w:t> </w:t>
      </w:r>
      <w:r w:rsidRPr="00D30927">
        <w:rPr>
          <w:rFonts w:ascii="Times New Roman" w:hAnsi="Times New Roman" w:cs="Times New Roman"/>
          <w:color w:val="333333"/>
          <w:sz w:val="28"/>
          <w:szCs w:val="28"/>
          <w:lang w:val="en-US"/>
        </w:rPr>
        <w:t>Imes</w:t>
      </w:r>
      <w:r w:rsidRPr="00D30927">
        <w:rPr>
          <w:rFonts w:ascii="Times New Roman" w:hAnsi="Times New Roman" w:cs="Times New Roman"/>
          <w:color w:val="333333"/>
          <w:sz w:val="28"/>
          <w:szCs w:val="28"/>
          <w:lang w:val="uk-UA"/>
        </w:rPr>
        <w:t>, проте і до цього часу єдине розуміння суті цього явища в психології відсутнє, а його структура та складові дозволяють тлумачити його як синдром, проте не медичний.</w:t>
      </w:r>
    </w:p>
    <w:p w:rsidR="00D149B8" w:rsidRPr="00D30927" w:rsidRDefault="00D149B8" w:rsidP="009C177B">
      <w:pPr>
        <w:widowControl w:val="0"/>
        <w:spacing w:after="0" w:line="240" w:lineRule="auto"/>
        <w:ind w:firstLine="567"/>
        <w:jc w:val="both"/>
        <w:rPr>
          <w:rFonts w:ascii="Times New Roman" w:hAnsi="Times New Roman" w:cs="Times New Roman"/>
          <w:color w:val="333333"/>
          <w:sz w:val="28"/>
          <w:szCs w:val="28"/>
          <w:lang w:val="uk-UA"/>
        </w:rPr>
      </w:pPr>
      <w:r w:rsidRPr="00D30927">
        <w:rPr>
          <w:rFonts w:ascii="Times New Roman" w:hAnsi="Times New Roman" w:cs="Times New Roman"/>
          <w:color w:val="333333"/>
          <w:sz w:val="28"/>
          <w:szCs w:val="28"/>
          <w:lang w:val="uk-UA"/>
        </w:rPr>
        <w:t xml:space="preserve">Зазначається, що більшість науковців розуміють феномен імпостера як прояв схильності / переконання людини недооцінювати себе та результати власних дій: успіхи та досягнення, </w:t>
      </w:r>
      <w:r w:rsidRPr="00D30927">
        <w:rPr>
          <w:rFonts w:ascii="Times New Roman" w:hAnsi="Times New Roman" w:cs="Times New Roman"/>
          <w:sz w:val="28"/>
          <w:szCs w:val="28"/>
          <w:lang w:val="uk-UA"/>
        </w:rPr>
        <w:t>–</w:t>
      </w:r>
      <w:r w:rsidRPr="00D30927">
        <w:rPr>
          <w:rFonts w:ascii="Times New Roman" w:hAnsi="Times New Roman" w:cs="Times New Roman"/>
          <w:color w:val="333333"/>
          <w:sz w:val="28"/>
          <w:szCs w:val="28"/>
          <w:lang w:val="uk-UA"/>
        </w:rPr>
        <w:t xml:space="preserve"> приписуючи їх головне джерело – випадковості чи щасливому випадку та відмовляючись від їх авторства. Це супроводжується переконаністю, що інші цілком усвідомлюють, що людина – самозванець і в будь-який момент можуть звинуватити її у шахрайстві.</w:t>
      </w:r>
    </w:p>
    <w:p w:rsidR="00D149B8" w:rsidRPr="00D30927" w:rsidRDefault="00D149B8"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color w:val="333333"/>
          <w:sz w:val="28"/>
          <w:szCs w:val="28"/>
          <w:lang w:val="uk-UA"/>
        </w:rPr>
        <w:t xml:space="preserve">Оригінальним у цьому контексті виглядає думка </w:t>
      </w:r>
      <w:r w:rsidRPr="00D30927">
        <w:rPr>
          <w:rFonts w:ascii="Times New Roman" w:hAnsi="Times New Roman" w:cs="Times New Roman"/>
          <w:sz w:val="28"/>
          <w:szCs w:val="28"/>
        </w:rPr>
        <w:t>N</w:t>
      </w:r>
      <w:r w:rsidRPr="00D30927">
        <w:rPr>
          <w:rFonts w:ascii="Times New Roman" w:hAnsi="Times New Roman" w:cs="Times New Roman"/>
          <w:sz w:val="28"/>
          <w:szCs w:val="28"/>
          <w:lang w:val="uk-UA"/>
        </w:rPr>
        <w:t>. </w:t>
      </w:r>
      <w:r w:rsidRPr="00D30927">
        <w:rPr>
          <w:rFonts w:ascii="Times New Roman" w:hAnsi="Times New Roman" w:cs="Times New Roman"/>
          <w:sz w:val="28"/>
          <w:szCs w:val="28"/>
        </w:rPr>
        <w:t>Levy</w:t>
      </w:r>
      <w:r w:rsidRPr="00D30927">
        <w:rPr>
          <w:rFonts w:ascii="Times New Roman" w:hAnsi="Times New Roman" w:cs="Times New Roman"/>
          <w:sz w:val="28"/>
          <w:szCs w:val="28"/>
          <w:lang w:val="uk-UA"/>
        </w:rPr>
        <w:t xml:space="preserve">, що, з філософського погляду на проблему імпостера, яку схильні розділяти і ми, насправді досягнуті людиною життєві успіхи не є суто її власним, і варто при оцінці здобутків людини враховувати як </w:t>
      </w:r>
      <w:proofErr w:type="gramStart"/>
      <w:r w:rsidRPr="00D30927">
        <w:rPr>
          <w:rFonts w:ascii="Times New Roman" w:hAnsi="Times New Roman" w:cs="Times New Roman"/>
          <w:sz w:val="28"/>
          <w:szCs w:val="28"/>
          <w:lang w:val="uk-UA"/>
        </w:rPr>
        <w:t>р</w:t>
      </w:r>
      <w:proofErr w:type="gramEnd"/>
      <w:r w:rsidRPr="00D30927">
        <w:rPr>
          <w:rFonts w:ascii="Times New Roman" w:hAnsi="Times New Roman" w:cs="Times New Roman"/>
          <w:sz w:val="28"/>
          <w:szCs w:val="28"/>
          <w:lang w:val="uk-UA"/>
        </w:rPr>
        <w:t xml:space="preserve">ізноманітні впливи її соціального оточення, так і спадковість та життєвий досвід людини, у формування якого інших людей є беззаперечним. </w:t>
      </w:r>
    </w:p>
    <w:p w:rsidR="00D149B8" w:rsidRPr="00D30927" w:rsidRDefault="00D149B8"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За результатами емпіричного дослідження та їх кореляційного аналізу зроблено висновок, що людина, схильна до прояву синдрому самозванця, може бути досить комунікабельною, проте – емоційно неврівноваженою (методика </w:t>
      </w:r>
      <w:r w:rsidRPr="00D30927">
        <w:rPr>
          <w:rFonts w:ascii="Times New Roman" w:hAnsi="Times New Roman" w:cs="Times New Roman"/>
          <w:sz w:val="28"/>
          <w:szCs w:val="28"/>
          <w:lang w:val="uk-UA"/>
        </w:rPr>
        <w:lastRenderedPageBreak/>
        <w:t>С.Грачова); вона погано / слабо здатна до самоуправління (методика Н.М. Пейсахова), не відчуває себе психологічно благополучною, осмислюючи своє буття (методика К.Ріфф), як і задоволеності перебігом власного життя (методика «Індекс задоволеності життям»); при цьому, чим сильніше у людини проявляються симптоми імпостеризму, тим більш вираженими можуть бути ці, названі нами, якості.</w:t>
      </w:r>
      <w:r w:rsidRPr="00D30927">
        <w:rPr>
          <w:rFonts w:ascii="Times New Roman" w:hAnsi="Times New Roman" w:cs="Times New Roman"/>
          <w:color w:val="333333"/>
          <w:sz w:val="28"/>
          <w:szCs w:val="28"/>
          <w:lang w:val="uk-UA"/>
        </w:rPr>
        <w:t xml:space="preserve">  </w:t>
      </w:r>
      <w:r w:rsidRPr="00D30927">
        <w:rPr>
          <w:rFonts w:ascii="Times New Roman" w:hAnsi="Times New Roman" w:cs="Times New Roman"/>
          <w:sz w:val="28"/>
          <w:szCs w:val="28"/>
          <w:lang w:val="uk-UA"/>
        </w:rPr>
        <w:t xml:space="preserve"> </w:t>
      </w:r>
    </w:p>
    <w:p w:rsidR="005144FC" w:rsidRPr="00D30927" w:rsidRDefault="00D149B8" w:rsidP="009C177B">
      <w:pPr>
        <w:widowControl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b/>
          <w:color w:val="000000"/>
          <w:sz w:val="28"/>
          <w:szCs w:val="28"/>
          <w:shd w:val="clear" w:color="auto" w:fill="FFFFFF"/>
          <w:lang w:val="uk-UA" w:eastAsia="ru-RU"/>
        </w:rPr>
        <w:t>Ключові слова</w:t>
      </w:r>
      <w:r w:rsidRPr="00D30927">
        <w:rPr>
          <w:rFonts w:ascii="Times New Roman" w:eastAsia="Times New Roman" w:hAnsi="Times New Roman" w:cs="Times New Roman"/>
          <w:color w:val="000000"/>
          <w:sz w:val="28"/>
          <w:szCs w:val="28"/>
          <w:shd w:val="clear" w:color="auto" w:fill="FFFFFF"/>
          <w:lang w:val="uk-UA" w:eastAsia="ru-RU"/>
        </w:rPr>
        <w:t>: феномен імпостера, синдром самозванця, недооцінка себе, випадковість успіху, страх викриття.</w:t>
      </w:r>
    </w:p>
    <w:p w:rsidR="00D149B8" w:rsidRPr="00D30927" w:rsidRDefault="00D149B8" w:rsidP="009C177B">
      <w:pPr>
        <w:widowControl w:val="0"/>
        <w:spacing w:after="0" w:line="240" w:lineRule="auto"/>
        <w:ind w:firstLine="567"/>
        <w:jc w:val="both"/>
        <w:rPr>
          <w:rFonts w:ascii="Times New Roman" w:hAnsi="Times New Roman" w:cs="Times New Roman"/>
          <w:b/>
          <w:sz w:val="28"/>
          <w:szCs w:val="28"/>
          <w:lang w:val="uk-UA"/>
        </w:rPr>
      </w:pPr>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r w:rsidRPr="00D30927">
        <w:rPr>
          <w:rFonts w:ascii="Times New Roman" w:hAnsi="Times New Roman" w:cs="Times New Roman"/>
          <w:b/>
          <w:sz w:val="28"/>
          <w:szCs w:val="28"/>
          <w:lang w:val="uk-UA"/>
        </w:rPr>
        <w:t>Chuyko Halyna Vasylivna</w:t>
      </w:r>
      <w:r w:rsidRPr="00D30927">
        <w:rPr>
          <w:rFonts w:ascii="Times New Roman" w:hAnsi="Times New Roman" w:cs="Times New Roman"/>
          <w:sz w:val="28"/>
          <w:szCs w:val="28"/>
          <w:lang w:val="uk-UA"/>
        </w:rPr>
        <w:t xml:space="preserve">, Candidate of Philological Sciences, Associate Professor, Associate Professor of the Department of Psychology, Yuriy Fedkovych Chernivtsi National University, 58012, Chernivtsi, </w:t>
      </w:r>
      <w:r w:rsidRPr="00D30927">
        <w:rPr>
          <w:rFonts w:ascii="Times New Roman" w:hAnsi="Times New Roman" w:cs="Times New Roman"/>
          <w:sz w:val="28"/>
          <w:szCs w:val="28"/>
          <w:lang w:val="en-US"/>
        </w:rPr>
        <w:t>Str</w:t>
      </w:r>
      <w:r w:rsidRPr="00D30927">
        <w:rPr>
          <w:rFonts w:ascii="Times New Roman" w:hAnsi="Times New Roman" w:cs="Times New Roman"/>
          <w:sz w:val="28"/>
          <w:szCs w:val="28"/>
          <w:lang w:val="uk-UA"/>
        </w:rPr>
        <w:t xml:space="preserve">. Kotsyubynsky, 2, tel.:  0671889019, e-mail: </w:t>
      </w:r>
      <w:hyperlink r:id="rId12" w:history="1">
        <w:r w:rsidRPr="00D30927">
          <w:rPr>
            <w:rStyle w:val="a3"/>
            <w:rFonts w:ascii="Times New Roman" w:hAnsi="Times New Roman" w:cs="Times New Roman"/>
            <w:sz w:val="28"/>
            <w:szCs w:val="28"/>
            <w:lang w:val="en-US"/>
          </w:rPr>
          <w:t>halynka</w:t>
        </w:r>
        <w:r w:rsidRPr="00D30927">
          <w:rPr>
            <w:rStyle w:val="a3"/>
            <w:rFonts w:ascii="Times New Roman" w:hAnsi="Times New Roman" w:cs="Times New Roman"/>
            <w:sz w:val="28"/>
            <w:szCs w:val="28"/>
            <w:lang w:val="uk-UA"/>
          </w:rPr>
          <w:t>2244@</w:t>
        </w:r>
        <w:r w:rsidRPr="00D30927">
          <w:rPr>
            <w:rStyle w:val="a3"/>
            <w:rFonts w:ascii="Times New Roman" w:hAnsi="Times New Roman" w:cs="Times New Roman"/>
            <w:sz w:val="28"/>
            <w:szCs w:val="28"/>
            <w:lang w:val="en-US"/>
          </w:rPr>
          <w:t>ukr</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net</w:t>
        </w:r>
      </w:hyperlink>
      <w:r w:rsidRPr="00D30927">
        <w:rPr>
          <w:rStyle w:val="a3"/>
          <w:rFonts w:ascii="Times New Roman" w:hAnsi="Times New Roman" w:cs="Times New Roman"/>
          <w:sz w:val="28"/>
          <w:szCs w:val="28"/>
          <w:lang w:val="uk-UA"/>
        </w:rPr>
        <w:t xml:space="preserve">, </w:t>
      </w:r>
      <w:hyperlink r:id="rId13" w:tgtFrame="_blank" w:history="1">
        <w:r w:rsidRPr="00D30927">
          <w:rPr>
            <w:rFonts w:ascii="Times New Roman" w:hAnsi="Times New Roman" w:cs="Times New Roman"/>
            <w:sz w:val="28"/>
            <w:szCs w:val="28"/>
            <w:lang w:val="en-US"/>
          </w:rPr>
          <w:t>https</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orcid</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org</w:t>
        </w:r>
        <w:r w:rsidRPr="00D30927">
          <w:rPr>
            <w:rFonts w:ascii="Times New Roman" w:hAnsi="Times New Roman" w:cs="Times New Roman"/>
            <w:sz w:val="28"/>
            <w:szCs w:val="28"/>
            <w:lang w:val="uk-UA"/>
          </w:rPr>
          <w:t>/0000-0002-3424-3348</w:t>
        </w:r>
      </w:hyperlink>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en-US"/>
        </w:rPr>
      </w:pPr>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r w:rsidRPr="00D30927">
        <w:rPr>
          <w:rFonts w:ascii="Times New Roman" w:hAnsi="Times New Roman" w:cs="Times New Roman"/>
          <w:b/>
          <w:sz w:val="28"/>
          <w:szCs w:val="28"/>
          <w:lang w:val="en-US"/>
        </w:rPr>
        <w:t>Chaplak Yan Vasylyovych</w:t>
      </w:r>
      <w:r w:rsidRPr="00D30927">
        <w:rPr>
          <w:rFonts w:ascii="Times New Roman" w:hAnsi="Times New Roman" w:cs="Times New Roman"/>
          <w:sz w:val="28"/>
          <w:szCs w:val="28"/>
          <w:lang w:val="uk-UA"/>
        </w:rPr>
        <w:t xml:space="preserve">, </w:t>
      </w:r>
      <w:r w:rsidRPr="00D30927">
        <w:rPr>
          <w:rFonts w:ascii="Times New Roman" w:hAnsi="Times New Roman" w:cs="Times New Roman"/>
          <w:sz w:val="28"/>
          <w:szCs w:val="28"/>
          <w:lang w:val="en-US"/>
        </w:rPr>
        <w:t>Candidate of Psychological Sciences, Associate Professor, Associate Professor of the Department of Psychology, Yuriy Fedkovych Chernivtsi National University, 58012, Chernivtsi, Str. Kotsyubynsky,</w:t>
      </w:r>
      <w:r w:rsidRPr="00D30927">
        <w:rPr>
          <w:rFonts w:ascii="Times New Roman" w:hAnsi="Times New Roman" w:cs="Times New Roman"/>
          <w:sz w:val="28"/>
          <w:szCs w:val="28"/>
          <w:lang w:val="uk-UA"/>
        </w:rPr>
        <w:t xml:space="preserve"> 2, tel.: 0992296281, e-mail: </w:t>
      </w:r>
      <w:hyperlink r:id="rId14" w:history="1">
        <w:r w:rsidRPr="00D30927">
          <w:rPr>
            <w:rStyle w:val="a3"/>
            <w:rFonts w:ascii="Times New Roman" w:hAnsi="Times New Roman" w:cs="Times New Roman"/>
            <w:sz w:val="28"/>
            <w:szCs w:val="28"/>
            <w:lang w:val="en-US"/>
          </w:rPr>
          <w:t>yan</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chaplak</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gmail</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com</w:t>
        </w:r>
      </w:hyperlink>
      <w:r w:rsidRPr="00D30927">
        <w:rPr>
          <w:rStyle w:val="a3"/>
          <w:rFonts w:ascii="Times New Roman" w:hAnsi="Times New Roman" w:cs="Times New Roman"/>
          <w:sz w:val="28"/>
          <w:szCs w:val="28"/>
          <w:lang w:val="uk-UA"/>
        </w:rPr>
        <w:t>,</w:t>
      </w:r>
      <w:r w:rsidRPr="00C63948">
        <w:rPr>
          <w:rStyle w:val="a3"/>
          <w:rFonts w:ascii="Times New Roman" w:hAnsi="Times New Roman" w:cs="Times New Roman"/>
          <w:sz w:val="28"/>
          <w:szCs w:val="28"/>
          <w:u w:val="none"/>
          <w:lang w:val="uk-UA"/>
        </w:rPr>
        <w:t xml:space="preserve"> </w:t>
      </w:r>
      <w:hyperlink r:id="rId15" w:history="1">
        <w:r w:rsidRPr="00D30927">
          <w:rPr>
            <w:rStyle w:val="a3"/>
            <w:rFonts w:ascii="Times New Roman" w:hAnsi="Times New Roman" w:cs="Times New Roman"/>
            <w:sz w:val="28"/>
            <w:szCs w:val="28"/>
            <w:lang w:val="en-US"/>
          </w:rPr>
          <w:t>https</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orcid</w:t>
        </w:r>
        <w:r w:rsidRPr="00D30927">
          <w:rPr>
            <w:rStyle w:val="a3"/>
            <w:rFonts w:ascii="Times New Roman" w:hAnsi="Times New Roman" w:cs="Times New Roman"/>
            <w:sz w:val="28"/>
            <w:szCs w:val="28"/>
            <w:lang w:val="uk-UA"/>
          </w:rPr>
          <w:t>.</w:t>
        </w:r>
        <w:r w:rsidRPr="00D30927">
          <w:rPr>
            <w:rStyle w:val="a3"/>
            <w:rFonts w:ascii="Times New Roman" w:hAnsi="Times New Roman" w:cs="Times New Roman"/>
            <w:sz w:val="28"/>
            <w:szCs w:val="28"/>
            <w:lang w:val="en-US"/>
          </w:rPr>
          <w:t>org</w:t>
        </w:r>
        <w:r w:rsidRPr="00D30927">
          <w:rPr>
            <w:rStyle w:val="a3"/>
            <w:rFonts w:ascii="Times New Roman" w:hAnsi="Times New Roman" w:cs="Times New Roman"/>
            <w:sz w:val="28"/>
            <w:szCs w:val="28"/>
            <w:lang w:val="uk-UA"/>
          </w:rPr>
          <w:t>/0000-0001-6763-2967</w:t>
        </w:r>
      </w:hyperlink>
    </w:p>
    <w:p w:rsidR="005144FC" w:rsidRPr="00D30927" w:rsidRDefault="005144FC" w:rsidP="009C177B">
      <w:pPr>
        <w:widowControl w:val="0"/>
        <w:tabs>
          <w:tab w:val="left" w:pos="993"/>
          <w:tab w:val="left" w:pos="1134"/>
        </w:tabs>
        <w:spacing w:after="0" w:line="240" w:lineRule="auto"/>
        <w:ind w:firstLine="567"/>
        <w:jc w:val="both"/>
        <w:outlineLvl w:val="0"/>
        <w:rPr>
          <w:rFonts w:ascii="Times New Roman" w:hAnsi="Times New Roman" w:cs="Times New Roman"/>
          <w:b/>
          <w:sz w:val="28"/>
          <w:szCs w:val="28"/>
          <w:lang w:val="uk-UA"/>
        </w:rPr>
      </w:pPr>
    </w:p>
    <w:p w:rsidR="005144FC" w:rsidRPr="00D30927" w:rsidRDefault="005144FC" w:rsidP="009C177B">
      <w:pPr>
        <w:widowControl w:val="0"/>
        <w:shd w:val="clear" w:color="auto" w:fill="FFFFFF"/>
        <w:spacing w:after="0" w:line="240" w:lineRule="auto"/>
        <w:ind w:firstLine="567"/>
        <w:jc w:val="both"/>
        <w:rPr>
          <w:rStyle w:val="orcid-id"/>
          <w:rFonts w:ascii="Times New Roman" w:hAnsi="Times New Roman" w:cs="Times New Roman"/>
          <w:i/>
          <w:sz w:val="28"/>
          <w:szCs w:val="28"/>
          <w:lang w:val="uk-UA"/>
        </w:rPr>
      </w:pPr>
      <w:r w:rsidRPr="00D30927">
        <w:rPr>
          <w:rFonts w:ascii="Times New Roman" w:hAnsi="Times New Roman" w:cs="Times New Roman"/>
          <w:b/>
          <w:sz w:val="28"/>
          <w:szCs w:val="28"/>
          <w:lang w:val="en-US"/>
        </w:rPr>
        <w:t>Komisaryk</w:t>
      </w:r>
      <w:r w:rsidRPr="00D30927">
        <w:rPr>
          <w:rFonts w:ascii="Times New Roman" w:hAnsi="Times New Roman" w:cs="Times New Roman"/>
          <w:b/>
          <w:sz w:val="28"/>
          <w:szCs w:val="28"/>
          <w:lang w:val="uk-UA"/>
        </w:rPr>
        <w:t xml:space="preserve"> Mari</w:t>
      </w:r>
      <w:r w:rsidRPr="00D30927">
        <w:rPr>
          <w:rFonts w:ascii="Times New Roman" w:hAnsi="Times New Roman" w:cs="Times New Roman"/>
          <w:b/>
          <w:sz w:val="28"/>
          <w:szCs w:val="28"/>
          <w:lang w:val="en-US"/>
        </w:rPr>
        <w:t>y</w:t>
      </w:r>
      <w:r w:rsidRPr="00D30927">
        <w:rPr>
          <w:rFonts w:ascii="Times New Roman" w:hAnsi="Times New Roman" w:cs="Times New Roman"/>
          <w:b/>
          <w:sz w:val="28"/>
          <w:szCs w:val="28"/>
          <w:lang w:val="uk-UA"/>
        </w:rPr>
        <w:t>a Ivanivna</w:t>
      </w:r>
      <w:r w:rsidRPr="00D30927">
        <w:rPr>
          <w:rFonts w:ascii="Times New Roman" w:hAnsi="Times New Roman" w:cs="Times New Roman"/>
          <w:sz w:val="28"/>
          <w:szCs w:val="28"/>
          <w:lang w:val="uk-UA"/>
        </w:rPr>
        <w:t xml:space="preserve">, Candidate of Pedagogical Sciences, Associate Professor, Associate Professor of the Department of Pedagogy and Psychology of Preschool Education, </w:t>
      </w:r>
      <w:r w:rsidRPr="00D30927">
        <w:rPr>
          <w:rFonts w:ascii="Times New Roman" w:hAnsi="Times New Roman" w:cs="Times New Roman"/>
          <w:sz w:val="28"/>
          <w:szCs w:val="28"/>
          <w:lang w:val="en-US"/>
        </w:rPr>
        <w:t>Yuriy Fedkovych Chernivtsi National University, 58012, Chernivtsi, Str. Kotsyubynsky,</w:t>
      </w:r>
      <w:r w:rsidRPr="00D30927">
        <w:rPr>
          <w:rFonts w:ascii="Times New Roman" w:hAnsi="Times New Roman" w:cs="Times New Roman"/>
          <w:sz w:val="28"/>
          <w:szCs w:val="28"/>
          <w:lang w:val="uk-UA"/>
        </w:rPr>
        <w:t xml:space="preserve"> 2, tel.: 0505553538, e-mail: </w:t>
      </w:r>
      <w:hyperlink r:id="rId16" w:history="1">
        <w:r w:rsidRPr="00D30927">
          <w:rPr>
            <w:rStyle w:val="a3"/>
            <w:rFonts w:ascii="Times New Roman" w:hAnsi="Times New Roman" w:cs="Times New Roman"/>
            <w:sz w:val="28"/>
            <w:szCs w:val="28"/>
          </w:rPr>
          <w:t>m.komisaryk@chnu.edu.ua</w:t>
        </w:r>
      </w:hyperlink>
      <w:r w:rsidRPr="00D30927">
        <w:rPr>
          <w:rFonts w:ascii="Times New Roman" w:hAnsi="Times New Roman" w:cs="Times New Roman"/>
          <w:color w:val="3C4043"/>
          <w:sz w:val="28"/>
          <w:szCs w:val="28"/>
          <w:lang w:val="uk-UA"/>
        </w:rPr>
        <w:t xml:space="preserve">, </w:t>
      </w:r>
      <w:hyperlink r:id="rId17" w:history="1">
        <w:r w:rsidRPr="00D30927">
          <w:rPr>
            <w:rStyle w:val="a3"/>
            <w:rFonts w:ascii="Times New Roman" w:hAnsi="Times New Roman" w:cs="Times New Roman"/>
            <w:sz w:val="28"/>
            <w:szCs w:val="28"/>
          </w:rPr>
          <w:t>https://orcid.org/</w:t>
        </w:r>
        <w:r w:rsidRPr="00D30927">
          <w:rPr>
            <w:rStyle w:val="a3"/>
            <w:rFonts w:ascii="Times New Roman" w:eastAsia="Times New Roman" w:hAnsi="Times New Roman" w:cs="Times New Roman"/>
            <w:sz w:val="28"/>
            <w:szCs w:val="28"/>
            <w:shd w:val="clear" w:color="auto" w:fill="FFFFFF"/>
            <w:lang w:val="en-US" w:eastAsia="ru-RU"/>
          </w:rPr>
          <w:t>0000-0003-2819-4313</w:t>
        </w:r>
      </w:hyperlink>
      <w:r w:rsidRPr="00D30927">
        <w:rPr>
          <w:rFonts w:ascii="Times New Roman" w:eastAsia="Times New Roman" w:hAnsi="Times New Roman" w:cs="Times New Roman"/>
          <w:sz w:val="28"/>
          <w:szCs w:val="28"/>
          <w:shd w:val="clear" w:color="auto" w:fill="FFFFFF"/>
          <w:lang w:val="uk-UA" w:eastAsia="ru-RU"/>
        </w:rPr>
        <w:t xml:space="preserve"> </w:t>
      </w:r>
      <w:r w:rsidRPr="00D30927">
        <w:rPr>
          <w:rFonts w:ascii="Times New Roman" w:hAnsi="Times New Roman" w:cs="Times New Roman"/>
          <w:sz w:val="28"/>
          <w:szCs w:val="28"/>
          <w:lang w:val="uk-UA"/>
        </w:rPr>
        <w:t xml:space="preserve"> </w:t>
      </w:r>
    </w:p>
    <w:p w:rsidR="005144FC" w:rsidRPr="00D30927" w:rsidRDefault="005144FC" w:rsidP="009C177B">
      <w:pPr>
        <w:widowControl w:val="0"/>
        <w:spacing w:after="0" w:line="240" w:lineRule="auto"/>
        <w:ind w:firstLine="567"/>
        <w:jc w:val="both"/>
        <w:rPr>
          <w:rFonts w:ascii="Times New Roman" w:hAnsi="Times New Roman" w:cs="Times New Roman"/>
          <w:b/>
          <w:sz w:val="28"/>
          <w:szCs w:val="28"/>
          <w:lang w:val="uk-UA"/>
        </w:rPr>
      </w:pPr>
    </w:p>
    <w:p w:rsidR="00D149B8" w:rsidRPr="00D30927" w:rsidRDefault="005144FC" w:rsidP="009C177B">
      <w:pPr>
        <w:widowControl w:val="0"/>
        <w:spacing w:after="0" w:line="240" w:lineRule="auto"/>
        <w:ind w:firstLine="567"/>
        <w:jc w:val="center"/>
        <w:rPr>
          <w:rFonts w:ascii="Times New Roman" w:hAnsi="Times New Roman" w:cs="Times New Roman"/>
          <w:b/>
          <w:sz w:val="28"/>
          <w:szCs w:val="28"/>
          <w:lang w:val="en-US"/>
        </w:rPr>
      </w:pPr>
      <w:r w:rsidRPr="00D30927">
        <w:rPr>
          <w:rFonts w:ascii="Times New Roman" w:hAnsi="Times New Roman" w:cs="Times New Roman"/>
          <w:b/>
          <w:sz w:val="28"/>
          <w:szCs w:val="28"/>
          <w:lang w:val="uk-UA"/>
        </w:rPr>
        <w:t xml:space="preserve">FEATURES OF THE IMPOSTER PHENOMENON </w:t>
      </w:r>
    </w:p>
    <w:p w:rsidR="005144FC" w:rsidRPr="00D30927" w:rsidRDefault="005144FC" w:rsidP="009C177B">
      <w:pPr>
        <w:widowControl w:val="0"/>
        <w:spacing w:after="0" w:line="240" w:lineRule="auto"/>
        <w:ind w:firstLine="567"/>
        <w:jc w:val="center"/>
        <w:rPr>
          <w:rFonts w:ascii="Times New Roman" w:hAnsi="Times New Roman" w:cs="Times New Roman"/>
          <w:b/>
          <w:sz w:val="28"/>
          <w:szCs w:val="28"/>
          <w:lang w:val="uk-UA"/>
        </w:rPr>
      </w:pPr>
      <w:r w:rsidRPr="00D30927">
        <w:rPr>
          <w:rFonts w:ascii="Times New Roman" w:hAnsi="Times New Roman" w:cs="Times New Roman"/>
          <w:b/>
          <w:sz w:val="28"/>
          <w:szCs w:val="28"/>
          <w:lang w:val="uk-UA"/>
        </w:rPr>
        <w:t>IN F</w:t>
      </w:r>
      <w:r w:rsidR="00D149B8" w:rsidRPr="00D30927">
        <w:rPr>
          <w:rFonts w:ascii="Times New Roman" w:hAnsi="Times New Roman" w:cs="Times New Roman"/>
          <w:b/>
          <w:sz w:val="28"/>
          <w:szCs w:val="28"/>
          <w:lang w:val="en-US"/>
        </w:rPr>
        <w:t>IRST</w:t>
      </w:r>
      <w:r w:rsidRPr="00D30927">
        <w:rPr>
          <w:rFonts w:ascii="Times New Roman" w:hAnsi="Times New Roman" w:cs="Times New Roman"/>
          <w:b/>
          <w:sz w:val="28"/>
          <w:szCs w:val="28"/>
          <w:lang w:val="uk-UA"/>
        </w:rPr>
        <w:t>-YEAR STUDENTS</w:t>
      </w:r>
    </w:p>
    <w:p w:rsidR="005144FC" w:rsidRPr="00D30927" w:rsidRDefault="005144FC" w:rsidP="009C177B">
      <w:pPr>
        <w:widowControl w:val="0"/>
        <w:spacing w:after="0" w:line="240" w:lineRule="auto"/>
        <w:ind w:firstLine="567"/>
        <w:jc w:val="both"/>
        <w:rPr>
          <w:rFonts w:ascii="Times New Roman" w:hAnsi="Times New Roman" w:cs="Times New Roman"/>
          <w:b/>
          <w:sz w:val="28"/>
          <w:szCs w:val="28"/>
          <w:lang w:val="uk-UA"/>
        </w:rPr>
      </w:pPr>
    </w:p>
    <w:p w:rsidR="00D149B8" w:rsidRPr="00D30927" w:rsidRDefault="005144FC" w:rsidP="009C177B">
      <w:pPr>
        <w:widowControl w:val="0"/>
        <w:spacing w:after="0" w:line="240" w:lineRule="auto"/>
        <w:ind w:firstLine="567"/>
        <w:jc w:val="both"/>
        <w:rPr>
          <w:rFonts w:ascii="Times New Roman" w:hAnsi="Times New Roman" w:cs="Times New Roman"/>
          <w:sz w:val="28"/>
          <w:szCs w:val="28"/>
          <w:lang w:val="en-US"/>
        </w:rPr>
      </w:pPr>
      <w:r w:rsidRPr="00D30927">
        <w:rPr>
          <w:rFonts w:ascii="Times New Roman" w:hAnsi="Times New Roman" w:cs="Times New Roman"/>
          <w:b/>
          <w:sz w:val="28"/>
          <w:szCs w:val="28"/>
          <w:lang w:val="en-US"/>
        </w:rPr>
        <w:t>Abstract.</w:t>
      </w:r>
      <w:r w:rsidR="00D149B8" w:rsidRPr="00D30927">
        <w:rPr>
          <w:rFonts w:ascii="Times New Roman" w:hAnsi="Times New Roman" w:cs="Times New Roman"/>
          <w:b/>
          <w:sz w:val="28"/>
          <w:szCs w:val="28"/>
        </w:rPr>
        <w:t xml:space="preserve"> </w:t>
      </w:r>
      <w:r w:rsidR="00D149B8" w:rsidRPr="00D30927">
        <w:rPr>
          <w:rFonts w:ascii="Times New Roman" w:hAnsi="Times New Roman" w:cs="Times New Roman"/>
          <w:sz w:val="28"/>
          <w:szCs w:val="28"/>
          <w:lang w:val="en-US"/>
        </w:rPr>
        <w:t>The article is devoted to the theoretical consideration and empirical research and analysis of the imposter phenomenon in the context of his feeling of psychological well-being and satisfaction with life and the manifestation of personal traits.</w:t>
      </w:r>
    </w:p>
    <w:p w:rsidR="00D149B8" w:rsidRPr="00D30927" w:rsidRDefault="00D149B8" w:rsidP="009C177B">
      <w:pPr>
        <w:widowControl w:val="0"/>
        <w:spacing w:after="0" w:line="240" w:lineRule="auto"/>
        <w:ind w:firstLine="567"/>
        <w:jc w:val="both"/>
        <w:rPr>
          <w:rFonts w:ascii="Times New Roman" w:hAnsi="Times New Roman" w:cs="Times New Roman"/>
          <w:color w:val="333333"/>
          <w:sz w:val="28"/>
          <w:szCs w:val="28"/>
          <w:lang w:val="en-US"/>
        </w:rPr>
      </w:pPr>
      <w:r w:rsidRPr="00D30927">
        <w:rPr>
          <w:rFonts w:ascii="Times New Roman" w:hAnsi="Times New Roman" w:cs="Times New Roman"/>
          <w:color w:val="333333"/>
          <w:sz w:val="28"/>
          <w:szCs w:val="28"/>
          <w:lang w:val="en-US"/>
        </w:rPr>
        <w:t>It is noted that the study of the imposter phenomenon has a relatively long history, starting with interest in the problem of imposterism</w:t>
      </w:r>
      <w:r w:rsidRPr="00D30927">
        <w:rPr>
          <w:rFonts w:ascii="Times New Roman" w:hAnsi="Times New Roman" w:cs="Times New Roman"/>
          <w:color w:val="333333"/>
          <w:sz w:val="28"/>
          <w:szCs w:val="28"/>
        </w:rPr>
        <w:t>.</w:t>
      </w:r>
      <w:r w:rsidRPr="00D30927">
        <w:rPr>
          <w:rFonts w:ascii="Times New Roman" w:hAnsi="Times New Roman" w:cs="Times New Roman"/>
          <w:color w:val="333333"/>
          <w:sz w:val="28"/>
          <w:szCs w:val="28"/>
          <w:lang w:val="en-US"/>
        </w:rPr>
        <w:t xml:space="preserve"> </w:t>
      </w:r>
      <w:r w:rsidRPr="00D30927">
        <w:rPr>
          <w:rFonts w:ascii="Times New Roman" w:hAnsi="Times New Roman" w:cs="Times New Roman"/>
          <w:color w:val="333333"/>
          <w:sz w:val="28"/>
          <w:szCs w:val="28"/>
          <w:lang w:val="en-US"/>
        </w:rPr>
        <w:t>P.</w:t>
      </w:r>
      <w:r w:rsidRPr="00D30927">
        <w:rPr>
          <w:rFonts w:ascii="Times New Roman" w:hAnsi="Times New Roman" w:cs="Times New Roman"/>
          <w:color w:val="333333"/>
          <w:sz w:val="28"/>
          <w:szCs w:val="28"/>
        </w:rPr>
        <w:t> </w:t>
      </w:r>
      <w:r w:rsidRPr="00D30927">
        <w:rPr>
          <w:rFonts w:ascii="Times New Roman" w:hAnsi="Times New Roman" w:cs="Times New Roman"/>
          <w:color w:val="333333"/>
          <w:sz w:val="28"/>
          <w:szCs w:val="28"/>
          <w:lang w:val="en-US"/>
        </w:rPr>
        <w:t>R</w:t>
      </w:r>
      <w:r w:rsidRPr="00D30927">
        <w:rPr>
          <w:rFonts w:ascii="Times New Roman" w:hAnsi="Times New Roman" w:cs="Times New Roman"/>
          <w:color w:val="333333"/>
          <w:sz w:val="28"/>
          <w:szCs w:val="28"/>
        </w:rPr>
        <w:t>. </w:t>
      </w:r>
      <w:r w:rsidRPr="00D30927">
        <w:rPr>
          <w:rFonts w:ascii="Times New Roman" w:hAnsi="Times New Roman" w:cs="Times New Roman"/>
          <w:color w:val="333333"/>
          <w:sz w:val="28"/>
          <w:szCs w:val="28"/>
          <w:lang w:val="en-US"/>
        </w:rPr>
        <w:t>Clance and S.</w:t>
      </w:r>
      <w:r w:rsidRPr="00D30927">
        <w:rPr>
          <w:rFonts w:ascii="Times New Roman" w:hAnsi="Times New Roman" w:cs="Times New Roman"/>
          <w:color w:val="333333"/>
          <w:sz w:val="28"/>
          <w:szCs w:val="28"/>
        </w:rPr>
        <w:t> </w:t>
      </w:r>
      <w:r w:rsidRPr="00D30927">
        <w:rPr>
          <w:rFonts w:ascii="Times New Roman" w:hAnsi="Times New Roman" w:cs="Times New Roman"/>
          <w:color w:val="333333"/>
          <w:sz w:val="28"/>
          <w:szCs w:val="28"/>
          <w:lang w:val="en-US"/>
        </w:rPr>
        <w:t>A.</w:t>
      </w:r>
      <w:r w:rsidRPr="00D30927">
        <w:rPr>
          <w:rFonts w:ascii="Times New Roman" w:hAnsi="Times New Roman" w:cs="Times New Roman"/>
          <w:color w:val="333333"/>
          <w:sz w:val="28"/>
          <w:szCs w:val="28"/>
          <w:lang w:val="en-US"/>
        </w:rPr>
        <w:t> </w:t>
      </w:r>
      <w:r w:rsidRPr="00D30927">
        <w:rPr>
          <w:rFonts w:ascii="Times New Roman" w:hAnsi="Times New Roman" w:cs="Times New Roman"/>
          <w:color w:val="333333"/>
          <w:sz w:val="28"/>
          <w:szCs w:val="28"/>
          <w:lang w:val="en-US"/>
        </w:rPr>
        <w:t>Imes, however, until now there is no unified understanding of the essence of this phenomenon in psychology, and its structure and components allow it to be interpreted as a syndrome, but not a medical one.</w:t>
      </w:r>
    </w:p>
    <w:p w:rsidR="00D149B8" w:rsidRPr="00D30927" w:rsidRDefault="00D149B8" w:rsidP="009C177B">
      <w:pPr>
        <w:widowControl w:val="0"/>
        <w:spacing w:after="0" w:line="240" w:lineRule="auto"/>
        <w:ind w:firstLine="567"/>
        <w:jc w:val="both"/>
        <w:rPr>
          <w:rFonts w:ascii="Times New Roman" w:hAnsi="Times New Roman" w:cs="Times New Roman"/>
          <w:color w:val="333333"/>
          <w:sz w:val="28"/>
          <w:szCs w:val="28"/>
          <w:lang w:val="en-US"/>
        </w:rPr>
      </w:pPr>
      <w:r w:rsidRPr="00D30927">
        <w:rPr>
          <w:rFonts w:ascii="Times New Roman" w:hAnsi="Times New Roman" w:cs="Times New Roman"/>
          <w:color w:val="333333"/>
          <w:sz w:val="28"/>
          <w:szCs w:val="28"/>
          <w:lang w:val="en-US"/>
        </w:rPr>
        <w:t>It is noted that most scientists understand the impostor phenomenon as a manifestation of a person's tendency / conviction to underestimate himself and the results of his own actions: successes and achievements, attributing their main source to chance or luck and denying their authorship. This is accompanied by the conviction that others are fully aware that the person is an impostor and can accuse him of fraud at any moment.</w:t>
      </w:r>
    </w:p>
    <w:p w:rsidR="00D149B8" w:rsidRPr="00D30927" w:rsidRDefault="00D149B8" w:rsidP="009C177B">
      <w:pPr>
        <w:widowControl w:val="0"/>
        <w:spacing w:after="0" w:line="240" w:lineRule="auto"/>
        <w:ind w:firstLine="567"/>
        <w:jc w:val="both"/>
        <w:rPr>
          <w:rFonts w:ascii="Times New Roman" w:hAnsi="Times New Roman" w:cs="Times New Roman"/>
          <w:sz w:val="28"/>
          <w:szCs w:val="28"/>
          <w:lang w:val="en-US"/>
        </w:rPr>
      </w:pPr>
      <w:r w:rsidRPr="00D30927">
        <w:rPr>
          <w:rFonts w:ascii="Times New Roman" w:hAnsi="Times New Roman" w:cs="Times New Roman"/>
          <w:sz w:val="28"/>
          <w:szCs w:val="28"/>
          <w:lang w:val="en-US"/>
        </w:rPr>
        <w:t xml:space="preserve">Original in this context is the opinion of N. Levy that, from a philosophical view </w:t>
      </w:r>
      <w:r w:rsidRPr="00D30927">
        <w:rPr>
          <w:rFonts w:ascii="Times New Roman" w:hAnsi="Times New Roman" w:cs="Times New Roman"/>
          <w:sz w:val="28"/>
          <w:szCs w:val="28"/>
          <w:lang w:val="en-US"/>
        </w:rPr>
        <w:lastRenderedPageBreak/>
        <w:t>of the problem of the imposter, which we tend to share, in fact the life successes achieved by a person is not purely his own, and it is worth taking into account, when evaluating a person's achievements, as various influences of his social environment, as well as the heredity and life experience of a person, in the formation of which other people are indisputable.</w:t>
      </w:r>
    </w:p>
    <w:p w:rsidR="00D149B8" w:rsidRPr="00D30927" w:rsidRDefault="00D149B8" w:rsidP="009C177B">
      <w:pPr>
        <w:widowControl w:val="0"/>
        <w:spacing w:after="0" w:line="240" w:lineRule="auto"/>
        <w:ind w:firstLine="567"/>
        <w:jc w:val="both"/>
        <w:rPr>
          <w:rFonts w:ascii="Times New Roman" w:hAnsi="Times New Roman" w:cs="Times New Roman"/>
          <w:sz w:val="28"/>
          <w:szCs w:val="28"/>
          <w:lang w:val="en-US"/>
        </w:rPr>
      </w:pPr>
      <w:r w:rsidRPr="00D30927">
        <w:rPr>
          <w:rFonts w:ascii="Times New Roman" w:hAnsi="Times New Roman" w:cs="Times New Roman"/>
          <w:sz w:val="28"/>
          <w:szCs w:val="28"/>
          <w:lang w:val="en-US"/>
        </w:rPr>
        <w:t>According to the results of empirical research and their correlation analysis, it was concluded that a person prone to the manifestation of impostor syndrome can be quite communicable, but emotionally unbalanced (methodology of S. Grachev); he is poorly / weakly capable of self-management (N.M. Peysakhov's methodology), does not feel psychologically well-being, making sense of his existence (K. Riff's methodology), as well as satisfaction with the course of his own life ("Life Satisfaction Index" methodology); at the same time, the stronger the symptoms of impostorism are manifested in a person, the more expressed these qualities, named by us, can be.</w:t>
      </w:r>
    </w:p>
    <w:p w:rsidR="005144FC" w:rsidRPr="00D30927" w:rsidRDefault="00D149B8" w:rsidP="009C177B">
      <w:pPr>
        <w:widowControl w:val="0"/>
        <w:spacing w:after="0" w:line="240" w:lineRule="auto"/>
        <w:ind w:firstLine="567"/>
        <w:jc w:val="both"/>
        <w:rPr>
          <w:rFonts w:ascii="Times New Roman" w:hAnsi="Times New Roman" w:cs="Times New Roman"/>
          <w:b/>
          <w:sz w:val="28"/>
          <w:szCs w:val="28"/>
        </w:rPr>
      </w:pPr>
      <w:r w:rsidRPr="00D30927">
        <w:rPr>
          <w:rFonts w:ascii="Times New Roman" w:eastAsia="Times New Roman" w:hAnsi="Times New Roman" w:cs="Times New Roman"/>
          <w:b/>
          <w:color w:val="000000"/>
          <w:sz w:val="28"/>
          <w:szCs w:val="28"/>
          <w:shd w:val="clear" w:color="auto" w:fill="FFFFFF"/>
          <w:lang w:val="en-US" w:eastAsia="ru-RU"/>
        </w:rPr>
        <w:t>Key words:</w:t>
      </w:r>
      <w:r w:rsidRPr="00D30927">
        <w:rPr>
          <w:rFonts w:ascii="Times New Roman" w:eastAsia="Times New Roman" w:hAnsi="Times New Roman" w:cs="Times New Roman"/>
          <w:color w:val="000000"/>
          <w:sz w:val="28"/>
          <w:szCs w:val="28"/>
          <w:shd w:val="clear" w:color="auto" w:fill="FFFFFF"/>
          <w:lang w:val="en-US" w:eastAsia="ru-RU"/>
        </w:rPr>
        <w:t xml:space="preserve"> imposter phenomenon, impostor syndrome, self-underestimation, chance of success, fear of exposure.</w:t>
      </w:r>
    </w:p>
    <w:p w:rsidR="005144FC" w:rsidRPr="00D30927" w:rsidRDefault="005144FC" w:rsidP="009C177B">
      <w:pPr>
        <w:widowControl w:val="0"/>
        <w:spacing w:after="0" w:line="240" w:lineRule="auto"/>
        <w:ind w:firstLine="567"/>
        <w:jc w:val="both"/>
        <w:rPr>
          <w:rFonts w:ascii="Times New Roman" w:hAnsi="Times New Roman" w:cs="Times New Roman"/>
          <w:b/>
          <w:sz w:val="28"/>
          <w:szCs w:val="28"/>
          <w:lang w:val="uk-UA"/>
        </w:rPr>
      </w:pPr>
    </w:p>
    <w:p w:rsidR="00C41E1F" w:rsidRPr="00D30927" w:rsidRDefault="00576841" w:rsidP="009C177B">
      <w:pPr>
        <w:widowControl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hAnsi="Times New Roman" w:cs="Times New Roman"/>
          <w:b/>
          <w:sz w:val="28"/>
          <w:szCs w:val="28"/>
          <w:lang w:val="uk-UA"/>
        </w:rPr>
        <w:t>Постановка проблеми</w:t>
      </w:r>
      <w:r w:rsidRPr="00D30927">
        <w:rPr>
          <w:rFonts w:ascii="Times New Roman" w:hAnsi="Times New Roman" w:cs="Times New Roman"/>
          <w:sz w:val="28"/>
          <w:szCs w:val="28"/>
          <w:lang w:val="uk-UA"/>
        </w:rPr>
        <w:t xml:space="preserve">. </w:t>
      </w:r>
      <w:r w:rsidR="009516BA" w:rsidRPr="00D30927">
        <w:rPr>
          <w:rFonts w:ascii="Times New Roman" w:eastAsia="Times New Roman" w:hAnsi="Times New Roman" w:cs="Times New Roman"/>
          <w:color w:val="000000"/>
          <w:sz w:val="28"/>
          <w:szCs w:val="28"/>
          <w:shd w:val="clear" w:color="auto" w:fill="FFFFFF"/>
          <w:lang w:val="uk-UA" w:eastAsia="ru-RU"/>
        </w:rPr>
        <w:t>Сучасна людина так давно перетворилася на активного поціновувача зовнішніх, частіше – матеріальних, хоча, за умов, що зараз склалися в Україні, і духовних благ, що за цим, чи й через це не звикла звертати увагу на власні, суб’єктивні, хоча й не такі значні з погляду Всесвіту здобутки та звершення, недооцінюючи себе (свої здібності та можливості) способом применшення значення зробленого / досягнутого та перетворившись на імпостера</w:t>
      </w:r>
      <w:r w:rsidR="00C25C4C" w:rsidRPr="00D30927">
        <w:rPr>
          <w:rFonts w:ascii="Times New Roman" w:eastAsia="Times New Roman" w:hAnsi="Times New Roman" w:cs="Times New Roman"/>
          <w:color w:val="000000"/>
          <w:sz w:val="28"/>
          <w:szCs w:val="28"/>
          <w:shd w:val="clear" w:color="auto" w:fill="FFFFFF"/>
          <w:lang w:val="uk-UA" w:eastAsia="ru-RU"/>
        </w:rPr>
        <w:t xml:space="preserve"> (з англ. Impostor – самозванець, обманщик, крутій, шахрай</w:t>
      </w:r>
      <w:r w:rsidR="00AD5BF8" w:rsidRPr="00D30927">
        <w:rPr>
          <w:rFonts w:ascii="Times New Roman" w:eastAsia="Times New Roman" w:hAnsi="Times New Roman" w:cs="Times New Roman"/>
          <w:color w:val="000000"/>
          <w:sz w:val="28"/>
          <w:szCs w:val="28"/>
          <w:shd w:val="clear" w:color="auto" w:fill="FFFFFF"/>
          <w:lang w:val="uk-UA" w:eastAsia="ru-RU"/>
        </w:rPr>
        <w:t>, шарлатан</w:t>
      </w:r>
      <w:r w:rsidR="00C25C4C" w:rsidRPr="00D30927">
        <w:rPr>
          <w:rFonts w:ascii="Times New Roman" w:eastAsia="Times New Roman" w:hAnsi="Times New Roman" w:cs="Times New Roman"/>
          <w:color w:val="000000"/>
          <w:sz w:val="28"/>
          <w:szCs w:val="28"/>
          <w:shd w:val="clear" w:color="auto" w:fill="FFFFFF"/>
          <w:lang w:val="uk-UA" w:eastAsia="ru-RU"/>
        </w:rPr>
        <w:t>) – людину, яка настільки безпричинно</w:t>
      </w:r>
      <w:r w:rsidR="00AD5BF8" w:rsidRPr="00D30927">
        <w:rPr>
          <w:rFonts w:ascii="Times New Roman" w:eastAsia="Times New Roman" w:hAnsi="Times New Roman" w:cs="Times New Roman"/>
          <w:color w:val="000000"/>
          <w:sz w:val="28"/>
          <w:szCs w:val="28"/>
          <w:shd w:val="clear" w:color="auto" w:fill="FFFFFF"/>
          <w:lang w:val="uk-UA" w:eastAsia="ru-RU"/>
        </w:rPr>
        <w:t>, проте цілком</w:t>
      </w:r>
      <w:r w:rsidR="00C25C4C" w:rsidRPr="00D30927">
        <w:rPr>
          <w:rFonts w:ascii="Times New Roman" w:eastAsia="Times New Roman" w:hAnsi="Times New Roman" w:cs="Times New Roman"/>
          <w:color w:val="000000"/>
          <w:sz w:val="28"/>
          <w:szCs w:val="28"/>
          <w:shd w:val="clear" w:color="auto" w:fill="FFFFFF"/>
          <w:lang w:val="uk-UA" w:eastAsia="ru-RU"/>
        </w:rPr>
        <w:t xml:space="preserve"> недовіряє собі та не впевнена у </w:t>
      </w:r>
      <w:r w:rsidR="00752B2B" w:rsidRPr="00D30927">
        <w:rPr>
          <w:rFonts w:ascii="Times New Roman" w:eastAsia="Times New Roman" w:hAnsi="Times New Roman" w:cs="Times New Roman"/>
          <w:color w:val="000000"/>
          <w:sz w:val="28"/>
          <w:szCs w:val="28"/>
          <w:shd w:val="clear" w:color="auto" w:fill="FFFFFF"/>
          <w:lang w:val="uk-UA" w:eastAsia="ru-RU"/>
        </w:rPr>
        <w:t>власних здібностях і можливостях</w:t>
      </w:r>
      <w:r w:rsidR="00C25C4C" w:rsidRPr="00D30927">
        <w:rPr>
          <w:rFonts w:ascii="Times New Roman" w:eastAsia="Times New Roman" w:hAnsi="Times New Roman" w:cs="Times New Roman"/>
          <w:color w:val="000000"/>
          <w:sz w:val="28"/>
          <w:szCs w:val="28"/>
          <w:shd w:val="clear" w:color="auto" w:fill="FFFFFF"/>
          <w:lang w:val="uk-UA" w:eastAsia="ru-RU"/>
        </w:rPr>
        <w:t>, що усі свої успіхи вважає суто випадковими і переживає, що й інші це помітять і вкажуть на самозванця, привселюдно викривши його</w:t>
      </w:r>
      <w:r w:rsidR="009516BA" w:rsidRPr="00D30927">
        <w:rPr>
          <w:rFonts w:ascii="Times New Roman" w:eastAsia="Times New Roman" w:hAnsi="Times New Roman" w:cs="Times New Roman"/>
          <w:color w:val="000000"/>
          <w:sz w:val="28"/>
          <w:szCs w:val="28"/>
          <w:shd w:val="clear" w:color="auto" w:fill="FFFFFF"/>
          <w:lang w:val="uk-UA" w:eastAsia="ru-RU"/>
        </w:rPr>
        <w:t xml:space="preserve">. </w:t>
      </w:r>
    </w:p>
    <w:p w:rsidR="00A011B5" w:rsidRPr="00D30927" w:rsidRDefault="00C41E1F" w:rsidP="009C177B">
      <w:pPr>
        <w:widowControl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Уперше поняття «</w:t>
      </w:r>
      <w:r w:rsidR="00D72889" w:rsidRPr="00D30927">
        <w:rPr>
          <w:rFonts w:ascii="Times New Roman" w:eastAsia="Times New Roman" w:hAnsi="Times New Roman" w:cs="Times New Roman"/>
          <w:color w:val="000000"/>
          <w:sz w:val="28"/>
          <w:szCs w:val="28"/>
          <w:shd w:val="clear" w:color="auto" w:fill="FFFFFF"/>
          <w:lang w:val="uk-UA" w:eastAsia="ru-RU"/>
        </w:rPr>
        <w:t>феномен</w:t>
      </w:r>
      <w:r w:rsidRPr="00D30927">
        <w:rPr>
          <w:rFonts w:ascii="Times New Roman" w:eastAsia="Times New Roman" w:hAnsi="Times New Roman" w:cs="Times New Roman"/>
          <w:color w:val="000000"/>
          <w:sz w:val="28"/>
          <w:szCs w:val="28"/>
          <w:shd w:val="clear" w:color="auto" w:fill="FFFFFF"/>
          <w:lang w:val="uk-UA" w:eastAsia="ru-RU"/>
        </w:rPr>
        <w:t xml:space="preserve"> імпостера» використали у 70-х рр. минулого століття </w:t>
      </w:r>
      <w:r w:rsidR="002C34FC" w:rsidRPr="00D30927">
        <w:rPr>
          <w:rFonts w:ascii="Times New Roman" w:hAnsi="Times New Roman" w:cs="Times New Roman"/>
          <w:color w:val="333333"/>
          <w:sz w:val="28"/>
          <w:szCs w:val="28"/>
          <w:lang w:val="en-US"/>
        </w:rPr>
        <w:t>P</w:t>
      </w:r>
      <w:r w:rsidR="002C34FC" w:rsidRPr="00D30927">
        <w:rPr>
          <w:rFonts w:ascii="Times New Roman" w:hAnsi="Times New Roman" w:cs="Times New Roman"/>
          <w:color w:val="333333"/>
          <w:sz w:val="28"/>
          <w:szCs w:val="28"/>
          <w:lang w:val="uk-UA"/>
        </w:rPr>
        <w:t>.</w:t>
      </w:r>
      <w:r w:rsidR="002C34FC" w:rsidRPr="00D30927">
        <w:rPr>
          <w:rFonts w:ascii="Times New Roman" w:hAnsi="Times New Roman" w:cs="Times New Roman"/>
          <w:color w:val="333333"/>
          <w:sz w:val="28"/>
          <w:szCs w:val="28"/>
          <w:lang w:val="en-US"/>
        </w:rPr>
        <w:t>R</w:t>
      </w:r>
      <w:r w:rsidR="002C34FC" w:rsidRPr="00D30927">
        <w:rPr>
          <w:rFonts w:ascii="Times New Roman" w:hAnsi="Times New Roman" w:cs="Times New Roman"/>
          <w:color w:val="333333"/>
          <w:sz w:val="28"/>
          <w:szCs w:val="28"/>
          <w:lang w:val="uk-UA"/>
        </w:rPr>
        <w:t>. </w:t>
      </w:r>
      <w:r w:rsidR="002C34FC" w:rsidRPr="00D30927">
        <w:rPr>
          <w:rFonts w:ascii="Times New Roman" w:hAnsi="Times New Roman" w:cs="Times New Roman"/>
          <w:color w:val="333333"/>
          <w:sz w:val="28"/>
          <w:szCs w:val="28"/>
          <w:lang w:val="en-US"/>
        </w:rPr>
        <w:t>Clance</w:t>
      </w:r>
      <w:r w:rsidR="00111AF6" w:rsidRPr="00D30927">
        <w:rPr>
          <w:rFonts w:ascii="Times New Roman" w:hAnsi="Times New Roman" w:cs="Times New Roman"/>
          <w:color w:val="333333"/>
          <w:sz w:val="28"/>
          <w:szCs w:val="28"/>
          <w:lang w:val="uk-UA"/>
        </w:rPr>
        <w:t xml:space="preserve"> та</w:t>
      </w:r>
      <w:r w:rsidR="002C34FC" w:rsidRPr="00D30927">
        <w:rPr>
          <w:rFonts w:ascii="Times New Roman" w:hAnsi="Times New Roman" w:cs="Times New Roman"/>
          <w:color w:val="333333"/>
          <w:sz w:val="28"/>
          <w:szCs w:val="28"/>
          <w:lang w:val="en-US"/>
        </w:rPr>
        <w:t xml:space="preserve"> S</w:t>
      </w:r>
      <w:r w:rsidR="002C34FC" w:rsidRPr="00D30927">
        <w:rPr>
          <w:rFonts w:ascii="Times New Roman" w:hAnsi="Times New Roman" w:cs="Times New Roman"/>
          <w:color w:val="333333"/>
          <w:sz w:val="28"/>
          <w:szCs w:val="28"/>
          <w:lang w:val="uk-UA"/>
        </w:rPr>
        <w:t>.</w:t>
      </w:r>
      <w:r w:rsidR="002C34FC" w:rsidRPr="00D30927">
        <w:rPr>
          <w:rFonts w:ascii="Times New Roman" w:hAnsi="Times New Roman" w:cs="Times New Roman"/>
          <w:color w:val="333333"/>
          <w:sz w:val="28"/>
          <w:szCs w:val="28"/>
          <w:lang w:val="en-US"/>
        </w:rPr>
        <w:t>A.</w:t>
      </w:r>
      <w:r w:rsidR="002C34FC" w:rsidRPr="00D30927">
        <w:rPr>
          <w:rFonts w:ascii="Times New Roman" w:hAnsi="Times New Roman" w:cs="Times New Roman"/>
          <w:color w:val="333333"/>
          <w:sz w:val="28"/>
          <w:szCs w:val="28"/>
          <w:lang w:val="uk-UA"/>
        </w:rPr>
        <w:t> </w:t>
      </w:r>
      <w:r w:rsidR="002C34FC" w:rsidRPr="00D30927">
        <w:rPr>
          <w:rFonts w:ascii="Times New Roman" w:hAnsi="Times New Roman" w:cs="Times New Roman"/>
          <w:color w:val="333333"/>
          <w:sz w:val="28"/>
          <w:szCs w:val="28"/>
          <w:lang w:val="en-US"/>
        </w:rPr>
        <w:t>Imes</w:t>
      </w:r>
      <w:r w:rsidRPr="00D30927">
        <w:rPr>
          <w:rFonts w:ascii="Times New Roman" w:eastAsia="Times New Roman" w:hAnsi="Times New Roman" w:cs="Times New Roman"/>
          <w:color w:val="000000"/>
          <w:sz w:val="28"/>
          <w:szCs w:val="28"/>
          <w:shd w:val="clear" w:color="auto" w:fill="FFFFFF"/>
          <w:lang w:val="uk-UA" w:eastAsia="ru-RU"/>
        </w:rPr>
        <w:t>, вивчаючи успішних жінок, які всупереч своїм реальним життєвим здобуткам вважали себе ошуканцями, не будучи в змозі прийняти досягнутий успіх як власний</w:t>
      </w:r>
      <w:r w:rsidR="00AD5BF8" w:rsidRPr="00D30927">
        <w:rPr>
          <w:rFonts w:ascii="Times New Roman" w:eastAsia="Times New Roman" w:hAnsi="Times New Roman" w:cs="Times New Roman"/>
          <w:color w:val="000000"/>
          <w:sz w:val="28"/>
          <w:szCs w:val="28"/>
          <w:shd w:val="clear" w:color="auto" w:fill="FFFFFF"/>
          <w:lang w:val="uk-UA" w:eastAsia="ru-RU"/>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Pr="00D30927">
        <w:rPr>
          <w:rFonts w:ascii="Times New Roman" w:eastAsia="Times New Roman" w:hAnsi="Times New Roman" w:cs="Times New Roman"/>
          <w:color w:val="000000"/>
          <w:sz w:val="28"/>
          <w:szCs w:val="28"/>
          <w:shd w:val="clear" w:color="auto" w:fill="FFFFFF"/>
          <w:lang w:val="uk-UA" w:eastAsia="ru-RU"/>
        </w:rPr>
        <w:t xml:space="preserve">. </w:t>
      </w:r>
    </w:p>
    <w:p w:rsidR="00371D31" w:rsidRPr="00D30927" w:rsidRDefault="00A011B5" w:rsidP="009C177B">
      <w:pPr>
        <w:widowControl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Цими науковцями </w:t>
      </w:r>
      <w:r w:rsidR="00371D31" w:rsidRPr="00D30927">
        <w:rPr>
          <w:rFonts w:ascii="Times New Roman" w:eastAsia="Times New Roman" w:hAnsi="Times New Roman" w:cs="Times New Roman"/>
          <w:color w:val="000000"/>
          <w:sz w:val="28"/>
          <w:szCs w:val="28"/>
          <w:shd w:val="clear" w:color="auto" w:fill="FFFFFF"/>
          <w:lang w:val="uk-UA" w:eastAsia="ru-RU"/>
        </w:rPr>
        <w:t>були названі основні характеристики осіб із синдромом імпостера:</w:t>
      </w:r>
    </w:p>
    <w:p w:rsidR="00371D31" w:rsidRPr="00D30927" w:rsidRDefault="00371D31" w:rsidP="009C177B">
      <w:pPr>
        <w:pStyle w:val="a5"/>
        <w:widowControl w:val="0"/>
        <w:numPr>
          <w:ilvl w:val="0"/>
          <w:numId w:val="3"/>
        </w:numPr>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цикл самозванця</w:t>
      </w:r>
      <w:r w:rsidR="00C41E1F" w:rsidRPr="00D30927">
        <w:rPr>
          <w:rFonts w:ascii="Times New Roman" w:eastAsia="Times New Roman" w:hAnsi="Times New Roman" w:cs="Times New Roman"/>
          <w:color w:val="000000"/>
          <w:sz w:val="28"/>
          <w:szCs w:val="28"/>
          <w:shd w:val="clear" w:color="auto" w:fill="FFFFFF"/>
          <w:lang w:val="uk-UA" w:eastAsia="ru-RU"/>
        </w:rPr>
        <w:t xml:space="preserve"> </w:t>
      </w:r>
      <w:r w:rsidRPr="00D30927">
        <w:rPr>
          <w:rFonts w:ascii="Times New Roman" w:eastAsia="Times New Roman" w:hAnsi="Times New Roman" w:cs="Times New Roman"/>
          <w:color w:val="000000"/>
          <w:sz w:val="28"/>
          <w:szCs w:val="28"/>
          <w:shd w:val="clear" w:color="auto" w:fill="FFFFFF"/>
          <w:lang w:val="uk-UA" w:eastAsia="ru-RU"/>
        </w:rPr>
        <w:t>(починається з тривоги, викликаної необхідністю виконати нове завдання, і завершується</w:t>
      </w:r>
      <w:r w:rsidR="005D3FB4" w:rsidRPr="00D30927">
        <w:rPr>
          <w:rFonts w:ascii="Times New Roman" w:eastAsia="Times New Roman" w:hAnsi="Times New Roman" w:cs="Times New Roman"/>
          <w:color w:val="000000"/>
          <w:sz w:val="28"/>
          <w:szCs w:val="28"/>
          <w:shd w:val="clear" w:color="auto" w:fill="FFFFFF"/>
          <w:lang w:val="uk-UA" w:eastAsia="ru-RU"/>
        </w:rPr>
        <w:t xml:space="preserve"> (продовжується, оскільки це порочне коло постійно повторюється) </w:t>
      </w:r>
      <w:r w:rsidRPr="00D30927">
        <w:rPr>
          <w:rFonts w:ascii="Times New Roman" w:eastAsia="Times New Roman" w:hAnsi="Times New Roman" w:cs="Times New Roman"/>
          <w:color w:val="000000"/>
          <w:sz w:val="28"/>
          <w:szCs w:val="28"/>
          <w:shd w:val="clear" w:color="auto" w:fill="FFFFFF"/>
          <w:lang w:val="uk-UA" w:eastAsia="ru-RU"/>
        </w:rPr>
        <w:t>також тривогою / тривожністю через можливе викриття, оскільки людина не йме віри, що досягла успіху самотужки і саме завдяки власним здібностям і докладеним зусиллям);</w:t>
      </w:r>
    </w:p>
    <w:p w:rsidR="005D3FB4" w:rsidRPr="00D30927" w:rsidRDefault="005D3FB4" w:rsidP="009C177B">
      <w:pPr>
        <w:pStyle w:val="a5"/>
        <w:widowControl w:val="0"/>
        <w:numPr>
          <w:ilvl w:val="0"/>
          <w:numId w:val="3"/>
        </w:numPr>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прагнення виглядати особливим / найліпшим у своїй справі (за суттю, перфекціонізм);</w:t>
      </w:r>
    </w:p>
    <w:p w:rsidR="005D3FB4" w:rsidRPr="00D30927" w:rsidRDefault="005D3FB4" w:rsidP="009C177B">
      <w:pPr>
        <w:pStyle w:val="a5"/>
        <w:widowControl w:val="0"/>
        <w:numPr>
          <w:ilvl w:val="0"/>
          <w:numId w:val="3"/>
        </w:numPr>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погляди / переконання </w:t>
      </w:r>
      <w:r w:rsidR="001A6FC2" w:rsidRPr="00D30927">
        <w:rPr>
          <w:rFonts w:ascii="Times New Roman" w:eastAsia="Times New Roman" w:hAnsi="Times New Roman" w:cs="Times New Roman"/>
          <w:color w:val="000000"/>
          <w:sz w:val="28"/>
          <w:szCs w:val="28"/>
          <w:shd w:val="clear" w:color="auto" w:fill="FFFFFF"/>
          <w:lang w:val="uk-UA" w:eastAsia="ru-RU"/>
        </w:rPr>
        <w:t xml:space="preserve">і </w:t>
      </w:r>
      <w:r w:rsidRPr="00D30927">
        <w:rPr>
          <w:rFonts w:ascii="Times New Roman" w:eastAsia="Times New Roman" w:hAnsi="Times New Roman" w:cs="Times New Roman"/>
          <w:color w:val="000000"/>
          <w:sz w:val="28"/>
          <w:szCs w:val="28"/>
          <w:shd w:val="clear" w:color="auto" w:fill="FFFFFF"/>
          <w:lang w:val="uk-UA" w:eastAsia="ru-RU"/>
        </w:rPr>
        <w:t>світогляд супермена (вимога до себе бути бездоганно досконалим в усьому);</w:t>
      </w:r>
    </w:p>
    <w:p w:rsidR="005D3FB4" w:rsidRPr="00D30927" w:rsidRDefault="005D3FB4" w:rsidP="009C177B">
      <w:pPr>
        <w:pStyle w:val="a5"/>
        <w:widowControl w:val="0"/>
        <w:numPr>
          <w:ilvl w:val="0"/>
          <w:numId w:val="3"/>
        </w:numPr>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постійний і невідступний страх помилитися чи потерпіти невдачу;</w:t>
      </w:r>
    </w:p>
    <w:p w:rsidR="005D3FB4" w:rsidRPr="00D30927" w:rsidRDefault="005D3FB4" w:rsidP="009C177B">
      <w:pPr>
        <w:pStyle w:val="a5"/>
        <w:widowControl w:val="0"/>
        <w:numPr>
          <w:ilvl w:val="0"/>
          <w:numId w:val="3"/>
        </w:numPr>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заперечення власних успіхів, компетентності, здібностей, здобутків, </w:t>
      </w:r>
      <w:r w:rsidRPr="00D30927">
        <w:rPr>
          <w:rFonts w:ascii="Times New Roman" w:eastAsia="Times New Roman" w:hAnsi="Times New Roman" w:cs="Times New Roman"/>
          <w:color w:val="000000"/>
          <w:sz w:val="28"/>
          <w:szCs w:val="28"/>
          <w:shd w:val="clear" w:color="auto" w:fill="FFFFFF"/>
          <w:lang w:val="uk-UA" w:eastAsia="ru-RU"/>
        </w:rPr>
        <w:lastRenderedPageBreak/>
        <w:t>ігнорування похвали, аж до спроби доводити, що їх успіх – цілком випадковий;</w:t>
      </w:r>
    </w:p>
    <w:p w:rsidR="009516BA" w:rsidRPr="00D30927" w:rsidRDefault="005D3FB4" w:rsidP="009C177B">
      <w:pPr>
        <w:pStyle w:val="a5"/>
        <w:widowControl w:val="0"/>
        <w:numPr>
          <w:ilvl w:val="0"/>
          <w:numId w:val="3"/>
        </w:numPr>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відчуття страху і провини за власні досягнення </w:t>
      </w:r>
      <w:r w:rsidR="002327BC" w:rsidRPr="00D30927">
        <w:rPr>
          <w:rFonts w:ascii="Times New Roman" w:eastAsia="Times New Roman" w:hAnsi="Times New Roman" w:cs="Times New Roman"/>
          <w:color w:val="000000"/>
          <w:sz w:val="28"/>
          <w:szCs w:val="28"/>
          <w:shd w:val="clear" w:color="auto" w:fill="FFFFFF"/>
          <w:lang w:val="en-US" w:eastAsia="ru-RU"/>
        </w:rPr>
        <w:t>[1]</w:t>
      </w:r>
      <w:r w:rsidRPr="00D30927">
        <w:rPr>
          <w:rFonts w:ascii="Times New Roman" w:eastAsia="Times New Roman" w:hAnsi="Times New Roman" w:cs="Times New Roman"/>
          <w:color w:val="000000"/>
          <w:sz w:val="28"/>
          <w:szCs w:val="28"/>
          <w:shd w:val="clear" w:color="auto" w:fill="FFFFFF"/>
          <w:lang w:val="uk-UA" w:eastAsia="ru-RU"/>
        </w:rPr>
        <w:t>.</w:t>
      </w:r>
      <w:r w:rsidR="00371D31" w:rsidRPr="00D30927">
        <w:rPr>
          <w:rFonts w:ascii="Times New Roman" w:eastAsia="Times New Roman" w:hAnsi="Times New Roman" w:cs="Times New Roman"/>
          <w:color w:val="000000"/>
          <w:sz w:val="28"/>
          <w:szCs w:val="28"/>
          <w:shd w:val="clear" w:color="auto" w:fill="FFFFFF"/>
          <w:lang w:val="uk-UA" w:eastAsia="ru-RU"/>
        </w:rPr>
        <w:t xml:space="preserve"> </w:t>
      </w:r>
      <w:r w:rsidR="009516BA" w:rsidRPr="00D30927">
        <w:rPr>
          <w:rFonts w:ascii="Times New Roman" w:eastAsia="Times New Roman" w:hAnsi="Times New Roman" w:cs="Times New Roman"/>
          <w:color w:val="000000"/>
          <w:sz w:val="28"/>
          <w:szCs w:val="28"/>
          <w:shd w:val="clear" w:color="auto" w:fill="FFFFFF"/>
          <w:lang w:val="uk-UA" w:eastAsia="ru-RU"/>
        </w:rPr>
        <w:t xml:space="preserve"> </w:t>
      </w:r>
    </w:p>
    <w:p w:rsidR="00C0442D" w:rsidRPr="00D30927" w:rsidRDefault="00C0442D"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За десятиліття синдром самозванця став розумітися як психічний (не медичний), а кількість його основних ознак конкретизувалася і суттєво зменшилася, але, на наш погляд, </w:t>
      </w:r>
      <w:r w:rsidR="001A6FC2" w:rsidRPr="00D30927">
        <w:rPr>
          <w:rFonts w:ascii="Times New Roman" w:eastAsia="Times New Roman" w:hAnsi="Times New Roman" w:cs="Times New Roman"/>
          <w:color w:val="000000"/>
          <w:sz w:val="28"/>
          <w:szCs w:val="28"/>
          <w:shd w:val="clear" w:color="auto" w:fill="FFFFFF"/>
          <w:lang w:val="uk-UA" w:eastAsia="ru-RU"/>
        </w:rPr>
        <w:t xml:space="preserve">це відбулося </w:t>
      </w:r>
      <w:r w:rsidRPr="00D30927">
        <w:rPr>
          <w:rFonts w:ascii="Times New Roman" w:eastAsia="Times New Roman" w:hAnsi="Times New Roman" w:cs="Times New Roman"/>
          <w:color w:val="000000"/>
          <w:sz w:val="28"/>
          <w:szCs w:val="28"/>
          <w:shd w:val="clear" w:color="auto" w:fill="FFFFFF"/>
          <w:lang w:val="uk-UA" w:eastAsia="ru-RU"/>
        </w:rPr>
        <w:t xml:space="preserve">цілком доречно: 1) переконання людини в тому, що вона обманює інших; 2) боязнь бути викритою в цьому; 3) нездатність / неможливість визнати власний успіх, досягнення, інтелектуальний рівень тощо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2</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eastAsia="Times New Roman" w:hAnsi="Times New Roman" w:cs="Times New Roman"/>
          <w:color w:val="000000"/>
          <w:sz w:val="28"/>
          <w:szCs w:val="28"/>
          <w:shd w:val="clear" w:color="auto" w:fill="FFFFFF"/>
          <w:lang w:val="uk-UA" w:eastAsia="ru-RU"/>
        </w:rPr>
        <w:t xml:space="preserve">. </w:t>
      </w:r>
    </w:p>
    <w:p w:rsidR="009222E8" w:rsidRPr="00D30927" w:rsidRDefault="00576841" w:rsidP="009C177B">
      <w:pPr>
        <w:widowControl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hAnsi="Times New Roman" w:cs="Times New Roman"/>
          <w:b/>
          <w:sz w:val="28"/>
          <w:szCs w:val="28"/>
          <w:lang w:val="uk-UA"/>
        </w:rPr>
        <w:t xml:space="preserve">Аналіз останніх досліджень і публікацій. </w:t>
      </w:r>
      <w:r w:rsidR="001A6FC2" w:rsidRPr="00D30927">
        <w:rPr>
          <w:rFonts w:ascii="Times New Roman" w:eastAsia="Times New Roman" w:hAnsi="Times New Roman" w:cs="Times New Roman"/>
          <w:color w:val="000000"/>
          <w:sz w:val="28"/>
          <w:szCs w:val="28"/>
          <w:shd w:val="clear" w:color="auto" w:fill="FFFFFF"/>
          <w:lang w:val="uk-UA" w:eastAsia="ru-RU"/>
        </w:rPr>
        <w:t xml:space="preserve">До теперішнього часу феномен самозванця </w:t>
      </w:r>
      <w:r w:rsidR="00FB3392" w:rsidRPr="00D30927">
        <w:rPr>
          <w:rFonts w:ascii="Times New Roman" w:eastAsia="Times New Roman" w:hAnsi="Times New Roman" w:cs="Times New Roman"/>
          <w:color w:val="000000"/>
          <w:sz w:val="28"/>
          <w:szCs w:val="28"/>
          <w:shd w:val="clear" w:color="auto" w:fill="FFFFFF"/>
          <w:lang w:val="uk-UA" w:eastAsia="ru-RU"/>
        </w:rPr>
        <w:t>вивчався</w:t>
      </w:r>
      <w:r w:rsidR="001A6FC2" w:rsidRPr="00D30927">
        <w:rPr>
          <w:rFonts w:ascii="Times New Roman" w:eastAsia="Times New Roman" w:hAnsi="Times New Roman" w:cs="Times New Roman"/>
          <w:color w:val="000000"/>
          <w:sz w:val="28"/>
          <w:szCs w:val="28"/>
          <w:shd w:val="clear" w:color="auto" w:fill="FFFFFF"/>
          <w:lang w:val="uk-UA" w:eastAsia="ru-RU"/>
        </w:rPr>
        <w:t xml:space="preserve"> досить значною кількістю вчених</w:t>
      </w:r>
      <w:r w:rsidR="00FB3392" w:rsidRPr="00D30927">
        <w:rPr>
          <w:rFonts w:ascii="Times New Roman" w:eastAsia="Times New Roman" w:hAnsi="Times New Roman" w:cs="Times New Roman"/>
          <w:color w:val="000000"/>
          <w:sz w:val="28"/>
          <w:szCs w:val="28"/>
          <w:shd w:val="clear" w:color="auto" w:fill="FFFFFF"/>
          <w:lang w:val="uk-UA" w:eastAsia="ru-RU"/>
        </w:rPr>
        <w:t xml:space="preserve">. Його, зокрема, аналізували </w:t>
      </w:r>
      <w:r w:rsidR="001A6FC2" w:rsidRPr="00D30927">
        <w:rPr>
          <w:rFonts w:ascii="Times New Roman" w:eastAsia="Times New Roman" w:hAnsi="Times New Roman" w:cs="Times New Roman"/>
          <w:color w:val="000000"/>
          <w:sz w:val="28"/>
          <w:szCs w:val="28"/>
          <w:shd w:val="clear" w:color="auto" w:fill="FFFFFF"/>
          <w:lang w:val="uk-UA" w:eastAsia="ru-RU"/>
        </w:rPr>
        <w:t xml:space="preserve"> </w:t>
      </w:r>
      <w:r w:rsidR="004F274B" w:rsidRPr="00D30927">
        <w:rPr>
          <w:rFonts w:ascii="Times New Roman" w:hAnsi="Times New Roman" w:cs="Times New Roman"/>
          <w:color w:val="333333"/>
          <w:sz w:val="28"/>
          <w:szCs w:val="28"/>
          <w:lang w:val="en-US"/>
        </w:rPr>
        <w:t>P</w:t>
      </w:r>
      <w:r w:rsidR="004F274B" w:rsidRPr="00D30927">
        <w:rPr>
          <w:rFonts w:ascii="Times New Roman" w:hAnsi="Times New Roman" w:cs="Times New Roman"/>
          <w:color w:val="333333"/>
          <w:sz w:val="28"/>
          <w:szCs w:val="28"/>
          <w:lang w:val="uk-UA"/>
        </w:rPr>
        <w:t>.</w:t>
      </w:r>
      <w:r w:rsidR="004F274B" w:rsidRPr="00D30927">
        <w:rPr>
          <w:rFonts w:ascii="Times New Roman" w:hAnsi="Times New Roman" w:cs="Times New Roman"/>
          <w:color w:val="333333"/>
          <w:sz w:val="28"/>
          <w:szCs w:val="28"/>
          <w:lang w:val="en-US"/>
        </w:rPr>
        <w:t>R</w:t>
      </w:r>
      <w:r w:rsidR="004F274B" w:rsidRPr="00D30927">
        <w:rPr>
          <w:rFonts w:ascii="Times New Roman" w:hAnsi="Times New Roman" w:cs="Times New Roman"/>
          <w:color w:val="333333"/>
          <w:sz w:val="28"/>
          <w:szCs w:val="28"/>
          <w:lang w:val="uk-UA"/>
        </w:rPr>
        <w:t>. </w:t>
      </w:r>
      <w:r w:rsidR="004F274B" w:rsidRPr="00D30927">
        <w:rPr>
          <w:rFonts w:ascii="Times New Roman" w:hAnsi="Times New Roman" w:cs="Times New Roman"/>
          <w:color w:val="333333"/>
          <w:sz w:val="28"/>
          <w:szCs w:val="28"/>
          <w:lang w:val="en-US"/>
        </w:rPr>
        <w:t>Clance, S</w:t>
      </w:r>
      <w:r w:rsidR="004F274B" w:rsidRPr="00D30927">
        <w:rPr>
          <w:rFonts w:ascii="Times New Roman" w:hAnsi="Times New Roman" w:cs="Times New Roman"/>
          <w:color w:val="333333"/>
          <w:sz w:val="28"/>
          <w:szCs w:val="28"/>
          <w:lang w:val="uk-UA"/>
        </w:rPr>
        <w:t>.</w:t>
      </w:r>
      <w:r w:rsidR="004F274B" w:rsidRPr="00D30927">
        <w:rPr>
          <w:rFonts w:ascii="Times New Roman" w:hAnsi="Times New Roman" w:cs="Times New Roman"/>
          <w:color w:val="333333"/>
          <w:sz w:val="28"/>
          <w:szCs w:val="28"/>
          <w:lang w:val="en-US"/>
        </w:rPr>
        <w:t>A.</w:t>
      </w:r>
      <w:r w:rsidR="004F274B" w:rsidRPr="00D30927">
        <w:rPr>
          <w:rFonts w:ascii="Times New Roman" w:hAnsi="Times New Roman" w:cs="Times New Roman"/>
          <w:color w:val="333333"/>
          <w:sz w:val="28"/>
          <w:szCs w:val="28"/>
          <w:lang w:val="uk-UA"/>
        </w:rPr>
        <w:t> </w:t>
      </w:r>
      <w:r w:rsidR="004F274B" w:rsidRPr="00D30927">
        <w:rPr>
          <w:rFonts w:ascii="Times New Roman" w:hAnsi="Times New Roman" w:cs="Times New Roman"/>
          <w:color w:val="333333"/>
          <w:sz w:val="28"/>
          <w:szCs w:val="28"/>
          <w:lang w:val="en-US"/>
        </w:rPr>
        <w:t>Imes</w:t>
      </w:r>
      <w:r w:rsidR="004F274B" w:rsidRPr="00D30927">
        <w:rPr>
          <w:rFonts w:ascii="Times New Roman" w:hAnsi="Times New Roman" w:cs="Times New Roman"/>
          <w:color w:val="333333"/>
          <w:sz w:val="28"/>
          <w:szCs w:val="28"/>
          <w:lang w:val="uk-UA"/>
        </w:rPr>
        <w:t xml:space="preserve">, </w:t>
      </w:r>
      <w:r w:rsidR="00752B2B" w:rsidRPr="00D30927">
        <w:rPr>
          <w:rFonts w:ascii="Times New Roman" w:hAnsi="Times New Roman" w:cs="Times New Roman"/>
          <w:sz w:val="28"/>
          <w:szCs w:val="28"/>
        </w:rPr>
        <w:t>M</w:t>
      </w:r>
      <w:r w:rsidR="00752B2B" w:rsidRPr="00D30927">
        <w:rPr>
          <w:rFonts w:ascii="Times New Roman" w:hAnsi="Times New Roman" w:cs="Times New Roman"/>
          <w:sz w:val="28"/>
          <w:szCs w:val="28"/>
          <w:lang w:val="uk-UA"/>
        </w:rPr>
        <w:t>. </w:t>
      </w:r>
      <w:r w:rsidR="00752B2B" w:rsidRPr="00D30927">
        <w:rPr>
          <w:rFonts w:ascii="Times New Roman" w:hAnsi="Times New Roman" w:cs="Times New Roman"/>
          <w:sz w:val="28"/>
          <w:szCs w:val="28"/>
        </w:rPr>
        <w:t>Fleischhauer</w:t>
      </w:r>
      <w:r w:rsidR="00752B2B" w:rsidRPr="00D30927">
        <w:rPr>
          <w:rFonts w:ascii="Times New Roman" w:hAnsi="Times New Roman" w:cs="Times New Roman"/>
          <w:sz w:val="28"/>
          <w:szCs w:val="28"/>
          <w:lang w:val="uk-UA"/>
        </w:rPr>
        <w:t xml:space="preserve">, </w:t>
      </w:r>
      <w:r w:rsidR="00752B2B" w:rsidRPr="00D30927">
        <w:rPr>
          <w:rFonts w:ascii="Times New Roman" w:hAnsi="Times New Roman" w:cs="Times New Roman"/>
          <w:sz w:val="28"/>
          <w:szCs w:val="28"/>
        </w:rPr>
        <w:t>C.Pákozdy</w:t>
      </w:r>
      <w:r w:rsidR="00752B2B" w:rsidRPr="00D30927">
        <w:rPr>
          <w:rFonts w:ascii="Times New Roman" w:hAnsi="Times New Roman" w:cs="Times New Roman"/>
          <w:sz w:val="28"/>
          <w:szCs w:val="28"/>
          <w:lang w:val="uk-UA"/>
        </w:rPr>
        <w:t xml:space="preserve">, </w:t>
      </w:r>
      <w:r w:rsidR="00752B2B" w:rsidRPr="00D30927">
        <w:rPr>
          <w:rFonts w:ascii="Times New Roman" w:hAnsi="Times New Roman" w:cs="Times New Roman"/>
          <w:sz w:val="28"/>
          <w:szCs w:val="28"/>
          <w:shd w:val="clear" w:color="auto" w:fill="FFFFFF"/>
          <w:lang w:val="en-US"/>
        </w:rPr>
        <w:t>T</w:t>
      </w:r>
      <w:r w:rsidR="00752B2B" w:rsidRPr="00D30927">
        <w:rPr>
          <w:rFonts w:ascii="Times New Roman" w:hAnsi="Times New Roman" w:cs="Times New Roman"/>
          <w:sz w:val="28"/>
          <w:szCs w:val="28"/>
          <w:shd w:val="clear" w:color="auto" w:fill="FFFFFF"/>
          <w:lang w:val="uk-UA"/>
        </w:rPr>
        <w:t>. </w:t>
      </w:r>
      <w:r w:rsidR="00752B2B" w:rsidRPr="00D30927">
        <w:rPr>
          <w:rFonts w:ascii="Times New Roman" w:hAnsi="Times New Roman" w:cs="Times New Roman"/>
          <w:sz w:val="28"/>
          <w:szCs w:val="28"/>
          <w:shd w:val="clear" w:color="auto" w:fill="FFFFFF"/>
          <w:lang w:val="en-US"/>
        </w:rPr>
        <w:t>Kaur</w:t>
      </w:r>
      <w:r w:rsidR="00752B2B" w:rsidRPr="00D30927">
        <w:rPr>
          <w:rFonts w:ascii="Times New Roman" w:hAnsi="Times New Roman" w:cs="Times New Roman"/>
          <w:sz w:val="28"/>
          <w:szCs w:val="28"/>
          <w:shd w:val="clear" w:color="auto" w:fill="FFFFFF"/>
          <w:lang w:val="uk-UA"/>
        </w:rPr>
        <w:t xml:space="preserve">, </w:t>
      </w:r>
      <w:r w:rsidR="00752B2B" w:rsidRPr="00D30927">
        <w:rPr>
          <w:rFonts w:ascii="Times New Roman" w:hAnsi="Times New Roman" w:cs="Times New Roman"/>
          <w:sz w:val="28"/>
          <w:szCs w:val="28"/>
          <w:shd w:val="clear" w:color="auto" w:fill="FFFFFF"/>
          <w:lang w:val="en-US"/>
        </w:rPr>
        <w:t>N</w:t>
      </w:r>
      <w:r w:rsidR="00752B2B" w:rsidRPr="00D30927">
        <w:rPr>
          <w:rFonts w:ascii="Times New Roman" w:hAnsi="Times New Roman" w:cs="Times New Roman"/>
          <w:sz w:val="28"/>
          <w:szCs w:val="28"/>
          <w:shd w:val="clear" w:color="auto" w:fill="FFFFFF"/>
          <w:lang w:val="uk-UA"/>
        </w:rPr>
        <w:t>. </w:t>
      </w:r>
      <w:r w:rsidR="00752B2B" w:rsidRPr="00D30927">
        <w:rPr>
          <w:rFonts w:ascii="Times New Roman" w:hAnsi="Times New Roman" w:cs="Times New Roman"/>
          <w:sz w:val="28"/>
          <w:szCs w:val="28"/>
          <w:shd w:val="clear" w:color="auto" w:fill="FFFFFF"/>
          <w:lang w:val="en-US"/>
        </w:rPr>
        <w:t>Jain</w:t>
      </w:r>
      <w:r w:rsidR="00752B2B" w:rsidRPr="00D30927">
        <w:rPr>
          <w:rFonts w:ascii="Times New Roman" w:hAnsi="Times New Roman" w:cs="Times New Roman"/>
          <w:sz w:val="28"/>
          <w:szCs w:val="28"/>
          <w:shd w:val="clear" w:color="auto" w:fill="FFFFFF"/>
          <w:lang w:val="uk-UA"/>
        </w:rPr>
        <w:t xml:space="preserve">, </w:t>
      </w:r>
      <w:r w:rsidR="00752B2B" w:rsidRPr="00D30927">
        <w:rPr>
          <w:rFonts w:ascii="Times New Roman" w:hAnsi="Times New Roman" w:cs="Times New Roman"/>
          <w:color w:val="333333"/>
          <w:sz w:val="28"/>
          <w:szCs w:val="28"/>
          <w:shd w:val="clear" w:color="auto" w:fill="FFFFFF"/>
          <w:lang w:val="en-US"/>
        </w:rPr>
        <w:t>S</w:t>
      </w:r>
      <w:r w:rsidR="00752B2B" w:rsidRPr="00D30927">
        <w:rPr>
          <w:rFonts w:ascii="Times New Roman" w:hAnsi="Times New Roman" w:cs="Times New Roman"/>
          <w:color w:val="333333"/>
          <w:sz w:val="28"/>
          <w:szCs w:val="28"/>
          <w:shd w:val="clear" w:color="auto" w:fill="FFFFFF"/>
          <w:lang w:val="uk-UA"/>
        </w:rPr>
        <w:t>. </w:t>
      </w:r>
      <w:r w:rsidR="00752B2B" w:rsidRPr="00D30927">
        <w:rPr>
          <w:rFonts w:ascii="Times New Roman" w:hAnsi="Times New Roman" w:cs="Times New Roman"/>
          <w:color w:val="333333"/>
          <w:sz w:val="28"/>
          <w:szCs w:val="28"/>
          <w:shd w:val="clear" w:color="auto" w:fill="FFFFFF"/>
          <w:lang w:val="en-US"/>
        </w:rPr>
        <w:t>Chang</w:t>
      </w:r>
      <w:r w:rsidR="00752B2B" w:rsidRPr="00D30927">
        <w:rPr>
          <w:rFonts w:ascii="Times New Roman" w:hAnsi="Times New Roman" w:cs="Times New Roman"/>
          <w:color w:val="333333"/>
          <w:sz w:val="28"/>
          <w:szCs w:val="28"/>
          <w:shd w:val="clear" w:color="auto" w:fill="FFFFFF"/>
          <w:lang w:val="uk-UA"/>
        </w:rPr>
        <w:t xml:space="preserve">, </w:t>
      </w:r>
      <w:r w:rsidR="00752B2B" w:rsidRPr="00D30927">
        <w:rPr>
          <w:rFonts w:ascii="Times New Roman" w:hAnsi="Times New Roman" w:cs="Times New Roman"/>
          <w:color w:val="333333"/>
          <w:sz w:val="28"/>
          <w:szCs w:val="28"/>
        </w:rPr>
        <w:t>S</w:t>
      </w:r>
      <w:r w:rsidR="00752B2B" w:rsidRPr="00D30927">
        <w:rPr>
          <w:rFonts w:ascii="Times New Roman" w:hAnsi="Times New Roman" w:cs="Times New Roman"/>
          <w:color w:val="333333"/>
          <w:sz w:val="28"/>
          <w:szCs w:val="28"/>
          <w:lang w:val="uk-UA"/>
        </w:rPr>
        <w:t>. </w:t>
      </w:r>
      <w:r w:rsidR="00752B2B" w:rsidRPr="00D30927">
        <w:rPr>
          <w:rFonts w:ascii="Times New Roman" w:hAnsi="Times New Roman" w:cs="Times New Roman"/>
          <w:color w:val="333333"/>
          <w:sz w:val="28"/>
          <w:szCs w:val="28"/>
        </w:rPr>
        <w:t xml:space="preserve">Slank, </w:t>
      </w:r>
      <w:r w:rsidR="00752B2B" w:rsidRPr="00D30927">
        <w:rPr>
          <w:rFonts w:ascii="Times New Roman" w:hAnsi="Times New Roman" w:cs="Times New Roman"/>
          <w:sz w:val="28"/>
          <w:szCs w:val="28"/>
          <w:lang w:val="en-US"/>
        </w:rPr>
        <w:t>J.C. Harvey</w:t>
      </w:r>
      <w:r w:rsidR="00752B2B" w:rsidRPr="00D30927">
        <w:rPr>
          <w:rFonts w:ascii="Times New Roman" w:hAnsi="Times New Roman" w:cs="Times New Roman"/>
          <w:sz w:val="28"/>
          <w:szCs w:val="28"/>
          <w:lang w:val="uk-UA"/>
        </w:rPr>
        <w:t>,</w:t>
      </w:r>
      <w:r w:rsidR="00752B2B" w:rsidRPr="00D30927">
        <w:rPr>
          <w:rFonts w:ascii="Times New Roman" w:hAnsi="Times New Roman" w:cs="Times New Roman"/>
          <w:sz w:val="28"/>
          <w:szCs w:val="28"/>
          <w:lang w:val="en-US"/>
        </w:rPr>
        <w:t xml:space="preserve"> C.</w:t>
      </w:r>
      <w:r w:rsidR="00752B2B" w:rsidRPr="00D30927">
        <w:rPr>
          <w:rFonts w:ascii="Times New Roman" w:hAnsi="Times New Roman" w:cs="Times New Roman"/>
          <w:sz w:val="28"/>
          <w:szCs w:val="28"/>
          <w:lang w:val="uk-UA"/>
        </w:rPr>
        <w:t> </w:t>
      </w:r>
      <w:r w:rsidR="00752B2B" w:rsidRPr="00D30927">
        <w:rPr>
          <w:rFonts w:ascii="Times New Roman" w:hAnsi="Times New Roman" w:cs="Times New Roman"/>
          <w:sz w:val="28"/>
          <w:szCs w:val="28"/>
          <w:lang w:val="en-US"/>
        </w:rPr>
        <w:t>Katz</w:t>
      </w:r>
      <w:r w:rsidR="00752B2B" w:rsidRPr="00D30927">
        <w:rPr>
          <w:rFonts w:ascii="Times New Roman" w:hAnsi="Times New Roman" w:cs="Times New Roman"/>
          <w:sz w:val="28"/>
          <w:szCs w:val="28"/>
          <w:lang w:val="uk-UA"/>
        </w:rPr>
        <w:t>,</w:t>
      </w:r>
      <w:r w:rsidR="00752B2B" w:rsidRPr="00D30927">
        <w:rPr>
          <w:rFonts w:ascii="Times New Roman" w:hAnsi="Times New Roman" w:cs="Times New Roman"/>
          <w:sz w:val="28"/>
          <w:szCs w:val="28"/>
          <w:lang w:val="en-US"/>
        </w:rPr>
        <w:t xml:space="preserve"> </w:t>
      </w:r>
      <w:r w:rsidRPr="00D30927">
        <w:rPr>
          <w:rFonts w:ascii="Times New Roman" w:hAnsi="Times New Roman" w:cs="Times New Roman"/>
          <w:color w:val="222222"/>
          <w:sz w:val="28"/>
          <w:szCs w:val="28"/>
          <w:shd w:val="clear" w:color="auto" w:fill="FFFFFF"/>
          <w:lang w:val="en-US"/>
        </w:rPr>
        <w:t>L</w:t>
      </w:r>
      <w:r w:rsidRPr="00D30927">
        <w:rPr>
          <w:rFonts w:ascii="Times New Roman" w:hAnsi="Times New Roman" w:cs="Times New Roman"/>
          <w:color w:val="222222"/>
          <w:sz w:val="28"/>
          <w:szCs w:val="28"/>
          <w:shd w:val="clear" w:color="auto" w:fill="FFFFFF"/>
          <w:lang w:val="uk-UA"/>
        </w:rPr>
        <w:t>. </w:t>
      </w:r>
      <w:r w:rsidRPr="00D30927">
        <w:rPr>
          <w:rFonts w:ascii="Times New Roman" w:hAnsi="Times New Roman" w:cs="Times New Roman"/>
          <w:color w:val="222222"/>
          <w:sz w:val="28"/>
          <w:szCs w:val="28"/>
          <w:shd w:val="clear" w:color="auto" w:fill="FFFFFF"/>
          <w:lang w:val="en-US"/>
        </w:rPr>
        <w:t>Duncan</w:t>
      </w:r>
      <w:r w:rsidRPr="00D30927">
        <w:rPr>
          <w:rFonts w:ascii="Times New Roman" w:hAnsi="Times New Roman" w:cs="Times New Roman"/>
          <w:color w:val="222222"/>
          <w:sz w:val="28"/>
          <w:szCs w:val="28"/>
          <w:shd w:val="clear" w:color="auto" w:fill="FFFFFF"/>
        </w:rPr>
        <w:t>,</w:t>
      </w:r>
      <w:r w:rsidRPr="00D30927">
        <w:rPr>
          <w:rFonts w:ascii="Times New Roman" w:hAnsi="Times New Roman" w:cs="Times New Roman"/>
          <w:color w:val="222222"/>
          <w:sz w:val="28"/>
          <w:szCs w:val="28"/>
          <w:shd w:val="clear" w:color="auto" w:fill="FFFFFF"/>
          <w:lang w:val="uk-UA"/>
        </w:rPr>
        <w:t xml:space="preserve"> </w:t>
      </w:r>
      <w:r w:rsidRPr="00D30927">
        <w:rPr>
          <w:rFonts w:ascii="Times New Roman" w:eastAsia="Times New Roman" w:hAnsi="Times New Roman" w:cs="Times New Roman"/>
          <w:color w:val="000000"/>
          <w:sz w:val="28"/>
          <w:szCs w:val="28"/>
          <w:shd w:val="clear" w:color="auto" w:fill="FFFFFF"/>
          <w:lang w:val="en-US" w:eastAsia="ru-RU"/>
        </w:rPr>
        <w:t>J.</w:t>
      </w:r>
      <w:r w:rsidRPr="00D30927">
        <w:rPr>
          <w:rFonts w:ascii="Times New Roman" w:eastAsia="Times New Roman" w:hAnsi="Times New Roman" w:cs="Times New Roman"/>
          <w:color w:val="000000"/>
          <w:sz w:val="28"/>
          <w:szCs w:val="28"/>
          <w:shd w:val="clear" w:color="auto" w:fill="FFFFFF"/>
          <w:lang w:eastAsia="ru-RU"/>
        </w:rPr>
        <w:t> </w:t>
      </w:r>
      <w:r w:rsidRPr="00D30927">
        <w:rPr>
          <w:rFonts w:ascii="Times New Roman" w:eastAsia="Times New Roman" w:hAnsi="Times New Roman" w:cs="Times New Roman"/>
          <w:color w:val="000000"/>
          <w:sz w:val="28"/>
          <w:szCs w:val="28"/>
          <w:shd w:val="clear" w:color="auto" w:fill="FFFFFF"/>
          <w:lang w:val="en-US" w:eastAsia="ru-RU"/>
        </w:rPr>
        <w:t>Langford</w:t>
      </w:r>
      <w:r w:rsidRPr="00D30927">
        <w:rPr>
          <w:rFonts w:ascii="Times New Roman" w:eastAsia="Times New Roman" w:hAnsi="Times New Roman" w:cs="Times New Roman"/>
          <w:color w:val="000000"/>
          <w:sz w:val="28"/>
          <w:szCs w:val="28"/>
          <w:shd w:val="clear" w:color="auto" w:fill="FFFFFF"/>
          <w:lang w:val="uk-UA" w:eastAsia="ru-RU"/>
        </w:rPr>
        <w:t>,</w:t>
      </w:r>
      <w:r w:rsidRPr="00D30927">
        <w:rPr>
          <w:rFonts w:ascii="Times New Roman" w:eastAsia="Times New Roman" w:hAnsi="Times New Roman" w:cs="Times New Roman"/>
          <w:color w:val="000000"/>
          <w:sz w:val="28"/>
          <w:szCs w:val="28"/>
          <w:shd w:val="clear" w:color="auto" w:fill="FFFFFF"/>
          <w:lang w:val="en-US" w:eastAsia="ru-RU"/>
        </w:rPr>
        <w:t xml:space="preserve"> </w:t>
      </w:r>
      <w:r w:rsidR="00BC72C3" w:rsidRPr="00D30927">
        <w:rPr>
          <w:rFonts w:ascii="Times New Roman" w:hAnsi="Times New Roman" w:cs="Times New Roman"/>
          <w:sz w:val="28"/>
          <w:szCs w:val="28"/>
        </w:rPr>
        <w:t xml:space="preserve">K. Kaplan, </w:t>
      </w:r>
      <w:r w:rsidR="00944476" w:rsidRPr="00D30927">
        <w:rPr>
          <w:rFonts w:ascii="Times New Roman" w:hAnsi="Times New Roman" w:cs="Times New Roman"/>
          <w:sz w:val="28"/>
          <w:szCs w:val="28"/>
        </w:rPr>
        <w:t>M.</w:t>
      </w:r>
      <w:r w:rsidR="00944476" w:rsidRPr="00D30927">
        <w:rPr>
          <w:rFonts w:ascii="Times New Roman" w:hAnsi="Times New Roman" w:cs="Times New Roman"/>
          <w:sz w:val="28"/>
          <w:szCs w:val="28"/>
          <w:lang w:val="uk-UA"/>
        </w:rPr>
        <w:t> </w:t>
      </w:r>
      <w:r w:rsidR="00944476" w:rsidRPr="00D30927">
        <w:rPr>
          <w:rFonts w:ascii="Times New Roman" w:hAnsi="Times New Roman" w:cs="Times New Roman"/>
          <w:sz w:val="28"/>
          <w:szCs w:val="28"/>
        </w:rPr>
        <w:t>Leary,</w:t>
      </w:r>
      <w:r w:rsidR="00944476" w:rsidRPr="00D30927">
        <w:rPr>
          <w:rFonts w:ascii="Times New Roman" w:hAnsi="Times New Roman" w:cs="Times New Roman"/>
          <w:sz w:val="28"/>
          <w:szCs w:val="28"/>
          <w:lang w:val="uk-UA"/>
        </w:rPr>
        <w:t xml:space="preserve"> </w:t>
      </w:r>
      <w:r w:rsidR="00944476" w:rsidRPr="00D30927">
        <w:rPr>
          <w:rFonts w:ascii="Times New Roman" w:hAnsi="Times New Roman" w:cs="Times New Roman"/>
          <w:sz w:val="28"/>
          <w:szCs w:val="28"/>
        </w:rPr>
        <w:t>N</w:t>
      </w:r>
      <w:r w:rsidR="00944476" w:rsidRPr="00D30927">
        <w:rPr>
          <w:rFonts w:ascii="Times New Roman" w:hAnsi="Times New Roman" w:cs="Times New Roman"/>
          <w:sz w:val="28"/>
          <w:szCs w:val="28"/>
          <w:lang w:val="uk-UA"/>
        </w:rPr>
        <w:t>. </w:t>
      </w:r>
      <w:r w:rsidR="00944476" w:rsidRPr="00D30927">
        <w:rPr>
          <w:rFonts w:ascii="Times New Roman" w:hAnsi="Times New Roman" w:cs="Times New Roman"/>
          <w:sz w:val="28"/>
          <w:szCs w:val="28"/>
        </w:rPr>
        <w:t>Levy,</w:t>
      </w:r>
      <w:r w:rsidR="00944476" w:rsidRPr="00D30927">
        <w:rPr>
          <w:rFonts w:ascii="Times New Roman" w:hAnsi="Times New Roman" w:cs="Times New Roman"/>
          <w:sz w:val="28"/>
          <w:szCs w:val="28"/>
          <w:lang w:val="uk-UA"/>
        </w:rPr>
        <w:t xml:space="preserve"> </w:t>
      </w:r>
      <w:r w:rsidR="00BC72C3" w:rsidRPr="00D30927">
        <w:rPr>
          <w:rStyle w:val="a8"/>
          <w:rFonts w:ascii="Times New Roman" w:hAnsi="Times New Roman" w:cs="Times New Roman"/>
          <w:b w:val="0"/>
          <w:iCs/>
          <w:color w:val="504E4E"/>
          <w:sz w:val="28"/>
          <w:szCs w:val="28"/>
          <w:bdr w:val="none" w:sz="0" w:space="0" w:color="auto" w:frame="1"/>
        </w:rPr>
        <w:t>M</w:t>
      </w:r>
      <w:r w:rsidR="00BC72C3" w:rsidRPr="00D30927">
        <w:rPr>
          <w:rStyle w:val="a8"/>
          <w:rFonts w:ascii="Times New Roman" w:hAnsi="Times New Roman" w:cs="Times New Roman"/>
          <w:b w:val="0"/>
          <w:iCs/>
          <w:color w:val="504E4E"/>
          <w:sz w:val="28"/>
          <w:szCs w:val="28"/>
          <w:bdr w:val="none" w:sz="0" w:space="0" w:color="auto" w:frame="1"/>
          <w:lang w:val="uk-UA"/>
        </w:rPr>
        <w:t>.</w:t>
      </w:r>
      <w:r w:rsidR="00BC72C3" w:rsidRPr="00D30927">
        <w:rPr>
          <w:rFonts w:ascii="Times New Roman" w:hAnsi="Times New Roman" w:cs="Times New Roman"/>
          <w:b/>
          <w:sz w:val="28"/>
          <w:szCs w:val="28"/>
        </w:rPr>
        <w:t> </w:t>
      </w:r>
      <w:r w:rsidR="00BC72C3" w:rsidRPr="00D30927">
        <w:rPr>
          <w:rStyle w:val="a8"/>
          <w:rFonts w:ascii="Times New Roman" w:hAnsi="Times New Roman" w:cs="Times New Roman"/>
          <w:b w:val="0"/>
          <w:iCs/>
          <w:color w:val="504E4E"/>
          <w:sz w:val="28"/>
          <w:szCs w:val="28"/>
          <w:bdr w:val="none" w:sz="0" w:space="0" w:color="auto" w:frame="1"/>
        </w:rPr>
        <w:t xml:space="preserve">Ramirez-Alvarado, </w:t>
      </w:r>
      <w:r w:rsidR="00BC72C3" w:rsidRPr="00D30927">
        <w:rPr>
          <w:rFonts w:ascii="Times New Roman" w:hAnsi="Times New Roman" w:cs="Times New Roman"/>
          <w:sz w:val="28"/>
          <w:szCs w:val="28"/>
        </w:rPr>
        <w:t>D.M.</w:t>
      </w:r>
      <w:r w:rsidR="00BC72C3" w:rsidRPr="00D30927">
        <w:rPr>
          <w:rStyle w:val="a8"/>
          <w:rFonts w:ascii="Times New Roman" w:hAnsi="Times New Roman" w:cs="Times New Roman"/>
          <w:iCs/>
          <w:color w:val="504E4E"/>
          <w:sz w:val="28"/>
          <w:szCs w:val="28"/>
          <w:bdr w:val="none" w:sz="0" w:space="0" w:color="auto" w:frame="1"/>
        </w:rPr>
        <w:t> </w:t>
      </w:r>
      <w:r w:rsidR="00BC72C3" w:rsidRPr="00D30927">
        <w:rPr>
          <w:rFonts w:ascii="Times New Roman" w:hAnsi="Times New Roman" w:cs="Times New Roman"/>
          <w:sz w:val="28"/>
          <w:szCs w:val="28"/>
        </w:rPr>
        <w:t xml:space="preserve">Bravata, </w:t>
      </w:r>
      <w:r w:rsidR="00BC72C3" w:rsidRPr="00D30927">
        <w:rPr>
          <w:rFonts w:ascii="Times New Roman" w:eastAsia="Times New Roman" w:hAnsi="Times New Roman" w:cs="Times New Roman"/>
          <w:bCs/>
          <w:color w:val="1C1D1E"/>
          <w:kern w:val="36"/>
          <w:sz w:val="28"/>
          <w:szCs w:val="28"/>
          <w:lang w:eastAsia="ru-RU"/>
        </w:rPr>
        <w:t xml:space="preserve">A.D. Ménard, L. Chittle, </w:t>
      </w:r>
      <w:r w:rsidR="000D5B8B" w:rsidRPr="00D30927">
        <w:rPr>
          <w:rFonts w:ascii="Times New Roman" w:eastAsia="Times New Roman" w:hAnsi="Times New Roman" w:cs="Times New Roman"/>
          <w:color w:val="2A2A2A"/>
          <w:sz w:val="28"/>
          <w:szCs w:val="28"/>
          <w:bdr w:val="none" w:sz="0" w:space="0" w:color="auto" w:frame="1"/>
          <w:lang w:eastAsia="ru-RU"/>
        </w:rPr>
        <w:t>D.</w:t>
      </w:r>
      <w:r w:rsidR="00944476" w:rsidRPr="00D30927">
        <w:rPr>
          <w:rFonts w:ascii="Times New Roman" w:hAnsi="Times New Roman" w:cs="Times New Roman"/>
          <w:sz w:val="28"/>
          <w:szCs w:val="28"/>
        </w:rPr>
        <w:t> </w:t>
      </w:r>
      <w:r w:rsidR="000D5B8B" w:rsidRPr="00D30927">
        <w:rPr>
          <w:rFonts w:ascii="Times New Roman" w:eastAsia="Times New Roman" w:hAnsi="Times New Roman" w:cs="Times New Roman"/>
          <w:color w:val="2A2A2A"/>
          <w:sz w:val="28"/>
          <w:szCs w:val="28"/>
          <w:bdr w:val="none" w:sz="0" w:space="0" w:color="auto" w:frame="1"/>
          <w:lang w:eastAsia="ru-RU"/>
        </w:rPr>
        <w:t xml:space="preserve">Goor, </w:t>
      </w:r>
      <w:r w:rsidR="00C426AA" w:rsidRPr="00D30927">
        <w:rPr>
          <w:rFonts w:ascii="Times New Roman" w:hAnsi="Times New Roman" w:cs="Times New Roman"/>
          <w:color w:val="282828"/>
          <w:sz w:val="28"/>
          <w:szCs w:val="28"/>
          <w:lang w:val="en-US"/>
        </w:rPr>
        <w:t>V.</w:t>
      </w:r>
      <w:r w:rsidR="00C426AA" w:rsidRPr="00D30927">
        <w:rPr>
          <w:rFonts w:ascii="Times New Roman" w:hAnsi="Times New Roman" w:cs="Times New Roman"/>
          <w:sz w:val="28"/>
          <w:szCs w:val="28"/>
        </w:rPr>
        <w:t> </w:t>
      </w:r>
      <w:r w:rsidR="00C426AA" w:rsidRPr="00D30927">
        <w:rPr>
          <w:rFonts w:ascii="Times New Roman" w:hAnsi="Times New Roman" w:cs="Times New Roman"/>
          <w:color w:val="282828"/>
          <w:sz w:val="28"/>
          <w:szCs w:val="28"/>
          <w:lang w:val="en-US"/>
        </w:rPr>
        <w:t>Young</w:t>
      </w:r>
      <w:r w:rsidR="00944476" w:rsidRPr="00D30927">
        <w:rPr>
          <w:rFonts w:ascii="Times New Roman" w:hAnsi="Times New Roman" w:cs="Times New Roman"/>
          <w:color w:val="282828"/>
          <w:sz w:val="28"/>
          <w:szCs w:val="28"/>
        </w:rPr>
        <w:t xml:space="preserve">, </w:t>
      </w:r>
      <w:r w:rsidR="00944476" w:rsidRPr="00D30927">
        <w:rPr>
          <w:rFonts w:ascii="Times New Roman" w:hAnsi="Times New Roman" w:cs="Times New Roman"/>
          <w:sz w:val="28"/>
          <w:szCs w:val="28"/>
        </w:rPr>
        <w:t>S</w:t>
      </w:r>
      <w:r w:rsidR="00944476" w:rsidRPr="00D30927">
        <w:rPr>
          <w:rFonts w:ascii="Times New Roman" w:hAnsi="Times New Roman" w:cs="Times New Roman"/>
          <w:sz w:val="28"/>
          <w:szCs w:val="28"/>
          <w:lang w:val="en-US"/>
        </w:rPr>
        <w:t>.</w:t>
      </w:r>
      <w:r w:rsidR="00944476" w:rsidRPr="00D30927">
        <w:rPr>
          <w:rFonts w:ascii="Times New Roman" w:hAnsi="Times New Roman" w:cs="Times New Roman"/>
          <w:sz w:val="28"/>
          <w:szCs w:val="28"/>
        </w:rPr>
        <w:t> Feenstra</w:t>
      </w:r>
      <w:r w:rsidR="00C426AA" w:rsidRPr="00D30927">
        <w:rPr>
          <w:rFonts w:ascii="Times New Roman" w:hAnsi="Times New Roman" w:cs="Times New Roman"/>
          <w:color w:val="282828"/>
          <w:sz w:val="28"/>
          <w:szCs w:val="28"/>
          <w:lang w:val="en-US"/>
        </w:rPr>
        <w:t xml:space="preserve"> </w:t>
      </w:r>
      <w:r w:rsidR="001A6FC2" w:rsidRPr="00D30927">
        <w:rPr>
          <w:rFonts w:ascii="Times New Roman" w:eastAsia="Times New Roman" w:hAnsi="Times New Roman" w:cs="Times New Roman"/>
          <w:color w:val="000000"/>
          <w:sz w:val="28"/>
          <w:szCs w:val="28"/>
          <w:shd w:val="clear" w:color="auto" w:fill="FFFFFF"/>
          <w:lang w:val="uk-UA" w:eastAsia="ru-RU"/>
        </w:rPr>
        <w:t>та багато інших. Тобто очевидно, що науковців цікавлять різні аспекти феномену імпостеризму, й інтерес до його аналізу не знижується, зокрема, через виявлену поширеність цього явища.</w:t>
      </w:r>
      <w:r w:rsidR="006B1E41" w:rsidRPr="00D30927">
        <w:rPr>
          <w:rFonts w:ascii="Times New Roman" w:eastAsia="Times New Roman" w:hAnsi="Times New Roman" w:cs="Times New Roman"/>
          <w:color w:val="000000"/>
          <w:sz w:val="28"/>
          <w:szCs w:val="28"/>
          <w:shd w:val="clear" w:color="auto" w:fill="FFFFFF"/>
          <w:lang w:val="uk-UA" w:eastAsia="ru-RU"/>
        </w:rPr>
        <w:t xml:space="preserve"> </w:t>
      </w:r>
    </w:p>
    <w:p w:rsidR="00FB3392" w:rsidRPr="00D30927" w:rsidRDefault="006B1E41"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eastAsia="Times New Roman" w:hAnsi="Times New Roman" w:cs="Times New Roman"/>
          <w:color w:val="000000"/>
          <w:sz w:val="28"/>
          <w:szCs w:val="28"/>
          <w:shd w:val="clear" w:color="auto" w:fill="FFFFFF"/>
          <w:lang w:val="uk-UA" w:eastAsia="ru-RU"/>
        </w:rPr>
        <w:t>Так,</w:t>
      </w:r>
      <w:r w:rsidR="00FB3392" w:rsidRPr="00D30927">
        <w:rPr>
          <w:rFonts w:ascii="Times New Roman" w:eastAsia="Times New Roman" w:hAnsi="Times New Roman" w:cs="Times New Roman"/>
          <w:color w:val="000000"/>
          <w:sz w:val="28"/>
          <w:szCs w:val="28"/>
          <w:shd w:val="clear" w:color="auto" w:fill="FFFFFF"/>
          <w:lang w:val="uk-UA" w:eastAsia="ru-RU"/>
        </w:rPr>
        <w:t xml:space="preserve"> </w:t>
      </w:r>
      <w:r w:rsidR="00A44D9B" w:rsidRPr="00D30927">
        <w:rPr>
          <w:rFonts w:ascii="Times New Roman" w:eastAsia="Times New Roman" w:hAnsi="Times New Roman" w:cs="Times New Roman"/>
          <w:bCs/>
          <w:color w:val="1C1D1E"/>
          <w:kern w:val="36"/>
          <w:sz w:val="28"/>
          <w:szCs w:val="28"/>
          <w:lang w:eastAsia="ru-RU"/>
        </w:rPr>
        <w:t>A.D. Ménard</w:t>
      </w:r>
      <w:r w:rsidR="00A44D9B" w:rsidRPr="00D30927">
        <w:rPr>
          <w:rFonts w:ascii="Times New Roman" w:hAnsi="Times New Roman" w:cs="Times New Roman"/>
          <w:sz w:val="28"/>
          <w:szCs w:val="28"/>
          <w:lang w:val="uk-UA"/>
        </w:rPr>
        <w:t xml:space="preserve"> </w:t>
      </w:r>
      <w:r w:rsidR="00FB3392" w:rsidRPr="00D30927">
        <w:rPr>
          <w:rFonts w:ascii="Times New Roman" w:hAnsi="Times New Roman" w:cs="Times New Roman"/>
          <w:sz w:val="28"/>
          <w:szCs w:val="28"/>
          <w:lang w:val="uk-UA"/>
        </w:rPr>
        <w:t>з колегами</w:t>
      </w:r>
      <w:r w:rsidR="00990F67" w:rsidRPr="00D30927">
        <w:rPr>
          <w:rFonts w:ascii="Times New Roman" w:hAnsi="Times New Roman" w:cs="Times New Roman"/>
          <w:sz w:val="28"/>
          <w:szCs w:val="28"/>
          <w:lang w:val="en-US"/>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3</w:t>
      </w:r>
      <w:r w:rsidR="002327BC" w:rsidRPr="00D30927">
        <w:rPr>
          <w:rFonts w:ascii="Times New Roman" w:eastAsia="Times New Roman" w:hAnsi="Times New Roman" w:cs="Times New Roman"/>
          <w:color w:val="000000"/>
          <w:sz w:val="28"/>
          <w:szCs w:val="28"/>
          <w:shd w:val="clear" w:color="auto" w:fill="FFFFFF"/>
          <w:lang w:val="en-US" w:eastAsia="ru-RU"/>
        </w:rPr>
        <w:t>]</w:t>
      </w:r>
      <w:r w:rsidR="00FB3392" w:rsidRPr="00D30927">
        <w:rPr>
          <w:rFonts w:ascii="Times New Roman" w:hAnsi="Times New Roman" w:cs="Times New Roman"/>
          <w:sz w:val="28"/>
          <w:szCs w:val="28"/>
          <w:lang w:val="uk-UA"/>
        </w:rPr>
        <w:t xml:space="preserve">, проаналізувавши різні дослідження феномену імпостера, дійшли висновку, що його прояви пов’язані з проблемами психічного здоров’я та самооцінки особистості. </w:t>
      </w:r>
      <w:r w:rsidR="00A44D9B" w:rsidRPr="00D30927">
        <w:rPr>
          <w:rFonts w:ascii="Times New Roman" w:hAnsi="Times New Roman" w:cs="Times New Roman"/>
          <w:sz w:val="28"/>
          <w:szCs w:val="28"/>
        </w:rPr>
        <w:t>D.M.</w:t>
      </w:r>
      <w:r w:rsidR="00A44D9B" w:rsidRPr="00D30927">
        <w:rPr>
          <w:rStyle w:val="a8"/>
          <w:rFonts w:ascii="Times New Roman" w:hAnsi="Times New Roman" w:cs="Times New Roman"/>
          <w:iCs/>
          <w:color w:val="504E4E"/>
          <w:sz w:val="28"/>
          <w:szCs w:val="28"/>
          <w:bdr w:val="none" w:sz="0" w:space="0" w:color="auto" w:frame="1"/>
        </w:rPr>
        <w:t> </w:t>
      </w:r>
      <w:r w:rsidR="00A44D9B" w:rsidRPr="00D30927">
        <w:rPr>
          <w:rFonts w:ascii="Times New Roman" w:hAnsi="Times New Roman" w:cs="Times New Roman"/>
          <w:sz w:val="28"/>
          <w:szCs w:val="28"/>
        </w:rPr>
        <w:t>Bravata</w:t>
      </w:r>
      <w:r w:rsidRPr="00D30927">
        <w:rPr>
          <w:rFonts w:ascii="Times New Roman" w:hAnsi="Times New Roman" w:cs="Times New Roman"/>
          <w:sz w:val="28"/>
          <w:szCs w:val="28"/>
          <w:lang w:val="uk-UA"/>
        </w:rPr>
        <w:t xml:space="preserve"> з</w:t>
      </w:r>
      <w:r w:rsidR="004F274B" w:rsidRPr="00D30927">
        <w:rPr>
          <w:rFonts w:ascii="Times New Roman" w:hAnsi="Times New Roman" w:cs="Times New Roman"/>
          <w:sz w:val="28"/>
          <w:szCs w:val="28"/>
          <w:lang w:val="uk-UA"/>
        </w:rPr>
        <w:t>і</w:t>
      </w:r>
      <w:r w:rsidRPr="00D30927">
        <w:rPr>
          <w:rFonts w:ascii="Times New Roman" w:hAnsi="Times New Roman" w:cs="Times New Roman"/>
          <w:sz w:val="28"/>
          <w:szCs w:val="28"/>
          <w:lang w:val="uk-UA"/>
        </w:rPr>
        <w:t xml:space="preserve"> </w:t>
      </w:r>
      <w:r w:rsidR="004F274B" w:rsidRPr="00D30927">
        <w:rPr>
          <w:rFonts w:ascii="Times New Roman" w:hAnsi="Times New Roman" w:cs="Times New Roman"/>
          <w:sz w:val="28"/>
          <w:szCs w:val="28"/>
          <w:lang w:val="uk-UA"/>
        </w:rPr>
        <w:t>співавтор</w:t>
      </w:r>
      <w:r w:rsidRPr="00D30927">
        <w:rPr>
          <w:rFonts w:ascii="Times New Roman" w:hAnsi="Times New Roman" w:cs="Times New Roman"/>
          <w:sz w:val="28"/>
          <w:szCs w:val="28"/>
          <w:lang w:val="uk-UA"/>
        </w:rPr>
        <w:t xml:space="preserve">ами, наголошуючи на поширеності феномену самозванця у </w:t>
      </w:r>
      <w:proofErr w:type="gramStart"/>
      <w:r w:rsidRPr="00D30927">
        <w:rPr>
          <w:rFonts w:ascii="Times New Roman" w:hAnsi="Times New Roman" w:cs="Times New Roman"/>
          <w:sz w:val="28"/>
          <w:szCs w:val="28"/>
          <w:lang w:val="uk-UA"/>
        </w:rPr>
        <w:t>св</w:t>
      </w:r>
      <w:proofErr w:type="gramEnd"/>
      <w:r w:rsidRPr="00D30927">
        <w:rPr>
          <w:rFonts w:ascii="Times New Roman" w:hAnsi="Times New Roman" w:cs="Times New Roman"/>
          <w:sz w:val="28"/>
          <w:szCs w:val="28"/>
          <w:lang w:val="uk-UA"/>
        </w:rPr>
        <w:t xml:space="preserve">іті серед різних груп населення </w:t>
      </w:r>
      <w:r w:rsidR="00157F6F" w:rsidRPr="00D30927">
        <w:rPr>
          <w:rFonts w:ascii="Times New Roman" w:hAnsi="Times New Roman" w:cs="Times New Roman"/>
          <w:sz w:val="28"/>
          <w:szCs w:val="28"/>
          <w:lang w:val="uk-UA"/>
        </w:rPr>
        <w:t xml:space="preserve">та посиленні його прояву в ситуації, коли імпостер стикається з підвищеною відповідальністю за виконання певного завдання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4</w:t>
      </w:r>
      <w:r w:rsidR="002327BC" w:rsidRPr="00D30927">
        <w:rPr>
          <w:rFonts w:ascii="Times New Roman" w:eastAsia="Times New Roman" w:hAnsi="Times New Roman" w:cs="Times New Roman"/>
          <w:color w:val="000000"/>
          <w:sz w:val="28"/>
          <w:szCs w:val="28"/>
          <w:shd w:val="clear" w:color="auto" w:fill="FFFFFF"/>
          <w:lang w:val="en-US" w:eastAsia="ru-RU"/>
        </w:rPr>
        <w:t>]</w:t>
      </w:r>
      <w:r w:rsidR="00157F6F" w:rsidRPr="00D30927">
        <w:rPr>
          <w:rFonts w:ascii="Times New Roman" w:hAnsi="Times New Roman" w:cs="Times New Roman"/>
          <w:sz w:val="28"/>
          <w:szCs w:val="28"/>
          <w:lang w:val="uk-UA"/>
        </w:rPr>
        <w:t xml:space="preserve">, а </w:t>
      </w:r>
      <w:r w:rsidRPr="00D30927">
        <w:rPr>
          <w:rFonts w:ascii="Times New Roman" w:hAnsi="Times New Roman" w:cs="Times New Roman"/>
          <w:sz w:val="28"/>
          <w:szCs w:val="28"/>
          <w:lang w:val="uk-UA"/>
        </w:rPr>
        <w:t>та</w:t>
      </w:r>
      <w:r w:rsidR="00157F6F" w:rsidRPr="00D30927">
        <w:rPr>
          <w:rFonts w:ascii="Times New Roman" w:hAnsi="Times New Roman" w:cs="Times New Roman"/>
          <w:sz w:val="28"/>
          <w:szCs w:val="28"/>
          <w:lang w:val="uk-UA"/>
        </w:rPr>
        <w:t>кож на</w:t>
      </w:r>
      <w:r w:rsidRPr="00D30927">
        <w:rPr>
          <w:rFonts w:ascii="Times New Roman" w:hAnsi="Times New Roman" w:cs="Times New Roman"/>
          <w:sz w:val="28"/>
          <w:szCs w:val="28"/>
          <w:lang w:val="uk-UA"/>
        </w:rPr>
        <w:t xml:space="preserve"> впливі його як на здоров’я особистості, так і на результати її роботи, очевидно, прагн</w:t>
      </w:r>
      <w:r w:rsidR="00713827" w:rsidRPr="00D30927">
        <w:rPr>
          <w:rFonts w:ascii="Times New Roman" w:hAnsi="Times New Roman" w:cs="Times New Roman"/>
          <w:sz w:val="28"/>
          <w:szCs w:val="28"/>
          <w:lang w:val="uk-UA"/>
        </w:rPr>
        <w:t>уть</w:t>
      </w:r>
      <w:r w:rsidRPr="00D30927">
        <w:rPr>
          <w:rFonts w:ascii="Times New Roman" w:hAnsi="Times New Roman" w:cs="Times New Roman"/>
          <w:sz w:val="28"/>
          <w:szCs w:val="28"/>
          <w:lang w:val="uk-UA"/>
        </w:rPr>
        <w:t xml:space="preserve"> того, щоб синдром імпостера був внесений до Діагностичного посібника Американської психіатричної асоціації чи / та міжнародної класифікації хвороб, що уможливить психотерапевтичне втручання для коригування цього явища</w:t>
      </w:r>
      <w:r w:rsidR="00157F6F"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5</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hAnsi="Times New Roman" w:cs="Times New Roman"/>
          <w:sz w:val="28"/>
          <w:szCs w:val="28"/>
          <w:lang w:val="uk-UA"/>
        </w:rPr>
        <w:t xml:space="preserve">. </w:t>
      </w:r>
      <w:r w:rsidR="001E7CF0" w:rsidRPr="00D30927">
        <w:rPr>
          <w:rFonts w:ascii="Times New Roman" w:hAnsi="Times New Roman" w:cs="Times New Roman"/>
          <w:sz w:val="28"/>
          <w:szCs w:val="28"/>
          <w:lang w:val="uk-UA"/>
        </w:rPr>
        <w:t xml:space="preserve">А </w:t>
      </w:r>
      <w:r w:rsidR="001E7CF0" w:rsidRPr="00D30927">
        <w:rPr>
          <w:rFonts w:ascii="Times New Roman" w:hAnsi="Times New Roman" w:cs="Times New Roman"/>
          <w:sz w:val="28"/>
          <w:szCs w:val="28"/>
        </w:rPr>
        <w:t>C.Pákozdy</w:t>
      </w:r>
      <w:r w:rsidR="001E7CF0" w:rsidRPr="00D30927">
        <w:rPr>
          <w:rFonts w:ascii="Times New Roman" w:hAnsi="Times New Roman" w:cs="Times New Roman"/>
          <w:sz w:val="28"/>
          <w:szCs w:val="28"/>
          <w:lang w:val="uk-UA"/>
        </w:rPr>
        <w:t xml:space="preserve"> з </w:t>
      </w:r>
      <w:r w:rsidR="00713827" w:rsidRPr="00D30927">
        <w:rPr>
          <w:rFonts w:ascii="Times New Roman" w:hAnsi="Times New Roman" w:cs="Times New Roman"/>
          <w:sz w:val="28"/>
          <w:szCs w:val="28"/>
          <w:lang w:val="uk-UA"/>
        </w:rPr>
        <w:t>колег</w:t>
      </w:r>
      <w:r w:rsidR="001E7CF0" w:rsidRPr="00D30927">
        <w:rPr>
          <w:rFonts w:ascii="Times New Roman" w:hAnsi="Times New Roman" w:cs="Times New Roman"/>
          <w:sz w:val="28"/>
          <w:szCs w:val="28"/>
          <w:lang w:val="uk-UA"/>
        </w:rPr>
        <w:t>ами</w:t>
      </w:r>
      <w:r w:rsidR="00C426AA"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6</w:t>
      </w:r>
      <w:r w:rsidR="002327BC" w:rsidRPr="00D30927">
        <w:rPr>
          <w:rFonts w:ascii="Times New Roman" w:eastAsia="Times New Roman" w:hAnsi="Times New Roman" w:cs="Times New Roman"/>
          <w:color w:val="000000"/>
          <w:sz w:val="28"/>
          <w:szCs w:val="28"/>
          <w:shd w:val="clear" w:color="auto" w:fill="FFFFFF"/>
          <w:lang w:val="en-US" w:eastAsia="ru-RU"/>
        </w:rPr>
        <w:t>]</w:t>
      </w:r>
      <w:r w:rsidR="001E7CF0" w:rsidRPr="00D30927">
        <w:rPr>
          <w:rFonts w:ascii="Times New Roman" w:hAnsi="Times New Roman" w:cs="Times New Roman"/>
          <w:sz w:val="28"/>
          <w:szCs w:val="28"/>
          <w:lang w:val="uk-UA"/>
        </w:rPr>
        <w:t xml:space="preserve">, провівши дослідження проявів синдрому імпостера у студентів, дійшли висновку, що почуття самозванства пов’язане з </w:t>
      </w:r>
      <w:r w:rsidR="00B95EB0" w:rsidRPr="00D30927">
        <w:rPr>
          <w:rFonts w:ascii="Times New Roman" w:hAnsi="Times New Roman" w:cs="Times New Roman"/>
          <w:sz w:val="28"/>
          <w:szCs w:val="28"/>
          <w:lang w:val="uk-UA"/>
        </w:rPr>
        <w:t xml:space="preserve">відсутністю </w:t>
      </w:r>
      <w:r w:rsidR="001E7CF0" w:rsidRPr="00D30927">
        <w:rPr>
          <w:rFonts w:ascii="Times New Roman" w:hAnsi="Times New Roman" w:cs="Times New Roman"/>
          <w:sz w:val="28"/>
          <w:szCs w:val="28"/>
          <w:lang w:val="uk-UA"/>
        </w:rPr>
        <w:t xml:space="preserve">відчуття ними щастя, їх </w:t>
      </w:r>
      <w:r w:rsidR="00A00FA9" w:rsidRPr="00D30927">
        <w:rPr>
          <w:rFonts w:ascii="Times New Roman" w:hAnsi="Times New Roman" w:cs="Times New Roman"/>
          <w:sz w:val="28"/>
          <w:szCs w:val="28"/>
          <w:lang w:val="uk-UA"/>
        </w:rPr>
        <w:t xml:space="preserve">браком </w:t>
      </w:r>
      <w:r w:rsidR="001E7CF0" w:rsidRPr="00D30927">
        <w:rPr>
          <w:rFonts w:ascii="Times New Roman" w:hAnsi="Times New Roman" w:cs="Times New Roman"/>
          <w:sz w:val="28"/>
          <w:szCs w:val="28"/>
          <w:lang w:val="uk-UA"/>
        </w:rPr>
        <w:t>самоефективн</w:t>
      </w:r>
      <w:r w:rsidR="00A00FA9" w:rsidRPr="00D30927">
        <w:rPr>
          <w:rFonts w:ascii="Times New Roman" w:hAnsi="Times New Roman" w:cs="Times New Roman"/>
          <w:sz w:val="28"/>
          <w:szCs w:val="28"/>
          <w:lang w:val="uk-UA"/>
        </w:rPr>
        <w:t>о</w:t>
      </w:r>
      <w:r w:rsidR="001E7CF0" w:rsidRPr="00D30927">
        <w:rPr>
          <w:rFonts w:ascii="Times New Roman" w:hAnsi="Times New Roman" w:cs="Times New Roman"/>
          <w:sz w:val="28"/>
          <w:szCs w:val="28"/>
          <w:lang w:val="uk-UA"/>
        </w:rPr>
        <w:t>ст</w:t>
      </w:r>
      <w:r w:rsidR="00A00FA9" w:rsidRPr="00D30927">
        <w:rPr>
          <w:rFonts w:ascii="Times New Roman" w:hAnsi="Times New Roman" w:cs="Times New Roman"/>
          <w:sz w:val="28"/>
          <w:szCs w:val="28"/>
          <w:lang w:val="uk-UA"/>
        </w:rPr>
        <w:t>і</w:t>
      </w:r>
      <w:r w:rsidR="001E7CF0" w:rsidRPr="00D30927">
        <w:rPr>
          <w:rFonts w:ascii="Times New Roman" w:hAnsi="Times New Roman" w:cs="Times New Roman"/>
          <w:sz w:val="28"/>
          <w:szCs w:val="28"/>
          <w:lang w:val="uk-UA"/>
        </w:rPr>
        <w:t xml:space="preserve"> та дезадаптивним перфекціонізмом і може відобразитися на результаті їх навчання в університеті.</w:t>
      </w:r>
      <w:r w:rsidR="00FB3392" w:rsidRPr="00D30927">
        <w:rPr>
          <w:rFonts w:ascii="Times New Roman" w:hAnsi="Times New Roman" w:cs="Times New Roman"/>
          <w:sz w:val="28"/>
          <w:szCs w:val="28"/>
          <w:lang w:val="uk-UA"/>
        </w:rPr>
        <w:t xml:space="preserve"> </w:t>
      </w:r>
      <w:r w:rsidR="00C426AA" w:rsidRPr="00D30927">
        <w:rPr>
          <w:rFonts w:ascii="Times New Roman" w:eastAsia="Times New Roman" w:hAnsi="Times New Roman" w:cs="Times New Roman"/>
          <w:color w:val="2A2A2A"/>
          <w:sz w:val="28"/>
          <w:szCs w:val="28"/>
          <w:bdr w:val="none" w:sz="0" w:space="0" w:color="auto" w:frame="1"/>
          <w:lang w:eastAsia="ru-RU"/>
        </w:rPr>
        <w:t>D.</w:t>
      </w:r>
      <w:r w:rsidR="00944476" w:rsidRPr="00D30927">
        <w:rPr>
          <w:rFonts w:ascii="Times New Roman" w:hAnsi="Times New Roman" w:cs="Times New Roman"/>
          <w:sz w:val="28"/>
          <w:szCs w:val="28"/>
        </w:rPr>
        <w:t> </w:t>
      </w:r>
      <w:r w:rsidR="00C426AA" w:rsidRPr="00D30927">
        <w:rPr>
          <w:rFonts w:ascii="Times New Roman" w:eastAsia="Times New Roman" w:hAnsi="Times New Roman" w:cs="Times New Roman"/>
          <w:color w:val="2A2A2A"/>
          <w:sz w:val="28"/>
          <w:szCs w:val="28"/>
          <w:bdr w:val="none" w:sz="0" w:space="0" w:color="auto" w:frame="1"/>
          <w:lang w:eastAsia="ru-RU"/>
        </w:rPr>
        <w:t>Goor</w:t>
      </w:r>
      <w:r w:rsidR="00C426AA" w:rsidRPr="00D30927">
        <w:rPr>
          <w:rFonts w:ascii="Times New Roman" w:hAnsi="Times New Roman" w:cs="Times New Roman"/>
          <w:sz w:val="28"/>
          <w:szCs w:val="28"/>
          <w:lang w:val="uk-UA"/>
        </w:rPr>
        <w:t xml:space="preserve"> </w:t>
      </w:r>
      <w:r w:rsidR="00FB3392" w:rsidRPr="00D30927">
        <w:rPr>
          <w:rFonts w:ascii="Times New Roman" w:hAnsi="Times New Roman" w:cs="Times New Roman"/>
          <w:sz w:val="28"/>
          <w:szCs w:val="28"/>
          <w:lang w:val="uk-UA"/>
        </w:rPr>
        <w:t>з</w:t>
      </w:r>
      <w:r w:rsidR="00C426AA" w:rsidRPr="00D30927">
        <w:rPr>
          <w:rFonts w:ascii="Times New Roman" w:hAnsi="Times New Roman" w:cs="Times New Roman"/>
          <w:sz w:val="28"/>
          <w:szCs w:val="28"/>
          <w:lang w:val="uk-UA"/>
        </w:rPr>
        <w:t>і</w:t>
      </w:r>
      <w:r w:rsidR="00FB3392" w:rsidRPr="00D30927">
        <w:rPr>
          <w:rFonts w:ascii="Times New Roman" w:hAnsi="Times New Roman" w:cs="Times New Roman"/>
          <w:sz w:val="28"/>
          <w:szCs w:val="28"/>
          <w:lang w:val="uk-UA"/>
        </w:rPr>
        <w:t xml:space="preserve"> співавторами</w:t>
      </w:r>
      <w:r w:rsidR="00C426AA"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7</w:t>
      </w:r>
      <w:r w:rsidR="002327BC" w:rsidRPr="00D30927">
        <w:rPr>
          <w:rFonts w:ascii="Times New Roman" w:eastAsia="Times New Roman" w:hAnsi="Times New Roman" w:cs="Times New Roman"/>
          <w:color w:val="000000"/>
          <w:sz w:val="28"/>
          <w:szCs w:val="28"/>
          <w:shd w:val="clear" w:color="auto" w:fill="FFFFFF"/>
          <w:lang w:val="en-US" w:eastAsia="ru-RU"/>
        </w:rPr>
        <w:t>]</w:t>
      </w:r>
      <w:r w:rsidR="00FF3563" w:rsidRPr="00D30927">
        <w:rPr>
          <w:rFonts w:ascii="Times New Roman" w:hAnsi="Times New Roman" w:cs="Times New Roman"/>
          <w:sz w:val="28"/>
          <w:szCs w:val="28"/>
          <w:lang w:val="uk-UA"/>
        </w:rPr>
        <w:t xml:space="preserve">, у </w:t>
      </w:r>
      <w:proofErr w:type="gramStart"/>
      <w:r w:rsidR="00FF3563" w:rsidRPr="00D30927">
        <w:rPr>
          <w:rFonts w:ascii="Times New Roman" w:hAnsi="Times New Roman" w:cs="Times New Roman"/>
          <w:sz w:val="28"/>
          <w:szCs w:val="28"/>
          <w:lang w:val="uk-UA"/>
        </w:rPr>
        <w:t>свою</w:t>
      </w:r>
      <w:proofErr w:type="gramEnd"/>
      <w:r w:rsidR="00FF3563" w:rsidRPr="00D30927">
        <w:rPr>
          <w:rFonts w:ascii="Times New Roman" w:hAnsi="Times New Roman" w:cs="Times New Roman"/>
          <w:sz w:val="28"/>
          <w:szCs w:val="28"/>
          <w:lang w:val="uk-UA"/>
        </w:rPr>
        <w:t xml:space="preserve"> чергу, </w:t>
      </w:r>
      <w:r w:rsidR="00FB3392" w:rsidRPr="00D30927">
        <w:rPr>
          <w:rFonts w:ascii="Times New Roman" w:hAnsi="Times New Roman" w:cs="Times New Roman"/>
          <w:sz w:val="28"/>
          <w:szCs w:val="28"/>
          <w:lang w:val="uk-UA"/>
        </w:rPr>
        <w:t xml:space="preserve">виявили, що </w:t>
      </w:r>
      <w:r w:rsidR="00D72889" w:rsidRPr="00D30927">
        <w:rPr>
          <w:rFonts w:ascii="Times New Roman" w:hAnsi="Times New Roman" w:cs="Times New Roman"/>
          <w:sz w:val="28"/>
          <w:szCs w:val="28"/>
          <w:lang w:val="uk-UA"/>
        </w:rPr>
        <w:t xml:space="preserve">відчуття самозванства виникає у людини </w:t>
      </w:r>
      <w:r w:rsidR="00FB3392" w:rsidRPr="00D30927">
        <w:rPr>
          <w:rFonts w:ascii="Times New Roman" w:hAnsi="Times New Roman" w:cs="Times New Roman"/>
          <w:sz w:val="28"/>
          <w:szCs w:val="28"/>
          <w:lang w:val="uk-UA"/>
        </w:rPr>
        <w:t xml:space="preserve">у випадку, коли володіння предметами, </w:t>
      </w:r>
      <w:r w:rsidR="00944476" w:rsidRPr="00D30927">
        <w:rPr>
          <w:rFonts w:ascii="Times New Roman" w:hAnsi="Times New Roman" w:cs="Times New Roman"/>
          <w:sz w:val="28"/>
          <w:szCs w:val="28"/>
          <w:lang w:val="uk-UA"/>
        </w:rPr>
        <w:t>які</w:t>
      </w:r>
      <w:r w:rsidR="00FB3392" w:rsidRPr="00D30927">
        <w:rPr>
          <w:rFonts w:ascii="Times New Roman" w:hAnsi="Times New Roman" w:cs="Times New Roman"/>
          <w:sz w:val="28"/>
          <w:szCs w:val="28"/>
          <w:lang w:val="uk-UA"/>
        </w:rPr>
        <w:t xml:space="preserve"> уособлюють розкіш, сприймається </w:t>
      </w:r>
      <w:r w:rsidR="00D72889" w:rsidRPr="00D30927">
        <w:rPr>
          <w:rFonts w:ascii="Times New Roman" w:hAnsi="Times New Roman" w:cs="Times New Roman"/>
          <w:sz w:val="28"/>
          <w:szCs w:val="28"/>
          <w:lang w:val="uk-UA"/>
        </w:rPr>
        <w:t>не</w:t>
      </w:r>
      <w:r w:rsidR="00FB3392" w:rsidRPr="00D30927">
        <w:rPr>
          <w:rFonts w:ascii="Times New Roman" w:hAnsi="Times New Roman" w:cs="Times New Roman"/>
          <w:sz w:val="28"/>
          <w:szCs w:val="28"/>
          <w:lang w:val="uk-UA"/>
        </w:rPr>
        <w:t xml:space="preserve">ю як невиправданий (суб’єктивно чи об’єктивно) привілей, </w:t>
      </w:r>
      <w:r w:rsidR="00D72889" w:rsidRPr="00D30927">
        <w:rPr>
          <w:rFonts w:ascii="Times New Roman" w:hAnsi="Times New Roman" w:cs="Times New Roman"/>
          <w:sz w:val="28"/>
          <w:szCs w:val="28"/>
          <w:lang w:val="uk-UA"/>
        </w:rPr>
        <w:t>тому люди</w:t>
      </w:r>
      <w:r w:rsidR="00FB3392" w:rsidRPr="00D30927">
        <w:rPr>
          <w:rFonts w:ascii="Times New Roman" w:hAnsi="Times New Roman" w:cs="Times New Roman"/>
          <w:sz w:val="28"/>
          <w:szCs w:val="28"/>
          <w:lang w:val="uk-UA"/>
        </w:rPr>
        <w:t xml:space="preserve">на почувається незручно / неавтентично. </w:t>
      </w:r>
    </w:p>
    <w:p w:rsidR="00576841" w:rsidRPr="00D30927" w:rsidRDefault="00576841" w:rsidP="009C177B">
      <w:pPr>
        <w:pStyle w:val="a5"/>
        <w:widowControl w:val="0"/>
        <w:spacing w:after="0" w:line="240" w:lineRule="auto"/>
        <w:ind w:left="0" w:firstLine="567"/>
        <w:jc w:val="both"/>
        <w:rPr>
          <w:rFonts w:ascii="Times New Roman" w:hAnsi="Times New Roman" w:cs="Times New Roman"/>
          <w:sz w:val="28"/>
          <w:szCs w:val="28"/>
          <w:lang w:val="uk-UA"/>
        </w:rPr>
      </w:pPr>
      <w:r w:rsidRPr="00D30927">
        <w:rPr>
          <w:rFonts w:ascii="Times New Roman" w:hAnsi="Times New Roman" w:cs="Times New Roman"/>
          <w:b/>
          <w:sz w:val="28"/>
          <w:szCs w:val="28"/>
          <w:lang w:val="uk-UA"/>
        </w:rPr>
        <w:t xml:space="preserve">Мета </w:t>
      </w:r>
      <w:r w:rsidRPr="00D30927">
        <w:rPr>
          <w:rFonts w:ascii="Times New Roman" w:hAnsi="Times New Roman" w:cs="Times New Roman"/>
          <w:sz w:val="28"/>
          <w:szCs w:val="28"/>
          <w:lang w:val="uk-UA"/>
        </w:rPr>
        <w:t>цієї</w:t>
      </w:r>
      <w:r w:rsidRPr="00D30927">
        <w:rPr>
          <w:rFonts w:ascii="Times New Roman" w:hAnsi="Times New Roman" w:cs="Times New Roman"/>
          <w:b/>
          <w:sz w:val="28"/>
          <w:szCs w:val="28"/>
          <w:lang w:val="uk-UA"/>
        </w:rPr>
        <w:t xml:space="preserve"> </w:t>
      </w:r>
      <w:r w:rsidRPr="00D30927">
        <w:rPr>
          <w:rFonts w:ascii="Times New Roman" w:hAnsi="Times New Roman" w:cs="Times New Roman"/>
          <w:sz w:val="28"/>
          <w:szCs w:val="28"/>
          <w:lang w:val="uk-UA"/>
        </w:rPr>
        <w:t xml:space="preserve">статті </w:t>
      </w:r>
      <w:r w:rsidR="00944476" w:rsidRPr="00D30927">
        <w:rPr>
          <w:rFonts w:ascii="Times New Roman" w:hAnsi="Times New Roman" w:cs="Times New Roman"/>
          <w:sz w:val="28"/>
          <w:szCs w:val="28"/>
          <w:lang w:val="uk-UA"/>
        </w:rPr>
        <w:t xml:space="preserve">– теоретично проаналізувати феномен імпостера та емпірично дослідити зв'язок його проявів з особистісними характеристиками досліджуваних та відчуттям ними психологічного благополуччя. </w:t>
      </w:r>
    </w:p>
    <w:p w:rsidR="00200D2D" w:rsidRPr="00D30927" w:rsidRDefault="00576841"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b/>
          <w:sz w:val="28"/>
          <w:szCs w:val="28"/>
          <w:lang w:val="uk-UA"/>
        </w:rPr>
        <w:t>Виклад основного матеріалу</w:t>
      </w:r>
      <w:r w:rsidRPr="00D30927">
        <w:rPr>
          <w:rFonts w:ascii="Times New Roman" w:hAnsi="Times New Roman" w:cs="Times New Roman"/>
          <w:sz w:val="28"/>
          <w:szCs w:val="28"/>
          <w:lang w:val="uk-UA"/>
        </w:rPr>
        <w:t xml:space="preserve">. </w:t>
      </w:r>
      <w:r w:rsidR="00200D2D" w:rsidRPr="00D30927">
        <w:rPr>
          <w:rFonts w:ascii="Times New Roman" w:hAnsi="Times New Roman" w:cs="Times New Roman"/>
          <w:color w:val="333333"/>
          <w:sz w:val="28"/>
          <w:szCs w:val="28"/>
          <w:lang w:val="en-US"/>
        </w:rPr>
        <w:t>P</w:t>
      </w:r>
      <w:r w:rsidR="00200D2D" w:rsidRPr="00D30927">
        <w:rPr>
          <w:rFonts w:ascii="Times New Roman" w:hAnsi="Times New Roman" w:cs="Times New Roman"/>
          <w:color w:val="333333"/>
          <w:sz w:val="28"/>
          <w:szCs w:val="28"/>
          <w:lang w:val="uk-UA"/>
        </w:rPr>
        <w:t>.</w:t>
      </w:r>
      <w:r w:rsidR="00D149B8" w:rsidRPr="00D30927">
        <w:rPr>
          <w:rFonts w:ascii="Times New Roman" w:hAnsi="Times New Roman" w:cs="Times New Roman"/>
          <w:sz w:val="28"/>
          <w:szCs w:val="28"/>
          <w:lang w:val="en-US"/>
        </w:rPr>
        <w:t> </w:t>
      </w:r>
      <w:r w:rsidR="00200D2D" w:rsidRPr="00D30927">
        <w:rPr>
          <w:rFonts w:ascii="Times New Roman" w:hAnsi="Times New Roman" w:cs="Times New Roman"/>
          <w:color w:val="333333"/>
          <w:sz w:val="28"/>
          <w:szCs w:val="28"/>
          <w:lang w:val="en-US"/>
        </w:rPr>
        <w:t>R</w:t>
      </w:r>
      <w:r w:rsidR="00200D2D" w:rsidRPr="00D30927">
        <w:rPr>
          <w:rFonts w:ascii="Times New Roman" w:hAnsi="Times New Roman" w:cs="Times New Roman"/>
          <w:color w:val="333333"/>
          <w:sz w:val="28"/>
          <w:szCs w:val="28"/>
          <w:lang w:val="uk-UA"/>
        </w:rPr>
        <w:t>. </w:t>
      </w:r>
      <w:r w:rsidR="00200D2D" w:rsidRPr="00D30927">
        <w:rPr>
          <w:rFonts w:ascii="Times New Roman" w:hAnsi="Times New Roman" w:cs="Times New Roman"/>
          <w:color w:val="333333"/>
          <w:sz w:val="28"/>
          <w:szCs w:val="28"/>
          <w:lang w:val="en-US"/>
        </w:rPr>
        <w:t>Clance</w:t>
      </w:r>
      <w:r w:rsidR="00200D2D" w:rsidRPr="00D30927">
        <w:rPr>
          <w:rFonts w:ascii="Times New Roman" w:hAnsi="Times New Roman" w:cs="Times New Roman"/>
          <w:color w:val="333333"/>
          <w:sz w:val="28"/>
          <w:szCs w:val="28"/>
          <w:lang w:val="uk-UA"/>
        </w:rPr>
        <w:t xml:space="preserve"> та</w:t>
      </w:r>
      <w:r w:rsidR="00200D2D" w:rsidRPr="00D30927">
        <w:rPr>
          <w:rFonts w:ascii="Times New Roman" w:hAnsi="Times New Roman" w:cs="Times New Roman"/>
          <w:color w:val="333333"/>
          <w:sz w:val="28"/>
          <w:szCs w:val="28"/>
          <w:lang w:val="en-US"/>
        </w:rPr>
        <w:t xml:space="preserve"> S</w:t>
      </w:r>
      <w:r w:rsidR="00200D2D" w:rsidRPr="00D30927">
        <w:rPr>
          <w:rFonts w:ascii="Times New Roman" w:hAnsi="Times New Roman" w:cs="Times New Roman"/>
          <w:color w:val="333333"/>
          <w:sz w:val="28"/>
          <w:szCs w:val="28"/>
          <w:lang w:val="uk-UA"/>
        </w:rPr>
        <w:t>.</w:t>
      </w:r>
      <w:r w:rsidR="00D149B8" w:rsidRPr="00D30927">
        <w:rPr>
          <w:rFonts w:ascii="Times New Roman" w:hAnsi="Times New Roman" w:cs="Times New Roman"/>
          <w:color w:val="333333"/>
          <w:sz w:val="28"/>
          <w:szCs w:val="28"/>
          <w:lang w:val="en-US"/>
        </w:rPr>
        <w:t> </w:t>
      </w:r>
      <w:r w:rsidR="00200D2D" w:rsidRPr="00D30927">
        <w:rPr>
          <w:rFonts w:ascii="Times New Roman" w:hAnsi="Times New Roman" w:cs="Times New Roman"/>
          <w:color w:val="333333"/>
          <w:sz w:val="28"/>
          <w:szCs w:val="28"/>
          <w:lang w:val="en-US"/>
        </w:rPr>
        <w:t>A.</w:t>
      </w:r>
      <w:r w:rsidR="00200D2D" w:rsidRPr="00D30927">
        <w:rPr>
          <w:rFonts w:ascii="Times New Roman" w:hAnsi="Times New Roman" w:cs="Times New Roman"/>
          <w:color w:val="333333"/>
          <w:sz w:val="28"/>
          <w:szCs w:val="28"/>
          <w:lang w:val="uk-UA"/>
        </w:rPr>
        <w:t> </w:t>
      </w:r>
      <w:r w:rsidR="00200D2D" w:rsidRPr="00D30927">
        <w:rPr>
          <w:rFonts w:ascii="Times New Roman" w:hAnsi="Times New Roman" w:cs="Times New Roman"/>
          <w:color w:val="333333"/>
          <w:sz w:val="28"/>
          <w:szCs w:val="28"/>
          <w:lang w:val="en-US"/>
        </w:rPr>
        <w:t>Imes</w:t>
      </w:r>
      <w:r w:rsidR="00200D2D" w:rsidRPr="00D30927">
        <w:rPr>
          <w:rFonts w:ascii="Times New Roman" w:hAnsi="Times New Roman" w:cs="Times New Roman"/>
          <w:sz w:val="28"/>
          <w:szCs w:val="28"/>
          <w:lang w:val="uk-UA"/>
        </w:rPr>
        <w:t xml:space="preserve"> дещо пізніше пов’язали відчуття феномену імпостеризму з прагненням людини до перфекціонізму в усьому: від сім’ї до роботи / науки. Причому саме перфекціонізм, основою розвитку якого послужило відчуття самозванства, може обмежувати результативність роботи / діяльності людини. Адже те (той продукт), що не відповідає хоча б у чомусь високим вимогам виконавця, уже не буде винесене на сторонні очі. Проте для того, хто почувається самозванцем, </w:t>
      </w:r>
      <w:r w:rsidR="00200D2D" w:rsidRPr="00D30927">
        <w:rPr>
          <w:rFonts w:ascii="Times New Roman" w:hAnsi="Times New Roman" w:cs="Times New Roman"/>
          <w:sz w:val="28"/>
          <w:szCs w:val="28"/>
          <w:lang w:val="uk-UA"/>
        </w:rPr>
        <w:lastRenderedPageBreak/>
        <w:t xml:space="preserve">ніяка досконалість і бездоганність не є остаточними, що заставляє його багаторазово (аж до безкінечності) перевіряти довершеність свого виконання завдання. Однак в кінцевому результаті людина знову відчуває себе шарлатаном (адже сама вона ніяк не могла так досконало все зробити), і в котрий раз прагнутиме виправити ситуацію, зробивши наступне завдання на ще вищому рівні. І ситуація постійно повторюється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8</w:t>
      </w:r>
      <w:r w:rsidR="002327BC" w:rsidRPr="00D30927">
        <w:rPr>
          <w:rFonts w:ascii="Times New Roman" w:eastAsia="Times New Roman" w:hAnsi="Times New Roman" w:cs="Times New Roman"/>
          <w:color w:val="000000"/>
          <w:sz w:val="28"/>
          <w:szCs w:val="28"/>
          <w:shd w:val="clear" w:color="auto" w:fill="FFFFFF"/>
          <w:lang w:val="en-US" w:eastAsia="ru-RU"/>
        </w:rPr>
        <w:t>]</w:t>
      </w:r>
      <w:r w:rsidR="00200D2D" w:rsidRPr="00D30927">
        <w:rPr>
          <w:rFonts w:ascii="Times New Roman" w:hAnsi="Times New Roman" w:cs="Times New Roman"/>
          <w:sz w:val="28"/>
          <w:szCs w:val="28"/>
          <w:lang w:val="uk-UA"/>
        </w:rPr>
        <w:t>.</w:t>
      </w:r>
      <w:r w:rsidR="00D72889" w:rsidRPr="00D30927">
        <w:rPr>
          <w:rFonts w:ascii="Times New Roman" w:hAnsi="Times New Roman" w:cs="Times New Roman"/>
          <w:sz w:val="28"/>
          <w:szCs w:val="28"/>
          <w:lang w:val="uk-UA"/>
        </w:rPr>
        <w:t xml:space="preserve"> </w:t>
      </w:r>
      <w:r w:rsidR="00200D2D" w:rsidRPr="00D30927">
        <w:rPr>
          <w:rFonts w:ascii="Times New Roman" w:hAnsi="Times New Roman" w:cs="Times New Roman"/>
          <w:sz w:val="28"/>
          <w:szCs w:val="28"/>
          <w:lang w:val="uk-UA"/>
        </w:rPr>
        <w:t>Адже перфекціоніст, оточений звичайними людьми, які з розумінням ставляться до того, що їм далеко не все вдається одразу, легко чи й взагалі, самою ситуацією, її контекстом, змушений почуватися самозванцем (як він самотужки, без допомоги, міг виконати свою роботу, якщо цього не встигли / не змогли інші?), невпевненим у собі.</w:t>
      </w:r>
    </w:p>
    <w:p w:rsidR="00200D2D" w:rsidRPr="00D30927" w:rsidRDefault="00200D2D"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До речі, на нашу думку, якби інші не сприймалися імпостером як конкуренти / суперники, а вважалися частиною єдиної команди, до якої належить і він, де результат кожного – це спільне досягнення, можливо, і активність відчуття себе самозванцем поступово б зникла.</w:t>
      </w:r>
    </w:p>
    <w:p w:rsidR="00C278A8" w:rsidRPr="00D30927" w:rsidRDefault="00A00FA9"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Дослідження синдрому імпостера продовжують с</w:t>
      </w:r>
      <w:r w:rsidR="00C278A8" w:rsidRPr="00D30927">
        <w:rPr>
          <w:rFonts w:ascii="Times New Roman" w:eastAsia="Times New Roman" w:hAnsi="Times New Roman" w:cs="Times New Roman"/>
          <w:color w:val="000000"/>
          <w:sz w:val="28"/>
          <w:szCs w:val="28"/>
          <w:shd w:val="clear" w:color="auto" w:fill="FFFFFF"/>
          <w:lang w:val="uk-UA" w:eastAsia="ru-RU"/>
        </w:rPr>
        <w:t xml:space="preserve">учасні психологи. Так, </w:t>
      </w:r>
      <w:r w:rsidR="00C278A8" w:rsidRPr="00D30927">
        <w:rPr>
          <w:rFonts w:ascii="Times New Roman" w:hAnsi="Times New Roman" w:cs="Times New Roman"/>
          <w:sz w:val="28"/>
          <w:szCs w:val="28"/>
        </w:rPr>
        <w:t>M</w:t>
      </w:r>
      <w:r w:rsidR="00C278A8" w:rsidRPr="00D30927">
        <w:rPr>
          <w:rFonts w:ascii="Times New Roman" w:hAnsi="Times New Roman" w:cs="Times New Roman"/>
          <w:sz w:val="28"/>
          <w:szCs w:val="28"/>
          <w:lang w:val="uk-UA"/>
        </w:rPr>
        <w:t>. </w:t>
      </w:r>
      <w:r w:rsidR="00C278A8" w:rsidRPr="00D30927">
        <w:rPr>
          <w:rFonts w:ascii="Times New Roman" w:hAnsi="Times New Roman" w:cs="Times New Roman"/>
          <w:sz w:val="28"/>
          <w:szCs w:val="28"/>
        </w:rPr>
        <w:t>Fleischhauer</w:t>
      </w:r>
      <w:r w:rsidR="00C278A8" w:rsidRPr="00D30927">
        <w:rPr>
          <w:rFonts w:ascii="Times New Roman" w:eastAsia="Times New Roman" w:hAnsi="Times New Roman" w:cs="Times New Roman"/>
          <w:color w:val="000000"/>
          <w:sz w:val="28"/>
          <w:szCs w:val="28"/>
          <w:shd w:val="clear" w:color="auto" w:fill="FFFFFF"/>
          <w:lang w:val="uk-UA" w:eastAsia="ru-RU"/>
        </w:rPr>
        <w:t xml:space="preserve"> з колегами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9</w:t>
      </w:r>
      <w:r w:rsidR="002327BC" w:rsidRPr="00D30927">
        <w:rPr>
          <w:rFonts w:ascii="Times New Roman" w:eastAsia="Times New Roman" w:hAnsi="Times New Roman" w:cs="Times New Roman"/>
          <w:color w:val="000000"/>
          <w:sz w:val="28"/>
          <w:szCs w:val="28"/>
          <w:shd w:val="clear" w:color="auto" w:fill="FFFFFF"/>
          <w:lang w:val="en-US" w:eastAsia="ru-RU"/>
        </w:rPr>
        <w:t>]</w:t>
      </w:r>
      <w:r w:rsidR="00C426AA" w:rsidRPr="00D30927">
        <w:rPr>
          <w:rFonts w:ascii="Times New Roman" w:eastAsia="Times New Roman" w:hAnsi="Times New Roman" w:cs="Times New Roman"/>
          <w:color w:val="000000"/>
          <w:sz w:val="28"/>
          <w:szCs w:val="28"/>
          <w:shd w:val="clear" w:color="auto" w:fill="FFFFFF"/>
          <w:lang w:val="uk-UA" w:eastAsia="ru-RU"/>
        </w:rPr>
        <w:t xml:space="preserve"> </w:t>
      </w:r>
      <w:r w:rsidR="00C278A8" w:rsidRPr="00D30927">
        <w:rPr>
          <w:rFonts w:ascii="Times New Roman" w:eastAsia="Times New Roman" w:hAnsi="Times New Roman" w:cs="Times New Roman"/>
          <w:color w:val="000000"/>
          <w:sz w:val="28"/>
          <w:szCs w:val="28"/>
          <w:shd w:val="clear" w:color="auto" w:fill="FFFFFF"/>
          <w:lang w:val="uk-UA" w:eastAsia="ru-RU"/>
        </w:rPr>
        <w:t xml:space="preserve">розуміють синдром самозванця як прояв схильності людини вважати себе некомпетентною та розумово недосконалою, приписуючи </w:t>
      </w:r>
      <w:proofErr w:type="gramStart"/>
      <w:r w:rsidR="00C278A8" w:rsidRPr="00D30927">
        <w:rPr>
          <w:rFonts w:ascii="Times New Roman" w:eastAsia="Times New Roman" w:hAnsi="Times New Roman" w:cs="Times New Roman"/>
          <w:color w:val="000000"/>
          <w:sz w:val="28"/>
          <w:szCs w:val="28"/>
          <w:shd w:val="clear" w:color="auto" w:fill="FFFFFF"/>
          <w:lang w:val="uk-UA" w:eastAsia="ru-RU"/>
        </w:rPr>
        <w:t>св</w:t>
      </w:r>
      <w:proofErr w:type="gramEnd"/>
      <w:r w:rsidR="00C278A8" w:rsidRPr="00D30927">
        <w:rPr>
          <w:rFonts w:ascii="Times New Roman" w:eastAsia="Times New Roman" w:hAnsi="Times New Roman" w:cs="Times New Roman"/>
          <w:color w:val="000000"/>
          <w:sz w:val="28"/>
          <w:szCs w:val="28"/>
          <w:shd w:val="clear" w:color="auto" w:fill="FFFFFF"/>
          <w:lang w:val="uk-UA" w:eastAsia="ru-RU"/>
        </w:rPr>
        <w:t>ій успіх, досягнутий завдяки власним зусиллям, суто зовнішнім факторам: щасливому випадку, удачі тощо; характеризуючи імпостерів як таких, кому властиві занижена самооцінка та підвищена невротичність, а також схильність до соціально зорієнтованого перфекціонізму (переконаності, що оточуючі чекають від них досконалості в усьому).</w:t>
      </w:r>
      <w:r w:rsidR="0065362B" w:rsidRPr="00D30927">
        <w:rPr>
          <w:rFonts w:ascii="Times New Roman" w:eastAsia="Times New Roman" w:hAnsi="Times New Roman" w:cs="Times New Roman"/>
          <w:color w:val="000000"/>
          <w:sz w:val="28"/>
          <w:szCs w:val="28"/>
          <w:shd w:val="clear" w:color="auto" w:fill="FFFFFF"/>
          <w:lang w:val="uk-UA" w:eastAsia="ru-RU"/>
        </w:rPr>
        <w:t xml:space="preserve"> </w:t>
      </w:r>
      <w:r w:rsidR="0065362B" w:rsidRPr="00D30927">
        <w:rPr>
          <w:rFonts w:ascii="Times New Roman" w:hAnsi="Times New Roman" w:cs="Times New Roman"/>
          <w:color w:val="222222"/>
          <w:sz w:val="28"/>
          <w:szCs w:val="28"/>
          <w:shd w:val="clear" w:color="auto" w:fill="FFFFFF"/>
          <w:lang w:val="en-US"/>
        </w:rPr>
        <w:t>L</w:t>
      </w:r>
      <w:r w:rsidR="0065362B" w:rsidRPr="00D30927">
        <w:rPr>
          <w:rFonts w:ascii="Times New Roman" w:hAnsi="Times New Roman" w:cs="Times New Roman"/>
          <w:color w:val="222222"/>
          <w:sz w:val="28"/>
          <w:szCs w:val="28"/>
          <w:shd w:val="clear" w:color="auto" w:fill="FFFFFF"/>
          <w:lang w:val="uk-UA"/>
        </w:rPr>
        <w:t>. </w:t>
      </w:r>
      <w:r w:rsidR="0065362B" w:rsidRPr="00D30927">
        <w:rPr>
          <w:rFonts w:ascii="Times New Roman" w:hAnsi="Times New Roman" w:cs="Times New Roman"/>
          <w:color w:val="222222"/>
          <w:sz w:val="28"/>
          <w:szCs w:val="28"/>
          <w:shd w:val="clear" w:color="auto" w:fill="FFFFFF"/>
          <w:lang w:val="en-US"/>
        </w:rPr>
        <w:t>Duncan</w:t>
      </w:r>
      <w:r w:rsidR="0065362B" w:rsidRPr="00D30927">
        <w:rPr>
          <w:rFonts w:ascii="Times New Roman" w:hAnsi="Times New Roman" w:cs="Times New Roman"/>
          <w:color w:val="222222"/>
          <w:sz w:val="28"/>
          <w:szCs w:val="28"/>
          <w:shd w:val="clear" w:color="auto" w:fill="FFFFFF"/>
          <w:lang w:val="uk-UA"/>
        </w:rPr>
        <w:t xml:space="preserve"> зі співавторами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0</w:t>
      </w:r>
      <w:r w:rsidR="002327BC" w:rsidRPr="00D30927">
        <w:rPr>
          <w:rFonts w:ascii="Times New Roman" w:eastAsia="Times New Roman" w:hAnsi="Times New Roman" w:cs="Times New Roman"/>
          <w:color w:val="000000"/>
          <w:sz w:val="28"/>
          <w:szCs w:val="28"/>
          <w:shd w:val="clear" w:color="auto" w:fill="FFFFFF"/>
          <w:lang w:val="en-US" w:eastAsia="ru-RU"/>
        </w:rPr>
        <w:t>]</w:t>
      </w:r>
      <w:r w:rsidR="00C426AA" w:rsidRPr="00D30927">
        <w:rPr>
          <w:rFonts w:ascii="Times New Roman" w:hAnsi="Times New Roman" w:cs="Times New Roman"/>
          <w:color w:val="222222"/>
          <w:sz w:val="28"/>
          <w:szCs w:val="28"/>
          <w:shd w:val="clear" w:color="auto" w:fill="FFFFFF"/>
          <w:lang w:val="uk-UA"/>
        </w:rPr>
        <w:t xml:space="preserve"> </w:t>
      </w:r>
      <w:r w:rsidR="00EF04B4" w:rsidRPr="00D30927">
        <w:rPr>
          <w:rFonts w:ascii="Times New Roman" w:hAnsi="Times New Roman" w:cs="Times New Roman"/>
          <w:color w:val="222222"/>
          <w:sz w:val="28"/>
          <w:szCs w:val="28"/>
          <w:shd w:val="clear" w:color="auto" w:fill="FFFFFF"/>
          <w:lang w:val="uk-UA"/>
        </w:rPr>
        <w:t xml:space="preserve">наголошують, що феномен самозванця передбачає наявність </w:t>
      </w:r>
      <w:r w:rsidR="00D72889" w:rsidRPr="00D30927">
        <w:rPr>
          <w:rFonts w:ascii="Times New Roman" w:hAnsi="Times New Roman" w:cs="Times New Roman"/>
          <w:color w:val="222222"/>
          <w:sz w:val="28"/>
          <w:szCs w:val="28"/>
          <w:shd w:val="clear" w:color="auto" w:fill="FFFFFF"/>
          <w:lang w:val="uk-UA"/>
        </w:rPr>
        <w:t xml:space="preserve">у людини </w:t>
      </w:r>
      <w:r w:rsidR="00EF04B4" w:rsidRPr="00D30927">
        <w:rPr>
          <w:rFonts w:ascii="Times New Roman" w:hAnsi="Times New Roman" w:cs="Times New Roman"/>
          <w:color w:val="222222"/>
          <w:sz w:val="28"/>
          <w:szCs w:val="28"/>
          <w:shd w:val="clear" w:color="auto" w:fill="FFFFFF"/>
          <w:lang w:val="uk-UA"/>
        </w:rPr>
        <w:t xml:space="preserve">відчуття здійсненого (насправді – уявного) шахрайства, поєднаного з переживанням власної некомпетентності всупереч наявному досвіду, знанням і попереднім досягненням, і досліджують прояви синдрому самозванця, пов’язані з особистісними характеристиками студентів. А </w:t>
      </w:r>
      <w:r w:rsidR="00EF04B4" w:rsidRPr="00D30927">
        <w:rPr>
          <w:rFonts w:ascii="Times New Roman" w:hAnsi="Times New Roman" w:cs="Times New Roman"/>
          <w:sz w:val="28"/>
          <w:szCs w:val="28"/>
          <w:shd w:val="clear" w:color="auto" w:fill="FFFFFF"/>
          <w:lang w:val="en-US"/>
        </w:rPr>
        <w:t>T</w:t>
      </w:r>
      <w:r w:rsidR="00EF04B4" w:rsidRPr="00D30927">
        <w:rPr>
          <w:rFonts w:ascii="Times New Roman" w:hAnsi="Times New Roman" w:cs="Times New Roman"/>
          <w:sz w:val="28"/>
          <w:szCs w:val="28"/>
          <w:shd w:val="clear" w:color="auto" w:fill="FFFFFF"/>
          <w:lang w:val="uk-UA"/>
        </w:rPr>
        <w:t>. </w:t>
      </w:r>
      <w:r w:rsidR="00EF04B4" w:rsidRPr="00D30927">
        <w:rPr>
          <w:rFonts w:ascii="Times New Roman" w:hAnsi="Times New Roman" w:cs="Times New Roman"/>
          <w:sz w:val="28"/>
          <w:szCs w:val="28"/>
          <w:shd w:val="clear" w:color="auto" w:fill="FFFFFF"/>
          <w:lang w:val="en-US"/>
        </w:rPr>
        <w:t>Kaur</w:t>
      </w:r>
      <w:r w:rsidR="00EF04B4" w:rsidRPr="00D30927">
        <w:rPr>
          <w:rFonts w:ascii="Times New Roman" w:hAnsi="Times New Roman" w:cs="Times New Roman"/>
          <w:sz w:val="28"/>
          <w:szCs w:val="28"/>
          <w:shd w:val="clear" w:color="auto" w:fill="FFFFFF"/>
          <w:lang w:val="uk-UA"/>
        </w:rPr>
        <w:t xml:space="preserve"> та </w:t>
      </w:r>
      <w:r w:rsidR="00EF04B4" w:rsidRPr="00D30927">
        <w:rPr>
          <w:rFonts w:ascii="Times New Roman" w:hAnsi="Times New Roman" w:cs="Times New Roman"/>
          <w:sz w:val="28"/>
          <w:szCs w:val="28"/>
          <w:shd w:val="clear" w:color="auto" w:fill="FFFFFF"/>
          <w:lang w:val="en-US"/>
        </w:rPr>
        <w:t>N</w:t>
      </w:r>
      <w:r w:rsidR="00EF04B4" w:rsidRPr="00D30927">
        <w:rPr>
          <w:rFonts w:ascii="Times New Roman" w:hAnsi="Times New Roman" w:cs="Times New Roman"/>
          <w:sz w:val="28"/>
          <w:szCs w:val="28"/>
          <w:shd w:val="clear" w:color="auto" w:fill="FFFFFF"/>
          <w:lang w:val="uk-UA"/>
        </w:rPr>
        <w:t>. </w:t>
      </w:r>
      <w:r w:rsidR="00EF04B4" w:rsidRPr="00D30927">
        <w:rPr>
          <w:rFonts w:ascii="Times New Roman" w:hAnsi="Times New Roman" w:cs="Times New Roman"/>
          <w:sz w:val="28"/>
          <w:szCs w:val="28"/>
          <w:shd w:val="clear" w:color="auto" w:fill="FFFFFF"/>
          <w:lang w:val="en-US"/>
        </w:rPr>
        <w:t>Jain</w:t>
      </w:r>
      <w:r w:rsidR="00C426AA" w:rsidRPr="00D30927">
        <w:rPr>
          <w:rFonts w:ascii="Times New Roman" w:hAnsi="Times New Roman" w:cs="Times New Roman"/>
          <w:sz w:val="28"/>
          <w:szCs w:val="28"/>
          <w:shd w:val="clear" w:color="auto" w:fill="FFFFFF"/>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1</w:t>
      </w:r>
      <w:r w:rsidR="002327BC" w:rsidRPr="00D30927">
        <w:rPr>
          <w:rFonts w:ascii="Times New Roman" w:eastAsia="Times New Roman" w:hAnsi="Times New Roman" w:cs="Times New Roman"/>
          <w:color w:val="000000"/>
          <w:sz w:val="28"/>
          <w:szCs w:val="28"/>
          <w:shd w:val="clear" w:color="auto" w:fill="FFFFFF"/>
          <w:lang w:val="en-US" w:eastAsia="ru-RU"/>
        </w:rPr>
        <w:t>]</w:t>
      </w:r>
      <w:r w:rsidR="00F14A90" w:rsidRPr="00D30927">
        <w:rPr>
          <w:rFonts w:ascii="Times New Roman" w:hAnsi="Times New Roman" w:cs="Times New Roman"/>
          <w:sz w:val="28"/>
          <w:szCs w:val="28"/>
          <w:shd w:val="clear" w:color="auto" w:fill="FFFFFF"/>
          <w:lang w:val="uk-UA"/>
        </w:rPr>
        <w:t>, вивчаючи гендерні та особистісні особливості студентів-бакалаврів у контексті аналізу синдрому самозванця, схильні вважати його психологічним явищем, коли людина постійно сумнівається у своїх успіхах і досягненнях</w:t>
      </w:r>
      <w:r w:rsidR="00411BA3" w:rsidRPr="00D30927">
        <w:rPr>
          <w:rFonts w:ascii="Times New Roman" w:hAnsi="Times New Roman" w:cs="Times New Roman"/>
          <w:sz w:val="28"/>
          <w:szCs w:val="28"/>
          <w:shd w:val="clear" w:color="auto" w:fill="FFFFFF"/>
          <w:lang w:val="uk-UA"/>
        </w:rPr>
        <w:t xml:space="preserve">, не приймаючи їх як власні та боячись викриття іншими людьми як ошуканця. Імпостер при цьому вважає, що не заслуговує на певний статус / посаду, оскільки є насправді некомпетентною людиною і такою, яку будь-коли можна викрити у шахрайстві.  </w:t>
      </w:r>
      <w:r w:rsidR="00EF04B4" w:rsidRPr="00D30927">
        <w:rPr>
          <w:rFonts w:ascii="Times New Roman" w:hAnsi="Times New Roman" w:cs="Times New Roman"/>
          <w:color w:val="222222"/>
          <w:sz w:val="28"/>
          <w:szCs w:val="28"/>
          <w:shd w:val="clear" w:color="auto" w:fill="FFFFFF"/>
          <w:lang w:val="uk-UA"/>
        </w:rPr>
        <w:t xml:space="preserve">    </w:t>
      </w:r>
      <w:r w:rsidR="00C278A8" w:rsidRPr="00D30927">
        <w:rPr>
          <w:rFonts w:ascii="Times New Roman" w:eastAsia="Times New Roman" w:hAnsi="Times New Roman" w:cs="Times New Roman"/>
          <w:color w:val="000000"/>
          <w:sz w:val="28"/>
          <w:szCs w:val="28"/>
          <w:shd w:val="clear" w:color="auto" w:fill="FFFFFF"/>
          <w:lang w:val="uk-UA" w:eastAsia="ru-RU"/>
        </w:rPr>
        <w:t xml:space="preserve">    </w:t>
      </w:r>
    </w:p>
    <w:p w:rsidR="0064313A" w:rsidRPr="00D30927" w:rsidRDefault="0064313A"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hAnsi="Times New Roman" w:cs="Times New Roman"/>
          <w:color w:val="333333"/>
          <w:sz w:val="28"/>
          <w:szCs w:val="28"/>
          <w:shd w:val="clear" w:color="auto" w:fill="FFFFFF"/>
          <w:lang w:val="en-US"/>
        </w:rPr>
        <w:t>S</w:t>
      </w:r>
      <w:r w:rsidRPr="00D30927">
        <w:rPr>
          <w:rFonts w:ascii="Times New Roman" w:hAnsi="Times New Roman" w:cs="Times New Roman"/>
          <w:color w:val="333333"/>
          <w:sz w:val="28"/>
          <w:szCs w:val="28"/>
          <w:shd w:val="clear" w:color="auto" w:fill="FFFFFF"/>
          <w:lang w:val="uk-UA"/>
        </w:rPr>
        <w:t>. </w:t>
      </w:r>
      <w:r w:rsidRPr="00D30927">
        <w:rPr>
          <w:rFonts w:ascii="Times New Roman" w:hAnsi="Times New Roman" w:cs="Times New Roman"/>
          <w:color w:val="333333"/>
          <w:sz w:val="28"/>
          <w:szCs w:val="28"/>
          <w:shd w:val="clear" w:color="auto" w:fill="FFFFFF"/>
          <w:lang w:val="en-US"/>
        </w:rPr>
        <w:t>Chang</w:t>
      </w:r>
      <w:r w:rsidRPr="00D30927">
        <w:rPr>
          <w:rFonts w:ascii="Times New Roman" w:hAnsi="Times New Roman" w:cs="Times New Roman"/>
          <w:color w:val="333333"/>
          <w:sz w:val="28"/>
          <w:szCs w:val="28"/>
          <w:shd w:val="clear" w:color="auto" w:fill="FFFFFF"/>
          <w:lang w:val="uk-UA"/>
        </w:rPr>
        <w:t xml:space="preserve"> з колегами</w:t>
      </w:r>
      <w:r w:rsidR="00C426AA" w:rsidRPr="00D30927">
        <w:rPr>
          <w:rFonts w:ascii="Times New Roman" w:hAnsi="Times New Roman" w:cs="Times New Roman"/>
          <w:color w:val="333333"/>
          <w:sz w:val="28"/>
          <w:szCs w:val="28"/>
          <w:shd w:val="clear" w:color="auto" w:fill="FFFFFF"/>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2</w:t>
      </w:r>
      <w:r w:rsidR="002327BC" w:rsidRPr="00D30927">
        <w:rPr>
          <w:rFonts w:ascii="Times New Roman" w:eastAsia="Times New Roman" w:hAnsi="Times New Roman" w:cs="Times New Roman"/>
          <w:color w:val="000000"/>
          <w:sz w:val="28"/>
          <w:szCs w:val="28"/>
          <w:shd w:val="clear" w:color="auto" w:fill="FFFFFF"/>
          <w:lang w:val="en-US" w:eastAsia="ru-RU"/>
        </w:rPr>
        <w:t>]</w:t>
      </w:r>
      <w:r w:rsidR="00ED569D" w:rsidRPr="00D30927">
        <w:rPr>
          <w:rFonts w:ascii="Times New Roman" w:hAnsi="Times New Roman" w:cs="Times New Roman"/>
          <w:color w:val="333333"/>
          <w:sz w:val="28"/>
          <w:szCs w:val="28"/>
          <w:shd w:val="clear" w:color="auto" w:fill="FFFFFF"/>
          <w:lang w:val="uk-UA"/>
        </w:rPr>
        <w:t>, вважаючи, що синдром самозванця здатний сприяти тому, що студенти можуть відмовитися від кар’єри дослідника, трактуючи свої знання, досвід та інтелект як недостатні для її успішності, застосовували відповідну корекційну програму (дієву й успішну), у результаті чого дійшли висновків, що синдром імпостера проявляється у невпевненості людини в собі; боязні, що власних знань і досвіду бракуватиме для вирішення завдання</w:t>
      </w:r>
      <w:r w:rsidR="00D72889" w:rsidRPr="00D30927">
        <w:rPr>
          <w:rFonts w:ascii="Times New Roman" w:hAnsi="Times New Roman" w:cs="Times New Roman"/>
          <w:color w:val="333333"/>
          <w:sz w:val="28"/>
          <w:szCs w:val="28"/>
          <w:shd w:val="clear" w:color="auto" w:fill="FFFFFF"/>
          <w:lang w:val="uk-UA"/>
        </w:rPr>
        <w:t>;</w:t>
      </w:r>
      <w:r w:rsidR="00ED569D" w:rsidRPr="00D30927">
        <w:rPr>
          <w:rFonts w:ascii="Times New Roman" w:hAnsi="Times New Roman" w:cs="Times New Roman"/>
          <w:color w:val="333333"/>
          <w:sz w:val="28"/>
          <w:szCs w:val="28"/>
          <w:shd w:val="clear" w:color="auto" w:fill="FFFFFF"/>
          <w:lang w:val="uk-UA"/>
        </w:rPr>
        <w:t xml:space="preserve"> постійному порівнянні себе з іншими собі не на користь, при цьому – в небажанні звертатися за допомогою до інших людей і важкості адаптації до новизни в роботі чи змін в її організації. </w:t>
      </w:r>
    </w:p>
    <w:p w:rsidR="00FB3392" w:rsidRPr="00D30927" w:rsidRDefault="00C426AA"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en-US"/>
        </w:rPr>
        <w:t>J.C.</w:t>
      </w:r>
      <w:r w:rsidRPr="00D30927">
        <w:rPr>
          <w:rFonts w:ascii="Times New Roman" w:hAnsi="Times New Roman" w:cs="Times New Roman"/>
          <w:sz w:val="28"/>
          <w:szCs w:val="28"/>
          <w:lang w:val="uk-UA"/>
        </w:rPr>
        <w:t> </w:t>
      </w:r>
      <w:r w:rsidRPr="00D30927">
        <w:rPr>
          <w:rFonts w:ascii="Times New Roman" w:hAnsi="Times New Roman" w:cs="Times New Roman"/>
          <w:sz w:val="28"/>
          <w:szCs w:val="28"/>
          <w:lang w:val="en-US"/>
        </w:rPr>
        <w:t xml:space="preserve">Harvey </w:t>
      </w:r>
      <w:r w:rsidRPr="00D30927">
        <w:rPr>
          <w:rFonts w:ascii="Times New Roman" w:hAnsi="Times New Roman" w:cs="Times New Roman"/>
          <w:sz w:val="28"/>
          <w:szCs w:val="28"/>
          <w:lang w:val="uk-UA"/>
        </w:rPr>
        <w:t>та</w:t>
      </w:r>
      <w:r w:rsidRPr="00D30927">
        <w:rPr>
          <w:rFonts w:ascii="Times New Roman" w:hAnsi="Times New Roman" w:cs="Times New Roman"/>
          <w:sz w:val="28"/>
          <w:szCs w:val="28"/>
          <w:lang w:val="en-US"/>
        </w:rPr>
        <w:t xml:space="preserve"> C. Katz</w:t>
      </w:r>
      <w:r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3</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hAnsi="Times New Roman" w:cs="Times New Roman"/>
          <w:sz w:val="28"/>
          <w:szCs w:val="28"/>
          <w:lang w:val="en-US"/>
        </w:rPr>
        <w:t xml:space="preserve"> </w:t>
      </w:r>
      <w:r w:rsidR="00FB3392" w:rsidRPr="00D30927">
        <w:rPr>
          <w:rFonts w:ascii="Times New Roman" w:hAnsi="Times New Roman" w:cs="Times New Roman"/>
          <w:sz w:val="28"/>
          <w:szCs w:val="28"/>
          <w:lang w:val="uk-UA"/>
        </w:rPr>
        <w:t xml:space="preserve">запропонували власне розуміння феномену </w:t>
      </w:r>
      <w:r w:rsidR="00FB3392" w:rsidRPr="00D30927">
        <w:rPr>
          <w:rFonts w:ascii="Times New Roman" w:hAnsi="Times New Roman" w:cs="Times New Roman"/>
          <w:sz w:val="28"/>
          <w:szCs w:val="28"/>
          <w:lang w:val="uk-UA"/>
        </w:rPr>
        <w:lastRenderedPageBreak/>
        <w:t>самозванця, трактуючи його як певний патерн поведінки людини, основними ознаками якого є: переконаність, що вона обманює інших, вважа</w:t>
      </w:r>
      <w:r w:rsidR="00B95EB0" w:rsidRPr="00D30927">
        <w:rPr>
          <w:rFonts w:ascii="Times New Roman" w:hAnsi="Times New Roman" w:cs="Times New Roman"/>
          <w:sz w:val="28"/>
          <w:szCs w:val="28"/>
          <w:lang w:val="uk-UA"/>
        </w:rPr>
        <w:t>ючи</w:t>
      </w:r>
      <w:r w:rsidR="00FB3392" w:rsidRPr="00D30927">
        <w:rPr>
          <w:rFonts w:ascii="Times New Roman" w:hAnsi="Times New Roman" w:cs="Times New Roman"/>
          <w:sz w:val="28"/>
          <w:szCs w:val="28"/>
          <w:lang w:val="uk-UA"/>
        </w:rPr>
        <w:t xml:space="preserve"> свої досягнення результатом власних здібностей і дій, тому </w:t>
      </w:r>
      <w:r w:rsidR="00B95EB0" w:rsidRPr="00D30927">
        <w:rPr>
          <w:rFonts w:ascii="Times New Roman" w:hAnsi="Times New Roman" w:cs="Times New Roman"/>
          <w:sz w:val="28"/>
          <w:szCs w:val="28"/>
          <w:lang w:val="uk-UA"/>
        </w:rPr>
        <w:t xml:space="preserve">імпостер </w:t>
      </w:r>
      <w:r w:rsidR="00FB3392" w:rsidRPr="00D30927">
        <w:rPr>
          <w:rFonts w:ascii="Times New Roman" w:hAnsi="Times New Roman" w:cs="Times New Roman"/>
          <w:sz w:val="28"/>
          <w:szCs w:val="28"/>
          <w:lang w:val="uk-UA"/>
        </w:rPr>
        <w:t xml:space="preserve">постійно боїться бути звинуваченою у шахраюванні, </w:t>
      </w:r>
      <w:r w:rsidR="00D149B8" w:rsidRPr="00D30927">
        <w:rPr>
          <w:rFonts w:ascii="Times New Roman" w:hAnsi="Times New Roman" w:cs="Times New Roman"/>
          <w:color w:val="333333"/>
          <w:sz w:val="28"/>
          <w:szCs w:val="28"/>
          <w:shd w:val="clear" w:color="auto" w:fill="FFFFFF"/>
          <w:lang w:val="uk-UA"/>
        </w:rPr>
        <w:t>–</w:t>
      </w:r>
      <w:r w:rsidR="00FB3392" w:rsidRPr="00D30927">
        <w:rPr>
          <w:rFonts w:ascii="Times New Roman" w:hAnsi="Times New Roman" w:cs="Times New Roman"/>
          <w:sz w:val="28"/>
          <w:szCs w:val="28"/>
          <w:lang w:val="uk-UA"/>
        </w:rPr>
        <w:t xml:space="preserve"> та зазначаючи, що відчуття себе імпостером хоч раз у житті відвідувало дуже багатьох людей (успішних і не завжди).</w:t>
      </w:r>
    </w:p>
    <w:p w:rsidR="00FB3392" w:rsidRPr="00D30927" w:rsidRDefault="00C93A3A"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rPr>
        <w:t>M.</w:t>
      </w:r>
      <w:r w:rsidRPr="00D30927">
        <w:rPr>
          <w:rFonts w:ascii="Times New Roman" w:hAnsi="Times New Roman" w:cs="Times New Roman"/>
          <w:sz w:val="28"/>
          <w:szCs w:val="28"/>
          <w:lang w:val="uk-UA"/>
        </w:rPr>
        <w:t> </w:t>
      </w:r>
      <w:r w:rsidRPr="00D30927">
        <w:rPr>
          <w:rFonts w:ascii="Times New Roman" w:hAnsi="Times New Roman" w:cs="Times New Roman"/>
          <w:sz w:val="28"/>
          <w:szCs w:val="28"/>
        </w:rPr>
        <w:t>Leary</w:t>
      </w:r>
      <w:r w:rsidRPr="00D30927">
        <w:rPr>
          <w:rFonts w:ascii="Times New Roman" w:hAnsi="Times New Roman" w:cs="Times New Roman"/>
          <w:sz w:val="28"/>
          <w:szCs w:val="28"/>
          <w:lang w:val="uk-UA"/>
        </w:rPr>
        <w:t xml:space="preserve"> </w:t>
      </w:r>
      <w:r w:rsidR="00FB3392" w:rsidRPr="00D30927">
        <w:rPr>
          <w:rFonts w:ascii="Times New Roman" w:hAnsi="Times New Roman" w:cs="Times New Roman"/>
          <w:sz w:val="28"/>
          <w:szCs w:val="28"/>
          <w:lang w:val="uk-UA"/>
        </w:rPr>
        <w:t xml:space="preserve">зі співавторами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4</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hAnsi="Times New Roman" w:cs="Times New Roman"/>
          <w:sz w:val="28"/>
          <w:szCs w:val="28"/>
          <w:lang w:val="uk-UA"/>
        </w:rPr>
        <w:t xml:space="preserve"> </w:t>
      </w:r>
      <w:r w:rsidR="00FB3392" w:rsidRPr="00D30927">
        <w:rPr>
          <w:rFonts w:ascii="Times New Roman" w:hAnsi="Times New Roman" w:cs="Times New Roman"/>
          <w:sz w:val="28"/>
          <w:szCs w:val="28"/>
          <w:lang w:val="uk-UA"/>
        </w:rPr>
        <w:t xml:space="preserve">помітили об’єктивну (нічим не </w:t>
      </w:r>
      <w:proofErr w:type="gramStart"/>
      <w:r w:rsidR="00FB3392" w:rsidRPr="00D30927">
        <w:rPr>
          <w:rFonts w:ascii="Times New Roman" w:hAnsi="Times New Roman" w:cs="Times New Roman"/>
          <w:sz w:val="28"/>
          <w:szCs w:val="28"/>
          <w:lang w:val="uk-UA"/>
        </w:rPr>
        <w:t>п</w:t>
      </w:r>
      <w:proofErr w:type="gramEnd"/>
      <w:r w:rsidR="00FB3392" w:rsidRPr="00D30927">
        <w:rPr>
          <w:rFonts w:ascii="Times New Roman" w:hAnsi="Times New Roman" w:cs="Times New Roman"/>
          <w:sz w:val="28"/>
          <w:szCs w:val="28"/>
          <w:lang w:val="uk-UA"/>
        </w:rPr>
        <w:t xml:space="preserve">ідтверджену) нелогічність думки імпостера, що інші люди схильні значно переоцінювати його здібності, можливості та досягнення. Крім того науковці наголошують, що самозванець має достатню кількість доказів своєї причетності до досягненого успіху, проте в будь-який спосіб намагається їх спростувати. На нашу думку, так само парадоксально і необґрунтовано для імпостера продовжувати прагнути досягти успіху, не раз до цього зіткнувшись з фактом неможливості повірити, що </w:t>
      </w:r>
      <w:r w:rsidR="00D72889" w:rsidRPr="00D30927">
        <w:rPr>
          <w:rFonts w:ascii="Times New Roman" w:hAnsi="Times New Roman" w:cs="Times New Roman"/>
          <w:sz w:val="28"/>
          <w:szCs w:val="28"/>
          <w:lang w:val="uk-UA"/>
        </w:rPr>
        <w:t xml:space="preserve">він </w:t>
      </w:r>
      <w:r w:rsidR="00FB3392" w:rsidRPr="00D30927">
        <w:rPr>
          <w:rFonts w:ascii="Times New Roman" w:hAnsi="Times New Roman" w:cs="Times New Roman"/>
          <w:sz w:val="28"/>
          <w:szCs w:val="28"/>
          <w:lang w:val="uk-UA"/>
        </w:rPr>
        <w:t>сам був джерелом цих досягнень, відкидаючи очевидні докази цього.</w:t>
      </w:r>
    </w:p>
    <w:p w:rsidR="00FB3392" w:rsidRPr="00D30927" w:rsidRDefault="00C93A3A"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rPr>
        <w:t>N</w:t>
      </w:r>
      <w:r w:rsidRPr="00D30927">
        <w:rPr>
          <w:rFonts w:ascii="Times New Roman" w:hAnsi="Times New Roman" w:cs="Times New Roman"/>
          <w:sz w:val="28"/>
          <w:szCs w:val="28"/>
          <w:lang w:val="uk-UA"/>
        </w:rPr>
        <w:t>. </w:t>
      </w:r>
      <w:r w:rsidRPr="00D30927">
        <w:rPr>
          <w:rFonts w:ascii="Times New Roman" w:hAnsi="Times New Roman" w:cs="Times New Roman"/>
          <w:sz w:val="28"/>
          <w:szCs w:val="28"/>
        </w:rPr>
        <w:t>Levy</w:t>
      </w:r>
      <w:r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5</w:t>
      </w:r>
      <w:r w:rsidR="002327BC" w:rsidRPr="00D30927">
        <w:rPr>
          <w:rFonts w:ascii="Times New Roman" w:eastAsia="Times New Roman" w:hAnsi="Times New Roman" w:cs="Times New Roman"/>
          <w:color w:val="000000"/>
          <w:sz w:val="28"/>
          <w:szCs w:val="28"/>
          <w:shd w:val="clear" w:color="auto" w:fill="FFFFFF"/>
          <w:lang w:val="en-US" w:eastAsia="ru-RU"/>
        </w:rPr>
        <w:t>]</w:t>
      </w:r>
      <w:r w:rsidR="00FB3392" w:rsidRPr="00D30927">
        <w:rPr>
          <w:rFonts w:ascii="Times New Roman" w:hAnsi="Times New Roman" w:cs="Times New Roman"/>
          <w:sz w:val="28"/>
          <w:szCs w:val="28"/>
          <w:lang w:val="uk-UA"/>
        </w:rPr>
        <w:t>, у свою чергу, зазнача</w:t>
      </w:r>
      <w:proofErr w:type="gramStart"/>
      <w:r w:rsidR="00FB3392" w:rsidRPr="00D30927">
        <w:rPr>
          <w:rFonts w:ascii="Times New Roman" w:hAnsi="Times New Roman" w:cs="Times New Roman"/>
          <w:sz w:val="28"/>
          <w:szCs w:val="28"/>
          <w:lang w:val="uk-UA"/>
        </w:rPr>
        <w:t>є,</w:t>
      </w:r>
      <w:proofErr w:type="gramEnd"/>
      <w:r w:rsidR="00FB3392" w:rsidRPr="00D30927">
        <w:rPr>
          <w:rFonts w:ascii="Times New Roman" w:hAnsi="Times New Roman" w:cs="Times New Roman"/>
          <w:sz w:val="28"/>
          <w:szCs w:val="28"/>
          <w:lang w:val="uk-UA"/>
        </w:rPr>
        <w:t xml:space="preserve"> що існують два різні способи пояснення феномену самозванця у психології та філософії, які суттєво відрізняються. Так, психологічний підхід до розуміння синдрому імпостера трактує його як індивідуальне упередження, ігноруючи </w:t>
      </w:r>
      <w:r w:rsidR="00B95EB0" w:rsidRPr="00D30927">
        <w:rPr>
          <w:rFonts w:ascii="Times New Roman" w:hAnsi="Times New Roman" w:cs="Times New Roman"/>
          <w:sz w:val="28"/>
          <w:szCs w:val="28"/>
          <w:lang w:val="uk-UA"/>
        </w:rPr>
        <w:t xml:space="preserve">при цьому </w:t>
      </w:r>
      <w:r w:rsidR="00FB3392" w:rsidRPr="00D30927">
        <w:rPr>
          <w:rFonts w:ascii="Times New Roman" w:hAnsi="Times New Roman" w:cs="Times New Roman"/>
          <w:sz w:val="28"/>
          <w:szCs w:val="28"/>
          <w:lang w:val="uk-UA"/>
        </w:rPr>
        <w:t xml:space="preserve">філософський аспект проблеми та соціальний контекст імпостеризму, де феномен самозванця тлумачиться більш раціонально (а не емоційно), як результат впливу </w:t>
      </w:r>
      <w:r w:rsidR="00B95EB0" w:rsidRPr="00D30927">
        <w:rPr>
          <w:rFonts w:ascii="Times New Roman" w:hAnsi="Times New Roman" w:cs="Times New Roman"/>
          <w:sz w:val="28"/>
          <w:szCs w:val="28"/>
          <w:lang w:val="uk-UA"/>
        </w:rPr>
        <w:t xml:space="preserve">власного досвіду та </w:t>
      </w:r>
      <w:r w:rsidR="00FB3392" w:rsidRPr="00D30927">
        <w:rPr>
          <w:rFonts w:ascii="Times New Roman" w:hAnsi="Times New Roman" w:cs="Times New Roman"/>
          <w:sz w:val="28"/>
          <w:szCs w:val="28"/>
          <w:lang w:val="uk-UA"/>
        </w:rPr>
        <w:t xml:space="preserve">соціальних стосунків майбутнього імпостера, що </w:t>
      </w:r>
      <w:r w:rsidR="00B95EB0" w:rsidRPr="00D30927">
        <w:rPr>
          <w:rFonts w:ascii="Times New Roman" w:hAnsi="Times New Roman" w:cs="Times New Roman"/>
          <w:sz w:val="28"/>
          <w:szCs w:val="28"/>
          <w:lang w:val="uk-UA"/>
        </w:rPr>
        <w:t>приводить до</w:t>
      </w:r>
      <w:r w:rsidR="00FB3392" w:rsidRPr="00D30927">
        <w:rPr>
          <w:rFonts w:ascii="Times New Roman" w:hAnsi="Times New Roman" w:cs="Times New Roman"/>
          <w:sz w:val="28"/>
          <w:szCs w:val="28"/>
          <w:lang w:val="uk-UA"/>
        </w:rPr>
        <w:t xml:space="preserve"> розуміння того, що індивідуальний успіх – результат не лише здібностей самої людини (її «необробленого таланту» («</w:t>
      </w:r>
      <w:r w:rsidR="00FB3392" w:rsidRPr="00D30927">
        <w:rPr>
          <w:rFonts w:ascii="Times New Roman" w:hAnsi="Times New Roman" w:cs="Times New Roman"/>
          <w:color w:val="333333"/>
          <w:sz w:val="28"/>
          <w:szCs w:val="28"/>
        </w:rPr>
        <w:t>raw talent»</w:t>
      </w:r>
      <w:r w:rsidR="00FB3392" w:rsidRPr="00D30927">
        <w:rPr>
          <w:rFonts w:ascii="Times New Roman" w:hAnsi="Times New Roman" w:cs="Times New Roman"/>
          <w:sz w:val="28"/>
          <w:szCs w:val="28"/>
          <w:lang w:val="uk-UA"/>
        </w:rPr>
        <w:t>)), але й таких соціальних факторів, як підтримка іншими, освіта, зв’язки, щасливий випадок (коли потрібн</w:t>
      </w:r>
      <w:r w:rsidR="00B95EB0" w:rsidRPr="00D30927">
        <w:rPr>
          <w:rFonts w:ascii="Times New Roman" w:hAnsi="Times New Roman" w:cs="Times New Roman"/>
          <w:sz w:val="28"/>
          <w:szCs w:val="28"/>
          <w:lang w:val="uk-UA"/>
        </w:rPr>
        <w:t>а</w:t>
      </w:r>
      <w:r w:rsidR="00FB3392" w:rsidRPr="00D30927">
        <w:rPr>
          <w:rFonts w:ascii="Times New Roman" w:hAnsi="Times New Roman" w:cs="Times New Roman"/>
          <w:sz w:val="28"/>
          <w:szCs w:val="28"/>
          <w:lang w:val="uk-UA"/>
        </w:rPr>
        <w:t xml:space="preserve"> для виконання завдання, людина просто опиняється вчасно на своєму місці). Тому варто зосередитися не на переживанні / стражданні від усвідомлення того, що успіх, за суттю, – результат не лише власних зусиль людини, а на визнанні того, як </w:t>
      </w:r>
      <w:r w:rsidR="00B95EB0" w:rsidRPr="00D30927">
        <w:rPr>
          <w:rFonts w:ascii="Times New Roman" w:hAnsi="Times New Roman" w:cs="Times New Roman"/>
          <w:sz w:val="28"/>
          <w:szCs w:val="28"/>
          <w:lang w:val="uk-UA"/>
        </w:rPr>
        <w:t>зазначає</w:t>
      </w:r>
      <w:r w:rsidR="00FB3392" w:rsidRPr="00D30927">
        <w:rPr>
          <w:rFonts w:ascii="Times New Roman" w:hAnsi="Times New Roman" w:cs="Times New Roman"/>
          <w:sz w:val="28"/>
          <w:szCs w:val="28"/>
          <w:lang w:val="uk-UA"/>
        </w:rPr>
        <w:t xml:space="preserve"> </w:t>
      </w:r>
      <w:r w:rsidR="00314E68" w:rsidRPr="00D30927">
        <w:rPr>
          <w:rFonts w:ascii="Times New Roman" w:hAnsi="Times New Roman" w:cs="Times New Roman"/>
          <w:color w:val="333333"/>
          <w:sz w:val="28"/>
          <w:szCs w:val="28"/>
        </w:rPr>
        <w:t>Sh</w:t>
      </w:r>
      <w:r w:rsidR="00314E68" w:rsidRPr="00D30927">
        <w:rPr>
          <w:rFonts w:ascii="Times New Roman" w:hAnsi="Times New Roman" w:cs="Times New Roman"/>
          <w:color w:val="333333"/>
          <w:sz w:val="28"/>
          <w:szCs w:val="28"/>
          <w:lang w:val="uk-UA"/>
        </w:rPr>
        <w:t>. </w:t>
      </w:r>
      <w:r w:rsidR="00314E68" w:rsidRPr="00D30927">
        <w:rPr>
          <w:rFonts w:ascii="Times New Roman" w:hAnsi="Times New Roman" w:cs="Times New Roman"/>
          <w:color w:val="333333"/>
          <w:sz w:val="28"/>
          <w:szCs w:val="28"/>
        </w:rPr>
        <w:t>Slank</w:t>
      </w:r>
      <w:r w:rsidR="00314E68" w:rsidRPr="00D30927">
        <w:rPr>
          <w:rFonts w:ascii="Times New Roman" w:hAnsi="Times New Roman" w:cs="Times New Roman"/>
          <w:color w:val="333333"/>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6</w:t>
      </w:r>
      <w:r w:rsidR="002327BC" w:rsidRPr="00D30927">
        <w:rPr>
          <w:rFonts w:ascii="Times New Roman" w:eastAsia="Times New Roman" w:hAnsi="Times New Roman" w:cs="Times New Roman"/>
          <w:color w:val="000000"/>
          <w:sz w:val="28"/>
          <w:szCs w:val="28"/>
          <w:shd w:val="clear" w:color="auto" w:fill="FFFFFF"/>
          <w:lang w:val="en-US" w:eastAsia="ru-RU"/>
        </w:rPr>
        <w:t>]</w:t>
      </w:r>
      <w:r w:rsidR="00FB3392" w:rsidRPr="00D30927">
        <w:rPr>
          <w:rFonts w:ascii="Times New Roman" w:hAnsi="Times New Roman" w:cs="Times New Roman"/>
          <w:sz w:val="28"/>
          <w:szCs w:val="28"/>
          <w:lang w:val="uk-UA"/>
        </w:rPr>
        <w:t xml:space="preserve"> що людина насправді недостойна</w:t>
      </w:r>
      <w:r w:rsidR="00D72889" w:rsidRPr="00D30927">
        <w:rPr>
          <w:rFonts w:ascii="Times New Roman" w:hAnsi="Times New Roman" w:cs="Times New Roman"/>
          <w:sz w:val="28"/>
          <w:szCs w:val="28"/>
          <w:lang w:val="uk-UA"/>
        </w:rPr>
        <w:t xml:space="preserve"> / не гідна</w:t>
      </w:r>
      <w:r w:rsidR="00FB3392" w:rsidRPr="00D30927">
        <w:rPr>
          <w:rFonts w:ascii="Times New Roman" w:hAnsi="Times New Roman" w:cs="Times New Roman"/>
          <w:sz w:val="28"/>
          <w:szCs w:val="28"/>
          <w:lang w:val="uk-UA"/>
        </w:rPr>
        <w:t xml:space="preserve"> успіху, якщо це суто її заслуга. Іншими словами, філософський погляд на проблему припуска</w:t>
      </w:r>
      <w:proofErr w:type="gramStart"/>
      <w:r w:rsidR="00FB3392" w:rsidRPr="00D30927">
        <w:rPr>
          <w:rFonts w:ascii="Times New Roman" w:hAnsi="Times New Roman" w:cs="Times New Roman"/>
          <w:sz w:val="28"/>
          <w:szCs w:val="28"/>
          <w:lang w:val="uk-UA"/>
        </w:rPr>
        <w:t>є,</w:t>
      </w:r>
      <w:proofErr w:type="gramEnd"/>
      <w:r w:rsidR="00FB3392" w:rsidRPr="00D30927">
        <w:rPr>
          <w:rFonts w:ascii="Times New Roman" w:hAnsi="Times New Roman" w:cs="Times New Roman"/>
          <w:sz w:val="28"/>
          <w:szCs w:val="28"/>
          <w:lang w:val="uk-UA"/>
        </w:rPr>
        <w:t xml:space="preserve"> що людина не так вже й помиляється, вважаючи, що досягнутий нею успіх не лише суто її власний, навіть якщо маємо докази того, що інша людина, опинившись у ситуації імпостера, могла б докласти значно менше зусиль для досягнення того самого результату.</w:t>
      </w:r>
    </w:p>
    <w:p w:rsidR="00FB3392" w:rsidRPr="00D30927" w:rsidRDefault="00FB3392"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У підсумку </w:t>
      </w:r>
      <w:r w:rsidR="00C93A3A" w:rsidRPr="00D30927">
        <w:rPr>
          <w:rFonts w:ascii="Times New Roman" w:hAnsi="Times New Roman" w:cs="Times New Roman"/>
          <w:sz w:val="28"/>
          <w:szCs w:val="28"/>
        </w:rPr>
        <w:t>N</w:t>
      </w:r>
      <w:r w:rsidR="00C93A3A" w:rsidRPr="00D30927">
        <w:rPr>
          <w:rFonts w:ascii="Times New Roman" w:hAnsi="Times New Roman" w:cs="Times New Roman"/>
          <w:sz w:val="28"/>
          <w:szCs w:val="28"/>
          <w:lang w:val="uk-UA"/>
        </w:rPr>
        <w:t>. </w:t>
      </w:r>
      <w:r w:rsidR="00C93A3A" w:rsidRPr="00D30927">
        <w:rPr>
          <w:rFonts w:ascii="Times New Roman" w:hAnsi="Times New Roman" w:cs="Times New Roman"/>
          <w:sz w:val="28"/>
          <w:szCs w:val="28"/>
        </w:rPr>
        <w:t>Levy</w:t>
      </w:r>
      <w:r w:rsidRPr="00D30927">
        <w:rPr>
          <w:rFonts w:ascii="Times New Roman" w:hAnsi="Times New Roman" w:cs="Times New Roman"/>
          <w:sz w:val="28"/>
          <w:szCs w:val="28"/>
          <w:lang w:val="uk-UA"/>
        </w:rPr>
        <w:t xml:space="preserve"> робить висновок, що синдром імпостера виникає саме тоді, коли людина </w:t>
      </w:r>
      <w:r w:rsidR="00B95EB0" w:rsidRPr="00D30927">
        <w:rPr>
          <w:rFonts w:ascii="Times New Roman" w:hAnsi="Times New Roman" w:cs="Times New Roman"/>
          <w:sz w:val="28"/>
          <w:szCs w:val="28"/>
          <w:lang w:val="uk-UA"/>
        </w:rPr>
        <w:t>усвідомлю</w:t>
      </w:r>
      <w:proofErr w:type="gramStart"/>
      <w:r w:rsidRPr="00D30927">
        <w:rPr>
          <w:rFonts w:ascii="Times New Roman" w:hAnsi="Times New Roman" w:cs="Times New Roman"/>
          <w:sz w:val="28"/>
          <w:szCs w:val="28"/>
          <w:lang w:val="uk-UA"/>
        </w:rPr>
        <w:t>є,</w:t>
      </w:r>
      <w:proofErr w:type="gramEnd"/>
      <w:r w:rsidRPr="00D30927">
        <w:rPr>
          <w:rFonts w:ascii="Times New Roman" w:hAnsi="Times New Roman" w:cs="Times New Roman"/>
          <w:sz w:val="28"/>
          <w:szCs w:val="28"/>
          <w:lang w:val="uk-UA"/>
        </w:rPr>
        <w:t xml:space="preserve"> що лише робить вигляд, вдає, що чогось досягла, хоча час від часу це роблять усі, набуваючи нового досвіду</w:t>
      </w:r>
      <w:r w:rsidR="00C93A3A"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5</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hAnsi="Times New Roman" w:cs="Times New Roman"/>
          <w:sz w:val="28"/>
          <w:szCs w:val="28"/>
          <w:lang w:val="uk-UA"/>
        </w:rPr>
        <w:t xml:space="preserve">. </w:t>
      </w:r>
    </w:p>
    <w:p w:rsidR="00FB3392" w:rsidRPr="00D30927" w:rsidRDefault="00944476"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rPr>
        <w:t>S</w:t>
      </w:r>
      <w:r w:rsidRPr="00D30927">
        <w:rPr>
          <w:rFonts w:ascii="Times New Roman" w:hAnsi="Times New Roman" w:cs="Times New Roman"/>
          <w:sz w:val="28"/>
          <w:szCs w:val="28"/>
          <w:lang w:val="en-US"/>
        </w:rPr>
        <w:t>.</w:t>
      </w:r>
      <w:r w:rsidR="00D30927" w:rsidRPr="00D30927">
        <w:rPr>
          <w:rFonts w:ascii="Times New Roman" w:hAnsi="Times New Roman" w:cs="Times New Roman"/>
          <w:sz w:val="28"/>
          <w:szCs w:val="28"/>
          <w:lang w:val="en-US"/>
        </w:rPr>
        <w:t> </w:t>
      </w:r>
      <w:r w:rsidRPr="00D30927">
        <w:rPr>
          <w:rFonts w:ascii="Times New Roman" w:hAnsi="Times New Roman" w:cs="Times New Roman"/>
          <w:sz w:val="28"/>
          <w:szCs w:val="28"/>
        </w:rPr>
        <w:t>Feenstra зі співавторами</w:t>
      </w:r>
      <w:r w:rsidR="008971A9"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7</w:t>
      </w:r>
      <w:r w:rsidR="002327BC" w:rsidRPr="00D30927">
        <w:rPr>
          <w:rFonts w:ascii="Times New Roman" w:eastAsia="Times New Roman" w:hAnsi="Times New Roman" w:cs="Times New Roman"/>
          <w:color w:val="000000"/>
          <w:sz w:val="28"/>
          <w:szCs w:val="28"/>
          <w:shd w:val="clear" w:color="auto" w:fill="FFFFFF"/>
          <w:lang w:val="en-US" w:eastAsia="ru-RU"/>
        </w:rPr>
        <w:t>]</w:t>
      </w:r>
      <w:r w:rsidR="00FB3392" w:rsidRPr="00D30927">
        <w:rPr>
          <w:rFonts w:ascii="Times New Roman" w:hAnsi="Times New Roman" w:cs="Times New Roman"/>
          <w:sz w:val="28"/>
          <w:szCs w:val="28"/>
          <w:lang w:val="uk-UA"/>
        </w:rPr>
        <w:t>, за суттю, поділя</w:t>
      </w:r>
      <w:r w:rsidRPr="00D30927">
        <w:rPr>
          <w:rFonts w:ascii="Times New Roman" w:hAnsi="Times New Roman" w:cs="Times New Roman"/>
          <w:sz w:val="28"/>
          <w:szCs w:val="28"/>
          <w:lang w:val="uk-UA"/>
        </w:rPr>
        <w:t>ють</w:t>
      </w:r>
      <w:r w:rsidR="00FB3392" w:rsidRPr="00D30927">
        <w:rPr>
          <w:rFonts w:ascii="Times New Roman" w:hAnsi="Times New Roman" w:cs="Times New Roman"/>
          <w:sz w:val="28"/>
          <w:szCs w:val="28"/>
          <w:lang w:val="uk-UA"/>
        </w:rPr>
        <w:t xml:space="preserve"> думки </w:t>
      </w:r>
      <w:r w:rsidR="00C93A3A" w:rsidRPr="00D30927">
        <w:rPr>
          <w:rFonts w:ascii="Times New Roman" w:hAnsi="Times New Roman" w:cs="Times New Roman"/>
          <w:sz w:val="28"/>
          <w:szCs w:val="28"/>
        </w:rPr>
        <w:t>N</w:t>
      </w:r>
      <w:r w:rsidR="00C93A3A" w:rsidRPr="00D30927">
        <w:rPr>
          <w:rFonts w:ascii="Times New Roman" w:hAnsi="Times New Roman" w:cs="Times New Roman"/>
          <w:sz w:val="28"/>
          <w:szCs w:val="28"/>
          <w:lang w:val="uk-UA"/>
        </w:rPr>
        <w:t>. </w:t>
      </w:r>
      <w:r w:rsidR="00C93A3A" w:rsidRPr="00D30927">
        <w:rPr>
          <w:rFonts w:ascii="Times New Roman" w:hAnsi="Times New Roman" w:cs="Times New Roman"/>
          <w:sz w:val="28"/>
          <w:szCs w:val="28"/>
        </w:rPr>
        <w:t>Levy</w:t>
      </w:r>
      <w:r w:rsidR="00FB3392" w:rsidRPr="00D30927">
        <w:rPr>
          <w:rFonts w:ascii="Times New Roman" w:hAnsi="Times New Roman" w:cs="Times New Roman"/>
          <w:sz w:val="28"/>
          <w:szCs w:val="28"/>
          <w:lang w:val="uk-UA"/>
        </w:rPr>
        <w:t xml:space="preserve">, зазначаючи, що варто проаналізувати роль зовнішніх сил, контексту, </w:t>
      </w:r>
      <w:proofErr w:type="gramStart"/>
      <w:r w:rsidR="00FB3392" w:rsidRPr="00D30927">
        <w:rPr>
          <w:rFonts w:ascii="Times New Roman" w:hAnsi="Times New Roman" w:cs="Times New Roman"/>
          <w:sz w:val="28"/>
          <w:szCs w:val="28"/>
          <w:lang w:val="uk-UA"/>
        </w:rPr>
        <w:t>соц</w:t>
      </w:r>
      <w:proofErr w:type="gramEnd"/>
      <w:r w:rsidR="00FB3392" w:rsidRPr="00D30927">
        <w:rPr>
          <w:rFonts w:ascii="Times New Roman" w:hAnsi="Times New Roman" w:cs="Times New Roman"/>
          <w:sz w:val="28"/>
          <w:szCs w:val="28"/>
          <w:lang w:val="uk-UA"/>
        </w:rPr>
        <w:t xml:space="preserve">іального середовища у виникненні феномену самозванця. Адже той, хто вважає себе самозванцем, «не існує в соціальному вакуумі», і ставлення людини до себе як до імпостера може бути спровоковане ставленням до неї соціального оточення, його оцінкою її дій, «дисфункціональним контекстом». Ми схильні погодитися із цією думкою, адже без врахування минулого досвіду </w:t>
      </w:r>
      <w:r w:rsidR="00FB3392" w:rsidRPr="00D30927">
        <w:rPr>
          <w:rFonts w:ascii="Times New Roman" w:hAnsi="Times New Roman" w:cs="Times New Roman"/>
          <w:sz w:val="28"/>
          <w:szCs w:val="28"/>
          <w:lang w:val="uk-UA"/>
        </w:rPr>
        <w:lastRenderedPageBreak/>
        <w:t>людини та соціального контексту ситуації успіху перестає бути зрозумілим, чому саме у людини проявляється феномен самозванця, що стало його тригером, та що (які події), власне, започаткувало / спричинило його розвиток і прояв.</w:t>
      </w:r>
    </w:p>
    <w:p w:rsidR="00FB3392" w:rsidRPr="00D30927" w:rsidRDefault="00944476"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rPr>
        <w:t>A. Gómez-Morales</w:t>
      </w:r>
      <w:r w:rsidR="008971A9" w:rsidRPr="00D30927">
        <w:rPr>
          <w:rFonts w:ascii="Times New Roman" w:hAnsi="Times New Roman" w:cs="Times New Roman"/>
          <w:sz w:val="28"/>
          <w:szCs w:val="28"/>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8</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hAnsi="Times New Roman" w:cs="Times New Roman"/>
          <w:sz w:val="28"/>
          <w:szCs w:val="28"/>
        </w:rPr>
        <w:t xml:space="preserve">, </w:t>
      </w:r>
      <w:r w:rsidR="00FB3392" w:rsidRPr="00D30927">
        <w:rPr>
          <w:rFonts w:ascii="Times New Roman" w:hAnsi="Times New Roman" w:cs="Times New Roman"/>
          <w:sz w:val="28"/>
          <w:szCs w:val="28"/>
          <w:lang w:val="uk-UA"/>
        </w:rPr>
        <w:t>аналізуючи наукову літературу щодо феномену самозванця, вияви</w:t>
      </w:r>
      <w:r w:rsidR="00A00FA9" w:rsidRPr="00D30927">
        <w:rPr>
          <w:rFonts w:ascii="Times New Roman" w:hAnsi="Times New Roman" w:cs="Times New Roman"/>
          <w:sz w:val="28"/>
          <w:szCs w:val="28"/>
          <w:lang w:val="uk-UA"/>
        </w:rPr>
        <w:t>ла</w:t>
      </w:r>
      <w:r w:rsidR="00FB3392" w:rsidRPr="00D30927">
        <w:rPr>
          <w:rFonts w:ascii="Times New Roman" w:hAnsi="Times New Roman" w:cs="Times New Roman"/>
          <w:sz w:val="28"/>
          <w:szCs w:val="28"/>
          <w:lang w:val="uk-UA"/>
        </w:rPr>
        <w:t>, що спільними</w:t>
      </w:r>
      <w:r w:rsidR="00B95EB0" w:rsidRPr="00D30927">
        <w:rPr>
          <w:rFonts w:ascii="Times New Roman" w:hAnsi="Times New Roman" w:cs="Times New Roman"/>
          <w:sz w:val="28"/>
          <w:szCs w:val="28"/>
          <w:lang w:val="uk-UA"/>
        </w:rPr>
        <w:t>, зазначеними в ній</w:t>
      </w:r>
      <w:r w:rsidR="00FB3392" w:rsidRPr="00D30927">
        <w:rPr>
          <w:rFonts w:ascii="Times New Roman" w:hAnsi="Times New Roman" w:cs="Times New Roman"/>
          <w:sz w:val="28"/>
          <w:szCs w:val="28"/>
          <w:lang w:val="uk-UA"/>
        </w:rPr>
        <w:t xml:space="preserve"> ознаками цього явища є відчуття шахраювання; </w:t>
      </w:r>
      <w:r w:rsidR="00B95EB0" w:rsidRPr="00D30927">
        <w:rPr>
          <w:rFonts w:ascii="Times New Roman" w:hAnsi="Times New Roman" w:cs="Times New Roman"/>
          <w:sz w:val="28"/>
          <w:szCs w:val="28"/>
          <w:lang w:val="uk-UA"/>
        </w:rPr>
        <w:t xml:space="preserve">думка, </w:t>
      </w:r>
      <w:r w:rsidR="00FB3392" w:rsidRPr="00D30927">
        <w:rPr>
          <w:rFonts w:ascii="Times New Roman" w:hAnsi="Times New Roman" w:cs="Times New Roman"/>
          <w:sz w:val="28"/>
          <w:szCs w:val="28"/>
          <w:lang w:val="uk-UA"/>
        </w:rPr>
        <w:t xml:space="preserve">що успіх незаслужений, невпевненість у своїх силах, здібностях і можливостях. </w:t>
      </w:r>
      <w:r w:rsidR="00B95EB0" w:rsidRPr="00D30927">
        <w:rPr>
          <w:rFonts w:ascii="Times New Roman" w:hAnsi="Times New Roman" w:cs="Times New Roman"/>
          <w:sz w:val="28"/>
          <w:szCs w:val="28"/>
          <w:lang w:val="uk-UA"/>
        </w:rPr>
        <w:t>Сам</w:t>
      </w:r>
      <w:r w:rsidR="00D16FB8" w:rsidRPr="00D30927">
        <w:rPr>
          <w:rFonts w:ascii="Times New Roman" w:hAnsi="Times New Roman" w:cs="Times New Roman"/>
          <w:sz w:val="28"/>
          <w:szCs w:val="28"/>
          <w:lang w:val="uk-UA"/>
        </w:rPr>
        <w:t>а</w:t>
      </w:r>
      <w:r w:rsidR="00B95EB0" w:rsidRPr="00D30927">
        <w:rPr>
          <w:rFonts w:ascii="Times New Roman" w:hAnsi="Times New Roman" w:cs="Times New Roman"/>
          <w:sz w:val="28"/>
          <w:szCs w:val="28"/>
          <w:lang w:val="uk-UA"/>
        </w:rPr>
        <w:t xml:space="preserve"> н</w:t>
      </w:r>
      <w:r w:rsidR="00FB3392" w:rsidRPr="00D30927">
        <w:rPr>
          <w:rFonts w:ascii="Times New Roman" w:hAnsi="Times New Roman" w:cs="Times New Roman"/>
          <w:sz w:val="28"/>
          <w:szCs w:val="28"/>
          <w:lang w:val="uk-UA"/>
        </w:rPr>
        <w:t>ауковець розуміє феномен самозванця як певну послідовність відчуттів людини, яка не здатна «інт</w:t>
      </w:r>
      <w:r w:rsidR="00D16FB8" w:rsidRPr="00D30927">
        <w:rPr>
          <w:rFonts w:ascii="Times New Roman" w:hAnsi="Times New Roman" w:cs="Times New Roman"/>
          <w:sz w:val="28"/>
          <w:szCs w:val="28"/>
          <w:lang w:val="uk-UA"/>
        </w:rPr>
        <w:t>ерналізувати особистий успіх» (</w:t>
      </w:r>
      <w:r w:rsidR="00FB3392" w:rsidRPr="00D30927">
        <w:rPr>
          <w:rFonts w:ascii="Times New Roman" w:hAnsi="Times New Roman" w:cs="Times New Roman"/>
          <w:sz w:val="28"/>
          <w:szCs w:val="28"/>
          <w:lang w:val="uk-UA"/>
        </w:rPr>
        <w:t>вважати його насправді заслуженим), тому почувається шахраєм, і сила цього почуття зростає. В</w:t>
      </w:r>
      <w:r w:rsidR="00A00FA9" w:rsidRPr="00D30927">
        <w:rPr>
          <w:rFonts w:ascii="Times New Roman" w:hAnsi="Times New Roman" w:cs="Times New Roman"/>
          <w:sz w:val="28"/>
          <w:szCs w:val="28"/>
          <w:lang w:val="uk-UA"/>
        </w:rPr>
        <w:t>о</w:t>
      </w:r>
      <w:r w:rsidR="00FB3392" w:rsidRPr="00D30927">
        <w:rPr>
          <w:rFonts w:ascii="Times New Roman" w:hAnsi="Times New Roman" w:cs="Times New Roman"/>
          <w:sz w:val="28"/>
          <w:szCs w:val="28"/>
          <w:lang w:val="uk-UA"/>
        </w:rPr>
        <w:t>н</w:t>
      </w:r>
      <w:r w:rsidR="00A00FA9" w:rsidRPr="00D30927">
        <w:rPr>
          <w:rFonts w:ascii="Times New Roman" w:hAnsi="Times New Roman" w:cs="Times New Roman"/>
          <w:sz w:val="28"/>
          <w:szCs w:val="28"/>
          <w:lang w:val="uk-UA"/>
        </w:rPr>
        <w:t>а</w:t>
      </w:r>
      <w:r w:rsidR="00FB3392" w:rsidRPr="00D30927">
        <w:rPr>
          <w:rFonts w:ascii="Times New Roman" w:hAnsi="Times New Roman" w:cs="Times New Roman"/>
          <w:sz w:val="28"/>
          <w:szCs w:val="28"/>
          <w:lang w:val="uk-UA"/>
        </w:rPr>
        <w:t xml:space="preserve"> також зазначає, що люди, які вважають себе самозванцями, мають не лише проблеми із самооцінкою та самосприйняттям, але й не можуть повністю втілити свій потенціал, працюючи </w:t>
      </w:r>
      <w:r w:rsidR="00A00FA9" w:rsidRPr="00D30927">
        <w:rPr>
          <w:rFonts w:ascii="Times New Roman" w:hAnsi="Times New Roman" w:cs="Times New Roman"/>
          <w:sz w:val="28"/>
          <w:szCs w:val="28"/>
          <w:lang w:val="uk-UA"/>
        </w:rPr>
        <w:t>на</w:t>
      </w:r>
      <w:r w:rsidR="00FB3392" w:rsidRPr="00D30927">
        <w:rPr>
          <w:rFonts w:ascii="Times New Roman" w:hAnsi="Times New Roman" w:cs="Times New Roman"/>
          <w:sz w:val="28"/>
          <w:szCs w:val="28"/>
          <w:lang w:val="uk-UA"/>
        </w:rPr>
        <w:t xml:space="preserve"> повну силу, ефективно, реалізуючи себе як професіонал.   </w:t>
      </w:r>
    </w:p>
    <w:p w:rsidR="00FB3392" w:rsidRPr="00D30927" w:rsidRDefault="00FB3392"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Цікавим є погляд на імпостера, представлений </w:t>
      </w:r>
      <w:r w:rsidR="00BC72C3" w:rsidRPr="00D30927">
        <w:rPr>
          <w:rStyle w:val="a8"/>
          <w:rFonts w:ascii="Times New Roman" w:hAnsi="Times New Roman" w:cs="Times New Roman"/>
          <w:b w:val="0"/>
          <w:iCs/>
          <w:color w:val="504E4E"/>
          <w:sz w:val="28"/>
          <w:szCs w:val="28"/>
          <w:bdr w:val="none" w:sz="0" w:space="0" w:color="auto" w:frame="1"/>
        </w:rPr>
        <w:t>M</w:t>
      </w:r>
      <w:r w:rsidR="00BC72C3" w:rsidRPr="00D30927">
        <w:rPr>
          <w:rStyle w:val="a8"/>
          <w:rFonts w:ascii="Times New Roman" w:hAnsi="Times New Roman" w:cs="Times New Roman"/>
          <w:b w:val="0"/>
          <w:iCs/>
          <w:color w:val="504E4E"/>
          <w:sz w:val="28"/>
          <w:szCs w:val="28"/>
          <w:bdr w:val="none" w:sz="0" w:space="0" w:color="auto" w:frame="1"/>
          <w:lang w:val="uk-UA"/>
        </w:rPr>
        <w:t>.</w:t>
      </w:r>
      <w:r w:rsidR="00BC72C3" w:rsidRPr="00D30927">
        <w:rPr>
          <w:rFonts w:ascii="Times New Roman" w:hAnsi="Times New Roman" w:cs="Times New Roman"/>
          <w:b/>
          <w:sz w:val="28"/>
          <w:szCs w:val="28"/>
        </w:rPr>
        <w:t> </w:t>
      </w:r>
      <w:r w:rsidR="00BC72C3" w:rsidRPr="00D30927">
        <w:rPr>
          <w:rStyle w:val="a8"/>
          <w:rFonts w:ascii="Times New Roman" w:hAnsi="Times New Roman" w:cs="Times New Roman"/>
          <w:b w:val="0"/>
          <w:iCs/>
          <w:color w:val="504E4E"/>
          <w:sz w:val="28"/>
          <w:szCs w:val="28"/>
          <w:bdr w:val="none" w:sz="0" w:space="0" w:color="auto" w:frame="1"/>
        </w:rPr>
        <w:t>Ramirez-Alvarado</w:t>
      </w:r>
      <w:r w:rsidR="008971A9" w:rsidRPr="00D30927">
        <w:rPr>
          <w:rStyle w:val="a8"/>
          <w:rFonts w:ascii="Times New Roman" w:hAnsi="Times New Roman" w:cs="Times New Roman"/>
          <w:b w:val="0"/>
          <w:iCs/>
          <w:color w:val="504E4E"/>
          <w:sz w:val="28"/>
          <w:szCs w:val="28"/>
          <w:bdr w:val="none" w:sz="0" w:space="0" w:color="auto" w:frame="1"/>
          <w:lang w:val="uk-UA"/>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002327BC" w:rsidRPr="00D30927">
        <w:rPr>
          <w:rFonts w:ascii="Times New Roman" w:eastAsia="Times New Roman" w:hAnsi="Times New Roman" w:cs="Times New Roman"/>
          <w:color w:val="000000"/>
          <w:sz w:val="28"/>
          <w:szCs w:val="28"/>
          <w:shd w:val="clear" w:color="auto" w:fill="FFFFFF"/>
          <w:lang w:val="uk-UA" w:eastAsia="ru-RU"/>
        </w:rPr>
        <w:t>9</w:t>
      </w:r>
      <w:r w:rsidR="002327BC" w:rsidRPr="00D30927">
        <w:rPr>
          <w:rFonts w:ascii="Times New Roman" w:eastAsia="Times New Roman" w:hAnsi="Times New Roman" w:cs="Times New Roman"/>
          <w:color w:val="000000"/>
          <w:sz w:val="28"/>
          <w:szCs w:val="28"/>
          <w:shd w:val="clear" w:color="auto" w:fill="FFFFFF"/>
          <w:lang w:val="en-US" w:eastAsia="ru-RU"/>
        </w:rPr>
        <w:t>]</w:t>
      </w:r>
      <w:r w:rsidRPr="00D30927">
        <w:rPr>
          <w:rFonts w:ascii="Times New Roman" w:hAnsi="Times New Roman" w:cs="Times New Roman"/>
          <w:sz w:val="28"/>
          <w:szCs w:val="28"/>
          <w:lang w:val="uk-UA"/>
        </w:rPr>
        <w:t xml:space="preserve">, яка наголошує </w:t>
      </w:r>
      <w:proofErr w:type="gramStart"/>
      <w:r w:rsidRPr="00D30927">
        <w:rPr>
          <w:rFonts w:ascii="Times New Roman" w:hAnsi="Times New Roman" w:cs="Times New Roman"/>
          <w:sz w:val="28"/>
          <w:szCs w:val="28"/>
          <w:lang w:val="uk-UA"/>
        </w:rPr>
        <w:t>на</w:t>
      </w:r>
      <w:proofErr w:type="gramEnd"/>
      <w:r w:rsidRPr="00D30927">
        <w:rPr>
          <w:rFonts w:ascii="Times New Roman" w:hAnsi="Times New Roman" w:cs="Times New Roman"/>
          <w:sz w:val="28"/>
          <w:szCs w:val="28"/>
          <w:lang w:val="uk-UA"/>
        </w:rPr>
        <w:t xml:space="preserve"> </w:t>
      </w:r>
      <w:proofErr w:type="gramStart"/>
      <w:r w:rsidRPr="00D30927">
        <w:rPr>
          <w:rFonts w:ascii="Times New Roman" w:hAnsi="Times New Roman" w:cs="Times New Roman"/>
          <w:sz w:val="28"/>
          <w:szCs w:val="28"/>
          <w:lang w:val="uk-UA"/>
        </w:rPr>
        <w:t>тому</w:t>
      </w:r>
      <w:proofErr w:type="gramEnd"/>
      <w:r w:rsidRPr="00D30927">
        <w:rPr>
          <w:rFonts w:ascii="Times New Roman" w:hAnsi="Times New Roman" w:cs="Times New Roman"/>
          <w:sz w:val="28"/>
          <w:szCs w:val="28"/>
          <w:lang w:val="uk-UA"/>
        </w:rPr>
        <w:t xml:space="preserve">, що феномен самозванця пов'язаний з ідентичністю людини. Науковець вважає, що існують два випадки / види самозванства. У першому – ідентичність людини визначається тим, наскільки її професійні та особистісні характеристики відповідають тим, що цінуються певною </w:t>
      </w:r>
      <w:r w:rsidR="00A00FA9" w:rsidRPr="00D30927">
        <w:rPr>
          <w:rFonts w:ascii="Times New Roman" w:hAnsi="Times New Roman" w:cs="Times New Roman"/>
          <w:sz w:val="28"/>
          <w:szCs w:val="28"/>
          <w:lang w:val="uk-UA"/>
        </w:rPr>
        <w:t xml:space="preserve">групою / </w:t>
      </w:r>
      <w:r w:rsidRPr="00D30927">
        <w:rPr>
          <w:rFonts w:ascii="Times New Roman" w:hAnsi="Times New Roman" w:cs="Times New Roman"/>
          <w:sz w:val="28"/>
          <w:szCs w:val="28"/>
          <w:lang w:val="uk-UA"/>
        </w:rPr>
        <w:t>громадою, до якої належить людина, наскільки спільнота вважає її по-справжньому «своєю». У випадку ж, коли ідентичність людини несумісна з вимогами групи, навіть її об’єктивні успіхи, що служать проявом її професійної компетентності, будуть негативно оцінюватися іншими членами товариства, що веде до формування феномену самозванця, ми б сказали, «чужого» в спільноті.</w:t>
      </w:r>
    </w:p>
    <w:p w:rsidR="00FB3392" w:rsidRPr="00D30927" w:rsidRDefault="00FB3392"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У другому випадку товариству нецікава справжня ідентичність людини, проте, оскільки вона належить до нього, то наділяється тими характеристиками / рисами, які прийняті у цій спільноті. І тут уже людині доводиться переживати, що рано чи пізно, але група все одно зрозуміє, що людина не така, якою в спільноті її вважали, не відповідає прилаштованому на неї ярлику, що вона самозванець, </w:t>
      </w:r>
      <w:r w:rsidR="008971A9" w:rsidRPr="00D30927">
        <w:rPr>
          <w:rFonts w:ascii="Times New Roman" w:hAnsi="Times New Roman" w:cs="Times New Roman"/>
          <w:sz w:val="28"/>
          <w:szCs w:val="28"/>
          <w:lang w:val="uk-UA"/>
        </w:rPr>
        <w:t>–</w:t>
      </w:r>
      <w:r w:rsidRPr="00D30927">
        <w:rPr>
          <w:rFonts w:ascii="Times New Roman" w:hAnsi="Times New Roman" w:cs="Times New Roman"/>
          <w:sz w:val="28"/>
          <w:szCs w:val="28"/>
          <w:lang w:val="uk-UA"/>
        </w:rPr>
        <w:t xml:space="preserve"> і відмовиться в подальшому приймати її як справжнього члена цієї групи. </w:t>
      </w:r>
    </w:p>
    <w:p w:rsidR="00FB3392" w:rsidRPr="00D30927" w:rsidRDefault="00FB3392"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Проте, наголосимо: в обох випадках відчуття імпостеризму зумовлюється контекстом, соціальним оточенням, його впливом, умовами, в яких опинилася людина, тим, як / якою її бачить суспільство, більше, ніж її внутрішніми характеристиками. </w:t>
      </w:r>
    </w:p>
    <w:p w:rsidR="00FB3392" w:rsidRPr="00D30927" w:rsidRDefault="00FB3392"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На нашу думку, </w:t>
      </w:r>
      <w:r w:rsidRPr="00D30927">
        <w:rPr>
          <w:rFonts w:ascii="Times New Roman" w:hAnsi="Times New Roman" w:cs="Times New Roman"/>
          <w:i/>
          <w:sz w:val="28"/>
          <w:szCs w:val="28"/>
          <w:lang w:val="uk-UA"/>
        </w:rPr>
        <w:t>феномен самозванця</w:t>
      </w:r>
      <w:r w:rsidRPr="00D30927">
        <w:rPr>
          <w:rFonts w:ascii="Times New Roman" w:hAnsi="Times New Roman" w:cs="Times New Roman"/>
          <w:sz w:val="28"/>
          <w:szCs w:val="28"/>
          <w:lang w:val="uk-UA"/>
        </w:rPr>
        <w:t xml:space="preserve"> проявляється у тому, що людина вважає, що досягла нереального для себе, незаслуженого успіху, причому інші це розуміють і в будь-який момент можуть заявити цій людині, що вона самозванець, шахрай у тому досягнутому, що вважає результатом суто власних здібностей і докладених зусиль. Це у результаті приводить до знецінення в очах людини власного успіху та страху його повторити чи перевершити (можливого осуду оточуючих).</w:t>
      </w:r>
    </w:p>
    <w:p w:rsidR="004574FD" w:rsidRPr="00D30927" w:rsidRDefault="00C0442D"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Як на нас, головна і суттєва ознака імпостера – його нездатність (навіть за умови логічного доведення факту) визнати навіть перед собою власний успіх і пов'язаний із цим страх, що інші </w:t>
      </w:r>
      <w:r w:rsidR="00E66612" w:rsidRPr="00D30927">
        <w:rPr>
          <w:rFonts w:ascii="Times New Roman" w:eastAsia="Times New Roman" w:hAnsi="Times New Roman" w:cs="Times New Roman"/>
          <w:color w:val="000000"/>
          <w:sz w:val="28"/>
          <w:szCs w:val="28"/>
          <w:shd w:val="clear" w:color="auto" w:fill="FFFFFF"/>
          <w:lang w:val="uk-UA" w:eastAsia="ru-RU"/>
        </w:rPr>
        <w:t xml:space="preserve">швидко </w:t>
      </w:r>
      <w:r w:rsidRPr="00D30927">
        <w:rPr>
          <w:rFonts w:ascii="Times New Roman" w:eastAsia="Times New Roman" w:hAnsi="Times New Roman" w:cs="Times New Roman"/>
          <w:color w:val="000000"/>
          <w:sz w:val="28"/>
          <w:szCs w:val="28"/>
          <w:shd w:val="clear" w:color="auto" w:fill="FFFFFF"/>
          <w:lang w:val="uk-UA" w:eastAsia="ru-RU"/>
        </w:rPr>
        <w:t xml:space="preserve">зрозуміють, що «король – голий». </w:t>
      </w:r>
      <w:r w:rsidR="00FB3392" w:rsidRPr="00D30927">
        <w:rPr>
          <w:rFonts w:ascii="Times New Roman" w:eastAsia="Times New Roman" w:hAnsi="Times New Roman" w:cs="Times New Roman"/>
          <w:color w:val="000000"/>
          <w:sz w:val="28"/>
          <w:szCs w:val="28"/>
          <w:shd w:val="clear" w:color="auto" w:fill="FFFFFF"/>
          <w:lang w:val="uk-UA" w:eastAsia="ru-RU"/>
        </w:rPr>
        <w:t>І</w:t>
      </w:r>
      <w:r w:rsidRPr="00D30927">
        <w:rPr>
          <w:rFonts w:ascii="Times New Roman" w:eastAsia="Times New Roman" w:hAnsi="Times New Roman" w:cs="Times New Roman"/>
          <w:color w:val="000000"/>
          <w:sz w:val="28"/>
          <w:szCs w:val="28"/>
          <w:shd w:val="clear" w:color="auto" w:fill="FFFFFF"/>
          <w:lang w:val="uk-UA" w:eastAsia="ru-RU"/>
        </w:rPr>
        <w:t xml:space="preserve"> </w:t>
      </w:r>
      <w:r w:rsidRPr="00D30927">
        <w:rPr>
          <w:rFonts w:ascii="Times New Roman" w:eastAsia="Times New Roman" w:hAnsi="Times New Roman" w:cs="Times New Roman"/>
          <w:color w:val="000000"/>
          <w:sz w:val="28"/>
          <w:szCs w:val="28"/>
          <w:shd w:val="clear" w:color="auto" w:fill="FFFFFF"/>
          <w:lang w:val="uk-UA" w:eastAsia="ru-RU"/>
        </w:rPr>
        <w:lastRenderedPageBreak/>
        <w:t>виглядає цілком закономірним, хоча водночас – парадоксальним, що така людина</w:t>
      </w:r>
      <w:r w:rsidR="004574FD" w:rsidRPr="00D30927">
        <w:rPr>
          <w:rFonts w:ascii="Times New Roman" w:eastAsia="Times New Roman" w:hAnsi="Times New Roman" w:cs="Times New Roman"/>
          <w:color w:val="000000"/>
          <w:sz w:val="28"/>
          <w:szCs w:val="28"/>
          <w:shd w:val="clear" w:color="auto" w:fill="FFFFFF"/>
          <w:lang w:val="uk-UA" w:eastAsia="ru-RU"/>
        </w:rPr>
        <w:t xml:space="preserve">, не вірячи, що </w:t>
      </w:r>
      <w:r w:rsidR="004574FD" w:rsidRPr="00D30927">
        <w:rPr>
          <w:rFonts w:ascii="Times New Roman" w:eastAsia="Times New Roman" w:hAnsi="Times New Roman" w:cs="Times New Roman"/>
          <w:i/>
          <w:color w:val="000000"/>
          <w:sz w:val="28"/>
          <w:szCs w:val="28"/>
          <w:shd w:val="clear" w:color="auto" w:fill="FFFFFF"/>
          <w:lang w:val="uk-UA" w:eastAsia="ru-RU"/>
        </w:rPr>
        <w:t xml:space="preserve">уже </w:t>
      </w:r>
      <w:r w:rsidR="004574FD" w:rsidRPr="00D30927">
        <w:rPr>
          <w:rFonts w:ascii="Times New Roman" w:eastAsia="Times New Roman" w:hAnsi="Times New Roman" w:cs="Times New Roman"/>
          <w:color w:val="000000"/>
          <w:sz w:val="28"/>
          <w:szCs w:val="28"/>
          <w:shd w:val="clear" w:color="auto" w:fill="FFFFFF"/>
          <w:lang w:val="uk-UA" w:eastAsia="ru-RU"/>
        </w:rPr>
        <w:t xml:space="preserve">досягла певних професійних / інших висот, у подальшому ставить перед собою ще вищі / важчі завдання, несвідомо / або цілком усвідомлено прагнучи довести собі й іншим, що </w:t>
      </w:r>
      <w:r w:rsidR="00E66612" w:rsidRPr="00D30927">
        <w:rPr>
          <w:rFonts w:ascii="Times New Roman" w:eastAsia="Times New Roman" w:hAnsi="Times New Roman" w:cs="Times New Roman"/>
          <w:color w:val="000000"/>
          <w:sz w:val="28"/>
          <w:szCs w:val="28"/>
          <w:shd w:val="clear" w:color="auto" w:fill="FFFFFF"/>
          <w:lang w:val="uk-UA" w:eastAsia="ru-RU"/>
        </w:rPr>
        <w:t>її</w:t>
      </w:r>
      <w:r w:rsidR="004574FD" w:rsidRPr="00D30927">
        <w:rPr>
          <w:rFonts w:ascii="Times New Roman" w:eastAsia="Times New Roman" w:hAnsi="Times New Roman" w:cs="Times New Roman"/>
          <w:color w:val="000000"/>
          <w:sz w:val="28"/>
          <w:szCs w:val="28"/>
          <w:shd w:val="clear" w:color="auto" w:fill="FFFFFF"/>
          <w:lang w:val="uk-UA" w:eastAsia="ru-RU"/>
        </w:rPr>
        <w:t xml:space="preserve"> здатність досягати успіху – суто випадкова і ніяк від неї не залежна.</w:t>
      </w:r>
      <w:r w:rsidR="00C307B6" w:rsidRPr="00D30927">
        <w:rPr>
          <w:rFonts w:ascii="Times New Roman" w:eastAsia="Times New Roman" w:hAnsi="Times New Roman" w:cs="Times New Roman"/>
          <w:color w:val="000000"/>
          <w:sz w:val="28"/>
          <w:szCs w:val="28"/>
          <w:shd w:val="clear" w:color="auto" w:fill="FFFFFF"/>
          <w:lang w:val="uk-UA" w:eastAsia="ru-RU"/>
        </w:rPr>
        <w:t xml:space="preserve"> Парадоксальним же це сприймається тому, що незрозуміло, як, не вірячи в менші власні досягнення, можна ставити перед собою усе більш престижні цілі.</w:t>
      </w:r>
    </w:p>
    <w:p w:rsidR="001E1B47" w:rsidRPr="00D30927" w:rsidRDefault="00D06713"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Чіткі причини засвоєння людиною синдрому самозванця як основної складової власної самопрезентації у світі та самоставлення (як і те, чим саме є синдром імпостера – особистісною рисою чи емоційними станом) досі не виявлені. Не виключено, що до цього стану людину приводить цілий комплекс різних причин і обставин, окремі з яких помітили ще автори цього поняття</w:t>
      </w:r>
      <w:r w:rsidR="00E66612" w:rsidRPr="00D30927">
        <w:rPr>
          <w:rFonts w:ascii="Times New Roman" w:eastAsia="Times New Roman" w:hAnsi="Times New Roman" w:cs="Times New Roman"/>
          <w:color w:val="000000"/>
          <w:sz w:val="28"/>
          <w:szCs w:val="28"/>
          <w:shd w:val="clear" w:color="auto" w:fill="FFFFFF"/>
          <w:lang w:val="uk-UA" w:eastAsia="ru-RU"/>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[1]</w:t>
      </w:r>
      <w:r w:rsidRPr="00D30927">
        <w:rPr>
          <w:rFonts w:ascii="Times New Roman" w:eastAsia="Times New Roman" w:hAnsi="Times New Roman" w:cs="Times New Roman"/>
          <w:color w:val="000000"/>
          <w:sz w:val="28"/>
          <w:szCs w:val="28"/>
          <w:shd w:val="clear" w:color="auto" w:fill="FFFFFF"/>
          <w:lang w:val="uk-UA" w:eastAsia="ru-RU"/>
        </w:rPr>
        <w:t xml:space="preserve">: </w:t>
      </w:r>
      <w:r w:rsidR="00870761" w:rsidRPr="00D30927">
        <w:rPr>
          <w:rFonts w:ascii="Times New Roman" w:eastAsia="Times New Roman" w:hAnsi="Times New Roman" w:cs="Times New Roman"/>
          <w:color w:val="000000"/>
          <w:sz w:val="28"/>
          <w:szCs w:val="28"/>
          <w:shd w:val="clear" w:color="auto" w:fill="FFFFFF"/>
          <w:lang w:val="uk-UA" w:eastAsia="ru-RU"/>
        </w:rPr>
        <w:t>існування в батьківській сім’ї</w:t>
      </w:r>
      <w:r w:rsidR="00B058DC" w:rsidRPr="00D30927">
        <w:rPr>
          <w:rFonts w:ascii="Times New Roman" w:eastAsia="Times New Roman" w:hAnsi="Times New Roman" w:cs="Times New Roman"/>
          <w:color w:val="000000"/>
          <w:sz w:val="28"/>
          <w:szCs w:val="28"/>
          <w:shd w:val="clear" w:color="auto" w:fill="FFFFFF"/>
          <w:lang w:val="uk-UA" w:eastAsia="ru-RU"/>
        </w:rPr>
        <w:t xml:space="preserve"> сиблінга</w:t>
      </w:r>
      <w:r w:rsidR="002E4010" w:rsidRPr="00D30927">
        <w:rPr>
          <w:rFonts w:ascii="Times New Roman" w:eastAsia="Times New Roman" w:hAnsi="Times New Roman" w:cs="Times New Roman"/>
          <w:color w:val="000000"/>
          <w:sz w:val="28"/>
          <w:szCs w:val="28"/>
          <w:shd w:val="clear" w:color="auto" w:fill="FFFFFF"/>
          <w:lang w:val="uk-UA" w:eastAsia="ru-RU"/>
        </w:rPr>
        <w:t xml:space="preserve">, з яким постійно порівнюють (що заставляє робити все, щоб перевершити того, кого обрали для зіставлення); захваленість без міри у дитинстві: коли </w:t>
      </w:r>
      <w:r w:rsidR="00E66612" w:rsidRPr="00D30927">
        <w:rPr>
          <w:rFonts w:ascii="Times New Roman" w:eastAsia="Times New Roman" w:hAnsi="Times New Roman" w:cs="Times New Roman"/>
          <w:color w:val="000000"/>
          <w:sz w:val="28"/>
          <w:szCs w:val="28"/>
          <w:shd w:val="clear" w:color="auto" w:fill="FFFFFF"/>
          <w:lang w:val="uk-UA" w:eastAsia="ru-RU"/>
        </w:rPr>
        <w:t xml:space="preserve">батьки і родичі </w:t>
      </w:r>
      <w:r w:rsidR="002E4010" w:rsidRPr="00D30927">
        <w:rPr>
          <w:rFonts w:ascii="Times New Roman" w:eastAsia="Times New Roman" w:hAnsi="Times New Roman" w:cs="Times New Roman"/>
          <w:color w:val="000000"/>
          <w:sz w:val="28"/>
          <w:szCs w:val="28"/>
          <w:shd w:val="clear" w:color="auto" w:fill="FFFFFF"/>
          <w:lang w:val="uk-UA" w:eastAsia="ru-RU"/>
        </w:rPr>
        <w:t xml:space="preserve">малюка </w:t>
      </w:r>
      <w:r w:rsidR="00E66612" w:rsidRPr="00D30927">
        <w:rPr>
          <w:rFonts w:ascii="Times New Roman" w:eastAsia="Times New Roman" w:hAnsi="Times New Roman" w:cs="Times New Roman"/>
          <w:color w:val="000000"/>
          <w:sz w:val="28"/>
          <w:szCs w:val="28"/>
          <w:shd w:val="clear" w:color="auto" w:fill="FFFFFF"/>
          <w:lang w:val="uk-UA" w:eastAsia="ru-RU"/>
        </w:rPr>
        <w:t>акцентують увагу на його</w:t>
      </w:r>
      <w:r w:rsidR="001E1B47" w:rsidRPr="00D30927">
        <w:rPr>
          <w:rFonts w:ascii="Times New Roman" w:eastAsia="Times New Roman" w:hAnsi="Times New Roman" w:cs="Times New Roman"/>
          <w:color w:val="000000"/>
          <w:sz w:val="28"/>
          <w:szCs w:val="28"/>
          <w:shd w:val="clear" w:color="auto" w:fill="FFFFFF"/>
          <w:lang w:val="uk-UA" w:eastAsia="ru-RU"/>
        </w:rPr>
        <w:t xml:space="preserve"> найменш</w:t>
      </w:r>
      <w:r w:rsidR="00E66612" w:rsidRPr="00D30927">
        <w:rPr>
          <w:rFonts w:ascii="Times New Roman" w:eastAsia="Times New Roman" w:hAnsi="Times New Roman" w:cs="Times New Roman"/>
          <w:color w:val="000000"/>
          <w:sz w:val="28"/>
          <w:szCs w:val="28"/>
          <w:shd w:val="clear" w:color="auto" w:fill="FFFFFF"/>
          <w:lang w:val="uk-UA" w:eastAsia="ru-RU"/>
        </w:rPr>
        <w:t>их</w:t>
      </w:r>
      <w:r w:rsidR="001E1B47" w:rsidRPr="00D30927">
        <w:rPr>
          <w:rFonts w:ascii="Times New Roman" w:eastAsia="Times New Roman" w:hAnsi="Times New Roman" w:cs="Times New Roman"/>
          <w:color w:val="000000"/>
          <w:sz w:val="28"/>
          <w:szCs w:val="28"/>
          <w:shd w:val="clear" w:color="auto" w:fill="FFFFFF"/>
          <w:lang w:val="uk-UA" w:eastAsia="ru-RU"/>
        </w:rPr>
        <w:t xml:space="preserve"> досягнення</w:t>
      </w:r>
      <w:r w:rsidR="00E66612" w:rsidRPr="00D30927">
        <w:rPr>
          <w:rFonts w:ascii="Times New Roman" w:eastAsia="Times New Roman" w:hAnsi="Times New Roman" w:cs="Times New Roman"/>
          <w:color w:val="000000"/>
          <w:sz w:val="28"/>
          <w:szCs w:val="28"/>
          <w:shd w:val="clear" w:color="auto" w:fill="FFFFFF"/>
          <w:lang w:val="uk-UA" w:eastAsia="ru-RU"/>
        </w:rPr>
        <w:t>х</w:t>
      </w:r>
      <w:r w:rsidR="001E1B47" w:rsidRPr="00D30927">
        <w:rPr>
          <w:rFonts w:ascii="Times New Roman" w:eastAsia="Times New Roman" w:hAnsi="Times New Roman" w:cs="Times New Roman"/>
          <w:color w:val="000000"/>
          <w:sz w:val="28"/>
          <w:szCs w:val="28"/>
          <w:shd w:val="clear" w:color="auto" w:fill="FFFFFF"/>
          <w:lang w:val="uk-UA" w:eastAsia="ru-RU"/>
        </w:rPr>
        <w:t xml:space="preserve">, але вирісши, він стикається із суворим життям, де успіх досягається виключно значними зусиллями та переборенням перешкод, тому рано чи пізніше </w:t>
      </w:r>
      <w:r w:rsidR="00E66612" w:rsidRPr="00D30927">
        <w:rPr>
          <w:rFonts w:ascii="Times New Roman" w:eastAsia="Times New Roman" w:hAnsi="Times New Roman" w:cs="Times New Roman"/>
          <w:color w:val="000000"/>
          <w:sz w:val="28"/>
          <w:szCs w:val="28"/>
          <w:shd w:val="clear" w:color="auto" w:fill="FFFFFF"/>
          <w:lang w:val="uk-UA" w:eastAsia="ru-RU"/>
        </w:rPr>
        <w:t xml:space="preserve">у нього </w:t>
      </w:r>
      <w:r w:rsidR="001E1B47" w:rsidRPr="00D30927">
        <w:rPr>
          <w:rFonts w:ascii="Times New Roman" w:eastAsia="Times New Roman" w:hAnsi="Times New Roman" w:cs="Times New Roman"/>
          <w:color w:val="000000"/>
          <w:sz w:val="28"/>
          <w:szCs w:val="28"/>
          <w:shd w:val="clear" w:color="auto" w:fill="FFFFFF"/>
          <w:lang w:val="uk-UA" w:eastAsia="ru-RU"/>
        </w:rPr>
        <w:t xml:space="preserve">з’являється розуміння, що не така вже </w:t>
      </w:r>
      <w:r w:rsidR="00E66612" w:rsidRPr="00D30927">
        <w:rPr>
          <w:rFonts w:ascii="Times New Roman" w:eastAsia="Times New Roman" w:hAnsi="Times New Roman" w:cs="Times New Roman"/>
          <w:color w:val="000000"/>
          <w:sz w:val="28"/>
          <w:szCs w:val="28"/>
          <w:shd w:val="clear" w:color="auto" w:fill="FFFFFF"/>
          <w:lang w:val="uk-UA" w:eastAsia="ru-RU"/>
        </w:rPr>
        <w:t>він і</w:t>
      </w:r>
      <w:r w:rsidR="001E1B47" w:rsidRPr="00D30927">
        <w:rPr>
          <w:rFonts w:ascii="Times New Roman" w:eastAsia="Times New Roman" w:hAnsi="Times New Roman" w:cs="Times New Roman"/>
          <w:color w:val="000000"/>
          <w:sz w:val="28"/>
          <w:szCs w:val="28"/>
          <w:shd w:val="clear" w:color="auto" w:fill="FFFFFF"/>
          <w:lang w:val="uk-UA" w:eastAsia="ru-RU"/>
        </w:rPr>
        <w:t xml:space="preserve"> успішна людина насправді (як казали батьки), що заставляє витрачати сили, інтелект, здібності й енергію для досягнення найменшого успіху, проте у підсумку – систематичн</w:t>
      </w:r>
      <w:r w:rsidR="00E66612" w:rsidRPr="00D30927">
        <w:rPr>
          <w:rFonts w:ascii="Times New Roman" w:eastAsia="Times New Roman" w:hAnsi="Times New Roman" w:cs="Times New Roman"/>
          <w:color w:val="000000"/>
          <w:sz w:val="28"/>
          <w:szCs w:val="28"/>
          <w:shd w:val="clear" w:color="auto" w:fill="FFFFFF"/>
          <w:lang w:val="uk-UA" w:eastAsia="ru-RU"/>
        </w:rPr>
        <w:t>а</w:t>
      </w:r>
      <w:r w:rsidR="001E1B47" w:rsidRPr="00D30927">
        <w:rPr>
          <w:rFonts w:ascii="Times New Roman" w:eastAsia="Times New Roman" w:hAnsi="Times New Roman" w:cs="Times New Roman"/>
          <w:color w:val="000000"/>
          <w:sz w:val="28"/>
          <w:szCs w:val="28"/>
          <w:shd w:val="clear" w:color="auto" w:fill="FFFFFF"/>
          <w:lang w:val="uk-UA" w:eastAsia="ru-RU"/>
        </w:rPr>
        <w:t xml:space="preserve"> невір</w:t>
      </w:r>
      <w:r w:rsidR="00E66612" w:rsidRPr="00D30927">
        <w:rPr>
          <w:rFonts w:ascii="Times New Roman" w:eastAsia="Times New Roman" w:hAnsi="Times New Roman" w:cs="Times New Roman"/>
          <w:color w:val="000000"/>
          <w:sz w:val="28"/>
          <w:szCs w:val="28"/>
          <w:shd w:val="clear" w:color="auto" w:fill="FFFFFF"/>
          <w:lang w:val="uk-UA" w:eastAsia="ru-RU"/>
        </w:rPr>
        <w:t>а</w:t>
      </w:r>
      <w:r w:rsidR="001E1B47" w:rsidRPr="00D30927">
        <w:rPr>
          <w:rFonts w:ascii="Times New Roman" w:eastAsia="Times New Roman" w:hAnsi="Times New Roman" w:cs="Times New Roman"/>
          <w:color w:val="000000"/>
          <w:sz w:val="28"/>
          <w:szCs w:val="28"/>
          <w:shd w:val="clear" w:color="auto" w:fill="FFFFFF"/>
          <w:lang w:val="uk-UA" w:eastAsia="ru-RU"/>
        </w:rPr>
        <w:t xml:space="preserve"> в свою успішність.</w:t>
      </w:r>
    </w:p>
    <w:p w:rsidR="00853EED" w:rsidRPr="00D30927" w:rsidRDefault="00D72889"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Та, </w:t>
      </w:r>
      <w:r w:rsidR="00C31319" w:rsidRPr="00D30927">
        <w:rPr>
          <w:rFonts w:ascii="Times New Roman" w:eastAsia="Times New Roman" w:hAnsi="Times New Roman" w:cs="Times New Roman"/>
          <w:color w:val="000000"/>
          <w:sz w:val="28"/>
          <w:szCs w:val="28"/>
          <w:shd w:val="clear" w:color="auto" w:fill="FFFFFF"/>
          <w:lang w:val="uk-UA" w:eastAsia="ru-RU"/>
        </w:rPr>
        <w:t>найкоротший шлях до відчуття синдрому самозванця</w:t>
      </w:r>
      <w:r w:rsidRPr="00D30927">
        <w:rPr>
          <w:rFonts w:ascii="Times New Roman" w:eastAsia="Times New Roman" w:hAnsi="Times New Roman" w:cs="Times New Roman"/>
          <w:color w:val="000000"/>
          <w:sz w:val="28"/>
          <w:szCs w:val="28"/>
          <w:shd w:val="clear" w:color="auto" w:fill="FFFFFF"/>
          <w:lang w:val="uk-UA" w:eastAsia="ru-RU"/>
        </w:rPr>
        <w:t>,</w:t>
      </w:r>
      <w:r w:rsidR="00C31319" w:rsidRPr="00D30927">
        <w:rPr>
          <w:rFonts w:ascii="Times New Roman" w:eastAsia="Times New Roman" w:hAnsi="Times New Roman" w:cs="Times New Roman"/>
          <w:color w:val="000000"/>
          <w:sz w:val="28"/>
          <w:szCs w:val="28"/>
          <w:shd w:val="clear" w:color="auto" w:fill="FFFFFF"/>
          <w:lang w:val="uk-UA" w:eastAsia="ru-RU"/>
        </w:rPr>
        <w:t xml:space="preserve"> </w:t>
      </w:r>
      <w:r w:rsidRPr="00D30927">
        <w:rPr>
          <w:rFonts w:ascii="Times New Roman" w:eastAsia="Times New Roman" w:hAnsi="Times New Roman" w:cs="Times New Roman"/>
          <w:color w:val="000000"/>
          <w:sz w:val="28"/>
          <w:szCs w:val="28"/>
          <w:shd w:val="clear" w:color="auto" w:fill="FFFFFF"/>
          <w:lang w:val="uk-UA" w:eastAsia="ru-RU"/>
        </w:rPr>
        <w:t xml:space="preserve">на нашу думку, </w:t>
      </w:r>
      <w:r w:rsidR="00C31319" w:rsidRPr="00D30927">
        <w:rPr>
          <w:rFonts w:ascii="Times New Roman" w:eastAsia="Times New Roman" w:hAnsi="Times New Roman" w:cs="Times New Roman"/>
          <w:color w:val="000000"/>
          <w:sz w:val="28"/>
          <w:szCs w:val="28"/>
          <w:shd w:val="clear" w:color="auto" w:fill="FFFFFF"/>
          <w:lang w:val="uk-UA" w:eastAsia="ru-RU"/>
        </w:rPr>
        <w:t>– намага</w:t>
      </w:r>
      <w:r w:rsidR="0061325B" w:rsidRPr="00D30927">
        <w:rPr>
          <w:rFonts w:ascii="Times New Roman" w:eastAsia="Times New Roman" w:hAnsi="Times New Roman" w:cs="Times New Roman"/>
          <w:color w:val="000000"/>
          <w:sz w:val="28"/>
          <w:szCs w:val="28"/>
          <w:shd w:val="clear" w:color="auto" w:fill="FFFFFF"/>
          <w:lang w:val="uk-UA" w:eastAsia="ru-RU"/>
        </w:rPr>
        <w:t>ння дитини / людини</w:t>
      </w:r>
      <w:r w:rsidR="003A4946" w:rsidRPr="00D30927">
        <w:rPr>
          <w:rFonts w:ascii="Times New Roman" w:eastAsia="Times New Roman" w:hAnsi="Times New Roman" w:cs="Times New Roman"/>
          <w:color w:val="000000"/>
          <w:sz w:val="28"/>
          <w:szCs w:val="28"/>
          <w:shd w:val="clear" w:color="auto" w:fill="FFFFFF"/>
          <w:lang w:val="uk-UA" w:eastAsia="ru-RU"/>
        </w:rPr>
        <w:t xml:space="preserve"> понад усе відповідати очікуванням батьків у випадку, коли їх стандарти</w:t>
      </w:r>
      <w:r w:rsidR="00CC2275" w:rsidRPr="00D30927">
        <w:rPr>
          <w:rFonts w:ascii="Times New Roman" w:eastAsia="Times New Roman" w:hAnsi="Times New Roman" w:cs="Times New Roman"/>
          <w:color w:val="000000"/>
          <w:sz w:val="28"/>
          <w:szCs w:val="28"/>
          <w:shd w:val="clear" w:color="auto" w:fill="FFFFFF"/>
          <w:lang w:val="uk-UA" w:eastAsia="ru-RU"/>
        </w:rPr>
        <w:t xml:space="preserve"> щодо інтелекту, здібностей і, відповідно, успіхів власної дитини надмірні, а </w:t>
      </w:r>
      <w:r w:rsidR="001B2CB4" w:rsidRPr="00D30927">
        <w:rPr>
          <w:rFonts w:ascii="Times New Roman" w:eastAsia="Times New Roman" w:hAnsi="Times New Roman" w:cs="Times New Roman"/>
          <w:color w:val="000000"/>
          <w:sz w:val="28"/>
          <w:szCs w:val="28"/>
          <w:shd w:val="clear" w:color="auto" w:fill="FFFFFF"/>
          <w:lang w:val="uk-UA" w:eastAsia="ru-RU"/>
        </w:rPr>
        <w:t xml:space="preserve">реальний хист дитини </w:t>
      </w:r>
      <w:r w:rsidR="00843723" w:rsidRPr="00D30927">
        <w:rPr>
          <w:rFonts w:ascii="Times New Roman" w:eastAsia="Times New Roman" w:hAnsi="Times New Roman" w:cs="Times New Roman"/>
          <w:color w:val="000000"/>
          <w:sz w:val="28"/>
          <w:szCs w:val="28"/>
          <w:shd w:val="clear" w:color="auto" w:fill="FFFFFF"/>
          <w:lang w:val="uk-UA" w:eastAsia="ru-RU"/>
        </w:rPr>
        <w:t>не такий значний та ще й за спрямуванням (профілем здібностей) – не відповідає баченню батьків.</w:t>
      </w:r>
      <w:r w:rsidR="003D2CD8" w:rsidRPr="00D30927">
        <w:rPr>
          <w:rFonts w:ascii="Times New Roman" w:eastAsia="Times New Roman" w:hAnsi="Times New Roman" w:cs="Times New Roman"/>
          <w:color w:val="000000"/>
          <w:sz w:val="28"/>
          <w:szCs w:val="28"/>
          <w:shd w:val="clear" w:color="auto" w:fill="FFFFFF"/>
          <w:lang w:val="uk-UA" w:eastAsia="ru-RU"/>
        </w:rPr>
        <w:t xml:space="preserve"> Крім того, частково синдром самозванця соціально обумовлений, оскільки частіше виникає у тих осіб, успіх яких </w:t>
      </w:r>
      <w:r w:rsidR="00FD6A79" w:rsidRPr="00D30927">
        <w:rPr>
          <w:rFonts w:ascii="Times New Roman" w:eastAsia="Times New Roman" w:hAnsi="Times New Roman" w:cs="Times New Roman"/>
          <w:color w:val="000000"/>
          <w:sz w:val="28"/>
          <w:szCs w:val="28"/>
          <w:shd w:val="clear" w:color="auto" w:fill="FFFFFF"/>
          <w:lang w:val="uk-UA" w:eastAsia="ru-RU"/>
        </w:rPr>
        <w:t xml:space="preserve">в професійному чи особистісному плані є незвичним / нетиповим з погляду соціуму, як, до прикладу, </w:t>
      </w:r>
      <w:r w:rsidR="00C353A0" w:rsidRPr="00D30927">
        <w:rPr>
          <w:rFonts w:ascii="Times New Roman" w:eastAsia="Times New Roman" w:hAnsi="Times New Roman" w:cs="Times New Roman"/>
          <w:color w:val="000000"/>
          <w:sz w:val="28"/>
          <w:szCs w:val="28"/>
          <w:shd w:val="clear" w:color="auto" w:fill="FFFFFF"/>
          <w:lang w:val="uk-UA" w:eastAsia="ru-RU"/>
        </w:rPr>
        <w:t>успішні фотомоделі-чоловіки</w:t>
      </w:r>
      <w:r w:rsidR="00853EED" w:rsidRPr="00D30927">
        <w:rPr>
          <w:rFonts w:ascii="Times New Roman" w:eastAsia="Times New Roman" w:hAnsi="Times New Roman" w:cs="Times New Roman"/>
          <w:color w:val="000000"/>
          <w:sz w:val="28"/>
          <w:szCs w:val="28"/>
          <w:shd w:val="clear" w:color="auto" w:fill="FFFFFF"/>
          <w:lang w:val="uk-UA" w:eastAsia="ru-RU"/>
        </w:rPr>
        <w:t xml:space="preserve"> чи у бізнесі </w:t>
      </w:r>
      <w:r w:rsidR="00FB3392" w:rsidRPr="00D30927">
        <w:rPr>
          <w:rFonts w:ascii="Times New Roman" w:eastAsia="Times New Roman" w:hAnsi="Times New Roman" w:cs="Times New Roman"/>
          <w:color w:val="000000"/>
          <w:sz w:val="28"/>
          <w:szCs w:val="28"/>
          <w:shd w:val="clear" w:color="auto" w:fill="FFFFFF"/>
          <w:lang w:val="uk-UA" w:eastAsia="ru-RU"/>
        </w:rPr>
        <w:t>або</w:t>
      </w:r>
      <w:r w:rsidR="00853EED" w:rsidRPr="00D30927">
        <w:rPr>
          <w:rFonts w:ascii="Times New Roman" w:eastAsia="Times New Roman" w:hAnsi="Times New Roman" w:cs="Times New Roman"/>
          <w:color w:val="000000"/>
          <w:sz w:val="28"/>
          <w:szCs w:val="28"/>
          <w:shd w:val="clear" w:color="auto" w:fill="FFFFFF"/>
          <w:lang w:val="uk-UA" w:eastAsia="ru-RU"/>
        </w:rPr>
        <w:t xml:space="preserve"> великих підприємствах керівники-жінки. </w:t>
      </w:r>
    </w:p>
    <w:p w:rsidR="0025084E" w:rsidRPr="00D30927" w:rsidRDefault="00276734"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hAnsi="Times New Roman" w:cs="Times New Roman"/>
          <w:color w:val="282828"/>
          <w:sz w:val="28"/>
          <w:szCs w:val="28"/>
          <w:lang w:val="en-US"/>
        </w:rPr>
        <w:t xml:space="preserve">V. Young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20</w:t>
      </w:r>
      <w:r w:rsidR="002327BC" w:rsidRPr="00D30927">
        <w:rPr>
          <w:rFonts w:ascii="Times New Roman" w:eastAsia="Times New Roman" w:hAnsi="Times New Roman" w:cs="Times New Roman"/>
          <w:color w:val="000000"/>
          <w:sz w:val="28"/>
          <w:szCs w:val="28"/>
          <w:shd w:val="clear" w:color="auto" w:fill="FFFFFF"/>
          <w:lang w:val="en-US" w:eastAsia="ru-RU"/>
        </w:rPr>
        <w:t>]</w:t>
      </w:r>
      <w:r w:rsidR="00AF5208" w:rsidRPr="00D30927">
        <w:rPr>
          <w:rFonts w:ascii="Times New Roman" w:eastAsia="Times New Roman" w:hAnsi="Times New Roman" w:cs="Times New Roman"/>
          <w:color w:val="000000"/>
          <w:sz w:val="28"/>
          <w:szCs w:val="28"/>
          <w:shd w:val="clear" w:color="auto" w:fill="FFFFFF"/>
          <w:lang w:eastAsia="ru-RU"/>
        </w:rPr>
        <w:t xml:space="preserve"> </w:t>
      </w:r>
      <w:r w:rsidR="0025084E" w:rsidRPr="00D30927">
        <w:rPr>
          <w:rFonts w:ascii="Times New Roman" w:eastAsia="Times New Roman" w:hAnsi="Times New Roman" w:cs="Times New Roman"/>
          <w:color w:val="000000"/>
          <w:sz w:val="28"/>
          <w:szCs w:val="28"/>
          <w:shd w:val="clear" w:color="auto" w:fill="FFFFFF"/>
          <w:lang w:val="uk-UA" w:eastAsia="ru-RU"/>
        </w:rPr>
        <w:t>запропонувала класифікацію імпостерів, виходячи з обставини, що різні люди переживають цей синдром по-різному:</w:t>
      </w:r>
    </w:p>
    <w:p w:rsidR="0025084E" w:rsidRPr="00D30927" w:rsidRDefault="0025084E"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1. Перфекціоністи – ставлять до себе надмірні, апріорі не виконувані вимоги, і навіть досягнувши поставленої мети, схильні </w:t>
      </w:r>
      <w:r w:rsidR="00425622" w:rsidRPr="00D30927">
        <w:rPr>
          <w:rFonts w:ascii="Times New Roman" w:eastAsia="Times New Roman" w:hAnsi="Times New Roman" w:cs="Times New Roman"/>
          <w:color w:val="000000"/>
          <w:sz w:val="28"/>
          <w:szCs w:val="28"/>
          <w:shd w:val="clear" w:color="auto" w:fill="FFFFFF"/>
          <w:lang w:val="uk-UA" w:eastAsia="ru-RU"/>
        </w:rPr>
        <w:t xml:space="preserve">критикувати себе, </w:t>
      </w:r>
      <w:r w:rsidRPr="00D30927">
        <w:rPr>
          <w:rFonts w:ascii="Times New Roman" w:eastAsia="Times New Roman" w:hAnsi="Times New Roman" w:cs="Times New Roman"/>
          <w:color w:val="000000"/>
          <w:sz w:val="28"/>
          <w:szCs w:val="28"/>
          <w:shd w:val="clear" w:color="auto" w:fill="FFFFFF"/>
          <w:lang w:val="uk-UA" w:eastAsia="ru-RU"/>
        </w:rPr>
        <w:t>вважати некомпетентними невдахами, проте в подальшому обирають усе важчі завдання</w:t>
      </w:r>
      <w:r w:rsidR="00425622" w:rsidRPr="00D30927">
        <w:rPr>
          <w:rFonts w:ascii="Times New Roman" w:eastAsia="Times New Roman" w:hAnsi="Times New Roman" w:cs="Times New Roman"/>
          <w:color w:val="000000"/>
          <w:sz w:val="28"/>
          <w:szCs w:val="28"/>
          <w:shd w:val="clear" w:color="auto" w:fill="FFFFFF"/>
          <w:lang w:val="uk-UA" w:eastAsia="ru-RU"/>
        </w:rPr>
        <w:t>, або ж такі, які вдається зробити одразу</w:t>
      </w:r>
      <w:r w:rsidR="00D72889" w:rsidRPr="00D30927">
        <w:rPr>
          <w:rFonts w:ascii="Times New Roman" w:eastAsia="Times New Roman" w:hAnsi="Times New Roman" w:cs="Times New Roman"/>
          <w:color w:val="000000"/>
          <w:sz w:val="28"/>
          <w:szCs w:val="28"/>
          <w:shd w:val="clear" w:color="auto" w:fill="FFFFFF"/>
          <w:lang w:val="uk-UA" w:eastAsia="ru-RU"/>
        </w:rPr>
        <w:t xml:space="preserve"> і без видимих зусиль.</w:t>
      </w:r>
    </w:p>
    <w:p w:rsidR="00AD7E75" w:rsidRPr="00D30927" w:rsidRDefault="0025084E"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2. Експерти – володіють величезним обсягом різноманітної інформації</w:t>
      </w:r>
      <w:r w:rsidR="00AD7E75" w:rsidRPr="00D30927">
        <w:rPr>
          <w:rFonts w:ascii="Times New Roman" w:eastAsia="Times New Roman" w:hAnsi="Times New Roman" w:cs="Times New Roman"/>
          <w:color w:val="000000"/>
          <w:sz w:val="28"/>
          <w:szCs w:val="28"/>
          <w:shd w:val="clear" w:color="auto" w:fill="FFFFFF"/>
          <w:lang w:val="uk-UA" w:eastAsia="ru-RU"/>
        </w:rPr>
        <w:t>, наявність якої підтверджують сертифікати, при цьому понад усе бояться виглядати некомпетентними чи проявити допитливість (показати своє незнання чогось: інші ж будуть вважати їх нерозумними).</w:t>
      </w:r>
      <w:r w:rsidR="00425622" w:rsidRPr="00D30927">
        <w:rPr>
          <w:rFonts w:ascii="Times New Roman" w:eastAsia="Times New Roman" w:hAnsi="Times New Roman" w:cs="Times New Roman"/>
          <w:color w:val="000000"/>
          <w:sz w:val="28"/>
          <w:szCs w:val="28"/>
          <w:shd w:val="clear" w:color="auto" w:fill="FFFFFF"/>
          <w:lang w:val="uk-UA" w:eastAsia="ru-RU"/>
        </w:rPr>
        <w:t xml:space="preserve"> Ніколи не вважають себе достатньо знаючими.</w:t>
      </w:r>
    </w:p>
    <w:p w:rsidR="000A09D0" w:rsidRPr="00D30927" w:rsidRDefault="00AD7E75"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3. Генії / здібні</w:t>
      </w:r>
      <w:r w:rsidR="00133992" w:rsidRPr="00D30927">
        <w:rPr>
          <w:rFonts w:ascii="Times New Roman" w:eastAsia="Times New Roman" w:hAnsi="Times New Roman" w:cs="Times New Roman"/>
          <w:color w:val="000000"/>
          <w:sz w:val="28"/>
          <w:szCs w:val="28"/>
          <w:shd w:val="clear" w:color="auto" w:fill="FFFFFF"/>
          <w:lang w:val="uk-UA" w:eastAsia="ru-RU"/>
        </w:rPr>
        <w:t>, талановиті від природи</w:t>
      </w:r>
      <w:r w:rsidR="00345108" w:rsidRPr="00D30927">
        <w:rPr>
          <w:rFonts w:ascii="Times New Roman" w:eastAsia="Times New Roman" w:hAnsi="Times New Roman" w:cs="Times New Roman"/>
          <w:color w:val="000000"/>
          <w:sz w:val="28"/>
          <w:szCs w:val="28"/>
          <w:shd w:val="clear" w:color="auto" w:fill="FFFFFF"/>
          <w:lang w:val="uk-UA" w:eastAsia="ru-RU"/>
        </w:rPr>
        <w:t xml:space="preserve"> люди</w:t>
      </w:r>
      <w:r w:rsidR="00133992" w:rsidRPr="00D30927">
        <w:rPr>
          <w:rFonts w:ascii="Times New Roman" w:eastAsia="Times New Roman" w:hAnsi="Times New Roman" w:cs="Times New Roman"/>
          <w:color w:val="000000"/>
          <w:sz w:val="28"/>
          <w:szCs w:val="28"/>
          <w:shd w:val="clear" w:color="auto" w:fill="FFFFFF"/>
          <w:lang w:val="uk-UA" w:eastAsia="ru-RU"/>
        </w:rPr>
        <w:t>. Вони схильні вважати себе некомпетентними у будь-чому, що виходить в них не одразу, що доводиться робити довго, наполегливо досягаючи мети</w:t>
      </w:r>
      <w:r w:rsidR="000A09D0" w:rsidRPr="00D30927">
        <w:rPr>
          <w:rFonts w:ascii="Times New Roman" w:eastAsia="Times New Roman" w:hAnsi="Times New Roman" w:cs="Times New Roman"/>
          <w:color w:val="000000"/>
          <w:sz w:val="28"/>
          <w:szCs w:val="28"/>
          <w:shd w:val="clear" w:color="auto" w:fill="FFFFFF"/>
          <w:lang w:val="uk-UA" w:eastAsia="ru-RU"/>
        </w:rPr>
        <w:t>, оскільки в дитинстві їм все вдавалося завиграшки.</w:t>
      </w:r>
      <w:r w:rsidR="00AF5208" w:rsidRPr="00D30927">
        <w:rPr>
          <w:rFonts w:ascii="Times New Roman" w:eastAsia="Times New Roman" w:hAnsi="Times New Roman" w:cs="Times New Roman"/>
          <w:color w:val="000000"/>
          <w:sz w:val="28"/>
          <w:szCs w:val="28"/>
          <w:shd w:val="clear" w:color="auto" w:fill="FFFFFF"/>
          <w:lang w:eastAsia="ru-RU"/>
        </w:rPr>
        <w:t xml:space="preserve"> </w:t>
      </w:r>
      <w:r w:rsidR="00425622" w:rsidRPr="00D30927">
        <w:rPr>
          <w:rFonts w:ascii="Times New Roman" w:eastAsia="Times New Roman" w:hAnsi="Times New Roman" w:cs="Times New Roman"/>
          <w:color w:val="000000"/>
          <w:sz w:val="28"/>
          <w:szCs w:val="28"/>
          <w:shd w:val="clear" w:color="auto" w:fill="FFFFFF"/>
          <w:lang w:val="uk-UA" w:eastAsia="ru-RU"/>
        </w:rPr>
        <w:t>У цьому випадку п</w:t>
      </w:r>
      <w:r w:rsidR="00AF5208" w:rsidRPr="00D30927">
        <w:rPr>
          <w:rFonts w:ascii="Times New Roman" w:eastAsia="Times New Roman" w:hAnsi="Times New Roman" w:cs="Times New Roman"/>
          <w:color w:val="000000"/>
          <w:sz w:val="28"/>
          <w:szCs w:val="28"/>
          <w:shd w:val="clear" w:color="auto" w:fill="FFFFFF"/>
          <w:lang w:val="uk-UA" w:eastAsia="ru-RU"/>
        </w:rPr>
        <w:t>очуваються спантеличеними.</w:t>
      </w:r>
    </w:p>
    <w:p w:rsidR="00723327" w:rsidRPr="00D30927" w:rsidRDefault="000A09D0"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lastRenderedPageBreak/>
        <w:t xml:space="preserve">4. «Солісти» </w:t>
      </w:r>
      <w:r w:rsidR="00D16FB8" w:rsidRPr="00D30927">
        <w:rPr>
          <w:rFonts w:ascii="Times New Roman" w:hAnsi="Times New Roman" w:cs="Times New Roman"/>
          <w:sz w:val="28"/>
          <w:szCs w:val="28"/>
          <w:lang w:val="uk-UA"/>
        </w:rPr>
        <w:t>–</w:t>
      </w:r>
      <w:r w:rsidRPr="00D30927">
        <w:rPr>
          <w:rFonts w:ascii="Times New Roman" w:eastAsia="Times New Roman" w:hAnsi="Times New Roman" w:cs="Times New Roman"/>
          <w:color w:val="000000"/>
          <w:sz w:val="28"/>
          <w:szCs w:val="28"/>
          <w:shd w:val="clear" w:color="auto" w:fill="FFFFFF"/>
          <w:lang w:val="uk-UA" w:eastAsia="ru-RU"/>
        </w:rPr>
        <w:t xml:space="preserve"> переконані, що якщо</w:t>
      </w:r>
      <w:r w:rsidR="00723327" w:rsidRPr="00D30927">
        <w:rPr>
          <w:rFonts w:ascii="Times New Roman" w:eastAsia="Times New Roman" w:hAnsi="Times New Roman" w:cs="Times New Roman"/>
          <w:color w:val="000000"/>
          <w:sz w:val="28"/>
          <w:szCs w:val="28"/>
          <w:shd w:val="clear" w:color="auto" w:fill="FFFFFF"/>
          <w:lang w:val="uk-UA" w:eastAsia="ru-RU"/>
        </w:rPr>
        <w:t xml:space="preserve"> попросять допомоги у кого-небудь у будь-чому, </w:t>
      </w:r>
      <w:r w:rsidR="00D16FB8" w:rsidRPr="00D30927">
        <w:rPr>
          <w:rFonts w:ascii="Times New Roman" w:hAnsi="Times New Roman" w:cs="Times New Roman"/>
          <w:sz w:val="28"/>
          <w:szCs w:val="28"/>
          <w:lang w:val="uk-UA"/>
        </w:rPr>
        <w:t>–</w:t>
      </w:r>
      <w:r w:rsidR="00723327" w:rsidRPr="00D30927">
        <w:rPr>
          <w:rFonts w:ascii="Times New Roman" w:eastAsia="Times New Roman" w:hAnsi="Times New Roman" w:cs="Times New Roman"/>
          <w:color w:val="000000"/>
          <w:sz w:val="28"/>
          <w:szCs w:val="28"/>
          <w:shd w:val="clear" w:color="auto" w:fill="FFFFFF"/>
          <w:lang w:val="uk-UA" w:eastAsia="ru-RU"/>
        </w:rPr>
        <w:t xml:space="preserve"> інші визнають їх ні на що не здатними.</w:t>
      </w:r>
    </w:p>
    <w:p w:rsidR="00AF5208" w:rsidRPr="00D30927" w:rsidRDefault="00723327"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5. Супермени / стійкі індивідуалісти</w:t>
      </w:r>
      <w:r w:rsidR="00AF5208" w:rsidRPr="00D30927">
        <w:rPr>
          <w:rFonts w:ascii="Times New Roman" w:eastAsia="Times New Roman" w:hAnsi="Times New Roman" w:cs="Times New Roman"/>
          <w:color w:val="000000"/>
          <w:sz w:val="28"/>
          <w:szCs w:val="28"/>
          <w:shd w:val="clear" w:color="auto" w:fill="FFFFFF"/>
          <w:lang w:val="uk-UA" w:eastAsia="ru-RU"/>
        </w:rPr>
        <w:t xml:space="preserve"> (незалежно від статі) – беруть на себе масу обов’язків, працюють </w:t>
      </w:r>
      <w:r w:rsidR="00425622" w:rsidRPr="00D30927">
        <w:rPr>
          <w:rFonts w:ascii="Times New Roman" w:eastAsia="Times New Roman" w:hAnsi="Times New Roman" w:cs="Times New Roman"/>
          <w:color w:val="000000"/>
          <w:sz w:val="28"/>
          <w:szCs w:val="28"/>
          <w:shd w:val="clear" w:color="auto" w:fill="FFFFFF"/>
          <w:lang w:val="uk-UA" w:eastAsia="ru-RU"/>
        </w:rPr>
        <w:t xml:space="preserve">наодинці, </w:t>
      </w:r>
      <w:r w:rsidR="00AF5208" w:rsidRPr="00D30927">
        <w:rPr>
          <w:rFonts w:ascii="Times New Roman" w:eastAsia="Times New Roman" w:hAnsi="Times New Roman" w:cs="Times New Roman"/>
          <w:color w:val="000000"/>
          <w:sz w:val="28"/>
          <w:szCs w:val="28"/>
          <w:shd w:val="clear" w:color="auto" w:fill="FFFFFF"/>
          <w:lang w:val="uk-UA" w:eastAsia="ru-RU"/>
        </w:rPr>
        <w:t>насправді</w:t>
      </w:r>
      <w:r w:rsidR="00B453F7" w:rsidRPr="00D30927">
        <w:rPr>
          <w:rFonts w:ascii="Times New Roman" w:eastAsia="Times New Roman" w:hAnsi="Times New Roman" w:cs="Times New Roman"/>
          <w:color w:val="000000"/>
          <w:sz w:val="28"/>
          <w:szCs w:val="28"/>
          <w:shd w:val="clear" w:color="auto" w:fill="FFFFFF"/>
          <w:lang w:val="uk-UA" w:eastAsia="ru-RU"/>
        </w:rPr>
        <w:t>, –</w:t>
      </w:r>
      <w:r w:rsidR="00AF5208" w:rsidRPr="00D30927">
        <w:rPr>
          <w:rFonts w:ascii="Times New Roman" w:eastAsia="Times New Roman" w:hAnsi="Times New Roman" w:cs="Times New Roman"/>
          <w:color w:val="000000"/>
          <w:sz w:val="28"/>
          <w:szCs w:val="28"/>
          <w:shd w:val="clear" w:color="auto" w:fill="FFFFFF"/>
          <w:lang w:val="uk-UA" w:eastAsia="ru-RU"/>
        </w:rPr>
        <w:t xml:space="preserve"> більше</w:t>
      </w:r>
      <w:r w:rsidR="00B453F7" w:rsidRPr="00D30927">
        <w:rPr>
          <w:rFonts w:ascii="Times New Roman" w:eastAsia="Times New Roman" w:hAnsi="Times New Roman" w:cs="Times New Roman"/>
          <w:color w:val="000000"/>
          <w:sz w:val="28"/>
          <w:szCs w:val="28"/>
          <w:shd w:val="clear" w:color="auto" w:fill="FFFFFF"/>
          <w:lang w:val="uk-UA" w:eastAsia="ru-RU"/>
        </w:rPr>
        <w:t xml:space="preserve"> </w:t>
      </w:r>
      <w:r w:rsidR="00AF5208" w:rsidRPr="00D30927">
        <w:rPr>
          <w:rFonts w:ascii="Times New Roman" w:eastAsia="Times New Roman" w:hAnsi="Times New Roman" w:cs="Times New Roman"/>
          <w:color w:val="000000"/>
          <w:sz w:val="28"/>
          <w:szCs w:val="28"/>
          <w:shd w:val="clear" w:color="auto" w:fill="FFFFFF"/>
          <w:lang w:val="uk-UA" w:eastAsia="ru-RU"/>
        </w:rPr>
        <w:t>за інших, вважають, що повинні постійно вражати усіх своїми успіхами в усіх життєвих сферах.</w:t>
      </w:r>
      <w:r w:rsidR="00425622" w:rsidRPr="00D30927">
        <w:rPr>
          <w:rFonts w:ascii="Times New Roman" w:eastAsia="Times New Roman" w:hAnsi="Times New Roman" w:cs="Times New Roman"/>
          <w:color w:val="000000"/>
          <w:sz w:val="28"/>
          <w:szCs w:val="28"/>
          <w:shd w:val="clear" w:color="auto" w:fill="FFFFFF"/>
          <w:lang w:val="uk-UA" w:eastAsia="ru-RU"/>
        </w:rPr>
        <w:t xml:space="preserve"> Не просять про допомогу в інших людей, вважаючи це проявом слабкості і визнанням власної некомпетентності.</w:t>
      </w:r>
    </w:p>
    <w:p w:rsidR="00E66612" w:rsidRPr="00D30927" w:rsidRDefault="00CC1E12"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Проте, можна помітити, що усі ці характеристики типів імпостерів, так би мовити, містять позитивні моменти: вони </w:t>
      </w:r>
      <w:r w:rsidR="003A0367" w:rsidRPr="00D30927">
        <w:rPr>
          <w:rFonts w:ascii="Times New Roman" w:eastAsia="Times New Roman" w:hAnsi="Times New Roman" w:cs="Times New Roman"/>
          <w:color w:val="000000"/>
          <w:sz w:val="28"/>
          <w:szCs w:val="28"/>
          <w:shd w:val="clear" w:color="auto" w:fill="FFFFFF"/>
          <w:lang w:val="uk-UA" w:eastAsia="ru-RU"/>
        </w:rPr>
        <w:t xml:space="preserve">насправді </w:t>
      </w:r>
      <w:r w:rsidRPr="00D30927">
        <w:rPr>
          <w:rFonts w:ascii="Times New Roman" w:eastAsia="Times New Roman" w:hAnsi="Times New Roman" w:cs="Times New Roman"/>
          <w:color w:val="000000"/>
          <w:sz w:val="28"/>
          <w:szCs w:val="28"/>
          <w:shd w:val="clear" w:color="auto" w:fill="FFFFFF"/>
          <w:lang w:val="uk-UA" w:eastAsia="ru-RU"/>
        </w:rPr>
        <w:t>володіють певними здібностями, проте схильні недооцінювати їх та знецінювати свої досягнення</w:t>
      </w:r>
      <w:r w:rsidR="002E755F" w:rsidRPr="00D30927">
        <w:rPr>
          <w:rFonts w:ascii="Times New Roman" w:eastAsia="Times New Roman" w:hAnsi="Times New Roman" w:cs="Times New Roman"/>
          <w:color w:val="000000"/>
          <w:sz w:val="28"/>
          <w:szCs w:val="28"/>
          <w:shd w:val="clear" w:color="auto" w:fill="FFFFFF"/>
          <w:lang w:val="uk-UA" w:eastAsia="ru-RU"/>
        </w:rPr>
        <w:t>, однак кожен раз знову намагаються щось усім довести, у такий спосіб поступово розвиваючись і вдосконалюючи свою майстерність</w:t>
      </w:r>
      <w:r w:rsidRPr="00D30927">
        <w:rPr>
          <w:rFonts w:ascii="Times New Roman" w:eastAsia="Times New Roman" w:hAnsi="Times New Roman" w:cs="Times New Roman"/>
          <w:color w:val="000000"/>
          <w:sz w:val="28"/>
          <w:szCs w:val="28"/>
          <w:shd w:val="clear" w:color="auto" w:fill="FFFFFF"/>
          <w:lang w:val="uk-UA" w:eastAsia="ru-RU"/>
        </w:rPr>
        <w:t xml:space="preserve">. </w:t>
      </w:r>
    </w:p>
    <w:p w:rsidR="00AD5BF8" w:rsidRPr="00D30927" w:rsidRDefault="00CC1E12"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Ми б на додачу виділили тип тривожного імпостера, оскільки не усі імпостери переживають свої «невдачі» однаково гостро, більш того, ці переживання можуть бути суто індивідуальними і не вкладатися ні в яку типову схему. Отже, особливістю тривожного імпостера</w:t>
      </w:r>
      <w:r w:rsidR="008406D4">
        <w:rPr>
          <w:rFonts w:ascii="Times New Roman" w:eastAsia="Times New Roman" w:hAnsi="Times New Roman" w:cs="Times New Roman"/>
          <w:color w:val="000000"/>
          <w:sz w:val="28"/>
          <w:szCs w:val="28"/>
          <w:shd w:val="clear" w:color="auto" w:fill="FFFFFF"/>
          <w:lang w:val="uk-UA" w:eastAsia="ru-RU"/>
        </w:rPr>
        <w:t>, на нашу думку,</w:t>
      </w:r>
      <w:r w:rsidRPr="00D30927">
        <w:rPr>
          <w:rFonts w:ascii="Times New Roman" w:eastAsia="Times New Roman" w:hAnsi="Times New Roman" w:cs="Times New Roman"/>
          <w:color w:val="000000"/>
          <w:sz w:val="28"/>
          <w:szCs w:val="28"/>
          <w:shd w:val="clear" w:color="auto" w:fill="FFFFFF"/>
          <w:lang w:val="uk-UA" w:eastAsia="ru-RU"/>
        </w:rPr>
        <w:t xml:space="preserve"> є схильність відчувати немотивовану, безпричинну, невротичну тривогу, коли йому здається, що він</w:t>
      </w:r>
      <w:r w:rsidR="002E755F" w:rsidRPr="00D30927">
        <w:rPr>
          <w:rFonts w:ascii="Times New Roman" w:eastAsia="Times New Roman" w:hAnsi="Times New Roman" w:cs="Times New Roman"/>
          <w:color w:val="000000"/>
          <w:sz w:val="28"/>
          <w:szCs w:val="28"/>
          <w:shd w:val="clear" w:color="auto" w:fill="FFFFFF"/>
          <w:lang w:val="uk-UA" w:eastAsia="ru-RU"/>
        </w:rPr>
        <w:t>, виконуючи завдання,</w:t>
      </w:r>
      <w:r w:rsidRPr="00D30927">
        <w:rPr>
          <w:rFonts w:ascii="Times New Roman" w:eastAsia="Times New Roman" w:hAnsi="Times New Roman" w:cs="Times New Roman"/>
          <w:color w:val="000000"/>
          <w:sz w:val="28"/>
          <w:szCs w:val="28"/>
          <w:shd w:val="clear" w:color="auto" w:fill="FFFFFF"/>
          <w:lang w:val="uk-UA" w:eastAsia="ru-RU"/>
        </w:rPr>
        <w:t xml:space="preserve"> щос</w:t>
      </w:r>
      <w:r w:rsidR="00345108" w:rsidRPr="00D30927">
        <w:rPr>
          <w:rFonts w:ascii="Times New Roman" w:eastAsia="Times New Roman" w:hAnsi="Times New Roman" w:cs="Times New Roman"/>
          <w:color w:val="000000"/>
          <w:sz w:val="28"/>
          <w:szCs w:val="28"/>
          <w:shd w:val="clear" w:color="auto" w:fill="FFFFFF"/>
          <w:lang w:val="uk-UA" w:eastAsia="ru-RU"/>
        </w:rPr>
        <w:t>ь</w:t>
      </w:r>
      <w:r w:rsidRPr="00D30927">
        <w:rPr>
          <w:rFonts w:ascii="Times New Roman" w:eastAsia="Times New Roman" w:hAnsi="Times New Roman" w:cs="Times New Roman"/>
          <w:color w:val="000000"/>
          <w:sz w:val="28"/>
          <w:szCs w:val="28"/>
          <w:shd w:val="clear" w:color="auto" w:fill="FFFFFF"/>
          <w:lang w:val="uk-UA" w:eastAsia="ru-RU"/>
        </w:rPr>
        <w:t xml:space="preserve"> зробив не так</w:t>
      </w:r>
      <w:r w:rsidR="002E755F" w:rsidRPr="00D30927">
        <w:rPr>
          <w:rFonts w:ascii="Times New Roman" w:eastAsia="Times New Roman" w:hAnsi="Times New Roman" w:cs="Times New Roman"/>
          <w:color w:val="000000"/>
          <w:sz w:val="28"/>
          <w:szCs w:val="28"/>
          <w:shd w:val="clear" w:color="auto" w:fill="FFFFFF"/>
          <w:lang w:val="uk-UA" w:eastAsia="ru-RU"/>
        </w:rPr>
        <w:t xml:space="preserve"> (і це відбувається постійно); при цьому він упевнений, що всі помітили його прорахунок (якого не було). Тому він може відчувати не лише провину за невиправдані сподівання, але й сором</w:t>
      </w:r>
      <w:r w:rsidR="00E66612" w:rsidRPr="00D30927">
        <w:rPr>
          <w:rFonts w:ascii="Times New Roman" w:eastAsia="Times New Roman" w:hAnsi="Times New Roman" w:cs="Times New Roman"/>
          <w:color w:val="000000"/>
          <w:sz w:val="28"/>
          <w:szCs w:val="28"/>
          <w:shd w:val="clear" w:color="auto" w:fill="FFFFFF"/>
          <w:lang w:val="uk-UA" w:eastAsia="ru-RU"/>
        </w:rPr>
        <w:t xml:space="preserve"> перед собою</w:t>
      </w:r>
      <w:r w:rsidR="00161BA8" w:rsidRPr="00D30927">
        <w:rPr>
          <w:rFonts w:ascii="Times New Roman" w:eastAsia="Times New Roman" w:hAnsi="Times New Roman" w:cs="Times New Roman"/>
          <w:color w:val="000000"/>
          <w:sz w:val="28"/>
          <w:szCs w:val="28"/>
          <w:shd w:val="clear" w:color="auto" w:fill="FFFFFF"/>
          <w:lang w:val="uk-UA" w:eastAsia="ru-RU"/>
        </w:rPr>
        <w:t>.</w:t>
      </w:r>
      <w:r w:rsidR="00A35D16" w:rsidRPr="00D30927">
        <w:rPr>
          <w:rFonts w:ascii="Times New Roman" w:eastAsia="Times New Roman" w:hAnsi="Times New Roman" w:cs="Times New Roman"/>
          <w:color w:val="000000"/>
          <w:sz w:val="28"/>
          <w:szCs w:val="28"/>
          <w:shd w:val="clear" w:color="auto" w:fill="FFFFFF"/>
          <w:lang w:val="uk-UA" w:eastAsia="ru-RU"/>
        </w:rPr>
        <w:t xml:space="preserve"> У цьому випадку синдром імпостера нагадує нам комплекс неповноцінності / меншовартості А.</w:t>
      </w:r>
      <w:r w:rsidR="00A35D16" w:rsidRPr="00D30927">
        <w:rPr>
          <w:rFonts w:ascii="Times New Roman" w:hAnsi="Times New Roman" w:cs="Times New Roman"/>
          <w:sz w:val="28"/>
          <w:szCs w:val="28"/>
          <w:lang w:val="uk-UA"/>
        </w:rPr>
        <w:t> </w:t>
      </w:r>
      <w:r w:rsidR="00A35D16" w:rsidRPr="00D30927">
        <w:rPr>
          <w:rFonts w:ascii="Times New Roman" w:eastAsia="Times New Roman" w:hAnsi="Times New Roman" w:cs="Times New Roman"/>
          <w:color w:val="000000"/>
          <w:sz w:val="28"/>
          <w:szCs w:val="28"/>
          <w:shd w:val="clear" w:color="auto" w:fill="FFFFFF"/>
          <w:lang w:val="uk-UA" w:eastAsia="ru-RU"/>
        </w:rPr>
        <w:t>Адлера: майбутнім «самозванцям», очевидно, з раннього дитинства демонструють, що вони ні на що не здатні, тому, отримавши в доросло</w:t>
      </w:r>
      <w:r w:rsidR="00A22659" w:rsidRPr="00D30927">
        <w:rPr>
          <w:rFonts w:ascii="Times New Roman" w:eastAsia="Times New Roman" w:hAnsi="Times New Roman" w:cs="Times New Roman"/>
          <w:color w:val="000000"/>
          <w:sz w:val="28"/>
          <w:szCs w:val="28"/>
          <w:shd w:val="clear" w:color="auto" w:fill="FFFFFF"/>
          <w:lang w:val="uk-UA" w:eastAsia="ru-RU"/>
        </w:rPr>
        <w:t>му житті відповідні можливості та розвинувши власні здібності, вони не ймуть віри тому, що насправді виявилися не такими невмілими невдахами, як їм твердили у дитинстві, що їх наявні / реальні здібності</w:t>
      </w:r>
      <w:r w:rsidR="00AD5BF8" w:rsidRPr="00D30927">
        <w:rPr>
          <w:rFonts w:ascii="Times New Roman" w:eastAsia="Times New Roman" w:hAnsi="Times New Roman" w:cs="Times New Roman"/>
          <w:color w:val="000000"/>
          <w:sz w:val="28"/>
          <w:szCs w:val="28"/>
          <w:shd w:val="clear" w:color="auto" w:fill="FFFFFF"/>
          <w:lang w:val="uk-UA" w:eastAsia="ru-RU"/>
        </w:rPr>
        <w:t xml:space="preserve"> цілком достатні для успішного професійного та особистого життя.</w:t>
      </w:r>
    </w:p>
    <w:p w:rsidR="009113DA" w:rsidRPr="00D30927" w:rsidRDefault="00CB6665"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 xml:space="preserve">У певному смислі, імпостер є дзеркально-протилежним відображенням людини-нарциса: обоє залежні від зовнішньої оцінки, проте, якщо імпостер завжди </w:t>
      </w:r>
      <w:r w:rsidR="00682335" w:rsidRPr="00D30927">
        <w:rPr>
          <w:rFonts w:ascii="Times New Roman" w:eastAsia="Times New Roman" w:hAnsi="Times New Roman" w:cs="Times New Roman"/>
          <w:color w:val="000000"/>
          <w:sz w:val="28"/>
          <w:szCs w:val="28"/>
          <w:shd w:val="clear" w:color="auto" w:fill="FFFFFF"/>
          <w:lang w:val="uk-UA" w:eastAsia="ru-RU"/>
        </w:rPr>
        <w:t>не</w:t>
      </w:r>
      <w:r w:rsidRPr="00D30927">
        <w:rPr>
          <w:rFonts w:ascii="Times New Roman" w:eastAsia="Times New Roman" w:hAnsi="Times New Roman" w:cs="Times New Roman"/>
          <w:color w:val="000000"/>
          <w:sz w:val="28"/>
          <w:szCs w:val="28"/>
          <w:shd w:val="clear" w:color="auto" w:fill="FFFFFF"/>
          <w:lang w:val="uk-UA" w:eastAsia="ru-RU"/>
        </w:rPr>
        <w:t xml:space="preserve">впевнений, що зробив бодай щось достатньо добре, й інші не оцінять його дії як помилкові, недосконалі чи нерозумні, то нарцис так само постійно </w:t>
      </w:r>
      <w:r w:rsidR="009113DA" w:rsidRPr="00D30927">
        <w:rPr>
          <w:rFonts w:ascii="Times New Roman" w:eastAsia="Times New Roman" w:hAnsi="Times New Roman" w:cs="Times New Roman"/>
          <w:color w:val="000000"/>
          <w:sz w:val="28"/>
          <w:szCs w:val="28"/>
          <w:shd w:val="clear" w:color="auto" w:fill="FFFFFF"/>
          <w:lang w:val="uk-UA" w:eastAsia="ru-RU"/>
        </w:rPr>
        <w:t xml:space="preserve">і так само безпричинно </w:t>
      </w:r>
      <w:r w:rsidRPr="00D30927">
        <w:rPr>
          <w:rFonts w:ascii="Times New Roman" w:eastAsia="Times New Roman" w:hAnsi="Times New Roman" w:cs="Times New Roman"/>
          <w:color w:val="000000"/>
          <w:sz w:val="28"/>
          <w:szCs w:val="28"/>
          <w:shd w:val="clear" w:color="auto" w:fill="FFFFFF"/>
          <w:lang w:val="uk-UA" w:eastAsia="ru-RU"/>
        </w:rPr>
        <w:t xml:space="preserve">самовпевнено переконаний, що він </w:t>
      </w:r>
      <w:r w:rsidR="009113DA" w:rsidRPr="00D30927">
        <w:rPr>
          <w:rFonts w:ascii="Times New Roman" w:eastAsia="Times New Roman" w:hAnsi="Times New Roman" w:cs="Times New Roman"/>
          <w:color w:val="000000"/>
          <w:sz w:val="28"/>
          <w:szCs w:val="28"/>
          <w:shd w:val="clear" w:color="auto" w:fill="FFFFFF"/>
          <w:lang w:val="uk-UA" w:eastAsia="ru-RU"/>
        </w:rPr>
        <w:t>у</w:t>
      </w:r>
      <w:r w:rsidRPr="00D30927">
        <w:rPr>
          <w:rFonts w:ascii="Times New Roman" w:eastAsia="Times New Roman" w:hAnsi="Times New Roman" w:cs="Times New Roman"/>
          <w:color w:val="000000"/>
          <w:sz w:val="28"/>
          <w:szCs w:val="28"/>
          <w:shd w:val="clear" w:color="auto" w:fill="FFFFFF"/>
          <w:lang w:val="uk-UA" w:eastAsia="ru-RU"/>
        </w:rPr>
        <w:t xml:space="preserve"> </w:t>
      </w:r>
      <w:r w:rsidR="009113DA" w:rsidRPr="00D30927">
        <w:rPr>
          <w:rFonts w:ascii="Times New Roman" w:eastAsia="Times New Roman" w:hAnsi="Times New Roman" w:cs="Times New Roman"/>
          <w:color w:val="000000"/>
          <w:sz w:val="28"/>
          <w:szCs w:val="28"/>
          <w:shd w:val="clear" w:color="auto" w:fill="FFFFFF"/>
          <w:lang w:val="uk-UA" w:eastAsia="ru-RU"/>
        </w:rPr>
        <w:t>в</w:t>
      </w:r>
      <w:r w:rsidRPr="00D30927">
        <w:rPr>
          <w:rFonts w:ascii="Times New Roman" w:eastAsia="Times New Roman" w:hAnsi="Times New Roman" w:cs="Times New Roman"/>
          <w:color w:val="000000"/>
          <w:sz w:val="28"/>
          <w:szCs w:val="28"/>
          <w:shd w:val="clear" w:color="auto" w:fill="FFFFFF"/>
          <w:lang w:val="uk-UA" w:eastAsia="ru-RU"/>
        </w:rPr>
        <w:t>сьому – найліпший, його погляди – максимально вірні й авторитетні</w:t>
      </w:r>
      <w:r w:rsidR="00B453F7" w:rsidRPr="00D30927">
        <w:rPr>
          <w:rFonts w:ascii="Times New Roman" w:eastAsia="Times New Roman" w:hAnsi="Times New Roman" w:cs="Times New Roman"/>
          <w:color w:val="000000"/>
          <w:sz w:val="28"/>
          <w:szCs w:val="28"/>
          <w:shd w:val="clear" w:color="auto" w:fill="FFFFFF"/>
          <w:lang w:val="uk-UA" w:eastAsia="ru-RU"/>
        </w:rPr>
        <w:t>,</w:t>
      </w:r>
      <w:r w:rsidRPr="00D30927">
        <w:rPr>
          <w:rFonts w:ascii="Times New Roman" w:eastAsia="Times New Roman" w:hAnsi="Times New Roman" w:cs="Times New Roman"/>
          <w:color w:val="000000"/>
          <w:sz w:val="28"/>
          <w:szCs w:val="28"/>
          <w:shd w:val="clear" w:color="auto" w:fill="FFFFFF"/>
          <w:lang w:val="uk-UA" w:eastAsia="ru-RU"/>
        </w:rPr>
        <w:t xml:space="preserve"> й інші до них мають прислуха</w:t>
      </w:r>
      <w:r w:rsidR="009113DA" w:rsidRPr="00D30927">
        <w:rPr>
          <w:rFonts w:ascii="Times New Roman" w:eastAsia="Times New Roman" w:hAnsi="Times New Roman" w:cs="Times New Roman"/>
          <w:color w:val="000000"/>
          <w:sz w:val="28"/>
          <w:szCs w:val="28"/>
          <w:shd w:val="clear" w:color="auto" w:fill="FFFFFF"/>
          <w:lang w:val="uk-UA" w:eastAsia="ru-RU"/>
        </w:rPr>
        <w:t>т</w:t>
      </w:r>
      <w:r w:rsidRPr="00D30927">
        <w:rPr>
          <w:rFonts w:ascii="Times New Roman" w:eastAsia="Times New Roman" w:hAnsi="Times New Roman" w:cs="Times New Roman"/>
          <w:color w:val="000000"/>
          <w:sz w:val="28"/>
          <w:szCs w:val="28"/>
          <w:shd w:val="clear" w:color="auto" w:fill="FFFFFF"/>
          <w:lang w:val="uk-UA" w:eastAsia="ru-RU"/>
        </w:rPr>
        <w:t>ися</w:t>
      </w:r>
      <w:r w:rsidR="009113DA" w:rsidRPr="00D30927">
        <w:rPr>
          <w:rFonts w:ascii="Times New Roman" w:eastAsia="Times New Roman" w:hAnsi="Times New Roman" w:cs="Times New Roman"/>
          <w:color w:val="000000"/>
          <w:sz w:val="28"/>
          <w:szCs w:val="28"/>
          <w:shd w:val="clear" w:color="auto" w:fill="FFFFFF"/>
          <w:lang w:val="uk-UA" w:eastAsia="ru-RU"/>
        </w:rPr>
        <w:t>, виражаючи своє захоплення їх автору</w:t>
      </w:r>
      <w:r w:rsidRPr="00D30927">
        <w:rPr>
          <w:rFonts w:ascii="Times New Roman" w:eastAsia="Times New Roman" w:hAnsi="Times New Roman" w:cs="Times New Roman"/>
          <w:color w:val="000000"/>
          <w:sz w:val="28"/>
          <w:szCs w:val="28"/>
          <w:shd w:val="clear" w:color="auto" w:fill="FFFFFF"/>
          <w:lang w:val="uk-UA" w:eastAsia="ru-RU"/>
        </w:rPr>
        <w:t xml:space="preserve">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2</w:t>
      </w:r>
      <w:r w:rsidR="002327BC" w:rsidRPr="00D30927">
        <w:rPr>
          <w:rFonts w:ascii="Times New Roman" w:eastAsia="Times New Roman" w:hAnsi="Times New Roman" w:cs="Times New Roman"/>
          <w:color w:val="000000"/>
          <w:sz w:val="28"/>
          <w:szCs w:val="28"/>
          <w:shd w:val="clear" w:color="auto" w:fill="FFFFFF"/>
          <w:lang w:val="en-US" w:eastAsia="ru-RU"/>
        </w:rPr>
        <w:t>1]</w:t>
      </w:r>
      <w:r w:rsidRPr="00D30927">
        <w:rPr>
          <w:rFonts w:ascii="Times New Roman" w:eastAsia="Times New Roman" w:hAnsi="Times New Roman" w:cs="Times New Roman"/>
          <w:color w:val="000000"/>
          <w:sz w:val="28"/>
          <w:szCs w:val="28"/>
          <w:shd w:val="clear" w:color="auto" w:fill="FFFFFF"/>
          <w:lang w:val="uk-UA" w:eastAsia="ru-RU"/>
        </w:rPr>
        <w:t xml:space="preserve">. </w:t>
      </w:r>
    </w:p>
    <w:p w:rsidR="00C76097" w:rsidRPr="00D30927" w:rsidRDefault="00AD5BF8" w:rsidP="009C177B">
      <w:pPr>
        <w:pStyle w:val="a5"/>
        <w:widowControl w:val="0"/>
        <w:spacing w:after="0" w:line="240" w:lineRule="auto"/>
        <w:ind w:left="0" w:firstLine="567"/>
        <w:jc w:val="both"/>
        <w:rPr>
          <w:rFonts w:ascii="Times New Roman" w:eastAsia="Times New Roman" w:hAnsi="Times New Roman" w:cs="Times New Roman"/>
          <w:color w:val="000000"/>
          <w:sz w:val="28"/>
          <w:szCs w:val="28"/>
          <w:shd w:val="clear" w:color="auto" w:fill="FFFFFF"/>
          <w:lang w:val="uk-UA" w:eastAsia="ru-RU"/>
        </w:rPr>
      </w:pPr>
      <w:r w:rsidRPr="00D30927">
        <w:rPr>
          <w:rFonts w:ascii="Times New Roman" w:eastAsia="Times New Roman" w:hAnsi="Times New Roman" w:cs="Times New Roman"/>
          <w:color w:val="000000"/>
          <w:sz w:val="28"/>
          <w:szCs w:val="28"/>
          <w:shd w:val="clear" w:color="auto" w:fill="FFFFFF"/>
          <w:lang w:val="uk-UA" w:eastAsia="ru-RU"/>
        </w:rPr>
        <w:t>Синдром самозванця</w:t>
      </w:r>
      <w:r w:rsidR="0098326F" w:rsidRPr="00D30927">
        <w:rPr>
          <w:rFonts w:ascii="Times New Roman" w:eastAsia="Times New Roman" w:hAnsi="Times New Roman" w:cs="Times New Roman"/>
          <w:color w:val="000000"/>
          <w:sz w:val="28"/>
          <w:szCs w:val="28"/>
          <w:shd w:val="clear" w:color="auto" w:fill="FFFFFF"/>
          <w:lang w:val="uk-UA" w:eastAsia="ru-RU"/>
        </w:rPr>
        <w:t xml:space="preserve"> завдає великого клопоту самій людині-імпостеру, проте не її оточенню, оскільки це суто суб’єктивне переживання</w:t>
      </w:r>
      <w:r w:rsidR="00047497" w:rsidRPr="00D30927">
        <w:rPr>
          <w:rFonts w:ascii="Times New Roman" w:eastAsia="Times New Roman" w:hAnsi="Times New Roman" w:cs="Times New Roman"/>
          <w:color w:val="000000"/>
          <w:sz w:val="28"/>
          <w:szCs w:val="28"/>
          <w:shd w:val="clear" w:color="auto" w:fill="FFFFFF"/>
          <w:lang w:val="uk-UA" w:eastAsia="ru-RU"/>
        </w:rPr>
        <w:t xml:space="preserve">, нічим об’єктивно не підтверджене. Але це не найбільш небезпечний для людини психічний синдром, оскільки він здатний не лише негативно впливати на емоційний стан і самопочуття свого носія через відчуття ним постійного нервового напруження, що приводить до емоційного та фізичного виснаження, відсутності у такої людини відчуття безпеки та психологічного благополуччя / задоволеності життям </w:t>
      </w:r>
      <w:r w:rsidR="002327BC" w:rsidRPr="00D30927">
        <w:rPr>
          <w:rFonts w:ascii="Times New Roman" w:eastAsia="Times New Roman" w:hAnsi="Times New Roman" w:cs="Times New Roman"/>
          <w:color w:val="000000"/>
          <w:sz w:val="28"/>
          <w:szCs w:val="28"/>
          <w:shd w:val="clear" w:color="auto" w:fill="FFFFFF"/>
          <w:lang w:val="en-US" w:eastAsia="ru-RU"/>
        </w:rPr>
        <w:t>[</w:t>
      </w:r>
      <w:r w:rsidR="002327BC" w:rsidRPr="00D30927">
        <w:rPr>
          <w:rFonts w:ascii="Times New Roman" w:eastAsia="Times New Roman" w:hAnsi="Times New Roman" w:cs="Times New Roman"/>
          <w:color w:val="000000"/>
          <w:sz w:val="28"/>
          <w:szCs w:val="28"/>
          <w:shd w:val="clear" w:color="auto" w:fill="FFFFFF"/>
          <w:lang w:val="uk-UA" w:eastAsia="ru-RU"/>
        </w:rPr>
        <w:t>22</w:t>
      </w:r>
      <w:r w:rsidR="002327BC" w:rsidRPr="00D30927">
        <w:rPr>
          <w:rFonts w:ascii="Times New Roman" w:eastAsia="Times New Roman" w:hAnsi="Times New Roman" w:cs="Times New Roman"/>
          <w:color w:val="000000"/>
          <w:sz w:val="28"/>
          <w:szCs w:val="28"/>
          <w:shd w:val="clear" w:color="auto" w:fill="FFFFFF"/>
          <w:lang w:val="en-US" w:eastAsia="ru-RU"/>
        </w:rPr>
        <w:t>]</w:t>
      </w:r>
      <w:r w:rsidR="00047497" w:rsidRPr="00D30927">
        <w:rPr>
          <w:rFonts w:ascii="Times New Roman" w:eastAsia="Times New Roman" w:hAnsi="Times New Roman" w:cs="Times New Roman"/>
          <w:color w:val="000000"/>
          <w:sz w:val="28"/>
          <w:szCs w:val="28"/>
          <w:shd w:val="clear" w:color="auto" w:fill="FFFFFF"/>
          <w:lang w:val="uk-UA" w:eastAsia="ru-RU"/>
        </w:rPr>
        <w:t>, але й може сприяти саморозвитку людини та вдосконаленню її здібност</w:t>
      </w:r>
      <w:r w:rsidR="00E66612" w:rsidRPr="00D30927">
        <w:rPr>
          <w:rFonts w:ascii="Times New Roman" w:eastAsia="Times New Roman" w:hAnsi="Times New Roman" w:cs="Times New Roman"/>
          <w:color w:val="000000"/>
          <w:sz w:val="28"/>
          <w:szCs w:val="28"/>
          <w:shd w:val="clear" w:color="auto" w:fill="FFFFFF"/>
          <w:lang w:val="uk-UA" w:eastAsia="ru-RU"/>
        </w:rPr>
        <w:t>ей</w:t>
      </w:r>
      <w:r w:rsidR="00047497" w:rsidRPr="00D30927">
        <w:rPr>
          <w:rFonts w:ascii="Times New Roman" w:eastAsia="Times New Roman" w:hAnsi="Times New Roman" w:cs="Times New Roman"/>
          <w:color w:val="000000"/>
          <w:sz w:val="28"/>
          <w:szCs w:val="28"/>
          <w:shd w:val="clear" w:color="auto" w:fill="FFFFFF"/>
          <w:lang w:val="uk-UA" w:eastAsia="ru-RU"/>
        </w:rPr>
        <w:t xml:space="preserve"> </w:t>
      </w:r>
      <w:r w:rsidR="00E66612" w:rsidRPr="00D30927">
        <w:rPr>
          <w:rFonts w:ascii="Times New Roman" w:eastAsia="Times New Roman" w:hAnsi="Times New Roman" w:cs="Times New Roman"/>
          <w:color w:val="000000"/>
          <w:sz w:val="28"/>
          <w:szCs w:val="28"/>
          <w:shd w:val="clear" w:color="auto" w:fill="FFFFFF"/>
          <w:lang w:val="uk-UA" w:eastAsia="ru-RU"/>
        </w:rPr>
        <w:t>і</w:t>
      </w:r>
      <w:r w:rsidR="00047497" w:rsidRPr="00D30927">
        <w:rPr>
          <w:rFonts w:ascii="Times New Roman" w:eastAsia="Times New Roman" w:hAnsi="Times New Roman" w:cs="Times New Roman"/>
          <w:color w:val="000000"/>
          <w:sz w:val="28"/>
          <w:szCs w:val="28"/>
          <w:shd w:val="clear" w:color="auto" w:fill="FFFFFF"/>
          <w:lang w:val="uk-UA" w:eastAsia="ru-RU"/>
        </w:rPr>
        <w:t xml:space="preserve"> </w:t>
      </w:r>
      <w:r w:rsidR="00E66612" w:rsidRPr="00D30927">
        <w:rPr>
          <w:rFonts w:ascii="Times New Roman" w:eastAsia="Times New Roman" w:hAnsi="Times New Roman" w:cs="Times New Roman"/>
          <w:color w:val="000000"/>
          <w:sz w:val="28"/>
          <w:szCs w:val="28"/>
          <w:shd w:val="clear" w:color="auto" w:fill="FFFFFF"/>
          <w:lang w:val="uk-UA" w:eastAsia="ru-RU"/>
        </w:rPr>
        <w:t>в</w:t>
      </w:r>
      <w:r w:rsidR="00047497" w:rsidRPr="00D30927">
        <w:rPr>
          <w:rFonts w:ascii="Times New Roman" w:eastAsia="Times New Roman" w:hAnsi="Times New Roman" w:cs="Times New Roman"/>
          <w:color w:val="000000"/>
          <w:sz w:val="28"/>
          <w:szCs w:val="28"/>
          <w:shd w:val="clear" w:color="auto" w:fill="FFFFFF"/>
          <w:lang w:val="uk-UA" w:eastAsia="ru-RU"/>
        </w:rPr>
        <w:t xml:space="preserve"> такий спосіб – її реальній успішності в житті.  </w:t>
      </w:r>
      <w:r w:rsidRPr="00D30927">
        <w:rPr>
          <w:rFonts w:ascii="Times New Roman" w:eastAsia="Times New Roman" w:hAnsi="Times New Roman" w:cs="Times New Roman"/>
          <w:color w:val="000000"/>
          <w:sz w:val="28"/>
          <w:szCs w:val="28"/>
          <w:shd w:val="clear" w:color="auto" w:fill="FFFFFF"/>
          <w:lang w:val="uk-UA" w:eastAsia="ru-RU"/>
        </w:rPr>
        <w:t xml:space="preserve"> </w:t>
      </w:r>
      <w:r w:rsidR="00A35D16" w:rsidRPr="00D30927">
        <w:rPr>
          <w:rFonts w:ascii="Times New Roman" w:eastAsia="Times New Roman" w:hAnsi="Times New Roman" w:cs="Times New Roman"/>
          <w:color w:val="000000"/>
          <w:sz w:val="28"/>
          <w:szCs w:val="28"/>
          <w:shd w:val="clear" w:color="auto" w:fill="FFFFFF"/>
          <w:lang w:val="uk-UA" w:eastAsia="ru-RU"/>
        </w:rPr>
        <w:t xml:space="preserve"> </w:t>
      </w:r>
    </w:p>
    <w:p w:rsidR="005B4F4C" w:rsidRPr="00D30927" w:rsidRDefault="005B4F4C" w:rsidP="009C177B">
      <w:pPr>
        <w:widowControl w:val="0"/>
        <w:spacing w:after="0" w:line="240" w:lineRule="auto"/>
        <w:ind w:firstLine="567"/>
        <w:jc w:val="both"/>
        <w:rPr>
          <w:rFonts w:ascii="Times New Roman" w:hAnsi="Times New Roman" w:cs="Times New Roman"/>
          <w:sz w:val="28"/>
          <w:szCs w:val="28"/>
          <w:lang w:val="en-US"/>
        </w:rPr>
      </w:pPr>
      <w:r w:rsidRPr="00D30927">
        <w:rPr>
          <w:rFonts w:ascii="Times New Roman" w:hAnsi="Times New Roman" w:cs="Times New Roman"/>
          <w:sz w:val="28"/>
          <w:szCs w:val="28"/>
          <w:lang w:val="uk-UA"/>
        </w:rPr>
        <w:t xml:space="preserve">Для реалізації мети цієї статті ми провели емпіричне дослідження, </w:t>
      </w:r>
      <w:r w:rsidRPr="00D30927">
        <w:rPr>
          <w:rFonts w:ascii="Times New Roman" w:hAnsi="Times New Roman" w:cs="Times New Roman"/>
          <w:sz w:val="28"/>
          <w:szCs w:val="28"/>
          <w:lang w:val="uk-UA"/>
        </w:rPr>
        <w:lastRenderedPageBreak/>
        <w:t>визначаючи зв’язки феномену імпостера з показниками здатності респондентів до самоуправління, їх особистісними рисами та відчуттям себе психологічно благополучними і задоволеними життям. Вибіркою стали студенти-першокурсники, майбутні психологи (</w:t>
      </w:r>
      <w:r w:rsidRPr="00D30927">
        <w:rPr>
          <w:rFonts w:ascii="Times New Roman" w:hAnsi="Times New Roman" w:cs="Times New Roman"/>
          <w:sz w:val="28"/>
          <w:szCs w:val="28"/>
          <w:lang w:val="en-US"/>
        </w:rPr>
        <w:t>n=70</w:t>
      </w:r>
      <w:r w:rsidRPr="00D30927">
        <w:rPr>
          <w:rFonts w:ascii="Times New Roman" w:hAnsi="Times New Roman" w:cs="Times New Roman"/>
          <w:sz w:val="28"/>
          <w:szCs w:val="28"/>
          <w:lang w:val="uk-UA"/>
        </w:rPr>
        <w:t>); це переважно дівчата (середній вік опитаних – 17,15 років).</w:t>
      </w:r>
    </w:p>
    <w:p w:rsidR="005B4F4C" w:rsidRPr="00D30927" w:rsidRDefault="005B4F4C"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В </w:t>
      </w:r>
      <w:r w:rsidRPr="00D30927">
        <w:rPr>
          <w:rFonts w:ascii="Times New Roman" w:hAnsi="Times New Roman" w:cs="Times New Roman"/>
          <w:i/>
          <w:sz w:val="28"/>
          <w:szCs w:val="28"/>
          <w:lang w:val="uk-UA"/>
        </w:rPr>
        <w:t>емпіричному</w:t>
      </w:r>
      <w:r w:rsidRPr="00D30927">
        <w:rPr>
          <w:rFonts w:ascii="Times New Roman" w:hAnsi="Times New Roman" w:cs="Times New Roman"/>
          <w:sz w:val="28"/>
          <w:szCs w:val="28"/>
          <w:lang w:val="uk-UA"/>
        </w:rPr>
        <w:t xml:space="preserve"> дослідженні використовувалися такі методики: Шкала феномену імпостера П. Кленс (Pauline Clance) «Clance Impostor Phenomenon Scale» (CIPS); методика здатності самоуправління (тест ЗСУ) Н.</w:t>
      </w:r>
      <w:r w:rsidR="00362937" w:rsidRPr="00D30927">
        <w:rPr>
          <w:rFonts w:ascii="Times New Roman" w:hAnsi="Times New Roman" w:cs="Times New Roman"/>
          <w:sz w:val="28"/>
          <w:szCs w:val="28"/>
          <w:lang w:val="uk-UA"/>
        </w:rPr>
        <w:t> </w:t>
      </w:r>
      <w:r w:rsidRPr="00D30927">
        <w:rPr>
          <w:rFonts w:ascii="Times New Roman" w:hAnsi="Times New Roman" w:cs="Times New Roman"/>
          <w:sz w:val="28"/>
          <w:szCs w:val="28"/>
          <w:lang w:val="uk-UA"/>
        </w:rPr>
        <w:t>М. Пейсахова; шкала психологічного благополуччя К. Ріфф; тест «П’ять рис характеру» С.</w:t>
      </w:r>
      <w:r w:rsidR="00D30927" w:rsidRPr="00D30927">
        <w:rPr>
          <w:rFonts w:ascii="Times New Roman" w:hAnsi="Times New Roman" w:cs="Times New Roman"/>
          <w:sz w:val="28"/>
          <w:szCs w:val="28"/>
          <w:lang w:val="en-US"/>
        </w:rPr>
        <w:t> </w:t>
      </w:r>
      <w:r w:rsidRPr="00D30927">
        <w:rPr>
          <w:rFonts w:ascii="Times New Roman" w:hAnsi="Times New Roman" w:cs="Times New Roman"/>
          <w:sz w:val="28"/>
          <w:szCs w:val="28"/>
          <w:lang w:val="uk-UA"/>
        </w:rPr>
        <w:t xml:space="preserve">Грачова та методика «Індекс задоволеності життям» </w:t>
      </w:r>
      <w:r w:rsidRPr="00D30927">
        <w:rPr>
          <w:rFonts w:ascii="Times New Roman" w:hAnsi="Times New Roman" w:cs="Times New Roman"/>
          <w:color w:val="333333"/>
          <w:sz w:val="28"/>
          <w:szCs w:val="28"/>
          <w:shd w:val="clear" w:color="auto" w:fill="FFFFFF"/>
          <w:lang w:val="uk-UA"/>
        </w:rPr>
        <w:t>(Life Satisfaction Index A, LSIA)</w:t>
      </w:r>
      <w:r w:rsidRPr="00D30927">
        <w:rPr>
          <w:rFonts w:ascii="Times New Roman" w:hAnsi="Times New Roman" w:cs="Times New Roman"/>
          <w:sz w:val="28"/>
          <w:szCs w:val="28"/>
          <w:lang w:val="uk-UA"/>
        </w:rPr>
        <w:t xml:space="preserve"> (Neugarten A.</w:t>
      </w:r>
      <w:r w:rsidR="00362937" w:rsidRPr="00D30927">
        <w:rPr>
          <w:rFonts w:ascii="Times New Roman" w:hAnsi="Times New Roman" w:cs="Times New Roman"/>
          <w:sz w:val="28"/>
          <w:szCs w:val="28"/>
          <w:lang w:val="uk-UA"/>
        </w:rPr>
        <w:t> </w:t>
      </w:r>
      <w:r w:rsidRPr="00D30927">
        <w:rPr>
          <w:rFonts w:ascii="Times New Roman" w:hAnsi="Times New Roman" w:cs="Times New Roman"/>
          <w:sz w:val="28"/>
          <w:szCs w:val="28"/>
          <w:lang w:val="uk-UA"/>
        </w:rPr>
        <w:t>O.), адаптація Н.</w:t>
      </w:r>
      <w:r w:rsidR="00362937" w:rsidRPr="00D30927">
        <w:rPr>
          <w:rFonts w:ascii="Times New Roman" w:hAnsi="Times New Roman" w:cs="Times New Roman"/>
          <w:sz w:val="28"/>
          <w:szCs w:val="28"/>
          <w:lang w:val="uk-UA"/>
        </w:rPr>
        <w:t> </w:t>
      </w:r>
      <w:r w:rsidRPr="00D30927">
        <w:rPr>
          <w:rFonts w:ascii="Times New Roman" w:hAnsi="Times New Roman" w:cs="Times New Roman"/>
          <w:sz w:val="28"/>
          <w:szCs w:val="28"/>
          <w:lang w:val="uk-UA"/>
        </w:rPr>
        <w:t>В. Паніної.</w:t>
      </w:r>
    </w:p>
    <w:p w:rsidR="005B4F4C" w:rsidRDefault="005B4F4C"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Нижче </w:t>
      </w:r>
      <w:r w:rsidR="00644019">
        <w:rPr>
          <w:rFonts w:ascii="Times New Roman" w:hAnsi="Times New Roman" w:cs="Times New Roman"/>
          <w:sz w:val="28"/>
          <w:szCs w:val="28"/>
          <w:lang w:val="uk-UA"/>
        </w:rPr>
        <w:t>ми</w:t>
      </w:r>
      <w:r w:rsidRPr="00D30927">
        <w:rPr>
          <w:rFonts w:ascii="Times New Roman" w:hAnsi="Times New Roman" w:cs="Times New Roman"/>
          <w:sz w:val="28"/>
          <w:szCs w:val="28"/>
          <w:lang w:val="uk-UA"/>
        </w:rPr>
        <w:t xml:space="preserve"> представ</w:t>
      </w:r>
      <w:r w:rsidR="00644019">
        <w:rPr>
          <w:rFonts w:ascii="Times New Roman" w:hAnsi="Times New Roman" w:cs="Times New Roman"/>
          <w:sz w:val="28"/>
          <w:szCs w:val="28"/>
          <w:lang w:val="uk-UA"/>
        </w:rPr>
        <w:t>или</w:t>
      </w:r>
      <w:r w:rsidRPr="00D30927">
        <w:rPr>
          <w:rFonts w:ascii="Times New Roman" w:hAnsi="Times New Roman" w:cs="Times New Roman"/>
          <w:sz w:val="28"/>
          <w:szCs w:val="28"/>
          <w:lang w:val="uk-UA"/>
        </w:rPr>
        <w:t xml:space="preserve"> результати вибір</w:t>
      </w:r>
      <w:r w:rsidR="00644019">
        <w:rPr>
          <w:rFonts w:ascii="Times New Roman" w:hAnsi="Times New Roman" w:cs="Times New Roman"/>
          <w:sz w:val="28"/>
          <w:szCs w:val="28"/>
          <w:lang w:val="uk-UA"/>
        </w:rPr>
        <w:t xml:space="preserve">ки за </w:t>
      </w:r>
      <w:r w:rsidRPr="00D30927">
        <w:rPr>
          <w:rFonts w:ascii="Times New Roman" w:hAnsi="Times New Roman" w:cs="Times New Roman"/>
          <w:sz w:val="28"/>
          <w:szCs w:val="28"/>
          <w:lang w:val="uk-UA"/>
        </w:rPr>
        <w:t>методик</w:t>
      </w:r>
      <w:r w:rsidR="00644019">
        <w:rPr>
          <w:rFonts w:ascii="Times New Roman" w:hAnsi="Times New Roman" w:cs="Times New Roman"/>
          <w:sz w:val="28"/>
          <w:szCs w:val="28"/>
          <w:lang w:val="uk-UA"/>
        </w:rPr>
        <w:t>ою</w:t>
      </w:r>
      <w:r w:rsidRPr="00D30927">
        <w:rPr>
          <w:rFonts w:ascii="Times New Roman" w:hAnsi="Times New Roman" w:cs="Times New Roman"/>
          <w:sz w:val="28"/>
          <w:szCs w:val="28"/>
          <w:lang w:val="uk-UA"/>
        </w:rPr>
        <w:t xml:space="preserve"> П. Кленс. </w:t>
      </w:r>
    </w:p>
    <w:p w:rsidR="00644019" w:rsidRPr="00D30927" w:rsidRDefault="00644019" w:rsidP="009C177B">
      <w:pPr>
        <w:widowControl w:val="0"/>
        <w:spacing w:after="0" w:line="240" w:lineRule="auto"/>
        <w:ind w:firstLine="567"/>
        <w:jc w:val="both"/>
        <w:rPr>
          <w:rFonts w:ascii="Times New Roman" w:hAnsi="Times New Roman" w:cs="Times New Roman"/>
          <w:sz w:val="28"/>
          <w:szCs w:val="28"/>
          <w:lang w:val="uk-UA"/>
        </w:rPr>
      </w:pPr>
    </w:p>
    <w:p w:rsidR="005B4F4C" w:rsidRPr="00D30927" w:rsidRDefault="005B4F4C" w:rsidP="009C177B">
      <w:pPr>
        <w:widowControl w:val="0"/>
        <w:spacing w:after="0" w:line="240" w:lineRule="auto"/>
        <w:ind w:firstLine="567"/>
        <w:jc w:val="center"/>
        <w:rPr>
          <w:rStyle w:val="a4"/>
          <w:rFonts w:ascii="Times New Roman" w:hAnsi="Times New Roman" w:cs="Times New Roman"/>
          <w:i w:val="0"/>
          <w:color w:val="333333"/>
          <w:sz w:val="28"/>
          <w:szCs w:val="28"/>
          <w:shd w:val="clear" w:color="auto" w:fill="FFFFFF"/>
          <w:lang w:val="uk-UA"/>
        </w:rPr>
      </w:pPr>
      <w:r w:rsidRPr="00D30927">
        <w:rPr>
          <w:rFonts w:ascii="Times New Roman" w:hAnsi="Times New Roman" w:cs="Times New Roman"/>
          <w:iCs/>
          <w:noProof/>
          <w:color w:val="333333"/>
          <w:sz w:val="28"/>
          <w:szCs w:val="28"/>
          <w:shd w:val="clear" w:color="auto" w:fill="FFFFFF"/>
          <w:lang w:eastAsia="ru-RU"/>
        </w:rPr>
        <w:drawing>
          <wp:inline distT="0" distB="0" distL="0" distR="0" wp14:anchorId="0A2547F7" wp14:editId="53467864">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4F4C" w:rsidRPr="00D30927" w:rsidRDefault="005B4F4C" w:rsidP="009C177B">
      <w:pPr>
        <w:widowControl w:val="0"/>
        <w:spacing w:after="0" w:line="240" w:lineRule="auto"/>
        <w:ind w:firstLine="567"/>
        <w:jc w:val="center"/>
        <w:rPr>
          <w:rStyle w:val="a4"/>
          <w:rFonts w:ascii="Times New Roman" w:hAnsi="Times New Roman" w:cs="Times New Roman"/>
          <w:i w:val="0"/>
          <w:color w:val="333333"/>
          <w:sz w:val="28"/>
          <w:szCs w:val="28"/>
          <w:shd w:val="clear" w:color="auto" w:fill="FFFFFF"/>
          <w:lang w:val="uk-UA"/>
        </w:rPr>
      </w:pPr>
      <w:r w:rsidRPr="00D30927">
        <w:rPr>
          <w:rStyle w:val="a4"/>
          <w:rFonts w:ascii="Times New Roman" w:hAnsi="Times New Roman" w:cs="Times New Roman"/>
          <w:i w:val="0"/>
          <w:color w:val="333333"/>
          <w:sz w:val="28"/>
          <w:szCs w:val="28"/>
          <w:shd w:val="clear" w:color="auto" w:fill="FFFFFF"/>
          <w:lang w:val="uk-UA"/>
        </w:rPr>
        <w:t>Рис. 1. Рівні прояву імпостеризму студентів-першокурсників (%)</w:t>
      </w:r>
    </w:p>
    <w:p w:rsidR="00D30927" w:rsidRPr="00D30927" w:rsidRDefault="00D30927" w:rsidP="009C177B">
      <w:pPr>
        <w:widowControl w:val="0"/>
        <w:spacing w:after="0" w:line="240" w:lineRule="auto"/>
        <w:ind w:firstLine="567"/>
        <w:jc w:val="both"/>
        <w:rPr>
          <w:rFonts w:ascii="Times New Roman" w:hAnsi="Times New Roman" w:cs="Times New Roman"/>
          <w:sz w:val="28"/>
          <w:szCs w:val="28"/>
          <w:lang w:val="uk-UA"/>
        </w:rPr>
      </w:pPr>
    </w:p>
    <w:p w:rsidR="005B4F4C" w:rsidRPr="00D30927" w:rsidRDefault="00060100"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За діаграмою о</w:t>
      </w:r>
      <w:r w:rsidR="005B4F4C" w:rsidRPr="00D30927">
        <w:rPr>
          <w:rFonts w:ascii="Times New Roman" w:hAnsi="Times New Roman" w:cs="Times New Roman"/>
          <w:sz w:val="28"/>
          <w:szCs w:val="28"/>
          <w:lang w:val="uk-UA"/>
        </w:rPr>
        <w:t xml:space="preserve">чевидно, що домінують </w:t>
      </w:r>
      <w:r w:rsidRPr="00D30927">
        <w:rPr>
          <w:rFonts w:ascii="Times New Roman" w:hAnsi="Times New Roman" w:cs="Times New Roman"/>
          <w:sz w:val="28"/>
          <w:szCs w:val="28"/>
          <w:lang w:val="uk-UA"/>
        </w:rPr>
        <w:t>у вибірці</w:t>
      </w:r>
      <w:r w:rsidR="005B4F4C" w:rsidRPr="00D30927">
        <w:rPr>
          <w:rFonts w:ascii="Times New Roman" w:hAnsi="Times New Roman" w:cs="Times New Roman"/>
          <w:sz w:val="28"/>
          <w:szCs w:val="28"/>
          <w:lang w:val="uk-UA"/>
        </w:rPr>
        <w:t xml:space="preserve"> показники середнього та нижче середнього рівнів прояву, тоді як високі та низькі показники самозванства у респондентів – у меншості.</w:t>
      </w:r>
    </w:p>
    <w:p w:rsidR="005B4F4C" w:rsidRPr="00D30927" w:rsidRDefault="005B4F4C"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На основі </w:t>
      </w:r>
      <w:r w:rsidR="00C426AA" w:rsidRPr="00D30927">
        <w:rPr>
          <w:rFonts w:ascii="Times New Roman" w:hAnsi="Times New Roman" w:cs="Times New Roman"/>
          <w:sz w:val="28"/>
          <w:szCs w:val="28"/>
          <w:lang w:val="uk-UA"/>
        </w:rPr>
        <w:t xml:space="preserve">результатів </w:t>
      </w:r>
      <w:r w:rsidRPr="00D30927">
        <w:rPr>
          <w:rFonts w:ascii="Times New Roman" w:hAnsi="Times New Roman" w:cs="Times New Roman"/>
          <w:sz w:val="28"/>
          <w:szCs w:val="28"/>
          <w:lang w:val="uk-UA"/>
        </w:rPr>
        <w:t>кореляційного аналізу за Ч.</w:t>
      </w:r>
      <w:r w:rsidR="00C426AA" w:rsidRPr="00D30927">
        <w:rPr>
          <w:rFonts w:ascii="Times New Roman" w:hAnsi="Times New Roman" w:cs="Times New Roman"/>
          <w:sz w:val="28"/>
          <w:szCs w:val="28"/>
          <w:lang w:val="uk-UA"/>
        </w:rPr>
        <w:t> </w:t>
      </w:r>
      <w:r w:rsidRPr="00D30927">
        <w:rPr>
          <w:rFonts w:ascii="Times New Roman" w:hAnsi="Times New Roman" w:cs="Times New Roman"/>
          <w:sz w:val="28"/>
          <w:szCs w:val="28"/>
          <w:lang w:val="uk-UA"/>
        </w:rPr>
        <w:t>Спірменом (</w:t>
      </w:r>
      <w:r w:rsidRPr="00D30927">
        <w:rPr>
          <w:rFonts w:ascii="Times New Roman" w:hAnsi="Times New Roman" w:cs="Times New Roman"/>
          <w:sz w:val="28"/>
          <w:szCs w:val="28"/>
          <w:lang w:val="en-US"/>
        </w:rPr>
        <w:t>Spearman r)</w:t>
      </w:r>
      <w:r w:rsidRPr="00D30927">
        <w:rPr>
          <w:rFonts w:ascii="Times New Roman" w:hAnsi="Times New Roman" w:cs="Times New Roman"/>
          <w:sz w:val="28"/>
          <w:szCs w:val="28"/>
          <w:lang w:val="uk-UA"/>
        </w:rPr>
        <w:t>, можемо припустити, що прояви феномену самозванця пов’язані з достатньою комунікабельністю (</w:t>
      </w:r>
      <w:r w:rsidRPr="00D30927">
        <w:rPr>
          <w:rFonts w:ascii="Times New Roman" w:hAnsi="Times New Roman" w:cs="Times New Roman"/>
          <w:sz w:val="28"/>
          <w:szCs w:val="28"/>
          <w:lang w:val="en-US"/>
        </w:rPr>
        <w:t>r=0</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26</w:t>
      </w:r>
      <w:r w:rsidRPr="00D30927">
        <w:rPr>
          <w:rFonts w:ascii="Times New Roman" w:hAnsi="Times New Roman" w:cs="Times New Roman"/>
          <w:sz w:val="28"/>
          <w:szCs w:val="28"/>
          <w:lang w:val="uk-UA"/>
        </w:rPr>
        <w:t xml:space="preserve">;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≤0,05) проте емоційною нестійкістю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-0,62;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≤0,001) особистості (методика С. Грачова); нездатністю / поганою здатністю помічати й аналізувати протиріччя / суперечності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-0,34;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≤0,01), прогнозувати напрямок ймовірного розвитку майбутніх подій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-0,31;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≤0,01), визначати мету своєї діяльності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-0,33;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≤0,01) та проблемною здатністю до самоменеджменту загалом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-0,28;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≤0,05) (методика Н.М. Пейсахова); з відсутністю / браком у респондентів відчуття психологічного благополуччя в цілому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-0,41;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≤0,001) та його окремих складових: автономії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-0,29;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≤0,05), здатності керувати середовищем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-0,27;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 xml:space="preserve">≤0,05), особистісного росту </w:t>
      </w:r>
      <w:r w:rsidRPr="00D30927">
        <w:rPr>
          <w:rFonts w:ascii="Times New Roman" w:hAnsi="Times New Roman" w:cs="Times New Roman"/>
          <w:sz w:val="28"/>
          <w:szCs w:val="28"/>
          <w:lang w:val="uk-UA"/>
        </w:rPr>
        <w:lastRenderedPageBreak/>
        <w:t>(</w:t>
      </w:r>
      <w:r w:rsidRPr="00D30927">
        <w:rPr>
          <w:rFonts w:ascii="Times New Roman" w:hAnsi="Times New Roman" w:cs="Times New Roman"/>
          <w:sz w:val="28"/>
          <w:szCs w:val="28"/>
          <w:lang w:val="en-US"/>
        </w:rPr>
        <w:t xml:space="preserve">r= </w:t>
      </w:r>
      <w:r w:rsidRPr="00D30927">
        <w:rPr>
          <w:rFonts w:ascii="Times New Roman" w:hAnsi="Times New Roman" w:cs="Times New Roman"/>
          <w:sz w:val="28"/>
          <w:szCs w:val="28"/>
          <w:lang w:val="uk-UA"/>
        </w:rPr>
        <w:t xml:space="preserve">-0,34;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≤0,01), наявності цілей в житті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-0,40;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≤0,001) і самоприйняття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-0,37;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≤0,01) (методика К.Ріфф); та нестачею у досліджуваних задоволення від життя як загалом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-0,29;), так і його компонентів: позитивної оцінки себе, своїх внутрішніх якостей та зовні зорієнтованих вчинків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-0,31</w:t>
      </w:r>
      <w:r w:rsidRPr="00D30927">
        <w:rPr>
          <w:rFonts w:ascii="Times New Roman" w:hAnsi="Times New Roman" w:cs="Times New Roman"/>
          <w:sz w:val="28"/>
          <w:szCs w:val="28"/>
          <w:lang w:val="en-US"/>
        </w:rPr>
        <w:t>; p</w:t>
      </w:r>
      <w:r w:rsidRPr="00D30927">
        <w:rPr>
          <w:rFonts w:ascii="Times New Roman" w:hAnsi="Times New Roman" w:cs="Times New Roman"/>
          <w:sz w:val="28"/>
          <w:szCs w:val="28"/>
          <w:lang w:val="uk-UA"/>
        </w:rPr>
        <w:t>≤0,01) і позитивно сприятливого фону настрою (</w:t>
      </w:r>
      <w:r w:rsidRPr="00D30927">
        <w:rPr>
          <w:rFonts w:ascii="Times New Roman" w:hAnsi="Times New Roman" w:cs="Times New Roman"/>
          <w:sz w:val="28"/>
          <w:szCs w:val="28"/>
          <w:lang w:val="en-US"/>
        </w:rPr>
        <w:t>r=</w:t>
      </w:r>
      <w:r w:rsidRPr="00D30927">
        <w:rPr>
          <w:rFonts w:ascii="Times New Roman" w:hAnsi="Times New Roman" w:cs="Times New Roman"/>
          <w:sz w:val="28"/>
          <w:szCs w:val="28"/>
          <w:lang w:val="uk-UA"/>
        </w:rPr>
        <w:t xml:space="preserve">-0,31; </w:t>
      </w:r>
      <w:r w:rsidRPr="00D30927">
        <w:rPr>
          <w:rFonts w:ascii="Times New Roman" w:hAnsi="Times New Roman" w:cs="Times New Roman"/>
          <w:sz w:val="28"/>
          <w:szCs w:val="28"/>
          <w:lang w:val="en-US"/>
        </w:rPr>
        <w:t>p</w:t>
      </w:r>
      <w:r w:rsidRPr="00D30927">
        <w:rPr>
          <w:rFonts w:ascii="Times New Roman" w:hAnsi="Times New Roman" w:cs="Times New Roman"/>
          <w:sz w:val="28"/>
          <w:szCs w:val="28"/>
          <w:lang w:val="uk-UA"/>
        </w:rPr>
        <w:t xml:space="preserve">≤0,01) – негативні емоції переважають над позитивними.    </w:t>
      </w:r>
    </w:p>
    <w:p w:rsidR="005B4F4C" w:rsidRPr="00D30927" w:rsidRDefault="005B4F4C"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Продовжуючи дослідження та визначаючи, чи існують відмінності між респондентами з різними ступенями прояву імпостеризму за показниками різних методик дослідження, ми розділили загальну вибірку на дві групи, орієнтуючись на рівні прояву </w:t>
      </w:r>
      <w:r w:rsidR="00D30927" w:rsidRPr="00D30927">
        <w:rPr>
          <w:rFonts w:ascii="Times New Roman" w:hAnsi="Times New Roman" w:cs="Times New Roman"/>
          <w:sz w:val="28"/>
          <w:szCs w:val="28"/>
          <w:lang w:val="uk-UA"/>
        </w:rPr>
        <w:t>у</w:t>
      </w:r>
      <w:r w:rsidR="00D30927" w:rsidRPr="00D30927">
        <w:rPr>
          <w:rFonts w:ascii="Times New Roman" w:hAnsi="Times New Roman" w:cs="Times New Roman"/>
          <w:sz w:val="28"/>
          <w:szCs w:val="28"/>
          <w:lang w:val="en-US"/>
        </w:rPr>
        <w:t xml:space="preserve"> </w:t>
      </w:r>
      <w:r w:rsidRPr="00D30927">
        <w:rPr>
          <w:rFonts w:ascii="Times New Roman" w:hAnsi="Times New Roman" w:cs="Times New Roman"/>
          <w:sz w:val="28"/>
          <w:szCs w:val="28"/>
          <w:lang w:val="uk-UA"/>
        </w:rPr>
        <w:t>ни</w:t>
      </w:r>
      <w:r w:rsidR="00D30927" w:rsidRPr="00D30927">
        <w:rPr>
          <w:rFonts w:ascii="Times New Roman" w:hAnsi="Times New Roman" w:cs="Times New Roman"/>
          <w:sz w:val="28"/>
          <w:szCs w:val="28"/>
          <w:lang w:val="uk-UA"/>
        </w:rPr>
        <w:t>х</w:t>
      </w:r>
      <w:r w:rsidRPr="00D30927">
        <w:rPr>
          <w:rFonts w:ascii="Times New Roman" w:hAnsi="Times New Roman" w:cs="Times New Roman"/>
          <w:sz w:val="28"/>
          <w:szCs w:val="28"/>
          <w:lang w:val="uk-UA"/>
        </w:rPr>
        <w:t xml:space="preserve"> феномену самозванства: низького та поміркованого (група 1, </w:t>
      </w:r>
      <w:r w:rsidRPr="00D30927">
        <w:rPr>
          <w:rFonts w:ascii="Times New Roman" w:hAnsi="Times New Roman" w:cs="Times New Roman"/>
          <w:sz w:val="28"/>
          <w:szCs w:val="28"/>
          <w:lang w:val="en-US"/>
        </w:rPr>
        <w:t>n</w:t>
      </w:r>
      <w:r w:rsidRPr="00D30927">
        <w:rPr>
          <w:rFonts w:ascii="Times New Roman" w:hAnsi="Times New Roman" w:cs="Times New Roman"/>
          <w:sz w:val="28"/>
          <w:szCs w:val="28"/>
          <w:lang w:val="uk-UA"/>
        </w:rPr>
        <w:t xml:space="preserve">=35, – нижчий показник феномену імпостера) та середнього та високого (група 2, </w:t>
      </w:r>
      <w:r w:rsidRPr="00D30927">
        <w:rPr>
          <w:rFonts w:ascii="Times New Roman" w:hAnsi="Times New Roman" w:cs="Times New Roman"/>
          <w:sz w:val="28"/>
          <w:szCs w:val="28"/>
          <w:lang w:val="en-US"/>
        </w:rPr>
        <w:t>n</w:t>
      </w:r>
      <w:r w:rsidRPr="00D30927">
        <w:rPr>
          <w:rFonts w:ascii="Times New Roman" w:hAnsi="Times New Roman" w:cs="Times New Roman"/>
          <w:sz w:val="28"/>
          <w:szCs w:val="28"/>
          <w:lang w:val="uk-UA"/>
        </w:rPr>
        <w:t>=35, – вищий рівень прояву феномену імпостера). З цією метою ми використали критерій Манна-Уітні (</w:t>
      </w:r>
      <w:r w:rsidRPr="00D30927">
        <w:rPr>
          <w:rFonts w:ascii="Times New Roman" w:hAnsi="Times New Roman" w:cs="Times New Roman"/>
          <w:sz w:val="28"/>
          <w:szCs w:val="28"/>
          <w:lang w:val="en-US"/>
        </w:rPr>
        <w:t>Mann-Whitney U-test)</w:t>
      </w:r>
      <w:r w:rsidRPr="00D30927">
        <w:rPr>
          <w:rFonts w:ascii="Times New Roman" w:hAnsi="Times New Roman" w:cs="Times New Roman"/>
          <w:sz w:val="28"/>
          <w:szCs w:val="28"/>
          <w:lang w:val="uk-UA"/>
        </w:rPr>
        <w:t>.</w:t>
      </w:r>
      <w:r w:rsidRPr="00D30927">
        <w:rPr>
          <w:rFonts w:ascii="Times New Roman" w:hAnsi="Times New Roman" w:cs="Times New Roman"/>
          <w:sz w:val="28"/>
          <w:szCs w:val="28"/>
          <w:lang w:val="en-US"/>
        </w:rPr>
        <w:t xml:space="preserve"> </w:t>
      </w:r>
    </w:p>
    <w:p w:rsidR="005B4F4C" w:rsidRPr="00D30927" w:rsidRDefault="005B4F4C" w:rsidP="009C177B">
      <w:pPr>
        <w:widowControl w:val="0"/>
        <w:spacing w:after="0" w:line="240" w:lineRule="auto"/>
        <w:ind w:firstLine="567"/>
        <w:jc w:val="both"/>
        <w:rPr>
          <w:rFonts w:ascii="Times New Roman" w:hAnsi="Times New Roman" w:cs="Times New Roman"/>
          <w:sz w:val="28"/>
          <w:szCs w:val="28"/>
          <w:lang w:val="uk-UA"/>
        </w:rPr>
      </w:pPr>
      <w:r w:rsidRPr="00D30927">
        <w:rPr>
          <w:rFonts w:ascii="Times New Roman" w:hAnsi="Times New Roman" w:cs="Times New Roman"/>
          <w:sz w:val="28"/>
          <w:szCs w:val="28"/>
          <w:lang w:val="uk-UA"/>
        </w:rPr>
        <w:t>Статистично значимі відмінності між досліджуваними групами представлені у таблиці.</w:t>
      </w:r>
    </w:p>
    <w:p w:rsidR="005B4F4C" w:rsidRPr="00D30927" w:rsidRDefault="005B4F4C" w:rsidP="009C177B">
      <w:pPr>
        <w:widowControl w:val="0"/>
        <w:spacing w:after="0" w:line="240" w:lineRule="auto"/>
        <w:ind w:firstLine="567"/>
        <w:jc w:val="right"/>
        <w:rPr>
          <w:rFonts w:ascii="Times New Roman" w:hAnsi="Times New Roman" w:cs="Times New Roman"/>
          <w:sz w:val="28"/>
          <w:szCs w:val="28"/>
          <w:lang w:val="uk-UA"/>
        </w:rPr>
      </w:pPr>
      <w:r w:rsidRPr="00D30927">
        <w:rPr>
          <w:rFonts w:ascii="Times New Roman" w:hAnsi="Times New Roman" w:cs="Times New Roman"/>
          <w:sz w:val="28"/>
          <w:szCs w:val="28"/>
          <w:lang w:val="uk-UA"/>
        </w:rPr>
        <w:t>Таблиця 1</w:t>
      </w:r>
    </w:p>
    <w:p w:rsidR="005B4F4C" w:rsidRPr="00D30927" w:rsidRDefault="005B4F4C" w:rsidP="009C177B">
      <w:pPr>
        <w:widowControl w:val="0"/>
        <w:spacing w:after="0" w:line="240" w:lineRule="auto"/>
        <w:ind w:firstLine="567"/>
        <w:jc w:val="center"/>
        <w:rPr>
          <w:rFonts w:ascii="Times New Roman" w:hAnsi="Times New Roman" w:cs="Times New Roman"/>
          <w:b/>
          <w:sz w:val="28"/>
          <w:szCs w:val="28"/>
          <w:lang w:val="uk-UA"/>
        </w:rPr>
      </w:pPr>
      <w:r w:rsidRPr="00D30927">
        <w:rPr>
          <w:rFonts w:ascii="Times New Roman" w:hAnsi="Times New Roman" w:cs="Times New Roman"/>
          <w:b/>
          <w:sz w:val="28"/>
          <w:szCs w:val="28"/>
          <w:lang w:val="uk-UA"/>
        </w:rPr>
        <w:t xml:space="preserve">Результати </w:t>
      </w:r>
      <w:r w:rsidR="003650FD" w:rsidRPr="00D30927">
        <w:rPr>
          <w:rFonts w:ascii="Times New Roman" w:hAnsi="Times New Roman" w:cs="Times New Roman"/>
          <w:b/>
          <w:sz w:val="28"/>
          <w:szCs w:val="28"/>
          <w:lang w:val="uk-UA"/>
        </w:rPr>
        <w:t xml:space="preserve">застосування </w:t>
      </w:r>
      <w:r w:rsidRPr="00D30927">
        <w:rPr>
          <w:rFonts w:ascii="Times New Roman" w:hAnsi="Times New Roman" w:cs="Times New Roman"/>
          <w:b/>
          <w:sz w:val="28"/>
          <w:szCs w:val="28"/>
          <w:lang w:val="uk-UA"/>
        </w:rPr>
        <w:t>критерію Манна-Уітні (</w:t>
      </w:r>
      <w:r w:rsidRPr="00D30927">
        <w:rPr>
          <w:rFonts w:ascii="Times New Roman" w:hAnsi="Times New Roman" w:cs="Times New Roman"/>
          <w:b/>
          <w:sz w:val="28"/>
          <w:szCs w:val="28"/>
          <w:lang w:val="en-US"/>
        </w:rPr>
        <w:t>U</w:t>
      </w:r>
      <w:r w:rsidRPr="00D30927">
        <w:rPr>
          <w:rFonts w:ascii="Times New Roman" w:hAnsi="Times New Roman" w:cs="Times New Roman"/>
          <w:b/>
          <w:sz w:val="28"/>
          <w:szCs w:val="28"/>
          <w:lang w:val="uk-UA"/>
        </w:rPr>
        <w:t>-</w:t>
      </w:r>
      <w:r w:rsidRPr="00D30927">
        <w:rPr>
          <w:rFonts w:ascii="Times New Roman" w:hAnsi="Times New Roman" w:cs="Times New Roman"/>
          <w:b/>
          <w:sz w:val="28"/>
          <w:szCs w:val="28"/>
          <w:lang w:val="en-US"/>
        </w:rPr>
        <w:t>test</w:t>
      </w:r>
      <w:r w:rsidRPr="00D30927">
        <w:rPr>
          <w:rFonts w:ascii="Times New Roman" w:hAnsi="Times New Roman" w:cs="Times New Roman"/>
          <w:b/>
          <w:sz w:val="28"/>
          <w:szCs w:val="28"/>
          <w:lang w:val="uk-UA"/>
        </w:rPr>
        <w:t>)</w:t>
      </w:r>
    </w:p>
    <w:tbl>
      <w:tblPr>
        <w:tblStyle w:val="a9"/>
        <w:tblW w:w="0" w:type="auto"/>
        <w:jc w:val="center"/>
        <w:tblLook w:val="04A0" w:firstRow="1" w:lastRow="0" w:firstColumn="1" w:lastColumn="0" w:noHBand="0" w:noVBand="1"/>
      </w:tblPr>
      <w:tblGrid>
        <w:gridCol w:w="3227"/>
        <w:gridCol w:w="2944"/>
        <w:gridCol w:w="1701"/>
        <w:gridCol w:w="1699"/>
      </w:tblGrid>
      <w:tr w:rsidR="005B4F4C" w:rsidRPr="00D30927" w:rsidTr="00372D50">
        <w:trPr>
          <w:jc w:val="center"/>
        </w:trPr>
        <w:tc>
          <w:tcPr>
            <w:tcW w:w="9571" w:type="dxa"/>
            <w:gridSpan w:val="4"/>
            <w:shd w:val="clear" w:color="auto" w:fill="C6D9F1" w:themeFill="text2" w:themeFillTint="33"/>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b/>
                <w:sz w:val="28"/>
                <w:szCs w:val="28"/>
                <w:lang w:val="uk-UA"/>
              </w:rPr>
              <w:t>група 1 ˃ група 2</w:t>
            </w:r>
          </w:p>
        </w:tc>
      </w:tr>
      <w:tr w:rsidR="005B4F4C" w:rsidRPr="00D30927" w:rsidTr="00372D50">
        <w:trPr>
          <w:jc w:val="center"/>
        </w:trPr>
        <w:tc>
          <w:tcPr>
            <w:tcW w:w="3227" w:type="dxa"/>
          </w:tcPr>
          <w:p w:rsidR="005B4F4C" w:rsidRPr="00D30927" w:rsidRDefault="005B4F4C" w:rsidP="009C177B">
            <w:pPr>
              <w:widowControl w:val="0"/>
              <w:jc w:val="center"/>
              <w:outlineLvl w:val="0"/>
              <w:rPr>
                <w:rFonts w:ascii="Times New Roman" w:hAnsi="Times New Roman" w:cs="Times New Roman"/>
                <w:b/>
                <w:sz w:val="28"/>
                <w:szCs w:val="28"/>
                <w:lang w:val="uk-UA"/>
              </w:rPr>
            </w:pPr>
            <w:r w:rsidRPr="00D30927">
              <w:rPr>
                <w:rFonts w:ascii="Times New Roman" w:hAnsi="Times New Roman" w:cs="Times New Roman"/>
                <w:b/>
                <w:sz w:val="28"/>
                <w:szCs w:val="28"/>
                <w:lang w:val="uk-UA"/>
              </w:rPr>
              <w:t>показники методик</w:t>
            </w:r>
          </w:p>
        </w:tc>
        <w:tc>
          <w:tcPr>
            <w:tcW w:w="2944" w:type="dxa"/>
          </w:tcPr>
          <w:p w:rsidR="005B4F4C" w:rsidRPr="00D30927" w:rsidRDefault="005B4F4C" w:rsidP="009C177B">
            <w:pPr>
              <w:widowControl w:val="0"/>
              <w:jc w:val="center"/>
              <w:outlineLvl w:val="0"/>
              <w:rPr>
                <w:rFonts w:ascii="Times New Roman" w:hAnsi="Times New Roman" w:cs="Times New Roman"/>
                <w:b/>
                <w:sz w:val="28"/>
                <w:szCs w:val="28"/>
                <w:lang w:val="en-US"/>
              </w:rPr>
            </w:pPr>
            <w:r w:rsidRPr="00D30927">
              <w:rPr>
                <w:rFonts w:ascii="Times New Roman" w:hAnsi="Times New Roman" w:cs="Times New Roman"/>
                <w:b/>
                <w:sz w:val="28"/>
                <w:szCs w:val="28"/>
                <w:lang w:val="uk-UA"/>
              </w:rPr>
              <w:t>методика</w:t>
            </w:r>
          </w:p>
        </w:tc>
        <w:tc>
          <w:tcPr>
            <w:tcW w:w="1701" w:type="dxa"/>
          </w:tcPr>
          <w:p w:rsidR="005B4F4C" w:rsidRPr="00D30927" w:rsidRDefault="005B4F4C" w:rsidP="009C177B">
            <w:pPr>
              <w:widowControl w:val="0"/>
              <w:jc w:val="center"/>
              <w:outlineLvl w:val="0"/>
              <w:rPr>
                <w:rFonts w:ascii="Times New Roman" w:hAnsi="Times New Roman" w:cs="Times New Roman"/>
                <w:b/>
                <w:sz w:val="28"/>
                <w:szCs w:val="28"/>
                <w:lang w:val="en-US"/>
              </w:rPr>
            </w:pPr>
            <w:r w:rsidRPr="00D30927">
              <w:rPr>
                <w:rFonts w:ascii="Times New Roman" w:hAnsi="Times New Roman" w:cs="Times New Roman"/>
                <w:b/>
                <w:sz w:val="28"/>
                <w:szCs w:val="28"/>
                <w:lang w:val="en-US"/>
              </w:rPr>
              <w:t>U</w:t>
            </w:r>
          </w:p>
        </w:tc>
        <w:tc>
          <w:tcPr>
            <w:tcW w:w="1699" w:type="dxa"/>
          </w:tcPr>
          <w:p w:rsidR="005B4F4C" w:rsidRPr="00D30927" w:rsidRDefault="005B4F4C" w:rsidP="009C177B">
            <w:pPr>
              <w:widowControl w:val="0"/>
              <w:jc w:val="center"/>
              <w:outlineLvl w:val="0"/>
              <w:rPr>
                <w:rFonts w:ascii="Times New Roman" w:hAnsi="Times New Roman" w:cs="Times New Roman"/>
                <w:b/>
                <w:sz w:val="28"/>
                <w:szCs w:val="28"/>
                <w:lang w:val="uk-UA"/>
              </w:rPr>
            </w:pPr>
            <w:r w:rsidRPr="00D30927">
              <w:rPr>
                <w:rFonts w:ascii="Times New Roman" w:hAnsi="Times New Roman" w:cs="Times New Roman"/>
                <w:b/>
                <w:sz w:val="28"/>
                <w:szCs w:val="28"/>
                <w:lang w:val="uk-UA"/>
              </w:rPr>
              <w:t>р ≤</w:t>
            </w:r>
          </w:p>
        </w:tc>
      </w:tr>
      <w:tr w:rsidR="005B4F4C" w:rsidRPr="00D30927" w:rsidTr="00372D50">
        <w:trPr>
          <w:trHeight w:val="399"/>
          <w:jc w:val="center"/>
        </w:trPr>
        <w:tc>
          <w:tcPr>
            <w:tcW w:w="3227" w:type="dxa"/>
            <w:vAlign w:val="center"/>
          </w:tcPr>
          <w:p w:rsidR="005B4F4C" w:rsidRPr="00D30927" w:rsidRDefault="005B4F4C" w:rsidP="009C177B">
            <w:pPr>
              <w:widowControl w:val="0"/>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емоційна стійкість</w:t>
            </w:r>
          </w:p>
        </w:tc>
        <w:tc>
          <w:tcPr>
            <w:tcW w:w="2944"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Методика «П’ять рис характеру» С.Грачова</w:t>
            </w: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231</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0,0000</w:t>
            </w:r>
          </w:p>
        </w:tc>
      </w:tr>
      <w:tr w:rsidR="005B4F4C" w:rsidRPr="00D30927" w:rsidTr="00372D50">
        <w:trPr>
          <w:jc w:val="center"/>
        </w:trPr>
        <w:tc>
          <w:tcPr>
            <w:tcW w:w="3227" w:type="dxa"/>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аналіз протиріч</w:t>
            </w:r>
          </w:p>
        </w:tc>
        <w:tc>
          <w:tcPr>
            <w:tcW w:w="2944" w:type="dxa"/>
            <w:vMerge w:val="restart"/>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shd w:val="clear" w:color="auto" w:fill="FFFFFF"/>
                <w:lang w:val="uk-UA"/>
              </w:rPr>
              <w:t xml:space="preserve">Методика </w:t>
            </w:r>
            <w:r w:rsidRPr="00D30927">
              <w:rPr>
                <w:rFonts w:ascii="Times New Roman" w:hAnsi="Times New Roman" w:cs="Times New Roman"/>
                <w:sz w:val="28"/>
                <w:szCs w:val="28"/>
                <w:lang w:val="uk-UA"/>
              </w:rPr>
              <w:t xml:space="preserve">здатності самоуправління (тест ЗСУ) </w:t>
            </w:r>
            <w:r w:rsidRPr="00D30927">
              <w:rPr>
                <w:rFonts w:ascii="Times New Roman" w:hAnsi="Times New Roman" w:cs="Times New Roman"/>
                <w:sz w:val="28"/>
                <w:szCs w:val="28"/>
                <w:shd w:val="clear" w:color="auto" w:fill="FFFFFF"/>
                <w:lang w:val="uk-UA"/>
              </w:rPr>
              <w:t>Н.М. Пейсахова</w:t>
            </w:r>
          </w:p>
        </w:tc>
        <w:tc>
          <w:tcPr>
            <w:tcW w:w="1701" w:type="dxa"/>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424,5</w:t>
            </w:r>
          </w:p>
        </w:tc>
        <w:tc>
          <w:tcPr>
            <w:tcW w:w="1699" w:type="dxa"/>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0,0276</w:t>
            </w:r>
          </w:p>
        </w:tc>
      </w:tr>
      <w:tr w:rsidR="005B4F4C" w:rsidRPr="00D30927" w:rsidTr="00372D50">
        <w:trPr>
          <w:jc w:val="center"/>
        </w:trPr>
        <w:tc>
          <w:tcPr>
            <w:tcW w:w="3227" w:type="dxa"/>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 xml:space="preserve">прогнозування </w:t>
            </w:r>
          </w:p>
        </w:tc>
        <w:tc>
          <w:tcPr>
            <w:tcW w:w="2944" w:type="dxa"/>
            <w:vMerge/>
          </w:tcPr>
          <w:p w:rsidR="005B4F4C" w:rsidRPr="00D30927" w:rsidRDefault="005B4F4C" w:rsidP="009C177B">
            <w:pPr>
              <w:widowControl w:val="0"/>
              <w:jc w:val="both"/>
              <w:outlineLvl w:val="0"/>
              <w:rPr>
                <w:rFonts w:ascii="Times New Roman" w:hAnsi="Times New Roman" w:cs="Times New Roman"/>
                <w:sz w:val="28"/>
                <w:szCs w:val="28"/>
                <w:lang w:val="uk-UA"/>
              </w:rPr>
            </w:pPr>
          </w:p>
        </w:tc>
        <w:tc>
          <w:tcPr>
            <w:tcW w:w="1701" w:type="dxa"/>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399</w:t>
            </w:r>
          </w:p>
        </w:tc>
        <w:tc>
          <w:tcPr>
            <w:tcW w:w="1699" w:type="dxa"/>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0,0123</w:t>
            </w:r>
          </w:p>
        </w:tc>
      </w:tr>
      <w:tr w:rsidR="005B4F4C" w:rsidRPr="00D30927" w:rsidTr="00372D50">
        <w:trPr>
          <w:jc w:val="center"/>
        </w:trPr>
        <w:tc>
          <w:tcPr>
            <w:tcW w:w="3227" w:type="dxa"/>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здатність до самоуправління</w:t>
            </w:r>
          </w:p>
        </w:tc>
        <w:tc>
          <w:tcPr>
            <w:tcW w:w="2944" w:type="dxa"/>
            <w:vMerge/>
          </w:tcPr>
          <w:p w:rsidR="005B4F4C" w:rsidRPr="00D30927" w:rsidRDefault="005B4F4C" w:rsidP="009C177B">
            <w:pPr>
              <w:widowControl w:val="0"/>
              <w:jc w:val="both"/>
              <w:outlineLvl w:val="0"/>
              <w:rPr>
                <w:rFonts w:ascii="Times New Roman" w:hAnsi="Times New Roman" w:cs="Times New Roman"/>
                <w:sz w:val="28"/>
                <w:szCs w:val="28"/>
                <w:lang w:val="uk-UA"/>
              </w:rPr>
            </w:pP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379</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0,0062</w:t>
            </w:r>
          </w:p>
        </w:tc>
      </w:tr>
      <w:tr w:rsidR="005B4F4C" w:rsidRPr="00D30927" w:rsidTr="00372D50">
        <w:trPr>
          <w:jc w:val="center"/>
        </w:trPr>
        <w:tc>
          <w:tcPr>
            <w:tcW w:w="3227" w:type="dxa"/>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керування середовищем</w:t>
            </w:r>
          </w:p>
        </w:tc>
        <w:tc>
          <w:tcPr>
            <w:tcW w:w="2944" w:type="dxa"/>
            <w:vMerge w:val="restart"/>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Шкала психологічного благополуччя К.Ріфф</w:t>
            </w: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417</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0,0219</w:t>
            </w:r>
          </w:p>
        </w:tc>
      </w:tr>
      <w:tr w:rsidR="005B4F4C" w:rsidRPr="00D30927" w:rsidTr="00372D50">
        <w:trPr>
          <w:jc w:val="center"/>
        </w:trPr>
        <w:tc>
          <w:tcPr>
            <w:tcW w:w="3227" w:type="dxa"/>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особистісний ріст</w:t>
            </w:r>
          </w:p>
        </w:tc>
        <w:tc>
          <w:tcPr>
            <w:tcW w:w="2944" w:type="dxa"/>
            <w:vMerge/>
          </w:tcPr>
          <w:p w:rsidR="005B4F4C" w:rsidRPr="00D30927" w:rsidRDefault="005B4F4C" w:rsidP="009C177B">
            <w:pPr>
              <w:widowControl w:val="0"/>
              <w:jc w:val="center"/>
              <w:outlineLvl w:val="0"/>
              <w:rPr>
                <w:rFonts w:ascii="Times New Roman" w:hAnsi="Times New Roman" w:cs="Times New Roman"/>
                <w:sz w:val="28"/>
                <w:szCs w:val="28"/>
                <w:lang w:val="uk-UA"/>
              </w:rPr>
            </w:pP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374</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0,0051</w:t>
            </w:r>
          </w:p>
        </w:tc>
      </w:tr>
      <w:tr w:rsidR="005B4F4C" w:rsidRPr="00D30927" w:rsidTr="00372D50">
        <w:trPr>
          <w:jc w:val="center"/>
        </w:trPr>
        <w:tc>
          <w:tcPr>
            <w:tcW w:w="3227" w:type="dxa"/>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цілі в житті</w:t>
            </w:r>
          </w:p>
        </w:tc>
        <w:tc>
          <w:tcPr>
            <w:tcW w:w="2944" w:type="dxa"/>
            <w:vMerge/>
          </w:tcPr>
          <w:p w:rsidR="005B4F4C" w:rsidRPr="00D30927" w:rsidRDefault="005B4F4C" w:rsidP="009C177B">
            <w:pPr>
              <w:widowControl w:val="0"/>
              <w:jc w:val="center"/>
              <w:outlineLvl w:val="0"/>
              <w:rPr>
                <w:rFonts w:ascii="Times New Roman" w:hAnsi="Times New Roman" w:cs="Times New Roman"/>
                <w:sz w:val="28"/>
                <w:szCs w:val="28"/>
                <w:lang w:val="uk-UA"/>
              </w:rPr>
            </w:pP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316</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0,0005</w:t>
            </w:r>
          </w:p>
        </w:tc>
      </w:tr>
      <w:tr w:rsidR="005B4F4C" w:rsidRPr="00D30927" w:rsidTr="00372D50">
        <w:trPr>
          <w:jc w:val="center"/>
        </w:trPr>
        <w:tc>
          <w:tcPr>
            <w:tcW w:w="3227" w:type="dxa"/>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самоприйняття</w:t>
            </w:r>
          </w:p>
        </w:tc>
        <w:tc>
          <w:tcPr>
            <w:tcW w:w="2944" w:type="dxa"/>
            <w:vMerge/>
          </w:tcPr>
          <w:p w:rsidR="005B4F4C" w:rsidRPr="00D30927" w:rsidRDefault="005B4F4C" w:rsidP="009C177B">
            <w:pPr>
              <w:widowControl w:val="0"/>
              <w:jc w:val="center"/>
              <w:outlineLvl w:val="0"/>
              <w:rPr>
                <w:rFonts w:ascii="Times New Roman" w:hAnsi="Times New Roman" w:cs="Times New Roman"/>
                <w:sz w:val="28"/>
                <w:szCs w:val="28"/>
                <w:lang w:val="uk-UA"/>
              </w:rPr>
            </w:pP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439</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0,0421</w:t>
            </w:r>
          </w:p>
        </w:tc>
      </w:tr>
      <w:tr w:rsidR="005B4F4C" w:rsidRPr="00D30927" w:rsidTr="00372D50">
        <w:trPr>
          <w:jc w:val="center"/>
        </w:trPr>
        <w:tc>
          <w:tcPr>
            <w:tcW w:w="3227" w:type="dxa"/>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психологічне благополуччя</w:t>
            </w:r>
          </w:p>
        </w:tc>
        <w:tc>
          <w:tcPr>
            <w:tcW w:w="2944" w:type="dxa"/>
            <w:vMerge/>
          </w:tcPr>
          <w:p w:rsidR="005B4F4C" w:rsidRPr="00D30927" w:rsidRDefault="005B4F4C" w:rsidP="009C177B">
            <w:pPr>
              <w:widowControl w:val="0"/>
              <w:jc w:val="center"/>
              <w:outlineLvl w:val="0"/>
              <w:rPr>
                <w:rFonts w:ascii="Times New Roman" w:hAnsi="Times New Roman" w:cs="Times New Roman"/>
                <w:sz w:val="28"/>
                <w:szCs w:val="28"/>
                <w:lang w:val="uk-UA"/>
              </w:rPr>
            </w:pPr>
          </w:p>
        </w:tc>
        <w:tc>
          <w:tcPr>
            <w:tcW w:w="1701"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338</w:t>
            </w:r>
          </w:p>
        </w:tc>
        <w:tc>
          <w:tcPr>
            <w:tcW w:w="1699" w:type="dxa"/>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0,0013</w:t>
            </w:r>
          </w:p>
        </w:tc>
      </w:tr>
      <w:tr w:rsidR="005B4F4C" w:rsidRPr="00D30927" w:rsidTr="00372D50">
        <w:trPr>
          <w:jc w:val="center"/>
        </w:trPr>
        <w:tc>
          <w:tcPr>
            <w:tcW w:w="3227" w:type="dxa"/>
            <w:tcBorders>
              <w:bottom w:val="single" w:sz="4" w:space="0" w:color="auto"/>
            </w:tcBorders>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позитивна оцінка себе та власних вчинків</w:t>
            </w:r>
          </w:p>
        </w:tc>
        <w:tc>
          <w:tcPr>
            <w:tcW w:w="2944" w:type="dxa"/>
            <w:vMerge w:val="restart"/>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shd w:val="clear" w:color="auto" w:fill="FFFFFF"/>
                <w:lang w:val="uk-UA"/>
              </w:rPr>
              <w:t>Тест індекс задоволеності життям (</w:t>
            </w:r>
            <w:r w:rsidRPr="00D30927">
              <w:rPr>
                <w:rFonts w:ascii="Times New Roman" w:eastAsia="Times New Roman" w:hAnsi="Times New Roman" w:cs="Times New Roman"/>
                <w:bCs/>
                <w:sz w:val="28"/>
                <w:szCs w:val="28"/>
                <w:shd w:val="clear" w:color="auto" w:fill="FFFFFF"/>
                <w:lang w:eastAsia="ru-RU"/>
              </w:rPr>
              <w:t>Neugarten</w:t>
            </w:r>
            <w:r w:rsidRPr="00D30927">
              <w:rPr>
                <w:rFonts w:ascii="Times New Roman" w:eastAsia="Times New Roman" w:hAnsi="Times New Roman" w:cs="Times New Roman"/>
                <w:bCs/>
                <w:sz w:val="28"/>
                <w:szCs w:val="28"/>
                <w:shd w:val="clear" w:color="auto" w:fill="FFFFFF"/>
                <w:lang w:val="uk-UA" w:eastAsia="ru-RU"/>
              </w:rPr>
              <w:t xml:space="preserve"> А.О.</w:t>
            </w:r>
            <w:r w:rsidRPr="00D30927">
              <w:rPr>
                <w:rFonts w:ascii="Times New Roman" w:hAnsi="Times New Roman" w:cs="Times New Roman"/>
                <w:sz w:val="28"/>
                <w:szCs w:val="28"/>
                <w:shd w:val="clear" w:color="auto" w:fill="FFFFFF"/>
                <w:lang w:val="uk-UA"/>
              </w:rPr>
              <w:t>), адаптація Н.В. Паніної</w:t>
            </w:r>
          </w:p>
        </w:tc>
        <w:tc>
          <w:tcPr>
            <w:tcW w:w="1701" w:type="dxa"/>
            <w:tcBorders>
              <w:bottom w:val="single" w:sz="4" w:space="0" w:color="auto"/>
            </w:tcBorders>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358</w:t>
            </w:r>
          </w:p>
        </w:tc>
        <w:tc>
          <w:tcPr>
            <w:tcW w:w="1699" w:type="dxa"/>
            <w:tcBorders>
              <w:bottom w:val="single" w:sz="4" w:space="0" w:color="auto"/>
            </w:tcBorders>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0,0028</w:t>
            </w:r>
          </w:p>
        </w:tc>
      </w:tr>
      <w:tr w:rsidR="005B4F4C" w:rsidRPr="00D30927" w:rsidTr="00372D50">
        <w:trPr>
          <w:jc w:val="center"/>
        </w:trPr>
        <w:tc>
          <w:tcPr>
            <w:tcW w:w="3227" w:type="dxa"/>
            <w:tcBorders>
              <w:bottom w:val="single" w:sz="4" w:space="0" w:color="auto"/>
            </w:tcBorders>
            <w:vAlign w:val="center"/>
          </w:tcPr>
          <w:p w:rsidR="005B4F4C" w:rsidRPr="00D30927" w:rsidRDefault="005B4F4C" w:rsidP="009C177B">
            <w:pPr>
              <w:widowControl w:val="0"/>
              <w:jc w:val="both"/>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загальний фон настрою</w:t>
            </w:r>
          </w:p>
        </w:tc>
        <w:tc>
          <w:tcPr>
            <w:tcW w:w="2944" w:type="dxa"/>
            <w:vMerge/>
            <w:tcBorders>
              <w:bottom w:val="single" w:sz="4" w:space="0" w:color="auto"/>
            </w:tcBorders>
            <w:vAlign w:val="center"/>
          </w:tcPr>
          <w:p w:rsidR="005B4F4C" w:rsidRPr="00D30927" w:rsidRDefault="005B4F4C" w:rsidP="009C177B">
            <w:pPr>
              <w:widowControl w:val="0"/>
              <w:jc w:val="center"/>
              <w:outlineLvl w:val="0"/>
              <w:rPr>
                <w:rFonts w:ascii="Times New Roman" w:hAnsi="Times New Roman" w:cs="Times New Roman"/>
                <w:sz w:val="28"/>
                <w:szCs w:val="28"/>
                <w:shd w:val="clear" w:color="auto" w:fill="FFFFFF"/>
                <w:lang w:val="uk-UA"/>
              </w:rPr>
            </w:pPr>
          </w:p>
        </w:tc>
        <w:tc>
          <w:tcPr>
            <w:tcW w:w="1701" w:type="dxa"/>
            <w:tcBorders>
              <w:bottom w:val="single" w:sz="4" w:space="0" w:color="auto"/>
            </w:tcBorders>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312</w:t>
            </w:r>
          </w:p>
        </w:tc>
        <w:tc>
          <w:tcPr>
            <w:tcW w:w="1699" w:type="dxa"/>
            <w:tcBorders>
              <w:bottom w:val="single" w:sz="4" w:space="0" w:color="auto"/>
            </w:tcBorders>
            <w:vAlign w:val="center"/>
          </w:tcPr>
          <w:p w:rsidR="005B4F4C" w:rsidRPr="00D30927" w:rsidRDefault="005B4F4C" w:rsidP="009C177B">
            <w:pPr>
              <w:widowControl w:val="0"/>
              <w:jc w:val="center"/>
              <w:outlineLvl w:val="0"/>
              <w:rPr>
                <w:rFonts w:ascii="Times New Roman" w:hAnsi="Times New Roman" w:cs="Times New Roman"/>
                <w:sz w:val="28"/>
                <w:szCs w:val="28"/>
                <w:lang w:val="uk-UA"/>
              </w:rPr>
            </w:pPr>
            <w:r w:rsidRPr="00D30927">
              <w:rPr>
                <w:rFonts w:ascii="Times New Roman" w:hAnsi="Times New Roman" w:cs="Times New Roman"/>
                <w:sz w:val="28"/>
                <w:szCs w:val="28"/>
                <w:lang w:val="uk-UA"/>
              </w:rPr>
              <w:t>0,0004</w:t>
            </w:r>
          </w:p>
        </w:tc>
      </w:tr>
    </w:tbl>
    <w:p w:rsidR="00944476" w:rsidRPr="00D30927" w:rsidRDefault="00944476" w:rsidP="009C177B">
      <w:pPr>
        <w:widowControl w:val="0"/>
        <w:tabs>
          <w:tab w:val="left" w:pos="426"/>
        </w:tabs>
        <w:spacing w:after="0" w:line="240" w:lineRule="auto"/>
        <w:ind w:firstLine="567"/>
        <w:jc w:val="both"/>
        <w:rPr>
          <w:rFonts w:ascii="Times New Roman" w:hAnsi="Times New Roman" w:cs="Times New Roman"/>
          <w:bCs/>
          <w:color w:val="333333"/>
          <w:sz w:val="28"/>
          <w:szCs w:val="28"/>
        </w:rPr>
      </w:pPr>
    </w:p>
    <w:p w:rsidR="00060100" w:rsidRPr="00D30927" w:rsidRDefault="00944476" w:rsidP="009C177B">
      <w:pPr>
        <w:widowControl w:val="0"/>
        <w:tabs>
          <w:tab w:val="left" w:pos="426"/>
        </w:tabs>
        <w:spacing w:after="0" w:line="240" w:lineRule="auto"/>
        <w:ind w:firstLine="567"/>
        <w:jc w:val="both"/>
        <w:rPr>
          <w:rFonts w:ascii="Times New Roman" w:hAnsi="Times New Roman" w:cs="Times New Roman"/>
          <w:bCs/>
          <w:color w:val="333333"/>
          <w:sz w:val="28"/>
          <w:szCs w:val="28"/>
          <w:lang w:val="uk-UA"/>
        </w:rPr>
      </w:pPr>
      <w:r w:rsidRPr="00D30927">
        <w:rPr>
          <w:rFonts w:ascii="Times New Roman" w:hAnsi="Times New Roman" w:cs="Times New Roman"/>
          <w:bCs/>
          <w:color w:val="333333"/>
          <w:sz w:val="28"/>
          <w:szCs w:val="28"/>
          <w:lang w:val="uk-UA"/>
        </w:rPr>
        <w:t xml:space="preserve">Отже, аналізуючи дані, представлені у таблиці, </w:t>
      </w:r>
      <w:r w:rsidR="00E333F6" w:rsidRPr="00D30927">
        <w:rPr>
          <w:rFonts w:ascii="Times New Roman" w:hAnsi="Times New Roman" w:cs="Times New Roman"/>
          <w:bCs/>
          <w:color w:val="333333"/>
          <w:sz w:val="28"/>
          <w:szCs w:val="28"/>
          <w:lang w:val="uk-UA"/>
        </w:rPr>
        <w:t xml:space="preserve">можемо дійти закономірного висновку, що чим </w:t>
      </w:r>
      <w:r w:rsidR="00E333F6" w:rsidRPr="00D30927">
        <w:rPr>
          <w:rFonts w:ascii="Times New Roman" w:hAnsi="Times New Roman" w:cs="Times New Roman"/>
          <w:bCs/>
          <w:i/>
          <w:color w:val="333333"/>
          <w:sz w:val="28"/>
          <w:szCs w:val="28"/>
          <w:lang w:val="uk-UA"/>
        </w:rPr>
        <w:t>менше</w:t>
      </w:r>
      <w:r w:rsidR="00E333F6" w:rsidRPr="00D30927">
        <w:rPr>
          <w:rFonts w:ascii="Times New Roman" w:hAnsi="Times New Roman" w:cs="Times New Roman"/>
          <w:bCs/>
          <w:color w:val="333333"/>
          <w:sz w:val="28"/>
          <w:szCs w:val="28"/>
          <w:lang w:val="uk-UA"/>
        </w:rPr>
        <w:t xml:space="preserve"> людина схильна до проявів феномену імпостеризму, тим </w:t>
      </w:r>
      <w:r w:rsidR="00E333F6" w:rsidRPr="00D30927">
        <w:rPr>
          <w:rFonts w:ascii="Times New Roman" w:hAnsi="Times New Roman" w:cs="Times New Roman"/>
          <w:bCs/>
          <w:i/>
          <w:color w:val="333333"/>
          <w:sz w:val="28"/>
          <w:szCs w:val="28"/>
          <w:lang w:val="uk-UA"/>
        </w:rPr>
        <w:t>більше</w:t>
      </w:r>
      <w:r w:rsidR="00E333F6" w:rsidRPr="00D30927">
        <w:rPr>
          <w:rFonts w:ascii="Times New Roman" w:hAnsi="Times New Roman" w:cs="Times New Roman"/>
          <w:bCs/>
          <w:color w:val="333333"/>
          <w:sz w:val="28"/>
          <w:szCs w:val="28"/>
          <w:lang w:val="uk-UA"/>
        </w:rPr>
        <w:t xml:space="preserve"> вона</w:t>
      </w:r>
      <w:r w:rsidR="00060100" w:rsidRPr="00D30927">
        <w:rPr>
          <w:rFonts w:ascii="Times New Roman" w:hAnsi="Times New Roman" w:cs="Times New Roman"/>
          <w:bCs/>
          <w:color w:val="333333"/>
          <w:sz w:val="28"/>
          <w:szCs w:val="28"/>
          <w:lang w:val="uk-UA"/>
        </w:rPr>
        <w:t>:</w:t>
      </w:r>
    </w:p>
    <w:p w:rsidR="00060100" w:rsidRPr="00D30927" w:rsidRDefault="00E333F6" w:rsidP="009C177B">
      <w:pPr>
        <w:pStyle w:val="a5"/>
        <w:widowControl w:val="0"/>
        <w:numPr>
          <w:ilvl w:val="0"/>
          <w:numId w:val="5"/>
        </w:numPr>
        <w:tabs>
          <w:tab w:val="left" w:pos="426"/>
        </w:tabs>
        <w:spacing w:after="0" w:line="240" w:lineRule="auto"/>
        <w:ind w:left="0" w:firstLine="567"/>
        <w:jc w:val="both"/>
        <w:rPr>
          <w:rFonts w:ascii="Times New Roman" w:hAnsi="Times New Roman" w:cs="Times New Roman"/>
          <w:bCs/>
          <w:color w:val="333333"/>
          <w:sz w:val="28"/>
          <w:szCs w:val="28"/>
          <w:lang w:val="uk-UA"/>
        </w:rPr>
      </w:pPr>
      <w:r w:rsidRPr="00D30927">
        <w:rPr>
          <w:rFonts w:ascii="Times New Roman" w:hAnsi="Times New Roman" w:cs="Times New Roman"/>
          <w:bCs/>
          <w:color w:val="333333"/>
          <w:sz w:val="28"/>
          <w:szCs w:val="28"/>
          <w:lang w:val="uk-UA"/>
        </w:rPr>
        <w:t>може бути емоційно врівноважен</w:t>
      </w:r>
      <w:r w:rsidR="00731E27" w:rsidRPr="00D30927">
        <w:rPr>
          <w:rFonts w:ascii="Times New Roman" w:hAnsi="Times New Roman" w:cs="Times New Roman"/>
          <w:bCs/>
          <w:color w:val="333333"/>
          <w:sz w:val="28"/>
          <w:szCs w:val="28"/>
          <w:lang w:val="uk-UA"/>
        </w:rPr>
        <w:t>ою</w:t>
      </w:r>
      <w:r w:rsidRPr="00D30927">
        <w:rPr>
          <w:rFonts w:ascii="Times New Roman" w:hAnsi="Times New Roman" w:cs="Times New Roman"/>
          <w:bCs/>
          <w:color w:val="333333"/>
          <w:sz w:val="28"/>
          <w:szCs w:val="28"/>
          <w:lang w:val="uk-UA"/>
        </w:rPr>
        <w:t xml:space="preserve">; </w:t>
      </w:r>
    </w:p>
    <w:p w:rsidR="00060100" w:rsidRPr="00D30927" w:rsidRDefault="00E333F6" w:rsidP="009C177B">
      <w:pPr>
        <w:pStyle w:val="a5"/>
        <w:widowControl w:val="0"/>
        <w:numPr>
          <w:ilvl w:val="0"/>
          <w:numId w:val="5"/>
        </w:numPr>
        <w:tabs>
          <w:tab w:val="left" w:pos="426"/>
        </w:tabs>
        <w:spacing w:after="0" w:line="240" w:lineRule="auto"/>
        <w:ind w:left="0" w:firstLine="567"/>
        <w:jc w:val="both"/>
        <w:rPr>
          <w:rFonts w:ascii="Times New Roman" w:hAnsi="Times New Roman" w:cs="Times New Roman"/>
          <w:bCs/>
          <w:color w:val="333333"/>
          <w:sz w:val="28"/>
          <w:szCs w:val="28"/>
          <w:lang w:val="uk-UA"/>
        </w:rPr>
      </w:pPr>
      <w:r w:rsidRPr="00D30927">
        <w:rPr>
          <w:rFonts w:ascii="Times New Roman" w:hAnsi="Times New Roman" w:cs="Times New Roman"/>
          <w:bCs/>
          <w:color w:val="333333"/>
          <w:sz w:val="28"/>
          <w:szCs w:val="28"/>
          <w:lang w:val="uk-UA"/>
        </w:rPr>
        <w:t>успішн</w:t>
      </w:r>
      <w:r w:rsidR="00731E27" w:rsidRPr="00D30927">
        <w:rPr>
          <w:rFonts w:ascii="Times New Roman" w:hAnsi="Times New Roman" w:cs="Times New Roman"/>
          <w:bCs/>
          <w:color w:val="333333"/>
          <w:sz w:val="28"/>
          <w:szCs w:val="28"/>
          <w:lang w:val="uk-UA"/>
        </w:rPr>
        <w:t>ою</w:t>
      </w:r>
      <w:r w:rsidRPr="00D30927">
        <w:rPr>
          <w:rFonts w:ascii="Times New Roman" w:hAnsi="Times New Roman" w:cs="Times New Roman"/>
          <w:bCs/>
          <w:color w:val="333333"/>
          <w:sz w:val="28"/>
          <w:szCs w:val="28"/>
          <w:lang w:val="uk-UA"/>
        </w:rPr>
        <w:t xml:space="preserve"> в умінні керування собою, різними формами своєї активності загалом та при аналізі нових, незвичних ситуацій заради розуміння </w:t>
      </w:r>
      <w:r w:rsidRPr="00D30927">
        <w:rPr>
          <w:rFonts w:ascii="Times New Roman" w:hAnsi="Times New Roman" w:cs="Times New Roman"/>
          <w:bCs/>
          <w:color w:val="333333"/>
          <w:sz w:val="28"/>
          <w:szCs w:val="28"/>
          <w:lang w:val="uk-UA"/>
        </w:rPr>
        <w:lastRenderedPageBreak/>
        <w:t>можливостей, які вони можуть надати людині, та прогнозуванні (на основі власного досвіду), виходячи з цього, перебігу майбутніх подій</w:t>
      </w:r>
      <w:r w:rsidR="00731E27" w:rsidRPr="00D30927">
        <w:rPr>
          <w:rFonts w:ascii="Times New Roman" w:hAnsi="Times New Roman" w:cs="Times New Roman"/>
          <w:bCs/>
          <w:color w:val="333333"/>
          <w:sz w:val="28"/>
          <w:szCs w:val="28"/>
          <w:lang w:val="uk-UA"/>
        </w:rPr>
        <w:t>,</w:t>
      </w:r>
      <w:r w:rsidRPr="00D30927">
        <w:rPr>
          <w:rFonts w:ascii="Times New Roman" w:hAnsi="Times New Roman" w:cs="Times New Roman"/>
          <w:bCs/>
          <w:color w:val="333333"/>
          <w:sz w:val="28"/>
          <w:szCs w:val="28"/>
          <w:lang w:val="uk-UA"/>
        </w:rPr>
        <w:t xml:space="preserve"> зокрема; </w:t>
      </w:r>
    </w:p>
    <w:p w:rsidR="00060100" w:rsidRPr="00D30927" w:rsidRDefault="00B453F7" w:rsidP="009C177B">
      <w:pPr>
        <w:pStyle w:val="a5"/>
        <w:widowControl w:val="0"/>
        <w:numPr>
          <w:ilvl w:val="0"/>
          <w:numId w:val="5"/>
        </w:numPr>
        <w:tabs>
          <w:tab w:val="left" w:pos="426"/>
        </w:tabs>
        <w:spacing w:after="0" w:line="240" w:lineRule="auto"/>
        <w:ind w:left="0" w:firstLine="567"/>
        <w:jc w:val="both"/>
        <w:rPr>
          <w:rFonts w:ascii="Times New Roman" w:hAnsi="Times New Roman" w:cs="Times New Roman"/>
          <w:bCs/>
          <w:color w:val="333333"/>
          <w:sz w:val="28"/>
          <w:szCs w:val="28"/>
          <w:lang w:val="uk-UA"/>
        </w:rPr>
      </w:pPr>
      <w:r w:rsidRPr="00D30927">
        <w:rPr>
          <w:rFonts w:ascii="Times New Roman" w:hAnsi="Times New Roman" w:cs="Times New Roman"/>
          <w:bCs/>
          <w:color w:val="333333"/>
          <w:sz w:val="28"/>
          <w:szCs w:val="28"/>
          <w:lang w:val="uk-UA"/>
        </w:rPr>
        <w:t xml:space="preserve">здатна </w:t>
      </w:r>
      <w:r w:rsidR="00E333F6" w:rsidRPr="00D30927">
        <w:rPr>
          <w:rFonts w:ascii="Times New Roman" w:hAnsi="Times New Roman" w:cs="Times New Roman"/>
          <w:bCs/>
          <w:color w:val="333333"/>
          <w:sz w:val="28"/>
          <w:szCs w:val="28"/>
          <w:lang w:val="uk-UA"/>
        </w:rPr>
        <w:t xml:space="preserve">оцінювати власне життя, переживаючи відчуття психологічного благополуччя </w:t>
      </w:r>
      <w:r w:rsidR="00731E27" w:rsidRPr="00D30927">
        <w:rPr>
          <w:rFonts w:ascii="Times New Roman" w:hAnsi="Times New Roman" w:cs="Times New Roman"/>
          <w:bCs/>
          <w:color w:val="333333"/>
          <w:sz w:val="28"/>
          <w:szCs w:val="28"/>
          <w:lang w:val="uk-UA"/>
        </w:rPr>
        <w:t xml:space="preserve">та осмисленості </w:t>
      </w:r>
      <w:r w:rsidR="00060100" w:rsidRPr="00D30927">
        <w:rPr>
          <w:rFonts w:ascii="Times New Roman" w:hAnsi="Times New Roman" w:cs="Times New Roman"/>
          <w:bCs/>
          <w:color w:val="333333"/>
          <w:sz w:val="28"/>
          <w:szCs w:val="28"/>
          <w:lang w:val="uk-UA"/>
        </w:rPr>
        <w:t>власного буття</w:t>
      </w:r>
      <w:r w:rsidR="00731E27" w:rsidRPr="00D30927">
        <w:rPr>
          <w:rFonts w:ascii="Times New Roman" w:hAnsi="Times New Roman" w:cs="Times New Roman"/>
          <w:bCs/>
          <w:color w:val="333333"/>
          <w:sz w:val="28"/>
          <w:szCs w:val="28"/>
          <w:lang w:val="uk-UA"/>
        </w:rPr>
        <w:t xml:space="preserve"> </w:t>
      </w:r>
      <w:r w:rsidR="00E333F6" w:rsidRPr="00D30927">
        <w:rPr>
          <w:rFonts w:ascii="Times New Roman" w:hAnsi="Times New Roman" w:cs="Times New Roman"/>
          <w:bCs/>
          <w:color w:val="333333"/>
          <w:sz w:val="28"/>
          <w:szCs w:val="28"/>
          <w:lang w:val="uk-UA"/>
        </w:rPr>
        <w:t>в цілому</w:t>
      </w:r>
      <w:r w:rsidR="00731E27" w:rsidRPr="00D30927">
        <w:rPr>
          <w:rFonts w:ascii="Times New Roman" w:hAnsi="Times New Roman" w:cs="Times New Roman"/>
          <w:bCs/>
          <w:color w:val="333333"/>
          <w:sz w:val="28"/>
          <w:szCs w:val="28"/>
          <w:lang w:val="uk-UA"/>
        </w:rPr>
        <w:t>,</w:t>
      </w:r>
      <w:r w:rsidR="00E333F6" w:rsidRPr="00D30927">
        <w:rPr>
          <w:rFonts w:ascii="Times New Roman" w:hAnsi="Times New Roman" w:cs="Times New Roman"/>
          <w:bCs/>
          <w:color w:val="333333"/>
          <w:sz w:val="28"/>
          <w:szCs w:val="28"/>
          <w:lang w:val="uk-UA"/>
        </w:rPr>
        <w:t xml:space="preserve"> </w:t>
      </w:r>
      <w:r w:rsidR="00731E27" w:rsidRPr="00D30927">
        <w:rPr>
          <w:rFonts w:ascii="Times New Roman" w:hAnsi="Times New Roman" w:cs="Times New Roman"/>
          <w:bCs/>
          <w:color w:val="333333"/>
          <w:sz w:val="28"/>
          <w:szCs w:val="28"/>
          <w:lang w:val="uk-UA"/>
        </w:rPr>
        <w:t>виявляючи</w:t>
      </w:r>
      <w:r w:rsidR="00E333F6" w:rsidRPr="00D30927">
        <w:rPr>
          <w:rFonts w:ascii="Times New Roman" w:hAnsi="Times New Roman" w:cs="Times New Roman"/>
          <w:bCs/>
          <w:color w:val="333333"/>
          <w:sz w:val="28"/>
          <w:szCs w:val="28"/>
          <w:lang w:val="uk-UA"/>
        </w:rPr>
        <w:t xml:space="preserve"> здатн</w:t>
      </w:r>
      <w:r w:rsidR="00731E27" w:rsidRPr="00D30927">
        <w:rPr>
          <w:rFonts w:ascii="Times New Roman" w:hAnsi="Times New Roman" w:cs="Times New Roman"/>
          <w:bCs/>
          <w:color w:val="333333"/>
          <w:sz w:val="28"/>
          <w:szCs w:val="28"/>
          <w:lang w:val="uk-UA"/>
        </w:rPr>
        <w:t>ість</w:t>
      </w:r>
      <w:r w:rsidR="00E333F6" w:rsidRPr="00D30927">
        <w:rPr>
          <w:rFonts w:ascii="Times New Roman" w:hAnsi="Times New Roman" w:cs="Times New Roman"/>
          <w:bCs/>
          <w:color w:val="333333"/>
          <w:sz w:val="28"/>
          <w:szCs w:val="28"/>
          <w:lang w:val="uk-UA"/>
        </w:rPr>
        <w:t xml:space="preserve"> впливати на середовищ</w:t>
      </w:r>
      <w:r w:rsidR="00060100" w:rsidRPr="00D30927">
        <w:rPr>
          <w:rFonts w:ascii="Times New Roman" w:hAnsi="Times New Roman" w:cs="Times New Roman"/>
          <w:bCs/>
          <w:color w:val="333333"/>
          <w:sz w:val="28"/>
          <w:szCs w:val="28"/>
          <w:lang w:val="uk-UA"/>
        </w:rPr>
        <w:t>е</w:t>
      </w:r>
      <w:r w:rsidR="00E333F6" w:rsidRPr="00D30927">
        <w:rPr>
          <w:rFonts w:ascii="Times New Roman" w:hAnsi="Times New Roman" w:cs="Times New Roman"/>
          <w:bCs/>
          <w:color w:val="333333"/>
          <w:sz w:val="28"/>
          <w:szCs w:val="28"/>
          <w:lang w:val="uk-UA"/>
        </w:rPr>
        <w:t xml:space="preserve"> й оточення, використовуючи об’єктивні можливості для визначення та реалізації екзистенційних цілей власного життя, зорієнтованих в напрям</w:t>
      </w:r>
      <w:r w:rsidR="00731E27" w:rsidRPr="00D30927">
        <w:rPr>
          <w:rFonts w:ascii="Times New Roman" w:hAnsi="Times New Roman" w:cs="Times New Roman"/>
          <w:bCs/>
          <w:color w:val="333333"/>
          <w:sz w:val="28"/>
          <w:szCs w:val="28"/>
          <w:lang w:val="uk-UA"/>
        </w:rPr>
        <w:t>к</w:t>
      </w:r>
      <w:r w:rsidR="00E333F6" w:rsidRPr="00D30927">
        <w:rPr>
          <w:rFonts w:ascii="Times New Roman" w:hAnsi="Times New Roman" w:cs="Times New Roman"/>
          <w:bCs/>
          <w:color w:val="333333"/>
          <w:sz w:val="28"/>
          <w:szCs w:val="28"/>
          <w:lang w:val="uk-UA"/>
        </w:rPr>
        <w:t xml:space="preserve">у особистого самоздійснення та позитивно ставлячись до себе, усвідомлюючи та однаково приймаючи власні позитивні та негативні якості; </w:t>
      </w:r>
    </w:p>
    <w:p w:rsidR="00944476" w:rsidRPr="00D30927" w:rsidRDefault="00E333F6" w:rsidP="009C177B">
      <w:pPr>
        <w:pStyle w:val="a5"/>
        <w:widowControl w:val="0"/>
        <w:numPr>
          <w:ilvl w:val="0"/>
          <w:numId w:val="5"/>
        </w:numPr>
        <w:tabs>
          <w:tab w:val="left" w:pos="426"/>
        </w:tabs>
        <w:spacing w:after="0" w:line="240" w:lineRule="auto"/>
        <w:ind w:left="0" w:firstLine="567"/>
        <w:jc w:val="both"/>
        <w:rPr>
          <w:rFonts w:ascii="Times New Roman" w:hAnsi="Times New Roman" w:cs="Times New Roman"/>
          <w:bCs/>
          <w:color w:val="333333"/>
          <w:sz w:val="28"/>
          <w:szCs w:val="28"/>
          <w:lang w:val="uk-UA"/>
        </w:rPr>
      </w:pPr>
      <w:r w:rsidRPr="00D30927">
        <w:rPr>
          <w:rFonts w:ascii="Times New Roman" w:hAnsi="Times New Roman" w:cs="Times New Roman"/>
          <w:bCs/>
          <w:color w:val="333333"/>
          <w:sz w:val="28"/>
          <w:szCs w:val="28"/>
          <w:lang w:val="uk-UA"/>
        </w:rPr>
        <w:t>виявляє задоволеність плином власного життя у к</w:t>
      </w:r>
      <w:r w:rsidR="00731E27" w:rsidRPr="00D30927">
        <w:rPr>
          <w:rFonts w:ascii="Times New Roman" w:hAnsi="Times New Roman" w:cs="Times New Roman"/>
          <w:bCs/>
          <w:color w:val="333333"/>
          <w:sz w:val="28"/>
          <w:szCs w:val="28"/>
          <w:lang w:val="uk-UA"/>
        </w:rPr>
        <w:t>онтексті позитивної оцінки себе, власних дій і вчинків, що, відповідно, проявляється у загальній позитивній налаштованості особистості.</w:t>
      </w:r>
    </w:p>
    <w:p w:rsidR="000B11E9" w:rsidRPr="00D30927" w:rsidRDefault="008406D4" w:rsidP="009C177B">
      <w:pPr>
        <w:widowControl w:val="0"/>
        <w:tabs>
          <w:tab w:val="left" w:pos="426"/>
        </w:tabs>
        <w:spacing w:after="0" w:line="240" w:lineRule="auto"/>
        <w:ind w:firstLine="567"/>
        <w:jc w:val="both"/>
        <w:rPr>
          <w:rFonts w:ascii="Times New Roman" w:hAnsi="Times New Roman" w:cs="Times New Roman"/>
          <w:bCs/>
          <w:color w:val="333333"/>
          <w:sz w:val="28"/>
          <w:szCs w:val="28"/>
          <w:lang w:val="uk-UA"/>
        </w:rPr>
      </w:pPr>
      <w:r w:rsidRPr="008406D4">
        <w:rPr>
          <w:rFonts w:ascii="Times New Roman" w:hAnsi="Times New Roman" w:cs="Times New Roman"/>
          <w:b/>
          <w:bCs/>
          <w:color w:val="333333"/>
          <w:sz w:val="28"/>
          <w:szCs w:val="28"/>
          <w:lang w:val="uk-UA"/>
        </w:rPr>
        <w:t>Висновки.</w:t>
      </w:r>
      <w:r>
        <w:rPr>
          <w:rFonts w:ascii="Times New Roman" w:hAnsi="Times New Roman" w:cs="Times New Roman"/>
          <w:bCs/>
          <w:color w:val="333333"/>
          <w:sz w:val="28"/>
          <w:szCs w:val="28"/>
          <w:lang w:val="uk-UA"/>
        </w:rPr>
        <w:t xml:space="preserve"> </w:t>
      </w:r>
      <w:r w:rsidR="000B11E9" w:rsidRPr="00D30927">
        <w:rPr>
          <w:rFonts w:ascii="Times New Roman" w:hAnsi="Times New Roman" w:cs="Times New Roman"/>
          <w:bCs/>
          <w:color w:val="333333"/>
          <w:sz w:val="28"/>
          <w:szCs w:val="28"/>
          <w:lang w:val="uk-UA"/>
        </w:rPr>
        <w:t xml:space="preserve">У результаті проведеного дослідження ми прийшли до таких </w:t>
      </w:r>
      <w:r w:rsidR="000B11E9" w:rsidRPr="008406D4">
        <w:rPr>
          <w:rFonts w:ascii="Times New Roman" w:hAnsi="Times New Roman" w:cs="Times New Roman"/>
          <w:bCs/>
          <w:color w:val="333333"/>
          <w:sz w:val="28"/>
          <w:szCs w:val="28"/>
          <w:lang w:val="uk-UA"/>
        </w:rPr>
        <w:t>висновків:</w:t>
      </w:r>
      <w:r w:rsidR="000B11E9" w:rsidRPr="00D30927">
        <w:rPr>
          <w:rFonts w:ascii="Times New Roman" w:hAnsi="Times New Roman" w:cs="Times New Roman"/>
          <w:bCs/>
          <w:color w:val="333333"/>
          <w:sz w:val="28"/>
          <w:szCs w:val="28"/>
          <w:lang w:val="uk-UA"/>
        </w:rPr>
        <w:t xml:space="preserve"> 1) чітке визначення феномену імпостера, як і розуміння причин його появи та суті імпостеризму (є він рисою особистості, проявом емоційного стану чи поведінки) у науці поки що відсутнє, тоді як наявні тлумачення феномену самозванця науковцями переважно описового характеру, завдяки чому цей феномен представляється я психологічний поведінковий синдром; 2) феномен імпостера – це схильність людини проявляти власну цілковиту переконаність у тому, що усі її досягнення у житті насправді нею не заслужені, а є результатом сприятливого впливу зовнішніх обставин чи щасливого випадку, та що оточуючим це цілком зрозуміло, і вони будь-коли можуть справедливо звинуватити людину у шахраюванні, </w:t>
      </w:r>
      <w:r>
        <w:rPr>
          <w:rFonts w:ascii="Times New Roman" w:hAnsi="Times New Roman" w:cs="Times New Roman"/>
          <w:bCs/>
          <w:color w:val="333333"/>
          <w:sz w:val="28"/>
          <w:szCs w:val="28"/>
          <w:lang w:val="uk-UA"/>
        </w:rPr>
        <w:t xml:space="preserve">в </w:t>
      </w:r>
      <w:r w:rsidR="000B11E9" w:rsidRPr="00D30927">
        <w:rPr>
          <w:rFonts w:ascii="Times New Roman" w:hAnsi="Times New Roman" w:cs="Times New Roman"/>
          <w:bCs/>
          <w:color w:val="333333"/>
          <w:sz w:val="28"/>
          <w:szCs w:val="28"/>
          <w:lang w:val="uk-UA"/>
        </w:rPr>
        <w:t xml:space="preserve">тому що </w:t>
      </w:r>
      <w:r w:rsidR="003A45F9" w:rsidRPr="00D30927">
        <w:rPr>
          <w:rFonts w:ascii="Times New Roman" w:hAnsi="Times New Roman" w:cs="Times New Roman"/>
          <w:bCs/>
          <w:color w:val="333333"/>
          <w:sz w:val="28"/>
          <w:szCs w:val="28"/>
          <w:lang w:val="uk-UA"/>
        </w:rPr>
        <w:t>її успіх їй насправді не належить. Це знецінює досягнення людини</w:t>
      </w:r>
      <w:r w:rsidR="00276734" w:rsidRPr="00D30927">
        <w:rPr>
          <w:rFonts w:ascii="Times New Roman" w:hAnsi="Times New Roman" w:cs="Times New Roman"/>
          <w:bCs/>
          <w:color w:val="333333"/>
          <w:sz w:val="28"/>
          <w:szCs w:val="28"/>
          <w:lang w:val="en-US"/>
        </w:rPr>
        <w:t xml:space="preserve"> </w:t>
      </w:r>
      <w:r w:rsidR="00276734" w:rsidRPr="00D30927">
        <w:rPr>
          <w:rFonts w:ascii="Times New Roman" w:hAnsi="Times New Roman" w:cs="Times New Roman"/>
          <w:bCs/>
          <w:color w:val="333333"/>
          <w:sz w:val="28"/>
          <w:szCs w:val="28"/>
          <w:lang w:val="uk-UA"/>
        </w:rPr>
        <w:t>у власних очах. І, очевидно, вона може рухатися далі у житті одним зі шляхів: або, будучи перфекціоністом, прагнути досягти ще більшого, перевершивши уже досягнуте</w:t>
      </w:r>
      <w:r w:rsidR="00C3258C" w:rsidRPr="00D30927">
        <w:rPr>
          <w:rFonts w:ascii="Times New Roman" w:hAnsi="Times New Roman" w:cs="Times New Roman"/>
          <w:bCs/>
          <w:color w:val="333333"/>
          <w:sz w:val="28"/>
          <w:szCs w:val="28"/>
          <w:lang w:val="uk-UA"/>
        </w:rPr>
        <w:t xml:space="preserve"> і в такий спосіб упевнитися у власних здібностях і можливостях, або зупинитися у власних здобутках (все одно вона не може визнати їх власними, результатом своїх зусиль і дій) і нічого не намагатися здійснити самостійно, а лише розділивши виконання будь-якого завдання з іншими людьми. І тут від вибору людини залежить вплив феномену імпостера</w:t>
      </w:r>
      <w:r w:rsidR="004C6FF5" w:rsidRPr="00D30927">
        <w:rPr>
          <w:rFonts w:ascii="Times New Roman" w:hAnsi="Times New Roman" w:cs="Times New Roman"/>
          <w:bCs/>
          <w:color w:val="333333"/>
          <w:sz w:val="28"/>
          <w:szCs w:val="28"/>
          <w:lang w:val="uk-UA"/>
        </w:rPr>
        <w:t xml:space="preserve"> на її подальше життя; 3) людина, у поведінці якої проявляється феномен імпостеризму, достатньо комунікабельна, проте емоційно нестійка, неврівноважена; в неї наявні проблеми із самоуправлінням та відчуттям психологічного благополуччя як осмисленістю власного буття;</w:t>
      </w:r>
      <w:r w:rsidR="00C3258C" w:rsidRPr="00D30927">
        <w:rPr>
          <w:rFonts w:ascii="Times New Roman" w:hAnsi="Times New Roman" w:cs="Times New Roman"/>
          <w:bCs/>
          <w:color w:val="333333"/>
          <w:sz w:val="28"/>
          <w:szCs w:val="28"/>
          <w:lang w:val="uk-UA"/>
        </w:rPr>
        <w:t xml:space="preserve"> </w:t>
      </w:r>
      <w:r w:rsidR="004C6FF5" w:rsidRPr="00D30927">
        <w:rPr>
          <w:rFonts w:ascii="Times New Roman" w:hAnsi="Times New Roman" w:cs="Times New Roman"/>
          <w:bCs/>
          <w:color w:val="333333"/>
          <w:sz w:val="28"/>
          <w:szCs w:val="28"/>
          <w:lang w:val="uk-UA"/>
        </w:rPr>
        <w:t>вона не відчуває достатньо задоволеності власним життям через переважання в ньому негативних переживань та бра</w:t>
      </w:r>
      <w:r w:rsidR="00362937" w:rsidRPr="00D30927">
        <w:rPr>
          <w:rFonts w:ascii="Times New Roman" w:hAnsi="Times New Roman" w:cs="Times New Roman"/>
          <w:bCs/>
          <w:color w:val="333333"/>
          <w:sz w:val="28"/>
          <w:szCs w:val="28"/>
          <w:lang w:val="uk-UA"/>
        </w:rPr>
        <w:t>к</w:t>
      </w:r>
      <w:r w:rsidR="004C6FF5" w:rsidRPr="00D30927">
        <w:rPr>
          <w:rFonts w:ascii="Times New Roman" w:hAnsi="Times New Roman" w:cs="Times New Roman"/>
          <w:bCs/>
          <w:color w:val="333333"/>
          <w:sz w:val="28"/>
          <w:szCs w:val="28"/>
          <w:lang w:val="uk-UA"/>
        </w:rPr>
        <w:t xml:space="preserve"> позитивного самосприйняття</w:t>
      </w:r>
      <w:r w:rsidR="003F07A3">
        <w:rPr>
          <w:rFonts w:ascii="Times New Roman" w:hAnsi="Times New Roman" w:cs="Times New Roman"/>
          <w:bCs/>
          <w:color w:val="333333"/>
          <w:sz w:val="28"/>
          <w:szCs w:val="28"/>
          <w:lang w:val="uk-UA"/>
        </w:rPr>
        <w:t>;</w:t>
      </w:r>
      <w:r w:rsidR="004C6FF5" w:rsidRPr="00D30927">
        <w:rPr>
          <w:rFonts w:ascii="Times New Roman" w:hAnsi="Times New Roman" w:cs="Times New Roman"/>
          <w:bCs/>
          <w:color w:val="333333"/>
          <w:sz w:val="28"/>
          <w:szCs w:val="28"/>
          <w:lang w:val="uk-UA"/>
        </w:rPr>
        <w:t xml:space="preserve"> причому, чим сильніші прояви імпостеризму у людини, тим більш вираженими є перелічені вище якості.</w:t>
      </w:r>
      <w:r w:rsidR="00276734" w:rsidRPr="00D30927">
        <w:rPr>
          <w:rFonts w:ascii="Times New Roman" w:hAnsi="Times New Roman" w:cs="Times New Roman"/>
          <w:bCs/>
          <w:color w:val="333333"/>
          <w:sz w:val="28"/>
          <w:szCs w:val="28"/>
          <w:lang w:val="uk-UA"/>
        </w:rPr>
        <w:t xml:space="preserve">  </w:t>
      </w:r>
      <w:r w:rsidR="003A45F9" w:rsidRPr="00D30927">
        <w:rPr>
          <w:rFonts w:ascii="Times New Roman" w:hAnsi="Times New Roman" w:cs="Times New Roman"/>
          <w:bCs/>
          <w:color w:val="333333"/>
          <w:sz w:val="28"/>
          <w:szCs w:val="28"/>
          <w:lang w:val="uk-UA"/>
        </w:rPr>
        <w:t xml:space="preserve"> </w:t>
      </w:r>
      <w:r w:rsidR="000B11E9" w:rsidRPr="00D30927">
        <w:rPr>
          <w:rFonts w:ascii="Times New Roman" w:hAnsi="Times New Roman" w:cs="Times New Roman"/>
          <w:bCs/>
          <w:color w:val="333333"/>
          <w:sz w:val="28"/>
          <w:szCs w:val="28"/>
          <w:lang w:val="uk-UA"/>
        </w:rPr>
        <w:t xml:space="preserve"> </w:t>
      </w:r>
    </w:p>
    <w:p w:rsidR="00B453F7" w:rsidRPr="00D30927" w:rsidRDefault="00B453F7" w:rsidP="009C177B">
      <w:pPr>
        <w:widowControl w:val="0"/>
        <w:tabs>
          <w:tab w:val="left" w:pos="426"/>
        </w:tabs>
        <w:spacing w:after="0" w:line="240" w:lineRule="auto"/>
        <w:ind w:firstLine="567"/>
        <w:jc w:val="both"/>
        <w:rPr>
          <w:rFonts w:ascii="Times New Roman" w:hAnsi="Times New Roman" w:cs="Times New Roman"/>
          <w:bCs/>
          <w:color w:val="333333"/>
          <w:sz w:val="28"/>
          <w:szCs w:val="28"/>
          <w:lang w:val="uk-UA"/>
        </w:rPr>
      </w:pPr>
    </w:p>
    <w:p w:rsidR="00D30927" w:rsidRPr="009C177B" w:rsidRDefault="00D30927" w:rsidP="009C177B">
      <w:pPr>
        <w:widowControl w:val="0"/>
        <w:shd w:val="clear" w:color="auto" w:fill="FFFFFF"/>
        <w:spacing w:after="0" w:line="240" w:lineRule="auto"/>
        <w:ind w:firstLine="567"/>
        <w:jc w:val="both"/>
        <w:textAlignment w:val="baseline"/>
        <w:rPr>
          <w:rFonts w:ascii="Times New Roman" w:hAnsi="Times New Roman" w:cs="Times New Roman"/>
          <w:b/>
          <w:i/>
          <w:sz w:val="24"/>
          <w:szCs w:val="24"/>
          <w:lang w:val="uk-UA"/>
        </w:rPr>
      </w:pPr>
      <w:r w:rsidRPr="009C177B">
        <w:rPr>
          <w:rFonts w:ascii="Times New Roman" w:hAnsi="Times New Roman" w:cs="Times New Roman"/>
          <w:b/>
          <w:i/>
          <w:sz w:val="24"/>
          <w:szCs w:val="24"/>
          <w:lang w:val="uk-UA"/>
        </w:rPr>
        <w:t>Література:</w:t>
      </w:r>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Clance P. R, Imes, S. A.  </w:t>
      </w:r>
      <w:hyperlink r:id="rId19" w:tgtFrame="_blank" w:history="1">
        <w:r w:rsidRPr="00C63948">
          <w:rPr>
            <w:rStyle w:val="a3"/>
            <w:rFonts w:ascii="Times New Roman" w:hAnsi="Times New Roman" w:cs="Times New Roman"/>
            <w:color w:val="auto"/>
            <w:sz w:val="24"/>
            <w:szCs w:val="24"/>
            <w:u w:val="none"/>
            <w:bdr w:val="none" w:sz="0" w:space="0" w:color="auto" w:frame="1"/>
            <w:lang w:val="uk-UA"/>
          </w:rPr>
          <w:t>The imposter phenomenon in high achieving women: Dynamics and therapeutic intervention</w:t>
        </w:r>
      </w:hyperlink>
      <w:r w:rsidRPr="00C63948">
        <w:rPr>
          <w:rFonts w:ascii="Times New Roman" w:hAnsi="Times New Roman" w:cs="Times New Roman"/>
          <w:sz w:val="24"/>
          <w:szCs w:val="24"/>
          <w:lang w:val="uk-UA"/>
        </w:rPr>
        <w:t xml:space="preserve">. </w:t>
      </w:r>
      <w:r w:rsidRPr="00C63948">
        <w:rPr>
          <w:rStyle w:val="a4"/>
          <w:rFonts w:ascii="Times New Roman" w:hAnsi="Times New Roman" w:cs="Times New Roman"/>
          <w:sz w:val="24"/>
          <w:szCs w:val="24"/>
          <w:shd w:val="clear" w:color="auto" w:fill="FFFFFF"/>
          <w:lang w:val="uk-UA"/>
        </w:rPr>
        <w:t xml:space="preserve">Psychotherapy: Theory, Research &amp; Practice. </w:t>
      </w:r>
      <w:r w:rsidRPr="00C63948">
        <w:rPr>
          <w:rFonts w:ascii="Times New Roman" w:hAnsi="Times New Roman" w:cs="Times New Roman"/>
          <w:sz w:val="24"/>
          <w:szCs w:val="24"/>
          <w:lang w:val="uk-UA"/>
        </w:rPr>
        <w:t xml:space="preserve">1978. № </w:t>
      </w:r>
      <w:r w:rsidRPr="00C63948">
        <w:rPr>
          <w:rStyle w:val="a4"/>
          <w:rFonts w:ascii="Times New Roman" w:hAnsi="Times New Roman" w:cs="Times New Roman"/>
          <w:sz w:val="24"/>
          <w:szCs w:val="24"/>
          <w:shd w:val="clear" w:color="auto" w:fill="FFFFFF"/>
          <w:lang w:val="uk-UA"/>
        </w:rPr>
        <w:t>15</w:t>
      </w:r>
      <w:r w:rsidRPr="00C63948">
        <w:rPr>
          <w:rFonts w:ascii="Times New Roman" w:hAnsi="Times New Roman" w:cs="Times New Roman"/>
          <w:sz w:val="24"/>
          <w:szCs w:val="24"/>
          <w:shd w:val="clear" w:color="auto" w:fill="FFFFFF"/>
          <w:lang w:val="uk-UA"/>
        </w:rPr>
        <w:t>(3). Р. 241–247. </w:t>
      </w:r>
      <w:hyperlink r:id="rId20" w:tgtFrame="_blank"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shd w:val="clear" w:color="auto" w:fill="FFFFFF"/>
            <w:lang w:val="uk-UA"/>
          </w:rPr>
          <w:t>DOI: 10.1037/h0086006</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uk-UA" w:eastAsia="ru-RU"/>
        </w:rPr>
      </w:pPr>
      <w:r w:rsidRPr="00C63948">
        <w:rPr>
          <w:rFonts w:ascii="Times New Roman" w:eastAsia="Times New Roman" w:hAnsi="Times New Roman" w:cs="Times New Roman"/>
          <w:sz w:val="24"/>
          <w:szCs w:val="24"/>
          <w:shd w:val="clear" w:color="auto" w:fill="FFFFFF"/>
          <w:lang w:val="uk-UA" w:eastAsia="ru-RU"/>
        </w:rPr>
        <w:t>Ross S. R., Stewart J., Mugge M., Fultz B. The imposter phenomenon, achievement dispositions, and the five factor model. </w:t>
      </w:r>
      <w:r w:rsidRPr="00C63948">
        <w:rPr>
          <w:rFonts w:ascii="Times New Roman" w:eastAsia="Times New Roman" w:hAnsi="Times New Roman" w:cs="Times New Roman"/>
          <w:i/>
          <w:iCs/>
          <w:sz w:val="24"/>
          <w:szCs w:val="24"/>
          <w:shd w:val="clear" w:color="auto" w:fill="FFFFFF"/>
          <w:lang w:val="uk-UA" w:eastAsia="ru-RU"/>
        </w:rPr>
        <w:t>Personality and Individual Differences</w:t>
      </w:r>
      <w:r w:rsidRPr="00C63948">
        <w:rPr>
          <w:rFonts w:ascii="Times New Roman" w:eastAsia="Times New Roman" w:hAnsi="Times New Roman" w:cs="Times New Roman"/>
          <w:sz w:val="24"/>
          <w:szCs w:val="24"/>
          <w:shd w:val="clear" w:color="auto" w:fill="FFFFFF"/>
          <w:lang w:val="uk-UA" w:eastAsia="ru-RU"/>
        </w:rPr>
        <w:t xml:space="preserve">. 2001. № 31(8), P. </w:t>
      </w:r>
      <w:r w:rsidRPr="00C63948">
        <w:rPr>
          <w:rFonts w:ascii="Times New Roman" w:hAnsi="Times New Roman" w:cs="Times New Roman"/>
          <w:sz w:val="24"/>
          <w:szCs w:val="24"/>
          <w:shd w:val="clear" w:color="auto" w:fill="FFFFFF"/>
          <w:lang w:val="uk-UA"/>
        </w:rPr>
        <w:t xml:space="preserve">1347–1355. </w:t>
      </w:r>
      <w:hyperlink r:id="rId21" w:tgtFrame="_blank"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shd w:val="clear" w:color="auto" w:fill="FFFFFF"/>
            <w:lang w:val="uk-UA"/>
          </w:rPr>
          <w:t>DOI: 10.1016/S0191-8869(00)00228-2</w:t>
        </w:r>
      </w:hyperlink>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rPr>
          <w:rFonts w:ascii="Times New Roman" w:eastAsia="Times New Roman" w:hAnsi="Times New Roman" w:cs="Times New Roman"/>
          <w:bCs/>
          <w:kern w:val="36"/>
          <w:sz w:val="24"/>
          <w:szCs w:val="24"/>
          <w:lang w:val="uk-UA" w:eastAsia="ru-RU"/>
        </w:rPr>
      </w:pPr>
      <w:r w:rsidRPr="00C63948">
        <w:rPr>
          <w:rFonts w:ascii="Times New Roman" w:eastAsia="Times New Roman" w:hAnsi="Times New Roman" w:cs="Times New Roman"/>
          <w:bCs/>
          <w:kern w:val="36"/>
          <w:sz w:val="24"/>
          <w:szCs w:val="24"/>
          <w:lang w:val="uk-UA" w:eastAsia="ru-RU"/>
        </w:rPr>
        <w:lastRenderedPageBreak/>
        <w:t xml:space="preserve">Ménard A. D., Chittle L. The impostor phenomenon in post-secondary students: A review of the literature. </w:t>
      </w:r>
      <w:r w:rsidRPr="00C63948">
        <w:rPr>
          <w:rFonts w:ascii="Times New Roman" w:eastAsia="Times New Roman" w:hAnsi="Times New Roman" w:cs="Times New Roman"/>
          <w:bCs/>
          <w:i/>
          <w:kern w:val="36"/>
          <w:sz w:val="24"/>
          <w:szCs w:val="24"/>
          <w:lang w:val="uk-UA" w:eastAsia="ru-RU"/>
        </w:rPr>
        <w:t>Review of Education</w:t>
      </w:r>
      <w:r w:rsidRPr="00C63948">
        <w:rPr>
          <w:rFonts w:ascii="Times New Roman" w:eastAsia="Times New Roman" w:hAnsi="Times New Roman" w:cs="Times New Roman"/>
          <w:bCs/>
          <w:kern w:val="36"/>
          <w:sz w:val="24"/>
          <w:szCs w:val="24"/>
          <w:lang w:val="uk-UA" w:eastAsia="ru-RU"/>
        </w:rPr>
        <w:t xml:space="preserve">. 2023. № 11. Р. 3399. </w:t>
      </w:r>
      <w:hyperlink r:id="rId22" w:history="1">
        <w:r w:rsidRPr="00C63948">
          <w:rPr>
            <w:rFonts w:ascii="Times New Roman" w:hAnsi="Times New Roman" w:cs="Times New Roman"/>
            <w:sz w:val="24"/>
            <w:szCs w:val="24"/>
          </w:rPr>
          <w:t xml:space="preserve"> </w:t>
        </w:r>
        <w:r w:rsidRPr="00C63948">
          <w:rPr>
            <w:rStyle w:val="a3"/>
            <w:rFonts w:ascii="Times New Roman" w:eastAsia="Times New Roman" w:hAnsi="Times New Roman" w:cs="Times New Roman"/>
            <w:color w:val="auto"/>
            <w:kern w:val="36"/>
            <w:sz w:val="24"/>
            <w:szCs w:val="24"/>
            <w:u w:val="none"/>
            <w:lang w:val="uk-UA" w:eastAsia="ru-RU"/>
          </w:rPr>
          <w:t>DOI: 10.1002/rev3.3399</w:t>
        </w:r>
      </w:hyperlink>
      <w:r w:rsidRPr="00C63948">
        <w:rPr>
          <w:rStyle w:val="a3"/>
          <w:rFonts w:ascii="Times New Roman" w:eastAsia="Times New Roman" w:hAnsi="Times New Roman" w:cs="Times New Roman"/>
          <w:color w:val="auto"/>
          <w:kern w:val="36"/>
          <w:sz w:val="24"/>
          <w:szCs w:val="24"/>
          <w:u w:val="none"/>
          <w:lang w:val="uk-UA" w:eastAsia="ru-RU"/>
        </w:rPr>
        <w:t>.</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lang w:val="uk-UA"/>
        </w:rPr>
      </w:pPr>
      <w:r w:rsidRPr="00C63948">
        <w:rPr>
          <w:rFonts w:ascii="Times New Roman" w:hAnsi="Times New Roman" w:cs="Times New Roman"/>
          <w:sz w:val="24"/>
          <w:szCs w:val="24"/>
          <w:lang w:val="uk-UA"/>
        </w:rPr>
        <w:t xml:space="preserve">Bravata D. M., Madhusudhan D. K., Boroff M., Cokley K. O. Commentary: Prevalence, Predictors, and Treatment of Imposter Syndrome: A Systematic Review. </w:t>
      </w:r>
      <w:r w:rsidRPr="00C63948">
        <w:rPr>
          <w:rFonts w:ascii="Times New Roman" w:hAnsi="Times New Roman" w:cs="Times New Roman"/>
          <w:i/>
          <w:sz w:val="24"/>
          <w:szCs w:val="24"/>
          <w:lang w:val="uk-UA"/>
        </w:rPr>
        <w:t>J Ment Health Clin Psychol.</w:t>
      </w:r>
      <w:r w:rsidRPr="00C63948">
        <w:rPr>
          <w:rFonts w:ascii="Times New Roman" w:hAnsi="Times New Roman" w:cs="Times New Roman"/>
          <w:sz w:val="24"/>
          <w:szCs w:val="24"/>
          <w:lang w:val="uk-UA"/>
        </w:rPr>
        <w:t xml:space="preserve"> 2020. № 4(3). Р. 12</w:t>
      </w:r>
      <w:r w:rsidRPr="00C63948">
        <w:rPr>
          <w:rFonts w:ascii="Times New Roman" w:eastAsia="Times New Roman" w:hAnsi="Times New Roman" w:cs="Times New Roman"/>
          <w:sz w:val="24"/>
          <w:szCs w:val="24"/>
          <w:lang w:val="uk-UA" w:eastAsia="ru-RU"/>
        </w:rPr>
        <w:t>–</w:t>
      </w:r>
      <w:r w:rsidRPr="00C63948">
        <w:rPr>
          <w:rFonts w:ascii="Times New Roman" w:hAnsi="Times New Roman" w:cs="Times New Roman"/>
          <w:sz w:val="24"/>
          <w:szCs w:val="24"/>
          <w:lang w:val="uk-UA"/>
        </w:rPr>
        <w:t xml:space="preserve">16. </w:t>
      </w:r>
      <w:hyperlink r:id="rId23" w:history="1">
        <w:r w:rsidRPr="00C63948">
          <w:rPr>
            <w:rStyle w:val="a3"/>
            <w:rFonts w:ascii="Times New Roman" w:hAnsi="Times New Roman" w:cs="Times New Roman"/>
            <w:color w:val="auto"/>
            <w:sz w:val="24"/>
            <w:szCs w:val="24"/>
            <w:u w:val="none"/>
            <w:lang w:val="uk-UA"/>
          </w:rPr>
          <w:t>DOI : 10.29245/2578-2959/2020/3.1207</w:t>
        </w:r>
      </w:hyperlink>
      <w:r w:rsidRPr="00C63948">
        <w:rPr>
          <w:rStyle w:val="a3"/>
          <w:rFonts w:ascii="Times New Roman" w:hAnsi="Times New Roman" w:cs="Times New Roman"/>
          <w:color w:val="auto"/>
          <w:sz w:val="24"/>
          <w:szCs w:val="24"/>
          <w:u w:val="none"/>
          <w:lang w:val="uk-UA"/>
        </w:rPr>
        <w:t>.</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Bravata D. M., Watts S. A., Keefer A. L., Madhusudhan D.K., Taylor K.T., Clark D.M., Nelson R.S., Cokley K.O., Hagg H.K. Prevalence, Predictors, and Treatment of Impostor Syndrome: a Systematic Review. </w:t>
      </w:r>
      <w:r w:rsidRPr="00C63948">
        <w:rPr>
          <w:rFonts w:ascii="Times New Roman" w:hAnsi="Times New Roman" w:cs="Times New Roman"/>
          <w:i/>
          <w:sz w:val="24"/>
          <w:szCs w:val="24"/>
          <w:lang w:val="uk-UA"/>
        </w:rPr>
        <w:t>J Gen Intern Med</w:t>
      </w:r>
      <w:r w:rsidRPr="00C63948">
        <w:rPr>
          <w:rFonts w:ascii="Times New Roman" w:hAnsi="Times New Roman" w:cs="Times New Roman"/>
          <w:sz w:val="24"/>
          <w:szCs w:val="24"/>
          <w:lang w:val="uk-UA"/>
        </w:rPr>
        <w:t>. 2020. № 35(4). Р. 1252</w:t>
      </w:r>
      <w:r w:rsidRPr="00C63948">
        <w:rPr>
          <w:rFonts w:ascii="Times New Roman" w:eastAsia="Times New Roman" w:hAnsi="Times New Roman" w:cs="Times New Roman"/>
          <w:sz w:val="24"/>
          <w:szCs w:val="24"/>
          <w:lang w:val="uk-UA" w:eastAsia="ru-RU"/>
        </w:rPr>
        <w:t>–</w:t>
      </w:r>
      <w:r w:rsidRPr="00C63948">
        <w:rPr>
          <w:rFonts w:ascii="Times New Roman" w:hAnsi="Times New Roman" w:cs="Times New Roman"/>
          <w:sz w:val="24"/>
          <w:szCs w:val="24"/>
          <w:lang w:val="uk-UA"/>
        </w:rPr>
        <w:t>1275</w:t>
      </w:r>
      <w:r w:rsidRPr="00C63948">
        <w:rPr>
          <w:rFonts w:ascii="Times New Roman" w:hAnsi="Times New Roman" w:cs="Times New Roman"/>
          <w:sz w:val="24"/>
          <w:szCs w:val="24"/>
        </w:rPr>
        <w:t xml:space="preserve"> </w:t>
      </w:r>
      <w:r w:rsidRPr="00C63948">
        <w:rPr>
          <w:rFonts w:ascii="Times New Roman" w:hAnsi="Times New Roman" w:cs="Times New Roman"/>
          <w:sz w:val="24"/>
          <w:szCs w:val="24"/>
          <w:lang w:val="uk-UA"/>
        </w:rPr>
        <w:t xml:space="preserve">DOI: 10.1007/s11606-019-05364-1. </w:t>
      </w:r>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outlineLvl w:val="0"/>
        <w:rPr>
          <w:rStyle w:val="a3"/>
          <w:rFonts w:ascii="Times New Roman" w:eastAsia="Times New Roman" w:hAnsi="Times New Roman" w:cs="Times New Roman"/>
          <w:color w:val="auto"/>
          <w:sz w:val="24"/>
          <w:szCs w:val="24"/>
          <w:u w:val="none"/>
          <w:lang w:val="uk-UA" w:eastAsia="ru-RU"/>
        </w:rPr>
      </w:pPr>
      <w:r w:rsidRPr="00C63948">
        <w:rPr>
          <w:rFonts w:ascii="Times New Roman" w:hAnsi="Times New Roman" w:cs="Times New Roman"/>
          <w:sz w:val="24"/>
          <w:szCs w:val="24"/>
          <w:lang w:val="uk-UA"/>
        </w:rPr>
        <w:t xml:space="preserve">Pákozdy C., Askew J., Dyer J., Gately P., Martin L., Mavor K. I., Brown  G. R.. The imposter phenomenon and its relationship with self-efficacy, perfectionism and happiness in university students. </w:t>
      </w:r>
      <w:r w:rsidRPr="00C63948">
        <w:rPr>
          <w:rFonts w:ascii="Times New Roman" w:hAnsi="Times New Roman" w:cs="Times New Roman"/>
          <w:i/>
          <w:sz w:val="24"/>
          <w:szCs w:val="24"/>
          <w:lang w:val="uk-UA"/>
        </w:rPr>
        <w:t>Current Psychology</w:t>
      </w:r>
      <w:r w:rsidRPr="00C63948">
        <w:rPr>
          <w:rFonts w:ascii="Times New Roman" w:hAnsi="Times New Roman" w:cs="Times New Roman"/>
          <w:sz w:val="24"/>
          <w:szCs w:val="24"/>
          <w:shd w:val="clear" w:color="auto" w:fill="FFFFFF"/>
          <w:lang w:val="uk-UA"/>
        </w:rPr>
        <w:t xml:space="preserve">. </w:t>
      </w:r>
      <w:r w:rsidRPr="00C63948">
        <w:rPr>
          <w:rFonts w:ascii="Times New Roman" w:hAnsi="Times New Roman" w:cs="Times New Roman"/>
          <w:sz w:val="24"/>
          <w:szCs w:val="24"/>
          <w:lang w:val="uk-UA"/>
        </w:rPr>
        <w:t xml:space="preserve">2023. </w:t>
      </w:r>
      <w:hyperlink r:id="rId24"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shd w:val="clear" w:color="auto" w:fill="FFFFFF"/>
            <w:lang w:val="uk-UA"/>
          </w:rPr>
          <w:t>DOI: 10.1007/s12144-023-04672-4</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outlineLvl w:val="0"/>
        <w:rPr>
          <w:rFonts w:ascii="Times New Roman" w:eastAsia="Times New Roman" w:hAnsi="Times New Roman" w:cs="Times New Roman"/>
          <w:sz w:val="24"/>
          <w:szCs w:val="24"/>
          <w:lang w:val="uk-UA" w:eastAsia="ru-RU"/>
        </w:rPr>
      </w:pPr>
      <w:r w:rsidRPr="00C63948">
        <w:rPr>
          <w:rFonts w:ascii="Times New Roman" w:eastAsia="Times New Roman" w:hAnsi="Times New Roman" w:cs="Times New Roman"/>
          <w:sz w:val="24"/>
          <w:szCs w:val="24"/>
          <w:bdr w:val="none" w:sz="0" w:space="0" w:color="auto" w:frame="1"/>
          <w:lang w:val="uk-UA" w:eastAsia="ru-RU"/>
        </w:rPr>
        <w:t>Goor D.,</w:t>
      </w:r>
      <w:r w:rsidRPr="00C63948">
        <w:rPr>
          <w:rFonts w:ascii="Times New Roman" w:eastAsia="Times New Roman" w:hAnsi="Times New Roman" w:cs="Times New Roman"/>
          <w:sz w:val="24"/>
          <w:szCs w:val="24"/>
          <w:lang w:val="uk-UA" w:eastAsia="ru-RU"/>
        </w:rPr>
        <w:t> </w:t>
      </w:r>
      <w:r w:rsidRPr="00C63948">
        <w:rPr>
          <w:rFonts w:ascii="Times New Roman" w:eastAsia="Times New Roman" w:hAnsi="Times New Roman" w:cs="Times New Roman"/>
          <w:sz w:val="24"/>
          <w:szCs w:val="24"/>
          <w:bdr w:val="none" w:sz="0" w:space="0" w:color="auto" w:frame="1"/>
          <w:lang w:val="uk-UA" w:eastAsia="ru-RU"/>
        </w:rPr>
        <w:t xml:space="preserve"> Ordabayeva N.,</w:t>
      </w:r>
      <w:r w:rsidRPr="00C63948">
        <w:rPr>
          <w:rFonts w:ascii="Times New Roman" w:eastAsia="Times New Roman" w:hAnsi="Times New Roman" w:cs="Times New Roman"/>
          <w:sz w:val="24"/>
          <w:szCs w:val="24"/>
          <w:lang w:val="uk-UA" w:eastAsia="ru-RU"/>
        </w:rPr>
        <w:t> </w:t>
      </w:r>
      <w:r w:rsidRPr="00C63948">
        <w:rPr>
          <w:rFonts w:ascii="Times New Roman" w:eastAsia="Times New Roman" w:hAnsi="Times New Roman" w:cs="Times New Roman"/>
          <w:sz w:val="24"/>
          <w:szCs w:val="24"/>
          <w:bdr w:val="none" w:sz="0" w:space="0" w:color="auto" w:frame="1"/>
          <w:lang w:val="uk-UA" w:eastAsia="ru-RU"/>
        </w:rPr>
        <w:t xml:space="preserve"> Keinan A.,</w:t>
      </w:r>
      <w:r w:rsidRPr="00C63948">
        <w:rPr>
          <w:rFonts w:ascii="Times New Roman" w:eastAsia="Times New Roman" w:hAnsi="Times New Roman" w:cs="Times New Roman"/>
          <w:sz w:val="24"/>
          <w:szCs w:val="24"/>
          <w:lang w:val="uk-UA" w:eastAsia="ru-RU"/>
        </w:rPr>
        <w:t xml:space="preserve"> </w:t>
      </w:r>
      <w:r w:rsidRPr="00C63948">
        <w:rPr>
          <w:rFonts w:ascii="Times New Roman" w:eastAsia="Times New Roman" w:hAnsi="Times New Roman" w:cs="Times New Roman"/>
          <w:sz w:val="24"/>
          <w:szCs w:val="24"/>
          <w:bdr w:val="none" w:sz="0" w:space="0" w:color="auto" w:frame="1"/>
          <w:lang w:val="uk-UA" w:eastAsia="ru-RU"/>
        </w:rPr>
        <w:t>Crener S.</w:t>
      </w:r>
      <w:r w:rsidRPr="00C63948">
        <w:rPr>
          <w:rFonts w:ascii="Times New Roman" w:eastAsia="Times New Roman" w:hAnsi="Times New Roman" w:cs="Times New Roman"/>
          <w:bCs/>
          <w:kern w:val="36"/>
          <w:sz w:val="24"/>
          <w:szCs w:val="24"/>
          <w:lang w:val="uk-UA" w:eastAsia="ru-RU"/>
        </w:rPr>
        <w:t xml:space="preserve"> The Impostor Syndrome from Luxury Consumption. </w:t>
      </w:r>
      <w:r w:rsidRPr="00C63948">
        <w:rPr>
          <w:rFonts w:ascii="Times New Roman" w:eastAsia="Times New Roman" w:hAnsi="Times New Roman" w:cs="Times New Roman"/>
          <w:i/>
          <w:iCs/>
          <w:sz w:val="24"/>
          <w:szCs w:val="24"/>
          <w:bdr w:val="none" w:sz="0" w:space="0" w:color="auto" w:frame="1"/>
          <w:lang w:val="uk-UA" w:eastAsia="ru-RU"/>
        </w:rPr>
        <w:t>Journal of Consumer Research</w:t>
      </w:r>
      <w:r w:rsidRPr="00C63948">
        <w:rPr>
          <w:rFonts w:ascii="Times New Roman" w:eastAsia="Times New Roman" w:hAnsi="Times New Roman" w:cs="Times New Roman"/>
          <w:sz w:val="24"/>
          <w:szCs w:val="24"/>
          <w:lang w:val="uk-UA" w:eastAsia="ru-RU"/>
        </w:rPr>
        <w:t>. 2020. № 46, Vol. 6. P. 1031–1051. </w:t>
      </w:r>
      <w:hyperlink r:id="rId25" w:history="1">
        <w:r w:rsidRPr="00C63948">
          <w:rPr>
            <w:rFonts w:ascii="Times New Roman" w:hAnsi="Times New Roman" w:cs="Times New Roman"/>
            <w:sz w:val="24"/>
            <w:szCs w:val="24"/>
          </w:rPr>
          <w:t xml:space="preserve"> </w:t>
        </w:r>
        <w:r w:rsidRPr="00C63948">
          <w:rPr>
            <w:rFonts w:ascii="Times New Roman" w:eastAsia="Times New Roman" w:hAnsi="Times New Roman" w:cs="Times New Roman"/>
            <w:sz w:val="24"/>
            <w:szCs w:val="24"/>
            <w:bdr w:val="none" w:sz="0" w:space="0" w:color="auto" w:frame="1"/>
            <w:lang w:val="uk-UA" w:eastAsia="ru-RU"/>
          </w:rPr>
          <w:t>DOI: 10.1093/jcr/ucz044</w:t>
        </w:r>
      </w:hyperlink>
      <w:r w:rsidRPr="00C63948">
        <w:rPr>
          <w:rFonts w:ascii="Times New Roman" w:eastAsia="Times New Roman" w:hAnsi="Times New Roman" w:cs="Times New Roman"/>
          <w:sz w:val="24"/>
          <w:szCs w:val="24"/>
          <w:bdr w:val="none" w:sz="0" w:space="0" w:color="auto" w:frame="1"/>
          <w:lang w:val="uk-UA" w:eastAsia="ru-RU"/>
        </w:rPr>
        <w:t>.</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Kaplan K. Unmasking the impostor. </w:t>
      </w:r>
      <w:r w:rsidRPr="00C63948">
        <w:rPr>
          <w:rFonts w:ascii="Times New Roman" w:hAnsi="Times New Roman" w:cs="Times New Roman"/>
          <w:i/>
          <w:sz w:val="24"/>
          <w:szCs w:val="24"/>
          <w:lang w:val="uk-UA"/>
        </w:rPr>
        <w:t>Nature.</w:t>
      </w:r>
      <w:r w:rsidRPr="00C63948">
        <w:rPr>
          <w:rFonts w:ascii="Times New Roman" w:hAnsi="Times New Roman" w:cs="Times New Roman"/>
          <w:sz w:val="24"/>
          <w:szCs w:val="24"/>
          <w:lang w:val="uk-UA"/>
        </w:rPr>
        <w:t xml:space="preserve"> 2009. № 459(7245). Р. 468–469. </w:t>
      </w:r>
      <w:hyperlink r:id="rId26"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lang w:val="uk-UA"/>
          </w:rPr>
          <w:t>DOI: 10.1038/nj7245-468a</w:t>
        </w:r>
      </w:hyperlink>
      <w:r w:rsidRPr="00C63948">
        <w:rPr>
          <w:rStyle w:val="a3"/>
          <w:rFonts w:ascii="Times New Roman" w:hAnsi="Times New Roman" w:cs="Times New Roman"/>
          <w:color w:val="auto"/>
          <w:sz w:val="24"/>
          <w:szCs w:val="24"/>
          <w:u w:val="none"/>
          <w:lang w:val="uk-UA"/>
        </w:rPr>
        <w:t>.</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Fleischhauer M., Wossidlo J., Michael L., Enge S. The Impostor Phenomenon: Toward a Better Understanding of the Nomological Network and Gender Differences. </w:t>
      </w:r>
      <w:r w:rsidRPr="00C63948">
        <w:rPr>
          <w:rFonts w:ascii="Times New Roman" w:hAnsi="Times New Roman" w:cs="Times New Roman"/>
          <w:i/>
          <w:sz w:val="24"/>
          <w:szCs w:val="24"/>
          <w:lang w:val="uk-UA"/>
        </w:rPr>
        <w:t>Front. Psychol</w:t>
      </w:r>
      <w:r w:rsidRPr="00C63948">
        <w:rPr>
          <w:rFonts w:ascii="Times New Roman" w:hAnsi="Times New Roman" w:cs="Times New Roman"/>
          <w:sz w:val="24"/>
          <w:szCs w:val="24"/>
          <w:lang w:val="uk-UA"/>
        </w:rPr>
        <w:t>. 2021. № 12. Р. 764030. DOI:  10.3389/fpsyg.2021.764030</w:t>
      </w:r>
      <w:r w:rsidRPr="00C63948">
        <w:rPr>
          <w:rFonts w:ascii="Times New Roman" w:hAnsi="Times New Roman" w:cs="Times New Roman"/>
          <w:sz w:val="24"/>
          <w:szCs w:val="24"/>
          <w:lang w:val="uk-UA"/>
        </w:rPr>
        <w:t>.</w:t>
      </w:r>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rPr>
          <w:rFonts w:ascii="Times New Roman" w:hAnsi="Times New Roman" w:cs="Times New Roman"/>
          <w:sz w:val="24"/>
          <w:szCs w:val="24"/>
          <w:shd w:val="clear" w:color="auto" w:fill="FFFFFF"/>
          <w:lang w:val="uk-UA"/>
        </w:rPr>
      </w:pPr>
      <w:r w:rsidRPr="00C63948">
        <w:rPr>
          <w:rFonts w:ascii="Times New Roman" w:hAnsi="Times New Roman" w:cs="Times New Roman"/>
          <w:sz w:val="24"/>
          <w:szCs w:val="24"/>
          <w:shd w:val="clear" w:color="auto" w:fill="FFFFFF"/>
          <w:lang w:val="uk-UA"/>
        </w:rPr>
        <w:t>Duncan L., Taasoobshirazi G., Vaudreuil A., Kota J.S., Sneha S. An Evaluation of Impostor Phenomenon in Data Science Students. </w:t>
      </w:r>
      <w:r w:rsidRPr="00C63948">
        <w:rPr>
          <w:rStyle w:val="a4"/>
          <w:rFonts w:ascii="Times New Roman" w:hAnsi="Times New Roman" w:cs="Times New Roman"/>
          <w:sz w:val="24"/>
          <w:szCs w:val="24"/>
          <w:shd w:val="clear" w:color="auto" w:fill="FFFFFF"/>
          <w:lang w:val="uk-UA"/>
        </w:rPr>
        <w:t>International Journal of Environmental Research and Public Health</w:t>
      </w:r>
      <w:r w:rsidRPr="00C63948">
        <w:rPr>
          <w:rFonts w:ascii="Times New Roman" w:hAnsi="Times New Roman" w:cs="Times New Roman"/>
          <w:sz w:val="24"/>
          <w:szCs w:val="24"/>
          <w:shd w:val="clear" w:color="auto" w:fill="FFFFFF"/>
          <w:lang w:val="uk-UA"/>
        </w:rPr>
        <w:t xml:space="preserve">. 2023. № 20(5). Р. 4115. </w:t>
      </w:r>
      <w:hyperlink r:id="rId27"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shd w:val="clear" w:color="auto" w:fill="FFFFFF"/>
            <w:lang w:val="uk-UA"/>
          </w:rPr>
          <w:t>10.3390/ijerph20054115</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shd w:val="clear" w:color="auto" w:fill="FFFFFF"/>
          <w:lang w:val="uk-UA"/>
        </w:rPr>
      </w:pPr>
      <w:r w:rsidRPr="00C63948">
        <w:rPr>
          <w:rFonts w:ascii="Times New Roman" w:hAnsi="Times New Roman" w:cs="Times New Roman"/>
          <w:sz w:val="24"/>
          <w:szCs w:val="24"/>
          <w:shd w:val="clear" w:color="auto" w:fill="FFFFFF"/>
          <w:lang w:val="uk-UA"/>
        </w:rPr>
        <w:t>Kaur T.,</w:t>
      </w:r>
      <w:r w:rsidRPr="00C63948">
        <w:rPr>
          <w:rFonts w:ascii="Times New Roman" w:hAnsi="Times New Roman" w:cs="Times New Roman"/>
          <w:sz w:val="24"/>
          <w:szCs w:val="24"/>
          <w:lang w:val="uk-UA"/>
        </w:rPr>
        <w:t xml:space="preserve"> </w:t>
      </w:r>
      <w:r w:rsidRPr="00C63948">
        <w:rPr>
          <w:rFonts w:ascii="Times New Roman" w:hAnsi="Times New Roman" w:cs="Times New Roman"/>
          <w:sz w:val="24"/>
          <w:szCs w:val="24"/>
          <w:shd w:val="clear" w:color="auto" w:fill="FFFFFF"/>
          <w:lang w:val="uk-UA"/>
        </w:rPr>
        <w:t xml:space="preserve">Jain N. Relationship Between Impostor Phenomenon And Personality Traits: A Study On Undergraduate Students. </w:t>
      </w:r>
      <w:r w:rsidRPr="00C63948">
        <w:rPr>
          <w:rFonts w:ascii="Times New Roman" w:hAnsi="Times New Roman" w:cs="Times New Roman"/>
          <w:i/>
          <w:sz w:val="24"/>
          <w:szCs w:val="24"/>
          <w:shd w:val="clear" w:color="auto" w:fill="FFFFFF"/>
          <w:lang w:val="uk-UA"/>
        </w:rPr>
        <w:t>Journal of Positive School Psychology.</w:t>
      </w:r>
      <w:r w:rsidRPr="00C63948">
        <w:rPr>
          <w:rFonts w:ascii="Times New Roman" w:hAnsi="Times New Roman" w:cs="Times New Roman"/>
          <w:sz w:val="24"/>
          <w:szCs w:val="24"/>
          <w:shd w:val="clear" w:color="auto" w:fill="FFFFFF"/>
          <w:lang w:val="uk-UA"/>
        </w:rPr>
        <w:t xml:space="preserve"> 2022. № 11, Vol. 6. Р. 734</w:t>
      </w:r>
      <w:r w:rsidRPr="00C63948">
        <w:rPr>
          <w:rFonts w:ascii="Times New Roman" w:eastAsia="Times New Roman" w:hAnsi="Times New Roman" w:cs="Times New Roman"/>
          <w:sz w:val="24"/>
          <w:szCs w:val="24"/>
          <w:lang w:val="uk-UA" w:eastAsia="ru-RU"/>
        </w:rPr>
        <w:t>–</w:t>
      </w:r>
      <w:r w:rsidRPr="00C63948">
        <w:rPr>
          <w:rFonts w:ascii="Times New Roman" w:hAnsi="Times New Roman" w:cs="Times New Roman"/>
          <w:sz w:val="24"/>
          <w:szCs w:val="24"/>
          <w:shd w:val="clear" w:color="auto" w:fill="FFFFFF"/>
          <w:lang w:val="uk-UA"/>
        </w:rPr>
        <w:t xml:space="preserve">746. URL: </w:t>
      </w:r>
      <w:hyperlink r:id="rId28" w:history="1">
        <w:r w:rsidRPr="00C63948">
          <w:rPr>
            <w:rStyle w:val="a3"/>
            <w:rFonts w:ascii="Times New Roman" w:hAnsi="Times New Roman" w:cs="Times New Roman"/>
            <w:color w:val="auto"/>
            <w:sz w:val="24"/>
            <w:szCs w:val="24"/>
            <w:u w:val="none"/>
            <w:shd w:val="clear" w:color="auto" w:fill="FFFFFF"/>
            <w:lang w:val="uk-UA"/>
          </w:rPr>
          <w:t>https://journalppw.com/index.php/jpsp/article/view/14030/9095</w:t>
        </w:r>
      </w:hyperlink>
      <w:r w:rsidRPr="00C63948">
        <w:rPr>
          <w:rStyle w:val="a3"/>
          <w:rFonts w:ascii="Times New Roman" w:hAnsi="Times New Roman" w:cs="Times New Roman"/>
          <w:color w:val="auto"/>
          <w:sz w:val="24"/>
          <w:szCs w:val="24"/>
          <w:u w:val="none"/>
          <w:shd w:val="clear" w:color="auto" w:fill="FFFFFF"/>
          <w:lang w:val="uk-UA"/>
        </w:rPr>
        <w:t xml:space="preserve"> </w:t>
      </w:r>
      <w:r w:rsidRPr="00C63948">
        <w:rPr>
          <w:rFonts w:ascii="Times New Roman" w:hAnsi="Times New Roman" w:cs="Times New Roman"/>
          <w:sz w:val="24"/>
          <w:szCs w:val="24"/>
          <w:lang w:val="uk-UA"/>
        </w:rPr>
        <w:t>(дата звернення: 10.11. 2023).</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lang w:val="uk-UA"/>
        </w:rPr>
      </w:pPr>
      <w:r w:rsidRPr="00C63948">
        <w:rPr>
          <w:rFonts w:ascii="Times New Roman" w:hAnsi="Times New Roman" w:cs="Times New Roman"/>
          <w:sz w:val="24"/>
          <w:szCs w:val="24"/>
          <w:shd w:val="clear" w:color="auto" w:fill="FFFFFF"/>
          <w:lang w:val="uk-UA"/>
        </w:rPr>
        <w:t>Chang S., Lee H. Y., Anderson C.,</w:t>
      </w:r>
      <w:hyperlink r:id="rId29" w:anchor="auth-Kava-Lewis-Aff2" w:history="1">
        <w:r w:rsidRPr="00C63948">
          <w:rPr>
            <w:rStyle w:val="a3"/>
            <w:rFonts w:ascii="Times New Roman" w:hAnsi="Times New Roman" w:cs="Times New Roman"/>
            <w:color w:val="auto"/>
            <w:sz w:val="24"/>
            <w:szCs w:val="24"/>
            <w:u w:val="none"/>
            <w:lang w:val="uk-UA"/>
          </w:rPr>
          <w:t xml:space="preserve"> Lewis</w:t>
        </w:r>
      </w:hyperlink>
      <w:r w:rsidRPr="00C63948">
        <w:rPr>
          <w:rFonts w:ascii="Times New Roman" w:hAnsi="Times New Roman" w:cs="Times New Roman"/>
          <w:sz w:val="24"/>
          <w:szCs w:val="24"/>
          <w:lang w:val="uk-UA"/>
        </w:rPr>
        <w:t xml:space="preserve"> </w:t>
      </w:r>
      <w:r w:rsidRPr="00C63948">
        <w:rPr>
          <w:rStyle w:val="a3"/>
          <w:rFonts w:ascii="Times New Roman" w:hAnsi="Times New Roman" w:cs="Times New Roman"/>
          <w:color w:val="auto"/>
          <w:sz w:val="24"/>
          <w:szCs w:val="24"/>
          <w:u w:val="none"/>
          <w:lang w:val="uk-UA"/>
        </w:rPr>
        <w:t>K.</w:t>
      </w:r>
      <w:r w:rsidRPr="00C63948">
        <w:rPr>
          <w:rFonts w:ascii="Times New Roman" w:hAnsi="Times New Roman" w:cs="Times New Roman"/>
          <w:sz w:val="24"/>
          <w:szCs w:val="24"/>
          <w:lang w:val="uk-UA"/>
        </w:rPr>
        <w:t xml:space="preserve">, Chakraverty </w:t>
      </w:r>
      <w:hyperlink r:id="rId30" w:anchor="auth-Devasmita-Chakraverty-Aff3" w:history="1">
        <w:r w:rsidRPr="00C63948">
          <w:rPr>
            <w:rStyle w:val="a3"/>
            <w:rFonts w:ascii="Times New Roman" w:hAnsi="Times New Roman" w:cs="Times New Roman"/>
            <w:color w:val="auto"/>
            <w:sz w:val="24"/>
            <w:szCs w:val="24"/>
            <w:u w:val="none"/>
            <w:lang w:val="uk-UA"/>
          </w:rPr>
          <w:t xml:space="preserve">D., </w:t>
        </w:r>
      </w:hyperlink>
      <w:r w:rsidRPr="00C63948">
        <w:rPr>
          <w:rStyle w:val="a3"/>
          <w:rFonts w:ascii="Times New Roman" w:hAnsi="Times New Roman" w:cs="Times New Roman"/>
          <w:color w:val="auto"/>
          <w:sz w:val="24"/>
          <w:szCs w:val="24"/>
          <w:u w:val="none"/>
          <w:lang w:val="uk-UA"/>
        </w:rPr>
        <w:t>Yates</w:t>
      </w:r>
      <w:r w:rsidRPr="00C63948">
        <w:rPr>
          <w:rFonts w:ascii="Times New Roman" w:hAnsi="Times New Roman" w:cs="Times New Roman"/>
          <w:sz w:val="24"/>
          <w:szCs w:val="24"/>
          <w:lang w:val="uk-UA"/>
        </w:rPr>
        <w:t xml:space="preserve"> </w:t>
      </w:r>
      <w:hyperlink r:id="rId31" w:anchor="auth-Melinda-Yates-Aff4" w:history="1">
        <w:r w:rsidRPr="00C63948">
          <w:rPr>
            <w:rStyle w:val="a3"/>
            <w:rFonts w:ascii="Times New Roman" w:hAnsi="Times New Roman" w:cs="Times New Roman"/>
            <w:color w:val="auto"/>
            <w:sz w:val="24"/>
            <w:szCs w:val="24"/>
            <w:u w:val="none"/>
            <w:lang w:val="uk-UA"/>
          </w:rPr>
          <w:t>M.</w:t>
        </w:r>
      </w:hyperlink>
      <w:r w:rsidRPr="00C63948">
        <w:rPr>
          <w:rFonts w:ascii="Times New Roman" w:hAnsi="Times New Roman" w:cs="Times New Roman"/>
          <w:sz w:val="24"/>
          <w:szCs w:val="24"/>
          <w:shd w:val="clear" w:color="auto" w:fill="FFFFFF"/>
          <w:lang w:val="uk-UA"/>
        </w:rPr>
        <w:t xml:space="preserve"> </w:t>
      </w:r>
      <w:r w:rsidRPr="00C63948">
        <w:rPr>
          <w:rFonts w:ascii="Times New Roman" w:hAnsi="Times New Roman" w:cs="Times New Roman"/>
          <w:sz w:val="24"/>
          <w:szCs w:val="24"/>
          <w:shd w:val="clear" w:color="auto" w:fill="FFFFFF"/>
        </w:rPr>
        <w:t>Intervening on impostor phenomenon: prospective evaluation of a workshop for health science students using a mixed-method design.</w:t>
      </w:r>
      <w:r w:rsidRPr="00C63948">
        <w:rPr>
          <w:rFonts w:ascii="Times New Roman" w:hAnsi="Times New Roman" w:cs="Times New Roman"/>
          <w:sz w:val="24"/>
          <w:szCs w:val="24"/>
          <w:shd w:val="clear" w:color="auto" w:fill="FFFFFF"/>
          <w:lang w:val="uk-UA"/>
        </w:rPr>
        <w:t xml:space="preserve"> </w:t>
      </w:r>
      <w:r w:rsidRPr="00C63948">
        <w:rPr>
          <w:rFonts w:ascii="Times New Roman" w:hAnsi="Times New Roman" w:cs="Times New Roman"/>
          <w:i/>
          <w:iCs/>
          <w:sz w:val="24"/>
          <w:szCs w:val="24"/>
          <w:shd w:val="clear" w:color="auto" w:fill="FFFFFF"/>
          <w:lang w:val="uk-UA"/>
        </w:rPr>
        <w:t xml:space="preserve">BMC Med Educ. </w:t>
      </w:r>
      <w:r w:rsidRPr="00C63948">
        <w:rPr>
          <w:rFonts w:ascii="Times New Roman" w:hAnsi="Times New Roman" w:cs="Times New Roman"/>
          <w:sz w:val="24"/>
          <w:szCs w:val="24"/>
          <w:shd w:val="clear" w:color="auto" w:fill="FFFFFF"/>
          <w:lang w:val="uk-UA"/>
        </w:rPr>
        <w:t xml:space="preserve">2022. № </w:t>
      </w:r>
      <w:r w:rsidRPr="00C63948">
        <w:rPr>
          <w:rFonts w:ascii="Times New Roman" w:hAnsi="Times New Roman" w:cs="Times New Roman"/>
          <w:bCs/>
          <w:sz w:val="24"/>
          <w:szCs w:val="24"/>
          <w:shd w:val="clear" w:color="auto" w:fill="FFFFFF"/>
          <w:lang w:val="uk-UA"/>
        </w:rPr>
        <w:t>22</w:t>
      </w:r>
      <w:r w:rsidRPr="00C63948">
        <w:rPr>
          <w:rFonts w:ascii="Times New Roman" w:hAnsi="Times New Roman" w:cs="Times New Roman"/>
          <w:sz w:val="24"/>
          <w:szCs w:val="24"/>
          <w:shd w:val="clear" w:color="auto" w:fill="FFFFFF"/>
          <w:lang w:val="uk-UA"/>
        </w:rPr>
        <w:t xml:space="preserve">. Р. 802. </w:t>
      </w:r>
      <w:hyperlink r:id="rId32"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shd w:val="clear" w:color="auto" w:fill="FFFFFF"/>
            <w:lang w:val="uk-UA"/>
          </w:rPr>
          <w:t>10.1186/s12909-022-03824-7</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Harvey J. C., Katz C. (1985). If i'm so successful why do i feel like a fake? : The impostor phenomenon. 1st ed. </w:t>
      </w:r>
      <w:r w:rsidRPr="00C63948">
        <w:rPr>
          <w:rFonts w:ascii="Times New Roman" w:hAnsi="Times New Roman" w:cs="Times New Roman"/>
          <w:sz w:val="24"/>
          <w:szCs w:val="24"/>
          <w:shd w:val="clear" w:color="auto" w:fill="FAFAFA"/>
          <w:lang w:val="uk-UA"/>
        </w:rPr>
        <w:t>New York:</w:t>
      </w:r>
      <w:r w:rsidRPr="00C63948">
        <w:rPr>
          <w:rFonts w:ascii="Times New Roman" w:hAnsi="Times New Roman" w:cs="Times New Roman"/>
          <w:sz w:val="24"/>
          <w:szCs w:val="24"/>
          <w:lang w:val="uk-UA"/>
        </w:rPr>
        <w:t xml:space="preserve"> St. Martin's Press. 246 p.</w:t>
      </w:r>
      <w:r w:rsidRPr="00C63948">
        <w:rPr>
          <w:rFonts w:ascii="Times New Roman" w:eastAsia="Times New Roman" w:hAnsi="Times New Roman" w:cs="Times New Roman"/>
          <w:sz w:val="24"/>
          <w:szCs w:val="24"/>
          <w:shd w:val="clear" w:color="auto" w:fill="FFFFFF"/>
          <w:lang w:val="uk-UA" w:eastAsia="ru-RU"/>
        </w:rPr>
        <w:t xml:space="preserve">   </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Leary M., Patton K., Orlando A., Funk W. The Impostor Phenomenon: SelfPerceptions, Reflected Appraisals, and Interpersonal Strategies. </w:t>
      </w:r>
      <w:r w:rsidRPr="00C63948">
        <w:rPr>
          <w:rFonts w:ascii="Times New Roman" w:hAnsi="Times New Roman" w:cs="Times New Roman"/>
          <w:i/>
          <w:sz w:val="24"/>
          <w:szCs w:val="24"/>
          <w:lang w:val="uk-UA"/>
        </w:rPr>
        <w:t>Journal of personality</w:t>
      </w:r>
      <w:r w:rsidRPr="00C63948">
        <w:rPr>
          <w:rFonts w:ascii="Times New Roman" w:hAnsi="Times New Roman" w:cs="Times New Roman"/>
          <w:sz w:val="24"/>
          <w:szCs w:val="24"/>
          <w:lang w:val="uk-UA"/>
        </w:rPr>
        <w:t xml:space="preserve">. 2000. № 68. Р. 725-56. </w:t>
      </w:r>
      <w:r w:rsidRPr="00C63948">
        <w:rPr>
          <w:rFonts w:ascii="Times New Roman" w:hAnsi="Times New Roman" w:cs="Times New Roman"/>
          <w:sz w:val="24"/>
          <w:szCs w:val="24"/>
        </w:rPr>
        <w:t>DOI:</w:t>
      </w:r>
      <w:r w:rsidRPr="00C63948">
        <w:rPr>
          <w:rFonts w:ascii="Times New Roman" w:hAnsi="Times New Roman" w:cs="Times New Roman"/>
          <w:sz w:val="24"/>
          <w:szCs w:val="24"/>
          <w:lang w:val="en-US"/>
        </w:rPr>
        <w:t xml:space="preserve"> </w:t>
      </w:r>
      <w:r w:rsidRPr="00C63948">
        <w:rPr>
          <w:rFonts w:ascii="Times New Roman" w:hAnsi="Times New Roman" w:cs="Times New Roman"/>
          <w:sz w:val="24"/>
          <w:szCs w:val="24"/>
          <w:lang w:val="uk-UA"/>
        </w:rPr>
        <w:t>10.1111/1467-6494.00114.</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Levy N. Impostor syndrome and pretense. </w:t>
      </w:r>
      <w:r w:rsidRPr="00C63948">
        <w:rPr>
          <w:rFonts w:ascii="Times New Roman" w:hAnsi="Times New Roman" w:cs="Times New Roman"/>
          <w:i/>
          <w:sz w:val="24"/>
          <w:szCs w:val="24"/>
          <w:lang w:val="uk-UA"/>
        </w:rPr>
        <w:t xml:space="preserve">Inquiry. An Interdisciplinary Journal of Philosophy. </w:t>
      </w:r>
      <w:r w:rsidRPr="00C63948">
        <w:rPr>
          <w:rFonts w:ascii="Times New Roman" w:hAnsi="Times New Roman" w:cs="Times New Roman"/>
          <w:sz w:val="24"/>
          <w:szCs w:val="24"/>
          <w:lang w:val="uk-UA"/>
        </w:rPr>
        <w:t xml:space="preserve">2022. </w:t>
      </w:r>
      <w:hyperlink r:id="rId33" w:history="1">
        <w:r w:rsidRPr="00C63948">
          <w:rPr>
            <w:rStyle w:val="a3"/>
            <w:rFonts w:ascii="Times New Roman" w:hAnsi="Times New Roman" w:cs="Times New Roman"/>
            <w:color w:val="auto"/>
            <w:sz w:val="24"/>
            <w:szCs w:val="24"/>
            <w:u w:val="none"/>
            <w:lang w:val="uk-UA"/>
          </w:rPr>
          <w:t>https://doi.org/10.1080/0020174X.2022.2042379</w:t>
        </w:r>
      </w:hyperlink>
      <w:r w:rsidRPr="00C63948">
        <w:rPr>
          <w:rFonts w:ascii="Times New Roman" w:hAnsi="Times New Roman" w:cs="Times New Roman"/>
          <w:sz w:val="24"/>
          <w:szCs w:val="24"/>
          <w:lang w:val="uk-UA"/>
        </w:rPr>
        <w:t xml:space="preserve">. </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lang w:val="uk-UA"/>
        </w:rPr>
      </w:pPr>
      <w:r w:rsidRPr="00C63948">
        <w:rPr>
          <w:rFonts w:ascii="Times New Roman" w:hAnsi="Times New Roman" w:cs="Times New Roman"/>
          <w:sz w:val="24"/>
          <w:szCs w:val="24"/>
          <w:lang w:val="uk-UA"/>
        </w:rPr>
        <w:t>Slank Sh. Rethinking the Imposter Phenomenon. </w:t>
      </w:r>
      <w:r w:rsidRPr="00C63948">
        <w:rPr>
          <w:rStyle w:val="citationsource-journal"/>
          <w:rFonts w:ascii="Times New Roman" w:hAnsi="Times New Roman" w:cs="Times New Roman"/>
          <w:i/>
          <w:iCs/>
          <w:sz w:val="24"/>
          <w:szCs w:val="24"/>
          <w:lang w:val="uk-UA"/>
        </w:rPr>
        <w:t>Ethical Theory and Moral Practice.</w:t>
      </w:r>
      <w:r w:rsidRPr="00C63948">
        <w:rPr>
          <w:rFonts w:ascii="Times New Roman" w:hAnsi="Times New Roman" w:cs="Times New Roman"/>
          <w:sz w:val="24"/>
          <w:szCs w:val="24"/>
          <w:lang w:val="uk-UA"/>
        </w:rPr>
        <w:t xml:space="preserve"> 2019. № </w:t>
      </w:r>
      <w:hyperlink r:id="rId34" w:tgtFrame="_blank" w:history="1">
        <w:r w:rsidRPr="00C63948">
          <w:rPr>
            <w:rStyle w:val="a3"/>
            <w:rFonts w:ascii="Times New Roman" w:hAnsi="Times New Roman" w:cs="Times New Roman"/>
            <w:color w:val="auto"/>
            <w:sz w:val="24"/>
            <w:szCs w:val="24"/>
            <w:u w:val="none"/>
            <w:lang w:val="uk-UA"/>
          </w:rPr>
          <w:t>22</w:t>
        </w:r>
      </w:hyperlink>
      <w:r w:rsidRPr="00C63948">
        <w:rPr>
          <w:rFonts w:ascii="Times New Roman" w:hAnsi="Times New Roman" w:cs="Times New Roman"/>
          <w:sz w:val="24"/>
          <w:szCs w:val="24"/>
          <w:lang w:val="uk-UA"/>
        </w:rPr>
        <w:t> (</w:t>
      </w:r>
      <w:hyperlink r:id="rId35" w:tgtFrame="_blank" w:history="1">
        <w:r w:rsidRPr="00C63948">
          <w:rPr>
            <w:rStyle w:val="a3"/>
            <w:rFonts w:ascii="Times New Roman" w:hAnsi="Times New Roman" w:cs="Times New Roman"/>
            <w:color w:val="auto"/>
            <w:sz w:val="24"/>
            <w:szCs w:val="24"/>
            <w:u w:val="none"/>
            <w:lang w:val="uk-UA"/>
          </w:rPr>
          <w:t>1</w:t>
        </w:r>
      </w:hyperlink>
      <w:r w:rsidRPr="00C63948">
        <w:rPr>
          <w:rFonts w:ascii="Times New Roman" w:hAnsi="Times New Roman" w:cs="Times New Roman"/>
          <w:sz w:val="24"/>
          <w:szCs w:val="24"/>
          <w:lang w:val="uk-UA"/>
        </w:rPr>
        <w:t xml:space="preserve">). Р. 205–218. </w:t>
      </w:r>
      <w:hyperlink r:id="rId36" w:tgtFrame="_blank"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lang w:val="uk-UA"/>
          </w:rPr>
          <w:t>10.1007/s10677-019-09984-8</w:t>
        </w:r>
      </w:hyperlink>
      <w:r w:rsidRPr="00C63948">
        <w:rPr>
          <w:rStyle w:val="a3"/>
          <w:rFonts w:ascii="Times New Roman" w:hAnsi="Times New Roman" w:cs="Times New Roman"/>
          <w:color w:val="auto"/>
          <w:sz w:val="24"/>
          <w:szCs w:val="24"/>
          <w:u w:val="none"/>
          <w:lang w:val="uk-UA"/>
        </w:rPr>
        <w:t>.</w:t>
      </w:r>
    </w:p>
    <w:p w:rsid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Feenstra S., Begeny C. T., Ryan M. K., Rink F. A., Stoker J. I., Jordan J. Contextualizing the Impostor </w:t>
      </w:r>
      <w:r w:rsidRPr="00C63948">
        <w:rPr>
          <w:rFonts w:ascii="Times New Roman" w:hAnsi="Times New Roman" w:cs="Times New Roman"/>
          <w:sz w:val="24"/>
          <w:szCs w:val="24"/>
          <w:lang w:val="en-US"/>
        </w:rPr>
        <w:t>“</w:t>
      </w:r>
      <w:r w:rsidRPr="00C63948">
        <w:rPr>
          <w:rFonts w:ascii="Times New Roman" w:hAnsi="Times New Roman" w:cs="Times New Roman"/>
          <w:sz w:val="24"/>
          <w:szCs w:val="24"/>
          <w:lang w:val="uk-UA"/>
        </w:rPr>
        <w:t xml:space="preserve">Syndrome”. </w:t>
      </w:r>
      <w:r w:rsidRPr="00C63948">
        <w:rPr>
          <w:rFonts w:ascii="Times New Roman" w:hAnsi="Times New Roman" w:cs="Times New Roman"/>
          <w:i/>
          <w:sz w:val="24"/>
          <w:szCs w:val="24"/>
          <w:lang w:val="uk-UA"/>
        </w:rPr>
        <w:t>Front. Psychol</w:t>
      </w:r>
      <w:r w:rsidRPr="00C63948">
        <w:rPr>
          <w:rFonts w:ascii="Times New Roman" w:hAnsi="Times New Roman" w:cs="Times New Roman"/>
          <w:sz w:val="24"/>
          <w:szCs w:val="24"/>
          <w:lang w:val="uk-UA"/>
        </w:rPr>
        <w:t>. 2020</w:t>
      </w:r>
      <w:r w:rsidRPr="00C63948">
        <w:rPr>
          <w:rFonts w:ascii="Times New Roman" w:hAnsi="Times New Roman" w:cs="Times New Roman"/>
          <w:sz w:val="24"/>
          <w:szCs w:val="24"/>
          <w:lang w:val="en-US"/>
        </w:rPr>
        <w:t>.</w:t>
      </w:r>
      <w:r w:rsidRPr="00C63948">
        <w:rPr>
          <w:rFonts w:ascii="Times New Roman" w:hAnsi="Times New Roman" w:cs="Times New Roman"/>
          <w:sz w:val="24"/>
          <w:szCs w:val="24"/>
          <w:lang w:val="uk-UA"/>
        </w:rPr>
        <w:t xml:space="preserve"> № 11. Р. 575024. </w:t>
      </w:r>
      <w:hyperlink r:id="rId37"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lang w:val="uk-UA"/>
          </w:rPr>
          <w:t>10.3389/fpsyg.2020.575024</w:t>
        </w:r>
      </w:hyperlink>
      <w:r w:rsidR="00C63948" w:rsidRPr="00C63948">
        <w:rPr>
          <w:rFonts w:ascii="Times New Roman" w:hAnsi="Times New Roman" w:cs="Times New Roman"/>
          <w:sz w:val="24"/>
          <w:szCs w:val="24"/>
          <w:lang w:val="uk-UA"/>
        </w:rPr>
        <w:t>.</w:t>
      </w:r>
    </w:p>
    <w:p w:rsid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Gómez-Morales A. Impostor Phenomenon: A Concept Analysis. </w:t>
      </w:r>
      <w:r w:rsidRPr="00C63948">
        <w:rPr>
          <w:rFonts w:ascii="Times New Roman" w:hAnsi="Times New Roman" w:cs="Times New Roman"/>
          <w:i/>
          <w:sz w:val="24"/>
          <w:szCs w:val="24"/>
          <w:lang w:val="uk-UA"/>
        </w:rPr>
        <w:t>Nursing Science Quarterly</w:t>
      </w:r>
      <w:r w:rsidRPr="00C63948">
        <w:rPr>
          <w:rFonts w:ascii="Times New Roman" w:hAnsi="Times New Roman" w:cs="Times New Roman"/>
          <w:sz w:val="24"/>
          <w:szCs w:val="24"/>
          <w:lang w:val="uk-UA"/>
        </w:rPr>
        <w:t xml:space="preserve">. 2021. № 34(3). Р. 309–315. </w:t>
      </w:r>
      <w:r w:rsidRPr="00C63948">
        <w:rPr>
          <w:rFonts w:ascii="Times New Roman" w:hAnsi="Times New Roman" w:cs="Times New Roman"/>
          <w:sz w:val="24"/>
          <w:szCs w:val="24"/>
        </w:rPr>
        <w:t>DOI:</w:t>
      </w:r>
      <w:r w:rsidRPr="00C63948">
        <w:rPr>
          <w:rFonts w:ascii="Times New Roman" w:hAnsi="Times New Roman" w:cs="Times New Roman"/>
          <w:sz w:val="24"/>
          <w:szCs w:val="24"/>
          <w:lang w:val="en-US"/>
        </w:rPr>
        <w:t xml:space="preserve">  </w:t>
      </w:r>
      <w:r w:rsidRPr="00C63948">
        <w:rPr>
          <w:rFonts w:ascii="Times New Roman" w:hAnsi="Times New Roman" w:cs="Times New Roman"/>
          <w:sz w:val="24"/>
          <w:szCs w:val="24"/>
          <w:lang w:val="uk-UA"/>
        </w:rPr>
        <w:t>10.1177/08943184211010462</w:t>
      </w:r>
      <w:r w:rsidR="00C63948" w:rsidRPr="00C63948">
        <w:rPr>
          <w:rFonts w:ascii="Times New Roman" w:hAnsi="Times New Roman" w:cs="Times New Roman"/>
          <w:sz w:val="24"/>
          <w:szCs w:val="24"/>
          <w:lang w:val="uk-UA"/>
        </w:rPr>
        <w:t>.</w:t>
      </w:r>
    </w:p>
    <w:p w:rsid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rPr>
          <w:rStyle w:val="a3"/>
          <w:rFonts w:ascii="Times New Roman" w:hAnsi="Times New Roman" w:cs="Times New Roman"/>
          <w:color w:val="auto"/>
          <w:sz w:val="24"/>
          <w:szCs w:val="24"/>
          <w:u w:val="none"/>
          <w:lang w:val="uk-UA"/>
        </w:rPr>
      </w:pPr>
      <w:r w:rsidRPr="00C63948">
        <w:rPr>
          <w:rStyle w:val="a8"/>
          <w:rFonts w:ascii="Times New Roman" w:hAnsi="Times New Roman" w:cs="Times New Roman"/>
          <w:b w:val="0"/>
          <w:iCs/>
          <w:sz w:val="24"/>
          <w:szCs w:val="24"/>
          <w:bdr w:val="none" w:sz="0" w:space="0" w:color="auto" w:frame="1"/>
          <w:lang w:val="uk-UA"/>
        </w:rPr>
        <w:t>Ramirez-Alvarado M.</w:t>
      </w:r>
      <w:r w:rsidRPr="00C63948">
        <w:rPr>
          <w:rFonts w:ascii="Times New Roman" w:hAnsi="Times New Roman" w:cs="Times New Roman"/>
          <w:sz w:val="24"/>
          <w:szCs w:val="24"/>
          <w:lang w:val="uk-UA"/>
        </w:rPr>
        <w:t xml:space="preserve"> Impostor Syndrome: The Dilemma between Who We Are and Who We Are Perceived to Be, Part Two. </w:t>
      </w:r>
      <w:r w:rsidRPr="00C63948">
        <w:rPr>
          <w:rFonts w:ascii="Times New Roman" w:hAnsi="Times New Roman" w:cs="Times New Roman"/>
          <w:sz w:val="24"/>
          <w:szCs w:val="24"/>
          <w:lang w:val="en-US"/>
        </w:rPr>
        <w:t xml:space="preserve">URL: </w:t>
      </w:r>
      <w:hyperlink r:id="rId38" w:history="1">
        <w:r w:rsidRPr="00C63948">
          <w:rPr>
            <w:rStyle w:val="a3"/>
            <w:rFonts w:ascii="Times New Roman" w:hAnsi="Times New Roman" w:cs="Times New Roman"/>
            <w:color w:val="auto"/>
            <w:sz w:val="24"/>
            <w:szCs w:val="24"/>
            <w:u w:val="none"/>
            <w:lang w:val="uk-UA"/>
          </w:rPr>
          <w:t>https://www.biophysics.org/blog/impostor-syndrome-the-dilemma-between-who-we-are-and-who-we-are-perceived-to-be-part-two</w:t>
        </w:r>
      </w:hyperlink>
      <w:r w:rsidRPr="00C63948">
        <w:rPr>
          <w:rStyle w:val="a3"/>
          <w:rFonts w:ascii="Times New Roman" w:hAnsi="Times New Roman" w:cs="Times New Roman"/>
          <w:color w:val="auto"/>
          <w:sz w:val="24"/>
          <w:szCs w:val="24"/>
          <w:u w:val="none"/>
          <w:lang w:val="en-US"/>
        </w:rPr>
        <w:t xml:space="preserve"> (</w:t>
      </w:r>
      <w:r w:rsidRPr="00C63948">
        <w:rPr>
          <w:rStyle w:val="a3"/>
          <w:rFonts w:ascii="Times New Roman" w:hAnsi="Times New Roman" w:cs="Times New Roman"/>
          <w:color w:val="auto"/>
          <w:sz w:val="24"/>
          <w:szCs w:val="24"/>
          <w:u w:val="none"/>
          <w:lang w:val="uk-UA"/>
        </w:rPr>
        <w:t xml:space="preserve">дата звернення: </w:t>
      </w:r>
      <w:r w:rsidRPr="00C63948">
        <w:rPr>
          <w:rFonts w:ascii="Times New Roman" w:hAnsi="Times New Roman" w:cs="Times New Roman"/>
          <w:sz w:val="24"/>
          <w:szCs w:val="24"/>
          <w:lang w:val="uk-UA"/>
        </w:rPr>
        <w:t>10.11. 2023</w:t>
      </w:r>
      <w:r w:rsidRPr="00C63948">
        <w:rPr>
          <w:rStyle w:val="a3"/>
          <w:rFonts w:ascii="Times New Roman" w:hAnsi="Times New Roman" w:cs="Times New Roman"/>
          <w:color w:val="auto"/>
          <w:sz w:val="24"/>
          <w:szCs w:val="24"/>
          <w:u w:val="none"/>
          <w:lang w:val="en-US"/>
        </w:rPr>
        <w:t>)</w:t>
      </w:r>
      <w:r w:rsidRPr="00C63948">
        <w:rPr>
          <w:rStyle w:val="a3"/>
          <w:rFonts w:ascii="Times New Roman" w:hAnsi="Times New Roman" w:cs="Times New Roman"/>
          <w:color w:val="auto"/>
          <w:sz w:val="24"/>
          <w:szCs w:val="24"/>
          <w:u w:val="none"/>
          <w:lang w:val="uk-UA"/>
        </w:rPr>
        <w:t>.</w:t>
      </w:r>
    </w:p>
    <w:p w:rsidR="00D30927" w:rsidRPr="00C63948" w:rsidRDefault="00D30927" w:rsidP="009C177B">
      <w:pPr>
        <w:pStyle w:val="a5"/>
        <w:widowControl w:val="0"/>
        <w:numPr>
          <w:ilvl w:val="0"/>
          <w:numId w:val="6"/>
        </w:numPr>
        <w:shd w:val="clear" w:color="auto" w:fill="FFFFFF"/>
        <w:tabs>
          <w:tab w:val="left" w:pos="709"/>
          <w:tab w:val="left" w:pos="851"/>
          <w:tab w:val="left" w:pos="993"/>
        </w:tabs>
        <w:spacing w:after="0" w:line="240" w:lineRule="auto"/>
        <w:ind w:left="0" w:firstLine="567"/>
        <w:jc w:val="both"/>
        <w:textAlignment w:val="baseline"/>
        <w:rPr>
          <w:rFonts w:ascii="Times New Roman" w:hAnsi="Times New Roman" w:cs="Times New Roman"/>
          <w:sz w:val="24"/>
          <w:szCs w:val="24"/>
          <w:lang w:val="uk-UA"/>
        </w:rPr>
      </w:pPr>
      <w:r w:rsidRPr="00C63948">
        <w:rPr>
          <w:rFonts w:ascii="Times New Roman" w:hAnsi="Times New Roman" w:cs="Times New Roman"/>
          <w:sz w:val="24"/>
          <w:szCs w:val="24"/>
          <w:lang w:val="uk-UA"/>
        </w:rPr>
        <w:t>Young V. The secret thoughts of successful women: Why capable people suffer from the imposter syndrome and how to thrive in spite of it. New York: Crown Business</w:t>
      </w:r>
      <w:r w:rsidRPr="00C63948">
        <w:rPr>
          <w:rFonts w:ascii="Times New Roman" w:hAnsi="Times New Roman" w:cs="Times New Roman"/>
          <w:sz w:val="24"/>
          <w:szCs w:val="24"/>
          <w:lang w:val="en-US"/>
        </w:rPr>
        <w:t xml:space="preserve">, </w:t>
      </w:r>
      <w:r w:rsidRPr="00C63948">
        <w:rPr>
          <w:rFonts w:ascii="Times New Roman" w:hAnsi="Times New Roman" w:cs="Times New Roman"/>
          <w:sz w:val="24"/>
          <w:szCs w:val="24"/>
          <w:lang w:val="uk-UA"/>
        </w:rPr>
        <w:t>2011.</w:t>
      </w:r>
      <w:r w:rsidRPr="00C63948">
        <w:rPr>
          <w:rFonts w:ascii="Times New Roman" w:hAnsi="Times New Roman" w:cs="Times New Roman"/>
          <w:sz w:val="24"/>
          <w:szCs w:val="24"/>
          <w:lang w:val="en-US"/>
        </w:rPr>
        <w:t xml:space="preserve"> 304 p.</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Style w:val="a3"/>
          <w:rFonts w:ascii="Times New Roman" w:eastAsia="Times New Roman" w:hAnsi="Times New Roman" w:cs="Times New Roman"/>
          <w:color w:val="auto"/>
          <w:sz w:val="24"/>
          <w:szCs w:val="24"/>
          <w:u w:val="none"/>
          <w:shd w:val="clear" w:color="auto" w:fill="FFFFFF"/>
          <w:lang w:val="uk-UA" w:eastAsia="ru-RU"/>
        </w:rPr>
      </w:pPr>
      <w:r w:rsidRPr="00C63948">
        <w:rPr>
          <w:rFonts w:ascii="Times New Roman" w:eastAsia="Times New Roman" w:hAnsi="Times New Roman" w:cs="Times New Roman"/>
          <w:sz w:val="24"/>
          <w:szCs w:val="24"/>
          <w:lang w:val="uk-UA"/>
        </w:rPr>
        <w:t>Чуйко Г.В.,</w:t>
      </w:r>
      <w:r w:rsidRPr="00C63948">
        <w:rPr>
          <w:rFonts w:ascii="Times New Roman" w:eastAsia="Times New Roman" w:hAnsi="Times New Roman" w:cs="Times New Roman"/>
          <w:b/>
          <w:sz w:val="24"/>
          <w:szCs w:val="24"/>
          <w:lang w:val="uk-UA"/>
        </w:rPr>
        <w:t xml:space="preserve"> </w:t>
      </w:r>
      <w:r w:rsidRPr="00C63948">
        <w:rPr>
          <w:rFonts w:ascii="Times New Roman" w:eastAsia="Times New Roman" w:hAnsi="Times New Roman" w:cs="Times New Roman"/>
          <w:sz w:val="24"/>
          <w:szCs w:val="24"/>
          <w:lang w:val="uk-UA"/>
        </w:rPr>
        <w:t xml:space="preserve">Чаплак Я.В. Нарцисизм: плюси чи мінуси? </w:t>
      </w:r>
      <w:r w:rsidRPr="00C63948">
        <w:rPr>
          <w:rFonts w:ascii="Times New Roman" w:eastAsia="Times New Roman" w:hAnsi="Times New Roman" w:cs="Times New Roman"/>
          <w:i/>
          <w:sz w:val="24"/>
          <w:szCs w:val="24"/>
          <w:lang w:val="uk-UA"/>
        </w:rPr>
        <w:t>Results of modern scientific research and development.</w:t>
      </w:r>
      <w:r w:rsidRPr="00C63948">
        <w:rPr>
          <w:rFonts w:ascii="Times New Roman" w:eastAsia="Times New Roman" w:hAnsi="Times New Roman" w:cs="Times New Roman"/>
          <w:sz w:val="24"/>
          <w:szCs w:val="24"/>
          <w:lang w:val="uk-UA"/>
        </w:rPr>
        <w:t xml:space="preserve"> Proceedings of the 5th International scientific and practical conference. </w:t>
      </w:r>
      <w:r w:rsidRPr="00C63948">
        <w:rPr>
          <w:rFonts w:ascii="Times New Roman" w:eastAsia="Times New Roman" w:hAnsi="Times New Roman" w:cs="Times New Roman"/>
          <w:sz w:val="24"/>
          <w:szCs w:val="24"/>
          <w:lang w:val="uk-UA"/>
        </w:rPr>
        <w:lastRenderedPageBreak/>
        <w:t>Madrid, Spain: Barca Academy Publishing, 2021. Pp. 203</w:t>
      </w:r>
      <w:r w:rsidRPr="00C63948">
        <w:rPr>
          <w:rFonts w:ascii="Times New Roman" w:eastAsia="Times New Roman" w:hAnsi="Times New Roman" w:cs="Times New Roman"/>
          <w:sz w:val="24"/>
          <w:szCs w:val="24"/>
          <w:shd w:val="clear" w:color="auto" w:fill="FFFFFF"/>
          <w:lang w:val="uk-UA" w:eastAsia="ru-RU"/>
        </w:rPr>
        <w:t>–</w:t>
      </w:r>
      <w:r w:rsidRPr="00C63948">
        <w:rPr>
          <w:rFonts w:ascii="Times New Roman" w:eastAsia="Times New Roman" w:hAnsi="Times New Roman" w:cs="Times New Roman"/>
          <w:sz w:val="24"/>
          <w:szCs w:val="24"/>
          <w:lang w:val="uk-UA"/>
        </w:rPr>
        <w:t>208. URL</w:t>
      </w:r>
      <w:r w:rsidRPr="00C63948">
        <w:rPr>
          <w:rFonts w:ascii="Times New Roman" w:eastAsia="Times New Roman" w:hAnsi="Times New Roman" w:cs="Times New Roman"/>
          <w:sz w:val="24"/>
          <w:szCs w:val="24"/>
          <w:lang w:val="en-US"/>
        </w:rPr>
        <w:t>:</w:t>
      </w:r>
      <w:r w:rsidRPr="00C63948">
        <w:rPr>
          <w:rFonts w:ascii="Times New Roman" w:eastAsia="Times New Roman" w:hAnsi="Times New Roman" w:cs="Times New Roman"/>
          <w:sz w:val="24"/>
          <w:szCs w:val="24"/>
          <w:lang w:val="uk-UA"/>
        </w:rPr>
        <w:t xml:space="preserve"> </w:t>
      </w:r>
      <w:hyperlink r:id="rId39" w:history="1">
        <w:r w:rsidRPr="00C63948">
          <w:rPr>
            <w:rStyle w:val="a3"/>
            <w:rFonts w:ascii="Times New Roman" w:hAnsi="Times New Roman" w:cs="Times New Roman"/>
            <w:color w:val="auto"/>
            <w:sz w:val="24"/>
            <w:szCs w:val="24"/>
            <w:u w:val="none"/>
            <w:lang w:val="uk-UA"/>
          </w:rPr>
          <w:t>https://sci-conf.com.ua/wp-content/uploads/2021/07/RESULTS-OF-MODERN-SCIENTIFIC-RESEARCH-AND-DEVELOPMENT-25-27.07.21.pdf</w:t>
        </w:r>
      </w:hyperlink>
      <w:r w:rsidRPr="00C63948">
        <w:rPr>
          <w:rStyle w:val="a3"/>
          <w:rFonts w:ascii="Times New Roman" w:hAnsi="Times New Roman" w:cs="Times New Roman"/>
          <w:color w:val="auto"/>
          <w:sz w:val="24"/>
          <w:szCs w:val="24"/>
          <w:u w:val="none"/>
          <w:lang w:val="uk-UA"/>
        </w:rPr>
        <w:t xml:space="preserve"> </w:t>
      </w:r>
      <w:r w:rsidRPr="00C63948">
        <w:rPr>
          <w:rStyle w:val="a3"/>
          <w:rFonts w:ascii="Times New Roman" w:hAnsi="Times New Roman" w:cs="Times New Roman"/>
          <w:color w:val="auto"/>
          <w:sz w:val="24"/>
          <w:szCs w:val="24"/>
          <w:u w:val="none"/>
          <w:lang w:val="en-US"/>
        </w:rPr>
        <w:t>[in Ukrainian].</w:t>
      </w:r>
    </w:p>
    <w:p w:rsidR="00D30927" w:rsidRPr="00C63948" w:rsidRDefault="00D30927" w:rsidP="009C177B">
      <w:pPr>
        <w:pStyle w:val="a5"/>
        <w:widowControl w:val="0"/>
        <w:numPr>
          <w:ilvl w:val="0"/>
          <w:numId w:val="6"/>
        </w:numPr>
        <w:tabs>
          <w:tab w:val="left" w:pos="709"/>
          <w:tab w:val="left" w:pos="851"/>
          <w:tab w:val="left" w:pos="993"/>
        </w:tabs>
        <w:spacing w:after="0" w:line="240" w:lineRule="auto"/>
        <w:ind w:left="0" w:firstLine="567"/>
        <w:jc w:val="both"/>
        <w:rPr>
          <w:rStyle w:val="a3"/>
          <w:rFonts w:ascii="Times New Roman" w:eastAsia="Times New Roman" w:hAnsi="Times New Roman" w:cs="Times New Roman"/>
          <w:color w:val="auto"/>
          <w:sz w:val="24"/>
          <w:szCs w:val="24"/>
          <w:u w:val="none"/>
          <w:shd w:val="clear" w:color="auto" w:fill="FFFFFF"/>
          <w:lang w:val="uk-UA" w:eastAsia="ru-RU"/>
        </w:rPr>
      </w:pPr>
      <w:r w:rsidRPr="00C63948">
        <w:rPr>
          <w:rFonts w:ascii="Times New Roman" w:eastAsia="Times New Roman" w:hAnsi="Times New Roman" w:cs="Times New Roman"/>
          <w:sz w:val="24"/>
          <w:szCs w:val="24"/>
          <w:shd w:val="clear" w:color="auto" w:fill="FFFFFF"/>
          <w:lang w:val="uk-UA" w:eastAsia="ru-RU"/>
        </w:rPr>
        <w:t>Langford J., Clance P.</w:t>
      </w:r>
      <w:r w:rsidRPr="00C63948">
        <w:rPr>
          <w:rFonts w:ascii="Times New Roman" w:eastAsia="Times New Roman" w:hAnsi="Times New Roman" w:cs="Times New Roman"/>
          <w:sz w:val="24"/>
          <w:szCs w:val="24"/>
          <w:shd w:val="clear" w:color="auto" w:fill="FFFFFF"/>
          <w:lang w:val="en-US" w:eastAsia="ru-RU"/>
        </w:rPr>
        <w:t> </w:t>
      </w:r>
      <w:r w:rsidRPr="00C63948">
        <w:rPr>
          <w:rFonts w:ascii="Times New Roman" w:eastAsia="Times New Roman" w:hAnsi="Times New Roman" w:cs="Times New Roman"/>
          <w:sz w:val="24"/>
          <w:szCs w:val="24"/>
          <w:shd w:val="clear" w:color="auto" w:fill="FFFFFF"/>
          <w:lang w:val="uk-UA" w:eastAsia="ru-RU"/>
        </w:rPr>
        <w:t>R. The imposter phenomenon: Recent research findings regarding dynamics, personality and family patterns and their implications for treatment. </w:t>
      </w:r>
      <w:r w:rsidRPr="00C63948">
        <w:rPr>
          <w:rFonts w:ascii="Times New Roman" w:eastAsia="Times New Roman" w:hAnsi="Times New Roman" w:cs="Times New Roman"/>
          <w:i/>
          <w:iCs/>
          <w:sz w:val="24"/>
          <w:szCs w:val="24"/>
          <w:shd w:val="clear" w:color="auto" w:fill="FFFFFF"/>
          <w:lang w:val="uk-UA" w:eastAsia="ru-RU"/>
        </w:rPr>
        <w:t>Psychotherapy: Theory, Research, Practice, Training. </w:t>
      </w:r>
      <w:r w:rsidRPr="00C63948">
        <w:rPr>
          <w:rFonts w:ascii="Times New Roman" w:eastAsia="Times New Roman" w:hAnsi="Times New Roman" w:cs="Times New Roman"/>
          <w:sz w:val="24"/>
          <w:szCs w:val="24"/>
          <w:shd w:val="clear" w:color="auto" w:fill="FFFFFF"/>
          <w:lang w:val="uk-UA" w:eastAsia="ru-RU"/>
        </w:rPr>
        <w:t>1993.</w:t>
      </w:r>
      <w:r w:rsidRPr="00C63948">
        <w:rPr>
          <w:rFonts w:ascii="Times New Roman" w:eastAsia="Times New Roman" w:hAnsi="Times New Roman" w:cs="Times New Roman"/>
          <w:sz w:val="24"/>
          <w:szCs w:val="24"/>
          <w:shd w:val="clear" w:color="auto" w:fill="FFFFFF"/>
          <w:lang w:val="en-US" w:eastAsia="ru-RU"/>
        </w:rPr>
        <w:t xml:space="preserve"> </w:t>
      </w:r>
      <w:r w:rsidRPr="00C63948">
        <w:rPr>
          <w:rFonts w:ascii="Times New Roman" w:eastAsia="Times New Roman" w:hAnsi="Times New Roman" w:cs="Times New Roman"/>
          <w:sz w:val="24"/>
          <w:szCs w:val="24"/>
          <w:shd w:val="clear" w:color="auto" w:fill="FFFFFF"/>
          <w:lang w:val="uk-UA" w:eastAsia="ru-RU"/>
        </w:rPr>
        <w:t>№</w:t>
      </w:r>
      <w:r w:rsidRPr="00C63948">
        <w:rPr>
          <w:rFonts w:ascii="Times New Roman" w:eastAsia="Times New Roman" w:hAnsi="Times New Roman" w:cs="Times New Roman"/>
          <w:sz w:val="24"/>
          <w:szCs w:val="24"/>
          <w:shd w:val="clear" w:color="auto" w:fill="FFFFFF"/>
          <w:lang w:val="en-US" w:eastAsia="ru-RU"/>
        </w:rPr>
        <w:t> </w:t>
      </w:r>
      <w:r w:rsidRPr="00C63948">
        <w:rPr>
          <w:rFonts w:ascii="Times New Roman" w:eastAsia="Times New Roman" w:hAnsi="Times New Roman" w:cs="Times New Roman"/>
          <w:sz w:val="24"/>
          <w:szCs w:val="24"/>
          <w:shd w:val="clear" w:color="auto" w:fill="FFFFFF"/>
          <w:lang w:val="uk-UA" w:eastAsia="ru-RU"/>
        </w:rPr>
        <w:t xml:space="preserve">30(3). P. 495–501. </w:t>
      </w:r>
      <w:hyperlink r:id="rId40" w:tgtFrame="_blank"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shd w:val="clear" w:color="auto" w:fill="FFFFFF"/>
            <w:lang w:val="uk-UA"/>
          </w:rPr>
          <w:t>10.1037/0033-3204.30.3.495</w:t>
        </w:r>
      </w:hyperlink>
      <w:r w:rsidRPr="00C63948">
        <w:rPr>
          <w:rStyle w:val="a3"/>
          <w:rFonts w:ascii="Times New Roman" w:hAnsi="Times New Roman" w:cs="Times New Roman"/>
          <w:color w:val="auto"/>
          <w:sz w:val="24"/>
          <w:szCs w:val="24"/>
          <w:u w:val="none"/>
          <w:shd w:val="clear" w:color="auto" w:fill="FFFFFF"/>
          <w:lang w:val="en-US"/>
        </w:rPr>
        <w:t>.</w:t>
      </w:r>
    </w:p>
    <w:p w:rsidR="00D30927" w:rsidRPr="00C63948" w:rsidRDefault="00D30927" w:rsidP="009C177B">
      <w:pPr>
        <w:pStyle w:val="a5"/>
        <w:widowControl w:val="0"/>
        <w:tabs>
          <w:tab w:val="left" w:pos="709"/>
          <w:tab w:val="left" w:pos="851"/>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uk-UA" w:eastAsia="ru-RU"/>
        </w:rPr>
      </w:pPr>
    </w:p>
    <w:p w:rsidR="00D30927" w:rsidRPr="009C177B" w:rsidRDefault="00D30927" w:rsidP="009C177B">
      <w:pPr>
        <w:widowControl w:val="0"/>
        <w:tabs>
          <w:tab w:val="left" w:pos="709"/>
          <w:tab w:val="left" w:pos="851"/>
          <w:tab w:val="left" w:pos="993"/>
        </w:tabs>
        <w:spacing w:after="0" w:line="240" w:lineRule="auto"/>
        <w:ind w:firstLine="567"/>
        <w:jc w:val="both"/>
        <w:rPr>
          <w:rFonts w:ascii="Times New Roman" w:eastAsia="Times New Roman" w:hAnsi="Times New Roman" w:cs="Times New Roman"/>
          <w:b/>
          <w:i/>
          <w:sz w:val="24"/>
          <w:szCs w:val="24"/>
          <w:shd w:val="clear" w:color="auto" w:fill="FFFFFF"/>
          <w:lang w:val="en-US" w:eastAsia="ru-RU"/>
        </w:rPr>
      </w:pPr>
      <w:r w:rsidRPr="009C177B">
        <w:rPr>
          <w:rFonts w:ascii="Times New Roman" w:eastAsia="Times New Roman" w:hAnsi="Times New Roman" w:cs="Times New Roman"/>
          <w:b/>
          <w:i/>
          <w:sz w:val="24"/>
          <w:szCs w:val="24"/>
          <w:shd w:val="clear" w:color="auto" w:fill="FFFFFF"/>
          <w:lang w:val="en-US" w:eastAsia="ru-RU"/>
        </w:rPr>
        <w:t>References:</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Clance P. R, Imes, S. A.  </w:t>
      </w:r>
      <w:hyperlink r:id="rId41" w:tgtFrame="_blank" w:history="1">
        <w:r w:rsidRPr="00C63948">
          <w:rPr>
            <w:rStyle w:val="a3"/>
            <w:rFonts w:ascii="Times New Roman" w:hAnsi="Times New Roman" w:cs="Times New Roman"/>
            <w:color w:val="auto"/>
            <w:sz w:val="24"/>
            <w:szCs w:val="24"/>
            <w:u w:val="none"/>
            <w:bdr w:val="none" w:sz="0" w:space="0" w:color="auto" w:frame="1"/>
            <w:lang w:val="uk-UA"/>
          </w:rPr>
          <w:t>The imposter phenomenon in high achieving women: Dynamics and therapeutic intervention</w:t>
        </w:r>
      </w:hyperlink>
      <w:r w:rsidRPr="00C63948">
        <w:rPr>
          <w:rFonts w:ascii="Times New Roman" w:hAnsi="Times New Roman" w:cs="Times New Roman"/>
          <w:sz w:val="24"/>
          <w:szCs w:val="24"/>
          <w:lang w:val="uk-UA"/>
        </w:rPr>
        <w:t xml:space="preserve">. </w:t>
      </w:r>
      <w:r w:rsidRPr="00C63948">
        <w:rPr>
          <w:rStyle w:val="a4"/>
          <w:rFonts w:ascii="Times New Roman" w:hAnsi="Times New Roman" w:cs="Times New Roman"/>
          <w:sz w:val="24"/>
          <w:szCs w:val="24"/>
          <w:shd w:val="clear" w:color="auto" w:fill="FFFFFF"/>
          <w:lang w:val="uk-UA"/>
        </w:rPr>
        <w:t xml:space="preserve">Psychotherapy: Theory, Research &amp; Practice. </w:t>
      </w:r>
      <w:r w:rsidRPr="00C63948">
        <w:rPr>
          <w:rFonts w:ascii="Times New Roman" w:hAnsi="Times New Roman" w:cs="Times New Roman"/>
          <w:sz w:val="24"/>
          <w:szCs w:val="24"/>
          <w:lang w:val="uk-UA"/>
        </w:rPr>
        <w:t xml:space="preserve">1978. № </w:t>
      </w:r>
      <w:r w:rsidRPr="00C63948">
        <w:rPr>
          <w:rStyle w:val="a4"/>
          <w:rFonts w:ascii="Times New Roman" w:hAnsi="Times New Roman" w:cs="Times New Roman"/>
          <w:sz w:val="24"/>
          <w:szCs w:val="24"/>
          <w:shd w:val="clear" w:color="auto" w:fill="FFFFFF"/>
          <w:lang w:val="uk-UA"/>
        </w:rPr>
        <w:t>15</w:t>
      </w:r>
      <w:r w:rsidRPr="00C63948">
        <w:rPr>
          <w:rFonts w:ascii="Times New Roman" w:hAnsi="Times New Roman" w:cs="Times New Roman"/>
          <w:sz w:val="24"/>
          <w:szCs w:val="24"/>
          <w:shd w:val="clear" w:color="auto" w:fill="FFFFFF"/>
          <w:lang w:val="uk-UA"/>
        </w:rPr>
        <w:t>(3). Р. 241–247. </w:t>
      </w:r>
      <w:hyperlink r:id="rId42" w:tgtFrame="_blank"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shd w:val="clear" w:color="auto" w:fill="FFFFFF"/>
            <w:lang w:val="uk-UA"/>
          </w:rPr>
          <w:t>DOI: 10.1037/h0086006</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eastAsia="Times New Roman" w:hAnsi="Times New Roman" w:cs="Times New Roman"/>
          <w:sz w:val="24"/>
          <w:szCs w:val="24"/>
          <w:shd w:val="clear" w:color="auto" w:fill="FFFFFF"/>
          <w:lang w:val="uk-UA" w:eastAsia="ru-RU"/>
        </w:rPr>
      </w:pPr>
      <w:r w:rsidRPr="00C63948">
        <w:rPr>
          <w:rFonts w:ascii="Times New Roman" w:eastAsia="Times New Roman" w:hAnsi="Times New Roman" w:cs="Times New Roman"/>
          <w:sz w:val="24"/>
          <w:szCs w:val="24"/>
          <w:shd w:val="clear" w:color="auto" w:fill="FFFFFF"/>
          <w:lang w:val="uk-UA" w:eastAsia="ru-RU"/>
        </w:rPr>
        <w:t>Ross S. R., Stewart J., Mugge M., Fultz B. The imposter phenomenon, achievement dispositions, and the five factor model. </w:t>
      </w:r>
      <w:r w:rsidRPr="00C63948">
        <w:rPr>
          <w:rFonts w:ascii="Times New Roman" w:eastAsia="Times New Roman" w:hAnsi="Times New Roman" w:cs="Times New Roman"/>
          <w:i/>
          <w:iCs/>
          <w:sz w:val="24"/>
          <w:szCs w:val="24"/>
          <w:shd w:val="clear" w:color="auto" w:fill="FFFFFF"/>
          <w:lang w:val="uk-UA" w:eastAsia="ru-RU"/>
        </w:rPr>
        <w:t>Personality and Individual Differences</w:t>
      </w:r>
      <w:r w:rsidRPr="00C63948">
        <w:rPr>
          <w:rFonts w:ascii="Times New Roman" w:eastAsia="Times New Roman" w:hAnsi="Times New Roman" w:cs="Times New Roman"/>
          <w:sz w:val="24"/>
          <w:szCs w:val="24"/>
          <w:shd w:val="clear" w:color="auto" w:fill="FFFFFF"/>
          <w:lang w:val="uk-UA" w:eastAsia="ru-RU"/>
        </w:rPr>
        <w:t xml:space="preserve">. 2001. № 31(8), P. </w:t>
      </w:r>
      <w:r w:rsidRPr="00C63948">
        <w:rPr>
          <w:rFonts w:ascii="Times New Roman" w:hAnsi="Times New Roman" w:cs="Times New Roman"/>
          <w:sz w:val="24"/>
          <w:szCs w:val="24"/>
          <w:shd w:val="clear" w:color="auto" w:fill="FFFFFF"/>
          <w:lang w:val="uk-UA"/>
        </w:rPr>
        <w:t xml:space="preserve">1347–1355. </w:t>
      </w:r>
      <w:hyperlink r:id="rId43" w:tgtFrame="_blank"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shd w:val="clear" w:color="auto" w:fill="FFFFFF"/>
            <w:lang w:val="uk-UA"/>
          </w:rPr>
          <w:t>DOI: 10.1016/S0191-8869(00)00228-2</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rPr>
          <w:rFonts w:ascii="Times New Roman" w:eastAsia="Times New Roman" w:hAnsi="Times New Roman" w:cs="Times New Roman"/>
          <w:bCs/>
          <w:kern w:val="36"/>
          <w:sz w:val="24"/>
          <w:szCs w:val="24"/>
          <w:lang w:val="uk-UA" w:eastAsia="ru-RU"/>
        </w:rPr>
      </w:pPr>
      <w:r w:rsidRPr="00C63948">
        <w:rPr>
          <w:rFonts w:ascii="Times New Roman" w:eastAsia="Times New Roman" w:hAnsi="Times New Roman" w:cs="Times New Roman"/>
          <w:bCs/>
          <w:kern w:val="36"/>
          <w:sz w:val="24"/>
          <w:szCs w:val="24"/>
          <w:lang w:val="uk-UA" w:eastAsia="ru-RU"/>
        </w:rPr>
        <w:t xml:space="preserve">Ménard A. D., Chittle L. The impostor phenomenon in post-secondary students: A review of the literature. </w:t>
      </w:r>
      <w:r w:rsidRPr="00C63948">
        <w:rPr>
          <w:rFonts w:ascii="Times New Roman" w:eastAsia="Times New Roman" w:hAnsi="Times New Roman" w:cs="Times New Roman"/>
          <w:bCs/>
          <w:i/>
          <w:kern w:val="36"/>
          <w:sz w:val="24"/>
          <w:szCs w:val="24"/>
          <w:lang w:val="uk-UA" w:eastAsia="ru-RU"/>
        </w:rPr>
        <w:t>Review of Education</w:t>
      </w:r>
      <w:r w:rsidRPr="00C63948">
        <w:rPr>
          <w:rFonts w:ascii="Times New Roman" w:eastAsia="Times New Roman" w:hAnsi="Times New Roman" w:cs="Times New Roman"/>
          <w:bCs/>
          <w:kern w:val="36"/>
          <w:sz w:val="24"/>
          <w:szCs w:val="24"/>
          <w:lang w:val="uk-UA" w:eastAsia="ru-RU"/>
        </w:rPr>
        <w:t xml:space="preserve">. 2023. № 11. Р. 3399. </w:t>
      </w:r>
      <w:hyperlink r:id="rId44" w:history="1">
        <w:r w:rsidRPr="00C63948">
          <w:rPr>
            <w:rFonts w:ascii="Times New Roman" w:hAnsi="Times New Roman" w:cs="Times New Roman"/>
            <w:sz w:val="24"/>
            <w:szCs w:val="24"/>
          </w:rPr>
          <w:t xml:space="preserve"> </w:t>
        </w:r>
        <w:r w:rsidRPr="00C63948">
          <w:rPr>
            <w:rStyle w:val="a3"/>
            <w:rFonts w:ascii="Times New Roman" w:eastAsia="Times New Roman" w:hAnsi="Times New Roman" w:cs="Times New Roman"/>
            <w:color w:val="auto"/>
            <w:kern w:val="36"/>
            <w:sz w:val="24"/>
            <w:szCs w:val="24"/>
            <w:u w:val="none"/>
            <w:lang w:val="uk-UA" w:eastAsia="ru-RU"/>
          </w:rPr>
          <w:t>DOI: 10.1002/rev3.3399</w:t>
        </w:r>
      </w:hyperlink>
      <w:r w:rsidRPr="00C63948">
        <w:rPr>
          <w:rStyle w:val="a3"/>
          <w:rFonts w:ascii="Times New Roman" w:eastAsia="Times New Roman" w:hAnsi="Times New Roman" w:cs="Times New Roman"/>
          <w:color w:val="auto"/>
          <w:kern w:val="36"/>
          <w:sz w:val="24"/>
          <w:szCs w:val="24"/>
          <w:u w:val="none"/>
          <w:lang w:val="uk-UA" w:eastAsia="ru-RU"/>
        </w:rPr>
        <w:t>.</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lang w:val="uk-UA"/>
        </w:rPr>
      </w:pPr>
      <w:r w:rsidRPr="00C63948">
        <w:rPr>
          <w:rFonts w:ascii="Times New Roman" w:hAnsi="Times New Roman" w:cs="Times New Roman"/>
          <w:sz w:val="24"/>
          <w:szCs w:val="24"/>
          <w:lang w:val="uk-UA"/>
        </w:rPr>
        <w:t xml:space="preserve">Bravata D. M., Madhusudhan D. K., Boroff M., Cokley K. O. Commentary: Prevalence, Predictors, and Treatment of Imposter Syndrome: A Systematic Review. </w:t>
      </w:r>
      <w:r w:rsidRPr="00C63948">
        <w:rPr>
          <w:rFonts w:ascii="Times New Roman" w:hAnsi="Times New Roman" w:cs="Times New Roman"/>
          <w:i/>
          <w:sz w:val="24"/>
          <w:szCs w:val="24"/>
          <w:lang w:val="uk-UA"/>
        </w:rPr>
        <w:t>J Ment Health Clin Psychol.</w:t>
      </w:r>
      <w:r w:rsidRPr="00C63948">
        <w:rPr>
          <w:rFonts w:ascii="Times New Roman" w:hAnsi="Times New Roman" w:cs="Times New Roman"/>
          <w:sz w:val="24"/>
          <w:szCs w:val="24"/>
          <w:lang w:val="uk-UA"/>
        </w:rPr>
        <w:t xml:space="preserve"> 2020. № 4(3). Р. 12</w:t>
      </w:r>
      <w:r w:rsidRPr="00C63948">
        <w:rPr>
          <w:rFonts w:ascii="Times New Roman" w:eastAsia="Times New Roman" w:hAnsi="Times New Roman" w:cs="Times New Roman"/>
          <w:sz w:val="24"/>
          <w:szCs w:val="24"/>
          <w:lang w:val="uk-UA" w:eastAsia="ru-RU"/>
        </w:rPr>
        <w:t>–</w:t>
      </w:r>
      <w:r w:rsidRPr="00C63948">
        <w:rPr>
          <w:rFonts w:ascii="Times New Roman" w:hAnsi="Times New Roman" w:cs="Times New Roman"/>
          <w:sz w:val="24"/>
          <w:szCs w:val="24"/>
          <w:lang w:val="uk-UA"/>
        </w:rPr>
        <w:t xml:space="preserve">16. </w:t>
      </w:r>
      <w:hyperlink r:id="rId45" w:history="1">
        <w:r w:rsidRPr="00C63948">
          <w:rPr>
            <w:rStyle w:val="a3"/>
            <w:rFonts w:ascii="Times New Roman" w:hAnsi="Times New Roman" w:cs="Times New Roman"/>
            <w:color w:val="auto"/>
            <w:sz w:val="24"/>
            <w:szCs w:val="24"/>
            <w:u w:val="none"/>
            <w:lang w:val="uk-UA"/>
          </w:rPr>
          <w:t>DOI : 10.29245/2578-2959/2020/3.1207</w:t>
        </w:r>
      </w:hyperlink>
      <w:r w:rsidRPr="00C63948">
        <w:rPr>
          <w:rStyle w:val="a3"/>
          <w:rFonts w:ascii="Times New Roman" w:hAnsi="Times New Roman" w:cs="Times New Roman"/>
          <w:color w:val="auto"/>
          <w:sz w:val="24"/>
          <w:szCs w:val="24"/>
          <w:u w:val="none"/>
          <w:lang w:val="uk-UA"/>
        </w:rPr>
        <w:t>.</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Bravata D. M., Watts S. A., Keefer A. L., Madhusudhan D.K., Taylor K.T., Clark D.M., Nelson R.S., Cokley K.O., Hagg H.K. Prevalence, Predictors, and Treatment of Impostor Syndrome: a Systematic Review. </w:t>
      </w:r>
      <w:r w:rsidRPr="00C63948">
        <w:rPr>
          <w:rFonts w:ascii="Times New Roman" w:hAnsi="Times New Roman" w:cs="Times New Roman"/>
          <w:i/>
          <w:sz w:val="24"/>
          <w:szCs w:val="24"/>
          <w:lang w:val="uk-UA"/>
        </w:rPr>
        <w:t>J Gen Intern Med</w:t>
      </w:r>
      <w:r w:rsidRPr="00C63948">
        <w:rPr>
          <w:rFonts w:ascii="Times New Roman" w:hAnsi="Times New Roman" w:cs="Times New Roman"/>
          <w:sz w:val="24"/>
          <w:szCs w:val="24"/>
          <w:lang w:val="uk-UA"/>
        </w:rPr>
        <w:t>. 2020. № 35(4). Р. 1252</w:t>
      </w:r>
      <w:r w:rsidRPr="00C63948">
        <w:rPr>
          <w:rFonts w:ascii="Times New Roman" w:eastAsia="Times New Roman" w:hAnsi="Times New Roman" w:cs="Times New Roman"/>
          <w:sz w:val="24"/>
          <w:szCs w:val="24"/>
          <w:lang w:val="uk-UA" w:eastAsia="ru-RU"/>
        </w:rPr>
        <w:t>–</w:t>
      </w:r>
      <w:r w:rsidRPr="00C63948">
        <w:rPr>
          <w:rFonts w:ascii="Times New Roman" w:hAnsi="Times New Roman" w:cs="Times New Roman"/>
          <w:sz w:val="24"/>
          <w:szCs w:val="24"/>
          <w:lang w:val="uk-UA"/>
        </w:rPr>
        <w:t>1275</w:t>
      </w:r>
      <w:r w:rsidRPr="00C63948">
        <w:rPr>
          <w:rFonts w:ascii="Times New Roman" w:hAnsi="Times New Roman" w:cs="Times New Roman"/>
          <w:sz w:val="24"/>
          <w:szCs w:val="24"/>
        </w:rPr>
        <w:t xml:space="preserve"> </w:t>
      </w:r>
      <w:r w:rsidRPr="00C63948">
        <w:rPr>
          <w:rFonts w:ascii="Times New Roman" w:hAnsi="Times New Roman" w:cs="Times New Roman"/>
          <w:sz w:val="24"/>
          <w:szCs w:val="24"/>
          <w:lang w:val="uk-UA"/>
        </w:rPr>
        <w:t xml:space="preserve">DOI: 10.1007/s11606-019-05364-1. </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outlineLvl w:val="0"/>
        <w:rPr>
          <w:rStyle w:val="a3"/>
          <w:rFonts w:ascii="Times New Roman" w:eastAsia="Times New Roman" w:hAnsi="Times New Roman" w:cs="Times New Roman"/>
          <w:color w:val="auto"/>
          <w:sz w:val="24"/>
          <w:szCs w:val="24"/>
          <w:u w:val="none"/>
          <w:lang w:val="uk-UA" w:eastAsia="ru-RU"/>
        </w:rPr>
      </w:pPr>
      <w:r w:rsidRPr="00C63948">
        <w:rPr>
          <w:rFonts w:ascii="Times New Roman" w:hAnsi="Times New Roman" w:cs="Times New Roman"/>
          <w:sz w:val="24"/>
          <w:szCs w:val="24"/>
          <w:lang w:val="uk-UA"/>
        </w:rPr>
        <w:t xml:space="preserve">Pákozdy C., Askew J., Dyer J., Gately P., Martin L., Mavor K. I., Brown  G. R.. The imposter phenomenon and its relationship with self-efficacy, perfectionism and happiness in university students. </w:t>
      </w:r>
      <w:r w:rsidRPr="00C63948">
        <w:rPr>
          <w:rFonts w:ascii="Times New Roman" w:hAnsi="Times New Roman" w:cs="Times New Roman"/>
          <w:i/>
          <w:sz w:val="24"/>
          <w:szCs w:val="24"/>
          <w:lang w:val="uk-UA"/>
        </w:rPr>
        <w:t>Current Psychology</w:t>
      </w:r>
      <w:r w:rsidRPr="00C63948">
        <w:rPr>
          <w:rFonts w:ascii="Times New Roman" w:hAnsi="Times New Roman" w:cs="Times New Roman"/>
          <w:sz w:val="24"/>
          <w:szCs w:val="24"/>
          <w:shd w:val="clear" w:color="auto" w:fill="FFFFFF"/>
          <w:lang w:val="uk-UA"/>
        </w:rPr>
        <w:t xml:space="preserve">. </w:t>
      </w:r>
      <w:r w:rsidRPr="00C63948">
        <w:rPr>
          <w:rFonts w:ascii="Times New Roman" w:hAnsi="Times New Roman" w:cs="Times New Roman"/>
          <w:sz w:val="24"/>
          <w:szCs w:val="24"/>
          <w:lang w:val="uk-UA"/>
        </w:rPr>
        <w:t xml:space="preserve">2023. </w:t>
      </w:r>
      <w:hyperlink r:id="rId46"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shd w:val="clear" w:color="auto" w:fill="FFFFFF"/>
            <w:lang w:val="uk-UA"/>
          </w:rPr>
          <w:t>DOI: 10.1007/s12144-023-04672-4</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outlineLvl w:val="0"/>
        <w:rPr>
          <w:rFonts w:ascii="Times New Roman" w:eastAsia="Times New Roman" w:hAnsi="Times New Roman" w:cs="Times New Roman"/>
          <w:sz w:val="24"/>
          <w:szCs w:val="24"/>
          <w:lang w:val="uk-UA" w:eastAsia="ru-RU"/>
        </w:rPr>
      </w:pPr>
      <w:r w:rsidRPr="00C63948">
        <w:rPr>
          <w:rFonts w:ascii="Times New Roman" w:eastAsia="Times New Roman" w:hAnsi="Times New Roman" w:cs="Times New Roman"/>
          <w:sz w:val="24"/>
          <w:szCs w:val="24"/>
          <w:bdr w:val="none" w:sz="0" w:space="0" w:color="auto" w:frame="1"/>
          <w:lang w:val="uk-UA" w:eastAsia="ru-RU"/>
        </w:rPr>
        <w:t>Goor D.,</w:t>
      </w:r>
      <w:r w:rsidRPr="00C63948">
        <w:rPr>
          <w:rFonts w:ascii="Times New Roman" w:eastAsia="Times New Roman" w:hAnsi="Times New Roman" w:cs="Times New Roman"/>
          <w:sz w:val="24"/>
          <w:szCs w:val="24"/>
          <w:lang w:val="uk-UA" w:eastAsia="ru-RU"/>
        </w:rPr>
        <w:t> </w:t>
      </w:r>
      <w:r w:rsidRPr="00C63948">
        <w:rPr>
          <w:rFonts w:ascii="Times New Roman" w:eastAsia="Times New Roman" w:hAnsi="Times New Roman" w:cs="Times New Roman"/>
          <w:sz w:val="24"/>
          <w:szCs w:val="24"/>
          <w:bdr w:val="none" w:sz="0" w:space="0" w:color="auto" w:frame="1"/>
          <w:lang w:val="uk-UA" w:eastAsia="ru-RU"/>
        </w:rPr>
        <w:t xml:space="preserve"> Ordabayeva N.,</w:t>
      </w:r>
      <w:r w:rsidRPr="00C63948">
        <w:rPr>
          <w:rFonts w:ascii="Times New Roman" w:eastAsia="Times New Roman" w:hAnsi="Times New Roman" w:cs="Times New Roman"/>
          <w:sz w:val="24"/>
          <w:szCs w:val="24"/>
          <w:lang w:val="uk-UA" w:eastAsia="ru-RU"/>
        </w:rPr>
        <w:t> </w:t>
      </w:r>
      <w:r w:rsidRPr="00C63948">
        <w:rPr>
          <w:rFonts w:ascii="Times New Roman" w:eastAsia="Times New Roman" w:hAnsi="Times New Roman" w:cs="Times New Roman"/>
          <w:sz w:val="24"/>
          <w:szCs w:val="24"/>
          <w:bdr w:val="none" w:sz="0" w:space="0" w:color="auto" w:frame="1"/>
          <w:lang w:val="uk-UA" w:eastAsia="ru-RU"/>
        </w:rPr>
        <w:t xml:space="preserve"> Keinan A.,</w:t>
      </w:r>
      <w:r w:rsidRPr="00C63948">
        <w:rPr>
          <w:rFonts w:ascii="Times New Roman" w:eastAsia="Times New Roman" w:hAnsi="Times New Roman" w:cs="Times New Roman"/>
          <w:sz w:val="24"/>
          <w:szCs w:val="24"/>
          <w:lang w:val="uk-UA" w:eastAsia="ru-RU"/>
        </w:rPr>
        <w:t xml:space="preserve"> </w:t>
      </w:r>
      <w:r w:rsidRPr="00C63948">
        <w:rPr>
          <w:rFonts w:ascii="Times New Roman" w:eastAsia="Times New Roman" w:hAnsi="Times New Roman" w:cs="Times New Roman"/>
          <w:sz w:val="24"/>
          <w:szCs w:val="24"/>
          <w:bdr w:val="none" w:sz="0" w:space="0" w:color="auto" w:frame="1"/>
          <w:lang w:val="uk-UA" w:eastAsia="ru-RU"/>
        </w:rPr>
        <w:t>Crener S.</w:t>
      </w:r>
      <w:r w:rsidRPr="00C63948">
        <w:rPr>
          <w:rFonts w:ascii="Times New Roman" w:eastAsia="Times New Roman" w:hAnsi="Times New Roman" w:cs="Times New Roman"/>
          <w:bCs/>
          <w:kern w:val="36"/>
          <w:sz w:val="24"/>
          <w:szCs w:val="24"/>
          <w:lang w:val="uk-UA" w:eastAsia="ru-RU"/>
        </w:rPr>
        <w:t xml:space="preserve"> The Impostor Syndrome from Luxury Consumption. </w:t>
      </w:r>
      <w:r w:rsidRPr="00C63948">
        <w:rPr>
          <w:rFonts w:ascii="Times New Roman" w:eastAsia="Times New Roman" w:hAnsi="Times New Roman" w:cs="Times New Roman"/>
          <w:i/>
          <w:iCs/>
          <w:sz w:val="24"/>
          <w:szCs w:val="24"/>
          <w:bdr w:val="none" w:sz="0" w:space="0" w:color="auto" w:frame="1"/>
          <w:lang w:val="uk-UA" w:eastAsia="ru-RU"/>
        </w:rPr>
        <w:t>Journal of Consumer Research</w:t>
      </w:r>
      <w:r w:rsidRPr="00C63948">
        <w:rPr>
          <w:rFonts w:ascii="Times New Roman" w:eastAsia="Times New Roman" w:hAnsi="Times New Roman" w:cs="Times New Roman"/>
          <w:sz w:val="24"/>
          <w:szCs w:val="24"/>
          <w:lang w:val="uk-UA" w:eastAsia="ru-RU"/>
        </w:rPr>
        <w:t>. 2020. № 46, Vol. 6. P. 1031–1051. </w:t>
      </w:r>
      <w:hyperlink r:id="rId47" w:history="1">
        <w:r w:rsidRPr="00C63948">
          <w:rPr>
            <w:rFonts w:ascii="Times New Roman" w:hAnsi="Times New Roman" w:cs="Times New Roman"/>
            <w:sz w:val="24"/>
            <w:szCs w:val="24"/>
          </w:rPr>
          <w:t xml:space="preserve"> </w:t>
        </w:r>
        <w:r w:rsidRPr="00C63948">
          <w:rPr>
            <w:rFonts w:ascii="Times New Roman" w:eastAsia="Times New Roman" w:hAnsi="Times New Roman" w:cs="Times New Roman"/>
            <w:sz w:val="24"/>
            <w:szCs w:val="24"/>
            <w:bdr w:val="none" w:sz="0" w:space="0" w:color="auto" w:frame="1"/>
            <w:lang w:val="uk-UA" w:eastAsia="ru-RU"/>
          </w:rPr>
          <w:t>DOI: 10.1093/jcr/ucz044</w:t>
        </w:r>
      </w:hyperlink>
      <w:r w:rsidRPr="00C63948">
        <w:rPr>
          <w:rFonts w:ascii="Times New Roman" w:eastAsia="Times New Roman" w:hAnsi="Times New Roman" w:cs="Times New Roman"/>
          <w:sz w:val="24"/>
          <w:szCs w:val="24"/>
          <w:bdr w:val="none" w:sz="0" w:space="0" w:color="auto" w:frame="1"/>
          <w:lang w:val="uk-UA" w:eastAsia="ru-RU"/>
        </w:rPr>
        <w:t>.</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Kaplan K. Unmasking the impostor. </w:t>
      </w:r>
      <w:r w:rsidRPr="00C63948">
        <w:rPr>
          <w:rFonts w:ascii="Times New Roman" w:hAnsi="Times New Roman" w:cs="Times New Roman"/>
          <w:i/>
          <w:sz w:val="24"/>
          <w:szCs w:val="24"/>
          <w:lang w:val="uk-UA"/>
        </w:rPr>
        <w:t>Nature.</w:t>
      </w:r>
      <w:r w:rsidRPr="00C63948">
        <w:rPr>
          <w:rFonts w:ascii="Times New Roman" w:hAnsi="Times New Roman" w:cs="Times New Roman"/>
          <w:sz w:val="24"/>
          <w:szCs w:val="24"/>
          <w:lang w:val="uk-UA"/>
        </w:rPr>
        <w:t xml:space="preserve"> 2009. № 459(7245). Р. 468–469. </w:t>
      </w:r>
      <w:hyperlink r:id="rId48" w:history="1">
        <w:r w:rsidRPr="00C63948">
          <w:rPr>
            <w:rFonts w:ascii="Times New Roman" w:hAnsi="Times New Roman" w:cs="Times New Roman"/>
            <w:sz w:val="24"/>
            <w:szCs w:val="24"/>
          </w:rPr>
          <w:t xml:space="preserve"> </w:t>
        </w:r>
        <w:r w:rsidRPr="00C63948">
          <w:rPr>
            <w:rStyle w:val="a3"/>
            <w:rFonts w:ascii="Times New Roman" w:hAnsi="Times New Roman" w:cs="Times New Roman"/>
            <w:color w:val="auto"/>
            <w:sz w:val="24"/>
            <w:szCs w:val="24"/>
            <w:u w:val="none"/>
            <w:lang w:val="uk-UA"/>
          </w:rPr>
          <w:t>DOI: 10.1038/nj7245-468a</w:t>
        </w:r>
      </w:hyperlink>
      <w:r w:rsidRPr="00C63948">
        <w:rPr>
          <w:rStyle w:val="a3"/>
          <w:rFonts w:ascii="Times New Roman" w:hAnsi="Times New Roman" w:cs="Times New Roman"/>
          <w:color w:val="auto"/>
          <w:sz w:val="24"/>
          <w:szCs w:val="24"/>
          <w:u w:val="none"/>
          <w:lang w:val="uk-UA"/>
        </w:rPr>
        <w:t>.</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Fleischhauer M., Wossidlo J., Michael L., Enge S. The Impostor Phenomenon: Toward a Better Understanding of the Nomological Network and Gender Differences. </w:t>
      </w:r>
      <w:r w:rsidRPr="00C63948">
        <w:rPr>
          <w:rFonts w:ascii="Times New Roman" w:hAnsi="Times New Roman" w:cs="Times New Roman"/>
          <w:i/>
          <w:sz w:val="24"/>
          <w:szCs w:val="24"/>
          <w:lang w:val="uk-UA"/>
        </w:rPr>
        <w:t>Front. Psychol</w:t>
      </w:r>
      <w:r w:rsidRPr="00C63948">
        <w:rPr>
          <w:rFonts w:ascii="Times New Roman" w:hAnsi="Times New Roman" w:cs="Times New Roman"/>
          <w:sz w:val="24"/>
          <w:szCs w:val="24"/>
          <w:lang w:val="uk-UA"/>
        </w:rPr>
        <w:t>. 2021. № 12. Р. 764030. DOI:  10.3389/fpsyg.2021.764030</w:t>
      </w:r>
      <w:r w:rsidRPr="00C63948">
        <w:rPr>
          <w:rFonts w:ascii="Times New Roman" w:hAnsi="Times New Roman" w:cs="Times New Roman"/>
          <w:sz w:val="24"/>
          <w:szCs w:val="24"/>
          <w:lang w:val="uk-UA"/>
        </w:rPr>
        <w:t>.</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rPr>
          <w:rFonts w:ascii="Times New Roman" w:hAnsi="Times New Roman" w:cs="Times New Roman"/>
          <w:sz w:val="24"/>
          <w:szCs w:val="24"/>
          <w:shd w:val="clear" w:color="auto" w:fill="FFFFFF"/>
          <w:lang w:val="uk-UA"/>
        </w:rPr>
      </w:pPr>
      <w:r w:rsidRPr="00C63948">
        <w:rPr>
          <w:rFonts w:ascii="Times New Roman" w:hAnsi="Times New Roman" w:cs="Times New Roman"/>
          <w:sz w:val="24"/>
          <w:szCs w:val="24"/>
          <w:shd w:val="clear" w:color="auto" w:fill="FFFFFF"/>
          <w:lang w:val="uk-UA"/>
        </w:rPr>
        <w:t>Duncan L., Taasoobshirazi G., Vaudreuil A., Kota J.S., Sneha S. An Evaluation of Impostor Phenomenon in Data Science Students. </w:t>
      </w:r>
      <w:r w:rsidRPr="00C63948">
        <w:rPr>
          <w:rStyle w:val="a4"/>
          <w:rFonts w:ascii="Times New Roman" w:hAnsi="Times New Roman" w:cs="Times New Roman"/>
          <w:sz w:val="24"/>
          <w:szCs w:val="24"/>
          <w:shd w:val="clear" w:color="auto" w:fill="FFFFFF"/>
          <w:lang w:val="uk-UA"/>
        </w:rPr>
        <w:t>International Journal of Environmental Research and Public Health</w:t>
      </w:r>
      <w:r w:rsidRPr="00C63948">
        <w:rPr>
          <w:rFonts w:ascii="Times New Roman" w:hAnsi="Times New Roman" w:cs="Times New Roman"/>
          <w:sz w:val="24"/>
          <w:szCs w:val="24"/>
          <w:shd w:val="clear" w:color="auto" w:fill="FFFFFF"/>
          <w:lang w:val="uk-UA"/>
        </w:rPr>
        <w:t xml:space="preserve">. 2023. № 20(5). Р. 4115. </w:t>
      </w:r>
      <w:hyperlink r:id="rId49"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shd w:val="clear" w:color="auto" w:fill="FFFFFF"/>
            <w:lang w:val="uk-UA"/>
          </w:rPr>
          <w:t>10.3390/ijerph20054115</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shd w:val="clear" w:color="auto" w:fill="FFFFFF"/>
          <w:lang w:val="uk-UA"/>
        </w:rPr>
      </w:pPr>
      <w:r w:rsidRPr="00C63948">
        <w:rPr>
          <w:rFonts w:ascii="Times New Roman" w:hAnsi="Times New Roman" w:cs="Times New Roman"/>
          <w:sz w:val="24"/>
          <w:szCs w:val="24"/>
          <w:shd w:val="clear" w:color="auto" w:fill="FFFFFF"/>
          <w:lang w:val="uk-UA"/>
        </w:rPr>
        <w:t>Kaur T.,</w:t>
      </w:r>
      <w:r w:rsidRPr="00C63948">
        <w:rPr>
          <w:rFonts w:ascii="Times New Roman" w:hAnsi="Times New Roman" w:cs="Times New Roman"/>
          <w:sz w:val="24"/>
          <w:szCs w:val="24"/>
          <w:lang w:val="uk-UA"/>
        </w:rPr>
        <w:t xml:space="preserve"> </w:t>
      </w:r>
      <w:r w:rsidRPr="00C63948">
        <w:rPr>
          <w:rFonts w:ascii="Times New Roman" w:hAnsi="Times New Roman" w:cs="Times New Roman"/>
          <w:sz w:val="24"/>
          <w:szCs w:val="24"/>
          <w:shd w:val="clear" w:color="auto" w:fill="FFFFFF"/>
          <w:lang w:val="uk-UA"/>
        </w:rPr>
        <w:t xml:space="preserve">Jain N. Relationship Between Impostor Phenomenon And Personality Traits: A Study On Undergraduate Students. </w:t>
      </w:r>
      <w:r w:rsidRPr="00C63948">
        <w:rPr>
          <w:rFonts w:ascii="Times New Roman" w:hAnsi="Times New Roman" w:cs="Times New Roman"/>
          <w:i/>
          <w:sz w:val="24"/>
          <w:szCs w:val="24"/>
          <w:shd w:val="clear" w:color="auto" w:fill="FFFFFF"/>
          <w:lang w:val="uk-UA"/>
        </w:rPr>
        <w:t>Journal of Positive School Psychology.</w:t>
      </w:r>
      <w:r w:rsidRPr="00C63948">
        <w:rPr>
          <w:rFonts w:ascii="Times New Roman" w:hAnsi="Times New Roman" w:cs="Times New Roman"/>
          <w:sz w:val="24"/>
          <w:szCs w:val="24"/>
          <w:shd w:val="clear" w:color="auto" w:fill="FFFFFF"/>
          <w:lang w:val="uk-UA"/>
        </w:rPr>
        <w:t xml:space="preserve"> 2022. № 11, Vol. 6. Р. 734</w:t>
      </w:r>
      <w:r w:rsidRPr="00C63948">
        <w:rPr>
          <w:rFonts w:ascii="Times New Roman" w:eastAsia="Times New Roman" w:hAnsi="Times New Roman" w:cs="Times New Roman"/>
          <w:sz w:val="24"/>
          <w:szCs w:val="24"/>
          <w:lang w:val="uk-UA" w:eastAsia="ru-RU"/>
        </w:rPr>
        <w:t>–</w:t>
      </w:r>
      <w:r w:rsidRPr="00C63948">
        <w:rPr>
          <w:rFonts w:ascii="Times New Roman" w:hAnsi="Times New Roman" w:cs="Times New Roman"/>
          <w:sz w:val="24"/>
          <w:szCs w:val="24"/>
          <w:shd w:val="clear" w:color="auto" w:fill="FFFFFF"/>
          <w:lang w:val="uk-UA"/>
        </w:rPr>
        <w:t xml:space="preserve">746. URL: </w:t>
      </w:r>
      <w:hyperlink r:id="rId50" w:history="1">
        <w:r w:rsidRPr="00C63948">
          <w:rPr>
            <w:rStyle w:val="a3"/>
            <w:rFonts w:ascii="Times New Roman" w:hAnsi="Times New Roman" w:cs="Times New Roman"/>
            <w:color w:val="auto"/>
            <w:sz w:val="24"/>
            <w:szCs w:val="24"/>
            <w:u w:val="none"/>
            <w:shd w:val="clear" w:color="auto" w:fill="FFFFFF"/>
            <w:lang w:val="uk-UA"/>
          </w:rPr>
          <w:t>https://journalppw.com/index.php/jpsp/article/view/14030/9095</w:t>
        </w:r>
      </w:hyperlink>
      <w:r w:rsidRPr="00C63948">
        <w:rPr>
          <w:rStyle w:val="a3"/>
          <w:rFonts w:ascii="Times New Roman" w:hAnsi="Times New Roman" w:cs="Times New Roman"/>
          <w:color w:val="auto"/>
          <w:sz w:val="24"/>
          <w:szCs w:val="24"/>
          <w:u w:val="none"/>
          <w:shd w:val="clear" w:color="auto" w:fill="FFFFFF"/>
          <w:lang w:val="uk-UA"/>
        </w:rPr>
        <w:t xml:space="preserve"> </w:t>
      </w:r>
      <w:r w:rsidRPr="00C63948">
        <w:rPr>
          <w:rFonts w:ascii="Times New Roman" w:hAnsi="Times New Roman" w:cs="Times New Roman"/>
          <w:sz w:val="24"/>
          <w:szCs w:val="24"/>
          <w:lang w:val="uk-UA"/>
        </w:rPr>
        <w:t>(дата звернення: 10.11. 2023).</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lang w:val="uk-UA"/>
        </w:rPr>
      </w:pPr>
      <w:r w:rsidRPr="00C63948">
        <w:rPr>
          <w:rFonts w:ascii="Times New Roman" w:hAnsi="Times New Roman" w:cs="Times New Roman"/>
          <w:sz w:val="24"/>
          <w:szCs w:val="24"/>
          <w:shd w:val="clear" w:color="auto" w:fill="FFFFFF"/>
          <w:lang w:val="uk-UA"/>
        </w:rPr>
        <w:t>Chang S., Lee H. Y., Anderson C.,</w:t>
      </w:r>
      <w:hyperlink r:id="rId51" w:anchor="auth-Kava-Lewis-Aff2" w:history="1">
        <w:r w:rsidRPr="00C63948">
          <w:rPr>
            <w:rStyle w:val="a3"/>
            <w:rFonts w:ascii="Times New Roman" w:hAnsi="Times New Roman" w:cs="Times New Roman"/>
            <w:color w:val="auto"/>
            <w:sz w:val="24"/>
            <w:szCs w:val="24"/>
            <w:u w:val="none"/>
            <w:lang w:val="uk-UA"/>
          </w:rPr>
          <w:t xml:space="preserve"> Lewis</w:t>
        </w:r>
      </w:hyperlink>
      <w:r w:rsidRPr="00C63948">
        <w:rPr>
          <w:rFonts w:ascii="Times New Roman" w:hAnsi="Times New Roman" w:cs="Times New Roman"/>
          <w:sz w:val="24"/>
          <w:szCs w:val="24"/>
          <w:lang w:val="uk-UA"/>
        </w:rPr>
        <w:t xml:space="preserve"> </w:t>
      </w:r>
      <w:r w:rsidRPr="00C63948">
        <w:rPr>
          <w:rStyle w:val="a3"/>
          <w:rFonts w:ascii="Times New Roman" w:hAnsi="Times New Roman" w:cs="Times New Roman"/>
          <w:color w:val="auto"/>
          <w:sz w:val="24"/>
          <w:szCs w:val="24"/>
          <w:u w:val="none"/>
          <w:lang w:val="uk-UA"/>
        </w:rPr>
        <w:t>K.</w:t>
      </w:r>
      <w:r w:rsidRPr="00C63948">
        <w:rPr>
          <w:rFonts w:ascii="Times New Roman" w:hAnsi="Times New Roman" w:cs="Times New Roman"/>
          <w:sz w:val="24"/>
          <w:szCs w:val="24"/>
          <w:lang w:val="uk-UA"/>
        </w:rPr>
        <w:t xml:space="preserve">, Chakraverty </w:t>
      </w:r>
      <w:hyperlink r:id="rId52" w:anchor="auth-Devasmita-Chakraverty-Aff3" w:history="1">
        <w:r w:rsidRPr="00C63948">
          <w:rPr>
            <w:rStyle w:val="a3"/>
            <w:rFonts w:ascii="Times New Roman" w:hAnsi="Times New Roman" w:cs="Times New Roman"/>
            <w:color w:val="auto"/>
            <w:sz w:val="24"/>
            <w:szCs w:val="24"/>
            <w:u w:val="none"/>
            <w:lang w:val="uk-UA"/>
          </w:rPr>
          <w:t xml:space="preserve">D., </w:t>
        </w:r>
      </w:hyperlink>
      <w:r w:rsidRPr="00C63948">
        <w:rPr>
          <w:rStyle w:val="a3"/>
          <w:rFonts w:ascii="Times New Roman" w:hAnsi="Times New Roman" w:cs="Times New Roman"/>
          <w:color w:val="auto"/>
          <w:sz w:val="24"/>
          <w:szCs w:val="24"/>
          <w:u w:val="none"/>
          <w:lang w:val="uk-UA"/>
        </w:rPr>
        <w:t>Yates</w:t>
      </w:r>
      <w:r w:rsidRPr="00C63948">
        <w:rPr>
          <w:rFonts w:ascii="Times New Roman" w:hAnsi="Times New Roman" w:cs="Times New Roman"/>
          <w:sz w:val="24"/>
          <w:szCs w:val="24"/>
          <w:lang w:val="uk-UA"/>
        </w:rPr>
        <w:t xml:space="preserve"> </w:t>
      </w:r>
      <w:hyperlink r:id="rId53" w:anchor="auth-Melinda-Yates-Aff4" w:history="1">
        <w:r w:rsidRPr="00C63948">
          <w:rPr>
            <w:rStyle w:val="a3"/>
            <w:rFonts w:ascii="Times New Roman" w:hAnsi="Times New Roman" w:cs="Times New Roman"/>
            <w:color w:val="auto"/>
            <w:sz w:val="24"/>
            <w:szCs w:val="24"/>
            <w:u w:val="none"/>
            <w:lang w:val="uk-UA"/>
          </w:rPr>
          <w:t>M.</w:t>
        </w:r>
      </w:hyperlink>
      <w:r w:rsidRPr="00C63948">
        <w:rPr>
          <w:rFonts w:ascii="Times New Roman" w:hAnsi="Times New Roman" w:cs="Times New Roman"/>
          <w:sz w:val="24"/>
          <w:szCs w:val="24"/>
          <w:shd w:val="clear" w:color="auto" w:fill="FFFFFF"/>
          <w:lang w:val="uk-UA"/>
        </w:rPr>
        <w:t xml:space="preserve"> </w:t>
      </w:r>
      <w:r w:rsidRPr="00C63948">
        <w:rPr>
          <w:rFonts w:ascii="Times New Roman" w:hAnsi="Times New Roman" w:cs="Times New Roman"/>
          <w:sz w:val="24"/>
          <w:szCs w:val="24"/>
          <w:shd w:val="clear" w:color="auto" w:fill="FFFFFF"/>
        </w:rPr>
        <w:t>Intervening on impostor phenomenon: prospective evaluation of a workshop for health science students using a mixed-method design.</w:t>
      </w:r>
      <w:r w:rsidRPr="00C63948">
        <w:rPr>
          <w:rFonts w:ascii="Times New Roman" w:hAnsi="Times New Roman" w:cs="Times New Roman"/>
          <w:sz w:val="24"/>
          <w:szCs w:val="24"/>
          <w:shd w:val="clear" w:color="auto" w:fill="FFFFFF"/>
          <w:lang w:val="uk-UA"/>
        </w:rPr>
        <w:t xml:space="preserve"> </w:t>
      </w:r>
      <w:r w:rsidRPr="00C63948">
        <w:rPr>
          <w:rFonts w:ascii="Times New Roman" w:hAnsi="Times New Roman" w:cs="Times New Roman"/>
          <w:i/>
          <w:iCs/>
          <w:sz w:val="24"/>
          <w:szCs w:val="24"/>
          <w:shd w:val="clear" w:color="auto" w:fill="FFFFFF"/>
          <w:lang w:val="uk-UA"/>
        </w:rPr>
        <w:t xml:space="preserve">BMC Med Educ. </w:t>
      </w:r>
      <w:r w:rsidRPr="00C63948">
        <w:rPr>
          <w:rFonts w:ascii="Times New Roman" w:hAnsi="Times New Roman" w:cs="Times New Roman"/>
          <w:sz w:val="24"/>
          <w:szCs w:val="24"/>
          <w:shd w:val="clear" w:color="auto" w:fill="FFFFFF"/>
          <w:lang w:val="uk-UA"/>
        </w:rPr>
        <w:t xml:space="preserve">2022. № </w:t>
      </w:r>
      <w:r w:rsidRPr="00C63948">
        <w:rPr>
          <w:rFonts w:ascii="Times New Roman" w:hAnsi="Times New Roman" w:cs="Times New Roman"/>
          <w:bCs/>
          <w:sz w:val="24"/>
          <w:szCs w:val="24"/>
          <w:shd w:val="clear" w:color="auto" w:fill="FFFFFF"/>
          <w:lang w:val="uk-UA"/>
        </w:rPr>
        <w:t>22</w:t>
      </w:r>
      <w:r w:rsidRPr="00C63948">
        <w:rPr>
          <w:rFonts w:ascii="Times New Roman" w:hAnsi="Times New Roman" w:cs="Times New Roman"/>
          <w:sz w:val="24"/>
          <w:szCs w:val="24"/>
          <w:shd w:val="clear" w:color="auto" w:fill="FFFFFF"/>
          <w:lang w:val="uk-UA"/>
        </w:rPr>
        <w:t xml:space="preserve">. Р. 802. </w:t>
      </w:r>
      <w:hyperlink r:id="rId54"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shd w:val="clear" w:color="auto" w:fill="FFFFFF"/>
            <w:lang w:val="uk-UA"/>
          </w:rPr>
          <w:t>10.1186/s12909-022-03824-7</w:t>
        </w:r>
      </w:hyperlink>
      <w:r w:rsidRPr="00C63948">
        <w:rPr>
          <w:rStyle w:val="a3"/>
          <w:rFonts w:ascii="Times New Roman" w:hAnsi="Times New Roman" w:cs="Times New Roman"/>
          <w:color w:val="auto"/>
          <w:sz w:val="24"/>
          <w:szCs w:val="24"/>
          <w:u w:val="none"/>
          <w:shd w:val="clear" w:color="auto" w:fill="FFFFFF"/>
          <w:lang w:val="uk-UA"/>
        </w:rPr>
        <w:t>.</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Harvey J. C., Katz C. (1985). If i'm so successful why do i feel like a fake? : The impostor phenomenon. 1st ed. </w:t>
      </w:r>
      <w:r w:rsidRPr="00C63948">
        <w:rPr>
          <w:rFonts w:ascii="Times New Roman" w:hAnsi="Times New Roman" w:cs="Times New Roman"/>
          <w:sz w:val="24"/>
          <w:szCs w:val="24"/>
          <w:shd w:val="clear" w:color="auto" w:fill="FAFAFA"/>
          <w:lang w:val="uk-UA"/>
        </w:rPr>
        <w:t>New York:</w:t>
      </w:r>
      <w:r w:rsidRPr="00C63948">
        <w:rPr>
          <w:rFonts w:ascii="Times New Roman" w:hAnsi="Times New Roman" w:cs="Times New Roman"/>
          <w:sz w:val="24"/>
          <w:szCs w:val="24"/>
          <w:lang w:val="uk-UA"/>
        </w:rPr>
        <w:t xml:space="preserve"> St. Martin's Press. 246 p.</w:t>
      </w:r>
      <w:r w:rsidRPr="00C63948">
        <w:rPr>
          <w:rFonts w:ascii="Times New Roman" w:eastAsia="Times New Roman" w:hAnsi="Times New Roman" w:cs="Times New Roman"/>
          <w:sz w:val="24"/>
          <w:szCs w:val="24"/>
          <w:shd w:val="clear" w:color="auto" w:fill="FFFFFF"/>
          <w:lang w:val="uk-UA" w:eastAsia="ru-RU"/>
        </w:rPr>
        <w:t xml:space="preserve">   </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Leary M., Patton K., Orlando A., Funk W. The Impostor Phenomenon: SelfPerceptions, Reflected Appraisals, and Interpersonal Strategies. </w:t>
      </w:r>
      <w:r w:rsidRPr="00C63948">
        <w:rPr>
          <w:rFonts w:ascii="Times New Roman" w:hAnsi="Times New Roman" w:cs="Times New Roman"/>
          <w:i/>
          <w:sz w:val="24"/>
          <w:szCs w:val="24"/>
          <w:lang w:val="uk-UA"/>
        </w:rPr>
        <w:t>Journal of personality</w:t>
      </w:r>
      <w:r w:rsidRPr="00C63948">
        <w:rPr>
          <w:rFonts w:ascii="Times New Roman" w:hAnsi="Times New Roman" w:cs="Times New Roman"/>
          <w:sz w:val="24"/>
          <w:szCs w:val="24"/>
          <w:lang w:val="uk-UA"/>
        </w:rPr>
        <w:t xml:space="preserve">. 2000. № 68. Р. 725-56. </w:t>
      </w:r>
      <w:r w:rsidRPr="00C63948">
        <w:rPr>
          <w:rFonts w:ascii="Times New Roman" w:hAnsi="Times New Roman" w:cs="Times New Roman"/>
          <w:sz w:val="24"/>
          <w:szCs w:val="24"/>
        </w:rPr>
        <w:t>DOI:</w:t>
      </w:r>
      <w:r w:rsidRPr="00C63948">
        <w:rPr>
          <w:rFonts w:ascii="Times New Roman" w:hAnsi="Times New Roman" w:cs="Times New Roman"/>
          <w:sz w:val="24"/>
          <w:szCs w:val="24"/>
          <w:lang w:val="en-US"/>
        </w:rPr>
        <w:t xml:space="preserve"> </w:t>
      </w:r>
      <w:r w:rsidRPr="00C63948">
        <w:rPr>
          <w:rFonts w:ascii="Times New Roman" w:hAnsi="Times New Roman" w:cs="Times New Roman"/>
          <w:sz w:val="24"/>
          <w:szCs w:val="24"/>
          <w:lang w:val="uk-UA"/>
        </w:rPr>
        <w:t>10.1111/1467-6494.00114.</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Levy N. Impostor syndrome and pretense. </w:t>
      </w:r>
      <w:r w:rsidRPr="00C63948">
        <w:rPr>
          <w:rFonts w:ascii="Times New Roman" w:hAnsi="Times New Roman" w:cs="Times New Roman"/>
          <w:i/>
          <w:sz w:val="24"/>
          <w:szCs w:val="24"/>
          <w:lang w:val="uk-UA"/>
        </w:rPr>
        <w:t xml:space="preserve">Inquiry. An Interdisciplinary Journal of Philosophy. </w:t>
      </w:r>
      <w:r w:rsidRPr="00C63948">
        <w:rPr>
          <w:rFonts w:ascii="Times New Roman" w:hAnsi="Times New Roman" w:cs="Times New Roman"/>
          <w:sz w:val="24"/>
          <w:szCs w:val="24"/>
          <w:lang w:val="uk-UA"/>
        </w:rPr>
        <w:t xml:space="preserve">2022. </w:t>
      </w:r>
      <w:hyperlink r:id="rId55" w:history="1">
        <w:r w:rsidRPr="00C63948">
          <w:rPr>
            <w:rStyle w:val="a3"/>
            <w:rFonts w:ascii="Times New Roman" w:hAnsi="Times New Roman" w:cs="Times New Roman"/>
            <w:color w:val="auto"/>
            <w:sz w:val="24"/>
            <w:szCs w:val="24"/>
            <w:u w:val="none"/>
            <w:lang w:val="uk-UA"/>
          </w:rPr>
          <w:t>https://doi.org/10.1080/0020174X.2022.2042379</w:t>
        </w:r>
      </w:hyperlink>
      <w:r w:rsidRPr="00C63948">
        <w:rPr>
          <w:rFonts w:ascii="Times New Roman" w:hAnsi="Times New Roman" w:cs="Times New Roman"/>
          <w:sz w:val="24"/>
          <w:szCs w:val="24"/>
          <w:lang w:val="uk-UA"/>
        </w:rPr>
        <w:t xml:space="preserve">. </w:t>
      </w:r>
    </w:p>
    <w:p w:rsidR="00D30927" w:rsidRPr="00C63948" w:rsidRDefault="00D30927" w:rsidP="009C177B">
      <w:pPr>
        <w:pStyle w:val="a5"/>
        <w:widowControl w:val="0"/>
        <w:numPr>
          <w:ilvl w:val="0"/>
          <w:numId w:val="7"/>
        </w:numPr>
        <w:tabs>
          <w:tab w:val="left" w:pos="709"/>
          <w:tab w:val="left" w:pos="851"/>
          <w:tab w:val="left" w:pos="993"/>
        </w:tabs>
        <w:spacing w:after="0" w:line="240" w:lineRule="auto"/>
        <w:ind w:left="0" w:firstLine="567"/>
        <w:jc w:val="both"/>
        <w:rPr>
          <w:rStyle w:val="a3"/>
          <w:rFonts w:ascii="Times New Roman" w:hAnsi="Times New Roman" w:cs="Times New Roman"/>
          <w:color w:val="auto"/>
          <w:sz w:val="24"/>
          <w:szCs w:val="24"/>
          <w:u w:val="none"/>
          <w:lang w:val="uk-UA"/>
        </w:rPr>
      </w:pPr>
      <w:r w:rsidRPr="00C63948">
        <w:rPr>
          <w:rFonts w:ascii="Times New Roman" w:hAnsi="Times New Roman" w:cs="Times New Roman"/>
          <w:sz w:val="24"/>
          <w:szCs w:val="24"/>
          <w:lang w:val="uk-UA"/>
        </w:rPr>
        <w:lastRenderedPageBreak/>
        <w:t>Slank Sh. Rethinking the Imposter Phenomenon. </w:t>
      </w:r>
      <w:r w:rsidRPr="00C63948">
        <w:rPr>
          <w:rStyle w:val="citationsource-journal"/>
          <w:rFonts w:ascii="Times New Roman" w:hAnsi="Times New Roman" w:cs="Times New Roman"/>
          <w:i/>
          <w:iCs/>
          <w:sz w:val="24"/>
          <w:szCs w:val="24"/>
          <w:lang w:val="uk-UA"/>
        </w:rPr>
        <w:t>Ethical Theory and Moral Practice.</w:t>
      </w:r>
      <w:r w:rsidRPr="00C63948">
        <w:rPr>
          <w:rFonts w:ascii="Times New Roman" w:hAnsi="Times New Roman" w:cs="Times New Roman"/>
          <w:sz w:val="24"/>
          <w:szCs w:val="24"/>
          <w:lang w:val="uk-UA"/>
        </w:rPr>
        <w:t xml:space="preserve"> 2019. № </w:t>
      </w:r>
      <w:hyperlink r:id="rId56" w:tgtFrame="_blank" w:history="1">
        <w:r w:rsidRPr="00C63948">
          <w:rPr>
            <w:rStyle w:val="a3"/>
            <w:rFonts w:ascii="Times New Roman" w:hAnsi="Times New Roman" w:cs="Times New Roman"/>
            <w:color w:val="auto"/>
            <w:sz w:val="24"/>
            <w:szCs w:val="24"/>
            <w:u w:val="none"/>
            <w:lang w:val="uk-UA"/>
          </w:rPr>
          <w:t>22</w:t>
        </w:r>
      </w:hyperlink>
      <w:r w:rsidRPr="00C63948">
        <w:rPr>
          <w:rFonts w:ascii="Times New Roman" w:hAnsi="Times New Roman" w:cs="Times New Roman"/>
          <w:sz w:val="24"/>
          <w:szCs w:val="24"/>
          <w:lang w:val="uk-UA"/>
        </w:rPr>
        <w:t> (</w:t>
      </w:r>
      <w:hyperlink r:id="rId57" w:tgtFrame="_blank" w:history="1">
        <w:r w:rsidRPr="00C63948">
          <w:rPr>
            <w:rStyle w:val="a3"/>
            <w:rFonts w:ascii="Times New Roman" w:hAnsi="Times New Roman" w:cs="Times New Roman"/>
            <w:color w:val="auto"/>
            <w:sz w:val="24"/>
            <w:szCs w:val="24"/>
            <w:u w:val="none"/>
            <w:lang w:val="uk-UA"/>
          </w:rPr>
          <w:t>1</w:t>
        </w:r>
      </w:hyperlink>
      <w:r w:rsidRPr="00C63948">
        <w:rPr>
          <w:rFonts w:ascii="Times New Roman" w:hAnsi="Times New Roman" w:cs="Times New Roman"/>
          <w:sz w:val="24"/>
          <w:szCs w:val="24"/>
          <w:lang w:val="uk-UA"/>
        </w:rPr>
        <w:t xml:space="preserve">). Р. 205–218. </w:t>
      </w:r>
      <w:hyperlink r:id="rId58" w:tgtFrame="_blank"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lang w:val="uk-UA"/>
          </w:rPr>
          <w:t>10.1007/s10677-019-09984-8</w:t>
        </w:r>
      </w:hyperlink>
      <w:r w:rsidRPr="00C63948">
        <w:rPr>
          <w:rStyle w:val="a3"/>
          <w:rFonts w:ascii="Times New Roman" w:hAnsi="Times New Roman" w:cs="Times New Roman"/>
          <w:color w:val="auto"/>
          <w:sz w:val="24"/>
          <w:szCs w:val="24"/>
          <w:u w:val="none"/>
          <w:lang w:val="uk-UA"/>
        </w:rPr>
        <w:t>.</w:t>
      </w:r>
    </w:p>
    <w:p w:rsidR="00644019"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Feenstra S., Begeny C. T., Ryan M. K., Rink F. A., Stoker J. I., Jordan J. Contextualizing the Impostor </w:t>
      </w:r>
      <w:r w:rsidRPr="00C63948">
        <w:rPr>
          <w:rFonts w:ascii="Times New Roman" w:hAnsi="Times New Roman" w:cs="Times New Roman"/>
          <w:sz w:val="24"/>
          <w:szCs w:val="24"/>
          <w:lang w:val="en-US"/>
        </w:rPr>
        <w:t>“</w:t>
      </w:r>
      <w:r w:rsidRPr="00C63948">
        <w:rPr>
          <w:rFonts w:ascii="Times New Roman" w:hAnsi="Times New Roman" w:cs="Times New Roman"/>
          <w:sz w:val="24"/>
          <w:szCs w:val="24"/>
          <w:lang w:val="uk-UA"/>
        </w:rPr>
        <w:t xml:space="preserve">Syndrome”. </w:t>
      </w:r>
      <w:r w:rsidRPr="00C63948">
        <w:rPr>
          <w:rFonts w:ascii="Times New Roman" w:hAnsi="Times New Roman" w:cs="Times New Roman"/>
          <w:i/>
          <w:sz w:val="24"/>
          <w:szCs w:val="24"/>
          <w:lang w:val="uk-UA"/>
        </w:rPr>
        <w:t>Front. Psychol</w:t>
      </w:r>
      <w:r w:rsidRPr="00C63948">
        <w:rPr>
          <w:rFonts w:ascii="Times New Roman" w:hAnsi="Times New Roman" w:cs="Times New Roman"/>
          <w:sz w:val="24"/>
          <w:szCs w:val="24"/>
          <w:lang w:val="uk-UA"/>
        </w:rPr>
        <w:t>. 2020</w:t>
      </w:r>
      <w:r w:rsidRPr="00C63948">
        <w:rPr>
          <w:rFonts w:ascii="Times New Roman" w:hAnsi="Times New Roman" w:cs="Times New Roman"/>
          <w:sz w:val="24"/>
          <w:szCs w:val="24"/>
          <w:lang w:val="en-US"/>
        </w:rPr>
        <w:t>.</w:t>
      </w:r>
      <w:r w:rsidRPr="00C63948">
        <w:rPr>
          <w:rFonts w:ascii="Times New Roman" w:hAnsi="Times New Roman" w:cs="Times New Roman"/>
          <w:sz w:val="24"/>
          <w:szCs w:val="24"/>
          <w:lang w:val="uk-UA"/>
        </w:rPr>
        <w:t xml:space="preserve"> № 11. Р. 575024. </w:t>
      </w:r>
      <w:hyperlink r:id="rId59"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lang w:val="uk-UA"/>
          </w:rPr>
          <w:t>10.3389/fpsyg.2020.575024</w:t>
        </w:r>
      </w:hyperlink>
      <w:r w:rsidRPr="00C63948">
        <w:rPr>
          <w:rFonts w:ascii="Times New Roman" w:hAnsi="Times New Roman" w:cs="Times New Roman"/>
          <w:sz w:val="24"/>
          <w:szCs w:val="24"/>
          <w:lang w:val="uk-UA"/>
        </w:rPr>
        <w:t>.</w:t>
      </w:r>
    </w:p>
    <w:p w:rsidR="00644019"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rPr>
          <w:rFonts w:ascii="Times New Roman" w:hAnsi="Times New Roman" w:cs="Times New Roman"/>
          <w:sz w:val="24"/>
          <w:szCs w:val="24"/>
          <w:lang w:val="uk-UA"/>
        </w:rPr>
      </w:pPr>
      <w:r w:rsidRPr="00C63948">
        <w:rPr>
          <w:rFonts w:ascii="Times New Roman" w:hAnsi="Times New Roman" w:cs="Times New Roman"/>
          <w:sz w:val="24"/>
          <w:szCs w:val="24"/>
          <w:lang w:val="uk-UA"/>
        </w:rPr>
        <w:t xml:space="preserve">Gómez-Morales A. Impostor Phenomenon: A Concept Analysis. </w:t>
      </w:r>
      <w:r w:rsidRPr="00C63948">
        <w:rPr>
          <w:rFonts w:ascii="Times New Roman" w:hAnsi="Times New Roman" w:cs="Times New Roman"/>
          <w:i/>
          <w:sz w:val="24"/>
          <w:szCs w:val="24"/>
          <w:lang w:val="uk-UA"/>
        </w:rPr>
        <w:t>Nursing Science Quarterly</w:t>
      </w:r>
      <w:r w:rsidRPr="00C63948">
        <w:rPr>
          <w:rFonts w:ascii="Times New Roman" w:hAnsi="Times New Roman" w:cs="Times New Roman"/>
          <w:sz w:val="24"/>
          <w:szCs w:val="24"/>
          <w:lang w:val="uk-UA"/>
        </w:rPr>
        <w:t xml:space="preserve">. 2021. № 34(3). Р. 309–315. </w:t>
      </w:r>
      <w:r w:rsidRPr="00C63948">
        <w:rPr>
          <w:rFonts w:ascii="Times New Roman" w:hAnsi="Times New Roman" w:cs="Times New Roman"/>
          <w:sz w:val="24"/>
          <w:szCs w:val="24"/>
        </w:rPr>
        <w:t>DOI:</w:t>
      </w:r>
      <w:r w:rsidRPr="00C63948">
        <w:rPr>
          <w:rFonts w:ascii="Times New Roman" w:hAnsi="Times New Roman" w:cs="Times New Roman"/>
          <w:sz w:val="24"/>
          <w:szCs w:val="24"/>
          <w:lang w:val="en-US"/>
        </w:rPr>
        <w:t xml:space="preserve">  </w:t>
      </w:r>
      <w:r w:rsidRPr="00C63948">
        <w:rPr>
          <w:rFonts w:ascii="Times New Roman" w:hAnsi="Times New Roman" w:cs="Times New Roman"/>
          <w:sz w:val="24"/>
          <w:szCs w:val="24"/>
          <w:lang w:val="uk-UA"/>
        </w:rPr>
        <w:t>10.1177/08943184211010462</w:t>
      </w:r>
      <w:r w:rsidRPr="00C63948">
        <w:rPr>
          <w:rFonts w:ascii="Times New Roman" w:hAnsi="Times New Roman" w:cs="Times New Roman"/>
          <w:sz w:val="24"/>
          <w:szCs w:val="24"/>
          <w:lang w:val="uk-UA"/>
        </w:rPr>
        <w:t>.</w:t>
      </w:r>
    </w:p>
    <w:p w:rsidR="00644019"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rPr>
          <w:rStyle w:val="a3"/>
          <w:rFonts w:ascii="Times New Roman" w:hAnsi="Times New Roman" w:cs="Times New Roman"/>
          <w:color w:val="auto"/>
          <w:sz w:val="24"/>
          <w:szCs w:val="24"/>
          <w:u w:val="none"/>
          <w:lang w:val="uk-UA"/>
        </w:rPr>
      </w:pPr>
      <w:r w:rsidRPr="00C63948">
        <w:rPr>
          <w:rStyle w:val="a8"/>
          <w:rFonts w:ascii="Times New Roman" w:hAnsi="Times New Roman" w:cs="Times New Roman"/>
          <w:b w:val="0"/>
          <w:iCs/>
          <w:sz w:val="24"/>
          <w:szCs w:val="24"/>
          <w:bdr w:val="none" w:sz="0" w:space="0" w:color="auto" w:frame="1"/>
          <w:lang w:val="uk-UA"/>
        </w:rPr>
        <w:t>Ramirez-Alvarado M.</w:t>
      </w:r>
      <w:r w:rsidRPr="00C63948">
        <w:rPr>
          <w:rFonts w:ascii="Times New Roman" w:hAnsi="Times New Roman" w:cs="Times New Roman"/>
          <w:b/>
          <w:sz w:val="24"/>
          <w:szCs w:val="24"/>
          <w:lang w:val="uk-UA"/>
        </w:rPr>
        <w:t xml:space="preserve"> </w:t>
      </w:r>
      <w:r w:rsidRPr="00C63948">
        <w:rPr>
          <w:rFonts w:ascii="Times New Roman" w:hAnsi="Times New Roman" w:cs="Times New Roman"/>
          <w:sz w:val="24"/>
          <w:szCs w:val="24"/>
          <w:lang w:val="uk-UA"/>
        </w:rPr>
        <w:t xml:space="preserve">Impostor Syndrome: The Dilemma between Who We Are and Who We Are Perceived to Be, Part Two. </w:t>
      </w:r>
      <w:r w:rsidRPr="00C63948">
        <w:rPr>
          <w:rFonts w:ascii="Times New Roman" w:hAnsi="Times New Roman" w:cs="Times New Roman"/>
          <w:sz w:val="24"/>
          <w:szCs w:val="24"/>
          <w:lang w:val="en-US"/>
        </w:rPr>
        <w:t xml:space="preserve">URL: </w:t>
      </w:r>
      <w:hyperlink r:id="rId60" w:history="1">
        <w:r w:rsidRPr="00C63948">
          <w:rPr>
            <w:rStyle w:val="a3"/>
            <w:rFonts w:ascii="Times New Roman" w:hAnsi="Times New Roman" w:cs="Times New Roman"/>
            <w:color w:val="auto"/>
            <w:sz w:val="24"/>
            <w:szCs w:val="24"/>
            <w:u w:val="none"/>
            <w:lang w:val="uk-UA"/>
          </w:rPr>
          <w:t>https://www.biophysics.org/blog/impostor-syndrome-the-dilemma-between-who-we-are-and-who-we-are-perceived-to-be-part-two</w:t>
        </w:r>
      </w:hyperlink>
      <w:r w:rsidRPr="00C63948">
        <w:rPr>
          <w:rStyle w:val="a3"/>
          <w:rFonts w:ascii="Times New Roman" w:hAnsi="Times New Roman" w:cs="Times New Roman"/>
          <w:color w:val="auto"/>
          <w:sz w:val="24"/>
          <w:szCs w:val="24"/>
          <w:u w:val="none"/>
          <w:lang w:val="en-US"/>
        </w:rPr>
        <w:t xml:space="preserve"> (</w:t>
      </w:r>
      <w:r w:rsidRPr="00C63948">
        <w:rPr>
          <w:rStyle w:val="a3"/>
          <w:rFonts w:ascii="Times New Roman" w:hAnsi="Times New Roman" w:cs="Times New Roman"/>
          <w:color w:val="auto"/>
          <w:sz w:val="24"/>
          <w:szCs w:val="24"/>
          <w:u w:val="none"/>
          <w:lang w:val="uk-UA"/>
        </w:rPr>
        <w:t xml:space="preserve">дата звернення: </w:t>
      </w:r>
      <w:r w:rsidRPr="00C63948">
        <w:rPr>
          <w:rFonts w:ascii="Times New Roman" w:hAnsi="Times New Roman" w:cs="Times New Roman"/>
          <w:sz w:val="24"/>
          <w:szCs w:val="24"/>
          <w:lang w:val="uk-UA"/>
        </w:rPr>
        <w:t>10.11. 2023</w:t>
      </w:r>
      <w:r w:rsidRPr="00C63948">
        <w:rPr>
          <w:rStyle w:val="a3"/>
          <w:rFonts w:ascii="Times New Roman" w:hAnsi="Times New Roman" w:cs="Times New Roman"/>
          <w:color w:val="auto"/>
          <w:sz w:val="24"/>
          <w:szCs w:val="24"/>
          <w:u w:val="none"/>
          <w:lang w:val="en-US"/>
        </w:rPr>
        <w:t>)</w:t>
      </w:r>
      <w:r w:rsidRPr="00C63948">
        <w:rPr>
          <w:rStyle w:val="a3"/>
          <w:rFonts w:ascii="Times New Roman" w:hAnsi="Times New Roman" w:cs="Times New Roman"/>
          <w:color w:val="auto"/>
          <w:sz w:val="24"/>
          <w:szCs w:val="24"/>
          <w:u w:val="none"/>
          <w:lang w:val="uk-UA"/>
        </w:rPr>
        <w:t>.</w:t>
      </w:r>
    </w:p>
    <w:p w:rsidR="00D30927" w:rsidRPr="00C63948" w:rsidRDefault="00D30927" w:rsidP="009C177B">
      <w:pPr>
        <w:pStyle w:val="a5"/>
        <w:widowControl w:val="0"/>
        <w:numPr>
          <w:ilvl w:val="0"/>
          <w:numId w:val="7"/>
        </w:numPr>
        <w:shd w:val="clear" w:color="auto" w:fill="FFFFFF"/>
        <w:tabs>
          <w:tab w:val="left" w:pos="709"/>
          <w:tab w:val="left" w:pos="851"/>
          <w:tab w:val="left" w:pos="993"/>
        </w:tabs>
        <w:spacing w:after="0" w:line="240" w:lineRule="auto"/>
        <w:ind w:left="0" w:firstLine="567"/>
        <w:jc w:val="both"/>
        <w:textAlignment w:val="baseline"/>
        <w:rPr>
          <w:rFonts w:ascii="Times New Roman" w:hAnsi="Times New Roman" w:cs="Times New Roman"/>
          <w:sz w:val="24"/>
          <w:szCs w:val="24"/>
          <w:lang w:val="uk-UA"/>
        </w:rPr>
      </w:pPr>
      <w:r w:rsidRPr="00C63948">
        <w:rPr>
          <w:rFonts w:ascii="Times New Roman" w:hAnsi="Times New Roman" w:cs="Times New Roman"/>
          <w:sz w:val="24"/>
          <w:szCs w:val="24"/>
          <w:lang w:val="uk-UA"/>
        </w:rPr>
        <w:t>Young V. The secret thoughts of successful women: Why capable people suffer from the imposter syndrome and how to thrive in spite of it. New York: Crown Business</w:t>
      </w:r>
      <w:r w:rsidRPr="00C63948">
        <w:rPr>
          <w:rFonts w:ascii="Times New Roman" w:hAnsi="Times New Roman" w:cs="Times New Roman"/>
          <w:sz w:val="24"/>
          <w:szCs w:val="24"/>
          <w:lang w:val="en-US"/>
        </w:rPr>
        <w:t xml:space="preserve">, </w:t>
      </w:r>
      <w:r w:rsidRPr="00C63948">
        <w:rPr>
          <w:rFonts w:ascii="Times New Roman" w:hAnsi="Times New Roman" w:cs="Times New Roman"/>
          <w:sz w:val="24"/>
          <w:szCs w:val="24"/>
          <w:lang w:val="uk-UA"/>
        </w:rPr>
        <w:t>2011.</w:t>
      </w:r>
      <w:r w:rsidRPr="00C63948">
        <w:rPr>
          <w:rFonts w:ascii="Times New Roman" w:hAnsi="Times New Roman" w:cs="Times New Roman"/>
          <w:sz w:val="24"/>
          <w:szCs w:val="24"/>
          <w:lang w:val="en-US"/>
        </w:rPr>
        <w:t xml:space="preserve"> 304 p.</w:t>
      </w:r>
    </w:p>
    <w:p w:rsidR="00D30927" w:rsidRPr="00C63948" w:rsidRDefault="00D30927" w:rsidP="009C177B">
      <w:pPr>
        <w:pStyle w:val="a5"/>
        <w:widowControl w:val="0"/>
        <w:numPr>
          <w:ilvl w:val="0"/>
          <w:numId w:val="7"/>
        </w:numPr>
        <w:tabs>
          <w:tab w:val="left" w:pos="-142"/>
          <w:tab w:val="left" w:pos="709"/>
          <w:tab w:val="left" w:pos="851"/>
          <w:tab w:val="left" w:pos="993"/>
        </w:tabs>
        <w:spacing w:after="0" w:line="240" w:lineRule="auto"/>
        <w:ind w:left="0" w:firstLine="567"/>
        <w:jc w:val="both"/>
        <w:rPr>
          <w:rStyle w:val="a3"/>
          <w:rFonts w:ascii="Times New Roman" w:eastAsia="Times New Roman" w:hAnsi="Times New Roman" w:cs="Times New Roman"/>
          <w:color w:val="auto"/>
          <w:sz w:val="24"/>
          <w:szCs w:val="24"/>
          <w:u w:val="none"/>
          <w:shd w:val="clear" w:color="auto" w:fill="FFFFFF"/>
          <w:lang w:val="uk-UA" w:eastAsia="ru-RU"/>
        </w:rPr>
      </w:pPr>
      <w:r w:rsidRPr="00C63948">
        <w:rPr>
          <w:rFonts w:ascii="Times New Roman" w:eastAsia="Times New Roman" w:hAnsi="Times New Roman" w:cs="Times New Roman"/>
          <w:sz w:val="24"/>
          <w:szCs w:val="24"/>
          <w:shd w:val="clear" w:color="auto" w:fill="FFFFFF"/>
          <w:lang w:val="uk-UA" w:eastAsia="ru-RU"/>
        </w:rPr>
        <w:t xml:space="preserve">Chujko G.V., Chaplak Ja.V. Narcysyzm: pljusy chy minusy? </w:t>
      </w:r>
      <w:r w:rsidRPr="00C63948">
        <w:rPr>
          <w:rFonts w:ascii="Times New Roman" w:eastAsia="Times New Roman" w:hAnsi="Times New Roman" w:cs="Times New Roman"/>
          <w:sz w:val="24"/>
          <w:szCs w:val="24"/>
          <w:shd w:val="clear" w:color="auto" w:fill="FFFFFF"/>
          <w:lang w:val="en-US" w:eastAsia="ru-RU"/>
        </w:rPr>
        <w:t xml:space="preserve">[Narcissism: pros or cons?]. </w:t>
      </w:r>
      <w:r w:rsidRPr="00C63948">
        <w:rPr>
          <w:rFonts w:ascii="Times New Roman" w:eastAsia="Times New Roman" w:hAnsi="Times New Roman" w:cs="Times New Roman"/>
          <w:i/>
          <w:sz w:val="24"/>
          <w:szCs w:val="24"/>
          <w:lang w:val="uk-UA"/>
        </w:rPr>
        <w:t>Results of modern scientific research and development.</w:t>
      </w:r>
      <w:r w:rsidRPr="00C63948">
        <w:rPr>
          <w:rFonts w:ascii="Times New Roman" w:eastAsia="Times New Roman" w:hAnsi="Times New Roman" w:cs="Times New Roman"/>
          <w:sz w:val="24"/>
          <w:szCs w:val="24"/>
          <w:lang w:val="uk-UA"/>
        </w:rPr>
        <w:t xml:space="preserve"> Proceedings of the 5th International scientific and practical conference. Madrid, Spain: Barca Academy Publishing, 2021. Pp. 203</w:t>
      </w:r>
      <w:r w:rsidRPr="00C63948">
        <w:rPr>
          <w:rFonts w:ascii="Times New Roman" w:eastAsia="Times New Roman" w:hAnsi="Times New Roman" w:cs="Times New Roman"/>
          <w:sz w:val="24"/>
          <w:szCs w:val="24"/>
          <w:shd w:val="clear" w:color="auto" w:fill="FFFFFF"/>
          <w:lang w:val="uk-UA" w:eastAsia="ru-RU"/>
        </w:rPr>
        <w:t>–</w:t>
      </w:r>
      <w:r w:rsidRPr="00C63948">
        <w:rPr>
          <w:rFonts w:ascii="Times New Roman" w:eastAsia="Times New Roman" w:hAnsi="Times New Roman" w:cs="Times New Roman"/>
          <w:sz w:val="24"/>
          <w:szCs w:val="24"/>
          <w:lang w:val="uk-UA"/>
        </w:rPr>
        <w:t>208. URL</w:t>
      </w:r>
      <w:r w:rsidRPr="00C63948">
        <w:rPr>
          <w:rFonts w:ascii="Times New Roman" w:eastAsia="Times New Roman" w:hAnsi="Times New Roman" w:cs="Times New Roman"/>
          <w:sz w:val="24"/>
          <w:szCs w:val="24"/>
          <w:lang w:val="en-US"/>
        </w:rPr>
        <w:t>:</w:t>
      </w:r>
      <w:r w:rsidRPr="00C63948">
        <w:rPr>
          <w:rFonts w:ascii="Times New Roman" w:eastAsia="Times New Roman" w:hAnsi="Times New Roman" w:cs="Times New Roman"/>
          <w:sz w:val="24"/>
          <w:szCs w:val="24"/>
          <w:lang w:val="uk-UA"/>
        </w:rPr>
        <w:t xml:space="preserve"> </w:t>
      </w:r>
      <w:hyperlink r:id="rId61" w:history="1">
        <w:r w:rsidR="009C177B" w:rsidRPr="007A5851">
          <w:rPr>
            <w:rStyle w:val="a3"/>
            <w:rFonts w:ascii="Times New Roman" w:hAnsi="Times New Roman" w:cs="Times New Roman"/>
            <w:sz w:val="24"/>
            <w:szCs w:val="24"/>
            <w:lang w:val="uk-UA"/>
          </w:rPr>
          <w:t>https://sci-conf.com.ua/wp-content/uploads/2021/07/RESULTS-OF-MODERN-SCIENTIFIC -RESEARCH-AND-DEVELOPMENT-25-27.07.21.pdf</w:t>
        </w:r>
      </w:hyperlink>
      <w:r w:rsidRPr="00C63948">
        <w:rPr>
          <w:rStyle w:val="a3"/>
          <w:rFonts w:ascii="Times New Roman" w:hAnsi="Times New Roman" w:cs="Times New Roman"/>
          <w:color w:val="auto"/>
          <w:sz w:val="24"/>
          <w:szCs w:val="24"/>
          <w:u w:val="none"/>
          <w:lang w:val="en-US"/>
        </w:rPr>
        <w:t xml:space="preserve"> </w:t>
      </w:r>
      <w:r w:rsidRPr="00C63948">
        <w:rPr>
          <w:rStyle w:val="a3"/>
          <w:rFonts w:ascii="Times New Roman" w:hAnsi="Times New Roman" w:cs="Times New Roman"/>
          <w:color w:val="auto"/>
          <w:sz w:val="24"/>
          <w:szCs w:val="24"/>
          <w:u w:val="none"/>
          <w:lang w:val="en-US"/>
        </w:rPr>
        <w:t>[in Ukrainian].</w:t>
      </w:r>
    </w:p>
    <w:p w:rsidR="00D30927" w:rsidRPr="00C63948" w:rsidRDefault="00D30927" w:rsidP="009C177B">
      <w:pPr>
        <w:pStyle w:val="a5"/>
        <w:widowControl w:val="0"/>
        <w:numPr>
          <w:ilvl w:val="0"/>
          <w:numId w:val="7"/>
        </w:numPr>
        <w:tabs>
          <w:tab w:val="left" w:pos="-142"/>
          <w:tab w:val="left" w:pos="709"/>
          <w:tab w:val="left" w:pos="851"/>
          <w:tab w:val="left" w:pos="993"/>
        </w:tabs>
        <w:spacing w:after="0" w:line="240" w:lineRule="auto"/>
        <w:ind w:left="0" w:firstLine="567"/>
        <w:jc w:val="both"/>
        <w:rPr>
          <w:rStyle w:val="a3"/>
          <w:rFonts w:ascii="Times New Roman" w:eastAsia="Times New Roman" w:hAnsi="Times New Roman" w:cs="Times New Roman"/>
          <w:color w:val="auto"/>
          <w:sz w:val="24"/>
          <w:szCs w:val="24"/>
          <w:u w:val="none"/>
          <w:shd w:val="clear" w:color="auto" w:fill="FFFFFF"/>
          <w:lang w:val="uk-UA" w:eastAsia="ru-RU"/>
        </w:rPr>
      </w:pPr>
      <w:r w:rsidRPr="00C63948">
        <w:rPr>
          <w:rFonts w:ascii="Times New Roman" w:eastAsia="Times New Roman" w:hAnsi="Times New Roman" w:cs="Times New Roman"/>
          <w:sz w:val="24"/>
          <w:szCs w:val="24"/>
          <w:shd w:val="clear" w:color="auto" w:fill="FFFFFF"/>
          <w:lang w:val="uk-UA" w:eastAsia="ru-RU"/>
        </w:rPr>
        <w:t>L</w:t>
      </w:r>
      <w:bookmarkStart w:id="0" w:name="_GoBack"/>
      <w:bookmarkEnd w:id="0"/>
      <w:r w:rsidRPr="00C63948">
        <w:rPr>
          <w:rFonts w:ascii="Times New Roman" w:eastAsia="Times New Roman" w:hAnsi="Times New Roman" w:cs="Times New Roman"/>
          <w:sz w:val="24"/>
          <w:szCs w:val="24"/>
          <w:shd w:val="clear" w:color="auto" w:fill="FFFFFF"/>
          <w:lang w:val="uk-UA" w:eastAsia="ru-RU"/>
        </w:rPr>
        <w:t>angford J., Clance P.</w:t>
      </w:r>
      <w:r w:rsidRPr="00C63948">
        <w:rPr>
          <w:rFonts w:ascii="Times New Roman" w:eastAsia="Times New Roman" w:hAnsi="Times New Roman" w:cs="Times New Roman"/>
          <w:sz w:val="24"/>
          <w:szCs w:val="24"/>
          <w:shd w:val="clear" w:color="auto" w:fill="FFFFFF"/>
          <w:lang w:val="en-US" w:eastAsia="ru-RU"/>
        </w:rPr>
        <w:t> </w:t>
      </w:r>
      <w:r w:rsidRPr="00C63948">
        <w:rPr>
          <w:rFonts w:ascii="Times New Roman" w:eastAsia="Times New Roman" w:hAnsi="Times New Roman" w:cs="Times New Roman"/>
          <w:sz w:val="24"/>
          <w:szCs w:val="24"/>
          <w:shd w:val="clear" w:color="auto" w:fill="FFFFFF"/>
          <w:lang w:val="uk-UA" w:eastAsia="ru-RU"/>
        </w:rPr>
        <w:t>R. The imposter phenomenon: Recent research findings regarding dynamics, personality and family patterns and their implications for treatment. </w:t>
      </w:r>
      <w:r w:rsidRPr="00C63948">
        <w:rPr>
          <w:rFonts w:ascii="Times New Roman" w:eastAsia="Times New Roman" w:hAnsi="Times New Roman" w:cs="Times New Roman"/>
          <w:i/>
          <w:iCs/>
          <w:sz w:val="24"/>
          <w:szCs w:val="24"/>
          <w:shd w:val="clear" w:color="auto" w:fill="FFFFFF"/>
          <w:lang w:val="uk-UA" w:eastAsia="ru-RU"/>
        </w:rPr>
        <w:t>Psychotherapy: Theory, Research, Practice, Training. </w:t>
      </w:r>
      <w:r w:rsidRPr="00C63948">
        <w:rPr>
          <w:rFonts w:ascii="Times New Roman" w:eastAsia="Times New Roman" w:hAnsi="Times New Roman" w:cs="Times New Roman"/>
          <w:sz w:val="24"/>
          <w:szCs w:val="24"/>
          <w:shd w:val="clear" w:color="auto" w:fill="FFFFFF"/>
          <w:lang w:val="uk-UA" w:eastAsia="ru-RU"/>
        </w:rPr>
        <w:t>1993.</w:t>
      </w:r>
      <w:r w:rsidRPr="00C63948">
        <w:rPr>
          <w:rFonts w:ascii="Times New Roman" w:eastAsia="Times New Roman" w:hAnsi="Times New Roman" w:cs="Times New Roman"/>
          <w:sz w:val="24"/>
          <w:szCs w:val="24"/>
          <w:shd w:val="clear" w:color="auto" w:fill="FFFFFF"/>
          <w:lang w:val="en-US" w:eastAsia="ru-RU"/>
        </w:rPr>
        <w:t xml:space="preserve"> </w:t>
      </w:r>
      <w:r w:rsidRPr="00C63948">
        <w:rPr>
          <w:rFonts w:ascii="Times New Roman" w:eastAsia="Times New Roman" w:hAnsi="Times New Roman" w:cs="Times New Roman"/>
          <w:sz w:val="24"/>
          <w:szCs w:val="24"/>
          <w:shd w:val="clear" w:color="auto" w:fill="FFFFFF"/>
          <w:lang w:val="uk-UA" w:eastAsia="ru-RU"/>
        </w:rPr>
        <w:t>№</w:t>
      </w:r>
      <w:r w:rsidRPr="00C63948">
        <w:rPr>
          <w:rFonts w:ascii="Times New Roman" w:eastAsia="Times New Roman" w:hAnsi="Times New Roman" w:cs="Times New Roman"/>
          <w:sz w:val="24"/>
          <w:szCs w:val="24"/>
          <w:shd w:val="clear" w:color="auto" w:fill="FFFFFF"/>
          <w:lang w:val="en-US" w:eastAsia="ru-RU"/>
        </w:rPr>
        <w:t> </w:t>
      </w:r>
      <w:r w:rsidRPr="00C63948">
        <w:rPr>
          <w:rFonts w:ascii="Times New Roman" w:eastAsia="Times New Roman" w:hAnsi="Times New Roman" w:cs="Times New Roman"/>
          <w:sz w:val="24"/>
          <w:szCs w:val="24"/>
          <w:shd w:val="clear" w:color="auto" w:fill="FFFFFF"/>
          <w:lang w:val="uk-UA" w:eastAsia="ru-RU"/>
        </w:rPr>
        <w:t xml:space="preserve">30(3). P. 495–501. </w:t>
      </w:r>
      <w:hyperlink r:id="rId62" w:tgtFrame="_blank" w:history="1">
        <w:r w:rsidRPr="00C63948">
          <w:rPr>
            <w:rFonts w:ascii="Times New Roman" w:hAnsi="Times New Roman" w:cs="Times New Roman"/>
            <w:sz w:val="24"/>
            <w:szCs w:val="24"/>
          </w:rPr>
          <w:t xml:space="preserve"> DOI:</w:t>
        </w:r>
        <w:r w:rsidRPr="00C63948">
          <w:rPr>
            <w:rFonts w:ascii="Times New Roman" w:hAnsi="Times New Roman" w:cs="Times New Roman"/>
            <w:sz w:val="24"/>
            <w:szCs w:val="24"/>
            <w:lang w:val="en-US"/>
          </w:rPr>
          <w:t xml:space="preserve"> </w:t>
        </w:r>
        <w:r w:rsidRPr="00C63948">
          <w:rPr>
            <w:rStyle w:val="a3"/>
            <w:rFonts w:ascii="Times New Roman" w:hAnsi="Times New Roman" w:cs="Times New Roman"/>
            <w:color w:val="auto"/>
            <w:sz w:val="24"/>
            <w:szCs w:val="24"/>
            <w:u w:val="none"/>
            <w:shd w:val="clear" w:color="auto" w:fill="FFFFFF"/>
            <w:lang w:val="uk-UA"/>
          </w:rPr>
          <w:t>10.1037/0033-3204.30.3.495</w:t>
        </w:r>
      </w:hyperlink>
      <w:r w:rsidRPr="00C63948">
        <w:rPr>
          <w:rStyle w:val="a3"/>
          <w:rFonts w:ascii="Times New Roman" w:hAnsi="Times New Roman" w:cs="Times New Roman"/>
          <w:color w:val="auto"/>
          <w:sz w:val="24"/>
          <w:szCs w:val="24"/>
          <w:u w:val="none"/>
          <w:shd w:val="clear" w:color="auto" w:fill="FFFFFF"/>
          <w:lang w:val="en-US"/>
        </w:rPr>
        <w:t>.</w:t>
      </w:r>
    </w:p>
    <w:p w:rsidR="00D30927" w:rsidRPr="00D30927" w:rsidRDefault="00D30927" w:rsidP="009C177B">
      <w:pPr>
        <w:pStyle w:val="a5"/>
        <w:widowControl w:val="0"/>
        <w:tabs>
          <w:tab w:val="left" w:pos="709"/>
          <w:tab w:val="left" w:pos="851"/>
          <w:tab w:val="left" w:pos="993"/>
        </w:tabs>
        <w:spacing w:after="0" w:line="240" w:lineRule="auto"/>
        <w:ind w:left="0" w:firstLine="567"/>
        <w:jc w:val="both"/>
        <w:rPr>
          <w:rStyle w:val="a3"/>
          <w:rFonts w:ascii="Times New Roman" w:eastAsia="Times New Roman" w:hAnsi="Times New Roman" w:cs="Times New Roman"/>
          <w:sz w:val="28"/>
          <w:szCs w:val="28"/>
          <w:shd w:val="clear" w:color="auto" w:fill="FFFFFF"/>
          <w:lang w:val="uk-UA" w:eastAsia="ru-RU"/>
        </w:rPr>
      </w:pPr>
    </w:p>
    <w:p w:rsidR="00D30927" w:rsidRPr="00D30927" w:rsidRDefault="00D30927" w:rsidP="009C177B">
      <w:pPr>
        <w:widowControl w:val="0"/>
        <w:tabs>
          <w:tab w:val="left" w:pos="426"/>
        </w:tabs>
        <w:spacing w:after="0" w:line="240" w:lineRule="auto"/>
        <w:ind w:firstLine="567"/>
        <w:jc w:val="both"/>
        <w:rPr>
          <w:rFonts w:ascii="Times New Roman" w:hAnsi="Times New Roman" w:cs="Times New Roman"/>
          <w:bCs/>
          <w:color w:val="333333"/>
          <w:sz w:val="28"/>
          <w:szCs w:val="28"/>
          <w:lang w:val="uk-UA"/>
        </w:rPr>
      </w:pPr>
    </w:p>
    <w:sectPr w:rsidR="00D30927" w:rsidRPr="00D30927" w:rsidSect="003629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734"/>
    <w:multiLevelType w:val="multilevel"/>
    <w:tmpl w:val="EC0E6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8E7FF2"/>
    <w:multiLevelType w:val="multilevel"/>
    <w:tmpl w:val="8092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8C2E3E"/>
    <w:multiLevelType w:val="hybridMultilevel"/>
    <w:tmpl w:val="EE4A2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6C3795"/>
    <w:multiLevelType w:val="hybridMultilevel"/>
    <w:tmpl w:val="FBEAC9AC"/>
    <w:lvl w:ilvl="0" w:tplc="A296D034">
      <w:numFmt w:val="bullet"/>
      <w:lvlText w:val="-"/>
      <w:lvlJc w:val="left"/>
      <w:pPr>
        <w:ind w:left="502" w:hanging="360"/>
      </w:pPr>
      <w:rPr>
        <w:rFonts w:ascii="Arial" w:eastAsia="Times New Roman" w:hAnsi="Aria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57547F8A"/>
    <w:multiLevelType w:val="multilevel"/>
    <w:tmpl w:val="5AE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E831D70"/>
    <w:multiLevelType w:val="hybridMultilevel"/>
    <w:tmpl w:val="EE4A2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9D4190"/>
    <w:multiLevelType w:val="hybridMultilevel"/>
    <w:tmpl w:val="EE48DB88"/>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0F"/>
    <w:rsid w:val="00047497"/>
    <w:rsid w:val="00060100"/>
    <w:rsid w:val="00095AF8"/>
    <w:rsid w:val="000A09D0"/>
    <w:rsid w:val="000B11E9"/>
    <w:rsid w:val="000B4AF8"/>
    <w:rsid w:val="000D5B8B"/>
    <w:rsid w:val="00111AF6"/>
    <w:rsid w:val="00133992"/>
    <w:rsid w:val="00157F6F"/>
    <w:rsid w:val="00161BA8"/>
    <w:rsid w:val="001620AD"/>
    <w:rsid w:val="00167C38"/>
    <w:rsid w:val="001A6FC2"/>
    <w:rsid w:val="001B2CB4"/>
    <w:rsid w:val="001B7258"/>
    <w:rsid w:val="001D640F"/>
    <w:rsid w:val="001E1B47"/>
    <w:rsid w:val="001E7CF0"/>
    <w:rsid w:val="00200D2D"/>
    <w:rsid w:val="002327BC"/>
    <w:rsid w:val="0025084E"/>
    <w:rsid w:val="00256339"/>
    <w:rsid w:val="002750BF"/>
    <w:rsid w:val="00276734"/>
    <w:rsid w:val="002C34FC"/>
    <w:rsid w:val="002E4010"/>
    <w:rsid w:val="002E755F"/>
    <w:rsid w:val="0030536D"/>
    <w:rsid w:val="00314E68"/>
    <w:rsid w:val="00345108"/>
    <w:rsid w:val="00360F8A"/>
    <w:rsid w:val="00362937"/>
    <w:rsid w:val="003650FD"/>
    <w:rsid w:val="00371D31"/>
    <w:rsid w:val="003A0367"/>
    <w:rsid w:val="003A45F9"/>
    <w:rsid w:val="003A4946"/>
    <w:rsid w:val="003D2CD8"/>
    <w:rsid w:val="003E287C"/>
    <w:rsid w:val="003F07A3"/>
    <w:rsid w:val="00411BA3"/>
    <w:rsid w:val="00420094"/>
    <w:rsid w:val="00425622"/>
    <w:rsid w:val="004574FD"/>
    <w:rsid w:val="004C6FF5"/>
    <w:rsid w:val="004F274B"/>
    <w:rsid w:val="005144FC"/>
    <w:rsid w:val="00576841"/>
    <w:rsid w:val="005A68D4"/>
    <w:rsid w:val="005B4F4C"/>
    <w:rsid w:val="005D3FB4"/>
    <w:rsid w:val="0061325B"/>
    <w:rsid w:val="0064313A"/>
    <w:rsid w:val="00644019"/>
    <w:rsid w:val="0065362B"/>
    <w:rsid w:val="0066449B"/>
    <w:rsid w:val="00682335"/>
    <w:rsid w:val="0069586B"/>
    <w:rsid w:val="006B1E41"/>
    <w:rsid w:val="006E7FD7"/>
    <w:rsid w:val="00713827"/>
    <w:rsid w:val="00723327"/>
    <w:rsid w:val="00726AFD"/>
    <w:rsid w:val="00731E27"/>
    <w:rsid w:val="00742C92"/>
    <w:rsid w:val="00752B2B"/>
    <w:rsid w:val="007550ED"/>
    <w:rsid w:val="007713F2"/>
    <w:rsid w:val="007D6CBC"/>
    <w:rsid w:val="00825190"/>
    <w:rsid w:val="008406D4"/>
    <w:rsid w:val="00843723"/>
    <w:rsid w:val="00853EED"/>
    <w:rsid w:val="00870761"/>
    <w:rsid w:val="008971A9"/>
    <w:rsid w:val="00897595"/>
    <w:rsid w:val="008E3815"/>
    <w:rsid w:val="009113DA"/>
    <w:rsid w:val="009222E8"/>
    <w:rsid w:val="00932F96"/>
    <w:rsid w:val="00944476"/>
    <w:rsid w:val="009516BA"/>
    <w:rsid w:val="0097560F"/>
    <w:rsid w:val="0098326F"/>
    <w:rsid w:val="00990F67"/>
    <w:rsid w:val="009C177B"/>
    <w:rsid w:val="009D20FC"/>
    <w:rsid w:val="009F3A12"/>
    <w:rsid w:val="00A00FA9"/>
    <w:rsid w:val="00A011B5"/>
    <w:rsid w:val="00A22659"/>
    <w:rsid w:val="00A35D16"/>
    <w:rsid w:val="00A42678"/>
    <w:rsid w:val="00A44D9B"/>
    <w:rsid w:val="00A81F12"/>
    <w:rsid w:val="00A8577B"/>
    <w:rsid w:val="00AA5C74"/>
    <w:rsid w:val="00AC028A"/>
    <w:rsid w:val="00AD5BF8"/>
    <w:rsid w:val="00AD6BA4"/>
    <w:rsid w:val="00AD7E75"/>
    <w:rsid w:val="00AF5208"/>
    <w:rsid w:val="00B058DC"/>
    <w:rsid w:val="00B11F0A"/>
    <w:rsid w:val="00B453F7"/>
    <w:rsid w:val="00B46619"/>
    <w:rsid w:val="00B638F2"/>
    <w:rsid w:val="00B95EB0"/>
    <w:rsid w:val="00BA6813"/>
    <w:rsid w:val="00BC72C3"/>
    <w:rsid w:val="00BC7F86"/>
    <w:rsid w:val="00C0442D"/>
    <w:rsid w:val="00C065B3"/>
    <w:rsid w:val="00C11257"/>
    <w:rsid w:val="00C25C4C"/>
    <w:rsid w:val="00C278A8"/>
    <w:rsid w:val="00C307B6"/>
    <w:rsid w:val="00C31319"/>
    <w:rsid w:val="00C3258C"/>
    <w:rsid w:val="00C353A0"/>
    <w:rsid w:val="00C41E1F"/>
    <w:rsid w:val="00C426AA"/>
    <w:rsid w:val="00C45B98"/>
    <w:rsid w:val="00C538D3"/>
    <w:rsid w:val="00C63948"/>
    <w:rsid w:val="00C76097"/>
    <w:rsid w:val="00C93A3A"/>
    <w:rsid w:val="00CB6665"/>
    <w:rsid w:val="00CC1E12"/>
    <w:rsid w:val="00CC2275"/>
    <w:rsid w:val="00CD0C32"/>
    <w:rsid w:val="00D06713"/>
    <w:rsid w:val="00D149B8"/>
    <w:rsid w:val="00D16FB8"/>
    <w:rsid w:val="00D22AB8"/>
    <w:rsid w:val="00D30927"/>
    <w:rsid w:val="00D37659"/>
    <w:rsid w:val="00D66458"/>
    <w:rsid w:val="00D72889"/>
    <w:rsid w:val="00D9085F"/>
    <w:rsid w:val="00E03E65"/>
    <w:rsid w:val="00E165B8"/>
    <w:rsid w:val="00E333F6"/>
    <w:rsid w:val="00E66612"/>
    <w:rsid w:val="00E72062"/>
    <w:rsid w:val="00E77685"/>
    <w:rsid w:val="00E84BDD"/>
    <w:rsid w:val="00ED569D"/>
    <w:rsid w:val="00EF04B4"/>
    <w:rsid w:val="00EF1889"/>
    <w:rsid w:val="00F14A90"/>
    <w:rsid w:val="00F25C8B"/>
    <w:rsid w:val="00F52F75"/>
    <w:rsid w:val="00FB3392"/>
    <w:rsid w:val="00FD6A79"/>
    <w:rsid w:val="00FF3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0F"/>
  </w:style>
  <w:style w:type="paragraph" w:styleId="1">
    <w:name w:val="heading 1"/>
    <w:basedOn w:val="a"/>
    <w:next w:val="a"/>
    <w:link w:val="10"/>
    <w:uiPriority w:val="9"/>
    <w:qFormat/>
    <w:rsid w:val="009D2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A5C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1F0A"/>
    <w:rPr>
      <w:color w:val="0000FF"/>
      <w:u w:val="single"/>
    </w:rPr>
  </w:style>
  <w:style w:type="character" w:styleId="a4">
    <w:name w:val="Emphasis"/>
    <w:basedOn w:val="a0"/>
    <w:uiPriority w:val="20"/>
    <w:qFormat/>
    <w:rsid w:val="00B11F0A"/>
    <w:rPr>
      <w:i/>
      <w:iCs/>
    </w:rPr>
  </w:style>
  <w:style w:type="paragraph" w:styleId="a5">
    <w:name w:val="List Paragraph"/>
    <w:basedOn w:val="a"/>
    <w:uiPriority w:val="34"/>
    <w:qFormat/>
    <w:rsid w:val="00371D31"/>
    <w:pPr>
      <w:ind w:left="720"/>
      <w:contextualSpacing/>
    </w:pPr>
  </w:style>
  <w:style w:type="character" w:customStyle="1" w:styleId="gscomsmm">
    <w:name w:val="gsc_oms_mm"/>
    <w:basedOn w:val="a0"/>
    <w:rsid w:val="00B46619"/>
  </w:style>
  <w:style w:type="character" w:customStyle="1" w:styleId="20">
    <w:name w:val="Заголовок 2 Знак"/>
    <w:basedOn w:val="a0"/>
    <w:link w:val="2"/>
    <w:uiPriority w:val="9"/>
    <w:rsid w:val="00AA5C74"/>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A857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6E7FD7"/>
    <w:rPr>
      <w:color w:val="800080" w:themeColor="followedHyperlink"/>
      <w:u w:val="single"/>
    </w:rPr>
  </w:style>
  <w:style w:type="character" w:customStyle="1" w:styleId="citationsource-journal">
    <w:name w:val="citation_source-journal"/>
    <w:basedOn w:val="a0"/>
    <w:rsid w:val="00FB3392"/>
  </w:style>
  <w:style w:type="character" w:customStyle="1" w:styleId="10">
    <w:name w:val="Заголовок 1 Знак"/>
    <w:basedOn w:val="a0"/>
    <w:link w:val="1"/>
    <w:uiPriority w:val="9"/>
    <w:rsid w:val="009D20FC"/>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9D20FC"/>
    <w:rPr>
      <w:b/>
      <w:bCs/>
    </w:rPr>
  </w:style>
  <w:style w:type="table" w:styleId="a9">
    <w:name w:val="Table Grid"/>
    <w:basedOn w:val="a1"/>
    <w:uiPriority w:val="39"/>
    <w:rsid w:val="005B4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B4F4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B4F4C"/>
    <w:rPr>
      <w:rFonts w:ascii="Tahoma" w:hAnsi="Tahoma" w:cs="Tahoma"/>
      <w:sz w:val="16"/>
      <w:szCs w:val="16"/>
    </w:rPr>
  </w:style>
  <w:style w:type="character" w:customStyle="1" w:styleId="orcid-id">
    <w:name w:val="orcid-id"/>
    <w:rsid w:val="005144FC"/>
  </w:style>
  <w:style w:type="character" w:customStyle="1" w:styleId="vfppkd-vqzf8d">
    <w:name w:val="vfppkd-vqzf8d"/>
    <w:basedOn w:val="a0"/>
    <w:rsid w:val="005144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0F"/>
  </w:style>
  <w:style w:type="paragraph" w:styleId="1">
    <w:name w:val="heading 1"/>
    <w:basedOn w:val="a"/>
    <w:next w:val="a"/>
    <w:link w:val="10"/>
    <w:uiPriority w:val="9"/>
    <w:qFormat/>
    <w:rsid w:val="009D2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A5C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1F0A"/>
    <w:rPr>
      <w:color w:val="0000FF"/>
      <w:u w:val="single"/>
    </w:rPr>
  </w:style>
  <w:style w:type="character" w:styleId="a4">
    <w:name w:val="Emphasis"/>
    <w:basedOn w:val="a0"/>
    <w:uiPriority w:val="20"/>
    <w:qFormat/>
    <w:rsid w:val="00B11F0A"/>
    <w:rPr>
      <w:i/>
      <w:iCs/>
    </w:rPr>
  </w:style>
  <w:style w:type="paragraph" w:styleId="a5">
    <w:name w:val="List Paragraph"/>
    <w:basedOn w:val="a"/>
    <w:uiPriority w:val="34"/>
    <w:qFormat/>
    <w:rsid w:val="00371D31"/>
    <w:pPr>
      <w:ind w:left="720"/>
      <w:contextualSpacing/>
    </w:pPr>
  </w:style>
  <w:style w:type="character" w:customStyle="1" w:styleId="gscomsmm">
    <w:name w:val="gsc_oms_mm"/>
    <w:basedOn w:val="a0"/>
    <w:rsid w:val="00B46619"/>
  </w:style>
  <w:style w:type="character" w:customStyle="1" w:styleId="20">
    <w:name w:val="Заголовок 2 Знак"/>
    <w:basedOn w:val="a0"/>
    <w:link w:val="2"/>
    <w:uiPriority w:val="9"/>
    <w:rsid w:val="00AA5C74"/>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A857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6E7FD7"/>
    <w:rPr>
      <w:color w:val="800080" w:themeColor="followedHyperlink"/>
      <w:u w:val="single"/>
    </w:rPr>
  </w:style>
  <w:style w:type="character" w:customStyle="1" w:styleId="citationsource-journal">
    <w:name w:val="citation_source-journal"/>
    <w:basedOn w:val="a0"/>
    <w:rsid w:val="00FB3392"/>
  </w:style>
  <w:style w:type="character" w:customStyle="1" w:styleId="10">
    <w:name w:val="Заголовок 1 Знак"/>
    <w:basedOn w:val="a0"/>
    <w:link w:val="1"/>
    <w:uiPriority w:val="9"/>
    <w:rsid w:val="009D20FC"/>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9D20FC"/>
    <w:rPr>
      <w:b/>
      <w:bCs/>
    </w:rPr>
  </w:style>
  <w:style w:type="table" w:styleId="a9">
    <w:name w:val="Table Grid"/>
    <w:basedOn w:val="a1"/>
    <w:uiPriority w:val="39"/>
    <w:rsid w:val="005B4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B4F4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B4F4C"/>
    <w:rPr>
      <w:rFonts w:ascii="Tahoma" w:hAnsi="Tahoma" w:cs="Tahoma"/>
      <w:sz w:val="16"/>
      <w:szCs w:val="16"/>
    </w:rPr>
  </w:style>
  <w:style w:type="character" w:customStyle="1" w:styleId="orcid-id">
    <w:name w:val="orcid-id"/>
    <w:rsid w:val="005144FC"/>
  </w:style>
  <w:style w:type="character" w:customStyle="1" w:styleId="vfppkd-vqzf8d">
    <w:name w:val="vfppkd-vqzf8d"/>
    <w:basedOn w:val="a0"/>
    <w:rsid w:val="00514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34264">
      <w:bodyDiv w:val="1"/>
      <w:marLeft w:val="0"/>
      <w:marRight w:val="0"/>
      <w:marTop w:val="0"/>
      <w:marBottom w:val="0"/>
      <w:divBdr>
        <w:top w:val="none" w:sz="0" w:space="0" w:color="auto"/>
        <w:left w:val="none" w:sz="0" w:space="0" w:color="auto"/>
        <w:bottom w:val="none" w:sz="0" w:space="0" w:color="auto"/>
        <w:right w:val="none" w:sz="0" w:space="0" w:color="auto"/>
      </w:divBdr>
      <w:divsChild>
        <w:div w:id="918096784">
          <w:marLeft w:val="0"/>
          <w:marRight w:val="0"/>
          <w:marTop w:val="0"/>
          <w:marBottom w:val="0"/>
          <w:divBdr>
            <w:top w:val="none" w:sz="0" w:space="0" w:color="auto"/>
            <w:left w:val="none" w:sz="0" w:space="0" w:color="auto"/>
            <w:bottom w:val="none" w:sz="0" w:space="0" w:color="auto"/>
            <w:right w:val="none" w:sz="0" w:space="0" w:color="auto"/>
          </w:divBdr>
          <w:divsChild>
            <w:div w:id="271672485">
              <w:marLeft w:val="0"/>
              <w:marRight w:val="0"/>
              <w:marTop w:val="0"/>
              <w:marBottom w:val="0"/>
              <w:divBdr>
                <w:top w:val="none" w:sz="0" w:space="0" w:color="auto"/>
                <w:left w:val="none" w:sz="0" w:space="0" w:color="auto"/>
                <w:bottom w:val="none" w:sz="0" w:space="0" w:color="auto"/>
                <w:right w:val="none" w:sz="0" w:space="0" w:color="auto"/>
              </w:divBdr>
              <w:divsChild>
                <w:div w:id="1616476909">
                  <w:marLeft w:val="0"/>
                  <w:marRight w:val="0"/>
                  <w:marTop w:val="0"/>
                  <w:marBottom w:val="0"/>
                  <w:divBdr>
                    <w:top w:val="none" w:sz="0" w:space="0" w:color="auto"/>
                    <w:left w:val="none" w:sz="0" w:space="0" w:color="auto"/>
                    <w:bottom w:val="none" w:sz="0" w:space="0" w:color="auto"/>
                    <w:right w:val="none" w:sz="0" w:space="0" w:color="auto"/>
                  </w:divBdr>
                  <w:divsChild>
                    <w:div w:id="2102407564">
                      <w:marLeft w:val="330"/>
                      <w:marRight w:val="330"/>
                      <w:marTop w:val="270"/>
                      <w:marBottom w:val="210"/>
                      <w:divBdr>
                        <w:top w:val="none" w:sz="0" w:space="0" w:color="auto"/>
                        <w:left w:val="none" w:sz="0" w:space="0" w:color="auto"/>
                        <w:bottom w:val="none" w:sz="0" w:space="0" w:color="auto"/>
                        <w:right w:val="none" w:sz="0" w:space="0" w:color="auto"/>
                      </w:divBdr>
                      <w:divsChild>
                        <w:div w:id="1123186019">
                          <w:marLeft w:val="0"/>
                          <w:marRight w:val="0"/>
                          <w:marTop w:val="0"/>
                          <w:marBottom w:val="210"/>
                          <w:divBdr>
                            <w:top w:val="none" w:sz="0" w:space="0" w:color="auto"/>
                            <w:left w:val="none" w:sz="0" w:space="0" w:color="auto"/>
                            <w:bottom w:val="none" w:sz="0" w:space="0" w:color="auto"/>
                            <w:right w:val="none" w:sz="0" w:space="0" w:color="auto"/>
                          </w:divBdr>
                          <w:divsChild>
                            <w:div w:id="794524932">
                              <w:marLeft w:val="0"/>
                              <w:marRight w:val="0"/>
                              <w:marTop w:val="0"/>
                              <w:marBottom w:val="0"/>
                              <w:divBdr>
                                <w:top w:val="none" w:sz="0" w:space="0" w:color="auto"/>
                                <w:left w:val="none" w:sz="0" w:space="0" w:color="auto"/>
                                <w:bottom w:val="none" w:sz="0" w:space="0" w:color="auto"/>
                                <w:right w:val="none" w:sz="0" w:space="0" w:color="auto"/>
                              </w:divBdr>
                              <w:divsChild>
                                <w:div w:id="15582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10475">
                      <w:marLeft w:val="0"/>
                      <w:marRight w:val="0"/>
                      <w:marTop w:val="0"/>
                      <w:marBottom w:val="0"/>
                      <w:divBdr>
                        <w:top w:val="single" w:sz="6" w:space="0" w:color="DADCE0"/>
                        <w:left w:val="none" w:sz="0" w:space="0" w:color="auto"/>
                        <w:bottom w:val="none" w:sz="0" w:space="0" w:color="auto"/>
                        <w:right w:val="none" w:sz="0" w:space="0" w:color="auto"/>
                      </w:divBdr>
                      <w:divsChild>
                        <w:div w:id="164712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27214">
      <w:bodyDiv w:val="1"/>
      <w:marLeft w:val="0"/>
      <w:marRight w:val="0"/>
      <w:marTop w:val="0"/>
      <w:marBottom w:val="0"/>
      <w:divBdr>
        <w:top w:val="none" w:sz="0" w:space="0" w:color="auto"/>
        <w:left w:val="none" w:sz="0" w:space="0" w:color="auto"/>
        <w:bottom w:val="none" w:sz="0" w:space="0" w:color="auto"/>
        <w:right w:val="none" w:sz="0" w:space="0" w:color="auto"/>
      </w:divBdr>
    </w:div>
    <w:div w:id="850878079">
      <w:bodyDiv w:val="1"/>
      <w:marLeft w:val="0"/>
      <w:marRight w:val="0"/>
      <w:marTop w:val="0"/>
      <w:marBottom w:val="0"/>
      <w:divBdr>
        <w:top w:val="none" w:sz="0" w:space="0" w:color="auto"/>
        <w:left w:val="none" w:sz="0" w:space="0" w:color="auto"/>
        <w:bottom w:val="none" w:sz="0" w:space="0" w:color="auto"/>
        <w:right w:val="none" w:sz="0" w:space="0" w:color="auto"/>
      </w:divBdr>
      <w:divsChild>
        <w:div w:id="326441309">
          <w:marLeft w:val="0"/>
          <w:marRight w:val="0"/>
          <w:marTop w:val="0"/>
          <w:marBottom w:val="0"/>
          <w:divBdr>
            <w:top w:val="none" w:sz="0" w:space="0" w:color="auto"/>
            <w:left w:val="none" w:sz="0" w:space="0" w:color="auto"/>
            <w:bottom w:val="none" w:sz="0" w:space="0" w:color="auto"/>
            <w:right w:val="none" w:sz="0" w:space="0" w:color="auto"/>
          </w:divBdr>
        </w:div>
        <w:div w:id="241523064">
          <w:marLeft w:val="0"/>
          <w:marRight w:val="0"/>
          <w:marTop w:val="0"/>
          <w:marBottom w:val="0"/>
          <w:divBdr>
            <w:top w:val="none" w:sz="0" w:space="0" w:color="auto"/>
            <w:left w:val="none" w:sz="0" w:space="0" w:color="auto"/>
            <w:bottom w:val="none" w:sz="0" w:space="0" w:color="auto"/>
            <w:right w:val="none" w:sz="0" w:space="0" w:color="auto"/>
          </w:divBdr>
        </w:div>
        <w:div w:id="11996055">
          <w:marLeft w:val="0"/>
          <w:marRight w:val="0"/>
          <w:marTop w:val="0"/>
          <w:marBottom w:val="0"/>
          <w:divBdr>
            <w:top w:val="none" w:sz="0" w:space="0" w:color="auto"/>
            <w:left w:val="none" w:sz="0" w:space="0" w:color="auto"/>
            <w:bottom w:val="none" w:sz="0" w:space="0" w:color="auto"/>
            <w:right w:val="none" w:sz="0" w:space="0" w:color="auto"/>
          </w:divBdr>
        </w:div>
      </w:divsChild>
    </w:div>
    <w:div w:id="1635911098">
      <w:bodyDiv w:val="1"/>
      <w:marLeft w:val="0"/>
      <w:marRight w:val="0"/>
      <w:marTop w:val="0"/>
      <w:marBottom w:val="0"/>
      <w:divBdr>
        <w:top w:val="none" w:sz="0" w:space="0" w:color="auto"/>
        <w:left w:val="none" w:sz="0" w:space="0" w:color="auto"/>
        <w:bottom w:val="none" w:sz="0" w:space="0" w:color="auto"/>
        <w:right w:val="none" w:sz="0" w:space="0" w:color="auto"/>
      </w:divBdr>
    </w:div>
    <w:div w:id="208984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3424-3348" TargetMode="External"/><Relationship Id="rId18" Type="http://schemas.openxmlformats.org/officeDocument/2006/relationships/chart" Target="charts/chart1.xml"/><Relationship Id="rId26" Type="http://schemas.openxmlformats.org/officeDocument/2006/relationships/hyperlink" Target="https://doi.org/10.1038/nj7245-468a" TargetMode="External"/><Relationship Id="rId39" Type="http://schemas.openxmlformats.org/officeDocument/2006/relationships/hyperlink" Target="https://sci-conf.com.ua/wp-content/uploads/2021/07/RESULTS-OF-MODERN-SCIENTIFIC-RESEARCH-AND-DEVELOPMENT-25-27.07.21.pdf" TargetMode="External"/><Relationship Id="rId21" Type="http://schemas.openxmlformats.org/officeDocument/2006/relationships/hyperlink" Target="https://psycnet.apa.org/doi/10.1016/S0191-8869(00)00228-2" TargetMode="External"/><Relationship Id="rId34" Type="http://schemas.openxmlformats.org/officeDocument/2006/relationships/hyperlink" Target="https://doi.org/10.1007/s10677-019-09984-8" TargetMode="External"/><Relationship Id="rId42" Type="http://schemas.openxmlformats.org/officeDocument/2006/relationships/hyperlink" Target="https://psycnet.apa.org/doi/10.1037/h0086006" TargetMode="External"/><Relationship Id="rId47" Type="http://schemas.openxmlformats.org/officeDocument/2006/relationships/hyperlink" Target="https://doi.org/10.1093/jcr/ucz044" TargetMode="External"/><Relationship Id="rId50" Type="http://schemas.openxmlformats.org/officeDocument/2006/relationships/hyperlink" Target="https://journalppw.com/index.php/jpsp/article/view/14030/9095" TargetMode="External"/><Relationship Id="rId55" Type="http://schemas.openxmlformats.org/officeDocument/2006/relationships/hyperlink" Target="https://doi.org/10.1080/0020174X.2022.2042379" TargetMode="External"/><Relationship Id="rId63" Type="http://schemas.openxmlformats.org/officeDocument/2006/relationships/fontTable" Target="fontTable.xm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mailto:m.komisaryk@chnu.edu.ua" TargetMode="External"/><Relationship Id="rId29" Type="http://schemas.openxmlformats.org/officeDocument/2006/relationships/hyperlink" Target="https://bmcmededuc.biomedcentral.com/articles/10.1186/s12909-022-03824-7" TargetMode="External"/><Relationship Id="rId11" Type="http://schemas.openxmlformats.org/officeDocument/2006/relationships/hyperlink" Target="https://orcid.org/0000-0003-2819-4313" TargetMode="External"/><Relationship Id="rId24" Type="http://schemas.openxmlformats.org/officeDocument/2006/relationships/hyperlink" Target="https://doi.org/10.1007/s12144-023-04672-4" TargetMode="External"/><Relationship Id="rId32" Type="http://schemas.openxmlformats.org/officeDocument/2006/relationships/hyperlink" Target="https://doi.org/10.1186/s12909-022-03824-7" TargetMode="External"/><Relationship Id="rId37" Type="http://schemas.openxmlformats.org/officeDocument/2006/relationships/hyperlink" Target="https://doi.org/10.3389/fpsyg.2020.575024" TargetMode="External"/><Relationship Id="rId40" Type="http://schemas.openxmlformats.org/officeDocument/2006/relationships/hyperlink" Target="https://psycnet.apa.org/doi/10.1037/0033-3204.30.3.495" TargetMode="External"/><Relationship Id="rId45" Type="http://schemas.openxmlformats.org/officeDocument/2006/relationships/hyperlink" Target="https://doi.org/10.29245/2578-2959/2020/3.1207" TargetMode="External"/><Relationship Id="rId53" Type="http://schemas.openxmlformats.org/officeDocument/2006/relationships/hyperlink" Target="https://bmcmededuc.biomedcentral.com/articles/10.1186/s12909-022-03824-7" TargetMode="External"/><Relationship Id="rId58" Type="http://schemas.openxmlformats.org/officeDocument/2006/relationships/hyperlink" Target="https://doi.org/10.1007/s10677-019-09984-8" TargetMode="External"/><Relationship Id="rId5" Type="http://schemas.openxmlformats.org/officeDocument/2006/relationships/webSettings" Target="webSettings.xml"/><Relationship Id="rId61" Type="http://schemas.openxmlformats.org/officeDocument/2006/relationships/hyperlink" Target="https://sci-conf.com.ua/wp-content/uploads/2021/07/RESULTS-OF-MODERN-SCIENTIFIC%20-RESEARCH-AND-DEVELOPMENT-25-27.07.21.pdf" TargetMode="External"/><Relationship Id="rId19" Type="http://schemas.openxmlformats.org/officeDocument/2006/relationships/hyperlink" Target="https://doi.org/10.1037/h0086006" TargetMode="External"/><Relationship Id="rId14" Type="http://schemas.openxmlformats.org/officeDocument/2006/relationships/hyperlink" Target="mailto:yan.chaplak@gmail.com" TargetMode="External"/><Relationship Id="rId22" Type="http://schemas.openxmlformats.org/officeDocument/2006/relationships/hyperlink" Target="https://doi.org/10.1002/rev3.3399" TargetMode="External"/><Relationship Id="rId27" Type="http://schemas.openxmlformats.org/officeDocument/2006/relationships/hyperlink" Target="https://doi.org/10.3390/ijerph20054115" TargetMode="External"/><Relationship Id="rId30" Type="http://schemas.openxmlformats.org/officeDocument/2006/relationships/hyperlink" Target="https://bmcmededuc.biomedcentral.com/articles/10.1186/s12909-022-03824-7" TargetMode="External"/><Relationship Id="rId35" Type="http://schemas.openxmlformats.org/officeDocument/2006/relationships/hyperlink" Target="https://doi.org/10.1007/s10677-019-09984-8" TargetMode="External"/><Relationship Id="rId43" Type="http://schemas.openxmlformats.org/officeDocument/2006/relationships/hyperlink" Target="https://psycnet.apa.org/doi/10.1016/S0191-8869(00)00228-2" TargetMode="External"/><Relationship Id="rId48" Type="http://schemas.openxmlformats.org/officeDocument/2006/relationships/hyperlink" Target="https://doi.org/10.1038/nj7245-468a" TargetMode="External"/><Relationship Id="rId56" Type="http://schemas.openxmlformats.org/officeDocument/2006/relationships/hyperlink" Target="https://doi.org/10.1007/s10677-019-09984-8" TargetMode="External"/><Relationship Id="rId64" Type="http://schemas.openxmlformats.org/officeDocument/2006/relationships/theme" Target="theme/theme1.xml"/><Relationship Id="rId8" Type="http://schemas.openxmlformats.org/officeDocument/2006/relationships/hyperlink" Target="mailto:yan.chaplak@gmail.com" TargetMode="External"/><Relationship Id="rId51" Type="http://schemas.openxmlformats.org/officeDocument/2006/relationships/hyperlink" Target="https://bmcmededuc.biomedcentral.com/articles/10.1186/s12909-022-03824-7" TargetMode="External"/><Relationship Id="rId3" Type="http://schemas.microsoft.com/office/2007/relationships/stylesWithEffects" Target="stylesWithEffects.xml"/><Relationship Id="rId12" Type="http://schemas.openxmlformats.org/officeDocument/2006/relationships/hyperlink" Target="mailto:halynka2244@ukr.net" TargetMode="External"/><Relationship Id="rId17" Type="http://schemas.openxmlformats.org/officeDocument/2006/relationships/hyperlink" Target="https://orcid.org/0000-0003-2819-4313" TargetMode="External"/><Relationship Id="rId25" Type="http://schemas.openxmlformats.org/officeDocument/2006/relationships/hyperlink" Target="https://doi.org/10.1093/jcr/ucz044" TargetMode="External"/><Relationship Id="rId33" Type="http://schemas.openxmlformats.org/officeDocument/2006/relationships/hyperlink" Target="https://doi.org/10.1080/0020174X.2022.2042379" TargetMode="External"/><Relationship Id="rId38" Type="http://schemas.openxmlformats.org/officeDocument/2006/relationships/hyperlink" Target="https://www.biophysics.org/blog/impostor-syndrome-the-dilemma-between-who-we-are-and-who-we-are-perceived-to-be-part-two" TargetMode="External"/><Relationship Id="rId46" Type="http://schemas.openxmlformats.org/officeDocument/2006/relationships/hyperlink" Target="https://doi.org/10.1007/s12144-023-04672-4" TargetMode="External"/><Relationship Id="rId59" Type="http://schemas.openxmlformats.org/officeDocument/2006/relationships/hyperlink" Target="https://doi.org/10.3389/fpsyg.2020.575024" TargetMode="External"/><Relationship Id="rId20" Type="http://schemas.openxmlformats.org/officeDocument/2006/relationships/hyperlink" Target="https://psycnet.apa.org/doi/10.1037/h0086006" TargetMode="External"/><Relationship Id="rId41" Type="http://schemas.openxmlformats.org/officeDocument/2006/relationships/hyperlink" Target="https://doi.org/10.1037/h0086006" TargetMode="External"/><Relationship Id="rId54" Type="http://schemas.openxmlformats.org/officeDocument/2006/relationships/hyperlink" Target="https://doi.org/10.1186/s12909-022-03824-7" TargetMode="External"/><Relationship Id="rId62" Type="http://schemas.openxmlformats.org/officeDocument/2006/relationships/hyperlink" Target="https://psycnet.apa.org/doi/10.1037/0033-3204.30.3.495" TargetMode="External"/><Relationship Id="rId1" Type="http://schemas.openxmlformats.org/officeDocument/2006/relationships/numbering" Target="numbering.xml"/><Relationship Id="rId6" Type="http://schemas.openxmlformats.org/officeDocument/2006/relationships/hyperlink" Target="mailto:halynka2244@ukr.net" TargetMode="External"/><Relationship Id="rId15" Type="http://schemas.openxmlformats.org/officeDocument/2006/relationships/hyperlink" Target="https://orcid.org/0000-0001-6763-2967" TargetMode="External"/><Relationship Id="rId23" Type="http://schemas.openxmlformats.org/officeDocument/2006/relationships/hyperlink" Target="https://doi.org/10.29245/2578-2959/2020/3.1207" TargetMode="External"/><Relationship Id="rId28" Type="http://schemas.openxmlformats.org/officeDocument/2006/relationships/hyperlink" Target="https://journalppw.com/index.php/jpsp/article/view/14030/9095" TargetMode="External"/><Relationship Id="rId36" Type="http://schemas.openxmlformats.org/officeDocument/2006/relationships/hyperlink" Target="https://doi.org/10.1007/s10677-019-09984-8" TargetMode="External"/><Relationship Id="rId49" Type="http://schemas.openxmlformats.org/officeDocument/2006/relationships/hyperlink" Target="https://doi.org/10.3390/ijerph20054115" TargetMode="External"/><Relationship Id="rId57" Type="http://schemas.openxmlformats.org/officeDocument/2006/relationships/hyperlink" Target="https://doi.org/10.1007/s10677-019-09984-8" TargetMode="External"/><Relationship Id="rId10" Type="http://schemas.openxmlformats.org/officeDocument/2006/relationships/hyperlink" Target="mailto:m.komisaryk@chnu.edu.ua" TargetMode="External"/><Relationship Id="rId31" Type="http://schemas.openxmlformats.org/officeDocument/2006/relationships/hyperlink" Target="https://bmcmededuc.biomedcentral.com/articles/10.1186/s12909-022-03824-7" TargetMode="External"/><Relationship Id="rId44" Type="http://schemas.openxmlformats.org/officeDocument/2006/relationships/hyperlink" Target="https://doi.org/10.1002/rev3.3399" TargetMode="External"/><Relationship Id="rId52" Type="http://schemas.openxmlformats.org/officeDocument/2006/relationships/hyperlink" Target="https://bmcmededuc.biomedcentral.com/articles/10.1186/s12909-022-03824-7" TargetMode="External"/><Relationship Id="rId60" Type="http://schemas.openxmlformats.org/officeDocument/2006/relationships/hyperlink" Target="https://www.biophysics.org/blog/impostor-syndrome-the-dilemma-between-who-we-are-and-who-we-are-perceived-to-be-part-two" TargetMode="External"/><Relationship Id="rId4" Type="http://schemas.openxmlformats.org/officeDocument/2006/relationships/settings" Target="settings.xml"/><Relationship Id="rId9" Type="http://schemas.openxmlformats.org/officeDocument/2006/relationships/hyperlink" Target="https://orcid.org/0000-0001-6763-296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c:v>
                </c:pt>
              </c:strCache>
            </c:strRef>
          </c:tx>
          <c:spPr>
            <a:solidFill>
              <a:srgbClr val="002060"/>
            </a:solidFill>
          </c:spPr>
          <c:invertIfNegative val="0"/>
          <c:dLbls>
            <c:dLbl>
              <c:idx val="0"/>
              <c:layout>
                <c:manualLayout>
                  <c:x val="-9.2592592592592587E-3"/>
                  <c:y val="-4.7619047619047693E-2"/>
                </c:manualLayout>
              </c:layout>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12.86</c:v>
                </c:pt>
              </c:numCache>
            </c:numRef>
          </c:val>
        </c:ser>
        <c:ser>
          <c:idx val="1"/>
          <c:order val="1"/>
          <c:tx>
            <c:strRef>
              <c:f>Лист1!$C$1</c:f>
              <c:strCache>
                <c:ptCount val="1"/>
                <c:pt idx="0">
                  <c:v>нс</c:v>
                </c:pt>
              </c:strCache>
            </c:strRef>
          </c:tx>
          <c:invertIfNegative val="0"/>
          <c:dPt>
            <c:idx val="0"/>
            <c:invertIfNegative val="0"/>
            <c:bubble3D val="0"/>
            <c:spPr>
              <a:solidFill>
                <a:srgbClr val="003CB4"/>
              </a:solidFill>
            </c:spPr>
          </c:dPt>
          <c:dLbls>
            <c:dLbl>
              <c:idx val="0"/>
              <c:layout>
                <c:manualLayout>
                  <c:x val="-6.9444444444444866E-3"/>
                  <c:y val="-3.9682539682539701E-2"/>
                </c:manualLayout>
              </c:layout>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General</c:formatCode>
                <c:ptCount val="1"/>
                <c:pt idx="0">
                  <c:v>38.57</c:v>
                </c:pt>
              </c:numCache>
            </c:numRef>
          </c:val>
        </c:ser>
        <c:ser>
          <c:idx val="2"/>
          <c:order val="2"/>
          <c:tx>
            <c:strRef>
              <c:f>Лист1!$D$1</c:f>
              <c:strCache>
                <c:ptCount val="1"/>
                <c:pt idx="0">
                  <c:v>с</c:v>
                </c:pt>
              </c:strCache>
            </c:strRef>
          </c:tx>
          <c:spPr>
            <a:solidFill>
              <a:srgbClr val="6D9EFF"/>
            </a:solidFill>
          </c:spPr>
          <c:invertIfNegative val="0"/>
          <c:dLbls>
            <c:dLbl>
              <c:idx val="0"/>
              <c:layout>
                <c:manualLayout>
                  <c:x val="8.1018518518518434E-2"/>
                  <c:y val="-5.5555555555555552E-2"/>
                </c:manualLayout>
              </c:layout>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General</c:formatCode>
                <c:ptCount val="1"/>
                <c:pt idx="0">
                  <c:v>41.43</c:v>
                </c:pt>
              </c:numCache>
            </c:numRef>
          </c:val>
        </c:ser>
        <c:ser>
          <c:idx val="3"/>
          <c:order val="3"/>
          <c:tx>
            <c:strRef>
              <c:f>Лист1!$E$1</c:f>
              <c:strCache>
                <c:ptCount val="1"/>
                <c:pt idx="0">
                  <c:v>в</c:v>
                </c:pt>
              </c:strCache>
            </c:strRef>
          </c:tx>
          <c:spPr>
            <a:solidFill>
              <a:srgbClr val="FF0000"/>
            </a:solidFill>
          </c:spPr>
          <c:invertIfNegative val="0"/>
          <c:dLbls>
            <c:dLbl>
              <c:idx val="0"/>
              <c:layout>
                <c:manualLayout>
                  <c:x val="3.0092592592592591E-2"/>
                  <c:y val="-5.5555555555555552E-2"/>
                </c:manualLayout>
              </c:layout>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7.14</c:v>
                </c:pt>
              </c:numCache>
            </c:numRef>
          </c:val>
        </c:ser>
        <c:dLbls>
          <c:showLegendKey val="0"/>
          <c:showVal val="0"/>
          <c:showCatName val="0"/>
          <c:showSerName val="0"/>
          <c:showPercent val="0"/>
          <c:showBubbleSize val="0"/>
        </c:dLbls>
        <c:gapWidth val="150"/>
        <c:shape val="cylinder"/>
        <c:axId val="154790912"/>
        <c:axId val="192892864"/>
        <c:axId val="0"/>
      </c:bar3DChart>
      <c:catAx>
        <c:axId val="154790912"/>
        <c:scaling>
          <c:orientation val="minMax"/>
        </c:scaling>
        <c:delete val="0"/>
        <c:axPos val="b"/>
        <c:numFmt formatCode="General" sourceLinked="1"/>
        <c:majorTickMark val="out"/>
        <c:minorTickMark val="none"/>
        <c:tickLblPos val="nextTo"/>
        <c:crossAx val="192892864"/>
        <c:crosses val="autoZero"/>
        <c:auto val="1"/>
        <c:lblAlgn val="ctr"/>
        <c:lblOffset val="100"/>
        <c:noMultiLvlLbl val="0"/>
      </c:catAx>
      <c:valAx>
        <c:axId val="192892864"/>
        <c:scaling>
          <c:orientation val="minMax"/>
        </c:scaling>
        <c:delete val="0"/>
        <c:axPos val="l"/>
        <c:majorGridlines/>
        <c:numFmt formatCode="General" sourceLinked="1"/>
        <c:majorTickMark val="out"/>
        <c:minorTickMark val="none"/>
        <c:tickLblPos val="nextTo"/>
        <c:crossAx val="154790912"/>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15</Pages>
  <Words>7011</Words>
  <Characters>39963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68</cp:revision>
  <dcterms:created xsi:type="dcterms:W3CDTF">2023-08-23T09:22:00Z</dcterms:created>
  <dcterms:modified xsi:type="dcterms:W3CDTF">2024-01-12T11:08:00Z</dcterms:modified>
</cp:coreProperties>
</file>