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1DA" w:rsidRPr="000036B6" w:rsidRDefault="003471DA" w:rsidP="003971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6B6">
        <w:rPr>
          <w:rFonts w:ascii="Times New Roman" w:hAnsi="Times New Roman" w:cs="Times New Roman"/>
          <w:sz w:val="28"/>
          <w:szCs w:val="28"/>
        </w:rPr>
        <w:t>УДК</w:t>
      </w:r>
      <w:r w:rsidR="000036B6" w:rsidRPr="000036B6">
        <w:rPr>
          <w:rFonts w:ascii="Times New Roman" w:hAnsi="Times New Roman" w:cs="Times New Roman"/>
          <w:sz w:val="28"/>
          <w:szCs w:val="28"/>
        </w:rPr>
        <w:t xml:space="preserve"> 347.91</w:t>
      </w:r>
    </w:p>
    <w:p w:rsidR="003471DA" w:rsidRPr="0057175D" w:rsidRDefault="003471DA" w:rsidP="003471D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7175D">
        <w:rPr>
          <w:rStyle w:val="a7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12.00.03</w:t>
      </w:r>
      <w:r w:rsidRPr="0057175D">
        <w:rPr>
          <w:rStyle w:val="a7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ru-RU"/>
        </w:rPr>
        <w:t xml:space="preserve"> - </w:t>
      </w:r>
      <w:r w:rsidRPr="0057175D">
        <w:rPr>
          <w:rFonts w:ascii="Times New Roman" w:hAnsi="Times New Roman" w:cs="Times New Roman"/>
          <w:sz w:val="28"/>
          <w:szCs w:val="28"/>
          <w:shd w:val="clear" w:color="auto" w:fill="FFFFFF"/>
        </w:rPr>
        <w:t>цивільне право та цивільний процес; сімейне право; міжнародне приватне право.</w:t>
      </w:r>
    </w:p>
    <w:p w:rsidR="003471DA" w:rsidRPr="0057175D" w:rsidRDefault="003471DA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3971F8" w:rsidRPr="0057175D" w:rsidRDefault="003971F8" w:rsidP="003971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7175D">
        <w:rPr>
          <w:rFonts w:ascii="Times New Roman" w:hAnsi="Times New Roman" w:cs="Times New Roman"/>
          <w:b/>
          <w:caps/>
          <w:sz w:val="28"/>
          <w:szCs w:val="28"/>
        </w:rPr>
        <w:t>Місце та роль «Електронного суду»</w:t>
      </w:r>
      <w:r w:rsidRPr="0057175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у</w:t>
      </w:r>
      <w:r w:rsidRPr="0057175D">
        <w:rPr>
          <w:rFonts w:ascii="Times New Roman" w:hAnsi="Times New Roman" w:cs="Times New Roman"/>
          <w:b/>
          <w:caps/>
          <w:sz w:val="28"/>
          <w:szCs w:val="28"/>
        </w:rPr>
        <w:t xml:space="preserve"> забезпеченні ефективності цивільного судочинства</w:t>
      </w:r>
    </w:p>
    <w:p w:rsidR="003971F8" w:rsidRPr="0057175D" w:rsidRDefault="003971F8" w:rsidP="003971F8">
      <w:pPr>
        <w:pStyle w:val="a8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971F8" w:rsidRPr="0057175D" w:rsidRDefault="003971F8" w:rsidP="003971F8">
      <w:pPr>
        <w:pStyle w:val="a8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57175D">
        <w:rPr>
          <w:rFonts w:ascii="Times New Roman" w:hAnsi="Times New Roman" w:cs="Times New Roman"/>
          <w:b/>
          <w:caps/>
          <w:sz w:val="28"/>
          <w:szCs w:val="28"/>
          <w:lang w:val="en-US"/>
        </w:rPr>
        <w:t>Place and role of “E-justice” in providing the civil proceedings efficiency</w:t>
      </w:r>
    </w:p>
    <w:p w:rsidR="003971F8" w:rsidRPr="0057175D" w:rsidRDefault="003971F8" w:rsidP="003971F8">
      <w:pPr>
        <w:pStyle w:val="a8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971F8" w:rsidRPr="0057175D" w:rsidRDefault="003971F8" w:rsidP="003971F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</w:rPr>
      </w:pPr>
      <w:proofErr w:type="spellStart"/>
      <w:r w:rsidRPr="0057175D">
        <w:rPr>
          <w:rFonts w:ascii="Times New Roman" w:hAnsi="Times New Roman" w:cs="Times New Roman"/>
          <w:b/>
        </w:rPr>
        <w:t>Татулич</w:t>
      </w:r>
      <w:proofErr w:type="spellEnd"/>
      <w:r w:rsidRPr="0057175D">
        <w:rPr>
          <w:rFonts w:ascii="Times New Roman" w:hAnsi="Times New Roman" w:cs="Times New Roman"/>
          <w:b/>
        </w:rPr>
        <w:t xml:space="preserve"> І.Ю., </w:t>
      </w:r>
    </w:p>
    <w:p w:rsidR="003971F8" w:rsidRPr="0057175D" w:rsidRDefault="003971F8" w:rsidP="003971F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</w:rPr>
      </w:pPr>
      <w:r w:rsidRPr="0057175D">
        <w:rPr>
          <w:rFonts w:ascii="Times New Roman" w:hAnsi="Times New Roman" w:cs="Times New Roman"/>
          <w:i/>
        </w:rPr>
        <w:t xml:space="preserve">кандидат юридичних наук, </w:t>
      </w:r>
    </w:p>
    <w:p w:rsidR="003971F8" w:rsidRPr="0057175D" w:rsidRDefault="003971F8" w:rsidP="003971F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</w:rPr>
      </w:pPr>
      <w:r w:rsidRPr="0057175D">
        <w:rPr>
          <w:rFonts w:ascii="Times New Roman" w:hAnsi="Times New Roman" w:cs="Times New Roman"/>
          <w:i/>
        </w:rPr>
        <w:t xml:space="preserve">доцент кафедри правосуддя </w:t>
      </w:r>
    </w:p>
    <w:p w:rsidR="003971F8" w:rsidRPr="0057175D" w:rsidRDefault="003971F8" w:rsidP="003971F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</w:rPr>
      </w:pPr>
      <w:r w:rsidRPr="0057175D">
        <w:rPr>
          <w:rFonts w:ascii="Times New Roman" w:hAnsi="Times New Roman" w:cs="Times New Roman"/>
          <w:i/>
        </w:rPr>
        <w:t xml:space="preserve">Чернівецького національного університету імені Юрія </w:t>
      </w:r>
      <w:proofErr w:type="spellStart"/>
      <w:r w:rsidRPr="0057175D">
        <w:rPr>
          <w:rFonts w:ascii="Times New Roman" w:hAnsi="Times New Roman" w:cs="Times New Roman"/>
          <w:i/>
        </w:rPr>
        <w:t>Федьковича</w:t>
      </w:r>
      <w:proofErr w:type="spellEnd"/>
    </w:p>
    <w:p w:rsidR="003971F8" w:rsidRPr="0057175D" w:rsidRDefault="003971F8" w:rsidP="003971F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F2D85" w:rsidRPr="0057175D" w:rsidRDefault="007F2D85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Охарактеризовано сутність</w:t>
      </w:r>
      <w:r w:rsidR="003971F8" w:rsidRPr="0057175D">
        <w:rPr>
          <w:rFonts w:ascii="Times New Roman" w:hAnsi="Times New Roman" w:cs="Times New Roman"/>
          <w:sz w:val="28"/>
          <w:szCs w:val="28"/>
        </w:rPr>
        <w:t xml:space="preserve"> та ознаки «Електронного суду» </w:t>
      </w:r>
      <w:r w:rsidRPr="0057175D">
        <w:rPr>
          <w:rFonts w:ascii="Times New Roman" w:hAnsi="Times New Roman" w:cs="Times New Roman"/>
          <w:sz w:val="28"/>
          <w:szCs w:val="28"/>
        </w:rPr>
        <w:t xml:space="preserve">та його значення для забезпечення ефективності цивільного судочинства. </w:t>
      </w:r>
      <w:r w:rsidR="00864160" w:rsidRPr="0057175D">
        <w:rPr>
          <w:rFonts w:ascii="Times New Roman" w:hAnsi="Times New Roman" w:cs="Times New Roman"/>
          <w:sz w:val="28"/>
          <w:szCs w:val="28"/>
        </w:rPr>
        <w:t>Досліджено основні аспекти та напрямки «Електронного суду» відповідно до діючого законодавства з аналізом змін до нього. Р</w:t>
      </w:r>
      <w:r w:rsidR="003971F8" w:rsidRPr="0057175D">
        <w:rPr>
          <w:rFonts w:ascii="Times New Roman" w:hAnsi="Times New Roman" w:cs="Times New Roman"/>
          <w:sz w:val="28"/>
          <w:szCs w:val="28"/>
        </w:rPr>
        <w:t xml:space="preserve">озкрито проблеми запровадження </w:t>
      </w:r>
      <w:r w:rsidR="00864160" w:rsidRPr="0057175D">
        <w:rPr>
          <w:rFonts w:ascii="Times New Roman" w:hAnsi="Times New Roman" w:cs="Times New Roman"/>
          <w:sz w:val="28"/>
          <w:szCs w:val="28"/>
        </w:rPr>
        <w:t>«Електронного суду» на сучасному етапі його становлення та реалізації на практиці. Запропоновані шляхи та перспективи розвитку функціонування електронного судочинства на національному рівні.</w:t>
      </w:r>
    </w:p>
    <w:p w:rsidR="003971F8" w:rsidRPr="0057175D" w:rsidRDefault="00864160" w:rsidP="0039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75D">
        <w:rPr>
          <w:rFonts w:ascii="Times New Roman" w:hAnsi="Times New Roman" w:cs="Times New Roman"/>
          <w:b/>
          <w:sz w:val="28"/>
          <w:szCs w:val="28"/>
        </w:rPr>
        <w:t>Ключові слова:</w:t>
      </w:r>
      <w:r w:rsidRPr="0057175D">
        <w:rPr>
          <w:rFonts w:ascii="Times New Roman" w:hAnsi="Times New Roman" w:cs="Times New Roman"/>
          <w:sz w:val="28"/>
          <w:szCs w:val="28"/>
        </w:rPr>
        <w:t xml:space="preserve"> електронний суд, ефективне судочинство, </w:t>
      </w:r>
      <w:r w:rsidRPr="0057175D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57175D">
        <w:rPr>
          <w:rFonts w:ascii="Times New Roman" w:hAnsi="Times New Roman" w:cs="Times New Roman"/>
          <w:sz w:val="28"/>
          <w:szCs w:val="28"/>
        </w:rPr>
        <w:t xml:space="preserve">-повідомлення, процесуальні документи, </w:t>
      </w:r>
      <w:r w:rsidR="00333CF4" w:rsidRPr="0057175D">
        <w:rPr>
          <w:rFonts w:ascii="Times New Roman" w:hAnsi="Times New Roman" w:cs="Times New Roman"/>
          <w:sz w:val="28"/>
          <w:szCs w:val="28"/>
        </w:rPr>
        <w:t>інформаційні технології, правосуддя.</w:t>
      </w:r>
    </w:p>
    <w:p w:rsidR="003971F8" w:rsidRPr="00E7581E" w:rsidRDefault="003971F8" w:rsidP="0039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71F8" w:rsidRPr="0057175D" w:rsidRDefault="003971F8" w:rsidP="0039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75D">
        <w:rPr>
          <w:rFonts w:ascii="Times New Roman" w:hAnsi="Times New Roman" w:cs="Times New Roman"/>
          <w:sz w:val="28"/>
          <w:szCs w:val="28"/>
          <w:lang w:val="ru-RU"/>
        </w:rPr>
        <w:t>Охарактеризованы сущность и признаки «Электронного суда» и его значение для обеспечения эффективности гражданского судопроизводства. Исследованы основные аспекты и направления «Электронного суда» по действующему законодательству с анализом изменений к нему. Раскрыты проблемы внедрения «Электронного суда» на современном этапе его становления и реализации на практике. Предложены пути и перспективы развития функционирования электронного судопроизводства на национальном уровне.</w:t>
      </w:r>
    </w:p>
    <w:p w:rsidR="003971F8" w:rsidRPr="0057175D" w:rsidRDefault="003971F8" w:rsidP="0039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75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Ключевые слова: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электронный суд, эффективное судопроизводство, SMS-сообщения, процессуальные документы, информационные технологии, правосудие.</w:t>
      </w:r>
    </w:p>
    <w:p w:rsidR="003971F8" w:rsidRPr="0057175D" w:rsidRDefault="003971F8" w:rsidP="0039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71F8" w:rsidRPr="0057175D" w:rsidRDefault="003971F8" w:rsidP="0039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75D">
        <w:rPr>
          <w:rFonts w:ascii="Times New Roman" w:hAnsi="Times New Roman" w:cs="Times New Roman"/>
          <w:sz w:val="28"/>
          <w:szCs w:val="28"/>
          <w:lang w:val="en-US"/>
        </w:rPr>
        <w:t>The essence, features of “E-justice” and its importance for providing the civil proceedings efficiency are characterized. The main aspects and tendencies of “E-justice” are investigated according to the current legislation taking into account the analysis of its changes. The problems of implementing of the “E-justice” on the present period of its development and putting it into practice are revealed. In the paper there are also offered some ways and prospective of the e-Justice functioning development on the national level.</w:t>
      </w:r>
    </w:p>
    <w:p w:rsidR="003971F8" w:rsidRPr="0057175D" w:rsidRDefault="003971F8" w:rsidP="0039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75D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 w:rsidRPr="0057175D">
        <w:rPr>
          <w:rFonts w:ascii="Times New Roman" w:hAnsi="Times New Roman" w:cs="Times New Roman"/>
          <w:sz w:val="28"/>
          <w:szCs w:val="28"/>
          <w:lang w:val="en-US"/>
        </w:rPr>
        <w:t xml:space="preserve"> e-Justice, effective legal proceedings, SMS message, procedural documents, information technologies, justice.</w:t>
      </w:r>
    </w:p>
    <w:p w:rsidR="003971F8" w:rsidRPr="0057175D" w:rsidRDefault="003971F8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2182C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b/>
          <w:sz w:val="28"/>
          <w:szCs w:val="28"/>
        </w:rPr>
        <w:t xml:space="preserve">Постановка проблеми. </w:t>
      </w:r>
      <w:r w:rsidR="0003384F" w:rsidRPr="0057175D">
        <w:rPr>
          <w:rFonts w:ascii="Times New Roman" w:hAnsi="Times New Roman" w:cs="Times New Roman"/>
          <w:sz w:val="28"/>
          <w:szCs w:val="28"/>
        </w:rPr>
        <w:t xml:space="preserve">Відповідно до статті 3 Конституції України утвердження і забезпечення прав і свобод людини є головним </w:t>
      </w:r>
      <w:r w:rsidR="00073409" w:rsidRPr="0057175D">
        <w:rPr>
          <w:rFonts w:ascii="Times New Roman" w:hAnsi="Times New Roman" w:cs="Times New Roman"/>
          <w:sz w:val="28"/>
          <w:szCs w:val="28"/>
        </w:rPr>
        <w:t>обов’язком</w:t>
      </w:r>
      <w:r w:rsidR="0003384F" w:rsidRPr="0057175D">
        <w:rPr>
          <w:rFonts w:ascii="Times New Roman" w:hAnsi="Times New Roman" w:cs="Times New Roman"/>
          <w:sz w:val="28"/>
          <w:szCs w:val="28"/>
        </w:rPr>
        <w:t xml:space="preserve"> держави [1]. </w:t>
      </w:r>
      <w:r w:rsidR="00E30932" w:rsidRPr="0057175D">
        <w:rPr>
          <w:rFonts w:ascii="Times New Roman" w:hAnsi="Times New Roman" w:cs="Times New Roman"/>
          <w:sz w:val="28"/>
          <w:szCs w:val="28"/>
        </w:rPr>
        <w:t xml:space="preserve">Тому науковці та практики все більше схиляються до позиції, що змінити судову систему зможе </w:t>
      </w:r>
      <w:r w:rsidR="002C053D" w:rsidRPr="0057175D">
        <w:rPr>
          <w:rFonts w:ascii="Times New Roman" w:hAnsi="Times New Roman" w:cs="Times New Roman"/>
          <w:sz w:val="28"/>
          <w:szCs w:val="28"/>
        </w:rPr>
        <w:t>судова реформа, яка забезпечить доступ до справедливого правосуддя, високий рівень</w:t>
      </w:r>
      <w:r w:rsidR="005D3394" w:rsidRPr="0057175D">
        <w:rPr>
          <w:rFonts w:ascii="Times New Roman" w:hAnsi="Times New Roman" w:cs="Times New Roman"/>
          <w:sz w:val="28"/>
          <w:szCs w:val="28"/>
        </w:rPr>
        <w:t xml:space="preserve"> довіри</w:t>
      </w:r>
      <w:r w:rsidR="002C053D" w:rsidRPr="0057175D">
        <w:rPr>
          <w:rFonts w:ascii="Times New Roman" w:hAnsi="Times New Roman" w:cs="Times New Roman"/>
          <w:sz w:val="28"/>
          <w:szCs w:val="28"/>
        </w:rPr>
        <w:t xml:space="preserve"> громадян до суду, підвищить ефективність за</w:t>
      </w:r>
      <w:r w:rsidR="00B42252" w:rsidRPr="0057175D">
        <w:rPr>
          <w:rFonts w:ascii="Times New Roman" w:hAnsi="Times New Roman" w:cs="Times New Roman"/>
          <w:sz w:val="28"/>
          <w:szCs w:val="28"/>
        </w:rPr>
        <w:t xml:space="preserve">хисту прав громадян та держави. </w:t>
      </w:r>
      <w:r w:rsidRPr="0057175D">
        <w:rPr>
          <w:rFonts w:ascii="Times New Roman" w:hAnsi="Times New Roman" w:cs="Times New Roman"/>
          <w:sz w:val="28"/>
          <w:szCs w:val="28"/>
        </w:rPr>
        <w:t>Задля удосконалення судової системи, підвищення ефективності судочинства в Україні проводиться судова реформа. У даний час</w:t>
      </w:r>
      <w:r w:rsidR="00073409" w:rsidRPr="0057175D">
        <w:rPr>
          <w:rFonts w:ascii="Times New Roman" w:hAnsi="Times New Roman" w:cs="Times New Roman"/>
          <w:sz w:val="28"/>
          <w:szCs w:val="28"/>
        </w:rPr>
        <w:t xml:space="preserve"> питання</w:t>
      </w:r>
      <w:r w:rsidRPr="0057175D">
        <w:rPr>
          <w:rFonts w:ascii="Times New Roman" w:hAnsi="Times New Roman" w:cs="Times New Roman"/>
          <w:sz w:val="28"/>
          <w:szCs w:val="28"/>
        </w:rPr>
        <w:t xml:space="preserve"> реформування судової системи України є досить актуальним, оскільки сучасна система правосуд</w:t>
      </w:r>
      <w:r w:rsidR="00B42252" w:rsidRPr="0057175D">
        <w:rPr>
          <w:rFonts w:ascii="Times New Roman" w:hAnsi="Times New Roman" w:cs="Times New Roman"/>
          <w:sz w:val="28"/>
          <w:szCs w:val="28"/>
        </w:rPr>
        <w:t xml:space="preserve">дя далека від ідеалу. Саме тому Президент </w:t>
      </w:r>
      <w:r w:rsidRPr="0057175D">
        <w:rPr>
          <w:rFonts w:ascii="Times New Roman" w:hAnsi="Times New Roman" w:cs="Times New Roman"/>
          <w:sz w:val="28"/>
          <w:szCs w:val="28"/>
        </w:rPr>
        <w:t>України своїм Указом від 10 травня 2006 року затвердив «Концепцію вдосконалення судівництва для утвердження справедливого суду в Україні відповідно до європейських стандартів», що є важливим кроком на шляху д</w:t>
      </w:r>
      <w:r w:rsidR="002C053D" w:rsidRPr="0057175D">
        <w:rPr>
          <w:rFonts w:ascii="Times New Roman" w:hAnsi="Times New Roman" w:cs="Times New Roman"/>
          <w:sz w:val="28"/>
          <w:szCs w:val="28"/>
        </w:rPr>
        <w:t xml:space="preserve">о реформування судової системи [2]. На виконання цього Указу Державна судова адміністрація розробила і затвердила Концепцію створення єдиної судової інформаційної системи [3]. Головною метою її створення та функціонування є </w:t>
      </w:r>
      <w:r w:rsidR="00073409" w:rsidRPr="0057175D">
        <w:rPr>
          <w:rFonts w:ascii="Times New Roman" w:hAnsi="Times New Roman" w:cs="Times New Roman"/>
          <w:sz w:val="28"/>
          <w:szCs w:val="28"/>
        </w:rPr>
        <w:t xml:space="preserve">інформаційна та технологічна підтримка судочинства на принципах дотримання балансу між потребою громадян, суспільства і держави </w:t>
      </w:r>
      <w:r w:rsidR="00073409" w:rsidRPr="0057175D">
        <w:rPr>
          <w:rFonts w:ascii="Times New Roman" w:hAnsi="Times New Roman" w:cs="Times New Roman"/>
          <w:sz w:val="28"/>
          <w:szCs w:val="28"/>
        </w:rPr>
        <w:lastRenderedPageBreak/>
        <w:t xml:space="preserve">у вільному обміні інформацією і необхідними обмеженнями </w:t>
      </w:r>
      <w:r w:rsidR="00C616BD" w:rsidRPr="0057175D">
        <w:rPr>
          <w:rFonts w:ascii="Times New Roman" w:hAnsi="Times New Roman" w:cs="Times New Roman"/>
          <w:sz w:val="28"/>
          <w:szCs w:val="28"/>
        </w:rPr>
        <w:t>на її розповсюдження.</w:t>
      </w:r>
      <w:bookmarkStart w:id="0" w:name="n12"/>
      <w:bookmarkEnd w:id="0"/>
    </w:p>
    <w:p w:rsidR="0005565C" w:rsidRPr="0057175D" w:rsidRDefault="00C2182C" w:rsidP="003471D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І</w:t>
      </w:r>
      <w:r w:rsidR="0005565C" w:rsidRPr="0057175D">
        <w:rPr>
          <w:rFonts w:ascii="Times New Roman" w:hAnsi="Times New Roman" w:cs="Times New Roman"/>
          <w:sz w:val="28"/>
          <w:szCs w:val="28"/>
        </w:rPr>
        <w:t>нтенсивний розвиток</w:t>
      </w:r>
      <w:r w:rsidR="005D3394" w:rsidRPr="0057175D">
        <w:rPr>
          <w:rFonts w:ascii="Times New Roman" w:hAnsi="Times New Roman" w:cs="Times New Roman"/>
          <w:sz w:val="28"/>
          <w:szCs w:val="28"/>
        </w:rPr>
        <w:t xml:space="preserve"> техніки 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розширив можливості використання </w:t>
      </w:r>
      <w:r w:rsidR="005D3394" w:rsidRPr="0057175D">
        <w:rPr>
          <w:rFonts w:ascii="Times New Roman" w:hAnsi="Times New Roman" w:cs="Times New Roman"/>
          <w:sz w:val="28"/>
          <w:szCs w:val="28"/>
        </w:rPr>
        <w:t xml:space="preserve">інформаційно-комп’ютерних технологій 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у всіх сферах життєдіяльності, зокрема і </w:t>
      </w:r>
      <w:r w:rsidR="00020B97" w:rsidRPr="0057175D">
        <w:rPr>
          <w:rFonts w:ascii="Times New Roman" w:hAnsi="Times New Roman" w:cs="Times New Roman"/>
          <w:sz w:val="28"/>
          <w:szCs w:val="28"/>
        </w:rPr>
        <w:t xml:space="preserve">в </w:t>
      </w:r>
      <w:r w:rsidR="0005565C" w:rsidRPr="0057175D">
        <w:rPr>
          <w:rFonts w:ascii="Times New Roman" w:hAnsi="Times New Roman" w:cs="Times New Roman"/>
          <w:sz w:val="28"/>
          <w:szCs w:val="28"/>
        </w:rPr>
        <w:t>сфері правосуддя. Тому у вітчизняному судочинстві</w:t>
      </w:r>
      <w:r w:rsidR="00020B97" w:rsidRPr="0057175D">
        <w:rPr>
          <w:rFonts w:ascii="Times New Roman" w:hAnsi="Times New Roman" w:cs="Times New Roman"/>
          <w:sz w:val="28"/>
          <w:szCs w:val="28"/>
        </w:rPr>
        <w:t xml:space="preserve"> і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почала</w:t>
      </w:r>
      <w:r w:rsidR="00020B97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FB2AF2" w:rsidRPr="0057175D">
        <w:rPr>
          <w:rFonts w:ascii="Times New Roman" w:hAnsi="Times New Roman" w:cs="Times New Roman"/>
          <w:sz w:val="28"/>
          <w:szCs w:val="28"/>
        </w:rPr>
        <w:t>застосовуватись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Концепція</w:t>
      </w:r>
      <w:r w:rsid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05565C" w:rsidRPr="0057175D">
        <w:rPr>
          <w:rFonts w:ascii="Times New Roman" w:hAnsi="Times New Roman" w:cs="Times New Roman"/>
          <w:sz w:val="28"/>
          <w:szCs w:val="28"/>
        </w:rPr>
        <w:t>«Електронний суд»,</w:t>
      </w:r>
      <w:r w:rsidR="00020B97" w:rsidRPr="0057175D">
        <w:rPr>
          <w:rFonts w:ascii="Times New Roman" w:hAnsi="Times New Roman" w:cs="Times New Roman"/>
          <w:sz w:val="28"/>
          <w:szCs w:val="28"/>
        </w:rPr>
        <w:t xml:space="preserve"> яку в Україні розроблено у 2012 році Державним підприємством «Інформаційні судові системи», </w:t>
      </w:r>
      <w:r w:rsidR="00FB2AF2" w:rsidRPr="0057175D">
        <w:rPr>
          <w:rFonts w:ascii="Times New Roman" w:hAnsi="Times New Roman" w:cs="Times New Roman"/>
          <w:sz w:val="28"/>
          <w:szCs w:val="28"/>
        </w:rPr>
        <w:t>котра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як і електронне правосуддя знаходить своє вираження у положеннях, пов’язаних із доступом до правосуддя. </w:t>
      </w:r>
    </w:p>
    <w:p w:rsidR="009230FD" w:rsidRPr="00355E38" w:rsidRDefault="00FB2AF2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75D">
        <w:rPr>
          <w:rFonts w:ascii="Times New Roman" w:hAnsi="Times New Roman" w:cs="Times New Roman"/>
          <w:sz w:val="28"/>
          <w:szCs w:val="28"/>
        </w:rPr>
        <w:t>Саме тому</w:t>
      </w:r>
      <w:r w:rsidR="00C616BD" w:rsidRPr="0057175D">
        <w:rPr>
          <w:rFonts w:ascii="Times New Roman" w:hAnsi="Times New Roman" w:cs="Times New Roman"/>
          <w:sz w:val="28"/>
          <w:szCs w:val="28"/>
        </w:rPr>
        <w:t xml:space="preserve"> з </w:t>
      </w:r>
      <w:r w:rsidR="00020B97" w:rsidRPr="0057175D">
        <w:rPr>
          <w:rFonts w:ascii="Times New Roman" w:hAnsi="Times New Roman" w:cs="Times New Roman"/>
          <w:sz w:val="28"/>
          <w:szCs w:val="28"/>
        </w:rPr>
        <w:t>17 червня 2013 року у всіх місцевих та апеляційних судах загальної юрисдикції запроваджено порядок щодо обміну електронними документами між судом та учас</w:t>
      </w:r>
      <w:r w:rsidR="009230FD">
        <w:rPr>
          <w:rFonts w:ascii="Times New Roman" w:hAnsi="Times New Roman" w:cs="Times New Roman"/>
          <w:sz w:val="28"/>
          <w:szCs w:val="28"/>
        </w:rPr>
        <w:t>никами судового процесу в части</w:t>
      </w:r>
      <w:r w:rsidR="00020B97" w:rsidRPr="0057175D">
        <w:rPr>
          <w:rFonts w:ascii="Times New Roman" w:hAnsi="Times New Roman" w:cs="Times New Roman"/>
          <w:sz w:val="28"/>
          <w:szCs w:val="28"/>
        </w:rPr>
        <w:t>ні надання судом таким учасникам процесуальних документів в електронному вигляді, паралельно з документами у паперовому вигляді (згідно з наказом Державної судової адміністрації України від 31 травня 2013 року № 72 «Про реалізацію проекту щодо обміну електронними документами між судом та учасниками судового процесу» [4] зі змінами, внесеними наказом Державної судової адміністрації України від 14 червня 2013 року № 81 [5]).</w:t>
      </w:r>
      <w:r w:rsidR="003A3A85" w:rsidRPr="0057175D">
        <w:rPr>
          <w:rFonts w:ascii="Times New Roman" w:hAnsi="Times New Roman" w:cs="Times New Roman"/>
          <w:sz w:val="28"/>
          <w:szCs w:val="28"/>
        </w:rPr>
        <w:t xml:space="preserve"> Зауважимо, що Указом Президента України від 20 травня 2015 року № </w:t>
      </w:r>
      <w:r w:rsidR="003A3A85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276/2015 схвалена Стратегія </w:t>
      </w:r>
      <w:r w:rsidR="00924892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реформування судоустрою, судочинства та суміжних правових інститутів на 2015-2020 роки</w:t>
      </w:r>
      <w:r w:rsidR="003A3A85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, одним із завдань якої є </w:t>
      </w:r>
      <w:r w:rsidR="003A3A85" w:rsidRPr="0057175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924892" w:rsidRPr="0057175D">
        <w:rPr>
          <w:rFonts w:ascii="Times New Roman" w:hAnsi="Times New Roman" w:cs="Times New Roman"/>
          <w:sz w:val="28"/>
          <w:szCs w:val="28"/>
          <w:shd w:val="clear" w:color="auto" w:fill="FFFFFF"/>
        </w:rPr>
        <w:t>ідвищення ефективності правосуддя та оптимізація повн</w:t>
      </w:r>
      <w:r w:rsidR="003A3A85" w:rsidRPr="0057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оважень судів різних юрисдикцій. </w:t>
      </w:r>
    </w:p>
    <w:p w:rsidR="00FB5A8E" w:rsidRPr="0057175D" w:rsidRDefault="00356683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Отже, електронний суд – </w:t>
      </w:r>
      <w:r w:rsidR="0005565C" w:rsidRPr="0057175D">
        <w:rPr>
          <w:rFonts w:ascii="Times New Roman" w:hAnsi="Times New Roman" w:cs="Times New Roman"/>
          <w:sz w:val="28"/>
          <w:szCs w:val="28"/>
        </w:rPr>
        <w:t>реалія нашого сьогодення. Під проектом «Електронний суд» розуміється не лише автоматизація проц</w:t>
      </w:r>
      <w:r w:rsidR="00FB2AF2" w:rsidRPr="0057175D">
        <w:rPr>
          <w:rFonts w:ascii="Times New Roman" w:hAnsi="Times New Roman" w:cs="Times New Roman"/>
          <w:sz w:val="28"/>
          <w:szCs w:val="28"/>
        </w:rPr>
        <w:t xml:space="preserve">есів судового діловодства, але </w:t>
      </w:r>
      <w:r w:rsidR="0005565C" w:rsidRPr="0057175D">
        <w:rPr>
          <w:rFonts w:ascii="Times New Roman" w:hAnsi="Times New Roman" w:cs="Times New Roman"/>
          <w:sz w:val="28"/>
          <w:szCs w:val="28"/>
        </w:rPr>
        <w:t>і забезпечення повноцінного поширення інформації щодо судового розгляду, правової інформації, узагальнення судової практики, публікація цієї інформації для громадян, а також забезпечення до</w:t>
      </w:r>
      <w:r w:rsidRPr="0057175D">
        <w:rPr>
          <w:rFonts w:ascii="Times New Roman" w:hAnsi="Times New Roman" w:cs="Times New Roman"/>
          <w:sz w:val="28"/>
          <w:szCs w:val="28"/>
        </w:rPr>
        <w:t>тримання процесуа</w:t>
      </w:r>
      <w:r w:rsidR="001E1E3D" w:rsidRPr="0057175D">
        <w:rPr>
          <w:rFonts w:ascii="Times New Roman" w:hAnsi="Times New Roman" w:cs="Times New Roman"/>
          <w:sz w:val="28"/>
          <w:szCs w:val="28"/>
        </w:rPr>
        <w:t>льних строків розгляду і вирішення справи. Що, в свою чергу, сприятиме реалізації положень Європейської Конвенції з прав людини, іншого міжнародного законодавства та виконанню завдань цивільного судочинства</w:t>
      </w:r>
      <w:r w:rsidR="00C616BD" w:rsidRPr="0057175D">
        <w:rPr>
          <w:rFonts w:ascii="Times New Roman" w:hAnsi="Times New Roman" w:cs="Times New Roman"/>
          <w:sz w:val="28"/>
          <w:szCs w:val="28"/>
        </w:rPr>
        <w:t>, якими є</w:t>
      </w:r>
      <w:r w:rsidR="001E1E3D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C616BD" w:rsidRPr="0057175D">
        <w:rPr>
          <w:rFonts w:ascii="Times New Roman" w:hAnsi="Times New Roman" w:cs="Times New Roman"/>
          <w:sz w:val="28"/>
          <w:szCs w:val="28"/>
        </w:rPr>
        <w:t xml:space="preserve">справедливий, неупереджений та своєчасний розгляд і вирішення </w:t>
      </w:r>
      <w:r w:rsidR="00C616BD" w:rsidRPr="0057175D">
        <w:rPr>
          <w:rFonts w:ascii="Times New Roman" w:hAnsi="Times New Roman" w:cs="Times New Roman"/>
          <w:sz w:val="28"/>
          <w:szCs w:val="28"/>
        </w:rPr>
        <w:lastRenderedPageBreak/>
        <w:t xml:space="preserve">цивільних справ (ст. 1 Цивільного процесуального кодексу України) (далі – ЦПК) </w:t>
      </w:r>
      <w:r w:rsidR="001E1E3D" w:rsidRPr="0057175D">
        <w:rPr>
          <w:rFonts w:ascii="Times New Roman" w:hAnsi="Times New Roman" w:cs="Times New Roman"/>
          <w:sz w:val="28"/>
          <w:szCs w:val="28"/>
        </w:rPr>
        <w:t>[6].</w:t>
      </w:r>
      <w:r w:rsidR="00C616BD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FB5A8E" w:rsidRPr="0057175D">
        <w:rPr>
          <w:rFonts w:ascii="Times New Roman" w:hAnsi="Times New Roman" w:cs="Times New Roman"/>
          <w:sz w:val="28"/>
          <w:szCs w:val="28"/>
        </w:rPr>
        <w:t>Це, безсумнівно, значний крок вперед, шлях до досягнення прозорості в діяльності судів, адже спрощує доступ до правосуддя, скорочує терміни розгляду судових справ,  здешевлює і прискорює процес судочинства, робить спілкування учасників судовог</w:t>
      </w:r>
      <w:r w:rsidR="005D3394" w:rsidRPr="0057175D">
        <w:rPr>
          <w:rFonts w:ascii="Times New Roman" w:hAnsi="Times New Roman" w:cs="Times New Roman"/>
          <w:sz w:val="28"/>
          <w:szCs w:val="28"/>
        </w:rPr>
        <w:t>о процесу з судом більш швидким;</w:t>
      </w:r>
      <w:r w:rsidR="00FB5A8E" w:rsidRPr="0057175D">
        <w:rPr>
          <w:rFonts w:ascii="Times New Roman" w:hAnsi="Times New Roman" w:cs="Times New Roman"/>
          <w:sz w:val="28"/>
          <w:szCs w:val="28"/>
        </w:rPr>
        <w:t xml:space="preserve"> адаптує національне законодавство до нормативно-правової бази Є</w:t>
      </w:r>
      <w:r w:rsidR="00044071" w:rsidRPr="0057175D">
        <w:rPr>
          <w:rFonts w:ascii="Times New Roman" w:hAnsi="Times New Roman" w:cs="Times New Roman"/>
          <w:sz w:val="28"/>
          <w:szCs w:val="28"/>
        </w:rPr>
        <w:t xml:space="preserve">вропейського </w:t>
      </w:r>
      <w:r w:rsidR="00FB5A8E" w:rsidRPr="0057175D">
        <w:rPr>
          <w:rFonts w:ascii="Times New Roman" w:hAnsi="Times New Roman" w:cs="Times New Roman"/>
          <w:sz w:val="28"/>
          <w:szCs w:val="28"/>
        </w:rPr>
        <w:t>С</w:t>
      </w:r>
      <w:r w:rsidR="00044071" w:rsidRPr="0057175D">
        <w:rPr>
          <w:rFonts w:ascii="Times New Roman" w:hAnsi="Times New Roman" w:cs="Times New Roman"/>
          <w:sz w:val="28"/>
          <w:szCs w:val="28"/>
        </w:rPr>
        <w:t>уду</w:t>
      </w:r>
      <w:r w:rsidR="00FB5A8E" w:rsidRPr="0057175D">
        <w:rPr>
          <w:rFonts w:ascii="Times New Roman" w:hAnsi="Times New Roman" w:cs="Times New Roman"/>
          <w:sz w:val="28"/>
          <w:szCs w:val="28"/>
        </w:rPr>
        <w:t xml:space="preserve"> і, як наслідок, сприяє ефективності судочинства. </w:t>
      </w:r>
    </w:p>
    <w:p w:rsidR="00FB5A8E" w:rsidRPr="0057175D" w:rsidRDefault="00FB5A8E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Проте, незважаючи на позитивні сторони електронного суду, до цього часу в Україні залишається проблемним питання законодавчого врегулювання його функціонування та втілення в галузеве законодавство. </w:t>
      </w:r>
      <w:r w:rsidR="00BD6AC9" w:rsidRPr="0057175D">
        <w:rPr>
          <w:rFonts w:ascii="Times New Roman" w:hAnsi="Times New Roman" w:cs="Times New Roman"/>
          <w:sz w:val="28"/>
          <w:szCs w:val="28"/>
        </w:rPr>
        <w:t>Більшість опцій електронного суду сьогодні повноцінно не працюють через відсутність</w:t>
      </w:r>
      <w:r w:rsidR="005D3394" w:rsidRPr="0057175D">
        <w:rPr>
          <w:rFonts w:ascii="Times New Roman" w:hAnsi="Times New Roman" w:cs="Times New Roman"/>
          <w:sz w:val="28"/>
          <w:szCs w:val="28"/>
        </w:rPr>
        <w:t xml:space="preserve"> належної</w:t>
      </w:r>
      <w:r w:rsidR="005D3394" w:rsidRPr="005717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6AC9" w:rsidRPr="005717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6AC9" w:rsidRPr="0057175D">
        <w:rPr>
          <w:rFonts w:ascii="Times New Roman" w:hAnsi="Times New Roman" w:cs="Times New Roman"/>
          <w:sz w:val="28"/>
          <w:szCs w:val="28"/>
        </w:rPr>
        <w:t xml:space="preserve">законодавчої підтримки цієї сучасної, необхідної, економічної, ефективної новації. </w:t>
      </w:r>
    </w:p>
    <w:p w:rsidR="00345B69" w:rsidRPr="0057175D" w:rsidRDefault="00345B69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b/>
          <w:sz w:val="28"/>
          <w:szCs w:val="28"/>
        </w:rPr>
        <w:t>Ступінь наукової розробки</w:t>
      </w:r>
      <w:r w:rsidR="00A646BA" w:rsidRPr="0057175D">
        <w:rPr>
          <w:rFonts w:ascii="Times New Roman" w:hAnsi="Times New Roman" w:cs="Times New Roman"/>
          <w:b/>
          <w:sz w:val="28"/>
          <w:szCs w:val="28"/>
        </w:rPr>
        <w:t xml:space="preserve"> проблеми. </w:t>
      </w:r>
      <w:r w:rsidR="00A646BA" w:rsidRPr="0057175D">
        <w:rPr>
          <w:rFonts w:ascii="Times New Roman" w:hAnsi="Times New Roman" w:cs="Times New Roman"/>
          <w:sz w:val="28"/>
          <w:szCs w:val="28"/>
        </w:rPr>
        <w:t xml:space="preserve">Питання інформаційних та комунікаційних технологій, інформаційно-технічного забезпечення діяльності органів державної влади, зокрема, суду, електронного судочинства, були об’єктом пильної уваги у працях вітчизняних науковців та вчених-процесуалістів, таких як М.М. </w:t>
      </w:r>
      <w:proofErr w:type="spellStart"/>
      <w:r w:rsidR="00A646BA" w:rsidRPr="0057175D">
        <w:rPr>
          <w:rFonts w:ascii="Times New Roman" w:hAnsi="Times New Roman" w:cs="Times New Roman"/>
          <w:sz w:val="28"/>
          <w:szCs w:val="28"/>
        </w:rPr>
        <w:t>Ясинок</w:t>
      </w:r>
      <w:proofErr w:type="spellEnd"/>
      <w:r w:rsidR="00A646BA" w:rsidRPr="0057175D">
        <w:rPr>
          <w:rFonts w:ascii="Times New Roman" w:hAnsi="Times New Roman" w:cs="Times New Roman"/>
          <w:sz w:val="28"/>
          <w:szCs w:val="28"/>
        </w:rPr>
        <w:t xml:space="preserve">, В.В. Сердюк, О.В. </w:t>
      </w:r>
      <w:proofErr w:type="spellStart"/>
      <w:r w:rsidR="00A646BA" w:rsidRPr="0057175D">
        <w:rPr>
          <w:rFonts w:ascii="Times New Roman" w:hAnsi="Times New Roman" w:cs="Times New Roman"/>
          <w:sz w:val="28"/>
          <w:szCs w:val="28"/>
        </w:rPr>
        <w:t>Бринцев</w:t>
      </w:r>
      <w:proofErr w:type="spellEnd"/>
      <w:r w:rsidR="00A646BA" w:rsidRPr="0057175D">
        <w:rPr>
          <w:rFonts w:ascii="Times New Roman" w:hAnsi="Times New Roman" w:cs="Times New Roman"/>
          <w:sz w:val="28"/>
          <w:szCs w:val="28"/>
        </w:rPr>
        <w:t xml:space="preserve">, </w:t>
      </w:r>
      <w:r w:rsidR="00FB2AF2" w:rsidRPr="0057175D">
        <w:rPr>
          <w:rFonts w:ascii="Times New Roman" w:hAnsi="Times New Roman" w:cs="Times New Roman"/>
          <w:sz w:val="28"/>
          <w:szCs w:val="28"/>
        </w:rPr>
        <w:br/>
      </w:r>
      <w:r w:rsidR="00A646BA" w:rsidRPr="0057175D">
        <w:rPr>
          <w:rFonts w:ascii="Times New Roman" w:hAnsi="Times New Roman" w:cs="Times New Roman"/>
          <w:sz w:val="28"/>
          <w:szCs w:val="28"/>
        </w:rPr>
        <w:t xml:space="preserve">В.В. Комаров, І.О. </w:t>
      </w:r>
      <w:proofErr w:type="spellStart"/>
      <w:r w:rsidR="00A646BA" w:rsidRPr="0057175D">
        <w:rPr>
          <w:rFonts w:ascii="Times New Roman" w:hAnsi="Times New Roman" w:cs="Times New Roman"/>
          <w:sz w:val="28"/>
          <w:szCs w:val="28"/>
        </w:rPr>
        <w:t>Ізарова</w:t>
      </w:r>
      <w:proofErr w:type="spellEnd"/>
      <w:r w:rsidR="00A646BA" w:rsidRPr="0057175D">
        <w:rPr>
          <w:rFonts w:ascii="Times New Roman" w:hAnsi="Times New Roman" w:cs="Times New Roman"/>
          <w:sz w:val="28"/>
          <w:szCs w:val="28"/>
        </w:rPr>
        <w:t xml:space="preserve">, В.П. Колісник, О.А. Баранов, В.С. </w:t>
      </w:r>
      <w:proofErr w:type="spellStart"/>
      <w:r w:rsidR="00A646BA" w:rsidRPr="0057175D">
        <w:rPr>
          <w:rFonts w:ascii="Times New Roman" w:hAnsi="Times New Roman" w:cs="Times New Roman"/>
          <w:sz w:val="28"/>
          <w:szCs w:val="28"/>
        </w:rPr>
        <w:t>Цимбалюк</w:t>
      </w:r>
      <w:proofErr w:type="spellEnd"/>
      <w:r w:rsidR="00A646BA" w:rsidRPr="0057175D">
        <w:rPr>
          <w:rFonts w:ascii="Times New Roman" w:hAnsi="Times New Roman" w:cs="Times New Roman"/>
          <w:sz w:val="28"/>
          <w:szCs w:val="28"/>
        </w:rPr>
        <w:t xml:space="preserve">, </w:t>
      </w:r>
      <w:r w:rsidR="00FB2AF2" w:rsidRPr="0057175D">
        <w:rPr>
          <w:rFonts w:ascii="Times New Roman" w:hAnsi="Times New Roman" w:cs="Times New Roman"/>
          <w:sz w:val="28"/>
          <w:szCs w:val="28"/>
        </w:rPr>
        <w:br/>
      </w:r>
      <w:r w:rsidR="00A646BA" w:rsidRPr="0057175D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="00A646BA" w:rsidRPr="0057175D">
        <w:rPr>
          <w:rFonts w:ascii="Times New Roman" w:hAnsi="Times New Roman" w:cs="Times New Roman"/>
          <w:sz w:val="28"/>
          <w:szCs w:val="28"/>
        </w:rPr>
        <w:t>Сакара</w:t>
      </w:r>
      <w:proofErr w:type="spellEnd"/>
      <w:r w:rsidR="00A646BA" w:rsidRPr="0057175D">
        <w:rPr>
          <w:rFonts w:ascii="Times New Roman" w:hAnsi="Times New Roman" w:cs="Times New Roman"/>
          <w:sz w:val="28"/>
          <w:szCs w:val="28"/>
        </w:rPr>
        <w:t xml:space="preserve"> та ін. Однак, не дивлячись на законодавче закріплення д</w:t>
      </w:r>
      <w:r w:rsidR="0007541E" w:rsidRPr="0057175D">
        <w:rPr>
          <w:rFonts w:ascii="Times New Roman" w:hAnsi="Times New Roman" w:cs="Times New Roman"/>
          <w:sz w:val="28"/>
          <w:szCs w:val="28"/>
        </w:rPr>
        <w:t>еяких положень електронного суду</w:t>
      </w:r>
      <w:r w:rsidR="00A646BA" w:rsidRPr="0057175D">
        <w:rPr>
          <w:rFonts w:ascii="Times New Roman" w:hAnsi="Times New Roman" w:cs="Times New Roman"/>
          <w:sz w:val="28"/>
          <w:szCs w:val="28"/>
        </w:rPr>
        <w:t xml:space="preserve">, наявність деяких нововведень в галузеве законодавство, у правовій науці комплексні дослідження щодо реалізації електронного судочинства, зокрема, деяких його напрямків та положень, на національному рівні відсутні. </w:t>
      </w:r>
    </w:p>
    <w:p w:rsidR="00345B69" w:rsidRPr="0057175D" w:rsidRDefault="00345B69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Тому</w:t>
      </w:r>
      <w:r w:rsidRPr="0057175D">
        <w:rPr>
          <w:rFonts w:ascii="Times New Roman" w:hAnsi="Times New Roman" w:cs="Times New Roman"/>
          <w:b/>
          <w:sz w:val="28"/>
          <w:szCs w:val="28"/>
        </w:rPr>
        <w:t xml:space="preserve"> метою </w:t>
      </w:r>
      <w:r w:rsidR="004676E6" w:rsidRPr="0057175D">
        <w:rPr>
          <w:rFonts w:ascii="Times New Roman" w:hAnsi="Times New Roman" w:cs="Times New Roman"/>
          <w:sz w:val="28"/>
          <w:szCs w:val="28"/>
        </w:rPr>
        <w:t>нашого дослідження є розкриття змісту та сутності основних напрямків «Електронного суду»; виявлення його ознак та значення для вітчизняного цивільного судочинства; аналіз SMS-повідомлень як одного із аспектів електронного судочинства; характе</w:t>
      </w:r>
      <w:r w:rsidR="00FB2AF2" w:rsidRPr="0057175D">
        <w:rPr>
          <w:rFonts w:ascii="Times New Roman" w:hAnsi="Times New Roman" w:cs="Times New Roman"/>
          <w:sz w:val="28"/>
          <w:szCs w:val="28"/>
        </w:rPr>
        <w:t xml:space="preserve">ристика процесуального порядку </w:t>
      </w:r>
      <w:r w:rsidR="004676E6" w:rsidRPr="0057175D">
        <w:rPr>
          <w:rFonts w:ascii="Times New Roman" w:hAnsi="Times New Roman" w:cs="Times New Roman"/>
          <w:sz w:val="28"/>
          <w:szCs w:val="28"/>
        </w:rPr>
        <w:t xml:space="preserve">надсилання учасникам судових повісток у вигляді SMS-повідомлень; виокремлення проблем запровадження цього інституту; визначення шляхів та </w:t>
      </w:r>
      <w:r w:rsidR="004676E6" w:rsidRPr="0057175D">
        <w:rPr>
          <w:rFonts w:ascii="Times New Roman" w:hAnsi="Times New Roman" w:cs="Times New Roman"/>
          <w:sz w:val="28"/>
          <w:szCs w:val="28"/>
        </w:rPr>
        <w:lastRenderedPageBreak/>
        <w:t>перспектив розвитку застосування вказаних інформаційних технологій на національному рівні.</w:t>
      </w:r>
    </w:p>
    <w:p w:rsidR="00B42252" w:rsidRPr="0057175D" w:rsidRDefault="00345B69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b/>
          <w:sz w:val="28"/>
          <w:szCs w:val="28"/>
        </w:rPr>
        <w:t>Виклад основного матеріалу.</w:t>
      </w:r>
      <w:r w:rsidR="00C616BD" w:rsidRPr="0057175D">
        <w:rPr>
          <w:rFonts w:ascii="Times New Roman" w:hAnsi="Times New Roman" w:cs="Times New Roman"/>
          <w:sz w:val="28"/>
          <w:szCs w:val="28"/>
        </w:rPr>
        <w:t xml:space="preserve"> Електронний суд – це можливість обміну процесуальними документами між судом і учасниками процесу в електронному вигляді. </w:t>
      </w:r>
      <w:r w:rsidR="005834C2" w:rsidRPr="0057175D">
        <w:rPr>
          <w:rFonts w:ascii="Times New Roman" w:hAnsi="Times New Roman" w:cs="Times New Roman"/>
          <w:sz w:val="28"/>
          <w:szCs w:val="28"/>
        </w:rPr>
        <w:t>Електронний суд – це суд, двері якого відчинені цілодобово та в якому немає черг [7]. Завдяки стрімкому розвитку інформаційних технологій все більше послуг для громадян переходить в електронний режим. З метою зробити звернення громадян до суду більш зручним та комфортним в судовій системі запроваджено проект «Електронний суд». Основна мета проекту полягає у відкритому доступі до інформації учасників судового процесу завдяки сучасним інтернет</w:t>
      </w:r>
      <w:r w:rsid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5834C2" w:rsidRPr="0057175D">
        <w:rPr>
          <w:rFonts w:ascii="Times New Roman" w:hAnsi="Times New Roman" w:cs="Times New Roman"/>
          <w:sz w:val="28"/>
          <w:szCs w:val="28"/>
        </w:rPr>
        <w:t>ресурсам; налагоджені процесу оперативного обміну інформацією в електронному вигляді між судовими установа</w:t>
      </w:r>
      <w:r w:rsidR="00256F00" w:rsidRPr="0057175D">
        <w:rPr>
          <w:rFonts w:ascii="Times New Roman" w:hAnsi="Times New Roman" w:cs="Times New Roman"/>
          <w:sz w:val="28"/>
          <w:szCs w:val="28"/>
        </w:rPr>
        <w:t>ми, учасниками судового процесу; забезпеченні обміну документами в електронному вигляді між судом та сторонами процесу; сприянні поступовому переходу документообігу суду в електронний формат</w:t>
      </w:r>
      <w:r w:rsidR="004D4368" w:rsidRPr="0057175D">
        <w:rPr>
          <w:rFonts w:ascii="Times New Roman" w:hAnsi="Times New Roman" w:cs="Times New Roman"/>
          <w:sz w:val="28"/>
          <w:szCs w:val="28"/>
        </w:rPr>
        <w:t>; прискоренні проходження справ та обміну інформації в суді та ін.</w:t>
      </w:r>
      <w:r w:rsidR="007906BF" w:rsidRPr="005717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565C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Побудова системи електронного суду України, для реалізації своєї  мети повинна виконувати ряд завдань: надання можливості фізичній або юридичній особі направити до будь-якого суду країни підписаний електронним цифровим підписом документ (апеляційну чи касаційну скаргу) разом з пакетом супутніх документів за допомогою мережі «інтернет»;</w:t>
      </w:r>
      <w:r w:rsidR="00044071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надсилання стороні судового процесу електронної копії процесуального документа або повістки засобами електронного зв’язку (e-</w:t>
      </w:r>
      <w:proofErr w:type="spellStart"/>
      <w:r w:rsidRPr="0057175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7175D">
        <w:rPr>
          <w:rFonts w:ascii="Times New Roman" w:hAnsi="Times New Roman" w:cs="Times New Roman"/>
          <w:sz w:val="28"/>
          <w:szCs w:val="28"/>
        </w:rPr>
        <w:t xml:space="preserve"> чи SMS); відслідковування руху справи у суді в електронному вигляді;</w:t>
      </w:r>
      <w:r w:rsidR="00044071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оплата судового збору в онлайн режимі;</w:t>
      </w:r>
      <w:r w:rsidR="00044071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розробка та впровадження універсального формату обміну даними, завдяки якому стане можливою передача справ та документів між автоматизованими системами документообігу суду різних розробників та ін.</w:t>
      </w:r>
    </w:p>
    <w:p w:rsidR="00044071" w:rsidRPr="0057175D" w:rsidRDefault="005834C2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Основний принцип проекту «Електронний суд» полягає в налагодженні процесу оперативного обміну інформацією в електронному вигляді між судовими установами, </w:t>
      </w:r>
      <w:r w:rsidR="002A7BC5" w:rsidRPr="0057175D">
        <w:rPr>
          <w:rFonts w:ascii="Times New Roman" w:hAnsi="Times New Roman" w:cs="Times New Roman"/>
          <w:sz w:val="28"/>
          <w:szCs w:val="28"/>
        </w:rPr>
        <w:t xml:space="preserve">учасниками судового процесу, а </w:t>
      </w:r>
      <w:r w:rsidRPr="0057175D">
        <w:rPr>
          <w:rFonts w:ascii="Times New Roman" w:hAnsi="Times New Roman" w:cs="Times New Roman"/>
          <w:sz w:val="28"/>
          <w:szCs w:val="28"/>
        </w:rPr>
        <w:t xml:space="preserve">також іншими </w:t>
      </w:r>
      <w:r w:rsidR="002A7BC5" w:rsidRPr="0057175D">
        <w:rPr>
          <w:rFonts w:ascii="Times New Roman" w:hAnsi="Times New Roman" w:cs="Times New Roman"/>
          <w:sz w:val="28"/>
          <w:szCs w:val="28"/>
        </w:rPr>
        <w:t xml:space="preserve">державними структурами з метою забезпечення справедливого та </w:t>
      </w:r>
      <w:r w:rsidR="002A7BC5" w:rsidRPr="0057175D">
        <w:rPr>
          <w:rFonts w:ascii="Times New Roman" w:hAnsi="Times New Roman" w:cs="Times New Roman"/>
          <w:sz w:val="28"/>
          <w:szCs w:val="28"/>
        </w:rPr>
        <w:lastRenderedPageBreak/>
        <w:t xml:space="preserve">неупередженого правосуддя в Україні. Таким чином, «Електронний суд» </w:t>
      </w:r>
      <w:r w:rsidR="003C25E3" w:rsidRPr="0057175D">
        <w:rPr>
          <w:rFonts w:ascii="Times New Roman" w:hAnsi="Times New Roman" w:cs="Times New Roman"/>
          <w:sz w:val="28"/>
          <w:szCs w:val="28"/>
        </w:rPr>
        <w:t xml:space="preserve">– </w:t>
      </w:r>
      <w:r w:rsidR="002A7BC5" w:rsidRPr="0057175D">
        <w:rPr>
          <w:rFonts w:ascii="Times New Roman" w:hAnsi="Times New Roman" w:cs="Times New Roman"/>
          <w:sz w:val="28"/>
          <w:szCs w:val="28"/>
        </w:rPr>
        <w:t xml:space="preserve">це не лише забезпечення електронного обміну інформацією між судом та учасниками процесу, а й створення електронних засобів взаємодії між судами та іншими державними органами і установами. </w:t>
      </w:r>
    </w:p>
    <w:p w:rsidR="000828D6" w:rsidRPr="0057175D" w:rsidRDefault="00044071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Даний проект проходить</w:t>
      </w:r>
      <w:r w:rsidR="002A7BC5" w:rsidRPr="0057175D">
        <w:rPr>
          <w:rFonts w:ascii="Times New Roman" w:hAnsi="Times New Roman" w:cs="Times New Roman"/>
          <w:sz w:val="28"/>
          <w:szCs w:val="28"/>
        </w:rPr>
        <w:t xml:space="preserve"> у два етапи: перший етап передбачає паралельне ведення як паперової, так і електронної документації; другий – повне виключення паперових документів із документообігу суду, що сприяє: скороченню витрат державного бюджету</w:t>
      </w:r>
      <w:r w:rsidR="000828D6" w:rsidRPr="0057175D">
        <w:rPr>
          <w:rFonts w:ascii="Times New Roman" w:hAnsi="Times New Roman" w:cs="Times New Roman"/>
          <w:sz w:val="28"/>
          <w:szCs w:val="28"/>
        </w:rPr>
        <w:t xml:space="preserve"> на поштові пересилання в судах;</w:t>
      </w:r>
      <w:r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0828D6" w:rsidRPr="0057175D">
        <w:rPr>
          <w:rFonts w:ascii="Times New Roman" w:hAnsi="Times New Roman" w:cs="Times New Roman"/>
          <w:sz w:val="28"/>
          <w:szCs w:val="28"/>
        </w:rPr>
        <w:t>скороченню витрат учасників процесу на подачу в паперовому вигляді заяв до суду;</w:t>
      </w:r>
      <w:r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0828D6" w:rsidRPr="0057175D">
        <w:rPr>
          <w:rFonts w:ascii="Times New Roman" w:hAnsi="Times New Roman" w:cs="Times New Roman"/>
          <w:sz w:val="28"/>
          <w:szCs w:val="28"/>
        </w:rPr>
        <w:t>скороченню часу громадян, які зможуть всю необхідну інформацію отримувати і відправляти в електронному вигляді;</w:t>
      </w:r>
      <w:r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0828D6" w:rsidRPr="0057175D">
        <w:rPr>
          <w:rFonts w:ascii="Times New Roman" w:hAnsi="Times New Roman" w:cs="Times New Roman"/>
          <w:sz w:val="28"/>
          <w:szCs w:val="28"/>
        </w:rPr>
        <w:t>зменшенню витрат паперу та скороченню забруднення навколишнього середовища.</w:t>
      </w:r>
    </w:p>
    <w:p w:rsidR="001E1E3D" w:rsidRPr="0057175D" w:rsidRDefault="000828D6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Основними ознаками електронного судочинства, на думку В.В. Сердюка, є:</w:t>
      </w:r>
      <w:r w:rsidR="00D52E95" w:rsidRPr="0057175D">
        <w:rPr>
          <w:rFonts w:ascii="Times New Roman" w:hAnsi="Times New Roman" w:cs="Times New Roman"/>
          <w:sz w:val="28"/>
          <w:szCs w:val="28"/>
        </w:rPr>
        <w:t xml:space="preserve"> врегулювання однорідних суспільних відносин з одночасним підвищенням рівня судового захисту, інформування заінтересованих осіб та полегшенням доступу до правосуддя; володіння відносною нормативною самостійністю, стійкістю й автономністю функціонування як підсистеми декількох галузей права; формування електронного судочинства на базі сучасних інформаційних технологій, що створилися і розвинулися з урахуванням суспільних інтересів і на виконання суспільного запиту; відокремленість від інших правових інститутів у результаті використання інфо</w:t>
      </w:r>
      <w:r w:rsidR="004B3E02" w:rsidRPr="0057175D">
        <w:rPr>
          <w:rFonts w:ascii="Times New Roman" w:hAnsi="Times New Roman" w:cs="Times New Roman"/>
          <w:sz w:val="28"/>
          <w:szCs w:val="28"/>
        </w:rPr>
        <w:t xml:space="preserve">рмаційних технологій, при цьому норми-регулятори не можуть переміщуватися до інших правових інститутів поза межами застосування інформаційних технологій; специфічність засобів його правового регулювання; втілення у його змісті особливої юридичної конструкції з урахуванням єдиних загальних та спеціальних принципів </w:t>
      </w:r>
      <w:r w:rsidRPr="0057175D">
        <w:rPr>
          <w:rFonts w:ascii="Times New Roman" w:hAnsi="Times New Roman" w:cs="Times New Roman"/>
          <w:sz w:val="28"/>
          <w:szCs w:val="28"/>
        </w:rPr>
        <w:t>[8</w:t>
      </w:r>
      <w:r w:rsidR="004B3E02" w:rsidRPr="0057175D">
        <w:rPr>
          <w:rFonts w:ascii="Times New Roman" w:hAnsi="Times New Roman" w:cs="Times New Roman"/>
          <w:sz w:val="28"/>
          <w:szCs w:val="28"/>
        </w:rPr>
        <w:t>, с. 145-146</w:t>
      </w:r>
      <w:r w:rsidRPr="0057175D">
        <w:rPr>
          <w:rFonts w:ascii="Times New Roman" w:hAnsi="Times New Roman" w:cs="Times New Roman"/>
          <w:sz w:val="28"/>
          <w:szCs w:val="28"/>
        </w:rPr>
        <w:t>].</w:t>
      </w:r>
      <w:r w:rsidR="005D3394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612103" w:rsidRPr="0057175D">
        <w:rPr>
          <w:rFonts w:ascii="Times New Roman" w:hAnsi="Times New Roman" w:cs="Times New Roman"/>
          <w:sz w:val="28"/>
          <w:szCs w:val="28"/>
        </w:rPr>
        <w:t>Звідси, Концепція «Електронний суд» спрямована на оптимізацію таких важливих аспектів судочинства як: забезпечення права на судовий розгляд; дотримання процесуальних строків розгляду справ; зменшення розміру судових витрат; гласність і відкритість судового процесу та ін.</w:t>
      </w:r>
    </w:p>
    <w:p w:rsidR="00775A45" w:rsidRPr="00B768FA" w:rsidRDefault="00FB2AF2" w:rsidP="003471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В</w:t>
      </w:r>
      <w:r w:rsidR="00612103" w:rsidRPr="0057175D">
        <w:rPr>
          <w:rFonts w:ascii="Times New Roman" w:hAnsi="Times New Roman" w:cs="Times New Roman"/>
          <w:sz w:val="28"/>
          <w:szCs w:val="28"/>
        </w:rPr>
        <w:t xml:space="preserve"> діючому </w:t>
      </w:r>
      <w:r w:rsidR="008737AA" w:rsidRPr="0057175D">
        <w:rPr>
          <w:rFonts w:ascii="Times New Roman" w:hAnsi="Times New Roman" w:cs="Times New Roman"/>
          <w:sz w:val="28"/>
          <w:szCs w:val="28"/>
        </w:rPr>
        <w:t xml:space="preserve">цивільному процесі </w:t>
      </w:r>
      <w:r w:rsidR="00612103" w:rsidRPr="0057175D">
        <w:rPr>
          <w:rFonts w:ascii="Times New Roman" w:hAnsi="Times New Roman" w:cs="Times New Roman"/>
          <w:sz w:val="28"/>
          <w:szCs w:val="28"/>
        </w:rPr>
        <w:t xml:space="preserve">проводиться </w:t>
      </w:r>
      <w:r w:rsidR="00B42252" w:rsidRPr="0057175D">
        <w:rPr>
          <w:rFonts w:ascii="Times New Roman" w:hAnsi="Times New Roman" w:cs="Times New Roman"/>
          <w:sz w:val="28"/>
          <w:szCs w:val="28"/>
        </w:rPr>
        <w:t xml:space="preserve">ряд заходів щодо організації та </w:t>
      </w:r>
      <w:r w:rsidR="00612103" w:rsidRPr="0057175D">
        <w:rPr>
          <w:rFonts w:ascii="Times New Roman" w:hAnsi="Times New Roman" w:cs="Times New Roman"/>
          <w:sz w:val="28"/>
          <w:szCs w:val="28"/>
        </w:rPr>
        <w:t xml:space="preserve">запровадження електронного суду.  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Першим кроком для </w:t>
      </w:r>
      <w:r w:rsidR="00612103" w:rsidRPr="0057175D">
        <w:rPr>
          <w:rFonts w:ascii="Times New Roman" w:hAnsi="Times New Roman" w:cs="Times New Roman"/>
          <w:sz w:val="28"/>
          <w:szCs w:val="28"/>
        </w:rPr>
        <w:t xml:space="preserve">реалізації цієї мети </w:t>
      </w:r>
      <w:r w:rsidR="00612103" w:rsidRPr="0057175D">
        <w:rPr>
          <w:rFonts w:ascii="Times New Roman" w:hAnsi="Times New Roman" w:cs="Times New Roman"/>
          <w:sz w:val="28"/>
          <w:szCs w:val="28"/>
        </w:rPr>
        <w:lastRenderedPageBreak/>
        <w:t>стало запровадженн</w:t>
      </w:r>
      <w:r w:rsidR="00355E38">
        <w:rPr>
          <w:rFonts w:ascii="Times New Roman" w:hAnsi="Times New Roman" w:cs="Times New Roman"/>
          <w:sz w:val="28"/>
          <w:szCs w:val="28"/>
        </w:rPr>
        <w:t>я</w:t>
      </w:r>
      <w:r w:rsidR="00612103" w:rsidRPr="0057175D">
        <w:rPr>
          <w:rFonts w:ascii="Times New Roman" w:hAnsi="Times New Roman" w:cs="Times New Roman"/>
          <w:sz w:val="28"/>
          <w:szCs w:val="28"/>
        </w:rPr>
        <w:t xml:space="preserve"> автоматизованої системи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612103" w:rsidRPr="0057175D">
        <w:rPr>
          <w:rFonts w:ascii="Times New Roman" w:hAnsi="Times New Roman" w:cs="Times New Roman"/>
          <w:sz w:val="28"/>
          <w:szCs w:val="28"/>
        </w:rPr>
        <w:t xml:space="preserve">документообігу 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(ст. 11-1 ЦПК України) (з 1 січня 2011 року), що забезпечує ряд завдань та </w:t>
      </w:r>
      <w:r w:rsidR="00DB3096" w:rsidRPr="0057175D">
        <w:rPr>
          <w:rFonts w:ascii="Times New Roman" w:hAnsi="Times New Roman" w:cs="Times New Roman"/>
          <w:sz w:val="28"/>
          <w:szCs w:val="28"/>
        </w:rPr>
        <w:t>сприяє реалізації функцій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судочинства.</w:t>
      </w:r>
      <w:r w:rsidR="00612103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6C72EF" w:rsidRPr="0057175D">
        <w:rPr>
          <w:rFonts w:ascii="Times New Roman" w:hAnsi="Times New Roman" w:cs="Times New Roman"/>
          <w:sz w:val="28"/>
          <w:szCs w:val="28"/>
        </w:rPr>
        <w:t xml:space="preserve">Однак, якщо ми </w:t>
      </w:r>
      <w:r w:rsidR="00C20929" w:rsidRPr="0057175D">
        <w:rPr>
          <w:rFonts w:ascii="Times New Roman" w:hAnsi="Times New Roman" w:cs="Times New Roman"/>
          <w:sz w:val="28"/>
          <w:szCs w:val="28"/>
        </w:rPr>
        <w:t xml:space="preserve">звернемо увагу на </w:t>
      </w:r>
      <w:r w:rsidR="004F0876" w:rsidRPr="00D35F61">
        <w:rPr>
          <w:rFonts w:ascii="Times New Roman" w:hAnsi="Times New Roman" w:cs="Times New Roman"/>
          <w:sz w:val="28"/>
          <w:szCs w:val="28"/>
        </w:rPr>
        <w:t>Проект змін до ЦПК</w:t>
      </w:r>
      <w:r w:rsidR="004F0876" w:rsidRPr="0057175D">
        <w:rPr>
          <w:rFonts w:ascii="Times New Roman" w:hAnsi="Times New Roman" w:cs="Times New Roman"/>
          <w:sz w:val="28"/>
          <w:szCs w:val="28"/>
        </w:rPr>
        <w:t xml:space="preserve"> України, то серед них є і ті, що стосуються функціонування та реалізації концепції електронного суду. Так, </w:t>
      </w:r>
      <w:r w:rsidR="006C72EF" w:rsidRPr="0057175D">
        <w:rPr>
          <w:rFonts w:ascii="Times New Roman" w:hAnsi="Times New Roman" w:cs="Times New Roman"/>
          <w:sz w:val="28"/>
          <w:szCs w:val="28"/>
        </w:rPr>
        <w:t xml:space="preserve">дана норма іменується в ст. 14 як </w:t>
      </w:r>
      <w:r w:rsidR="00B42252" w:rsidRPr="0057175D">
        <w:rPr>
          <w:rFonts w:ascii="Times New Roman" w:hAnsi="Times New Roman" w:cs="Times New Roman"/>
          <w:sz w:val="28"/>
          <w:szCs w:val="28"/>
        </w:rPr>
        <w:t>«</w:t>
      </w:r>
      <w:r w:rsidR="006C72EF" w:rsidRPr="0057175D">
        <w:rPr>
          <w:rFonts w:ascii="Times New Roman" w:hAnsi="Times New Roman" w:cs="Times New Roman"/>
          <w:sz w:val="28"/>
          <w:szCs w:val="28"/>
        </w:rPr>
        <w:t>Єдина судова інформац</w:t>
      </w:r>
      <w:r w:rsidR="00BB5F38" w:rsidRPr="0057175D">
        <w:rPr>
          <w:rFonts w:ascii="Times New Roman" w:hAnsi="Times New Roman" w:cs="Times New Roman"/>
          <w:sz w:val="28"/>
          <w:szCs w:val="28"/>
        </w:rPr>
        <w:t>ійно-телекомунікаційна система</w:t>
      </w:r>
      <w:r w:rsidR="00B42252" w:rsidRPr="0057175D">
        <w:rPr>
          <w:rFonts w:ascii="Times New Roman" w:hAnsi="Times New Roman" w:cs="Times New Roman"/>
          <w:sz w:val="28"/>
          <w:szCs w:val="28"/>
        </w:rPr>
        <w:t>»</w:t>
      </w:r>
      <w:r w:rsidR="00BB5F38" w:rsidRPr="0057175D">
        <w:rPr>
          <w:rFonts w:ascii="Times New Roman" w:hAnsi="Times New Roman" w:cs="Times New Roman"/>
          <w:sz w:val="28"/>
          <w:szCs w:val="28"/>
        </w:rPr>
        <w:t xml:space="preserve"> та містить наступні положення:</w:t>
      </w:r>
      <w:r w:rsidR="006C72EF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6C72EF" w:rsidRPr="00B768FA">
        <w:rPr>
          <w:rFonts w:ascii="Times New Roman" w:hAnsi="Times New Roman" w:cs="Times New Roman"/>
          <w:sz w:val="28"/>
          <w:szCs w:val="28"/>
        </w:rPr>
        <w:t>1. У судах функціонує Єдина судова інформаційно-телекомунікаційна система. 2. Позовні та інші заяви, скарги та інші передбачені законом процесуальні документи, що подаються до суду і можуть бути предметом судового розгляду, в порядку їх надходження підлягають обов'язковій реєстрації в Єдиній судовій інформаційно-телекомунікаційній системі в день надходження документів. 3. Визначення судді або колегії суддів для розгляду конкретної справи здійснюється Єдиною судовою інформаційно-телекомунікаційною системою у порядку, визначеному цим Кодексом. 4. Єдина судова інформаційно-телекомунікаційна система у відповідності до закону забезпечує обмін документами (надсилання та отримання документів) в електронній формі між судами, між судом та уча</w:t>
      </w:r>
      <w:r w:rsidR="00C20929" w:rsidRPr="00B768FA">
        <w:rPr>
          <w:rFonts w:ascii="Times New Roman" w:hAnsi="Times New Roman" w:cs="Times New Roman"/>
          <w:sz w:val="28"/>
          <w:szCs w:val="28"/>
        </w:rPr>
        <w:t xml:space="preserve">сниками судового процесу, між </w:t>
      </w:r>
      <w:r w:rsidR="006C72EF" w:rsidRPr="00B768FA">
        <w:rPr>
          <w:rFonts w:ascii="Times New Roman" w:hAnsi="Times New Roman" w:cs="Times New Roman"/>
          <w:sz w:val="28"/>
          <w:szCs w:val="28"/>
        </w:rPr>
        <w:t xml:space="preserve">учасниками судового процесу, а також участь учасників судового процесу у судовому засіданні в режимі </w:t>
      </w:r>
      <w:proofErr w:type="spellStart"/>
      <w:r w:rsidR="006C72EF"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="006C72EF" w:rsidRPr="00B768FA">
        <w:rPr>
          <w:rFonts w:ascii="Times New Roman" w:hAnsi="Times New Roman" w:cs="Times New Roman"/>
          <w:sz w:val="28"/>
          <w:szCs w:val="28"/>
        </w:rPr>
        <w:t>. 5. Суд направляє судові рішення, суд</w:t>
      </w:r>
      <w:r w:rsidR="003C25E3" w:rsidRPr="00B768FA">
        <w:rPr>
          <w:rFonts w:ascii="Times New Roman" w:hAnsi="Times New Roman" w:cs="Times New Roman"/>
          <w:sz w:val="28"/>
          <w:szCs w:val="28"/>
        </w:rPr>
        <w:t>ові повістки, судові повістки-</w:t>
      </w:r>
      <w:r w:rsidR="006C72EF" w:rsidRPr="00B768FA">
        <w:rPr>
          <w:rFonts w:ascii="Times New Roman" w:hAnsi="Times New Roman" w:cs="Times New Roman"/>
          <w:sz w:val="28"/>
          <w:szCs w:val="28"/>
        </w:rPr>
        <w:t>повідомлення та інші процесуальні документи учасникам судового процесу на їх офіційні електронні адреси, вчиняє інші процесуальні дії в електронній формі з застосуванням Єдиної судової інформаційно-телекомунікаційної системи в порядку, визначеному Положенням про Єдину судову інформаційно-телекомунікаційну систему.</w:t>
      </w:r>
      <w:r w:rsidR="006C72EF" w:rsidRPr="00B768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929" w:rsidRPr="00B768FA">
        <w:rPr>
          <w:rFonts w:ascii="Times New Roman" w:hAnsi="Times New Roman" w:cs="Times New Roman"/>
          <w:sz w:val="28"/>
          <w:szCs w:val="28"/>
        </w:rPr>
        <w:t xml:space="preserve">6. Адвокати, нотаріуси, приватні виконавці, арбітражні керуючі, судові експерти, державні органи, органи місцевого самоврядування та суб'єкти господарювання державного та комунального секторів економіки реєструють офіційні електронні адреси в Єдиній судовій інформаційно-телекомунікаційній системі в обов'язковому порядку. Інші особи реєструють офіційні електронні адреси в Єдиній судовій інформаційно-телекомунікаційній системі в добровільному порядку. 7. Особам, які зареєстрували офіційні електронні адреси в Єдиній </w:t>
      </w:r>
      <w:r w:rsidR="00C20929" w:rsidRPr="00B768FA">
        <w:rPr>
          <w:rFonts w:ascii="Times New Roman" w:hAnsi="Times New Roman" w:cs="Times New Roman"/>
          <w:sz w:val="28"/>
          <w:szCs w:val="28"/>
        </w:rPr>
        <w:lastRenderedPageBreak/>
        <w:t xml:space="preserve">судовій інформаційно-телекомунікаційній системі, суд надсилає будь-які документи у справах, в яких такі особи беруть участь, виключно в електронній формі, шляхом їх направлення на офіційні електронні адреси таких осіб, що не позбавляє їх права отримати копію судового рішення у паперовій формі за окремою заявою. 8. Реєстрація в Єдиній судовій інформаційно-телекомунікаційній системі не позбавляє права на подання документів до суду в паперовій формі. Особи, які зареєстрували офіційні електронні адреси в Єдиній судовій інформаційно-телекомунікаційній системі, можуть подати процесуальні, інші документи, вчинити інші процесуальні дії в електронній формі виключно за допомогою Єдиної судової інформаційно-телекомунікаційної системи, з використання власного електронного цифрового підпису, прирівняного до власноручного підпису відповідно до Закону України </w:t>
      </w:r>
      <w:r w:rsidR="0057175D" w:rsidRPr="00B768FA">
        <w:rPr>
          <w:rFonts w:ascii="Times New Roman" w:hAnsi="Times New Roman" w:cs="Times New Roman"/>
          <w:sz w:val="28"/>
          <w:szCs w:val="28"/>
        </w:rPr>
        <w:t>«</w:t>
      </w:r>
      <w:r w:rsidR="00C20929" w:rsidRPr="00B768FA">
        <w:rPr>
          <w:rFonts w:ascii="Times New Roman" w:hAnsi="Times New Roman" w:cs="Times New Roman"/>
          <w:sz w:val="28"/>
          <w:szCs w:val="28"/>
        </w:rPr>
        <w:t>Про електронний цифровий підпис</w:t>
      </w:r>
      <w:r w:rsidR="0057175D" w:rsidRPr="00B768FA">
        <w:rPr>
          <w:rFonts w:ascii="Times New Roman" w:hAnsi="Times New Roman" w:cs="Times New Roman"/>
          <w:sz w:val="28"/>
          <w:szCs w:val="28"/>
        </w:rPr>
        <w:t>»</w:t>
      </w:r>
      <w:r w:rsidR="00C20929" w:rsidRPr="00B768FA">
        <w:rPr>
          <w:rFonts w:ascii="Times New Roman" w:hAnsi="Times New Roman" w:cs="Times New Roman"/>
          <w:sz w:val="28"/>
          <w:szCs w:val="28"/>
        </w:rPr>
        <w:t xml:space="preserve">, якщо інше не передбачено цим Кодексом. Особливості використання електронного цифрового підпису в Єдиній судовій інформаційно-телекомунікаційній системі визначаються Положенням про Єдину судову інформаційно-телекомунікаційну систему. 9. Суд проводить розгляд справи за матеріалами судової справи в електронній формі. Процесуальні та інші документи і докази у паперовій формі не пізніше наступного дня з дня їх надходження до суду переводяться у електронну форму та долучаються до матеріалів електронної судової справи в порядку, визначеному Положенням про Єдину судову інформаційно-телекомунікаційну систему. У разі неможливості розгляду справи судом в електронній формі з технічних причин більше чотирнадцяти днів, що може перешкодити розгляду справи у строки, </w:t>
      </w:r>
      <w:proofErr w:type="spellStart"/>
      <w:r w:rsidR="00C20929" w:rsidRPr="00B768FA">
        <w:rPr>
          <w:rFonts w:ascii="Times New Roman" w:hAnsi="Times New Roman" w:cs="Times New Roman"/>
          <w:sz w:val="28"/>
          <w:szCs w:val="28"/>
        </w:rPr>
        <w:t>встановленi</w:t>
      </w:r>
      <w:proofErr w:type="spellEnd"/>
      <w:r w:rsidR="00C20929" w:rsidRPr="00B768FA">
        <w:rPr>
          <w:rFonts w:ascii="Times New Roman" w:hAnsi="Times New Roman" w:cs="Times New Roman"/>
          <w:sz w:val="28"/>
          <w:szCs w:val="28"/>
        </w:rPr>
        <w:t xml:space="preserve"> цим Кодексом, справа розглядається за матеріалами в паперовій формі, для чого </w:t>
      </w:r>
      <w:r w:rsidR="00C20929" w:rsidRPr="00D35F61">
        <w:rPr>
          <w:rFonts w:ascii="Times New Roman" w:hAnsi="Times New Roman" w:cs="Times New Roman"/>
          <w:sz w:val="28"/>
          <w:szCs w:val="28"/>
        </w:rPr>
        <w:t>в матеріали справи</w:t>
      </w:r>
      <w:r w:rsidR="00C20929" w:rsidRPr="00B768FA">
        <w:rPr>
          <w:rFonts w:ascii="Times New Roman" w:hAnsi="Times New Roman" w:cs="Times New Roman"/>
          <w:sz w:val="28"/>
          <w:szCs w:val="28"/>
        </w:rPr>
        <w:t xml:space="preserve"> невідкладно переводяться в паперову форму у порядку, встановленому Положенням про Єдину судову інформаційно-телекомунікаційну систему. 10. Процесуальні та інші документи і докази в паперовій формі зберігаються в додатку до справи в суді першої інстанції та у разі необхідності можуть бути оглянуті учасниками справи чи судом першої інстанції, або витребувані судом апеляційної чи касаційної інстанції після надходження до них відповідної апеляційної чи </w:t>
      </w:r>
      <w:r w:rsidR="00C20929" w:rsidRPr="00B768FA">
        <w:rPr>
          <w:rFonts w:ascii="Times New Roman" w:hAnsi="Times New Roman" w:cs="Times New Roman"/>
          <w:sz w:val="28"/>
          <w:szCs w:val="28"/>
        </w:rPr>
        <w:lastRenderedPageBreak/>
        <w:t>касаційної скарги. 11. Несанкціоноване втручання в робо</w:t>
      </w:r>
      <w:r w:rsidR="003C25E3" w:rsidRPr="00B768FA">
        <w:rPr>
          <w:rFonts w:ascii="Times New Roman" w:hAnsi="Times New Roman" w:cs="Times New Roman"/>
          <w:sz w:val="28"/>
          <w:szCs w:val="28"/>
        </w:rPr>
        <w:t>ту Єдиної судової інформаційно-</w:t>
      </w:r>
      <w:r w:rsidR="00C20929" w:rsidRPr="00B768FA">
        <w:rPr>
          <w:rFonts w:ascii="Times New Roman" w:hAnsi="Times New Roman" w:cs="Times New Roman"/>
          <w:sz w:val="28"/>
          <w:szCs w:val="28"/>
        </w:rPr>
        <w:t>телекомунікаційної системи та в автоматизований розподіл справ між суддями тягне за собою відповідальність, установлену законом. 12. Єдина судова інформаційно-телекомунікаційна система підлягає захисту із застосуванням комплексної системи захисту інформації з підтвердженою відповідністю. 13. Положення про Єдину судову інформаційно-телекомунікаційну систему затверджується Вищою радою правосуддя за поданням Державної судової адміністрації України та після консу</w:t>
      </w:r>
      <w:r w:rsidR="00BB5F38" w:rsidRPr="00B768FA">
        <w:rPr>
          <w:rFonts w:ascii="Times New Roman" w:hAnsi="Times New Roman" w:cs="Times New Roman"/>
          <w:sz w:val="28"/>
          <w:szCs w:val="28"/>
        </w:rPr>
        <w:t>льтацій з Радою</w:t>
      </w:r>
      <w:r w:rsidR="00EA7689" w:rsidRPr="00B768FA">
        <w:rPr>
          <w:rFonts w:ascii="Times New Roman" w:hAnsi="Times New Roman" w:cs="Times New Roman"/>
          <w:sz w:val="28"/>
          <w:szCs w:val="28"/>
        </w:rPr>
        <w:t xml:space="preserve"> суддів України</w:t>
      </w:r>
      <w:r w:rsidR="00BB5F38" w:rsidRPr="00B768FA">
        <w:rPr>
          <w:rFonts w:ascii="Times New Roman" w:hAnsi="Times New Roman" w:cs="Times New Roman"/>
          <w:sz w:val="28"/>
          <w:szCs w:val="28"/>
        </w:rPr>
        <w:t>.</w:t>
      </w:r>
    </w:p>
    <w:p w:rsidR="00CE47F9" w:rsidRPr="00B768FA" w:rsidRDefault="00612103" w:rsidP="003471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FA">
        <w:rPr>
          <w:rFonts w:ascii="Times New Roman" w:hAnsi="Times New Roman" w:cs="Times New Roman"/>
          <w:sz w:val="28"/>
          <w:szCs w:val="28"/>
        </w:rPr>
        <w:t>Наступним</w:t>
      </w:r>
      <w:r w:rsidR="00CE47F9" w:rsidRPr="00B768FA">
        <w:rPr>
          <w:rFonts w:ascii="Times New Roman" w:hAnsi="Times New Roman" w:cs="Times New Roman"/>
          <w:sz w:val="28"/>
          <w:szCs w:val="28"/>
        </w:rPr>
        <w:t>и елемента</w:t>
      </w:r>
      <w:r w:rsidRPr="00B768FA">
        <w:rPr>
          <w:rFonts w:ascii="Times New Roman" w:hAnsi="Times New Roman" w:cs="Times New Roman"/>
          <w:sz w:val="28"/>
          <w:szCs w:val="28"/>
        </w:rPr>
        <w:t>м</w:t>
      </w:r>
      <w:r w:rsidR="00CE47F9" w:rsidRPr="00B768FA">
        <w:rPr>
          <w:rFonts w:ascii="Times New Roman" w:hAnsi="Times New Roman" w:cs="Times New Roman"/>
          <w:sz w:val="28"/>
          <w:szCs w:val="28"/>
        </w:rPr>
        <w:t>и</w:t>
      </w:r>
      <w:r w:rsidRPr="00B768FA">
        <w:rPr>
          <w:rFonts w:ascii="Times New Roman" w:hAnsi="Times New Roman" w:cs="Times New Roman"/>
          <w:sz w:val="28"/>
          <w:szCs w:val="28"/>
        </w:rPr>
        <w:t xml:space="preserve"> електронного судочинства є</w:t>
      </w:r>
      <w:r w:rsidR="00FD0C28" w:rsidRPr="00B768FA">
        <w:rPr>
          <w:rFonts w:ascii="Times New Roman" w:hAnsi="Times New Roman" w:cs="Times New Roman"/>
          <w:sz w:val="28"/>
          <w:szCs w:val="28"/>
        </w:rPr>
        <w:t xml:space="preserve"> надання можливості фізичній або юридичній особі направити до суду підписаний електронним цифровим підписом документ (позовну заяву, апеляційну чи касаційну скаргу);</w:t>
      </w:r>
      <w:r w:rsidRPr="00B768FA">
        <w:rPr>
          <w:rFonts w:ascii="Times New Roman" w:hAnsi="Times New Roman" w:cs="Times New Roman"/>
          <w:sz w:val="28"/>
          <w:szCs w:val="28"/>
        </w:rPr>
        <w:t xml:space="preserve"> </w:t>
      </w:r>
      <w:r w:rsidR="00B0466A" w:rsidRPr="00B768FA">
        <w:rPr>
          <w:rFonts w:ascii="Times New Roman" w:hAnsi="Times New Roman" w:cs="Times New Roman"/>
          <w:sz w:val="28"/>
          <w:szCs w:val="28"/>
        </w:rPr>
        <w:t>процесуальні документи також надсилаються електронною поштою учасникам судового процесу;</w:t>
      </w:r>
      <w:r w:rsidR="00BF10E1" w:rsidRPr="00B768FA">
        <w:rPr>
          <w:rFonts w:ascii="Times New Roman" w:hAnsi="Times New Roman" w:cs="Times New Roman"/>
          <w:sz w:val="28"/>
          <w:szCs w:val="28"/>
        </w:rPr>
        <w:t xml:space="preserve"> використання електронної адреси для отримання інформації </w:t>
      </w:r>
      <w:r w:rsidR="00CE47F9" w:rsidRPr="00B768FA">
        <w:rPr>
          <w:rFonts w:ascii="Times New Roman" w:hAnsi="Times New Roman" w:cs="Times New Roman"/>
          <w:sz w:val="28"/>
          <w:szCs w:val="28"/>
        </w:rPr>
        <w:t xml:space="preserve">з суду про стан розгляду справи; оплата судового збору в </w:t>
      </w:r>
      <w:r w:rsidR="00FB2AF2" w:rsidRPr="00B768FA">
        <w:rPr>
          <w:rFonts w:ascii="Times New Roman" w:hAnsi="Times New Roman" w:cs="Times New Roman"/>
          <w:sz w:val="28"/>
          <w:szCs w:val="28"/>
        </w:rPr>
        <w:t>он-лайн</w:t>
      </w:r>
      <w:r w:rsidR="00CE47F9" w:rsidRPr="00B768FA">
        <w:rPr>
          <w:rFonts w:ascii="Times New Roman" w:hAnsi="Times New Roman" w:cs="Times New Roman"/>
          <w:sz w:val="28"/>
          <w:szCs w:val="28"/>
        </w:rPr>
        <w:t xml:space="preserve"> режимі, тобто сплата судового збору з використанням платіжних систем через інтернет.</w:t>
      </w:r>
    </w:p>
    <w:p w:rsidR="00775A45" w:rsidRPr="0057175D" w:rsidRDefault="00B0466A" w:rsidP="003471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FA">
        <w:rPr>
          <w:rFonts w:ascii="Times New Roman" w:hAnsi="Times New Roman" w:cs="Times New Roman"/>
          <w:sz w:val="28"/>
          <w:szCs w:val="28"/>
        </w:rPr>
        <w:t>У</w:t>
      </w:r>
      <w:r w:rsidR="0007541E" w:rsidRPr="00B768FA">
        <w:rPr>
          <w:rFonts w:ascii="Times New Roman" w:hAnsi="Times New Roman" w:cs="Times New Roman"/>
          <w:sz w:val="28"/>
          <w:szCs w:val="28"/>
        </w:rPr>
        <w:t xml:space="preserve">часть у судовому засіданні в режимі </w:t>
      </w:r>
      <w:proofErr w:type="spellStart"/>
      <w:r w:rsidR="0007541E"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="0007541E" w:rsidRPr="00B768FA">
        <w:rPr>
          <w:rFonts w:ascii="Times New Roman" w:hAnsi="Times New Roman" w:cs="Times New Roman"/>
          <w:sz w:val="28"/>
          <w:szCs w:val="28"/>
        </w:rPr>
        <w:t xml:space="preserve"> (ст. 158-1 </w:t>
      </w:r>
      <w:r w:rsidR="009062DA" w:rsidRPr="00B768FA">
        <w:rPr>
          <w:rFonts w:ascii="Times New Roman" w:hAnsi="Times New Roman" w:cs="Times New Roman"/>
          <w:sz w:val="28"/>
          <w:szCs w:val="28"/>
        </w:rPr>
        <w:t xml:space="preserve">ЦПК) є окремим напрямком електронного суду. При цьому в </w:t>
      </w:r>
      <w:r w:rsidR="009062DA" w:rsidRPr="00D35F61">
        <w:rPr>
          <w:rFonts w:ascii="Times New Roman" w:hAnsi="Times New Roman" w:cs="Times New Roman"/>
          <w:sz w:val="28"/>
          <w:szCs w:val="28"/>
        </w:rPr>
        <w:t>проекті змін дана</w:t>
      </w:r>
      <w:r w:rsidR="009062DA" w:rsidRPr="00B768FA">
        <w:rPr>
          <w:rFonts w:ascii="Times New Roman" w:hAnsi="Times New Roman" w:cs="Times New Roman"/>
          <w:sz w:val="28"/>
          <w:szCs w:val="28"/>
        </w:rPr>
        <w:t xml:space="preserve"> норма іменується аналогічно, однак включає ряд нових положень, а саме в ст. 213 зазначається наступне: </w:t>
      </w:r>
      <w:r w:rsidRPr="00B768FA">
        <w:rPr>
          <w:rFonts w:ascii="Times New Roman" w:hAnsi="Times New Roman" w:cs="Times New Roman"/>
          <w:sz w:val="28"/>
          <w:szCs w:val="28"/>
        </w:rPr>
        <w:t xml:space="preserve">1. Учасники судового процесу мають право брати участь в судовому засіданні в 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поза межами приміщення суду за умови наявності у суді відповідної технічної можливості, про яку суд зазначає в ухвалі про відкриття провадження у справі, крім випадків, коли явка цього учасника справи в судове засідання визнана судом обов’язковою. </w:t>
      </w:r>
      <w:r w:rsidR="00355E3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B768FA">
        <w:rPr>
          <w:rFonts w:ascii="Times New Roman" w:hAnsi="Times New Roman" w:cs="Times New Roman"/>
          <w:sz w:val="28"/>
          <w:szCs w:val="28"/>
        </w:rPr>
        <w:t xml:space="preserve">2. Учасники судового процесу беруть участь в судовому засіданні в 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поза межами приміщення суду з використанням власних технічних засобів та електронного цифрового підпису згідно з вимогами Положення про Єдину судову інформаційно-телекомунікаційну систему. 3. Суд може постановити ухвалу про участь учасника справи у судовому засіданні в 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в приміщенні суду, визначеного судом. 4. Свідок, перекладач, спеціаліст, експерт можуть брати участь в судовому засіданні в </w:t>
      </w:r>
      <w:r w:rsidRPr="00B768FA">
        <w:rPr>
          <w:rFonts w:ascii="Times New Roman" w:hAnsi="Times New Roman" w:cs="Times New Roman"/>
          <w:sz w:val="28"/>
          <w:szCs w:val="28"/>
        </w:rPr>
        <w:lastRenderedPageBreak/>
        <w:t xml:space="preserve">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виключно в приміщенні суду у визначених цим Кодексом випадках. 5. У клопотанні про участь у судовому засіданні в 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в приміщенні суду в обов'язковому порядку зазначається суд, в якому необхідно забезпечити її проведення. Таке клопотання може бути подано не пізніш як за п'ять днів до дня проведення відповідного судового засідання. 6. Копія ухвали про участь особи у судовому засіданні в 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в приміщенні суду негайно надсилається до суду, який зобов'язаний організувати її виконання, та особі, яка братиме участь у судовому засіданні в 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. 7. Суд, який забезпечує проведення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, перевіряє явку і встановлює особи тих, хто з'явився, а також перевіряє повноваження представників. 8. Використовувані судом і учасниками судового процесу технічні засоби і технології мають забезпечувати належну якість зображення та звуку, а також інформаційну безпеку. Учасникам судового процесу має бути забезпечена можливість чути та бачити хід судового засідання, ставити запитання і отримувати відповіді, здійснювати інші процесуальні права та обов'язки. 9. Відеоконференція, у якій беруть участь учасники справи, фіксується судом, який розглядає справу, за допомогою технічних засобів відео- та звукозапису.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Відео-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та звукозапис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зберігається в матеріалах справи. 10. Суд в порядку, передбаченому цією статтею, за власною ініціативою або за клопотанням учасника судового процесу, який тримається в установі попереднього ув'язнення або установі виконання покарань, може постановити ухвалу про його участь у судовому засіданні в режимі </w:t>
      </w:r>
      <w:proofErr w:type="spellStart"/>
      <w:r w:rsidRPr="00B768FA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B768FA">
        <w:rPr>
          <w:rFonts w:ascii="Times New Roman" w:hAnsi="Times New Roman" w:cs="Times New Roman"/>
          <w:sz w:val="28"/>
          <w:szCs w:val="28"/>
        </w:rPr>
        <w:t xml:space="preserve"> </w:t>
      </w:r>
      <w:r w:rsidR="009062DA" w:rsidRPr="00B768FA">
        <w:rPr>
          <w:rFonts w:ascii="Times New Roman" w:hAnsi="Times New Roman" w:cs="Times New Roman"/>
          <w:sz w:val="28"/>
          <w:szCs w:val="28"/>
        </w:rPr>
        <w:t xml:space="preserve">в приміщенні такої установи. </w:t>
      </w:r>
      <w:r w:rsidRPr="00B768FA">
        <w:rPr>
          <w:rFonts w:ascii="Times New Roman" w:hAnsi="Times New Roman" w:cs="Times New Roman"/>
          <w:sz w:val="28"/>
          <w:szCs w:val="28"/>
        </w:rPr>
        <w:t>При цьому, дії, передбачені частиною сьомою цієї статті, здійснюються сл</w:t>
      </w:r>
      <w:r w:rsidR="0066116B" w:rsidRPr="00B768FA">
        <w:rPr>
          <w:rFonts w:ascii="Times New Roman" w:hAnsi="Times New Roman" w:cs="Times New Roman"/>
          <w:sz w:val="28"/>
          <w:szCs w:val="28"/>
        </w:rPr>
        <w:t>ужбовою особою такої установи.</w:t>
      </w:r>
    </w:p>
    <w:p w:rsidR="003471DA" w:rsidRPr="0057175D" w:rsidRDefault="00492155" w:rsidP="003471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Окремим напрямком щодо </w:t>
      </w:r>
      <w:r w:rsidR="0066116B" w:rsidRPr="0057175D">
        <w:rPr>
          <w:rFonts w:ascii="Times New Roman" w:hAnsi="Times New Roman" w:cs="Times New Roman"/>
          <w:sz w:val="28"/>
          <w:szCs w:val="28"/>
        </w:rPr>
        <w:t xml:space="preserve">запровадження даного проекту став </w:t>
      </w:r>
      <w:r w:rsidR="0005565C" w:rsidRPr="0057175D">
        <w:rPr>
          <w:rFonts w:ascii="Times New Roman" w:hAnsi="Times New Roman" w:cs="Times New Roman"/>
          <w:sz w:val="28"/>
          <w:szCs w:val="28"/>
        </w:rPr>
        <w:t>доступ до текстів судових рішень через Єдиний державни</w:t>
      </w:r>
      <w:r w:rsidR="0066116B" w:rsidRPr="0057175D">
        <w:rPr>
          <w:rFonts w:ascii="Times New Roman" w:hAnsi="Times New Roman" w:cs="Times New Roman"/>
          <w:sz w:val="28"/>
          <w:szCs w:val="28"/>
        </w:rPr>
        <w:t xml:space="preserve">й реєстр судових рішень України. Так, Закон України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="0066116B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Про доступ до судових рішень</w:t>
      </w:r>
      <w:r w:rsid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»</w:t>
      </w:r>
      <w:r w:rsidR="00BF10E1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від 22.12.2005 р.</w:t>
      </w:r>
      <w:r w:rsidR="00EA7689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(далі – Закон)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визначає порядок доступу до судових рішень з метою забезпечення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відкритості діяльності судів загальної 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юрисдикції, прогнозованості судових рішень та сприяння однаковому застосуванню 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законодавства. Так, </w:t>
      </w:r>
      <w:r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с</w:t>
      </w:r>
      <w:r w:rsidR="0066116B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т.</w:t>
      </w:r>
      <w:r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2 ч. 2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аного Закону деталізує в</w:t>
      </w:r>
      <w:r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ідкритість судових рішень, зокрема: </w:t>
      </w:r>
      <w:r w:rsid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 судові рішення є відкрит</w:t>
      </w:r>
      <w:r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ими та підлягають оприлюдненню 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електронній формі не 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пізні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ше наступного дня після</w:t>
      </w:r>
      <w:r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їх </w:t>
      </w:r>
      <w:r w:rsidR="0066116B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иготовлення і підписання. </w:t>
      </w:r>
      <w:r w:rsidR="0066116B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ові</w:t>
      </w:r>
      <w:r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також</w:t>
      </w:r>
      <w:r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можуть 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публікуватися в </w:t>
      </w:r>
      <w:r w:rsidR="0066116B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друкованих  виданнях  із дод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ержанням вимог цього </w:t>
      </w:r>
      <w:r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Закону. 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судовий розгляд відбувався у закритому</w:t>
      </w:r>
      <w:r w:rsidR="0066116B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судовому засіданні, судове рішення оприлюднюється з виключенням інформації, 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за рішенням суду</w:t>
      </w:r>
      <w:r w:rsidR="0066116B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розгляду справи у закритому судовому засіданні пі</w:t>
      </w:r>
      <w:r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длягає захисту від розголошення</w:t>
      </w:r>
      <w:r w:rsidR="0057175D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доступу 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судових рішень судів загальної юрисдикції Державна судова адміністрація Україн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забезпечує ведення 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Єдиного державного реєстру судових рішень. 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Єдиний державний 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реєстр судових рішень (далі</w:t>
      </w:r>
      <w:r w:rsidR="00CE47F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E47F9" w:rsidRPr="00B768FA">
        <w:rPr>
          <w:rFonts w:ascii="Times New Roman" w:hAnsi="Times New Roman" w:cs="Times New Roman"/>
          <w:sz w:val="28"/>
          <w:szCs w:val="28"/>
        </w:rPr>
        <w:t>–</w:t>
      </w:r>
      <w:r w:rsidR="00CE47F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Реєстр) </w:t>
      </w:r>
      <w:r w:rsidR="00CE47F9" w:rsidRPr="00B768FA">
        <w:rPr>
          <w:rFonts w:ascii="Times New Roman" w:hAnsi="Times New Roman" w:cs="Times New Roman"/>
          <w:sz w:val="28"/>
          <w:szCs w:val="28"/>
        </w:rPr>
        <w:t>–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автоматиз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ована система збирання, зберігання, 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исту, </w:t>
      </w:r>
      <w:r w:rsidR="00EA7689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обліку, пошуку та надання електронних копій судових рішень. </w:t>
      </w:r>
      <w:r w:rsidR="00FB2AF2" w:rsidRPr="00B768FA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 загальної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036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юрисдикції </w:t>
      </w:r>
      <w:r w:rsidR="00EA7689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вносить до Реєстру всі судові 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 і</w:t>
      </w:r>
      <w:r w:rsidR="00EA7689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окремі думки суддів, викладені у письмовій формі, не пізніше наступного дня після їх ухвалення або виготовлення повного тексту. 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Доступ </w:t>
      </w:r>
      <w:r w:rsidR="00EA7689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окремих думок суддів через Реєстр забезпечується у 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тому самому порядку, що </w:t>
      </w:r>
      <w:r w:rsidR="00EA7689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й  до судового рішення, стосовно якого ви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кладено окрему думку. Порядок ведення</w:t>
      </w:r>
      <w:r w:rsidR="00EA7689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Реєстру </w:t>
      </w:r>
      <w:r w:rsidR="00FB2AF2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затверджується Вищою </w:t>
      </w:r>
      <w:r w:rsidR="00EA7689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радою правосуддя (ст. 3 Закону).</w:t>
      </w:r>
      <w:r w:rsidR="00BF10E1" w:rsidRP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Окрім того, Постанова Кабінету Міністрів України від 25 травня 2006 р. №740 </w:t>
      </w:r>
      <w:r w:rsidR="0057175D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EA7689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Про затвердже</w:t>
      </w:r>
      <w:r w:rsidR="0057175D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ння Порядку ведення</w:t>
      </w:r>
      <w:r w:rsidR="00EA7689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Єдиного державного реєстру судових рішень</w:t>
      </w:r>
      <w:r w:rsid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»</w:t>
      </w:r>
      <w:r w:rsidR="00BF10E1" w:rsidRPr="005717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="00BF10E1" w:rsidRPr="00B768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передбачає, що </w:t>
      </w:r>
      <w:bookmarkStart w:id="1" w:name="o11"/>
      <w:bookmarkStart w:id="2" w:name="o12"/>
      <w:bookmarkEnd w:id="1"/>
      <w:bookmarkEnd w:id="2"/>
      <w:r w:rsidR="0057175D" w:rsidRPr="00B768FA">
        <w:rPr>
          <w:rFonts w:ascii="Times New Roman" w:hAnsi="Times New Roman" w:cs="Times New Roman"/>
          <w:sz w:val="28"/>
          <w:szCs w:val="28"/>
        </w:rPr>
        <w:t xml:space="preserve">цей Порядок визначає процедуру </w:t>
      </w:r>
      <w:r w:rsidR="00BF10E1" w:rsidRPr="00B768FA">
        <w:rPr>
          <w:rFonts w:ascii="Times New Roman" w:hAnsi="Times New Roman" w:cs="Times New Roman"/>
          <w:sz w:val="28"/>
          <w:szCs w:val="28"/>
        </w:rPr>
        <w:t xml:space="preserve">формування та  ведення Єдиного державного реєстру судових рішень. </w:t>
      </w:r>
      <w:bookmarkStart w:id="3" w:name="o13"/>
      <w:bookmarkEnd w:id="3"/>
      <w:r w:rsidR="0057175D" w:rsidRPr="00B768FA">
        <w:rPr>
          <w:rFonts w:ascii="Times New Roman" w:hAnsi="Times New Roman" w:cs="Times New Roman"/>
          <w:sz w:val="28"/>
          <w:szCs w:val="28"/>
        </w:rPr>
        <w:t xml:space="preserve">Внесенню до </w:t>
      </w:r>
      <w:r w:rsidR="00BF10E1" w:rsidRPr="00B768FA">
        <w:rPr>
          <w:rFonts w:ascii="Times New Roman" w:hAnsi="Times New Roman" w:cs="Times New Roman"/>
          <w:sz w:val="28"/>
          <w:szCs w:val="28"/>
        </w:rPr>
        <w:t>Реєстру підлягають усі судові рішення</w:t>
      </w:r>
      <w:r w:rsidR="00BF10E1" w:rsidRPr="0057175D">
        <w:rPr>
          <w:rFonts w:ascii="Times New Roman" w:hAnsi="Times New Roman" w:cs="Times New Roman"/>
          <w:sz w:val="28"/>
          <w:szCs w:val="28"/>
        </w:rPr>
        <w:t xml:space="preserve"> судів </w:t>
      </w:r>
      <w:r w:rsidR="0057175D" w:rsidRPr="0057175D">
        <w:rPr>
          <w:rFonts w:ascii="Times New Roman" w:hAnsi="Times New Roman" w:cs="Times New Roman"/>
          <w:sz w:val="28"/>
          <w:szCs w:val="28"/>
        </w:rPr>
        <w:t xml:space="preserve">загальної </w:t>
      </w:r>
      <w:r w:rsidR="00BF10E1" w:rsidRPr="0057175D">
        <w:rPr>
          <w:rFonts w:ascii="Times New Roman" w:hAnsi="Times New Roman" w:cs="Times New Roman"/>
          <w:sz w:val="28"/>
          <w:szCs w:val="28"/>
        </w:rPr>
        <w:t xml:space="preserve">юрисдикції, а також окремі думки суддів, викладені у письмовій формі. </w:t>
      </w:r>
      <w:bookmarkStart w:id="4" w:name="o14"/>
      <w:bookmarkStart w:id="5" w:name="o15"/>
      <w:bookmarkEnd w:id="4"/>
      <w:bookmarkEnd w:id="5"/>
    </w:p>
    <w:p w:rsidR="00775A45" w:rsidRPr="0057175D" w:rsidRDefault="004F0876" w:rsidP="003471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У контексті функціонування електронного суду знайшл</w:t>
      </w:r>
      <w:r w:rsidR="0057175D" w:rsidRPr="0057175D">
        <w:rPr>
          <w:rFonts w:ascii="Times New Roman" w:hAnsi="Times New Roman" w:cs="Times New Roman"/>
          <w:sz w:val="28"/>
          <w:szCs w:val="28"/>
        </w:rPr>
        <w:t>о своє нормативне закріплення і</w:t>
      </w:r>
      <w:r w:rsidRPr="0057175D">
        <w:rPr>
          <w:rFonts w:ascii="Times New Roman" w:hAnsi="Times New Roman" w:cs="Times New Roman"/>
          <w:sz w:val="28"/>
          <w:szCs w:val="28"/>
        </w:rPr>
        <w:t xml:space="preserve"> н</w:t>
      </w:r>
      <w:r w:rsidR="007F4229" w:rsidRPr="0057175D">
        <w:rPr>
          <w:rFonts w:ascii="Times New Roman" w:hAnsi="Times New Roman" w:cs="Times New Roman"/>
          <w:sz w:val="28"/>
          <w:szCs w:val="28"/>
        </w:rPr>
        <w:t>аправлення судових повісток у вигляді SMS-повідомлення.</w:t>
      </w:r>
      <w:r w:rsidR="0057175D" w:rsidRPr="0057175D">
        <w:rPr>
          <w:rFonts w:ascii="Times New Roman" w:hAnsi="Times New Roman" w:cs="Times New Roman"/>
          <w:sz w:val="28"/>
          <w:szCs w:val="28"/>
        </w:rPr>
        <w:t xml:space="preserve"> Зокрема, </w:t>
      </w:r>
      <w:r w:rsidR="0007541E" w:rsidRPr="0057175D">
        <w:rPr>
          <w:rFonts w:ascii="Times New Roman" w:hAnsi="Times New Roman" w:cs="Times New Roman"/>
          <w:sz w:val="28"/>
          <w:szCs w:val="28"/>
        </w:rPr>
        <w:t>з</w:t>
      </w:r>
      <w:r w:rsidR="0005565C" w:rsidRPr="0057175D">
        <w:rPr>
          <w:rFonts w:ascii="Times New Roman" w:hAnsi="Times New Roman" w:cs="Times New Roman"/>
          <w:sz w:val="28"/>
          <w:szCs w:val="28"/>
        </w:rPr>
        <w:t>апровадження даного</w:t>
      </w:r>
      <w:r w:rsidR="0057175D" w:rsidRPr="0057175D">
        <w:rPr>
          <w:rFonts w:ascii="Times New Roman" w:hAnsi="Times New Roman" w:cs="Times New Roman"/>
          <w:sz w:val="28"/>
          <w:szCs w:val="28"/>
        </w:rPr>
        <w:t xml:space="preserve"> питання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знайшло своє законодавче закріплення і в ч. 6 ст. 74 </w:t>
      </w:r>
      <w:r w:rsidR="00B42252" w:rsidRPr="0057175D">
        <w:rPr>
          <w:rFonts w:ascii="Times New Roman" w:hAnsi="Times New Roman" w:cs="Times New Roman"/>
          <w:sz w:val="28"/>
          <w:szCs w:val="28"/>
        </w:rPr>
        <w:t xml:space="preserve">діючого </w:t>
      </w:r>
      <w:r w:rsidR="0005565C" w:rsidRPr="0057175D">
        <w:rPr>
          <w:rFonts w:ascii="Times New Roman" w:hAnsi="Times New Roman" w:cs="Times New Roman"/>
          <w:sz w:val="28"/>
          <w:szCs w:val="28"/>
        </w:rPr>
        <w:t>ЦПК України, де зазначено, що особи</w:t>
      </w:r>
      <w:r w:rsidR="00FD0C28" w:rsidRPr="0057175D">
        <w:rPr>
          <w:rFonts w:ascii="Times New Roman" w:hAnsi="Times New Roman" w:cs="Times New Roman"/>
          <w:sz w:val="28"/>
          <w:szCs w:val="28"/>
        </w:rPr>
        <w:t xml:space="preserve">, які беруть участь у справі, а також свідки, експерти, спеціалісти і перекладачі можуть бути повідомлені або викликані в суд телеграмою, факсом чи за допомогою інших </w:t>
      </w:r>
      <w:r w:rsidR="00FD0C28" w:rsidRPr="0057175D">
        <w:rPr>
          <w:rFonts w:ascii="Times New Roman" w:hAnsi="Times New Roman" w:cs="Times New Roman"/>
          <w:sz w:val="28"/>
          <w:szCs w:val="28"/>
        </w:rPr>
        <w:lastRenderedPageBreak/>
        <w:t xml:space="preserve">засобів зв’язку, які забезпечують фіксацію повідомлення або виклику. </w:t>
      </w:r>
      <w:r w:rsidR="00D15499" w:rsidRPr="0057175D">
        <w:rPr>
          <w:rFonts w:ascii="Times New Roman" w:hAnsi="Times New Roman" w:cs="Times New Roman"/>
          <w:sz w:val="28"/>
          <w:szCs w:val="28"/>
        </w:rPr>
        <w:t>Якщо</w:t>
      </w:r>
      <w:r w:rsidRPr="0057175D">
        <w:rPr>
          <w:rFonts w:ascii="Times New Roman" w:hAnsi="Times New Roman" w:cs="Times New Roman"/>
          <w:sz w:val="28"/>
          <w:szCs w:val="28"/>
        </w:rPr>
        <w:t xml:space="preserve"> знову ж таки </w:t>
      </w:r>
      <w:r w:rsidR="00D15499" w:rsidRPr="0057175D">
        <w:rPr>
          <w:rFonts w:ascii="Times New Roman" w:hAnsi="Times New Roman" w:cs="Times New Roman"/>
          <w:sz w:val="28"/>
          <w:szCs w:val="28"/>
        </w:rPr>
        <w:t xml:space="preserve">звернутися до Проекту змін ЦПК України, то серед них є і ті, що стосуються </w:t>
      </w:r>
      <w:r w:rsidR="00B42252" w:rsidRPr="0057175D">
        <w:rPr>
          <w:rFonts w:ascii="Times New Roman" w:hAnsi="Times New Roman" w:cs="Times New Roman"/>
          <w:sz w:val="28"/>
          <w:szCs w:val="28"/>
        </w:rPr>
        <w:t>судових викликів та повідомлень. Відповідно до ст. 129 с</w:t>
      </w:r>
      <w:r w:rsidRPr="0057175D">
        <w:rPr>
          <w:rFonts w:ascii="Times New Roman" w:hAnsi="Times New Roman" w:cs="Times New Roman"/>
          <w:sz w:val="28"/>
          <w:szCs w:val="28"/>
        </w:rPr>
        <w:t>удові виклики здійснюються судовими повісткам</w:t>
      </w:r>
      <w:r w:rsidR="00B42252" w:rsidRPr="0057175D">
        <w:rPr>
          <w:rFonts w:ascii="Times New Roman" w:hAnsi="Times New Roman" w:cs="Times New Roman"/>
          <w:sz w:val="28"/>
          <w:szCs w:val="28"/>
        </w:rPr>
        <w:t xml:space="preserve">и про виклик. </w:t>
      </w:r>
      <w:r w:rsidRPr="0057175D">
        <w:rPr>
          <w:rFonts w:ascii="Times New Roman" w:hAnsi="Times New Roman" w:cs="Times New Roman"/>
          <w:sz w:val="28"/>
          <w:szCs w:val="28"/>
        </w:rPr>
        <w:t>Судові повідомлення зд</w:t>
      </w:r>
      <w:r w:rsidR="00B42252" w:rsidRPr="0057175D">
        <w:rPr>
          <w:rFonts w:ascii="Times New Roman" w:hAnsi="Times New Roman" w:cs="Times New Roman"/>
          <w:sz w:val="28"/>
          <w:szCs w:val="28"/>
        </w:rPr>
        <w:t xml:space="preserve">ійснюються судовими повістками-повідомленнями. </w:t>
      </w:r>
      <w:r w:rsidRPr="0057175D">
        <w:rPr>
          <w:rFonts w:ascii="Times New Roman" w:hAnsi="Times New Roman" w:cs="Times New Roman"/>
          <w:sz w:val="28"/>
          <w:szCs w:val="28"/>
        </w:rPr>
        <w:t>Судова повістка про виклик повинна бути вручена з таким розрахунком, щоб особи, які викликаються, мали достатньо часу для явки в суд і підготовки до участі в судовому розгляді справи, але не пізніше ніж за п'ять днів до судового засідання, а судова повіс</w:t>
      </w:r>
      <w:r w:rsidR="00B42252" w:rsidRPr="0057175D">
        <w:rPr>
          <w:rFonts w:ascii="Times New Roman" w:hAnsi="Times New Roman" w:cs="Times New Roman"/>
          <w:sz w:val="28"/>
          <w:szCs w:val="28"/>
        </w:rPr>
        <w:t>тка-повідомлення</w:t>
      </w:r>
      <w:r w:rsidR="00CE47F9" w:rsidRPr="0057175D">
        <w:rPr>
          <w:rFonts w:ascii="Times New Roman" w:hAnsi="Times New Roman" w:cs="Times New Roman"/>
          <w:sz w:val="28"/>
          <w:szCs w:val="28"/>
        </w:rPr>
        <w:t xml:space="preserve"> – </w:t>
      </w:r>
      <w:r w:rsidR="00B42252" w:rsidRPr="0057175D">
        <w:rPr>
          <w:rFonts w:ascii="Times New Roman" w:hAnsi="Times New Roman" w:cs="Times New Roman"/>
          <w:sz w:val="28"/>
          <w:szCs w:val="28"/>
        </w:rPr>
        <w:t xml:space="preserve">завчасно. </w:t>
      </w:r>
      <w:r w:rsidRPr="0057175D">
        <w:rPr>
          <w:rFonts w:ascii="Times New Roman" w:hAnsi="Times New Roman" w:cs="Times New Roman"/>
          <w:sz w:val="28"/>
          <w:szCs w:val="28"/>
        </w:rPr>
        <w:t>Судова повістка</w:t>
      </w:r>
      <w:r w:rsidR="00B42252" w:rsidRPr="0057175D">
        <w:rPr>
          <w:rFonts w:ascii="Times New Roman" w:hAnsi="Times New Roman" w:cs="Times New Roman"/>
          <w:sz w:val="28"/>
          <w:szCs w:val="28"/>
        </w:rPr>
        <w:t>, а у випадках, встановлених</w:t>
      </w:r>
      <w:r w:rsidRPr="0057175D">
        <w:rPr>
          <w:rFonts w:ascii="Times New Roman" w:hAnsi="Times New Roman" w:cs="Times New Roman"/>
          <w:sz w:val="28"/>
          <w:szCs w:val="28"/>
        </w:rPr>
        <w:t xml:space="preserve"> Кодексом, разом з копіями відповідних документів надсилається на офіційну електронну адресу відповідного учасника справи, у випадку наявності у нього офіційної електронної адреси або разом із розпискою рекомендованим листом з повідомленням про вручення у випадку якщо така адреса відсутня, або через кур'єрів за адресою, зазначеною стороною чи іншим учасником справи.</w:t>
      </w:r>
    </w:p>
    <w:p w:rsidR="00775A45" w:rsidRPr="0057175D" w:rsidRDefault="007F4229" w:rsidP="003471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поява SMS-інформування – одне з багатьох нововведень проекту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="0005565C" w:rsidRPr="0057175D">
        <w:rPr>
          <w:rFonts w:ascii="Times New Roman" w:hAnsi="Times New Roman" w:cs="Times New Roman"/>
          <w:sz w:val="28"/>
          <w:szCs w:val="28"/>
        </w:rPr>
        <w:t>Електронний суд</w:t>
      </w:r>
      <w:r w:rsidR="0057175D">
        <w:rPr>
          <w:rFonts w:ascii="Times New Roman" w:hAnsi="Times New Roman" w:cs="Times New Roman"/>
          <w:sz w:val="28"/>
          <w:szCs w:val="28"/>
        </w:rPr>
        <w:t>»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. Порядок надсилання учасникам судового процесу текстів судових повісток у вигляді SMS-повідомлень визначає, що їх формування та надсилання здійснюється засобами автоматизованої системи документообігу в електронному вигляді шляхом відправки SMS-повідомлень </w:t>
      </w:r>
      <w:r w:rsidR="008B3ABE" w:rsidRPr="0057175D">
        <w:rPr>
          <w:rFonts w:ascii="Times New Roman" w:hAnsi="Times New Roman" w:cs="Times New Roman"/>
          <w:sz w:val="28"/>
          <w:szCs w:val="28"/>
        </w:rPr>
        <w:t>[9</w:t>
      </w:r>
      <w:r w:rsidR="0005565C" w:rsidRPr="0057175D">
        <w:rPr>
          <w:rFonts w:ascii="Times New Roman" w:hAnsi="Times New Roman" w:cs="Times New Roman"/>
          <w:sz w:val="28"/>
          <w:szCs w:val="28"/>
        </w:rPr>
        <w:t>]. Тому сьогодні учасники судового процесу можуть отримувати копії судових рішень, повісток-викликів та SMS-повісток в електронному вигляді. Для цього необхідно зареєструвати поштову скриньку електронного суду за адресою: http:</w:t>
      </w:r>
      <w:r w:rsidR="0057175D" w:rsidRPr="0057175D">
        <w:rPr>
          <w:rFonts w:ascii="Times New Roman" w:hAnsi="Times New Roman" w:cs="Times New Roman"/>
          <w:sz w:val="28"/>
          <w:szCs w:val="28"/>
        </w:rPr>
        <w:t>//</w:t>
      </w:r>
      <w:r w:rsidR="0005565C" w:rsidRPr="0057175D">
        <w:rPr>
          <w:rFonts w:ascii="Times New Roman" w:hAnsi="Times New Roman" w:cs="Times New Roman"/>
          <w:sz w:val="28"/>
          <w:szCs w:val="28"/>
        </w:rPr>
        <w:t>mail.gov.ua/</w:t>
      </w:r>
      <w:r w:rsidR="0083101C" w:rsidRPr="0057175D">
        <w:rPr>
          <w:rFonts w:ascii="Times New Roman" w:hAnsi="Times New Roman" w:cs="Times New Roman"/>
          <w:sz w:val="28"/>
          <w:szCs w:val="28"/>
        </w:rPr>
        <w:t xml:space="preserve">. Реєстрація відбувається шляхом заповнення відповідної реєстраційної 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83101C" w:rsidRPr="0057175D">
        <w:rPr>
          <w:rFonts w:ascii="Times New Roman" w:hAnsi="Times New Roman" w:cs="Times New Roman"/>
          <w:sz w:val="28"/>
          <w:szCs w:val="28"/>
        </w:rPr>
        <w:t xml:space="preserve">форми, у якій </w:t>
      </w:r>
      <w:r w:rsidR="006F50D9" w:rsidRPr="0057175D">
        <w:rPr>
          <w:rFonts w:ascii="Times New Roman" w:hAnsi="Times New Roman" w:cs="Times New Roman"/>
          <w:sz w:val="28"/>
          <w:szCs w:val="28"/>
        </w:rPr>
        <w:t xml:space="preserve">зазначаються наступні дані: </w:t>
      </w:r>
      <w:r w:rsidR="00355E38">
        <w:rPr>
          <w:rFonts w:ascii="Times New Roman" w:hAnsi="Times New Roman" w:cs="Times New Roman"/>
          <w:sz w:val="28"/>
          <w:szCs w:val="28"/>
        </w:rPr>
        <w:br/>
      </w:r>
      <w:r w:rsidR="006F50D9" w:rsidRPr="0057175D">
        <w:rPr>
          <w:rFonts w:ascii="Times New Roman" w:hAnsi="Times New Roman" w:cs="Times New Roman"/>
          <w:sz w:val="28"/>
          <w:szCs w:val="28"/>
        </w:rPr>
        <w:t xml:space="preserve">1) найменування для юридичних осіб або прізвище, </w:t>
      </w:r>
      <w:r w:rsidR="00355E38" w:rsidRPr="0057175D">
        <w:rPr>
          <w:rFonts w:ascii="Times New Roman" w:hAnsi="Times New Roman" w:cs="Times New Roman"/>
          <w:sz w:val="28"/>
          <w:szCs w:val="28"/>
        </w:rPr>
        <w:t>ім’я</w:t>
      </w:r>
      <w:r w:rsidR="006F50D9" w:rsidRPr="0057175D">
        <w:rPr>
          <w:rFonts w:ascii="Times New Roman" w:hAnsi="Times New Roman" w:cs="Times New Roman"/>
          <w:sz w:val="28"/>
          <w:szCs w:val="28"/>
        </w:rPr>
        <w:t>, по</w:t>
      </w:r>
      <w:r w:rsidR="00355E38" w:rsidRPr="00355E38">
        <w:rPr>
          <w:rFonts w:ascii="Times New Roman" w:hAnsi="Times New Roman" w:cs="Times New Roman"/>
          <w:sz w:val="28"/>
          <w:szCs w:val="28"/>
        </w:rPr>
        <w:t xml:space="preserve"> </w:t>
      </w:r>
      <w:r w:rsidR="006F50D9" w:rsidRPr="0057175D">
        <w:rPr>
          <w:rFonts w:ascii="Times New Roman" w:hAnsi="Times New Roman" w:cs="Times New Roman"/>
          <w:sz w:val="28"/>
          <w:szCs w:val="28"/>
        </w:rPr>
        <w:t xml:space="preserve">батькові для фізичних осіб та фізичних осіб-підприємців; 2) для юридичних осіб ідентифікаційний код юридичної особи, для фізичних осіб і фізичних осіб-підприємців – ідентифікаційний номер платника податків - фізичної особи (у разі відсутності ідентифікаційного номера - серія та номер паспорта громадянина); 3) адреса місцезнаходження або місця проживання; 4) адреса </w:t>
      </w:r>
      <w:r w:rsidR="006F50D9" w:rsidRPr="0057175D">
        <w:rPr>
          <w:rFonts w:ascii="Times New Roman" w:hAnsi="Times New Roman" w:cs="Times New Roman"/>
          <w:sz w:val="28"/>
          <w:szCs w:val="28"/>
        </w:rPr>
        <w:lastRenderedPageBreak/>
        <w:t xml:space="preserve">особистої електронної пошти (е-mail), номери телефонів (факсів); 5) інформація про особу, яка внесла дані (ПІБ, посада, номер телефона); 6) дата та час заповнення, які </w:t>
      </w:r>
      <w:r w:rsidR="002947DD" w:rsidRPr="0057175D">
        <w:rPr>
          <w:rFonts w:ascii="Times New Roman" w:hAnsi="Times New Roman" w:cs="Times New Roman"/>
          <w:sz w:val="28"/>
          <w:szCs w:val="28"/>
        </w:rPr>
        <w:t xml:space="preserve">проставляються автоматично; 7) згода </w:t>
      </w:r>
      <w:r w:rsidR="0057175D" w:rsidRPr="0057175D">
        <w:rPr>
          <w:rFonts w:ascii="Times New Roman" w:hAnsi="Times New Roman" w:cs="Times New Roman"/>
          <w:sz w:val="28"/>
          <w:szCs w:val="28"/>
        </w:rPr>
        <w:t>суб’єкта</w:t>
      </w:r>
      <w:r w:rsidR="002947DD" w:rsidRPr="0057175D">
        <w:rPr>
          <w:rFonts w:ascii="Times New Roman" w:hAnsi="Times New Roman" w:cs="Times New Roman"/>
          <w:sz w:val="28"/>
          <w:szCs w:val="28"/>
        </w:rPr>
        <w:t xml:space="preserve"> персональних даних </w:t>
      </w:r>
      <w:r w:rsidR="0057175D" w:rsidRPr="0057175D">
        <w:rPr>
          <w:rFonts w:ascii="Times New Roman" w:hAnsi="Times New Roman" w:cs="Times New Roman"/>
          <w:sz w:val="28"/>
          <w:szCs w:val="28"/>
        </w:rPr>
        <w:t>на обробку персональних даних (</w:t>
      </w:r>
      <w:r w:rsidR="002947DD" w:rsidRPr="0057175D">
        <w:rPr>
          <w:rFonts w:ascii="Times New Roman" w:hAnsi="Times New Roman" w:cs="Times New Roman"/>
          <w:sz w:val="28"/>
          <w:szCs w:val="28"/>
        </w:rPr>
        <w:t>для фізичних осіб)</w:t>
      </w:r>
      <w:r w:rsidR="006F50D9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791D20" w:rsidRPr="0057175D">
        <w:rPr>
          <w:rFonts w:ascii="Times New Roman" w:hAnsi="Times New Roman" w:cs="Times New Roman"/>
          <w:sz w:val="28"/>
          <w:szCs w:val="28"/>
        </w:rPr>
        <w:t>[10</w:t>
      </w:r>
      <w:r w:rsidR="0083101C" w:rsidRPr="0057175D">
        <w:rPr>
          <w:rFonts w:ascii="Times New Roman" w:hAnsi="Times New Roman" w:cs="Times New Roman"/>
          <w:sz w:val="28"/>
          <w:szCs w:val="28"/>
        </w:rPr>
        <w:t>];</w:t>
      </w:r>
      <w:r w:rsidR="0057175D" w:rsidRP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05565C" w:rsidRPr="0057175D">
        <w:rPr>
          <w:rFonts w:ascii="Times New Roman" w:hAnsi="Times New Roman" w:cs="Times New Roman"/>
          <w:sz w:val="28"/>
          <w:szCs w:val="28"/>
        </w:rPr>
        <w:t>далі надати заявку до суду, засвідчену особистим підписом, в якій вказати електронну адресу та номер свого мобільного телефону. Текст судової повістки у вигляді SMS</w:t>
      </w:r>
      <w:r w:rsidR="00E35863" w:rsidRPr="0057175D">
        <w:rPr>
          <w:rFonts w:ascii="Times New Roman" w:hAnsi="Times New Roman" w:cs="Times New Roman"/>
          <w:sz w:val="28"/>
          <w:szCs w:val="28"/>
        </w:rPr>
        <w:t>-</w:t>
      </w:r>
      <w:r w:rsidR="0005565C" w:rsidRPr="0057175D">
        <w:rPr>
          <w:rFonts w:ascii="Times New Roman" w:hAnsi="Times New Roman" w:cs="Times New Roman"/>
          <w:sz w:val="28"/>
          <w:szCs w:val="28"/>
        </w:rPr>
        <w:t>повідомлення здійснюється в автоматизованій системі документообігу суду. Усі SMS-повідомлення фіксуються та долучаються до матеріалів справи. Судова повістка додається до електронної обліково-статистичної картки справи як документ по справі, після чого автоматично доставляється у вигляді SMS-повідомлення на номер мобільного телефону особи.</w:t>
      </w:r>
    </w:p>
    <w:p w:rsidR="0005565C" w:rsidRPr="0057175D" w:rsidRDefault="00E35863" w:rsidP="003471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Стосовно надсилання</w:t>
      </w:r>
      <w:r w:rsidR="00AB6A27" w:rsidRPr="0057175D">
        <w:rPr>
          <w:rFonts w:ascii="Times New Roman" w:hAnsi="Times New Roman" w:cs="Times New Roman"/>
          <w:sz w:val="28"/>
          <w:szCs w:val="28"/>
        </w:rPr>
        <w:t xml:space="preserve"> судом</w:t>
      </w:r>
      <w:r w:rsidRPr="0057175D">
        <w:rPr>
          <w:rFonts w:ascii="Times New Roman" w:hAnsi="Times New Roman" w:cs="Times New Roman"/>
          <w:sz w:val="28"/>
          <w:szCs w:val="28"/>
        </w:rPr>
        <w:t xml:space="preserve"> процесуальних документів електронною поштою учасникам процесу, то це є </w:t>
      </w:r>
      <w:r w:rsidR="0083101C" w:rsidRPr="0057175D">
        <w:rPr>
          <w:rFonts w:ascii="Times New Roman" w:hAnsi="Times New Roman" w:cs="Times New Roman"/>
          <w:sz w:val="28"/>
          <w:szCs w:val="28"/>
        </w:rPr>
        <w:t xml:space="preserve">ще одним </w:t>
      </w:r>
      <w:r w:rsidRPr="0057175D">
        <w:rPr>
          <w:rFonts w:ascii="Times New Roman" w:hAnsi="Times New Roman" w:cs="Times New Roman"/>
          <w:sz w:val="28"/>
          <w:szCs w:val="28"/>
        </w:rPr>
        <w:t xml:space="preserve">важливим аспектом проекту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Pr="0057175D">
        <w:rPr>
          <w:rFonts w:ascii="Times New Roman" w:hAnsi="Times New Roman" w:cs="Times New Roman"/>
          <w:sz w:val="28"/>
          <w:szCs w:val="28"/>
        </w:rPr>
        <w:t>Електронний суд</w:t>
      </w:r>
      <w:r w:rsidR="0057175D">
        <w:rPr>
          <w:rFonts w:ascii="Times New Roman" w:hAnsi="Times New Roman" w:cs="Times New Roman"/>
          <w:sz w:val="28"/>
          <w:szCs w:val="28"/>
        </w:rPr>
        <w:t>»</w:t>
      </w:r>
      <w:r w:rsidRPr="0057175D">
        <w:rPr>
          <w:rFonts w:ascii="Times New Roman" w:hAnsi="Times New Roman" w:cs="Times New Roman"/>
          <w:sz w:val="28"/>
          <w:szCs w:val="28"/>
        </w:rPr>
        <w:t>. Тому, щоб  отримати процесуальні документи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 в електронному вигляді, для цього особам аналогічно потрібно:</w:t>
      </w:r>
    </w:p>
    <w:p w:rsidR="0005565C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1) зареєструватися в системі обміну електронними документами між судом і учасниками судового процесу (завести поштову скриньку електронного суду), розміщеному на офіційному веб-порталі судової влади України за адресою: </w:t>
      </w:r>
      <w:proofErr w:type="spellStart"/>
      <w:r w:rsidRPr="0057175D">
        <w:rPr>
          <w:rFonts w:ascii="Times New Roman" w:hAnsi="Times New Roman" w:cs="Times New Roman"/>
          <w:sz w:val="28"/>
          <w:szCs w:val="28"/>
        </w:rPr>
        <w:t>mail.gov.ua</w:t>
      </w:r>
      <w:proofErr w:type="spellEnd"/>
      <w:r w:rsidRPr="0057175D">
        <w:rPr>
          <w:rFonts w:ascii="Times New Roman" w:hAnsi="Times New Roman" w:cs="Times New Roman"/>
          <w:sz w:val="28"/>
          <w:szCs w:val="28"/>
        </w:rPr>
        <w:t>.</w:t>
      </w:r>
    </w:p>
    <w:p w:rsidR="00775A45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2) подати в суд заявку про</w:t>
      </w:r>
      <w:r w:rsidR="00EE2BE2" w:rsidRPr="0057175D">
        <w:rPr>
          <w:rFonts w:ascii="Times New Roman" w:hAnsi="Times New Roman" w:cs="Times New Roman"/>
          <w:sz w:val="28"/>
          <w:szCs w:val="28"/>
        </w:rPr>
        <w:t xml:space="preserve"> бажання отримувати</w:t>
      </w:r>
      <w:r w:rsidR="0083101C" w:rsidRPr="0057175D">
        <w:rPr>
          <w:rFonts w:ascii="Times New Roman" w:hAnsi="Times New Roman" w:cs="Times New Roman"/>
          <w:sz w:val="28"/>
          <w:szCs w:val="28"/>
        </w:rPr>
        <w:t xml:space="preserve"> процесуальні документи</w:t>
      </w:r>
      <w:r w:rsidRPr="0057175D">
        <w:rPr>
          <w:rFonts w:ascii="Times New Roman" w:hAnsi="Times New Roman" w:cs="Times New Roman"/>
          <w:sz w:val="28"/>
          <w:szCs w:val="28"/>
        </w:rPr>
        <w:t xml:space="preserve"> в електронном</w:t>
      </w:r>
      <w:r w:rsidR="00EE2BE2" w:rsidRPr="0057175D">
        <w:rPr>
          <w:rFonts w:ascii="Times New Roman" w:hAnsi="Times New Roman" w:cs="Times New Roman"/>
          <w:sz w:val="28"/>
          <w:szCs w:val="28"/>
        </w:rPr>
        <w:t xml:space="preserve">у вигляді по конкретній справі. </w:t>
      </w:r>
      <w:r w:rsidRPr="0057175D">
        <w:rPr>
          <w:rFonts w:ascii="Times New Roman" w:hAnsi="Times New Roman" w:cs="Times New Roman"/>
          <w:sz w:val="28"/>
          <w:szCs w:val="28"/>
        </w:rPr>
        <w:t>Процесуальні документи в електронному вигляді з відповідної справи будуть надходити на зареєстровану електронну адресу учасника судового процесу</w:t>
      </w:r>
      <w:r w:rsidR="00EE2BE2" w:rsidRPr="0057175D">
        <w:rPr>
          <w:rFonts w:ascii="Times New Roman" w:hAnsi="Times New Roman" w:cs="Times New Roman"/>
          <w:sz w:val="28"/>
          <w:szCs w:val="28"/>
        </w:rPr>
        <w:t xml:space="preserve"> з дати подання вказаної заяви до суду та її реєстрації в автоматизованій системі документообігу. Це значно прискорює процес ознайомлення осіб з процесуальними документами у справі, оскільки після їх підписання електронним цифровим підписом судді вони автоматично надсилаються учасникам процесу, який їх отримує впродовж години </w:t>
      </w:r>
      <w:r w:rsidR="00791D20" w:rsidRPr="0057175D">
        <w:rPr>
          <w:rFonts w:ascii="Times New Roman" w:hAnsi="Times New Roman" w:cs="Times New Roman"/>
          <w:sz w:val="28"/>
          <w:szCs w:val="28"/>
        </w:rPr>
        <w:t>[11, с. 72</w:t>
      </w:r>
      <w:r w:rsidR="0057175D" w:rsidRPr="0057175D">
        <w:rPr>
          <w:rFonts w:ascii="Times New Roman" w:hAnsi="Times New Roman" w:cs="Times New Roman"/>
          <w:sz w:val="28"/>
          <w:szCs w:val="28"/>
        </w:rPr>
        <w:t>].</w:t>
      </w:r>
    </w:p>
    <w:p w:rsidR="0005565C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Таким чином, оволодіти новою програмою нескладно. Кожен користувач отримує пароль. На мобільний телефон приходить повідомлення про день і час </w:t>
      </w:r>
      <w:r w:rsidRPr="0057175D">
        <w:rPr>
          <w:rFonts w:ascii="Times New Roman" w:hAnsi="Times New Roman" w:cs="Times New Roman"/>
          <w:sz w:val="28"/>
          <w:szCs w:val="28"/>
        </w:rPr>
        <w:lastRenderedPageBreak/>
        <w:t xml:space="preserve">судового засідання. У разі своєї необізнаності особи звертаються за послугами до адвокатів, які теж призвичаюються до нових систем правосуддя. </w:t>
      </w:r>
    </w:p>
    <w:p w:rsidR="00775A45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Така електронна система значно полегшує роботу працівників суду та зменшує витрати на листування. Даний проект економить достатню кількість коштів з державного бюджету, які витрачаються на переписку між судами та учасниками судових процесів. Адже відправка одного поштового платежу становить приблизно 7 грн</w:t>
      </w:r>
      <w:r w:rsidR="0057175D" w:rsidRPr="0057175D">
        <w:rPr>
          <w:rFonts w:ascii="Times New Roman" w:hAnsi="Times New Roman" w:cs="Times New Roman"/>
          <w:sz w:val="28"/>
          <w:szCs w:val="28"/>
        </w:rPr>
        <w:t>.</w:t>
      </w:r>
      <w:r w:rsidRPr="0057175D">
        <w:rPr>
          <w:rFonts w:ascii="Times New Roman" w:hAnsi="Times New Roman" w:cs="Times New Roman"/>
          <w:sz w:val="28"/>
          <w:szCs w:val="28"/>
        </w:rPr>
        <w:t xml:space="preserve"> 50 коп., а вартість SMS</w:t>
      </w:r>
      <w:r w:rsidR="00E6699E">
        <w:rPr>
          <w:rFonts w:ascii="Times New Roman" w:hAnsi="Times New Roman" w:cs="Times New Roman"/>
          <w:sz w:val="28"/>
          <w:szCs w:val="28"/>
        </w:rPr>
        <w:t xml:space="preserve"> відправки – 80 коп. </w:t>
      </w:r>
      <w:proofErr w:type="spellStart"/>
      <w:r w:rsidR="00E6699E">
        <w:rPr>
          <w:rFonts w:ascii="Times New Roman" w:hAnsi="Times New Roman" w:cs="Times New Roman"/>
          <w:sz w:val="28"/>
          <w:szCs w:val="28"/>
          <w:lang w:val="ru-RU"/>
        </w:rPr>
        <w:t>Звідси</w:t>
      </w:r>
      <w:proofErr w:type="spellEnd"/>
      <w:r w:rsidRPr="0057175D">
        <w:rPr>
          <w:rFonts w:ascii="Times New Roman" w:hAnsi="Times New Roman" w:cs="Times New Roman"/>
          <w:sz w:val="28"/>
          <w:szCs w:val="28"/>
        </w:rPr>
        <w:t xml:space="preserve">, судові витрати в цій категорії вдасться скоротити в 10 разів. </w:t>
      </w:r>
      <w:proofErr w:type="gramStart"/>
      <w:r w:rsidRPr="0057175D">
        <w:rPr>
          <w:rFonts w:ascii="Times New Roman" w:hAnsi="Times New Roman" w:cs="Times New Roman"/>
          <w:sz w:val="28"/>
          <w:szCs w:val="28"/>
        </w:rPr>
        <w:t>Окр</w:t>
      </w:r>
      <w:proofErr w:type="gramEnd"/>
      <w:r w:rsidRPr="0057175D">
        <w:rPr>
          <w:rFonts w:ascii="Times New Roman" w:hAnsi="Times New Roman" w:cs="Times New Roman"/>
          <w:sz w:val="28"/>
          <w:szCs w:val="28"/>
        </w:rPr>
        <w:t>ім цього, скоротяться витрати учасників процесу на подання в паперовому вигляді заяв до суду, а також значно скоротиться витрачений час громадян, які зможуть всю необхідну інформацію отримувати та надсилати в електронному вигляді.</w:t>
      </w:r>
    </w:p>
    <w:p w:rsidR="00775A45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Більше того, таким електронним способом повідомлення будуть надходити до учасників більш оперативно, що теж зекономить час. Не потрібно буде роздруковувати повідомлення, клеїти марку, нести конверт на пошту та інше. А це, в свою чергу, буде сприяти тому, що учасники своєчасно зможуть з’явитися на судове засідання, безпосередньо  брати участь у розгляді справ, а суд – реалізує одне із завдань цивільного судочинства – своєчасний розгля</w:t>
      </w:r>
      <w:r w:rsidR="00775A45" w:rsidRPr="0057175D">
        <w:rPr>
          <w:rFonts w:ascii="Times New Roman" w:hAnsi="Times New Roman" w:cs="Times New Roman"/>
          <w:sz w:val="28"/>
          <w:szCs w:val="28"/>
        </w:rPr>
        <w:t>д та вирішення цивільних справ.</w:t>
      </w:r>
    </w:p>
    <w:p w:rsidR="00775A45" w:rsidRPr="0057175D" w:rsidRDefault="0005565C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Крім того, важливим аспектом запровадження проекту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Pr="0057175D">
        <w:rPr>
          <w:rFonts w:ascii="Times New Roman" w:hAnsi="Times New Roman" w:cs="Times New Roman"/>
          <w:sz w:val="28"/>
          <w:szCs w:val="28"/>
        </w:rPr>
        <w:t>Електронний суд</w:t>
      </w:r>
      <w:r w:rsidR="0057175D">
        <w:rPr>
          <w:rFonts w:ascii="Times New Roman" w:hAnsi="Times New Roman" w:cs="Times New Roman"/>
          <w:sz w:val="28"/>
          <w:szCs w:val="28"/>
        </w:rPr>
        <w:t>»</w:t>
      </w:r>
      <w:r w:rsidRPr="0057175D">
        <w:rPr>
          <w:rFonts w:ascii="Times New Roman" w:hAnsi="Times New Roman" w:cs="Times New Roman"/>
          <w:sz w:val="28"/>
          <w:szCs w:val="28"/>
        </w:rPr>
        <w:t xml:space="preserve"> є також значне зменшення витрат паперу та скорочення забруднення навколишнього середовища, тобто екологічна складова. </w:t>
      </w:r>
      <w:r w:rsidR="00E90BCA" w:rsidRPr="009D5CAF">
        <w:rPr>
          <w:rFonts w:ascii="Times New Roman" w:hAnsi="Times New Roman" w:cs="Times New Roman"/>
          <w:sz w:val="28"/>
          <w:szCs w:val="28"/>
        </w:rPr>
        <w:t>Однак, х</w:t>
      </w:r>
      <w:r w:rsidRPr="009D5CAF">
        <w:rPr>
          <w:rFonts w:ascii="Times New Roman" w:hAnsi="Times New Roman" w:cs="Times New Roman"/>
          <w:sz w:val="28"/>
          <w:szCs w:val="28"/>
        </w:rPr>
        <w:t xml:space="preserve">очеться зауважити, що нав’язувати людям </w:t>
      </w:r>
      <w:r w:rsidR="00E90BCA" w:rsidRPr="009D5CAF">
        <w:rPr>
          <w:rFonts w:ascii="Times New Roman" w:hAnsi="Times New Roman" w:cs="Times New Roman"/>
          <w:sz w:val="28"/>
          <w:szCs w:val="28"/>
        </w:rPr>
        <w:t xml:space="preserve">дані </w:t>
      </w:r>
      <w:r w:rsidRPr="009D5CAF">
        <w:rPr>
          <w:rFonts w:ascii="Times New Roman" w:hAnsi="Times New Roman" w:cs="Times New Roman"/>
          <w:sz w:val="28"/>
          <w:szCs w:val="28"/>
        </w:rPr>
        <w:t>інновації – не припустимо. Адже</w:t>
      </w:r>
      <w:r w:rsidR="00E90BCA" w:rsidRPr="009D5CAF">
        <w:rPr>
          <w:rFonts w:ascii="Times New Roman" w:hAnsi="Times New Roman" w:cs="Times New Roman"/>
          <w:sz w:val="28"/>
          <w:szCs w:val="28"/>
        </w:rPr>
        <w:t>, на сьогоднішній день,</w:t>
      </w:r>
      <w:r w:rsidRPr="009D5CAF">
        <w:rPr>
          <w:rFonts w:ascii="Times New Roman" w:hAnsi="Times New Roman" w:cs="Times New Roman"/>
          <w:sz w:val="28"/>
          <w:szCs w:val="28"/>
        </w:rPr>
        <w:t xml:space="preserve"> долучатися до проекту можна лише за власним бажанням.</w:t>
      </w:r>
      <w:r w:rsidR="00E90BCA" w:rsidRPr="009D5CAF">
        <w:rPr>
          <w:rFonts w:ascii="Times New Roman" w:hAnsi="Times New Roman" w:cs="Times New Roman"/>
          <w:sz w:val="28"/>
          <w:szCs w:val="28"/>
        </w:rPr>
        <w:t xml:space="preserve"> Проте з</w:t>
      </w:r>
      <w:r w:rsidRPr="009D5CAF">
        <w:rPr>
          <w:rFonts w:ascii="Times New Roman" w:hAnsi="Times New Roman" w:cs="Times New Roman"/>
          <w:sz w:val="28"/>
          <w:szCs w:val="28"/>
        </w:rPr>
        <w:t xml:space="preserve"> часом</w:t>
      </w:r>
      <w:r w:rsidR="00E90BCA" w:rsidRPr="009D5CAF">
        <w:rPr>
          <w:rFonts w:ascii="Times New Roman" w:hAnsi="Times New Roman" w:cs="Times New Roman"/>
          <w:sz w:val="28"/>
          <w:szCs w:val="28"/>
        </w:rPr>
        <w:t xml:space="preserve">, з остаточним внесенням змін до процесуального законодавства, такої альтернативи у громадян не буде, </w:t>
      </w:r>
      <w:r w:rsidRPr="009D5CAF">
        <w:rPr>
          <w:rFonts w:ascii="Times New Roman" w:hAnsi="Times New Roman" w:cs="Times New Roman"/>
          <w:sz w:val="28"/>
          <w:szCs w:val="28"/>
        </w:rPr>
        <w:t>будь-які фізичні чи юридичні особи оцінять переваги</w:t>
      </w:r>
      <w:r w:rsidR="00E90BCA" w:rsidRPr="009D5CAF">
        <w:rPr>
          <w:rFonts w:ascii="Times New Roman" w:hAnsi="Times New Roman" w:cs="Times New Roman"/>
          <w:sz w:val="28"/>
          <w:szCs w:val="28"/>
        </w:rPr>
        <w:t xml:space="preserve"> електронного суду</w:t>
      </w:r>
      <w:r w:rsidRPr="009D5CAF">
        <w:rPr>
          <w:rFonts w:ascii="Times New Roman" w:hAnsi="Times New Roman" w:cs="Times New Roman"/>
          <w:sz w:val="28"/>
          <w:szCs w:val="28"/>
        </w:rPr>
        <w:t xml:space="preserve">, в тому числі і мобільних повідомлень, серед яких оперативність та економія. </w:t>
      </w:r>
      <w:r w:rsidR="004D4368" w:rsidRPr="009D5CAF">
        <w:rPr>
          <w:rFonts w:ascii="Times New Roman" w:hAnsi="Times New Roman" w:cs="Times New Roman"/>
          <w:sz w:val="28"/>
          <w:szCs w:val="28"/>
        </w:rPr>
        <w:t>Оскільки для того щоб такий документообіг був системним та не потребував дублювання в паперовому вигляді, необхідні законодавчі зміни.</w:t>
      </w:r>
    </w:p>
    <w:p w:rsidR="00B10550" w:rsidRPr="0057175D" w:rsidRDefault="00E97F70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Разом з тим, не дивлячись на позитивні сторони даного нововведення воно не позбавлене деяких недоліків. По-перше, це відсутність досконалого </w:t>
      </w:r>
      <w:r w:rsidRPr="0057175D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нормативно-правового регулювання; по-друге, немає гарантії конфіденційності інформації, розголошення особистих даних про осіб; по-третє, недосконале забезпечення суддів засобами ТЗ; необізнаність громадян в комп’ютерній техніці та вміння досконало працювати  в он-лайн режимі, на що може впливати вік, хвороба особа та інші чинники. </w:t>
      </w:r>
      <w:r w:rsidR="00B10550" w:rsidRPr="0057175D">
        <w:rPr>
          <w:rFonts w:ascii="Times New Roman" w:hAnsi="Times New Roman" w:cs="Times New Roman"/>
          <w:sz w:val="28"/>
          <w:szCs w:val="28"/>
        </w:rPr>
        <w:t xml:space="preserve">Можливо саме тому О.В. </w:t>
      </w:r>
      <w:proofErr w:type="spellStart"/>
      <w:r w:rsidR="00B10550" w:rsidRPr="0057175D">
        <w:rPr>
          <w:rFonts w:ascii="Times New Roman" w:hAnsi="Times New Roman" w:cs="Times New Roman"/>
          <w:sz w:val="28"/>
          <w:szCs w:val="28"/>
        </w:rPr>
        <w:t>Бринцев</w:t>
      </w:r>
      <w:proofErr w:type="spellEnd"/>
      <w:r w:rsidR="00B10550" w:rsidRPr="0057175D">
        <w:rPr>
          <w:rFonts w:ascii="Times New Roman" w:hAnsi="Times New Roman" w:cs="Times New Roman"/>
          <w:sz w:val="28"/>
          <w:szCs w:val="28"/>
        </w:rPr>
        <w:t xml:space="preserve"> чітко сформулював </w:t>
      </w:r>
      <w:r w:rsidR="00CC5EBC" w:rsidRPr="0057175D">
        <w:rPr>
          <w:rFonts w:ascii="Times New Roman" w:hAnsi="Times New Roman" w:cs="Times New Roman"/>
          <w:sz w:val="28"/>
          <w:szCs w:val="28"/>
        </w:rPr>
        <w:t xml:space="preserve">наявні </w:t>
      </w:r>
      <w:r w:rsidR="00B10550" w:rsidRPr="0057175D">
        <w:rPr>
          <w:rFonts w:ascii="Times New Roman" w:hAnsi="Times New Roman" w:cs="Times New Roman"/>
          <w:sz w:val="28"/>
          <w:szCs w:val="28"/>
        </w:rPr>
        <w:t xml:space="preserve">перестороги впровадження </w:t>
      </w:r>
      <w:r w:rsidR="00CC5EBC" w:rsidRPr="0057175D">
        <w:rPr>
          <w:rFonts w:ascii="Times New Roman" w:hAnsi="Times New Roman" w:cs="Times New Roman"/>
          <w:sz w:val="28"/>
          <w:szCs w:val="28"/>
        </w:rPr>
        <w:t xml:space="preserve">повноцінного </w:t>
      </w:r>
      <w:r w:rsidR="00B10550" w:rsidRPr="0057175D">
        <w:rPr>
          <w:rFonts w:ascii="Times New Roman" w:hAnsi="Times New Roman" w:cs="Times New Roman"/>
          <w:sz w:val="28"/>
          <w:szCs w:val="28"/>
        </w:rPr>
        <w:t>ел</w:t>
      </w:r>
      <w:r w:rsidR="00CC5EBC" w:rsidRPr="0057175D">
        <w:rPr>
          <w:rFonts w:ascii="Times New Roman" w:hAnsi="Times New Roman" w:cs="Times New Roman"/>
          <w:sz w:val="28"/>
          <w:szCs w:val="28"/>
        </w:rPr>
        <w:t xml:space="preserve">ектронного судочинства, зокрема: </w:t>
      </w:r>
      <w:r w:rsidR="0032217D" w:rsidRPr="0057175D">
        <w:rPr>
          <w:rFonts w:ascii="Times New Roman" w:hAnsi="Times New Roman" w:cs="Times New Roman"/>
          <w:sz w:val="28"/>
          <w:szCs w:val="28"/>
        </w:rPr>
        <w:t xml:space="preserve">1) </w:t>
      </w:r>
      <w:r w:rsidR="00CC5EBC" w:rsidRPr="0057175D">
        <w:rPr>
          <w:rFonts w:ascii="Times New Roman" w:hAnsi="Times New Roman" w:cs="Times New Roman"/>
          <w:sz w:val="28"/>
          <w:szCs w:val="28"/>
        </w:rPr>
        <w:t xml:space="preserve">відсутність єдиної уніфікованої інформаційної платформи для спілкування учасників процесу з судом та з іншими державними органами, що змушує користувачів використовувати різні програмні та апаратні засоби для одержання доступу до різних сервісів. </w:t>
      </w:r>
      <w:r w:rsidR="0032217D" w:rsidRPr="0057175D">
        <w:rPr>
          <w:rFonts w:ascii="Times New Roman" w:hAnsi="Times New Roman" w:cs="Times New Roman"/>
          <w:sz w:val="28"/>
          <w:szCs w:val="28"/>
        </w:rPr>
        <w:t>Це в підсумку робить сучасне електронне судочинство більш клопітким та ємким за часом, ніж звичайне паперове; 2) відсутність єдиних стандартів щодо інформаційного контенту, котрим мають відповідати судові інформаційні ресурси, електронні сервіси, та відсутність стимулів щодо їх покращення; 3) брак коштів; 4) дисонанс інформаційних технологій та процесуальних правил. Проблема інформаційно-процесуального д</w:t>
      </w:r>
      <w:r w:rsidR="00D15499" w:rsidRPr="0057175D">
        <w:rPr>
          <w:rFonts w:ascii="Times New Roman" w:hAnsi="Times New Roman" w:cs="Times New Roman"/>
          <w:sz w:val="28"/>
          <w:szCs w:val="28"/>
        </w:rPr>
        <w:t xml:space="preserve">исонансу посідає особливе місце, оскільки не дає можливості вітчизняному судочинству зробити перехід на якісно новий інформаційно-технологічний рівень </w:t>
      </w:r>
      <w:r w:rsidR="00D43613" w:rsidRPr="0057175D">
        <w:rPr>
          <w:rFonts w:ascii="Times New Roman" w:hAnsi="Times New Roman" w:cs="Times New Roman"/>
          <w:sz w:val="28"/>
          <w:szCs w:val="28"/>
        </w:rPr>
        <w:t>[12</w:t>
      </w:r>
      <w:r w:rsidR="00D15499" w:rsidRPr="0057175D">
        <w:rPr>
          <w:rFonts w:ascii="Times New Roman" w:hAnsi="Times New Roman" w:cs="Times New Roman"/>
          <w:sz w:val="28"/>
          <w:szCs w:val="28"/>
        </w:rPr>
        <w:t>, с. 20-22</w:t>
      </w:r>
      <w:r w:rsidR="00B10550" w:rsidRPr="0057175D">
        <w:rPr>
          <w:rFonts w:ascii="Times New Roman" w:hAnsi="Times New Roman" w:cs="Times New Roman"/>
          <w:sz w:val="28"/>
          <w:szCs w:val="28"/>
        </w:rPr>
        <w:t>].</w:t>
      </w:r>
    </w:p>
    <w:p w:rsidR="00B10550" w:rsidRPr="0057175D" w:rsidRDefault="00B10550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Однак, досвід країн Європейського Союзу свідчить про те, що новітні технології мають широкий спектр застосування у судочинстві і судовій системі. Як і будь-яка новація, електронне судочинство, аналогічно, потребує часу, послідовності свого становлення та впровадження на практиці, переосмислення всіх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Pr="0057175D">
        <w:rPr>
          <w:rFonts w:ascii="Times New Roman" w:hAnsi="Times New Roman" w:cs="Times New Roman"/>
          <w:sz w:val="28"/>
          <w:szCs w:val="28"/>
        </w:rPr>
        <w:t>за</w:t>
      </w:r>
      <w:r w:rsidR="0057175D">
        <w:rPr>
          <w:rFonts w:ascii="Times New Roman" w:hAnsi="Times New Roman" w:cs="Times New Roman"/>
          <w:sz w:val="28"/>
          <w:szCs w:val="28"/>
        </w:rPr>
        <w:t>»</w:t>
      </w:r>
      <w:r w:rsidRPr="0057175D">
        <w:rPr>
          <w:rFonts w:ascii="Times New Roman" w:hAnsi="Times New Roman" w:cs="Times New Roman"/>
          <w:sz w:val="28"/>
          <w:szCs w:val="28"/>
        </w:rPr>
        <w:t xml:space="preserve"> і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Pr="0057175D">
        <w:rPr>
          <w:rFonts w:ascii="Times New Roman" w:hAnsi="Times New Roman" w:cs="Times New Roman"/>
          <w:sz w:val="28"/>
          <w:szCs w:val="28"/>
        </w:rPr>
        <w:t>проти</w:t>
      </w:r>
      <w:r w:rsidR="0057175D">
        <w:rPr>
          <w:rFonts w:ascii="Times New Roman" w:hAnsi="Times New Roman" w:cs="Times New Roman"/>
          <w:sz w:val="28"/>
          <w:szCs w:val="28"/>
        </w:rPr>
        <w:t>»</w:t>
      </w:r>
      <w:r w:rsidRPr="0057175D">
        <w:rPr>
          <w:rFonts w:ascii="Times New Roman" w:hAnsi="Times New Roman" w:cs="Times New Roman"/>
          <w:sz w:val="28"/>
          <w:szCs w:val="28"/>
        </w:rPr>
        <w:t xml:space="preserve">, детального закріплення на законодавчому рівні, теоретичного вивчення та пізнання. На наш погляд, введення в дію </w:t>
      </w:r>
      <w:r w:rsidR="00E02254" w:rsidRPr="0057175D">
        <w:rPr>
          <w:rFonts w:ascii="Times New Roman" w:hAnsi="Times New Roman" w:cs="Times New Roman"/>
          <w:sz w:val="28"/>
          <w:szCs w:val="28"/>
        </w:rPr>
        <w:t xml:space="preserve">електронного судочинства має пройти певні етапи та з’ясування плюсів і мінусів на кожному з них; повинна відбутися апробація всіх аспектів електронного суду з врахуванням зарубіжного досвіду, що в результаті збільшить довіру громадян до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="00E02254" w:rsidRPr="0057175D">
        <w:rPr>
          <w:rFonts w:ascii="Times New Roman" w:hAnsi="Times New Roman" w:cs="Times New Roman"/>
          <w:sz w:val="28"/>
          <w:szCs w:val="28"/>
        </w:rPr>
        <w:t>нових правил гри</w:t>
      </w:r>
      <w:r w:rsidR="0057175D">
        <w:rPr>
          <w:rFonts w:ascii="Times New Roman" w:hAnsi="Times New Roman" w:cs="Times New Roman"/>
          <w:sz w:val="28"/>
          <w:szCs w:val="28"/>
        </w:rPr>
        <w:t>»</w:t>
      </w:r>
      <w:r w:rsidR="00E02254" w:rsidRPr="0057175D">
        <w:rPr>
          <w:rFonts w:ascii="Times New Roman" w:hAnsi="Times New Roman" w:cs="Times New Roman"/>
          <w:sz w:val="28"/>
          <w:szCs w:val="28"/>
        </w:rPr>
        <w:t>, зробить звернення до суд</w:t>
      </w:r>
      <w:r w:rsidR="00C37313" w:rsidRPr="0057175D">
        <w:rPr>
          <w:rFonts w:ascii="Times New Roman" w:hAnsi="Times New Roman" w:cs="Times New Roman"/>
          <w:sz w:val="28"/>
          <w:szCs w:val="28"/>
        </w:rPr>
        <w:t>у більш доступним та зрозумілим</w:t>
      </w:r>
      <w:r w:rsidR="00E02254" w:rsidRPr="0057175D">
        <w:rPr>
          <w:rFonts w:ascii="Times New Roman" w:hAnsi="Times New Roman" w:cs="Times New Roman"/>
          <w:sz w:val="28"/>
          <w:szCs w:val="28"/>
        </w:rPr>
        <w:t xml:space="preserve">, дасть можливість повністю відмовитись від паперової документації паралельно з електронною, а в майбутньому призведе </w:t>
      </w:r>
      <w:r w:rsidR="00E02254" w:rsidRPr="0057175D">
        <w:rPr>
          <w:rFonts w:ascii="Times New Roman" w:hAnsi="Times New Roman" w:cs="Times New Roman"/>
          <w:sz w:val="28"/>
          <w:szCs w:val="28"/>
        </w:rPr>
        <w:lastRenderedPageBreak/>
        <w:t>до ефективності</w:t>
      </w:r>
      <w:r w:rsidR="00333CF4" w:rsidRPr="0057175D">
        <w:rPr>
          <w:rFonts w:ascii="Times New Roman" w:hAnsi="Times New Roman" w:cs="Times New Roman"/>
          <w:sz w:val="28"/>
          <w:szCs w:val="28"/>
        </w:rPr>
        <w:t xml:space="preserve"> цивільного судочинства</w:t>
      </w:r>
      <w:r w:rsidR="00E02254" w:rsidRPr="0057175D">
        <w:rPr>
          <w:rFonts w:ascii="Times New Roman" w:hAnsi="Times New Roman" w:cs="Times New Roman"/>
          <w:sz w:val="28"/>
          <w:szCs w:val="28"/>
        </w:rPr>
        <w:t xml:space="preserve"> та вирішення сп</w:t>
      </w:r>
      <w:r w:rsidR="00333CF4" w:rsidRPr="0057175D">
        <w:rPr>
          <w:rFonts w:ascii="Times New Roman" w:hAnsi="Times New Roman" w:cs="Times New Roman"/>
          <w:sz w:val="28"/>
          <w:szCs w:val="28"/>
        </w:rPr>
        <w:t>рав своєчасно, у розумні строки; спрощення доступу до правосуддя та його прозорості.</w:t>
      </w:r>
    </w:p>
    <w:p w:rsidR="0005565C" w:rsidRPr="0057175D" w:rsidRDefault="00E02254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Підсумовуючи викладене, слід сказати, що </w:t>
      </w:r>
      <w:r w:rsidR="00866C69" w:rsidRPr="0057175D">
        <w:rPr>
          <w:rFonts w:ascii="Times New Roman" w:hAnsi="Times New Roman" w:cs="Times New Roman"/>
          <w:sz w:val="28"/>
          <w:szCs w:val="28"/>
        </w:rPr>
        <w:t xml:space="preserve">електронний суд – це новація, результати якої реально можуть довести та сприяти її законодавчому врегулюванню, щоб уникнути недоцільних витрат часу й коштів під час розгляду та вирішення цивільних справ. </w:t>
      </w:r>
      <w:r w:rsidR="0057175D" w:rsidRPr="0057175D">
        <w:rPr>
          <w:rFonts w:ascii="Times New Roman" w:hAnsi="Times New Roman" w:cs="Times New Roman"/>
          <w:sz w:val="28"/>
          <w:szCs w:val="28"/>
        </w:rPr>
        <w:t xml:space="preserve">Досвід 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функціонування такого суду в Польщі, Литві та деяких інших країнах довів його ефективність. Хочеться вірити, що така практика приживеться і в українських судах, оскільки це реалії нашого сьогодення. Такими темпами всі бюрократичні </w:t>
      </w:r>
      <w:r w:rsidR="0057175D" w:rsidRPr="0057175D">
        <w:rPr>
          <w:rFonts w:ascii="Times New Roman" w:hAnsi="Times New Roman" w:cs="Times New Roman"/>
          <w:sz w:val="28"/>
          <w:szCs w:val="28"/>
        </w:rPr>
        <w:t>перипетії</w:t>
      </w:r>
      <w:r w:rsidR="0005565C" w:rsidRPr="0057175D">
        <w:rPr>
          <w:rFonts w:ascii="Times New Roman" w:hAnsi="Times New Roman" w:cs="Times New Roman"/>
          <w:sz w:val="28"/>
          <w:szCs w:val="28"/>
        </w:rPr>
        <w:t xml:space="preserve">, які з’їдали гроші і час просто зникнуть, а нам залишиться прозора та зручна система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="0005565C" w:rsidRPr="0057175D">
        <w:rPr>
          <w:rFonts w:ascii="Times New Roman" w:hAnsi="Times New Roman" w:cs="Times New Roman"/>
          <w:sz w:val="28"/>
          <w:szCs w:val="28"/>
        </w:rPr>
        <w:t>Електронний суд</w:t>
      </w:r>
      <w:r w:rsidR="0057175D">
        <w:rPr>
          <w:rFonts w:ascii="Times New Roman" w:hAnsi="Times New Roman" w:cs="Times New Roman"/>
          <w:sz w:val="28"/>
          <w:szCs w:val="28"/>
        </w:rPr>
        <w:t>»</w:t>
      </w:r>
      <w:r w:rsidR="0005565C" w:rsidRPr="0057175D">
        <w:rPr>
          <w:rFonts w:ascii="Times New Roman" w:hAnsi="Times New Roman" w:cs="Times New Roman"/>
          <w:sz w:val="28"/>
          <w:szCs w:val="28"/>
        </w:rPr>
        <w:t>, а це величезний крок на з</w:t>
      </w:r>
      <w:r w:rsidR="00866C69" w:rsidRPr="0057175D">
        <w:rPr>
          <w:rFonts w:ascii="Times New Roman" w:hAnsi="Times New Roman" w:cs="Times New Roman"/>
          <w:sz w:val="28"/>
          <w:szCs w:val="28"/>
        </w:rPr>
        <w:t xml:space="preserve">устріч європейським стандартам. Це має сприяти дотриманню положень Конвенції про захист прав людини і основоположних свобод щодо розгляду судом справи впродовж розумного строку, ефективній реалізації громадянами права на судовий захист, а також економії коштів, призначених на забезпечення правосуддя. </w:t>
      </w:r>
    </w:p>
    <w:p w:rsidR="006E2F54" w:rsidRPr="0057175D" w:rsidRDefault="003471DA" w:rsidP="003471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75D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 w:rsidR="00866C69" w:rsidRPr="0057175D">
        <w:rPr>
          <w:rFonts w:ascii="Times New Roman" w:hAnsi="Times New Roman" w:cs="Times New Roman"/>
          <w:b/>
          <w:sz w:val="28"/>
          <w:szCs w:val="28"/>
        </w:rPr>
        <w:t>:</w:t>
      </w:r>
    </w:p>
    <w:p w:rsidR="00B80377" w:rsidRPr="0057175D" w:rsidRDefault="00B80377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Конституція України</w:t>
      </w:r>
      <w:r w:rsidR="008733C6" w:rsidRPr="0057175D">
        <w:rPr>
          <w:rFonts w:ascii="Times New Roman" w:hAnsi="Times New Roman" w:cs="Times New Roman"/>
          <w:sz w:val="28"/>
          <w:szCs w:val="28"/>
        </w:rPr>
        <w:t>. Прийнята на п’ятій сесії Верховної Ради України 28 червня 1996 року №254к/96-ВР // Відомості Верховної Ради України (ВВР).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="008733C6" w:rsidRPr="0057175D">
        <w:rPr>
          <w:rFonts w:ascii="Times New Roman" w:hAnsi="Times New Roman" w:cs="Times New Roman"/>
          <w:sz w:val="28"/>
          <w:szCs w:val="28"/>
        </w:rPr>
        <w:t>-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="008733C6" w:rsidRPr="0057175D">
        <w:rPr>
          <w:rFonts w:ascii="Times New Roman" w:hAnsi="Times New Roman" w:cs="Times New Roman"/>
          <w:sz w:val="28"/>
          <w:szCs w:val="28"/>
        </w:rPr>
        <w:t>1996.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="008733C6" w:rsidRPr="0057175D">
        <w:rPr>
          <w:rFonts w:ascii="Times New Roman" w:hAnsi="Times New Roman" w:cs="Times New Roman"/>
          <w:sz w:val="28"/>
          <w:szCs w:val="28"/>
        </w:rPr>
        <w:t>-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="008733C6" w:rsidRPr="0057175D">
        <w:rPr>
          <w:rFonts w:ascii="Times New Roman" w:hAnsi="Times New Roman" w:cs="Times New Roman"/>
          <w:sz w:val="28"/>
          <w:szCs w:val="28"/>
        </w:rPr>
        <w:t>№ 30.</w:t>
      </w:r>
    </w:p>
    <w:p w:rsidR="00B80377" w:rsidRPr="0057175D" w:rsidRDefault="00B80377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Указ Президента України </w:t>
      </w:r>
      <w:r w:rsidR="0057175D">
        <w:rPr>
          <w:rFonts w:ascii="Times New Roman" w:hAnsi="Times New Roman" w:cs="Times New Roman"/>
          <w:sz w:val="28"/>
          <w:szCs w:val="28"/>
        </w:rPr>
        <w:t>«</w:t>
      </w:r>
      <w:r w:rsidRPr="0057175D">
        <w:rPr>
          <w:rFonts w:ascii="Times New Roman" w:hAnsi="Times New Roman" w:cs="Times New Roman"/>
          <w:sz w:val="28"/>
          <w:szCs w:val="28"/>
        </w:rPr>
        <w:t>Про Концепцію вдосконалення судівництва для утвердження справедливого суду в Україні відповідно до європейських стандартів» від 10.05.2006 №361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/2006 </w:t>
      </w:r>
      <w:r w:rsidRPr="0057175D">
        <w:rPr>
          <w:rFonts w:ascii="Times New Roman" w:hAnsi="Times New Roman" w:cs="Times New Roman"/>
          <w:sz w:val="28"/>
          <w:szCs w:val="28"/>
        </w:rPr>
        <w:t>[Електронний ресурс].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: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1DA" w:rsidRPr="0057175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471DA" w:rsidRPr="0057175D">
        <w:rPr>
          <w:rFonts w:ascii="Times New Roman" w:hAnsi="Times New Roman" w:cs="Times New Roman"/>
          <w:sz w:val="28"/>
          <w:szCs w:val="28"/>
        </w:rPr>
        <w:t xml:space="preserve">ttp://zakon2.rada.gov.ua/laws/show/361/2006 </w:t>
      </w:r>
    </w:p>
    <w:p w:rsidR="00B80377" w:rsidRPr="0057175D" w:rsidRDefault="00B80377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Концепція галузевої програми інформатизації судів загальної юрисдикції, інших органів та установ судової системи [Електронний ресурс].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:</w:t>
      </w:r>
      <w:r w:rsidR="003471DA" w:rsidRPr="00355E38">
        <w:rPr>
          <w:rFonts w:ascii="Times New Roman" w:hAnsi="Times New Roman" w:cs="Times New Roman"/>
          <w:sz w:val="28"/>
          <w:szCs w:val="28"/>
        </w:rPr>
        <w:t xml:space="preserve"> </w:t>
      </w:r>
      <w:r w:rsidR="003471DA" w:rsidRPr="0057175D">
        <w:rPr>
          <w:rFonts w:ascii="Times New Roman" w:hAnsi="Times New Roman" w:cs="Times New Roman"/>
          <w:sz w:val="28"/>
          <w:szCs w:val="28"/>
        </w:rPr>
        <w:t>http://court.gov.ua/userfiles/concept.pdf</w:t>
      </w:r>
    </w:p>
    <w:p w:rsidR="003471DA" w:rsidRPr="0057175D" w:rsidRDefault="008733C6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Наказ Державної судової адміністрації України від 31 травня 2013 року №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72 «Про реалізацію проекту щодо обміну електронними документами між судом та учасниками судового процесу» [Електронний ресурс].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: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="003471DA" w:rsidRPr="0057175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http://dsa.court.gov.ua/dsa/14/N722013/</w:t>
        </w:r>
      </w:hyperlink>
    </w:p>
    <w:p w:rsidR="003471DA" w:rsidRPr="0057175D" w:rsidRDefault="008733C6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lastRenderedPageBreak/>
        <w:t>Наказ Державної судової адміністрації України від 14 червня 2013 року №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81 [Електронний ресурс].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:</w:t>
      </w:r>
      <w:r w:rsidR="003471DA" w:rsidRPr="0057175D">
        <w:rPr>
          <w:rFonts w:ascii="Times New Roman" w:hAnsi="Times New Roman" w:cs="Times New Roman"/>
          <w:sz w:val="28"/>
          <w:szCs w:val="28"/>
        </w:rPr>
        <w:t xml:space="preserve"> https://goo.gl/sSS7zR</w:t>
      </w:r>
    </w:p>
    <w:p w:rsidR="00D43613" w:rsidRPr="0057175D" w:rsidRDefault="00D43613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Цивільний процесуальний кодекс України від 18.03.2004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р. [Електронний ресурс].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:</w:t>
      </w:r>
      <w:r w:rsidR="003471DA" w:rsidRPr="00355E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1DA" w:rsidRPr="0057175D">
        <w:rPr>
          <w:rFonts w:ascii="Times New Roman" w:hAnsi="Times New Roman" w:cs="Times New Roman"/>
          <w:sz w:val="28"/>
          <w:szCs w:val="28"/>
        </w:rPr>
        <w:t>https://goo.gl/JrSzWk</w:t>
      </w:r>
    </w:p>
    <w:p w:rsidR="00D43613" w:rsidRPr="0057175D" w:rsidRDefault="00D43613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75D">
        <w:rPr>
          <w:rFonts w:ascii="Times New Roman" w:hAnsi="Times New Roman" w:cs="Times New Roman"/>
          <w:sz w:val="28"/>
          <w:szCs w:val="28"/>
        </w:rPr>
        <w:t>Самборська</w:t>
      </w:r>
      <w:proofErr w:type="spellEnd"/>
      <w:r w:rsidRPr="0057175D">
        <w:rPr>
          <w:rFonts w:ascii="Times New Roman" w:hAnsi="Times New Roman" w:cs="Times New Roman"/>
          <w:sz w:val="28"/>
          <w:szCs w:val="28"/>
        </w:rPr>
        <w:t xml:space="preserve"> О. Послуга щодо отримання від суду процесуальних документів у електронному вигляді, а також СМС-повісток поступово набирає популярності серед учасників процесу [Електронний ресурс].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55E38">
        <w:rPr>
          <w:rFonts w:ascii="Times New Roman" w:hAnsi="Times New Roman" w:cs="Times New Roman"/>
          <w:sz w:val="28"/>
          <w:szCs w:val="28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:</w:t>
      </w:r>
      <w:r w:rsidR="003471DA" w:rsidRPr="00355E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1DA" w:rsidRPr="0057175D">
        <w:rPr>
          <w:rFonts w:ascii="Times New Roman" w:hAnsi="Times New Roman" w:cs="Times New Roman"/>
          <w:sz w:val="28"/>
          <w:szCs w:val="28"/>
        </w:rPr>
        <w:t>https://goo.gl/4TCCgz</w:t>
      </w:r>
    </w:p>
    <w:p w:rsidR="008733C6" w:rsidRPr="0057175D" w:rsidRDefault="00D43613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Сердюк В.В. Проблеми впровадження електронного судочинства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Pr="0057175D">
        <w:rPr>
          <w:rFonts w:ascii="Times New Roman" w:hAnsi="Times New Roman" w:cs="Times New Roman"/>
          <w:sz w:val="28"/>
          <w:szCs w:val="28"/>
        </w:rPr>
        <w:t>В.</w:t>
      </w:r>
      <w:r w:rsidR="00355E38">
        <w:rPr>
          <w:rFonts w:ascii="Times New Roman" w:hAnsi="Times New Roman" w:cs="Times New Roman"/>
          <w:sz w:val="28"/>
          <w:szCs w:val="28"/>
        </w:rPr>
        <w:t> </w:t>
      </w:r>
      <w:r w:rsidRPr="0057175D">
        <w:rPr>
          <w:rFonts w:ascii="Times New Roman" w:hAnsi="Times New Roman" w:cs="Times New Roman"/>
          <w:sz w:val="28"/>
          <w:szCs w:val="28"/>
        </w:rPr>
        <w:t>В.</w:t>
      </w:r>
      <w:r w:rsidR="00355E38">
        <w:rPr>
          <w:rFonts w:ascii="Times New Roman" w:hAnsi="Times New Roman" w:cs="Times New Roman"/>
          <w:sz w:val="28"/>
          <w:szCs w:val="28"/>
        </w:rPr>
        <w:t> </w:t>
      </w:r>
      <w:r w:rsidRPr="0057175D">
        <w:rPr>
          <w:rFonts w:ascii="Times New Roman" w:hAnsi="Times New Roman" w:cs="Times New Roman"/>
          <w:sz w:val="28"/>
          <w:szCs w:val="28"/>
        </w:rPr>
        <w:t>Сердюк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="00355E3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атеріали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Всеукр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. наук</w:t>
      </w:r>
      <w:proofErr w:type="gram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spellStart"/>
      <w:proofErr w:type="gram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практ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конф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присвяч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памяті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проф.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Івана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Єгоровича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Марочкіна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судового права (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, 20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квіт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  <w:lang w:val="ru-RU"/>
        </w:rPr>
        <w:t>. 2017 р.) : у 2 т. /</w:t>
      </w:r>
      <w:r w:rsidR="008B3ABE" w:rsidRPr="00571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3ABE" w:rsidRPr="0057175D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8B3ABE" w:rsidRPr="0057175D">
        <w:rPr>
          <w:rFonts w:ascii="Times New Roman" w:hAnsi="Times New Roman" w:cs="Times New Roman"/>
          <w:sz w:val="28"/>
          <w:szCs w:val="28"/>
        </w:rPr>
        <w:t>. : Л.М. Москвич (голова) та ін. – Т. 1. – Харків : Право, 2</w:t>
      </w:r>
      <w:r w:rsidR="003471DA" w:rsidRPr="0057175D">
        <w:rPr>
          <w:rFonts w:ascii="Times New Roman" w:hAnsi="Times New Roman" w:cs="Times New Roman"/>
          <w:sz w:val="28"/>
          <w:szCs w:val="28"/>
        </w:rPr>
        <w:t>017.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1DA" w:rsidRPr="0057175D">
        <w:rPr>
          <w:rFonts w:ascii="Times New Roman" w:hAnsi="Times New Roman" w:cs="Times New Roman"/>
          <w:sz w:val="28"/>
          <w:szCs w:val="28"/>
        </w:rPr>
        <w:t>-</w:t>
      </w:r>
      <w:r w:rsidRPr="0057175D">
        <w:rPr>
          <w:rFonts w:ascii="Times New Roman" w:hAnsi="Times New Roman" w:cs="Times New Roman"/>
          <w:sz w:val="28"/>
          <w:szCs w:val="28"/>
        </w:rPr>
        <w:t xml:space="preserve"> С. 143-146. </w:t>
      </w:r>
    </w:p>
    <w:p w:rsidR="00791D20" w:rsidRPr="0057175D" w:rsidRDefault="008B3ABE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>Порядок надсилання учасникам судового процесу (кримінального провадження) текстів судових повісток</w:t>
      </w:r>
      <w:r w:rsidR="00791D20" w:rsidRPr="0057175D">
        <w:rPr>
          <w:rFonts w:ascii="Times New Roman" w:hAnsi="Times New Roman" w:cs="Times New Roman"/>
          <w:sz w:val="28"/>
          <w:szCs w:val="28"/>
        </w:rPr>
        <w:t xml:space="preserve"> у вигляді </w:t>
      </w:r>
      <w:r w:rsidR="00791D20" w:rsidRPr="0057175D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791D20" w:rsidRPr="0057175D">
        <w:rPr>
          <w:rFonts w:ascii="Times New Roman" w:hAnsi="Times New Roman" w:cs="Times New Roman"/>
          <w:sz w:val="28"/>
          <w:szCs w:val="28"/>
        </w:rPr>
        <w:t>-повідомлень затверджений наказом Державної судової адміністрації України від 01.06.2013 №</w:t>
      </w:r>
      <w:r w:rsidR="00355E38">
        <w:rPr>
          <w:rFonts w:ascii="Times New Roman" w:hAnsi="Times New Roman" w:cs="Times New Roman"/>
          <w:sz w:val="28"/>
          <w:szCs w:val="28"/>
        </w:rPr>
        <w:t> </w:t>
      </w:r>
      <w:r w:rsidR="00791D20" w:rsidRPr="0057175D">
        <w:rPr>
          <w:rFonts w:ascii="Times New Roman" w:hAnsi="Times New Roman" w:cs="Times New Roman"/>
          <w:sz w:val="28"/>
          <w:szCs w:val="28"/>
        </w:rPr>
        <w:t>73 [Електронний ресурс].</w:t>
      </w:r>
      <w:r w:rsidR="0057175D">
        <w:rPr>
          <w:rFonts w:ascii="Times New Roman" w:hAnsi="Times New Roman" w:cs="Times New Roman"/>
          <w:sz w:val="28"/>
          <w:szCs w:val="28"/>
        </w:rPr>
        <w:t xml:space="preserve"> </w:t>
      </w:r>
      <w:r w:rsidR="00791D20"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55E38">
        <w:rPr>
          <w:rFonts w:ascii="Times New Roman" w:hAnsi="Times New Roman" w:cs="Times New Roman"/>
          <w:sz w:val="28"/>
          <w:szCs w:val="28"/>
        </w:rPr>
        <w:t> </w:t>
      </w:r>
      <w:r w:rsidR="00791D20" w:rsidRPr="0057175D">
        <w:rPr>
          <w:rFonts w:ascii="Times New Roman" w:hAnsi="Times New Roman" w:cs="Times New Roman"/>
          <w:sz w:val="28"/>
          <w:szCs w:val="28"/>
        </w:rPr>
        <w:t>:</w:t>
      </w:r>
      <w:r w:rsidR="003471DA" w:rsidRPr="0057175D">
        <w:rPr>
          <w:rFonts w:ascii="Times New Roman" w:hAnsi="Times New Roman" w:cs="Times New Roman"/>
          <w:sz w:val="28"/>
          <w:szCs w:val="28"/>
        </w:rPr>
        <w:t xml:space="preserve"> http://ab.mk.court.gov.ua/sud1401/lectronn/newpilot</w:t>
      </w:r>
    </w:p>
    <w:p w:rsidR="00791D20" w:rsidRPr="0057175D" w:rsidRDefault="00791D20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 Правила реєстрації Користувачів та роботи в системі обміну електронними документами між судом та учасниками судового процесу. [Електронний ресурс].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Режим доступу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3471DA" w:rsidRPr="0057175D">
        <w:rPr>
          <w:rFonts w:ascii="Times New Roman" w:hAnsi="Times New Roman" w:cs="Times New Roman"/>
          <w:sz w:val="28"/>
          <w:szCs w:val="28"/>
        </w:rPr>
        <w:t>http://ecourt.mail.gov.ua/registration/</w:t>
      </w:r>
    </w:p>
    <w:p w:rsidR="008B3ABE" w:rsidRPr="0057175D" w:rsidRDefault="00791D20" w:rsidP="003471D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</w:rPr>
        <w:t>Паскар</w:t>
      </w:r>
      <w:proofErr w:type="spellEnd"/>
      <w:r w:rsidRPr="0057175D">
        <w:rPr>
          <w:rFonts w:ascii="Times New Roman" w:hAnsi="Times New Roman" w:cs="Times New Roman"/>
          <w:sz w:val="28"/>
          <w:szCs w:val="28"/>
        </w:rPr>
        <w:t xml:space="preserve"> А.Л. «Електронний суд» - новітній засіб забезпечення доступу до правосуддя 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7175D">
        <w:rPr>
          <w:rFonts w:ascii="Times New Roman" w:hAnsi="Times New Roman" w:cs="Times New Roman"/>
          <w:sz w:val="28"/>
          <w:szCs w:val="28"/>
        </w:rPr>
        <w:t xml:space="preserve"> А.Л. </w:t>
      </w:r>
      <w:proofErr w:type="spellStart"/>
      <w:r w:rsidRPr="0057175D">
        <w:rPr>
          <w:rFonts w:ascii="Times New Roman" w:hAnsi="Times New Roman" w:cs="Times New Roman"/>
          <w:sz w:val="28"/>
          <w:szCs w:val="28"/>
        </w:rPr>
        <w:t>Паскар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Чернівецького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наук.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>. 682</w:t>
      </w:r>
      <w:proofErr w:type="gramStart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Правознавство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55E38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Чернівці</w:t>
      </w:r>
      <w:proofErr w:type="spellEnd"/>
      <w:proofErr w:type="gramStart"/>
      <w:r w:rsidR="00355E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Чернівецький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нац. </w:t>
      </w:r>
      <w:r w:rsidR="00E64F34" w:rsidRPr="0057175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7175D">
        <w:rPr>
          <w:rFonts w:ascii="Times New Roman" w:hAnsi="Times New Roman" w:cs="Times New Roman"/>
          <w:sz w:val="28"/>
          <w:szCs w:val="28"/>
          <w:lang w:val="ru-RU"/>
        </w:rPr>
        <w:t xml:space="preserve">н-т, 2013. - С. 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70-76. </w:t>
      </w:r>
    </w:p>
    <w:p w:rsidR="00B23E7D" w:rsidRPr="00355E38" w:rsidRDefault="00E64F34" w:rsidP="00355E3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75D">
        <w:rPr>
          <w:rFonts w:ascii="Times New Roman" w:hAnsi="Times New Roman" w:cs="Times New Roman"/>
          <w:sz w:val="28"/>
          <w:szCs w:val="28"/>
          <w:lang w:val="ru-RU"/>
        </w:rPr>
        <w:t>Бринцев</w:t>
      </w:r>
      <w:proofErr w:type="spellEnd"/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О.</w:t>
      </w:r>
      <w:r w:rsidR="00355E3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="00355E3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7175D">
        <w:rPr>
          <w:rFonts w:ascii="Times New Roman" w:hAnsi="Times New Roman" w:cs="Times New Roman"/>
          <w:sz w:val="28"/>
          <w:szCs w:val="28"/>
        </w:rPr>
        <w:t>«Електронний суд» в Україні. Досвід та перспективи</w:t>
      </w:r>
      <w:proofErr w:type="gramStart"/>
      <w:r w:rsidRPr="0057175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175D">
        <w:rPr>
          <w:rFonts w:ascii="Times New Roman" w:hAnsi="Times New Roman" w:cs="Times New Roman"/>
          <w:sz w:val="28"/>
          <w:szCs w:val="28"/>
        </w:rPr>
        <w:t xml:space="preserve"> монографія</w:t>
      </w:r>
      <w:r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Pr="0057175D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57175D">
        <w:rPr>
          <w:rFonts w:ascii="Times New Roman" w:hAnsi="Times New Roman" w:cs="Times New Roman"/>
          <w:sz w:val="28"/>
          <w:szCs w:val="28"/>
        </w:rPr>
        <w:t>Бринцев</w:t>
      </w:r>
      <w:proofErr w:type="spellEnd"/>
      <w:r w:rsidRPr="0057175D">
        <w:rPr>
          <w:rFonts w:ascii="Times New Roman" w:hAnsi="Times New Roman" w:cs="Times New Roman"/>
          <w:sz w:val="28"/>
          <w:szCs w:val="28"/>
        </w:rPr>
        <w:t>.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175D">
        <w:rPr>
          <w:rFonts w:ascii="Times New Roman" w:hAnsi="Times New Roman" w:cs="Times New Roman"/>
          <w:sz w:val="28"/>
          <w:szCs w:val="28"/>
        </w:rPr>
        <w:t>- Х.</w:t>
      </w:r>
      <w:r w:rsidR="00355E38">
        <w:rPr>
          <w:rFonts w:ascii="Times New Roman" w:hAnsi="Times New Roman" w:cs="Times New Roman"/>
          <w:sz w:val="28"/>
          <w:szCs w:val="28"/>
        </w:rPr>
        <w:t> </w:t>
      </w:r>
      <w:bookmarkStart w:id="6" w:name="_GoBack"/>
      <w:bookmarkEnd w:id="6"/>
      <w:r w:rsidRPr="0057175D">
        <w:rPr>
          <w:rFonts w:ascii="Times New Roman" w:hAnsi="Times New Roman" w:cs="Times New Roman"/>
          <w:sz w:val="28"/>
          <w:szCs w:val="28"/>
        </w:rPr>
        <w:t>: Право, 2016.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1DA" w:rsidRPr="0057175D">
        <w:rPr>
          <w:rFonts w:ascii="Times New Roman" w:hAnsi="Times New Roman" w:cs="Times New Roman"/>
          <w:sz w:val="28"/>
          <w:szCs w:val="28"/>
        </w:rPr>
        <w:t>–</w:t>
      </w:r>
      <w:r w:rsidRPr="0057175D">
        <w:rPr>
          <w:rFonts w:ascii="Times New Roman" w:hAnsi="Times New Roman" w:cs="Times New Roman"/>
          <w:sz w:val="28"/>
          <w:szCs w:val="28"/>
        </w:rPr>
        <w:t xml:space="preserve"> 72</w:t>
      </w:r>
      <w:r w:rsidR="003471DA" w:rsidRPr="00571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1DA" w:rsidRPr="0057175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175D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o94"/>
      <w:bookmarkEnd w:id="7"/>
    </w:p>
    <w:sectPr w:rsidR="00B23E7D" w:rsidRPr="00355E38" w:rsidSect="00F026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2113"/>
    <w:multiLevelType w:val="hybridMultilevel"/>
    <w:tmpl w:val="BBA2A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E59F3"/>
    <w:multiLevelType w:val="hybridMultilevel"/>
    <w:tmpl w:val="9CF01590"/>
    <w:lvl w:ilvl="0" w:tplc="4A9CA3E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6A7361E"/>
    <w:multiLevelType w:val="hybridMultilevel"/>
    <w:tmpl w:val="4C4A3C82"/>
    <w:lvl w:ilvl="0" w:tplc="D0EC9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565C"/>
    <w:rsid w:val="000036B6"/>
    <w:rsid w:val="00020B97"/>
    <w:rsid w:val="0003384F"/>
    <w:rsid w:val="00044071"/>
    <w:rsid w:val="0005565C"/>
    <w:rsid w:val="00073409"/>
    <w:rsid w:val="0007541E"/>
    <w:rsid w:val="000828D6"/>
    <w:rsid w:val="000D27CC"/>
    <w:rsid w:val="000F402A"/>
    <w:rsid w:val="001B2CB0"/>
    <w:rsid w:val="001E1E3D"/>
    <w:rsid w:val="00256F00"/>
    <w:rsid w:val="002947DD"/>
    <w:rsid w:val="002A7BC5"/>
    <w:rsid w:val="002C053D"/>
    <w:rsid w:val="002E0941"/>
    <w:rsid w:val="0032217D"/>
    <w:rsid w:val="00333CF4"/>
    <w:rsid w:val="00345B69"/>
    <w:rsid w:val="003471DA"/>
    <w:rsid w:val="00355E38"/>
    <w:rsid w:val="00356683"/>
    <w:rsid w:val="003971F8"/>
    <w:rsid w:val="003A3A85"/>
    <w:rsid w:val="003C25E3"/>
    <w:rsid w:val="004676E6"/>
    <w:rsid w:val="00492155"/>
    <w:rsid w:val="004B3E02"/>
    <w:rsid w:val="004D4368"/>
    <w:rsid w:val="004F0876"/>
    <w:rsid w:val="0057175D"/>
    <w:rsid w:val="005834C2"/>
    <w:rsid w:val="005D3394"/>
    <w:rsid w:val="00612103"/>
    <w:rsid w:val="00635422"/>
    <w:rsid w:val="0066116B"/>
    <w:rsid w:val="006A168F"/>
    <w:rsid w:val="006C72EF"/>
    <w:rsid w:val="006E2F54"/>
    <w:rsid w:val="006F50D9"/>
    <w:rsid w:val="0072306B"/>
    <w:rsid w:val="00775A45"/>
    <w:rsid w:val="007906BF"/>
    <w:rsid w:val="00791D20"/>
    <w:rsid w:val="007F2D85"/>
    <w:rsid w:val="007F4229"/>
    <w:rsid w:val="0083101C"/>
    <w:rsid w:val="008462F3"/>
    <w:rsid w:val="00864160"/>
    <w:rsid w:val="00866C69"/>
    <w:rsid w:val="008726CD"/>
    <w:rsid w:val="008733C6"/>
    <w:rsid w:val="008737AA"/>
    <w:rsid w:val="008B3ABE"/>
    <w:rsid w:val="009062DA"/>
    <w:rsid w:val="009230FD"/>
    <w:rsid w:val="00924892"/>
    <w:rsid w:val="009D5CAF"/>
    <w:rsid w:val="00A646BA"/>
    <w:rsid w:val="00AB6A27"/>
    <w:rsid w:val="00B0466A"/>
    <w:rsid w:val="00B10550"/>
    <w:rsid w:val="00B23E7D"/>
    <w:rsid w:val="00B42252"/>
    <w:rsid w:val="00B768FA"/>
    <w:rsid w:val="00B80377"/>
    <w:rsid w:val="00BB5F38"/>
    <w:rsid w:val="00BD6AC9"/>
    <w:rsid w:val="00BF10E1"/>
    <w:rsid w:val="00C20929"/>
    <w:rsid w:val="00C2182C"/>
    <w:rsid w:val="00C30765"/>
    <w:rsid w:val="00C37313"/>
    <w:rsid w:val="00C616BD"/>
    <w:rsid w:val="00CC5EBC"/>
    <w:rsid w:val="00CE47F9"/>
    <w:rsid w:val="00D12CB7"/>
    <w:rsid w:val="00D15499"/>
    <w:rsid w:val="00D35F61"/>
    <w:rsid w:val="00D43613"/>
    <w:rsid w:val="00D52E95"/>
    <w:rsid w:val="00DA11ED"/>
    <w:rsid w:val="00DA13F3"/>
    <w:rsid w:val="00DB3096"/>
    <w:rsid w:val="00DC0B44"/>
    <w:rsid w:val="00E02254"/>
    <w:rsid w:val="00E30932"/>
    <w:rsid w:val="00E35863"/>
    <w:rsid w:val="00E64F34"/>
    <w:rsid w:val="00E6699E"/>
    <w:rsid w:val="00E7581E"/>
    <w:rsid w:val="00E90BCA"/>
    <w:rsid w:val="00E97F70"/>
    <w:rsid w:val="00EA7689"/>
    <w:rsid w:val="00EE2BE2"/>
    <w:rsid w:val="00EF7E95"/>
    <w:rsid w:val="00F02636"/>
    <w:rsid w:val="00F90573"/>
    <w:rsid w:val="00FB2AF2"/>
    <w:rsid w:val="00FB5A8E"/>
    <w:rsid w:val="00FD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65C"/>
    <w:pPr>
      <w:ind w:left="720"/>
      <w:contextualSpacing/>
    </w:pPr>
  </w:style>
  <w:style w:type="paragraph" w:customStyle="1" w:styleId="new">
    <w:name w:val="new"/>
    <w:basedOn w:val="a"/>
    <w:rsid w:val="000D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0D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0D27C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F10E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10E1"/>
    <w:rPr>
      <w:rFonts w:ascii="Consolas" w:hAnsi="Consolas" w:cs="Consolas"/>
      <w:sz w:val="20"/>
      <w:szCs w:val="20"/>
    </w:rPr>
  </w:style>
  <w:style w:type="paragraph" w:customStyle="1" w:styleId="rvps2">
    <w:name w:val="rvps2"/>
    <w:basedOn w:val="a"/>
    <w:rsid w:val="0092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3471DA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3471DA"/>
    <w:rPr>
      <w:i/>
      <w:iCs/>
    </w:rPr>
  </w:style>
  <w:style w:type="paragraph" w:styleId="a8">
    <w:name w:val="No Spacing"/>
    <w:uiPriority w:val="1"/>
    <w:qFormat/>
    <w:rsid w:val="003971F8"/>
    <w:pPr>
      <w:spacing w:after="0" w:line="240" w:lineRule="auto"/>
    </w:pPr>
    <w:rPr>
      <w:lang w:val="ru-RU"/>
    </w:rPr>
  </w:style>
  <w:style w:type="paragraph" w:customStyle="1" w:styleId="tj">
    <w:name w:val="tj"/>
    <w:basedOn w:val="a"/>
    <w:rsid w:val="00DA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73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2178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079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5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307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9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a.court.gov.ua/dsa/14/N72201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5231</Words>
  <Characters>29822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</cp:lastModifiedBy>
  <cp:revision>9</cp:revision>
  <dcterms:created xsi:type="dcterms:W3CDTF">2017-08-30T15:05:00Z</dcterms:created>
  <dcterms:modified xsi:type="dcterms:W3CDTF">2017-10-13T13:21:00Z</dcterms:modified>
</cp:coreProperties>
</file>