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A41BD" w14:textId="12C810CF" w:rsidR="003374ED" w:rsidRPr="00904FB4" w:rsidRDefault="00BF0C76" w:rsidP="00263198">
      <w:pPr>
        <w:widowControl w:val="0"/>
        <w:spacing w:after="0"/>
        <w:ind w:firstLine="709"/>
        <w:jc w:val="both"/>
        <w:rPr>
          <w:rFonts w:cs="Times New Roman"/>
          <w:i/>
          <w:iCs/>
          <w:szCs w:val="28"/>
          <w:lang w:val="uk-UA"/>
        </w:rPr>
      </w:pPr>
      <w:r w:rsidRPr="00904FB4">
        <w:rPr>
          <w:rFonts w:cs="Times New Roman"/>
          <w:i/>
          <w:iCs/>
          <w:szCs w:val="28"/>
          <w:lang w:val="uk-UA"/>
        </w:rPr>
        <w:t xml:space="preserve">УДК </w:t>
      </w:r>
      <w:r w:rsidR="003374ED" w:rsidRPr="00904FB4">
        <w:rPr>
          <w:rFonts w:cs="Times New Roman"/>
          <w:i/>
          <w:iCs/>
          <w:szCs w:val="28"/>
          <w:lang w:val="uk-UA"/>
        </w:rPr>
        <w:t>159.9+</w:t>
      </w:r>
      <w:r w:rsidR="003374ED" w:rsidRPr="00904FB4">
        <w:rPr>
          <w:rFonts w:cs="Times New Roman"/>
          <w:i/>
          <w:iCs/>
          <w:szCs w:val="28"/>
        </w:rPr>
        <w:t>67/168</w:t>
      </w:r>
    </w:p>
    <w:p w14:paraId="2A8507CD" w14:textId="77777777" w:rsidR="00317C7E" w:rsidRPr="00904FB4" w:rsidRDefault="00317C7E" w:rsidP="00263198">
      <w:pPr>
        <w:widowControl w:val="0"/>
        <w:spacing w:after="0"/>
        <w:ind w:firstLine="709"/>
        <w:jc w:val="center"/>
        <w:rPr>
          <w:rFonts w:cs="Times New Roman"/>
          <w:b/>
          <w:bCs/>
          <w:szCs w:val="28"/>
          <w:lang w:val="uk-UA"/>
        </w:rPr>
      </w:pPr>
    </w:p>
    <w:p w14:paraId="6A158EB9" w14:textId="58114B5D" w:rsidR="00317C7E" w:rsidRPr="00904FB4" w:rsidRDefault="00A24942" w:rsidP="00263198">
      <w:pPr>
        <w:widowControl w:val="0"/>
        <w:spacing w:after="0"/>
        <w:ind w:firstLine="709"/>
        <w:jc w:val="center"/>
        <w:rPr>
          <w:rFonts w:cs="Times New Roman"/>
          <w:b/>
          <w:bCs/>
          <w:szCs w:val="28"/>
          <w:lang w:val="uk-UA"/>
        </w:rPr>
      </w:pPr>
      <w:r w:rsidRPr="00904FB4">
        <w:rPr>
          <w:rFonts w:cs="Times New Roman"/>
          <w:b/>
          <w:bCs/>
          <w:szCs w:val="28"/>
          <w:lang w:val="uk-UA"/>
        </w:rPr>
        <w:t>К</w:t>
      </w:r>
      <w:r w:rsidR="00317C7E" w:rsidRPr="00904FB4">
        <w:rPr>
          <w:rFonts w:cs="Times New Roman"/>
          <w:b/>
          <w:bCs/>
          <w:szCs w:val="28"/>
          <w:lang w:val="uk-UA"/>
        </w:rPr>
        <w:t>РИТИЧНЕ МИСЛЕННЯ ТА ЙОГО ФУНДАМЕНТАЛЬНА РОЛЬ У НАПИСАННІ СТУДЕНТАМИ НАУКОВИХ РОБІТ</w:t>
      </w:r>
    </w:p>
    <w:p w14:paraId="4DA4C31E" w14:textId="77777777" w:rsidR="003374ED" w:rsidRPr="00904FB4" w:rsidRDefault="003374ED" w:rsidP="00263198">
      <w:pPr>
        <w:widowControl w:val="0"/>
        <w:spacing w:after="0"/>
        <w:ind w:firstLine="709"/>
        <w:jc w:val="both"/>
        <w:rPr>
          <w:rFonts w:cs="Times New Roman"/>
          <w:szCs w:val="28"/>
          <w:lang w:val="uk-UA"/>
        </w:rPr>
      </w:pPr>
    </w:p>
    <w:p w14:paraId="63C0ECFB" w14:textId="77777777" w:rsidR="00317C7E" w:rsidRPr="00904FB4" w:rsidRDefault="00317C7E" w:rsidP="00263198">
      <w:pPr>
        <w:widowControl w:val="0"/>
        <w:tabs>
          <w:tab w:val="left" w:pos="993"/>
          <w:tab w:val="left" w:pos="1134"/>
        </w:tabs>
        <w:spacing w:after="0"/>
        <w:ind w:firstLine="709"/>
        <w:jc w:val="both"/>
        <w:outlineLvl w:val="0"/>
        <w:rPr>
          <w:rFonts w:cs="Times New Roman"/>
          <w:szCs w:val="28"/>
          <w:lang w:val="uk-UA"/>
        </w:rPr>
      </w:pPr>
      <w:r w:rsidRPr="00904FB4">
        <w:rPr>
          <w:rFonts w:cs="Times New Roman"/>
          <w:b/>
          <w:szCs w:val="28"/>
          <w:lang w:val="uk-UA"/>
        </w:rPr>
        <w:t>Чуйко Галина Василівна</w:t>
      </w:r>
      <w:r w:rsidRPr="00904FB4">
        <w:rPr>
          <w:rFonts w:cs="Times New Roman"/>
          <w:szCs w:val="28"/>
          <w:lang w:val="uk-UA"/>
        </w:rPr>
        <w:t xml:space="preserve">, кандидат філологічних наук, доцент, доцент кафедри психології, Чернівецький національний університет імені Юрія Федьковича, 58012, м. Чернівці, вул. Коцюбинського, 2, тел.: </w:t>
      </w:r>
      <w:hyperlink r:id="rId5" w:history="1">
        <w:r w:rsidRPr="00904FB4">
          <w:rPr>
            <w:rStyle w:val="ae"/>
            <w:rFonts w:cs="Times New Roman"/>
            <w:szCs w:val="28"/>
            <w:shd w:val="clear" w:color="auto" w:fill="FFFFFF"/>
          </w:rPr>
          <w:t>0372 584 810</w:t>
        </w:r>
      </w:hyperlink>
      <w:r w:rsidRPr="00904FB4">
        <w:rPr>
          <w:rFonts w:cs="Times New Roman"/>
          <w:szCs w:val="28"/>
          <w:lang w:val="uk-UA"/>
        </w:rPr>
        <w:t xml:space="preserve">, e-mail: </w:t>
      </w:r>
      <w:hyperlink r:id="rId6" w:history="1">
        <w:r w:rsidRPr="00904FB4">
          <w:rPr>
            <w:rStyle w:val="ae"/>
            <w:rFonts w:cs="Times New Roman"/>
            <w:szCs w:val="28"/>
            <w:lang w:val="en-US"/>
          </w:rPr>
          <w:t>halynka</w:t>
        </w:r>
        <w:r w:rsidRPr="00904FB4">
          <w:rPr>
            <w:rStyle w:val="ae"/>
            <w:rFonts w:cs="Times New Roman"/>
            <w:szCs w:val="28"/>
            <w:lang w:val="uk-UA"/>
          </w:rPr>
          <w:t>2244@</w:t>
        </w:r>
        <w:r w:rsidRPr="00904FB4">
          <w:rPr>
            <w:rStyle w:val="ae"/>
            <w:rFonts w:cs="Times New Roman"/>
            <w:szCs w:val="28"/>
            <w:lang w:val="en-US"/>
          </w:rPr>
          <w:t>ukr</w:t>
        </w:r>
        <w:r w:rsidRPr="00904FB4">
          <w:rPr>
            <w:rStyle w:val="ae"/>
            <w:rFonts w:cs="Times New Roman"/>
            <w:szCs w:val="28"/>
            <w:lang w:val="uk-UA"/>
          </w:rPr>
          <w:t>.</w:t>
        </w:r>
        <w:r w:rsidRPr="00904FB4">
          <w:rPr>
            <w:rStyle w:val="ae"/>
            <w:rFonts w:cs="Times New Roman"/>
            <w:szCs w:val="28"/>
            <w:lang w:val="en-US"/>
          </w:rPr>
          <w:t>net</w:t>
        </w:r>
      </w:hyperlink>
      <w:r w:rsidRPr="00904FB4">
        <w:rPr>
          <w:rStyle w:val="ae"/>
          <w:rFonts w:cs="Times New Roman"/>
          <w:szCs w:val="28"/>
          <w:lang w:val="uk-UA"/>
        </w:rPr>
        <w:t xml:space="preserve">, </w:t>
      </w:r>
      <w:hyperlink r:id="rId7" w:tgtFrame="_blank" w:history="1">
        <w:r w:rsidRPr="00904FB4">
          <w:rPr>
            <w:rFonts w:cs="Times New Roman"/>
            <w:szCs w:val="28"/>
            <w:lang w:val="en-US"/>
          </w:rPr>
          <w:t>https</w:t>
        </w:r>
        <w:r w:rsidRPr="00904FB4">
          <w:rPr>
            <w:rFonts w:cs="Times New Roman"/>
            <w:szCs w:val="28"/>
            <w:lang w:val="uk-UA"/>
          </w:rPr>
          <w:t>://</w:t>
        </w:r>
        <w:r w:rsidRPr="00904FB4">
          <w:rPr>
            <w:rFonts w:cs="Times New Roman"/>
            <w:szCs w:val="28"/>
            <w:lang w:val="en-US"/>
          </w:rPr>
          <w:t>orcid</w:t>
        </w:r>
        <w:r w:rsidRPr="00904FB4">
          <w:rPr>
            <w:rFonts w:cs="Times New Roman"/>
            <w:szCs w:val="28"/>
            <w:lang w:val="uk-UA"/>
          </w:rPr>
          <w:t>.</w:t>
        </w:r>
        <w:r w:rsidRPr="00904FB4">
          <w:rPr>
            <w:rFonts w:cs="Times New Roman"/>
            <w:szCs w:val="28"/>
            <w:lang w:val="en-US"/>
          </w:rPr>
          <w:t>org</w:t>
        </w:r>
        <w:r w:rsidRPr="00904FB4">
          <w:rPr>
            <w:rFonts w:cs="Times New Roman"/>
            <w:szCs w:val="28"/>
            <w:lang w:val="uk-UA"/>
          </w:rPr>
          <w:t>/0000-0002-3424-3348</w:t>
        </w:r>
      </w:hyperlink>
      <w:r w:rsidRPr="00904FB4">
        <w:rPr>
          <w:rFonts w:cs="Times New Roman"/>
          <w:szCs w:val="28"/>
          <w:lang w:val="uk-UA"/>
        </w:rPr>
        <w:t xml:space="preserve">  </w:t>
      </w:r>
    </w:p>
    <w:p w14:paraId="7B504F7E" w14:textId="77777777" w:rsidR="00317C7E" w:rsidRPr="00904FB4" w:rsidRDefault="00317C7E" w:rsidP="00263198">
      <w:pPr>
        <w:widowControl w:val="0"/>
        <w:tabs>
          <w:tab w:val="left" w:pos="993"/>
          <w:tab w:val="left" w:pos="1134"/>
        </w:tabs>
        <w:spacing w:after="0"/>
        <w:ind w:firstLine="709"/>
        <w:jc w:val="both"/>
        <w:outlineLvl w:val="0"/>
        <w:rPr>
          <w:rFonts w:cs="Times New Roman"/>
          <w:szCs w:val="28"/>
          <w:lang w:val="uk-UA"/>
        </w:rPr>
      </w:pPr>
    </w:p>
    <w:p w14:paraId="53068DB5" w14:textId="77777777" w:rsidR="00317C7E" w:rsidRPr="00904FB4" w:rsidRDefault="00317C7E" w:rsidP="00263198">
      <w:pPr>
        <w:widowControl w:val="0"/>
        <w:spacing w:after="0"/>
        <w:ind w:firstLine="709"/>
        <w:jc w:val="both"/>
        <w:rPr>
          <w:rFonts w:cs="Times New Roman"/>
          <w:szCs w:val="28"/>
          <w:lang w:val="uk-UA"/>
        </w:rPr>
      </w:pPr>
      <w:r w:rsidRPr="00904FB4">
        <w:rPr>
          <w:rFonts w:cs="Times New Roman"/>
          <w:b/>
          <w:szCs w:val="28"/>
          <w:lang w:val="uk-UA"/>
        </w:rPr>
        <w:t>Чаплак Ян Васильович</w:t>
      </w:r>
      <w:r w:rsidRPr="00904FB4">
        <w:rPr>
          <w:rFonts w:cs="Times New Roman"/>
          <w:szCs w:val="28"/>
          <w:lang w:val="uk-UA"/>
        </w:rPr>
        <w:t xml:space="preserve">, кандидат психологічних наук, доцент, доцент кафедри психології, Чернівецький національний університет імені Юрія Федьковича, 58012, м. Чернівці, вул. Коцюбинського, 2, тел.: </w:t>
      </w:r>
      <w:hyperlink r:id="rId8" w:history="1">
        <w:r w:rsidRPr="00904FB4">
          <w:rPr>
            <w:rStyle w:val="ae"/>
            <w:rFonts w:cs="Times New Roman"/>
            <w:szCs w:val="28"/>
            <w:shd w:val="clear" w:color="auto" w:fill="FFFFFF"/>
          </w:rPr>
          <w:t>0372 584 810</w:t>
        </w:r>
      </w:hyperlink>
      <w:r w:rsidRPr="00904FB4">
        <w:rPr>
          <w:rFonts w:cs="Times New Roman"/>
          <w:szCs w:val="28"/>
          <w:lang w:val="uk-UA"/>
        </w:rPr>
        <w:t xml:space="preserve">, e-mail: </w:t>
      </w:r>
      <w:hyperlink r:id="rId9" w:history="1">
        <w:r w:rsidRPr="00904FB4">
          <w:rPr>
            <w:rStyle w:val="ae"/>
            <w:rFonts w:cs="Times New Roman"/>
            <w:szCs w:val="28"/>
            <w:lang w:val="en-US"/>
          </w:rPr>
          <w:t>yan</w:t>
        </w:r>
        <w:r w:rsidRPr="00904FB4">
          <w:rPr>
            <w:rStyle w:val="ae"/>
            <w:rFonts w:cs="Times New Roman"/>
            <w:szCs w:val="28"/>
            <w:lang w:val="uk-UA"/>
          </w:rPr>
          <w:t>.</w:t>
        </w:r>
        <w:r w:rsidRPr="00904FB4">
          <w:rPr>
            <w:rStyle w:val="ae"/>
            <w:rFonts w:cs="Times New Roman"/>
            <w:szCs w:val="28"/>
            <w:lang w:val="en-US"/>
          </w:rPr>
          <w:t>chaplak</w:t>
        </w:r>
        <w:r w:rsidRPr="00904FB4">
          <w:rPr>
            <w:rStyle w:val="ae"/>
            <w:rFonts w:cs="Times New Roman"/>
            <w:szCs w:val="28"/>
            <w:lang w:val="uk-UA"/>
          </w:rPr>
          <w:t>@</w:t>
        </w:r>
        <w:r w:rsidRPr="00904FB4">
          <w:rPr>
            <w:rStyle w:val="ae"/>
            <w:rFonts w:cs="Times New Roman"/>
            <w:szCs w:val="28"/>
            <w:lang w:val="en-US"/>
          </w:rPr>
          <w:t>gmail</w:t>
        </w:r>
        <w:r w:rsidRPr="00904FB4">
          <w:rPr>
            <w:rStyle w:val="ae"/>
            <w:rFonts w:cs="Times New Roman"/>
            <w:szCs w:val="28"/>
            <w:lang w:val="uk-UA"/>
          </w:rPr>
          <w:t>.</w:t>
        </w:r>
        <w:r w:rsidRPr="00904FB4">
          <w:rPr>
            <w:rStyle w:val="ae"/>
            <w:rFonts w:cs="Times New Roman"/>
            <w:szCs w:val="28"/>
            <w:lang w:val="en-US"/>
          </w:rPr>
          <w:t>com</w:t>
        </w:r>
      </w:hyperlink>
      <w:r w:rsidRPr="00904FB4">
        <w:rPr>
          <w:rStyle w:val="ae"/>
          <w:rFonts w:cs="Times New Roman"/>
          <w:szCs w:val="28"/>
          <w:lang w:val="uk-UA"/>
        </w:rPr>
        <w:t xml:space="preserve">, </w:t>
      </w:r>
      <w:hyperlink r:id="rId10" w:history="1">
        <w:r w:rsidRPr="00904FB4">
          <w:rPr>
            <w:rStyle w:val="ae"/>
            <w:rFonts w:cs="Times New Roman"/>
            <w:szCs w:val="28"/>
            <w:lang w:val="en-US"/>
          </w:rPr>
          <w:t>https</w:t>
        </w:r>
        <w:r w:rsidRPr="00904FB4">
          <w:rPr>
            <w:rStyle w:val="ae"/>
            <w:rFonts w:cs="Times New Roman"/>
            <w:szCs w:val="28"/>
            <w:lang w:val="uk-UA"/>
          </w:rPr>
          <w:t>://</w:t>
        </w:r>
        <w:r w:rsidRPr="00904FB4">
          <w:rPr>
            <w:rStyle w:val="ae"/>
            <w:rFonts w:cs="Times New Roman"/>
            <w:szCs w:val="28"/>
            <w:lang w:val="en-US"/>
          </w:rPr>
          <w:t>orcid</w:t>
        </w:r>
        <w:r w:rsidRPr="00904FB4">
          <w:rPr>
            <w:rStyle w:val="ae"/>
            <w:rFonts w:cs="Times New Roman"/>
            <w:szCs w:val="28"/>
            <w:lang w:val="uk-UA"/>
          </w:rPr>
          <w:t>.</w:t>
        </w:r>
        <w:r w:rsidRPr="00904FB4">
          <w:rPr>
            <w:rStyle w:val="ae"/>
            <w:rFonts w:cs="Times New Roman"/>
            <w:szCs w:val="28"/>
            <w:lang w:val="en-US"/>
          </w:rPr>
          <w:t>org</w:t>
        </w:r>
        <w:r w:rsidRPr="00904FB4">
          <w:rPr>
            <w:rStyle w:val="ae"/>
            <w:rFonts w:cs="Times New Roman"/>
            <w:szCs w:val="28"/>
            <w:lang w:val="uk-UA"/>
          </w:rPr>
          <w:t>/0000-0001-6763-2967</w:t>
        </w:r>
      </w:hyperlink>
    </w:p>
    <w:p w14:paraId="3D773930" w14:textId="77777777" w:rsidR="00317C7E" w:rsidRPr="00904FB4" w:rsidRDefault="00317C7E" w:rsidP="00263198">
      <w:pPr>
        <w:widowControl w:val="0"/>
        <w:spacing w:after="0"/>
        <w:ind w:firstLine="709"/>
        <w:jc w:val="both"/>
        <w:rPr>
          <w:rFonts w:cs="Times New Roman"/>
          <w:szCs w:val="28"/>
          <w:lang w:val="uk-UA"/>
        </w:rPr>
      </w:pPr>
    </w:p>
    <w:p w14:paraId="21D9B783" w14:textId="77777777" w:rsidR="00317C7E" w:rsidRPr="00904FB4" w:rsidRDefault="00317C7E" w:rsidP="00263198">
      <w:pPr>
        <w:widowControl w:val="0"/>
        <w:tabs>
          <w:tab w:val="left" w:pos="993"/>
        </w:tabs>
        <w:spacing w:after="0"/>
        <w:ind w:firstLine="709"/>
        <w:jc w:val="both"/>
        <w:rPr>
          <w:rFonts w:cs="Times New Roman"/>
          <w:szCs w:val="28"/>
          <w:lang w:val="uk-UA"/>
        </w:rPr>
      </w:pPr>
      <w:r w:rsidRPr="00904FB4">
        <w:rPr>
          <w:rFonts w:cs="Times New Roman"/>
          <w:b/>
          <w:bCs/>
          <w:szCs w:val="28"/>
          <w:lang w:val="uk-UA"/>
        </w:rPr>
        <w:t>Колтунович Тетяна Анатоліївна</w:t>
      </w:r>
      <w:r w:rsidRPr="00904FB4">
        <w:rPr>
          <w:rFonts w:cs="Times New Roman"/>
          <w:szCs w:val="28"/>
          <w:lang w:val="uk-UA"/>
        </w:rPr>
        <w:t xml:space="preserve">, кандидат психологічних наук, доцент, доцент кафедри </w:t>
      </w:r>
      <w:bookmarkStart w:id="0" w:name="_Hlk195687548"/>
      <w:r w:rsidRPr="00904FB4">
        <w:rPr>
          <w:rFonts w:cs="Times New Roman"/>
          <w:szCs w:val="28"/>
          <w:lang w:val="uk-UA"/>
        </w:rPr>
        <w:t>педагогіки і психології дошкільної та спеціальної освіти</w:t>
      </w:r>
      <w:bookmarkEnd w:id="0"/>
      <w:r w:rsidRPr="00904FB4">
        <w:rPr>
          <w:rFonts w:cs="Times New Roman"/>
          <w:szCs w:val="28"/>
          <w:lang w:val="uk-UA"/>
        </w:rPr>
        <w:t xml:space="preserve">, Чернівецький національний університет імені Юрія Федьковича, 58012, м. Чернівці, вул. Коцюбинського, 2, тел.: </w:t>
      </w:r>
      <w:hyperlink r:id="rId11" w:history="1">
        <w:r w:rsidRPr="00904FB4">
          <w:rPr>
            <w:rStyle w:val="ae"/>
            <w:rFonts w:cs="Times New Roman"/>
            <w:szCs w:val="28"/>
            <w:shd w:val="clear" w:color="auto" w:fill="FFFFFF"/>
          </w:rPr>
          <w:t>0372</w:t>
        </w:r>
        <w:r w:rsidRPr="00904FB4">
          <w:rPr>
            <w:rStyle w:val="ae"/>
            <w:rFonts w:cs="Times New Roman"/>
            <w:szCs w:val="28"/>
            <w:shd w:val="clear" w:color="auto" w:fill="FFFFFF"/>
            <w:lang w:val="uk-UA"/>
          </w:rPr>
          <w:t> </w:t>
        </w:r>
        <w:r w:rsidRPr="00904FB4">
          <w:rPr>
            <w:rStyle w:val="ae"/>
            <w:rFonts w:cs="Times New Roman"/>
            <w:szCs w:val="28"/>
            <w:shd w:val="clear" w:color="auto" w:fill="FFFFFF"/>
          </w:rPr>
          <w:t>584 810</w:t>
        </w:r>
      </w:hyperlink>
      <w:r w:rsidRPr="00904FB4">
        <w:rPr>
          <w:rFonts w:cs="Times New Roman"/>
          <w:szCs w:val="28"/>
          <w:lang w:val="uk-UA"/>
        </w:rPr>
        <w:t xml:space="preserve">, e-mail: </w:t>
      </w:r>
      <w:hyperlink r:id="rId12" w:history="1">
        <w:r w:rsidRPr="00904FB4">
          <w:rPr>
            <w:rStyle w:val="Hyperlink0"/>
            <w:rFonts w:cs="Times New Roman"/>
            <w:szCs w:val="28"/>
            <w:lang w:val="en-US"/>
            <w14:textOutline w14:w="0" w14:cap="flat" w14:cmpd="sng" w14:algn="ctr">
              <w14:noFill/>
              <w14:prstDash w14:val="solid"/>
              <w14:bevel/>
            </w14:textOutline>
          </w:rPr>
          <w:t>t</w:t>
        </w:r>
        <w:r w:rsidRPr="00904FB4">
          <w:rPr>
            <w:rStyle w:val="Hyperlink0"/>
            <w:rFonts w:cs="Times New Roman"/>
            <w:szCs w:val="28"/>
            <w:lang w:val="uk-UA"/>
            <w14:textOutline w14:w="0" w14:cap="flat" w14:cmpd="sng" w14:algn="ctr">
              <w14:noFill/>
              <w14:prstDash w14:val="solid"/>
              <w14:bevel/>
            </w14:textOutline>
          </w:rPr>
          <w:t>.</w:t>
        </w:r>
        <w:r w:rsidRPr="00904FB4">
          <w:rPr>
            <w:rStyle w:val="Hyperlink0"/>
            <w:rFonts w:cs="Times New Roman"/>
            <w:szCs w:val="28"/>
            <w:lang w:val="en-US"/>
            <w14:textOutline w14:w="0" w14:cap="flat" w14:cmpd="sng" w14:algn="ctr">
              <w14:noFill/>
              <w14:prstDash w14:val="solid"/>
              <w14:bevel/>
            </w14:textOutline>
          </w:rPr>
          <w:t>koltunovych</w:t>
        </w:r>
        <w:r w:rsidRPr="00904FB4">
          <w:rPr>
            <w:rStyle w:val="Hyperlink0"/>
            <w:rFonts w:cs="Times New Roman"/>
            <w:szCs w:val="28"/>
            <w:lang w:val="uk-UA"/>
            <w14:textOutline w14:w="0" w14:cap="flat" w14:cmpd="sng" w14:algn="ctr">
              <w14:noFill/>
              <w14:prstDash w14:val="solid"/>
              <w14:bevel/>
            </w14:textOutline>
          </w:rPr>
          <w:t>@</w:t>
        </w:r>
        <w:r w:rsidRPr="00904FB4">
          <w:rPr>
            <w:rStyle w:val="Hyperlink0"/>
            <w:rFonts w:cs="Times New Roman"/>
            <w:szCs w:val="28"/>
            <w:lang w:val="en-US"/>
            <w14:textOutline w14:w="0" w14:cap="flat" w14:cmpd="sng" w14:algn="ctr">
              <w14:noFill/>
              <w14:prstDash w14:val="solid"/>
              <w14:bevel/>
            </w14:textOutline>
          </w:rPr>
          <w:t>chnu</w:t>
        </w:r>
        <w:r w:rsidRPr="00904FB4">
          <w:rPr>
            <w:rStyle w:val="Hyperlink0"/>
            <w:rFonts w:cs="Times New Roman"/>
            <w:szCs w:val="28"/>
            <w:lang w:val="uk-UA"/>
            <w14:textOutline w14:w="0" w14:cap="flat" w14:cmpd="sng" w14:algn="ctr">
              <w14:noFill/>
              <w14:prstDash w14:val="solid"/>
              <w14:bevel/>
            </w14:textOutline>
          </w:rPr>
          <w:t>.</w:t>
        </w:r>
        <w:r w:rsidRPr="00904FB4">
          <w:rPr>
            <w:rStyle w:val="Hyperlink0"/>
            <w:rFonts w:cs="Times New Roman"/>
            <w:szCs w:val="28"/>
            <w:lang w:val="en-US"/>
            <w14:textOutline w14:w="0" w14:cap="flat" w14:cmpd="sng" w14:algn="ctr">
              <w14:noFill/>
              <w14:prstDash w14:val="solid"/>
              <w14:bevel/>
            </w14:textOutline>
          </w:rPr>
          <w:t>edu</w:t>
        </w:r>
        <w:r w:rsidRPr="00904FB4">
          <w:rPr>
            <w:rStyle w:val="Hyperlink0"/>
            <w:rFonts w:cs="Times New Roman"/>
            <w:szCs w:val="28"/>
            <w:lang w:val="uk-UA"/>
            <w14:textOutline w14:w="0" w14:cap="flat" w14:cmpd="sng" w14:algn="ctr">
              <w14:noFill/>
              <w14:prstDash w14:val="solid"/>
              <w14:bevel/>
            </w14:textOutline>
          </w:rPr>
          <w:t>.</w:t>
        </w:r>
        <w:r w:rsidRPr="00904FB4">
          <w:rPr>
            <w:rStyle w:val="Hyperlink0"/>
            <w:rFonts w:cs="Times New Roman"/>
            <w:szCs w:val="28"/>
            <w:lang w:val="en-US"/>
            <w14:textOutline w14:w="0" w14:cap="flat" w14:cmpd="sng" w14:algn="ctr">
              <w14:noFill/>
              <w14:prstDash w14:val="solid"/>
              <w14:bevel/>
            </w14:textOutline>
          </w:rPr>
          <w:t>ua</w:t>
        </w:r>
      </w:hyperlink>
      <w:r w:rsidRPr="00904FB4">
        <w:rPr>
          <w:rFonts w:cs="Times New Roman"/>
          <w:szCs w:val="28"/>
          <w:lang w:val="uk-UA"/>
        </w:rPr>
        <w:t xml:space="preserve">, </w:t>
      </w:r>
      <w:hyperlink r:id="rId13" w:history="1">
        <w:r w:rsidRPr="00904FB4">
          <w:rPr>
            <w:rStyle w:val="ae"/>
            <w:rFonts w:cs="Times New Roman"/>
            <w:szCs w:val="28"/>
            <w:lang w:val="de-DE"/>
          </w:rPr>
          <w:t>https</w:t>
        </w:r>
        <w:r w:rsidRPr="00904FB4">
          <w:rPr>
            <w:rStyle w:val="ae"/>
            <w:rFonts w:cs="Times New Roman"/>
            <w:szCs w:val="28"/>
            <w:lang w:val="uk-UA"/>
          </w:rPr>
          <w:t>://</w:t>
        </w:r>
        <w:r w:rsidRPr="00904FB4">
          <w:rPr>
            <w:rStyle w:val="ae"/>
            <w:rFonts w:cs="Times New Roman"/>
            <w:szCs w:val="28"/>
            <w:lang w:val="de-DE"/>
          </w:rPr>
          <w:t>orcid</w:t>
        </w:r>
        <w:r w:rsidRPr="00904FB4">
          <w:rPr>
            <w:rStyle w:val="ae"/>
            <w:rFonts w:cs="Times New Roman"/>
            <w:szCs w:val="28"/>
            <w:lang w:val="uk-UA"/>
          </w:rPr>
          <w:t>.</w:t>
        </w:r>
        <w:r w:rsidRPr="00904FB4">
          <w:rPr>
            <w:rStyle w:val="ae"/>
            <w:rFonts w:cs="Times New Roman"/>
            <w:szCs w:val="28"/>
            <w:lang w:val="de-DE"/>
          </w:rPr>
          <w:t>org</w:t>
        </w:r>
        <w:r w:rsidRPr="00904FB4">
          <w:rPr>
            <w:rStyle w:val="ae"/>
            <w:rFonts w:cs="Times New Roman"/>
            <w:szCs w:val="28"/>
            <w:lang w:val="uk-UA"/>
          </w:rPr>
          <w:t>/0000-0003-4573-430</w:t>
        </w:r>
        <w:r w:rsidRPr="00904FB4">
          <w:rPr>
            <w:rStyle w:val="ae"/>
            <w:rFonts w:cs="Times New Roman"/>
            <w:szCs w:val="28"/>
            <w:lang w:val="de-DE"/>
          </w:rPr>
          <w:t>X</w:t>
        </w:r>
      </w:hyperlink>
    </w:p>
    <w:p w14:paraId="6C49BC12" w14:textId="77777777" w:rsidR="00317C7E" w:rsidRPr="00904FB4" w:rsidRDefault="00317C7E" w:rsidP="00263198">
      <w:pPr>
        <w:widowControl w:val="0"/>
        <w:spacing w:after="0"/>
        <w:ind w:firstLine="709"/>
        <w:jc w:val="both"/>
        <w:rPr>
          <w:rFonts w:cs="Times New Roman"/>
          <w:b/>
          <w:bCs/>
          <w:szCs w:val="28"/>
          <w:lang w:val="uk-UA"/>
        </w:rPr>
      </w:pPr>
    </w:p>
    <w:p w14:paraId="70B953C8" w14:textId="69213A5F" w:rsidR="00BF0C76" w:rsidRPr="00904FB4" w:rsidRDefault="005A6285" w:rsidP="00263198">
      <w:pPr>
        <w:widowControl w:val="0"/>
        <w:spacing w:after="0"/>
        <w:ind w:firstLine="709"/>
        <w:jc w:val="both"/>
        <w:rPr>
          <w:rFonts w:cs="Times New Roman"/>
          <w:szCs w:val="28"/>
          <w:lang w:val="uk-UA"/>
        </w:rPr>
      </w:pPr>
      <w:r w:rsidRPr="00904FB4">
        <w:rPr>
          <w:rFonts w:cs="Times New Roman"/>
          <w:b/>
          <w:bCs/>
          <w:szCs w:val="28"/>
          <w:lang w:val="uk-UA"/>
        </w:rPr>
        <w:t>Анотація.</w:t>
      </w:r>
      <w:r w:rsidR="00BF0C76" w:rsidRPr="00904FB4">
        <w:rPr>
          <w:rFonts w:cs="Times New Roman"/>
          <w:b/>
          <w:bCs/>
          <w:szCs w:val="28"/>
          <w:lang w:val="uk-UA"/>
        </w:rPr>
        <w:t xml:space="preserve"> </w:t>
      </w:r>
      <w:r w:rsidR="00BF0C76" w:rsidRPr="00904FB4">
        <w:rPr>
          <w:rFonts w:cs="Times New Roman"/>
          <w:szCs w:val="28"/>
          <w:lang w:val="uk-UA"/>
        </w:rPr>
        <w:t>Стаття пов’язана з аналізом феномену критичного мислення, його тлумачення науковцями та його фундаментальної ролі в академічному письмі та процесі написання студентами наукових робіт.</w:t>
      </w:r>
    </w:p>
    <w:p w14:paraId="10D015AC" w14:textId="77777777" w:rsidR="00BF0C76" w:rsidRPr="00904FB4" w:rsidRDefault="00BF0C76" w:rsidP="00263198">
      <w:pPr>
        <w:widowControl w:val="0"/>
        <w:spacing w:after="0"/>
        <w:ind w:firstLine="709"/>
        <w:jc w:val="both"/>
        <w:rPr>
          <w:rFonts w:cs="Times New Roman"/>
          <w:szCs w:val="28"/>
          <w:lang w:val="uk-UA"/>
        </w:rPr>
      </w:pPr>
      <w:r w:rsidRPr="00904FB4">
        <w:rPr>
          <w:rFonts w:cs="Times New Roman"/>
          <w:szCs w:val="28"/>
          <w:lang w:val="uk-UA"/>
        </w:rPr>
        <w:t>Зазначено, що незважаючи на велику кількість досліджень, присвячених критичному мисленню, його сформоване розуміння та узагальнене визначення в науці досі відсутнє, що може пояснюватися як обставиною, що до аналізу даного феномену вдаються представники різних наук, так і відсутністю спільного розуміння ними цього поняття, завдяки чому різні науковці до сьогодні пропонують тлумачення критичного мислення у суб’єктивному контексті.</w:t>
      </w:r>
    </w:p>
    <w:p w14:paraId="19DC1E42" w14:textId="77777777" w:rsidR="00BF0C76" w:rsidRPr="00904FB4" w:rsidRDefault="00BF0C76" w:rsidP="00263198">
      <w:pPr>
        <w:widowControl w:val="0"/>
        <w:spacing w:after="0"/>
        <w:ind w:firstLine="709"/>
        <w:jc w:val="both"/>
        <w:rPr>
          <w:rFonts w:cs="Times New Roman"/>
          <w:szCs w:val="28"/>
          <w:lang w:val="uk-UA"/>
        </w:rPr>
      </w:pPr>
      <w:r w:rsidRPr="00904FB4">
        <w:rPr>
          <w:rFonts w:cs="Times New Roman"/>
          <w:szCs w:val="28"/>
          <w:lang w:val="uk-UA"/>
        </w:rPr>
        <w:t xml:space="preserve">Констатується, що в критичному осмисленні інформації студентом під час написання наукових робіт та створення її теоретичної концепції увага зміщується з простого споживання і бездумного прийняття різної інформації на її ретельний і ґрунтовний аналіз і відбір потрібного та значимого, де критичне мислення є не лише засобом, але й інструментом побудови системи знань людини та формування її усвідомленого світогляду. </w:t>
      </w:r>
    </w:p>
    <w:p w14:paraId="2C819B5A" w14:textId="77777777" w:rsidR="00BF0C76" w:rsidRPr="00904FB4" w:rsidRDefault="00BF0C76" w:rsidP="00263198">
      <w:pPr>
        <w:widowControl w:val="0"/>
        <w:spacing w:after="0"/>
        <w:ind w:firstLine="709"/>
        <w:jc w:val="both"/>
        <w:rPr>
          <w:rFonts w:cs="Times New Roman"/>
          <w:szCs w:val="28"/>
          <w:lang w:val="uk-UA"/>
        </w:rPr>
      </w:pPr>
      <w:r w:rsidRPr="00904FB4">
        <w:rPr>
          <w:rFonts w:cs="Times New Roman"/>
          <w:szCs w:val="28"/>
          <w:lang w:val="uk-UA"/>
        </w:rPr>
        <w:t>Обґрунтовується важливість критичного мислення для студентів (навчаючись у виші, вони пишуть наукові роботи), які застосовують його, починаючи з вибору ними теми роботи та визначення її актуальності, до її логічного завершення та формулювання висновків.</w:t>
      </w:r>
    </w:p>
    <w:p w14:paraId="03318937" w14:textId="77777777" w:rsidR="00BF0C76" w:rsidRPr="00904FB4" w:rsidRDefault="00BF0C76" w:rsidP="00263198">
      <w:pPr>
        <w:widowControl w:val="0"/>
        <w:spacing w:after="0"/>
        <w:ind w:firstLine="709"/>
        <w:jc w:val="both"/>
        <w:rPr>
          <w:rFonts w:cs="Times New Roman"/>
          <w:szCs w:val="28"/>
          <w:lang w:val="uk-UA"/>
        </w:rPr>
      </w:pPr>
      <w:r w:rsidRPr="00904FB4">
        <w:rPr>
          <w:rFonts w:cs="Times New Roman"/>
          <w:szCs w:val="28"/>
          <w:lang w:val="uk-UA"/>
        </w:rPr>
        <w:t xml:space="preserve">Зроблено висновок, що критичне мислення як важлива складова та суттєва передумова академічного письма – це комплексний, складний, проте цілісний феномен; це мислення, фундаментальними властивостями якого є логічність і рефлексивність. Будучи логічним, критичне мислення передбачає наявність вміння розуміти, аналізувати, інтерпретувати інформацію, перевіряючи її </w:t>
      </w:r>
      <w:r w:rsidRPr="00904FB4">
        <w:rPr>
          <w:rFonts w:cs="Times New Roman"/>
          <w:szCs w:val="28"/>
          <w:lang w:val="uk-UA"/>
        </w:rPr>
        <w:lastRenderedPageBreak/>
        <w:t xml:space="preserve">достовірність, інформативність, правдивість; будувати на її основі наукові припущення; обґрунтовувати свої рішення доказовими аргументами, оцінюючи сильні та слабкі сторони своїх рішень, виявляючи можливі контраргументи та перевіряючи їх силу; вміння узагальнювати, приймати рішення чи робити висновки, опираючись на операції мислення та правила логіки. Рефлексивність критичного мислення проявляється як уміння людини осмислювати своє мислення як процес і результат, внутрішньо аналізуючи процес його перебігу, перевіряючи / прогнозуючи їх ймовірні наслідки. </w:t>
      </w:r>
    </w:p>
    <w:p w14:paraId="2CB529A2" w14:textId="77777777" w:rsidR="00BF0C76" w:rsidRPr="00904FB4" w:rsidRDefault="00BF0C76" w:rsidP="00263198">
      <w:pPr>
        <w:widowControl w:val="0"/>
        <w:spacing w:after="0"/>
        <w:ind w:firstLine="709"/>
        <w:jc w:val="both"/>
        <w:rPr>
          <w:rFonts w:cs="Times New Roman"/>
          <w:szCs w:val="28"/>
          <w:lang w:val="uk-UA"/>
        </w:rPr>
      </w:pPr>
      <w:r w:rsidRPr="00904FB4">
        <w:rPr>
          <w:rFonts w:cs="Times New Roman"/>
          <w:b/>
          <w:bCs/>
          <w:szCs w:val="28"/>
          <w:lang w:val="uk-UA"/>
        </w:rPr>
        <w:t>Ключові слова</w:t>
      </w:r>
      <w:r w:rsidRPr="00904FB4">
        <w:rPr>
          <w:rFonts w:cs="Times New Roman"/>
          <w:szCs w:val="28"/>
          <w:lang w:val="uk-UA"/>
        </w:rPr>
        <w:t xml:space="preserve">: критичне мислення, когнітивні уміння, логіка, рефлексія, інформація, аналіз, інтерпретація, висновки. </w:t>
      </w:r>
    </w:p>
    <w:p w14:paraId="6B7302A2" w14:textId="77777777" w:rsidR="00BF0C76" w:rsidRPr="00904FB4" w:rsidRDefault="00BF0C76" w:rsidP="00263198">
      <w:pPr>
        <w:widowControl w:val="0"/>
        <w:spacing w:after="0"/>
        <w:ind w:firstLine="709"/>
        <w:jc w:val="both"/>
        <w:rPr>
          <w:rFonts w:cs="Times New Roman"/>
          <w:szCs w:val="28"/>
          <w:lang w:val="uk-UA"/>
        </w:rPr>
      </w:pPr>
    </w:p>
    <w:p w14:paraId="1B0E9E40" w14:textId="77777777" w:rsidR="00317C7E" w:rsidRPr="00904FB4" w:rsidRDefault="00317C7E" w:rsidP="00263198">
      <w:pPr>
        <w:pStyle w:val="a9"/>
        <w:widowControl w:val="0"/>
        <w:spacing w:after="0"/>
        <w:ind w:left="0" w:firstLine="709"/>
        <w:jc w:val="both"/>
        <w:rPr>
          <w:rFonts w:cs="Times New Roman"/>
          <w:szCs w:val="28"/>
          <w:lang w:val="uk-UA"/>
        </w:rPr>
      </w:pPr>
      <w:r w:rsidRPr="00904FB4">
        <w:rPr>
          <w:rFonts w:cs="Times New Roman"/>
          <w:b/>
          <w:szCs w:val="28"/>
          <w:lang w:val="uk-UA"/>
        </w:rPr>
        <w:t>Chuyko Halyna Vasylivna</w:t>
      </w:r>
      <w:r w:rsidRPr="00904FB4">
        <w:rPr>
          <w:rFonts w:cs="Times New Roman"/>
          <w:szCs w:val="28"/>
          <w:lang w:val="uk-UA"/>
        </w:rPr>
        <w:t xml:space="preserve">, Candidate of Philological Sciences, Associate Professor, Associate Professor of the Department of Psychology, Yuriy Fedkovych Chernivtsi National University, 58012, Chernivtsi, Str. Kotsyubynsky, 2, tel.:  </w:t>
      </w:r>
      <w:hyperlink r:id="rId14" w:history="1">
        <w:r w:rsidRPr="00904FB4">
          <w:rPr>
            <w:rStyle w:val="ae"/>
            <w:rFonts w:cs="Times New Roman"/>
            <w:szCs w:val="28"/>
            <w:shd w:val="clear" w:color="auto" w:fill="FFFFFF"/>
          </w:rPr>
          <w:t>0372 584 810</w:t>
        </w:r>
      </w:hyperlink>
      <w:r w:rsidRPr="00904FB4">
        <w:rPr>
          <w:rFonts w:cs="Times New Roman"/>
          <w:szCs w:val="28"/>
          <w:lang w:val="uk-UA"/>
        </w:rPr>
        <w:t xml:space="preserve">, e-mail: </w:t>
      </w:r>
      <w:hyperlink r:id="rId15" w:history="1">
        <w:r w:rsidRPr="00904FB4">
          <w:rPr>
            <w:rStyle w:val="ae"/>
            <w:rFonts w:cs="Times New Roman"/>
            <w:szCs w:val="28"/>
            <w:lang w:val="uk-UA"/>
          </w:rPr>
          <w:t>halynka2244@ukr.net</w:t>
        </w:r>
      </w:hyperlink>
      <w:r w:rsidRPr="00904FB4">
        <w:rPr>
          <w:rStyle w:val="ae"/>
          <w:rFonts w:cs="Times New Roman"/>
          <w:szCs w:val="28"/>
          <w:lang w:val="uk-UA"/>
        </w:rPr>
        <w:t xml:space="preserve">, </w:t>
      </w:r>
      <w:hyperlink r:id="rId16" w:tgtFrame="_blank" w:history="1">
        <w:r w:rsidRPr="00904FB4">
          <w:rPr>
            <w:rFonts w:cs="Times New Roman"/>
            <w:szCs w:val="28"/>
            <w:lang w:val="uk-UA"/>
          </w:rPr>
          <w:t>https://orcid.org/0000-0002-3424-3348</w:t>
        </w:r>
      </w:hyperlink>
    </w:p>
    <w:p w14:paraId="1AD9B440" w14:textId="77777777" w:rsidR="00317C7E" w:rsidRPr="00904FB4" w:rsidRDefault="00317C7E" w:rsidP="00263198">
      <w:pPr>
        <w:widowControl w:val="0"/>
        <w:tabs>
          <w:tab w:val="left" w:pos="993"/>
          <w:tab w:val="left" w:pos="1134"/>
        </w:tabs>
        <w:spacing w:after="0"/>
        <w:ind w:firstLine="709"/>
        <w:jc w:val="both"/>
        <w:outlineLvl w:val="0"/>
        <w:rPr>
          <w:rFonts w:cs="Times New Roman"/>
          <w:b/>
          <w:szCs w:val="28"/>
          <w:lang w:val="en-US"/>
        </w:rPr>
      </w:pPr>
    </w:p>
    <w:p w14:paraId="2CE4BB2A" w14:textId="77777777" w:rsidR="00317C7E" w:rsidRPr="00904FB4" w:rsidRDefault="00317C7E" w:rsidP="00263198">
      <w:pPr>
        <w:widowControl w:val="0"/>
        <w:tabs>
          <w:tab w:val="left" w:pos="993"/>
          <w:tab w:val="left" w:pos="1134"/>
        </w:tabs>
        <w:spacing w:after="0"/>
        <w:ind w:firstLine="709"/>
        <w:jc w:val="both"/>
        <w:outlineLvl w:val="0"/>
        <w:rPr>
          <w:rFonts w:cs="Times New Roman"/>
          <w:szCs w:val="28"/>
          <w:lang w:val="uk-UA"/>
        </w:rPr>
      </w:pPr>
      <w:r w:rsidRPr="00904FB4">
        <w:rPr>
          <w:rFonts w:cs="Times New Roman"/>
          <w:b/>
          <w:szCs w:val="28"/>
          <w:lang w:val="uk-UA"/>
        </w:rPr>
        <w:t>Chaplak Yan Vasylyovych</w:t>
      </w:r>
      <w:r w:rsidRPr="00904FB4">
        <w:rPr>
          <w:rFonts w:cs="Times New Roman"/>
          <w:szCs w:val="28"/>
          <w:lang w:val="uk-UA"/>
        </w:rPr>
        <w:t xml:space="preserve">, Candidate of Psychological Sciences, Associate Professor, Associate Professor of the Department of Psychology, Yuriy Fedkovych Chernivtsi National University, 58012, Chernivtsi, Str. Kotsyubynsky, 2, tel.: </w:t>
      </w:r>
      <w:hyperlink r:id="rId17" w:history="1">
        <w:r w:rsidRPr="00904FB4">
          <w:rPr>
            <w:rStyle w:val="ae"/>
            <w:rFonts w:cs="Times New Roman"/>
            <w:szCs w:val="28"/>
            <w:shd w:val="clear" w:color="auto" w:fill="FFFFFF"/>
          </w:rPr>
          <w:t>0372 584 810</w:t>
        </w:r>
      </w:hyperlink>
      <w:r w:rsidRPr="00904FB4">
        <w:rPr>
          <w:rFonts w:cs="Times New Roman"/>
          <w:szCs w:val="28"/>
          <w:lang w:val="uk-UA"/>
        </w:rPr>
        <w:t xml:space="preserve">, e-mail: </w:t>
      </w:r>
      <w:hyperlink r:id="rId18" w:history="1">
        <w:r w:rsidRPr="00904FB4">
          <w:rPr>
            <w:rStyle w:val="ae"/>
            <w:rFonts w:cs="Times New Roman"/>
            <w:szCs w:val="28"/>
            <w:lang w:val="uk-UA"/>
          </w:rPr>
          <w:t>yan.chaplak@gmail.com</w:t>
        </w:r>
      </w:hyperlink>
      <w:r w:rsidRPr="00904FB4">
        <w:rPr>
          <w:rStyle w:val="ae"/>
          <w:rFonts w:cs="Times New Roman"/>
          <w:szCs w:val="28"/>
          <w:lang w:val="uk-UA"/>
        </w:rPr>
        <w:t xml:space="preserve">, </w:t>
      </w:r>
      <w:hyperlink r:id="rId19" w:history="1">
        <w:r w:rsidRPr="00904FB4">
          <w:rPr>
            <w:rStyle w:val="ae"/>
            <w:rFonts w:cs="Times New Roman"/>
            <w:szCs w:val="28"/>
            <w:lang w:val="uk-UA"/>
          </w:rPr>
          <w:t>https://orcid.org/0000-0001-6763-2967</w:t>
        </w:r>
      </w:hyperlink>
    </w:p>
    <w:p w14:paraId="5DED11C6" w14:textId="77777777" w:rsidR="00317C7E" w:rsidRPr="00904FB4" w:rsidRDefault="00317C7E" w:rsidP="00263198">
      <w:pPr>
        <w:widowControl w:val="0"/>
        <w:tabs>
          <w:tab w:val="left" w:pos="993"/>
        </w:tabs>
        <w:spacing w:after="0"/>
        <w:ind w:firstLine="709"/>
        <w:jc w:val="both"/>
        <w:rPr>
          <w:rFonts w:eastAsia="Times New Roman" w:cs="Times New Roman"/>
          <w:b/>
          <w:szCs w:val="28"/>
          <w:lang w:val="uk-UA"/>
        </w:rPr>
      </w:pPr>
    </w:p>
    <w:p w14:paraId="274EA796" w14:textId="77777777" w:rsidR="00317C7E" w:rsidRPr="00904FB4" w:rsidRDefault="00317C7E" w:rsidP="00263198">
      <w:pPr>
        <w:widowControl w:val="0"/>
        <w:spacing w:after="0"/>
        <w:ind w:firstLine="709"/>
        <w:jc w:val="both"/>
        <w:rPr>
          <w:rFonts w:cs="Times New Roman"/>
          <w:szCs w:val="28"/>
          <w:lang w:val="uk-UA"/>
        </w:rPr>
      </w:pPr>
      <w:r w:rsidRPr="00904FB4">
        <w:rPr>
          <w:rFonts w:eastAsia="Times New Roman" w:cs="Times New Roman"/>
          <w:b/>
          <w:szCs w:val="28"/>
          <w:lang w:val="en-US"/>
        </w:rPr>
        <w:t xml:space="preserve">Koltunovych Tetyana Anatoliivna, </w:t>
      </w:r>
      <w:r w:rsidRPr="00904FB4">
        <w:rPr>
          <w:rFonts w:eastAsia="Times New Roman" w:cs="Times New Roman"/>
          <w:bCs/>
          <w:szCs w:val="28"/>
          <w:lang w:val="en-US"/>
        </w:rPr>
        <w:t xml:space="preserve">Candidate of Psychological Sciences, Associate Professor, Associate Professor of the Department of Pedagogy and Psychology of Preschool and Special Education, Yuriy Fedkovych Chernivtsi National University, 58012, Chernivtsi, Kotsyubynskoho St., 2, tel.: 0372 584 810, e-mail: </w:t>
      </w:r>
      <w:hyperlink r:id="rId20" w:history="1">
        <w:r w:rsidRPr="00904FB4">
          <w:rPr>
            <w:rStyle w:val="ae"/>
            <w:rFonts w:eastAsia="Times New Roman" w:cs="Times New Roman"/>
            <w:bCs/>
            <w:szCs w:val="28"/>
            <w:lang w:val="en-US"/>
          </w:rPr>
          <w:t>t.koltunovych@chnu.edu.ua</w:t>
        </w:r>
      </w:hyperlink>
      <w:r w:rsidRPr="00904FB4">
        <w:rPr>
          <w:rFonts w:eastAsia="Times New Roman" w:cs="Times New Roman"/>
          <w:bCs/>
          <w:szCs w:val="28"/>
          <w:lang w:val="uk-UA"/>
        </w:rPr>
        <w:t>,</w:t>
      </w:r>
      <w:r w:rsidRPr="00904FB4">
        <w:rPr>
          <w:rFonts w:eastAsia="Times New Roman" w:cs="Times New Roman"/>
          <w:bCs/>
          <w:szCs w:val="28"/>
          <w:lang w:val="en-US"/>
        </w:rPr>
        <w:t xml:space="preserve"> </w:t>
      </w:r>
      <w:hyperlink r:id="rId21" w:history="1">
        <w:r w:rsidRPr="00904FB4">
          <w:rPr>
            <w:rStyle w:val="ae"/>
            <w:rFonts w:eastAsia="Times New Roman" w:cs="Times New Roman"/>
            <w:bCs/>
            <w:szCs w:val="28"/>
            <w:lang w:val="en-US"/>
          </w:rPr>
          <w:t>https://orcid.org/0000-0003-4573-430X</w:t>
        </w:r>
      </w:hyperlink>
    </w:p>
    <w:p w14:paraId="37D5C6B4" w14:textId="77777777" w:rsidR="00317C7E" w:rsidRPr="00904FB4" w:rsidRDefault="00317C7E" w:rsidP="00263198">
      <w:pPr>
        <w:widowControl w:val="0"/>
        <w:spacing w:after="0"/>
        <w:ind w:firstLine="709"/>
        <w:jc w:val="both"/>
        <w:rPr>
          <w:rFonts w:cs="Times New Roman"/>
          <w:szCs w:val="28"/>
          <w:lang w:val="uk-UA"/>
        </w:rPr>
      </w:pPr>
    </w:p>
    <w:p w14:paraId="62835879" w14:textId="60A9DC5D" w:rsidR="00317C7E" w:rsidRPr="00904FB4" w:rsidRDefault="00317C7E" w:rsidP="00263198">
      <w:pPr>
        <w:widowControl w:val="0"/>
        <w:spacing w:after="0"/>
        <w:ind w:firstLine="709"/>
        <w:jc w:val="center"/>
        <w:rPr>
          <w:rFonts w:cs="Times New Roman"/>
          <w:b/>
          <w:bCs/>
          <w:szCs w:val="28"/>
          <w:lang w:val="uk-UA"/>
        </w:rPr>
      </w:pPr>
      <w:r w:rsidRPr="00904FB4">
        <w:rPr>
          <w:rFonts w:cs="Times New Roman"/>
          <w:b/>
          <w:bCs/>
          <w:szCs w:val="28"/>
          <w:lang w:val="uk-UA"/>
        </w:rPr>
        <w:t>CRITICAL THINKING AND ITS FUNDAMENTAL ROLE IN STUDENTS' WRITING OF SCIENTIFIC WORKS</w:t>
      </w:r>
    </w:p>
    <w:p w14:paraId="6BE58EF2" w14:textId="77777777" w:rsidR="00317C7E" w:rsidRPr="00904FB4" w:rsidRDefault="00317C7E" w:rsidP="00263198">
      <w:pPr>
        <w:widowControl w:val="0"/>
        <w:spacing w:after="0"/>
        <w:ind w:firstLine="709"/>
        <w:jc w:val="both"/>
        <w:rPr>
          <w:rFonts w:cs="Times New Roman"/>
          <w:b/>
          <w:bCs/>
          <w:szCs w:val="28"/>
          <w:lang w:val="uk-UA"/>
        </w:rPr>
      </w:pPr>
    </w:p>
    <w:p w14:paraId="58656802" w14:textId="045C4302" w:rsidR="002973A6" w:rsidRPr="00904FB4" w:rsidRDefault="00317C7E" w:rsidP="00263198">
      <w:pPr>
        <w:widowControl w:val="0"/>
        <w:spacing w:after="0"/>
        <w:ind w:firstLine="709"/>
        <w:jc w:val="both"/>
        <w:rPr>
          <w:rFonts w:cs="Times New Roman"/>
          <w:szCs w:val="28"/>
          <w:lang w:val="en-US"/>
        </w:rPr>
      </w:pPr>
      <w:r w:rsidRPr="00904FB4">
        <w:rPr>
          <w:rFonts w:cs="Times New Roman"/>
          <w:b/>
          <w:bCs/>
          <w:szCs w:val="28"/>
          <w:lang w:val="en-US"/>
        </w:rPr>
        <w:t>Abstract.</w:t>
      </w:r>
      <w:r w:rsidRPr="00904FB4">
        <w:rPr>
          <w:rFonts w:cs="Times New Roman"/>
          <w:b/>
          <w:bCs/>
          <w:szCs w:val="28"/>
          <w:lang w:val="uk-UA"/>
        </w:rPr>
        <w:t xml:space="preserve"> </w:t>
      </w:r>
      <w:r w:rsidR="002973A6" w:rsidRPr="00904FB4">
        <w:rPr>
          <w:rFonts w:cs="Times New Roman"/>
          <w:szCs w:val="28"/>
          <w:lang w:val="en-US"/>
        </w:rPr>
        <w:t>The article is related to the analysis of the phenomenon of critical thinking, its interpretation by scholars, and its fundamental role in academic writing and the process of writing scientific papers by students.</w:t>
      </w:r>
    </w:p>
    <w:p w14:paraId="45540319" w14:textId="77777777" w:rsidR="002973A6" w:rsidRPr="00904FB4" w:rsidRDefault="002973A6" w:rsidP="00263198">
      <w:pPr>
        <w:widowControl w:val="0"/>
        <w:spacing w:after="0"/>
        <w:ind w:firstLine="709"/>
        <w:jc w:val="both"/>
        <w:rPr>
          <w:rFonts w:cs="Times New Roman"/>
          <w:szCs w:val="28"/>
          <w:lang w:val="en-US"/>
        </w:rPr>
      </w:pPr>
      <w:r w:rsidRPr="00904FB4">
        <w:rPr>
          <w:rFonts w:cs="Times New Roman"/>
          <w:szCs w:val="28"/>
          <w:lang w:val="en-US"/>
        </w:rPr>
        <w:t>It is noted that despite the large number of studies devoted to critical thinking, its formed understanding and generalized definition in science is still absent, which can be explained both by the fact that representatives of different sciences resort to the analysis of this phenomenon, and by the lack of a common understanding of this concept by them, due to which various scientists still offer interpretations of critical thinking in a subjective context.</w:t>
      </w:r>
    </w:p>
    <w:p w14:paraId="43079EEA" w14:textId="77777777" w:rsidR="002973A6" w:rsidRPr="00904FB4" w:rsidRDefault="002973A6" w:rsidP="00263198">
      <w:pPr>
        <w:widowControl w:val="0"/>
        <w:spacing w:after="0"/>
        <w:ind w:firstLine="709"/>
        <w:jc w:val="both"/>
        <w:rPr>
          <w:rFonts w:cs="Times New Roman"/>
          <w:szCs w:val="28"/>
          <w:lang w:val="en-US"/>
        </w:rPr>
      </w:pPr>
      <w:r w:rsidRPr="00904FB4">
        <w:rPr>
          <w:rFonts w:cs="Times New Roman"/>
          <w:szCs w:val="28"/>
          <w:lang w:val="en-US"/>
        </w:rPr>
        <w:t>It is stated that in the critical understanding of information by a student when writing scientific papers and creating its theoretical concept, attention shifts from simple consumption and thoughtless acceptance of various information to its careful and thorough analysis and selection of the necessary and significant, where critical thinking is not only a means, but also a tool for building a person's knowledge system and forming his conscious worldview.</w:t>
      </w:r>
    </w:p>
    <w:p w14:paraId="16683FC4" w14:textId="77777777" w:rsidR="002973A6" w:rsidRPr="00904FB4" w:rsidRDefault="002973A6" w:rsidP="00263198">
      <w:pPr>
        <w:widowControl w:val="0"/>
        <w:spacing w:after="0"/>
        <w:ind w:firstLine="709"/>
        <w:jc w:val="both"/>
        <w:rPr>
          <w:rFonts w:cs="Times New Roman"/>
          <w:szCs w:val="28"/>
          <w:lang w:val="en-US"/>
        </w:rPr>
      </w:pPr>
      <w:r w:rsidRPr="00904FB4">
        <w:rPr>
          <w:rFonts w:cs="Times New Roman"/>
          <w:szCs w:val="28"/>
          <w:lang w:val="en-US"/>
        </w:rPr>
        <w:lastRenderedPageBreak/>
        <w:t>The importance of critical thinking for students (studying at a university, they write scientific papers) is substantiated, who apply it, starting from their choice of the topic of the work and determining its relevance, to its logical completion and formulation of conclusions.</w:t>
      </w:r>
    </w:p>
    <w:p w14:paraId="386303FE" w14:textId="77777777" w:rsidR="002973A6" w:rsidRPr="00904FB4" w:rsidRDefault="002973A6" w:rsidP="00263198">
      <w:pPr>
        <w:widowControl w:val="0"/>
        <w:spacing w:after="0"/>
        <w:ind w:firstLine="709"/>
        <w:jc w:val="both"/>
        <w:rPr>
          <w:rFonts w:cs="Times New Roman"/>
          <w:szCs w:val="28"/>
          <w:lang w:val="en-US"/>
        </w:rPr>
      </w:pPr>
      <w:r w:rsidRPr="00904FB4">
        <w:rPr>
          <w:rFonts w:cs="Times New Roman"/>
          <w:szCs w:val="28"/>
          <w:lang w:val="en-US"/>
        </w:rPr>
        <w:t>It is concluded that critical thinking, as an important component and essential prerequisite of academic writing, is a complex, intricate, yet holistic phenomenon; it is thinking whose fundamental properties are logic and reflexivity. Being logical, critical thinking implies the ability to understand, analyze, and interpret information, checking its reliability, informativeness, and truthfulness; to build scientific assumptions on its basis; to justify one's decisions with evidentiary arguments, assessing the strengths and weaknesses of one's decisions, identifying possible counterarguments, and testing their strength; and the ability to generalize, make decisions, or draw conclusions based on thinking operations and the rules of logic. The reflexivity of critical thinking manifests itself as a person's ability to comprehend their thinking as a process and result, internally analyzing the process of its course, checking / predicting their likely consequences.</w:t>
      </w:r>
    </w:p>
    <w:p w14:paraId="5C65CEBA" w14:textId="77777777" w:rsidR="002973A6" w:rsidRPr="00904FB4" w:rsidRDefault="002973A6" w:rsidP="00263198">
      <w:pPr>
        <w:widowControl w:val="0"/>
        <w:spacing w:after="0"/>
        <w:ind w:firstLine="709"/>
        <w:jc w:val="both"/>
        <w:rPr>
          <w:rFonts w:cs="Times New Roman"/>
          <w:szCs w:val="28"/>
          <w:lang w:val="uk-UA"/>
        </w:rPr>
      </w:pPr>
      <w:r w:rsidRPr="00904FB4">
        <w:rPr>
          <w:rFonts w:cs="Times New Roman"/>
          <w:b/>
          <w:bCs/>
          <w:szCs w:val="28"/>
          <w:lang w:val="en-US"/>
        </w:rPr>
        <w:t>Keywords</w:t>
      </w:r>
      <w:r w:rsidRPr="00904FB4">
        <w:rPr>
          <w:rFonts w:cs="Times New Roman"/>
          <w:szCs w:val="28"/>
          <w:lang w:val="en-US"/>
        </w:rPr>
        <w:t xml:space="preserve">: critical thinking, cognitive skills, logic, reflection, information, analysis, interpretation, conclusions.   </w:t>
      </w:r>
    </w:p>
    <w:p w14:paraId="6BF51A38" w14:textId="77777777" w:rsidR="002973A6" w:rsidRPr="00904FB4" w:rsidRDefault="002973A6" w:rsidP="00263198">
      <w:pPr>
        <w:widowControl w:val="0"/>
        <w:spacing w:after="0"/>
        <w:ind w:firstLine="709"/>
        <w:jc w:val="both"/>
        <w:rPr>
          <w:rFonts w:cs="Times New Roman"/>
          <w:szCs w:val="28"/>
          <w:lang w:val="uk-UA"/>
        </w:rPr>
      </w:pPr>
    </w:p>
    <w:p w14:paraId="747C2676" w14:textId="2E1A84AC" w:rsidR="00B866D3" w:rsidRPr="00904FB4" w:rsidRDefault="00317C7E" w:rsidP="00263198">
      <w:pPr>
        <w:widowControl w:val="0"/>
        <w:spacing w:after="0"/>
        <w:ind w:firstLine="709"/>
        <w:jc w:val="both"/>
        <w:rPr>
          <w:rFonts w:cs="Times New Roman"/>
          <w:szCs w:val="28"/>
          <w:lang w:val="uk-UA"/>
        </w:rPr>
      </w:pPr>
      <w:r w:rsidRPr="00904FB4">
        <w:rPr>
          <w:rFonts w:cs="Times New Roman"/>
          <w:b/>
          <w:bCs/>
          <w:szCs w:val="28"/>
          <w:lang w:val="uk-UA"/>
        </w:rPr>
        <w:t xml:space="preserve">Постановка проблеми. </w:t>
      </w:r>
      <w:r w:rsidR="00B866D3" w:rsidRPr="00904FB4">
        <w:rPr>
          <w:rFonts w:cs="Times New Roman"/>
          <w:szCs w:val="28"/>
          <w:lang w:val="uk-UA"/>
        </w:rPr>
        <w:t xml:space="preserve">Суспільство поступово, проте невпинно розвивається та вдосконалюється, все більше набуваючи рис інформаційного, для якого властиво не лише </w:t>
      </w:r>
      <w:r w:rsidR="004963F2">
        <w:rPr>
          <w:rFonts w:cs="Times New Roman"/>
          <w:szCs w:val="28"/>
          <w:lang w:val="uk-UA"/>
        </w:rPr>
        <w:t xml:space="preserve">понад усе </w:t>
      </w:r>
      <w:r w:rsidR="00B866D3" w:rsidRPr="00904FB4">
        <w:rPr>
          <w:rFonts w:cs="Times New Roman"/>
          <w:szCs w:val="28"/>
          <w:lang w:val="uk-UA"/>
        </w:rPr>
        <w:t xml:space="preserve">цінувати інформацію та знання, що в ній міститься, але і яке характеризується наявністю величезних за обсягом </w:t>
      </w:r>
      <w:r w:rsidR="004963F2">
        <w:rPr>
          <w:rFonts w:cs="Times New Roman"/>
          <w:szCs w:val="28"/>
          <w:lang w:val="uk-UA"/>
        </w:rPr>
        <w:t xml:space="preserve">і різноманітних за змістом </w:t>
      </w:r>
      <w:r w:rsidR="00B866D3" w:rsidRPr="00904FB4">
        <w:rPr>
          <w:rFonts w:cs="Times New Roman"/>
          <w:szCs w:val="28"/>
          <w:lang w:val="uk-UA"/>
        </w:rPr>
        <w:t>інформаційних потоків, що постійно збільшується. У такій ситуації перед людиною стоїть завдання розібратися в отримуваній з різних джерел інформації, вибравши потрібну, перевіривши її достовірність, інформативність і повноту, адже далеко не вся інформація є правдивою чи вірогідною, особливо зважаючи на те, що більшість (і науковці, і студенти, пишучи наукову роботу) послуговується інформацією з Інтернет-мережі. У цьому випадку, як, зрештою, і за інших життєвих обставин</w:t>
      </w:r>
      <w:r w:rsidR="001A42EC" w:rsidRPr="00904FB4">
        <w:rPr>
          <w:rFonts w:cs="Times New Roman"/>
          <w:szCs w:val="28"/>
          <w:lang w:val="uk-UA"/>
        </w:rPr>
        <w:t>,</w:t>
      </w:r>
      <w:r w:rsidR="00B866D3" w:rsidRPr="00904FB4">
        <w:rPr>
          <w:rFonts w:cs="Times New Roman"/>
          <w:szCs w:val="28"/>
          <w:lang w:val="uk-UA"/>
        </w:rPr>
        <w:t xml:space="preserve"> необхідним стає володіння критичним мисленням, що уможливить ретельний аналіз отримуваної інформації з наступним виокремленням у ній важливої для розуміння та відповідної </w:t>
      </w:r>
      <w:r w:rsidR="00386CB8" w:rsidRPr="00904FB4">
        <w:rPr>
          <w:rFonts w:cs="Times New Roman"/>
          <w:szCs w:val="28"/>
          <w:lang w:val="uk-UA"/>
        </w:rPr>
        <w:t>щодо реальних фактів, що допом</w:t>
      </w:r>
      <w:r w:rsidR="00B775EF" w:rsidRPr="00904FB4">
        <w:rPr>
          <w:rFonts w:cs="Times New Roman"/>
          <w:szCs w:val="28"/>
          <w:lang w:val="uk-UA"/>
        </w:rPr>
        <w:t>оже</w:t>
      </w:r>
      <w:r w:rsidR="00386CB8" w:rsidRPr="00904FB4">
        <w:rPr>
          <w:rFonts w:cs="Times New Roman"/>
          <w:szCs w:val="28"/>
          <w:lang w:val="uk-UA"/>
        </w:rPr>
        <w:t xml:space="preserve"> осмислити, що саме</w:t>
      </w:r>
      <w:r w:rsidR="001A42EC" w:rsidRPr="00904FB4">
        <w:rPr>
          <w:rFonts w:cs="Times New Roman"/>
          <w:szCs w:val="28"/>
          <w:lang w:val="uk-UA"/>
        </w:rPr>
        <w:t xml:space="preserve"> відбувається у світі та навколо та в чому причина цих подій.</w:t>
      </w:r>
      <w:r w:rsidR="00B866D3" w:rsidRPr="00904FB4">
        <w:rPr>
          <w:rFonts w:cs="Times New Roman"/>
          <w:szCs w:val="28"/>
          <w:lang w:val="uk-UA"/>
        </w:rPr>
        <w:t xml:space="preserve">   </w:t>
      </w:r>
    </w:p>
    <w:p w14:paraId="44F0FC4B" w14:textId="0053BC81" w:rsidR="00022784" w:rsidRPr="00904FB4" w:rsidRDefault="00317C7E" w:rsidP="00263198">
      <w:pPr>
        <w:widowControl w:val="0"/>
        <w:spacing w:after="0"/>
        <w:ind w:firstLine="709"/>
        <w:jc w:val="both"/>
        <w:rPr>
          <w:rFonts w:cs="Times New Roman"/>
          <w:szCs w:val="28"/>
          <w:lang w:val="uk-UA"/>
        </w:rPr>
      </w:pPr>
      <w:r w:rsidRPr="00904FB4">
        <w:rPr>
          <w:rFonts w:cs="Times New Roman"/>
          <w:b/>
          <w:bCs/>
          <w:szCs w:val="28"/>
          <w:lang w:val="uk-UA"/>
        </w:rPr>
        <w:t xml:space="preserve">Аналіз досліджень і публікацій. </w:t>
      </w:r>
      <w:r w:rsidR="005B142C" w:rsidRPr="00904FB4">
        <w:rPr>
          <w:rFonts w:cs="Times New Roman"/>
          <w:szCs w:val="28"/>
          <w:lang w:val="uk-UA"/>
        </w:rPr>
        <w:t>До вивчення й аналізу феномену критичного мислення зверталися багато науковців – представників різних наук, де застосовується таке мислення, зокрема</w:t>
      </w:r>
      <w:r w:rsidR="006545F6" w:rsidRPr="00904FB4">
        <w:rPr>
          <w:rFonts w:cs="Times New Roman"/>
          <w:szCs w:val="28"/>
          <w:lang w:val="uk-UA"/>
        </w:rPr>
        <w:t xml:space="preserve"> </w:t>
      </w:r>
      <w:r w:rsidR="006545F6" w:rsidRPr="00904FB4">
        <w:rPr>
          <w:rFonts w:cs="Times New Roman"/>
          <w:szCs w:val="28"/>
        </w:rPr>
        <w:t>M.</w:t>
      </w:r>
      <w:r w:rsidR="006545F6" w:rsidRPr="00904FB4">
        <w:rPr>
          <w:rFonts w:cs="Times New Roman"/>
          <w:szCs w:val="28"/>
          <w:lang w:val="uk-UA"/>
        </w:rPr>
        <w:t> </w:t>
      </w:r>
      <w:r w:rsidR="006545F6" w:rsidRPr="00904FB4">
        <w:rPr>
          <w:rFonts w:cs="Times New Roman"/>
          <w:szCs w:val="28"/>
        </w:rPr>
        <w:t>Lipman</w:t>
      </w:r>
      <w:r w:rsidR="006545F6" w:rsidRPr="00904FB4">
        <w:rPr>
          <w:rFonts w:cs="Times New Roman"/>
          <w:szCs w:val="28"/>
          <w:lang w:val="uk-UA"/>
        </w:rPr>
        <w:t xml:space="preserve">, </w:t>
      </w:r>
      <w:r w:rsidR="006545F6" w:rsidRPr="00904FB4">
        <w:rPr>
          <w:rFonts w:cs="Times New Roman"/>
          <w:szCs w:val="28"/>
        </w:rPr>
        <w:t>R.</w:t>
      </w:r>
      <w:r w:rsidR="006545F6" w:rsidRPr="00904FB4">
        <w:rPr>
          <w:rFonts w:cs="Times New Roman"/>
          <w:szCs w:val="28"/>
          <w:lang w:val="uk-UA"/>
        </w:rPr>
        <w:t> </w:t>
      </w:r>
      <w:hyperlink r:id="rId22">
        <w:r w:rsidR="006545F6" w:rsidRPr="00904FB4">
          <w:rPr>
            <w:rFonts w:cs="Times New Roman"/>
            <w:szCs w:val="28"/>
          </w:rPr>
          <w:t>Paul</w:t>
        </w:r>
      </w:hyperlink>
      <w:r w:rsidR="006545F6" w:rsidRPr="00904FB4">
        <w:rPr>
          <w:rFonts w:cs="Times New Roman"/>
          <w:szCs w:val="28"/>
        </w:rPr>
        <w:t xml:space="preserve"> L.</w:t>
      </w:r>
      <w:r w:rsidR="006545F6" w:rsidRPr="00904FB4">
        <w:rPr>
          <w:rFonts w:cs="Times New Roman"/>
          <w:szCs w:val="28"/>
          <w:lang w:val="uk-UA"/>
        </w:rPr>
        <w:t> </w:t>
      </w:r>
      <w:hyperlink r:id="rId23">
        <w:r w:rsidR="006545F6" w:rsidRPr="00904FB4">
          <w:rPr>
            <w:rFonts w:cs="Times New Roman"/>
            <w:szCs w:val="28"/>
          </w:rPr>
          <w:t>Elder</w:t>
        </w:r>
      </w:hyperlink>
      <w:r w:rsidR="006545F6" w:rsidRPr="00904FB4">
        <w:rPr>
          <w:rFonts w:cs="Times New Roman"/>
          <w:szCs w:val="28"/>
          <w:lang w:val="uk-UA"/>
        </w:rPr>
        <w:t xml:space="preserve">, </w:t>
      </w:r>
      <w:r w:rsidRPr="00904FB4">
        <w:rPr>
          <w:rFonts w:cs="Times New Roman"/>
          <w:szCs w:val="28"/>
        </w:rPr>
        <w:t>S.</w:t>
      </w:r>
      <w:r w:rsidRPr="00904FB4">
        <w:rPr>
          <w:rFonts w:cs="Times New Roman"/>
          <w:szCs w:val="28"/>
          <w:lang w:val="uk-UA"/>
        </w:rPr>
        <w:t> </w:t>
      </w:r>
      <w:r w:rsidR="006545F6" w:rsidRPr="00904FB4">
        <w:rPr>
          <w:rFonts w:cs="Times New Roman"/>
          <w:szCs w:val="28"/>
        </w:rPr>
        <w:t>Agoos</w:t>
      </w:r>
      <w:r w:rsidR="006545F6" w:rsidRPr="00904FB4">
        <w:rPr>
          <w:rFonts w:cs="Times New Roman"/>
          <w:szCs w:val="28"/>
          <w:lang w:val="uk-UA"/>
        </w:rPr>
        <w:t xml:space="preserve">, </w:t>
      </w:r>
      <w:r w:rsidRPr="00904FB4">
        <w:rPr>
          <w:rFonts w:cs="Times New Roman"/>
          <w:szCs w:val="28"/>
        </w:rPr>
        <w:t>P</w:t>
      </w:r>
      <w:r w:rsidRPr="00904FB4">
        <w:rPr>
          <w:rFonts w:cs="Times New Roman"/>
          <w:szCs w:val="28"/>
          <w:lang w:val="uk-UA"/>
        </w:rPr>
        <w:t>. </w:t>
      </w:r>
      <w:r w:rsidRPr="00904FB4">
        <w:rPr>
          <w:rFonts w:cs="Times New Roman"/>
          <w:szCs w:val="28"/>
        </w:rPr>
        <w:t>A.</w:t>
      </w:r>
      <w:r w:rsidRPr="00904FB4">
        <w:rPr>
          <w:rFonts w:cs="Times New Roman"/>
          <w:szCs w:val="28"/>
          <w:lang w:val="uk-UA"/>
        </w:rPr>
        <w:t> </w:t>
      </w:r>
      <w:r w:rsidR="006545F6" w:rsidRPr="00904FB4">
        <w:rPr>
          <w:rFonts w:cs="Times New Roman"/>
          <w:szCs w:val="28"/>
        </w:rPr>
        <w:t>Facione</w:t>
      </w:r>
      <w:r w:rsidR="006545F6" w:rsidRPr="00904FB4">
        <w:rPr>
          <w:rFonts w:cs="Times New Roman"/>
          <w:szCs w:val="28"/>
          <w:lang w:val="uk-UA"/>
        </w:rPr>
        <w:t xml:space="preserve">, </w:t>
      </w:r>
      <w:r w:rsidRPr="00904FB4">
        <w:rPr>
          <w:rFonts w:cs="Times New Roman"/>
          <w:szCs w:val="28"/>
        </w:rPr>
        <w:t>A</w:t>
      </w:r>
      <w:r w:rsidRPr="00904FB4">
        <w:rPr>
          <w:rFonts w:cs="Times New Roman"/>
          <w:szCs w:val="28"/>
          <w:lang w:val="uk-UA"/>
        </w:rPr>
        <w:t>. </w:t>
      </w:r>
      <w:r w:rsidRPr="00904FB4">
        <w:rPr>
          <w:rFonts w:cs="Times New Roman"/>
          <w:szCs w:val="28"/>
        </w:rPr>
        <w:t>B</w:t>
      </w:r>
      <w:r w:rsidRPr="00904FB4">
        <w:rPr>
          <w:rFonts w:cs="Times New Roman"/>
          <w:szCs w:val="28"/>
          <w:lang w:val="uk-UA"/>
        </w:rPr>
        <w:t>. </w:t>
      </w:r>
      <w:r w:rsidRPr="00904FB4">
        <w:rPr>
          <w:rFonts w:cs="Times New Roman"/>
          <w:szCs w:val="28"/>
        </w:rPr>
        <w:t>M</w:t>
      </w:r>
      <w:r w:rsidRPr="00904FB4">
        <w:rPr>
          <w:rFonts w:cs="Times New Roman"/>
          <w:szCs w:val="28"/>
          <w:lang w:val="uk-UA"/>
        </w:rPr>
        <w:t>. </w:t>
      </w:r>
      <w:r w:rsidR="006545F6" w:rsidRPr="00904FB4">
        <w:rPr>
          <w:rFonts w:cs="Times New Roman"/>
          <w:szCs w:val="28"/>
        </w:rPr>
        <w:t>Al-Ghadouni</w:t>
      </w:r>
      <w:r w:rsidR="006545F6" w:rsidRPr="00904FB4">
        <w:rPr>
          <w:rFonts w:cs="Times New Roman"/>
          <w:szCs w:val="28"/>
          <w:lang w:val="uk-UA"/>
        </w:rPr>
        <w:t xml:space="preserve">, </w:t>
      </w:r>
      <w:r w:rsidRPr="00904FB4">
        <w:rPr>
          <w:rFonts w:cs="Times New Roman"/>
          <w:szCs w:val="28"/>
        </w:rPr>
        <w:t>H.</w:t>
      </w:r>
      <w:r w:rsidRPr="00904FB4">
        <w:rPr>
          <w:rFonts w:cs="Times New Roman"/>
          <w:szCs w:val="28"/>
          <w:lang w:val="uk-UA"/>
        </w:rPr>
        <w:t> </w:t>
      </w:r>
      <w:r w:rsidRPr="00904FB4">
        <w:rPr>
          <w:rFonts w:cs="Times New Roman"/>
          <w:szCs w:val="28"/>
        </w:rPr>
        <w:t>A.</w:t>
      </w:r>
      <w:r w:rsidRPr="00904FB4">
        <w:rPr>
          <w:rFonts w:cs="Times New Roman"/>
          <w:szCs w:val="28"/>
          <w:lang w:val="uk-UA"/>
        </w:rPr>
        <w:t> </w:t>
      </w:r>
      <w:r w:rsidR="006545F6" w:rsidRPr="00904FB4">
        <w:rPr>
          <w:rFonts w:cs="Times New Roman"/>
          <w:szCs w:val="28"/>
        </w:rPr>
        <w:t>Butler</w:t>
      </w:r>
      <w:r w:rsidR="006545F6" w:rsidRPr="00904FB4">
        <w:rPr>
          <w:rFonts w:cs="Times New Roman"/>
          <w:szCs w:val="28"/>
          <w:lang w:val="uk-UA"/>
        </w:rPr>
        <w:t xml:space="preserve">, </w:t>
      </w:r>
      <w:r w:rsidRPr="00904FB4">
        <w:rPr>
          <w:rFonts w:cs="Times New Roman"/>
          <w:szCs w:val="28"/>
        </w:rPr>
        <w:t>R.</w:t>
      </w:r>
      <w:r w:rsidRPr="00904FB4">
        <w:rPr>
          <w:rFonts w:cs="Times New Roman"/>
          <w:szCs w:val="28"/>
          <w:lang w:val="uk-UA"/>
        </w:rPr>
        <w:t> </w:t>
      </w:r>
      <w:r w:rsidRPr="00904FB4">
        <w:rPr>
          <w:rFonts w:cs="Times New Roman"/>
          <w:szCs w:val="28"/>
        </w:rPr>
        <w:t>H.</w:t>
      </w:r>
      <w:r w:rsidRPr="00904FB4">
        <w:rPr>
          <w:rFonts w:cs="Times New Roman"/>
          <w:szCs w:val="28"/>
          <w:lang w:val="uk-UA"/>
        </w:rPr>
        <w:t> </w:t>
      </w:r>
      <w:r w:rsidR="006545F6" w:rsidRPr="00904FB4">
        <w:rPr>
          <w:rFonts w:cs="Times New Roman"/>
          <w:szCs w:val="28"/>
        </w:rPr>
        <w:t>Ennis</w:t>
      </w:r>
      <w:r w:rsidR="006545F6" w:rsidRPr="00904FB4">
        <w:rPr>
          <w:rFonts w:cs="Times New Roman"/>
          <w:szCs w:val="28"/>
          <w:lang w:val="uk-UA"/>
        </w:rPr>
        <w:t>,</w:t>
      </w:r>
      <w:r w:rsidR="006545F6" w:rsidRPr="00904FB4">
        <w:rPr>
          <w:rFonts w:cs="Times New Roman"/>
          <w:szCs w:val="28"/>
        </w:rPr>
        <w:t xml:space="preserve"> </w:t>
      </w:r>
      <w:r w:rsidRPr="00904FB4">
        <w:rPr>
          <w:rFonts w:cs="Times New Roman"/>
          <w:szCs w:val="28"/>
        </w:rPr>
        <w:t>B.</w:t>
      </w:r>
      <w:r w:rsidRPr="00904FB4">
        <w:rPr>
          <w:rFonts w:cs="Times New Roman"/>
          <w:szCs w:val="28"/>
          <w:lang w:val="uk-UA"/>
        </w:rPr>
        <w:t> </w:t>
      </w:r>
      <w:r w:rsidR="006545F6" w:rsidRPr="00904FB4">
        <w:rPr>
          <w:rFonts w:cs="Times New Roman"/>
          <w:szCs w:val="28"/>
        </w:rPr>
        <w:t>Golden</w:t>
      </w:r>
      <w:r w:rsidR="006545F6" w:rsidRPr="00904FB4">
        <w:rPr>
          <w:rFonts w:cs="Times New Roman"/>
          <w:szCs w:val="28"/>
          <w:lang w:val="uk-UA"/>
        </w:rPr>
        <w:t xml:space="preserve">, </w:t>
      </w:r>
      <w:r w:rsidRPr="00904FB4">
        <w:rPr>
          <w:rFonts w:cs="Times New Roman"/>
          <w:szCs w:val="28"/>
        </w:rPr>
        <w:t>M.</w:t>
      </w:r>
      <w:r w:rsidRPr="00904FB4">
        <w:rPr>
          <w:rFonts w:cs="Times New Roman"/>
          <w:szCs w:val="28"/>
          <w:lang w:val="uk-UA"/>
        </w:rPr>
        <w:t> </w:t>
      </w:r>
      <w:r w:rsidRPr="00904FB4">
        <w:rPr>
          <w:rFonts w:cs="Times New Roman"/>
          <w:szCs w:val="28"/>
        </w:rPr>
        <w:t>J.</w:t>
      </w:r>
      <w:r w:rsidRPr="00904FB4">
        <w:rPr>
          <w:rFonts w:cs="Times New Roman"/>
          <w:szCs w:val="28"/>
          <w:lang w:val="uk-UA"/>
        </w:rPr>
        <w:t> </w:t>
      </w:r>
      <w:r w:rsidR="006545F6" w:rsidRPr="00904FB4">
        <w:rPr>
          <w:rFonts w:cs="Times New Roman"/>
          <w:szCs w:val="28"/>
        </w:rPr>
        <w:t>Kumar</w:t>
      </w:r>
      <w:r w:rsidR="006545F6" w:rsidRPr="00904FB4">
        <w:rPr>
          <w:rFonts w:cs="Times New Roman"/>
          <w:szCs w:val="28"/>
          <w:lang w:val="uk-UA"/>
        </w:rPr>
        <w:t xml:space="preserve">, </w:t>
      </w:r>
      <w:r w:rsidRPr="00904FB4">
        <w:rPr>
          <w:rFonts w:cs="Times New Roman"/>
          <w:szCs w:val="28"/>
        </w:rPr>
        <w:t>H.</w:t>
      </w:r>
      <w:r w:rsidRPr="00904FB4">
        <w:rPr>
          <w:rFonts w:cs="Times New Roman"/>
          <w:szCs w:val="28"/>
          <w:lang w:val="uk-UA"/>
        </w:rPr>
        <w:t> </w:t>
      </w:r>
      <w:r w:rsidR="006545F6" w:rsidRPr="00904FB4">
        <w:rPr>
          <w:rFonts w:cs="Times New Roman"/>
          <w:szCs w:val="28"/>
        </w:rPr>
        <w:t>Shamboul</w:t>
      </w:r>
      <w:r w:rsidR="006545F6" w:rsidRPr="00904FB4">
        <w:rPr>
          <w:rFonts w:cs="Times New Roman"/>
          <w:szCs w:val="28"/>
          <w:lang w:val="uk-UA"/>
        </w:rPr>
        <w:t xml:space="preserve">, </w:t>
      </w:r>
      <w:r w:rsidRPr="00904FB4">
        <w:rPr>
          <w:rFonts w:cs="Times New Roman"/>
          <w:szCs w:val="28"/>
        </w:rPr>
        <w:t>С.</w:t>
      </w:r>
      <w:r w:rsidRPr="00904FB4">
        <w:rPr>
          <w:rFonts w:cs="Times New Roman"/>
          <w:szCs w:val="28"/>
          <w:lang w:val="uk-UA"/>
        </w:rPr>
        <w:t> </w:t>
      </w:r>
      <w:r w:rsidRPr="00904FB4">
        <w:rPr>
          <w:rFonts w:cs="Times New Roman"/>
          <w:szCs w:val="28"/>
        </w:rPr>
        <w:t>Терно</w:t>
      </w:r>
      <w:r w:rsidRPr="00904FB4">
        <w:rPr>
          <w:rFonts w:cs="Times New Roman"/>
          <w:szCs w:val="28"/>
          <w:lang w:val="uk-UA"/>
        </w:rPr>
        <w:t xml:space="preserve">, </w:t>
      </w:r>
      <w:r w:rsidRPr="00904FB4">
        <w:rPr>
          <w:rFonts w:cs="Times New Roman"/>
          <w:szCs w:val="28"/>
        </w:rPr>
        <w:t>О.</w:t>
      </w:r>
      <w:r w:rsidRPr="00904FB4">
        <w:rPr>
          <w:rFonts w:cs="Times New Roman"/>
          <w:szCs w:val="28"/>
          <w:lang w:val="uk-UA"/>
        </w:rPr>
        <w:t> </w:t>
      </w:r>
      <w:r w:rsidRPr="00904FB4">
        <w:rPr>
          <w:rFonts w:cs="Times New Roman"/>
          <w:szCs w:val="28"/>
        </w:rPr>
        <w:t>В.</w:t>
      </w:r>
      <w:r w:rsidRPr="00904FB4">
        <w:rPr>
          <w:rFonts w:cs="Times New Roman"/>
          <w:szCs w:val="28"/>
          <w:lang w:val="uk-UA"/>
        </w:rPr>
        <w:t> </w:t>
      </w:r>
      <w:r w:rsidRPr="00904FB4">
        <w:rPr>
          <w:rFonts w:cs="Times New Roman"/>
          <w:szCs w:val="28"/>
        </w:rPr>
        <w:t>Тягло</w:t>
      </w:r>
      <w:r w:rsidRPr="00904FB4">
        <w:rPr>
          <w:rFonts w:cs="Times New Roman"/>
          <w:szCs w:val="28"/>
          <w:lang w:val="uk-UA"/>
        </w:rPr>
        <w:t xml:space="preserve">, </w:t>
      </w:r>
      <w:r w:rsidRPr="00904FB4">
        <w:rPr>
          <w:rFonts w:cs="Times New Roman"/>
          <w:szCs w:val="28"/>
        </w:rPr>
        <w:t>А</w:t>
      </w:r>
      <w:r w:rsidRPr="00904FB4">
        <w:rPr>
          <w:rFonts w:cs="Times New Roman"/>
          <w:szCs w:val="28"/>
          <w:lang w:val="uk-UA"/>
        </w:rPr>
        <w:t>. </w:t>
      </w:r>
      <w:hyperlink r:id="rId24" w:history="1">
        <w:r w:rsidR="006545F6" w:rsidRPr="00904FB4">
          <w:rPr>
            <w:rStyle w:val="ae"/>
            <w:rFonts w:cs="Times New Roman"/>
            <w:color w:val="auto"/>
            <w:szCs w:val="28"/>
            <w:u w:val="none"/>
            <w:lang w:val="uk-UA"/>
          </w:rPr>
          <w:t>Денисенко</w:t>
        </w:r>
      </w:hyperlink>
      <w:r w:rsidR="006545F6" w:rsidRPr="00904FB4">
        <w:rPr>
          <w:rFonts w:cs="Times New Roman"/>
          <w:szCs w:val="28"/>
          <w:lang w:val="uk-UA"/>
        </w:rPr>
        <w:t xml:space="preserve">, </w:t>
      </w:r>
      <w:r w:rsidRPr="00904FB4">
        <w:rPr>
          <w:rFonts w:eastAsia="Times-Roman" w:cs="Times New Roman"/>
          <w:szCs w:val="28"/>
        </w:rPr>
        <w:t>Н.</w:t>
      </w:r>
      <w:r w:rsidRPr="00904FB4">
        <w:rPr>
          <w:rFonts w:eastAsia="Times-Roman" w:cs="Times New Roman"/>
          <w:szCs w:val="28"/>
          <w:lang w:val="en-US"/>
        </w:rPr>
        <w:t> </w:t>
      </w:r>
      <w:r w:rsidRPr="00904FB4">
        <w:rPr>
          <w:rFonts w:eastAsia="Times-Roman" w:cs="Times New Roman"/>
          <w:szCs w:val="28"/>
        </w:rPr>
        <w:t>П.</w:t>
      </w:r>
      <w:r w:rsidRPr="00904FB4">
        <w:rPr>
          <w:rFonts w:eastAsia="Times-Roman" w:cs="Times New Roman"/>
          <w:szCs w:val="28"/>
          <w:lang w:val="uk-UA"/>
        </w:rPr>
        <w:t> </w:t>
      </w:r>
      <w:r w:rsidR="006545F6" w:rsidRPr="00904FB4">
        <w:rPr>
          <w:rFonts w:eastAsia="Times-Roman" w:cs="Times New Roman"/>
          <w:szCs w:val="28"/>
        </w:rPr>
        <w:t>Козаченко</w:t>
      </w:r>
      <w:r w:rsidR="006545F6" w:rsidRPr="00904FB4">
        <w:rPr>
          <w:rFonts w:eastAsia="Times-Roman" w:cs="Times New Roman"/>
          <w:szCs w:val="28"/>
          <w:lang w:val="uk-UA"/>
        </w:rPr>
        <w:t xml:space="preserve">, </w:t>
      </w:r>
      <w:r w:rsidRPr="00904FB4">
        <w:rPr>
          <w:rFonts w:cs="Times New Roman"/>
          <w:szCs w:val="28"/>
        </w:rPr>
        <w:t>О.</w:t>
      </w:r>
      <w:r w:rsidRPr="00904FB4">
        <w:rPr>
          <w:rFonts w:cs="Times New Roman"/>
          <w:szCs w:val="28"/>
          <w:lang w:val="uk-UA"/>
        </w:rPr>
        <w:t> </w:t>
      </w:r>
      <w:r w:rsidRPr="00904FB4">
        <w:rPr>
          <w:rFonts w:cs="Times New Roman"/>
          <w:szCs w:val="28"/>
        </w:rPr>
        <w:t>Курбан</w:t>
      </w:r>
      <w:r w:rsidRPr="00904FB4">
        <w:rPr>
          <w:rFonts w:cs="Times New Roman"/>
          <w:szCs w:val="28"/>
          <w:lang w:val="uk-UA"/>
        </w:rPr>
        <w:t xml:space="preserve">, </w:t>
      </w:r>
      <w:r w:rsidRPr="00904FB4">
        <w:rPr>
          <w:rFonts w:cs="Times New Roman"/>
          <w:szCs w:val="28"/>
        </w:rPr>
        <w:t>І</w:t>
      </w:r>
      <w:r w:rsidRPr="00904FB4">
        <w:rPr>
          <w:rFonts w:cs="Times New Roman"/>
          <w:szCs w:val="28"/>
          <w:lang w:val="uk-UA"/>
        </w:rPr>
        <w:t>. </w:t>
      </w:r>
      <w:r w:rsidRPr="00904FB4">
        <w:rPr>
          <w:rFonts w:cs="Times New Roman"/>
          <w:szCs w:val="28"/>
        </w:rPr>
        <w:t>В</w:t>
      </w:r>
      <w:r w:rsidRPr="00904FB4">
        <w:rPr>
          <w:rFonts w:cs="Times New Roman"/>
          <w:szCs w:val="28"/>
          <w:lang w:val="uk-UA"/>
        </w:rPr>
        <w:t>. </w:t>
      </w:r>
      <w:r w:rsidR="006545F6" w:rsidRPr="00904FB4">
        <w:rPr>
          <w:rFonts w:cs="Times New Roman"/>
          <w:szCs w:val="28"/>
        </w:rPr>
        <w:t>К</w:t>
      </w:r>
      <w:r w:rsidR="006545F6" w:rsidRPr="00904FB4">
        <w:rPr>
          <w:rFonts w:cs="Times New Roman"/>
          <w:szCs w:val="28"/>
          <w:lang w:val="uk-UA"/>
        </w:rPr>
        <w:t xml:space="preserve">остюшко, </w:t>
      </w:r>
      <w:r w:rsidRPr="00904FB4">
        <w:rPr>
          <w:rFonts w:cs="Times New Roman"/>
          <w:szCs w:val="28"/>
        </w:rPr>
        <w:t>Г</w:t>
      </w:r>
      <w:r w:rsidRPr="00904FB4">
        <w:rPr>
          <w:rFonts w:cs="Times New Roman"/>
          <w:szCs w:val="28"/>
          <w:lang w:val="uk-UA"/>
        </w:rPr>
        <w:t>. </w:t>
      </w:r>
      <w:r w:rsidRPr="00904FB4">
        <w:rPr>
          <w:rFonts w:cs="Times New Roman"/>
          <w:szCs w:val="28"/>
        </w:rPr>
        <w:t>Б</w:t>
      </w:r>
      <w:r w:rsidRPr="00904FB4">
        <w:rPr>
          <w:rFonts w:cs="Times New Roman"/>
          <w:szCs w:val="28"/>
          <w:lang w:val="uk-UA"/>
        </w:rPr>
        <w:t>. </w:t>
      </w:r>
      <w:r w:rsidR="006545F6" w:rsidRPr="00904FB4">
        <w:rPr>
          <w:rFonts w:cs="Times New Roman"/>
          <w:szCs w:val="28"/>
        </w:rPr>
        <w:t>Г</w:t>
      </w:r>
      <w:r w:rsidR="006545F6" w:rsidRPr="00904FB4">
        <w:rPr>
          <w:rFonts w:cs="Times New Roman"/>
          <w:szCs w:val="28"/>
          <w:lang w:val="uk-UA"/>
        </w:rPr>
        <w:t>андзілевська</w:t>
      </w:r>
      <w:r w:rsidRPr="00904FB4">
        <w:rPr>
          <w:rFonts w:cs="Times New Roman"/>
          <w:szCs w:val="28"/>
          <w:lang w:val="uk-UA"/>
        </w:rPr>
        <w:t>,</w:t>
      </w:r>
      <w:r w:rsidR="006545F6" w:rsidRPr="00904FB4">
        <w:rPr>
          <w:rFonts w:cs="Times New Roman"/>
          <w:szCs w:val="28"/>
          <w:lang w:val="uk-UA"/>
        </w:rPr>
        <w:t xml:space="preserve"> </w:t>
      </w:r>
      <w:r w:rsidRPr="00904FB4">
        <w:rPr>
          <w:rFonts w:cs="Times New Roman"/>
          <w:szCs w:val="28"/>
        </w:rPr>
        <w:t>О.</w:t>
      </w:r>
      <w:r w:rsidRPr="00904FB4">
        <w:rPr>
          <w:rFonts w:cs="Times New Roman"/>
          <w:szCs w:val="28"/>
          <w:lang w:val="uk-UA"/>
        </w:rPr>
        <w:t> </w:t>
      </w:r>
      <w:r w:rsidR="006545F6" w:rsidRPr="00904FB4">
        <w:rPr>
          <w:rFonts w:cs="Times New Roman"/>
          <w:szCs w:val="28"/>
        </w:rPr>
        <w:t>Лопатюк</w:t>
      </w:r>
      <w:r w:rsidR="006545F6" w:rsidRPr="00904FB4">
        <w:rPr>
          <w:rFonts w:cs="Times New Roman"/>
          <w:szCs w:val="28"/>
          <w:lang w:val="uk-UA"/>
        </w:rPr>
        <w:t xml:space="preserve">, </w:t>
      </w:r>
      <w:r w:rsidRPr="00904FB4">
        <w:rPr>
          <w:rFonts w:cs="Times New Roman"/>
          <w:szCs w:val="28"/>
        </w:rPr>
        <w:t>Р.</w:t>
      </w:r>
      <w:r w:rsidRPr="00904FB4">
        <w:rPr>
          <w:rFonts w:cs="Times New Roman"/>
          <w:szCs w:val="28"/>
          <w:lang w:val="uk-UA"/>
        </w:rPr>
        <w:t> </w:t>
      </w:r>
      <w:r w:rsidRPr="00904FB4">
        <w:rPr>
          <w:rFonts w:cs="Times New Roman"/>
          <w:szCs w:val="28"/>
        </w:rPr>
        <w:t>С.</w:t>
      </w:r>
      <w:r w:rsidRPr="00904FB4">
        <w:rPr>
          <w:rFonts w:cs="Times New Roman"/>
          <w:szCs w:val="28"/>
          <w:lang w:val="uk-UA"/>
        </w:rPr>
        <w:t> </w:t>
      </w:r>
      <w:r w:rsidR="006545F6" w:rsidRPr="00904FB4">
        <w:rPr>
          <w:rFonts w:cs="Times New Roman"/>
          <w:szCs w:val="28"/>
        </w:rPr>
        <w:t>Мілян</w:t>
      </w:r>
      <w:r w:rsidR="006545F6" w:rsidRPr="00904FB4">
        <w:rPr>
          <w:rFonts w:cs="Times New Roman"/>
          <w:szCs w:val="28"/>
          <w:lang w:val="uk-UA"/>
        </w:rPr>
        <w:t xml:space="preserve">, </w:t>
      </w:r>
      <w:r w:rsidRPr="00904FB4">
        <w:rPr>
          <w:rFonts w:cs="Times New Roman"/>
          <w:szCs w:val="28"/>
          <w:lang w:val="uk-UA"/>
        </w:rPr>
        <w:t>Р. </w:t>
      </w:r>
      <w:r w:rsidR="006545F6" w:rsidRPr="00904FB4">
        <w:rPr>
          <w:rFonts w:cs="Times New Roman"/>
          <w:szCs w:val="28"/>
          <w:lang w:val="uk-UA"/>
        </w:rPr>
        <w:t xml:space="preserve">Піскун, </w:t>
      </w:r>
      <w:r w:rsidRPr="00904FB4">
        <w:rPr>
          <w:rFonts w:cs="Times New Roman"/>
          <w:szCs w:val="28"/>
        </w:rPr>
        <w:t>В</w:t>
      </w:r>
      <w:r w:rsidRPr="00904FB4">
        <w:rPr>
          <w:rFonts w:cs="Times New Roman"/>
          <w:szCs w:val="28"/>
          <w:lang w:val="uk-UA"/>
        </w:rPr>
        <w:t>. </w:t>
      </w:r>
      <w:r w:rsidR="006545F6" w:rsidRPr="00904FB4">
        <w:rPr>
          <w:rFonts w:cs="Times New Roman"/>
          <w:szCs w:val="28"/>
        </w:rPr>
        <w:t>Надурак</w:t>
      </w:r>
      <w:r w:rsidR="006545F6" w:rsidRPr="00904FB4">
        <w:rPr>
          <w:rFonts w:cs="Times New Roman"/>
          <w:szCs w:val="28"/>
          <w:lang w:val="uk-UA"/>
        </w:rPr>
        <w:t xml:space="preserve">, </w:t>
      </w:r>
      <w:r w:rsidR="006545F6" w:rsidRPr="00904FB4">
        <w:rPr>
          <w:rFonts w:cs="Times New Roman"/>
          <w:szCs w:val="28"/>
        </w:rPr>
        <w:t>Н. В.</w:t>
      </w:r>
      <w:r w:rsidR="006545F6" w:rsidRPr="00904FB4">
        <w:rPr>
          <w:rFonts w:cs="Times New Roman"/>
          <w:szCs w:val="28"/>
          <w:lang w:val="uk-UA"/>
        </w:rPr>
        <w:t> </w:t>
      </w:r>
      <w:r w:rsidR="006545F6" w:rsidRPr="00904FB4">
        <w:rPr>
          <w:rFonts w:cs="Times New Roman"/>
          <w:szCs w:val="28"/>
        </w:rPr>
        <w:t xml:space="preserve">Харченко </w:t>
      </w:r>
      <w:r w:rsidR="006545F6" w:rsidRPr="00904FB4">
        <w:rPr>
          <w:rFonts w:cs="Times New Roman"/>
          <w:szCs w:val="28"/>
          <w:lang w:val="uk-UA"/>
        </w:rPr>
        <w:t>та багато інших.</w:t>
      </w:r>
    </w:p>
    <w:p w14:paraId="7CC0D1C1" w14:textId="76AD8D95" w:rsidR="00B866D3" w:rsidRPr="00904FB4" w:rsidRDefault="00B063FE" w:rsidP="00263198">
      <w:pPr>
        <w:widowControl w:val="0"/>
        <w:spacing w:after="0"/>
        <w:ind w:firstLine="709"/>
        <w:jc w:val="both"/>
        <w:rPr>
          <w:rFonts w:cs="Times New Roman"/>
          <w:szCs w:val="28"/>
          <w:lang w:val="uk-UA"/>
        </w:rPr>
      </w:pPr>
      <w:r w:rsidRPr="00904FB4">
        <w:rPr>
          <w:rFonts w:cs="Times New Roman"/>
          <w:szCs w:val="28"/>
          <w:lang w:val="uk-UA"/>
        </w:rPr>
        <w:t xml:space="preserve">Так, </w:t>
      </w:r>
      <w:r w:rsidRPr="00904FB4">
        <w:rPr>
          <w:rFonts w:cs="Times New Roman"/>
          <w:szCs w:val="28"/>
          <w:lang w:val="en-US"/>
        </w:rPr>
        <w:t>H</w:t>
      </w:r>
      <w:r w:rsidRPr="00904FB4">
        <w:rPr>
          <w:rFonts w:cs="Times New Roman"/>
          <w:szCs w:val="28"/>
          <w:lang w:val="uk-UA"/>
        </w:rPr>
        <w:t>.</w:t>
      </w:r>
      <w:r w:rsidRPr="00904FB4">
        <w:rPr>
          <w:rFonts w:cs="Times New Roman"/>
          <w:szCs w:val="28"/>
          <w:lang w:val="en-US"/>
        </w:rPr>
        <w:t>V</w:t>
      </w:r>
      <w:r w:rsidRPr="00904FB4">
        <w:rPr>
          <w:rFonts w:cs="Times New Roman"/>
          <w:szCs w:val="28"/>
          <w:lang w:val="uk-UA"/>
        </w:rPr>
        <w:t>.</w:t>
      </w:r>
      <w:r w:rsidRPr="00904FB4">
        <w:rPr>
          <w:rFonts w:cs="Times New Roman"/>
          <w:szCs w:val="28"/>
          <w:lang w:val="en-US"/>
        </w:rPr>
        <w:t> Le</w:t>
      </w:r>
      <w:r w:rsidRPr="00904FB4">
        <w:rPr>
          <w:rFonts w:cs="Times New Roman"/>
          <w:szCs w:val="28"/>
          <w:lang w:val="uk-UA"/>
        </w:rPr>
        <w:t xml:space="preserve"> &amp; </w:t>
      </w:r>
      <w:r w:rsidRPr="00904FB4">
        <w:rPr>
          <w:rFonts w:cs="Times New Roman"/>
          <w:szCs w:val="28"/>
          <w:lang w:val="en-US"/>
        </w:rPr>
        <w:t>S</w:t>
      </w:r>
      <w:r w:rsidRPr="00904FB4">
        <w:rPr>
          <w:rFonts w:cs="Times New Roman"/>
          <w:szCs w:val="28"/>
          <w:lang w:val="uk-UA"/>
        </w:rPr>
        <w:t>.</w:t>
      </w:r>
      <w:r w:rsidRPr="00904FB4">
        <w:rPr>
          <w:rFonts w:cs="Times New Roman"/>
          <w:szCs w:val="28"/>
          <w:lang w:val="en-US"/>
        </w:rPr>
        <w:t>L</w:t>
      </w:r>
      <w:r w:rsidRPr="00904FB4">
        <w:rPr>
          <w:rFonts w:cs="Times New Roman"/>
          <w:szCs w:val="28"/>
          <w:lang w:val="uk-UA"/>
        </w:rPr>
        <w:t>.</w:t>
      </w:r>
      <w:r w:rsidRPr="00904FB4">
        <w:rPr>
          <w:rFonts w:cs="Times New Roman"/>
          <w:szCs w:val="28"/>
          <w:lang w:val="en-US"/>
        </w:rPr>
        <w:t> Chohg</w:t>
      </w:r>
      <w:r w:rsidRPr="00904FB4">
        <w:rPr>
          <w:rFonts w:cs="Times New Roman"/>
          <w:szCs w:val="28"/>
          <w:lang w:val="uk-UA"/>
        </w:rPr>
        <w:t xml:space="preserve"> </w:t>
      </w:r>
      <w:r w:rsidR="00C376C7" w:rsidRPr="00904FB4">
        <w:rPr>
          <w:rFonts w:cs="Times New Roman"/>
          <w:szCs w:val="28"/>
          <w:lang w:val="uk-UA"/>
        </w:rPr>
        <w:t>[</w:t>
      </w:r>
      <w:r w:rsidR="005A6285" w:rsidRPr="00904FB4">
        <w:rPr>
          <w:rFonts w:cs="Times New Roman"/>
          <w:szCs w:val="28"/>
          <w:lang w:val="uk-UA"/>
        </w:rPr>
        <w:t>1</w:t>
      </w:r>
      <w:r w:rsidR="00C376C7" w:rsidRPr="00904FB4">
        <w:rPr>
          <w:rFonts w:cs="Times New Roman"/>
          <w:szCs w:val="28"/>
          <w:lang w:val="uk-UA"/>
        </w:rPr>
        <w:t xml:space="preserve">] </w:t>
      </w:r>
      <w:r w:rsidRPr="00904FB4">
        <w:rPr>
          <w:rFonts w:cs="Times New Roman"/>
          <w:szCs w:val="28"/>
          <w:lang w:val="uk-UA"/>
        </w:rPr>
        <w:t xml:space="preserve">представляють результати власного дослідження того, як малайзійські та в’єтнамські студенти сприймають / розуміють критичне мислення та його навички та роблять висновок, що студенти з низьким рівнем розвитку критичного мислення, вирішуючи проблему, </w:t>
      </w:r>
      <w:r w:rsidRPr="00904FB4">
        <w:rPr>
          <w:rFonts w:cs="Times New Roman"/>
          <w:szCs w:val="28"/>
          <w:lang w:val="uk-UA"/>
        </w:rPr>
        <w:lastRenderedPageBreak/>
        <w:t xml:space="preserve">зосереджуються на досягненні результату, тоді як ті, чиє критичне мислення знаходиться на вищому рівні розвитку, </w:t>
      </w:r>
      <w:r w:rsidR="00337C36" w:rsidRPr="00904FB4">
        <w:rPr>
          <w:rFonts w:cs="Times New Roman"/>
          <w:szCs w:val="28"/>
          <w:lang w:val="uk-UA"/>
        </w:rPr>
        <w:t>в</w:t>
      </w:r>
      <w:r w:rsidRPr="00904FB4">
        <w:rPr>
          <w:rFonts w:cs="Times New Roman"/>
          <w:szCs w:val="28"/>
          <w:lang w:val="uk-UA"/>
        </w:rPr>
        <w:t xml:space="preserve"> </w:t>
      </w:r>
      <w:r w:rsidR="00337C36" w:rsidRPr="00904FB4">
        <w:rPr>
          <w:rFonts w:cs="Times New Roman"/>
          <w:szCs w:val="28"/>
          <w:lang w:val="uk-UA"/>
        </w:rPr>
        <w:t xml:space="preserve">аналогічній </w:t>
      </w:r>
      <w:r w:rsidRPr="00904FB4">
        <w:rPr>
          <w:rFonts w:cs="Times New Roman"/>
          <w:szCs w:val="28"/>
          <w:lang w:val="uk-UA"/>
        </w:rPr>
        <w:t>ситуації сконцентровані на процесі розв’язання</w:t>
      </w:r>
      <w:r w:rsidR="00337C36" w:rsidRPr="00904FB4">
        <w:rPr>
          <w:rFonts w:cs="Times New Roman"/>
          <w:szCs w:val="28"/>
          <w:lang w:val="uk-UA"/>
        </w:rPr>
        <w:t xml:space="preserve"> задачі</w:t>
      </w:r>
      <w:r w:rsidRPr="00904FB4">
        <w:rPr>
          <w:rFonts w:cs="Times New Roman"/>
          <w:szCs w:val="28"/>
          <w:lang w:val="uk-UA"/>
        </w:rPr>
        <w:t xml:space="preserve">, що передбачає точне розуміння та ретельне виконання послідовних процедур і орієнтації на логічну аргументацію шляху досягнення мети. </w:t>
      </w:r>
      <w:r w:rsidR="005B142C" w:rsidRPr="00904FB4">
        <w:rPr>
          <w:rFonts w:cs="Times New Roman"/>
          <w:szCs w:val="28"/>
          <w:lang w:val="uk-UA"/>
        </w:rPr>
        <w:t xml:space="preserve">Проте </w:t>
      </w:r>
      <w:r w:rsidR="005B142C" w:rsidRPr="00904FB4">
        <w:rPr>
          <w:rFonts w:cs="Times New Roman"/>
          <w:szCs w:val="28"/>
          <w:lang w:val="en-US"/>
        </w:rPr>
        <w:t>H</w:t>
      </w:r>
      <w:r w:rsidR="005B142C" w:rsidRPr="00904FB4">
        <w:rPr>
          <w:rFonts w:cs="Times New Roman"/>
          <w:szCs w:val="28"/>
          <w:lang w:val="uk-UA"/>
        </w:rPr>
        <w:t>.</w:t>
      </w:r>
      <w:r w:rsidR="005B142C" w:rsidRPr="00904FB4">
        <w:rPr>
          <w:rFonts w:cs="Times New Roman"/>
          <w:szCs w:val="28"/>
          <w:lang w:val="en-US"/>
        </w:rPr>
        <w:t>A</w:t>
      </w:r>
      <w:r w:rsidR="005B142C" w:rsidRPr="00904FB4">
        <w:rPr>
          <w:rFonts w:cs="Times New Roman"/>
          <w:szCs w:val="28"/>
          <w:lang w:val="uk-UA"/>
        </w:rPr>
        <w:t xml:space="preserve">. </w:t>
      </w:r>
      <w:r w:rsidR="005B142C" w:rsidRPr="00904FB4">
        <w:rPr>
          <w:rFonts w:cs="Times New Roman"/>
          <w:szCs w:val="28"/>
          <w:lang w:val="en-US"/>
        </w:rPr>
        <w:t>Butler</w:t>
      </w:r>
      <w:r w:rsidR="005B142C" w:rsidRPr="00904FB4">
        <w:rPr>
          <w:rFonts w:cs="Times New Roman"/>
          <w:szCs w:val="28"/>
          <w:lang w:val="uk-UA"/>
        </w:rPr>
        <w:t xml:space="preserve"> </w:t>
      </w:r>
      <w:r w:rsidR="00337C36" w:rsidRPr="00904FB4">
        <w:rPr>
          <w:rFonts w:cs="Times New Roman"/>
          <w:szCs w:val="28"/>
          <w:lang w:val="uk-UA"/>
        </w:rPr>
        <w:t>[</w:t>
      </w:r>
      <w:r w:rsidR="005A6285" w:rsidRPr="00904FB4">
        <w:rPr>
          <w:rFonts w:cs="Times New Roman"/>
          <w:szCs w:val="28"/>
          <w:lang w:val="uk-UA"/>
        </w:rPr>
        <w:t>2</w:t>
      </w:r>
      <w:r w:rsidR="00337C36" w:rsidRPr="00904FB4">
        <w:rPr>
          <w:rFonts w:cs="Times New Roman"/>
          <w:szCs w:val="28"/>
          <w:lang w:val="uk-UA"/>
        </w:rPr>
        <w:t xml:space="preserve">] </w:t>
      </w:r>
      <w:r w:rsidRPr="00904FB4">
        <w:rPr>
          <w:rFonts w:cs="Times New Roman"/>
          <w:szCs w:val="28"/>
          <w:lang w:val="uk-UA"/>
        </w:rPr>
        <w:t xml:space="preserve">закономірно і логічно </w:t>
      </w:r>
      <w:r w:rsidR="005B142C" w:rsidRPr="00904FB4">
        <w:rPr>
          <w:rFonts w:cs="Times New Roman"/>
          <w:szCs w:val="28"/>
          <w:lang w:val="uk-UA"/>
        </w:rPr>
        <w:t xml:space="preserve">зазначає, що дискусії науковців щодо точності визначення та розуміння критичного мислення сягають десятиліть, а їх результатом стало лише визнання того, що критичне мислення є логічним і позбавленим упереджень. Тобто </w:t>
      </w:r>
      <w:r w:rsidRPr="00904FB4">
        <w:rPr>
          <w:rFonts w:cs="Times New Roman"/>
          <w:szCs w:val="28"/>
          <w:lang w:val="uk-UA"/>
        </w:rPr>
        <w:t xml:space="preserve">всупереч наявності великої кількості досліджень критичного мислення його загальноприйняте визначення / розуміння досі відсутнє. </w:t>
      </w:r>
    </w:p>
    <w:p w14:paraId="562F88A5" w14:textId="08F34FB7" w:rsidR="002A01CA" w:rsidRPr="00904FB4" w:rsidRDefault="002A01CA" w:rsidP="00263198">
      <w:pPr>
        <w:widowControl w:val="0"/>
        <w:spacing w:after="0"/>
        <w:ind w:firstLine="709"/>
        <w:jc w:val="both"/>
        <w:rPr>
          <w:rFonts w:cs="Times New Roman"/>
          <w:szCs w:val="28"/>
          <w:lang w:val="uk-UA"/>
        </w:rPr>
      </w:pPr>
      <w:r w:rsidRPr="00904FB4">
        <w:rPr>
          <w:rFonts w:cs="Times New Roman"/>
          <w:szCs w:val="28"/>
          <w:lang w:val="uk-UA"/>
        </w:rPr>
        <w:t xml:space="preserve">Ми виявили існування великої кількості наукової літератури, що обґрунтовує важливість розвитку критичного мислення, зокрема, в період навчання у школі та виші для подальшого його використання у житті людини та її професійній діяльності, проте </w:t>
      </w:r>
      <w:r w:rsidRPr="00904FB4">
        <w:rPr>
          <w:rFonts w:cs="Times New Roman"/>
          <w:b/>
          <w:bCs/>
          <w:szCs w:val="28"/>
          <w:lang w:val="uk-UA"/>
        </w:rPr>
        <w:t xml:space="preserve">мета </w:t>
      </w:r>
      <w:r w:rsidRPr="00904FB4">
        <w:rPr>
          <w:rFonts w:cs="Times New Roman"/>
          <w:szCs w:val="28"/>
          <w:lang w:val="uk-UA"/>
        </w:rPr>
        <w:t>цієї статті – проаналізувати особливості критичного мислення як основної складової академічного письма та передумови написання студентами якісних наукових робіт у період навчання у виші.</w:t>
      </w:r>
    </w:p>
    <w:p w14:paraId="350883BB" w14:textId="69D6E0CD" w:rsidR="002A01CA" w:rsidRPr="00904FB4" w:rsidRDefault="00317C7E" w:rsidP="00263198">
      <w:pPr>
        <w:widowControl w:val="0"/>
        <w:spacing w:after="0"/>
        <w:ind w:firstLine="709"/>
        <w:jc w:val="both"/>
        <w:rPr>
          <w:rFonts w:cs="Times New Roman"/>
          <w:szCs w:val="28"/>
          <w:lang w:val="uk-UA"/>
        </w:rPr>
      </w:pPr>
      <w:r w:rsidRPr="00904FB4">
        <w:rPr>
          <w:rFonts w:cs="Times New Roman"/>
          <w:b/>
          <w:bCs/>
          <w:szCs w:val="28"/>
          <w:lang w:val="uk-UA"/>
        </w:rPr>
        <w:t>Виклад основного матеріалу.</w:t>
      </w:r>
      <w:r w:rsidRPr="00904FB4">
        <w:rPr>
          <w:rFonts w:cs="Times New Roman"/>
          <w:szCs w:val="28"/>
          <w:lang w:val="uk-UA"/>
        </w:rPr>
        <w:t xml:space="preserve"> </w:t>
      </w:r>
      <w:r w:rsidR="00B063FE" w:rsidRPr="00904FB4">
        <w:rPr>
          <w:rFonts w:cs="Times New Roman"/>
          <w:szCs w:val="28"/>
          <w:lang w:val="uk-UA"/>
        </w:rPr>
        <w:t>Зазначимо, що вчен</w:t>
      </w:r>
      <w:r w:rsidR="00337C36" w:rsidRPr="00904FB4">
        <w:rPr>
          <w:rFonts w:cs="Times New Roman"/>
          <w:szCs w:val="28"/>
          <w:lang w:val="uk-UA"/>
        </w:rPr>
        <w:t>ими</w:t>
      </w:r>
      <w:r w:rsidR="00B063FE" w:rsidRPr="00904FB4">
        <w:rPr>
          <w:rFonts w:cs="Times New Roman"/>
          <w:szCs w:val="28"/>
          <w:lang w:val="uk-UA"/>
        </w:rPr>
        <w:t xml:space="preserve"> </w:t>
      </w:r>
      <w:r w:rsidR="002A01CA" w:rsidRPr="00904FB4">
        <w:rPr>
          <w:rFonts w:cs="Times New Roman"/>
          <w:szCs w:val="28"/>
          <w:lang w:val="uk-UA"/>
        </w:rPr>
        <w:t>наголошується</w:t>
      </w:r>
      <w:r w:rsidR="005A6285" w:rsidRPr="00904FB4">
        <w:rPr>
          <w:rFonts w:cs="Times New Roman"/>
          <w:szCs w:val="28"/>
          <w:lang w:val="uk-UA"/>
        </w:rPr>
        <w:t xml:space="preserve"> [3]</w:t>
      </w:r>
      <w:r w:rsidR="002A01CA" w:rsidRPr="00904FB4">
        <w:rPr>
          <w:rFonts w:cs="Times New Roman"/>
          <w:szCs w:val="28"/>
          <w:lang w:val="uk-UA"/>
        </w:rPr>
        <w:t xml:space="preserve">, що наукові роботи студентів передбачають наявність як описової, так і критичної складової. При цьому критичний елемент базується на використанні операцій мислення: аналізу, синтезу, узагальнення тощо, </w:t>
      </w:r>
      <w:r w:rsidR="00703874" w:rsidRPr="00904FB4">
        <w:rPr>
          <w:rFonts w:eastAsia="Times-Roman" w:cs="Times New Roman"/>
          <w:i/>
          <w:iCs/>
          <w:szCs w:val="28"/>
          <w:lang w:val="uk-UA"/>
        </w:rPr>
        <w:t>–</w:t>
      </w:r>
      <w:r w:rsidR="002A01CA" w:rsidRPr="00904FB4">
        <w:rPr>
          <w:rFonts w:cs="Times New Roman"/>
          <w:szCs w:val="28"/>
          <w:lang w:val="uk-UA"/>
        </w:rPr>
        <w:t xml:space="preserve"> що дозволить автору роботи поєднати погляди різних науковців на обрану ним проблему дослідження, створивши з них основу для власної аргументації проблеми, засновуючись не лише на знанні попередніх досліджень проблеми різними науковцями, але й на власному пошуку причин, які привели вчених до відповідних думок / висновків, на аналізі студентом їх обґрунтованості та слабких сторін, які можна спростувати. Тобто критичний аналіз заснований на критичній аргументації й оцінці отриманої з різних достовірних наукових джерел інформації, щоб виявити, чи можливо на наявних аргументах інших науковців застосовувати власну аргументацію своїх поглядів та позиції щодо досліджуваної проблеми і передбачає наявність у дослідника </w:t>
      </w:r>
      <w:r w:rsidR="00337C36" w:rsidRPr="00904FB4">
        <w:rPr>
          <w:rFonts w:cs="Times New Roman"/>
          <w:szCs w:val="28"/>
          <w:lang w:val="uk-UA"/>
        </w:rPr>
        <w:t xml:space="preserve">розвиненого </w:t>
      </w:r>
      <w:r w:rsidR="002A01CA" w:rsidRPr="00904FB4">
        <w:rPr>
          <w:rFonts w:cs="Times New Roman"/>
          <w:szCs w:val="28"/>
          <w:lang w:val="uk-UA"/>
        </w:rPr>
        <w:t xml:space="preserve">критичного мислення. </w:t>
      </w:r>
    </w:p>
    <w:p w14:paraId="22B27846" w14:textId="5285CC81" w:rsidR="002A01CA" w:rsidRPr="00263198" w:rsidRDefault="00B063FE" w:rsidP="00263198">
      <w:pPr>
        <w:widowControl w:val="0"/>
        <w:spacing w:after="0"/>
        <w:ind w:firstLine="709"/>
        <w:jc w:val="both"/>
        <w:rPr>
          <w:rFonts w:cs="Times New Roman"/>
          <w:spacing w:val="-4"/>
          <w:szCs w:val="28"/>
          <w:lang w:val="uk-UA"/>
        </w:rPr>
      </w:pPr>
      <w:r w:rsidRPr="00263198">
        <w:rPr>
          <w:rFonts w:cs="Times New Roman"/>
          <w:spacing w:val="-4"/>
          <w:szCs w:val="28"/>
          <w:lang w:val="uk-UA"/>
        </w:rPr>
        <w:t xml:space="preserve">Науковці </w:t>
      </w:r>
      <w:r w:rsidR="00337C36" w:rsidRPr="00263198">
        <w:rPr>
          <w:rFonts w:cs="Times New Roman"/>
          <w:spacing w:val="-4"/>
          <w:szCs w:val="28"/>
          <w:lang w:val="uk-UA"/>
        </w:rPr>
        <w:t>[</w:t>
      </w:r>
      <w:r w:rsidR="005A6285" w:rsidRPr="00263198">
        <w:rPr>
          <w:rFonts w:cs="Times New Roman"/>
          <w:spacing w:val="-4"/>
          <w:szCs w:val="28"/>
          <w:lang w:val="uk-UA"/>
        </w:rPr>
        <w:t>4</w:t>
      </w:r>
      <w:r w:rsidR="00337C36" w:rsidRPr="00263198">
        <w:rPr>
          <w:rFonts w:cs="Times New Roman"/>
          <w:spacing w:val="-4"/>
          <w:szCs w:val="28"/>
          <w:lang w:val="uk-UA"/>
        </w:rPr>
        <w:t xml:space="preserve">] </w:t>
      </w:r>
      <w:r w:rsidR="002A01CA" w:rsidRPr="00263198">
        <w:rPr>
          <w:rFonts w:cs="Times New Roman"/>
          <w:spacing w:val="-4"/>
          <w:szCs w:val="28"/>
          <w:lang w:val="uk-UA"/>
        </w:rPr>
        <w:t xml:space="preserve">також </w:t>
      </w:r>
      <w:r w:rsidRPr="00263198">
        <w:rPr>
          <w:rFonts w:cs="Times New Roman"/>
          <w:spacing w:val="-4"/>
          <w:szCs w:val="28"/>
          <w:lang w:val="uk-UA"/>
        </w:rPr>
        <w:t>зосереджують увагу</w:t>
      </w:r>
      <w:r w:rsidR="002A01CA" w:rsidRPr="00263198">
        <w:rPr>
          <w:rFonts w:cs="Times New Roman"/>
          <w:spacing w:val="-4"/>
          <w:szCs w:val="28"/>
          <w:lang w:val="uk-UA"/>
        </w:rPr>
        <w:t xml:space="preserve"> на цікавій і неочевидній обставині: будь-яка інформація (до прикладу, почерпнута з наукових джерел) є лише початковим етапом її критичного пізнання, а не підсумковим: з неї починається критичне осмислення проблеми наукової роботи, проте не завершується, а для того, щоб з’явилося критично обґрунтоване міркування / переконання, потрібно спершу познайомитися з уже наявними у науці поглядами та думками, переглянувши / прочитавши досить багато наукових академічних текстів різних учених, критично оцінивши їх аргументацію, погляди та висновки. Тобто, перш, ніж братися за критичний опис наукового матеріалу, його необхідно критично прочитати, проаналізувавши переваги та недоліки (критично аргументовані та сформовані погляди науковців потребують критичного аналізу й оцінки), з одного боку, та якість / силу аргументації авторів академічних наукових текстів, їх переконаність у своїй правоті та доказовість / обґрунтованість цієї упевненості, </w:t>
      </w:r>
      <w:r w:rsidR="00703874" w:rsidRPr="00263198">
        <w:rPr>
          <w:rFonts w:eastAsia="Times-Roman" w:cs="Times New Roman"/>
          <w:i/>
          <w:iCs/>
          <w:spacing w:val="-4"/>
          <w:szCs w:val="28"/>
          <w:lang w:val="uk-UA"/>
        </w:rPr>
        <w:t>–</w:t>
      </w:r>
      <w:r w:rsidR="002A01CA" w:rsidRPr="00263198">
        <w:rPr>
          <w:rFonts w:cs="Times New Roman"/>
          <w:spacing w:val="-4"/>
          <w:szCs w:val="28"/>
          <w:lang w:val="uk-UA"/>
        </w:rPr>
        <w:t xml:space="preserve"> з іншого. Тобто студенту, пишучи власну наукову роботу, варто базуватися на виявлених ним доказах / критичних аргументах інших науковців, поєднавши їх у єдине змістовне ціле.</w:t>
      </w:r>
    </w:p>
    <w:p w14:paraId="345E8C70" w14:textId="4B242AD0" w:rsidR="002A01CA" w:rsidRPr="00904FB4" w:rsidRDefault="00337C36" w:rsidP="00263198">
      <w:pPr>
        <w:widowControl w:val="0"/>
        <w:spacing w:after="0"/>
        <w:ind w:firstLine="709"/>
        <w:jc w:val="both"/>
        <w:rPr>
          <w:rFonts w:cs="Times New Roman"/>
          <w:szCs w:val="28"/>
          <w:lang w:val="uk-UA"/>
        </w:rPr>
      </w:pPr>
      <w:r w:rsidRPr="00904FB4">
        <w:rPr>
          <w:rFonts w:cs="Times New Roman"/>
          <w:szCs w:val="28"/>
          <w:lang w:val="uk-UA"/>
        </w:rPr>
        <w:lastRenderedPageBreak/>
        <w:t xml:space="preserve">Науковці </w:t>
      </w:r>
      <w:r w:rsidR="002A01CA" w:rsidRPr="00904FB4">
        <w:rPr>
          <w:rFonts w:cs="Times New Roman"/>
          <w:szCs w:val="28"/>
          <w:lang w:val="uk-UA"/>
        </w:rPr>
        <w:t xml:space="preserve">також </w:t>
      </w:r>
      <w:r w:rsidR="00B063FE" w:rsidRPr="00904FB4">
        <w:rPr>
          <w:rFonts w:cs="Times New Roman"/>
          <w:szCs w:val="28"/>
          <w:lang w:val="uk-UA"/>
        </w:rPr>
        <w:t>вважа</w:t>
      </w:r>
      <w:r w:rsidR="002A01CA" w:rsidRPr="00904FB4">
        <w:rPr>
          <w:rFonts w:cs="Times New Roman"/>
          <w:szCs w:val="28"/>
          <w:lang w:val="uk-UA"/>
        </w:rPr>
        <w:t>ють, що аргументи науковців з відповідних наукових джерел, достовірні та релевантні щодо проблеми, аналізованої в науковій студентській роботі, можна</w:t>
      </w:r>
      <w:r w:rsidR="00B063FE" w:rsidRPr="00904FB4">
        <w:rPr>
          <w:rFonts w:cs="Times New Roman"/>
          <w:szCs w:val="28"/>
          <w:lang w:val="uk-UA"/>
        </w:rPr>
        <w:t xml:space="preserve"> / варто</w:t>
      </w:r>
      <w:r w:rsidR="002A01CA" w:rsidRPr="00904FB4">
        <w:rPr>
          <w:rFonts w:cs="Times New Roman"/>
          <w:szCs w:val="28"/>
          <w:lang w:val="uk-UA"/>
        </w:rPr>
        <w:t xml:space="preserve"> цитувати (пряме чи непряме цитування), перефразовувати у власному стилі викладу матеріалу (передавати його зміст синонімічно, без викривлень) та узагальнювати, поєднуючи критичні докази автор</w:t>
      </w:r>
      <w:r w:rsidRPr="00904FB4">
        <w:rPr>
          <w:rFonts w:cs="Times New Roman"/>
          <w:szCs w:val="28"/>
          <w:lang w:val="uk-UA"/>
        </w:rPr>
        <w:t>ів</w:t>
      </w:r>
      <w:r w:rsidR="002A01CA" w:rsidRPr="00904FB4">
        <w:rPr>
          <w:rFonts w:cs="Times New Roman"/>
          <w:szCs w:val="28"/>
          <w:lang w:val="uk-UA"/>
        </w:rPr>
        <w:t xml:space="preserve"> науков</w:t>
      </w:r>
      <w:r w:rsidRPr="00904FB4">
        <w:rPr>
          <w:rFonts w:cs="Times New Roman"/>
          <w:szCs w:val="28"/>
          <w:lang w:val="uk-UA"/>
        </w:rPr>
        <w:t>их</w:t>
      </w:r>
      <w:r w:rsidR="002A01CA" w:rsidRPr="00904FB4">
        <w:rPr>
          <w:rFonts w:cs="Times New Roman"/>
          <w:szCs w:val="28"/>
          <w:lang w:val="uk-UA"/>
        </w:rPr>
        <w:t xml:space="preserve"> роб</w:t>
      </w:r>
      <w:r w:rsidRPr="00904FB4">
        <w:rPr>
          <w:rFonts w:cs="Times New Roman"/>
          <w:szCs w:val="28"/>
          <w:lang w:val="uk-UA"/>
        </w:rPr>
        <w:t>іт</w:t>
      </w:r>
      <w:r w:rsidR="002A01CA" w:rsidRPr="00904FB4">
        <w:rPr>
          <w:rFonts w:cs="Times New Roman"/>
          <w:szCs w:val="28"/>
          <w:lang w:val="uk-UA"/>
        </w:rPr>
        <w:t xml:space="preserve"> </w:t>
      </w:r>
      <w:r w:rsidRPr="00904FB4">
        <w:rPr>
          <w:rFonts w:cs="Times New Roman"/>
          <w:szCs w:val="28"/>
          <w:lang w:val="uk-UA"/>
        </w:rPr>
        <w:t xml:space="preserve">та </w:t>
      </w:r>
      <w:r w:rsidR="002A01CA" w:rsidRPr="00904FB4">
        <w:rPr>
          <w:rFonts w:cs="Times New Roman"/>
          <w:szCs w:val="28"/>
          <w:lang w:val="uk-UA"/>
        </w:rPr>
        <w:t>власн</w:t>
      </w:r>
      <w:r w:rsidRPr="00904FB4">
        <w:rPr>
          <w:rFonts w:cs="Times New Roman"/>
          <w:szCs w:val="28"/>
          <w:lang w:val="uk-UA"/>
        </w:rPr>
        <w:t>і</w:t>
      </w:r>
      <w:r w:rsidR="002A01CA" w:rsidRPr="00904FB4">
        <w:rPr>
          <w:rFonts w:cs="Times New Roman"/>
          <w:szCs w:val="28"/>
          <w:lang w:val="uk-UA"/>
        </w:rPr>
        <w:t xml:space="preserve"> погляд</w:t>
      </w:r>
      <w:r w:rsidRPr="00904FB4">
        <w:rPr>
          <w:rFonts w:cs="Times New Roman"/>
          <w:szCs w:val="28"/>
          <w:lang w:val="uk-UA"/>
        </w:rPr>
        <w:t>и</w:t>
      </w:r>
      <w:r w:rsidR="002A01CA" w:rsidRPr="00904FB4">
        <w:rPr>
          <w:rFonts w:cs="Times New Roman"/>
          <w:szCs w:val="28"/>
          <w:lang w:val="uk-UA"/>
        </w:rPr>
        <w:t xml:space="preserve"> та іде</w:t>
      </w:r>
      <w:r w:rsidRPr="00904FB4">
        <w:rPr>
          <w:rFonts w:cs="Times New Roman"/>
          <w:szCs w:val="28"/>
          <w:lang w:val="uk-UA"/>
        </w:rPr>
        <w:t>ї</w:t>
      </w:r>
      <w:r w:rsidR="002A01CA" w:rsidRPr="00904FB4">
        <w:rPr>
          <w:rFonts w:cs="Times New Roman"/>
          <w:szCs w:val="28"/>
          <w:lang w:val="uk-UA"/>
        </w:rPr>
        <w:t xml:space="preserve"> у цілісність обґрунтованих і доказових аргументів, у такий спосіб організовуючи та поступово поглиблюючи свій критичний аналіз міркувань, висловлених науковцями</w:t>
      </w:r>
      <w:r w:rsidR="00281530" w:rsidRPr="00904FB4">
        <w:rPr>
          <w:rFonts w:cs="Times New Roman"/>
          <w:szCs w:val="28"/>
          <w:lang w:val="uk-UA"/>
        </w:rPr>
        <w:t xml:space="preserve"> [</w:t>
      </w:r>
      <w:r w:rsidR="005A6285" w:rsidRPr="00904FB4">
        <w:rPr>
          <w:rFonts w:cs="Times New Roman"/>
          <w:szCs w:val="28"/>
          <w:lang w:val="uk-UA"/>
        </w:rPr>
        <w:t>3</w:t>
      </w:r>
      <w:r w:rsidR="00281530" w:rsidRPr="00904FB4">
        <w:rPr>
          <w:rFonts w:cs="Times New Roman"/>
          <w:szCs w:val="28"/>
          <w:lang w:val="uk-UA"/>
        </w:rPr>
        <w:t>]</w:t>
      </w:r>
      <w:r w:rsidR="002A01CA" w:rsidRPr="00904FB4">
        <w:rPr>
          <w:rFonts w:cs="Times New Roman"/>
          <w:szCs w:val="28"/>
          <w:lang w:val="uk-UA"/>
        </w:rPr>
        <w:t xml:space="preserve">. При цьому також необхідно адекватно посилатися на аналізовані джерела, демонструючи, звідки походять критичні ідеї та докази автора студентської роботи. </w:t>
      </w:r>
      <w:r w:rsidR="00281530" w:rsidRPr="00904FB4">
        <w:rPr>
          <w:rFonts w:cs="Times New Roman"/>
          <w:szCs w:val="28"/>
          <w:lang w:val="uk-UA"/>
        </w:rPr>
        <w:t>На думку н</w:t>
      </w:r>
      <w:r w:rsidRPr="00904FB4">
        <w:rPr>
          <w:rFonts w:cs="Times New Roman"/>
          <w:szCs w:val="28"/>
          <w:lang w:val="uk-UA"/>
        </w:rPr>
        <w:t>ауковці</w:t>
      </w:r>
      <w:r w:rsidR="00281530" w:rsidRPr="00904FB4">
        <w:rPr>
          <w:rFonts w:cs="Times New Roman"/>
          <w:szCs w:val="28"/>
          <w:lang w:val="uk-UA"/>
        </w:rPr>
        <w:t>в</w:t>
      </w:r>
      <w:r w:rsidR="002A01CA" w:rsidRPr="00904FB4">
        <w:rPr>
          <w:rFonts w:cs="Times New Roman"/>
          <w:szCs w:val="28"/>
          <w:lang w:val="uk-UA"/>
        </w:rPr>
        <w:t>, критичне читання наукових джерел є аналітичним і творчим водночас, оскільки поєднується критичний аналіз тексту з певного, визначеного темою наукової роботи студента погляду з власними коментарями та інсайтами автора наукової роботи, здатним по-новому інтерпретувати наявну інформацію чи помітити її нові, раніше неочевидні / приховані можливості для представлення та нової доказової аргументації</w:t>
      </w:r>
      <w:r w:rsidRPr="00904FB4">
        <w:rPr>
          <w:rFonts w:cs="Times New Roman"/>
          <w:szCs w:val="28"/>
          <w:lang w:val="uk-UA"/>
        </w:rPr>
        <w:t xml:space="preserve"> [</w:t>
      </w:r>
      <w:r w:rsidR="005A6285" w:rsidRPr="00904FB4">
        <w:rPr>
          <w:rFonts w:cs="Times New Roman"/>
          <w:szCs w:val="28"/>
          <w:lang w:val="uk-UA"/>
        </w:rPr>
        <w:t>4</w:t>
      </w:r>
      <w:r w:rsidRPr="00904FB4">
        <w:rPr>
          <w:rFonts w:cs="Times New Roman"/>
          <w:szCs w:val="28"/>
          <w:lang w:val="uk-UA"/>
        </w:rPr>
        <w:t>]</w:t>
      </w:r>
      <w:r w:rsidR="002A01CA" w:rsidRPr="00904FB4">
        <w:rPr>
          <w:rFonts w:cs="Times New Roman"/>
          <w:szCs w:val="28"/>
          <w:lang w:val="uk-UA"/>
        </w:rPr>
        <w:t>.</w:t>
      </w:r>
    </w:p>
    <w:p w14:paraId="6EDE4225" w14:textId="09566214" w:rsidR="002A01CA" w:rsidRPr="00904FB4" w:rsidRDefault="002A01CA" w:rsidP="00263198">
      <w:pPr>
        <w:widowControl w:val="0"/>
        <w:spacing w:after="0"/>
        <w:ind w:firstLine="709"/>
        <w:jc w:val="both"/>
        <w:rPr>
          <w:rFonts w:cs="Times New Roman"/>
          <w:szCs w:val="28"/>
          <w:lang w:val="uk-UA"/>
        </w:rPr>
      </w:pPr>
      <w:r w:rsidRPr="00904FB4">
        <w:rPr>
          <w:rFonts w:cs="Times New Roman"/>
          <w:szCs w:val="28"/>
          <w:lang w:val="uk-UA"/>
        </w:rPr>
        <w:t xml:space="preserve">Б. Грін, у свою чергу, визначаючи три виміри академічного тексту, </w:t>
      </w:r>
      <w:r w:rsidR="00B063FE" w:rsidRPr="00904FB4">
        <w:rPr>
          <w:rFonts w:cs="Times New Roman"/>
          <w:szCs w:val="28"/>
          <w:lang w:val="uk-UA"/>
        </w:rPr>
        <w:t>зазначає</w:t>
      </w:r>
      <w:r w:rsidRPr="00904FB4">
        <w:rPr>
          <w:rFonts w:cs="Times New Roman"/>
          <w:szCs w:val="28"/>
          <w:lang w:val="uk-UA"/>
        </w:rPr>
        <w:t>, що третій, критичний його вимір є основним, оскільки в ньому зосереджені ідеї, погляди, переконання, які автор тексту обґрунтовує в ньому та аргументовано доводить, починаючи від основної тези наукової роботи, яка в її критичному обґрунтуванні поступово розгортається у цілісний змістовний текст, демонструючи водночас як саме автор роботи організував пошук адекватної, такої, що відповідає на основні проблемні питання роботи, інформації, яким був хід його думок, як доводилися аргументи, переконуючи як себе, так і інших (хто познайомиться з його роботою та висновками до неї) у тому, що висновки до наукового дослідження свідчать про наявність у роботі правильної відповіді на проблемне питання (або, що таку відповідь поки що дати неможливо)</w:t>
      </w:r>
      <w:r w:rsidR="00281530" w:rsidRPr="00904FB4">
        <w:rPr>
          <w:rFonts w:cs="Times New Roman"/>
          <w:szCs w:val="28"/>
          <w:lang w:val="uk-UA"/>
        </w:rPr>
        <w:t xml:space="preserve"> [</w:t>
      </w:r>
      <w:r w:rsidR="005A6285" w:rsidRPr="00904FB4">
        <w:rPr>
          <w:rFonts w:cs="Times New Roman"/>
          <w:szCs w:val="28"/>
          <w:lang w:val="uk-UA"/>
        </w:rPr>
        <w:t>4</w:t>
      </w:r>
      <w:r w:rsidR="00281530" w:rsidRPr="00904FB4">
        <w:rPr>
          <w:rFonts w:cs="Times New Roman"/>
          <w:szCs w:val="28"/>
          <w:lang w:val="uk-UA"/>
        </w:rPr>
        <w:t>]</w:t>
      </w:r>
      <w:r w:rsidRPr="00904FB4">
        <w:rPr>
          <w:rFonts w:cs="Times New Roman"/>
          <w:szCs w:val="28"/>
          <w:lang w:val="uk-UA"/>
        </w:rPr>
        <w:t xml:space="preserve">. </w:t>
      </w:r>
    </w:p>
    <w:p w14:paraId="7AB81D35" w14:textId="5DFF80F2" w:rsidR="00A04608" w:rsidRPr="00904FB4" w:rsidRDefault="00B063FE" w:rsidP="00263198">
      <w:pPr>
        <w:widowControl w:val="0"/>
        <w:spacing w:after="0"/>
        <w:ind w:firstLine="709"/>
        <w:jc w:val="both"/>
        <w:rPr>
          <w:rFonts w:cs="Times New Roman"/>
          <w:szCs w:val="28"/>
          <w:lang w:val="uk-UA"/>
        </w:rPr>
      </w:pPr>
      <w:r w:rsidRPr="00904FB4">
        <w:rPr>
          <w:rFonts w:cs="Times New Roman"/>
          <w:szCs w:val="28"/>
          <w:lang w:val="uk-UA"/>
        </w:rPr>
        <w:t>Саме у цьому вимірі оптимально використовується критичне мислення, і</w:t>
      </w:r>
      <w:r w:rsidR="00A04608" w:rsidRPr="00904FB4">
        <w:rPr>
          <w:rFonts w:cs="Times New Roman"/>
          <w:szCs w:val="28"/>
          <w:lang w:val="uk-UA"/>
        </w:rPr>
        <w:t xml:space="preserve">сторія наукового дослідження </w:t>
      </w:r>
      <w:r w:rsidRPr="00904FB4">
        <w:rPr>
          <w:rFonts w:cs="Times New Roman"/>
          <w:szCs w:val="28"/>
          <w:lang w:val="uk-UA"/>
        </w:rPr>
        <w:t>якого</w:t>
      </w:r>
      <w:r w:rsidR="00A04608" w:rsidRPr="00904FB4">
        <w:rPr>
          <w:rFonts w:cs="Times New Roman"/>
          <w:szCs w:val="28"/>
          <w:lang w:val="uk-UA"/>
        </w:rPr>
        <w:t xml:space="preserve"> починається з його розгляду Дж.</w:t>
      </w:r>
      <w:r w:rsidRPr="00904FB4">
        <w:rPr>
          <w:rFonts w:cs="Times New Roman"/>
          <w:szCs w:val="28"/>
          <w:lang w:val="uk-UA"/>
        </w:rPr>
        <w:t> </w:t>
      </w:r>
      <w:r w:rsidR="00A04608" w:rsidRPr="00904FB4">
        <w:rPr>
          <w:rFonts w:cs="Times New Roman"/>
          <w:szCs w:val="28"/>
          <w:lang w:val="uk-UA"/>
        </w:rPr>
        <w:t xml:space="preserve">Дьюї, який називав його рефлексивним (зазначимо, що сучасне критичне мислення зовсім не втратило рефлексивно-оцінювального характеру, більш того, воно значною мірою засноване на рефлексивному аналізі інформації та думок як результату їх аргументованого осмислення) та характеризував як наполегливий та уважний аналіз будь-якого міркування чи знання у контексті їх обґрунтованості, так само як і висновків, до яких цей аналіз приводить </w:t>
      </w:r>
      <w:r w:rsidR="005A6285" w:rsidRPr="00904FB4">
        <w:rPr>
          <w:rFonts w:cs="Times New Roman"/>
          <w:szCs w:val="28"/>
          <w:lang w:val="uk-UA"/>
        </w:rPr>
        <w:t>[5; 6]</w:t>
      </w:r>
      <w:r w:rsidR="00A04608" w:rsidRPr="00904FB4">
        <w:rPr>
          <w:rFonts w:cs="Times New Roman"/>
          <w:szCs w:val="28"/>
          <w:lang w:val="uk-UA"/>
        </w:rPr>
        <w:t>.</w:t>
      </w:r>
    </w:p>
    <w:p w14:paraId="159E9B2C" w14:textId="49416FD6" w:rsidR="00F61063" w:rsidRPr="00263198" w:rsidRDefault="00F61063" w:rsidP="00263198">
      <w:pPr>
        <w:widowControl w:val="0"/>
        <w:spacing w:after="0"/>
        <w:ind w:firstLine="709"/>
        <w:jc w:val="both"/>
        <w:rPr>
          <w:rFonts w:cs="Times New Roman"/>
          <w:spacing w:val="-4"/>
          <w:szCs w:val="28"/>
          <w:lang w:val="uk-UA"/>
        </w:rPr>
      </w:pPr>
      <w:r w:rsidRPr="00263198">
        <w:rPr>
          <w:rFonts w:cs="Times New Roman"/>
          <w:spacing w:val="-4"/>
          <w:szCs w:val="28"/>
          <w:lang w:val="en-US"/>
        </w:rPr>
        <w:t>M</w:t>
      </w:r>
      <w:r w:rsidRPr="00263198">
        <w:rPr>
          <w:rFonts w:cs="Times New Roman"/>
          <w:spacing w:val="-4"/>
          <w:szCs w:val="28"/>
          <w:lang w:val="uk-UA"/>
        </w:rPr>
        <w:t>.</w:t>
      </w:r>
      <w:r w:rsidRPr="00263198">
        <w:rPr>
          <w:rFonts w:cs="Times New Roman"/>
          <w:spacing w:val="-4"/>
          <w:szCs w:val="28"/>
          <w:lang w:val="en-US"/>
        </w:rPr>
        <w:t> Lipman</w:t>
      </w:r>
      <w:r w:rsidR="00B063FE" w:rsidRPr="00263198">
        <w:rPr>
          <w:rFonts w:cs="Times New Roman"/>
          <w:spacing w:val="-4"/>
          <w:szCs w:val="28"/>
          <w:lang w:val="uk-UA"/>
        </w:rPr>
        <w:t xml:space="preserve"> </w:t>
      </w:r>
      <w:r w:rsidR="00502C1D" w:rsidRPr="00263198">
        <w:rPr>
          <w:rFonts w:cs="Times New Roman"/>
          <w:spacing w:val="-4"/>
          <w:szCs w:val="28"/>
          <w:lang w:val="uk-UA"/>
        </w:rPr>
        <w:t>одним з перших науковців</w:t>
      </w:r>
      <w:r w:rsidRPr="00263198">
        <w:rPr>
          <w:rFonts w:cs="Times New Roman"/>
          <w:spacing w:val="-4"/>
          <w:szCs w:val="28"/>
          <w:lang w:val="uk-UA"/>
        </w:rPr>
        <w:t xml:space="preserve"> </w:t>
      </w:r>
      <w:r w:rsidR="009D6B09" w:rsidRPr="00263198">
        <w:rPr>
          <w:rFonts w:cs="Times New Roman"/>
          <w:spacing w:val="-4"/>
          <w:szCs w:val="28"/>
          <w:lang w:val="uk-UA"/>
        </w:rPr>
        <w:t>визначив критичне мислення як таке, що є якісним, відповідальним, таким, що приводить до вірних суджень, логічно правильних, і ґрунтується на певних критеріях; воно здатне до самокорекції як результату рефлексування процесу мислення та залежить від ситуаційних обставин його застосування</w:t>
      </w:r>
      <w:r w:rsidR="000420BE" w:rsidRPr="00263198">
        <w:rPr>
          <w:rFonts w:cs="Times New Roman"/>
          <w:spacing w:val="-4"/>
          <w:szCs w:val="28"/>
          <w:lang w:val="uk-UA"/>
        </w:rPr>
        <w:t>, тобто виявляє чутливість до контексту</w:t>
      </w:r>
      <w:r w:rsidR="00502C1D" w:rsidRPr="00263198">
        <w:rPr>
          <w:rFonts w:cs="Times New Roman"/>
          <w:spacing w:val="-4"/>
          <w:szCs w:val="28"/>
          <w:lang w:val="uk-UA"/>
        </w:rPr>
        <w:t xml:space="preserve"> [</w:t>
      </w:r>
      <w:r w:rsidR="005A6285" w:rsidRPr="00263198">
        <w:rPr>
          <w:rFonts w:cs="Times New Roman"/>
          <w:spacing w:val="-4"/>
          <w:szCs w:val="28"/>
          <w:lang w:val="uk-UA"/>
        </w:rPr>
        <w:t>7; 8; 9</w:t>
      </w:r>
      <w:r w:rsidR="00502C1D" w:rsidRPr="00263198">
        <w:rPr>
          <w:rFonts w:cs="Times New Roman"/>
          <w:spacing w:val="-4"/>
          <w:szCs w:val="28"/>
          <w:lang w:val="uk-UA"/>
        </w:rPr>
        <w:t>]</w:t>
      </w:r>
      <w:r w:rsidR="009D6B09" w:rsidRPr="00263198">
        <w:rPr>
          <w:rFonts w:cs="Times New Roman"/>
          <w:spacing w:val="-4"/>
          <w:szCs w:val="28"/>
          <w:lang w:val="uk-UA"/>
        </w:rPr>
        <w:t xml:space="preserve">. </w:t>
      </w:r>
      <w:r w:rsidR="00502C1D" w:rsidRPr="00263198">
        <w:rPr>
          <w:rFonts w:cs="Times New Roman"/>
          <w:spacing w:val="-4"/>
          <w:szCs w:val="28"/>
          <w:lang w:val="uk-UA"/>
        </w:rPr>
        <w:t>Науковець</w:t>
      </w:r>
      <w:r w:rsidR="000420BE" w:rsidRPr="00263198">
        <w:rPr>
          <w:rFonts w:cs="Times New Roman"/>
          <w:spacing w:val="-4"/>
          <w:szCs w:val="28"/>
          <w:lang w:val="uk-UA"/>
        </w:rPr>
        <w:t xml:space="preserve"> також </w:t>
      </w:r>
      <w:r w:rsidRPr="00263198">
        <w:rPr>
          <w:rFonts w:cs="Times New Roman"/>
          <w:spacing w:val="-4"/>
          <w:szCs w:val="28"/>
          <w:lang w:val="uk-UA"/>
        </w:rPr>
        <w:t xml:space="preserve">визначив базові складові критичного мислення: 1) уміння використовувати мислення, що проявляється у здатності сприймати, розуміти й аналізувати інформацію, застосовуючи операції мислення; 2) відчуття відповідальності перед людьми, яким надається інформація, яка має бути аргументованою та достовірною; 3) створення / формулювання самостійних суджень, заснованих на творчому аналізі </w:t>
      </w:r>
      <w:r w:rsidRPr="00263198">
        <w:rPr>
          <w:rFonts w:cs="Times New Roman"/>
          <w:spacing w:val="-4"/>
          <w:szCs w:val="28"/>
          <w:lang w:val="uk-UA"/>
        </w:rPr>
        <w:lastRenderedPageBreak/>
        <w:t xml:space="preserve">переваг і недоліків різних поглядів і міркувань, що виявляє вірогідну та релевантну інформацію; 4) наявність критеріїв, на які опирається критичне мислення; 5) самокорекція: рефлексивний аналіз </w:t>
      </w:r>
      <w:r w:rsidR="004963F2" w:rsidRPr="00263198">
        <w:rPr>
          <w:rFonts w:cs="Times New Roman"/>
          <w:spacing w:val="-4"/>
          <w:szCs w:val="28"/>
          <w:lang w:val="uk-UA"/>
        </w:rPr>
        <w:t xml:space="preserve">людиною </w:t>
      </w:r>
      <w:r w:rsidRPr="00263198">
        <w:rPr>
          <w:rFonts w:cs="Times New Roman"/>
          <w:spacing w:val="-4"/>
          <w:szCs w:val="28"/>
          <w:lang w:val="uk-UA"/>
        </w:rPr>
        <w:t>власних думок, міркувань, висновків з них, їх логічності та справедливості аж до упевненості в їх правильності й обґрунтованості; 6) використання перевірених загальних критеріїв, їх зв’язку з контекстом та їх зміна за потреби</w:t>
      </w:r>
      <w:r w:rsidR="00502C1D" w:rsidRPr="00263198">
        <w:rPr>
          <w:rFonts w:cs="Times New Roman"/>
          <w:spacing w:val="-4"/>
          <w:szCs w:val="28"/>
          <w:lang w:val="uk-UA"/>
        </w:rPr>
        <w:t xml:space="preserve"> [</w:t>
      </w:r>
      <w:r w:rsidR="005A6285" w:rsidRPr="00263198">
        <w:rPr>
          <w:rFonts w:cs="Times New Roman"/>
          <w:spacing w:val="-4"/>
          <w:szCs w:val="28"/>
          <w:lang w:val="uk-UA"/>
        </w:rPr>
        <w:t>9</w:t>
      </w:r>
      <w:r w:rsidR="00502C1D" w:rsidRPr="00263198">
        <w:rPr>
          <w:rFonts w:cs="Times New Roman"/>
          <w:spacing w:val="-4"/>
          <w:szCs w:val="28"/>
          <w:lang w:val="uk-UA"/>
        </w:rPr>
        <w:t>]</w:t>
      </w:r>
      <w:r w:rsidRPr="00263198">
        <w:rPr>
          <w:rFonts w:cs="Times New Roman"/>
          <w:spacing w:val="-4"/>
          <w:szCs w:val="28"/>
          <w:lang w:val="uk-UA"/>
        </w:rPr>
        <w:t>.</w:t>
      </w:r>
    </w:p>
    <w:p w14:paraId="4AC5BF31" w14:textId="4B251ABB" w:rsidR="002A01CA" w:rsidRPr="00904FB4" w:rsidRDefault="000420BE" w:rsidP="00263198">
      <w:pPr>
        <w:widowControl w:val="0"/>
        <w:spacing w:after="0"/>
        <w:ind w:firstLine="709"/>
        <w:jc w:val="both"/>
        <w:rPr>
          <w:rFonts w:cs="Times New Roman"/>
          <w:szCs w:val="28"/>
          <w:lang w:val="uk-UA"/>
        </w:rPr>
      </w:pPr>
      <w:r w:rsidRPr="00904FB4">
        <w:rPr>
          <w:rFonts w:cs="Times New Roman"/>
          <w:szCs w:val="28"/>
          <w:lang w:val="uk-UA"/>
        </w:rPr>
        <w:t>Проте у наш час досить популярним у психології є розуміння критичного мислення Д. Халперн, як уміння застосовувати різні когнітивні засоби (техніки та стратегії) і здібност</w:t>
      </w:r>
      <w:r w:rsidR="0030505C" w:rsidRPr="00904FB4">
        <w:rPr>
          <w:rFonts w:cs="Times New Roman"/>
          <w:szCs w:val="28"/>
          <w:lang w:val="uk-UA"/>
        </w:rPr>
        <w:t>і</w:t>
      </w:r>
      <w:r w:rsidRPr="00904FB4">
        <w:rPr>
          <w:rFonts w:cs="Times New Roman"/>
          <w:szCs w:val="28"/>
          <w:lang w:val="uk-UA"/>
        </w:rPr>
        <w:t xml:space="preserve"> для виявлення необхідного / бажаного результату чи </w:t>
      </w:r>
      <w:r w:rsidR="0030505C" w:rsidRPr="00904FB4">
        <w:rPr>
          <w:rFonts w:cs="Times New Roman"/>
          <w:szCs w:val="28"/>
          <w:lang w:val="uk-UA"/>
        </w:rPr>
        <w:t xml:space="preserve">досягнення </w:t>
      </w:r>
      <w:r w:rsidRPr="00904FB4">
        <w:rPr>
          <w:rFonts w:cs="Times New Roman"/>
          <w:szCs w:val="28"/>
          <w:lang w:val="uk-UA"/>
        </w:rPr>
        <w:t>поставленої мети, оскільки його процес повністю контролюється на кожному його етапі, а його правильність і аргументованість оцінюються на доказовість та реалістичність, що виявля</w:t>
      </w:r>
      <w:r w:rsidR="0030505C" w:rsidRPr="00904FB4">
        <w:rPr>
          <w:rFonts w:cs="Times New Roman"/>
          <w:szCs w:val="28"/>
          <w:lang w:val="uk-UA"/>
        </w:rPr>
        <w:t>ю</w:t>
      </w:r>
      <w:r w:rsidRPr="00904FB4">
        <w:rPr>
          <w:rFonts w:cs="Times New Roman"/>
          <w:szCs w:val="28"/>
          <w:lang w:val="uk-UA"/>
        </w:rPr>
        <w:t>ться в оцінці певних ймовірностей, виведенні на основі цього певних висновків, розв’язанн</w:t>
      </w:r>
      <w:r w:rsidR="004963F2">
        <w:rPr>
          <w:rFonts w:cs="Times New Roman"/>
          <w:szCs w:val="28"/>
          <w:lang w:val="uk-UA"/>
        </w:rPr>
        <w:t>і</w:t>
      </w:r>
      <w:r w:rsidRPr="00904FB4">
        <w:rPr>
          <w:rFonts w:cs="Times New Roman"/>
          <w:szCs w:val="28"/>
          <w:lang w:val="uk-UA"/>
        </w:rPr>
        <w:t xml:space="preserve"> завдань, що у підсумку приводить до обґрунтованих рішень</w:t>
      </w:r>
      <w:r w:rsidR="0030505C" w:rsidRPr="00904FB4">
        <w:rPr>
          <w:rFonts w:cs="Times New Roman"/>
          <w:szCs w:val="28"/>
          <w:lang w:val="uk-UA"/>
        </w:rPr>
        <w:t xml:space="preserve"> [</w:t>
      </w:r>
      <w:r w:rsidR="005A6285" w:rsidRPr="00904FB4">
        <w:rPr>
          <w:rFonts w:cs="Times New Roman"/>
          <w:szCs w:val="28"/>
          <w:lang w:val="uk-UA"/>
        </w:rPr>
        <w:t>10</w:t>
      </w:r>
      <w:r w:rsidR="0030505C" w:rsidRPr="00904FB4">
        <w:rPr>
          <w:rFonts w:cs="Times New Roman"/>
          <w:szCs w:val="28"/>
          <w:lang w:val="uk-UA"/>
        </w:rPr>
        <w:t>]</w:t>
      </w:r>
      <w:r w:rsidRPr="00904FB4">
        <w:rPr>
          <w:rFonts w:cs="Times New Roman"/>
          <w:szCs w:val="28"/>
          <w:lang w:val="uk-UA"/>
        </w:rPr>
        <w:t>.</w:t>
      </w:r>
      <w:r w:rsidR="0030505C" w:rsidRPr="00904FB4">
        <w:rPr>
          <w:rFonts w:cs="Times New Roman"/>
          <w:szCs w:val="28"/>
          <w:lang w:val="uk-UA"/>
        </w:rPr>
        <w:t xml:space="preserve"> </w:t>
      </w:r>
      <w:r w:rsidRPr="00904FB4">
        <w:rPr>
          <w:rFonts w:cs="Times New Roman"/>
          <w:szCs w:val="28"/>
          <w:lang w:val="uk-UA"/>
        </w:rPr>
        <w:t xml:space="preserve">Тобто </w:t>
      </w:r>
      <w:r w:rsidR="009D6B09" w:rsidRPr="00904FB4">
        <w:rPr>
          <w:rFonts w:cs="Times New Roman"/>
          <w:szCs w:val="28"/>
          <w:lang w:val="uk-UA"/>
        </w:rPr>
        <w:t>Д. Халперн</w:t>
      </w:r>
      <w:r w:rsidRPr="00904FB4">
        <w:rPr>
          <w:rFonts w:cs="Times New Roman"/>
          <w:szCs w:val="28"/>
          <w:lang w:val="uk-UA"/>
        </w:rPr>
        <w:t xml:space="preserve"> </w:t>
      </w:r>
      <w:r w:rsidR="009D6B09" w:rsidRPr="00904FB4">
        <w:rPr>
          <w:rFonts w:cs="Times New Roman"/>
          <w:szCs w:val="28"/>
          <w:lang w:val="uk-UA"/>
        </w:rPr>
        <w:t xml:space="preserve">наголошує на цілеспрямованості </w:t>
      </w:r>
      <w:r w:rsidRPr="00904FB4">
        <w:rPr>
          <w:rFonts w:cs="Times New Roman"/>
          <w:szCs w:val="28"/>
          <w:lang w:val="uk-UA"/>
        </w:rPr>
        <w:t xml:space="preserve">й обґрунтованості </w:t>
      </w:r>
      <w:r w:rsidR="009D6B09" w:rsidRPr="00904FB4">
        <w:rPr>
          <w:rFonts w:cs="Times New Roman"/>
          <w:szCs w:val="28"/>
          <w:lang w:val="uk-UA"/>
        </w:rPr>
        <w:t>такого мислення</w:t>
      </w:r>
      <w:r w:rsidR="0030505C" w:rsidRPr="00904FB4">
        <w:rPr>
          <w:rFonts w:cs="Times New Roman"/>
          <w:szCs w:val="28"/>
          <w:lang w:val="uk-UA"/>
        </w:rPr>
        <w:t xml:space="preserve"> [</w:t>
      </w:r>
      <w:r w:rsidR="005A6285" w:rsidRPr="00904FB4">
        <w:rPr>
          <w:rFonts w:cs="Times New Roman"/>
          <w:szCs w:val="28"/>
          <w:lang w:val="uk-UA"/>
        </w:rPr>
        <w:t>6</w:t>
      </w:r>
      <w:r w:rsidR="0030505C" w:rsidRPr="00904FB4">
        <w:rPr>
          <w:rFonts w:cs="Times New Roman"/>
          <w:szCs w:val="28"/>
          <w:lang w:val="uk-UA"/>
        </w:rPr>
        <w:t>]</w:t>
      </w:r>
      <w:r w:rsidR="00A81157" w:rsidRPr="00904FB4">
        <w:rPr>
          <w:rFonts w:cs="Times New Roman"/>
          <w:szCs w:val="28"/>
          <w:lang w:val="uk-UA"/>
        </w:rPr>
        <w:t>.</w:t>
      </w:r>
      <w:r w:rsidRPr="00904FB4">
        <w:rPr>
          <w:rFonts w:cs="Times New Roman"/>
          <w:szCs w:val="28"/>
          <w:lang w:val="uk-UA"/>
        </w:rPr>
        <w:t xml:space="preserve"> </w:t>
      </w:r>
    </w:p>
    <w:p w14:paraId="21303F35" w14:textId="4F207100" w:rsidR="007E173E" w:rsidRPr="00904FB4" w:rsidRDefault="007E173E" w:rsidP="00263198">
      <w:pPr>
        <w:widowControl w:val="0"/>
        <w:spacing w:after="0"/>
        <w:ind w:firstLine="709"/>
        <w:jc w:val="both"/>
        <w:rPr>
          <w:rFonts w:cs="Times New Roman"/>
          <w:szCs w:val="28"/>
          <w:lang w:val="uk-UA"/>
        </w:rPr>
      </w:pPr>
      <w:r w:rsidRPr="00904FB4">
        <w:rPr>
          <w:rFonts w:cs="Times New Roman"/>
          <w:szCs w:val="28"/>
          <w:lang w:val="uk-UA"/>
        </w:rPr>
        <w:t xml:space="preserve">На думку </w:t>
      </w:r>
      <w:r w:rsidR="0030505C" w:rsidRPr="00904FB4">
        <w:rPr>
          <w:rFonts w:cs="Times New Roman"/>
          <w:szCs w:val="28"/>
          <w:lang w:val="en-US"/>
        </w:rPr>
        <w:t>R</w:t>
      </w:r>
      <w:r w:rsidR="0030505C" w:rsidRPr="00904FB4">
        <w:rPr>
          <w:rFonts w:cs="Times New Roman"/>
          <w:szCs w:val="28"/>
          <w:lang w:val="uk-UA"/>
        </w:rPr>
        <w:t>.</w:t>
      </w:r>
      <w:r w:rsidR="0030505C" w:rsidRPr="00904FB4">
        <w:rPr>
          <w:rFonts w:cs="Times New Roman"/>
          <w:szCs w:val="28"/>
          <w:lang w:val="en-US"/>
        </w:rPr>
        <w:t> </w:t>
      </w:r>
      <w:r w:rsidR="00A04608" w:rsidRPr="00904FB4">
        <w:rPr>
          <w:rFonts w:cs="Times New Roman"/>
          <w:szCs w:val="28"/>
          <w:lang w:val="en-US"/>
        </w:rPr>
        <w:t>Paul</w:t>
      </w:r>
      <w:r w:rsidR="00A04608" w:rsidRPr="00904FB4">
        <w:rPr>
          <w:rFonts w:cs="Times New Roman"/>
          <w:szCs w:val="28"/>
          <w:lang w:val="uk-UA"/>
        </w:rPr>
        <w:t xml:space="preserve"> &amp; </w:t>
      </w:r>
      <w:r w:rsidR="0030505C" w:rsidRPr="00904FB4">
        <w:rPr>
          <w:rFonts w:cs="Times New Roman"/>
          <w:szCs w:val="28"/>
          <w:lang w:val="en-US"/>
        </w:rPr>
        <w:t>L</w:t>
      </w:r>
      <w:r w:rsidR="0030505C" w:rsidRPr="00904FB4">
        <w:rPr>
          <w:rFonts w:cs="Times New Roman"/>
          <w:szCs w:val="28"/>
          <w:lang w:val="uk-UA"/>
        </w:rPr>
        <w:t>.</w:t>
      </w:r>
      <w:r w:rsidR="0030505C" w:rsidRPr="00904FB4">
        <w:rPr>
          <w:rFonts w:cs="Times New Roman"/>
          <w:szCs w:val="28"/>
          <w:lang w:val="en-US"/>
        </w:rPr>
        <w:t> </w:t>
      </w:r>
      <w:r w:rsidR="00A04608" w:rsidRPr="00904FB4">
        <w:rPr>
          <w:rFonts w:cs="Times New Roman"/>
          <w:szCs w:val="28"/>
          <w:lang w:val="en-US"/>
        </w:rPr>
        <w:t>Elder</w:t>
      </w:r>
      <w:r w:rsidR="0030505C" w:rsidRPr="00904FB4">
        <w:rPr>
          <w:rFonts w:cs="Times New Roman"/>
          <w:szCs w:val="28"/>
          <w:lang w:val="uk-UA"/>
        </w:rPr>
        <w:t xml:space="preserve"> [</w:t>
      </w:r>
      <w:r w:rsidR="005A6285" w:rsidRPr="00904FB4">
        <w:rPr>
          <w:rFonts w:cs="Times New Roman"/>
          <w:szCs w:val="28"/>
          <w:lang w:val="uk-UA"/>
        </w:rPr>
        <w:t>11</w:t>
      </w:r>
      <w:r w:rsidR="0030505C" w:rsidRPr="00904FB4">
        <w:rPr>
          <w:rFonts w:cs="Times New Roman"/>
          <w:szCs w:val="28"/>
          <w:lang w:val="uk-UA"/>
        </w:rPr>
        <w:t>]</w:t>
      </w:r>
      <w:r w:rsidR="000420BE" w:rsidRPr="00904FB4">
        <w:rPr>
          <w:rFonts w:cs="Times New Roman"/>
          <w:szCs w:val="28"/>
          <w:lang w:val="uk-UA"/>
        </w:rPr>
        <w:t xml:space="preserve">, </w:t>
      </w:r>
      <w:r w:rsidR="00A04608" w:rsidRPr="00904FB4">
        <w:rPr>
          <w:rFonts w:cs="Times New Roman"/>
          <w:szCs w:val="28"/>
          <w:lang w:val="uk-UA"/>
        </w:rPr>
        <w:t>у результаті</w:t>
      </w:r>
      <w:r w:rsidR="0030505C" w:rsidRPr="00904FB4">
        <w:rPr>
          <w:rFonts w:cs="Times New Roman"/>
          <w:szCs w:val="28"/>
          <w:lang w:val="uk-UA"/>
        </w:rPr>
        <w:t xml:space="preserve"> </w:t>
      </w:r>
      <w:r w:rsidR="00A04608" w:rsidRPr="00904FB4">
        <w:rPr>
          <w:rFonts w:cs="Times New Roman"/>
          <w:szCs w:val="28"/>
          <w:lang w:val="uk-UA"/>
        </w:rPr>
        <w:t xml:space="preserve">застосування </w:t>
      </w:r>
      <w:r w:rsidR="000420BE" w:rsidRPr="00904FB4">
        <w:rPr>
          <w:rFonts w:cs="Times New Roman"/>
          <w:szCs w:val="28"/>
          <w:lang w:val="uk-UA"/>
        </w:rPr>
        <w:t>критичного</w:t>
      </w:r>
      <w:r w:rsidR="00A04608" w:rsidRPr="00904FB4">
        <w:rPr>
          <w:rFonts w:cs="Times New Roman"/>
          <w:szCs w:val="28"/>
          <w:lang w:val="uk-UA"/>
        </w:rPr>
        <w:t xml:space="preserve"> </w:t>
      </w:r>
      <w:r w:rsidRPr="00904FB4">
        <w:rPr>
          <w:rFonts w:cs="Times New Roman"/>
          <w:szCs w:val="28"/>
          <w:lang w:val="uk-UA"/>
        </w:rPr>
        <w:t xml:space="preserve">мислення </w:t>
      </w:r>
      <w:r w:rsidR="00A04608" w:rsidRPr="00904FB4">
        <w:rPr>
          <w:rFonts w:cs="Times New Roman"/>
          <w:szCs w:val="28"/>
          <w:lang w:val="uk-UA"/>
        </w:rPr>
        <w:t>якість мисленнєвого процесу поліпшується внаслідок створення інтелектуальних стандартів, з якими узгоджу</w:t>
      </w:r>
      <w:r w:rsidR="004963F2">
        <w:rPr>
          <w:rFonts w:cs="Times New Roman"/>
          <w:szCs w:val="28"/>
          <w:lang w:val="uk-UA"/>
        </w:rPr>
        <w:t>є</w:t>
      </w:r>
      <w:r w:rsidR="00A04608" w:rsidRPr="00904FB4">
        <w:rPr>
          <w:rFonts w:cs="Times New Roman"/>
          <w:szCs w:val="28"/>
          <w:lang w:val="uk-UA"/>
        </w:rPr>
        <w:t>ться його структур</w:t>
      </w:r>
      <w:r w:rsidR="004963F2">
        <w:rPr>
          <w:rFonts w:cs="Times New Roman"/>
          <w:szCs w:val="28"/>
          <w:lang w:val="uk-UA"/>
        </w:rPr>
        <w:t>а</w:t>
      </w:r>
      <w:r w:rsidR="00A04608" w:rsidRPr="00904FB4">
        <w:rPr>
          <w:rFonts w:cs="Times New Roman"/>
          <w:szCs w:val="28"/>
          <w:lang w:val="uk-UA"/>
        </w:rPr>
        <w:t xml:space="preserve"> та рефлексивний характер.</w:t>
      </w:r>
      <w:r w:rsidRPr="00904FB4">
        <w:rPr>
          <w:rFonts w:cs="Times New Roman"/>
          <w:szCs w:val="28"/>
          <w:lang w:val="uk-UA"/>
        </w:rPr>
        <w:t xml:space="preserve"> Науковці</w:t>
      </w:r>
      <w:r w:rsidR="004B6378" w:rsidRPr="00904FB4">
        <w:rPr>
          <w:rFonts w:cs="Times New Roman"/>
          <w:szCs w:val="28"/>
          <w:lang w:val="uk-UA"/>
        </w:rPr>
        <w:t xml:space="preserve"> також виділяють </w:t>
      </w:r>
      <w:r w:rsidRPr="00904FB4">
        <w:rPr>
          <w:rFonts w:cs="Times New Roman"/>
          <w:szCs w:val="28"/>
          <w:lang w:val="uk-UA"/>
        </w:rPr>
        <w:t>окремі</w:t>
      </w:r>
      <w:r w:rsidR="004B6378" w:rsidRPr="00904FB4">
        <w:rPr>
          <w:rFonts w:cs="Times New Roman"/>
          <w:szCs w:val="28"/>
          <w:lang w:val="uk-UA"/>
        </w:rPr>
        <w:t xml:space="preserve"> етапи у структурі критичного мислення: 1) цілепокладання; 2) окреслення проблеми; 3) створення гіпотетичного припущення 4) наявність точки відліку (початкової думки); 5) застосування інформації, знань, їх обґрунтованість; 6) створення понятійних категорій та ідей наступного критичного міркування; 7) висновки та їх тлумачення; 8) можливі результати критичних міркувань та очікувані наслідки з них. </w:t>
      </w:r>
      <w:r w:rsidR="00677ECE" w:rsidRPr="00904FB4">
        <w:rPr>
          <w:rFonts w:cs="Times New Roman"/>
          <w:szCs w:val="28"/>
          <w:lang w:val="en-US"/>
        </w:rPr>
        <w:t>R</w:t>
      </w:r>
      <w:r w:rsidR="00677ECE" w:rsidRPr="00904FB4">
        <w:rPr>
          <w:rFonts w:cs="Times New Roman"/>
          <w:szCs w:val="28"/>
          <w:lang w:val="uk-UA"/>
        </w:rPr>
        <w:t>.</w:t>
      </w:r>
      <w:r w:rsidR="00677ECE" w:rsidRPr="00904FB4">
        <w:rPr>
          <w:rFonts w:cs="Times New Roman"/>
          <w:szCs w:val="28"/>
          <w:lang w:val="en-US"/>
        </w:rPr>
        <w:t> </w:t>
      </w:r>
      <w:r w:rsidRPr="00904FB4">
        <w:rPr>
          <w:rFonts w:cs="Times New Roman"/>
          <w:szCs w:val="28"/>
          <w:lang w:val="en-US"/>
        </w:rPr>
        <w:t>Paul</w:t>
      </w:r>
      <w:r w:rsidRPr="00904FB4">
        <w:rPr>
          <w:rFonts w:cs="Times New Roman"/>
          <w:szCs w:val="28"/>
          <w:lang w:val="uk-UA"/>
        </w:rPr>
        <w:t xml:space="preserve"> &amp; </w:t>
      </w:r>
      <w:r w:rsidR="00677ECE" w:rsidRPr="00904FB4">
        <w:rPr>
          <w:rFonts w:cs="Times New Roman"/>
          <w:szCs w:val="28"/>
          <w:lang w:val="en-US"/>
        </w:rPr>
        <w:t>L</w:t>
      </w:r>
      <w:r w:rsidR="00677ECE" w:rsidRPr="00904FB4">
        <w:rPr>
          <w:rFonts w:cs="Times New Roman"/>
          <w:szCs w:val="28"/>
          <w:lang w:val="uk-UA"/>
        </w:rPr>
        <w:t>.</w:t>
      </w:r>
      <w:r w:rsidR="00677ECE" w:rsidRPr="00904FB4">
        <w:rPr>
          <w:rFonts w:cs="Times New Roman"/>
          <w:szCs w:val="28"/>
          <w:lang w:val="en-US"/>
        </w:rPr>
        <w:t> </w:t>
      </w:r>
      <w:r w:rsidRPr="00904FB4">
        <w:rPr>
          <w:rFonts w:cs="Times New Roman"/>
          <w:szCs w:val="28"/>
          <w:lang w:val="en-US"/>
        </w:rPr>
        <w:t>Elder</w:t>
      </w:r>
      <w:r w:rsidRPr="00904FB4">
        <w:rPr>
          <w:rFonts w:cs="Times New Roman"/>
          <w:szCs w:val="28"/>
          <w:lang w:val="uk-UA"/>
        </w:rPr>
        <w:t xml:space="preserve"> </w:t>
      </w:r>
      <w:r w:rsidR="004B6378" w:rsidRPr="00904FB4">
        <w:rPr>
          <w:rFonts w:cs="Times New Roman"/>
          <w:szCs w:val="28"/>
          <w:lang w:val="uk-UA"/>
        </w:rPr>
        <w:t xml:space="preserve">також </w:t>
      </w:r>
      <w:r w:rsidRPr="00904FB4">
        <w:rPr>
          <w:rFonts w:cs="Times New Roman"/>
          <w:szCs w:val="28"/>
          <w:lang w:val="uk-UA"/>
        </w:rPr>
        <w:t>пропону</w:t>
      </w:r>
      <w:r w:rsidR="004B6378" w:rsidRPr="00904FB4">
        <w:rPr>
          <w:rFonts w:cs="Times New Roman"/>
          <w:szCs w:val="28"/>
          <w:lang w:val="uk-UA"/>
        </w:rPr>
        <w:t>ють характеристики критичного мислення, з-поміж яких зазначимо чіткість і неупередженість, розуміння понять і ситуацій, які вони позначають, точність і конкретність як повн</w:t>
      </w:r>
      <w:r w:rsidRPr="00904FB4">
        <w:rPr>
          <w:rFonts w:cs="Times New Roman"/>
          <w:szCs w:val="28"/>
          <w:lang w:val="uk-UA"/>
        </w:rPr>
        <w:t>у</w:t>
      </w:r>
      <w:r w:rsidR="004B6378" w:rsidRPr="00904FB4">
        <w:rPr>
          <w:rFonts w:cs="Times New Roman"/>
          <w:szCs w:val="28"/>
          <w:lang w:val="uk-UA"/>
        </w:rPr>
        <w:t xml:space="preserve"> відповідність реальності, логічність роздумів і значимість їх результатів і наслідків</w:t>
      </w:r>
      <w:r w:rsidR="00677ECE" w:rsidRPr="00904FB4">
        <w:rPr>
          <w:rFonts w:cs="Times New Roman"/>
          <w:szCs w:val="28"/>
          <w:lang w:val="uk-UA"/>
        </w:rPr>
        <w:t xml:space="preserve"> [</w:t>
      </w:r>
      <w:r w:rsidR="005A6285" w:rsidRPr="00904FB4">
        <w:rPr>
          <w:rFonts w:cs="Times New Roman"/>
          <w:szCs w:val="28"/>
          <w:lang w:val="uk-UA"/>
        </w:rPr>
        <w:t>11</w:t>
      </w:r>
      <w:r w:rsidR="00677ECE" w:rsidRPr="00904FB4">
        <w:rPr>
          <w:rFonts w:cs="Times New Roman"/>
          <w:szCs w:val="28"/>
          <w:lang w:val="uk-UA"/>
        </w:rPr>
        <w:t>]</w:t>
      </w:r>
      <w:r w:rsidR="004B6378" w:rsidRPr="00904FB4">
        <w:rPr>
          <w:rFonts w:cs="Times New Roman"/>
          <w:szCs w:val="28"/>
          <w:lang w:val="uk-UA"/>
        </w:rPr>
        <w:t xml:space="preserve">. </w:t>
      </w:r>
    </w:p>
    <w:p w14:paraId="4326F2E8" w14:textId="16976BEC" w:rsidR="009D6B09" w:rsidRPr="00904FB4" w:rsidRDefault="007E173E" w:rsidP="00263198">
      <w:pPr>
        <w:widowControl w:val="0"/>
        <w:spacing w:after="0"/>
        <w:ind w:firstLine="709"/>
        <w:jc w:val="both"/>
        <w:rPr>
          <w:rFonts w:cs="Times New Roman"/>
          <w:szCs w:val="28"/>
          <w:lang w:val="uk-UA"/>
        </w:rPr>
      </w:pPr>
      <w:r w:rsidRPr="00904FB4">
        <w:rPr>
          <w:rFonts w:cs="Times New Roman"/>
          <w:szCs w:val="28"/>
          <w:lang w:val="uk-UA"/>
        </w:rPr>
        <w:t>Розглянемо інші, більш пізні тлумачення науковцями феномену критичного мислення. Так, на</w:t>
      </w:r>
      <w:r w:rsidR="009D6B09" w:rsidRPr="00904FB4">
        <w:rPr>
          <w:rFonts w:cs="Times New Roman"/>
          <w:szCs w:val="28"/>
          <w:lang w:val="uk-UA"/>
        </w:rPr>
        <w:t xml:space="preserve"> думку Т. Полонської</w:t>
      </w:r>
      <w:r w:rsidR="00677ECE" w:rsidRPr="00904FB4">
        <w:rPr>
          <w:rFonts w:cs="Times New Roman"/>
          <w:szCs w:val="28"/>
          <w:lang w:val="uk-UA"/>
        </w:rPr>
        <w:t xml:space="preserve"> [</w:t>
      </w:r>
      <w:r w:rsidR="005A6285" w:rsidRPr="00904FB4">
        <w:rPr>
          <w:rFonts w:cs="Times New Roman"/>
          <w:szCs w:val="28"/>
          <w:lang w:val="uk-UA"/>
        </w:rPr>
        <w:t>8</w:t>
      </w:r>
      <w:r w:rsidR="00677ECE" w:rsidRPr="00904FB4">
        <w:rPr>
          <w:rFonts w:cs="Times New Roman"/>
          <w:szCs w:val="28"/>
          <w:lang w:val="uk-UA"/>
        </w:rPr>
        <w:t>]</w:t>
      </w:r>
      <w:r w:rsidR="009D6B09" w:rsidRPr="00904FB4">
        <w:rPr>
          <w:rFonts w:cs="Times New Roman"/>
          <w:szCs w:val="28"/>
          <w:lang w:val="uk-UA"/>
        </w:rPr>
        <w:t>, критичне мислення проявляється у здатності ретельно та глибоко аналізувати інформацію, застосовуючи логіку, в умінні приймати осмислені та зважені рішення і вживати аргументовані судження для вирішення різних проблем; це також раціональний аналіз різних авторських позицій, щоб виявити оптимальне обґрунтування власної.</w:t>
      </w:r>
    </w:p>
    <w:p w14:paraId="650D9D74" w14:textId="6F257074" w:rsidR="0021023B" w:rsidRPr="00904FB4" w:rsidRDefault="00677ECE" w:rsidP="00263198">
      <w:pPr>
        <w:widowControl w:val="0"/>
        <w:spacing w:after="0"/>
        <w:ind w:firstLine="709"/>
        <w:jc w:val="both"/>
        <w:rPr>
          <w:rFonts w:cs="Times New Roman"/>
          <w:szCs w:val="28"/>
          <w:lang w:val="uk-UA"/>
        </w:rPr>
      </w:pPr>
      <w:r w:rsidRPr="00904FB4">
        <w:rPr>
          <w:rFonts w:cs="Times New Roman"/>
          <w:szCs w:val="28"/>
          <w:lang w:val="uk-UA"/>
        </w:rPr>
        <w:t>Н.</w:t>
      </w:r>
      <w:r w:rsidR="00904FB4">
        <w:rPr>
          <w:rFonts w:cs="Times New Roman"/>
          <w:szCs w:val="28"/>
          <w:lang w:val="en-US"/>
        </w:rPr>
        <w:t> </w:t>
      </w:r>
      <w:r w:rsidRPr="00904FB4">
        <w:rPr>
          <w:rFonts w:cs="Times New Roman"/>
          <w:szCs w:val="28"/>
          <w:lang w:val="uk-UA"/>
        </w:rPr>
        <w:t>В. </w:t>
      </w:r>
      <w:r w:rsidR="009D6B09" w:rsidRPr="00904FB4">
        <w:rPr>
          <w:rFonts w:cs="Times New Roman"/>
          <w:szCs w:val="28"/>
          <w:lang w:val="uk-UA"/>
        </w:rPr>
        <w:t xml:space="preserve">Харченко </w:t>
      </w:r>
      <w:r w:rsidR="007E173E" w:rsidRPr="00904FB4">
        <w:rPr>
          <w:rFonts w:cs="Times New Roman"/>
          <w:szCs w:val="28"/>
          <w:lang w:val="uk-UA"/>
        </w:rPr>
        <w:t>розумі</w:t>
      </w:r>
      <w:r w:rsidR="009D6B09" w:rsidRPr="00904FB4">
        <w:rPr>
          <w:rFonts w:cs="Times New Roman"/>
          <w:szCs w:val="28"/>
          <w:lang w:val="uk-UA"/>
        </w:rPr>
        <w:t xml:space="preserve">є критичне мислення як процес </w:t>
      </w:r>
      <w:r w:rsidR="006A4FD1" w:rsidRPr="00904FB4">
        <w:rPr>
          <w:rFonts w:cs="Times New Roman"/>
          <w:szCs w:val="28"/>
          <w:lang w:val="uk-UA"/>
        </w:rPr>
        <w:t xml:space="preserve">аналізу різних поглядів та ідей, порівняння їх зі змістом інших переконань, а також як результат загального мислительного процесу, що створює можливість для ґрунтовного аналізу інформації з погляду її достовірності. </w:t>
      </w:r>
      <w:r w:rsidR="007E173E" w:rsidRPr="00904FB4">
        <w:rPr>
          <w:rFonts w:cs="Times New Roman"/>
          <w:szCs w:val="28"/>
          <w:lang w:val="uk-UA"/>
        </w:rPr>
        <w:t>На думку науковця, ц</w:t>
      </w:r>
      <w:r w:rsidR="006A4FD1" w:rsidRPr="00904FB4">
        <w:rPr>
          <w:rFonts w:cs="Times New Roman"/>
          <w:szCs w:val="28"/>
          <w:lang w:val="uk-UA"/>
        </w:rPr>
        <w:t xml:space="preserve">е специфічний вид розумової діяльності, що приводить до прийняття рішень при розв’язанні проблем та важких завдань на основі аналізу та інтерпретації отриманої інформації; це рефлексування </w:t>
      </w:r>
      <w:r w:rsidR="004963F2">
        <w:rPr>
          <w:rFonts w:cs="Times New Roman"/>
          <w:szCs w:val="28"/>
          <w:lang w:val="uk-UA"/>
        </w:rPr>
        <w:t xml:space="preserve">людиною </w:t>
      </w:r>
      <w:r w:rsidR="006A4FD1" w:rsidRPr="00904FB4">
        <w:rPr>
          <w:rFonts w:cs="Times New Roman"/>
          <w:szCs w:val="28"/>
          <w:lang w:val="uk-UA"/>
        </w:rPr>
        <w:t>свого мислення, думок і міркувань в аналітичному та оцінювальному аспектах, обмірковування власних думок та позиції, критичн</w:t>
      </w:r>
      <w:r w:rsidR="004963F2">
        <w:rPr>
          <w:rFonts w:cs="Times New Roman"/>
          <w:szCs w:val="28"/>
          <w:lang w:val="uk-UA"/>
        </w:rPr>
        <w:t>і</w:t>
      </w:r>
      <w:r w:rsidR="006A4FD1" w:rsidRPr="00904FB4">
        <w:rPr>
          <w:rFonts w:cs="Times New Roman"/>
          <w:szCs w:val="28"/>
          <w:lang w:val="uk-UA"/>
        </w:rPr>
        <w:t xml:space="preserve"> оцінки результатів власної та чужої діяльності</w:t>
      </w:r>
      <w:r w:rsidRPr="00904FB4">
        <w:rPr>
          <w:rFonts w:cs="Times New Roman"/>
          <w:szCs w:val="28"/>
          <w:lang w:val="uk-UA"/>
        </w:rPr>
        <w:t xml:space="preserve"> [</w:t>
      </w:r>
      <w:r w:rsidR="005A6285" w:rsidRPr="00904FB4">
        <w:rPr>
          <w:rFonts w:cs="Times New Roman"/>
          <w:szCs w:val="28"/>
          <w:lang w:val="uk-UA"/>
        </w:rPr>
        <w:t>9</w:t>
      </w:r>
      <w:r w:rsidRPr="00904FB4">
        <w:rPr>
          <w:rFonts w:cs="Times New Roman"/>
          <w:szCs w:val="28"/>
          <w:lang w:val="uk-UA"/>
        </w:rPr>
        <w:t>]</w:t>
      </w:r>
      <w:r w:rsidR="006A4FD1" w:rsidRPr="00904FB4">
        <w:rPr>
          <w:rFonts w:cs="Times New Roman"/>
          <w:szCs w:val="28"/>
          <w:lang w:val="uk-UA"/>
        </w:rPr>
        <w:t xml:space="preserve">. </w:t>
      </w:r>
    </w:p>
    <w:p w14:paraId="70B3F8BB" w14:textId="76DD690F" w:rsidR="00A04608" w:rsidRPr="00904FB4" w:rsidRDefault="009A2090" w:rsidP="00263198">
      <w:pPr>
        <w:widowControl w:val="0"/>
        <w:spacing w:after="0"/>
        <w:ind w:firstLine="709"/>
        <w:jc w:val="both"/>
        <w:rPr>
          <w:rFonts w:cs="Times New Roman"/>
          <w:szCs w:val="28"/>
          <w:lang w:val="uk-UA"/>
        </w:rPr>
      </w:pPr>
      <w:r w:rsidRPr="00904FB4">
        <w:rPr>
          <w:rFonts w:cs="Times New Roman"/>
          <w:szCs w:val="28"/>
          <w:lang w:val="uk-UA"/>
        </w:rPr>
        <w:t>О.</w:t>
      </w:r>
      <w:r w:rsidR="00904FB4">
        <w:rPr>
          <w:rFonts w:cs="Times New Roman"/>
          <w:szCs w:val="28"/>
          <w:lang w:val="en-US"/>
        </w:rPr>
        <w:t> </w:t>
      </w:r>
      <w:r w:rsidRPr="00904FB4">
        <w:rPr>
          <w:rFonts w:cs="Times New Roman"/>
          <w:szCs w:val="28"/>
          <w:lang w:val="uk-UA"/>
        </w:rPr>
        <w:t>В. Тягло</w:t>
      </w:r>
      <w:r w:rsidR="007E173E" w:rsidRPr="00904FB4">
        <w:rPr>
          <w:rFonts w:cs="Times New Roman"/>
          <w:szCs w:val="28"/>
          <w:lang w:val="uk-UA"/>
        </w:rPr>
        <w:t xml:space="preserve">, у свою чергу, </w:t>
      </w:r>
      <w:r w:rsidR="002E6149" w:rsidRPr="00904FB4">
        <w:rPr>
          <w:rFonts w:cs="Times New Roman"/>
          <w:szCs w:val="28"/>
          <w:lang w:val="uk-UA"/>
        </w:rPr>
        <w:t xml:space="preserve">зазначає, що критичне мислення </w:t>
      </w:r>
      <w:r w:rsidR="00765F8D" w:rsidRPr="00904FB4">
        <w:rPr>
          <w:rFonts w:cs="Times New Roman"/>
          <w:szCs w:val="28"/>
          <w:lang w:val="uk-UA"/>
        </w:rPr>
        <w:t xml:space="preserve">(як мислення вищого порядку) </w:t>
      </w:r>
      <w:r w:rsidR="002E6149" w:rsidRPr="00904FB4">
        <w:rPr>
          <w:rFonts w:cs="Times New Roman"/>
          <w:szCs w:val="28"/>
          <w:lang w:val="uk-UA"/>
        </w:rPr>
        <w:t xml:space="preserve">має бути цілеспрямованим і здатним до саморегуляції </w:t>
      </w:r>
      <w:r w:rsidR="002E6149" w:rsidRPr="00904FB4">
        <w:rPr>
          <w:rFonts w:cs="Times New Roman"/>
          <w:szCs w:val="28"/>
          <w:lang w:val="uk-UA"/>
        </w:rPr>
        <w:lastRenderedPageBreak/>
        <w:t>логічності суджень, що відбувається через суб’єктивне трактування інформації, її оцінку, аналіз та узагальнення у висновках за умови розуміння та врахування принципів і критеріїв, на яких засновується правильність судження. Критичне мислення, як наголошує науковець, є основним знаряддям дослідницького пошуку</w:t>
      </w:r>
      <w:r w:rsidR="00677ECE" w:rsidRPr="00904FB4">
        <w:rPr>
          <w:rFonts w:cs="Times New Roman"/>
          <w:szCs w:val="28"/>
          <w:lang w:val="uk-UA"/>
        </w:rPr>
        <w:t xml:space="preserve"> [</w:t>
      </w:r>
      <w:r w:rsidR="005A6285" w:rsidRPr="00904FB4">
        <w:rPr>
          <w:rFonts w:cs="Times New Roman"/>
          <w:szCs w:val="28"/>
          <w:lang w:val="uk-UA"/>
        </w:rPr>
        <w:t>12</w:t>
      </w:r>
      <w:r w:rsidR="00677ECE" w:rsidRPr="00904FB4">
        <w:rPr>
          <w:rFonts w:cs="Times New Roman"/>
          <w:szCs w:val="28"/>
          <w:lang w:val="uk-UA"/>
        </w:rPr>
        <w:t>]</w:t>
      </w:r>
      <w:r w:rsidR="002E6149" w:rsidRPr="00904FB4">
        <w:rPr>
          <w:rFonts w:cs="Times New Roman"/>
          <w:szCs w:val="28"/>
          <w:lang w:val="uk-UA"/>
        </w:rPr>
        <w:t>. Критично мисляча людина проявляє допитливість і зацікавленість, добре поінформована, неупереджена у висновках та ідеях, відкрита до нового та гнучка</w:t>
      </w:r>
      <w:r w:rsidR="00CE0FD9" w:rsidRPr="00904FB4">
        <w:rPr>
          <w:rFonts w:cs="Times New Roman"/>
          <w:szCs w:val="28"/>
          <w:lang w:val="uk-UA"/>
        </w:rPr>
        <w:t xml:space="preserve"> у рішеннях, справедлива в оцінках, зважена в </w:t>
      </w:r>
      <w:r w:rsidR="00E84744" w:rsidRPr="00904FB4">
        <w:rPr>
          <w:rFonts w:cs="Times New Roman"/>
          <w:szCs w:val="28"/>
          <w:lang w:val="uk-UA"/>
        </w:rPr>
        <w:t>ідеях</w:t>
      </w:r>
      <w:r w:rsidR="00CE0FD9" w:rsidRPr="00904FB4">
        <w:rPr>
          <w:rFonts w:cs="Times New Roman"/>
          <w:szCs w:val="28"/>
          <w:lang w:val="uk-UA"/>
        </w:rPr>
        <w:t xml:space="preserve"> та висновках, чітка у висловлюваннях, здатна коригувати свою позицію у контексті ситуації</w:t>
      </w:r>
      <w:r w:rsidR="00765F8D" w:rsidRPr="00904FB4">
        <w:rPr>
          <w:rFonts w:cs="Times New Roman"/>
          <w:szCs w:val="28"/>
          <w:lang w:val="uk-UA"/>
        </w:rPr>
        <w:t>, старанн</w:t>
      </w:r>
      <w:r w:rsidR="00677ECE" w:rsidRPr="00904FB4">
        <w:rPr>
          <w:rFonts w:cs="Times New Roman"/>
          <w:szCs w:val="28"/>
          <w:lang w:val="uk-UA"/>
        </w:rPr>
        <w:t>а</w:t>
      </w:r>
      <w:r w:rsidR="00765F8D" w:rsidRPr="00904FB4">
        <w:rPr>
          <w:rFonts w:cs="Times New Roman"/>
          <w:szCs w:val="28"/>
          <w:lang w:val="uk-UA"/>
        </w:rPr>
        <w:t xml:space="preserve"> у пошуку необхідної інформації, здатна зібратися у важкій ситуації, проявити наполегливість у пошуку відповіді на </w:t>
      </w:r>
      <w:r w:rsidR="004963F2">
        <w:rPr>
          <w:rFonts w:cs="Times New Roman"/>
          <w:szCs w:val="28"/>
          <w:lang w:val="uk-UA"/>
        </w:rPr>
        <w:t xml:space="preserve">проблемне </w:t>
      </w:r>
      <w:r w:rsidR="00765F8D" w:rsidRPr="00904FB4">
        <w:rPr>
          <w:rFonts w:cs="Times New Roman"/>
          <w:szCs w:val="28"/>
          <w:lang w:val="uk-UA"/>
        </w:rPr>
        <w:t>питання.</w:t>
      </w:r>
      <w:r w:rsidR="00CE0FD9" w:rsidRPr="00904FB4">
        <w:rPr>
          <w:rFonts w:cs="Times New Roman"/>
          <w:szCs w:val="28"/>
          <w:lang w:val="uk-UA"/>
        </w:rPr>
        <w:t xml:space="preserve"> </w:t>
      </w:r>
    </w:p>
    <w:p w14:paraId="4359FF31" w14:textId="31BF5188" w:rsidR="00A04608" w:rsidRPr="00904FB4" w:rsidRDefault="00A04608" w:rsidP="00263198">
      <w:pPr>
        <w:widowControl w:val="0"/>
        <w:spacing w:after="0"/>
        <w:ind w:firstLine="709"/>
        <w:jc w:val="both"/>
        <w:rPr>
          <w:rFonts w:cs="Times New Roman"/>
          <w:szCs w:val="28"/>
          <w:lang w:val="uk-UA"/>
        </w:rPr>
      </w:pPr>
      <w:r w:rsidRPr="00904FB4">
        <w:rPr>
          <w:rFonts w:cs="Times New Roman"/>
          <w:szCs w:val="28"/>
          <w:lang w:val="uk-UA"/>
        </w:rPr>
        <w:t>Р.</w:t>
      </w:r>
      <w:r w:rsidR="00904FB4">
        <w:rPr>
          <w:rFonts w:cs="Times New Roman"/>
          <w:szCs w:val="28"/>
          <w:lang w:val="en-US"/>
        </w:rPr>
        <w:t> </w:t>
      </w:r>
      <w:r w:rsidRPr="00904FB4">
        <w:rPr>
          <w:rFonts w:cs="Times New Roman"/>
          <w:szCs w:val="28"/>
          <w:lang w:val="uk-UA"/>
        </w:rPr>
        <w:t xml:space="preserve">С. Мілян </w:t>
      </w:r>
      <w:r w:rsidR="007E173E" w:rsidRPr="00904FB4">
        <w:rPr>
          <w:rFonts w:cs="Times New Roman"/>
          <w:szCs w:val="28"/>
          <w:lang w:val="uk-UA"/>
        </w:rPr>
        <w:t>вваж</w:t>
      </w:r>
      <w:r w:rsidRPr="00904FB4">
        <w:rPr>
          <w:rFonts w:cs="Times New Roman"/>
          <w:szCs w:val="28"/>
          <w:lang w:val="uk-UA"/>
        </w:rPr>
        <w:t xml:space="preserve">ає, що критичне мислення передбачає критичне ставлення як до процесу мислення, так і до його результату, а також </w:t>
      </w:r>
      <w:r w:rsidR="00677ECE" w:rsidRPr="00904FB4">
        <w:rPr>
          <w:rFonts w:cs="Times New Roman"/>
          <w:szCs w:val="28"/>
          <w:lang w:val="uk-UA"/>
        </w:rPr>
        <w:t xml:space="preserve">розвиненість </w:t>
      </w:r>
      <w:r w:rsidRPr="00904FB4">
        <w:rPr>
          <w:rFonts w:cs="Times New Roman"/>
          <w:szCs w:val="28"/>
          <w:lang w:val="uk-UA"/>
        </w:rPr>
        <w:t>логічних операцій (аналізу, синтезу, порівняння, абстрагування, ін.)</w:t>
      </w:r>
      <w:r w:rsidR="00677ECE" w:rsidRPr="00904FB4">
        <w:rPr>
          <w:rFonts w:cs="Times New Roman"/>
          <w:szCs w:val="28"/>
          <w:lang w:val="uk-UA"/>
        </w:rPr>
        <w:t xml:space="preserve"> [</w:t>
      </w:r>
      <w:r w:rsidR="005A6285" w:rsidRPr="00904FB4">
        <w:rPr>
          <w:rFonts w:cs="Times New Roman"/>
          <w:szCs w:val="28"/>
          <w:lang w:val="uk-UA"/>
        </w:rPr>
        <w:t>13</w:t>
      </w:r>
      <w:r w:rsidR="00677ECE" w:rsidRPr="00904FB4">
        <w:rPr>
          <w:rFonts w:cs="Times New Roman"/>
          <w:szCs w:val="28"/>
          <w:lang w:val="uk-UA"/>
        </w:rPr>
        <w:t>]</w:t>
      </w:r>
      <w:r w:rsidRPr="00904FB4">
        <w:rPr>
          <w:rFonts w:cs="Times New Roman"/>
          <w:szCs w:val="28"/>
          <w:lang w:val="uk-UA"/>
        </w:rPr>
        <w:t>.</w:t>
      </w:r>
    </w:p>
    <w:p w14:paraId="2CA2DA6F" w14:textId="374D275E" w:rsidR="003C275F" w:rsidRPr="00904FB4" w:rsidRDefault="003C275F" w:rsidP="00263198">
      <w:pPr>
        <w:widowControl w:val="0"/>
        <w:spacing w:after="0"/>
        <w:ind w:firstLine="709"/>
        <w:jc w:val="both"/>
        <w:rPr>
          <w:rFonts w:cs="Times New Roman"/>
          <w:szCs w:val="28"/>
          <w:lang w:val="uk-UA"/>
        </w:rPr>
      </w:pPr>
      <w:r w:rsidRPr="00904FB4">
        <w:rPr>
          <w:rFonts w:cs="Times New Roman"/>
          <w:szCs w:val="28"/>
          <w:lang w:val="uk-UA"/>
        </w:rPr>
        <w:t xml:space="preserve">В. Надурак </w:t>
      </w:r>
      <w:r w:rsidR="00677ECE" w:rsidRPr="00904FB4">
        <w:rPr>
          <w:rFonts w:cs="Times New Roman"/>
          <w:szCs w:val="28"/>
          <w:lang w:val="uk-UA"/>
        </w:rPr>
        <w:t>[</w:t>
      </w:r>
      <w:r w:rsidR="005A6285" w:rsidRPr="00904FB4">
        <w:rPr>
          <w:rFonts w:cs="Times New Roman"/>
          <w:szCs w:val="28"/>
          <w:lang w:val="uk-UA"/>
        </w:rPr>
        <w:t>14</w:t>
      </w:r>
      <w:r w:rsidR="00677ECE" w:rsidRPr="00904FB4">
        <w:rPr>
          <w:rFonts w:cs="Times New Roman"/>
          <w:szCs w:val="28"/>
          <w:lang w:val="uk-UA"/>
        </w:rPr>
        <w:t xml:space="preserve">] </w:t>
      </w:r>
      <w:r w:rsidRPr="00904FB4">
        <w:rPr>
          <w:rFonts w:cs="Times New Roman"/>
          <w:szCs w:val="28"/>
          <w:lang w:val="uk-UA"/>
        </w:rPr>
        <w:t xml:space="preserve">розуміє критичне мислення як метамислення та навичку, що проявляється у здатності проаналізувати сам процес мислення щодо його «відповідності критеріям раціональності» / логіки та здорового глузду, скоригувати його за потреби / необхідності й у позитивному випадку отримати у підсумку правильний висновок.   </w:t>
      </w:r>
    </w:p>
    <w:p w14:paraId="074936E5" w14:textId="13A78974" w:rsidR="003C275F" w:rsidRPr="00904FB4" w:rsidRDefault="003C275F" w:rsidP="00263198">
      <w:pPr>
        <w:widowControl w:val="0"/>
        <w:spacing w:after="0"/>
        <w:ind w:firstLine="709"/>
        <w:jc w:val="both"/>
        <w:rPr>
          <w:rFonts w:cs="Times New Roman"/>
          <w:szCs w:val="28"/>
          <w:lang w:val="uk-UA"/>
        </w:rPr>
      </w:pPr>
      <w:r w:rsidRPr="00904FB4">
        <w:rPr>
          <w:rFonts w:cs="Times New Roman"/>
          <w:szCs w:val="28"/>
          <w:lang w:val="uk-UA"/>
        </w:rPr>
        <w:t>О.</w:t>
      </w:r>
      <w:r w:rsidR="00904FB4">
        <w:rPr>
          <w:rFonts w:cs="Times New Roman"/>
          <w:szCs w:val="28"/>
          <w:lang w:val="en-US"/>
        </w:rPr>
        <w:t> </w:t>
      </w:r>
      <w:r w:rsidRPr="00904FB4">
        <w:rPr>
          <w:rFonts w:cs="Times New Roman"/>
          <w:szCs w:val="28"/>
          <w:lang w:val="uk-UA"/>
        </w:rPr>
        <w:t>В. Лопатюк визначає критичне мислення як уміння активно, суб’єктивно та креативно сприймати інформацію, здійснювати її всебічний аналіз, використовуючи необхідні для кожного разу когнітивні засоби та покладаючись на власне бачення проблеми та обґрунтован</w:t>
      </w:r>
      <w:r w:rsidR="00677ECE" w:rsidRPr="00904FB4">
        <w:rPr>
          <w:rFonts w:cs="Times New Roman"/>
          <w:szCs w:val="28"/>
          <w:lang w:val="uk-UA"/>
        </w:rPr>
        <w:t>і</w:t>
      </w:r>
      <w:r w:rsidRPr="00904FB4">
        <w:rPr>
          <w:rFonts w:cs="Times New Roman"/>
          <w:szCs w:val="28"/>
          <w:lang w:val="uk-UA"/>
        </w:rPr>
        <w:t>ст</w:t>
      </w:r>
      <w:r w:rsidR="00677ECE" w:rsidRPr="00904FB4">
        <w:rPr>
          <w:rFonts w:cs="Times New Roman"/>
          <w:szCs w:val="28"/>
          <w:lang w:val="uk-UA"/>
        </w:rPr>
        <w:t>ь</w:t>
      </w:r>
      <w:r w:rsidRPr="00904FB4">
        <w:rPr>
          <w:rFonts w:cs="Times New Roman"/>
          <w:szCs w:val="28"/>
          <w:lang w:val="uk-UA"/>
        </w:rPr>
        <w:t xml:space="preserve"> переконання та практично застосовувати отримані дані</w:t>
      </w:r>
      <w:r w:rsidR="00677ECE" w:rsidRPr="00904FB4">
        <w:rPr>
          <w:rFonts w:cs="Times New Roman"/>
          <w:szCs w:val="28"/>
          <w:lang w:val="uk-UA"/>
        </w:rPr>
        <w:t xml:space="preserve"> [</w:t>
      </w:r>
      <w:r w:rsidR="005A6285" w:rsidRPr="00904FB4">
        <w:rPr>
          <w:rFonts w:cs="Times New Roman"/>
          <w:szCs w:val="28"/>
          <w:lang w:val="uk-UA"/>
        </w:rPr>
        <w:t>15</w:t>
      </w:r>
      <w:r w:rsidR="00677ECE" w:rsidRPr="00904FB4">
        <w:rPr>
          <w:rFonts w:cs="Times New Roman"/>
          <w:szCs w:val="28"/>
          <w:lang w:val="uk-UA"/>
        </w:rPr>
        <w:t>]</w:t>
      </w:r>
      <w:r w:rsidRPr="00904FB4">
        <w:rPr>
          <w:rFonts w:cs="Times New Roman"/>
          <w:szCs w:val="28"/>
          <w:lang w:val="uk-UA"/>
        </w:rPr>
        <w:t xml:space="preserve">.  </w:t>
      </w:r>
    </w:p>
    <w:p w14:paraId="6B5941A5" w14:textId="40233767" w:rsidR="003C275F" w:rsidRPr="00904FB4" w:rsidRDefault="004963F2" w:rsidP="00263198">
      <w:pPr>
        <w:widowControl w:val="0"/>
        <w:spacing w:after="0"/>
        <w:ind w:firstLine="709"/>
        <w:jc w:val="both"/>
        <w:rPr>
          <w:rFonts w:cs="Times New Roman"/>
          <w:szCs w:val="28"/>
          <w:lang w:val="uk-UA"/>
        </w:rPr>
      </w:pPr>
      <w:r>
        <w:rPr>
          <w:rFonts w:cs="Times New Roman"/>
          <w:szCs w:val="28"/>
          <w:lang w:val="uk-UA"/>
        </w:rPr>
        <w:t xml:space="preserve">На думку </w:t>
      </w:r>
      <w:r w:rsidR="003C275F" w:rsidRPr="00904FB4">
        <w:rPr>
          <w:rFonts w:cs="Times New Roman"/>
          <w:szCs w:val="28"/>
          <w:lang w:val="en-US"/>
        </w:rPr>
        <w:t>M</w:t>
      </w:r>
      <w:r w:rsidR="003C275F" w:rsidRPr="00904FB4">
        <w:rPr>
          <w:rFonts w:cs="Times New Roman"/>
          <w:szCs w:val="28"/>
          <w:lang w:val="uk-UA"/>
        </w:rPr>
        <w:t>.</w:t>
      </w:r>
      <w:r w:rsidR="00904FB4">
        <w:rPr>
          <w:rFonts w:cs="Times New Roman"/>
          <w:szCs w:val="28"/>
          <w:lang w:val="en-US"/>
        </w:rPr>
        <w:t> </w:t>
      </w:r>
      <w:r w:rsidR="003C275F" w:rsidRPr="00904FB4">
        <w:rPr>
          <w:rFonts w:cs="Times New Roman"/>
          <w:szCs w:val="28"/>
          <w:lang w:val="en-US"/>
        </w:rPr>
        <w:t>J</w:t>
      </w:r>
      <w:r w:rsidR="003C275F" w:rsidRPr="00904FB4">
        <w:rPr>
          <w:rFonts w:cs="Times New Roman"/>
          <w:szCs w:val="28"/>
          <w:lang w:val="uk-UA"/>
        </w:rPr>
        <w:t>.</w:t>
      </w:r>
      <w:r w:rsidR="003C275F" w:rsidRPr="00904FB4">
        <w:rPr>
          <w:rFonts w:cs="Times New Roman"/>
          <w:szCs w:val="28"/>
          <w:lang w:val="en-US"/>
        </w:rPr>
        <w:t> Kumar</w:t>
      </w:r>
      <w:r w:rsidR="003C275F" w:rsidRPr="00904FB4">
        <w:rPr>
          <w:rFonts w:cs="Times New Roman"/>
          <w:szCs w:val="28"/>
          <w:lang w:val="uk-UA"/>
        </w:rPr>
        <w:t>, критичне мислення застосовує когнітивні зусилля, що базуються на операціях аналізу та синтезу, а також оцінює наявну інформацію для прийняття відповідального та прагматичного рішення, початково сприймаючи різні припущення як сумнівні</w:t>
      </w:r>
      <w:r>
        <w:rPr>
          <w:rFonts w:cs="Times New Roman"/>
          <w:szCs w:val="28"/>
          <w:lang w:val="uk-UA"/>
        </w:rPr>
        <w:t xml:space="preserve">; </w:t>
      </w:r>
      <w:r w:rsidR="003C275F" w:rsidRPr="00904FB4">
        <w:rPr>
          <w:rFonts w:cs="Times New Roman"/>
          <w:szCs w:val="28"/>
          <w:lang w:val="uk-UA"/>
        </w:rPr>
        <w:t xml:space="preserve">займається пошуком їх доказовості, оцінюючи аргументи на їх користь. </w:t>
      </w:r>
      <w:r w:rsidR="00677ECE" w:rsidRPr="00904FB4">
        <w:rPr>
          <w:rFonts w:cs="Times New Roman"/>
          <w:szCs w:val="28"/>
          <w:lang w:val="uk-UA"/>
        </w:rPr>
        <w:t>Учений</w:t>
      </w:r>
      <w:r w:rsidR="003C275F" w:rsidRPr="00904FB4">
        <w:rPr>
          <w:rFonts w:cs="Times New Roman"/>
          <w:szCs w:val="28"/>
          <w:lang w:val="uk-UA"/>
        </w:rPr>
        <w:t xml:space="preserve"> також доречно </w:t>
      </w:r>
      <w:r w:rsidR="00677ECE" w:rsidRPr="00904FB4">
        <w:rPr>
          <w:rFonts w:cs="Times New Roman"/>
          <w:szCs w:val="28"/>
          <w:lang w:val="uk-UA"/>
        </w:rPr>
        <w:t>наголошу</w:t>
      </w:r>
      <w:r w:rsidR="003C275F" w:rsidRPr="00904FB4">
        <w:rPr>
          <w:rFonts w:cs="Times New Roman"/>
          <w:szCs w:val="28"/>
          <w:lang w:val="uk-UA"/>
        </w:rPr>
        <w:t>є, що хоча критичне мислення важливе і може застосовуватися у різних галузях, дисциплінах і контекстах, іноді для його адекватного функціонування, необхідні знання з певної предметної галузі</w:t>
      </w:r>
      <w:r w:rsidR="00677ECE" w:rsidRPr="00904FB4">
        <w:rPr>
          <w:rFonts w:cs="Times New Roman"/>
          <w:szCs w:val="28"/>
          <w:lang w:val="uk-UA"/>
        </w:rPr>
        <w:t xml:space="preserve"> [</w:t>
      </w:r>
      <w:r w:rsidR="005A6285" w:rsidRPr="00904FB4">
        <w:rPr>
          <w:rFonts w:cs="Times New Roman"/>
          <w:szCs w:val="28"/>
          <w:lang w:val="uk-UA"/>
        </w:rPr>
        <w:t>16</w:t>
      </w:r>
      <w:r w:rsidR="00677ECE" w:rsidRPr="00904FB4">
        <w:rPr>
          <w:rFonts w:cs="Times New Roman"/>
          <w:szCs w:val="28"/>
          <w:lang w:val="uk-UA"/>
        </w:rPr>
        <w:t>]</w:t>
      </w:r>
      <w:r w:rsidR="003C275F" w:rsidRPr="00904FB4">
        <w:rPr>
          <w:rFonts w:cs="Times New Roman"/>
          <w:szCs w:val="28"/>
          <w:lang w:val="uk-UA"/>
        </w:rPr>
        <w:t>.</w:t>
      </w:r>
    </w:p>
    <w:p w14:paraId="6E91C88C" w14:textId="6F40F186" w:rsidR="003C275F" w:rsidRPr="00904FB4" w:rsidRDefault="003C275F" w:rsidP="00263198">
      <w:pPr>
        <w:widowControl w:val="0"/>
        <w:spacing w:after="0"/>
        <w:ind w:firstLine="709"/>
        <w:jc w:val="both"/>
        <w:rPr>
          <w:rFonts w:cs="Times New Roman"/>
          <w:szCs w:val="28"/>
          <w:lang w:val="uk-UA"/>
        </w:rPr>
      </w:pPr>
      <w:r w:rsidRPr="00904FB4">
        <w:rPr>
          <w:rFonts w:cs="Times New Roman"/>
          <w:szCs w:val="28"/>
          <w:lang w:val="en-US"/>
        </w:rPr>
        <w:t>B</w:t>
      </w:r>
      <w:r w:rsidRPr="00904FB4">
        <w:rPr>
          <w:rFonts w:cs="Times New Roman"/>
          <w:szCs w:val="28"/>
          <w:lang w:val="uk-UA"/>
        </w:rPr>
        <w:t>.</w:t>
      </w:r>
      <w:r w:rsidRPr="00904FB4">
        <w:rPr>
          <w:rFonts w:cs="Times New Roman"/>
          <w:szCs w:val="28"/>
          <w:lang w:val="en-US"/>
        </w:rPr>
        <w:t> Golden</w:t>
      </w:r>
      <w:r w:rsidRPr="00904FB4">
        <w:rPr>
          <w:rFonts w:cs="Times New Roman"/>
          <w:szCs w:val="28"/>
          <w:lang w:val="uk-UA"/>
        </w:rPr>
        <w:t xml:space="preserve"> приймає та підтримує розуміння критичного мислення як вияв цілеспрямованого самостійного судження, що дозволяє аналізувати, інтерпретувати, оцінювати та робити висновки та пояснення різноманітних міркувань, які обґрунтовують аргументованість, правдивість і доказовість цього судження</w:t>
      </w:r>
      <w:r w:rsidR="00677ECE" w:rsidRPr="00904FB4">
        <w:rPr>
          <w:rFonts w:cs="Times New Roman"/>
          <w:szCs w:val="28"/>
          <w:lang w:val="uk-UA"/>
        </w:rPr>
        <w:t xml:space="preserve"> [</w:t>
      </w:r>
      <w:r w:rsidR="005A6285" w:rsidRPr="00904FB4">
        <w:rPr>
          <w:rFonts w:cs="Times New Roman"/>
          <w:szCs w:val="28"/>
          <w:lang w:val="uk-UA"/>
        </w:rPr>
        <w:t>17</w:t>
      </w:r>
      <w:r w:rsidR="00677ECE" w:rsidRPr="00904FB4">
        <w:rPr>
          <w:rFonts w:cs="Times New Roman"/>
          <w:szCs w:val="28"/>
          <w:lang w:val="uk-UA"/>
        </w:rPr>
        <w:t>]</w:t>
      </w:r>
      <w:r w:rsidRPr="00904FB4">
        <w:rPr>
          <w:rFonts w:cs="Times New Roman"/>
          <w:szCs w:val="28"/>
          <w:lang w:val="uk-UA"/>
        </w:rPr>
        <w:t>.</w:t>
      </w:r>
    </w:p>
    <w:p w14:paraId="43E8DEE0" w14:textId="27911FC5" w:rsidR="003C275F" w:rsidRPr="00904FB4" w:rsidRDefault="005A6285" w:rsidP="00263198">
      <w:pPr>
        <w:widowControl w:val="0"/>
        <w:spacing w:after="0"/>
        <w:ind w:firstLine="709"/>
        <w:jc w:val="both"/>
        <w:rPr>
          <w:rFonts w:cs="Times New Roman"/>
          <w:szCs w:val="28"/>
          <w:lang w:val="uk-UA"/>
        </w:rPr>
      </w:pPr>
      <w:r w:rsidRPr="00904FB4">
        <w:rPr>
          <w:rFonts w:cs="Times New Roman"/>
          <w:szCs w:val="28"/>
          <w:lang w:val="en-US"/>
        </w:rPr>
        <w:t>H</w:t>
      </w:r>
      <w:r w:rsidRPr="00904FB4">
        <w:rPr>
          <w:rFonts w:cs="Times New Roman"/>
          <w:szCs w:val="28"/>
          <w:lang w:val="uk-UA"/>
        </w:rPr>
        <w:t>.</w:t>
      </w:r>
      <w:r w:rsidRPr="00904FB4">
        <w:rPr>
          <w:rFonts w:cs="Times New Roman"/>
          <w:szCs w:val="28"/>
          <w:lang w:val="en-US"/>
        </w:rPr>
        <w:t> </w:t>
      </w:r>
      <w:r w:rsidR="003C275F" w:rsidRPr="00904FB4">
        <w:rPr>
          <w:rFonts w:cs="Times New Roman"/>
          <w:szCs w:val="28"/>
          <w:lang w:val="en-US"/>
        </w:rPr>
        <w:t>Shamboul</w:t>
      </w:r>
      <w:r w:rsidR="003C275F" w:rsidRPr="00904FB4">
        <w:rPr>
          <w:rFonts w:cs="Times New Roman"/>
          <w:szCs w:val="28"/>
          <w:lang w:val="uk-UA"/>
        </w:rPr>
        <w:t xml:space="preserve"> вважає, що критичне мислення передбачає наявність компетентного аналізу даних та наявних проблем так, щоб зовнішня інформація мала смисл, та здатність ставити питання, які можуть привести до більш глибокого розуміння взаємозв’язків між людьми, причому ставити їх як іншим, так і собі</w:t>
      </w:r>
      <w:r w:rsidR="00677ECE" w:rsidRPr="00904FB4">
        <w:rPr>
          <w:rFonts w:cs="Times New Roman"/>
          <w:szCs w:val="28"/>
          <w:lang w:val="uk-UA"/>
        </w:rPr>
        <w:t xml:space="preserve"> [</w:t>
      </w:r>
      <w:r w:rsidRPr="00904FB4">
        <w:rPr>
          <w:rFonts w:cs="Times New Roman"/>
          <w:szCs w:val="28"/>
          <w:lang w:val="uk-UA"/>
        </w:rPr>
        <w:t>18</w:t>
      </w:r>
      <w:r w:rsidR="00677ECE" w:rsidRPr="00904FB4">
        <w:rPr>
          <w:rFonts w:cs="Times New Roman"/>
          <w:szCs w:val="28"/>
          <w:lang w:val="uk-UA"/>
        </w:rPr>
        <w:t>]</w:t>
      </w:r>
      <w:r w:rsidR="003C275F" w:rsidRPr="00904FB4">
        <w:rPr>
          <w:rFonts w:cs="Times New Roman"/>
          <w:szCs w:val="28"/>
          <w:lang w:val="uk-UA"/>
        </w:rPr>
        <w:t>.</w:t>
      </w:r>
    </w:p>
    <w:p w14:paraId="26BD470A" w14:textId="42A32847" w:rsidR="002A01CA" w:rsidRPr="00904FB4" w:rsidRDefault="002A01CA" w:rsidP="00263198">
      <w:pPr>
        <w:widowControl w:val="0"/>
        <w:spacing w:after="0"/>
        <w:ind w:firstLine="709"/>
        <w:jc w:val="both"/>
        <w:rPr>
          <w:rFonts w:cs="Times New Roman"/>
          <w:szCs w:val="28"/>
          <w:lang w:val="uk-UA"/>
        </w:rPr>
      </w:pPr>
      <w:r w:rsidRPr="00904FB4">
        <w:rPr>
          <w:rFonts w:cs="Times New Roman"/>
          <w:szCs w:val="28"/>
          <w:lang w:val="en-US"/>
        </w:rPr>
        <w:t>P</w:t>
      </w:r>
      <w:r w:rsidRPr="00904FB4">
        <w:rPr>
          <w:rFonts w:cs="Times New Roman"/>
          <w:szCs w:val="28"/>
          <w:lang w:val="uk-UA"/>
        </w:rPr>
        <w:t>.</w:t>
      </w:r>
      <w:r w:rsidR="00904FB4">
        <w:rPr>
          <w:rFonts w:cs="Times New Roman"/>
          <w:szCs w:val="28"/>
          <w:lang w:val="en-US"/>
        </w:rPr>
        <w:t> </w:t>
      </w:r>
      <w:r w:rsidRPr="00904FB4">
        <w:rPr>
          <w:rFonts w:cs="Times New Roman"/>
          <w:szCs w:val="28"/>
          <w:lang w:val="en-US"/>
        </w:rPr>
        <w:t>A</w:t>
      </w:r>
      <w:r w:rsidRPr="00904FB4">
        <w:rPr>
          <w:rFonts w:cs="Times New Roman"/>
          <w:szCs w:val="28"/>
          <w:lang w:val="uk-UA"/>
        </w:rPr>
        <w:t>.</w:t>
      </w:r>
      <w:r w:rsidRPr="00904FB4">
        <w:rPr>
          <w:rFonts w:cs="Times New Roman"/>
          <w:szCs w:val="28"/>
          <w:lang w:val="en-US"/>
        </w:rPr>
        <w:t> Facione</w:t>
      </w:r>
      <w:r w:rsidRPr="00904FB4">
        <w:rPr>
          <w:rFonts w:cs="Times New Roman"/>
          <w:szCs w:val="28"/>
          <w:lang w:val="uk-UA"/>
        </w:rPr>
        <w:t xml:space="preserve"> </w:t>
      </w:r>
      <w:r w:rsidR="00F8344A" w:rsidRPr="00904FB4">
        <w:rPr>
          <w:rFonts w:cs="Times New Roman"/>
          <w:szCs w:val="28"/>
          <w:lang w:val="uk-UA"/>
        </w:rPr>
        <w:t>пропонує</w:t>
      </w:r>
      <w:r w:rsidRPr="00904FB4">
        <w:rPr>
          <w:rFonts w:cs="Times New Roman"/>
          <w:szCs w:val="28"/>
          <w:lang w:val="uk-UA"/>
        </w:rPr>
        <w:t xml:space="preserve"> розуміння критичного мислення як цілеспрямованого та саморегульованого судження, що уможливлює аналіз, інтерпретацію, оцінку і закономірні висновки та розуміння і пояснення доказовості та переконливості міркувань, що обґрунтовують і аргументують </w:t>
      </w:r>
      <w:r w:rsidRPr="00904FB4">
        <w:rPr>
          <w:rFonts w:cs="Times New Roman"/>
          <w:szCs w:val="28"/>
          <w:lang w:val="uk-UA"/>
        </w:rPr>
        <w:lastRenderedPageBreak/>
        <w:t>представлене судження</w:t>
      </w:r>
      <w:r w:rsidR="00677ECE" w:rsidRPr="00904FB4">
        <w:rPr>
          <w:rFonts w:cs="Times New Roman"/>
          <w:szCs w:val="28"/>
          <w:lang w:val="uk-UA"/>
        </w:rPr>
        <w:t xml:space="preserve"> [</w:t>
      </w:r>
      <w:r w:rsidR="005A6285" w:rsidRPr="00904FB4">
        <w:rPr>
          <w:rFonts w:cs="Times New Roman"/>
          <w:szCs w:val="28"/>
          <w:lang w:val="uk-UA"/>
        </w:rPr>
        <w:t>19</w:t>
      </w:r>
      <w:r w:rsidR="00677ECE" w:rsidRPr="00904FB4">
        <w:rPr>
          <w:rFonts w:cs="Times New Roman"/>
          <w:szCs w:val="28"/>
          <w:lang w:val="uk-UA"/>
        </w:rPr>
        <w:t>]</w:t>
      </w:r>
      <w:r w:rsidRPr="00904FB4">
        <w:rPr>
          <w:rFonts w:cs="Times New Roman"/>
          <w:szCs w:val="28"/>
          <w:lang w:val="uk-UA"/>
        </w:rPr>
        <w:t>.</w:t>
      </w:r>
    </w:p>
    <w:p w14:paraId="2DA60328" w14:textId="259F9D8A" w:rsidR="00F8344A" w:rsidRPr="00904FB4" w:rsidRDefault="00F8344A" w:rsidP="00263198">
      <w:pPr>
        <w:widowControl w:val="0"/>
        <w:spacing w:after="0"/>
        <w:ind w:firstLine="709"/>
        <w:jc w:val="both"/>
        <w:rPr>
          <w:rFonts w:cs="Times New Roman"/>
          <w:szCs w:val="28"/>
          <w:lang w:val="uk-UA"/>
        </w:rPr>
      </w:pPr>
      <w:r w:rsidRPr="00904FB4">
        <w:rPr>
          <w:rFonts w:cs="Times New Roman"/>
          <w:szCs w:val="28"/>
          <w:lang w:val="uk-UA"/>
        </w:rPr>
        <w:t xml:space="preserve">Нам імпонує коротке, проте змістовне визначення критичного мислення </w:t>
      </w:r>
      <w:r w:rsidRPr="00904FB4">
        <w:rPr>
          <w:rFonts w:cs="Times New Roman"/>
          <w:szCs w:val="28"/>
        </w:rPr>
        <w:t>R.</w:t>
      </w:r>
      <w:r w:rsidRPr="00904FB4">
        <w:rPr>
          <w:rFonts w:cs="Times New Roman"/>
          <w:szCs w:val="28"/>
          <w:lang w:val="uk-UA"/>
        </w:rPr>
        <w:t> </w:t>
      </w:r>
      <w:r w:rsidRPr="00904FB4">
        <w:rPr>
          <w:rFonts w:cs="Times New Roman"/>
          <w:szCs w:val="28"/>
        </w:rPr>
        <w:t>H.</w:t>
      </w:r>
      <w:r w:rsidRPr="00904FB4">
        <w:rPr>
          <w:rFonts w:cs="Times New Roman"/>
          <w:szCs w:val="28"/>
          <w:lang w:val="uk-UA"/>
        </w:rPr>
        <w:t> </w:t>
      </w:r>
      <w:r w:rsidRPr="00904FB4">
        <w:rPr>
          <w:rFonts w:cs="Times New Roman"/>
          <w:szCs w:val="28"/>
        </w:rPr>
        <w:t>Ennis</w:t>
      </w:r>
      <w:r w:rsidR="00677ECE" w:rsidRPr="00904FB4">
        <w:rPr>
          <w:rFonts w:cs="Times New Roman"/>
          <w:szCs w:val="28"/>
          <w:lang w:val="uk-UA"/>
        </w:rPr>
        <w:t xml:space="preserve"> [</w:t>
      </w:r>
      <w:r w:rsidR="005A6285" w:rsidRPr="00904FB4">
        <w:rPr>
          <w:rFonts w:cs="Times New Roman"/>
          <w:szCs w:val="28"/>
          <w:lang w:val="uk-UA"/>
        </w:rPr>
        <w:t>20</w:t>
      </w:r>
      <w:r w:rsidR="00677ECE" w:rsidRPr="00904FB4">
        <w:rPr>
          <w:rFonts w:cs="Times New Roman"/>
          <w:szCs w:val="28"/>
          <w:lang w:val="uk-UA"/>
        </w:rPr>
        <w:t>]</w:t>
      </w:r>
      <w:r w:rsidRPr="00904FB4">
        <w:rPr>
          <w:rFonts w:cs="Times New Roman"/>
          <w:szCs w:val="28"/>
        </w:rPr>
        <w:t xml:space="preserve"> </w:t>
      </w:r>
      <w:r w:rsidRPr="00904FB4">
        <w:rPr>
          <w:rFonts w:cs="Times New Roman"/>
          <w:szCs w:val="28"/>
          <w:lang w:val="uk-UA"/>
        </w:rPr>
        <w:t xml:space="preserve">як розумного / раціонального рефлексивного мислення, зосередженого на розумінні / вирішенні, «у що вірити та що саме робити». Ми також схильні цілком погодитися з розумінням критичного мислення С. Тулміним, який виділяє у ньому зверненість до зовнішніх подій, коли критичне мислення сприяє адекватному усвідомленню людиною всього, що відбувається у світі, та вирішенню проблем, які виникають зовні, та всередину людини, коли вона акцентує увагу на тому, як саме вона формує </w:t>
      </w:r>
      <w:r w:rsidR="004963F2">
        <w:rPr>
          <w:rFonts w:cs="Times New Roman"/>
          <w:szCs w:val="28"/>
          <w:lang w:val="uk-UA"/>
        </w:rPr>
        <w:t xml:space="preserve">судження та приймає </w:t>
      </w:r>
      <w:r w:rsidRPr="00904FB4">
        <w:rPr>
          <w:rFonts w:cs="Times New Roman"/>
          <w:szCs w:val="28"/>
          <w:lang w:val="uk-UA"/>
        </w:rPr>
        <w:t xml:space="preserve">рішення, як аналізує різні ситуації та власні думки щодо них, удосконалюючи цей процес та коригуючи його за необхідності </w:t>
      </w:r>
      <w:r w:rsidR="00677ECE" w:rsidRPr="00904FB4">
        <w:rPr>
          <w:rFonts w:cs="Times New Roman"/>
          <w:szCs w:val="28"/>
          <w:lang w:val="uk-UA"/>
        </w:rPr>
        <w:t>[</w:t>
      </w:r>
      <w:r w:rsidR="005A6285" w:rsidRPr="00904FB4">
        <w:rPr>
          <w:rFonts w:cs="Times New Roman"/>
          <w:szCs w:val="28"/>
          <w:lang w:val="uk-UA"/>
        </w:rPr>
        <w:t>5;</w:t>
      </w:r>
      <w:r w:rsidR="00677ECE" w:rsidRPr="00904FB4">
        <w:rPr>
          <w:rFonts w:cs="Times New Roman"/>
          <w:szCs w:val="28"/>
          <w:lang w:val="uk-UA"/>
        </w:rPr>
        <w:t xml:space="preserve"> </w:t>
      </w:r>
      <w:r w:rsidR="005A6285" w:rsidRPr="00904FB4">
        <w:rPr>
          <w:rFonts w:cs="Times New Roman"/>
          <w:szCs w:val="28"/>
          <w:lang w:val="uk-UA"/>
        </w:rPr>
        <w:t>6</w:t>
      </w:r>
      <w:r w:rsidR="00677ECE" w:rsidRPr="00904FB4">
        <w:rPr>
          <w:rFonts w:cs="Times New Roman"/>
          <w:szCs w:val="28"/>
          <w:lang w:val="uk-UA"/>
        </w:rPr>
        <w:t>]</w:t>
      </w:r>
      <w:r w:rsidRPr="00904FB4">
        <w:rPr>
          <w:rFonts w:cs="Times New Roman"/>
          <w:szCs w:val="28"/>
          <w:lang w:val="uk-UA"/>
        </w:rPr>
        <w:t xml:space="preserve">. </w:t>
      </w:r>
    </w:p>
    <w:p w14:paraId="02B40791" w14:textId="58B30EDE" w:rsidR="007D531C" w:rsidRPr="00904FB4" w:rsidRDefault="007D531C" w:rsidP="00263198">
      <w:pPr>
        <w:widowControl w:val="0"/>
        <w:spacing w:after="0"/>
        <w:ind w:firstLine="709"/>
        <w:jc w:val="both"/>
        <w:rPr>
          <w:rFonts w:cs="Times New Roman"/>
          <w:szCs w:val="28"/>
          <w:lang w:val="uk-UA"/>
        </w:rPr>
      </w:pPr>
      <w:r w:rsidRPr="00904FB4">
        <w:rPr>
          <w:rFonts w:cs="Times New Roman"/>
          <w:szCs w:val="28"/>
          <w:lang w:val="uk-UA"/>
        </w:rPr>
        <w:t xml:space="preserve">На нашу думку, критичне мислення </w:t>
      </w:r>
      <w:r w:rsidR="00677ECE" w:rsidRPr="00904FB4">
        <w:rPr>
          <w:rFonts w:cs="Times New Roman"/>
          <w:szCs w:val="28"/>
          <w:lang w:val="uk-UA"/>
        </w:rPr>
        <w:t>проявляється в</w:t>
      </w:r>
      <w:r w:rsidRPr="00904FB4">
        <w:rPr>
          <w:rFonts w:cs="Times New Roman"/>
          <w:szCs w:val="28"/>
          <w:lang w:val="uk-UA"/>
        </w:rPr>
        <w:t xml:space="preserve"> умінн</w:t>
      </w:r>
      <w:r w:rsidR="00677ECE" w:rsidRPr="00904FB4">
        <w:rPr>
          <w:rFonts w:cs="Times New Roman"/>
          <w:szCs w:val="28"/>
          <w:lang w:val="uk-UA"/>
        </w:rPr>
        <w:t>і</w:t>
      </w:r>
      <w:r w:rsidRPr="00904FB4">
        <w:rPr>
          <w:rFonts w:cs="Times New Roman"/>
          <w:szCs w:val="28"/>
          <w:lang w:val="uk-UA"/>
        </w:rPr>
        <w:t xml:space="preserve"> приймати виважене, обґрунтоване і аргументоване, логічне та </w:t>
      </w:r>
      <w:r w:rsidR="004963F2">
        <w:rPr>
          <w:rFonts w:cs="Times New Roman"/>
          <w:szCs w:val="28"/>
          <w:lang w:val="uk-UA"/>
        </w:rPr>
        <w:t>від</w:t>
      </w:r>
      <w:r w:rsidRPr="00904FB4">
        <w:rPr>
          <w:rFonts w:cs="Times New Roman"/>
          <w:szCs w:val="28"/>
          <w:lang w:val="uk-UA"/>
        </w:rPr>
        <w:t>рефлекс</w:t>
      </w:r>
      <w:r w:rsidR="004963F2">
        <w:rPr>
          <w:rFonts w:cs="Times New Roman"/>
          <w:szCs w:val="28"/>
          <w:lang w:val="uk-UA"/>
        </w:rPr>
        <w:t>ова</w:t>
      </w:r>
      <w:r w:rsidRPr="00904FB4">
        <w:rPr>
          <w:rFonts w:cs="Times New Roman"/>
          <w:szCs w:val="28"/>
          <w:lang w:val="uk-UA"/>
        </w:rPr>
        <w:t>не, перевірене</w:t>
      </w:r>
      <w:r w:rsidR="004963F2">
        <w:rPr>
          <w:rFonts w:cs="Times New Roman"/>
          <w:szCs w:val="28"/>
          <w:lang w:val="uk-UA"/>
        </w:rPr>
        <w:t>,</w:t>
      </w:r>
      <w:r w:rsidRPr="00904FB4">
        <w:rPr>
          <w:rFonts w:cs="Times New Roman"/>
          <w:szCs w:val="28"/>
          <w:lang w:val="uk-UA"/>
        </w:rPr>
        <w:t xml:space="preserve"> правильне рішення у проблемній ситуації. Логіка </w:t>
      </w:r>
      <w:r w:rsidR="004963F2">
        <w:rPr>
          <w:rFonts w:cs="Times New Roman"/>
          <w:szCs w:val="28"/>
          <w:lang w:val="uk-UA"/>
        </w:rPr>
        <w:t xml:space="preserve">тут </w:t>
      </w:r>
      <w:r w:rsidRPr="00904FB4">
        <w:rPr>
          <w:rFonts w:cs="Times New Roman"/>
          <w:szCs w:val="28"/>
          <w:lang w:val="uk-UA"/>
        </w:rPr>
        <w:t>допоможе розібратися у досить масштабному потоці інформації, що пов’язана з обраною для дослідження проблемою, виділивши в ній спочатку релевантну інформацію, а в її межах – обрати прототипну, на якій буде засновуватися власне дослідження студента. При цьому логічність критичного мислення може природно поєднуватися з його рефлективністю для повторної перевірки й оцінки обґрунтованості та правильності висновків, до яких прийшов дослідник.</w:t>
      </w:r>
    </w:p>
    <w:p w14:paraId="4F55AA9E" w14:textId="245E68B0" w:rsidR="00F8344A" w:rsidRPr="00904FB4" w:rsidRDefault="00F8344A" w:rsidP="00263198">
      <w:pPr>
        <w:widowControl w:val="0"/>
        <w:spacing w:after="0"/>
        <w:ind w:firstLine="709"/>
        <w:jc w:val="both"/>
        <w:rPr>
          <w:rFonts w:cs="Times New Roman"/>
          <w:szCs w:val="28"/>
          <w:lang w:val="uk-UA"/>
        </w:rPr>
      </w:pPr>
      <w:r w:rsidRPr="00904FB4">
        <w:rPr>
          <w:rFonts w:cs="Times New Roman"/>
          <w:szCs w:val="28"/>
          <w:lang w:val="uk-UA"/>
        </w:rPr>
        <w:t xml:space="preserve">На думку </w:t>
      </w:r>
      <w:r w:rsidRPr="00904FB4">
        <w:rPr>
          <w:rFonts w:cs="Times New Roman"/>
          <w:szCs w:val="28"/>
          <w:lang w:val="en-US"/>
        </w:rPr>
        <w:t>H</w:t>
      </w:r>
      <w:r w:rsidRPr="00904FB4">
        <w:rPr>
          <w:rFonts w:cs="Times New Roman"/>
          <w:szCs w:val="28"/>
          <w:lang w:val="uk-UA"/>
        </w:rPr>
        <w:t>.</w:t>
      </w:r>
      <w:r w:rsidR="00263198">
        <w:rPr>
          <w:rFonts w:cs="Times New Roman"/>
          <w:szCs w:val="28"/>
          <w:lang w:val="uk-UA"/>
        </w:rPr>
        <w:t> </w:t>
      </w:r>
      <w:r w:rsidRPr="00904FB4">
        <w:rPr>
          <w:rFonts w:cs="Times New Roman"/>
          <w:szCs w:val="28"/>
          <w:lang w:val="en-US"/>
        </w:rPr>
        <w:t>V</w:t>
      </w:r>
      <w:r w:rsidRPr="00904FB4">
        <w:rPr>
          <w:rFonts w:cs="Times New Roman"/>
          <w:szCs w:val="28"/>
          <w:lang w:val="uk-UA"/>
        </w:rPr>
        <w:t>.</w:t>
      </w:r>
      <w:r w:rsidRPr="00904FB4">
        <w:rPr>
          <w:rFonts w:cs="Times New Roman"/>
          <w:szCs w:val="28"/>
          <w:lang w:val="en-US"/>
        </w:rPr>
        <w:t> Le</w:t>
      </w:r>
      <w:r w:rsidRPr="00904FB4">
        <w:rPr>
          <w:rFonts w:cs="Times New Roman"/>
          <w:szCs w:val="28"/>
          <w:lang w:val="uk-UA"/>
        </w:rPr>
        <w:t xml:space="preserve"> &amp; </w:t>
      </w:r>
      <w:r w:rsidRPr="00904FB4">
        <w:rPr>
          <w:rFonts w:cs="Times New Roman"/>
          <w:szCs w:val="28"/>
          <w:lang w:val="en-US"/>
        </w:rPr>
        <w:t>S</w:t>
      </w:r>
      <w:r w:rsidRPr="00904FB4">
        <w:rPr>
          <w:rFonts w:cs="Times New Roman"/>
          <w:szCs w:val="28"/>
          <w:lang w:val="uk-UA"/>
        </w:rPr>
        <w:t>.</w:t>
      </w:r>
      <w:r w:rsidR="00263198">
        <w:rPr>
          <w:rFonts w:cs="Times New Roman"/>
          <w:szCs w:val="28"/>
          <w:lang w:val="uk-UA"/>
        </w:rPr>
        <w:t> </w:t>
      </w:r>
      <w:r w:rsidRPr="00904FB4">
        <w:rPr>
          <w:rFonts w:cs="Times New Roman"/>
          <w:szCs w:val="28"/>
          <w:lang w:val="en-US"/>
        </w:rPr>
        <w:t>L</w:t>
      </w:r>
      <w:r w:rsidRPr="00904FB4">
        <w:rPr>
          <w:rFonts w:cs="Times New Roman"/>
          <w:szCs w:val="28"/>
          <w:lang w:val="uk-UA"/>
        </w:rPr>
        <w:t>.</w:t>
      </w:r>
      <w:r w:rsidRPr="00904FB4">
        <w:rPr>
          <w:rFonts w:cs="Times New Roman"/>
          <w:szCs w:val="28"/>
          <w:lang w:val="en-US"/>
        </w:rPr>
        <w:t> Chohg</w:t>
      </w:r>
      <w:r w:rsidR="00677ECE" w:rsidRPr="00904FB4">
        <w:rPr>
          <w:rFonts w:cs="Times New Roman"/>
          <w:szCs w:val="28"/>
          <w:lang w:val="uk-UA"/>
        </w:rPr>
        <w:t xml:space="preserve"> [</w:t>
      </w:r>
      <w:r w:rsidR="005A6285" w:rsidRPr="00904FB4">
        <w:rPr>
          <w:rFonts w:cs="Times New Roman"/>
          <w:szCs w:val="28"/>
          <w:lang w:val="uk-UA"/>
        </w:rPr>
        <w:t>1</w:t>
      </w:r>
      <w:r w:rsidR="00677ECE" w:rsidRPr="00904FB4">
        <w:rPr>
          <w:rFonts w:cs="Times New Roman"/>
          <w:szCs w:val="28"/>
          <w:lang w:val="uk-UA"/>
        </w:rPr>
        <w:t>]</w:t>
      </w:r>
      <w:r w:rsidRPr="00904FB4">
        <w:rPr>
          <w:rFonts w:cs="Times New Roman"/>
          <w:szCs w:val="28"/>
          <w:lang w:val="uk-UA"/>
        </w:rPr>
        <w:t xml:space="preserve">, спроби концептуалізації критичного мислення привели не лише до появи багатьох різних його визначень, але й до розуміння взаємодії у його процесі когнітивного і диспозиційного аспектів. При цьому когнітивний аспект критичного мислення проявляється у здатності людини розуміти проблему, що виникла, формувати, обґрунтовані логічні й аргументовані судження та приймати у результаті раціонально-логічні рішення; й усі ці когнітивні навички важливі для ефективного розмірковування у реальній ситуації. Диспозиційний аспект критичного мислення визначає готовність людини застосовувати критичне мислення за необхідності, використовуючи відповідні когнітивні навички. Цей аспект критичного мислення передбачає розвиток чотирьох диспозицій, надто важливих для розвитку критичного мислення: 1) відкритості (здатність сприймати нові ідеї, навіть якщо вони суперечать наявним поглядам, бути відкритим для несподіваного й оригінального); 2) гнучкості (вона, на нашу думку, схожа на дивергентність мислення, оскільки передбачає аналіз кількох поглядів / позицій та їх коригування на основі аргументованих доказів); 3) наполегливості (прагнення застосовувати критичне мислення всупереч можливим упередженням чи перешкодам); 4) усвідомлення та чуйності (сприйнятливість / чутливість до ситуації, що потребує критичного осмислення та усвідомленого застосування для цього когнітивних навичок). </w:t>
      </w:r>
    </w:p>
    <w:p w14:paraId="7B6BBEC8" w14:textId="684E366F" w:rsidR="003B7EF7" w:rsidRPr="00904FB4" w:rsidRDefault="00677ECE" w:rsidP="00263198">
      <w:pPr>
        <w:widowControl w:val="0"/>
        <w:spacing w:after="0"/>
        <w:ind w:firstLine="709"/>
        <w:jc w:val="both"/>
        <w:rPr>
          <w:rFonts w:cs="Times New Roman"/>
          <w:szCs w:val="28"/>
          <w:lang w:val="uk-UA"/>
        </w:rPr>
      </w:pPr>
      <w:r w:rsidRPr="00904FB4">
        <w:rPr>
          <w:rFonts w:cs="Times New Roman"/>
          <w:szCs w:val="28"/>
          <w:lang w:val="en-US"/>
        </w:rPr>
        <w:t>S</w:t>
      </w:r>
      <w:r w:rsidRPr="00904FB4">
        <w:rPr>
          <w:rFonts w:cs="Times New Roman"/>
          <w:szCs w:val="28"/>
          <w:lang w:val="uk-UA"/>
        </w:rPr>
        <w:t>.</w:t>
      </w:r>
      <w:r w:rsidRPr="00904FB4">
        <w:rPr>
          <w:rFonts w:cs="Times New Roman"/>
          <w:szCs w:val="28"/>
          <w:lang w:val="en-US"/>
        </w:rPr>
        <w:t> Agoos</w:t>
      </w:r>
      <w:r w:rsidR="003B7EF7" w:rsidRPr="00904FB4">
        <w:rPr>
          <w:rFonts w:cs="Times New Roman"/>
          <w:szCs w:val="28"/>
          <w:lang w:val="uk-UA"/>
        </w:rPr>
        <w:t xml:space="preserve"> визначила певні кроки</w:t>
      </w:r>
      <w:r w:rsidR="00F8344A" w:rsidRPr="00904FB4">
        <w:rPr>
          <w:rFonts w:cs="Times New Roman"/>
          <w:szCs w:val="28"/>
          <w:lang w:val="uk-UA"/>
        </w:rPr>
        <w:t xml:space="preserve"> у структурі критичного мислення</w:t>
      </w:r>
      <w:r w:rsidR="003B7EF7" w:rsidRPr="00904FB4">
        <w:rPr>
          <w:rFonts w:cs="Times New Roman"/>
          <w:szCs w:val="28"/>
          <w:lang w:val="uk-UA"/>
        </w:rPr>
        <w:t xml:space="preserve">, що у результаті приведуть до обґрунтованих рішень / висновків: 1) визначення / розуміння, бачення головної проблеми, що стає можливим, коли людина здатна справитися з емоціями, які її поглинають; 2) збір необхідної інформації, що уможливлює виявлення засобів / способів вирішення наявної проблеми; 3) аналіз </w:t>
      </w:r>
      <w:r w:rsidR="003B7EF7" w:rsidRPr="00904FB4">
        <w:rPr>
          <w:rFonts w:cs="Times New Roman"/>
          <w:szCs w:val="28"/>
          <w:lang w:val="uk-UA"/>
        </w:rPr>
        <w:lastRenderedPageBreak/>
        <w:t>/ перевірка обраного шляху подолати проблемну ситуацію; 4) продумування можливих наслідків прийнятих рішень; 5) дослідження альтернатив (запасних варіантів)</w:t>
      </w:r>
      <w:r w:rsidR="004963F2">
        <w:rPr>
          <w:rFonts w:cs="Times New Roman"/>
          <w:szCs w:val="28"/>
          <w:lang w:val="uk-UA"/>
        </w:rPr>
        <w:t>,</w:t>
      </w:r>
      <w:r w:rsidR="003B7EF7" w:rsidRPr="00904FB4">
        <w:rPr>
          <w:rFonts w:cs="Times New Roman"/>
          <w:szCs w:val="28"/>
          <w:lang w:val="uk-UA"/>
        </w:rPr>
        <w:t xml:space="preserve"> відхідних шляхів вирішення існуючої проблемної ситуації</w:t>
      </w:r>
      <w:r w:rsidRPr="00904FB4">
        <w:rPr>
          <w:rFonts w:cs="Times New Roman"/>
          <w:szCs w:val="28"/>
          <w:lang w:val="uk-UA"/>
        </w:rPr>
        <w:t xml:space="preserve"> [</w:t>
      </w:r>
      <w:r w:rsidR="005A6285" w:rsidRPr="00904FB4">
        <w:rPr>
          <w:rFonts w:cs="Times New Roman"/>
          <w:szCs w:val="28"/>
          <w:lang w:val="uk-UA"/>
        </w:rPr>
        <w:t>2</w:t>
      </w:r>
      <w:r w:rsidR="00D200AF" w:rsidRPr="00904FB4">
        <w:rPr>
          <w:rFonts w:cs="Times New Roman"/>
          <w:szCs w:val="28"/>
          <w:lang w:val="uk-UA"/>
        </w:rPr>
        <w:t>1</w:t>
      </w:r>
      <w:r w:rsidRPr="00904FB4">
        <w:rPr>
          <w:rFonts w:cs="Times New Roman"/>
          <w:szCs w:val="28"/>
          <w:lang w:val="uk-UA"/>
        </w:rPr>
        <w:t>]</w:t>
      </w:r>
      <w:r w:rsidR="003B7EF7" w:rsidRPr="00904FB4">
        <w:rPr>
          <w:rFonts w:cs="Times New Roman"/>
          <w:szCs w:val="28"/>
          <w:lang w:val="uk-UA"/>
        </w:rPr>
        <w:t>.</w:t>
      </w:r>
    </w:p>
    <w:p w14:paraId="65F82F01" w14:textId="084CF97F" w:rsidR="002A0E8F" w:rsidRPr="00904FB4" w:rsidRDefault="00A04608" w:rsidP="00263198">
      <w:pPr>
        <w:widowControl w:val="0"/>
        <w:spacing w:after="0"/>
        <w:ind w:firstLine="709"/>
        <w:jc w:val="both"/>
        <w:rPr>
          <w:rFonts w:cs="Times New Roman"/>
          <w:szCs w:val="28"/>
          <w:lang w:val="uk-UA"/>
        </w:rPr>
      </w:pPr>
      <w:r w:rsidRPr="00904FB4">
        <w:rPr>
          <w:rFonts w:cs="Times New Roman"/>
          <w:szCs w:val="28"/>
          <w:lang w:val="uk-UA"/>
        </w:rPr>
        <w:t>С.</w:t>
      </w:r>
      <w:r w:rsidR="00904FB4">
        <w:rPr>
          <w:rFonts w:cs="Times New Roman"/>
          <w:szCs w:val="28"/>
          <w:lang w:val="en-US"/>
        </w:rPr>
        <w:t> </w:t>
      </w:r>
      <w:r w:rsidRPr="00904FB4">
        <w:rPr>
          <w:rFonts w:cs="Times New Roman"/>
          <w:szCs w:val="28"/>
          <w:lang w:val="uk-UA"/>
        </w:rPr>
        <w:t>О. Терно</w:t>
      </w:r>
      <w:r w:rsidR="00677ECE" w:rsidRPr="00904FB4">
        <w:rPr>
          <w:rFonts w:cs="Times New Roman"/>
          <w:szCs w:val="28"/>
          <w:lang w:val="uk-UA"/>
        </w:rPr>
        <w:t xml:space="preserve"> [</w:t>
      </w:r>
      <w:r w:rsidR="005A6285" w:rsidRPr="00904FB4">
        <w:rPr>
          <w:rFonts w:cs="Times New Roman"/>
          <w:szCs w:val="28"/>
          <w:lang w:val="uk-UA"/>
        </w:rPr>
        <w:t>2</w:t>
      </w:r>
      <w:r w:rsidR="00D200AF" w:rsidRPr="00904FB4">
        <w:rPr>
          <w:rFonts w:cs="Times New Roman"/>
          <w:szCs w:val="28"/>
          <w:lang w:val="uk-UA"/>
        </w:rPr>
        <w:t>2</w:t>
      </w:r>
      <w:r w:rsidR="00677ECE" w:rsidRPr="00904FB4">
        <w:rPr>
          <w:rFonts w:cs="Times New Roman"/>
          <w:szCs w:val="28"/>
          <w:lang w:val="uk-UA"/>
        </w:rPr>
        <w:t>]</w:t>
      </w:r>
      <w:r w:rsidR="003B7EF7" w:rsidRPr="00904FB4">
        <w:rPr>
          <w:rFonts w:cs="Times New Roman"/>
          <w:szCs w:val="28"/>
          <w:lang w:val="uk-UA"/>
        </w:rPr>
        <w:t>, у свою чергу,</w:t>
      </w:r>
      <w:r w:rsidRPr="00904FB4">
        <w:rPr>
          <w:rFonts w:cs="Times New Roman"/>
          <w:szCs w:val="28"/>
          <w:lang w:val="uk-UA"/>
        </w:rPr>
        <w:t xml:space="preserve"> в межах критичного мислення виокремлює два його окремі структурні блоки: змістовний та операційний. При цьому до змістовної складової науковець відносить загальнометодологічні його принципи (зокрема, такий, як врахування та ґрунтовний аналіз поглядів різних науковців на досліджувану проблему) та мисленнєві стратегії вирішення проблем (як от: розділити фундаментальну проблему на окремі частини, проблеми меншого рівня, для поступового та послідовного їх розв’язання). Операційний блок представлений когнітивними уміннями, що дозволяють контролювати процес мислення та сприяти його самовдосконаленню, такими як: уміння помічати / виявляти проблему та протиріччя, що лежать в її основі; здатність підбирати потрібні доказові аргументи для її поступового вирішення; уміння виявляти </w:t>
      </w:r>
      <w:r w:rsidR="00677ECE" w:rsidRPr="00904FB4">
        <w:rPr>
          <w:rFonts w:cs="Times New Roman"/>
          <w:szCs w:val="28"/>
          <w:lang w:val="uk-UA"/>
        </w:rPr>
        <w:t>й</w:t>
      </w:r>
      <w:r w:rsidRPr="00904FB4">
        <w:rPr>
          <w:rFonts w:cs="Times New Roman"/>
          <w:szCs w:val="28"/>
          <w:lang w:val="uk-UA"/>
        </w:rPr>
        <w:t xml:space="preserve"> оцінювати ґрунтовні контраргументи; здатність помічати ті факти / аргументи, що суперечать власним поглядам науковця; обґрунтовувати свої погляди та судження; вміння оцінювати та обирати </w:t>
      </w:r>
      <w:r w:rsidR="00677ECE" w:rsidRPr="00904FB4">
        <w:rPr>
          <w:rFonts w:cs="Times New Roman"/>
          <w:szCs w:val="28"/>
          <w:lang w:val="uk-UA"/>
        </w:rPr>
        <w:t xml:space="preserve">з </w:t>
      </w:r>
      <w:r w:rsidRPr="00904FB4">
        <w:rPr>
          <w:rFonts w:cs="Times New Roman"/>
          <w:szCs w:val="28"/>
          <w:lang w:val="uk-UA"/>
        </w:rPr>
        <w:t>альтернатив</w:t>
      </w:r>
      <w:r w:rsidR="00677ECE" w:rsidRPr="00904FB4">
        <w:rPr>
          <w:rFonts w:cs="Times New Roman"/>
          <w:szCs w:val="28"/>
          <w:lang w:val="uk-UA"/>
        </w:rPr>
        <w:t xml:space="preserve"> ту</w:t>
      </w:r>
      <w:r w:rsidRPr="00904FB4">
        <w:rPr>
          <w:rFonts w:cs="Times New Roman"/>
          <w:szCs w:val="28"/>
          <w:lang w:val="uk-UA"/>
        </w:rPr>
        <w:t xml:space="preserve">, що слугуватиме як висновок, розуміючи його неявні обмеження та залежність від ситуації; вміння спростувати неправдиву інформацію, думку / міркування; здатність узагальнювати весь матеріал у єдине системне ціле; здатність будувати й формулювати наукові припущення та робити закономірні висновки. Отже, щоб навчитися застосовувати критичне мислення, потрібно мати знання першого структурного компоненту критичного мислення та навчитися практично використовувати усі елементи другого.  </w:t>
      </w:r>
    </w:p>
    <w:p w14:paraId="077D3211" w14:textId="2DD719A5" w:rsidR="00AF43D6" w:rsidRPr="00904FB4" w:rsidRDefault="00871933" w:rsidP="00263198">
      <w:pPr>
        <w:widowControl w:val="0"/>
        <w:spacing w:after="0"/>
        <w:ind w:firstLine="709"/>
        <w:jc w:val="both"/>
        <w:rPr>
          <w:rFonts w:cs="Times New Roman"/>
          <w:szCs w:val="28"/>
          <w:lang w:val="uk-UA"/>
        </w:rPr>
      </w:pPr>
      <w:r w:rsidRPr="00904FB4">
        <w:rPr>
          <w:rFonts w:cs="Times New Roman"/>
          <w:szCs w:val="28"/>
        </w:rPr>
        <w:t>A</w:t>
      </w:r>
      <w:r w:rsidRPr="00904FB4">
        <w:rPr>
          <w:rFonts w:cs="Times New Roman"/>
          <w:szCs w:val="28"/>
          <w:lang w:val="uk-UA"/>
        </w:rPr>
        <w:t>. </w:t>
      </w:r>
      <w:r w:rsidRPr="00904FB4">
        <w:rPr>
          <w:rFonts w:cs="Times New Roman"/>
          <w:szCs w:val="28"/>
        </w:rPr>
        <w:t xml:space="preserve">Al-Sayed </w:t>
      </w:r>
      <w:r w:rsidR="00AF43D6" w:rsidRPr="00904FB4">
        <w:rPr>
          <w:rFonts w:cs="Times New Roman"/>
          <w:szCs w:val="28"/>
          <w:lang w:val="uk-UA"/>
        </w:rPr>
        <w:t xml:space="preserve">наголошує, що критичне мислення – це комплексний процес, що поєднує п’ять елементів: 1) досвід людини, що трактується як база її знань і допомагає помітити суперечності в отриманій інформації; 2) зовнішні події, що викликають відчуття </w:t>
      </w:r>
      <w:r w:rsidR="004963F2">
        <w:rPr>
          <w:rFonts w:cs="Times New Roman"/>
          <w:szCs w:val="28"/>
          <w:lang w:val="uk-UA"/>
        </w:rPr>
        <w:t>протилеж</w:t>
      </w:r>
      <w:r w:rsidR="00AF43D6" w:rsidRPr="00904FB4">
        <w:rPr>
          <w:rFonts w:cs="Times New Roman"/>
          <w:szCs w:val="28"/>
          <w:lang w:val="uk-UA"/>
        </w:rPr>
        <w:t>ності з наявними у людини знаннями; 3) характер особистості, заснований на її базових знаннях; 4) відчуття суперечності / розбіжності; 5) вирішення суперечності / узгодження, примирення протилежностей</w:t>
      </w:r>
      <w:r w:rsidR="00677ECE" w:rsidRPr="00904FB4">
        <w:rPr>
          <w:rFonts w:cs="Times New Roman"/>
          <w:szCs w:val="28"/>
          <w:lang w:val="uk-UA"/>
        </w:rPr>
        <w:t xml:space="preserve"> [</w:t>
      </w:r>
      <w:r w:rsidR="005A6285" w:rsidRPr="00904FB4">
        <w:rPr>
          <w:rFonts w:cs="Times New Roman"/>
          <w:szCs w:val="28"/>
          <w:lang w:val="uk-UA"/>
        </w:rPr>
        <w:t>2</w:t>
      </w:r>
      <w:r w:rsidR="00D200AF" w:rsidRPr="00904FB4">
        <w:rPr>
          <w:rFonts w:cs="Times New Roman"/>
          <w:szCs w:val="28"/>
          <w:lang w:val="uk-UA"/>
        </w:rPr>
        <w:t>3</w:t>
      </w:r>
      <w:r w:rsidR="00677ECE" w:rsidRPr="00904FB4">
        <w:rPr>
          <w:rFonts w:cs="Times New Roman"/>
          <w:szCs w:val="28"/>
          <w:lang w:val="uk-UA"/>
        </w:rPr>
        <w:t>]</w:t>
      </w:r>
      <w:r w:rsidR="00AF43D6" w:rsidRPr="00904FB4">
        <w:rPr>
          <w:rFonts w:cs="Times New Roman"/>
          <w:szCs w:val="28"/>
          <w:lang w:val="uk-UA"/>
        </w:rPr>
        <w:t>.</w:t>
      </w:r>
    </w:p>
    <w:p w14:paraId="68F6799C" w14:textId="0FE63429" w:rsidR="00AF43D6" w:rsidRPr="00904FB4" w:rsidRDefault="00871933" w:rsidP="00263198">
      <w:pPr>
        <w:widowControl w:val="0"/>
        <w:spacing w:after="0"/>
        <w:ind w:firstLine="709"/>
        <w:jc w:val="both"/>
        <w:rPr>
          <w:rFonts w:cs="Times New Roman"/>
          <w:szCs w:val="28"/>
          <w:lang w:val="uk-UA"/>
        </w:rPr>
      </w:pPr>
      <w:r w:rsidRPr="00904FB4">
        <w:rPr>
          <w:rFonts w:cs="Times New Roman"/>
          <w:szCs w:val="28"/>
        </w:rPr>
        <w:t>J</w:t>
      </w:r>
      <w:r w:rsidRPr="00904FB4">
        <w:rPr>
          <w:rFonts w:cs="Times New Roman"/>
          <w:szCs w:val="28"/>
          <w:lang w:val="uk-UA"/>
        </w:rPr>
        <w:t>. </w:t>
      </w:r>
      <w:r w:rsidRPr="00904FB4">
        <w:rPr>
          <w:rFonts w:cs="Times New Roman"/>
          <w:szCs w:val="28"/>
        </w:rPr>
        <w:t xml:space="preserve">Saadeh </w:t>
      </w:r>
      <w:r w:rsidR="007C3C3F" w:rsidRPr="00904FB4">
        <w:rPr>
          <w:rFonts w:cs="Times New Roman"/>
          <w:szCs w:val="28"/>
          <w:lang w:val="uk-UA"/>
        </w:rPr>
        <w:t xml:space="preserve">також </w:t>
      </w:r>
      <w:r w:rsidR="00AF43D6" w:rsidRPr="00904FB4">
        <w:rPr>
          <w:rFonts w:cs="Times New Roman"/>
          <w:szCs w:val="28"/>
          <w:lang w:val="uk-UA"/>
        </w:rPr>
        <w:t>виокремлює компоненти, послідовність яких формує процес критичного мислення: 1) база знань (знання, що містяться у досвіді людини та на яких засновуються її наукові припущення); 2) схильність проявляти критичне мислення, якщо для цього склалися відповідні умови; 3) використання навичок критичного мислення; 4) висновки, що позначають результат критичного мислення</w:t>
      </w:r>
      <w:r w:rsidR="00677ECE" w:rsidRPr="00904FB4">
        <w:rPr>
          <w:rFonts w:cs="Times New Roman"/>
          <w:szCs w:val="28"/>
          <w:lang w:val="uk-UA"/>
        </w:rPr>
        <w:t xml:space="preserve"> [</w:t>
      </w:r>
      <w:r w:rsidR="005A6285" w:rsidRPr="00904FB4">
        <w:rPr>
          <w:rFonts w:cs="Times New Roman"/>
          <w:szCs w:val="28"/>
          <w:lang w:val="uk-UA"/>
        </w:rPr>
        <w:t>2</w:t>
      </w:r>
      <w:r w:rsidR="00D200AF" w:rsidRPr="00904FB4">
        <w:rPr>
          <w:rFonts w:cs="Times New Roman"/>
          <w:szCs w:val="28"/>
          <w:lang w:val="uk-UA"/>
        </w:rPr>
        <w:t>3</w:t>
      </w:r>
      <w:r w:rsidR="00677ECE" w:rsidRPr="00904FB4">
        <w:rPr>
          <w:rFonts w:cs="Times New Roman"/>
          <w:szCs w:val="28"/>
          <w:lang w:val="uk-UA"/>
        </w:rPr>
        <w:t>]</w:t>
      </w:r>
      <w:r w:rsidR="00AF43D6" w:rsidRPr="00904FB4">
        <w:rPr>
          <w:rFonts w:cs="Times New Roman"/>
          <w:szCs w:val="28"/>
          <w:lang w:val="uk-UA"/>
        </w:rPr>
        <w:t>.</w:t>
      </w:r>
    </w:p>
    <w:p w14:paraId="58DEDBB0" w14:textId="0BFB77CF" w:rsidR="002A01CA" w:rsidRPr="00904FB4" w:rsidRDefault="002A01CA" w:rsidP="00263198">
      <w:pPr>
        <w:widowControl w:val="0"/>
        <w:spacing w:after="0"/>
        <w:ind w:firstLine="709"/>
        <w:jc w:val="both"/>
        <w:rPr>
          <w:rFonts w:cs="Times New Roman"/>
          <w:szCs w:val="28"/>
          <w:lang w:val="uk-UA"/>
        </w:rPr>
      </w:pPr>
      <w:r w:rsidRPr="00904FB4">
        <w:rPr>
          <w:rFonts w:cs="Times New Roman"/>
          <w:szCs w:val="28"/>
          <w:lang w:val="uk-UA"/>
        </w:rPr>
        <w:t>Л.</w:t>
      </w:r>
      <w:r w:rsidR="00283F9F" w:rsidRPr="00904FB4">
        <w:rPr>
          <w:rFonts w:cs="Times New Roman"/>
          <w:szCs w:val="28"/>
          <w:lang w:val="uk-UA"/>
        </w:rPr>
        <w:t> </w:t>
      </w:r>
      <w:r w:rsidRPr="00904FB4">
        <w:rPr>
          <w:rFonts w:cs="Times New Roman"/>
          <w:szCs w:val="28"/>
          <w:lang w:val="uk-UA"/>
        </w:rPr>
        <w:t>Клустер</w:t>
      </w:r>
      <w:r w:rsidR="004963F2">
        <w:rPr>
          <w:rFonts w:cs="Times New Roman"/>
          <w:szCs w:val="28"/>
          <w:lang w:val="uk-UA"/>
        </w:rPr>
        <w:t>, у свою чергу,</w:t>
      </w:r>
      <w:r w:rsidRPr="00904FB4">
        <w:rPr>
          <w:rFonts w:cs="Times New Roman"/>
          <w:szCs w:val="28"/>
          <w:lang w:val="uk-UA"/>
        </w:rPr>
        <w:t xml:space="preserve"> зазначає такі основні характеристики критичного мислення: його соціальність (оскільки воно зорієнтоване на вирішення загальних проблем), індивідуальність (при цьому людина вільна сама осмислити критичну ситуацію і прийняти рішення щодо її розвитку та розв’язання) та самостійність (у своїх критичних міркуваннях і пошуках доказів аргументів на підтвердження власних ідей і позиції людина цілком самостійна)</w:t>
      </w:r>
      <w:r w:rsidR="007C3C3F" w:rsidRPr="00904FB4">
        <w:rPr>
          <w:rFonts w:cs="Times New Roman"/>
          <w:szCs w:val="28"/>
          <w:lang w:val="uk-UA"/>
        </w:rPr>
        <w:t xml:space="preserve"> </w:t>
      </w:r>
      <w:r w:rsidR="00677ECE" w:rsidRPr="00904FB4">
        <w:rPr>
          <w:rFonts w:cs="Times New Roman"/>
          <w:szCs w:val="28"/>
          <w:lang w:val="uk-UA"/>
        </w:rPr>
        <w:t>[</w:t>
      </w:r>
      <w:r w:rsidR="005A6285" w:rsidRPr="00904FB4">
        <w:rPr>
          <w:rFonts w:cs="Times New Roman"/>
          <w:szCs w:val="28"/>
          <w:lang w:val="uk-UA"/>
        </w:rPr>
        <w:t>2</w:t>
      </w:r>
      <w:r w:rsidR="00D200AF" w:rsidRPr="00904FB4">
        <w:rPr>
          <w:rFonts w:cs="Times New Roman"/>
          <w:szCs w:val="28"/>
          <w:lang w:val="uk-UA"/>
        </w:rPr>
        <w:t>4</w:t>
      </w:r>
      <w:r w:rsidR="00677ECE" w:rsidRPr="00904FB4">
        <w:rPr>
          <w:rFonts w:cs="Times New Roman"/>
          <w:szCs w:val="28"/>
          <w:lang w:val="uk-UA"/>
        </w:rPr>
        <w:t>]</w:t>
      </w:r>
      <w:r w:rsidRPr="00904FB4">
        <w:rPr>
          <w:rFonts w:cs="Times New Roman"/>
          <w:szCs w:val="28"/>
          <w:lang w:val="uk-UA"/>
        </w:rPr>
        <w:t>.</w:t>
      </w:r>
    </w:p>
    <w:p w14:paraId="2175ED2D" w14:textId="006F05BF" w:rsidR="003170E0" w:rsidRPr="00904FB4" w:rsidRDefault="008631B5" w:rsidP="00263198">
      <w:pPr>
        <w:widowControl w:val="0"/>
        <w:spacing w:after="0"/>
        <w:ind w:firstLine="709"/>
        <w:jc w:val="both"/>
        <w:rPr>
          <w:rFonts w:cs="Times New Roman"/>
          <w:szCs w:val="28"/>
          <w:lang w:val="uk-UA"/>
        </w:rPr>
      </w:pPr>
      <w:r w:rsidRPr="00904FB4">
        <w:rPr>
          <w:rFonts w:cs="Times New Roman"/>
          <w:szCs w:val="28"/>
          <w:lang w:val="uk-UA"/>
        </w:rPr>
        <w:t>Центральними когнітивними уміннями в контексті критичного мислення, що ґрунтується</w:t>
      </w:r>
      <w:r w:rsidR="00DE4B6B" w:rsidRPr="00904FB4">
        <w:rPr>
          <w:rFonts w:cs="Times New Roman"/>
          <w:szCs w:val="28"/>
          <w:lang w:val="uk-UA"/>
        </w:rPr>
        <w:t xml:space="preserve"> на логіці та її правилах, на думку експертів-філософів, є здатність </w:t>
      </w:r>
      <w:r w:rsidR="00DE4B6B" w:rsidRPr="00904FB4">
        <w:rPr>
          <w:rFonts w:cs="Times New Roman"/>
          <w:szCs w:val="28"/>
          <w:lang w:val="uk-UA"/>
        </w:rPr>
        <w:lastRenderedPageBreak/>
        <w:t>до аналізу, оцінювання та формулювання висновків, до яких пізніше додали вміння інтерпретувати / трактувати, пояснювати та застосовувати саморегуляцію мисленнєвого процесу через здійснення самоконтролю та виправлення помилок, допущених у своїх міркуваннях і висновках в результаті рефлексивного осмислення – перенесення критичного мислення всередину</w:t>
      </w:r>
      <w:r w:rsidR="003170E0" w:rsidRPr="00904FB4">
        <w:rPr>
          <w:rFonts w:cs="Times New Roman"/>
          <w:szCs w:val="28"/>
          <w:lang w:val="uk-UA"/>
        </w:rPr>
        <w:t xml:space="preserve"> </w:t>
      </w:r>
      <w:r w:rsidR="00677ECE" w:rsidRPr="00904FB4">
        <w:rPr>
          <w:rFonts w:cs="Times New Roman"/>
          <w:szCs w:val="28"/>
          <w:lang w:val="uk-UA"/>
        </w:rPr>
        <w:t>[</w:t>
      </w:r>
      <w:r w:rsidR="005A6285" w:rsidRPr="00904FB4">
        <w:rPr>
          <w:rFonts w:cs="Times New Roman"/>
          <w:szCs w:val="28"/>
          <w:lang w:val="uk-UA"/>
        </w:rPr>
        <w:t>12; 13</w:t>
      </w:r>
      <w:r w:rsidR="00904FB4" w:rsidRPr="00904FB4">
        <w:rPr>
          <w:rFonts w:cs="Times New Roman"/>
          <w:szCs w:val="28"/>
          <w:lang w:val="uk-UA"/>
        </w:rPr>
        <w:t>; 21</w:t>
      </w:r>
      <w:r w:rsidR="00677ECE" w:rsidRPr="00904FB4">
        <w:rPr>
          <w:rFonts w:cs="Times New Roman"/>
          <w:szCs w:val="28"/>
          <w:lang w:val="uk-UA"/>
        </w:rPr>
        <w:t>]</w:t>
      </w:r>
      <w:r w:rsidR="00DE4B6B" w:rsidRPr="00904FB4">
        <w:rPr>
          <w:rFonts w:cs="Times New Roman"/>
          <w:szCs w:val="28"/>
          <w:lang w:val="uk-UA"/>
        </w:rPr>
        <w:t>.</w:t>
      </w:r>
      <w:r w:rsidR="003170E0" w:rsidRPr="00904FB4">
        <w:rPr>
          <w:rFonts w:cs="Times New Roman"/>
          <w:szCs w:val="28"/>
          <w:lang w:val="uk-UA"/>
        </w:rPr>
        <w:t xml:space="preserve"> Людина з розвиненим критичним мисленням усвідомлює, що саме вона думає і як це відбувається, що називають метакогніцією: здатність обмірковувати процес і результат свого мислення</w:t>
      </w:r>
      <w:r w:rsidR="00022784" w:rsidRPr="00904FB4">
        <w:rPr>
          <w:rFonts w:cs="Times New Roman"/>
          <w:szCs w:val="28"/>
          <w:lang w:val="uk-UA"/>
        </w:rPr>
        <w:t xml:space="preserve"> [</w:t>
      </w:r>
      <w:r w:rsidR="005A6285" w:rsidRPr="00904FB4">
        <w:rPr>
          <w:rFonts w:cs="Times New Roman"/>
          <w:szCs w:val="28"/>
          <w:lang w:val="uk-UA"/>
        </w:rPr>
        <w:t>2</w:t>
      </w:r>
      <w:r w:rsidR="00D200AF" w:rsidRPr="00904FB4">
        <w:rPr>
          <w:rFonts w:cs="Times New Roman"/>
          <w:szCs w:val="28"/>
          <w:lang w:val="uk-UA"/>
        </w:rPr>
        <w:t>5</w:t>
      </w:r>
      <w:r w:rsidR="00022784" w:rsidRPr="00904FB4">
        <w:rPr>
          <w:rFonts w:cs="Times New Roman"/>
          <w:szCs w:val="28"/>
          <w:lang w:val="uk-UA"/>
        </w:rPr>
        <w:t>]</w:t>
      </w:r>
      <w:r w:rsidR="003170E0" w:rsidRPr="00904FB4">
        <w:rPr>
          <w:rFonts w:cs="Times New Roman"/>
          <w:szCs w:val="28"/>
          <w:lang w:val="uk-UA"/>
        </w:rPr>
        <w:t xml:space="preserve">. </w:t>
      </w:r>
    </w:p>
    <w:p w14:paraId="77665DCF" w14:textId="7B324CD3" w:rsidR="002A01CA" w:rsidRPr="00904FB4" w:rsidRDefault="002A01CA" w:rsidP="00263198">
      <w:pPr>
        <w:widowControl w:val="0"/>
        <w:spacing w:after="0"/>
        <w:ind w:firstLine="709"/>
        <w:jc w:val="both"/>
        <w:rPr>
          <w:rFonts w:cs="Times New Roman"/>
          <w:szCs w:val="28"/>
          <w:lang w:val="uk-UA"/>
        </w:rPr>
      </w:pPr>
      <w:r w:rsidRPr="00904FB4">
        <w:rPr>
          <w:rFonts w:cs="Times New Roman"/>
          <w:szCs w:val="28"/>
          <w:lang w:val="en-US"/>
        </w:rPr>
        <w:t>P</w:t>
      </w:r>
      <w:r w:rsidRPr="00904FB4">
        <w:rPr>
          <w:rFonts w:cs="Times New Roman"/>
          <w:szCs w:val="28"/>
          <w:lang w:val="uk-UA"/>
        </w:rPr>
        <w:t>.</w:t>
      </w:r>
      <w:r w:rsidRPr="00904FB4">
        <w:rPr>
          <w:rFonts w:cs="Times New Roman"/>
          <w:szCs w:val="28"/>
          <w:lang w:val="en-US"/>
        </w:rPr>
        <w:t>A</w:t>
      </w:r>
      <w:r w:rsidRPr="00904FB4">
        <w:rPr>
          <w:rFonts w:cs="Times New Roman"/>
          <w:szCs w:val="28"/>
          <w:lang w:val="uk-UA"/>
        </w:rPr>
        <w:t>.</w:t>
      </w:r>
      <w:r w:rsidRPr="00904FB4">
        <w:rPr>
          <w:rFonts w:cs="Times New Roman"/>
          <w:szCs w:val="28"/>
          <w:lang w:val="en-US"/>
        </w:rPr>
        <w:t> Facione</w:t>
      </w:r>
      <w:r w:rsidRPr="00904FB4">
        <w:rPr>
          <w:rFonts w:cs="Times New Roman"/>
          <w:szCs w:val="28"/>
          <w:lang w:val="uk-UA"/>
        </w:rPr>
        <w:t xml:space="preserve"> зазначає, що критичне мислення передбачає наявність і активність прояву таких мислительних навичок, як аналізувати (зв’язок між судженнями, інформацією, думок, причин явищ тощо), оцінювати (твердження чи висновки з погляду їх достовірності, логічності, послідовності), пояснювати (обґрунтовано представляти свої доказові міркування й аргументи, на яких засновані висновки), інтерпретувати (розуміти, що саме відбувається) та робити обґрунтовані висновки</w:t>
      </w:r>
      <w:r w:rsidR="004963F2">
        <w:rPr>
          <w:rFonts w:cs="Times New Roman"/>
          <w:szCs w:val="28"/>
          <w:lang w:val="uk-UA"/>
        </w:rPr>
        <w:t>,</w:t>
      </w:r>
      <w:r w:rsidR="004963F2" w:rsidRPr="00904FB4">
        <w:rPr>
          <w:rFonts w:cs="Times New Roman"/>
          <w:szCs w:val="28"/>
          <w:lang w:val="uk-UA"/>
        </w:rPr>
        <w:t xml:space="preserve"> п</w:t>
      </w:r>
      <w:r w:rsidR="00092EEE">
        <w:rPr>
          <w:rFonts w:cs="Times New Roman"/>
          <w:szCs w:val="28"/>
          <w:lang w:val="uk-UA"/>
        </w:rPr>
        <w:t>ередбача</w:t>
      </w:r>
      <w:r w:rsidR="004963F2">
        <w:rPr>
          <w:rFonts w:cs="Times New Roman"/>
          <w:szCs w:val="28"/>
          <w:lang w:val="uk-UA"/>
        </w:rPr>
        <w:t>ючи й</w:t>
      </w:r>
      <w:r w:rsidRPr="00904FB4">
        <w:rPr>
          <w:rFonts w:cs="Times New Roman"/>
          <w:szCs w:val="28"/>
          <w:lang w:val="uk-UA"/>
        </w:rPr>
        <w:t xml:space="preserve"> </w:t>
      </w:r>
      <w:r w:rsidR="004963F2">
        <w:rPr>
          <w:rFonts w:cs="Times New Roman"/>
          <w:szCs w:val="28"/>
          <w:lang w:val="uk-UA"/>
        </w:rPr>
        <w:t>усвідомлю</w:t>
      </w:r>
      <w:r w:rsidRPr="00904FB4">
        <w:rPr>
          <w:rFonts w:cs="Times New Roman"/>
          <w:szCs w:val="28"/>
          <w:lang w:val="uk-UA"/>
        </w:rPr>
        <w:t xml:space="preserve">ючи наслідки, що за ними слідують. Проте головна когнітивна навичка, на думку вченого, </w:t>
      </w:r>
      <w:r w:rsidR="00703874" w:rsidRPr="00904FB4">
        <w:rPr>
          <w:rFonts w:eastAsia="Times-Roman" w:cs="Times New Roman"/>
          <w:i/>
          <w:iCs/>
          <w:szCs w:val="28"/>
          <w:lang w:val="uk-UA"/>
        </w:rPr>
        <w:t>–</w:t>
      </w:r>
      <w:r w:rsidRPr="00904FB4">
        <w:rPr>
          <w:rFonts w:cs="Times New Roman"/>
          <w:szCs w:val="28"/>
          <w:lang w:val="uk-UA"/>
        </w:rPr>
        <w:t xml:space="preserve"> саморегуляція – здатність (ми б назвали це рефлексією) застосовувати своє критичне мислення для перевірки правильності та результативності власного мислительного процесу та його вдосконалення. Це метапізнання, що дозволяє не лише аналізувати те, як людина осмислює ситуацію / проблему та прийшла до певного висновку, але й виправляти власну інтерпретацію ситуації, якщо, до прикладу, виявлено, що щось було упущено</w:t>
      </w:r>
      <w:r w:rsidR="00B17171" w:rsidRPr="00904FB4">
        <w:rPr>
          <w:rFonts w:cs="Times New Roman"/>
          <w:szCs w:val="28"/>
          <w:lang w:val="uk-UA"/>
        </w:rPr>
        <w:t xml:space="preserve"> [</w:t>
      </w:r>
      <w:r w:rsidR="000C2DF4" w:rsidRPr="00904FB4">
        <w:rPr>
          <w:rFonts w:cs="Times New Roman"/>
          <w:szCs w:val="28"/>
          <w:lang w:val="uk-UA"/>
        </w:rPr>
        <w:t>19</w:t>
      </w:r>
      <w:r w:rsidR="00B17171" w:rsidRPr="00904FB4">
        <w:rPr>
          <w:rFonts w:cs="Times New Roman"/>
          <w:szCs w:val="28"/>
          <w:lang w:val="uk-UA"/>
        </w:rPr>
        <w:t>]</w:t>
      </w:r>
      <w:r w:rsidRPr="00904FB4">
        <w:rPr>
          <w:rFonts w:cs="Times New Roman"/>
          <w:szCs w:val="28"/>
          <w:lang w:val="uk-UA"/>
        </w:rPr>
        <w:t>.</w:t>
      </w:r>
    </w:p>
    <w:p w14:paraId="0503128A" w14:textId="454BA987" w:rsidR="000259BE" w:rsidRPr="00904FB4" w:rsidRDefault="000259BE" w:rsidP="00263198">
      <w:pPr>
        <w:widowControl w:val="0"/>
        <w:spacing w:after="0"/>
        <w:ind w:firstLine="709"/>
        <w:jc w:val="both"/>
        <w:rPr>
          <w:rFonts w:cs="Times New Roman"/>
          <w:szCs w:val="28"/>
          <w:lang w:val="uk-UA"/>
        </w:rPr>
      </w:pPr>
      <w:r w:rsidRPr="00904FB4">
        <w:rPr>
          <w:rFonts w:cs="Times New Roman"/>
          <w:szCs w:val="28"/>
          <w:lang w:val="uk-UA"/>
        </w:rPr>
        <w:t xml:space="preserve">Як </w:t>
      </w:r>
      <w:r w:rsidR="003170E0" w:rsidRPr="00904FB4">
        <w:rPr>
          <w:rFonts w:cs="Times New Roman"/>
          <w:szCs w:val="28"/>
          <w:lang w:val="uk-UA"/>
        </w:rPr>
        <w:t>наголошує</w:t>
      </w:r>
      <w:r w:rsidRPr="00904FB4">
        <w:rPr>
          <w:rFonts w:cs="Times New Roman"/>
          <w:szCs w:val="28"/>
          <w:lang w:val="uk-UA"/>
        </w:rPr>
        <w:t xml:space="preserve"> Р. Піскун</w:t>
      </w:r>
      <w:r w:rsidR="00B17171" w:rsidRPr="00904FB4">
        <w:rPr>
          <w:rFonts w:cs="Times New Roman"/>
          <w:szCs w:val="28"/>
          <w:lang w:val="uk-UA"/>
        </w:rPr>
        <w:t xml:space="preserve"> [</w:t>
      </w:r>
      <w:r w:rsidR="000C2DF4" w:rsidRPr="00904FB4">
        <w:rPr>
          <w:rFonts w:cs="Times New Roman"/>
          <w:szCs w:val="28"/>
          <w:lang w:val="uk-UA"/>
        </w:rPr>
        <w:t>2</w:t>
      </w:r>
      <w:r w:rsidR="00D200AF" w:rsidRPr="00904FB4">
        <w:rPr>
          <w:rFonts w:cs="Times New Roman"/>
          <w:szCs w:val="28"/>
          <w:lang w:val="uk-UA"/>
        </w:rPr>
        <w:t>6</w:t>
      </w:r>
      <w:r w:rsidR="00B17171" w:rsidRPr="00904FB4">
        <w:rPr>
          <w:rFonts w:cs="Times New Roman"/>
          <w:szCs w:val="28"/>
          <w:lang w:val="uk-UA"/>
        </w:rPr>
        <w:t>]</w:t>
      </w:r>
      <w:r w:rsidRPr="00904FB4">
        <w:rPr>
          <w:rFonts w:cs="Times New Roman"/>
          <w:szCs w:val="28"/>
          <w:lang w:val="uk-UA"/>
        </w:rPr>
        <w:t xml:space="preserve">, серед десяти навичок, необхідних науковцям, названих на Всесвітньому економічному форумі, до першої трійки беззаперечно входить здатність до критичного мислення як уміння сумніватися у достовірності отриманої інформації, осмислюючи її логічно, раціонально, без упередження, засновуючись на доказових аргументах та чіткому їх структуруванні, що дозволяє поглянути на проблему під різними кутами зору та здійснювати пошук її вирішення, рухаючись у різних напрямках, тобто критичне мислення пов’язане з дивергентним мисленням і не є суто лінійним, щоразу помічаючи щось нове, не приймаючи ніяку інформацію на віру, перевіряючи її достовірність та виявляючи факти, що її підтверджують, не упускаючи при цьому з поля уваги альтернативні інформаційні тексти / докази, що у підсумку дозволяє дійти об’єктивних і обґрунтованих висновків. </w:t>
      </w:r>
      <w:r w:rsidR="002709A0" w:rsidRPr="00904FB4">
        <w:rPr>
          <w:rFonts w:cs="Times New Roman"/>
          <w:szCs w:val="28"/>
          <w:lang w:val="uk-UA"/>
        </w:rPr>
        <w:t xml:space="preserve">Додамо, що здатність сумніватися в новій, невідомій інформації чи знаннях не значить їх беззастережно відкидати; це означає ретельно їх перевіряти. </w:t>
      </w:r>
    </w:p>
    <w:p w14:paraId="7ACCE81E" w14:textId="40C86D77" w:rsidR="007C3C3F" w:rsidRPr="00904FB4" w:rsidRDefault="000C2DF4" w:rsidP="00263198">
      <w:pPr>
        <w:widowControl w:val="0"/>
        <w:spacing w:after="0"/>
        <w:ind w:firstLine="709"/>
        <w:jc w:val="both"/>
        <w:rPr>
          <w:rFonts w:cs="Times New Roman"/>
          <w:szCs w:val="28"/>
          <w:lang w:val="uk-UA"/>
        </w:rPr>
      </w:pPr>
      <w:r w:rsidRPr="00904FB4">
        <w:rPr>
          <w:rFonts w:cs="Times New Roman"/>
          <w:szCs w:val="28"/>
          <w:lang w:val="en-US"/>
        </w:rPr>
        <w:t>A</w:t>
      </w:r>
      <w:r w:rsidRPr="00904FB4">
        <w:rPr>
          <w:rFonts w:cs="Times New Roman"/>
          <w:szCs w:val="28"/>
          <w:lang w:val="uk-UA"/>
        </w:rPr>
        <w:t>.</w:t>
      </w:r>
      <w:r w:rsidRPr="00904FB4">
        <w:rPr>
          <w:rFonts w:cs="Times New Roman"/>
          <w:szCs w:val="28"/>
          <w:lang w:val="en-US"/>
        </w:rPr>
        <w:t> B</w:t>
      </w:r>
      <w:r w:rsidRPr="00904FB4">
        <w:rPr>
          <w:rFonts w:cs="Times New Roman"/>
          <w:szCs w:val="28"/>
          <w:lang w:val="uk-UA"/>
        </w:rPr>
        <w:t>.</w:t>
      </w:r>
      <w:r w:rsidRPr="00904FB4">
        <w:rPr>
          <w:rFonts w:cs="Times New Roman"/>
          <w:szCs w:val="28"/>
          <w:lang w:val="en-US"/>
        </w:rPr>
        <w:t> M</w:t>
      </w:r>
      <w:r w:rsidRPr="00904FB4">
        <w:rPr>
          <w:rFonts w:cs="Times New Roman"/>
          <w:szCs w:val="28"/>
          <w:lang w:val="uk-UA"/>
        </w:rPr>
        <w:t>.</w:t>
      </w:r>
      <w:r w:rsidRPr="00904FB4">
        <w:rPr>
          <w:rFonts w:cs="Times New Roman"/>
          <w:szCs w:val="28"/>
          <w:lang w:val="en-US"/>
        </w:rPr>
        <w:t> </w:t>
      </w:r>
      <w:r w:rsidR="00B17171" w:rsidRPr="00904FB4">
        <w:rPr>
          <w:rFonts w:cs="Times New Roman"/>
          <w:szCs w:val="28"/>
          <w:lang w:val="en-US"/>
        </w:rPr>
        <w:t>Al</w:t>
      </w:r>
      <w:r w:rsidR="00B17171" w:rsidRPr="00904FB4">
        <w:rPr>
          <w:rFonts w:cs="Times New Roman"/>
          <w:szCs w:val="28"/>
          <w:lang w:val="uk-UA"/>
        </w:rPr>
        <w:t>-</w:t>
      </w:r>
      <w:r w:rsidR="00B17171" w:rsidRPr="00904FB4">
        <w:rPr>
          <w:rFonts w:cs="Times New Roman"/>
          <w:szCs w:val="28"/>
          <w:lang w:val="en-US"/>
        </w:rPr>
        <w:t>Ghadouni</w:t>
      </w:r>
      <w:r w:rsidR="00B17171" w:rsidRPr="00904FB4">
        <w:rPr>
          <w:rFonts w:cs="Times New Roman"/>
          <w:szCs w:val="28"/>
          <w:lang w:val="uk-UA"/>
        </w:rPr>
        <w:t xml:space="preserve"> [</w:t>
      </w:r>
      <w:r w:rsidRPr="00904FB4">
        <w:rPr>
          <w:rFonts w:cs="Times New Roman"/>
          <w:szCs w:val="28"/>
          <w:lang w:val="uk-UA"/>
        </w:rPr>
        <w:t>2</w:t>
      </w:r>
      <w:r w:rsidR="00D200AF" w:rsidRPr="00904FB4">
        <w:rPr>
          <w:rFonts w:cs="Times New Roman"/>
          <w:szCs w:val="28"/>
          <w:lang w:val="uk-UA"/>
        </w:rPr>
        <w:t>3</w:t>
      </w:r>
      <w:r w:rsidR="00B17171" w:rsidRPr="00904FB4">
        <w:rPr>
          <w:rFonts w:cs="Times New Roman"/>
          <w:szCs w:val="28"/>
          <w:lang w:val="uk-UA"/>
        </w:rPr>
        <w:t xml:space="preserve">] </w:t>
      </w:r>
      <w:r w:rsidR="007C3C3F" w:rsidRPr="00904FB4">
        <w:rPr>
          <w:rFonts w:cs="Times New Roman"/>
          <w:szCs w:val="28"/>
          <w:lang w:val="uk-UA"/>
        </w:rPr>
        <w:t xml:space="preserve">називає групи навичок критичного мислення, пропоновані різними науковцями, серед яких нашу увагу привернули виділені </w:t>
      </w:r>
      <w:r w:rsidR="007C3C3F" w:rsidRPr="00904FB4">
        <w:rPr>
          <w:rFonts w:cs="Times New Roman"/>
          <w:szCs w:val="28"/>
          <w:lang w:val="en-US"/>
        </w:rPr>
        <w:t>P</w:t>
      </w:r>
      <w:r w:rsidR="007C3C3F" w:rsidRPr="00904FB4">
        <w:rPr>
          <w:rFonts w:cs="Times New Roman"/>
          <w:szCs w:val="28"/>
          <w:lang w:val="uk-UA"/>
        </w:rPr>
        <w:t>.</w:t>
      </w:r>
      <w:r w:rsidRPr="00904FB4">
        <w:rPr>
          <w:rFonts w:cs="Times New Roman"/>
          <w:szCs w:val="28"/>
          <w:lang w:val="en-US"/>
        </w:rPr>
        <w:t> </w:t>
      </w:r>
      <w:r w:rsidR="007C3C3F" w:rsidRPr="00904FB4">
        <w:rPr>
          <w:rFonts w:cs="Times New Roman"/>
          <w:szCs w:val="28"/>
          <w:lang w:val="en-US"/>
        </w:rPr>
        <w:t>A</w:t>
      </w:r>
      <w:r w:rsidR="007C3C3F" w:rsidRPr="00904FB4">
        <w:rPr>
          <w:rFonts w:cs="Times New Roman"/>
          <w:szCs w:val="28"/>
          <w:lang w:val="uk-UA"/>
        </w:rPr>
        <w:t>.</w:t>
      </w:r>
      <w:r w:rsidR="007C3C3F" w:rsidRPr="00904FB4">
        <w:rPr>
          <w:rFonts w:cs="Times New Roman"/>
          <w:szCs w:val="28"/>
          <w:lang w:val="en-US"/>
        </w:rPr>
        <w:t> Facione</w:t>
      </w:r>
      <w:r w:rsidR="007C3C3F" w:rsidRPr="00904FB4">
        <w:rPr>
          <w:rFonts w:cs="Times New Roman"/>
          <w:szCs w:val="28"/>
          <w:lang w:val="uk-UA"/>
        </w:rPr>
        <w:t xml:space="preserve">: 1) інтерпретація; 2) аналіз; 3) оцінювання; 4) висновки; 5) пояснення; 6) самоорганізація, </w:t>
      </w:r>
      <w:r w:rsidR="00703874" w:rsidRPr="00904FB4">
        <w:rPr>
          <w:rFonts w:eastAsia="Times-Roman" w:cs="Times New Roman"/>
          <w:i/>
          <w:iCs/>
          <w:szCs w:val="28"/>
          <w:lang w:val="uk-UA"/>
        </w:rPr>
        <w:t>–</w:t>
      </w:r>
      <w:r w:rsidR="007C3C3F" w:rsidRPr="00904FB4">
        <w:rPr>
          <w:rFonts w:cs="Times New Roman"/>
          <w:szCs w:val="28"/>
          <w:lang w:val="uk-UA"/>
        </w:rPr>
        <w:t xml:space="preserve"> серед яких, на наш погляд, бракує навичок логічної аргументації, прогнозування (наслідків) та порівняння альтернатив / або сильних і сла</w:t>
      </w:r>
      <w:r w:rsidR="00092EEE">
        <w:rPr>
          <w:rFonts w:cs="Times New Roman"/>
          <w:szCs w:val="28"/>
          <w:lang w:val="uk-UA"/>
        </w:rPr>
        <w:t>бк</w:t>
      </w:r>
      <w:r w:rsidR="007C3C3F" w:rsidRPr="00904FB4">
        <w:rPr>
          <w:rFonts w:cs="Times New Roman"/>
          <w:szCs w:val="28"/>
          <w:lang w:val="uk-UA"/>
        </w:rPr>
        <w:t xml:space="preserve">их сторін в аргументації.       </w:t>
      </w:r>
    </w:p>
    <w:p w14:paraId="719DAFFC" w14:textId="4C10E2F4" w:rsidR="000259BE" w:rsidRPr="00904FB4" w:rsidRDefault="000B2239" w:rsidP="00263198">
      <w:pPr>
        <w:widowControl w:val="0"/>
        <w:spacing w:after="0"/>
        <w:ind w:firstLine="709"/>
        <w:jc w:val="both"/>
        <w:rPr>
          <w:rFonts w:cs="Times New Roman"/>
          <w:szCs w:val="28"/>
          <w:lang w:val="uk-UA"/>
        </w:rPr>
      </w:pPr>
      <w:r w:rsidRPr="00904FB4">
        <w:rPr>
          <w:rFonts w:cs="Times New Roman"/>
          <w:szCs w:val="28"/>
          <w:lang w:val="uk-UA"/>
        </w:rPr>
        <w:t xml:space="preserve">На нашу думку, головне у критичному мисленні не здатність людини критично сприймати будь-яку нову інформацію та сумніватися у ній без доведення, </w:t>
      </w:r>
      <w:r w:rsidR="00B17171" w:rsidRPr="00904FB4">
        <w:rPr>
          <w:rFonts w:cs="Times New Roman"/>
          <w:szCs w:val="28"/>
          <w:lang w:val="uk-UA"/>
        </w:rPr>
        <w:t xml:space="preserve">адже, упевнившись у правдивості інформації, ми можемо з нею </w:t>
      </w:r>
      <w:r w:rsidR="00B17171" w:rsidRPr="00904FB4">
        <w:rPr>
          <w:rFonts w:cs="Times New Roman"/>
          <w:szCs w:val="28"/>
          <w:lang w:val="uk-UA"/>
        </w:rPr>
        <w:lastRenderedPageBreak/>
        <w:t xml:space="preserve">працювати, не перевіряючи її повторно, </w:t>
      </w:r>
      <w:r w:rsidRPr="00904FB4">
        <w:rPr>
          <w:rFonts w:cs="Times New Roman"/>
          <w:szCs w:val="28"/>
          <w:lang w:val="uk-UA"/>
        </w:rPr>
        <w:t xml:space="preserve">а його логічність та рефлексивність, що проявляються зокрема у тому, що за умови критичного розуміння й аналізу наявної інформації здійснюється також ретельна її оцінка, що стосується рівня доказовості її логічної аргументованості та можливості її перетворення на закономірні висновки та прогнозування: тобто логічність як структурний компонент критичного мислення забезпечує його високу якість; рефлексивність же поглиблює критичну </w:t>
      </w:r>
      <w:r w:rsidR="00092EEE">
        <w:rPr>
          <w:rFonts w:cs="Times New Roman"/>
          <w:szCs w:val="28"/>
          <w:lang w:val="uk-UA"/>
        </w:rPr>
        <w:t>зрозуміл</w:t>
      </w:r>
      <w:r w:rsidRPr="00904FB4">
        <w:rPr>
          <w:rFonts w:cs="Times New Roman"/>
          <w:szCs w:val="28"/>
          <w:lang w:val="uk-UA"/>
        </w:rPr>
        <w:t>ість ситуації, переводячи критичне мислення на рівень осмислення й оцінки самого процесу мислення, його обґрунтованості, аргументованості</w:t>
      </w:r>
      <w:r w:rsidR="00092EEE">
        <w:rPr>
          <w:rFonts w:cs="Times New Roman"/>
          <w:szCs w:val="28"/>
          <w:lang w:val="uk-UA"/>
        </w:rPr>
        <w:t>,</w:t>
      </w:r>
      <w:r w:rsidRPr="00904FB4">
        <w:rPr>
          <w:rFonts w:cs="Times New Roman"/>
          <w:szCs w:val="28"/>
          <w:lang w:val="uk-UA"/>
        </w:rPr>
        <w:t xml:space="preserve"> правильності</w:t>
      </w:r>
      <w:r w:rsidR="00092EEE">
        <w:rPr>
          <w:rFonts w:cs="Times New Roman"/>
          <w:szCs w:val="28"/>
          <w:lang w:val="uk-UA"/>
        </w:rPr>
        <w:t xml:space="preserve"> та неупередженості</w:t>
      </w:r>
      <w:r w:rsidRPr="00904FB4">
        <w:rPr>
          <w:rFonts w:cs="Times New Roman"/>
          <w:szCs w:val="28"/>
          <w:lang w:val="uk-UA"/>
        </w:rPr>
        <w:t>, враховуючи обставину, що жодне знання і жоден висновок у науці не є остаточним.</w:t>
      </w:r>
      <w:r w:rsidR="003170E0" w:rsidRPr="00904FB4">
        <w:rPr>
          <w:rFonts w:cs="Times New Roman"/>
          <w:szCs w:val="28"/>
          <w:lang w:val="uk-UA"/>
        </w:rPr>
        <w:t xml:space="preserve"> Як зазначає</w:t>
      </w:r>
      <w:r w:rsidR="002A0E8F" w:rsidRPr="00904FB4">
        <w:rPr>
          <w:rFonts w:cs="Times New Roman"/>
          <w:szCs w:val="28"/>
          <w:lang w:val="uk-UA"/>
        </w:rPr>
        <w:t xml:space="preserve"> </w:t>
      </w:r>
      <w:r w:rsidR="00904FB4">
        <w:rPr>
          <w:rFonts w:cs="Times New Roman"/>
          <w:szCs w:val="28"/>
          <w:lang w:val="en-US"/>
        </w:rPr>
        <w:t>P</w:t>
      </w:r>
      <w:r w:rsidR="00904FB4" w:rsidRPr="00904FB4">
        <w:rPr>
          <w:rFonts w:cs="Times New Roman"/>
          <w:szCs w:val="28"/>
          <w:lang w:val="uk-UA"/>
        </w:rPr>
        <w:t>.</w:t>
      </w:r>
      <w:r w:rsidR="00904FB4">
        <w:rPr>
          <w:rFonts w:cs="Times New Roman"/>
          <w:szCs w:val="28"/>
          <w:lang w:val="en-US"/>
        </w:rPr>
        <w:t> </w:t>
      </w:r>
      <w:r w:rsidR="00B17171" w:rsidRPr="00904FB4">
        <w:rPr>
          <w:rFonts w:cs="Times New Roman"/>
          <w:szCs w:val="28"/>
          <w:lang w:val="en-US"/>
        </w:rPr>
        <w:t>Ellerton</w:t>
      </w:r>
      <w:r w:rsidR="00B17171" w:rsidRPr="00904FB4">
        <w:rPr>
          <w:rFonts w:cs="Times New Roman"/>
          <w:szCs w:val="28"/>
          <w:lang w:val="uk-UA"/>
        </w:rPr>
        <w:t xml:space="preserve"> [</w:t>
      </w:r>
      <w:r w:rsidR="000C2DF4" w:rsidRPr="00904FB4">
        <w:rPr>
          <w:rFonts w:cs="Times New Roman"/>
          <w:szCs w:val="28"/>
          <w:lang w:val="uk-UA"/>
        </w:rPr>
        <w:t>2</w:t>
      </w:r>
      <w:r w:rsidR="00D200AF" w:rsidRPr="00904FB4">
        <w:rPr>
          <w:rFonts w:cs="Times New Roman"/>
          <w:szCs w:val="28"/>
          <w:lang w:val="uk-UA"/>
        </w:rPr>
        <w:t>7</w:t>
      </w:r>
      <w:r w:rsidR="00B17171" w:rsidRPr="00904FB4">
        <w:rPr>
          <w:rFonts w:cs="Times New Roman"/>
          <w:szCs w:val="28"/>
          <w:lang w:val="uk-UA"/>
        </w:rPr>
        <w:t>]</w:t>
      </w:r>
      <w:r w:rsidR="003170E0" w:rsidRPr="00904FB4">
        <w:rPr>
          <w:rFonts w:cs="Times New Roman"/>
          <w:szCs w:val="28"/>
          <w:lang w:val="uk-UA"/>
        </w:rPr>
        <w:t xml:space="preserve">, критичне мислення </w:t>
      </w:r>
      <w:r w:rsidR="002A0E8F" w:rsidRPr="00904FB4">
        <w:rPr>
          <w:rFonts w:cs="Times New Roman"/>
          <w:szCs w:val="28"/>
          <w:lang w:val="uk-UA"/>
        </w:rPr>
        <w:t>означає «критичне ставлення до власного мислення», зосередження на якості думок, ідей, міркувань та висновків і розумінні того, на чому саме (на яких аргументах) вони засновані.</w:t>
      </w:r>
      <w:r w:rsidR="003170E0" w:rsidRPr="00904FB4">
        <w:rPr>
          <w:rFonts w:cs="Times New Roman"/>
          <w:szCs w:val="28"/>
          <w:lang w:val="uk-UA"/>
        </w:rPr>
        <w:t xml:space="preserve"> Тобто воно </w:t>
      </w:r>
      <w:r w:rsidR="000259BE" w:rsidRPr="00904FB4">
        <w:rPr>
          <w:rFonts w:cs="Times New Roman"/>
          <w:szCs w:val="28"/>
          <w:lang w:val="uk-UA"/>
        </w:rPr>
        <w:t xml:space="preserve">спрямовується не лише назовні, на аналіз зовнішніх фактів, проблем і подій, але й всередину, аналізуючи процес власних роздумів людини, зокрема того, чи не виявляться вони упередженими, необ’єктивними чи помилковими, тобто воно рефлексивне: це осмислення того, як саме ми мислимо, як формуємо думки, як аналізуємо інформацію, </w:t>
      </w:r>
      <w:r w:rsidR="00092EEE" w:rsidRPr="00904FB4">
        <w:rPr>
          <w:rFonts w:cs="Times New Roman"/>
          <w:szCs w:val="28"/>
          <w:lang w:val="uk-UA"/>
        </w:rPr>
        <w:t xml:space="preserve">на основі чого </w:t>
      </w:r>
      <w:r w:rsidR="000259BE" w:rsidRPr="00904FB4">
        <w:rPr>
          <w:rFonts w:cs="Times New Roman"/>
          <w:szCs w:val="28"/>
          <w:lang w:val="uk-UA"/>
        </w:rPr>
        <w:t>робимо висновки. Проте це не швидке мислення: критичне мислення потребує часу, передбачаючи необхідність ретельної та ґрунтовної перевірки інформації.</w:t>
      </w:r>
    </w:p>
    <w:p w14:paraId="64928428" w14:textId="612E38D3" w:rsidR="002A01CA" w:rsidRPr="00904FB4" w:rsidRDefault="00A04608" w:rsidP="00263198">
      <w:pPr>
        <w:widowControl w:val="0"/>
        <w:spacing w:after="0"/>
        <w:ind w:firstLine="709"/>
        <w:jc w:val="both"/>
        <w:rPr>
          <w:rFonts w:cs="Times New Roman"/>
          <w:szCs w:val="28"/>
          <w:lang w:val="uk-UA"/>
        </w:rPr>
      </w:pPr>
      <w:r w:rsidRPr="00904FB4">
        <w:rPr>
          <w:rFonts w:cs="Times New Roman"/>
          <w:szCs w:val="28"/>
          <w:lang w:val="uk-UA"/>
        </w:rPr>
        <w:t>Д. Халперн називає якості, властиві тому, хто здатний мислити критично: 1) можливість / здатність планувати (а не діяти необдумано чи імпульсивно); гнучкість мислення (готовність бачити різні варіанти вирішення складних ситуацій, знаходити відповіді на питання, що виникають); наполегливість (послідовно, рішуче та завзято рухатися до мети); здатність визначати та виправляти свої помилки (сприймати їх не як перешкоди, а як засіб подальшого розвитку); усвідомленість (використання рефлексивного самоконтролю); позитивне ставлення до критичного мислення (бажання та здатність постійно вдосконалювати своє критичне мислення)</w:t>
      </w:r>
      <w:r w:rsidR="00B17171" w:rsidRPr="00904FB4">
        <w:rPr>
          <w:rFonts w:cs="Times New Roman"/>
          <w:szCs w:val="28"/>
          <w:lang w:val="uk-UA"/>
        </w:rPr>
        <w:t xml:space="preserve"> [</w:t>
      </w:r>
      <w:r w:rsidR="000C2DF4" w:rsidRPr="00904FB4">
        <w:rPr>
          <w:rFonts w:cs="Times New Roman"/>
          <w:szCs w:val="28"/>
          <w:lang w:val="uk-UA"/>
        </w:rPr>
        <w:t>2</w:t>
      </w:r>
      <w:r w:rsidR="00D200AF" w:rsidRPr="00904FB4">
        <w:rPr>
          <w:rFonts w:cs="Times New Roman"/>
          <w:szCs w:val="28"/>
          <w:lang w:val="uk-UA"/>
        </w:rPr>
        <w:t>8</w:t>
      </w:r>
      <w:r w:rsidR="00B17171" w:rsidRPr="00904FB4">
        <w:rPr>
          <w:rFonts w:cs="Times New Roman"/>
          <w:szCs w:val="28"/>
          <w:lang w:val="uk-UA"/>
        </w:rPr>
        <w:t>]</w:t>
      </w:r>
      <w:r w:rsidRPr="00904FB4">
        <w:rPr>
          <w:rFonts w:cs="Times New Roman"/>
          <w:szCs w:val="28"/>
          <w:lang w:val="uk-UA"/>
        </w:rPr>
        <w:t xml:space="preserve">. </w:t>
      </w:r>
    </w:p>
    <w:p w14:paraId="63E4E5B2" w14:textId="4B92A3D7" w:rsidR="002A01CA" w:rsidRPr="00904FB4" w:rsidRDefault="003170E0" w:rsidP="00263198">
      <w:pPr>
        <w:widowControl w:val="0"/>
        <w:spacing w:after="0"/>
        <w:ind w:firstLine="709"/>
        <w:jc w:val="both"/>
        <w:rPr>
          <w:rFonts w:cs="Times New Roman"/>
          <w:szCs w:val="28"/>
          <w:lang w:val="uk-UA"/>
        </w:rPr>
      </w:pPr>
      <w:r w:rsidRPr="00904FB4">
        <w:rPr>
          <w:rFonts w:cs="Times New Roman"/>
          <w:szCs w:val="28"/>
          <w:lang w:val="uk-UA"/>
        </w:rPr>
        <w:t xml:space="preserve">Підсумуємо: людина, яка вміло користується критичним мисленням, на думку науковців, здатна помічати неочевидні, але важливі події / проблеми, адекватно їх розуміючи та точно викладаючи їх суть, без зайвого поспіху </w:t>
      </w:r>
      <w:r w:rsidR="00092EEE">
        <w:rPr>
          <w:rFonts w:cs="Times New Roman"/>
          <w:szCs w:val="28"/>
          <w:lang w:val="uk-UA"/>
        </w:rPr>
        <w:t>може</w:t>
      </w:r>
      <w:r w:rsidRPr="00904FB4">
        <w:rPr>
          <w:rFonts w:cs="Times New Roman"/>
          <w:szCs w:val="28"/>
          <w:lang w:val="uk-UA"/>
        </w:rPr>
        <w:t xml:space="preserve"> підібрати потрібну для їх вирішення інформацію в результаті її попередньої оцінки як релевантної та доречної, аргументовано і доказово аналізує і тлумачить її, перевіряючи на відповідність інтелектуальним стандартам, відкрита до розгляду та розуміння альтернативних аргументів та ідей, чесно їх оцінюючи та водночас передбачаючи не лише результати прийнятих рішень, але й імовірні та відносно далекі їх наслідки. Додамо: к</w:t>
      </w:r>
      <w:r w:rsidR="002A01CA" w:rsidRPr="00904FB4">
        <w:rPr>
          <w:rFonts w:cs="Times New Roman"/>
          <w:szCs w:val="28"/>
          <w:lang w:val="uk-UA"/>
        </w:rPr>
        <w:t>ритичне мислення настільки відповідає правилам не лише логіки, але й етики, наскільки логічна й етична людина, яка його використовує для розуміння та вирішення проблем.</w:t>
      </w:r>
    </w:p>
    <w:p w14:paraId="10BD60C6" w14:textId="53A45130" w:rsidR="00E35D14" w:rsidRPr="00904FB4" w:rsidRDefault="00A04608" w:rsidP="00263198">
      <w:pPr>
        <w:widowControl w:val="0"/>
        <w:spacing w:after="0"/>
        <w:ind w:firstLine="709"/>
        <w:jc w:val="both"/>
        <w:rPr>
          <w:rFonts w:cs="Times New Roman"/>
          <w:szCs w:val="28"/>
          <w:lang w:val="uk-UA"/>
        </w:rPr>
      </w:pPr>
      <w:r w:rsidRPr="00904FB4">
        <w:rPr>
          <w:rFonts w:cs="Times New Roman"/>
          <w:szCs w:val="28"/>
          <w:lang w:val="uk-UA"/>
        </w:rPr>
        <w:t>На нашу думку, к</w:t>
      </w:r>
      <w:r w:rsidR="00E35D14" w:rsidRPr="00904FB4">
        <w:rPr>
          <w:rFonts w:cs="Times New Roman"/>
          <w:szCs w:val="28"/>
          <w:lang w:val="uk-UA"/>
        </w:rPr>
        <w:t xml:space="preserve">ритичне мислення необхідне постійно, </w:t>
      </w:r>
      <w:r w:rsidRPr="00904FB4">
        <w:rPr>
          <w:rFonts w:cs="Times New Roman"/>
          <w:szCs w:val="28"/>
          <w:lang w:val="uk-UA"/>
        </w:rPr>
        <w:t xml:space="preserve">зокрема, </w:t>
      </w:r>
      <w:r w:rsidR="00E35D14" w:rsidRPr="00904FB4">
        <w:rPr>
          <w:rFonts w:cs="Times New Roman"/>
          <w:szCs w:val="28"/>
          <w:lang w:val="uk-UA"/>
        </w:rPr>
        <w:t xml:space="preserve">під час сприйняття нової інформації, проте особливо, на нашу думку, зростає його роль, коли студент підбирає наукові джерела, на які зможе опиратися у своїй роботі та на основі яких будуватиме власне дослідження та буде обґрунтовувати концепцію своєї наукової роботи, створюючи власну її теоретичну основу. Адже не все, </w:t>
      </w:r>
      <w:r w:rsidR="00E35D14" w:rsidRPr="00904FB4">
        <w:rPr>
          <w:rFonts w:cs="Times New Roman"/>
          <w:szCs w:val="28"/>
          <w:lang w:val="uk-UA"/>
        </w:rPr>
        <w:lastRenderedPageBreak/>
        <w:t>знайдене в Інтернеті, володіє ознаками справжньої академічної науковості, достовірності чи надійності</w:t>
      </w:r>
      <w:r w:rsidR="00B17171" w:rsidRPr="00904FB4">
        <w:rPr>
          <w:rFonts w:cs="Times New Roman"/>
          <w:szCs w:val="28"/>
          <w:lang w:val="uk-UA"/>
        </w:rPr>
        <w:t xml:space="preserve"> [</w:t>
      </w:r>
      <w:r w:rsidR="000C2DF4" w:rsidRPr="00904FB4">
        <w:rPr>
          <w:rFonts w:cs="Times New Roman"/>
          <w:szCs w:val="28"/>
          <w:lang w:val="uk-UA"/>
        </w:rPr>
        <w:t>2</w:t>
      </w:r>
      <w:r w:rsidR="00D200AF" w:rsidRPr="00904FB4">
        <w:rPr>
          <w:rFonts w:cs="Times New Roman"/>
          <w:szCs w:val="28"/>
          <w:lang w:val="uk-UA"/>
        </w:rPr>
        <w:t>9</w:t>
      </w:r>
      <w:r w:rsidR="00B17171" w:rsidRPr="00904FB4">
        <w:rPr>
          <w:rFonts w:cs="Times New Roman"/>
          <w:szCs w:val="28"/>
          <w:lang w:val="uk-UA"/>
        </w:rPr>
        <w:t>]</w:t>
      </w:r>
      <w:r w:rsidR="00E35D14" w:rsidRPr="00904FB4">
        <w:rPr>
          <w:rFonts w:cs="Times New Roman"/>
          <w:szCs w:val="28"/>
          <w:lang w:val="uk-UA"/>
        </w:rPr>
        <w:t xml:space="preserve">. Тим більше, студентам потрібно оцінити, яка з обраної ним джерельної бази інформація є релевантною та інформативною щодо його дослідження. Тобто критичне мислення потрібне на етапі знайомства з підібраною інформацією та вибору саме тих </w:t>
      </w:r>
      <w:r w:rsidR="004B6444" w:rsidRPr="00904FB4">
        <w:rPr>
          <w:rFonts w:cs="Times New Roman"/>
          <w:szCs w:val="28"/>
          <w:lang w:val="uk-UA"/>
        </w:rPr>
        <w:t xml:space="preserve">прототипних </w:t>
      </w:r>
      <w:r w:rsidR="00E35D14" w:rsidRPr="00904FB4">
        <w:rPr>
          <w:rFonts w:cs="Times New Roman"/>
          <w:szCs w:val="28"/>
          <w:lang w:val="uk-UA"/>
        </w:rPr>
        <w:t xml:space="preserve">наукових джерел серед неї, що сформують теоретичну основу студентської наукової роботи та надихнуть автора на власні оригінальні теоретичні погляди – висновки з опрацьованих джерел. Отже, критичне мислення здатне допомогти студенту буквально відфільтрувати знайдену за його темою інформацію, залишивши для ґрунтовного вивчення й аналізу саме ті наукові джерела, що відповідають ознаці релевантності / важливості для теоретичного обґрунтування конкретного студентського наукового дослідження та його результатів. При цьому, як зазначає </w:t>
      </w:r>
      <w:r w:rsidRPr="00904FB4">
        <w:rPr>
          <w:rFonts w:cs="Times New Roman"/>
          <w:spacing w:val="-4"/>
          <w:szCs w:val="28"/>
          <w:lang w:val="uk-UA"/>
        </w:rPr>
        <w:t>Д.</w:t>
      </w:r>
      <w:r w:rsidR="00092EEE">
        <w:rPr>
          <w:rFonts w:cs="Times New Roman"/>
          <w:spacing w:val="-4"/>
          <w:szCs w:val="28"/>
          <w:lang w:val="uk-UA"/>
        </w:rPr>
        <w:t> </w:t>
      </w:r>
      <w:r w:rsidRPr="00904FB4">
        <w:rPr>
          <w:rFonts w:cs="Times New Roman"/>
          <w:spacing w:val="-4"/>
          <w:szCs w:val="28"/>
          <w:lang w:val="uk-UA"/>
        </w:rPr>
        <w:t>П. </w:t>
      </w:r>
      <w:r w:rsidR="00E35D14" w:rsidRPr="00904FB4">
        <w:rPr>
          <w:rFonts w:cs="Times New Roman"/>
          <w:szCs w:val="28"/>
          <w:lang w:val="uk-UA"/>
        </w:rPr>
        <w:t>Сепетий</w:t>
      </w:r>
      <w:r w:rsidR="00B17171" w:rsidRPr="00904FB4">
        <w:rPr>
          <w:rFonts w:cs="Times New Roman"/>
          <w:szCs w:val="28"/>
          <w:lang w:val="uk-UA"/>
        </w:rPr>
        <w:t xml:space="preserve"> [</w:t>
      </w:r>
      <w:r w:rsidR="00D200AF" w:rsidRPr="00904FB4">
        <w:rPr>
          <w:rFonts w:cs="Times New Roman"/>
          <w:szCs w:val="28"/>
          <w:lang w:val="uk-UA"/>
        </w:rPr>
        <w:t>30</w:t>
      </w:r>
      <w:r w:rsidR="00B17171" w:rsidRPr="00904FB4">
        <w:rPr>
          <w:rFonts w:cs="Times New Roman"/>
          <w:szCs w:val="28"/>
          <w:lang w:val="uk-UA"/>
        </w:rPr>
        <w:t>]</w:t>
      </w:r>
      <w:r w:rsidR="00E35D14" w:rsidRPr="00904FB4">
        <w:rPr>
          <w:rFonts w:cs="Times New Roman"/>
          <w:szCs w:val="28"/>
          <w:lang w:val="uk-UA"/>
        </w:rPr>
        <w:t>, пізнання / вибір потрібного здійснюється послідовно шляхом припущень та їх можливих спростувань, спроб, які ризикують виявитися помилковими, пропонування гіпотетичних припущень та їх критичного аналізу.</w:t>
      </w:r>
    </w:p>
    <w:p w14:paraId="575E8EE6" w14:textId="4D560A60" w:rsidR="002A0E8F" w:rsidRPr="00263198" w:rsidRDefault="00D51333" w:rsidP="00263198">
      <w:pPr>
        <w:widowControl w:val="0"/>
        <w:spacing w:after="0"/>
        <w:ind w:firstLine="709"/>
        <w:jc w:val="both"/>
        <w:rPr>
          <w:rFonts w:cs="Times New Roman"/>
          <w:spacing w:val="-2"/>
          <w:szCs w:val="28"/>
          <w:lang w:val="uk-UA"/>
        </w:rPr>
      </w:pPr>
      <w:r w:rsidRPr="00904FB4">
        <w:rPr>
          <w:rFonts w:cs="Times New Roman"/>
          <w:szCs w:val="28"/>
          <w:lang w:val="uk-UA"/>
        </w:rPr>
        <w:t>С</w:t>
      </w:r>
      <w:r w:rsidR="002A0E8F" w:rsidRPr="00904FB4">
        <w:rPr>
          <w:rFonts w:cs="Times New Roman"/>
          <w:szCs w:val="28"/>
          <w:lang w:val="uk-UA"/>
        </w:rPr>
        <w:t xml:space="preserve">тудентів, які пишуть академічні наукові роботи, критичне мислення вчить: цінувати авторитет науковців, проте не схилятися перед ним безумовно і беззастережно; намагатися самостійно зрозуміти ситуацію, явище, подію, особистість, аналізувати можливі причини їх вияву; мати власну / унікальну думку та аргументовано відстоювати її; не сприймати гіпотезу дослідження як аксіому та не обирати гіпотезу, яку неможливо довести у межах започаткованого дослідження чи й загалом; довіряти цифрам, якщо вони суперечать думкам / початковим теоретичним висновкам; не вважати простий, доступний для розуміння іншими виклад матеріалу недосконалим, а ускладнений спеціальними </w:t>
      </w:r>
      <w:r w:rsidR="002A0E8F" w:rsidRPr="00263198">
        <w:rPr>
          <w:rFonts w:cs="Times New Roman"/>
          <w:spacing w:val="-2"/>
          <w:szCs w:val="28"/>
          <w:lang w:val="uk-UA"/>
        </w:rPr>
        <w:t xml:space="preserve">науковими термінами – обґрунтованим; уміти аналізувати інформацію, дотримуючись законів логіки, </w:t>
      </w:r>
      <w:r w:rsidR="00092EEE" w:rsidRPr="00263198">
        <w:rPr>
          <w:rFonts w:cs="Times New Roman"/>
          <w:spacing w:val="-2"/>
          <w:szCs w:val="28"/>
          <w:lang w:val="uk-UA"/>
        </w:rPr>
        <w:t>не допускаючи</w:t>
      </w:r>
      <w:r w:rsidR="002A0E8F" w:rsidRPr="00263198">
        <w:rPr>
          <w:rFonts w:cs="Times New Roman"/>
          <w:spacing w:val="-2"/>
          <w:szCs w:val="28"/>
          <w:lang w:val="uk-UA"/>
        </w:rPr>
        <w:t xml:space="preserve"> логічних помилок у тексті; опиратися на першоджерела, адекватно посилатися на них, уникаючи плагіату; осмислювати отриману інформацію, виокремлюючи головне від другорядного та знаходячи для нього обґрунтування; писати наукову роботу самостійно, опираючись на наукові джерела, проте не приховуючи за ідеями відомих науковців власні погляди чи незгоду, переконання чи ідеї, навіть якщо вони не є суто оригінальними; рефлексувати </w:t>
      </w:r>
      <w:r w:rsidR="00263198" w:rsidRPr="00263198">
        <w:rPr>
          <w:rFonts w:cs="Times New Roman"/>
          <w:spacing w:val="-2"/>
          <w:szCs w:val="28"/>
          <w:lang w:val="uk-UA"/>
        </w:rPr>
        <w:t>свої</w:t>
      </w:r>
      <w:r w:rsidR="002A0E8F" w:rsidRPr="00263198">
        <w:rPr>
          <w:rFonts w:cs="Times New Roman"/>
          <w:spacing w:val="-2"/>
          <w:szCs w:val="28"/>
          <w:lang w:val="uk-UA"/>
        </w:rPr>
        <w:t xml:space="preserve"> думки, оцінюючи їх з погляду реалістичності, відсутності помилок у висновках, причин появи, вірогідності тощо. </w:t>
      </w:r>
    </w:p>
    <w:p w14:paraId="0C70BFC9" w14:textId="1F3F2E45" w:rsidR="002A01CA" w:rsidRPr="00904FB4" w:rsidRDefault="00B17171" w:rsidP="00263198">
      <w:pPr>
        <w:widowControl w:val="0"/>
        <w:spacing w:after="0"/>
        <w:ind w:firstLine="709"/>
        <w:jc w:val="both"/>
        <w:rPr>
          <w:rFonts w:cs="Times New Roman"/>
          <w:szCs w:val="28"/>
          <w:lang w:val="uk-UA"/>
        </w:rPr>
      </w:pPr>
      <w:r w:rsidRPr="00904FB4">
        <w:rPr>
          <w:rFonts w:cs="Times New Roman"/>
          <w:szCs w:val="28"/>
          <w:lang w:val="uk-UA"/>
        </w:rPr>
        <w:t>Зазначимо, що к</w:t>
      </w:r>
      <w:r w:rsidR="002A01CA" w:rsidRPr="00904FB4">
        <w:rPr>
          <w:rFonts w:cs="Times New Roman"/>
          <w:szCs w:val="28"/>
          <w:lang w:val="uk-UA"/>
        </w:rPr>
        <w:t xml:space="preserve">ритичне мислення має </w:t>
      </w:r>
      <w:r w:rsidR="00D51333" w:rsidRPr="00904FB4">
        <w:rPr>
          <w:rFonts w:cs="Times New Roman"/>
          <w:szCs w:val="28"/>
          <w:lang w:val="uk-UA"/>
        </w:rPr>
        <w:t xml:space="preserve">активно </w:t>
      </w:r>
      <w:r w:rsidR="002A01CA" w:rsidRPr="00904FB4">
        <w:rPr>
          <w:rFonts w:cs="Times New Roman"/>
          <w:szCs w:val="28"/>
          <w:lang w:val="uk-UA"/>
        </w:rPr>
        <w:t xml:space="preserve">застосовуватися </w:t>
      </w:r>
      <w:r w:rsidR="00D51333" w:rsidRPr="00904FB4">
        <w:rPr>
          <w:rFonts w:cs="Times New Roman"/>
          <w:szCs w:val="28"/>
          <w:lang w:val="uk-UA"/>
        </w:rPr>
        <w:t>починаючи з моменту</w:t>
      </w:r>
      <w:r w:rsidR="002A01CA" w:rsidRPr="00904FB4">
        <w:rPr>
          <w:rFonts w:cs="Times New Roman"/>
          <w:szCs w:val="28"/>
          <w:lang w:val="uk-UA"/>
        </w:rPr>
        <w:t>, коли студент починає свою наукову роботу, стартуючи у момент виявлення інтересу до певної теми та постановки проблемного питання, як</w:t>
      </w:r>
      <w:r w:rsidR="00092EEE">
        <w:rPr>
          <w:rFonts w:cs="Times New Roman"/>
          <w:szCs w:val="28"/>
          <w:lang w:val="uk-UA"/>
        </w:rPr>
        <w:t>і</w:t>
      </w:r>
      <w:r w:rsidR="002A01CA" w:rsidRPr="00904FB4">
        <w:rPr>
          <w:rFonts w:cs="Times New Roman"/>
          <w:szCs w:val="28"/>
          <w:lang w:val="uk-UA"/>
        </w:rPr>
        <w:t xml:space="preserve"> необхідно вирішити у його роботі, переконавшись у доказовості аргументації своїх поглядів та ідей, обґрунтовано поліпшуючи її.</w:t>
      </w:r>
    </w:p>
    <w:p w14:paraId="41CDEAEA" w14:textId="1E75DBC5" w:rsidR="009C2122" w:rsidRPr="00904FB4" w:rsidRDefault="002A01CA" w:rsidP="00263198">
      <w:pPr>
        <w:widowControl w:val="0"/>
        <w:spacing w:after="0"/>
        <w:ind w:firstLine="709"/>
        <w:jc w:val="both"/>
        <w:rPr>
          <w:rFonts w:cs="Times New Roman"/>
          <w:szCs w:val="28"/>
          <w:lang w:val="uk-UA"/>
        </w:rPr>
      </w:pPr>
      <w:r w:rsidRPr="00904FB4">
        <w:rPr>
          <w:rFonts w:cs="Times New Roman"/>
          <w:b/>
          <w:bCs/>
          <w:szCs w:val="28"/>
          <w:lang w:val="uk-UA"/>
        </w:rPr>
        <w:t>Висновки</w:t>
      </w:r>
      <w:r w:rsidR="00317C7E" w:rsidRPr="00904FB4">
        <w:rPr>
          <w:rFonts w:cs="Times New Roman"/>
          <w:b/>
          <w:bCs/>
          <w:szCs w:val="28"/>
          <w:lang w:val="uk-UA"/>
        </w:rPr>
        <w:t xml:space="preserve">. </w:t>
      </w:r>
      <w:r w:rsidR="009C2122" w:rsidRPr="00904FB4">
        <w:rPr>
          <w:rFonts w:cs="Times New Roman"/>
          <w:szCs w:val="28"/>
          <w:lang w:val="uk-UA"/>
        </w:rPr>
        <w:t xml:space="preserve">Критичне мислення як важлива складова та суттєва передумова академічного письма – це комплексний, складний, проте цілісний феномен; це мислення, фундаментальними властивостями якого є логічність і рефлексивність. Будучи логічним за своєю природою, критичне мислення передбачає наявність здатності / вміння розуміти, аналізувати, інтерпретувати інформацію, перевіряючи її достовірність, інформативність, правдивість; будувати на її основі наукові припущення; обґрунтовувати свої рішення </w:t>
      </w:r>
      <w:r w:rsidR="009C2122" w:rsidRPr="00904FB4">
        <w:rPr>
          <w:rFonts w:cs="Times New Roman"/>
          <w:szCs w:val="28"/>
          <w:lang w:val="uk-UA"/>
        </w:rPr>
        <w:lastRenderedPageBreak/>
        <w:t xml:space="preserve">достовірними та доказовими аргументами, оцінюючи сильні та слабкі сторони своїх рішень, виявляючи можливі контраргументи та перевіряючи їх силу; вміння узагальнювати, приймати рішення чи робити висновки, опираючись на операції мислення та правила логіки. Рефлексивність критичного мислення проявляється як уміння осмислювати своє мислення як процес і результат, внутрішньо аналізуючи процес його перебігу, перевіряючи / прогнозуючи </w:t>
      </w:r>
      <w:r w:rsidR="007D531C" w:rsidRPr="00904FB4">
        <w:rPr>
          <w:rFonts w:cs="Times New Roman"/>
          <w:szCs w:val="28"/>
          <w:lang w:val="uk-UA"/>
        </w:rPr>
        <w:t>їх ймовірні наслідки. Тобто критичне мислення проявляється як на зовнішньому, так і на внутрішньому рівнях і є довготривалим і ретельним.</w:t>
      </w:r>
      <w:r w:rsidR="009C2122" w:rsidRPr="00904FB4">
        <w:rPr>
          <w:rFonts w:cs="Times New Roman"/>
          <w:szCs w:val="28"/>
          <w:lang w:val="uk-UA"/>
        </w:rPr>
        <w:t xml:space="preserve">  </w:t>
      </w:r>
    </w:p>
    <w:p w14:paraId="1ED8202E" w14:textId="1EFB239A" w:rsidR="007D531C" w:rsidRPr="00904FB4" w:rsidRDefault="007D531C" w:rsidP="00263198">
      <w:pPr>
        <w:widowControl w:val="0"/>
        <w:spacing w:after="0"/>
        <w:ind w:firstLine="709"/>
        <w:jc w:val="both"/>
        <w:rPr>
          <w:rFonts w:cs="Times New Roman"/>
          <w:szCs w:val="28"/>
          <w:lang w:val="uk-UA"/>
        </w:rPr>
      </w:pPr>
      <w:r w:rsidRPr="00904FB4">
        <w:rPr>
          <w:rFonts w:cs="Times New Roman"/>
          <w:szCs w:val="28"/>
          <w:lang w:val="uk-UA"/>
        </w:rPr>
        <w:t>Критичне мислення передбачає вміння працювати з інформацією: розуміти її, аналізувати, оцінювати з погляду її актуальності, повноти, релевантності, вірогідності / достовірності, організовувати, інтерпретувати, відділити відоме від невідомого та факти – від припущень, узагальнювати її у висновках / рішеннях з передбаченням їх наслідків; обирати саме той варіант, що забезпечить досягнення бажаної мети порівнювати різні варіанти рішень</w:t>
      </w:r>
      <w:r w:rsidR="00897850" w:rsidRPr="00904FB4">
        <w:rPr>
          <w:rFonts w:cs="Times New Roman"/>
          <w:szCs w:val="28"/>
          <w:lang w:val="uk-UA"/>
        </w:rPr>
        <w:t>; саме тому воно необхідне для студентів, які, навчаючись, пишуть академічні наукові роботи.</w:t>
      </w:r>
    </w:p>
    <w:p w14:paraId="4323DA75" w14:textId="66C0E87C" w:rsidR="00674FCD" w:rsidRPr="00904FB4" w:rsidRDefault="00106DA3" w:rsidP="00263198">
      <w:pPr>
        <w:widowControl w:val="0"/>
        <w:spacing w:after="0"/>
        <w:ind w:firstLine="709"/>
        <w:jc w:val="both"/>
        <w:rPr>
          <w:rFonts w:cs="Times New Roman"/>
          <w:szCs w:val="28"/>
          <w:lang w:val="uk-UA"/>
        </w:rPr>
      </w:pPr>
      <w:r w:rsidRPr="00904FB4">
        <w:rPr>
          <w:rFonts w:cs="Times New Roman"/>
          <w:szCs w:val="28"/>
          <w:lang w:val="uk-UA"/>
        </w:rPr>
        <w:t xml:space="preserve">Критичне мислення вчить сумніватися, </w:t>
      </w:r>
      <w:r w:rsidR="002709A0" w:rsidRPr="00904FB4">
        <w:rPr>
          <w:rFonts w:cs="Times New Roman"/>
          <w:szCs w:val="28"/>
          <w:lang w:val="uk-UA"/>
        </w:rPr>
        <w:t xml:space="preserve">шукаючи підтвердження чи спростування власних сумнівів, </w:t>
      </w:r>
      <w:r w:rsidRPr="00904FB4">
        <w:rPr>
          <w:rFonts w:cs="Times New Roman"/>
          <w:szCs w:val="28"/>
          <w:lang w:val="uk-UA"/>
        </w:rPr>
        <w:t>бути допитливим, ставити неочікувані, нетривіальні питання чи помічати неочевидні проблеми та послідовно і наполегливо шукати можливості їх вирішення; критично оцінювати будь-які аргументи, аналізуючи їх причини та послідовність логічних ходів, що до них привели; передбачати можливі наслідки певних рішень, подій, фактів; навчитися переконувати інших у власній правоті (у справжності своїх поглядів та ідей) за допомогою послідовної логічної аргументації своєї позиції</w:t>
      </w:r>
      <w:r w:rsidR="00674FCD" w:rsidRPr="00904FB4">
        <w:rPr>
          <w:rFonts w:cs="Times New Roman"/>
          <w:szCs w:val="28"/>
          <w:lang w:val="uk-UA"/>
        </w:rPr>
        <w:t>.</w:t>
      </w:r>
    </w:p>
    <w:p w14:paraId="45C581E8" w14:textId="77777777" w:rsidR="00D200AF" w:rsidRPr="004963F2" w:rsidRDefault="00D200AF" w:rsidP="00263198">
      <w:pPr>
        <w:widowControl w:val="0"/>
        <w:spacing w:after="0"/>
        <w:ind w:firstLine="709"/>
        <w:jc w:val="both"/>
        <w:rPr>
          <w:rFonts w:cs="Times New Roman"/>
          <w:b/>
          <w:bCs/>
          <w:i/>
          <w:iCs/>
          <w:sz w:val="24"/>
          <w:szCs w:val="24"/>
          <w:lang w:val="uk-UA"/>
        </w:rPr>
      </w:pPr>
    </w:p>
    <w:p w14:paraId="50977044" w14:textId="70534686" w:rsidR="00D200AF" w:rsidRPr="00E550DA" w:rsidRDefault="00D200AF" w:rsidP="00263198">
      <w:pPr>
        <w:widowControl w:val="0"/>
        <w:spacing w:after="0"/>
        <w:ind w:firstLine="709"/>
        <w:jc w:val="both"/>
        <w:rPr>
          <w:rFonts w:cs="Times New Roman"/>
          <w:b/>
          <w:bCs/>
          <w:i/>
          <w:iCs/>
          <w:sz w:val="24"/>
          <w:szCs w:val="24"/>
          <w:lang w:val="uk-UA"/>
        </w:rPr>
      </w:pPr>
      <w:r w:rsidRPr="00E550DA">
        <w:rPr>
          <w:rFonts w:cs="Times New Roman"/>
          <w:b/>
          <w:bCs/>
          <w:i/>
          <w:iCs/>
          <w:sz w:val="24"/>
          <w:szCs w:val="24"/>
          <w:lang w:val="uk-UA"/>
        </w:rPr>
        <w:t>Література:</w:t>
      </w:r>
    </w:p>
    <w:p w14:paraId="06D2AEB8" w14:textId="758AA75A" w:rsidR="000C2DF4" w:rsidRPr="00904FB4" w:rsidRDefault="000C2DF4" w:rsidP="00263198">
      <w:pPr>
        <w:pStyle w:val="a9"/>
        <w:widowControl w:val="0"/>
        <w:numPr>
          <w:ilvl w:val="0"/>
          <w:numId w:val="4"/>
        </w:numPr>
        <w:tabs>
          <w:tab w:val="left" w:pos="851"/>
          <w:tab w:val="left" w:pos="993"/>
        </w:tabs>
        <w:spacing w:after="0"/>
        <w:ind w:left="0" w:firstLine="709"/>
        <w:jc w:val="both"/>
        <w:rPr>
          <w:rFonts w:cs="Times New Roman"/>
          <w:sz w:val="24"/>
          <w:szCs w:val="24"/>
          <w:lang w:val="uk-UA"/>
        </w:rPr>
      </w:pPr>
      <w:bookmarkStart w:id="1" w:name="_Hlk199492325"/>
      <w:r w:rsidRPr="00904FB4">
        <w:rPr>
          <w:rFonts w:cs="Times New Roman"/>
          <w:sz w:val="24"/>
          <w:szCs w:val="24"/>
          <w:lang w:val="en-US"/>
        </w:rPr>
        <w:t>Le H</w:t>
      </w:r>
      <w:r w:rsidRPr="00904FB4">
        <w:rPr>
          <w:rFonts w:cs="Times New Roman"/>
          <w:sz w:val="24"/>
          <w:szCs w:val="24"/>
          <w:lang w:val="uk-UA"/>
        </w:rPr>
        <w:t>.</w:t>
      </w:r>
      <w:r w:rsidRPr="00904FB4">
        <w:rPr>
          <w:rFonts w:cs="Times New Roman"/>
          <w:sz w:val="24"/>
          <w:szCs w:val="24"/>
          <w:lang w:val="en-US"/>
        </w:rPr>
        <w:t xml:space="preserve"> V</w:t>
      </w:r>
      <w:r w:rsidRPr="00904FB4">
        <w:rPr>
          <w:rFonts w:cs="Times New Roman"/>
          <w:sz w:val="24"/>
          <w:szCs w:val="24"/>
          <w:lang w:val="uk-UA"/>
        </w:rPr>
        <w:t>.</w:t>
      </w:r>
      <w:r w:rsidRPr="00904FB4">
        <w:rPr>
          <w:rFonts w:cs="Times New Roman"/>
          <w:sz w:val="24"/>
          <w:szCs w:val="24"/>
          <w:lang w:val="en-US"/>
        </w:rPr>
        <w:t>, Chong S</w:t>
      </w:r>
      <w:r w:rsidRPr="00904FB4">
        <w:rPr>
          <w:rFonts w:cs="Times New Roman"/>
          <w:sz w:val="24"/>
          <w:szCs w:val="24"/>
          <w:lang w:val="uk-UA"/>
        </w:rPr>
        <w:t>.</w:t>
      </w:r>
      <w:r w:rsidRPr="00904FB4">
        <w:rPr>
          <w:rFonts w:cs="Times New Roman"/>
          <w:sz w:val="24"/>
          <w:szCs w:val="24"/>
          <w:lang w:val="en-US"/>
        </w:rPr>
        <w:t xml:space="preserve"> L</w:t>
      </w:r>
      <w:r w:rsidRPr="00904FB4">
        <w:rPr>
          <w:rFonts w:cs="Times New Roman"/>
          <w:sz w:val="24"/>
          <w:szCs w:val="24"/>
          <w:lang w:val="uk-UA"/>
        </w:rPr>
        <w:t xml:space="preserve">. </w:t>
      </w:r>
      <w:r w:rsidRPr="00904FB4">
        <w:rPr>
          <w:rFonts w:cs="Times New Roman"/>
          <w:sz w:val="24"/>
          <w:szCs w:val="24"/>
          <w:lang w:val="en-US"/>
        </w:rPr>
        <w:t>The Dynamics of Critical Thinking Skills: A Phenomenographic Exploration from Malaysian and Vietnamese Undergraduates</w:t>
      </w:r>
      <w:r w:rsidRPr="00904FB4">
        <w:rPr>
          <w:rFonts w:cs="Times New Roman"/>
          <w:sz w:val="24"/>
          <w:szCs w:val="24"/>
          <w:lang w:val="uk-UA"/>
        </w:rPr>
        <w:t xml:space="preserve">. </w:t>
      </w:r>
      <w:r w:rsidRPr="00904FB4">
        <w:rPr>
          <w:rFonts w:cs="Times New Roman"/>
          <w:i/>
          <w:iCs/>
          <w:sz w:val="24"/>
          <w:szCs w:val="24"/>
          <w:lang w:val="en-US"/>
        </w:rPr>
        <w:t>Thinking Skills and Creativity</w:t>
      </w:r>
      <w:r w:rsidRPr="00904FB4">
        <w:rPr>
          <w:rFonts w:cs="Times New Roman"/>
          <w:sz w:val="24"/>
          <w:szCs w:val="24"/>
          <w:lang w:val="uk-UA"/>
        </w:rPr>
        <w:t xml:space="preserve">. </w:t>
      </w:r>
      <w:r w:rsidRPr="00904FB4">
        <w:rPr>
          <w:rFonts w:cs="Times New Roman"/>
          <w:sz w:val="24"/>
          <w:szCs w:val="24"/>
          <w:lang w:val="en-US"/>
        </w:rPr>
        <w:t>2024</w:t>
      </w:r>
      <w:r w:rsidRPr="00904FB4">
        <w:rPr>
          <w:rFonts w:cs="Times New Roman"/>
          <w:sz w:val="24"/>
          <w:szCs w:val="24"/>
          <w:lang w:val="uk-UA"/>
        </w:rPr>
        <w:t xml:space="preserve">. </w:t>
      </w:r>
      <w:r w:rsidRPr="00904FB4">
        <w:rPr>
          <w:rFonts w:cs="Times New Roman"/>
          <w:sz w:val="24"/>
          <w:szCs w:val="24"/>
          <w:lang w:val="en-US"/>
        </w:rPr>
        <w:t>Vol</w:t>
      </w:r>
      <w:r w:rsidRPr="00904FB4">
        <w:rPr>
          <w:rFonts w:cs="Times New Roman"/>
          <w:sz w:val="24"/>
          <w:szCs w:val="24"/>
          <w:lang w:val="uk-UA"/>
        </w:rPr>
        <w:t>.</w:t>
      </w:r>
      <w:r w:rsidRPr="00904FB4">
        <w:rPr>
          <w:rFonts w:cs="Times New Roman"/>
          <w:sz w:val="24"/>
          <w:szCs w:val="24"/>
          <w:lang w:val="en-US"/>
        </w:rPr>
        <w:t xml:space="preserve"> 51</w:t>
      </w:r>
      <w:r w:rsidRPr="00904FB4">
        <w:rPr>
          <w:rFonts w:cs="Times New Roman"/>
          <w:sz w:val="24"/>
          <w:szCs w:val="24"/>
          <w:lang w:val="uk-UA"/>
        </w:rPr>
        <w:t>. Р.</w:t>
      </w:r>
      <w:r w:rsidRPr="00904FB4">
        <w:rPr>
          <w:rFonts w:cs="Times New Roman"/>
          <w:sz w:val="24"/>
          <w:szCs w:val="24"/>
          <w:lang w:val="en-US"/>
        </w:rPr>
        <w:t>101445</w:t>
      </w:r>
      <w:r w:rsidRPr="00904FB4">
        <w:rPr>
          <w:rFonts w:cs="Times New Roman"/>
          <w:sz w:val="24"/>
          <w:szCs w:val="24"/>
          <w:lang w:val="uk-UA"/>
        </w:rPr>
        <w:t xml:space="preserve">. </w:t>
      </w:r>
      <w:hyperlink r:id="rId25" w:history="1">
        <w:r w:rsidRPr="00904FB4">
          <w:rPr>
            <w:rStyle w:val="ae"/>
            <w:rFonts w:cs="Times New Roman"/>
            <w:sz w:val="24"/>
            <w:szCs w:val="24"/>
            <w:lang w:val="en-US"/>
          </w:rPr>
          <w:t>https://doi.org/10.1016/j.tsc.2023.101445</w:t>
        </w:r>
      </w:hyperlink>
      <w:r w:rsidRPr="00904FB4">
        <w:rPr>
          <w:rFonts w:cs="Times New Roman"/>
          <w:sz w:val="24"/>
          <w:szCs w:val="24"/>
          <w:lang w:val="en-US"/>
        </w:rPr>
        <w:t>.</w:t>
      </w:r>
      <w:r w:rsidRPr="00904FB4">
        <w:rPr>
          <w:rFonts w:cs="Times New Roman"/>
          <w:sz w:val="24"/>
          <w:szCs w:val="24"/>
          <w:lang w:val="uk-UA"/>
        </w:rPr>
        <w:t xml:space="preserve"> </w:t>
      </w:r>
    </w:p>
    <w:p w14:paraId="4341C90A" w14:textId="7BF4B32C" w:rsidR="000C2DF4" w:rsidRPr="00904FB4" w:rsidRDefault="000C2DF4" w:rsidP="00263198">
      <w:pPr>
        <w:pStyle w:val="a9"/>
        <w:widowControl w:val="0"/>
        <w:numPr>
          <w:ilvl w:val="0"/>
          <w:numId w:val="4"/>
        </w:numPr>
        <w:tabs>
          <w:tab w:val="left" w:pos="851"/>
          <w:tab w:val="left" w:pos="993"/>
        </w:tabs>
        <w:spacing w:after="0"/>
        <w:ind w:left="0" w:firstLine="709"/>
        <w:jc w:val="both"/>
        <w:rPr>
          <w:rFonts w:cs="Times New Roman"/>
          <w:sz w:val="24"/>
          <w:szCs w:val="24"/>
          <w:lang w:val="uk-UA"/>
        </w:rPr>
      </w:pPr>
      <w:r w:rsidRPr="00904FB4">
        <w:rPr>
          <w:rFonts w:cs="Times New Roman"/>
          <w:sz w:val="24"/>
          <w:szCs w:val="24"/>
        </w:rPr>
        <w:t>Butler H. A. Predicting Everyday Critical Thinking: A Review of Critical Thinking Assessments.</w:t>
      </w:r>
      <w:r w:rsidRPr="00904FB4">
        <w:rPr>
          <w:rFonts w:cs="Times New Roman"/>
          <w:sz w:val="24"/>
          <w:szCs w:val="24"/>
          <w:lang w:val="uk-UA"/>
        </w:rPr>
        <w:t xml:space="preserve"> </w:t>
      </w:r>
      <w:r w:rsidRPr="00904FB4">
        <w:rPr>
          <w:rFonts w:cs="Times New Roman"/>
          <w:i/>
          <w:iCs/>
          <w:sz w:val="24"/>
          <w:szCs w:val="24"/>
        </w:rPr>
        <w:t>Journal of Intelligence</w:t>
      </w:r>
      <w:r w:rsidRPr="00904FB4">
        <w:rPr>
          <w:rFonts w:cs="Times New Roman"/>
          <w:sz w:val="24"/>
          <w:szCs w:val="24"/>
          <w:lang w:val="uk-UA"/>
        </w:rPr>
        <w:t xml:space="preserve">. </w:t>
      </w:r>
      <w:r w:rsidRPr="00904FB4">
        <w:rPr>
          <w:rFonts w:cs="Times New Roman"/>
          <w:sz w:val="24"/>
          <w:szCs w:val="24"/>
        </w:rPr>
        <w:t>2024.</w:t>
      </w:r>
      <w:r w:rsidRPr="00904FB4">
        <w:rPr>
          <w:rFonts w:cs="Times New Roman"/>
          <w:sz w:val="24"/>
          <w:szCs w:val="24"/>
          <w:lang w:val="uk-UA"/>
        </w:rPr>
        <w:t xml:space="preserve"> № </w:t>
      </w:r>
      <w:r w:rsidRPr="00904FB4">
        <w:rPr>
          <w:rFonts w:cs="Times New Roman"/>
          <w:sz w:val="24"/>
          <w:szCs w:val="24"/>
        </w:rPr>
        <w:t xml:space="preserve">12(2), </w:t>
      </w:r>
      <w:r w:rsidRPr="00904FB4">
        <w:rPr>
          <w:rFonts w:cs="Times New Roman"/>
          <w:sz w:val="24"/>
          <w:szCs w:val="24"/>
          <w:lang w:val="uk-UA"/>
        </w:rPr>
        <w:t>Р. </w:t>
      </w:r>
      <w:r w:rsidRPr="00904FB4">
        <w:rPr>
          <w:rFonts w:cs="Times New Roman"/>
          <w:sz w:val="24"/>
          <w:szCs w:val="24"/>
        </w:rPr>
        <w:t xml:space="preserve">16. </w:t>
      </w:r>
      <w:hyperlink r:id="rId26" w:history="1">
        <w:r w:rsidRPr="00904FB4">
          <w:rPr>
            <w:rStyle w:val="ae"/>
            <w:rFonts w:cs="Times New Roman"/>
            <w:sz w:val="24"/>
            <w:szCs w:val="24"/>
          </w:rPr>
          <w:t>https://doi.org/10.3390/jintelligence12020016</w:t>
        </w:r>
      </w:hyperlink>
      <w:r w:rsidRPr="00904FB4">
        <w:rPr>
          <w:rFonts w:cs="Times New Roman"/>
          <w:sz w:val="24"/>
          <w:szCs w:val="24"/>
          <w:lang w:val="uk-UA"/>
        </w:rPr>
        <w:t xml:space="preserve">. </w:t>
      </w:r>
    </w:p>
    <w:p w14:paraId="6D75011B" w14:textId="3CCF68CF" w:rsidR="000C2DF4" w:rsidRPr="00904FB4" w:rsidRDefault="000C2DF4" w:rsidP="00263198">
      <w:pPr>
        <w:pStyle w:val="a9"/>
        <w:widowControl w:val="0"/>
        <w:numPr>
          <w:ilvl w:val="0"/>
          <w:numId w:val="4"/>
        </w:numPr>
        <w:tabs>
          <w:tab w:val="left" w:pos="993"/>
        </w:tabs>
        <w:spacing w:after="0"/>
        <w:ind w:left="0" w:firstLine="709"/>
        <w:jc w:val="both"/>
        <w:rPr>
          <w:rFonts w:cs="Times New Roman"/>
          <w:sz w:val="24"/>
          <w:szCs w:val="24"/>
          <w:lang w:val="uk-UA"/>
        </w:rPr>
      </w:pPr>
      <w:r w:rsidRPr="00904FB4">
        <w:rPr>
          <w:rFonts w:cs="Times New Roman"/>
          <w:sz w:val="24"/>
          <w:szCs w:val="24"/>
          <w:lang w:val="en-US"/>
        </w:rPr>
        <w:t>Academic writing: a Practical Guide</w:t>
      </w:r>
      <w:r w:rsidRPr="00904FB4">
        <w:rPr>
          <w:rFonts w:cs="Times New Roman"/>
          <w:sz w:val="24"/>
          <w:szCs w:val="24"/>
        </w:rPr>
        <w:t xml:space="preserve">. </w:t>
      </w:r>
      <w:r w:rsidRPr="00904FB4">
        <w:rPr>
          <w:rFonts w:cs="Times New Roman"/>
          <w:bCs/>
          <w:sz w:val="24"/>
          <w:szCs w:val="24"/>
          <w:shd w:val="clear" w:color="auto" w:fill="FFFFFF"/>
          <w:lang w:val="en-US"/>
        </w:rPr>
        <w:t>URL</w:t>
      </w:r>
      <w:r w:rsidRPr="00904FB4">
        <w:rPr>
          <w:rFonts w:cs="Times New Roman"/>
          <w:bCs/>
          <w:sz w:val="24"/>
          <w:szCs w:val="24"/>
          <w:shd w:val="clear" w:color="auto" w:fill="FFFFFF"/>
          <w:lang w:val="uk-UA"/>
        </w:rPr>
        <w:t>:</w:t>
      </w:r>
      <w:r w:rsidRPr="00904FB4">
        <w:rPr>
          <w:rFonts w:cs="Times New Roman"/>
          <w:bCs/>
          <w:sz w:val="24"/>
          <w:szCs w:val="24"/>
          <w:shd w:val="clear" w:color="auto" w:fill="FFFFFF"/>
        </w:rPr>
        <w:t xml:space="preserve"> </w:t>
      </w:r>
      <w:hyperlink r:id="rId27" w:history="1">
        <w:r w:rsidRPr="00904FB4">
          <w:rPr>
            <w:rStyle w:val="ae"/>
            <w:rFonts w:cs="Times New Roman"/>
            <w:sz w:val="24"/>
            <w:szCs w:val="24"/>
            <w:lang w:val="uk-UA"/>
          </w:rPr>
          <w:t>https://subjectguides.york.ac.uk/academic-writing</w:t>
        </w:r>
      </w:hyperlink>
    </w:p>
    <w:p w14:paraId="3CB86BB5" w14:textId="62B109BC" w:rsidR="000C2DF4" w:rsidRPr="00904FB4" w:rsidRDefault="000C2DF4" w:rsidP="00263198">
      <w:pPr>
        <w:pStyle w:val="a9"/>
        <w:widowControl w:val="0"/>
        <w:numPr>
          <w:ilvl w:val="0"/>
          <w:numId w:val="4"/>
        </w:numPr>
        <w:tabs>
          <w:tab w:val="left" w:pos="851"/>
          <w:tab w:val="left" w:pos="993"/>
          <w:tab w:val="left" w:pos="1134"/>
        </w:tabs>
        <w:spacing w:after="0"/>
        <w:ind w:left="0" w:firstLine="709"/>
        <w:jc w:val="both"/>
        <w:rPr>
          <w:rFonts w:cs="Times New Roman"/>
          <w:sz w:val="24"/>
          <w:szCs w:val="24"/>
          <w:lang w:val="uk-UA"/>
        </w:rPr>
      </w:pPr>
      <w:r w:rsidRPr="00904FB4">
        <w:rPr>
          <w:rFonts w:cs="Times New Roman"/>
          <w:sz w:val="24"/>
          <w:szCs w:val="24"/>
        </w:rPr>
        <w:t>Академічне письмо: навчальний посібник / укладачі: Т.</w:t>
      </w:r>
      <w:r w:rsidRPr="00904FB4">
        <w:rPr>
          <w:rFonts w:cs="Times New Roman"/>
          <w:sz w:val="24"/>
          <w:szCs w:val="24"/>
          <w:lang w:val="uk-UA"/>
        </w:rPr>
        <w:t> </w:t>
      </w:r>
      <w:r w:rsidRPr="00904FB4">
        <w:rPr>
          <w:rFonts w:cs="Times New Roman"/>
          <w:sz w:val="24"/>
          <w:szCs w:val="24"/>
        </w:rPr>
        <w:t>М.</w:t>
      </w:r>
      <w:r w:rsidRPr="00904FB4">
        <w:rPr>
          <w:rFonts w:cs="Times New Roman"/>
          <w:sz w:val="24"/>
          <w:szCs w:val="24"/>
          <w:lang w:val="uk-UA"/>
        </w:rPr>
        <w:t> </w:t>
      </w:r>
      <w:r w:rsidRPr="00904FB4">
        <w:rPr>
          <w:rFonts w:cs="Times New Roman"/>
          <w:sz w:val="24"/>
          <w:szCs w:val="24"/>
        </w:rPr>
        <w:t>Костирко, С.</w:t>
      </w:r>
      <w:r w:rsidRPr="00904FB4">
        <w:rPr>
          <w:rFonts w:cs="Times New Roman"/>
          <w:sz w:val="24"/>
          <w:szCs w:val="24"/>
          <w:lang w:val="uk-UA"/>
        </w:rPr>
        <w:t> </w:t>
      </w:r>
      <w:r w:rsidRPr="00904FB4">
        <w:rPr>
          <w:rFonts w:cs="Times New Roman"/>
          <w:sz w:val="24"/>
          <w:szCs w:val="24"/>
        </w:rPr>
        <w:t>В.</w:t>
      </w:r>
      <w:r w:rsidRPr="00904FB4">
        <w:rPr>
          <w:rFonts w:cs="Times New Roman"/>
          <w:sz w:val="24"/>
          <w:szCs w:val="24"/>
          <w:lang w:val="uk-UA"/>
        </w:rPr>
        <w:t> </w:t>
      </w:r>
      <w:r w:rsidRPr="00904FB4">
        <w:rPr>
          <w:rFonts w:cs="Times New Roman"/>
          <w:sz w:val="24"/>
          <w:szCs w:val="24"/>
        </w:rPr>
        <w:t>Ларенкова, І.</w:t>
      </w:r>
      <w:r w:rsidRPr="00904FB4">
        <w:rPr>
          <w:rFonts w:cs="Times New Roman"/>
          <w:sz w:val="24"/>
          <w:szCs w:val="24"/>
          <w:lang w:val="uk-UA"/>
        </w:rPr>
        <w:t> </w:t>
      </w:r>
      <w:r w:rsidRPr="00904FB4">
        <w:rPr>
          <w:rFonts w:cs="Times New Roman"/>
          <w:sz w:val="24"/>
          <w:szCs w:val="24"/>
        </w:rPr>
        <w:t>В.</w:t>
      </w:r>
      <w:r w:rsidRPr="00904FB4">
        <w:rPr>
          <w:rFonts w:cs="Times New Roman"/>
          <w:sz w:val="24"/>
          <w:szCs w:val="24"/>
          <w:lang w:val="uk-UA"/>
        </w:rPr>
        <w:t> </w:t>
      </w:r>
      <w:r w:rsidRPr="00904FB4">
        <w:rPr>
          <w:rFonts w:cs="Times New Roman"/>
          <w:sz w:val="24"/>
          <w:szCs w:val="24"/>
        </w:rPr>
        <w:t>Бондар, М.</w:t>
      </w:r>
      <w:r w:rsidRPr="00904FB4">
        <w:rPr>
          <w:rFonts w:cs="Times New Roman"/>
          <w:sz w:val="24"/>
          <w:szCs w:val="24"/>
          <w:lang w:val="uk-UA"/>
        </w:rPr>
        <w:t> </w:t>
      </w:r>
      <w:r w:rsidRPr="00904FB4">
        <w:rPr>
          <w:rFonts w:cs="Times New Roman"/>
          <w:sz w:val="24"/>
          <w:szCs w:val="24"/>
        </w:rPr>
        <w:t>С.</w:t>
      </w:r>
      <w:r w:rsidRPr="00904FB4">
        <w:rPr>
          <w:rFonts w:cs="Times New Roman"/>
          <w:sz w:val="24"/>
          <w:szCs w:val="24"/>
          <w:lang w:val="uk-UA"/>
        </w:rPr>
        <w:t> </w:t>
      </w:r>
      <w:r w:rsidRPr="00904FB4">
        <w:rPr>
          <w:rFonts w:cs="Times New Roman"/>
          <w:sz w:val="24"/>
          <w:szCs w:val="24"/>
        </w:rPr>
        <w:t>Жигалкіна. Миколаїв: НУК, 2022. 116 с.</w:t>
      </w:r>
      <w:r w:rsidRPr="00904FB4">
        <w:rPr>
          <w:rFonts w:cs="Times New Roman"/>
          <w:sz w:val="24"/>
          <w:szCs w:val="24"/>
          <w:lang w:val="uk-UA"/>
        </w:rPr>
        <w:t xml:space="preserve"> </w:t>
      </w:r>
      <w:r w:rsidRPr="00904FB4">
        <w:rPr>
          <w:rFonts w:cs="Times New Roman"/>
          <w:bCs/>
          <w:sz w:val="24"/>
          <w:szCs w:val="24"/>
          <w:shd w:val="clear" w:color="auto" w:fill="FFFFFF"/>
          <w:lang w:val="en-US"/>
        </w:rPr>
        <w:t>URL</w:t>
      </w:r>
      <w:r w:rsidRPr="00904FB4">
        <w:rPr>
          <w:rFonts w:cs="Times New Roman"/>
          <w:bCs/>
          <w:sz w:val="24"/>
          <w:szCs w:val="24"/>
          <w:shd w:val="clear" w:color="auto" w:fill="FFFFFF"/>
          <w:lang w:val="uk-UA"/>
        </w:rPr>
        <w:t>:</w:t>
      </w:r>
      <w:r w:rsidRPr="00904FB4">
        <w:rPr>
          <w:rFonts w:cs="Times New Roman"/>
          <w:bCs/>
          <w:sz w:val="24"/>
          <w:szCs w:val="24"/>
          <w:shd w:val="clear" w:color="auto" w:fill="FFFFFF"/>
        </w:rPr>
        <w:t xml:space="preserve"> </w:t>
      </w:r>
      <w:hyperlink r:id="rId28" w:history="1">
        <w:r w:rsidRPr="00904FB4">
          <w:rPr>
            <w:rStyle w:val="ae"/>
            <w:rFonts w:cs="Times New Roman"/>
            <w:sz w:val="24"/>
            <w:szCs w:val="24"/>
            <w:lang w:val="uk-UA"/>
          </w:rPr>
          <w:t>https://rep.nuos.edu.ua/server/api/core/bitstreams/7b717def-2ac0-454d-826f-ce62ebccef75/content</w:t>
        </w:r>
      </w:hyperlink>
      <w:r w:rsidRPr="00904FB4">
        <w:rPr>
          <w:rFonts w:cs="Times New Roman"/>
          <w:sz w:val="24"/>
          <w:szCs w:val="24"/>
          <w:lang w:val="uk-UA"/>
        </w:rPr>
        <w:t>.</w:t>
      </w:r>
    </w:p>
    <w:p w14:paraId="0A08E52F" w14:textId="027BCE96" w:rsidR="000C2DF4" w:rsidRPr="00904FB4" w:rsidRDefault="000C2DF4" w:rsidP="00263198">
      <w:pPr>
        <w:pStyle w:val="a9"/>
        <w:widowControl w:val="0"/>
        <w:numPr>
          <w:ilvl w:val="0"/>
          <w:numId w:val="4"/>
        </w:numPr>
        <w:tabs>
          <w:tab w:val="left" w:pos="993"/>
        </w:tabs>
        <w:spacing w:after="0"/>
        <w:ind w:left="0" w:firstLine="709"/>
        <w:jc w:val="both"/>
        <w:rPr>
          <w:rFonts w:eastAsia="Times-Roman" w:cs="Times New Roman"/>
          <w:sz w:val="24"/>
          <w:szCs w:val="24"/>
          <w:lang w:val="uk-UA"/>
        </w:rPr>
      </w:pPr>
      <w:r w:rsidRPr="00904FB4">
        <w:rPr>
          <w:rFonts w:eastAsia="Times-Roman" w:cs="Times New Roman"/>
          <w:sz w:val="24"/>
          <w:szCs w:val="24"/>
        </w:rPr>
        <w:t>Козаченко Н.П.</w:t>
      </w:r>
      <w:r w:rsidRPr="00904FB4">
        <w:rPr>
          <w:rFonts w:eastAsia="Times-Roman" w:cs="Times New Roman"/>
          <w:sz w:val="24"/>
          <w:szCs w:val="24"/>
          <w:lang w:val="uk-UA"/>
        </w:rPr>
        <w:t xml:space="preserve"> </w:t>
      </w:r>
      <w:r w:rsidRPr="00904FB4">
        <w:rPr>
          <w:rFonts w:eastAsia="Times-Roman" w:cs="Times New Roman"/>
          <w:sz w:val="24"/>
          <w:szCs w:val="24"/>
        </w:rPr>
        <w:t>Критичне мислення: граничнi пiдходи та оптимальнi шляхи</w:t>
      </w:r>
      <w:r w:rsidRPr="00904FB4">
        <w:rPr>
          <w:rFonts w:eastAsia="Times-Roman" w:cs="Times New Roman"/>
          <w:sz w:val="24"/>
          <w:szCs w:val="24"/>
          <w:lang w:val="uk-UA"/>
        </w:rPr>
        <w:t xml:space="preserve">. </w:t>
      </w:r>
      <w:r w:rsidRPr="00904FB4">
        <w:rPr>
          <w:rFonts w:eastAsia="Times-Roman" w:cs="Times New Roman"/>
          <w:i/>
          <w:iCs/>
          <w:sz w:val="24"/>
          <w:szCs w:val="24"/>
        </w:rPr>
        <w:t>Актуальнi проблеми духовностi</w:t>
      </w:r>
      <w:r w:rsidRPr="00904FB4">
        <w:rPr>
          <w:rFonts w:eastAsia="Times-Roman" w:cs="Times New Roman"/>
          <w:sz w:val="24"/>
          <w:szCs w:val="24"/>
          <w:lang w:val="uk-UA"/>
        </w:rPr>
        <w:t>.</w:t>
      </w:r>
      <w:r w:rsidRPr="00904FB4">
        <w:rPr>
          <w:rFonts w:eastAsia="Times-Roman" w:cs="Times New Roman"/>
          <w:sz w:val="24"/>
          <w:szCs w:val="24"/>
        </w:rPr>
        <w:t xml:space="preserve"> 2017</w:t>
      </w:r>
      <w:r w:rsidRPr="00904FB4">
        <w:rPr>
          <w:rFonts w:eastAsia="Times-Roman" w:cs="Times New Roman"/>
          <w:sz w:val="24"/>
          <w:szCs w:val="24"/>
          <w:lang w:val="uk-UA"/>
        </w:rPr>
        <w:t xml:space="preserve">. </w:t>
      </w:r>
      <w:r w:rsidRPr="00904FB4">
        <w:rPr>
          <w:rFonts w:eastAsia="Times-Roman" w:cs="Times New Roman"/>
          <w:sz w:val="24"/>
          <w:szCs w:val="24"/>
        </w:rPr>
        <w:t xml:space="preserve">Вип. 18. </w:t>
      </w:r>
      <w:r w:rsidRPr="00904FB4">
        <w:rPr>
          <w:rFonts w:eastAsia="Times-Roman" w:cs="Times New Roman"/>
          <w:sz w:val="24"/>
          <w:szCs w:val="24"/>
          <w:lang w:val="uk-UA"/>
        </w:rPr>
        <w:t>С. </w:t>
      </w:r>
      <w:r w:rsidRPr="00904FB4">
        <w:rPr>
          <w:rFonts w:eastAsia="Times-Roman" w:cs="Times New Roman"/>
          <w:sz w:val="24"/>
          <w:szCs w:val="24"/>
        </w:rPr>
        <w:t>165–178</w:t>
      </w:r>
      <w:r w:rsidRPr="00904FB4">
        <w:rPr>
          <w:rFonts w:eastAsia="Times-Roman" w:cs="Times New Roman"/>
          <w:sz w:val="24"/>
          <w:szCs w:val="24"/>
          <w:lang w:val="uk-UA"/>
        </w:rPr>
        <w:t>.</w:t>
      </w:r>
    </w:p>
    <w:p w14:paraId="124CFB2B" w14:textId="07EF4D79" w:rsidR="000C2DF4" w:rsidRPr="00904FB4" w:rsidRDefault="000C2DF4" w:rsidP="00263198">
      <w:pPr>
        <w:pStyle w:val="a9"/>
        <w:widowControl w:val="0"/>
        <w:numPr>
          <w:ilvl w:val="0"/>
          <w:numId w:val="4"/>
        </w:numPr>
        <w:tabs>
          <w:tab w:val="left" w:pos="851"/>
          <w:tab w:val="left" w:pos="993"/>
        </w:tabs>
        <w:spacing w:after="0"/>
        <w:ind w:left="0" w:firstLine="709"/>
        <w:jc w:val="both"/>
        <w:rPr>
          <w:rFonts w:cs="Times New Roman"/>
          <w:sz w:val="24"/>
          <w:szCs w:val="24"/>
          <w:shd w:val="clear" w:color="auto" w:fill="FFFFFF"/>
          <w:lang w:val="uk-UA"/>
        </w:rPr>
      </w:pPr>
      <w:r w:rsidRPr="00904FB4">
        <w:rPr>
          <w:rFonts w:cs="Times New Roman"/>
          <w:sz w:val="24"/>
          <w:szCs w:val="24"/>
          <w:lang w:val="uk-UA"/>
        </w:rPr>
        <w:t xml:space="preserve">Чуйко Г. В., Чаплак Я. В. Критичне мислення як засіб адекватного сприйняття маніпуляції інформацією. </w:t>
      </w:r>
      <w:r w:rsidRPr="00904FB4">
        <w:rPr>
          <w:rFonts w:cs="Times New Roman"/>
          <w:i/>
          <w:sz w:val="24"/>
          <w:szCs w:val="24"/>
          <w:lang w:val="uk-UA"/>
        </w:rPr>
        <w:t>Грааль науки</w:t>
      </w:r>
      <w:r w:rsidRPr="00904FB4">
        <w:rPr>
          <w:rFonts w:cs="Times New Roman"/>
          <w:sz w:val="24"/>
          <w:szCs w:val="24"/>
          <w:lang w:val="uk-UA"/>
        </w:rPr>
        <w:t>. 2024. № 35. С.479</w:t>
      </w:r>
      <w:r w:rsidRPr="00904FB4">
        <w:rPr>
          <w:rFonts w:eastAsia="Times-Roman" w:cs="Times New Roman"/>
          <w:i/>
          <w:iCs/>
          <w:sz w:val="24"/>
          <w:szCs w:val="24"/>
          <w:lang w:val="uk-UA"/>
        </w:rPr>
        <w:t>–</w:t>
      </w:r>
      <w:r w:rsidRPr="00904FB4">
        <w:rPr>
          <w:rFonts w:cs="Times New Roman"/>
          <w:sz w:val="24"/>
          <w:szCs w:val="24"/>
          <w:lang w:val="uk-UA"/>
        </w:rPr>
        <w:t xml:space="preserve">481. </w:t>
      </w:r>
      <w:hyperlink r:id="rId29" w:history="1">
        <w:r w:rsidRPr="00904FB4">
          <w:rPr>
            <w:rStyle w:val="ae"/>
            <w:rFonts w:cs="Times New Roman"/>
            <w:sz w:val="24"/>
            <w:szCs w:val="24"/>
          </w:rPr>
          <w:t>https://doi.org/10.36074/grail-of-science.19.01.2024.087</w:t>
        </w:r>
      </w:hyperlink>
      <w:r w:rsidRPr="00904FB4">
        <w:rPr>
          <w:rFonts w:cs="Times New Roman"/>
          <w:sz w:val="24"/>
          <w:szCs w:val="24"/>
          <w:lang w:val="uk-UA"/>
        </w:rPr>
        <w:t>.</w:t>
      </w:r>
    </w:p>
    <w:p w14:paraId="2E4C51DA" w14:textId="453B1DB4" w:rsidR="000C2DF4" w:rsidRPr="00904FB4" w:rsidRDefault="000C2DF4" w:rsidP="00263198">
      <w:pPr>
        <w:pStyle w:val="a9"/>
        <w:widowControl w:val="0"/>
        <w:numPr>
          <w:ilvl w:val="0"/>
          <w:numId w:val="4"/>
        </w:numPr>
        <w:tabs>
          <w:tab w:val="left" w:pos="851"/>
          <w:tab w:val="left" w:pos="993"/>
        </w:tabs>
        <w:spacing w:after="0"/>
        <w:ind w:left="0" w:firstLine="709"/>
        <w:jc w:val="both"/>
        <w:rPr>
          <w:rFonts w:cs="Times New Roman"/>
          <w:sz w:val="24"/>
          <w:szCs w:val="24"/>
        </w:rPr>
      </w:pPr>
      <w:r w:rsidRPr="00904FB4">
        <w:rPr>
          <w:rFonts w:cs="Times New Roman"/>
          <w:sz w:val="24"/>
          <w:szCs w:val="24"/>
        </w:rPr>
        <w:t xml:space="preserve">Lipman M. Critical thinking - what can it be? </w:t>
      </w:r>
      <w:r w:rsidRPr="00904FB4">
        <w:rPr>
          <w:rFonts w:cs="Times New Roman"/>
          <w:i/>
          <w:iCs/>
          <w:sz w:val="24"/>
          <w:szCs w:val="24"/>
        </w:rPr>
        <w:t>Educational Leadership</w:t>
      </w:r>
      <w:r w:rsidRPr="00904FB4">
        <w:rPr>
          <w:rFonts w:cs="Times New Roman"/>
          <w:sz w:val="24"/>
          <w:szCs w:val="24"/>
          <w:lang w:val="uk-UA"/>
        </w:rPr>
        <w:t>.</w:t>
      </w:r>
      <w:r w:rsidRPr="00904FB4">
        <w:rPr>
          <w:rFonts w:cs="Times New Roman"/>
          <w:sz w:val="24"/>
          <w:szCs w:val="24"/>
        </w:rPr>
        <w:t xml:space="preserve"> 1988. </w:t>
      </w:r>
      <w:r w:rsidRPr="00904FB4">
        <w:rPr>
          <w:rFonts w:cs="Times New Roman"/>
          <w:sz w:val="24"/>
          <w:szCs w:val="24"/>
          <w:lang w:val="uk-UA"/>
        </w:rPr>
        <w:t xml:space="preserve">№ </w:t>
      </w:r>
      <w:r w:rsidRPr="00904FB4">
        <w:rPr>
          <w:rFonts w:cs="Times New Roman"/>
          <w:sz w:val="24"/>
          <w:szCs w:val="24"/>
        </w:rPr>
        <w:t>46(1)</w:t>
      </w:r>
      <w:r w:rsidRPr="00904FB4">
        <w:rPr>
          <w:rFonts w:cs="Times New Roman"/>
          <w:sz w:val="24"/>
          <w:szCs w:val="24"/>
          <w:lang w:val="uk-UA"/>
        </w:rPr>
        <w:t>.</w:t>
      </w:r>
      <w:r w:rsidRPr="00904FB4">
        <w:rPr>
          <w:rFonts w:cs="Times New Roman"/>
          <w:sz w:val="24"/>
          <w:szCs w:val="24"/>
        </w:rPr>
        <w:t xml:space="preserve"> </w:t>
      </w:r>
      <w:r w:rsidRPr="00904FB4">
        <w:rPr>
          <w:rFonts w:cs="Times New Roman"/>
          <w:sz w:val="24"/>
          <w:szCs w:val="24"/>
          <w:lang w:val="uk-UA"/>
        </w:rPr>
        <w:t>Р. </w:t>
      </w:r>
      <w:r w:rsidRPr="00904FB4">
        <w:rPr>
          <w:rFonts w:cs="Times New Roman"/>
          <w:sz w:val="24"/>
          <w:szCs w:val="24"/>
        </w:rPr>
        <w:t>38</w:t>
      </w:r>
      <w:r w:rsidRPr="00904FB4">
        <w:rPr>
          <w:rFonts w:eastAsia="Times-Roman" w:cs="Times New Roman"/>
          <w:i/>
          <w:iCs/>
          <w:sz w:val="24"/>
          <w:szCs w:val="24"/>
          <w:lang w:val="uk-UA"/>
        </w:rPr>
        <w:t>–</w:t>
      </w:r>
      <w:r w:rsidRPr="00904FB4">
        <w:rPr>
          <w:rFonts w:cs="Times New Roman"/>
          <w:sz w:val="24"/>
          <w:szCs w:val="24"/>
        </w:rPr>
        <w:t>43.</w:t>
      </w:r>
      <w:r w:rsidRPr="00904FB4">
        <w:rPr>
          <w:rFonts w:cs="Times New Roman"/>
          <w:sz w:val="24"/>
          <w:szCs w:val="24"/>
          <w:lang w:val="uk-UA"/>
        </w:rPr>
        <w:t xml:space="preserve"> </w:t>
      </w:r>
      <w:r w:rsidRPr="00904FB4">
        <w:rPr>
          <w:rFonts w:cs="Times New Roman"/>
          <w:bCs/>
          <w:sz w:val="24"/>
          <w:szCs w:val="24"/>
          <w:shd w:val="clear" w:color="auto" w:fill="FFFFFF"/>
          <w:lang w:val="en-US"/>
        </w:rPr>
        <w:t>URL</w:t>
      </w:r>
      <w:r w:rsidRPr="00904FB4">
        <w:rPr>
          <w:rFonts w:cs="Times New Roman"/>
          <w:bCs/>
          <w:sz w:val="24"/>
          <w:szCs w:val="24"/>
          <w:shd w:val="clear" w:color="auto" w:fill="FFFFFF"/>
          <w:lang w:val="uk-UA"/>
        </w:rPr>
        <w:t>:</w:t>
      </w:r>
      <w:r w:rsidRPr="00904FB4">
        <w:rPr>
          <w:rFonts w:cs="Times New Roman"/>
          <w:bCs/>
          <w:sz w:val="24"/>
          <w:szCs w:val="24"/>
          <w:shd w:val="clear" w:color="auto" w:fill="FFFFFF"/>
        </w:rPr>
        <w:t xml:space="preserve"> </w:t>
      </w:r>
      <w:hyperlink r:id="rId30" w:history="1">
        <w:r w:rsidRPr="00904FB4">
          <w:rPr>
            <w:rStyle w:val="ae"/>
            <w:rFonts w:cs="Times New Roman"/>
            <w:sz w:val="24"/>
            <w:szCs w:val="24"/>
            <w:lang w:val="uk-UA"/>
          </w:rPr>
          <w:t>https://files.ascd.org/staticfiles/ascd/pdf/journals/ed_lead/el_198809_lipman.pdf</w:t>
        </w:r>
      </w:hyperlink>
      <w:r w:rsidRPr="00904FB4">
        <w:rPr>
          <w:rFonts w:cs="Times New Roman"/>
          <w:sz w:val="24"/>
          <w:szCs w:val="24"/>
          <w:lang w:val="uk-UA"/>
        </w:rPr>
        <w:t xml:space="preserve">. </w:t>
      </w:r>
    </w:p>
    <w:p w14:paraId="40ECD8A2" w14:textId="6FDCCCEF" w:rsidR="000C2DF4" w:rsidRPr="00904FB4" w:rsidRDefault="000C2DF4" w:rsidP="00263198">
      <w:pPr>
        <w:pStyle w:val="a9"/>
        <w:widowControl w:val="0"/>
        <w:numPr>
          <w:ilvl w:val="0"/>
          <w:numId w:val="4"/>
        </w:numPr>
        <w:tabs>
          <w:tab w:val="left" w:pos="993"/>
        </w:tabs>
        <w:spacing w:after="0"/>
        <w:ind w:left="0" w:firstLine="709"/>
        <w:jc w:val="both"/>
        <w:rPr>
          <w:rFonts w:cs="Times New Roman"/>
          <w:sz w:val="24"/>
          <w:szCs w:val="24"/>
          <w:lang w:val="uk-UA"/>
        </w:rPr>
      </w:pPr>
      <w:r w:rsidRPr="00904FB4">
        <w:rPr>
          <w:rFonts w:cs="Times New Roman"/>
          <w:sz w:val="24"/>
          <w:szCs w:val="24"/>
        </w:rPr>
        <w:t>Полонська Т</w:t>
      </w:r>
      <w:r w:rsidRPr="00904FB4">
        <w:rPr>
          <w:rFonts w:cs="Times New Roman"/>
          <w:sz w:val="24"/>
          <w:szCs w:val="24"/>
          <w:lang w:val="uk-UA"/>
        </w:rPr>
        <w:t xml:space="preserve">. </w:t>
      </w:r>
      <w:r w:rsidRPr="00904FB4">
        <w:rPr>
          <w:rFonts w:cs="Times New Roman"/>
          <w:sz w:val="24"/>
          <w:szCs w:val="24"/>
        </w:rPr>
        <w:t>К</w:t>
      </w:r>
      <w:r w:rsidRPr="00904FB4">
        <w:rPr>
          <w:rFonts w:cs="Times New Roman"/>
          <w:sz w:val="24"/>
          <w:szCs w:val="24"/>
          <w:lang w:val="uk-UA"/>
        </w:rPr>
        <w:t xml:space="preserve">ритичне мислення як технологія компетентнісно орієнтованого навчання іноземних мов учнів </w:t>
      </w:r>
      <w:r w:rsidRPr="00904FB4">
        <w:rPr>
          <w:rFonts w:cs="Times New Roman"/>
          <w:sz w:val="24"/>
          <w:szCs w:val="24"/>
        </w:rPr>
        <w:t xml:space="preserve">5–6 </w:t>
      </w:r>
      <w:r w:rsidRPr="00904FB4">
        <w:rPr>
          <w:rFonts w:cs="Times New Roman"/>
          <w:sz w:val="24"/>
          <w:szCs w:val="24"/>
          <w:lang w:val="uk-UA"/>
        </w:rPr>
        <w:t xml:space="preserve">класів гімназії. </w:t>
      </w:r>
      <w:r w:rsidRPr="00904FB4">
        <w:rPr>
          <w:rFonts w:cs="Times New Roman"/>
          <w:i/>
          <w:iCs/>
          <w:sz w:val="24"/>
          <w:szCs w:val="24"/>
        </w:rPr>
        <w:t>Український педагогічний журнал</w:t>
      </w:r>
      <w:r w:rsidRPr="00904FB4">
        <w:rPr>
          <w:rFonts w:cs="Times New Roman"/>
          <w:sz w:val="24"/>
          <w:szCs w:val="24"/>
        </w:rPr>
        <w:t>. 2022. № 1</w:t>
      </w:r>
      <w:r w:rsidRPr="00904FB4">
        <w:rPr>
          <w:rFonts w:cs="Times New Roman"/>
          <w:sz w:val="24"/>
          <w:szCs w:val="24"/>
          <w:lang w:val="uk-UA"/>
        </w:rPr>
        <w:t>. С. 70</w:t>
      </w:r>
      <w:r w:rsidRPr="00904FB4">
        <w:rPr>
          <w:rFonts w:eastAsia="Times-Roman" w:cs="Times New Roman"/>
          <w:i/>
          <w:iCs/>
          <w:sz w:val="24"/>
          <w:szCs w:val="24"/>
          <w:lang w:val="uk-UA"/>
        </w:rPr>
        <w:t>–</w:t>
      </w:r>
      <w:r w:rsidRPr="00904FB4">
        <w:rPr>
          <w:rFonts w:cs="Times New Roman"/>
          <w:sz w:val="24"/>
          <w:szCs w:val="24"/>
          <w:lang w:val="uk-UA"/>
        </w:rPr>
        <w:t>78.</w:t>
      </w:r>
      <w:r w:rsidRPr="00904FB4">
        <w:rPr>
          <w:rFonts w:cs="Times New Roman"/>
          <w:sz w:val="24"/>
          <w:szCs w:val="24"/>
        </w:rPr>
        <w:t xml:space="preserve"> </w:t>
      </w:r>
      <w:hyperlink r:id="rId31" w:history="1">
        <w:r w:rsidRPr="00904FB4">
          <w:rPr>
            <w:rStyle w:val="ae"/>
            <w:rFonts w:cs="Times New Roman"/>
            <w:sz w:val="24"/>
            <w:szCs w:val="24"/>
          </w:rPr>
          <w:t>https://doi.org/10.32405/2411-1317-2022-1-70-79</w:t>
        </w:r>
      </w:hyperlink>
      <w:r w:rsidRPr="00904FB4">
        <w:rPr>
          <w:rFonts w:cs="Times New Roman"/>
          <w:sz w:val="24"/>
          <w:szCs w:val="24"/>
          <w:lang w:val="uk-UA"/>
        </w:rPr>
        <w:t>.</w:t>
      </w:r>
    </w:p>
    <w:p w14:paraId="593FA0C8" w14:textId="31ADB3F0" w:rsidR="000C2DF4" w:rsidRPr="00904FB4" w:rsidRDefault="000C2DF4" w:rsidP="00263198">
      <w:pPr>
        <w:pStyle w:val="a9"/>
        <w:widowControl w:val="0"/>
        <w:numPr>
          <w:ilvl w:val="0"/>
          <w:numId w:val="4"/>
        </w:numPr>
        <w:tabs>
          <w:tab w:val="left" w:pos="993"/>
        </w:tabs>
        <w:spacing w:after="0"/>
        <w:ind w:left="0" w:firstLine="709"/>
        <w:jc w:val="both"/>
        <w:rPr>
          <w:rFonts w:cs="Times New Roman"/>
          <w:sz w:val="24"/>
          <w:szCs w:val="24"/>
          <w:lang w:val="uk-UA"/>
        </w:rPr>
      </w:pPr>
      <w:r w:rsidRPr="00904FB4">
        <w:rPr>
          <w:rFonts w:cs="Times New Roman"/>
          <w:sz w:val="24"/>
          <w:szCs w:val="24"/>
        </w:rPr>
        <w:t>Харченко Н. В.</w:t>
      </w:r>
      <w:r w:rsidRPr="00904FB4">
        <w:rPr>
          <w:rFonts w:cs="Times New Roman"/>
          <w:sz w:val="24"/>
          <w:szCs w:val="24"/>
          <w:lang w:val="uk-UA"/>
        </w:rPr>
        <w:t xml:space="preserve"> </w:t>
      </w:r>
      <w:r w:rsidRPr="00904FB4">
        <w:rPr>
          <w:rFonts w:cs="Times New Roman"/>
          <w:sz w:val="24"/>
          <w:szCs w:val="24"/>
        </w:rPr>
        <w:t>Критичне мислення як характеристика сучасної особистості підлітка</w:t>
      </w:r>
      <w:r w:rsidRPr="00904FB4">
        <w:rPr>
          <w:rFonts w:cs="Times New Roman"/>
          <w:sz w:val="24"/>
          <w:szCs w:val="24"/>
          <w:lang w:val="uk-UA"/>
        </w:rPr>
        <w:t>.</w:t>
      </w:r>
      <w:r w:rsidRPr="00904FB4">
        <w:rPr>
          <w:rFonts w:cs="Times New Roman"/>
          <w:sz w:val="24"/>
          <w:szCs w:val="24"/>
        </w:rPr>
        <w:t> </w:t>
      </w:r>
      <w:hyperlink r:id="rId32" w:tooltip="Періодичне видання" w:history="1">
        <w:r w:rsidRPr="00904FB4">
          <w:rPr>
            <w:rStyle w:val="ae"/>
            <w:rFonts w:cs="Times New Roman"/>
            <w:i/>
            <w:iCs/>
            <w:color w:val="auto"/>
            <w:sz w:val="24"/>
            <w:szCs w:val="24"/>
            <w:u w:val="none"/>
          </w:rPr>
          <w:t>Теоретико-методичні проблеми виховання дітей та учнівської молоді</w:t>
        </w:r>
      </w:hyperlink>
      <w:r w:rsidRPr="00904FB4">
        <w:rPr>
          <w:rFonts w:cs="Times New Roman"/>
          <w:i/>
          <w:iCs/>
          <w:sz w:val="24"/>
          <w:szCs w:val="24"/>
        </w:rPr>
        <w:t xml:space="preserve">. </w:t>
      </w:r>
      <w:r w:rsidRPr="00904FB4">
        <w:rPr>
          <w:rFonts w:cs="Times New Roman"/>
          <w:sz w:val="24"/>
          <w:szCs w:val="24"/>
        </w:rPr>
        <w:t xml:space="preserve">2016. Вип. </w:t>
      </w:r>
      <w:r w:rsidRPr="00904FB4">
        <w:rPr>
          <w:rFonts w:cs="Times New Roman"/>
          <w:sz w:val="24"/>
          <w:szCs w:val="24"/>
        </w:rPr>
        <w:lastRenderedPageBreak/>
        <w:t>20(2). С. 276</w:t>
      </w:r>
      <w:r w:rsidRPr="00904FB4">
        <w:rPr>
          <w:rFonts w:eastAsia="Times-Roman" w:cs="Times New Roman"/>
          <w:i/>
          <w:iCs/>
          <w:sz w:val="24"/>
          <w:szCs w:val="24"/>
          <w:lang w:val="uk-UA"/>
        </w:rPr>
        <w:t>–</w:t>
      </w:r>
      <w:r w:rsidRPr="00904FB4">
        <w:rPr>
          <w:rFonts w:cs="Times New Roman"/>
          <w:sz w:val="24"/>
          <w:szCs w:val="24"/>
        </w:rPr>
        <w:t xml:space="preserve">286. </w:t>
      </w:r>
      <w:r w:rsidRPr="00904FB4">
        <w:rPr>
          <w:rFonts w:cs="Times New Roman"/>
          <w:sz w:val="24"/>
          <w:szCs w:val="24"/>
          <w:lang w:val="en-US"/>
        </w:rPr>
        <w:t>URL</w:t>
      </w:r>
      <w:r w:rsidRPr="00904FB4">
        <w:rPr>
          <w:rFonts w:cs="Times New Roman"/>
          <w:sz w:val="24"/>
          <w:szCs w:val="24"/>
          <w:lang w:val="uk-UA"/>
        </w:rPr>
        <w:t>:</w:t>
      </w:r>
      <w:r w:rsidRPr="00904FB4">
        <w:rPr>
          <w:rFonts w:cs="Times New Roman"/>
          <w:sz w:val="24"/>
          <w:szCs w:val="24"/>
        </w:rPr>
        <w:t> </w:t>
      </w:r>
      <w:hyperlink r:id="rId33" w:history="1">
        <w:r w:rsidRPr="00904FB4">
          <w:rPr>
            <w:rStyle w:val="ae"/>
            <w:rFonts w:cs="Times New Roman"/>
            <w:sz w:val="24"/>
            <w:szCs w:val="24"/>
          </w:rPr>
          <w:t>http://nbuv.gov.ua/UJRN/Tmpvd_2016_20%282%29__27</w:t>
        </w:r>
      </w:hyperlink>
      <w:r w:rsidRPr="00904FB4">
        <w:rPr>
          <w:rFonts w:cs="Times New Roman"/>
          <w:sz w:val="24"/>
          <w:szCs w:val="24"/>
          <w:lang w:val="uk-UA"/>
        </w:rPr>
        <w:t>.</w:t>
      </w:r>
    </w:p>
    <w:p w14:paraId="5B858C21" w14:textId="73CD9A84" w:rsidR="000C2DF4" w:rsidRPr="00904FB4" w:rsidRDefault="000C2DF4" w:rsidP="00263198">
      <w:pPr>
        <w:pStyle w:val="a9"/>
        <w:widowControl w:val="0"/>
        <w:numPr>
          <w:ilvl w:val="0"/>
          <w:numId w:val="4"/>
        </w:numPr>
        <w:tabs>
          <w:tab w:val="left" w:pos="851"/>
          <w:tab w:val="left" w:pos="993"/>
          <w:tab w:val="left" w:pos="1134"/>
        </w:tabs>
        <w:spacing w:after="0"/>
        <w:ind w:left="0" w:firstLine="709"/>
        <w:jc w:val="both"/>
        <w:rPr>
          <w:rFonts w:cs="Times New Roman"/>
          <w:sz w:val="24"/>
          <w:szCs w:val="24"/>
          <w:lang w:val="uk-UA"/>
        </w:rPr>
      </w:pPr>
      <w:r w:rsidRPr="00904FB4">
        <w:rPr>
          <w:rFonts w:cs="Times New Roman"/>
          <w:sz w:val="24"/>
          <w:szCs w:val="24"/>
        </w:rPr>
        <w:t>Курбан О. Проблема критичності мислення при споживанні медіаконтенту в умовах інформаційної війни.</w:t>
      </w:r>
      <w:r w:rsidRPr="00904FB4">
        <w:rPr>
          <w:rFonts w:cs="Times New Roman"/>
          <w:sz w:val="24"/>
          <w:szCs w:val="24"/>
          <w:lang w:val="uk-UA"/>
        </w:rPr>
        <w:t xml:space="preserve"> </w:t>
      </w:r>
      <w:r w:rsidRPr="00904FB4">
        <w:rPr>
          <w:rFonts w:cs="Times New Roman"/>
          <w:i/>
          <w:iCs/>
          <w:sz w:val="24"/>
          <w:szCs w:val="24"/>
        </w:rPr>
        <w:t>Синопсис: текст, контекст, медіа</w:t>
      </w:r>
      <w:r w:rsidRPr="00904FB4">
        <w:rPr>
          <w:rFonts w:cs="Times New Roman"/>
          <w:sz w:val="24"/>
          <w:szCs w:val="24"/>
          <w:lang w:val="uk-UA"/>
        </w:rPr>
        <w:t xml:space="preserve">. </w:t>
      </w:r>
      <w:r w:rsidRPr="00904FB4">
        <w:rPr>
          <w:rFonts w:cs="Times New Roman"/>
          <w:sz w:val="24"/>
          <w:szCs w:val="24"/>
        </w:rPr>
        <w:t xml:space="preserve">2022. </w:t>
      </w:r>
      <w:r w:rsidRPr="00904FB4">
        <w:rPr>
          <w:rFonts w:cs="Times New Roman"/>
          <w:sz w:val="24"/>
          <w:szCs w:val="24"/>
          <w:lang w:val="uk-UA"/>
        </w:rPr>
        <w:t xml:space="preserve">№ </w:t>
      </w:r>
      <w:r w:rsidRPr="00904FB4">
        <w:rPr>
          <w:rFonts w:cs="Times New Roman"/>
          <w:sz w:val="24"/>
          <w:szCs w:val="24"/>
        </w:rPr>
        <w:t>28(1)</w:t>
      </w:r>
      <w:r w:rsidRPr="00904FB4">
        <w:rPr>
          <w:rFonts w:cs="Times New Roman"/>
          <w:sz w:val="24"/>
          <w:szCs w:val="24"/>
          <w:lang w:val="uk-UA"/>
        </w:rPr>
        <w:t>.</w:t>
      </w:r>
      <w:r w:rsidRPr="00904FB4">
        <w:rPr>
          <w:rFonts w:cs="Times New Roman"/>
          <w:sz w:val="24"/>
          <w:szCs w:val="24"/>
        </w:rPr>
        <w:t xml:space="preserve"> </w:t>
      </w:r>
      <w:r w:rsidRPr="00904FB4">
        <w:rPr>
          <w:rFonts w:cs="Times New Roman"/>
          <w:sz w:val="24"/>
          <w:szCs w:val="24"/>
          <w:lang w:val="uk-UA"/>
        </w:rPr>
        <w:t xml:space="preserve">С. </w:t>
      </w:r>
      <w:r w:rsidRPr="00904FB4">
        <w:rPr>
          <w:rFonts w:cs="Times New Roman"/>
          <w:sz w:val="24"/>
          <w:szCs w:val="24"/>
        </w:rPr>
        <w:t xml:space="preserve">21–27. </w:t>
      </w:r>
      <w:hyperlink r:id="rId34" w:history="1">
        <w:r w:rsidRPr="00904FB4">
          <w:rPr>
            <w:rStyle w:val="ae"/>
            <w:rFonts w:cs="Times New Roman"/>
            <w:sz w:val="24"/>
            <w:szCs w:val="24"/>
          </w:rPr>
          <w:t>https://doi.org/10.28925/2311-259x.2022.1.4</w:t>
        </w:r>
      </w:hyperlink>
      <w:r w:rsidRPr="00904FB4">
        <w:rPr>
          <w:rFonts w:cs="Times New Roman"/>
          <w:sz w:val="24"/>
          <w:szCs w:val="24"/>
          <w:lang w:val="uk-UA"/>
        </w:rPr>
        <w:t>.</w:t>
      </w:r>
    </w:p>
    <w:p w14:paraId="2D5DAC2D" w14:textId="2BFF14CC" w:rsidR="000C2DF4" w:rsidRPr="00904FB4" w:rsidRDefault="000C2DF4" w:rsidP="00263198">
      <w:pPr>
        <w:pStyle w:val="a9"/>
        <w:widowControl w:val="0"/>
        <w:numPr>
          <w:ilvl w:val="0"/>
          <w:numId w:val="4"/>
        </w:numPr>
        <w:tabs>
          <w:tab w:val="left" w:pos="993"/>
          <w:tab w:val="left" w:pos="1134"/>
        </w:tabs>
        <w:spacing w:after="0"/>
        <w:ind w:left="0" w:firstLine="709"/>
        <w:jc w:val="both"/>
        <w:rPr>
          <w:rFonts w:cs="Times New Roman"/>
          <w:sz w:val="24"/>
          <w:szCs w:val="24"/>
          <w:lang w:val="uk-UA"/>
        </w:rPr>
      </w:pPr>
      <w:hyperlink r:id="rId35">
        <w:r w:rsidRPr="00904FB4">
          <w:rPr>
            <w:rFonts w:cs="Times New Roman"/>
            <w:sz w:val="24"/>
            <w:szCs w:val="24"/>
          </w:rPr>
          <w:t>Paul</w:t>
        </w:r>
      </w:hyperlink>
      <w:r w:rsidRPr="00904FB4">
        <w:rPr>
          <w:rFonts w:cs="Times New Roman"/>
          <w:sz w:val="24"/>
          <w:szCs w:val="24"/>
        </w:rPr>
        <w:t xml:space="preserve"> R. &amp; </w:t>
      </w:r>
      <w:hyperlink r:id="rId36">
        <w:r w:rsidRPr="00904FB4">
          <w:rPr>
            <w:rFonts w:cs="Times New Roman"/>
            <w:sz w:val="24"/>
            <w:szCs w:val="24"/>
          </w:rPr>
          <w:t>Elder</w:t>
        </w:r>
      </w:hyperlink>
      <w:r w:rsidRPr="00904FB4">
        <w:rPr>
          <w:rFonts w:cs="Times New Roman"/>
          <w:sz w:val="24"/>
          <w:szCs w:val="24"/>
        </w:rPr>
        <w:t xml:space="preserve"> L. </w:t>
      </w:r>
      <w:r w:rsidRPr="00904FB4">
        <w:rPr>
          <w:rFonts w:cs="Times New Roman"/>
          <w:i/>
          <w:sz w:val="24"/>
          <w:szCs w:val="24"/>
        </w:rPr>
        <w:t>The Miniature Guide to</w:t>
      </w:r>
      <w:r w:rsidRPr="00904FB4">
        <w:rPr>
          <w:rFonts w:cs="Times New Roman"/>
          <w:i/>
          <w:spacing w:val="80"/>
          <w:sz w:val="24"/>
          <w:szCs w:val="24"/>
        </w:rPr>
        <w:t xml:space="preserve"> </w:t>
      </w:r>
      <w:r w:rsidRPr="00904FB4">
        <w:rPr>
          <w:rFonts w:cs="Times New Roman"/>
          <w:i/>
          <w:sz w:val="24"/>
          <w:szCs w:val="24"/>
        </w:rPr>
        <w:t xml:space="preserve">Critical Thinking: Concepts &amp; Tools. </w:t>
      </w:r>
      <w:r w:rsidRPr="00904FB4">
        <w:rPr>
          <w:rFonts w:cs="Times New Roman"/>
          <w:sz w:val="24"/>
          <w:szCs w:val="24"/>
        </w:rPr>
        <w:t>Dillon Beach, Calif.: The Foundation for Critical Thinking</w:t>
      </w:r>
      <w:r w:rsidRPr="00904FB4">
        <w:rPr>
          <w:rFonts w:cs="Times New Roman"/>
          <w:sz w:val="24"/>
          <w:szCs w:val="24"/>
          <w:lang w:val="uk-UA"/>
        </w:rPr>
        <w:t>, 2016</w:t>
      </w:r>
      <w:r w:rsidRPr="00904FB4">
        <w:rPr>
          <w:rFonts w:cs="Times New Roman"/>
          <w:sz w:val="24"/>
          <w:szCs w:val="24"/>
        </w:rPr>
        <w:t xml:space="preserve">. </w:t>
      </w:r>
      <w:r w:rsidRPr="00904FB4">
        <w:rPr>
          <w:rFonts w:cs="Times New Roman"/>
          <w:sz w:val="24"/>
          <w:szCs w:val="24"/>
          <w:lang w:val="en-US"/>
        </w:rPr>
        <w:t>URL</w:t>
      </w:r>
      <w:r w:rsidRPr="00904FB4">
        <w:rPr>
          <w:rFonts w:cs="Times New Roman"/>
          <w:sz w:val="24"/>
          <w:szCs w:val="24"/>
        </w:rPr>
        <w:t xml:space="preserve">: </w:t>
      </w:r>
      <w:hyperlink r:id="rId37" w:history="1">
        <w:r w:rsidRPr="00904FB4">
          <w:rPr>
            <w:rStyle w:val="ae"/>
            <w:rFonts w:cs="Times New Roman"/>
            <w:sz w:val="24"/>
            <w:szCs w:val="24"/>
          </w:rPr>
          <w:t>https://www.criticalthinking.org/files/Concepts_Tools.pdf</w:t>
        </w:r>
      </w:hyperlink>
      <w:r w:rsidRPr="00904FB4">
        <w:rPr>
          <w:rFonts w:cs="Times New Roman"/>
          <w:sz w:val="24"/>
          <w:szCs w:val="24"/>
          <w:lang w:val="uk-UA"/>
        </w:rPr>
        <w:t xml:space="preserve">.  </w:t>
      </w:r>
    </w:p>
    <w:p w14:paraId="7DA2FA2F" w14:textId="450D583E" w:rsidR="000C2DF4" w:rsidRPr="00904FB4" w:rsidRDefault="000C2DF4" w:rsidP="00263198">
      <w:pPr>
        <w:pStyle w:val="a9"/>
        <w:widowControl w:val="0"/>
        <w:numPr>
          <w:ilvl w:val="0"/>
          <w:numId w:val="4"/>
        </w:numPr>
        <w:tabs>
          <w:tab w:val="left" w:pos="993"/>
          <w:tab w:val="left" w:pos="1134"/>
        </w:tabs>
        <w:spacing w:after="0"/>
        <w:ind w:left="0" w:firstLine="709"/>
        <w:jc w:val="both"/>
        <w:rPr>
          <w:rFonts w:cs="Times New Roman"/>
          <w:sz w:val="24"/>
          <w:szCs w:val="24"/>
          <w:lang w:val="uk-UA"/>
        </w:rPr>
      </w:pPr>
      <w:r w:rsidRPr="00904FB4">
        <w:rPr>
          <w:rFonts w:cs="Times New Roman"/>
          <w:sz w:val="24"/>
          <w:szCs w:val="24"/>
        </w:rPr>
        <w:t>Тягло О.</w:t>
      </w:r>
      <w:r w:rsidRPr="00904FB4">
        <w:rPr>
          <w:rFonts w:cs="Times New Roman"/>
          <w:sz w:val="24"/>
          <w:szCs w:val="24"/>
          <w:lang w:val="uk-UA"/>
        </w:rPr>
        <w:t> </w:t>
      </w:r>
      <w:r w:rsidRPr="00904FB4">
        <w:rPr>
          <w:rFonts w:cs="Times New Roman"/>
          <w:sz w:val="24"/>
          <w:szCs w:val="24"/>
        </w:rPr>
        <w:t>В. Досвід засвоєння критичного мислення в українській вищій школі</w:t>
      </w:r>
      <w:r w:rsidRPr="00904FB4">
        <w:rPr>
          <w:rFonts w:cs="Times New Roman"/>
          <w:sz w:val="24"/>
          <w:szCs w:val="24"/>
          <w:lang w:val="uk-UA"/>
        </w:rPr>
        <w:t xml:space="preserve">. </w:t>
      </w:r>
      <w:hyperlink r:id="rId38" w:tooltip="Періодичне видання" w:history="1">
        <w:r w:rsidRPr="00904FB4">
          <w:rPr>
            <w:rStyle w:val="ae"/>
            <w:rFonts w:cs="Times New Roman"/>
            <w:i/>
            <w:iCs/>
            <w:color w:val="auto"/>
            <w:sz w:val="24"/>
            <w:szCs w:val="24"/>
            <w:u w:val="none"/>
          </w:rPr>
          <w:t>Філософія освіти</w:t>
        </w:r>
      </w:hyperlink>
      <w:r w:rsidRPr="00904FB4">
        <w:rPr>
          <w:rFonts w:cs="Times New Roman"/>
          <w:sz w:val="24"/>
          <w:szCs w:val="24"/>
        </w:rPr>
        <w:t>. 2017. № 2(21). С. 240</w:t>
      </w:r>
      <w:r w:rsidRPr="00904FB4">
        <w:rPr>
          <w:rFonts w:eastAsia="Times-Roman" w:cs="Times New Roman"/>
          <w:i/>
          <w:iCs/>
          <w:sz w:val="24"/>
          <w:szCs w:val="24"/>
          <w:lang w:val="uk-UA"/>
        </w:rPr>
        <w:t>–</w:t>
      </w:r>
      <w:r w:rsidRPr="00904FB4">
        <w:rPr>
          <w:rFonts w:cs="Times New Roman"/>
          <w:sz w:val="24"/>
          <w:szCs w:val="24"/>
        </w:rPr>
        <w:t xml:space="preserve">257. </w:t>
      </w:r>
      <w:r w:rsidRPr="00904FB4">
        <w:rPr>
          <w:rFonts w:cs="Times New Roman"/>
          <w:sz w:val="24"/>
          <w:szCs w:val="24"/>
          <w:lang w:val="en-US"/>
        </w:rPr>
        <w:t>URL</w:t>
      </w:r>
      <w:r w:rsidRPr="00904FB4">
        <w:rPr>
          <w:rFonts w:cs="Times New Roman"/>
          <w:sz w:val="24"/>
          <w:szCs w:val="24"/>
          <w:lang w:val="uk-UA"/>
        </w:rPr>
        <w:t xml:space="preserve">: </w:t>
      </w:r>
      <w:hyperlink r:id="rId39" w:history="1">
        <w:r w:rsidRPr="00904FB4">
          <w:rPr>
            <w:rStyle w:val="ae"/>
            <w:rFonts w:cs="Times New Roman"/>
            <w:sz w:val="24"/>
            <w:szCs w:val="24"/>
          </w:rPr>
          <w:t>http://nbuv.gov.ua/UJRN/PhilEdu_2017_2_16</w:t>
        </w:r>
      </w:hyperlink>
      <w:r w:rsidRPr="00904FB4">
        <w:rPr>
          <w:rFonts w:cs="Times New Roman"/>
          <w:sz w:val="24"/>
          <w:szCs w:val="24"/>
          <w:lang w:val="uk-UA"/>
        </w:rPr>
        <w:t>.</w:t>
      </w:r>
      <w:r w:rsidRPr="00904FB4">
        <w:rPr>
          <w:rFonts w:cs="Times New Roman"/>
          <w:sz w:val="24"/>
          <w:szCs w:val="24"/>
        </w:rPr>
        <w:t xml:space="preserve"> </w:t>
      </w:r>
    </w:p>
    <w:p w14:paraId="7064D3FC" w14:textId="366E6B0B" w:rsidR="000C2DF4" w:rsidRPr="00904FB4" w:rsidRDefault="000C2DF4" w:rsidP="00263198">
      <w:pPr>
        <w:pStyle w:val="a9"/>
        <w:widowControl w:val="0"/>
        <w:numPr>
          <w:ilvl w:val="0"/>
          <w:numId w:val="4"/>
        </w:numPr>
        <w:tabs>
          <w:tab w:val="left" w:pos="993"/>
          <w:tab w:val="left" w:pos="1134"/>
        </w:tabs>
        <w:spacing w:after="0"/>
        <w:ind w:left="0" w:firstLine="709"/>
        <w:jc w:val="both"/>
        <w:rPr>
          <w:rFonts w:cs="Times New Roman"/>
          <w:sz w:val="24"/>
          <w:szCs w:val="24"/>
          <w:lang w:val="uk-UA"/>
        </w:rPr>
      </w:pPr>
      <w:r w:rsidRPr="00904FB4">
        <w:rPr>
          <w:rFonts w:cs="Times New Roman"/>
          <w:sz w:val="24"/>
          <w:szCs w:val="24"/>
        </w:rPr>
        <w:t>Мілян Р.</w:t>
      </w:r>
      <w:r w:rsidRPr="00904FB4">
        <w:rPr>
          <w:rFonts w:cs="Times New Roman"/>
          <w:sz w:val="24"/>
          <w:szCs w:val="24"/>
          <w:lang w:val="uk-UA"/>
        </w:rPr>
        <w:t> </w:t>
      </w:r>
      <w:r w:rsidRPr="00904FB4">
        <w:rPr>
          <w:rFonts w:cs="Times New Roman"/>
          <w:sz w:val="24"/>
          <w:szCs w:val="24"/>
        </w:rPr>
        <w:t>С.</w:t>
      </w:r>
      <w:r w:rsidRPr="00904FB4">
        <w:rPr>
          <w:rFonts w:cs="Times New Roman"/>
          <w:sz w:val="24"/>
          <w:szCs w:val="24"/>
          <w:lang w:val="uk-UA"/>
        </w:rPr>
        <w:t xml:space="preserve"> </w:t>
      </w:r>
      <w:r w:rsidRPr="00904FB4">
        <w:rPr>
          <w:rFonts w:cs="Times New Roman"/>
          <w:sz w:val="24"/>
          <w:szCs w:val="24"/>
        </w:rPr>
        <w:t xml:space="preserve">Порівняльний аналіз дефініцій </w:t>
      </w:r>
      <w:r w:rsidRPr="00904FB4">
        <w:rPr>
          <w:rFonts w:cs="Times New Roman"/>
          <w:sz w:val="24"/>
          <w:szCs w:val="24"/>
          <w:lang w:val="uk-UA"/>
        </w:rPr>
        <w:t>«</w:t>
      </w:r>
      <w:r w:rsidRPr="00904FB4">
        <w:rPr>
          <w:rFonts w:cs="Times New Roman"/>
          <w:sz w:val="24"/>
          <w:szCs w:val="24"/>
        </w:rPr>
        <w:t>критичне мислення</w:t>
      </w:r>
      <w:r w:rsidRPr="00904FB4">
        <w:rPr>
          <w:rFonts w:cs="Times New Roman"/>
          <w:sz w:val="24"/>
          <w:szCs w:val="24"/>
          <w:lang w:val="uk-UA"/>
        </w:rPr>
        <w:t>»</w:t>
      </w:r>
      <w:r w:rsidRPr="00904FB4">
        <w:rPr>
          <w:rFonts w:cs="Times New Roman"/>
          <w:sz w:val="24"/>
          <w:szCs w:val="24"/>
        </w:rPr>
        <w:t xml:space="preserve"> та </w:t>
      </w:r>
      <w:r w:rsidRPr="00904FB4">
        <w:rPr>
          <w:rFonts w:cs="Times New Roman"/>
          <w:sz w:val="24"/>
          <w:szCs w:val="24"/>
          <w:lang w:val="uk-UA"/>
        </w:rPr>
        <w:t>«</w:t>
      </w:r>
      <w:r w:rsidRPr="00904FB4">
        <w:rPr>
          <w:rFonts w:cs="Times New Roman"/>
          <w:sz w:val="24"/>
          <w:szCs w:val="24"/>
        </w:rPr>
        <w:t>логічне мислення</w:t>
      </w:r>
      <w:r w:rsidRPr="00904FB4">
        <w:rPr>
          <w:rFonts w:cs="Times New Roman"/>
          <w:sz w:val="24"/>
          <w:szCs w:val="24"/>
          <w:lang w:val="uk-UA"/>
        </w:rPr>
        <w:t>».</w:t>
      </w:r>
      <w:r w:rsidRPr="00904FB4">
        <w:rPr>
          <w:rFonts w:cs="Times New Roman"/>
          <w:sz w:val="24"/>
          <w:szCs w:val="24"/>
        </w:rPr>
        <w:t xml:space="preserve"> </w:t>
      </w:r>
      <w:r w:rsidRPr="00904FB4">
        <w:rPr>
          <w:rFonts w:cs="Times New Roman"/>
          <w:i/>
          <w:iCs/>
          <w:sz w:val="24"/>
          <w:szCs w:val="24"/>
        </w:rPr>
        <w:t>Сучасні інформаційні технології та інноваційні методики навчання в підготовці фахівців: методологія, теорія, досвід, проблеми</w:t>
      </w:r>
      <w:r w:rsidRPr="00904FB4">
        <w:rPr>
          <w:rFonts w:cs="Times New Roman"/>
          <w:sz w:val="24"/>
          <w:szCs w:val="24"/>
        </w:rPr>
        <w:t>. 2019. Вип. 54. С. 121</w:t>
      </w:r>
      <w:r w:rsidRPr="00904FB4">
        <w:rPr>
          <w:rFonts w:eastAsia="Times-Roman" w:cs="Times New Roman"/>
          <w:i/>
          <w:iCs/>
          <w:sz w:val="24"/>
          <w:szCs w:val="24"/>
          <w:lang w:val="uk-UA"/>
        </w:rPr>
        <w:t>–</w:t>
      </w:r>
      <w:r w:rsidRPr="00904FB4">
        <w:rPr>
          <w:rFonts w:cs="Times New Roman"/>
          <w:sz w:val="24"/>
          <w:szCs w:val="24"/>
        </w:rPr>
        <w:t>125.</w:t>
      </w:r>
      <w:r w:rsidRPr="00904FB4">
        <w:rPr>
          <w:rFonts w:cs="Times New Roman"/>
          <w:sz w:val="24"/>
          <w:szCs w:val="24"/>
          <w:lang w:val="uk-UA"/>
        </w:rPr>
        <w:t xml:space="preserve"> </w:t>
      </w:r>
      <w:hyperlink r:id="rId40" w:history="1">
        <w:r w:rsidRPr="00904FB4">
          <w:rPr>
            <w:rStyle w:val="ae"/>
            <w:rFonts w:cs="Times New Roman"/>
            <w:sz w:val="24"/>
            <w:szCs w:val="24"/>
          </w:rPr>
          <w:t>https://doi.org/10.31652/2412-1142-2019-54-121-125</w:t>
        </w:r>
      </w:hyperlink>
      <w:r w:rsidRPr="00904FB4">
        <w:rPr>
          <w:rFonts w:cs="Times New Roman"/>
          <w:sz w:val="24"/>
          <w:szCs w:val="24"/>
          <w:lang w:val="uk-UA"/>
        </w:rPr>
        <w:t xml:space="preserve">.  </w:t>
      </w:r>
    </w:p>
    <w:p w14:paraId="67254E93" w14:textId="4BDE9E5E" w:rsidR="000C2DF4" w:rsidRPr="00904FB4" w:rsidRDefault="000C2DF4" w:rsidP="00263198">
      <w:pPr>
        <w:pStyle w:val="a9"/>
        <w:widowControl w:val="0"/>
        <w:numPr>
          <w:ilvl w:val="0"/>
          <w:numId w:val="4"/>
        </w:numPr>
        <w:tabs>
          <w:tab w:val="left" w:pos="993"/>
          <w:tab w:val="left" w:pos="1134"/>
        </w:tabs>
        <w:spacing w:after="0"/>
        <w:ind w:left="0" w:firstLine="709"/>
        <w:jc w:val="both"/>
        <w:rPr>
          <w:rFonts w:cs="Times New Roman"/>
          <w:sz w:val="24"/>
          <w:szCs w:val="24"/>
          <w:lang w:val="uk-UA"/>
        </w:rPr>
      </w:pPr>
      <w:r w:rsidRPr="00904FB4">
        <w:rPr>
          <w:rFonts w:cs="Times New Roman"/>
          <w:sz w:val="24"/>
          <w:szCs w:val="24"/>
        </w:rPr>
        <w:t>Надурак В</w:t>
      </w:r>
      <w:r w:rsidRPr="00904FB4">
        <w:rPr>
          <w:rFonts w:cs="Times New Roman"/>
          <w:sz w:val="24"/>
          <w:szCs w:val="24"/>
          <w:lang w:val="uk-UA"/>
        </w:rPr>
        <w:t>.</w:t>
      </w:r>
      <w:r w:rsidRPr="00904FB4">
        <w:rPr>
          <w:rFonts w:cs="Times New Roman"/>
          <w:sz w:val="24"/>
          <w:szCs w:val="24"/>
        </w:rPr>
        <w:t xml:space="preserve"> Критичне мислення: поняття та практика</w:t>
      </w:r>
      <w:r w:rsidRPr="00904FB4">
        <w:rPr>
          <w:rFonts w:cs="Times New Roman"/>
          <w:sz w:val="24"/>
          <w:szCs w:val="24"/>
          <w:lang w:val="uk-UA"/>
        </w:rPr>
        <w:t xml:space="preserve">. </w:t>
      </w:r>
      <w:r w:rsidRPr="00904FB4">
        <w:rPr>
          <w:rFonts w:cs="Times New Roman"/>
          <w:i/>
          <w:iCs/>
          <w:sz w:val="24"/>
          <w:szCs w:val="24"/>
        </w:rPr>
        <w:t>Філософія освіти</w:t>
      </w:r>
      <w:r w:rsidRPr="00904FB4">
        <w:rPr>
          <w:rFonts w:cs="Times New Roman"/>
          <w:sz w:val="24"/>
          <w:szCs w:val="24"/>
        </w:rPr>
        <w:t xml:space="preserve">. 2022. </w:t>
      </w:r>
      <w:r w:rsidRPr="00904FB4">
        <w:rPr>
          <w:rFonts w:cs="Times New Roman"/>
          <w:sz w:val="24"/>
          <w:szCs w:val="24"/>
          <w:lang w:val="uk-UA"/>
        </w:rPr>
        <w:t xml:space="preserve">№ </w:t>
      </w:r>
      <w:r w:rsidRPr="00904FB4">
        <w:rPr>
          <w:rFonts w:cs="Times New Roman"/>
          <w:sz w:val="24"/>
          <w:szCs w:val="24"/>
        </w:rPr>
        <w:t>28 (2)</w:t>
      </w:r>
      <w:r w:rsidRPr="00904FB4">
        <w:rPr>
          <w:rFonts w:cs="Times New Roman"/>
          <w:sz w:val="24"/>
          <w:szCs w:val="24"/>
          <w:lang w:val="uk-UA"/>
        </w:rPr>
        <w:t>. С.129</w:t>
      </w:r>
      <w:r w:rsidRPr="00904FB4">
        <w:rPr>
          <w:rFonts w:eastAsia="Times-Roman" w:cs="Times New Roman"/>
          <w:i/>
          <w:iCs/>
          <w:sz w:val="24"/>
          <w:szCs w:val="24"/>
          <w:lang w:val="uk-UA"/>
        </w:rPr>
        <w:t>–</w:t>
      </w:r>
      <w:r w:rsidRPr="00904FB4">
        <w:rPr>
          <w:rFonts w:cs="Times New Roman"/>
          <w:sz w:val="24"/>
          <w:szCs w:val="24"/>
          <w:lang w:val="uk-UA"/>
        </w:rPr>
        <w:t xml:space="preserve">147. </w:t>
      </w:r>
      <w:hyperlink r:id="rId41" w:history="1">
        <w:r w:rsidRPr="00904FB4">
          <w:rPr>
            <w:rStyle w:val="ae"/>
            <w:rFonts w:cs="Times New Roman"/>
            <w:sz w:val="24"/>
            <w:szCs w:val="24"/>
          </w:rPr>
          <w:t>https://doi.org/10.31874/2309-1606-2022-28-2-7</w:t>
        </w:r>
      </w:hyperlink>
      <w:r w:rsidRPr="00904FB4">
        <w:rPr>
          <w:rFonts w:cs="Times New Roman"/>
          <w:sz w:val="24"/>
          <w:szCs w:val="24"/>
          <w:lang w:val="uk-UA"/>
        </w:rPr>
        <w:t>.</w:t>
      </w:r>
    </w:p>
    <w:p w14:paraId="1D444A20" w14:textId="60F5AC44" w:rsidR="000C2DF4" w:rsidRPr="00904FB4" w:rsidRDefault="000C2DF4" w:rsidP="00263198">
      <w:pPr>
        <w:pStyle w:val="a9"/>
        <w:widowControl w:val="0"/>
        <w:numPr>
          <w:ilvl w:val="0"/>
          <w:numId w:val="4"/>
        </w:numPr>
        <w:tabs>
          <w:tab w:val="left" w:pos="851"/>
          <w:tab w:val="left" w:pos="993"/>
          <w:tab w:val="left" w:pos="1134"/>
        </w:tabs>
        <w:spacing w:after="0"/>
        <w:ind w:left="0" w:firstLine="709"/>
        <w:jc w:val="both"/>
        <w:rPr>
          <w:rFonts w:cs="Times New Roman"/>
          <w:sz w:val="24"/>
          <w:szCs w:val="24"/>
          <w:lang w:val="uk-UA"/>
        </w:rPr>
      </w:pPr>
      <w:r w:rsidRPr="00904FB4">
        <w:rPr>
          <w:rFonts w:cs="Times New Roman"/>
          <w:sz w:val="24"/>
          <w:szCs w:val="24"/>
        </w:rPr>
        <w:t xml:space="preserve">Лопатюк О. Розвиток критичного мислення маи бутніх диспетчерів управління повітряним рухом у фаховіи підготовці. </w:t>
      </w:r>
      <w:r w:rsidRPr="00904FB4">
        <w:rPr>
          <w:rFonts w:cs="Times New Roman"/>
          <w:i/>
          <w:iCs/>
          <w:sz w:val="24"/>
          <w:szCs w:val="24"/>
        </w:rPr>
        <w:t>Педагогічні науки: реалії та перспективи</w:t>
      </w:r>
      <w:r w:rsidRPr="00904FB4">
        <w:rPr>
          <w:rFonts w:cs="Times New Roman"/>
          <w:sz w:val="24"/>
          <w:szCs w:val="24"/>
          <w:lang w:val="uk-UA"/>
        </w:rPr>
        <w:t xml:space="preserve">. </w:t>
      </w:r>
      <w:r w:rsidRPr="00904FB4">
        <w:rPr>
          <w:rFonts w:cs="Times New Roman"/>
          <w:sz w:val="24"/>
          <w:szCs w:val="24"/>
        </w:rPr>
        <w:t xml:space="preserve">2018. </w:t>
      </w:r>
      <w:r w:rsidRPr="00904FB4">
        <w:rPr>
          <w:rFonts w:cs="Times New Roman"/>
          <w:sz w:val="24"/>
          <w:szCs w:val="24"/>
          <w:lang w:val="uk-UA"/>
        </w:rPr>
        <w:t xml:space="preserve">№ </w:t>
      </w:r>
      <w:r w:rsidRPr="00904FB4">
        <w:rPr>
          <w:rFonts w:cs="Times New Roman"/>
          <w:sz w:val="24"/>
          <w:szCs w:val="24"/>
        </w:rPr>
        <w:t>64</w:t>
      </w:r>
      <w:r w:rsidRPr="00904FB4">
        <w:rPr>
          <w:rFonts w:cs="Times New Roman"/>
          <w:sz w:val="24"/>
          <w:szCs w:val="24"/>
          <w:lang w:val="uk-UA"/>
        </w:rPr>
        <w:t>.</w:t>
      </w:r>
      <w:r w:rsidRPr="00904FB4">
        <w:rPr>
          <w:rFonts w:cs="Times New Roman"/>
          <w:sz w:val="24"/>
          <w:szCs w:val="24"/>
        </w:rPr>
        <w:t xml:space="preserve"> </w:t>
      </w:r>
      <w:r w:rsidRPr="00904FB4">
        <w:rPr>
          <w:rFonts w:cs="Times New Roman"/>
          <w:sz w:val="24"/>
          <w:szCs w:val="24"/>
          <w:lang w:val="uk-UA"/>
        </w:rPr>
        <w:t>С.</w:t>
      </w:r>
      <w:r w:rsidRPr="00904FB4">
        <w:rPr>
          <w:rFonts w:cs="Times New Roman"/>
          <w:sz w:val="24"/>
          <w:szCs w:val="24"/>
        </w:rPr>
        <w:t xml:space="preserve">141–144. </w:t>
      </w:r>
      <w:r w:rsidRPr="00904FB4">
        <w:rPr>
          <w:rFonts w:cs="Times New Roman"/>
          <w:sz w:val="24"/>
          <w:szCs w:val="24"/>
          <w:lang w:val="en-US"/>
        </w:rPr>
        <w:t>URL</w:t>
      </w:r>
      <w:r w:rsidRPr="00904FB4">
        <w:rPr>
          <w:rFonts w:cs="Times New Roman"/>
          <w:sz w:val="24"/>
          <w:szCs w:val="24"/>
          <w:lang w:val="uk-UA"/>
        </w:rPr>
        <w:t xml:space="preserve">: </w:t>
      </w:r>
      <w:hyperlink r:id="rId42" w:history="1">
        <w:r w:rsidRPr="00904FB4">
          <w:rPr>
            <w:rStyle w:val="ae"/>
            <w:rFonts w:cs="Times New Roman"/>
            <w:sz w:val="24"/>
            <w:szCs w:val="24"/>
          </w:rPr>
          <w:t>http://enpuir.npu.edu.ua/bitstream/123456789/23991/1/L opatiuk_O._V..pdf</w:t>
        </w:r>
      </w:hyperlink>
      <w:r w:rsidRPr="00904FB4">
        <w:rPr>
          <w:rFonts w:cs="Times New Roman"/>
          <w:sz w:val="24"/>
          <w:szCs w:val="24"/>
          <w:lang w:val="uk-UA"/>
        </w:rPr>
        <w:t>.</w:t>
      </w:r>
    </w:p>
    <w:p w14:paraId="5FDC769B" w14:textId="553B59ED" w:rsidR="000C2DF4" w:rsidRPr="00904FB4" w:rsidRDefault="000C2DF4" w:rsidP="00263198">
      <w:pPr>
        <w:pStyle w:val="a9"/>
        <w:widowControl w:val="0"/>
        <w:numPr>
          <w:ilvl w:val="0"/>
          <w:numId w:val="4"/>
        </w:numPr>
        <w:tabs>
          <w:tab w:val="left" w:pos="993"/>
          <w:tab w:val="left" w:pos="1134"/>
        </w:tabs>
        <w:spacing w:after="0"/>
        <w:ind w:left="0" w:firstLine="709"/>
        <w:jc w:val="both"/>
        <w:rPr>
          <w:rFonts w:cs="Times New Roman"/>
          <w:sz w:val="24"/>
          <w:szCs w:val="24"/>
          <w:lang w:val="uk-UA"/>
        </w:rPr>
      </w:pPr>
      <w:r w:rsidRPr="00904FB4">
        <w:rPr>
          <w:rFonts w:cs="Times New Roman"/>
          <w:sz w:val="24"/>
          <w:szCs w:val="24"/>
        </w:rPr>
        <w:t>Kumar M.</w:t>
      </w:r>
      <w:r w:rsidRPr="00904FB4">
        <w:rPr>
          <w:rFonts w:cs="Times New Roman"/>
          <w:sz w:val="24"/>
          <w:szCs w:val="24"/>
          <w:lang w:val="uk-UA"/>
        </w:rPr>
        <w:t> </w:t>
      </w:r>
      <w:r w:rsidRPr="00904FB4">
        <w:rPr>
          <w:rFonts w:cs="Times New Roman"/>
          <w:sz w:val="24"/>
          <w:szCs w:val="24"/>
        </w:rPr>
        <w:t>J. The Imperative of Critical Thinking in Higher Education. </w:t>
      </w:r>
      <w:r w:rsidRPr="00904FB4">
        <w:rPr>
          <w:rFonts w:cs="Times New Roman"/>
          <w:i/>
          <w:iCs/>
          <w:sz w:val="24"/>
          <w:szCs w:val="24"/>
        </w:rPr>
        <w:t>IETE Technical Review</w:t>
      </w:r>
      <w:r w:rsidRPr="00904FB4">
        <w:rPr>
          <w:rFonts w:cs="Times New Roman"/>
          <w:sz w:val="24"/>
          <w:szCs w:val="24"/>
          <w:lang w:val="uk-UA"/>
        </w:rPr>
        <w:t>.</w:t>
      </w:r>
      <w:r w:rsidRPr="00904FB4">
        <w:rPr>
          <w:rFonts w:cs="Times New Roman"/>
          <w:sz w:val="24"/>
          <w:szCs w:val="24"/>
        </w:rPr>
        <w:t xml:space="preserve"> 2024. </w:t>
      </w:r>
      <w:r w:rsidRPr="00904FB4">
        <w:rPr>
          <w:rFonts w:cs="Times New Roman"/>
          <w:sz w:val="24"/>
          <w:szCs w:val="24"/>
          <w:lang w:val="uk-UA"/>
        </w:rPr>
        <w:t xml:space="preserve">№ </w:t>
      </w:r>
      <w:r w:rsidRPr="00904FB4">
        <w:rPr>
          <w:rFonts w:cs="Times New Roman"/>
          <w:sz w:val="24"/>
          <w:szCs w:val="24"/>
        </w:rPr>
        <w:t>41(5)</w:t>
      </w:r>
      <w:r w:rsidRPr="00904FB4">
        <w:rPr>
          <w:rFonts w:cs="Times New Roman"/>
          <w:sz w:val="24"/>
          <w:szCs w:val="24"/>
          <w:lang w:val="uk-UA"/>
        </w:rPr>
        <w:t>.</w:t>
      </w:r>
      <w:r w:rsidRPr="00904FB4">
        <w:rPr>
          <w:rFonts w:cs="Times New Roman"/>
          <w:sz w:val="24"/>
          <w:szCs w:val="24"/>
        </w:rPr>
        <w:t xml:space="preserve"> </w:t>
      </w:r>
      <w:r w:rsidRPr="00904FB4">
        <w:rPr>
          <w:rFonts w:cs="Times New Roman"/>
          <w:sz w:val="24"/>
          <w:szCs w:val="24"/>
          <w:lang w:val="uk-UA"/>
        </w:rPr>
        <w:t>Р. </w:t>
      </w:r>
      <w:r w:rsidRPr="00904FB4">
        <w:rPr>
          <w:rFonts w:cs="Times New Roman"/>
          <w:sz w:val="24"/>
          <w:szCs w:val="24"/>
        </w:rPr>
        <w:t xml:space="preserve">509–510. </w:t>
      </w:r>
      <w:hyperlink r:id="rId43" w:history="1">
        <w:r w:rsidRPr="00904FB4">
          <w:rPr>
            <w:rStyle w:val="ae"/>
            <w:rFonts w:cs="Times New Roman"/>
            <w:sz w:val="24"/>
            <w:szCs w:val="24"/>
          </w:rPr>
          <w:t>https://doi.org/10.1080/02564602.2024.2390290</w:t>
        </w:r>
      </w:hyperlink>
      <w:r w:rsidRPr="00904FB4">
        <w:rPr>
          <w:rFonts w:cs="Times New Roman"/>
          <w:sz w:val="24"/>
          <w:szCs w:val="24"/>
          <w:lang w:val="uk-UA"/>
        </w:rPr>
        <w:t>.</w:t>
      </w:r>
    </w:p>
    <w:p w14:paraId="27BEEF01" w14:textId="6E477DC2" w:rsidR="000C2DF4" w:rsidRPr="00904FB4" w:rsidRDefault="000C2DF4" w:rsidP="00263198">
      <w:pPr>
        <w:pStyle w:val="a9"/>
        <w:widowControl w:val="0"/>
        <w:numPr>
          <w:ilvl w:val="0"/>
          <w:numId w:val="4"/>
        </w:numPr>
        <w:tabs>
          <w:tab w:val="left" w:pos="993"/>
          <w:tab w:val="left" w:pos="1134"/>
        </w:tabs>
        <w:spacing w:after="0"/>
        <w:ind w:left="0" w:firstLine="709"/>
        <w:jc w:val="both"/>
        <w:rPr>
          <w:rFonts w:cs="Times New Roman"/>
          <w:sz w:val="24"/>
          <w:szCs w:val="24"/>
          <w:lang w:val="uk-UA"/>
        </w:rPr>
      </w:pPr>
      <w:r w:rsidRPr="00904FB4">
        <w:rPr>
          <w:rFonts w:cs="Times New Roman"/>
          <w:sz w:val="24"/>
          <w:szCs w:val="24"/>
        </w:rPr>
        <w:t>Golden B. Enabling critical thinking development in higher education through the use of a structured planning tool.</w:t>
      </w:r>
      <w:r w:rsidRPr="00904FB4">
        <w:rPr>
          <w:rFonts w:cs="Times New Roman"/>
          <w:sz w:val="24"/>
          <w:szCs w:val="24"/>
          <w:lang w:val="uk-UA"/>
        </w:rPr>
        <w:t xml:space="preserve"> </w:t>
      </w:r>
      <w:r w:rsidRPr="00904FB4">
        <w:rPr>
          <w:rFonts w:cs="Times New Roman"/>
          <w:i/>
          <w:iCs/>
          <w:sz w:val="24"/>
          <w:szCs w:val="24"/>
        </w:rPr>
        <w:t>Irish Educational Studies</w:t>
      </w:r>
      <w:r w:rsidRPr="00904FB4">
        <w:rPr>
          <w:rFonts w:cs="Times New Roman"/>
          <w:sz w:val="24"/>
          <w:szCs w:val="24"/>
          <w:lang w:val="uk-UA"/>
        </w:rPr>
        <w:t xml:space="preserve">. </w:t>
      </w:r>
      <w:r w:rsidRPr="00904FB4">
        <w:rPr>
          <w:rFonts w:cs="Times New Roman"/>
          <w:sz w:val="24"/>
          <w:szCs w:val="24"/>
        </w:rPr>
        <w:t xml:space="preserve">2023. </w:t>
      </w:r>
      <w:r w:rsidRPr="00904FB4">
        <w:rPr>
          <w:rFonts w:cs="Times New Roman"/>
          <w:sz w:val="24"/>
          <w:szCs w:val="24"/>
          <w:lang w:val="uk-UA"/>
        </w:rPr>
        <w:t xml:space="preserve">№ </w:t>
      </w:r>
      <w:r w:rsidRPr="00904FB4">
        <w:rPr>
          <w:rFonts w:cs="Times New Roman"/>
          <w:sz w:val="24"/>
          <w:szCs w:val="24"/>
        </w:rPr>
        <w:t>42(4)</w:t>
      </w:r>
      <w:r w:rsidRPr="00904FB4">
        <w:rPr>
          <w:rFonts w:cs="Times New Roman"/>
          <w:sz w:val="24"/>
          <w:szCs w:val="24"/>
          <w:lang w:val="uk-UA"/>
        </w:rPr>
        <w:t>.</w:t>
      </w:r>
      <w:r w:rsidRPr="00904FB4">
        <w:rPr>
          <w:rFonts w:cs="Times New Roman"/>
          <w:sz w:val="24"/>
          <w:szCs w:val="24"/>
        </w:rPr>
        <w:t xml:space="preserve"> </w:t>
      </w:r>
      <w:r w:rsidRPr="00904FB4">
        <w:rPr>
          <w:rFonts w:cs="Times New Roman"/>
          <w:sz w:val="24"/>
          <w:szCs w:val="24"/>
          <w:lang w:val="uk-UA"/>
        </w:rPr>
        <w:t>Р. </w:t>
      </w:r>
      <w:r w:rsidRPr="00904FB4">
        <w:rPr>
          <w:rFonts w:cs="Times New Roman"/>
          <w:sz w:val="24"/>
          <w:szCs w:val="24"/>
        </w:rPr>
        <w:t xml:space="preserve">949–969. </w:t>
      </w:r>
      <w:hyperlink r:id="rId44" w:history="1">
        <w:r w:rsidRPr="00904FB4">
          <w:rPr>
            <w:rStyle w:val="ae"/>
            <w:rFonts w:cs="Times New Roman"/>
            <w:sz w:val="24"/>
            <w:szCs w:val="24"/>
          </w:rPr>
          <w:t>https://doi.org/10.1080/03323315.2023.2258497</w:t>
        </w:r>
      </w:hyperlink>
      <w:r w:rsidRPr="00904FB4">
        <w:rPr>
          <w:rFonts w:cs="Times New Roman"/>
          <w:sz w:val="24"/>
          <w:szCs w:val="24"/>
          <w:lang w:val="uk-UA"/>
        </w:rPr>
        <w:t>.</w:t>
      </w:r>
    </w:p>
    <w:p w14:paraId="62E3B2E8" w14:textId="2A9E695E" w:rsidR="000C2DF4" w:rsidRPr="00904FB4" w:rsidRDefault="000C2DF4" w:rsidP="00263198">
      <w:pPr>
        <w:pStyle w:val="a9"/>
        <w:widowControl w:val="0"/>
        <w:numPr>
          <w:ilvl w:val="0"/>
          <w:numId w:val="4"/>
        </w:numPr>
        <w:tabs>
          <w:tab w:val="left" w:pos="993"/>
          <w:tab w:val="left" w:pos="1134"/>
        </w:tabs>
        <w:spacing w:after="0"/>
        <w:ind w:left="0" w:firstLine="709"/>
        <w:jc w:val="both"/>
        <w:rPr>
          <w:rFonts w:cs="Times New Roman"/>
          <w:sz w:val="24"/>
          <w:szCs w:val="24"/>
          <w:lang w:val="uk-UA"/>
        </w:rPr>
      </w:pPr>
      <w:r w:rsidRPr="00904FB4">
        <w:rPr>
          <w:rFonts w:cs="Times New Roman"/>
          <w:sz w:val="24"/>
          <w:szCs w:val="24"/>
        </w:rPr>
        <w:t>Shamboul H. The Importance of Critical Thinking on Teaching Learning Process. </w:t>
      </w:r>
      <w:r w:rsidRPr="00904FB4">
        <w:rPr>
          <w:rFonts w:cs="Times New Roman"/>
          <w:i/>
          <w:iCs/>
          <w:sz w:val="24"/>
          <w:szCs w:val="24"/>
        </w:rPr>
        <w:t>Open Journal of Social Sciences</w:t>
      </w:r>
      <w:r w:rsidRPr="00904FB4">
        <w:rPr>
          <w:rFonts w:cs="Times New Roman"/>
          <w:sz w:val="24"/>
          <w:szCs w:val="24"/>
          <w:lang w:val="uk-UA"/>
        </w:rPr>
        <w:t>.</w:t>
      </w:r>
      <w:r w:rsidRPr="00904FB4">
        <w:rPr>
          <w:rFonts w:cs="Times New Roman"/>
          <w:sz w:val="24"/>
          <w:szCs w:val="24"/>
        </w:rPr>
        <w:t> 2022</w:t>
      </w:r>
      <w:r w:rsidRPr="00904FB4">
        <w:rPr>
          <w:rFonts w:cs="Times New Roman"/>
          <w:sz w:val="24"/>
          <w:szCs w:val="24"/>
          <w:lang w:val="uk-UA"/>
        </w:rPr>
        <w:t>.</w:t>
      </w:r>
      <w:r w:rsidRPr="00904FB4">
        <w:rPr>
          <w:rFonts w:cs="Times New Roman"/>
          <w:sz w:val="24"/>
          <w:szCs w:val="24"/>
        </w:rPr>
        <w:t xml:space="preserve"> </w:t>
      </w:r>
      <w:r w:rsidRPr="00904FB4">
        <w:rPr>
          <w:rFonts w:cs="Times New Roman"/>
          <w:sz w:val="24"/>
          <w:szCs w:val="24"/>
          <w:lang w:val="uk-UA"/>
        </w:rPr>
        <w:t xml:space="preserve">№ </w:t>
      </w:r>
      <w:r w:rsidRPr="00904FB4">
        <w:rPr>
          <w:rFonts w:cs="Times New Roman"/>
          <w:sz w:val="24"/>
          <w:szCs w:val="24"/>
        </w:rPr>
        <w:t>10</w:t>
      </w:r>
      <w:r w:rsidRPr="00904FB4">
        <w:rPr>
          <w:rFonts w:cs="Times New Roman"/>
          <w:sz w:val="24"/>
          <w:szCs w:val="24"/>
          <w:lang w:val="uk-UA"/>
        </w:rPr>
        <w:t>.</w:t>
      </w:r>
      <w:r w:rsidRPr="00904FB4">
        <w:rPr>
          <w:rFonts w:cs="Times New Roman"/>
          <w:sz w:val="24"/>
          <w:szCs w:val="24"/>
        </w:rPr>
        <w:t xml:space="preserve"> </w:t>
      </w:r>
      <w:r w:rsidRPr="00904FB4">
        <w:rPr>
          <w:rFonts w:cs="Times New Roman"/>
          <w:sz w:val="24"/>
          <w:szCs w:val="24"/>
          <w:lang w:val="uk-UA"/>
        </w:rPr>
        <w:t>Р. </w:t>
      </w:r>
      <w:r w:rsidRPr="00904FB4">
        <w:rPr>
          <w:rFonts w:cs="Times New Roman"/>
          <w:sz w:val="24"/>
          <w:szCs w:val="24"/>
        </w:rPr>
        <w:t>29</w:t>
      </w:r>
      <w:r w:rsidRPr="00904FB4">
        <w:rPr>
          <w:rFonts w:eastAsia="Times-Roman" w:cs="Times New Roman"/>
          <w:i/>
          <w:iCs/>
          <w:sz w:val="24"/>
          <w:szCs w:val="24"/>
          <w:lang w:val="uk-UA"/>
        </w:rPr>
        <w:t>–</w:t>
      </w:r>
      <w:r w:rsidRPr="00904FB4">
        <w:rPr>
          <w:rFonts w:cs="Times New Roman"/>
          <w:sz w:val="24"/>
          <w:szCs w:val="24"/>
        </w:rPr>
        <w:t xml:space="preserve">35. </w:t>
      </w:r>
      <w:r w:rsidRPr="00904FB4">
        <w:rPr>
          <w:rFonts w:cs="Times New Roman"/>
          <w:color w:val="2E74B5" w:themeColor="accent1" w:themeShade="BF"/>
          <w:sz w:val="24"/>
          <w:szCs w:val="24"/>
          <w:u w:val="single"/>
        </w:rPr>
        <w:t>https://doi.org/</w:t>
      </w:r>
      <w:hyperlink r:id="rId45" w:tgtFrame="_blank" w:history="1">
        <w:r w:rsidRPr="00904FB4">
          <w:rPr>
            <w:rStyle w:val="ae"/>
            <w:rFonts w:cs="Times New Roman"/>
            <w:color w:val="2E74B5" w:themeColor="accent1" w:themeShade="BF"/>
            <w:sz w:val="24"/>
            <w:szCs w:val="24"/>
          </w:rPr>
          <w:t>10.4236/jss.2022.101003</w:t>
        </w:r>
      </w:hyperlink>
      <w:r w:rsidRPr="00904FB4">
        <w:rPr>
          <w:rFonts w:cs="Times New Roman"/>
          <w:sz w:val="24"/>
          <w:szCs w:val="24"/>
        </w:rPr>
        <w:t>.</w:t>
      </w:r>
    </w:p>
    <w:p w14:paraId="54535B4D" w14:textId="228A319F" w:rsidR="000C2DF4" w:rsidRPr="00904FB4" w:rsidRDefault="000C2DF4" w:rsidP="00263198">
      <w:pPr>
        <w:pStyle w:val="a9"/>
        <w:widowControl w:val="0"/>
        <w:numPr>
          <w:ilvl w:val="0"/>
          <w:numId w:val="4"/>
        </w:numPr>
        <w:tabs>
          <w:tab w:val="left" w:pos="851"/>
          <w:tab w:val="left" w:pos="993"/>
          <w:tab w:val="left" w:pos="1134"/>
        </w:tabs>
        <w:spacing w:after="0"/>
        <w:ind w:left="0" w:firstLine="709"/>
        <w:jc w:val="both"/>
        <w:rPr>
          <w:rFonts w:cs="Times New Roman"/>
          <w:sz w:val="24"/>
          <w:szCs w:val="24"/>
          <w:lang w:val="uk-UA"/>
        </w:rPr>
      </w:pPr>
      <w:r w:rsidRPr="00904FB4">
        <w:rPr>
          <w:rFonts w:cs="Times New Roman"/>
          <w:sz w:val="24"/>
          <w:szCs w:val="24"/>
        </w:rPr>
        <w:t>Facione P</w:t>
      </w:r>
      <w:r w:rsidRPr="00904FB4">
        <w:rPr>
          <w:rFonts w:cs="Times New Roman"/>
          <w:sz w:val="24"/>
          <w:szCs w:val="24"/>
          <w:lang w:val="uk-UA"/>
        </w:rPr>
        <w:t>. </w:t>
      </w:r>
      <w:r w:rsidRPr="00904FB4">
        <w:rPr>
          <w:rFonts w:cs="Times New Roman"/>
          <w:sz w:val="24"/>
          <w:szCs w:val="24"/>
        </w:rPr>
        <w:t>A.</w:t>
      </w:r>
      <w:r w:rsidRPr="00904FB4">
        <w:rPr>
          <w:rFonts w:cs="Times New Roman"/>
          <w:sz w:val="24"/>
          <w:szCs w:val="24"/>
          <w:lang w:val="uk-UA"/>
        </w:rPr>
        <w:t xml:space="preserve"> </w:t>
      </w:r>
      <w:r w:rsidRPr="00904FB4">
        <w:rPr>
          <w:rFonts w:cs="Times New Roman"/>
          <w:sz w:val="24"/>
          <w:szCs w:val="24"/>
        </w:rPr>
        <w:t>Critical Thinking: What It Is and Why It Counts</w:t>
      </w:r>
      <w:r w:rsidRPr="00904FB4">
        <w:rPr>
          <w:rFonts w:cs="Times New Roman"/>
          <w:sz w:val="24"/>
          <w:szCs w:val="24"/>
          <w:lang w:val="uk-UA"/>
        </w:rPr>
        <w:t xml:space="preserve">. </w:t>
      </w:r>
      <w:r w:rsidRPr="00904FB4">
        <w:rPr>
          <w:rFonts w:cs="Times New Roman"/>
          <w:sz w:val="24"/>
          <w:szCs w:val="24"/>
          <w:lang w:val="en-US"/>
        </w:rPr>
        <w:t>URL</w:t>
      </w:r>
      <w:r w:rsidRPr="00904FB4">
        <w:rPr>
          <w:rFonts w:cs="Times New Roman"/>
          <w:sz w:val="24"/>
          <w:szCs w:val="24"/>
          <w:lang w:val="uk-UA"/>
        </w:rPr>
        <w:t xml:space="preserve">: </w:t>
      </w:r>
      <w:hyperlink r:id="rId46" w:history="1">
        <w:r w:rsidRPr="00904FB4">
          <w:rPr>
            <w:rStyle w:val="ae"/>
            <w:rFonts w:cs="Times New Roman"/>
            <w:sz w:val="24"/>
            <w:szCs w:val="24"/>
            <w:lang w:val="uk-UA"/>
          </w:rPr>
          <w:t>https://www.law.uh.edu/blakely/advocacy-survey/Critical%20Thinking%20Skills.pdf</w:t>
        </w:r>
      </w:hyperlink>
      <w:r w:rsidRPr="00904FB4">
        <w:rPr>
          <w:rFonts w:cs="Times New Roman"/>
          <w:sz w:val="24"/>
          <w:szCs w:val="24"/>
          <w:lang w:val="uk-UA"/>
        </w:rPr>
        <w:t xml:space="preserve">. </w:t>
      </w:r>
    </w:p>
    <w:p w14:paraId="336C79C7" w14:textId="754CE8C1" w:rsidR="000C2DF4" w:rsidRPr="00904FB4" w:rsidRDefault="000C2DF4" w:rsidP="00263198">
      <w:pPr>
        <w:pStyle w:val="a9"/>
        <w:widowControl w:val="0"/>
        <w:numPr>
          <w:ilvl w:val="0"/>
          <w:numId w:val="4"/>
        </w:numPr>
        <w:tabs>
          <w:tab w:val="left" w:pos="993"/>
          <w:tab w:val="left" w:pos="1134"/>
        </w:tabs>
        <w:spacing w:after="0"/>
        <w:ind w:left="0" w:firstLine="709"/>
        <w:jc w:val="both"/>
        <w:rPr>
          <w:rFonts w:cs="Times New Roman"/>
          <w:sz w:val="24"/>
          <w:szCs w:val="24"/>
          <w:lang w:val="uk-UA"/>
        </w:rPr>
      </w:pPr>
      <w:r w:rsidRPr="00904FB4">
        <w:rPr>
          <w:rFonts w:cs="Times New Roman"/>
          <w:sz w:val="24"/>
          <w:szCs w:val="24"/>
        </w:rPr>
        <w:t>Ennis R. H.</w:t>
      </w:r>
      <w:r w:rsidRPr="00904FB4">
        <w:rPr>
          <w:rFonts w:cs="Times New Roman"/>
          <w:sz w:val="24"/>
          <w:szCs w:val="24"/>
          <w:lang w:val="uk-UA"/>
        </w:rPr>
        <w:t xml:space="preserve"> </w:t>
      </w:r>
      <w:r w:rsidRPr="00904FB4">
        <w:rPr>
          <w:rFonts w:cs="Times New Roman"/>
          <w:sz w:val="24"/>
          <w:szCs w:val="24"/>
        </w:rPr>
        <w:t>A Definition of Critical Thinking. </w:t>
      </w:r>
      <w:r w:rsidRPr="00904FB4">
        <w:rPr>
          <w:rFonts w:cs="Times New Roman"/>
          <w:i/>
          <w:iCs/>
          <w:sz w:val="24"/>
          <w:szCs w:val="24"/>
        </w:rPr>
        <w:t>The Reading Teacher</w:t>
      </w:r>
      <w:r w:rsidRPr="00904FB4">
        <w:rPr>
          <w:rFonts w:cs="Times New Roman"/>
          <w:sz w:val="24"/>
          <w:szCs w:val="24"/>
          <w:lang w:val="uk-UA"/>
        </w:rPr>
        <w:t>.</w:t>
      </w:r>
      <w:r w:rsidRPr="00904FB4">
        <w:rPr>
          <w:rFonts w:cs="Times New Roman"/>
          <w:sz w:val="24"/>
          <w:szCs w:val="24"/>
        </w:rPr>
        <w:t xml:space="preserve"> 1964. </w:t>
      </w:r>
      <w:r w:rsidRPr="00904FB4">
        <w:rPr>
          <w:rFonts w:cs="Times New Roman"/>
          <w:sz w:val="24"/>
          <w:szCs w:val="24"/>
          <w:lang w:val="uk-UA"/>
        </w:rPr>
        <w:t xml:space="preserve">№ </w:t>
      </w:r>
      <w:r w:rsidRPr="00904FB4">
        <w:rPr>
          <w:rFonts w:cs="Times New Roman"/>
          <w:sz w:val="24"/>
          <w:szCs w:val="24"/>
        </w:rPr>
        <w:t>17(8)</w:t>
      </w:r>
      <w:r w:rsidRPr="00904FB4">
        <w:rPr>
          <w:rFonts w:cs="Times New Roman"/>
          <w:sz w:val="24"/>
          <w:szCs w:val="24"/>
          <w:lang w:val="uk-UA"/>
        </w:rPr>
        <w:t>.</w:t>
      </w:r>
      <w:r w:rsidRPr="00904FB4">
        <w:rPr>
          <w:rFonts w:cs="Times New Roman"/>
          <w:sz w:val="24"/>
          <w:szCs w:val="24"/>
        </w:rPr>
        <w:t xml:space="preserve"> </w:t>
      </w:r>
      <w:r w:rsidRPr="00904FB4">
        <w:rPr>
          <w:rFonts w:cs="Times New Roman"/>
          <w:sz w:val="24"/>
          <w:szCs w:val="24"/>
          <w:lang w:val="uk-UA"/>
        </w:rPr>
        <w:t>Р. </w:t>
      </w:r>
      <w:r w:rsidRPr="00904FB4">
        <w:rPr>
          <w:rFonts w:cs="Times New Roman"/>
          <w:sz w:val="24"/>
          <w:szCs w:val="24"/>
        </w:rPr>
        <w:t xml:space="preserve">599–612. </w:t>
      </w:r>
      <w:r w:rsidRPr="00904FB4">
        <w:rPr>
          <w:rFonts w:cs="Times New Roman"/>
          <w:bCs/>
          <w:sz w:val="24"/>
          <w:szCs w:val="24"/>
          <w:shd w:val="clear" w:color="auto" w:fill="FFFFFF"/>
          <w:lang w:val="en-US"/>
        </w:rPr>
        <w:t>URL</w:t>
      </w:r>
      <w:r w:rsidRPr="00904FB4">
        <w:rPr>
          <w:rFonts w:cs="Times New Roman"/>
          <w:bCs/>
          <w:sz w:val="24"/>
          <w:szCs w:val="24"/>
          <w:shd w:val="clear" w:color="auto" w:fill="FFFFFF"/>
          <w:lang w:val="uk-UA"/>
        </w:rPr>
        <w:t>:</w:t>
      </w:r>
      <w:r w:rsidRPr="00904FB4">
        <w:rPr>
          <w:rFonts w:cs="Times New Roman"/>
          <w:bCs/>
          <w:sz w:val="24"/>
          <w:szCs w:val="24"/>
          <w:shd w:val="clear" w:color="auto" w:fill="FFFFFF"/>
        </w:rPr>
        <w:t xml:space="preserve"> </w:t>
      </w:r>
      <w:hyperlink r:id="rId47" w:history="1">
        <w:r w:rsidRPr="00904FB4">
          <w:rPr>
            <w:rStyle w:val="ae"/>
            <w:rFonts w:cs="Times New Roman"/>
            <w:sz w:val="24"/>
            <w:szCs w:val="24"/>
          </w:rPr>
          <w:t>http://www.jstor.org/stable/20197828</w:t>
        </w:r>
      </w:hyperlink>
      <w:r w:rsidRPr="00904FB4">
        <w:rPr>
          <w:rFonts w:cs="Times New Roman"/>
          <w:sz w:val="24"/>
          <w:szCs w:val="24"/>
          <w:lang w:val="uk-UA"/>
        </w:rPr>
        <w:t>.</w:t>
      </w:r>
    </w:p>
    <w:p w14:paraId="3801F439" w14:textId="66D7F9C2" w:rsidR="000C2DF4" w:rsidRPr="00904FB4" w:rsidRDefault="000C2DF4" w:rsidP="00263198">
      <w:pPr>
        <w:pStyle w:val="a9"/>
        <w:widowControl w:val="0"/>
        <w:numPr>
          <w:ilvl w:val="0"/>
          <w:numId w:val="4"/>
        </w:numPr>
        <w:tabs>
          <w:tab w:val="left" w:pos="851"/>
          <w:tab w:val="left" w:pos="993"/>
          <w:tab w:val="left" w:pos="1134"/>
        </w:tabs>
        <w:spacing w:after="0"/>
        <w:ind w:left="0" w:firstLine="709"/>
        <w:jc w:val="both"/>
        <w:rPr>
          <w:rFonts w:cs="Times New Roman"/>
          <w:sz w:val="24"/>
          <w:szCs w:val="24"/>
        </w:rPr>
      </w:pPr>
      <w:r w:rsidRPr="00904FB4">
        <w:rPr>
          <w:rFonts w:cs="Times New Roman"/>
          <w:sz w:val="24"/>
          <w:szCs w:val="24"/>
        </w:rPr>
        <w:t xml:space="preserve">Agoos S. 5 tips to improve your critical thinking. </w:t>
      </w:r>
      <w:r w:rsidRPr="00904FB4">
        <w:rPr>
          <w:rFonts w:cs="Times New Roman"/>
          <w:bCs/>
          <w:sz w:val="24"/>
          <w:szCs w:val="24"/>
          <w:shd w:val="clear" w:color="auto" w:fill="FFFFFF"/>
          <w:lang w:val="en-US"/>
        </w:rPr>
        <w:t>URL</w:t>
      </w:r>
      <w:r w:rsidRPr="00904FB4">
        <w:rPr>
          <w:rFonts w:cs="Times New Roman"/>
          <w:bCs/>
          <w:sz w:val="24"/>
          <w:szCs w:val="24"/>
          <w:shd w:val="clear" w:color="auto" w:fill="FFFFFF"/>
          <w:lang w:val="uk-UA"/>
        </w:rPr>
        <w:t>:</w:t>
      </w:r>
      <w:r w:rsidRPr="00904FB4">
        <w:rPr>
          <w:rFonts w:cs="Times New Roman"/>
          <w:color w:val="000000"/>
          <w:sz w:val="24"/>
          <w:szCs w:val="24"/>
          <w:shd w:val="clear" w:color="auto" w:fill="FFFFFF"/>
          <w:lang w:val="en-US"/>
        </w:rPr>
        <w:t xml:space="preserve"> </w:t>
      </w:r>
      <w:r w:rsidRPr="00904FB4">
        <w:rPr>
          <w:rFonts w:cs="Times New Roman"/>
          <w:sz w:val="24"/>
          <w:szCs w:val="24"/>
          <w:lang w:val="uk-UA"/>
        </w:rPr>
        <w:t xml:space="preserve"> </w:t>
      </w:r>
      <w:hyperlink r:id="rId48" w:history="1">
        <w:r w:rsidRPr="00904FB4">
          <w:rPr>
            <w:rStyle w:val="ae"/>
            <w:rFonts w:cs="Times New Roman"/>
            <w:sz w:val="24"/>
            <w:szCs w:val="24"/>
          </w:rPr>
          <w:t>https://ed.ted.com/lessons/5-tips-to-improve-your-critical-thinking-samantha-agoos</w:t>
        </w:r>
      </w:hyperlink>
      <w:r w:rsidRPr="00904FB4">
        <w:rPr>
          <w:rFonts w:cs="Times New Roman"/>
          <w:sz w:val="24"/>
          <w:szCs w:val="24"/>
          <w:lang w:val="en-US"/>
        </w:rPr>
        <w:t>.</w:t>
      </w:r>
    </w:p>
    <w:p w14:paraId="168E0779" w14:textId="4DB2FE70" w:rsidR="000C2DF4" w:rsidRPr="00904FB4" w:rsidRDefault="000C2DF4" w:rsidP="00263198">
      <w:pPr>
        <w:pStyle w:val="a9"/>
        <w:widowControl w:val="0"/>
        <w:numPr>
          <w:ilvl w:val="0"/>
          <w:numId w:val="4"/>
        </w:numPr>
        <w:tabs>
          <w:tab w:val="left" w:pos="993"/>
          <w:tab w:val="left" w:pos="1134"/>
        </w:tabs>
        <w:spacing w:after="0"/>
        <w:ind w:left="0" w:firstLine="709"/>
        <w:jc w:val="both"/>
        <w:rPr>
          <w:rFonts w:cs="Times New Roman"/>
          <w:sz w:val="24"/>
          <w:szCs w:val="24"/>
          <w:lang w:val="uk-UA"/>
        </w:rPr>
      </w:pPr>
      <w:r w:rsidRPr="00904FB4">
        <w:rPr>
          <w:rFonts w:cs="Times New Roman"/>
          <w:sz w:val="24"/>
          <w:szCs w:val="24"/>
        </w:rPr>
        <w:t>Терно С. Критичне мислення та інноваційні стратегії в історичній освіті</w:t>
      </w:r>
      <w:r w:rsidRPr="00904FB4">
        <w:rPr>
          <w:rFonts w:cs="Times New Roman"/>
          <w:sz w:val="24"/>
          <w:szCs w:val="24"/>
          <w:lang w:val="uk-UA"/>
        </w:rPr>
        <w:t>.</w:t>
      </w:r>
      <w:r w:rsidRPr="00904FB4">
        <w:rPr>
          <w:rFonts w:cs="Times New Roman"/>
          <w:sz w:val="24"/>
          <w:szCs w:val="24"/>
        </w:rPr>
        <w:t xml:space="preserve"> Запоріжжя: Запорізький національний університет, 2023. 120 с.</w:t>
      </w:r>
      <w:r w:rsidRPr="00904FB4">
        <w:rPr>
          <w:rFonts w:cs="Times New Roman"/>
          <w:sz w:val="24"/>
          <w:szCs w:val="24"/>
          <w:lang w:val="uk-UA"/>
        </w:rPr>
        <w:t xml:space="preserve"> </w:t>
      </w:r>
      <w:r w:rsidRPr="00904FB4">
        <w:rPr>
          <w:rFonts w:cs="Times New Roman"/>
          <w:sz w:val="24"/>
          <w:szCs w:val="24"/>
          <w:lang w:val="en-US"/>
        </w:rPr>
        <w:t>URL</w:t>
      </w:r>
      <w:r w:rsidRPr="00904FB4">
        <w:rPr>
          <w:rFonts w:cs="Times New Roman"/>
          <w:sz w:val="24"/>
          <w:szCs w:val="24"/>
          <w:lang w:val="uk-UA"/>
        </w:rPr>
        <w:t xml:space="preserve">: </w:t>
      </w:r>
      <w:hyperlink r:id="rId49" w:history="1">
        <w:r w:rsidRPr="00904FB4">
          <w:rPr>
            <w:rStyle w:val="ae"/>
            <w:rFonts w:cs="Times New Roman"/>
            <w:sz w:val="24"/>
            <w:szCs w:val="24"/>
            <w:lang w:val="uk-UA"/>
          </w:rPr>
          <w:t>https://dspace.znu.edu.ua/jspui/bitstream/12345/13540/1/0053505.pdf</w:t>
        </w:r>
      </w:hyperlink>
      <w:r w:rsidRPr="00904FB4">
        <w:rPr>
          <w:rFonts w:cs="Times New Roman"/>
          <w:sz w:val="24"/>
          <w:szCs w:val="24"/>
          <w:lang w:val="uk-UA"/>
        </w:rPr>
        <w:t xml:space="preserve">. </w:t>
      </w:r>
    </w:p>
    <w:p w14:paraId="61C165C0" w14:textId="3C9C27E3" w:rsidR="000C2DF4" w:rsidRPr="00904FB4" w:rsidRDefault="000C2DF4" w:rsidP="00263198">
      <w:pPr>
        <w:pStyle w:val="a9"/>
        <w:widowControl w:val="0"/>
        <w:numPr>
          <w:ilvl w:val="0"/>
          <w:numId w:val="4"/>
        </w:numPr>
        <w:tabs>
          <w:tab w:val="left" w:pos="993"/>
          <w:tab w:val="left" w:pos="1134"/>
        </w:tabs>
        <w:spacing w:after="0"/>
        <w:ind w:left="0" w:firstLine="709"/>
        <w:jc w:val="both"/>
        <w:rPr>
          <w:rFonts w:cs="Times New Roman"/>
          <w:sz w:val="24"/>
          <w:szCs w:val="24"/>
          <w:lang w:val="uk-UA"/>
        </w:rPr>
      </w:pPr>
      <w:r w:rsidRPr="00904FB4">
        <w:rPr>
          <w:rFonts w:cs="Times New Roman"/>
          <w:sz w:val="24"/>
          <w:szCs w:val="24"/>
        </w:rPr>
        <w:t>Al-Ghadouni A</w:t>
      </w:r>
      <w:r w:rsidRPr="00904FB4">
        <w:rPr>
          <w:rFonts w:cs="Times New Roman"/>
          <w:sz w:val="24"/>
          <w:szCs w:val="24"/>
          <w:lang w:val="uk-UA"/>
        </w:rPr>
        <w:t>.</w:t>
      </w:r>
      <w:r w:rsidRPr="00904FB4">
        <w:rPr>
          <w:rFonts w:cs="Times New Roman"/>
          <w:sz w:val="24"/>
          <w:szCs w:val="24"/>
        </w:rPr>
        <w:t xml:space="preserve"> B</w:t>
      </w:r>
      <w:r w:rsidRPr="00904FB4">
        <w:rPr>
          <w:rFonts w:cs="Times New Roman"/>
          <w:sz w:val="24"/>
          <w:szCs w:val="24"/>
          <w:lang w:val="uk-UA"/>
        </w:rPr>
        <w:t>.</w:t>
      </w:r>
      <w:r w:rsidRPr="00904FB4">
        <w:rPr>
          <w:rFonts w:cs="Times New Roman"/>
          <w:sz w:val="24"/>
          <w:szCs w:val="24"/>
        </w:rPr>
        <w:t xml:space="preserve"> M</w:t>
      </w:r>
      <w:r w:rsidRPr="00904FB4">
        <w:rPr>
          <w:rFonts w:cs="Times New Roman"/>
          <w:sz w:val="24"/>
          <w:szCs w:val="24"/>
          <w:lang w:val="uk-UA"/>
        </w:rPr>
        <w:t xml:space="preserve">. </w:t>
      </w:r>
      <w:r w:rsidRPr="00904FB4">
        <w:rPr>
          <w:rFonts w:cs="Times New Roman"/>
          <w:sz w:val="24"/>
          <w:szCs w:val="24"/>
        </w:rPr>
        <w:t>Critical Thinking: Components, Skills, and Strategies</w:t>
      </w:r>
      <w:r w:rsidRPr="00904FB4">
        <w:rPr>
          <w:rFonts w:cs="Times New Roman"/>
          <w:sz w:val="24"/>
          <w:szCs w:val="24"/>
          <w:lang w:val="uk-UA"/>
        </w:rPr>
        <w:t xml:space="preserve">. </w:t>
      </w:r>
      <w:r w:rsidRPr="00904FB4">
        <w:rPr>
          <w:rFonts w:cs="Times New Roman"/>
          <w:i/>
          <w:iCs/>
          <w:sz w:val="24"/>
          <w:szCs w:val="24"/>
        </w:rPr>
        <w:t>Revista Argentina de Clínica Psicológica</w:t>
      </w:r>
      <w:r w:rsidRPr="00904FB4">
        <w:rPr>
          <w:rFonts w:cs="Times New Roman"/>
          <w:sz w:val="24"/>
          <w:szCs w:val="24"/>
          <w:lang w:val="uk-UA"/>
        </w:rPr>
        <w:t>.</w:t>
      </w:r>
      <w:r w:rsidRPr="00904FB4">
        <w:rPr>
          <w:rFonts w:cs="Times New Roman"/>
          <w:sz w:val="24"/>
          <w:szCs w:val="24"/>
        </w:rPr>
        <w:t xml:space="preserve"> 2021</w:t>
      </w:r>
      <w:r w:rsidRPr="00904FB4">
        <w:rPr>
          <w:rFonts w:cs="Times New Roman"/>
          <w:sz w:val="24"/>
          <w:szCs w:val="24"/>
          <w:lang w:val="uk-UA"/>
        </w:rPr>
        <w:t>.</w:t>
      </w:r>
      <w:r w:rsidRPr="00904FB4">
        <w:rPr>
          <w:rFonts w:cs="Times New Roman"/>
          <w:sz w:val="24"/>
          <w:szCs w:val="24"/>
        </w:rPr>
        <w:t xml:space="preserve"> Vol. XXX</w:t>
      </w:r>
      <w:r w:rsidRPr="00904FB4">
        <w:rPr>
          <w:rFonts w:cs="Times New Roman"/>
          <w:sz w:val="24"/>
          <w:szCs w:val="24"/>
          <w:lang w:val="uk-UA"/>
        </w:rPr>
        <w:t>.</w:t>
      </w:r>
      <w:r w:rsidRPr="00904FB4">
        <w:rPr>
          <w:rFonts w:cs="Times New Roman"/>
          <w:sz w:val="24"/>
          <w:szCs w:val="24"/>
        </w:rPr>
        <w:t xml:space="preserve"> </w:t>
      </w:r>
      <w:r w:rsidRPr="00904FB4">
        <w:rPr>
          <w:rFonts w:cs="Times New Roman"/>
          <w:sz w:val="24"/>
          <w:szCs w:val="24"/>
          <w:lang w:val="uk-UA"/>
        </w:rPr>
        <w:t xml:space="preserve">№ </w:t>
      </w:r>
      <w:r w:rsidRPr="00904FB4">
        <w:rPr>
          <w:rFonts w:cs="Times New Roman"/>
          <w:sz w:val="24"/>
          <w:szCs w:val="24"/>
        </w:rPr>
        <w:t>2</w:t>
      </w:r>
      <w:r w:rsidRPr="00904FB4">
        <w:rPr>
          <w:rFonts w:cs="Times New Roman"/>
          <w:sz w:val="24"/>
          <w:szCs w:val="24"/>
          <w:lang w:val="uk-UA"/>
        </w:rPr>
        <w:t>.</w:t>
      </w:r>
      <w:r w:rsidRPr="00904FB4">
        <w:rPr>
          <w:rFonts w:cs="Times New Roman"/>
          <w:sz w:val="24"/>
          <w:szCs w:val="24"/>
        </w:rPr>
        <w:t xml:space="preserve"> </w:t>
      </w:r>
      <w:r w:rsidRPr="00904FB4">
        <w:rPr>
          <w:rFonts w:cs="Times New Roman"/>
          <w:sz w:val="24"/>
          <w:szCs w:val="24"/>
          <w:lang w:val="uk-UA"/>
        </w:rPr>
        <w:t>Р. </w:t>
      </w:r>
      <w:r w:rsidRPr="00904FB4">
        <w:rPr>
          <w:rFonts w:cs="Times New Roman"/>
          <w:sz w:val="24"/>
          <w:szCs w:val="24"/>
        </w:rPr>
        <w:t>1</w:t>
      </w:r>
      <w:r w:rsidRPr="00904FB4">
        <w:rPr>
          <w:rFonts w:eastAsia="Times-Roman" w:cs="Times New Roman"/>
          <w:i/>
          <w:iCs/>
          <w:sz w:val="24"/>
          <w:szCs w:val="24"/>
          <w:lang w:val="uk-UA"/>
        </w:rPr>
        <w:t>–</w:t>
      </w:r>
      <w:r w:rsidRPr="00904FB4">
        <w:rPr>
          <w:rFonts w:cs="Times New Roman"/>
          <w:sz w:val="24"/>
          <w:szCs w:val="24"/>
        </w:rPr>
        <w:t>6</w:t>
      </w:r>
      <w:r w:rsidRPr="00904FB4">
        <w:rPr>
          <w:rFonts w:cs="Times New Roman"/>
          <w:sz w:val="24"/>
          <w:szCs w:val="24"/>
          <w:lang w:val="uk-UA"/>
        </w:rPr>
        <w:t>.</w:t>
      </w:r>
      <w:r w:rsidRPr="00904FB4">
        <w:rPr>
          <w:rFonts w:cs="Times New Roman"/>
          <w:sz w:val="24"/>
          <w:szCs w:val="24"/>
        </w:rPr>
        <w:t xml:space="preserve"> </w:t>
      </w:r>
      <w:hyperlink r:id="rId50" w:history="1">
        <w:r w:rsidRPr="00904FB4">
          <w:rPr>
            <w:rStyle w:val="ae"/>
            <w:rFonts w:cs="Times New Roman"/>
            <w:sz w:val="24"/>
            <w:szCs w:val="24"/>
          </w:rPr>
          <w:t>https://doi.org/10.24205/03276716.2020.4000</w:t>
        </w:r>
      </w:hyperlink>
      <w:r w:rsidRPr="00904FB4">
        <w:rPr>
          <w:rFonts w:cs="Times New Roman"/>
          <w:sz w:val="24"/>
          <w:szCs w:val="24"/>
          <w:lang w:val="uk-UA"/>
        </w:rPr>
        <w:t xml:space="preserve">. </w:t>
      </w:r>
    </w:p>
    <w:p w14:paraId="53696AD0" w14:textId="5F2C2BE0" w:rsidR="000C2DF4" w:rsidRPr="00904FB4" w:rsidRDefault="000C2DF4" w:rsidP="00263198">
      <w:pPr>
        <w:pStyle w:val="a9"/>
        <w:widowControl w:val="0"/>
        <w:numPr>
          <w:ilvl w:val="0"/>
          <w:numId w:val="4"/>
        </w:numPr>
        <w:tabs>
          <w:tab w:val="left" w:pos="993"/>
          <w:tab w:val="left" w:pos="1134"/>
        </w:tabs>
        <w:spacing w:after="0"/>
        <w:ind w:left="0" w:firstLine="709"/>
        <w:jc w:val="both"/>
        <w:rPr>
          <w:rFonts w:cs="Times New Roman"/>
          <w:sz w:val="24"/>
          <w:szCs w:val="24"/>
          <w:lang w:val="uk-UA"/>
        </w:rPr>
      </w:pPr>
      <w:r w:rsidRPr="00904FB4">
        <w:rPr>
          <w:rFonts w:cs="Times New Roman"/>
          <w:sz w:val="24"/>
          <w:szCs w:val="24"/>
          <w:lang w:val="uk-UA"/>
        </w:rPr>
        <w:t xml:space="preserve">Критичне мислення: чому воно важливе і як його сформувати. </w:t>
      </w:r>
      <w:r w:rsidRPr="00904FB4">
        <w:rPr>
          <w:rFonts w:cs="Times New Roman"/>
          <w:sz w:val="24"/>
          <w:szCs w:val="24"/>
          <w:lang w:val="en-US"/>
        </w:rPr>
        <w:t>URL</w:t>
      </w:r>
      <w:r w:rsidRPr="00904FB4">
        <w:rPr>
          <w:rFonts w:cs="Times New Roman"/>
          <w:sz w:val="24"/>
          <w:szCs w:val="24"/>
          <w:lang w:val="uk-UA"/>
        </w:rPr>
        <w:t xml:space="preserve">: </w:t>
      </w:r>
      <w:hyperlink r:id="rId51" w:history="1">
        <w:r w:rsidRPr="00904FB4">
          <w:rPr>
            <w:rStyle w:val="ae"/>
            <w:rFonts w:cs="Times New Roman"/>
            <w:sz w:val="24"/>
            <w:szCs w:val="24"/>
            <w:lang w:val="uk-UA"/>
          </w:rPr>
          <w:t>https://ukr.radio/news.html?newsID=90088</w:t>
        </w:r>
      </w:hyperlink>
      <w:r w:rsidRPr="00904FB4">
        <w:rPr>
          <w:rFonts w:cs="Times New Roman"/>
          <w:sz w:val="24"/>
          <w:szCs w:val="24"/>
          <w:lang w:val="uk-UA"/>
        </w:rPr>
        <w:t xml:space="preserve">. </w:t>
      </w:r>
    </w:p>
    <w:p w14:paraId="0E339544" w14:textId="7B469E19" w:rsidR="000C2DF4" w:rsidRPr="00904FB4" w:rsidRDefault="000C2DF4" w:rsidP="00263198">
      <w:pPr>
        <w:pStyle w:val="a9"/>
        <w:widowControl w:val="0"/>
        <w:numPr>
          <w:ilvl w:val="0"/>
          <w:numId w:val="4"/>
        </w:numPr>
        <w:tabs>
          <w:tab w:val="left" w:pos="993"/>
          <w:tab w:val="left" w:pos="1134"/>
        </w:tabs>
        <w:spacing w:after="0"/>
        <w:ind w:left="0" w:firstLine="709"/>
        <w:jc w:val="both"/>
        <w:rPr>
          <w:rFonts w:cs="Times New Roman"/>
          <w:sz w:val="24"/>
          <w:szCs w:val="24"/>
          <w:lang w:val="uk-UA"/>
        </w:rPr>
      </w:pPr>
      <w:hyperlink r:id="rId52" w:history="1">
        <w:r w:rsidRPr="00904FB4">
          <w:rPr>
            <w:rStyle w:val="ae"/>
            <w:rFonts w:cs="Times New Roman"/>
            <w:color w:val="auto"/>
            <w:sz w:val="24"/>
            <w:szCs w:val="24"/>
            <w:u w:val="none"/>
            <w:lang w:val="uk-UA"/>
          </w:rPr>
          <w:t>Денисенко</w:t>
        </w:r>
      </w:hyperlink>
      <w:r w:rsidRPr="00904FB4">
        <w:rPr>
          <w:rFonts w:cs="Times New Roman"/>
          <w:sz w:val="24"/>
          <w:szCs w:val="24"/>
        </w:rPr>
        <w:t xml:space="preserve"> А</w:t>
      </w:r>
      <w:r w:rsidRPr="00904FB4">
        <w:rPr>
          <w:rFonts w:cs="Times New Roman"/>
          <w:sz w:val="24"/>
          <w:szCs w:val="24"/>
          <w:lang w:val="uk-UA"/>
        </w:rPr>
        <w:t>. «</w:t>
      </w:r>
      <w:r w:rsidRPr="00904FB4">
        <w:rPr>
          <w:rFonts w:cs="Times New Roman"/>
          <w:sz w:val="24"/>
          <w:szCs w:val="24"/>
          <w:lang w:val="en-US"/>
        </w:rPr>
        <w:t>Cogito</w:t>
      </w:r>
      <w:r w:rsidRPr="00904FB4">
        <w:rPr>
          <w:rFonts w:cs="Times New Roman"/>
          <w:sz w:val="24"/>
          <w:szCs w:val="24"/>
          <w:lang w:val="uk-UA"/>
        </w:rPr>
        <w:t xml:space="preserve"> </w:t>
      </w:r>
      <w:r w:rsidRPr="00904FB4">
        <w:rPr>
          <w:rFonts w:cs="Times New Roman"/>
          <w:sz w:val="24"/>
          <w:szCs w:val="24"/>
          <w:lang w:val="en-US"/>
        </w:rPr>
        <w:t>ergo</w:t>
      </w:r>
      <w:r w:rsidRPr="00904FB4">
        <w:rPr>
          <w:rFonts w:cs="Times New Roman"/>
          <w:sz w:val="24"/>
          <w:szCs w:val="24"/>
          <w:lang w:val="uk-UA"/>
        </w:rPr>
        <w:t xml:space="preserve"> </w:t>
      </w:r>
      <w:r w:rsidRPr="00904FB4">
        <w:rPr>
          <w:rFonts w:cs="Times New Roman"/>
          <w:sz w:val="24"/>
          <w:szCs w:val="24"/>
          <w:lang w:val="en-US"/>
        </w:rPr>
        <w:t>sum</w:t>
      </w:r>
      <w:r w:rsidRPr="00904FB4">
        <w:rPr>
          <w:rFonts w:cs="Times New Roman"/>
          <w:sz w:val="24"/>
          <w:szCs w:val="24"/>
          <w:lang w:val="uk-UA"/>
        </w:rPr>
        <w:t xml:space="preserve">»: «Критичне мислення» Джоната Хейбера. </w:t>
      </w:r>
      <w:r w:rsidRPr="00904FB4">
        <w:rPr>
          <w:rFonts w:cs="Times New Roman"/>
          <w:sz w:val="24"/>
          <w:szCs w:val="24"/>
          <w:lang w:val="en-US"/>
        </w:rPr>
        <w:t>URL</w:t>
      </w:r>
      <w:r w:rsidRPr="00904FB4">
        <w:rPr>
          <w:rFonts w:cs="Times New Roman"/>
          <w:sz w:val="24"/>
          <w:szCs w:val="24"/>
          <w:lang w:val="uk-UA"/>
        </w:rPr>
        <w:t xml:space="preserve">: </w:t>
      </w:r>
      <w:hyperlink r:id="rId53" w:history="1">
        <w:r w:rsidRPr="00904FB4">
          <w:rPr>
            <w:rStyle w:val="ae"/>
            <w:rFonts w:cs="Times New Roman"/>
            <w:sz w:val="24"/>
            <w:szCs w:val="24"/>
            <w:lang w:val="uk-UA"/>
          </w:rPr>
          <w:t>https://tyzhden.ua/cogito-ergo-sum-krytychne-myslennia-dzhonata-khejbera/</w:t>
        </w:r>
      </w:hyperlink>
      <w:r w:rsidRPr="00904FB4">
        <w:rPr>
          <w:rFonts w:cs="Times New Roman"/>
          <w:sz w:val="24"/>
          <w:szCs w:val="24"/>
          <w:lang w:val="uk-UA"/>
        </w:rPr>
        <w:t>.</w:t>
      </w:r>
    </w:p>
    <w:p w14:paraId="6BF2142A" w14:textId="768C3127" w:rsidR="000C2DF4" w:rsidRPr="00904FB4" w:rsidRDefault="000C2DF4" w:rsidP="00263198">
      <w:pPr>
        <w:pStyle w:val="a9"/>
        <w:widowControl w:val="0"/>
        <w:numPr>
          <w:ilvl w:val="0"/>
          <w:numId w:val="4"/>
        </w:numPr>
        <w:tabs>
          <w:tab w:val="left" w:pos="993"/>
          <w:tab w:val="left" w:pos="1134"/>
        </w:tabs>
        <w:spacing w:after="0"/>
        <w:ind w:left="0" w:firstLine="709"/>
        <w:jc w:val="both"/>
        <w:rPr>
          <w:rFonts w:cs="Times New Roman"/>
          <w:sz w:val="24"/>
          <w:szCs w:val="24"/>
          <w:lang w:val="uk-UA"/>
        </w:rPr>
      </w:pPr>
      <w:r w:rsidRPr="00904FB4">
        <w:rPr>
          <w:rFonts w:cs="Times New Roman"/>
          <w:sz w:val="24"/>
          <w:szCs w:val="24"/>
          <w:lang w:val="uk-UA"/>
        </w:rPr>
        <w:t xml:space="preserve">Піскун Р. </w:t>
      </w:r>
      <w:r w:rsidRPr="00904FB4">
        <w:rPr>
          <w:rFonts w:cs="Times New Roman"/>
          <w:sz w:val="24"/>
          <w:szCs w:val="24"/>
        </w:rPr>
        <w:t>Що таке критичне мислення та як воно полегшує пошук рішень</w:t>
      </w:r>
      <w:r w:rsidRPr="00904FB4">
        <w:rPr>
          <w:rFonts w:cs="Times New Roman"/>
          <w:sz w:val="24"/>
          <w:szCs w:val="24"/>
          <w:lang w:val="uk-UA"/>
        </w:rPr>
        <w:t xml:space="preserve">. </w:t>
      </w:r>
      <w:r w:rsidRPr="00904FB4">
        <w:rPr>
          <w:rFonts w:cs="Times New Roman"/>
          <w:sz w:val="24"/>
          <w:szCs w:val="24"/>
          <w:lang w:val="en-US"/>
        </w:rPr>
        <w:t>URL</w:t>
      </w:r>
      <w:r w:rsidRPr="00904FB4">
        <w:rPr>
          <w:rFonts w:cs="Times New Roman"/>
          <w:sz w:val="24"/>
          <w:szCs w:val="24"/>
          <w:lang w:val="uk-UA"/>
        </w:rPr>
        <w:t xml:space="preserve">: </w:t>
      </w:r>
      <w:hyperlink r:id="rId54" w:history="1">
        <w:r w:rsidRPr="00904FB4">
          <w:rPr>
            <w:rStyle w:val="ae"/>
            <w:rFonts w:cs="Times New Roman"/>
            <w:sz w:val="24"/>
            <w:szCs w:val="24"/>
            <w:lang w:val="uk-UA"/>
          </w:rPr>
          <w:t>https://skvot.io/uk/blog/kritika-chistogo-razuma</w:t>
        </w:r>
      </w:hyperlink>
      <w:r w:rsidRPr="00904FB4">
        <w:rPr>
          <w:rFonts w:cs="Times New Roman"/>
          <w:sz w:val="24"/>
          <w:szCs w:val="24"/>
          <w:lang w:val="uk-UA"/>
        </w:rPr>
        <w:t>.</w:t>
      </w:r>
    </w:p>
    <w:p w14:paraId="40FC6D85" w14:textId="2667C8B9" w:rsidR="000C2DF4" w:rsidRPr="00904FB4" w:rsidRDefault="000C2DF4" w:rsidP="00263198">
      <w:pPr>
        <w:pStyle w:val="a9"/>
        <w:widowControl w:val="0"/>
        <w:numPr>
          <w:ilvl w:val="0"/>
          <w:numId w:val="4"/>
        </w:numPr>
        <w:tabs>
          <w:tab w:val="left" w:pos="993"/>
          <w:tab w:val="left" w:pos="1134"/>
        </w:tabs>
        <w:spacing w:after="0"/>
        <w:ind w:left="0" w:firstLine="709"/>
        <w:jc w:val="both"/>
        <w:rPr>
          <w:rFonts w:cs="Times New Roman"/>
          <w:sz w:val="24"/>
          <w:szCs w:val="24"/>
          <w:lang w:val="uk-UA"/>
        </w:rPr>
      </w:pPr>
      <w:hyperlink r:id="rId55" w:history="1">
        <w:r w:rsidRPr="00904FB4">
          <w:rPr>
            <w:rStyle w:val="ae"/>
            <w:rFonts w:cs="Times New Roman"/>
            <w:sz w:val="24"/>
            <w:szCs w:val="24"/>
          </w:rPr>
          <w:t>Ellerton</w:t>
        </w:r>
      </w:hyperlink>
      <w:r w:rsidRPr="00904FB4">
        <w:rPr>
          <w:rFonts w:cs="Times New Roman"/>
          <w:sz w:val="24"/>
          <w:szCs w:val="24"/>
        </w:rPr>
        <w:t xml:space="preserve"> P</w:t>
      </w:r>
      <w:r w:rsidRPr="00904FB4">
        <w:rPr>
          <w:rFonts w:cs="Times New Roman"/>
          <w:sz w:val="24"/>
          <w:szCs w:val="24"/>
          <w:lang w:val="uk-UA"/>
        </w:rPr>
        <w:t>.</w:t>
      </w:r>
      <w:r w:rsidRPr="00904FB4">
        <w:rPr>
          <w:rFonts w:cs="Times New Roman"/>
          <w:sz w:val="24"/>
          <w:szCs w:val="24"/>
        </w:rPr>
        <w:t xml:space="preserve"> </w:t>
      </w:r>
      <w:r w:rsidRPr="00904FB4">
        <w:rPr>
          <w:rFonts w:cs="Times New Roman"/>
          <w:sz w:val="24"/>
          <w:szCs w:val="24"/>
          <w:lang w:val="uk-UA"/>
        </w:rPr>
        <w:t xml:space="preserve"> </w:t>
      </w:r>
      <w:r w:rsidRPr="00904FB4">
        <w:rPr>
          <w:rFonts w:cs="Times New Roman"/>
          <w:sz w:val="24"/>
          <w:szCs w:val="24"/>
          <w:lang w:val="en-US"/>
        </w:rPr>
        <w:t>Critical thinking is more important than ever. How can I improve my skills?</w:t>
      </w:r>
      <w:r w:rsidRPr="00904FB4">
        <w:rPr>
          <w:rFonts w:cs="Times New Roman"/>
          <w:b/>
          <w:bCs/>
          <w:sz w:val="24"/>
          <w:szCs w:val="24"/>
          <w:lang w:val="uk-UA"/>
        </w:rPr>
        <w:t xml:space="preserve"> </w:t>
      </w:r>
      <w:r w:rsidRPr="00904FB4">
        <w:rPr>
          <w:rFonts w:cs="Times New Roman"/>
          <w:bCs/>
          <w:sz w:val="24"/>
          <w:szCs w:val="24"/>
          <w:shd w:val="clear" w:color="auto" w:fill="FFFFFF"/>
          <w:lang w:val="en-US"/>
        </w:rPr>
        <w:t>URL</w:t>
      </w:r>
      <w:r w:rsidRPr="00904FB4">
        <w:rPr>
          <w:rFonts w:cs="Times New Roman"/>
          <w:bCs/>
          <w:sz w:val="24"/>
          <w:szCs w:val="24"/>
          <w:shd w:val="clear" w:color="auto" w:fill="FFFFFF"/>
          <w:lang w:val="uk-UA"/>
        </w:rPr>
        <w:t>:</w:t>
      </w:r>
      <w:r w:rsidRPr="00904FB4">
        <w:rPr>
          <w:rFonts w:cs="Times New Roman"/>
          <w:bCs/>
          <w:sz w:val="24"/>
          <w:szCs w:val="24"/>
          <w:shd w:val="clear" w:color="auto" w:fill="FFFFFF"/>
        </w:rPr>
        <w:t xml:space="preserve"> </w:t>
      </w:r>
      <w:hyperlink r:id="rId56" w:history="1">
        <w:r w:rsidRPr="00904FB4">
          <w:rPr>
            <w:rStyle w:val="ae"/>
            <w:rFonts w:cs="Times New Roman"/>
            <w:sz w:val="24"/>
            <w:szCs w:val="24"/>
            <w:lang w:val="uk-UA"/>
          </w:rPr>
          <w:t>https://theconversation.com/critical-thinking-is-more-important-than-ever-how-can-i-improve-my-skills-252517</w:t>
        </w:r>
      </w:hyperlink>
      <w:r w:rsidRPr="00904FB4">
        <w:rPr>
          <w:rFonts w:cs="Times New Roman"/>
          <w:sz w:val="24"/>
          <w:szCs w:val="24"/>
          <w:lang w:val="uk-UA"/>
        </w:rPr>
        <w:t>.</w:t>
      </w:r>
    </w:p>
    <w:p w14:paraId="2F024E46" w14:textId="701D12D1" w:rsidR="000C2DF4" w:rsidRPr="00904FB4" w:rsidRDefault="000C2DF4" w:rsidP="00263198">
      <w:pPr>
        <w:pStyle w:val="a9"/>
        <w:widowControl w:val="0"/>
        <w:numPr>
          <w:ilvl w:val="0"/>
          <w:numId w:val="4"/>
        </w:numPr>
        <w:tabs>
          <w:tab w:val="left" w:pos="993"/>
          <w:tab w:val="left" w:pos="1134"/>
        </w:tabs>
        <w:spacing w:after="0"/>
        <w:ind w:left="0" w:firstLine="709"/>
        <w:jc w:val="both"/>
        <w:rPr>
          <w:rFonts w:cs="Times New Roman"/>
          <w:sz w:val="24"/>
          <w:szCs w:val="24"/>
          <w:lang w:val="uk-UA"/>
        </w:rPr>
      </w:pPr>
      <w:r w:rsidRPr="00904FB4">
        <w:rPr>
          <w:rFonts w:cs="Times New Roman"/>
          <w:sz w:val="24"/>
          <w:szCs w:val="24"/>
        </w:rPr>
        <w:t>К</w:t>
      </w:r>
      <w:r w:rsidRPr="00904FB4">
        <w:rPr>
          <w:rFonts w:cs="Times New Roman"/>
          <w:sz w:val="24"/>
          <w:szCs w:val="24"/>
          <w:lang w:val="uk-UA"/>
        </w:rPr>
        <w:t>остюшко</w:t>
      </w:r>
      <w:r w:rsidRPr="00904FB4">
        <w:rPr>
          <w:rFonts w:cs="Times New Roman"/>
          <w:sz w:val="24"/>
          <w:szCs w:val="24"/>
        </w:rPr>
        <w:t xml:space="preserve"> І</w:t>
      </w:r>
      <w:r w:rsidRPr="00904FB4">
        <w:rPr>
          <w:rFonts w:cs="Times New Roman"/>
          <w:sz w:val="24"/>
          <w:szCs w:val="24"/>
          <w:lang w:val="uk-UA"/>
        </w:rPr>
        <w:t>.</w:t>
      </w:r>
      <w:r w:rsidRPr="00904FB4">
        <w:rPr>
          <w:rFonts w:cs="Times New Roman"/>
          <w:sz w:val="24"/>
          <w:szCs w:val="24"/>
        </w:rPr>
        <w:t xml:space="preserve"> В</w:t>
      </w:r>
      <w:r w:rsidRPr="00904FB4">
        <w:rPr>
          <w:rFonts w:cs="Times New Roman"/>
          <w:sz w:val="24"/>
          <w:szCs w:val="24"/>
          <w:lang w:val="uk-UA"/>
        </w:rPr>
        <w:t xml:space="preserve">., </w:t>
      </w:r>
      <w:r w:rsidRPr="00904FB4">
        <w:rPr>
          <w:rFonts w:cs="Times New Roman"/>
          <w:sz w:val="24"/>
          <w:szCs w:val="24"/>
        </w:rPr>
        <w:t>Г</w:t>
      </w:r>
      <w:r w:rsidRPr="00904FB4">
        <w:rPr>
          <w:rFonts w:cs="Times New Roman"/>
          <w:sz w:val="24"/>
          <w:szCs w:val="24"/>
          <w:lang w:val="uk-UA"/>
        </w:rPr>
        <w:t xml:space="preserve">андзілевська </w:t>
      </w:r>
      <w:r w:rsidRPr="00904FB4">
        <w:rPr>
          <w:rFonts w:cs="Times New Roman"/>
          <w:sz w:val="24"/>
          <w:szCs w:val="24"/>
        </w:rPr>
        <w:t>Г</w:t>
      </w:r>
      <w:r w:rsidRPr="00904FB4">
        <w:rPr>
          <w:rFonts w:cs="Times New Roman"/>
          <w:sz w:val="24"/>
          <w:szCs w:val="24"/>
          <w:lang w:val="uk-UA"/>
        </w:rPr>
        <w:t>.</w:t>
      </w:r>
      <w:r w:rsidRPr="00904FB4">
        <w:rPr>
          <w:rFonts w:cs="Times New Roman"/>
          <w:sz w:val="24"/>
          <w:szCs w:val="24"/>
        </w:rPr>
        <w:t xml:space="preserve"> Б</w:t>
      </w:r>
      <w:r w:rsidRPr="00904FB4">
        <w:rPr>
          <w:rFonts w:cs="Times New Roman"/>
          <w:sz w:val="24"/>
          <w:szCs w:val="24"/>
          <w:lang w:val="uk-UA"/>
        </w:rPr>
        <w:t xml:space="preserve">. Критичне мислення як необхідна складова професійної компетентності сучасного вчителя. </w:t>
      </w:r>
      <w:r w:rsidRPr="00904FB4">
        <w:rPr>
          <w:rFonts w:cs="Times New Roman"/>
          <w:i/>
          <w:iCs/>
          <w:sz w:val="24"/>
          <w:szCs w:val="24"/>
          <w:lang w:val="uk-UA"/>
        </w:rPr>
        <w:t>Логос</w:t>
      </w:r>
      <w:r w:rsidRPr="00904FB4">
        <w:rPr>
          <w:rFonts w:cs="Times New Roman"/>
          <w:sz w:val="24"/>
          <w:szCs w:val="24"/>
          <w:lang w:val="uk-UA"/>
        </w:rPr>
        <w:t xml:space="preserve">. </w:t>
      </w:r>
      <w:r w:rsidRPr="00904FB4">
        <w:rPr>
          <w:rFonts w:cs="Times New Roman"/>
          <w:sz w:val="24"/>
          <w:szCs w:val="24"/>
        </w:rPr>
        <w:t>2020</w:t>
      </w:r>
      <w:r w:rsidRPr="00904FB4">
        <w:rPr>
          <w:rFonts w:cs="Times New Roman"/>
          <w:sz w:val="24"/>
          <w:szCs w:val="24"/>
          <w:lang w:val="uk-UA"/>
        </w:rPr>
        <w:t xml:space="preserve">. </w:t>
      </w:r>
      <w:r w:rsidRPr="00904FB4">
        <w:rPr>
          <w:rFonts w:cs="Times New Roman"/>
          <w:sz w:val="24"/>
          <w:szCs w:val="24"/>
        </w:rPr>
        <w:t>№ 10</w:t>
      </w:r>
      <w:r w:rsidRPr="00904FB4">
        <w:rPr>
          <w:rFonts w:cs="Times New Roman"/>
          <w:sz w:val="24"/>
          <w:szCs w:val="24"/>
          <w:lang w:val="uk-UA"/>
        </w:rPr>
        <w:t>.</w:t>
      </w:r>
      <w:r w:rsidRPr="00904FB4">
        <w:rPr>
          <w:rFonts w:cs="Times New Roman"/>
          <w:sz w:val="24"/>
          <w:szCs w:val="24"/>
        </w:rPr>
        <w:t xml:space="preserve"> </w:t>
      </w:r>
      <w:hyperlink r:id="rId57" w:history="1">
        <w:r w:rsidRPr="00904FB4">
          <w:rPr>
            <w:rStyle w:val="ae"/>
            <w:rFonts w:cs="Times New Roman"/>
            <w:sz w:val="24"/>
            <w:szCs w:val="24"/>
          </w:rPr>
          <w:t>https://doi.org/10.11232/2663-4139.10.22</w:t>
        </w:r>
      </w:hyperlink>
      <w:r w:rsidRPr="00904FB4">
        <w:rPr>
          <w:rFonts w:cs="Times New Roman"/>
          <w:sz w:val="24"/>
          <w:szCs w:val="24"/>
          <w:lang w:val="uk-UA"/>
        </w:rPr>
        <w:t xml:space="preserve">.  </w:t>
      </w:r>
    </w:p>
    <w:p w14:paraId="0681ADCC" w14:textId="44BF0B30" w:rsidR="000C2DF4" w:rsidRPr="00904FB4" w:rsidRDefault="000C2DF4" w:rsidP="00263198">
      <w:pPr>
        <w:pStyle w:val="a9"/>
        <w:widowControl w:val="0"/>
        <w:numPr>
          <w:ilvl w:val="0"/>
          <w:numId w:val="4"/>
        </w:numPr>
        <w:tabs>
          <w:tab w:val="left" w:pos="993"/>
          <w:tab w:val="left" w:pos="1134"/>
        </w:tabs>
        <w:spacing w:after="0"/>
        <w:ind w:left="0" w:firstLine="709"/>
        <w:jc w:val="both"/>
        <w:rPr>
          <w:rFonts w:cs="Times New Roman"/>
          <w:sz w:val="24"/>
          <w:szCs w:val="24"/>
          <w:lang w:val="uk-UA"/>
        </w:rPr>
      </w:pPr>
      <w:r w:rsidRPr="00904FB4">
        <w:rPr>
          <w:rFonts w:cs="Times New Roman"/>
          <w:sz w:val="24"/>
          <w:szCs w:val="24"/>
          <w:lang w:val="uk-UA"/>
        </w:rPr>
        <w:t xml:space="preserve">Чуйко Г. В., Зварич І. М. Специфіка інформації в Інтернеті. </w:t>
      </w:r>
      <w:r w:rsidRPr="00904FB4">
        <w:rPr>
          <w:rFonts w:cs="Times New Roman"/>
          <w:i/>
          <w:iCs/>
          <w:sz w:val="24"/>
          <w:szCs w:val="24"/>
          <w:lang w:val="uk-UA"/>
        </w:rPr>
        <w:t>Психологічний часопис</w:t>
      </w:r>
      <w:r w:rsidRPr="00904FB4">
        <w:rPr>
          <w:rFonts w:cs="Times New Roman"/>
          <w:sz w:val="24"/>
          <w:szCs w:val="24"/>
          <w:lang w:val="uk-UA"/>
        </w:rPr>
        <w:t>. 2019. Т. 5. Вип. 12. С.21</w:t>
      </w:r>
      <w:r w:rsidRPr="00904FB4">
        <w:rPr>
          <w:rFonts w:eastAsia="Times-Roman" w:cs="Times New Roman"/>
          <w:i/>
          <w:iCs/>
          <w:sz w:val="24"/>
          <w:szCs w:val="24"/>
          <w:lang w:val="uk-UA"/>
        </w:rPr>
        <w:t>–</w:t>
      </w:r>
      <w:r w:rsidRPr="00904FB4">
        <w:rPr>
          <w:rFonts w:cs="Times New Roman"/>
          <w:sz w:val="24"/>
          <w:szCs w:val="24"/>
          <w:lang w:val="uk-UA"/>
        </w:rPr>
        <w:t xml:space="preserve">42. </w:t>
      </w:r>
      <w:hyperlink r:id="rId58" w:history="1">
        <w:r w:rsidRPr="00904FB4">
          <w:rPr>
            <w:rStyle w:val="ae"/>
            <w:rFonts w:cs="Times New Roman"/>
            <w:sz w:val="24"/>
            <w:szCs w:val="24"/>
            <w:lang w:val="uk-UA"/>
          </w:rPr>
          <w:t>https://doi.org/10.31108/1.2019.5.12.2</w:t>
        </w:r>
      </w:hyperlink>
    </w:p>
    <w:p w14:paraId="37F520D5" w14:textId="6A82C977" w:rsidR="000C2DF4" w:rsidRPr="00904FB4" w:rsidRDefault="000C2DF4" w:rsidP="00263198">
      <w:pPr>
        <w:pStyle w:val="a9"/>
        <w:widowControl w:val="0"/>
        <w:numPr>
          <w:ilvl w:val="0"/>
          <w:numId w:val="4"/>
        </w:numPr>
        <w:tabs>
          <w:tab w:val="left" w:pos="993"/>
          <w:tab w:val="left" w:pos="1134"/>
        </w:tabs>
        <w:autoSpaceDE w:val="0"/>
        <w:autoSpaceDN w:val="0"/>
        <w:adjustRightInd w:val="0"/>
        <w:spacing w:after="0"/>
        <w:ind w:left="0" w:firstLine="709"/>
        <w:jc w:val="both"/>
        <w:outlineLvl w:val="0"/>
        <w:rPr>
          <w:rFonts w:cs="Times New Roman"/>
          <w:sz w:val="24"/>
          <w:szCs w:val="24"/>
          <w:lang w:val="uk-UA"/>
        </w:rPr>
      </w:pPr>
      <w:r w:rsidRPr="00904FB4">
        <w:rPr>
          <w:rFonts w:cs="Times New Roman"/>
          <w:sz w:val="24"/>
          <w:szCs w:val="24"/>
        </w:rPr>
        <w:lastRenderedPageBreak/>
        <w:t>Сепетий Д.</w:t>
      </w:r>
      <w:r w:rsidRPr="00904FB4">
        <w:rPr>
          <w:rFonts w:cs="Times New Roman"/>
          <w:sz w:val="24"/>
          <w:szCs w:val="24"/>
          <w:lang w:val="uk-UA"/>
        </w:rPr>
        <w:t> </w:t>
      </w:r>
      <w:r w:rsidRPr="00904FB4">
        <w:rPr>
          <w:rFonts w:cs="Times New Roman"/>
          <w:sz w:val="24"/>
          <w:szCs w:val="24"/>
        </w:rPr>
        <w:t>П. К</w:t>
      </w:r>
      <w:r w:rsidRPr="00904FB4">
        <w:rPr>
          <w:rFonts w:cs="Times New Roman"/>
          <w:sz w:val="24"/>
          <w:szCs w:val="24"/>
          <w:lang w:val="uk-UA"/>
        </w:rPr>
        <w:t xml:space="preserve">ритичний раціоналізм Карла Поппера: пізнання шляхом проб і помилок, припущень і спростувань. </w:t>
      </w:r>
      <w:r w:rsidRPr="00904FB4">
        <w:rPr>
          <w:rFonts w:cs="Times New Roman"/>
          <w:i/>
          <w:iCs/>
          <w:sz w:val="24"/>
          <w:szCs w:val="24"/>
          <w:lang w:val="uk-UA"/>
        </w:rPr>
        <w:t xml:space="preserve">Гуманітарний вісник </w:t>
      </w:r>
      <w:r w:rsidRPr="00904FB4">
        <w:rPr>
          <w:rFonts w:cs="Times New Roman"/>
          <w:i/>
          <w:iCs/>
          <w:sz w:val="24"/>
          <w:szCs w:val="24"/>
        </w:rPr>
        <w:t>ЗДІА</w:t>
      </w:r>
      <w:r w:rsidRPr="00904FB4">
        <w:rPr>
          <w:rFonts w:cs="Times New Roman"/>
          <w:sz w:val="24"/>
          <w:szCs w:val="24"/>
          <w:lang w:val="uk-UA"/>
        </w:rPr>
        <w:t>. 2010. Вип.40. С. 71</w:t>
      </w:r>
      <w:r w:rsidRPr="00904FB4">
        <w:rPr>
          <w:rFonts w:eastAsia="Times-Roman" w:cs="Times New Roman"/>
          <w:i/>
          <w:iCs/>
          <w:sz w:val="24"/>
          <w:szCs w:val="24"/>
          <w:lang w:val="uk-UA"/>
        </w:rPr>
        <w:t>–</w:t>
      </w:r>
      <w:r w:rsidRPr="00904FB4">
        <w:rPr>
          <w:rFonts w:cs="Times New Roman"/>
          <w:sz w:val="24"/>
          <w:szCs w:val="24"/>
          <w:lang w:val="uk-UA"/>
        </w:rPr>
        <w:t xml:space="preserve">84. </w:t>
      </w:r>
      <w:r w:rsidRPr="00904FB4">
        <w:rPr>
          <w:rFonts w:cs="Times New Roman"/>
          <w:sz w:val="24"/>
          <w:szCs w:val="24"/>
          <w:lang w:val="en-US"/>
        </w:rPr>
        <w:t>URL</w:t>
      </w:r>
      <w:r w:rsidRPr="00904FB4">
        <w:rPr>
          <w:rFonts w:cs="Times New Roman"/>
          <w:sz w:val="24"/>
          <w:szCs w:val="24"/>
          <w:lang w:val="uk-UA"/>
        </w:rPr>
        <w:t xml:space="preserve">: </w:t>
      </w:r>
      <w:hyperlink r:id="rId59" w:history="1">
        <w:r w:rsidR="00D200AF" w:rsidRPr="00904FB4">
          <w:rPr>
            <w:rStyle w:val="ae"/>
            <w:rFonts w:cs="Times New Roman"/>
            <w:sz w:val="24"/>
            <w:szCs w:val="24"/>
          </w:rPr>
          <w:t>http://nbuv.gov.ua/UJRN/znpgvzdia_2010_40_9</w:t>
        </w:r>
      </w:hyperlink>
      <w:r w:rsidRPr="00904FB4">
        <w:rPr>
          <w:rFonts w:cs="Times New Roman"/>
          <w:sz w:val="24"/>
          <w:szCs w:val="24"/>
        </w:rPr>
        <w:t>.</w:t>
      </w:r>
      <w:bookmarkEnd w:id="1"/>
    </w:p>
    <w:p w14:paraId="6699897B" w14:textId="77777777" w:rsidR="00D200AF" w:rsidRPr="004963F2" w:rsidRDefault="00D200AF" w:rsidP="00263198">
      <w:pPr>
        <w:widowControl w:val="0"/>
        <w:tabs>
          <w:tab w:val="left" w:pos="993"/>
          <w:tab w:val="left" w:pos="1134"/>
        </w:tabs>
        <w:autoSpaceDE w:val="0"/>
        <w:autoSpaceDN w:val="0"/>
        <w:adjustRightInd w:val="0"/>
        <w:spacing w:after="0"/>
        <w:jc w:val="both"/>
        <w:outlineLvl w:val="0"/>
        <w:rPr>
          <w:rFonts w:ascii="Arial" w:hAnsi="Arial" w:cs="Arial"/>
          <w:sz w:val="24"/>
          <w:szCs w:val="24"/>
          <w:lang w:val="uk-UA"/>
        </w:rPr>
      </w:pPr>
    </w:p>
    <w:p w14:paraId="26C4BE73" w14:textId="77777777" w:rsidR="00D200AF" w:rsidRPr="004828D2" w:rsidRDefault="00D200AF" w:rsidP="00263198">
      <w:pPr>
        <w:widowControl w:val="0"/>
        <w:spacing w:after="0"/>
        <w:ind w:firstLine="709"/>
        <w:jc w:val="both"/>
        <w:rPr>
          <w:sz w:val="24"/>
          <w:szCs w:val="24"/>
          <w:lang w:val="uk-UA"/>
        </w:rPr>
      </w:pPr>
      <w:r w:rsidRPr="00082FC0">
        <w:rPr>
          <w:rFonts w:cs="Times New Roman"/>
          <w:b/>
          <w:i/>
          <w:iCs/>
          <w:sz w:val="24"/>
          <w:szCs w:val="24"/>
          <w:lang w:val="en-US"/>
        </w:rPr>
        <w:t>References</w:t>
      </w:r>
      <w:r w:rsidRPr="00082FC0">
        <w:rPr>
          <w:rFonts w:cs="Times New Roman"/>
          <w:b/>
          <w:i/>
          <w:iCs/>
          <w:sz w:val="24"/>
          <w:szCs w:val="24"/>
          <w:lang w:val="uk-UA"/>
        </w:rPr>
        <w:t>:</w:t>
      </w:r>
    </w:p>
    <w:p w14:paraId="6D25BA1F" w14:textId="77777777" w:rsidR="00904FB4" w:rsidRPr="0025033B" w:rsidRDefault="00904FB4" w:rsidP="00263198">
      <w:pPr>
        <w:pStyle w:val="a9"/>
        <w:widowControl w:val="0"/>
        <w:numPr>
          <w:ilvl w:val="0"/>
          <w:numId w:val="5"/>
        </w:numPr>
        <w:tabs>
          <w:tab w:val="left" w:pos="851"/>
          <w:tab w:val="left" w:pos="993"/>
        </w:tabs>
        <w:spacing w:after="0"/>
        <w:ind w:left="0" w:firstLine="709"/>
        <w:jc w:val="both"/>
        <w:rPr>
          <w:rFonts w:cs="Times New Roman"/>
          <w:sz w:val="24"/>
          <w:szCs w:val="24"/>
          <w:lang w:val="en-US"/>
        </w:rPr>
      </w:pPr>
      <w:r w:rsidRPr="0025033B">
        <w:rPr>
          <w:rFonts w:cs="Times New Roman"/>
          <w:sz w:val="24"/>
          <w:szCs w:val="24"/>
          <w:lang w:val="en-US"/>
        </w:rPr>
        <w:t>Le, H</w:t>
      </w:r>
      <w:r w:rsidRPr="0025033B">
        <w:rPr>
          <w:rFonts w:cs="Times New Roman"/>
          <w:sz w:val="24"/>
          <w:szCs w:val="24"/>
          <w:lang w:val="uk-UA"/>
        </w:rPr>
        <w:t>.</w:t>
      </w:r>
      <w:r w:rsidRPr="0025033B">
        <w:rPr>
          <w:rFonts w:cs="Times New Roman"/>
          <w:sz w:val="24"/>
          <w:szCs w:val="24"/>
          <w:lang w:val="en-US"/>
        </w:rPr>
        <w:t xml:space="preserve"> V</w:t>
      </w:r>
      <w:r w:rsidRPr="0025033B">
        <w:rPr>
          <w:rFonts w:cs="Times New Roman"/>
          <w:sz w:val="24"/>
          <w:szCs w:val="24"/>
          <w:lang w:val="uk-UA"/>
        </w:rPr>
        <w:t>.</w:t>
      </w:r>
      <w:r w:rsidRPr="0025033B">
        <w:rPr>
          <w:rFonts w:cs="Times New Roman"/>
          <w:sz w:val="24"/>
          <w:szCs w:val="24"/>
          <w:lang w:val="en-US"/>
        </w:rPr>
        <w:t>, Chong, S</w:t>
      </w:r>
      <w:r w:rsidRPr="0025033B">
        <w:rPr>
          <w:rFonts w:cs="Times New Roman"/>
          <w:sz w:val="24"/>
          <w:szCs w:val="24"/>
          <w:lang w:val="uk-UA"/>
        </w:rPr>
        <w:t>.</w:t>
      </w:r>
      <w:r w:rsidRPr="0025033B">
        <w:rPr>
          <w:rFonts w:cs="Times New Roman"/>
          <w:sz w:val="24"/>
          <w:szCs w:val="24"/>
          <w:lang w:val="en-US"/>
        </w:rPr>
        <w:t xml:space="preserve"> L</w:t>
      </w:r>
      <w:r w:rsidRPr="0025033B">
        <w:rPr>
          <w:rFonts w:cs="Times New Roman"/>
          <w:sz w:val="24"/>
          <w:szCs w:val="24"/>
          <w:lang w:val="uk-UA"/>
        </w:rPr>
        <w:t xml:space="preserve">. </w:t>
      </w:r>
      <w:r w:rsidRPr="0025033B">
        <w:rPr>
          <w:rFonts w:cs="Times New Roman"/>
          <w:sz w:val="24"/>
          <w:szCs w:val="24"/>
          <w:lang w:val="en-US"/>
        </w:rPr>
        <w:t>(2024). The Dynamics of Critical Thinking Skills: A Phenomenographic Exploration from Malaysian and Vietnamese Undergraduates</w:t>
      </w:r>
      <w:r w:rsidRPr="0025033B">
        <w:rPr>
          <w:rFonts w:cs="Times New Roman"/>
          <w:sz w:val="24"/>
          <w:szCs w:val="24"/>
          <w:lang w:val="uk-UA"/>
        </w:rPr>
        <w:t xml:space="preserve">. </w:t>
      </w:r>
      <w:r w:rsidRPr="0025033B">
        <w:rPr>
          <w:rFonts w:cs="Times New Roman"/>
          <w:i/>
          <w:iCs/>
          <w:sz w:val="24"/>
          <w:szCs w:val="24"/>
          <w:lang w:val="en-US"/>
        </w:rPr>
        <w:t>Thinking Skills and Creativity,</w:t>
      </w:r>
      <w:r w:rsidRPr="0025033B">
        <w:rPr>
          <w:rFonts w:cs="Times New Roman"/>
          <w:sz w:val="24"/>
          <w:szCs w:val="24"/>
          <w:lang w:val="en-US"/>
        </w:rPr>
        <w:t xml:space="preserve"> </w:t>
      </w:r>
      <w:r w:rsidRPr="0025033B">
        <w:rPr>
          <w:rFonts w:cs="Times New Roman"/>
          <w:i/>
          <w:iCs/>
          <w:sz w:val="24"/>
          <w:szCs w:val="24"/>
          <w:lang w:val="en-US"/>
        </w:rPr>
        <w:t>51</w:t>
      </w:r>
      <w:r w:rsidRPr="0025033B">
        <w:rPr>
          <w:rFonts w:cs="Times New Roman"/>
          <w:sz w:val="24"/>
          <w:szCs w:val="24"/>
          <w:lang w:val="en-US"/>
        </w:rPr>
        <w:t>, 101445</w:t>
      </w:r>
      <w:r w:rsidRPr="0025033B">
        <w:rPr>
          <w:rFonts w:cs="Times New Roman"/>
          <w:sz w:val="24"/>
          <w:szCs w:val="24"/>
          <w:lang w:val="uk-UA"/>
        </w:rPr>
        <w:t xml:space="preserve">. </w:t>
      </w:r>
      <w:hyperlink r:id="rId60" w:history="1">
        <w:r w:rsidRPr="0025033B">
          <w:rPr>
            <w:rStyle w:val="ae"/>
            <w:rFonts w:cs="Times New Roman"/>
            <w:sz w:val="24"/>
            <w:szCs w:val="24"/>
            <w:lang w:val="en-US"/>
          </w:rPr>
          <w:t>https://doi.org/10.1016/j.tsc.2023.101445</w:t>
        </w:r>
      </w:hyperlink>
      <w:r w:rsidRPr="0025033B">
        <w:rPr>
          <w:rFonts w:cs="Times New Roman"/>
          <w:sz w:val="24"/>
          <w:szCs w:val="24"/>
          <w:lang w:val="en-US"/>
        </w:rPr>
        <w:t>.</w:t>
      </w:r>
      <w:r w:rsidRPr="0025033B">
        <w:rPr>
          <w:rFonts w:cs="Times New Roman"/>
          <w:sz w:val="24"/>
          <w:szCs w:val="24"/>
          <w:lang w:val="uk-UA"/>
        </w:rPr>
        <w:t xml:space="preserve"> </w:t>
      </w:r>
    </w:p>
    <w:p w14:paraId="5B622E19" w14:textId="77777777" w:rsidR="00904FB4" w:rsidRPr="0025033B" w:rsidRDefault="00904FB4" w:rsidP="00263198">
      <w:pPr>
        <w:pStyle w:val="a9"/>
        <w:widowControl w:val="0"/>
        <w:numPr>
          <w:ilvl w:val="0"/>
          <w:numId w:val="5"/>
        </w:numPr>
        <w:tabs>
          <w:tab w:val="left" w:pos="851"/>
          <w:tab w:val="left" w:pos="993"/>
        </w:tabs>
        <w:spacing w:after="0"/>
        <w:ind w:left="0" w:firstLine="709"/>
        <w:jc w:val="both"/>
        <w:rPr>
          <w:rFonts w:cs="Times New Roman"/>
          <w:sz w:val="24"/>
          <w:szCs w:val="24"/>
          <w:lang w:val="uk-UA"/>
        </w:rPr>
      </w:pPr>
      <w:r w:rsidRPr="0025033B">
        <w:rPr>
          <w:rFonts w:cs="Times New Roman"/>
          <w:sz w:val="24"/>
          <w:szCs w:val="24"/>
        </w:rPr>
        <w:t>Butler</w:t>
      </w:r>
      <w:r w:rsidRPr="0025033B">
        <w:rPr>
          <w:rFonts w:cs="Times New Roman"/>
          <w:sz w:val="24"/>
          <w:szCs w:val="24"/>
          <w:lang w:val="en-US"/>
        </w:rPr>
        <w:t>,</w:t>
      </w:r>
      <w:r w:rsidRPr="0025033B">
        <w:rPr>
          <w:rFonts w:cs="Times New Roman"/>
          <w:sz w:val="24"/>
          <w:szCs w:val="24"/>
        </w:rPr>
        <w:t xml:space="preserve"> H. A. </w:t>
      </w:r>
      <w:r w:rsidRPr="0025033B">
        <w:rPr>
          <w:rFonts w:cs="Times New Roman"/>
          <w:sz w:val="24"/>
          <w:szCs w:val="24"/>
          <w:lang w:val="en-US"/>
        </w:rPr>
        <w:t>(</w:t>
      </w:r>
      <w:r w:rsidRPr="0025033B">
        <w:rPr>
          <w:rFonts w:cs="Times New Roman"/>
          <w:sz w:val="24"/>
          <w:szCs w:val="24"/>
        </w:rPr>
        <w:t>2024</w:t>
      </w:r>
      <w:r w:rsidRPr="0025033B">
        <w:rPr>
          <w:rFonts w:cs="Times New Roman"/>
          <w:sz w:val="24"/>
          <w:szCs w:val="24"/>
          <w:lang w:val="en-US"/>
        </w:rPr>
        <w:t xml:space="preserve">). </w:t>
      </w:r>
      <w:r w:rsidRPr="0025033B">
        <w:rPr>
          <w:rFonts w:cs="Times New Roman"/>
          <w:sz w:val="24"/>
          <w:szCs w:val="24"/>
        </w:rPr>
        <w:t>Predicting Everyday Critical Thinking: A Review of Critical Thinking Assessments.</w:t>
      </w:r>
      <w:r w:rsidRPr="0025033B">
        <w:rPr>
          <w:rFonts w:cs="Times New Roman"/>
          <w:sz w:val="24"/>
          <w:szCs w:val="24"/>
          <w:lang w:val="uk-UA"/>
        </w:rPr>
        <w:t xml:space="preserve"> </w:t>
      </w:r>
      <w:r w:rsidRPr="0025033B">
        <w:rPr>
          <w:rFonts w:cs="Times New Roman"/>
          <w:i/>
          <w:iCs/>
          <w:sz w:val="24"/>
          <w:szCs w:val="24"/>
        </w:rPr>
        <w:t>Journal of Intelligence</w:t>
      </w:r>
      <w:r w:rsidRPr="0025033B">
        <w:rPr>
          <w:rFonts w:cs="Times New Roman"/>
          <w:sz w:val="24"/>
          <w:szCs w:val="24"/>
          <w:lang w:val="en-US"/>
        </w:rPr>
        <w:t>,</w:t>
      </w:r>
      <w:r w:rsidRPr="0025033B">
        <w:rPr>
          <w:rFonts w:cs="Times New Roman"/>
          <w:sz w:val="24"/>
          <w:szCs w:val="24"/>
          <w:lang w:val="uk-UA"/>
        </w:rPr>
        <w:t xml:space="preserve"> </w:t>
      </w:r>
      <w:r w:rsidRPr="0025033B">
        <w:rPr>
          <w:rFonts w:cs="Times New Roman"/>
          <w:i/>
          <w:iCs/>
          <w:sz w:val="24"/>
          <w:szCs w:val="24"/>
        </w:rPr>
        <w:t>12(</w:t>
      </w:r>
      <w:r w:rsidRPr="0025033B">
        <w:rPr>
          <w:rFonts w:cs="Times New Roman"/>
          <w:sz w:val="24"/>
          <w:szCs w:val="24"/>
        </w:rPr>
        <w:t>2),</w:t>
      </w:r>
      <w:r w:rsidRPr="0025033B">
        <w:rPr>
          <w:rFonts w:cs="Times New Roman"/>
          <w:sz w:val="24"/>
          <w:szCs w:val="24"/>
          <w:lang w:val="en-US"/>
        </w:rPr>
        <w:t xml:space="preserve"> </w:t>
      </w:r>
      <w:r w:rsidRPr="0025033B">
        <w:rPr>
          <w:rFonts w:cs="Times New Roman"/>
          <w:sz w:val="24"/>
          <w:szCs w:val="24"/>
        </w:rPr>
        <w:t xml:space="preserve">16. </w:t>
      </w:r>
      <w:hyperlink r:id="rId61" w:history="1">
        <w:r w:rsidRPr="0025033B">
          <w:rPr>
            <w:rStyle w:val="ae"/>
            <w:rFonts w:cs="Times New Roman"/>
            <w:sz w:val="24"/>
            <w:szCs w:val="24"/>
          </w:rPr>
          <w:t>https://doi.org/10.3390/jintelligence12020016</w:t>
        </w:r>
      </w:hyperlink>
      <w:r w:rsidRPr="0025033B">
        <w:rPr>
          <w:rFonts w:cs="Times New Roman"/>
          <w:sz w:val="24"/>
          <w:szCs w:val="24"/>
          <w:lang w:val="uk-UA"/>
        </w:rPr>
        <w:t xml:space="preserve">. </w:t>
      </w:r>
    </w:p>
    <w:p w14:paraId="608F5237" w14:textId="77777777" w:rsidR="00904FB4" w:rsidRPr="0025033B" w:rsidRDefault="00904FB4" w:rsidP="00263198">
      <w:pPr>
        <w:pStyle w:val="a9"/>
        <w:widowControl w:val="0"/>
        <w:numPr>
          <w:ilvl w:val="0"/>
          <w:numId w:val="5"/>
        </w:numPr>
        <w:tabs>
          <w:tab w:val="left" w:pos="993"/>
          <w:tab w:val="left" w:pos="1134"/>
        </w:tabs>
        <w:spacing w:after="0"/>
        <w:ind w:left="0" w:firstLine="709"/>
        <w:jc w:val="both"/>
        <w:rPr>
          <w:rFonts w:cs="Times New Roman"/>
          <w:sz w:val="24"/>
          <w:szCs w:val="24"/>
          <w:lang w:val="uk-UA"/>
        </w:rPr>
      </w:pPr>
      <w:r w:rsidRPr="0025033B">
        <w:rPr>
          <w:rFonts w:cs="Times New Roman"/>
          <w:sz w:val="24"/>
          <w:szCs w:val="24"/>
          <w:lang w:val="en-US"/>
        </w:rPr>
        <w:t>Academic writing: a Practical Guide</w:t>
      </w:r>
      <w:r w:rsidRPr="0025033B">
        <w:rPr>
          <w:rFonts w:cs="Times New Roman"/>
          <w:sz w:val="24"/>
          <w:szCs w:val="24"/>
        </w:rPr>
        <w:t xml:space="preserve">. </w:t>
      </w:r>
      <w:r w:rsidRPr="0025033B">
        <w:rPr>
          <w:rFonts w:cs="Times New Roman"/>
          <w:sz w:val="24"/>
          <w:szCs w:val="24"/>
          <w:lang w:val="uk-UA"/>
        </w:rPr>
        <w:t xml:space="preserve">(2025). </w:t>
      </w:r>
      <w:r w:rsidRPr="0025033B">
        <w:rPr>
          <w:rFonts w:cs="Times New Roman"/>
          <w:sz w:val="24"/>
          <w:szCs w:val="24"/>
        </w:rPr>
        <w:t>Retrieved from</w:t>
      </w:r>
      <w:r w:rsidRPr="0025033B">
        <w:rPr>
          <w:rFonts w:cs="Times New Roman"/>
          <w:sz w:val="24"/>
          <w:szCs w:val="24"/>
          <w:lang w:val="uk-UA"/>
        </w:rPr>
        <w:t xml:space="preserve"> https://subjectguides.york.ac.uk/academic-writing.</w:t>
      </w:r>
    </w:p>
    <w:p w14:paraId="7551FFB7" w14:textId="77777777" w:rsidR="00904FB4" w:rsidRPr="0025033B" w:rsidRDefault="00904FB4" w:rsidP="00263198">
      <w:pPr>
        <w:pStyle w:val="a9"/>
        <w:widowControl w:val="0"/>
        <w:numPr>
          <w:ilvl w:val="0"/>
          <w:numId w:val="5"/>
        </w:numPr>
        <w:tabs>
          <w:tab w:val="left" w:pos="993"/>
          <w:tab w:val="left" w:pos="1134"/>
        </w:tabs>
        <w:spacing w:after="0"/>
        <w:ind w:left="0" w:firstLine="709"/>
        <w:jc w:val="both"/>
        <w:rPr>
          <w:rFonts w:cs="Times New Roman"/>
          <w:sz w:val="24"/>
          <w:szCs w:val="24"/>
          <w:lang w:val="en-US"/>
        </w:rPr>
      </w:pPr>
      <w:r w:rsidRPr="0025033B">
        <w:rPr>
          <w:rFonts w:cs="Times New Roman"/>
          <w:sz w:val="24"/>
          <w:szCs w:val="24"/>
        </w:rPr>
        <w:t>Kostyrko, T. M., Larenkova, S. V., Bondar, I. V., &amp; Zhyhalkina, M. S. (2022).</w:t>
      </w:r>
      <w:r w:rsidRPr="0025033B">
        <w:rPr>
          <w:rFonts w:cs="Times New Roman"/>
          <w:sz w:val="24"/>
          <w:szCs w:val="24"/>
          <w:lang w:val="uk-UA"/>
        </w:rPr>
        <w:t xml:space="preserve"> </w:t>
      </w:r>
      <w:r w:rsidRPr="0025033B">
        <w:rPr>
          <w:rFonts w:cs="Times New Roman"/>
          <w:i/>
          <w:iCs/>
          <w:sz w:val="24"/>
          <w:szCs w:val="24"/>
        </w:rPr>
        <w:t>Akademichne pysmo [</w:t>
      </w:r>
      <w:r w:rsidRPr="0025033B">
        <w:rPr>
          <w:rFonts w:cs="Times New Roman"/>
          <w:i/>
          <w:iCs/>
          <w:sz w:val="24"/>
          <w:szCs w:val="24"/>
          <w:lang w:val="en-US"/>
        </w:rPr>
        <w:t>Academic writing</w:t>
      </w:r>
      <w:r w:rsidRPr="0025033B">
        <w:rPr>
          <w:rFonts w:cs="Times New Roman"/>
          <w:i/>
          <w:iCs/>
          <w:sz w:val="24"/>
          <w:szCs w:val="24"/>
        </w:rPr>
        <w:t>]</w:t>
      </w:r>
      <w:r w:rsidRPr="0025033B">
        <w:rPr>
          <w:rFonts w:cs="Times New Roman"/>
          <w:sz w:val="24"/>
          <w:szCs w:val="24"/>
        </w:rPr>
        <w:t>. Mykolaiv: NUK. Retrieved from</w:t>
      </w:r>
      <w:r w:rsidRPr="0025033B">
        <w:rPr>
          <w:rFonts w:cs="Times New Roman"/>
          <w:sz w:val="24"/>
          <w:szCs w:val="24"/>
          <w:lang w:val="uk-UA"/>
        </w:rPr>
        <w:t xml:space="preserve"> </w:t>
      </w:r>
      <w:hyperlink r:id="rId62" w:history="1">
        <w:r w:rsidRPr="0025033B">
          <w:rPr>
            <w:rStyle w:val="ae"/>
            <w:rFonts w:cs="Times New Roman"/>
            <w:sz w:val="24"/>
            <w:szCs w:val="24"/>
            <w:lang w:val="uk-UA"/>
          </w:rPr>
          <w:t>https://rep.nuos.edu.ua/server/api/core/bitstreams/7b717def-2ac0-454d-826f-ce62ebccef75/content</w:t>
        </w:r>
      </w:hyperlink>
      <w:r w:rsidRPr="0025033B">
        <w:rPr>
          <w:rFonts w:cs="Times New Roman"/>
          <w:sz w:val="24"/>
          <w:szCs w:val="24"/>
          <w:lang w:val="en-US"/>
        </w:rPr>
        <w:t xml:space="preserve"> </w:t>
      </w:r>
      <w:r w:rsidRPr="0025033B">
        <w:rPr>
          <w:rFonts w:cs="Times New Roman"/>
          <w:sz w:val="24"/>
          <w:szCs w:val="24"/>
        </w:rPr>
        <w:t>[in Ukrainian].</w:t>
      </w:r>
    </w:p>
    <w:p w14:paraId="65CBF35C" w14:textId="77777777" w:rsidR="00904FB4" w:rsidRPr="0025033B" w:rsidRDefault="00904FB4" w:rsidP="00263198">
      <w:pPr>
        <w:pStyle w:val="a9"/>
        <w:widowControl w:val="0"/>
        <w:numPr>
          <w:ilvl w:val="0"/>
          <w:numId w:val="5"/>
        </w:numPr>
        <w:tabs>
          <w:tab w:val="left" w:pos="993"/>
        </w:tabs>
        <w:spacing w:after="0"/>
        <w:ind w:left="0" w:firstLine="709"/>
        <w:jc w:val="both"/>
        <w:rPr>
          <w:rFonts w:eastAsia="Times-Roman" w:cs="Times New Roman"/>
          <w:sz w:val="24"/>
          <w:szCs w:val="24"/>
          <w:lang w:val="en-US"/>
        </w:rPr>
      </w:pPr>
      <w:r w:rsidRPr="0025033B">
        <w:rPr>
          <w:rFonts w:eastAsia="Times-Roman" w:cs="Times New Roman"/>
          <w:sz w:val="24"/>
          <w:szCs w:val="24"/>
          <w:lang w:val="en-US"/>
        </w:rPr>
        <w:t>Kozachenko</w:t>
      </w:r>
      <w:r w:rsidRPr="0025033B">
        <w:rPr>
          <w:rFonts w:eastAsia="Times-Roman" w:cs="Times New Roman"/>
          <w:sz w:val="24"/>
          <w:szCs w:val="24"/>
          <w:lang w:val="uk-UA"/>
        </w:rPr>
        <w:t xml:space="preserve">, </w:t>
      </w:r>
      <w:r w:rsidRPr="0025033B">
        <w:rPr>
          <w:rFonts w:eastAsia="Times-Roman" w:cs="Times New Roman"/>
          <w:sz w:val="24"/>
          <w:szCs w:val="24"/>
          <w:lang w:val="en-US"/>
        </w:rPr>
        <w:t>N</w:t>
      </w:r>
      <w:r w:rsidRPr="0025033B">
        <w:rPr>
          <w:rFonts w:eastAsia="Times-Roman" w:cs="Times New Roman"/>
          <w:sz w:val="24"/>
          <w:szCs w:val="24"/>
          <w:lang w:val="uk-UA"/>
        </w:rPr>
        <w:t xml:space="preserve">. </w:t>
      </w:r>
      <w:r w:rsidRPr="0025033B">
        <w:rPr>
          <w:rFonts w:eastAsia="Times-Roman" w:cs="Times New Roman"/>
          <w:sz w:val="24"/>
          <w:szCs w:val="24"/>
          <w:lang w:val="en-US"/>
        </w:rPr>
        <w:t>P</w:t>
      </w:r>
      <w:r w:rsidRPr="0025033B">
        <w:rPr>
          <w:rFonts w:eastAsia="Times-Roman" w:cs="Times New Roman"/>
          <w:sz w:val="24"/>
          <w:szCs w:val="24"/>
          <w:lang w:val="uk-UA"/>
        </w:rPr>
        <w:t xml:space="preserve">. (2017). </w:t>
      </w:r>
      <w:r w:rsidRPr="0025033B">
        <w:rPr>
          <w:rFonts w:eastAsia="Times-Roman" w:cs="Times New Roman"/>
          <w:sz w:val="24"/>
          <w:szCs w:val="24"/>
          <w:lang w:val="en-US"/>
        </w:rPr>
        <w:t>Krytychne</w:t>
      </w:r>
      <w:r w:rsidRPr="0025033B">
        <w:rPr>
          <w:rFonts w:eastAsia="Times-Roman" w:cs="Times New Roman"/>
          <w:sz w:val="24"/>
          <w:szCs w:val="24"/>
          <w:lang w:val="uk-UA"/>
        </w:rPr>
        <w:t xml:space="preserve"> </w:t>
      </w:r>
      <w:r w:rsidRPr="0025033B">
        <w:rPr>
          <w:rFonts w:eastAsia="Times-Roman" w:cs="Times New Roman"/>
          <w:sz w:val="24"/>
          <w:szCs w:val="24"/>
          <w:lang w:val="en-US"/>
        </w:rPr>
        <w:t>myslennia</w:t>
      </w:r>
      <w:r w:rsidRPr="0025033B">
        <w:rPr>
          <w:rFonts w:eastAsia="Times-Roman" w:cs="Times New Roman"/>
          <w:sz w:val="24"/>
          <w:szCs w:val="24"/>
          <w:lang w:val="uk-UA"/>
        </w:rPr>
        <w:t xml:space="preserve">: </w:t>
      </w:r>
      <w:r w:rsidRPr="0025033B">
        <w:rPr>
          <w:rFonts w:eastAsia="Times-Roman" w:cs="Times New Roman"/>
          <w:sz w:val="24"/>
          <w:szCs w:val="24"/>
          <w:lang w:val="en-US"/>
        </w:rPr>
        <w:t>hranychni</w:t>
      </w:r>
      <w:r w:rsidRPr="0025033B">
        <w:rPr>
          <w:rFonts w:eastAsia="Times-Roman" w:cs="Times New Roman"/>
          <w:sz w:val="24"/>
          <w:szCs w:val="24"/>
          <w:lang w:val="uk-UA"/>
        </w:rPr>
        <w:t xml:space="preserve"> </w:t>
      </w:r>
      <w:r w:rsidRPr="0025033B">
        <w:rPr>
          <w:rFonts w:eastAsia="Times-Roman" w:cs="Times New Roman"/>
          <w:sz w:val="24"/>
          <w:szCs w:val="24"/>
          <w:lang w:val="en-US"/>
        </w:rPr>
        <w:t>pidkhody</w:t>
      </w:r>
      <w:r w:rsidRPr="0025033B">
        <w:rPr>
          <w:rFonts w:eastAsia="Times-Roman" w:cs="Times New Roman"/>
          <w:sz w:val="24"/>
          <w:szCs w:val="24"/>
          <w:lang w:val="uk-UA"/>
        </w:rPr>
        <w:t xml:space="preserve"> </w:t>
      </w:r>
      <w:r w:rsidRPr="0025033B">
        <w:rPr>
          <w:rFonts w:eastAsia="Times-Roman" w:cs="Times New Roman"/>
          <w:sz w:val="24"/>
          <w:szCs w:val="24"/>
          <w:lang w:val="en-US"/>
        </w:rPr>
        <w:t>ta</w:t>
      </w:r>
      <w:r w:rsidRPr="0025033B">
        <w:rPr>
          <w:rFonts w:eastAsia="Times-Roman" w:cs="Times New Roman"/>
          <w:sz w:val="24"/>
          <w:szCs w:val="24"/>
          <w:lang w:val="uk-UA"/>
        </w:rPr>
        <w:t xml:space="preserve"> </w:t>
      </w:r>
      <w:r w:rsidRPr="0025033B">
        <w:rPr>
          <w:rFonts w:eastAsia="Times-Roman" w:cs="Times New Roman"/>
          <w:sz w:val="24"/>
          <w:szCs w:val="24"/>
          <w:lang w:val="en-US"/>
        </w:rPr>
        <w:t>optymalni</w:t>
      </w:r>
      <w:r w:rsidRPr="0025033B">
        <w:rPr>
          <w:rFonts w:eastAsia="Times-Roman" w:cs="Times New Roman"/>
          <w:sz w:val="24"/>
          <w:szCs w:val="24"/>
          <w:lang w:val="uk-UA"/>
        </w:rPr>
        <w:t xml:space="preserve"> </w:t>
      </w:r>
      <w:r w:rsidRPr="0025033B">
        <w:rPr>
          <w:rFonts w:eastAsia="Times-Roman" w:cs="Times New Roman"/>
          <w:sz w:val="24"/>
          <w:szCs w:val="24"/>
          <w:lang w:val="en-US"/>
        </w:rPr>
        <w:t>shliakhy</w:t>
      </w:r>
      <w:r w:rsidRPr="0025033B">
        <w:rPr>
          <w:rFonts w:eastAsia="Times-Roman" w:cs="Times New Roman"/>
          <w:sz w:val="24"/>
          <w:szCs w:val="24"/>
          <w:lang w:val="uk-UA"/>
        </w:rPr>
        <w:t xml:space="preserve"> [</w:t>
      </w:r>
      <w:r w:rsidRPr="0025033B">
        <w:rPr>
          <w:rFonts w:eastAsia="Times-Roman" w:cs="Times New Roman"/>
          <w:sz w:val="24"/>
          <w:szCs w:val="24"/>
          <w:lang w:val="en-US"/>
        </w:rPr>
        <w:t>Critical</w:t>
      </w:r>
      <w:r w:rsidRPr="0025033B">
        <w:rPr>
          <w:rFonts w:eastAsia="Times-Roman" w:cs="Times New Roman"/>
          <w:sz w:val="24"/>
          <w:szCs w:val="24"/>
          <w:lang w:val="uk-UA"/>
        </w:rPr>
        <w:t xml:space="preserve"> </w:t>
      </w:r>
      <w:r w:rsidRPr="0025033B">
        <w:rPr>
          <w:rFonts w:eastAsia="Times-Roman" w:cs="Times New Roman"/>
          <w:sz w:val="24"/>
          <w:szCs w:val="24"/>
          <w:lang w:val="en-US"/>
        </w:rPr>
        <w:t>thinking</w:t>
      </w:r>
      <w:r w:rsidRPr="0025033B">
        <w:rPr>
          <w:rFonts w:eastAsia="Times-Roman" w:cs="Times New Roman"/>
          <w:sz w:val="24"/>
          <w:szCs w:val="24"/>
          <w:lang w:val="uk-UA"/>
        </w:rPr>
        <w:t xml:space="preserve">: </w:t>
      </w:r>
      <w:r w:rsidRPr="0025033B">
        <w:rPr>
          <w:rFonts w:eastAsia="Times-Roman" w:cs="Times New Roman"/>
          <w:sz w:val="24"/>
          <w:szCs w:val="24"/>
          <w:lang w:val="en-US"/>
        </w:rPr>
        <w:t>marginal</w:t>
      </w:r>
      <w:r w:rsidRPr="0025033B">
        <w:rPr>
          <w:rFonts w:eastAsia="Times-Roman" w:cs="Times New Roman"/>
          <w:sz w:val="24"/>
          <w:szCs w:val="24"/>
          <w:lang w:val="uk-UA"/>
        </w:rPr>
        <w:t xml:space="preserve"> </w:t>
      </w:r>
      <w:r w:rsidRPr="0025033B">
        <w:rPr>
          <w:rFonts w:eastAsia="Times-Roman" w:cs="Times New Roman"/>
          <w:sz w:val="24"/>
          <w:szCs w:val="24"/>
          <w:lang w:val="en-US"/>
        </w:rPr>
        <w:t>approaches</w:t>
      </w:r>
      <w:r w:rsidRPr="0025033B">
        <w:rPr>
          <w:rFonts w:eastAsia="Times-Roman" w:cs="Times New Roman"/>
          <w:sz w:val="24"/>
          <w:szCs w:val="24"/>
          <w:lang w:val="uk-UA"/>
        </w:rPr>
        <w:t xml:space="preserve"> </w:t>
      </w:r>
      <w:r w:rsidRPr="0025033B">
        <w:rPr>
          <w:rFonts w:eastAsia="Times-Roman" w:cs="Times New Roman"/>
          <w:sz w:val="24"/>
          <w:szCs w:val="24"/>
          <w:lang w:val="en-US"/>
        </w:rPr>
        <w:t>and</w:t>
      </w:r>
      <w:r w:rsidRPr="0025033B">
        <w:rPr>
          <w:rFonts w:eastAsia="Times-Roman" w:cs="Times New Roman"/>
          <w:sz w:val="24"/>
          <w:szCs w:val="24"/>
          <w:lang w:val="uk-UA"/>
        </w:rPr>
        <w:t xml:space="preserve"> </w:t>
      </w:r>
      <w:r w:rsidRPr="0025033B">
        <w:rPr>
          <w:rFonts w:eastAsia="Times-Roman" w:cs="Times New Roman"/>
          <w:sz w:val="24"/>
          <w:szCs w:val="24"/>
          <w:lang w:val="en-US"/>
        </w:rPr>
        <w:t>optimal</w:t>
      </w:r>
      <w:r w:rsidRPr="0025033B">
        <w:rPr>
          <w:rFonts w:eastAsia="Times-Roman" w:cs="Times New Roman"/>
          <w:sz w:val="24"/>
          <w:szCs w:val="24"/>
          <w:lang w:val="uk-UA"/>
        </w:rPr>
        <w:t xml:space="preserve"> </w:t>
      </w:r>
      <w:r w:rsidRPr="0025033B">
        <w:rPr>
          <w:rFonts w:eastAsia="Times-Roman" w:cs="Times New Roman"/>
          <w:sz w:val="24"/>
          <w:szCs w:val="24"/>
          <w:lang w:val="en-US"/>
        </w:rPr>
        <w:t>paths</w:t>
      </w:r>
      <w:r w:rsidRPr="0025033B">
        <w:rPr>
          <w:rFonts w:eastAsia="Times-Roman" w:cs="Times New Roman"/>
          <w:sz w:val="24"/>
          <w:szCs w:val="24"/>
          <w:lang w:val="uk-UA"/>
        </w:rPr>
        <w:t xml:space="preserve">.]. </w:t>
      </w:r>
      <w:r w:rsidRPr="0025033B">
        <w:rPr>
          <w:rFonts w:eastAsia="Times-Roman" w:cs="Times New Roman"/>
          <w:i/>
          <w:iCs/>
          <w:sz w:val="24"/>
          <w:szCs w:val="24"/>
          <w:lang w:val="en-US"/>
        </w:rPr>
        <w:t>Aktualni problemy dukhovnosti</w:t>
      </w:r>
      <w:r w:rsidRPr="0025033B">
        <w:rPr>
          <w:rFonts w:eastAsia="Times-Roman" w:cs="Times New Roman"/>
          <w:i/>
          <w:iCs/>
          <w:sz w:val="24"/>
          <w:szCs w:val="24"/>
          <w:lang w:val="uk-UA"/>
        </w:rPr>
        <w:t xml:space="preserve"> – </w:t>
      </w:r>
      <w:r w:rsidRPr="0025033B">
        <w:rPr>
          <w:rFonts w:eastAsia="Times-Roman" w:cs="Times New Roman"/>
          <w:i/>
          <w:iCs/>
          <w:sz w:val="24"/>
          <w:szCs w:val="24"/>
          <w:lang w:val="en-US"/>
        </w:rPr>
        <w:t>Current</w:t>
      </w:r>
      <w:r w:rsidRPr="0025033B">
        <w:rPr>
          <w:rFonts w:eastAsia="Times-Roman" w:cs="Times New Roman"/>
          <w:i/>
          <w:iCs/>
          <w:sz w:val="24"/>
          <w:szCs w:val="24"/>
          <w:lang w:val="uk-UA"/>
        </w:rPr>
        <w:t xml:space="preserve"> </w:t>
      </w:r>
      <w:r w:rsidRPr="0025033B">
        <w:rPr>
          <w:rFonts w:eastAsia="Times-Roman" w:cs="Times New Roman"/>
          <w:i/>
          <w:iCs/>
          <w:sz w:val="24"/>
          <w:szCs w:val="24"/>
          <w:lang w:val="en-US"/>
        </w:rPr>
        <w:t>problems of spirituality, 18</w:t>
      </w:r>
      <w:r w:rsidRPr="0025033B">
        <w:rPr>
          <w:rFonts w:eastAsia="Times-Roman" w:cs="Times New Roman"/>
          <w:sz w:val="24"/>
          <w:szCs w:val="24"/>
          <w:lang w:val="en-US"/>
        </w:rPr>
        <w:t>, 165–178</w:t>
      </w:r>
      <w:r w:rsidRPr="0025033B">
        <w:rPr>
          <w:rFonts w:eastAsia="Times-Roman" w:cs="Times New Roman"/>
          <w:sz w:val="24"/>
          <w:szCs w:val="24"/>
          <w:lang w:val="uk-UA"/>
        </w:rPr>
        <w:t xml:space="preserve"> </w:t>
      </w:r>
      <w:r w:rsidRPr="0025033B">
        <w:rPr>
          <w:rFonts w:cs="Times New Roman"/>
          <w:sz w:val="24"/>
          <w:szCs w:val="24"/>
        </w:rPr>
        <w:t>[in Ukrainian]</w:t>
      </w:r>
      <w:r w:rsidRPr="0025033B">
        <w:rPr>
          <w:rFonts w:eastAsia="Times-Roman" w:cs="Times New Roman"/>
          <w:sz w:val="24"/>
          <w:szCs w:val="24"/>
          <w:lang w:val="en-US"/>
        </w:rPr>
        <w:t>.</w:t>
      </w:r>
    </w:p>
    <w:p w14:paraId="5C43EF34" w14:textId="77777777" w:rsidR="00904FB4" w:rsidRPr="0025033B" w:rsidRDefault="00904FB4" w:rsidP="00263198">
      <w:pPr>
        <w:pStyle w:val="a9"/>
        <w:widowControl w:val="0"/>
        <w:numPr>
          <w:ilvl w:val="0"/>
          <w:numId w:val="5"/>
        </w:numPr>
        <w:tabs>
          <w:tab w:val="left" w:pos="993"/>
        </w:tabs>
        <w:spacing w:after="0"/>
        <w:ind w:left="0" w:firstLine="709"/>
        <w:jc w:val="both"/>
        <w:rPr>
          <w:rFonts w:cs="Times New Roman"/>
          <w:sz w:val="24"/>
          <w:szCs w:val="24"/>
        </w:rPr>
      </w:pPr>
      <w:r w:rsidRPr="0025033B">
        <w:rPr>
          <w:rFonts w:cs="Times New Roman"/>
          <w:sz w:val="24"/>
          <w:szCs w:val="24"/>
        </w:rPr>
        <w:t xml:space="preserve">Chuiko, H. V., &amp; Chaplak, Ya. V. (2024). Krytychne myslennia yak zasib adekvatnoho spryiniattia manipuliatsii informatsiieiu </w:t>
      </w:r>
      <w:r w:rsidRPr="0025033B">
        <w:rPr>
          <w:rFonts w:cs="Times New Roman"/>
          <w:sz w:val="24"/>
          <w:szCs w:val="24"/>
          <w:lang w:val="en-US"/>
        </w:rPr>
        <w:t>[Critical thinking as a means of adequately perceiving information manipulation]</w:t>
      </w:r>
      <w:r w:rsidRPr="0025033B">
        <w:rPr>
          <w:rFonts w:cs="Times New Roman"/>
          <w:sz w:val="24"/>
          <w:szCs w:val="24"/>
        </w:rPr>
        <w:t xml:space="preserve">. </w:t>
      </w:r>
      <w:r w:rsidRPr="0025033B">
        <w:rPr>
          <w:rFonts w:cs="Times New Roman"/>
          <w:i/>
          <w:iCs/>
          <w:sz w:val="24"/>
          <w:szCs w:val="24"/>
        </w:rPr>
        <w:t>Hraal nauky</w:t>
      </w:r>
      <w:r w:rsidRPr="0025033B">
        <w:rPr>
          <w:rFonts w:cs="Times New Roman"/>
          <w:i/>
          <w:iCs/>
          <w:sz w:val="24"/>
          <w:szCs w:val="24"/>
          <w:lang w:val="en-US"/>
        </w:rPr>
        <w:t xml:space="preserve"> </w:t>
      </w:r>
      <w:r w:rsidRPr="0025033B">
        <w:rPr>
          <w:rFonts w:eastAsia="Times-Roman" w:cs="Times New Roman"/>
          <w:i/>
          <w:iCs/>
          <w:sz w:val="24"/>
          <w:szCs w:val="24"/>
          <w:lang w:val="uk-UA"/>
        </w:rPr>
        <w:t xml:space="preserve">– </w:t>
      </w:r>
      <w:r w:rsidRPr="0025033B">
        <w:rPr>
          <w:rFonts w:cs="Times New Roman"/>
          <w:i/>
          <w:iCs/>
          <w:sz w:val="24"/>
          <w:szCs w:val="24"/>
          <w:lang w:val="en-US"/>
        </w:rPr>
        <w:t>Grail of Science</w:t>
      </w:r>
      <w:r w:rsidRPr="0025033B">
        <w:rPr>
          <w:rFonts w:cs="Times New Roman"/>
          <w:i/>
          <w:iCs/>
          <w:sz w:val="24"/>
          <w:szCs w:val="24"/>
        </w:rPr>
        <w:t>, 35</w:t>
      </w:r>
      <w:r w:rsidRPr="0025033B">
        <w:rPr>
          <w:rFonts w:cs="Times New Roman"/>
          <w:sz w:val="24"/>
          <w:szCs w:val="24"/>
        </w:rPr>
        <w:t xml:space="preserve">, 479–481. </w:t>
      </w:r>
      <w:hyperlink r:id="rId63" w:history="1">
        <w:r w:rsidRPr="0025033B">
          <w:rPr>
            <w:rStyle w:val="ae"/>
            <w:rFonts w:cs="Times New Roman"/>
            <w:sz w:val="24"/>
            <w:szCs w:val="24"/>
          </w:rPr>
          <w:t>https://doi.org/10.36074/grail-of-science.19.01.2024.087</w:t>
        </w:r>
      </w:hyperlink>
      <w:r w:rsidRPr="0025033B">
        <w:rPr>
          <w:rFonts w:cs="Times New Roman"/>
          <w:sz w:val="24"/>
          <w:szCs w:val="24"/>
          <w:lang w:val="uk-UA"/>
        </w:rPr>
        <w:t xml:space="preserve"> </w:t>
      </w:r>
      <w:r w:rsidRPr="0025033B">
        <w:rPr>
          <w:rFonts w:cs="Times New Roman"/>
          <w:sz w:val="24"/>
          <w:szCs w:val="24"/>
        </w:rPr>
        <w:t>[in Ukrainian].</w:t>
      </w:r>
    </w:p>
    <w:p w14:paraId="353C957A" w14:textId="77777777" w:rsidR="00904FB4" w:rsidRPr="0025033B" w:rsidRDefault="00904FB4" w:rsidP="00263198">
      <w:pPr>
        <w:pStyle w:val="a9"/>
        <w:widowControl w:val="0"/>
        <w:numPr>
          <w:ilvl w:val="0"/>
          <w:numId w:val="5"/>
        </w:numPr>
        <w:tabs>
          <w:tab w:val="left" w:pos="851"/>
          <w:tab w:val="left" w:pos="993"/>
        </w:tabs>
        <w:spacing w:after="0"/>
        <w:ind w:left="0" w:firstLine="709"/>
        <w:jc w:val="both"/>
        <w:rPr>
          <w:rFonts w:cs="Times New Roman"/>
          <w:sz w:val="24"/>
          <w:szCs w:val="24"/>
        </w:rPr>
      </w:pPr>
      <w:r w:rsidRPr="0025033B">
        <w:rPr>
          <w:rFonts w:cs="Times New Roman"/>
          <w:sz w:val="24"/>
          <w:szCs w:val="24"/>
        </w:rPr>
        <w:t>Lipman</w:t>
      </w:r>
      <w:r w:rsidRPr="0025033B">
        <w:rPr>
          <w:rFonts w:cs="Times New Roman"/>
          <w:sz w:val="24"/>
          <w:szCs w:val="24"/>
          <w:lang w:val="en-US"/>
        </w:rPr>
        <w:t>,</w:t>
      </w:r>
      <w:r w:rsidRPr="0025033B">
        <w:rPr>
          <w:rFonts w:cs="Times New Roman"/>
          <w:sz w:val="24"/>
          <w:szCs w:val="24"/>
        </w:rPr>
        <w:t xml:space="preserve"> M. </w:t>
      </w:r>
      <w:r w:rsidRPr="0025033B">
        <w:rPr>
          <w:rFonts w:cs="Times New Roman"/>
          <w:sz w:val="24"/>
          <w:szCs w:val="24"/>
          <w:lang w:val="en-US"/>
        </w:rPr>
        <w:t>(</w:t>
      </w:r>
      <w:r w:rsidRPr="0025033B">
        <w:rPr>
          <w:rFonts w:cs="Times New Roman"/>
          <w:sz w:val="24"/>
          <w:szCs w:val="24"/>
        </w:rPr>
        <w:t>1988</w:t>
      </w:r>
      <w:r w:rsidRPr="0025033B">
        <w:rPr>
          <w:rFonts w:cs="Times New Roman"/>
          <w:sz w:val="24"/>
          <w:szCs w:val="24"/>
          <w:lang w:val="en-US"/>
        </w:rPr>
        <w:t>)</w:t>
      </w:r>
      <w:r w:rsidRPr="0025033B">
        <w:rPr>
          <w:rFonts w:cs="Times New Roman"/>
          <w:sz w:val="24"/>
          <w:szCs w:val="24"/>
        </w:rPr>
        <w:t>.</w:t>
      </w:r>
      <w:r w:rsidRPr="0025033B">
        <w:rPr>
          <w:rFonts w:cs="Times New Roman"/>
          <w:sz w:val="24"/>
          <w:szCs w:val="24"/>
          <w:lang w:val="en-US"/>
        </w:rPr>
        <w:t xml:space="preserve"> </w:t>
      </w:r>
      <w:r w:rsidRPr="0025033B">
        <w:rPr>
          <w:rFonts w:cs="Times New Roman"/>
          <w:sz w:val="24"/>
          <w:szCs w:val="24"/>
        </w:rPr>
        <w:t xml:space="preserve">Critical thinking - what can it be? </w:t>
      </w:r>
      <w:r w:rsidRPr="0025033B">
        <w:rPr>
          <w:rFonts w:cs="Times New Roman"/>
          <w:i/>
          <w:iCs/>
          <w:sz w:val="24"/>
          <w:szCs w:val="24"/>
        </w:rPr>
        <w:t>Educational Leadership</w:t>
      </w:r>
      <w:r w:rsidRPr="0025033B">
        <w:rPr>
          <w:rFonts w:cs="Times New Roman"/>
          <w:i/>
          <w:iCs/>
          <w:sz w:val="24"/>
          <w:szCs w:val="24"/>
          <w:lang w:val="en-US"/>
        </w:rPr>
        <w:t>,</w:t>
      </w:r>
      <w:r w:rsidRPr="0025033B">
        <w:rPr>
          <w:rFonts w:cs="Times New Roman"/>
          <w:sz w:val="24"/>
          <w:szCs w:val="24"/>
          <w:lang w:val="uk-UA"/>
        </w:rPr>
        <w:t xml:space="preserve"> </w:t>
      </w:r>
      <w:r w:rsidRPr="0025033B">
        <w:rPr>
          <w:rFonts w:cs="Times New Roman"/>
          <w:i/>
          <w:iCs/>
          <w:sz w:val="24"/>
          <w:szCs w:val="24"/>
        </w:rPr>
        <w:t>46</w:t>
      </w:r>
      <w:r w:rsidRPr="0025033B">
        <w:rPr>
          <w:rFonts w:cs="Times New Roman"/>
          <w:sz w:val="24"/>
          <w:szCs w:val="24"/>
        </w:rPr>
        <w:t>(1)</w:t>
      </w:r>
      <w:r w:rsidRPr="0025033B">
        <w:rPr>
          <w:rFonts w:cs="Times New Roman"/>
          <w:sz w:val="24"/>
          <w:szCs w:val="24"/>
          <w:lang w:val="en-US"/>
        </w:rPr>
        <w:t xml:space="preserve">, </w:t>
      </w:r>
      <w:r w:rsidRPr="0025033B">
        <w:rPr>
          <w:rFonts w:cs="Times New Roman"/>
          <w:sz w:val="24"/>
          <w:szCs w:val="24"/>
        </w:rPr>
        <w:t>38–43.</w:t>
      </w:r>
      <w:r w:rsidRPr="0025033B">
        <w:rPr>
          <w:rFonts w:cs="Times New Roman"/>
          <w:sz w:val="24"/>
          <w:szCs w:val="24"/>
          <w:lang w:val="uk-UA"/>
        </w:rPr>
        <w:t xml:space="preserve"> </w:t>
      </w:r>
      <w:r w:rsidRPr="0025033B">
        <w:rPr>
          <w:rFonts w:cs="Times New Roman"/>
          <w:bCs/>
          <w:sz w:val="24"/>
          <w:szCs w:val="24"/>
          <w:shd w:val="clear" w:color="auto" w:fill="FFFFFF"/>
          <w:lang w:val="en-US"/>
        </w:rPr>
        <w:t>URL</w:t>
      </w:r>
      <w:r w:rsidRPr="0025033B">
        <w:rPr>
          <w:rFonts w:cs="Times New Roman"/>
          <w:bCs/>
          <w:sz w:val="24"/>
          <w:szCs w:val="24"/>
          <w:shd w:val="clear" w:color="auto" w:fill="FFFFFF"/>
          <w:lang w:val="uk-UA"/>
        </w:rPr>
        <w:t>:</w:t>
      </w:r>
      <w:r w:rsidRPr="0025033B">
        <w:rPr>
          <w:rFonts w:cs="Times New Roman"/>
          <w:bCs/>
          <w:sz w:val="24"/>
          <w:szCs w:val="24"/>
          <w:shd w:val="clear" w:color="auto" w:fill="FFFFFF"/>
        </w:rPr>
        <w:t xml:space="preserve"> </w:t>
      </w:r>
      <w:r w:rsidRPr="0025033B">
        <w:rPr>
          <w:rFonts w:cs="Times New Roman"/>
          <w:sz w:val="24"/>
          <w:szCs w:val="24"/>
        </w:rPr>
        <w:t>Retrieved from</w:t>
      </w:r>
      <w:r w:rsidRPr="0025033B">
        <w:rPr>
          <w:rFonts w:cs="Times New Roman"/>
          <w:sz w:val="24"/>
          <w:szCs w:val="24"/>
          <w:lang w:val="uk-UA"/>
        </w:rPr>
        <w:t xml:space="preserve"> </w:t>
      </w:r>
      <w:hyperlink r:id="rId64" w:history="1">
        <w:r w:rsidRPr="0025033B">
          <w:rPr>
            <w:rStyle w:val="ae"/>
            <w:rFonts w:cs="Times New Roman"/>
            <w:sz w:val="24"/>
            <w:szCs w:val="24"/>
            <w:lang w:val="uk-UA"/>
          </w:rPr>
          <w:t>https://files.ascd.org/staticfiles/ascd/pdf/journals/ed_lead/el_198809_lipman.pdf</w:t>
        </w:r>
      </w:hyperlink>
      <w:r w:rsidRPr="0025033B">
        <w:rPr>
          <w:rFonts w:cs="Times New Roman"/>
          <w:sz w:val="24"/>
          <w:szCs w:val="24"/>
          <w:lang w:val="uk-UA"/>
        </w:rPr>
        <w:t xml:space="preserve">. </w:t>
      </w:r>
    </w:p>
    <w:p w14:paraId="703F3F43" w14:textId="77777777" w:rsidR="00904FB4" w:rsidRPr="0025033B" w:rsidRDefault="00904FB4" w:rsidP="00263198">
      <w:pPr>
        <w:pStyle w:val="a9"/>
        <w:widowControl w:val="0"/>
        <w:numPr>
          <w:ilvl w:val="0"/>
          <w:numId w:val="5"/>
        </w:numPr>
        <w:tabs>
          <w:tab w:val="left" w:pos="993"/>
        </w:tabs>
        <w:autoSpaceDE w:val="0"/>
        <w:autoSpaceDN w:val="0"/>
        <w:adjustRightInd w:val="0"/>
        <w:spacing w:after="0"/>
        <w:ind w:left="0" w:firstLine="709"/>
        <w:jc w:val="both"/>
        <w:outlineLvl w:val="0"/>
        <w:rPr>
          <w:rFonts w:cs="Times New Roman"/>
          <w:sz w:val="24"/>
          <w:szCs w:val="24"/>
          <w:lang w:val="uk-UA"/>
        </w:rPr>
      </w:pPr>
      <w:r w:rsidRPr="0025033B">
        <w:rPr>
          <w:rFonts w:cs="Times New Roman"/>
          <w:sz w:val="24"/>
          <w:szCs w:val="24"/>
          <w:lang w:val="en-US"/>
        </w:rPr>
        <w:t>Polonska</w:t>
      </w:r>
      <w:r w:rsidRPr="0025033B">
        <w:rPr>
          <w:rFonts w:cs="Times New Roman"/>
          <w:sz w:val="24"/>
          <w:szCs w:val="24"/>
          <w:lang w:val="uk-UA"/>
        </w:rPr>
        <w:t xml:space="preserve">, </w:t>
      </w:r>
      <w:r w:rsidRPr="0025033B">
        <w:rPr>
          <w:rFonts w:cs="Times New Roman"/>
          <w:sz w:val="24"/>
          <w:szCs w:val="24"/>
          <w:lang w:val="en-US"/>
        </w:rPr>
        <w:t>T</w:t>
      </w:r>
      <w:r w:rsidRPr="0025033B">
        <w:rPr>
          <w:rFonts w:cs="Times New Roman"/>
          <w:sz w:val="24"/>
          <w:szCs w:val="24"/>
          <w:lang w:val="uk-UA"/>
        </w:rPr>
        <w:t xml:space="preserve">. (2022). </w:t>
      </w:r>
      <w:r w:rsidRPr="0025033B">
        <w:rPr>
          <w:rFonts w:cs="Times New Roman"/>
          <w:sz w:val="24"/>
          <w:szCs w:val="24"/>
          <w:lang w:val="en-US"/>
        </w:rPr>
        <w:t>Krytychne</w:t>
      </w:r>
      <w:r w:rsidRPr="0025033B">
        <w:rPr>
          <w:rFonts w:cs="Times New Roman"/>
          <w:sz w:val="24"/>
          <w:szCs w:val="24"/>
          <w:lang w:val="uk-UA"/>
        </w:rPr>
        <w:t xml:space="preserve"> </w:t>
      </w:r>
      <w:r w:rsidRPr="0025033B">
        <w:rPr>
          <w:rFonts w:cs="Times New Roman"/>
          <w:sz w:val="24"/>
          <w:szCs w:val="24"/>
          <w:lang w:val="en-US"/>
        </w:rPr>
        <w:t>myslennia</w:t>
      </w:r>
      <w:r w:rsidRPr="0025033B">
        <w:rPr>
          <w:rFonts w:cs="Times New Roman"/>
          <w:sz w:val="24"/>
          <w:szCs w:val="24"/>
          <w:lang w:val="uk-UA"/>
        </w:rPr>
        <w:t xml:space="preserve"> </w:t>
      </w:r>
      <w:r w:rsidRPr="0025033B">
        <w:rPr>
          <w:rFonts w:cs="Times New Roman"/>
          <w:sz w:val="24"/>
          <w:szCs w:val="24"/>
          <w:lang w:val="en-US"/>
        </w:rPr>
        <w:t>yak</w:t>
      </w:r>
      <w:r w:rsidRPr="0025033B">
        <w:rPr>
          <w:rFonts w:cs="Times New Roman"/>
          <w:sz w:val="24"/>
          <w:szCs w:val="24"/>
          <w:lang w:val="uk-UA"/>
        </w:rPr>
        <w:t xml:space="preserve"> </w:t>
      </w:r>
      <w:r w:rsidRPr="0025033B">
        <w:rPr>
          <w:rFonts w:cs="Times New Roman"/>
          <w:sz w:val="24"/>
          <w:szCs w:val="24"/>
          <w:lang w:val="en-US"/>
        </w:rPr>
        <w:t>tekhnolohiia</w:t>
      </w:r>
      <w:r w:rsidRPr="0025033B">
        <w:rPr>
          <w:rFonts w:cs="Times New Roman"/>
          <w:sz w:val="24"/>
          <w:szCs w:val="24"/>
          <w:lang w:val="uk-UA"/>
        </w:rPr>
        <w:t xml:space="preserve"> </w:t>
      </w:r>
      <w:r w:rsidRPr="0025033B">
        <w:rPr>
          <w:rFonts w:cs="Times New Roman"/>
          <w:sz w:val="24"/>
          <w:szCs w:val="24"/>
          <w:lang w:val="en-US"/>
        </w:rPr>
        <w:t>kompetentnisno</w:t>
      </w:r>
      <w:r w:rsidRPr="0025033B">
        <w:rPr>
          <w:rFonts w:cs="Times New Roman"/>
          <w:sz w:val="24"/>
          <w:szCs w:val="24"/>
          <w:lang w:val="uk-UA"/>
        </w:rPr>
        <w:t xml:space="preserve"> </w:t>
      </w:r>
      <w:r w:rsidRPr="0025033B">
        <w:rPr>
          <w:rFonts w:cs="Times New Roman"/>
          <w:sz w:val="24"/>
          <w:szCs w:val="24"/>
          <w:lang w:val="en-US"/>
        </w:rPr>
        <w:t>oriientovanoho</w:t>
      </w:r>
      <w:r w:rsidRPr="0025033B">
        <w:rPr>
          <w:rFonts w:cs="Times New Roman"/>
          <w:sz w:val="24"/>
          <w:szCs w:val="24"/>
          <w:lang w:val="uk-UA"/>
        </w:rPr>
        <w:t xml:space="preserve"> </w:t>
      </w:r>
      <w:r w:rsidRPr="0025033B">
        <w:rPr>
          <w:rFonts w:cs="Times New Roman"/>
          <w:sz w:val="24"/>
          <w:szCs w:val="24"/>
          <w:lang w:val="en-US"/>
        </w:rPr>
        <w:t>navchannia</w:t>
      </w:r>
      <w:r w:rsidRPr="0025033B">
        <w:rPr>
          <w:rFonts w:cs="Times New Roman"/>
          <w:sz w:val="24"/>
          <w:szCs w:val="24"/>
          <w:lang w:val="uk-UA"/>
        </w:rPr>
        <w:t xml:space="preserve"> </w:t>
      </w:r>
      <w:r w:rsidRPr="0025033B">
        <w:rPr>
          <w:rFonts w:cs="Times New Roman"/>
          <w:sz w:val="24"/>
          <w:szCs w:val="24"/>
          <w:lang w:val="en-US"/>
        </w:rPr>
        <w:t>inozemnykh</w:t>
      </w:r>
      <w:r w:rsidRPr="0025033B">
        <w:rPr>
          <w:rFonts w:cs="Times New Roman"/>
          <w:sz w:val="24"/>
          <w:szCs w:val="24"/>
          <w:lang w:val="uk-UA"/>
        </w:rPr>
        <w:t xml:space="preserve"> </w:t>
      </w:r>
      <w:r w:rsidRPr="0025033B">
        <w:rPr>
          <w:rFonts w:cs="Times New Roman"/>
          <w:sz w:val="24"/>
          <w:szCs w:val="24"/>
          <w:lang w:val="en-US"/>
        </w:rPr>
        <w:t>mov</w:t>
      </w:r>
      <w:r w:rsidRPr="0025033B">
        <w:rPr>
          <w:rFonts w:cs="Times New Roman"/>
          <w:sz w:val="24"/>
          <w:szCs w:val="24"/>
          <w:lang w:val="uk-UA"/>
        </w:rPr>
        <w:t xml:space="preserve"> </w:t>
      </w:r>
      <w:r w:rsidRPr="0025033B">
        <w:rPr>
          <w:rFonts w:cs="Times New Roman"/>
          <w:sz w:val="24"/>
          <w:szCs w:val="24"/>
          <w:lang w:val="en-US"/>
        </w:rPr>
        <w:t>uchniv</w:t>
      </w:r>
      <w:r w:rsidRPr="0025033B">
        <w:rPr>
          <w:rFonts w:cs="Times New Roman"/>
          <w:sz w:val="24"/>
          <w:szCs w:val="24"/>
          <w:lang w:val="uk-UA"/>
        </w:rPr>
        <w:t xml:space="preserve"> 5–6 </w:t>
      </w:r>
      <w:r w:rsidRPr="0025033B">
        <w:rPr>
          <w:rFonts w:cs="Times New Roman"/>
          <w:sz w:val="24"/>
          <w:szCs w:val="24"/>
          <w:lang w:val="en-US"/>
        </w:rPr>
        <w:t>klasiv</w:t>
      </w:r>
      <w:r w:rsidRPr="0025033B">
        <w:rPr>
          <w:rFonts w:cs="Times New Roman"/>
          <w:sz w:val="24"/>
          <w:szCs w:val="24"/>
          <w:lang w:val="uk-UA"/>
        </w:rPr>
        <w:t xml:space="preserve"> </w:t>
      </w:r>
      <w:r w:rsidRPr="0025033B">
        <w:rPr>
          <w:rFonts w:cs="Times New Roman"/>
          <w:sz w:val="24"/>
          <w:szCs w:val="24"/>
          <w:lang w:val="en-US"/>
        </w:rPr>
        <w:t>himnazii</w:t>
      </w:r>
      <w:r w:rsidRPr="0025033B">
        <w:rPr>
          <w:rFonts w:cs="Times New Roman"/>
          <w:sz w:val="24"/>
          <w:szCs w:val="24"/>
          <w:lang w:val="uk-UA"/>
        </w:rPr>
        <w:t xml:space="preserve"> [Critical thinking as a technology of competence-oriented teaching of foreign languages ​​to students of grades 5–6 of gymnasium]. </w:t>
      </w:r>
      <w:r w:rsidRPr="0025033B">
        <w:rPr>
          <w:rFonts w:cs="Times New Roman"/>
          <w:i/>
          <w:iCs/>
          <w:sz w:val="24"/>
          <w:szCs w:val="24"/>
          <w:lang w:val="en-US"/>
        </w:rPr>
        <w:t>Ukrainskyi</w:t>
      </w:r>
      <w:r w:rsidRPr="0025033B">
        <w:rPr>
          <w:rFonts w:cs="Times New Roman"/>
          <w:i/>
          <w:iCs/>
          <w:sz w:val="24"/>
          <w:szCs w:val="24"/>
          <w:lang w:val="uk-UA"/>
        </w:rPr>
        <w:t xml:space="preserve"> </w:t>
      </w:r>
      <w:r w:rsidRPr="0025033B">
        <w:rPr>
          <w:rFonts w:cs="Times New Roman"/>
          <w:i/>
          <w:iCs/>
          <w:sz w:val="24"/>
          <w:szCs w:val="24"/>
          <w:lang w:val="en-US"/>
        </w:rPr>
        <w:t>pedahohichnyi</w:t>
      </w:r>
      <w:r w:rsidRPr="0025033B">
        <w:rPr>
          <w:rFonts w:cs="Times New Roman"/>
          <w:i/>
          <w:iCs/>
          <w:sz w:val="24"/>
          <w:szCs w:val="24"/>
          <w:lang w:val="uk-UA"/>
        </w:rPr>
        <w:t xml:space="preserve"> </w:t>
      </w:r>
      <w:r w:rsidRPr="0025033B">
        <w:rPr>
          <w:rFonts w:cs="Times New Roman"/>
          <w:i/>
          <w:iCs/>
          <w:sz w:val="24"/>
          <w:szCs w:val="24"/>
          <w:lang w:val="en-US"/>
        </w:rPr>
        <w:t>zhurnal</w:t>
      </w:r>
      <w:r w:rsidRPr="0025033B">
        <w:rPr>
          <w:rFonts w:cs="Times New Roman"/>
          <w:i/>
          <w:iCs/>
          <w:sz w:val="24"/>
          <w:szCs w:val="24"/>
          <w:lang w:val="uk-UA"/>
        </w:rPr>
        <w:t xml:space="preserve"> </w:t>
      </w:r>
      <w:r w:rsidRPr="0025033B">
        <w:rPr>
          <w:rFonts w:eastAsia="Times-Roman" w:cs="Times New Roman"/>
          <w:i/>
          <w:iCs/>
          <w:sz w:val="24"/>
          <w:szCs w:val="24"/>
          <w:lang w:val="uk-UA"/>
        </w:rPr>
        <w:t xml:space="preserve">– </w:t>
      </w:r>
      <w:r w:rsidRPr="0025033B">
        <w:rPr>
          <w:rFonts w:cs="Times New Roman"/>
          <w:i/>
          <w:iCs/>
          <w:sz w:val="24"/>
          <w:szCs w:val="24"/>
          <w:lang w:val="uk-UA"/>
        </w:rPr>
        <w:t>Ukrainian Pedagogical Journal, 1</w:t>
      </w:r>
      <w:r w:rsidRPr="0025033B">
        <w:rPr>
          <w:rFonts w:cs="Times New Roman"/>
          <w:sz w:val="24"/>
          <w:szCs w:val="24"/>
          <w:lang w:val="uk-UA"/>
        </w:rPr>
        <w:t>, 70</w:t>
      </w:r>
      <w:r w:rsidRPr="0025033B">
        <w:rPr>
          <w:rFonts w:cs="Times New Roman"/>
          <w:sz w:val="24"/>
          <w:szCs w:val="24"/>
        </w:rPr>
        <w:t>–</w:t>
      </w:r>
      <w:r w:rsidRPr="0025033B">
        <w:rPr>
          <w:rFonts w:cs="Times New Roman"/>
          <w:sz w:val="24"/>
          <w:szCs w:val="24"/>
          <w:lang w:val="uk-UA"/>
        </w:rPr>
        <w:t xml:space="preserve">78. </w:t>
      </w:r>
      <w:hyperlink r:id="rId65" w:history="1">
        <w:r w:rsidRPr="0025033B">
          <w:rPr>
            <w:rStyle w:val="ae"/>
            <w:rFonts w:cs="Times New Roman"/>
            <w:sz w:val="24"/>
            <w:szCs w:val="24"/>
            <w:lang w:val="en-US"/>
          </w:rPr>
          <w:t>https</w:t>
        </w:r>
        <w:r w:rsidRPr="0025033B">
          <w:rPr>
            <w:rStyle w:val="ae"/>
            <w:rFonts w:cs="Times New Roman"/>
            <w:sz w:val="24"/>
            <w:szCs w:val="24"/>
            <w:lang w:val="uk-UA"/>
          </w:rPr>
          <w:t>://</w:t>
        </w:r>
        <w:r w:rsidRPr="0025033B">
          <w:rPr>
            <w:rStyle w:val="ae"/>
            <w:rFonts w:cs="Times New Roman"/>
            <w:sz w:val="24"/>
            <w:szCs w:val="24"/>
            <w:lang w:val="en-US"/>
          </w:rPr>
          <w:t>doi</w:t>
        </w:r>
        <w:r w:rsidRPr="0025033B">
          <w:rPr>
            <w:rStyle w:val="ae"/>
            <w:rFonts w:cs="Times New Roman"/>
            <w:sz w:val="24"/>
            <w:szCs w:val="24"/>
            <w:lang w:val="uk-UA"/>
          </w:rPr>
          <w:t>.</w:t>
        </w:r>
        <w:r w:rsidRPr="0025033B">
          <w:rPr>
            <w:rStyle w:val="ae"/>
            <w:rFonts w:cs="Times New Roman"/>
            <w:sz w:val="24"/>
            <w:szCs w:val="24"/>
            <w:lang w:val="en-US"/>
          </w:rPr>
          <w:t>org</w:t>
        </w:r>
        <w:r w:rsidRPr="0025033B">
          <w:rPr>
            <w:rStyle w:val="ae"/>
            <w:rFonts w:cs="Times New Roman"/>
            <w:sz w:val="24"/>
            <w:szCs w:val="24"/>
            <w:lang w:val="uk-UA"/>
          </w:rPr>
          <w:t>/10.32405/2411-1317-2022-1-70-79</w:t>
        </w:r>
      </w:hyperlink>
      <w:r w:rsidRPr="0025033B">
        <w:rPr>
          <w:rFonts w:cs="Times New Roman"/>
          <w:sz w:val="24"/>
          <w:szCs w:val="24"/>
          <w:lang w:val="uk-UA"/>
        </w:rPr>
        <w:t xml:space="preserve"> </w:t>
      </w:r>
      <w:r w:rsidRPr="0025033B">
        <w:rPr>
          <w:rFonts w:cs="Times New Roman"/>
          <w:sz w:val="24"/>
          <w:szCs w:val="24"/>
        </w:rPr>
        <w:t>[in Ukrainian]</w:t>
      </w:r>
      <w:r w:rsidRPr="0025033B">
        <w:rPr>
          <w:rFonts w:cs="Times New Roman"/>
          <w:sz w:val="24"/>
          <w:szCs w:val="24"/>
          <w:lang w:val="uk-UA"/>
        </w:rPr>
        <w:t>.</w:t>
      </w:r>
    </w:p>
    <w:p w14:paraId="456AD44B" w14:textId="77777777" w:rsidR="00904FB4" w:rsidRPr="0025033B" w:rsidRDefault="00904FB4" w:rsidP="00263198">
      <w:pPr>
        <w:pStyle w:val="a9"/>
        <w:widowControl w:val="0"/>
        <w:numPr>
          <w:ilvl w:val="0"/>
          <w:numId w:val="5"/>
        </w:numPr>
        <w:tabs>
          <w:tab w:val="left" w:pos="993"/>
        </w:tabs>
        <w:spacing w:after="0"/>
        <w:ind w:left="0" w:firstLine="709"/>
        <w:jc w:val="both"/>
        <w:rPr>
          <w:rFonts w:cs="Times New Roman"/>
          <w:sz w:val="24"/>
          <w:szCs w:val="24"/>
          <w:lang w:val="en-US"/>
        </w:rPr>
      </w:pPr>
      <w:r w:rsidRPr="0025033B">
        <w:rPr>
          <w:rFonts w:cs="Times New Roman"/>
          <w:sz w:val="24"/>
          <w:szCs w:val="24"/>
          <w:lang w:val="uk-UA"/>
        </w:rPr>
        <w:t xml:space="preserve">Kharchenko, N. V. (2016). Krytychne myslennia yak kharakterystyka suchasnoi osobystosti pidlitka [Critical thinking as a characteristic of the modern personality of a teenager]. </w:t>
      </w:r>
      <w:r w:rsidRPr="0025033B">
        <w:rPr>
          <w:rFonts w:cs="Times New Roman"/>
          <w:i/>
          <w:iCs/>
          <w:sz w:val="24"/>
          <w:szCs w:val="24"/>
          <w:lang w:val="uk-UA"/>
        </w:rPr>
        <w:t xml:space="preserve">Teoretyko-metodychni problemy vykhovannia ditei ta uchnivskoi molodi </w:t>
      </w:r>
      <w:r w:rsidRPr="0025033B">
        <w:rPr>
          <w:rFonts w:eastAsia="Times-Roman" w:cs="Times New Roman"/>
          <w:i/>
          <w:iCs/>
          <w:sz w:val="24"/>
          <w:szCs w:val="24"/>
          <w:lang w:val="uk-UA"/>
        </w:rPr>
        <w:t xml:space="preserve">– </w:t>
      </w:r>
      <w:r w:rsidRPr="0025033B">
        <w:rPr>
          <w:rFonts w:cs="Times New Roman"/>
          <w:i/>
          <w:iCs/>
          <w:sz w:val="24"/>
          <w:szCs w:val="24"/>
          <w:lang w:val="uk-UA"/>
        </w:rPr>
        <w:t>Theoretical and methodological problems of raising children and schoolchildren, 20</w:t>
      </w:r>
      <w:r w:rsidRPr="0025033B">
        <w:rPr>
          <w:rFonts w:cs="Times New Roman"/>
          <w:sz w:val="24"/>
          <w:szCs w:val="24"/>
          <w:lang w:val="uk-UA"/>
        </w:rPr>
        <w:t>(2), 276</w:t>
      </w:r>
      <w:r w:rsidRPr="0025033B">
        <w:rPr>
          <w:rFonts w:cs="Times New Roman"/>
          <w:sz w:val="24"/>
          <w:szCs w:val="24"/>
        </w:rPr>
        <w:t>–</w:t>
      </w:r>
      <w:r w:rsidRPr="0025033B">
        <w:rPr>
          <w:rFonts w:cs="Times New Roman"/>
          <w:sz w:val="24"/>
          <w:szCs w:val="24"/>
          <w:lang w:val="uk-UA"/>
        </w:rPr>
        <w:t xml:space="preserve">286. Retrieved from </w:t>
      </w:r>
      <w:hyperlink r:id="rId66" w:history="1">
        <w:r w:rsidRPr="0025033B">
          <w:rPr>
            <w:rStyle w:val="ae"/>
            <w:rFonts w:cs="Times New Roman"/>
            <w:sz w:val="24"/>
            <w:szCs w:val="24"/>
            <w:lang w:val="uk-UA"/>
          </w:rPr>
          <w:t>http://nbuv.gov.ua/UJRN/Tmpvd_2016_20%282%29__27</w:t>
        </w:r>
      </w:hyperlink>
      <w:r w:rsidRPr="0025033B">
        <w:rPr>
          <w:rFonts w:cs="Times New Roman"/>
          <w:sz w:val="24"/>
          <w:szCs w:val="24"/>
          <w:lang w:val="uk-UA"/>
        </w:rPr>
        <w:t xml:space="preserve"> </w:t>
      </w:r>
      <w:r w:rsidRPr="0025033B">
        <w:rPr>
          <w:rFonts w:cs="Times New Roman"/>
          <w:sz w:val="24"/>
          <w:szCs w:val="24"/>
        </w:rPr>
        <w:t>[in Ukrainian]</w:t>
      </w:r>
      <w:r w:rsidRPr="0025033B">
        <w:rPr>
          <w:rFonts w:cs="Times New Roman"/>
          <w:sz w:val="24"/>
          <w:szCs w:val="24"/>
          <w:lang w:val="uk-UA"/>
        </w:rPr>
        <w:t>.</w:t>
      </w:r>
    </w:p>
    <w:p w14:paraId="2E5F0AE7" w14:textId="77777777" w:rsidR="00904FB4" w:rsidRPr="0025033B" w:rsidRDefault="00904FB4" w:rsidP="00263198">
      <w:pPr>
        <w:pStyle w:val="a9"/>
        <w:widowControl w:val="0"/>
        <w:numPr>
          <w:ilvl w:val="0"/>
          <w:numId w:val="5"/>
        </w:numPr>
        <w:tabs>
          <w:tab w:val="left" w:pos="851"/>
          <w:tab w:val="left" w:pos="993"/>
          <w:tab w:val="left" w:pos="1134"/>
        </w:tabs>
        <w:spacing w:after="0"/>
        <w:ind w:left="0" w:firstLine="709"/>
        <w:jc w:val="both"/>
        <w:rPr>
          <w:rFonts w:cs="Times New Roman"/>
          <w:sz w:val="24"/>
          <w:szCs w:val="24"/>
          <w:lang w:val="en-US"/>
        </w:rPr>
      </w:pPr>
      <w:r w:rsidRPr="0025033B">
        <w:rPr>
          <w:rFonts w:cs="Times New Roman"/>
          <w:sz w:val="24"/>
          <w:szCs w:val="24"/>
        </w:rPr>
        <w:t>Kurban, O. (2022). Problema krytychnosti myslennia pry spozhyvanni mediakontentu v umovakh informatsiinoi viiny</w:t>
      </w:r>
      <w:r w:rsidRPr="0025033B">
        <w:rPr>
          <w:rFonts w:cs="Times New Roman"/>
          <w:sz w:val="24"/>
          <w:szCs w:val="24"/>
          <w:lang w:val="en-US"/>
        </w:rPr>
        <w:t xml:space="preserve"> [The problem of critical thinking when consuming media content in the context of information warfare]</w:t>
      </w:r>
      <w:r w:rsidRPr="0025033B">
        <w:rPr>
          <w:rFonts w:cs="Times New Roman"/>
          <w:sz w:val="24"/>
          <w:szCs w:val="24"/>
        </w:rPr>
        <w:t xml:space="preserve">. </w:t>
      </w:r>
      <w:r w:rsidRPr="0025033B">
        <w:rPr>
          <w:rFonts w:cs="Times New Roman"/>
          <w:i/>
          <w:iCs/>
          <w:sz w:val="24"/>
          <w:szCs w:val="24"/>
        </w:rPr>
        <w:t>Synopsys: tekst, kontekst, media</w:t>
      </w:r>
      <w:r w:rsidRPr="0025033B">
        <w:rPr>
          <w:rFonts w:cs="Times New Roman"/>
          <w:i/>
          <w:iCs/>
          <w:sz w:val="24"/>
          <w:szCs w:val="24"/>
          <w:lang w:val="en-US"/>
        </w:rPr>
        <w:t xml:space="preserve"> </w:t>
      </w:r>
      <w:r w:rsidRPr="0025033B">
        <w:rPr>
          <w:rFonts w:eastAsia="Times-Roman" w:cs="Times New Roman"/>
          <w:i/>
          <w:iCs/>
          <w:sz w:val="24"/>
          <w:szCs w:val="24"/>
          <w:lang w:val="uk-UA"/>
        </w:rPr>
        <w:t xml:space="preserve">– </w:t>
      </w:r>
      <w:r w:rsidRPr="0025033B">
        <w:rPr>
          <w:rFonts w:cs="Times New Roman"/>
          <w:i/>
          <w:iCs/>
          <w:sz w:val="24"/>
          <w:szCs w:val="24"/>
          <w:lang w:val="en-US"/>
        </w:rPr>
        <w:t>Synopsis: text, context, media</w:t>
      </w:r>
      <w:r w:rsidRPr="0025033B">
        <w:rPr>
          <w:rFonts w:cs="Times New Roman"/>
          <w:sz w:val="24"/>
          <w:szCs w:val="24"/>
        </w:rPr>
        <w:t xml:space="preserve">, </w:t>
      </w:r>
      <w:r w:rsidRPr="0025033B">
        <w:rPr>
          <w:rFonts w:cs="Times New Roman"/>
          <w:i/>
          <w:iCs/>
          <w:sz w:val="24"/>
          <w:szCs w:val="24"/>
        </w:rPr>
        <w:t>28</w:t>
      </w:r>
      <w:r w:rsidRPr="0025033B">
        <w:rPr>
          <w:rFonts w:cs="Times New Roman"/>
          <w:sz w:val="24"/>
          <w:szCs w:val="24"/>
        </w:rPr>
        <w:t xml:space="preserve">(1), 21–27. </w:t>
      </w:r>
      <w:hyperlink r:id="rId67" w:history="1">
        <w:r w:rsidRPr="0025033B">
          <w:rPr>
            <w:rStyle w:val="ae"/>
            <w:rFonts w:cs="Times New Roman"/>
            <w:sz w:val="24"/>
            <w:szCs w:val="24"/>
          </w:rPr>
          <w:t>https://doi.org/10.28925/2311-259x.2022.1.4</w:t>
        </w:r>
      </w:hyperlink>
      <w:r w:rsidRPr="0025033B">
        <w:rPr>
          <w:rFonts w:cs="Times New Roman"/>
          <w:sz w:val="24"/>
          <w:szCs w:val="24"/>
          <w:lang w:val="uk-UA"/>
        </w:rPr>
        <w:t xml:space="preserve"> </w:t>
      </w:r>
      <w:r w:rsidRPr="0025033B">
        <w:rPr>
          <w:rFonts w:cs="Times New Roman"/>
          <w:sz w:val="24"/>
          <w:szCs w:val="24"/>
        </w:rPr>
        <w:t>[in Ukrainian].</w:t>
      </w:r>
    </w:p>
    <w:p w14:paraId="0F32089A" w14:textId="77777777" w:rsidR="00904FB4" w:rsidRPr="0025033B" w:rsidRDefault="00904FB4" w:rsidP="00263198">
      <w:pPr>
        <w:pStyle w:val="a9"/>
        <w:widowControl w:val="0"/>
        <w:numPr>
          <w:ilvl w:val="0"/>
          <w:numId w:val="5"/>
        </w:numPr>
        <w:tabs>
          <w:tab w:val="left" w:pos="993"/>
          <w:tab w:val="left" w:pos="1134"/>
        </w:tabs>
        <w:spacing w:after="0"/>
        <w:ind w:left="0" w:firstLine="709"/>
        <w:jc w:val="both"/>
        <w:rPr>
          <w:rFonts w:cs="Times New Roman"/>
          <w:sz w:val="24"/>
          <w:szCs w:val="24"/>
          <w:lang w:val="uk-UA"/>
        </w:rPr>
      </w:pPr>
      <w:hyperlink r:id="rId68">
        <w:r w:rsidRPr="0025033B">
          <w:rPr>
            <w:rFonts w:cs="Times New Roman"/>
            <w:sz w:val="24"/>
            <w:szCs w:val="24"/>
          </w:rPr>
          <w:t>Paul</w:t>
        </w:r>
      </w:hyperlink>
      <w:r w:rsidRPr="0025033B">
        <w:rPr>
          <w:rFonts w:cs="Times New Roman"/>
          <w:sz w:val="24"/>
          <w:szCs w:val="24"/>
          <w:lang w:val="en-US"/>
        </w:rPr>
        <w:t>,</w:t>
      </w:r>
      <w:r w:rsidRPr="0025033B">
        <w:rPr>
          <w:rFonts w:cs="Times New Roman"/>
          <w:sz w:val="24"/>
          <w:szCs w:val="24"/>
        </w:rPr>
        <w:t xml:space="preserve"> R. &amp; </w:t>
      </w:r>
      <w:hyperlink r:id="rId69">
        <w:r w:rsidRPr="0025033B">
          <w:rPr>
            <w:rFonts w:cs="Times New Roman"/>
            <w:sz w:val="24"/>
            <w:szCs w:val="24"/>
          </w:rPr>
          <w:t>Elder</w:t>
        </w:r>
      </w:hyperlink>
      <w:r w:rsidRPr="0025033B">
        <w:rPr>
          <w:rFonts w:cs="Times New Roman"/>
          <w:sz w:val="24"/>
          <w:szCs w:val="24"/>
          <w:lang w:val="en-US"/>
        </w:rPr>
        <w:t>,</w:t>
      </w:r>
      <w:r w:rsidRPr="0025033B">
        <w:rPr>
          <w:rFonts w:cs="Times New Roman"/>
          <w:sz w:val="24"/>
          <w:szCs w:val="24"/>
        </w:rPr>
        <w:t xml:space="preserve"> L.</w:t>
      </w:r>
      <w:r w:rsidRPr="0025033B">
        <w:rPr>
          <w:rFonts w:cs="Times New Roman"/>
          <w:sz w:val="24"/>
          <w:szCs w:val="24"/>
          <w:lang w:val="en-US"/>
        </w:rPr>
        <w:t xml:space="preserve"> (2016).</w:t>
      </w:r>
      <w:r w:rsidRPr="0025033B">
        <w:rPr>
          <w:rFonts w:cs="Times New Roman"/>
          <w:sz w:val="24"/>
          <w:szCs w:val="24"/>
        </w:rPr>
        <w:t xml:space="preserve"> </w:t>
      </w:r>
      <w:r w:rsidRPr="0025033B">
        <w:rPr>
          <w:rFonts w:cs="Times New Roman"/>
          <w:i/>
          <w:sz w:val="24"/>
          <w:szCs w:val="24"/>
        </w:rPr>
        <w:t>The Miniature Guide to</w:t>
      </w:r>
      <w:r w:rsidRPr="0025033B">
        <w:rPr>
          <w:rFonts w:cs="Times New Roman"/>
          <w:i/>
          <w:spacing w:val="80"/>
          <w:sz w:val="24"/>
          <w:szCs w:val="24"/>
        </w:rPr>
        <w:t xml:space="preserve"> </w:t>
      </w:r>
      <w:r w:rsidRPr="0025033B">
        <w:rPr>
          <w:rFonts w:cs="Times New Roman"/>
          <w:i/>
          <w:sz w:val="24"/>
          <w:szCs w:val="24"/>
        </w:rPr>
        <w:t xml:space="preserve">Critical Thinking: Concepts &amp; Tools. </w:t>
      </w:r>
      <w:r w:rsidRPr="0025033B">
        <w:rPr>
          <w:rFonts w:cs="Times New Roman"/>
          <w:sz w:val="24"/>
          <w:szCs w:val="24"/>
        </w:rPr>
        <w:t xml:space="preserve">Dillon Beach, Calif.: The Foundation for Critical Thinking. Retrieved from </w:t>
      </w:r>
      <w:hyperlink r:id="rId70" w:history="1">
        <w:r w:rsidRPr="0025033B">
          <w:rPr>
            <w:rStyle w:val="ae"/>
            <w:rFonts w:cs="Times New Roman"/>
            <w:sz w:val="24"/>
            <w:szCs w:val="24"/>
          </w:rPr>
          <w:t>https://www.criticalthinking.org/files/Concepts_Tools.pdf</w:t>
        </w:r>
      </w:hyperlink>
      <w:r w:rsidRPr="0025033B">
        <w:rPr>
          <w:rFonts w:cs="Times New Roman"/>
          <w:sz w:val="24"/>
          <w:szCs w:val="24"/>
          <w:lang w:val="uk-UA"/>
        </w:rPr>
        <w:t xml:space="preserve">.  </w:t>
      </w:r>
    </w:p>
    <w:p w14:paraId="0D80B6C4" w14:textId="77777777" w:rsidR="00904FB4" w:rsidRPr="0025033B" w:rsidRDefault="00904FB4" w:rsidP="00263198">
      <w:pPr>
        <w:pStyle w:val="a9"/>
        <w:widowControl w:val="0"/>
        <w:numPr>
          <w:ilvl w:val="0"/>
          <w:numId w:val="5"/>
        </w:numPr>
        <w:tabs>
          <w:tab w:val="left" w:pos="993"/>
          <w:tab w:val="left" w:pos="1134"/>
        </w:tabs>
        <w:spacing w:after="0"/>
        <w:ind w:left="0" w:firstLine="709"/>
        <w:jc w:val="both"/>
        <w:rPr>
          <w:rFonts w:cs="Times New Roman"/>
          <w:sz w:val="24"/>
          <w:szCs w:val="24"/>
          <w:lang w:val="en-US"/>
        </w:rPr>
      </w:pPr>
      <w:r w:rsidRPr="0025033B">
        <w:rPr>
          <w:rFonts w:cs="Times New Roman"/>
          <w:sz w:val="24"/>
          <w:szCs w:val="24"/>
        </w:rPr>
        <w:t xml:space="preserve">Tiahlo, O. V. (2017). Dosvid zasvoiennia krytychnoho myslennia v ukrainskii vyshchii shkoli [The experience of mastering critical thinking in Ukrainian higher education]. </w:t>
      </w:r>
      <w:r w:rsidRPr="0025033B">
        <w:rPr>
          <w:rFonts w:cs="Times New Roman"/>
          <w:i/>
          <w:iCs/>
          <w:sz w:val="24"/>
          <w:szCs w:val="24"/>
        </w:rPr>
        <w:t xml:space="preserve">Filosofiia osvity </w:t>
      </w:r>
      <w:r w:rsidRPr="0025033B">
        <w:rPr>
          <w:rFonts w:eastAsia="Times-Roman" w:cs="Times New Roman"/>
          <w:i/>
          <w:iCs/>
          <w:sz w:val="24"/>
          <w:szCs w:val="24"/>
          <w:lang w:val="uk-UA"/>
        </w:rPr>
        <w:t xml:space="preserve">– </w:t>
      </w:r>
      <w:r w:rsidRPr="0025033B">
        <w:rPr>
          <w:rFonts w:cs="Times New Roman"/>
          <w:i/>
          <w:iCs/>
          <w:sz w:val="24"/>
          <w:szCs w:val="24"/>
        </w:rPr>
        <w:t>Philosophy of Education, 2</w:t>
      </w:r>
      <w:r w:rsidRPr="0025033B">
        <w:rPr>
          <w:rFonts w:cs="Times New Roman"/>
          <w:sz w:val="24"/>
          <w:szCs w:val="24"/>
        </w:rPr>
        <w:t xml:space="preserve">(21), 240–257. Retrieved from </w:t>
      </w:r>
      <w:hyperlink r:id="rId71" w:history="1">
        <w:r w:rsidRPr="0025033B">
          <w:rPr>
            <w:rStyle w:val="ae"/>
            <w:rFonts w:cs="Times New Roman"/>
            <w:sz w:val="24"/>
            <w:szCs w:val="24"/>
          </w:rPr>
          <w:t>http://nbuv.gov.ua/UJRN/PhilEdu_2017_2_16</w:t>
        </w:r>
      </w:hyperlink>
      <w:r w:rsidRPr="0025033B">
        <w:rPr>
          <w:rFonts w:cs="Times New Roman"/>
          <w:sz w:val="24"/>
          <w:szCs w:val="24"/>
          <w:lang w:val="uk-UA"/>
        </w:rPr>
        <w:t xml:space="preserve"> </w:t>
      </w:r>
      <w:r w:rsidRPr="0025033B">
        <w:rPr>
          <w:rFonts w:cs="Times New Roman"/>
          <w:sz w:val="24"/>
          <w:szCs w:val="24"/>
        </w:rPr>
        <w:t>[in Ukrainian]</w:t>
      </w:r>
      <w:r w:rsidRPr="0025033B">
        <w:rPr>
          <w:rFonts w:cs="Times New Roman"/>
          <w:sz w:val="24"/>
          <w:szCs w:val="24"/>
          <w:lang w:val="en-US"/>
        </w:rPr>
        <w:t>.</w:t>
      </w:r>
      <w:r w:rsidRPr="0025033B">
        <w:rPr>
          <w:rFonts w:cs="Times New Roman"/>
          <w:sz w:val="24"/>
          <w:szCs w:val="24"/>
        </w:rPr>
        <w:t xml:space="preserve"> </w:t>
      </w:r>
    </w:p>
    <w:p w14:paraId="1DF0473C" w14:textId="77777777" w:rsidR="00904FB4" w:rsidRPr="0025033B" w:rsidRDefault="00904FB4" w:rsidP="00263198">
      <w:pPr>
        <w:pStyle w:val="a9"/>
        <w:widowControl w:val="0"/>
        <w:numPr>
          <w:ilvl w:val="0"/>
          <w:numId w:val="5"/>
        </w:numPr>
        <w:tabs>
          <w:tab w:val="left" w:pos="993"/>
          <w:tab w:val="left" w:pos="1134"/>
        </w:tabs>
        <w:spacing w:after="0"/>
        <w:ind w:left="0" w:firstLine="709"/>
        <w:jc w:val="both"/>
        <w:rPr>
          <w:rFonts w:cs="Times New Roman"/>
          <w:sz w:val="24"/>
          <w:szCs w:val="24"/>
        </w:rPr>
      </w:pPr>
      <w:r w:rsidRPr="0025033B">
        <w:rPr>
          <w:rFonts w:cs="Times New Roman"/>
          <w:sz w:val="24"/>
          <w:szCs w:val="24"/>
        </w:rPr>
        <w:t>Milian, R. S. (2019). Porivnialnyi analiz definitsii «krytychne myslennia» ta «lohichne myslennia»</w:t>
      </w:r>
      <w:r w:rsidRPr="0025033B">
        <w:rPr>
          <w:rFonts w:cs="Times New Roman"/>
          <w:sz w:val="24"/>
          <w:szCs w:val="24"/>
          <w:lang w:val="en-US"/>
        </w:rPr>
        <w:t xml:space="preserve"> [Comparative analysis of the definitions of "critical thinking" and "logical thinking"]</w:t>
      </w:r>
      <w:r w:rsidRPr="0025033B">
        <w:rPr>
          <w:rFonts w:cs="Times New Roman"/>
          <w:sz w:val="24"/>
          <w:szCs w:val="24"/>
        </w:rPr>
        <w:t xml:space="preserve">. </w:t>
      </w:r>
      <w:r w:rsidRPr="0025033B">
        <w:rPr>
          <w:rFonts w:cs="Times New Roman"/>
          <w:i/>
          <w:iCs/>
          <w:sz w:val="24"/>
          <w:szCs w:val="24"/>
        </w:rPr>
        <w:t>Suchasni informatsiini tekhnolohii ta innovatsiini metodyky navchannia v pidhotovtsi fakhivtsiv: metodolohiia, teoriia, dosvid, problemy</w:t>
      </w:r>
      <w:r w:rsidRPr="0025033B">
        <w:rPr>
          <w:rFonts w:cs="Times New Roman"/>
          <w:i/>
          <w:iCs/>
          <w:sz w:val="24"/>
          <w:szCs w:val="24"/>
          <w:lang w:val="en-US"/>
        </w:rPr>
        <w:t xml:space="preserve"> </w:t>
      </w:r>
      <w:r w:rsidRPr="0025033B">
        <w:rPr>
          <w:rFonts w:eastAsia="Times-Roman" w:cs="Times New Roman"/>
          <w:i/>
          <w:iCs/>
          <w:sz w:val="24"/>
          <w:szCs w:val="24"/>
          <w:lang w:val="uk-UA"/>
        </w:rPr>
        <w:t xml:space="preserve">– </w:t>
      </w:r>
      <w:r w:rsidRPr="0025033B">
        <w:rPr>
          <w:rFonts w:cs="Times New Roman"/>
          <w:i/>
          <w:iCs/>
          <w:sz w:val="24"/>
          <w:szCs w:val="24"/>
          <w:lang w:val="en-US"/>
        </w:rPr>
        <w:t>Modern information technologies and innovative teaching methods in the training of specialists: methodology, theory, experience, problems</w:t>
      </w:r>
      <w:r w:rsidRPr="0025033B">
        <w:rPr>
          <w:rFonts w:cs="Times New Roman"/>
          <w:i/>
          <w:iCs/>
          <w:sz w:val="24"/>
          <w:szCs w:val="24"/>
        </w:rPr>
        <w:t>, 54</w:t>
      </w:r>
      <w:r w:rsidRPr="0025033B">
        <w:rPr>
          <w:rFonts w:cs="Times New Roman"/>
          <w:sz w:val="24"/>
          <w:szCs w:val="24"/>
        </w:rPr>
        <w:t xml:space="preserve">, 121–125. </w:t>
      </w:r>
      <w:hyperlink r:id="rId72" w:history="1">
        <w:r w:rsidRPr="0025033B">
          <w:rPr>
            <w:rStyle w:val="ae"/>
            <w:rFonts w:cs="Times New Roman"/>
            <w:sz w:val="24"/>
            <w:szCs w:val="24"/>
          </w:rPr>
          <w:t>https://doi.org/10.31652/2412-1142-2019-54-121-125</w:t>
        </w:r>
      </w:hyperlink>
      <w:r w:rsidRPr="0025033B">
        <w:rPr>
          <w:rFonts w:cs="Times New Roman"/>
          <w:sz w:val="24"/>
          <w:szCs w:val="24"/>
          <w:lang w:val="uk-UA"/>
        </w:rPr>
        <w:t xml:space="preserve"> </w:t>
      </w:r>
      <w:r w:rsidRPr="0025033B">
        <w:rPr>
          <w:rFonts w:cs="Times New Roman"/>
          <w:sz w:val="24"/>
          <w:szCs w:val="24"/>
        </w:rPr>
        <w:t xml:space="preserve">[in Ukrainian].  </w:t>
      </w:r>
    </w:p>
    <w:p w14:paraId="25E98DF5" w14:textId="77777777" w:rsidR="00904FB4" w:rsidRPr="0025033B" w:rsidRDefault="00904FB4" w:rsidP="00263198">
      <w:pPr>
        <w:pStyle w:val="a9"/>
        <w:widowControl w:val="0"/>
        <w:numPr>
          <w:ilvl w:val="0"/>
          <w:numId w:val="5"/>
        </w:numPr>
        <w:tabs>
          <w:tab w:val="left" w:pos="993"/>
          <w:tab w:val="left" w:pos="1134"/>
        </w:tabs>
        <w:spacing w:after="0"/>
        <w:ind w:left="0" w:firstLine="709"/>
        <w:jc w:val="both"/>
        <w:rPr>
          <w:rFonts w:cs="Times New Roman"/>
          <w:sz w:val="24"/>
          <w:szCs w:val="24"/>
          <w:lang w:val="en-US"/>
        </w:rPr>
      </w:pPr>
      <w:r w:rsidRPr="0025033B">
        <w:rPr>
          <w:rFonts w:cs="Times New Roman"/>
          <w:sz w:val="24"/>
          <w:szCs w:val="24"/>
          <w:lang w:val="en-US"/>
        </w:rPr>
        <w:t xml:space="preserve">Nadurak, V. (2022). Krytychne myslennia: poniattia ta praktyka [Critical thinking: concepts and practice]. </w:t>
      </w:r>
      <w:r w:rsidRPr="0025033B">
        <w:rPr>
          <w:rFonts w:cs="Times New Roman"/>
          <w:i/>
          <w:iCs/>
          <w:sz w:val="24"/>
          <w:szCs w:val="24"/>
          <w:lang w:val="en-US"/>
        </w:rPr>
        <w:t>Filosofiia osvity</w:t>
      </w:r>
      <w:r w:rsidRPr="0025033B">
        <w:rPr>
          <w:rFonts w:cs="Times New Roman"/>
          <w:i/>
          <w:iCs/>
          <w:sz w:val="24"/>
          <w:szCs w:val="24"/>
        </w:rPr>
        <w:t xml:space="preserve"> </w:t>
      </w:r>
      <w:r w:rsidRPr="0025033B">
        <w:rPr>
          <w:rFonts w:eastAsia="Times-Roman" w:cs="Times New Roman"/>
          <w:i/>
          <w:iCs/>
          <w:sz w:val="24"/>
          <w:szCs w:val="24"/>
          <w:lang w:val="uk-UA"/>
        </w:rPr>
        <w:t xml:space="preserve">– </w:t>
      </w:r>
      <w:r w:rsidRPr="0025033B">
        <w:rPr>
          <w:rFonts w:cs="Times New Roman"/>
          <w:i/>
          <w:iCs/>
          <w:sz w:val="24"/>
          <w:szCs w:val="24"/>
        </w:rPr>
        <w:t>Philosophy of Education</w:t>
      </w:r>
      <w:r w:rsidRPr="0025033B">
        <w:rPr>
          <w:rFonts w:cs="Times New Roman"/>
          <w:sz w:val="24"/>
          <w:szCs w:val="24"/>
          <w:lang w:val="en-US"/>
        </w:rPr>
        <w:t xml:space="preserve">, </w:t>
      </w:r>
      <w:r w:rsidRPr="0025033B">
        <w:rPr>
          <w:rFonts w:cs="Times New Roman"/>
          <w:i/>
          <w:iCs/>
          <w:sz w:val="24"/>
          <w:szCs w:val="24"/>
          <w:lang w:val="en-US"/>
        </w:rPr>
        <w:t>28</w:t>
      </w:r>
      <w:r w:rsidRPr="0025033B">
        <w:rPr>
          <w:rFonts w:cs="Times New Roman"/>
          <w:sz w:val="24"/>
          <w:szCs w:val="24"/>
          <w:lang w:val="en-US"/>
        </w:rPr>
        <w:t xml:space="preserve"> (2), 129</w:t>
      </w:r>
      <w:r w:rsidRPr="0025033B">
        <w:rPr>
          <w:rFonts w:cs="Times New Roman"/>
          <w:sz w:val="24"/>
          <w:szCs w:val="24"/>
        </w:rPr>
        <w:t>–</w:t>
      </w:r>
      <w:r w:rsidRPr="0025033B">
        <w:rPr>
          <w:rFonts w:cs="Times New Roman"/>
          <w:sz w:val="24"/>
          <w:szCs w:val="24"/>
          <w:lang w:val="en-US"/>
        </w:rPr>
        <w:t xml:space="preserve">147. </w:t>
      </w:r>
      <w:hyperlink r:id="rId73" w:history="1">
        <w:r w:rsidRPr="0025033B">
          <w:rPr>
            <w:rStyle w:val="ae"/>
            <w:rFonts w:cs="Times New Roman"/>
            <w:sz w:val="24"/>
            <w:szCs w:val="24"/>
            <w:lang w:val="en-US"/>
          </w:rPr>
          <w:t>https://doi.org/10.31874/2309-1606-2022-28-2-7</w:t>
        </w:r>
      </w:hyperlink>
      <w:r w:rsidRPr="0025033B">
        <w:rPr>
          <w:rFonts w:cs="Times New Roman"/>
          <w:sz w:val="24"/>
          <w:szCs w:val="24"/>
          <w:lang w:val="uk-UA"/>
        </w:rPr>
        <w:t xml:space="preserve"> </w:t>
      </w:r>
      <w:r w:rsidRPr="0025033B">
        <w:rPr>
          <w:rFonts w:cs="Times New Roman"/>
          <w:sz w:val="24"/>
          <w:szCs w:val="24"/>
        </w:rPr>
        <w:t>[in Ukrainian]</w:t>
      </w:r>
      <w:r w:rsidRPr="0025033B">
        <w:rPr>
          <w:rFonts w:cs="Times New Roman"/>
          <w:sz w:val="24"/>
          <w:szCs w:val="24"/>
          <w:lang w:val="en-US"/>
        </w:rPr>
        <w:t>.</w:t>
      </w:r>
    </w:p>
    <w:p w14:paraId="0BF7BC96" w14:textId="77777777" w:rsidR="00904FB4" w:rsidRPr="0025033B" w:rsidRDefault="00904FB4" w:rsidP="00263198">
      <w:pPr>
        <w:pStyle w:val="a9"/>
        <w:widowControl w:val="0"/>
        <w:numPr>
          <w:ilvl w:val="0"/>
          <w:numId w:val="5"/>
        </w:numPr>
        <w:tabs>
          <w:tab w:val="left" w:pos="993"/>
          <w:tab w:val="left" w:pos="1134"/>
        </w:tabs>
        <w:spacing w:after="0"/>
        <w:ind w:left="0" w:firstLine="709"/>
        <w:jc w:val="both"/>
        <w:rPr>
          <w:rFonts w:cs="Times New Roman"/>
          <w:sz w:val="24"/>
          <w:szCs w:val="24"/>
          <w:lang w:val="en-US"/>
        </w:rPr>
      </w:pPr>
      <w:r w:rsidRPr="0025033B">
        <w:rPr>
          <w:rFonts w:cs="Times New Roman"/>
          <w:sz w:val="24"/>
          <w:szCs w:val="24"/>
        </w:rPr>
        <w:t xml:space="preserve">Lopatiuk, O. (2018). Rozvytok krytychnoho myslennia may butnikh dyspetcheriv upravlinnia povitrianym rukhom u fakhoviy pidhotovtsi [Development of critical thinking of future air traffic controllers in professional training]. </w:t>
      </w:r>
      <w:r w:rsidRPr="0025033B">
        <w:rPr>
          <w:rFonts w:cs="Times New Roman"/>
          <w:i/>
          <w:iCs/>
          <w:sz w:val="24"/>
          <w:szCs w:val="24"/>
        </w:rPr>
        <w:t xml:space="preserve">Pedahohichni nauky: realii ta perspektyvy </w:t>
      </w:r>
      <w:r w:rsidRPr="0025033B">
        <w:rPr>
          <w:rFonts w:eastAsia="Times-Roman" w:cs="Times New Roman"/>
          <w:i/>
          <w:iCs/>
          <w:sz w:val="24"/>
          <w:szCs w:val="24"/>
          <w:lang w:val="uk-UA"/>
        </w:rPr>
        <w:t xml:space="preserve">– </w:t>
      </w:r>
      <w:r w:rsidRPr="0025033B">
        <w:rPr>
          <w:rFonts w:cs="Times New Roman"/>
          <w:i/>
          <w:iCs/>
          <w:sz w:val="24"/>
          <w:szCs w:val="24"/>
        </w:rPr>
        <w:t>Pedagogical sciences: realities and prospects, 64</w:t>
      </w:r>
      <w:r w:rsidRPr="0025033B">
        <w:rPr>
          <w:rFonts w:cs="Times New Roman"/>
          <w:sz w:val="24"/>
          <w:szCs w:val="24"/>
        </w:rPr>
        <w:t xml:space="preserve">, 141–144. Retrieved from </w:t>
      </w:r>
      <w:hyperlink r:id="rId74" w:history="1">
        <w:r w:rsidRPr="0025033B">
          <w:rPr>
            <w:rStyle w:val="ae"/>
            <w:rFonts w:cs="Times New Roman"/>
            <w:sz w:val="24"/>
            <w:szCs w:val="24"/>
          </w:rPr>
          <w:t>http://enpuir.npu.edu.ua/bitstream/123456789/23991/1/L opatiuk_O._V..pdf</w:t>
        </w:r>
      </w:hyperlink>
      <w:r w:rsidRPr="0025033B">
        <w:rPr>
          <w:rFonts w:cs="Times New Roman"/>
          <w:sz w:val="24"/>
          <w:szCs w:val="24"/>
          <w:lang w:val="uk-UA"/>
        </w:rPr>
        <w:t xml:space="preserve"> </w:t>
      </w:r>
      <w:r w:rsidRPr="0025033B">
        <w:rPr>
          <w:rFonts w:cs="Times New Roman"/>
          <w:sz w:val="24"/>
          <w:szCs w:val="24"/>
        </w:rPr>
        <w:t>[in Ukrainian].</w:t>
      </w:r>
    </w:p>
    <w:p w14:paraId="3A0A6C08" w14:textId="77777777" w:rsidR="00904FB4" w:rsidRPr="0025033B" w:rsidRDefault="00904FB4" w:rsidP="00263198">
      <w:pPr>
        <w:pStyle w:val="a9"/>
        <w:widowControl w:val="0"/>
        <w:numPr>
          <w:ilvl w:val="0"/>
          <w:numId w:val="5"/>
        </w:numPr>
        <w:tabs>
          <w:tab w:val="left" w:pos="993"/>
          <w:tab w:val="left" w:pos="1134"/>
        </w:tabs>
        <w:spacing w:after="0"/>
        <w:ind w:left="0" w:firstLine="709"/>
        <w:jc w:val="both"/>
        <w:rPr>
          <w:rFonts w:cs="Times New Roman"/>
          <w:sz w:val="24"/>
          <w:szCs w:val="24"/>
          <w:lang w:val="uk-UA"/>
        </w:rPr>
      </w:pPr>
      <w:r w:rsidRPr="0025033B">
        <w:rPr>
          <w:rFonts w:cs="Times New Roman"/>
          <w:sz w:val="24"/>
          <w:szCs w:val="24"/>
        </w:rPr>
        <w:t>Kumar</w:t>
      </w:r>
      <w:r w:rsidRPr="0025033B">
        <w:rPr>
          <w:rFonts w:cs="Times New Roman"/>
          <w:sz w:val="24"/>
          <w:szCs w:val="24"/>
          <w:lang w:val="en-US"/>
        </w:rPr>
        <w:t>,</w:t>
      </w:r>
      <w:r w:rsidRPr="0025033B">
        <w:rPr>
          <w:rFonts w:cs="Times New Roman"/>
          <w:sz w:val="24"/>
          <w:szCs w:val="24"/>
        </w:rPr>
        <w:t xml:space="preserve"> M.</w:t>
      </w:r>
      <w:r w:rsidRPr="0025033B">
        <w:rPr>
          <w:rFonts w:cs="Times New Roman"/>
          <w:sz w:val="24"/>
          <w:szCs w:val="24"/>
          <w:lang w:val="uk-UA"/>
        </w:rPr>
        <w:t> </w:t>
      </w:r>
      <w:r w:rsidRPr="0025033B">
        <w:rPr>
          <w:rFonts w:cs="Times New Roman"/>
          <w:sz w:val="24"/>
          <w:szCs w:val="24"/>
        </w:rPr>
        <w:t xml:space="preserve">J. </w:t>
      </w:r>
      <w:r w:rsidRPr="0025033B">
        <w:rPr>
          <w:rFonts w:cs="Times New Roman"/>
          <w:sz w:val="24"/>
          <w:szCs w:val="24"/>
          <w:lang w:val="en-US"/>
        </w:rPr>
        <w:t>(</w:t>
      </w:r>
      <w:r w:rsidRPr="0025033B">
        <w:rPr>
          <w:rFonts w:cs="Times New Roman"/>
          <w:sz w:val="24"/>
          <w:szCs w:val="24"/>
        </w:rPr>
        <w:t>2024</w:t>
      </w:r>
      <w:r w:rsidRPr="0025033B">
        <w:rPr>
          <w:rFonts w:cs="Times New Roman"/>
          <w:sz w:val="24"/>
          <w:szCs w:val="24"/>
          <w:lang w:val="en-US"/>
        </w:rPr>
        <w:t>)</w:t>
      </w:r>
      <w:r w:rsidRPr="0025033B">
        <w:rPr>
          <w:rFonts w:cs="Times New Roman"/>
          <w:sz w:val="24"/>
          <w:szCs w:val="24"/>
        </w:rPr>
        <w:t>.</w:t>
      </w:r>
      <w:r w:rsidRPr="0025033B">
        <w:rPr>
          <w:rFonts w:cs="Times New Roman"/>
          <w:sz w:val="24"/>
          <w:szCs w:val="24"/>
          <w:lang w:val="en-US"/>
        </w:rPr>
        <w:t xml:space="preserve"> </w:t>
      </w:r>
      <w:r w:rsidRPr="0025033B">
        <w:rPr>
          <w:rFonts w:cs="Times New Roman"/>
          <w:sz w:val="24"/>
          <w:szCs w:val="24"/>
        </w:rPr>
        <w:t>The Imperative of Critical Thinking in Higher Education. </w:t>
      </w:r>
      <w:r w:rsidRPr="0025033B">
        <w:rPr>
          <w:rFonts w:cs="Times New Roman"/>
          <w:i/>
          <w:iCs/>
          <w:sz w:val="24"/>
          <w:szCs w:val="24"/>
        </w:rPr>
        <w:t>IETE Technical Review</w:t>
      </w:r>
      <w:r w:rsidRPr="0025033B">
        <w:rPr>
          <w:rFonts w:cs="Times New Roman"/>
          <w:i/>
          <w:iCs/>
          <w:sz w:val="24"/>
          <w:szCs w:val="24"/>
          <w:lang w:val="en-US"/>
        </w:rPr>
        <w:t>,</w:t>
      </w:r>
      <w:r w:rsidRPr="0025033B">
        <w:rPr>
          <w:rFonts w:cs="Times New Roman"/>
          <w:sz w:val="24"/>
          <w:szCs w:val="24"/>
          <w:lang w:val="uk-UA"/>
        </w:rPr>
        <w:t xml:space="preserve"> </w:t>
      </w:r>
      <w:r w:rsidRPr="0025033B">
        <w:rPr>
          <w:rFonts w:cs="Times New Roman"/>
          <w:i/>
          <w:iCs/>
          <w:sz w:val="24"/>
          <w:szCs w:val="24"/>
        </w:rPr>
        <w:t>41</w:t>
      </w:r>
      <w:r w:rsidRPr="0025033B">
        <w:rPr>
          <w:rFonts w:cs="Times New Roman"/>
          <w:sz w:val="24"/>
          <w:szCs w:val="24"/>
        </w:rPr>
        <w:t>(5)</w:t>
      </w:r>
      <w:r w:rsidRPr="0025033B">
        <w:rPr>
          <w:rFonts w:cs="Times New Roman"/>
          <w:sz w:val="24"/>
          <w:szCs w:val="24"/>
          <w:lang w:val="en-US"/>
        </w:rPr>
        <w:t>,</w:t>
      </w:r>
      <w:r w:rsidRPr="0025033B">
        <w:rPr>
          <w:rFonts w:cs="Times New Roman"/>
          <w:sz w:val="24"/>
          <w:szCs w:val="24"/>
          <w:lang w:val="uk-UA"/>
        </w:rPr>
        <w:t> </w:t>
      </w:r>
      <w:r w:rsidRPr="0025033B">
        <w:rPr>
          <w:rFonts w:cs="Times New Roman"/>
          <w:sz w:val="24"/>
          <w:szCs w:val="24"/>
        </w:rPr>
        <w:t xml:space="preserve">509–510. </w:t>
      </w:r>
      <w:hyperlink r:id="rId75" w:history="1">
        <w:r w:rsidRPr="0025033B">
          <w:rPr>
            <w:rStyle w:val="ae"/>
            <w:rFonts w:cs="Times New Roman"/>
            <w:sz w:val="24"/>
            <w:szCs w:val="24"/>
          </w:rPr>
          <w:t>https://doi.org/10.1080/02564602.2024.2390290</w:t>
        </w:r>
      </w:hyperlink>
      <w:r w:rsidRPr="0025033B">
        <w:rPr>
          <w:rFonts w:cs="Times New Roman"/>
          <w:sz w:val="24"/>
          <w:szCs w:val="24"/>
          <w:lang w:val="uk-UA"/>
        </w:rPr>
        <w:t>.</w:t>
      </w:r>
    </w:p>
    <w:p w14:paraId="3CDF48D2" w14:textId="77777777" w:rsidR="00904FB4" w:rsidRPr="0025033B" w:rsidRDefault="00904FB4" w:rsidP="00263198">
      <w:pPr>
        <w:pStyle w:val="a9"/>
        <w:widowControl w:val="0"/>
        <w:numPr>
          <w:ilvl w:val="0"/>
          <w:numId w:val="5"/>
        </w:numPr>
        <w:tabs>
          <w:tab w:val="left" w:pos="993"/>
          <w:tab w:val="left" w:pos="1134"/>
        </w:tabs>
        <w:spacing w:after="0"/>
        <w:ind w:left="0" w:firstLine="709"/>
        <w:jc w:val="both"/>
        <w:rPr>
          <w:rFonts w:cs="Times New Roman"/>
          <w:sz w:val="24"/>
          <w:szCs w:val="24"/>
          <w:lang w:val="uk-UA"/>
        </w:rPr>
      </w:pPr>
      <w:r w:rsidRPr="0025033B">
        <w:rPr>
          <w:rFonts w:cs="Times New Roman"/>
          <w:sz w:val="24"/>
          <w:szCs w:val="24"/>
        </w:rPr>
        <w:t>Golden</w:t>
      </w:r>
      <w:r w:rsidRPr="0025033B">
        <w:rPr>
          <w:rFonts w:cs="Times New Roman"/>
          <w:sz w:val="24"/>
          <w:szCs w:val="24"/>
          <w:lang w:val="en-US"/>
        </w:rPr>
        <w:t>,</w:t>
      </w:r>
      <w:r w:rsidRPr="0025033B">
        <w:rPr>
          <w:rFonts w:cs="Times New Roman"/>
          <w:sz w:val="24"/>
          <w:szCs w:val="24"/>
        </w:rPr>
        <w:t xml:space="preserve"> B. </w:t>
      </w:r>
      <w:r w:rsidRPr="0025033B">
        <w:rPr>
          <w:rFonts w:cs="Times New Roman"/>
          <w:sz w:val="24"/>
          <w:szCs w:val="24"/>
          <w:lang w:val="en-US"/>
        </w:rPr>
        <w:t>(</w:t>
      </w:r>
      <w:r w:rsidRPr="0025033B">
        <w:rPr>
          <w:rFonts w:cs="Times New Roman"/>
          <w:sz w:val="24"/>
          <w:szCs w:val="24"/>
        </w:rPr>
        <w:t>2023</w:t>
      </w:r>
      <w:r w:rsidRPr="0025033B">
        <w:rPr>
          <w:rFonts w:cs="Times New Roman"/>
          <w:sz w:val="24"/>
          <w:szCs w:val="24"/>
          <w:lang w:val="en-US"/>
        </w:rPr>
        <w:t xml:space="preserve">). </w:t>
      </w:r>
      <w:r w:rsidRPr="0025033B">
        <w:rPr>
          <w:rFonts w:cs="Times New Roman"/>
          <w:sz w:val="24"/>
          <w:szCs w:val="24"/>
        </w:rPr>
        <w:t>Enabling critical thinking development in higher education through the use of a structured planning tool.</w:t>
      </w:r>
      <w:r w:rsidRPr="0025033B">
        <w:rPr>
          <w:rFonts w:cs="Times New Roman"/>
          <w:sz w:val="24"/>
          <w:szCs w:val="24"/>
          <w:lang w:val="uk-UA"/>
        </w:rPr>
        <w:t xml:space="preserve"> </w:t>
      </w:r>
      <w:r w:rsidRPr="0025033B">
        <w:rPr>
          <w:rFonts w:cs="Times New Roman"/>
          <w:i/>
          <w:iCs/>
          <w:sz w:val="24"/>
          <w:szCs w:val="24"/>
        </w:rPr>
        <w:t>Irish Educational Studies</w:t>
      </w:r>
      <w:r w:rsidRPr="0025033B">
        <w:rPr>
          <w:rFonts w:cs="Times New Roman"/>
          <w:i/>
          <w:iCs/>
          <w:sz w:val="24"/>
          <w:szCs w:val="24"/>
          <w:lang w:val="en-US"/>
        </w:rPr>
        <w:t>,</w:t>
      </w:r>
      <w:r w:rsidRPr="0025033B">
        <w:rPr>
          <w:rFonts w:cs="Times New Roman"/>
          <w:sz w:val="24"/>
          <w:szCs w:val="24"/>
          <w:lang w:val="uk-UA"/>
        </w:rPr>
        <w:t xml:space="preserve"> </w:t>
      </w:r>
      <w:r w:rsidRPr="0025033B">
        <w:rPr>
          <w:rFonts w:cs="Times New Roman"/>
          <w:i/>
          <w:iCs/>
          <w:sz w:val="24"/>
          <w:szCs w:val="24"/>
        </w:rPr>
        <w:t>42</w:t>
      </w:r>
      <w:r w:rsidRPr="0025033B">
        <w:rPr>
          <w:rFonts w:cs="Times New Roman"/>
          <w:sz w:val="24"/>
          <w:szCs w:val="24"/>
        </w:rPr>
        <w:t>(4)</w:t>
      </w:r>
      <w:r w:rsidRPr="0025033B">
        <w:rPr>
          <w:rFonts w:cs="Times New Roman"/>
          <w:sz w:val="24"/>
          <w:szCs w:val="24"/>
          <w:lang w:val="en-US"/>
        </w:rPr>
        <w:t>,</w:t>
      </w:r>
      <w:r w:rsidRPr="0025033B">
        <w:rPr>
          <w:rFonts w:cs="Times New Roman"/>
          <w:sz w:val="24"/>
          <w:szCs w:val="24"/>
        </w:rPr>
        <w:t xml:space="preserve"> 949–969. </w:t>
      </w:r>
      <w:hyperlink r:id="rId76" w:history="1">
        <w:r w:rsidRPr="0025033B">
          <w:rPr>
            <w:rStyle w:val="ae"/>
            <w:rFonts w:cs="Times New Roman"/>
            <w:sz w:val="24"/>
            <w:szCs w:val="24"/>
          </w:rPr>
          <w:t>https://doi.org/10.1080/03323315.2023.2258497</w:t>
        </w:r>
      </w:hyperlink>
      <w:r w:rsidRPr="0025033B">
        <w:rPr>
          <w:rFonts w:cs="Times New Roman"/>
          <w:sz w:val="24"/>
          <w:szCs w:val="24"/>
          <w:lang w:val="uk-UA"/>
        </w:rPr>
        <w:t>.</w:t>
      </w:r>
    </w:p>
    <w:p w14:paraId="5CF978EE" w14:textId="77777777" w:rsidR="00904FB4" w:rsidRPr="0025033B" w:rsidRDefault="00904FB4" w:rsidP="00263198">
      <w:pPr>
        <w:pStyle w:val="a9"/>
        <w:widowControl w:val="0"/>
        <w:numPr>
          <w:ilvl w:val="0"/>
          <w:numId w:val="5"/>
        </w:numPr>
        <w:tabs>
          <w:tab w:val="left" w:pos="993"/>
          <w:tab w:val="left" w:pos="1134"/>
        </w:tabs>
        <w:spacing w:after="0"/>
        <w:ind w:left="0" w:firstLine="709"/>
        <w:jc w:val="both"/>
        <w:rPr>
          <w:rFonts w:cs="Times New Roman"/>
          <w:sz w:val="24"/>
          <w:szCs w:val="24"/>
          <w:lang w:val="en-US"/>
        </w:rPr>
      </w:pPr>
      <w:r w:rsidRPr="0025033B">
        <w:rPr>
          <w:rFonts w:cs="Times New Roman"/>
          <w:sz w:val="24"/>
          <w:szCs w:val="24"/>
        </w:rPr>
        <w:t>Shamboul</w:t>
      </w:r>
      <w:r w:rsidRPr="0025033B">
        <w:rPr>
          <w:rFonts w:cs="Times New Roman"/>
          <w:sz w:val="24"/>
          <w:szCs w:val="24"/>
          <w:lang w:val="en-US"/>
        </w:rPr>
        <w:t>,</w:t>
      </w:r>
      <w:r w:rsidRPr="0025033B">
        <w:rPr>
          <w:rFonts w:cs="Times New Roman"/>
          <w:sz w:val="24"/>
          <w:szCs w:val="24"/>
        </w:rPr>
        <w:t xml:space="preserve"> H. </w:t>
      </w:r>
      <w:r w:rsidRPr="0025033B">
        <w:rPr>
          <w:rFonts w:cs="Times New Roman"/>
          <w:sz w:val="24"/>
          <w:szCs w:val="24"/>
          <w:lang w:val="en-US"/>
        </w:rPr>
        <w:t>(</w:t>
      </w:r>
      <w:r w:rsidRPr="0025033B">
        <w:rPr>
          <w:rFonts w:cs="Times New Roman"/>
          <w:sz w:val="24"/>
          <w:szCs w:val="24"/>
        </w:rPr>
        <w:t>2022</w:t>
      </w:r>
      <w:r w:rsidRPr="0025033B">
        <w:rPr>
          <w:rFonts w:cs="Times New Roman"/>
          <w:sz w:val="24"/>
          <w:szCs w:val="24"/>
          <w:lang w:val="en-US"/>
        </w:rPr>
        <w:t>)</w:t>
      </w:r>
      <w:r w:rsidRPr="0025033B">
        <w:rPr>
          <w:rFonts w:cs="Times New Roman"/>
          <w:sz w:val="24"/>
          <w:szCs w:val="24"/>
          <w:lang w:val="uk-UA"/>
        </w:rPr>
        <w:t>.</w:t>
      </w:r>
      <w:r w:rsidRPr="0025033B">
        <w:rPr>
          <w:rFonts w:cs="Times New Roman"/>
          <w:sz w:val="24"/>
          <w:szCs w:val="24"/>
          <w:lang w:val="en-US"/>
        </w:rPr>
        <w:t xml:space="preserve"> </w:t>
      </w:r>
      <w:r w:rsidRPr="0025033B">
        <w:rPr>
          <w:rFonts w:cs="Times New Roman"/>
          <w:sz w:val="24"/>
          <w:szCs w:val="24"/>
        </w:rPr>
        <w:t>The Importance of Critical Thinking on Teaching Learning Process. </w:t>
      </w:r>
      <w:r w:rsidRPr="0025033B">
        <w:rPr>
          <w:rFonts w:cs="Times New Roman"/>
          <w:i/>
          <w:iCs/>
          <w:sz w:val="24"/>
          <w:szCs w:val="24"/>
        </w:rPr>
        <w:t>Open Journal of Social Sciences</w:t>
      </w:r>
      <w:r w:rsidRPr="0025033B">
        <w:rPr>
          <w:rFonts w:cs="Times New Roman"/>
          <w:i/>
          <w:iCs/>
          <w:sz w:val="24"/>
          <w:szCs w:val="24"/>
          <w:lang w:val="en-US"/>
        </w:rPr>
        <w:t>,</w:t>
      </w:r>
      <w:r w:rsidRPr="0025033B">
        <w:rPr>
          <w:rFonts w:cs="Times New Roman"/>
          <w:i/>
          <w:iCs/>
          <w:sz w:val="24"/>
          <w:szCs w:val="24"/>
          <w:lang w:val="uk-UA"/>
        </w:rPr>
        <w:t xml:space="preserve"> </w:t>
      </w:r>
      <w:r w:rsidRPr="0025033B">
        <w:rPr>
          <w:rFonts w:cs="Times New Roman"/>
          <w:i/>
          <w:iCs/>
          <w:sz w:val="24"/>
          <w:szCs w:val="24"/>
        </w:rPr>
        <w:t>10</w:t>
      </w:r>
      <w:r w:rsidRPr="0025033B">
        <w:rPr>
          <w:rFonts w:cs="Times New Roman"/>
          <w:sz w:val="24"/>
          <w:szCs w:val="24"/>
          <w:lang w:val="en-US"/>
        </w:rPr>
        <w:t xml:space="preserve">, </w:t>
      </w:r>
      <w:r w:rsidRPr="0025033B">
        <w:rPr>
          <w:rFonts w:cs="Times New Roman"/>
          <w:sz w:val="24"/>
          <w:szCs w:val="24"/>
        </w:rPr>
        <w:t xml:space="preserve">29–35. </w:t>
      </w:r>
      <w:r w:rsidRPr="0025033B">
        <w:rPr>
          <w:rFonts w:cs="Times New Roman"/>
          <w:color w:val="2E74B5" w:themeColor="accent1" w:themeShade="BF"/>
          <w:sz w:val="24"/>
          <w:szCs w:val="24"/>
          <w:u w:val="single"/>
        </w:rPr>
        <w:t>https://doi.org/</w:t>
      </w:r>
      <w:hyperlink r:id="rId77" w:tgtFrame="_blank" w:history="1">
        <w:r w:rsidRPr="0025033B">
          <w:rPr>
            <w:rStyle w:val="ae"/>
            <w:rFonts w:cs="Times New Roman"/>
            <w:color w:val="2E74B5" w:themeColor="accent1" w:themeShade="BF"/>
            <w:sz w:val="24"/>
            <w:szCs w:val="24"/>
          </w:rPr>
          <w:t>10.4236/jss.2022.101003</w:t>
        </w:r>
      </w:hyperlink>
      <w:r w:rsidRPr="0025033B">
        <w:rPr>
          <w:rFonts w:cs="Times New Roman"/>
          <w:sz w:val="24"/>
          <w:szCs w:val="24"/>
        </w:rPr>
        <w:t>.</w:t>
      </w:r>
    </w:p>
    <w:p w14:paraId="69A117BA" w14:textId="77777777" w:rsidR="00904FB4" w:rsidRPr="0025033B" w:rsidRDefault="00904FB4" w:rsidP="00263198">
      <w:pPr>
        <w:pStyle w:val="a9"/>
        <w:widowControl w:val="0"/>
        <w:numPr>
          <w:ilvl w:val="0"/>
          <w:numId w:val="5"/>
        </w:numPr>
        <w:tabs>
          <w:tab w:val="left" w:pos="851"/>
          <w:tab w:val="left" w:pos="993"/>
          <w:tab w:val="left" w:pos="1134"/>
        </w:tabs>
        <w:spacing w:after="0"/>
        <w:ind w:left="0" w:firstLine="709"/>
        <w:jc w:val="both"/>
        <w:rPr>
          <w:rFonts w:cs="Times New Roman"/>
          <w:sz w:val="24"/>
          <w:szCs w:val="24"/>
          <w:lang w:val="uk-UA"/>
        </w:rPr>
      </w:pPr>
      <w:r w:rsidRPr="0025033B">
        <w:rPr>
          <w:rFonts w:cs="Times New Roman"/>
          <w:sz w:val="24"/>
          <w:szCs w:val="24"/>
        </w:rPr>
        <w:t>Facione</w:t>
      </w:r>
      <w:r w:rsidRPr="0025033B">
        <w:rPr>
          <w:rFonts w:cs="Times New Roman"/>
          <w:sz w:val="24"/>
          <w:szCs w:val="24"/>
          <w:lang w:val="en-US"/>
        </w:rPr>
        <w:t>,</w:t>
      </w:r>
      <w:r w:rsidRPr="0025033B">
        <w:rPr>
          <w:rFonts w:cs="Times New Roman"/>
          <w:sz w:val="24"/>
          <w:szCs w:val="24"/>
        </w:rPr>
        <w:t xml:space="preserve"> P</w:t>
      </w:r>
      <w:r w:rsidRPr="0025033B">
        <w:rPr>
          <w:rFonts w:cs="Times New Roman"/>
          <w:sz w:val="24"/>
          <w:szCs w:val="24"/>
          <w:lang w:val="uk-UA"/>
        </w:rPr>
        <w:t>. </w:t>
      </w:r>
      <w:r w:rsidRPr="0025033B">
        <w:rPr>
          <w:rFonts w:cs="Times New Roman"/>
          <w:sz w:val="24"/>
          <w:szCs w:val="24"/>
        </w:rPr>
        <w:t>A.</w:t>
      </w:r>
      <w:r w:rsidRPr="0025033B">
        <w:rPr>
          <w:rFonts w:cs="Times New Roman"/>
          <w:sz w:val="24"/>
          <w:szCs w:val="24"/>
          <w:lang w:val="uk-UA"/>
        </w:rPr>
        <w:t xml:space="preserve"> </w:t>
      </w:r>
      <w:r w:rsidRPr="0025033B">
        <w:rPr>
          <w:rFonts w:cs="Times New Roman"/>
          <w:sz w:val="24"/>
          <w:szCs w:val="24"/>
          <w:lang w:val="en-US"/>
        </w:rPr>
        <w:t xml:space="preserve">(2013). </w:t>
      </w:r>
      <w:r w:rsidRPr="0025033B">
        <w:rPr>
          <w:rFonts w:cs="Times New Roman"/>
          <w:sz w:val="24"/>
          <w:szCs w:val="24"/>
        </w:rPr>
        <w:t>Critical Thinking: What It Is and Why It Counts</w:t>
      </w:r>
      <w:r w:rsidRPr="0025033B">
        <w:rPr>
          <w:rFonts w:cs="Times New Roman"/>
          <w:sz w:val="24"/>
          <w:szCs w:val="24"/>
          <w:lang w:val="uk-UA"/>
        </w:rPr>
        <w:t xml:space="preserve">. </w:t>
      </w:r>
      <w:r w:rsidRPr="0025033B">
        <w:rPr>
          <w:rFonts w:cs="Times New Roman"/>
          <w:sz w:val="24"/>
          <w:szCs w:val="24"/>
        </w:rPr>
        <w:t>Retrieved from</w:t>
      </w:r>
      <w:r w:rsidRPr="0025033B">
        <w:rPr>
          <w:rFonts w:cs="Times New Roman"/>
          <w:sz w:val="24"/>
          <w:szCs w:val="24"/>
          <w:lang w:val="uk-UA"/>
        </w:rPr>
        <w:t xml:space="preserve"> </w:t>
      </w:r>
      <w:hyperlink r:id="rId78" w:history="1">
        <w:r w:rsidRPr="0025033B">
          <w:rPr>
            <w:rStyle w:val="ae"/>
            <w:rFonts w:cs="Times New Roman"/>
            <w:sz w:val="24"/>
            <w:szCs w:val="24"/>
            <w:lang w:val="uk-UA"/>
          </w:rPr>
          <w:t>https://www.law.uh.edu/blakely/advocacy-survey/Critical%20Thinking%20Skills.pdf</w:t>
        </w:r>
      </w:hyperlink>
      <w:r w:rsidRPr="0025033B">
        <w:rPr>
          <w:rFonts w:cs="Times New Roman"/>
          <w:sz w:val="24"/>
          <w:szCs w:val="24"/>
          <w:lang w:val="uk-UA"/>
        </w:rPr>
        <w:t xml:space="preserve">. </w:t>
      </w:r>
    </w:p>
    <w:p w14:paraId="64182F88" w14:textId="77777777" w:rsidR="00904FB4" w:rsidRPr="0025033B" w:rsidRDefault="00904FB4" w:rsidP="00263198">
      <w:pPr>
        <w:pStyle w:val="a9"/>
        <w:widowControl w:val="0"/>
        <w:numPr>
          <w:ilvl w:val="0"/>
          <w:numId w:val="5"/>
        </w:numPr>
        <w:tabs>
          <w:tab w:val="left" w:pos="993"/>
          <w:tab w:val="left" w:pos="1134"/>
        </w:tabs>
        <w:spacing w:after="0"/>
        <w:ind w:left="0" w:firstLine="709"/>
        <w:jc w:val="both"/>
        <w:rPr>
          <w:rFonts w:cs="Times New Roman"/>
          <w:sz w:val="24"/>
          <w:szCs w:val="24"/>
          <w:lang w:val="uk-UA"/>
        </w:rPr>
      </w:pPr>
      <w:r w:rsidRPr="0025033B">
        <w:rPr>
          <w:rFonts w:cs="Times New Roman"/>
          <w:sz w:val="24"/>
          <w:szCs w:val="24"/>
        </w:rPr>
        <w:t>Ennis</w:t>
      </w:r>
      <w:r w:rsidRPr="0025033B">
        <w:rPr>
          <w:rFonts w:cs="Times New Roman"/>
          <w:sz w:val="24"/>
          <w:szCs w:val="24"/>
          <w:lang w:val="en-US"/>
        </w:rPr>
        <w:t>,</w:t>
      </w:r>
      <w:r w:rsidRPr="0025033B">
        <w:rPr>
          <w:rFonts w:cs="Times New Roman"/>
          <w:sz w:val="24"/>
          <w:szCs w:val="24"/>
        </w:rPr>
        <w:t xml:space="preserve"> R. H.</w:t>
      </w:r>
      <w:r w:rsidRPr="0025033B">
        <w:rPr>
          <w:rFonts w:cs="Times New Roman"/>
          <w:sz w:val="24"/>
          <w:szCs w:val="24"/>
          <w:lang w:val="en-US"/>
        </w:rPr>
        <w:t xml:space="preserve"> (</w:t>
      </w:r>
      <w:r w:rsidRPr="0025033B">
        <w:rPr>
          <w:rFonts w:cs="Times New Roman"/>
          <w:sz w:val="24"/>
          <w:szCs w:val="24"/>
        </w:rPr>
        <w:t>1964</w:t>
      </w:r>
      <w:r w:rsidRPr="0025033B">
        <w:rPr>
          <w:rFonts w:cs="Times New Roman"/>
          <w:sz w:val="24"/>
          <w:szCs w:val="24"/>
          <w:lang w:val="en-US"/>
        </w:rPr>
        <w:t>).</w:t>
      </w:r>
      <w:r w:rsidRPr="0025033B">
        <w:rPr>
          <w:rFonts w:cs="Times New Roman"/>
          <w:sz w:val="24"/>
          <w:szCs w:val="24"/>
          <w:lang w:val="uk-UA"/>
        </w:rPr>
        <w:t xml:space="preserve"> </w:t>
      </w:r>
      <w:r w:rsidRPr="0025033B">
        <w:rPr>
          <w:rFonts w:cs="Times New Roman"/>
          <w:sz w:val="24"/>
          <w:szCs w:val="24"/>
        </w:rPr>
        <w:t>A Definition of Critical Thinking. </w:t>
      </w:r>
      <w:r w:rsidRPr="0025033B">
        <w:rPr>
          <w:rFonts w:cs="Times New Roman"/>
          <w:i/>
          <w:iCs/>
          <w:sz w:val="24"/>
          <w:szCs w:val="24"/>
        </w:rPr>
        <w:t>The Reading Teacher</w:t>
      </w:r>
      <w:r w:rsidRPr="0025033B">
        <w:rPr>
          <w:rFonts w:cs="Times New Roman"/>
          <w:i/>
          <w:iCs/>
          <w:sz w:val="24"/>
          <w:szCs w:val="24"/>
          <w:lang w:val="en-US"/>
        </w:rPr>
        <w:t>,</w:t>
      </w:r>
      <w:r w:rsidRPr="0025033B">
        <w:rPr>
          <w:rFonts w:cs="Times New Roman"/>
          <w:sz w:val="24"/>
          <w:szCs w:val="24"/>
          <w:lang w:val="uk-UA"/>
        </w:rPr>
        <w:t xml:space="preserve"> </w:t>
      </w:r>
      <w:r w:rsidRPr="0025033B">
        <w:rPr>
          <w:rFonts w:cs="Times New Roman"/>
          <w:i/>
          <w:iCs/>
          <w:sz w:val="24"/>
          <w:szCs w:val="24"/>
        </w:rPr>
        <w:t>17</w:t>
      </w:r>
      <w:r w:rsidRPr="0025033B">
        <w:rPr>
          <w:rFonts w:cs="Times New Roman"/>
          <w:sz w:val="24"/>
          <w:szCs w:val="24"/>
        </w:rPr>
        <w:t>(8)</w:t>
      </w:r>
      <w:r w:rsidRPr="0025033B">
        <w:rPr>
          <w:rFonts w:cs="Times New Roman"/>
          <w:sz w:val="24"/>
          <w:szCs w:val="24"/>
          <w:lang w:val="en-US"/>
        </w:rPr>
        <w:t>,</w:t>
      </w:r>
      <w:r w:rsidRPr="0025033B">
        <w:rPr>
          <w:rFonts w:cs="Times New Roman"/>
          <w:sz w:val="24"/>
          <w:szCs w:val="24"/>
        </w:rPr>
        <w:t xml:space="preserve"> 599–612. Retrieved from</w:t>
      </w:r>
      <w:r w:rsidRPr="0025033B">
        <w:rPr>
          <w:rFonts w:cs="Times New Roman"/>
          <w:sz w:val="24"/>
          <w:szCs w:val="24"/>
          <w:lang w:val="uk-UA"/>
        </w:rPr>
        <w:t xml:space="preserve"> </w:t>
      </w:r>
      <w:hyperlink r:id="rId79" w:history="1">
        <w:r w:rsidRPr="0025033B">
          <w:rPr>
            <w:rStyle w:val="ae"/>
            <w:rFonts w:cs="Times New Roman"/>
            <w:sz w:val="24"/>
            <w:szCs w:val="24"/>
          </w:rPr>
          <w:t>http://www.jstor.org/stable/20197828</w:t>
        </w:r>
      </w:hyperlink>
      <w:r w:rsidRPr="0025033B">
        <w:rPr>
          <w:rFonts w:cs="Times New Roman"/>
          <w:sz w:val="24"/>
          <w:szCs w:val="24"/>
          <w:lang w:val="uk-UA"/>
        </w:rPr>
        <w:t>.</w:t>
      </w:r>
    </w:p>
    <w:p w14:paraId="0EE46301" w14:textId="77777777" w:rsidR="00904FB4" w:rsidRPr="0025033B" w:rsidRDefault="00904FB4" w:rsidP="00263198">
      <w:pPr>
        <w:pStyle w:val="a9"/>
        <w:widowControl w:val="0"/>
        <w:numPr>
          <w:ilvl w:val="0"/>
          <w:numId w:val="5"/>
        </w:numPr>
        <w:tabs>
          <w:tab w:val="left" w:pos="851"/>
          <w:tab w:val="left" w:pos="993"/>
          <w:tab w:val="left" w:pos="1134"/>
        </w:tabs>
        <w:spacing w:after="0"/>
        <w:ind w:left="0" w:firstLine="709"/>
        <w:jc w:val="both"/>
        <w:rPr>
          <w:rFonts w:cs="Times New Roman"/>
          <w:sz w:val="24"/>
          <w:szCs w:val="24"/>
          <w:lang w:val="uk-UA"/>
        </w:rPr>
      </w:pPr>
      <w:r w:rsidRPr="0025033B">
        <w:rPr>
          <w:rFonts w:cs="Times New Roman"/>
          <w:sz w:val="24"/>
          <w:szCs w:val="24"/>
        </w:rPr>
        <w:t>Agoos</w:t>
      </w:r>
      <w:r w:rsidRPr="0025033B">
        <w:rPr>
          <w:rFonts w:cs="Times New Roman"/>
          <w:sz w:val="24"/>
          <w:szCs w:val="24"/>
          <w:lang w:val="en-US"/>
        </w:rPr>
        <w:t>,</w:t>
      </w:r>
      <w:r w:rsidRPr="0025033B">
        <w:rPr>
          <w:rFonts w:cs="Times New Roman"/>
          <w:sz w:val="24"/>
          <w:szCs w:val="24"/>
        </w:rPr>
        <w:t xml:space="preserve"> S. </w:t>
      </w:r>
      <w:r w:rsidRPr="0025033B">
        <w:rPr>
          <w:rFonts w:cs="Times New Roman"/>
          <w:sz w:val="24"/>
          <w:szCs w:val="24"/>
          <w:lang w:val="uk-UA"/>
        </w:rPr>
        <w:t>(</w:t>
      </w:r>
      <w:r w:rsidRPr="0025033B">
        <w:rPr>
          <w:rFonts w:cs="Times New Roman"/>
          <w:sz w:val="24"/>
          <w:szCs w:val="24"/>
          <w:lang w:val="en-US"/>
        </w:rPr>
        <w:t>n. d.</w:t>
      </w:r>
      <w:r w:rsidRPr="0025033B">
        <w:rPr>
          <w:rFonts w:cs="Times New Roman"/>
          <w:sz w:val="24"/>
          <w:szCs w:val="24"/>
          <w:lang w:val="uk-UA"/>
        </w:rPr>
        <w:t xml:space="preserve">). </w:t>
      </w:r>
      <w:r w:rsidRPr="0025033B">
        <w:rPr>
          <w:rFonts w:cs="Times New Roman"/>
          <w:sz w:val="24"/>
          <w:szCs w:val="24"/>
        </w:rPr>
        <w:t>5 tips to improve your critical thinking. Retrieved from</w:t>
      </w:r>
      <w:r w:rsidRPr="0025033B">
        <w:rPr>
          <w:rFonts w:cs="Times New Roman"/>
          <w:sz w:val="24"/>
          <w:szCs w:val="24"/>
          <w:lang w:val="uk-UA"/>
        </w:rPr>
        <w:t xml:space="preserve"> </w:t>
      </w:r>
      <w:hyperlink r:id="rId80" w:history="1">
        <w:r w:rsidRPr="0025033B">
          <w:rPr>
            <w:rStyle w:val="ae"/>
            <w:rFonts w:cs="Times New Roman"/>
            <w:sz w:val="24"/>
            <w:szCs w:val="24"/>
          </w:rPr>
          <w:t>https://ed.ted.com/lessons/5-tips-to-improve-your-critical-thinking-samantha-agoos</w:t>
        </w:r>
      </w:hyperlink>
      <w:r w:rsidRPr="0025033B">
        <w:rPr>
          <w:rFonts w:cs="Times New Roman"/>
          <w:sz w:val="24"/>
          <w:szCs w:val="24"/>
          <w:lang w:val="en-US"/>
        </w:rPr>
        <w:t>.</w:t>
      </w:r>
    </w:p>
    <w:p w14:paraId="6AB6D4BC" w14:textId="77777777" w:rsidR="00904FB4" w:rsidRPr="0025033B" w:rsidRDefault="00904FB4" w:rsidP="00263198">
      <w:pPr>
        <w:pStyle w:val="a9"/>
        <w:widowControl w:val="0"/>
        <w:numPr>
          <w:ilvl w:val="0"/>
          <w:numId w:val="5"/>
        </w:numPr>
        <w:tabs>
          <w:tab w:val="left" w:pos="993"/>
          <w:tab w:val="left" w:pos="1134"/>
        </w:tabs>
        <w:spacing w:after="0"/>
        <w:ind w:left="0" w:firstLine="709"/>
        <w:jc w:val="both"/>
        <w:rPr>
          <w:rFonts w:cs="Times New Roman"/>
          <w:sz w:val="24"/>
          <w:szCs w:val="24"/>
          <w:lang w:val="en-US"/>
        </w:rPr>
      </w:pPr>
      <w:r w:rsidRPr="0025033B">
        <w:rPr>
          <w:rFonts w:cs="Times New Roman"/>
          <w:sz w:val="24"/>
          <w:szCs w:val="24"/>
          <w:lang w:val="en-US"/>
        </w:rPr>
        <w:t xml:space="preserve">Terno, S. (2023). </w:t>
      </w:r>
      <w:r w:rsidRPr="0025033B">
        <w:rPr>
          <w:rFonts w:cs="Times New Roman"/>
          <w:i/>
          <w:iCs/>
          <w:sz w:val="24"/>
          <w:szCs w:val="24"/>
          <w:lang w:val="en-US"/>
        </w:rPr>
        <w:t>Krytychne myslennia ta innovatsiini stratehii v istorychnii osviti [Critical thinking and innovative strategies in history education]</w:t>
      </w:r>
      <w:r w:rsidRPr="0025033B">
        <w:rPr>
          <w:rFonts w:cs="Times New Roman"/>
          <w:sz w:val="24"/>
          <w:szCs w:val="24"/>
          <w:lang w:val="en-US"/>
        </w:rPr>
        <w:t xml:space="preserve">. Zaporizhzhia: Zaporizkyi natsionalnyi universytet. Retrieved from </w:t>
      </w:r>
      <w:hyperlink r:id="rId81" w:history="1">
        <w:r w:rsidRPr="0025033B">
          <w:rPr>
            <w:rStyle w:val="ae"/>
            <w:rFonts w:cs="Times New Roman"/>
            <w:sz w:val="24"/>
            <w:szCs w:val="24"/>
            <w:lang w:val="en-US"/>
          </w:rPr>
          <w:t>https://dspace.znu.edu.ua/jspui/bitstream/12345/13540/1/0053505.pdf</w:t>
        </w:r>
      </w:hyperlink>
      <w:r w:rsidRPr="0025033B">
        <w:rPr>
          <w:rFonts w:cs="Times New Roman"/>
          <w:sz w:val="24"/>
          <w:szCs w:val="24"/>
          <w:lang w:val="uk-UA"/>
        </w:rPr>
        <w:t xml:space="preserve"> </w:t>
      </w:r>
      <w:r w:rsidRPr="0025033B">
        <w:rPr>
          <w:rFonts w:cs="Times New Roman"/>
          <w:sz w:val="24"/>
          <w:szCs w:val="24"/>
        </w:rPr>
        <w:t>[in Ukrainian]</w:t>
      </w:r>
      <w:r w:rsidRPr="0025033B">
        <w:rPr>
          <w:rFonts w:cs="Times New Roman"/>
          <w:sz w:val="24"/>
          <w:szCs w:val="24"/>
          <w:lang w:val="en-US"/>
        </w:rPr>
        <w:t>.</w:t>
      </w:r>
    </w:p>
    <w:p w14:paraId="030C130E" w14:textId="77777777" w:rsidR="00904FB4" w:rsidRPr="0025033B" w:rsidRDefault="00904FB4" w:rsidP="00263198">
      <w:pPr>
        <w:pStyle w:val="a9"/>
        <w:widowControl w:val="0"/>
        <w:numPr>
          <w:ilvl w:val="0"/>
          <w:numId w:val="5"/>
        </w:numPr>
        <w:tabs>
          <w:tab w:val="left" w:pos="993"/>
          <w:tab w:val="left" w:pos="1134"/>
        </w:tabs>
        <w:spacing w:after="0"/>
        <w:ind w:left="0" w:firstLine="709"/>
        <w:jc w:val="both"/>
        <w:rPr>
          <w:rFonts w:cs="Times New Roman"/>
          <w:sz w:val="24"/>
          <w:szCs w:val="24"/>
          <w:lang w:val="uk-UA"/>
        </w:rPr>
      </w:pPr>
      <w:r w:rsidRPr="0025033B">
        <w:rPr>
          <w:rFonts w:cs="Times New Roman"/>
          <w:sz w:val="24"/>
          <w:szCs w:val="24"/>
        </w:rPr>
        <w:t>Al-Ghadouni</w:t>
      </w:r>
      <w:r w:rsidRPr="0025033B">
        <w:rPr>
          <w:rFonts w:cs="Times New Roman"/>
          <w:sz w:val="24"/>
          <w:szCs w:val="24"/>
          <w:lang w:val="en-US"/>
        </w:rPr>
        <w:t>,</w:t>
      </w:r>
      <w:r w:rsidRPr="0025033B">
        <w:rPr>
          <w:rFonts w:cs="Times New Roman"/>
          <w:sz w:val="24"/>
          <w:szCs w:val="24"/>
        </w:rPr>
        <w:t xml:space="preserve"> A</w:t>
      </w:r>
      <w:r w:rsidRPr="0025033B">
        <w:rPr>
          <w:rFonts w:cs="Times New Roman"/>
          <w:sz w:val="24"/>
          <w:szCs w:val="24"/>
          <w:lang w:val="uk-UA"/>
        </w:rPr>
        <w:t>.</w:t>
      </w:r>
      <w:r w:rsidRPr="0025033B">
        <w:rPr>
          <w:rFonts w:cs="Times New Roman"/>
          <w:sz w:val="24"/>
          <w:szCs w:val="24"/>
        </w:rPr>
        <w:t xml:space="preserve"> B</w:t>
      </w:r>
      <w:r w:rsidRPr="0025033B">
        <w:rPr>
          <w:rFonts w:cs="Times New Roman"/>
          <w:sz w:val="24"/>
          <w:szCs w:val="24"/>
          <w:lang w:val="uk-UA"/>
        </w:rPr>
        <w:t>.</w:t>
      </w:r>
      <w:r w:rsidRPr="0025033B">
        <w:rPr>
          <w:rFonts w:cs="Times New Roman"/>
          <w:sz w:val="24"/>
          <w:szCs w:val="24"/>
        </w:rPr>
        <w:t xml:space="preserve"> M</w:t>
      </w:r>
      <w:r w:rsidRPr="0025033B">
        <w:rPr>
          <w:rFonts w:cs="Times New Roman"/>
          <w:sz w:val="24"/>
          <w:szCs w:val="24"/>
          <w:lang w:val="uk-UA"/>
        </w:rPr>
        <w:t xml:space="preserve">. </w:t>
      </w:r>
      <w:r w:rsidRPr="0025033B">
        <w:rPr>
          <w:rFonts w:cs="Times New Roman"/>
          <w:sz w:val="24"/>
          <w:szCs w:val="24"/>
          <w:lang w:val="en-US"/>
        </w:rPr>
        <w:t>(</w:t>
      </w:r>
      <w:r w:rsidRPr="0025033B">
        <w:rPr>
          <w:rFonts w:cs="Times New Roman"/>
          <w:sz w:val="24"/>
          <w:szCs w:val="24"/>
        </w:rPr>
        <w:t>2021</w:t>
      </w:r>
      <w:r w:rsidRPr="0025033B">
        <w:rPr>
          <w:rFonts w:cs="Times New Roman"/>
          <w:sz w:val="24"/>
          <w:szCs w:val="24"/>
          <w:lang w:val="en-US"/>
        </w:rPr>
        <w:t xml:space="preserve">). </w:t>
      </w:r>
      <w:r w:rsidRPr="0025033B">
        <w:rPr>
          <w:rFonts w:cs="Times New Roman"/>
          <w:sz w:val="24"/>
          <w:szCs w:val="24"/>
        </w:rPr>
        <w:t>Critical Thinking: Components, Skills, and Strategies</w:t>
      </w:r>
      <w:r w:rsidRPr="0025033B">
        <w:rPr>
          <w:rFonts w:cs="Times New Roman"/>
          <w:sz w:val="24"/>
          <w:szCs w:val="24"/>
          <w:lang w:val="uk-UA"/>
        </w:rPr>
        <w:t xml:space="preserve">. </w:t>
      </w:r>
      <w:r w:rsidRPr="0025033B">
        <w:rPr>
          <w:rFonts w:cs="Times New Roman"/>
          <w:i/>
          <w:iCs/>
          <w:sz w:val="24"/>
          <w:szCs w:val="24"/>
        </w:rPr>
        <w:t>Revista Argentina de Clínica Psicológica</w:t>
      </w:r>
      <w:r w:rsidRPr="0025033B">
        <w:rPr>
          <w:rFonts w:cs="Times New Roman"/>
          <w:sz w:val="24"/>
          <w:szCs w:val="24"/>
          <w:lang w:val="en-US"/>
        </w:rPr>
        <w:t>,</w:t>
      </w:r>
      <w:r w:rsidRPr="0025033B">
        <w:rPr>
          <w:rFonts w:cs="Times New Roman"/>
          <w:sz w:val="24"/>
          <w:szCs w:val="24"/>
        </w:rPr>
        <w:t xml:space="preserve"> </w:t>
      </w:r>
      <w:r w:rsidRPr="0025033B">
        <w:rPr>
          <w:rFonts w:cs="Times New Roman"/>
          <w:i/>
          <w:iCs/>
          <w:sz w:val="24"/>
          <w:szCs w:val="24"/>
        </w:rPr>
        <w:t>2</w:t>
      </w:r>
      <w:r w:rsidRPr="0025033B">
        <w:rPr>
          <w:rFonts w:cs="Times New Roman"/>
          <w:i/>
          <w:iCs/>
          <w:sz w:val="24"/>
          <w:szCs w:val="24"/>
          <w:lang w:val="en-US"/>
        </w:rPr>
        <w:t xml:space="preserve">, </w:t>
      </w:r>
      <w:r w:rsidRPr="0025033B">
        <w:rPr>
          <w:rFonts w:cs="Times New Roman"/>
          <w:sz w:val="24"/>
          <w:szCs w:val="24"/>
        </w:rPr>
        <w:t>XXX</w:t>
      </w:r>
      <w:r w:rsidRPr="0025033B">
        <w:rPr>
          <w:rFonts w:cs="Times New Roman"/>
          <w:sz w:val="24"/>
          <w:szCs w:val="24"/>
          <w:lang w:val="en-US"/>
        </w:rPr>
        <w:t>,</w:t>
      </w:r>
      <w:r w:rsidRPr="0025033B">
        <w:rPr>
          <w:rFonts w:cs="Times New Roman"/>
          <w:sz w:val="24"/>
          <w:szCs w:val="24"/>
        </w:rPr>
        <w:t xml:space="preserve"> 1–6</w:t>
      </w:r>
      <w:r w:rsidRPr="0025033B">
        <w:rPr>
          <w:rFonts w:cs="Times New Roman"/>
          <w:sz w:val="24"/>
          <w:szCs w:val="24"/>
          <w:lang w:val="uk-UA"/>
        </w:rPr>
        <w:t>.</w:t>
      </w:r>
      <w:r w:rsidRPr="0025033B">
        <w:rPr>
          <w:rFonts w:cs="Times New Roman"/>
          <w:sz w:val="24"/>
          <w:szCs w:val="24"/>
        </w:rPr>
        <w:t xml:space="preserve"> </w:t>
      </w:r>
      <w:hyperlink r:id="rId82" w:history="1">
        <w:r w:rsidRPr="0025033B">
          <w:rPr>
            <w:rStyle w:val="ae"/>
            <w:rFonts w:cs="Times New Roman"/>
            <w:sz w:val="24"/>
            <w:szCs w:val="24"/>
          </w:rPr>
          <w:t>https://doi.org/10.24205/03276716.2020.4000</w:t>
        </w:r>
      </w:hyperlink>
      <w:r w:rsidRPr="0025033B">
        <w:rPr>
          <w:rFonts w:cs="Times New Roman"/>
          <w:sz w:val="24"/>
          <w:szCs w:val="24"/>
          <w:lang w:val="uk-UA"/>
        </w:rPr>
        <w:t xml:space="preserve">. </w:t>
      </w:r>
    </w:p>
    <w:p w14:paraId="0143C300" w14:textId="77777777" w:rsidR="00904FB4" w:rsidRPr="0025033B" w:rsidRDefault="00904FB4" w:rsidP="00263198">
      <w:pPr>
        <w:pStyle w:val="a9"/>
        <w:widowControl w:val="0"/>
        <w:numPr>
          <w:ilvl w:val="0"/>
          <w:numId w:val="5"/>
        </w:numPr>
        <w:tabs>
          <w:tab w:val="left" w:pos="851"/>
          <w:tab w:val="left" w:pos="993"/>
          <w:tab w:val="left" w:pos="1134"/>
        </w:tabs>
        <w:spacing w:after="0"/>
        <w:ind w:left="0" w:firstLine="709"/>
        <w:jc w:val="both"/>
        <w:rPr>
          <w:rFonts w:cs="Times New Roman"/>
          <w:sz w:val="24"/>
          <w:szCs w:val="24"/>
          <w:lang w:val="en-US"/>
        </w:rPr>
      </w:pPr>
      <w:r w:rsidRPr="0025033B">
        <w:rPr>
          <w:rFonts w:cs="Times New Roman"/>
          <w:sz w:val="24"/>
          <w:szCs w:val="24"/>
        </w:rPr>
        <w:t xml:space="preserve">Krytychne myslennia: chomu vono vazhlyve i yak yoho sformuvaty </w:t>
      </w:r>
      <w:r w:rsidRPr="0025033B">
        <w:rPr>
          <w:rFonts w:cs="Times New Roman"/>
          <w:sz w:val="24"/>
          <w:szCs w:val="24"/>
          <w:lang w:val="en-US"/>
        </w:rPr>
        <w:t xml:space="preserve">[Critical thinking: why it's important and how to develop it] </w:t>
      </w:r>
      <w:r w:rsidRPr="0025033B">
        <w:rPr>
          <w:rFonts w:cs="Times New Roman"/>
          <w:sz w:val="24"/>
          <w:szCs w:val="24"/>
        </w:rPr>
        <w:t xml:space="preserve">(2019). Retrieved from </w:t>
      </w:r>
      <w:hyperlink r:id="rId83" w:history="1">
        <w:r w:rsidRPr="0025033B">
          <w:rPr>
            <w:rStyle w:val="ae"/>
            <w:rFonts w:cs="Times New Roman"/>
            <w:sz w:val="24"/>
            <w:szCs w:val="24"/>
          </w:rPr>
          <w:t>https://ukr.radio/news.html?newsID=90088</w:t>
        </w:r>
      </w:hyperlink>
      <w:r w:rsidRPr="0025033B">
        <w:rPr>
          <w:rFonts w:cs="Times New Roman"/>
          <w:sz w:val="24"/>
          <w:szCs w:val="24"/>
          <w:lang w:val="uk-UA"/>
        </w:rPr>
        <w:t xml:space="preserve"> </w:t>
      </w:r>
      <w:r w:rsidRPr="0025033B">
        <w:rPr>
          <w:rFonts w:cs="Times New Roman"/>
          <w:sz w:val="24"/>
          <w:szCs w:val="24"/>
        </w:rPr>
        <w:t xml:space="preserve">[in Ukrainian]. </w:t>
      </w:r>
    </w:p>
    <w:p w14:paraId="1F9C9259" w14:textId="77777777" w:rsidR="00904FB4" w:rsidRPr="0025033B" w:rsidRDefault="00904FB4" w:rsidP="00263198">
      <w:pPr>
        <w:pStyle w:val="a9"/>
        <w:widowControl w:val="0"/>
        <w:numPr>
          <w:ilvl w:val="0"/>
          <w:numId w:val="5"/>
        </w:numPr>
        <w:tabs>
          <w:tab w:val="left" w:pos="993"/>
          <w:tab w:val="left" w:pos="1134"/>
        </w:tabs>
        <w:spacing w:after="0"/>
        <w:ind w:left="0" w:firstLine="709"/>
        <w:jc w:val="both"/>
        <w:rPr>
          <w:rFonts w:cs="Times New Roman"/>
          <w:sz w:val="24"/>
          <w:szCs w:val="24"/>
          <w:lang w:val="en-US"/>
        </w:rPr>
      </w:pPr>
      <w:r w:rsidRPr="0025033B">
        <w:rPr>
          <w:rFonts w:cs="Times New Roman"/>
          <w:sz w:val="24"/>
          <w:szCs w:val="24"/>
          <w:lang w:val="en-US"/>
        </w:rPr>
        <w:t xml:space="preserve">Denysenko, A. (2024). «Cogito ergo sum»: «Krytychne myslennia» Dzhonata Kheibera ["Cogito ergo sum": "Critical Thinking" by Jonathan Haber]. Retrieved from </w:t>
      </w:r>
      <w:hyperlink r:id="rId84" w:history="1">
        <w:r w:rsidRPr="0025033B">
          <w:rPr>
            <w:rStyle w:val="ae"/>
            <w:rFonts w:cs="Times New Roman"/>
            <w:sz w:val="24"/>
            <w:szCs w:val="24"/>
            <w:lang w:val="en-US"/>
          </w:rPr>
          <w:t>https://tyzhden.ua/cogito-ergo-sum-krytychne-myslennia-dzhonata-khejbera/</w:t>
        </w:r>
      </w:hyperlink>
      <w:r w:rsidRPr="0025033B">
        <w:rPr>
          <w:rFonts w:cs="Times New Roman"/>
          <w:sz w:val="24"/>
          <w:szCs w:val="24"/>
          <w:lang w:val="uk-UA"/>
        </w:rPr>
        <w:t xml:space="preserve"> </w:t>
      </w:r>
      <w:r w:rsidRPr="0025033B">
        <w:rPr>
          <w:rFonts w:cs="Times New Roman"/>
          <w:sz w:val="24"/>
          <w:szCs w:val="24"/>
        </w:rPr>
        <w:t>[in Ukrainian]</w:t>
      </w:r>
      <w:r w:rsidRPr="0025033B">
        <w:rPr>
          <w:rFonts w:cs="Times New Roman"/>
          <w:sz w:val="24"/>
          <w:szCs w:val="24"/>
          <w:lang w:val="en-US"/>
        </w:rPr>
        <w:t>.</w:t>
      </w:r>
    </w:p>
    <w:p w14:paraId="54A72569" w14:textId="77777777" w:rsidR="00904FB4" w:rsidRPr="0025033B" w:rsidRDefault="00904FB4" w:rsidP="00263198">
      <w:pPr>
        <w:pStyle w:val="a9"/>
        <w:widowControl w:val="0"/>
        <w:numPr>
          <w:ilvl w:val="0"/>
          <w:numId w:val="5"/>
        </w:numPr>
        <w:tabs>
          <w:tab w:val="left" w:pos="993"/>
          <w:tab w:val="left" w:pos="1134"/>
        </w:tabs>
        <w:spacing w:after="0"/>
        <w:ind w:left="0" w:firstLine="709"/>
        <w:jc w:val="both"/>
        <w:rPr>
          <w:rFonts w:cs="Times New Roman"/>
          <w:sz w:val="24"/>
          <w:szCs w:val="24"/>
          <w:lang w:val="en-US"/>
        </w:rPr>
      </w:pPr>
      <w:r w:rsidRPr="0025033B">
        <w:rPr>
          <w:rFonts w:cs="Times New Roman"/>
          <w:sz w:val="24"/>
          <w:szCs w:val="24"/>
          <w:lang w:val="en-US"/>
        </w:rPr>
        <w:t xml:space="preserve">Piskun, R. (2020).  Shcho take krytychne myslennia ta yak vono polehshuie poshuk rishen [What is critical thinking and how does it facilitate finding solutions]. Retrieved from </w:t>
      </w:r>
      <w:hyperlink r:id="rId85" w:history="1">
        <w:r w:rsidRPr="0025033B">
          <w:rPr>
            <w:rStyle w:val="ae"/>
            <w:rFonts w:cs="Times New Roman"/>
            <w:sz w:val="24"/>
            <w:szCs w:val="24"/>
            <w:lang w:val="en-US"/>
          </w:rPr>
          <w:t>https://skvot.io/uk/blog/kritika-chistogo-razuma</w:t>
        </w:r>
      </w:hyperlink>
      <w:r w:rsidRPr="0025033B">
        <w:rPr>
          <w:rFonts w:cs="Times New Roman"/>
          <w:sz w:val="24"/>
          <w:szCs w:val="24"/>
          <w:lang w:val="uk-UA"/>
        </w:rPr>
        <w:t xml:space="preserve"> </w:t>
      </w:r>
      <w:r w:rsidRPr="0025033B">
        <w:rPr>
          <w:rFonts w:cs="Times New Roman"/>
          <w:sz w:val="24"/>
          <w:szCs w:val="24"/>
        </w:rPr>
        <w:t>[in Ukrainian]</w:t>
      </w:r>
      <w:r w:rsidRPr="0025033B">
        <w:rPr>
          <w:rFonts w:cs="Times New Roman"/>
          <w:sz w:val="24"/>
          <w:szCs w:val="24"/>
          <w:lang w:val="en-US"/>
        </w:rPr>
        <w:t>.</w:t>
      </w:r>
    </w:p>
    <w:p w14:paraId="2B5305F9" w14:textId="77777777" w:rsidR="00904FB4" w:rsidRPr="0025033B" w:rsidRDefault="00904FB4" w:rsidP="00263198">
      <w:pPr>
        <w:pStyle w:val="a9"/>
        <w:widowControl w:val="0"/>
        <w:numPr>
          <w:ilvl w:val="0"/>
          <w:numId w:val="5"/>
        </w:numPr>
        <w:tabs>
          <w:tab w:val="left" w:pos="993"/>
          <w:tab w:val="left" w:pos="1134"/>
        </w:tabs>
        <w:spacing w:after="0"/>
        <w:ind w:left="0" w:firstLine="709"/>
        <w:jc w:val="both"/>
        <w:rPr>
          <w:rFonts w:cs="Times New Roman"/>
          <w:sz w:val="24"/>
          <w:szCs w:val="24"/>
          <w:lang w:val="uk-UA"/>
        </w:rPr>
      </w:pPr>
      <w:hyperlink r:id="rId86" w:history="1">
        <w:r w:rsidRPr="0025033B">
          <w:rPr>
            <w:rStyle w:val="ae"/>
            <w:rFonts w:cs="Times New Roman"/>
            <w:sz w:val="24"/>
            <w:szCs w:val="24"/>
          </w:rPr>
          <w:t>Ellerton</w:t>
        </w:r>
      </w:hyperlink>
      <w:r w:rsidRPr="0025033B">
        <w:rPr>
          <w:rFonts w:cs="Times New Roman"/>
          <w:sz w:val="24"/>
          <w:szCs w:val="24"/>
          <w:lang w:val="en-US"/>
        </w:rPr>
        <w:t>,</w:t>
      </w:r>
      <w:r w:rsidRPr="0025033B">
        <w:rPr>
          <w:rFonts w:cs="Times New Roman"/>
          <w:sz w:val="24"/>
          <w:szCs w:val="24"/>
        </w:rPr>
        <w:t xml:space="preserve"> P</w:t>
      </w:r>
      <w:r w:rsidRPr="0025033B">
        <w:rPr>
          <w:rFonts w:cs="Times New Roman"/>
          <w:sz w:val="24"/>
          <w:szCs w:val="24"/>
          <w:lang w:val="uk-UA"/>
        </w:rPr>
        <w:t>.</w:t>
      </w:r>
      <w:r w:rsidRPr="0025033B">
        <w:rPr>
          <w:rFonts w:cs="Times New Roman"/>
          <w:sz w:val="24"/>
          <w:szCs w:val="24"/>
        </w:rPr>
        <w:t xml:space="preserve"> </w:t>
      </w:r>
      <w:r w:rsidRPr="0025033B">
        <w:rPr>
          <w:rFonts w:cs="Times New Roman"/>
          <w:sz w:val="24"/>
          <w:szCs w:val="24"/>
          <w:lang w:val="uk-UA"/>
        </w:rPr>
        <w:t xml:space="preserve"> </w:t>
      </w:r>
      <w:r w:rsidRPr="0025033B">
        <w:rPr>
          <w:rFonts w:cs="Times New Roman"/>
          <w:sz w:val="24"/>
          <w:szCs w:val="24"/>
          <w:lang w:val="en-US"/>
        </w:rPr>
        <w:t>(</w:t>
      </w:r>
      <w:r w:rsidRPr="0025033B">
        <w:rPr>
          <w:rFonts w:cs="Times New Roman"/>
          <w:sz w:val="24"/>
          <w:szCs w:val="24"/>
          <w:lang w:val="uk-UA"/>
        </w:rPr>
        <w:t>2025</w:t>
      </w:r>
      <w:r w:rsidRPr="0025033B">
        <w:rPr>
          <w:rFonts w:cs="Times New Roman"/>
          <w:sz w:val="24"/>
          <w:szCs w:val="24"/>
          <w:lang w:val="en-US"/>
        </w:rPr>
        <w:t>)</w:t>
      </w:r>
      <w:r w:rsidRPr="0025033B">
        <w:rPr>
          <w:rFonts w:cs="Times New Roman"/>
          <w:sz w:val="24"/>
          <w:szCs w:val="24"/>
          <w:lang w:val="uk-UA"/>
        </w:rPr>
        <w:t>.</w:t>
      </w:r>
      <w:r w:rsidRPr="0025033B">
        <w:rPr>
          <w:rFonts w:cs="Times New Roman"/>
          <w:sz w:val="24"/>
          <w:szCs w:val="24"/>
          <w:lang w:val="en-US"/>
        </w:rPr>
        <w:t xml:space="preserve"> Critical thinking is more important than ever. How can I improve my skills?</w:t>
      </w:r>
      <w:r w:rsidRPr="0025033B">
        <w:rPr>
          <w:rFonts w:cs="Times New Roman"/>
          <w:b/>
          <w:bCs/>
          <w:sz w:val="24"/>
          <w:szCs w:val="24"/>
          <w:lang w:val="uk-UA"/>
        </w:rPr>
        <w:t xml:space="preserve"> </w:t>
      </w:r>
      <w:r w:rsidRPr="0025033B">
        <w:rPr>
          <w:rFonts w:cs="Times New Roman"/>
          <w:sz w:val="24"/>
          <w:szCs w:val="24"/>
        </w:rPr>
        <w:t>Retrieved from</w:t>
      </w:r>
      <w:r w:rsidRPr="0025033B">
        <w:rPr>
          <w:rFonts w:cs="Times New Roman"/>
          <w:bCs/>
          <w:sz w:val="24"/>
          <w:szCs w:val="24"/>
          <w:shd w:val="clear" w:color="auto" w:fill="FFFFFF"/>
        </w:rPr>
        <w:t xml:space="preserve"> </w:t>
      </w:r>
      <w:hyperlink r:id="rId87" w:history="1">
        <w:r w:rsidRPr="0025033B">
          <w:rPr>
            <w:rStyle w:val="ae"/>
            <w:rFonts w:cs="Times New Roman"/>
            <w:sz w:val="24"/>
            <w:szCs w:val="24"/>
            <w:lang w:val="uk-UA"/>
          </w:rPr>
          <w:t>https://theconversation.com/critical-thinking-is-more-important-than-ever-how-can-i-improve-my-skills-252517</w:t>
        </w:r>
      </w:hyperlink>
      <w:r w:rsidRPr="0025033B">
        <w:rPr>
          <w:rFonts w:cs="Times New Roman"/>
          <w:sz w:val="24"/>
          <w:szCs w:val="24"/>
          <w:lang w:val="uk-UA"/>
        </w:rPr>
        <w:t>.</w:t>
      </w:r>
    </w:p>
    <w:p w14:paraId="2B18F4EE" w14:textId="77777777" w:rsidR="00904FB4" w:rsidRPr="00263198" w:rsidRDefault="00904FB4" w:rsidP="00263198">
      <w:pPr>
        <w:pStyle w:val="a9"/>
        <w:widowControl w:val="0"/>
        <w:numPr>
          <w:ilvl w:val="0"/>
          <w:numId w:val="5"/>
        </w:numPr>
        <w:tabs>
          <w:tab w:val="left" w:pos="993"/>
          <w:tab w:val="left" w:pos="1134"/>
        </w:tabs>
        <w:spacing w:after="0"/>
        <w:ind w:left="0" w:firstLine="709"/>
        <w:jc w:val="both"/>
        <w:rPr>
          <w:rFonts w:cs="Times New Roman"/>
          <w:sz w:val="24"/>
          <w:szCs w:val="24"/>
          <w:lang w:val="uk-UA"/>
        </w:rPr>
      </w:pPr>
      <w:r w:rsidRPr="00263198">
        <w:rPr>
          <w:rFonts w:cs="Times New Roman"/>
          <w:sz w:val="24"/>
          <w:szCs w:val="24"/>
          <w:lang w:val="uk-UA"/>
        </w:rPr>
        <w:t xml:space="preserve">Kostiushko, I. V., &amp; Handzilevska, H. B. (2020). Krytychne myslennia yak neobkhidna skladova profesiinoi kompetentnosti suchasnoho vchytelia [Critical thinking as a necessary component of the professional competence of a modern teacher]. </w:t>
      </w:r>
      <w:r w:rsidRPr="00263198">
        <w:rPr>
          <w:rFonts w:cs="Times New Roman"/>
          <w:i/>
          <w:iCs/>
          <w:sz w:val="24"/>
          <w:szCs w:val="24"/>
          <w:lang w:val="uk-UA"/>
        </w:rPr>
        <w:t>Lohos – Logos, 10</w:t>
      </w:r>
      <w:r w:rsidRPr="00263198">
        <w:rPr>
          <w:rFonts w:cs="Times New Roman"/>
          <w:sz w:val="24"/>
          <w:szCs w:val="24"/>
          <w:lang w:val="uk-UA"/>
        </w:rPr>
        <w:t xml:space="preserve">. </w:t>
      </w:r>
      <w:hyperlink r:id="rId88" w:history="1">
        <w:r w:rsidRPr="00263198">
          <w:rPr>
            <w:rStyle w:val="ae"/>
            <w:rFonts w:cs="Times New Roman"/>
            <w:sz w:val="24"/>
            <w:szCs w:val="24"/>
            <w:lang w:val="uk-UA"/>
          </w:rPr>
          <w:t>https://doi.org/10.11232/2663-4139.10.22</w:t>
        </w:r>
      </w:hyperlink>
      <w:r w:rsidRPr="00263198">
        <w:rPr>
          <w:rFonts w:cs="Times New Roman"/>
          <w:sz w:val="24"/>
          <w:szCs w:val="24"/>
          <w:lang w:val="uk-UA"/>
        </w:rPr>
        <w:t xml:space="preserve"> </w:t>
      </w:r>
      <w:r w:rsidRPr="00263198">
        <w:rPr>
          <w:rFonts w:cs="Times New Roman"/>
          <w:sz w:val="24"/>
          <w:szCs w:val="24"/>
        </w:rPr>
        <w:t>[in Ukrainian]</w:t>
      </w:r>
      <w:r w:rsidRPr="00263198">
        <w:rPr>
          <w:rFonts w:cs="Times New Roman"/>
          <w:sz w:val="24"/>
          <w:szCs w:val="24"/>
          <w:lang w:val="uk-UA"/>
        </w:rPr>
        <w:t xml:space="preserve">. </w:t>
      </w:r>
    </w:p>
    <w:p w14:paraId="77790F45" w14:textId="77777777" w:rsidR="00904FB4" w:rsidRPr="00263198" w:rsidRDefault="00904FB4" w:rsidP="00263198">
      <w:pPr>
        <w:pStyle w:val="a9"/>
        <w:widowControl w:val="0"/>
        <w:numPr>
          <w:ilvl w:val="0"/>
          <w:numId w:val="5"/>
        </w:numPr>
        <w:tabs>
          <w:tab w:val="left" w:pos="993"/>
          <w:tab w:val="left" w:pos="1134"/>
        </w:tabs>
        <w:spacing w:after="0"/>
        <w:ind w:left="0" w:firstLine="709"/>
        <w:jc w:val="both"/>
        <w:rPr>
          <w:rFonts w:cs="Times New Roman"/>
          <w:sz w:val="24"/>
          <w:szCs w:val="24"/>
          <w:lang w:val="uk-UA"/>
        </w:rPr>
      </w:pPr>
      <w:r w:rsidRPr="00263198">
        <w:rPr>
          <w:rFonts w:cs="Times New Roman"/>
          <w:sz w:val="24"/>
          <w:szCs w:val="24"/>
        </w:rPr>
        <w:t>Chuiko, H. V., &amp; Zvarych, I. M. (2019). Spetsyfika informatsii v Interneti</w:t>
      </w:r>
      <w:r w:rsidRPr="00263198">
        <w:rPr>
          <w:rFonts w:cs="Times New Roman"/>
          <w:sz w:val="24"/>
          <w:szCs w:val="24"/>
          <w:lang w:val="en-US"/>
        </w:rPr>
        <w:t xml:space="preserve"> [Specifics of information on the Internet] </w:t>
      </w:r>
      <w:r w:rsidRPr="00263198">
        <w:rPr>
          <w:rFonts w:cs="Times New Roman"/>
          <w:i/>
          <w:iCs/>
          <w:sz w:val="24"/>
          <w:szCs w:val="24"/>
        </w:rPr>
        <w:t>Psykholohichnyi chasopys</w:t>
      </w:r>
      <w:r w:rsidRPr="00263198">
        <w:rPr>
          <w:rFonts w:cs="Times New Roman"/>
          <w:i/>
          <w:iCs/>
          <w:sz w:val="24"/>
          <w:szCs w:val="24"/>
          <w:lang w:val="en-US"/>
        </w:rPr>
        <w:t xml:space="preserve"> </w:t>
      </w:r>
      <w:r w:rsidRPr="00263198">
        <w:rPr>
          <w:rFonts w:eastAsia="Times-Roman" w:cs="Times New Roman"/>
          <w:i/>
          <w:iCs/>
          <w:sz w:val="24"/>
          <w:szCs w:val="24"/>
          <w:lang w:val="uk-UA"/>
        </w:rPr>
        <w:t xml:space="preserve">– </w:t>
      </w:r>
      <w:r w:rsidRPr="00263198">
        <w:rPr>
          <w:rFonts w:cs="Times New Roman"/>
          <w:i/>
          <w:iCs/>
          <w:sz w:val="24"/>
          <w:szCs w:val="24"/>
          <w:lang w:val="en-US"/>
        </w:rPr>
        <w:t>Psychological Journal</w:t>
      </w:r>
      <w:r w:rsidRPr="00263198">
        <w:rPr>
          <w:rFonts w:cs="Times New Roman"/>
          <w:i/>
          <w:iCs/>
          <w:sz w:val="24"/>
          <w:szCs w:val="24"/>
        </w:rPr>
        <w:t>, 5</w:t>
      </w:r>
      <w:r w:rsidRPr="00263198">
        <w:rPr>
          <w:rFonts w:cs="Times New Roman"/>
          <w:sz w:val="24"/>
          <w:szCs w:val="24"/>
        </w:rPr>
        <w:t xml:space="preserve">, 12, 21–42. </w:t>
      </w:r>
      <w:hyperlink r:id="rId89" w:history="1">
        <w:r w:rsidRPr="00263198">
          <w:rPr>
            <w:rStyle w:val="ae"/>
            <w:rFonts w:cs="Times New Roman"/>
            <w:sz w:val="24"/>
            <w:szCs w:val="24"/>
          </w:rPr>
          <w:t>https://doi.org/10.31108/1.2019.5.12.2</w:t>
        </w:r>
      </w:hyperlink>
      <w:r w:rsidRPr="00263198">
        <w:rPr>
          <w:rFonts w:cs="Times New Roman"/>
          <w:sz w:val="24"/>
          <w:szCs w:val="24"/>
          <w:lang w:val="uk-UA"/>
        </w:rPr>
        <w:t xml:space="preserve"> </w:t>
      </w:r>
      <w:r w:rsidRPr="00263198">
        <w:rPr>
          <w:rFonts w:cs="Times New Roman"/>
          <w:sz w:val="24"/>
          <w:szCs w:val="24"/>
        </w:rPr>
        <w:t>[in Ukrainian]</w:t>
      </w:r>
      <w:r w:rsidRPr="00263198">
        <w:rPr>
          <w:rFonts w:cs="Times New Roman"/>
          <w:sz w:val="24"/>
          <w:szCs w:val="24"/>
          <w:lang w:val="uk-UA"/>
        </w:rPr>
        <w:t>.</w:t>
      </w:r>
    </w:p>
    <w:p w14:paraId="154B12AE" w14:textId="767956E6" w:rsidR="00D200AF" w:rsidRPr="00263198" w:rsidRDefault="00904FB4" w:rsidP="00263198">
      <w:pPr>
        <w:pStyle w:val="a9"/>
        <w:widowControl w:val="0"/>
        <w:numPr>
          <w:ilvl w:val="0"/>
          <w:numId w:val="5"/>
        </w:numPr>
        <w:tabs>
          <w:tab w:val="left" w:pos="993"/>
          <w:tab w:val="left" w:pos="1134"/>
        </w:tabs>
        <w:autoSpaceDE w:val="0"/>
        <w:autoSpaceDN w:val="0"/>
        <w:adjustRightInd w:val="0"/>
        <w:spacing w:after="0"/>
        <w:ind w:left="0" w:firstLine="709"/>
        <w:jc w:val="both"/>
        <w:outlineLvl w:val="0"/>
        <w:rPr>
          <w:rFonts w:cs="Times New Roman"/>
          <w:sz w:val="24"/>
          <w:szCs w:val="24"/>
          <w:lang w:val="en-US"/>
        </w:rPr>
      </w:pPr>
      <w:r w:rsidRPr="00263198">
        <w:rPr>
          <w:rFonts w:cs="Times New Roman"/>
          <w:sz w:val="24"/>
          <w:szCs w:val="24"/>
          <w:lang w:val="en-US"/>
        </w:rPr>
        <w:t>Sepetyi</w:t>
      </w:r>
      <w:r w:rsidRPr="00263198">
        <w:rPr>
          <w:rFonts w:cs="Times New Roman"/>
          <w:sz w:val="24"/>
          <w:szCs w:val="24"/>
          <w:lang w:val="uk-UA"/>
        </w:rPr>
        <w:t xml:space="preserve">, </w:t>
      </w:r>
      <w:r w:rsidRPr="00263198">
        <w:rPr>
          <w:rFonts w:cs="Times New Roman"/>
          <w:sz w:val="24"/>
          <w:szCs w:val="24"/>
          <w:lang w:val="en-US"/>
        </w:rPr>
        <w:t>D</w:t>
      </w:r>
      <w:r w:rsidRPr="00263198">
        <w:rPr>
          <w:rFonts w:cs="Times New Roman"/>
          <w:sz w:val="24"/>
          <w:szCs w:val="24"/>
          <w:lang w:val="uk-UA"/>
        </w:rPr>
        <w:t xml:space="preserve">. </w:t>
      </w:r>
      <w:r w:rsidRPr="00263198">
        <w:rPr>
          <w:rFonts w:cs="Times New Roman"/>
          <w:sz w:val="24"/>
          <w:szCs w:val="24"/>
          <w:lang w:val="en-US"/>
        </w:rPr>
        <w:t>P</w:t>
      </w:r>
      <w:r w:rsidRPr="00263198">
        <w:rPr>
          <w:rFonts w:cs="Times New Roman"/>
          <w:sz w:val="24"/>
          <w:szCs w:val="24"/>
          <w:lang w:val="uk-UA"/>
        </w:rPr>
        <w:t xml:space="preserve">. (2010). </w:t>
      </w:r>
      <w:r w:rsidRPr="00263198">
        <w:rPr>
          <w:rFonts w:cs="Times New Roman"/>
          <w:sz w:val="24"/>
          <w:szCs w:val="24"/>
          <w:lang w:val="en-US"/>
        </w:rPr>
        <w:t>Krytychnyi</w:t>
      </w:r>
      <w:r w:rsidRPr="00263198">
        <w:rPr>
          <w:rFonts w:cs="Times New Roman"/>
          <w:sz w:val="24"/>
          <w:szCs w:val="24"/>
          <w:lang w:val="uk-UA"/>
        </w:rPr>
        <w:t xml:space="preserve"> </w:t>
      </w:r>
      <w:r w:rsidRPr="00263198">
        <w:rPr>
          <w:rFonts w:cs="Times New Roman"/>
          <w:sz w:val="24"/>
          <w:szCs w:val="24"/>
          <w:lang w:val="en-US"/>
        </w:rPr>
        <w:t>ratsionalizm</w:t>
      </w:r>
      <w:r w:rsidRPr="00263198">
        <w:rPr>
          <w:rFonts w:cs="Times New Roman"/>
          <w:sz w:val="24"/>
          <w:szCs w:val="24"/>
          <w:lang w:val="uk-UA"/>
        </w:rPr>
        <w:t xml:space="preserve"> </w:t>
      </w:r>
      <w:r w:rsidRPr="00263198">
        <w:rPr>
          <w:rFonts w:cs="Times New Roman"/>
          <w:sz w:val="24"/>
          <w:szCs w:val="24"/>
          <w:lang w:val="en-US"/>
        </w:rPr>
        <w:t>Karla</w:t>
      </w:r>
      <w:r w:rsidRPr="00263198">
        <w:rPr>
          <w:rFonts w:cs="Times New Roman"/>
          <w:sz w:val="24"/>
          <w:szCs w:val="24"/>
          <w:lang w:val="uk-UA"/>
        </w:rPr>
        <w:t xml:space="preserve"> </w:t>
      </w:r>
      <w:r w:rsidRPr="00263198">
        <w:rPr>
          <w:rFonts w:cs="Times New Roman"/>
          <w:sz w:val="24"/>
          <w:szCs w:val="24"/>
          <w:lang w:val="en-US"/>
        </w:rPr>
        <w:t>Poppera</w:t>
      </w:r>
      <w:r w:rsidRPr="00263198">
        <w:rPr>
          <w:rFonts w:cs="Times New Roman"/>
          <w:sz w:val="24"/>
          <w:szCs w:val="24"/>
          <w:lang w:val="uk-UA"/>
        </w:rPr>
        <w:t xml:space="preserve">: </w:t>
      </w:r>
      <w:r w:rsidRPr="00263198">
        <w:rPr>
          <w:rFonts w:cs="Times New Roman"/>
          <w:sz w:val="24"/>
          <w:szCs w:val="24"/>
          <w:lang w:val="en-US"/>
        </w:rPr>
        <w:t>piznannia</w:t>
      </w:r>
      <w:r w:rsidRPr="00263198">
        <w:rPr>
          <w:rFonts w:cs="Times New Roman"/>
          <w:sz w:val="24"/>
          <w:szCs w:val="24"/>
          <w:lang w:val="uk-UA"/>
        </w:rPr>
        <w:t xml:space="preserve"> </w:t>
      </w:r>
      <w:r w:rsidRPr="00263198">
        <w:rPr>
          <w:rFonts w:cs="Times New Roman"/>
          <w:sz w:val="24"/>
          <w:szCs w:val="24"/>
          <w:lang w:val="en-US"/>
        </w:rPr>
        <w:t>shliakhom</w:t>
      </w:r>
      <w:r w:rsidRPr="00263198">
        <w:rPr>
          <w:rFonts w:cs="Times New Roman"/>
          <w:sz w:val="24"/>
          <w:szCs w:val="24"/>
          <w:lang w:val="uk-UA"/>
        </w:rPr>
        <w:t xml:space="preserve"> </w:t>
      </w:r>
      <w:r w:rsidRPr="00263198">
        <w:rPr>
          <w:rFonts w:cs="Times New Roman"/>
          <w:sz w:val="24"/>
          <w:szCs w:val="24"/>
          <w:lang w:val="en-US"/>
        </w:rPr>
        <w:t>prob</w:t>
      </w:r>
      <w:r w:rsidRPr="00263198">
        <w:rPr>
          <w:rFonts w:cs="Times New Roman"/>
          <w:sz w:val="24"/>
          <w:szCs w:val="24"/>
          <w:lang w:val="uk-UA"/>
        </w:rPr>
        <w:t xml:space="preserve"> </w:t>
      </w:r>
      <w:r w:rsidRPr="00263198">
        <w:rPr>
          <w:rFonts w:cs="Times New Roman"/>
          <w:sz w:val="24"/>
          <w:szCs w:val="24"/>
          <w:lang w:val="en-US"/>
        </w:rPr>
        <w:t>i</w:t>
      </w:r>
      <w:r w:rsidRPr="00263198">
        <w:rPr>
          <w:rFonts w:cs="Times New Roman"/>
          <w:sz w:val="24"/>
          <w:szCs w:val="24"/>
          <w:lang w:val="uk-UA"/>
        </w:rPr>
        <w:t xml:space="preserve"> </w:t>
      </w:r>
      <w:r w:rsidRPr="00263198">
        <w:rPr>
          <w:rFonts w:cs="Times New Roman"/>
          <w:sz w:val="24"/>
          <w:szCs w:val="24"/>
          <w:lang w:val="en-US"/>
        </w:rPr>
        <w:t>pomylok</w:t>
      </w:r>
      <w:r w:rsidRPr="00263198">
        <w:rPr>
          <w:rFonts w:cs="Times New Roman"/>
          <w:sz w:val="24"/>
          <w:szCs w:val="24"/>
          <w:lang w:val="uk-UA"/>
        </w:rPr>
        <w:t xml:space="preserve">, </w:t>
      </w:r>
      <w:r w:rsidRPr="00263198">
        <w:rPr>
          <w:rFonts w:cs="Times New Roman"/>
          <w:sz w:val="24"/>
          <w:szCs w:val="24"/>
          <w:lang w:val="en-US"/>
        </w:rPr>
        <w:t>prypushchen</w:t>
      </w:r>
      <w:r w:rsidRPr="00263198">
        <w:rPr>
          <w:rFonts w:cs="Times New Roman"/>
          <w:sz w:val="24"/>
          <w:szCs w:val="24"/>
          <w:lang w:val="uk-UA"/>
        </w:rPr>
        <w:t xml:space="preserve"> </w:t>
      </w:r>
      <w:r w:rsidRPr="00263198">
        <w:rPr>
          <w:rFonts w:cs="Times New Roman"/>
          <w:sz w:val="24"/>
          <w:szCs w:val="24"/>
          <w:lang w:val="en-US"/>
        </w:rPr>
        <w:t>i</w:t>
      </w:r>
      <w:r w:rsidRPr="00263198">
        <w:rPr>
          <w:rFonts w:cs="Times New Roman"/>
          <w:sz w:val="24"/>
          <w:szCs w:val="24"/>
          <w:lang w:val="uk-UA"/>
        </w:rPr>
        <w:t xml:space="preserve"> </w:t>
      </w:r>
      <w:r w:rsidRPr="00263198">
        <w:rPr>
          <w:rFonts w:cs="Times New Roman"/>
          <w:sz w:val="24"/>
          <w:szCs w:val="24"/>
          <w:lang w:val="en-US"/>
        </w:rPr>
        <w:t>sprostuvan [Karl Popper's Critical Rationalism: Cognition through Trial and Error, Assumptions and Refutations]</w:t>
      </w:r>
      <w:r w:rsidRPr="00263198">
        <w:rPr>
          <w:rFonts w:cs="Times New Roman"/>
          <w:sz w:val="24"/>
          <w:szCs w:val="24"/>
          <w:lang w:val="uk-UA"/>
        </w:rPr>
        <w:t xml:space="preserve">. </w:t>
      </w:r>
      <w:r w:rsidRPr="00263198">
        <w:rPr>
          <w:rFonts w:cs="Times New Roman"/>
          <w:i/>
          <w:iCs/>
          <w:sz w:val="24"/>
          <w:szCs w:val="24"/>
          <w:lang w:val="en-US"/>
        </w:rPr>
        <w:t xml:space="preserve">Humanitarnyi visnyk ZDIA ZDIA </w:t>
      </w:r>
      <w:r w:rsidRPr="00263198">
        <w:rPr>
          <w:rFonts w:eastAsia="Times-Roman" w:cs="Times New Roman"/>
          <w:i/>
          <w:iCs/>
          <w:sz w:val="24"/>
          <w:szCs w:val="24"/>
          <w:lang w:val="uk-UA"/>
        </w:rPr>
        <w:t xml:space="preserve">– </w:t>
      </w:r>
      <w:r w:rsidRPr="00263198">
        <w:rPr>
          <w:rFonts w:cs="Times New Roman"/>
          <w:i/>
          <w:iCs/>
          <w:sz w:val="24"/>
          <w:szCs w:val="24"/>
          <w:lang w:val="en-US"/>
        </w:rPr>
        <w:t>Humanitarian Bulletin, 40</w:t>
      </w:r>
      <w:r w:rsidRPr="00263198">
        <w:rPr>
          <w:rFonts w:cs="Times New Roman"/>
          <w:sz w:val="24"/>
          <w:szCs w:val="24"/>
          <w:lang w:val="en-US"/>
        </w:rPr>
        <w:t>, 71</w:t>
      </w:r>
      <w:r w:rsidRPr="00263198">
        <w:rPr>
          <w:rFonts w:cs="Times New Roman"/>
          <w:sz w:val="24"/>
          <w:szCs w:val="24"/>
        </w:rPr>
        <w:t>–</w:t>
      </w:r>
      <w:r w:rsidRPr="00263198">
        <w:rPr>
          <w:rFonts w:cs="Times New Roman"/>
          <w:sz w:val="24"/>
          <w:szCs w:val="24"/>
          <w:lang w:val="en-US"/>
        </w:rPr>
        <w:t xml:space="preserve">84. Retrieved from </w:t>
      </w:r>
      <w:hyperlink r:id="rId90" w:history="1">
        <w:r w:rsidRPr="00263198">
          <w:rPr>
            <w:rStyle w:val="ae"/>
            <w:rFonts w:cs="Times New Roman"/>
            <w:sz w:val="24"/>
            <w:szCs w:val="24"/>
            <w:lang w:val="en-US"/>
          </w:rPr>
          <w:t>http://nbuv.gov.ua/UJRN/znpgvzdia_2010_40_9</w:t>
        </w:r>
      </w:hyperlink>
      <w:r w:rsidRPr="00263198">
        <w:rPr>
          <w:rFonts w:cs="Times New Roman"/>
          <w:sz w:val="24"/>
          <w:szCs w:val="24"/>
          <w:lang w:val="uk-UA"/>
        </w:rPr>
        <w:t xml:space="preserve"> </w:t>
      </w:r>
      <w:r w:rsidRPr="00263198">
        <w:rPr>
          <w:rFonts w:cs="Times New Roman"/>
          <w:sz w:val="24"/>
          <w:szCs w:val="24"/>
        </w:rPr>
        <w:t>[in Ukrainian]</w:t>
      </w:r>
      <w:r w:rsidRPr="00263198">
        <w:rPr>
          <w:rFonts w:cs="Times New Roman"/>
          <w:sz w:val="24"/>
          <w:szCs w:val="24"/>
          <w:lang w:val="en-US"/>
        </w:rPr>
        <w:t>.</w:t>
      </w:r>
    </w:p>
    <w:sectPr w:rsidR="00D200AF" w:rsidRPr="00263198" w:rsidSect="00263198">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Roman">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95022"/>
    <w:multiLevelType w:val="hybridMultilevel"/>
    <w:tmpl w:val="BAF2715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4ACF27EB"/>
    <w:multiLevelType w:val="hybridMultilevel"/>
    <w:tmpl w:val="34C4B5A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5C074552"/>
    <w:multiLevelType w:val="hybridMultilevel"/>
    <w:tmpl w:val="33E68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584028"/>
    <w:multiLevelType w:val="hybridMultilevel"/>
    <w:tmpl w:val="EE12E8B2"/>
    <w:lvl w:ilvl="0" w:tplc="0419000F">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 w15:restartNumberingAfterBreak="0">
    <w:nsid w:val="7FB80BC7"/>
    <w:multiLevelType w:val="hybridMultilevel"/>
    <w:tmpl w:val="EC8E8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1963275">
    <w:abstractNumId w:val="3"/>
  </w:num>
  <w:num w:numId="2" w16cid:durableId="541357661">
    <w:abstractNumId w:val="0"/>
  </w:num>
  <w:num w:numId="3" w16cid:durableId="1578394638">
    <w:abstractNumId w:val="1"/>
  </w:num>
  <w:num w:numId="4" w16cid:durableId="1266766555">
    <w:abstractNumId w:val="2"/>
  </w:num>
  <w:num w:numId="5" w16cid:durableId="624838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A63"/>
    <w:rsid w:val="00002323"/>
    <w:rsid w:val="00010BA1"/>
    <w:rsid w:val="00022784"/>
    <w:rsid w:val="000259BE"/>
    <w:rsid w:val="000420BE"/>
    <w:rsid w:val="00053634"/>
    <w:rsid w:val="000575B2"/>
    <w:rsid w:val="00092EEE"/>
    <w:rsid w:val="000B2239"/>
    <w:rsid w:val="000C2DF4"/>
    <w:rsid w:val="000D07A0"/>
    <w:rsid w:val="000D7032"/>
    <w:rsid w:val="000F34E9"/>
    <w:rsid w:val="0010650E"/>
    <w:rsid w:val="00106DA3"/>
    <w:rsid w:val="0013323F"/>
    <w:rsid w:val="00180C02"/>
    <w:rsid w:val="001A00D7"/>
    <w:rsid w:val="001A42EC"/>
    <w:rsid w:val="001C4943"/>
    <w:rsid w:val="001D7371"/>
    <w:rsid w:val="001E6EAA"/>
    <w:rsid w:val="00201D41"/>
    <w:rsid w:val="0021023B"/>
    <w:rsid w:val="00221445"/>
    <w:rsid w:val="00263198"/>
    <w:rsid w:val="002709A0"/>
    <w:rsid w:val="002749EB"/>
    <w:rsid w:val="00281530"/>
    <w:rsid w:val="00283F9F"/>
    <w:rsid w:val="00296919"/>
    <w:rsid w:val="002973A6"/>
    <w:rsid w:val="002A01CA"/>
    <w:rsid w:val="002A0E8F"/>
    <w:rsid w:val="002A2922"/>
    <w:rsid w:val="002D2B8A"/>
    <w:rsid w:val="002E6149"/>
    <w:rsid w:val="002F3A77"/>
    <w:rsid w:val="0030505C"/>
    <w:rsid w:val="00315CE3"/>
    <w:rsid w:val="003170E0"/>
    <w:rsid w:val="00317C7E"/>
    <w:rsid w:val="003374ED"/>
    <w:rsid w:val="00337C36"/>
    <w:rsid w:val="0034144F"/>
    <w:rsid w:val="0034235F"/>
    <w:rsid w:val="003809C2"/>
    <w:rsid w:val="00381F9C"/>
    <w:rsid w:val="00386CB8"/>
    <w:rsid w:val="003B7EF7"/>
    <w:rsid w:val="003C275F"/>
    <w:rsid w:val="003C3965"/>
    <w:rsid w:val="003E2E5D"/>
    <w:rsid w:val="0041041E"/>
    <w:rsid w:val="004549EE"/>
    <w:rsid w:val="004877ED"/>
    <w:rsid w:val="004963F2"/>
    <w:rsid w:val="004B307E"/>
    <w:rsid w:val="004B6378"/>
    <w:rsid w:val="004B6444"/>
    <w:rsid w:val="00502C1D"/>
    <w:rsid w:val="005032A3"/>
    <w:rsid w:val="00513F32"/>
    <w:rsid w:val="00530472"/>
    <w:rsid w:val="00534EE7"/>
    <w:rsid w:val="005369EE"/>
    <w:rsid w:val="00552A45"/>
    <w:rsid w:val="00584819"/>
    <w:rsid w:val="005A6285"/>
    <w:rsid w:val="005B142C"/>
    <w:rsid w:val="005D1484"/>
    <w:rsid w:val="005D3066"/>
    <w:rsid w:val="005F3B2E"/>
    <w:rsid w:val="00604CC2"/>
    <w:rsid w:val="00606386"/>
    <w:rsid w:val="00632E38"/>
    <w:rsid w:val="00634473"/>
    <w:rsid w:val="0064773F"/>
    <w:rsid w:val="006545F6"/>
    <w:rsid w:val="00674FCD"/>
    <w:rsid w:val="00677ECE"/>
    <w:rsid w:val="006A1CC0"/>
    <w:rsid w:val="006A4FD1"/>
    <w:rsid w:val="006B5D7E"/>
    <w:rsid w:val="006B6065"/>
    <w:rsid w:val="006C04A0"/>
    <w:rsid w:val="006C0B77"/>
    <w:rsid w:val="006C6CDE"/>
    <w:rsid w:val="006F26DE"/>
    <w:rsid w:val="00703874"/>
    <w:rsid w:val="00724BB3"/>
    <w:rsid w:val="00751321"/>
    <w:rsid w:val="0076500C"/>
    <w:rsid w:val="00765F8D"/>
    <w:rsid w:val="00770721"/>
    <w:rsid w:val="0077729C"/>
    <w:rsid w:val="00796908"/>
    <w:rsid w:val="00796A36"/>
    <w:rsid w:val="007A4A07"/>
    <w:rsid w:val="007A5933"/>
    <w:rsid w:val="007C3C3F"/>
    <w:rsid w:val="007D531C"/>
    <w:rsid w:val="007E173E"/>
    <w:rsid w:val="007F398C"/>
    <w:rsid w:val="007F703D"/>
    <w:rsid w:val="008031CA"/>
    <w:rsid w:val="008058A8"/>
    <w:rsid w:val="00806988"/>
    <w:rsid w:val="00812FE6"/>
    <w:rsid w:val="008242FF"/>
    <w:rsid w:val="00835DC5"/>
    <w:rsid w:val="00852442"/>
    <w:rsid w:val="008631B5"/>
    <w:rsid w:val="00870751"/>
    <w:rsid w:val="00871933"/>
    <w:rsid w:val="0087444C"/>
    <w:rsid w:val="0088021F"/>
    <w:rsid w:val="00897850"/>
    <w:rsid w:val="008B1D80"/>
    <w:rsid w:val="008F3E9D"/>
    <w:rsid w:val="00904FB4"/>
    <w:rsid w:val="00912146"/>
    <w:rsid w:val="00922C48"/>
    <w:rsid w:val="0093538D"/>
    <w:rsid w:val="0094142D"/>
    <w:rsid w:val="00946072"/>
    <w:rsid w:val="00960F6D"/>
    <w:rsid w:val="00960F80"/>
    <w:rsid w:val="00987315"/>
    <w:rsid w:val="009A2090"/>
    <w:rsid w:val="009C2122"/>
    <w:rsid w:val="009C60F3"/>
    <w:rsid w:val="009D6B09"/>
    <w:rsid w:val="00A04608"/>
    <w:rsid w:val="00A21C5C"/>
    <w:rsid w:val="00A24942"/>
    <w:rsid w:val="00A521F8"/>
    <w:rsid w:val="00A632A1"/>
    <w:rsid w:val="00A70E60"/>
    <w:rsid w:val="00A775D4"/>
    <w:rsid w:val="00A81157"/>
    <w:rsid w:val="00A82554"/>
    <w:rsid w:val="00A867F6"/>
    <w:rsid w:val="00A94BA7"/>
    <w:rsid w:val="00AA2AC8"/>
    <w:rsid w:val="00AB226F"/>
    <w:rsid w:val="00AC12B8"/>
    <w:rsid w:val="00AD574A"/>
    <w:rsid w:val="00AF0A14"/>
    <w:rsid w:val="00AF4196"/>
    <w:rsid w:val="00AF43D6"/>
    <w:rsid w:val="00B063FE"/>
    <w:rsid w:val="00B17171"/>
    <w:rsid w:val="00B668BA"/>
    <w:rsid w:val="00B775EF"/>
    <w:rsid w:val="00B8219A"/>
    <w:rsid w:val="00B8274B"/>
    <w:rsid w:val="00B866D3"/>
    <w:rsid w:val="00B915B7"/>
    <w:rsid w:val="00BA3BAB"/>
    <w:rsid w:val="00BA3E08"/>
    <w:rsid w:val="00BA6674"/>
    <w:rsid w:val="00BB6E29"/>
    <w:rsid w:val="00BC43C8"/>
    <w:rsid w:val="00BC6E79"/>
    <w:rsid w:val="00BF0C76"/>
    <w:rsid w:val="00BF6A15"/>
    <w:rsid w:val="00C16E4C"/>
    <w:rsid w:val="00C244BC"/>
    <w:rsid w:val="00C24699"/>
    <w:rsid w:val="00C35A63"/>
    <w:rsid w:val="00C376C7"/>
    <w:rsid w:val="00C87A8C"/>
    <w:rsid w:val="00C95D82"/>
    <w:rsid w:val="00CB0EE1"/>
    <w:rsid w:val="00CB2159"/>
    <w:rsid w:val="00CB42CA"/>
    <w:rsid w:val="00CC6CE2"/>
    <w:rsid w:val="00CE0FD9"/>
    <w:rsid w:val="00CF6485"/>
    <w:rsid w:val="00D200AF"/>
    <w:rsid w:val="00D51333"/>
    <w:rsid w:val="00D5191A"/>
    <w:rsid w:val="00D61207"/>
    <w:rsid w:val="00D74986"/>
    <w:rsid w:val="00D82E96"/>
    <w:rsid w:val="00D83667"/>
    <w:rsid w:val="00D8711B"/>
    <w:rsid w:val="00DB070C"/>
    <w:rsid w:val="00DE4B6B"/>
    <w:rsid w:val="00E155F2"/>
    <w:rsid w:val="00E35D14"/>
    <w:rsid w:val="00E46098"/>
    <w:rsid w:val="00E70AF1"/>
    <w:rsid w:val="00E84744"/>
    <w:rsid w:val="00E9164E"/>
    <w:rsid w:val="00E970EF"/>
    <w:rsid w:val="00EA59DF"/>
    <w:rsid w:val="00EC14A8"/>
    <w:rsid w:val="00ED0D47"/>
    <w:rsid w:val="00EE4070"/>
    <w:rsid w:val="00F11CEB"/>
    <w:rsid w:val="00F12C76"/>
    <w:rsid w:val="00F16022"/>
    <w:rsid w:val="00F20BB5"/>
    <w:rsid w:val="00F25DE4"/>
    <w:rsid w:val="00F5237B"/>
    <w:rsid w:val="00F56C9B"/>
    <w:rsid w:val="00F61063"/>
    <w:rsid w:val="00F75916"/>
    <w:rsid w:val="00F8344A"/>
    <w:rsid w:val="00FB4B77"/>
    <w:rsid w:val="00FF5C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A0981"/>
  <w15:chartTrackingRefBased/>
  <w15:docId w15:val="{93449D99-5905-45B5-8B90-AC4C73F36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C35A6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C35A6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C35A63"/>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C35A6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C35A63"/>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C35A63"/>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C35A63"/>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C35A63"/>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C35A63"/>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5A63"/>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C35A63"/>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C35A63"/>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C35A63"/>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C35A63"/>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C35A63"/>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C35A63"/>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C35A63"/>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C35A63"/>
    <w:rPr>
      <w:rFonts w:eastAsiaTheme="majorEastAsia" w:cstheme="majorBidi"/>
      <w:color w:val="272727" w:themeColor="text1" w:themeTint="D8"/>
      <w:sz w:val="28"/>
    </w:rPr>
  </w:style>
  <w:style w:type="paragraph" w:styleId="a3">
    <w:name w:val="Title"/>
    <w:basedOn w:val="a"/>
    <w:next w:val="a"/>
    <w:link w:val="a4"/>
    <w:uiPriority w:val="10"/>
    <w:qFormat/>
    <w:rsid w:val="00C35A63"/>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35A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35A63"/>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C35A6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35A63"/>
    <w:pPr>
      <w:spacing w:before="160"/>
      <w:jc w:val="center"/>
    </w:pPr>
    <w:rPr>
      <w:i/>
      <w:iCs/>
      <w:color w:val="404040" w:themeColor="text1" w:themeTint="BF"/>
    </w:rPr>
  </w:style>
  <w:style w:type="character" w:customStyle="1" w:styleId="a8">
    <w:name w:val="Цитата Знак"/>
    <w:basedOn w:val="a0"/>
    <w:link w:val="a7"/>
    <w:uiPriority w:val="29"/>
    <w:rsid w:val="00C35A63"/>
    <w:rPr>
      <w:rFonts w:ascii="Times New Roman" w:hAnsi="Times New Roman"/>
      <w:i/>
      <w:iCs/>
      <w:color w:val="404040" w:themeColor="text1" w:themeTint="BF"/>
      <w:sz w:val="28"/>
    </w:rPr>
  </w:style>
  <w:style w:type="paragraph" w:styleId="a9">
    <w:name w:val="List Paragraph"/>
    <w:basedOn w:val="a"/>
    <w:uiPriority w:val="34"/>
    <w:qFormat/>
    <w:rsid w:val="00C35A63"/>
    <w:pPr>
      <w:ind w:left="720"/>
      <w:contextualSpacing/>
    </w:pPr>
  </w:style>
  <w:style w:type="character" w:styleId="aa">
    <w:name w:val="Intense Emphasis"/>
    <w:basedOn w:val="a0"/>
    <w:uiPriority w:val="21"/>
    <w:qFormat/>
    <w:rsid w:val="00C35A63"/>
    <w:rPr>
      <w:i/>
      <w:iCs/>
      <w:color w:val="2E74B5" w:themeColor="accent1" w:themeShade="BF"/>
    </w:rPr>
  </w:style>
  <w:style w:type="paragraph" w:styleId="ab">
    <w:name w:val="Intense Quote"/>
    <w:basedOn w:val="a"/>
    <w:next w:val="a"/>
    <w:link w:val="ac"/>
    <w:uiPriority w:val="30"/>
    <w:qFormat/>
    <w:rsid w:val="00C35A6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C35A63"/>
    <w:rPr>
      <w:rFonts w:ascii="Times New Roman" w:hAnsi="Times New Roman"/>
      <w:i/>
      <w:iCs/>
      <w:color w:val="2E74B5" w:themeColor="accent1" w:themeShade="BF"/>
      <w:sz w:val="28"/>
    </w:rPr>
  </w:style>
  <w:style w:type="character" w:styleId="ad">
    <w:name w:val="Intense Reference"/>
    <w:basedOn w:val="a0"/>
    <w:uiPriority w:val="32"/>
    <w:qFormat/>
    <w:rsid w:val="00C35A63"/>
    <w:rPr>
      <w:b/>
      <w:bCs/>
      <w:smallCaps/>
      <w:color w:val="2E74B5" w:themeColor="accent1" w:themeShade="BF"/>
      <w:spacing w:val="5"/>
    </w:rPr>
  </w:style>
  <w:style w:type="character" w:styleId="ae">
    <w:name w:val="Hyperlink"/>
    <w:basedOn w:val="a0"/>
    <w:unhideWhenUsed/>
    <w:rsid w:val="00C24699"/>
    <w:rPr>
      <w:color w:val="0000FF"/>
      <w:u w:val="single"/>
    </w:rPr>
  </w:style>
  <w:style w:type="character" w:styleId="af">
    <w:name w:val="Unresolved Mention"/>
    <w:basedOn w:val="a0"/>
    <w:uiPriority w:val="99"/>
    <w:semiHidden/>
    <w:unhideWhenUsed/>
    <w:rsid w:val="00CC6CE2"/>
    <w:rPr>
      <w:color w:val="605E5C"/>
      <w:shd w:val="clear" w:color="auto" w:fill="E1DFDD"/>
    </w:rPr>
  </w:style>
  <w:style w:type="paragraph" w:styleId="af0">
    <w:name w:val="Body Text"/>
    <w:basedOn w:val="a"/>
    <w:link w:val="af1"/>
    <w:uiPriority w:val="1"/>
    <w:qFormat/>
    <w:rsid w:val="00201D41"/>
    <w:pPr>
      <w:widowControl w:val="0"/>
      <w:autoSpaceDE w:val="0"/>
      <w:autoSpaceDN w:val="0"/>
      <w:spacing w:after="0"/>
      <w:ind w:left="228" w:right="537" w:firstLine="453"/>
      <w:jc w:val="both"/>
    </w:pPr>
    <w:rPr>
      <w:rFonts w:eastAsia="Times New Roman" w:cs="Times New Roman"/>
      <w:kern w:val="0"/>
      <w:sz w:val="22"/>
      <w:lang w:val="uk-UA"/>
      <w14:ligatures w14:val="none"/>
    </w:rPr>
  </w:style>
  <w:style w:type="character" w:customStyle="1" w:styleId="af1">
    <w:name w:val="Основний текст Знак"/>
    <w:basedOn w:val="a0"/>
    <w:link w:val="af0"/>
    <w:uiPriority w:val="1"/>
    <w:rsid w:val="00201D41"/>
    <w:rPr>
      <w:rFonts w:ascii="Times New Roman" w:eastAsia="Times New Roman" w:hAnsi="Times New Roman" w:cs="Times New Roman"/>
      <w:kern w:val="0"/>
      <w:lang w:val="uk-UA"/>
      <w14:ligatures w14:val="none"/>
    </w:rPr>
  </w:style>
  <w:style w:type="character" w:styleId="af2">
    <w:name w:val="FollowedHyperlink"/>
    <w:basedOn w:val="a0"/>
    <w:uiPriority w:val="99"/>
    <w:semiHidden/>
    <w:unhideWhenUsed/>
    <w:rsid w:val="006B5D7E"/>
    <w:rPr>
      <w:color w:val="954F72" w:themeColor="followedHyperlink"/>
      <w:u w:val="single"/>
    </w:rPr>
  </w:style>
  <w:style w:type="character" w:customStyle="1" w:styleId="Hyperlink0">
    <w:name w:val="Hyperlink.0"/>
    <w:basedOn w:val="a0"/>
    <w:rsid w:val="00317C7E"/>
    <w:rPr>
      <w:color w:val="0000FF"/>
      <w:u w:val="single" w:color="0000FF"/>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390/jintelligence12020016" TargetMode="External"/><Relationship Id="rId21" Type="http://schemas.openxmlformats.org/officeDocument/2006/relationships/hyperlink" Target="https://orcid.org/0000-0003-4573-430X" TargetMode="External"/><Relationship Id="rId42" Type="http://schemas.openxmlformats.org/officeDocument/2006/relationships/hyperlink" Target="http://enpuir.npu.edu.ua/bitstream/123456789/23991/1/L%20opatiuk_O._V..pdf" TargetMode="External"/><Relationship Id="rId47" Type="http://schemas.openxmlformats.org/officeDocument/2006/relationships/hyperlink" Target="http://www.jstor.org/stable/20197828" TargetMode="External"/><Relationship Id="rId63" Type="http://schemas.openxmlformats.org/officeDocument/2006/relationships/hyperlink" Target="https://doi.org/10.36074/grail-of-science.19.01.2024.087" TargetMode="External"/><Relationship Id="rId68" Type="http://schemas.openxmlformats.org/officeDocument/2006/relationships/hyperlink" Target="https://philpapers.org/s/Richard%20Paul" TargetMode="External"/><Relationship Id="rId84" Type="http://schemas.openxmlformats.org/officeDocument/2006/relationships/hyperlink" Target="https://tyzhden.ua/cogito-ergo-sum-krytychne-myslennia-dzhonata-khejbera/" TargetMode="External"/><Relationship Id="rId89" Type="http://schemas.openxmlformats.org/officeDocument/2006/relationships/hyperlink" Target="https://doi.org/10.31108/1.2019.5.12.2" TargetMode="External"/><Relationship Id="rId16" Type="http://schemas.openxmlformats.org/officeDocument/2006/relationships/hyperlink" Target="https://orcid.org/0000-0002-3424-3348" TargetMode="External"/><Relationship Id="rId11" Type="http://schemas.openxmlformats.org/officeDocument/2006/relationships/hyperlink" Target="mailto:0372&#160;584&#160;810" TargetMode="External"/><Relationship Id="rId3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401" TargetMode="External"/><Relationship Id="rId37" Type="http://schemas.openxmlformats.org/officeDocument/2006/relationships/hyperlink" Target="https://www.criticalthinking.org/files/Concepts_Tools.pdf" TargetMode="External"/><Relationship Id="rId53" Type="http://schemas.openxmlformats.org/officeDocument/2006/relationships/hyperlink" Target="https://tyzhden.ua/cogito-ergo-sum-krytychne-myslennia-dzhonata-khejbera/" TargetMode="External"/><Relationship Id="rId58" Type="http://schemas.openxmlformats.org/officeDocument/2006/relationships/hyperlink" Target="https://doi.org/10.31108/1.2019.5.12.2" TargetMode="External"/><Relationship Id="rId74" Type="http://schemas.openxmlformats.org/officeDocument/2006/relationships/hyperlink" Target="http://enpuir.npu.edu.ua/bitstream/123456789/23991/1/L%20opatiuk_O._V..pdf" TargetMode="External"/><Relationship Id="rId79" Type="http://schemas.openxmlformats.org/officeDocument/2006/relationships/hyperlink" Target="http://www.jstor.org/stable/20197828" TargetMode="External"/><Relationship Id="rId5"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90" Type="http://schemas.openxmlformats.org/officeDocument/2006/relationships/hyperlink" Target="http://nbuv.gov.ua/UJRN/znpgvzdia_2010_40_9" TargetMode="External"/><Relationship Id="rId14"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22" Type="http://schemas.openxmlformats.org/officeDocument/2006/relationships/hyperlink" Target="https://philpapers.org/s/Richard%20Paul" TargetMode="External"/><Relationship Id="rId27" Type="http://schemas.openxmlformats.org/officeDocument/2006/relationships/hyperlink" Target="https://subjectguides.york.ac.uk/academic-writing" TargetMode="External"/><Relationship Id="rId30" Type="http://schemas.openxmlformats.org/officeDocument/2006/relationships/hyperlink" Target="https://files.ascd.org/staticfiles/ascd/pdf/journals/ed_lead/el_198809_lipman.pdf" TargetMode="External"/><Relationship Id="rId35" Type="http://schemas.openxmlformats.org/officeDocument/2006/relationships/hyperlink" Target="https://philpapers.org/s/Richard%20Paul" TargetMode="External"/><Relationship Id="rId43" Type="http://schemas.openxmlformats.org/officeDocument/2006/relationships/hyperlink" Target="https://doi.org/10.1080/02564602.2024.2390290" TargetMode="External"/><Relationship Id="rId48" Type="http://schemas.openxmlformats.org/officeDocument/2006/relationships/hyperlink" Target="https://ed.ted.com/lessons/5-tips-to-improve-your-critical-thinking-samantha-agoos" TargetMode="External"/><Relationship Id="rId56" Type="http://schemas.openxmlformats.org/officeDocument/2006/relationships/hyperlink" Target="https://theconversation.com/critical-thinking-is-more-important-than-ever-how-can-i-improve-my-skills-252517" TargetMode="External"/><Relationship Id="rId64" Type="http://schemas.openxmlformats.org/officeDocument/2006/relationships/hyperlink" Target="https://files.ascd.org/staticfiles/ascd/pdf/journals/ed_lead/el_198809_lipman.pdf" TargetMode="External"/><Relationship Id="rId69" Type="http://schemas.openxmlformats.org/officeDocument/2006/relationships/hyperlink" Target="https://philpapers.org/s/Linda%20Elder" TargetMode="External"/><Relationship Id="rId77" Type="http://schemas.openxmlformats.org/officeDocument/2006/relationships/hyperlink" Target="https://doi.org/10.4236/jss.2022.101003" TargetMode="External"/><Relationship Id="rId8"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51" Type="http://schemas.openxmlformats.org/officeDocument/2006/relationships/hyperlink" Target="https://ukr.radio/news.html?newsID=90088" TargetMode="External"/><Relationship Id="rId72" Type="http://schemas.openxmlformats.org/officeDocument/2006/relationships/hyperlink" Target="https://doi.org/10.31652/2412-1142-2019-54-121-125" TargetMode="External"/><Relationship Id="rId80" Type="http://schemas.openxmlformats.org/officeDocument/2006/relationships/hyperlink" Target="https://ed.ted.com/lessons/5-tips-to-improve-your-critical-thinking-samantha-agoos" TargetMode="External"/><Relationship Id="rId85" Type="http://schemas.openxmlformats.org/officeDocument/2006/relationships/hyperlink" Target="https://skvot.io/uk/blog/kritika-chistogo-razuma" TargetMode="External"/><Relationship Id="rId3" Type="http://schemas.openxmlformats.org/officeDocument/2006/relationships/settings" Target="settings.xml"/><Relationship Id="rId12" Type="http://schemas.openxmlformats.org/officeDocument/2006/relationships/hyperlink" Target="mailto:t.koltunovych@chnu.edu.ua" TargetMode="External"/><Relationship Id="rId17"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25" Type="http://schemas.openxmlformats.org/officeDocument/2006/relationships/hyperlink" Target="https://doi.org/10.1016/j.tsc.2023.101445" TargetMode="External"/><Relationship Id="rId33" Type="http://schemas.openxmlformats.org/officeDocument/2006/relationships/hyperlink" Target="http://www.irbis-nbuv.gov.ua/cgi-bin/irbis_nbuv/cgiirbis_64.exe?I21DBN=LINK&amp;P21DBN=UJRN&amp;Z21ID=&amp;S21REF=10&amp;S21CNR=20&amp;S21STN=1&amp;S21FMT=ASP_meta&amp;C21COM=S&amp;2_S21P03=FILA=&amp;2_S21STR=Tmpvd_2016_20%282%29__27" TargetMode="External"/><Relationship Id="rId3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034" TargetMode="External"/><Relationship Id="rId46" Type="http://schemas.openxmlformats.org/officeDocument/2006/relationships/hyperlink" Target="https://www.law.uh.edu/blakely/advocacy-survey/Critical%20Thinking%20Skills.pdf" TargetMode="External"/><Relationship Id="rId59" Type="http://schemas.openxmlformats.org/officeDocument/2006/relationships/hyperlink" Target="http://nbuv.gov.ua/UJRN/znpgvzdia_2010_40_9" TargetMode="External"/><Relationship Id="rId67" Type="http://schemas.openxmlformats.org/officeDocument/2006/relationships/hyperlink" Target="https://doi.org/10.28925/2311-259x.2022.1.4" TargetMode="External"/><Relationship Id="rId20" Type="http://schemas.openxmlformats.org/officeDocument/2006/relationships/hyperlink" Target="mailto:t.koltunovych@chnu.edu.ua" TargetMode="External"/><Relationship Id="rId41" Type="http://schemas.openxmlformats.org/officeDocument/2006/relationships/hyperlink" Target="https://doi.org/10.31874/2309-1606-2022-28-2-7" TargetMode="External"/><Relationship Id="rId54" Type="http://schemas.openxmlformats.org/officeDocument/2006/relationships/hyperlink" Target="https://skvot.io/uk/blog/kritika-chistogo-razuma" TargetMode="External"/><Relationship Id="rId62" Type="http://schemas.openxmlformats.org/officeDocument/2006/relationships/hyperlink" Target="https://rep.nuos.edu.ua/server/api/core/bitstreams/7b717def-2ac0-454d-826f-ce62ebccef75/content" TargetMode="External"/><Relationship Id="rId70" Type="http://schemas.openxmlformats.org/officeDocument/2006/relationships/hyperlink" Target="https://www.criticalthinking.org/files/Concepts_Tools.pdf" TargetMode="External"/><Relationship Id="rId75" Type="http://schemas.openxmlformats.org/officeDocument/2006/relationships/hyperlink" Target="https://doi.org/10.1080/02564602.2024.2390290" TargetMode="External"/><Relationship Id="rId83" Type="http://schemas.openxmlformats.org/officeDocument/2006/relationships/hyperlink" Target="https://ukr.radio/news.html?newsID=90088" TargetMode="External"/><Relationship Id="rId88" Type="http://schemas.openxmlformats.org/officeDocument/2006/relationships/hyperlink" Target="https://doi.org/10.11232/2663-4139.10.22"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halynka2244@ukr.net" TargetMode="External"/><Relationship Id="rId15" Type="http://schemas.openxmlformats.org/officeDocument/2006/relationships/hyperlink" Target="mailto:halynka2244@ukr.net" TargetMode="External"/><Relationship Id="rId23" Type="http://schemas.openxmlformats.org/officeDocument/2006/relationships/hyperlink" Target="https://philpapers.org/s/Linda%20Elder" TargetMode="External"/><Relationship Id="rId28" Type="http://schemas.openxmlformats.org/officeDocument/2006/relationships/hyperlink" Target="https://rep.nuos.edu.ua/server/api/core/bitstreams/7b717def-2ac0-454d-826f-ce62ebccef75/content" TargetMode="External"/><Relationship Id="rId36" Type="http://schemas.openxmlformats.org/officeDocument/2006/relationships/hyperlink" Target="https://philpapers.org/s/Linda%20Elder" TargetMode="External"/><Relationship Id="rId49" Type="http://schemas.openxmlformats.org/officeDocument/2006/relationships/hyperlink" Target="https://dspace.znu.edu.ua/jspui/bitstream/12345/13540/1/0053505.pdf" TargetMode="External"/><Relationship Id="rId57" Type="http://schemas.openxmlformats.org/officeDocument/2006/relationships/hyperlink" Target="https://doi.org/10.11232/2663-4139.10.22" TargetMode="External"/><Relationship Id="rId10" Type="http://schemas.openxmlformats.org/officeDocument/2006/relationships/hyperlink" Target="https://orcid.org/0000-0001-6763-2967" TargetMode="External"/><Relationship Id="rId31" Type="http://schemas.openxmlformats.org/officeDocument/2006/relationships/hyperlink" Target="https://doi.org/10.32405/2411-1317-2022-1-70-79" TargetMode="External"/><Relationship Id="rId44" Type="http://schemas.openxmlformats.org/officeDocument/2006/relationships/hyperlink" Target="https://doi.org/10.1080/03323315.2023.2258497" TargetMode="External"/><Relationship Id="rId52" Type="http://schemas.openxmlformats.org/officeDocument/2006/relationships/hyperlink" Target="https://tyzhden.ua/person/anatolij-denysenko/" TargetMode="External"/><Relationship Id="rId60" Type="http://schemas.openxmlformats.org/officeDocument/2006/relationships/hyperlink" Target="https://doi.org/10.1016/j.tsc.2023.101445" TargetMode="External"/><Relationship Id="rId65" Type="http://schemas.openxmlformats.org/officeDocument/2006/relationships/hyperlink" Target="https://doi.org/10.32405/2411-1317-2022-1-70-79" TargetMode="External"/><Relationship Id="rId73" Type="http://schemas.openxmlformats.org/officeDocument/2006/relationships/hyperlink" Target="https://doi.org/10.31874/2309-1606-2022-28-2-7" TargetMode="External"/><Relationship Id="rId78" Type="http://schemas.openxmlformats.org/officeDocument/2006/relationships/hyperlink" Target="https://www.law.uh.edu/blakely/advocacy-survey/Critical%20Thinking%20Skills.pdf" TargetMode="External"/><Relationship Id="rId81" Type="http://schemas.openxmlformats.org/officeDocument/2006/relationships/hyperlink" Target="https://dspace.znu.edu.ua/jspui/bitstream/12345/13540/1/0053505.pdf" TargetMode="External"/><Relationship Id="rId86" Type="http://schemas.openxmlformats.org/officeDocument/2006/relationships/hyperlink" Target="https://theconversation.com/profiles/peter-ellerton-8574" TargetMode="External"/><Relationship Id="rId4" Type="http://schemas.openxmlformats.org/officeDocument/2006/relationships/webSettings" Target="webSettings.xml"/><Relationship Id="rId9" Type="http://schemas.openxmlformats.org/officeDocument/2006/relationships/hyperlink" Target="mailto:yan.chaplak@gmail.com" TargetMode="External"/><Relationship Id="rId13" Type="http://schemas.openxmlformats.org/officeDocument/2006/relationships/hyperlink" Target="https://orcid.org/0000-0003-4573-430X" TargetMode="External"/><Relationship Id="rId18" Type="http://schemas.openxmlformats.org/officeDocument/2006/relationships/hyperlink" Target="mailto:yan.chaplak@gmail.com" TargetMode="External"/><Relationship Id="rId39" Type="http://schemas.openxmlformats.org/officeDocument/2006/relationships/hyperlink" Target="http://www.irbis-nbuv.gov.ua/cgi-bin/irbis_nbuv/cgiirbis_64.exe?I21DBN=LINK&amp;P21DBN=UJRN&amp;Z21ID=&amp;S21REF=10&amp;S21CNR=20&amp;S21STN=1&amp;S21FMT=ASP_meta&amp;C21COM=S&amp;2_S21P03=FILA=&amp;2_S21STR=PhilEdu_2017_2_16" TargetMode="External"/><Relationship Id="rId34" Type="http://schemas.openxmlformats.org/officeDocument/2006/relationships/hyperlink" Target="https://doi.org/10.28925/2311-259x.2022.1.4" TargetMode="External"/><Relationship Id="rId50" Type="http://schemas.openxmlformats.org/officeDocument/2006/relationships/hyperlink" Target="https://doi.org/10.24205/03276716.2020.4000" TargetMode="External"/><Relationship Id="rId55" Type="http://schemas.openxmlformats.org/officeDocument/2006/relationships/hyperlink" Target="https://theconversation.com/profiles/peter-ellerton-8574" TargetMode="External"/><Relationship Id="rId76" Type="http://schemas.openxmlformats.org/officeDocument/2006/relationships/hyperlink" Target="https://doi.org/10.1080/03323315.2023.2258497" TargetMode="External"/><Relationship Id="rId7" Type="http://schemas.openxmlformats.org/officeDocument/2006/relationships/hyperlink" Target="https://orcid.org/0000-0002-3424-3348" TargetMode="External"/><Relationship Id="rId71" Type="http://schemas.openxmlformats.org/officeDocument/2006/relationships/hyperlink" Target="http://nbuv.gov.ua/UJRN/PhilEdu_2017_2_16" TargetMode="External"/><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doi.org/10.36074/grail-of-science.19.01.2024.087" TargetMode="External"/><Relationship Id="rId24" Type="http://schemas.openxmlformats.org/officeDocument/2006/relationships/hyperlink" Target="https://tyzhden.ua/person/anatolij-denysenko/" TargetMode="External"/><Relationship Id="rId40" Type="http://schemas.openxmlformats.org/officeDocument/2006/relationships/hyperlink" Target="https://doi.org/10.31652/2412-1142-2019-54-121-125" TargetMode="External"/><Relationship Id="rId45" Type="http://schemas.openxmlformats.org/officeDocument/2006/relationships/hyperlink" Target="https://doi.org/10.4236/jss.2022.101003" TargetMode="External"/><Relationship Id="rId66" Type="http://schemas.openxmlformats.org/officeDocument/2006/relationships/hyperlink" Target="http://nbuv.gov.ua/UJRN/Tmpvd_2016_20%282%29__27" TargetMode="External"/><Relationship Id="rId87" Type="http://schemas.openxmlformats.org/officeDocument/2006/relationships/hyperlink" Target="https://theconversation.com/critical-thinking-is-more-important-than-ever-how-can-i-improve-my-skills-252517" TargetMode="External"/><Relationship Id="rId61" Type="http://schemas.openxmlformats.org/officeDocument/2006/relationships/hyperlink" Target="https://doi.org/10.3390/jintelligence12020016" TargetMode="External"/><Relationship Id="rId82" Type="http://schemas.openxmlformats.org/officeDocument/2006/relationships/hyperlink" Target="https://doi.org/10.24205/03276716.2020.4000" TargetMode="External"/><Relationship Id="rId19" Type="http://schemas.openxmlformats.org/officeDocument/2006/relationships/hyperlink" Target="https://orcid.org/0000-0001-6763-29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1151</TotalTime>
  <Pages>16</Pages>
  <Words>9014</Words>
  <Characters>51383</Characters>
  <Application>Microsoft Office Word</Application>
  <DocSecurity>0</DocSecurity>
  <Lines>428</Lines>
  <Paragraphs>120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147</cp:revision>
  <dcterms:created xsi:type="dcterms:W3CDTF">2025-05-21T11:19:00Z</dcterms:created>
  <dcterms:modified xsi:type="dcterms:W3CDTF">2025-06-03T05:47:00Z</dcterms:modified>
</cp:coreProperties>
</file>