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0D" w:rsidRDefault="0023727E">
      <w:r>
        <w:t xml:space="preserve">Мета </w:t>
      </w:r>
      <w:proofErr w:type="spellStart"/>
      <w:proofErr w:type="gramStart"/>
      <w:r>
        <w:t>п</w:t>
      </w:r>
      <w:proofErr w:type="gramEnd"/>
      <w:r>
        <w:t>ідручника</w:t>
      </w:r>
      <w:proofErr w:type="spellEnd"/>
      <w:r>
        <w:t xml:space="preserve"> –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мовленнєвої</w:t>
      </w:r>
      <w:proofErr w:type="spellEnd"/>
      <w:r>
        <w:t xml:space="preserve">, </w:t>
      </w:r>
      <w:proofErr w:type="spellStart"/>
      <w:r>
        <w:t>лінгвальної</w:t>
      </w:r>
      <w:proofErr w:type="spellEnd"/>
      <w:r>
        <w:t xml:space="preserve"> та </w:t>
      </w:r>
      <w:proofErr w:type="spellStart"/>
      <w:r>
        <w:t>лінгвокраїнознавчої</w:t>
      </w:r>
      <w:proofErr w:type="spellEnd"/>
      <w:r>
        <w:t xml:space="preserve"> </w:t>
      </w:r>
      <w:proofErr w:type="spellStart"/>
      <w:r>
        <w:t>компетенції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для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у </w:t>
      </w:r>
      <w:proofErr w:type="spellStart"/>
      <w:r>
        <w:t>вищому</w:t>
      </w:r>
      <w:proofErr w:type="spellEnd"/>
      <w:r>
        <w:t xml:space="preserve"> </w:t>
      </w:r>
      <w:proofErr w:type="spellStart"/>
      <w:r>
        <w:t>навчальному</w:t>
      </w:r>
      <w:proofErr w:type="spellEnd"/>
      <w:r>
        <w:t xml:space="preserve"> </w:t>
      </w:r>
      <w:proofErr w:type="spellStart"/>
      <w:r>
        <w:t>закладі</w:t>
      </w:r>
      <w:proofErr w:type="spellEnd"/>
      <w:r>
        <w:t xml:space="preserve">. Курс </w:t>
      </w:r>
      <w:proofErr w:type="spellStart"/>
      <w:r>
        <w:t>базується</w:t>
      </w:r>
      <w:proofErr w:type="spellEnd"/>
      <w:r>
        <w:t xml:space="preserve"> на </w:t>
      </w:r>
      <w:proofErr w:type="spellStart"/>
      <w:r>
        <w:t>автентичному</w:t>
      </w:r>
      <w:proofErr w:type="spellEnd"/>
      <w:r>
        <w:t xml:space="preserve"> текстовому </w:t>
      </w:r>
      <w:proofErr w:type="spellStart"/>
      <w:r>
        <w:t>матеріалі</w:t>
      </w:r>
      <w:proofErr w:type="spellEnd"/>
      <w:r>
        <w:t xml:space="preserve">, з </w:t>
      </w:r>
      <w:proofErr w:type="spellStart"/>
      <w:r>
        <w:t>забезпеченням</w:t>
      </w:r>
      <w:proofErr w:type="spellEnd"/>
      <w:r>
        <w:t xml:space="preserve"> </w:t>
      </w:r>
      <w:proofErr w:type="spellStart"/>
      <w:r>
        <w:t>апарату</w:t>
      </w:r>
      <w:proofErr w:type="spellEnd"/>
      <w:r>
        <w:t xml:space="preserve"> методично </w:t>
      </w:r>
      <w:proofErr w:type="spellStart"/>
      <w:r>
        <w:t>розроблених</w:t>
      </w:r>
      <w:proofErr w:type="spellEnd"/>
      <w:r>
        <w:t xml:space="preserve"> </w:t>
      </w:r>
      <w:proofErr w:type="spellStart"/>
      <w:r>
        <w:t>вправ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закріплюють</w:t>
      </w:r>
      <w:proofErr w:type="spellEnd"/>
      <w:r>
        <w:t xml:space="preserve"> і </w:t>
      </w:r>
      <w:proofErr w:type="spellStart"/>
      <w:r>
        <w:t>активізують</w:t>
      </w:r>
      <w:proofErr w:type="spellEnd"/>
      <w:r>
        <w:t xml:space="preserve"> лексико-</w:t>
      </w:r>
      <w:proofErr w:type="spellStart"/>
      <w:r>
        <w:t>граматичні</w:t>
      </w:r>
      <w:proofErr w:type="spellEnd"/>
      <w:r>
        <w:t xml:space="preserve"> </w:t>
      </w:r>
      <w:proofErr w:type="spellStart"/>
      <w:r>
        <w:t>одиниці</w:t>
      </w:r>
      <w:proofErr w:type="spellEnd"/>
      <w:r>
        <w:t xml:space="preserve">. Для </w:t>
      </w:r>
      <w:proofErr w:type="spellStart"/>
      <w:r>
        <w:t>студентів</w:t>
      </w:r>
      <w:proofErr w:type="spellEnd"/>
      <w:r>
        <w:t xml:space="preserve"> </w:t>
      </w:r>
      <w:proofErr w:type="spellStart"/>
      <w:r>
        <w:t>вищих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спеціалізуються</w:t>
      </w:r>
      <w:proofErr w:type="spellEnd"/>
      <w:r>
        <w:t xml:space="preserve"> у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та </w:t>
      </w:r>
      <w:proofErr w:type="spellStart"/>
      <w:r>
        <w:t>поведінкових</w:t>
      </w:r>
      <w:proofErr w:type="spellEnd"/>
      <w:r>
        <w:t xml:space="preserve"> наук: </w:t>
      </w:r>
      <w:proofErr w:type="spellStart"/>
      <w:r>
        <w:t>міжнародні</w:t>
      </w:r>
      <w:proofErr w:type="spellEnd"/>
      <w:r>
        <w:t xml:space="preserve"> </w:t>
      </w:r>
      <w:proofErr w:type="spellStart"/>
      <w:r>
        <w:t>відносини</w:t>
      </w:r>
      <w:proofErr w:type="spellEnd"/>
      <w:r>
        <w:t xml:space="preserve">, </w:t>
      </w:r>
      <w:proofErr w:type="spellStart"/>
      <w:r>
        <w:t>регіональні</w:t>
      </w:r>
      <w:proofErr w:type="spellEnd"/>
      <w:r>
        <w:t xml:space="preserve"> </w:t>
      </w:r>
      <w:proofErr w:type="spellStart"/>
      <w:proofErr w:type="gramStart"/>
      <w:r>
        <w:t>студ</w:t>
      </w:r>
      <w:proofErr w:type="gramEnd"/>
      <w:r>
        <w:t>ії</w:t>
      </w:r>
      <w:proofErr w:type="spellEnd"/>
      <w:r>
        <w:t xml:space="preserve"> та </w:t>
      </w:r>
      <w:proofErr w:type="spellStart"/>
      <w:r>
        <w:t>стратегічні</w:t>
      </w:r>
      <w:proofErr w:type="spellEnd"/>
      <w:r>
        <w:t xml:space="preserve"> </w:t>
      </w:r>
      <w:proofErr w:type="spellStart"/>
      <w:r>
        <w:t>комунікації</w:t>
      </w:r>
      <w:proofErr w:type="spellEnd"/>
      <w:r>
        <w:t xml:space="preserve"> та </w:t>
      </w:r>
      <w:proofErr w:type="spellStart"/>
      <w:r>
        <w:t>національна</w:t>
      </w:r>
      <w:proofErr w:type="spellEnd"/>
      <w:r>
        <w:t xml:space="preserve"> </w:t>
      </w:r>
      <w:proofErr w:type="spellStart"/>
      <w:r>
        <w:t>безпека</w:t>
      </w:r>
      <w:proofErr w:type="spellEnd"/>
      <w:r>
        <w:t xml:space="preserve">; </w:t>
      </w:r>
      <w:proofErr w:type="spellStart"/>
      <w:r>
        <w:t>студентів</w:t>
      </w:r>
      <w:proofErr w:type="spellEnd"/>
      <w:r>
        <w:t xml:space="preserve"> </w:t>
      </w:r>
      <w:proofErr w:type="spellStart"/>
      <w:r>
        <w:t>перекладацьких</w:t>
      </w:r>
      <w:proofErr w:type="spellEnd"/>
      <w:r>
        <w:t xml:space="preserve"> </w:t>
      </w:r>
      <w:proofErr w:type="spellStart"/>
      <w:r>
        <w:t>факультетів</w:t>
      </w:r>
      <w:proofErr w:type="spellEnd"/>
      <w:r>
        <w:t xml:space="preserve"> </w:t>
      </w:r>
      <w:proofErr w:type="spellStart"/>
      <w:r>
        <w:t>університетів</w:t>
      </w:r>
      <w:proofErr w:type="spellEnd"/>
      <w:r>
        <w:t xml:space="preserve">, </w:t>
      </w:r>
      <w:proofErr w:type="spellStart"/>
      <w:r>
        <w:t>фахівців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прагнуть</w:t>
      </w:r>
      <w:proofErr w:type="spellEnd"/>
      <w:r>
        <w:t xml:space="preserve"> </w:t>
      </w:r>
      <w:proofErr w:type="spellStart"/>
      <w:r>
        <w:t>вдосконалити</w:t>
      </w:r>
      <w:proofErr w:type="spellEnd"/>
      <w:r>
        <w:t xml:space="preserve"> </w:t>
      </w:r>
      <w:proofErr w:type="spellStart"/>
      <w:r>
        <w:t>власні</w:t>
      </w:r>
      <w:proofErr w:type="spellEnd"/>
      <w:r>
        <w:t xml:space="preserve"> </w:t>
      </w:r>
      <w:proofErr w:type="spellStart"/>
      <w:r>
        <w:t>навички</w:t>
      </w:r>
      <w:proofErr w:type="spellEnd"/>
      <w:r>
        <w:t xml:space="preserve"> та </w:t>
      </w:r>
      <w:proofErr w:type="spellStart"/>
      <w:r>
        <w:t>вміння</w:t>
      </w:r>
      <w:proofErr w:type="spellEnd"/>
      <w:r>
        <w:t xml:space="preserve"> </w:t>
      </w:r>
      <w:proofErr w:type="spellStart"/>
      <w:r>
        <w:t>мовленнєвої</w:t>
      </w:r>
      <w:proofErr w:type="spellEnd"/>
      <w:r>
        <w:t xml:space="preserve"> </w:t>
      </w:r>
      <w:proofErr w:type="spellStart"/>
      <w:r>
        <w:t>компетенції</w:t>
      </w:r>
      <w:bookmarkStart w:id="0" w:name="_GoBack"/>
      <w:bookmarkEnd w:id="0"/>
      <w:proofErr w:type="spellEnd"/>
    </w:p>
    <w:sectPr w:rsidR="002D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69"/>
    <w:rsid w:val="00117069"/>
    <w:rsid w:val="0023727E"/>
    <w:rsid w:val="002D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*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2022-11-16T12:05:00Z</dcterms:created>
  <dcterms:modified xsi:type="dcterms:W3CDTF">2022-11-16T12:05:00Z</dcterms:modified>
</cp:coreProperties>
</file>