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bCs/>
          <w:color w:val="000000"/>
          <w:sz w:val="28"/>
          <w:szCs w:val="28"/>
          <w:lang w:eastAsia="ru-RU"/>
        </w:rPr>
        <w:t>Міністерство</w:t>
      </w:r>
      <w:proofErr w:type="spellEnd"/>
      <w:r w:rsidRPr="00DF3C6E">
        <w:rPr>
          <w:rFonts w:ascii="Times New Roman" w:eastAsia="Times New Roman" w:hAnsi="Times New Roman" w:cs="Times New Roman"/>
          <w:bCs/>
          <w:color w:val="000000"/>
          <w:sz w:val="28"/>
          <w:szCs w:val="28"/>
          <w:lang w:eastAsia="ru-RU"/>
        </w:rPr>
        <w:t xml:space="preserve"> </w:t>
      </w:r>
      <w:proofErr w:type="spellStart"/>
      <w:r w:rsidRPr="00DF3C6E">
        <w:rPr>
          <w:rFonts w:ascii="Times New Roman" w:eastAsia="Times New Roman" w:hAnsi="Times New Roman" w:cs="Times New Roman"/>
          <w:bCs/>
          <w:color w:val="000000"/>
          <w:sz w:val="28"/>
          <w:szCs w:val="28"/>
          <w:lang w:eastAsia="ru-RU"/>
        </w:rPr>
        <w:t>освіти</w:t>
      </w:r>
      <w:proofErr w:type="spellEnd"/>
      <w:r w:rsidRPr="00DF3C6E">
        <w:rPr>
          <w:rFonts w:ascii="Times New Roman" w:eastAsia="Times New Roman" w:hAnsi="Times New Roman" w:cs="Times New Roman"/>
          <w:bCs/>
          <w:color w:val="000000"/>
          <w:sz w:val="28"/>
          <w:szCs w:val="28"/>
          <w:lang w:eastAsia="ru-RU"/>
        </w:rPr>
        <w:t xml:space="preserve"> і науки України</w:t>
      </w:r>
    </w:p>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bCs/>
          <w:color w:val="000000"/>
          <w:sz w:val="28"/>
          <w:szCs w:val="28"/>
          <w:lang w:eastAsia="ru-RU"/>
        </w:rPr>
        <w:t>Чернівецький</w:t>
      </w:r>
      <w:proofErr w:type="spellEnd"/>
      <w:r w:rsidRPr="00DF3C6E">
        <w:rPr>
          <w:rFonts w:ascii="Times New Roman" w:eastAsia="Times New Roman" w:hAnsi="Times New Roman" w:cs="Times New Roman"/>
          <w:bCs/>
          <w:color w:val="000000"/>
          <w:sz w:val="28"/>
          <w:szCs w:val="28"/>
          <w:lang w:eastAsia="ru-RU"/>
        </w:rPr>
        <w:t xml:space="preserve"> </w:t>
      </w:r>
      <w:proofErr w:type="spellStart"/>
      <w:r w:rsidRPr="00DF3C6E">
        <w:rPr>
          <w:rFonts w:ascii="Times New Roman" w:eastAsia="Times New Roman" w:hAnsi="Times New Roman" w:cs="Times New Roman"/>
          <w:bCs/>
          <w:color w:val="000000"/>
          <w:sz w:val="28"/>
          <w:szCs w:val="28"/>
          <w:lang w:eastAsia="ru-RU"/>
        </w:rPr>
        <w:t>національний</w:t>
      </w:r>
      <w:proofErr w:type="spellEnd"/>
      <w:r w:rsidRPr="00DF3C6E">
        <w:rPr>
          <w:rFonts w:ascii="Times New Roman" w:eastAsia="Times New Roman" w:hAnsi="Times New Roman" w:cs="Times New Roman"/>
          <w:bCs/>
          <w:color w:val="000000"/>
          <w:sz w:val="28"/>
          <w:szCs w:val="28"/>
          <w:lang w:eastAsia="ru-RU"/>
        </w:rPr>
        <w:t xml:space="preserve"> </w:t>
      </w:r>
      <w:proofErr w:type="spellStart"/>
      <w:r w:rsidRPr="00DF3C6E">
        <w:rPr>
          <w:rFonts w:ascii="Times New Roman" w:eastAsia="Times New Roman" w:hAnsi="Times New Roman" w:cs="Times New Roman"/>
          <w:bCs/>
          <w:color w:val="000000"/>
          <w:sz w:val="28"/>
          <w:szCs w:val="28"/>
          <w:lang w:eastAsia="ru-RU"/>
        </w:rPr>
        <w:t>університет</w:t>
      </w:r>
      <w:proofErr w:type="spellEnd"/>
      <w:r w:rsidRPr="00DF3C6E">
        <w:rPr>
          <w:rFonts w:ascii="Times New Roman" w:eastAsia="Times New Roman" w:hAnsi="Times New Roman" w:cs="Times New Roman"/>
          <w:sz w:val="24"/>
          <w:szCs w:val="24"/>
          <w:lang w:val="en-US" w:eastAsia="ru-RU"/>
        </w:rPr>
        <w:t xml:space="preserve"> </w:t>
      </w:r>
      <w:proofErr w:type="spellStart"/>
      <w:r w:rsidRPr="00DF3C6E">
        <w:rPr>
          <w:rFonts w:ascii="Times New Roman" w:eastAsia="Times New Roman" w:hAnsi="Times New Roman" w:cs="Times New Roman"/>
          <w:bCs/>
          <w:color w:val="000000"/>
          <w:sz w:val="28"/>
          <w:szCs w:val="28"/>
          <w:lang w:eastAsia="ru-RU"/>
        </w:rPr>
        <w:t>імені</w:t>
      </w:r>
      <w:proofErr w:type="spellEnd"/>
      <w:r w:rsidRPr="00DF3C6E">
        <w:rPr>
          <w:rFonts w:ascii="Times New Roman" w:eastAsia="Times New Roman" w:hAnsi="Times New Roman" w:cs="Times New Roman"/>
          <w:bCs/>
          <w:color w:val="000000"/>
          <w:sz w:val="28"/>
          <w:szCs w:val="28"/>
          <w:lang w:eastAsia="ru-RU"/>
        </w:rPr>
        <w:t xml:space="preserve"> </w:t>
      </w:r>
      <w:proofErr w:type="spellStart"/>
      <w:r w:rsidRPr="00DF3C6E">
        <w:rPr>
          <w:rFonts w:ascii="Times New Roman" w:eastAsia="Times New Roman" w:hAnsi="Times New Roman" w:cs="Times New Roman"/>
          <w:bCs/>
          <w:color w:val="000000"/>
          <w:sz w:val="28"/>
          <w:szCs w:val="28"/>
          <w:lang w:eastAsia="ru-RU"/>
        </w:rPr>
        <w:t>Юрія</w:t>
      </w:r>
      <w:proofErr w:type="spellEnd"/>
      <w:r w:rsidRPr="00DF3C6E">
        <w:rPr>
          <w:rFonts w:ascii="Times New Roman" w:eastAsia="Times New Roman" w:hAnsi="Times New Roman" w:cs="Times New Roman"/>
          <w:bCs/>
          <w:color w:val="000000"/>
          <w:sz w:val="28"/>
          <w:szCs w:val="28"/>
          <w:lang w:eastAsia="ru-RU"/>
        </w:rPr>
        <w:t xml:space="preserve"> Федьковича</w:t>
      </w:r>
    </w:p>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r w:rsidRPr="00DF3C6E">
        <w:rPr>
          <w:rFonts w:ascii="Times New Roman" w:eastAsia="Times New Roman" w:hAnsi="Times New Roman" w:cs="Times New Roman"/>
          <w:color w:val="000000"/>
          <w:sz w:val="28"/>
          <w:szCs w:val="28"/>
          <w:lang w:eastAsia="ru-RU"/>
        </w:rPr>
        <w:t xml:space="preserve">Факультет </w:t>
      </w:r>
      <w:proofErr w:type="spellStart"/>
      <w:r w:rsidRPr="00DF3C6E">
        <w:rPr>
          <w:rFonts w:ascii="Times New Roman" w:eastAsia="Times New Roman" w:hAnsi="Times New Roman" w:cs="Times New Roman"/>
          <w:color w:val="000000"/>
          <w:sz w:val="28"/>
          <w:szCs w:val="28"/>
          <w:lang w:eastAsia="ru-RU"/>
        </w:rPr>
        <w:t>історії</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політології</w:t>
      </w:r>
      <w:proofErr w:type="spellEnd"/>
      <w:r w:rsidRPr="00DF3C6E">
        <w:rPr>
          <w:rFonts w:ascii="Times New Roman" w:eastAsia="Times New Roman" w:hAnsi="Times New Roman" w:cs="Times New Roman"/>
          <w:color w:val="000000"/>
          <w:sz w:val="28"/>
          <w:szCs w:val="28"/>
          <w:lang w:eastAsia="ru-RU"/>
        </w:rPr>
        <w:t xml:space="preserve"> та </w:t>
      </w:r>
      <w:proofErr w:type="spellStart"/>
      <w:r w:rsidRPr="00DF3C6E">
        <w:rPr>
          <w:rFonts w:ascii="Times New Roman" w:eastAsia="Times New Roman" w:hAnsi="Times New Roman" w:cs="Times New Roman"/>
          <w:color w:val="000000"/>
          <w:sz w:val="28"/>
          <w:szCs w:val="28"/>
          <w:lang w:eastAsia="ru-RU"/>
        </w:rPr>
        <w:t>міжнародних</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відносин</w:t>
      </w:r>
      <w:proofErr w:type="spellEnd"/>
    </w:p>
    <w:p w:rsidR="00DF3C6E" w:rsidRDefault="00DF3C6E" w:rsidP="00DF3C6E">
      <w:pPr>
        <w:spacing w:after="200" w:line="240" w:lineRule="auto"/>
        <w:jc w:val="center"/>
        <w:rPr>
          <w:rFonts w:ascii="Times New Roman" w:eastAsia="Times New Roman" w:hAnsi="Times New Roman" w:cs="Times New Roman"/>
          <w:color w:val="000000"/>
          <w:sz w:val="28"/>
          <w:szCs w:val="28"/>
          <w:lang w:eastAsia="ru-RU"/>
        </w:rPr>
      </w:pPr>
      <w:r w:rsidRPr="00DF3C6E">
        <w:rPr>
          <w:rFonts w:ascii="Times New Roman" w:eastAsia="Times New Roman" w:hAnsi="Times New Roman" w:cs="Times New Roman"/>
          <w:color w:val="000000"/>
          <w:sz w:val="28"/>
          <w:szCs w:val="28"/>
          <w:lang w:eastAsia="ru-RU"/>
        </w:rPr>
        <w:t xml:space="preserve">Кафедра </w:t>
      </w:r>
      <w:proofErr w:type="spellStart"/>
      <w:r w:rsidRPr="00DF3C6E">
        <w:rPr>
          <w:rFonts w:ascii="Times New Roman" w:eastAsia="Times New Roman" w:hAnsi="Times New Roman" w:cs="Times New Roman"/>
          <w:color w:val="000000"/>
          <w:sz w:val="28"/>
          <w:szCs w:val="28"/>
          <w:lang w:eastAsia="ru-RU"/>
        </w:rPr>
        <w:t>міжнародних</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відносин</w:t>
      </w:r>
      <w:proofErr w:type="spellEnd"/>
    </w:p>
    <w:p w:rsidR="00DF3C6E" w:rsidRDefault="00DF3C6E" w:rsidP="00DF3C6E">
      <w:pPr>
        <w:spacing w:after="200" w:line="240" w:lineRule="auto"/>
        <w:jc w:val="center"/>
        <w:rPr>
          <w:rFonts w:ascii="Times New Roman" w:eastAsia="Times New Roman" w:hAnsi="Times New Roman" w:cs="Times New Roman"/>
          <w:color w:val="000000"/>
          <w:sz w:val="28"/>
          <w:szCs w:val="28"/>
          <w:lang w:eastAsia="ru-RU"/>
        </w:rPr>
      </w:pPr>
    </w:p>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p>
    <w:p w:rsidR="00DF3C6E" w:rsidRPr="00DF3C6E" w:rsidRDefault="00DF3C6E" w:rsidP="00DF3C6E">
      <w:pPr>
        <w:spacing w:after="240" w:line="240" w:lineRule="auto"/>
        <w:rPr>
          <w:rFonts w:ascii="Times New Roman" w:eastAsia="Times New Roman" w:hAnsi="Times New Roman" w:cs="Times New Roman"/>
          <w:sz w:val="24"/>
          <w:szCs w:val="24"/>
          <w:lang w:eastAsia="ru-RU"/>
        </w:rPr>
      </w:pPr>
    </w:p>
    <w:p w:rsidR="00DF3C6E" w:rsidRPr="00DF3C6E" w:rsidRDefault="00DF3C6E" w:rsidP="00DF3C6E">
      <w:pPr>
        <w:spacing w:after="0" w:line="240" w:lineRule="auto"/>
        <w:jc w:val="center"/>
        <w:rPr>
          <w:rFonts w:ascii="Times New Roman" w:eastAsia="Times New Roman" w:hAnsi="Times New Roman" w:cs="Times New Roman"/>
          <w:sz w:val="32"/>
          <w:szCs w:val="24"/>
          <w:lang w:val="uk-UA" w:eastAsia="ru-RU"/>
        </w:rPr>
      </w:pPr>
      <w:r w:rsidRPr="00DF3C6E">
        <w:rPr>
          <w:rFonts w:ascii="Times New Roman" w:eastAsia="Times New Roman" w:hAnsi="Times New Roman" w:cs="Times New Roman"/>
          <w:b/>
          <w:bCs/>
          <w:color w:val="000000"/>
          <w:sz w:val="36"/>
          <w:szCs w:val="28"/>
          <w:lang w:val="uk-UA" w:eastAsia="ru-RU"/>
        </w:rPr>
        <w:t>ЗОВНІШНЯ ПОЛІТИКА КАНАДИ НА СУЧАСНОМУ ЕТАПІ</w:t>
      </w:r>
    </w:p>
    <w:p w:rsidR="00DF3C6E" w:rsidRDefault="00DF3C6E" w:rsidP="00DF3C6E">
      <w:pPr>
        <w:spacing w:after="200" w:line="240" w:lineRule="auto"/>
        <w:jc w:val="center"/>
        <w:rPr>
          <w:rFonts w:ascii="Times New Roman" w:eastAsia="Times New Roman" w:hAnsi="Times New Roman" w:cs="Times New Roman"/>
          <w:b/>
          <w:bCs/>
          <w:color w:val="000000"/>
          <w:sz w:val="28"/>
          <w:szCs w:val="28"/>
          <w:lang w:eastAsia="ru-RU"/>
        </w:rPr>
      </w:pPr>
    </w:p>
    <w:p w:rsidR="00DF3C6E" w:rsidRDefault="00DF3C6E" w:rsidP="00DF3C6E">
      <w:pPr>
        <w:spacing w:after="200" w:line="240" w:lineRule="auto"/>
        <w:jc w:val="center"/>
        <w:rPr>
          <w:rFonts w:ascii="Times New Roman" w:eastAsia="Times New Roman" w:hAnsi="Times New Roman" w:cs="Times New Roman"/>
          <w:b/>
          <w:bCs/>
          <w:color w:val="000000"/>
          <w:sz w:val="28"/>
          <w:szCs w:val="28"/>
          <w:lang w:eastAsia="ru-RU"/>
        </w:rPr>
      </w:pPr>
    </w:p>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b/>
          <w:bCs/>
          <w:color w:val="000000"/>
          <w:sz w:val="28"/>
          <w:szCs w:val="28"/>
          <w:lang w:eastAsia="ru-RU"/>
        </w:rPr>
        <w:t>Дипломна</w:t>
      </w:r>
      <w:proofErr w:type="spellEnd"/>
      <w:r w:rsidRPr="00DF3C6E">
        <w:rPr>
          <w:rFonts w:ascii="Times New Roman" w:eastAsia="Times New Roman" w:hAnsi="Times New Roman" w:cs="Times New Roman"/>
          <w:b/>
          <w:bCs/>
          <w:color w:val="000000"/>
          <w:sz w:val="28"/>
          <w:szCs w:val="28"/>
          <w:lang w:eastAsia="ru-RU"/>
        </w:rPr>
        <w:t xml:space="preserve"> робота</w:t>
      </w:r>
    </w:p>
    <w:p w:rsidR="00DF3C6E" w:rsidRPr="00DF3C6E" w:rsidRDefault="00DF3C6E" w:rsidP="00DF3C6E">
      <w:pPr>
        <w:spacing w:after="200" w:line="240" w:lineRule="auto"/>
        <w:jc w:val="center"/>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b/>
          <w:bCs/>
          <w:color w:val="000000"/>
          <w:sz w:val="28"/>
          <w:szCs w:val="28"/>
          <w:lang w:eastAsia="ru-RU"/>
        </w:rPr>
        <w:t>Рівень</w:t>
      </w:r>
      <w:proofErr w:type="spellEnd"/>
      <w:r w:rsidRPr="00DF3C6E">
        <w:rPr>
          <w:rFonts w:ascii="Times New Roman" w:eastAsia="Times New Roman" w:hAnsi="Times New Roman" w:cs="Times New Roman"/>
          <w:b/>
          <w:bCs/>
          <w:color w:val="000000"/>
          <w:sz w:val="28"/>
          <w:szCs w:val="28"/>
          <w:lang w:eastAsia="ru-RU"/>
        </w:rPr>
        <w:t xml:space="preserve"> </w:t>
      </w:r>
      <w:proofErr w:type="spellStart"/>
      <w:r w:rsidRPr="00DF3C6E">
        <w:rPr>
          <w:rFonts w:ascii="Times New Roman" w:eastAsia="Times New Roman" w:hAnsi="Times New Roman" w:cs="Times New Roman"/>
          <w:b/>
          <w:bCs/>
          <w:color w:val="000000"/>
          <w:sz w:val="28"/>
          <w:szCs w:val="28"/>
          <w:lang w:eastAsia="ru-RU"/>
        </w:rPr>
        <w:t>вищої</w:t>
      </w:r>
      <w:proofErr w:type="spellEnd"/>
      <w:r w:rsidRPr="00DF3C6E">
        <w:rPr>
          <w:rFonts w:ascii="Times New Roman" w:eastAsia="Times New Roman" w:hAnsi="Times New Roman" w:cs="Times New Roman"/>
          <w:b/>
          <w:bCs/>
          <w:color w:val="000000"/>
          <w:sz w:val="28"/>
          <w:szCs w:val="28"/>
          <w:lang w:eastAsia="ru-RU"/>
        </w:rPr>
        <w:t xml:space="preserve"> </w:t>
      </w:r>
      <w:proofErr w:type="spellStart"/>
      <w:r w:rsidRPr="00DF3C6E">
        <w:rPr>
          <w:rFonts w:ascii="Times New Roman" w:eastAsia="Times New Roman" w:hAnsi="Times New Roman" w:cs="Times New Roman"/>
          <w:b/>
          <w:bCs/>
          <w:color w:val="000000"/>
          <w:sz w:val="28"/>
          <w:szCs w:val="28"/>
          <w:lang w:eastAsia="ru-RU"/>
        </w:rPr>
        <w:t>освіти</w:t>
      </w:r>
      <w:proofErr w:type="spellEnd"/>
      <w:r w:rsidRPr="00DF3C6E">
        <w:rPr>
          <w:rFonts w:ascii="Times New Roman" w:eastAsia="Times New Roman" w:hAnsi="Times New Roman" w:cs="Times New Roman"/>
          <w:b/>
          <w:bCs/>
          <w:color w:val="000000"/>
          <w:sz w:val="28"/>
          <w:szCs w:val="28"/>
          <w:lang w:eastAsia="ru-RU"/>
        </w:rPr>
        <w:t xml:space="preserve"> – </w:t>
      </w:r>
      <w:proofErr w:type="spellStart"/>
      <w:r w:rsidRPr="00DF3C6E">
        <w:rPr>
          <w:rFonts w:ascii="Times New Roman" w:eastAsia="Times New Roman" w:hAnsi="Times New Roman" w:cs="Times New Roman"/>
          <w:b/>
          <w:bCs/>
          <w:color w:val="000000"/>
          <w:sz w:val="28"/>
          <w:szCs w:val="28"/>
          <w:lang w:eastAsia="ru-RU"/>
        </w:rPr>
        <w:t>другий</w:t>
      </w:r>
      <w:proofErr w:type="spellEnd"/>
      <w:r w:rsidRPr="00DF3C6E">
        <w:rPr>
          <w:rFonts w:ascii="Times New Roman" w:eastAsia="Times New Roman" w:hAnsi="Times New Roman" w:cs="Times New Roman"/>
          <w:b/>
          <w:bCs/>
          <w:color w:val="000000"/>
          <w:sz w:val="28"/>
          <w:szCs w:val="28"/>
          <w:lang w:eastAsia="ru-RU"/>
        </w:rPr>
        <w:t xml:space="preserve"> (</w:t>
      </w:r>
      <w:proofErr w:type="spellStart"/>
      <w:r w:rsidRPr="00DF3C6E">
        <w:rPr>
          <w:rFonts w:ascii="Times New Roman" w:eastAsia="Times New Roman" w:hAnsi="Times New Roman" w:cs="Times New Roman"/>
          <w:b/>
          <w:bCs/>
          <w:color w:val="000000"/>
          <w:sz w:val="28"/>
          <w:szCs w:val="28"/>
          <w:lang w:eastAsia="ru-RU"/>
        </w:rPr>
        <w:t>магістерський</w:t>
      </w:r>
      <w:proofErr w:type="spellEnd"/>
      <w:r w:rsidRPr="00DF3C6E">
        <w:rPr>
          <w:rFonts w:ascii="Times New Roman" w:eastAsia="Times New Roman" w:hAnsi="Times New Roman" w:cs="Times New Roman"/>
          <w:b/>
          <w:bCs/>
          <w:color w:val="000000"/>
          <w:sz w:val="28"/>
          <w:szCs w:val="28"/>
          <w:lang w:eastAsia="ru-RU"/>
        </w:rPr>
        <w:t>)</w:t>
      </w:r>
    </w:p>
    <w:p w:rsidR="00DF3C6E" w:rsidRPr="00DF3C6E" w:rsidRDefault="00DF3C6E" w:rsidP="00DF3C6E">
      <w:pPr>
        <w:spacing w:after="240" w:line="240" w:lineRule="auto"/>
        <w:rPr>
          <w:rFonts w:ascii="Times New Roman" w:eastAsia="Times New Roman" w:hAnsi="Times New Roman" w:cs="Times New Roman"/>
          <w:sz w:val="24"/>
          <w:szCs w:val="24"/>
          <w:lang w:eastAsia="ru-RU"/>
        </w:rPr>
      </w:pPr>
    </w:p>
    <w:p w:rsidR="00DF3C6E" w:rsidRDefault="00DF3C6E" w:rsidP="00DF3C6E">
      <w:pPr>
        <w:spacing w:after="200" w:line="240" w:lineRule="auto"/>
        <w:ind w:left="3540"/>
        <w:jc w:val="both"/>
        <w:rPr>
          <w:rFonts w:ascii="Times New Roman" w:eastAsia="Times New Roman" w:hAnsi="Times New Roman" w:cs="Times New Roman"/>
          <w:color w:val="000000"/>
          <w:sz w:val="28"/>
          <w:szCs w:val="28"/>
          <w:lang w:eastAsia="ru-RU"/>
        </w:rPr>
      </w:pPr>
    </w:p>
    <w:p w:rsidR="00DF3C6E" w:rsidRDefault="00DF3C6E" w:rsidP="00DF3C6E">
      <w:pPr>
        <w:spacing w:after="200" w:line="240" w:lineRule="auto"/>
        <w:ind w:left="3540"/>
        <w:jc w:val="both"/>
        <w:rPr>
          <w:rFonts w:ascii="Times New Roman" w:eastAsia="Times New Roman" w:hAnsi="Times New Roman" w:cs="Times New Roman"/>
          <w:color w:val="000000"/>
          <w:sz w:val="28"/>
          <w:szCs w:val="28"/>
          <w:lang w:eastAsia="ru-RU"/>
        </w:rPr>
      </w:pPr>
    </w:p>
    <w:p w:rsidR="00DF3C6E" w:rsidRPr="00DF3C6E" w:rsidRDefault="00DF3C6E" w:rsidP="00DF3C6E">
      <w:pPr>
        <w:spacing w:after="200" w:line="240" w:lineRule="auto"/>
        <w:ind w:left="3540"/>
        <w:jc w:val="both"/>
        <w:rPr>
          <w:rFonts w:ascii="Times New Roman" w:eastAsia="Times New Roman" w:hAnsi="Times New Roman" w:cs="Times New Roman"/>
          <w:sz w:val="24"/>
          <w:szCs w:val="24"/>
          <w:lang w:val="uk-UA" w:eastAsia="ru-RU"/>
        </w:rPr>
      </w:pPr>
      <w:proofErr w:type="spellStart"/>
      <w:r w:rsidRPr="00DF3C6E">
        <w:rPr>
          <w:rFonts w:ascii="Times New Roman" w:eastAsia="Times New Roman" w:hAnsi="Times New Roman" w:cs="Times New Roman"/>
          <w:color w:val="000000"/>
          <w:sz w:val="28"/>
          <w:szCs w:val="28"/>
          <w:lang w:eastAsia="ru-RU"/>
        </w:rPr>
        <w:t>Виконала</w:t>
      </w:r>
      <w:proofErr w:type="spellEnd"/>
      <w:r w:rsidRPr="00DF3C6E">
        <w:rPr>
          <w:rFonts w:ascii="Times New Roman" w:eastAsia="Times New Roman" w:hAnsi="Times New Roman" w:cs="Times New Roman"/>
          <w:color w:val="000000"/>
          <w:sz w:val="28"/>
          <w:szCs w:val="28"/>
          <w:lang w:eastAsia="ru-RU"/>
        </w:rPr>
        <w:t xml:space="preserve"> студентка 6 курсу </w:t>
      </w:r>
      <w:r>
        <w:rPr>
          <w:rFonts w:ascii="Times New Roman" w:eastAsia="Times New Roman" w:hAnsi="Times New Roman" w:cs="Times New Roman"/>
          <w:color w:val="000000"/>
          <w:sz w:val="28"/>
          <w:szCs w:val="28"/>
          <w:lang w:val="uk-UA" w:eastAsia="ru-RU"/>
        </w:rPr>
        <w:t>603 групи</w:t>
      </w:r>
    </w:p>
    <w:p w:rsidR="00DF3C6E" w:rsidRPr="00DF3C6E" w:rsidRDefault="00DF3C6E" w:rsidP="00DF3C6E">
      <w:pPr>
        <w:spacing w:after="200" w:line="240" w:lineRule="auto"/>
        <w:ind w:left="354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8"/>
          <w:szCs w:val="28"/>
          <w:lang w:eastAsia="ru-RU"/>
        </w:rPr>
        <w:t>с</w:t>
      </w:r>
      <w:r w:rsidRPr="00DF3C6E">
        <w:rPr>
          <w:rFonts w:ascii="Times New Roman" w:eastAsia="Times New Roman" w:hAnsi="Times New Roman" w:cs="Times New Roman"/>
          <w:color w:val="000000"/>
          <w:sz w:val="28"/>
          <w:szCs w:val="28"/>
          <w:lang w:eastAsia="ru-RU"/>
        </w:rPr>
        <w:t>пеціальності</w:t>
      </w:r>
      <w:proofErr w:type="spellEnd"/>
      <w:r w:rsidRPr="00DF3C6E">
        <w:rPr>
          <w:rFonts w:ascii="Times New Roman" w:eastAsia="Times New Roman" w:hAnsi="Times New Roman" w:cs="Times New Roman"/>
          <w:color w:val="000000"/>
          <w:sz w:val="28"/>
          <w:szCs w:val="28"/>
          <w:lang w:eastAsia="ru-RU"/>
        </w:rPr>
        <w:t xml:space="preserve"> 291 </w:t>
      </w:r>
      <w:proofErr w:type="spellStart"/>
      <w:r w:rsidRPr="00DF3C6E">
        <w:rPr>
          <w:rFonts w:ascii="Times New Roman" w:eastAsia="Times New Roman" w:hAnsi="Times New Roman" w:cs="Times New Roman"/>
          <w:color w:val="000000"/>
          <w:sz w:val="28"/>
          <w:szCs w:val="28"/>
          <w:lang w:eastAsia="ru-RU"/>
        </w:rPr>
        <w:t>Міжнародні</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відносини</w:t>
      </w:r>
      <w:proofErr w:type="spellEnd"/>
      <w:r w:rsidRPr="00DF3C6E">
        <w:rPr>
          <w:rFonts w:ascii="Times New Roman" w:eastAsia="Times New Roman" w:hAnsi="Times New Roman" w:cs="Times New Roman"/>
          <w:color w:val="000000"/>
          <w:sz w:val="28"/>
          <w:szCs w:val="28"/>
          <w:lang w:eastAsia="ru-RU"/>
        </w:rPr>
        <w:t>,</w:t>
      </w:r>
    </w:p>
    <w:p w:rsidR="00DF3C6E" w:rsidRPr="00DF3C6E" w:rsidRDefault="00DF3C6E" w:rsidP="00DF3C6E">
      <w:pPr>
        <w:spacing w:after="200" w:line="240" w:lineRule="auto"/>
        <w:ind w:left="3540"/>
        <w:jc w:val="both"/>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color w:val="000000"/>
          <w:sz w:val="28"/>
          <w:szCs w:val="28"/>
          <w:lang w:eastAsia="ru-RU"/>
        </w:rPr>
        <w:t>суспільні</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комунікації</w:t>
      </w:r>
      <w:proofErr w:type="spellEnd"/>
      <w:r w:rsidRPr="00DF3C6E">
        <w:rPr>
          <w:rFonts w:ascii="Times New Roman" w:eastAsia="Times New Roman" w:hAnsi="Times New Roman" w:cs="Times New Roman"/>
          <w:color w:val="000000"/>
          <w:sz w:val="28"/>
          <w:szCs w:val="28"/>
          <w:lang w:eastAsia="ru-RU"/>
        </w:rPr>
        <w:t xml:space="preserve"> та </w:t>
      </w:r>
      <w:proofErr w:type="spellStart"/>
      <w:r w:rsidRPr="00DF3C6E">
        <w:rPr>
          <w:rFonts w:ascii="Times New Roman" w:eastAsia="Times New Roman" w:hAnsi="Times New Roman" w:cs="Times New Roman"/>
          <w:color w:val="000000"/>
          <w:sz w:val="28"/>
          <w:szCs w:val="28"/>
          <w:lang w:eastAsia="ru-RU"/>
        </w:rPr>
        <w:t>регіональні</w:t>
      </w:r>
      <w:proofErr w:type="spellEnd"/>
      <w:r w:rsidRPr="00DF3C6E">
        <w:rPr>
          <w:rFonts w:ascii="Times New Roman" w:eastAsia="Times New Roman" w:hAnsi="Times New Roman" w:cs="Times New Roman"/>
          <w:color w:val="000000"/>
          <w:sz w:val="28"/>
          <w:szCs w:val="28"/>
          <w:lang w:eastAsia="ru-RU"/>
        </w:rPr>
        <w:t xml:space="preserve"> </w:t>
      </w:r>
      <w:proofErr w:type="spellStart"/>
      <w:r w:rsidRPr="00DF3C6E">
        <w:rPr>
          <w:rFonts w:ascii="Times New Roman" w:eastAsia="Times New Roman" w:hAnsi="Times New Roman" w:cs="Times New Roman"/>
          <w:color w:val="000000"/>
          <w:sz w:val="28"/>
          <w:szCs w:val="28"/>
          <w:lang w:eastAsia="ru-RU"/>
        </w:rPr>
        <w:t>студії</w:t>
      </w:r>
      <w:proofErr w:type="spellEnd"/>
    </w:p>
    <w:p w:rsidR="00DF3C6E" w:rsidRPr="00DF3C6E" w:rsidRDefault="001C5ED7" w:rsidP="00DF3C6E">
      <w:pPr>
        <w:spacing w:after="200" w:line="240" w:lineRule="auto"/>
        <w:ind w:left="3540"/>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color w:val="000000"/>
          <w:sz w:val="28"/>
          <w:szCs w:val="28"/>
          <w:lang w:val="uk-UA" w:eastAsia="ru-RU"/>
        </w:rPr>
        <w:t>Кушнірюк Ліна Олександрівна</w:t>
      </w:r>
    </w:p>
    <w:p w:rsidR="00DF3C6E" w:rsidRPr="00DF3C6E" w:rsidRDefault="00DF3C6E" w:rsidP="00DF3C6E">
      <w:pPr>
        <w:spacing w:after="200" w:line="240" w:lineRule="auto"/>
        <w:ind w:left="3540"/>
        <w:jc w:val="both"/>
        <w:rPr>
          <w:rFonts w:ascii="Times New Roman" w:eastAsia="Times New Roman" w:hAnsi="Times New Roman" w:cs="Times New Roman"/>
          <w:sz w:val="24"/>
          <w:szCs w:val="24"/>
          <w:lang w:eastAsia="ru-RU"/>
        </w:rPr>
      </w:pPr>
      <w:proofErr w:type="spellStart"/>
      <w:r w:rsidRPr="00DF3C6E">
        <w:rPr>
          <w:rFonts w:ascii="Times New Roman" w:eastAsia="Times New Roman" w:hAnsi="Times New Roman" w:cs="Times New Roman"/>
          <w:color w:val="000000"/>
          <w:sz w:val="28"/>
          <w:szCs w:val="28"/>
          <w:lang w:eastAsia="ru-RU"/>
        </w:rPr>
        <w:t>Керівн</w:t>
      </w:r>
      <w:r>
        <w:rPr>
          <w:rFonts w:ascii="Times New Roman" w:eastAsia="Times New Roman" w:hAnsi="Times New Roman" w:cs="Times New Roman"/>
          <w:color w:val="000000"/>
          <w:sz w:val="28"/>
          <w:szCs w:val="28"/>
          <w:lang w:eastAsia="ru-RU"/>
        </w:rPr>
        <w:t>ик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д.політ.н</w:t>
      </w:r>
      <w:proofErr w:type="spellEnd"/>
      <w:r>
        <w:rPr>
          <w:rFonts w:ascii="Times New Roman" w:eastAsia="Times New Roman" w:hAnsi="Times New Roman" w:cs="Times New Roman"/>
          <w:color w:val="000000"/>
          <w:sz w:val="28"/>
          <w:szCs w:val="28"/>
          <w:lang w:eastAsia="ru-RU"/>
        </w:rPr>
        <w:t>., доц. Макар В.Ю.</w:t>
      </w:r>
    </w:p>
    <w:p w:rsidR="00DF3C6E" w:rsidRPr="00DF3C6E" w:rsidRDefault="00DF3C6E" w:rsidP="00DF3C6E">
      <w:pPr>
        <w:spacing w:after="200" w:line="240" w:lineRule="auto"/>
        <w:ind w:left="3540"/>
        <w:jc w:val="both"/>
        <w:rPr>
          <w:rFonts w:ascii="Times New Roman" w:eastAsia="Times New Roman" w:hAnsi="Times New Roman" w:cs="Times New Roman"/>
          <w:sz w:val="24"/>
          <w:szCs w:val="24"/>
          <w:lang w:eastAsia="ru-RU"/>
        </w:rPr>
      </w:pPr>
      <w:r w:rsidRPr="00DF3C6E">
        <w:rPr>
          <w:rFonts w:ascii="Times New Roman" w:eastAsia="Times New Roman" w:hAnsi="Times New Roman" w:cs="Times New Roman"/>
          <w:color w:val="000000"/>
          <w:sz w:val="28"/>
          <w:szCs w:val="28"/>
          <w:lang w:eastAsia="ru-RU"/>
        </w:rPr>
        <w:t>Рецензент: ____________________________</w:t>
      </w:r>
    </w:p>
    <w:p w:rsidR="00DF3C6E" w:rsidRPr="00DF3C6E" w:rsidRDefault="00DF3C6E" w:rsidP="00DF3C6E">
      <w:pPr>
        <w:spacing w:after="0" w:line="240" w:lineRule="auto"/>
        <w:rPr>
          <w:rFonts w:ascii="Times New Roman" w:eastAsia="Times New Roman" w:hAnsi="Times New Roman" w:cs="Times New Roman"/>
          <w:sz w:val="24"/>
          <w:szCs w:val="24"/>
          <w:lang w:eastAsia="ru-RU"/>
        </w:rPr>
      </w:pPr>
    </w:p>
    <w:p w:rsidR="00DF3C6E" w:rsidRPr="00DF3C6E" w:rsidRDefault="00DF3C6E" w:rsidP="00DF3C6E">
      <w:pPr>
        <w:spacing w:after="200" w:line="240" w:lineRule="auto"/>
        <w:jc w:val="both"/>
        <w:rPr>
          <w:rFonts w:ascii="Times New Roman" w:eastAsia="Times New Roman" w:hAnsi="Times New Roman" w:cs="Times New Roman"/>
          <w:sz w:val="24"/>
          <w:szCs w:val="24"/>
          <w:lang w:eastAsia="ru-RU"/>
        </w:rPr>
      </w:pPr>
      <w:r w:rsidRPr="00DF3C6E">
        <w:rPr>
          <w:rFonts w:ascii="Times New Roman" w:eastAsia="Times New Roman" w:hAnsi="Times New Roman" w:cs="Times New Roman"/>
          <w:b/>
          <w:bCs/>
          <w:color w:val="000000"/>
          <w:sz w:val="28"/>
          <w:szCs w:val="28"/>
          <w:lang w:eastAsia="ru-RU"/>
        </w:rPr>
        <w:t xml:space="preserve">До </w:t>
      </w:r>
      <w:proofErr w:type="spellStart"/>
      <w:r w:rsidRPr="00DF3C6E">
        <w:rPr>
          <w:rFonts w:ascii="Times New Roman" w:eastAsia="Times New Roman" w:hAnsi="Times New Roman" w:cs="Times New Roman"/>
          <w:b/>
          <w:bCs/>
          <w:color w:val="000000"/>
          <w:sz w:val="28"/>
          <w:szCs w:val="28"/>
          <w:lang w:eastAsia="ru-RU"/>
        </w:rPr>
        <w:t>захисту</w:t>
      </w:r>
      <w:proofErr w:type="spellEnd"/>
      <w:r w:rsidRPr="00DF3C6E">
        <w:rPr>
          <w:rFonts w:ascii="Times New Roman" w:eastAsia="Times New Roman" w:hAnsi="Times New Roman" w:cs="Times New Roman"/>
          <w:b/>
          <w:bCs/>
          <w:color w:val="000000"/>
          <w:sz w:val="28"/>
          <w:szCs w:val="28"/>
          <w:lang w:eastAsia="ru-RU"/>
        </w:rPr>
        <w:t xml:space="preserve"> допущено:</w:t>
      </w:r>
    </w:p>
    <w:p w:rsidR="00DF3C6E" w:rsidRPr="00DF3C6E" w:rsidRDefault="001D5080" w:rsidP="00DF3C6E">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8"/>
          <w:szCs w:val="28"/>
          <w:lang w:val="uk-UA" w:eastAsia="ru-RU"/>
        </w:rPr>
        <w:t>п</w:t>
      </w:r>
      <w:proofErr w:type="spellStart"/>
      <w:r w:rsidR="00DF3C6E" w:rsidRPr="00DF3C6E">
        <w:rPr>
          <w:rFonts w:ascii="Times New Roman" w:eastAsia="Times New Roman" w:hAnsi="Times New Roman" w:cs="Times New Roman"/>
          <w:bCs/>
          <w:color w:val="000000"/>
          <w:sz w:val="28"/>
          <w:szCs w:val="28"/>
          <w:lang w:eastAsia="ru-RU"/>
        </w:rPr>
        <w:t>ротокол</w:t>
      </w:r>
      <w:proofErr w:type="spellEnd"/>
      <w:r w:rsidR="00DF3C6E" w:rsidRPr="00DF3C6E">
        <w:rPr>
          <w:rFonts w:ascii="Times New Roman" w:eastAsia="Times New Roman" w:hAnsi="Times New Roman" w:cs="Times New Roman"/>
          <w:bCs/>
          <w:color w:val="000000"/>
          <w:sz w:val="28"/>
          <w:szCs w:val="28"/>
          <w:lang w:eastAsia="ru-RU"/>
        </w:rPr>
        <w:t xml:space="preserve"> </w:t>
      </w:r>
      <w:proofErr w:type="spellStart"/>
      <w:r w:rsidR="00DF3C6E" w:rsidRPr="00DF3C6E">
        <w:rPr>
          <w:rFonts w:ascii="Times New Roman" w:eastAsia="Times New Roman" w:hAnsi="Times New Roman" w:cs="Times New Roman"/>
          <w:bCs/>
          <w:color w:val="000000"/>
          <w:sz w:val="28"/>
          <w:szCs w:val="28"/>
          <w:lang w:eastAsia="ru-RU"/>
        </w:rPr>
        <w:t>засідання</w:t>
      </w:r>
      <w:proofErr w:type="spellEnd"/>
      <w:r w:rsidR="00DF3C6E" w:rsidRPr="00DF3C6E">
        <w:rPr>
          <w:rFonts w:ascii="Times New Roman" w:eastAsia="Times New Roman" w:hAnsi="Times New Roman" w:cs="Times New Roman"/>
          <w:bCs/>
          <w:color w:val="000000"/>
          <w:sz w:val="28"/>
          <w:szCs w:val="28"/>
          <w:lang w:eastAsia="ru-RU"/>
        </w:rPr>
        <w:t xml:space="preserve"> </w:t>
      </w:r>
      <w:proofErr w:type="spellStart"/>
      <w:r w:rsidR="00DF3C6E" w:rsidRPr="00DF3C6E">
        <w:rPr>
          <w:rFonts w:ascii="Times New Roman" w:eastAsia="Times New Roman" w:hAnsi="Times New Roman" w:cs="Times New Roman"/>
          <w:bCs/>
          <w:color w:val="000000"/>
          <w:sz w:val="28"/>
          <w:szCs w:val="28"/>
          <w:lang w:eastAsia="ru-RU"/>
        </w:rPr>
        <w:t>кафедри</w:t>
      </w:r>
      <w:proofErr w:type="spellEnd"/>
      <w:r w:rsidR="00DF3C6E" w:rsidRPr="00DF3C6E">
        <w:rPr>
          <w:rFonts w:ascii="Times New Roman" w:eastAsia="Times New Roman" w:hAnsi="Times New Roman" w:cs="Times New Roman"/>
          <w:bCs/>
          <w:color w:val="000000"/>
          <w:sz w:val="28"/>
          <w:szCs w:val="28"/>
          <w:lang w:eastAsia="ru-RU"/>
        </w:rPr>
        <w:t xml:space="preserve"> №3</w:t>
      </w:r>
    </w:p>
    <w:p w:rsidR="00DF3C6E" w:rsidRPr="00DF3C6E" w:rsidRDefault="00DF3C6E" w:rsidP="00DF3C6E">
      <w:pPr>
        <w:spacing w:after="20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8"/>
          <w:szCs w:val="28"/>
          <w:lang w:eastAsia="ru-RU"/>
        </w:rPr>
        <w:t>від</w:t>
      </w:r>
      <w:proofErr w:type="spellEnd"/>
      <w:r>
        <w:rPr>
          <w:rFonts w:ascii="Times New Roman" w:eastAsia="Times New Roman" w:hAnsi="Times New Roman" w:cs="Times New Roman"/>
          <w:color w:val="000000"/>
          <w:sz w:val="28"/>
          <w:szCs w:val="28"/>
          <w:lang w:eastAsia="ru-RU"/>
        </w:rPr>
        <w:t xml:space="preserve"> «13» </w:t>
      </w:r>
      <w:proofErr w:type="spellStart"/>
      <w:r>
        <w:rPr>
          <w:rFonts w:ascii="Times New Roman" w:eastAsia="Times New Roman" w:hAnsi="Times New Roman" w:cs="Times New Roman"/>
          <w:color w:val="000000"/>
          <w:sz w:val="28"/>
          <w:szCs w:val="28"/>
          <w:lang w:eastAsia="ru-RU"/>
        </w:rPr>
        <w:t>жовтня</w:t>
      </w:r>
      <w:proofErr w:type="spellEnd"/>
      <w:r>
        <w:rPr>
          <w:rFonts w:ascii="Times New Roman" w:eastAsia="Times New Roman" w:hAnsi="Times New Roman" w:cs="Times New Roman"/>
          <w:color w:val="000000"/>
          <w:sz w:val="28"/>
          <w:szCs w:val="28"/>
          <w:lang w:eastAsia="ru-RU"/>
        </w:rPr>
        <w:t xml:space="preserve"> 2021</w:t>
      </w:r>
      <w:r w:rsidRPr="00DF3C6E">
        <w:rPr>
          <w:rFonts w:ascii="Times New Roman" w:eastAsia="Times New Roman" w:hAnsi="Times New Roman" w:cs="Times New Roman"/>
          <w:color w:val="000000"/>
          <w:sz w:val="28"/>
          <w:szCs w:val="28"/>
          <w:lang w:eastAsia="ru-RU"/>
        </w:rPr>
        <w:t xml:space="preserve"> р.</w:t>
      </w:r>
    </w:p>
    <w:p w:rsidR="00DF3C6E" w:rsidRPr="00DF3C6E" w:rsidRDefault="00DF3C6E" w:rsidP="00DF3C6E">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зав. </w:t>
      </w:r>
      <w:proofErr w:type="spellStart"/>
      <w:r>
        <w:rPr>
          <w:rFonts w:ascii="Times New Roman" w:eastAsia="Times New Roman" w:hAnsi="Times New Roman" w:cs="Times New Roman"/>
          <w:color w:val="000000"/>
          <w:sz w:val="28"/>
          <w:szCs w:val="28"/>
          <w:lang w:eastAsia="ru-RU"/>
        </w:rPr>
        <w:t>кафедри</w:t>
      </w:r>
      <w:proofErr w:type="spellEnd"/>
      <w:r>
        <w:rPr>
          <w:rFonts w:ascii="Times New Roman" w:eastAsia="Times New Roman" w:hAnsi="Times New Roman" w:cs="Times New Roman"/>
          <w:color w:val="000000"/>
          <w:sz w:val="28"/>
          <w:szCs w:val="28"/>
          <w:lang w:eastAsia="ru-RU"/>
        </w:rPr>
        <w:t xml:space="preserve"> _______ доц. Макар В.Ю.</w:t>
      </w:r>
    </w:p>
    <w:p w:rsidR="00DF3C6E" w:rsidRDefault="00DF3C6E" w:rsidP="00247A2D">
      <w:pPr>
        <w:spacing w:line="360" w:lineRule="auto"/>
        <w:jc w:val="center"/>
        <w:rPr>
          <w:rFonts w:ascii="Times New Roman" w:hAnsi="Times New Roman" w:cs="Times New Roman"/>
          <w:sz w:val="28"/>
          <w:szCs w:val="28"/>
        </w:rPr>
      </w:pPr>
    </w:p>
    <w:p w:rsidR="00BD0B50" w:rsidRPr="00BD0B50" w:rsidRDefault="00DF3C6E" w:rsidP="00BD0B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Чернівці – 2021 </w:t>
      </w:r>
    </w:p>
    <w:sdt>
      <w:sdtPr>
        <w:rPr>
          <w:rFonts w:ascii="Times New Roman" w:eastAsiaTheme="minorHAnsi" w:hAnsi="Times New Roman" w:cs="Times New Roman"/>
          <w:color w:val="auto"/>
          <w:sz w:val="28"/>
          <w:szCs w:val="28"/>
          <w:lang w:eastAsia="en-US"/>
        </w:rPr>
        <w:id w:val="-1701315913"/>
        <w:docPartObj>
          <w:docPartGallery w:val="Table of Contents"/>
          <w:docPartUnique/>
        </w:docPartObj>
      </w:sdtPr>
      <w:sdtContent>
        <w:p w:rsidR="00BD0B50" w:rsidRPr="001D5080" w:rsidRDefault="001C5ED7" w:rsidP="001D5080">
          <w:pPr>
            <w:pStyle w:val="ae"/>
            <w:spacing w:before="0" w:line="360" w:lineRule="auto"/>
            <w:jc w:val="center"/>
            <w:rPr>
              <w:rFonts w:ascii="Times New Roman" w:hAnsi="Times New Roman" w:cs="Times New Roman"/>
              <w:b/>
              <w:color w:val="000000" w:themeColor="text1"/>
              <w:sz w:val="28"/>
              <w:szCs w:val="28"/>
              <w:lang w:val="uk-UA"/>
            </w:rPr>
          </w:pPr>
          <w:r w:rsidRPr="001D5080">
            <w:rPr>
              <w:rFonts w:ascii="Times New Roman" w:hAnsi="Times New Roman" w:cs="Times New Roman"/>
              <w:b/>
              <w:color w:val="000000" w:themeColor="text1"/>
              <w:sz w:val="28"/>
              <w:szCs w:val="28"/>
              <w:lang w:val="uk-UA"/>
            </w:rPr>
            <w:t>Зміст</w:t>
          </w:r>
        </w:p>
        <w:p w:rsidR="009322B2" w:rsidRDefault="00BD0B50">
          <w:pPr>
            <w:pStyle w:val="11"/>
            <w:tabs>
              <w:tab w:val="right" w:leader="dot" w:pos="9345"/>
            </w:tabs>
            <w:rPr>
              <w:rFonts w:asciiTheme="minorHAnsi" w:eastAsiaTheme="minorEastAsia" w:hAnsiTheme="minorHAnsi" w:cstheme="minorBidi"/>
              <w:noProof/>
              <w:color w:val="auto"/>
              <w:sz w:val="22"/>
              <w:szCs w:val="22"/>
              <w:lang w:eastAsia="ru-RU"/>
            </w:rPr>
          </w:pPr>
          <w:r w:rsidRPr="001D5080">
            <w:rPr>
              <w:rFonts w:cs="Times New Roman"/>
              <w:szCs w:val="28"/>
            </w:rPr>
            <w:fldChar w:fldCharType="begin"/>
          </w:r>
          <w:r w:rsidRPr="001D5080">
            <w:rPr>
              <w:rFonts w:cs="Times New Roman"/>
              <w:szCs w:val="28"/>
            </w:rPr>
            <w:instrText xml:space="preserve"> TOC \o "1-3" \h \z \u </w:instrText>
          </w:r>
          <w:r w:rsidRPr="001D5080">
            <w:rPr>
              <w:rFonts w:cs="Times New Roman"/>
              <w:szCs w:val="28"/>
            </w:rPr>
            <w:fldChar w:fldCharType="separate"/>
          </w:r>
          <w:hyperlink w:anchor="_Toc89979261" w:history="1">
            <w:r w:rsidR="009322B2" w:rsidRPr="003B48F4">
              <w:rPr>
                <w:rStyle w:val="af"/>
                <w:rFonts w:cs="Times New Roman"/>
                <w:b/>
                <w:noProof/>
                <w:lang w:val="uk-UA"/>
              </w:rPr>
              <w:t>ПЕРЕЛІК СКОРОЧЕНЬ</w:t>
            </w:r>
            <w:r w:rsidR="009322B2">
              <w:rPr>
                <w:noProof/>
                <w:webHidden/>
              </w:rPr>
              <w:tab/>
            </w:r>
            <w:r w:rsidR="009322B2">
              <w:rPr>
                <w:noProof/>
                <w:webHidden/>
              </w:rPr>
              <w:fldChar w:fldCharType="begin"/>
            </w:r>
            <w:r w:rsidR="009322B2">
              <w:rPr>
                <w:noProof/>
                <w:webHidden/>
              </w:rPr>
              <w:instrText xml:space="preserve"> PAGEREF _Toc89979261 \h </w:instrText>
            </w:r>
            <w:r w:rsidR="009322B2">
              <w:rPr>
                <w:noProof/>
                <w:webHidden/>
              </w:rPr>
            </w:r>
            <w:r w:rsidR="009322B2">
              <w:rPr>
                <w:noProof/>
                <w:webHidden/>
              </w:rPr>
              <w:fldChar w:fldCharType="separate"/>
            </w:r>
            <w:r w:rsidR="009322B2">
              <w:rPr>
                <w:noProof/>
                <w:webHidden/>
              </w:rPr>
              <w:t>2</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2" w:history="1">
            <w:r w:rsidR="009322B2" w:rsidRPr="003B48F4">
              <w:rPr>
                <w:rStyle w:val="af"/>
                <w:rFonts w:cs="Times New Roman"/>
                <w:b/>
                <w:noProof/>
                <w:lang w:val="uk-UA"/>
              </w:rPr>
              <w:t>ВСТУП</w:t>
            </w:r>
            <w:r w:rsidR="009322B2">
              <w:rPr>
                <w:noProof/>
                <w:webHidden/>
              </w:rPr>
              <w:tab/>
            </w:r>
            <w:r w:rsidR="009322B2">
              <w:rPr>
                <w:noProof/>
                <w:webHidden/>
              </w:rPr>
              <w:fldChar w:fldCharType="begin"/>
            </w:r>
            <w:r w:rsidR="009322B2">
              <w:rPr>
                <w:noProof/>
                <w:webHidden/>
              </w:rPr>
              <w:instrText xml:space="preserve"> PAGEREF _Toc89979262 \h </w:instrText>
            </w:r>
            <w:r w:rsidR="009322B2">
              <w:rPr>
                <w:noProof/>
                <w:webHidden/>
              </w:rPr>
            </w:r>
            <w:r w:rsidR="009322B2">
              <w:rPr>
                <w:noProof/>
                <w:webHidden/>
              </w:rPr>
              <w:fldChar w:fldCharType="separate"/>
            </w:r>
            <w:r w:rsidR="009322B2">
              <w:rPr>
                <w:noProof/>
                <w:webHidden/>
              </w:rPr>
              <w:t>3</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3" w:history="1">
            <w:r w:rsidR="009322B2" w:rsidRPr="003B48F4">
              <w:rPr>
                <w:rStyle w:val="af"/>
                <w:rFonts w:cs="Times New Roman"/>
                <w:b/>
                <w:noProof/>
                <w:lang w:val="uk-UA"/>
              </w:rPr>
              <w:t>РОЗДІЛ 1. ДЖЕРЕЛЬНА БАЗА ТА ТЕОРЕТИКО-КОНЦЕПТУАЛЬНІ ЗАСАДИ ЗОВНІШНЬОЇ ПОЛІТИКИ КАНАДИ НА СУЧАСНОМУ ЕТАПІ</w:t>
            </w:r>
            <w:r w:rsidR="009322B2">
              <w:rPr>
                <w:noProof/>
                <w:webHidden/>
              </w:rPr>
              <w:tab/>
            </w:r>
            <w:r w:rsidR="009322B2">
              <w:rPr>
                <w:noProof/>
                <w:webHidden/>
              </w:rPr>
              <w:fldChar w:fldCharType="begin"/>
            </w:r>
            <w:r w:rsidR="009322B2">
              <w:rPr>
                <w:noProof/>
                <w:webHidden/>
              </w:rPr>
              <w:instrText xml:space="preserve"> PAGEREF _Toc89979263 \h </w:instrText>
            </w:r>
            <w:r w:rsidR="009322B2">
              <w:rPr>
                <w:noProof/>
                <w:webHidden/>
              </w:rPr>
            </w:r>
            <w:r w:rsidR="009322B2">
              <w:rPr>
                <w:noProof/>
                <w:webHidden/>
              </w:rPr>
              <w:fldChar w:fldCharType="separate"/>
            </w:r>
            <w:r w:rsidR="009322B2">
              <w:rPr>
                <w:noProof/>
                <w:webHidden/>
              </w:rPr>
              <w:t>7</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4" w:history="1">
            <w:r w:rsidR="009322B2" w:rsidRPr="003B48F4">
              <w:rPr>
                <w:rStyle w:val="af"/>
                <w:rFonts w:cs="Times New Roman"/>
                <w:b/>
                <w:noProof/>
                <w:lang w:val="uk-UA"/>
              </w:rPr>
              <w:t>1.1. Теоретико-методологічні засади дослідження зовнішньої політики Канади на сучасному етапі.</w:t>
            </w:r>
            <w:r w:rsidR="009322B2">
              <w:rPr>
                <w:noProof/>
                <w:webHidden/>
              </w:rPr>
              <w:tab/>
            </w:r>
            <w:r w:rsidR="009322B2">
              <w:rPr>
                <w:noProof/>
                <w:webHidden/>
              </w:rPr>
              <w:fldChar w:fldCharType="begin"/>
            </w:r>
            <w:r w:rsidR="009322B2">
              <w:rPr>
                <w:noProof/>
                <w:webHidden/>
              </w:rPr>
              <w:instrText xml:space="preserve"> PAGEREF _Toc89979264 \h </w:instrText>
            </w:r>
            <w:r w:rsidR="009322B2">
              <w:rPr>
                <w:noProof/>
                <w:webHidden/>
              </w:rPr>
            </w:r>
            <w:r w:rsidR="009322B2">
              <w:rPr>
                <w:noProof/>
                <w:webHidden/>
              </w:rPr>
              <w:fldChar w:fldCharType="separate"/>
            </w:r>
            <w:r w:rsidR="009322B2">
              <w:rPr>
                <w:noProof/>
                <w:webHidden/>
              </w:rPr>
              <w:t>7</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5" w:history="1">
            <w:r w:rsidR="009322B2" w:rsidRPr="003B48F4">
              <w:rPr>
                <w:rStyle w:val="af"/>
                <w:rFonts w:cs="Times New Roman"/>
                <w:b/>
                <w:noProof/>
                <w:lang w:val="uk-UA"/>
              </w:rPr>
              <w:t>1.2. Аналіз джерельної бази та стан наукової розробки проблематики.</w:t>
            </w:r>
            <w:r w:rsidR="009322B2">
              <w:rPr>
                <w:noProof/>
                <w:webHidden/>
              </w:rPr>
              <w:tab/>
            </w:r>
            <w:r w:rsidR="009322B2">
              <w:rPr>
                <w:noProof/>
                <w:webHidden/>
              </w:rPr>
              <w:fldChar w:fldCharType="begin"/>
            </w:r>
            <w:r w:rsidR="009322B2">
              <w:rPr>
                <w:noProof/>
                <w:webHidden/>
              </w:rPr>
              <w:instrText xml:space="preserve"> PAGEREF _Toc89979265 \h </w:instrText>
            </w:r>
            <w:r w:rsidR="009322B2">
              <w:rPr>
                <w:noProof/>
                <w:webHidden/>
              </w:rPr>
            </w:r>
            <w:r w:rsidR="009322B2">
              <w:rPr>
                <w:noProof/>
                <w:webHidden/>
              </w:rPr>
              <w:fldChar w:fldCharType="separate"/>
            </w:r>
            <w:r w:rsidR="009322B2">
              <w:rPr>
                <w:noProof/>
                <w:webHidden/>
              </w:rPr>
              <w:t>17</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6" w:history="1">
            <w:r w:rsidR="009322B2" w:rsidRPr="003B48F4">
              <w:rPr>
                <w:rStyle w:val="af"/>
                <w:rFonts w:cs="Times New Roman"/>
                <w:b/>
                <w:noProof/>
                <w:lang w:val="uk-UA"/>
              </w:rPr>
              <w:t>РОЗДІЛ 2. ДВОСТОРОННІ ВІДНОСИНИ КАНАДИ ТА СПОЛУЧЕНИХ ШТАТІВ АМЕРИКИ</w:t>
            </w:r>
            <w:r w:rsidR="009322B2">
              <w:rPr>
                <w:noProof/>
                <w:webHidden/>
              </w:rPr>
              <w:tab/>
            </w:r>
            <w:r w:rsidR="009322B2">
              <w:rPr>
                <w:noProof/>
                <w:webHidden/>
              </w:rPr>
              <w:fldChar w:fldCharType="begin"/>
            </w:r>
            <w:r w:rsidR="009322B2">
              <w:rPr>
                <w:noProof/>
                <w:webHidden/>
              </w:rPr>
              <w:instrText xml:space="preserve"> PAGEREF _Toc89979266 \h </w:instrText>
            </w:r>
            <w:r w:rsidR="009322B2">
              <w:rPr>
                <w:noProof/>
                <w:webHidden/>
              </w:rPr>
            </w:r>
            <w:r w:rsidR="009322B2">
              <w:rPr>
                <w:noProof/>
                <w:webHidden/>
              </w:rPr>
              <w:fldChar w:fldCharType="separate"/>
            </w:r>
            <w:r w:rsidR="009322B2">
              <w:rPr>
                <w:noProof/>
                <w:webHidden/>
              </w:rPr>
              <w:t>23</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7" w:history="1">
            <w:r w:rsidR="009322B2" w:rsidRPr="003B48F4">
              <w:rPr>
                <w:rStyle w:val="af"/>
                <w:rFonts w:cs="Times New Roman"/>
                <w:b/>
                <w:noProof/>
                <w:lang w:val="uk-UA"/>
              </w:rPr>
              <w:t>2.1 Основні напрямки співпраці Канади та США.</w:t>
            </w:r>
            <w:r w:rsidR="009322B2">
              <w:rPr>
                <w:noProof/>
                <w:webHidden/>
              </w:rPr>
              <w:tab/>
            </w:r>
            <w:r w:rsidR="009322B2">
              <w:rPr>
                <w:noProof/>
                <w:webHidden/>
              </w:rPr>
              <w:fldChar w:fldCharType="begin"/>
            </w:r>
            <w:r w:rsidR="009322B2">
              <w:rPr>
                <w:noProof/>
                <w:webHidden/>
              </w:rPr>
              <w:instrText xml:space="preserve"> PAGEREF _Toc89979267 \h </w:instrText>
            </w:r>
            <w:r w:rsidR="009322B2">
              <w:rPr>
                <w:noProof/>
                <w:webHidden/>
              </w:rPr>
            </w:r>
            <w:r w:rsidR="009322B2">
              <w:rPr>
                <w:noProof/>
                <w:webHidden/>
              </w:rPr>
              <w:fldChar w:fldCharType="separate"/>
            </w:r>
            <w:r w:rsidR="009322B2">
              <w:rPr>
                <w:noProof/>
                <w:webHidden/>
              </w:rPr>
              <w:t>23</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8" w:history="1">
            <w:r w:rsidR="009322B2" w:rsidRPr="003B48F4">
              <w:rPr>
                <w:rStyle w:val="af"/>
                <w:rFonts w:cs="Times New Roman"/>
                <w:b/>
                <w:noProof/>
                <w:lang w:val="uk-UA"/>
              </w:rPr>
              <w:t>2.2. НАФТА 2.0. – новий етап північноамериканської співпраці</w:t>
            </w:r>
            <w:r w:rsidR="009322B2">
              <w:rPr>
                <w:noProof/>
                <w:webHidden/>
              </w:rPr>
              <w:tab/>
            </w:r>
            <w:r w:rsidR="009322B2">
              <w:rPr>
                <w:noProof/>
                <w:webHidden/>
              </w:rPr>
              <w:fldChar w:fldCharType="begin"/>
            </w:r>
            <w:r w:rsidR="009322B2">
              <w:rPr>
                <w:noProof/>
                <w:webHidden/>
              </w:rPr>
              <w:instrText xml:space="preserve"> PAGEREF _Toc89979268 \h </w:instrText>
            </w:r>
            <w:r w:rsidR="009322B2">
              <w:rPr>
                <w:noProof/>
                <w:webHidden/>
              </w:rPr>
            </w:r>
            <w:r w:rsidR="009322B2">
              <w:rPr>
                <w:noProof/>
                <w:webHidden/>
              </w:rPr>
              <w:fldChar w:fldCharType="separate"/>
            </w:r>
            <w:r w:rsidR="009322B2">
              <w:rPr>
                <w:noProof/>
                <w:webHidden/>
              </w:rPr>
              <w:t>36</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69" w:history="1">
            <w:r w:rsidR="009322B2" w:rsidRPr="003B48F4">
              <w:rPr>
                <w:rStyle w:val="af"/>
                <w:rFonts w:cs="Times New Roman"/>
                <w:b/>
                <w:noProof/>
                <w:lang w:val="uk-UA"/>
              </w:rPr>
              <w:t>РОЗДІЛ 3. ТЕНДЕНЦІЯ РОЗВИТКУ ВІДНОСИН КАНАДИ З ЄВРОПЕЙСЬКИМ СОЮЗОМ ТА УКРАЇНОЮ</w:t>
            </w:r>
            <w:r w:rsidR="009322B2">
              <w:rPr>
                <w:noProof/>
                <w:webHidden/>
              </w:rPr>
              <w:tab/>
            </w:r>
            <w:r w:rsidR="009322B2">
              <w:rPr>
                <w:noProof/>
                <w:webHidden/>
              </w:rPr>
              <w:fldChar w:fldCharType="begin"/>
            </w:r>
            <w:r w:rsidR="009322B2">
              <w:rPr>
                <w:noProof/>
                <w:webHidden/>
              </w:rPr>
              <w:instrText xml:space="preserve"> PAGEREF _Toc89979269 \h </w:instrText>
            </w:r>
            <w:r w:rsidR="009322B2">
              <w:rPr>
                <w:noProof/>
                <w:webHidden/>
              </w:rPr>
            </w:r>
            <w:r w:rsidR="009322B2">
              <w:rPr>
                <w:noProof/>
                <w:webHidden/>
              </w:rPr>
              <w:fldChar w:fldCharType="separate"/>
            </w:r>
            <w:r w:rsidR="009322B2">
              <w:rPr>
                <w:noProof/>
                <w:webHidden/>
              </w:rPr>
              <w:t>52</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70" w:history="1">
            <w:r w:rsidR="009322B2" w:rsidRPr="003B48F4">
              <w:rPr>
                <w:rStyle w:val="af"/>
                <w:rFonts w:cs="Times New Roman"/>
                <w:b/>
                <w:noProof/>
              </w:rPr>
              <w:t>3.1 Основні напрямки відносин Канади та Європейського Союзу</w:t>
            </w:r>
            <w:r w:rsidR="009322B2">
              <w:rPr>
                <w:noProof/>
                <w:webHidden/>
              </w:rPr>
              <w:tab/>
            </w:r>
            <w:r w:rsidR="009322B2">
              <w:rPr>
                <w:noProof/>
                <w:webHidden/>
              </w:rPr>
              <w:fldChar w:fldCharType="begin"/>
            </w:r>
            <w:r w:rsidR="009322B2">
              <w:rPr>
                <w:noProof/>
                <w:webHidden/>
              </w:rPr>
              <w:instrText xml:space="preserve"> PAGEREF _Toc89979270 \h </w:instrText>
            </w:r>
            <w:r w:rsidR="009322B2">
              <w:rPr>
                <w:noProof/>
                <w:webHidden/>
              </w:rPr>
            </w:r>
            <w:r w:rsidR="009322B2">
              <w:rPr>
                <w:noProof/>
                <w:webHidden/>
              </w:rPr>
              <w:fldChar w:fldCharType="separate"/>
            </w:r>
            <w:r w:rsidR="009322B2">
              <w:rPr>
                <w:noProof/>
                <w:webHidden/>
              </w:rPr>
              <w:t>52</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71" w:history="1">
            <w:r w:rsidR="009322B2" w:rsidRPr="003B48F4">
              <w:rPr>
                <w:rStyle w:val="af"/>
                <w:rFonts w:cs="Times New Roman"/>
                <w:b/>
                <w:noProof/>
                <w:lang w:val="uk-UA"/>
              </w:rPr>
              <w:t>3.2 Роль Канади у сприянні до вирішення конфлікту на сході України</w:t>
            </w:r>
            <w:r w:rsidR="009322B2">
              <w:rPr>
                <w:noProof/>
                <w:webHidden/>
              </w:rPr>
              <w:tab/>
            </w:r>
            <w:r w:rsidR="009322B2">
              <w:rPr>
                <w:noProof/>
                <w:webHidden/>
              </w:rPr>
              <w:fldChar w:fldCharType="begin"/>
            </w:r>
            <w:r w:rsidR="009322B2">
              <w:rPr>
                <w:noProof/>
                <w:webHidden/>
              </w:rPr>
              <w:instrText xml:space="preserve"> PAGEREF _Toc89979271 \h </w:instrText>
            </w:r>
            <w:r w:rsidR="009322B2">
              <w:rPr>
                <w:noProof/>
                <w:webHidden/>
              </w:rPr>
            </w:r>
            <w:r w:rsidR="009322B2">
              <w:rPr>
                <w:noProof/>
                <w:webHidden/>
              </w:rPr>
              <w:fldChar w:fldCharType="separate"/>
            </w:r>
            <w:r w:rsidR="009322B2">
              <w:rPr>
                <w:noProof/>
                <w:webHidden/>
              </w:rPr>
              <w:t>64</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72" w:history="1">
            <w:r w:rsidR="009322B2" w:rsidRPr="003B48F4">
              <w:rPr>
                <w:rStyle w:val="af"/>
                <w:rFonts w:cs="Times New Roman"/>
                <w:b/>
                <w:noProof/>
                <w:lang w:val="uk-UA"/>
              </w:rPr>
              <w:t>ВИСНОВКИ</w:t>
            </w:r>
            <w:r w:rsidR="009322B2">
              <w:rPr>
                <w:noProof/>
                <w:webHidden/>
              </w:rPr>
              <w:tab/>
            </w:r>
            <w:r w:rsidR="009322B2">
              <w:rPr>
                <w:noProof/>
                <w:webHidden/>
              </w:rPr>
              <w:fldChar w:fldCharType="begin"/>
            </w:r>
            <w:r w:rsidR="009322B2">
              <w:rPr>
                <w:noProof/>
                <w:webHidden/>
              </w:rPr>
              <w:instrText xml:space="preserve"> PAGEREF _Toc89979272 \h </w:instrText>
            </w:r>
            <w:r w:rsidR="009322B2">
              <w:rPr>
                <w:noProof/>
                <w:webHidden/>
              </w:rPr>
            </w:r>
            <w:r w:rsidR="009322B2">
              <w:rPr>
                <w:noProof/>
                <w:webHidden/>
              </w:rPr>
              <w:fldChar w:fldCharType="separate"/>
            </w:r>
            <w:r w:rsidR="009322B2">
              <w:rPr>
                <w:noProof/>
                <w:webHidden/>
              </w:rPr>
              <w:t>79</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73" w:history="1">
            <w:r w:rsidR="009322B2" w:rsidRPr="003B48F4">
              <w:rPr>
                <w:rStyle w:val="af"/>
                <w:rFonts w:cs="Times New Roman"/>
                <w:b/>
                <w:noProof/>
                <w:lang w:val="uk-UA"/>
              </w:rPr>
              <w:t>СПИСОК ВИКОРИСТАНИХ ДЖЕРЕЛ</w:t>
            </w:r>
            <w:r w:rsidR="009322B2">
              <w:rPr>
                <w:noProof/>
                <w:webHidden/>
              </w:rPr>
              <w:tab/>
            </w:r>
            <w:r w:rsidR="009322B2">
              <w:rPr>
                <w:noProof/>
                <w:webHidden/>
              </w:rPr>
              <w:fldChar w:fldCharType="begin"/>
            </w:r>
            <w:r w:rsidR="009322B2">
              <w:rPr>
                <w:noProof/>
                <w:webHidden/>
              </w:rPr>
              <w:instrText xml:space="preserve"> PAGEREF _Toc89979273 \h </w:instrText>
            </w:r>
            <w:r w:rsidR="009322B2">
              <w:rPr>
                <w:noProof/>
                <w:webHidden/>
              </w:rPr>
            </w:r>
            <w:r w:rsidR="009322B2">
              <w:rPr>
                <w:noProof/>
                <w:webHidden/>
              </w:rPr>
              <w:fldChar w:fldCharType="separate"/>
            </w:r>
            <w:r w:rsidR="009322B2">
              <w:rPr>
                <w:noProof/>
                <w:webHidden/>
              </w:rPr>
              <w:t>82</w:t>
            </w:r>
            <w:r w:rsidR="009322B2">
              <w:rPr>
                <w:noProof/>
                <w:webHidden/>
              </w:rPr>
              <w:fldChar w:fldCharType="end"/>
            </w:r>
          </w:hyperlink>
        </w:p>
        <w:p w:rsidR="009322B2" w:rsidRDefault="00920AEC">
          <w:pPr>
            <w:pStyle w:val="11"/>
            <w:tabs>
              <w:tab w:val="right" w:leader="dot" w:pos="9345"/>
            </w:tabs>
            <w:rPr>
              <w:rFonts w:asciiTheme="minorHAnsi" w:eastAsiaTheme="minorEastAsia" w:hAnsiTheme="minorHAnsi" w:cstheme="minorBidi"/>
              <w:noProof/>
              <w:color w:val="auto"/>
              <w:sz w:val="22"/>
              <w:szCs w:val="22"/>
              <w:lang w:eastAsia="ru-RU"/>
            </w:rPr>
          </w:pPr>
          <w:hyperlink w:anchor="_Toc89979274" w:history="1">
            <w:r w:rsidR="009322B2" w:rsidRPr="003B48F4">
              <w:rPr>
                <w:rStyle w:val="af"/>
                <w:rFonts w:cs="Times New Roman"/>
                <w:b/>
                <w:noProof/>
                <w:lang w:val="en-US"/>
              </w:rPr>
              <w:t>SUMMARY</w:t>
            </w:r>
            <w:r w:rsidR="009322B2">
              <w:rPr>
                <w:noProof/>
                <w:webHidden/>
              </w:rPr>
              <w:tab/>
            </w:r>
            <w:r w:rsidR="009322B2">
              <w:rPr>
                <w:noProof/>
                <w:webHidden/>
              </w:rPr>
              <w:fldChar w:fldCharType="begin"/>
            </w:r>
            <w:r w:rsidR="009322B2">
              <w:rPr>
                <w:noProof/>
                <w:webHidden/>
              </w:rPr>
              <w:instrText xml:space="preserve"> PAGEREF _Toc89979274 \h </w:instrText>
            </w:r>
            <w:r w:rsidR="009322B2">
              <w:rPr>
                <w:noProof/>
                <w:webHidden/>
              </w:rPr>
            </w:r>
            <w:r w:rsidR="009322B2">
              <w:rPr>
                <w:noProof/>
                <w:webHidden/>
              </w:rPr>
              <w:fldChar w:fldCharType="separate"/>
            </w:r>
            <w:r w:rsidR="009322B2">
              <w:rPr>
                <w:noProof/>
                <w:webHidden/>
              </w:rPr>
              <w:t>93</w:t>
            </w:r>
            <w:r w:rsidR="009322B2">
              <w:rPr>
                <w:noProof/>
                <w:webHidden/>
              </w:rPr>
              <w:fldChar w:fldCharType="end"/>
            </w:r>
          </w:hyperlink>
        </w:p>
        <w:p w:rsidR="00BD0B50" w:rsidRPr="001D5080" w:rsidRDefault="00BD0B50" w:rsidP="001D5080">
          <w:pPr>
            <w:spacing w:line="360" w:lineRule="auto"/>
          </w:pPr>
          <w:r w:rsidRPr="001D5080">
            <w:rPr>
              <w:rFonts w:ascii="Times New Roman" w:hAnsi="Times New Roman" w:cs="Times New Roman"/>
              <w:b/>
              <w:bCs/>
              <w:sz w:val="28"/>
              <w:szCs w:val="28"/>
            </w:rPr>
            <w:fldChar w:fldCharType="end"/>
          </w:r>
        </w:p>
      </w:sdtContent>
    </w:sdt>
    <w:p w:rsidR="00BD0B50" w:rsidRDefault="00BD0B50" w:rsidP="00BD0B50">
      <w:pPr>
        <w:rPr>
          <w:lang w:val="uk-UA"/>
        </w:rPr>
      </w:pPr>
    </w:p>
    <w:p w:rsidR="00BD0B50" w:rsidRDefault="00BD0B50" w:rsidP="00BD0B50">
      <w:pPr>
        <w:rPr>
          <w:lang w:val="uk-UA"/>
        </w:rPr>
      </w:pPr>
    </w:p>
    <w:p w:rsidR="009322B2" w:rsidRDefault="009322B2" w:rsidP="00BD0B50">
      <w:pPr>
        <w:rPr>
          <w:lang w:val="uk-UA"/>
        </w:rPr>
      </w:pPr>
    </w:p>
    <w:p w:rsidR="009322B2" w:rsidRDefault="009322B2" w:rsidP="00BD0B50">
      <w:pPr>
        <w:rPr>
          <w:lang w:val="uk-UA"/>
        </w:rPr>
      </w:pPr>
    </w:p>
    <w:p w:rsidR="009322B2" w:rsidRDefault="009322B2" w:rsidP="00BD0B50">
      <w:pPr>
        <w:rPr>
          <w:lang w:val="uk-UA"/>
        </w:rPr>
      </w:pPr>
    </w:p>
    <w:p w:rsidR="009322B2" w:rsidRDefault="009322B2" w:rsidP="00BD0B50">
      <w:pPr>
        <w:rPr>
          <w:lang w:val="uk-UA"/>
        </w:rPr>
      </w:pPr>
    </w:p>
    <w:p w:rsidR="009322B2" w:rsidRPr="00BD0B50" w:rsidRDefault="009322B2" w:rsidP="00BD0B50">
      <w:pPr>
        <w:rPr>
          <w:lang w:val="uk-UA"/>
        </w:rPr>
      </w:pPr>
    </w:p>
    <w:p w:rsidR="00B63E47" w:rsidRPr="00B63E47" w:rsidRDefault="00A455E6" w:rsidP="00B63E47">
      <w:pPr>
        <w:pStyle w:val="1"/>
        <w:spacing w:line="360" w:lineRule="auto"/>
        <w:jc w:val="center"/>
        <w:rPr>
          <w:rFonts w:ascii="Times New Roman" w:hAnsi="Times New Roman" w:cs="Times New Roman"/>
          <w:b/>
          <w:color w:val="000000" w:themeColor="text1"/>
          <w:sz w:val="28"/>
          <w:szCs w:val="28"/>
          <w:lang w:val="uk-UA"/>
        </w:rPr>
      </w:pPr>
      <w:bookmarkStart w:id="0" w:name="_Toc89979261"/>
      <w:r w:rsidRPr="00920AEC">
        <w:rPr>
          <w:rFonts w:ascii="Times New Roman" w:hAnsi="Times New Roman" w:cs="Times New Roman"/>
          <w:b/>
          <w:color w:val="000000" w:themeColor="text1"/>
          <w:sz w:val="28"/>
          <w:szCs w:val="28"/>
          <w:lang w:val="uk-UA"/>
        </w:rPr>
        <w:lastRenderedPageBreak/>
        <w:t>ПЕРЕЛІК СКОРОЧЕНЬ</w:t>
      </w:r>
      <w:bookmarkEnd w:id="0"/>
    </w:p>
    <w:p w:rsidR="00B63E47" w:rsidRDefault="00B63E47" w:rsidP="00172F2E">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ОАД – Організація американських держав</w:t>
      </w:r>
    </w:p>
    <w:p w:rsidR="00B63E47" w:rsidRDefault="00B63E47" w:rsidP="00172F2E">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СОТ – Світова організація торгівлі</w:t>
      </w:r>
    </w:p>
    <w:p w:rsidR="00B63E47" w:rsidRPr="00B63E47" w:rsidRDefault="00B63E47" w:rsidP="00172F2E">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ОБСЄ – Організація з безпеки та співробітництва в Європі</w:t>
      </w:r>
    </w:p>
    <w:p w:rsidR="00B63E47" w:rsidRDefault="007A5A3C" w:rsidP="00172F2E">
      <w:pPr>
        <w:spacing w:after="0" w:line="360" w:lineRule="auto"/>
        <w:ind w:left="709"/>
        <w:rPr>
          <w:rFonts w:ascii="Times New Roman" w:hAnsi="Times New Roman" w:cs="Times New Roman"/>
          <w:sz w:val="28"/>
          <w:szCs w:val="28"/>
          <w:lang w:val="uk-UA"/>
        </w:rPr>
      </w:pPr>
      <w:r w:rsidRPr="001D5080">
        <w:rPr>
          <w:rFonts w:ascii="Times New Roman" w:hAnsi="Times New Roman" w:cs="Times New Roman"/>
          <w:sz w:val="28"/>
          <w:szCs w:val="28"/>
          <w:lang w:val="uk-UA"/>
        </w:rPr>
        <w:t>ЄС – Європейський Союз</w:t>
      </w:r>
    </w:p>
    <w:p w:rsidR="00B63E47" w:rsidRPr="001D5080" w:rsidRDefault="00B63E47" w:rsidP="00172F2E">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МБРР – Міжнародний банк реконструкції та розвитку</w:t>
      </w:r>
    </w:p>
    <w:p w:rsidR="007A5A3C" w:rsidRPr="001D5080" w:rsidRDefault="007A5A3C" w:rsidP="001D5080">
      <w:pPr>
        <w:spacing w:after="0" w:line="360" w:lineRule="auto"/>
        <w:ind w:left="709"/>
        <w:rPr>
          <w:rFonts w:ascii="Times New Roman" w:hAnsi="Times New Roman" w:cs="Times New Roman"/>
          <w:sz w:val="28"/>
          <w:szCs w:val="28"/>
          <w:lang w:val="uk-UA"/>
        </w:rPr>
      </w:pPr>
      <w:r w:rsidRPr="001D5080">
        <w:rPr>
          <w:rFonts w:ascii="Times New Roman" w:hAnsi="Times New Roman" w:cs="Times New Roman"/>
          <w:sz w:val="28"/>
          <w:szCs w:val="28"/>
          <w:lang w:val="uk-UA"/>
        </w:rPr>
        <w:t>ЗСУ – Збройні Сили України</w:t>
      </w:r>
    </w:p>
    <w:p w:rsidR="007A5A3C" w:rsidRPr="001D5080" w:rsidRDefault="007A5A3C" w:rsidP="001D5080">
      <w:pPr>
        <w:spacing w:after="0" w:line="360" w:lineRule="auto"/>
        <w:ind w:left="709"/>
        <w:rPr>
          <w:rFonts w:ascii="Times New Roman" w:hAnsi="Times New Roman" w:cs="Times New Roman"/>
          <w:sz w:val="28"/>
          <w:szCs w:val="28"/>
          <w:lang w:val="uk-UA"/>
        </w:rPr>
      </w:pPr>
      <w:r w:rsidRPr="001D5080">
        <w:rPr>
          <w:rFonts w:ascii="Times New Roman" w:hAnsi="Times New Roman" w:cs="Times New Roman"/>
          <w:sz w:val="28"/>
          <w:szCs w:val="28"/>
          <w:lang w:val="uk-UA"/>
        </w:rPr>
        <w:t>НАТО – Організація Північноатлантичного договору</w:t>
      </w:r>
    </w:p>
    <w:p w:rsidR="001D5080" w:rsidRDefault="007A5A3C" w:rsidP="001D5080">
      <w:pPr>
        <w:spacing w:after="0" w:line="360" w:lineRule="auto"/>
        <w:ind w:left="709"/>
        <w:rPr>
          <w:rFonts w:ascii="Times New Roman" w:hAnsi="Times New Roman" w:cs="Times New Roman"/>
          <w:sz w:val="28"/>
          <w:szCs w:val="28"/>
          <w:lang w:val="uk-UA"/>
        </w:rPr>
      </w:pPr>
      <w:r w:rsidRPr="001D5080">
        <w:rPr>
          <w:rFonts w:ascii="Times New Roman" w:hAnsi="Times New Roman" w:cs="Times New Roman"/>
          <w:sz w:val="28"/>
          <w:szCs w:val="28"/>
          <w:lang w:val="uk-UA"/>
        </w:rPr>
        <w:t>ООН – Організація Об’єднаних Націй</w:t>
      </w:r>
    </w:p>
    <w:p w:rsidR="001D5080" w:rsidRDefault="007A5A3C" w:rsidP="001D5080">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НАФТА – </w:t>
      </w:r>
      <w:r w:rsidRPr="007A5A3C">
        <w:rPr>
          <w:rFonts w:ascii="Times New Roman" w:hAnsi="Times New Roman" w:cs="Times New Roman"/>
          <w:sz w:val="28"/>
          <w:szCs w:val="28"/>
          <w:lang w:val="uk-UA"/>
        </w:rPr>
        <w:t>Північноамериканська зона вільної торгівлі</w:t>
      </w:r>
    </w:p>
    <w:p w:rsidR="001D5080" w:rsidRDefault="007A5A3C" w:rsidP="001D5080">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МЗС – Міністерство Закордонних Справ</w:t>
      </w:r>
    </w:p>
    <w:p w:rsidR="001D5080" w:rsidRPr="00920AEC" w:rsidRDefault="00920AEC" w:rsidP="001D5080">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ТТІ</w:t>
      </w:r>
      <w:r>
        <w:rPr>
          <w:rFonts w:ascii="Times New Roman" w:hAnsi="Times New Roman" w:cs="Times New Roman"/>
          <w:sz w:val="28"/>
          <w:szCs w:val="28"/>
          <w:lang w:val="en-US"/>
        </w:rPr>
        <w:t>P</w:t>
      </w:r>
      <w:r>
        <w:rPr>
          <w:rFonts w:ascii="Times New Roman" w:hAnsi="Times New Roman" w:cs="Times New Roman"/>
          <w:sz w:val="28"/>
          <w:szCs w:val="28"/>
          <w:lang w:val="uk-UA"/>
        </w:rPr>
        <w:t xml:space="preserve"> – </w:t>
      </w:r>
      <w:r w:rsidRPr="00920AEC">
        <w:rPr>
          <w:rFonts w:ascii="Times New Roman" w:hAnsi="Times New Roman" w:cs="Times New Roman"/>
          <w:sz w:val="28"/>
          <w:szCs w:val="28"/>
          <w:lang w:val="uk-UA"/>
        </w:rPr>
        <w:t>Трансатлантичне торговельне та інвестиційне партнерство</w:t>
      </w:r>
    </w:p>
    <w:p w:rsidR="00920AEC" w:rsidRDefault="007A5A3C"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NORAD –</w:t>
      </w:r>
      <w:r w:rsidR="00920AEC">
        <w:rPr>
          <w:rFonts w:ascii="Times New Roman" w:hAnsi="Times New Roman" w:cs="Times New Roman"/>
          <w:sz w:val="28"/>
          <w:szCs w:val="28"/>
          <w:lang w:val="en-US"/>
        </w:rPr>
        <w:t xml:space="preserve"> </w:t>
      </w:r>
      <w:r w:rsidR="00920AEC" w:rsidRPr="00920AEC">
        <w:rPr>
          <w:rFonts w:ascii="Times New Roman" w:hAnsi="Times New Roman" w:cs="Times New Roman"/>
          <w:sz w:val="28"/>
          <w:szCs w:val="28"/>
          <w:lang w:val="uk-UA"/>
        </w:rPr>
        <w:t>Командування повітряно-космічної оборони Північної Америки</w:t>
      </w:r>
    </w:p>
    <w:p w:rsidR="001D5080" w:rsidRDefault="007A5A3C" w:rsidP="001D5080">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en-US"/>
        </w:rPr>
        <w:t xml:space="preserve">G7 – </w:t>
      </w:r>
      <w:r>
        <w:rPr>
          <w:rFonts w:ascii="Times New Roman" w:hAnsi="Times New Roman" w:cs="Times New Roman"/>
          <w:sz w:val="28"/>
          <w:szCs w:val="28"/>
          <w:lang w:val="uk-UA"/>
        </w:rPr>
        <w:t>Велика сімка</w:t>
      </w:r>
    </w:p>
    <w:p w:rsidR="00B63E47" w:rsidRPr="00B63E47" w:rsidRDefault="00B63E47" w:rsidP="001D5080">
      <w:pPr>
        <w:spacing w:after="0" w:line="360" w:lineRule="auto"/>
        <w:ind w:left="709"/>
        <w:rPr>
          <w:rFonts w:ascii="Times New Roman" w:hAnsi="Times New Roman" w:cs="Times New Roman"/>
          <w:sz w:val="28"/>
          <w:szCs w:val="28"/>
          <w:lang w:val="uk-UA"/>
        </w:rPr>
      </w:pPr>
      <w:r>
        <w:rPr>
          <w:rFonts w:ascii="Times New Roman" w:hAnsi="Times New Roman" w:cs="Times New Roman"/>
          <w:sz w:val="28"/>
          <w:szCs w:val="28"/>
          <w:lang w:val="en-US"/>
        </w:rPr>
        <w:t xml:space="preserve">G 20 – </w:t>
      </w:r>
      <w:r>
        <w:rPr>
          <w:rFonts w:ascii="Times New Roman" w:hAnsi="Times New Roman" w:cs="Times New Roman"/>
          <w:sz w:val="28"/>
          <w:szCs w:val="28"/>
          <w:lang w:val="uk-UA"/>
        </w:rPr>
        <w:t xml:space="preserve">Велика </w:t>
      </w:r>
      <w:proofErr w:type="spellStart"/>
      <w:r>
        <w:rPr>
          <w:rFonts w:ascii="Times New Roman" w:hAnsi="Times New Roman" w:cs="Times New Roman"/>
          <w:sz w:val="28"/>
          <w:szCs w:val="28"/>
          <w:lang w:val="uk-UA"/>
        </w:rPr>
        <w:t>двацятка</w:t>
      </w:r>
      <w:proofErr w:type="spellEnd"/>
    </w:p>
    <w:p w:rsidR="001D5080" w:rsidRDefault="007A5A3C"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UNIFIER – </w:t>
      </w:r>
      <w:r w:rsidRPr="007A5A3C">
        <w:rPr>
          <w:rFonts w:ascii="Times New Roman" w:hAnsi="Times New Roman" w:cs="Times New Roman"/>
          <w:sz w:val="28"/>
          <w:szCs w:val="28"/>
          <w:lang w:val="uk-UA"/>
        </w:rPr>
        <w:t>Об'єднана цільова група Збройних Сил Канади</w:t>
      </w:r>
      <w:r w:rsidRPr="007A5A3C">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7A5A3C">
        <w:rPr>
          <w:rFonts w:ascii="Times New Roman" w:hAnsi="Times New Roman" w:cs="Times New Roman"/>
          <w:sz w:val="28"/>
          <w:szCs w:val="28"/>
          <w:lang w:val="en-US"/>
        </w:rPr>
        <w:t xml:space="preserve"> </w:t>
      </w:r>
      <w:r>
        <w:rPr>
          <w:rFonts w:ascii="Times New Roman" w:hAnsi="Times New Roman" w:cs="Times New Roman"/>
          <w:sz w:val="28"/>
          <w:szCs w:val="28"/>
          <w:lang w:val="en-US"/>
        </w:rPr>
        <w:t>Україна</w:t>
      </w:r>
    </w:p>
    <w:p w:rsidR="001D5080" w:rsidRDefault="007A5A3C"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NAMSI – </w:t>
      </w:r>
      <w:r w:rsidR="00920AEC" w:rsidRPr="00920AEC">
        <w:rPr>
          <w:rFonts w:ascii="Times New Roman" w:hAnsi="Times New Roman" w:cs="Times New Roman"/>
          <w:sz w:val="28"/>
          <w:szCs w:val="28"/>
          <w:lang w:val="uk-UA"/>
        </w:rPr>
        <w:t>Північноамериканська ініціатива морської безпеки</w:t>
      </w:r>
    </w:p>
    <w:p w:rsidR="001D5080" w:rsidRDefault="007A5A3C"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NASA – </w:t>
      </w:r>
      <w:proofErr w:type="spellStart"/>
      <w:r w:rsidR="00920AEC" w:rsidRPr="00920AEC">
        <w:rPr>
          <w:rFonts w:ascii="Times New Roman" w:hAnsi="Times New Roman" w:cs="Times New Roman"/>
          <w:sz w:val="28"/>
          <w:szCs w:val="28"/>
          <w:lang w:val="en-US"/>
        </w:rPr>
        <w:t>Національне</w:t>
      </w:r>
      <w:proofErr w:type="spellEnd"/>
      <w:r w:rsidR="00920AEC" w:rsidRPr="00920AEC">
        <w:rPr>
          <w:rFonts w:ascii="Times New Roman" w:hAnsi="Times New Roman" w:cs="Times New Roman"/>
          <w:sz w:val="28"/>
          <w:szCs w:val="28"/>
          <w:lang w:val="en-US"/>
        </w:rPr>
        <w:t xml:space="preserve"> </w:t>
      </w:r>
      <w:proofErr w:type="spellStart"/>
      <w:r w:rsidR="00920AEC" w:rsidRPr="00920AEC">
        <w:rPr>
          <w:rFonts w:ascii="Times New Roman" w:hAnsi="Times New Roman" w:cs="Times New Roman"/>
          <w:sz w:val="28"/>
          <w:szCs w:val="28"/>
          <w:lang w:val="en-US"/>
        </w:rPr>
        <w:t>управління</w:t>
      </w:r>
      <w:proofErr w:type="spellEnd"/>
      <w:r w:rsidR="00920AEC" w:rsidRPr="00920AEC">
        <w:rPr>
          <w:rFonts w:ascii="Times New Roman" w:hAnsi="Times New Roman" w:cs="Times New Roman"/>
          <w:sz w:val="28"/>
          <w:szCs w:val="28"/>
          <w:lang w:val="en-US"/>
        </w:rPr>
        <w:t xml:space="preserve"> з </w:t>
      </w:r>
      <w:proofErr w:type="spellStart"/>
      <w:r w:rsidR="00920AEC" w:rsidRPr="00920AEC">
        <w:rPr>
          <w:rFonts w:ascii="Times New Roman" w:hAnsi="Times New Roman" w:cs="Times New Roman"/>
          <w:sz w:val="28"/>
          <w:szCs w:val="28"/>
          <w:lang w:val="en-US"/>
        </w:rPr>
        <w:t>аеронавтики</w:t>
      </w:r>
      <w:proofErr w:type="spellEnd"/>
      <w:r w:rsidR="00920AEC" w:rsidRPr="00920AEC">
        <w:rPr>
          <w:rFonts w:ascii="Times New Roman" w:hAnsi="Times New Roman" w:cs="Times New Roman"/>
          <w:sz w:val="28"/>
          <w:szCs w:val="28"/>
          <w:lang w:val="en-US"/>
        </w:rPr>
        <w:t xml:space="preserve"> і </w:t>
      </w:r>
      <w:proofErr w:type="spellStart"/>
      <w:r w:rsidR="00920AEC" w:rsidRPr="00920AEC">
        <w:rPr>
          <w:rFonts w:ascii="Times New Roman" w:hAnsi="Times New Roman" w:cs="Times New Roman"/>
          <w:sz w:val="28"/>
          <w:szCs w:val="28"/>
          <w:lang w:val="en-US"/>
        </w:rPr>
        <w:t>дослідження</w:t>
      </w:r>
      <w:proofErr w:type="spellEnd"/>
      <w:r w:rsidR="00920AEC" w:rsidRPr="00920AEC">
        <w:rPr>
          <w:rFonts w:ascii="Times New Roman" w:hAnsi="Times New Roman" w:cs="Times New Roman"/>
          <w:sz w:val="28"/>
          <w:szCs w:val="28"/>
          <w:lang w:val="en-US"/>
        </w:rPr>
        <w:t xml:space="preserve"> </w:t>
      </w:r>
      <w:proofErr w:type="spellStart"/>
      <w:r w:rsidR="00920AEC" w:rsidRPr="00920AEC">
        <w:rPr>
          <w:rFonts w:ascii="Times New Roman" w:hAnsi="Times New Roman" w:cs="Times New Roman"/>
          <w:sz w:val="28"/>
          <w:szCs w:val="28"/>
          <w:lang w:val="en-US"/>
        </w:rPr>
        <w:t>космічного</w:t>
      </w:r>
      <w:proofErr w:type="spellEnd"/>
      <w:r w:rsidR="00920AEC" w:rsidRPr="00920AEC">
        <w:rPr>
          <w:rFonts w:ascii="Times New Roman" w:hAnsi="Times New Roman" w:cs="Times New Roman"/>
          <w:sz w:val="28"/>
          <w:szCs w:val="28"/>
          <w:lang w:val="en-US"/>
        </w:rPr>
        <w:t xml:space="preserve"> </w:t>
      </w:r>
      <w:proofErr w:type="spellStart"/>
      <w:r w:rsidR="00920AEC" w:rsidRPr="00920AEC">
        <w:rPr>
          <w:rFonts w:ascii="Times New Roman" w:hAnsi="Times New Roman" w:cs="Times New Roman"/>
          <w:sz w:val="28"/>
          <w:szCs w:val="28"/>
          <w:lang w:val="en-US"/>
        </w:rPr>
        <w:t>простору</w:t>
      </w:r>
      <w:proofErr w:type="spellEnd"/>
    </w:p>
    <w:p w:rsidR="00920AEC" w:rsidRDefault="009F734A"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CETA –</w:t>
      </w:r>
      <w:r w:rsid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Всебічна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економічна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та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торгова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угода</w:t>
      </w:r>
      <w:proofErr w:type="spellEnd"/>
    </w:p>
    <w:p w:rsidR="00596BA5" w:rsidRDefault="009F734A"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MTCP – </w:t>
      </w:r>
      <w:r w:rsidR="00596BA5" w:rsidRPr="00596BA5">
        <w:rPr>
          <w:rFonts w:ascii="Times New Roman" w:hAnsi="Times New Roman" w:cs="Times New Roman"/>
          <w:sz w:val="28"/>
          <w:szCs w:val="28"/>
          <w:lang w:val="en-US"/>
        </w:rPr>
        <w:t xml:space="preserve">Програма </w:t>
      </w:r>
      <w:proofErr w:type="spellStart"/>
      <w:r w:rsidR="00596BA5" w:rsidRPr="00596BA5">
        <w:rPr>
          <w:rFonts w:ascii="Times New Roman" w:hAnsi="Times New Roman" w:cs="Times New Roman"/>
          <w:sz w:val="28"/>
          <w:szCs w:val="28"/>
          <w:lang w:val="en-US"/>
        </w:rPr>
        <w:t>військової</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підготовки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та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співробітництва</w:t>
      </w:r>
      <w:proofErr w:type="spellEnd"/>
    </w:p>
    <w:p w:rsidR="009F734A" w:rsidRDefault="009F734A" w:rsidP="001D5080">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EUREKA – </w:t>
      </w:r>
      <w:r w:rsidR="00596BA5">
        <w:rPr>
          <w:rFonts w:ascii="Times New Roman" w:hAnsi="Times New Roman" w:cs="Times New Roman"/>
          <w:sz w:val="28"/>
          <w:szCs w:val="28"/>
          <w:lang w:val="uk-UA"/>
        </w:rPr>
        <w:t>М</w:t>
      </w:r>
      <w:proofErr w:type="spellStart"/>
      <w:r w:rsidR="00596BA5" w:rsidRPr="00596BA5">
        <w:rPr>
          <w:rFonts w:ascii="Times New Roman" w:hAnsi="Times New Roman" w:cs="Times New Roman"/>
          <w:sz w:val="28"/>
          <w:szCs w:val="28"/>
          <w:lang w:val="en-US"/>
        </w:rPr>
        <w:t>іжнародна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європейська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інноваційна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науково-технічна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програма</w:t>
      </w:r>
      <w:proofErr w:type="spellEnd"/>
    </w:p>
    <w:p w:rsidR="00DF3C6E" w:rsidRPr="00B63E47" w:rsidRDefault="00920AEC" w:rsidP="00B63E47">
      <w:pPr>
        <w:spacing w:after="0" w:line="360" w:lineRule="auto"/>
        <w:ind w:left="709"/>
        <w:rPr>
          <w:rFonts w:ascii="Times New Roman" w:hAnsi="Times New Roman" w:cs="Times New Roman"/>
          <w:sz w:val="28"/>
          <w:szCs w:val="28"/>
          <w:lang w:val="en-US"/>
        </w:rPr>
      </w:pPr>
      <w:r>
        <w:rPr>
          <w:rFonts w:ascii="Times New Roman" w:hAnsi="Times New Roman" w:cs="Times New Roman"/>
          <w:sz w:val="28"/>
          <w:szCs w:val="28"/>
          <w:lang w:val="en-US"/>
        </w:rPr>
        <w:t xml:space="preserve">USMCA – </w:t>
      </w:r>
      <w:proofErr w:type="spellStart"/>
      <w:r w:rsidR="00596BA5" w:rsidRPr="00596BA5">
        <w:rPr>
          <w:rFonts w:ascii="Times New Roman" w:hAnsi="Times New Roman" w:cs="Times New Roman"/>
          <w:sz w:val="28"/>
          <w:szCs w:val="28"/>
          <w:lang w:val="en-US"/>
        </w:rPr>
        <w:t>Угода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між</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Сполученими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Штатами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Америки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Сполученими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Штатами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Мексики</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та</w:t>
      </w:r>
      <w:proofErr w:type="spellEnd"/>
      <w:r w:rsidR="00596BA5" w:rsidRPr="00596BA5">
        <w:rPr>
          <w:rFonts w:ascii="Times New Roman" w:hAnsi="Times New Roman" w:cs="Times New Roman"/>
          <w:sz w:val="28"/>
          <w:szCs w:val="28"/>
          <w:lang w:val="en-US"/>
        </w:rPr>
        <w:t xml:space="preserve"> </w:t>
      </w:r>
      <w:proofErr w:type="spellStart"/>
      <w:r w:rsidR="00596BA5" w:rsidRPr="00596BA5">
        <w:rPr>
          <w:rFonts w:ascii="Times New Roman" w:hAnsi="Times New Roman" w:cs="Times New Roman"/>
          <w:sz w:val="28"/>
          <w:szCs w:val="28"/>
          <w:lang w:val="en-US"/>
        </w:rPr>
        <w:t>Канадою</w:t>
      </w:r>
      <w:proofErr w:type="spellEnd"/>
    </w:p>
    <w:p w:rsidR="00DF3C6E" w:rsidRDefault="00DF3C6E" w:rsidP="002A74EC">
      <w:pPr>
        <w:spacing w:after="0" w:line="360" w:lineRule="auto"/>
        <w:ind w:firstLine="709"/>
        <w:jc w:val="center"/>
        <w:rPr>
          <w:rFonts w:ascii="Times New Roman" w:hAnsi="Times New Roman" w:cs="Times New Roman"/>
          <w:sz w:val="28"/>
          <w:szCs w:val="28"/>
          <w:lang w:val="uk-UA"/>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Pr="00AB10C6" w:rsidRDefault="00AB10C6" w:rsidP="00FF422E">
      <w:pPr>
        <w:pStyle w:val="1"/>
        <w:spacing w:line="360" w:lineRule="auto"/>
        <w:jc w:val="center"/>
        <w:rPr>
          <w:rFonts w:ascii="Times New Roman" w:hAnsi="Times New Roman" w:cs="Times New Roman"/>
          <w:b/>
          <w:color w:val="000000" w:themeColor="text1"/>
          <w:sz w:val="28"/>
          <w:szCs w:val="28"/>
          <w:lang w:val="uk-UA"/>
        </w:rPr>
      </w:pPr>
      <w:bookmarkStart w:id="1" w:name="_Toc89979262"/>
      <w:r w:rsidRPr="00AB10C6">
        <w:rPr>
          <w:rFonts w:ascii="Times New Roman" w:hAnsi="Times New Roman" w:cs="Times New Roman"/>
          <w:b/>
          <w:color w:val="000000" w:themeColor="text1"/>
          <w:sz w:val="28"/>
          <w:szCs w:val="28"/>
          <w:lang w:val="uk-UA"/>
        </w:rPr>
        <w:lastRenderedPageBreak/>
        <w:t>ВСТУП</w:t>
      </w:r>
      <w:bookmarkEnd w:id="1"/>
    </w:p>
    <w:p w:rsidR="00AB10C6" w:rsidRPr="0041543A" w:rsidRDefault="00AB10C6" w:rsidP="00FF422E">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Актуальність теми дослідження.</w:t>
      </w:r>
      <w:r w:rsidRPr="0041543A">
        <w:rPr>
          <w:rFonts w:ascii="Times New Roman" w:hAnsi="Times New Roman" w:cs="Times New Roman"/>
          <w:sz w:val="28"/>
          <w:szCs w:val="28"/>
          <w:lang w:val="uk-UA"/>
        </w:rPr>
        <w:t xml:space="preserve"> Сучасна розстановка сил на міжнародній арені обумовлюється тим, що Канада постає перед нами, як держава, яка виявляє постійне бажання вирішувати різноманітні конфлікти. Намагаючись проводити миротворчу діяльність та толерантно ставитися до своїх міжнародних партнерів, країна кленового листка і надалі продовжує зберігати даний імідж, що підтверджується роботами вітчизняних та іноземних науковців.</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sz w:val="28"/>
          <w:szCs w:val="28"/>
          <w:lang w:val="uk-UA"/>
        </w:rPr>
        <w:t xml:space="preserve">За історію свого розвитку Канада пройшла тернистий шлях і змогла стати прикладом для багатьох інших країн. Це пов’язується не тільки з її внутрішніми особливостями та змінами, але й із її зовнішньополітичними орієнтирами. Саме тому, не дивлячись на періодичні суперечки, така велика держава, як Сполучені Штати Америки постійно проявляють свою зацікавленість у розбудові відносин з Канадою, яка в свою чергу, будучи членом великої кількості потужних міжнародних організацій, таких як: ООН, НАТО, ОБСЄ, Велика сімка, МВФ, СОТ, МБРР, ОАД, робить все для того, аби вийти за межі свого регіону. Це підтверджується фактом співпраці Оттави з Європейським Союзом, де країна намагається брати активну участь у всіх сферах життєдіяльності Європейського регіону. Країна кленового листка також продовжує невпинно допомагати, як матеріально так і технічним забезпеченням, нашій державі у ситуації, яка бере свій початок від 2013 року. </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sz w:val="28"/>
          <w:szCs w:val="28"/>
          <w:lang w:val="uk-UA"/>
        </w:rPr>
        <w:t>Саме тому для України, Канада – це один із найнадійніших партнерів, який постійно стверджує про те, що вони будуть робити все можливе для того, аби ми змогли протистояти російській агресії та здобути перемогу у даному конфлікті. Така потужна підтримка викликана багатьма чинниками, про які буде надалі сказано в роботі.</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sz w:val="28"/>
          <w:szCs w:val="28"/>
          <w:lang w:val="uk-UA"/>
        </w:rPr>
        <w:t xml:space="preserve">Актуальність нашого дослідження полягає у тому, що якщо врахувати всі вищеперераховані аспекти, можна сказати, що зовнішня політика Канади на сучасному етапі – це тема, характерна для сьогоднішніх реалій, і Канада, </w:t>
      </w:r>
      <w:r w:rsidRPr="0041543A">
        <w:rPr>
          <w:rFonts w:ascii="Times New Roman" w:hAnsi="Times New Roman" w:cs="Times New Roman"/>
          <w:sz w:val="28"/>
          <w:szCs w:val="28"/>
          <w:lang w:val="uk-UA"/>
        </w:rPr>
        <w:lastRenderedPageBreak/>
        <w:t>своїми міжнародними діями, продовжує викликати інтерес у дослідників та змушує їх засумніватися у тому, чи справді країна кленового листка – це держава, якій притаманна «середня сила» у геополітичному просторі.</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 xml:space="preserve">Метою </w:t>
      </w:r>
      <w:r w:rsidRPr="0041543A">
        <w:rPr>
          <w:rFonts w:ascii="Times New Roman" w:hAnsi="Times New Roman" w:cs="Times New Roman"/>
          <w:sz w:val="28"/>
          <w:szCs w:val="28"/>
          <w:lang w:val="uk-UA"/>
        </w:rPr>
        <w:t>даної магістерської роботи є аналіз зовнішньої політики Канади на сучасному етапі, як держави, яка виступає активним гравцем на міжнародній арені та намагається привернути увагу інших держав до ситуації, що склалася на Сході нашої держави.</w:t>
      </w:r>
    </w:p>
    <w:p w:rsidR="00AB10C6" w:rsidRPr="0041543A" w:rsidRDefault="00AB10C6" w:rsidP="00AB10C6">
      <w:p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 xml:space="preserve">Згідно поставленої мети в нашій магістерській роботі, ми виокремили такі </w:t>
      </w:r>
      <w:r w:rsidRPr="0041543A">
        <w:rPr>
          <w:rFonts w:ascii="Times New Roman" w:hAnsi="Times New Roman" w:cs="Times New Roman"/>
          <w:b/>
          <w:sz w:val="28"/>
          <w:szCs w:val="28"/>
          <w:lang w:val="uk-UA"/>
        </w:rPr>
        <w:t>завдання</w:t>
      </w:r>
      <w:r w:rsidRPr="0041543A">
        <w:rPr>
          <w:rFonts w:ascii="Times New Roman" w:hAnsi="Times New Roman" w:cs="Times New Roman"/>
          <w:sz w:val="28"/>
          <w:szCs w:val="28"/>
          <w:lang w:val="uk-UA"/>
        </w:rPr>
        <w:t xml:space="preserve">, як: </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Проаналізувати теоретичні підходи до визначення зовнішньої політики Канади;</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Дослідити основні напрямки канадсько-американських відносин;</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Охарактеризувати співпрацю Канади та Сполучених Штатів Америки за часів президенства Дональда Трампа та Джо Байдена;</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Провести детальний аналіз щодо подальшої вигоди</w:t>
      </w:r>
      <w:r w:rsidR="00920AEC">
        <w:rPr>
          <w:rFonts w:ascii="Times New Roman" w:hAnsi="Times New Roman" w:cs="Times New Roman"/>
          <w:sz w:val="28"/>
          <w:szCs w:val="28"/>
          <w:lang w:val="uk-UA"/>
        </w:rPr>
        <w:t xml:space="preserve"> для Канади від членства в оновленій угоді НАФТА 2.0</w:t>
      </w:r>
      <w:r w:rsidRPr="0041543A">
        <w:rPr>
          <w:rFonts w:ascii="Times New Roman" w:hAnsi="Times New Roman" w:cs="Times New Roman"/>
          <w:sz w:val="28"/>
          <w:szCs w:val="28"/>
          <w:lang w:val="uk-UA"/>
        </w:rPr>
        <w:t>;</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Виділити основні аспекти співпраці Канади та Європейського Союзу, а також виокремити переваги від даного співробітництва;</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Показати, як країна кленового листка допомагає нашій державі справлятися з ситуацією на сході;</w:t>
      </w:r>
    </w:p>
    <w:p w:rsidR="00AB10C6" w:rsidRPr="0041543A" w:rsidRDefault="00AB10C6" w:rsidP="00AB10C6">
      <w:pPr>
        <w:pStyle w:val="a5"/>
        <w:numPr>
          <w:ilvl w:val="0"/>
          <w:numId w:val="8"/>
        </w:numPr>
        <w:spacing w:after="0" w:line="360" w:lineRule="auto"/>
        <w:ind w:firstLine="709"/>
        <w:jc w:val="both"/>
        <w:rPr>
          <w:rFonts w:ascii="Times New Roman" w:hAnsi="Times New Roman" w:cs="Times New Roman"/>
          <w:sz w:val="28"/>
          <w:szCs w:val="28"/>
        </w:rPr>
      </w:pPr>
      <w:r w:rsidRPr="0041543A">
        <w:rPr>
          <w:rFonts w:ascii="Times New Roman" w:hAnsi="Times New Roman" w:cs="Times New Roman"/>
          <w:sz w:val="28"/>
          <w:szCs w:val="28"/>
          <w:lang w:val="uk-UA"/>
        </w:rPr>
        <w:t>Провести якісне дослідження щодо того, як українська діаспора допомагає Україні протистояти російській агресії.</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xml:space="preserve"> –</w:t>
      </w:r>
      <w:r w:rsidRPr="0041543A">
        <w:rPr>
          <w:rFonts w:ascii="Times New Roman" w:hAnsi="Times New Roman" w:cs="Times New Roman"/>
          <w:sz w:val="28"/>
          <w:szCs w:val="28"/>
          <w:lang w:val="uk-UA"/>
        </w:rPr>
        <w:t xml:space="preserve"> Канада в контексті становлення її зовнішньополітичної діяльності на міжнародній арені.</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Предметом роботи</w:t>
      </w:r>
      <w:r w:rsidRPr="0041543A">
        <w:rPr>
          <w:rFonts w:ascii="Times New Roman" w:hAnsi="Times New Roman" w:cs="Times New Roman"/>
          <w:sz w:val="28"/>
          <w:szCs w:val="28"/>
          <w:lang w:val="uk-UA"/>
        </w:rPr>
        <w:t xml:space="preserve"> виступають відносини Канади зі Сполученими Штатами Америки, членство країни в ЮСМКА, співпраця країни з </w:t>
      </w:r>
      <w:r w:rsidRPr="0041543A">
        <w:rPr>
          <w:rFonts w:ascii="Times New Roman" w:hAnsi="Times New Roman" w:cs="Times New Roman"/>
          <w:sz w:val="28"/>
          <w:szCs w:val="28"/>
          <w:lang w:val="uk-UA"/>
        </w:rPr>
        <w:lastRenderedPageBreak/>
        <w:t>Європейським Союзом, а також підтримка Канади, яку вона надає Україні задля протистояння агресії Російської Федерації.</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 xml:space="preserve">Хронологічні рамки </w:t>
      </w:r>
      <w:r w:rsidRPr="0041543A">
        <w:rPr>
          <w:rFonts w:ascii="Times New Roman" w:hAnsi="Times New Roman" w:cs="Times New Roman"/>
          <w:sz w:val="28"/>
          <w:szCs w:val="28"/>
          <w:lang w:val="uk-UA"/>
        </w:rPr>
        <w:t>даного дослідження охоплюють період сучасності, від початку ХХІ століття і до сьогодні.</w:t>
      </w:r>
    </w:p>
    <w:p w:rsidR="00AB10C6" w:rsidRPr="0041543A" w:rsidRDefault="00AB10C6" w:rsidP="00AB10C6">
      <w:pPr>
        <w:spacing w:after="0"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Методи дослідження.</w:t>
      </w:r>
      <w:r w:rsidRPr="0041543A">
        <w:rPr>
          <w:rFonts w:ascii="Times New Roman" w:hAnsi="Times New Roman" w:cs="Times New Roman"/>
          <w:sz w:val="28"/>
          <w:szCs w:val="28"/>
          <w:lang w:val="uk-UA"/>
        </w:rPr>
        <w:t xml:space="preserve"> Для вирішення поставленої мети та завдань у магістерській роботі було використано низку загальних та спеціальних методів. Метод аналізу застосовувався у ході дослідження основних напрямків співпраці Канади та Америки, визначенні проблемних моментів їхнього співробітництва. Даний метод також застосовувався у виділенні ключових аспектів кооперації Канади та Євросоюзу та ролі української діаспори у російсько-українському протистоянні. Задля кращого розуміння переваг Канади від членства у ЮСМКА було застосовано історичний та порівняльний методи. Перший був необхідний задля того, щоб зрозуміти основну мету переформування попередньої угоди, а також для розуміння цінності українсько-канадських відносин. Інший – задля порівняння переваг для кожної з держав Північноамериканського регіону. Основні документи, які містять інформацію про сучасний період зовнішньої політики Канади вивчалися на основі аналітико-синтетичного методу та методу аналізу джерел. Кожен із зазначених методів використовувався у комплексі один із одним.</w:t>
      </w:r>
    </w:p>
    <w:p w:rsidR="00AB10C6" w:rsidRPr="00BD0B50" w:rsidRDefault="00AB10C6" w:rsidP="00AB10C6">
      <w:pPr>
        <w:spacing w:line="360" w:lineRule="auto"/>
        <w:ind w:firstLine="709"/>
        <w:jc w:val="both"/>
        <w:rPr>
          <w:rFonts w:ascii="Times New Roman" w:hAnsi="Times New Roman" w:cs="Times New Roman"/>
          <w:sz w:val="28"/>
          <w:szCs w:val="28"/>
          <w:lang w:val="uk-UA"/>
        </w:rPr>
      </w:pPr>
      <w:r w:rsidRPr="0041543A">
        <w:rPr>
          <w:rFonts w:ascii="Times New Roman" w:hAnsi="Times New Roman" w:cs="Times New Roman"/>
          <w:b/>
          <w:sz w:val="28"/>
          <w:szCs w:val="28"/>
          <w:lang w:val="uk-UA"/>
        </w:rPr>
        <w:t>Структура роботи.</w:t>
      </w:r>
      <w:r w:rsidRPr="0041543A">
        <w:rPr>
          <w:rFonts w:ascii="Times New Roman" w:hAnsi="Times New Roman" w:cs="Times New Roman"/>
          <w:sz w:val="28"/>
          <w:szCs w:val="28"/>
          <w:lang w:val="uk-UA"/>
        </w:rPr>
        <w:t xml:space="preserve"> Дана магістерська робота складається зі вступу, трьох розділів, кожен із яких поділений на два підрозділи, висновків та списку використаних джерел. У вступі показана актуальність обраної теми, її мета та завдання; визначено предмет та об’єкт дослідження, його хронологічні рамки та методи, які використовувалися у ході його проведення. Перший розділ присвячений аналізу теоретико-методологічних засад дослідження, а також його джерельної бази. У другому розділі висвітлено напрямки співпраці Канади зі Сполученими Штатами Америки та їхню кооперацію у рамках якісно нової угоди ЮСМКА. У третьому розділі показано співробітництво країни кленового листка з Європейським Союзом, </w:t>
      </w:r>
      <w:r w:rsidRPr="0041543A">
        <w:rPr>
          <w:rFonts w:ascii="Times New Roman" w:hAnsi="Times New Roman" w:cs="Times New Roman"/>
          <w:sz w:val="28"/>
          <w:szCs w:val="28"/>
          <w:lang w:val="uk-UA"/>
        </w:rPr>
        <w:lastRenderedPageBreak/>
        <w:t>а також те, як Оттава та українська діаспора допомагають Україні протистояти російській агресії. У висновках узагальнені результати проведеного дослідження. Список викори</w:t>
      </w:r>
      <w:r w:rsidR="00BD0B50">
        <w:rPr>
          <w:rFonts w:ascii="Times New Roman" w:hAnsi="Times New Roman" w:cs="Times New Roman"/>
          <w:sz w:val="28"/>
          <w:szCs w:val="28"/>
          <w:lang w:val="uk-UA"/>
        </w:rPr>
        <w:t>станих джерел складається з 103</w:t>
      </w:r>
      <w:r w:rsidR="00414EAE">
        <w:rPr>
          <w:rFonts w:ascii="Times New Roman" w:hAnsi="Times New Roman" w:cs="Times New Roman"/>
          <w:sz w:val="28"/>
          <w:szCs w:val="28"/>
          <w:lang w:val="uk-UA"/>
        </w:rPr>
        <w:t xml:space="preserve"> </w:t>
      </w:r>
      <w:r w:rsidRPr="0041543A">
        <w:rPr>
          <w:rFonts w:ascii="Times New Roman" w:hAnsi="Times New Roman" w:cs="Times New Roman"/>
          <w:sz w:val="28"/>
          <w:szCs w:val="28"/>
          <w:lang w:val="uk-UA"/>
        </w:rPr>
        <w:t>позицій, а загальний обсяг робот</w:t>
      </w:r>
      <w:r w:rsidR="00BD0B50">
        <w:rPr>
          <w:rFonts w:ascii="Times New Roman" w:hAnsi="Times New Roman" w:cs="Times New Roman"/>
          <w:sz w:val="28"/>
          <w:szCs w:val="28"/>
          <w:lang w:val="uk-UA"/>
        </w:rPr>
        <w:t xml:space="preserve">и складає 96 </w:t>
      </w:r>
      <w:r w:rsidR="00BD0B50">
        <w:rPr>
          <w:rFonts w:ascii="Times New Roman" w:hAnsi="Times New Roman" w:cs="Times New Roman"/>
          <w:sz w:val="28"/>
          <w:szCs w:val="28"/>
        </w:rPr>
        <w:t>с</w:t>
      </w:r>
      <w:proofErr w:type="spellStart"/>
      <w:r w:rsidR="00BD0B50">
        <w:rPr>
          <w:rFonts w:ascii="Times New Roman" w:hAnsi="Times New Roman" w:cs="Times New Roman"/>
          <w:sz w:val="28"/>
          <w:szCs w:val="28"/>
          <w:lang w:val="uk-UA"/>
        </w:rPr>
        <w:t>торінок</w:t>
      </w:r>
      <w:proofErr w:type="spellEnd"/>
      <w:r w:rsidR="00BD0B50">
        <w:rPr>
          <w:rFonts w:ascii="Times New Roman" w:hAnsi="Times New Roman" w:cs="Times New Roman"/>
          <w:sz w:val="28"/>
          <w:szCs w:val="28"/>
          <w:lang w:val="uk-UA"/>
        </w:rPr>
        <w:t>.</w:t>
      </w:r>
    </w:p>
    <w:p w:rsidR="00DF3C6E" w:rsidRDefault="00DF3C6E" w:rsidP="00AB10C6">
      <w:pPr>
        <w:spacing w:after="0" w:line="360" w:lineRule="auto"/>
        <w:ind w:firstLine="709"/>
        <w:rPr>
          <w:rFonts w:ascii="Times New Roman" w:hAnsi="Times New Roman" w:cs="Times New Roman"/>
          <w:sz w:val="28"/>
          <w:szCs w:val="28"/>
          <w:lang w:val="uk-UA"/>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Default="00AB10C6" w:rsidP="002A74EC">
      <w:pPr>
        <w:spacing w:after="0" w:line="360" w:lineRule="auto"/>
        <w:ind w:firstLine="709"/>
        <w:jc w:val="center"/>
        <w:rPr>
          <w:rFonts w:ascii="Times New Roman" w:hAnsi="Times New Roman" w:cs="Times New Roman"/>
          <w:sz w:val="28"/>
          <w:szCs w:val="28"/>
          <w:lang w:val="uk-UA"/>
        </w:rPr>
      </w:pPr>
    </w:p>
    <w:p w:rsidR="00AB10C6" w:rsidRPr="002F405C" w:rsidRDefault="00AB10C6" w:rsidP="002A74EC">
      <w:pPr>
        <w:spacing w:after="0" w:line="360" w:lineRule="auto"/>
        <w:ind w:firstLine="709"/>
        <w:jc w:val="center"/>
        <w:rPr>
          <w:rFonts w:ascii="Times New Roman" w:hAnsi="Times New Roman" w:cs="Times New Roman"/>
          <w:sz w:val="28"/>
          <w:szCs w:val="28"/>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DF3C6E" w:rsidRDefault="00DF3C6E" w:rsidP="002A74EC">
      <w:pPr>
        <w:spacing w:after="0" w:line="360" w:lineRule="auto"/>
        <w:ind w:firstLine="709"/>
        <w:jc w:val="center"/>
        <w:rPr>
          <w:rFonts w:ascii="Times New Roman" w:hAnsi="Times New Roman" w:cs="Times New Roman"/>
          <w:sz w:val="28"/>
          <w:szCs w:val="28"/>
          <w:lang w:val="uk-UA"/>
        </w:rPr>
      </w:pPr>
    </w:p>
    <w:p w:rsidR="00261C2A" w:rsidRPr="00BD0B50" w:rsidRDefault="00261C2A" w:rsidP="00BD0B50">
      <w:pPr>
        <w:pStyle w:val="1"/>
        <w:spacing w:before="0" w:line="360" w:lineRule="auto"/>
        <w:jc w:val="center"/>
        <w:rPr>
          <w:rFonts w:ascii="Times New Roman" w:hAnsi="Times New Roman" w:cs="Times New Roman"/>
          <w:b/>
          <w:color w:val="000000" w:themeColor="text1"/>
          <w:sz w:val="28"/>
          <w:szCs w:val="28"/>
          <w:lang w:val="uk-UA"/>
        </w:rPr>
      </w:pPr>
      <w:bookmarkStart w:id="2" w:name="_Toc89979263"/>
      <w:r w:rsidRPr="00BD0B50">
        <w:rPr>
          <w:rFonts w:ascii="Times New Roman" w:hAnsi="Times New Roman" w:cs="Times New Roman"/>
          <w:b/>
          <w:color w:val="000000" w:themeColor="text1"/>
          <w:sz w:val="28"/>
          <w:szCs w:val="28"/>
          <w:lang w:val="uk-UA"/>
        </w:rPr>
        <w:lastRenderedPageBreak/>
        <w:t xml:space="preserve">РОЗДІЛ 1. </w:t>
      </w:r>
      <w:r w:rsidR="00A550F6" w:rsidRPr="00BD0B50">
        <w:rPr>
          <w:rFonts w:ascii="Times New Roman" w:hAnsi="Times New Roman" w:cs="Times New Roman"/>
          <w:b/>
          <w:color w:val="000000" w:themeColor="text1"/>
          <w:sz w:val="28"/>
          <w:szCs w:val="28"/>
          <w:lang w:val="uk-UA"/>
        </w:rPr>
        <w:t>ДЖЕРЕЛЬНА БАЗА ТА ТЕОРЕТИКО-КОНЦЕПТУАЛЬНІ</w:t>
      </w:r>
      <w:r w:rsidRPr="00BD0B50">
        <w:rPr>
          <w:rFonts w:ascii="Times New Roman" w:hAnsi="Times New Roman" w:cs="Times New Roman"/>
          <w:b/>
          <w:color w:val="000000" w:themeColor="text1"/>
          <w:sz w:val="28"/>
          <w:szCs w:val="28"/>
          <w:lang w:val="uk-UA"/>
        </w:rPr>
        <w:t xml:space="preserve"> ЗАСАДИ ЗОВНІШНЬОЇ ПОЛІТИКИ КАНАДИ НА СУЧАСНОМУ ЕТАПІ</w:t>
      </w:r>
      <w:bookmarkEnd w:id="2"/>
    </w:p>
    <w:p w:rsidR="00261C2A" w:rsidRPr="001C5ED7" w:rsidRDefault="00261C2A" w:rsidP="001C5ED7">
      <w:pPr>
        <w:pStyle w:val="1"/>
        <w:spacing w:before="0" w:line="360" w:lineRule="auto"/>
        <w:rPr>
          <w:rFonts w:ascii="Times New Roman" w:hAnsi="Times New Roman" w:cs="Times New Roman"/>
          <w:b/>
          <w:color w:val="000000" w:themeColor="text1"/>
          <w:sz w:val="28"/>
          <w:szCs w:val="28"/>
          <w:lang w:val="uk-UA"/>
        </w:rPr>
      </w:pPr>
      <w:bookmarkStart w:id="3" w:name="_Toc89979264"/>
      <w:r w:rsidRPr="001C5ED7">
        <w:rPr>
          <w:rFonts w:ascii="Times New Roman" w:hAnsi="Times New Roman" w:cs="Times New Roman"/>
          <w:b/>
          <w:color w:val="000000" w:themeColor="text1"/>
          <w:sz w:val="28"/>
          <w:szCs w:val="28"/>
          <w:lang w:val="uk-UA"/>
        </w:rPr>
        <w:t>1.1. Теоретико-методологічні засади дослідження зовнішньої політики Канади на сучасному етапі.</w:t>
      </w:r>
      <w:bookmarkEnd w:id="3"/>
    </w:p>
    <w:p w:rsidR="00261C2A" w:rsidRPr="00C35978" w:rsidRDefault="00261C2A" w:rsidP="00261C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Кінець ХХ – початок ХХІ століття став переломним періодом історії, який повністю змінив геополітичну структуру світу та систему міжнародних відносин, яка існувала більше ніж п’ять десятиліть. Саме розпад біполярної системи, під час якої ввесь світ був поділений на сфери впливу лише двох наддержав, дозволив й іншим суб’єктам міжнародних відносин вести більш незалежну та відокремлену зовнішню політику, посилювати власний вплив на політичні, економічні та інтеграційні процеси у світі. Глобалізація у контексті становлення нового світового порядку, виникнення викликів та загроз світовій безпеці нового та гібридного характеру, необхідність їм протистояти актуалізують дослідження ролі та місця Канади у сучасній світовій політиці. Зовнішня політика Канади на сучасному етапі визначається, перш за все, її географічним розташуванням на Американському континенті. Наявність сухопутного кордону лише з однією державою – США виявилась основоположним чинником у формуванні канадських зовнішньополітичних векторів та пріоритетів, в яких, що й не дивно, чільне місце посів саме Вашингтон, ставши для Оттави найціннішим торгівельно-економічним партнером та військово-стратегічним союзником.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більш повного висвітлення досліджуваної проблематики вважаємо за необхідне розкрити основні терміни та категорії, які в ньому застосовуються. Ключовим терміном, на якому базується дане дослідження, є «зовнішня політика». Слід зазначити, що це поняття було і залишається досить суперечливим в політичній науці і до сьогоднішнього дня. Однак, на наш погляд, найбільш влучно його визначив класик теорії міжнародних відносин, один із засновників теорії політичного реалізму Г. </w:t>
      </w:r>
      <w:proofErr w:type="spellStart"/>
      <w:r>
        <w:rPr>
          <w:rFonts w:ascii="Times New Roman" w:hAnsi="Times New Roman" w:cs="Times New Roman"/>
          <w:sz w:val="28"/>
          <w:szCs w:val="28"/>
          <w:lang w:val="uk-UA"/>
        </w:rPr>
        <w:t>Моргентау</w:t>
      </w:r>
      <w:proofErr w:type="spellEnd"/>
      <w:r>
        <w:rPr>
          <w:rFonts w:ascii="Times New Roman" w:hAnsi="Times New Roman" w:cs="Times New Roman"/>
          <w:sz w:val="28"/>
          <w:szCs w:val="28"/>
          <w:lang w:val="uk-UA"/>
        </w:rPr>
        <w:t xml:space="preserve">: </w:t>
      </w:r>
      <w:r w:rsidRPr="00A550F6">
        <w:rPr>
          <w:rFonts w:ascii="Times New Roman" w:hAnsi="Times New Roman" w:cs="Times New Roman"/>
          <w:color w:val="000000" w:themeColor="text1"/>
          <w:sz w:val="28"/>
          <w:szCs w:val="28"/>
          <w:lang w:val="uk-UA"/>
        </w:rPr>
        <w:t xml:space="preserve">«Зовнішня політика – це політика сили, що ставить національні інтереси </w:t>
      </w:r>
      <w:r w:rsidRPr="00A550F6">
        <w:rPr>
          <w:rFonts w:ascii="Times New Roman" w:hAnsi="Times New Roman" w:cs="Times New Roman"/>
          <w:color w:val="000000" w:themeColor="text1"/>
          <w:sz w:val="28"/>
          <w:szCs w:val="28"/>
          <w:lang w:val="uk-UA"/>
        </w:rPr>
        <w:lastRenderedPageBreak/>
        <w:t>вище над будь-якими міжнародними принципами та нормами, сили, яка перетворюється в основний інструмент досягнення поставленої мети»</w:t>
      </w:r>
      <w:r w:rsidRPr="00A550F6">
        <w:rPr>
          <w:rStyle w:val="a8"/>
          <w:rFonts w:ascii="Times New Roman" w:hAnsi="Times New Roman" w:cs="Times New Roman"/>
          <w:color w:val="000000" w:themeColor="text1"/>
          <w:sz w:val="28"/>
          <w:szCs w:val="28"/>
          <w:lang w:val="uk-UA"/>
        </w:rPr>
        <w:footnoteReference w:id="1"/>
      </w:r>
      <w:r w:rsidR="00A550F6" w:rsidRPr="00A550F6">
        <w:rPr>
          <w:rFonts w:ascii="Times New Roman" w:hAnsi="Times New Roman" w:cs="Times New Roman"/>
          <w:color w:val="000000" w:themeColor="text1"/>
          <w:sz w:val="28"/>
          <w:szCs w:val="28"/>
          <w:lang w:val="uk-UA"/>
        </w:rPr>
        <w:t>.</w:t>
      </w:r>
      <w:r w:rsidRPr="00A550F6">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Також, він вважав, що зовнішня політика є продовженням внутрішньої могутності держави на міжнародній арені, де вона використовує всі можливі, в тому числі й військово-економічні, важелі впливу на інші держави з метою досягнення національних інтересів.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 противагу політичному реалізму, представники течії ідеалізму, такі як </w:t>
      </w:r>
      <w:proofErr w:type="spellStart"/>
      <w:r w:rsidRPr="009B13A1">
        <w:rPr>
          <w:rFonts w:ascii="Times New Roman" w:hAnsi="Times New Roman" w:cs="Times New Roman"/>
          <w:color w:val="000000" w:themeColor="text1"/>
          <w:sz w:val="28"/>
          <w:szCs w:val="28"/>
          <w:lang w:val="uk-UA"/>
        </w:rPr>
        <w:t>Дж</w:t>
      </w:r>
      <w:proofErr w:type="spellEnd"/>
      <w:r w:rsidRPr="009B13A1">
        <w:rPr>
          <w:rFonts w:ascii="Times New Roman" w:hAnsi="Times New Roman" w:cs="Times New Roman"/>
          <w:color w:val="000000" w:themeColor="text1"/>
          <w:sz w:val="28"/>
          <w:szCs w:val="28"/>
          <w:lang w:val="uk-UA"/>
        </w:rPr>
        <w:t>. Кеннан</w:t>
      </w:r>
      <w:r w:rsidR="00A550F6" w:rsidRPr="009B13A1">
        <w:rPr>
          <w:rStyle w:val="a8"/>
          <w:rFonts w:ascii="Times New Roman" w:hAnsi="Times New Roman" w:cs="Times New Roman"/>
          <w:color w:val="000000" w:themeColor="text1"/>
          <w:sz w:val="28"/>
          <w:szCs w:val="28"/>
          <w:lang w:val="uk-UA"/>
        </w:rPr>
        <w:footnoteReference w:id="2"/>
      </w:r>
      <w:r w:rsidRPr="009B13A1">
        <w:rPr>
          <w:rFonts w:ascii="Times New Roman" w:hAnsi="Times New Roman" w:cs="Times New Roman"/>
          <w:color w:val="000000" w:themeColor="text1"/>
          <w:sz w:val="28"/>
          <w:szCs w:val="28"/>
          <w:lang w:val="uk-UA"/>
        </w:rPr>
        <w:t>, Ф. Танненбаум</w:t>
      </w:r>
      <w:r w:rsidR="009B13A1" w:rsidRPr="009B13A1">
        <w:rPr>
          <w:rStyle w:val="a8"/>
          <w:rFonts w:ascii="Times New Roman" w:hAnsi="Times New Roman" w:cs="Times New Roman"/>
          <w:color w:val="000000" w:themeColor="text1"/>
          <w:sz w:val="28"/>
          <w:szCs w:val="28"/>
          <w:lang w:val="uk-UA"/>
        </w:rPr>
        <w:footnoteReference w:id="3"/>
      </w:r>
      <w:r w:rsidRPr="00596BA5">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намагалися визначити зовнішню політику держави, виходячи із позиції морально-етичних норм. Тобто, відповідно до тверджень вищезазначених науковців, зовнішня політика зводилась до сукупності інструментів з досягнення такого міжнародно-політичного порядку, при якому всі конфлікти вирішувались би виключно мирним шляхом на основі норм та принципів міжнародного права. Представники ідеалізму не заперечують наявності національних інтересів, однак їх досягнення повинно мати виключно мирний характер в рамках міжнародних організацій та угод, а держави, в свою чергу, мають відмовитись </w:t>
      </w:r>
      <w:r w:rsidRPr="00A550F6">
        <w:rPr>
          <w:rFonts w:ascii="Times New Roman" w:hAnsi="Times New Roman" w:cs="Times New Roman"/>
          <w:color w:val="000000" w:themeColor="text1"/>
          <w:sz w:val="28"/>
          <w:szCs w:val="28"/>
          <w:lang w:val="uk-UA"/>
        </w:rPr>
        <w:t>від сили</w:t>
      </w:r>
      <w:r w:rsidR="00A550F6" w:rsidRPr="00A550F6">
        <w:rPr>
          <w:rFonts w:ascii="Times New Roman" w:hAnsi="Times New Roman" w:cs="Times New Roman"/>
          <w:color w:val="000000" w:themeColor="text1"/>
          <w:sz w:val="28"/>
          <w:szCs w:val="28"/>
          <w:lang w:val="uk-UA"/>
        </w:rPr>
        <w:t xml:space="preserve"> чи від загрози її застосування</w:t>
      </w:r>
      <w:r w:rsidRPr="00A550F6">
        <w:rPr>
          <w:rStyle w:val="a8"/>
          <w:rFonts w:ascii="Times New Roman" w:hAnsi="Times New Roman" w:cs="Times New Roman"/>
          <w:color w:val="000000" w:themeColor="text1"/>
          <w:sz w:val="28"/>
          <w:szCs w:val="28"/>
          <w:lang w:val="uk-UA"/>
        </w:rPr>
        <w:footnoteReference w:id="4"/>
      </w:r>
      <w:r w:rsidR="00A550F6" w:rsidRPr="00A550F6">
        <w:rPr>
          <w:rFonts w:ascii="Times New Roman" w:hAnsi="Times New Roman" w:cs="Times New Roman"/>
          <w:color w:val="000000" w:themeColor="text1"/>
          <w:sz w:val="28"/>
          <w:szCs w:val="28"/>
          <w:lang w:val="ru-UA"/>
        </w:rPr>
        <w:t>.</w:t>
      </w:r>
      <w:r w:rsidRPr="00A550F6">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Бачення зовнішньої політики зі сторони ідеалістів є вкрай важливим в контексті цього дослідження, оскільки Канада веде свою зовнішньополітичну діяльність, дотримуючись принципів саме ідеалізму. Про це свідчить миротворча політика, яка є одним з важливих векторів канадської зовнішньої політики і вже протягом багатьох років користується значною підтримкою канадців.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Отже, спільними положеннями в концепціях як реалістів, так і ідеалістів є важливе значення «національного інтересу» у процесі зовнішньополітичної діяльності держави. Найбільш розгорнуте визначення цього поняття належить вищезгаданому Г. </w:t>
      </w:r>
      <w:proofErr w:type="spellStart"/>
      <w:r>
        <w:rPr>
          <w:rFonts w:ascii="Times New Roman" w:hAnsi="Times New Roman" w:cs="Times New Roman"/>
          <w:sz w:val="28"/>
          <w:szCs w:val="28"/>
          <w:lang w:val="uk-UA"/>
        </w:rPr>
        <w:t>Моргентау</w:t>
      </w:r>
      <w:proofErr w:type="spellEnd"/>
      <w:r>
        <w:rPr>
          <w:rFonts w:ascii="Times New Roman" w:hAnsi="Times New Roman" w:cs="Times New Roman"/>
          <w:sz w:val="28"/>
          <w:szCs w:val="28"/>
          <w:lang w:val="uk-UA"/>
        </w:rPr>
        <w:t xml:space="preserve">, який визначає його як довгострокові </w:t>
      </w:r>
      <w:r w:rsidRPr="00F5644E">
        <w:rPr>
          <w:rFonts w:ascii="Times New Roman" w:hAnsi="Times New Roman" w:cs="Times New Roman"/>
          <w:sz w:val="28"/>
          <w:szCs w:val="28"/>
          <w:lang w:val="uk-UA"/>
        </w:rPr>
        <w:t>та</w:t>
      </w:r>
      <w:r>
        <w:rPr>
          <w:rFonts w:ascii="Times New Roman" w:hAnsi="Times New Roman" w:cs="Times New Roman"/>
          <w:sz w:val="28"/>
          <w:szCs w:val="28"/>
          <w:lang w:val="uk-UA"/>
        </w:rPr>
        <w:t xml:space="preserve"> життєво важливі для всієї нації спільні цінності в рамках </w:t>
      </w:r>
      <w:r>
        <w:rPr>
          <w:rFonts w:ascii="Times New Roman" w:hAnsi="Times New Roman" w:cs="Times New Roman"/>
          <w:sz w:val="28"/>
          <w:szCs w:val="28"/>
          <w:lang w:val="uk-UA"/>
        </w:rPr>
        <w:lastRenderedPageBreak/>
        <w:t>єдиної політично</w:t>
      </w:r>
      <w:r w:rsidR="00951F37">
        <w:rPr>
          <w:rFonts w:ascii="Times New Roman" w:hAnsi="Times New Roman" w:cs="Times New Roman"/>
          <w:sz w:val="28"/>
          <w:szCs w:val="28"/>
          <w:lang w:val="uk-UA"/>
        </w:rPr>
        <w:t>ї системи та загальної політики</w:t>
      </w:r>
      <w:r>
        <w:rPr>
          <w:rStyle w:val="a8"/>
          <w:rFonts w:ascii="Times New Roman" w:hAnsi="Times New Roman" w:cs="Times New Roman"/>
          <w:sz w:val="28"/>
          <w:szCs w:val="28"/>
          <w:lang w:val="uk-UA"/>
        </w:rPr>
        <w:footnoteReference w:id="5"/>
      </w:r>
      <w:r w:rsidR="00951F37">
        <w:rPr>
          <w:rFonts w:ascii="Times New Roman" w:hAnsi="Times New Roman" w:cs="Times New Roman"/>
          <w:sz w:val="28"/>
          <w:szCs w:val="28"/>
          <w:lang w:val="en-US"/>
        </w:rPr>
        <w:t>.</w:t>
      </w:r>
      <w:r>
        <w:rPr>
          <w:rFonts w:ascii="Times New Roman" w:hAnsi="Times New Roman" w:cs="Times New Roman"/>
          <w:sz w:val="28"/>
          <w:szCs w:val="28"/>
          <w:lang w:val="uk-UA"/>
        </w:rPr>
        <w:t xml:space="preserve"> Відповідно до його тверджень, «національний інтерес» є явищем, яке складається із сукупності трьох елементів: </w:t>
      </w:r>
    </w:p>
    <w:p w:rsidR="00261C2A" w:rsidRDefault="00261C2A" w:rsidP="00261C2A">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природи інтересу, яка зумовлена своєрідністю геополітичного положення держави, особливостями економічного та соціокультурного розвитку;</w:t>
      </w:r>
    </w:p>
    <w:p w:rsidR="00261C2A" w:rsidRDefault="00261C2A" w:rsidP="00261C2A">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раціональної необхідності, відповідно до якої підбираються цілі та засоби для всіх суб’єктів світової політики;</w:t>
      </w:r>
    </w:p>
    <w:p w:rsidR="00261C2A" w:rsidRPr="00F5644E" w:rsidRDefault="00261C2A" w:rsidP="00261C2A">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політичного середовища, в якому формуються та реалізо</w:t>
      </w:r>
      <w:r w:rsidR="00951F37">
        <w:rPr>
          <w:rFonts w:ascii="Times New Roman" w:hAnsi="Times New Roman" w:cs="Times New Roman"/>
          <w:sz w:val="28"/>
          <w:szCs w:val="28"/>
          <w:lang w:val="uk-UA"/>
        </w:rPr>
        <w:t>вуються «національні інтереси»</w:t>
      </w:r>
      <w:r>
        <w:rPr>
          <w:rStyle w:val="a8"/>
          <w:rFonts w:ascii="Times New Roman" w:hAnsi="Times New Roman" w:cs="Times New Roman"/>
          <w:sz w:val="28"/>
          <w:szCs w:val="28"/>
          <w:lang w:val="uk-UA"/>
        </w:rPr>
        <w:footnoteReference w:id="6"/>
      </w:r>
      <w:r w:rsidR="00951F37">
        <w:rPr>
          <w:rFonts w:ascii="Times New Roman" w:hAnsi="Times New Roman" w:cs="Times New Roman"/>
          <w:sz w:val="28"/>
          <w:szCs w:val="28"/>
          <w:lang w:val="en-US"/>
        </w:rPr>
        <w:t>.</w:t>
      </w:r>
    </w:p>
    <w:p w:rsidR="00261C2A" w:rsidRPr="00DA1A18"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D641B">
        <w:rPr>
          <w:rFonts w:ascii="Times New Roman" w:hAnsi="Times New Roman" w:cs="Times New Roman"/>
          <w:sz w:val="28"/>
          <w:szCs w:val="28"/>
          <w:lang w:val="uk-UA"/>
        </w:rPr>
        <w:t>Тісно пов’язаним</w:t>
      </w:r>
      <w:r>
        <w:rPr>
          <w:rFonts w:ascii="Times New Roman" w:hAnsi="Times New Roman" w:cs="Times New Roman"/>
          <w:sz w:val="28"/>
          <w:szCs w:val="28"/>
          <w:lang w:val="uk-UA"/>
        </w:rPr>
        <w:t>и</w:t>
      </w:r>
      <w:r w:rsidRPr="00CD641B">
        <w:rPr>
          <w:rFonts w:ascii="Times New Roman" w:hAnsi="Times New Roman" w:cs="Times New Roman"/>
          <w:sz w:val="28"/>
          <w:szCs w:val="28"/>
          <w:lang w:val="uk-UA"/>
        </w:rPr>
        <w:t xml:space="preserve"> із попереднім</w:t>
      </w:r>
      <w:r>
        <w:rPr>
          <w:rFonts w:ascii="Times New Roman" w:hAnsi="Times New Roman" w:cs="Times New Roman"/>
          <w:sz w:val="28"/>
          <w:szCs w:val="28"/>
          <w:lang w:val="uk-UA"/>
        </w:rPr>
        <w:t>и</w:t>
      </w:r>
      <w:r w:rsidRPr="00CD641B">
        <w:rPr>
          <w:rFonts w:ascii="Times New Roman" w:hAnsi="Times New Roman" w:cs="Times New Roman"/>
          <w:sz w:val="28"/>
          <w:szCs w:val="28"/>
          <w:lang w:val="uk-UA"/>
        </w:rPr>
        <w:t xml:space="preserve"> є поняття</w:t>
      </w:r>
      <w:r>
        <w:rPr>
          <w:rFonts w:ascii="Times New Roman" w:hAnsi="Times New Roman" w:cs="Times New Roman"/>
          <w:sz w:val="28"/>
          <w:szCs w:val="28"/>
          <w:lang w:val="uk-UA"/>
        </w:rPr>
        <w:t xml:space="preserve"> «</w:t>
      </w:r>
      <w:r w:rsidRPr="00CD641B">
        <w:rPr>
          <w:rFonts w:ascii="Times New Roman" w:hAnsi="Times New Roman" w:cs="Times New Roman"/>
          <w:sz w:val="28"/>
          <w:szCs w:val="28"/>
          <w:lang w:val="uk-UA"/>
        </w:rPr>
        <w:t>зовнішньополітичної</w:t>
      </w:r>
      <w:r>
        <w:rPr>
          <w:rFonts w:ascii="Times New Roman" w:hAnsi="Times New Roman" w:cs="Times New Roman"/>
          <w:sz w:val="28"/>
          <w:szCs w:val="28"/>
          <w:lang w:val="uk-UA"/>
        </w:rPr>
        <w:t xml:space="preserve"> стратегії» та</w:t>
      </w:r>
      <w:r w:rsidRPr="00CD641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D641B">
        <w:rPr>
          <w:rFonts w:ascii="Times New Roman" w:hAnsi="Times New Roman" w:cs="Times New Roman"/>
          <w:sz w:val="28"/>
          <w:szCs w:val="28"/>
          <w:lang w:val="uk-UA"/>
        </w:rPr>
        <w:t xml:space="preserve">зовнішньополітичної </w:t>
      </w:r>
      <w:r>
        <w:rPr>
          <w:rFonts w:ascii="Times New Roman" w:hAnsi="Times New Roman" w:cs="Times New Roman"/>
          <w:sz w:val="28"/>
          <w:szCs w:val="28"/>
          <w:lang w:val="uk-UA"/>
        </w:rPr>
        <w:t>доктрини»</w:t>
      </w:r>
      <w:r w:rsidRPr="00CD641B">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«Стратегія»</w:t>
      </w:r>
      <w:r w:rsidRPr="00CD641B">
        <w:rPr>
          <w:rFonts w:ascii="Times New Roman" w:hAnsi="Times New Roman" w:cs="Times New Roman"/>
          <w:sz w:val="28"/>
          <w:szCs w:val="28"/>
          <w:lang w:val="uk-UA"/>
        </w:rPr>
        <w:t xml:space="preserve"> являє собою довгострокову програму з досягнення цілей та забезпечення національних інтересів держави на міжнародній арені, яка передбачає оптимальне використання всіх наявних у державі ресурсів та інструментів. </w:t>
      </w:r>
      <w:r>
        <w:rPr>
          <w:rFonts w:ascii="Times New Roman" w:hAnsi="Times New Roman" w:cs="Times New Roman"/>
          <w:sz w:val="28"/>
          <w:szCs w:val="28"/>
          <w:lang w:val="uk-UA"/>
        </w:rPr>
        <w:t>Тобто, саме «зовнішньополітична стратегія»: «</w:t>
      </w:r>
      <w:r w:rsidRPr="003E3332">
        <w:rPr>
          <w:rFonts w:ascii="Times New Roman" w:hAnsi="Times New Roman" w:cs="Times New Roman"/>
          <w:sz w:val="28"/>
          <w:szCs w:val="28"/>
          <w:lang w:val="uk-UA"/>
        </w:rPr>
        <w:t xml:space="preserve">покликана визначати принципові позиції держави </w:t>
      </w:r>
      <w:r>
        <w:rPr>
          <w:rFonts w:ascii="Times New Roman" w:hAnsi="Times New Roman" w:cs="Times New Roman"/>
          <w:sz w:val="28"/>
          <w:szCs w:val="28"/>
          <w:lang w:val="uk-UA"/>
        </w:rPr>
        <w:t>стосовно</w:t>
      </w:r>
      <w:r w:rsidRPr="003E3332">
        <w:rPr>
          <w:rFonts w:ascii="Times New Roman" w:hAnsi="Times New Roman" w:cs="Times New Roman"/>
          <w:sz w:val="28"/>
          <w:szCs w:val="28"/>
          <w:lang w:val="uk-UA"/>
        </w:rPr>
        <w:t xml:space="preserve"> кардинальни</w:t>
      </w:r>
      <w:r>
        <w:rPr>
          <w:rFonts w:ascii="Times New Roman" w:hAnsi="Times New Roman" w:cs="Times New Roman"/>
          <w:sz w:val="28"/>
          <w:szCs w:val="28"/>
          <w:lang w:val="uk-UA"/>
        </w:rPr>
        <w:t>х</w:t>
      </w:r>
      <w:r w:rsidRPr="003E3332">
        <w:rPr>
          <w:rFonts w:ascii="Times New Roman" w:hAnsi="Times New Roman" w:cs="Times New Roman"/>
          <w:sz w:val="28"/>
          <w:szCs w:val="28"/>
          <w:lang w:val="uk-UA"/>
        </w:rPr>
        <w:t>, довгострокови</w:t>
      </w:r>
      <w:r>
        <w:rPr>
          <w:rFonts w:ascii="Times New Roman" w:hAnsi="Times New Roman" w:cs="Times New Roman"/>
          <w:sz w:val="28"/>
          <w:szCs w:val="28"/>
          <w:lang w:val="uk-UA"/>
        </w:rPr>
        <w:t>х</w:t>
      </w:r>
      <w:r w:rsidRPr="003E3332">
        <w:rPr>
          <w:rFonts w:ascii="Times New Roman" w:hAnsi="Times New Roman" w:cs="Times New Roman"/>
          <w:sz w:val="28"/>
          <w:szCs w:val="28"/>
          <w:lang w:val="uk-UA"/>
        </w:rPr>
        <w:t>, глобальни</w:t>
      </w:r>
      <w:r>
        <w:rPr>
          <w:rFonts w:ascii="Times New Roman" w:hAnsi="Times New Roman" w:cs="Times New Roman"/>
          <w:sz w:val="28"/>
          <w:szCs w:val="28"/>
          <w:lang w:val="uk-UA"/>
        </w:rPr>
        <w:t>х</w:t>
      </w:r>
      <w:r w:rsidRPr="003E3332">
        <w:rPr>
          <w:rFonts w:ascii="Times New Roman" w:hAnsi="Times New Roman" w:cs="Times New Roman"/>
          <w:sz w:val="28"/>
          <w:szCs w:val="28"/>
          <w:lang w:val="uk-UA"/>
        </w:rPr>
        <w:t xml:space="preserve"> </w:t>
      </w:r>
      <w:r>
        <w:rPr>
          <w:rFonts w:ascii="Times New Roman" w:hAnsi="Times New Roman" w:cs="Times New Roman"/>
          <w:sz w:val="28"/>
          <w:szCs w:val="28"/>
          <w:lang w:val="uk-UA"/>
        </w:rPr>
        <w:t>чи</w:t>
      </w:r>
      <w:r w:rsidRPr="003E3332">
        <w:rPr>
          <w:rFonts w:ascii="Times New Roman" w:hAnsi="Times New Roman" w:cs="Times New Roman"/>
          <w:sz w:val="28"/>
          <w:szCs w:val="28"/>
          <w:lang w:val="uk-UA"/>
        </w:rPr>
        <w:t xml:space="preserve"> регіональни</w:t>
      </w:r>
      <w:r>
        <w:rPr>
          <w:rFonts w:ascii="Times New Roman" w:hAnsi="Times New Roman" w:cs="Times New Roman"/>
          <w:sz w:val="28"/>
          <w:szCs w:val="28"/>
          <w:lang w:val="uk-UA"/>
        </w:rPr>
        <w:t>х</w:t>
      </w:r>
      <w:r w:rsidRPr="003E3332">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питань у</w:t>
      </w:r>
      <w:r w:rsidRPr="003E3332">
        <w:rPr>
          <w:rFonts w:ascii="Times New Roman" w:hAnsi="Times New Roman" w:cs="Times New Roman"/>
          <w:sz w:val="28"/>
          <w:szCs w:val="28"/>
          <w:lang w:val="uk-UA"/>
        </w:rPr>
        <w:t xml:space="preserve"> міжнародних відносин</w:t>
      </w:r>
      <w:r>
        <w:rPr>
          <w:rFonts w:ascii="Times New Roman" w:hAnsi="Times New Roman" w:cs="Times New Roman"/>
          <w:sz w:val="28"/>
          <w:szCs w:val="28"/>
          <w:lang w:val="uk-UA"/>
        </w:rPr>
        <w:t>ах</w:t>
      </w:r>
      <w:r w:rsidRPr="003E3332">
        <w:rPr>
          <w:rFonts w:ascii="Times New Roman" w:hAnsi="Times New Roman" w:cs="Times New Roman"/>
          <w:sz w:val="28"/>
          <w:szCs w:val="28"/>
          <w:lang w:val="uk-UA"/>
        </w:rPr>
        <w:t xml:space="preserve">, насамперед </w:t>
      </w:r>
      <w:r>
        <w:rPr>
          <w:rFonts w:ascii="Times New Roman" w:hAnsi="Times New Roman" w:cs="Times New Roman"/>
          <w:sz w:val="28"/>
          <w:szCs w:val="28"/>
          <w:lang w:val="uk-UA"/>
        </w:rPr>
        <w:t xml:space="preserve">щодо оголошення </w:t>
      </w:r>
      <w:r w:rsidRPr="003E3332">
        <w:rPr>
          <w:rFonts w:ascii="Times New Roman" w:hAnsi="Times New Roman" w:cs="Times New Roman"/>
          <w:sz w:val="28"/>
          <w:szCs w:val="28"/>
          <w:lang w:val="uk-UA"/>
        </w:rPr>
        <w:t xml:space="preserve">війни </w:t>
      </w:r>
      <w:r>
        <w:rPr>
          <w:rFonts w:ascii="Times New Roman" w:hAnsi="Times New Roman" w:cs="Times New Roman"/>
          <w:sz w:val="28"/>
          <w:szCs w:val="28"/>
          <w:lang w:val="uk-UA"/>
        </w:rPr>
        <w:t>чи укладення</w:t>
      </w:r>
      <w:r w:rsidRPr="003E3332">
        <w:rPr>
          <w:rFonts w:ascii="Times New Roman" w:hAnsi="Times New Roman" w:cs="Times New Roman"/>
          <w:sz w:val="28"/>
          <w:szCs w:val="28"/>
          <w:lang w:val="uk-UA"/>
        </w:rPr>
        <w:t xml:space="preserve"> миру, </w:t>
      </w:r>
      <w:r>
        <w:rPr>
          <w:rFonts w:ascii="Times New Roman" w:hAnsi="Times New Roman" w:cs="Times New Roman"/>
          <w:sz w:val="28"/>
          <w:szCs w:val="28"/>
          <w:lang w:val="uk-UA"/>
        </w:rPr>
        <w:t xml:space="preserve">окреслювати </w:t>
      </w:r>
      <w:r w:rsidRPr="003E3332">
        <w:rPr>
          <w:rFonts w:ascii="Times New Roman" w:hAnsi="Times New Roman" w:cs="Times New Roman"/>
          <w:sz w:val="28"/>
          <w:szCs w:val="28"/>
          <w:lang w:val="uk-UA"/>
        </w:rPr>
        <w:t>найбільш загальн</w:t>
      </w:r>
      <w:r>
        <w:rPr>
          <w:rFonts w:ascii="Times New Roman" w:hAnsi="Times New Roman" w:cs="Times New Roman"/>
          <w:sz w:val="28"/>
          <w:szCs w:val="28"/>
          <w:lang w:val="uk-UA"/>
        </w:rPr>
        <w:t>і</w:t>
      </w:r>
      <w:r w:rsidRPr="003E33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3E3332">
        <w:rPr>
          <w:rFonts w:ascii="Times New Roman" w:hAnsi="Times New Roman" w:cs="Times New Roman"/>
          <w:sz w:val="28"/>
          <w:szCs w:val="28"/>
          <w:lang w:val="uk-UA"/>
        </w:rPr>
        <w:t>довгостроков</w:t>
      </w:r>
      <w:r>
        <w:rPr>
          <w:rFonts w:ascii="Times New Roman" w:hAnsi="Times New Roman" w:cs="Times New Roman"/>
          <w:sz w:val="28"/>
          <w:szCs w:val="28"/>
          <w:lang w:val="uk-UA"/>
        </w:rPr>
        <w:t>і</w:t>
      </w:r>
      <w:r w:rsidRPr="003E3332">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и у</w:t>
      </w:r>
      <w:r w:rsidRPr="003E3332">
        <w:rPr>
          <w:rFonts w:ascii="Times New Roman" w:hAnsi="Times New Roman" w:cs="Times New Roman"/>
          <w:sz w:val="28"/>
          <w:szCs w:val="28"/>
          <w:lang w:val="uk-UA"/>
        </w:rPr>
        <w:t xml:space="preserve"> її зовнішньополітичн</w:t>
      </w:r>
      <w:r>
        <w:rPr>
          <w:rFonts w:ascii="Times New Roman" w:hAnsi="Times New Roman" w:cs="Times New Roman"/>
          <w:sz w:val="28"/>
          <w:szCs w:val="28"/>
          <w:lang w:val="uk-UA"/>
        </w:rPr>
        <w:t>ій</w:t>
      </w:r>
      <w:r w:rsidRPr="003E3332">
        <w:rPr>
          <w:rFonts w:ascii="Times New Roman" w:hAnsi="Times New Roman" w:cs="Times New Roman"/>
          <w:sz w:val="28"/>
          <w:szCs w:val="28"/>
          <w:lang w:val="uk-UA"/>
        </w:rPr>
        <w:t xml:space="preserve"> діяльності, головн</w:t>
      </w:r>
      <w:r>
        <w:rPr>
          <w:rFonts w:ascii="Times New Roman" w:hAnsi="Times New Roman" w:cs="Times New Roman"/>
          <w:sz w:val="28"/>
          <w:szCs w:val="28"/>
          <w:lang w:val="uk-UA"/>
        </w:rPr>
        <w:t>і</w:t>
      </w:r>
      <w:r w:rsidRPr="003E3332">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и</w:t>
      </w:r>
      <w:r w:rsidRPr="003E3332">
        <w:rPr>
          <w:rFonts w:ascii="Times New Roman" w:hAnsi="Times New Roman" w:cs="Times New Roman"/>
          <w:sz w:val="28"/>
          <w:szCs w:val="28"/>
          <w:lang w:val="uk-UA"/>
        </w:rPr>
        <w:t xml:space="preserve"> зовнішньої політики й співвідношенн</w:t>
      </w:r>
      <w:r w:rsidR="00951F37">
        <w:rPr>
          <w:rFonts w:ascii="Times New Roman" w:hAnsi="Times New Roman" w:cs="Times New Roman"/>
          <w:sz w:val="28"/>
          <w:szCs w:val="28"/>
          <w:lang w:val="uk-UA"/>
        </w:rPr>
        <w:t>я між ними»</w:t>
      </w:r>
      <w:r>
        <w:rPr>
          <w:rStyle w:val="a8"/>
          <w:rFonts w:ascii="Times New Roman" w:hAnsi="Times New Roman" w:cs="Times New Roman"/>
          <w:sz w:val="28"/>
          <w:szCs w:val="28"/>
          <w:lang w:val="uk-UA"/>
        </w:rPr>
        <w:footnoteReference w:id="7"/>
      </w:r>
      <w:r w:rsidR="00951F37">
        <w:rPr>
          <w:rFonts w:ascii="Times New Roman" w:hAnsi="Times New Roman" w:cs="Times New Roman"/>
          <w:sz w:val="28"/>
          <w:szCs w:val="28"/>
          <w:lang w:val="en-US"/>
        </w:rPr>
        <w:t>.</w:t>
      </w:r>
      <w:r w:rsidR="00951F37">
        <w:rPr>
          <w:rFonts w:ascii="Times New Roman" w:hAnsi="Times New Roman" w:cs="Times New Roman"/>
          <w:sz w:val="28"/>
          <w:szCs w:val="28"/>
        </w:rPr>
        <w:t xml:space="preserve"> </w:t>
      </w:r>
      <w:r w:rsidRPr="00CD641B">
        <w:rPr>
          <w:rFonts w:ascii="Times New Roman" w:hAnsi="Times New Roman" w:cs="Times New Roman"/>
          <w:sz w:val="28"/>
          <w:szCs w:val="28"/>
          <w:lang w:val="uk-UA"/>
        </w:rPr>
        <w:t xml:space="preserve">Під час розробки </w:t>
      </w:r>
      <w:r>
        <w:rPr>
          <w:rFonts w:ascii="Times New Roman" w:hAnsi="Times New Roman" w:cs="Times New Roman"/>
          <w:sz w:val="28"/>
          <w:szCs w:val="28"/>
          <w:lang w:val="uk-UA"/>
        </w:rPr>
        <w:t>«</w:t>
      </w:r>
      <w:r w:rsidRPr="00CD641B">
        <w:rPr>
          <w:rFonts w:ascii="Times New Roman" w:hAnsi="Times New Roman" w:cs="Times New Roman"/>
          <w:sz w:val="28"/>
          <w:szCs w:val="28"/>
          <w:lang w:val="uk-UA"/>
        </w:rPr>
        <w:t>зовнішньополітичної стратегії</w:t>
      </w:r>
      <w:r>
        <w:rPr>
          <w:rFonts w:ascii="Times New Roman" w:hAnsi="Times New Roman" w:cs="Times New Roman"/>
          <w:sz w:val="28"/>
          <w:szCs w:val="28"/>
          <w:lang w:val="uk-UA"/>
        </w:rPr>
        <w:t>»</w:t>
      </w:r>
      <w:r w:rsidRPr="00CD641B">
        <w:rPr>
          <w:rFonts w:ascii="Times New Roman" w:hAnsi="Times New Roman" w:cs="Times New Roman"/>
          <w:sz w:val="28"/>
          <w:szCs w:val="28"/>
          <w:lang w:val="uk-UA"/>
        </w:rPr>
        <w:t xml:space="preserve"> важливим фактором є врахування й можливих конфліктів інтересів з іншими державами в контексті як глобальних, так і регіональних</w:t>
      </w:r>
      <w:r>
        <w:rPr>
          <w:rFonts w:ascii="Times New Roman" w:hAnsi="Times New Roman" w:cs="Times New Roman"/>
          <w:sz w:val="28"/>
          <w:szCs w:val="28"/>
          <w:lang w:val="uk-UA"/>
        </w:rPr>
        <w:t xml:space="preserve"> політичних</w:t>
      </w:r>
      <w:r w:rsidRPr="00CD641B">
        <w:rPr>
          <w:rFonts w:ascii="Times New Roman" w:hAnsi="Times New Roman" w:cs="Times New Roman"/>
          <w:sz w:val="28"/>
          <w:szCs w:val="28"/>
          <w:lang w:val="uk-UA"/>
        </w:rPr>
        <w:t xml:space="preserve"> вимірів.</w:t>
      </w:r>
      <w:r>
        <w:rPr>
          <w:rFonts w:ascii="Times New Roman" w:hAnsi="Times New Roman" w:cs="Times New Roman"/>
          <w:sz w:val="28"/>
          <w:szCs w:val="28"/>
          <w:lang w:val="uk-UA"/>
        </w:rPr>
        <w:t xml:space="preserve"> Що стосується «доктрини», то це, на думку дослідників, «система науково та ідеологічно обґрунтованих поглядів політичного керівництва держави стосовно її місця в системі міжнародно-політичних відносин, способів та форм реалізації </w:t>
      </w:r>
      <w:r>
        <w:rPr>
          <w:rFonts w:ascii="Times New Roman" w:hAnsi="Times New Roman" w:cs="Times New Roman"/>
          <w:sz w:val="28"/>
          <w:szCs w:val="28"/>
          <w:lang w:val="uk-UA"/>
        </w:rPr>
        <w:lastRenderedPageBreak/>
        <w:t>національних інтересів у контексті відносин з іншими державами».</w:t>
      </w:r>
      <w:r>
        <w:rPr>
          <w:rStyle w:val="a8"/>
          <w:rFonts w:ascii="Times New Roman" w:hAnsi="Times New Roman" w:cs="Times New Roman"/>
          <w:sz w:val="28"/>
          <w:szCs w:val="28"/>
          <w:lang w:val="uk-UA"/>
        </w:rPr>
        <w:footnoteReference w:id="8"/>
      </w:r>
      <w:r>
        <w:rPr>
          <w:rFonts w:ascii="Times New Roman" w:hAnsi="Times New Roman" w:cs="Times New Roman"/>
          <w:sz w:val="28"/>
          <w:szCs w:val="28"/>
          <w:lang w:val="uk-UA"/>
        </w:rPr>
        <w:t xml:space="preserve"> Фактично доктрина є теоретико-методологічним обґрунтуванням національних інтересів, яка і визначає методи та інструменти, необхідні для їх досягнення.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Зовнішню політику Канади у всіх її проявах як доктринальному, так і практичному впровадженні в новітній історії та на сучасному етапі ми розглянули крізь призму концепції «середньої держави», а тому слід більш детально розглянути її для кращого осмислення ролі Канади у міжнародно-політичних процесах та балансі сил у сучасній системі міжнародних відносин. </w:t>
      </w:r>
    </w:p>
    <w:p w:rsidR="00261C2A" w:rsidRPr="007A4188" w:rsidRDefault="00261C2A" w:rsidP="00261C2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ab/>
        <w:t xml:space="preserve">Формуванню цієї концепції було покладено початок у 1930-х роках після видання </w:t>
      </w:r>
      <w:r w:rsidRPr="00951F37">
        <w:rPr>
          <w:rFonts w:ascii="Times New Roman" w:hAnsi="Times New Roman" w:cs="Times New Roman"/>
          <w:color w:val="000000" w:themeColor="text1"/>
          <w:sz w:val="28"/>
          <w:szCs w:val="28"/>
          <w:lang w:val="uk-UA"/>
        </w:rPr>
        <w:t xml:space="preserve">Д. </w:t>
      </w:r>
      <w:proofErr w:type="spellStart"/>
      <w:r w:rsidRPr="00951F37">
        <w:rPr>
          <w:rFonts w:ascii="Times New Roman" w:hAnsi="Times New Roman" w:cs="Times New Roman"/>
          <w:color w:val="000000" w:themeColor="text1"/>
          <w:sz w:val="28"/>
          <w:szCs w:val="28"/>
          <w:lang w:val="uk-UA"/>
        </w:rPr>
        <w:t>Мітр</w:t>
      </w:r>
      <w:r w:rsidR="00951F37" w:rsidRPr="00951F37">
        <w:rPr>
          <w:rFonts w:ascii="Times New Roman" w:hAnsi="Times New Roman" w:cs="Times New Roman"/>
          <w:color w:val="000000" w:themeColor="text1"/>
          <w:sz w:val="28"/>
          <w:szCs w:val="28"/>
          <w:lang w:val="uk-UA"/>
        </w:rPr>
        <w:t>ані</w:t>
      </w:r>
      <w:proofErr w:type="spellEnd"/>
      <w:r w:rsidR="00951F37" w:rsidRPr="00951F37">
        <w:rPr>
          <w:rFonts w:ascii="Times New Roman" w:hAnsi="Times New Roman" w:cs="Times New Roman"/>
          <w:color w:val="000000" w:themeColor="text1"/>
          <w:sz w:val="28"/>
          <w:szCs w:val="28"/>
          <w:lang w:val="uk-UA"/>
        </w:rPr>
        <w:t xml:space="preserve"> своєї знаменитої публікації</w:t>
      </w:r>
      <w:r w:rsidR="007A4188">
        <w:rPr>
          <w:rFonts w:ascii="Times New Roman" w:hAnsi="Times New Roman" w:cs="Times New Roman"/>
          <w:color w:val="000000" w:themeColor="text1"/>
          <w:sz w:val="28"/>
          <w:szCs w:val="28"/>
          <w:lang w:val="uk-UA"/>
        </w:rPr>
        <w:t>, яка називається «Прогрес міжнародного уряду»</w:t>
      </w:r>
      <w:r w:rsidRPr="00951F37">
        <w:rPr>
          <w:rStyle w:val="a8"/>
          <w:rFonts w:ascii="Times New Roman" w:hAnsi="Times New Roman" w:cs="Times New Roman"/>
          <w:color w:val="000000" w:themeColor="text1"/>
          <w:sz w:val="28"/>
          <w:szCs w:val="28"/>
          <w:lang w:val="uk-UA"/>
        </w:rPr>
        <w:footnoteReference w:id="9"/>
      </w:r>
      <w:r w:rsidR="00951F37" w:rsidRPr="00951F37">
        <w:rPr>
          <w:rFonts w:ascii="Times New Roman" w:hAnsi="Times New Roman" w:cs="Times New Roman"/>
          <w:color w:val="000000" w:themeColor="text1"/>
          <w:sz w:val="28"/>
          <w:szCs w:val="28"/>
          <w:lang w:val="uk-UA"/>
        </w:rPr>
        <w:t>.</w:t>
      </w:r>
      <w:r w:rsidRPr="00951F37">
        <w:rPr>
          <w:rFonts w:ascii="Times New Roman" w:hAnsi="Times New Roman" w:cs="Times New Roman"/>
          <w:color w:val="000000" w:themeColor="text1"/>
          <w:sz w:val="28"/>
          <w:szCs w:val="28"/>
          <w:lang w:val="uk-UA"/>
        </w:rPr>
        <w:t xml:space="preserve"> Од</w:t>
      </w:r>
      <w:r>
        <w:rPr>
          <w:rFonts w:ascii="Times New Roman" w:hAnsi="Times New Roman" w:cs="Times New Roman"/>
          <w:sz w:val="28"/>
          <w:szCs w:val="28"/>
          <w:lang w:val="uk-UA"/>
        </w:rPr>
        <w:t>нак, її активний розвиток припав на період протистояння США та СРСР в період «холодної війни». Розробка цієї концепції науковцями була зумовлена прагненнями міжнародних акторів, які були досить потужними, зважаючи на рівень економічного розвитку, наявність науково-технічної бази та природніх ресурсів, віднайти власне місце у міжнародно-політичній системі світу в контексті протистояння наддержав. Вперше на офіційному рівні поняття «середня держава» було використано у 1945 році на конференції у Сан-Франциско представниками канадської та австралійської делегацій з метою обґрунтування меж своєї участі у повоєнному облаштуванні світу та створенні ООН</w:t>
      </w:r>
      <w:r w:rsidRPr="007A4188">
        <w:rPr>
          <w:rStyle w:val="a8"/>
          <w:rFonts w:ascii="Times New Roman" w:hAnsi="Times New Roman" w:cs="Times New Roman"/>
          <w:color w:val="000000" w:themeColor="text1"/>
          <w:sz w:val="28"/>
          <w:szCs w:val="28"/>
          <w:lang w:val="uk-UA"/>
        </w:rPr>
        <w:footnoteReference w:id="10"/>
      </w:r>
      <w:r w:rsidRPr="007A4188">
        <w:rPr>
          <w:rFonts w:ascii="Times New Roman" w:hAnsi="Times New Roman" w:cs="Times New Roman"/>
          <w:color w:val="000000" w:themeColor="text1"/>
          <w:sz w:val="28"/>
          <w:szCs w:val="28"/>
          <w:lang w:val="uk-UA"/>
        </w:rPr>
        <w:t>.</w:t>
      </w:r>
      <w:r w:rsidRPr="004A145F">
        <w:rPr>
          <w:rFonts w:ascii="Times New Roman" w:hAnsi="Times New Roman" w:cs="Times New Roman"/>
          <w:color w:val="FF0000"/>
          <w:sz w:val="28"/>
          <w:szCs w:val="28"/>
          <w:lang w:val="uk-UA"/>
        </w:rPr>
        <w:t xml:space="preserve"> </w:t>
      </w:r>
      <w:r w:rsidRPr="007A4188">
        <w:rPr>
          <w:rFonts w:ascii="Times New Roman" w:hAnsi="Times New Roman" w:cs="Times New Roman"/>
          <w:color w:val="000000" w:themeColor="text1"/>
          <w:sz w:val="28"/>
          <w:szCs w:val="28"/>
          <w:lang w:val="uk-UA"/>
        </w:rPr>
        <w:t xml:space="preserve">На нашу думку, найбільш чітке визначення цього поняття належить канадському дипломату Р. </w:t>
      </w:r>
      <w:proofErr w:type="spellStart"/>
      <w:r w:rsidRPr="007A4188">
        <w:rPr>
          <w:rFonts w:ascii="Times New Roman" w:hAnsi="Times New Roman" w:cs="Times New Roman"/>
          <w:color w:val="000000" w:themeColor="text1"/>
          <w:sz w:val="28"/>
          <w:szCs w:val="28"/>
          <w:lang w:val="uk-UA"/>
        </w:rPr>
        <w:t>Дж</w:t>
      </w:r>
      <w:proofErr w:type="spellEnd"/>
      <w:r w:rsidRPr="007A4188">
        <w:rPr>
          <w:rFonts w:ascii="Times New Roman" w:hAnsi="Times New Roman" w:cs="Times New Roman"/>
          <w:color w:val="000000" w:themeColor="text1"/>
          <w:sz w:val="28"/>
          <w:szCs w:val="28"/>
          <w:lang w:val="uk-UA"/>
        </w:rPr>
        <w:t xml:space="preserve">. </w:t>
      </w:r>
      <w:proofErr w:type="spellStart"/>
      <w:r w:rsidRPr="007A4188">
        <w:rPr>
          <w:rFonts w:ascii="Times New Roman" w:hAnsi="Times New Roman" w:cs="Times New Roman"/>
          <w:color w:val="000000" w:themeColor="text1"/>
          <w:sz w:val="28"/>
          <w:szCs w:val="28"/>
          <w:lang w:val="uk-UA"/>
        </w:rPr>
        <w:t>Рідделлу</w:t>
      </w:r>
      <w:proofErr w:type="spellEnd"/>
      <w:r w:rsidRPr="007A4188">
        <w:rPr>
          <w:rFonts w:ascii="Times New Roman" w:hAnsi="Times New Roman" w:cs="Times New Roman"/>
          <w:color w:val="000000" w:themeColor="text1"/>
          <w:sz w:val="28"/>
          <w:szCs w:val="28"/>
          <w:lang w:val="uk-UA"/>
        </w:rPr>
        <w:t xml:space="preserve"> «Середні держави – це ті країни, як в силу свого розміру, наявності матеріальних ресурсів, готовності брати на себе відповідальність, володіють в міжнародних відносинах впливом, схожим на той, що мають великі держави»</w:t>
      </w:r>
      <w:r w:rsidRPr="007A4188">
        <w:rPr>
          <w:rStyle w:val="a8"/>
          <w:rFonts w:ascii="Times New Roman" w:hAnsi="Times New Roman" w:cs="Times New Roman"/>
          <w:color w:val="000000" w:themeColor="text1"/>
          <w:sz w:val="28"/>
          <w:szCs w:val="28"/>
          <w:lang w:val="uk-UA"/>
        </w:rPr>
        <w:footnoteReference w:id="11"/>
      </w:r>
      <w:r w:rsidRPr="007A4188">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На його думку, найефективнішим способом забезпечення </w:t>
      </w:r>
      <w:r>
        <w:rPr>
          <w:rFonts w:ascii="Times New Roman" w:hAnsi="Times New Roman" w:cs="Times New Roman"/>
          <w:sz w:val="28"/>
          <w:szCs w:val="28"/>
          <w:lang w:val="uk-UA"/>
        </w:rPr>
        <w:lastRenderedPageBreak/>
        <w:t xml:space="preserve">власної національної безпеки для «середніх держав» була активна діяльність в різних міжнародних організаціях, де саме вони, а не «великі держави»,  відігравали б ключову роль в силу їх небажання обмежувати свої зовнішньополітичні пріоритети рамками статутів цих організацій. Однак, слід зазначити, що навіть сьогодні у теорії міжнародних відносин відсутнє загальноприйняте тлумачення терміну «середня держава», оскільки в різні періоди використовувалися різні критерії для характеристики держав. Що стосується цих критеріїв, то, на нашу думку, досить влучно їх визначив канадський політолог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Глазербук</w:t>
      </w:r>
      <w:proofErr w:type="spellEnd"/>
      <w:r>
        <w:rPr>
          <w:rFonts w:ascii="Times New Roman" w:hAnsi="Times New Roman" w:cs="Times New Roman"/>
          <w:sz w:val="28"/>
          <w:szCs w:val="28"/>
          <w:lang w:val="uk-UA"/>
        </w:rPr>
        <w:t xml:space="preserve">. </w:t>
      </w:r>
      <w:r w:rsidRPr="007A4188">
        <w:rPr>
          <w:rFonts w:ascii="Times New Roman" w:hAnsi="Times New Roman" w:cs="Times New Roman"/>
          <w:color w:val="000000" w:themeColor="text1"/>
          <w:sz w:val="28"/>
          <w:szCs w:val="28"/>
          <w:lang w:val="uk-UA"/>
        </w:rPr>
        <w:t>Згідно з його поглядами, «середні держави» характеризуються:</w:t>
      </w:r>
    </w:p>
    <w:p w:rsidR="007A4188" w:rsidRPr="007A4188" w:rsidRDefault="007A4188" w:rsidP="007A4188">
      <w:pPr>
        <w:pStyle w:val="a5"/>
        <w:numPr>
          <w:ilvl w:val="0"/>
          <w:numId w:val="4"/>
        </w:numPr>
        <w:spacing w:after="0" w:line="360" w:lineRule="auto"/>
        <w:jc w:val="both"/>
        <w:rPr>
          <w:rFonts w:ascii="Times New Roman" w:hAnsi="Times New Roman" w:cs="Times New Roman"/>
          <w:color w:val="000000" w:themeColor="text1"/>
          <w:sz w:val="28"/>
          <w:szCs w:val="28"/>
          <w:lang w:val="uk-UA"/>
        </w:rPr>
      </w:pPr>
      <w:r w:rsidRPr="007A4188">
        <w:rPr>
          <w:rFonts w:ascii="Times New Roman" w:hAnsi="Times New Roman" w:cs="Times New Roman"/>
          <w:color w:val="000000" w:themeColor="text1"/>
          <w:sz w:val="28"/>
          <w:szCs w:val="28"/>
          <w:lang w:val="uk-UA"/>
        </w:rPr>
        <w:t>спробами обмежити переважний вплив великих держав на</w:t>
      </w:r>
      <w:r w:rsidRPr="007A4188">
        <w:rPr>
          <w:rFonts w:ascii="Times New Roman" w:hAnsi="Times New Roman" w:cs="Times New Roman"/>
          <w:color w:val="000000" w:themeColor="text1"/>
          <w:sz w:val="28"/>
          <w:szCs w:val="28"/>
          <w:lang w:val="ru-UA"/>
        </w:rPr>
        <w:t xml:space="preserve"> </w:t>
      </w:r>
      <w:r w:rsidRPr="007A4188">
        <w:rPr>
          <w:rFonts w:ascii="Times New Roman" w:hAnsi="Times New Roman" w:cs="Times New Roman"/>
          <w:color w:val="000000" w:themeColor="text1"/>
          <w:sz w:val="28"/>
          <w:szCs w:val="28"/>
          <w:lang w:val="uk-UA"/>
        </w:rPr>
        <w:t>міжнародні відносини та світові політичні процеси;</w:t>
      </w:r>
    </w:p>
    <w:p w:rsidR="007A4188" w:rsidRPr="007A4188" w:rsidRDefault="007A4188" w:rsidP="007A4188">
      <w:pPr>
        <w:pStyle w:val="a5"/>
        <w:numPr>
          <w:ilvl w:val="0"/>
          <w:numId w:val="4"/>
        </w:numPr>
        <w:spacing w:after="0" w:line="360" w:lineRule="auto"/>
        <w:jc w:val="both"/>
        <w:rPr>
          <w:rFonts w:ascii="Times New Roman" w:hAnsi="Times New Roman" w:cs="Times New Roman"/>
          <w:color w:val="000000" w:themeColor="text1"/>
          <w:sz w:val="28"/>
          <w:szCs w:val="28"/>
          <w:lang w:val="uk-UA"/>
        </w:rPr>
      </w:pPr>
      <w:r w:rsidRPr="007A4188">
        <w:rPr>
          <w:rFonts w:ascii="Times New Roman" w:hAnsi="Times New Roman" w:cs="Times New Roman"/>
          <w:color w:val="000000" w:themeColor="text1"/>
          <w:sz w:val="28"/>
          <w:szCs w:val="28"/>
          <w:lang w:val="uk-UA"/>
        </w:rPr>
        <w:t xml:space="preserve">прихильністю до стратегії колективних дій; </w:t>
      </w:r>
    </w:p>
    <w:p w:rsidR="00261C2A" w:rsidRPr="007A4188" w:rsidRDefault="007A4188" w:rsidP="007A4188">
      <w:pPr>
        <w:pStyle w:val="a5"/>
        <w:numPr>
          <w:ilvl w:val="0"/>
          <w:numId w:val="4"/>
        </w:numPr>
        <w:spacing w:after="0" w:line="360" w:lineRule="auto"/>
        <w:jc w:val="both"/>
        <w:rPr>
          <w:rFonts w:ascii="Times New Roman" w:hAnsi="Times New Roman" w:cs="Times New Roman"/>
          <w:color w:val="000000" w:themeColor="text1"/>
          <w:sz w:val="28"/>
          <w:szCs w:val="28"/>
          <w:lang w:val="uk-UA"/>
        </w:rPr>
      </w:pPr>
      <w:r w:rsidRPr="007A4188">
        <w:rPr>
          <w:rFonts w:ascii="Times New Roman" w:hAnsi="Times New Roman" w:cs="Times New Roman"/>
          <w:color w:val="000000" w:themeColor="text1"/>
          <w:sz w:val="28"/>
          <w:szCs w:val="28"/>
          <w:lang w:val="uk-UA"/>
        </w:rPr>
        <w:t>прагнення</w:t>
      </w:r>
      <w:r w:rsidRPr="007A4188">
        <w:rPr>
          <w:rFonts w:ascii="Times New Roman" w:hAnsi="Times New Roman" w:cs="Times New Roman"/>
          <w:color w:val="000000" w:themeColor="text1"/>
          <w:sz w:val="28"/>
          <w:szCs w:val="28"/>
          <w:lang w:val="ru-UA"/>
        </w:rPr>
        <w:t>м</w:t>
      </w:r>
      <w:r w:rsidRPr="007A4188">
        <w:rPr>
          <w:rFonts w:ascii="Times New Roman" w:hAnsi="Times New Roman" w:cs="Times New Roman"/>
          <w:color w:val="000000" w:themeColor="text1"/>
          <w:sz w:val="28"/>
          <w:szCs w:val="28"/>
          <w:lang w:val="uk-UA"/>
        </w:rPr>
        <w:t xml:space="preserve"> до</w:t>
      </w:r>
      <w:r w:rsidRPr="007A4188">
        <w:rPr>
          <w:rFonts w:ascii="Times New Roman" w:hAnsi="Times New Roman" w:cs="Times New Roman"/>
          <w:color w:val="000000" w:themeColor="text1"/>
          <w:sz w:val="28"/>
          <w:szCs w:val="28"/>
          <w:lang w:val="ru-UA"/>
        </w:rPr>
        <w:t xml:space="preserve"> </w:t>
      </w:r>
      <w:r w:rsidRPr="007A4188">
        <w:rPr>
          <w:rFonts w:ascii="Times New Roman" w:hAnsi="Times New Roman" w:cs="Times New Roman"/>
          <w:color w:val="000000" w:themeColor="text1"/>
          <w:sz w:val="28"/>
          <w:szCs w:val="28"/>
          <w:lang w:val="uk-UA"/>
        </w:rPr>
        <w:t>зміцнення позицій на світовій арені</w:t>
      </w:r>
      <w:r w:rsidR="00261C2A" w:rsidRPr="007A4188">
        <w:rPr>
          <w:rStyle w:val="a8"/>
          <w:rFonts w:ascii="Times New Roman" w:hAnsi="Times New Roman" w:cs="Times New Roman"/>
          <w:color w:val="000000" w:themeColor="text1"/>
          <w:sz w:val="28"/>
          <w:szCs w:val="28"/>
          <w:lang w:val="uk-UA"/>
        </w:rPr>
        <w:footnoteReference w:id="12"/>
      </w:r>
      <w:r w:rsidR="00261C2A" w:rsidRPr="007A4188">
        <w:rPr>
          <w:rFonts w:ascii="Times New Roman" w:hAnsi="Times New Roman" w:cs="Times New Roman"/>
          <w:color w:val="000000" w:themeColor="text1"/>
          <w:sz w:val="28"/>
          <w:szCs w:val="28"/>
          <w:lang w:val="uk-UA"/>
        </w:rPr>
        <w:t xml:space="preserve">. </w:t>
      </w:r>
    </w:p>
    <w:p w:rsidR="00261C2A" w:rsidRPr="00285439"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такі держави обмежують свою активність вузьким колом зовнішньополітичних питань та надають перевагу дипломатичним та економічним інструментам зовнішньої політики, неухильно дотримуються принципів та норм міжнародного права, беруть участь у різноманітних міжнародних організаціях та ініціативах. У відносинах між собою такі держави всіляко намагаються уникати конфліктів, налагоджувати взаємовигідне та рівноправне співробітництво. Однак, у безпековій сфері, вони орієнтуються все ж на «великі держави», співпрацюючи, зокрема, у рамках військово-політичних альянсів та економічних інтеграційних об’єднань. Яскравим підтвердженням цьому може слугувати саме Канада, яка перебуває у тісних військово-політичних та економічних зв’язках із США та у сфері забезпечення власної безпеки, здебільшого, покладається на свого північного сусіда.</w:t>
      </w:r>
      <w:r w:rsidRPr="00B202C4">
        <w:rPr>
          <w:rFonts w:ascii="Times New Roman" w:hAnsi="Times New Roman" w:cs="Times New Roman"/>
          <w:color w:val="FF0000"/>
          <w:sz w:val="28"/>
          <w:szCs w:val="28"/>
          <w:lang w:val="uk-UA"/>
        </w:rPr>
        <w:t xml:space="preserve"> </w:t>
      </w:r>
    </w:p>
    <w:p w:rsidR="00261C2A" w:rsidRDefault="00596BA5" w:rsidP="00261C2A">
      <w:pPr>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lastRenderedPageBreak/>
        <w:t xml:space="preserve">Канада, на нашу думку, була і </w:t>
      </w:r>
      <w:r w:rsidR="00261C2A">
        <w:rPr>
          <w:rFonts w:ascii="Times New Roman" w:hAnsi="Times New Roman" w:cs="Times New Roman"/>
          <w:sz w:val="28"/>
          <w:szCs w:val="28"/>
          <w:lang w:val="uk-UA"/>
        </w:rPr>
        <w:t>залишається</w:t>
      </w:r>
      <w:r>
        <w:rPr>
          <w:rFonts w:ascii="Times New Roman" w:hAnsi="Times New Roman" w:cs="Times New Roman"/>
          <w:sz w:val="28"/>
          <w:szCs w:val="28"/>
          <w:lang w:val="uk-UA"/>
        </w:rPr>
        <w:t xml:space="preserve"> одним із</w:t>
      </w:r>
      <w:r w:rsidR="00261C2A">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активним актором, який</w:t>
      </w:r>
      <w:r w:rsidR="00261C2A">
        <w:rPr>
          <w:rFonts w:ascii="Times New Roman" w:hAnsi="Times New Roman" w:cs="Times New Roman"/>
          <w:sz w:val="28"/>
          <w:szCs w:val="28"/>
          <w:lang w:val="uk-UA"/>
        </w:rPr>
        <w:t xml:space="preserve"> входить до «Великої Сімки» та володіє всім необхідним для утримання свого статусу – а саме: рівнем економічного розвитку, військовим потенціалом, чисельністю населення, значними природніми ресурсами, належним науково-технологічним розвитком та стабільною політичною системою. Важко назвати основні міжнародні організації, де Канада не була б представлена як одна із передових та найбільш активних держав. У всіх організаціях Канада відстоює мирне вирішення конфліктів та підтримку незалежності та суверенітету держав. На сьогодні Канада, в тому числі і в рамках міжнародних організацій, веде активну миротворчу діяльність, витрачає значні кошти та ресурси на проведення гуманітарних операцій, що вкотре підтверджує її статус «середньої держави». Саме поширення канадських норм та цінностей у світовому масштабі виявилось протягом десятиліть «наріжним каменем» зовнішньої політики Канади. А її роль «середньої держави», у зв’язку з цим, зводилася до політики арбітражу та посередництва на міжнародній арені, зокрема в рамках міжнародних організацій та інституцій, в яких канадські політики та дипломати докладали максимальних зусиль для пошуку компромісів та вирішення конфліктних ситуацій</w:t>
      </w:r>
      <w:r w:rsidR="00261C2A">
        <w:rPr>
          <w:rStyle w:val="a8"/>
          <w:rFonts w:ascii="Times New Roman" w:hAnsi="Times New Roman" w:cs="Times New Roman"/>
          <w:sz w:val="28"/>
          <w:szCs w:val="28"/>
          <w:lang w:val="uk-UA"/>
        </w:rPr>
        <w:footnoteReference w:id="13"/>
      </w:r>
      <w:r w:rsidR="00261C2A">
        <w:rPr>
          <w:rFonts w:ascii="Times New Roman" w:hAnsi="Times New Roman" w:cs="Times New Roman"/>
          <w:sz w:val="28"/>
          <w:szCs w:val="28"/>
          <w:lang w:val="uk-UA"/>
        </w:rPr>
        <w:t>.</w:t>
      </w:r>
      <w:r w:rsidR="00261C2A" w:rsidRPr="0054763A">
        <w:rPr>
          <w:rFonts w:ascii="Times New Roman" w:hAnsi="Times New Roman" w:cs="Times New Roman"/>
          <w:color w:val="FF0000"/>
          <w:sz w:val="28"/>
          <w:szCs w:val="28"/>
          <w:lang w:val="uk-UA"/>
        </w:rPr>
        <w:t xml:space="preserve">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серед наукових кіл і досі не існує одностайної позиції стосовно становища Канади на світовій арені. На противагу концепції «середньої держави», ряд науковців, зокрема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Хатченсон відводять Канаді роль «залежної потуги». Тобто, йдеться про американсько-канадські відносини, зокрема безпекові та економічні, які, на погляд автора, є асиметричними. В них Канада де-факто залишається молодшим партнером. Бачення Канади як «залежної потуги» зводиться до зменшення її ролі та впливу на міжнародно-політичній арені. Окрім того, зазначається, що економічна залежність Оттави </w:t>
      </w:r>
      <w:r>
        <w:rPr>
          <w:rFonts w:ascii="Times New Roman" w:hAnsi="Times New Roman" w:cs="Times New Roman"/>
          <w:sz w:val="28"/>
          <w:szCs w:val="28"/>
          <w:lang w:val="uk-UA"/>
        </w:rPr>
        <w:lastRenderedPageBreak/>
        <w:t>від Вашингтону має згубні наслідки для канадського суверенітету та її здатності приймати самостійні рішення у світовій політиці</w:t>
      </w:r>
      <w:r>
        <w:rPr>
          <w:rStyle w:val="a8"/>
          <w:rFonts w:ascii="Times New Roman" w:hAnsi="Times New Roman" w:cs="Times New Roman"/>
          <w:sz w:val="28"/>
          <w:szCs w:val="28"/>
          <w:lang w:val="uk-UA"/>
        </w:rPr>
        <w:footnoteReference w:id="14"/>
      </w:r>
      <w:r>
        <w:rPr>
          <w:rFonts w:ascii="Times New Roman" w:hAnsi="Times New Roman" w:cs="Times New Roman"/>
          <w:sz w:val="28"/>
          <w:szCs w:val="28"/>
          <w:lang w:val="uk-UA"/>
        </w:rPr>
        <w:t>.</w:t>
      </w:r>
    </w:p>
    <w:p w:rsidR="00261C2A" w:rsidRDefault="00261C2A" w:rsidP="00261C2A">
      <w:pPr>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Оскільки значну частину даного дослідження складають американсько-канадські взаємини, то важливим є визначення поняття «стратегічне партнерство». Як зазначає дослідниця Ю. </w:t>
      </w:r>
      <w:proofErr w:type="spellStart"/>
      <w:r>
        <w:rPr>
          <w:rFonts w:ascii="Times New Roman" w:hAnsi="Times New Roman" w:cs="Times New Roman"/>
          <w:sz w:val="28"/>
          <w:szCs w:val="28"/>
          <w:lang w:val="uk-UA"/>
        </w:rPr>
        <w:t>Жеглова</w:t>
      </w:r>
      <w:proofErr w:type="spellEnd"/>
      <w:r>
        <w:rPr>
          <w:rFonts w:ascii="Times New Roman" w:hAnsi="Times New Roman" w:cs="Times New Roman"/>
          <w:sz w:val="28"/>
          <w:szCs w:val="28"/>
          <w:lang w:val="uk-UA"/>
        </w:rPr>
        <w:t>, «стратегічне партнерство в міждержавних відносинах – це результат адекватного та прагматичного розуміння національних інтересів акторів у далекостроковій перспективі, який проявляється у найрізноманітніших формах та механізмах співпраці: військово-політичні союзи, торгівельно-економічні відносини, домовленості та двосторонні контакти»</w:t>
      </w:r>
      <w:r w:rsidRPr="002C1AA0">
        <w:rPr>
          <w:rStyle w:val="a8"/>
          <w:rFonts w:ascii="Times New Roman" w:hAnsi="Times New Roman" w:cs="Times New Roman"/>
          <w:color w:val="000000" w:themeColor="text1"/>
          <w:sz w:val="28"/>
          <w:szCs w:val="28"/>
          <w:lang w:val="uk-UA"/>
        </w:rPr>
        <w:footnoteReference w:id="15"/>
      </w:r>
      <w:r>
        <w:rPr>
          <w:rFonts w:ascii="Times New Roman" w:hAnsi="Times New Roman" w:cs="Times New Roman"/>
          <w:sz w:val="28"/>
          <w:szCs w:val="28"/>
          <w:lang w:val="uk-UA"/>
        </w:rPr>
        <w:t>.</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Об’єктивно, відносини між США та Канадою можна назвати «стратегічним партнерством», оскільки вони мають для обох держав особливе значення.  Питання обороноздатності, безпеки, торгівельно-економічних та інвестиційних відносин, вільного ринку та пересування громадян – це лише незначна частина «наріжних каменів» американсько-канадських відносин. На основі досліджень, науковці виділяють декілька основних факторів, завдяки яким виявилися можливими настільки тісні та дружні відносини між двома державами. Серед них – схожість за територіально-географічними ознаками та етнічною структурою населення, яке складається переважно із вихідців з європейських держав. Обидві держави – конституційні демократії із високорозвиненою ринковою економікою та значною кількістю спільних цінностей, підходів до побудови політичної системи та традицій. </w:t>
      </w:r>
      <w:r w:rsidRPr="00F16DF2">
        <w:rPr>
          <w:rFonts w:ascii="Times New Roman" w:hAnsi="Times New Roman" w:cs="Times New Roman"/>
          <w:color w:val="000000" w:themeColor="text1"/>
          <w:sz w:val="28"/>
          <w:szCs w:val="28"/>
          <w:lang w:val="uk-UA"/>
        </w:rPr>
        <w:t xml:space="preserve">Навіть незважаючи на те, що у Канади та США можуть бути дещо різні погляди на шляхи вирішення міжнародних конфліктів (Афганістан, Ізраїль, Ірак), стратегія та загальна система цінностей цих країн залишаються все ж схожими. Окрім того, важливим об’єднуючим фактором є забезпечення безпеки регіону, в якому обидві </w:t>
      </w:r>
      <w:r w:rsidRPr="00F16DF2">
        <w:rPr>
          <w:rFonts w:ascii="Times New Roman" w:hAnsi="Times New Roman" w:cs="Times New Roman"/>
          <w:color w:val="000000" w:themeColor="text1"/>
          <w:sz w:val="28"/>
          <w:szCs w:val="28"/>
          <w:lang w:val="uk-UA"/>
        </w:rPr>
        <w:lastRenderedPageBreak/>
        <w:t>держави займають провідне становище. Здійснюється це в рамках спільних ініціатив, домовленостей, та безпекових організацій, зокрема Північно-Атлантичного альянсу (</w:t>
      </w:r>
      <w:r w:rsidRPr="00F16DF2">
        <w:rPr>
          <w:rFonts w:ascii="Times New Roman" w:hAnsi="Times New Roman" w:cs="Times New Roman"/>
          <w:color w:val="000000" w:themeColor="text1"/>
          <w:sz w:val="28"/>
          <w:szCs w:val="28"/>
          <w:lang w:val="en-US"/>
        </w:rPr>
        <w:t>NATO</w:t>
      </w:r>
      <w:r w:rsidR="00F16DF2" w:rsidRPr="00F16DF2">
        <w:rPr>
          <w:rFonts w:ascii="Times New Roman" w:hAnsi="Times New Roman" w:cs="Times New Roman"/>
          <w:color w:val="000000" w:themeColor="text1"/>
          <w:sz w:val="28"/>
          <w:szCs w:val="28"/>
          <w:lang w:val="uk-UA"/>
        </w:rPr>
        <w:t>)</w:t>
      </w:r>
      <w:r w:rsidR="00F16DF2" w:rsidRPr="00F16DF2">
        <w:rPr>
          <w:rStyle w:val="a8"/>
          <w:rFonts w:ascii="Times New Roman" w:hAnsi="Times New Roman" w:cs="Times New Roman"/>
          <w:color w:val="000000" w:themeColor="text1"/>
          <w:sz w:val="28"/>
          <w:szCs w:val="28"/>
          <w:lang w:val="uk-UA"/>
        </w:rPr>
        <w:footnoteReference w:id="16"/>
      </w:r>
      <w:r w:rsidR="00F16DF2" w:rsidRPr="00F16DF2">
        <w:rPr>
          <w:rFonts w:ascii="Times New Roman" w:hAnsi="Times New Roman" w:cs="Times New Roman"/>
          <w:color w:val="000000" w:themeColor="text1"/>
          <w:sz w:val="28"/>
          <w:szCs w:val="28"/>
          <w:lang w:val="uk-UA"/>
        </w:rPr>
        <w:t xml:space="preserve">, </w:t>
      </w:r>
      <w:r w:rsidRPr="00F16DF2">
        <w:rPr>
          <w:rFonts w:ascii="Times New Roman" w:hAnsi="Times New Roman" w:cs="Times New Roman"/>
          <w:color w:val="000000" w:themeColor="text1"/>
          <w:sz w:val="28"/>
          <w:szCs w:val="28"/>
          <w:lang w:val="uk-UA"/>
        </w:rPr>
        <w:t>Командування повітряно-космічної оборони Північної Америки (</w:t>
      </w:r>
      <w:r w:rsidRPr="00F16DF2">
        <w:rPr>
          <w:rFonts w:ascii="Times New Roman" w:hAnsi="Times New Roman" w:cs="Times New Roman"/>
          <w:color w:val="000000" w:themeColor="text1"/>
          <w:sz w:val="28"/>
          <w:szCs w:val="28"/>
          <w:lang w:val="en-US"/>
        </w:rPr>
        <w:t>NORAD</w:t>
      </w:r>
      <w:r w:rsidRPr="00F16DF2">
        <w:rPr>
          <w:rFonts w:ascii="Times New Roman" w:hAnsi="Times New Roman" w:cs="Times New Roman"/>
          <w:color w:val="000000" w:themeColor="text1"/>
          <w:sz w:val="28"/>
          <w:szCs w:val="28"/>
          <w:lang w:val="uk-UA"/>
        </w:rPr>
        <w:t>)</w:t>
      </w:r>
      <w:r w:rsidR="00F16DF2" w:rsidRPr="00F16DF2">
        <w:rPr>
          <w:rStyle w:val="a8"/>
          <w:rFonts w:ascii="Times New Roman" w:hAnsi="Times New Roman" w:cs="Times New Roman"/>
          <w:color w:val="000000" w:themeColor="text1"/>
          <w:sz w:val="28"/>
          <w:szCs w:val="28"/>
          <w:lang w:val="uk-UA"/>
        </w:rPr>
        <w:footnoteReference w:id="17"/>
      </w:r>
      <w:r w:rsidRPr="00F16DF2">
        <w:rPr>
          <w:rFonts w:ascii="Times New Roman" w:hAnsi="Times New Roman" w:cs="Times New Roman"/>
          <w:color w:val="000000" w:themeColor="text1"/>
          <w:sz w:val="28"/>
          <w:szCs w:val="28"/>
          <w:lang w:val="uk-UA"/>
        </w:rPr>
        <w:t xml:space="preserve"> та багатьох інших. </w:t>
      </w:r>
      <w:r>
        <w:rPr>
          <w:rFonts w:ascii="Times New Roman" w:hAnsi="Times New Roman" w:cs="Times New Roman"/>
          <w:sz w:val="28"/>
          <w:szCs w:val="28"/>
          <w:lang w:val="uk-UA"/>
        </w:rPr>
        <w:t xml:space="preserve">Окрім безпекової сфери, не слід забувати про торгівельно-економічну співпрацю як двосторонню, так і в рамках міжнародних організацій та ініціатив, зокрема НАФТА, яку було реорганізовано в </w:t>
      </w:r>
      <w:r>
        <w:rPr>
          <w:rFonts w:ascii="Times New Roman" w:hAnsi="Times New Roman" w:cs="Times New Roman"/>
          <w:sz w:val="28"/>
          <w:szCs w:val="28"/>
          <w:lang w:val="en-US"/>
        </w:rPr>
        <w:t>USMCA</w:t>
      </w:r>
      <w:r>
        <w:rPr>
          <w:rFonts w:ascii="Times New Roman" w:hAnsi="Times New Roman" w:cs="Times New Roman"/>
          <w:sz w:val="28"/>
          <w:szCs w:val="28"/>
          <w:lang w:val="uk-UA"/>
        </w:rPr>
        <w:t xml:space="preserve">. Для Оттави Вашингтон протягом десятиліть був і залишається найбільшим торгівельним партнером та інвестором в канадську економіку, зокрема гірничу, металургійну, нафтопереробну та хімічну промисловості.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Теоретико-методологічну основу дослідження складають основоположні методи у політичній науці, використання яких дозволило нам провести комплексний науковий аналіз та розкрити досліджувану проблематику. Серед методів дослідження вважаємо за доцільне окремо виділити системний та структурно-функціональний методи, принцип історизму, порівняльний підхід, а також принцип біхевіоризму.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Саме системний метод був обраний нами в якості основного методу даного дослідження, оскільки міжнародні відносини є складним та багатогранним явищем, яке прийнято розглядати як систему. Системний метод є своєрідним  продовженням</w:t>
      </w:r>
      <w:r w:rsidRPr="00E44D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структурно-функціонального методу. Їх комплексне застосування дозволило нам розглянути не лише міжнародні відносини як систему сталих суб’єктів, але й способи взаємодії цих суб’єктів між собою. Важливо, що кожен із них має певні функції, необхідні для підтримки цілісності системи. Застосування сукупності системного та структурно-функціонального методів дозволило нам провести комплексний аналіз факторів, які впливають на формування зовнішньої політики та її проведення. Держава виступає в якості одного із суб’єктів системи міжнародних відносин, зовнішньополітичні дії та акції якого змінюються та </w:t>
      </w:r>
      <w:r>
        <w:rPr>
          <w:rFonts w:ascii="Times New Roman" w:hAnsi="Times New Roman" w:cs="Times New Roman"/>
          <w:sz w:val="28"/>
          <w:szCs w:val="28"/>
          <w:lang w:val="uk-UA"/>
        </w:rPr>
        <w:lastRenderedPageBreak/>
        <w:t xml:space="preserve">еволюціонують під впливом взаємодії з іншими державами. Застосування системного методу дозволило нам визначити «включення» зовнішньої політики Канади в загальний контекст розвитку міжнародних відносин, проаналізувати вплив на неї таких факторів як, становище держави в рамках системи, її пріоритети при взаємодії із іншими учасниками-суб’єктами міжнародних відносин. Окрім того, системою є і сама держава, в рамках якої також відбувається безліч політичних процесів. В даному випадку, завдяки структурно-функціональному методу ми визначили сукупність факторів та внутрішньополітичних процесів, які виявились основоположними під час формування канадської зовнішньої політики. Дослідження тісної взаємопов’язаності внутрішньої та зовнішньої політики, врахування причинно-наслідкових зв’язків між ними, визначення процесу формування зовнішньої політики та зовнішньополітичної стратегії стало можливим для нас в рамках застосування саме цього методу.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 даному дослідженні було використано принцип історизму, відповідно до якого, явища у політичному житті держави та суспільства розглядаються у становленні та постійному розвитку в історичній ретроспективі. Слідуючи цьому принципу, ми розглядаємо посилення ролі Канади як актора у міжнародно-політичному процесі протягом певного періоду часу, становлення та розвиток американсько-канадських та канадсько-європейських відносин, намагаємось виокремити якісні та кількісні зміни, які відбувались протягом даного періоду часу. Розгляд зовнішньої політики Канади крізь принцип історизму дозволив нам чітко відстежити еволюцію зовнішньополітичних пріоритетів Канади під впливом різних як внутрішніх, так і зовнішніх чинників, та в порівняти їх в різні періоди часу. Для цього нам знадобився порівняльний підхід, який допоміг  визначити основні </w:t>
      </w:r>
      <w:r w:rsidR="00BF15B1">
        <w:rPr>
          <w:rFonts w:ascii="Times New Roman" w:hAnsi="Times New Roman" w:cs="Times New Roman"/>
          <w:sz w:val="28"/>
          <w:szCs w:val="28"/>
          <w:lang w:val="uk-UA"/>
        </w:rPr>
        <w:t>зовнішньополітичні стратегії та</w:t>
      </w:r>
      <w:r>
        <w:rPr>
          <w:rFonts w:ascii="Times New Roman" w:hAnsi="Times New Roman" w:cs="Times New Roman"/>
          <w:sz w:val="28"/>
          <w:szCs w:val="28"/>
          <w:lang w:val="uk-UA"/>
        </w:rPr>
        <w:t xml:space="preserve"> співставити їх між собою з метою виявлення спільних та відмінних рис. Також, шляхом  порівняння канадсько-американських та канадсько-європейських зовнішньополітичних відносин  нами визначено їх пріоритетність для Канади. </w:t>
      </w:r>
    </w:p>
    <w:p w:rsidR="001C5ED7" w:rsidRPr="001C5ED7" w:rsidRDefault="00261C2A" w:rsidP="00261C2A">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lastRenderedPageBreak/>
        <w:tab/>
        <w:t>Застосування принципу</w:t>
      </w:r>
      <w:r w:rsidRPr="00B63E47">
        <w:rPr>
          <w:rFonts w:ascii="Times New Roman" w:hAnsi="Times New Roman" w:cs="Times New Roman"/>
          <w:color w:val="000000" w:themeColor="text1"/>
          <w:sz w:val="28"/>
          <w:szCs w:val="28"/>
          <w:lang w:val="uk-UA"/>
        </w:rPr>
        <w:t xml:space="preserve"> біхевіоризму </w:t>
      </w:r>
      <w:r>
        <w:rPr>
          <w:rFonts w:ascii="Times New Roman" w:hAnsi="Times New Roman" w:cs="Times New Roman"/>
          <w:sz w:val="28"/>
          <w:szCs w:val="28"/>
          <w:lang w:val="uk-UA"/>
        </w:rPr>
        <w:t>дозволило нам проаналізувати прийняття певних рішень у зовнішній політиці, які значною мірою, були зумовлені особливостями та закономірностями характеру та особистості  конкретної людини, пр</w:t>
      </w:r>
      <w:r w:rsidR="00596BA5">
        <w:rPr>
          <w:rFonts w:ascii="Times New Roman" w:hAnsi="Times New Roman" w:cs="Times New Roman"/>
          <w:sz w:val="28"/>
          <w:szCs w:val="28"/>
          <w:lang w:val="uk-UA"/>
        </w:rPr>
        <w:t>ичетної до процесу їх прийняття,</w:t>
      </w:r>
      <w:r>
        <w:rPr>
          <w:rFonts w:ascii="Times New Roman" w:hAnsi="Times New Roman" w:cs="Times New Roman"/>
          <w:sz w:val="28"/>
          <w:szCs w:val="28"/>
          <w:lang w:val="uk-UA"/>
        </w:rPr>
        <w:t xml:space="preserve"> від особистих рішень яких залежала побудова зовнішньополітичних відносин між країн</w:t>
      </w:r>
      <w:r w:rsidR="00596BA5">
        <w:rPr>
          <w:rFonts w:ascii="Times New Roman" w:hAnsi="Times New Roman" w:cs="Times New Roman"/>
          <w:sz w:val="28"/>
          <w:szCs w:val="28"/>
          <w:lang w:val="uk-UA"/>
        </w:rPr>
        <w:t xml:space="preserve">ами, було згадано в різного роду </w:t>
      </w:r>
      <w:proofErr w:type="spellStart"/>
      <w:r w:rsidR="00596BA5">
        <w:rPr>
          <w:rFonts w:ascii="Times New Roman" w:hAnsi="Times New Roman" w:cs="Times New Roman"/>
          <w:sz w:val="28"/>
          <w:szCs w:val="28"/>
          <w:lang w:val="uk-UA"/>
        </w:rPr>
        <w:t>досліженнях</w:t>
      </w:r>
      <w:proofErr w:type="spellEnd"/>
      <w:r w:rsidR="00596BA5">
        <w:rPr>
          <w:rFonts w:ascii="Times New Roman" w:hAnsi="Times New Roman" w:cs="Times New Roman"/>
          <w:sz w:val="28"/>
          <w:szCs w:val="28"/>
          <w:lang w:val="uk-UA"/>
        </w:rPr>
        <w:t>.</w:t>
      </w:r>
    </w:p>
    <w:p w:rsidR="00261C2A" w:rsidRPr="001C5ED7" w:rsidRDefault="00261C2A" w:rsidP="001C5ED7">
      <w:pPr>
        <w:pStyle w:val="1"/>
        <w:spacing w:before="0" w:line="360" w:lineRule="auto"/>
        <w:rPr>
          <w:rFonts w:ascii="Times New Roman" w:hAnsi="Times New Roman" w:cs="Times New Roman"/>
          <w:b/>
          <w:color w:val="000000" w:themeColor="text1"/>
          <w:sz w:val="28"/>
          <w:szCs w:val="28"/>
          <w:lang w:val="uk-UA"/>
        </w:rPr>
      </w:pPr>
      <w:bookmarkStart w:id="4" w:name="_Toc89979265"/>
      <w:r w:rsidRPr="001C5ED7">
        <w:rPr>
          <w:rFonts w:ascii="Times New Roman" w:hAnsi="Times New Roman" w:cs="Times New Roman"/>
          <w:b/>
          <w:color w:val="000000" w:themeColor="text1"/>
          <w:sz w:val="28"/>
          <w:szCs w:val="28"/>
          <w:lang w:val="uk-UA"/>
        </w:rPr>
        <w:t>1.2. Аналіз джерельної бази та стан наукової розробки проблематики.</w:t>
      </w:r>
      <w:bookmarkEnd w:id="4"/>
    </w:p>
    <w:p w:rsidR="00261C2A" w:rsidRPr="00101A6C"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Джерельну базу даного дослідження складають джерела, присвячені не лише зовнішній політиці та міжнародним відносинам Канади, але й фундаментальні праці теоретиків міжнародних відносин, які допомогли нам визначити та сформулювати основні категорії понятійного апарату. Насамперед – це праця політолога  Г. </w:t>
      </w:r>
      <w:proofErr w:type="spellStart"/>
      <w:r>
        <w:rPr>
          <w:rFonts w:ascii="Times New Roman" w:hAnsi="Times New Roman" w:cs="Times New Roman"/>
          <w:sz w:val="28"/>
          <w:szCs w:val="28"/>
          <w:lang w:val="uk-UA"/>
        </w:rPr>
        <w:t>Моргентау</w:t>
      </w:r>
      <w:proofErr w:type="spellEnd"/>
      <w:r w:rsidR="00100A7A">
        <w:rPr>
          <w:rStyle w:val="a8"/>
          <w:rFonts w:ascii="Times New Roman" w:hAnsi="Times New Roman" w:cs="Times New Roman"/>
          <w:sz w:val="28"/>
          <w:szCs w:val="28"/>
          <w:lang w:val="uk-UA"/>
        </w:rPr>
        <w:footnoteReference w:id="18"/>
      </w:r>
      <w:r>
        <w:rPr>
          <w:rFonts w:ascii="Times New Roman" w:hAnsi="Times New Roman" w:cs="Times New Roman"/>
          <w:sz w:val="28"/>
          <w:szCs w:val="28"/>
          <w:lang w:val="uk-UA"/>
        </w:rPr>
        <w:t xml:space="preserve"> завдяки якій нам вдалось визначити такі поняття, як «зовнішня політика», «національний інтерес», «зовнішньополітична стратегія», «зовнішньополітична доктрина», «середня держава» тощо. Так, у монографії «На захисті національних інтересів» Г. </w:t>
      </w:r>
      <w:proofErr w:type="spellStart"/>
      <w:r>
        <w:rPr>
          <w:rFonts w:ascii="Times New Roman" w:hAnsi="Times New Roman" w:cs="Times New Roman"/>
          <w:sz w:val="28"/>
          <w:szCs w:val="28"/>
          <w:lang w:val="uk-UA"/>
        </w:rPr>
        <w:t>Моргентау</w:t>
      </w:r>
      <w:proofErr w:type="spellEnd"/>
      <w:r>
        <w:rPr>
          <w:rFonts w:ascii="Times New Roman" w:hAnsi="Times New Roman" w:cs="Times New Roman"/>
          <w:sz w:val="28"/>
          <w:szCs w:val="28"/>
          <w:lang w:val="uk-UA"/>
        </w:rPr>
        <w:t xml:space="preserve"> узагальнив всі свої попередні напрацювання та обґрунтував найважливіше значення «національних інтересів» у формуванні зовнішньої політики держави. Ці інтереси повинні підкріплюватися геополітичними та ресурсними можливостями держави із врахуванням значної кількості інших факторів, зокрема інтересами інших суб’єктів. Напрацювання українського науковця В. Г. Власова у публікації «</w:t>
      </w:r>
      <w:r w:rsidRPr="0076295E">
        <w:rPr>
          <w:rFonts w:ascii="Times New Roman" w:hAnsi="Times New Roman" w:cs="Times New Roman"/>
          <w:sz w:val="28"/>
          <w:szCs w:val="28"/>
          <w:lang w:val="uk-UA"/>
        </w:rPr>
        <w:t>Зміст і механізми зовнішньої політики сучасної держави</w:t>
      </w:r>
      <w:r>
        <w:rPr>
          <w:rFonts w:ascii="Times New Roman" w:hAnsi="Times New Roman" w:cs="Times New Roman"/>
          <w:sz w:val="28"/>
          <w:szCs w:val="28"/>
          <w:lang w:val="uk-UA"/>
        </w:rPr>
        <w:t>» допомогли нам у розкритті змісту понять «зовнішньополітична стратегія» та «зовнішньополітична доктрина», у визначенні причин їх формування та інструментів реалізації</w:t>
      </w:r>
      <w:r>
        <w:rPr>
          <w:rStyle w:val="a8"/>
          <w:rFonts w:ascii="Times New Roman" w:hAnsi="Times New Roman" w:cs="Times New Roman"/>
          <w:sz w:val="28"/>
          <w:szCs w:val="28"/>
          <w:lang w:val="uk-UA"/>
        </w:rPr>
        <w:footnoteReference w:id="19"/>
      </w:r>
      <w:r>
        <w:rPr>
          <w:rFonts w:ascii="Times New Roman" w:hAnsi="Times New Roman" w:cs="Times New Roman"/>
          <w:sz w:val="28"/>
          <w:szCs w:val="28"/>
          <w:lang w:val="uk-UA"/>
        </w:rPr>
        <w:t xml:space="preserve">. У статті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Глазербрука</w:t>
      </w:r>
      <w:proofErr w:type="spellEnd"/>
      <w:r>
        <w:rPr>
          <w:rFonts w:ascii="Times New Roman" w:hAnsi="Times New Roman" w:cs="Times New Roman"/>
          <w:sz w:val="28"/>
          <w:szCs w:val="28"/>
          <w:lang w:val="uk-UA"/>
        </w:rPr>
        <w:t xml:space="preserve"> «Середні держави у системі ООН» відслідковуються намагання автора узагальнити критерії визначення середніх держав – тобто тих, які, незважаючи на те, що не претендують на статус великих, здатні мати вагомий вплив на регіональному та глобальному рівнях</w:t>
      </w:r>
      <w:r>
        <w:rPr>
          <w:rStyle w:val="a8"/>
          <w:rFonts w:ascii="Times New Roman" w:hAnsi="Times New Roman" w:cs="Times New Roman"/>
          <w:sz w:val="28"/>
          <w:szCs w:val="28"/>
          <w:lang w:val="uk-UA"/>
        </w:rPr>
        <w:footnoteReference w:id="20"/>
      </w:r>
      <w:r>
        <w:rPr>
          <w:rFonts w:ascii="Times New Roman" w:hAnsi="Times New Roman" w:cs="Times New Roman"/>
          <w:sz w:val="28"/>
          <w:szCs w:val="28"/>
          <w:lang w:val="uk-UA"/>
        </w:rPr>
        <w:t xml:space="preserve">. Це допомогло нам </w:t>
      </w:r>
      <w:r>
        <w:rPr>
          <w:rFonts w:ascii="Times New Roman" w:hAnsi="Times New Roman" w:cs="Times New Roman"/>
          <w:sz w:val="28"/>
          <w:szCs w:val="28"/>
          <w:lang w:val="uk-UA"/>
        </w:rPr>
        <w:lastRenderedPageBreak/>
        <w:t xml:space="preserve">визначити Канаду саме як «середню державу» та, відповідно, в подальшому розглядати її зовнішню політику саме з таких позицій. </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дослідженні зовнішньої політики самої ж Канади було використано джерельну базу, яка допомогла нашому розумінню формування і розвитку канадської політичної культури та зовнішньої політики як складного історико-культурного та соціального явища, зумовленого історією, геополітичними, географічними та соціокультурними орієнтирами Канади. До неї належать: офіційні документи, пов’язані із проблемами зовнішньої політики, зовнішньоекономічних зв’язків та національної безпеки Канади, міжнародні угоди, публікації зарубіжних засобів масової інформації, статті українських, російських, канадських та європейських науковців. </w:t>
      </w:r>
    </w:p>
    <w:p w:rsidR="00261C2A" w:rsidRPr="009D0D6B"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Досить важливим та змістовним для нашого дослідження виявився матеріал публікацій із веб-сайтів офіційних канадських відомств, пов’язаних із зовнішньополітичною діяльністю. Так, наприклад, із офіційного веб-сайту </w:t>
      </w:r>
      <w:r w:rsidRPr="00952046">
        <w:rPr>
          <w:rFonts w:ascii="Times New Roman" w:hAnsi="Times New Roman" w:cs="Times New Roman"/>
          <w:sz w:val="28"/>
          <w:szCs w:val="28"/>
          <w:lang w:val="uk-UA"/>
        </w:rPr>
        <w:t>Командування повітряно-космічної оборони Північної Америки (NORAD)</w:t>
      </w:r>
      <w:r>
        <w:rPr>
          <w:rFonts w:ascii="Times New Roman" w:hAnsi="Times New Roman" w:cs="Times New Roman"/>
          <w:sz w:val="28"/>
          <w:szCs w:val="28"/>
          <w:lang w:val="uk-UA"/>
        </w:rPr>
        <w:t xml:space="preserve"> ми дізналися про структуру, територію дії</w:t>
      </w:r>
      <w:r w:rsidRPr="009520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цілі цієї </w:t>
      </w:r>
      <w:proofErr w:type="spellStart"/>
      <w:r>
        <w:rPr>
          <w:rFonts w:ascii="Times New Roman" w:hAnsi="Times New Roman" w:cs="Times New Roman"/>
          <w:sz w:val="28"/>
          <w:szCs w:val="28"/>
          <w:lang w:val="uk-UA"/>
        </w:rPr>
        <w:t>двохсторонньої</w:t>
      </w:r>
      <w:proofErr w:type="spellEnd"/>
      <w:r>
        <w:rPr>
          <w:rFonts w:ascii="Times New Roman" w:hAnsi="Times New Roman" w:cs="Times New Roman"/>
          <w:sz w:val="28"/>
          <w:szCs w:val="28"/>
          <w:lang w:val="uk-UA"/>
        </w:rPr>
        <w:t xml:space="preserve"> організації, основною з яких є захист суверенітету повітряного простору США і Канади</w:t>
      </w:r>
      <w:r>
        <w:rPr>
          <w:rStyle w:val="a8"/>
          <w:rFonts w:ascii="Times New Roman" w:hAnsi="Times New Roman" w:cs="Times New Roman"/>
          <w:sz w:val="28"/>
          <w:szCs w:val="28"/>
          <w:lang w:val="uk-UA"/>
        </w:rPr>
        <w:footnoteReference w:id="21"/>
      </w:r>
      <w:r>
        <w:rPr>
          <w:rFonts w:ascii="Times New Roman" w:hAnsi="Times New Roman" w:cs="Times New Roman"/>
          <w:sz w:val="28"/>
          <w:szCs w:val="28"/>
          <w:lang w:val="uk-UA"/>
        </w:rPr>
        <w:t>. Також ми використовували в ході дослідження урядовий портал Канади, де офіційно, з позиції уряду, подано інформацію про зовнішньополітичні програми, домовленості та ініціативи, серед яких хочеться виділити Програму мобільності між Канадою, США та Мексикою (</w:t>
      </w:r>
      <w:r>
        <w:rPr>
          <w:rFonts w:ascii="Times New Roman" w:hAnsi="Times New Roman" w:cs="Times New Roman"/>
          <w:sz w:val="28"/>
          <w:szCs w:val="28"/>
          <w:lang w:val="en-US"/>
        </w:rPr>
        <w:t>CUSMA</w:t>
      </w:r>
      <w:r>
        <w:rPr>
          <w:rFonts w:ascii="Times New Roman" w:hAnsi="Times New Roman" w:cs="Times New Roman"/>
          <w:sz w:val="28"/>
          <w:szCs w:val="28"/>
          <w:lang w:val="uk-UA"/>
        </w:rPr>
        <w:t>), яка покликана максимально лібералізувати торгівлю між державами, скасувати національні бар’єри та перешкоди для ведення бізнесу та інвестиційної діяльності, сприяти обміну досвідом та науковими кадрами</w:t>
      </w:r>
      <w:r>
        <w:rPr>
          <w:rStyle w:val="a8"/>
          <w:rFonts w:ascii="Times New Roman" w:hAnsi="Times New Roman" w:cs="Times New Roman"/>
          <w:sz w:val="28"/>
          <w:szCs w:val="28"/>
          <w:lang w:val="uk-UA"/>
        </w:rPr>
        <w:footnoteReference w:id="22"/>
      </w:r>
      <w:r w:rsidR="00596BA5">
        <w:rPr>
          <w:rFonts w:ascii="Times New Roman" w:hAnsi="Times New Roman" w:cs="Times New Roman"/>
          <w:sz w:val="28"/>
          <w:szCs w:val="28"/>
          <w:lang w:val="uk-UA"/>
        </w:rPr>
        <w:t>.</w:t>
      </w:r>
    </w:p>
    <w:p w:rsidR="00261C2A" w:rsidRDefault="00261C2A" w:rsidP="00261C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Велику цінність для вивчення проблематики </w:t>
      </w:r>
      <w:r w:rsidRPr="00172F2E">
        <w:rPr>
          <w:rFonts w:ascii="Times New Roman" w:hAnsi="Times New Roman" w:cs="Times New Roman"/>
          <w:color w:val="000000" w:themeColor="text1"/>
          <w:sz w:val="28"/>
          <w:szCs w:val="28"/>
          <w:lang w:val="uk-UA"/>
        </w:rPr>
        <w:t xml:space="preserve">у </w:t>
      </w:r>
      <w:r w:rsidR="00172F2E" w:rsidRPr="00172F2E">
        <w:rPr>
          <w:rFonts w:ascii="Times New Roman" w:hAnsi="Times New Roman" w:cs="Times New Roman"/>
          <w:color w:val="000000" w:themeColor="text1"/>
          <w:sz w:val="28"/>
          <w:szCs w:val="28"/>
          <w:lang w:val="uk-UA"/>
        </w:rPr>
        <w:t xml:space="preserve">суспільствознавчій науці </w:t>
      </w:r>
      <w:r>
        <w:rPr>
          <w:rFonts w:ascii="Times New Roman" w:hAnsi="Times New Roman" w:cs="Times New Roman"/>
          <w:sz w:val="28"/>
          <w:szCs w:val="28"/>
          <w:lang w:val="uk-UA"/>
        </w:rPr>
        <w:t xml:space="preserve">мають публікації та напрацювання українських науково-дослідницьких </w:t>
      </w:r>
      <w:r>
        <w:rPr>
          <w:rFonts w:ascii="Times New Roman" w:hAnsi="Times New Roman" w:cs="Times New Roman"/>
          <w:sz w:val="28"/>
          <w:szCs w:val="28"/>
          <w:lang w:val="uk-UA"/>
        </w:rPr>
        <w:lastRenderedPageBreak/>
        <w:t xml:space="preserve">центрів. Оскільки, саме в них найбільш чітко відслідковується еволюція уявлень наших науковців стосовно Канади, її політики, економіки та ідеології, в них міститься результат багаторічних досліджень, наповнених фактажем. </w:t>
      </w:r>
      <w:r w:rsidRPr="00D7604C">
        <w:rPr>
          <w:rFonts w:ascii="Times New Roman" w:hAnsi="Times New Roman" w:cs="Times New Roman"/>
          <w:color w:val="000000" w:themeColor="text1"/>
          <w:sz w:val="28"/>
          <w:szCs w:val="28"/>
          <w:lang w:val="uk-UA"/>
        </w:rPr>
        <w:t xml:space="preserve">Серед них варто згадати Центр канадських студій імені </w:t>
      </w:r>
      <w:proofErr w:type="spellStart"/>
      <w:r w:rsidRPr="00D7604C">
        <w:rPr>
          <w:rFonts w:ascii="Times New Roman" w:hAnsi="Times New Roman" w:cs="Times New Roman"/>
          <w:color w:val="000000" w:themeColor="text1"/>
          <w:sz w:val="28"/>
          <w:szCs w:val="28"/>
          <w:lang w:val="uk-UA"/>
        </w:rPr>
        <w:t>Рамона</w:t>
      </w:r>
      <w:proofErr w:type="spellEnd"/>
      <w:r w:rsidRPr="00D7604C">
        <w:rPr>
          <w:rFonts w:ascii="Times New Roman" w:hAnsi="Times New Roman" w:cs="Times New Roman"/>
          <w:color w:val="000000" w:themeColor="text1"/>
          <w:sz w:val="28"/>
          <w:szCs w:val="28"/>
          <w:lang w:val="uk-UA"/>
        </w:rPr>
        <w:t xml:space="preserve"> Гнатишина Чернівецького національного університету імені Юрія Федьковича</w:t>
      </w:r>
      <w:r w:rsidR="00D7604C" w:rsidRPr="00D7604C">
        <w:rPr>
          <w:rFonts w:ascii="Times New Roman" w:hAnsi="Times New Roman" w:cs="Times New Roman"/>
          <w:color w:val="000000" w:themeColor="text1"/>
          <w:sz w:val="28"/>
          <w:szCs w:val="28"/>
          <w:lang w:val="uk-UA"/>
        </w:rPr>
        <w:t xml:space="preserve"> та Центр Канадознавства Національного університету «Острозька академія»</w:t>
      </w:r>
      <w:r w:rsidRPr="00D7604C">
        <w:rPr>
          <w:rStyle w:val="a8"/>
          <w:rFonts w:ascii="Times New Roman" w:hAnsi="Times New Roman" w:cs="Times New Roman"/>
          <w:color w:val="000000" w:themeColor="text1"/>
          <w:sz w:val="28"/>
          <w:szCs w:val="28"/>
          <w:lang w:val="uk-UA"/>
        </w:rPr>
        <w:footnoteReference w:id="23"/>
      </w:r>
      <w:r w:rsidRPr="00D7604C">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Слід відзначити, що історія </w:t>
      </w:r>
      <w:proofErr w:type="spellStart"/>
      <w:r>
        <w:rPr>
          <w:rFonts w:ascii="Times New Roman" w:hAnsi="Times New Roman" w:cs="Times New Roman"/>
          <w:sz w:val="28"/>
          <w:szCs w:val="28"/>
          <w:lang w:val="uk-UA"/>
        </w:rPr>
        <w:t>канадознавчої</w:t>
      </w:r>
      <w:proofErr w:type="spellEnd"/>
      <w:r>
        <w:rPr>
          <w:rFonts w:ascii="Times New Roman" w:hAnsi="Times New Roman" w:cs="Times New Roman"/>
          <w:sz w:val="28"/>
          <w:szCs w:val="28"/>
          <w:lang w:val="uk-UA"/>
        </w:rPr>
        <w:t xml:space="preserve"> школи Факультету історії, політології та міжнародних відносин бере свій початок ще з далекого 1977 року – з моменту укладення Угоди про співпрацю </w:t>
      </w:r>
      <w:r w:rsidRPr="00F448E4">
        <w:rPr>
          <w:rFonts w:ascii="Times New Roman" w:hAnsi="Times New Roman" w:cs="Times New Roman"/>
          <w:sz w:val="28"/>
          <w:szCs w:val="28"/>
          <w:lang w:val="uk-UA"/>
        </w:rPr>
        <w:t xml:space="preserve">з </w:t>
      </w:r>
      <w:proofErr w:type="spellStart"/>
      <w:r w:rsidRPr="00F448E4">
        <w:rPr>
          <w:rFonts w:ascii="Times New Roman" w:hAnsi="Times New Roman" w:cs="Times New Roman"/>
          <w:sz w:val="28"/>
          <w:szCs w:val="28"/>
          <w:lang w:val="uk-UA"/>
        </w:rPr>
        <w:t>Саскач</w:t>
      </w:r>
      <w:r>
        <w:rPr>
          <w:rFonts w:ascii="Times New Roman" w:hAnsi="Times New Roman" w:cs="Times New Roman"/>
          <w:sz w:val="28"/>
          <w:szCs w:val="28"/>
          <w:lang w:val="uk-UA"/>
        </w:rPr>
        <w:t>еванським</w:t>
      </w:r>
      <w:proofErr w:type="spellEnd"/>
      <w:r>
        <w:rPr>
          <w:rFonts w:ascii="Times New Roman" w:hAnsi="Times New Roman" w:cs="Times New Roman"/>
          <w:sz w:val="28"/>
          <w:szCs w:val="28"/>
          <w:lang w:val="uk-UA"/>
        </w:rPr>
        <w:t xml:space="preserve"> університе</w:t>
      </w:r>
      <w:r w:rsidRPr="00F448E4">
        <w:rPr>
          <w:rFonts w:ascii="Times New Roman" w:hAnsi="Times New Roman" w:cs="Times New Roman"/>
          <w:sz w:val="28"/>
          <w:szCs w:val="28"/>
          <w:lang w:val="uk-UA"/>
        </w:rPr>
        <w:t>том</w:t>
      </w:r>
      <w:r>
        <w:rPr>
          <w:rFonts w:ascii="Times New Roman" w:hAnsi="Times New Roman" w:cs="Times New Roman"/>
          <w:sz w:val="28"/>
          <w:szCs w:val="28"/>
          <w:lang w:val="uk-UA"/>
        </w:rPr>
        <w:t xml:space="preserve"> Канади</w:t>
      </w:r>
      <w:r>
        <w:rPr>
          <w:rStyle w:val="a8"/>
          <w:rFonts w:ascii="Times New Roman" w:hAnsi="Times New Roman" w:cs="Times New Roman"/>
          <w:sz w:val="28"/>
          <w:szCs w:val="28"/>
          <w:lang w:val="uk-UA"/>
        </w:rPr>
        <w:footnoteReference w:id="24"/>
      </w:r>
      <w:r w:rsidRPr="00F448E4">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Протягом більш ніж чотирьох десятилітній співпраці між університетами у форматі спільної науково-дослідної, громадської та культурної діяльності було виховано цілу плеяду чернівецьких науковців-</w:t>
      </w:r>
      <w:proofErr w:type="spellStart"/>
      <w:r>
        <w:rPr>
          <w:rFonts w:ascii="Times New Roman" w:hAnsi="Times New Roman" w:cs="Times New Roman"/>
          <w:sz w:val="28"/>
          <w:szCs w:val="28"/>
          <w:lang w:val="uk-UA"/>
        </w:rPr>
        <w:t>канадознавців</w:t>
      </w:r>
      <w:proofErr w:type="spellEnd"/>
      <w:r>
        <w:rPr>
          <w:rFonts w:ascii="Times New Roman" w:hAnsi="Times New Roman" w:cs="Times New Roman"/>
          <w:sz w:val="28"/>
          <w:szCs w:val="28"/>
          <w:lang w:val="uk-UA"/>
        </w:rPr>
        <w:t xml:space="preserve">, серед яких </w:t>
      </w:r>
      <w:r w:rsidRPr="005424F2">
        <w:rPr>
          <w:rFonts w:ascii="Times New Roman" w:hAnsi="Times New Roman" w:cs="Times New Roman"/>
          <w:color w:val="000000" w:themeColor="text1"/>
          <w:sz w:val="28"/>
          <w:szCs w:val="28"/>
          <w:lang w:val="uk-UA"/>
        </w:rPr>
        <w:t>Ю.І. Макар</w:t>
      </w:r>
      <w:r w:rsidR="00D7604C" w:rsidRPr="005424F2">
        <w:rPr>
          <w:rStyle w:val="a8"/>
          <w:rFonts w:ascii="Times New Roman" w:hAnsi="Times New Roman" w:cs="Times New Roman"/>
          <w:color w:val="000000" w:themeColor="text1"/>
          <w:sz w:val="28"/>
          <w:szCs w:val="28"/>
          <w:lang w:val="uk-UA"/>
        </w:rPr>
        <w:footnoteReference w:id="25"/>
      </w:r>
      <w:r w:rsidRPr="005424F2">
        <w:rPr>
          <w:rFonts w:ascii="Times New Roman" w:hAnsi="Times New Roman" w:cs="Times New Roman"/>
          <w:color w:val="000000" w:themeColor="text1"/>
          <w:sz w:val="28"/>
          <w:szCs w:val="28"/>
          <w:lang w:val="uk-UA"/>
        </w:rPr>
        <w:t>, В.Ю. Макар</w:t>
      </w:r>
      <w:r w:rsidR="00D7604C" w:rsidRPr="005424F2">
        <w:rPr>
          <w:rStyle w:val="a8"/>
          <w:rFonts w:ascii="Times New Roman" w:hAnsi="Times New Roman" w:cs="Times New Roman"/>
          <w:color w:val="000000" w:themeColor="text1"/>
          <w:sz w:val="28"/>
          <w:szCs w:val="28"/>
          <w:lang w:val="uk-UA"/>
        </w:rPr>
        <w:footnoteReference w:id="26"/>
      </w:r>
      <w:r w:rsidRPr="005424F2">
        <w:rPr>
          <w:rFonts w:ascii="Times New Roman" w:hAnsi="Times New Roman" w:cs="Times New Roman"/>
          <w:color w:val="000000" w:themeColor="text1"/>
          <w:sz w:val="28"/>
          <w:szCs w:val="28"/>
          <w:lang w:val="uk-UA"/>
        </w:rPr>
        <w:t xml:space="preserve">, С.Г. </w:t>
      </w:r>
      <w:proofErr w:type="spellStart"/>
      <w:r w:rsidRPr="005424F2">
        <w:rPr>
          <w:rFonts w:ascii="Times New Roman" w:hAnsi="Times New Roman" w:cs="Times New Roman"/>
          <w:color w:val="000000" w:themeColor="text1"/>
          <w:sz w:val="28"/>
          <w:szCs w:val="28"/>
          <w:lang w:val="uk-UA"/>
        </w:rPr>
        <w:t>Федуняк</w:t>
      </w:r>
      <w:proofErr w:type="spellEnd"/>
      <w:r w:rsidR="00D7604C" w:rsidRPr="005424F2">
        <w:rPr>
          <w:rStyle w:val="a8"/>
          <w:rFonts w:ascii="Times New Roman" w:hAnsi="Times New Roman" w:cs="Times New Roman"/>
          <w:color w:val="000000" w:themeColor="text1"/>
          <w:sz w:val="28"/>
          <w:szCs w:val="28"/>
          <w:lang w:val="uk-UA"/>
        </w:rPr>
        <w:footnoteReference w:id="27"/>
      </w:r>
      <w:r w:rsidRPr="005424F2">
        <w:rPr>
          <w:rFonts w:ascii="Times New Roman" w:hAnsi="Times New Roman" w:cs="Times New Roman"/>
          <w:color w:val="000000" w:themeColor="text1"/>
          <w:sz w:val="28"/>
          <w:szCs w:val="28"/>
          <w:lang w:val="uk-UA"/>
        </w:rPr>
        <w:t xml:space="preserve">, О.О. </w:t>
      </w:r>
      <w:proofErr w:type="spellStart"/>
      <w:r w:rsidRPr="005424F2">
        <w:rPr>
          <w:rFonts w:ascii="Times New Roman" w:hAnsi="Times New Roman" w:cs="Times New Roman"/>
          <w:color w:val="000000" w:themeColor="text1"/>
          <w:sz w:val="28"/>
          <w:szCs w:val="28"/>
          <w:lang w:val="uk-UA"/>
        </w:rPr>
        <w:t>Козачук</w:t>
      </w:r>
      <w:proofErr w:type="spellEnd"/>
      <w:r w:rsidR="00D7604C" w:rsidRPr="005424F2">
        <w:rPr>
          <w:rStyle w:val="a8"/>
          <w:rFonts w:ascii="Times New Roman" w:hAnsi="Times New Roman" w:cs="Times New Roman"/>
          <w:color w:val="000000" w:themeColor="text1"/>
          <w:sz w:val="28"/>
          <w:szCs w:val="28"/>
          <w:lang w:val="uk-UA"/>
        </w:rPr>
        <w:footnoteReference w:id="28"/>
      </w:r>
      <w:r w:rsidRPr="005424F2">
        <w:rPr>
          <w:rFonts w:ascii="Times New Roman" w:hAnsi="Times New Roman" w:cs="Times New Roman"/>
          <w:color w:val="000000" w:themeColor="text1"/>
          <w:sz w:val="28"/>
          <w:szCs w:val="28"/>
          <w:lang w:val="uk-UA"/>
        </w:rPr>
        <w:t>, Т.Я. Лупул</w:t>
      </w:r>
      <w:r w:rsidR="00D7604C" w:rsidRPr="005424F2">
        <w:rPr>
          <w:rStyle w:val="a8"/>
          <w:rFonts w:ascii="Times New Roman" w:hAnsi="Times New Roman" w:cs="Times New Roman"/>
          <w:color w:val="000000" w:themeColor="text1"/>
          <w:sz w:val="28"/>
          <w:szCs w:val="28"/>
          <w:lang w:val="uk-UA"/>
        </w:rPr>
        <w:footnoteReference w:id="29"/>
      </w:r>
      <w:r w:rsidRPr="005424F2">
        <w:rPr>
          <w:rFonts w:ascii="Times New Roman" w:hAnsi="Times New Roman" w:cs="Times New Roman"/>
          <w:color w:val="000000" w:themeColor="text1"/>
          <w:sz w:val="28"/>
          <w:szCs w:val="28"/>
          <w:lang w:val="uk-UA"/>
        </w:rPr>
        <w:t>, П.М. Катеринчук</w:t>
      </w:r>
      <w:r w:rsidR="00D7604C" w:rsidRPr="005424F2">
        <w:rPr>
          <w:rStyle w:val="a8"/>
          <w:rFonts w:ascii="Times New Roman" w:hAnsi="Times New Roman" w:cs="Times New Roman"/>
          <w:color w:val="000000" w:themeColor="text1"/>
          <w:sz w:val="28"/>
          <w:szCs w:val="28"/>
          <w:lang w:val="uk-UA"/>
        </w:rPr>
        <w:footnoteReference w:id="30"/>
      </w:r>
      <w:r w:rsidRPr="005424F2">
        <w:rPr>
          <w:rFonts w:ascii="Times New Roman" w:hAnsi="Times New Roman" w:cs="Times New Roman"/>
          <w:color w:val="000000" w:themeColor="text1"/>
          <w:sz w:val="28"/>
          <w:szCs w:val="28"/>
          <w:lang w:val="uk-UA"/>
        </w:rPr>
        <w:t xml:space="preserve">, І.І. </w:t>
      </w:r>
      <w:proofErr w:type="spellStart"/>
      <w:r w:rsidRPr="005424F2">
        <w:rPr>
          <w:rFonts w:ascii="Times New Roman" w:hAnsi="Times New Roman" w:cs="Times New Roman"/>
          <w:color w:val="000000" w:themeColor="text1"/>
          <w:sz w:val="28"/>
          <w:szCs w:val="28"/>
          <w:lang w:val="uk-UA"/>
        </w:rPr>
        <w:t>Макух</w:t>
      </w:r>
      <w:proofErr w:type="spellEnd"/>
      <w:r w:rsidRPr="005424F2">
        <w:rPr>
          <w:rFonts w:ascii="Times New Roman" w:hAnsi="Times New Roman" w:cs="Times New Roman"/>
          <w:color w:val="000000" w:themeColor="text1"/>
          <w:sz w:val="28"/>
          <w:szCs w:val="28"/>
          <w:lang w:val="uk-UA"/>
        </w:rPr>
        <w:t>-Федоркова</w:t>
      </w:r>
      <w:r w:rsidR="00D7604C" w:rsidRPr="005424F2">
        <w:rPr>
          <w:rStyle w:val="a8"/>
          <w:rFonts w:ascii="Times New Roman" w:hAnsi="Times New Roman" w:cs="Times New Roman"/>
          <w:color w:val="000000" w:themeColor="text1"/>
          <w:sz w:val="28"/>
          <w:szCs w:val="28"/>
          <w:lang w:val="uk-UA"/>
        </w:rPr>
        <w:footnoteReference w:id="31"/>
      </w:r>
      <w:r w:rsidRPr="005424F2">
        <w:rPr>
          <w:rFonts w:ascii="Times New Roman" w:hAnsi="Times New Roman" w:cs="Times New Roman"/>
          <w:color w:val="000000" w:themeColor="text1"/>
          <w:sz w:val="28"/>
          <w:szCs w:val="28"/>
          <w:lang w:val="uk-UA"/>
        </w:rPr>
        <w:t xml:space="preserve"> та інші. </w:t>
      </w:r>
      <w:r>
        <w:rPr>
          <w:rFonts w:ascii="Times New Roman" w:hAnsi="Times New Roman" w:cs="Times New Roman"/>
          <w:sz w:val="28"/>
          <w:szCs w:val="28"/>
          <w:lang w:val="uk-UA"/>
        </w:rPr>
        <w:t xml:space="preserve">Також, плідна та взаємовигідна співпраця оформилась створенням Центру канадських студій імені </w:t>
      </w:r>
      <w:proofErr w:type="spellStart"/>
      <w:r>
        <w:rPr>
          <w:rFonts w:ascii="Times New Roman" w:hAnsi="Times New Roman" w:cs="Times New Roman"/>
          <w:sz w:val="28"/>
          <w:szCs w:val="28"/>
          <w:lang w:val="uk-UA"/>
        </w:rPr>
        <w:t>Рамона</w:t>
      </w:r>
      <w:proofErr w:type="spellEnd"/>
      <w:r>
        <w:rPr>
          <w:rFonts w:ascii="Times New Roman" w:hAnsi="Times New Roman" w:cs="Times New Roman"/>
          <w:sz w:val="28"/>
          <w:szCs w:val="28"/>
          <w:lang w:val="uk-UA"/>
        </w:rPr>
        <w:t xml:space="preserve"> Гнатишина під керівництвом В.Ю. Макара на базі кафедри міжнародних відносин, який успішно функціонує з 2005 року. Його створення дозволило ще більше систематизувати співпрацю між університетами у навчальній та науково-дослідній галузях, наслідком чого стало поповнення бібліотеки Центру значною кількістю </w:t>
      </w:r>
      <w:proofErr w:type="spellStart"/>
      <w:r>
        <w:rPr>
          <w:rFonts w:ascii="Times New Roman" w:hAnsi="Times New Roman" w:cs="Times New Roman"/>
          <w:sz w:val="28"/>
          <w:szCs w:val="28"/>
          <w:lang w:val="uk-UA"/>
        </w:rPr>
        <w:t>канадознавчої</w:t>
      </w:r>
      <w:proofErr w:type="spellEnd"/>
      <w:r>
        <w:rPr>
          <w:rFonts w:ascii="Times New Roman" w:hAnsi="Times New Roman" w:cs="Times New Roman"/>
          <w:sz w:val="28"/>
          <w:szCs w:val="28"/>
          <w:lang w:val="uk-UA"/>
        </w:rPr>
        <w:t xml:space="preserve"> літератури, залучення канадських колег до </w:t>
      </w:r>
      <w:r>
        <w:rPr>
          <w:rFonts w:ascii="Times New Roman" w:hAnsi="Times New Roman" w:cs="Times New Roman"/>
          <w:sz w:val="28"/>
          <w:szCs w:val="28"/>
          <w:lang w:val="uk-UA"/>
        </w:rPr>
        <w:lastRenderedPageBreak/>
        <w:t>навчального процесу, проведення регулярних обмінів студентами та науковцями</w:t>
      </w:r>
      <w:r>
        <w:rPr>
          <w:rStyle w:val="a8"/>
          <w:rFonts w:ascii="Times New Roman" w:hAnsi="Times New Roman" w:cs="Times New Roman"/>
          <w:sz w:val="28"/>
          <w:szCs w:val="28"/>
          <w:lang w:val="uk-UA"/>
        </w:rPr>
        <w:footnoteReference w:id="32"/>
      </w:r>
      <w:r w:rsidRPr="00F448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61C2A" w:rsidRPr="004E46DB" w:rsidRDefault="00172F2E" w:rsidP="00261C2A">
      <w:pPr>
        <w:spacing w:after="0" w:line="360" w:lineRule="auto"/>
        <w:ind w:firstLine="708"/>
        <w:jc w:val="both"/>
        <w:rPr>
          <w:rFonts w:ascii="Times New Roman" w:hAnsi="Times New Roman" w:cs="Times New Roman"/>
          <w:sz w:val="28"/>
          <w:szCs w:val="28"/>
          <w:lang w:val="uk-UA"/>
        </w:rPr>
      </w:pPr>
      <w:r w:rsidRPr="00172F2E">
        <w:rPr>
          <w:rFonts w:ascii="Times New Roman" w:hAnsi="Times New Roman" w:cs="Times New Roman"/>
          <w:color w:val="000000" w:themeColor="text1"/>
          <w:sz w:val="28"/>
          <w:szCs w:val="28"/>
          <w:lang w:val="uk-UA"/>
        </w:rPr>
        <w:t>Канада</w:t>
      </w:r>
      <w:r>
        <w:rPr>
          <w:rFonts w:ascii="Times New Roman" w:hAnsi="Times New Roman" w:cs="Times New Roman"/>
          <w:color w:val="000000" w:themeColor="text1"/>
          <w:sz w:val="28"/>
          <w:szCs w:val="28"/>
          <w:lang w:val="uk-UA"/>
        </w:rPr>
        <w:t>,</w:t>
      </w:r>
      <w:r w:rsidR="00261C2A">
        <w:rPr>
          <w:rFonts w:ascii="Times New Roman" w:hAnsi="Times New Roman" w:cs="Times New Roman"/>
          <w:sz w:val="28"/>
          <w:szCs w:val="28"/>
          <w:lang w:val="uk-UA"/>
        </w:rPr>
        <w:t xml:space="preserve"> її історія, політика та культура, є досить популярним об’єктом дослідження, що не в останню чергу зумовлено дружніми відносинами між державами та впливом чисельно</w:t>
      </w:r>
      <w:r>
        <w:rPr>
          <w:rFonts w:ascii="Times New Roman" w:hAnsi="Times New Roman" w:cs="Times New Roman"/>
          <w:sz w:val="28"/>
          <w:szCs w:val="28"/>
          <w:lang w:val="uk-UA"/>
        </w:rPr>
        <w:t>ї української  діаспори в даній країні</w:t>
      </w:r>
      <w:r w:rsidR="00261C2A">
        <w:rPr>
          <w:rFonts w:ascii="Times New Roman" w:hAnsi="Times New Roman" w:cs="Times New Roman"/>
          <w:sz w:val="28"/>
          <w:szCs w:val="28"/>
          <w:lang w:val="uk-UA"/>
        </w:rPr>
        <w:t>. Саме ґрунтовні напрацювання українських, зокрема чернівецьких, науковців-</w:t>
      </w:r>
      <w:proofErr w:type="spellStart"/>
      <w:r w:rsidR="00261C2A">
        <w:rPr>
          <w:rFonts w:ascii="Times New Roman" w:hAnsi="Times New Roman" w:cs="Times New Roman"/>
          <w:sz w:val="28"/>
          <w:szCs w:val="28"/>
          <w:lang w:val="uk-UA"/>
        </w:rPr>
        <w:t>канадознавців</w:t>
      </w:r>
      <w:proofErr w:type="spellEnd"/>
      <w:r w:rsidR="00261C2A">
        <w:rPr>
          <w:rFonts w:ascii="Times New Roman" w:hAnsi="Times New Roman" w:cs="Times New Roman"/>
          <w:sz w:val="28"/>
          <w:szCs w:val="28"/>
          <w:lang w:val="uk-UA"/>
        </w:rPr>
        <w:t xml:space="preserve"> дозволили нам провести більш комплексне дослідження як теоретичних засад канадської зовнішньої політики, так і реального досягнення Оттавою своїх зовнішньополітичних інтересів у контексті світової політики. Окрім того, вони дозволили нам відслідкувати передумови, становлення та еволюцію українсько-канадських відносин. Так, зокрема у працях чернівецького науковця В.Ю. Макара «</w:t>
      </w:r>
      <w:r w:rsidR="00261C2A" w:rsidRPr="00E32BA3">
        <w:rPr>
          <w:rFonts w:ascii="Times New Roman" w:hAnsi="Times New Roman" w:cs="Times New Roman"/>
          <w:sz w:val="28"/>
          <w:szCs w:val="28"/>
          <w:lang w:val="uk-UA"/>
        </w:rPr>
        <w:t>Українці Канади –</w:t>
      </w:r>
      <w:r w:rsidR="00261C2A">
        <w:rPr>
          <w:rFonts w:ascii="Times New Roman" w:hAnsi="Times New Roman" w:cs="Times New Roman"/>
          <w:sz w:val="28"/>
          <w:szCs w:val="28"/>
          <w:lang w:val="uk-UA"/>
        </w:rPr>
        <w:t xml:space="preserve"> неперервний зв'язок з Україною»  та «</w:t>
      </w:r>
      <w:r w:rsidR="00261C2A" w:rsidRPr="00E32BA3">
        <w:rPr>
          <w:rFonts w:ascii="Times New Roman" w:hAnsi="Times New Roman" w:cs="Times New Roman"/>
          <w:sz w:val="28"/>
          <w:szCs w:val="28"/>
          <w:lang w:val="uk-UA"/>
        </w:rPr>
        <w:t>Українці в Канаді: до 125-річчя поселення</w:t>
      </w:r>
      <w:r w:rsidR="00261C2A">
        <w:rPr>
          <w:rFonts w:ascii="Times New Roman" w:hAnsi="Times New Roman" w:cs="Times New Roman"/>
          <w:sz w:val="28"/>
          <w:szCs w:val="28"/>
          <w:lang w:val="uk-UA"/>
        </w:rPr>
        <w:t xml:space="preserve">» було висвітлено причини та процес еміграції українців до Канади, історію їх перебування там та вплив, який вони мали на політичне, економічне та культурно-національне життя цієї країни. Зокрема, це проявлялось у активній діяльності українських канадців у місцевих, регіональних та загальнодержавних органах влади. За більш ніж століття свого існування українська діаспора не лише не була асимільована, але й прославилась високим рівнем самоорганізації та свідомості. Її активність та допомога стали особливо важливими напередодні здобуття Україною незалежності у 1991 році та в процесі подальшого становлення її як суверенного суб’єкта на світовій арені. Вже в період незалежності України, в тому числі і завдяки активній діяльності української діаспори Канади, між державами було встановлено дружні відносини, прояв яких особливо посилився під час анексії Криму та російської агресії на Донбасі. Завдяки працям науковця </w:t>
      </w:r>
      <w:r w:rsidR="00261C2A" w:rsidRPr="00C33D18">
        <w:rPr>
          <w:rFonts w:ascii="Times New Roman" w:hAnsi="Times New Roman" w:cs="Times New Roman"/>
          <w:sz w:val="28"/>
          <w:szCs w:val="28"/>
          <w:lang w:val="uk-UA"/>
        </w:rPr>
        <w:t xml:space="preserve">Київського національного університету </w:t>
      </w:r>
      <w:r w:rsidR="00261C2A">
        <w:rPr>
          <w:rFonts w:ascii="Times New Roman" w:hAnsi="Times New Roman" w:cs="Times New Roman"/>
          <w:sz w:val="28"/>
          <w:szCs w:val="28"/>
          <w:lang w:val="uk-UA"/>
        </w:rPr>
        <w:t>ім.</w:t>
      </w:r>
      <w:r w:rsidR="00261C2A" w:rsidRPr="00C33D18">
        <w:rPr>
          <w:rFonts w:ascii="Times New Roman" w:hAnsi="Times New Roman" w:cs="Times New Roman"/>
          <w:sz w:val="28"/>
          <w:szCs w:val="28"/>
          <w:lang w:val="uk-UA"/>
        </w:rPr>
        <w:t xml:space="preserve"> Тараса Шевченка</w:t>
      </w:r>
      <w:r w:rsidR="00261C2A">
        <w:rPr>
          <w:rFonts w:ascii="Times New Roman" w:hAnsi="Times New Roman" w:cs="Times New Roman"/>
          <w:sz w:val="28"/>
          <w:szCs w:val="28"/>
          <w:lang w:val="uk-UA"/>
        </w:rPr>
        <w:t xml:space="preserve"> Г. Перепелиці, нам вдалося визначити характер українсько-</w:t>
      </w:r>
      <w:r w:rsidR="00261C2A">
        <w:rPr>
          <w:rFonts w:ascii="Times New Roman" w:hAnsi="Times New Roman" w:cs="Times New Roman"/>
          <w:sz w:val="28"/>
          <w:szCs w:val="28"/>
          <w:lang w:val="uk-UA"/>
        </w:rPr>
        <w:lastRenderedPageBreak/>
        <w:t>канадських відносин, які автор н</w:t>
      </w:r>
      <w:r w:rsidR="005424F2">
        <w:rPr>
          <w:rFonts w:ascii="Times New Roman" w:hAnsi="Times New Roman" w:cs="Times New Roman"/>
          <w:sz w:val="28"/>
          <w:szCs w:val="28"/>
          <w:lang w:val="uk-UA"/>
        </w:rPr>
        <w:t>азиває «особливим партнерством»</w:t>
      </w:r>
      <w:r w:rsidR="00261C2A">
        <w:rPr>
          <w:rStyle w:val="a8"/>
          <w:rFonts w:ascii="Times New Roman" w:hAnsi="Times New Roman" w:cs="Times New Roman"/>
          <w:sz w:val="28"/>
          <w:szCs w:val="28"/>
          <w:lang w:val="uk-UA"/>
        </w:rPr>
        <w:footnoteReference w:id="33"/>
      </w:r>
      <w:r w:rsidR="005424F2">
        <w:rPr>
          <w:rFonts w:ascii="Times New Roman" w:hAnsi="Times New Roman" w:cs="Times New Roman"/>
          <w:sz w:val="28"/>
          <w:szCs w:val="28"/>
          <w:lang w:val="uk-UA"/>
        </w:rPr>
        <w:t>.</w:t>
      </w:r>
      <w:r w:rsidR="00261C2A">
        <w:rPr>
          <w:rFonts w:ascii="Times New Roman" w:hAnsi="Times New Roman" w:cs="Times New Roman"/>
          <w:sz w:val="28"/>
          <w:szCs w:val="28"/>
          <w:lang w:val="uk-UA"/>
        </w:rPr>
        <w:t xml:space="preserve"> На його погляд, це партнерство полягає у послідовній підтримці Канадою суверенітету України та глибокій і всеосяжній співпраці в оборонній та безпековій сферах. Праці україн</w:t>
      </w:r>
      <w:r w:rsidR="00DB3EA4">
        <w:rPr>
          <w:rFonts w:ascii="Times New Roman" w:hAnsi="Times New Roman" w:cs="Times New Roman"/>
          <w:sz w:val="28"/>
          <w:szCs w:val="28"/>
          <w:lang w:val="uk-UA"/>
        </w:rPr>
        <w:t>ського науковця І.П. Дерев’янка</w:t>
      </w:r>
      <w:r w:rsidR="005424F2">
        <w:rPr>
          <w:rStyle w:val="a8"/>
          <w:rFonts w:ascii="Times New Roman" w:hAnsi="Times New Roman" w:cs="Times New Roman"/>
          <w:sz w:val="28"/>
          <w:szCs w:val="28"/>
          <w:lang w:val="uk-UA"/>
        </w:rPr>
        <w:footnoteReference w:id="34"/>
      </w:r>
      <w:r w:rsidR="00DB3EA4">
        <w:rPr>
          <w:rFonts w:ascii="Times New Roman" w:hAnsi="Times New Roman" w:cs="Times New Roman"/>
          <w:sz w:val="28"/>
          <w:szCs w:val="28"/>
          <w:lang w:val="uk-UA"/>
        </w:rPr>
        <w:t xml:space="preserve"> </w:t>
      </w:r>
      <w:r w:rsidR="00261C2A">
        <w:rPr>
          <w:rFonts w:ascii="Times New Roman" w:hAnsi="Times New Roman" w:cs="Times New Roman"/>
          <w:sz w:val="28"/>
          <w:szCs w:val="28"/>
          <w:lang w:val="uk-UA"/>
        </w:rPr>
        <w:t xml:space="preserve">дозволили нам сформувати уявлення про зовнішню політику Канади в контексті американсько-канадського стратегічного партнерства. Автор є прихильником позиції «асиметричності» цих відносин, що означає значну залежність у визначенні зовнішньополітичного курсу та пошуку власного місця на світовій арені Канади від позиції Вашингтона. Публікація науковців Одеського національного університету ім. І.І. Мечникова О.С. </w:t>
      </w:r>
      <w:proofErr w:type="spellStart"/>
      <w:r w:rsidR="00261C2A">
        <w:rPr>
          <w:rFonts w:ascii="Times New Roman" w:hAnsi="Times New Roman" w:cs="Times New Roman"/>
          <w:sz w:val="28"/>
          <w:szCs w:val="28"/>
          <w:lang w:val="uk-UA"/>
        </w:rPr>
        <w:t>Царана</w:t>
      </w:r>
      <w:proofErr w:type="spellEnd"/>
      <w:r w:rsidR="00261C2A">
        <w:rPr>
          <w:rFonts w:ascii="Times New Roman" w:hAnsi="Times New Roman" w:cs="Times New Roman"/>
          <w:sz w:val="28"/>
          <w:szCs w:val="28"/>
          <w:lang w:val="uk-UA"/>
        </w:rPr>
        <w:t xml:space="preserve"> та Н.В. Бичкової</w:t>
      </w:r>
      <w:r w:rsidR="00261C2A">
        <w:rPr>
          <w:rFonts w:ascii="Times New Roman" w:hAnsi="Times New Roman" w:cs="Times New Roman"/>
          <w:color w:val="7030A0"/>
          <w:sz w:val="28"/>
          <w:szCs w:val="28"/>
          <w:lang w:val="uk-UA"/>
        </w:rPr>
        <w:t xml:space="preserve"> </w:t>
      </w:r>
      <w:r w:rsidR="00261C2A">
        <w:rPr>
          <w:rFonts w:ascii="Times New Roman" w:hAnsi="Times New Roman" w:cs="Times New Roman"/>
          <w:sz w:val="28"/>
          <w:szCs w:val="28"/>
          <w:lang w:val="uk-UA"/>
        </w:rPr>
        <w:t xml:space="preserve">дозволила нам більш глибоко проаналізувати фінансово-інвестиційну складову процесів економічної інтеграції в Північній Америці, рушійною силою якої є довгий час залишалася НАФТА. Її у 2020 році було оновлено та реорганізовано в організацію </w:t>
      </w:r>
      <w:r w:rsidR="00261C2A">
        <w:rPr>
          <w:rFonts w:ascii="Times New Roman" w:hAnsi="Times New Roman" w:cs="Times New Roman"/>
          <w:sz w:val="28"/>
          <w:szCs w:val="28"/>
          <w:lang w:val="en-US"/>
        </w:rPr>
        <w:t>USMCA</w:t>
      </w:r>
      <w:r w:rsidR="00261C2A" w:rsidRPr="004E46DB">
        <w:rPr>
          <w:rFonts w:ascii="Times New Roman" w:hAnsi="Times New Roman" w:cs="Times New Roman"/>
          <w:sz w:val="28"/>
          <w:szCs w:val="28"/>
          <w:lang w:val="uk-UA"/>
        </w:rPr>
        <w:t xml:space="preserve">. </w:t>
      </w:r>
      <w:r w:rsidR="00261C2A">
        <w:rPr>
          <w:rFonts w:ascii="Times New Roman" w:hAnsi="Times New Roman" w:cs="Times New Roman"/>
          <w:sz w:val="28"/>
          <w:szCs w:val="28"/>
          <w:lang w:val="uk-UA"/>
        </w:rPr>
        <w:t>Лідерами трьох країн-учасниць договору було охарактеризовано оновлену організацію як «</w:t>
      </w:r>
      <w:proofErr w:type="spellStart"/>
      <w:r w:rsidR="00261C2A" w:rsidRPr="004E46DB">
        <w:rPr>
          <w:rFonts w:ascii="Times New Roman" w:hAnsi="Times New Roman" w:cs="Times New Roman"/>
          <w:sz w:val="28"/>
          <w:szCs w:val="28"/>
          <w:lang w:val="uk-UA"/>
        </w:rPr>
        <w:t>win-win-win</w:t>
      </w:r>
      <w:proofErr w:type="spellEnd"/>
      <w:r w:rsidR="00261C2A" w:rsidRPr="004E46DB">
        <w:rPr>
          <w:rFonts w:ascii="Times New Roman" w:hAnsi="Times New Roman" w:cs="Times New Roman"/>
          <w:sz w:val="28"/>
          <w:szCs w:val="28"/>
          <w:lang w:val="uk-UA"/>
        </w:rPr>
        <w:t xml:space="preserve"> </w:t>
      </w:r>
      <w:proofErr w:type="spellStart"/>
      <w:r w:rsidR="00261C2A" w:rsidRPr="004E46DB">
        <w:rPr>
          <w:rFonts w:ascii="Times New Roman" w:hAnsi="Times New Roman" w:cs="Times New Roman"/>
          <w:sz w:val="28"/>
          <w:szCs w:val="28"/>
          <w:lang w:val="uk-UA"/>
        </w:rPr>
        <w:t>strategy</w:t>
      </w:r>
      <w:proofErr w:type="spellEnd"/>
      <w:r w:rsidR="009C69C8">
        <w:rPr>
          <w:rFonts w:ascii="Times New Roman" w:hAnsi="Times New Roman" w:cs="Times New Roman"/>
          <w:sz w:val="28"/>
          <w:szCs w:val="28"/>
          <w:lang w:val="uk-UA"/>
        </w:rPr>
        <w:t>»</w:t>
      </w:r>
      <w:r w:rsidR="00261C2A" w:rsidRPr="004E46DB">
        <w:rPr>
          <w:rFonts w:ascii="Times New Roman" w:hAnsi="Times New Roman" w:cs="Times New Roman"/>
          <w:sz w:val="28"/>
          <w:szCs w:val="28"/>
          <w:lang w:val="uk-UA"/>
        </w:rPr>
        <w:t>, тобто вигідн</w:t>
      </w:r>
      <w:r w:rsidR="00261C2A">
        <w:rPr>
          <w:rFonts w:ascii="Times New Roman" w:hAnsi="Times New Roman" w:cs="Times New Roman"/>
          <w:sz w:val="28"/>
          <w:szCs w:val="28"/>
          <w:lang w:val="uk-UA"/>
        </w:rPr>
        <w:t>у</w:t>
      </w:r>
      <w:r w:rsidR="00261C2A" w:rsidRPr="004E46DB">
        <w:rPr>
          <w:rFonts w:ascii="Times New Roman" w:hAnsi="Times New Roman" w:cs="Times New Roman"/>
          <w:sz w:val="28"/>
          <w:szCs w:val="28"/>
          <w:lang w:val="uk-UA"/>
        </w:rPr>
        <w:t xml:space="preserve"> угод</w:t>
      </w:r>
      <w:r w:rsidR="00261C2A">
        <w:rPr>
          <w:rFonts w:ascii="Times New Roman" w:hAnsi="Times New Roman" w:cs="Times New Roman"/>
          <w:sz w:val="28"/>
          <w:szCs w:val="28"/>
          <w:lang w:val="uk-UA"/>
        </w:rPr>
        <w:t>у</w:t>
      </w:r>
      <w:r w:rsidR="00261C2A" w:rsidRPr="004E46DB">
        <w:rPr>
          <w:rFonts w:ascii="Times New Roman" w:hAnsi="Times New Roman" w:cs="Times New Roman"/>
          <w:sz w:val="28"/>
          <w:szCs w:val="28"/>
          <w:lang w:val="uk-UA"/>
        </w:rPr>
        <w:t>, яка об’єднує три великі нації у конкурентній боротьбі проти всього світу</w:t>
      </w:r>
      <w:r w:rsidR="00261C2A">
        <w:rPr>
          <w:rStyle w:val="a8"/>
          <w:rFonts w:ascii="Times New Roman" w:hAnsi="Times New Roman" w:cs="Times New Roman"/>
          <w:sz w:val="28"/>
          <w:szCs w:val="28"/>
          <w:lang w:val="uk-UA"/>
        </w:rPr>
        <w:footnoteReference w:id="35"/>
      </w:r>
      <w:r w:rsidR="005424F2">
        <w:rPr>
          <w:rFonts w:ascii="Times New Roman" w:hAnsi="Times New Roman" w:cs="Times New Roman"/>
          <w:sz w:val="28"/>
          <w:szCs w:val="28"/>
          <w:lang w:val="uk-UA"/>
        </w:rPr>
        <w:t>.</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стосується західної політичної науки, то безумовно, що канадська зовнішня політика була і залишається досить актуальним предметом її дослідження. Безумовно, праці її представників мали вкрай важливе значення у нашому дослідженні під час визначення концептуальних основ, сучасних зовнішньополітичних векторів, викликів та загроз національній безпеці Канади в умовах сьогодення. В цьому контексті доцільно згадати працю </w:t>
      </w:r>
      <w:r w:rsidRPr="00DB3EA4">
        <w:rPr>
          <w:rFonts w:ascii="Times New Roman" w:hAnsi="Times New Roman" w:cs="Times New Roman"/>
          <w:color w:val="000000" w:themeColor="text1"/>
          <w:sz w:val="28"/>
          <w:szCs w:val="28"/>
          <w:lang w:val="uk-UA"/>
        </w:rPr>
        <w:t xml:space="preserve">А. </w:t>
      </w:r>
      <w:proofErr w:type="spellStart"/>
      <w:r w:rsidRPr="00DB3EA4">
        <w:rPr>
          <w:rFonts w:ascii="Times New Roman" w:hAnsi="Times New Roman" w:cs="Times New Roman"/>
          <w:color w:val="000000" w:themeColor="text1"/>
          <w:sz w:val="28"/>
          <w:szCs w:val="28"/>
          <w:lang w:val="uk-UA"/>
        </w:rPr>
        <w:t>Чапніка</w:t>
      </w:r>
      <w:proofErr w:type="spellEnd"/>
      <w:r w:rsidRPr="00DB3EA4">
        <w:rPr>
          <w:rFonts w:ascii="Times New Roman" w:hAnsi="Times New Roman" w:cs="Times New Roman"/>
          <w:color w:val="000000" w:themeColor="text1"/>
          <w:sz w:val="28"/>
          <w:szCs w:val="28"/>
          <w:lang w:val="uk-UA"/>
        </w:rPr>
        <w:t xml:space="preserve"> «Середня держава»</w:t>
      </w:r>
      <w:r w:rsidR="00DB3EA4">
        <w:rPr>
          <w:rStyle w:val="a8"/>
          <w:rFonts w:ascii="Times New Roman" w:hAnsi="Times New Roman" w:cs="Times New Roman"/>
          <w:sz w:val="28"/>
          <w:szCs w:val="28"/>
          <w:lang w:val="uk-UA"/>
        </w:rPr>
        <w:footnoteReference w:id="36"/>
      </w:r>
      <w:r>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sidRPr="00B874A7">
        <w:rPr>
          <w:rFonts w:ascii="Times New Roman" w:hAnsi="Times New Roman" w:cs="Times New Roman"/>
          <w:sz w:val="28"/>
          <w:szCs w:val="28"/>
          <w:lang w:val="uk-UA"/>
        </w:rPr>
        <w:t>яка</w:t>
      </w:r>
      <w:r>
        <w:rPr>
          <w:rFonts w:ascii="Times New Roman" w:hAnsi="Times New Roman" w:cs="Times New Roman"/>
          <w:sz w:val="28"/>
          <w:szCs w:val="28"/>
          <w:lang w:val="uk-UA"/>
        </w:rPr>
        <w:t xml:space="preserve"> допомогла нам визначити суть поняття «середня держава», виокремити критерії, які її характеризують, а також розкрити їх роль та значення у системі міжнародних відносин пост-</w:t>
      </w:r>
      <w:r>
        <w:rPr>
          <w:rFonts w:ascii="Times New Roman" w:hAnsi="Times New Roman" w:cs="Times New Roman"/>
          <w:sz w:val="28"/>
          <w:szCs w:val="28"/>
          <w:lang w:val="uk-UA"/>
        </w:rPr>
        <w:lastRenderedPageBreak/>
        <w:t xml:space="preserve">біполярного періоду. Згідно з автором, Канада є яскравим прикладом «середньої держави», а тому повинна відповідним чином вибудовувати власну зовнішньополітичну стратегію.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у канадському політичному дискурсі, на противагу концепції «середньої держави», є досить популярною теорія «залежної потуги», яку, зокрема, розвиває у своїй праці науковець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Хатченсон</w:t>
      </w:r>
      <w:r>
        <w:rPr>
          <w:rStyle w:val="a8"/>
          <w:rFonts w:ascii="Times New Roman" w:hAnsi="Times New Roman" w:cs="Times New Roman"/>
          <w:sz w:val="28"/>
          <w:szCs w:val="28"/>
          <w:lang w:val="uk-UA"/>
        </w:rPr>
        <w:footnoteReference w:id="37"/>
      </w:r>
      <w:r>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sidRPr="00524000">
        <w:rPr>
          <w:rFonts w:ascii="Times New Roman" w:hAnsi="Times New Roman" w:cs="Times New Roman"/>
          <w:sz w:val="28"/>
          <w:szCs w:val="28"/>
          <w:lang w:val="uk-UA"/>
        </w:rPr>
        <w:t>Він</w:t>
      </w:r>
      <w:r>
        <w:rPr>
          <w:rFonts w:ascii="Times New Roman" w:hAnsi="Times New Roman" w:cs="Times New Roman"/>
          <w:sz w:val="28"/>
          <w:szCs w:val="28"/>
          <w:lang w:val="uk-UA"/>
        </w:rPr>
        <w:t xml:space="preserve"> наводить факти, що підтверджують військово-стратегічну, політичну та економічну залежність Канади від США і вважає за необхідне перебудувати канадську зовнішню політику таким чином, щоб виправити цю нерівність.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важливою для нас працею, використаною в ході дослідження, є монографія канадського науковця А. </w:t>
      </w:r>
      <w:proofErr w:type="spellStart"/>
      <w:r>
        <w:rPr>
          <w:rFonts w:ascii="Times New Roman" w:hAnsi="Times New Roman" w:cs="Times New Roman"/>
          <w:sz w:val="28"/>
          <w:szCs w:val="28"/>
          <w:lang w:val="uk-UA"/>
        </w:rPr>
        <w:t>Моенса</w:t>
      </w:r>
      <w:proofErr w:type="spellEnd"/>
      <w:r>
        <w:rPr>
          <w:rFonts w:ascii="Times New Roman" w:hAnsi="Times New Roman" w:cs="Times New Roman"/>
          <w:sz w:val="28"/>
          <w:szCs w:val="28"/>
          <w:lang w:val="uk-UA"/>
        </w:rPr>
        <w:t xml:space="preserve">, яка допомогла нам проаналізувати виклики </w:t>
      </w:r>
      <w:proofErr w:type="spellStart"/>
      <w:r>
        <w:rPr>
          <w:rFonts w:ascii="Times New Roman" w:hAnsi="Times New Roman" w:cs="Times New Roman"/>
          <w:sz w:val="28"/>
          <w:szCs w:val="28"/>
          <w:lang w:val="uk-UA"/>
        </w:rPr>
        <w:t>кібербезпеці</w:t>
      </w:r>
      <w:proofErr w:type="spellEnd"/>
      <w:r>
        <w:rPr>
          <w:rFonts w:ascii="Times New Roman" w:hAnsi="Times New Roman" w:cs="Times New Roman"/>
          <w:sz w:val="28"/>
          <w:szCs w:val="28"/>
          <w:lang w:val="uk-UA"/>
        </w:rPr>
        <w:t xml:space="preserve"> Канади, які постали перед нею у період сучасності</w:t>
      </w:r>
      <w:r>
        <w:rPr>
          <w:rStyle w:val="a8"/>
          <w:rFonts w:ascii="Times New Roman" w:hAnsi="Times New Roman" w:cs="Times New Roman"/>
          <w:sz w:val="28"/>
          <w:szCs w:val="28"/>
          <w:lang w:val="uk-UA"/>
        </w:rPr>
        <w:footnoteReference w:id="38"/>
      </w:r>
      <w:r>
        <w:rPr>
          <w:rFonts w:ascii="Times New Roman" w:hAnsi="Times New Roman" w:cs="Times New Roman"/>
          <w:sz w:val="28"/>
          <w:szCs w:val="28"/>
          <w:lang w:val="uk-UA"/>
        </w:rPr>
        <w:t xml:space="preserve">. На його погляд, безпека кіберпростору Канади тісно пов’язані із Вашингтоном, без співпраці з яким було б вкрай важко боротися із цією загрозою, яка активно розвивається. Однак, співпраця між відповідними відомствами має бути чіткою, прозорою та підзвітною уряду, завданням якого є забезпечення безпеки кіберпростору без порушення верховенства права та свободи слова громадян. </w:t>
      </w:r>
    </w:p>
    <w:p w:rsidR="00261C2A" w:rsidRPr="00FB4D1F"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даному розділі було здійснено визначення ключових термінів та понять, серед яких «зовнішня політика», «національний інтерес», «зовнішньополітична стратегія» та «зовнішньополітична доктрина», «середня держава», «залежна потуга» та «стратегічне партнерство». Їх визначення допомогло нам у проведенні більш комплексного та ґрунтовного дослідження зовнішньої політики Канади в умовах сучасних викликів.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мети дослідження та розкриття його предмету слід було підібрати та належно використати відповідну методологію. І тому, в якості методологічної основи нами вибрано системний та структурно-функціональний методи, які є основоположними у політичній науці. Їх </w:t>
      </w:r>
      <w:r>
        <w:rPr>
          <w:rFonts w:ascii="Times New Roman" w:hAnsi="Times New Roman" w:cs="Times New Roman"/>
          <w:sz w:val="28"/>
          <w:szCs w:val="28"/>
          <w:lang w:val="uk-UA"/>
        </w:rPr>
        <w:lastRenderedPageBreak/>
        <w:t xml:space="preserve">застосування допомогло нам у дослідженні зовнішньої політики Канади як комплексного явища, яке залежить як від внутрішніх, так і від зовнішніх факторів. Окрім того, обґрунтовано використання в процесі досліджень порівняльного підходу, а також принципів історизму та біхевіоризму. </w:t>
      </w:r>
    </w:p>
    <w:p w:rsidR="00261C2A" w:rsidRDefault="00261C2A" w:rsidP="00261C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цього, нами було проаналізовано стан наукової розробки цієї проблематики та визначено джерельну базу, основою якої є: офіційна документація із урядових джерел Канади, напрацювання українських науковців, зокрема в рамках діяльності науково-дослідних центрів, публікації засобів масової інформації та праці зарубіжних науковців. </w:t>
      </w:r>
    </w:p>
    <w:p w:rsidR="003367C7" w:rsidRDefault="003367C7"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E92E63" w:rsidRDefault="00E92E63" w:rsidP="002A74EC">
      <w:pPr>
        <w:spacing w:after="0" w:line="360" w:lineRule="auto"/>
        <w:ind w:firstLine="709"/>
        <w:jc w:val="center"/>
        <w:rPr>
          <w:rFonts w:ascii="Times New Roman" w:hAnsi="Times New Roman" w:cs="Times New Roman"/>
          <w:sz w:val="28"/>
          <w:szCs w:val="28"/>
          <w:lang w:val="uk-UA"/>
        </w:rPr>
      </w:pPr>
    </w:p>
    <w:p w:rsidR="00E92E63" w:rsidRDefault="00E92E63" w:rsidP="002A74EC">
      <w:pPr>
        <w:spacing w:after="0" w:line="360" w:lineRule="auto"/>
        <w:ind w:firstLine="709"/>
        <w:jc w:val="center"/>
        <w:rPr>
          <w:rFonts w:ascii="Times New Roman" w:hAnsi="Times New Roman" w:cs="Times New Roman"/>
          <w:sz w:val="28"/>
          <w:szCs w:val="28"/>
          <w:lang w:val="uk-UA"/>
        </w:rPr>
      </w:pPr>
    </w:p>
    <w:p w:rsidR="00E92E63" w:rsidRDefault="00E92E63"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261C2A" w:rsidRDefault="00261C2A" w:rsidP="002A74EC">
      <w:pPr>
        <w:spacing w:after="0" w:line="360" w:lineRule="auto"/>
        <w:ind w:firstLine="709"/>
        <w:jc w:val="center"/>
        <w:rPr>
          <w:rFonts w:ascii="Times New Roman" w:hAnsi="Times New Roman" w:cs="Times New Roman"/>
          <w:sz w:val="28"/>
          <w:szCs w:val="28"/>
          <w:lang w:val="uk-UA"/>
        </w:rPr>
      </w:pPr>
    </w:p>
    <w:p w:rsidR="00BD0B50" w:rsidRDefault="00BD0B50" w:rsidP="002A74EC">
      <w:pPr>
        <w:spacing w:after="0" w:line="360" w:lineRule="auto"/>
        <w:ind w:firstLine="709"/>
        <w:jc w:val="center"/>
        <w:rPr>
          <w:rFonts w:ascii="Times New Roman" w:hAnsi="Times New Roman" w:cs="Times New Roman"/>
          <w:b/>
          <w:sz w:val="28"/>
          <w:szCs w:val="28"/>
          <w:lang w:val="uk-UA"/>
        </w:rPr>
      </w:pPr>
    </w:p>
    <w:p w:rsidR="00BD0B50" w:rsidRDefault="00BD0B50" w:rsidP="002A74EC">
      <w:pPr>
        <w:spacing w:after="0" w:line="360" w:lineRule="auto"/>
        <w:ind w:firstLine="709"/>
        <w:jc w:val="center"/>
        <w:rPr>
          <w:rFonts w:ascii="Times New Roman" w:hAnsi="Times New Roman" w:cs="Times New Roman"/>
          <w:b/>
          <w:sz w:val="28"/>
          <w:szCs w:val="28"/>
          <w:lang w:val="uk-UA"/>
        </w:rPr>
      </w:pPr>
    </w:p>
    <w:p w:rsidR="00BD0B50" w:rsidRDefault="00BD0B50" w:rsidP="002A74EC">
      <w:pPr>
        <w:spacing w:after="0" w:line="360" w:lineRule="auto"/>
        <w:ind w:firstLine="709"/>
        <w:jc w:val="center"/>
        <w:rPr>
          <w:rFonts w:ascii="Times New Roman" w:hAnsi="Times New Roman" w:cs="Times New Roman"/>
          <w:b/>
          <w:sz w:val="28"/>
          <w:szCs w:val="28"/>
          <w:lang w:val="uk-UA"/>
        </w:rPr>
      </w:pPr>
    </w:p>
    <w:p w:rsidR="00BD0B50" w:rsidRDefault="00BD0B50" w:rsidP="002A74EC">
      <w:pPr>
        <w:spacing w:after="0" w:line="360" w:lineRule="auto"/>
        <w:ind w:firstLine="709"/>
        <w:jc w:val="center"/>
        <w:rPr>
          <w:rFonts w:ascii="Times New Roman" w:hAnsi="Times New Roman" w:cs="Times New Roman"/>
          <w:b/>
          <w:sz w:val="28"/>
          <w:szCs w:val="28"/>
          <w:lang w:val="uk-UA"/>
        </w:rPr>
      </w:pPr>
    </w:p>
    <w:p w:rsidR="00BD0B50" w:rsidRDefault="00BD0B50" w:rsidP="002A74EC">
      <w:pPr>
        <w:spacing w:after="0" w:line="360" w:lineRule="auto"/>
        <w:ind w:firstLine="709"/>
        <w:jc w:val="center"/>
        <w:rPr>
          <w:rFonts w:ascii="Times New Roman" w:hAnsi="Times New Roman" w:cs="Times New Roman"/>
          <w:b/>
          <w:sz w:val="28"/>
          <w:szCs w:val="28"/>
          <w:lang w:val="uk-UA"/>
        </w:rPr>
      </w:pPr>
    </w:p>
    <w:p w:rsidR="002A74EC" w:rsidRPr="00BD0B50" w:rsidRDefault="002A74EC" w:rsidP="00BD0B50">
      <w:pPr>
        <w:pStyle w:val="1"/>
        <w:spacing w:before="0" w:line="360" w:lineRule="auto"/>
        <w:jc w:val="center"/>
        <w:rPr>
          <w:rFonts w:ascii="Times New Roman" w:hAnsi="Times New Roman" w:cs="Times New Roman"/>
          <w:b/>
          <w:color w:val="000000" w:themeColor="text1"/>
          <w:sz w:val="28"/>
          <w:szCs w:val="28"/>
          <w:lang w:val="uk-UA"/>
        </w:rPr>
      </w:pPr>
      <w:bookmarkStart w:id="5" w:name="_Toc89979266"/>
      <w:r w:rsidRPr="00BD0B50">
        <w:rPr>
          <w:rFonts w:ascii="Times New Roman" w:hAnsi="Times New Roman" w:cs="Times New Roman"/>
          <w:b/>
          <w:color w:val="000000" w:themeColor="text1"/>
          <w:sz w:val="28"/>
          <w:szCs w:val="28"/>
          <w:lang w:val="uk-UA"/>
        </w:rPr>
        <w:lastRenderedPageBreak/>
        <w:t>РОЗДІЛ 2. ДВОСТОРОННІ ВІДНОСИНИ КАНАДИ ТА СПОЛУЧЕНИХ ШТАТІВ АМЕРИКИ</w:t>
      </w:r>
      <w:bookmarkEnd w:id="5"/>
    </w:p>
    <w:p w:rsidR="002A74EC" w:rsidRPr="001C5ED7" w:rsidRDefault="002A74EC" w:rsidP="001C5ED7">
      <w:pPr>
        <w:pStyle w:val="1"/>
        <w:spacing w:before="0" w:line="360" w:lineRule="auto"/>
        <w:rPr>
          <w:rFonts w:ascii="Times New Roman" w:hAnsi="Times New Roman" w:cs="Times New Roman"/>
          <w:b/>
          <w:color w:val="000000" w:themeColor="text1"/>
          <w:sz w:val="28"/>
          <w:szCs w:val="28"/>
          <w:lang w:val="uk-UA"/>
        </w:rPr>
      </w:pPr>
      <w:bookmarkStart w:id="6" w:name="_Toc89979267"/>
      <w:r w:rsidRPr="001C5ED7">
        <w:rPr>
          <w:rFonts w:ascii="Times New Roman" w:hAnsi="Times New Roman" w:cs="Times New Roman"/>
          <w:b/>
          <w:color w:val="000000" w:themeColor="text1"/>
          <w:sz w:val="28"/>
          <w:szCs w:val="28"/>
          <w:lang w:val="uk-UA"/>
        </w:rPr>
        <w:t>2.1 Основні напрямки співпраці Канади та США.</w:t>
      </w:r>
      <w:bookmarkEnd w:id="6"/>
    </w:p>
    <w:p w:rsidR="0018183B" w:rsidRPr="002A74EC" w:rsidRDefault="003C5ABE"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Канада та Сполучені Штати Америки – це дві могутні країни, які відіграють неабияку роль у розвитку системи міжнародних відносин. Їх об’єднують спільні кордони, багатовікова історія, а також </w:t>
      </w:r>
      <w:r w:rsidR="0018183B" w:rsidRPr="002A74EC">
        <w:rPr>
          <w:rFonts w:ascii="Times New Roman" w:hAnsi="Times New Roman" w:cs="Times New Roman"/>
          <w:sz w:val="28"/>
          <w:szCs w:val="28"/>
          <w:lang w:val="uk-UA"/>
        </w:rPr>
        <w:t xml:space="preserve">схоже бачення на ті чи інші політичні процеси. </w:t>
      </w:r>
    </w:p>
    <w:p w:rsidR="0046624C" w:rsidRPr="00DB3EA4" w:rsidRDefault="0018183B" w:rsidP="002A74EC">
      <w:pPr>
        <w:spacing w:after="0" w:line="360" w:lineRule="auto"/>
        <w:ind w:firstLine="709"/>
        <w:jc w:val="both"/>
        <w:rPr>
          <w:rFonts w:ascii="Times New Roman" w:hAnsi="Times New Roman" w:cs="Times New Roman"/>
          <w:sz w:val="28"/>
          <w:szCs w:val="28"/>
          <w:lang w:val="en-US"/>
        </w:rPr>
      </w:pPr>
      <w:r w:rsidRPr="002A74EC">
        <w:rPr>
          <w:rFonts w:ascii="Times New Roman" w:hAnsi="Times New Roman" w:cs="Times New Roman"/>
          <w:sz w:val="28"/>
          <w:szCs w:val="28"/>
          <w:lang w:val="uk-UA"/>
        </w:rPr>
        <w:t>Ні для кого не секрет, що США</w:t>
      </w:r>
      <w:r w:rsidR="008C64E8">
        <w:rPr>
          <w:rFonts w:ascii="Times New Roman" w:hAnsi="Times New Roman" w:cs="Times New Roman"/>
          <w:sz w:val="28"/>
          <w:szCs w:val="28"/>
          <w:lang w:val="uk-UA"/>
        </w:rPr>
        <w:t>, як велика держава,</w:t>
      </w:r>
      <w:r w:rsidRPr="002A74EC">
        <w:rPr>
          <w:rFonts w:ascii="Times New Roman" w:hAnsi="Times New Roman" w:cs="Times New Roman"/>
          <w:sz w:val="28"/>
          <w:szCs w:val="28"/>
          <w:lang w:val="uk-UA"/>
        </w:rPr>
        <w:t xml:space="preserve"> завжди займали особливе місце у зовнішньополітичній діяльності Канади. Традиційно країна формувала свою міжнародну політику, опираючись на два ключових фактори: стратегічне партнерство з США та зміцнення самостійно</w:t>
      </w:r>
      <w:r w:rsidR="00D55439">
        <w:rPr>
          <w:rFonts w:ascii="Times New Roman" w:hAnsi="Times New Roman" w:cs="Times New Roman"/>
          <w:sz w:val="28"/>
          <w:szCs w:val="28"/>
          <w:lang w:val="uk-UA"/>
        </w:rPr>
        <w:t>го міжн</w:t>
      </w:r>
      <w:r w:rsidR="009052EE">
        <w:rPr>
          <w:rFonts w:ascii="Times New Roman" w:hAnsi="Times New Roman" w:cs="Times New Roman"/>
          <w:sz w:val="28"/>
          <w:szCs w:val="28"/>
          <w:lang w:val="uk-UA"/>
        </w:rPr>
        <w:t>ародного статусу Канади</w:t>
      </w:r>
      <w:r w:rsidRPr="002A74EC">
        <w:rPr>
          <w:rStyle w:val="a8"/>
          <w:rFonts w:ascii="Times New Roman" w:hAnsi="Times New Roman" w:cs="Times New Roman"/>
          <w:sz w:val="28"/>
          <w:szCs w:val="28"/>
          <w:lang w:val="uk-UA"/>
        </w:rPr>
        <w:footnoteReference w:id="39"/>
      </w:r>
      <w:r w:rsidR="009052EE">
        <w:rPr>
          <w:rFonts w:ascii="Times New Roman" w:hAnsi="Times New Roman" w:cs="Times New Roman"/>
          <w:sz w:val="28"/>
          <w:szCs w:val="28"/>
          <w:lang w:val="uk-UA"/>
        </w:rPr>
        <w:t>.</w:t>
      </w:r>
      <w:r w:rsidRPr="002A74EC">
        <w:rPr>
          <w:rFonts w:ascii="Times New Roman" w:hAnsi="Times New Roman" w:cs="Times New Roman"/>
          <w:sz w:val="28"/>
          <w:szCs w:val="28"/>
          <w:lang w:val="uk-UA"/>
        </w:rPr>
        <w:t xml:space="preserve"> </w:t>
      </w:r>
      <w:r w:rsidR="0046624C">
        <w:rPr>
          <w:rFonts w:ascii="Times New Roman" w:hAnsi="Times New Roman" w:cs="Times New Roman"/>
          <w:sz w:val="28"/>
          <w:szCs w:val="28"/>
          <w:lang w:val="uk-UA"/>
        </w:rPr>
        <w:t>У їхньому лексиконі, навіть, існує спеціальний термін, який покликаний підкреслити унікальність канадсько-американських зв’язків – міжнародно-внутрішні відносини, який англійською звучить, як «</w:t>
      </w:r>
      <w:r w:rsidR="0046624C">
        <w:rPr>
          <w:rFonts w:ascii="Times New Roman" w:hAnsi="Times New Roman" w:cs="Times New Roman"/>
          <w:sz w:val="28"/>
          <w:szCs w:val="28"/>
          <w:lang w:val="en-US"/>
        </w:rPr>
        <w:t>intermestic</w:t>
      </w:r>
      <w:r w:rsidR="0046624C" w:rsidRPr="008C2F21">
        <w:rPr>
          <w:rFonts w:ascii="Times New Roman" w:hAnsi="Times New Roman" w:cs="Times New Roman"/>
          <w:sz w:val="28"/>
          <w:szCs w:val="28"/>
          <w:lang w:val="uk-UA"/>
        </w:rPr>
        <w:t xml:space="preserve">». </w:t>
      </w:r>
      <w:r w:rsidR="0046624C">
        <w:rPr>
          <w:rFonts w:ascii="Times New Roman" w:hAnsi="Times New Roman" w:cs="Times New Roman"/>
          <w:sz w:val="28"/>
          <w:szCs w:val="28"/>
          <w:lang w:val="uk-UA"/>
        </w:rPr>
        <w:t xml:space="preserve">Він утворений із двох англійських слів: </w:t>
      </w:r>
      <w:r w:rsidR="0046624C">
        <w:rPr>
          <w:rFonts w:ascii="Times New Roman" w:hAnsi="Times New Roman" w:cs="Times New Roman"/>
          <w:sz w:val="28"/>
          <w:szCs w:val="28"/>
          <w:lang w:val="en-US"/>
        </w:rPr>
        <w:t>international</w:t>
      </w:r>
      <w:r w:rsidR="0046624C" w:rsidRPr="008C2F21">
        <w:rPr>
          <w:rFonts w:ascii="Times New Roman" w:hAnsi="Times New Roman" w:cs="Times New Roman"/>
          <w:sz w:val="28"/>
          <w:szCs w:val="28"/>
          <w:lang w:val="uk-UA"/>
        </w:rPr>
        <w:t xml:space="preserve"> та </w:t>
      </w:r>
      <w:r w:rsidR="0046624C">
        <w:rPr>
          <w:rFonts w:ascii="Times New Roman" w:hAnsi="Times New Roman" w:cs="Times New Roman"/>
          <w:sz w:val="28"/>
          <w:szCs w:val="28"/>
          <w:lang w:val="en-US"/>
        </w:rPr>
        <w:t>domestic</w:t>
      </w:r>
      <w:r w:rsidR="0046624C" w:rsidRPr="008C2F21">
        <w:rPr>
          <w:rFonts w:ascii="Times New Roman" w:hAnsi="Times New Roman" w:cs="Times New Roman"/>
          <w:sz w:val="28"/>
          <w:szCs w:val="28"/>
          <w:lang w:val="uk-UA"/>
        </w:rPr>
        <w:t>.</w:t>
      </w:r>
      <w:r w:rsidR="0046624C">
        <w:rPr>
          <w:rFonts w:ascii="Times New Roman" w:hAnsi="Times New Roman" w:cs="Times New Roman"/>
          <w:sz w:val="28"/>
          <w:szCs w:val="28"/>
          <w:lang w:val="uk-UA"/>
        </w:rPr>
        <w:t xml:space="preserve"> Більшість науковців пояснюють цей термін так: відносини здійснюються між двома державами, тому вони – міжнародні, а внутрішні – тому, що багато галузей їхн</w:t>
      </w:r>
      <w:r w:rsidR="0046624C" w:rsidRPr="008C2F21">
        <w:rPr>
          <w:rFonts w:ascii="Times New Roman" w:hAnsi="Times New Roman" w:cs="Times New Roman"/>
          <w:sz w:val="28"/>
          <w:szCs w:val="28"/>
          <w:lang w:val="uk-UA"/>
        </w:rPr>
        <w:t>ьо</w:t>
      </w:r>
      <w:r w:rsidR="0046624C">
        <w:rPr>
          <w:rFonts w:ascii="Times New Roman" w:hAnsi="Times New Roman" w:cs="Times New Roman"/>
          <w:sz w:val="28"/>
          <w:szCs w:val="28"/>
          <w:lang w:val="uk-UA"/>
        </w:rPr>
        <w:t>ї взаємодії торкаються тих аспектів, які дуже часто відносять до внутрішньої політики держави. Потрібно зазначити, що даний термін Вашингтон застосовує не тільки по відноше</w:t>
      </w:r>
      <w:r w:rsidR="00DB3EA4">
        <w:rPr>
          <w:rFonts w:ascii="Times New Roman" w:hAnsi="Times New Roman" w:cs="Times New Roman"/>
          <w:sz w:val="28"/>
          <w:szCs w:val="28"/>
          <w:lang w:val="uk-UA"/>
        </w:rPr>
        <w:t>нню до Канади, але й до Мексики</w:t>
      </w:r>
      <w:r w:rsidR="0046624C">
        <w:rPr>
          <w:rStyle w:val="a8"/>
          <w:rFonts w:ascii="Times New Roman" w:hAnsi="Times New Roman" w:cs="Times New Roman"/>
          <w:sz w:val="28"/>
          <w:szCs w:val="28"/>
          <w:lang w:val="uk-UA"/>
        </w:rPr>
        <w:footnoteReference w:id="40"/>
      </w:r>
      <w:r w:rsidR="00DB3EA4">
        <w:rPr>
          <w:rFonts w:ascii="Times New Roman" w:hAnsi="Times New Roman" w:cs="Times New Roman"/>
          <w:sz w:val="28"/>
          <w:szCs w:val="28"/>
          <w:lang w:val="en-US"/>
        </w:rPr>
        <w:t>.</w:t>
      </w:r>
    </w:p>
    <w:p w:rsidR="00164841" w:rsidRPr="002A74EC" w:rsidRDefault="00164841"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Історія відносин даних країн є достатньо довгою та нестабільною, що пов’язується з намаганням Канади</w:t>
      </w:r>
      <w:r w:rsidR="009878EA">
        <w:rPr>
          <w:rFonts w:ascii="Times New Roman" w:hAnsi="Times New Roman" w:cs="Times New Roman"/>
          <w:sz w:val="28"/>
          <w:szCs w:val="28"/>
          <w:lang w:val="uk-UA"/>
        </w:rPr>
        <w:t>, як середньої держави,</w:t>
      </w:r>
      <w:r w:rsidRPr="002A74EC">
        <w:rPr>
          <w:rFonts w:ascii="Times New Roman" w:hAnsi="Times New Roman" w:cs="Times New Roman"/>
          <w:sz w:val="28"/>
          <w:szCs w:val="28"/>
          <w:lang w:val="uk-UA"/>
        </w:rPr>
        <w:t xml:space="preserve"> встановити дипломатичні відносини з іншими державами, що не завжди подобалося США. На початку ХХІ століття Канада вирішує повністю реорганізувати свою зовнішню політику</w:t>
      </w:r>
      <w:r w:rsidR="00E102CC" w:rsidRPr="002A74EC">
        <w:rPr>
          <w:rFonts w:ascii="Times New Roman" w:hAnsi="Times New Roman" w:cs="Times New Roman"/>
          <w:sz w:val="28"/>
          <w:szCs w:val="28"/>
          <w:lang w:val="uk-UA"/>
        </w:rPr>
        <w:t xml:space="preserve"> та проявляє рішучість та самостійність в ухваленні достатньо важливих, для міжнародного світу, зовнішньополітичних рішень, не звертаючи увагу на певні невдоволення Америки. Починаючи з цього </w:t>
      </w:r>
      <w:r w:rsidR="00E102CC" w:rsidRPr="002A74EC">
        <w:rPr>
          <w:rFonts w:ascii="Times New Roman" w:hAnsi="Times New Roman" w:cs="Times New Roman"/>
          <w:sz w:val="28"/>
          <w:szCs w:val="28"/>
          <w:lang w:val="uk-UA"/>
        </w:rPr>
        <w:lastRenderedPageBreak/>
        <w:t>часу, на нашу думку, Канада показала, що вона і надалі буде зберігати власні особливості політичного, економічного та соц</w:t>
      </w:r>
      <w:r w:rsidR="003B06E9" w:rsidRPr="002A74EC">
        <w:rPr>
          <w:rFonts w:ascii="Times New Roman" w:hAnsi="Times New Roman" w:cs="Times New Roman"/>
          <w:sz w:val="28"/>
          <w:szCs w:val="28"/>
          <w:lang w:val="uk-UA"/>
        </w:rPr>
        <w:t>іального розвитку.</w:t>
      </w:r>
    </w:p>
    <w:p w:rsidR="009C3C0D" w:rsidRPr="002A74EC" w:rsidRDefault="003B06E9"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Проте сучасні реалії світу постали так, що відносини даних двох країн отримали новий поштовх для посилення. Масове поширення тероризму, поява кіберзлочинців, загрози суверенітету та територіальній цілісності з</w:t>
      </w:r>
      <w:r w:rsidR="008E1F6D" w:rsidRPr="002A74EC">
        <w:rPr>
          <w:rFonts w:ascii="Times New Roman" w:hAnsi="Times New Roman" w:cs="Times New Roman"/>
          <w:sz w:val="28"/>
          <w:szCs w:val="28"/>
          <w:lang w:val="uk-UA"/>
        </w:rPr>
        <w:t xml:space="preserve">мусило держав задуматися про посилення співпраці у сфері безпеки та оборони, а теракти 11 вересня 2001 року тільки підтвердили цей факт. </w:t>
      </w:r>
      <w:r w:rsidR="00D906BB" w:rsidRPr="00D906BB">
        <w:rPr>
          <w:rFonts w:ascii="Times New Roman" w:hAnsi="Times New Roman" w:cs="Times New Roman"/>
          <w:color w:val="000000" w:themeColor="text1"/>
          <w:sz w:val="28"/>
          <w:szCs w:val="28"/>
          <w:lang w:val="uk-UA"/>
        </w:rPr>
        <w:t>Саме після вересневих подій</w:t>
      </w:r>
      <w:r w:rsidR="00607FD3" w:rsidRPr="00D906BB">
        <w:rPr>
          <w:rFonts w:ascii="Times New Roman" w:hAnsi="Times New Roman" w:cs="Times New Roman"/>
          <w:color w:val="000000" w:themeColor="text1"/>
          <w:sz w:val="28"/>
          <w:szCs w:val="28"/>
          <w:lang w:val="uk-UA"/>
        </w:rPr>
        <w:t>,</w:t>
      </w:r>
      <w:r w:rsidR="008E1F6D" w:rsidRPr="00D906BB">
        <w:rPr>
          <w:rFonts w:ascii="Times New Roman" w:hAnsi="Times New Roman" w:cs="Times New Roman"/>
          <w:color w:val="000000" w:themeColor="text1"/>
          <w:sz w:val="28"/>
          <w:szCs w:val="28"/>
          <w:lang w:val="uk-UA"/>
        </w:rPr>
        <w:t xml:space="preserve"> </w:t>
      </w:r>
      <w:r w:rsidR="002F03BA" w:rsidRPr="00D906BB">
        <w:rPr>
          <w:rFonts w:ascii="Times New Roman" w:hAnsi="Times New Roman" w:cs="Times New Roman"/>
          <w:color w:val="000000" w:themeColor="text1"/>
          <w:sz w:val="28"/>
          <w:szCs w:val="28"/>
          <w:lang w:val="uk-UA"/>
        </w:rPr>
        <w:t xml:space="preserve">Міністерства оборони Канади та США вели </w:t>
      </w:r>
      <w:r w:rsidR="002F03BA" w:rsidRPr="002A74EC">
        <w:rPr>
          <w:rFonts w:ascii="Times New Roman" w:hAnsi="Times New Roman" w:cs="Times New Roman"/>
          <w:sz w:val="28"/>
          <w:szCs w:val="28"/>
          <w:lang w:val="uk-UA"/>
        </w:rPr>
        <w:t xml:space="preserve">переговори про те, аби посилити військове співробітництво, спираючись </w:t>
      </w:r>
      <w:r w:rsidR="002F03BA" w:rsidRPr="002A74EC">
        <w:rPr>
          <w:rFonts w:ascii="Times New Roman" w:hAnsi="Times New Roman" w:cs="Times New Roman"/>
          <w:sz w:val="28"/>
          <w:szCs w:val="28"/>
        </w:rPr>
        <w:t xml:space="preserve">на </w:t>
      </w:r>
      <w:r w:rsidR="002F03BA" w:rsidRPr="002A74EC">
        <w:rPr>
          <w:rFonts w:ascii="Times New Roman" w:hAnsi="Times New Roman" w:cs="Times New Roman"/>
          <w:sz w:val="28"/>
          <w:szCs w:val="28"/>
          <w:lang w:val="uk-UA"/>
        </w:rPr>
        <w:t xml:space="preserve">командування повітряно-космічної оборони Північної Америки. Та якихось певних серйозних рішень прийнято не було, оскільки </w:t>
      </w:r>
      <w:r w:rsidR="009C3C0D" w:rsidRPr="002A74EC">
        <w:rPr>
          <w:rFonts w:ascii="Times New Roman" w:hAnsi="Times New Roman" w:cs="Times New Roman"/>
          <w:sz w:val="28"/>
          <w:szCs w:val="28"/>
          <w:lang w:val="uk-UA"/>
        </w:rPr>
        <w:t>громадяни Канади вважали, що такий крок може мати негативний вплив на суверенітет Канади. Саме тому в серпні 2002 року представництво Канади заявило, що канадські військові не братимуть участі в Північному командуванні. Проте Канада також розуміла той факт, що тероризм та інші загрози тільки починають поглинати наше життя і є нагальна потреба у створенні певного органу безпеки. Як наслідок у грудні 2002 року Канада та Сполучені Штати Америки підписують документ, який започатковує створення гр</w:t>
      </w:r>
      <w:r w:rsidR="00D906BB">
        <w:rPr>
          <w:rFonts w:ascii="Times New Roman" w:hAnsi="Times New Roman" w:cs="Times New Roman"/>
          <w:sz w:val="28"/>
          <w:szCs w:val="28"/>
          <w:lang w:val="uk-UA"/>
        </w:rPr>
        <w:t>упи двонаціонального панування</w:t>
      </w:r>
      <w:r w:rsidR="00BD598F" w:rsidRPr="002A74EC">
        <w:rPr>
          <w:rStyle w:val="a8"/>
          <w:rFonts w:ascii="Times New Roman" w:hAnsi="Times New Roman" w:cs="Times New Roman"/>
          <w:sz w:val="28"/>
          <w:szCs w:val="28"/>
          <w:lang w:val="uk-UA"/>
        </w:rPr>
        <w:footnoteReference w:id="41"/>
      </w:r>
      <w:r w:rsidR="00D906BB">
        <w:rPr>
          <w:rFonts w:ascii="Times New Roman" w:hAnsi="Times New Roman" w:cs="Times New Roman"/>
          <w:sz w:val="28"/>
          <w:szCs w:val="28"/>
          <w:lang w:val="uk-UA"/>
        </w:rPr>
        <w:t>.</w:t>
      </w:r>
    </w:p>
    <w:p w:rsidR="00BD598F" w:rsidRPr="002A74EC" w:rsidRDefault="00BD598F" w:rsidP="002A74EC">
      <w:pPr>
        <w:spacing w:after="0" w:line="360" w:lineRule="auto"/>
        <w:ind w:firstLine="709"/>
        <w:jc w:val="both"/>
        <w:rPr>
          <w:rFonts w:ascii="Times New Roman" w:hAnsi="Times New Roman" w:cs="Times New Roman"/>
          <w:sz w:val="28"/>
          <w:szCs w:val="28"/>
          <w:lang w:val="uk-UA"/>
        </w:rPr>
      </w:pPr>
      <w:r w:rsidRPr="00D906BB">
        <w:rPr>
          <w:rFonts w:ascii="Times New Roman" w:hAnsi="Times New Roman" w:cs="Times New Roman"/>
          <w:color w:val="000000" w:themeColor="text1"/>
          <w:sz w:val="28"/>
          <w:szCs w:val="28"/>
          <w:lang w:val="uk-UA"/>
        </w:rPr>
        <w:t xml:space="preserve">Розпочинається новий етап співпраці, </w:t>
      </w:r>
      <w:r w:rsidR="00D906BB" w:rsidRPr="00D906BB">
        <w:rPr>
          <w:rFonts w:ascii="Times New Roman" w:hAnsi="Times New Roman" w:cs="Times New Roman"/>
          <w:color w:val="000000" w:themeColor="text1"/>
          <w:sz w:val="28"/>
          <w:szCs w:val="28"/>
          <w:lang w:val="uk-UA"/>
        </w:rPr>
        <w:t>який постійно оновлювався</w:t>
      </w:r>
      <w:r w:rsidRPr="00D906BB">
        <w:rPr>
          <w:rFonts w:ascii="Times New Roman" w:hAnsi="Times New Roman" w:cs="Times New Roman"/>
          <w:color w:val="000000" w:themeColor="text1"/>
          <w:sz w:val="28"/>
          <w:szCs w:val="28"/>
          <w:lang w:val="uk-UA"/>
        </w:rPr>
        <w:t>.</w:t>
      </w:r>
      <w:r w:rsidRPr="002A74EC">
        <w:rPr>
          <w:rFonts w:ascii="Times New Roman" w:hAnsi="Times New Roman" w:cs="Times New Roman"/>
          <w:sz w:val="28"/>
          <w:szCs w:val="28"/>
          <w:lang w:val="uk-UA"/>
        </w:rPr>
        <w:t xml:space="preserve"> У 2004 році країни вирішують розширити сферу дії угоди та прагнуть охопити морський простір. Вони також виявляють бажання співпрацювати з іншими державами у випадку надзвичайни</w:t>
      </w:r>
      <w:r w:rsidR="00846DEE" w:rsidRPr="002A74EC">
        <w:rPr>
          <w:rFonts w:ascii="Times New Roman" w:hAnsi="Times New Roman" w:cs="Times New Roman"/>
          <w:sz w:val="28"/>
          <w:szCs w:val="28"/>
          <w:lang w:val="uk-UA"/>
        </w:rPr>
        <w:t xml:space="preserve">х ситуацій цивільного характеру. У 2012 році </w:t>
      </w:r>
      <w:r w:rsidR="00D906BB" w:rsidRPr="00D906BB">
        <w:rPr>
          <w:rFonts w:ascii="Times New Roman" w:hAnsi="Times New Roman" w:cs="Times New Roman"/>
          <w:color w:val="000000" w:themeColor="text1"/>
          <w:sz w:val="28"/>
          <w:szCs w:val="28"/>
          <w:lang w:val="uk-UA"/>
        </w:rPr>
        <w:t>держави</w:t>
      </w:r>
      <w:r w:rsidR="00846DEE" w:rsidRPr="00D906BB">
        <w:rPr>
          <w:rFonts w:ascii="Times New Roman" w:hAnsi="Times New Roman" w:cs="Times New Roman"/>
          <w:color w:val="000000" w:themeColor="text1"/>
          <w:sz w:val="28"/>
          <w:szCs w:val="28"/>
          <w:lang w:val="uk-UA"/>
        </w:rPr>
        <w:t xml:space="preserve"> </w:t>
      </w:r>
      <w:r w:rsidR="00846DEE" w:rsidRPr="002A74EC">
        <w:rPr>
          <w:rFonts w:ascii="Times New Roman" w:hAnsi="Times New Roman" w:cs="Times New Roman"/>
          <w:sz w:val="28"/>
          <w:szCs w:val="28"/>
          <w:lang w:val="uk-UA"/>
        </w:rPr>
        <w:t>розширюють межі свого впливу і підписують «Рамковий договір трьох команд щодо арктичного співробітництва» та «Постанову про тристоронні тренування військових та спільні навчання»</w:t>
      </w:r>
      <w:r w:rsidR="009052EE">
        <w:rPr>
          <w:rStyle w:val="a8"/>
          <w:rFonts w:ascii="Times New Roman" w:hAnsi="Times New Roman" w:cs="Times New Roman"/>
          <w:sz w:val="28"/>
          <w:szCs w:val="28"/>
          <w:lang w:val="uk-UA"/>
        </w:rPr>
        <w:footnoteReference w:id="42"/>
      </w:r>
      <w:r w:rsidR="00846DEE" w:rsidRPr="002A74EC">
        <w:rPr>
          <w:rFonts w:ascii="Times New Roman" w:hAnsi="Times New Roman" w:cs="Times New Roman"/>
          <w:sz w:val="28"/>
          <w:szCs w:val="28"/>
          <w:lang w:val="uk-UA"/>
        </w:rPr>
        <w:t xml:space="preserve">. Саме Рамковий договір поставив крапку у питанні, що стосувалося Арктики, визнавши той </w:t>
      </w:r>
      <w:r w:rsidR="00846DEE" w:rsidRPr="002A74EC">
        <w:rPr>
          <w:rFonts w:ascii="Times New Roman" w:hAnsi="Times New Roman" w:cs="Times New Roman"/>
          <w:sz w:val="28"/>
          <w:szCs w:val="28"/>
          <w:lang w:val="uk-UA"/>
        </w:rPr>
        <w:lastRenderedPageBreak/>
        <w:t xml:space="preserve">факт, що вона не є регіоном зіткнення інтересів двох держав, а військові Канади та Америки будуть підтримувати інші відомства задля відповіді на небезпеку в регіоні. Важливим також є той факт, що сторони домовились сприяти посиленню військової співпраці в Арктиці та визначення чітких напрямів співробітництва щодо операцій з питань безпеки та оборони. </w:t>
      </w:r>
      <w:r w:rsidR="00607FD3" w:rsidRPr="002A74EC">
        <w:rPr>
          <w:rFonts w:ascii="Times New Roman" w:hAnsi="Times New Roman" w:cs="Times New Roman"/>
          <w:sz w:val="28"/>
          <w:szCs w:val="28"/>
          <w:lang w:val="uk-UA"/>
        </w:rPr>
        <w:t>Інший документ стосувався безпосередньо проведення навчання та якісної кооперації між трьома командуваннями, Канади, США та командування повітряно-косм</w:t>
      </w:r>
      <w:r w:rsidR="009052EE">
        <w:rPr>
          <w:rFonts w:ascii="Times New Roman" w:hAnsi="Times New Roman" w:cs="Times New Roman"/>
          <w:sz w:val="28"/>
          <w:szCs w:val="28"/>
          <w:lang w:val="uk-UA"/>
        </w:rPr>
        <w:t>ічної оборони Північної Америки</w:t>
      </w:r>
      <w:r w:rsidR="00607FD3" w:rsidRPr="002A74EC">
        <w:rPr>
          <w:rStyle w:val="a8"/>
          <w:rFonts w:ascii="Times New Roman" w:hAnsi="Times New Roman" w:cs="Times New Roman"/>
          <w:sz w:val="28"/>
          <w:szCs w:val="28"/>
          <w:lang w:val="uk-UA"/>
        </w:rPr>
        <w:footnoteReference w:id="43"/>
      </w:r>
      <w:r w:rsidR="009052EE">
        <w:rPr>
          <w:rFonts w:ascii="Times New Roman" w:hAnsi="Times New Roman" w:cs="Times New Roman"/>
          <w:sz w:val="28"/>
          <w:szCs w:val="28"/>
          <w:lang w:val="ru-UA"/>
        </w:rPr>
        <w:t>.</w:t>
      </w:r>
      <w:r w:rsidR="00607FD3" w:rsidRPr="002A74EC">
        <w:rPr>
          <w:rFonts w:ascii="Times New Roman" w:hAnsi="Times New Roman" w:cs="Times New Roman"/>
          <w:sz w:val="28"/>
          <w:szCs w:val="28"/>
          <w:lang w:val="uk-UA"/>
        </w:rPr>
        <w:t xml:space="preserve"> </w:t>
      </w:r>
    </w:p>
    <w:p w:rsidR="00607FD3" w:rsidRPr="002A74EC" w:rsidRDefault="00607FD3"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У 2017 році відбулася зустріч Дональда Трампа та Джастіна </w:t>
      </w:r>
      <w:proofErr w:type="spellStart"/>
      <w:r w:rsidRPr="002A74EC">
        <w:rPr>
          <w:rFonts w:ascii="Times New Roman" w:hAnsi="Times New Roman" w:cs="Times New Roman"/>
          <w:sz w:val="28"/>
          <w:szCs w:val="28"/>
          <w:lang w:val="uk-UA"/>
        </w:rPr>
        <w:t>Тюдо</w:t>
      </w:r>
      <w:proofErr w:type="spellEnd"/>
      <w:r w:rsidRPr="002A74EC">
        <w:rPr>
          <w:rFonts w:ascii="Times New Roman" w:hAnsi="Times New Roman" w:cs="Times New Roman"/>
          <w:sz w:val="28"/>
          <w:szCs w:val="28"/>
          <w:lang w:val="uk-UA"/>
        </w:rPr>
        <w:t>, на якій ще раз було підтверджено, що Канада та Сполучені Штати Америки і надалі залишаються союзниками в обороні Північної Америки та інших частин світу, а також було домовлено про модернізацію та розширення повітряно-космічної оборони</w:t>
      </w:r>
      <w:r w:rsidR="00B37653" w:rsidRPr="002A74EC">
        <w:rPr>
          <w:rFonts w:ascii="Times New Roman" w:hAnsi="Times New Roman" w:cs="Times New Roman"/>
          <w:sz w:val="28"/>
          <w:szCs w:val="28"/>
          <w:lang w:val="uk-UA"/>
        </w:rPr>
        <w:t xml:space="preserve"> у галузі повітряного, морського, кібер- та космічного співробітництва</w:t>
      </w:r>
      <w:r w:rsidR="009052EE">
        <w:rPr>
          <w:rStyle w:val="a8"/>
          <w:rFonts w:ascii="Times New Roman" w:hAnsi="Times New Roman" w:cs="Times New Roman"/>
          <w:sz w:val="28"/>
          <w:szCs w:val="28"/>
          <w:lang w:val="uk-UA"/>
        </w:rPr>
        <w:footnoteReference w:id="44"/>
      </w:r>
      <w:r w:rsidR="00B37653" w:rsidRPr="002A74EC">
        <w:rPr>
          <w:rFonts w:ascii="Times New Roman" w:hAnsi="Times New Roman" w:cs="Times New Roman"/>
          <w:sz w:val="28"/>
          <w:szCs w:val="28"/>
          <w:lang w:val="uk-UA"/>
        </w:rPr>
        <w:t>. Було також узгоджено програму навчань для військових, яка була проведена вже у 2019 році. Окрім цього було також вирішено проводити навчання «</w:t>
      </w:r>
      <w:r w:rsidR="00B37653" w:rsidRPr="002A74EC">
        <w:rPr>
          <w:rFonts w:ascii="Times New Roman" w:hAnsi="Times New Roman" w:cs="Times New Roman"/>
          <w:sz w:val="28"/>
          <w:szCs w:val="28"/>
          <w:lang w:val="en-US"/>
        </w:rPr>
        <w:t>Maple</w:t>
      </w:r>
      <w:r w:rsidR="00B37653" w:rsidRPr="008C2F21">
        <w:rPr>
          <w:rFonts w:ascii="Times New Roman" w:hAnsi="Times New Roman" w:cs="Times New Roman"/>
          <w:sz w:val="28"/>
          <w:szCs w:val="28"/>
          <w:lang w:val="uk-UA"/>
        </w:rPr>
        <w:t xml:space="preserve"> </w:t>
      </w:r>
      <w:r w:rsidR="00B37653" w:rsidRPr="002A74EC">
        <w:rPr>
          <w:rFonts w:ascii="Times New Roman" w:hAnsi="Times New Roman" w:cs="Times New Roman"/>
          <w:sz w:val="28"/>
          <w:szCs w:val="28"/>
          <w:lang w:val="en-US"/>
        </w:rPr>
        <w:t>Resolve</w:t>
      </w:r>
      <w:r w:rsidR="00B37653" w:rsidRPr="008C2F21">
        <w:rPr>
          <w:rFonts w:ascii="Times New Roman" w:hAnsi="Times New Roman" w:cs="Times New Roman"/>
          <w:sz w:val="28"/>
          <w:szCs w:val="28"/>
          <w:lang w:val="uk-UA"/>
        </w:rPr>
        <w:t xml:space="preserve">», </w:t>
      </w:r>
      <w:r w:rsidR="00B37653" w:rsidRPr="002A74EC">
        <w:rPr>
          <w:rFonts w:ascii="Times New Roman" w:hAnsi="Times New Roman" w:cs="Times New Roman"/>
          <w:sz w:val="28"/>
          <w:szCs w:val="28"/>
          <w:lang w:val="uk-UA"/>
        </w:rPr>
        <w:t>яке вважається одним з найскладн</w:t>
      </w:r>
      <w:r w:rsidR="009878EA">
        <w:rPr>
          <w:rFonts w:ascii="Times New Roman" w:hAnsi="Times New Roman" w:cs="Times New Roman"/>
          <w:sz w:val="28"/>
          <w:szCs w:val="28"/>
          <w:lang w:val="uk-UA"/>
        </w:rPr>
        <w:t>ішим спільним навчання армій великої та середньої держав</w:t>
      </w:r>
      <w:r w:rsidR="00B37653" w:rsidRPr="002A74EC">
        <w:rPr>
          <w:rFonts w:ascii="Times New Roman" w:hAnsi="Times New Roman" w:cs="Times New Roman"/>
          <w:sz w:val="28"/>
          <w:szCs w:val="28"/>
          <w:lang w:val="uk-UA"/>
        </w:rPr>
        <w:t>. Саме завдяки такій комплексній та якісній підготовці армії</w:t>
      </w:r>
      <w:r w:rsidR="0003402C" w:rsidRPr="002A74EC">
        <w:rPr>
          <w:rFonts w:ascii="Times New Roman" w:hAnsi="Times New Roman" w:cs="Times New Roman"/>
          <w:sz w:val="28"/>
          <w:szCs w:val="28"/>
          <w:lang w:val="uk-UA"/>
        </w:rPr>
        <w:t xml:space="preserve"> підтверджується висока готовність військ до проведення операцій різної складності. Варто також зазначити, що обидві армії тренуються й окремо. До прикладу: канадська армія бере участь у навчаннях Національного навчального центру та Центру спільної готовності США як частина багатонаціональних сил. Американська армія, в свою чергу, проходить щорічне навчання, під керівництво Канади, що має назву «</w:t>
      </w:r>
      <w:r w:rsidR="0003402C" w:rsidRPr="002A74EC">
        <w:rPr>
          <w:rFonts w:ascii="Times New Roman" w:hAnsi="Times New Roman" w:cs="Times New Roman"/>
          <w:sz w:val="28"/>
          <w:szCs w:val="28"/>
          <w:lang w:val="en-US"/>
        </w:rPr>
        <w:t>Unified</w:t>
      </w:r>
      <w:r w:rsidR="0003402C" w:rsidRPr="008C2F21">
        <w:rPr>
          <w:rFonts w:ascii="Times New Roman" w:hAnsi="Times New Roman" w:cs="Times New Roman"/>
          <w:sz w:val="28"/>
          <w:szCs w:val="28"/>
          <w:lang w:val="uk-UA"/>
        </w:rPr>
        <w:t xml:space="preserve"> </w:t>
      </w:r>
      <w:r w:rsidR="0003402C" w:rsidRPr="002A74EC">
        <w:rPr>
          <w:rFonts w:ascii="Times New Roman" w:hAnsi="Times New Roman" w:cs="Times New Roman"/>
          <w:sz w:val="28"/>
          <w:szCs w:val="28"/>
          <w:lang w:val="en-US"/>
        </w:rPr>
        <w:t>Resolve</w:t>
      </w:r>
      <w:r w:rsidR="009052EE">
        <w:rPr>
          <w:rFonts w:ascii="Times New Roman" w:hAnsi="Times New Roman" w:cs="Times New Roman"/>
          <w:sz w:val="28"/>
          <w:szCs w:val="28"/>
          <w:lang w:val="uk-UA"/>
        </w:rPr>
        <w:t>»</w:t>
      </w:r>
      <w:r w:rsidR="0003402C" w:rsidRPr="002A74EC">
        <w:rPr>
          <w:rStyle w:val="a8"/>
          <w:rFonts w:ascii="Times New Roman" w:hAnsi="Times New Roman" w:cs="Times New Roman"/>
          <w:sz w:val="28"/>
          <w:szCs w:val="28"/>
          <w:lang w:val="uk-UA"/>
        </w:rPr>
        <w:footnoteReference w:id="45"/>
      </w:r>
      <w:r w:rsidR="009052EE">
        <w:rPr>
          <w:rFonts w:ascii="Times New Roman" w:hAnsi="Times New Roman" w:cs="Times New Roman"/>
          <w:sz w:val="28"/>
          <w:szCs w:val="28"/>
          <w:lang w:val="ru-UA"/>
        </w:rPr>
        <w:t>.</w:t>
      </w:r>
      <w:r w:rsidR="0003402C" w:rsidRPr="002A74EC">
        <w:rPr>
          <w:rFonts w:ascii="Times New Roman" w:hAnsi="Times New Roman" w:cs="Times New Roman"/>
          <w:sz w:val="28"/>
          <w:szCs w:val="28"/>
          <w:lang w:val="uk-UA"/>
        </w:rPr>
        <w:t xml:space="preserve"> </w:t>
      </w:r>
    </w:p>
    <w:p w:rsidR="00A8047F" w:rsidRPr="002A74EC" w:rsidRDefault="00A8047F"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Країни також мають досить успішні програми, що стосуються правоохоронних органів. У рамках цих програм офіцери обох країн </w:t>
      </w:r>
      <w:r w:rsidRPr="002A74EC">
        <w:rPr>
          <w:rFonts w:ascii="Times New Roman" w:hAnsi="Times New Roman" w:cs="Times New Roman"/>
          <w:sz w:val="28"/>
          <w:szCs w:val="28"/>
          <w:lang w:val="uk-UA"/>
        </w:rPr>
        <w:lastRenderedPageBreak/>
        <w:t>патрулюють спільні шляхи, здебільшого водні. Досить цікавою є програма, що має назву Митниця та охорона кордонів США</w:t>
      </w:r>
      <w:r w:rsidR="00D32856">
        <w:rPr>
          <w:rStyle w:val="a8"/>
          <w:rFonts w:ascii="Times New Roman" w:hAnsi="Times New Roman" w:cs="Times New Roman"/>
          <w:sz w:val="28"/>
          <w:szCs w:val="28"/>
          <w:lang w:val="uk-UA"/>
        </w:rPr>
        <w:footnoteReference w:id="46"/>
      </w:r>
      <w:r w:rsidRPr="002A74EC">
        <w:rPr>
          <w:rFonts w:ascii="Times New Roman" w:hAnsi="Times New Roman" w:cs="Times New Roman"/>
          <w:sz w:val="28"/>
          <w:szCs w:val="28"/>
          <w:lang w:val="uk-UA"/>
        </w:rPr>
        <w:t xml:space="preserve">, основна діяльність якої полягає у проведення безпекових операцій у восьми аеропортах Канади, які дозволяють авіаперевізникам завершити процедури різного роду, імміграційні, митні та сільськогосподарські перед тим, як полетіти до США. Це допомагає швидко відреагувати на проблеми, що можуть виникнути по приїду, а саме перевезення небезпечної продукції. У серпні 2019 року набуває чинності Угода, яка була підписана у 2015 році і стосується попереднього оформлення наземного, залізничного, морського та повітряного транспорту між урядами обох країн. Саме цей договір надає правову базу та взаємні повноваження, які необхідні співробітникам служби попереднього оформлення кожної країни для здійснення певних процесів безпеки. Це якісно новий етап у безпековій сфері, оскільки </w:t>
      </w:r>
      <w:r w:rsidR="00867AF8" w:rsidRPr="002A74EC">
        <w:rPr>
          <w:rFonts w:ascii="Times New Roman" w:hAnsi="Times New Roman" w:cs="Times New Roman"/>
          <w:sz w:val="28"/>
          <w:szCs w:val="28"/>
          <w:lang w:val="uk-UA"/>
        </w:rPr>
        <w:t>завдяки цій угоді розширюється діяльність на нові аеропорти, морські та залізничні станції.</w:t>
      </w:r>
    </w:p>
    <w:p w:rsidR="003B06E9" w:rsidRPr="001D1AB0" w:rsidRDefault="00EC10D9"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Важливою складовою військової співпраці США та Канади виступає Північноамериканська ініціатива морської безпеки</w:t>
      </w:r>
      <w:r w:rsidRPr="008C2F21">
        <w:rPr>
          <w:rFonts w:ascii="Times New Roman" w:hAnsi="Times New Roman" w:cs="Times New Roman"/>
          <w:sz w:val="28"/>
          <w:szCs w:val="28"/>
          <w:lang w:val="uk-UA"/>
        </w:rPr>
        <w:t xml:space="preserve"> </w:t>
      </w:r>
      <w:r w:rsidRPr="002A74EC">
        <w:rPr>
          <w:rFonts w:ascii="Times New Roman" w:hAnsi="Times New Roman" w:cs="Times New Roman"/>
          <w:sz w:val="28"/>
          <w:szCs w:val="28"/>
          <w:lang w:val="uk-UA"/>
        </w:rPr>
        <w:t>(</w:t>
      </w:r>
      <w:r w:rsidRPr="002A74EC">
        <w:rPr>
          <w:rFonts w:ascii="Times New Roman" w:hAnsi="Times New Roman" w:cs="Times New Roman"/>
          <w:sz w:val="28"/>
          <w:szCs w:val="28"/>
          <w:lang w:val="en-US"/>
        </w:rPr>
        <w:t>NAMSI</w:t>
      </w:r>
      <w:r w:rsidRPr="008C2F21">
        <w:rPr>
          <w:rFonts w:ascii="Times New Roman" w:hAnsi="Times New Roman" w:cs="Times New Roman"/>
          <w:sz w:val="28"/>
          <w:szCs w:val="28"/>
          <w:lang w:val="uk-UA"/>
        </w:rPr>
        <w:t>)</w:t>
      </w:r>
      <w:r w:rsidR="00D32856">
        <w:rPr>
          <w:rStyle w:val="a8"/>
          <w:rFonts w:ascii="Times New Roman" w:hAnsi="Times New Roman" w:cs="Times New Roman"/>
          <w:sz w:val="28"/>
          <w:szCs w:val="28"/>
          <w:lang w:val="uk-UA"/>
        </w:rPr>
        <w:footnoteReference w:id="47"/>
      </w:r>
      <w:r w:rsidRPr="002A74EC">
        <w:rPr>
          <w:rFonts w:ascii="Times New Roman" w:hAnsi="Times New Roman" w:cs="Times New Roman"/>
          <w:sz w:val="28"/>
          <w:szCs w:val="28"/>
          <w:lang w:val="uk-UA"/>
        </w:rPr>
        <w:t>, основна мета якої полягає у покращенні сумісності морських сил між канадськими, американськими та мексиканськими силами у відповідь на регіональні загрози, що трапляються на морському узбережжі.</w:t>
      </w:r>
      <w:r w:rsidRPr="008C2F21">
        <w:rPr>
          <w:rFonts w:ascii="Times New Roman" w:hAnsi="Times New Roman" w:cs="Times New Roman"/>
          <w:sz w:val="28"/>
          <w:szCs w:val="28"/>
          <w:lang w:val="uk-UA"/>
        </w:rPr>
        <w:t xml:space="preserve"> </w:t>
      </w:r>
      <w:r w:rsidRPr="002A74EC">
        <w:rPr>
          <w:rFonts w:ascii="Times New Roman" w:hAnsi="Times New Roman" w:cs="Times New Roman"/>
          <w:sz w:val="28"/>
          <w:szCs w:val="28"/>
          <w:lang w:val="uk-UA"/>
        </w:rPr>
        <w:t xml:space="preserve">Варто зазначити, що Канада не завжди була членом </w:t>
      </w:r>
      <w:r w:rsidRPr="002A74EC">
        <w:rPr>
          <w:rFonts w:ascii="Times New Roman" w:hAnsi="Times New Roman" w:cs="Times New Roman"/>
          <w:sz w:val="28"/>
          <w:szCs w:val="28"/>
          <w:lang w:val="en-US"/>
        </w:rPr>
        <w:t>NAMSI</w:t>
      </w:r>
      <w:r w:rsidRPr="008C2F21">
        <w:rPr>
          <w:rFonts w:ascii="Times New Roman" w:hAnsi="Times New Roman" w:cs="Times New Roman"/>
          <w:sz w:val="28"/>
          <w:szCs w:val="28"/>
        </w:rPr>
        <w:t xml:space="preserve">, </w:t>
      </w:r>
      <w:r w:rsidRPr="002A74EC">
        <w:rPr>
          <w:rFonts w:ascii="Times New Roman" w:hAnsi="Times New Roman" w:cs="Times New Roman"/>
          <w:sz w:val="28"/>
          <w:szCs w:val="28"/>
          <w:lang w:val="uk-UA"/>
        </w:rPr>
        <w:t>а офіційно приєдналася до неї тільки у 2011 році. На нашу д</w:t>
      </w:r>
      <w:r w:rsidR="001D1AB0">
        <w:rPr>
          <w:rFonts w:ascii="Times New Roman" w:hAnsi="Times New Roman" w:cs="Times New Roman"/>
          <w:sz w:val="28"/>
          <w:szCs w:val="28"/>
          <w:lang w:val="uk-UA"/>
        </w:rPr>
        <w:t>умку, саме Канада забезпечує ту міцність</w:t>
      </w:r>
      <w:r w:rsidRPr="002A74EC">
        <w:rPr>
          <w:rFonts w:ascii="Times New Roman" w:hAnsi="Times New Roman" w:cs="Times New Roman"/>
          <w:sz w:val="28"/>
          <w:szCs w:val="28"/>
          <w:lang w:val="uk-UA"/>
        </w:rPr>
        <w:t xml:space="preserve">, на якому можна </w:t>
      </w:r>
      <w:r w:rsidR="001D1AB0">
        <w:rPr>
          <w:rFonts w:ascii="Times New Roman" w:hAnsi="Times New Roman" w:cs="Times New Roman"/>
          <w:sz w:val="28"/>
          <w:szCs w:val="28"/>
          <w:lang w:val="uk-UA"/>
        </w:rPr>
        <w:t>варто закладати міцний фундамент</w:t>
      </w:r>
      <w:r w:rsidRPr="002A74EC">
        <w:rPr>
          <w:rFonts w:ascii="Times New Roman" w:hAnsi="Times New Roman" w:cs="Times New Roman"/>
          <w:sz w:val="28"/>
          <w:szCs w:val="28"/>
          <w:lang w:val="uk-UA"/>
        </w:rPr>
        <w:t xml:space="preserve"> задля тристороннього співробітництва.</w:t>
      </w:r>
      <w:r w:rsidR="001D1AB0">
        <w:rPr>
          <w:rFonts w:ascii="Times New Roman" w:hAnsi="Times New Roman" w:cs="Times New Roman"/>
          <w:sz w:val="28"/>
          <w:szCs w:val="28"/>
          <w:lang w:val="uk-UA"/>
        </w:rPr>
        <w:t xml:space="preserve"> Наразі </w:t>
      </w:r>
      <w:r w:rsidR="001D1AB0">
        <w:rPr>
          <w:rFonts w:ascii="Times New Roman" w:hAnsi="Times New Roman" w:cs="Times New Roman"/>
          <w:sz w:val="28"/>
          <w:szCs w:val="28"/>
          <w:lang w:val="en-US"/>
        </w:rPr>
        <w:t>NAMSI</w:t>
      </w:r>
      <w:r w:rsidR="001D1AB0" w:rsidRPr="008C2F21">
        <w:rPr>
          <w:rFonts w:ascii="Times New Roman" w:hAnsi="Times New Roman" w:cs="Times New Roman"/>
          <w:sz w:val="28"/>
          <w:szCs w:val="28"/>
          <w:lang w:val="uk-UA"/>
        </w:rPr>
        <w:t xml:space="preserve"> </w:t>
      </w:r>
      <w:r w:rsidR="001D1AB0">
        <w:rPr>
          <w:rFonts w:ascii="Times New Roman" w:hAnsi="Times New Roman" w:cs="Times New Roman"/>
          <w:sz w:val="28"/>
          <w:szCs w:val="28"/>
          <w:lang w:val="uk-UA"/>
        </w:rPr>
        <w:t xml:space="preserve">забезпечує тристоронній форум між Канадою, Мексикою та Сполученими Штатами Америки для розвитку та вдосконалення операцій, що проводяться у відкритому морі, а також синхронізує навчання та оперативну сумісність між силами трьох країн, які активно шукають все більше можливостей для спільної діяльності та </w:t>
      </w:r>
      <w:r w:rsidR="001D1AB0">
        <w:rPr>
          <w:rFonts w:ascii="Times New Roman" w:hAnsi="Times New Roman" w:cs="Times New Roman"/>
          <w:sz w:val="28"/>
          <w:szCs w:val="28"/>
          <w:lang w:val="uk-UA"/>
        </w:rPr>
        <w:lastRenderedPageBreak/>
        <w:t>зміцнення свого згуртованого підходу з метою покращення регіональної морської безпеки в регіоні Північної Америки</w:t>
      </w:r>
      <w:r w:rsidR="00D32856">
        <w:rPr>
          <w:rStyle w:val="a8"/>
          <w:rFonts w:ascii="Times New Roman" w:hAnsi="Times New Roman" w:cs="Times New Roman"/>
          <w:sz w:val="28"/>
          <w:szCs w:val="28"/>
          <w:lang w:val="uk-UA"/>
        </w:rPr>
        <w:footnoteReference w:id="48"/>
      </w:r>
      <w:r w:rsidR="001D1AB0">
        <w:rPr>
          <w:rFonts w:ascii="Times New Roman" w:hAnsi="Times New Roman" w:cs="Times New Roman"/>
          <w:sz w:val="28"/>
          <w:szCs w:val="28"/>
          <w:lang w:val="uk-UA"/>
        </w:rPr>
        <w:t>.</w:t>
      </w:r>
    </w:p>
    <w:p w:rsidR="00284696" w:rsidRPr="008C2F21" w:rsidRDefault="00284696"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Неможливо не сказати про кібербезпеку, адже США – це найбільший партнер Канади у боротьбі з кіберзагрозами</w:t>
      </w:r>
      <w:r w:rsidR="008C7063" w:rsidRPr="002A74EC">
        <w:rPr>
          <w:rFonts w:ascii="Times New Roman" w:hAnsi="Times New Roman" w:cs="Times New Roman"/>
          <w:sz w:val="28"/>
          <w:szCs w:val="28"/>
          <w:lang w:val="uk-UA"/>
        </w:rPr>
        <w:t>.</w:t>
      </w:r>
      <w:r w:rsidR="0010352E">
        <w:rPr>
          <w:rFonts w:ascii="Times New Roman" w:hAnsi="Times New Roman" w:cs="Times New Roman"/>
          <w:sz w:val="28"/>
          <w:szCs w:val="28"/>
          <w:lang w:val="uk-UA"/>
        </w:rPr>
        <w:t xml:space="preserve"> Це підтверджує той факт, що практично у всіх безпекових договорах, які укладалися між Оттавою та Вашингтоном було включено питання кіберзагроз та боротьби з ними. </w:t>
      </w:r>
      <w:r w:rsidR="008C7063" w:rsidRPr="002A74EC">
        <w:rPr>
          <w:rFonts w:ascii="Times New Roman" w:hAnsi="Times New Roman" w:cs="Times New Roman"/>
          <w:sz w:val="28"/>
          <w:szCs w:val="28"/>
          <w:lang w:val="uk-UA"/>
        </w:rPr>
        <w:t xml:space="preserve"> </w:t>
      </w:r>
      <w:r w:rsidR="0010352E">
        <w:rPr>
          <w:rFonts w:ascii="Times New Roman" w:hAnsi="Times New Roman" w:cs="Times New Roman"/>
          <w:sz w:val="28"/>
          <w:szCs w:val="28"/>
          <w:lang w:val="uk-UA"/>
        </w:rPr>
        <w:t>Саме тому о</w:t>
      </w:r>
      <w:r w:rsidR="008C7063" w:rsidRPr="002A74EC">
        <w:rPr>
          <w:rFonts w:ascii="Times New Roman" w:hAnsi="Times New Roman" w:cs="Times New Roman"/>
          <w:sz w:val="28"/>
          <w:szCs w:val="28"/>
          <w:lang w:val="uk-UA"/>
        </w:rPr>
        <w:t xml:space="preserve">бидві країни постійно вдосконалюють свої знання та методи боротьби у даній сфері, і навіть поглибили своє співробітництво в галузі кібербезпеки через альянс </w:t>
      </w:r>
      <w:r w:rsidR="008C7063" w:rsidRPr="008C2F21">
        <w:rPr>
          <w:rFonts w:ascii="Times New Roman" w:hAnsi="Times New Roman" w:cs="Times New Roman"/>
          <w:sz w:val="28"/>
          <w:szCs w:val="28"/>
          <w:lang w:val="uk-UA"/>
        </w:rPr>
        <w:t>«</w:t>
      </w:r>
      <w:r w:rsidR="008C7063" w:rsidRPr="002A74EC">
        <w:rPr>
          <w:rFonts w:ascii="Times New Roman" w:hAnsi="Times New Roman" w:cs="Times New Roman"/>
          <w:sz w:val="28"/>
          <w:szCs w:val="28"/>
          <w:lang w:val="en-US"/>
        </w:rPr>
        <w:t>Five</w:t>
      </w:r>
      <w:r w:rsidR="008C7063" w:rsidRPr="002A74EC">
        <w:rPr>
          <w:rFonts w:ascii="Times New Roman" w:hAnsi="Times New Roman" w:cs="Times New Roman"/>
          <w:sz w:val="28"/>
          <w:szCs w:val="28"/>
          <w:lang w:val="uk-UA"/>
        </w:rPr>
        <w:t xml:space="preserve"> </w:t>
      </w:r>
      <w:r w:rsidR="008C7063" w:rsidRPr="002A74EC">
        <w:rPr>
          <w:rFonts w:ascii="Times New Roman" w:hAnsi="Times New Roman" w:cs="Times New Roman"/>
          <w:sz w:val="28"/>
          <w:szCs w:val="28"/>
          <w:lang w:val="en-US"/>
        </w:rPr>
        <w:t>Eyes</w:t>
      </w:r>
      <w:r w:rsidR="00D32856">
        <w:rPr>
          <w:rFonts w:ascii="Times New Roman" w:hAnsi="Times New Roman" w:cs="Times New Roman"/>
          <w:sz w:val="28"/>
          <w:szCs w:val="28"/>
          <w:lang w:val="uk-UA"/>
        </w:rPr>
        <w:t>»</w:t>
      </w:r>
      <w:r w:rsidR="0010352E">
        <w:rPr>
          <w:rStyle w:val="a8"/>
          <w:rFonts w:ascii="Times New Roman" w:hAnsi="Times New Roman" w:cs="Times New Roman"/>
          <w:sz w:val="28"/>
          <w:szCs w:val="28"/>
          <w:lang w:val="uk-UA"/>
        </w:rPr>
        <w:footnoteReference w:id="49"/>
      </w:r>
      <w:r w:rsidR="00D32856">
        <w:rPr>
          <w:rFonts w:ascii="Times New Roman" w:hAnsi="Times New Roman" w:cs="Times New Roman"/>
          <w:sz w:val="28"/>
          <w:szCs w:val="28"/>
          <w:lang w:val="en-US"/>
        </w:rPr>
        <w:t>.</w:t>
      </w:r>
      <w:r w:rsidR="0010352E">
        <w:rPr>
          <w:rFonts w:ascii="Times New Roman" w:hAnsi="Times New Roman" w:cs="Times New Roman"/>
          <w:sz w:val="28"/>
          <w:szCs w:val="28"/>
          <w:lang w:val="uk-UA"/>
        </w:rPr>
        <w:t xml:space="preserve"> Варто зазначити, що сфера кібербезпеки Канади тісно переплітається з основними принципами та пріоритетами американської кібербезпеки, а також з Великобританією та Австралією. Проте між Америкою та іншими партнерами альянсу існує певний розрив у можливостях, що пояснюється обмеженою кількістю новітніх технологій.</w:t>
      </w:r>
      <w:r w:rsidR="00002674">
        <w:rPr>
          <w:rFonts w:ascii="Times New Roman" w:hAnsi="Times New Roman" w:cs="Times New Roman"/>
          <w:sz w:val="28"/>
          <w:szCs w:val="28"/>
        </w:rPr>
        <w:t xml:space="preserve"> </w:t>
      </w:r>
      <w:r w:rsidR="008C7063" w:rsidRPr="002A74EC">
        <w:rPr>
          <w:rFonts w:ascii="Times New Roman" w:hAnsi="Times New Roman" w:cs="Times New Roman"/>
          <w:sz w:val="28"/>
          <w:szCs w:val="28"/>
          <w:lang w:val="uk-UA"/>
        </w:rPr>
        <w:t>Взагалі, важливим є той момент, що США – це вигідний, для Канади, партн</w:t>
      </w:r>
      <w:r w:rsidR="00002674">
        <w:rPr>
          <w:rFonts w:ascii="Times New Roman" w:hAnsi="Times New Roman" w:cs="Times New Roman"/>
          <w:sz w:val="28"/>
          <w:szCs w:val="28"/>
          <w:lang w:val="uk-UA"/>
        </w:rPr>
        <w:t xml:space="preserve">ер у боротьбі з кіберзлочинцями. Саме завдяки США, Оттава може використовувати  можливості </w:t>
      </w:r>
      <w:r w:rsidR="00002674">
        <w:rPr>
          <w:rFonts w:ascii="Times New Roman" w:hAnsi="Times New Roman" w:cs="Times New Roman"/>
          <w:sz w:val="28"/>
          <w:szCs w:val="28"/>
          <w:lang w:val="en-US"/>
        </w:rPr>
        <w:t>NASA</w:t>
      </w:r>
      <w:r w:rsidR="00002674">
        <w:rPr>
          <w:rFonts w:ascii="Times New Roman" w:hAnsi="Times New Roman" w:cs="Times New Roman"/>
          <w:sz w:val="28"/>
          <w:szCs w:val="28"/>
          <w:lang w:val="uk-UA"/>
        </w:rPr>
        <w:t>, а саме програмне і системне забезпечення, персонал і новітні технології. Тому можна зробити висновок, що країна кленового листка отримує досить багато користі від співпраці з Америкою, що дуже важливо для неї,</w:t>
      </w:r>
      <w:r w:rsidR="008C7063" w:rsidRPr="002A74EC">
        <w:rPr>
          <w:rFonts w:ascii="Times New Roman" w:hAnsi="Times New Roman" w:cs="Times New Roman"/>
          <w:sz w:val="28"/>
          <w:szCs w:val="28"/>
          <w:lang w:val="uk-UA"/>
        </w:rPr>
        <w:t xml:space="preserve"> оскільки характер розвитку загроз стає дедалі складнішим </w:t>
      </w:r>
      <w:r w:rsidR="00002674">
        <w:rPr>
          <w:rFonts w:ascii="Times New Roman" w:hAnsi="Times New Roman" w:cs="Times New Roman"/>
          <w:sz w:val="28"/>
          <w:szCs w:val="28"/>
          <w:lang w:val="uk-UA"/>
        </w:rPr>
        <w:t>та масштабнішим, і Канаді все</w:t>
      </w:r>
      <w:r w:rsidR="008C7063" w:rsidRPr="002A74EC">
        <w:rPr>
          <w:rFonts w:ascii="Times New Roman" w:hAnsi="Times New Roman" w:cs="Times New Roman"/>
          <w:sz w:val="28"/>
          <w:szCs w:val="28"/>
          <w:lang w:val="uk-UA"/>
        </w:rPr>
        <w:t xml:space="preserve"> важче забезпечувати безпеку самостійно. </w:t>
      </w:r>
    </w:p>
    <w:p w:rsidR="004B3717" w:rsidRPr="002A74EC" w:rsidRDefault="008C7063"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НАТО також відіграє неабияку роль, будучи однією з важливих платформ для співробітництва у сфері безпеки та оборони. </w:t>
      </w:r>
      <w:r w:rsidR="008B01AC" w:rsidRPr="002A74EC">
        <w:rPr>
          <w:rFonts w:ascii="Times New Roman" w:hAnsi="Times New Roman" w:cs="Times New Roman"/>
          <w:sz w:val="28"/>
          <w:szCs w:val="28"/>
          <w:lang w:val="uk-UA"/>
        </w:rPr>
        <w:t xml:space="preserve">Канада та США – це єдині два неєвропейських члени альянсу, і саме тому вони мають певне привілейоване ставлення з боку організації. Обидві країни поділяють думку, що НАТО – це головна міжнародна організація у сфері безпеки та оборони. Варто зазначити, що історія відносин Канади та США з НАТО бере початок з </w:t>
      </w:r>
      <w:r w:rsidR="008B01AC" w:rsidRPr="002A74EC">
        <w:rPr>
          <w:rFonts w:ascii="Times New Roman" w:hAnsi="Times New Roman" w:cs="Times New Roman"/>
          <w:sz w:val="28"/>
          <w:szCs w:val="28"/>
          <w:lang w:val="uk-UA"/>
        </w:rPr>
        <w:lastRenderedPageBreak/>
        <w:t>війни в Кореї, що була у 1950-1953</w:t>
      </w:r>
      <w:r w:rsidR="004F3F2E" w:rsidRPr="002A74EC">
        <w:rPr>
          <w:rFonts w:ascii="Times New Roman" w:hAnsi="Times New Roman" w:cs="Times New Roman"/>
          <w:sz w:val="28"/>
          <w:szCs w:val="28"/>
          <w:lang w:val="uk-UA"/>
        </w:rPr>
        <w:t xml:space="preserve"> роках, і протягом років їм вдавалося вибудовувати збалансовану коаліцію. </w:t>
      </w:r>
      <w:r w:rsidR="00835619">
        <w:rPr>
          <w:rFonts w:ascii="Times New Roman" w:hAnsi="Times New Roman" w:cs="Times New Roman"/>
          <w:sz w:val="28"/>
          <w:szCs w:val="28"/>
          <w:lang w:val="uk-UA"/>
        </w:rPr>
        <w:t>Проте траплялися і суперечливі аспекти. Наприклад:</w:t>
      </w:r>
      <w:r w:rsidR="004F3F2E" w:rsidRPr="002A74EC">
        <w:rPr>
          <w:rFonts w:ascii="Times New Roman" w:hAnsi="Times New Roman" w:cs="Times New Roman"/>
          <w:sz w:val="28"/>
          <w:szCs w:val="28"/>
          <w:lang w:val="uk-UA"/>
        </w:rPr>
        <w:t xml:space="preserve"> опозиція уряду Канади проти війни у В’є</w:t>
      </w:r>
      <w:r w:rsidR="00835619">
        <w:rPr>
          <w:rFonts w:ascii="Times New Roman" w:hAnsi="Times New Roman" w:cs="Times New Roman"/>
          <w:sz w:val="28"/>
          <w:szCs w:val="28"/>
          <w:lang w:val="uk-UA"/>
        </w:rPr>
        <w:t>тнамі та початку війни з Іраком. Ми вважаємо, що саме ці дві ситуації призвели</w:t>
      </w:r>
      <w:r w:rsidR="004F3F2E" w:rsidRPr="002A74EC">
        <w:rPr>
          <w:rFonts w:ascii="Times New Roman" w:hAnsi="Times New Roman" w:cs="Times New Roman"/>
          <w:sz w:val="28"/>
          <w:szCs w:val="28"/>
          <w:lang w:val="uk-UA"/>
        </w:rPr>
        <w:t xml:space="preserve"> до певної напр</w:t>
      </w:r>
      <w:r w:rsidR="00835619">
        <w:rPr>
          <w:rFonts w:ascii="Times New Roman" w:hAnsi="Times New Roman" w:cs="Times New Roman"/>
          <w:sz w:val="28"/>
          <w:szCs w:val="28"/>
          <w:lang w:val="uk-UA"/>
        </w:rPr>
        <w:t>уги між державами</w:t>
      </w:r>
      <w:r w:rsidR="004F3F2E" w:rsidRPr="002A74EC">
        <w:rPr>
          <w:rStyle w:val="a8"/>
          <w:rFonts w:ascii="Times New Roman" w:hAnsi="Times New Roman" w:cs="Times New Roman"/>
          <w:sz w:val="28"/>
          <w:szCs w:val="28"/>
          <w:lang w:val="uk-UA"/>
        </w:rPr>
        <w:footnoteReference w:id="50"/>
      </w:r>
      <w:r w:rsidR="00835619">
        <w:rPr>
          <w:rFonts w:ascii="Times New Roman" w:hAnsi="Times New Roman" w:cs="Times New Roman"/>
          <w:sz w:val="28"/>
          <w:szCs w:val="28"/>
          <w:lang w:val="uk-UA"/>
        </w:rPr>
        <w:t>. Та не дивлячись на це,</w:t>
      </w:r>
      <w:r w:rsidR="004F3F2E" w:rsidRPr="002A74EC">
        <w:rPr>
          <w:rFonts w:ascii="Times New Roman" w:hAnsi="Times New Roman" w:cs="Times New Roman"/>
          <w:sz w:val="28"/>
          <w:szCs w:val="28"/>
          <w:lang w:val="uk-UA"/>
        </w:rPr>
        <w:t xml:space="preserve"> країнам вдалося владнати всі непорозуміння і вони надалі продовжують співпрацю у сфері безпеки та оборони. Починаючи з 2014 року Канада бере активну участь у військовій кампанії проти Ісламської держави в Іраку та Сирії, що контролюється Сполученими Штатами</w:t>
      </w:r>
      <w:r w:rsidR="004B3717" w:rsidRPr="002A74EC">
        <w:rPr>
          <w:rFonts w:ascii="Times New Roman" w:hAnsi="Times New Roman" w:cs="Times New Roman"/>
          <w:sz w:val="28"/>
          <w:szCs w:val="28"/>
          <w:lang w:val="uk-UA"/>
        </w:rPr>
        <w:t>. Мова йде про операцію «Вплив»</w:t>
      </w:r>
      <w:r w:rsidR="00D32856">
        <w:rPr>
          <w:rStyle w:val="a8"/>
          <w:rFonts w:ascii="Times New Roman" w:hAnsi="Times New Roman" w:cs="Times New Roman"/>
          <w:sz w:val="28"/>
          <w:szCs w:val="28"/>
          <w:lang w:val="uk-UA"/>
        </w:rPr>
        <w:footnoteReference w:id="51"/>
      </w:r>
      <w:r w:rsidR="004B3717" w:rsidRPr="002A74EC">
        <w:rPr>
          <w:rFonts w:ascii="Times New Roman" w:hAnsi="Times New Roman" w:cs="Times New Roman"/>
          <w:sz w:val="28"/>
          <w:szCs w:val="28"/>
          <w:lang w:val="uk-UA"/>
        </w:rPr>
        <w:t>.</w:t>
      </w:r>
      <w:r w:rsidR="00002674">
        <w:rPr>
          <w:rFonts w:ascii="Times New Roman" w:hAnsi="Times New Roman" w:cs="Times New Roman"/>
          <w:sz w:val="28"/>
          <w:szCs w:val="28"/>
          <w:lang w:val="uk-UA"/>
        </w:rPr>
        <w:t xml:space="preserve"> Оттава також підтримувала повітряні операції коаліції своїми дозаправними та тактичними літаками. Ну і неможливо не згадати, як країна</w:t>
      </w:r>
      <w:r w:rsidR="004B3717" w:rsidRPr="002A74EC">
        <w:rPr>
          <w:rFonts w:ascii="Times New Roman" w:hAnsi="Times New Roman" w:cs="Times New Roman"/>
          <w:sz w:val="28"/>
          <w:szCs w:val="28"/>
          <w:lang w:val="uk-UA"/>
        </w:rPr>
        <w:t xml:space="preserve"> надала свої військові літаки задля повітряних операцій американських коаліцій.</w:t>
      </w:r>
    </w:p>
    <w:p w:rsidR="004B3717" w:rsidRPr="002A74EC" w:rsidRDefault="004B3717"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Станом на 2020 рік, обидві країни активно співпрацюють у оборонній сфері, здійснюючи підготовку, консультування та допомогу іракським силам, а також надає медичний персонал з метою допомоги коал</w:t>
      </w:r>
      <w:r w:rsidR="00835619">
        <w:rPr>
          <w:rFonts w:ascii="Times New Roman" w:hAnsi="Times New Roman" w:cs="Times New Roman"/>
          <w:sz w:val="28"/>
          <w:szCs w:val="28"/>
          <w:lang w:val="uk-UA"/>
        </w:rPr>
        <w:t>іційним силам в Іраку та Сирії</w:t>
      </w:r>
      <w:r w:rsidRPr="002A74EC">
        <w:rPr>
          <w:rStyle w:val="a8"/>
          <w:rFonts w:ascii="Times New Roman" w:hAnsi="Times New Roman" w:cs="Times New Roman"/>
          <w:sz w:val="28"/>
          <w:szCs w:val="28"/>
          <w:lang w:val="uk-UA"/>
        </w:rPr>
        <w:footnoteReference w:id="52"/>
      </w:r>
      <w:r w:rsidR="00835619">
        <w:rPr>
          <w:rFonts w:ascii="Times New Roman" w:hAnsi="Times New Roman" w:cs="Times New Roman"/>
          <w:sz w:val="28"/>
          <w:szCs w:val="28"/>
          <w:lang w:val="uk-UA"/>
        </w:rPr>
        <w:t>.</w:t>
      </w:r>
      <w:r w:rsidRPr="002A74EC">
        <w:rPr>
          <w:rFonts w:ascii="Times New Roman" w:hAnsi="Times New Roman" w:cs="Times New Roman"/>
          <w:sz w:val="28"/>
          <w:szCs w:val="28"/>
          <w:lang w:val="uk-UA"/>
        </w:rPr>
        <w:t xml:space="preserve"> </w:t>
      </w:r>
    </w:p>
    <w:p w:rsidR="00A50A5F" w:rsidRPr="002A74EC" w:rsidRDefault="004B3717"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Проте є питання, на які Канада та Америка</w:t>
      </w:r>
      <w:r w:rsidR="00A50A5F" w:rsidRPr="002A74EC">
        <w:rPr>
          <w:rFonts w:ascii="Times New Roman" w:hAnsi="Times New Roman" w:cs="Times New Roman"/>
          <w:sz w:val="28"/>
          <w:szCs w:val="28"/>
          <w:lang w:val="uk-UA"/>
        </w:rPr>
        <w:t xml:space="preserve"> мали різ</w:t>
      </w:r>
      <w:r w:rsidR="00835619">
        <w:rPr>
          <w:rFonts w:ascii="Times New Roman" w:hAnsi="Times New Roman" w:cs="Times New Roman"/>
          <w:sz w:val="28"/>
          <w:szCs w:val="28"/>
          <w:lang w:val="uk-UA"/>
        </w:rPr>
        <w:t>ні погляди, а саме щодо боротьби</w:t>
      </w:r>
      <w:r w:rsidR="00A50A5F" w:rsidRPr="002A74EC">
        <w:rPr>
          <w:rFonts w:ascii="Times New Roman" w:hAnsi="Times New Roman" w:cs="Times New Roman"/>
          <w:sz w:val="28"/>
          <w:szCs w:val="28"/>
          <w:lang w:val="uk-UA"/>
        </w:rPr>
        <w:t xml:space="preserve"> з міжнародним тероризмо</w:t>
      </w:r>
      <w:r w:rsidR="00835619">
        <w:rPr>
          <w:rFonts w:ascii="Times New Roman" w:hAnsi="Times New Roman" w:cs="Times New Roman"/>
          <w:sz w:val="28"/>
          <w:szCs w:val="28"/>
          <w:lang w:val="uk-UA"/>
        </w:rPr>
        <w:t>м. Уряд США постійно критикував</w:t>
      </w:r>
      <w:r w:rsidR="00A50A5F" w:rsidRPr="002A74EC">
        <w:rPr>
          <w:rFonts w:ascii="Times New Roman" w:hAnsi="Times New Roman" w:cs="Times New Roman"/>
          <w:sz w:val="28"/>
          <w:szCs w:val="28"/>
          <w:lang w:val="uk-UA"/>
        </w:rPr>
        <w:t xml:space="preserve"> політику Оттави, звертаючи також увагу на недостатнє фінансування Канадою оборонних зобов’язань по лінії НАТО. Америка завжди наголошувала, що Канада має лояльне ставлення до біженців та іммігрантів, вважаючи, що це може стати причиною проникнення терористів на територію США. Та незважаючи на певні наявні проблеми, обидві країни розуміють, що вони взаємопов’язані між собою спільними загрозами, і саме тому вони продовжують розвивати свою кооперацію у сфері безпеки та оборони.</w:t>
      </w:r>
    </w:p>
    <w:p w:rsidR="004B3717" w:rsidRPr="002A74EC" w:rsidRDefault="00A50A5F"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lastRenderedPageBreak/>
        <w:t xml:space="preserve">Та не тільки питання безпеки та оборони об’єднують Канаду та Сполучені Штати Америки. </w:t>
      </w:r>
      <w:r w:rsidR="004D08F6" w:rsidRPr="002A74EC">
        <w:rPr>
          <w:rFonts w:ascii="Times New Roman" w:hAnsi="Times New Roman" w:cs="Times New Roman"/>
          <w:sz w:val="28"/>
          <w:szCs w:val="28"/>
          <w:lang w:val="uk-UA"/>
        </w:rPr>
        <w:t>Важливими залишаються також торгівельні відносини між країнами.</w:t>
      </w:r>
      <w:r w:rsidR="0094142B" w:rsidRPr="002A74EC">
        <w:rPr>
          <w:rFonts w:ascii="Times New Roman" w:hAnsi="Times New Roman" w:cs="Times New Roman"/>
          <w:sz w:val="28"/>
          <w:szCs w:val="28"/>
          <w:lang w:val="uk-UA"/>
        </w:rPr>
        <w:t xml:space="preserve"> Наприкінці 2018 року Канада</w:t>
      </w:r>
      <w:r w:rsidR="009878EA">
        <w:rPr>
          <w:rFonts w:ascii="Times New Roman" w:hAnsi="Times New Roman" w:cs="Times New Roman"/>
          <w:sz w:val="28"/>
          <w:szCs w:val="28"/>
          <w:lang w:val="uk-UA"/>
        </w:rPr>
        <w:t>,</w:t>
      </w:r>
      <w:r w:rsidR="0094142B" w:rsidRPr="002A74EC">
        <w:rPr>
          <w:rFonts w:ascii="Times New Roman" w:hAnsi="Times New Roman" w:cs="Times New Roman"/>
          <w:sz w:val="28"/>
          <w:szCs w:val="28"/>
          <w:lang w:val="uk-UA"/>
        </w:rPr>
        <w:t xml:space="preserve"> США та Мексика домовилися про модернізацію Північноамериканської угоди про вільну торгівлю (НАФТА), яка на той час існувала вже  більше, ніж 20 років. Вже у липні 2020 року даний крок був завершений, оскільки набула чинності оновлена угода, яка охоплювала велику кількість питань, що стосувалися економічного розвитку трьох країн. Наприклад: розвиток та підвищення ефективності сільського господарства, його фінансування, </w:t>
      </w:r>
      <w:r w:rsidR="00652E17" w:rsidRPr="002A74EC">
        <w:rPr>
          <w:rFonts w:ascii="Times New Roman" w:hAnsi="Times New Roman" w:cs="Times New Roman"/>
          <w:sz w:val="28"/>
          <w:szCs w:val="28"/>
          <w:lang w:val="uk-UA"/>
        </w:rPr>
        <w:t>а також розвиток телекомунікаційної сфери та цифрових технологій</w:t>
      </w:r>
      <w:r w:rsidR="00D32856">
        <w:rPr>
          <w:rStyle w:val="a8"/>
          <w:rFonts w:ascii="Times New Roman" w:hAnsi="Times New Roman" w:cs="Times New Roman"/>
          <w:sz w:val="28"/>
          <w:szCs w:val="28"/>
          <w:lang w:val="uk-UA"/>
        </w:rPr>
        <w:footnoteReference w:id="53"/>
      </w:r>
      <w:r w:rsidR="00652E17" w:rsidRPr="002A74EC">
        <w:rPr>
          <w:rFonts w:ascii="Times New Roman" w:hAnsi="Times New Roman" w:cs="Times New Roman"/>
          <w:sz w:val="28"/>
          <w:szCs w:val="28"/>
          <w:lang w:val="uk-UA"/>
        </w:rPr>
        <w:t xml:space="preserve">. </w:t>
      </w:r>
    </w:p>
    <w:p w:rsidR="00991E48" w:rsidRPr="002A74EC" w:rsidRDefault="00652E17"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Проте не тільки оновлена Угода сприяє поглибленню відносин між Канадою та США. Є ще два механізми: один з них був запущений у 2011 році і має назву Канадсько-американська рада зі співробітництва у галузі регулювання</w:t>
      </w:r>
      <w:r w:rsidR="00E350DF">
        <w:rPr>
          <w:rStyle w:val="a8"/>
          <w:rFonts w:ascii="Times New Roman" w:hAnsi="Times New Roman" w:cs="Times New Roman"/>
          <w:sz w:val="28"/>
          <w:szCs w:val="28"/>
          <w:lang w:val="uk-UA"/>
        </w:rPr>
        <w:footnoteReference w:id="54"/>
      </w:r>
      <w:r w:rsidRPr="002A74EC">
        <w:rPr>
          <w:rFonts w:ascii="Times New Roman" w:hAnsi="Times New Roman" w:cs="Times New Roman"/>
          <w:sz w:val="28"/>
          <w:szCs w:val="28"/>
          <w:lang w:val="uk-UA"/>
        </w:rPr>
        <w:t xml:space="preserve">, яка відповідає за усунення нормативних відмінностей у різноманітних сферах людської життєдіяльності, а саме: медицина, фармацевтика, ветеринарія, позабіржові продукти. Це допомагає поглиблювати торгові та інвестиційні зв’язки між країнами. Інший механізм був сформований відносно недавно і має назву Інноваційне партнерство США та Канади, основне завдання якого полягає у створенні </w:t>
      </w:r>
      <w:r w:rsidR="00991E48" w:rsidRPr="002A74EC">
        <w:rPr>
          <w:rFonts w:ascii="Times New Roman" w:hAnsi="Times New Roman" w:cs="Times New Roman"/>
          <w:sz w:val="28"/>
          <w:szCs w:val="28"/>
          <w:lang w:val="uk-UA"/>
        </w:rPr>
        <w:t>надійного фундаменту для розвитку двосторонніх відносин у таких сферах, як інновації, дослідження, технології та наукові знання</w:t>
      </w:r>
      <w:r w:rsidR="00E350DF">
        <w:rPr>
          <w:rStyle w:val="a8"/>
          <w:rFonts w:ascii="Times New Roman" w:hAnsi="Times New Roman" w:cs="Times New Roman"/>
          <w:sz w:val="28"/>
          <w:szCs w:val="28"/>
          <w:lang w:val="uk-UA"/>
        </w:rPr>
        <w:footnoteReference w:id="55"/>
      </w:r>
      <w:r w:rsidR="00991E48" w:rsidRPr="002A74EC">
        <w:rPr>
          <w:rFonts w:ascii="Times New Roman" w:hAnsi="Times New Roman" w:cs="Times New Roman"/>
          <w:sz w:val="28"/>
          <w:szCs w:val="28"/>
          <w:lang w:val="uk-UA"/>
        </w:rPr>
        <w:t>.</w:t>
      </w:r>
    </w:p>
    <w:p w:rsidR="00FE2D20" w:rsidRPr="002A74EC" w:rsidRDefault="00991E48"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Питання охорони навколишнього середовища також вважається одним з головних у двосторонніх відносинах Канади та Америки. Варто зазначити, що співпраця у даній сфері базується на декількох договорах, які були </w:t>
      </w:r>
      <w:r w:rsidRPr="002A74EC">
        <w:rPr>
          <w:rFonts w:ascii="Times New Roman" w:hAnsi="Times New Roman" w:cs="Times New Roman"/>
          <w:sz w:val="28"/>
          <w:szCs w:val="28"/>
          <w:lang w:val="uk-UA"/>
        </w:rPr>
        <w:lastRenderedPageBreak/>
        <w:t>укладені ще у ХХ столітті, а саме: Договір про прикордонні води (1909 рік)</w:t>
      </w:r>
      <w:r w:rsidR="00BD025B">
        <w:rPr>
          <w:rStyle w:val="a8"/>
          <w:rFonts w:ascii="Times New Roman" w:hAnsi="Times New Roman" w:cs="Times New Roman"/>
          <w:sz w:val="28"/>
          <w:szCs w:val="28"/>
          <w:lang w:val="uk-UA"/>
        </w:rPr>
        <w:footnoteReference w:id="56"/>
      </w:r>
      <w:r w:rsidRPr="002A74EC">
        <w:rPr>
          <w:rFonts w:ascii="Times New Roman" w:hAnsi="Times New Roman" w:cs="Times New Roman"/>
          <w:sz w:val="28"/>
          <w:szCs w:val="28"/>
          <w:lang w:val="uk-UA"/>
        </w:rPr>
        <w:t>, Догові</w:t>
      </w:r>
      <w:r w:rsidR="00635441">
        <w:rPr>
          <w:rFonts w:ascii="Times New Roman" w:hAnsi="Times New Roman" w:cs="Times New Roman"/>
          <w:sz w:val="28"/>
          <w:szCs w:val="28"/>
          <w:lang w:val="uk-UA"/>
        </w:rPr>
        <w:t>р про річку Колумбія (1961 рік)</w:t>
      </w:r>
      <w:r w:rsidR="00635441">
        <w:rPr>
          <w:rStyle w:val="a8"/>
          <w:rFonts w:ascii="Times New Roman" w:hAnsi="Times New Roman" w:cs="Times New Roman"/>
          <w:sz w:val="28"/>
          <w:szCs w:val="28"/>
          <w:lang w:val="uk-UA"/>
        </w:rPr>
        <w:footnoteReference w:id="57"/>
      </w:r>
      <w:r w:rsidRPr="002A74EC">
        <w:rPr>
          <w:rFonts w:ascii="Times New Roman" w:hAnsi="Times New Roman" w:cs="Times New Roman"/>
          <w:sz w:val="28"/>
          <w:szCs w:val="28"/>
          <w:lang w:val="uk-UA"/>
        </w:rPr>
        <w:t>та Угода про якість води Великих озер (1972 рік)</w:t>
      </w:r>
      <w:r w:rsidR="00635441">
        <w:rPr>
          <w:rStyle w:val="a8"/>
          <w:rFonts w:ascii="Times New Roman" w:hAnsi="Times New Roman" w:cs="Times New Roman"/>
          <w:sz w:val="28"/>
          <w:szCs w:val="28"/>
          <w:lang w:val="uk-UA"/>
        </w:rPr>
        <w:footnoteReference w:id="58"/>
      </w:r>
      <w:r w:rsidRPr="002A74EC">
        <w:rPr>
          <w:rFonts w:ascii="Times New Roman" w:hAnsi="Times New Roman" w:cs="Times New Roman"/>
          <w:sz w:val="28"/>
          <w:szCs w:val="28"/>
          <w:lang w:val="uk-UA"/>
        </w:rPr>
        <w:t>.</w:t>
      </w:r>
      <w:r w:rsidR="00F36D40" w:rsidRPr="008C2F21">
        <w:rPr>
          <w:rFonts w:ascii="Times New Roman" w:hAnsi="Times New Roman" w:cs="Times New Roman"/>
          <w:sz w:val="28"/>
          <w:szCs w:val="28"/>
          <w:lang w:val="uk-UA"/>
        </w:rPr>
        <w:t xml:space="preserve"> </w:t>
      </w:r>
      <w:r w:rsidR="00F36D40" w:rsidRPr="002A74EC">
        <w:rPr>
          <w:rFonts w:ascii="Times New Roman" w:hAnsi="Times New Roman" w:cs="Times New Roman"/>
          <w:sz w:val="28"/>
          <w:szCs w:val="28"/>
          <w:lang w:val="uk-UA"/>
        </w:rPr>
        <w:t>Важливою є також Угода про якість повітря</w:t>
      </w:r>
      <w:r w:rsidR="0097788F">
        <w:rPr>
          <w:rStyle w:val="a8"/>
          <w:rFonts w:ascii="Times New Roman" w:hAnsi="Times New Roman" w:cs="Times New Roman"/>
          <w:sz w:val="28"/>
          <w:szCs w:val="28"/>
          <w:lang w:val="uk-UA"/>
        </w:rPr>
        <w:footnoteReference w:id="59"/>
      </w:r>
      <w:r w:rsidR="00F36D40" w:rsidRPr="002A74EC">
        <w:rPr>
          <w:rFonts w:ascii="Times New Roman" w:hAnsi="Times New Roman" w:cs="Times New Roman"/>
          <w:sz w:val="28"/>
          <w:szCs w:val="28"/>
          <w:lang w:val="uk-UA"/>
        </w:rPr>
        <w:t>, яка була підписана у 1991 році, історія якого бере свій початок ще у 1986 році, коли канадський уряд почав наполягати на вирішенні проблеми кислотних дощів у Канаді, основна причина яких була у промисловому забрудненні повітря США. Даний договір започаткував проведення консультацій країнами щодо транскордонного</w:t>
      </w:r>
      <w:r w:rsidR="0046602D" w:rsidRPr="002A74EC">
        <w:rPr>
          <w:rFonts w:ascii="Times New Roman" w:hAnsi="Times New Roman" w:cs="Times New Roman"/>
          <w:sz w:val="28"/>
          <w:szCs w:val="28"/>
          <w:lang w:val="uk-UA"/>
        </w:rPr>
        <w:t xml:space="preserve"> забруднення повітря. Варто зазначити, що такі дії мали позитивний ефект та суттєво зменшили кількість кислотних дощів. Саме тому було підписано</w:t>
      </w:r>
      <w:r w:rsidR="00657F1C">
        <w:rPr>
          <w:rFonts w:ascii="Times New Roman" w:hAnsi="Times New Roman" w:cs="Times New Roman"/>
          <w:sz w:val="28"/>
          <w:szCs w:val="28"/>
          <w:lang w:val="uk-UA"/>
        </w:rPr>
        <w:t xml:space="preserve"> додаток</w:t>
      </w:r>
      <w:r w:rsidR="0046602D" w:rsidRPr="002A74EC">
        <w:rPr>
          <w:rFonts w:ascii="Times New Roman" w:hAnsi="Times New Roman" w:cs="Times New Roman"/>
          <w:sz w:val="28"/>
          <w:szCs w:val="28"/>
          <w:lang w:val="uk-UA"/>
        </w:rPr>
        <w:t xml:space="preserve"> до Угоди, який стосувався озону наземного рівня у 2000 році. </w:t>
      </w:r>
    </w:p>
    <w:p w:rsidR="00FE2D20" w:rsidRPr="002A74EC" w:rsidRDefault="0046602D"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Проте, не дивлячись на позитивні моменти, дана проблема і надалі залишається, особливо у літній період часу. </w:t>
      </w:r>
      <w:r w:rsidR="00991E48" w:rsidRPr="002A74EC">
        <w:rPr>
          <w:rFonts w:ascii="Times New Roman" w:hAnsi="Times New Roman" w:cs="Times New Roman"/>
          <w:sz w:val="28"/>
          <w:szCs w:val="28"/>
          <w:lang w:val="uk-UA"/>
        </w:rPr>
        <w:t xml:space="preserve"> </w:t>
      </w:r>
      <w:r w:rsidR="00764C5B" w:rsidRPr="002A74EC">
        <w:rPr>
          <w:rFonts w:ascii="Times New Roman" w:hAnsi="Times New Roman" w:cs="Times New Roman"/>
          <w:sz w:val="28"/>
          <w:szCs w:val="28"/>
          <w:lang w:val="uk-UA"/>
        </w:rPr>
        <w:t>Неможливо не згадати про Кіотський протокол</w:t>
      </w:r>
      <w:r w:rsidR="00764C5B" w:rsidRPr="002A74EC">
        <w:rPr>
          <w:rFonts w:ascii="Times New Roman" w:hAnsi="Times New Roman" w:cs="Times New Roman"/>
          <w:sz w:val="28"/>
          <w:szCs w:val="28"/>
        </w:rPr>
        <w:t xml:space="preserve">, </w:t>
      </w:r>
      <w:r w:rsidR="00764C5B" w:rsidRPr="00172F2E">
        <w:rPr>
          <w:rFonts w:ascii="Times New Roman" w:hAnsi="Times New Roman" w:cs="Times New Roman"/>
          <w:sz w:val="28"/>
          <w:szCs w:val="28"/>
          <w:lang w:val="uk-UA"/>
        </w:rPr>
        <w:t>який вніс певні корективи у співпрацю Канади</w:t>
      </w:r>
      <w:r w:rsidR="00764C5B" w:rsidRPr="002A74EC">
        <w:rPr>
          <w:rFonts w:ascii="Times New Roman" w:hAnsi="Times New Roman" w:cs="Times New Roman"/>
          <w:sz w:val="28"/>
          <w:szCs w:val="28"/>
        </w:rPr>
        <w:t xml:space="preserve"> та США.</w:t>
      </w:r>
      <w:r w:rsidR="00764C5B" w:rsidRPr="002A74EC">
        <w:rPr>
          <w:rFonts w:ascii="Times New Roman" w:hAnsi="Times New Roman" w:cs="Times New Roman"/>
          <w:sz w:val="28"/>
          <w:szCs w:val="28"/>
          <w:lang w:val="uk-UA"/>
        </w:rPr>
        <w:t xml:space="preserve"> </w:t>
      </w:r>
      <w:r w:rsidRPr="002A74EC">
        <w:rPr>
          <w:rFonts w:ascii="Times New Roman" w:hAnsi="Times New Roman" w:cs="Times New Roman"/>
          <w:sz w:val="28"/>
          <w:szCs w:val="28"/>
          <w:lang w:val="uk-UA"/>
        </w:rPr>
        <w:t>Проте наразі жоден із урядів не підтримують даний протокол. Та на відміну від Аме</w:t>
      </w:r>
      <w:r w:rsidR="00FA2108" w:rsidRPr="002A74EC">
        <w:rPr>
          <w:rFonts w:ascii="Times New Roman" w:hAnsi="Times New Roman" w:cs="Times New Roman"/>
          <w:sz w:val="28"/>
          <w:szCs w:val="28"/>
          <w:lang w:val="uk-UA"/>
        </w:rPr>
        <w:t>рики, Канада ратифікувала угоду, що спричинило внутрішньополітичний конфлікт всередині держави. Саме тому у січні 2011 року міністр охорони навколишнього середовища Канади заявив, що політика країни щодо скорочення викидів парникових газів полягає у чіткій співпраці з США, яка за умов Кіотського протоколу була неможливою. Саме тому, Канада стала першою країною, яка вийшла з всесвітньої угоди про боротьбу з кліматичними змінами. Та не дивлячись на невдалий досвід Кіотського протоколу, к</w:t>
      </w:r>
      <w:r w:rsidR="00416AA3" w:rsidRPr="002A74EC">
        <w:rPr>
          <w:rFonts w:ascii="Times New Roman" w:hAnsi="Times New Roman" w:cs="Times New Roman"/>
          <w:sz w:val="28"/>
          <w:szCs w:val="28"/>
          <w:lang w:val="uk-UA"/>
        </w:rPr>
        <w:t>раїни</w:t>
      </w:r>
      <w:r w:rsidR="00FA2108" w:rsidRPr="002A74EC">
        <w:rPr>
          <w:rFonts w:ascii="Times New Roman" w:hAnsi="Times New Roman" w:cs="Times New Roman"/>
          <w:sz w:val="28"/>
          <w:szCs w:val="28"/>
          <w:lang w:val="uk-UA"/>
        </w:rPr>
        <w:t xml:space="preserve"> і надалі</w:t>
      </w:r>
      <w:r w:rsidR="00416AA3" w:rsidRPr="002A74EC">
        <w:rPr>
          <w:rFonts w:ascii="Times New Roman" w:hAnsi="Times New Roman" w:cs="Times New Roman"/>
          <w:sz w:val="28"/>
          <w:szCs w:val="28"/>
          <w:lang w:val="uk-UA"/>
        </w:rPr>
        <w:t xml:space="preserve"> намагаються регулярно взаємодіяти між собою у природоохоронній сфері, оскільки дане питання є досить актуальним у сучасному світі. </w:t>
      </w:r>
    </w:p>
    <w:p w:rsidR="00416AA3" w:rsidRPr="002A74EC" w:rsidRDefault="00416AA3"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lastRenderedPageBreak/>
        <w:t xml:space="preserve">Крім того Америка </w:t>
      </w:r>
      <w:r w:rsidR="009578A0" w:rsidRPr="002A74EC">
        <w:rPr>
          <w:rFonts w:ascii="Times New Roman" w:hAnsi="Times New Roman" w:cs="Times New Roman"/>
          <w:sz w:val="28"/>
          <w:szCs w:val="28"/>
          <w:lang w:val="uk-UA"/>
        </w:rPr>
        <w:t>та Канада налагоджують</w:t>
      </w:r>
      <w:r w:rsidRPr="002A74EC">
        <w:rPr>
          <w:rFonts w:ascii="Times New Roman" w:hAnsi="Times New Roman" w:cs="Times New Roman"/>
          <w:sz w:val="28"/>
          <w:szCs w:val="28"/>
          <w:lang w:val="uk-UA"/>
        </w:rPr>
        <w:t xml:space="preserve"> співробітництво в галузі критично важливих мінералів і в 2019 році вони за</w:t>
      </w:r>
      <w:r w:rsidR="009578A0" w:rsidRPr="002A74EC">
        <w:rPr>
          <w:rFonts w:ascii="Times New Roman" w:hAnsi="Times New Roman" w:cs="Times New Roman"/>
          <w:sz w:val="28"/>
          <w:szCs w:val="28"/>
          <w:lang w:val="uk-UA"/>
        </w:rPr>
        <w:t>пустили План дій задля кращої кооперації у даній сфері</w:t>
      </w:r>
      <w:r w:rsidR="000D0B86">
        <w:rPr>
          <w:rStyle w:val="a8"/>
          <w:rFonts w:ascii="Times New Roman" w:hAnsi="Times New Roman" w:cs="Times New Roman"/>
          <w:sz w:val="28"/>
          <w:szCs w:val="28"/>
          <w:lang w:val="uk-UA"/>
        </w:rPr>
        <w:footnoteReference w:id="60"/>
      </w:r>
      <w:r w:rsidR="009578A0" w:rsidRPr="002A74EC">
        <w:rPr>
          <w:rFonts w:ascii="Times New Roman" w:hAnsi="Times New Roman" w:cs="Times New Roman"/>
          <w:sz w:val="28"/>
          <w:szCs w:val="28"/>
          <w:lang w:val="uk-UA"/>
        </w:rPr>
        <w:t xml:space="preserve">. </w:t>
      </w:r>
      <w:r w:rsidR="00223013" w:rsidRPr="002A74EC">
        <w:rPr>
          <w:rFonts w:ascii="Times New Roman" w:hAnsi="Times New Roman" w:cs="Times New Roman"/>
          <w:sz w:val="28"/>
          <w:szCs w:val="28"/>
          <w:lang w:val="uk-UA"/>
        </w:rPr>
        <w:t xml:space="preserve">Варто зазначити, що галузь критично важливих металів – досить важлива для обох країн, оскільки Канада – це основний постачальник корисних копалин для США. </w:t>
      </w:r>
      <w:r w:rsidR="009578A0" w:rsidRPr="002A74EC">
        <w:rPr>
          <w:rFonts w:ascii="Times New Roman" w:hAnsi="Times New Roman" w:cs="Times New Roman"/>
          <w:sz w:val="28"/>
          <w:szCs w:val="28"/>
          <w:lang w:val="uk-UA"/>
        </w:rPr>
        <w:t>Основними завданнями їхньої співпраці вважаються забезпечення поставок корисних копалин для важливих галузей промисловості, а також обмін досвідом та інформацією та створення спільного підходу по роботі з приватними секторами та компаніями. Березень 2020 року ознаменувався розробленням та запуском інструментарію з метою підвищення раціоналізації та ефективності управління мінеральними ресурсами. Даний інструментарій був підготовлений у рамках Ініціативи з управління енергетичними ресурсами</w:t>
      </w:r>
      <w:r w:rsidR="00D47648" w:rsidRPr="002A74EC">
        <w:rPr>
          <w:rFonts w:ascii="Times New Roman" w:hAnsi="Times New Roman" w:cs="Times New Roman"/>
          <w:sz w:val="28"/>
          <w:szCs w:val="28"/>
          <w:lang w:val="uk-UA"/>
        </w:rPr>
        <w:t>, засновниками якої виступають: Сполучені Штати Америки, Канада, Австралія, Ботсвана та Перу.</w:t>
      </w:r>
    </w:p>
    <w:p w:rsidR="002634AD" w:rsidRPr="002A74EC" w:rsidRDefault="002634AD"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Країни також активно співпрацюють у сфері освіти та культури. Це підтверджує велика кількість освітніх проєктів для студентів, викладачів та науковців.</w:t>
      </w:r>
      <w:r w:rsidRPr="008C2F21">
        <w:rPr>
          <w:rFonts w:ascii="Times New Roman" w:hAnsi="Times New Roman" w:cs="Times New Roman"/>
          <w:sz w:val="28"/>
          <w:szCs w:val="28"/>
        </w:rPr>
        <w:t xml:space="preserve"> </w:t>
      </w:r>
      <w:r w:rsidRPr="002A74EC">
        <w:rPr>
          <w:rFonts w:ascii="Times New Roman" w:hAnsi="Times New Roman" w:cs="Times New Roman"/>
          <w:sz w:val="28"/>
          <w:szCs w:val="28"/>
          <w:lang w:val="uk-UA"/>
        </w:rPr>
        <w:t>Варто зазначити, що приблизно 25 тисяч американських студентів навчається у Канаді, і саме тому дана країна займає 5-те місце по чисельності здобувачів освіти, що є вихідцями Америки</w:t>
      </w:r>
      <w:r w:rsidR="000D0B86">
        <w:rPr>
          <w:rStyle w:val="a8"/>
          <w:rFonts w:ascii="Times New Roman" w:hAnsi="Times New Roman" w:cs="Times New Roman"/>
          <w:sz w:val="28"/>
          <w:szCs w:val="28"/>
          <w:lang w:val="uk-UA"/>
        </w:rPr>
        <w:footnoteReference w:id="61"/>
      </w:r>
      <w:r w:rsidRPr="002A74EC">
        <w:rPr>
          <w:rFonts w:ascii="Times New Roman" w:hAnsi="Times New Roman" w:cs="Times New Roman"/>
          <w:sz w:val="28"/>
          <w:szCs w:val="28"/>
          <w:lang w:val="uk-UA"/>
        </w:rPr>
        <w:t>. Сполучені Штати навчають щонайменше 15 тисяч канадських студентів, і в свою чергу, є шостими у рейтингу.</w:t>
      </w:r>
      <w:r w:rsidR="00223013" w:rsidRPr="002A74EC">
        <w:rPr>
          <w:rFonts w:ascii="Times New Roman" w:hAnsi="Times New Roman" w:cs="Times New Roman"/>
          <w:sz w:val="28"/>
          <w:szCs w:val="28"/>
          <w:lang w:val="uk-UA"/>
        </w:rPr>
        <w:t xml:space="preserve"> Канада також під</w:t>
      </w:r>
      <w:r w:rsidR="00950ACE" w:rsidRPr="002A74EC">
        <w:rPr>
          <w:rFonts w:ascii="Times New Roman" w:hAnsi="Times New Roman" w:cs="Times New Roman"/>
          <w:sz w:val="28"/>
          <w:szCs w:val="28"/>
          <w:lang w:val="uk-UA"/>
        </w:rPr>
        <w:t>тримує програму імені Фулбрайта. Дана програма надає можливість видатним американським та канадським студентам, науковцям, викладачам розвивати свою освітню діяльність в іншій країні. Програма Фулбрайта має велику кількість ініціатив, більшість з яких Канада підтримує, а починаючи з 2013 року щонайменше 15 канадських учасників щороку їздя</w:t>
      </w:r>
      <w:r w:rsidR="00F90A82">
        <w:rPr>
          <w:rFonts w:ascii="Times New Roman" w:hAnsi="Times New Roman" w:cs="Times New Roman"/>
          <w:sz w:val="28"/>
          <w:szCs w:val="28"/>
          <w:lang w:val="uk-UA"/>
        </w:rPr>
        <w:t>ть до Сполучених Штатів Америки</w:t>
      </w:r>
      <w:r w:rsidR="00950ACE" w:rsidRPr="002A74EC">
        <w:rPr>
          <w:rFonts w:ascii="Times New Roman" w:hAnsi="Times New Roman" w:cs="Times New Roman"/>
          <w:sz w:val="28"/>
          <w:szCs w:val="28"/>
          <w:lang w:val="uk-UA"/>
        </w:rPr>
        <w:t xml:space="preserve"> у рамках програми «Посли молоді»</w:t>
      </w:r>
      <w:r w:rsidR="00F90A82">
        <w:rPr>
          <w:rStyle w:val="a8"/>
          <w:rFonts w:ascii="Times New Roman" w:hAnsi="Times New Roman" w:cs="Times New Roman"/>
          <w:sz w:val="28"/>
          <w:szCs w:val="28"/>
          <w:lang w:val="uk-UA"/>
        </w:rPr>
        <w:footnoteReference w:id="62"/>
      </w:r>
      <w:r w:rsidR="00950ACE" w:rsidRPr="002A74EC">
        <w:rPr>
          <w:rFonts w:ascii="Times New Roman" w:hAnsi="Times New Roman" w:cs="Times New Roman"/>
          <w:sz w:val="28"/>
          <w:szCs w:val="28"/>
          <w:lang w:val="uk-UA"/>
        </w:rPr>
        <w:t>.</w:t>
      </w:r>
    </w:p>
    <w:p w:rsidR="002634AD" w:rsidRPr="002A74EC" w:rsidRDefault="002634AD"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lastRenderedPageBreak/>
        <w:t>Неможливо не згадати пандемію коронавірусу, яка сколихнула наш світ минулого року, а також дала поштовх до розвитку якісно нової галузі співробітництва обох країн, які намагаються постійно проводити зустрічі з метою формування ефективних механізмів допомоги економіці та торгівлі. Вони також активно розробляли методи лікування даного вірусу та приділяли велику увагу вакцині. Наразі дана проблема – одна з найосновніших, і ті наслідки, які є наявні</w:t>
      </w:r>
      <w:r w:rsidR="009A787A" w:rsidRPr="002A74EC">
        <w:rPr>
          <w:rFonts w:ascii="Times New Roman" w:hAnsi="Times New Roman" w:cs="Times New Roman"/>
          <w:sz w:val="28"/>
          <w:szCs w:val="28"/>
          <w:lang w:val="uk-UA"/>
        </w:rPr>
        <w:t>,</w:t>
      </w:r>
      <w:r w:rsidRPr="002A74EC">
        <w:rPr>
          <w:rFonts w:ascii="Times New Roman" w:hAnsi="Times New Roman" w:cs="Times New Roman"/>
          <w:sz w:val="28"/>
          <w:szCs w:val="28"/>
          <w:lang w:val="uk-UA"/>
        </w:rPr>
        <w:t xml:space="preserve"> </w:t>
      </w:r>
      <w:r w:rsidR="009A787A" w:rsidRPr="002A74EC">
        <w:rPr>
          <w:rFonts w:ascii="Times New Roman" w:hAnsi="Times New Roman" w:cs="Times New Roman"/>
          <w:sz w:val="28"/>
          <w:szCs w:val="28"/>
          <w:lang w:val="uk-UA"/>
        </w:rPr>
        <w:t>змушують Канаду та Америку висувати на перший план своєї співпраці – вирішення тих економічних проблем обох країн, які з’явилися в ході пандемії.</w:t>
      </w:r>
    </w:p>
    <w:p w:rsidR="009A787A" w:rsidRPr="002A74EC" w:rsidRDefault="009A787A"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У 2020 році Америка вітає нового президента, Джо Байдена, і прем’єр міністр Канади Джастін Трюдо відразу ж привітав його з перемогою</w:t>
      </w:r>
      <w:r w:rsidR="00736D63">
        <w:rPr>
          <w:rStyle w:val="a8"/>
          <w:rFonts w:ascii="Times New Roman" w:hAnsi="Times New Roman" w:cs="Times New Roman"/>
          <w:sz w:val="28"/>
          <w:szCs w:val="28"/>
          <w:lang w:val="uk-UA"/>
        </w:rPr>
        <w:footnoteReference w:id="63"/>
      </w:r>
      <w:r w:rsidRPr="002A74EC">
        <w:rPr>
          <w:rFonts w:ascii="Times New Roman" w:hAnsi="Times New Roman" w:cs="Times New Roman"/>
          <w:sz w:val="28"/>
          <w:szCs w:val="28"/>
          <w:lang w:val="uk-UA"/>
        </w:rPr>
        <w:t xml:space="preserve">, що свідчить про покращення відносин між обома країнами, які мали певні труднощі під час правління Дональда Трампа. </w:t>
      </w:r>
    </w:p>
    <w:p w:rsidR="00223013" w:rsidRPr="002A74EC" w:rsidRDefault="009A787A"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Вже на початку 2021 року, а саме 21 січня, відбулася перша телефонна розмові між Байденом та Трюдо, і саме прем’єр міністр Канади став першим іноземним політиком, якому зателефонував Джо Байден, як американський президент</w:t>
      </w:r>
      <w:r w:rsidR="00736D63">
        <w:rPr>
          <w:rStyle w:val="a8"/>
          <w:rFonts w:ascii="Times New Roman" w:hAnsi="Times New Roman" w:cs="Times New Roman"/>
          <w:sz w:val="28"/>
          <w:szCs w:val="28"/>
          <w:lang w:val="uk-UA"/>
        </w:rPr>
        <w:footnoteReference w:id="64"/>
      </w:r>
      <w:r w:rsidRPr="002A74EC">
        <w:rPr>
          <w:rFonts w:ascii="Times New Roman" w:hAnsi="Times New Roman" w:cs="Times New Roman"/>
          <w:sz w:val="28"/>
          <w:szCs w:val="28"/>
          <w:lang w:val="uk-UA"/>
        </w:rPr>
        <w:t xml:space="preserve">. </w:t>
      </w:r>
      <w:r w:rsidR="002831D4" w:rsidRPr="002A74EC">
        <w:rPr>
          <w:rFonts w:ascii="Times New Roman" w:hAnsi="Times New Roman" w:cs="Times New Roman"/>
          <w:sz w:val="28"/>
          <w:szCs w:val="28"/>
          <w:lang w:val="uk-UA"/>
        </w:rPr>
        <w:t xml:space="preserve">Через місяць відбулася їхня перша, віртуальна, зустріч, де вони обговорили шляхи боротьби з пандемією, економічні питання, проблему біженців, а також загрози, які є з боку ворожих держав – Північної Кореї, Китаю, Ірану та Росії. </w:t>
      </w:r>
      <w:r w:rsidR="00FE2D20" w:rsidRPr="002A74EC">
        <w:rPr>
          <w:rFonts w:ascii="Times New Roman" w:hAnsi="Times New Roman" w:cs="Times New Roman"/>
          <w:sz w:val="28"/>
          <w:szCs w:val="28"/>
          <w:lang w:val="uk-UA"/>
        </w:rPr>
        <w:t>Було також обговорено питання навколишнього середовища. Президент Байден та канадський прем’єр міністр взяли на себе зобов’язання збільшити масштаби та швидкість дій щодо подолання кліматичної кризи. Країни також мають на меті обмежити глобальне потепління, працюючи, для цього, у різних секторах задля вдосконалення інновацій та скорочення небезпечних викидів у повітря</w:t>
      </w:r>
      <w:r w:rsidR="00736D63">
        <w:rPr>
          <w:rStyle w:val="a8"/>
          <w:rFonts w:ascii="Times New Roman" w:hAnsi="Times New Roman" w:cs="Times New Roman"/>
          <w:sz w:val="28"/>
          <w:szCs w:val="28"/>
          <w:lang w:val="uk-UA"/>
        </w:rPr>
        <w:footnoteReference w:id="65"/>
      </w:r>
      <w:r w:rsidR="00FE2D20" w:rsidRPr="002A74EC">
        <w:rPr>
          <w:rFonts w:ascii="Times New Roman" w:hAnsi="Times New Roman" w:cs="Times New Roman"/>
          <w:sz w:val="28"/>
          <w:szCs w:val="28"/>
          <w:lang w:val="uk-UA"/>
        </w:rPr>
        <w:t xml:space="preserve">. </w:t>
      </w:r>
    </w:p>
    <w:p w:rsidR="00952309" w:rsidRPr="002A74EC" w:rsidRDefault="00952309"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lastRenderedPageBreak/>
        <w:t>Великою проблемою для обох країн і надалі залишається опіоїдна криза, яка розпочалася ще наприкінці ХХ століття.</w:t>
      </w:r>
      <w:r w:rsidRPr="008C2F21">
        <w:rPr>
          <w:rFonts w:ascii="Times New Roman" w:hAnsi="Times New Roman" w:cs="Times New Roman"/>
          <w:sz w:val="28"/>
          <w:szCs w:val="28"/>
          <w:lang w:val="uk-UA"/>
        </w:rPr>
        <w:t xml:space="preserve"> </w:t>
      </w:r>
      <w:r w:rsidRPr="002A74EC">
        <w:rPr>
          <w:rFonts w:ascii="Times New Roman" w:hAnsi="Times New Roman" w:cs="Times New Roman"/>
          <w:sz w:val="28"/>
          <w:szCs w:val="28"/>
          <w:lang w:val="uk-UA"/>
        </w:rPr>
        <w:t xml:space="preserve">Саме тому і Канада, і Сполучені Штати Америки взяли на себе зобов’язання щодо двосторонньої ініціативи задля подолання опіоїдної залежності та зменшення кількості смертей, які вона викликає. У січні </w:t>
      </w:r>
      <w:r w:rsidRPr="002A74EC">
        <w:rPr>
          <w:rFonts w:ascii="Times New Roman" w:hAnsi="Times New Roman" w:cs="Times New Roman"/>
          <w:sz w:val="28"/>
          <w:szCs w:val="28"/>
        </w:rPr>
        <w:t xml:space="preserve">2020 року </w:t>
      </w:r>
      <w:r w:rsidRPr="002A74EC">
        <w:rPr>
          <w:rFonts w:ascii="Times New Roman" w:hAnsi="Times New Roman" w:cs="Times New Roman"/>
          <w:sz w:val="28"/>
          <w:szCs w:val="28"/>
          <w:lang w:val="uk-UA"/>
        </w:rPr>
        <w:t>був впроваджений та розпочатий Спільний план ді</w:t>
      </w:r>
      <w:r w:rsidR="00736D63">
        <w:rPr>
          <w:rFonts w:ascii="Times New Roman" w:hAnsi="Times New Roman" w:cs="Times New Roman"/>
          <w:sz w:val="28"/>
          <w:szCs w:val="28"/>
          <w:lang w:val="uk-UA"/>
        </w:rPr>
        <w:t>й, основна</w:t>
      </w:r>
      <w:r w:rsidRPr="002A74EC">
        <w:rPr>
          <w:rFonts w:ascii="Times New Roman" w:hAnsi="Times New Roman" w:cs="Times New Roman"/>
          <w:sz w:val="28"/>
          <w:szCs w:val="28"/>
          <w:lang w:val="uk-UA"/>
        </w:rPr>
        <w:t xml:space="preserve"> мета якого полягає у боротьбі з торгівлею опіоїдами шляхом співробітництва правоохоронних органів на кордонах</w:t>
      </w:r>
      <w:r w:rsidR="008D0716">
        <w:rPr>
          <w:rStyle w:val="a8"/>
          <w:rFonts w:ascii="Times New Roman" w:hAnsi="Times New Roman" w:cs="Times New Roman"/>
          <w:sz w:val="28"/>
          <w:szCs w:val="28"/>
          <w:lang w:val="uk-UA"/>
        </w:rPr>
        <w:footnoteReference w:id="66"/>
      </w:r>
      <w:r w:rsidRPr="002A74EC">
        <w:rPr>
          <w:rFonts w:ascii="Times New Roman" w:hAnsi="Times New Roman" w:cs="Times New Roman"/>
          <w:sz w:val="28"/>
          <w:szCs w:val="28"/>
          <w:lang w:val="uk-UA"/>
        </w:rPr>
        <w:t>.</w:t>
      </w:r>
      <w:r w:rsidR="00D25226" w:rsidRPr="002A74EC">
        <w:rPr>
          <w:rFonts w:ascii="Times New Roman" w:hAnsi="Times New Roman" w:cs="Times New Roman"/>
          <w:sz w:val="28"/>
          <w:szCs w:val="28"/>
          <w:lang w:val="uk-UA"/>
        </w:rPr>
        <w:t xml:space="preserve"> Велика Сімка також активно бореться з даною проблемою, що є вигідним для Канади та США, оскільки може розшири</w:t>
      </w:r>
      <w:r w:rsidR="008D0716">
        <w:rPr>
          <w:rFonts w:ascii="Times New Roman" w:hAnsi="Times New Roman" w:cs="Times New Roman"/>
          <w:sz w:val="28"/>
          <w:szCs w:val="28"/>
          <w:lang w:val="uk-UA"/>
        </w:rPr>
        <w:t>ти</w:t>
      </w:r>
      <w:r w:rsidR="00D25226" w:rsidRPr="002A74EC">
        <w:rPr>
          <w:rFonts w:ascii="Times New Roman" w:hAnsi="Times New Roman" w:cs="Times New Roman"/>
          <w:sz w:val="28"/>
          <w:szCs w:val="28"/>
          <w:lang w:val="uk-UA"/>
        </w:rPr>
        <w:t xml:space="preserve"> межі їхнього впливу.</w:t>
      </w:r>
    </w:p>
    <w:p w:rsidR="00867AF8" w:rsidRPr="008D0716" w:rsidRDefault="00025E4C" w:rsidP="002A74EC">
      <w:pPr>
        <w:spacing w:after="0" w:line="360" w:lineRule="auto"/>
        <w:ind w:firstLine="709"/>
        <w:jc w:val="both"/>
        <w:rPr>
          <w:rFonts w:ascii="Times New Roman" w:hAnsi="Times New Roman" w:cs="Times New Roman"/>
          <w:sz w:val="28"/>
          <w:szCs w:val="28"/>
          <w:lang w:val="en-US"/>
        </w:rPr>
      </w:pPr>
      <w:r w:rsidRPr="002A74EC">
        <w:rPr>
          <w:rFonts w:ascii="Times New Roman" w:hAnsi="Times New Roman" w:cs="Times New Roman"/>
          <w:sz w:val="28"/>
          <w:szCs w:val="28"/>
          <w:lang w:val="uk-UA"/>
        </w:rPr>
        <w:t xml:space="preserve">Всі ці питання супроводжувалися спільними думками обох сторін, проте був наявний один суперечливий момент, який стосувався трубопроводу </w:t>
      </w:r>
      <w:r w:rsidRPr="002A74EC">
        <w:rPr>
          <w:rFonts w:ascii="Times New Roman" w:hAnsi="Times New Roman" w:cs="Times New Roman"/>
          <w:sz w:val="28"/>
          <w:szCs w:val="28"/>
          <w:lang w:val="en-US"/>
        </w:rPr>
        <w:t>Keystone</w:t>
      </w:r>
      <w:r w:rsidRPr="008C2F21">
        <w:rPr>
          <w:rFonts w:ascii="Times New Roman" w:hAnsi="Times New Roman" w:cs="Times New Roman"/>
          <w:sz w:val="28"/>
          <w:szCs w:val="28"/>
        </w:rPr>
        <w:t xml:space="preserve"> </w:t>
      </w:r>
      <w:r w:rsidRPr="002A74EC">
        <w:rPr>
          <w:rFonts w:ascii="Times New Roman" w:hAnsi="Times New Roman" w:cs="Times New Roman"/>
          <w:sz w:val="28"/>
          <w:szCs w:val="28"/>
          <w:lang w:val="en-US"/>
        </w:rPr>
        <w:t>XL</w:t>
      </w:r>
      <w:r w:rsidRPr="002A74EC">
        <w:rPr>
          <w:rFonts w:ascii="Times New Roman" w:hAnsi="Times New Roman" w:cs="Times New Roman"/>
          <w:sz w:val="28"/>
          <w:szCs w:val="28"/>
          <w:lang w:val="uk-UA"/>
        </w:rPr>
        <w:t>, вартість якого становить близько 8 мільярдів доларів. Основне його призначення полягало у експорті канадської нафти до США. У 2016 році Дональд Трамп підтримав даний проєкт, і наступного року підписав укази про дозвіл на будівництво</w:t>
      </w:r>
      <w:r w:rsidR="008D0716">
        <w:rPr>
          <w:rStyle w:val="a8"/>
          <w:rFonts w:ascii="Times New Roman" w:hAnsi="Times New Roman" w:cs="Times New Roman"/>
          <w:sz w:val="28"/>
          <w:szCs w:val="28"/>
          <w:lang w:val="uk-UA"/>
        </w:rPr>
        <w:footnoteReference w:id="67"/>
      </w:r>
      <w:r w:rsidRPr="002A74EC">
        <w:rPr>
          <w:rFonts w:ascii="Times New Roman" w:hAnsi="Times New Roman" w:cs="Times New Roman"/>
          <w:sz w:val="28"/>
          <w:szCs w:val="28"/>
          <w:lang w:val="uk-UA"/>
        </w:rPr>
        <w:t>. Проте вже у перший день свого правління Джо Байден наказав заблокувати будівництво трубопроводу та пояснив свою позицію, тим що Америка буде спонсорувати вітчизняних виробників</w:t>
      </w:r>
      <w:r w:rsidR="008D0716">
        <w:rPr>
          <w:rStyle w:val="a8"/>
          <w:rFonts w:ascii="Times New Roman" w:hAnsi="Times New Roman" w:cs="Times New Roman"/>
          <w:sz w:val="28"/>
          <w:szCs w:val="28"/>
          <w:lang w:val="uk-UA"/>
        </w:rPr>
        <w:footnoteReference w:id="68"/>
      </w:r>
      <w:r w:rsidRPr="002A74EC">
        <w:rPr>
          <w:rFonts w:ascii="Times New Roman" w:hAnsi="Times New Roman" w:cs="Times New Roman"/>
          <w:sz w:val="28"/>
          <w:szCs w:val="28"/>
          <w:lang w:val="uk-UA"/>
        </w:rPr>
        <w:t>. Саме тому дане питання залишається відкритим і канадський прем’єр-міністр заявив, що уряд Канади і надалі буде вести переговори з Америкою задля його вирішення.</w:t>
      </w:r>
    </w:p>
    <w:p w:rsidR="009A787A" w:rsidRPr="002A74EC" w:rsidRDefault="002831D4" w:rsidP="002A74EC">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На нашу думку, саме ця розмова – це початок нового етапу в канадсько-американських відносинах. Це підтверджує той факт, що президент США на початку переговорів заявив: «у Сполучених Штатів Америки немає ближчого та надійнішого друга…, ніж Канада. Саме тому я зателефонував Вам першому після вступу на посаду президента, і проводжу з </w:t>
      </w:r>
      <w:r w:rsidRPr="002A74EC">
        <w:rPr>
          <w:rFonts w:ascii="Times New Roman" w:hAnsi="Times New Roman" w:cs="Times New Roman"/>
          <w:sz w:val="28"/>
          <w:szCs w:val="28"/>
          <w:lang w:val="uk-UA"/>
        </w:rPr>
        <w:lastRenderedPageBreak/>
        <w:t>Вами</w:t>
      </w:r>
      <w:r w:rsidR="008D0716">
        <w:rPr>
          <w:rFonts w:ascii="Times New Roman" w:hAnsi="Times New Roman" w:cs="Times New Roman"/>
          <w:sz w:val="28"/>
          <w:szCs w:val="28"/>
          <w:lang w:val="uk-UA"/>
        </w:rPr>
        <w:t xml:space="preserve"> мою першу двосторонню зустріч»</w:t>
      </w:r>
      <w:r w:rsidRPr="002A74EC">
        <w:rPr>
          <w:rStyle w:val="a8"/>
          <w:rFonts w:ascii="Times New Roman" w:hAnsi="Times New Roman" w:cs="Times New Roman"/>
          <w:sz w:val="28"/>
          <w:szCs w:val="28"/>
          <w:lang w:val="uk-UA"/>
        </w:rPr>
        <w:footnoteReference w:id="69"/>
      </w:r>
      <w:r w:rsidR="008D0716">
        <w:rPr>
          <w:rFonts w:ascii="Times New Roman" w:hAnsi="Times New Roman" w:cs="Times New Roman"/>
          <w:sz w:val="28"/>
          <w:szCs w:val="28"/>
          <w:lang w:val="en-US"/>
        </w:rPr>
        <w:t>.</w:t>
      </w:r>
      <w:r w:rsidR="00F36D40" w:rsidRPr="002A74EC">
        <w:rPr>
          <w:rFonts w:ascii="Times New Roman" w:hAnsi="Times New Roman" w:cs="Times New Roman"/>
          <w:sz w:val="28"/>
          <w:szCs w:val="28"/>
          <w:lang w:val="uk-UA"/>
        </w:rPr>
        <w:t xml:space="preserve"> І хоча є наявні певні суперечливі моменти, проте, проаналізувавши основні напрямки співпраці обох країн, ми вважаємо, що проблемні питання будуть завжди, оскільки Канада та США – це дві могутні держави, які відіграють неабияку роль у міжнародному світі та прагнуть масштабувати свої зовнішньополітичні традиції, проте в той самий час, к</w:t>
      </w:r>
      <w:r w:rsidR="00025E4C" w:rsidRPr="002A74EC">
        <w:rPr>
          <w:rFonts w:ascii="Times New Roman" w:hAnsi="Times New Roman" w:cs="Times New Roman"/>
          <w:sz w:val="28"/>
          <w:szCs w:val="28"/>
          <w:lang w:val="uk-UA"/>
        </w:rPr>
        <w:t xml:space="preserve">раїни мають спільну думку щодо більшості глобальних питань і готові співпрацювати </w:t>
      </w:r>
      <w:r w:rsidR="00F36D40" w:rsidRPr="002A74EC">
        <w:rPr>
          <w:rFonts w:ascii="Times New Roman" w:hAnsi="Times New Roman" w:cs="Times New Roman"/>
          <w:sz w:val="28"/>
          <w:szCs w:val="28"/>
          <w:lang w:val="uk-UA"/>
        </w:rPr>
        <w:t>задля вирішення багатьох проблем, що і є основною метою їхньої співпраці.</w:t>
      </w:r>
      <w:r w:rsidR="00657F1C">
        <w:rPr>
          <w:rFonts w:ascii="Times New Roman" w:hAnsi="Times New Roman" w:cs="Times New Roman"/>
          <w:sz w:val="28"/>
          <w:szCs w:val="28"/>
          <w:lang w:val="uk-UA"/>
        </w:rPr>
        <w:t xml:space="preserve"> </w:t>
      </w:r>
      <w:r w:rsidR="00657F1C" w:rsidRPr="00657F1C">
        <w:rPr>
          <w:rFonts w:ascii="Times New Roman" w:hAnsi="Times New Roman" w:cs="Times New Roman"/>
          <w:sz w:val="28"/>
          <w:szCs w:val="28"/>
          <w:lang w:val="uk-UA"/>
        </w:rPr>
        <w:t>Та не дивлячись на прихильність обох країн одна до одної, в</w:t>
      </w:r>
      <w:r w:rsidR="009878EA">
        <w:rPr>
          <w:rFonts w:ascii="Times New Roman" w:hAnsi="Times New Roman" w:cs="Times New Roman"/>
          <w:sz w:val="28"/>
          <w:szCs w:val="28"/>
          <w:lang w:val="uk-UA"/>
        </w:rPr>
        <w:t>се ж таки існує той факт, що велика держава</w:t>
      </w:r>
      <w:r w:rsidR="00657F1C" w:rsidRPr="00657F1C">
        <w:rPr>
          <w:rFonts w:ascii="Times New Roman" w:hAnsi="Times New Roman" w:cs="Times New Roman"/>
          <w:sz w:val="28"/>
          <w:szCs w:val="28"/>
          <w:lang w:val="uk-UA"/>
        </w:rPr>
        <w:t xml:space="preserve"> – це не той партнер Оттави, на який можна завжди розраховувати, про що свідчить питання міжнародного тероризму. І хоча обидві країни намагаються налагодити процес контролю та вирішення даної проблеми та все ж таки у кожній суперечці визначається</w:t>
      </w:r>
      <w:r w:rsidR="00657F1C">
        <w:rPr>
          <w:rFonts w:ascii="Times New Roman" w:hAnsi="Times New Roman" w:cs="Times New Roman"/>
          <w:sz w:val="28"/>
          <w:szCs w:val="28"/>
          <w:lang w:val="uk-UA"/>
        </w:rPr>
        <w:t xml:space="preserve"> нова розстановка сил та формуються нові коаліції зі своїм колом зацікавлених учасників з обох сторін. Проте, на нашу думку, </w:t>
      </w:r>
      <w:r w:rsidR="00D2317F">
        <w:rPr>
          <w:rFonts w:ascii="Times New Roman" w:hAnsi="Times New Roman" w:cs="Times New Roman"/>
          <w:sz w:val="28"/>
          <w:szCs w:val="28"/>
          <w:lang w:val="uk-UA"/>
        </w:rPr>
        <w:t>кожного дня перед країнами постають нові проблеми, які потребують термінового вирішення, що і робить відносини між Оттавою та Вашингтоном збалансованими та раціональними, а також не дозволяє перетворити наявні суперечки у серйозний конфлікт.</w:t>
      </w:r>
    </w:p>
    <w:p w:rsidR="00D25226" w:rsidRDefault="00D25226" w:rsidP="00B63E47">
      <w:pPr>
        <w:spacing w:after="0" w:line="360" w:lineRule="auto"/>
        <w:ind w:firstLine="709"/>
        <w:jc w:val="both"/>
        <w:rPr>
          <w:rFonts w:ascii="Times New Roman" w:hAnsi="Times New Roman" w:cs="Times New Roman"/>
          <w:sz w:val="28"/>
          <w:szCs w:val="28"/>
          <w:lang w:val="uk-UA"/>
        </w:rPr>
      </w:pPr>
      <w:r w:rsidRPr="002A74EC">
        <w:rPr>
          <w:rFonts w:ascii="Times New Roman" w:hAnsi="Times New Roman" w:cs="Times New Roman"/>
          <w:sz w:val="28"/>
          <w:szCs w:val="28"/>
          <w:lang w:val="uk-UA"/>
        </w:rPr>
        <w:t xml:space="preserve">Отже, співробітництво між Канадою та Сполученими Штатами Америки у різноманітних сферах людської життєдіяльності розвинуте, як на двосторонньому, так і на багатосторонньому рівнях. Вони активно співпрацюють у рамках ініціатив, а також беруть участь у роботі великої кількості міжнародних організації. Вони пристосовується до викликів, які є наявні у ХХІ столітті, а саме боротьба з кіберзлочинністю, проводячи обмін розвідданими в альянсі </w:t>
      </w:r>
      <w:r w:rsidRPr="008C2F21">
        <w:rPr>
          <w:rFonts w:ascii="Times New Roman" w:hAnsi="Times New Roman" w:cs="Times New Roman"/>
          <w:sz w:val="28"/>
          <w:szCs w:val="28"/>
          <w:lang w:val="uk-UA"/>
        </w:rPr>
        <w:t>«</w:t>
      </w:r>
      <w:r w:rsidRPr="002A74EC">
        <w:rPr>
          <w:rFonts w:ascii="Times New Roman" w:hAnsi="Times New Roman" w:cs="Times New Roman"/>
          <w:sz w:val="28"/>
          <w:szCs w:val="28"/>
          <w:lang w:val="en-US"/>
        </w:rPr>
        <w:t>Five</w:t>
      </w:r>
      <w:r w:rsidRPr="008C2F21">
        <w:rPr>
          <w:rFonts w:ascii="Times New Roman" w:hAnsi="Times New Roman" w:cs="Times New Roman"/>
          <w:sz w:val="28"/>
          <w:szCs w:val="28"/>
          <w:lang w:val="uk-UA"/>
        </w:rPr>
        <w:t xml:space="preserve"> </w:t>
      </w:r>
      <w:r w:rsidRPr="002A74EC">
        <w:rPr>
          <w:rFonts w:ascii="Times New Roman" w:hAnsi="Times New Roman" w:cs="Times New Roman"/>
          <w:sz w:val="28"/>
          <w:szCs w:val="28"/>
          <w:lang w:val="en-US"/>
        </w:rPr>
        <w:t>Eyes</w:t>
      </w:r>
      <w:r w:rsidRPr="008C2F21">
        <w:rPr>
          <w:rFonts w:ascii="Times New Roman" w:hAnsi="Times New Roman" w:cs="Times New Roman"/>
          <w:sz w:val="28"/>
          <w:szCs w:val="28"/>
          <w:lang w:val="uk-UA"/>
        </w:rPr>
        <w:t>» та</w:t>
      </w:r>
      <w:r w:rsidRPr="002A74EC">
        <w:rPr>
          <w:rFonts w:ascii="Times New Roman" w:hAnsi="Times New Roman" w:cs="Times New Roman"/>
          <w:sz w:val="28"/>
          <w:szCs w:val="28"/>
          <w:lang w:val="uk-UA"/>
        </w:rPr>
        <w:t xml:space="preserve"> запобігають поширення кіберзлочинам на територіях своїх держав. Обидві країни – це дві неєвропейські держави в НАТО, які активно співпрацюють одна з одною під час військових операцій, </w:t>
      </w:r>
      <w:r w:rsidRPr="002A74EC">
        <w:rPr>
          <w:rFonts w:ascii="Times New Roman" w:hAnsi="Times New Roman" w:cs="Times New Roman"/>
          <w:sz w:val="28"/>
          <w:szCs w:val="28"/>
          <w:lang w:val="uk-UA"/>
        </w:rPr>
        <w:lastRenderedPageBreak/>
        <w:t>а також сприяють підтриманню миру та безпеки у всьому світі. Вони намагаються вирішити проблему тероризму, хоча і мають відмінні погляди на дане питання. Країни беруть активну участь у питанні охорони навколишнього середовища</w:t>
      </w:r>
      <w:r w:rsidR="002A74EC" w:rsidRPr="002A74EC">
        <w:rPr>
          <w:rFonts w:ascii="Times New Roman" w:hAnsi="Times New Roman" w:cs="Times New Roman"/>
          <w:sz w:val="28"/>
          <w:szCs w:val="28"/>
          <w:lang w:val="uk-UA"/>
        </w:rPr>
        <w:t xml:space="preserve"> та галузі критично важливих мінералів</w:t>
      </w:r>
      <w:r w:rsidRPr="002A74EC">
        <w:rPr>
          <w:rFonts w:ascii="Times New Roman" w:hAnsi="Times New Roman" w:cs="Times New Roman"/>
          <w:sz w:val="28"/>
          <w:szCs w:val="28"/>
          <w:lang w:val="uk-UA"/>
        </w:rPr>
        <w:t>, оновлюючи свою договірну базу та укладаючи різноманітні договори задля зменшення викидів в атмосферу.</w:t>
      </w:r>
      <w:r w:rsidR="002A74EC" w:rsidRPr="002A74EC">
        <w:rPr>
          <w:rFonts w:ascii="Times New Roman" w:hAnsi="Times New Roman" w:cs="Times New Roman"/>
          <w:sz w:val="28"/>
          <w:szCs w:val="28"/>
          <w:lang w:val="uk-UA"/>
        </w:rPr>
        <w:t xml:space="preserve"> Канада та Сполучені Штати Америки – це ті дві країни, які намагаються зачепити кожну проблему галузь сучасного світу, і саме тому, вже на початку правління Джо Байдена, обидві країни відразу ж підтвердили свою прихильність загальним ціннісним орієнтирам та подальшому розвитку тісного співробітництва щодо підтримки міжнародного ліберального порядку та глобальної безпеки. </w:t>
      </w:r>
    </w:p>
    <w:p w:rsidR="00261C2A" w:rsidRPr="00BD0B50" w:rsidRDefault="00261C2A" w:rsidP="00B63E47">
      <w:pPr>
        <w:pStyle w:val="1"/>
        <w:spacing w:line="360" w:lineRule="auto"/>
        <w:rPr>
          <w:rFonts w:ascii="Times New Roman" w:hAnsi="Times New Roman" w:cs="Times New Roman"/>
          <w:b/>
          <w:color w:val="000000" w:themeColor="text1"/>
          <w:sz w:val="28"/>
          <w:szCs w:val="28"/>
          <w:lang w:val="uk-UA"/>
        </w:rPr>
      </w:pPr>
      <w:bookmarkStart w:id="7" w:name="_Toc89979268"/>
      <w:r w:rsidRPr="00BD0B50">
        <w:rPr>
          <w:rFonts w:ascii="Times New Roman" w:hAnsi="Times New Roman" w:cs="Times New Roman"/>
          <w:b/>
          <w:color w:val="000000" w:themeColor="text1"/>
          <w:sz w:val="28"/>
          <w:szCs w:val="28"/>
          <w:lang w:val="uk-UA"/>
        </w:rPr>
        <w:t>2.2. НАФТА 2.0. – новий етап північноамериканської співпраці</w:t>
      </w:r>
      <w:bookmarkEnd w:id="7"/>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У 1994 році ключові країни північного материка Америки вирішили об’єднатися з метою отримання взаємних переваг, які їм надавала міжнародна торгівля. Мова йде про експортне зростання, зниження цін на товари імпорту, поява нових робочих місць та залучення нових зарубіжних інвесторів. Саме так і утворилося інтеграційне об’єднання НАФТА</w:t>
      </w:r>
      <w:r w:rsidR="005350FC">
        <w:rPr>
          <w:rStyle w:val="a8"/>
          <w:rFonts w:ascii="Times New Roman" w:hAnsi="Times New Roman" w:cs="Times New Roman"/>
          <w:sz w:val="28"/>
          <w:szCs w:val="28"/>
          <w:lang w:val="uk-UA"/>
        </w:rPr>
        <w:footnoteReference w:id="70"/>
      </w:r>
      <w:r w:rsidRPr="00F53485">
        <w:rPr>
          <w:rFonts w:ascii="Times New Roman" w:hAnsi="Times New Roman" w:cs="Times New Roman"/>
          <w:sz w:val="28"/>
          <w:szCs w:val="28"/>
          <w:lang w:val="uk-UA"/>
        </w:rPr>
        <w:t xml:space="preserve">. Тоді більшість дослідників вважали, що основною причиною її створення був той факт, що політика та роль Європейського Союзу та Китаю набирали дедалі більших обертів, що зумовило зростаючу міжнародну конкуренцію.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НАФТА була також цікава і тим, що вона не мала всіх тих характерних ознак, які мали інші угрупування. ЇЇ відмінність полягала у країнах, які вирішили об’єднатися. Канада і Америка – дві високорозвинені держави, які мають стійку економічну систему та налагоджені торгівельні шляхи, та Мексика – країна, що розвивалася та тільки починала свій шлях у розвиненому глобалізованому світі</w:t>
      </w:r>
      <w:r w:rsidR="005350FC">
        <w:rPr>
          <w:rStyle w:val="a8"/>
          <w:rFonts w:ascii="Times New Roman" w:hAnsi="Times New Roman" w:cs="Times New Roman"/>
          <w:sz w:val="28"/>
          <w:szCs w:val="28"/>
          <w:lang w:val="uk-UA"/>
        </w:rPr>
        <w:footnoteReference w:id="71"/>
      </w:r>
      <w:r w:rsidRPr="00F53485">
        <w:rPr>
          <w:rFonts w:ascii="Times New Roman" w:hAnsi="Times New Roman" w:cs="Times New Roman"/>
          <w:sz w:val="28"/>
          <w:szCs w:val="28"/>
          <w:lang w:val="uk-UA"/>
        </w:rPr>
        <w:t xml:space="preserve">. Саме тому дана угода привернула до себе таку велику кількість уваги, а коли президентом США був обраний </w:t>
      </w:r>
      <w:r w:rsidRPr="00F53485">
        <w:rPr>
          <w:rFonts w:ascii="Times New Roman" w:hAnsi="Times New Roman" w:cs="Times New Roman"/>
          <w:sz w:val="28"/>
          <w:szCs w:val="28"/>
          <w:lang w:val="uk-UA"/>
        </w:rPr>
        <w:lastRenderedPageBreak/>
        <w:t xml:space="preserve">Дональд Трамп, то здавалося би, давно забута НАФТА, знову опинилися у центрі уваги.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Протягом тривалого періоду об’єднання ефективно існувало та виконувало всі функції, хоча і не раз були моменти, коли виникали бурхливі суперечки на рахунок переваг для кожної з країн, чи справедливими є умови, на яких і базується угода. Необхідно зауважити, що Сполучені Штати Америки найбільше критикували об’єднання, яке мало як позитивні, так і негативні наслідки для країн-учасниць.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Якщо говорити про Канаду, то членство в НАФТА мало для неї двоїстий характер. На нашу думку, основна її перевага полягала у тому, що саме завдяки даному об’єднанню зріс ВВП. Позитивних змін зазнала і канадська економіка, інтеграційний рівень якої підвищився та спричинив розвиток капіталомістких та високотехнологічних виробництв, а також зростання конкурентоспроможності її продукції. Експорт країни кленового листка ставав дедалі різноманітнішим у таких сферах, як енергетика, інвестиції, транспорт та телекомунікації. Що стосується робочих місць, то країна також постійно зауважувала, що саме завдяки даному об’єднанню, їхня кількість суттєво зросла та люди почали отримувати більші заробітні плати. Кількість робочих місць збільшилася у сфері сільського господарства, проте у галузях виробництва, які за умов НАФТА були переведені в Мексику, їхня кількість значно скоротилася. Даний факт спричинив також і те, що досить велике число малих та середніх підприємств закрилися, і основною причиною було те, що вони просто не витримали конкуренції американських корпорацій.</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Американці вважали, що було втрачено велику кількість робочих місць, хоча однією з основних цілей НАФТА було їхнє збільшення. За деякими даними, об’єднання призвело до зменшення працевлаштування на виробництві у США до 30%: з 17,7 млн робочих місць у 1993 р. до 12,3 млн у 2016 р., у індустрії текстилю – 85%, з 800 тис робочих місц</w:t>
      </w:r>
      <w:r w:rsidR="008057D2">
        <w:rPr>
          <w:rFonts w:ascii="Times New Roman" w:hAnsi="Times New Roman" w:cs="Times New Roman"/>
          <w:sz w:val="28"/>
          <w:szCs w:val="28"/>
          <w:lang w:val="uk-UA"/>
        </w:rPr>
        <w:t xml:space="preserve">ь у 1993 р. до 129 </w:t>
      </w:r>
      <w:r w:rsidR="008057D2">
        <w:rPr>
          <w:rFonts w:ascii="Times New Roman" w:hAnsi="Times New Roman" w:cs="Times New Roman"/>
          <w:sz w:val="28"/>
          <w:szCs w:val="28"/>
          <w:lang w:val="uk-UA"/>
        </w:rPr>
        <w:lastRenderedPageBreak/>
        <w:t>тис у 2015 р</w:t>
      </w:r>
      <w:r w:rsidRPr="00F53485">
        <w:rPr>
          <w:rStyle w:val="a8"/>
          <w:rFonts w:ascii="Times New Roman" w:hAnsi="Times New Roman" w:cs="Times New Roman"/>
          <w:sz w:val="28"/>
          <w:szCs w:val="28"/>
          <w:lang w:val="uk-UA"/>
        </w:rPr>
        <w:footnoteReference w:id="72"/>
      </w:r>
      <w:r w:rsidR="008057D2">
        <w:rPr>
          <w:rFonts w:ascii="Times New Roman" w:hAnsi="Times New Roman" w:cs="Times New Roman"/>
          <w:sz w:val="28"/>
          <w:szCs w:val="28"/>
          <w:lang w:val="uk-UA"/>
        </w:rPr>
        <w:t>.</w:t>
      </w:r>
      <w:r w:rsidRPr="00F53485">
        <w:rPr>
          <w:rFonts w:ascii="Times New Roman" w:hAnsi="Times New Roman" w:cs="Times New Roman"/>
          <w:sz w:val="28"/>
          <w:szCs w:val="28"/>
          <w:lang w:val="uk-UA"/>
        </w:rPr>
        <w:t xml:space="preserve"> Ми не просто так зауважили саме на американській позиції, оскільки саме Сполучені Штати Америки виступили за те, аби дане об’єднання припинило свою роботу та повністю реформувалося. Та все ж таки більшість науковців, вважають, що заяви Дональда Трампа щодо втрати великої кількості робочих місць або ж зниження зарплат працівників різноманітних галузей мають, скорше, популістський характер та насправді Америка отримала найбільше переваг від НАФТА</w:t>
      </w:r>
      <w:r w:rsidR="008057D2">
        <w:rPr>
          <w:rStyle w:val="a8"/>
          <w:rFonts w:ascii="Times New Roman" w:hAnsi="Times New Roman" w:cs="Times New Roman"/>
          <w:sz w:val="28"/>
          <w:szCs w:val="28"/>
          <w:lang w:val="uk-UA"/>
        </w:rPr>
        <w:footnoteReference w:id="73"/>
      </w:r>
      <w:r w:rsidRPr="00F53485">
        <w:rPr>
          <w:rFonts w:ascii="Times New Roman" w:hAnsi="Times New Roman" w:cs="Times New Roman"/>
          <w:sz w:val="28"/>
          <w:szCs w:val="28"/>
          <w:lang w:val="uk-UA"/>
        </w:rPr>
        <w:t>.</w:t>
      </w:r>
    </w:p>
    <w:p w:rsidR="00261C2A" w:rsidRPr="008C2F21"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Проте факт залишається фактом і справді саме Дональд Трамп у своїй передвиборчій програмі постійно наголошував на тому, що Сполучені Штати Америки, за історію свого динамічного розвитку, підписала великі кількість угод, які були зовсім невигідними для них, серед яких виділяв і НАФТА.</w:t>
      </w:r>
      <w:r w:rsidRPr="008C2F21">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Початок 2017 року ознаменувався перемогою на виборах Дональда Трампа, який розпочав процес глибоких зовнішньополітичних змін у Сполучених Штатах Америки, який мав потужний вплив на розвиток міжнародної торгівлі та світової економіки.  У травні того ж року тодішній американський президент ініціював перегляд угоди між Канадою, Мексикою та США, яка стала відправною точкою американської протекціоністської стратегії на політичній арені світу. Даний процес був достатньо складним, тривав більше року та характеризувався низкою суперечок, що виникали по ходу та стосувалися оновлення положень попередньої угоди, їхня актуалізація та адаптація до сучасних умов торгівлі. Обговорювалися також питання розвитку електронної торгівлі, узгодження положень про права інтелектуальної власності, переміщення інформації через кордони країн та інші різноманітні нюанси.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30 листопада 2018 року на саміті </w:t>
      </w:r>
      <w:r w:rsidRPr="00F53485">
        <w:rPr>
          <w:rFonts w:ascii="Times New Roman" w:hAnsi="Times New Roman" w:cs="Times New Roman"/>
          <w:sz w:val="28"/>
          <w:szCs w:val="28"/>
          <w:lang w:val="en-US"/>
        </w:rPr>
        <w:t>G</w:t>
      </w:r>
      <w:r w:rsidRPr="008C2F21">
        <w:rPr>
          <w:rFonts w:ascii="Times New Roman" w:hAnsi="Times New Roman" w:cs="Times New Roman"/>
          <w:sz w:val="28"/>
          <w:szCs w:val="28"/>
        </w:rPr>
        <w:t xml:space="preserve">20 </w:t>
      </w:r>
      <w:r w:rsidRPr="00F53485">
        <w:rPr>
          <w:rFonts w:ascii="Times New Roman" w:hAnsi="Times New Roman" w:cs="Times New Roman"/>
          <w:sz w:val="28"/>
          <w:szCs w:val="28"/>
          <w:lang w:val="uk-UA"/>
        </w:rPr>
        <w:t xml:space="preserve">Канада, Мексика та Сполучені Штати Америки підписали якісно нову угоду, яка отримала назву </w:t>
      </w:r>
      <w:r w:rsidRPr="00F53485">
        <w:rPr>
          <w:rFonts w:ascii="Times New Roman" w:hAnsi="Times New Roman" w:cs="Times New Roman"/>
          <w:sz w:val="28"/>
          <w:szCs w:val="28"/>
          <w:lang w:val="en-US"/>
        </w:rPr>
        <w:t>USMCA</w:t>
      </w:r>
      <w:r w:rsidRPr="00F53485">
        <w:rPr>
          <w:rFonts w:ascii="Times New Roman" w:hAnsi="Times New Roman" w:cs="Times New Roman"/>
          <w:sz w:val="28"/>
          <w:szCs w:val="28"/>
          <w:lang w:val="uk-UA"/>
        </w:rPr>
        <w:t xml:space="preserve">, </w:t>
      </w:r>
      <w:r w:rsidRPr="00F53485">
        <w:rPr>
          <w:rFonts w:ascii="Times New Roman" w:hAnsi="Times New Roman" w:cs="Times New Roman"/>
          <w:sz w:val="28"/>
          <w:szCs w:val="28"/>
          <w:lang w:val="uk-UA"/>
        </w:rPr>
        <w:lastRenderedPageBreak/>
        <w:t>проте формально угода має назву НАФТА 2.0</w:t>
      </w:r>
      <w:r w:rsidR="008057D2">
        <w:rPr>
          <w:rStyle w:val="a8"/>
          <w:rFonts w:ascii="Times New Roman" w:hAnsi="Times New Roman" w:cs="Times New Roman"/>
          <w:sz w:val="28"/>
          <w:szCs w:val="28"/>
          <w:lang w:val="uk-UA"/>
        </w:rPr>
        <w:footnoteReference w:id="74"/>
      </w:r>
      <w:r w:rsidRPr="00F53485">
        <w:rPr>
          <w:rFonts w:ascii="Times New Roman" w:hAnsi="Times New Roman" w:cs="Times New Roman"/>
          <w:sz w:val="28"/>
          <w:szCs w:val="28"/>
          <w:lang w:val="uk-UA"/>
        </w:rPr>
        <w:t xml:space="preserve">. Поряд із даною оновленою угодою також з’явився і ряд інших договорів, які стосувалися аспектів, що не були включені в основний текст </w:t>
      </w:r>
      <w:r w:rsidRPr="00F53485">
        <w:rPr>
          <w:rFonts w:ascii="Times New Roman" w:hAnsi="Times New Roman" w:cs="Times New Roman"/>
          <w:sz w:val="28"/>
          <w:szCs w:val="28"/>
          <w:lang w:val="en-US"/>
        </w:rPr>
        <w:t>USMCA</w:t>
      </w:r>
      <w:r w:rsidRPr="00F53485">
        <w:rPr>
          <w:rFonts w:ascii="Times New Roman" w:hAnsi="Times New Roman" w:cs="Times New Roman"/>
          <w:sz w:val="28"/>
          <w:szCs w:val="28"/>
          <w:lang w:val="uk-UA"/>
        </w:rPr>
        <w:t>. Вони стосувалися трудових норм та питань охорони навколишнього середовища.</w:t>
      </w:r>
      <w:r w:rsidRPr="008C2F21">
        <w:rPr>
          <w:rFonts w:ascii="Times New Roman" w:hAnsi="Times New Roman" w:cs="Times New Roman"/>
          <w:sz w:val="28"/>
          <w:szCs w:val="28"/>
        </w:rPr>
        <w:t xml:space="preserve"> </w:t>
      </w:r>
      <w:r w:rsidRPr="00F53485">
        <w:rPr>
          <w:rFonts w:ascii="Times New Roman" w:hAnsi="Times New Roman" w:cs="Times New Roman"/>
          <w:sz w:val="28"/>
          <w:szCs w:val="28"/>
          <w:lang w:val="uk-UA"/>
        </w:rPr>
        <w:t xml:space="preserve">На перший погляд можна зазначити, що дана угода нічим не відрізняється від попередньої, проте якщо глибше зануритися у деталі, то можна побачити, що з положень нового договору було виключено мексиканський енергетичний сектор, який на той час перебував у державній власності. Інші важливі зміни полягали у терміні дії угоди, який обмежувався 16 роками за можливістю пролонгації ще на такий самий час при погодження всіх сторін. Вона зосереджувала свою увагу не тільки на змінах, що відбувалися у традиційних сферах економіки, але й розвитку фінансового сектору, який набирав все більше обертів у сфері фінансових технологій та новітніх фінансових інструментів.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Глобалізаційні процеси породили стрімкий розвиток даної індустрії, яка на даний час привертаю велику кількість уваги закордонних інвесторів, що є вигідним для кожної з країн. Рушійною силою цієї галузі вважається Америка, проте Канада та Мексика намагаються не залишитися осторонь. Тільки у 2019 р. обсяг інвестицій у FinTech у Північній Америці становив 22,9 млрд дол. США, або 51% від світового обсягу, кількість угод у цьому регіоні с</w:t>
      </w:r>
      <w:r w:rsidR="008057D2">
        <w:rPr>
          <w:rFonts w:ascii="Times New Roman" w:hAnsi="Times New Roman" w:cs="Times New Roman"/>
          <w:sz w:val="28"/>
          <w:szCs w:val="28"/>
          <w:lang w:val="uk-UA"/>
        </w:rPr>
        <w:t>тановить 47% світової кількості</w:t>
      </w:r>
      <w:r w:rsidRPr="00F53485">
        <w:rPr>
          <w:rStyle w:val="a8"/>
          <w:rFonts w:ascii="Times New Roman" w:hAnsi="Times New Roman" w:cs="Times New Roman"/>
          <w:sz w:val="28"/>
          <w:szCs w:val="28"/>
          <w:lang w:val="uk-UA"/>
        </w:rPr>
        <w:footnoteReference w:id="75"/>
      </w:r>
      <w:r w:rsidR="008057D2">
        <w:rPr>
          <w:rFonts w:ascii="Times New Roman" w:hAnsi="Times New Roman" w:cs="Times New Roman"/>
          <w:sz w:val="28"/>
          <w:szCs w:val="28"/>
          <w:lang w:val="ru-UA"/>
        </w:rPr>
        <w:t>.</w:t>
      </w:r>
      <w:r w:rsidRPr="00F53485">
        <w:rPr>
          <w:rFonts w:ascii="Times New Roman" w:hAnsi="Times New Roman" w:cs="Times New Roman"/>
          <w:sz w:val="28"/>
          <w:szCs w:val="28"/>
          <w:lang w:val="uk-UA"/>
        </w:rPr>
        <w:t xml:space="preserve"> У світовому FinTech-рейтингу країн США та Канада входять в топ-10 країн, перше та дев’яте місце відповідно, Мексика ж розмістилася</w:t>
      </w:r>
      <w:r w:rsidR="008057D2">
        <w:rPr>
          <w:rFonts w:ascii="Times New Roman" w:hAnsi="Times New Roman" w:cs="Times New Roman"/>
          <w:sz w:val="28"/>
          <w:szCs w:val="28"/>
          <w:lang w:val="uk-UA"/>
        </w:rPr>
        <w:t xml:space="preserve"> на тридцятій сходинці рейтингу</w:t>
      </w:r>
      <w:r w:rsidRPr="00F53485">
        <w:rPr>
          <w:rStyle w:val="a8"/>
          <w:rFonts w:ascii="Times New Roman" w:hAnsi="Times New Roman" w:cs="Times New Roman"/>
          <w:sz w:val="28"/>
          <w:szCs w:val="28"/>
          <w:lang w:val="uk-UA"/>
        </w:rPr>
        <w:footnoteReference w:id="76"/>
      </w:r>
      <w:r w:rsidR="008057D2">
        <w:rPr>
          <w:rFonts w:ascii="Times New Roman" w:hAnsi="Times New Roman" w:cs="Times New Roman"/>
          <w:sz w:val="28"/>
          <w:szCs w:val="28"/>
          <w:lang w:val="ru-UA"/>
        </w:rPr>
        <w:t>.</w:t>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Угода також містила додаткову інформацію про валютний курс, боротьбу з корупцією, макроекономічну політику, правила походження товарів, полегшення митних перевірок, технічні перепони в торгівлі, іноземні інвестиції, інтелектуальну власність та конкурентну політику.</w:t>
      </w:r>
    </w:p>
    <w:p w:rsidR="00261C2A" w:rsidRPr="008057D2" w:rsidRDefault="00261C2A" w:rsidP="00261C2A">
      <w:pPr>
        <w:spacing w:after="0" w:line="360" w:lineRule="auto"/>
        <w:ind w:firstLine="709"/>
        <w:jc w:val="both"/>
        <w:rPr>
          <w:rFonts w:ascii="Times New Roman" w:hAnsi="Times New Roman" w:cs="Times New Roman"/>
          <w:sz w:val="28"/>
          <w:szCs w:val="28"/>
          <w:lang w:val="ru-UA"/>
        </w:rPr>
      </w:pPr>
      <w:proofErr w:type="spellStart"/>
      <w:r w:rsidRPr="00F53485">
        <w:rPr>
          <w:rFonts w:ascii="Times New Roman" w:hAnsi="Times New Roman" w:cs="Times New Roman"/>
          <w:sz w:val="28"/>
          <w:szCs w:val="28"/>
        </w:rPr>
        <w:lastRenderedPageBreak/>
        <w:t>Укладаючи</w:t>
      </w:r>
      <w:proofErr w:type="spellEnd"/>
      <w:r w:rsidRPr="00F53485">
        <w:rPr>
          <w:rFonts w:ascii="Times New Roman" w:hAnsi="Times New Roman" w:cs="Times New Roman"/>
          <w:sz w:val="28"/>
          <w:szCs w:val="28"/>
        </w:rPr>
        <w:t xml:space="preserve"> </w:t>
      </w:r>
      <w:proofErr w:type="spellStart"/>
      <w:r w:rsidRPr="00F53485">
        <w:rPr>
          <w:rFonts w:ascii="Times New Roman" w:hAnsi="Times New Roman" w:cs="Times New Roman"/>
          <w:sz w:val="28"/>
          <w:szCs w:val="28"/>
        </w:rPr>
        <w:t>дану</w:t>
      </w:r>
      <w:proofErr w:type="spellEnd"/>
      <w:r w:rsidRPr="00F53485">
        <w:rPr>
          <w:rFonts w:ascii="Times New Roman" w:hAnsi="Times New Roman" w:cs="Times New Roman"/>
          <w:sz w:val="28"/>
          <w:szCs w:val="28"/>
        </w:rPr>
        <w:t xml:space="preserve"> угоду </w:t>
      </w:r>
      <w:proofErr w:type="spellStart"/>
      <w:r w:rsidRPr="00F53485">
        <w:rPr>
          <w:rFonts w:ascii="Times New Roman" w:hAnsi="Times New Roman" w:cs="Times New Roman"/>
          <w:sz w:val="28"/>
          <w:szCs w:val="28"/>
        </w:rPr>
        <w:t>кожна</w:t>
      </w:r>
      <w:proofErr w:type="spellEnd"/>
      <w:r w:rsidRPr="00F53485">
        <w:rPr>
          <w:rFonts w:ascii="Times New Roman" w:hAnsi="Times New Roman" w:cs="Times New Roman"/>
          <w:sz w:val="28"/>
          <w:szCs w:val="28"/>
        </w:rPr>
        <w:t xml:space="preserve"> </w:t>
      </w:r>
      <w:proofErr w:type="spellStart"/>
      <w:r w:rsidRPr="00F53485">
        <w:rPr>
          <w:rFonts w:ascii="Times New Roman" w:hAnsi="Times New Roman" w:cs="Times New Roman"/>
          <w:sz w:val="28"/>
          <w:szCs w:val="28"/>
        </w:rPr>
        <w:t>країна</w:t>
      </w:r>
      <w:proofErr w:type="spellEnd"/>
      <w:r w:rsidRPr="00F53485">
        <w:rPr>
          <w:rFonts w:ascii="Times New Roman" w:hAnsi="Times New Roman" w:cs="Times New Roman"/>
          <w:sz w:val="28"/>
          <w:szCs w:val="28"/>
        </w:rPr>
        <w:t xml:space="preserve"> </w:t>
      </w:r>
      <w:r w:rsidRPr="00F53485">
        <w:rPr>
          <w:rFonts w:ascii="Times New Roman" w:hAnsi="Times New Roman" w:cs="Times New Roman"/>
          <w:sz w:val="28"/>
          <w:szCs w:val="28"/>
          <w:lang w:val="uk-UA"/>
        </w:rPr>
        <w:t>мала свою власну мету, яку вона переслідувала. Необхідно зауважити, що цілі були зовсім не схожими та не були взаємопов’язані між собою. Сполученим Штатам, наприклад, необхідне було варіювання та зростання ринку на Південь. Вони зазначали, що для них є вкрай важливим вільний рух їхніх товарів та послуг, захист прав інтелектуальної власності, злиття американських інвестицій та сучасних технологій з природніми ресурсами партнерів. У свою чергу, Канада підписувала угоду з метою приєднання до випуску наукомісткої продукції, збільшити свій прибуток, а також забезпечити постійний та стабільний доступ до основних мексиканських ринків. Мексика вбачала своє основне завдання у тому, аби покращити свій економічний розвиток, повністю реформувавши її та якомога швидше наблизитися до інш</w:t>
      </w:r>
      <w:r w:rsidR="008057D2">
        <w:rPr>
          <w:rFonts w:ascii="Times New Roman" w:hAnsi="Times New Roman" w:cs="Times New Roman"/>
          <w:sz w:val="28"/>
          <w:szCs w:val="28"/>
          <w:lang w:val="uk-UA"/>
        </w:rPr>
        <w:t>их промислово розвинутих країн</w:t>
      </w:r>
      <w:r w:rsidRPr="00F53485">
        <w:rPr>
          <w:rStyle w:val="a8"/>
          <w:rFonts w:ascii="Times New Roman" w:hAnsi="Times New Roman" w:cs="Times New Roman"/>
          <w:sz w:val="28"/>
          <w:szCs w:val="28"/>
          <w:lang w:val="uk-UA"/>
        </w:rPr>
        <w:footnoteReference w:id="77"/>
      </w:r>
      <w:r w:rsidR="008057D2">
        <w:rPr>
          <w:rFonts w:ascii="Times New Roman" w:hAnsi="Times New Roman" w:cs="Times New Roman"/>
          <w:sz w:val="28"/>
          <w:szCs w:val="28"/>
          <w:lang w:val="ru-UA"/>
        </w:rPr>
        <w:t>.</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На нашу </w:t>
      </w:r>
      <w:r w:rsidRPr="008C2F21">
        <w:rPr>
          <w:rFonts w:ascii="Times New Roman" w:hAnsi="Times New Roman" w:cs="Times New Roman"/>
          <w:sz w:val="28"/>
          <w:szCs w:val="28"/>
          <w:lang w:val="uk-UA"/>
        </w:rPr>
        <w:t xml:space="preserve">думку, </w:t>
      </w:r>
      <w:r w:rsidRPr="00F53485">
        <w:rPr>
          <w:rFonts w:ascii="Times New Roman" w:hAnsi="Times New Roman" w:cs="Times New Roman"/>
          <w:sz w:val="28"/>
          <w:szCs w:val="28"/>
          <w:lang w:val="uk-UA"/>
        </w:rPr>
        <w:t>кожна з країн хоч і вбачала для себе якісь окремі завдання та все ж таки всі вони були налаштовані на одне: збільшити експорт своїх товарів та продуктів, що дозволить їм покращувати свою економічну ситуацію та залучати надходження різноманітних інвестицій.</w:t>
      </w:r>
    </w:p>
    <w:p w:rsidR="00261C2A" w:rsidRPr="008C2F21"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Хоча більшість науковців помітили той факт, що шляхом укладення даного договору, Сполучені Штати Америки намагаються притягнути Канаду та Мексику до себе, роблячи їх ще біль залежними від свого американського партнера. Проте, з іншого боку, вони також ускладнюють їм можливість підписання різноманітних домовленостей із країнами, чия економіка характеризується як «неринкова», і насамперед це – Китай</w:t>
      </w:r>
      <w:r w:rsidR="00FF63BD">
        <w:rPr>
          <w:rStyle w:val="a8"/>
          <w:rFonts w:ascii="Times New Roman" w:hAnsi="Times New Roman" w:cs="Times New Roman"/>
          <w:sz w:val="28"/>
          <w:szCs w:val="28"/>
          <w:lang w:val="uk-UA"/>
        </w:rPr>
        <w:footnoteReference w:id="78"/>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Як ми можемо спостерігати така масштабна зміна політики об’єднання має позитивні наслідки для Америки, яка намагається взяти все саме краще з цієї угоди, проте який сенс участі для Канади? </w:t>
      </w:r>
    </w:p>
    <w:p w:rsidR="00261C2A" w:rsidRPr="008C2F21"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Якщо проаналізувати зовнішню політику Канади, то варто зауважити, що уряд країни постійно наголошував на тому, що США – це один із </w:t>
      </w:r>
      <w:r w:rsidRPr="00F53485">
        <w:rPr>
          <w:rFonts w:ascii="Times New Roman" w:hAnsi="Times New Roman" w:cs="Times New Roman"/>
          <w:sz w:val="28"/>
          <w:szCs w:val="28"/>
          <w:lang w:val="uk-UA"/>
        </w:rPr>
        <w:lastRenderedPageBreak/>
        <w:t>найголовніших зовнішньополітичних та зовнішньоекономічних партнерів для Канади і саме тому Джастін Трюдо у кожному своєму виступі підтримував збереження північноамериканської інтеграції, а також зазначав, що країні кленового листка необхідно ще більше поглибити відносини з Америкою. У одному з своїх виступів він зауважив: «Якщо вільна торгівля між Канадою та США – це погана ідея, то тоді добрих ідей немає взагалі»</w:t>
      </w:r>
      <w:r w:rsidR="00FF63BD">
        <w:rPr>
          <w:rStyle w:val="a8"/>
          <w:rFonts w:ascii="Times New Roman" w:hAnsi="Times New Roman" w:cs="Times New Roman"/>
          <w:sz w:val="28"/>
          <w:szCs w:val="28"/>
          <w:lang w:val="uk-UA"/>
        </w:rPr>
        <w:footnoteReference w:id="79"/>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З приходом до влади Дональда Трампа характер відносин обох країн набув певної невизначеності та непередбачуваності. Якщо до цього, основний план країни полягав у тому, аби зміцнити свої позиції на міжнародній арені, то у 2017 році їм знову було потрібно вибудовувати збалансовані відносини з США, відстоюючи, при цьому, свої національні інтереси та державну позицію. Пріоритети зовнішньої політики кардинально змінилися, і один із основних став перегляд угод НАФТА, який здавалося би до цього був чітким та зрозумілим.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Джастін Трюдо розумів, що для зовнішньої політики Канади, НАФТА – це достатньо потужний механізм, який допомагає налагоджувати торгівельний процес і є вигідним для країни кленового листка. Саме тому у 2018 році 74% канадського експорту товарів було відправлено у Сполучені Штати Америки, в той час як частка експорту до Європи складала 8%, а в Китай – тільки 5%</w:t>
      </w:r>
      <w:r w:rsidR="00466845">
        <w:rPr>
          <w:rStyle w:val="a8"/>
          <w:rFonts w:ascii="Times New Roman" w:hAnsi="Times New Roman" w:cs="Times New Roman"/>
          <w:sz w:val="28"/>
          <w:szCs w:val="28"/>
          <w:lang w:val="uk-UA"/>
        </w:rPr>
        <w:footnoteReference w:id="80"/>
      </w:r>
      <w:r w:rsidRPr="00F53485">
        <w:rPr>
          <w:rFonts w:ascii="Times New Roman" w:hAnsi="Times New Roman" w:cs="Times New Roman"/>
          <w:sz w:val="28"/>
          <w:szCs w:val="28"/>
          <w:lang w:val="uk-UA"/>
        </w:rPr>
        <w:t xml:space="preserve">. Джастін Трюдо розумів, що Канада достатньо сильно залежить від Америки і тому він прикладав максимум </w:t>
      </w:r>
      <w:proofErr w:type="spellStart"/>
      <w:r w:rsidRPr="00F53485">
        <w:rPr>
          <w:rFonts w:ascii="Times New Roman" w:hAnsi="Times New Roman" w:cs="Times New Roman"/>
          <w:sz w:val="28"/>
          <w:szCs w:val="28"/>
        </w:rPr>
        <w:t>зусиль</w:t>
      </w:r>
      <w:proofErr w:type="spellEnd"/>
      <w:r w:rsidRPr="00F53485">
        <w:rPr>
          <w:rFonts w:ascii="Times New Roman" w:hAnsi="Times New Roman" w:cs="Times New Roman"/>
          <w:sz w:val="28"/>
          <w:szCs w:val="28"/>
        </w:rPr>
        <w:t xml:space="preserve"> для того, </w:t>
      </w:r>
      <w:proofErr w:type="spellStart"/>
      <w:r w:rsidRPr="00F53485">
        <w:rPr>
          <w:rFonts w:ascii="Times New Roman" w:hAnsi="Times New Roman" w:cs="Times New Roman"/>
          <w:sz w:val="28"/>
          <w:szCs w:val="28"/>
        </w:rPr>
        <w:t>аби</w:t>
      </w:r>
      <w:proofErr w:type="spellEnd"/>
      <w:r w:rsidRPr="00F53485">
        <w:rPr>
          <w:rFonts w:ascii="Times New Roman" w:hAnsi="Times New Roman" w:cs="Times New Roman"/>
          <w:sz w:val="28"/>
          <w:szCs w:val="28"/>
        </w:rPr>
        <w:t xml:space="preserve"> переговори </w:t>
      </w:r>
      <w:proofErr w:type="spellStart"/>
      <w:r w:rsidRPr="00F53485">
        <w:rPr>
          <w:rFonts w:ascii="Times New Roman" w:hAnsi="Times New Roman" w:cs="Times New Roman"/>
          <w:sz w:val="28"/>
          <w:szCs w:val="28"/>
        </w:rPr>
        <w:t>закінчилися</w:t>
      </w:r>
      <w:proofErr w:type="spellEnd"/>
      <w:r w:rsidRPr="00F53485">
        <w:rPr>
          <w:rFonts w:ascii="Times New Roman" w:hAnsi="Times New Roman" w:cs="Times New Roman"/>
          <w:sz w:val="28"/>
          <w:szCs w:val="28"/>
        </w:rPr>
        <w:t xml:space="preserve"> </w:t>
      </w:r>
      <w:proofErr w:type="spellStart"/>
      <w:r w:rsidRPr="00F53485">
        <w:rPr>
          <w:rFonts w:ascii="Times New Roman" w:hAnsi="Times New Roman" w:cs="Times New Roman"/>
          <w:sz w:val="28"/>
          <w:szCs w:val="28"/>
        </w:rPr>
        <w:t>вдало</w:t>
      </w:r>
      <w:proofErr w:type="spellEnd"/>
      <w:r w:rsidRPr="00F53485">
        <w:rPr>
          <w:rFonts w:ascii="Times New Roman" w:hAnsi="Times New Roman" w:cs="Times New Roman"/>
          <w:sz w:val="28"/>
          <w:szCs w:val="28"/>
        </w:rPr>
        <w:t>.</w:t>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Перш за все, про це свідчить кількість зустрічей, яка була проведена між країнами, та сягала цифри 17, включаючи зустрічі на міжнародних форумах. Цікави</w:t>
      </w:r>
      <w:r w:rsidR="00466845">
        <w:rPr>
          <w:rFonts w:ascii="Times New Roman" w:hAnsi="Times New Roman" w:cs="Times New Roman"/>
          <w:sz w:val="28"/>
          <w:szCs w:val="28"/>
          <w:lang w:val="ru-UA"/>
        </w:rPr>
        <w:t>м</w:t>
      </w:r>
      <w:r w:rsidRPr="00F53485">
        <w:rPr>
          <w:rFonts w:ascii="Times New Roman" w:hAnsi="Times New Roman" w:cs="Times New Roman"/>
          <w:sz w:val="28"/>
          <w:szCs w:val="28"/>
          <w:lang w:val="uk-UA"/>
        </w:rPr>
        <w:t xml:space="preserve"> є той факт, що Дональд Трамп – це перший президент за 40 років, який у перший рік свого перебування посту не відвідав Канаду, що насторожило уряд країни, який вирішив створити Комітет по канадсько-</w:t>
      </w:r>
      <w:r w:rsidRPr="00F53485">
        <w:rPr>
          <w:rFonts w:ascii="Times New Roman" w:hAnsi="Times New Roman" w:cs="Times New Roman"/>
          <w:sz w:val="28"/>
          <w:szCs w:val="28"/>
          <w:lang w:val="uk-UA"/>
        </w:rPr>
        <w:lastRenderedPageBreak/>
        <w:t>американським зв’язкам і закріпив за канадськими міністрами по одному американському штату</w:t>
      </w:r>
      <w:r w:rsidR="00466845">
        <w:rPr>
          <w:rStyle w:val="a8"/>
          <w:rFonts w:ascii="Times New Roman" w:hAnsi="Times New Roman" w:cs="Times New Roman"/>
          <w:sz w:val="28"/>
          <w:szCs w:val="28"/>
          <w:lang w:val="uk-UA"/>
        </w:rPr>
        <w:footnoteReference w:id="81"/>
      </w:r>
      <w:r w:rsidRPr="00F53485">
        <w:rPr>
          <w:rFonts w:ascii="Times New Roman" w:hAnsi="Times New Roman" w:cs="Times New Roman"/>
          <w:sz w:val="28"/>
          <w:szCs w:val="28"/>
          <w:lang w:val="uk-UA"/>
        </w:rPr>
        <w:t xml:space="preserve">. Їхнє основне завдання полягало у відвідуванні цих штатів та проведення зустрічей з їхніми представниками. Все це було зроблено задля того аби зберегти угоду, яка була вкрай важлива для країни кленового листка.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Під час переговорів про реформування НАФТА, Канада намагалася налагоджувати та поглиблювати відносини з Сполученими Штатами Америки поза угодою. Про це свідчить той факт, що Канада погодилася збільшити частку внесків до 2% свого ВВП</w:t>
      </w:r>
      <w:r w:rsidR="00D13922">
        <w:rPr>
          <w:rStyle w:val="a8"/>
          <w:rFonts w:ascii="Times New Roman" w:hAnsi="Times New Roman" w:cs="Times New Roman"/>
          <w:sz w:val="28"/>
          <w:szCs w:val="28"/>
          <w:lang w:val="uk-UA"/>
        </w:rPr>
        <w:footnoteReference w:id="82"/>
      </w:r>
      <w:r w:rsidRPr="00F53485">
        <w:rPr>
          <w:rFonts w:ascii="Times New Roman" w:hAnsi="Times New Roman" w:cs="Times New Roman"/>
          <w:sz w:val="28"/>
          <w:szCs w:val="28"/>
          <w:lang w:val="uk-UA"/>
        </w:rPr>
        <w:t>. А коли Дональд Трамп проводив переговори з КНДР, то Канада запропонувала себе в ролі посередника для того, аби покращилися відносини між країнами. Все це свідчить про те, що канадський уряд робив все, щоб показати свою готовність до вибудовування збалансованих та якісно нових відносин із Сполученими Штатами. І хоча на перший погляд здається, що Канада повністю показала свою залежність від Америки, та все ж таки Джастін Трюдо дуже раціонально, на нашу думку, підійшов до тих умов, які висунили Штати. Та гнучка політика, яку він проводив допомогла йому не тільки зберегти відносини з Америкою, але й надалі просувати інтереси своєї країни.</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Як ми зазначали раніше, переговори щодо оновлення угоди проходили протягом довгого часу та характеризувалися своєрідною напруженістю, проте після 14 місяців процесу, сторони змогли домовитися, і Джастін Трюдо заявив: «Це чудова угода для Канади, яка підвищить рівень життя середнього класу, сприятиме економічному зростанню, створить нові робочі місця та додаткові можливості для канадських підприємців, працівників та сімей»</w:t>
      </w:r>
      <w:r w:rsidR="00D13922">
        <w:rPr>
          <w:rStyle w:val="a8"/>
          <w:rFonts w:ascii="Times New Roman" w:hAnsi="Times New Roman" w:cs="Times New Roman"/>
          <w:sz w:val="28"/>
          <w:szCs w:val="28"/>
          <w:lang w:val="uk-UA"/>
        </w:rPr>
        <w:footnoteReference w:id="83"/>
      </w:r>
      <w:r w:rsidRPr="00F53485">
        <w:rPr>
          <w:rFonts w:ascii="Times New Roman" w:hAnsi="Times New Roman" w:cs="Times New Roman"/>
          <w:sz w:val="28"/>
          <w:szCs w:val="28"/>
          <w:lang w:val="uk-UA"/>
        </w:rPr>
        <w:t xml:space="preserve">. Тоді здавалося, що такі довгі та важкі переговори нарешті підійшли до </w:t>
      </w:r>
      <w:r w:rsidRPr="00F53485">
        <w:rPr>
          <w:rFonts w:ascii="Times New Roman" w:hAnsi="Times New Roman" w:cs="Times New Roman"/>
          <w:sz w:val="28"/>
          <w:szCs w:val="28"/>
          <w:lang w:val="uk-UA"/>
        </w:rPr>
        <w:lastRenderedPageBreak/>
        <w:t>логічного завершення і всі ті розбіжності були вирішені, проте досить довгий час дослідників занепокоював той факт, що Америка та Канада досить довго не могли ратифікувати угоду, посилаючи на внутрішні проблеми.</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Ми вважаємо за необхідне зауважити той факт, що по завершенню переговорів, завершився  також період невизначеності та своєрідне політичне протистояння, які були присутні у двосторонніх відносинах Канади та Сполучених Штатів Америки. Цікавим фактом також було і те, що одразу після того, як було оголошено про завершення переговорного процесу, індекси Нью-Йоркської фондової біржі стрімко почали рости вгору, а на біржі Торонто подорожчали акції провідних автомобільних концернів Канади. Саме це і було першою перевагою для країни кленового листка.</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Іншим, не менш важливим, моментом було те, що у новій угоді був анульований 11 розділ, який служив своєрідним механізмом урегулювання суперечок між інвесторами та країнами-учасницями НАФТА. Зазначалося, що іноземні компанії можуть подавати в суд на країни-члени НАФТА у тому випадку, якщо їх державна політика створювала перешкоди для здійснення повноцінної підприємницької діяльності на території однієї з держав. Його анулювання – це досить велика перевага для Канада, оскільки вона, згідно даного розділу, за часи перебування у НАФТА виплатила близько 300 млн. доларів компенсації американським компаніям, у той час, як Америка нехтувала цим</w:t>
      </w:r>
      <w:r w:rsidR="00D13922">
        <w:rPr>
          <w:rStyle w:val="a8"/>
          <w:rFonts w:ascii="Times New Roman" w:hAnsi="Times New Roman" w:cs="Times New Roman"/>
          <w:sz w:val="28"/>
          <w:szCs w:val="28"/>
          <w:lang w:val="uk-UA"/>
        </w:rPr>
        <w:footnoteReference w:id="84"/>
      </w:r>
      <w:r w:rsidRPr="00F53485">
        <w:rPr>
          <w:rFonts w:ascii="Times New Roman" w:hAnsi="Times New Roman" w:cs="Times New Roman"/>
          <w:sz w:val="28"/>
          <w:szCs w:val="28"/>
          <w:lang w:val="uk-UA"/>
        </w:rPr>
        <w:t>.</w:t>
      </w:r>
    </w:p>
    <w:p w:rsidR="00261C2A" w:rsidRPr="008C2F21"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Наступним позитивним моментом було те, що Оттаві вдалося зберегти 19 розділ, який стосувався вирішення спорів. Основна його увага була зосереджена на конфліктних ситуаціях, а саме тих, кола одна зі сторін вдавалася до продажу товарів за цінами, які суттєво відрізнялися від ти, </w:t>
      </w:r>
      <w:r w:rsidRPr="00F53485">
        <w:rPr>
          <w:rFonts w:ascii="Times New Roman" w:hAnsi="Times New Roman" w:cs="Times New Roman"/>
          <w:sz w:val="28"/>
          <w:szCs w:val="28"/>
        </w:rPr>
        <w:t xml:space="preserve">що </w:t>
      </w:r>
      <w:proofErr w:type="spellStart"/>
      <w:r w:rsidRPr="00F53485">
        <w:rPr>
          <w:rFonts w:ascii="Times New Roman" w:hAnsi="Times New Roman" w:cs="Times New Roman"/>
          <w:sz w:val="28"/>
          <w:szCs w:val="28"/>
        </w:rPr>
        <w:t>були</w:t>
      </w:r>
      <w:proofErr w:type="spellEnd"/>
      <w:r w:rsidRPr="00F53485">
        <w:rPr>
          <w:rFonts w:ascii="Times New Roman" w:hAnsi="Times New Roman" w:cs="Times New Roman"/>
          <w:sz w:val="28"/>
          <w:szCs w:val="28"/>
        </w:rPr>
        <w:t xml:space="preserve"> прописан</w:t>
      </w:r>
      <w:r w:rsidRPr="00F53485">
        <w:rPr>
          <w:rFonts w:ascii="Times New Roman" w:hAnsi="Times New Roman" w:cs="Times New Roman"/>
          <w:sz w:val="28"/>
          <w:szCs w:val="28"/>
          <w:lang w:val="uk-UA"/>
        </w:rPr>
        <w:t xml:space="preserve">і у договорі або ж до компенсаційних мит. У ході переговорів США постійно висовували пропозицію щодо того, аби дані конфліктні ситуації розглядалися країнами-учасницями на національному рівні, а не за </w:t>
      </w:r>
      <w:r w:rsidRPr="00F53485">
        <w:rPr>
          <w:rFonts w:ascii="Times New Roman" w:hAnsi="Times New Roman" w:cs="Times New Roman"/>
          <w:sz w:val="28"/>
          <w:szCs w:val="28"/>
          <w:lang w:val="uk-UA"/>
        </w:rPr>
        <w:lastRenderedPageBreak/>
        <w:t xml:space="preserve">допомогою незалежного зовнішнього арбітражу. Коли ж даний запит було відхилено, вони запропонували видалити даний розділ, аргументуючи це тим, що він порушує та утискає суверенітет Америки. Проте для Канади даний розділ був досить важливим, оскільки саме він допомагав країні відмінити американське мито на канадський імпорт різноманітних матеріалів. Саме тому Джастін Трюдо робив все, аби зберегти даний розділ. Потрібно сказати, що йому вдалося навіть більше, а саме зберегти даний розділ, а також наступний, той який стосується вирішення суперечок всередині самого об’єднання, </w:t>
      </w:r>
      <w:r w:rsidRPr="008C2F21">
        <w:rPr>
          <w:rFonts w:ascii="Times New Roman" w:hAnsi="Times New Roman" w:cs="Times New Roman"/>
          <w:sz w:val="28"/>
          <w:szCs w:val="28"/>
          <w:lang w:val="uk-UA"/>
        </w:rPr>
        <w:t>що знову ж таки є суттєвою перевагою для країни кленового листка.</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Положення про обмеження терміну дії також можна віднести до заслуг Канади, оскільки з самого початку Дональд Трамп наполягав на тому, аби угода автоматично припиняла діяти після 5-ти років, що відразу ж було відхилено урядом Канади. Варто сказати, що проти виступила не тільки Канада, але Мексика. Країни розуміли, що якщо вони приймуть цю американську умову, то це породить невизначеність та нестабільність і скоріш за все буде сприяти зниженню припливу прямих інвестицій у Північну Америку, а також той факт, що більшість компаній втратять свою конкурентоспроможність. Саме тому Канада робила все для того, аби не тільки відхилити американські умови, але й збільшити строк дії ЮСМКА. Як наслідок угода буде діяти 16 років</w:t>
      </w:r>
      <w:r w:rsidRPr="008C2F21">
        <w:rPr>
          <w:rFonts w:ascii="Times New Roman" w:hAnsi="Times New Roman" w:cs="Times New Roman"/>
          <w:sz w:val="28"/>
          <w:szCs w:val="28"/>
          <w:lang w:val="uk-UA"/>
        </w:rPr>
        <w:t xml:space="preserve">, </w:t>
      </w:r>
      <w:r w:rsidRPr="00F53485">
        <w:rPr>
          <w:rFonts w:ascii="Times New Roman" w:hAnsi="Times New Roman" w:cs="Times New Roman"/>
          <w:sz w:val="28"/>
          <w:szCs w:val="28"/>
          <w:lang w:val="uk-UA"/>
        </w:rPr>
        <w:t>при цьому після закінчення 6 року, держави повинні зустрітися та обговорити доцільність її подальшого продовження. Як ми зазначали раніше, оновлення головної торгової угоди через деякий час є необхідним, оскільки світова економічна ситуація постійно змінюється, і саме тому положення ЮСМКА повинні відповідати поточній економічній ситуації. На нашу думку, це був один із основних доводів канадського уряду, який дозволив їй не тільки протистояти Сполученим Штатам Америки у цьому питанні, але й добитися значно кращого розвитку подій.</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lastRenderedPageBreak/>
        <w:t>Ще одним позитивним фактором ЮСМКА для Канади було те, що їй вдалося відмінити американське імпортне мито на алюміній та сталь, яке було введено у 2018 році. Тоді Америка зазначала, що це не торкнеться основних торгових партнерів, тобто Канаду та Мексику, проте вже 1 червня 2018 року країни відчули даний факт на собі, що ще більше загальмувало переговорний процес. Почалися конфлікти, в ході яких Дональд Трамп погрожував ввести приблизно 25% імпортного мита на автомобільну продукцію та запчастини у тому випадку, якщо сторони не домовляться про компроміс</w:t>
      </w:r>
      <w:r w:rsidR="006D3199">
        <w:rPr>
          <w:rStyle w:val="a8"/>
          <w:rFonts w:ascii="Times New Roman" w:hAnsi="Times New Roman" w:cs="Times New Roman"/>
          <w:sz w:val="28"/>
          <w:szCs w:val="28"/>
          <w:lang w:val="uk-UA"/>
        </w:rPr>
        <w:footnoteReference w:id="85"/>
      </w:r>
      <w:r w:rsidRPr="00F53485">
        <w:rPr>
          <w:rFonts w:ascii="Times New Roman" w:hAnsi="Times New Roman" w:cs="Times New Roman"/>
          <w:sz w:val="28"/>
          <w:szCs w:val="28"/>
          <w:lang w:val="uk-UA"/>
        </w:rPr>
        <w:t xml:space="preserve">. На нашу думку, дана заява американського лідера – досить сміливе, оскільки такими діями шкода була б заподіяна не тільки канадським та мексиканським підприємствам, але й американським також, що могло вкрай негативно відзначитися на економіці Сполучених Штатів Америки. Проте, з іншого боку, ми вважаємо, що дані висловлювання – це був своєрідний психологічний тиск на Канаду та Мексику. І тут потрібно віддати належне Канаді, яка не тільки змогла вистояти у такій непростій ситуації, але й дати відсіч, домовившись зняти мито 17 травня 2019 року.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Необхідно згадати про розділ 32, а саме про його 10 статтю, яка також зачіпає інтереси Оттави. Саме ця стаття зобов’язує країну-члена ЮСМКА повідомляти про її наміри укласти торгівельний договір про зону вільної торгівлі з так званою «неринковою» державою</w:t>
      </w:r>
      <w:r w:rsidR="006D3199">
        <w:rPr>
          <w:rStyle w:val="a8"/>
          <w:rFonts w:ascii="Times New Roman" w:hAnsi="Times New Roman" w:cs="Times New Roman"/>
          <w:sz w:val="28"/>
          <w:szCs w:val="28"/>
          <w:lang w:val="uk-UA"/>
        </w:rPr>
        <w:footnoteReference w:id="86"/>
      </w:r>
      <w:r w:rsidRPr="00F53485">
        <w:rPr>
          <w:rFonts w:ascii="Times New Roman" w:hAnsi="Times New Roman" w:cs="Times New Roman"/>
          <w:sz w:val="28"/>
          <w:szCs w:val="28"/>
          <w:lang w:val="uk-UA"/>
        </w:rPr>
        <w:t xml:space="preserve">. На нашу думку, під цим поняттям малося на увазі Китай. Взагалі більшість дослідників вважало, що саме цим пунктом Вашингтону вдалося мінімізувати можливості Китаю розмістити свої виробничі потужні бази в Канаді та Мексиці. США вважали, що таким чином Китай зможе отримати доступ до американського ринку. Проте насправді укладання угоди про зону вільної торгівлі між Канадою та Китаєм – це досить малоймовірний факт, враховуючи те, що їхні погляди на екологічні та трудові стандарти зовсім різні. Канадський посол в Штатах Девід Макнотон також включив у цей список такі країни, як Росія, Куба та </w:t>
      </w:r>
      <w:r w:rsidRPr="00F53485">
        <w:rPr>
          <w:rFonts w:ascii="Times New Roman" w:hAnsi="Times New Roman" w:cs="Times New Roman"/>
          <w:sz w:val="28"/>
          <w:szCs w:val="28"/>
          <w:lang w:val="uk-UA"/>
        </w:rPr>
        <w:lastRenderedPageBreak/>
        <w:t>В’єтнам, не дивлячись на те, що ринковий статут Російської Федерації був визнаний Світової Організацією Торгівлі, а також самою Канадою. Та все ж таки ми вважаємо, що Оттава навряд чи підпише дану угоду з вищезазначеними країнами.</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Даний розділ зачіпає інтереси Канади і взагалі є достатньо важливим для кожної країни-учасниці ЮСМКА.  Необхідно також сказати, що такої статті немає ні в одній економічній угоді, що привертає ще більшу кількість уваги різних дослідників та науковців, які передбачають той факт, що ця стаття є більш вигідною для Америки, ніж для Канади чи Мексики, оскільки саме завдяки ній вона може ще більше чинити тиск на своїх партнерів. Та з іншого боку, підписавши саму угоду НАФТА 2.0 Сполучені Штати Америки підтвердили свій курс на подальше зміцнення регіональної інтеграції, що безперечно є вигідно для Канади.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Змін зазнала і сфера автомобілебудування, яка також була вкрай важливою для Канади. Якщо порівняти минулу НАФТА та теперішню, то можна чітко прослідкувати за тим, як змінилися митні обмеження. Згідно з новою угодою, аби уникнути дані обмеження «північноамериканське утримання» автомобілів не повинно сягати більше, ніж 75%, коли у попередній відсоткове співвідношення сягало 62,5%. Один з найбільших канадських банків «</w:t>
      </w:r>
      <w:r w:rsidRPr="00F53485">
        <w:rPr>
          <w:rFonts w:ascii="Times New Roman" w:hAnsi="Times New Roman" w:cs="Times New Roman"/>
          <w:sz w:val="28"/>
          <w:szCs w:val="28"/>
          <w:lang w:val="en-US"/>
        </w:rPr>
        <w:t>Scotiabank</w:t>
      </w:r>
      <w:r w:rsidRPr="00F53485">
        <w:rPr>
          <w:rFonts w:ascii="Times New Roman" w:hAnsi="Times New Roman" w:cs="Times New Roman"/>
          <w:sz w:val="28"/>
          <w:szCs w:val="28"/>
          <w:lang w:val="uk-UA"/>
        </w:rPr>
        <w:t xml:space="preserve">» </w:t>
      </w:r>
      <w:r w:rsidRPr="008C2F21">
        <w:rPr>
          <w:rFonts w:ascii="Times New Roman" w:hAnsi="Times New Roman" w:cs="Times New Roman"/>
          <w:sz w:val="28"/>
          <w:szCs w:val="28"/>
        </w:rPr>
        <w:t xml:space="preserve"> </w:t>
      </w:r>
      <w:r w:rsidRPr="00F53485">
        <w:rPr>
          <w:rFonts w:ascii="Times New Roman" w:hAnsi="Times New Roman" w:cs="Times New Roman"/>
          <w:sz w:val="28"/>
          <w:szCs w:val="28"/>
          <w:lang w:val="uk-UA"/>
        </w:rPr>
        <w:t>у 2018 році зазначив, що тодішній пок</w:t>
      </w:r>
      <w:r w:rsidR="006D3199">
        <w:rPr>
          <w:rFonts w:ascii="Times New Roman" w:hAnsi="Times New Roman" w:cs="Times New Roman"/>
          <w:sz w:val="28"/>
          <w:szCs w:val="28"/>
          <w:lang w:val="uk-UA"/>
        </w:rPr>
        <w:t>азник Оттави становив 71%</w:t>
      </w:r>
      <w:r w:rsidRPr="00F53485">
        <w:rPr>
          <w:rStyle w:val="a8"/>
          <w:rFonts w:ascii="Times New Roman" w:hAnsi="Times New Roman" w:cs="Times New Roman"/>
          <w:sz w:val="28"/>
          <w:szCs w:val="28"/>
          <w:lang w:val="uk-UA"/>
        </w:rPr>
        <w:footnoteReference w:id="87"/>
      </w:r>
      <w:r w:rsidR="006D3199">
        <w:rPr>
          <w:rFonts w:ascii="Times New Roman" w:hAnsi="Times New Roman" w:cs="Times New Roman"/>
          <w:sz w:val="28"/>
          <w:szCs w:val="28"/>
          <w:lang w:val="uk-UA"/>
        </w:rPr>
        <w:t>.</w:t>
      </w:r>
      <w:r w:rsidRPr="00F53485">
        <w:rPr>
          <w:rFonts w:ascii="Times New Roman" w:hAnsi="Times New Roman" w:cs="Times New Roman"/>
          <w:sz w:val="28"/>
          <w:szCs w:val="28"/>
          <w:lang w:val="uk-UA"/>
        </w:rPr>
        <w:t xml:space="preserve"> Важливим є також і той факт, що більша половина запчастин для авто, а також матеріали з яких вони виготовляються, мають бути випущені на території тих країн, які підписали ЮСМКА. Це означає, що тепер Канада не буде мати можливості закупати автозапчастин з країн Азії та Європи, які були більш дешевші. Саме тому існує ймовірність, що канадські автомобілі стануть більш дорожчими, що знизить конкурентоспроможність північноамериканських автомобілів. Проте, на нашу думку, даний факт не зможе нанести серйозну шкоду канадській економіці.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lastRenderedPageBreak/>
        <w:t>У жовтні 2018 року канадський політик та міністр, що займається питанням малого бізнесу та сприянням експорту, Мері Нг відвідала місто Гельф, яке знаходиться у провінції Онтаріо. Основною метою її візиту була участь у дискусії за круглим столом про важливість ЮСМКА не тільки для провінції, але і для країни загалом. Вона також підкреслила, що укладення угоди між трьома державами – це важливий крок для північноамериканської торгівлі, яка не тільки буде і надалі зміцнювати економічні зв’язки між сторонами, але і в який раз покаже впевненість у подальших торгівельних відносинах</w:t>
      </w:r>
      <w:r w:rsidR="00A834AA">
        <w:rPr>
          <w:rStyle w:val="a8"/>
          <w:rFonts w:ascii="Times New Roman" w:hAnsi="Times New Roman" w:cs="Times New Roman"/>
          <w:sz w:val="28"/>
          <w:szCs w:val="28"/>
          <w:lang w:val="uk-UA"/>
        </w:rPr>
        <w:footnoteReference w:id="88"/>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Мері Нг зазначила, що Канада – це єдина країна Великої сімки, яка має торгівельні угоди з усіма її державами, а впровадження ЮСМКА допоможе канадцям стати серйозними конкурентами для усіх країн земної кулі та процвітати в здоровій інтегрованій північноамериканській економіці. Політик підкреслила, що вони уважно передивилися кожен пункт угоди задля того, аби вона була вигідна працівникам малого та середнього бізнесу та змогла правильно вирішити питання сучасної торгівлі</w:t>
      </w:r>
      <w:r w:rsidR="0025762F">
        <w:rPr>
          <w:rStyle w:val="a8"/>
          <w:rFonts w:ascii="Times New Roman" w:hAnsi="Times New Roman" w:cs="Times New Roman"/>
          <w:sz w:val="28"/>
          <w:szCs w:val="28"/>
          <w:lang w:val="uk-UA"/>
        </w:rPr>
        <w:footnoteReference w:id="89"/>
      </w:r>
      <w:r w:rsidRPr="00F53485">
        <w:rPr>
          <w:rFonts w:ascii="Times New Roman" w:hAnsi="Times New Roman" w:cs="Times New Roman"/>
          <w:sz w:val="28"/>
          <w:szCs w:val="28"/>
          <w:lang w:val="uk-UA"/>
        </w:rPr>
        <w:t>.</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Ще одним цікавим фактом є те, що Канада збільшила дозволену суму онлайн-покупок з 20 доларів до 150</w:t>
      </w:r>
      <w:r w:rsidR="0025762F">
        <w:rPr>
          <w:rStyle w:val="a8"/>
          <w:rFonts w:ascii="Times New Roman" w:hAnsi="Times New Roman" w:cs="Times New Roman"/>
          <w:sz w:val="28"/>
          <w:szCs w:val="28"/>
          <w:lang w:val="uk-UA"/>
        </w:rPr>
        <w:footnoteReference w:id="90"/>
      </w:r>
      <w:r w:rsidRPr="00F53485">
        <w:rPr>
          <w:rFonts w:ascii="Times New Roman" w:hAnsi="Times New Roman" w:cs="Times New Roman"/>
          <w:sz w:val="28"/>
          <w:szCs w:val="28"/>
          <w:lang w:val="uk-UA"/>
        </w:rPr>
        <w:t xml:space="preserve">. І якщо спочатку це здавалося вигідним для країни, то наразі можна сказати, що це скоріше недолік, ніж перевага. Справа у тому, що директорами однієї з основних компаній, яка займається інноваційними технологіями та є найпопулярнішою платформою для інтернет-шопінгу в Північній Америці,  – це вихідці з Сполучених Штатів Америки, що і створює своєрідний конфлікт інтересів. Саме тому володарі канадських роздрібних магазинів виступили проти того, аби включати цей пункт до оновленої угоди, аргументуючи це тим, що воно може призвести до зниження доходу. Проаналізувавши даний пункт, ми можемо зробити висновок, що найбільше перевагу від нього отримає Америка.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lastRenderedPageBreak/>
        <w:t>Якщо проаналізувати вищезазначений факт, то можна помітити, що у нашому дослідженні, ми підійшли до недоліків, які отримує Канада від членства в ЮСМКА. Ще одним таким недоліком, який є досить серйозним, є той факт, що Канада відкрила свій ринок молока та птиці для американських фермерів з часткою 3,6%. Враховуючи, що до цього відсоткове співвідношення складало 1% на долю Америки, дане збільшення – досить відчутне</w:t>
      </w:r>
      <w:r w:rsidR="0025762F">
        <w:rPr>
          <w:rStyle w:val="a8"/>
          <w:rFonts w:ascii="Times New Roman" w:hAnsi="Times New Roman" w:cs="Times New Roman"/>
          <w:sz w:val="28"/>
          <w:szCs w:val="28"/>
          <w:lang w:val="uk-UA"/>
        </w:rPr>
        <w:footnoteReference w:id="91"/>
      </w:r>
      <w:r w:rsidRPr="00F53485">
        <w:rPr>
          <w:rFonts w:ascii="Times New Roman" w:hAnsi="Times New Roman" w:cs="Times New Roman"/>
          <w:sz w:val="28"/>
          <w:szCs w:val="28"/>
          <w:lang w:val="uk-UA"/>
        </w:rPr>
        <w:t xml:space="preserve">. Протягом довгого періоду часу Канада проводила таку собі протекціоністську політику у галузі цих товарів та за допомогою квот могла захистити своїх національних виробників від закордонної конкуренції. Неможливо приховати той факт, що це було не до вподоби Вашингтону, який постійно наголошував на тому, що Оттава повинна бути більш відкрита для свої іноземних партнерів, підкреслюючи, що це допоможе їм ще більше покращити їхнє економічне становище та удосконалити свою торгівельну політику.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Було цілком зрозуміло, що НАФТА 2.0 – це чудовий шанс для американської сторони, щоб наголосити на тому, аби переглянути ці умови. Як наслідок, ЮСМКА надає Америці право експортувати свою продукцію на суму 560 мільйонів доларів у рік, при тому, що загальна вартість всієї промисловості складає 16 мільярдів</w:t>
      </w:r>
      <w:r w:rsidR="0025762F">
        <w:rPr>
          <w:rStyle w:val="a8"/>
          <w:rFonts w:ascii="Times New Roman" w:hAnsi="Times New Roman" w:cs="Times New Roman"/>
          <w:sz w:val="28"/>
          <w:szCs w:val="28"/>
          <w:lang w:val="uk-UA"/>
        </w:rPr>
        <w:footnoteReference w:id="92"/>
      </w:r>
      <w:r w:rsidRPr="00F53485">
        <w:rPr>
          <w:rFonts w:ascii="Times New Roman" w:hAnsi="Times New Roman" w:cs="Times New Roman"/>
          <w:sz w:val="28"/>
          <w:szCs w:val="28"/>
          <w:lang w:val="uk-UA"/>
        </w:rPr>
        <w:t>.</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Взагалі, необхідно сказати, що Америку постійно цікавила дана галузь Канади, оскільки з моменту перегляду угоди США постійно наголошували на тому, що Канаді необхідно передивитися існуючу державну систему регулювання ринків молока та птиці. Джастін Трюдо відразу ж відхилив цю американську ініціативу та продовжив відстоювати інтереси своєї держави. Перш за все він розумів, що дана індустрія – одна з найважливіших для країни, а з іншого боку повне прийняття американських вимог означало би, що Канада стала повністю залежна від Сполучених Штатів. Проте аби не втратити довіру американського партнера, Канада погоджується, як ми </w:t>
      </w:r>
      <w:r w:rsidRPr="00F53485">
        <w:rPr>
          <w:rFonts w:ascii="Times New Roman" w:hAnsi="Times New Roman" w:cs="Times New Roman"/>
          <w:sz w:val="28"/>
          <w:szCs w:val="28"/>
          <w:lang w:val="uk-UA"/>
        </w:rPr>
        <w:lastRenderedPageBreak/>
        <w:t>зазначали раніше, збільшити частку свого ринку для Америки. Важливим є також і те, що Канада, так само, як і Мексика мали спільний страх, що Сполучені Штати Америки взагалі вийдуть з НАФТА та не будуть погоджуватися на перегляд умов оновленої угоди. Це був один із найгірших варіантів, який, на щастя, не втілився в реальність.</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Проте той факт, що Канада погодилася збільшити частку свого ринку, досить негативно відобразилося у внутрішньополітичному житті країни. Канадське суспільство постійно наголошували на тому, що такі дії Джастіна Трюдо можуть призвести до того, що канадське виробництво даної продукції суттєво зменшиться, а згодом і взагалі зникне. Тому, ні про який динамічний розвиток мови не могло бути.  Тільки у рік підписання оновленої угоди, Організація молочних фермерів Канади заявила, що вже постраждало більше, ніж </w:t>
      </w:r>
      <w:r w:rsidR="0025762F">
        <w:rPr>
          <w:rFonts w:ascii="Times New Roman" w:hAnsi="Times New Roman" w:cs="Times New Roman"/>
          <w:sz w:val="28"/>
          <w:szCs w:val="28"/>
          <w:lang w:val="uk-UA"/>
        </w:rPr>
        <w:t>220 тисяч національних фермерів</w:t>
      </w:r>
      <w:r w:rsidRPr="00F53485">
        <w:rPr>
          <w:rStyle w:val="a8"/>
          <w:rFonts w:ascii="Times New Roman" w:hAnsi="Times New Roman" w:cs="Times New Roman"/>
          <w:sz w:val="28"/>
          <w:szCs w:val="28"/>
          <w:lang w:val="en-US"/>
        </w:rPr>
        <w:footnoteReference w:id="93"/>
      </w:r>
      <w:r w:rsidR="0025762F">
        <w:rPr>
          <w:rFonts w:ascii="Times New Roman" w:hAnsi="Times New Roman" w:cs="Times New Roman"/>
          <w:sz w:val="28"/>
          <w:szCs w:val="28"/>
          <w:lang w:val="en-US"/>
        </w:rPr>
        <w:t>.</w:t>
      </w:r>
      <w:r w:rsidRPr="008C2F21">
        <w:rPr>
          <w:rFonts w:ascii="Times New Roman" w:hAnsi="Times New Roman" w:cs="Times New Roman"/>
          <w:sz w:val="28"/>
          <w:szCs w:val="28"/>
        </w:rPr>
        <w:t xml:space="preserve"> </w:t>
      </w:r>
      <w:r w:rsidRPr="00F53485">
        <w:rPr>
          <w:rFonts w:ascii="Times New Roman" w:hAnsi="Times New Roman" w:cs="Times New Roman"/>
          <w:sz w:val="28"/>
          <w:szCs w:val="28"/>
          <w:lang w:val="uk-UA"/>
        </w:rPr>
        <w:t xml:space="preserve"> Саме вони були основною причиною того, що Канада так довго не ратифіковувала угоду. Вони були повністю не згідні з рішенням Джастіна Трюдо і постійно наголошували на цьому. </w:t>
      </w:r>
    </w:p>
    <w:p w:rsidR="00261C2A" w:rsidRPr="0025762F" w:rsidRDefault="00261C2A" w:rsidP="00261C2A">
      <w:pPr>
        <w:spacing w:after="0" w:line="360" w:lineRule="auto"/>
        <w:ind w:firstLine="709"/>
        <w:jc w:val="both"/>
        <w:rPr>
          <w:rFonts w:ascii="Times New Roman" w:hAnsi="Times New Roman" w:cs="Times New Roman"/>
          <w:sz w:val="28"/>
          <w:szCs w:val="28"/>
          <w:lang w:val="en-US"/>
        </w:rPr>
      </w:pPr>
      <w:r w:rsidRPr="00F53485">
        <w:rPr>
          <w:rFonts w:ascii="Times New Roman" w:hAnsi="Times New Roman" w:cs="Times New Roman"/>
          <w:sz w:val="28"/>
          <w:szCs w:val="28"/>
          <w:lang w:val="uk-UA"/>
        </w:rPr>
        <w:t>Як зазначалося раніше, канадське суспільство досить болісно сприйняло той факт, що у деяких статтях Канада повністю поступилася США. Про це свідчить те, що всередині країни почастішали випадки, коли жителі здійснювали напад на водіїв авто з американськими номерами. Досить малий відсоток населення виразили свою готовність бачити американських туристів у своїх провінціях. «Канада дивиться на південь та бачить хаос. Це дуже лякає»</w:t>
      </w:r>
      <w:r w:rsidR="0025762F">
        <w:rPr>
          <w:rStyle w:val="a8"/>
          <w:rFonts w:ascii="Times New Roman" w:hAnsi="Times New Roman" w:cs="Times New Roman"/>
          <w:sz w:val="28"/>
          <w:szCs w:val="28"/>
          <w:lang w:val="uk-UA"/>
        </w:rPr>
        <w:footnoteReference w:id="94"/>
      </w:r>
      <w:r w:rsidRPr="00F53485">
        <w:rPr>
          <w:rFonts w:ascii="Times New Roman" w:hAnsi="Times New Roman" w:cs="Times New Roman"/>
          <w:sz w:val="28"/>
          <w:szCs w:val="28"/>
          <w:lang w:val="uk-UA"/>
        </w:rPr>
        <w:t>, – пояснив таку різку зміну настроїв Кріс Сендс, директор Центру канадських досліджень Університету Джонса Хопкінса. У таких умовах будь-які поступки Оттави поточному керівництву США будуть вкрай непопулярними, вважає Нельсон Вайсман</w:t>
      </w:r>
      <w:r w:rsidR="0025762F">
        <w:rPr>
          <w:rFonts w:ascii="Times New Roman" w:hAnsi="Times New Roman" w:cs="Times New Roman"/>
          <w:sz w:val="28"/>
          <w:szCs w:val="28"/>
          <w:lang w:val="uk-UA"/>
        </w:rPr>
        <w:t>, професор Університету Торонто</w:t>
      </w:r>
      <w:r w:rsidR="0025762F">
        <w:rPr>
          <w:rStyle w:val="a8"/>
          <w:rFonts w:ascii="Times New Roman" w:hAnsi="Times New Roman" w:cs="Times New Roman"/>
          <w:sz w:val="28"/>
          <w:szCs w:val="28"/>
          <w:lang w:val="en-US"/>
        </w:rPr>
        <w:footnoteReference w:id="95"/>
      </w:r>
      <w:r w:rsidR="0025762F">
        <w:rPr>
          <w:rFonts w:ascii="Times New Roman" w:hAnsi="Times New Roman" w:cs="Times New Roman"/>
          <w:sz w:val="28"/>
          <w:szCs w:val="28"/>
          <w:lang w:val="en-US"/>
        </w:rPr>
        <w:t>.</w:t>
      </w:r>
    </w:p>
    <w:p w:rsidR="00261C2A" w:rsidRPr="008C2F21"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Дане питання є «наріжним каменем» і зараз. У травні 2021 року Канада опублікувала свої тарифи на молочні продукти, при цьому відклавши та </w:t>
      </w:r>
      <w:r w:rsidRPr="00F53485">
        <w:rPr>
          <w:rFonts w:ascii="Times New Roman" w:hAnsi="Times New Roman" w:cs="Times New Roman"/>
          <w:sz w:val="28"/>
          <w:szCs w:val="28"/>
          <w:lang w:val="uk-UA"/>
        </w:rPr>
        <w:lastRenderedPageBreak/>
        <w:t>зарезервувавши відсоток квоти для виробників, що суперечить домовленостям. Це не перший раз, коли трапляються такі суперечки і саме тому Сполучені Штати приділяють велик</w:t>
      </w:r>
      <w:r w:rsidR="0025762F">
        <w:rPr>
          <w:rFonts w:ascii="Times New Roman" w:hAnsi="Times New Roman" w:cs="Times New Roman"/>
          <w:sz w:val="28"/>
          <w:szCs w:val="28"/>
          <w:lang w:val="uk-UA"/>
        </w:rPr>
        <w:t>у кількість уваги цьому питанню</w:t>
      </w:r>
      <w:r w:rsidRPr="00F53485">
        <w:rPr>
          <w:rStyle w:val="a8"/>
          <w:rFonts w:ascii="Times New Roman" w:hAnsi="Times New Roman" w:cs="Times New Roman"/>
          <w:sz w:val="28"/>
          <w:szCs w:val="28"/>
          <w:lang w:val="uk-UA"/>
        </w:rPr>
        <w:footnoteReference w:id="96"/>
      </w:r>
      <w:r w:rsidR="0025762F">
        <w:rPr>
          <w:rFonts w:ascii="Times New Roman" w:hAnsi="Times New Roman" w:cs="Times New Roman"/>
          <w:sz w:val="28"/>
          <w:szCs w:val="28"/>
          <w:lang w:val="en-US"/>
        </w:rPr>
        <w:t>.</w:t>
      </w:r>
      <w:r w:rsidRPr="00F53485">
        <w:rPr>
          <w:rFonts w:ascii="Times New Roman" w:hAnsi="Times New Roman" w:cs="Times New Roman"/>
          <w:sz w:val="28"/>
          <w:szCs w:val="28"/>
          <w:lang w:val="uk-UA"/>
        </w:rPr>
        <w:t xml:space="preserve"> Яскравим прикладом цього є той факт, що Америка вважає необхідним, аби Комісія по вирішенню спорів звернула свою увагу на такі дії Канади. Дана ініціатива була підтримана великою кількістю американських політиків, тому цілком ймовірно, що дана ситуація може стати причиною загострення не тільки двосторонніх відносин США та Канади, але й всередині самого об’єднання.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Проаналізувавши історію розвитку переговорів між Канадою, Сполученими Штатами та Мексикою, а також переваги та недоліки модернізованої північноамериканської угоди про вільну торгівлю, ми можемо зробити висновок, що вона є корисною та потрібно для Канади та для канадського суспільства загалом. Необхідно зазначити, що більшість дослідників оцінює участь Оттави в інтеграційному об’єднанні, як показ того, що вона рішуче налаштована обговорювати різного роду питання за столом переговорів та демонструє свою зосередженість у виконанні поставлених перед собою завдань.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Проте не дивлячись на те, що кожна з країн має ряд привілеїв, які допоможуть удосконалити їхню зовнішню та внутрішню політику та покращити торгівельну відносини один із одним, на нашу думку, дана північноамериканська угода не може похизуватися своєю досконалістю та довершеністю. Перш за все, цьому свідчить той факт, що все ж таки партнери, а також суспільство деяких країн залишилися невдоволеними певними пунктами угоди, що стало підставою до виникнення своєрідних проблеми всередині країн, особливо у Канаді, що і була основним об’єктом нашого дослідження.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lastRenderedPageBreak/>
        <w:t>Довготривалий процес ратифікації продемонстрував нам той факт, що основний зовнішньоекономічний партнер, Сполучені Штати Америки, керувався принципом «Америка понад усе», не звертаючи увагу на взаємоповажні та добросусідські відносини з Канадою та на Мексику загалом. Проте, на нашу думку, основна мета кожного договору, окрім чітко встановлених цілей, полягає у взаємній повазі та</w:t>
      </w:r>
      <w:r w:rsidRPr="00F53485">
        <w:rPr>
          <w:rFonts w:ascii="Times New Roman" w:hAnsi="Times New Roman" w:cs="Times New Roman"/>
          <w:sz w:val="28"/>
          <w:szCs w:val="28"/>
        </w:rPr>
        <w:t xml:space="preserve"> </w:t>
      </w:r>
      <w:r w:rsidRPr="00F53485">
        <w:rPr>
          <w:rFonts w:ascii="Times New Roman" w:hAnsi="Times New Roman" w:cs="Times New Roman"/>
          <w:sz w:val="28"/>
          <w:szCs w:val="28"/>
          <w:lang w:val="uk-UA"/>
        </w:rPr>
        <w:t xml:space="preserve">врахуванні інтересів своїх партнерів, чим Вашингтон нехтував.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Необхідно також зазначити, що Канада отримала роль «жертви», оскільки вони настільки боялися, щоб США не вийшли з об’єднання, що не помітили, як повністю прийняли той факт, що Штати відійшли від політики вільної торгівлі у своїх зовнішніх зв’язках із північноамериканськими партнерами, та перейшли до політики протекціоністського характеру. Дана політика супроводжувалася примусовими тарифами та квотами на своїх союзників, тобто на Мексику та Канаду, остання з яких хоч і намагалася протистояти Америці та навіть проводити схожу політику всередині об’єднання та все ж таки цей страх, що вони можуть залишитися без такого важливого зовнішньоекономі</w:t>
      </w:r>
      <w:r w:rsidR="0025762F">
        <w:rPr>
          <w:rFonts w:ascii="Times New Roman" w:hAnsi="Times New Roman" w:cs="Times New Roman"/>
          <w:sz w:val="28"/>
          <w:szCs w:val="28"/>
          <w:lang w:val="uk-UA"/>
        </w:rPr>
        <w:t>чного партнера завжди був поруч</w:t>
      </w:r>
      <w:r w:rsidRPr="00F53485">
        <w:rPr>
          <w:rStyle w:val="a8"/>
          <w:rFonts w:ascii="Times New Roman" w:hAnsi="Times New Roman" w:cs="Times New Roman"/>
          <w:sz w:val="28"/>
          <w:szCs w:val="28"/>
          <w:lang w:val="uk-UA"/>
        </w:rPr>
        <w:footnoteReference w:id="97"/>
      </w:r>
      <w:r w:rsidR="0025762F">
        <w:rPr>
          <w:rFonts w:ascii="Times New Roman" w:hAnsi="Times New Roman" w:cs="Times New Roman"/>
          <w:sz w:val="28"/>
          <w:szCs w:val="28"/>
          <w:lang w:val="uk-UA"/>
        </w:rPr>
        <w:t>.</w:t>
      </w:r>
      <w:r w:rsidRPr="00F53485">
        <w:rPr>
          <w:rFonts w:ascii="Times New Roman" w:hAnsi="Times New Roman" w:cs="Times New Roman"/>
          <w:sz w:val="28"/>
          <w:szCs w:val="28"/>
          <w:lang w:val="uk-UA"/>
        </w:rPr>
        <w:t xml:space="preserve"> </w:t>
      </w:r>
    </w:p>
    <w:p w:rsidR="00261C2A" w:rsidRPr="00F53485" w:rsidRDefault="00261C2A" w:rsidP="00261C2A">
      <w:pPr>
        <w:spacing w:after="0" w:line="360" w:lineRule="auto"/>
        <w:ind w:firstLine="709"/>
        <w:jc w:val="both"/>
        <w:rPr>
          <w:rFonts w:ascii="Times New Roman" w:hAnsi="Times New Roman" w:cs="Times New Roman"/>
          <w:sz w:val="28"/>
          <w:szCs w:val="28"/>
          <w:lang w:val="uk-UA"/>
        </w:rPr>
      </w:pPr>
      <w:r w:rsidRPr="00F53485">
        <w:rPr>
          <w:rFonts w:ascii="Times New Roman" w:hAnsi="Times New Roman" w:cs="Times New Roman"/>
          <w:sz w:val="28"/>
          <w:szCs w:val="28"/>
          <w:lang w:val="uk-UA"/>
        </w:rPr>
        <w:t xml:space="preserve">Та все ж таки, НАФТА 2.0 – це якісно нова угода, яка в першу чергу характеризується своєю модернізованістю. Саме цього аспекту, на нашу думку, не вистачало її попередниці. І як зазначив Білл Райнш, старший науковий співробітник Центру міжнародних та стратегічних досліджень: «Північноамериканська зона вільної торгівлі (НАФТА) залишилася в минулому, а разом із нею в минулому залишилися і погрози США вийти з неї. USMCA майже повністю повторює НАФТА, а всі відмінності (наприклад, електронна торгівля, інтелектуальна власність) роблять новий торговий режим лише кращим. Усі повернулися на звичну територію, яка існувала останні 25 років. Що б не сталося в майбутньому, принаймні тепер є </w:t>
      </w:r>
      <w:r w:rsidRPr="00F53485">
        <w:rPr>
          <w:rFonts w:ascii="Times New Roman" w:hAnsi="Times New Roman" w:cs="Times New Roman"/>
          <w:sz w:val="28"/>
          <w:szCs w:val="28"/>
          <w:lang w:val="uk-UA"/>
        </w:rPr>
        <w:lastRenderedPageBreak/>
        <w:t>правила, і компанії можут</w:t>
      </w:r>
      <w:r w:rsidR="0025762F">
        <w:rPr>
          <w:rFonts w:ascii="Times New Roman" w:hAnsi="Times New Roman" w:cs="Times New Roman"/>
          <w:sz w:val="28"/>
          <w:szCs w:val="28"/>
          <w:lang w:val="uk-UA"/>
        </w:rPr>
        <w:t>ь зосередитися на їх виконанні»</w:t>
      </w:r>
      <w:r w:rsidRPr="00F53485">
        <w:rPr>
          <w:rStyle w:val="a8"/>
          <w:rFonts w:ascii="Times New Roman" w:hAnsi="Times New Roman" w:cs="Times New Roman"/>
          <w:sz w:val="28"/>
          <w:szCs w:val="28"/>
          <w:lang w:val="uk-UA"/>
        </w:rPr>
        <w:footnoteReference w:id="98"/>
      </w:r>
      <w:r w:rsidR="0025762F">
        <w:rPr>
          <w:rFonts w:ascii="Times New Roman" w:hAnsi="Times New Roman" w:cs="Times New Roman"/>
          <w:sz w:val="28"/>
          <w:szCs w:val="28"/>
          <w:lang w:val="uk-UA"/>
        </w:rPr>
        <w:t>.</w:t>
      </w:r>
      <w:r w:rsidRPr="00F53485">
        <w:rPr>
          <w:rFonts w:ascii="Times New Roman" w:hAnsi="Times New Roman" w:cs="Times New Roman"/>
          <w:sz w:val="28"/>
          <w:szCs w:val="28"/>
          <w:lang w:val="uk-UA"/>
        </w:rPr>
        <w:t xml:space="preserve"> Тому наразі Канаді необхідно зосередитися на тому, аби досконало проводити свою політику всередині об’єднання для того, щоб це було вигідно не тільки її партнерам, але і всьому канадському суспільству.</w:t>
      </w:r>
    </w:p>
    <w:p w:rsidR="00261C2A" w:rsidRPr="00657F1C" w:rsidRDefault="00261C2A" w:rsidP="002A74EC">
      <w:pPr>
        <w:spacing w:after="0" w:line="360" w:lineRule="auto"/>
        <w:ind w:firstLine="709"/>
        <w:jc w:val="both"/>
        <w:rPr>
          <w:rFonts w:ascii="Times New Roman" w:hAnsi="Times New Roman" w:cs="Times New Roman"/>
          <w:sz w:val="28"/>
          <w:szCs w:val="28"/>
        </w:rPr>
      </w:pPr>
    </w:p>
    <w:p w:rsidR="00002674" w:rsidRDefault="00002674" w:rsidP="00D55439">
      <w:pPr>
        <w:spacing w:after="0" w:line="360" w:lineRule="auto"/>
        <w:ind w:firstLine="709"/>
        <w:jc w:val="center"/>
        <w:rPr>
          <w:rFonts w:ascii="Times New Roman" w:hAnsi="Times New Roman" w:cs="Times New Roman"/>
          <w:sz w:val="28"/>
          <w:szCs w:val="28"/>
          <w:lang w:val="uk-UA"/>
        </w:rPr>
      </w:pPr>
    </w:p>
    <w:p w:rsidR="00002674" w:rsidRDefault="00002674" w:rsidP="00D55439">
      <w:pPr>
        <w:spacing w:after="0" w:line="360" w:lineRule="auto"/>
        <w:ind w:firstLine="709"/>
        <w:jc w:val="center"/>
        <w:rPr>
          <w:rFonts w:ascii="Times New Roman" w:hAnsi="Times New Roman" w:cs="Times New Roman"/>
          <w:sz w:val="28"/>
          <w:szCs w:val="28"/>
          <w:lang w:val="uk-UA"/>
        </w:rPr>
      </w:pPr>
    </w:p>
    <w:p w:rsidR="00002674" w:rsidRDefault="00002674" w:rsidP="00D55439">
      <w:pPr>
        <w:spacing w:after="0" w:line="360" w:lineRule="auto"/>
        <w:ind w:firstLine="709"/>
        <w:jc w:val="center"/>
        <w:rPr>
          <w:rFonts w:ascii="Times New Roman" w:hAnsi="Times New Roman" w:cs="Times New Roman"/>
          <w:sz w:val="28"/>
          <w:szCs w:val="28"/>
          <w:lang w:val="uk-UA"/>
        </w:rPr>
      </w:pPr>
    </w:p>
    <w:p w:rsidR="00002674" w:rsidRDefault="00002674" w:rsidP="00D55439">
      <w:pPr>
        <w:spacing w:after="0" w:line="360" w:lineRule="auto"/>
        <w:ind w:firstLine="709"/>
        <w:jc w:val="center"/>
        <w:rPr>
          <w:rFonts w:ascii="Times New Roman" w:hAnsi="Times New Roman" w:cs="Times New Roman"/>
          <w:sz w:val="28"/>
          <w:szCs w:val="28"/>
          <w:lang w:val="uk-UA"/>
        </w:rPr>
      </w:pPr>
    </w:p>
    <w:p w:rsidR="00D2317F" w:rsidRDefault="00D2317F" w:rsidP="00D55439">
      <w:pPr>
        <w:spacing w:after="0" w:line="360" w:lineRule="auto"/>
        <w:ind w:firstLine="709"/>
        <w:jc w:val="center"/>
        <w:rPr>
          <w:rFonts w:ascii="Times New Roman" w:hAnsi="Times New Roman" w:cs="Times New Roman"/>
          <w:sz w:val="28"/>
          <w:szCs w:val="28"/>
          <w:lang w:val="uk-UA"/>
        </w:rPr>
      </w:pPr>
    </w:p>
    <w:p w:rsidR="00D2317F" w:rsidRDefault="00D2317F" w:rsidP="00D55439">
      <w:pPr>
        <w:spacing w:after="0" w:line="360" w:lineRule="auto"/>
        <w:ind w:firstLine="709"/>
        <w:jc w:val="center"/>
        <w:rPr>
          <w:rFonts w:ascii="Times New Roman" w:hAnsi="Times New Roman" w:cs="Times New Roman"/>
          <w:sz w:val="28"/>
          <w:szCs w:val="28"/>
          <w:lang w:val="uk-UA"/>
        </w:rPr>
      </w:pPr>
    </w:p>
    <w:p w:rsidR="00D2317F" w:rsidRDefault="00D2317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sz w:val="28"/>
          <w:szCs w:val="28"/>
          <w:lang w:val="uk-UA"/>
        </w:rPr>
      </w:pPr>
    </w:p>
    <w:p w:rsidR="0025762F" w:rsidRDefault="0025762F" w:rsidP="00D55439">
      <w:pPr>
        <w:spacing w:after="0" w:line="360" w:lineRule="auto"/>
        <w:ind w:firstLine="709"/>
        <w:jc w:val="center"/>
        <w:rPr>
          <w:rFonts w:ascii="Times New Roman" w:hAnsi="Times New Roman" w:cs="Times New Roman"/>
          <w:b/>
          <w:sz w:val="28"/>
          <w:szCs w:val="28"/>
          <w:lang w:val="uk-UA"/>
        </w:rPr>
      </w:pPr>
    </w:p>
    <w:p w:rsidR="0025762F" w:rsidRDefault="0025762F" w:rsidP="00D55439">
      <w:pPr>
        <w:spacing w:after="0" w:line="360" w:lineRule="auto"/>
        <w:ind w:firstLine="709"/>
        <w:jc w:val="center"/>
        <w:rPr>
          <w:rFonts w:ascii="Times New Roman" w:hAnsi="Times New Roman" w:cs="Times New Roman"/>
          <w:b/>
          <w:sz w:val="28"/>
          <w:szCs w:val="28"/>
          <w:lang w:val="uk-UA"/>
        </w:rPr>
      </w:pPr>
    </w:p>
    <w:p w:rsidR="00E92E63" w:rsidRDefault="00E92E63" w:rsidP="00D55439">
      <w:pPr>
        <w:spacing w:after="0" w:line="360" w:lineRule="auto"/>
        <w:ind w:firstLine="709"/>
        <w:jc w:val="center"/>
        <w:rPr>
          <w:rFonts w:ascii="Times New Roman" w:hAnsi="Times New Roman" w:cs="Times New Roman"/>
          <w:b/>
          <w:sz w:val="28"/>
          <w:szCs w:val="28"/>
          <w:lang w:val="uk-UA"/>
        </w:rPr>
      </w:pPr>
    </w:p>
    <w:p w:rsidR="00414EAE" w:rsidRDefault="00414EAE" w:rsidP="00D55439">
      <w:pPr>
        <w:spacing w:after="0" w:line="360" w:lineRule="auto"/>
        <w:ind w:firstLine="709"/>
        <w:jc w:val="center"/>
        <w:rPr>
          <w:rFonts w:ascii="Times New Roman" w:hAnsi="Times New Roman" w:cs="Times New Roman"/>
          <w:b/>
          <w:sz w:val="28"/>
          <w:szCs w:val="28"/>
          <w:lang w:val="uk-UA"/>
        </w:rPr>
      </w:pPr>
    </w:p>
    <w:p w:rsidR="00414EAE" w:rsidRDefault="00414EAE" w:rsidP="00D55439">
      <w:pPr>
        <w:spacing w:after="0" w:line="360" w:lineRule="auto"/>
        <w:ind w:firstLine="709"/>
        <w:jc w:val="center"/>
        <w:rPr>
          <w:rFonts w:ascii="Times New Roman" w:hAnsi="Times New Roman" w:cs="Times New Roman"/>
          <w:b/>
          <w:sz w:val="28"/>
          <w:szCs w:val="28"/>
          <w:lang w:val="uk-UA"/>
        </w:rPr>
      </w:pPr>
    </w:p>
    <w:p w:rsidR="00414EAE" w:rsidRDefault="00414EAE" w:rsidP="00D55439">
      <w:pPr>
        <w:spacing w:after="0" w:line="360" w:lineRule="auto"/>
        <w:ind w:firstLine="709"/>
        <w:jc w:val="center"/>
        <w:rPr>
          <w:rFonts w:ascii="Times New Roman" w:hAnsi="Times New Roman" w:cs="Times New Roman"/>
          <w:b/>
          <w:sz w:val="28"/>
          <w:szCs w:val="28"/>
          <w:lang w:val="uk-UA"/>
        </w:rPr>
      </w:pPr>
    </w:p>
    <w:p w:rsidR="00E92E63" w:rsidRDefault="00E92E63" w:rsidP="00D55439">
      <w:pPr>
        <w:spacing w:after="0" w:line="360" w:lineRule="auto"/>
        <w:ind w:firstLine="709"/>
        <w:jc w:val="center"/>
        <w:rPr>
          <w:rFonts w:ascii="Times New Roman" w:hAnsi="Times New Roman" w:cs="Times New Roman"/>
          <w:b/>
          <w:sz w:val="28"/>
          <w:szCs w:val="28"/>
          <w:lang w:val="uk-UA"/>
        </w:rPr>
      </w:pPr>
    </w:p>
    <w:p w:rsidR="00D55439" w:rsidRPr="00BD0B50" w:rsidRDefault="00D55439" w:rsidP="00BD0B50">
      <w:pPr>
        <w:pStyle w:val="1"/>
        <w:spacing w:before="0" w:line="360" w:lineRule="auto"/>
        <w:jc w:val="center"/>
        <w:rPr>
          <w:rFonts w:ascii="Times New Roman" w:hAnsi="Times New Roman" w:cs="Times New Roman"/>
          <w:b/>
          <w:color w:val="000000" w:themeColor="text1"/>
          <w:sz w:val="28"/>
          <w:szCs w:val="28"/>
          <w:lang w:val="uk-UA"/>
        </w:rPr>
      </w:pPr>
      <w:bookmarkStart w:id="8" w:name="_Toc89979269"/>
      <w:r w:rsidRPr="00BD0B50">
        <w:rPr>
          <w:rFonts w:ascii="Times New Roman" w:hAnsi="Times New Roman" w:cs="Times New Roman"/>
          <w:b/>
          <w:color w:val="000000" w:themeColor="text1"/>
          <w:sz w:val="28"/>
          <w:szCs w:val="28"/>
          <w:lang w:val="uk-UA"/>
        </w:rPr>
        <w:lastRenderedPageBreak/>
        <w:t>РОЗДІЛ 3. ТЕНДЕНЦІЯ РОЗВИТКУ ВІДНОСИН КАНАДИ З ЄВРОПЕЙСЬКИМ СОЮЗОМ ТА УКРАЇНОЮ</w:t>
      </w:r>
      <w:bookmarkEnd w:id="8"/>
    </w:p>
    <w:p w:rsidR="00D55439" w:rsidRPr="001C5ED7" w:rsidRDefault="00D55439" w:rsidP="001C5ED7">
      <w:pPr>
        <w:pStyle w:val="1"/>
        <w:spacing w:before="0" w:line="360" w:lineRule="auto"/>
        <w:rPr>
          <w:rFonts w:ascii="Times New Roman" w:hAnsi="Times New Roman" w:cs="Times New Roman"/>
          <w:b/>
          <w:color w:val="000000" w:themeColor="text1"/>
          <w:sz w:val="28"/>
          <w:szCs w:val="28"/>
        </w:rPr>
      </w:pPr>
      <w:bookmarkStart w:id="9" w:name="_Toc89979270"/>
      <w:r w:rsidRPr="001C5ED7">
        <w:rPr>
          <w:rFonts w:ascii="Times New Roman" w:hAnsi="Times New Roman" w:cs="Times New Roman"/>
          <w:b/>
          <w:color w:val="000000" w:themeColor="text1"/>
          <w:sz w:val="28"/>
          <w:szCs w:val="28"/>
        </w:rPr>
        <w:t xml:space="preserve">3.1 </w:t>
      </w:r>
      <w:proofErr w:type="spellStart"/>
      <w:r w:rsidRPr="001C5ED7">
        <w:rPr>
          <w:rFonts w:ascii="Times New Roman" w:hAnsi="Times New Roman" w:cs="Times New Roman"/>
          <w:b/>
          <w:color w:val="000000" w:themeColor="text1"/>
          <w:sz w:val="28"/>
          <w:szCs w:val="28"/>
        </w:rPr>
        <w:t>Основні</w:t>
      </w:r>
      <w:proofErr w:type="spellEnd"/>
      <w:r w:rsidRPr="001C5ED7">
        <w:rPr>
          <w:rFonts w:ascii="Times New Roman" w:hAnsi="Times New Roman" w:cs="Times New Roman"/>
          <w:b/>
          <w:color w:val="000000" w:themeColor="text1"/>
          <w:sz w:val="28"/>
          <w:szCs w:val="28"/>
        </w:rPr>
        <w:t xml:space="preserve"> напрямки </w:t>
      </w:r>
      <w:proofErr w:type="spellStart"/>
      <w:r w:rsidRPr="001C5ED7">
        <w:rPr>
          <w:rFonts w:ascii="Times New Roman" w:hAnsi="Times New Roman" w:cs="Times New Roman"/>
          <w:b/>
          <w:color w:val="000000" w:themeColor="text1"/>
          <w:sz w:val="28"/>
          <w:szCs w:val="28"/>
        </w:rPr>
        <w:t>відносин</w:t>
      </w:r>
      <w:proofErr w:type="spellEnd"/>
      <w:r w:rsidRPr="001C5ED7">
        <w:rPr>
          <w:rFonts w:ascii="Times New Roman" w:hAnsi="Times New Roman" w:cs="Times New Roman"/>
          <w:b/>
          <w:color w:val="000000" w:themeColor="text1"/>
          <w:sz w:val="28"/>
          <w:szCs w:val="28"/>
        </w:rPr>
        <w:t xml:space="preserve"> </w:t>
      </w:r>
      <w:proofErr w:type="spellStart"/>
      <w:r w:rsidRPr="001C5ED7">
        <w:rPr>
          <w:rFonts w:ascii="Times New Roman" w:hAnsi="Times New Roman" w:cs="Times New Roman"/>
          <w:b/>
          <w:color w:val="000000" w:themeColor="text1"/>
          <w:sz w:val="28"/>
          <w:szCs w:val="28"/>
        </w:rPr>
        <w:t>Канади</w:t>
      </w:r>
      <w:proofErr w:type="spellEnd"/>
      <w:r w:rsidRPr="001C5ED7">
        <w:rPr>
          <w:rFonts w:ascii="Times New Roman" w:hAnsi="Times New Roman" w:cs="Times New Roman"/>
          <w:b/>
          <w:color w:val="000000" w:themeColor="text1"/>
          <w:sz w:val="28"/>
          <w:szCs w:val="28"/>
        </w:rPr>
        <w:t xml:space="preserve"> та </w:t>
      </w:r>
      <w:proofErr w:type="spellStart"/>
      <w:r w:rsidRPr="001C5ED7">
        <w:rPr>
          <w:rFonts w:ascii="Times New Roman" w:hAnsi="Times New Roman" w:cs="Times New Roman"/>
          <w:b/>
          <w:color w:val="000000" w:themeColor="text1"/>
          <w:sz w:val="28"/>
          <w:szCs w:val="28"/>
        </w:rPr>
        <w:t>Європейського</w:t>
      </w:r>
      <w:proofErr w:type="spellEnd"/>
      <w:r w:rsidRPr="001C5ED7">
        <w:rPr>
          <w:rFonts w:ascii="Times New Roman" w:hAnsi="Times New Roman" w:cs="Times New Roman"/>
          <w:b/>
          <w:color w:val="000000" w:themeColor="text1"/>
          <w:sz w:val="28"/>
          <w:szCs w:val="28"/>
        </w:rPr>
        <w:t xml:space="preserve"> Союзу</w:t>
      </w:r>
      <w:bookmarkEnd w:id="9"/>
    </w:p>
    <w:p w:rsidR="00DA4EB2" w:rsidRPr="00D55439" w:rsidRDefault="000A489C"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Офіційні відносини Канади та Європейського Союзу</w:t>
      </w:r>
      <w:r w:rsidRPr="008C2F21">
        <w:rPr>
          <w:rFonts w:ascii="Times New Roman" w:hAnsi="Times New Roman" w:cs="Times New Roman"/>
          <w:sz w:val="28"/>
          <w:szCs w:val="28"/>
          <w:lang w:val="uk-UA"/>
        </w:rPr>
        <w:t xml:space="preserve"> </w:t>
      </w:r>
      <w:r w:rsidRPr="00D55439">
        <w:rPr>
          <w:rFonts w:ascii="Times New Roman" w:hAnsi="Times New Roman" w:cs="Times New Roman"/>
          <w:sz w:val="28"/>
          <w:szCs w:val="28"/>
          <w:lang w:val="uk-UA"/>
        </w:rPr>
        <w:t>беруть свій початок із 1976 року, коли бу</w:t>
      </w:r>
      <w:r w:rsidR="00CB1375" w:rsidRPr="00D55439">
        <w:rPr>
          <w:rFonts w:ascii="Times New Roman" w:hAnsi="Times New Roman" w:cs="Times New Roman"/>
          <w:sz w:val="28"/>
          <w:szCs w:val="28"/>
          <w:lang w:val="uk-UA"/>
        </w:rPr>
        <w:t>ла підписана Рамкова угода, яка передбачала зростання та збалансування економічних взаємовідносин у сфері торгівлі. Дана угода була також цікава тим, що вона зберігала можливість укладати двосторонні угоди країна-члені</w:t>
      </w:r>
      <w:r w:rsidR="0093353C">
        <w:rPr>
          <w:rFonts w:ascii="Times New Roman" w:hAnsi="Times New Roman" w:cs="Times New Roman"/>
          <w:sz w:val="28"/>
          <w:szCs w:val="28"/>
          <w:lang w:val="uk-UA"/>
        </w:rPr>
        <w:t xml:space="preserve">в ЄС з Канадою. Проте вона спричинила низку </w:t>
      </w:r>
      <w:r w:rsidR="00CB1375" w:rsidRPr="00D55439">
        <w:rPr>
          <w:rFonts w:ascii="Times New Roman" w:hAnsi="Times New Roman" w:cs="Times New Roman"/>
          <w:sz w:val="28"/>
          <w:szCs w:val="28"/>
          <w:lang w:val="uk-UA"/>
        </w:rPr>
        <w:t xml:space="preserve">невдоволення канадської громадськості, </w:t>
      </w:r>
      <w:r w:rsidR="005C5259" w:rsidRPr="00D55439">
        <w:rPr>
          <w:rFonts w:ascii="Times New Roman" w:hAnsi="Times New Roman" w:cs="Times New Roman"/>
          <w:sz w:val="28"/>
          <w:szCs w:val="28"/>
          <w:lang w:val="uk-UA"/>
        </w:rPr>
        <w:t xml:space="preserve">що стало своєрідною проблемою у відносинах між Канадою та Європейською спільнотою. </w:t>
      </w:r>
    </w:p>
    <w:p w:rsidR="00B136C8" w:rsidRPr="00D55439" w:rsidRDefault="00DA4EB2"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1990 рік став початком повномасштабної співпраці, яка охоплювала не тільки економічну складову, але й політичну, оскільки саме у цьому році була підписана євро-канадська Трансатлантична декларація</w:t>
      </w:r>
      <w:r w:rsidR="0093353C">
        <w:rPr>
          <w:rStyle w:val="a8"/>
          <w:rFonts w:ascii="Times New Roman" w:hAnsi="Times New Roman" w:cs="Times New Roman"/>
          <w:sz w:val="28"/>
          <w:szCs w:val="28"/>
          <w:lang w:val="uk-UA"/>
        </w:rPr>
        <w:footnoteReference w:id="99"/>
      </w:r>
      <w:r w:rsidRPr="00D55439">
        <w:rPr>
          <w:rFonts w:ascii="Times New Roman" w:hAnsi="Times New Roman" w:cs="Times New Roman"/>
          <w:sz w:val="28"/>
          <w:szCs w:val="28"/>
          <w:lang w:val="uk-UA"/>
        </w:rPr>
        <w:t>. Даний договір остаточно визначив формат двосторонніх відносин на довгострокову перспективу. Згодом було укладено ще декілька секторальних угод, які стосувалися науково-технічного співробітництва, освітньої сфери, митної співпраці, секторів телекомунікаційного та електротехнічного обладнання, торгівлі фармацевтичною продукцією та медичним обладнанням, а також угоду, яку передбачала співпрацю наглядових служб, основна мета яких полягала у спільній боротьбі проти незаконних транснаціональних картелів.</w:t>
      </w:r>
      <w:r w:rsidR="00B136C8" w:rsidRPr="00D55439">
        <w:rPr>
          <w:rFonts w:ascii="Times New Roman" w:hAnsi="Times New Roman" w:cs="Times New Roman"/>
          <w:sz w:val="28"/>
          <w:szCs w:val="28"/>
          <w:lang w:val="uk-UA"/>
        </w:rPr>
        <w:t xml:space="preserve"> Була також підписана важлива угода, яка окреслила якісно нові відносини Канади та ЄС. Мова йде про Спільну політичну декларацію (1996 рік)</w:t>
      </w:r>
      <w:r w:rsidR="00736FEF">
        <w:rPr>
          <w:rStyle w:val="a8"/>
          <w:rFonts w:ascii="Times New Roman" w:hAnsi="Times New Roman" w:cs="Times New Roman"/>
          <w:sz w:val="28"/>
          <w:szCs w:val="28"/>
          <w:lang w:val="uk-UA"/>
        </w:rPr>
        <w:footnoteReference w:id="100"/>
      </w:r>
      <w:r w:rsidR="00B136C8" w:rsidRPr="00D55439">
        <w:rPr>
          <w:rFonts w:ascii="Times New Roman" w:hAnsi="Times New Roman" w:cs="Times New Roman"/>
          <w:sz w:val="28"/>
          <w:szCs w:val="28"/>
          <w:lang w:val="uk-UA"/>
        </w:rPr>
        <w:t xml:space="preserve">. Саме ця декларація завершила офіційне оформлення співпраці Канади з державами-членами ЄС, а також зазначила, що їхнє політичне співробітництво формується на гуманітарних аспектах міжнародної безпеки. Сторони спільно лобіюють прийняття міжнародної конвенції про заборону </w:t>
      </w:r>
      <w:r w:rsidR="00B136C8" w:rsidRPr="00D55439">
        <w:rPr>
          <w:rFonts w:ascii="Times New Roman" w:hAnsi="Times New Roman" w:cs="Times New Roman"/>
          <w:sz w:val="28"/>
          <w:szCs w:val="28"/>
          <w:lang w:val="uk-UA"/>
        </w:rPr>
        <w:lastRenderedPageBreak/>
        <w:t>використання протипіхотних мін та узгоджують позиції щодо регіональних конфліктів та їх вирішення.</w:t>
      </w:r>
    </w:p>
    <w:p w:rsidR="00DA4EB2" w:rsidRPr="00D55439" w:rsidRDefault="00D11A72"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Здавалось, що відносини між Канадою та Європейською Спільнотою були чіткими та збалансованими, проте незважаючи на велику кількість укладених угод, ми вважаємо, що протягом останнього десятиліття ХХ століття їхні відносини характеризувалися своєрідною інертністю. Можливо це було п</w:t>
      </w:r>
      <w:r w:rsidR="0030657F" w:rsidRPr="00D55439">
        <w:rPr>
          <w:rFonts w:ascii="Times New Roman" w:hAnsi="Times New Roman" w:cs="Times New Roman"/>
          <w:sz w:val="28"/>
          <w:szCs w:val="28"/>
          <w:lang w:val="uk-UA"/>
        </w:rPr>
        <w:t>ов’язано з тим, що по завершенні</w:t>
      </w:r>
      <w:r w:rsidRPr="00D55439">
        <w:rPr>
          <w:rFonts w:ascii="Times New Roman" w:hAnsi="Times New Roman" w:cs="Times New Roman"/>
          <w:sz w:val="28"/>
          <w:szCs w:val="28"/>
          <w:lang w:val="uk-UA"/>
        </w:rPr>
        <w:t xml:space="preserve"> Холодної війни уряд Оттави зосередився на вирішенні внутрішніх проблем</w:t>
      </w:r>
      <w:r w:rsidR="0030657F" w:rsidRPr="00D55439">
        <w:rPr>
          <w:rFonts w:ascii="Times New Roman" w:hAnsi="Times New Roman" w:cs="Times New Roman"/>
          <w:sz w:val="28"/>
          <w:szCs w:val="28"/>
          <w:lang w:val="uk-UA"/>
        </w:rPr>
        <w:t>. Ще однією причиною може бути той факт, що Сполучені Штати Америки утвердилися в якості основного зовнішньополітичного та зовнішньоекономічного партнера Канади. Європейський Союз також приділив свою увагу розбудові власних інституцій та підготовці до вступу в організацію країн Центральної та Східної Європи. Таким чином, обидва блоки поступово знижували інтенсивність своїх відносин.</w:t>
      </w:r>
    </w:p>
    <w:p w:rsidR="00D11A72" w:rsidRPr="00D55439" w:rsidRDefault="00736FEF" w:rsidP="00D554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все змінили вересневі події, які відбулися 11 вересня 2001 року у Нью-Йорку</w:t>
      </w:r>
      <w:r w:rsidR="0030657F" w:rsidRPr="00D55439">
        <w:rPr>
          <w:rFonts w:ascii="Times New Roman" w:hAnsi="Times New Roman" w:cs="Times New Roman"/>
          <w:sz w:val="28"/>
          <w:szCs w:val="28"/>
          <w:lang w:val="uk-UA"/>
        </w:rPr>
        <w:t xml:space="preserve"> та військова інтервенція Сполучених Штатів Америки в Іраку. Перший момент змусив </w:t>
      </w:r>
      <w:r w:rsidR="0026547B" w:rsidRPr="00D55439">
        <w:rPr>
          <w:rFonts w:ascii="Times New Roman" w:hAnsi="Times New Roman" w:cs="Times New Roman"/>
          <w:sz w:val="28"/>
          <w:szCs w:val="28"/>
          <w:lang w:val="uk-UA"/>
        </w:rPr>
        <w:t>Оттаву та Брюссель</w:t>
      </w:r>
      <w:r w:rsidR="00E73144" w:rsidRPr="00D55439">
        <w:rPr>
          <w:rFonts w:ascii="Times New Roman" w:hAnsi="Times New Roman" w:cs="Times New Roman"/>
          <w:sz w:val="28"/>
          <w:szCs w:val="28"/>
          <w:lang w:val="uk-UA"/>
        </w:rPr>
        <w:t xml:space="preserve"> ще більше</w:t>
      </w:r>
      <w:r w:rsidR="0026547B" w:rsidRPr="00D55439">
        <w:rPr>
          <w:rFonts w:ascii="Times New Roman" w:hAnsi="Times New Roman" w:cs="Times New Roman"/>
          <w:sz w:val="28"/>
          <w:szCs w:val="28"/>
          <w:lang w:val="uk-UA"/>
        </w:rPr>
        <w:t xml:space="preserve"> інтенсифікувати свої зв’язки у сфері безпеки та оборони</w:t>
      </w:r>
      <w:r w:rsidR="00E73144" w:rsidRPr="00D55439">
        <w:rPr>
          <w:rFonts w:ascii="Times New Roman" w:hAnsi="Times New Roman" w:cs="Times New Roman"/>
          <w:sz w:val="28"/>
          <w:szCs w:val="28"/>
          <w:lang w:val="uk-UA"/>
        </w:rPr>
        <w:t xml:space="preserve">, а наступний почав відроджувати їхню двосторонню взаємодію у різноманітних сферах. Їхня співпраця почала набувати більш комплексного характеру, </w:t>
      </w:r>
      <w:r w:rsidR="008F2463" w:rsidRPr="00D55439">
        <w:rPr>
          <w:rFonts w:ascii="Times New Roman" w:hAnsi="Times New Roman" w:cs="Times New Roman"/>
          <w:sz w:val="28"/>
          <w:szCs w:val="28"/>
          <w:lang w:val="uk-UA"/>
        </w:rPr>
        <w:t>а їхні відносини хоч і є двосторонніми, проте набувають дедалі більшого міжнародного характеру. Т</w:t>
      </w:r>
      <w:r w:rsidR="00E73144" w:rsidRPr="00D55439">
        <w:rPr>
          <w:rFonts w:ascii="Times New Roman" w:hAnsi="Times New Roman" w:cs="Times New Roman"/>
          <w:sz w:val="28"/>
          <w:szCs w:val="28"/>
          <w:lang w:val="uk-UA"/>
        </w:rPr>
        <w:t>а все ж таки більша частина дослідників вважає, що інтерес до розбудови цих відносин був більше притаманний Оттаві, ніж Брюсселю</w:t>
      </w:r>
      <w:r>
        <w:rPr>
          <w:rStyle w:val="a8"/>
          <w:rFonts w:ascii="Times New Roman" w:hAnsi="Times New Roman" w:cs="Times New Roman"/>
          <w:sz w:val="28"/>
          <w:szCs w:val="28"/>
          <w:lang w:val="uk-UA"/>
        </w:rPr>
        <w:footnoteReference w:id="101"/>
      </w:r>
      <w:r w:rsidR="00E73144" w:rsidRPr="00D55439">
        <w:rPr>
          <w:rFonts w:ascii="Times New Roman" w:hAnsi="Times New Roman" w:cs="Times New Roman"/>
          <w:sz w:val="28"/>
          <w:szCs w:val="28"/>
          <w:lang w:val="uk-UA"/>
        </w:rPr>
        <w:t>.</w:t>
      </w:r>
    </w:p>
    <w:p w:rsidR="00E73144" w:rsidRPr="00D55439" w:rsidRDefault="008F2463"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Економічна сфера і надалі залишається найбільш перспективною та інтенсивною для співпраці між Канадою та ЄС. Якщо провести порівняння між Канадою та Америкою, то варто зазначити, що США, у економічно-торгівельній сфері, більше зосереджують свою увагу на Китаї та Азіатсько-тихоокеанському регіоні загалом, в той час як Канада орієнтується на регіони </w:t>
      </w:r>
      <w:r w:rsidRPr="00D55439">
        <w:rPr>
          <w:rFonts w:ascii="Times New Roman" w:hAnsi="Times New Roman" w:cs="Times New Roman"/>
          <w:sz w:val="28"/>
          <w:szCs w:val="28"/>
          <w:lang w:val="uk-UA"/>
        </w:rPr>
        <w:lastRenderedPageBreak/>
        <w:t>Європи.</w:t>
      </w:r>
      <w:r w:rsidR="009F657B" w:rsidRPr="00D55439">
        <w:rPr>
          <w:rFonts w:ascii="Times New Roman" w:hAnsi="Times New Roman" w:cs="Times New Roman"/>
          <w:sz w:val="28"/>
          <w:szCs w:val="28"/>
          <w:lang w:val="uk-UA"/>
        </w:rPr>
        <w:t xml:space="preserve"> Укладення угоди про зону вільної торгівлі з країнами Європейської асоціації ознаменувала початок офіційного переговорного процесу між Канадою та Європейським Союзом</w:t>
      </w:r>
      <w:r w:rsidR="001F143F" w:rsidRPr="00D55439">
        <w:rPr>
          <w:rFonts w:ascii="Times New Roman" w:hAnsi="Times New Roman" w:cs="Times New Roman"/>
          <w:sz w:val="28"/>
          <w:szCs w:val="28"/>
          <w:lang w:val="uk-UA"/>
        </w:rPr>
        <w:t>. Дана ідея швидко отримала підтримку у підприємницьких колах, оскільки Європейський Союз – це торгівельний партнер, потенціалом якого тривалий час користувалися канадські інвестори. Неможливо також не згадати той факт, що Канада вже висувала свої пропозиції щодо укладення трансатлантичної зони вільної торгівлі з Європейською спільною, проте у ній передбачалася обов’язкова участь Америки, яка відкидала даний задум.</w:t>
      </w:r>
      <w:r w:rsidR="001F143F" w:rsidRPr="00D55439">
        <w:rPr>
          <w:rStyle w:val="a8"/>
          <w:rFonts w:ascii="Times New Roman" w:hAnsi="Times New Roman" w:cs="Times New Roman"/>
          <w:sz w:val="28"/>
          <w:szCs w:val="28"/>
        </w:rPr>
        <w:footnoteReference w:id="102"/>
      </w:r>
      <w:r w:rsidR="001F143F" w:rsidRPr="00D55439">
        <w:rPr>
          <w:rFonts w:ascii="Times New Roman" w:hAnsi="Times New Roman" w:cs="Times New Roman"/>
          <w:sz w:val="28"/>
          <w:szCs w:val="28"/>
          <w:lang w:val="uk-UA"/>
        </w:rPr>
        <w:t xml:space="preserve"> </w:t>
      </w:r>
    </w:p>
    <w:p w:rsidR="001F143F" w:rsidRPr="00D55439" w:rsidRDefault="0016411F"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Як зазначалося раніше, Європейський Союз – це другий, за важливістю, зовнішньоекономічний партнер для Канади. У 2009 році товарообіг Оттави з країнами-членами Європейської Спільноти складав 8,5% канадського експорту та 12,4% імпорту. Протягом останнього десятиліття рівень торгівельних відносин виріс, проте і надалі зберігається дефіцит не на користь північноамериканського партнера. Варто також зазначити, що Канада – це третій, за обсягом, інвестор у Європейський Союз, а Європейський Союз – другий за кількістю у Канаду. </w:t>
      </w:r>
      <w:r w:rsidR="00764A3E" w:rsidRPr="00D55439">
        <w:rPr>
          <w:rFonts w:ascii="Times New Roman" w:hAnsi="Times New Roman" w:cs="Times New Roman"/>
          <w:sz w:val="28"/>
          <w:szCs w:val="28"/>
          <w:lang w:val="uk-UA"/>
        </w:rPr>
        <w:t>Проте навіть за таких показників, на Канаду припадає тільки 2% товарообігу Європейського Союзу</w:t>
      </w:r>
      <w:r w:rsidR="00736FEF">
        <w:rPr>
          <w:rStyle w:val="a8"/>
          <w:rFonts w:ascii="Times New Roman" w:hAnsi="Times New Roman" w:cs="Times New Roman"/>
          <w:sz w:val="28"/>
          <w:szCs w:val="28"/>
          <w:lang w:val="uk-UA"/>
        </w:rPr>
        <w:footnoteReference w:id="103"/>
      </w:r>
      <w:r w:rsidR="00764A3E" w:rsidRPr="00D55439">
        <w:rPr>
          <w:rFonts w:ascii="Times New Roman" w:hAnsi="Times New Roman" w:cs="Times New Roman"/>
          <w:sz w:val="28"/>
          <w:szCs w:val="28"/>
          <w:lang w:val="uk-UA"/>
        </w:rPr>
        <w:t>. Саме тому Канаді потрібно постійно шукати незалежний інструментарій для налагодження та покращення динаміки у двосторонній торгівлі. Більшість дослідників, вважає, що таким інструментарієм може стати міжконти</w:t>
      </w:r>
      <w:r w:rsidR="00F17C94" w:rsidRPr="00D55439">
        <w:rPr>
          <w:rFonts w:ascii="Times New Roman" w:hAnsi="Times New Roman" w:cs="Times New Roman"/>
          <w:sz w:val="28"/>
          <w:szCs w:val="28"/>
          <w:lang w:val="uk-UA"/>
        </w:rPr>
        <w:t>нентальна зона вільної торгівлі, переговори про яку ведуться ще з 2007 року.</w:t>
      </w:r>
      <w:r w:rsidR="00FB0A79" w:rsidRPr="00D55439">
        <w:rPr>
          <w:rFonts w:ascii="Times New Roman" w:hAnsi="Times New Roman" w:cs="Times New Roman"/>
          <w:sz w:val="28"/>
          <w:szCs w:val="28"/>
          <w:lang w:val="uk-UA"/>
        </w:rPr>
        <w:t xml:space="preserve"> Та потрібно сказати, що дані переговори зовсім не означають той факт, що Канада шукає противаги економічній домінації США, а скоріш за все вони виступають як намагання забезпечити той збалансований потенціал країни для її подальшого зростання у різноманітних сферах, а також покращити її конкурентоспроможність на міжнародній арені. Саме тому, на нашу думку, проєкт даної угоди – це поворотний пункт у </w:t>
      </w:r>
      <w:r w:rsidR="00FB0A79" w:rsidRPr="00D55439">
        <w:rPr>
          <w:rFonts w:ascii="Times New Roman" w:hAnsi="Times New Roman" w:cs="Times New Roman"/>
          <w:sz w:val="28"/>
          <w:szCs w:val="28"/>
          <w:lang w:val="uk-UA"/>
        </w:rPr>
        <w:lastRenderedPageBreak/>
        <w:t>двосторонніх відносинах Канади та Європейського Союзу, який не тільки виведе їхню співпрацю на якісн</w:t>
      </w:r>
      <w:r w:rsidR="00703E9A" w:rsidRPr="00D55439">
        <w:rPr>
          <w:rFonts w:ascii="Times New Roman" w:hAnsi="Times New Roman" w:cs="Times New Roman"/>
          <w:sz w:val="28"/>
          <w:szCs w:val="28"/>
          <w:lang w:val="uk-UA"/>
        </w:rPr>
        <w:t>о новий рівень, але й пожвавить їхню взаємодію в інших сферах.</w:t>
      </w:r>
    </w:p>
    <w:p w:rsidR="00AA3769" w:rsidRPr="00D55439" w:rsidRDefault="009B01B2"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Проте сфера економіки та торгівлі </w:t>
      </w:r>
      <w:r w:rsidR="00660717" w:rsidRPr="00D55439">
        <w:rPr>
          <w:rFonts w:ascii="Times New Roman" w:hAnsi="Times New Roman" w:cs="Times New Roman"/>
          <w:sz w:val="28"/>
          <w:szCs w:val="28"/>
          <w:lang w:val="uk-UA"/>
        </w:rPr>
        <w:t>не єдина якій приділяють увагу Канада та Європейський Союз.</w:t>
      </w:r>
      <w:r w:rsidR="00B87A78" w:rsidRPr="00D55439">
        <w:rPr>
          <w:rFonts w:ascii="Times New Roman" w:hAnsi="Times New Roman" w:cs="Times New Roman"/>
          <w:sz w:val="28"/>
          <w:szCs w:val="28"/>
          <w:lang w:val="uk-UA"/>
        </w:rPr>
        <w:t xml:space="preserve"> Важливу роль </w:t>
      </w:r>
      <w:r w:rsidR="00F10C24" w:rsidRPr="00D55439">
        <w:rPr>
          <w:rFonts w:ascii="Times New Roman" w:hAnsi="Times New Roman" w:cs="Times New Roman"/>
          <w:sz w:val="28"/>
          <w:szCs w:val="28"/>
          <w:lang w:val="uk-UA"/>
        </w:rPr>
        <w:t xml:space="preserve">також </w:t>
      </w:r>
      <w:r w:rsidR="00B87A78" w:rsidRPr="00D55439">
        <w:rPr>
          <w:rFonts w:ascii="Times New Roman" w:hAnsi="Times New Roman" w:cs="Times New Roman"/>
          <w:sz w:val="28"/>
          <w:szCs w:val="28"/>
          <w:lang w:val="uk-UA"/>
        </w:rPr>
        <w:t xml:space="preserve">відіграють </w:t>
      </w:r>
      <w:r w:rsidR="007C2570" w:rsidRPr="00D55439">
        <w:rPr>
          <w:rFonts w:ascii="Times New Roman" w:hAnsi="Times New Roman" w:cs="Times New Roman"/>
          <w:sz w:val="28"/>
          <w:szCs w:val="28"/>
          <w:lang w:val="uk-UA"/>
        </w:rPr>
        <w:t>права людини, зах</w:t>
      </w:r>
      <w:r w:rsidR="00F273FB" w:rsidRPr="00D55439">
        <w:rPr>
          <w:rFonts w:ascii="Times New Roman" w:hAnsi="Times New Roman" w:cs="Times New Roman"/>
          <w:sz w:val="28"/>
          <w:szCs w:val="28"/>
          <w:lang w:val="uk-UA"/>
        </w:rPr>
        <w:t>ист навколишнього середовища багатокультурність, галузь науки, технологій та інновацій.</w:t>
      </w:r>
      <w:r w:rsidR="007C2570" w:rsidRPr="00D55439">
        <w:rPr>
          <w:rFonts w:ascii="Times New Roman" w:hAnsi="Times New Roman" w:cs="Times New Roman"/>
          <w:sz w:val="28"/>
          <w:szCs w:val="28"/>
          <w:lang w:val="uk-UA"/>
        </w:rPr>
        <w:t xml:space="preserve"> Взагалі даним питанням дуже часто не приділяли належної уваги на переговорах, оскільки більшість з них мали на меті покращення економічних відносин, розвиток торгівлі тощо. Та все ж таки, не варт</w:t>
      </w:r>
      <w:r w:rsidR="00063CBD" w:rsidRPr="00D55439">
        <w:rPr>
          <w:rFonts w:ascii="Times New Roman" w:hAnsi="Times New Roman" w:cs="Times New Roman"/>
          <w:sz w:val="28"/>
          <w:szCs w:val="28"/>
          <w:lang w:val="uk-UA"/>
        </w:rPr>
        <w:t>о забувати, що країни Європейського Союзу вирізняються своїми високими соціальними стандартами та дотримуються ключових цінностей та стандартів демократичного суспільства.</w:t>
      </w:r>
      <w:r w:rsidR="001C77A5" w:rsidRPr="008C2F21">
        <w:rPr>
          <w:rFonts w:ascii="Times New Roman" w:hAnsi="Times New Roman" w:cs="Times New Roman"/>
          <w:sz w:val="28"/>
          <w:szCs w:val="28"/>
        </w:rPr>
        <w:t xml:space="preserve"> </w:t>
      </w:r>
      <w:r w:rsidR="001C77A5" w:rsidRPr="00D55439">
        <w:rPr>
          <w:rFonts w:ascii="Times New Roman" w:hAnsi="Times New Roman" w:cs="Times New Roman"/>
          <w:sz w:val="28"/>
          <w:szCs w:val="28"/>
          <w:lang w:val="uk-UA"/>
        </w:rPr>
        <w:t>Саме тому Канада та Європейський Союз</w:t>
      </w:r>
      <w:r w:rsidR="00A170D0" w:rsidRPr="00D55439">
        <w:rPr>
          <w:rFonts w:ascii="Times New Roman" w:hAnsi="Times New Roman" w:cs="Times New Roman"/>
          <w:sz w:val="28"/>
          <w:szCs w:val="28"/>
          <w:lang w:val="uk-UA"/>
        </w:rPr>
        <w:t xml:space="preserve"> дуже часто обмінюються думками</w:t>
      </w:r>
      <w:r w:rsidR="00555840">
        <w:rPr>
          <w:rStyle w:val="a8"/>
          <w:rFonts w:ascii="Times New Roman" w:hAnsi="Times New Roman" w:cs="Times New Roman"/>
          <w:sz w:val="28"/>
          <w:szCs w:val="28"/>
          <w:lang w:val="uk-UA"/>
        </w:rPr>
        <w:footnoteReference w:id="104"/>
      </w:r>
      <w:r w:rsidR="00A170D0" w:rsidRPr="00D55439">
        <w:rPr>
          <w:rFonts w:ascii="Times New Roman" w:hAnsi="Times New Roman" w:cs="Times New Roman"/>
          <w:sz w:val="28"/>
          <w:szCs w:val="28"/>
          <w:lang w:val="uk-UA"/>
        </w:rPr>
        <w:t>. Міністр Закордонних Справ Канади та Верховний представник ЄС із закордонних справ щорічно зустрічаються на «Спільному комітеті міністрів», де розглядають та обговорюють плани на подальшу співпрацю. Протягом року також проводиться велика кількість офіційних та експертних зустрічей</w:t>
      </w:r>
      <w:r w:rsidR="00501BFE" w:rsidRPr="00D55439">
        <w:rPr>
          <w:rFonts w:ascii="Times New Roman" w:hAnsi="Times New Roman" w:cs="Times New Roman"/>
          <w:sz w:val="28"/>
          <w:szCs w:val="28"/>
          <w:lang w:val="uk-UA"/>
        </w:rPr>
        <w:t xml:space="preserve"> для більш глибокого обговорення низки питань та тем. Обидва блоки також зустрічаються на міжнародних форумах, де представлена Канада та країни-члени ЄС</w:t>
      </w:r>
      <w:r w:rsidR="00555840">
        <w:rPr>
          <w:rStyle w:val="a8"/>
          <w:rFonts w:ascii="Times New Roman" w:hAnsi="Times New Roman" w:cs="Times New Roman"/>
          <w:sz w:val="28"/>
          <w:szCs w:val="28"/>
          <w:lang w:val="uk-UA"/>
        </w:rPr>
        <w:footnoteReference w:id="105"/>
      </w:r>
      <w:r w:rsidR="00501BFE" w:rsidRPr="00D55439">
        <w:rPr>
          <w:rFonts w:ascii="Times New Roman" w:hAnsi="Times New Roman" w:cs="Times New Roman"/>
          <w:sz w:val="28"/>
          <w:szCs w:val="28"/>
          <w:lang w:val="uk-UA"/>
        </w:rPr>
        <w:t>. Таке широке поле для обміну досвіду робить двосторонні відносини Канади та Європейського Союзу одними з найбільш структурованих на міжнародній арені</w:t>
      </w:r>
      <w:r w:rsidR="00AA3769" w:rsidRPr="00D55439">
        <w:rPr>
          <w:rFonts w:ascii="Times New Roman" w:hAnsi="Times New Roman" w:cs="Times New Roman"/>
          <w:sz w:val="28"/>
          <w:szCs w:val="28"/>
          <w:lang w:val="uk-UA"/>
        </w:rPr>
        <w:t xml:space="preserve">. </w:t>
      </w:r>
    </w:p>
    <w:p w:rsidR="00636B4E" w:rsidRPr="0049751B" w:rsidRDefault="00636B4E" w:rsidP="00D55439">
      <w:pPr>
        <w:spacing w:after="0" w:line="360" w:lineRule="auto"/>
        <w:ind w:firstLine="709"/>
        <w:jc w:val="both"/>
        <w:rPr>
          <w:rFonts w:ascii="Times New Roman" w:hAnsi="Times New Roman" w:cs="Times New Roman"/>
          <w:sz w:val="28"/>
          <w:szCs w:val="28"/>
        </w:rPr>
      </w:pPr>
      <w:r w:rsidRPr="00D55439">
        <w:rPr>
          <w:rFonts w:ascii="Times New Roman" w:hAnsi="Times New Roman" w:cs="Times New Roman"/>
          <w:sz w:val="28"/>
          <w:szCs w:val="28"/>
          <w:lang w:val="uk-UA"/>
        </w:rPr>
        <w:t xml:space="preserve">Обидва важливих зовнішньополітичних блоки також координують свої дії на територіях Східної Європи, постійно відправляючи туди місії спостерігачів, наприклад на вибори, які тісно взаємодіють насамперед у рамках Організації з безпеки та співробітництва в Європі. Потрібно також сказати, що Європейському Союзу дуже імпонує бачення Канади щодо </w:t>
      </w:r>
      <w:r w:rsidRPr="00D55439">
        <w:rPr>
          <w:rFonts w:ascii="Times New Roman" w:hAnsi="Times New Roman" w:cs="Times New Roman"/>
          <w:sz w:val="28"/>
          <w:szCs w:val="28"/>
          <w:lang w:val="uk-UA"/>
        </w:rPr>
        <w:lastRenderedPageBreak/>
        <w:t xml:space="preserve">вирішення різного роду важливих питань, що не можна сказати про їхнє відношення до американської дипломатії. </w:t>
      </w:r>
    </w:p>
    <w:p w:rsidR="001C77A5" w:rsidRPr="0049751B" w:rsidRDefault="00AA3769" w:rsidP="00D55439">
      <w:pPr>
        <w:spacing w:after="0" w:line="360" w:lineRule="auto"/>
        <w:ind w:firstLine="709"/>
        <w:jc w:val="both"/>
        <w:rPr>
          <w:rFonts w:ascii="Times New Roman" w:hAnsi="Times New Roman" w:cs="Times New Roman"/>
          <w:sz w:val="28"/>
          <w:szCs w:val="28"/>
          <w:lang w:val="en-US"/>
        </w:rPr>
      </w:pPr>
      <w:r w:rsidRPr="00D55439">
        <w:rPr>
          <w:rFonts w:ascii="Times New Roman" w:hAnsi="Times New Roman" w:cs="Times New Roman"/>
          <w:sz w:val="28"/>
          <w:szCs w:val="28"/>
          <w:lang w:val="uk-UA"/>
        </w:rPr>
        <w:t>Країни Європейського Союзу та Канада тісно та плідно</w:t>
      </w:r>
      <w:r w:rsidR="001C77A5" w:rsidRPr="00D55439">
        <w:rPr>
          <w:rFonts w:ascii="Times New Roman" w:hAnsi="Times New Roman" w:cs="Times New Roman"/>
          <w:sz w:val="28"/>
          <w:szCs w:val="28"/>
          <w:lang w:val="uk-UA"/>
        </w:rPr>
        <w:t xml:space="preserve"> співпрацюють задля того, аби показати, що не варто забувати про таку важливу сферу, як права людини. Ведеться структурований діалог на рівні експертів, шо досліджують питання прав людини та дотримуються спільні, вироблені згідно із сучасними стандартами, пріоритети. Обидва гравця постійно наголошують на тому, аби якомога більше держав приєднувалися до даного пріоритету і саме тому зазначають, що вони готові допомагати іншим державам у розвитку стійких демократичних інститутів та практик, надаючи пряму підтримку, юридичну та адміністративну підготовку, а також технічну допомогу. Одним з найбільш важливих їхніх спільних дій є нагляд за виборами. Починаючи з 2005 року Канада бере активну уч</w:t>
      </w:r>
      <w:r w:rsidR="009C652E" w:rsidRPr="00D55439">
        <w:rPr>
          <w:rFonts w:ascii="Times New Roman" w:hAnsi="Times New Roman" w:cs="Times New Roman"/>
          <w:sz w:val="28"/>
          <w:szCs w:val="28"/>
          <w:lang w:val="uk-UA"/>
        </w:rPr>
        <w:t xml:space="preserve">асть у більше, ніж 20 місіях ЄС, які мають на меті вести пряме спостереження за виборчим процесом. </w:t>
      </w:r>
      <w:r w:rsidRPr="00D55439">
        <w:rPr>
          <w:rFonts w:ascii="Times New Roman" w:hAnsi="Times New Roman" w:cs="Times New Roman"/>
          <w:sz w:val="28"/>
          <w:szCs w:val="28"/>
          <w:lang w:val="uk-UA"/>
        </w:rPr>
        <w:t>Нещодавно стало відомо про те, що Європейський Союз розробив Директиву щодо належної перевірки роботодавців, основна мета якої полягає у тому, аби не допустити порушення прав працівників. Даний проєкт був розроблений та частково впроваджений спільно з Канадою, що ще раз доводить нам, що співпраця даних важливих міжнародних г</w:t>
      </w:r>
      <w:r w:rsidR="0049751B">
        <w:rPr>
          <w:rFonts w:ascii="Times New Roman" w:hAnsi="Times New Roman" w:cs="Times New Roman"/>
          <w:sz w:val="28"/>
          <w:szCs w:val="28"/>
          <w:lang w:val="uk-UA"/>
        </w:rPr>
        <w:t>равців є чітка та структурована</w:t>
      </w:r>
      <w:r w:rsidRPr="00D55439">
        <w:rPr>
          <w:rStyle w:val="a8"/>
          <w:rFonts w:ascii="Times New Roman" w:hAnsi="Times New Roman" w:cs="Times New Roman"/>
          <w:sz w:val="28"/>
          <w:szCs w:val="28"/>
          <w:lang w:val="uk-UA"/>
        </w:rPr>
        <w:footnoteReference w:id="106"/>
      </w:r>
      <w:r w:rsidR="0049751B">
        <w:rPr>
          <w:rFonts w:ascii="Times New Roman" w:hAnsi="Times New Roman" w:cs="Times New Roman"/>
          <w:sz w:val="28"/>
          <w:szCs w:val="28"/>
          <w:lang w:val="en-US"/>
        </w:rPr>
        <w:t>.</w:t>
      </w:r>
    </w:p>
    <w:p w:rsidR="00F273FB" w:rsidRPr="00580E09" w:rsidRDefault="002659DF" w:rsidP="00D55439">
      <w:pPr>
        <w:spacing w:after="0" w:line="360" w:lineRule="auto"/>
        <w:ind w:firstLine="709"/>
        <w:jc w:val="both"/>
        <w:rPr>
          <w:rFonts w:ascii="Times New Roman" w:hAnsi="Times New Roman" w:cs="Times New Roman"/>
          <w:sz w:val="28"/>
          <w:szCs w:val="28"/>
          <w:lang w:val="en-US"/>
        </w:rPr>
      </w:pPr>
      <w:r w:rsidRPr="00D55439">
        <w:rPr>
          <w:rFonts w:ascii="Times New Roman" w:hAnsi="Times New Roman" w:cs="Times New Roman"/>
          <w:sz w:val="28"/>
          <w:szCs w:val="28"/>
          <w:lang w:val="uk-UA"/>
        </w:rPr>
        <w:t xml:space="preserve">Велика увага також приділяється охороні навколишнього середовища та кліматичним змінам, що є великою проблемою людства. Проте дана співпраця бере свій початок ще з 1975 року, коли Канада та Європейська Комісія підписали документ щодо екологічної співпраці, яка офіційно оформилася у 2017 році згідно з Угодою про Стратегічне партнерство Канади та ЄС. Щорічно проводяться </w:t>
      </w:r>
      <w:r w:rsidR="00D43748" w:rsidRPr="00D55439">
        <w:rPr>
          <w:rFonts w:ascii="Times New Roman" w:hAnsi="Times New Roman" w:cs="Times New Roman"/>
          <w:sz w:val="28"/>
          <w:szCs w:val="28"/>
          <w:lang w:val="uk-UA"/>
        </w:rPr>
        <w:t xml:space="preserve">зібрання, на яких виносяться основні питання для обговорення. Найчастіше вони включають біорізноманіття, сталий розвиток, питання вирубки лісів, а також постійно наголошується на </w:t>
      </w:r>
      <w:r w:rsidR="00D43748" w:rsidRPr="00D55439">
        <w:rPr>
          <w:rFonts w:ascii="Times New Roman" w:hAnsi="Times New Roman" w:cs="Times New Roman"/>
          <w:sz w:val="28"/>
          <w:szCs w:val="28"/>
          <w:lang w:val="uk-UA"/>
        </w:rPr>
        <w:lastRenderedPageBreak/>
        <w:t>важливості співпраці для досягнення якомога більших результатів у боротьбі зі зміною клімату</w:t>
      </w:r>
      <w:r w:rsidR="0003138B">
        <w:rPr>
          <w:rStyle w:val="a8"/>
          <w:rFonts w:ascii="Times New Roman" w:hAnsi="Times New Roman" w:cs="Times New Roman"/>
          <w:sz w:val="28"/>
          <w:szCs w:val="28"/>
          <w:lang w:val="uk-UA"/>
        </w:rPr>
        <w:footnoteReference w:id="107"/>
      </w:r>
      <w:r w:rsidR="00D43748" w:rsidRPr="00D55439">
        <w:rPr>
          <w:rFonts w:ascii="Times New Roman" w:hAnsi="Times New Roman" w:cs="Times New Roman"/>
          <w:sz w:val="28"/>
          <w:szCs w:val="28"/>
          <w:lang w:val="uk-UA"/>
        </w:rPr>
        <w:t>.</w:t>
      </w:r>
      <w:r w:rsidR="00391B34" w:rsidRPr="008C2F21">
        <w:rPr>
          <w:rFonts w:ascii="Times New Roman" w:hAnsi="Times New Roman" w:cs="Times New Roman"/>
          <w:sz w:val="28"/>
          <w:szCs w:val="28"/>
          <w:lang w:val="uk-UA"/>
        </w:rPr>
        <w:t xml:space="preserve"> </w:t>
      </w:r>
      <w:r w:rsidR="00391B34" w:rsidRPr="00D55439">
        <w:rPr>
          <w:rFonts w:ascii="Times New Roman" w:hAnsi="Times New Roman" w:cs="Times New Roman"/>
          <w:sz w:val="28"/>
          <w:szCs w:val="28"/>
        </w:rPr>
        <w:t xml:space="preserve">Велика </w:t>
      </w:r>
      <w:r w:rsidR="00391B34" w:rsidRPr="00D55439">
        <w:rPr>
          <w:rFonts w:ascii="Times New Roman" w:hAnsi="Times New Roman" w:cs="Times New Roman"/>
          <w:sz w:val="28"/>
          <w:szCs w:val="28"/>
          <w:lang w:val="uk-UA"/>
        </w:rPr>
        <w:t>перевага двостороннього партнерства Канади та Європейського Союзу полягає також у тому, що вони мають достатньо серйозні важелі впливу на багатосторонніх форумах, які проводять різні міжнародні організації. Неможливо не зазначити про важливість, для обох блоків, реалізації Паризької Угоди</w:t>
      </w:r>
      <w:r w:rsidR="00391B34" w:rsidRPr="00D55439">
        <w:rPr>
          <w:rFonts w:ascii="Times New Roman" w:hAnsi="Times New Roman" w:cs="Times New Roman"/>
          <w:sz w:val="28"/>
          <w:szCs w:val="28"/>
        </w:rPr>
        <w:t>.</w:t>
      </w:r>
      <w:r w:rsidR="00391B34" w:rsidRPr="00D55439">
        <w:rPr>
          <w:rFonts w:ascii="Times New Roman" w:hAnsi="Times New Roman" w:cs="Times New Roman"/>
          <w:sz w:val="28"/>
          <w:szCs w:val="28"/>
          <w:lang w:val="uk-UA"/>
        </w:rPr>
        <w:t xml:space="preserve"> Спільно з Китаєм, Канада та ЄС ще у 2017 році розпочали Міністерське засідання з питань кліматичних заходів задля д</w:t>
      </w:r>
      <w:r w:rsidR="00580E09">
        <w:rPr>
          <w:rFonts w:ascii="Times New Roman" w:hAnsi="Times New Roman" w:cs="Times New Roman"/>
          <w:sz w:val="28"/>
          <w:szCs w:val="28"/>
          <w:lang w:val="uk-UA"/>
        </w:rPr>
        <w:t>осягнення цілей Паризької Угоди</w:t>
      </w:r>
      <w:r w:rsidR="00580E09">
        <w:rPr>
          <w:rStyle w:val="a8"/>
          <w:rFonts w:ascii="Times New Roman" w:hAnsi="Times New Roman" w:cs="Times New Roman"/>
          <w:sz w:val="28"/>
          <w:szCs w:val="28"/>
          <w:lang w:val="uk-UA"/>
        </w:rPr>
        <w:footnoteReference w:id="108"/>
      </w:r>
      <w:r w:rsidR="00580E09">
        <w:rPr>
          <w:rFonts w:ascii="Times New Roman" w:hAnsi="Times New Roman" w:cs="Times New Roman"/>
          <w:sz w:val="28"/>
          <w:szCs w:val="28"/>
          <w:lang w:val="en-US"/>
        </w:rPr>
        <w:t>.</w:t>
      </w:r>
    </w:p>
    <w:p w:rsidR="00D43748" w:rsidRPr="008C2F21" w:rsidRDefault="00F273FB" w:rsidP="00D55439">
      <w:pPr>
        <w:spacing w:after="0" w:line="360" w:lineRule="auto"/>
        <w:ind w:firstLine="709"/>
        <w:jc w:val="both"/>
        <w:rPr>
          <w:rFonts w:ascii="Times New Roman" w:hAnsi="Times New Roman" w:cs="Times New Roman"/>
          <w:sz w:val="28"/>
          <w:szCs w:val="28"/>
        </w:rPr>
      </w:pPr>
      <w:r w:rsidRPr="00D55439">
        <w:rPr>
          <w:rFonts w:ascii="Times New Roman" w:hAnsi="Times New Roman" w:cs="Times New Roman"/>
          <w:sz w:val="28"/>
          <w:szCs w:val="28"/>
          <w:lang w:val="uk-UA"/>
        </w:rPr>
        <w:t xml:space="preserve">Неможливо не згадати про співпрацю у </w:t>
      </w:r>
      <w:r w:rsidR="002D2C5A" w:rsidRPr="00D55439">
        <w:rPr>
          <w:rFonts w:ascii="Times New Roman" w:hAnsi="Times New Roman" w:cs="Times New Roman"/>
          <w:sz w:val="28"/>
          <w:szCs w:val="28"/>
          <w:lang w:val="uk-UA"/>
        </w:rPr>
        <w:t xml:space="preserve">галузі науки, технологій та інновацій. Згідно з угодою, яка була підписана ще у 1959 році, Канада </w:t>
      </w:r>
      <w:r w:rsidR="00251905" w:rsidRPr="00D55439">
        <w:rPr>
          <w:rFonts w:ascii="Times New Roman" w:hAnsi="Times New Roman" w:cs="Times New Roman"/>
          <w:sz w:val="28"/>
          <w:szCs w:val="28"/>
          <w:lang w:val="uk-UA"/>
        </w:rPr>
        <w:t xml:space="preserve">та Європейський Союз не тільки домовилися про наукове-технічне співробітництво, але й удосконалили свою співпрацю в аерокосмічній галузі, сільському господарстві, інформаційно-комунікаційних технологій, охороні здоров’я, мобільність дослідників та дослідженні інфраструктури, що є досить актуально у сучасному світі. Насущною є також і рамкова програма досліджень та інновацій, яка має назву </w:t>
      </w:r>
      <w:r w:rsidR="00251905" w:rsidRPr="00D55439">
        <w:rPr>
          <w:rFonts w:ascii="Times New Roman" w:hAnsi="Times New Roman" w:cs="Times New Roman"/>
          <w:sz w:val="28"/>
          <w:szCs w:val="28"/>
          <w:lang w:val="en-US"/>
        </w:rPr>
        <w:t>Horizon</w:t>
      </w:r>
      <w:r w:rsidR="00251905" w:rsidRPr="008C2F21">
        <w:rPr>
          <w:rFonts w:ascii="Times New Roman" w:hAnsi="Times New Roman" w:cs="Times New Roman"/>
          <w:sz w:val="28"/>
          <w:szCs w:val="28"/>
          <w:lang w:val="uk-UA"/>
        </w:rPr>
        <w:t xml:space="preserve"> </w:t>
      </w:r>
      <w:r w:rsidR="00251905" w:rsidRPr="00D55439">
        <w:rPr>
          <w:rFonts w:ascii="Times New Roman" w:hAnsi="Times New Roman" w:cs="Times New Roman"/>
          <w:sz w:val="28"/>
          <w:szCs w:val="28"/>
          <w:lang w:val="en-US"/>
        </w:rPr>
        <w:t>Europe</w:t>
      </w:r>
      <w:r w:rsidR="00251905" w:rsidRPr="008C2F21">
        <w:rPr>
          <w:rFonts w:ascii="Times New Roman" w:hAnsi="Times New Roman" w:cs="Times New Roman"/>
          <w:sz w:val="28"/>
          <w:szCs w:val="28"/>
          <w:lang w:val="uk-UA"/>
        </w:rPr>
        <w:t xml:space="preserve"> </w:t>
      </w:r>
      <w:r w:rsidR="00251905" w:rsidRPr="00D55439">
        <w:rPr>
          <w:rFonts w:ascii="Times New Roman" w:hAnsi="Times New Roman" w:cs="Times New Roman"/>
          <w:sz w:val="28"/>
          <w:szCs w:val="28"/>
          <w:lang w:val="uk-UA"/>
        </w:rPr>
        <w:t xml:space="preserve">та діятиме у 2021-2027 роках. Метою даного проєкту є вирішення глобальних викликів та промислова модернізація за допомогою заздалегідь узгоджених дослідницьких та інноваційних зусиль. Варто зазначити, що дана програма – це наступниця </w:t>
      </w:r>
      <w:r w:rsidR="00251905" w:rsidRPr="00D55439">
        <w:rPr>
          <w:rFonts w:ascii="Times New Roman" w:hAnsi="Times New Roman" w:cs="Times New Roman"/>
          <w:sz w:val="28"/>
          <w:szCs w:val="28"/>
          <w:lang w:val="en-US"/>
        </w:rPr>
        <w:t>Horizon</w:t>
      </w:r>
      <w:r w:rsidR="00251905" w:rsidRPr="008C2F21">
        <w:rPr>
          <w:rFonts w:ascii="Times New Roman" w:hAnsi="Times New Roman" w:cs="Times New Roman"/>
          <w:sz w:val="28"/>
          <w:szCs w:val="28"/>
        </w:rPr>
        <w:t xml:space="preserve"> 2020</w:t>
      </w:r>
      <w:r w:rsidR="00251905" w:rsidRPr="00D55439">
        <w:rPr>
          <w:rFonts w:ascii="Times New Roman" w:hAnsi="Times New Roman" w:cs="Times New Roman"/>
          <w:sz w:val="28"/>
          <w:szCs w:val="28"/>
          <w:lang w:val="uk-UA"/>
        </w:rPr>
        <w:t xml:space="preserve">, проте наразі </w:t>
      </w:r>
      <w:r w:rsidR="00323009" w:rsidRPr="00D55439">
        <w:rPr>
          <w:rFonts w:ascii="Times New Roman" w:hAnsi="Times New Roman" w:cs="Times New Roman"/>
          <w:sz w:val="28"/>
          <w:szCs w:val="28"/>
          <w:lang w:val="uk-UA"/>
        </w:rPr>
        <w:t>Канада прагне значно посилити участь у нинішньому проєкті</w:t>
      </w:r>
      <w:r w:rsidR="00580E09">
        <w:rPr>
          <w:rStyle w:val="a8"/>
          <w:rFonts w:ascii="Times New Roman" w:hAnsi="Times New Roman" w:cs="Times New Roman"/>
          <w:sz w:val="28"/>
          <w:szCs w:val="28"/>
          <w:lang w:val="uk-UA"/>
        </w:rPr>
        <w:footnoteReference w:id="109"/>
      </w:r>
      <w:r w:rsidR="00323009" w:rsidRPr="00D55439">
        <w:rPr>
          <w:rFonts w:ascii="Times New Roman" w:hAnsi="Times New Roman" w:cs="Times New Roman"/>
          <w:sz w:val="28"/>
          <w:szCs w:val="28"/>
          <w:lang w:val="uk-UA"/>
        </w:rPr>
        <w:t xml:space="preserve">. </w:t>
      </w:r>
    </w:p>
    <w:p w:rsidR="00323009" w:rsidRPr="00D55439" w:rsidRDefault="00323009"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Міжнародна європейська інноваційна науково-технічна програма «</w:t>
      </w:r>
      <w:r w:rsidRPr="00D55439">
        <w:rPr>
          <w:rFonts w:ascii="Times New Roman" w:hAnsi="Times New Roman" w:cs="Times New Roman"/>
          <w:sz w:val="28"/>
          <w:szCs w:val="28"/>
          <w:lang w:val="en-US"/>
        </w:rPr>
        <w:t>EUREKA</w:t>
      </w:r>
      <w:r w:rsidRPr="00D55439">
        <w:rPr>
          <w:rFonts w:ascii="Times New Roman" w:hAnsi="Times New Roman" w:cs="Times New Roman"/>
          <w:sz w:val="28"/>
          <w:szCs w:val="28"/>
          <w:lang w:val="uk-UA"/>
        </w:rPr>
        <w:t>», яка створена для проведення досліджень та розробок конкурентоспро</w:t>
      </w:r>
      <w:r w:rsidR="003630F7" w:rsidRPr="00D55439">
        <w:rPr>
          <w:rFonts w:ascii="Times New Roman" w:hAnsi="Times New Roman" w:cs="Times New Roman"/>
          <w:sz w:val="28"/>
          <w:szCs w:val="28"/>
          <w:lang w:val="uk-UA"/>
        </w:rPr>
        <w:t xml:space="preserve">можних ідей на світовому ринку та </w:t>
      </w:r>
      <w:r w:rsidRPr="00D55439">
        <w:rPr>
          <w:rFonts w:ascii="Times New Roman" w:hAnsi="Times New Roman" w:cs="Times New Roman"/>
          <w:sz w:val="28"/>
          <w:szCs w:val="28"/>
          <w:lang w:val="uk-UA"/>
        </w:rPr>
        <w:t xml:space="preserve">до якої Канада приєдналася у 2012 році, співпрацює з більше, ніж 40 країнами та всяко підтримує різноманітне міжнародне партнерство. На нашу думку, саме ця </w:t>
      </w:r>
      <w:r w:rsidRPr="00D55439">
        <w:rPr>
          <w:rFonts w:ascii="Times New Roman" w:hAnsi="Times New Roman" w:cs="Times New Roman"/>
          <w:sz w:val="28"/>
          <w:szCs w:val="28"/>
          <w:lang w:val="uk-UA"/>
        </w:rPr>
        <w:lastRenderedPageBreak/>
        <w:t xml:space="preserve">програма стала ще однією важливою платформою для спільних нововведень між канадським та європейськими малими та середніми </w:t>
      </w:r>
      <w:r w:rsidR="003630F7" w:rsidRPr="00D55439">
        <w:rPr>
          <w:rFonts w:ascii="Times New Roman" w:hAnsi="Times New Roman" w:cs="Times New Roman"/>
          <w:sz w:val="28"/>
          <w:szCs w:val="28"/>
          <w:lang w:val="uk-UA"/>
        </w:rPr>
        <w:t>підприємствами</w:t>
      </w:r>
      <w:r w:rsidRPr="00D55439">
        <w:rPr>
          <w:rFonts w:ascii="Times New Roman" w:hAnsi="Times New Roman" w:cs="Times New Roman"/>
          <w:sz w:val="28"/>
          <w:szCs w:val="28"/>
          <w:lang w:val="uk-UA"/>
        </w:rPr>
        <w:t>.</w:t>
      </w:r>
    </w:p>
    <w:p w:rsidR="005B4015" w:rsidRPr="00D55439" w:rsidRDefault="003630F7"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Як ми зазначали вище, на початку ХХІ століття з’явився проєкт угоди, що мав на меті вивести відносини Канада та ЄС на якісно новий рік. Мова йде про Всеосяжну економічну та торгівельну угоду</w:t>
      </w:r>
      <w:r w:rsidR="00FC0B47" w:rsidRPr="00D55439">
        <w:rPr>
          <w:rFonts w:ascii="Times New Roman" w:hAnsi="Times New Roman" w:cs="Times New Roman"/>
          <w:sz w:val="28"/>
          <w:szCs w:val="28"/>
          <w:lang w:val="uk-UA"/>
        </w:rPr>
        <w:t xml:space="preserve"> (</w:t>
      </w:r>
      <w:r w:rsidR="00FC0B47" w:rsidRPr="00D55439">
        <w:rPr>
          <w:rFonts w:ascii="Times New Roman" w:hAnsi="Times New Roman" w:cs="Times New Roman"/>
          <w:sz w:val="28"/>
          <w:szCs w:val="28"/>
          <w:lang w:val="en-US"/>
        </w:rPr>
        <w:t>CETA</w:t>
      </w:r>
      <w:r w:rsidR="00FC0B47" w:rsidRPr="008C2F21">
        <w:rPr>
          <w:rFonts w:ascii="Times New Roman" w:hAnsi="Times New Roman" w:cs="Times New Roman"/>
          <w:sz w:val="28"/>
          <w:szCs w:val="28"/>
        </w:rPr>
        <w:t>)</w:t>
      </w:r>
      <w:r w:rsidRPr="00D55439">
        <w:rPr>
          <w:rFonts w:ascii="Times New Roman" w:hAnsi="Times New Roman" w:cs="Times New Roman"/>
          <w:sz w:val="28"/>
          <w:szCs w:val="28"/>
          <w:lang w:val="uk-UA"/>
        </w:rPr>
        <w:t>, переговори про яку були завершені ще у 2014 році, проте офіційно ї</w:t>
      </w:r>
      <w:r w:rsidR="00FC0B47" w:rsidRPr="00D55439">
        <w:rPr>
          <w:rFonts w:ascii="Times New Roman" w:hAnsi="Times New Roman" w:cs="Times New Roman"/>
          <w:sz w:val="28"/>
          <w:szCs w:val="28"/>
          <w:lang w:val="uk-UA"/>
        </w:rPr>
        <w:t xml:space="preserve">ї підписали 30 жовтня 2016 року. </w:t>
      </w:r>
      <w:r w:rsidR="005B4015" w:rsidRPr="00D55439">
        <w:rPr>
          <w:rFonts w:ascii="Times New Roman" w:hAnsi="Times New Roman" w:cs="Times New Roman"/>
          <w:sz w:val="28"/>
          <w:szCs w:val="28"/>
          <w:lang w:val="uk-UA"/>
        </w:rPr>
        <w:t>Варто зазначити, що проти підписання даної угоди виступали деякі регіональні адміністрації країн-членів Європейської Спільноти, а саме три франкомовні регіони Бельгії, які вимагали посилити захисний механізм по відношенню до працівників, споживачів та навколишнього середовища</w:t>
      </w:r>
      <w:r w:rsidR="00A75D95">
        <w:rPr>
          <w:rStyle w:val="a8"/>
          <w:rFonts w:ascii="Times New Roman" w:hAnsi="Times New Roman" w:cs="Times New Roman"/>
          <w:sz w:val="28"/>
          <w:szCs w:val="28"/>
          <w:lang w:val="uk-UA"/>
        </w:rPr>
        <w:footnoteReference w:id="110"/>
      </w:r>
      <w:r w:rsidR="005B4015" w:rsidRPr="00D55439">
        <w:rPr>
          <w:rFonts w:ascii="Times New Roman" w:hAnsi="Times New Roman" w:cs="Times New Roman"/>
          <w:sz w:val="28"/>
          <w:szCs w:val="28"/>
          <w:lang w:val="uk-UA"/>
        </w:rPr>
        <w:t xml:space="preserve">. </w:t>
      </w:r>
    </w:p>
    <w:p w:rsidR="005B4015" w:rsidRPr="00D55439" w:rsidRDefault="005B4015"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Саме це, на нашу думку, стало причиною того, що не всі країни-члени ЄС ратифікували її, і більшість дослідників вважає, що на це може піти не один рік. Вони пояснюють це тим, що жителі Європи не впевнені у тому, що їм справді потрібна участь у даному проєкті. Проте його прихильники наполягають на тому, що у них є досить багато вигод. Перш за все це стосується стимулювання економічного розвитку та створення нових робочих місць</w:t>
      </w:r>
      <w:r w:rsidR="002964FB" w:rsidRPr="00D55439">
        <w:rPr>
          <w:rFonts w:ascii="Times New Roman" w:hAnsi="Times New Roman" w:cs="Times New Roman"/>
          <w:sz w:val="28"/>
          <w:szCs w:val="28"/>
          <w:lang w:val="uk-UA"/>
        </w:rPr>
        <w:t>. Угода також відкриває якісно нові можливості для європейського бізнесу, оскільки вона передбачає відміну мита, що допоможе Євросоюзу зекономити близько 580 мільйонів євро на рік. Починаючи з вересня 2017 року був відмінений митний збір на 98% товару,</w:t>
      </w:r>
      <w:r w:rsidR="002964FB" w:rsidRPr="008C2F21">
        <w:rPr>
          <w:rFonts w:ascii="Times New Roman" w:hAnsi="Times New Roman" w:cs="Times New Roman"/>
          <w:sz w:val="28"/>
          <w:szCs w:val="28"/>
          <w:lang w:val="uk-UA"/>
        </w:rPr>
        <w:t xml:space="preserve"> </w:t>
      </w:r>
      <w:r w:rsidR="002964FB" w:rsidRPr="00D55439">
        <w:rPr>
          <w:rFonts w:ascii="Times New Roman" w:hAnsi="Times New Roman" w:cs="Times New Roman"/>
          <w:sz w:val="28"/>
          <w:szCs w:val="28"/>
          <w:lang w:val="uk-UA"/>
        </w:rPr>
        <w:t>що був залучений до взаємної торгівлі ЄС з Канадою, створивши набагато кращі умови для зовнішньополітичної діяльності малого та середнього бізнесу Європи</w:t>
      </w:r>
      <w:r w:rsidR="00B61FAA">
        <w:rPr>
          <w:rStyle w:val="a8"/>
          <w:rFonts w:ascii="Times New Roman" w:hAnsi="Times New Roman" w:cs="Times New Roman"/>
          <w:sz w:val="28"/>
          <w:szCs w:val="28"/>
          <w:lang w:val="uk-UA"/>
        </w:rPr>
        <w:footnoteReference w:id="111"/>
      </w:r>
      <w:r w:rsidR="002964FB" w:rsidRPr="00D55439">
        <w:rPr>
          <w:rFonts w:ascii="Times New Roman" w:hAnsi="Times New Roman" w:cs="Times New Roman"/>
          <w:sz w:val="28"/>
          <w:szCs w:val="28"/>
          <w:lang w:val="uk-UA"/>
        </w:rPr>
        <w:t>. Можна зробити висновок, що це досить вигідно для експортерів, проте вигоду отримують й імпортери</w:t>
      </w:r>
      <w:r w:rsidR="00147B46" w:rsidRPr="00D55439">
        <w:rPr>
          <w:rFonts w:ascii="Times New Roman" w:hAnsi="Times New Roman" w:cs="Times New Roman"/>
          <w:sz w:val="28"/>
          <w:szCs w:val="28"/>
          <w:lang w:val="uk-UA"/>
        </w:rPr>
        <w:t>, оскільки вартість виготовлення вихідного продукту зменшується.</w:t>
      </w:r>
    </w:p>
    <w:p w:rsidR="00147B46" w:rsidRPr="00D55439" w:rsidRDefault="00147B46"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Дана угода визнає професійні навички громадян обох країн, що відкриває нові можливості для кваліфікованих європейських робітників, які </w:t>
      </w:r>
      <w:r w:rsidRPr="00D55439">
        <w:rPr>
          <w:rFonts w:ascii="Times New Roman" w:hAnsi="Times New Roman" w:cs="Times New Roman"/>
          <w:sz w:val="28"/>
          <w:szCs w:val="28"/>
          <w:lang w:val="uk-UA"/>
        </w:rPr>
        <w:lastRenderedPageBreak/>
        <w:t>живуть в Канаді та шукають роботу там. Варто зазначити, що до підписання Всеосяжної економічної та торгівельної угоди, Канада взагалі не визнавала кваліфікацію європейських архітекторів, економістів та інженерів, що створювало великі проблеми для європейців у Канаді.</w:t>
      </w:r>
    </w:p>
    <w:p w:rsidR="00147B46" w:rsidRPr="008C2F21" w:rsidRDefault="00147B46" w:rsidP="00D55439">
      <w:pPr>
        <w:spacing w:after="0" w:line="360" w:lineRule="auto"/>
        <w:ind w:firstLine="709"/>
        <w:jc w:val="both"/>
        <w:rPr>
          <w:rFonts w:ascii="Times New Roman" w:hAnsi="Times New Roman" w:cs="Times New Roman"/>
          <w:sz w:val="28"/>
          <w:szCs w:val="28"/>
        </w:rPr>
      </w:pPr>
      <w:r w:rsidRPr="00D55439">
        <w:rPr>
          <w:rFonts w:ascii="Times New Roman" w:hAnsi="Times New Roman" w:cs="Times New Roman"/>
          <w:sz w:val="28"/>
          <w:szCs w:val="28"/>
          <w:lang w:val="uk-UA"/>
        </w:rPr>
        <w:t xml:space="preserve">Проте наразі, коли Канада підписала дану угоду з Європейським Союзом, вона забезпечила європейському бізнесу більш сприятливі умови, ніж ті які пропонують треті країни. Особливо це стосується сертифікатів оцінки якості продуктів. </w:t>
      </w:r>
      <w:r w:rsidR="00F44FAC" w:rsidRPr="00D55439">
        <w:rPr>
          <w:rFonts w:ascii="Times New Roman" w:hAnsi="Times New Roman" w:cs="Times New Roman"/>
          <w:sz w:val="28"/>
          <w:szCs w:val="28"/>
          <w:lang w:val="uk-UA"/>
        </w:rPr>
        <w:t xml:space="preserve">Сторони домовилися про те, що відтепер, якщо європейська компанія має намір продати свій товар у Канаду, то вони можуть протестувати його на своїй території. Саме завдяки </w:t>
      </w:r>
      <w:r w:rsidR="00F44FAC" w:rsidRPr="00D55439">
        <w:rPr>
          <w:rFonts w:ascii="Times New Roman" w:hAnsi="Times New Roman" w:cs="Times New Roman"/>
          <w:sz w:val="28"/>
          <w:szCs w:val="28"/>
          <w:lang w:val="en-US"/>
        </w:rPr>
        <w:t>CETA</w:t>
      </w:r>
      <w:r w:rsidR="00F44FAC" w:rsidRPr="008C2F21">
        <w:rPr>
          <w:rFonts w:ascii="Times New Roman" w:hAnsi="Times New Roman" w:cs="Times New Roman"/>
          <w:sz w:val="28"/>
          <w:szCs w:val="28"/>
        </w:rPr>
        <w:t xml:space="preserve">, </w:t>
      </w:r>
      <w:r w:rsidR="00F44FAC" w:rsidRPr="00D55439">
        <w:rPr>
          <w:rFonts w:ascii="Times New Roman" w:hAnsi="Times New Roman" w:cs="Times New Roman"/>
          <w:sz w:val="28"/>
          <w:szCs w:val="28"/>
          <w:lang w:val="uk-UA"/>
        </w:rPr>
        <w:t xml:space="preserve">у тих європейських компаній, які є світовими лідерами у сфері послуг, з’явиться можливість серйозно осісти на канадському ринку, а саме у таких сферах: транспортна, телекомунікаційна, фінансова, інженерна та </w:t>
      </w:r>
      <w:r w:rsidR="000A28DF" w:rsidRPr="00D55439">
        <w:rPr>
          <w:rFonts w:ascii="Times New Roman" w:hAnsi="Times New Roman" w:cs="Times New Roman"/>
          <w:sz w:val="28"/>
          <w:szCs w:val="28"/>
          <w:lang w:val="uk-UA"/>
        </w:rPr>
        <w:t xml:space="preserve">поштова. Європейські фірми також </w:t>
      </w:r>
      <w:r w:rsidR="00F44FAC" w:rsidRPr="00D55439">
        <w:rPr>
          <w:rFonts w:ascii="Times New Roman" w:hAnsi="Times New Roman" w:cs="Times New Roman"/>
          <w:sz w:val="28"/>
          <w:szCs w:val="28"/>
          <w:lang w:val="uk-UA"/>
        </w:rPr>
        <w:t xml:space="preserve">отримають можливість </w:t>
      </w:r>
      <w:r w:rsidR="000A28DF" w:rsidRPr="00D55439">
        <w:rPr>
          <w:rFonts w:ascii="Times New Roman" w:hAnsi="Times New Roman" w:cs="Times New Roman"/>
          <w:sz w:val="28"/>
          <w:szCs w:val="28"/>
          <w:lang w:val="uk-UA"/>
        </w:rPr>
        <w:t>подавати заявки на участь у державних тендерах Канади, що відкриває якісно нові перспективи для ведення бізнесу</w:t>
      </w:r>
      <w:r w:rsidR="000A28DF" w:rsidRPr="008C2F21">
        <w:rPr>
          <w:rFonts w:ascii="Times New Roman" w:hAnsi="Times New Roman" w:cs="Times New Roman"/>
          <w:sz w:val="28"/>
          <w:szCs w:val="28"/>
        </w:rPr>
        <w:t xml:space="preserve">. </w:t>
      </w:r>
    </w:p>
    <w:p w:rsidR="00632AA9" w:rsidRPr="00D55439" w:rsidRDefault="00632AA9"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Дана угода зберігає, за національним урядом, право регулювати іноземні інвестиції, забезпечуючи їм високий рівень захисту, виходячи з чітко визначених стандартів захисту. </w:t>
      </w:r>
    </w:p>
    <w:p w:rsidR="00632AA9" w:rsidRPr="00D55439" w:rsidRDefault="00632AA9"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Велика увага також приділяється питанню охорони навколишнього середовища. Угода передбачає, що Канада та Європа повинні забезпечити високий рівень захисту природних ресурсів, при цьому обидва зовнішньополітичних гравця зберігають за собою право регулювати особисті інтереси в таких галузях, як </w:t>
      </w:r>
      <w:r w:rsidR="00541060" w:rsidRPr="00D55439">
        <w:rPr>
          <w:rFonts w:ascii="Times New Roman" w:hAnsi="Times New Roman" w:cs="Times New Roman"/>
          <w:sz w:val="28"/>
          <w:szCs w:val="28"/>
          <w:lang w:val="uk-UA"/>
        </w:rPr>
        <w:t>права людини та захист здоров’я своїх громадян.</w:t>
      </w:r>
    </w:p>
    <w:p w:rsidR="00185814" w:rsidRPr="008C2F21" w:rsidRDefault="00541060" w:rsidP="00D55439">
      <w:pPr>
        <w:spacing w:after="0" w:line="360" w:lineRule="auto"/>
        <w:ind w:firstLine="709"/>
        <w:jc w:val="both"/>
        <w:rPr>
          <w:rFonts w:ascii="Times New Roman" w:hAnsi="Times New Roman" w:cs="Times New Roman"/>
          <w:sz w:val="28"/>
          <w:szCs w:val="28"/>
        </w:rPr>
      </w:pPr>
      <w:r w:rsidRPr="00D55439">
        <w:rPr>
          <w:rFonts w:ascii="Times New Roman" w:hAnsi="Times New Roman" w:cs="Times New Roman"/>
          <w:sz w:val="28"/>
          <w:szCs w:val="28"/>
          <w:lang w:val="uk-UA"/>
        </w:rPr>
        <w:t xml:space="preserve">На нашу думку, </w:t>
      </w:r>
      <w:r w:rsidRPr="00D55439">
        <w:rPr>
          <w:rFonts w:ascii="Times New Roman" w:hAnsi="Times New Roman" w:cs="Times New Roman"/>
          <w:sz w:val="28"/>
          <w:szCs w:val="28"/>
          <w:lang w:val="en-US"/>
        </w:rPr>
        <w:t>CETA</w:t>
      </w:r>
      <w:r w:rsidRPr="008C2F21">
        <w:rPr>
          <w:rFonts w:ascii="Times New Roman" w:hAnsi="Times New Roman" w:cs="Times New Roman"/>
          <w:sz w:val="28"/>
          <w:szCs w:val="28"/>
        </w:rPr>
        <w:t xml:space="preserve"> </w:t>
      </w:r>
      <w:r w:rsidRPr="00D55439">
        <w:rPr>
          <w:rFonts w:ascii="Times New Roman" w:hAnsi="Times New Roman" w:cs="Times New Roman"/>
          <w:sz w:val="28"/>
          <w:szCs w:val="28"/>
          <w:lang w:val="uk-UA"/>
        </w:rPr>
        <w:t>– це досить вигідна угода, як для Європи, так і для Канади. Якщо говорити про Канаду, то тут варто зазначити, що до підписання угоди, на країну поширювалося тільки 25% безмитних тарифів Європейського Союзу</w:t>
      </w:r>
      <w:r w:rsidR="00B96CCB">
        <w:rPr>
          <w:rStyle w:val="a8"/>
          <w:rFonts w:ascii="Times New Roman" w:hAnsi="Times New Roman" w:cs="Times New Roman"/>
          <w:sz w:val="28"/>
          <w:szCs w:val="28"/>
          <w:lang w:val="uk-UA"/>
        </w:rPr>
        <w:footnoteReference w:id="112"/>
      </w:r>
      <w:r w:rsidRPr="00D55439">
        <w:rPr>
          <w:rFonts w:ascii="Times New Roman" w:hAnsi="Times New Roman" w:cs="Times New Roman"/>
          <w:sz w:val="28"/>
          <w:szCs w:val="28"/>
          <w:lang w:val="uk-UA"/>
        </w:rPr>
        <w:t xml:space="preserve">. Саме тому відміна митних товарів є дуже вигідна для країни. Більшість дослідників вважають, що завдяки даній угоді буде </w:t>
      </w:r>
      <w:r w:rsidRPr="00D55439">
        <w:rPr>
          <w:rFonts w:ascii="Times New Roman" w:hAnsi="Times New Roman" w:cs="Times New Roman"/>
          <w:sz w:val="28"/>
          <w:szCs w:val="28"/>
          <w:lang w:val="uk-UA"/>
        </w:rPr>
        <w:lastRenderedPageBreak/>
        <w:t>збільшено об’єм двосторонньої торгівлі товарами та послугами приблизно на 25%</w:t>
      </w:r>
      <w:r w:rsidR="00C3189D" w:rsidRPr="00D55439">
        <w:rPr>
          <w:rStyle w:val="a8"/>
          <w:rFonts w:ascii="Times New Roman" w:hAnsi="Times New Roman" w:cs="Times New Roman"/>
          <w:sz w:val="28"/>
          <w:szCs w:val="28"/>
          <w:lang w:val="uk-UA"/>
        </w:rPr>
        <w:footnoteReference w:id="113"/>
      </w:r>
      <w:r w:rsidR="00B96CCB">
        <w:rPr>
          <w:rFonts w:ascii="Times New Roman" w:hAnsi="Times New Roman" w:cs="Times New Roman"/>
          <w:sz w:val="28"/>
          <w:szCs w:val="28"/>
          <w:lang w:val="uk-UA"/>
        </w:rPr>
        <w:t>.</w:t>
      </w:r>
      <w:r w:rsidR="00C3189D" w:rsidRPr="00D55439">
        <w:rPr>
          <w:rFonts w:ascii="Times New Roman" w:hAnsi="Times New Roman" w:cs="Times New Roman"/>
          <w:sz w:val="28"/>
          <w:szCs w:val="28"/>
          <w:lang w:val="uk-UA"/>
        </w:rPr>
        <w:t xml:space="preserve"> У скарбницю Європейського Союзу буде принесено близько 12 мільярдів євро за рік, а в канадський бюджет – </w:t>
      </w:r>
      <w:r w:rsidR="00B96CCB">
        <w:rPr>
          <w:rFonts w:ascii="Times New Roman" w:hAnsi="Times New Roman" w:cs="Times New Roman"/>
          <w:sz w:val="28"/>
          <w:szCs w:val="28"/>
          <w:lang w:val="uk-UA"/>
        </w:rPr>
        <w:t>більше, ніж 9 мільярдів доларів</w:t>
      </w:r>
      <w:r w:rsidR="00C3189D" w:rsidRPr="00D55439">
        <w:rPr>
          <w:rStyle w:val="a8"/>
          <w:rFonts w:ascii="Times New Roman" w:hAnsi="Times New Roman" w:cs="Times New Roman"/>
          <w:sz w:val="28"/>
          <w:szCs w:val="28"/>
          <w:lang w:val="uk-UA"/>
        </w:rPr>
        <w:footnoteReference w:id="114"/>
      </w:r>
      <w:r w:rsidR="00B96CCB">
        <w:rPr>
          <w:rFonts w:ascii="Times New Roman" w:hAnsi="Times New Roman" w:cs="Times New Roman"/>
          <w:sz w:val="28"/>
          <w:szCs w:val="28"/>
          <w:lang w:val="uk-UA"/>
        </w:rPr>
        <w:t>.</w:t>
      </w:r>
      <w:r w:rsidR="00C3189D" w:rsidRPr="00D55439">
        <w:rPr>
          <w:rFonts w:ascii="Times New Roman" w:hAnsi="Times New Roman" w:cs="Times New Roman"/>
          <w:sz w:val="28"/>
          <w:szCs w:val="28"/>
          <w:lang w:val="uk-UA"/>
        </w:rPr>
        <w:t xml:space="preserve"> Будуть також суттєво знижені ціни на високоякісні європейські товари, що повністю відповідає інтересам канад</w:t>
      </w:r>
      <w:r w:rsidR="00C3189D" w:rsidRPr="008C2F21">
        <w:rPr>
          <w:rFonts w:ascii="Times New Roman" w:hAnsi="Times New Roman" w:cs="Times New Roman"/>
          <w:sz w:val="28"/>
          <w:szCs w:val="28"/>
          <w:lang w:val="uk-UA"/>
        </w:rPr>
        <w:t xml:space="preserve">ських </w:t>
      </w:r>
      <w:r w:rsidR="00C3189D" w:rsidRPr="00D55439">
        <w:rPr>
          <w:rFonts w:ascii="Times New Roman" w:hAnsi="Times New Roman" w:cs="Times New Roman"/>
          <w:sz w:val="28"/>
          <w:szCs w:val="28"/>
          <w:lang w:val="uk-UA"/>
        </w:rPr>
        <w:t>споживачів. Вважається, що у товарній структурі торгівлі між Канадою та Євросоюзом будуть збережені такі основні позиції: продукція машинобудування, транспортне обладнання, хімічні та фармацевтичні продукти, а також текстильні та агропродовольчі товари.</w:t>
      </w:r>
      <w:r w:rsidR="00C3189D" w:rsidRPr="008C2F21">
        <w:rPr>
          <w:rFonts w:ascii="Times New Roman" w:hAnsi="Times New Roman" w:cs="Times New Roman"/>
          <w:sz w:val="28"/>
          <w:szCs w:val="28"/>
          <w:lang w:val="uk-UA"/>
        </w:rPr>
        <w:t xml:space="preserve"> </w:t>
      </w:r>
      <w:r w:rsidR="00C3189D" w:rsidRPr="00D55439">
        <w:rPr>
          <w:rFonts w:ascii="Times New Roman" w:hAnsi="Times New Roman" w:cs="Times New Roman"/>
          <w:sz w:val="28"/>
          <w:szCs w:val="28"/>
          <w:lang w:val="uk-UA"/>
        </w:rPr>
        <w:t xml:space="preserve">Проте, в той самий час, </w:t>
      </w:r>
      <w:r w:rsidR="00185814" w:rsidRPr="00D55439">
        <w:rPr>
          <w:rFonts w:ascii="Times New Roman" w:hAnsi="Times New Roman" w:cs="Times New Roman"/>
          <w:sz w:val="28"/>
          <w:szCs w:val="28"/>
          <w:lang w:val="uk-UA"/>
        </w:rPr>
        <w:t>з Канади очікується збільшення експорту, насамперед комп’ютерно-інформаційних, інженерно-технічних послуг, а також тих, що стосуються управлінського характеру.</w:t>
      </w:r>
    </w:p>
    <w:p w:rsidR="00185814" w:rsidRPr="00D55439" w:rsidRDefault="00185814"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На нашу думку, дана угода – це новий етап у розвитку світового інтеграційного процесу, яка стала великим кроком у бік формування нових міжнародних торгових правил. Незважаючи на те, що деякі країни не виявляють бажання ратифікувати </w:t>
      </w:r>
      <w:r w:rsidRPr="00D55439">
        <w:rPr>
          <w:rFonts w:ascii="Times New Roman" w:hAnsi="Times New Roman" w:cs="Times New Roman"/>
          <w:sz w:val="28"/>
          <w:szCs w:val="28"/>
          <w:lang w:val="en-US"/>
        </w:rPr>
        <w:t>CETA</w:t>
      </w:r>
      <w:r w:rsidRPr="00D55439">
        <w:rPr>
          <w:rFonts w:ascii="Times New Roman" w:hAnsi="Times New Roman" w:cs="Times New Roman"/>
          <w:sz w:val="28"/>
          <w:szCs w:val="28"/>
          <w:lang w:val="uk-UA"/>
        </w:rPr>
        <w:t xml:space="preserve">, обидва важливих зовнішньоекономічних блока підписали її, тим самим, продемонструвавши здатність проводити загальну торгівельну політику. Ми вважаємо, що таким серйозним кроком, вони підтвердили те, що вони – це єдиний блок у глобальній економіці. Проте логіка відносин Канади та Європейського Союзу може бути, </w:t>
      </w:r>
      <w:r w:rsidR="006503CD" w:rsidRPr="00D55439">
        <w:rPr>
          <w:rFonts w:ascii="Times New Roman" w:hAnsi="Times New Roman" w:cs="Times New Roman"/>
          <w:sz w:val="28"/>
          <w:szCs w:val="28"/>
          <w:lang w:val="uk-UA"/>
        </w:rPr>
        <w:t>для декого, незрозумілою, якщо вони не врахують американський чинник.</w:t>
      </w:r>
    </w:p>
    <w:p w:rsidR="006503CD" w:rsidRPr="00D55439" w:rsidRDefault="006503CD"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Чому ж все таки існує так багато противників даної угоди? Можливо це пов’язано з тим, що велика кількість ділових кіл Європи розглядає Всеосяжну економічну та торгівельну угоду як аналог чогось більш глобального, а саме угоди про створення Трансатлантичного торговельного та інвестиційного партнерства між Європейським Союзом та Сполученими </w:t>
      </w:r>
      <w:r w:rsidRPr="00D55439">
        <w:rPr>
          <w:rFonts w:ascii="Times New Roman" w:hAnsi="Times New Roman" w:cs="Times New Roman"/>
          <w:sz w:val="28"/>
          <w:szCs w:val="28"/>
          <w:lang w:val="uk-UA"/>
        </w:rPr>
        <w:lastRenderedPageBreak/>
        <w:t>Штатами Америки (</w:t>
      </w:r>
      <w:r w:rsidRPr="00D55439">
        <w:rPr>
          <w:rFonts w:ascii="Times New Roman" w:hAnsi="Times New Roman" w:cs="Times New Roman"/>
          <w:sz w:val="28"/>
          <w:szCs w:val="28"/>
          <w:lang w:val="en-US"/>
        </w:rPr>
        <w:t>TTIP</w:t>
      </w:r>
      <w:r w:rsidRPr="008C2F21">
        <w:rPr>
          <w:rFonts w:ascii="Times New Roman" w:hAnsi="Times New Roman" w:cs="Times New Roman"/>
          <w:sz w:val="28"/>
          <w:szCs w:val="28"/>
          <w:lang w:val="uk-UA"/>
        </w:rPr>
        <w:t>)</w:t>
      </w:r>
      <w:r w:rsidRPr="00D55439">
        <w:rPr>
          <w:rFonts w:ascii="Times New Roman" w:hAnsi="Times New Roman" w:cs="Times New Roman"/>
          <w:sz w:val="28"/>
          <w:szCs w:val="28"/>
          <w:lang w:val="uk-UA"/>
        </w:rPr>
        <w:t xml:space="preserve">, яку досить часто називали «економічне НАТО». Переговори про </w:t>
      </w:r>
      <w:r w:rsidRPr="00D55439">
        <w:rPr>
          <w:rFonts w:ascii="Times New Roman" w:hAnsi="Times New Roman" w:cs="Times New Roman"/>
          <w:sz w:val="28"/>
          <w:szCs w:val="28"/>
          <w:lang w:val="en-US"/>
        </w:rPr>
        <w:t>TTIP</w:t>
      </w:r>
      <w:r w:rsidRPr="00D55439">
        <w:rPr>
          <w:rFonts w:ascii="Times New Roman" w:hAnsi="Times New Roman" w:cs="Times New Roman"/>
          <w:sz w:val="28"/>
          <w:szCs w:val="28"/>
          <w:lang w:val="uk-UA"/>
        </w:rPr>
        <w:t xml:space="preserve"> були фактично призупинені наприкінці 2016 року, саме тоді коли до влади в Америці став Дональд Трамп, та </w:t>
      </w:r>
      <w:r w:rsidR="00CC6B1E" w:rsidRPr="00D55439">
        <w:rPr>
          <w:rFonts w:ascii="Times New Roman" w:hAnsi="Times New Roman" w:cs="Times New Roman"/>
          <w:sz w:val="28"/>
          <w:szCs w:val="28"/>
          <w:lang w:val="uk-UA"/>
        </w:rPr>
        <w:t>офіційно жодна з країн і до сьогодні не заявила про повну відмову від планів його укладання, що збентежує економістів.</w:t>
      </w:r>
    </w:p>
    <w:p w:rsidR="00CC6B1E" w:rsidRPr="00D55439" w:rsidRDefault="00CC6B1E"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Проаналізувавши хід подій укладання, переваги та недоліки для кожної з сторін, ми дійшли до висновку, що Канада була набагато більше зацікавлена у вступі до СЕТА, оскільки це припало на період початку правління Дональда Трампа, який висунув серйозні вимоги щодо перегляду Північноамериканської угоди про вільну торгівлю, і саме вони виявилися неприйнятними для Канади, оскільки всі ті економічні заходи, які тоді пропонувала Америка, все частіше розглядалися Канадою, як «економічна агресія». Це сприяло своєрідному «охолодженню» відносин країни кленового листка з його північноамериканським партнером. Саме тому підписання угоди з Європейським Союзом було вкрай важливим для Канади, оскільки завдяки ній країні може вдатися знизити залежність від торгівлі з США, а також створити умови для розширення сфер впливу за межами американського континенту.</w:t>
      </w:r>
    </w:p>
    <w:p w:rsidR="00CC6B1E" w:rsidRPr="008C2F21" w:rsidRDefault="00FD6ADD" w:rsidP="00D55439">
      <w:pPr>
        <w:spacing w:after="0" w:line="360" w:lineRule="auto"/>
        <w:ind w:firstLine="709"/>
        <w:jc w:val="both"/>
        <w:rPr>
          <w:rFonts w:ascii="Times New Roman" w:hAnsi="Times New Roman" w:cs="Times New Roman"/>
          <w:sz w:val="28"/>
          <w:szCs w:val="28"/>
        </w:rPr>
      </w:pPr>
      <w:r w:rsidRPr="00D55439">
        <w:rPr>
          <w:rFonts w:ascii="Times New Roman" w:hAnsi="Times New Roman" w:cs="Times New Roman"/>
          <w:sz w:val="28"/>
          <w:szCs w:val="28"/>
          <w:lang w:val="uk-UA"/>
        </w:rPr>
        <w:t xml:space="preserve">У Канаді також було проведено соціальне опитування на тему, чи підтримують громадяни країни кленового листка дану угоду. Його результати ще раз підтвердили той факт, що СЕТА відіграє вкрай важливу роль для країни, оскільки канадці в п’ять разів частіше зазначають, що підтримують підписання угоди, аніж кажуть, що вони проти неї. Проте в останні роки ситуація дещо змінилася, і з’явився немалий відсоток тих, кому важко відповісти на дане питання. Вони зазначають, що хоча Європа і залишається бажаним торгівельним партнером для Канади, проте вони також хочуть, аби їхня країна намагалася розвивати тісніші зв’язки з Китаєм та </w:t>
      </w:r>
      <w:r w:rsidRPr="00D55439">
        <w:rPr>
          <w:rFonts w:ascii="Times New Roman" w:hAnsi="Times New Roman" w:cs="Times New Roman"/>
          <w:sz w:val="28"/>
          <w:szCs w:val="28"/>
          <w:lang w:val="uk-UA"/>
        </w:rPr>
        <w:lastRenderedPageBreak/>
        <w:t>Великобританією. Остання, на їхню думку, потребує економічних сою</w:t>
      </w:r>
      <w:r w:rsidR="00B96CCB">
        <w:rPr>
          <w:rFonts w:ascii="Times New Roman" w:hAnsi="Times New Roman" w:cs="Times New Roman"/>
          <w:sz w:val="28"/>
          <w:szCs w:val="28"/>
          <w:lang w:val="uk-UA"/>
        </w:rPr>
        <w:t>зників, особливо після Брекситу</w:t>
      </w:r>
      <w:r w:rsidRPr="00D55439">
        <w:rPr>
          <w:rStyle w:val="a8"/>
          <w:rFonts w:ascii="Times New Roman" w:hAnsi="Times New Roman" w:cs="Times New Roman"/>
          <w:sz w:val="28"/>
          <w:szCs w:val="28"/>
          <w:lang w:val="uk-UA"/>
        </w:rPr>
        <w:footnoteReference w:id="115"/>
      </w:r>
      <w:r w:rsidR="00B96CCB">
        <w:rPr>
          <w:rFonts w:ascii="Times New Roman" w:hAnsi="Times New Roman" w:cs="Times New Roman"/>
          <w:sz w:val="28"/>
          <w:szCs w:val="28"/>
          <w:lang w:val="uk-UA"/>
        </w:rPr>
        <w:t>.</w:t>
      </w:r>
      <w:r w:rsidRPr="00D55439">
        <w:rPr>
          <w:rFonts w:ascii="Times New Roman" w:hAnsi="Times New Roman" w:cs="Times New Roman"/>
          <w:sz w:val="28"/>
          <w:szCs w:val="28"/>
          <w:lang w:val="uk-UA"/>
        </w:rPr>
        <w:t xml:space="preserve"> </w:t>
      </w:r>
    </w:p>
    <w:p w:rsidR="005F6F54" w:rsidRPr="00D55439" w:rsidRDefault="005F6F54"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Наразі, незважаючи на великі проблеми, які викликані пандемією, СЕТА і надалі продовжує працювати, як і планувалося.</w:t>
      </w:r>
      <w:r w:rsidR="004D4CE1" w:rsidRPr="00D55439">
        <w:rPr>
          <w:rFonts w:ascii="Times New Roman" w:hAnsi="Times New Roman" w:cs="Times New Roman"/>
          <w:sz w:val="28"/>
          <w:szCs w:val="28"/>
          <w:lang w:val="uk-UA"/>
        </w:rPr>
        <w:t xml:space="preserve"> Якщо порівняти торговельні потоки Канади та Європейського Союзу з 2016, останнім роком до набуття</w:t>
      </w:r>
      <w:r w:rsidRPr="00D55439">
        <w:rPr>
          <w:rFonts w:ascii="Times New Roman" w:hAnsi="Times New Roman" w:cs="Times New Roman"/>
          <w:sz w:val="28"/>
          <w:szCs w:val="28"/>
          <w:lang w:val="uk-UA"/>
        </w:rPr>
        <w:t xml:space="preserve"> </w:t>
      </w:r>
      <w:r w:rsidR="004D4CE1" w:rsidRPr="00D55439">
        <w:rPr>
          <w:rFonts w:ascii="Times New Roman" w:hAnsi="Times New Roman" w:cs="Times New Roman"/>
          <w:sz w:val="28"/>
          <w:szCs w:val="28"/>
          <w:lang w:val="uk-UA"/>
        </w:rPr>
        <w:t>чинності СЕТА, то потрібно сказати, що за роки існування угоди, вони збільшилися на 15,3% для різного роду товарів, а торгівля сільськогосподарської продукції зросла на 37,4%</w:t>
      </w:r>
      <w:r w:rsidR="00B96CCB" w:rsidRPr="00D55439">
        <w:rPr>
          <w:rStyle w:val="a8"/>
          <w:rFonts w:ascii="Times New Roman" w:hAnsi="Times New Roman" w:cs="Times New Roman"/>
          <w:sz w:val="28"/>
          <w:szCs w:val="28"/>
          <w:lang w:val="uk-UA"/>
        </w:rPr>
        <w:footnoteReference w:id="116"/>
      </w:r>
      <w:r w:rsidR="004D4CE1" w:rsidRPr="00D55439">
        <w:rPr>
          <w:rFonts w:ascii="Times New Roman" w:hAnsi="Times New Roman" w:cs="Times New Roman"/>
          <w:sz w:val="28"/>
          <w:szCs w:val="28"/>
          <w:lang w:val="uk-UA"/>
        </w:rPr>
        <w:t>. Такий відсотковий ріст ще раз підтверджує важливість існування угоди для обох важливих міжнародних блоків, оскільки ЄС, так само, як і Канада мають одні з найдинамічніших економік у світі. Оскільки Канада – дев’ята за величиною економік світу за ВВП, а також вона є основним імпортерів товарів та послуг</w:t>
      </w:r>
      <w:r w:rsidR="00A20688" w:rsidRPr="00D55439">
        <w:rPr>
          <w:rFonts w:ascii="Times New Roman" w:hAnsi="Times New Roman" w:cs="Times New Roman"/>
          <w:sz w:val="28"/>
          <w:szCs w:val="28"/>
          <w:lang w:val="uk-UA"/>
        </w:rPr>
        <w:t>, то вона надає велику кількість можливостей для європейських підприємств усіх розмірів.</w:t>
      </w:r>
    </w:p>
    <w:p w:rsidR="00567CA7" w:rsidRPr="008C2F21" w:rsidRDefault="00567CA7"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Отже, якщо не звертати увагу на той факт, що Канада має неоднозначні стосунки з деякими країнами Європейського Союзу, то можна зазначити, що країна кленового листка і надалі продовжує розглядати Європу, як другого, за важливістю, союзника, після Сполучених Штатів Америки.</w:t>
      </w:r>
      <w:r w:rsidR="00A910A8" w:rsidRPr="00D55439">
        <w:rPr>
          <w:rFonts w:ascii="Times New Roman" w:hAnsi="Times New Roman" w:cs="Times New Roman"/>
          <w:sz w:val="28"/>
          <w:szCs w:val="28"/>
          <w:lang w:val="uk-UA"/>
        </w:rPr>
        <w:t xml:space="preserve"> На нашу думку цьому сприяють тісні історичні, політичні, економічні та культурні зв’язки, а також як ми зазначали раніше, спільні морально-етичні погляди на різні галузі людської життєдіяльності. Їх також поєднує нормативна спільність, яка, в ході відносин, створила передумови для налагодження більше інтенсивних взаємозв’язків у безпековій сфері, що є дуже актуально у наш час. </w:t>
      </w:r>
      <w:r w:rsidR="00F66B42" w:rsidRPr="00D55439">
        <w:rPr>
          <w:rFonts w:ascii="Times New Roman" w:hAnsi="Times New Roman" w:cs="Times New Roman"/>
          <w:sz w:val="28"/>
          <w:szCs w:val="28"/>
          <w:lang w:val="uk-UA"/>
        </w:rPr>
        <w:t>Як ми зазначали раніше, Всеосяжна економічна та торгівельна угода – це новий етап у розвитку стосунків між Канадою та Євросоюзом, яка створила можливості для співпраці між обома блоками у тих сферах, де інтереси Канади не співпадають з інтересами Америки.</w:t>
      </w:r>
      <w:r w:rsidR="00625DA9" w:rsidRPr="00D55439">
        <w:rPr>
          <w:rFonts w:ascii="Times New Roman" w:hAnsi="Times New Roman" w:cs="Times New Roman"/>
          <w:sz w:val="28"/>
          <w:szCs w:val="28"/>
          <w:lang w:val="uk-UA"/>
        </w:rPr>
        <w:t xml:space="preserve"> І хоча їхні відносини є чіткими </w:t>
      </w:r>
      <w:r w:rsidR="00625DA9" w:rsidRPr="00D55439">
        <w:rPr>
          <w:rFonts w:ascii="Times New Roman" w:hAnsi="Times New Roman" w:cs="Times New Roman"/>
          <w:sz w:val="28"/>
          <w:szCs w:val="28"/>
          <w:lang w:val="uk-UA"/>
        </w:rPr>
        <w:lastRenderedPageBreak/>
        <w:t>та структурованими та вміщують в себе міжнародне регулювання конфліктів, посилення ролі міжнародного права, заохочення до дотримання прав людини та можливості створення багатосторонніх або міжнародних режимів для вирішення проблем глобальної безпеки. Ті саміти, зустрічі та договори, які підписуються між Оттавою та Брюсселем, встановлюють та підтверджують амбітні цілі відносин, хоча їхнє подальше впровадження в дію може бути непослідовним та й взагалі гальмувати процес кооперації, оскільки Канада – це «стратегічний» партнер для ЄС, про</w:t>
      </w:r>
      <w:r w:rsidR="007E3816" w:rsidRPr="00D55439">
        <w:rPr>
          <w:rFonts w:ascii="Times New Roman" w:hAnsi="Times New Roman" w:cs="Times New Roman"/>
          <w:sz w:val="28"/>
          <w:szCs w:val="28"/>
          <w:lang w:val="uk-UA"/>
        </w:rPr>
        <w:t>те</w:t>
      </w:r>
      <w:r w:rsidR="00625DA9" w:rsidRPr="00D55439">
        <w:rPr>
          <w:rFonts w:ascii="Times New Roman" w:hAnsi="Times New Roman" w:cs="Times New Roman"/>
          <w:sz w:val="28"/>
          <w:szCs w:val="28"/>
          <w:lang w:val="uk-UA"/>
        </w:rPr>
        <w:t xml:space="preserve"> не єдиний.</w:t>
      </w:r>
      <w:r w:rsidR="007E3816" w:rsidRPr="00D55439">
        <w:rPr>
          <w:rFonts w:ascii="Times New Roman" w:hAnsi="Times New Roman" w:cs="Times New Roman"/>
          <w:sz w:val="28"/>
          <w:szCs w:val="28"/>
          <w:lang w:val="uk-UA"/>
        </w:rPr>
        <w:t xml:space="preserve"> Саме тому країна дуже часто стикається з тим ризиком, що вона може бути ізольована або підпорядкована рішенню інших, більш важливих зовнішньополітичних партнерів.</w:t>
      </w:r>
      <w:r w:rsidR="007E3816" w:rsidRPr="008C2F21">
        <w:rPr>
          <w:rFonts w:ascii="Times New Roman" w:hAnsi="Times New Roman" w:cs="Times New Roman"/>
          <w:sz w:val="28"/>
          <w:szCs w:val="28"/>
          <w:lang w:val="uk-UA"/>
        </w:rPr>
        <w:t xml:space="preserve"> </w:t>
      </w:r>
    </w:p>
    <w:p w:rsidR="000D012C" w:rsidRDefault="007E3816" w:rsidP="00D55439">
      <w:pPr>
        <w:spacing w:after="0" w:line="360" w:lineRule="auto"/>
        <w:ind w:firstLine="709"/>
        <w:jc w:val="both"/>
        <w:rPr>
          <w:rFonts w:ascii="Times New Roman" w:hAnsi="Times New Roman" w:cs="Times New Roman"/>
          <w:sz w:val="28"/>
          <w:szCs w:val="28"/>
          <w:lang w:val="uk-UA"/>
        </w:rPr>
      </w:pPr>
      <w:r w:rsidRPr="00D55439">
        <w:rPr>
          <w:rFonts w:ascii="Times New Roman" w:hAnsi="Times New Roman" w:cs="Times New Roman"/>
          <w:sz w:val="28"/>
          <w:szCs w:val="28"/>
          <w:lang w:val="uk-UA"/>
        </w:rPr>
        <w:t xml:space="preserve">Проте, на нашу думку, саме завдяки </w:t>
      </w:r>
      <w:r w:rsidRPr="00D55439">
        <w:rPr>
          <w:rFonts w:ascii="Times New Roman" w:hAnsi="Times New Roman" w:cs="Times New Roman"/>
          <w:sz w:val="28"/>
          <w:szCs w:val="28"/>
          <w:lang w:val="en-US"/>
        </w:rPr>
        <w:t>CETA</w:t>
      </w:r>
      <w:r w:rsidRPr="00D55439">
        <w:rPr>
          <w:rFonts w:ascii="Times New Roman" w:hAnsi="Times New Roman" w:cs="Times New Roman"/>
          <w:sz w:val="28"/>
          <w:szCs w:val="28"/>
          <w:lang w:val="uk-UA"/>
        </w:rPr>
        <w:t xml:space="preserve">, обидва блоки будуть продовжувати активно співпрацювати, оскільки зараз, у часи пандемії, коли малий та середній бізнес потерпають від проблем та негативних показників. Це підтверджує той факт, що у березні 2021 року ЄС і Канада наголосили на позитивному впливі їхньої угоди, а також тому, що їм вдається мінімізувати економічний вплив </w:t>
      </w:r>
      <w:proofErr w:type="spellStart"/>
      <w:r w:rsidRPr="00D55439">
        <w:rPr>
          <w:rFonts w:ascii="Times New Roman" w:hAnsi="Times New Roman" w:cs="Times New Roman"/>
          <w:sz w:val="28"/>
          <w:szCs w:val="28"/>
          <w:lang w:val="en-US"/>
        </w:rPr>
        <w:t>Covid</w:t>
      </w:r>
      <w:proofErr w:type="spellEnd"/>
      <w:r w:rsidRPr="008C2F21">
        <w:rPr>
          <w:rFonts w:ascii="Times New Roman" w:hAnsi="Times New Roman" w:cs="Times New Roman"/>
          <w:sz w:val="28"/>
          <w:szCs w:val="28"/>
          <w:lang w:val="uk-UA"/>
        </w:rPr>
        <w:t>-19</w:t>
      </w:r>
      <w:r w:rsidRPr="00D55439">
        <w:rPr>
          <w:rFonts w:ascii="Times New Roman" w:hAnsi="Times New Roman" w:cs="Times New Roman"/>
          <w:sz w:val="28"/>
          <w:szCs w:val="28"/>
          <w:lang w:val="uk-UA"/>
        </w:rPr>
        <w:t xml:space="preserve">. </w:t>
      </w:r>
      <w:r w:rsidR="00D55439" w:rsidRPr="00D55439">
        <w:rPr>
          <w:rFonts w:ascii="Times New Roman" w:hAnsi="Times New Roman" w:cs="Times New Roman"/>
          <w:sz w:val="28"/>
          <w:szCs w:val="28"/>
          <w:lang w:val="uk-UA"/>
        </w:rPr>
        <w:t>Вони приділяють велику увагу допомозі малим та середнім підприємствам, щоб наслідки пандемії були мало відчутними для них</w:t>
      </w:r>
      <w:r w:rsidR="00B96CCB" w:rsidRPr="00D55439">
        <w:rPr>
          <w:rStyle w:val="a8"/>
          <w:rFonts w:ascii="Times New Roman" w:hAnsi="Times New Roman" w:cs="Times New Roman"/>
          <w:sz w:val="28"/>
          <w:szCs w:val="28"/>
          <w:lang w:val="uk-UA"/>
        </w:rPr>
        <w:footnoteReference w:id="117"/>
      </w:r>
      <w:r w:rsidR="00D55439" w:rsidRPr="00D55439">
        <w:rPr>
          <w:rFonts w:ascii="Times New Roman" w:hAnsi="Times New Roman" w:cs="Times New Roman"/>
          <w:sz w:val="28"/>
          <w:szCs w:val="28"/>
          <w:lang w:val="uk-UA"/>
        </w:rPr>
        <w:t>. На нашу думку, якщо Канада та Європейський Союз будуть і надалі продовжувати свою співпрацю у такому напрямку, то у Оттави буде залишатися все менше шансів бути ізольованою від тих чи інших процесів Європейського Союзу.</w:t>
      </w:r>
    </w:p>
    <w:p w:rsidR="008C64E8" w:rsidRPr="001C5ED7" w:rsidRDefault="008C64E8" w:rsidP="00B63E47">
      <w:pPr>
        <w:pStyle w:val="1"/>
        <w:spacing w:line="360" w:lineRule="auto"/>
        <w:rPr>
          <w:rFonts w:ascii="Times New Roman" w:hAnsi="Times New Roman" w:cs="Times New Roman"/>
          <w:b/>
          <w:color w:val="000000" w:themeColor="text1"/>
          <w:sz w:val="28"/>
          <w:szCs w:val="28"/>
          <w:lang w:val="uk-UA"/>
        </w:rPr>
      </w:pPr>
      <w:bookmarkStart w:id="10" w:name="_Toc89979271"/>
      <w:r w:rsidRPr="001C5ED7">
        <w:rPr>
          <w:rFonts w:ascii="Times New Roman" w:hAnsi="Times New Roman" w:cs="Times New Roman"/>
          <w:b/>
          <w:color w:val="000000" w:themeColor="text1"/>
          <w:sz w:val="28"/>
          <w:szCs w:val="28"/>
          <w:lang w:val="uk-UA"/>
        </w:rPr>
        <w:t xml:space="preserve">3.2 Роль Канади у </w:t>
      </w:r>
      <w:r w:rsidR="00BD0B50" w:rsidRPr="001C5ED7">
        <w:rPr>
          <w:rFonts w:ascii="Times New Roman" w:hAnsi="Times New Roman" w:cs="Times New Roman"/>
          <w:b/>
          <w:color w:val="000000" w:themeColor="text1"/>
          <w:sz w:val="28"/>
          <w:szCs w:val="28"/>
          <w:lang w:val="uk-UA"/>
        </w:rPr>
        <w:t>сприянні до вирішення</w:t>
      </w:r>
      <w:r w:rsidRPr="001C5ED7">
        <w:rPr>
          <w:rFonts w:ascii="Times New Roman" w:hAnsi="Times New Roman" w:cs="Times New Roman"/>
          <w:b/>
          <w:color w:val="000000" w:themeColor="text1"/>
          <w:sz w:val="28"/>
          <w:szCs w:val="28"/>
          <w:lang w:val="uk-UA"/>
        </w:rPr>
        <w:t xml:space="preserve"> конфлікту на сході України</w:t>
      </w:r>
      <w:bookmarkEnd w:id="10"/>
    </w:p>
    <w:p w:rsidR="008C79A2" w:rsidRPr="008C64E8" w:rsidRDefault="008C79A2" w:rsidP="00B63E47">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Канада та Україна – це держави, які знаходяться на різних куточках планети, проте тісно взаємопов’язані між собою великою кількістю чинників, що обумовлюють їхні спільні стратегічні інтереси у різних сферах, а саме гуманітарній, політичній та безпековій. </w:t>
      </w:r>
    </w:p>
    <w:p w:rsidR="008C79A2" w:rsidRPr="008C64E8" w:rsidRDefault="008C79A2"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lastRenderedPageBreak/>
        <w:t>Із часів проголошення незалежності України, відносини з Канадою є пріоритетними для нашої держави, що і не дивно, оскільки, як нам відомо, найбільша українська діаспора проживає саме у країні кленового листка. Більше того, Канада, як зовнішньоекономічний партнер нашої держави, продемонструвала себе вірним і надійним союзником. Саме Канада створювала передумови задля входження України у світову ринкову економічну систему та надавала технічну й фінансову допомогу Україні у момент запровадження націона</w:t>
      </w:r>
      <w:r w:rsidR="00C247C4">
        <w:rPr>
          <w:rFonts w:ascii="Times New Roman" w:hAnsi="Times New Roman" w:cs="Times New Roman"/>
          <w:sz w:val="28"/>
          <w:szCs w:val="28"/>
          <w:lang w:val="uk-UA"/>
        </w:rPr>
        <w:t>льної грошової одиниці – гривні</w:t>
      </w:r>
      <w:r w:rsidRPr="008C64E8">
        <w:rPr>
          <w:rStyle w:val="a8"/>
          <w:rFonts w:ascii="Times New Roman" w:hAnsi="Times New Roman" w:cs="Times New Roman"/>
          <w:sz w:val="28"/>
          <w:szCs w:val="28"/>
          <w:lang w:val="uk-UA"/>
        </w:rPr>
        <w:footnoteReference w:id="118"/>
      </w:r>
      <w:r w:rsidR="00C247C4">
        <w:rPr>
          <w:rFonts w:ascii="Times New Roman" w:hAnsi="Times New Roman" w:cs="Times New Roman"/>
          <w:sz w:val="28"/>
          <w:szCs w:val="28"/>
          <w:lang w:val="uk-UA"/>
        </w:rPr>
        <w:t>.</w:t>
      </w:r>
      <w:r w:rsidR="002E4752" w:rsidRPr="008C64E8">
        <w:rPr>
          <w:rFonts w:ascii="Times New Roman" w:hAnsi="Times New Roman" w:cs="Times New Roman"/>
          <w:sz w:val="28"/>
          <w:szCs w:val="28"/>
          <w:lang w:val="uk-UA"/>
        </w:rPr>
        <w:t xml:space="preserve"> Країна завжди підтримує демократичні перетворення нашої держави, різноманітні політичні та економічні реформи, а також українське бажання до європейської та євроатлантичної інтеграції.</w:t>
      </w:r>
    </w:p>
    <w:p w:rsidR="002E4752" w:rsidRPr="008C64E8" w:rsidRDefault="002E4752"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Взагалі, історія розвитку відносин двох держав є досить динамічною та інтенсивною, проте, ми виокремили їхні основні напрямки співпраці. На нашу думку, варто розпочати з моменту, прийнятої у 2009 році, «Дорожньої карти», яка спрямувала розвиток українсько-канадських відносин, підлаштовуючись під сучасні виклики. </w:t>
      </w:r>
    </w:p>
    <w:p w:rsidR="002E4752" w:rsidRPr="008C64E8" w:rsidRDefault="002E4752"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«Дорожня карта» визначила,</w:t>
      </w:r>
      <w:r w:rsidR="000C0273" w:rsidRPr="008C64E8">
        <w:rPr>
          <w:rFonts w:ascii="Times New Roman" w:hAnsi="Times New Roman" w:cs="Times New Roman"/>
          <w:sz w:val="28"/>
          <w:szCs w:val="28"/>
          <w:lang w:val="uk-UA"/>
        </w:rPr>
        <w:t xml:space="preserve"> що відносини обох держав мають</w:t>
      </w:r>
      <w:r w:rsidRPr="008C64E8">
        <w:rPr>
          <w:rFonts w:ascii="Times New Roman" w:hAnsi="Times New Roman" w:cs="Times New Roman"/>
          <w:sz w:val="28"/>
          <w:szCs w:val="28"/>
          <w:lang w:val="uk-UA"/>
        </w:rPr>
        <w:t xml:space="preserve"> будуватися на тому, що вони повинні визнавати демократію одна одної, що спирається на верховенство права; їхній політичний діалог має відбуватися з урахуванням співпраці в міжнародних організаціях, статути яких визнаються ними; обов’язкове співробітництво у безпековій та оборонній сфері; багатогранна співпраця в економічній, торгівельній та інвестиційній </w:t>
      </w:r>
      <w:r w:rsidR="00B324FF" w:rsidRPr="008C64E8">
        <w:rPr>
          <w:rFonts w:ascii="Times New Roman" w:hAnsi="Times New Roman" w:cs="Times New Roman"/>
          <w:sz w:val="28"/>
          <w:szCs w:val="28"/>
          <w:lang w:val="uk-UA"/>
        </w:rPr>
        <w:t>галузях, а також постійний розвиток контактів у культурних, освітніх, медичних та інших гуманітарних напрямках</w:t>
      </w:r>
      <w:r w:rsidR="00C247C4">
        <w:rPr>
          <w:rStyle w:val="a8"/>
          <w:rFonts w:ascii="Times New Roman" w:hAnsi="Times New Roman" w:cs="Times New Roman"/>
          <w:sz w:val="28"/>
          <w:szCs w:val="28"/>
          <w:lang w:val="uk-UA"/>
        </w:rPr>
        <w:footnoteReference w:id="119"/>
      </w:r>
      <w:r w:rsidR="00B324FF" w:rsidRPr="008C64E8">
        <w:rPr>
          <w:rFonts w:ascii="Times New Roman" w:hAnsi="Times New Roman" w:cs="Times New Roman"/>
          <w:sz w:val="28"/>
          <w:szCs w:val="28"/>
          <w:lang w:val="uk-UA"/>
        </w:rPr>
        <w:t>. Останній є вкрай важливим, оскільки сучасна українська діаспора у Канаді налічує більше ніж 1,2 млн. українців</w:t>
      </w:r>
      <w:r w:rsidR="00C247C4">
        <w:rPr>
          <w:rStyle w:val="a8"/>
          <w:rFonts w:ascii="Times New Roman" w:hAnsi="Times New Roman" w:cs="Times New Roman"/>
          <w:sz w:val="28"/>
          <w:szCs w:val="28"/>
          <w:lang w:val="uk-UA"/>
        </w:rPr>
        <w:footnoteReference w:id="120"/>
      </w:r>
      <w:r w:rsidR="000C0273" w:rsidRPr="008C64E8">
        <w:rPr>
          <w:rFonts w:ascii="Times New Roman" w:hAnsi="Times New Roman" w:cs="Times New Roman"/>
          <w:sz w:val="28"/>
          <w:szCs w:val="28"/>
          <w:lang w:val="uk-UA"/>
        </w:rPr>
        <w:t xml:space="preserve">. Варто зазначити, що починаючи з другого десятиліття ХХІ </w:t>
      </w:r>
      <w:r w:rsidR="000C0273" w:rsidRPr="008C64E8">
        <w:rPr>
          <w:rFonts w:ascii="Times New Roman" w:hAnsi="Times New Roman" w:cs="Times New Roman"/>
          <w:sz w:val="28"/>
          <w:szCs w:val="28"/>
          <w:lang w:val="uk-UA"/>
        </w:rPr>
        <w:lastRenderedPageBreak/>
        <w:t xml:space="preserve">століття Оттава прийняла певну кількість рішень щодо зменшення вимог для працевлаштування наших громадян та набуття ними відповідного правового та економічного статусу помешкання українців. </w:t>
      </w:r>
    </w:p>
    <w:p w:rsidR="000C0273" w:rsidRPr="008C64E8" w:rsidRDefault="00901796"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 «Дорожня карта» також посприяла тому, аби партнерство у оборонній сфері вийшло на якісно новий рівень. До 2014 року партнерство обох країн у даній сфері відставало від розвитку порівняно з іншими галузями співробітництва. Основними причинами активізації українсько-канадських відносин у сфері оборони стали анексія Кримського півострову та агресія, що розпочалася на сході України зі сторони Російської Федерації.</w:t>
      </w:r>
      <w:r w:rsidR="00FC3CD9" w:rsidRPr="008C64E8">
        <w:rPr>
          <w:rFonts w:ascii="Times New Roman" w:hAnsi="Times New Roman" w:cs="Times New Roman"/>
          <w:sz w:val="28"/>
          <w:szCs w:val="28"/>
          <w:lang w:val="uk-UA"/>
        </w:rPr>
        <w:t xml:space="preserve"> Саме Канада була однією з перших, хто засудив незаконну анексію Криму та окупацію Росією частину східної України і саме вона очолила міжнародну підтримку державному суверенітету та територіальній цілісності нашої країни. </w:t>
      </w:r>
      <w:r w:rsidRPr="008C64E8">
        <w:rPr>
          <w:rFonts w:ascii="Times New Roman" w:hAnsi="Times New Roman" w:cs="Times New Roman"/>
          <w:sz w:val="28"/>
          <w:szCs w:val="28"/>
          <w:lang w:val="uk-UA"/>
        </w:rPr>
        <w:t xml:space="preserve"> На нашу думку, саме це розділило міждержавні відносини України та Канади на 2 період: перший датується від проголошення незалежності нашої держави до 2014 року, а наступний – з початку конфлікту України з Росією і по теперішній час.</w:t>
      </w:r>
    </w:p>
    <w:p w:rsidR="00750CF9" w:rsidRPr="008C64E8" w:rsidRDefault="00901796"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Саме другий період відносин Оттави та Києва вирізняється </w:t>
      </w:r>
      <w:r w:rsidR="00750CF9" w:rsidRPr="008C64E8">
        <w:rPr>
          <w:rFonts w:ascii="Times New Roman" w:hAnsi="Times New Roman" w:cs="Times New Roman"/>
          <w:sz w:val="28"/>
          <w:szCs w:val="28"/>
          <w:lang w:val="uk-UA"/>
        </w:rPr>
        <w:t>якісно новими проявами, які раніше були нам не знайомі. Один із найголовніших, на нашу думку, полягає у матеріально-військовій допомозі Канади Збройним Силам України. Необхідно сказати, що у канадському Парламенті за сприяння колишнього депутата федерального парламенту Ю.Шимко була зареєстрована Петиція про надання Україні летальної зброї з метою протистояння військовій агресії з боку Російської Федерації</w:t>
      </w:r>
      <w:r w:rsidR="001943C8">
        <w:rPr>
          <w:rStyle w:val="a8"/>
          <w:rFonts w:ascii="Times New Roman" w:hAnsi="Times New Roman" w:cs="Times New Roman"/>
          <w:sz w:val="28"/>
          <w:szCs w:val="28"/>
          <w:lang w:val="uk-UA"/>
        </w:rPr>
        <w:footnoteReference w:id="121"/>
      </w:r>
      <w:r w:rsidR="00750CF9" w:rsidRPr="008C64E8">
        <w:rPr>
          <w:rFonts w:ascii="Times New Roman" w:hAnsi="Times New Roman" w:cs="Times New Roman"/>
          <w:sz w:val="28"/>
          <w:szCs w:val="28"/>
          <w:lang w:val="uk-UA"/>
        </w:rPr>
        <w:t xml:space="preserve">. </w:t>
      </w:r>
    </w:p>
    <w:p w:rsidR="00D36A32" w:rsidRPr="008C64E8" w:rsidRDefault="00D36A32"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Даний період відносин також припав і на парламентські вибори в Канаді, що проходили у 2015 році. Питання економічної кризи України та війни на Донбасі були чимало не основними зовнішньополітичними темами під час виборчої кампанії. Кожна з партій висловила свою підтримку Україні та зауважила, що вона має намір не тільки продовжувати допомагати нашій державі у цей нелегкий час, але і посилити цю допомогу. Тоді перемогла </w:t>
      </w:r>
      <w:r w:rsidRPr="008C64E8">
        <w:rPr>
          <w:rFonts w:ascii="Times New Roman" w:hAnsi="Times New Roman" w:cs="Times New Roman"/>
          <w:sz w:val="28"/>
          <w:szCs w:val="28"/>
          <w:lang w:val="uk-UA"/>
        </w:rPr>
        <w:lastRenderedPageBreak/>
        <w:t>Ліберальна Партія, і очільником канадського уряду став Джастін Трюдо, який відразу ж почив формувати новий склад уряду, до складу якого увійшли дві громадянки нашої держави Христя Фріланд і Марієн Міхічук. Вони стали міністрами міжнародної торгівлі й праці та зайнятості</w:t>
      </w:r>
      <w:r w:rsidR="001943C8">
        <w:rPr>
          <w:rStyle w:val="a8"/>
          <w:rFonts w:ascii="Times New Roman" w:hAnsi="Times New Roman" w:cs="Times New Roman"/>
          <w:sz w:val="28"/>
          <w:szCs w:val="28"/>
          <w:lang w:val="uk-UA"/>
        </w:rPr>
        <w:footnoteReference w:id="122"/>
      </w:r>
      <w:r w:rsidRPr="008C64E8">
        <w:rPr>
          <w:rFonts w:ascii="Times New Roman" w:hAnsi="Times New Roman" w:cs="Times New Roman"/>
          <w:sz w:val="28"/>
          <w:szCs w:val="28"/>
          <w:lang w:val="uk-UA"/>
        </w:rPr>
        <w:t>. На нашу думку, такий крок зі сторони Джастіна Трюдо</w:t>
      </w:r>
      <w:r w:rsidR="005C469D" w:rsidRPr="008C64E8">
        <w:rPr>
          <w:rFonts w:ascii="Times New Roman" w:hAnsi="Times New Roman" w:cs="Times New Roman"/>
          <w:sz w:val="28"/>
          <w:szCs w:val="28"/>
          <w:lang w:val="uk-UA"/>
        </w:rPr>
        <w:t xml:space="preserve"> ще раз засвідчив той факт, що ми маємо особливий стан відносин із Канадою, а також можливості до ще більшого поглиблення двосторонніх відносин у різноманітних галузях.</w:t>
      </w:r>
    </w:p>
    <w:p w:rsidR="005C469D" w:rsidRPr="008C64E8" w:rsidRDefault="005C469D"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Прем’єр-міністр Канади відразу ж підтвердив свою готовність і надалі допомагати нашій державі у такий непростий, для нас, час. Він також постійно наголошував на тому, що вони готові чинити тиск на Росію при цьому, надаючи всеосяжну підтримку Україні. На нашу думку, основна частина підтримки полягала в осучасненні ЗСУ. Трюдо також постійно висловлює свою підтримку в мережі. На сайті його партії постійно з’являються актуальні новини щодо українських подій та його коментарі стосовних них. Більшість з коментарів мають один і той самий сенс: заклик підтримувати Україну та чинити тиск на Рос</w:t>
      </w:r>
      <w:r w:rsidR="00AE3015">
        <w:rPr>
          <w:rFonts w:ascii="Times New Roman" w:hAnsi="Times New Roman" w:cs="Times New Roman"/>
          <w:sz w:val="28"/>
          <w:szCs w:val="28"/>
          <w:lang w:val="uk-UA"/>
        </w:rPr>
        <w:t>ійську Федерацію</w:t>
      </w:r>
      <w:r w:rsidRPr="008C64E8">
        <w:rPr>
          <w:rStyle w:val="a8"/>
          <w:rFonts w:ascii="Times New Roman" w:hAnsi="Times New Roman" w:cs="Times New Roman"/>
          <w:sz w:val="28"/>
          <w:szCs w:val="28"/>
          <w:lang w:val="uk-UA"/>
        </w:rPr>
        <w:footnoteReference w:id="123"/>
      </w:r>
      <w:r w:rsidR="00AE3015">
        <w:rPr>
          <w:rFonts w:ascii="Times New Roman" w:hAnsi="Times New Roman" w:cs="Times New Roman"/>
          <w:sz w:val="28"/>
          <w:szCs w:val="28"/>
          <w:lang w:val="uk-UA"/>
        </w:rPr>
        <w:t>.</w:t>
      </w:r>
      <w:r w:rsidRPr="008C64E8">
        <w:rPr>
          <w:rFonts w:ascii="Times New Roman" w:hAnsi="Times New Roman" w:cs="Times New Roman"/>
          <w:sz w:val="28"/>
          <w:szCs w:val="28"/>
          <w:lang w:val="uk-UA"/>
        </w:rPr>
        <w:t xml:space="preserve"> </w:t>
      </w:r>
    </w:p>
    <w:p w:rsidR="005E53F2" w:rsidRPr="008C64E8" w:rsidRDefault="005C469D"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Неодноразово оприлюднювалися заяви канадських політиків</w:t>
      </w:r>
      <w:r w:rsidR="005E53F2" w:rsidRPr="008C64E8">
        <w:rPr>
          <w:rFonts w:ascii="Times New Roman" w:hAnsi="Times New Roman" w:cs="Times New Roman"/>
          <w:sz w:val="28"/>
          <w:szCs w:val="28"/>
          <w:lang w:val="uk-UA"/>
        </w:rPr>
        <w:t>, де критикувалася та засуджувалася політика Росії стосовно України та постійно згадувалася незаконна анексія Криму. Урядовці постійно зазначали, що вони не визнають приєднання Криму до Росії, а також наголошували, що вони підтримують український суверенітет та територіальну цілісність. Як наслідок Канада впровадила політичні санкції проти великої кількість російських публічних діячів та компаній, а також поборників «ДНР» та «ЛНР» та лідерів сепаратистів. Починаючи від 29 червня 2015 року була чітка заборона на здійснення різного роду, зокрема торгівельних та інвестиційних, операцій з анексованим Кримом</w:t>
      </w:r>
      <w:r w:rsidR="00AE3015">
        <w:rPr>
          <w:rStyle w:val="a8"/>
          <w:rFonts w:ascii="Times New Roman" w:hAnsi="Times New Roman" w:cs="Times New Roman"/>
          <w:sz w:val="28"/>
          <w:szCs w:val="28"/>
          <w:lang w:val="uk-UA"/>
        </w:rPr>
        <w:footnoteReference w:id="124"/>
      </w:r>
      <w:r w:rsidR="005E53F2" w:rsidRPr="008C64E8">
        <w:rPr>
          <w:rFonts w:ascii="Times New Roman" w:hAnsi="Times New Roman" w:cs="Times New Roman"/>
          <w:sz w:val="28"/>
          <w:szCs w:val="28"/>
          <w:lang w:val="uk-UA"/>
        </w:rPr>
        <w:t>.</w:t>
      </w:r>
    </w:p>
    <w:p w:rsidR="00AE4B88" w:rsidRPr="008C64E8" w:rsidRDefault="00750CF9"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lastRenderedPageBreak/>
        <w:t xml:space="preserve">З </w:t>
      </w:r>
      <w:r w:rsidRPr="008C64E8">
        <w:rPr>
          <w:rFonts w:ascii="Times New Roman" w:hAnsi="Times New Roman" w:cs="Times New Roman"/>
          <w:sz w:val="28"/>
          <w:szCs w:val="28"/>
        </w:rPr>
        <w:t xml:space="preserve">того моменту, як </w:t>
      </w:r>
      <w:proofErr w:type="spellStart"/>
      <w:r w:rsidRPr="008C64E8">
        <w:rPr>
          <w:rFonts w:ascii="Times New Roman" w:hAnsi="Times New Roman" w:cs="Times New Roman"/>
          <w:sz w:val="28"/>
          <w:szCs w:val="28"/>
        </w:rPr>
        <w:t>розпочалося</w:t>
      </w:r>
      <w:proofErr w:type="spellEnd"/>
      <w:r w:rsidRPr="008C64E8">
        <w:rPr>
          <w:rFonts w:ascii="Times New Roman" w:hAnsi="Times New Roman" w:cs="Times New Roman"/>
          <w:sz w:val="28"/>
          <w:szCs w:val="28"/>
        </w:rPr>
        <w:t xml:space="preserve"> </w:t>
      </w:r>
      <w:proofErr w:type="spellStart"/>
      <w:r w:rsidRPr="008C64E8">
        <w:rPr>
          <w:rFonts w:ascii="Times New Roman" w:hAnsi="Times New Roman" w:cs="Times New Roman"/>
          <w:sz w:val="28"/>
          <w:szCs w:val="28"/>
        </w:rPr>
        <w:t>українсько-російське</w:t>
      </w:r>
      <w:proofErr w:type="spellEnd"/>
      <w:r w:rsidRPr="008C64E8">
        <w:rPr>
          <w:rFonts w:ascii="Times New Roman" w:hAnsi="Times New Roman" w:cs="Times New Roman"/>
          <w:sz w:val="28"/>
          <w:szCs w:val="28"/>
        </w:rPr>
        <w:t xml:space="preserve"> </w:t>
      </w:r>
      <w:proofErr w:type="spellStart"/>
      <w:r w:rsidRPr="008C64E8">
        <w:rPr>
          <w:rFonts w:ascii="Times New Roman" w:hAnsi="Times New Roman" w:cs="Times New Roman"/>
          <w:sz w:val="28"/>
          <w:szCs w:val="28"/>
        </w:rPr>
        <w:t>протистояння</w:t>
      </w:r>
      <w:proofErr w:type="spellEnd"/>
      <w:r w:rsidRPr="008C64E8">
        <w:rPr>
          <w:rFonts w:ascii="Times New Roman" w:hAnsi="Times New Roman" w:cs="Times New Roman"/>
          <w:sz w:val="28"/>
          <w:szCs w:val="28"/>
        </w:rPr>
        <w:t>,</w:t>
      </w:r>
      <w:r w:rsidRPr="008C64E8">
        <w:rPr>
          <w:rFonts w:ascii="Times New Roman" w:hAnsi="Times New Roman" w:cs="Times New Roman"/>
          <w:sz w:val="28"/>
          <w:szCs w:val="28"/>
          <w:lang w:val="uk-UA"/>
        </w:rPr>
        <w:t xml:space="preserve"> Канада вирішила виділяти певні суми грошей задля придбання військово-технічного та захисного устаткування, проведення навчання для військових та медичних працівників, які знаходяться на передовій. Необхідно також зазначити, що починаючи у 2014 року сума допомоги складала близько 16 млн. дол. США, тоді як у 2018 році матеріальна допомога досягла 50 млн. доларів.</w:t>
      </w:r>
      <w:r w:rsidRPr="008C64E8">
        <w:rPr>
          <w:rStyle w:val="a8"/>
          <w:rFonts w:ascii="Times New Roman" w:hAnsi="Times New Roman" w:cs="Times New Roman"/>
          <w:sz w:val="28"/>
          <w:szCs w:val="28"/>
          <w:lang w:val="uk-UA"/>
        </w:rPr>
        <w:footnoteReference w:id="125"/>
      </w:r>
      <w:r w:rsidR="00FC3CD9" w:rsidRPr="008C64E8">
        <w:rPr>
          <w:rFonts w:ascii="Times New Roman" w:hAnsi="Times New Roman" w:cs="Times New Roman"/>
          <w:sz w:val="28"/>
          <w:szCs w:val="28"/>
          <w:lang w:val="uk-UA"/>
        </w:rPr>
        <w:t xml:space="preserve"> </w:t>
      </w:r>
      <w:r w:rsidR="00F4238D" w:rsidRPr="008C64E8">
        <w:rPr>
          <w:rFonts w:ascii="Times New Roman" w:hAnsi="Times New Roman" w:cs="Times New Roman"/>
          <w:sz w:val="28"/>
          <w:szCs w:val="28"/>
          <w:lang w:val="uk-UA"/>
        </w:rPr>
        <w:t>Оттава також постійно передавала нашій державі супутникові знімки для того, аби ЗСУ було легше розуміти ситуацію, яка відбувається на фронті та для планування подальших дій, проте вже наступного року канадський уряд припинив</w:t>
      </w:r>
      <w:r w:rsidR="00B150C2" w:rsidRPr="008C64E8">
        <w:rPr>
          <w:rFonts w:ascii="Times New Roman" w:hAnsi="Times New Roman" w:cs="Times New Roman"/>
          <w:sz w:val="28"/>
          <w:szCs w:val="28"/>
          <w:lang w:val="uk-UA"/>
        </w:rPr>
        <w:t xml:space="preserve"> це робити. Міністр оборони Канади пояснив це так: «Припинення співпраці у цьому питанні було викликано необхідністю скорочення бюджету, але надання цих фотографій коштувало не більше 3 млн дол. на рік, що є нікчемно малою сумою, враховуючи цінність </w:t>
      </w:r>
      <w:r w:rsidR="00E92E63">
        <w:rPr>
          <w:rFonts w:ascii="Times New Roman" w:hAnsi="Times New Roman" w:cs="Times New Roman"/>
          <w:sz w:val="28"/>
          <w:szCs w:val="28"/>
          <w:lang w:val="uk-UA"/>
        </w:rPr>
        <w:t>інформації, яку отримували ЗСУ»</w:t>
      </w:r>
      <w:r w:rsidR="00B150C2" w:rsidRPr="008C64E8">
        <w:rPr>
          <w:rStyle w:val="a8"/>
          <w:rFonts w:ascii="Times New Roman" w:hAnsi="Times New Roman" w:cs="Times New Roman"/>
          <w:sz w:val="28"/>
          <w:szCs w:val="28"/>
          <w:lang w:val="uk-UA"/>
        </w:rPr>
        <w:footnoteReference w:id="126"/>
      </w:r>
      <w:r w:rsidR="00E92E63">
        <w:rPr>
          <w:rFonts w:ascii="Times New Roman" w:hAnsi="Times New Roman" w:cs="Times New Roman"/>
          <w:sz w:val="28"/>
          <w:szCs w:val="28"/>
          <w:lang w:val="uk-UA"/>
        </w:rPr>
        <w:t>.</w:t>
      </w:r>
      <w:r w:rsidR="00B150C2" w:rsidRPr="008C64E8">
        <w:rPr>
          <w:rFonts w:ascii="Times New Roman" w:hAnsi="Times New Roman" w:cs="Times New Roman"/>
          <w:sz w:val="28"/>
          <w:szCs w:val="28"/>
          <w:lang w:val="uk-UA"/>
        </w:rPr>
        <w:t xml:space="preserve"> </w:t>
      </w:r>
    </w:p>
    <w:p w:rsidR="00AE4B88" w:rsidRPr="008C64E8" w:rsidRDefault="00AE4B88"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Оскільки через російську агресію змінився характер співробітництва обох держав, то змін потребувала і юридична база. 11-12 липня 2016 року відбувся доволі результативний, на нашу думку, візит прем’єр міністра Канади Джастіна Трюдо, який поклав початок змін характеру міждержавних та міжвідомчих правових документів. 4 квітня 2017 року було підписано Домовленість про оборонне співробітництво між Міністерством оборони України та Міністерством національної оборони Канади та Збройними силами Канади. </w:t>
      </w:r>
    </w:p>
    <w:p w:rsidR="00AE4B88" w:rsidRPr="008C64E8" w:rsidRDefault="00AE4B88"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Необхідно зауважити, що немає однієї головної мети даної домовленості тому, що вона була покликана поглиблювати співробітництво у таких сферах, як: оборонні дослідження, розробка і виробництво військової техніки та обладнання; матеріальне забезпечення оборонної галузі; оборонна логістика</w:t>
      </w:r>
      <w:r w:rsidR="003974A5" w:rsidRPr="008C64E8">
        <w:rPr>
          <w:rFonts w:ascii="Times New Roman" w:hAnsi="Times New Roman" w:cs="Times New Roman"/>
          <w:sz w:val="28"/>
          <w:szCs w:val="28"/>
          <w:lang w:val="uk-UA"/>
        </w:rPr>
        <w:t xml:space="preserve">; оборонна політика і політика безпеки; військова освіта та </w:t>
      </w:r>
      <w:r w:rsidR="003974A5" w:rsidRPr="008C64E8">
        <w:rPr>
          <w:rFonts w:ascii="Times New Roman" w:hAnsi="Times New Roman" w:cs="Times New Roman"/>
          <w:sz w:val="28"/>
          <w:szCs w:val="28"/>
          <w:lang w:val="uk-UA"/>
        </w:rPr>
        <w:lastRenderedPageBreak/>
        <w:t>підготовка кадрів; різноманітного роду питання у сфері оборони, які можуть бути вирішені учасниками.</w:t>
      </w:r>
    </w:p>
    <w:p w:rsidR="001A2E03" w:rsidRPr="008C64E8" w:rsidRDefault="003974A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Було проведену низку заходів для того аби розуміти всю ситуацію. Як наслідок, міністр оборони Канади Гарджит Саджан зазначав, що нашій державі вкрай важливо провести ґрунтовні структурні реформи, а також розробити чітку оборонну політику. Ми вважаємо, що дані висловлювання були спричинені українським бажанням закупити та оволодіти складною західною та канадською військовою технікою. Він також вважає, що перш ніж поглибити оборонну співпрацю України та Канади, нашій державі спочатку слід </w:t>
      </w:r>
      <w:r w:rsidR="001A2E03" w:rsidRPr="008C64E8">
        <w:rPr>
          <w:rFonts w:ascii="Times New Roman" w:hAnsi="Times New Roman" w:cs="Times New Roman"/>
          <w:sz w:val="28"/>
          <w:szCs w:val="28"/>
          <w:lang w:val="uk-UA"/>
        </w:rPr>
        <w:t xml:space="preserve">розібратися, яка саме допомога їм необхідна. </w:t>
      </w:r>
    </w:p>
    <w:p w:rsidR="001A2E03" w:rsidRPr="008C64E8" w:rsidRDefault="00D31FF6"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На нашу думку, основна</w:t>
      </w:r>
      <w:r w:rsidR="001A2E03" w:rsidRPr="008C64E8">
        <w:rPr>
          <w:rFonts w:ascii="Times New Roman" w:hAnsi="Times New Roman" w:cs="Times New Roman"/>
          <w:sz w:val="28"/>
          <w:szCs w:val="28"/>
          <w:lang w:val="uk-UA"/>
        </w:rPr>
        <w:t xml:space="preserve"> проблема полягає у тому, що з початку російської агресії на сході України, наша держава мала певний страх того, що у нас недостатньо обладнання задля протидії агресору та постійно наголошувала на цьому. Проте Гарджит Саджан, після візиту в Україну, зазначив, що для початку нам необхідно зосередити свої зусилля на розбудову оборонних установ. «Я був там і бачив пожертвування обладнанням іншими країнами, але воно продовжує залишатися у морських контейнерах», – сказав Саджан. «Якщо ви їдете і маєте певні компоненти цього і того, це насправді не дуже добре працює. Те, що ми намагаємось робити, поки ми там, допомага</w:t>
      </w:r>
      <w:r w:rsidR="00E92E63">
        <w:rPr>
          <w:rFonts w:ascii="Times New Roman" w:hAnsi="Times New Roman" w:cs="Times New Roman"/>
          <w:sz w:val="28"/>
          <w:szCs w:val="28"/>
          <w:lang w:val="uk-UA"/>
        </w:rPr>
        <w:t>є їм скласти відповідний план»</w:t>
      </w:r>
      <w:r w:rsidR="001A2E03" w:rsidRPr="008C64E8">
        <w:rPr>
          <w:rStyle w:val="a8"/>
          <w:rFonts w:ascii="Times New Roman" w:hAnsi="Times New Roman" w:cs="Times New Roman"/>
          <w:sz w:val="28"/>
          <w:szCs w:val="28"/>
          <w:lang w:val="uk-UA"/>
        </w:rPr>
        <w:footnoteReference w:id="127"/>
      </w:r>
      <w:r w:rsidR="00E92E63">
        <w:rPr>
          <w:rFonts w:ascii="Times New Roman" w:hAnsi="Times New Roman" w:cs="Times New Roman"/>
          <w:sz w:val="28"/>
          <w:szCs w:val="28"/>
          <w:lang w:val="uk-UA"/>
        </w:rPr>
        <w:t>.</w:t>
      </w:r>
      <w:r w:rsidR="00885514" w:rsidRPr="008C64E8">
        <w:rPr>
          <w:rFonts w:ascii="Times New Roman" w:hAnsi="Times New Roman" w:cs="Times New Roman"/>
          <w:sz w:val="28"/>
          <w:szCs w:val="28"/>
          <w:lang w:val="uk-UA"/>
        </w:rPr>
        <w:t xml:space="preserve"> </w:t>
      </w:r>
      <w:r w:rsidR="001A2E03" w:rsidRPr="008C64E8">
        <w:rPr>
          <w:rFonts w:ascii="Times New Roman" w:hAnsi="Times New Roman" w:cs="Times New Roman"/>
          <w:sz w:val="28"/>
          <w:szCs w:val="28"/>
          <w:lang w:val="uk-UA"/>
        </w:rPr>
        <w:t>Розмістивши Україну у своєму списку країн, яким дозволено купувати канадську військову техніку та зброю, та підписавши угоду про оборонну співпрацю з Києвом, Оттава вже створила юридичну базу для можливих продажів зброї чи передачі обор</w:t>
      </w:r>
      <w:r w:rsidR="00E92E63">
        <w:rPr>
          <w:rFonts w:ascii="Times New Roman" w:hAnsi="Times New Roman" w:cs="Times New Roman"/>
          <w:sz w:val="28"/>
          <w:szCs w:val="28"/>
          <w:lang w:val="uk-UA"/>
        </w:rPr>
        <w:t>онних технологій, заявив Саджан</w:t>
      </w:r>
      <w:r w:rsidR="00885514" w:rsidRPr="008C64E8">
        <w:rPr>
          <w:rStyle w:val="a8"/>
          <w:rFonts w:ascii="Times New Roman" w:hAnsi="Times New Roman" w:cs="Times New Roman"/>
          <w:sz w:val="28"/>
          <w:szCs w:val="28"/>
          <w:lang w:val="uk-UA"/>
        </w:rPr>
        <w:footnoteReference w:id="128"/>
      </w:r>
      <w:r w:rsidR="00E92E63">
        <w:rPr>
          <w:rFonts w:ascii="Times New Roman" w:hAnsi="Times New Roman" w:cs="Times New Roman"/>
          <w:sz w:val="28"/>
          <w:szCs w:val="28"/>
          <w:lang w:val="uk-UA"/>
        </w:rPr>
        <w:t>.</w:t>
      </w:r>
    </w:p>
    <w:p w:rsidR="00D86DDC" w:rsidRPr="008C64E8" w:rsidRDefault="00D31FF6" w:rsidP="008C64E8">
      <w:pPr>
        <w:spacing w:after="0" w:line="360" w:lineRule="auto"/>
        <w:ind w:firstLine="709"/>
        <w:jc w:val="both"/>
        <w:rPr>
          <w:rFonts w:ascii="Times New Roman" w:hAnsi="Times New Roman" w:cs="Times New Roman"/>
          <w:sz w:val="28"/>
          <w:szCs w:val="28"/>
          <w:lang w:val="uk-UA"/>
        </w:rPr>
      </w:pPr>
      <w:proofErr w:type="spellStart"/>
      <w:r w:rsidRPr="008C64E8">
        <w:rPr>
          <w:rFonts w:ascii="Times New Roman" w:hAnsi="Times New Roman" w:cs="Times New Roman"/>
          <w:sz w:val="28"/>
          <w:szCs w:val="28"/>
        </w:rPr>
        <w:t>Важливим</w:t>
      </w:r>
      <w:proofErr w:type="spellEnd"/>
      <w:r w:rsidRPr="008C64E8">
        <w:rPr>
          <w:rFonts w:ascii="Times New Roman" w:hAnsi="Times New Roman" w:cs="Times New Roman"/>
          <w:sz w:val="28"/>
          <w:szCs w:val="28"/>
        </w:rPr>
        <w:t xml:space="preserve"> є такой той факт, що </w:t>
      </w:r>
      <w:r w:rsidRPr="008C64E8">
        <w:rPr>
          <w:rFonts w:ascii="Times New Roman" w:hAnsi="Times New Roman" w:cs="Times New Roman"/>
          <w:sz w:val="28"/>
          <w:szCs w:val="28"/>
          <w:lang w:val="uk-UA"/>
        </w:rPr>
        <w:t xml:space="preserve">Україна отримала у спадок від Радянського Союзу досить великий військово-промисловий комплекс, який здатен виробляти все, починаючи від бронетехніки та танків, закінчуючи літальними апаратами та балістичними ракетами. У 2018 році </w:t>
      </w:r>
      <w:r w:rsidRPr="008C64E8">
        <w:rPr>
          <w:rFonts w:ascii="Times New Roman" w:hAnsi="Times New Roman" w:cs="Times New Roman"/>
          <w:sz w:val="28"/>
          <w:szCs w:val="28"/>
          <w:lang w:val="uk-UA"/>
        </w:rPr>
        <w:lastRenderedPageBreak/>
        <w:t>Стокгольмський міжнародний інститут досліджень миру провів ряд експериментальних досліджень та зазначила:  «</w:t>
      </w:r>
      <w:r w:rsidR="00D86DDC" w:rsidRPr="008C64E8">
        <w:rPr>
          <w:rFonts w:ascii="Times New Roman" w:hAnsi="Times New Roman" w:cs="Times New Roman"/>
          <w:sz w:val="28"/>
          <w:szCs w:val="28"/>
          <w:lang w:val="uk-UA"/>
        </w:rPr>
        <w:t>Україна</w:t>
      </w:r>
      <w:r w:rsidRPr="008C64E8">
        <w:rPr>
          <w:rFonts w:ascii="Times New Roman" w:hAnsi="Times New Roman" w:cs="Times New Roman"/>
          <w:sz w:val="28"/>
          <w:szCs w:val="28"/>
          <w:lang w:val="uk-UA"/>
        </w:rPr>
        <w:t xml:space="preserve"> посіла 12-те місце в світі експортера зброї – значно випереджаючи Канаду</w:t>
      </w:r>
      <w:r w:rsidR="00D86DDC" w:rsidRPr="008C64E8">
        <w:rPr>
          <w:rFonts w:ascii="Times New Roman" w:hAnsi="Times New Roman" w:cs="Times New Roman"/>
          <w:sz w:val="28"/>
          <w:szCs w:val="28"/>
          <w:lang w:val="uk-UA"/>
        </w:rPr>
        <w:t>, що посідає 23-е місце. Але Київ не маючи стійких інвестицій у наукові дослідження та розробки, оборонна промисловість України відстала як від західних країн, так і від російського військово-промислового комплексу, з яким вона була тісно взаємопов’язана до кризи 2014 року та російської військової інтервенції на сході України»</w:t>
      </w:r>
      <w:r w:rsidR="00E36F24">
        <w:rPr>
          <w:rStyle w:val="a8"/>
          <w:rFonts w:ascii="Times New Roman" w:hAnsi="Times New Roman" w:cs="Times New Roman"/>
          <w:sz w:val="28"/>
          <w:szCs w:val="28"/>
          <w:lang w:val="uk-UA"/>
        </w:rPr>
        <w:footnoteReference w:id="129"/>
      </w:r>
      <w:r w:rsidR="00D86DDC" w:rsidRPr="008C64E8">
        <w:rPr>
          <w:rFonts w:ascii="Times New Roman" w:hAnsi="Times New Roman" w:cs="Times New Roman"/>
          <w:sz w:val="28"/>
          <w:szCs w:val="28"/>
          <w:lang w:val="uk-UA"/>
        </w:rPr>
        <w:t xml:space="preserve">. </w:t>
      </w:r>
    </w:p>
    <w:p w:rsidR="00D86DDC" w:rsidRPr="008C64E8" w:rsidRDefault="00D86DDC"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Не обійшов осторонь даної ситуації директор Центру дипломатії та міжнародної політики при Пенсільванському університеті та колишній помічник міністра оборони США Майкл Карпентер</w:t>
      </w:r>
      <w:r w:rsidR="00945EE3" w:rsidRPr="008C64E8">
        <w:rPr>
          <w:rFonts w:ascii="Times New Roman" w:hAnsi="Times New Roman" w:cs="Times New Roman"/>
          <w:sz w:val="28"/>
          <w:szCs w:val="28"/>
          <w:lang w:val="uk-UA"/>
        </w:rPr>
        <w:t>, який сказав: «Російські військові модернізувались та реформувались, особливо за останні десять років, досить прискіпливо та плідно»</w:t>
      </w:r>
      <w:r w:rsidR="00E36F24">
        <w:rPr>
          <w:rStyle w:val="a8"/>
          <w:rFonts w:ascii="Times New Roman" w:hAnsi="Times New Roman" w:cs="Times New Roman"/>
          <w:sz w:val="28"/>
          <w:szCs w:val="28"/>
          <w:lang w:val="uk-UA"/>
        </w:rPr>
        <w:footnoteReference w:id="130"/>
      </w:r>
      <w:r w:rsidR="00945EE3" w:rsidRPr="008C64E8">
        <w:rPr>
          <w:rFonts w:ascii="Times New Roman" w:hAnsi="Times New Roman" w:cs="Times New Roman"/>
          <w:sz w:val="28"/>
          <w:szCs w:val="28"/>
          <w:lang w:val="uk-UA"/>
        </w:rPr>
        <w:t>. Він також зазначив, що Україна справді відстає від Російської Федерації і для того, щоб захистити себе, країні потрібні можливості , які будуть відповідати новій сучасній російській зброї. «Для деяких типів військової техніки, як, наприклад, протитанкова зброя, повітряні та підземні системи, їй дійсно потрібно придбати або отримати ці системи у західних партнерів»</w:t>
      </w:r>
      <w:r w:rsidR="00E36F24" w:rsidRPr="00E36F24">
        <w:rPr>
          <w:rStyle w:val="a8"/>
          <w:rFonts w:ascii="Times New Roman" w:hAnsi="Times New Roman" w:cs="Times New Roman"/>
          <w:sz w:val="28"/>
          <w:szCs w:val="28"/>
          <w:lang w:val="uk-UA"/>
        </w:rPr>
        <w:t xml:space="preserve"> </w:t>
      </w:r>
      <w:r w:rsidR="00E36F24" w:rsidRPr="008C64E8">
        <w:rPr>
          <w:rStyle w:val="a8"/>
          <w:rFonts w:ascii="Times New Roman" w:hAnsi="Times New Roman" w:cs="Times New Roman"/>
          <w:sz w:val="28"/>
          <w:szCs w:val="28"/>
          <w:lang w:val="uk-UA"/>
        </w:rPr>
        <w:footnoteReference w:id="131"/>
      </w:r>
      <w:r w:rsidR="00945EE3" w:rsidRPr="008C64E8">
        <w:rPr>
          <w:rFonts w:ascii="Times New Roman" w:hAnsi="Times New Roman" w:cs="Times New Roman"/>
          <w:sz w:val="28"/>
          <w:szCs w:val="28"/>
          <w:lang w:val="uk-UA"/>
        </w:rPr>
        <w:t>, сказав Майкл Карпентер. На нашу думку, основним партнером може постати саме Канада, оскільки співпраця України з країною кленового листка у оборонній галузі може стати справжнім проривом в українському оборонному виробництві, яке раніше характеризувалося як занедбане та непрогресивне. Ми вважаємо, що Канада може надати доступ до своїх модернізованих технологій – комунікаційних, а також електроніки, обладнання для нічного бачення, точних керованих боєприпасів та систем виявлення та ідентифікації цілей.</w:t>
      </w:r>
      <w:r w:rsidR="004B3FE9" w:rsidRPr="008C64E8">
        <w:rPr>
          <w:rFonts w:ascii="Times New Roman" w:hAnsi="Times New Roman" w:cs="Times New Roman"/>
          <w:sz w:val="28"/>
          <w:szCs w:val="28"/>
          <w:lang w:val="uk-UA"/>
        </w:rPr>
        <w:t xml:space="preserve"> Проте існувала одна проблема, яка заважала чіткій взаємодії і стосувалася локального бізнес-клімату, що був переповнений корупцією та непрозорою оборонною </w:t>
      </w:r>
      <w:r w:rsidR="004B3FE9" w:rsidRPr="008C64E8">
        <w:rPr>
          <w:rFonts w:ascii="Times New Roman" w:hAnsi="Times New Roman" w:cs="Times New Roman"/>
          <w:sz w:val="28"/>
          <w:szCs w:val="28"/>
          <w:lang w:val="uk-UA"/>
        </w:rPr>
        <w:lastRenderedPageBreak/>
        <w:t>промисловість, де домінує величезна квазідержавна компанія «Укроборонпром», яка надає робочі місця для більш, ніж 80000 людей та налічує приблизно 130 окремих підприємств</w:t>
      </w:r>
      <w:r w:rsidR="00E36F24">
        <w:rPr>
          <w:rStyle w:val="a8"/>
          <w:rFonts w:ascii="Times New Roman" w:hAnsi="Times New Roman" w:cs="Times New Roman"/>
          <w:sz w:val="28"/>
          <w:szCs w:val="28"/>
          <w:lang w:val="uk-UA"/>
        </w:rPr>
        <w:footnoteReference w:id="132"/>
      </w:r>
      <w:r w:rsidR="004B3FE9" w:rsidRPr="008C64E8">
        <w:rPr>
          <w:rFonts w:ascii="Times New Roman" w:hAnsi="Times New Roman" w:cs="Times New Roman"/>
          <w:sz w:val="28"/>
          <w:szCs w:val="28"/>
          <w:lang w:val="uk-UA"/>
        </w:rPr>
        <w:t xml:space="preserve">. </w:t>
      </w:r>
    </w:p>
    <w:p w:rsidR="00AE4B88" w:rsidRPr="008C64E8" w:rsidRDefault="004B3FE9"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Даний факт став основною перешкодою у створенні західної оборонної компанії в Україні, яка, справді, була нам потрібна. І хоча канадські представники малого та середнього бізнесу Канади ведуть переговори з Україною на рахунок інвестицій у оборонну промисловість нашої держави, роте переговори відбуваються досить повільно і нам здається, що незабаром вони зовсім припиняться. В</w:t>
      </w:r>
      <w:r w:rsidR="00AE4B88" w:rsidRPr="008C64E8">
        <w:rPr>
          <w:rFonts w:ascii="Times New Roman" w:hAnsi="Times New Roman" w:cs="Times New Roman"/>
          <w:sz w:val="28"/>
          <w:szCs w:val="28"/>
          <w:lang w:val="uk-UA"/>
        </w:rPr>
        <w:t xml:space="preserve"> Оттаві на рівні очільників оборонних відомств було підписано нову угоду про співробітництво для того, аби налагодити прямі контакти з представниками оборонної промисловості Канади.</w:t>
      </w:r>
      <w:r w:rsidRPr="008C64E8">
        <w:rPr>
          <w:rFonts w:ascii="Times New Roman" w:hAnsi="Times New Roman" w:cs="Times New Roman"/>
          <w:sz w:val="28"/>
          <w:szCs w:val="28"/>
          <w:lang w:val="uk-UA"/>
        </w:rPr>
        <w:t xml:space="preserve"> Та все ж таки, переговори відбуваються досить повільно і нам здається, що незабаром вони зовсім припиняться.</w:t>
      </w:r>
    </w:p>
    <w:p w:rsidR="00FC3CD9" w:rsidRPr="008C64E8" w:rsidRDefault="00FC3CD9"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2017 рік ознаменувався для нашої країни </w:t>
      </w:r>
      <w:r w:rsidR="00AE4B88" w:rsidRPr="008C64E8">
        <w:rPr>
          <w:rFonts w:ascii="Times New Roman" w:hAnsi="Times New Roman" w:cs="Times New Roman"/>
          <w:sz w:val="28"/>
          <w:szCs w:val="28"/>
          <w:lang w:val="uk-UA"/>
        </w:rPr>
        <w:t xml:space="preserve">і </w:t>
      </w:r>
      <w:r w:rsidRPr="008C64E8">
        <w:rPr>
          <w:rFonts w:ascii="Times New Roman" w:hAnsi="Times New Roman" w:cs="Times New Roman"/>
          <w:sz w:val="28"/>
          <w:szCs w:val="28"/>
          <w:lang w:val="uk-UA"/>
        </w:rPr>
        <w:t xml:space="preserve">тим, що вона була визначена як держава, якій можна легально експортувати деякі види зброї, наприклад: високоточні снайперські гвинтівки. </w:t>
      </w:r>
      <w:r w:rsidR="007A1963" w:rsidRPr="008C64E8">
        <w:rPr>
          <w:rFonts w:ascii="Times New Roman" w:hAnsi="Times New Roman" w:cs="Times New Roman"/>
          <w:sz w:val="28"/>
          <w:szCs w:val="28"/>
          <w:lang w:val="uk-UA"/>
        </w:rPr>
        <w:t>Проте, варто зазначити, що мета даного рішення полягає не тільки у допомозі Україні, але і ще більший розвиток двосторонніх відносин країн та канадський експорт в Україну.</w:t>
      </w:r>
    </w:p>
    <w:p w:rsidR="00EB548B" w:rsidRPr="008C64E8" w:rsidRDefault="00EB548B"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Початок 2018 року виділився тим, що Міністерство Закордонних Справ Канади повідомило про виділення окремої матеріальної допомоги, яка піде на розвиток Збройних Сил України, а саме: закупівлю різноманітного обладнання, надання медичної допомоги військовим та проведення навчання для них. Даний свій крок вони пояснили тим, що вони повністю підтримують Україну у її праві на відновлення суверенітету і ця допомога – це своєрідний прояв їхньої підтримки. Глава канадського МЗС</w:t>
      </w:r>
      <w:r w:rsidR="006617D3" w:rsidRPr="008C64E8">
        <w:rPr>
          <w:rFonts w:ascii="Times New Roman" w:hAnsi="Times New Roman" w:cs="Times New Roman"/>
          <w:sz w:val="28"/>
          <w:szCs w:val="28"/>
          <w:lang w:val="uk-UA"/>
        </w:rPr>
        <w:t xml:space="preserve"> Христя Фріланд у своїй промові зазначила: «Канада беззастережно підтримує народ України. Ми будемо продовжувати чинити тиск, в тому числі за допомогою економічних санкцій, поки Росія не виконає свої зобов’язання за міжнародним правом, і буде дотримуватися суверенітету України». У той же час Фріланд додала, що </w:t>
      </w:r>
      <w:r w:rsidR="006617D3" w:rsidRPr="008C64E8">
        <w:rPr>
          <w:rFonts w:ascii="Times New Roman" w:hAnsi="Times New Roman" w:cs="Times New Roman"/>
          <w:sz w:val="28"/>
          <w:szCs w:val="28"/>
          <w:lang w:val="uk-UA"/>
        </w:rPr>
        <w:lastRenderedPageBreak/>
        <w:t>Канада не визнає «незаконне проведення виборів президента РФ на анексованій українській території»</w:t>
      </w:r>
      <w:r w:rsidR="009F615A" w:rsidRPr="008C64E8">
        <w:rPr>
          <w:rStyle w:val="a8"/>
          <w:rFonts w:ascii="Times New Roman" w:hAnsi="Times New Roman" w:cs="Times New Roman"/>
          <w:sz w:val="28"/>
          <w:szCs w:val="28"/>
          <w:lang w:val="uk-UA"/>
        </w:rPr>
        <w:footnoteReference w:id="133"/>
      </w:r>
      <w:r w:rsidR="006617D3" w:rsidRPr="008C64E8">
        <w:rPr>
          <w:rFonts w:ascii="Times New Roman" w:hAnsi="Times New Roman" w:cs="Times New Roman"/>
          <w:sz w:val="28"/>
          <w:szCs w:val="28"/>
          <w:lang w:val="uk-UA"/>
        </w:rPr>
        <w:t xml:space="preserve">, і звернулася до Москви з вимогою звільнити всіх українських політв’язнів Росії, включаючи кінорежисера Олега Сенцова. Ми вважаємо, що необхідно зауважити на тому, що Фріланд постійно наголошувала на тому, що необхідно відновлювати український суверенітет. Вона була рішуче налаштована та наполягала на тому аби запровадити миротворчу місію ООН на Донбасі, а також вела переговори щодо місії «блакитних шоломів» для України на рівні Німеччини, Сполучених Штатів Америки та Організації Об’єднаних Націй. </w:t>
      </w:r>
    </w:p>
    <w:p w:rsidR="003938C9" w:rsidRPr="008C64E8" w:rsidRDefault="006617D3"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Оттава також приділяє велику увагу навчанню українських військових. </w:t>
      </w:r>
      <w:r w:rsidR="00D8259E" w:rsidRPr="008C64E8">
        <w:rPr>
          <w:rFonts w:ascii="Times New Roman" w:hAnsi="Times New Roman" w:cs="Times New Roman"/>
          <w:sz w:val="28"/>
          <w:szCs w:val="28"/>
          <w:lang w:val="uk-UA"/>
        </w:rPr>
        <w:t xml:space="preserve">Підтвердженням цього є операція </w:t>
      </w:r>
      <w:r w:rsidR="00D8259E" w:rsidRPr="008C64E8">
        <w:rPr>
          <w:rFonts w:ascii="Times New Roman" w:hAnsi="Times New Roman" w:cs="Times New Roman"/>
          <w:sz w:val="28"/>
          <w:szCs w:val="28"/>
          <w:lang w:val="en-US"/>
        </w:rPr>
        <w:t>UNIFIER</w:t>
      </w:r>
      <w:r w:rsidR="00D8259E" w:rsidRPr="008C64E8">
        <w:rPr>
          <w:rFonts w:ascii="Times New Roman" w:hAnsi="Times New Roman" w:cs="Times New Roman"/>
          <w:sz w:val="28"/>
          <w:szCs w:val="28"/>
          <w:lang w:val="uk-UA"/>
        </w:rPr>
        <w:t>, яка була розпочата Збройними Силами Канади у 2015 році з метою військової підготовки солдатів та розбудови українського оборонного потенціалу.</w:t>
      </w:r>
      <w:r w:rsidR="00D8259E" w:rsidRPr="008C2F21">
        <w:rPr>
          <w:rFonts w:ascii="Times New Roman" w:hAnsi="Times New Roman" w:cs="Times New Roman"/>
          <w:sz w:val="28"/>
          <w:szCs w:val="28"/>
          <w:lang w:val="uk-UA"/>
        </w:rPr>
        <w:t xml:space="preserve"> </w:t>
      </w:r>
      <w:r w:rsidR="00D8259E" w:rsidRPr="008C64E8">
        <w:rPr>
          <w:rFonts w:ascii="Times New Roman" w:hAnsi="Times New Roman" w:cs="Times New Roman"/>
          <w:sz w:val="28"/>
          <w:szCs w:val="28"/>
        </w:rPr>
        <w:t>Дана операц</w:t>
      </w:r>
      <w:r w:rsidR="00D8259E" w:rsidRPr="008C64E8">
        <w:rPr>
          <w:rFonts w:ascii="Times New Roman" w:hAnsi="Times New Roman" w:cs="Times New Roman"/>
          <w:sz w:val="28"/>
          <w:szCs w:val="28"/>
          <w:lang w:val="uk-UA"/>
        </w:rPr>
        <w:t xml:space="preserve">ія – це частина багатонаціональної спільної комісії, </w:t>
      </w:r>
      <w:proofErr w:type="gramStart"/>
      <w:r w:rsidR="00D8259E" w:rsidRPr="008C64E8">
        <w:rPr>
          <w:rFonts w:ascii="Times New Roman" w:hAnsi="Times New Roman" w:cs="Times New Roman"/>
          <w:sz w:val="28"/>
          <w:szCs w:val="28"/>
          <w:lang w:val="uk-UA"/>
        </w:rPr>
        <w:t>до складу</w:t>
      </w:r>
      <w:proofErr w:type="gramEnd"/>
      <w:r w:rsidR="00D8259E" w:rsidRPr="008C64E8">
        <w:rPr>
          <w:rFonts w:ascii="Times New Roman" w:hAnsi="Times New Roman" w:cs="Times New Roman"/>
          <w:sz w:val="28"/>
          <w:szCs w:val="28"/>
          <w:lang w:val="uk-UA"/>
        </w:rPr>
        <w:t xml:space="preserve"> якої входять США, Велика Британія, Канада, Швеція, Польща, Данія та Литва. Вони вважають, що саме завдяки </w:t>
      </w:r>
      <w:r w:rsidR="00D8259E" w:rsidRPr="008C64E8">
        <w:rPr>
          <w:rFonts w:ascii="Times New Roman" w:hAnsi="Times New Roman" w:cs="Times New Roman"/>
          <w:sz w:val="28"/>
          <w:szCs w:val="28"/>
          <w:lang w:val="en-US"/>
        </w:rPr>
        <w:t>UNIFIER</w:t>
      </w:r>
      <w:r w:rsidR="00D8259E" w:rsidRPr="008C2F21">
        <w:rPr>
          <w:rFonts w:ascii="Times New Roman" w:hAnsi="Times New Roman" w:cs="Times New Roman"/>
          <w:sz w:val="28"/>
          <w:szCs w:val="28"/>
          <w:lang w:val="uk-UA"/>
        </w:rPr>
        <w:t xml:space="preserve"> </w:t>
      </w:r>
      <w:r w:rsidR="00D8259E" w:rsidRPr="008C64E8">
        <w:rPr>
          <w:rFonts w:ascii="Times New Roman" w:hAnsi="Times New Roman" w:cs="Times New Roman"/>
          <w:sz w:val="28"/>
          <w:szCs w:val="28"/>
          <w:lang w:val="uk-UA"/>
        </w:rPr>
        <w:t xml:space="preserve">військові зможуть покращити ра розширити свої можливості. З початку місії 30076 кандидатів Збройних Сил України взяли участь у тренінгах, які охоплювали всі напрямки. </w:t>
      </w:r>
      <w:r w:rsidR="00F9055B" w:rsidRPr="008C64E8">
        <w:rPr>
          <w:rFonts w:ascii="Times New Roman" w:hAnsi="Times New Roman" w:cs="Times New Roman"/>
          <w:sz w:val="28"/>
          <w:szCs w:val="28"/>
          <w:lang w:val="uk-UA"/>
        </w:rPr>
        <w:t>Варто зазначити, що Оттава також надсилала своїх військовослужбовців, аби допомогти українським солдатам</w:t>
      </w:r>
      <w:r w:rsidR="009F615A">
        <w:rPr>
          <w:rStyle w:val="a8"/>
          <w:rFonts w:ascii="Times New Roman" w:hAnsi="Times New Roman" w:cs="Times New Roman"/>
          <w:sz w:val="28"/>
          <w:szCs w:val="28"/>
          <w:lang w:val="uk-UA"/>
        </w:rPr>
        <w:footnoteReference w:id="134"/>
      </w:r>
      <w:r w:rsidR="00F9055B" w:rsidRPr="008C64E8">
        <w:rPr>
          <w:rFonts w:ascii="Times New Roman" w:hAnsi="Times New Roman" w:cs="Times New Roman"/>
          <w:sz w:val="28"/>
          <w:szCs w:val="28"/>
          <w:lang w:val="uk-UA"/>
        </w:rPr>
        <w:t>.</w:t>
      </w:r>
      <w:r w:rsidR="003938C9" w:rsidRPr="008C64E8">
        <w:rPr>
          <w:rFonts w:ascii="Times New Roman" w:hAnsi="Times New Roman" w:cs="Times New Roman"/>
          <w:sz w:val="28"/>
          <w:szCs w:val="28"/>
        </w:rPr>
        <w:t xml:space="preserve"> </w:t>
      </w:r>
      <w:r w:rsidR="003938C9" w:rsidRPr="008C64E8">
        <w:rPr>
          <w:rFonts w:ascii="Times New Roman" w:hAnsi="Times New Roman" w:cs="Times New Roman"/>
          <w:sz w:val="28"/>
          <w:szCs w:val="28"/>
          <w:lang w:val="uk-UA"/>
        </w:rPr>
        <w:t xml:space="preserve">Країна кленового листка вирішила підтвердити свої серйозні наміри щодо допомоги і саме тому призначила вищого представника до Консультативної ради з питань оборонної реформи в Україні, який надає велику кількість стратегічних порад щодо оборонної реформи міністру оборони та вищим посадовим особам України. Проте внески в рамках операції </w:t>
      </w:r>
      <w:r w:rsidR="003938C9" w:rsidRPr="008C64E8">
        <w:rPr>
          <w:rFonts w:ascii="Times New Roman" w:hAnsi="Times New Roman" w:cs="Times New Roman"/>
          <w:sz w:val="28"/>
          <w:szCs w:val="28"/>
          <w:lang w:val="en-US"/>
        </w:rPr>
        <w:t>UNIFIER</w:t>
      </w:r>
      <w:r w:rsidR="003938C9" w:rsidRPr="008C2F21">
        <w:rPr>
          <w:rFonts w:ascii="Times New Roman" w:hAnsi="Times New Roman" w:cs="Times New Roman"/>
          <w:sz w:val="28"/>
          <w:szCs w:val="28"/>
          <w:lang w:val="uk-UA"/>
        </w:rPr>
        <w:t xml:space="preserve"> </w:t>
      </w:r>
      <w:r w:rsidR="003938C9" w:rsidRPr="008C64E8">
        <w:rPr>
          <w:rFonts w:ascii="Times New Roman" w:hAnsi="Times New Roman" w:cs="Times New Roman"/>
          <w:sz w:val="28"/>
          <w:szCs w:val="28"/>
          <w:lang w:val="uk-UA"/>
        </w:rPr>
        <w:t>– не єдині. Збройні сили Канади також ведуть співпрацю з українськими збройними силами через Програму військової підготовки та співробітництва (МТСР).</w:t>
      </w:r>
    </w:p>
    <w:p w:rsidR="003938C9" w:rsidRPr="008C64E8" w:rsidRDefault="003938C9"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lastRenderedPageBreak/>
        <w:t>МТСР – це широка програма оборонної дипломатії Канади, що була створена у 1963 році.</w:t>
      </w:r>
      <w:r w:rsidR="00AE4B88" w:rsidRPr="008C2F21">
        <w:rPr>
          <w:rFonts w:ascii="Times New Roman" w:hAnsi="Times New Roman" w:cs="Times New Roman"/>
          <w:sz w:val="28"/>
          <w:szCs w:val="28"/>
        </w:rPr>
        <w:t xml:space="preserve"> </w:t>
      </w:r>
      <w:r w:rsidR="00AE4B88" w:rsidRPr="008C64E8">
        <w:rPr>
          <w:rFonts w:ascii="Times New Roman" w:hAnsi="Times New Roman" w:cs="Times New Roman"/>
          <w:sz w:val="28"/>
          <w:szCs w:val="28"/>
          <w:lang w:val="uk-UA"/>
        </w:rPr>
        <w:t>Саме наша держава є однією з небагатьох, котра отримує немале фінансування та широке коло навчальних можливостей у рамках даної програми. З 1993 року близько 2500 військовослужбовців змогли отримати належні знання саме завдяки Програмі військової підготовки та співробітництва</w:t>
      </w:r>
      <w:r w:rsidR="005A5E89">
        <w:rPr>
          <w:rStyle w:val="a8"/>
          <w:rFonts w:ascii="Times New Roman" w:hAnsi="Times New Roman" w:cs="Times New Roman"/>
          <w:sz w:val="28"/>
          <w:szCs w:val="28"/>
          <w:lang w:val="uk-UA"/>
        </w:rPr>
        <w:footnoteReference w:id="135"/>
      </w:r>
      <w:r w:rsidR="00AE4B88" w:rsidRPr="008C64E8">
        <w:rPr>
          <w:rFonts w:ascii="Times New Roman" w:hAnsi="Times New Roman" w:cs="Times New Roman"/>
          <w:sz w:val="28"/>
          <w:szCs w:val="28"/>
          <w:lang w:val="uk-UA"/>
        </w:rPr>
        <w:t>.</w:t>
      </w:r>
    </w:p>
    <w:p w:rsidR="008571B1" w:rsidRPr="008C64E8" w:rsidRDefault="008571B1"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Операція </w:t>
      </w:r>
      <w:r w:rsidRPr="008C64E8">
        <w:rPr>
          <w:rFonts w:ascii="Times New Roman" w:hAnsi="Times New Roman" w:cs="Times New Roman"/>
          <w:sz w:val="28"/>
          <w:szCs w:val="28"/>
          <w:lang w:val="en-US"/>
        </w:rPr>
        <w:t>UNIFIER</w:t>
      </w:r>
      <w:r w:rsidRPr="008C2F21">
        <w:rPr>
          <w:rFonts w:ascii="Times New Roman" w:hAnsi="Times New Roman" w:cs="Times New Roman"/>
          <w:sz w:val="28"/>
          <w:szCs w:val="28"/>
          <w:lang w:val="uk-UA"/>
        </w:rPr>
        <w:t xml:space="preserve"> </w:t>
      </w:r>
      <w:r w:rsidRPr="008C64E8">
        <w:rPr>
          <w:rFonts w:ascii="Times New Roman" w:hAnsi="Times New Roman" w:cs="Times New Roman"/>
          <w:sz w:val="28"/>
          <w:szCs w:val="28"/>
          <w:lang w:val="uk-UA"/>
        </w:rPr>
        <w:t xml:space="preserve">– це чудова можливість для нашої держави, оскільки завдяки їй, наші захисники отримують належну військову підготовку та допомогу у розбудові ще більших спроможностей персоналу з метою відновлення українського суверенітету, територіальної цілісності та безпеки. Збройні Сили Канади постійно наголошують на тому, що вони і надалі будуть </w:t>
      </w:r>
      <w:r w:rsidR="004273F1" w:rsidRPr="008C64E8">
        <w:rPr>
          <w:rFonts w:ascii="Times New Roman" w:hAnsi="Times New Roman" w:cs="Times New Roman"/>
          <w:sz w:val="28"/>
          <w:szCs w:val="28"/>
          <w:lang w:val="uk-UA"/>
        </w:rPr>
        <w:t>підтримувати професійний розвиток та розширювати можливості українських військових, співпрацюючи з іншими зацікавленими союзниками та урядом України</w:t>
      </w:r>
      <w:r w:rsidR="005A5E89">
        <w:rPr>
          <w:rStyle w:val="a8"/>
          <w:rFonts w:ascii="Times New Roman" w:hAnsi="Times New Roman" w:cs="Times New Roman"/>
          <w:sz w:val="28"/>
          <w:szCs w:val="28"/>
          <w:lang w:val="uk-UA"/>
        </w:rPr>
        <w:footnoteReference w:id="136"/>
      </w:r>
      <w:r w:rsidR="004273F1" w:rsidRPr="008C64E8">
        <w:rPr>
          <w:rFonts w:ascii="Times New Roman" w:hAnsi="Times New Roman" w:cs="Times New Roman"/>
          <w:sz w:val="28"/>
          <w:szCs w:val="28"/>
          <w:lang w:val="uk-UA"/>
        </w:rPr>
        <w:t xml:space="preserve">. Дану підтримку розвитку, вони вбачають шляхом проведення великої кількості навчальних заходів, які охоплюють різноманітні сфери, а саме: підготовка малих військових підрозділів; захоронення вибухових засобів; військова поліція; проведення навчання для медичного персоналу; модернізація та вдосконалення логістичної системи. Канадські збройні сили також мають на меті у подальшому переходити на підтримку стратегічної інституційної реформи оборонної системи України. </w:t>
      </w:r>
    </w:p>
    <w:p w:rsidR="004273F1" w:rsidRPr="008C64E8" w:rsidRDefault="004273F1"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Саме тому ми вважаємо, що дана операція спрямована на підтримку не тільки оборонної системи нашої держави, але й всіляко підтримує просування демократії, зачіпає таке серйозне питання, як права людини, а також верховенства права в Україні шляхом розвитку фінансової, гуманітарної допомоги та нелетальних видів озброєння.</w:t>
      </w:r>
    </w:p>
    <w:p w:rsidR="003938C9" w:rsidRPr="008C64E8" w:rsidRDefault="004273F1"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Неможливо не згадати про українську діаспору, яка вже тривалий час проживає на території Канади, проте намагається всіляко підтримати рідну </w:t>
      </w:r>
      <w:r w:rsidRPr="008C64E8">
        <w:rPr>
          <w:rFonts w:ascii="Times New Roman" w:hAnsi="Times New Roman" w:cs="Times New Roman"/>
          <w:sz w:val="28"/>
          <w:szCs w:val="28"/>
          <w:lang w:val="uk-UA"/>
        </w:rPr>
        <w:lastRenderedPageBreak/>
        <w:t xml:space="preserve">країну у скрутний, для неї, час. </w:t>
      </w:r>
      <w:r w:rsidR="00D05423" w:rsidRPr="008C64E8">
        <w:rPr>
          <w:rFonts w:ascii="Times New Roman" w:hAnsi="Times New Roman" w:cs="Times New Roman"/>
          <w:sz w:val="28"/>
          <w:szCs w:val="28"/>
          <w:lang w:val="uk-UA"/>
        </w:rPr>
        <w:t>Вони постійно наголошують на тому, що їм неабияк приємно, що Оттава фактично стала обороною їхньої Батьківщини, та все ж таки не хочуть аби цим займалася лише країна кленового листка</w:t>
      </w:r>
      <w:r w:rsidR="00721240">
        <w:rPr>
          <w:rStyle w:val="a8"/>
          <w:rFonts w:ascii="Times New Roman" w:hAnsi="Times New Roman" w:cs="Times New Roman"/>
          <w:sz w:val="28"/>
          <w:szCs w:val="28"/>
          <w:lang w:val="uk-UA"/>
        </w:rPr>
        <w:footnoteReference w:id="137"/>
      </w:r>
      <w:r w:rsidR="00D05423" w:rsidRPr="008C64E8">
        <w:rPr>
          <w:rFonts w:ascii="Times New Roman" w:hAnsi="Times New Roman" w:cs="Times New Roman"/>
          <w:sz w:val="28"/>
          <w:szCs w:val="28"/>
          <w:lang w:val="uk-UA"/>
        </w:rPr>
        <w:t>. Як наслідок, вони постійно збирають кошти, аби забезпечити поставки армії та навіть приїхали на рідну землю, аби особисто постати перед ворогом. І наразі ми досить часто можемо спостерігати синьо-жовтий прапор нашої держави і поруч з ним іншу пару – червоний та білий кольори, що символізують прапор Канади.</w:t>
      </w:r>
    </w:p>
    <w:p w:rsidR="00D05423" w:rsidRPr="008C64E8" w:rsidRDefault="00D05423"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Українська діаспора створила ряд волонтерських організацій, які намагаються технічно заб</w:t>
      </w:r>
      <w:r w:rsidR="00A455E6">
        <w:rPr>
          <w:rFonts w:ascii="Times New Roman" w:hAnsi="Times New Roman" w:cs="Times New Roman"/>
          <w:sz w:val="28"/>
          <w:szCs w:val="28"/>
          <w:lang w:val="uk-UA"/>
        </w:rPr>
        <w:t>езпечувати ЗСУ</w:t>
      </w:r>
      <w:r w:rsidRPr="008C64E8">
        <w:rPr>
          <w:rFonts w:ascii="Times New Roman" w:hAnsi="Times New Roman" w:cs="Times New Roman"/>
          <w:sz w:val="28"/>
          <w:szCs w:val="28"/>
          <w:lang w:val="uk-UA"/>
        </w:rPr>
        <w:t xml:space="preserve"> сприяють відновленню поранених та допомагають сім’ям загиблих солдатів. Проте якщо у перші роки українсько-російського конфлікту їм вдавалося збирати значні суми коштів, яких вистачало на реалізацію їхніх планів, то зараз все менше і менше людей надають фінансову допомогу. Саме тому українська діаспора робить все можливе, аби привернути увагу канадців до нашої проблеми.</w:t>
      </w:r>
    </w:p>
    <w:p w:rsidR="00D05423" w:rsidRPr="008C64E8" w:rsidRDefault="00432093"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У Торонто була створена дочірня гілка української «Армія </w:t>
      </w:r>
      <w:r w:rsidRPr="008C64E8">
        <w:rPr>
          <w:rFonts w:ascii="Times New Roman" w:hAnsi="Times New Roman" w:cs="Times New Roman"/>
          <w:sz w:val="28"/>
          <w:szCs w:val="28"/>
          <w:lang w:val="en-US"/>
        </w:rPr>
        <w:t>SOS</w:t>
      </w:r>
      <w:r w:rsidRPr="008C64E8">
        <w:rPr>
          <w:rFonts w:ascii="Times New Roman" w:hAnsi="Times New Roman" w:cs="Times New Roman"/>
          <w:sz w:val="28"/>
          <w:szCs w:val="28"/>
          <w:lang w:val="uk-UA"/>
        </w:rPr>
        <w:t xml:space="preserve">», яку назвали «Армія </w:t>
      </w:r>
      <w:r w:rsidRPr="008C64E8">
        <w:rPr>
          <w:rFonts w:ascii="Times New Roman" w:hAnsi="Times New Roman" w:cs="Times New Roman"/>
          <w:sz w:val="28"/>
          <w:szCs w:val="28"/>
          <w:lang w:val="en-US"/>
        </w:rPr>
        <w:t>SOS</w:t>
      </w:r>
      <w:r w:rsidRPr="008C2F21">
        <w:rPr>
          <w:rFonts w:ascii="Times New Roman" w:hAnsi="Times New Roman" w:cs="Times New Roman"/>
          <w:sz w:val="28"/>
          <w:szCs w:val="28"/>
        </w:rPr>
        <w:t xml:space="preserve"> </w:t>
      </w:r>
      <w:r w:rsidRPr="008C64E8">
        <w:rPr>
          <w:rFonts w:ascii="Times New Roman" w:hAnsi="Times New Roman" w:cs="Times New Roman"/>
          <w:sz w:val="28"/>
          <w:szCs w:val="28"/>
          <w:lang w:val="uk-UA"/>
        </w:rPr>
        <w:t xml:space="preserve">Канада», яка вже досить тривалий час успішно допомагає нашій державі. Спочатку вони забезпечували українських військових </w:t>
      </w:r>
      <w:r w:rsidR="00721240">
        <w:rPr>
          <w:rFonts w:ascii="Times New Roman" w:hAnsi="Times New Roman" w:cs="Times New Roman"/>
          <w:sz w:val="28"/>
          <w:szCs w:val="28"/>
          <w:lang w:val="uk-UA"/>
        </w:rPr>
        <w:t>предметами першої необхідності</w:t>
      </w:r>
      <w:r w:rsidRPr="008C64E8">
        <w:rPr>
          <w:rFonts w:ascii="Times New Roman" w:hAnsi="Times New Roman" w:cs="Times New Roman"/>
          <w:sz w:val="28"/>
          <w:szCs w:val="28"/>
          <w:lang w:val="uk-UA"/>
        </w:rPr>
        <w:t>,</w:t>
      </w:r>
      <w:r w:rsidR="00721240">
        <w:rPr>
          <w:rFonts w:ascii="Times New Roman" w:hAnsi="Times New Roman" w:cs="Times New Roman"/>
          <w:sz w:val="28"/>
          <w:szCs w:val="28"/>
          <w:lang w:val="uk-UA"/>
        </w:rPr>
        <w:t xml:space="preserve"> а саме:</w:t>
      </w:r>
      <w:r w:rsidRPr="008C64E8">
        <w:rPr>
          <w:rFonts w:ascii="Times New Roman" w:hAnsi="Times New Roman" w:cs="Times New Roman"/>
          <w:sz w:val="28"/>
          <w:szCs w:val="28"/>
          <w:lang w:val="uk-UA"/>
        </w:rPr>
        <w:t xml:space="preserve"> шкарпетками, засобами особистої гігієни, спальними мішками та належним взуттям, яких тільки зимою 2015 року надсилали приблизно 70 пар на тиждень. Проте зараз вони сконцентрували свою увагу на технічному забезпеченні Збройних Сил України</w:t>
      </w:r>
      <w:r w:rsidR="00721240">
        <w:rPr>
          <w:rStyle w:val="a8"/>
          <w:rFonts w:ascii="Times New Roman" w:hAnsi="Times New Roman" w:cs="Times New Roman"/>
          <w:sz w:val="28"/>
          <w:szCs w:val="28"/>
          <w:lang w:val="uk-UA"/>
        </w:rPr>
        <w:footnoteReference w:id="138"/>
      </w:r>
      <w:r w:rsidRPr="008C64E8">
        <w:rPr>
          <w:rFonts w:ascii="Times New Roman" w:hAnsi="Times New Roman" w:cs="Times New Roman"/>
          <w:sz w:val="28"/>
          <w:szCs w:val="28"/>
          <w:lang w:val="uk-UA"/>
        </w:rPr>
        <w:t>.</w:t>
      </w:r>
    </w:p>
    <w:p w:rsidR="00432093" w:rsidRPr="008C64E8" w:rsidRDefault="00432093"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«Більше двох років «Армія SOS Канада» займається постачанням високоефективних радіосканерів для радіорозвідки для багатьох підрозділів Збройних сил України. Уявіть собі, що один радіосканер у Канаді, який ми закуповуємо, коштує 628 доларів. Таких приладів за дев’ять місяців цього </w:t>
      </w:r>
      <w:r w:rsidRPr="008C64E8">
        <w:rPr>
          <w:rFonts w:ascii="Times New Roman" w:hAnsi="Times New Roman" w:cs="Times New Roman"/>
          <w:sz w:val="28"/>
          <w:szCs w:val="28"/>
          <w:lang w:val="uk-UA"/>
        </w:rPr>
        <w:lastRenderedPageBreak/>
        <w:t>року ми відправили 18 штук. Це досить суттєва кількість. Бо це є третій рік війни і люди дійсно змучені тим, щоб віддавати свої пожертви на з</w:t>
      </w:r>
      <w:r w:rsidR="00721240">
        <w:rPr>
          <w:rFonts w:ascii="Times New Roman" w:hAnsi="Times New Roman" w:cs="Times New Roman"/>
          <w:sz w:val="28"/>
          <w:szCs w:val="28"/>
          <w:lang w:val="uk-UA"/>
        </w:rPr>
        <w:t>абезпечення української армії»</w:t>
      </w:r>
      <w:r w:rsidRPr="008C64E8">
        <w:rPr>
          <w:rStyle w:val="a8"/>
          <w:rFonts w:ascii="Times New Roman" w:hAnsi="Times New Roman" w:cs="Times New Roman"/>
          <w:sz w:val="28"/>
          <w:szCs w:val="28"/>
          <w:lang w:val="uk-UA"/>
        </w:rPr>
        <w:footnoteReference w:id="139"/>
      </w:r>
      <w:r w:rsidR="00721240">
        <w:rPr>
          <w:rFonts w:ascii="Times New Roman" w:hAnsi="Times New Roman" w:cs="Times New Roman"/>
          <w:sz w:val="28"/>
          <w:szCs w:val="28"/>
          <w:lang w:val="en-US"/>
        </w:rPr>
        <w:t>,</w:t>
      </w:r>
      <w:r w:rsidRPr="008C64E8">
        <w:rPr>
          <w:rFonts w:ascii="Times New Roman" w:hAnsi="Times New Roman" w:cs="Times New Roman"/>
          <w:sz w:val="28"/>
          <w:szCs w:val="28"/>
          <w:lang w:val="uk-UA"/>
        </w:rPr>
        <w:t>– розповідає волонтер організації «Армія SOS Канада» Святослав Фояк.</w:t>
      </w:r>
    </w:p>
    <w:p w:rsidR="00432093" w:rsidRPr="008C64E8" w:rsidRDefault="00432093"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Проте, як ми зазначали раніше, нині волонтерами не вдається так вдало збирати кошти, аби і надалі допомагати Україні. Фінансування скоротилося майже у два рази, що є досить відчутно для бюджету організації. Якщо у 2015 році волонтерам вдалося за 2 вечора зібрати більше, ніж 80 тисяч доларів, то наразі це та сума, яку потрібно збирати місяць, а може й два. </w:t>
      </w:r>
    </w:p>
    <w:p w:rsidR="00432093" w:rsidRPr="008C64E8" w:rsidRDefault="0084173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На чолі даної організації стоять три українці різного віку, кожен з яких має основну роботу, а волонтерство присвячують весь свій вільний час. Вони мають сторінки у різних соціальних мережах, основна мета яких полягає у заохоченні якомога більше людей допомагати нашій державі, а також звітувати кожен витрачений цент. Варто зазначити, що всі організаційні витрати фінансуються власними коштами.</w:t>
      </w:r>
    </w:p>
    <w:p w:rsidR="00432093" w:rsidRPr="008C64E8" w:rsidRDefault="0084173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 </w:t>
      </w:r>
      <w:r w:rsidR="00432093" w:rsidRPr="008C64E8">
        <w:rPr>
          <w:rFonts w:ascii="Times New Roman" w:hAnsi="Times New Roman" w:cs="Times New Roman"/>
          <w:sz w:val="28"/>
          <w:szCs w:val="28"/>
          <w:lang w:val="uk-UA"/>
        </w:rPr>
        <w:t>«Ми не витрачаємо зібрані кошти на бензин, на канцтовари, на харчування… У нас так не прийнято. Поїздки на схід України, щоб безпосередньо на місці допомогти військовослужбовцям, я фінансував сам, бо маю дохід із основної роботи. У цьому, власне, і є волонтерство, що усі отримані пожертви витрачати повністю на допомогу Україні, – пояснює Святослав. – Знаєте, ми наразі робимо те, що мав би робити кожен укра</w:t>
      </w:r>
      <w:r w:rsidRPr="008C64E8">
        <w:rPr>
          <w:rFonts w:ascii="Times New Roman" w:hAnsi="Times New Roman" w:cs="Times New Roman"/>
          <w:sz w:val="28"/>
          <w:szCs w:val="28"/>
          <w:lang w:val="uk-UA"/>
        </w:rPr>
        <w:t>їнець – допомагати своїй країні».</w:t>
      </w:r>
      <w:r w:rsidRPr="008C64E8">
        <w:rPr>
          <w:rStyle w:val="a8"/>
          <w:rFonts w:ascii="Times New Roman" w:hAnsi="Times New Roman" w:cs="Times New Roman"/>
          <w:sz w:val="28"/>
          <w:szCs w:val="28"/>
          <w:lang w:val="uk-UA"/>
        </w:rPr>
        <w:footnoteReference w:id="140"/>
      </w:r>
      <w:r w:rsidRPr="008C64E8">
        <w:rPr>
          <w:rFonts w:ascii="Times New Roman" w:hAnsi="Times New Roman" w:cs="Times New Roman"/>
          <w:sz w:val="28"/>
          <w:szCs w:val="28"/>
          <w:lang w:val="uk-UA"/>
        </w:rPr>
        <w:t xml:space="preserve"> </w:t>
      </w:r>
    </w:p>
    <w:p w:rsidR="00841735" w:rsidRPr="008C64E8" w:rsidRDefault="0084173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Активісти Канадсько-українського міжнародного фонду підтримки також постійно допомагають пораненим, які повертаються з передової. Вони забезпечують їх необхідними медикаментами та займаються розвитком протезування в Україні.</w:t>
      </w:r>
    </w:p>
    <w:p w:rsidR="00841735" w:rsidRPr="008C64E8" w:rsidRDefault="0084173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 xml:space="preserve">«Наш проект дуже специфічний, особливий і унікальний. Тому що ми не направляємо гроші просто на закупівлю протезів. А основний наш </w:t>
      </w:r>
      <w:r w:rsidRPr="008C64E8">
        <w:rPr>
          <w:rFonts w:ascii="Times New Roman" w:hAnsi="Times New Roman" w:cs="Times New Roman"/>
          <w:sz w:val="28"/>
          <w:szCs w:val="28"/>
          <w:lang w:val="uk-UA"/>
        </w:rPr>
        <w:lastRenderedPageBreak/>
        <w:t>напрямок діяльності – це розвиток протезування в Україні. Щоби там була можливість робити протези якісно, відповідно до світових стандартів, і не було потреби висилати бійців на протезування за кордон»</w:t>
      </w:r>
      <w:r w:rsidR="006D65A0" w:rsidRPr="008C64E8">
        <w:rPr>
          <w:rStyle w:val="a8"/>
          <w:rFonts w:ascii="Times New Roman" w:hAnsi="Times New Roman" w:cs="Times New Roman"/>
          <w:sz w:val="28"/>
          <w:szCs w:val="28"/>
          <w:lang w:val="uk-UA"/>
        </w:rPr>
        <w:footnoteReference w:id="141"/>
      </w:r>
      <w:r w:rsidRPr="008C64E8">
        <w:rPr>
          <w:rFonts w:ascii="Times New Roman" w:hAnsi="Times New Roman" w:cs="Times New Roman"/>
          <w:sz w:val="28"/>
          <w:szCs w:val="28"/>
          <w:lang w:val="uk-UA"/>
        </w:rPr>
        <w:t xml:space="preserve">, – розповідає президент фонду Антоніна Кумка. </w:t>
      </w:r>
    </w:p>
    <w:p w:rsidR="00841735" w:rsidRPr="008C64E8" w:rsidRDefault="00841735"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Необхідно зауважити, що актив</w:t>
      </w:r>
      <w:r w:rsidR="0028265F" w:rsidRPr="008C64E8">
        <w:rPr>
          <w:rFonts w:ascii="Times New Roman" w:hAnsi="Times New Roman" w:cs="Times New Roman"/>
          <w:sz w:val="28"/>
          <w:szCs w:val="28"/>
          <w:lang w:val="uk-UA"/>
        </w:rPr>
        <w:t>істи достатньо серйозно підійш</w:t>
      </w:r>
      <w:r w:rsidR="0028265F" w:rsidRPr="008C2F21">
        <w:rPr>
          <w:rFonts w:ascii="Times New Roman" w:hAnsi="Times New Roman" w:cs="Times New Roman"/>
          <w:sz w:val="28"/>
          <w:szCs w:val="28"/>
          <w:lang w:val="uk-UA"/>
        </w:rPr>
        <w:t>ли</w:t>
      </w:r>
      <w:r w:rsidRPr="008C64E8">
        <w:rPr>
          <w:rFonts w:ascii="Times New Roman" w:hAnsi="Times New Roman" w:cs="Times New Roman"/>
          <w:sz w:val="28"/>
          <w:szCs w:val="28"/>
          <w:lang w:val="uk-UA"/>
        </w:rPr>
        <w:t xml:space="preserve"> до даного питання, зібравши професіоналів </w:t>
      </w:r>
      <w:r w:rsidR="00A52EAD" w:rsidRPr="008C64E8">
        <w:rPr>
          <w:rFonts w:ascii="Times New Roman" w:hAnsi="Times New Roman" w:cs="Times New Roman"/>
          <w:sz w:val="28"/>
          <w:szCs w:val="28"/>
          <w:lang w:val="uk-UA"/>
        </w:rPr>
        <w:t>з Сполучених Штатів Америки, Великобританії та Канади, які приїжджають в Україну для того, аби поділитися досвідом із українськими фахівцями. На даний момент у рамках проекту залучено на навчання більше 20 спеціалістів України, а за підтримки даного фонду вдалося зробити протезування 16, пораненим на Донбасі, солдатам</w:t>
      </w:r>
      <w:r w:rsidR="006D65A0">
        <w:rPr>
          <w:rStyle w:val="a8"/>
          <w:rFonts w:ascii="Times New Roman" w:hAnsi="Times New Roman" w:cs="Times New Roman"/>
          <w:sz w:val="28"/>
          <w:szCs w:val="28"/>
          <w:lang w:val="uk-UA"/>
        </w:rPr>
        <w:footnoteReference w:id="142"/>
      </w:r>
      <w:r w:rsidR="00A52EAD" w:rsidRPr="008C64E8">
        <w:rPr>
          <w:rFonts w:ascii="Times New Roman" w:hAnsi="Times New Roman" w:cs="Times New Roman"/>
          <w:sz w:val="28"/>
          <w:szCs w:val="28"/>
          <w:lang w:val="uk-UA"/>
        </w:rPr>
        <w:t xml:space="preserve">. </w:t>
      </w:r>
    </w:p>
    <w:p w:rsidR="004337B6" w:rsidRPr="008C64E8" w:rsidRDefault="00A52EAD"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Та як зазначає президент фонду, одна така поїдка в Україну вартує більше 30 тисяч д</w:t>
      </w:r>
      <w:r w:rsidR="004337B6" w:rsidRPr="008C64E8">
        <w:rPr>
          <w:rFonts w:ascii="Times New Roman" w:hAnsi="Times New Roman" w:cs="Times New Roman"/>
          <w:sz w:val="28"/>
          <w:szCs w:val="28"/>
          <w:lang w:val="uk-UA"/>
        </w:rPr>
        <w:t>оларів</w:t>
      </w:r>
      <w:r w:rsidR="006D65A0">
        <w:rPr>
          <w:rStyle w:val="a8"/>
          <w:rFonts w:ascii="Times New Roman" w:hAnsi="Times New Roman" w:cs="Times New Roman"/>
          <w:sz w:val="28"/>
          <w:szCs w:val="28"/>
          <w:lang w:val="uk-UA"/>
        </w:rPr>
        <w:footnoteReference w:id="143"/>
      </w:r>
      <w:r w:rsidR="004337B6" w:rsidRPr="008C64E8">
        <w:rPr>
          <w:rFonts w:ascii="Times New Roman" w:hAnsi="Times New Roman" w:cs="Times New Roman"/>
          <w:sz w:val="28"/>
          <w:szCs w:val="28"/>
          <w:lang w:val="uk-UA"/>
        </w:rPr>
        <w:t>. Саме тому вони постійно збирають кошти на різноманітних банкетах, зустрічах. Гроші також надходять від благодійних пожертв та меценатів. Наразі ця допомога суттєво скоротилася, проте кількість солдатів, яким необхідні протези чи медикаменти, на жаль тільки зростає. Фонд намагається придумувати різні креативні заходи, аби люди і надалі продовжували допомагати, що є дуже важливо для України.</w:t>
      </w:r>
    </w:p>
    <w:p w:rsidR="0028265F" w:rsidRPr="008C64E8" w:rsidRDefault="0028265F"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Активісти постійно допомагають сім’ям загиблих солдатів, проте вони не надають їм одноразову допомогу, а фінансують певну ситуацію. Це може бути оздоровлення дитини, різноманітне навчання чи допомога з працевлаштуванням.</w:t>
      </w:r>
    </w:p>
    <w:p w:rsidR="004337B6" w:rsidRPr="008C64E8" w:rsidRDefault="004337B6"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Отже, варто сказати, що українська діаспора хоч і знаходить за тисячі кілометрів від нас, проте вона всіляко намагається підтримувати своїх побратимів. На нашу думку, саме завдяки їхнім зусиллям та підтримці, Україна і надалі продовжує чинити опір агресору та вірить, що все скоро закінчиться.</w:t>
      </w:r>
    </w:p>
    <w:p w:rsidR="0028265F" w:rsidRPr="008C64E8" w:rsidRDefault="0028265F"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lastRenderedPageBreak/>
        <w:t xml:space="preserve">Якщо говорити про сьогодення, то Канада і надалі продовжує допомагати нашій державі. У 2019 році, коли до влади тільки-но прийшов Володимир Зеленський , обидва лідери зустрілися </w:t>
      </w:r>
      <w:r w:rsidR="006D65A0">
        <w:rPr>
          <w:rFonts w:ascii="Times New Roman" w:hAnsi="Times New Roman" w:cs="Times New Roman"/>
          <w:sz w:val="28"/>
          <w:szCs w:val="28"/>
          <w:lang w:val="uk-UA"/>
        </w:rPr>
        <w:t>у неформальній обстановці після</w:t>
      </w:r>
      <w:r w:rsidRPr="008C64E8">
        <w:rPr>
          <w:rFonts w:ascii="Times New Roman" w:hAnsi="Times New Roman" w:cs="Times New Roman"/>
          <w:sz w:val="28"/>
          <w:szCs w:val="28"/>
          <w:lang w:val="uk-UA"/>
        </w:rPr>
        <w:t xml:space="preserve"> Української конференції</w:t>
      </w:r>
      <w:r w:rsidR="006D65A0">
        <w:rPr>
          <w:rFonts w:ascii="Times New Roman" w:hAnsi="Times New Roman" w:cs="Times New Roman"/>
          <w:sz w:val="28"/>
          <w:szCs w:val="28"/>
          <w:lang w:val="uk-UA"/>
        </w:rPr>
        <w:t>, яка була присвячена питанням</w:t>
      </w:r>
      <w:r w:rsidRPr="008C64E8">
        <w:rPr>
          <w:rFonts w:ascii="Times New Roman" w:hAnsi="Times New Roman" w:cs="Times New Roman"/>
          <w:sz w:val="28"/>
          <w:szCs w:val="28"/>
          <w:lang w:val="uk-UA"/>
        </w:rPr>
        <w:t xml:space="preserve"> ре</w:t>
      </w:r>
      <w:r w:rsidR="006D65A0">
        <w:rPr>
          <w:rFonts w:ascii="Times New Roman" w:hAnsi="Times New Roman" w:cs="Times New Roman"/>
          <w:sz w:val="28"/>
          <w:szCs w:val="28"/>
          <w:lang w:val="uk-UA"/>
        </w:rPr>
        <w:t xml:space="preserve">форм та співробітництва </w:t>
      </w:r>
      <w:r w:rsidRPr="008C64E8">
        <w:rPr>
          <w:rFonts w:ascii="Times New Roman" w:hAnsi="Times New Roman" w:cs="Times New Roman"/>
          <w:sz w:val="28"/>
          <w:szCs w:val="28"/>
          <w:lang w:val="uk-UA"/>
        </w:rPr>
        <w:t>між Оттавою та Києвом у військовій та оборонній промисловості</w:t>
      </w:r>
      <w:r w:rsidR="006D65A0">
        <w:rPr>
          <w:rStyle w:val="a8"/>
          <w:rFonts w:ascii="Times New Roman" w:hAnsi="Times New Roman" w:cs="Times New Roman"/>
          <w:sz w:val="28"/>
          <w:szCs w:val="28"/>
          <w:lang w:val="uk-UA"/>
        </w:rPr>
        <w:footnoteReference w:id="144"/>
      </w:r>
      <w:r w:rsidR="006D65A0">
        <w:rPr>
          <w:rFonts w:ascii="Times New Roman" w:hAnsi="Times New Roman" w:cs="Times New Roman"/>
          <w:sz w:val="28"/>
          <w:szCs w:val="28"/>
          <w:lang w:val="uk-UA"/>
        </w:rPr>
        <w:t>. Дані аспекти були</w:t>
      </w:r>
      <w:r w:rsidRPr="008C64E8">
        <w:rPr>
          <w:rFonts w:ascii="Times New Roman" w:hAnsi="Times New Roman" w:cs="Times New Roman"/>
          <w:sz w:val="28"/>
          <w:szCs w:val="28"/>
          <w:lang w:val="uk-UA"/>
        </w:rPr>
        <w:t xml:space="preserve"> на порядку денному, що ще раз підтверджує той факт, що країна клен</w:t>
      </w:r>
      <w:r w:rsidR="00615984" w:rsidRPr="008C64E8">
        <w:rPr>
          <w:rFonts w:ascii="Times New Roman" w:hAnsi="Times New Roman" w:cs="Times New Roman"/>
          <w:sz w:val="28"/>
          <w:szCs w:val="28"/>
          <w:lang w:val="uk-UA"/>
        </w:rPr>
        <w:t>ового листка буде і далі допомагати нам. Тоді було обговорено питання купівлі канадської бронетехніки, що дуже зацікавило нашого президента. Він також додав, що Джастін Трюдо в який раз наголосив, що Канада підтримує Україну та не визнає анексію Криму, і вони готові і надалі готувати українських військових, а також продавати нашій державі летальну зброю.</w:t>
      </w:r>
    </w:p>
    <w:p w:rsidR="00615984" w:rsidRPr="008C64E8" w:rsidRDefault="00615984"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14 квітня 2021 року</w:t>
      </w:r>
      <w:r w:rsidR="006D65A0">
        <w:rPr>
          <w:rFonts w:ascii="Times New Roman" w:hAnsi="Times New Roman" w:cs="Times New Roman"/>
          <w:sz w:val="28"/>
          <w:szCs w:val="28"/>
          <w:lang w:val="uk-UA"/>
        </w:rPr>
        <w:t xml:space="preserve"> відбувся Стратегічний діалог між</w:t>
      </w:r>
      <w:r w:rsidRPr="008C64E8">
        <w:rPr>
          <w:rFonts w:ascii="Times New Roman" w:hAnsi="Times New Roman" w:cs="Times New Roman"/>
          <w:sz w:val="28"/>
          <w:szCs w:val="28"/>
          <w:lang w:val="uk-UA"/>
        </w:rPr>
        <w:t xml:space="preserve"> заступником Міністра оборони України з питань європейської інтеграції Анатолієм Петренком та заступником Міністра національної оборони Канади з політичн</w:t>
      </w:r>
      <w:r w:rsidR="006D65A0">
        <w:rPr>
          <w:rFonts w:ascii="Times New Roman" w:hAnsi="Times New Roman" w:cs="Times New Roman"/>
          <w:sz w:val="28"/>
          <w:szCs w:val="28"/>
          <w:lang w:val="uk-UA"/>
        </w:rPr>
        <w:t>их питань Пітером Хаммершмідтом. Саме тоді представники обох країн обговорили та узгодили</w:t>
      </w:r>
      <w:r w:rsidR="00E021C5" w:rsidRPr="008C64E8">
        <w:rPr>
          <w:rFonts w:ascii="Times New Roman" w:hAnsi="Times New Roman" w:cs="Times New Roman"/>
          <w:sz w:val="28"/>
          <w:szCs w:val="28"/>
          <w:lang w:val="uk-UA"/>
        </w:rPr>
        <w:t xml:space="preserve"> подальшу двосторонню співпрацю та шляхи її розширення за лініями професійної військової освіти, підготовки підрозділів ЗСУ у рамках операції </w:t>
      </w:r>
      <w:r w:rsidR="00E021C5" w:rsidRPr="008C64E8">
        <w:rPr>
          <w:rFonts w:ascii="Times New Roman" w:hAnsi="Times New Roman" w:cs="Times New Roman"/>
          <w:sz w:val="28"/>
          <w:szCs w:val="28"/>
          <w:lang w:val="en-US"/>
        </w:rPr>
        <w:t>UNIFIER</w:t>
      </w:r>
      <w:r w:rsidR="00E021C5" w:rsidRPr="008C2F21">
        <w:rPr>
          <w:rFonts w:ascii="Times New Roman" w:hAnsi="Times New Roman" w:cs="Times New Roman"/>
          <w:sz w:val="28"/>
          <w:szCs w:val="28"/>
          <w:lang w:val="uk-UA"/>
        </w:rPr>
        <w:t xml:space="preserve">, </w:t>
      </w:r>
      <w:r w:rsidR="00E021C5" w:rsidRPr="008C64E8">
        <w:rPr>
          <w:rFonts w:ascii="Times New Roman" w:hAnsi="Times New Roman" w:cs="Times New Roman"/>
          <w:sz w:val="28"/>
          <w:szCs w:val="28"/>
          <w:lang w:val="uk-UA"/>
        </w:rPr>
        <w:t>інституційної трансформації, реалізації статусу партнера НАТО з розширеними можливостями, яке отримала наша держава, а також надання міжнародної технічної допомоги задля врегулюванню конфлікту на сході</w:t>
      </w:r>
      <w:r w:rsidR="006D65A0">
        <w:rPr>
          <w:rStyle w:val="a8"/>
          <w:rFonts w:ascii="Times New Roman" w:hAnsi="Times New Roman" w:cs="Times New Roman"/>
          <w:sz w:val="28"/>
          <w:szCs w:val="28"/>
          <w:lang w:val="uk-UA"/>
        </w:rPr>
        <w:footnoteReference w:id="145"/>
      </w:r>
      <w:r w:rsidR="00E021C5" w:rsidRPr="008C64E8">
        <w:rPr>
          <w:rFonts w:ascii="Times New Roman" w:hAnsi="Times New Roman" w:cs="Times New Roman"/>
          <w:sz w:val="28"/>
          <w:szCs w:val="28"/>
          <w:lang w:val="uk-UA"/>
        </w:rPr>
        <w:t>.</w:t>
      </w:r>
    </w:p>
    <w:p w:rsidR="00E021C5" w:rsidRPr="008C64E8" w:rsidRDefault="009C4326"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Канада отримала розширену</w:t>
      </w:r>
      <w:r w:rsidR="00E021C5" w:rsidRPr="008C64E8">
        <w:rPr>
          <w:rFonts w:ascii="Times New Roman" w:hAnsi="Times New Roman" w:cs="Times New Roman"/>
          <w:sz w:val="28"/>
          <w:szCs w:val="28"/>
          <w:lang w:val="uk-UA"/>
        </w:rPr>
        <w:t xml:space="preserve"> інформацію стосовно ситуації на Донбасі. Було також проаналізовано кордони нашої країни задля недопущення інших загроз. У свою чергу Оттава ще раз висловила свою незмінну підтримку нашій державі та зазначили, що: «дії Російської Федерації не залишаться без відпові</w:t>
      </w:r>
      <w:r w:rsidR="00272327">
        <w:rPr>
          <w:rFonts w:ascii="Times New Roman" w:hAnsi="Times New Roman" w:cs="Times New Roman"/>
          <w:sz w:val="28"/>
          <w:szCs w:val="28"/>
          <w:lang w:val="uk-UA"/>
        </w:rPr>
        <w:t>ді партнерів та друзів України»</w:t>
      </w:r>
      <w:r w:rsidR="00E021C5" w:rsidRPr="008C64E8">
        <w:rPr>
          <w:rStyle w:val="a8"/>
          <w:rFonts w:ascii="Times New Roman" w:hAnsi="Times New Roman" w:cs="Times New Roman"/>
          <w:sz w:val="28"/>
          <w:szCs w:val="28"/>
          <w:lang w:val="uk-UA"/>
        </w:rPr>
        <w:footnoteReference w:id="146"/>
      </w:r>
      <w:r w:rsidR="00272327">
        <w:rPr>
          <w:rFonts w:ascii="Times New Roman" w:hAnsi="Times New Roman" w:cs="Times New Roman"/>
          <w:sz w:val="28"/>
          <w:szCs w:val="28"/>
          <w:lang w:val="en-US"/>
        </w:rPr>
        <w:t>.</w:t>
      </w:r>
      <w:r w:rsidR="00E021C5" w:rsidRPr="008C64E8">
        <w:rPr>
          <w:rFonts w:ascii="Times New Roman" w:hAnsi="Times New Roman" w:cs="Times New Roman"/>
          <w:sz w:val="28"/>
          <w:szCs w:val="28"/>
          <w:lang w:val="uk-UA"/>
        </w:rPr>
        <w:t xml:space="preserve"> Обидві сторони провели детальний </w:t>
      </w:r>
      <w:r w:rsidR="00E021C5" w:rsidRPr="008C64E8">
        <w:rPr>
          <w:rFonts w:ascii="Times New Roman" w:hAnsi="Times New Roman" w:cs="Times New Roman"/>
          <w:sz w:val="28"/>
          <w:szCs w:val="28"/>
          <w:lang w:val="uk-UA"/>
        </w:rPr>
        <w:lastRenderedPageBreak/>
        <w:t>аналіз оборонної реформи, що дозволило їм підкреслити прогрес та позитивну динаміку у її реалізації.</w:t>
      </w:r>
      <w:r w:rsidRPr="008C64E8">
        <w:rPr>
          <w:rFonts w:ascii="Times New Roman" w:hAnsi="Times New Roman" w:cs="Times New Roman"/>
          <w:sz w:val="28"/>
          <w:szCs w:val="28"/>
          <w:lang w:val="uk-UA"/>
        </w:rPr>
        <w:t xml:space="preserve"> Було погоджено посилити співробітництво обох держав, як на двосторонньому, так і на багатосторонньому рівнях, надавши йому якісно нового, всеохоплюючого характеру з метою підтримання та зміцнення оборонної здатності нашої країни.</w:t>
      </w:r>
    </w:p>
    <w:p w:rsidR="009C4326" w:rsidRPr="00272327" w:rsidRDefault="009C4326" w:rsidP="008C64E8">
      <w:pPr>
        <w:spacing w:after="0" w:line="360" w:lineRule="auto"/>
        <w:ind w:firstLine="709"/>
        <w:jc w:val="both"/>
        <w:rPr>
          <w:rFonts w:ascii="Times New Roman" w:hAnsi="Times New Roman" w:cs="Times New Roman"/>
          <w:sz w:val="28"/>
          <w:szCs w:val="28"/>
          <w:lang w:val="en-US"/>
        </w:rPr>
      </w:pPr>
      <w:r w:rsidRPr="008C64E8">
        <w:rPr>
          <w:rFonts w:ascii="Times New Roman" w:hAnsi="Times New Roman" w:cs="Times New Roman"/>
          <w:sz w:val="28"/>
          <w:szCs w:val="28"/>
          <w:lang w:val="uk-UA"/>
        </w:rPr>
        <w:t xml:space="preserve">Необхідно зауважити, що у часи пандемії, коли пересуватися світом стало досить важко, Україна та Канада часто проводять телефонні розмови, остання з яких відбулася 12 листопада. Її провів керівник офісу президента України Андрій Єрмак з віце-прем’єр-міністром </w:t>
      </w:r>
      <w:r w:rsidR="00F3230F" w:rsidRPr="008C64E8">
        <w:rPr>
          <w:rFonts w:ascii="Times New Roman" w:hAnsi="Times New Roman" w:cs="Times New Roman"/>
          <w:sz w:val="28"/>
          <w:szCs w:val="28"/>
          <w:lang w:val="uk-UA"/>
        </w:rPr>
        <w:t>– міністром фінансів Канади Христею Фріланд. Основна мета телефонної розмови полягала у обговоренні ситуацію Білорусі з Польщею та Литвою, розвиток взаємодії в межах «Кримської платформи», а також інформування про розвиток безпекової ситуації на Донбасі. Єрмак подякував Канаді за консолідовану підтримку Україні, а Христя Фріланд вкотре зауважила, що Оттава продовжує підтримувати Україну у протистоянні з Росією. У офісі президента також зазначили: «Зі свого боку Фріланд вітала зусилля глави української держави у боротьбі з олігархічною системою, зокрема, ухвале</w:t>
      </w:r>
      <w:r w:rsidR="00272327">
        <w:rPr>
          <w:rFonts w:ascii="Times New Roman" w:hAnsi="Times New Roman" w:cs="Times New Roman"/>
          <w:sz w:val="28"/>
          <w:szCs w:val="28"/>
          <w:lang w:val="uk-UA"/>
        </w:rPr>
        <w:t>ння закону про деолігархізацію»</w:t>
      </w:r>
      <w:r w:rsidR="00F3230F" w:rsidRPr="008C64E8">
        <w:rPr>
          <w:rStyle w:val="a8"/>
          <w:rFonts w:ascii="Times New Roman" w:hAnsi="Times New Roman" w:cs="Times New Roman"/>
          <w:sz w:val="28"/>
          <w:szCs w:val="28"/>
          <w:lang w:val="uk-UA"/>
        </w:rPr>
        <w:footnoteReference w:id="147"/>
      </w:r>
      <w:r w:rsidR="00272327">
        <w:rPr>
          <w:rFonts w:ascii="Times New Roman" w:hAnsi="Times New Roman" w:cs="Times New Roman"/>
          <w:sz w:val="28"/>
          <w:szCs w:val="28"/>
          <w:lang w:val="en-US"/>
        </w:rPr>
        <w:t>.</w:t>
      </w:r>
    </w:p>
    <w:p w:rsidR="00F3230F" w:rsidRDefault="00F3230F" w:rsidP="008C64E8">
      <w:pPr>
        <w:spacing w:after="0" w:line="360" w:lineRule="auto"/>
        <w:ind w:firstLine="709"/>
        <w:jc w:val="both"/>
        <w:rPr>
          <w:rFonts w:ascii="Times New Roman" w:hAnsi="Times New Roman" w:cs="Times New Roman"/>
          <w:sz w:val="28"/>
          <w:szCs w:val="28"/>
          <w:lang w:val="uk-UA"/>
        </w:rPr>
      </w:pPr>
      <w:r w:rsidRPr="008C64E8">
        <w:rPr>
          <w:rFonts w:ascii="Times New Roman" w:hAnsi="Times New Roman" w:cs="Times New Roman"/>
          <w:sz w:val="28"/>
          <w:szCs w:val="28"/>
          <w:lang w:val="uk-UA"/>
        </w:rPr>
        <w:t>Отже проаналізувавши відносини України та Канади у безпековій та оборонній сфері, то ми можемо зазначити, що Канада – це один з найбільш важливих партнерів для нашої держави. Навіть канадське керівництво постійно наголошує на тому, що жодна з західних держав не має більш тісних зв’язків з Україною, ніж Канада, яка «підтримуватиме право України визначати власну долю без</w:t>
      </w:r>
      <w:r w:rsidR="00272327">
        <w:rPr>
          <w:rFonts w:ascii="Times New Roman" w:hAnsi="Times New Roman" w:cs="Times New Roman"/>
          <w:sz w:val="28"/>
          <w:szCs w:val="28"/>
          <w:lang w:val="uk-UA"/>
        </w:rPr>
        <w:t xml:space="preserve"> втручання зовнішніх інтересів»</w:t>
      </w:r>
      <w:r w:rsidRPr="008C64E8">
        <w:rPr>
          <w:rStyle w:val="a8"/>
          <w:rFonts w:ascii="Times New Roman" w:hAnsi="Times New Roman" w:cs="Times New Roman"/>
          <w:sz w:val="28"/>
          <w:szCs w:val="28"/>
          <w:lang w:val="uk-UA"/>
        </w:rPr>
        <w:footnoteReference w:id="148"/>
      </w:r>
      <w:r w:rsidR="00272327">
        <w:rPr>
          <w:rFonts w:ascii="Times New Roman" w:hAnsi="Times New Roman" w:cs="Times New Roman"/>
          <w:sz w:val="28"/>
          <w:szCs w:val="28"/>
          <w:lang w:val="en-US"/>
        </w:rPr>
        <w:t>.</w:t>
      </w:r>
      <w:r w:rsidRPr="008C64E8">
        <w:rPr>
          <w:rFonts w:ascii="Times New Roman" w:hAnsi="Times New Roman" w:cs="Times New Roman"/>
          <w:sz w:val="28"/>
          <w:szCs w:val="28"/>
          <w:lang w:val="uk-UA"/>
        </w:rPr>
        <w:t xml:space="preserve"> </w:t>
      </w:r>
      <w:r w:rsidR="008C64E8" w:rsidRPr="008C64E8">
        <w:rPr>
          <w:rFonts w:ascii="Times New Roman" w:hAnsi="Times New Roman" w:cs="Times New Roman"/>
          <w:sz w:val="28"/>
          <w:szCs w:val="28"/>
          <w:lang w:val="uk-UA"/>
        </w:rPr>
        <w:t xml:space="preserve">Ситуація, що склалася на сході нашої держави, кардинально змінила не тільки хід українсько-канадських відносин, їхню міжнародно-правову базу, але і </w:t>
      </w:r>
      <w:r w:rsidR="008C64E8" w:rsidRPr="008C64E8">
        <w:rPr>
          <w:rFonts w:ascii="Times New Roman" w:hAnsi="Times New Roman" w:cs="Times New Roman"/>
          <w:sz w:val="28"/>
          <w:szCs w:val="28"/>
          <w:lang w:val="uk-UA"/>
        </w:rPr>
        <w:lastRenderedPageBreak/>
        <w:t xml:space="preserve">загалом ситуацію у міжнародному просторі. Вона ще раз показала нам, що Оттава – це надійний партнер, який відразу ж запропонував свою допомогу, і з кожним роком ця допомога збільшується. Створення низки фондів для допомоги солдатам, активізація діяльності української діаспори – це те, що допомагає нашій країні продовжувати чинити опір Російській Федерації та не відступати від своєї мети. </w:t>
      </w:r>
    </w:p>
    <w:p w:rsidR="00E24884" w:rsidRDefault="00E24884" w:rsidP="008C64E8">
      <w:pPr>
        <w:spacing w:after="0" w:line="360" w:lineRule="auto"/>
        <w:ind w:firstLine="709"/>
        <w:jc w:val="both"/>
        <w:rPr>
          <w:rFonts w:ascii="Times New Roman" w:hAnsi="Times New Roman" w:cs="Times New Roman"/>
          <w:sz w:val="28"/>
          <w:szCs w:val="28"/>
          <w:lang w:val="uk-UA"/>
        </w:rPr>
      </w:pPr>
    </w:p>
    <w:p w:rsidR="002F405C" w:rsidRDefault="002F405C" w:rsidP="008C64E8">
      <w:pPr>
        <w:spacing w:after="0" w:line="360" w:lineRule="auto"/>
        <w:ind w:firstLine="709"/>
        <w:jc w:val="both"/>
        <w:rPr>
          <w:rFonts w:ascii="Times New Roman" w:hAnsi="Times New Roman" w:cs="Times New Roman"/>
          <w:sz w:val="28"/>
          <w:szCs w:val="28"/>
          <w:lang w:val="uk-UA"/>
        </w:rPr>
      </w:pPr>
    </w:p>
    <w:p w:rsidR="002F405C" w:rsidRDefault="002F405C" w:rsidP="008C64E8">
      <w:pPr>
        <w:spacing w:after="0" w:line="360" w:lineRule="auto"/>
        <w:ind w:firstLine="709"/>
        <w:jc w:val="both"/>
        <w:rPr>
          <w:rFonts w:ascii="Times New Roman" w:hAnsi="Times New Roman" w:cs="Times New Roman"/>
          <w:sz w:val="28"/>
          <w:szCs w:val="28"/>
          <w:lang w:val="uk-UA"/>
        </w:rPr>
      </w:pPr>
    </w:p>
    <w:p w:rsidR="002F405C" w:rsidRDefault="002F405C" w:rsidP="008C64E8">
      <w:pPr>
        <w:spacing w:after="0" w:line="360" w:lineRule="auto"/>
        <w:ind w:firstLine="709"/>
        <w:jc w:val="both"/>
        <w:rPr>
          <w:rFonts w:ascii="Times New Roman" w:hAnsi="Times New Roman" w:cs="Times New Roman"/>
          <w:sz w:val="28"/>
          <w:szCs w:val="28"/>
          <w:lang w:val="uk-UA"/>
        </w:rPr>
      </w:pPr>
    </w:p>
    <w:p w:rsidR="00C01A95" w:rsidRDefault="00C01A95"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BD0B50" w:rsidRDefault="00BD0B50" w:rsidP="008C64E8">
      <w:pPr>
        <w:spacing w:after="0" w:line="360" w:lineRule="auto"/>
        <w:ind w:firstLine="709"/>
        <w:jc w:val="both"/>
        <w:rPr>
          <w:rFonts w:ascii="Times New Roman" w:hAnsi="Times New Roman" w:cs="Times New Roman"/>
          <w:sz w:val="28"/>
          <w:szCs w:val="28"/>
          <w:lang w:val="uk-UA"/>
        </w:rPr>
      </w:pPr>
    </w:p>
    <w:p w:rsidR="002F405C" w:rsidRDefault="002F405C" w:rsidP="002F405C">
      <w:pPr>
        <w:pStyle w:val="1"/>
        <w:spacing w:before="0" w:line="360" w:lineRule="auto"/>
        <w:jc w:val="center"/>
        <w:rPr>
          <w:rFonts w:ascii="Times New Roman" w:hAnsi="Times New Roman" w:cs="Times New Roman"/>
          <w:b/>
          <w:color w:val="000000" w:themeColor="text1"/>
          <w:sz w:val="28"/>
          <w:szCs w:val="28"/>
          <w:lang w:val="uk-UA"/>
        </w:rPr>
      </w:pPr>
      <w:bookmarkStart w:id="11" w:name="_Toc89979272"/>
      <w:r w:rsidRPr="002F405C">
        <w:rPr>
          <w:rFonts w:ascii="Times New Roman" w:hAnsi="Times New Roman" w:cs="Times New Roman"/>
          <w:b/>
          <w:color w:val="000000" w:themeColor="text1"/>
          <w:sz w:val="28"/>
          <w:szCs w:val="28"/>
          <w:lang w:val="uk-UA"/>
        </w:rPr>
        <w:lastRenderedPageBreak/>
        <w:t>В</w:t>
      </w:r>
      <w:bookmarkStart w:id="12" w:name="_GoBack"/>
      <w:bookmarkEnd w:id="12"/>
      <w:r w:rsidRPr="002F405C">
        <w:rPr>
          <w:rFonts w:ascii="Times New Roman" w:hAnsi="Times New Roman" w:cs="Times New Roman"/>
          <w:b/>
          <w:color w:val="000000" w:themeColor="text1"/>
          <w:sz w:val="28"/>
          <w:szCs w:val="28"/>
          <w:lang w:val="uk-UA"/>
        </w:rPr>
        <w:t>ИСНОВКИ</w:t>
      </w:r>
      <w:bookmarkEnd w:id="11"/>
    </w:p>
    <w:p w:rsidR="00C01A95" w:rsidRPr="00BF15B1" w:rsidRDefault="002F405C"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На основі опрацювання великої кількості теоретичного матеріалу та аналізу нормативно-правової бази, що стосувалася Канади та її зовнішньополітичної діяльності, ми дійшли висновку, що на сьогоднішній день країна кленового листка – це важливий гра</w:t>
      </w:r>
      <w:r w:rsidR="00C01A95" w:rsidRPr="00BF15B1">
        <w:rPr>
          <w:rFonts w:ascii="Times New Roman" w:hAnsi="Times New Roman" w:cs="Times New Roman"/>
          <w:sz w:val="28"/>
          <w:szCs w:val="28"/>
          <w:lang w:val="uk-UA"/>
        </w:rPr>
        <w:t xml:space="preserve">вець сучасного міжнародного простору, який при здійсненні своєї зовнішньої політики керується принципами миротворчості та толерантності. </w:t>
      </w:r>
    </w:p>
    <w:p w:rsidR="00C01A95" w:rsidRPr="00BF15B1" w:rsidRDefault="00C01A95"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Розглянувши відносини Канади зі Сполученими Штатами Америки ми можемо зауважити, що стан їхніх відносин відповідає тим реаліям, які склалися сьогодні. Країни активно співпрацюють у різних сферах людської життєдіяльності, а саме: приділяють велику кількість уваги безпеці та обороні у регіоні та намагаються контролювати безпеку на міжнародній арені. Дані дії зумовлені розвитком тероризму та кібертероризму, і</w:t>
      </w:r>
      <w:r w:rsidR="001E659D" w:rsidRPr="00BF15B1">
        <w:rPr>
          <w:rFonts w:ascii="Times New Roman" w:hAnsi="Times New Roman" w:cs="Times New Roman"/>
          <w:sz w:val="28"/>
          <w:szCs w:val="28"/>
          <w:lang w:val="uk-UA"/>
        </w:rPr>
        <w:t xml:space="preserve"> не дивлячись на певні суперечки стосовно відношення Канади до біженців та іммігрантів</w:t>
      </w:r>
      <w:r w:rsidRPr="00BF15B1">
        <w:rPr>
          <w:rFonts w:ascii="Times New Roman" w:hAnsi="Times New Roman" w:cs="Times New Roman"/>
          <w:sz w:val="28"/>
          <w:szCs w:val="28"/>
          <w:lang w:val="uk-UA"/>
        </w:rPr>
        <w:t>, держави постійно вдосконалюють свою військову силу, проводять навчання</w:t>
      </w:r>
      <w:r w:rsidR="001E659D" w:rsidRPr="00BF15B1">
        <w:rPr>
          <w:rFonts w:ascii="Times New Roman" w:hAnsi="Times New Roman" w:cs="Times New Roman"/>
          <w:sz w:val="28"/>
          <w:szCs w:val="28"/>
          <w:lang w:val="uk-UA"/>
        </w:rPr>
        <w:t xml:space="preserve"> своїх правоохоронних органів та обмінюються досвідом. Країни також приділяють велику увагу питанню навколишнього середовища, його охорони та кліматичним змінами, що знову ж таки підтверджує той факт, що вони намагаються «іти в ногу з часом», підлаштовуючись під проблеми сучасності. Ведеться співпраця у сфері критично важливих мінералів, у культурній та освітній галузі, і дана кооперація постійно модернізується. </w:t>
      </w:r>
    </w:p>
    <w:p w:rsidR="001E659D" w:rsidRPr="00BF15B1" w:rsidRDefault="001E659D"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Неможливо не відмітити канадсько-американську співпрацю у економічній сфері, а саме про оновлення угоди НАФТА між Канадою, Америкою та Мексикою. Дана угода – це якісно новий етап співпраці між країнами Північноамериканського регіону, який спричинив певні проблеми у відносинах між Канадою та США, знову ж таки через своєрідні розбіжності в поглядах, проте ми вважаємо, що саме ЮСМКА зможе постати як важливий механізм економічного співробітництва країн регіону, і Канада має певну кількість серйозних переваг від членства в даному об’єднані.</w:t>
      </w:r>
    </w:p>
    <w:p w:rsidR="001E659D" w:rsidRPr="00BF15B1" w:rsidRDefault="00DE2F5A"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lastRenderedPageBreak/>
        <w:t>Європейський Союз також відіграє велику роль у формуванні зовнішньої</w:t>
      </w:r>
      <w:r w:rsidR="0043493F" w:rsidRPr="00BF15B1">
        <w:rPr>
          <w:rFonts w:ascii="Times New Roman" w:hAnsi="Times New Roman" w:cs="Times New Roman"/>
          <w:sz w:val="28"/>
          <w:szCs w:val="28"/>
          <w:lang w:val="uk-UA"/>
        </w:rPr>
        <w:t xml:space="preserve"> політики Канади, оскільки ми вважаємо, що це – другий, по важливості після Сполучених Штатів, союзник Канади. Не дивлячись на певну неоднозначність у відносинах із деякими Європейськими країнами,</w:t>
      </w:r>
      <w:r w:rsidR="00B50016" w:rsidRPr="00BF15B1">
        <w:rPr>
          <w:rFonts w:ascii="Times New Roman" w:hAnsi="Times New Roman" w:cs="Times New Roman"/>
          <w:sz w:val="28"/>
          <w:szCs w:val="28"/>
          <w:lang w:val="uk-UA"/>
        </w:rPr>
        <w:t xml:space="preserve"> їхня взаємодія є досить вдалою, чому сприяють тісні історичні, політичні, економічні та культурні зв’язки, а також спільні морально-етичні погляди на різні галузі людської життєдіяльності. </w:t>
      </w:r>
    </w:p>
    <w:p w:rsidR="00C86AE3" w:rsidRPr="00BF15B1" w:rsidRDefault="00C86AE3"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Новим етапом у розвитку їхніх відносин стала Всеосяжна економічна та торгівельна угода, яка створила можливості для співпраці між даними партнерами у тих сферах, де інтереси Канади не співпадають з інтересами вищезазначеного зовнішньополітичного партнера, США. І хоча у співпраці даних міжнародних гравців присутній той факт, що Канада – це  не єдиний «стратегічний» партнер для Європейського Союзу, і на її місце можуть прийти інші більш важливі партнери Євросоюзу, все ж таки саме завдяки СЕТА буде відбуватися подальша активна співпраця, оскільки саме зараз, у часи пандемії, коли страждає малий та середній бізнес, вона є необхідною.</w:t>
      </w:r>
    </w:p>
    <w:p w:rsidR="00E649B3" w:rsidRPr="00BF15B1" w:rsidRDefault="00E649B3"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Останнім, не менш важливим, етапом нашого дослідження було роль Канади та української діаспори у сприянні вирішенні ситуації на Сході нашої держави. Саме тому ми вважаємо за необхідне зазначити те, що Канада – це вкрай важливий партнер для нашої держави, який при любій можливості стверджує, що вони готові і надалі підтримувати Україну у такий складний, для неї, час. Свої слова вони підтверджують допомогою, яка періодично надсилається для наших військових: речі першої необхідності, зброя та кошти. Проводяться також навчання для медичного персоналу, обмін досвідом, а також спонсоруються приїзди канадських медиків до України.</w:t>
      </w:r>
    </w:p>
    <w:p w:rsidR="00E649B3" w:rsidRPr="00BF15B1" w:rsidRDefault="00E649B3"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Українська діаспора також відіграє активну роль у допомозі. Створення низки благодійних фондів, основна мета яких полягає у зборі коштів для українських військових, їхню реабілітацію після отриманих травм або ж допомога сім’ям загиблих, це мала частина того, що отримує наша країна від своїх побратимів, які живуть за тисячі кілометрів.</w:t>
      </w:r>
    </w:p>
    <w:p w:rsidR="00E649B3" w:rsidRPr="00BF15B1" w:rsidRDefault="00E649B3"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lastRenderedPageBreak/>
        <w:t>На нашу думку, саме завдяки такій потужній підтримці, наша країна не втрачає дух незламності та продовжує рішуче протистояти агресору.</w:t>
      </w:r>
    </w:p>
    <w:p w:rsidR="00E649B3" w:rsidRDefault="00E649B3" w:rsidP="00BF15B1">
      <w:pPr>
        <w:spacing w:after="0" w:line="360" w:lineRule="auto"/>
        <w:ind w:firstLine="709"/>
        <w:jc w:val="both"/>
        <w:rPr>
          <w:rFonts w:ascii="Times New Roman" w:hAnsi="Times New Roman" w:cs="Times New Roman"/>
          <w:sz w:val="28"/>
          <w:szCs w:val="28"/>
          <w:lang w:val="uk-UA"/>
        </w:rPr>
      </w:pPr>
      <w:r w:rsidRPr="00BF15B1">
        <w:rPr>
          <w:rFonts w:ascii="Times New Roman" w:hAnsi="Times New Roman" w:cs="Times New Roman"/>
          <w:sz w:val="28"/>
          <w:szCs w:val="28"/>
          <w:lang w:val="uk-UA"/>
        </w:rPr>
        <w:t xml:space="preserve">Отже, </w:t>
      </w:r>
      <w:r w:rsidR="00906D28" w:rsidRPr="00BF15B1">
        <w:rPr>
          <w:rFonts w:ascii="Times New Roman" w:hAnsi="Times New Roman" w:cs="Times New Roman"/>
          <w:sz w:val="28"/>
          <w:szCs w:val="28"/>
          <w:lang w:val="uk-UA"/>
        </w:rPr>
        <w:t>проаналізувавши зовнішню політику Канади у її відносинах із двома важливими зовнішньополітичними партнерами, ми можемо сказати, що країна відходить характерного, для неї, висловлювання «середня держава» та постає перед міжнародною спільнотою, як надійний економічно-стабільний партнер, який не тільки зміг добитися того, аби залишити певні пункти договору ЮСМКА задля отримання ще більше переваг</w:t>
      </w:r>
      <w:r w:rsidR="00BF15B1" w:rsidRPr="00BF15B1">
        <w:rPr>
          <w:rFonts w:ascii="Times New Roman" w:hAnsi="Times New Roman" w:cs="Times New Roman"/>
          <w:sz w:val="28"/>
          <w:szCs w:val="28"/>
          <w:lang w:val="en-US"/>
        </w:rPr>
        <w:t xml:space="preserve"> </w:t>
      </w:r>
      <w:r w:rsidR="00BF15B1" w:rsidRPr="00BF15B1">
        <w:rPr>
          <w:rFonts w:ascii="Times New Roman" w:hAnsi="Times New Roman" w:cs="Times New Roman"/>
          <w:sz w:val="28"/>
          <w:szCs w:val="28"/>
          <w:lang w:val="uk-UA"/>
        </w:rPr>
        <w:t>для своїх громадян, але й невпинно продовжує допомагати нашій державі, що ще раз підкреслює факт, що якщо інша держава був потребувати допомоги, то Канада зможе стати тим надійним партнером, який протягне свою руку.</w:t>
      </w:r>
    </w:p>
    <w:p w:rsidR="00BF15B1" w:rsidRDefault="00BF15B1" w:rsidP="00BF15B1">
      <w:pPr>
        <w:spacing w:after="0" w:line="360" w:lineRule="auto"/>
        <w:ind w:firstLine="709"/>
        <w:jc w:val="both"/>
        <w:rPr>
          <w:rFonts w:ascii="Times New Roman" w:hAnsi="Times New Roman" w:cs="Times New Roman"/>
          <w:sz w:val="28"/>
          <w:szCs w:val="28"/>
          <w:lang w:val="uk-UA"/>
        </w:rPr>
      </w:pPr>
    </w:p>
    <w:p w:rsidR="00BF15B1" w:rsidRDefault="00BF15B1" w:rsidP="00BF15B1">
      <w:pPr>
        <w:spacing w:after="0" w:line="360" w:lineRule="auto"/>
        <w:ind w:firstLine="709"/>
        <w:jc w:val="both"/>
        <w:rPr>
          <w:rFonts w:ascii="Times New Roman" w:hAnsi="Times New Roman" w:cs="Times New Roman"/>
          <w:sz w:val="28"/>
          <w:szCs w:val="28"/>
          <w:lang w:val="uk-UA"/>
        </w:rPr>
      </w:pPr>
    </w:p>
    <w:p w:rsidR="00BF15B1" w:rsidRDefault="00BF15B1" w:rsidP="00BF15B1">
      <w:pPr>
        <w:spacing w:after="0" w:line="360" w:lineRule="auto"/>
        <w:ind w:firstLine="709"/>
        <w:jc w:val="both"/>
        <w:rPr>
          <w:rFonts w:ascii="Times New Roman" w:hAnsi="Times New Roman" w:cs="Times New Roman"/>
          <w:sz w:val="28"/>
          <w:szCs w:val="28"/>
          <w:lang w:val="uk-UA"/>
        </w:rPr>
      </w:pPr>
    </w:p>
    <w:p w:rsidR="00BF15B1" w:rsidRDefault="00BF15B1" w:rsidP="00BD0B50">
      <w:pPr>
        <w:spacing w:after="0" w:line="360" w:lineRule="auto"/>
        <w:ind w:firstLine="709"/>
        <w:jc w:val="both"/>
        <w:rPr>
          <w:rFonts w:ascii="Times New Roman" w:hAnsi="Times New Roman" w:cs="Times New Roman"/>
          <w:sz w:val="28"/>
          <w:szCs w:val="28"/>
          <w:lang w:val="uk-UA"/>
        </w:rPr>
      </w:pPr>
    </w:p>
    <w:p w:rsidR="00BD0B50" w:rsidRDefault="00BD0B50" w:rsidP="00BF15B1">
      <w:pPr>
        <w:spacing w:after="0" w:line="360" w:lineRule="auto"/>
        <w:ind w:firstLine="709"/>
        <w:jc w:val="both"/>
        <w:rPr>
          <w:rFonts w:ascii="Times New Roman" w:hAnsi="Times New Roman" w:cs="Times New Roman"/>
          <w:sz w:val="28"/>
          <w:szCs w:val="28"/>
          <w:lang w:val="uk-UA"/>
        </w:rPr>
      </w:pPr>
    </w:p>
    <w:p w:rsidR="00BD0B50" w:rsidRDefault="00BD0B50" w:rsidP="00BF15B1">
      <w:pPr>
        <w:spacing w:after="0" w:line="360" w:lineRule="auto"/>
        <w:ind w:firstLine="709"/>
        <w:jc w:val="both"/>
        <w:rPr>
          <w:rFonts w:ascii="Times New Roman" w:hAnsi="Times New Roman" w:cs="Times New Roman"/>
          <w:sz w:val="28"/>
          <w:szCs w:val="28"/>
          <w:lang w:val="uk-UA"/>
        </w:rPr>
      </w:pPr>
    </w:p>
    <w:p w:rsidR="00BF15B1" w:rsidRDefault="00BF15B1"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172F2E" w:rsidRDefault="00172F2E" w:rsidP="00BF15B1">
      <w:pPr>
        <w:spacing w:after="0" w:line="360" w:lineRule="auto"/>
        <w:ind w:firstLine="709"/>
        <w:jc w:val="both"/>
        <w:rPr>
          <w:rFonts w:ascii="Times New Roman" w:hAnsi="Times New Roman" w:cs="Times New Roman"/>
          <w:sz w:val="28"/>
          <w:szCs w:val="28"/>
          <w:lang w:val="uk-UA"/>
        </w:rPr>
      </w:pPr>
    </w:p>
    <w:p w:rsidR="00BF15B1" w:rsidRDefault="00414EAE" w:rsidP="00BD0B50">
      <w:pPr>
        <w:pStyle w:val="1"/>
        <w:spacing w:before="0" w:line="360" w:lineRule="auto"/>
        <w:jc w:val="center"/>
        <w:rPr>
          <w:rFonts w:ascii="Times New Roman" w:hAnsi="Times New Roman" w:cs="Times New Roman"/>
          <w:b/>
          <w:color w:val="000000" w:themeColor="text1"/>
          <w:sz w:val="28"/>
          <w:szCs w:val="28"/>
          <w:lang w:val="uk-UA"/>
        </w:rPr>
      </w:pPr>
      <w:bookmarkStart w:id="13" w:name="_Toc89979273"/>
      <w:r>
        <w:rPr>
          <w:rFonts w:ascii="Times New Roman" w:hAnsi="Times New Roman" w:cs="Times New Roman"/>
          <w:b/>
          <w:color w:val="000000" w:themeColor="text1"/>
          <w:sz w:val="28"/>
          <w:szCs w:val="28"/>
          <w:lang w:val="uk-UA"/>
        </w:rPr>
        <w:lastRenderedPageBreak/>
        <w:t>СПИСОК В</w:t>
      </w:r>
      <w:r w:rsidR="00BF15B1" w:rsidRPr="00BF15B1">
        <w:rPr>
          <w:rFonts w:ascii="Times New Roman" w:hAnsi="Times New Roman" w:cs="Times New Roman"/>
          <w:b/>
          <w:color w:val="000000" w:themeColor="text1"/>
          <w:sz w:val="28"/>
          <w:szCs w:val="28"/>
          <w:lang w:val="uk-UA"/>
        </w:rPr>
        <w:t>ИКОРИСТАНИХ ДЖЕРЕЛ</w:t>
      </w:r>
      <w:bookmarkEnd w:id="13"/>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Адміністрація Трампа затвердила трубопровід </w:t>
      </w:r>
      <w:proofErr w:type="spellStart"/>
      <w:r w:rsidRPr="00F239B1">
        <w:rPr>
          <w:rFonts w:ascii="Times New Roman" w:hAnsi="Times New Roman" w:cs="Times New Roman"/>
          <w:sz w:val="28"/>
          <w:szCs w:val="28"/>
          <w:lang w:val="uk-UA"/>
        </w:rPr>
        <w:t>Keystone</w:t>
      </w:r>
      <w:proofErr w:type="spellEnd"/>
      <w:r w:rsidRPr="00F239B1">
        <w:rPr>
          <w:rFonts w:ascii="Times New Roman" w:hAnsi="Times New Roman" w:cs="Times New Roman"/>
          <w:sz w:val="28"/>
          <w:szCs w:val="28"/>
          <w:lang w:val="uk-UA"/>
        </w:rPr>
        <w:t xml:space="preserve"> XL. URL: https://www.bbc.com/ukrainian/news-39381960</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Антохів-Сколоздра</w:t>
      </w:r>
      <w:proofErr w:type="spellEnd"/>
      <w:r w:rsidRPr="00F239B1">
        <w:rPr>
          <w:rFonts w:ascii="Times New Roman" w:hAnsi="Times New Roman" w:cs="Times New Roman"/>
          <w:sz w:val="28"/>
          <w:szCs w:val="28"/>
          <w:lang w:val="uk-UA"/>
        </w:rPr>
        <w:t xml:space="preserve"> О., </w:t>
      </w:r>
      <w:proofErr w:type="spellStart"/>
      <w:r w:rsidRPr="00F239B1">
        <w:rPr>
          <w:rFonts w:ascii="Times New Roman" w:hAnsi="Times New Roman" w:cs="Times New Roman"/>
          <w:sz w:val="28"/>
          <w:szCs w:val="28"/>
          <w:lang w:val="uk-UA"/>
        </w:rPr>
        <w:t>Калитчак</w:t>
      </w:r>
      <w:proofErr w:type="spellEnd"/>
      <w:r w:rsidRPr="00F239B1">
        <w:rPr>
          <w:rFonts w:ascii="Times New Roman" w:hAnsi="Times New Roman" w:cs="Times New Roman"/>
          <w:sz w:val="28"/>
          <w:szCs w:val="28"/>
          <w:lang w:val="uk-UA"/>
        </w:rPr>
        <w:t xml:space="preserve"> Р. Теоретичні аспекти позиціювання Канади на міжнародній арені. Збірник наукових праць «</w:t>
      </w:r>
      <w:proofErr w:type="spellStart"/>
      <w:r w:rsidRPr="00F239B1">
        <w:rPr>
          <w:rFonts w:ascii="Times New Roman" w:hAnsi="Times New Roman" w:cs="Times New Roman"/>
          <w:sz w:val="28"/>
          <w:szCs w:val="28"/>
          <w:lang w:val="uk-UA"/>
        </w:rPr>
        <w:t>Гілея</w:t>
      </w:r>
      <w:proofErr w:type="spellEnd"/>
      <w:r w:rsidRPr="00F239B1">
        <w:rPr>
          <w:rFonts w:ascii="Times New Roman" w:hAnsi="Times New Roman" w:cs="Times New Roman"/>
          <w:sz w:val="28"/>
          <w:szCs w:val="28"/>
          <w:lang w:val="uk-UA"/>
        </w:rPr>
        <w:t>: науковий вісник». Вип. 101. С. 519-523</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Антохів-Сколоздра</w:t>
      </w:r>
      <w:proofErr w:type="spellEnd"/>
      <w:r w:rsidRPr="00F239B1">
        <w:rPr>
          <w:rFonts w:ascii="Times New Roman" w:hAnsi="Times New Roman" w:cs="Times New Roman"/>
          <w:sz w:val="28"/>
          <w:szCs w:val="28"/>
          <w:lang w:val="uk-UA"/>
        </w:rPr>
        <w:t xml:space="preserve"> О. Ключові пріоритети співпраці Європейського Союзу і Канади у ХХІ ст. Львів: Львівський національний університет ім. Івана Франка, 2013. 58 с.</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Антохів-Сколоздра</w:t>
      </w:r>
      <w:proofErr w:type="spellEnd"/>
      <w:r w:rsidRPr="00F239B1">
        <w:rPr>
          <w:rFonts w:ascii="Times New Roman" w:hAnsi="Times New Roman" w:cs="Times New Roman"/>
          <w:sz w:val="28"/>
          <w:szCs w:val="28"/>
          <w:lang w:val="uk-UA"/>
        </w:rPr>
        <w:t xml:space="preserve"> О. Політичні аспекти відносин Канади з Європейським Союзом. Львів: Львівський національний університет ім. І. Франка. Політичні науки. 2020. №85. С. 353-356</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Артемчук Д.В., </w:t>
      </w:r>
      <w:proofErr w:type="spellStart"/>
      <w:r w:rsidRPr="00F239B1">
        <w:rPr>
          <w:rFonts w:ascii="Times New Roman" w:hAnsi="Times New Roman" w:cs="Times New Roman"/>
          <w:sz w:val="28"/>
          <w:szCs w:val="28"/>
          <w:lang w:val="uk-UA"/>
        </w:rPr>
        <w:t>Конопка</w:t>
      </w:r>
      <w:proofErr w:type="spellEnd"/>
      <w:r w:rsidRPr="00F239B1">
        <w:rPr>
          <w:rFonts w:ascii="Times New Roman" w:hAnsi="Times New Roman" w:cs="Times New Roman"/>
          <w:sz w:val="28"/>
          <w:szCs w:val="28"/>
          <w:lang w:val="uk-UA"/>
        </w:rPr>
        <w:t xml:space="preserve"> Н.О. Співробітництво США та Канади в сфері безпеки і оборони на сучасному етапі. Наукові записки студентів та аспірантів. Серія «Міжнародні відносини». 2020. № 5. С. 278–287. URL: https://eprints.oa.edu.ua/8291/1/32.pdf</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Байден заблокував будівництво нафтопроводу </w:t>
      </w:r>
      <w:proofErr w:type="spellStart"/>
      <w:r w:rsidRPr="00F239B1">
        <w:rPr>
          <w:rFonts w:ascii="Times New Roman" w:hAnsi="Times New Roman" w:cs="Times New Roman"/>
          <w:sz w:val="28"/>
          <w:szCs w:val="28"/>
          <w:lang w:val="uk-UA"/>
        </w:rPr>
        <w:t>Keystone</w:t>
      </w:r>
      <w:proofErr w:type="spellEnd"/>
      <w:r w:rsidRPr="00F239B1">
        <w:rPr>
          <w:rFonts w:ascii="Times New Roman" w:hAnsi="Times New Roman" w:cs="Times New Roman"/>
          <w:sz w:val="28"/>
          <w:szCs w:val="28"/>
          <w:lang w:val="uk-UA"/>
        </w:rPr>
        <w:t xml:space="preserve"> XL. Трюдо розчарований. URL: https://biz.nv.ua/ukr/economics/bayden-zablokuvav-budivnictvo-naftoprovodu-keystone-xl-50136748.html</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Байден и Трюдо обсудили «</w:t>
      </w:r>
      <w:proofErr w:type="spellStart"/>
      <w:r w:rsidRPr="00F239B1">
        <w:rPr>
          <w:rFonts w:ascii="Times New Roman" w:hAnsi="Times New Roman" w:cs="Times New Roman"/>
          <w:sz w:val="28"/>
          <w:szCs w:val="28"/>
          <w:lang w:val="uk-UA"/>
        </w:rPr>
        <w:t>перезагрузку</w:t>
      </w:r>
      <w:proofErr w:type="spellEnd"/>
      <w:r w:rsidRPr="00F239B1">
        <w:rPr>
          <w:rFonts w:ascii="Times New Roman" w:hAnsi="Times New Roman" w:cs="Times New Roman"/>
          <w:sz w:val="28"/>
          <w:szCs w:val="28"/>
          <w:lang w:val="uk-UA"/>
        </w:rPr>
        <w:t>» американо-</w:t>
      </w:r>
      <w:proofErr w:type="spellStart"/>
      <w:r w:rsidRPr="00F239B1">
        <w:rPr>
          <w:rFonts w:ascii="Times New Roman" w:hAnsi="Times New Roman" w:cs="Times New Roman"/>
          <w:sz w:val="28"/>
          <w:szCs w:val="28"/>
          <w:lang w:val="uk-UA"/>
        </w:rPr>
        <w:t>канадских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отношений</w:t>
      </w:r>
      <w:proofErr w:type="spellEnd"/>
      <w:r w:rsidRPr="00F239B1">
        <w:rPr>
          <w:rFonts w:ascii="Times New Roman" w:hAnsi="Times New Roman" w:cs="Times New Roman"/>
          <w:sz w:val="28"/>
          <w:szCs w:val="28"/>
          <w:lang w:val="uk-UA"/>
        </w:rPr>
        <w:t>. URL: https://www.golosameriki.com/a/biden-trudeau-virtual-talks/5790094.html</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Барышников</w:t>
      </w:r>
      <w:proofErr w:type="spellEnd"/>
      <w:r w:rsidRPr="00F239B1">
        <w:rPr>
          <w:rFonts w:ascii="Times New Roman" w:hAnsi="Times New Roman" w:cs="Times New Roman"/>
          <w:sz w:val="28"/>
          <w:szCs w:val="28"/>
          <w:lang w:val="uk-UA"/>
        </w:rPr>
        <w:t xml:space="preserve"> П. </w:t>
      </w:r>
      <w:proofErr w:type="spellStart"/>
      <w:r w:rsidRPr="00F239B1">
        <w:rPr>
          <w:rFonts w:ascii="Times New Roman" w:hAnsi="Times New Roman" w:cs="Times New Roman"/>
          <w:sz w:val="28"/>
          <w:szCs w:val="28"/>
          <w:lang w:val="uk-UA"/>
        </w:rPr>
        <w:t>Тенденции</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экономического</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политического</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сотрудничества</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стран</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Европейского</w:t>
      </w:r>
      <w:proofErr w:type="spellEnd"/>
      <w:r w:rsidRPr="00F239B1">
        <w:rPr>
          <w:rFonts w:ascii="Times New Roman" w:hAnsi="Times New Roman" w:cs="Times New Roman"/>
          <w:sz w:val="28"/>
          <w:szCs w:val="28"/>
          <w:lang w:val="uk-UA"/>
        </w:rPr>
        <w:t xml:space="preserve"> Союзу. Мир </w:t>
      </w:r>
      <w:proofErr w:type="spellStart"/>
      <w:r w:rsidRPr="00F239B1">
        <w:rPr>
          <w:rFonts w:ascii="Times New Roman" w:hAnsi="Times New Roman" w:cs="Times New Roman"/>
          <w:sz w:val="28"/>
          <w:szCs w:val="28"/>
          <w:lang w:val="uk-UA"/>
        </w:rPr>
        <w:t>новой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экономики</w:t>
      </w:r>
      <w:proofErr w:type="spellEnd"/>
      <w:r w:rsidRPr="00F239B1">
        <w:rPr>
          <w:rFonts w:ascii="Times New Roman" w:hAnsi="Times New Roman" w:cs="Times New Roman"/>
          <w:sz w:val="28"/>
          <w:szCs w:val="28"/>
          <w:lang w:val="uk-UA"/>
        </w:rPr>
        <w:t>. 2017. С.54-57</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Безрукова</w:t>
      </w:r>
      <w:proofErr w:type="spellEnd"/>
      <w:r w:rsidRPr="00F239B1">
        <w:rPr>
          <w:rFonts w:ascii="Times New Roman" w:hAnsi="Times New Roman" w:cs="Times New Roman"/>
          <w:sz w:val="28"/>
          <w:szCs w:val="28"/>
          <w:lang w:val="uk-UA"/>
        </w:rPr>
        <w:t xml:space="preserve"> Н., </w:t>
      </w:r>
      <w:proofErr w:type="spellStart"/>
      <w:r w:rsidRPr="00F239B1">
        <w:rPr>
          <w:rFonts w:ascii="Times New Roman" w:hAnsi="Times New Roman" w:cs="Times New Roman"/>
          <w:sz w:val="28"/>
          <w:szCs w:val="28"/>
          <w:lang w:val="uk-UA"/>
        </w:rPr>
        <w:t>Джурка</w:t>
      </w:r>
      <w:proofErr w:type="spellEnd"/>
      <w:r w:rsidRPr="00F239B1">
        <w:rPr>
          <w:rFonts w:ascii="Times New Roman" w:hAnsi="Times New Roman" w:cs="Times New Roman"/>
          <w:sz w:val="28"/>
          <w:szCs w:val="28"/>
          <w:lang w:val="uk-UA"/>
        </w:rPr>
        <w:t xml:space="preserve"> Н. Економічні відносини країн-членів НАФТА: оцінка результатів співпраці. Електронне наукове видання «Ефективна економіка». Полтава, 2018. 10 с. URL: http://www.economy.nayka.com.ua/pdf/12_2018/81.pdf</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lastRenderedPageBreak/>
        <w:t xml:space="preserve">Бичкова Н., </w:t>
      </w:r>
      <w:proofErr w:type="spellStart"/>
      <w:r w:rsidRPr="00F239B1">
        <w:rPr>
          <w:rFonts w:ascii="Times New Roman" w:hAnsi="Times New Roman" w:cs="Times New Roman"/>
          <w:sz w:val="28"/>
          <w:szCs w:val="28"/>
          <w:lang w:val="uk-UA"/>
        </w:rPr>
        <w:t>Царан</w:t>
      </w:r>
      <w:proofErr w:type="spellEnd"/>
      <w:r w:rsidRPr="00F239B1">
        <w:rPr>
          <w:rFonts w:ascii="Times New Roman" w:hAnsi="Times New Roman" w:cs="Times New Roman"/>
          <w:sz w:val="28"/>
          <w:szCs w:val="28"/>
          <w:lang w:val="uk-UA"/>
        </w:rPr>
        <w:t xml:space="preserve"> О. Трансформація процесів економічної інтеграції у Північній Америці: фінансово-інвестиційний аспект. Причорноморські економічні студії. 2020. №52. Ч.1. С.56-64.</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Богданова Т. ЮСМКА як новий етап Північноамериканської інтеграції. Миколаїв: ЧНУ ім. Петра Могили, 2019. 38 с.</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Власов В.Г. Зміст і механізми зовнішньої політики сучасної держави. Міжнародні відносини. Сер. «Політичні науки». 2015. № 8. URL: http://journals.iir.kiev.ua/index.php/pol_n/article/view/2570</w:t>
      </w:r>
    </w:p>
    <w:p w:rsidR="00BF15B1"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Волонтерство з Торонто: як </w:t>
      </w:r>
      <w:proofErr w:type="spellStart"/>
      <w:r w:rsidRPr="00F239B1">
        <w:rPr>
          <w:rFonts w:ascii="Times New Roman" w:hAnsi="Times New Roman" w:cs="Times New Roman"/>
          <w:sz w:val="28"/>
          <w:szCs w:val="28"/>
          <w:lang w:val="uk-UA"/>
        </w:rPr>
        <w:t>діаспоряни</w:t>
      </w:r>
      <w:proofErr w:type="spellEnd"/>
      <w:r w:rsidRPr="00F239B1">
        <w:rPr>
          <w:rFonts w:ascii="Times New Roman" w:hAnsi="Times New Roman" w:cs="Times New Roman"/>
          <w:sz w:val="28"/>
          <w:szCs w:val="28"/>
          <w:lang w:val="uk-UA"/>
        </w:rPr>
        <w:t xml:space="preserve"> в Канаді допомагають Україні. URL: https://www.radiosvoboda.org/a/28047054.html</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Даниленко Н., Козик В., </w:t>
      </w:r>
      <w:proofErr w:type="spellStart"/>
      <w:r w:rsidRPr="00F239B1">
        <w:rPr>
          <w:rFonts w:ascii="Times New Roman" w:hAnsi="Times New Roman" w:cs="Times New Roman"/>
          <w:sz w:val="28"/>
          <w:szCs w:val="28"/>
          <w:lang w:val="uk-UA"/>
        </w:rPr>
        <w:t>Панкова</w:t>
      </w:r>
      <w:proofErr w:type="spellEnd"/>
      <w:r w:rsidRPr="00F239B1">
        <w:rPr>
          <w:rFonts w:ascii="Times New Roman" w:hAnsi="Times New Roman" w:cs="Times New Roman"/>
          <w:sz w:val="28"/>
          <w:szCs w:val="28"/>
          <w:lang w:val="uk-UA"/>
        </w:rPr>
        <w:t xml:space="preserve"> Л. Міжнародні економічні відносини. Навчальний посібник. Київ: Знання, 2008. 406 c.</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Дерев'янко І. Американський вектор у системі зовнішньополітичних орієнтирів Канади. Київ : Національний авіаційний університет, 2016. №23. С. 32–37</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Дерев’янко І. Відносини Канади і США: асиметрія і взаємозалежність. Київ : Київський національний університет культури і мистецтв, 2019. 3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Єрмак обговорив із Фріланд ситуацію на Донбасі та білоруському кордоні. URL:  https://novynarnia.com/2021/11/13/yermak-obgovoryv-iz-friland-sytuacziyu-na-donbasi-ta-biloruskomu-kordoni/</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Жеглова</w:t>
      </w:r>
      <w:proofErr w:type="spellEnd"/>
      <w:r w:rsidRPr="00F239B1">
        <w:rPr>
          <w:rFonts w:ascii="Times New Roman" w:hAnsi="Times New Roman" w:cs="Times New Roman"/>
          <w:sz w:val="28"/>
          <w:szCs w:val="28"/>
          <w:lang w:val="uk-UA"/>
        </w:rPr>
        <w:t xml:space="preserve"> Ю. </w:t>
      </w:r>
      <w:proofErr w:type="spellStart"/>
      <w:r w:rsidRPr="00F239B1">
        <w:rPr>
          <w:rFonts w:ascii="Times New Roman" w:hAnsi="Times New Roman" w:cs="Times New Roman"/>
          <w:sz w:val="28"/>
          <w:szCs w:val="28"/>
          <w:lang w:val="uk-UA"/>
        </w:rPr>
        <w:t>Стратегическое</w:t>
      </w:r>
      <w:proofErr w:type="spellEnd"/>
      <w:r w:rsidRPr="00F239B1">
        <w:rPr>
          <w:rFonts w:ascii="Times New Roman" w:hAnsi="Times New Roman" w:cs="Times New Roman"/>
          <w:sz w:val="28"/>
          <w:szCs w:val="28"/>
          <w:lang w:val="uk-UA"/>
        </w:rPr>
        <w:t xml:space="preserve"> партнерство </w:t>
      </w:r>
      <w:proofErr w:type="spellStart"/>
      <w:r w:rsidRPr="00F239B1">
        <w:rPr>
          <w:rFonts w:ascii="Times New Roman" w:hAnsi="Times New Roman" w:cs="Times New Roman"/>
          <w:sz w:val="28"/>
          <w:szCs w:val="28"/>
          <w:lang w:val="uk-UA"/>
        </w:rPr>
        <w:t>как</w:t>
      </w:r>
      <w:proofErr w:type="spellEnd"/>
      <w:r w:rsidRPr="00F239B1">
        <w:rPr>
          <w:rFonts w:ascii="Times New Roman" w:hAnsi="Times New Roman" w:cs="Times New Roman"/>
          <w:sz w:val="28"/>
          <w:szCs w:val="28"/>
          <w:lang w:val="uk-UA"/>
        </w:rPr>
        <w:t xml:space="preserve"> формат </w:t>
      </w:r>
      <w:proofErr w:type="spellStart"/>
      <w:r w:rsidRPr="00F239B1">
        <w:rPr>
          <w:rFonts w:ascii="Times New Roman" w:hAnsi="Times New Roman" w:cs="Times New Roman"/>
          <w:sz w:val="28"/>
          <w:szCs w:val="28"/>
          <w:lang w:val="uk-UA"/>
        </w:rPr>
        <w:t>межгосударственных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Контуры</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глобальных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трансформаций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политика</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экономика</w:t>
      </w:r>
      <w:proofErr w:type="spellEnd"/>
      <w:r w:rsidRPr="00F239B1">
        <w:rPr>
          <w:rFonts w:ascii="Times New Roman" w:hAnsi="Times New Roman" w:cs="Times New Roman"/>
          <w:sz w:val="28"/>
          <w:szCs w:val="28"/>
          <w:lang w:val="uk-UA"/>
        </w:rPr>
        <w:t>, право. 2014. 7(3). С. 115-122.</w:t>
      </w:r>
    </w:p>
    <w:p w:rsidR="00414EAE" w:rsidRPr="00F239B1" w:rsidRDefault="00414EAE"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Інформаційно-аналітична довідка щодо укладання Угоди про вільну торгівлю між Україною та Канадою. URL: http://www.me.gov.ua/control/uk/publish/article?art_ </w:t>
      </w:r>
      <w:proofErr w:type="spellStart"/>
      <w:r w:rsidRPr="00F239B1">
        <w:rPr>
          <w:rFonts w:ascii="Times New Roman" w:hAnsi="Times New Roman" w:cs="Times New Roman"/>
          <w:sz w:val="28"/>
          <w:szCs w:val="28"/>
          <w:lang w:val="uk-UA"/>
        </w:rPr>
        <w:t>id</w:t>
      </w:r>
      <w:proofErr w:type="spellEnd"/>
      <w:r w:rsidRPr="00F239B1">
        <w:rPr>
          <w:rFonts w:ascii="Times New Roman" w:hAnsi="Times New Roman" w:cs="Times New Roman"/>
          <w:sz w:val="28"/>
          <w:szCs w:val="28"/>
          <w:lang w:val="uk-UA"/>
        </w:rPr>
        <w:t>=188053&amp;cat_id=170824.</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Канада більше не надаватиме українським військовим супутникові зображення. URL:  https://www.ukrinform.ua/rubric-polytics/2103992-</w:t>
      </w:r>
      <w:r w:rsidRPr="00F239B1">
        <w:rPr>
          <w:rFonts w:ascii="Times New Roman" w:hAnsi="Times New Roman" w:cs="Times New Roman"/>
          <w:sz w:val="28"/>
          <w:szCs w:val="28"/>
          <w:lang w:val="uk-UA"/>
        </w:rPr>
        <w:lastRenderedPageBreak/>
        <w:t>kanada-bilse-ne-nadavatimeukrainskim-vijskovim-suputnikovi-zobrazenna.html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Катаева</w:t>
      </w:r>
      <w:proofErr w:type="spellEnd"/>
      <w:r w:rsidRPr="00F239B1">
        <w:rPr>
          <w:rFonts w:ascii="Times New Roman" w:hAnsi="Times New Roman" w:cs="Times New Roman"/>
          <w:sz w:val="28"/>
          <w:szCs w:val="28"/>
          <w:lang w:val="uk-UA"/>
        </w:rPr>
        <w:t xml:space="preserve"> А. Взаимодействие США и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в </w:t>
      </w:r>
      <w:proofErr w:type="spellStart"/>
      <w:r w:rsidRPr="00F239B1">
        <w:rPr>
          <w:rFonts w:ascii="Times New Roman" w:hAnsi="Times New Roman" w:cs="Times New Roman"/>
          <w:sz w:val="28"/>
          <w:szCs w:val="28"/>
          <w:lang w:val="uk-UA"/>
        </w:rPr>
        <w:t>эксплуатации</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водных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ресурсов</w:t>
      </w:r>
      <w:proofErr w:type="spellEnd"/>
      <w:r w:rsidRPr="00F239B1">
        <w:rPr>
          <w:rFonts w:ascii="Times New Roman" w:hAnsi="Times New Roman" w:cs="Times New Roman"/>
          <w:sz w:val="28"/>
          <w:szCs w:val="28"/>
          <w:lang w:val="uk-UA"/>
        </w:rPr>
        <w:t xml:space="preserve"> Великих озер. </w:t>
      </w:r>
      <w:proofErr w:type="spellStart"/>
      <w:r w:rsidRPr="00F239B1">
        <w:rPr>
          <w:rFonts w:ascii="Times New Roman" w:hAnsi="Times New Roman" w:cs="Times New Roman"/>
          <w:sz w:val="28"/>
          <w:szCs w:val="28"/>
          <w:lang w:val="uk-UA"/>
        </w:rPr>
        <w:t>Болонский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университет</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Италия</w:t>
      </w:r>
      <w:proofErr w:type="spellEnd"/>
      <w:r w:rsidRPr="00F239B1">
        <w:rPr>
          <w:rFonts w:ascii="Times New Roman" w:hAnsi="Times New Roman" w:cs="Times New Roman"/>
          <w:sz w:val="28"/>
          <w:szCs w:val="28"/>
          <w:lang w:val="uk-UA"/>
        </w:rPr>
        <w:t xml:space="preserve">, 2017. С. 1-4. URL: https://cyberleninka.ru/article/n/vzaimodeystvie-ssha-i-kanady-v-ekspluatatsii-vodnyh-resursov-velikih-ozer/viewer </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Козачук</w:t>
      </w:r>
      <w:proofErr w:type="spellEnd"/>
      <w:r w:rsidRPr="00F239B1">
        <w:rPr>
          <w:rFonts w:ascii="Times New Roman" w:hAnsi="Times New Roman" w:cs="Times New Roman"/>
          <w:sz w:val="28"/>
          <w:szCs w:val="28"/>
          <w:lang w:val="uk-UA"/>
        </w:rPr>
        <w:t xml:space="preserve"> О. Національне питання у внутрішній політиці США та Канади: порівняльний аналіз: монографія. Чернівці: </w:t>
      </w:r>
      <w:proofErr w:type="spellStart"/>
      <w:r w:rsidRPr="00F239B1">
        <w:rPr>
          <w:rFonts w:ascii="Times New Roman" w:hAnsi="Times New Roman" w:cs="Times New Roman"/>
          <w:sz w:val="28"/>
          <w:szCs w:val="28"/>
          <w:lang w:val="uk-UA"/>
        </w:rPr>
        <w:t>Технодрук</w:t>
      </w:r>
      <w:proofErr w:type="spellEnd"/>
      <w:r w:rsidRPr="00F239B1">
        <w:rPr>
          <w:rFonts w:ascii="Times New Roman" w:hAnsi="Times New Roman" w:cs="Times New Roman"/>
          <w:sz w:val="28"/>
          <w:szCs w:val="28"/>
          <w:lang w:val="uk-UA"/>
        </w:rPr>
        <w:t>, 2018. 367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Комкова</w:t>
      </w:r>
      <w:proofErr w:type="spellEnd"/>
      <w:r w:rsidRPr="00F239B1">
        <w:rPr>
          <w:rFonts w:ascii="Times New Roman" w:hAnsi="Times New Roman" w:cs="Times New Roman"/>
          <w:sz w:val="28"/>
          <w:szCs w:val="28"/>
          <w:lang w:val="uk-UA"/>
        </w:rPr>
        <w:t xml:space="preserve"> Е. </w:t>
      </w:r>
      <w:proofErr w:type="spellStart"/>
      <w:r w:rsidRPr="00F239B1">
        <w:rPr>
          <w:rFonts w:ascii="Times New Roman" w:hAnsi="Times New Roman" w:cs="Times New Roman"/>
          <w:sz w:val="28"/>
          <w:szCs w:val="28"/>
          <w:lang w:val="uk-UA"/>
        </w:rPr>
        <w:t>Дипломатическая</w:t>
      </w:r>
      <w:proofErr w:type="spellEnd"/>
      <w:r w:rsidRPr="00F239B1">
        <w:rPr>
          <w:rFonts w:ascii="Times New Roman" w:hAnsi="Times New Roman" w:cs="Times New Roman"/>
          <w:sz w:val="28"/>
          <w:szCs w:val="28"/>
          <w:lang w:val="uk-UA"/>
        </w:rPr>
        <w:t xml:space="preserve"> культура во </w:t>
      </w:r>
      <w:proofErr w:type="spellStart"/>
      <w:r w:rsidRPr="00F239B1">
        <w:rPr>
          <w:rFonts w:ascii="Times New Roman" w:hAnsi="Times New Roman" w:cs="Times New Roman"/>
          <w:sz w:val="28"/>
          <w:szCs w:val="28"/>
          <w:lang w:val="uk-UA"/>
        </w:rPr>
        <w:t>взаимоотношениях</w:t>
      </w:r>
      <w:proofErr w:type="spellEnd"/>
      <w:r w:rsidRPr="00F239B1">
        <w:rPr>
          <w:rFonts w:ascii="Times New Roman" w:hAnsi="Times New Roman" w:cs="Times New Roman"/>
          <w:sz w:val="28"/>
          <w:szCs w:val="28"/>
          <w:lang w:val="uk-UA"/>
        </w:rPr>
        <w:t xml:space="preserve"> США и Канада. Москва : </w:t>
      </w:r>
      <w:proofErr w:type="spellStart"/>
      <w:r w:rsidRPr="00F239B1">
        <w:rPr>
          <w:rFonts w:ascii="Times New Roman" w:hAnsi="Times New Roman" w:cs="Times New Roman"/>
          <w:sz w:val="28"/>
          <w:szCs w:val="28"/>
          <w:lang w:val="uk-UA"/>
        </w:rPr>
        <w:t>Страны</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регионы</w:t>
      </w:r>
      <w:proofErr w:type="spellEnd"/>
      <w:r w:rsidRPr="00F239B1">
        <w:rPr>
          <w:rFonts w:ascii="Times New Roman" w:hAnsi="Times New Roman" w:cs="Times New Roman"/>
          <w:sz w:val="28"/>
          <w:szCs w:val="28"/>
          <w:lang w:val="uk-UA"/>
        </w:rPr>
        <w:t>, 2014. №7. С. 98–106</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Комкова</w:t>
      </w:r>
      <w:proofErr w:type="spellEnd"/>
      <w:r w:rsidRPr="00F239B1">
        <w:rPr>
          <w:rFonts w:ascii="Times New Roman" w:hAnsi="Times New Roman" w:cs="Times New Roman"/>
          <w:sz w:val="28"/>
          <w:szCs w:val="28"/>
          <w:lang w:val="uk-UA"/>
        </w:rPr>
        <w:t xml:space="preserve"> Е. Лозунг </w:t>
      </w:r>
      <w:proofErr w:type="spellStart"/>
      <w:r w:rsidRPr="00F239B1">
        <w:rPr>
          <w:rFonts w:ascii="Times New Roman" w:hAnsi="Times New Roman" w:cs="Times New Roman"/>
          <w:sz w:val="28"/>
          <w:szCs w:val="28"/>
          <w:lang w:val="uk-UA"/>
        </w:rPr>
        <w:t>свободной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торговли</w:t>
      </w:r>
      <w:proofErr w:type="spellEnd"/>
      <w:r w:rsidRPr="00F239B1">
        <w:rPr>
          <w:rFonts w:ascii="Times New Roman" w:hAnsi="Times New Roman" w:cs="Times New Roman"/>
          <w:sz w:val="28"/>
          <w:szCs w:val="28"/>
          <w:lang w:val="uk-UA"/>
        </w:rPr>
        <w:t xml:space="preserve"> с США во </w:t>
      </w:r>
      <w:proofErr w:type="spellStart"/>
      <w:r w:rsidRPr="00F239B1">
        <w:rPr>
          <w:rFonts w:ascii="Times New Roman" w:hAnsi="Times New Roman" w:cs="Times New Roman"/>
          <w:sz w:val="28"/>
          <w:szCs w:val="28"/>
          <w:lang w:val="uk-UA"/>
        </w:rPr>
        <w:t>взглядах</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политических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действиях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канадских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премьер-министров</w:t>
      </w:r>
      <w:proofErr w:type="spellEnd"/>
      <w:r w:rsidRPr="00F239B1">
        <w:rPr>
          <w:rFonts w:ascii="Times New Roman" w:hAnsi="Times New Roman" w:cs="Times New Roman"/>
          <w:sz w:val="28"/>
          <w:szCs w:val="28"/>
          <w:lang w:val="uk-UA"/>
        </w:rPr>
        <w:t xml:space="preserve"> С. </w:t>
      </w:r>
      <w:proofErr w:type="spellStart"/>
      <w:r w:rsidRPr="00F239B1">
        <w:rPr>
          <w:rFonts w:ascii="Times New Roman" w:hAnsi="Times New Roman" w:cs="Times New Roman"/>
          <w:sz w:val="28"/>
          <w:szCs w:val="28"/>
          <w:lang w:val="uk-UA"/>
        </w:rPr>
        <w:t>Харпера</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Дж</w:t>
      </w:r>
      <w:proofErr w:type="spellEnd"/>
      <w:r w:rsidRPr="00F239B1">
        <w:rPr>
          <w:rFonts w:ascii="Times New Roman" w:hAnsi="Times New Roman" w:cs="Times New Roman"/>
          <w:sz w:val="28"/>
          <w:szCs w:val="28"/>
          <w:lang w:val="uk-UA"/>
        </w:rPr>
        <w:t>. Трюдо. URL: https://cyberleninka.ru/article/n/lozung-svobodnoy-torgovli-s-ssha-vo-vzglyadah-i-politicheskih-deystviyah-kanadskih-premier-ministrov-s-harpera-i-dzh-tryudo/viewer</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Комкова</w:t>
      </w:r>
      <w:proofErr w:type="spellEnd"/>
      <w:r w:rsidRPr="00F239B1">
        <w:rPr>
          <w:rFonts w:ascii="Times New Roman" w:hAnsi="Times New Roman" w:cs="Times New Roman"/>
          <w:sz w:val="28"/>
          <w:szCs w:val="28"/>
          <w:lang w:val="uk-UA"/>
        </w:rPr>
        <w:t xml:space="preserve"> Е. Г. </w:t>
      </w:r>
      <w:proofErr w:type="spellStart"/>
      <w:r w:rsidRPr="00F239B1">
        <w:rPr>
          <w:rFonts w:ascii="Times New Roman" w:hAnsi="Times New Roman" w:cs="Times New Roman"/>
          <w:sz w:val="28"/>
          <w:szCs w:val="28"/>
          <w:lang w:val="uk-UA"/>
        </w:rPr>
        <w:t>Перелицованное</w:t>
      </w:r>
      <w:proofErr w:type="spellEnd"/>
      <w:r w:rsidRPr="00F239B1">
        <w:rPr>
          <w:rFonts w:ascii="Times New Roman" w:hAnsi="Times New Roman" w:cs="Times New Roman"/>
          <w:sz w:val="28"/>
          <w:szCs w:val="28"/>
          <w:lang w:val="uk-UA"/>
        </w:rPr>
        <w:t xml:space="preserve"> НАФТА. </w:t>
      </w:r>
      <w:proofErr w:type="spellStart"/>
      <w:r w:rsidRPr="00F239B1">
        <w:rPr>
          <w:rFonts w:ascii="Times New Roman" w:hAnsi="Times New Roman" w:cs="Times New Roman"/>
          <w:sz w:val="28"/>
          <w:szCs w:val="28"/>
          <w:lang w:val="uk-UA"/>
        </w:rPr>
        <w:t>Российский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совет</w:t>
      </w:r>
      <w:proofErr w:type="spellEnd"/>
      <w:r w:rsidRPr="00F239B1">
        <w:rPr>
          <w:rFonts w:ascii="Times New Roman" w:hAnsi="Times New Roman" w:cs="Times New Roman"/>
          <w:sz w:val="28"/>
          <w:szCs w:val="28"/>
          <w:lang w:val="uk-UA"/>
        </w:rPr>
        <w:t xml:space="preserve"> по </w:t>
      </w:r>
      <w:proofErr w:type="spellStart"/>
      <w:r w:rsidRPr="00F239B1">
        <w:rPr>
          <w:rFonts w:ascii="Times New Roman" w:hAnsi="Times New Roman" w:cs="Times New Roman"/>
          <w:sz w:val="28"/>
          <w:szCs w:val="28"/>
          <w:lang w:val="uk-UA"/>
        </w:rPr>
        <w:t>международным</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делам</w:t>
      </w:r>
      <w:proofErr w:type="spellEnd"/>
      <w:r w:rsidRPr="00F239B1">
        <w:rPr>
          <w:rFonts w:ascii="Times New Roman" w:hAnsi="Times New Roman" w:cs="Times New Roman"/>
          <w:sz w:val="28"/>
          <w:szCs w:val="28"/>
          <w:lang w:val="uk-UA"/>
        </w:rPr>
        <w:t>, 2018.URL: https://russiancouncil.ru/analytics-and-comments/analytics/perelitsovannoe-nafta</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Кривенко Н. Торговельно-економічне співробітництво США, Канади і Мексики в контексті угод НАФТА та ЮСМКА. Київ: ННЦ «Інститут аграрної економіки», 2020. 614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Лупул Т. Політизація </w:t>
      </w:r>
      <w:proofErr w:type="spellStart"/>
      <w:r w:rsidRPr="00F239B1">
        <w:rPr>
          <w:rFonts w:ascii="Times New Roman" w:hAnsi="Times New Roman" w:cs="Times New Roman"/>
          <w:sz w:val="28"/>
          <w:szCs w:val="28"/>
          <w:lang w:val="uk-UA"/>
        </w:rPr>
        <w:t>етнічності</w:t>
      </w:r>
      <w:proofErr w:type="spellEnd"/>
      <w:r w:rsidRPr="00F239B1">
        <w:rPr>
          <w:rFonts w:ascii="Times New Roman" w:hAnsi="Times New Roman" w:cs="Times New Roman"/>
          <w:sz w:val="28"/>
          <w:szCs w:val="28"/>
          <w:lang w:val="uk-UA"/>
        </w:rPr>
        <w:t xml:space="preserve"> як інституційний фактор сучасного процесу канадського </w:t>
      </w:r>
      <w:proofErr w:type="spellStart"/>
      <w:r w:rsidRPr="00F239B1">
        <w:rPr>
          <w:rFonts w:ascii="Times New Roman" w:hAnsi="Times New Roman" w:cs="Times New Roman"/>
          <w:sz w:val="28"/>
          <w:szCs w:val="28"/>
          <w:lang w:val="uk-UA"/>
        </w:rPr>
        <w:t>націєтворення</w:t>
      </w:r>
      <w:proofErr w:type="spellEnd"/>
      <w:r w:rsidRPr="00F239B1">
        <w:rPr>
          <w:rFonts w:ascii="Times New Roman" w:hAnsi="Times New Roman" w:cs="Times New Roman"/>
          <w:sz w:val="28"/>
          <w:szCs w:val="28"/>
          <w:lang w:val="uk-UA"/>
        </w:rPr>
        <w:t xml:space="preserve">: монографія. Чернівці: Чернівецький </w:t>
      </w:r>
      <w:proofErr w:type="spellStart"/>
      <w:r w:rsidRPr="00F239B1">
        <w:rPr>
          <w:rFonts w:ascii="Times New Roman" w:hAnsi="Times New Roman" w:cs="Times New Roman"/>
          <w:sz w:val="28"/>
          <w:szCs w:val="28"/>
          <w:lang w:val="uk-UA"/>
        </w:rPr>
        <w:t>нац</w:t>
      </w:r>
      <w:proofErr w:type="spellEnd"/>
      <w:r w:rsidRPr="00F239B1">
        <w:rPr>
          <w:rFonts w:ascii="Times New Roman" w:hAnsi="Times New Roman" w:cs="Times New Roman"/>
          <w:sz w:val="28"/>
          <w:szCs w:val="28"/>
          <w:lang w:val="uk-UA"/>
        </w:rPr>
        <w:t>. ун-т, 2010. 456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Макар В. Двосторонні відносини України та Канади: формування, розвиток, перспективи динаміки. Чернівці : </w:t>
      </w:r>
      <w:proofErr w:type="spellStart"/>
      <w:r w:rsidRPr="00F239B1">
        <w:rPr>
          <w:rFonts w:ascii="Times New Roman" w:hAnsi="Times New Roman" w:cs="Times New Roman"/>
          <w:sz w:val="28"/>
          <w:szCs w:val="28"/>
          <w:lang w:val="uk-UA"/>
        </w:rPr>
        <w:t>Чернівец</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нац</w:t>
      </w:r>
      <w:proofErr w:type="spellEnd"/>
      <w:r w:rsidRPr="00F239B1">
        <w:rPr>
          <w:rFonts w:ascii="Times New Roman" w:hAnsi="Times New Roman" w:cs="Times New Roman"/>
          <w:sz w:val="28"/>
          <w:szCs w:val="28"/>
          <w:lang w:val="uk-UA"/>
        </w:rPr>
        <w:t>. ун-т ім. Ю. Федьковича, 2020. 58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lastRenderedPageBreak/>
        <w:t>Макар, В. Українці Канади – неперервний зв'язок з Україною. Зовнішні справи. Чернівці: Чернівецький національний університет ім. Ю. Федьковича, № 10, ч. 2, с.42.</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Макар Ю. </w:t>
      </w:r>
      <w:proofErr w:type="spellStart"/>
      <w:r w:rsidRPr="00F239B1">
        <w:rPr>
          <w:rFonts w:ascii="Times New Roman" w:hAnsi="Times New Roman" w:cs="Times New Roman"/>
          <w:sz w:val="28"/>
          <w:szCs w:val="28"/>
          <w:lang w:val="uk-UA"/>
        </w:rPr>
        <w:t>Канадознавство</w:t>
      </w:r>
      <w:proofErr w:type="spellEnd"/>
      <w:r w:rsidRPr="00F239B1">
        <w:rPr>
          <w:rFonts w:ascii="Times New Roman" w:hAnsi="Times New Roman" w:cs="Times New Roman"/>
          <w:sz w:val="28"/>
          <w:szCs w:val="28"/>
          <w:lang w:val="uk-UA"/>
        </w:rPr>
        <w:t xml:space="preserve"> в Чернівецькому університеті. Історико-політичні проблеми сучасного світу. 2020. Т. 41. С. 19-28.</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Макух</w:t>
      </w:r>
      <w:proofErr w:type="spellEnd"/>
      <w:r w:rsidRPr="00F239B1">
        <w:rPr>
          <w:rFonts w:ascii="Times New Roman" w:hAnsi="Times New Roman" w:cs="Times New Roman"/>
          <w:sz w:val="28"/>
          <w:szCs w:val="28"/>
          <w:lang w:val="uk-UA"/>
        </w:rPr>
        <w:t xml:space="preserve">-Федоркова І. Становлення та утвердження соціальної держави в Канаді (30-і – 60-і рр. ХХ ст.). </w:t>
      </w:r>
      <w:proofErr w:type="spellStart"/>
      <w:r w:rsidRPr="00F239B1">
        <w:rPr>
          <w:rFonts w:ascii="Times New Roman" w:hAnsi="Times New Roman" w:cs="Times New Roman"/>
          <w:sz w:val="28"/>
          <w:szCs w:val="28"/>
          <w:lang w:val="uk-UA"/>
        </w:rPr>
        <w:t>Автореф</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дис</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канд</w:t>
      </w:r>
      <w:proofErr w:type="spellEnd"/>
      <w:r w:rsidRPr="00F239B1">
        <w:rPr>
          <w:rFonts w:ascii="Times New Roman" w:hAnsi="Times New Roman" w:cs="Times New Roman"/>
          <w:sz w:val="28"/>
          <w:szCs w:val="28"/>
          <w:lang w:val="uk-UA"/>
        </w:rPr>
        <w:t>. політ. наук. Чернівці. 2005. 22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Михайлюк</w:t>
      </w:r>
      <w:proofErr w:type="spellEnd"/>
      <w:r w:rsidRPr="00F239B1">
        <w:rPr>
          <w:rFonts w:ascii="Times New Roman" w:hAnsi="Times New Roman" w:cs="Times New Roman"/>
          <w:sz w:val="28"/>
          <w:szCs w:val="28"/>
          <w:lang w:val="uk-UA"/>
        </w:rPr>
        <w:t xml:space="preserve"> В. Українсько-Канадське співробітництво: </w:t>
      </w:r>
      <w:proofErr w:type="spellStart"/>
      <w:r w:rsidRPr="00F239B1">
        <w:rPr>
          <w:rFonts w:ascii="Times New Roman" w:hAnsi="Times New Roman" w:cs="Times New Roman"/>
          <w:sz w:val="28"/>
          <w:szCs w:val="28"/>
          <w:lang w:val="uk-UA"/>
        </w:rPr>
        <w:t>приорітети</w:t>
      </w:r>
      <w:proofErr w:type="spellEnd"/>
      <w:r w:rsidRPr="00F239B1">
        <w:rPr>
          <w:rFonts w:ascii="Times New Roman" w:hAnsi="Times New Roman" w:cs="Times New Roman"/>
          <w:sz w:val="28"/>
          <w:szCs w:val="28"/>
          <w:lang w:val="uk-UA"/>
        </w:rPr>
        <w:t xml:space="preserve"> XXI століття. Луганськ: Вісник Східноукраїнського національного університету імені Володимира Даля, 2018. №5. 48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Надибська</w:t>
      </w:r>
      <w:proofErr w:type="spellEnd"/>
      <w:r w:rsidRPr="00F239B1">
        <w:rPr>
          <w:rFonts w:ascii="Times New Roman" w:hAnsi="Times New Roman" w:cs="Times New Roman"/>
          <w:sz w:val="28"/>
          <w:szCs w:val="28"/>
          <w:lang w:val="uk-UA"/>
        </w:rPr>
        <w:t xml:space="preserve"> О.Я. Досвід внутрішньої та зовнішньої політики Канади для сучасного українського суспільства. Науковий журнал «</w:t>
      </w:r>
      <w:proofErr w:type="spellStart"/>
      <w:r w:rsidRPr="00F239B1">
        <w:rPr>
          <w:rFonts w:ascii="Times New Roman" w:hAnsi="Times New Roman" w:cs="Times New Roman"/>
          <w:sz w:val="28"/>
          <w:szCs w:val="28"/>
          <w:lang w:val="uk-UA"/>
        </w:rPr>
        <w:t>Політикус</w:t>
      </w:r>
      <w:proofErr w:type="spellEnd"/>
      <w:r w:rsidRPr="00F239B1">
        <w:rPr>
          <w:rFonts w:ascii="Times New Roman" w:hAnsi="Times New Roman" w:cs="Times New Roman"/>
          <w:sz w:val="28"/>
          <w:szCs w:val="28"/>
          <w:lang w:val="uk-UA"/>
        </w:rPr>
        <w:t>». 2018. Вип. 4. С. 74-78.</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Опиоидный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кризис</w:t>
      </w:r>
      <w:proofErr w:type="spellEnd"/>
      <w:r w:rsidRPr="00F239B1">
        <w:rPr>
          <w:rFonts w:ascii="Times New Roman" w:hAnsi="Times New Roman" w:cs="Times New Roman"/>
          <w:sz w:val="28"/>
          <w:szCs w:val="28"/>
          <w:lang w:val="uk-UA"/>
        </w:rPr>
        <w:t xml:space="preserve"> в США - все </w:t>
      </w:r>
      <w:proofErr w:type="spellStart"/>
      <w:r w:rsidRPr="00F239B1">
        <w:rPr>
          <w:rFonts w:ascii="Times New Roman" w:hAnsi="Times New Roman" w:cs="Times New Roman"/>
          <w:sz w:val="28"/>
          <w:szCs w:val="28"/>
          <w:lang w:val="uk-UA"/>
        </w:rPr>
        <w:t>серии</w:t>
      </w:r>
      <w:proofErr w:type="spellEnd"/>
      <w:r w:rsidRPr="00F239B1">
        <w:rPr>
          <w:rFonts w:ascii="Times New Roman" w:hAnsi="Times New Roman" w:cs="Times New Roman"/>
          <w:sz w:val="28"/>
          <w:szCs w:val="28"/>
          <w:lang w:val="uk-UA"/>
        </w:rPr>
        <w:t>. URL: https://www.golosameriki.com/a/opioid-crisis-whole-story/4655066.html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Перепелиця Г. Особливе партнерство України і Канади в безпековій та оборонній сферах. Чернівці : Чернівецький національний університет, 2020. Т.41. С. 58-72</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Першу розмову як президент Байден провів з Трюдо. URL: https://lb.ua/world/2021/01/23/475943_pershu_rozmovu_yak_prezident_bayden.html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Постемська</w:t>
      </w:r>
      <w:proofErr w:type="spellEnd"/>
      <w:r w:rsidRPr="00F239B1">
        <w:rPr>
          <w:rFonts w:ascii="Times New Roman" w:hAnsi="Times New Roman" w:cs="Times New Roman"/>
          <w:sz w:val="28"/>
          <w:szCs w:val="28"/>
          <w:lang w:val="uk-UA"/>
        </w:rPr>
        <w:t xml:space="preserve"> І. Українсько-канадські відносини: сучасний стан та перспективи розвитку. Актуальні проблеми політології: матеріали наукової конференції, м. Вінниця: ВДПУ ім. М. Коцюбинського, 2017. С. 247-251</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Прем'єр Канади привітав Байдена з перемогою на виборах президента США. URL: https://www.ukrinform.ua/rubric-world/3132160-premer-kanadi-privitav-bajdena-z-peremogou-na-viborah-prezidenta-ssa.html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lastRenderedPageBreak/>
        <w:t>Пріоритети українсько-канадських відносин (Дорожня карта). URL: https://www.canadainternational.gc.ca/ukraine/bilateral_relations_bilaterales/canada_ukraine.aspx?lang=ukr</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Райкова В.А. </w:t>
      </w:r>
      <w:proofErr w:type="spellStart"/>
      <w:r w:rsidRPr="00F239B1">
        <w:rPr>
          <w:rFonts w:ascii="Times New Roman" w:hAnsi="Times New Roman" w:cs="Times New Roman"/>
          <w:sz w:val="28"/>
          <w:szCs w:val="28"/>
          <w:lang w:val="uk-UA"/>
        </w:rPr>
        <w:t>Идея</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справедливости</w:t>
      </w:r>
      <w:proofErr w:type="spellEnd"/>
      <w:r w:rsidRPr="00F239B1">
        <w:rPr>
          <w:rFonts w:ascii="Times New Roman" w:hAnsi="Times New Roman" w:cs="Times New Roman"/>
          <w:sz w:val="28"/>
          <w:szCs w:val="28"/>
          <w:lang w:val="uk-UA"/>
        </w:rPr>
        <w:t xml:space="preserve"> в </w:t>
      </w:r>
      <w:proofErr w:type="spellStart"/>
      <w:r w:rsidRPr="00F239B1">
        <w:rPr>
          <w:rFonts w:ascii="Times New Roman" w:hAnsi="Times New Roman" w:cs="Times New Roman"/>
          <w:sz w:val="28"/>
          <w:szCs w:val="28"/>
          <w:lang w:val="uk-UA"/>
        </w:rPr>
        <w:t>международных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отношениях</w:t>
      </w:r>
      <w:proofErr w:type="spellEnd"/>
      <w:r w:rsidRPr="00F239B1">
        <w:rPr>
          <w:rFonts w:ascii="Times New Roman" w:hAnsi="Times New Roman" w:cs="Times New Roman"/>
          <w:sz w:val="28"/>
          <w:szCs w:val="28"/>
          <w:lang w:val="uk-UA"/>
        </w:rPr>
        <w:t xml:space="preserve"> ХХ в. в </w:t>
      </w:r>
      <w:proofErr w:type="spellStart"/>
      <w:r w:rsidRPr="00F239B1">
        <w:rPr>
          <w:rFonts w:ascii="Times New Roman" w:hAnsi="Times New Roman" w:cs="Times New Roman"/>
          <w:sz w:val="28"/>
          <w:szCs w:val="28"/>
          <w:lang w:val="uk-UA"/>
        </w:rPr>
        <w:t>политической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философии</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Дж</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Кеннана</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Псковский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военно-исторический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вестник</w:t>
      </w:r>
      <w:proofErr w:type="spellEnd"/>
      <w:r w:rsidRPr="00F239B1">
        <w:rPr>
          <w:rFonts w:ascii="Times New Roman" w:hAnsi="Times New Roman" w:cs="Times New Roman"/>
          <w:sz w:val="28"/>
          <w:szCs w:val="28"/>
          <w:lang w:val="uk-UA"/>
        </w:rPr>
        <w:t>, 2015. 128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СЕВЕРОАМЕРИКАНСКАЯ ЗОНА СВОБОДНОЙ ТОРГОВЛИ В НОВЫХ РЕАЛИЯХ. URL: http://eurasian-strategies.ru/media/insights/severoamerikanskaja-zona-svobodnoj-torgovli-v-novyh-realijah/</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Соков</w:t>
      </w:r>
      <w:proofErr w:type="spellEnd"/>
      <w:r w:rsidRPr="00F239B1">
        <w:rPr>
          <w:rFonts w:ascii="Times New Roman" w:hAnsi="Times New Roman" w:cs="Times New Roman"/>
          <w:sz w:val="28"/>
          <w:szCs w:val="28"/>
          <w:lang w:val="uk-UA"/>
        </w:rPr>
        <w:t xml:space="preserve"> И.А. </w:t>
      </w:r>
      <w:proofErr w:type="spellStart"/>
      <w:r w:rsidRPr="00F239B1">
        <w:rPr>
          <w:rFonts w:ascii="Times New Roman" w:hAnsi="Times New Roman" w:cs="Times New Roman"/>
          <w:sz w:val="28"/>
          <w:szCs w:val="28"/>
          <w:lang w:val="uk-UA"/>
        </w:rPr>
        <w:t>Новое</w:t>
      </w:r>
      <w:proofErr w:type="spellEnd"/>
      <w:r w:rsidRPr="00F239B1">
        <w:rPr>
          <w:rFonts w:ascii="Times New Roman" w:hAnsi="Times New Roman" w:cs="Times New Roman"/>
          <w:sz w:val="28"/>
          <w:szCs w:val="28"/>
          <w:lang w:val="uk-UA"/>
        </w:rPr>
        <w:t xml:space="preserve"> в американо-</w:t>
      </w:r>
      <w:proofErr w:type="spellStart"/>
      <w:r w:rsidRPr="00F239B1">
        <w:rPr>
          <w:rFonts w:ascii="Times New Roman" w:hAnsi="Times New Roman" w:cs="Times New Roman"/>
          <w:sz w:val="28"/>
          <w:szCs w:val="28"/>
          <w:lang w:val="uk-UA"/>
        </w:rPr>
        <w:t>канадских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отношениях</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ратификация</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соглашения</w:t>
      </w:r>
      <w:proofErr w:type="spellEnd"/>
      <w:r w:rsidRPr="00F239B1">
        <w:rPr>
          <w:rFonts w:ascii="Times New Roman" w:hAnsi="Times New Roman" w:cs="Times New Roman"/>
          <w:sz w:val="28"/>
          <w:szCs w:val="28"/>
          <w:lang w:val="uk-UA"/>
        </w:rPr>
        <w:t xml:space="preserve"> ЮСМКА. Москва: </w:t>
      </w:r>
      <w:proofErr w:type="spellStart"/>
      <w:r w:rsidRPr="00F239B1">
        <w:rPr>
          <w:rFonts w:ascii="Times New Roman" w:hAnsi="Times New Roman" w:cs="Times New Roman"/>
          <w:sz w:val="28"/>
          <w:szCs w:val="28"/>
          <w:lang w:val="uk-UA"/>
        </w:rPr>
        <w:t>Вестник</w:t>
      </w:r>
      <w:proofErr w:type="spellEnd"/>
      <w:r w:rsidRPr="00F239B1">
        <w:rPr>
          <w:rFonts w:ascii="Times New Roman" w:hAnsi="Times New Roman" w:cs="Times New Roman"/>
          <w:sz w:val="28"/>
          <w:szCs w:val="28"/>
          <w:lang w:val="uk-UA"/>
        </w:rPr>
        <w:t xml:space="preserve"> МГИМО-</w:t>
      </w:r>
      <w:proofErr w:type="spellStart"/>
      <w:r w:rsidRPr="00F239B1">
        <w:rPr>
          <w:rFonts w:ascii="Times New Roman" w:hAnsi="Times New Roman" w:cs="Times New Roman"/>
          <w:sz w:val="28"/>
          <w:szCs w:val="28"/>
          <w:lang w:val="uk-UA"/>
        </w:rPr>
        <w:t>Университета</w:t>
      </w:r>
      <w:proofErr w:type="spellEnd"/>
      <w:r w:rsidRPr="00F239B1">
        <w:rPr>
          <w:rFonts w:ascii="Times New Roman" w:hAnsi="Times New Roman" w:cs="Times New Roman"/>
          <w:sz w:val="28"/>
          <w:szCs w:val="28"/>
          <w:lang w:val="uk-UA"/>
        </w:rPr>
        <w:t xml:space="preserve">, 2020. С. 78-96. </w:t>
      </w:r>
      <w:r w:rsidR="009322B2">
        <w:rPr>
          <w:rFonts w:ascii="Times New Roman" w:hAnsi="Times New Roman" w:cs="Times New Roman"/>
          <w:sz w:val="28"/>
          <w:szCs w:val="28"/>
          <w:lang w:val="uk-UA"/>
        </w:rPr>
        <w:t xml:space="preserve">URL: </w:t>
      </w:r>
      <w:r w:rsidRPr="00F239B1">
        <w:rPr>
          <w:rFonts w:ascii="Times New Roman" w:hAnsi="Times New Roman" w:cs="Times New Roman"/>
          <w:sz w:val="28"/>
          <w:szCs w:val="28"/>
          <w:lang w:val="uk-UA"/>
        </w:rPr>
        <w:t>https://doi.org/10.24833/2071-8160-2020-5-74-78-96</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Солянова</w:t>
      </w:r>
      <w:proofErr w:type="spellEnd"/>
      <w:r w:rsidRPr="00F239B1">
        <w:rPr>
          <w:rFonts w:ascii="Times New Roman" w:hAnsi="Times New Roman" w:cs="Times New Roman"/>
          <w:sz w:val="28"/>
          <w:szCs w:val="28"/>
          <w:lang w:val="uk-UA"/>
        </w:rPr>
        <w:t xml:space="preserve"> М. </w:t>
      </w:r>
      <w:proofErr w:type="spellStart"/>
      <w:r w:rsidRPr="00F239B1">
        <w:rPr>
          <w:rFonts w:ascii="Times New Roman" w:hAnsi="Times New Roman" w:cs="Times New Roman"/>
          <w:sz w:val="28"/>
          <w:szCs w:val="28"/>
          <w:lang w:val="uk-UA"/>
        </w:rPr>
        <w:t>Канадско-американские</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отношения</w:t>
      </w:r>
      <w:proofErr w:type="spellEnd"/>
      <w:r w:rsidRPr="00F239B1">
        <w:rPr>
          <w:rFonts w:ascii="Times New Roman" w:hAnsi="Times New Roman" w:cs="Times New Roman"/>
          <w:sz w:val="28"/>
          <w:szCs w:val="28"/>
          <w:lang w:val="uk-UA"/>
        </w:rPr>
        <w:t xml:space="preserve"> при </w:t>
      </w:r>
      <w:proofErr w:type="spellStart"/>
      <w:r w:rsidRPr="00F239B1">
        <w:rPr>
          <w:rFonts w:ascii="Times New Roman" w:hAnsi="Times New Roman" w:cs="Times New Roman"/>
          <w:sz w:val="28"/>
          <w:szCs w:val="28"/>
          <w:lang w:val="uk-UA"/>
        </w:rPr>
        <w:t>новой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администрации</w:t>
      </w:r>
      <w:proofErr w:type="spellEnd"/>
      <w:r w:rsidRPr="00F239B1">
        <w:rPr>
          <w:rFonts w:ascii="Times New Roman" w:hAnsi="Times New Roman" w:cs="Times New Roman"/>
          <w:sz w:val="28"/>
          <w:szCs w:val="28"/>
          <w:lang w:val="uk-UA"/>
        </w:rPr>
        <w:t xml:space="preserve"> США. </w:t>
      </w:r>
      <w:proofErr w:type="spellStart"/>
      <w:r w:rsidRPr="00F239B1">
        <w:rPr>
          <w:rFonts w:ascii="Times New Roman" w:hAnsi="Times New Roman" w:cs="Times New Roman"/>
          <w:sz w:val="28"/>
          <w:szCs w:val="28"/>
          <w:lang w:val="uk-UA"/>
        </w:rPr>
        <w:t>Национальный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исследовательский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институт</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мировой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экономики</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международных</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имени</w:t>
      </w:r>
      <w:proofErr w:type="spellEnd"/>
      <w:r w:rsidRPr="00F239B1">
        <w:rPr>
          <w:rFonts w:ascii="Times New Roman" w:hAnsi="Times New Roman" w:cs="Times New Roman"/>
          <w:sz w:val="28"/>
          <w:szCs w:val="28"/>
          <w:lang w:val="uk-UA"/>
        </w:rPr>
        <w:t xml:space="preserve"> Е.М. Примакова </w:t>
      </w:r>
      <w:proofErr w:type="spellStart"/>
      <w:r w:rsidRPr="00F239B1">
        <w:rPr>
          <w:rFonts w:ascii="Times New Roman" w:hAnsi="Times New Roman" w:cs="Times New Roman"/>
          <w:sz w:val="28"/>
          <w:szCs w:val="28"/>
          <w:lang w:val="uk-UA"/>
        </w:rPr>
        <w:t>Российской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академии</w:t>
      </w:r>
      <w:proofErr w:type="spellEnd"/>
      <w:r w:rsidRPr="00F239B1">
        <w:rPr>
          <w:rFonts w:ascii="Times New Roman" w:hAnsi="Times New Roman" w:cs="Times New Roman"/>
          <w:sz w:val="28"/>
          <w:szCs w:val="28"/>
          <w:lang w:val="uk-UA"/>
        </w:rPr>
        <w:t xml:space="preserve"> наук. Москва, 2020. URL: https://www.imemo.ru/publications/relevant-comments/text/kanadsko-amerikanskie-otnosheniya-pri-novoy-administratsii-ssha#_ftn4</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Сполучене Королівство Великобританії та Ірландії та Британських Домініонів. «Міжнародний закон про договір про прикордонні води». URL: http://laws-lois.justice.gc.ca/eng/acts/1-17/page-1.html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Сухобокова</w:t>
      </w:r>
      <w:proofErr w:type="spellEnd"/>
      <w:r w:rsidRPr="00F239B1">
        <w:rPr>
          <w:rFonts w:ascii="Times New Roman" w:hAnsi="Times New Roman" w:cs="Times New Roman"/>
          <w:sz w:val="28"/>
          <w:szCs w:val="28"/>
          <w:lang w:val="uk-UA"/>
        </w:rPr>
        <w:t xml:space="preserve"> О. Українська діаспора як чинник підтримки України США і Канадою в умовах російської агресії у 2014 р. Київ: Київський національний університет ім. Тараса Шевченка, 2015. С. 69-75</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США, Канада і Мексика підписали нову NAFTA. URL: https://www.ukrinform.ua/rubric </w:t>
      </w:r>
      <w:proofErr w:type="spellStart"/>
      <w:r w:rsidRPr="00F239B1">
        <w:rPr>
          <w:rFonts w:ascii="Times New Roman" w:hAnsi="Times New Roman" w:cs="Times New Roman"/>
          <w:sz w:val="28"/>
          <w:szCs w:val="28"/>
          <w:lang w:val="uk-UA"/>
        </w:rPr>
        <w:t>world</w:t>
      </w:r>
      <w:proofErr w:type="spellEnd"/>
      <w:r w:rsidRPr="00F239B1">
        <w:rPr>
          <w:rFonts w:ascii="Times New Roman" w:hAnsi="Times New Roman" w:cs="Times New Roman"/>
          <w:sz w:val="28"/>
          <w:szCs w:val="28"/>
          <w:lang w:val="uk-UA"/>
        </w:rPr>
        <w:t>/2591537-ssa-kanada-i-meksika-pidpisali-novu-nafta.html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lastRenderedPageBreak/>
        <w:t xml:space="preserve">ТАСС. </w:t>
      </w:r>
      <w:proofErr w:type="spellStart"/>
      <w:r w:rsidRPr="00F239B1">
        <w:rPr>
          <w:rFonts w:ascii="Times New Roman" w:hAnsi="Times New Roman" w:cs="Times New Roman"/>
          <w:sz w:val="28"/>
          <w:szCs w:val="28"/>
          <w:lang w:val="uk-UA"/>
        </w:rPr>
        <w:t>Информационное</w:t>
      </w:r>
      <w:proofErr w:type="spellEnd"/>
      <w:r w:rsidRPr="00F239B1">
        <w:rPr>
          <w:rFonts w:ascii="Times New Roman" w:hAnsi="Times New Roman" w:cs="Times New Roman"/>
          <w:sz w:val="28"/>
          <w:szCs w:val="28"/>
          <w:lang w:val="uk-UA"/>
        </w:rPr>
        <w:t xml:space="preserve"> агентство </w:t>
      </w:r>
      <w:proofErr w:type="spellStart"/>
      <w:r w:rsidRPr="00F239B1">
        <w:rPr>
          <w:rFonts w:ascii="Times New Roman" w:hAnsi="Times New Roman" w:cs="Times New Roman"/>
          <w:sz w:val="28"/>
          <w:szCs w:val="28"/>
          <w:lang w:val="uk-UA"/>
        </w:rPr>
        <w:t>России</w:t>
      </w:r>
      <w:proofErr w:type="spellEnd"/>
      <w:r w:rsidRPr="00F239B1">
        <w:rPr>
          <w:rFonts w:ascii="Times New Roman" w:hAnsi="Times New Roman" w:cs="Times New Roman"/>
          <w:sz w:val="28"/>
          <w:szCs w:val="28"/>
          <w:lang w:val="uk-UA"/>
        </w:rPr>
        <w:t xml:space="preserve">. Канада </w:t>
      </w:r>
      <w:proofErr w:type="spellStart"/>
      <w:r w:rsidRPr="00F239B1">
        <w:rPr>
          <w:rFonts w:ascii="Times New Roman" w:hAnsi="Times New Roman" w:cs="Times New Roman"/>
          <w:sz w:val="28"/>
          <w:szCs w:val="28"/>
          <w:lang w:val="uk-UA"/>
        </w:rPr>
        <w:t>хотела</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бы</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уменьшить</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зависимость</w:t>
      </w:r>
      <w:proofErr w:type="spellEnd"/>
      <w:r w:rsidRPr="00F239B1">
        <w:rPr>
          <w:rFonts w:ascii="Times New Roman" w:hAnsi="Times New Roman" w:cs="Times New Roman"/>
          <w:sz w:val="28"/>
          <w:szCs w:val="28"/>
          <w:lang w:val="uk-UA"/>
        </w:rPr>
        <w:t xml:space="preserve"> от США </w:t>
      </w:r>
      <w:proofErr w:type="spellStart"/>
      <w:r w:rsidRPr="00F239B1">
        <w:rPr>
          <w:rFonts w:ascii="Times New Roman" w:hAnsi="Times New Roman" w:cs="Times New Roman"/>
          <w:sz w:val="28"/>
          <w:szCs w:val="28"/>
          <w:lang w:val="uk-UA"/>
        </w:rPr>
        <w:t>благодаря</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зоне</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свободной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торговли</w:t>
      </w:r>
      <w:proofErr w:type="spellEnd"/>
      <w:r w:rsidRPr="00F239B1">
        <w:rPr>
          <w:rFonts w:ascii="Times New Roman" w:hAnsi="Times New Roman" w:cs="Times New Roman"/>
          <w:sz w:val="28"/>
          <w:szCs w:val="28"/>
          <w:lang w:val="uk-UA"/>
        </w:rPr>
        <w:t xml:space="preserve"> с ЕС. URL: http:// tass.ru/ </w:t>
      </w:r>
      <w:proofErr w:type="spellStart"/>
      <w:r w:rsidRPr="00F239B1">
        <w:rPr>
          <w:rFonts w:ascii="Times New Roman" w:hAnsi="Times New Roman" w:cs="Times New Roman"/>
          <w:sz w:val="28"/>
          <w:szCs w:val="28"/>
          <w:lang w:val="uk-UA"/>
        </w:rPr>
        <w:t>ekonomika</w:t>
      </w:r>
      <w:proofErr w:type="spellEnd"/>
      <w:r w:rsidRPr="00F239B1">
        <w:rPr>
          <w:rFonts w:ascii="Times New Roman" w:hAnsi="Times New Roman" w:cs="Times New Roman"/>
          <w:sz w:val="28"/>
          <w:szCs w:val="28"/>
          <w:lang w:val="uk-UA"/>
        </w:rPr>
        <w:t>/4579978</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Україна і Канада: дружба, партнерство, перспективи. URL: https://ua.news/ua/ukrayina-i-kanada-druzhba-partnerstvo-perspektyvy/</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Україна та Канада обговорили пріоритети співпраці у сфері оборони. URL: https://www.mil.gov.ua/news/2021/04/15/ukraina-ta-kanada-obgovorili-prioriteti-spivpraczi-u-sferi-oboroni/</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Федуняк</w:t>
      </w:r>
      <w:proofErr w:type="spellEnd"/>
      <w:r w:rsidRPr="00F239B1">
        <w:rPr>
          <w:rFonts w:ascii="Times New Roman" w:hAnsi="Times New Roman" w:cs="Times New Roman"/>
          <w:sz w:val="28"/>
          <w:szCs w:val="28"/>
          <w:lang w:val="uk-UA"/>
        </w:rPr>
        <w:t xml:space="preserve"> С. Релігійні конфесії і громадсько-політичні організації українців Канади (1891–1914). </w:t>
      </w:r>
      <w:proofErr w:type="spellStart"/>
      <w:r w:rsidRPr="00F239B1">
        <w:rPr>
          <w:rFonts w:ascii="Times New Roman" w:hAnsi="Times New Roman" w:cs="Times New Roman"/>
          <w:sz w:val="28"/>
          <w:szCs w:val="28"/>
          <w:lang w:val="uk-UA"/>
        </w:rPr>
        <w:t>Автореф</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дис</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канд</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іст</w:t>
      </w:r>
      <w:proofErr w:type="spellEnd"/>
      <w:r w:rsidRPr="00F239B1">
        <w:rPr>
          <w:rFonts w:ascii="Times New Roman" w:hAnsi="Times New Roman" w:cs="Times New Roman"/>
          <w:sz w:val="28"/>
          <w:szCs w:val="28"/>
          <w:lang w:val="uk-UA"/>
        </w:rPr>
        <w:t>. наук. Чернівці. 1994. 20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Черных</w:t>
      </w:r>
      <w:proofErr w:type="spellEnd"/>
      <w:r w:rsidRPr="00F239B1">
        <w:rPr>
          <w:rFonts w:ascii="Times New Roman" w:hAnsi="Times New Roman" w:cs="Times New Roman"/>
          <w:sz w:val="28"/>
          <w:szCs w:val="28"/>
          <w:lang w:val="uk-UA"/>
        </w:rPr>
        <w:t xml:space="preserve">, М. А. </w:t>
      </w:r>
      <w:proofErr w:type="spellStart"/>
      <w:r w:rsidRPr="00F239B1">
        <w:rPr>
          <w:rFonts w:ascii="Times New Roman" w:hAnsi="Times New Roman" w:cs="Times New Roman"/>
          <w:sz w:val="28"/>
          <w:szCs w:val="28"/>
          <w:lang w:val="uk-UA"/>
        </w:rPr>
        <w:t>Новое</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торговое</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соглашение</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между</w:t>
      </w:r>
      <w:proofErr w:type="spellEnd"/>
      <w:r w:rsidRPr="00F239B1">
        <w:rPr>
          <w:rFonts w:ascii="Times New Roman" w:hAnsi="Times New Roman" w:cs="Times New Roman"/>
          <w:sz w:val="28"/>
          <w:szCs w:val="28"/>
          <w:lang w:val="uk-UA"/>
        </w:rPr>
        <w:t xml:space="preserve"> США, </w:t>
      </w:r>
      <w:proofErr w:type="spellStart"/>
      <w:r w:rsidRPr="00F239B1">
        <w:rPr>
          <w:rFonts w:ascii="Times New Roman" w:hAnsi="Times New Roman" w:cs="Times New Roman"/>
          <w:sz w:val="28"/>
          <w:szCs w:val="28"/>
          <w:lang w:val="uk-UA"/>
        </w:rPr>
        <w:t>Канадой</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Мексикой</w:t>
      </w:r>
      <w:proofErr w:type="spellEnd"/>
      <w:r w:rsidRPr="00F239B1">
        <w:rPr>
          <w:rFonts w:ascii="Times New Roman" w:hAnsi="Times New Roman" w:cs="Times New Roman"/>
          <w:sz w:val="28"/>
          <w:szCs w:val="28"/>
          <w:lang w:val="uk-UA"/>
        </w:rPr>
        <w:t xml:space="preserve"> 2018 г.: </w:t>
      </w:r>
      <w:proofErr w:type="spellStart"/>
      <w:r w:rsidRPr="00F239B1">
        <w:rPr>
          <w:rFonts w:ascii="Times New Roman" w:hAnsi="Times New Roman" w:cs="Times New Roman"/>
          <w:sz w:val="28"/>
          <w:szCs w:val="28"/>
          <w:lang w:val="uk-UA"/>
        </w:rPr>
        <w:t>перспективы</w:t>
      </w:r>
      <w:proofErr w:type="spellEnd"/>
      <w:r w:rsidRPr="00F239B1">
        <w:rPr>
          <w:rFonts w:ascii="Times New Roman" w:hAnsi="Times New Roman" w:cs="Times New Roman"/>
          <w:sz w:val="28"/>
          <w:szCs w:val="28"/>
          <w:lang w:val="uk-UA"/>
        </w:rPr>
        <w:t xml:space="preserve"> для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Россия</w:t>
      </w:r>
      <w:proofErr w:type="spellEnd"/>
      <w:r w:rsidRPr="00F239B1">
        <w:rPr>
          <w:rFonts w:ascii="Times New Roman" w:hAnsi="Times New Roman" w:cs="Times New Roman"/>
          <w:sz w:val="28"/>
          <w:szCs w:val="28"/>
          <w:lang w:val="uk-UA"/>
        </w:rPr>
        <w:t xml:space="preserve"> и Канада: </w:t>
      </w:r>
      <w:proofErr w:type="spellStart"/>
      <w:r w:rsidRPr="00F239B1">
        <w:rPr>
          <w:rFonts w:ascii="Times New Roman" w:hAnsi="Times New Roman" w:cs="Times New Roman"/>
          <w:sz w:val="28"/>
          <w:szCs w:val="28"/>
          <w:lang w:val="uk-UA"/>
        </w:rPr>
        <w:t>возможности</w:t>
      </w:r>
      <w:proofErr w:type="spellEnd"/>
      <w:r w:rsidRPr="00F239B1">
        <w:rPr>
          <w:rFonts w:ascii="Times New Roman" w:hAnsi="Times New Roman" w:cs="Times New Roman"/>
          <w:sz w:val="28"/>
          <w:szCs w:val="28"/>
          <w:lang w:val="uk-UA"/>
        </w:rPr>
        <w:t xml:space="preserve"> для </w:t>
      </w:r>
      <w:proofErr w:type="spellStart"/>
      <w:r w:rsidRPr="00F239B1">
        <w:rPr>
          <w:rFonts w:ascii="Times New Roman" w:hAnsi="Times New Roman" w:cs="Times New Roman"/>
          <w:sz w:val="28"/>
          <w:szCs w:val="28"/>
          <w:lang w:val="uk-UA"/>
        </w:rPr>
        <w:t>сотрудничества</w:t>
      </w:r>
      <w:proofErr w:type="spellEnd"/>
      <w:r w:rsidRPr="00F239B1">
        <w:rPr>
          <w:rFonts w:ascii="Times New Roman" w:hAnsi="Times New Roman" w:cs="Times New Roman"/>
          <w:sz w:val="28"/>
          <w:szCs w:val="28"/>
          <w:lang w:val="uk-UA"/>
        </w:rPr>
        <w:t xml:space="preserve"> : сб. науч. </w:t>
      </w:r>
      <w:proofErr w:type="spellStart"/>
      <w:r w:rsidRPr="00F239B1">
        <w:rPr>
          <w:rFonts w:ascii="Times New Roman" w:hAnsi="Times New Roman" w:cs="Times New Roman"/>
          <w:sz w:val="28"/>
          <w:szCs w:val="28"/>
          <w:lang w:val="uk-UA"/>
        </w:rPr>
        <w:t>Материалов</w:t>
      </w:r>
      <w:proofErr w:type="spellEnd"/>
      <w:r w:rsidRPr="00F239B1">
        <w:rPr>
          <w:rFonts w:ascii="Times New Roman" w:hAnsi="Times New Roman" w:cs="Times New Roman"/>
          <w:sz w:val="28"/>
          <w:szCs w:val="28"/>
          <w:lang w:val="uk-UA"/>
        </w:rPr>
        <w:t xml:space="preserve">. Рос. о-во </w:t>
      </w:r>
      <w:proofErr w:type="spellStart"/>
      <w:r w:rsidRPr="00F239B1">
        <w:rPr>
          <w:rFonts w:ascii="Times New Roman" w:hAnsi="Times New Roman" w:cs="Times New Roman"/>
          <w:sz w:val="28"/>
          <w:szCs w:val="28"/>
          <w:lang w:val="uk-UA"/>
        </w:rPr>
        <w:t>изучения</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Ин</w:t>
      </w:r>
      <w:proofErr w:type="spellEnd"/>
      <w:r w:rsidRPr="00F239B1">
        <w:rPr>
          <w:rFonts w:ascii="Times New Roman" w:hAnsi="Times New Roman" w:cs="Times New Roman"/>
          <w:sz w:val="28"/>
          <w:szCs w:val="28"/>
          <w:lang w:val="uk-UA"/>
        </w:rPr>
        <w:t xml:space="preserve">-т </w:t>
      </w:r>
      <w:proofErr w:type="spellStart"/>
      <w:r w:rsidRPr="00F239B1">
        <w:rPr>
          <w:rFonts w:ascii="Times New Roman" w:hAnsi="Times New Roman" w:cs="Times New Roman"/>
          <w:sz w:val="28"/>
          <w:szCs w:val="28"/>
          <w:lang w:val="uk-UA"/>
        </w:rPr>
        <w:t>Соедин</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Штатов</w:t>
      </w:r>
      <w:proofErr w:type="spellEnd"/>
      <w:r w:rsidRPr="00F239B1">
        <w:rPr>
          <w:rFonts w:ascii="Times New Roman" w:hAnsi="Times New Roman" w:cs="Times New Roman"/>
          <w:sz w:val="28"/>
          <w:szCs w:val="28"/>
          <w:lang w:val="uk-UA"/>
        </w:rPr>
        <w:t xml:space="preserve"> Америки и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Рос. акад. наук; ред. </w:t>
      </w:r>
      <w:proofErr w:type="spellStart"/>
      <w:r w:rsidRPr="00F239B1">
        <w:rPr>
          <w:rFonts w:ascii="Times New Roman" w:hAnsi="Times New Roman" w:cs="Times New Roman"/>
          <w:sz w:val="28"/>
          <w:szCs w:val="28"/>
          <w:lang w:val="uk-UA"/>
        </w:rPr>
        <w:t>совет</w:t>
      </w:r>
      <w:proofErr w:type="spellEnd"/>
      <w:r w:rsidRPr="00F239B1">
        <w:rPr>
          <w:rFonts w:ascii="Times New Roman" w:hAnsi="Times New Roman" w:cs="Times New Roman"/>
          <w:sz w:val="28"/>
          <w:szCs w:val="28"/>
          <w:lang w:val="uk-UA"/>
        </w:rPr>
        <w:t>: Т. Р. Кузьмина (</w:t>
      </w:r>
      <w:proofErr w:type="spellStart"/>
      <w:r w:rsidRPr="00F239B1">
        <w:rPr>
          <w:rFonts w:ascii="Times New Roman" w:hAnsi="Times New Roman" w:cs="Times New Roman"/>
          <w:sz w:val="28"/>
          <w:szCs w:val="28"/>
          <w:lang w:val="uk-UA"/>
        </w:rPr>
        <w:t>отв</w:t>
      </w:r>
      <w:proofErr w:type="spellEnd"/>
      <w:r w:rsidRPr="00F239B1">
        <w:rPr>
          <w:rFonts w:ascii="Times New Roman" w:hAnsi="Times New Roman" w:cs="Times New Roman"/>
          <w:sz w:val="28"/>
          <w:szCs w:val="28"/>
          <w:lang w:val="uk-UA"/>
        </w:rPr>
        <w:t>. ред.) СПб., 2020. 156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Чувахина</w:t>
      </w:r>
      <w:proofErr w:type="spellEnd"/>
      <w:r w:rsidRPr="00F239B1">
        <w:rPr>
          <w:rFonts w:ascii="Times New Roman" w:hAnsi="Times New Roman" w:cs="Times New Roman"/>
          <w:sz w:val="28"/>
          <w:szCs w:val="28"/>
          <w:lang w:val="uk-UA"/>
        </w:rPr>
        <w:t xml:space="preserve"> Л.Г. СЕТА: </w:t>
      </w:r>
      <w:proofErr w:type="spellStart"/>
      <w:r w:rsidRPr="00F239B1">
        <w:rPr>
          <w:rFonts w:ascii="Times New Roman" w:hAnsi="Times New Roman" w:cs="Times New Roman"/>
          <w:sz w:val="28"/>
          <w:szCs w:val="28"/>
          <w:lang w:val="uk-UA"/>
        </w:rPr>
        <w:t>новый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этап</w:t>
      </w:r>
      <w:proofErr w:type="spellEnd"/>
      <w:r w:rsidRPr="00F239B1">
        <w:rPr>
          <w:rFonts w:ascii="Times New Roman" w:hAnsi="Times New Roman" w:cs="Times New Roman"/>
          <w:sz w:val="28"/>
          <w:szCs w:val="28"/>
          <w:lang w:val="uk-UA"/>
        </w:rPr>
        <w:t xml:space="preserve"> в </w:t>
      </w:r>
      <w:proofErr w:type="spellStart"/>
      <w:r w:rsidRPr="00F239B1">
        <w:rPr>
          <w:rFonts w:ascii="Times New Roman" w:hAnsi="Times New Roman" w:cs="Times New Roman"/>
          <w:sz w:val="28"/>
          <w:szCs w:val="28"/>
          <w:lang w:val="uk-UA"/>
        </w:rPr>
        <w:t>развитии</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отношений</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Канады</w:t>
      </w:r>
      <w:proofErr w:type="spellEnd"/>
      <w:r w:rsidRPr="00F239B1">
        <w:rPr>
          <w:rFonts w:ascii="Times New Roman" w:hAnsi="Times New Roman" w:cs="Times New Roman"/>
          <w:sz w:val="28"/>
          <w:szCs w:val="28"/>
          <w:lang w:val="uk-UA"/>
        </w:rPr>
        <w:t xml:space="preserve"> и </w:t>
      </w:r>
      <w:proofErr w:type="spellStart"/>
      <w:r w:rsidRPr="00F239B1">
        <w:rPr>
          <w:rFonts w:ascii="Times New Roman" w:hAnsi="Times New Roman" w:cs="Times New Roman"/>
          <w:sz w:val="28"/>
          <w:szCs w:val="28"/>
          <w:lang w:val="uk-UA"/>
        </w:rPr>
        <w:t>Европейского</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союза</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Вестник</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Астраханского</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Государственного</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Технического</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Университета</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Серия</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Экономика</w:t>
      </w:r>
      <w:proofErr w:type="spellEnd"/>
      <w:r w:rsidRPr="00F239B1">
        <w:rPr>
          <w:rFonts w:ascii="Times New Roman" w:hAnsi="Times New Roman" w:cs="Times New Roman"/>
          <w:sz w:val="28"/>
          <w:szCs w:val="28"/>
          <w:lang w:val="uk-UA"/>
        </w:rPr>
        <w:t>. 2018. № 1. 55 с.</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Як українці в Канаді допомагають Україні в час війни? URL: http://vidia.org/2016/61180</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Яковлев П.П. От НАФТА к ЮСМКА: реформа североамериканской интеграции. Москва: </w:t>
      </w:r>
      <w:proofErr w:type="spellStart"/>
      <w:r w:rsidRPr="00F239B1">
        <w:rPr>
          <w:rFonts w:ascii="Times New Roman" w:hAnsi="Times New Roman" w:cs="Times New Roman"/>
          <w:sz w:val="28"/>
          <w:szCs w:val="28"/>
          <w:lang w:val="uk-UA"/>
        </w:rPr>
        <w:t>Институт</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Латинской</w:t>
      </w:r>
      <w:proofErr w:type="spellEnd"/>
      <w:r w:rsidRPr="00F239B1">
        <w:rPr>
          <w:rFonts w:ascii="Times New Roman" w:hAnsi="Times New Roman" w:cs="Times New Roman"/>
          <w:sz w:val="28"/>
          <w:szCs w:val="28"/>
          <w:lang w:val="uk-UA"/>
        </w:rPr>
        <w:t xml:space="preserve"> Америки РАН, 2019. С. 75-87</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2019 FinTech </w:t>
      </w:r>
      <w:proofErr w:type="spellStart"/>
      <w:r w:rsidRPr="00F239B1">
        <w:rPr>
          <w:rFonts w:ascii="Times New Roman" w:hAnsi="Times New Roman" w:cs="Times New Roman"/>
          <w:sz w:val="28"/>
          <w:szCs w:val="28"/>
          <w:lang w:val="uk-UA"/>
        </w:rPr>
        <w:t>Almanac</w:t>
      </w:r>
      <w:proofErr w:type="spellEnd"/>
      <w:r w:rsidRPr="00F239B1">
        <w:rPr>
          <w:rFonts w:ascii="Times New Roman" w:hAnsi="Times New Roman" w:cs="Times New Roman"/>
          <w:sz w:val="28"/>
          <w:szCs w:val="28"/>
          <w:lang w:val="uk-UA"/>
        </w:rPr>
        <w:t xml:space="preserve">. FT </w:t>
      </w:r>
      <w:proofErr w:type="spellStart"/>
      <w:r w:rsidRPr="00F239B1">
        <w:rPr>
          <w:rFonts w:ascii="Times New Roman" w:hAnsi="Times New Roman" w:cs="Times New Roman"/>
          <w:sz w:val="28"/>
          <w:szCs w:val="28"/>
          <w:lang w:val="uk-UA"/>
        </w:rPr>
        <w:t>Partners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Research</w:t>
      </w:r>
      <w:proofErr w:type="spellEnd"/>
      <w:r w:rsidRPr="00F239B1">
        <w:rPr>
          <w:rFonts w:ascii="Times New Roman" w:hAnsi="Times New Roman" w:cs="Times New Roman"/>
          <w:sz w:val="28"/>
          <w:szCs w:val="28"/>
          <w:lang w:val="uk-UA"/>
        </w:rPr>
        <w:t>. URL: https://ftpartners.docsend.com/view/9849q93</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North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Atlantic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Treaty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Organization</w:t>
      </w:r>
      <w:proofErr w:type="spellEnd"/>
      <w:r w:rsidRPr="00F239B1">
        <w:rPr>
          <w:rFonts w:ascii="Times New Roman" w:hAnsi="Times New Roman" w:cs="Times New Roman"/>
          <w:sz w:val="28"/>
          <w:szCs w:val="28"/>
          <w:lang w:val="uk-UA"/>
        </w:rPr>
        <w:t xml:space="preserve">. URL: https://www.international.gc.ca/world-monde/international_relations </w:t>
      </w:r>
      <w:proofErr w:type="spellStart"/>
      <w:r w:rsidRPr="00F239B1">
        <w:rPr>
          <w:rFonts w:ascii="Times New Roman" w:hAnsi="Times New Roman" w:cs="Times New Roman"/>
          <w:sz w:val="28"/>
          <w:szCs w:val="28"/>
          <w:lang w:val="uk-UA"/>
        </w:rPr>
        <w:t>relations_internationales</w:t>
      </w:r>
      <w:proofErr w:type="spellEnd"/>
      <w:r w:rsidRPr="00F239B1">
        <w:rPr>
          <w:rFonts w:ascii="Times New Roman" w:hAnsi="Times New Roman" w:cs="Times New Roman"/>
          <w:sz w:val="28"/>
          <w:szCs w:val="28"/>
          <w:lang w:val="uk-UA"/>
        </w:rPr>
        <w:t>/</w:t>
      </w:r>
      <w:proofErr w:type="spellStart"/>
      <w:r w:rsidRPr="00F239B1">
        <w:rPr>
          <w:rFonts w:ascii="Times New Roman" w:hAnsi="Times New Roman" w:cs="Times New Roman"/>
          <w:sz w:val="28"/>
          <w:szCs w:val="28"/>
          <w:lang w:val="uk-UA"/>
        </w:rPr>
        <w:t>nato-otan</w:t>
      </w:r>
      <w:proofErr w:type="spellEnd"/>
      <w:r w:rsidRPr="00F239B1">
        <w:rPr>
          <w:rFonts w:ascii="Times New Roman" w:hAnsi="Times New Roman" w:cs="Times New Roman"/>
          <w:sz w:val="28"/>
          <w:szCs w:val="28"/>
          <w:lang w:val="uk-UA"/>
        </w:rPr>
        <w:t>/</w:t>
      </w:r>
      <w:proofErr w:type="spellStart"/>
      <w:r w:rsidRPr="00F239B1">
        <w:rPr>
          <w:rFonts w:ascii="Times New Roman" w:hAnsi="Times New Roman" w:cs="Times New Roman"/>
          <w:sz w:val="28"/>
          <w:szCs w:val="28"/>
          <w:lang w:val="uk-UA"/>
        </w:rPr>
        <w:t>index.aspx?lang</w:t>
      </w:r>
      <w:proofErr w:type="spellEnd"/>
      <w:r w:rsidRPr="00F239B1">
        <w:rPr>
          <w:rFonts w:ascii="Times New Roman" w:hAnsi="Times New Roman" w:cs="Times New Roman"/>
          <w:sz w:val="28"/>
          <w:szCs w:val="28"/>
          <w:lang w:val="uk-UA"/>
        </w:rPr>
        <w:t>=</w:t>
      </w:r>
      <w:proofErr w:type="spellStart"/>
      <w:r w:rsidRPr="00F239B1">
        <w:rPr>
          <w:rFonts w:ascii="Times New Roman" w:hAnsi="Times New Roman" w:cs="Times New Roman"/>
          <w:sz w:val="28"/>
          <w:szCs w:val="28"/>
          <w:lang w:val="uk-UA"/>
        </w:rPr>
        <w:t>eng</w:t>
      </w:r>
      <w:proofErr w:type="spellEnd"/>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lastRenderedPageBreak/>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Exports</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Trading</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Economics</w:t>
      </w:r>
      <w:proofErr w:type="spellEnd"/>
      <w:r w:rsidRPr="00F239B1">
        <w:rPr>
          <w:rFonts w:ascii="Times New Roman" w:hAnsi="Times New Roman" w:cs="Times New Roman"/>
          <w:sz w:val="28"/>
          <w:szCs w:val="28"/>
          <w:lang w:val="uk-UA"/>
        </w:rPr>
        <w:t>. URL: https://tradingeconomics.com/canada/exports</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eyes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new</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funds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collaborations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boost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international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science</w:t>
      </w:r>
      <w:proofErr w:type="spellEnd"/>
      <w:r w:rsidRPr="00F239B1">
        <w:rPr>
          <w:rFonts w:ascii="Times New Roman" w:hAnsi="Times New Roman" w:cs="Times New Roman"/>
          <w:sz w:val="28"/>
          <w:szCs w:val="28"/>
          <w:lang w:val="uk-UA"/>
        </w:rPr>
        <w:t>. URL: https://sciencebusiness.net/news/canada-eyes-new-funds-and-collaborations-boost-international-science</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renews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its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military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commitment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Ukraine (2017), </w:t>
      </w:r>
      <w:proofErr w:type="spellStart"/>
      <w:r w:rsidRPr="00F239B1">
        <w:rPr>
          <w:rFonts w:ascii="Times New Roman" w:hAnsi="Times New Roman" w:cs="Times New Roman"/>
          <w:sz w:val="28"/>
          <w:szCs w:val="28"/>
          <w:lang w:val="uk-UA"/>
        </w:rPr>
        <w:t>Government</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URL: https://www.canada.ca/en/department-national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Canada`s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engagement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Ukraine (2020), </w:t>
      </w:r>
      <w:proofErr w:type="spellStart"/>
      <w:r w:rsidRPr="00F239B1">
        <w:rPr>
          <w:rFonts w:ascii="Times New Roman" w:hAnsi="Times New Roman" w:cs="Times New Roman"/>
          <w:sz w:val="28"/>
          <w:szCs w:val="28"/>
          <w:lang w:val="uk-UA"/>
        </w:rPr>
        <w:t>Government</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URL: https://www.international.gc.ca/world-monde/country-pays/ukraine/relations.aspx?lang=eng</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CETA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support</w:t>
      </w:r>
      <w:proofErr w:type="spellEnd"/>
      <w:r w:rsidRPr="00F239B1">
        <w:rPr>
          <w:rFonts w:ascii="Times New Roman" w:hAnsi="Times New Roman" w:cs="Times New Roman"/>
          <w:sz w:val="28"/>
          <w:szCs w:val="28"/>
          <w:lang w:val="uk-UA"/>
        </w:rPr>
        <w:t xml:space="preserve"> EU-</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pandemic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recovery</w:t>
      </w:r>
      <w:proofErr w:type="spellEnd"/>
      <w:r w:rsidRPr="00F239B1">
        <w:rPr>
          <w:rFonts w:ascii="Times New Roman" w:hAnsi="Times New Roman" w:cs="Times New Roman"/>
          <w:sz w:val="28"/>
          <w:szCs w:val="28"/>
          <w:lang w:val="uk-UA"/>
        </w:rPr>
        <w:t>. URL: https://trade.ec.europa.eu/doclib/press/index.cfm?id=2259</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CETA: </w:t>
      </w:r>
      <w:proofErr w:type="spellStart"/>
      <w:r w:rsidRPr="00F239B1">
        <w:rPr>
          <w:rFonts w:ascii="Times New Roman" w:hAnsi="Times New Roman" w:cs="Times New Roman"/>
          <w:sz w:val="28"/>
          <w:szCs w:val="28"/>
          <w:lang w:val="uk-UA"/>
        </w:rPr>
        <w:t>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support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softens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Canadians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still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back</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Europe</w:t>
      </w:r>
      <w:proofErr w:type="spellEnd"/>
      <w:r w:rsidRPr="00F239B1">
        <w:rPr>
          <w:rFonts w:ascii="Times New Roman" w:hAnsi="Times New Roman" w:cs="Times New Roman"/>
          <w:sz w:val="28"/>
          <w:szCs w:val="28"/>
          <w:lang w:val="uk-UA"/>
        </w:rPr>
        <w:t xml:space="preserve"> 5-to-1 </w:t>
      </w:r>
      <w:proofErr w:type="spellStart"/>
      <w:r w:rsidRPr="00F239B1">
        <w:rPr>
          <w:rFonts w:ascii="Times New Roman" w:hAnsi="Times New Roman" w:cs="Times New Roman"/>
          <w:sz w:val="28"/>
          <w:szCs w:val="28"/>
          <w:lang w:val="uk-UA"/>
        </w:rPr>
        <w:t>over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those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who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oppose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it</w:t>
      </w:r>
      <w:proofErr w:type="spellEnd"/>
      <w:r w:rsidRPr="00F239B1">
        <w:rPr>
          <w:rFonts w:ascii="Times New Roman" w:hAnsi="Times New Roman" w:cs="Times New Roman"/>
          <w:sz w:val="28"/>
          <w:szCs w:val="28"/>
          <w:lang w:val="uk-UA"/>
        </w:rPr>
        <w:t>. URL: https://angusreid.org/ceta-trudeau-europe/</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Chapnick</w:t>
      </w:r>
      <w:proofErr w:type="spellEnd"/>
      <w:r w:rsidRPr="00F239B1">
        <w:rPr>
          <w:rFonts w:ascii="Times New Roman" w:hAnsi="Times New Roman" w:cs="Times New Roman"/>
          <w:sz w:val="28"/>
          <w:szCs w:val="28"/>
          <w:lang w:val="uk-UA"/>
        </w:rPr>
        <w:t xml:space="preserve">, A. The </w:t>
      </w:r>
      <w:proofErr w:type="spellStart"/>
      <w:r w:rsidRPr="00F239B1">
        <w:rPr>
          <w:rFonts w:ascii="Times New Roman" w:hAnsi="Times New Roman" w:cs="Times New Roman"/>
          <w:sz w:val="28"/>
          <w:szCs w:val="28"/>
          <w:lang w:val="uk-UA"/>
        </w:rPr>
        <w:t>Middle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Power</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Canadian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Foreign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Policy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Journal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Winter</w:t>
      </w:r>
      <w:proofErr w:type="spellEnd"/>
      <w:r w:rsidRPr="00F239B1">
        <w:rPr>
          <w:rFonts w:ascii="Times New Roman" w:hAnsi="Times New Roman" w:cs="Times New Roman"/>
          <w:sz w:val="28"/>
          <w:szCs w:val="28"/>
          <w:lang w:val="uk-UA"/>
        </w:rPr>
        <w:t xml:space="preserve"> 1999, </w:t>
      </w:r>
      <w:proofErr w:type="spellStart"/>
      <w:r w:rsidRPr="00F239B1">
        <w:rPr>
          <w:rFonts w:ascii="Times New Roman" w:hAnsi="Times New Roman" w:cs="Times New Roman"/>
          <w:sz w:val="28"/>
          <w:szCs w:val="28"/>
          <w:lang w:val="uk-UA"/>
        </w:rPr>
        <w:t>Vol</w:t>
      </w:r>
      <w:proofErr w:type="spellEnd"/>
      <w:r w:rsidRPr="00F239B1">
        <w:rPr>
          <w:rFonts w:ascii="Times New Roman" w:hAnsi="Times New Roman" w:cs="Times New Roman"/>
          <w:sz w:val="28"/>
          <w:szCs w:val="28"/>
          <w:lang w:val="uk-UA"/>
        </w:rPr>
        <w:t xml:space="preserve">. 7, </w:t>
      </w:r>
      <w:proofErr w:type="spellStart"/>
      <w:r w:rsidRPr="00F239B1">
        <w:rPr>
          <w:rFonts w:ascii="Times New Roman" w:hAnsi="Times New Roman" w:cs="Times New Roman"/>
          <w:sz w:val="28"/>
          <w:szCs w:val="28"/>
          <w:lang w:val="uk-UA"/>
        </w:rPr>
        <w:t>No</w:t>
      </w:r>
      <w:proofErr w:type="spellEnd"/>
      <w:r w:rsidRPr="00F239B1">
        <w:rPr>
          <w:rFonts w:ascii="Times New Roman" w:hAnsi="Times New Roman" w:cs="Times New Roman"/>
          <w:sz w:val="28"/>
          <w:szCs w:val="28"/>
          <w:lang w:val="uk-UA"/>
        </w:rPr>
        <w:t>. 2, p. 73-82.</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Deblock</w:t>
      </w:r>
      <w:proofErr w:type="spellEnd"/>
      <w:r w:rsidRPr="00F239B1">
        <w:rPr>
          <w:rFonts w:ascii="Times New Roman" w:hAnsi="Times New Roman" w:cs="Times New Roman"/>
          <w:sz w:val="28"/>
          <w:szCs w:val="28"/>
          <w:lang w:val="uk-UA"/>
        </w:rPr>
        <w:t xml:space="preserve"> C. </w:t>
      </w:r>
      <w:proofErr w:type="spellStart"/>
      <w:r w:rsidRPr="00F239B1">
        <w:rPr>
          <w:rFonts w:ascii="Times New Roman" w:hAnsi="Times New Roman" w:cs="Times New Roman"/>
          <w:sz w:val="28"/>
          <w:szCs w:val="28"/>
          <w:lang w:val="uk-UA"/>
        </w:rPr>
        <w:t>Les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négociations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commerciales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entre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l’Union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européenne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Une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mise</w:t>
      </w:r>
      <w:proofErr w:type="spellEnd"/>
      <w:r w:rsidRPr="00F239B1">
        <w:rPr>
          <w:rFonts w:ascii="Times New Roman" w:hAnsi="Times New Roman" w:cs="Times New Roman"/>
          <w:sz w:val="28"/>
          <w:szCs w:val="28"/>
          <w:lang w:val="uk-UA"/>
        </w:rPr>
        <w:t xml:space="preserve"> en </w:t>
      </w:r>
      <w:proofErr w:type="spellStart"/>
      <w:r w:rsidRPr="00F239B1">
        <w:rPr>
          <w:rFonts w:ascii="Times New Roman" w:hAnsi="Times New Roman" w:cs="Times New Roman"/>
          <w:sz w:val="28"/>
          <w:szCs w:val="28"/>
          <w:lang w:val="uk-UA"/>
        </w:rPr>
        <w:t>perspective</w:t>
      </w:r>
      <w:proofErr w:type="spellEnd"/>
      <w:r w:rsidRPr="00F239B1">
        <w:rPr>
          <w:rFonts w:ascii="Times New Roman" w:hAnsi="Times New Roman" w:cs="Times New Roman"/>
          <w:sz w:val="28"/>
          <w:szCs w:val="28"/>
          <w:lang w:val="uk-UA"/>
        </w:rPr>
        <w:t>. URL: http://www.eve.coop/?a=103.</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Deblok</w:t>
      </w:r>
      <w:proofErr w:type="spellEnd"/>
      <w:r w:rsidRPr="00F239B1">
        <w:rPr>
          <w:rFonts w:ascii="Times New Roman" w:hAnsi="Times New Roman" w:cs="Times New Roman"/>
          <w:sz w:val="28"/>
          <w:szCs w:val="28"/>
          <w:lang w:val="uk-UA"/>
        </w:rPr>
        <w:t xml:space="preserve"> C., </w:t>
      </w:r>
      <w:proofErr w:type="spellStart"/>
      <w:r w:rsidRPr="00F239B1">
        <w:rPr>
          <w:rFonts w:ascii="Times New Roman" w:hAnsi="Times New Roman" w:cs="Times New Roman"/>
          <w:sz w:val="28"/>
          <w:szCs w:val="28"/>
          <w:lang w:val="uk-UA"/>
        </w:rPr>
        <w:t>Rioux</w:t>
      </w:r>
      <w:proofErr w:type="spellEnd"/>
      <w:r w:rsidRPr="00F239B1">
        <w:rPr>
          <w:rFonts w:ascii="Times New Roman" w:hAnsi="Times New Roman" w:cs="Times New Roman"/>
          <w:sz w:val="28"/>
          <w:szCs w:val="28"/>
          <w:lang w:val="uk-UA"/>
        </w:rPr>
        <w:t xml:space="preserve"> M. </w:t>
      </w:r>
      <w:proofErr w:type="spellStart"/>
      <w:r w:rsidRPr="00F239B1">
        <w:rPr>
          <w:rFonts w:ascii="Times New Roman" w:hAnsi="Times New Roman" w:cs="Times New Roman"/>
          <w:sz w:val="28"/>
          <w:szCs w:val="28"/>
          <w:lang w:val="uk-UA"/>
        </w:rPr>
        <w:t>From</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economic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dialogue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CETA: </w:t>
      </w:r>
      <w:proofErr w:type="spellStart"/>
      <w:r w:rsidRPr="00F239B1">
        <w:rPr>
          <w:rFonts w:ascii="Times New Roman" w:hAnsi="Times New Roman" w:cs="Times New Roman"/>
          <w:sz w:val="28"/>
          <w:szCs w:val="28"/>
          <w:lang w:val="uk-UA"/>
        </w:rPr>
        <w:t>Canada’s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relations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with</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European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Union</w:t>
      </w:r>
      <w:proofErr w:type="spellEnd"/>
      <w:r w:rsidRPr="00F239B1">
        <w:rPr>
          <w:rFonts w:ascii="Times New Roman" w:hAnsi="Times New Roman" w:cs="Times New Roman"/>
          <w:sz w:val="28"/>
          <w:szCs w:val="28"/>
          <w:lang w:val="uk-UA"/>
        </w:rPr>
        <w:t>. 2011. URL: https://doi.org/10.1177/002070201106600104</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EU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celebrate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fourth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anniversary</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comprehensive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agreement</w:t>
      </w:r>
      <w:proofErr w:type="spellEnd"/>
      <w:r w:rsidRPr="00F239B1">
        <w:rPr>
          <w:rFonts w:ascii="Times New Roman" w:hAnsi="Times New Roman" w:cs="Times New Roman"/>
          <w:sz w:val="28"/>
          <w:szCs w:val="28"/>
          <w:lang w:val="uk-UA"/>
        </w:rPr>
        <w:t xml:space="preserve"> (CETA). URL: https://trade.ec.europa.eu/doclib/press/index.cfm?id=2302</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Europe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Seek</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Mandate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Human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Rights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Due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Diligence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Transparency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Obligations</w:t>
      </w:r>
      <w:proofErr w:type="spellEnd"/>
      <w:r w:rsidRPr="00F239B1">
        <w:rPr>
          <w:rFonts w:ascii="Times New Roman" w:hAnsi="Times New Roman" w:cs="Times New Roman"/>
          <w:sz w:val="28"/>
          <w:szCs w:val="28"/>
          <w:lang w:val="uk-UA"/>
        </w:rPr>
        <w:t xml:space="preserve"> on </w:t>
      </w:r>
      <w:proofErr w:type="spellStart"/>
      <w:r w:rsidRPr="00F239B1">
        <w:rPr>
          <w:rFonts w:ascii="Times New Roman" w:hAnsi="Times New Roman" w:cs="Times New Roman"/>
          <w:sz w:val="28"/>
          <w:szCs w:val="28"/>
          <w:lang w:val="uk-UA"/>
        </w:rPr>
        <w:t>Companies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Their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Global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Partners</w:t>
      </w:r>
      <w:proofErr w:type="spellEnd"/>
      <w:r w:rsidRPr="00F239B1">
        <w:rPr>
          <w:rFonts w:ascii="Times New Roman" w:hAnsi="Times New Roman" w:cs="Times New Roman"/>
          <w:sz w:val="28"/>
          <w:szCs w:val="28"/>
          <w:lang w:val="uk-UA"/>
        </w:rPr>
        <w:t>. URL: https://www.jdsupra.com/legalnews/europe-and-canada-seek-to-mandate-human-4289237/</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Exercise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Maple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Resolve</w:t>
      </w:r>
      <w:proofErr w:type="spellEnd"/>
      <w:r w:rsidRPr="00F239B1">
        <w:rPr>
          <w:rFonts w:ascii="Times New Roman" w:hAnsi="Times New Roman" w:cs="Times New Roman"/>
          <w:sz w:val="28"/>
          <w:szCs w:val="28"/>
          <w:lang w:val="uk-UA"/>
        </w:rPr>
        <w:t>. URL:https://www.army.mil/standto/archive_2018-05-21/</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lastRenderedPageBreak/>
        <w:t>Fergusson</w:t>
      </w:r>
      <w:proofErr w:type="spellEnd"/>
      <w:r w:rsidRPr="00F239B1">
        <w:rPr>
          <w:rFonts w:ascii="Times New Roman" w:hAnsi="Times New Roman" w:cs="Times New Roman"/>
          <w:sz w:val="28"/>
          <w:szCs w:val="28"/>
          <w:lang w:val="uk-UA"/>
        </w:rPr>
        <w:t xml:space="preserve"> I., </w:t>
      </w:r>
      <w:proofErr w:type="spellStart"/>
      <w:r w:rsidRPr="00F239B1">
        <w:rPr>
          <w:rFonts w:ascii="Times New Roman" w:hAnsi="Times New Roman" w:cs="Times New Roman"/>
          <w:sz w:val="28"/>
          <w:szCs w:val="28"/>
          <w:lang w:val="uk-UA"/>
        </w:rPr>
        <w:t>Meyer</w:t>
      </w:r>
      <w:proofErr w:type="spellEnd"/>
      <w:r w:rsidRPr="00F239B1">
        <w:rPr>
          <w:rFonts w:ascii="Times New Roman" w:hAnsi="Times New Roman" w:cs="Times New Roman"/>
          <w:sz w:val="28"/>
          <w:szCs w:val="28"/>
          <w:lang w:val="uk-UA"/>
        </w:rPr>
        <w:t xml:space="preserve"> J.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-U.S. </w:t>
      </w:r>
      <w:proofErr w:type="spellStart"/>
      <w:r w:rsidRPr="00F239B1">
        <w:rPr>
          <w:rFonts w:ascii="Times New Roman" w:hAnsi="Times New Roman" w:cs="Times New Roman"/>
          <w:sz w:val="28"/>
          <w:szCs w:val="28"/>
          <w:lang w:val="uk-UA"/>
        </w:rPr>
        <w:t>Relations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Congressional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Research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Service</w:t>
      </w:r>
      <w:proofErr w:type="spellEnd"/>
      <w:r w:rsidRPr="00F239B1">
        <w:rPr>
          <w:rFonts w:ascii="Times New Roman" w:hAnsi="Times New Roman" w:cs="Times New Roman"/>
          <w:sz w:val="28"/>
          <w:szCs w:val="28"/>
          <w:lang w:val="uk-UA"/>
        </w:rPr>
        <w:t>. 2018. URL: https://fas.org/sgp/crs/row/96-397.pdf</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Floyd</w:t>
      </w:r>
      <w:proofErr w:type="spellEnd"/>
      <w:r w:rsidRPr="00F239B1">
        <w:rPr>
          <w:rFonts w:ascii="Times New Roman" w:hAnsi="Times New Roman" w:cs="Times New Roman"/>
          <w:sz w:val="28"/>
          <w:szCs w:val="28"/>
          <w:lang w:val="uk-UA"/>
        </w:rPr>
        <w:t xml:space="preserve"> D. (2019, </w:t>
      </w:r>
      <w:proofErr w:type="spellStart"/>
      <w:r w:rsidRPr="00F239B1">
        <w:rPr>
          <w:rFonts w:ascii="Times New Roman" w:hAnsi="Times New Roman" w:cs="Times New Roman"/>
          <w:sz w:val="28"/>
          <w:szCs w:val="28"/>
          <w:lang w:val="uk-UA"/>
        </w:rPr>
        <w:t>November</w:t>
      </w:r>
      <w:proofErr w:type="spellEnd"/>
      <w:r w:rsidRPr="00F239B1">
        <w:rPr>
          <w:rFonts w:ascii="Times New Roman" w:hAnsi="Times New Roman" w:cs="Times New Roman"/>
          <w:sz w:val="28"/>
          <w:szCs w:val="28"/>
          <w:lang w:val="uk-UA"/>
        </w:rPr>
        <w:t xml:space="preserve"> 27). </w:t>
      </w:r>
      <w:proofErr w:type="spellStart"/>
      <w:r w:rsidRPr="00F239B1">
        <w:rPr>
          <w:rFonts w:ascii="Times New Roman" w:hAnsi="Times New Roman" w:cs="Times New Roman"/>
          <w:sz w:val="28"/>
          <w:szCs w:val="28"/>
          <w:lang w:val="uk-UA"/>
        </w:rPr>
        <w:t>Nafta's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Winners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Losers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Investopedia</w:t>
      </w:r>
      <w:proofErr w:type="spellEnd"/>
      <w:r w:rsidRPr="00F239B1">
        <w:rPr>
          <w:rFonts w:ascii="Times New Roman" w:hAnsi="Times New Roman" w:cs="Times New Roman"/>
          <w:sz w:val="28"/>
          <w:szCs w:val="28"/>
          <w:lang w:val="uk-UA"/>
        </w:rPr>
        <w:t>. URL: https://www.Investopedia.Com/Articles/Economics/ 08/</w:t>
      </w:r>
      <w:proofErr w:type="spellStart"/>
      <w:r w:rsidRPr="00F239B1">
        <w:rPr>
          <w:rFonts w:ascii="Times New Roman" w:hAnsi="Times New Roman" w:cs="Times New Roman"/>
          <w:sz w:val="28"/>
          <w:szCs w:val="28"/>
          <w:lang w:val="uk-UA"/>
        </w:rPr>
        <w:t>North-American-Free-Trade-Agreement.Asp</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What-Did-Nafta-Accomplish</w:t>
      </w:r>
      <w:proofErr w:type="spellEnd"/>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From</w:t>
      </w:r>
      <w:proofErr w:type="spellEnd"/>
      <w:r w:rsidRPr="00F239B1">
        <w:rPr>
          <w:rFonts w:ascii="Times New Roman" w:hAnsi="Times New Roman" w:cs="Times New Roman"/>
          <w:sz w:val="28"/>
          <w:szCs w:val="28"/>
          <w:lang w:val="uk-UA"/>
        </w:rPr>
        <w:t xml:space="preserve"> NAFTA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USMCA: </w:t>
      </w:r>
      <w:proofErr w:type="spellStart"/>
      <w:r w:rsidRPr="00F239B1">
        <w:rPr>
          <w:rFonts w:ascii="Times New Roman" w:hAnsi="Times New Roman" w:cs="Times New Roman"/>
          <w:sz w:val="28"/>
          <w:szCs w:val="28"/>
          <w:lang w:val="uk-UA"/>
        </w:rPr>
        <w:t>Free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North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America</w:t>
      </w:r>
      <w:proofErr w:type="spellEnd"/>
      <w:r w:rsidRPr="00F239B1">
        <w:rPr>
          <w:rFonts w:ascii="Times New Roman" w:hAnsi="Times New Roman" w:cs="Times New Roman"/>
          <w:sz w:val="28"/>
          <w:szCs w:val="28"/>
          <w:lang w:val="uk-UA"/>
        </w:rPr>
        <w:t xml:space="preserve"> today&amp;tomorrow. </w:t>
      </w:r>
      <w:proofErr w:type="spellStart"/>
      <w:r w:rsidRPr="00F239B1">
        <w:rPr>
          <w:rFonts w:ascii="Times New Roman" w:hAnsi="Times New Roman" w:cs="Times New Roman"/>
          <w:sz w:val="28"/>
          <w:szCs w:val="28"/>
          <w:lang w:val="uk-UA"/>
        </w:rPr>
        <w:t>Livingston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International</w:t>
      </w:r>
      <w:proofErr w:type="spellEnd"/>
      <w:r w:rsidRPr="00F239B1">
        <w:rPr>
          <w:rFonts w:ascii="Times New Roman" w:hAnsi="Times New Roman" w:cs="Times New Roman"/>
          <w:sz w:val="28"/>
          <w:szCs w:val="28"/>
          <w:lang w:val="uk-UA"/>
        </w:rPr>
        <w:t>. URL: https://www.livingstonint.com/nafta</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Glazerbrook</w:t>
      </w:r>
      <w:proofErr w:type="spellEnd"/>
      <w:r w:rsidRPr="00F239B1">
        <w:rPr>
          <w:rFonts w:ascii="Times New Roman" w:hAnsi="Times New Roman" w:cs="Times New Roman"/>
          <w:sz w:val="28"/>
          <w:szCs w:val="28"/>
          <w:lang w:val="uk-UA"/>
        </w:rPr>
        <w:t xml:space="preserve">, G.D. The </w:t>
      </w:r>
      <w:proofErr w:type="spellStart"/>
      <w:r w:rsidRPr="00F239B1">
        <w:rPr>
          <w:rFonts w:ascii="Times New Roman" w:hAnsi="Times New Roman" w:cs="Times New Roman"/>
          <w:sz w:val="28"/>
          <w:szCs w:val="28"/>
          <w:lang w:val="uk-UA"/>
        </w:rPr>
        <w:t>Middle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Powers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United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System</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International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Organization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June</w:t>
      </w:r>
      <w:proofErr w:type="spellEnd"/>
      <w:r w:rsidRPr="00F239B1">
        <w:rPr>
          <w:rFonts w:ascii="Times New Roman" w:hAnsi="Times New Roman" w:cs="Times New Roman"/>
          <w:sz w:val="28"/>
          <w:szCs w:val="28"/>
          <w:lang w:val="uk-UA"/>
        </w:rPr>
        <w:t xml:space="preserve"> 1947, </w:t>
      </w:r>
      <w:proofErr w:type="spellStart"/>
      <w:r w:rsidRPr="00F239B1">
        <w:rPr>
          <w:rFonts w:ascii="Times New Roman" w:hAnsi="Times New Roman" w:cs="Times New Roman"/>
          <w:sz w:val="28"/>
          <w:szCs w:val="28"/>
          <w:lang w:val="uk-UA"/>
        </w:rPr>
        <w:t>Vol</w:t>
      </w:r>
      <w:proofErr w:type="spellEnd"/>
      <w:r w:rsidRPr="00F239B1">
        <w:rPr>
          <w:rFonts w:ascii="Times New Roman" w:hAnsi="Times New Roman" w:cs="Times New Roman"/>
          <w:sz w:val="28"/>
          <w:szCs w:val="28"/>
          <w:lang w:val="uk-UA"/>
        </w:rPr>
        <w:t xml:space="preserve">. 1, </w:t>
      </w:r>
      <w:proofErr w:type="spellStart"/>
      <w:r w:rsidRPr="00F239B1">
        <w:rPr>
          <w:rFonts w:ascii="Times New Roman" w:hAnsi="Times New Roman" w:cs="Times New Roman"/>
          <w:sz w:val="28"/>
          <w:szCs w:val="28"/>
          <w:lang w:val="uk-UA"/>
        </w:rPr>
        <w:t>No</w:t>
      </w:r>
      <w:proofErr w:type="spellEnd"/>
      <w:r w:rsidRPr="00F239B1">
        <w:rPr>
          <w:rFonts w:ascii="Times New Roman" w:hAnsi="Times New Roman" w:cs="Times New Roman"/>
          <w:sz w:val="28"/>
          <w:szCs w:val="28"/>
          <w:lang w:val="uk-UA"/>
        </w:rPr>
        <w:t>. 2, 307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Guide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Comprehensive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Economic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Agreement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European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Commission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Luxembourg</w:t>
      </w:r>
      <w:proofErr w:type="spellEnd"/>
      <w:r w:rsidRPr="00F239B1">
        <w:rPr>
          <w:rFonts w:ascii="Times New Roman" w:hAnsi="Times New Roman" w:cs="Times New Roman"/>
          <w:sz w:val="28"/>
          <w:szCs w:val="28"/>
          <w:lang w:val="uk-UA"/>
        </w:rPr>
        <w:t>,</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Hutcheson</w:t>
      </w:r>
      <w:proofErr w:type="spellEnd"/>
      <w:r w:rsidRPr="00F239B1">
        <w:rPr>
          <w:rFonts w:ascii="Times New Roman" w:hAnsi="Times New Roman" w:cs="Times New Roman"/>
          <w:sz w:val="28"/>
          <w:szCs w:val="28"/>
          <w:lang w:val="uk-UA"/>
        </w:rPr>
        <w:t xml:space="preserve"> J. </w:t>
      </w:r>
      <w:proofErr w:type="spellStart"/>
      <w:r w:rsidRPr="00F239B1">
        <w:rPr>
          <w:rFonts w:ascii="Times New Roman" w:hAnsi="Times New Roman" w:cs="Times New Roman"/>
          <w:sz w:val="28"/>
          <w:szCs w:val="28"/>
          <w:lang w:val="uk-UA"/>
        </w:rPr>
        <w:t>Dominance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Dependency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Liberalism</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National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Policies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North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Atlantic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triangle</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Toronto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McClelland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Stewart</w:t>
      </w:r>
      <w:proofErr w:type="spellEnd"/>
      <w:r w:rsidRPr="00F239B1">
        <w:rPr>
          <w:rFonts w:ascii="Times New Roman" w:hAnsi="Times New Roman" w:cs="Times New Roman"/>
          <w:sz w:val="28"/>
          <w:szCs w:val="28"/>
          <w:lang w:val="uk-UA"/>
        </w:rPr>
        <w:t>, 1978. 182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Joint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Statement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from</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President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Donald</w:t>
      </w:r>
      <w:proofErr w:type="spellEnd"/>
      <w:r w:rsidRPr="00F239B1">
        <w:rPr>
          <w:rFonts w:ascii="Times New Roman" w:hAnsi="Times New Roman" w:cs="Times New Roman"/>
          <w:sz w:val="28"/>
          <w:szCs w:val="28"/>
          <w:lang w:val="uk-UA"/>
        </w:rPr>
        <w:t xml:space="preserve"> J. </w:t>
      </w:r>
      <w:proofErr w:type="spellStart"/>
      <w:r w:rsidRPr="00F239B1">
        <w:rPr>
          <w:rFonts w:ascii="Times New Roman" w:hAnsi="Times New Roman" w:cs="Times New Roman"/>
          <w:sz w:val="28"/>
          <w:szCs w:val="28"/>
          <w:lang w:val="uk-UA"/>
        </w:rPr>
        <w:t>Trump</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Prime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Minister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Justin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Trudeau</w:t>
      </w:r>
      <w:proofErr w:type="spellEnd"/>
      <w:r w:rsidRPr="00F239B1">
        <w:rPr>
          <w:rFonts w:ascii="Times New Roman" w:hAnsi="Times New Roman" w:cs="Times New Roman"/>
          <w:sz w:val="28"/>
          <w:szCs w:val="28"/>
          <w:lang w:val="uk-UA"/>
        </w:rPr>
        <w:t>. 2017. URL:https://www.whitehouse.gov/briefingsstatements/joint-statement-president-donald-j-trump-prime-minister-justintrudeau/</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Justin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Trudeau</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Twitter</w:t>
      </w:r>
      <w:proofErr w:type="spellEnd"/>
      <w:r w:rsidRPr="00F239B1">
        <w:rPr>
          <w:rFonts w:ascii="Times New Roman" w:hAnsi="Times New Roman" w:cs="Times New Roman"/>
          <w:sz w:val="28"/>
          <w:szCs w:val="28"/>
          <w:lang w:val="uk-UA"/>
        </w:rPr>
        <w:t>. URL: https://twitter.com/justintrudeau/status/1046837757409136646?lang=en</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Kennan</w:t>
      </w:r>
      <w:proofErr w:type="spellEnd"/>
      <w:r w:rsidRPr="00F239B1">
        <w:rPr>
          <w:rFonts w:ascii="Times New Roman" w:hAnsi="Times New Roman" w:cs="Times New Roman"/>
          <w:sz w:val="28"/>
          <w:szCs w:val="28"/>
          <w:lang w:val="uk-UA"/>
        </w:rPr>
        <w:t xml:space="preserve"> G. </w:t>
      </w:r>
      <w:proofErr w:type="spellStart"/>
      <w:r w:rsidRPr="00F239B1">
        <w:rPr>
          <w:rFonts w:ascii="Times New Roman" w:hAnsi="Times New Roman" w:cs="Times New Roman"/>
          <w:sz w:val="28"/>
          <w:szCs w:val="28"/>
          <w:lang w:val="uk-UA"/>
        </w:rPr>
        <w:t>American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Diplomacy</w:t>
      </w:r>
      <w:proofErr w:type="spellEnd"/>
      <w:r w:rsidRPr="00F239B1">
        <w:rPr>
          <w:rFonts w:ascii="Times New Roman" w:hAnsi="Times New Roman" w:cs="Times New Roman"/>
          <w:sz w:val="28"/>
          <w:szCs w:val="28"/>
          <w:lang w:val="uk-UA"/>
        </w:rPr>
        <w:t xml:space="preserve"> 1900-1950. </w:t>
      </w:r>
      <w:proofErr w:type="spellStart"/>
      <w:r w:rsidRPr="00F239B1">
        <w:rPr>
          <w:rFonts w:ascii="Times New Roman" w:hAnsi="Times New Roman" w:cs="Times New Roman"/>
          <w:sz w:val="28"/>
          <w:szCs w:val="28"/>
          <w:lang w:val="uk-UA"/>
        </w:rPr>
        <w:t>Chicago</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University</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Chicago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Press</w:t>
      </w:r>
      <w:proofErr w:type="spellEnd"/>
      <w:r w:rsidRPr="00F239B1">
        <w:rPr>
          <w:rFonts w:ascii="Times New Roman" w:hAnsi="Times New Roman" w:cs="Times New Roman"/>
          <w:sz w:val="28"/>
          <w:szCs w:val="28"/>
          <w:lang w:val="uk-UA"/>
        </w:rPr>
        <w:t>, 1951. 146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Levon</w:t>
      </w:r>
      <w:proofErr w:type="spellEnd"/>
      <w:r w:rsidRPr="00F239B1">
        <w:rPr>
          <w:rFonts w:ascii="Times New Roman" w:hAnsi="Times New Roman" w:cs="Times New Roman"/>
          <w:sz w:val="28"/>
          <w:szCs w:val="28"/>
          <w:lang w:val="uk-UA"/>
        </w:rPr>
        <w:t xml:space="preserve"> S. </w:t>
      </w:r>
      <w:proofErr w:type="spellStart"/>
      <w:r w:rsidRPr="00F239B1">
        <w:rPr>
          <w:rFonts w:ascii="Times New Roman" w:hAnsi="Times New Roman" w:cs="Times New Roman"/>
          <w:sz w:val="28"/>
          <w:szCs w:val="28"/>
          <w:lang w:val="uk-UA"/>
        </w:rPr>
        <w:t>Defence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policy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first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weapons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later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tells</w:t>
      </w:r>
      <w:proofErr w:type="spellEnd"/>
      <w:r w:rsidRPr="00F239B1">
        <w:rPr>
          <w:rFonts w:ascii="Times New Roman" w:hAnsi="Times New Roman" w:cs="Times New Roman"/>
          <w:sz w:val="28"/>
          <w:szCs w:val="28"/>
          <w:lang w:val="uk-UA"/>
        </w:rPr>
        <w:t xml:space="preserve"> Ukraine. URL: https://www.cbc.ca/news/politics/ukraine-canada-russia-defence-weapons-sales1.5210632</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Minister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Ng</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appoints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special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advisor</w:t>
      </w:r>
      <w:proofErr w:type="spellEnd"/>
      <w:r w:rsidRPr="00F239B1">
        <w:rPr>
          <w:rFonts w:ascii="Times New Roman" w:hAnsi="Times New Roman" w:cs="Times New Roman"/>
          <w:sz w:val="28"/>
          <w:szCs w:val="28"/>
          <w:lang w:val="uk-UA"/>
        </w:rPr>
        <w:t>. URL: https://www.canada.ca/en/innovation-science-economic-development/news/2018/12/minister-ng-appoints-special-advisor.html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Mitrany</w:t>
      </w:r>
      <w:proofErr w:type="spellEnd"/>
      <w:r w:rsidRPr="00F239B1">
        <w:rPr>
          <w:rFonts w:ascii="Times New Roman" w:hAnsi="Times New Roman" w:cs="Times New Roman"/>
          <w:sz w:val="28"/>
          <w:szCs w:val="28"/>
          <w:lang w:val="uk-UA"/>
        </w:rPr>
        <w:t xml:space="preserve"> D. The </w:t>
      </w:r>
      <w:proofErr w:type="spellStart"/>
      <w:r w:rsidRPr="00F239B1">
        <w:rPr>
          <w:rFonts w:ascii="Times New Roman" w:hAnsi="Times New Roman" w:cs="Times New Roman"/>
          <w:sz w:val="28"/>
          <w:szCs w:val="28"/>
          <w:lang w:val="uk-UA"/>
        </w:rPr>
        <w:t>Progress</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International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Government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London</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George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Allen</w:t>
      </w:r>
      <w:proofErr w:type="spellEnd"/>
      <w:r w:rsidRPr="00F239B1">
        <w:rPr>
          <w:rFonts w:ascii="Times New Roman" w:hAnsi="Times New Roman" w:cs="Times New Roman"/>
          <w:sz w:val="28"/>
          <w:szCs w:val="28"/>
          <w:lang w:val="uk-UA"/>
        </w:rPr>
        <w:t xml:space="preserve"> &amp; </w:t>
      </w:r>
      <w:proofErr w:type="spellStart"/>
      <w:r w:rsidRPr="00F239B1">
        <w:rPr>
          <w:rFonts w:ascii="Times New Roman" w:hAnsi="Times New Roman" w:cs="Times New Roman"/>
          <w:sz w:val="28"/>
          <w:szCs w:val="28"/>
          <w:lang w:val="uk-UA"/>
        </w:rPr>
        <w:t>Unwin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Ltd</w:t>
      </w:r>
      <w:proofErr w:type="spellEnd"/>
      <w:r w:rsidRPr="00F239B1">
        <w:rPr>
          <w:rFonts w:ascii="Times New Roman" w:hAnsi="Times New Roman" w:cs="Times New Roman"/>
          <w:sz w:val="28"/>
          <w:szCs w:val="28"/>
          <w:lang w:val="uk-UA"/>
        </w:rPr>
        <w:t>, 1933. 107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lastRenderedPageBreak/>
        <w:t>Moens</w:t>
      </w:r>
      <w:proofErr w:type="spellEnd"/>
      <w:r w:rsidRPr="00F239B1">
        <w:rPr>
          <w:rFonts w:ascii="Times New Roman" w:hAnsi="Times New Roman" w:cs="Times New Roman"/>
          <w:sz w:val="28"/>
          <w:szCs w:val="28"/>
          <w:lang w:val="uk-UA"/>
        </w:rPr>
        <w:t xml:space="preserve"> A., </w:t>
      </w:r>
      <w:proofErr w:type="spellStart"/>
      <w:r w:rsidRPr="00F239B1">
        <w:rPr>
          <w:rFonts w:ascii="Times New Roman" w:hAnsi="Times New Roman" w:cs="Times New Roman"/>
          <w:sz w:val="28"/>
          <w:szCs w:val="28"/>
          <w:lang w:val="uk-UA"/>
        </w:rPr>
        <w:t>Cushing</w:t>
      </w:r>
      <w:proofErr w:type="spellEnd"/>
      <w:r w:rsidRPr="00F239B1">
        <w:rPr>
          <w:rFonts w:ascii="Times New Roman" w:hAnsi="Times New Roman" w:cs="Times New Roman"/>
          <w:sz w:val="28"/>
          <w:szCs w:val="28"/>
          <w:lang w:val="uk-UA"/>
        </w:rPr>
        <w:t xml:space="preserve"> S., </w:t>
      </w:r>
      <w:proofErr w:type="spellStart"/>
      <w:r w:rsidRPr="00F239B1">
        <w:rPr>
          <w:rFonts w:ascii="Times New Roman" w:hAnsi="Times New Roman" w:cs="Times New Roman"/>
          <w:sz w:val="28"/>
          <w:szCs w:val="28"/>
          <w:lang w:val="uk-UA"/>
        </w:rPr>
        <w:t>Dowd</w:t>
      </w:r>
      <w:proofErr w:type="spellEnd"/>
      <w:r w:rsidRPr="00F239B1">
        <w:rPr>
          <w:rFonts w:ascii="Times New Roman" w:hAnsi="Times New Roman" w:cs="Times New Roman"/>
          <w:sz w:val="28"/>
          <w:szCs w:val="28"/>
          <w:lang w:val="uk-UA"/>
        </w:rPr>
        <w:t xml:space="preserve"> A. </w:t>
      </w:r>
      <w:proofErr w:type="spellStart"/>
      <w:r w:rsidRPr="00F239B1">
        <w:rPr>
          <w:rFonts w:ascii="Times New Roman" w:hAnsi="Times New Roman" w:cs="Times New Roman"/>
          <w:sz w:val="28"/>
          <w:szCs w:val="28"/>
          <w:lang w:val="uk-UA"/>
        </w:rPr>
        <w:t>Cybersecurity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challenges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for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United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States</w:t>
      </w:r>
      <w:proofErr w:type="spellEnd"/>
      <w:r w:rsidRPr="00F239B1">
        <w:rPr>
          <w:rFonts w:ascii="Times New Roman" w:hAnsi="Times New Roman" w:cs="Times New Roman"/>
          <w:sz w:val="28"/>
          <w:szCs w:val="28"/>
          <w:lang w:val="uk-UA"/>
        </w:rPr>
        <w:t>. 2015. URL: https://www.fraserinstitute.org/sites/default/files/cybersecurity-challenges-for-canada-and-the-united-states.pdf</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Morgenthau</w:t>
      </w:r>
      <w:proofErr w:type="spellEnd"/>
      <w:r w:rsidRPr="00F239B1">
        <w:rPr>
          <w:rFonts w:ascii="Times New Roman" w:hAnsi="Times New Roman" w:cs="Times New Roman"/>
          <w:sz w:val="28"/>
          <w:szCs w:val="28"/>
          <w:lang w:val="uk-UA"/>
        </w:rPr>
        <w:t xml:space="preserve"> G.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Defense</w:t>
      </w:r>
      <w:proofErr w:type="spellEnd"/>
      <w:r w:rsidRPr="00F239B1">
        <w:rPr>
          <w:rFonts w:ascii="Times New Roman" w:hAnsi="Times New Roman" w:cs="Times New Roman"/>
          <w:sz w:val="28"/>
          <w:szCs w:val="28"/>
          <w:lang w:val="uk-UA"/>
        </w:rPr>
        <w:t xml:space="preserve"> of the </w:t>
      </w:r>
      <w:proofErr w:type="spellStart"/>
      <w:r w:rsidRPr="00F239B1">
        <w:rPr>
          <w:rFonts w:ascii="Times New Roman" w:hAnsi="Times New Roman" w:cs="Times New Roman"/>
          <w:sz w:val="28"/>
          <w:szCs w:val="28"/>
          <w:lang w:val="uk-UA"/>
        </w:rPr>
        <w:t>National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Interest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New</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York</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Alfred</w:t>
      </w:r>
      <w:proofErr w:type="spellEnd"/>
      <w:r w:rsidRPr="00F239B1">
        <w:rPr>
          <w:rFonts w:ascii="Times New Roman" w:hAnsi="Times New Roman" w:cs="Times New Roman"/>
          <w:sz w:val="28"/>
          <w:szCs w:val="28"/>
          <w:lang w:val="uk-UA"/>
        </w:rPr>
        <w:t xml:space="preserve"> A. </w:t>
      </w:r>
      <w:proofErr w:type="spellStart"/>
      <w:r w:rsidRPr="00F239B1">
        <w:rPr>
          <w:rFonts w:ascii="Times New Roman" w:hAnsi="Times New Roman" w:cs="Times New Roman"/>
          <w:sz w:val="28"/>
          <w:szCs w:val="28"/>
          <w:lang w:val="uk-UA"/>
        </w:rPr>
        <w:t>Knopf</w:t>
      </w:r>
      <w:proofErr w:type="spellEnd"/>
      <w:r w:rsidRPr="00F239B1">
        <w:rPr>
          <w:rFonts w:ascii="Times New Roman" w:hAnsi="Times New Roman" w:cs="Times New Roman"/>
          <w:sz w:val="28"/>
          <w:szCs w:val="28"/>
          <w:lang w:val="uk-UA"/>
        </w:rPr>
        <w:t>, 1951. 28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NAMSI MARINE CONSULTANT AND SOLUTIONS. URL: https://namsi.ca/</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NORAD, USNORTHCOM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Canadian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Joint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Operations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Commmand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Commander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Sign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Cooperative</w:t>
      </w:r>
      <w:proofErr w:type="spellEnd"/>
      <w:r w:rsidRPr="00F239B1">
        <w:rPr>
          <w:rFonts w:ascii="Times New Roman" w:hAnsi="Times New Roman" w:cs="Times New Roman"/>
          <w:sz w:val="28"/>
          <w:szCs w:val="28"/>
          <w:lang w:val="uk-UA"/>
        </w:rPr>
        <w:t xml:space="preserve"> U.S./</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Documents</w:t>
      </w:r>
      <w:proofErr w:type="spellEnd"/>
      <w:r w:rsidRPr="00F239B1">
        <w:rPr>
          <w:rFonts w:ascii="Times New Roman" w:hAnsi="Times New Roman" w:cs="Times New Roman"/>
          <w:sz w:val="28"/>
          <w:szCs w:val="28"/>
          <w:lang w:val="uk-UA"/>
        </w:rPr>
        <w:t>. URL: https://www.northcom.mil/Newsroom/Article/563647/norad-usnorthcomand-canadian-joint-operations-commmand-commander-sign-cooperat/</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North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American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Aerospace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Defense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Command</w:t>
      </w:r>
      <w:proofErr w:type="spellEnd"/>
      <w:r w:rsidRPr="00F239B1">
        <w:rPr>
          <w:rFonts w:ascii="Times New Roman" w:hAnsi="Times New Roman" w:cs="Times New Roman"/>
          <w:sz w:val="28"/>
          <w:szCs w:val="28"/>
          <w:lang w:val="uk-UA"/>
        </w:rPr>
        <w:t>. URL: https://www.norad.mil/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North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American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Aerospace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Defense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Command</w:t>
      </w:r>
      <w:proofErr w:type="spellEnd"/>
      <w:r w:rsidRPr="00F239B1">
        <w:rPr>
          <w:rFonts w:ascii="Times New Roman" w:hAnsi="Times New Roman" w:cs="Times New Roman"/>
          <w:sz w:val="28"/>
          <w:szCs w:val="28"/>
          <w:lang w:val="uk-UA"/>
        </w:rPr>
        <w:t xml:space="preserve">. URL: https://www.norad.mil/Newsroom/Fact-Sheets/Article-View/Article/578770/northamerican-aerospace-defense-command/ </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Nougayrède</w:t>
      </w:r>
      <w:proofErr w:type="spellEnd"/>
      <w:r w:rsidRPr="00F239B1">
        <w:rPr>
          <w:rFonts w:ascii="Times New Roman" w:hAnsi="Times New Roman" w:cs="Times New Roman"/>
          <w:sz w:val="28"/>
          <w:szCs w:val="28"/>
          <w:lang w:val="uk-UA"/>
        </w:rPr>
        <w:t xml:space="preserve"> N. CETA </w:t>
      </w:r>
      <w:proofErr w:type="spellStart"/>
      <w:r w:rsidRPr="00F239B1">
        <w:rPr>
          <w:rFonts w:ascii="Times New Roman" w:hAnsi="Times New Roman" w:cs="Times New Roman"/>
          <w:sz w:val="28"/>
          <w:szCs w:val="28"/>
          <w:lang w:val="uk-UA"/>
        </w:rPr>
        <w:t>isn’t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perfect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but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Europe’s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radical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left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wrong</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oppose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it</w:t>
      </w:r>
      <w:proofErr w:type="spellEnd"/>
      <w:r w:rsidRPr="00F239B1">
        <w:rPr>
          <w:rFonts w:ascii="Times New Roman" w:hAnsi="Times New Roman" w:cs="Times New Roman"/>
          <w:sz w:val="28"/>
          <w:szCs w:val="28"/>
          <w:lang w:val="uk-UA"/>
        </w:rPr>
        <w:t xml:space="preserve">. The </w:t>
      </w:r>
      <w:proofErr w:type="spellStart"/>
      <w:r w:rsidRPr="00F239B1">
        <w:rPr>
          <w:rFonts w:ascii="Times New Roman" w:hAnsi="Times New Roman" w:cs="Times New Roman"/>
          <w:sz w:val="28"/>
          <w:szCs w:val="28"/>
          <w:lang w:val="uk-UA"/>
        </w:rPr>
        <w:t>Guardian</w:t>
      </w:r>
      <w:proofErr w:type="spellEnd"/>
      <w:r w:rsidRPr="00F239B1">
        <w:rPr>
          <w:rFonts w:ascii="Times New Roman" w:hAnsi="Times New Roman" w:cs="Times New Roman"/>
          <w:sz w:val="28"/>
          <w:szCs w:val="28"/>
          <w:lang w:val="uk-UA"/>
        </w:rPr>
        <w:t>. URL: https://www.theguardian.com/commentisfree/2016/nov/07/ceta-europe-far-left-activists-canada.</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Operation</w:t>
      </w:r>
      <w:proofErr w:type="spellEnd"/>
      <w:r w:rsidRPr="00F239B1">
        <w:rPr>
          <w:rFonts w:ascii="Times New Roman" w:hAnsi="Times New Roman" w:cs="Times New Roman"/>
          <w:sz w:val="28"/>
          <w:szCs w:val="28"/>
          <w:lang w:val="uk-UA"/>
        </w:rPr>
        <w:t xml:space="preserve"> IMPACT. URL: https://www.canada.ca/en/departmentnational-defence/services/operations/military-operations/current-operations/ operation-impact.html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Operation</w:t>
      </w:r>
      <w:proofErr w:type="spellEnd"/>
      <w:r w:rsidRPr="00F239B1">
        <w:rPr>
          <w:rFonts w:ascii="Times New Roman" w:hAnsi="Times New Roman" w:cs="Times New Roman"/>
          <w:sz w:val="28"/>
          <w:szCs w:val="28"/>
          <w:lang w:val="uk-UA"/>
        </w:rPr>
        <w:t xml:space="preserve"> UNIFIER. URL: https://www.canada.ca/en/department-national defence/services/operations/military-operations/current-operations/operation-unifier.html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lastRenderedPageBreak/>
        <w:t>Opinion</w:t>
      </w:r>
      <w:proofErr w:type="spellEnd"/>
      <w:r w:rsidRPr="00F239B1">
        <w:rPr>
          <w:rFonts w:ascii="Times New Roman" w:hAnsi="Times New Roman" w:cs="Times New Roman"/>
          <w:sz w:val="28"/>
          <w:szCs w:val="28"/>
          <w:lang w:val="uk-UA"/>
        </w:rPr>
        <w:t xml:space="preserve"> of the </w:t>
      </w:r>
      <w:proofErr w:type="spellStart"/>
      <w:r w:rsidRPr="00F239B1">
        <w:rPr>
          <w:rFonts w:ascii="Times New Roman" w:hAnsi="Times New Roman" w:cs="Times New Roman"/>
          <w:sz w:val="28"/>
          <w:szCs w:val="28"/>
          <w:lang w:val="uk-UA"/>
        </w:rPr>
        <w:t>Economic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Social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Committee</w:t>
      </w:r>
      <w:proofErr w:type="spellEnd"/>
      <w:r w:rsidRPr="00F239B1">
        <w:rPr>
          <w:rFonts w:ascii="Times New Roman" w:hAnsi="Times New Roman" w:cs="Times New Roman"/>
          <w:sz w:val="28"/>
          <w:szCs w:val="28"/>
          <w:lang w:val="uk-UA"/>
        </w:rPr>
        <w:t xml:space="preserve"> on '</w:t>
      </w:r>
      <w:proofErr w:type="spellStart"/>
      <w:r w:rsidRPr="00F239B1">
        <w:rPr>
          <w:rFonts w:ascii="Times New Roman" w:hAnsi="Times New Roman" w:cs="Times New Roman"/>
          <w:sz w:val="28"/>
          <w:szCs w:val="28"/>
          <w:lang w:val="uk-UA"/>
        </w:rPr>
        <w:t>Relations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between</w:t>
      </w:r>
      <w:proofErr w:type="spellEnd"/>
      <w:r w:rsidRPr="00F239B1">
        <w:rPr>
          <w:rFonts w:ascii="Times New Roman" w:hAnsi="Times New Roman" w:cs="Times New Roman"/>
          <w:sz w:val="28"/>
          <w:szCs w:val="28"/>
          <w:lang w:val="uk-UA"/>
        </w:rPr>
        <w:t xml:space="preserve"> the EU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URL: https://eur-lex.europa.eu/legal-content/EN/ALL/?uri=CELEX:51996IE1399</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Publications</w:t>
      </w:r>
      <w:proofErr w:type="spellEnd"/>
      <w:r w:rsidRPr="00F239B1">
        <w:rPr>
          <w:rFonts w:ascii="Times New Roman" w:hAnsi="Times New Roman" w:cs="Times New Roman"/>
          <w:sz w:val="28"/>
          <w:szCs w:val="28"/>
          <w:lang w:val="uk-UA"/>
        </w:rPr>
        <w:t xml:space="preserve"> Office of the </w:t>
      </w:r>
      <w:proofErr w:type="spellStart"/>
      <w:r w:rsidRPr="00F239B1">
        <w:rPr>
          <w:rFonts w:ascii="Times New Roman" w:hAnsi="Times New Roman" w:cs="Times New Roman"/>
          <w:sz w:val="28"/>
          <w:szCs w:val="28"/>
          <w:lang w:val="uk-UA"/>
        </w:rPr>
        <w:t>European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Union</w:t>
      </w:r>
      <w:proofErr w:type="spellEnd"/>
      <w:r w:rsidRPr="00F239B1">
        <w:rPr>
          <w:rFonts w:ascii="Times New Roman" w:hAnsi="Times New Roman" w:cs="Times New Roman"/>
          <w:sz w:val="28"/>
          <w:szCs w:val="28"/>
          <w:lang w:val="uk-UA"/>
        </w:rPr>
        <w:t>, 2017, 40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SIPRI: Україна на 12-му місці серед найбільших експортерів зброї у світі. URL: https://www.radiosvoboda.org/a/news-sipri-eksport-zbroi-ukraina/29814427.html</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Tannenbaum</w:t>
      </w:r>
      <w:proofErr w:type="spellEnd"/>
      <w:r w:rsidRPr="00F239B1">
        <w:rPr>
          <w:rFonts w:ascii="Times New Roman" w:hAnsi="Times New Roman" w:cs="Times New Roman"/>
          <w:sz w:val="28"/>
          <w:szCs w:val="28"/>
          <w:lang w:val="uk-UA"/>
        </w:rPr>
        <w:t xml:space="preserve"> F. The </w:t>
      </w:r>
      <w:proofErr w:type="spellStart"/>
      <w:r w:rsidRPr="00F239B1">
        <w:rPr>
          <w:rFonts w:ascii="Times New Roman" w:hAnsi="Times New Roman" w:cs="Times New Roman"/>
          <w:sz w:val="28"/>
          <w:szCs w:val="28"/>
          <w:lang w:val="uk-UA"/>
        </w:rPr>
        <w:t>balance</w:t>
      </w:r>
      <w:proofErr w:type="spellEnd"/>
      <w:r w:rsidRPr="00F239B1">
        <w:rPr>
          <w:rFonts w:ascii="Times New Roman" w:hAnsi="Times New Roman" w:cs="Times New Roman"/>
          <w:sz w:val="28"/>
          <w:szCs w:val="28"/>
          <w:lang w:val="uk-UA"/>
        </w:rPr>
        <w:t xml:space="preserve"> of </w:t>
      </w:r>
      <w:proofErr w:type="spellStart"/>
      <w:r w:rsidRPr="00F239B1">
        <w:rPr>
          <w:rFonts w:ascii="Times New Roman" w:hAnsi="Times New Roman" w:cs="Times New Roman"/>
          <w:sz w:val="28"/>
          <w:szCs w:val="28"/>
          <w:lang w:val="uk-UA"/>
        </w:rPr>
        <w:t>power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society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California</w:t>
      </w:r>
      <w:proofErr w:type="spellEnd"/>
      <w:r w:rsidRPr="00F239B1">
        <w:rPr>
          <w:rFonts w:ascii="Times New Roman" w:hAnsi="Times New Roman" w:cs="Times New Roman"/>
          <w:sz w:val="28"/>
          <w:szCs w:val="28"/>
          <w:lang w:val="uk-UA"/>
        </w:rPr>
        <w:t xml:space="preserve"> : </w:t>
      </w:r>
      <w:proofErr w:type="spellStart"/>
      <w:r w:rsidRPr="00F239B1">
        <w:rPr>
          <w:rFonts w:ascii="Times New Roman" w:hAnsi="Times New Roman" w:cs="Times New Roman"/>
          <w:sz w:val="28"/>
          <w:szCs w:val="28"/>
          <w:lang w:val="uk-UA"/>
        </w:rPr>
        <w:t>Macmillan</w:t>
      </w:r>
      <w:proofErr w:type="spellEnd"/>
      <w:r w:rsidRPr="00F239B1">
        <w:rPr>
          <w:rFonts w:ascii="Times New Roman" w:hAnsi="Times New Roman" w:cs="Times New Roman"/>
          <w:sz w:val="28"/>
          <w:szCs w:val="28"/>
          <w:lang w:val="uk-UA"/>
        </w:rPr>
        <w:t>, 1969. 368 p.</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The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-U.S. </w:t>
      </w:r>
      <w:proofErr w:type="spellStart"/>
      <w:r w:rsidRPr="00F239B1">
        <w:rPr>
          <w:rFonts w:ascii="Times New Roman" w:hAnsi="Times New Roman" w:cs="Times New Roman"/>
          <w:sz w:val="28"/>
          <w:szCs w:val="28"/>
          <w:lang w:val="uk-UA"/>
        </w:rPr>
        <w:t>Defence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Relationship</w:t>
      </w:r>
      <w:proofErr w:type="spellEnd"/>
      <w:r w:rsidRPr="00F239B1">
        <w:rPr>
          <w:rFonts w:ascii="Times New Roman" w:hAnsi="Times New Roman" w:cs="Times New Roman"/>
          <w:sz w:val="28"/>
          <w:szCs w:val="28"/>
          <w:lang w:val="uk-UA"/>
        </w:rPr>
        <w:t xml:space="preserve">. URL: http://www.forces.gc.ca/en/news/article.page?doc=the-canada-u-s-defence </w:t>
      </w:r>
      <w:proofErr w:type="spellStart"/>
      <w:r w:rsidRPr="00F239B1">
        <w:rPr>
          <w:rFonts w:ascii="Times New Roman" w:hAnsi="Times New Roman" w:cs="Times New Roman"/>
          <w:sz w:val="28"/>
          <w:szCs w:val="28"/>
          <w:lang w:val="uk-UA"/>
        </w:rPr>
        <w:t>relationship</w:t>
      </w:r>
      <w:proofErr w:type="spellEnd"/>
      <w:r w:rsidRPr="00F239B1">
        <w:rPr>
          <w:rFonts w:ascii="Times New Roman" w:hAnsi="Times New Roman" w:cs="Times New Roman"/>
          <w:sz w:val="28"/>
          <w:szCs w:val="28"/>
          <w:lang w:val="uk-UA"/>
        </w:rPr>
        <w:t>/hob7hd8s</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The </w:t>
      </w:r>
      <w:proofErr w:type="spellStart"/>
      <w:r w:rsidRPr="00F239B1">
        <w:rPr>
          <w:rFonts w:ascii="Times New Roman" w:hAnsi="Times New Roman" w:cs="Times New Roman"/>
          <w:sz w:val="28"/>
          <w:szCs w:val="28"/>
          <w:lang w:val="uk-UA"/>
        </w:rPr>
        <w:t>Global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Fintech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Index</w:t>
      </w:r>
      <w:proofErr w:type="spellEnd"/>
      <w:r w:rsidRPr="00F239B1">
        <w:rPr>
          <w:rFonts w:ascii="Times New Roman" w:hAnsi="Times New Roman" w:cs="Times New Roman"/>
          <w:sz w:val="28"/>
          <w:szCs w:val="28"/>
          <w:lang w:val="uk-UA"/>
        </w:rPr>
        <w:t xml:space="preserve"> 2020. </w:t>
      </w:r>
      <w:proofErr w:type="spellStart"/>
      <w:r w:rsidRPr="00F239B1">
        <w:rPr>
          <w:rFonts w:ascii="Times New Roman" w:hAnsi="Times New Roman" w:cs="Times New Roman"/>
          <w:sz w:val="28"/>
          <w:szCs w:val="28"/>
          <w:lang w:val="uk-UA"/>
        </w:rPr>
        <w:t>Findexable</w:t>
      </w:r>
      <w:proofErr w:type="spellEnd"/>
      <w:r w:rsidRPr="00F239B1">
        <w:rPr>
          <w:rFonts w:ascii="Times New Roman" w:hAnsi="Times New Roman" w:cs="Times New Roman"/>
          <w:sz w:val="28"/>
          <w:szCs w:val="28"/>
          <w:lang w:val="uk-UA"/>
        </w:rPr>
        <w:t>. URL: https://findexable.com/wp-content/uploads/2019/ 12/Findexable_Global-Fintech-Rankings-2020exSFA.pdf</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The </w:t>
      </w:r>
      <w:proofErr w:type="spellStart"/>
      <w:r w:rsidRPr="00F239B1">
        <w:rPr>
          <w:rFonts w:ascii="Times New Roman" w:hAnsi="Times New Roman" w:cs="Times New Roman"/>
          <w:sz w:val="28"/>
          <w:szCs w:val="28"/>
          <w:lang w:val="uk-UA"/>
        </w:rPr>
        <w:t>United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States-Canada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Regulatory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Cooperation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Council</w:t>
      </w:r>
      <w:proofErr w:type="spellEnd"/>
      <w:r w:rsidRPr="00F239B1">
        <w:rPr>
          <w:rFonts w:ascii="Times New Roman" w:hAnsi="Times New Roman" w:cs="Times New Roman"/>
          <w:sz w:val="28"/>
          <w:szCs w:val="28"/>
          <w:lang w:val="uk-UA"/>
        </w:rPr>
        <w:t>. URL: https://www.trade.gov/rcc</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Transatlantic</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Declaration</w:t>
      </w:r>
      <w:proofErr w:type="spellEnd"/>
      <w:r w:rsidRPr="00F239B1">
        <w:rPr>
          <w:rFonts w:ascii="Times New Roman" w:hAnsi="Times New Roman" w:cs="Times New Roman"/>
          <w:sz w:val="28"/>
          <w:szCs w:val="28"/>
          <w:lang w:val="uk-UA"/>
        </w:rPr>
        <w:t xml:space="preserve"> on EC-US </w:t>
      </w:r>
      <w:proofErr w:type="spellStart"/>
      <w:r w:rsidRPr="00F239B1">
        <w:rPr>
          <w:rFonts w:ascii="Times New Roman" w:hAnsi="Times New Roman" w:cs="Times New Roman"/>
          <w:sz w:val="28"/>
          <w:szCs w:val="28"/>
          <w:lang w:val="uk-UA"/>
        </w:rPr>
        <w:t>Relations</w:t>
      </w:r>
      <w:proofErr w:type="spellEnd"/>
      <w:r w:rsidRPr="00F239B1">
        <w:rPr>
          <w:rFonts w:ascii="Times New Roman" w:hAnsi="Times New Roman" w:cs="Times New Roman"/>
          <w:sz w:val="28"/>
          <w:szCs w:val="28"/>
          <w:lang w:val="uk-UA"/>
        </w:rPr>
        <w:t>, 1990. URL: https://www.europarl.europa.eu/cmsdata/124320/trans_declaration_90_en.pdf</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en-US"/>
        </w:rPr>
        <w:t>T</w:t>
      </w:r>
      <w:proofErr w:type="spellStart"/>
      <w:r w:rsidRPr="00F239B1">
        <w:rPr>
          <w:rFonts w:ascii="Times New Roman" w:hAnsi="Times New Roman" w:cs="Times New Roman"/>
          <w:sz w:val="28"/>
          <w:szCs w:val="28"/>
          <w:lang w:val="uk-UA"/>
        </w:rPr>
        <w:t>reaty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relating</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cooperative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development</w:t>
      </w:r>
      <w:proofErr w:type="spellEnd"/>
      <w:r w:rsidRPr="00F239B1">
        <w:rPr>
          <w:rFonts w:ascii="Times New Roman" w:hAnsi="Times New Roman" w:cs="Times New Roman"/>
          <w:sz w:val="28"/>
          <w:szCs w:val="28"/>
          <w:lang w:val="uk-UA"/>
        </w:rPr>
        <w:t xml:space="preserve"> of the </w:t>
      </w:r>
      <w:proofErr w:type="spellStart"/>
      <w:r w:rsidRPr="00F239B1">
        <w:rPr>
          <w:rFonts w:ascii="Times New Roman" w:hAnsi="Times New Roman" w:cs="Times New Roman"/>
          <w:sz w:val="28"/>
          <w:szCs w:val="28"/>
          <w:lang w:val="uk-UA"/>
        </w:rPr>
        <w:t>water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resources</w:t>
      </w:r>
      <w:proofErr w:type="spellEnd"/>
      <w:r w:rsidRPr="00F239B1">
        <w:rPr>
          <w:rFonts w:ascii="Times New Roman" w:hAnsi="Times New Roman" w:cs="Times New Roman"/>
          <w:sz w:val="28"/>
          <w:szCs w:val="28"/>
          <w:lang w:val="uk-UA"/>
        </w:rPr>
        <w:t xml:space="preserve"> of the </w:t>
      </w:r>
      <w:proofErr w:type="spellStart"/>
      <w:r w:rsidRPr="00F239B1">
        <w:rPr>
          <w:rFonts w:ascii="Times New Roman" w:hAnsi="Times New Roman" w:cs="Times New Roman"/>
          <w:sz w:val="28"/>
          <w:szCs w:val="28"/>
          <w:lang w:val="uk-UA"/>
        </w:rPr>
        <w:t>Columbia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River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Basin</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Annexes</w:t>
      </w:r>
      <w:proofErr w:type="spellEnd"/>
      <w:r w:rsidRPr="00F239B1">
        <w:rPr>
          <w:rFonts w:ascii="Times New Roman" w:hAnsi="Times New Roman" w:cs="Times New Roman"/>
          <w:sz w:val="28"/>
          <w:szCs w:val="28"/>
          <w:lang w:val="uk-UA"/>
        </w:rPr>
        <w:t xml:space="preserve">). URL: https://web.archive.org/web/20100706215743 </w:t>
      </w:r>
    </w:p>
    <w:p w:rsidR="00F239B1" w:rsidRPr="00F239B1" w:rsidRDefault="00F239B1" w:rsidP="001C5ED7">
      <w:pPr>
        <w:pStyle w:val="a5"/>
        <w:numPr>
          <w:ilvl w:val="0"/>
          <w:numId w:val="9"/>
        </w:numPr>
        <w:spacing w:after="0" w:line="360" w:lineRule="auto"/>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U.S. </w:t>
      </w:r>
      <w:proofErr w:type="spellStart"/>
      <w:r w:rsidRPr="00F239B1">
        <w:rPr>
          <w:rFonts w:ascii="Times New Roman" w:hAnsi="Times New Roman" w:cs="Times New Roman"/>
          <w:sz w:val="28"/>
          <w:szCs w:val="28"/>
          <w:lang w:val="uk-UA"/>
        </w:rPr>
        <w:t>Relations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With</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URL: https://www.state.gov/u-s-relations-with-canada/</w:t>
      </w:r>
    </w:p>
    <w:p w:rsidR="00F239B1" w:rsidRPr="00F239B1" w:rsidRDefault="00F239B1" w:rsidP="001C5ED7">
      <w:pPr>
        <w:pStyle w:val="a5"/>
        <w:numPr>
          <w:ilvl w:val="0"/>
          <w:numId w:val="9"/>
        </w:numPr>
        <w:spacing w:after="0" w:line="360" w:lineRule="auto"/>
        <w:ind w:left="357" w:firstLine="0"/>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U.S.-</w:t>
      </w:r>
      <w:proofErr w:type="spellStart"/>
      <w:r w:rsidRPr="00F239B1">
        <w:rPr>
          <w:rFonts w:ascii="Times New Roman" w:hAnsi="Times New Roman" w:cs="Times New Roman"/>
          <w:sz w:val="28"/>
          <w:szCs w:val="28"/>
          <w:lang w:val="uk-UA"/>
        </w:rPr>
        <w:t>Canada</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Air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Quality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Agreement</w:t>
      </w:r>
      <w:proofErr w:type="spellEnd"/>
      <w:r w:rsidRPr="00F239B1">
        <w:rPr>
          <w:rFonts w:ascii="Times New Roman" w:hAnsi="Times New Roman" w:cs="Times New Roman"/>
          <w:sz w:val="28"/>
          <w:szCs w:val="28"/>
          <w:lang w:val="uk-UA"/>
        </w:rPr>
        <w:t>. URL: https://www.epa.gov/airmarkets/us-canada-air-quality-agreement</w:t>
      </w:r>
    </w:p>
    <w:p w:rsidR="00F239B1" w:rsidRPr="00F239B1" w:rsidRDefault="00F239B1" w:rsidP="001C5ED7">
      <w:pPr>
        <w:pStyle w:val="a5"/>
        <w:numPr>
          <w:ilvl w:val="0"/>
          <w:numId w:val="9"/>
        </w:numPr>
        <w:spacing w:after="0" w:line="360" w:lineRule="auto"/>
        <w:ind w:left="357" w:firstLine="0"/>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U.S.Customs </w:t>
      </w:r>
      <w:proofErr w:type="spellStart"/>
      <w:r w:rsidRPr="00F239B1">
        <w:rPr>
          <w:rFonts w:ascii="Times New Roman" w:hAnsi="Times New Roman" w:cs="Times New Roman"/>
          <w:sz w:val="28"/>
          <w:szCs w:val="28"/>
          <w:lang w:val="uk-UA"/>
        </w:rPr>
        <w:t>and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Border</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Protection</w:t>
      </w:r>
      <w:proofErr w:type="spellEnd"/>
      <w:r w:rsidRPr="00F239B1">
        <w:rPr>
          <w:rFonts w:ascii="Times New Roman" w:hAnsi="Times New Roman" w:cs="Times New Roman"/>
          <w:sz w:val="28"/>
          <w:szCs w:val="28"/>
          <w:lang w:val="uk-UA"/>
        </w:rPr>
        <w:t>. URL: https://www.cbp.gov/</w:t>
      </w:r>
    </w:p>
    <w:p w:rsidR="00F239B1" w:rsidRPr="00F239B1" w:rsidRDefault="00F239B1" w:rsidP="001C5ED7">
      <w:pPr>
        <w:pStyle w:val="a5"/>
        <w:numPr>
          <w:ilvl w:val="0"/>
          <w:numId w:val="9"/>
        </w:numPr>
        <w:spacing w:after="0" w:line="360" w:lineRule="auto"/>
        <w:ind w:left="357" w:firstLine="0"/>
        <w:jc w:val="both"/>
        <w:rPr>
          <w:rFonts w:ascii="Times New Roman" w:hAnsi="Times New Roman" w:cs="Times New Roman"/>
          <w:sz w:val="28"/>
          <w:szCs w:val="28"/>
          <w:lang w:val="uk-UA"/>
        </w:rPr>
      </w:pPr>
      <w:proofErr w:type="spellStart"/>
      <w:r w:rsidRPr="00F239B1">
        <w:rPr>
          <w:rFonts w:ascii="Times New Roman" w:hAnsi="Times New Roman" w:cs="Times New Roman"/>
          <w:sz w:val="28"/>
          <w:szCs w:val="28"/>
          <w:lang w:val="uk-UA"/>
        </w:rPr>
        <w:t>United</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States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Advances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First</w:t>
      </w:r>
      <w:proofErr w:type="spellEnd"/>
      <w:r w:rsidRPr="00F239B1">
        <w:rPr>
          <w:rFonts w:ascii="Times New Roman" w:hAnsi="Times New Roman" w:cs="Times New Roman"/>
          <w:sz w:val="28"/>
          <w:szCs w:val="28"/>
          <w:lang w:val="uk-UA"/>
        </w:rPr>
        <w:t xml:space="preserve"> USMCA </w:t>
      </w:r>
      <w:proofErr w:type="spellStart"/>
      <w:r w:rsidRPr="00F239B1">
        <w:rPr>
          <w:rFonts w:ascii="Times New Roman" w:hAnsi="Times New Roman" w:cs="Times New Roman"/>
          <w:sz w:val="28"/>
          <w:szCs w:val="28"/>
          <w:lang w:val="uk-UA"/>
        </w:rPr>
        <w:t>Dispute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Panel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To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Enforce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Canada’s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Dairy</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Commitments</w:t>
      </w:r>
      <w:proofErr w:type="spellEnd"/>
      <w:r w:rsidRPr="00F239B1">
        <w:rPr>
          <w:rFonts w:ascii="Times New Roman" w:hAnsi="Times New Roman" w:cs="Times New Roman"/>
          <w:sz w:val="28"/>
          <w:szCs w:val="28"/>
          <w:lang w:val="uk-UA"/>
        </w:rPr>
        <w:t>. URL:  https://ustr.gov/about-us/policy-</w:t>
      </w:r>
      <w:r w:rsidRPr="00F239B1">
        <w:rPr>
          <w:rFonts w:ascii="Times New Roman" w:hAnsi="Times New Roman" w:cs="Times New Roman"/>
          <w:sz w:val="28"/>
          <w:szCs w:val="28"/>
          <w:lang w:val="uk-UA"/>
        </w:rPr>
        <w:lastRenderedPageBreak/>
        <w:t>offices/press-office/press-releases/2021/may/united-states-advances-first-usmca-dispute-panel-enforce-canadas-dairy-commitments</w:t>
      </w:r>
    </w:p>
    <w:p w:rsidR="00F239B1" w:rsidRPr="00F239B1" w:rsidRDefault="00F239B1" w:rsidP="001C5ED7">
      <w:pPr>
        <w:pStyle w:val="a5"/>
        <w:numPr>
          <w:ilvl w:val="0"/>
          <w:numId w:val="9"/>
        </w:numPr>
        <w:spacing w:after="0" w:line="360" w:lineRule="auto"/>
        <w:ind w:left="357" w:firstLine="0"/>
        <w:jc w:val="both"/>
        <w:rPr>
          <w:rFonts w:ascii="Times New Roman" w:hAnsi="Times New Roman" w:cs="Times New Roman"/>
          <w:sz w:val="28"/>
          <w:szCs w:val="28"/>
          <w:lang w:val="uk-UA"/>
        </w:rPr>
      </w:pPr>
      <w:r w:rsidRPr="00F239B1">
        <w:rPr>
          <w:rFonts w:ascii="Times New Roman" w:hAnsi="Times New Roman" w:cs="Times New Roman"/>
          <w:sz w:val="28"/>
          <w:szCs w:val="28"/>
          <w:lang w:val="uk-UA"/>
        </w:rPr>
        <w:t xml:space="preserve">USMCA </w:t>
      </w:r>
      <w:proofErr w:type="spellStart"/>
      <w:r w:rsidRPr="00F239B1">
        <w:rPr>
          <w:rFonts w:ascii="Times New Roman" w:hAnsi="Times New Roman" w:cs="Times New Roman"/>
          <w:sz w:val="28"/>
          <w:szCs w:val="28"/>
          <w:lang w:val="uk-UA"/>
        </w:rPr>
        <w:t>trade</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deal</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Who</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gets</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what</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from</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new</w:t>
      </w:r>
      <w:proofErr w:type="spellEnd"/>
      <w:r w:rsidRPr="00F239B1">
        <w:rPr>
          <w:rFonts w:ascii="Times New Roman" w:hAnsi="Times New Roman" w:cs="Times New Roman"/>
          <w:sz w:val="28"/>
          <w:szCs w:val="28"/>
          <w:lang w:val="uk-UA"/>
        </w:rPr>
        <w:t xml:space="preserve"> </w:t>
      </w:r>
      <w:proofErr w:type="spellStart"/>
      <w:r w:rsidRPr="00F239B1">
        <w:rPr>
          <w:rFonts w:ascii="Times New Roman" w:hAnsi="Times New Roman" w:cs="Times New Roman"/>
          <w:sz w:val="28"/>
          <w:szCs w:val="28"/>
          <w:lang w:val="uk-UA"/>
        </w:rPr>
        <w:t>Nafta</w:t>
      </w:r>
      <w:proofErr w:type="spellEnd"/>
      <w:r w:rsidRPr="00F239B1">
        <w:rPr>
          <w:rFonts w:ascii="Times New Roman" w:hAnsi="Times New Roman" w:cs="Times New Roman"/>
          <w:sz w:val="28"/>
          <w:szCs w:val="28"/>
          <w:lang w:val="uk-UA"/>
        </w:rPr>
        <w:t>'? URL: https://www.bbc.com/news/world-us-canada-45674261</w:t>
      </w:r>
    </w:p>
    <w:p w:rsidR="00F239B1" w:rsidRPr="00F239B1" w:rsidRDefault="00F239B1" w:rsidP="001C5ED7">
      <w:pPr>
        <w:pStyle w:val="a5"/>
        <w:jc w:val="both"/>
        <w:rPr>
          <w:lang w:val="uk-UA"/>
        </w:rPr>
      </w:pPr>
    </w:p>
    <w:p w:rsidR="00E649B3" w:rsidRDefault="00E649B3"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C5ED7">
      <w:pPr>
        <w:spacing w:after="0"/>
        <w:jc w:val="both"/>
        <w:rPr>
          <w:lang w:val="uk-UA"/>
        </w:rPr>
      </w:pPr>
    </w:p>
    <w:p w:rsidR="001D5080" w:rsidRDefault="001D5080" w:rsidP="001D5080">
      <w:pPr>
        <w:pStyle w:val="1"/>
        <w:spacing w:before="0" w:line="360" w:lineRule="auto"/>
        <w:jc w:val="center"/>
        <w:rPr>
          <w:rFonts w:ascii="Times New Roman" w:hAnsi="Times New Roman" w:cs="Times New Roman"/>
          <w:b/>
          <w:color w:val="000000" w:themeColor="text1"/>
          <w:sz w:val="28"/>
          <w:szCs w:val="28"/>
          <w:lang w:val="en-US"/>
        </w:rPr>
      </w:pPr>
      <w:bookmarkStart w:id="14" w:name="_Toc89979274"/>
      <w:r w:rsidRPr="00BD0B50">
        <w:rPr>
          <w:rFonts w:ascii="Times New Roman" w:hAnsi="Times New Roman" w:cs="Times New Roman"/>
          <w:b/>
          <w:color w:val="000000" w:themeColor="text1"/>
          <w:sz w:val="28"/>
          <w:szCs w:val="28"/>
          <w:lang w:val="en-US"/>
        </w:rPr>
        <w:lastRenderedPageBreak/>
        <w:t>SUMMARY</w:t>
      </w:r>
      <w:bookmarkEnd w:id="14"/>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Based on a large amount of theoretical material and analysis of the legal framework for Canada and its foreign policy, we conclude that today the maple leaf country is an important player in the modern international world, which in the implementation of this foreign policy is guided by the principles of peacekeeping. and tolerance.</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Considering Canada's relations with the United States, we can see that their relations correspond to the realities of today. Countries are actively cooperating with each other in various spheres of human life, namely, with a lot of attention without defense and trying to control security in the international arena. These actions, through the development of terrorism and cyberterrorism, and despite some conflicts over Canada's attitudes toward refugees and immigrants, are constantly improving their military strength by supporting their law enforcement agencies and sharing experiences. Countries also pay close attention to the issues of environmental protection, protection and climate change, which again confirms the fact that they are trying to "keep up with the times" in solving modern problems. Cooperation in the field of critical minerals, in the cultural and educational spheres is underway, and this cooperation is constantly being modernized.</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The Canadian-American role in the economic sphere, namely the renewal of NAFTA agreements between Canada, America and Mexico, cannot be attributed. This agreement is obviously a new stage of cooperation between the countries of the North American region, which causes certain problems in relations between Canada and the United States, again due to native differences of opinion</w:t>
      </w:r>
      <w:proofErr w:type="gramStart"/>
      <w:r w:rsidRPr="00BD0B50">
        <w:rPr>
          <w:rFonts w:ascii="Times New Roman" w:hAnsi="Times New Roman" w:cs="Times New Roman"/>
          <w:sz w:val="28"/>
          <w:szCs w:val="28"/>
          <w:lang w:val="en-US"/>
        </w:rPr>
        <w:t>. ,</w:t>
      </w:r>
      <w:proofErr w:type="gramEnd"/>
      <w:r w:rsidRPr="00BD0B50">
        <w:rPr>
          <w:rFonts w:ascii="Times New Roman" w:hAnsi="Times New Roman" w:cs="Times New Roman"/>
          <w:sz w:val="28"/>
          <w:szCs w:val="28"/>
          <w:lang w:val="en-US"/>
        </w:rPr>
        <w:t xml:space="preserve"> and Canada has a number of significant benefits from membership in this association.</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The European Union also plays an important role in shaping Canada's policy, as we believe it is, in importance, the role of Canada's allies. Despite some ambiguities in relations with some European countries, their interaction is quite successful, which is facilitated by close historical, political, economic and cultural ties, as well as common moral and ethical views on various spheres of human life.</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lastRenderedPageBreak/>
        <w:t>A new stage in the development of their relations was the Comprehensive Economic and Trade Agreement, which created opportunities for cooperation between these partners in those areas where Canada's interests do not coincide with the interests of a more important foreign policy partner, the United States. Although there is a fact in the team of international players that this is not the only "strategic" one for the European Union, and it can be replaced by other partners and partners of the European Union, still it is thanks to SETA that further active cooperation will take place. right now, in a time of pandemic, when small and medium-sized businesses are suffering, it is necessary.</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The last, not a place of success, was the stage of our study of Canada and the Ukrainian diaspora in the series solving the situation in the East of our state. That is why we consider it necessary to note that Canada is an important partner for our country, which at every opportunity states that they are ready to continue to support Ukraine in this composition, for her time. They confirm theirs with the word that it works for our military: it is necessary, weapons and accounts. There are also trainings for medical staff, exchange of experience, and sponsors of Canadian doctors' visits to Ukraine.</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The Ukrainian diaspora also plays an active role in aid. Creating a number of charitable foundations, the main purpose of which is to raise funds for the Ukrainian military, rehabilitate them after injuries or help the families of the dead, is a small part of what our country receives from its counterparts who live thousands of kilometers away.</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In our opinion, it is thanks to such strong support that our country does not lose its steadfastness and continues to resolutely oppose the aggressor.</w:t>
      </w:r>
    </w:p>
    <w:p w:rsidR="001D5080" w:rsidRPr="00BD0B50" w:rsidRDefault="001D5080" w:rsidP="001D5080">
      <w:pPr>
        <w:spacing w:after="0" w:line="360" w:lineRule="auto"/>
        <w:ind w:firstLine="709"/>
        <w:jc w:val="both"/>
        <w:rPr>
          <w:rFonts w:ascii="Times New Roman" w:hAnsi="Times New Roman" w:cs="Times New Roman"/>
          <w:sz w:val="28"/>
          <w:szCs w:val="28"/>
          <w:lang w:val="en-US"/>
        </w:rPr>
      </w:pPr>
      <w:r w:rsidRPr="00BD0B50">
        <w:rPr>
          <w:rFonts w:ascii="Times New Roman" w:hAnsi="Times New Roman" w:cs="Times New Roman"/>
          <w:sz w:val="28"/>
          <w:szCs w:val="28"/>
          <w:lang w:val="en-US"/>
        </w:rPr>
        <w:t xml:space="preserve">Thus, analyzing Canada's policy in its relations with two external partners and foreign policy partners, we can say that the country departs from its characteristic phrase "middle state" and appears before the international community as a reliable economic and stable partner who not only could </w:t>
      </w:r>
      <w:proofErr w:type="spellStart"/>
      <w:r w:rsidRPr="00BD0B50">
        <w:rPr>
          <w:rFonts w:ascii="Times New Roman" w:hAnsi="Times New Roman" w:cs="Times New Roman"/>
          <w:sz w:val="28"/>
          <w:szCs w:val="28"/>
          <w:lang w:val="en-US"/>
        </w:rPr>
        <w:t>gets</w:t>
      </w:r>
      <w:proofErr w:type="spellEnd"/>
      <w:r w:rsidRPr="00BD0B50">
        <w:rPr>
          <w:rFonts w:ascii="Times New Roman" w:hAnsi="Times New Roman" w:cs="Times New Roman"/>
          <w:sz w:val="28"/>
          <w:szCs w:val="28"/>
          <w:lang w:val="en-US"/>
        </w:rPr>
        <w:t xml:space="preserve"> to keep certain clauses of the USMKA agreement to gain a greater advantage for its citizens, but continues to support our state, which is still developing the fact that </w:t>
      </w:r>
      <w:r w:rsidRPr="00BD0B50">
        <w:rPr>
          <w:rFonts w:ascii="Times New Roman" w:hAnsi="Times New Roman" w:cs="Times New Roman"/>
          <w:sz w:val="28"/>
          <w:szCs w:val="28"/>
          <w:lang w:val="en-US"/>
        </w:rPr>
        <w:lastRenderedPageBreak/>
        <w:t>another state needs help, to Canada can become a reliable partner who extends his hand.</w:t>
      </w:r>
    </w:p>
    <w:p w:rsidR="001D5080" w:rsidRPr="002F405C" w:rsidRDefault="001D5080" w:rsidP="001C5ED7">
      <w:pPr>
        <w:spacing w:after="0"/>
        <w:jc w:val="both"/>
        <w:rPr>
          <w:lang w:val="uk-UA"/>
        </w:rPr>
      </w:pPr>
    </w:p>
    <w:p w:rsidR="00E24884" w:rsidRPr="00FF422E" w:rsidRDefault="00E24884" w:rsidP="001C5ED7">
      <w:pPr>
        <w:spacing w:after="0" w:line="360" w:lineRule="auto"/>
        <w:ind w:firstLine="709"/>
        <w:jc w:val="both"/>
        <w:rPr>
          <w:rFonts w:ascii="Times New Roman" w:hAnsi="Times New Roman" w:cs="Times New Roman"/>
          <w:sz w:val="28"/>
          <w:szCs w:val="28"/>
        </w:rPr>
      </w:pPr>
    </w:p>
    <w:p w:rsidR="00E24884" w:rsidRDefault="00E24884" w:rsidP="001C5ED7">
      <w:pPr>
        <w:spacing w:after="0" w:line="360" w:lineRule="auto"/>
        <w:ind w:firstLine="709"/>
        <w:jc w:val="both"/>
        <w:rPr>
          <w:rFonts w:ascii="Times New Roman" w:hAnsi="Times New Roman" w:cs="Times New Roman"/>
          <w:sz w:val="28"/>
          <w:szCs w:val="28"/>
          <w:lang w:val="uk-UA"/>
        </w:rPr>
      </w:pPr>
    </w:p>
    <w:p w:rsidR="00E24884" w:rsidRDefault="00E24884" w:rsidP="001C5ED7">
      <w:pPr>
        <w:spacing w:after="0" w:line="360" w:lineRule="auto"/>
        <w:ind w:firstLine="709"/>
        <w:jc w:val="both"/>
        <w:rPr>
          <w:rFonts w:ascii="Times New Roman" w:hAnsi="Times New Roman" w:cs="Times New Roman"/>
          <w:sz w:val="28"/>
          <w:szCs w:val="28"/>
          <w:lang w:val="uk-UA"/>
        </w:rPr>
      </w:pPr>
    </w:p>
    <w:p w:rsidR="00E24884" w:rsidRDefault="00E24884" w:rsidP="001C5ED7">
      <w:pPr>
        <w:spacing w:after="0" w:line="360" w:lineRule="auto"/>
        <w:ind w:firstLine="709"/>
        <w:jc w:val="both"/>
        <w:rPr>
          <w:rFonts w:ascii="Times New Roman" w:hAnsi="Times New Roman" w:cs="Times New Roman"/>
          <w:sz w:val="28"/>
          <w:szCs w:val="28"/>
          <w:lang w:val="uk-UA"/>
        </w:rPr>
      </w:pPr>
    </w:p>
    <w:p w:rsidR="00E24884" w:rsidRDefault="00E24884" w:rsidP="001C5ED7">
      <w:pPr>
        <w:spacing w:after="0" w:line="360" w:lineRule="auto"/>
        <w:ind w:firstLine="709"/>
        <w:jc w:val="both"/>
        <w:rPr>
          <w:rFonts w:ascii="Times New Roman" w:hAnsi="Times New Roman" w:cs="Times New Roman"/>
          <w:sz w:val="28"/>
          <w:szCs w:val="28"/>
          <w:lang w:val="uk-UA"/>
        </w:rPr>
      </w:pPr>
    </w:p>
    <w:p w:rsidR="00E24884" w:rsidRDefault="00E24884" w:rsidP="001C5ED7">
      <w:pPr>
        <w:spacing w:after="0" w:line="360" w:lineRule="auto"/>
        <w:ind w:firstLine="709"/>
        <w:jc w:val="both"/>
        <w:rPr>
          <w:rFonts w:ascii="Times New Roman" w:hAnsi="Times New Roman" w:cs="Times New Roman"/>
          <w:sz w:val="28"/>
          <w:szCs w:val="28"/>
          <w:lang w:val="uk-UA"/>
        </w:rPr>
      </w:pPr>
    </w:p>
    <w:p w:rsidR="00E24884" w:rsidRPr="00F53485" w:rsidRDefault="00E24884" w:rsidP="001C5ED7">
      <w:pPr>
        <w:spacing w:after="0" w:line="360" w:lineRule="auto"/>
        <w:ind w:firstLine="709"/>
        <w:jc w:val="both"/>
        <w:rPr>
          <w:rFonts w:ascii="Times New Roman" w:hAnsi="Times New Roman" w:cs="Times New Roman"/>
          <w:sz w:val="28"/>
          <w:szCs w:val="28"/>
          <w:lang w:val="uk-UA"/>
        </w:rPr>
      </w:pPr>
    </w:p>
    <w:sectPr w:rsidR="00E24884" w:rsidRPr="00F534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80F" w:rsidRDefault="0060080F" w:rsidP="0018183B">
      <w:pPr>
        <w:spacing w:after="0" w:line="240" w:lineRule="auto"/>
      </w:pPr>
      <w:r>
        <w:separator/>
      </w:r>
    </w:p>
  </w:endnote>
  <w:endnote w:type="continuationSeparator" w:id="0">
    <w:p w:rsidR="0060080F" w:rsidRDefault="0060080F" w:rsidP="0018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80F" w:rsidRDefault="0060080F" w:rsidP="0018183B">
      <w:pPr>
        <w:spacing w:after="0" w:line="240" w:lineRule="auto"/>
      </w:pPr>
      <w:r>
        <w:separator/>
      </w:r>
    </w:p>
  </w:footnote>
  <w:footnote w:type="continuationSeparator" w:id="0">
    <w:p w:rsidR="0060080F" w:rsidRDefault="0060080F" w:rsidP="0018183B">
      <w:pPr>
        <w:spacing w:after="0" w:line="240" w:lineRule="auto"/>
      </w:pPr>
      <w:r>
        <w:continuationSeparator/>
      </w:r>
    </w:p>
  </w:footnote>
  <w:footnote w:id="1">
    <w:p w:rsidR="00920AEC" w:rsidRPr="008C2F21" w:rsidRDefault="00920AEC" w:rsidP="001D5080">
      <w:pPr>
        <w:pStyle w:val="a6"/>
        <w:jc w:val="both"/>
        <w:rPr>
          <w:color w:val="FF0000"/>
        </w:rPr>
      </w:pPr>
      <w:r>
        <w:rPr>
          <w:rStyle w:val="a8"/>
        </w:rPr>
        <w:footnoteRef/>
      </w:r>
      <w:r w:rsidRPr="008C2F21">
        <w:rPr>
          <w:lang w:val="en-US"/>
        </w:rPr>
        <w:t xml:space="preserve"> Morgenthau G. In Defense of the National Interest. New </w:t>
      </w:r>
      <w:proofErr w:type="gramStart"/>
      <w:r w:rsidRPr="008C2F21">
        <w:rPr>
          <w:lang w:val="en-US"/>
        </w:rPr>
        <w:t>York</w:t>
      </w:r>
      <w:r>
        <w:rPr>
          <w:lang w:val="uk-UA"/>
        </w:rPr>
        <w:t xml:space="preserve"> </w:t>
      </w:r>
      <w:r w:rsidRPr="008C2F21">
        <w:rPr>
          <w:lang w:val="en-US"/>
        </w:rPr>
        <w:t>:</w:t>
      </w:r>
      <w:proofErr w:type="gramEnd"/>
      <w:r w:rsidRPr="008C2F21">
        <w:rPr>
          <w:lang w:val="en-US"/>
        </w:rPr>
        <w:t xml:space="preserve"> </w:t>
      </w:r>
      <w:r w:rsidRPr="00A550F6">
        <w:rPr>
          <w:color w:val="000000" w:themeColor="text1"/>
          <w:lang w:val="en-US"/>
        </w:rPr>
        <w:t xml:space="preserve">Alfred A. Knopf, 1951. </w:t>
      </w:r>
      <w:r>
        <w:rPr>
          <w:color w:val="000000" w:themeColor="text1"/>
        </w:rPr>
        <w:t xml:space="preserve">28 </w:t>
      </w:r>
      <w:r>
        <w:rPr>
          <w:color w:val="000000" w:themeColor="text1"/>
          <w:lang w:val="en-US"/>
        </w:rPr>
        <w:t>p</w:t>
      </w:r>
      <w:r w:rsidRPr="00A550F6">
        <w:rPr>
          <w:color w:val="000000" w:themeColor="text1"/>
        </w:rPr>
        <w:t>.</w:t>
      </w:r>
    </w:p>
  </w:footnote>
  <w:footnote w:id="2">
    <w:p w:rsidR="00920AEC" w:rsidRPr="00A550F6" w:rsidRDefault="00920AEC" w:rsidP="001D5080">
      <w:pPr>
        <w:pStyle w:val="a6"/>
        <w:jc w:val="both"/>
        <w:rPr>
          <w:lang w:val="en-US"/>
        </w:rPr>
      </w:pPr>
      <w:r>
        <w:rPr>
          <w:rStyle w:val="a8"/>
        </w:rPr>
        <w:footnoteRef/>
      </w:r>
      <w:r>
        <w:t xml:space="preserve"> </w:t>
      </w:r>
      <w:r>
        <w:rPr>
          <w:lang w:val="en-US"/>
        </w:rPr>
        <w:t xml:space="preserve">Kennan G. American Diplomacy 1900-1950. </w:t>
      </w:r>
      <w:proofErr w:type="gramStart"/>
      <w:r>
        <w:rPr>
          <w:lang w:val="en-US"/>
        </w:rPr>
        <w:t>Chicago :</w:t>
      </w:r>
      <w:proofErr w:type="gramEnd"/>
      <w:r>
        <w:rPr>
          <w:lang w:val="en-US"/>
        </w:rPr>
        <w:t xml:space="preserve"> University of Chicago Press, 1951. 146 p.</w:t>
      </w:r>
    </w:p>
  </w:footnote>
  <w:footnote w:id="3">
    <w:p w:rsidR="00920AEC" w:rsidRPr="009B13A1" w:rsidRDefault="00920AEC" w:rsidP="001D5080">
      <w:pPr>
        <w:pStyle w:val="a6"/>
        <w:jc w:val="both"/>
        <w:rPr>
          <w:lang w:val="en-US"/>
        </w:rPr>
      </w:pPr>
      <w:r>
        <w:rPr>
          <w:rStyle w:val="a8"/>
        </w:rPr>
        <w:footnoteRef/>
      </w:r>
      <w:r>
        <w:t xml:space="preserve"> </w:t>
      </w:r>
      <w:proofErr w:type="spellStart"/>
      <w:r>
        <w:rPr>
          <w:lang w:val="en-US"/>
        </w:rPr>
        <w:t>Tannenbaum</w:t>
      </w:r>
      <w:proofErr w:type="spellEnd"/>
      <w:r>
        <w:rPr>
          <w:lang w:val="en-US"/>
        </w:rPr>
        <w:t xml:space="preserve"> F. The balance of power in society. </w:t>
      </w:r>
      <w:proofErr w:type="gramStart"/>
      <w:r>
        <w:rPr>
          <w:lang w:val="en-US"/>
        </w:rPr>
        <w:t>California :</w:t>
      </w:r>
      <w:proofErr w:type="gramEnd"/>
      <w:r>
        <w:rPr>
          <w:lang w:val="en-US"/>
        </w:rPr>
        <w:t xml:space="preserve"> Macmillan, 1969. 368 p.</w:t>
      </w:r>
    </w:p>
  </w:footnote>
  <w:footnote w:id="4">
    <w:p w:rsidR="00920AEC" w:rsidRPr="008C2F21" w:rsidRDefault="00920AEC" w:rsidP="001D5080">
      <w:pPr>
        <w:pStyle w:val="a6"/>
        <w:jc w:val="both"/>
        <w:rPr>
          <w:lang w:val="en-US"/>
        </w:rPr>
      </w:pPr>
      <w:r>
        <w:rPr>
          <w:rStyle w:val="a8"/>
        </w:rPr>
        <w:footnoteRef/>
      </w:r>
      <w:r>
        <w:t xml:space="preserve"> </w:t>
      </w:r>
      <w:r w:rsidRPr="00BD4CD7">
        <w:t xml:space="preserve">Райкова В.А. Идея справедливости в международных отношениях ХХ в. в политической философии Дж. </w:t>
      </w:r>
      <w:proofErr w:type="spellStart"/>
      <w:r w:rsidRPr="00BD4CD7">
        <w:t>Кеннана</w:t>
      </w:r>
      <w:proofErr w:type="spellEnd"/>
      <w:r w:rsidRPr="008C2F21">
        <w:rPr>
          <w:lang w:val="en-US"/>
        </w:rPr>
        <w:t xml:space="preserve">. </w:t>
      </w:r>
      <w:r w:rsidRPr="009B13A1">
        <w:rPr>
          <w:color w:val="000000" w:themeColor="text1"/>
        </w:rPr>
        <w:t>Псковский</w:t>
      </w:r>
      <w:r w:rsidRPr="009B13A1">
        <w:rPr>
          <w:color w:val="000000" w:themeColor="text1"/>
          <w:lang w:val="en-US"/>
        </w:rPr>
        <w:t xml:space="preserve"> </w:t>
      </w:r>
      <w:proofErr w:type="spellStart"/>
      <w:r w:rsidRPr="009B13A1">
        <w:rPr>
          <w:color w:val="000000" w:themeColor="text1"/>
        </w:rPr>
        <w:t>военно</w:t>
      </w:r>
      <w:proofErr w:type="spellEnd"/>
      <w:r w:rsidRPr="009B13A1">
        <w:rPr>
          <w:color w:val="000000" w:themeColor="text1"/>
          <w:lang w:val="en-US"/>
        </w:rPr>
        <w:t>-</w:t>
      </w:r>
      <w:r w:rsidRPr="009B13A1">
        <w:rPr>
          <w:color w:val="000000" w:themeColor="text1"/>
        </w:rPr>
        <w:t>исторический</w:t>
      </w:r>
      <w:r w:rsidRPr="009B13A1">
        <w:rPr>
          <w:color w:val="000000" w:themeColor="text1"/>
          <w:lang w:val="en-US"/>
        </w:rPr>
        <w:t xml:space="preserve"> </w:t>
      </w:r>
      <w:r w:rsidRPr="009B13A1">
        <w:rPr>
          <w:color w:val="000000" w:themeColor="text1"/>
        </w:rPr>
        <w:t>вестник</w:t>
      </w:r>
      <w:r w:rsidRPr="009B13A1">
        <w:rPr>
          <w:color w:val="000000" w:themeColor="text1"/>
          <w:lang w:val="en-US"/>
        </w:rPr>
        <w:t xml:space="preserve">, 2015. 128 </w:t>
      </w:r>
      <w:r w:rsidRPr="009B13A1">
        <w:rPr>
          <w:color w:val="000000" w:themeColor="text1"/>
          <w:lang w:val="uk-UA"/>
        </w:rPr>
        <w:t>с</w:t>
      </w:r>
      <w:r w:rsidRPr="009B13A1">
        <w:rPr>
          <w:color w:val="000000" w:themeColor="text1"/>
          <w:lang w:val="en-US"/>
        </w:rPr>
        <w:t>.</w:t>
      </w:r>
    </w:p>
  </w:footnote>
  <w:footnote w:id="5">
    <w:p w:rsidR="00920AEC" w:rsidRPr="008C2F21" w:rsidRDefault="00920AEC" w:rsidP="00020140">
      <w:pPr>
        <w:pStyle w:val="a6"/>
        <w:jc w:val="both"/>
        <w:rPr>
          <w:color w:val="FF0000"/>
          <w:lang w:val="en-US"/>
        </w:rPr>
      </w:pPr>
      <w:r>
        <w:rPr>
          <w:rStyle w:val="a8"/>
        </w:rPr>
        <w:footnoteRef/>
      </w:r>
      <w:r w:rsidRPr="008C2F21">
        <w:rPr>
          <w:lang w:val="en-US"/>
        </w:rPr>
        <w:t xml:space="preserve"> </w:t>
      </w:r>
      <w:r w:rsidRPr="00951F37">
        <w:rPr>
          <w:color w:val="000000" w:themeColor="text1"/>
          <w:lang w:val="en-US"/>
        </w:rPr>
        <w:t>Morgenthau G.</w:t>
      </w:r>
      <w:r>
        <w:rPr>
          <w:color w:val="000000" w:themeColor="text1"/>
          <w:lang w:val="en-US"/>
        </w:rPr>
        <w:t xml:space="preserve"> </w:t>
      </w:r>
      <w:proofErr w:type="spellStart"/>
      <w:r>
        <w:rPr>
          <w:color w:val="000000" w:themeColor="text1"/>
          <w:lang w:val="en-US"/>
        </w:rPr>
        <w:t>Op.cit</w:t>
      </w:r>
      <w:proofErr w:type="spellEnd"/>
      <w:r>
        <w:rPr>
          <w:color w:val="000000" w:themeColor="text1"/>
          <w:lang w:val="en-US"/>
        </w:rPr>
        <w:t>. 3</w:t>
      </w:r>
      <w:r w:rsidRPr="00951F37">
        <w:rPr>
          <w:color w:val="000000" w:themeColor="text1"/>
          <w:lang w:val="en-US"/>
        </w:rPr>
        <w:t>2 p.</w:t>
      </w:r>
    </w:p>
  </w:footnote>
  <w:footnote w:id="6">
    <w:p w:rsidR="00920AEC" w:rsidRPr="008C2F21" w:rsidRDefault="00920AEC" w:rsidP="00020140">
      <w:pPr>
        <w:pStyle w:val="a6"/>
        <w:jc w:val="both"/>
        <w:rPr>
          <w:color w:val="FF0000"/>
          <w:lang w:val="en-US"/>
        </w:rPr>
      </w:pPr>
      <w:r w:rsidRPr="00951F37">
        <w:rPr>
          <w:rStyle w:val="a8"/>
          <w:color w:val="000000" w:themeColor="text1"/>
        </w:rPr>
        <w:footnoteRef/>
      </w:r>
      <w:r w:rsidRPr="00951F37">
        <w:rPr>
          <w:color w:val="000000" w:themeColor="text1"/>
          <w:lang w:val="en-US"/>
        </w:rPr>
        <w:t xml:space="preserve"> Ibid</w:t>
      </w:r>
    </w:p>
  </w:footnote>
  <w:footnote w:id="7">
    <w:p w:rsidR="00920AEC" w:rsidRPr="008C2F21" w:rsidRDefault="00920AEC" w:rsidP="00020140">
      <w:pPr>
        <w:pStyle w:val="a6"/>
        <w:jc w:val="both"/>
        <w:rPr>
          <w:lang w:val="en-US"/>
        </w:rPr>
      </w:pPr>
      <w:r>
        <w:rPr>
          <w:rStyle w:val="a8"/>
        </w:rPr>
        <w:footnoteRef/>
      </w:r>
      <w:r w:rsidRPr="008C2F21">
        <w:rPr>
          <w:lang w:val="en-US"/>
        </w:rPr>
        <w:t xml:space="preserve"> </w:t>
      </w:r>
      <w:r w:rsidRPr="00BD4CD7">
        <w:t>Власов</w:t>
      </w:r>
      <w:r w:rsidRPr="008C2F21">
        <w:rPr>
          <w:lang w:val="en-US"/>
        </w:rPr>
        <w:t xml:space="preserve"> </w:t>
      </w:r>
      <w:r w:rsidRPr="00BD4CD7">
        <w:t>В</w:t>
      </w:r>
      <w:r w:rsidRPr="008C2F21">
        <w:rPr>
          <w:lang w:val="en-US"/>
        </w:rPr>
        <w:t>.</w:t>
      </w:r>
      <w:r w:rsidRPr="00BD4CD7">
        <w:t>Г</w:t>
      </w:r>
      <w:r w:rsidRPr="008C2F21">
        <w:rPr>
          <w:lang w:val="en-US"/>
        </w:rPr>
        <w:t xml:space="preserve">. </w:t>
      </w:r>
      <w:proofErr w:type="spellStart"/>
      <w:r w:rsidRPr="00BD4CD7">
        <w:t>Зміст</w:t>
      </w:r>
      <w:proofErr w:type="spellEnd"/>
      <w:r w:rsidRPr="008C2F21">
        <w:rPr>
          <w:lang w:val="en-US"/>
        </w:rPr>
        <w:t xml:space="preserve"> </w:t>
      </w:r>
      <w:r w:rsidRPr="00BD4CD7">
        <w:t>і</w:t>
      </w:r>
      <w:r w:rsidRPr="008C2F21">
        <w:rPr>
          <w:lang w:val="en-US"/>
        </w:rPr>
        <w:t xml:space="preserve"> </w:t>
      </w:r>
      <w:proofErr w:type="spellStart"/>
      <w:r w:rsidRPr="00BD4CD7">
        <w:t>механізми</w:t>
      </w:r>
      <w:proofErr w:type="spellEnd"/>
      <w:r w:rsidRPr="008C2F21">
        <w:rPr>
          <w:lang w:val="en-US"/>
        </w:rPr>
        <w:t xml:space="preserve"> </w:t>
      </w:r>
      <w:proofErr w:type="spellStart"/>
      <w:r w:rsidRPr="00BD4CD7">
        <w:t>зовнішньої</w:t>
      </w:r>
      <w:proofErr w:type="spellEnd"/>
      <w:r w:rsidRPr="008C2F21">
        <w:rPr>
          <w:lang w:val="en-US"/>
        </w:rPr>
        <w:t xml:space="preserve"> </w:t>
      </w:r>
      <w:proofErr w:type="spellStart"/>
      <w:r w:rsidRPr="00BD4CD7">
        <w:t>політики</w:t>
      </w:r>
      <w:proofErr w:type="spellEnd"/>
      <w:r w:rsidRPr="008C2F21">
        <w:rPr>
          <w:lang w:val="en-US"/>
        </w:rPr>
        <w:t xml:space="preserve"> </w:t>
      </w:r>
      <w:proofErr w:type="spellStart"/>
      <w:r w:rsidRPr="00BD4CD7">
        <w:t>сучасної</w:t>
      </w:r>
      <w:proofErr w:type="spellEnd"/>
      <w:r w:rsidRPr="008C2F21">
        <w:rPr>
          <w:lang w:val="en-US"/>
        </w:rPr>
        <w:t xml:space="preserve"> </w:t>
      </w:r>
      <w:proofErr w:type="spellStart"/>
      <w:r w:rsidRPr="00BD4CD7">
        <w:t>держави</w:t>
      </w:r>
      <w:proofErr w:type="spellEnd"/>
      <w:r w:rsidRPr="008C2F21">
        <w:rPr>
          <w:lang w:val="en-US"/>
        </w:rPr>
        <w:t xml:space="preserve">. </w:t>
      </w:r>
      <w:proofErr w:type="spellStart"/>
      <w:r w:rsidRPr="00BD4CD7">
        <w:t>Міжнародні</w:t>
      </w:r>
      <w:proofErr w:type="spellEnd"/>
      <w:r w:rsidRPr="008C2F21">
        <w:rPr>
          <w:lang w:val="en-US"/>
        </w:rPr>
        <w:t xml:space="preserve"> </w:t>
      </w:r>
      <w:proofErr w:type="spellStart"/>
      <w:r w:rsidRPr="00BD4CD7">
        <w:t>відносини</w:t>
      </w:r>
      <w:proofErr w:type="spellEnd"/>
      <w:r w:rsidRPr="008C2F21">
        <w:rPr>
          <w:lang w:val="en-US"/>
        </w:rPr>
        <w:t xml:space="preserve">. </w:t>
      </w:r>
      <w:r w:rsidRPr="00BD4CD7">
        <w:t>Сер</w:t>
      </w:r>
      <w:r w:rsidRPr="008C2F21">
        <w:rPr>
          <w:lang w:val="en-US"/>
        </w:rPr>
        <w:t>. «</w:t>
      </w:r>
      <w:proofErr w:type="spellStart"/>
      <w:r w:rsidRPr="00BD4CD7">
        <w:t>Політичні</w:t>
      </w:r>
      <w:proofErr w:type="spellEnd"/>
      <w:r w:rsidRPr="008C2F21">
        <w:rPr>
          <w:lang w:val="en-US"/>
        </w:rPr>
        <w:t xml:space="preserve"> </w:t>
      </w:r>
      <w:r w:rsidRPr="00BD4CD7">
        <w:t>науки</w:t>
      </w:r>
      <w:r w:rsidRPr="008C2F21">
        <w:rPr>
          <w:lang w:val="en-US"/>
        </w:rPr>
        <w:t xml:space="preserve">». 2015. № 8. URL: http://journals.iir.kiev.ua/index.php/pol_n/article/view/2570 </w:t>
      </w:r>
    </w:p>
  </w:footnote>
  <w:footnote w:id="8">
    <w:p w:rsidR="00920AEC" w:rsidRPr="00E92E63" w:rsidRDefault="00920AEC" w:rsidP="00020140">
      <w:pPr>
        <w:pStyle w:val="a6"/>
        <w:jc w:val="both"/>
        <w:rPr>
          <w:lang w:val="en-US"/>
        </w:rPr>
      </w:pPr>
      <w:r>
        <w:rPr>
          <w:rStyle w:val="a8"/>
        </w:rPr>
        <w:footnoteRef/>
      </w:r>
      <w:r w:rsidRPr="008C2F21">
        <w:rPr>
          <w:lang w:val="en-US"/>
        </w:rPr>
        <w:t xml:space="preserve"> </w:t>
      </w:r>
      <w:r w:rsidRPr="00BD4CD7">
        <w:t>Власов</w:t>
      </w:r>
      <w:r w:rsidRPr="008C2F21">
        <w:rPr>
          <w:lang w:val="en-US"/>
        </w:rPr>
        <w:t xml:space="preserve"> </w:t>
      </w:r>
      <w:r w:rsidRPr="00BD4CD7">
        <w:t>В</w:t>
      </w:r>
      <w:r w:rsidRPr="008C2F21">
        <w:rPr>
          <w:lang w:val="en-US"/>
        </w:rPr>
        <w:t>.</w:t>
      </w:r>
      <w:r w:rsidRPr="00BD4CD7">
        <w:t>Г</w:t>
      </w:r>
      <w:r w:rsidRPr="008C2F21">
        <w:rPr>
          <w:lang w:val="en-US"/>
        </w:rPr>
        <w:t xml:space="preserve">. </w:t>
      </w:r>
      <w:r>
        <w:rPr>
          <w:lang w:val="en-US"/>
        </w:rPr>
        <w:t>Op. cit.</w:t>
      </w:r>
    </w:p>
  </w:footnote>
  <w:footnote w:id="9">
    <w:p w:rsidR="00920AEC" w:rsidRPr="007A4188" w:rsidRDefault="00920AEC" w:rsidP="00020140">
      <w:pPr>
        <w:pStyle w:val="a6"/>
        <w:jc w:val="both"/>
        <w:rPr>
          <w:color w:val="000000" w:themeColor="text1"/>
          <w:lang w:val="en-US"/>
        </w:rPr>
      </w:pPr>
      <w:r w:rsidRPr="007A4188">
        <w:rPr>
          <w:rStyle w:val="a8"/>
          <w:color w:val="000000" w:themeColor="text1"/>
        </w:rPr>
        <w:footnoteRef/>
      </w:r>
      <w:r w:rsidRPr="007A4188">
        <w:rPr>
          <w:color w:val="000000" w:themeColor="text1"/>
          <w:lang w:val="en-US"/>
        </w:rPr>
        <w:t xml:space="preserve"> </w:t>
      </w:r>
      <w:proofErr w:type="spellStart"/>
      <w:r w:rsidRPr="007A4188">
        <w:rPr>
          <w:color w:val="000000" w:themeColor="text1"/>
          <w:lang w:val="en-US"/>
        </w:rPr>
        <w:t>Mitrany</w:t>
      </w:r>
      <w:proofErr w:type="spellEnd"/>
      <w:r w:rsidRPr="007A4188">
        <w:rPr>
          <w:color w:val="000000" w:themeColor="text1"/>
          <w:lang w:val="en-US"/>
        </w:rPr>
        <w:t xml:space="preserve"> D. The Progress of International Government. </w:t>
      </w:r>
      <w:proofErr w:type="gramStart"/>
      <w:r w:rsidRPr="007A4188">
        <w:rPr>
          <w:color w:val="000000" w:themeColor="text1"/>
          <w:lang w:val="en-US"/>
        </w:rPr>
        <w:t>London</w:t>
      </w:r>
      <w:r w:rsidRPr="007A4188">
        <w:rPr>
          <w:color w:val="000000" w:themeColor="text1"/>
          <w:lang w:val="uk-UA"/>
        </w:rPr>
        <w:t xml:space="preserve"> </w:t>
      </w:r>
      <w:r w:rsidRPr="007A4188">
        <w:rPr>
          <w:color w:val="000000" w:themeColor="text1"/>
          <w:lang w:val="en-US"/>
        </w:rPr>
        <w:t>:</w:t>
      </w:r>
      <w:proofErr w:type="gramEnd"/>
      <w:r w:rsidRPr="007A4188">
        <w:rPr>
          <w:color w:val="000000" w:themeColor="text1"/>
          <w:lang w:val="en-US"/>
        </w:rPr>
        <w:t xml:space="preserve"> Georg</w:t>
      </w:r>
      <w:r>
        <w:rPr>
          <w:color w:val="000000" w:themeColor="text1"/>
          <w:lang w:val="en-US"/>
        </w:rPr>
        <w:t>e Allen &amp; Unwin Ltd</w:t>
      </w:r>
      <w:r w:rsidRPr="007A4188">
        <w:rPr>
          <w:color w:val="000000" w:themeColor="text1"/>
          <w:lang w:val="en-US"/>
        </w:rPr>
        <w:t>, 1933. 107</w:t>
      </w:r>
      <w:r w:rsidRPr="007A4188">
        <w:rPr>
          <w:color w:val="000000" w:themeColor="text1"/>
          <w:lang w:val="uk-UA"/>
        </w:rPr>
        <w:t xml:space="preserve"> </w:t>
      </w:r>
      <w:r w:rsidRPr="007A4188">
        <w:rPr>
          <w:color w:val="000000" w:themeColor="text1"/>
          <w:lang w:val="en-US"/>
        </w:rPr>
        <w:t>p.</w:t>
      </w:r>
    </w:p>
  </w:footnote>
  <w:footnote w:id="10">
    <w:p w:rsidR="00920AEC" w:rsidRPr="00BD4CD7" w:rsidRDefault="00920AEC" w:rsidP="00020140">
      <w:pPr>
        <w:pStyle w:val="a6"/>
        <w:jc w:val="both"/>
        <w:rPr>
          <w:lang w:val="uk-UA"/>
        </w:rPr>
      </w:pPr>
      <w:r>
        <w:rPr>
          <w:rStyle w:val="a8"/>
        </w:rPr>
        <w:footnoteRef/>
      </w:r>
      <w:r w:rsidRPr="008C2F21">
        <w:rPr>
          <w:lang w:val="en-US"/>
        </w:rPr>
        <w:t xml:space="preserve"> </w:t>
      </w:r>
      <w:proofErr w:type="spellStart"/>
      <w:r w:rsidRPr="008C2F21">
        <w:rPr>
          <w:lang w:val="en-US"/>
        </w:rPr>
        <w:t>Chapnick</w:t>
      </w:r>
      <w:proofErr w:type="spellEnd"/>
      <w:r w:rsidRPr="008C2F21">
        <w:rPr>
          <w:lang w:val="en-US"/>
        </w:rPr>
        <w:t>, A. The Middle Power // Canadian Foreign Policy Journal, Winter 1999, Vol. 7, No. 2, p. 73-82.</w:t>
      </w:r>
    </w:p>
  </w:footnote>
  <w:footnote w:id="11">
    <w:p w:rsidR="00920AEC" w:rsidRPr="004A145F" w:rsidRDefault="00920AEC" w:rsidP="00020140">
      <w:pPr>
        <w:pStyle w:val="a6"/>
        <w:jc w:val="both"/>
        <w:rPr>
          <w:color w:val="FF0000"/>
          <w:lang w:val="uk-UA"/>
        </w:rPr>
      </w:pPr>
      <w:r>
        <w:rPr>
          <w:rStyle w:val="a8"/>
        </w:rPr>
        <w:footnoteRef/>
      </w:r>
      <w:r w:rsidRPr="008C2F21">
        <w:rPr>
          <w:lang w:val="en-US"/>
        </w:rPr>
        <w:t xml:space="preserve"> </w:t>
      </w:r>
      <w:proofErr w:type="spellStart"/>
      <w:r w:rsidRPr="007A4188">
        <w:rPr>
          <w:color w:val="000000" w:themeColor="text1"/>
          <w:lang w:val="en-US"/>
        </w:rPr>
        <w:t>Glazerbrook</w:t>
      </w:r>
      <w:proofErr w:type="spellEnd"/>
      <w:r w:rsidRPr="007A4188">
        <w:rPr>
          <w:color w:val="000000" w:themeColor="text1"/>
          <w:lang w:val="en-US"/>
        </w:rPr>
        <w:t>, G.D. The Middle Powers in the United Nations System. International Organization, June 1947, Vol. 1, No. 2, 307 p.</w:t>
      </w:r>
    </w:p>
  </w:footnote>
  <w:footnote w:id="12">
    <w:p w:rsidR="00920AEC" w:rsidRPr="007A4188" w:rsidRDefault="00920AEC" w:rsidP="00020140">
      <w:pPr>
        <w:pStyle w:val="a6"/>
        <w:jc w:val="both"/>
        <w:rPr>
          <w:color w:val="000000" w:themeColor="text1"/>
          <w:lang w:val="uk-UA"/>
        </w:rPr>
      </w:pPr>
      <w:r w:rsidRPr="007A4188">
        <w:rPr>
          <w:rStyle w:val="a8"/>
          <w:color w:val="000000" w:themeColor="text1"/>
        </w:rPr>
        <w:footnoteRef/>
      </w:r>
      <w:r w:rsidRPr="007A4188">
        <w:rPr>
          <w:color w:val="000000" w:themeColor="text1"/>
          <w:lang w:val="en-US"/>
        </w:rPr>
        <w:t xml:space="preserve"> </w:t>
      </w:r>
      <w:r>
        <w:rPr>
          <w:color w:val="000000" w:themeColor="text1"/>
          <w:lang w:val="uk-UA"/>
        </w:rPr>
        <w:t xml:space="preserve">Макар В. Двосторонні відносини України та Канади: формування, розвиток, перспективи динаміки. Чернівці : </w:t>
      </w:r>
      <w:proofErr w:type="spellStart"/>
      <w:r>
        <w:rPr>
          <w:color w:val="000000" w:themeColor="text1"/>
          <w:lang w:val="uk-UA"/>
        </w:rPr>
        <w:t>Чернівец</w:t>
      </w:r>
      <w:proofErr w:type="spellEnd"/>
      <w:r>
        <w:rPr>
          <w:color w:val="000000" w:themeColor="text1"/>
          <w:lang w:val="uk-UA"/>
        </w:rPr>
        <w:t xml:space="preserve">. </w:t>
      </w:r>
      <w:proofErr w:type="spellStart"/>
      <w:r>
        <w:rPr>
          <w:color w:val="000000" w:themeColor="text1"/>
          <w:lang w:val="uk-UA"/>
        </w:rPr>
        <w:t>нац</w:t>
      </w:r>
      <w:proofErr w:type="spellEnd"/>
      <w:r>
        <w:rPr>
          <w:color w:val="000000" w:themeColor="text1"/>
          <w:lang w:val="uk-UA"/>
        </w:rPr>
        <w:t>. ун-т ім. Ю. Федьковича, 2020. 58 с.</w:t>
      </w:r>
    </w:p>
  </w:footnote>
  <w:footnote w:id="13">
    <w:p w:rsidR="00920AEC" w:rsidRPr="008C2F21" w:rsidRDefault="00920AEC" w:rsidP="001D5080">
      <w:pPr>
        <w:pStyle w:val="a6"/>
        <w:jc w:val="both"/>
        <w:rPr>
          <w:lang w:val="en-US"/>
        </w:rPr>
      </w:pPr>
      <w:r>
        <w:rPr>
          <w:rStyle w:val="a8"/>
        </w:rPr>
        <w:footnoteRef/>
      </w:r>
      <w:r>
        <w:t xml:space="preserve"> </w:t>
      </w:r>
      <w:proofErr w:type="spellStart"/>
      <w:r>
        <w:t>Антохів-Сколоздра</w:t>
      </w:r>
      <w:proofErr w:type="spellEnd"/>
      <w:r>
        <w:t xml:space="preserve"> О</w:t>
      </w:r>
      <w:r>
        <w:rPr>
          <w:lang w:val="uk-UA"/>
        </w:rPr>
        <w:t>.,</w:t>
      </w:r>
      <w:r w:rsidRPr="00E92E63">
        <w:t xml:space="preserve"> </w:t>
      </w:r>
      <w:proofErr w:type="spellStart"/>
      <w:r>
        <w:t>Калитчак</w:t>
      </w:r>
      <w:proofErr w:type="spellEnd"/>
      <w:r>
        <w:t xml:space="preserve"> Р. </w:t>
      </w:r>
      <w:proofErr w:type="spellStart"/>
      <w:r w:rsidRPr="00BD4CD7">
        <w:t>Теоретичні</w:t>
      </w:r>
      <w:proofErr w:type="spellEnd"/>
      <w:r w:rsidRPr="00BD4CD7">
        <w:t xml:space="preserve"> </w:t>
      </w:r>
      <w:proofErr w:type="spellStart"/>
      <w:r w:rsidRPr="00BD4CD7">
        <w:t>аспекти</w:t>
      </w:r>
      <w:proofErr w:type="spellEnd"/>
      <w:r w:rsidRPr="00BD4CD7">
        <w:t xml:space="preserve"> </w:t>
      </w:r>
      <w:proofErr w:type="spellStart"/>
      <w:r w:rsidRPr="00BD4CD7">
        <w:t>позиціювання</w:t>
      </w:r>
      <w:proofErr w:type="spellEnd"/>
      <w:r w:rsidRPr="00BD4CD7">
        <w:t xml:space="preserve"> </w:t>
      </w:r>
      <w:proofErr w:type="spellStart"/>
      <w:r w:rsidRPr="00BD4CD7">
        <w:t>Канади</w:t>
      </w:r>
      <w:proofErr w:type="spellEnd"/>
      <w:r w:rsidRPr="00BD4CD7">
        <w:t xml:space="preserve"> на </w:t>
      </w:r>
      <w:proofErr w:type="spellStart"/>
      <w:r w:rsidRPr="00BD4CD7">
        <w:t>міжнародній</w:t>
      </w:r>
      <w:proofErr w:type="spellEnd"/>
      <w:r w:rsidRPr="00BD4CD7">
        <w:t xml:space="preserve"> </w:t>
      </w:r>
      <w:proofErr w:type="spellStart"/>
      <w:r w:rsidRPr="00BD4CD7">
        <w:t>арені</w:t>
      </w:r>
      <w:proofErr w:type="spellEnd"/>
      <w:r w:rsidRPr="00BD4CD7">
        <w:t xml:space="preserve">. </w:t>
      </w:r>
      <w:proofErr w:type="spellStart"/>
      <w:r w:rsidRPr="00BD4CD7">
        <w:t>Збірник</w:t>
      </w:r>
      <w:proofErr w:type="spellEnd"/>
      <w:r w:rsidRPr="008C2F21">
        <w:rPr>
          <w:lang w:val="en-US"/>
        </w:rPr>
        <w:t xml:space="preserve"> </w:t>
      </w:r>
      <w:proofErr w:type="spellStart"/>
      <w:r w:rsidRPr="00BD4CD7">
        <w:t>наукових</w:t>
      </w:r>
      <w:proofErr w:type="spellEnd"/>
      <w:r w:rsidRPr="008C2F21">
        <w:rPr>
          <w:lang w:val="en-US"/>
        </w:rPr>
        <w:t xml:space="preserve"> </w:t>
      </w:r>
      <w:proofErr w:type="spellStart"/>
      <w:r w:rsidRPr="00BD4CD7">
        <w:t>праць</w:t>
      </w:r>
      <w:proofErr w:type="spellEnd"/>
      <w:r w:rsidRPr="008C2F21">
        <w:rPr>
          <w:lang w:val="en-US"/>
        </w:rPr>
        <w:t xml:space="preserve"> «</w:t>
      </w:r>
      <w:proofErr w:type="spellStart"/>
      <w:r w:rsidRPr="00BD4CD7">
        <w:t>Гілея</w:t>
      </w:r>
      <w:proofErr w:type="spellEnd"/>
      <w:r w:rsidRPr="008C2F21">
        <w:rPr>
          <w:lang w:val="en-US"/>
        </w:rPr>
        <w:t xml:space="preserve">: </w:t>
      </w:r>
      <w:proofErr w:type="spellStart"/>
      <w:r w:rsidRPr="00BD4CD7">
        <w:t>науковий</w:t>
      </w:r>
      <w:proofErr w:type="spellEnd"/>
      <w:r w:rsidRPr="008C2F21">
        <w:rPr>
          <w:lang w:val="en-US"/>
        </w:rPr>
        <w:t xml:space="preserve"> </w:t>
      </w:r>
      <w:proofErr w:type="spellStart"/>
      <w:r w:rsidRPr="00BD4CD7">
        <w:t>вісник</w:t>
      </w:r>
      <w:proofErr w:type="spellEnd"/>
      <w:r w:rsidRPr="008C2F21">
        <w:rPr>
          <w:lang w:val="en-US"/>
        </w:rPr>
        <w:t xml:space="preserve">». </w:t>
      </w:r>
      <w:r w:rsidRPr="00BD4CD7">
        <w:t>Вип</w:t>
      </w:r>
      <w:r w:rsidRPr="008C2F21">
        <w:rPr>
          <w:lang w:val="en-US"/>
        </w:rPr>
        <w:t xml:space="preserve">. 101. </w:t>
      </w:r>
      <w:r>
        <w:rPr>
          <w:lang w:val="uk-UA"/>
        </w:rPr>
        <w:t xml:space="preserve">С. </w:t>
      </w:r>
      <w:r w:rsidRPr="008C2F21">
        <w:rPr>
          <w:lang w:val="en-US"/>
        </w:rPr>
        <w:t>519-523</w:t>
      </w:r>
      <w:r>
        <w:rPr>
          <w:lang w:val="uk-UA"/>
        </w:rPr>
        <w:t xml:space="preserve"> </w:t>
      </w:r>
    </w:p>
  </w:footnote>
  <w:footnote w:id="14">
    <w:p w:rsidR="00920AEC" w:rsidRPr="00F16DF2" w:rsidRDefault="00920AEC" w:rsidP="00020140">
      <w:pPr>
        <w:pStyle w:val="a6"/>
        <w:jc w:val="both"/>
        <w:rPr>
          <w:lang w:val="en-US"/>
        </w:rPr>
      </w:pPr>
      <w:r>
        <w:rPr>
          <w:rStyle w:val="a8"/>
        </w:rPr>
        <w:footnoteRef/>
      </w:r>
      <w:r w:rsidRPr="008C2F21">
        <w:rPr>
          <w:lang w:val="en-US"/>
        </w:rPr>
        <w:t xml:space="preserve"> Hutcheson J. Dominance and Dependency: Liberalism and National Policies in in the North Atlantic triangle. – Toronto:</w:t>
      </w:r>
      <w:r>
        <w:rPr>
          <w:lang w:val="en-US"/>
        </w:rPr>
        <w:t xml:space="preserve"> McClelland and Stewart, 1978. </w:t>
      </w:r>
      <w:r w:rsidRPr="008C2F21">
        <w:rPr>
          <w:lang w:val="en-US"/>
        </w:rPr>
        <w:t>182 p</w:t>
      </w:r>
    </w:p>
  </w:footnote>
  <w:footnote w:id="15">
    <w:p w:rsidR="00920AEC" w:rsidRPr="002C1AA0" w:rsidRDefault="00920AEC" w:rsidP="00020140">
      <w:pPr>
        <w:pStyle w:val="a6"/>
        <w:jc w:val="both"/>
        <w:rPr>
          <w:lang w:val="uk-UA"/>
        </w:rPr>
      </w:pPr>
      <w:r>
        <w:rPr>
          <w:rStyle w:val="a8"/>
        </w:rPr>
        <w:footnoteRef/>
      </w:r>
      <w:r>
        <w:t xml:space="preserve"> </w:t>
      </w:r>
      <w:r w:rsidRPr="002C1AA0">
        <w:t>Жеглова Ю.Г. Стратегическое партнерство как формат межгосударственных отношений. Контуры глобальных трансформаций: политика, экономика, право. 2014. 7(3). С. 115-122.</w:t>
      </w:r>
    </w:p>
  </w:footnote>
  <w:footnote w:id="16">
    <w:p w:rsidR="00920AEC" w:rsidRPr="00F16DF2" w:rsidRDefault="00920AEC" w:rsidP="00020140">
      <w:pPr>
        <w:pStyle w:val="a6"/>
        <w:jc w:val="both"/>
        <w:rPr>
          <w:lang w:val="en-US"/>
        </w:rPr>
      </w:pPr>
      <w:r>
        <w:rPr>
          <w:rStyle w:val="a8"/>
        </w:rPr>
        <w:footnoteRef/>
      </w:r>
      <w:r>
        <w:t xml:space="preserve"> </w:t>
      </w:r>
      <w:proofErr w:type="spellStart"/>
      <w:r w:rsidRPr="00F16DF2">
        <w:t>Canada</w:t>
      </w:r>
      <w:proofErr w:type="spellEnd"/>
      <w:r w:rsidRPr="00F16DF2">
        <w:t xml:space="preserve"> </w:t>
      </w:r>
      <w:proofErr w:type="spellStart"/>
      <w:r w:rsidRPr="00F16DF2">
        <w:t>and</w:t>
      </w:r>
      <w:proofErr w:type="spellEnd"/>
      <w:r w:rsidRPr="00F16DF2">
        <w:t xml:space="preserve"> the </w:t>
      </w:r>
      <w:proofErr w:type="spellStart"/>
      <w:r w:rsidRPr="00F16DF2">
        <w:t>North</w:t>
      </w:r>
      <w:proofErr w:type="spellEnd"/>
      <w:r w:rsidRPr="00F16DF2">
        <w:t xml:space="preserve"> </w:t>
      </w:r>
      <w:proofErr w:type="spellStart"/>
      <w:r w:rsidRPr="00F16DF2">
        <w:t>Atlantic</w:t>
      </w:r>
      <w:proofErr w:type="spellEnd"/>
      <w:r w:rsidRPr="00F16DF2">
        <w:t xml:space="preserve"> </w:t>
      </w:r>
      <w:proofErr w:type="spellStart"/>
      <w:r w:rsidRPr="00F16DF2">
        <w:t>Treaty</w:t>
      </w:r>
      <w:proofErr w:type="spellEnd"/>
      <w:r w:rsidRPr="00F16DF2">
        <w:t xml:space="preserve"> </w:t>
      </w:r>
      <w:proofErr w:type="spellStart"/>
      <w:r w:rsidRPr="00F16DF2">
        <w:t>Organization</w:t>
      </w:r>
      <w:proofErr w:type="spellEnd"/>
      <w:r>
        <w:t xml:space="preserve">. </w:t>
      </w:r>
      <w:r>
        <w:rPr>
          <w:lang w:val="en-US"/>
        </w:rPr>
        <w:t xml:space="preserve">URL: </w:t>
      </w:r>
      <w:r w:rsidRPr="00F16DF2">
        <w:rPr>
          <w:lang w:val="en-US"/>
        </w:rPr>
        <w:t>https://www.international.gc.ca/world-monde/international_relations-relations_internationales/nato-otan/index.aspx?lang=eng</w:t>
      </w:r>
    </w:p>
  </w:footnote>
  <w:footnote w:id="17">
    <w:p w:rsidR="00920AEC" w:rsidRPr="00F16DF2" w:rsidRDefault="00920AEC" w:rsidP="00020140">
      <w:pPr>
        <w:pStyle w:val="a6"/>
        <w:jc w:val="both"/>
        <w:rPr>
          <w:lang w:val="en-US"/>
        </w:rPr>
      </w:pPr>
      <w:r>
        <w:rPr>
          <w:rStyle w:val="a8"/>
        </w:rPr>
        <w:footnoteRef/>
      </w:r>
      <w:r>
        <w:t xml:space="preserve"> </w:t>
      </w:r>
      <w:proofErr w:type="spellStart"/>
      <w:r w:rsidRPr="00F16DF2">
        <w:t>North</w:t>
      </w:r>
      <w:proofErr w:type="spellEnd"/>
      <w:r w:rsidRPr="00F16DF2">
        <w:t xml:space="preserve"> </w:t>
      </w:r>
      <w:proofErr w:type="spellStart"/>
      <w:r w:rsidRPr="00F16DF2">
        <w:t>American</w:t>
      </w:r>
      <w:proofErr w:type="spellEnd"/>
      <w:r w:rsidRPr="00F16DF2">
        <w:t xml:space="preserve"> </w:t>
      </w:r>
      <w:proofErr w:type="spellStart"/>
      <w:r w:rsidRPr="00F16DF2">
        <w:t>Aerospace</w:t>
      </w:r>
      <w:proofErr w:type="spellEnd"/>
      <w:r w:rsidRPr="00F16DF2">
        <w:t xml:space="preserve"> </w:t>
      </w:r>
      <w:proofErr w:type="spellStart"/>
      <w:r w:rsidRPr="00F16DF2">
        <w:t>Defense</w:t>
      </w:r>
      <w:proofErr w:type="spellEnd"/>
      <w:r w:rsidRPr="00F16DF2">
        <w:t xml:space="preserve"> </w:t>
      </w:r>
      <w:proofErr w:type="spellStart"/>
      <w:r w:rsidRPr="00F16DF2">
        <w:t>Command</w:t>
      </w:r>
      <w:proofErr w:type="spellEnd"/>
      <w:r>
        <w:rPr>
          <w:lang w:val="en-US"/>
        </w:rPr>
        <w:t xml:space="preserve">. URL: </w:t>
      </w:r>
      <w:r w:rsidRPr="00F16DF2">
        <w:rPr>
          <w:lang w:val="en-US"/>
        </w:rPr>
        <w:t>https://www.norad.mil/</w:t>
      </w:r>
    </w:p>
  </w:footnote>
  <w:footnote w:id="18">
    <w:p w:rsidR="00920AEC" w:rsidRPr="002C1AA0" w:rsidRDefault="00920AEC" w:rsidP="001D5080">
      <w:pPr>
        <w:pStyle w:val="a6"/>
        <w:jc w:val="both"/>
        <w:rPr>
          <w:lang w:val="uk-UA"/>
        </w:rPr>
      </w:pPr>
      <w:r>
        <w:rPr>
          <w:rStyle w:val="a8"/>
        </w:rPr>
        <w:footnoteRef/>
      </w:r>
      <w:r w:rsidRPr="008C2F21">
        <w:rPr>
          <w:lang w:val="en-US"/>
        </w:rPr>
        <w:t xml:space="preserve"> Morgenthau G. </w:t>
      </w:r>
      <w:r>
        <w:rPr>
          <w:lang w:val="en-US"/>
        </w:rPr>
        <w:t>Op. cit.</w:t>
      </w:r>
      <w:r w:rsidRPr="008C2F21">
        <w:rPr>
          <w:lang w:val="en-US"/>
        </w:rPr>
        <w:t xml:space="preserve"> 242 p.</w:t>
      </w:r>
    </w:p>
  </w:footnote>
  <w:footnote w:id="19">
    <w:p w:rsidR="00920AEC" w:rsidRPr="00E92E63" w:rsidRDefault="00920AEC" w:rsidP="001D5080">
      <w:pPr>
        <w:pStyle w:val="a6"/>
        <w:jc w:val="both"/>
        <w:rPr>
          <w:lang w:val="en-US"/>
        </w:rPr>
      </w:pPr>
      <w:r>
        <w:rPr>
          <w:rStyle w:val="a8"/>
        </w:rPr>
        <w:footnoteRef/>
      </w:r>
      <w:r w:rsidRPr="008C2F21">
        <w:rPr>
          <w:lang w:val="en-US"/>
        </w:rPr>
        <w:t xml:space="preserve"> </w:t>
      </w:r>
      <w:r w:rsidRPr="002C1AA0">
        <w:t>Власов</w:t>
      </w:r>
      <w:r w:rsidRPr="008C2F21">
        <w:rPr>
          <w:lang w:val="en-US"/>
        </w:rPr>
        <w:t xml:space="preserve"> </w:t>
      </w:r>
      <w:r w:rsidRPr="002C1AA0">
        <w:t>В</w:t>
      </w:r>
      <w:r w:rsidRPr="008C2F21">
        <w:rPr>
          <w:lang w:val="en-US"/>
        </w:rPr>
        <w:t>.</w:t>
      </w:r>
      <w:r w:rsidRPr="002C1AA0">
        <w:t>Г</w:t>
      </w:r>
      <w:r w:rsidRPr="008C2F21">
        <w:rPr>
          <w:lang w:val="en-US"/>
        </w:rPr>
        <w:t xml:space="preserve">. </w:t>
      </w:r>
      <w:r>
        <w:rPr>
          <w:lang w:val="en-US"/>
        </w:rPr>
        <w:t>Op. cit.</w:t>
      </w:r>
    </w:p>
  </w:footnote>
  <w:footnote w:id="20">
    <w:p w:rsidR="00920AEC" w:rsidRPr="002C1AA0" w:rsidRDefault="00920AEC" w:rsidP="001D5080">
      <w:pPr>
        <w:pStyle w:val="a6"/>
        <w:jc w:val="both"/>
        <w:rPr>
          <w:lang w:val="uk-UA"/>
        </w:rPr>
      </w:pPr>
      <w:r>
        <w:rPr>
          <w:rStyle w:val="a8"/>
        </w:rPr>
        <w:footnoteRef/>
      </w:r>
      <w:r w:rsidRPr="008C2F21">
        <w:rPr>
          <w:lang w:val="en-US"/>
        </w:rPr>
        <w:t xml:space="preserve"> </w:t>
      </w:r>
      <w:proofErr w:type="spellStart"/>
      <w:r w:rsidRPr="008C2F21">
        <w:rPr>
          <w:lang w:val="en-US"/>
        </w:rPr>
        <w:t>Glazerbrook</w:t>
      </w:r>
      <w:proofErr w:type="spellEnd"/>
      <w:r w:rsidRPr="008C2F21">
        <w:rPr>
          <w:lang w:val="en-US"/>
        </w:rPr>
        <w:t xml:space="preserve">, G.D. </w:t>
      </w:r>
      <w:r>
        <w:rPr>
          <w:lang w:val="en-US"/>
        </w:rPr>
        <w:t>Op. cit. 308 p.</w:t>
      </w:r>
    </w:p>
  </w:footnote>
  <w:footnote w:id="21">
    <w:p w:rsidR="00920AEC" w:rsidRPr="008C2F21" w:rsidRDefault="00920AEC" w:rsidP="001D5080">
      <w:pPr>
        <w:pStyle w:val="a6"/>
        <w:jc w:val="both"/>
        <w:rPr>
          <w:lang w:val="pl-PL"/>
        </w:rPr>
      </w:pPr>
      <w:r>
        <w:rPr>
          <w:rStyle w:val="a8"/>
        </w:rPr>
        <w:footnoteRef/>
      </w:r>
      <w:r w:rsidRPr="008C2F21">
        <w:rPr>
          <w:lang w:val="en-US"/>
        </w:rPr>
        <w:t xml:space="preserve"> North American Aerospace Defense Command. </w:t>
      </w:r>
      <w:r w:rsidRPr="008C2F21">
        <w:rPr>
          <w:lang w:val="pl-PL"/>
        </w:rPr>
        <w:t>URL: https://www.norad.mil/Newsroom/Fact-Sheets/Article-View/Article/578770/northamerican-aerospace-defense-command/</w:t>
      </w:r>
    </w:p>
  </w:footnote>
  <w:footnote w:id="22">
    <w:p w:rsidR="00920AEC" w:rsidRPr="002C1AA0" w:rsidRDefault="00920AEC" w:rsidP="001D5080">
      <w:pPr>
        <w:pStyle w:val="a6"/>
        <w:jc w:val="both"/>
        <w:rPr>
          <w:lang w:val="uk-UA"/>
        </w:rPr>
      </w:pPr>
      <w:r>
        <w:rPr>
          <w:rStyle w:val="a8"/>
        </w:rPr>
        <w:footnoteRef/>
      </w:r>
      <w:r>
        <w:rPr>
          <w:lang w:val="pl-PL"/>
        </w:rPr>
        <w:t xml:space="preserve"> </w:t>
      </w:r>
      <w:r>
        <w:rPr>
          <w:lang w:val="uk-UA"/>
        </w:rPr>
        <w:t xml:space="preserve">Бичкова Н., </w:t>
      </w:r>
      <w:proofErr w:type="spellStart"/>
      <w:r>
        <w:rPr>
          <w:lang w:val="uk-UA"/>
        </w:rPr>
        <w:t>Царан</w:t>
      </w:r>
      <w:proofErr w:type="spellEnd"/>
      <w:r>
        <w:rPr>
          <w:lang w:val="uk-UA"/>
        </w:rPr>
        <w:t xml:space="preserve"> О. </w:t>
      </w:r>
      <w:proofErr w:type="spellStart"/>
      <w:r w:rsidRPr="002C1AA0">
        <w:t>Трансформація</w:t>
      </w:r>
      <w:proofErr w:type="spellEnd"/>
      <w:r w:rsidRPr="008C2F21">
        <w:rPr>
          <w:lang w:val="pl-PL"/>
        </w:rPr>
        <w:t xml:space="preserve"> </w:t>
      </w:r>
      <w:proofErr w:type="spellStart"/>
      <w:r w:rsidRPr="002C1AA0">
        <w:t>процесів</w:t>
      </w:r>
      <w:proofErr w:type="spellEnd"/>
      <w:r w:rsidRPr="008C2F21">
        <w:rPr>
          <w:lang w:val="pl-PL"/>
        </w:rPr>
        <w:t xml:space="preserve"> </w:t>
      </w:r>
      <w:proofErr w:type="spellStart"/>
      <w:r w:rsidRPr="002C1AA0">
        <w:t>економічної</w:t>
      </w:r>
      <w:proofErr w:type="spellEnd"/>
      <w:r w:rsidRPr="008C2F21">
        <w:rPr>
          <w:lang w:val="pl-PL"/>
        </w:rPr>
        <w:t xml:space="preserve"> </w:t>
      </w:r>
      <w:r w:rsidRPr="002C1AA0">
        <w:t>інтеграції</w:t>
      </w:r>
      <w:r w:rsidRPr="008C2F21">
        <w:rPr>
          <w:lang w:val="pl-PL"/>
        </w:rPr>
        <w:t xml:space="preserve"> </w:t>
      </w:r>
      <w:r w:rsidRPr="002C1AA0">
        <w:t>у</w:t>
      </w:r>
      <w:r w:rsidRPr="008C2F21">
        <w:rPr>
          <w:lang w:val="pl-PL"/>
        </w:rPr>
        <w:t xml:space="preserve"> </w:t>
      </w:r>
      <w:proofErr w:type="spellStart"/>
      <w:r w:rsidRPr="002C1AA0">
        <w:t>Північній</w:t>
      </w:r>
      <w:proofErr w:type="spellEnd"/>
      <w:r w:rsidRPr="008C2F21">
        <w:rPr>
          <w:lang w:val="pl-PL"/>
        </w:rPr>
        <w:t xml:space="preserve"> </w:t>
      </w:r>
      <w:proofErr w:type="spellStart"/>
      <w:r w:rsidRPr="002C1AA0">
        <w:t>Америці</w:t>
      </w:r>
      <w:proofErr w:type="spellEnd"/>
      <w:r w:rsidRPr="008C2F21">
        <w:rPr>
          <w:lang w:val="pl-PL"/>
        </w:rPr>
        <w:t xml:space="preserve">: </w:t>
      </w:r>
      <w:proofErr w:type="spellStart"/>
      <w:r w:rsidRPr="002C1AA0">
        <w:t>фінансово</w:t>
      </w:r>
      <w:proofErr w:type="spellEnd"/>
      <w:r w:rsidRPr="008C2F21">
        <w:rPr>
          <w:lang w:val="pl-PL"/>
        </w:rPr>
        <w:t>-</w:t>
      </w:r>
      <w:proofErr w:type="spellStart"/>
      <w:r w:rsidRPr="002C1AA0">
        <w:t>інвестиційний</w:t>
      </w:r>
      <w:proofErr w:type="spellEnd"/>
      <w:r w:rsidRPr="008C2F21">
        <w:rPr>
          <w:lang w:val="pl-PL"/>
        </w:rPr>
        <w:t xml:space="preserve"> </w:t>
      </w:r>
      <w:r w:rsidRPr="002C1AA0">
        <w:t>аспект</w:t>
      </w:r>
      <w:r>
        <w:rPr>
          <w:lang w:val="pl-PL"/>
        </w:rPr>
        <w:t xml:space="preserve">. </w:t>
      </w:r>
      <w:proofErr w:type="spellStart"/>
      <w:r w:rsidRPr="002C1AA0">
        <w:t>Причорноморські</w:t>
      </w:r>
      <w:proofErr w:type="spellEnd"/>
      <w:r w:rsidRPr="008C2F21">
        <w:rPr>
          <w:lang w:val="pl-PL"/>
        </w:rPr>
        <w:t xml:space="preserve"> </w:t>
      </w:r>
      <w:proofErr w:type="spellStart"/>
      <w:r w:rsidRPr="002C1AA0">
        <w:t>економічні</w:t>
      </w:r>
      <w:proofErr w:type="spellEnd"/>
      <w:r w:rsidRPr="008C2F21">
        <w:rPr>
          <w:lang w:val="pl-PL"/>
        </w:rPr>
        <w:t xml:space="preserve"> </w:t>
      </w:r>
      <w:proofErr w:type="spellStart"/>
      <w:r w:rsidRPr="002C1AA0">
        <w:t>студії</w:t>
      </w:r>
      <w:proofErr w:type="spellEnd"/>
      <w:r>
        <w:rPr>
          <w:lang w:val="pl-PL"/>
        </w:rPr>
        <w:t>. 2020. №52.</w:t>
      </w:r>
      <w:r w:rsidRPr="008C2F21">
        <w:rPr>
          <w:lang w:val="pl-PL"/>
        </w:rPr>
        <w:t xml:space="preserve"> </w:t>
      </w:r>
      <w:r w:rsidRPr="002C1AA0">
        <w:t>Ч</w:t>
      </w:r>
      <w:r>
        <w:rPr>
          <w:lang w:val="pl-PL"/>
        </w:rPr>
        <w:t>.1.</w:t>
      </w:r>
      <w:r w:rsidRPr="008C2F21">
        <w:rPr>
          <w:lang w:val="pl-PL"/>
        </w:rPr>
        <w:t xml:space="preserve"> </w:t>
      </w:r>
      <w:r w:rsidRPr="002C1AA0">
        <w:t>С</w:t>
      </w:r>
      <w:r w:rsidRPr="008C2F21">
        <w:rPr>
          <w:lang w:val="pl-PL"/>
        </w:rPr>
        <w:t>.56-64.</w:t>
      </w:r>
    </w:p>
  </w:footnote>
  <w:footnote w:id="23">
    <w:p w:rsidR="00920AEC" w:rsidRPr="002C1AA0" w:rsidRDefault="00920AEC" w:rsidP="001D5080">
      <w:pPr>
        <w:pStyle w:val="a6"/>
        <w:jc w:val="both"/>
      </w:pPr>
      <w:r>
        <w:rPr>
          <w:rStyle w:val="a8"/>
        </w:rPr>
        <w:footnoteRef/>
      </w:r>
      <w:r>
        <w:t xml:space="preserve"> </w:t>
      </w:r>
      <w:proofErr w:type="spellStart"/>
      <w:r w:rsidRPr="002C1AA0">
        <w:t>Надибська</w:t>
      </w:r>
      <w:proofErr w:type="spellEnd"/>
      <w:r w:rsidRPr="002C1AA0">
        <w:t xml:space="preserve"> О.Я. </w:t>
      </w:r>
      <w:proofErr w:type="spellStart"/>
      <w:r w:rsidRPr="002C1AA0">
        <w:t>Досвід</w:t>
      </w:r>
      <w:proofErr w:type="spellEnd"/>
      <w:r w:rsidRPr="002C1AA0">
        <w:t xml:space="preserve"> </w:t>
      </w:r>
      <w:proofErr w:type="spellStart"/>
      <w:r w:rsidRPr="002C1AA0">
        <w:t>внутрішньої</w:t>
      </w:r>
      <w:proofErr w:type="spellEnd"/>
      <w:r w:rsidRPr="002C1AA0">
        <w:t xml:space="preserve"> та </w:t>
      </w:r>
      <w:proofErr w:type="spellStart"/>
      <w:r w:rsidRPr="002C1AA0">
        <w:t>зовнішньої</w:t>
      </w:r>
      <w:proofErr w:type="spellEnd"/>
      <w:r w:rsidRPr="002C1AA0">
        <w:t xml:space="preserve"> </w:t>
      </w:r>
      <w:proofErr w:type="spellStart"/>
      <w:r w:rsidRPr="002C1AA0">
        <w:t>політики</w:t>
      </w:r>
      <w:proofErr w:type="spellEnd"/>
      <w:r w:rsidRPr="002C1AA0">
        <w:t xml:space="preserve"> </w:t>
      </w:r>
      <w:proofErr w:type="spellStart"/>
      <w:r w:rsidRPr="002C1AA0">
        <w:t>Канади</w:t>
      </w:r>
      <w:proofErr w:type="spellEnd"/>
      <w:r w:rsidRPr="002C1AA0">
        <w:t xml:space="preserve"> для </w:t>
      </w:r>
      <w:proofErr w:type="spellStart"/>
      <w:r w:rsidRPr="002C1AA0">
        <w:t>сучасного</w:t>
      </w:r>
      <w:proofErr w:type="spellEnd"/>
      <w:r w:rsidRPr="002C1AA0">
        <w:t xml:space="preserve"> </w:t>
      </w:r>
      <w:proofErr w:type="spellStart"/>
      <w:r w:rsidRPr="002C1AA0">
        <w:t>українського</w:t>
      </w:r>
      <w:proofErr w:type="spellEnd"/>
      <w:r w:rsidRPr="002C1AA0">
        <w:t xml:space="preserve"> </w:t>
      </w:r>
      <w:proofErr w:type="spellStart"/>
      <w:r w:rsidRPr="002C1AA0">
        <w:t>суспільства</w:t>
      </w:r>
      <w:proofErr w:type="spellEnd"/>
      <w:r w:rsidRPr="002C1AA0">
        <w:t xml:space="preserve">. </w:t>
      </w:r>
      <w:proofErr w:type="spellStart"/>
      <w:r w:rsidRPr="002C1AA0">
        <w:t>Науковий</w:t>
      </w:r>
      <w:proofErr w:type="spellEnd"/>
      <w:r w:rsidRPr="002C1AA0">
        <w:t xml:space="preserve"> журнал «</w:t>
      </w:r>
      <w:proofErr w:type="spellStart"/>
      <w:r w:rsidRPr="002C1AA0">
        <w:t>Політикус</w:t>
      </w:r>
      <w:proofErr w:type="spellEnd"/>
      <w:r w:rsidRPr="002C1AA0">
        <w:t>». 2018. Вип. 4. С. 74-78.</w:t>
      </w:r>
    </w:p>
  </w:footnote>
  <w:footnote w:id="24">
    <w:p w:rsidR="00920AEC" w:rsidRPr="002C1AA0" w:rsidRDefault="00920AEC" w:rsidP="001D5080">
      <w:pPr>
        <w:pStyle w:val="a6"/>
        <w:jc w:val="both"/>
      </w:pPr>
      <w:r>
        <w:rPr>
          <w:rStyle w:val="a8"/>
        </w:rPr>
        <w:footnoteRef/>
      </w:r>
      <w:r>
        <w:t xml:space="preserve"> </w:t>
      </w:r>
      <w:r w:rsidRPr="002C1AA0">
        <w:t xml:space="preserve">Макар Ю. </w:t>
      </w:r>
      <w:proofErr w:type="spellStart"/>
      <w:r w:rsidRPr="002C1AA0">
        <w:t>Канадознавство</w:t>
      </w:r>
      <w:proofErr w:type="spellEnd"/>
      <w:r w:rsidRPr="002C1AA0">
        <w:t xml:space="preserve"> в </w:t>
      </w:r>
      <w:proofErr w:type="spellStart"/>
      <w:r w:rsidRPr="002C1AA0">
        <w:t>Чернівецькому</w:t>
      </w:r>
      <w:proofErr w:type="spellEnd"/>
      <w:r w:rsidRPr="002C1AA0">
        <w:t xml:space="preserve"> </w:t>
      </w:r>
      <w:proofErr w:type="spellStart"/>
      <w:r w:rsidRPr="002C1AA0">
        <w:t>університеті</w:t>
      </w:r>
      <w:proofErr w:type="spellEnd"/>
      <w:r w:rsidRPr="002C1AA0">
        <w:t xml:space="preserve">. </w:t>
      </w:r>
      <w:proofErr w:type="spellStart"/>
      <w:r w:rsidRPr="002C1AA0">
        <w:t>Історико-політичні</w:t>
      </w:r>
      <w:proofErr w:type="spellEnd"/>
      <w:r w:rsidRPr="002C1AA0">
        <w:t xml:space="preserve"> проблеми </w:t>
      </w:r>
      <w:proofErr w:type="spellStart"/>
      <w:r w:rsidRPr="002C1AA0">
        <w:t>сучасного</w:t>
      </w:r>
      <w:proofErr w:type="spellEnd"/>
      <w:r w:rsidRPr="002C1AA0">
        <w:t xml:space="preserve"> </w:t>
      </w:r>
      <w:proofErr w:type="spellStart"/>
      <w:r w:rsidRPr="002C1AA0">
        <w:t>світу</w:t>
      </w:r>
      <w:proofErr w:type="spellEnd"/>
      <w:r w:rsidRPr="002C1AA0">
        <w:t>. 2020. Т. 41. С. 19-28.</w:t>
      </w:r>
    </w:p>
  </w:footnote>
  <w:footnote w:id="25">
    <w:p w:rsidR="00920AEC" w:rsidRPr="00D7604C" w:rsidRDefault="00920AEC" w:rsidP="001D5080">
      <w:pPr>
        <w:pStyle w:val="a6"/>
        <w:jc w:val="both"/>
        <w:rPr>
          <w:lang w:val="en-US"/>
        </w:rPr>
      </w:pPr>
      <w:r>
        <w:rPr>
          <w:rStyle w:val="a8"/>
        </w:rPr>
        <w:footnoteRef/>
      </w:r>
      <w:r>
        <w:t xml:space="preserve"> </w:t>
      </w:r>
      <w:r>
        <w:rPr>
          <w:lang w:val="en-US"/>
        </w:rPr>
        <w:t>Ibid</w:t>
      </w:r>
    </w:p>
  </w:footnote>
  <w:footnote w:id="26">
    <w:p w:rsidR="00920AEC" w:rsidRPr="00D7604C" w:rsidRDefault="00920AEC" w:rsidP="001D5080">
      <w:pPr>
        <w:pStyle w:val="a6"/>
        <w:jc w:val="both"/>
        <w:rPr>
          <w:lang w:val="en-US"/>
        </w:rPr>
      </w:pPr>
      <w:r>
        <w:rPr>
          <w:rStyle w:val="a8"/>
        </w:rPr>
        <w:footnoteRef/>
      </w:r>
      <w:r>
        <w:t xml:space="preserve"> </w:t>
      </w:r>
      <w:r w:rsidRPr="00D7604C">
        <w:t xml:space="preserve">Макар В. </w:t>
      </w:r>
      <w:proofErr w:type="spellStart"/>
      <w:r w:rsidRPr="00D7604C">
        <w:t>Двосторонні</w:t>
      </w:r>
      <w:proofErr w:type="spellEnd"/>
      <w:r w:rsidRPr="00D7604C">
        <w:t xml:space="preserve"> </w:t>
      </w:r>
      <w:proofErr w:type="spellStart"/>
      <w:r w:rsidRPr="00D7604C">
        <w:t>відносини</w:t>
      </w:r>
      <w:proofErr w:type="spellEnd"/>
      <w:r w:rsidRPr="00D7604C">
        <w:t xml:space="preserve"> України та </w:t>
      </w:r>
      <w:proofErr w:type="spellStart"/>
      <w:r w:rsidRPr="00D7604C">
        <w:t>Канади</w:t>
      </w:r>
      <w:proofErr w:type="spellEnd"/>
      <w:r w:rsidRPr="00D7604C">
        <w:t xml:space="preserve">: </w:t>
      </w:r>
      <w:proofErr w:type="spellStart"/>
      <w:r w:rsidRPr="00D7604C">
        <w:t>формування</w:t>
      </w:r>
      <w:proofErr w:type="spellEnd"/>
      <w:r w:rsidRPr="00D7604C">
        <w:t xml:space="preserve">, </w:t>
      </w:r>
      <w:proofErr w:type="spellStart"/>
      <w:r w:rsidRPr="00D7604C">
        <w:t>розвиток</w:t>
      </w:r>
      <w:proofErr w:type="spellEnd"/>
      <w:r w:rsidRPr="00D7604C">
        <w:t xml:space="preserve">, </w:t>
      </w:r>
      <w:proofErr w:type="spellStart"/>
      <w:r w:rsidRPr="00D7604C">
        <w:t>перспективи</w:t>
      </w:r>
      <w:proofErr w:type="spellEnd"/>
      <w:r w:rsidRPr="00D7604C">
        <w:t xml:space="preserve"> </w:t>
      </w:r>
      <w:proofErr w:type="spellStart"/>
      <w:r w:rsidRPr="00D7604C">
        <w:t>динаміки</w:t>
      </w:r>
      <w:proofErr w:type="spellEnd"/>
      <w:r w:rsidRPr="00D7604C">
        <w:t xml:space="preserve">. </w:t>
      </w:r>
      <w:proofErr w:type="spellStart"/>
      <w:proofErr w:type="gramStart"/>
      <w:r w:rsidRPr="00D7604C">
        <w:t>Чернівці</w:t>
      </w:r>
      <w:proofErr w:type="spellEnd"/>
      <w:r w:rsidRPr="00D7604C">
        <w:t xml:space="preserve"> :</w:t>
      </w:r>
      <w:proofErr w:type="gramEnd"/>
      <w:r w:rsidRPr="00D7604C">
        <w:t xml:space="preserve"> </w:t>
      </w:r>
      <w:proofErr w:type="spellStart"/>
      <w:r w:rsidRPr="00D7604C">
        <w:t>Чернівец</w:t>
      </w:r>
      <w:proofErr w:type="spellEnd"/>
      <w:r w:rsidRPr="00D7604C">
        <w:t xml:space="preserve">. нац. ун-т </w:t>
      </w:r>
      <w:proofErr w:type="spellStart"/>
      <w:r w:rsidRPr="00D7604C">
        <w:t>ім</w:t>
      </w:r>
      <w:proofErr w:type="spellEnd"/>
      <w:r w:rsidRPr="00D7604C">
        <w:t>. Ю. Федьковича, 2020.</w:t>
      </w:r>
      <w:r>
        <w:rPr>
          <w:lang w:val="en-US"/>
        </w:rPr>
        <w:t xml:space="preserve"> 496 c.</w:t>
      </w:r>
    </w:p>
  </w:footnote>
  <w:footnote w:id="27">
    <w:p w:rsidR="00920AEC" w:rsidRPr="00D7604C" w:rsidRDefault="00920AEC" w:rsidP="001D5080">
      <w:pPr>
        <w:pStyle w:val="a6"/>
        <w:jc w:val="both"/>
      </w:pPr>
      <w:r>
        <w:rPr>
          <w:rStyle w:val="a8"/>
        </w:rPr>
        <w:footnoteRef/>
      </w:r>
      <w:r>
        <w:t xml:space="preserve"> </w:t>
      </w:r>
      <w:proofErr w:type="spellStart"/>
      <w:r>
        <w:t>Федуняк</w:t>
      </w:r>
      <w:proofErr w:type="spellEnd"/>
      <w:r>
        <w:t xml:space="preserve"> С. </w:t>
      </w:r>
      <w:proofErr w:type="spellStart"/>
      <w:r>
        <w:t>Релігійні</w:t>
      </w:r>
      <w:proofErr w:type="spellEnd"/>
      <w:r>
        <w:t xml:space="preserve"> </w:t>
      </w:r>
      <w:proofErr w:type="spellStart"/>
      <w:r>
        <w:t>конфесії</w:t>
      </w:r>
      <w:proofErr w:type="spellEnd"/>
      <w:r>
        <w:t xml:space="preserve"> і </w:t>
      </w:r>
      <w:proofErr w:type="spellStart"/>
      <w:r>
        <w:t>громадсько-політичні</w:t>
      </w:r>
      <w:proofErr w:type="spellEnd"/>
      <w:r>
        <w:t xml:space="preserve"> </w:t>
      </w:r>
      <w:proofErr w:type="spellStart"/>
      <w:r>
        <w:t>організації</w:t>
      </w:r>
      <w:proofErr w:type="spellEnd"/>
      <w:r>
        <w:t xml:space="preserve"> </w:t>
      </w:r>
      <w:proofErr w:type="spellStart"/>
      <w:r>
        <w:t>українців</w:t>
      </w:r>
      <w:proofErr w:type="spellEnd"/>
      <w:r>
        <w:rPr>
          <w:lang w:val="en-US"/>
        </w:rPr>
        <w:t xml:space="preserve"> </w:t>
      </w:r>
      <w:proofErr w:type="spellStart"/>
      <w:r>
        <w:t>Канади</w:t>
      </w:r>
      <w:proofErr w:type="spellEnd"/>
      <w:r>
        <w:t xml:space="preserve"> (1891–1914). </w:t>
      </w:r>
      <w:proofErr w:type="spellStart"/>
      <w:r>
        <w:t>Автореф</w:t>
      </w:r>
      <w:proofErr w:type="spellEnd"/>
      <w:r>
        <w:t xml:space="preserve">. </w:t>
      </w:r>
      <w:proofErr w:type="spellStart"/>
      <w:r>
        <w:t>дис</w:t>
      </w:r>
      <w:proofErr w:type="spellEnd"/>
      <w:r>
        <w:t xml:space="preserve">... канд. </w:t>
      </w:r>
      <w:proofErr w:type="spellStart"/>
      <w:r>
        <w:t>іст</w:t>
      </w:r>
      <w:proofErr w:type="spellEnd"/>
      <w:r>
        <w:t xml:space="preserve">. наук. </w:t>
      </w:r>
      <w:proofErr w:type="spellStart"/>
      <w:r>
        <w:t>Чернівці</w:t>
      </w:r>
      <w:proofErr w:type="spellEnd"/>
      <w:r>
        <w:t>. 1994. 20 с.</w:t>
      </w:r>
    </w:p>
  </w:footnote>
  <w:footnote w:id="28">
    <w:p w:rsidR="00920AEC" w:rsidRPr="00D7604C" w:rsidRDefault="00920AEC" w:rsidP="001D5080">
      <w:pPr>
        <w:pStyle w:val="a6"/>
        <w:jc w:val="both"/>
      </w:pPr>
      <w:r>
        <w:rPr>
          <w:rStyle w:val="a8"/>
        </w:rPr>
        <w:footnoteRef/>
      </w:r>
      <w:r>
        <w:t xml:space="preserve"> </w:t>
      </w:r>
      <w:proofErr w:type="spellStart"/>
      <w:r>
        <w:t>Козачук</w:t>
      </w:r>
      <w:proofErr w:type="spellEnd"/>
      <w:r>
        <w:t xml:space="preserve"> О. </w:t>
      </w:r>
      <w:proofErr w:type="spellStart"/>
      <w:r>
        <w:t>Національне</w:t>
      </w:r>
      <w:proofErr w:type="spellEnd"/>
      <w:r>
        <w:t xml:space="preserve"> </w:t>
      </w:r>
      <w:proofErr w:type="spellStart"/>
      <w:r>
        <w:t>питання</w:t>
      </w:r>
      <w:proofErr w:type="spellEnd"/>
      <w:r>
        <w:t xml:space="preserve"> у </w:t>
      </w:r>
      <w:proofErr w:type="spellStart"/>
      <w:r>
        <w:t>внутрішній</w:t>
      </w:r>
      <w:proofErr w:type="spellEnd"/>
      <w:r>
        <w:t xml:space="preserve"> </w:t>
      </w:r>
      <w:proofErr w:type="spellStart"/>
      <w:r>
        <w:t>політиці</w:t>
      </w:r>
      <w:proofErr w:type="spellEnd"/>
      <w:r>
        <w:t xml:space="preserve"> США та </w:t>
      </w:r>
      <w:proofErr w:type="spellStart"/>
      <w:r>
        <w:t>Канади</w:t>
      </w:r>
      <w:proofErr w:type="spellEnd"/>
      <w:r>
        <w:t>:</w:t>
      </w:r>
      <w:r>
        <w:rPr>
          <w:lang w:val="en-US"/>
        </w:rPr>
        <w:t xml:space="preserve"> </w:t>
      </w:r>
      <w:proofErr w:type="spellStart"/>
      <w:r>
        <w:t>порівняльний</w:t>
      </w:r>
      <w:proofErr w:type="spellEnd"/>
      <w:r>
        <w:t xml:space="preserve"> </w:t>
      </w:r>
      <w:proofErr w:type="spellStart"/>
      <w:r>
        <w:t>аналіз</w:t>
      </w:r>
      <w:proofErr w:type="spellEnd"/>
      <w:r>
        <w:t xml:space="preserve">: </w:t>
      </w:r>
      <w:proofErr w:type="spellStart"/>
      <w:r>
        <w:t>монографія</w:t>
      </w:r>
      <w:proofErr w:type="spellEnd"/>
      <w:r>
        <w:t xml:space="preserve">. </w:t>
      </w:r>
      <w:proofErr w:type="spellStart"/>
      <w:r>
        <w:t>Чернівці</w:t>
      </w:r>
      <w:proofErr w:type="spellEnd"/>
      <w:r>
        <w:t xml:space="preserve">: </w:t>
      </w:r>
      <w:proofErr w:type="spellStart"/>
      <w:r>
        <w:t>Технодрук</w:t>
      </w:r>
      <w:proofErr w:type="spellEnd"/>
      <w:r>
        <w:t>, 2018. 367 с.</w:t>
      </w:r>
    </w:p>
  </w:footnote>
  <w:footnote w:id="29">
    <w:p w:rsidR="00920AEC" w:rsidRPr="00D7604C" w:rsidRDefault="00920AEC" w:rsidP="001D5080">
      <w:pPr>
        <w:pStyle w:val="a6"/>
        <w:jc w:val="both"/>
      </w:pPr>
      <w:r>
        <w:rPr>
          <w:rStyle w:val="a8"/>
        </w:rPr>
        <w:footnoteRef/>
      </w:r>
      <w:r>
        <w:t xml:space="preserve"> Лупул Т. </w:t>
      </w:r>
      <w:proofErr w:type="spellStart"/>
      <w:r>
        <w:t>Політизація</w:t>
      </w:r>
      <w:proofErr w:type="spellEnd"/>
      <w:r>
        <w:t xml:space="preserve"> </w:t>
      </w:r>
      <w:proofErr w:type="spellStart"/>
      <w:r>
        <w:t>етнічності</w:t>
      </w:r>
      <w:proofErr w:type="spellEnd"/>
      <w:r>
        <w:t xml:space="preserve"> як </w:t>
      </w:r>
      <w:proofErr w:type="spellStart"/>
      <w:r>
        <w:t>інституційний</w:t>
      </w:r>
      <w:proofErr w:type="spellEnd"/>
      <w:r>
        <w:t xml:space="preserve"> фактор </w:t>
      </w:r>
      <w:proofErr w:type="spellStart"/>
      <w:r>
        <w:t>сучасного</w:t>
      </w:r>
      <w:proofErr w:type="spellEnd"/>
      <w:r>
        <w:t xml:space="preserve"> </w:t>
      </w:r>
      <w:proofErr w:type="spellStart"/>
      <w:r>
        <w:t>процесу</w:t>
      </w:r>
      <w:proofErr w:type="spellEnd"/>
      <w:r>
        <w:rPr>
          <w:lang w:val="en-US"/>
        </w:rPr>
        <w:t xml:space="preserve"> </w:t>
      </w:r>
      <w:proofErr w:type="spellStart"/>
      <w:r>
        <w:t>канадського</w:t>
      </w:r>
      <w:proofErr w:type="spellEnd"/>
      <w:r>
        <w:t xml:space="preserve"> </w:t>
      </w:r>
      <w:proofErr w:type="spellStart"/>
      <w:r>
        <w:t>націєтворення</w:t>
      </w:r>
      <w:proofErr w:type="spellEnd"/>
      <w:r>
        <w:t xml:space="preserve">: </w:t>
      </w:r>
      <w:proofErr w:type="spellStart"/>
      <w:r>
        <w:t>монографія</w:t>
      </w:r>
      <w:proofErr w:type="spellEnd"/>
      <w:r>
        <w:t xml:space="preserve">. </w:t>
      </w:r>
      <w:proofErr w:type="spellStart"/>
      <w:r>
        <w:t>Чернівці</w:t>
      </w:r>
      <w:proofErr w:type="spellEnd"/>
      <w:r>
        <w:t xml:space="preserve">: </w:t>
      </w:r>
      <w:proofErr w:type="spellStart"/>
      <w:r>
        <w:t>Чернівецький</w:t>
      </w:r>
      <w:proofErr w:type="spellEnd"/>
      <w:r>
        <w:t xml:space="preserve"> нац. ун-т, 2010. 456</w:t>
      </w:r>
      <w:r>
        <w:rPr>
          <w:lang w:val="en-US"/>
        </w:rPr>
        <w:t xml:space="preserve"> </w:t>
      </w:r>
      <w:r>
        <w:t>с.</w:t>
      </w:r>
    </w:p>
  </w:footnote>
  <w:footnote w:id="30">
    <w:p w:rsidR="00920AEC" w:rsidRPr="00D7604C" w:rsidRDefault="00920AEC" w:rsidP="001D5080">
      <w:pPr>
        <w:pStyle w:val="a6"/>
        <w:jc w:val="both"/>
      </w:pPr>
      <w:r>
        <w:rPr>
          <w:rStyle w:val="a8"/>
        </w:rPr>
        <w:footnoteRef/>
      </w:r>
      <w:r>
        <w:t xml:space="preserve"> </w:t>
      </w:r>
      <w:proofErr w:type="spellStart"/>
      <w:r>
        <w:t>Катеринчук</w:t>
      </w:r>
      <w:proofErr w:type="spellEnd"/>
      <w:r>
        <w:t xml:space="preserve"> П. </w:t>
      </w:r>
      <w:proofErr w:type="spellStart"/>
      <w:r>
        <w:t>Еволюція</w:t>
      </w:r>
      <w:proofErr w:type="spellEnd"/>
      <w:r>
        <w:t xml:space="preserve"> </w:t>
      </w:r>
      <w:proofErr w:type="spellStart"/>
      <w:r>
        <w:t>канадського</w:t>
      </w:r>
      <w:proofErr w:type="spellEnd"/>
      <w:r>
        <w:t xml:space="preserve"> </w:t>
      </w:r>
      <w:proofErr w:type="spellStart"/>
      <w:r>
        <w:t>федералізму</w:t>
      </w:r>
      <w:proofErr w:type="spellEnd"/>
      <w:r>
        <w:t xml:space="preserve"> та проблема Квебека (80-ті – 90-ті </w:t>
      </w:r>
      <w:proofErr w:type="spellStart"/>
      <w:r>
        <w:t>рр</w:t>
      </w:r>
      <w:proofErr w:type="spellEnd"/>
      <w:r>
        <w:t xml:space="preserve">. XX ст.). </w:t>
      </w:r>
      <w:proofErr w:type="spellStart"/>
      <w:r>
        <w:t>Автореф</w:t>
      </w:r>
      <w:proofErr w:type="spellEnd"/>
      <w:r>
        <w:t xml:space="preserve">. </w:t>
      </w:r>
      <w:proofErr w:type="spellStart"/>
      <w:r>
        <w:t>дис</w:t>
      </w:r>
      <w:proofErr w:type="spellEnd"/>
      <w:r>
        <w:t xml:space="preserve">... канд. </w:t>
      </w:r>
      <w:proofErr w:type="spellStart"/>
      <w:r>
        <w:t>політ</w:t>
      </w:r>
      <w:proofErr w:type="spellEnd"/>
      <w:r>
        <w:t xml:space="preserve">. наук. </w:t>
      </w:r>
      <w:proofErr w:type="spellStart"/>
      <w:r>
        <w:t>Чернівці</w:t>
      </w:r>
      <w:proofErr w:type="spellEnd"/>
      <w:r>
        <w:t>. 2003. 22 с.</w:t>
      </w:r>
    </w:p>
  </w:footnote>
  <w:footnote w:id="31">
    <w:p w:rsidR="00920AEC" w:rsidRPr="00D7604C" w:rsidRDefault="00920AEC" w:rsidP="001D5080">
      <w:pPr>
        <w:pStyle w:val="a6"/>
        <w:jc w:val="both"/>
      </w:pPr>
      <w:r>
        <w:rPr>
          <w:rStyle w:val="a8"/>
        </w:rPr>
        <w:footnoteRef/>
      </w:r>
      <w:r>
        <w:t xml:space="preserve"> Макух-</w:t>
      </w:r>
      <w:proofErr w:type="spellStart"/>
      <w:r>
        <w:t>Федоркова</w:t>
      </w:r>
      <w:proofErr w:type="spellEnd"/>
      <w:r>
        <w:t xml:space="preserve"> І. </w:t>
      </w:r>
      <w:proofErr w:type="spellStart"/>
      <w:r>
        <w:t>Становлення</w:t>
      </w:r>
      <w:proofErr w:type="spellEnd"/>
      <w:r>
        <w:t xml:space="preserve"> та </w:t>
      </w:r>
      <w:proofErr w:type="spellStart"/>
      <w:r>
        <w:t>утвердження</w:t>
      </w:r>
      <w:proofErr w:type="spellEnd"/>
      <w:r>
        <w:t xml:space="preserve"> </w:t>
      </w:r>
      <w:proofErr w:type="spellStart"/>
      <w:r>
        <w:t>соціальної</w:t>
      </w:r>
      <w:proofErr w:type="spellEnd"/>
      <w:r>
        <w:t xml:space="preserve"> </w:t>
      </w:r>
      <w:proofErr w:type="spellStart"/>
      <w:r>
        <w:t>держави</w:t>
      </w:r>
      <w:proofErr w:type="spellEnd"/>
      <w:r>
        <w:t xml:space="preserve"> в</w:t>
      </w:r>
      <w:r>
        <w:rPr>
          <w:lang w:val="en-US"/>
        </w:rPr>
        <w:t xml:space="preserve"> </w:t>
      </w:r>
      <w:proofErr w:type="spellStart"/>
      <w:r>
        <w:t>Канаді</w:t>
      </w:r>
      <w:proofErr w:type="spellEnd"/>
      <w:r>
        <w:t xml:space="preserve"> (30-і – 60-і </w:t>
      </w:r>
      <w:proofErr w:type="spellStart"/>
      <w:r>
        <w:t>рр</w:t>
      </w:r>
      <w:proofErr w:type="spellEnd"/>
      <w:r>
        <w:t xml:space="preserve">. ХХ ст.). </w:t>
      </w:r>
      <w:proofErr w:type="spellStart"/>
      <w:r>
        <w:t>Автореф</w:t>
      </w:r>
      <w:proofErr w:type="spellEnd"/>
      <w:r>
        <w:t xml:space="preserve">. </w:t>
      </w:r>
      <w:proofErr w:type="spellStart"/>
      <w:r>
        <w:t>дис</w:t>
      </w:r>
      <w:proofErr w:type="spellEnd"/>
      <w:r>
        <w:t xml:space="preserve">... канд. </w:t>
      </w:r>
      <w:proofErr w:type="spellStart"/>
      <w:r>
        <w:t>політ</w:t>
      </w:r>
      <w:proofErr w:type="spellEnd"/>
      <w:r>
        <w:t xml:space="preserve">. наук. </w:t>
      </w:r>
      <w:proofErr w:type="spellStart"/>
      <w:r>
        <w:t>Чернівці</w:t>
      </w:r>
      <w:proofErr w:type="spellEnd"/>
      <w:r>
        <w:t>. 2005. 22 с.</w:t>
      </w:r>
    </w:p>
  </w:footnote>
  <w:footnote w:id="32">
    <w:p w:rsidR="00920AEC" w:rsidRPr="00172F2E" w:rsidRDefault="00920AEC" w:rsidP="00261C2A">
      <w:pPr>
        <w:pStyle w:val="a6"/>
        <w:rPr>
          <w:lang w:val="uk-UA"/>
        </w:rPr>
      </w:pPr>
      <w:r>
        <w:rPr>
          <w:rStyle w:val="a8"/>
        </w:rPr>
        <w:footnoteRef/>
      </w:r>
      <w:r>
        <w:t xml:space="preserve"> </w:t>
      </w:r>
      <w:r w:rsidRPr="002C1AA0">
        <w:t>Макар Ю.</w:t>
      </w:r>
      <w:r w:rsidR="00172F2E">
        <w:rPr>
          <w:lang w:val="uk-UA"/>
        </w:rPr>
        <w:t xml:space="preserve"> </w:t>
      </w:r>
      <w:proofErr w:type="spellStart"/>
      <w:r w:rsidR="00172F2E">
        <w:rPr>
          <w:lang w:val="uk-UA"/>
        </w:rPr>
        <w:t>Вказ</w:t>
      </w:r>
      <w:proofErr w:type="spellEnd"/>
      <w:r w:rsidR="00172F2E">
        <w:rPr>
          <w:lang w:val="uk-UA"/>
        </w:rPr>
        <w:t xml:space="preserve">. праця. </w:t>
      </w:r>
      <w:r w:rsidR="00172F2E">
        <w:rPr>
          <w:lang w:val="uk-UA"/>
        </w:rPr>
        <w:t>С. 19-28</w:t>
      </w:r>
    </w:p>
  </w:footnote>
  <w:footnote w:id="33">
    <w:p w:rsidR="00920AEC" w:rsidRPr="005424F2" w:rsidRDefault="00920AEC" w:rsidP="009322B2">
      <w:pPr>
        <w:pStyle w:val="a6"/>
        <w:jc w:val="both"/>
        <w:rPr>
          <w:lang w:val="uk-UA"/>
        </w:rPr>
      </w:pPr>
      <w:r>
        <w:rPr>
          <w:rStyle w:val="a8"/>
        </w:rPr>
        <w:footnoteRef/>
      </w:r>
      <w:r>
        <w:t xml:space="preserve"> </w:t>
      </w:r>
      <w:proofErr w:type="spellStart"/>
      <w:r w:rsidRPr="002C1AA0">
        <w:t>Перепелиця</w:t>
      </w:r>
      <w:proofErr w:type="spellEnd"/>
      <w:r w:rsidRPr="002C1AA0">
        <w:t xml:space="preserve"> Г. </w:t>
      </w:r>
      <w:proofErr w:type="spellStart"/>
      <w:r w:rsidRPr="002C1AA0">
        <w:t>Особливе</w:t>
      </w:r>
      <w:proofErr w:type="spellEnd"/>
      <w:r w:rsidRPr="002C1AA0">
        <w:t xml:space="preserve"> партнерство України і </w:t>
      </w:r>
      <w:proofErr w:type="spellStart"/>
      <w:r w:rsidRPr="002C1AA0">
        <w:t>Канади</w:t>
      </w:r>
      <w:proofErr w:type="spellEnd"/>
      <w:r w:rsidRPr="002C1AA0">
        <w:t xml:space="preserve"> в безпековій та </w:t>
      </w:r>
      <w:proofErr w:type="spellStart"/>
      <w:r w:rsidRPr="002C1AA0">
        <w:t>оборонні</w:t>
      </w:r>
      <w:r>
        <w:t>й</w:t>
      </w:r>
      <w:proofErr w:type="spellEnd"/>
      <w:r>
        <w:t xml:space="preserve"> сферах. </w:t>
      </w:r>
      <w:r>
        <w:rPr>
          <w:lang w:val="uk-UA"/>
        </w:rPr>
        <w:t xml:space="preserve">Чернівці : </w:t>
      </w:r>
      <w:proofErr w:type="spellStart"/>
      <w:r w:rsidRPr="002C1AA0">
        <w:t>Чернівець</w:t>
      </w:r>
      <w:r>
        <w:t>кий</w:t>
      </w:r>
      <w:proofErr w:type="spellEnd"/>
      <w:r>
        <w:t xml:space="preserve"> </w:t>
      </w:r>
      <w:proofErr w:type="spellStart"/>
      <w:r>
        <w:t>національний</w:t>
      </w:r>
      <w:proofErr w:type="spellEnd"/>
      <w:r>
        <w:t xml:space="preserve"> </w:t>
      </w:r>
      <w:proofErr w:type="spellStart"/>
      <w:r>
        <w:t>університет</w:t>
      </w:r>
      <w:proofErr w:type="spellEnd"/>
      <w:r>
        <w:t xml:space="preserve">, </w:t>
      </w:r>
      <w:r w:rsidRPr="002C1AA0">
        <w:t>2</w:t>
      </w:r>
      <w:r>
        <w:t xml:space="preserve">020. </w:t>
      </w:r>
      <w:r>
        <w:rPr>
          <w:lang w:val="uk-UA"/>
        </w:rPr>
        <w:t>Т.41. С. 58-72</w:t>
      </w:r>
    </w:p>
  </w:footnote>
  <w:footnote w:id="34">
    <w:p w:rsidR="00920AEC" w:rsidRDefault="00920AEC" w:rsidP="009322B2">
      <w:pPr>
        <w:pStyle w:val="a6"/>
        <w:jc w:val="both"/>
      </w:pPr>
      <w:r>
        <w:rPr>
          <w:rStyle w:val="a8"/>
        </w:rPr>
        <w:footnoteRef/>
      </w:r>
      <w:r>
        <w:t xml:space="preserve"> </w:t>
      </w:r>
      <w:proofErr w:type="spellStart"/>
      <w:r>
        <w:t>Дерев'янко</w:t>
      </w:r>
      <w:proofErr w:type="spellEnd"/>
      <w:r>
        <w:t xml:space="preserve"> І</w:t>
      </w:r>
      <w:r w:rsidRPr="005424F2">
        <w:t xml:space="preserve">. </w:t>
      </w:r>
      <w:proofErr w:type="spellStart"/>
      <w:r w:rsidRPr="005424F2">
        <w:t>Американський</w:t>
      </w:r>
      <w:proofErr w:type="spellEnd"/>
      <w:r w:rsidRPr="005424F2">
        <w:t xml:space="preserve"> вектор у системі </w:t>
      </w:r>
      <w:proofErr w:type="spellStart"/>
      <w:r w:rsidRPr="005424F2">
        <w:t>зовніш</w:t>
      </w:r>
      <w:r>
        <w:t>ньополітичних</w:t>
      </w:r>
      <w:proofErr w:type="spellEnd"/>
      <w:r>
        <w:t xml:space="preserve"> </w:t>
      </w:r>
      <w:proofErr w:type="spellStart"/>
      <w:r>
        <w:t>орієнтирів</w:t>
      </w:r>
      <w:proofErr w:type="spellEnd"/>
      <w:r>
        <w:t xml:space="preserve"> </w:t>
      </w:r>
      <w:proofErr w:type="spellStart"/>
      <w:r>
        <w:t>Канади</w:t>
      </w:r>
      <w:proofErr w:type="spellEnd"/>
      <w:r>
        <w:t xml:space="preserve">. </w:t>
      </w:r>
      <w:proofErr w:type="spellStart"/>
      <w:proofErr w:type="gramStart"/>
      <w:r>
        <w:t>Київ</w:t>
      </w:r>
      <w:proofErr w:type="spellEnd"/>
      <w:r>
        <w:t xml:space="preserve"> :</w:t>
      </w:r>
      <w:proofErr w:type="gramEnd"/>
      <w:r>
        <w:t xml:space="preserve"> </w:t>
      </w:r>
      <w:proofErr w:type="spellStart"/>
      <w:r>
        <w:t>Національний</w:t>
      </w:r>
      <w:proofErr w:type="spellEnd"/>
      <w:r>
        <w:t xml:space="preserve"> </w:t>
      </w:r>
      <w:proofErr w:type="spellStart"/>
      <w:r>
        <w:t>авіаційний</w:t>
      </w:r>
      <w:proofErr w:type="spellEnd"/>
      <w:r>
        <w:t xml:space="preserve"> </w:t>
      </w:r>
      <w:proofErr w:type="spellStart"/>
      <w:r>
        <w:t>університет</w:t>
      </w:r>
      <w:proofErr w:type="spellEnd"/>
      <w:r>
        <w:t>, 2016. №23.</w:t>
      </w:r>
      <w:r>
        <w:rPr>
          <w:lang w:val="uk-UA"/>
        </w:rPr>
        <w:t xml:space="preserve"> </w:t>
      </w:r>
      <w:r>
        <w:t>С. 32–37</w:t>
      </w:r>
    </w:p>
  </w:footnote>
  <w:footnote w:id="35">
    <w:p w:rsidR="00920AEC" w:rsidRPr="00355A3F" w:rsidRDefault="00920AEC" w:rsidP="009322B2">
      <w:pPr>
        <w:pStyle w:val="a6"/>
        <w:jc w:val="both"/>
        <w:rPr>
          <w:lang w:val="uk-UA"/>
        </w:rPr>
      </w:pPr>
      <w:r>
        <w:rPr>
          <w:rStyle w:val="a8"/>
        </w:rPr>
        <w:footnoteRef/>
      </w:r>
      <w:r w:rsidRPr="008C2F21">
        <w:rPr>
          <w:lang w:val="uk-UA"/>
        </w:rPr>
        <w:t xml:space="preserve"> </w:t>
      </w:r>
      <w:r>
        <w:rPr>
          <w:lang w:val="uk-UA"/>
        </w:rPr>
        <w:t xml:space="preserve">Бичкова Н.В., </w:t>
      </w:r>
      <w:proofErr w:type="spellStart"/>
      <w:r>
        <w:rPr>
          <w:lang w:val="uk-UA"/>
        </w:rPr>
        <w:t>Царан</w:t>
      </w:r>
      <w:proofErr w:type="spellEnd"/>
      <w:r>
        <w:rPr>
          <w:lang w:val="uk-UA"/>
        </w:rPr>
        <w:t xml:space="preserve"> О.С. </w:t>
      </w:r>
      <w:r w:rsidRPr="008C2F21">
        <w:rPr>
          <w:lang w:val="uk-UA"/>
        </w:rPr>
        <w:t>Трансформація процесів економічної інтеграції у Північній Америці:</w:t>
      </w:r>
      <w:r>
        <w:rPr>
          <w:lang w:val="uk-UA"/>
        </w:rPr>
        <w:t xml:space="preserve"> фінансово-інвестиційний аспект. Одеса : </w:t>
      </w:r>
      <w:r w:rsidRPr="008C2F21">
        <w:rPr>
          <w:lang w:val="uk-UA"/>
        </w:rPr>
        <w:t>Причо</w:t>
      </w:r>
      <w:r>
        <w:rPr>
          <w:lang w:val="uk-UA"/>
        </w:rPr>
        <w:t>рноморські економічні студії, 2020. №52. Ч.1. С.56-64</w:t>
      </w:r>
    </w:p>
  </w:footnote>
  <w:footnote w:id="36">
    <w:p w:rsidR="00920AEC" w:rsidRPr="00DB3EA4" w:rsidRDefault="00920AEC" w:rsidP="009322B2">
      <w:pPr>
        <w:pStyle w:val="a6"/>
        <w:jc w:val="both"/>
        <w:rPr>
          <w:lang w:val="uk-UA"/>
        </w:rPr>
      </w:pPr>
      <w:r>
        <w:rPr>
          <w:rStyle w:val="a8"/>
        </w:rPr>
        <w:footnoteRef/>
      </w:r>
      <w:r>
        <w:t xml:space="preserve"> </w:t>
      </w:r>
      <w:proofErr w:type="spellStart"/>
      <w:r w:rsidRPr="00DB3EA4">
        <w:t>Chapnick</w:t>
      </w:r>
      <w:proofErr w:type="spellEnd"/>
      <w:r w:rsidRPr="00DB3EA4">
        <w:t xml:space="preserve">, A. </w:t>
      </w:r>
      <w:r>
        <w:rPr>
          <w:lang w:val="en-US"/>
        </w:rPr>
        <w:t>Op. cit.</w:t>
      </w:r>
      <w:r>
        <w:t xml:space="preserve"> P</w:t>
      </w:r>
      <w:r w:rsidRPr="00DB3EA4">
        <w:t>. 73-82.</w:t>
      </w:r>
    </w:p>
  </w:footnote>
  <w:footnote w:id="37">
    <w:p w:rsidR="00920AEC" w:rsidRPr="00355A3F" w:rsidRDefault="00920AEC" w:rsidP="009322B2">
      <w:pPr>
        <w:pStyle w:val="a6"/>
        <w:jc w:val="both"/>
        <w:rPr>
          <w:lang w:val="uk-UA"/>
        </w:rPr>
      </w:pPr>
      <w:r>
        <w:rPr>
          <w:rStyle w:val="a8"/>
        </w:rPr>
        <w:footnoteRef/>
      </w:r>
      <w:r w:rsidRPr="008C2F21">
        <w:rPr>
          <w:lang w:val="en-US"/>
        </w:rPr>
        <w:t xml:space="preserve"> Hutcheson J. Dominance and Dependency: Liberalism and National Policies in in</w:t>
      </w:r>
      <w:r>
        <w:rPr>
          <w:lang w:val="en-US"/>
        </w:rPr>
        <w:t xml:space="preserve"> the North Atlantic triangle. </w:t>
      </w:r>
      <w:r w:rsidRPr="008C2F21">
        <w:rPr>
          <w:lang w:val="en-US"/>
        </w:rPr>
        <w:t xml:space="preserve">Toronto: </w:t>
      </w:r>
      <w:r>
        <w:rPr>
          <w:lang w:val="en-US"/>
        </w:rPr>
        <w:t xml:space="preserve">McClelland and Stewart, 1978. </w:t>
      </w:r>
      <w:r w:rsidRPr="008C2F21">
        <w:rPr>
          <w:lang w:val="en-US"/>
        </w:rPr>
        <w:t>182 p</w:t>
      </w:r>
    </w:p>
  </w:footnote>
  <w:footnote w:id="38">
    <w:p w:rsidR="00920AEC" w:rsidRPr="00172F2E" w:rsidRDefault="00920AEC" w:rsidP="009322B2">
      <w:pPr>
        <w:pStyle w:val="a6"/>
        <w:jc w:val="both"/>
        <w:rPr>
          <w:lang w:val="uk-UA"/>
        </w:rPr>
      </w:pPr>
      <w:r>
        <w:rPr>
          <w:rStyle w:val="a8"/>
        </w:rPr>
        <w:footnoteRef/>
      </w:r>
      <w:r w:rsidRPr="008C2F21">
        <w:rPr>
          <w:lang w:val="uk-UA"/>
        </w:rPr>
        <w:t xml:space="preserve"> </w:t>
      </w:r>
      <w:r w:rsidRPr="008C2F21">
        <w:rPr>
          <w:lang w:val="uk-UA"/>
        </w:rPr>
        <w:t xml:space="preserve">Власов В.Г. </w:t>
      </w:r>
      <w:proofErr w:type="spellStart"/>
      <w:r w:rsidR="00172F2E">
        <w:rPr>
          <w:lang w:val="uk-UA"/>
        </w:rPr>
        <w:t>Вказ</w:t>
      </w:r>
      <w:proofErr w:type="spellEnd"/>
      <w:r w:rsidR="00172F2E">
        <w:rPr>
          <w:lang w:val="uk-UA"/>
        </w:rPr>
        <w:t>. праця</w:t>
      </w:r>
    </w:p>
  </w:footnote>
  <w:footnote w:id="39">
    <w:p w:rsidR="00920AEC" w:rsidRPr="0095027B" w:rsidRDefault="00920AEC" w:rsidP="009322B2">
      <w:pPr>
        <w:pStyle w:val="a6"/>
        <w:jc w:val="both"/>
        <w:rPr>
          <w:color w:val="FF0000"/>
          <w:lang w:val="uk-UA"/>
        </w:rPr>
      </w:pPr>
      <w:r>
        <w:rPr>
          <w:rStyle w:val="a8"/>
        </w:rPr>
        <w:footnoteRef/>
      </w:r>
      <w:r>
        <w:t xml:space="preserve"> </w:t>
      </w:r>
      <w:proofErr w:type="spellStart"/>
      <w:r>
        <w:t>Дерев'янко</w:t>
      </w:r>
      <w:proofErr w:type="spellEnd"/>
      <w:r>
        <w:t xml:space="preserve"> І</w:t>
      </w:r>
      <w:r w:rsidRPr="005424F2">
        <w:t xml:space="preserve">. </w:t>
      </w:r>
      <w:proofErr w:type="spellStart"/>
      <w:r w:rsidR="00172F2E">
        <w:rPr>
          <w:lang w:val="en-US"/>
        </w:rPr>
        <w:t>Вказ</w:t>
      </w:r>
      <w:proofErr w:type="spellEnd"/>
      <w:r w:rsidR="00172F2E">
        <w:rPr>
          <w:lang w:val="en-US"/>
        </w:rPr>
        <w:t xml:space="preserve">. </w:t>
      </w:r>
      <w:proofErr w:type="spellStart"/>
      <w:r w:rsidR="00172F2E">
        <w:rPr>
          <w:lang w:val="en-US"/>
        </w:rPr>
        <w:t>праця</w:t>
      </w:r>
      <w:proofErr w:type="spellEnd"/>
      <w:r>
        <w:rPr>
          <w:lang w:val="uk-UA"/>
        </w:rPr>
        <w:t xml:space="preserve"> </w:t>
      </w:r>
      <w:r>
        <w:t>39 с.</w:t>
      </w:r>
    </w:p>
  </w:footnote>
  <w:footnote w:id="40">
    <w:p w:rsidR="00920AEC" w:rsidRPr="00D906BB" w:rsidRDefault="00920AEC" w:rsidP="009322B2">
      <w:pPr>
        <w:pStyle w:val="a6"/>
        <w:jc w:val="both"/>
        <w:rPr>
          <w:color w:val="000000" w:themeColor="text1"/>
          <w:lang w:val="uk-UA"/>
        </w:rPr>
      </w:pPr>
      <w:r>
        <w:rPr>
          <w:rStyle w:val="a8"/>
        </w:rPr>
        <w:footnoteRef/>
      </w:r>
      <w:r>
        <w:t xml:space="preserve"> </w:t>
      </w:r>
      <w:proofErr w:type="spellStart"/>
      <w:r w:rsidRPr="00D906BB">
        <w:rPr>
          <w:color w:val="000000" w:themeColor="text1"/>
        </w:rPr>
        <w:t>Комкова</w:t>
      </w:r>
      <w:proofErr w:type="spellEnd"/>
      <w:r w:rsidRPr="00D906BB">
        <w:rPr>
          <w:color w:val="000000" w:themeColor="text1"/>
        </w:rPr>
        <w:t xml:space="preserve"> Е. Дипломатическая культура во взаимоотношениях США и Канада. </w:t>
      </w:r>
      <w:proofErr w:type="gramStart"/>
      <w:r w:rsidRPr="00D906BB">
        <w:rPr>
          <w:color w:val="000000" w:themeColor="text1"/>
        </w:rPr>
        <w:t>Москва :</w:t>
      </w:r>
      <w:proofErr w:type="gramEnd"/>
      <w:r w:rsidRPr="00D906BB">
        <w:rPr>
          <w:color w:val="000000" w:themeColor="text1"/>
        </w:rPr>
        <w:t xml:space="preserve"> Страны и регионы, 2014. №7. С. 98–106</w:t>
      </w:r>
    </w:p>
  </w:footnote>
  <w:footnote w:id="41">
    <w:p w:rsidR="00920AEC" w:rsidRPr="00751042" w:rsidRDefault="00920AEC" w:rsidP="009322B2">
      <w:pPr>
        <w:pStyle w:val="a6"/>
        <w:jc w:val="both"/>
        <w:rPr>
          <w:color w:val="FF0000"/>
          <w:lang w:val="pl-PL"/>
        </w:rPr>
      </w:pPr>
      <w:r>
        <w:rPr>
          <w:rStyle w:val="a8"/>
        </w:rPr>
        <w:footnoteRef/>
      </w:r>
      <w:r w:rsidRPr="008C2F21">
        <w:rPr>
          <w:lang w:val="en-US"/>
        </w:rPr>
        <w:t xml:space="preserve"> </w:t>
      </w:r>
      <w:r w:rsidRPr="00D906BB">
        <w:rPr>
          <w:color w:val="000000" w:themeColor="text1"/>
          <w:lang w:val="en-US"/>
        </w:rPr>
        <w:t xml:space="preserve">North American Aerospace Defense Command. </w:t>
      </w:r>
      <w:r w:rsidRPr="00D906BB">
        <w:rPr>
          <w:color w:val="000000" w:themeColor="text1"/>
          <w:lang w:val="pl-PL"/>
        </w:rPr>
        <w:t xml:space="preserve">URL: https://www.norad.mil/Newsroom/Fact-Sheets/Article-View/Article/578770/northamerican-aerospace-defense-command/ </w:t>
      </w:r>
    </w:p>
  </w:footnote>
  <w:footnote w:id="42">
    <w:p w:rsidR="00920AEC" w:rsidRPr="009052EE" w:rsidRDefault="00920AEC" w:rsidP="009322B2">
      <w:pPr>
        <w:pStyle w:val="a6"/>
        <w:jc w:val="both"/>
      </w:pPr>
      <w:r>
        <w:rPr>
          <w:rStyle w:val="a8"/>
        </w:rPr>
        <w:footnoteRef/>
      </w:r>
      <w:r>
        <w:t xml:space="preserve"> </w:t>
      </w:r>
      <w:r w:rsidRPr="009052EE">
        <w:rPr>
          <w:lang w:val="ru-UA"/>
        </w:rPr>
        <w:t>Артемчук Д.В., Конопка Н.О. Співробітництво США та Канади в сфері безпеки і оборони на сучасному етапі. Наукові записки студентів та аспірантів. Серія «Міжнародні відносини». 2020. № 5. С. 278–287. URL: https://eprints.oa.edu.ua/8291/1/32.pdf</w:t>
      </w:r>
    </w:p>
  </w:footnote>
  <w:footnote w:id="43">
    <w:p w:rsidR="00920AEC" w:rsidRPr="008C2F21" w:rsidRDefault="00920AEC" w:rsidP="009052EE">
      <w:pPr>
        <w:pStyle w:val="a6"/>
        <w:jc w:val="both"/>
        <w:rPr>
          <w:lang w:val="pl-PL"/>
        </w:rPr>
      </w:pPr>
      <w:r>
        <w:rPr>
          <w:rStyle w:val="a8"/>
        </w:rPr>
        <w:footnoteRef/>
      </w:r>
      <w:r w:rsidRPr="008C2F21">
        <w:rPr>
          <w:lang w:val="en-US"/>
        </w:rPr>
        <w:t xml:space="preserve"> NORAD, USNORTHCOM and Canadian Joint Operations</w:t>
      </w:r>
      <w:r>
        <w:rPr>
          <w:lang w:val="uk-UA"/>
        </w:rPr>
        <w:t xml:space="preserve"> </w:t>
      </w:r>
      <w:proofErr w:type="spellStart"/>
      <w:r w:rsidRPr="008C2F21">
        <w:rPr>
          <w:lang w:val="en-US"/>
        </w:rPr>
        <w:t>Commmand</w:t>
      </w:r>
      <w:proofErr w:type="spellEnd"/>
      <w:r w:rsidRPr="008C2F21">
        <w:rPr>
          <w:lang w:val="en-US"/>
        </w:rPr>
        <w:t xml:space="preserve"> Commander Sign Cooperative U.S./Canada Documents. </w:t>
      </w:r>
      <w:r w:rsidRPr="008C2F21">
        <w:rPr>
          <w:lang w:val="pl-PL"/>
        </w:rPr>
        <w:t>URL:</w:t>
      </w:r>
      <w:r>
        <w:rPr>
          <w:lang w:val="uk-UA"/>
        </w:rPr>
        <w:t xml:space="preserve"> </w:t>
      </w:r>
      <w:r w:rsidRPr="008C2F21">
        <w:rPr>
          <w:lang w:val="pl-PL"/>
        </w:rPr>
        <w:t>https://www.northcom.mil/Newsroom/Article/563647/norad-usnorthcomand-canadian-joint-operations-commmand-commander-sign-cooperat/</w:t>
      </w:r>
    </w:p>
  </w:footnote>
  <w:footnote w:id="44">
    <w:p w:rsidR="00920AEC" w:rsidRPr="009052EE" w:rsidRDefault="00920AEC" w:rsidP="009052EE">
      <w:pPr>
        <w:pStyle w:val="a6"/>
        <w:jc w:val="both"/>
      </w:pPr>
      <w:r>
        <w:rPr>
          <w:rStyle w:val="a8"/>
        </w:rPr>
        <w:footnoteRef/>
      </w:r>
      <w:r>
        <w:t xml:space="preserve"> </w:t>
      </w:r>
      <w:proofErr w:type="spellStart"/>
      <w:r>
        <w:t>Joint</w:t>
      </w:r>
      <w:proofErr w:type="spellEnd"/>
      <w:r>
        <w:t xml:space="preserve"> </w:t>
      </w:r>
      <w:proofErr w:type="spellStart"/>
      <w:r>
        <w:t>Statement</w:t>
      </w:r>
      <w:proofErr w:type="spellEnd"/>
      <w:r>
        <w:t xml:space="preserve"> </w:t>
      </w:r>
      <w:proofErr w:type="spellStart"/>
      <w:r>
        <w:t>from</w:t>
      </w:r>
      <w:proofErr w:type="spellEnd"/>
      <w:r>
        <w:t xml:space="preserve"> </w:t>
      </w:r>
      <w:proofErr w:type="spellStart"/>
      <w:r>
        <w:t>President</w:t>
      </w:r>
      <w:proofErr w:type="spellEnd"/>
      <w:r>
        <w:t xml:space="preserve"> </w:t>
      </w:r>
      <w:proofErr w:type="spellStart"/>
      <w:r>
        <w:t>Donald</w:t>
      </w:r>
      <w:proofErr w:type="spellEnd"/>
      <w:r>
        <w:t xml:space="preserve"> J. </w:t>
      </w:r>
      <w:proofErr w:type="spellStart"/>
      <w:r>
        <w:t>Trump</w:t>
      </w:r>
      <w:proofErr w:type="spellEnd"/>
      <w:r>
        <w:t xml:space="preserve"> </w:t>
      </w:r>
      <w:proofErr w:type="spellStart"/>
      <w:r>
        <w:t>and</w:t>
      </w:r>
      <w:proofErr w:type="spellEnd"/>
      <w:r>
        <w:t xml:space="preserve"> </w:t>
      </w:r>
      <w:proofErr w:type="spellStart"/>
      <w:r>
        <w:t>Prime</w:t>
      </w:r>
      <w:proofErr w:type="spellEnd"/>
      <w:r>
        <w:t xml:space="preserve"> </w:t>
      </w:r>
      <w:proofErr w:type="spellStart"/>
      <w:r>
        <w:t>Minister</w:t>
      </w:r>
      <w:proofErr w:type="spellEnd"/>
      <w:r>
        <w:rPr>
          <w:lang w:val="ru-UA"/>
        </w:rPr>
        <w:t xml:space="preserve"> </w:t>
      </w:r>
      <w:proofErr w:type="spellStart"/>
      <w:r>
        <w:t>Justin</w:t>
      </w:r>
      <w:proofErr w:type="spellEnd"/>
      <w:r>
        <w:t xml:space="preserve"> </w:t>
      </w:r>
      <w:proofErr w:type="spellStart"/>
      <w:r>
        <w:t>Trudeau</w:t>
      </w:r>
      <w:proofErr w:type="spellEnd"/>
      <w:r>
        <w:t>. 2017. URL:https://www.whitehouse.gov/briefingsstatements/joint-statement-president-donald-j-trump-prime-minister-justintrudeau/</w:t>
      </w:r>
    </w:p>
  </w:footnote>
  <w:footnote w:id="45">
    <w:p w:rsidR="00920AEC" w:rsidRPr="008C2F21" w:rsidRDefault="00920AEC" w:rsidP="009052EE">
      <w:pPr>
        <w:pStyle w:val="a6"/>
        <w:jc w:val="both"/>
        <w:rPr>
          <w:lang w:val="en-US"/>
        </w:rPr>
      </w:pPr>
      <w:r>
        <w:rPr>
          <w:rStyle w:val="a8"/>
        </w:rPr>
        <w:footnoteRef/>
      </w:r>
      <w:r w:rsidRPr="008C2F21">
        <w:rPr>
          <w:lang w:val="en-US"/>
        </w:rPr>
        <w:t xml:space="preserve"> Exercise Maple Resolve. URL:https://www.army.mil/standto/archive_2018-05-21/</w:t>
      </w:r>
    </w:p>
  </w:footnote>
  <w:footnote w:id="46">
    <w:p w:rsidR="00920AEC" w:rsidRPr="00D32856" w:rsidRDefault="00920AEC" w:rsidP="009322B2">
      <w:pPr>
        <w:pStyle w:val="a6"/>
        <w:jc w:val="both"/>
        <w:rPr>
          <w:lang w:val="en-US"/>
        </w:rPr>
      </w:pPr>
      <w:r>
        <w:rPr>
          <w:rStyle w:val="a8"/>
        </w:rPr>
        <w:footnoteRef/>
      </w:r>
      <w:r>
        <w:t xml:space="preserve"> </w:t>
      </w:r>
      <w:r>
        <w:rPr>
          <w:lang w:val="en-US"/>
        </w:rPr>
        <w:t>U.</w:t>
      </w:r>
      <w:proofErr w:type="gramStart"/>
      <w:r>
        <w:rPr>
          <w:lang w:val="en-US"/>
        </w:rPr>
        <w:t>S.Customs</w:t>
      </w:r>
      <w:proofErr w:type="gramEnd"/>
      <w:r>
        <w:rPr>
          <w:lang w:val="en-US"/>
        </w:rPr>
        <w:t xml:space="preserve"> and Border Protection. URL: </w:t>
      </w:r>
      <w:r w:rsidRPr="00D32856">
        <w:rPr>
          <w:lang w:val="en-US"/>
        </w:rPr>
        <w:t>https://www.cbp.gov/</w:t>
      </w:r>
    </w:p>
  </w:footnote>
  <w:footnote w:id="47">
    <w:p w:rsidR="00920AEC" w:rsidRPr="00D32856" w:rsidRDefault="00920AEC" w:rsidP="009322B2">
      <w:pPr>
        <w:pStyle w:val="a6"/>
        <w:jc w:val="both"/>
        <w:rPr>
          <w:lang w:val="en-US"/>
        </w:rPr>
      </w:pPr>
      <w:r>
        <w:rPr>
          <w:rStyle w:val="a8"/>
        </w:rPr>
        <w:footnoteRef/>
      </w:r>
      <w:r>
        <w:t xml:space="preserve"> </w:t>
      </w:r>
      <w:r w:rsidRPr="00D32856">
        <w:t>NAMSI MARINE CONSULTANT AND SOLUTIONS</w:t>
      </w:r>
      <w:r>
        <w:rPr>
          <w:lang w:val="en-US"/>
        </w:rPr>
        <w:t xml:space="preserve">. URL: </w:t>
      </w:r>
      <w:r w:rsidRPr="00D32856">
        <w:rPr>
          <w:lang w:val="en-US"/>
        </w:rPr>
        <w:t>https://namsi.ca/</w:t>
      </w:r>
    </w:p>
  </w:footnote>
  <w:footnote w:id="48">
    <w:p w:rsidR="00920AEC" w:rsidRPr="00D32856" w:rsidRDefault="00920AEC" w:rsidP="009322B2">
      <w:pPr>
        <w:pStyle w:val="a6"/>
        <w:jc w:val="both"/>
      </w:pPr>
      <w:r>
        <w:rPr>
          <w:rStyle w:val="a8"/>
        </w:rPr>
        <w:footnoteRef/>
      </w:r>
      <w:r>
        <w:t xml:space="preserve"> The </w:t>
      </w:r>
      <w:proofErr w:type="spellStart"/>
      <w:r>
        <w:t>Canada</w:t>
      </w:r>
      <w:proofErr w:type="spellEnd"/>
      <w:r>
        <w:t xml:space="preserve">-U.S. </w:t>
      </w:r>
      <w:proofErr w:type="spellStart"/>
      <w:r>
        <w:t>Defence</w:t>
      </w:r>
      <w:proofErr w:type="spellEnd"/>
      <w:r>
        <w:t xml:space="preserve"> </w:t>
      </w:r>
      <w:proofErr w:type="spellStart"/>
      <w:r>
        <w:t>Relationship</w:t>
      </w:r>
      <w:proofErr w:type="spellEnd"/>
      <w:r>
        <w:t>. URL: http://www.forces.gc.ca/en/news/article.page?doc=the-canada-u-s-defence-relationship/hob7hd8s</w:t>
      </w:r>
    </w:p>
  </w:footnote>
  <w:footnote w:id="49">
    <w:p w:rsidR="00920AEC" w:rsidRPr="008C2F21" w:rsidRDefault="00920AEC" w:rsidP="009322B2">
      <w:pPr>
        <w:pStyle w:val="a6"/>
        <w:jc w:val="both"/>
        <w:rPr>
          <w:lang w:val="en-US"/>
        </w:rPr>
      </w:pPr>
      <w:r>
        <w:rPr>
          <w:rStyle w:val="a8"/>
        </w:rPr>
        <w:footnoteRef/>
      </w:r>
      <w:r w:rsidRPr="008C2F21">
        <w:rPr>
          <w:lang w:val="en-US"/>
        </w:rPr>
        <w:t xml:space="preserve">  </w:t>
      </w:r>
      <w:proofErr w:type="spellStart"/>
      <w:r w:rsidRPr="008C2F21">
        <w:rPr>
          <w:lang w:val="en-US"/>
        </w:rPr>
        <w:t>Moens</w:t>
      </w:r>
      <w:proofErr w:type="spellEnd"/>
      <w:r w:rsidRPr="008C2F21">
        <w:rPr>
          <w:lang w:val="en-US"/>
        </w:rPr>
        <w:t xml:space="preserve"> A., Cushing S., Do</w:t>
      </w:r>
      <w:r>
        <w:rPr>
          <w:lang w:val="en-US"/>
        </w:rPr>
        <w:t>wd A. Cybersecurity challenges f</w:t>
      </w:r>
      <w:r w:rsidRPr="008C2F21">
        <w:rPr>
          <w:lang w:val="en-US"/>
        </w:rPr>
        <w:t>or</w:t>
      </w:r>
      <w:r>
        <w:rPr>
          <w:lang w:val="uk-UA"/>
        </w:rPr>
        <w:t xml:space="preserve"> </w:t>
      </w:r>
      <w:r w:rsidRPr="008C2F21">
        <w:rPr>
          <w:lang w:val="en-US"/>
        </w:rPr>
        <w:t>Canada and the United States. 2015. URL:</w:t>
      </w:r>
      <w:r>
        <w:rPr>
          <w:lang w:val="en-US"/>
        </w:rPr>
        <w:t xml:space="preserve"> </w:t>
      </w:r>
      <w:r w:rsidRPr="008C2F21">
        <w:rPr>
          <w:lang w:val="en-US"/>
        </w:rPr>
        <w:t>https://www.fraserinstitute.org/sites/default/files/cybersecurity-challenges-for-canada-and-the-united-states.p</w:t>
      </w:r>
      <w:r>
        <w:rPr>
          <w:lang w:val="en-US"/>
        </w:rPr>
        <w:t>df</w:t>
      </w:r>
    </w:p>
  </w:footnote>
  <w:footnote w:id="50">
    <w:p w:rsidR="00920AEC" w:rsidRPr="00835619" w:rsidRDefault="00920AEC" w:rsidP="00D32856">
      <w:pPr>
        <w:pStyle w:val="a6"/>
        <w:jc w:val="both"/>
        <w:rPr>
          <w:lang w:val="uk-UA"/>
        </w:rPr>
      </w:pPr>
      <w:r>
        <w:rPr>
          <w:rStyle w:val="a8"/>
        </w:rPr>
        <w:footnoteRef/>
      </w:r>
      <w:r w:rsidRPr="008C2F21">
        <w:rPr>
          <w:lang w:val="en-US"/>
        </w:rPr>
        <w:t xml:space="preserve"> </w:t>
      </w:r>
      <w:r>
        <w:t>Дерев</w:t>
      </w:r>
      <w:r w:rsidRPr="008C2F21">
        <w:rPr>
          <w:lang w:val="en-US"/>
        </w:rPr>
        <w:t>’</w:t>
      </w:r>
      <w:proofErr w:type="spellStart"/>
      <w:r>
        <w:t>янко</w:t>
      </w:r>
      <w:proofErr w:type="spellEnd"/>
      <w:r w:rsidRPr="008C2F21">
        <w:rPr>
          <w:lang w:val="en-US"/>
        </w:rPr>
        <w:t xml:space="preserve"> </w:t>
      </w:r>
      <w:r>
        <w:t>І</w:t>
      </w:r>
      <w:r>
        <w:rPr>
          <w:lang w:val="en-US"/>
        </w:rPr>
        <w:t>.</w:t>
      </w:r>
      <w:r w:rsidRPr="008C2F21">
        <w:rPr>
          <w:lang w:val="en-US"/>
        </w:rPr>
        <w:t xml:space="preserve"> </w:t>
      </w:r>
      <w:proofErr w:type="spellStart"/>
      <w:r>
        <w:t>Відносини</w:t>
      </w:r>
      <w:proofErr w:type="spellEnd"/>
      <w:r w:rsidRPr="008C2F21">
        <w:rPr>
          <w:lang w:val="en-US"/>
        </w:rPr>
        <w:t xml:space="preserve"> </w:t>
      </w:r>
      <w:proofErr w:type="spellStart"/>
      <w:r>
        <w:t>Канади</w:t>
      </w:r>
      <w:proofErr w:type="spellEnd"/>
      <w:r w:rsidRPr="008C2F21">
        <w:rPr>
          <w:lang w:val="en-US"/>
        </w:rPr>
        <w:t xml:space="preserve"> </w:t>
      </w:r>
      <w:r>
        <w:t>і</w:t>
      </w:r>
      <w:r w:rsidRPr="008C2F21">
        <w:rPr>
          <w:lang w:val="en-US"/>
        </w:rPr>
        <w:t xml:space="preserve"> </w:t>
      </w:r>
      <w:r>
        <w:t>США</w:t>
      </w:r>
      <w:r w:rsidRPr="008C2F21">
        <w:rPr>
          <w:lang w:val="en-US"/>
        </w:rPr>
        <w:t xml:space="preserve">: </w:t>
      </w:r>
      <w:proofErr w:type="spellStart"/>
      <w:r>
        <w:t>асиметрія</w:t>
      </w:r>
      <w:proofErr w:type="spellEnd"/>
      <w:r w:rsidRPr="008C2F21">
        <w:rPr>
          <w:lang w:val="en-US"/>
        </w:rPr>
        <w:t xml:space="preserve"> </w:t>
      </w:r>
      <w:r>
        <w:t>і</w:t>
      </w:r>
      <w:r w:rsidRPr="008C2F21">
        <w:rPr>
          <w:lang w:val="en-US"/>
        </w:rPr>
        <w:t xml:space="preserve"> </w:t>
      </w:r>
      <w:proofErr w:type="spellStart"/>
      <w:r>
        <w:t>взаємозалежність</w:t>
      </w:r>
      <w:proofErr w:type="spellEnd"/>
      <w:r>
        <w:t xml:space="preserve">. </w:t>
      </w:r>
      <w:proofErr w:type="gramStart"/>
      <w:r>
        <w:t>Ки</w:t>
      </w:r>
      <w:r>
        <w:rPr>
          <w:lang w:val="uk-UA"/>
        </w:rPr>
        <w:t>їв :</w:t>
      </w:r>
      <w:proofErr w:type="gramEnd"/>
      <w:r>
        <w:rPr>
          <w:lang w:val="uk-UA"/>
        </w:rPr>
        <w:t xml:space="preserve"> Київський національний університет культури і мистецтв, 2019. 3 с.</w:t>
      </w:r>
    </w:p>
  </w:footnote>
  <w:footnote w:id="51">
    <w:p w:rsidR="00920AEC" w:rsidRPr="00D32856" w:rsidRDefault="00920AEC" w:rsidP="00D32856">
      <w:pPr>
        <w:pStyle w:val="a6"/>
        <w:jc w:val="both"/>
      </w:pPr>
      <w:r>
        <w:rPr>
          <w:rStyle w:val="a8"/>
        </w:rPr>
        <w:footnoteRef/>
      </w:r>
      <w:r>
        <w:t xml:space="preserve"> </w:t>
      </w:r>
      <w:proofErr w:type="spellStart"/>
      <w:r>
        <w:t>Fergusson</w:t>
      </w:r>
      <w:proofErr w:type="spellEnd"/>
      <w:r>
        <w:t xml:space="preserve"> I., </w:t>
      </w:r>
      <w:proofErr w:type="spellStart"/>
      <w:r>
        <w:t>Meyer</w:t>
      </w:r>
      <w:proofErr w:type="spellEnd"/>
      <w:r>
        <w:t xml:space="preserve"> J. </w:t>
      </w:r>
      <w:proofErr w:type="spellStart"/>
      <w:r>
        <w:t>Canada</w:t>
      </w:r>
      <w:proofErr w:type="spellEnd"/>
      <w:r>
        <w:t xml:space="preserve">-U.S. </w:t>
      </w:r>
      <w:proofErr w:type="spellStart"/>
      <w:r>
        <w:t>Relations</w:t>
      </w:r>
      <w:proofErr w:type="spellEnd"/>
      <w:r>
        <w:t xml:space="preserve">. </w:t>
      </w:r>
      <w:proofErr w:type="spellStart"/>
      <w:r>
        <w:t>Congressional</w:t>
      </w:r>
      <w:proofErr w:type="spellEnd"/>
      <w:r>
        <w:rPr>
          <w:lang w:val="uk-UA"/>
        </w:rPr>
        <w:t xml:space="preserve"> </w:t>
      </w:r>
      <w:proofErr w:type="spellStart"/>
      <w:r>
        <w:t>Research</w:t>
      </w:r>
      <w:proofErr w:type="spellEnd"/>
      <w:r>
        <w:t xml:space="preserve"> </w:t>
      </w:r>
      <w:proofErr w:type="spellStart"/>
      <w:r>
        <w:t>Service</w:t>
      </w:r>
      <w:proofErr w:type="spellEnd"/>
      <w:r>
        <w:t>. 2018. URL: https://fas.org/sgp/crs/row/96-397.pdf</w:t>
      </w:r>
    </w:p>
  </w:footnote>
  <w:footnote w:id="52">
    <w:p w:rsidR="00920AEC" w:rsidRPr="004B3717" w:rsidRDefault="00920AEC" w:rsidP="00D32856">
      <w:pPr>
        <w:pStyle w:val="a6"/>
        <w:jc w:val="both"/>
        <w:rPr>
          <w:lang w:val="uk-UA"/>
        </w:rPr>
      </w:pPr>
      <w:r>
        <w:rPr>
          <w:rStyle w:val="a8"/>
        </w:rPr>
        <w:footnoteRef/>
      </w:r>
      <w:r w:rsidRPr="008C2F21">
        <w:rPr>
          <w:lang w:val="en-US"/>
        </w:rPr>
        <w:t xml:space="preserve"> Operation IMPACT. URL: https://www.canada.ca/en/departmentnational-defence/services/operations/military-operations/current-operations/ operation-impact.html</w:t>
      </w:r>
    </w:p>
  </w:footnote>
  <w:footnote w:id="53">
    <w:p w:rsidR="00920AEC" w:rsidRPr="00E350DF" w:rsidRDefault="00920AEC" w:rsidP="00BD025B">
      <w:pPr>
        <w:pStyle w:val="a6"/>
        <w:jc w:val="both"/>
        <w:rPr>
          <w:lang w:val="en-US"/>
        </w:rPr>
      </w:pPr>
      <w:r>
        <w:rPr>
          <w:rStyle w:val="a8"/>
        </w:rPr>
        <w:footnoteRef/>
      </w:r>
      <w:r>
        <w:t xml:space="preserve"> </w:t>
      </w:r>
      <w:proofErr w:type="spellStart"/>
      <w:r>
        <w:rPr>
          <w:lang w:val="uk-UA"/>
        </w:rPr>
        <w:t>Безрукова</w:t>
      </w:r>
      <w:proofErr w:type="spellEnd"/>
      <w:r>
        <w:rPr>
          <w:lang w:val="uk-UA"/>
        </w:rPr>
        <w:t xml:space="preserve"> Н., </w:t>
      </w:r>
      <w:proofErr w:type="spellStart"/>
      <w:r>
        <w:rPr>
          <w:lang w:val="uk-UA"/>
        </w:rPr>
        <w:t>Джурка</w:t>
      </w:r>
      <w:proofErr w:type="spellEnd"/>
      <w:r>
        <w:rPr>
          <w:lang w:val="uk-UA"/>
        </w:rPr>
        <w:t xml:space="preserve"> Н. Економічні відносини країн-членів НАФТА: оцінка результатів співпраці. </w:t>
      </w:r>
      <w:r w:rsidRPr="00E350DF">
        <w:rPr>
          <w:i/>
          <w:lang w:val="uk-UA"/>
        </w:rPr>
        <w:t>Електронне наукове видання «Ефективна економіка».</w:t>
      </w:r>
      <w:r>
        <w:rPr>
          <w:lang w:val="uk-UA"/>
        </w:rPr>
        <w:t xml:space="preserve"> Полтава, 2018. 10 с. </w:t>
      </w:r>
      <w:r>
        <w:rPr>
          <w:lang w:val="en-US"/>
        </w:rPr>
        <w:t xml:space="preserve">URL: </w:t>
      </w:r>
      <w:r w:rsidRPr="00E350DF">
        <w:rPr>
          <w:lang w:val="en-US"/>
        </w:rPr>
        <w:t>http://www.economy.nayka.com.ua/pdf/12_2018/81.pdf</w:t>
      </w:r>
    </w:p>
  </w:footnote>
  <w:footnote w:id="54">
    <w:p w:rsidR="00920AEC" w:rsidRPr="00E350DF" w:rsidRDefault="00920AEC" w:rsidP="00BD025B">
      <w:pPr>
        <w:spacing w:after="0"/>
        <w:jc w:val="both"/>
        <w:rPr>
          <w:sz w:val="20"/>
          <w:szCs w:val="20"/>
        </w:rPr>
      </w:pPr>
      <w:r>
        <w:rPr>
          <w:rStyle w:val="a8"/>
        </w:rPr>
        <w:footnoteRef/>
      </w:r>
      <w:r>
        <w:t xml:space="preserve"> </w:t>
      </w:r>
      <w:r w:rsidRPr="00E350DF">
        <w:rPr>
          <w:sz w:val="20"/>
          <w:szCs w:val="20"/>
        </w:rPr>
        <w:t xml:space="preserve">The </w:t>
      </w:r>
      <w:proofErr w:type="spellStart"/>
      <w:r w:rsidRPr="00E350DF">
        <w:rPr>
          <w:sz w:val="20"/>
          <w:szCs w:val="20"/>
        </w:rPr>
        <w:t>United</w:t>
      </w:r>
      <w:proofErr w:type="spellEnd"/>
      <w:r w:rsidRPr="00E350DF">
        <w:rPr>
          <w:sz w:val="20"/>
          <w:szCs w:val="20"/>
        </w:rPr>
        <w:t xml:space="preserve"> </w:t>
      </w:r>
      <w:proofErr w:type="spellStart"/>
      <w:r w:rsidRPr="00E350DF">
        <w:rPr>
          <w:sz w:val="20"/>
          <w:szCs w:val="20"/>
        </w:rPr>
        <w:t>States-Canada</w:t>
      </w:r>
      <w:proofErr w:type="spellEnd"/>
      <w:r w:rsidRPr="00E350DF">
        <w:rPr>
          <w:sz w:val="20"/>
          <w:szCs w:val="20"/>
        </w:rPr>
        <w:t xml:space="preserve"> </w:t>
      </w:r>
      <w:proofErr w:type="spellStart"/>
      <w:r w:rsidRPr="00E350DF">
        <w:rPr>
          <w:sz w:val="20"/>
          <w:szCs w:val="20"/>
        </w:rPr>
        <w:t>Regulatory</w:t>
      </w:r>
      <w:proofErr w:type="spellEnd"/>
      <w:r w:rsidRPr="00E350DF">
        <w:rPr>
          <w:sz w:val="20"/>
          <w:szCs w:val="20"/>
        </w:rPr>
        <w:t xml:space="preserve"> </w:t>
      </w:r>
      <w:proofErr w:type="spellStart"/>
      <w:r w:rsidRPr="00E350DF">
        <w:rPr>
          <w:sz w:val="20"/>
          <w:szCs w:val="20"/>
        </w:rPr>
        <w:t>Cooperation</w:t>
      </w:r>
      <w:proofErr w:type="spellEnd"/>
      <w:r w:rsidRPr="00E350DF">
        <w:rPr>
          <w:sz w:val="20"/>
          <w:szCs w:val="20"/>
        </w:rPr>
        <w:t xml:space="preserve"> </w:t>
      </w:r>
      <w:proofErr w:type="spellStart"/>
      <w:r w:rsidRPr="00E350DF">
        <w:rPr>
          <w:sz w:val="20"/>
          <w:szCs w:val="20"/>
        </w:rPr>
        <w:t>Council</w:t>
      </w:r>
      <w:proofErr w:type="spellEnd"/>
      <w:r w:rsidRPr="00E350DF">
        <w:rPr>
          <w:sz w:val="20"/>
          <w:szCs w:val="20"/>
        </w:rPr>
        <w:t>.</w:t>
      </w:r>
      <w:r>
        <w:rPr>
          <w:sz w:val="20"/>
          <w:szCs w:val="20"/>
        </w:rPr>
        <w:t xml:space="preserve"> URL: https://www.trade.gov/rcc</w:t>
      </w:r>
    </w:p>
  </w:footnote>
  <w:footnote w:id="55">
    <w:p w:rsidR="00920AEC" w:rsidRPr="00BD025B" w:rsidRDefault="00920AEC" w:rsidP="00BD025B">
      <w:pPr>
        <w:pStyle w:val="a6"/>
        <w:jc w:val="both"/>
        <w:rPr>
          <w:lang w:val="en-US"/>
        </w:rPr>
      </w:pPr>
      <w:r>
        <w:rPr>
          <w:rStyle w:val="a8"/>
        </w:rPr>
        <w:footnoteRef/>
      </w:r>
      <w:r>
        <w:t xml:space="preserve"> </w:t>
      </w:r>
      <w:proofErr w:type="spellStart"/>
      <w:r>
        <w:t>Солянова</w:t>
      </w:r>
      <w:proofErr w:type="spellEnd"/>
      <w:r>
        <w:t xml:space="preserve"> М. Канадско-американские отношения при новой администрации США. </w:t>
      </w:r>
      <w:r w:rsidRPr="00BD025B">
        <w:rPr>
          <w:i/>
        </w:rPr>
        <w:t>Национальный исследовательский институт мировой экономики и международных отношений имени Е.М. Примакова Российской академии наук</w:t>
      </w:r>
      <w:r>
        <w:rPr>
          <w:i/>
        </w:rPr>
        <w:t xml:space="preserve">. </w:t>
      </w:r>
      <w:r>
        <w:t xml:space="preserve">Москва, 2020. </w:t>
      </w:r>
      <w:r>
        <w:rPr>
          <w:lang w:val="en-US"/>
        </w:rPr>
        <w:t xml:space="preserve">URL: </w:t>
      </w:r>
      <w:r w:rsidRPr="00BD025B">
        <w:rPr>
          <w:lang w:val="en-US"/>
        </w:rPr>
        <w:t>https://www.imemo.ru/publications/relevant-comments/text/kanadsko-amerikanskie-otnosheniya-pri-novoy-administratsii-ssha#_ftn4</w:t>
      </w:r>
    </w:p>
  </w:footnote>
  <w:footnote w:id="56">
    <w:p w:rsidR="00920AEC" w:rsidRPr="00635441" w:rsidRDefault="00920AEC" w:rsidP="009322B2">
      <w:pPr>
        <w:pStyle w:val="a6"/>
        <w:jc w:val="both"/>
      </w:pPr>
      <w:r>
        <w:rPr>
          <w:rStyle w:val="a8"/>
        </w:rPr>
        <w:footnoteRef/>
      </w:r>
      <w:r>
        <w:t xml:space="preserve"> </w:t>
      </w:r>
      <w:r>
        <w:rPr>
          <w:lang w:val="uk-UA"/>
        </w:rPr>
        <w:t xml:space="preserve">Сполучене Королівство Великобританії та Ірландії та Британських Домініонів. «Міжнародний закон про договір про прикордонні води». </w:t>
      </w:r>
      <w:r>
        <w:rPr>
          <w:lang w:val="en-US"/>
        </w:rPr>
        <w:t>URL: http://laws-lois.justice.gc.ca/eng/acts/1-17/page-1.html</w:t>
      </w:r>
    </w:p>
  </w:footnote>
  <w:footnote w:id="57">
    <w:p w:rsidR="00920AEC" w:rsidRPr="00635441" w:rsidRDefault="00920AEC" w:rsidP="009322B2">
      <w:pPr>
        <w:pStyle w:val="a6"/>
        <w:jc w:val="both"/>
        <w:rPr>
          <w:lang w:val="en-US"/>
        </w:rPr>
      </w:pPr>
      <w:r>
        <w:rPr>
          <w:rStyle w:val="a8"/>
        </w:rPr>
        <w:footnoteRef/>
      </w:r>
      <w:r>
        <w:t xml:space="preserve"> </w:t>
      </w:r>
      <w:r>
        <w:rPr>
          <w:lang w:val="en-US"/>
        </w:rPr>
        <w:t xml:space="preserve">Treaty relating to cooperative development of the water resources of the Columbia River Basin (with Annexes). URL: https://web.archive.org/web/20100706215743 </w:t>
      </w:r>
    </w:p>
  </w:footnote>
  <w:footnote w:id="58">
    <w:p w:rsidR="00920AEC" w:rsidRPr="00635441" w:rsidRDefault="00920AEC" w:rsidP="009322B2">
      <w:pPr>
        <w:pStyle w:val="a6"/>
        <w:jc w:val="both"/>
      </w:pPr>
      <w:r>
        <w:rPr>
          <w:rStyle w:val="a8"/>
        </w:rPr>
        <w:footnoteRef/>
      </w:r>
      <w:r>
        <w:t xml:space="preserve"> </w:t>
      </w:r>
      <w:proofErr w:type="spellStart"/>
      <w:r>
        <w:rPr>
          <w:lang w:val="uk-UA"/>
        </w:rPr>
        <w:t>Катаева</w:t>
      </w:r>
      <w:proofErr w:type="spellEnd"/>
      <w:r>
        <w:rPr>
          <w:lang w:val="uk-UA"/>
        </w:rPr>
        <w:t xml:space="preserve"> А. Взаимодействие США и </w:t>
      </w:r>
      <w:proofErr w:type="spellStart"/>
      <w:r>
        <w:rPr>
          <w:lang w:val="uk-UA"/>
        </w:rPr>
        <w:t>Канады</w:t>
      </w:r>
      <w:proofErr w:type="spellEnd"/>
      <w:r>
        <w:rPr>
          <w:lang w:val="uk-UA"/>
        </w:rPr>
        <w:t xml:space="preserve"> в </w:t>
      </w:r>
      <w:proofErr w:type="spellStart"/>
      <w:r>
        <w:rPr>
          <w:lang w:val="uk-UA"/>
        </w:rPr>
        <w:t>эксплуатации</w:t>
      </w:r>
      <w:proofErr w:type="spellEnd"/>
      <w:r>
        <w:rPr>
          <w:lang w:val="uk-UA"/>
        </w:rPr>
        <w:t xml:space="preserve"> </w:t>
      </w:r>
      <w:proofErr w:type="spellStart"/>
      <w:r>
        <w:rPr>
          <w:lang w:val="uk-UA"/>
        </w:rPr>
        <w:t>водных</w:t>
      </w:r>
      <w:proofErr w:type="spellEnd"/>
      <w:r>
        <w:rPr>
          <w:lang w:val="uk-UA"/>
        </w:rPr>
        <w:t xml:space="preserve"> </w:t>
      </w:r>
      <w:proofErr w:type="spellStart"/>
      <w:r>
        <w:rPr>
          <w:lang w:val="uk-UA"/>
        </w:rPr>
        <w:t>ресурсов</w:t>
      </w:r>
      <w:proofErr w:type="spellEnd"/>
      <w:r>
        <w:rPr>
          <w:lang w:val="uk-UA"/>
        </w:rPr>
        <w:t xml:space="preserve"> Великих озер. </w:t>
      </w:r>
      <w:proofErr w:type="spellStart"/>
      <w:r>
        <w:rPr>
          <w:i/>
          <w:lang w:val="uk-UA"/>
        </w:rPr>
        <w:t>Болонский</w:t>
      </w:r>
      <w:proofErr w:type="spellEnd"/>
      <w:r>
        <w:rPr>
          <w:i/>
          <w:lang w:val="uk-UA"/>
        </w:rPr>
        <w:t xml:space="preserve"> </w:t>
      </w:r>
      <w:proofErr w:type="spellStart"/>
      <w:r>
        <w:rPr>
          <w:i/>
          <w:lang w:val="uk-UA"/>
        </w:rPr>
        <w:t>университет</w:t>
      </w:r>
      <w:proofErr w:type="spellEnd"/>
      <w:r>
        <w:rPr>
          <w:i/>
          <w:lang w:val="uk-UA"/>
        </w:rPr>
        <w:t xml:space="preserve">. </w:t>
      </w:r>
      <w:proofErr w:type="spellStart"/>
      <w:r>
        <w:rPr>
          <w:lang w:val="uk-UA"/>
        </w:rPr>
        <w:t>Италия</w:t>
      </w:r>
      <w:proofErr w:type="spellEnd"/>
      <w:r>
        <w:rPr>
          <w:lang w:val="uk-UA"/>
        </w:rPr>
        <w:t xml:space="preserve">, 2017. С. 1-4. </w:t>
      </w:r>
      <w:r>
        <w:rPr>
          <w:lang w:val="en-US"/>
        </w:rPr>
        <w:t>URL: https://cyberleninka.ru/article/n/vzaimodeystvie-ssha-i-kanady-v-ekspluatatsii-vodnyh-resursov-velikih-ozer/viewer</w:t>
      </w:r>
      <w:r>
        <w:rPr>
          <w:lang w:val="uk-UA"/>
        </w:rPr>
        <w:t xml:space="preserve"> </w:t>
      </w:r>
    </w:p>
  </w:footnote>
  <w:footnote w:id="59">
    <w:p w:rsidR="00920AEC" w:rsidRPr="0097788F" w:rsidRDefault="00920AEC" w:rsidP="009322B2">
      <w:pPr>
        <w:pStyle w:val="a6"/>
        <w:jc w:val="both"/>
        <w:rPr>
          <w:lang w:val="en-US"/>
        </w:rPr>
      </w:pPr>
      <w:r>
        <w:rPr>
          <w:rStyle w:val="a8"/>
        </w:rPr>
        <w:footnoteRef/>
      </w:r>
      <w:r>
        <w:t xml:space="preserve"> </w:t>
      </w:r>
      <w:r w:rsidRPr="0097788F">
        <w:t>U.S.-</w:t>
      </w:r>
      <w:proofErr w:type="spellStart"/>
      <w:r w:rsidRPr="0097788F">
        <w:t>Canada</w:t>
      </w:r>
      <w:proofErr w:type="spellEnd"/>
      <w:r w:rsidRPr="0097788F">
        <w:t xml:space="preserve"> </w:t>
      </w:r>
      <w:proofErr w:type="spellStart"/>
      <w:r w:rsidRPr="0097788F">
        <w:t>Air</w:t>
      </w:r>
      <w:proofErr w:type="spellEnd"/>
      <w:r w:rsidRPr="0097788F">
        <w:t xml:space="preserve"> </w:t>
      </w:r>
      <w:proofErr w:type="spellStart"/>
      <w:r w:rsidRPr="0097788F">
        <w:t>Quality</w:t>
      </w:r>
      <w:proofErr w:type="spellEnd"/>
      <w:r w:rsidRPr="0097788F">
        <w:t xml:space="preserve"> </w:t>
      </w:r>
      <w:proofErr w:type="spellStart"/>
      <w:r w:rsidRPr="0097788F">
        <w:t>Agreement</w:t>
      </w:r>
      <w:proofErr w:type="spellEnd"/>
      <w:r>
        <w:rPr>
          <w:lang w:val="ru-UA"/>
        </w:rPr>
        <w:t xml:space="preserve">. </w:t>
      </w:r>
      <w:r>
        <w:rPr>
          <w:lang w:val="en-US"/>
        </w:rPr>
        <w:t xml:space="preserve">URL: </w:t>
      </w:r>
      <w:r w:rsidRPr="0097788F">
        <w:rPr>
          <w:lang w:val="en-US"/>
        </w:rPr>
        <w:t>https://www.epa.gov/airmarkets/us-canada-air-quality-agreement</w:t>
      </w:r>
    </w:p>
  </w:footnote>
  <w:footnote w:id="60">
    <w:p w:rsidR="00920AEC" w:rsidRPr="00C72040" w:rsidRDefault="00920AEC" w:rsidP="009322B2">
      <w:pPr>
        <w:pStyle w:val="a6"/>
        <w:jc w:val="both"/>
        <w:rPr>
          <w:lang w:val="en-US"/>
        </w:rPr>
      </w:pPr>
      <w:r>
        <w:rPr>
          <w:rStyle w:val="a8"/>
        </w:rPr>
        <w:footnoteRef/>
      </w:r>
      <w:r>
        <w:t xml:space="preserve"> </w:t>
      </w:r>
      <w:proofErr w:type="spellStart"/>
      <w:r w:rsidRPr="000D0B86">
        <w:t>Солянова</w:t>
      </w:r>
      <w:proofErr w:type="spellEnd"/>
      <w:r w:rsidRPr="000D0B86">
        <w:t xml:space="preserve"> М. </w:t>
      </w:r>
      <w:r>
        <w:rPr>
          <w:lang w:val="en-US"/>
        </w:rPr>
        <w:t>Op. cit.</w:t>
      </w:r>
    </w:p>
  </w:footnote>
  <w:footnote w:id="61">
    <w:p w:rsidR="00920AEC" w:rsidRPr="000D0B86" w:rsidRDefault="00920AEC" w:rsidP="009322B2">
      <w:pPr>
        <w:pStyle w:val="a6"/>
        <w:jc w:val="both"/>
        <w:rPr>
          <w:lang w:val="en-US"/>
        </w:rPr>
      </w:pPr>
      <w:r>
        <w:rPr>
          <w:rStyle w:val="a8"/>
        </w:rPr>
        <w:footnoteRef/>
      </w:r>
      <w:r>
        <w:t xml:space="preserve"> </w:t>
      </w:r>
      <w:r>
        <w:rPr>
          <w:lang w:val="en-US"/>
        </w:rPr>
        <w:t>Ibid.</w:t>
      </w:r>
    </w:p>
  </w:footnote>
  <w:footnote w:id="62">
    <w:p w:rsidR="00920AEC" w:rsidRPr="00F90A82" w:rsidRDefault="00920AEC" w:rsidP="009322B2">
      <w:pPr>
        <w:pStyle w:val="a6"/>
        <w:jc w:val="both"/>
        <w:rPr>
          <w:lang w:val="en-US"/>
        </w:rPr>
      </w:pPr>
      <w:r>
        <w:rPr>
          <w:rStyle w:val="a8"/>
        </w:rPr>
        <w:footnoteRef/>
      </w:r>
      <w:r>
        <w:t xml:space="preserve"> </w:t>
      </w:r>
      <w:r w:rsidRPr="00F90A82">
        <w:t xml:space="preserve">U.S. </w:t>
      </w:r>
      <w:proofErr w:type="spellStart"/>
      <w:r w:rsidRPr="00F90A82">
        <w:t>Relations</w:t>
      </w:r>
      <w:proofErr w:type="spellEnd"/>
      <w:r w:rsidRPr="00F90A82">
        <w:t xml:space="preserve"> </w:t>
      </w:r>
      <w:proofErr w:type="spellStart"/>
      <w:r w:rsidRPr="00F90A82">
        <w:t>With</w:t>
      </w:r>
      <w:proofErr w:type="spellEnd"/>
      <w:r w:rsidRPr="00F90A82">
        <w:t xml:space="preserve"> </w:t>
      </w:r>
      <w:proofErr w:type="spellStart"/>
      <w:r w:rsidRPr="00F90A82">
        <w:t>Canada</w:t>
      </w:r>
      <w:proofErr w:type="spellEnd"/>
      <w:r>
        <w:rPr>
          <w:lang w:val="en-US"/>
        </w:rPr>
        <w:t xml:space="preserve">. URL: </w:t>
      </w:r>
      <w:r w:rsidRPr="00F90A82">
        <w:rPr>
          <w:lang w:val="en-US"/>
        </w:rPr>
        <w:t>https://www.state.gov/u-s-relations-with-canada/</w:t>
      </w:r>
    </w:p>
  </w:footnote>
  <w:footnote w:id="63">
    <w:p w:rsidR="00920AEC" w:rsidRPr="00736D63" w:rsidRDefault="00920AEC" w:rsidP="009322B2">
      <w:pPr>
        <w:pStyle w:val="a6"/>
        <w:jc w:val="both"/>
        <w:rPr>
          <w:lang w:val="en-US"/>
        </w:rPr>
      </w:pPr>
      <w:r>
        <w:rPr>
          <w:rStyle w:val="a8"/>
        </w:rPr>
        <w:footnoteRef/>
      </w:r>
      <w:r>
        <w:t xml:space="preserve"> </w:t>
      </w:r>
      <w:proofErr w:type="spellStart"/>
      <w:r w:rsidRPr="00736D63">
        <w:t>Прем'єр</w:t>
      </w:r>
      <w:proofErr w:type="spellEnd"/>
      <w:r w:rsidRPr="00736D63">
        <w:t xml:space="preserve"> </w:t>
      </w:r>
      <w:proofErr w:type="spellStart"/>
      <w:r w:rsidRPr="00736D63">
        <w:t>Канади</w:t>
      </w:r>
      <w:proofErr w:type="spellEnd"/>
      <w:r w:rsidRPr="00736D63">
        <w:t xml:space="preserve"> </w:t>
      </w:r>
      <w:proofErr w:type="spellStart"/>
      <w:r w:rsidRPr="00736D63">
        <w:t>привітав</w:t>
      </w:r>
      <w:proofErr w:type="spellEnd"/>
      <w:r w:rsidRPr="00736D63">
        <w:t xml:space="preserve"> Байдена з </w:t>
      </w:r>
      <w:proofErr w:type="spellStart"/>
      <w:r w:rsidRPr="00736D63">
        <w:t>перемогою</w:t>
      </w:r>
      <w:proofErr w:type="spellEnd"/>
      <w:r w:rsidRPr="00736D63">
        <w:t xml:space="preserve"> на </w:t>
      </w:r>
      <w:proofErr w:type="spellStart"/>
      <w:r w:rsidRPr="00736D63">
        <w:t>виборах</w:t>
      </w:r>
      <w:proofErr w:type="spellEnd"/>
      <w:r w:rsidRPr="00736D63">
        <w:t xml:space="preserve"> президента США</w:t>
      </w:r>
      <w:r>
        <w:rPr>
          <w:lang w:val="uk-UA"/>
        </w:rPr>
        <w:t xml:space="preserve">. </w:t>
      </w:r>
      <w:r>
        <w:rPr>
          <w:lang w:val="en-US"/>
        </w:rPr>
        <w:t xml:space="preserve">URL: </w:t>
      </w:r>
      <w:r w:rsidRPr="00736D63">
        <w:rPr>
          <w:lang w:val="en-US"/>
        </w:rPr>
        <w:t>https://www.ukrinform.ua/rubric-world/3132160-premer-kanadi-privitav-bajdena-z-peremogou-na-viborah-prezidenta-ssa.html</w:t>
      </w:r>
    </w:p>
  </w:footnote>
  <w:footnote w:id="64">
    <w:p w:rsidR="00920AEC" w:rsidRPr="00736D63" w:rsidRDefault="00920AEC" w:rsidP="009322B2">
      <w:pPr>
        <w:pStyle w:val="a6"/>
        <w:jc w:val="both"/>
        <w:rPr>
          <w:lang w:val="en-US"/>
        </w:rPr>
      </w:pPr>
      <w:r>
        <w:rPr>
          <w:rStyle w:val="a8"/>
        </w:rPr>
        <w:footnoteRef/>
      </w:r>
      <w:r>
        <w:t xml:space="preserve"> </w:t>
      </w:r>
      <w:r w:rsidRPr="00736D63">
        <w:t xml:space="preserve">Першу </w:t>
      </w:r>
      <w:proofErr w:type="spellStart"/>
      <w:r w:rsidRPr="00736D63">
        <w:t>розмову</w:t>
      </w:r>
      <w:proofErr w:type="spellEnd"/>
      <w:r w:rsidRPr="00736D63">
        <w:t xml:space="preserve"> як президент Байден </w:t>
      </w:r>
      <w:proofErr w:type="spellStart"/>
      <w:r w:rsidRPr="00736D63">
        <w:t>провів</w:t>
      </w:r>
      <w:proofErr w:type="spellEnd"/>
      <w:r w:rsidRPr="00736D63">
        <w:t xml:space="preserve"> з Трюдо</w:t>
      </w:r>
      <w:r>
        <w:rPr>
          <w:lang w:val="ru-UA"/>
        </w:rPr>
        <w:t xml:space="preserve">. </w:t>
      </w:r>
      <w:r>
        <w:rPr>
          <w:lang w:val="en-US"/>
        </w:rPr>
        <w:t xml:space="preserve">URL: </w:t>
      </w:r>
      <w:r w:rsidRPr="00736D63">
        <w:rPr>
          <w:lang w:val="en-US"/>
        </w:rPr>
        <w:t>https://lb.ua/world/2021/01/23/475943_pershu_rozmovu_yak_prezident_bayden.html</w:t>
      </w:r>
    </w:p>
  </w:footnote>
  <w:footnote w:id="65">
    <w:p w:rsidR="00920AEC" w:rsidRPr="00736D63" w:rsidRDefault="00920AEC" w:rsidP="009322B2">
      <w:pPr>
        <w:pStyle w:val="a6"/>
        <w:jc w:val="both"/>
        <w:rPr>
          <w:lang w:val="en-US"/>
        </w:rPr>
      </w:pPr>
      <w:r>
        <w:rPr>
          <w:rStyle w:val="a8"/>
        </w:rPr>
        <w:footnoteRef/>
      </w:r>
      <w:r>
        <w:t xml:space="preserve"> </w:t>
      </w:r>
      <w:r w:rsidRPr="00736D63">
        <w:t>Байден и Трюдо обсудили «перезагрузку» американо-канадских отношений</w:t>
      </w:r>
      <w:r>
        <w:t xml:space="preserve">. </w:t>
      </w:r>
      <w:r>
        <w:rPr>
          <w:lang w:val="en-US"/>
        </w:rPr>
        <w:t xml:space="preserve">URL: </w:t>
      </w:r>
      <w:r w:rsidRPr="00736D63">
        <w:rPr>
          <w:lang w:val="en-US"/>
        </w:rPr>
        <w:t>https://www.golosameriki.com/a/biden-trudeau-virtual-talks/5790094.html</w:t>
      </w:r>
    </w:p>
  </w:footnote>
  <w:footnote w:id="66">
    <w:p w:rsidR="00920AEC" w:rsidRPr="008D0716" w:rsidRDefault="00920AEC" w:rsidP="009322B2">
      <w:pPr>
        <w:pStyle w:val="a6"/>
        <w:jc w:val="both"/>
        <w:rPr>
          <w:lang w:val="en-US"/>
        </w:rPr>
      </w:pPr>
      <w:r>
        <w:rPr>
          <w:rStyle w:val="a8"/>
        </w:rPr>
        <w:footnoteRef/>
      </w:r>
      <w:r>
        <w:t xml:space="preserve"> </w:t>
      </w:r>
      <w:r w:rsidRPr="008D0716">
        <w:t>Опиоидный кризис в США - все серии</w:t>
      </w:r>
      <w:r>
        <w:t xml:space="preserve">. </w:t>
      </w:r>
      <w:r>
        <w:rPr>
          <w:lang w:val="en-US"/>
        </w:rPr>
        <w:t xml:space="preserve">URL: </w:t>
      </w:r>
      <w:r w:rsidRPr="008D0716">
        <w:rPr>
          <w:lang w:val="en-US"/>
        </w:rPr>
        <w:t>https://www.golosameriki.com/a/opioid-crisis-whole-story/4655066.html</w:t>
      </w:r>
    </w:p>
  </w:footnote>
  <w:footnote w:id="67">
    <w:p w:rsidR="00920AEC" w:rsidRPr="008D0716" w:rsidRDefault="00920AEC" w:rsidP="009322B2">
      <w:pPr>
        <w:pStyle w:val="a6"/>
        <w:jc w:val="both"/>
      </w:pPr>
      <w:r>
        <w:rPr>
          <w:rStyle w:val="a8"/>
        </w:rPr>
        <w:footnoteRef/>
      </w:r>
      <w:r>
        <w:t xml:space="preserve"> </w:t>
      </w:r>
      <w:proofErr w:type="spellStart"/>
      <w:r w:rsidRPr="008D0716">
        <w:t>Адміністрація</w:t>
      </w:r>
      <w:proofErr w:type="spellEnd"/>
      <w:r w:rsidRPr="008D0716">
        <w:t xml:space="preserve"> Трампа затвердила </w:t>
      </w:r>
      <w:proofErr w:type="spellStart"/>
      <w:r w:rsidRPr="008D0716">
        <w:t>трубопровід</w:t>
      </w:r>
      <w:proofErr w:type="spellEnd"/>
      <w:r w:rsidRPr="008D0716">
        <w:t xml:space="preserve"> </w:t>
      </w:r>
      <w:proofErr w:type="spellStart"/>
      <w:r w:rsidRPr="008D0716">
        <w:t>Keystone</w:t>
      </w:r>
      <w:proofErr w:type="spellEnd"/>
      <w:r w:rsidRPr="008D0716">
        <w:t xml:space="preserve"> XL</w:t>
      </w:r>
      <w:r>
        <w:rPr>
          <w:lang w:val="ru-UA"/>
        </w:rPr>
        <w:t xml:space="preserve">. </w:t>
      </w:r>
      <w:r>
        <w:rPr>
          <w:lang w:val="en-US"/>
        </w:rPr>
        <w:t xml:space="preserve">URL: </w:t>
      </w:r>
      <w:r w:rsidRPr="008D0716">
        <w:rPr>
          <w:lang w:val="en-US"/>
        </w:rPr>
        <w:t>https://www.bbc.com/ukrainian/news-39381960</w:t>
      </w:r>
    </w:p>
  </w:footnote>
  <w:footnote w:id="68">
    <w:p w:rsidR="00920AEC" w:rsidRPr="008D0716" w:rsidRDefault="00920AEC" w:rsidP="009322B2">
      <w:pPr>
        <w:pStyle w:val="a6"/>
        <w:jc w:val="both"/>
        <w:rPr>
          <w:lang w:val="en-US"/>
        </w:rPr>
      </w:pPr>
      <w:r>
        <w:rPr>
          <w:rStyle w:val="a8"/>
        </w:rPr>
        <w:footnoteRef/>
      </w:r>
      <w:r>
        <w:t xml:space="preserve"> </w:t>
      </w:r>
      <w:r w:rsidRPr="008D0716">
        <w:t xml:space="preserve">Байден </w:t>
      </w:r>
      <w:proofErr w:type="spellStart"/>
      <w:r w:rsidRPr="008D0716">
        <w:t>заблокував</w:t>
      </w:r>
      <w:proofErr w:type="spellEnd"/>
      <w:r w:rsidRPr="008D0716">
        <w:t xml:space="preserve"> </w:t>
      </w:r>
      <w:proofErr w:type="spellStart"/>
      <w:r w:rsidRPr="008D0716">
        <w:t>будівництво</w:t>
      </w:r>
      <w:proofErr w:type="spellEnd"/>
      <w:r w:rsidRPr="008D0716">
        <w:t xml:space="preserve"> </w:t>
      </w:r>
      <w:proofErr w:type="spellStart"/>
      <w:r w:rsidRPr="008D0716">
        <w:t>нафтопроводу</w:t>
      </w:r>
      <w:proofErr w:type="spellEnd"/>
      <w:r w:rsidRPr="008D0716">
        <w:t xml:space="preserve"> </w:t>
      </w:r>
      <w:proofErr w:type="spellStart"/>
      <w:r w:rsidRPr="008D0716">
        <w:t>Keystone</w:t>
      </w:r>
      <w:proofErr w:type="spellEnd"/>
      <w:r w:rsidRPr="008D0716">
        <w:t xml:space="preserve"> XL. Трюдо </w:t>
      </w:r>
      <w:proofErr w:type="spellStart"/>
      <w:r w:rsidRPr="008D0716">
        <w:t>розчарований</w:t>
      </w:r>
      <w:proofErr w:type="spellEnd"/>
      <w:r>
        <w:t xml:space="preserve">. </w:t>
      </w:r>
      <w:r>
        <w:rPr>
          <w:lang w:val="en-US"/>
        </w:rPr>
        <w:t xml:space="preserve">URL: </w:t>
      </w:r>
      <w:r w:rsidRPr="008D0716">
        <w:rPr>
          <w:lang w:val="en-US"/>
        </w:rPr>
        <w:t>https://biz.nv.ua/ukr/economics/bayden-zablokuvav-budivnictvo-naftoprovodu-keystone-xl-50136748.html</w:t>
      </w:r>
    </w:p>
  </w:footnote>
  <w:footnote w:id="69">
    <w:p w:rsidR="00920AEC" w:rsidRPr="005350FC" w:rsidRDefault="00920AEC" w:rsidP="009322B2">
      <w:pPr>
        <w:jc w:val="both"/>
        <w:rPr>
          <w:sz w:val="20"/>
          <w:szCs w:val="20"/>
          <w:lang w:val="ru-UA"/>
        </w:rPr>
      </w:pPr>
      <w:r>
        <w:rPr>
          <w:rStyle w:val="a8"/>
        </w:rPr>
        <w:footnoteRef/>
      </w:r>
      <w:r>
        <w:t xml:space="preserve"> </w:t>
      </w:r>
      <w:r w:rsidRPr="002831D4">
        <w:rPr>
          <w:sz w:val="20"/>
          <w:szCs w:val="20"/>
        </w:rPr>
        <w:t xml:space="preserve">Байден и Трюдо обсудили «перезагрузку» американо-канадских </w:t>
      </w:r>
      <w:r>
        <w:rPr>
          <w:sz w:val="20"/>
          <w:szCs w:val="20"/>
        </w:rPr>
        <w:t xml:space="preserve">отношений. URL: </w:t>
      </w:r>
      <w:r w:rsidRPr="002831D4">
        <w:rPr>
          <w:sz w:val="20"/>
          <w:szCs w:val="20"/>
        </w:rPr>
        <w:t>https://www.golosameriki.com/a/biden-trudeau-virtual-talks/5790094.html.</w:t>
      </w:r>
    </w:p>
    <w:p w:rsidR="00920AEC" w:rsidRPr="002831D4" w:rsidRDefault="00920AEC">
      <w:pPr>
        <w:pStyle w:val="a6"/>
        <w:rPr>
          <w:lang w:val="uk-UA"/>
        </w:rPr>
      </w:pPr>
    </w:p>
  </w:footnote>
  <w:footnote w:id="70">
    <w:p w:rsidR="00920AEC" w:rsidRPr="005350FC" w:rsidRDefault="00920AEC" w:rsidP="009322B2">
      <w:pPr>
        <w:pStyle w:val="a6"/>
        <w:jc w:val="both"/>
        <w:rPr>
          <w:lang w:val="ru-UA"/>
        </w:rPr>
      </w:pPr>
      <w:r>
        <w:rPr>
          <w:rStyle w:val="a8"/>
        </w:rPr>
        <w:footnoteRef/>
      </w:r>
      <w:r>
        <w:t xml:space="preserve"> </w:t>
      </w:r>
      <w:proofErr w:type="spellStart"/>
      <w:r w:rsidRPr="00C72040">
        <w:t>Бичкова</w:t>
      </w:r>
      <w:proofErr w:type="spellEnd"/>
      <w:r w:rsidRPr="00C72040">
        <w:t xml:space="preserve"> Н., </w:t>
      </w:r>
      <w:proofErr w:type="spellStart"/>
      <w:r w:rsidRPr="00C72040">
        <w:t>Царан</w:t>
      </w:r>
      <w:proofErr w:type="spellEnd"/>
      <w:r w:rsidRPr="00C72040">
        <w:t xml:space="preserve"> О. </w:t>
      </w:r>
      <w:proofErr w:type="spellStart"/>
      <w:r w:rsidRPr="00C72040">
        <w:t>Трансформація</w:t>
      </w:r>
      <w:proofErr w:type="spellEnd"/>
      <w:r w:rsidRPr="00C72040">
        <w:t xml:space="preserve"> </w:t>
      </w:r>
      <w:proofErr w:type="spellStart"/>
      <w:r w:rsidRPr="00C72040">
        <w:t>процесів</w:t>
      </w:r>
      <w:proofErr w:type="spellEnd"/>
      <w:r w:rsidRPr="00C72040">
        <w:t xml:space="preserve"> </w:t>
      </w:r>
      <w:proofErr w:type="spellStart"/>
      <w:r w:rsidRPr="00C72040">
        <w:t>економічної</w:t>
      </w:r>
      <w:proofErr w:type="spellEnd"/>
      <w:r w:rsidRPr="00C72040">
        <w:t xml:space="preserve"> інтеграції у </w:t>
      </w:r>
      <w:proofErr w:type="spellStart"/>
      <w:r w:rsidRPr="00C72040">
        <w:t>Північній</w:t>
      </w:r>
      <w:proofErr w:type="spellEnd"/>
      <w:r w:rsidRPr="00C72040">
        <w:t xml:space="preserve"> </w:t>
      </w:r>
      <w:proofErr w:type="spellStart"/>
      <w:r w:rsidRPr="00C72040">
        <w:t>Америці</w:t>
      </w:r>
      <w:proofErr w:type="spellEnd"/>
      <w:r w:rsidRPr="00C72040">
        <w:t xml:space="preserve">: </w:t>
      </w:r>
      <w:proofErr w:type="spellStart"/>
      <w:r w:rsidRPr="00C72040">
        <w:t>фінансово-інвестиційний</w:t>
      </w:r>
      <w:proofErr w:type="spellEnd"/>
      <w:r w:rsidRPr="00C72040">
        <w:t xml:space="preserve"> аспект. </w:t>
      </w:r>
      <w:proofErr w:type="spellStart"/>
      <w:r w:rsidRPr="00C72040">
        <w:t>Причорноморські</w:t>
      </w:r>
      <w:proofErr w:type="spellEnd"/>
      <w:r w:rsidRPr="00C72040">
        <w:t xml:space="preserve"> </w:t>
      </w:r>
      <w:proofErr w:type="spellStart"/>
      <w:r w:rsidRPr="00C72040">
        <w:t>економічні</w:t>
      </w:r>
      <w:proofErr w:type="spellEnd"/>
      <w:r w:rsidRPr="00C72040">
        <w:t xml:space="preserve"> </w:t>
      </w:r>
      <w:proofErr w:type="spellStart"/>
      <w:r>
        <w:t>студії</w:t>
      </w:r>
      <w:proofErr w:type="spellEnd"/>
      <w:r>
        <w:t>. 2020. №52. Ч.1. 57 с.</w:t>
      </w:r>
    </w:p>
  </w:footnote>
  <w:footnote w:id="71">
    <w:p w:rsidR="00920AEC" w:rsidRPr="005350FC" w:rsidRDefault="00920AEC" w:rsidP="009322B2">
      <w:pPr>
        <w:pStyle w:val="a6"/>
        <w:jc w:val="both"/>
        <w:rPr>
          <w:lang w:val="uk-UA"/>
        </w:rPr>
      </w:pPr>
      <w:r>
        <w:rPr>
          <w:rStyle w:val="a8"/>
        </w:rPr>
        <w:footnoteRef/>
      </w:r>
      <w:r>
        <w:t xml:space="preserve"> </w:t>
      </w:r>
      <w:r>
        <w:rPr>
          <w:lang w:val="uk-UA"/>
        </w:rPr>
        <w:t>Богданова Т. ЮСМКА як новий етап Північноамериканської інтеграції. Миколаїв: ЧНУ ім. Петра Могили, 2019. 38 с.</w:t>
      </w:r>
    </w:p>
  </w:footnote>
  <w:footnote w:id="72">
    <w:p w:rsidR="00920AEC" w:rsidRPr="008C2F21" w:rsidRDefault="00920AEC" w:rsidP="009322B2">
      <w:pPr>
        <w:pStyle w:val="a6"/>
        <w:jc w:val="both"/>
        <w:rPr>
          <w:lang w:val="en-US"/>
        </w:rPr>
      </w:pPr>
      <w:r>
        <w:rPr>
          <w:rStyle w:val="a8"/>
        </w:rPr>
        <w:footnoteRef/>
      </w:r>
      <w:r w:rsidRPr="008C2F21">
        <w:rPr>
          <w:lang w:val="en-US"/>
        </w:rPr>
        <w:t xml:space="preserve"> Floyd D. (2019, November 27). </w:t>
      </w:r>
      <w:proofErr w:type="spellStart"/>
      <w:r w:rsidRPr="008C2F21">
        <w:rPr>
          <w:lang w:val="en-US"/>
        </w:rPr>
        <w:t>Nafta's</w:t>
      </w:r>
      <w:proofErr w:type="spellEnd"/>
      <w:r w:rsidRPr="008C2F21">
        <w:rPr>
          <w:lang w:val="en-US"/>
        </w:rPr>
        <w:t xml:space="preserve"> Winners</w:t>
      </w:r>
      <w:r>
        <w:rPr>
          <w:lang w:val="en-US"/>
        </w:rPr>
        <w:t xml:space="preserve"> </w:t>
      </w:r>
      <w:proofErr w:type="gramStart"/>
      <w:r>
        <w:rPr>
          <w:lang w:val="en-US"/>
        </w:rPr>
        <w:t>And</w:t>
      </w:r>
      <w:proofErr w:type="gramEnd"/>
      <w:r>
        <w:rPr>
          <w:lang w:val="en-US"/>
        </w:rPr>
        <w:t xml:space="preserve"> Losers. Investopedia. URL: </w:t>
      </w:r>
      <w:r w:rsidRPr="008C2F21">
        <w:rPr>
          <w:lang w:val="en-US"/>
        </w:rPr>
        <w:t>https://www.Investopedia.Com/Articles/Economics/</w:t>
      </w:r>
      <w:r>
        <w:rPr>
          <w:lang w:val="uk-UA"/>
        </w:rPr>
        <w:t xml:space="preserve"> </w:t>
      </w:r>
      <w:r w:rsidRPr="008C2F21">
        <w:rPr>
          <w:lang w:val="en-US"/>
        </w:rPr>
        <w:t>08/North-American-Free-Trade-</w:t>
      </w:r>
      <w:proofErr w:type="spellStart"/>
      <w:r w:rsidRPr="008C2F21">
        <w:rPr>
          <w:lang w:val="en-US"/>
        </w:rPr>
        <w:t>Agreement.Asp</w:t>
      </w:r>
      <w:proofErr w:type="spellEnd"/>
      <w:r w:rsidRPr="008C2F21">
        <w:rPr>
          <w:lang w:val="en-US"/>
        </w:rPr>
        <w:t>#</w:t>
      </w:r>
      <w:r>
        <w:rPr>
          <w:lang w:val="uk-UA"/>
        </w:rPr>
        <w:t xml:space="preserve"> </w:t>
      </w:r>
      <w:r>
        <w:rPr>
          <w:lang w:val="en-US"/>
        </w:rPr>
        <w:t>What-Did-</w:t>
      </w:r>
      <w:proofErr w:type="spellStart"/>
      <w:r>
        <w:rPr>
          <w:lang w:val="en-US"/>
        </w:rPr>
        <w:t>Nafta</w:t>
      </w:r>
      <w:proofErr w:type="spellEnd"/>
      <w:r>
        <w:rPr>
          <w:lang w:val="en-US"/>
        </w:rPr>
        <w:t>-Accomplish</w:t>
      </w:r>
    </w:p>
  </w:footnote>
  <w:footnote w:id="73">
    <w:p w:rsidR="00920AEC" w:rsidRDefault="00920AEC" w:rsidP="009322B2">
      <w:pPr>
        <w:pStyle w:val="a6"/>
        <w:jc w:val="both"/>
      </w:pPr>
      <w:r>
        <w:rPr>
          <w:rStyle w:val="a8"/>
        </w:rPr>
        <w:footnoteRef/>
      </w:r>
      <w:r>
        <w:t xml:space="preserve"> </w:t>
      </w:r>
      <w:proofErr w:type="spellStart"/>
      <w:r w:rsidRPr="008057D2">
        <w:t>Бичкова</w:t>
      </w:r>
      <w:proofErr w:type="spellEnd"/>
      <w:r w:rsidRPr="008057D2">
        <w:t xml:space="preserve"> Н.В., </w:t>
      </w:r>
      <w:proofErr w:type="spellStart"/>
      <w:r w:rsidRPr="008057D2">
        <w:t>Царан</w:t>
      </w:r>
      <w:proofErr w:type="spellEnd"/>
      <w:r w:rsidRPr="008057D2">
        <w:t xml:space="preserve"> О.С.</w:t>
      </w:r>
      <w:r>
        <w:rPr>
          <w:lang w:val="en-US"/>
        </w:rPr>
        <w:t xml:space="preserve"> Op. cit.</w:t>
      </w:r>
      <w:r w:rsidRPr="008057D2">
        <w:t xml:space="preserve"> </w:t>
      </w:r>
      <w:r>
        <w:t>58 с.</w:t>
      </w:r>
    </w:p>
  </w:footnote>
  <w:footnote w:id="74">
    <w:p w:rsidR="00920AEC" w:rsidRPr="008057D2" w:rsidRDefault="00920AEC" w:rsidP="009322B2">
      <w:pPr>
        <w:pStyle w:val="a6"/>
        <w:jc w:val="both"/>
        <w:rPr>
          <w:lang w:val="ru-UA"/>
        </w:rPr>
      </w:pPr>
      <w:r>
        <w:rPr>
          <w:rStyle w:val="a8"/>
        </w:rPr>
        <w:footnoteRef/>
      </w:r>
      <w:r>
        <w:t xml:space="preserve"> </w:t>
      </w:r>
      <w:r w:rsidRPr="008057D2">
        <w:t xml:space="preserve">США, Канада і Мексика </w:t>
      </w:r>
      <w:proofErr w:type="spellStart"/>
      <w:r w:rsidRPr="008057D2">
        <w:t>підписали</w:t>
      </w:r>
      <w:proofErr w:type="spellEnd"/>
      <w:r w:rsidRPr="008057D2">
        <w:t xml:space="preserve"> </w:t>
      </w:r>
      <w:proofErr w:type="spellStart"/>
      <w:r w:rsidRPr="008057D2">
        <w:t>нову</w:t>
      </w:r>
      <w:proofErr w:type="spellEnd"/>
      <w:r w:rsidRPr="008057D2">
        <w:t xml:space="preserve"> NAFTA</w:t>
      </w:r>
      <w:r>
        <w:rPr>
          <w:lang w:val="uk-UA"/>
        </w:rPr>
        <w:t xml:space="preserve">. </w:t>
      </w:r>
      <w:r>
        <w:rPr>
          <w:lang w:val="en-US"/>
        </w:rPr>
        <w:t xml:space="preserve">URL: </w:t>
      </w:r>
      <w:r w:rsidRPr="008057D2">
        <w:rPr>
          <w:lang w:val="en-US"/>
        </w:rPr>
        <w:t>https://www.ukrinform.ua/rubric-world/2591537-ssa-kanada-i-meksika-pidpisali-novu-nafta.html</w:t>
      </w:r>
    </w:p>
  </w:footnote>
  <w:footnote w:id="75">
    <w:p w:rsidR="00920AEC" w:rsidRPr="008C2F21" w:rsidRDefault="00920AEC" w:rsidP="009322B2">
      <w:pPr>
        <w:pStyle w:val="a6"/>
        <w:jc w:val="both"/>
        <w:rPr>
          <w:lang w:val="pl-PL"/>
        </w:rPr>
      </w:pPr>
      <w:r>
        <w:rPr>
          <w:rStyle w:val="a8"/>
        </w:rPr>
        <w:footnoteRef/>
      </w:r>
      <w:r w:rsidRPr="008C2F21">
        <w:rPr>
          <w:lang w:val="en-US"/>
        </w:rPr>
        <w:t xml:space="preserve"> 2019 FinTech Almanac. FT Partners Research.</w:t>
      </w:r>
      <w:r>
        <w:rPr>
          <w:lang w:val="uk-UA"/>
        </w:rPr>
        <w:t xml:space="preserve"> </w:t>
      </w:r>
      <w:r w:rsidRPr="008C2F21">
        <w:rPr>
          <w:lang w:val="pl-PL"/>
        </w:rPr>
        <w:t>URL: https://ftpartners.docsend.com/view/9849q93</w:t>
      </w:r>
    </w:p>
  </w:footnote>
  <w:footnote w:id="76">
    <w:p w:rsidR="00920AEC" w:rsidRPr="008C2F21" w:rsidRDefault="00920AEC" w:rsidP="009322B2">
      <w:pPr>
        <w:pStyle w:val="a6"/>
        <w:jc w:val="both"/>
        <w:rPr>
          <w:lang w:val="en-US"/>
        </w:rPr>
      </w:pPr>
      <w:r>
        <w:rPr>
          <w:rStyle w:val="a8"/>
        </w:rPr>
        <w:footnoteRef/>
      </w:r>
      <w:r w:rsidRPr="008C2F21">
        <w:rPr>
          <w:lang w:val="en-US"/>
        </w:rPr>
        <w:t xml:space="preserve"> The Global Fintech Index 2020. </w:t>
      </w:r>
      <w:proofErr w:type="spellStart"/>
      <w:r w:rsidRPr="008C2F21">
        <w:rPr>
          <w:lang w:val="en-US"/>
        </w:rPr>
        <w:t>Findexable</w:t>
      </w:r>
      <w:proofErr w:type="spellEnd"/>
      <w:r w:rsidRPr="008C2F21">
        <w:rPr>
          <w:lang w:val="en-US"/>
        </w:rPr>
        <w:t>.</w:t>
      </w:r>
      <w:r>
        <w:rPr>
          <w:lang w:val="uk-UA"/>
        </w:rPr>
        <w:t xml:space="preserve"> </w:t>
      </w:r>
      <w:r w:rsidRPr="008C2F21">
        <w:rPr>
          <w:lang w:val="en-US"/>
        </w:rPr>
        <w:t>URL: https://findexable.com/wp-content/uploads/2019/</w:t>
      </w:r>
      <w:r>
        <w:rPr>
          <w:lang w:val="uk-UA"/>
        </w:rPr>
        <w:t xml:space="preserve"> </w:t>
      </w:r>
      <w:r w:rsidRPr="008C2F21">
        <w:rPr>
          <w:lang w:val="en-US"/>
        </w:rPr>
        <w:t xml:space="preserve">12/Findexable_Global-Fintech-Rankings-2020exSFA.pdf </w:t>
      </w:r>
    </w:p>
  </w:footnote>
  <w:footnote w:id="77">
    <w:p w:rsidR="00920AEC" w:rsidRPr="00FF63BD" w:rsidRDefault="00920AEC" w:rsidP="009322B2">
      <w:pPr>
        <w:pStyle w:val="a6"/>
        <w:jc w:val="both"/>
        <w:rPr>
          <w:lang w:val="uk-UA"/>
        </w:rPr>
      </w:pPr>
      <w:r>
        <w:rPr>
          <w:rStyle w:val="a8"/>
        </w:rPr>
        <w:footnoteRef/>
      </w:r>
      <w:r>
        <w:t xml:space="preserve"> </w:t>
      </w:r>
      <w:r>
        <w:rPr>
          <w:lang w:val="ru-UA"/>
        </w:rPr>
        <w:t xml:space="preserve">Кривенко Н. </w:t>
      </w:r>
      <w:proofErr w:type="spellStart"/>
      <w:r>
        <w:t>Торговельно-економічне</w:t>
      </w:r>
      <w:proofErr w:type="spellEnd"/>
      <w:r>
        <w:t xml:space="preserve"> </w:t>
      </w:r>
      <w:proofErr w:type="spellStart"/>
      <w:r>
        <w:t>співробітництво</w:t>
      </w:r>
      <w:proofErr w:type="spellEnd"/>
      <w:r>
        <w:t xml:space="preserve"> США, </w:t>
      </w:r>
      <w:proofErr w:type="spellStart"/>
      <w:r>
        <w:t>Канади</w:t>
      </w:r>
      <w:proofErr w:type="spellEnd"/>
      <w:r>
        <w:rPr>
          <w:lang w:val="uk-UA"/>
        </w:rPr>
        <w:t xml:space="preserve"> </w:t>
      </w:r>
      <w:r>
        <w:t xml:space="preserve">і Мексики в </w:t>
      </w:r>
      <w:proofErr w:type="spellStart"/>
      <w:r>
        <w:t>контексті</w:t>
      </w:r>
      <w:proofErr w:type="spellEnd"/>
      <w:r>
        <w:t xml:space="preserve"> </w:t>
      </w:r>
      <w:proofErr w:type="spellStart"/>
      <w:r>
        <w:t>угод</w:t>
      </w:r>
      <w:proofErr w:type="spellEnd"/>
      <w:r>
        <w:t xml:space="preserve"> НАФТА та ЮСМКА</w:t>
      </w:r>
      <w:r>
        <w:rPr>
          <w:lang w:val="ru-UA"/>
        </w:rPr>
        <w:t xml:space="preserve">. Київ: ННЦ </w:t>
      </w:r>
      <w:r>
        <w:rPr>
          <w:lang w:val="uk-UA"/>
        </w:rPr>
        <w:t>«Інститут аграрної економіки», 2020. 614 с.</w:t>
      </w:r>
    </w:p>
  </w:footnote>
  <w:footnote w:id="78">
    <w:p w:rsidR="00920AEC" w:rsidRPr="00FF63BD" w:rsidRDefault="00920AEC" w:rsidP="009322B2">
      <w:pPr>
        <w:pStyle w:val="a6"/>
        <w:jc w:val="both"/>
        <w:rPr>
          <w:lang w:val="uk-UA"/>
        </w:rPr>
      </w:pPr>
      <w:r>
        <w:rPr>
          <w:rStyle w:val="a8"/>
        </w:rPr>
        <w:footnoteRef/>
      </w:r>
      <w:r>
        <w:t xml:space="preserve"> </w:t>
      </w:r>
      <w:r w:rsidRPr="00FF63BD">
        <w:t xml:space="preserve">Богданова Т. </w:t>
      </w:r>
      <w:r>
        <w:rPr>
          <w:lang w:val="en-US"/>
        </w:rPr>
        <w:t xml:space="preserve">Op. cit. </w:t>
      </w:r>
      <w:r>
        <w:t>41</w:t>
      </w:r>
      <w:r w:rsidRPr="00FF63BD">
        <w:t xml:space="preserve"> с.</w:t>
      </w:r>
    </w:p>
  </w:footnote>
  <w:footnote w:id="79">
    <w:p w:rsidR="00920AEC" w:rsidRPr="00466845" w:rsidRDefault="00920AEC" w:rsidP="009322B2">
      <w:pPr>
        <w:pStyle w:val="a6"/>
        <w:jc w:val="both"/>
      </w:pPr>
      <w:r>
        <w:rPr>
          <w:rStyle w:val="a8"/>
        </w:rPr>
        <w:footnoteRef/>
      </w:r>
      <w:r>
        <w:t xml:space="preserve"> </w:t>
      </w:r>
      <w:proofErr w:type="spellStart"/>
      <w:r>
        <w:rPr>
          <w:lang w:val="uk-UA"/>
        </w:rPr>
        <w:t>Комкова</w:t>
      </w:r>
      <w:proofErr w:type="spellEnd"/>
      <w:r>
        <w:rPr>
          <w:lang w:val="uk-UA"/>
        </w:rPr>
        <w:t xml:space="preserve"> Е. Лозунг </w:t>
      </w:r>
      <w:proofErr w:type="spellStart"/>
      <w:r>
        <w:rPr>
          <w:lang w:val="uk-UA"/>
        </w:rPr>
        <w:t>свободной</w:t>
      </w:r>
      <w:proofErr w:type="spellEnd"/>
      <w:r>
        <w:rPr>
          <w:lang w:val="uk-UA"/>
        </w:rPr>
        <w:t xml:space="preserve"> </w:t>
      </w:r>
      <w:proofErr w:type="spellStart"/>
      <w:r>
        <w:rPr>
          <w:lang w:val="uk-UA"/>
        </w:rPr>
        <w:t>торговли</w:t>
      </w:r>
      <w:proofErr w:type="spellEnd"/>
      <w:r>
        <w:rPr>
          <w:lang w:val="uk-UA"/>
        </w:rPr>
        <w:t xml:space="preserve"> с США во </w:t>
      </w:r>
      <w:proofErr w:type="spellStart"/>
      <w:r>
        <w:rPr>
          <w:lang w:val="uk-UA"/>
        </w:rPr>
        <w:t>взглядах</w:t>
      </w:r>
      <w:proofErr w:type="spellEnd"/>
      <w:r>
        <w:rPr>
          <w:lang w:val="uk-UA"/>
        </w:rPr>
        <w:t xml:space="preserve"> и </w:t>
      </w:r>
      <w:proofErr w:type="spellStart"/>
      <w:r>
        <w:rPr>
          <w:lang w:val="uk-UA"/>
        </w:rPr>
        <w:t>политических</w:t>
      </w:r>
      <w:proofErr w:type="spellEnd"/>
      <w:r>
        <w:rPr>
          <w:lang w:val="uk-UA"/>
        </w:rPr>
        <w:t xml:space="preserve"> </w:t>
      </w:r>
      <w:proofErr w:type="spellStart"/>
      <w:r>
        <w:rPr>
          <w:lang w:val="uk-UA"/>
        </w:rPr>
        <w:t>действиях</w:t>
      </w:r>
      <w:proofErr w:type="spellEnd"/>
      <w:r>
        <w:rPr>
          <w:lang w:val="uk-UA"/>
        </w:rPr>
        <w:t xml:space="preserve"> </w:t>
      </w:r>
      <w:proofErr w:type="spellStart"/>
      <w:r>
        <w:rPr>
          <w:lang w:val="uk-UA"/>
        </w:rPr>
        <w:t>канадских</w:t>
      </w:r>
      <w:proofErr w:type="spellEnd"/>
      <w:r>
        <w:rPr>
          <w:lang w:val="uk-UA"/>
        </w:rPr>
        <w:t xml:space="preserve"> </w:t>
      </w:r>
      <w:proofErr w:type="spellStart"/>
      <w:r>
        <w:rPr>
          <w:lang w:val="uk-UA"/>
        </w:rPr>
        <w:t>премьер-министров</w:t>
      </w:r>
      <w:proofErr w:type="spellEnd"/>
      <w:r>
        <w:rPr>
          <w:lang w:val="uk-UA"/>
        </w:rPr>
        <w:t xml:space="preserve"> С. </w:t>
      </w:r>
      <w:proofErr w:type="spellStart"/>
      <w:r>
        <w:rPr>
          <w:lang w:val="uk-UA"/>
        </w:rPr>
        <w:t>Харпера</w:t>
      </w:r>
      <w:proofErr w:type="spellEnd"/>
      <w:r>
        <w:rPr>
          <w:lang w:val="uk-UA"/>
        </w:rPr>
        <w:t xml:space="preserve"> и </w:t>
      </w:r>
      <w:proofErr w:type="spellStart"/>
      <w:r>
        <w:rPr>
          <w:lang w:val="uk-UA"/>
        </w:rPr>
        <w:t>Дж</w:t>
      </w:r>
      <w:proofErr w:type="spellEnd"/>
      <w:r>
        <w:rPr>
          <w:lang w:val="uk-UA"/>
        </w:rPr>
        <w:t xml:space="preserve">. Трюдо. </w:t>
      </w:r>
      <w:r>
        <w:rPr>
          <w:lang w:val="en-US"/>
        </w:rPr>
        <w:t xml:space="preserve">URL: </w:t>
      </w:r>
      <w:r w:rsidRPr="00466845">
        <w:rPr>
          <w:lang w:val="en-US"/>
        </w:rPr>
        <w:t>https://cyberleninka.ru/article/n/lozung-svobodnoy-torgovli-s-ssha-vo-vzglyadah-i-politicheskih-deystviyah-kanadskih-premier-ministrov-s-harpera-i-dzh-tryudo/viewer</w:t>
      </w:r>
    </w:p>
  </w:footnote>
  <w:footnote w:id="80">
    <w:p w:rsidR="00920AEC" w:rsidRPr="00466845" w:rsidRDefault="00920AEC" w:rsidP="009322B2">
      <w:pPr>
        <w:pStyle w:val="a6"/>
        <w:jc w:val="both"/>
        <w:rPr>
          <w:lang w:val="en-US"/>
        </w:rPr>
      </w:pPr>
      <w:r>
        <w:rPr>
          <w:rStyle w:val="a8"/>
        </w:rPr>
        <w:footnoteRef/>
      </w:r>
      <w:r>
        <w:t xml:space="preserve"> </w:t>
      </w:r>
      <w:r>
        <w:rPr>
          <w:lang w:val="en-US"/>
        </w:rPr>
        <w:t xml:space="preserve">Canada Exports // Trading Economics. URL: </w:t>
      </w:r>
      <w:r w:rsidRPr="00466845">
        <w:rPr>
          <w:lang w:val="en-US"/>
        </w:rPr>
        <w:t>https://tradingeconomics.com/canada/exports</w:t>
      </w:r>
    </w:p>
  </w:footnote>
  <w:footnote w:id="81">
    <w:p w:rsidR="00920AEC" w:rsidRPr="00466845" w:rsidRDefault="00920AEC" w:rsidP="009322B2">
      <w:pPr>
        <w:pStyle w:val="a6"/>
        <w:jc w:val="both"/>
      </w:pPr>
      <w:r>
        <w:rPr>
          <w:rStyle w:val="a8"/>
        </w:rPr>
        <w:footnoteRef/>
      </w:r>
      <w:r>
        <w:t xml:space="preserve"> </w:t>
      </w:r>
      <w:r w:rsidRPr="00466845">
        <w:t>Черных, М. А. Новое торговое соглашение между США, Канадой и Мексикой 2018 г.: перспекти</w:t>
      </w:r>
      <w:r>
        <w:t xml:space="preserve">вы для Канады. </w:t>
      </w:r>
      <w:r w:rsidRPr="00466845">
        <w:t xml:space="preserve">Россия и Канада: возможности для </w:t>
      </w:r>
      <w:proofErr w:type="gramStart"/>
      <w:r w:rsidRPr="00466845">
        <w:t>сотрудни</w:t>
      </w:r>
      <w:r>
        <w:t>чества :</w:t>
      </w:r>
      <w:proofErr w:type="gramEnd"/>
      <w:r>
        <w:t xml:space="preserve"> сб. науч. Материалов. </w:t>
      </w:r>
      <w:r w:rsidRPr="00466845">
        <w:t xml:space="preserve">Рос. о-во изучения Канады, Ин-т </w:t>
      </w:r>
      <w:proofErr w:type="spellStart"/>
      <w:r w:rsidRPr="00466845">
        <w:t>Соедин</w:t>
      </w:r>
      <w:proofErr w:type="spellEnd"/>
      <w:r w:rsidRPr="00466845">
        <w:t>. Штатов Америки и Канады Рос. акад. на</w:t>
      </w:r>
      <w:r>
        <w:t>ук</w:t>
      </w:r>
      <w:r w:rsidRPr="00466845">
        <w:t>; ред. совет: Т. Р.</w:t>
      </w:r>
      <w:r>
        <w:t xml:space="preserve"> Кузьмина (отв. ред.) СПб., 2020. 156 с.</w:t>
      </w:r>
    </w:p>
  </w:footnote>
  <w:footnote w:id="82">
    <w:p w:rsidR="00920AEC" w:rsidRPr="00D13922" w:rsidRDefault="00920AEC" w:rsidP="009322B2">
      <w:pPr>
        <w:pStyle w:val="a6"/>
        <w:jc w:val="both"/>
        <w:rPr>
          <w:lang w:val="en-US"/>
        </w:rPr>
      </w:pPr>
      <w:r>
        <w:rPr>
          <w:rStyle w:val="a8"/>
        </w:rPr>
        <w:footnoteRef/>
      </w:r>
      <w:r>
        <w:t xml:space="preserve"> </w:t>
      </w:r>
      <w:r>
        <w:rPr>
          <w:lang w:val="en-US"/>
        </w:rPr>
        <w:t>Ibid.</w:t>
      </w:r>
    </w:p>
  </w:footnote>
  <w:footnote w:id="83">
    <w:p w:rsidR="00920AEC" w:rsidRPr="00D13922" w:rsidRDefault="00920AEC" w:rsidP="009322B2">
      <w:pPr>
        <w:pStyle w:val="a6"/>
        <w:jc w:val="both"/>
        <w:rPr>
          <w:lang w:val="en-US"/>
        </w:rPr>
      </w:pPr>
      <w:r>
        <w:rPr>
          <w:rStyle w:val="a8"/>
        </w:rPr>
        <w:footnoteRef/>
      </w:r>
      <w:r>
        <w:t xml:space="preserve"> </w:t>
      </w:r>
      <w:r>
        <w:rPr>
          <w:lang w:val="en-US"/>
        </w:rPr>
        <w:t>Justin Trudeau Twitter. URL: https://twitter.com/justintrudeau/status/1046837757409136646?lang=en</w:t>
      </w:r>
    </w:p>
  </w:footnote>
  <w:footnote w:id="84">
    <w:p w:rsidR="00920AEC" w:rsidRPr="00D13922" w:rsidRDefault="00920AEC" w:rsidP="009322B2">
      <w:pPr>
        <w:pStyle w:val="a6"/>
        <w:jc w:val="both"/>
        <w:rPr>
          <w:lang w:val="en-US"/>
        </w:rPr>
      </w:pPr>
      <w:r>
        <w:rPr>
          <w:rStyle w:val="a8"/>
        </w:rPr>
        <w:footnoteRef/>
      </w:r>
      <w:r>
        <w:t xml:space="preserve"> </w:t>
      </w:r>
      <w:r>
        <w:rPr>
          <w:lang w:val="en-US"/>
        </w:rPr>
        <w:t>From NAFTA to USMCA: Free trade in North America today&amp;tomorrow. Livingston International. URL: https://www.livingstonint.com/nafta</w:t>
      </w:r>
    </w:p>
  </w:footnote>
  <w:footnote w:id="85">
    <w:p w:rsidR="00920AEC" w:rsidRPr="006D3199" w:rsidRDefault="00920AEC" w:rsidP="009322B2">
      <w:pPr>
        <w:pStyle w:val="a6"/>
        <w:jc w:val="both"/>
        <w:rPr>
          <w:lang w:val="en-US"/>
        </w:rPr>
      </w:pPr>
      <w:r>
        <w:rPr>
          <w:rStyle w:val="a8"/>
        </w:rPr>
        <w:footnoteRef/>
      </w:r>
      <w:r>
        <w:t xml:space="preserve"> </w:t>
      </w:r>
      <w:r w:rsidRPr="006D3199">
        <w:t>Черных, М. А.</w:t>
      </w:r>
      <w:proofErr w:type="spellStart"/>
      <w:r>
        <w:rPr>
          <w:lang w:val="en-US"/>
        </w:rPr>
        <w:t>Op.cit</w:t>
      </w:r>
      <w:proofErr w:type="spellEnd"/>
      <w:r>
        <w:rPr>
          <w:lang w:val="en-US"/>
        </w:rPr>
        <w:t>.</w:t>
      </w:r>
      <w:r>
        <w:t xml:space="preserve"> 158</w:t>
      </w:r>
      <w:r w:rsidRPr="006D3199">
        <w:t xml:space="preserve"> с.</w:t>
      </w:r>
    </w:p>
  </w:footnote>
  <w:footnote w:id="86">
    <w:p w:rsidR="00920AEC" w:rsidRPr="006D3199" w:rsidRDefault="00920AEC" w:rsidP="009322B2">
      <w:pPr>
        <w:pStyle w:val="a6"/>
        <w:jc w:val="both"/>
        <w:rPr>
          <w:lang w:val="uk-UA"/>
        </w:rPr>
      </w:pPr>
      <w:r>
        <w:rPr>
          <w:rStyle w:val="a8"/>
        </w:rPr>
        <w:footnoteRef/>
      </w:r>
      <w:r>
        <w:t xml:space="preserve"> </w:t>
      </w:r>
      <w:r>
        <w:rPr>
          <w:lang w:val="uk-UA"/>
        </w:rPr>
        <w:t xml:space="preserve">Яковлев П.П. От НАФТА к ЮСМКА: реформа североамериканской интеграции. Москва: </w:t>
      </w:r>
      <w:proofErr w:type="spellStart"/>
      <w:r>
        <w:rPr>
          <w:lang w:val="uk-UA"/>
        </w:rPr>
        <w:t>Институт</w:t>
      </w:r>
      <w:proofErr w:type="spellEnd"/>
      <w:r>
        <w:rPr>
          <w:lang w:val="uk-UA"/>
        </w:rPr>
        <w:t xml:space="preserve"> </w:t>
      </w:r>
      <w:proofErr w:type="spellStart"/>
      <w:r>
        <w:rPr>
          <w:lang w:val="uk-UA"/>
        </w:rPr>
        <w:t>Латинской</w:t>
      </w:r>
      <w:proofErr w:type="spellEnd"/>
      <w:r>
        <w:rPr>
          <w:lang w:val="uk-UA"/>
        </w:rPr>
        <w:t xml:space="preserve"> Америки РАН, 2019. С. 75-87</w:t>
      </w:r>
    </w:p>
  </w:footnote>
  <w:footnote w:id="87">
    <w:p w:rsidR="00920AEC" w:rsidRPr="00A30175" w:rsidRDefault="00920AEC" w:rsidP="009322B2">
      <w:pPr>
        <w:pStyle w:val="a6"/>
        <w:jc w:val="both"/>
        <w:rPr>
          <w:lang w:val="uk-UA"/>
        </w:rPr>
      </w:pPr>
      <w:r>
        <w:rPr>
          <w:rStyle w:val="a8"/>
        </w:rPr>
        <w:footnoteRef/>
      </w:r>
      <w:r>
        <w:t xml:space="preserve"> </w:t>
      </w:r>
      <w:proofErr w:type="spellStart"/>
      <w:r w:rsidRPr="00A30175">
        <w:t>Комкова</w:t>
      </w:r>
      <w:proofErr w:type="spellEnd"/>
      <w:r w:rsidRPr="00A30175">
        <w:t xml:space="preserve"> Е. Г. П</w:t>
      </w:r>
      <w:r>
        <w:t xml:space="preserve">ерелицованное НАФТА. </w:t>
      </w:r>
      <w:r w:rsidRPr="00A30175">
        <w:t>Российский сове</w:t>
      </w:r>
      <w:r>
        <w:t>т по международным делам, 2018.</w:t>
      </w:r>
      <w:r w:rsidRPr="00A30175">
        <w:t>URL: https://russiancouncil.ru/analytics-and-comments/analytics/perelitsovannoe-nafta/</w:t>
      </w:r>
    </w:p>
  </w:footnote>
  <w:footnote w:id="88">
    <w:p w:rsidR="00920AEC" w:rsidRPr="00A834AA" w:rsidRDefault="00920AEC" w:rsidP="009322B2">
      <w:pPr>
        <w:pStyle w:val="a6"/>
        <w:jc w:val="both"/>
        <w:rPr>
          <w:u w:val="single"/>
          <w:lang w:val="en-US"/>
        </w:rPr>
      </w:pPr>
      <w:r>
        <w:rPr>
          <w:rStyle w:val="a8"/>
        </w:rPr>
        <w:footnoteRef/>
      </w:r>
      <w:r>
        <w:t xml:space="preserve"> </w:t>
      </w:r>
      <w:proofErr w:type="spellStart"/>
      <w:r w:rsidRPr="00A834AA">
        <w:t>Minister</w:t>
      </w:r>
      <w:proofErr w:type="spellEnd"/>
      <w:r w:rsidRPr="00A834AA">
        <w:t xml:space="preserve"> </w:t>
      </w:r>
      <w:proofErr w:type="spellStart"/>
      <w:r w:rsidRPr="00A834AA">
        <w:t>Ng</w:t>
      </w:r>
      <w:proofErr w:type="spellEnd"/>
      <w:r w:rsidRPr="00A834AA">
        <w:t xml:space="preserve"> </w:t>
      </w:r>
      <w:proofErr w:type="spellStart"/>
      <w:r w:rsidRPr="00A834AA">
        <w:t>appoints</w:t>
      </w:r>
      <w:proofErr w:type="spellEnd"/>
      <w:r w:rsidRPr="00A834AA">
        <w:t xml:space="preserve"> </w:t>
      </w:r>
      <w:proofErr w:type="spellStart"/>
      <w:r w:rsidRPr="00A834AA">
        <w:t>special</w:t>
      </w:r>
      <w:proofErr w:type="spellEnd"/>
      <w:r w:rsidRPr="00A834AA">
        <w:t xml:space="preserve"> </w:t>
      </w:r>
      <w:proofErr w:type="spellStart"/>
      <w:r w:rsidRPr="00A834AA">
        <w:t>advisor</w:t>
      </w:r>
      <w:proofErr w:type="spellEnd"/>
      <w:r>
        <w:rPr>
          <w:lang w:val="en-US"/>
        </w:rPr>
        <w:t xml:space="preserve">. URL: </w:t>
      </w:r>
      <w:r w:rsidRPr="00A834AA">
        <w:rPr>
          <w:lang w:val="en-US"/>
        </w:rPr>
        <w:t>https://www.canada.ca/en/innovation-science-economic-development/news/2018/12/minister-ng-appoints-special-advisor.html</w:t>
      </w:r>
    </w:p>
  </w:footnote>
  <w:footnote w:id="89">
    <w:p w:rsidR="00920AEC" w:rsidRPr="0025762F" w:rsidRDefault="00920AEC" w:rsidP="009322B2">
      <w:pPr>
        <w:pStyle w:val="a6"/>
        <w:jc w:val="both"/>
        <w:rPr>
          <w:lang w:val="en-US"/>
        </w:rPr>
      </w:pPr>
      <w:r>
        <w:rPr>
          <w:rStyle w:val="a8"/>
        </w:rPr>
        <w:footnoteRef/>
      </w:r>
      <w:r>
        <w:t xml:space="preserve"> </w:t>
      </w:r>
      <w:r>
        <w:rPr>
          <w:lang w:val="en-US"/>
        </w:rPr>
        <w:t>Ibid.</w:t>
      </w:r>
    </w:p>
  </w:footnote>
  <w:footnote w:id="90">
    <w:p w:rsidR="00920AEC" w:rsidRPr="0025762F" w:rsidRDefault="00920AEC" w:rsidP="009322B2">
      <w:pPr>
        <w:pStyle w:val="a6"/>
        <w:jc w:val="both"/>
        <w:rPr>
          <w:lang w:val="en-US"/>
        </w:rPr>
      </w:pPr>
      <w:r>
        <w:rPr>
          <w:rStyle w:val="a8"/>
        </w:rPr>
        <w:footnoteRef/>
      </w:r>
      <w:r>
        <w:t xml:space="preserve"> </w:t>
      </w:r>
      <w:r w:rsidRPr="0025762F">
        <w:t xml:space="preserve">Черных, М. А. </w:t>
      </w:r>
      <w:r>
        <w:rPr>
          <w:lang w:val="en-US"/>
        </w:rPr>
        <w:t>Op. cit. 1</w:t>
      </w:r>
      <w:r>
        <w:t>60</w:t>
      </w:r>
      <w:r w:rsidRPr="0025762F">
        <w:t xml:space="preserve"> с.</w:t>
      </w:r>
    </w:p>
  </w:footnote>
  <w:footnote w:id="91">
    <w:p w:rsidR="00920AEC" w:rsidRPr="0025762F" w:rsidRDefault="00920AEC">
      <w:pPr>
        <w:pStyle w:val="a6"/>
        <w:rPr>
          <w:lang w:val="en-US"/>
        </w:rPr>
      </w:pPr>
      <w:r>
        <w:rPr>
          <w:rStyle w:val="a8"/>
        </w:rPr>
        <w:footnoteRef/>
      </w:r>
      <w:r>
        <w:t xml:space="preserve"> </w:t>
      </w:r>
      <w:r w:rsidRPr="0025762F">
        <w:t xml:space="preserve">Черных, М. А. </w:t>
      </w:r>
      <w:r>
        <w:rPr>
          <w:lang w:val="en-US"/>
        </w:rPr>
        <w:t xml:space="preserve">Op. cit. </w:t>
      </w:r>
      <w:r>
        <w:t>161</w:t>
      </w:r>
      <w:r w:rsidRPr="0025762F">
        <w:t xml:space="preserve"> с.</w:t>
      </w:r>
    </w:p>
  </w:footnote>
  <w:footnote w:id="92">
    <w:p w:rsidR="00920AEC" w:rsidRPr="0025762F" w:rsidRDefault="00920AEC">
      <w:pPr>
        <w:pStyle w:val="a6"/>
        <w:rPr>
          <w:lang w:val="en-US"/>
        </w:rPr>
      </w:pPr>
      <w:r>
        <w:rPr>
          <w:rStyle w:val="a8"/>
        </w:rPr>
        <w:footnoteRef/>
      </w:r>
      <w:r>
        <w:t xml:space="preserve"> </w:t>
      </w:r>
      <w:r>
        <w:rPr>
          <w:lang w:val="en-US"/>
        </w:rPr>
        <w:t>Ibid.</w:t>
      </w:r>
    </w:p>
  </w:footnote>
  <w:footnote w:id="93">
    <w:p w:rsidR="00920AEC" w:rsidRPr="008C2F21" w:rsidRDefault="00920AEC" w:rsidP="009322B2">
      <w:pPr>
        <w:pStyle w:val="a6"/>
        <w:jc w:val="both"/>
        <w:rPr>
          <w:lang w:val="uk-UA"/>
        </w:rPr>
      </w:pPr>
      <w:r>
        <w:rPr>
          <w:rStyle w:val="a8"/>
        </w:rPr>
        <w:footnoteRef/>
      </w:r>
      <w:r w:rsidRPr="0025762F">
        <w:rPr>
          <w:lang w:val="uk-UA"/>
        </w:rPr>
        <w:t xml:space="preserve">USMCA </w:t>
      </w:r>
      <w:proofErr w:type="spellStart"/>
      <w:r w:rsidRPr="0025762F">
        <w:rPr>
          <w:lang w:val="uk-UA"/>
        </w:rPr>
        <w:t>trade</w:t>
      </w:r>
      <w:proofErr w:type="spellEnd"/>
      <w:r w:rsidRPr="0025762F">
        <w:rPr>
          <w:lang w:val="uk-UA"/>
        </w:rPr>
        <w:t xml:space="preserve"> </w:t>
      </w:r>
      <w:proofErr w:type="spellStart"/>
      <w:r w:rsidRPr="0025762F">
        <w:rPr>
          <w:lang w:val="uk-UA"/>
        </w:rPr>
        <w:t>deal</w:t>
      </w:r>
      <w:proofErr w:type="spellEnd"/>
      <w:r w:rsidRPr="0025762F">
        <w:rPr>
          <w:lang w:val="uk-UA"/>
        </w:rPr>
        <w:t xml:space="preserve">: </w:t>
      </w:r>
      <w:proofErr w:type="spellStart"/>
      <w:r w:rsidRPr="0025762F">
        <w:rPr>
          <w:lang w:val="uk-UA"/>
        </w:rPr>
        <w:t>Who</w:t>
      </w:r>
      <w:proofErr w:type="spellEnd"/>
      <w:r w:rsidRPr="0025762F">
        <w:rPr>
          <w:lang w:val="uk-UA"/>
        </w:rPr>
        <w:t xml:space="preserve"> </w:t>
      </w:r>
      <w:proofErr w:type="spellStart"/>
      <w:r w:rsidRPr="0025762F">
        <w:rPr>
          <w:lang w:val="uk-UA"/>
        </w:rPr>
        <w:t>gets</w:t>
      </w:r>
      <w:proofErr w:type="spellEnd"/>
      <w:r w:rsidRPr="0025762F">
        <w:rPr>
          <w:lang w:val="uk-UA"/>
        </w:rPr>
        <w:t xml:space="preserve"> </w:t>
      </w:r>
      <w:proofErr w:type="spellStart"/>
      <w:r w:rsidRPr="0025762F">
        <w:rPr>
          <w:lang w:val="uk-UA"/>
        </w:rPr>
        <w:t>what</w:t>
      </w:r>
      <w:proofErr w:type="spellEnd"/>
      <w:r w:rsidRPr="0025762F">
        <w:rPr>
          <w:lang w:val="uk-UA"/>
        </w:rPr>
        <w:t xml:space="preserve"> </w:t>
      </w:r>
      <w:proofErr w:type="spellStart"/>
      <w:r w:rsidRPr="0025762F">
        <w:rPr>
          <w:lang w:val="uk-UA"/>
        </w:rPr>
        <w:t>from</w:t>
      </w:r>
      <w:proofErr w:type="spellEnd"/>
      <w:r w:rsidRPr="0025762F">
        <w:rPr>
          <w:lang w:val="uk-UA"/>
        </w:rPr>
        <w:t xml:space="preserve"> '</w:t>
      </w:r>
      <w:proofErr w:type="spellStart"/>
      <w:r w:rsidRPr="0025762F">
        <w:rPr>
          <w:lang w:val="uk-UA"/>
        </w:rPr>
        <w:t>new</w:t>
      </w:r>
      <w:proofErr w:type="spellEnd"/>
      <w:r w:rsidRPr="0025762F">
        <w:rPr>
          <w:lang w:val="uk-UA"/>
        </w:rPr>
        <w:t xml:space="preserve"> </w:t>
      </w:r>
      <w:proofErr w:type="spellStart"/>
      <w:r w:rsidRPr="0025762F">
        <w:rPr>
          <w:lang w:val="uk-UA"/>
        </w:rPr>
        <w:t>Nafta</w:t>
      </w:r>
      <w:proofErr w:type="spellEnd"/>
      <w:r w:rsidRPr="0025762F">
        <w:rPr>
          <w:lang w:val="uk-UA"/>
        </w:rPr>
        <w:t>'?</w:t>
      </w:r>
      <w:r>
        <w:rPr>
          <w:lang w:val="en-US"/>
        </w:rPr>
        <w:t xml:space="preserve"> URL: </w:t>
      </w:r>
      <w:proofErr w:type="spellStart"/>
      <w:r w:rsidRPr="00532DF8">
        <w:t>https</w:t>
      </w:r>
      <w:proofErr w:type="spellEnd"/>
      <w:r w:rsidRPr="008C2F21">
        <w:rPr>
          <w:lang w:val="uk-UA"/>
        </w:rPr>
        <w:t>://</w:t>
      </w:r>
      <w:proofErr w:type="spellStart"/>
      <w:r w:rsidRPr="00532DF8">
        <w:t>www</w:t>
      </w:r>
      <w:proofErr w:type="spellEnd"/>
      <w:r w:rsidRPr="008C2F21">
        <w:rPr>
          <w:lang w:val="uk-UA"/>
        </w:rPr>
        <w:t>.</w:t>
      </w:r>
      <w:proofErr w:type="spellStart"/>
      <w:r w:rsidRPr="00532DF8">
        <w:t>bbc</w:t>
      </w:r>
      <w:proofErr w:type="spellEnd"/>
      <w:r w:rsidRPr="008C2F21">
        <w:rPr>
          <w:lang w:val="uk-UA"/>
        </w:rPr>
        <w:t>.</w:t>
      </w:r>
      <w:proofErr w:type="spellStart"/>
      <w:r w:rsidRPr="00532DF8">
        <w:t>com</w:t>
      </w:r>
      <w:proofErr w:type="spellEnd"/>
      <w:r w:rsidRPr="008C2F21">
        <w:rPr>
          <w:lang w:val="uk-UA"/>
        </w:rPr>
        <w:t>/</w:t>
      </w:r>
      <w:proofErr w:type="spellStart"/>
      <w:r w:rsidRPr="00532DF8">
        <w:t>news</w:t>
      </w:r>
      <w:proofErr w:type="spellEnd"/>
      <w:r w:rsidRPr="008C2F21">
        <w:rPr>
          <w:lang w:val="uk-UA"/>
        </w:rPr>
        <w:t>/</w:t>
      </w:r>
      <w:proofErr w:type="spellStart"/>
      <w:r w:rsidRPr="00532DF8">
        <w:t>world</w:t>
      </w:r>
      <w:proofErr w:type="spellEnd"/>
      <w:r w:rsidRPr="008C2F21">
        <w:rPr>
          <w:lang w:val="uk-UA"/>
        </w:rPr>
        <w:t>-</w:t>
      </w:r>
      <w:proofErr w:type="spellStart"/>
      <w:r w:rsidRPr="00532DF8">
        <w:t>us</w:t>
      </w:r>
      <w:proofErr w:type="spellEnd"/>
      <w:r w:rsidRPr="008C2F21">
        <w:rPr>
          <w:lang w:val="uk-UA"/>
        </w:rPr>
        <w:t>-</w:t>
      </w:r>
      <w:proofErr w:type="spellStart"/>
      <w:r w:rsidRPr="00532DF8">
        <w:t>canada</w:t>
      </w:r>
      <w:proofErr w:type="spellEnd"/>
      <w:r w:rsidRPr="008C2F21">
        <w:rPr>
          <w:lang w:val="uk-UA"/>
        </w:rPr>
        <w:t>-45674261</w:t>
      </w:r>
    </w:p>
  </w:footnote>
  <w:footnote w:id="94">
    <w:p w:rsidR="00920AEC" w:rsidRPr="0025762F" w:rsidRDefault="00920AEC" w:rsidP="009322B2">
      <w:pPr>
        <w:pStyle w:val="a6"/>
        <w:jc w:val="both"/>
        <w:rPr>
          <w:lang w:val="uk-UA"/>
        </w:rPr>
      </w:pPr>
      <w:r>
        <w:rPr>
          <w:rStyle w:val="a8"/>
        </w:rPr>
        <w:footnoteRef/>
      </w:r>
      <w:r>
        <w:t xml:space="preserve"> </w:t>
      </w:r>
      <w:r w:rsidRPr="0025762F">
        <w:t>СЕВЕРОАМЕРИКАНСКАЯ ЗОНА СВОБОДНОЙ ТОРГОВЛИ В НОВЫХ РЕАЛИЯХ</w:t>
      </w:r>
      <w:r>
        <w:rPr>
          <w:lang w:val="en-US"/>
        </w:rPr>
        <w:t xml:space="preserve">. URL: </w:t>
      </w:r>
      <w:proofErr w:type="spellStart"/>
      <w:r w:rsidRPr="00695113">
        <w:t>http</w:t>
      </w:r>
      <w:proofErr w:type="spellEnd"/>
      <w:r w:rsidRPr="008C2F21">
        <w:rPr>
          <w:lang w:val="uk-UA"/>
        </w:rPr>
        <w:t>://</w:t>
      </w:r>
      <w:proofErr w:type="spellStart"/>
      <w:r w:rsidRPr="00695113">
        <w:t>eurasian</w:t>
      </w:r>
      <w:proofErr w:type="spellEnd"/>
      <w:r w:rsidRPr="008C2F21">
        <w:rPr>
          <w:lang w:val="uk-UA"/>
        </w:rPr>
        <w:t>-</w:t>
      </w:r>
      <w:proofErr w:type="spellStart"/>
      <w:r w:rsidRPr="00695113">
        <w:t>strategies</w:t>
      </w:r>
      <w:proofErr w:type="spellEnd"/>
      <w:r w:rsidRPr="008C2F21">
        <w:rPr>
          <w:lang w:val="uk-UA"/>
        </w:rPr>
        <w:t>.</w:t>
      </w:r>
      <w:proofErr w:type="spellStart"/>
      <w:r w:rsidRPr="00695113">
        <w:t>ru</w:t>
      </w:r>
      <w:proofErr w:type="spellEnd"/>
      <w:r w:rsidRPr="008C2F21">
        <w:rPr>
          <w:lang w:val="uk-UA"/>
        </w:rPr>
        <w:t>/</w:t>
      </w:r>
      <w:proofErr w:type="spellStart"/>
      <w:r w:rsidRPr="00695113">
        <w:t>media</w:t>
      </w:r>
      <w:proofErr w:type="spellEnd"/>
      <w:r w:rsidRPr="008C2F21">
        <w:rPr>
          <w:lang w:val="uk-UA"/>
        </w:rPr>
        <w:t>/</w:t>
      </w:r>
      <w:proofErr w:type="spellStart"/>
      <w:r w:rsidRPr="00695113">
        <w:t>insights</w:t>
      </w:r>
      <w:proofErr w:type="spellEnd"/>
      <w:r w:rsidRPr="008C2F21">
        <w:rPr>
          <w:lang w:val="uk-UA"/>
        </w:rPr>
        <w:t>/</w:t>
      </w:r>
      <w:proofErr w:type="spellStart"/>
      <w:r w:rsidRPr="00695113">
        <w:t>severoamerikanskaja</w:t>
      </w:r>
      <w:proofErr w:type="spellEnd"/>
      <w:r w:rsidRPr="008C2F21">
        <w:rPr>
          <w:lang w:val="uk-UA"/>
        </w:rPr>
        <w:t>-</w:t>
      </w:r>
      <w:proofErr w:type="spellStart"/>
      <w:r w:rsidRPr="00695113">
        <w:t>zona</w:t>
      </w:r>
      <w:proofErr w:type="spellEnd"/>
      <w:r w:rsidRPr="008C2F21">
        <w:rPr>
          <w:lang w:val="uk-UA"/>
        </w:rPr>
        <w:t>-</w:t>
      </w:r>
      <w:proofErr w:type="spellStart"/>
      <w:r w:rsidRPr="00695113">
        <w:t>svobodnoj</w:t>
      </w:r>
      <w:proofErr w:type="spellEnd"/>
      <w:r w:rsidRPr="008C2F21">
        <w:rPr>
          <w:lang w:val="uk-UA"/>
        </w:rPr>
        <w:t>-</w:t>
      </w:r>
      <w:proofErr w:type="spellStart"/>
      <w:r w:rsidRPr="00695113">
        <w:t>torgovli</w:t>
      </w:r>
      <w:proofErr w:type="spellEnd"/>
      <w:r w:rsidRPr="008C2F21">
        <w:rPr>
          <w:lang w:val="uk-UA"/>
        </w:rPr>
        <w:t>-</w:t>
      </w:r>
      <w:r w:rsidRPr="00695113">
        <w:t>v</w:t>
      </w:r>
      <w:r w:rsidRPr="008C2F21">
        <w:rPr>
          <w:lang w:val="uk-UA"/>
        </w:rPr>
        <w:t>-</w:t>
      </w:r>
      <w:proofErr w:type="spellStart"/>
      <w:r w:rsidRPr="00695113">
        <w:t>novyh</w:t>
      </w:r>
      <w:proofErr w:type="spellEnd"/>
      <w:r w:rsidRPr="008C2F21">
        <w:rPr>
          <w:lang w:val="uk-UA"/>
        </w:rPr>
        <w:t>-</w:t>
      </w:r>
      <w:proofErr w:type="spellStart"/>
      <w:r w:rsidRPr="00695113">
        <w:t>realijah</w:t>
      </w:r>
      <w:proofErr w:type="spellEnd"/>
      <w:r w:rsidRPr="008C2F21">
        <w:rPr>
          <w:lang w:val="uk-UA"/>
        </w:rPr>
        <w:t>/</w:t>
      </w:r>
    </w:p>
  </w:footnote>
  <w:footnote w:id="95">
    <w:p w:rsidR="00920AEC" w:rsidRPr="0025762F" w:rsidRDefault="00920AEC" w:rsidP="009322B2">
      <w:pPr>
        <w:pStyle w:val="a6"/>
        <w:jc w:val="both"/>
        <w:rPr>
          <w:lang w:val="en-US"/>
        </w:rPr>
      </w:pPr>
      <w:r>
        <w:rPr>
          <w:rStyle w:val="a8"/>
        </w:rPr>
        <w:footnoteRef/>
      </w:r>
      <w:r>
        <w:t xml:space="preserve"> </w:t>
      </w:r>
      <w:r>
        <w:rPr>
          <w:lang w:val="en-US"/>
        </w:rPr>
        <w:t>Ibid.</w:t>
      </w:r>
    </w:p>
  </w:footnote>
  <w:footnote w:id="96">
    <w:p w:rsidR="00920AEC" w:rsidRPr="00381FEC" w:rsidRDefault="00920AEC" w:rsidP="009322B2">
      <w:pPr>
        <w:pStyle w:val="a6"/>
        <w:jc w:val="both"/>
        <w:rPr>
          <w:lang w:val="uk-UA"/>
        </w:rPr>
      </w:pPr>
      <w:r>
        <w:rPr>
          <w:rStyle w:val="a8"/>
        </w:rPr>
        <w:footnoteRef/>
      </w:r>
      <w:r w:rsidRPr="008C2F21">
        <w:rPr>
          <w:lang w:val="uk-UA"/>
        </w:rPr>
        <w:t xml:space="preserve"> </w:t>
      </w:r>
      <w:proofErr w:type="spellStart"/>
      <w:r w:rsidRPr="0025762F">
        <w:rPr>
          <w:lang w:val="uk-UA"/>
        </w:rPr>
        <w:t>United</w:t>
      </w:r>
      <w:proofErr w:type="spellEnd"/>
      <w:r w:rsidRPr="0025762F">
        <w:rPr>
          <w:lang w:val="uk-UA"/>
        </w:rPr>
        <w:t xml:space="preserve"> </w:t>
      </w:r>
      <w:proofErr w:type="spellStart"/>
      <w:r w:rsidRPr="0025762F">
        <w:rPr>
          <w:lang w:val="uk-UA"/>
        </w:rPr>
        <w:t>States</w:t>
      </w:r>
      <w:proofErr w:type="spellEnd"/>
      <w:r w:rsidRPr="0025762F">
        <w:rPr>
          <w:lang w:val="uk-UA"/>
        </w:rPr>
        <w:t xml:space="preserve"> </w:t>
      </w:r>
      <w:proofErr w:type="spellStart"/>
      <w:r w:rsidRPr="0025762F">
        <w:rPr>
          <w:lang w:val="uk-UA"/>
        </w:rPr>
        <w:t>Advances</w:t>
      </w:r>
      <w:proofErr w:type="spellEnd"/>
      <w:r w:rsidRPr="0025762F">
        <w:rPr>
          <w:lang w:val="uk-UA"/>
        </w:rPr>
        <w:t xml:space="preserve"> </w:t>
      </w:r>
      <w:proofErr w:type="spellStart"/>
      <w:r w:rsidRPr="0025762F">
        <w:rPr>
          <w:lang w:val="uk-UA"/>
        </w:rPr>
        <w:t>First</w:t>
      </w:r>
      <w:proofErr w:type="spellEnd"/>
      <w:r w:rsidRPr="0025762F">
        <w:rPr>
          <w:lang w:val="uk-UA"/>
        </w:rPr>
        <w:t xml:space="preserve"> USMCA </w:t>
      </w:r>
      <w:proofErr w:type="spellStart"/>
      <w:r w:rsidRPr="0025762F">
        <w:rPr>
          <w:lang w:val="uk-UA"/>
        </w:rPr>
        <w:t>Dispute</w:t>
      </w:r>
      <w:proofErr w:type="spellEnd"/>
      <w:r w:rsidRPr="0025762F">
        <w:rPr>
          <w:lang w:val="uk-UA"/>
        </w:rPr>
        <w:t xml:space="preserve"> </w:t>
      </w:r>
      <w:proofErr w:type="spellStart"/>
      <w:r w:rsidRPr="0025762F">
        <w:rPr>
          <w:lang w:val="uk-UA"/>
        </w:rPr>
        <w:t>Panel</w:t>
      </w:r>
      <w:proofErr w:type="spellEnd"/>
      <w:r w:rsidRPr="0025762F">
        <w:rPr>
          <w:lang w:val="uk-UA"/>
        </w:rPr>
        <w:t xml:space="preserve"> </w:t>
      </w:r>
      <w:proofErr w:type="spellStart"/>
      <w:r w:rsidRPr="0025762F">
        <w:rPr>
          <w:lang w:val="uk-UA"/>
        </w:rPr>
        <w:t>To</w:t>
      </w:r>
      <w:proofErr w:type="spellEnd"/>
      <w:r w:rsidRPr="0025762F">
        <w:rPr>
          <w:lang w:val="uk-UA"/>
        </w:rPr>
        <w:t xml:space="preserve"> </w:t>
      </w:r>
      <w:proofErr w:type="spellStart"/>
      <w:r w:rsidRPr="0025762F">
        <w:rPr>
          <w:lang w:val="uk-UA"/>
        </w:rPr>
        <w:t>Enforce</w:t>
      </w:r>
      <w:proofErr w:type="spellEnd"/>
      <w:r w:rsidRPr="0025762F">
        <w:rPr>
          <w:lang w:val="uk-UA"/>
        </w:rPr>
        <w:t xml:space="preserve"> </w:t>
      </w:r>
      <w:proofErr w:type="spellStart"/>
      <w:r w:rsidRPr="0025762F">
        <w:rPr>
          <w:lang w:val="uk-UA"/>
        </w:rPr>
        <w:t>Canada’s</w:t>
      </w:r>
      <w:proofErr w:type="spellEnd"/>
      <w:r w:rsidRPr="0025762F">
        <w:rPr>
          <w:lang w:val="uk-UA"/>
        </w:rPr>
        <w:t xml:space="preserve"> </w:t>
      </w:r>
      <w:proofErr w:type="spellStart"/>
      <w:r w:rsidRPr="0025762F">
        <w:rPr>
          <w:lang w:val="uk-UA"/>
        </w:rPr>
        <w:t>Dairy</w:t>
      </w:r>
      <w:proofErr w:type="spellEnd"/>
      <w:r w:rsidRPr="0025762F">
        <w:rPr>
          <w:lang w:val="uk-UA"/>
        </w:rPr>
        <w:t xml:space="preserve"> </w:t>
      </w:r>
      <w:proofErr w:type="spellStart"/>
      <w:r w:rsidRPr="0025762F">
        <w:rPr>
          <w:lang w:val="uk-UA"/>
        </w:rPr>
        <w:t>Commitments</w:t>
      </w:r>
      <w:proofErr w:type="spellEnd"/>
      <w:r>
        <w:rPr>
          <w:lang w:val="en-US"/>
        </w:rPr>
        <w:t xml:space="preserve">. URL:  </w:t>
      </w:r>
      <w:proofErr w:type="spellStart"/>
      <w:r w:rsidRPr="00381FEC">
        <w:t>https</w:t>
      </w:r>
      <w:proofErr w:type="spellEnd"/>
      <w:r w:rsidRPr="008C2F21">
        <w:rPr>
          <w:lang w:val="uk-UA"/>
        </w:rPr>
        <w:t>://</w:t>
      </w:r>
      <w:proofErr w:type="spellStart"/>
      <w:r w:rsidRPr="00381FEC">
        <w:t>ustr</w:t>
      </w:r>
      <w:proofErr w:type="spellEnd"/>
      <w:r w:rsidRPr="008C2F21">
        <w:rPr>
          <w:lang w:val="uk-UA"/>
        </w:rPr>
        <w:t>.</w:t>
      </w:r>
      <w:proofErr w:type="spellStart"/>
      <w:r w:rsidRPr="00381FEC">
        <w:t>gov</w:t>
      </w:r>
      <w:proofErr w:type="spellEnd"/>
      <w:r w:rsidRPr="008C2F21">
        <w:rPr>
          <w:lang w:val="uk-UA"/>
        </w:rPr>
        <w:t>/</w:t>
      </w:r>
      <w:proofErr w:type="spellStart"/>
      <w:r w:rsidRPr="00381FEC">
        <w:t>about</w:t>
      </w:r>
      <w:proofErr w:type="spellEnd"/>
      <w:r w:rsidRPr="008C2F21">
        <w:rPr>
          <w:lang w:val="uk-UA"/>
        </w:rPr>
        <w:t>-</w:t>
      </w:r>
      <w:proofErr w:type="spellStart"/>
      <w:r w:rsidRPr="00381FEC">
        <w:t>us</w:t>
      </w:r>
      <w:proofErr w:type="spellEnd"/>
      <w:r w:rsidRPr="008C2F21">
        <w:rPr>
          <w:lang w:val="uk-UA"/>
        </w:rPr>
        <w:t>/</w:t>
      </w:r>
      <w:proofErr w:type="spellStart"/>
      <w:r w:rsidRPr="00381FEC">
        <w:t>policy</w:t>
      </w:r>
      <w:proofErr w:type="spellEnd"/>
      <w:r w:rsidRPr="008C2F21">
        <w:rPr>
          <w:lang w:val="uk-UA"/>
        </w:rPr>
        <w:t>-</w:t>
      </w:r>
      <w:proofErr w:type="spellStart"/>
      <w:r w:rsidRPr="00381FEC">
        <w:t>offices</w:t>
      </w:r>
      <w:proofErr w:type="spellEnd"/>
      <w:r w:rsidRPr="008C2F21">
        <w:rPr>
          <w:lang w:val="uk-UA"/>
        </w:rPr>
        <w:t>/</w:t>
      </w:r>
      <w:proofErr w:type="spellStart"/>
      <w:r w:rsidRPr="00381FEC">
        <w:t>press</w:t>
      </w:r>
      <w:proofErr w:type="spellEnd"/>
      <w:r w:rsidRPr="008C2F21">
        <w:rPr>
          <w:lang w:val="uk-UA"/>
        </w:rPr>
        <w:t>-</w:t>
      </w:r>
      <w:proofErr w:type="spellStart"/>
      <w:r w:rsidRPr="00381FEC">
        <w:t>office</w:t>
      </w:r>
      <w:proofErr w:type="spellEnd"/>
      <w:r w:rsidRPr="008C2F21">
        <w:rPr>
          <w:lang w:val="uk-UA"/>
        </w:rPr>
        <w:t>/</w:t>
      </w:r>
      <w:proofErr w:type="spellStart"/>
      <w:r w:rsidRPr="00381FEC">
        <w:t>press</w:t>
      </w:r>
      <w:proofErr w:type="spellEnd"/>
      <w:r w:rsidRPr="008C2F21">
        <w:rPr>
          <w:lang w:val="uk-UA"/>
        </w:rPr>
        <w:t>-</w:t>
      </w:r>
      <w:proofErr w:type="spellStart"/>
      <w:r w:rsidRPr="00381FEC">
        <w:t>releases</w:t>
      </w:r>
      <w:proofErr w:type="spellEnd"/>
      <w:r w:rsidRPr="008C2F21">
        <w:rPr>
          <w:lang w:val="uk-UA"/>
        </w:rPr>
        <w:t>/2021/</w:t>
      </w:r>
      <w:proofErr w:type="spellStart"/>
      <w:r w:rsidRPr="00381FEC">
        <w:t>may</w:t>
      </w:r>
      <w:proofErr w:type="spellEnd"/>
      <w:r w:rsidRPr="008C2F21">
        <w:rPr>
          <w:lang w:val="uk-UA"/>
        </w:rPr>
        <w:t>/</w:t>
      </w:r>
      <w:proofErr w:type="spellStart"/>
      <w:r w:rsidRPr="00381FEC">
        <w:t>united</w:t>
      </w:r>
      <w:proofErr w:type="spellEnd"/>
      <w:r w:rsidRPr="008C2F21">
        <w:rPr>
          <w:lang w:val="uk-UA"/>
        </w:rPr>
        <w:t>-</w:t>
      </w:r>
      <w:proofErr w:type="spellStart"/>
      <w:r w:rsidRPr="00381FEC">
        <w:t>states</w:t>
      </w:r>
      <w:proofErr w:type="spellEnd"/>
      <w:r w:rsidRPr="008C2F21">
        <w:rPr>
          <w:lang w:val="uk-UA"/>
        </w:rPr>
        <w:t>-</w:t>
      </w:r>
      <w:proofErr w:type="spellStart"/>
      <w:r w:rsidRPr="00381FEC">
        <w:t>advances</w:t>
      </w:r>
      <w:proofErr w:type="spellEnd"/>
      <w:r w:rsidRPr="008C2F21">
        <w:rPr>
          <w:lang w:val="uk-UA"/>
        </w:rPr>
        <w:t>-</w:t>
      </w:r>
      <w:proofErr w:type="spellStart"/>
      <w:r w:rsidRPr="00381FEC">
        <w:t>first</w:t>
      </w:r>
      <w:proofErr w:type="spellEnd"/>
      <w:r w:rsidRPr="008C2F21">
        <w:rPr>
          <w:lang w:val="uk-UA"/>
        </w:rPr>
        <w:t>-</w:t>
      </w:r>
      <w:proofErr w:type="spellStart"/>
      <w:r w:rsidRPr="00381FEC">
        <w:t>usmca</w:t>
      </w:r>
      <w:proofErr w:type="spellEnd"/>
      <w:r w:rsidRPr="008C2F21">
        <w:rPr>
          <w:lang w:val="uk-UA"/>
        </w:rPr>
        <w:t>-</w:t>
      </w:r>
      <w:proofErr w:type="spellStart"/>
      <w:r w:rsidRPr="00381FEC">
        <w:t>dispute</w:t>
      </w:r>
      <w:proofErr w:type="spellEnd"/>
      <w:r w:rsidRPr="008C2F21">
        <w:rPr>
          <w:lang w:val="uk-UA"/>
        </w:rPr>
        <w:t>-</w:t>
      </w:r>
      <w:proofErr w:type="spellStart"/>
      <w:r w:rsidRPr="00381FEC">
        <w:t>panel</w:t>
      </w:r>
      <w:proofErr w:type="spellEnd"/>
      <w:r w:rsidRPr="008C2F21">
        <w:rPr>
          <w:lang w:val="uk-UA"/>
        </w:rPr>
        <w:t>-</w:t>
      </w:r>
      <w:proofErr w:type="spellStart"/>
      <w:r w:rsidRPr="00381FEC">
        <w:t>enforce</w:t>
      </w:r>
      <w:proofErr w:type="spellEnd"/>
      <w:r w:rsidRPr="008C2F21">
        <w:rPr>
          <w:lang w:val="uk-UA"/>
        </w:rPr>
        <w:t>-</w:t>
      </w:r>
      <w:proofErr w:type="spellStart"/>
      <w:r w:rsidRPr="00381FEC">
        <w:t>canadas</w:t>
      </w:r>
      <w:proofErr w:type="spellEnd"/>
      <w:r w:rsidRPr="008C2F21">
        <w:rPr>
          <w:lang w:val="uk-UA"/>
        </w:rPr>
        <w:t>-</w:t>
      </w:r>
      <w:proofErr w:type="spellStart"/>
      <w:r w:rsidRPr="00381FEC">
        <w:t>dairy</w:t>
      </w:r>
      <w:proofErr w:type="spellEnd"/>
      <w:r w:rsidRPr="008C2F21">
        <w:rPr>
          <w:lang w:val="uk-UA"/>
        </w:rPr>
        <w:t>-</w:t>
      </w:r>
      <w:proofErr w:type="spellStart"/>
      <w:r w:rsidRPr="00381FEC">
        <w:t>commitments</w:t>
      </w:r>
      <w:proofErr w:type="spellEnd"/>
    </w:p>
  </w:footnote>
  <w:footnote w:id="97">
    <w:p w:rsidR="00920AEC" w:rsidRPr="00695113" w:rsidRDefault="00920AEC" w:rsidP="009322B2">
      <w:pPr>
        <w:pStyle w:val="a6"/>
        <w:jc w:val="both"/>
        <w:rPr>
          <w:lang w:val="uk-UA"/>
        </w:rPr>
      </w:pPr>
      <w:r>
        <w:rPr>
          <w:rStyle w:val="a8"/>
        </w:rPr>
        <w:footnoteRef/>
      </w:r>
      <w:r>
        <w:t xml:space="preserve"> </w:t>
      </w:r>
      <w:r w:rsidRPr="00695113">
        <w:t xml:space="preserve">Соков И.А. Новое в американо-канадских отношениях и ратификация соглашения ЮСМКА. </w:t>
      </w:r>
      <w:r>
        <w:t xml:space="preserve">Москва: </w:t>
      </w:r>
      <w:r w:rsidRPr="00695113">
        <w:t>Вестник</w:t>
      </w:r>
      <w:r>
        <w:t xml:space="preserve"> МГИМО-Университета, 2020. С. </w:t>
      </w:r>
      <w:r w:rsidRPr="00695113">
        <w:t>78-96. https://doi.org/10.24833/2071-8160-2020-5-74-78-96</w:t>
      </w:r>
    </w:p>
  </w:footnote>
  <w:footnote w:id="98">
    <w:p w:rsidR="00920AEC" w:rsidRPr="00F53485" w:rsidRDefault="00920AEC" w:rsidP="00261C2A">
      <w:pPr>
        <w:pStyle w:val="a6"/>
        <w:rPr>
          <w:lang w:val="uk-UA"/>
        </w:rPr>
      </w:pPr>
      <w:r>
        <w:rPr>
          <w:rStyle w:val="a8"/>
        </w:rPr>
        <w:footnoteRef/>
      </w:r>
      <w:r>
        <w:t xml:space="preserve"> </w:t>
      </w:r>
      <w:r w:rsidRPr="0025762F">
        <w:t>СЕВЕРОАМЕРИКАНСКАЯ ЗОНА СВОБОДНОЙ ТОРГОВЛИ В НОВЫХ РЕАЛИЯХ</w:t>
      </w:r>
      <w:r>
        <w:t xml:space="preserve">. </w:t>
      </w:r>
      <w:r>
        <w:rPr>
          <w:lang w:val="en-US"/>
        </w:rPr>
        <w:t xml:space="preserve">Opt. cit. URL: </w:t>
      </w:r>
      <w:r w:rsidRPr="00695113">
        <w:t>http://eurasian-strategies.ru/media/insights/severoamerikanskaja-zona-svobodnoj-torgovli-v-novyh-realijah/</w:t>
      </w:r>
    </w:p>
  </w:footnote>
  <w:footnote w:id="99">
    <w:p w:rsidR="00920AEC" w:rsidRPr="0093353C" w:rsidRDefault="00920AEC" w:rsidP="009322B2">
      <w:pPr>
        <w:pStyle w:val="a6"/>
        <w:jc w:val="both"/>
        <w:rPr>
          <w:lang w:val="en-US"/>
        </w:rPr>
      </w:pPr>
      <w:r>
        <w:rPr>
          <w:rStyle w:val="a8"/>
        </w:rPr>
        <w:footnoteRef/>
      </w:r>
      <w:proofErr w:type="spellStart"/>
      <w:r w:rsidRPr="0093353C">
        <w:t>Transatlantic</w:t>
      </w:r>
      <w:proofErr w:type="spellEnd"/>
      <w:r w:rsidRPr="0093353C">
        <w:t xml:space="preserve"> </w:t>
      </w:r>
      <w:proofErr w:type="spellStart"/>
      <w:r w:rsidRPr="0093353C">
        <w:t>Declaratio</w:t>
      </w:r>
      <w:r>
        <w:t>n</w:t>
      </w:r>
      <w:proofErr w:type="spellEnd"/>
      <w:r>
        <w:t xml:space="preserve"> on EC-US </w:t>
      </w:r>
      <w:proofErr w:type="spellStart"/>
      <w:r>
        <w:t>Relations</w:t>
      </w:r>
      <w:proofErr w:type="spellEnd"/>
      <w:r>
        <w:t xml:space="preserve">, 1990. URL: </w:t>
      </w:r>
      <w:r w:rsidRPr="0093353C">
        <w:t>https://www.europarl.europa.eu/cmsdata/124320/trans_declaration_90_en.pdf</w:t>
      </w:r>
    </w:p>
  </w:footnote>
  <w:footnote w:id="100">
    <w:p w:rsidR="00920AEC" w:rsidRPr="00736FEF" w:rsidRDefault="00920AEC" w:rsidP="009322B2">
      <w:pPr>
        <w:pStyle w:val="a6"/>
        <w:jc w:val="both"/>
        <w:rPr>
          <w:lang w:val="en-US"/>
        </w:rPr>
      </w:pPr>
      <w:r>
        <w:rPr>
          <w:rStyle w:val="a8"/>
        </w:rPr>
        <w:footnoteRef/>
      </w:r>
      <w:r>
        <w:t xml:space="preserve"> </w:t>
      </w:r>
      <w:proofErr w:type="spellStart"/>
      <w:r w:rsidRPr="00736FEF">
        <w:t>Opinion</w:t>
      </w:r>
      <w:proofErr w:type="spellEnd"/>
      <w:r w:rsidRPr="00736FEF">
        <w:t xml:space="preserve"> of the </w:t>
      </w:r>
      <w:proofErr w:type="spellStart"/>
      <w:r w:rsidRPr="00736FEF">
        <w:t>Economic</w:t>
      </w:r>
      <w:proofErr w:type="spellEnd"/>
      <w:r w:rsidRPr="00736FEF">
        <w:t xml:space="preserve"> </w:t>
      </w:r>
      <w:proofErr w:type="spellStart"/>
      <w:r w:rsidRPr="00736FEF">
        <w:t>and</w:t>
      </w:r>
      <w:proofErr w:type="spellEnd"/>
      <w:r w:rsidRPr="00736FEF">
        <w:t xml:space="preserve"> </w:t>
      </w:r>
      <w:proofErr w:type="spellStart"/>
      <w:r w:rsidRPr="00736FEF">
        <w:t>Social</w:t>
      </w:r>
      <w:proofErr w:type="spellEnd"/>
      <w:r w:rsidRPr="00736FEF">
        <w:t xml:space="preserve"> </w:t>
      </w:r>
      <w:proofErr w:type="spellStart"/>
      <w:r w:rsidRPr="00736FEF">
        <w:t>Committee</w:t>
      </w:r>
      <w:proofErr w:type="spellEnd"/>
      <w:r w:rsidRPr="00736FEF">
        <w:t xml:space="preserve"> on '</w:t>
      </w:r>
      <w:proofErr w:type="spellStart"/>
      <w:r w:rsidRPr="00736FEF">
        <w:t>Relations</w:t>
      </w:r>
      <w:proofErr w:type="spellEnd"/>
      <w:r w:rsidRPr="00736FEF">
        <w:t xml:space="preserve"> </w:t>
      </w:r>
      <w:proofErr w:type="spellStart"/>
      <w:r w:rsidRPr="00736FEF">
        <w:t>between</w:t>
      </w:r>
      <w:proofErr w:type="spellEnd"/>
      <w:r w:rsidRPr="00736FEF">
        <w:t xml:space="preserve"> the EU </w:t>
      </w:r>
      <w:proofErr w:type="spellStart"/>
      <w:r w:rsidRPr="00736FEF">
        <w:t>and</w:t>
      </w:r>
      <w:proofErr w:type="spellEnd"/>
      <w:r w:rsidRPr="00736FEF">
        <w:t xml:space="preserve"> </w:t>
      </w:r>
      <w:proofErr w:type="spellStart"/>
      <w:r w:rsidRPr="00736FEF">
        <w:t>Canada</w:t>
      </w:r>
      <w:proofErr w:type="spellEnd"/>
      <w:r w:rsidRPr="00736FEF">
        <w:t>'</w:t>
      </w:r>
      <w:r>
        <w:t xml:space="preserve">. </w:t>
      </w:r>
      <w:r>
        <w:rPr>
          <w:lang w:val="en-US"/>
        </w:rPr>
        <w:t xml:space="preserve">URL: </w:t>
      </w:r>
      <w:r w:rsidRPr="00736FEF">
        <w:rPr>
          <w:lang w:val="en-US"/>
        </w:rPr>
        <w:t>https://eur-lex.europa.eu/legal-content/EN/ALL/?uri=CELEX:51996IE1399</w:t>
      </w:r>
    </w:p>
  </w:footnote>
  <w:footnote w:id="101">
    <w:p w:rsidR="00920AEC" w:rsidRPr="00736FEF" w:rsidRDefault="00920AEC" w:rsidP="009322B2">
      <w:pPr>
        <w:pStyle w:val="a6"/>
        <w:jc w:val="both"/>
      </w:pPr>
      <w:r>
        <w:rPr>
          <w:rStyle w:val="a8"/>
        </w:rPr>
        <w:footnoteRef/>
      </w:r>
      <w:r>
        <w:t xml:space="preserve"> </w:t>
      </w:r>
      <w:proofErr w:type="spellStart"/>
      <w:r w:rsidRPr="00E92E63">
        <w:t>Антохів-Сколоздра</w:t>
      </w:r>
      <w:proofErr w:type="spellEnd"/>
      <w:r w:rsidRPr="00E92E63">
        <w:t xml:space="preserve"> О. </w:t>
      </w:r>
      <w:proofErr w:type="spellStart"/>
      <w:r w:rsidRPr="00E92E63">
        <w:t>Ключові</w:t>
      </w:r>
      <w:proofErr w:type="spellEnd"/>
      <w:r w:rsidRPr="00E92E63">
        <w:t xml:space="preserve"> </w:t>
      </w:r>
      <w:proofErr w:type="spellStart"/>
      <w:r w:rsidRPr="00E92E63">
        <w:t>пріоритети</w:t>
      </w:r>
      <w:proofErr w:type="spellEnd"/>
      <w:r w:rsidRPr="00E92E63">
        <w:t xml:space="preserve"> </w:t>
      </w:r>
      <w:proofErr w:type="spellStart"/>
      <w:r w:rsidRPr="00E92E63">
        <w:t>співпраці</w:t>
      </w:r>
      <w:proofErr w:type="spellEnd"/>
      <w:r w:rsidRPr="00E92E63">
        <w:t xml:space="preserve"> </w:t>
      </w:r>
      <w:proofErr w:type="spellStart"/>
      <w:r w:rsidRPr="00E92E63">
        <w:t>Європейського</w:t>
      </w:r>
      <w:proofErr w:type="spellEnd"/>
      <w:r w:rsidRPr="00E92E63">
        <w:t xml:space="preserve"> Союзу і </w:t>
      </w:r>
      <w:proofErr w:type="spellStart"/>
      <w:r w:rsidRPr="00E92E63">
        <w:t>Канади</w:t>
      </w:r>
      <w:proofErr w:type="spellEnd"/>
      <w:r w:rsidRPr="00E92E63">
        <w:t xml:space="preserve"> у ХХІ ст. </w:t>
      </w:r>
      <w:proofErr w:type="spellStart"/>
      <w:r w:rsidRPr="00E92E63">
        <w:t>Львів</w:t>
      </w:r>
      <w:proofErr w:type="spellEnd"/>
      <w:r w:rsidRPr="00E92E63">
        <w:t xml:space="preserve">: </w:t>
      </w:r>
      <w:proofErr w:type="spellStart"/>
      <w:r w:rsidRPr="00E92E63">
        <w:t>Львівський</w:t>
      </w:r>
      <w:proofErr w:type="spellEnd"/>
      <w:r w:rsidRPr="00E92E63">
        <w:t xml:space="preserve"> </w:t>
      </w:r>
      <w:proofErr w:type="spellStart"/>
      <w:r w:rsidRPr="00E92E63">
        <w:t>національний</w:t>
      </w:r>
      <w:proofErr w:type="spellEnd"/>
      <w:r w:rsidRPr="00E92E63">
        <w:t xml:space="preserve"> </w:t>
      </w:r>
      <w:proofErr w:type="spellStart"/>
      <w:r w:rsidRPr="00E92E63">
        <w:t>університет</w:t>
      </w:r>
      <w:proofErr w:type="spellEnd"/>
      <w:r w:rsidRPr="00E92E63">
        <w:t xml:space="preserve"> </w:t>
      </w:r>
      <w:proofErr w:type="spellStart"/>
      <w:r w:rsidRPr="00E92E63">
        <w:t>ім</w:t>
      </w:r>
      <w:proofErr w:type="spellEnd"/>
      <w:r w:rsidRPr="00E92E63">
        <w:t xml:space="preserve">. </w:t>
      </w:r>
      <w:proofErr w:type="spellStart"/>
      <w:r w:rsidRPr="00E92E63">
        <w:t>Івана</w:t>
      </w:r>
      <w:proofErr w:type="spellEnd"/>
      <w:r w:rsidRPr="00E92E63">
        <w:t xml:space="preserve"> Франка, 2013. 58 с.</w:t>
      </w:r>
    </w:p>
  </w:footnote>
  <w:footnote w:id="102">
    <w:p w:rsidR="00920AEC" w:rsidRPr="00736FEF" w:rsidRDefault="00920AEC" w:rsidP="009322B2">
      <w:pPr>
        <w:spacing w:after="0"/>
        <w:jc w:val="both"/>
        <w:rPr>
          <w:sz w:val="20"/>
          <w:szCs w:val="20"/>
          <w:lang w:val="uk-UA"/>
        </w:rPr>
      </w:pPr>
      <w:r>
        <w:rPr>
          <w:rStyle w:val="a8"/>
        </w:rPr>
        <w:footnoteRef/>
      </w:r>
      <w:r>
        <w:t xml:space="preserve"> </w:t>
      </w:r>
      <w:proofErr w:type="spellStart"/>
      <w:r w:rsidRPr="001F143F">
        <w:rPr>
          <w:sz w:val="20"/>
          <w:szCs w:val="20"/>
        </w:rPr>
        <w:t>Антохів-Сколоздра</w:t>
      </w:r>
      <w:proofErr w:type="spellEnd"/>
      <w:r w:rsidRPr="001F143F">
        <w:rPr>
          <w:sz w:val="20"/>
          <w:szCs w:val="20"/>
        </w:rPr>
        <w:t xml:space="preserve"> О. </w:t>
      </w:r>
      <w:r>
        <w:rPr>
          <w:sz w:val="20"/>
          <w:szCs w:val="20"/>
          <w:lang w:val="en-US"/>
        </w:rPr>
        <w:t>Op. cit.</w:t>
      </w:r>
      <w:r w:rsidRPr="001F143F">
        <w:rPr>
          <w:sz w:val="20"/>
          <w:szCs w:val="20"/>
        </w:rPr>
        <w:t xml:space="preserve"> </w:t>
      </w:r>
      <w:r>
        <w:rPr>
          <w:sz w:val="20"/>
          <w:szCs w:val="20"/>
          <w:lang w:val="uk-UA"/>
        </w:rPr>
        <w:t>58 с.</w:t>
      </w:r>
    </w:p>
  </w:footnote>
  <w:footnote w:id="103">
    <w:p w:rsidR="00920AEC" w:rsidRPr="00736FEF" w:rsidRDefault="00920AEC" w:rsidP="009322B2">
      <w:pPr>
        <w:pStyle w:val="a6"/>
        <w:jc w:val="both"/>
        <w:rPr>
          <w:lang w:val="en-US"/>
        </w:rPr>
      </w:pPr>
      <w:r>
        <w:rPr>
          <w:rStyle w:val="a8"/>
        </w:rPr>
        <w:footnoteRef/>
      </w:r>
      <w:r>
        <w:t xml:space="preserve"> </w:t>
      </w:r>
      <w:proofErr w:type="spellStart"/>
      <w:r>
        <w:rPr>
          <w:lang w:val="en-US"/>
        </w:rPr>
        <w:t>Deblok</w:t>
      </w:r>
      <w:proofErr w:type="spellEnd"/>
      <w:r>
        <w:rPr>
          <w:lang w:val="en-US"/>
        </w:rPr>
        <w:t xml:space="preserve"> C., </w:t>
      </w:r>
      <w:proofErr w:type="spellStart"/>
      <w:r>
        <w:rPr>
          <w:lang w:val="en-US"/>
        </w:rPr>
        <w:t>Rioux</w:t>
      </w:r>
      <w:proofErr w:type="spellEnd"/>
      <w:r>
        <w:rPr>
          <w:lang w:val="en-US"/>
        </w:rPr>
        <w:t xml:space="preserve"> M. From economic dialogue to CETA: Canada’s trade relations with the European Union. 2011. URL: </w:t>
      </w:r>
      <w:r w:rsidRPr="00736FEF">
        <w:rPr>
          <w:lang w:val="en-US"/>
        </w:rPr>
        <w:t>https://doi.org/10.1177/002070201106600104</w:t>
      </w:r>
    </w:p>
  </w:footnote>
  <w:footnote w:id="104">
    <w:p w:rsidR="00920AEC" w:rsidRPr="00555840" w:rsidRDefault="00920AEC" w:rsidP="009322B2">
      <w:pPr>
        <w:pStyle w:val="a6"/>
        <w:jc w:val="both"/>
      </w:pPr>
      <w:r>
        <w:rPr>
          <w:rStyle w:val="a8"/>
        </w:rPr>
        <w:footnoteRef/>
      </w:r>
      <w:r>
        <w:t xml:space="preserve"> </w:t>
      </w:r>
      <w:proofErr w:type="spellStart"/>
      <w:r>
        <w:t>Deblock</w:t>
      </w:r>
      <w:proofErr w:type="spellEnd"/>
      <w:r>
        <w:t xml:space="preserve"> C. </w:t>
      </w:r>
      <w:proofErr w:type="spellStart"/>
      <w:r>
        <w:t>Les</w:t>
      </w:r>
      <w:proofErr w:type="spellEnd"/>
      <w:r>
        <w:t xml:space="preserve"> </w:t>
      </w:r>
      <w:proofErr w:type="spellStart"/>
      <w:r>
        <w:t>négociations</w:t>
      </w:r>
      <w:proofErr w:type="spellEnd"/>
      <w:r>
        <w:t xml:space="preserve"> </w:t>
      </w:r>
      <w:proofErr w:type="spellStart"/>
      <w:r>
        <w:t>commerciales</w:t>
      </w:r>
      <w:proofErr w:type="spellEnd"/>
      <w:r>
        <w:t xml:space="preserve"> </w:t>
      </w:r>
      <w:proofErr w:type="spellStart"/>
      <w:r>
        <w:t>entre</w:t>
      </w:r>
      <w:proofErr w:type="spellEnd"/>
      <w:r>
        <w:t xml:space="preserve"> </w:t>
      </w:r>
      <w:proofErr w:type="spellStart"/>
      <w:r>
        <w:t>le</w:t>
      </w:r>
      <w:proofErr w:type="spellEnd"/>
      <w:r>
        <w:t xml:space="preserve"> </w:t>
      </w:r>
      <w:proofErr w:type="spellStart"/>
      <w:r>
        <w:t>Canada</w:t>
      </w:r>
      <w:proofErr w:type="spellEnd"/>
      <w:r>
        <w:t xml:space="preserve"> </w:t>
      </w:r>
      <w:proofErr w:type="spellStart"/>
      <w:r>
        <w:t>et</w:t>
      </w:r>
      <w:proofErr w:type="spellEnd"/>
      <w:r>
        <w:t xml:space="preserve"> </w:t>
      </w:r>
      <w:proofErr w:type="spellStart"/>
      <w:r>
        <w:t>l’Union</w:t>
      </w:r>
      <w:proofErr w:type="spellEnd"/>
      <w:r>
        <w:rPr>
          <w:lang w:val="uk-UA"/>
        </w:rPr>
        <w:t xml:space="preserve"> </w:t>
      </w:r>
      <w:proofErr w:type="spellStart"/>
      <w:r>
        <w:t>européenne</w:t>
      </w:r>
      <w:proofErr w:type="spellEnd"/>
      <w:r>
        <w:t xml:space="preserve">: </w:t>
      </w:r>
      <w:proofErr w:type="spellStart"/>
      <w:r>
        <w:t>Une</w:t>
      </w:r>
      <w:proofErr w:type="spellEnd"/>
      <w:r>
        <w:t xml:space="preserve"> </w:t>
      </w:r>
      <w:proofErr w:type="spellStart"/>
      <w:r>
        <w:t>mise</w:t>
      </w:r>
      <w:proofErr w:type="spellEnd"/>
      <w:r>
        <w:t xml:space="preserve"> en </w:t>
      </w:r>
      <w:proofErr w:type="spellStart"/>
      <w:r>
        <w:t>perspective</w:t>
      </w:r>
      <w:proofErr w:type="spellEnd"/>
      <w:r>
        <w:rPr>
          <w:lang w:val="uk-UA"/>
        </w:rPr>
        <w:t xml:space="preserve">. </w:t>
      </w:r>
      <w:r>
        <w:rPr>
          <w:lang w:val="en-US"/>
        </w:rPr>
        <w:t xml:space="preserve">URL: </w:t>
      </w:r>
      <w:r>
        <w:t>http://www.eve.coop/?a=103.</w:t>
      </w:r>
    </w:p>
  </w:footnote>
  <w:footnote w:id="105">
    <w:p w:rsidR="00920AEC" w:rsidRPr="00E1470A" w:rsidRDefault="00920AEC" w:rsidP="009322B2">
      <w:pPr>
        <w:pStyle w:val="a6"/>
        <w:jc w:val="both"/>
      </w:pPr>
      <w:r>
        <w:rPr>
          <w:rStyle w:val="a8"/>
        </w:rPr>
        <w:footnoteRef/>
      </w:r>
      <w:r>
        <w:t xml:space="preserve"> </w:t>
      </w:r>
      <w:proofErr w:type="spellStart"/>
      <w:r>
        <w:rPr>
          <w:lang w:val="uk-UA"/>
        </w:rPr>
        <w:t>Антохів-Сколоздра</w:t>
      </w:r>
      <w:proofErr w:type="spellEnd"/>
      <w:r>
        <w:rPr>
          <w:lang w:val="uk-UA"/>
        </w:rPr>
        <w:t xml:space="preserve"> О. Політичні аспекти відносин Канади з Європейським Союзом. Львів: Львівський національний університет ім. І. Франка. </w:t>
      </w:r>
      <w:r>
        <w:rPr>
          <w:i/>
          <w:lang w:val="ru-UA"/>
        </w:rPr>
        <w:t>Пол</w:t>
      </w:r>
      <w:r>
        <w:rPr>
          <w:i/>
          <w:lang w:val="uk-UA"/>
        </w:rPr>
        <w:t xml:space="preserve">ітичні науки. </w:t>
      </w:r>
      <w:r w:rsidRPr="00E1470A">
        <w:rPr>
          <w:lang w:val="uk-UA"/>
        </w:rPr>
        <w:t>2020</w:t>
      </w:r>
      <w:r>
        <w:rPr>
          <w:lang w:val="uk-UA"/>
        </w:rPr>
        <w:t>. №85. С. 353-356</w:t>
      </w:r>
    </w:p>
  </w:footnote>
  <w:footnote w:id="106">
    <w:p w:rsidR="00920AEC" w:rsidRPr="0049751B" w:rsidRDefault="00920AEC" w:rsidP="009322B2">
      <w:pPr>
        <w:pStyle w:val="a6"/>
        <w:jc w:val="both"/>
        <w:rPr>
          <w:lang w:val="en-US"/>
        </w:rPr>
      </w:pPr>
      <w:r>
        <w:rPr>
          <w:rStyle w:val="a8"/>
        </w:rPr>
        <w:footnoteRef/>
      </w:r>
      <w:r w:rsidRPr="008C2F21">
        <w:rPr>
          <w:lang w:val="uk-UA"/>
        </w:rPr>
        <w:t xml:space="preserve"> </w:t>
      </w:r>
      <w:proofErr w:type="spellStart"/>
      <w:r w:rsidRPr="0049751B">
        <w:t>Europe</w:t>
      </w:r>
      <w:proofErr w:type="spellEnd"/>
      <w:r w:rsidRPr="0049751B">
        <w:t xml:space="preserve"> </w:t>
      </w:r>
      <w:proofErr w:type="spellStart"/>
      <w:r w:rsidRPr="0049751B">
        <w:t>and</w:t>
      </w:r>
      <w:proofErr w:type="spellEnd"/>
      <w:r w:rsidRPr="0049751B">
        <w:t xml:space="preserve"> </w:t>
      </w:r>
      <w:proofErr w:type="spellStart"/>
      <w:r w:rsidRPr="0049751B">
        <w:t>Canada</w:t>
      </w:r>
      <w:proofErr w:type="spellEnd"/>
      <w:r w:rsidRPr="0049751B">
        <w:t xml:space="preserve"> </w:t>
      </w:r>
      <w:proofErr w:type="spellStart"/>
      <w:r w:rsidRPr="0049751B">
        <w:t>Seek</w:t>
      </w:r>
      <w:proofErr w:type="spellEnd"/>
      <w:r w:rsidRPr="0049751B">
        <w:t xml:space="preserve"> </w:t>
      </w:r>
      <w:proofErr w:type="spellStart"/>
      <w:r w:rsidRPr="0049751B">
        <w:t>to</w:t>
      </w:r>
      <w:proofErr w:type="spellEnd"/>
      <w:r w:rsidRPr="0049751B">
        <w:t xml:space="preserve"> </w:t>
      </w:r>
      <w:proofErr w:type="spellStart"/>
      <w:r w:rsidRPr="0049751B">
        <w:t>Mandate</w:t>
      </w:r>
      <w:proofErr w:type="spellEnd"/>
      <w:r w:rsidRPr="0049751B">
        <w:t xml:space="preserve"> </w:t>
      </w:r>
      <w:proofErr w:type="spellStart"/>
      <w:r w:rsidRPr="0049751B">
        <w:t>Human</w:t>
      </w:r>
      <w:proofErr w:type="spellEnd"/>
      <w:r w:rsidRPr="0049751B">
        <w:t xml:space="preserve"> </w:t>
      </w:r>
      <w:proofErr w:type="spellStart"/>
      <w:r w:rsidRPr="0049751B">
        <w:t>Rights</w:t>
      </w:r>
      <w:proofErr w:type="spellEnd"/>
      <w:r w:rsidRPr="0049751B">
        <w:t xml:space="preserve"> </w:t>
      </w:r>
      <w:proofErr w:type="spellStart"/>
      <w:r w:rsidRPr="0049751B">
        <w:t>Due</w:t>
      </w:r>
      <w:proofErr w:type="spellEnd"/>
      <w:r w:rsidRPr="0049751B">
        <w:t xml:space="preserve"> </w:t>
      </w:r>
      <w:proofErr w:type="spellStart"/>
      <w:r w:rsidRPr="0049751B">
        <w:t>Diligence</w:t>
      </w:r>
      <w:proofErr w:type="spellEnd"/>
      <w:r w:rsidRPr="0049751B">
        <w:t xml:space="preserve"> </w:t>
      </w:r>
      <w:proofErr w:type="spellStart"/>
      <w:r w:rsidRPr="0049751B">
        <w:t>and</w:t>
      </w:r>
      <w:proofErr w:type="spellEnd"/>
      <w:r w:rsidRPr="0049751B">
        <w:t xml:space="preserve"> </w:t>
      </w:r>
      <w:proofErr w:type="spellStart"/>
      <w:r w:rsidRPr="0049751B">
        <w:t>Transparency</w:t>
      </w:r>
      <w:proofErr w:type="spellEnd"/>
      <w:r w:rsidRPr="0049751B">
        <w:t xml:space="preserve"> </w:t>
      </w:r>
      <w:proofErr w:type="spellStart"/>
      <w:r w:rsidRPr="0049751B">
        <w:t>Obligations</w:t>
      </w:r>
      <w:proofErr w:type="spellEnd"/>
      <w:r w:rsidRPr="0049751B">
        <w:t xml:space="preserve"> on </w:t>
      </w:r>
      <w:proofErr w:type="spellStart"/>
      <w:r w:rsidRPr="0049751B">
        <w:t>Companies</w:t>
      </w:r>
      <w:proofErr w:type="spellEnd"/>
      <w:r w:rsidRPr="0049751B">
        <w:t xml:space="preserve"> </w:t>
      </w:r>
      <w:proofErr w:type="spellStart"/>
      <w:r w:rsidRPr="0049751B">
        <w:t>and</w:t>
      </w:r>
      <w:proofErr w:type="spellEnd"/>
      <w:r w:rsidRPr="0049751B">
        <w:t xml:space="preserve"> </w:t>
      </w:r>
      <w:proofErr w:type="spellStart"/>
      <w:r w:rsidRPr="0049751B">
        <w:t>Their</w:t>
      </w:r>
      <w:proofErr w:type="spellEnd"/>
      <w:r w:rsidRPr="0049751B">
        <w:t xml:space="preserve"> </w:t>
      </w:r>
      <w:proofErr w:type="spellStart"/>
      <w:r w:rsidRPr="0049751B">
        <w:t>Global</w:t>
      </w:r>
      <w:proofErr w:type="spellEnd"/>
      <w:r w:rsidRPr="0049751B">
        <w:t xml:space="preserve"> </w:t>
      </w:r>
      <w:proofErr w:type="spellStart"/>
      <w:r w:rsidRPr="0049751B">
        <w:t>Partners</w:t>
      </w:r>
      <w:proofErr w:type="spellEnd"/>
      <w:r>
        <w:rPr>
          <w:lang w:val="uk-UA"/>
        </w:rPr>
        <w:t xml:space="preserve">. </w:t>
      </w:r>
      <w:r>
        <w:rPr>
          <w:lang w:val="en-US"/>
        </w:rPr>
        <w:t xml:space="preserve">URL: </w:t>
      </w:r>
      <w:r w:rsidRPr="0049751B">
        <w:rPr>
          <w:lang w:val="en-US"/>
        </w:rPr>
        <w:t>https://www.jdsupra.com/legalnews/europe-and-canada-seek-to-mandate-human-4289237/</w:t>
      </w:r>
    </w:p>
  </w:footnote>
  <w:footnote w:id="107">
    <w:p w:rsidR="00920AEC" w:rsidRPr="0076716B" w:rsidRDefault="00920AEC" w:rsidP="009322B2">
      <w:pPr>
        <w:pStyle w:val="a6"/>
        <w:jc w:val="both"/>
        <w:rPr>
          <w:lang w:val="ru-UA"/>
        </w:rPr>
      </w:pPr>
      <w:r>
        <w:rPr>
          <w:rStyle w:val="a8"/>
        </w:rPr>
        <w:footnoteRef/>
      </w:r>
      <w:r>
        <w:t xml:space="preserve"> </w:t>
      </w:r>
      <w:r>
        <w:rPr>
          <w:lang w:val="ru-UA"/>
        </w:rPr>
        <w:t xml:space="preserve">Барышников П. Тенденции экономического и политического сотрудничества Канады и стран Европейского Союзу. </w:t>
      </w:r>
      <w:r>
        <w:rPr>
          <w:i/>
          <w:lang w:val="ru-UA"/>
        </w:rPr>
        <w:t xml:space="preserve">Мир новой экономики. </w:t>
      </w:r>
      <w:r>
        <w:rPr>
          <w:lang w:val="ru-UA"/>
        </w:rPr>
        <w:t>2017. С.54-57</w:t>
      </w:r>
    </w:p>
  </w:footnote>
  <w:footnote w:id="108">
    <w:p w:rsidR="00920AEC" w:rsidRPr="00580E09" w:rsidRDefault="00920AEC" w:rsidP="009322B2">
      <w:pPr>
        <w:pStyle w:val="a6"/>
        <w:jc w:val="both"/>
        <w:rPr>
          <w:lang w:val="en-US"/>
        </w:rPr>
      </w:pPr>
      <w:r>
        <w:rPr>
          <w:rStyle w:val="a8"/>
        </w:rPr>
        <w:footnoteRef/>
      </w:r>
      <w:r>
        <w:t xml:space="preserve"> </w:t>
      </w:r>
      <w:r>
        <w:rPr>
          <w:lang w:val="en-US"/>
        </w:rPr>
        <w:t>Ibid.</w:t>
      </w:r>
    </w:p>
  </w:footnote>
  <w:footnote w:id="109">
    <w:p w:rsidR="00920AEC" w:rsidRPr="00580E09" w:rsidRDefault="00920AEC" w:rsidP="009322B2">
      <w:pPr>
        <w:pStyle w:val="a6"/>
        <w:jc w:val="both"/>
        <w:rPr>
          <w:lang w:val="en-US"/>
        </w:rPr>
      </w:pPr>
      <w:r>
        <w:rPr>
          <w:rStyle w:val="a8"/>
        </w:rPr>
        <w:footnoteRef/>
      </w:r>
      <w:r>
        <w:t xml:space="preserve"> </w:t>
      </w:r>
      <w:proofErr w:type="spellStart"/>
      <w:r w:rsidRPr="00580E09">
        <w:t>Canada</w:t>
      </w:r>
      <w:proofErr w:type="spellEnd"/>
      <w:r w:rsidRPr="00580E09">
        <w:t xml:space="preserve"> </w:t>
      </w:r>
      <w:proofErr w:type="spellStart"/>
      <w:r w:rsidRPr="00580E09">
        <w:t>eyes</w:t>
      </w:r>
      <w:proofErr w:type="spellEnd"/>
      <w:r w:rsidRPr="00580E09">
        <w:t xml:space="preserve"> </w:t>
      </w:r>
      <w:proofErr w:type="spellStart"/>
      <w:r w:rsidRPr="00580E09">
        <w:t>new</w:t>
      </w:r>
      <w:proofErr w:type="spellEnd"/>
      <w:r w:rsidRPr="00580E09">
        <w:t xml:space="preserve"> </w:t>
      </w:r>
      <w:proofErr w:type="spellStart"/>
      <w:r w:rsidRPr="00580E09">
        <w:t>funds</w:t>
      </w:r>
      <w:proofErr w:type="spellEnd"/>
      <w:r w:rsidRPr="00580E09">
        <w:t xml:space="preserve"> </w:t>
      </w:r>
      <w:proofErr w:type="spellStart"/>
      <w:r w:rsidRPr="00580E09">
        <w:t>and</w:t>
      </w:r>
      <w:proofErr w:type="spellEnd"/>
      <w:r w:rsidRPr="00580E09">
        <w:t xml:space="preserve"> </w:t>
      </w:r>
      <w:proofErr w:type="spellStart"/>
      <w:r w:rsidRPr="00580E09">
        <w:t>collaborations</w:t>
      </w:r>
      <w:proofErr w:type="spellEnd"/>
      <w:r w:rsidRPr="00580E09">
        <w:t xml:space="preserve"> </w:t>
      </w:r>
      <w:proofErr w:type="spellStart"/>
      <w:r w:rsidRPr="00580E09">
        <w:t>to</w:t>
      </w:r>
      <w:proofErr w:type="spellEnd"/>
      <w:r w:rsidRPr="00580E09">
        <w:t xml:space="preserve"> </w:t>
      </w:r>
      <w:proofErr w:type="spellStart"/>
      <w:r w:rsidRPr="00580E09">
        <w:t>boost</w:t>
      </w:r>
      <w:proofErr w:type="spellEnd"/>
      <w:r w:rsidRPr="00580E09">
        <w:t xml:space="preserve"> </w:t>
      </w:r>
      <w:proofErr w:type="spellStart"/>
      <w:r w:rsidRPr="00580E09">
        <w:t>international</w:t>
      </w:r>
      <w:proofErr w:type="spellEnd"/>
      <w:r w:rsidRPr="00580E09">
        <w:t xml:space="preserve"> </w:t>
      </w:r>
      <w:proofErr w:type="spellStart"/>
      <w:r w:rsidRPr="00580E09">
        <w:t>science</w:t>
      </w:r>
      <w:proofErr w:type="spellEnd"/>
      <w:r>
        <w:rPr>
          <w:lang w:val="en-US"/>
        </w:rPr>
        <w:t xml:space="preserve">. URL: </w:t>
      </w:r>
      <w:r w:rsidRPr="00580E09">
        <w:rPr>
          <w:lang w:val="en-US"/>
        </w:rPr>
        <w:t>https://sciencebusiness.net/news/canada-eyes-new-funds-and-collaborations-boost-international-science</w:t>
      </w:r>
    </w:p>
  </w:footnote>
  <w:footnote w:id="110">
    <w:p w:rsidR="00920AEC" w:rsidRDefault="00920AEC" w:rsidP="009322B2">
      <w:pPr>
        <w:pStyle w:val="a6"/>
        <w:jc w:val="both"/>
      </w:pPr>
      <w:r>
        <w:rPr>
          <w:rStyle w:val="a8"/>
        </w:rPr>
        <w:footnoteRef/>
      </w:r>
      <w:r>
        <w:t xml:space="preserve"> </w:t>
      </w:r>
      <w:proofErr w:type="spellStart"/>
      <w:r>
        <w:t>Nougayrède</w:t>
      </w:r>
      <w:proofErr w:type="spellEnd"/>
      <w:r>
        <w:t xml:space="preserve"> N. CETA </w:t>
      </w:r>
      <w:proofErr w:type="spellStart"/>
      <w:r>
        <w:t>isn’t</w:t>
      </w:r>
      <w:proofErr w:type="spellEnd"/>
      <w:r>
        <w:t xml:space="preserve"> </w:t>
      </w:r>
      <w:proofErr w:type="spellStart"/>
      <w:r>
        <w:t>perfect</w:t>
      </w:r>
      <w:proofErr w:type="spellEnd"/>
      <w:r>
        <w:t xml:space="preserve">, </w:t>
      </w:r>
      <w:proofErr w:type="spellStart"/>
      <w:r>
        <w:t>but</w:t>
      </w:r>
      <w:proofErr w:type="spellEnd"/>
      <w:r>
        <w:t xml:space="preserve"> </w:t>
      </w:r>
      <w:proofErr w:type="spellStart"/>
      <w:r>
        <w:t>Europe’s</w:t>
      </w:r>
      <w:proofErr w:type="spellEnd"/>
      <w:r>
        <w:t xml:space="preserve"> </w:t>
      </w:r>
      <w:proofErr w:type="spellStart"/>
      <w:r>
        <w:t>radical</w:t>
      </w:r>
      <w:proofErr w:type="spellEnd"/>
      <w:r>
        <w:t xml:space="preserve"> </w:t>
      </w:r>
      <w:proofErr w:type="spellStart"/>
      <w:r>
        <w:t>left</w:t>
      </w:r>
      <w:proofErr w:type="spellEnd"/>
      <w:r>
        <w:t xml:space="preserve"> </w:t>
      </w:r>
      <w:proofErr w:type="spellStart"/>
      <w:r>
        <w:t>was</w:t>
      </w:r>
      <w:proofErr w:type="spellEnd"/>
      <w:r>
        <w:t xml:space="preserve"> </w:t>
      </w:r>
      <w:proofErr w:type="spellStart"/>
      <w:r>
        <w:t>wrong</w:t>
      </w:r>
      <w:proofErr w:type="spellEnd"/>
      <w:r>
        <w:t xml:space="preserve"> </w:t>
      </w:r>
      <w:proofErr w:type="spellStart"/>
      <w:r>
        <w:t>to</w:t>
      </w:r>
      <w:proofErr w:type="spellEnd"/>
      <w:r>
        <w:t xml:space="preserve"> </w:t>
      </w:r>
      <w:proofErr w:type="spellStart"/>
      <w:r>
        <w:t>oppose</w:t>
      </w:r>
      <w:proofErr w:type="spellEnd"/>
      <w:r>
        <w:t xml:space="preserve"> </w:t>
      </w:r>
      <w:proofErr w:type="spellStart"/>
      <w:r>
        <w:t>it</w:t>
      </w:r>
      <w:proofErr w:type="spellEnd"/>
      <w:r>
        <w:t xml:space="preserve">. The </w:t>
      </w:r>
      <w:proofErr w:type="spellStart"/>
      <w:r>
        <w:t>Guardian</w:t>
      </w:r>
      <w:proofErr w:type="spellEnd"/>
      <w:r>
        <w:t>. URL:</w:t>
      </w:r>
    </w:p>
    <w:p w:rsidR="00920AEC" w:rsidRPr="00A75D95" w:rsidRDefault="00920AEC" w:rsidP="009322B2">
      <w:pPr>
        <w:pStyle w:val="a6"/>
        <w:jc w:val="both"/>
        <w:rPr>
          <w:lang w:val="uk-UA"/>
        </w:rPr>
      </w:pPr>
      <w:r>
        <w:t>https://www.theguardian.com/commentisfree/2016/nov/07/ceta-europe-far-left-activists-canada.</w:t>
      </w:r>
    </w:p>
  </w:footnote>
  <w:footnote w:id="111">
    <w:p w:rsidR="00920AEC" w:rsidRDefault="00920AEC" w:rsidP="009322B2">
      <w:pPr>
        <w:pStyle w:val="a6"/>
        <w:jc w:val="both"/>
      </w:pPr>
      <w:r>
        <w:rPr>
          <w:rStyle w:val="a8"/>
        </w:rPr>
        <w:footnoteRef/>
      </w:r>
      <w:r>
        <w:t xml:space="preserve"> </w:t>
      </w:r>
      <w:proofErr w:type="spellStart"/>
      <w:r>
        <w:t>Чувахина</w:t>
      </w:r>
      <w:proofErr w:type="spellEnd"/>
      <w:r>
        <w:t xml:space="preserve"> Л.Г. СЕТА: новый этап в развитии отношений Канады и Европейского союза // Вестник Астраханского Государственного Технического Университета. Серия: Экономика. 2018. № 1. 55 с.</w:t>
      </w:r>
    </w:p>
  </w:footnote>
  <w:footnote w:id="112">
    <w:p w:rsidR="00920AEC" w:rsidRDefault="00920AEC" w:rsidP="00B96CCB">
      <w:pPr>
        <w:pStyle w:val="a6"/>
      </w:pPr>
      <w:r>
        <w:rPr>
          <w:rStyle w:val="a8"/>
        </w:rPr>
        <w:footnoteRef/>
      </w:r>
      <w:r>
        <w:t xml:space="preserve"> </w:t>
      </w:r>
      <w:proofErr w:type="spellStart"/>
      <w:r>
        <w:t>Чувахина</w:t>
      </w:r>
      <w:proofErr w:type="spellEnd"/>
      <w:r>
        <w:t xml:space="preserve"> Л.Г. </w:t>
      </w:r>
      <w:r>
        <w:rPr>
          <w:lang w:val="en-US"/>
        </w:rPr>
        <w:t xml:space="preserve">Op. cit. </w:t>
      </w:r>
      <w:r>
        <w:t>56 с.</w:t>
      </w:r>
    </w:p>
  </w:footnote>
  <w:footnote w:id="113">
    <w:p w:rsidR="00920AEC" w:rsidRPr="008C2F21" w:rsidRDefault="00920AEC" w:rsidP="009322B2">
      <w:pPr>
        <w:pStyle w:val="a6"/>
        <w:jc w:val="both"/>
        <w:rPr>
          <w:lang w:val="en-US"/>
        </w:rPr>
      </w:pPr>
      <w:r>
        <w:rPr>
          <w:rStyle w:val="a8"/>
        </w:rPr>
        <w:footnoteRef/>
      </w:r>
      <w:r w:rsidRPr="008C2F21">
        <w:rPr>
          <w:lang w:val="en-US"/>
        </w:rPr>
        <w:t xml:space="preserve"> Guide to the Comprehensive Economic and Trade Agreement European Commission. Luxembourg,</w:t>
      </w:r>
    </w:p>
    <w:p w:rsidR="00920AEC" w:rsidRPr="008C2F21" w:rsidRDefault="00920AEC" w:rsidP="009322B2">
      <w:pPr>
        <w:pStyle w:val="a6"/>
        <w:jc w:val="both"/>
        <w:rPr>
          <w:lang w:val="en-US"/>
        </w:rPr>
      </w:pPr>
      <w:r w:rsidRPr="008C2F21">
        <w:rPr>
          <w:lang w:val="en-US"/>
        </w:rPr>
        <w:t>Publications Office of the European Union, 2017, 40 p</w:t>
      </w:r>
    </w:p>
  </w:footnote>
  <w:footnote w:id="114">
    <w:p w:rsidR="00920AEC" w:rsidRPr="00C3189D" w:rsidRDefault="00920AEC" w:rsidP="009322B2">
      <w:pPr>
        <w:pStyle w:val="a6"/>
        <w:jc w:val="both"/>
      </w:pPr>
      <w:r>
        <w:rPr>
          <w:rStyle w:val="a8"/>
        </w:rPr>
        <w:footnoteRef/>
      </w:r>
      <w:r w:rsidRPr="008C2F21">
        <w:rPr>
          <w:lang w:val="en-US"/>
        </w:rPr>
        <w:t xml:space="preserve"> </w:t>
      </w:r>
      <w:r w:rsidRPr="00C3189D">
        <w:t>ТАСС</w:t>
      </w:r>
      <w:r w:rsidRPr="008C2F21">
        <w:rPr>
          <w:lang w:val="en-US"/>
        </w:rPr>
        <w:t xml:space="preserve">. </w:t>
      </w:r>
      <w:r w:rsidRPr="00C3189D">
        <w:t>Информационное</w:t>
      </w:r>
      <w:r w:rsidRPr="008C2F21">
        <w:rPr>
          <w:lang w:val="en-US"/>
        </w:rPr>
        <w:t xml:space="preserve"> </w:t>
      </w:r>
      <w:r w:rsidRPr="00C3189D">
        <w:t>агентство</w:t>
      </w:r>
      <w:r w:rsidRPr="008C2F21">
        <w:rPr>
          <w:lang w:val="en-US"/>
        </w:rPr>
        <w:t xml:space="preserve"> </w:t>
      </w:r>
      <w:r w:rsidRPr="00C3189D">
        <w:t>России</w:t>
      </w:r>
      <w:r w:rsidRPr="008C2F21">
        <w:rPr>
          <w:lang w:val="en-US"/>
        </w:rPr>
        <w:t xml:space="preserve">. </w:t>
      </w:r>
      <w:r w:rsidRPr="00C3189D">
        <w:t xml:space="preserve">Канада хотела бы уменьшить зависимость от США благодаря зоне свободной торговли с ЕС. URL: http:// tass.ru/ </w:t>
      </w:r>
      <w:proofErr w:type="spellStart"/>
      <w:r w:rsidRPr="00C3189D">
        <w:t>ekonomika</w:t>
      </w:r>
      <w:proofErr w:type="spellEnd"/>
      <w:r w:rsidRPr="00C3189D">
        <w:t>/45799</w:t>
      </w:r>
      <w:r>
        <w:t>78</w:t>
      </w:r>
    </w:p>
  </w:footnote>
  <w:footnote w:id="115">
    <w:p w:rsidR="00920AEC" w:rsidRPr="00FD6ADD" w:rsidRDefault="00920AEC" w:rsidP="00B96CCB">
      <w:pPr>
        <w:pStyle w:val="a6"/>
        <w:jc w:val="both"/>
        <w:rPr>
          <w:lang w:val="uk-UA"/>
        </w:rPr>
      </w:pPr>
      <w:r>
        <w:rPr>
          <w:rStyle w:val="a8"/>
        </w:rPr>
        <w:footnoteRef/>
      </w:r>
      <w:r>
        <w:t xml:space="preserve"> </w:t>
      </w:r>
      <w:r w:rsidRPr="00B96CCB">
        <w:t xml:space="preserve">CETA: </w:t>
      </w:r>
      <w:proofErr w:type="spellStart"/>
      <w:r w:rsidRPr="00B96CCB">
        <w:t>As</w:t>
      </w:r>
      <w:proofErr w:type="spellEnd"/>
      <w:r w:rsidRPr="00B96CCB">
        <w:t xml:space="preserve"> </w:t>
      </w:r>
      <w:proofErr w:type="spellStart"/>
      <w:r w:rsidRPr="00B96CCB">
        <w:t>support</w:t>
      </w:r>
      <w:proofErr w:type="spellEnd"/>
      <w:r w:rsidRPr="00B96CCB">
        <w:t xml:space="preserve"> </w:t>
      </w:r>
      <w:proofErr w:type="spellStart"/>
      <w:r w:rsidRPr="00B96CCB">
        <w:t>softens</w:t>
      </w:r>
      <w:proofErr w:type="spellEnd"/>
      <w:r w:rsidRPr="00B96CCB">
        <w:t xml:space="preserve">, </w:t>
      </w:r>
      <w:proofErr w:type="spellStart"/>
      <w:r w:rsidRPr="00B96CCB">
        <w:t>Canadians</w:t>
      </w:r>
      <w:proofErr w:type="spellEnd"/>
      <w:r w:rsidRPr="00B96CCB">
        <w:t xml:space="preserve"> </w:t>
      </w:r>
      <w:proofErr w:type="spellStart"/>
      <w:r w:rsidRPr="00B96CCB">
        <w:t>still</w:t>
      </w:r>
      <w:proofErr w:type="spellEnd"/>
      <w:r w:rsidRPr="00B96CCB">
        <w:t xml:space="preserve"> </w:t>
      </w:r>
      <w:proofErr w:type="spellStart"/>
      <w:r w:rsidRPr="00B96CCB">
        <w:t>back</w:t>
      </w:r>
      <w:proofErr w:type="spellEnd"/>
      <w:r w:rsidRPr="00B96CCB">
        <w:t xml:space="preserve"> </w:t>
      </w:r>
      <w:proofErr w:type="spellStart"/>
      <w:r w:rsidRPr="00B96CCB">
        <w:t>trade</w:t>
      </w:r>
      <w:proofErr w:type="spellEnd"/>
      <w:r w:rsidRPr="00B96CCB">
        <w:t xml:space="preserve"> </w:t>
      </w:r>
      <w:proofErr w:type="spellStart"/>
      <w:r w:rsidRPr="00B96CCB">
        <w:t>deal</w:t>
      </w:r>
      <w:proofErr w:type="spellEnd"/>
      <w:r w:rsidRPr="00B96CCB">
        <w:t xml:space="preserve"> </w:t>
      </w:r>
      <w:proofErr w:type="spellStart"/>
      <w:r w:rsidRPr="00B96CCB">
        <w:t>with</w:t>
      </w:r>
      <w:proofErr w:type="spellEnd"/>
      <w:r w:rsidRPr="00B96CCB">
        <w:t xml:space="preserve"> </w:t>
      </w:r>
      <w:proofErr w:type="spellStart"/>
      <w:r w:rsidRPr="00B96CCB">
        <w:t>Europe</w:t>
      </w:r>
      <w:proofErr w:type="spellEnd"/>
      <w:r w:rsidRPr="00B96CCB">
        <w:t xml:space="preserve"> 5-to-1 </w:t>
      </w:r>
      <w:proofErr w:type="spellStart"/>
      <w:r w:rsidRPr="00B96CCB">
        <w:t>over</w:t>
      </w:r>
      <w:proofErr w:type="spellEnd"/>
      <w:r w:rsidRPr="00B96CCB">
        <w:t xml:space="preserve"> </w:t>
      </w:r>
      <w:proofErr w:type="spellStart"/>
      <w:r w:rsidRPr="00B96CCB">
        <w:t>those</w:t>
      </w:r>
      <w:proofErr w:type="spellEnd"/>
      <w:r w:rsidRPr="00B96CCB">
        <w:t xml:space="preserve"> </w:t>
      </w:r>
      <w:proofErr w:type="spellStart"/>
      <w:r w:rsidRPr="00B96CCB">
        <w:t>who</w:t>
      </w:r>
      <w:proofErr w:type="spellEnd"/>
      <w:r w:rsidRPr="00B96CCB">
        <w:t xml:space="preserve"> </w:t>
      </w:r>
      <w:proofErr w:type="spellStart"/>
      <w:r w:rsidRPr="00B96CCB">
        <w:t>oppose</w:t>
      </w:r>
      <w:proofErr w:type="spellEnd"/>
      <w:r w:rsidRPr="00B96CCB">
        <w:t xml:space="preserve"> </w:t>
      </w:r>
      <w:proofErr w:type="spellStart"/>
      <w:r w:rsidRPr="00B96CCB">
        <w:t>it</w:t>
      </w:r>
      <w:proofErr w:type="spellEnd"/>
      <w:r>
        <w:t xml:space="preserve">. </w:t>
      </w:r>
      <w:r>
        <w:rPr>
          <w:lang w:val="en-US"/>
        </w:rPr>
        <w:t xml:space="preserve">URL: </w:t>
      </w:r>
      <w:r w:rsidRPr="00FD6ADD">
        <w:t>https://angusreid.org/ceta-trudeau-europe/</w:t>
      </w:r>
    </w:p>
  </w:footnote>
  <w:footnote w:id="116">
    <w:p w:rsidR="00920AEC" w:rsidRPr="008C2F21" w:rsidRDefault="00920AEC" w:rsidP="00B96CCB">
      <w:pPr>
        <w:pStyle w:val="a6"/>
        <w:jc w:val="both"/>
        <w:rPr>
          <w:lang w:val="uk-UA"/>
        </w:rPr>
      </w:pPr>
      <w:r>
        <w:rPr>
          <w:rStyle w:val="a8"/>
        </w:rPr>
        <w:footnoteRef/>
      </w:r>
      <w:r>
        <w:rPr>
          <w:lang w:val="uk-UA"/>
        </w:rPr>
        <w:t xml:space="preserve"> </w:t>
      </w:r>
      <w:r w:rsidRPr="00B96CCB">
        <w:rPr>
          <w:lang w:val="uk-UA"/>
        </w:rPr>
        <w:t xml:space="preserve">EU </w:t>
      </w:r>
      <w:proofErr w:type="spellStart"/>
      <w:r w:rsidRPr="00B96CCB">
        <w:rPr>
          <w:lang w:val="uk-UA"/>
        </w:rPr>
        <w:t>and</w:t>
      </w:r>
      <w:proofErr w:type="spellEnd"/>
      <w:r w:rsidRPr="00B96CCB">
        <w:rPr>
          <w:lang w:val="uk-UA"/>
        </w:rPr>
        <w:t xml:space="preserve"> </w:t>
      </w:r>
      <w:proofErr w:type="spellStart"/>
      <w:r w:rsidRPr="00B96CCB">
        <w:rPr>
          <w:lang w:val="uk-UA"/>
        </w:rPr>
        <w:t>Canada</w:t>
      </w:r>
      <w:proofErr w:type="spellEnd"/>
      <w:r w:rsidRPr="00B96CCB">
        <w:rPr>
          <w:lang w:val="uk-UA"/>
        </w:rPr>
        <w:t xml:space="preserve"> </w:t>
      </w:r>
      <w:proofErr w:type="spellStart"/>
      <w:r w:rsidRPr="00B96CCB">
        <w:rPr>
          <w:lang w:val="uk-UA"/>
        </w:rPr>
        <w:t>celebrate</w:t>
      </w:r>
      <w:proofErr w:type="spellEnd"/>
      <w:r w:rsidRPr="00B96CCB">
        <w:rPr>
          <w:lang w:val="uk-UA"/>
        </w:rPr>
        <w:t xml:space="preserve"> </w:t>
      </w:r>
      <w:proofErr w:type="spellStart"/>
      <w:r w:rsidRPr="00B96CCB">
        <w:rPr>
          <w:lang w:val="uk-UA"/>
        </w:rPr>
        <w:t>fourth</w:t>
      </w:r>
      <w:proofErr w:type="spellEnd"/>
      <w:r w:rsidRPr="00B96CCB">
        <w:rPr>
          <w:lang w:val="uk-UA"/>
        </w:rPr>
        <w:t xml:space="preserve"> </w:t>
      </w:r>
      <w:proofErr w:type="spellStart"/>
      <w:r w:rsidRPr="00B96CCB">
        <w:rPr>
          <w:lang w:val="uk-UA"/>
        </w:rPr>
        <w:t>anniversary</w:t>
      </w:r>
      <w:proofErr w:type="spellEnd"/>
      <w:r w:rsidRPr="00B96CCB">
        <w:rPr>
          <w:lang w:val="uk-UA"/>
        </w:rPr>
        <w:t xml:space="preserve"> of </w:t>
      </w:r>
      <w:proofErr w:type="spellStart"/>
      <w:r w:rsidRPr="00B96CCB">
        <w:rPr>
          <w:lang w:val="uk-UA"/>
        </w:rPr>
        <w:t>comprehensive</w:t>
      </w:r>
      <w:proofErr w:type="spellEnd"/>
      <w:r w:rsidRPr="00B96CCB">
        <w:rPr>
          <w:lang w:val="uk-UA"/>
        </w:rPr>
        <w:t xml:space="preserve"> </w:t>
      </w:r>
      <w:proofErr w:type="spellStart"/>
      <w:r w:rsidRPr="00B96CCB">
        <w:rPr>
          <w:lang w:val="uk-UA"/>
        </w:rPr>
        <w:t>trade</w:t>
      </w:r>
      <w:proofErr w:type="spellEnd"/>
      <w:r w:rsidRPr="00B96CCB">
        <w:rPr>
          <w:lang w:val="uk-UA"/>
        </w:rPr>
        <w:t xml:space="preserve"> </w:t>
      </w:r>
      <w:proofErr w:type="spellStart"/>
      <w:r w:rsidRPr="00B96CCB">
        <w:rPr>
          <w:lang w:val="uk-UA"/>
        </w:rPr>
        <w:t>agreement</w:t>
      </w:r>
      <w:proofErr w:type="spellEnd"/>
      <w:r w:rsidRPr="00B96CCB">
        <w:rPr>
          <w:lang w:val="uk-UA"/>
        </w:rPr>
        <w:t xml:space="preserve"> (CETA)</w:t>
      </w:r>
      <w:r>
        <w:t xml:space="preserve">. </w:t>
      </w:r>
      <w:r>
        <w:rPr>
          <w:lang w:val="en-US"/>
        </w:rPr>
        <w:t xml:space="preserve">URL: </w:t>
      </w:r>
      <w:proofErr w:type="spellStart"/>
      <w:r w:rsidRPr="000D012C">
        <w:t>https</w:t>
      </w:r>
      <w:proofErr w:type="spellEnd"/>
      <w:r w:rsidRPr="008C2F21">
        <w:rPr>
          <w:lang w:val="uk-UA"/>
        </w:rPr>
        <w:t>://</w:t>
      </w:r>
      <w:proofErr w:type="spellStart"/>
      <w:r w:rsidRPr="000D012C">
        <w:t>trade</w:t>
      </w:r>
      <w:proofErr w:type="spellEnd"/>
      <w:r w:rsidRPr="008C2F21">
        <w:rPr>
          <w:lang w:val="uk-UA"/>
        </w:rPr>
        <w:t>.</w:t>
      </w:r>
      <w:proofErr w:type="spellStart"/>
      <w:r w:rsidRPr="000D012C">
        <w:t>ec</w:t>
      </w:r>
      <w:proofErr w:type="spellEnd"/>
      <w:r w:rsidRPr="008C2F21">
        <w:rPr>
          <w:lang w:val="uk-UA"/>
        </w:rPr>
        <w:t>.</w:t>
      </w:r>
      <w:proofErr w:type="spellStart"/>
      <w:r w:rsidRPr="000D012C">
        <w:t>europa</w:t>
      </w:r>
      <w:proofErr w:type="spellEnd"/>
      <w:r w:rsidRPr="008C2F21">
        <w:rPr>
          <w:lang w:val="uk-UA"/>
        </w:rPr>
        <w:t>.</w:t>
      </w:r>
      <w:proofErr w:type="spellStart"/>
      <w:r w:rsidRPr="000D012C">
        <w:t>eu</w:t>
      </w:r>
      <w:proofErr w:type="spellEnd"/>
      <w:r w:rsidRPr="008C2F21">
        <w:rPr>
          <w:lang w:val="uk-UA"/>
        </w:rPr>
        <w:t>/</w:t>
      </w:r>
      <w:proofErr w:type="spellStart"/>
      <w:r w:rsidRPr="000D012C">
        <w:t>doclib</w:t>
      </w:r>
      <w:proofErr w:type="spellEnd"/>
      <w:r w:rsidRPr="008C2F21">
        <w:rPr>
          <w:lang w:val="uk-UA"/>
        </w:rPr>
        <w:t>/</w:t>
      </w:r>
      <w:proofErr w:type="spellStart"/>
      <w:r w:rsidRPr="000D012C">
        <w:t>press</w:t>
      </w:r>
      <w:proofErr w:type="spellEnd"/>
      <w:r w:rsidRPr="008C2F21">
        <w:rPr>
          <w:lang w:val="uk-UA"/>
        </w:rPr>
        <w:t>/</w:t>
      </w:r>
      <w:proofErr w:type="spellStart"/>
      <w:r w:rsidRPr="000D012C">
        <w:t>index</w:t>
      </w:r>
      <w:proofErr w:type="spellEnd"/>
      <w:r w:rsidRPr="008C2F21">
        <w:rPr>
          <w:lang w:val="uk-UA"/>
        </w:rPr>
        <w:t>.</w:t>
      </w:r>
      <w:proofErr w:type="spellStart"/>
      <w:r w:rsidRPr="000D012C">
        <w:t>cfm</w:t>
      </w:r>
      <w:proofErr w:type="spellEnd"/>
      <w:r w:rsidRPr="008C2F21">
        <w:rPr>
          <w:lang w:val="uk-UA"/>
        </w:rPr>
        <w:t>?</w:t>
      </w:r>
      <w:proofErr w:type="spellStart"/>
      <w:r w:rsidRPr="000D012C">
        <w:t>id</w:t>
      </w:r>
      <w:proofErr w:type="spellEnd"/>
      <w:r w:rsidRPr="008C2F21">
        <w:rPr>
          <w:lang w:val="uk-UA"/>
        </w:rPr>
        <w:t>=2302</w:t>
      </w:r>
    </w:p>
  </w:footnote>
  <w:footnote w:id="117">
    <w:p w:rsidR="00920AEC" w:rsidRPr="00D55439" w:rsidRDefault="00920AEC" w:rsidP="009322B2">
      <w:pPr>
        <w:pStyle w:val="a6"/>
        <w:jc w:val="both"/>
        <w:rPr>
          <w:lang w:val="uk-UA"/>
        </w:rPr>
      </w:pPr>
      <w:r>
        <w:rPr>
          <w:rStyle w:val="a8"/>
        </w:rPr>
        <w:footnoteRef/>
      </w:r>
      <w:r w:rsidRPr="008C2F21">
        <w:rPr>
          <w:lang w:val="uk-UA"/>
        </w:rPr>
        <w:t xml:space="preserve"> </w:t>
      </w:r>
      <w:r w:rsidRPr="00B96CCB">
        <w:rPr>
          <w:lang w:val="uk-UA"/>
        </w:rPr>
        <w:t xml:space="preserve">CETA </w:t>
      </w:r>
      <w:proofErr w:type="spellStart"/>
      <w:r w:rsidRPr="00B96CCB">
        <w:rPr>
          <w:lang w:val="uk-UA"/>
        </w:rPr>
        <w:t>to</w:t>
      </w:r>
      <w:proofErr w:type="spellEnd"/>
      <w:r w:rsidRPr="00B96CCB">
        <w:rPr>
          <w:lang w:val="uk-UA"/>
        </w:rPr>
        <w:t xml:space="preserve"> </w:t>
      </w:r>
      <w:proofErr w:type="spellStart"/>
      <w:r w:rsidRPr="00B96CCB">
        <w:rPr>
          <w:lang w:val="uk-UA"/>
        </w:rPr>
        <w:t>support</w:t>
      </w:r>
      <w:proofErr w:type="spellEnd"/>
      <w:r w:rsidRPr="00B96CCB">
        <w:rPr>
          <w:lang w:val="uk-UA"/>
        </w:rPr>
        <w:t xml:space="preserve"> EU-</w:t>
      </w:r>
      <w:proofErr w:type="spellStart"/>
      <w:r w:rsidRPr="00B96CCB">
        <w:rPr>
          <w:lang w:val="uk-UA"/>
        </w:rPr>
        <w:t>Canada</w:t>
      </w:r>
      <w:proofErr w:type="spellEnd"/>
      <w:r w:rsidRPr="00B96CCB">
        <w:rPr>
          <w:lang w:val="uk-UA"/>
        </w:rPr>
        <w:t xml:space="preserve"> </w:t>
      </w:r>
      <w:proofErr w:type="spellStart"/>
      <w:r w:rsidRPr="00B96CCB">
        <w:rPr>
          <w:lang w:val="uk-UA"/>
        </w:rPr>
        <w:t>pandemic</w:t>
      </w:r>
      <w:proofErr w:type="spellEnd"/>
      <w:r w:rsidRPr="00B96CCB">
        <w:rPr>
          <w:lang w:val="uk-UA"/>
        </w:rPr>
        <w:t xml:space="preserve"> </w:t>
      </w:r>
      <w:proofErr w:type="spellStart"/>
      <w:r w:rsidRPr="00B96CCB">
        <w:rPr>
          <w:lang w:val="uk-UA"/>
        </w:rPr>
        <w:t>recovery</w:t>
      </w:r>
      <w:proofErr w:type="spellEnd"/>
      <w:r>
        <w:rPr>
          <w:lang w:val="en-US"/>
        </w:rPr>
        <w:t xml:space="preserve">. URL: </w:t>
      </w:r>
      <w:r w:rsidRPr="00B96CCB">
        <w:rPr>
          <w:lang w:val="en-US"/>
        </w:rPr>
        <w:t>https://trade.ec.europa.eu/doclib/press/index.cfm?id=2259</w:t>
      </w:r>
    </w:p>
  </w:footnote>
  <w:footnote w:id="118">
    <w:p w:rsidR="00920AEC" w:rsidRPr="008C2F21" w:rsidRDefault="00920AEC" w:rsidP="009322B2">
      <w:pPr>
        <w:pStyle w:val="a6"/>
        <w:jc w:val="both"/>
        <w:rPr>
          <w:lang w:val="uk-UA"/>
        </w:rPr>
      </w:pPr>
      <w:r>
        <w:rPr>
          <w:rStyle w:val="a8"/>
        </w:rPr>
        <w:footnoteRef/>
      </w:r>
      <w:r>
        <w:rPr>
          <w:lang w:val="uk-UA"/>
        </w:rPr>
        <w:t xml:space="preserve"> </w:t>
      </w:r>
      <w:r>
        <w:rPr>
          <w:lang w:val="uk-UA"/>
        </w:rPr>
        <w:t xml:space="preserve">Даниленко Н., Козик В., </w:t>
      </w:r>
      <w:proofErr w:type="spellStart"/>
      <w:r>
        <w:rPr>
          <w:lang w:val="uk-UA"/>
        </w:rPr>
        <w:t>Панкова</w:t>
      </w:r>
      <w:proofErr w:type="spellEnd"/>
      <w:r>
        <w:rPr>
          <w:lang w:val="uk-UA"/>
        </w:rPr>
        <w:t xml:space="preserve"> Л. </w:t>
      </w:r>
      <w:r w:rsidRPr="00500D6E">
        <w:rPr>
          <w:lang w:val="uk-UA"/>
        </w:rPr>
        <w:t>Міжнародні економічні відносини</w:t>
      </w:r>
      <w:r>
        <w:rPr>
          <w:lang w:val="uk-UA"/>
        </w:rPr>
        <w:t xml:space="preserve">. </w:t>
      </w:r>
      <w:r w:rsidRPr="00C247C4">
        <w:rPr>
          <w:i/>
          <w:lang w:val="uk-UA"/>
        </w:rPr>
        <w:t>Навчальний посібник</w:t>
      </w:r>
      <w:r>
        <w:rPr>
          <w:lang w:val="uk-UA"/>
        </w:rPr>
        <w:t xml:space="preserve">. </w:t>
      </w:r>
      <w:r w:rsidRPr="00500D6E">
        <w:rPr>
          <w:lang w:val="uk-UA"/>
        </w:rPr>
        <w:t>К</w:t>
      </w:r>
      <w:r>
        <w:rPr>
          <w:lang w:val="uk-UA"/>
        </w:rPr>
        <w:t xml:space="preserve">иїв: </w:t>
      </w:r>
      <w:r w:rsidRPr="00500D6E">
        <w:rPr>
          <w:lang w:val="uk-UA"/>
        </w:rPr>
        <w:t>Знання, 2</w:t>
      </w:r>
      <w:r>
        <w:rPr>
          <w:lang w:val="uk-UA"/>
        </w:rPr>
        <w:t>008.</w:t>
      </w:r>
      <w:r w:rsidRPr="00500D6E">
        <w:rPr>
          <w:lang w:val="uk-UA"/>
        </w:rPr>
        <w:t xml:space="preserve"> </w:t>
      </w:r>
      <w:r w:rsidRPr="008C2F21">
        <w:rPr>
          <w:lang w:val="uk-UA"/>
        </w:rPr>
        <w:t xml:space="preserve">406 </w:t>
      </w:r>
      <w:r>
        <w:t>c</w:t>
      </w:r>
      <w:r w:rsidRPr="008C2F21">
        <w:rPr>
          <w:lang w:val="uk-UA"/>
        </w:rPr>
        <w:t>.</w:t>
      </w:r>
    </w:p>
  </w:footnote>
  <w:footnote w:id="119">
    <w:p w:rsidR="00920AEC" w:rsidRPr="00C247C4" w:rsidRDefault="00920AEC" w:rsidP="009322B2">
      <w:pPr>
        <w:pStyle w:val="a6"/>
        <w:jc w:val="both"/>
        <w:rPr>
          <w:lang w:val="en-US"/>
        </w:rPr>
      </w:pPr>
      <w:r>
        <w:rPr>
          <w:rStyle w:val="a8"/>
        </w:rPr>
        <w:footnoteRef/>
      </w:r>
      <w:r>
        <w:t xml:space="preserve"> </w:t>
      </w:r>
      <w:proofErr w:type="spellStart"/>
      <w:r w:rsidRPr="00C247C4">
        <w:t>Пріоритети</w:t>
      </w:r>
      <w:proofErr w:type="spellEnd"/>
      <w:r w:rsidRPr="00C247C4">
        <w:t xml:space="preserve"> </w:t>
      </w:r>
      <w:proofErr w:type="spellStart"/>
      <w:r w:rsidRPr="00C247C4">
        <w:t>українсько-канадських</w:t>
      </w:r>
      <w:proofErr w:type="spellEnd"/>
      <w:r w:rsidRPr="00C247C4">
        <w:t xml:space="preserve"> </w:t>
      </w:r>
      <w:proofErr w:type="spellStart"/>
      <w:r w:rsidRPr="00C247C4">
        <w:t>відносин</w:t>
      </w:r>
      <w:proofErr w:type="spellEnd"/>
      <w:r w:rsidRPr="00C247C4">
        <w:t xml:space="preserve"> (</w:t>
      </w:r>
      <w:proofErr w:type="spellStart"/>
      <w:r w:rsidRPr="00C247C4">
        <w:t>Дорожня</w:t>
      </w:r>
      <w:proofErr w:type="spellEnd"/>
      <w:r w:rsidRPr="00C247C4">
        <w:t xml:space="preserve"> карта)</w:t>
      </w:r>
      <w:r>
        <w:rPr>
          <w:lang w:val="uk-UA"/>
        </w:rPr>
        <w:t xml:space="preserve">. </w:t>
      </w:r>
      <w:r>
        <w:rPr>
          <w:lang w:val="en-US"/>
        </w:rPr>
        <w:t xml:space="preserve">URL: </w:t>
      </w:r>
      <w:r w:rsidRPr="00C247C4">
        <w:rPr>
          <w:lang w:val="en-US"/>
        </w:rPr>
        <w:t>https://www.canadainternational.gc.ca/ukraine/bilateral_relations_bilaterales/canada_ukraine.aspx?lang=ukr</w:t>
      </w:r>
    </w:p>
  </w:footnote>
  <w:footnote w:id="120">
    <w:p w:rsidR="00920AEC" w:rsidRPr="00C247C4" w:rsidRDefault="00920AEC" w:rsidP="009322B2">
      <w:pPr>
        <w:pStyle w:val="a6"/>
        <w:jc w:val="both"/>
        <w:rPr>
          <w:lang w:val="uk-UA"/>
        </w:rPr>
      </w:pPr>
      <w:r>
        <w:rPr>
          <w:rStyle w:val="a8"/>
        </w:rPr>
        <w:footnoteRef/>
      </w:r>
      <w:r>
        <w:t xml:space="preserve"> </w:t>
      </w:r>
      <w:proofErr w:type="spellStart"/>
      <w:r>
        <w:rPr>
          <w:lang w:val="uk-UA"/>
        </w:rPr>
        <w:t>Михайлюк</w:t>
      </w:r>
      <w:proofErr w:type="spellEnd"/>
      <w:r>
        <w:rPr>
          <w:lang w:val="uk-UA"/>
        </w:rPr>
        <w:t xml:space="preserve"> В. </w:t>
      </w:r>
      <w:r w:rsidRPr="00C247C4">
        <w:rPr>
          <w:lang w:val="uk-UA"/>
        </w:rPr>
        <w:t xml:space="preserve">Українсько-Канадське співробітництво: </w:t>
      </w:r>
      <w:proofErr w:type="spellStart"/>
      <w:r w:rsidRPr="00C247C4">
        <w:rPr>
          <w:lang w:val="uk-UA"/>
        </w:rPr>
        <w:t>приорітети</w:t>
      </w:r>
      <w:proofErr w:type="spellEnd"/>
      <w:r w:rsidRPr="00C247C4">
        <w:rPr>
          <w:lang w:val="uk-UA"/>
        </w:rPr>
        <w:t xml:space="preserve"> XXI століття</w:t>
      </w:r>
      <w:r>
        <w:rPr>
          <w:lang w:val="uk-UA"/>
        </w:rPr>
        <w:t xml:space="preserve">. Луганськ: </w:t>
      </w:r>
      <w:r w:rsidRPr="00C247C4">
        <w:rPr>
          <w:lang w:val="uk-UA"/>
        </w:rPr>
        <w:t>Вісник Східноукраїнського національного університету імені Володимира Даля</w:t>
      </w:r>
      <w:r>
        <w:rPr>
          <w:lang w:val="uk-UA"/>
        </w:rPr>
        <w:t>, 2018. №5. 48 с.</w:t>
      </w:r>
    </w:p>
  </w:footnote>
  <w:footnote w:id="121">
    <w:p w:rsidR="00920AEC" w:rsidRPr="001943C8" w:rsidRDefault="00920AEC">
      <w:pPr>
        <w:pStyle w:val="a6"/>
        <w:rPr>
          <w:lang w:val="uk-UA"/>
        </w:rPr>
      </w:pPr>
      <w:r>
        <w:rPr>
          <w:rStyle w:val="a8"/>
        </w:rPr>
        <w:footnoteRef/>
      </w:r>
      <w:r>
        <w:t xml:space="preserve"> </w:t>
      </w:r>
      <w:proofErr w:type="spellStart"/>
      <w:r w:rsidRPr="001943C8">
        <w:t>Михайлюк</w:t>
      </w:r>
      <w:proofErr w:type="spellEnd"/>
      <w:r w:rsidRPr="001943C8">
        <w:t xml:space="preserve"> В. </w:t>
      </w:r>
      <w:r>
        <w:rPr>
          <w:lang w:val="en-US"/>
        </w:rPr>
        <w:t>Op. cit.</w:t>
      </w:r>
      <w:r w:rsidRPr="001943C8">
        <w:t xml:space="preserve"> 48 с.</w:t>
      </w:r>
    </w:p>
  </w:footnote>
  <w:footnote w:id="122">
    <w:p w:rsidR="00920AEC" w:rsidRPr="001943C8" w:rsidRDefault="00920AEC" w:rsidP="009322B2">
      <w:pPr>
        <w:pStyle w:val="a6"/>
        <w:jc w:val="both"/>
        <w:rPr>
          <w:lang w:val="uk-UA"/>
        </w:rPr>
      </w:pPr>
      <w:r>
        <w:rPr>
          <w:rStyle w:val="a8"/>
        </w:rPr>
        <w:footnoteRef/>
      </w:r>
      <w:r>
        <w:t xml:space="preserve"> </w:t>
      </w:r>
      <w:proofErr w:type="spellStart"/>
      <w:r>
        <w:rPr>
          <w:lang w:val="uk-UA"/>
        </w:rPr>
        <w:t>Постемська</w:t>
      </w:r>
      <w:proofErr w:type="spellEnd"/>
      <w:r>
        <w:rPr>
          <w:lang w:val="uk-UA"/>
        </w:rPr>
        <w:t xml:space="preserve"> І. Українсько-канадські відносини: сучасний стан та перспективи розвитку. </w:t>
      </w:r>
      <w:r>
        <w:rPr>
          <w:i/>
          <w:lang w:val="uk-UA"/>
        </w:rPr>
        <w:t xml:space="preserve">Актуальні проблеми політології: </w:t>
      </w:r>
      <w:r>
        <w:rPr>
          <w:lang w:val="uk-UA"/>
        </w:rPr>
        <w:t>матеріали наукової конференції, м. Вінниця:</w:t>
      </w:r>
      <w:r>
        <w:rPr>
          <w:i/>
          <w:lang w:val="uk-UA"/>
        </w:rPr>
        <w:t xml:space="preserve"> </w:t>
      </w:r>
      <w:r>
        <w:rPr>
          <w:lang w:val="uk-UA"/>
        </w:rPr>
        <w:t>ВДПУ ім. М. Коцюбинського, 2017. С. 247-251</w:t>
      </w:r>
    </w:p>
  </w:footnote>
  <w:footnote w:id="123">
    <w:p w:rsidR="00920AEC" w:rsidRPr="005C469D" w:rsidRDefault="00920AEC" w:rsidP="009322B2">
      <w:pPr>
        <w:pStyle w:val="a6"/>
        <w:jc w:val="both"/>
      </w:pPr>
      <w:r>
        <w:rPr>
          <w:rStyle w:val="a8"/>
        </w:rPr>
        <w:footnoteRef/>
      </w:r>
      <w:r w:rsidRPr="008C2F21">
        <w:rPr>
          <w:lang w:val="uk-UA"/>
        </w:rPr>
        <w:t xml:space="preserve"> </w:t>
      </w:r>
      <w:r w:rsidRPr="008C2F21">
        <w:rPr>
          <w:lang w:val="uk-UA"/>
        </w:rPr>
        <w:t>Інформаційно-аналітична довідка щодо укладання Угоди про вільну торгівлю між</w:t>
      </w:r>
      <w:r>
        <w:rPr>
          <w:lang w:val="uk-UA"/>
        </w:rPr>
        <w:t xml:space="preserve"> Україною та Канадою. </w:t>
      </w:r>
      <w:r>
        <w:rPr>
          <w:lang w:val="en-US"/>
        </w:rPr>
        <w:t xml:space="preserve">URL: </w:t>
      </w:r>
      <w:r>
        <w:t xml:space="preserve">http://www.me.gov.ua/control/uk/publish/article?art_ </w:t>
      </w:r>
      <w:proofErr w:type="spellStart"/>
      <w:r>
        <w:t>id</w:t>
      </w:r>
      <w:proofErr w:type="spellEnd"/>
      <w:r>
        <w:t>=188053&amp;cat_id=170824.</w:t>
      </w:r>
    </w:p>
  </w:footnote>
  <w:footnote w:id="124">
    <w:p w:rsidR="00920AEC" w:rsidRPr="00AE3015" w:rsidRDefault="00920AEC" w:rsidP="009322B2">
      <w:pPr>
        <w:pStyle w:val="a6"/>
        <w:jc w:val="both"/>
        <w:rPr>
          <w:lang w:val="uk-UA"/>
        </w:rPr>
      </w:pPr>
      <w:r>
        <w:rPr>
          <w:rStyle w:val="a8"/>
        </w:rPr>
        <w:footnoteRef/>
      </w:r>
      <w:r>
        <w:t xml:space="preserve"> </w:t>
      </w:r>
      <w:proofErr w:type="spellStart"/>
      <w:r w:rsidRPr="00AE3015">
        <w:t>Постемська</w:t>
      </w:r>
      <w:proofErr w:type="spellEnd"/>
      <w:r w:rsidRPr="00AE3015">
        <w:t xml:space="preserve"> І.</w:t>
      </w:r>
      <w:r>
        <w:rPr>
          <w:lang w:val="en-US"/>
        </w:rPr>
        <w:t xml:space="preserve"> Op. cit. </w:t>
      </w:r>
      <w:r>
        <w:rPr>
          <w:lang w:val="uk-UA"/>
        </w:rPr>
        <w:t>248 с.</w:t>
      </w:r>
    </w:p>
  </w:footnote>
  <w:footnote w:id="125">
    <w:p w:rsidR="00920AEC" w:rsidRPr="00E92E63" w:rsidRDefault="00920AEC" w:rsidP="009322B2">
      <w:pPr>
        <w:pStyle w:val="a6"/>
        <w:jc w:val="both"/>
      </w:pPr>
      <w:r>
        <w:rPr>
          <w:rStyle w:val="a8"/>
        </w:rPr>
        <w:footnoteRef/>
      </w:r>
      <w:r>
        <w:t xml:space="preserve"> </w:t>
      </w:r>
      <w:proofErr w:type="spellStart"/>
      <w:r w:rsidRPr="00750CF9">
        <w:t>Михайлюк</w:t>
      </w:r>
      <w:proofErr w:type="spellEnd"/>
      <w:r w:rsidRPr="00750CF9">
        <w:t xml:space="preserve"> В. В. </w:t>
      </w:r>
      <w:r>
        <w:rPr>
          <w:lang w:val="en-US"/>
        </w:rPr>
        <w:t xml:space="preserve">Op. cit. 49 </w:t>
      </w:r>
      <w:r>
        <w:rPr>
          <w:lang w:val="ru-UA"/>
        </w:rPr>
        <w:t>с.</w:t>
      </w:r>
    </w:p>
  </w:footnote>
  <w:footnote w:id="126">
    <w:p w:rsidR="00920AEC" w:rsidRPr="00E92E63" w:rsidRDefault="00920AEC" w:rsidP="009322B2">
      <w:pPr>
        <w:pStyle w:val="a6"/>
        <w:jc w:val="both"/>
        <w:rPr>
          <w:lang w:val="en-US"/>
        </w:rPr>
      </w:pPr>
      <w:r>
        <w:rPr>
          <w:rStyle w:val="a8"/>
        </w:rPr>
        <w:footnoteRef/>
      </w:r>
      <w:r>
        <w:t xml:space="preserve"> Канада </w:t>
      </w:r>
      <w:proofErr w:type="spellStart"/>
      <w:r>
        <w:t>більше</w:t>
      </w:r>
      <w:proofErr w:type="spellEnd"/>
      <w:r>
        <w:t xml:space="preserve"> не </w:t>
      </w:r>
      <w:proofErr w:type="spellStart"/>
      <w:r>
        <w:t>надаватиме</w:t>
      </w:r>
      <w:proofErr w:type="spellEnd"/>
      <w:r>
        <w:t xml:space="preserve"> </w:t>
      </w:r>
      <w:proofErr w:type="spellStart"/>
      <w:r>
        <w:t>українським</w:t>
      </w:r>
      <w:proofErr w:type="spellEnd"/>
      <w:r>
        <w:t xml:space="preserve"> </w:t>
      </w:r>
      <w:proofErr w:type="spellStart"/>
      <w:r>
        <w:t>військовим</w:t>
      </w:r>
      <w:proofErr w:type="spellEnd"/>
      <w:r>
        <w:t xml:space="preserve"> </w:t>
      </w:r>
      <w:proofErr w:type="spellStart"/>
      <w:r>
        <w:t>супутникові</w:t>
      </w:r>
      <w:proofErr w:type="spellEnd"/>
      <w:r>
        <w:t xml:space="preserve"> </w:t>
      </w:r>
      <w:proofErr w:type="spellStart"/>
      <w:r>
        <w:t>зображення</w:t>
      </w:r>
      <w:proofErr w:type="spellEnd"/>
      <w:r>
        <w:t xml:space="preserve">. </w:t>
      </w:r>
      <w:r>
        <w:rPr>
          <w:lang w:val="en-US"/>
        </w:rPr>
        <w:t xml:space="preserve">URL:  </w:t>
      </w:r>
      <w:r w:rsidRPr="00500D6E">
        <w:rPr>
          <w:lang w:val="en-US"/>
        </w:rPr>
        <w:t>https://www.ukrinform.ua/rubric-polytics/2103992-kanada-bilse-ne-nadavatimeukrainskim-vijskovim-suputnikovi-zobrazenna.html</w:t>
      </w:r>
    </w:p>
  </w:footnote>
  <w:footnote w:id="127">
    <w:p w:rsidR="00920AEC" w:rsidRPr="00E36F24" w:rsidRDefault="00920AEC" w:rsidP="009322B2">
      <w:pPr>
        <w:pStyle w:val="a6"/>
        <w:jc w:val="both"/>
        <w:rPr>
          <w:lang w:val="en-US"/>
        </w:rPr>
      </w:pPr>
      <w:r>
        <w:rPr>
          <w:rStyle w:val="a8"/>
        </w:rPr>
        <w:footnoteRef/>
      </w:r>
      <w:r>
        <w:rPr>
          <w:lang w:val="en-US"/>
        </w:rPr>
        <w:t xml:space="preserve"> </w:t>
      </w:r>
      <w:proofErr w:type="spellStart"/>
      <w:r>
        <w:rPr>
          <w:lang w:val="en-US"/>
        </w:rPr>
        <w:t>Levon</w:t>
      </w:r>
      <w:proofErr w:type="spellEnd"/>
      <w:r>
        <w:rPr>
          <w:lang w:val="en-US"/>
        </w:rPr>
        <w:t xml:space="preserve"> S.</w:t>
      </w:r>
      <w:r w:rsidRPr="008C2F21">
        <w:rPr>
          <w:lang w:val="en-US"/>
        </w:rPr>
        <w:t xml:space="preserve"> </w:t>
      </w:r>
      <w:proofErr w:type="spellStart"/>
      <w:r w:rsidRPr="008C2F21">
        <w:rPr>
          <w:lang w:val="en-US"/>
        </w:rPr>
        <w:t>Defence</w:t>
      </w:r>
      <w:proofErr w:type="spellEnd"/>
      <w:r w:rsidRPr="008C2F21">
        <w:rPr>
          <w:lang w:val="en-US"/>
        </w:rPr>
        <w:t xml:space="preserve"> policy first, weapons later, Canada tells Ukraine. </w:t>
      </w:r>
      <w:r>
        <w:rPr>
          <w:lang w:val="en-US"/>
        </w:rPr>
        <w:t xml:space="preserve">URL: </w:t>
      </w:r>
      <w:r w:rsidRPr="00500D6E">
        <w:rPr>
          <w:lang w:val="en-US"/>
        </w:rPr>
        <w:t>https://www.cbc.ca/news/politics/ukraine-canada-russia-defence-weapons-sales1.5210632</w:t>
      </w:r>
    </w:p>
  </w:footnote>
  <w:footnote w:id="128">
    <w:p w:rsidR="00920AEC" w:rsidRPr="005E53F2" w:rsidRDefault="00920AEC" w:rsidP="009322B2">
      <w:pPr>
        <w:jc w:val="both"/>
        <w:rPr>
          <w:sz w:val="20"/>
          <w:szCs w:val="20"/>
        </w:rPr>
      </w:pPr>
      <w:r>
        <w:rPr>
          <w:rStyle w:val="a8"/>
        </w:rPr>
        <w:footnoteRef/>
      </w:r>
      <w:r>
        <w:t xml:space="preserve"> </w:t>
      </w:r>
      <w:proofErr w:type="spellStart"/>
      <w:r w:rsidRPr="00885514">
        <w:rPr>
          <w:sz w:val="20"/>
          <w:szCs w:val="20"/>
        </w:rPr>
        <w:t>Перепелиця</w:t>
      </w:r>
      <w:proofErr w:type="spellEnd"/>
      <w:r w:rsidRPr="00885514">
        <w:rPr>
          <w:sz w:val="20"/>
          <w:szCs w:val="20"/>
        </w:rPr>
        <w:t xml:space="preserve"> Г. </w:t>
      </w:r>
      <w:r>
        <w:rPr>
          <w:sz w:val="20"/>
          <w:szCs w:val="20"/>
          <w:lang w:val="en-US"/>
        </w:rPr>
        <w:t>Op. cit.</w:t>
      </w:r>
      <w:r>
        <w:rPr>
          <w:sz w:val="20"/>
          <w:szCs w:val="20"/>
        </w:rPr>
        <w:t xml:space="preserve"> </w:t>
      </w:r>
      <w:r>
        <w:rPr>
          <w:sz w:val="20"/>
          <w:szCs w:val="20"/>
          <w:lang w:val="en-US"/>
        </w:rPr>
        <w:t xml:space="preserve">URL: </w:t>
      </w:r>
      <w:r w:rsidRPr="00885514">
        <w:rPr>
          <w:sz w:val="20"/>
          <w:szCs w:val="20"/>
        </w:rPr>
        <w:t>https://journals.indexcopernicus.com/api/file/viewByFileId/1013099.pdf.</w:t>
      </w:r>
    </w:p>
  </w:footnote>
  <w:footnote w:id="129">
    <w:p w:rsidR="00920AEC" w:rsidRPr="00E36F24" w:rsidRDefault="00920AEC" w:rsidP="009322B2">
      <w:pPr>
        <w:pStyle w:val="a6"/>
        <w:jc w:val="both"/>
        <w:rPr>
          <w:lang w:val="en-US"/>
        </w:rPr>
      </w:pPr>
      <w:r>
        <w:rPr>
          <w:rStyle w:val="a8"/>
        </w:rPr>
        <w:footnoteRef/>
      </w:r>
      <w:r>
        <w:t xml:space="preserve"> </w:t>
      </w:r>
      <w:r w:rsidRPr="00E36F24">
        <w:t xml:space="preserve">SIPRI: Україна на 12-му </w:t>
      </w:r>
      <w:proofErr w:type="spellStart"/>
      <w:r w:rsidRPr="00E36F24">
        <w:t>місці</w:t>
      </w:r>
      <w:proofErr w:type="spellEnd"/>
      <w:r w:rsidRPr="00E36F24">
        <w:t xml:space="preserve"> </w:t>
      </w:r>
      <w:proofErr w:type="spellStart"/>
      <w:r w:rsidRPr="00E36F24">
        <w:t>серед</w:t>
      </w:r>
      <w:proofErr w:type="spellEnd"/>
      <w:r w:rsidRPr="00E36F24">
        <w:t xml:space="preserve"> </w:t>
      </w:r>
      <w:proofErr w:type="spellStart"/>
      <w:r w:rsidRPr="00E36F24">
        <w:t>найбільших</w:t>
      </w:r>
      <w:proofErr w:type="spellEnd"/>
      <w:r w:rsidRPr="00E36F24">
        <w:t xml:space="preserve"> </w:t>
      </w:r>
      <w:proofErr w:type="spellStart"/>
      <w:r w:rsidRPr="00E36F24">
        <w:t>експортерів</w:t>
      </w:r>
      <w:proofErr w:type="spellEnd"/>
      <w:r w:rsidRPr="00E36F24">
        <w:t xml:space="preserve"> </w:t>
      </w:r>
      <w:proofErr w:type="spellStart"/>
      <w:r w:rsidRPr="00E36F24">
        <w:t>зброї</w:t>
      </w:r>
      <w:proofErr w:type="spellEnd"/>
      <w:r w:rsidRPr="00E36F24">
        <w:t xml:space="preserve"> у світі</w:t>
      </w:r>
      <w:r>
        <w:rPr>
          <w:lang w:val="en-US"/>
        </w:rPr>
        <w:t xml:space="preserve">. URL: </w:t>
      </w:r>
      <w:r w:rsidRPr="00E36F24">
        <w:rPr>
          <w:lang w:val="en-US"/>
        </w:rPr>
        <w:t>https://www.radiosvoboda.org/a/news-sipri-eksport-zbroi-ukraina/29814427.html</w:t>
      </w:r>
    </w:p>
  </w:footnote>
  <w:footnote w:id="130">
    <w:p w:rsidR="00920AEC" w:rsidRPr="00E36F24" w:rsidRDefault="00920AEC" w:rsidP="009322B2">
      <w:pPr>
        <w:pStyle w:val="a6"/>
        <w:jc w:val="both"/>
        <w:rPr>
          <w:lang w:val="en-US"/>
        </w:rPr>
      </w:pPr>
      <w:r>
        <w:rPr>
          <w:rStyle w:val="a8"/>
        </w:rPr>
        <w:footnoteRef/>
      </w:r>
      <w:r>
        <w:t xml:space="preserve"> </w:t>
      </w:r>
      <w:r>
        <w:rPr>
          <w:lang w:val="uk-UA"/>
        </w:rPr>
        <w:t xml:space="preserve">Перепелиця Г. </w:t>
      </w:r>
      <w:r>
        <w:rPr>
          <w:lang w:val="en-US"/>
        </w:rPr>
        <w:t>Op. cit. 68 c.</w:t>
      </w:r>
    </w:p>
  </w:footnote>
  <w:footnote w:id="131">
    <w:p w:rsidR="00920AEC" w:rsidRPr="00E36F24" w:rsidRDefault="00920AEC" w:rsidP="009322B2">
      <w:pPr>
        <w:pStyle w:val="a6"/>
        <w:jc w:val="both"/>
        <w:rPr>
          <w:lang w:val="en-US"/>
        </w:rPr>
      </w:pPr>
      <w:r>
        <w:rPr>
          <w:rStyle w:val="a8"/>
        </w:rPr>
        <w:footnoteRef/>
      </w:r>
      <w:r>
        <w:t xml:space="preserve"> </w:t>
      </w:r>
      <w:r>
        <w:rPr>
          <w:lang w:val="en-US"/>
        </w:rPr>
        <w:t>Ibid.</w:t>
      </w:r>
    </w:p>
  </w:footnote>
  <w:footnote w:id="132">
    <w:p w:rsidR="00920AEC" w:rsidRPr="009F615A" w:rsidRDefault="00920AEC">
      <w:pPr>
        <w:pStyle w:val="a6"/>
        <w:rPr>
          <w:lang w:val="en-US"/>
        </w:rPr>
      </w:pPr>
      <w:r>
        <w:rPr>
          <w:rStyle w:val="a8"/>
        </w:rPr>
        <w:footnoteRef/>
      </w:r>
      <w:r>
        <w:t xml:space="preserve"> </w:t>
      </w:r>
      <w:proofErr w:type="spellStart"/>
      <w:r>
        <w:t>Перепелиця</w:t>
      </w:r>
      <w:proofErr w:type="spellEnd"/>
      <w:r>
        <w:t xml:space="preserve"> Г. </w:t>
      </w:r>
      <w:r>
        <w:rPr>
          <w:lang w:val="en-US"/>
        </w:rPr>
        <w:t>Op. cit.</w:t>
      </w:r>
      <w:r>
        <w:rPr>
          <w:lang w:val="uk-UA"/>
        </w:rPr>
        <w:t xml:space="preserve"> </w:t>
      </w:r>
      <w:r>
        <w:rPr>
          <w:lang w:val="en-US"/>
        </w:rPr>
        <w:t>68 с.</w:t>
      </w:r>
    </w:p>
  </w:footnote>
  <w:footnote w:id="133">
    <w:p w:rsidR="00920AEC" w:rsidRPr="006617D3" w:rsidRDefault="00920AEC" w:rsidP="009322B2">
      <w:pPr>
        <w:pStyle w:val="a6"/>
        <w:jc w:val="both"/>
        <w:rPr>
          <w:lang w:val="uk-UA"/>
        </w:rPr>
      </w:pPr>
      <w:r>
        <w:rPr>
          <w:rStyle w:val="a8"/>
        </w:rPr>
        <w:footnoteRef/>
      </w:r>
      <w:r>
        <w:rPr>
          <w:lang w:val="en-US"/>
        </w:rPr>
        <w:t xml:space="preserve"> </w:t>
      </w:r>
      <w:r w:rsidRPr="009F615A">
        <w:rPr>
          <w:lang w:val="uk-UA"/>
        </w:rPr>
        <w:t>Україна і Канада: дружба, партнерство, перспективи</w:t>
      </w:r>
      <w:r>
        <w:rPr>
          <w:lang w:val="en-US"/>
        </w:rPr>
        <w:t>. URL:</w:t>
      </w:r>
      <w:r w:rsidRPr="008C2F21">
        <w:rPr>
          <w:lang w:val="uk-UA"/>
        </w:rPr>
        <w:t xml:space="preserve"> </w:t>
      </w:r>
      <w:proofErr w:type="spellStart"/>
      <w:r w:rsidRPr="006617D3">
        <w:t>https</w:t>
      </w:r>
      <w:proofErr w:type="spellEnd"/>
      <w:r w:rsidRPr="008C2F21">
        <w:rPr>
          <w:lang w:val="uk-UA"/>
        </w:rPr>
        <w:t>://</w:t>
      </w:r>
      <w:proofErr w:type="spellStart"/>
      <w:r w:rsidRPr="006617D3">
        <w:t>ua</w:t>
      </w:r>
      <w:proofErr w:type="spellEnd"/>
      <w:r w:rsidRPr="008C2F21">
        <w:rPr>
          <w:lang w:val="uk-UA"/>
        </w:rPr>
        <w:t>.</w:t>
      </w:r>
      <w:proofErr w:type="spellStart"/>
      <w:r w:rsidRPr="006617D3">
        <w:t>news</w:t>
      </w:r>
      <w:proofErr w:type="spellEnd"/>
      <w:r w:rsidRPr="008C2F21">
        <w:rPr>
          <w:lang w:val="uk-UA"/>
        </w:rPr>
        <w:t>/</w:t>
      </w:r>
      <w:proofErr w:type="spellStart"/>
      <w:r w:rsidRPr="006617D3">
        <w:t>ua</w:t>
      </w:r>
      <w:proofErr w:type="spellEnd"/>
      <w:r w:rsidRPr="008C2F21">
        <w:rPr>
          <w:lang w:val="uk-UA"/>
        </w:rPr>
        <w:t>/</w:t>
      </w:r>
      <w:proofErr w:type="spellStart"/>
      <w:r w:rsidRPr="006617D3">
        <w:t>ukrayina</w:t>
      </w:r>
      <w:proofErr w:type="spellEnd"/>
      <w:r w:rsidRPr="008C2F21">
        <w:rPr>
          <w:lang w:val="uk-UA"/>
        </w:rPr>
        <w:t>-</w:t>
      </w:r>
      <w:r w:rsidRPr="006617D3">
        <w:t>i</w:t>
      </w:r>
      <w:r w:rsidRPr="008C2F21">
        <w:rPr>
          <w:lang w:val="uk-UA"/>
        </w:rPr>
        <w:t>-</w:t>
      </w:r>
      <w:proofErr w:type="spellStart"/>
      <w:r w:rsidRPr="006617D3">
        <w:t>kanada</w:t>
      </w:r>
      <w:proofErr w:type="spellEnd"/>
      <w:r w:rsidRPr="008C2F21">
        <w:rPr>
          <w:lang w:val="uk-UA"/>
        </w:rPr>
        <w:t>-</w:t>
      </w:r>
      <w:proofErr w:type="spellStart"/>
      <w:r w:rsidRPr="006617D3">
        <w:t>druzhba</w:t>
      </w:r>
      <w:proofErr w:type="spellEnd"/>
      <w:r w:rsidRPr="008C2F21">
        <w:rPr>
          <w:lang w:val="uk-UA"/>
        </w:rPr>
        <w:t>-</w:t>
      </w:r>
      <w:proofErr w:type="spellStart"/>
      <w:r w:rsidRPr="006617D3">
        <w:t>partnerstvo</w:t>
      </w:r>
      <w:proofErr w:type="spellEnd"/>
      <w:r w:rsidRPr="008C2F21">
        <w:rPr>
          <w:lang w:val="uk-UA"/>
        </w:rPr>
        <w:t>-</w:t>
      </w:r>
      <w:proofErr w:type="spellStart"/>
      <w:r w:rsidRPr="006617D3">
        <w:t>perspektyvy</w:t>
      </w:r>
      <w:proofErr w:type="spellEnd"/>
      <w:r w:rsidRPr="008C2F21">
        <w:rPr>
          <w:lang w:val="uk-UA"/>
        </w:rPr>
        <w:t>/</w:t>
      </w:r>
    </w:p>
  </w:footnote>
  <w:footnote w:id="134">
    <w:p w:rsidR="00920AEC" w:rsidRPr="009F615A" w:rsidRDefault="00920AEC" w:rsidP="009322B2">
      <w:pPr>
        <w:pStyle w:val="a6"/>
        <w:jc w:val="both"/>
        <w:rPr>
          <w:lang w:val="en-US"/>
        </w:rPr>
      </w:pPr>
      <w:r>
        <w:rPr>
          <w:rStyle w:val="a8"/>
        </w:rPr>
        <w:footnoteRef/>
      </w:r>
      <w:r>
        <w:t xml:space="preserve"> </w:t>
      </w:r>
      <w:proofErr w:type="spellStart"/>
      <w:r w:rsidRPr="009F615A">
        <w:t>Operation</w:t>
      </w:r>
      <w:proofErr w:type="spellEnd"/>
      <w:r w:rsidRPr="009F615A">
        <w:t xml:space="preserve"> UNIFIER</w:t>
      </w:r>
      <w:r>
        <w:rPr>
          <w:lang w:val="en-US"/>
        </w:rPr>
        <w:t xml:space="preserve">. URL: </w:t>
      </w:r>
      <w:r w:rsidRPr="009F615A">
        <w:rPr>
          <w:lang w:val="en-US"/>
        </w:rPr>
        <w:t>https://www.c</w:t>
      </w:r>
      <w:r>
        <w:rPr>
          <w:lang w:val="en-US"/>
        </w:rPr>
        <w:t xml:space="preserve">anada.ca/en/department-national </w:t>
      </w:r>
      <w:r w:rsidRPr="009F615A">
        <w:rPr>
          <w:lang w:val="en-US"/>
        </w:rPr>
        <w:t>defence/services/operations/military-operations/current-operations/operation-unifier.html</w:t>
      </w:r>
    </w:p>
  </w:footnote>
  <w:footnote w:id="135">
    <w:p w:rsidR="00920AEC" w:rsidRPr="005A5E89" w:rsidRDefault="00920AEC" w:rsidP="009322B2">
      <w:pPr>
        <w:pStyle w:val="a6"/>
        <w:jc w:val="both"/>
        <w:rPr>
          <w:lang w:val="en-US"/>
        </w:rPr>
      </w:pPr>
      <w:r>
        <w:rPr>
          <w:rStyle w:val="a8"/>
        </w:rPr>
        <w:footnoteRef/>
      </w:r>
      <w:r>
        <w:t xml:space="preserve"> </w:t>
      </w:r>
      <w:proofErr w:type="spellStart"/>
      <w:r>
        <w:t>Canada`s</w:t>
      </w:r>
      <w:proofErr w:type="spellEnd"/>
      <w:r>
        <w:t xml:space="preserve"> </w:t>
      </w:r>
      <w:proofErr w:type="spellStart"/>
      <w:r>
        <w:t>engagement</w:t>
      </w:r>
      <w:proofErr w:type="spellEnd"/>
      <w:r>
        <w:t xml:space="preserve"> </w:t>
      </w:r>
      <w:proofErr w:type="spellStart"/>
      <w:r>
        <w:t>in</w:t>
      </w:r>
      <w:proofErr w:type="spellEnd"/>
      <w:r>
        <w:t xml:space="preserve"> Ukraine (2020), </w:t>
      </w:r>
      <w:proofErr w:type="spellStart"/>
      <w:r>
        <w:t>Government</w:t>
      </w:r>
      <w:proofErr w:type="spellEnd"/>
      <w:r>
        <w:t xml:space="preserve"> of </w:t>
      </w:r>
      <w:proofErr w:type="spellStart"/>
      <w:r>
        <w:t>Canada</w:t>
      </w:r>
      <w:proofErr w:type="spellEnd"/>
      <w:r>
        <w:rPr>
          <w:lang w:val="en-US"/>
        </w:rPr>
        <w:t xml:space="preserve">. URL: </w:t>
      </w:r>
      <w:r>
        <w:t>https://www.international.gc.ca/world-monde/country-pays/ukraine/relations.aspx?lang=eng</w:t>
      </w:r>
    </w:p>
  </w:footnote>
  <w:footnote w:id="136">
    <w:p w:rsidR="00920AEC" w:rsidRPr="005A5E89" w:rsidRDefault="00920AEC" w:rsidP="009322B2">
      <w:pPr>
        <w:pStyle w:val="a6"/>
        <w:jc w:val="both"/>
      </w:pPr>
      <w:r>
        <w:rPr>
          <w:rStyle w:val="a8"/>
        </w:rPr>
        <w:footnoteRef/>
      </w:r>
      <w:r>
        <w:t xml:space="preserve"> </w:t>
      </w:r>
      <w:proofErr w:type="spellStart"/>
      <w:r>
        <w:t>Canada</w:t>
      </w:r>
      <w:proofErr w:type="spellEnd"/>
      <w:r>
        <w:t xml:space="preserve"> </w:t>
      </w:r>
      <w:proofErr w:type="spellStart"/>
      <w:r>
        <w:t>renews</w:t>
      </w:r>
      <w:proofErr w:type="spellEnd"/>
      <w:r>
        <w:t xml:space="preserve"> </w:t>
      </w:r>
      <w:proofErr w:type="spellStart"/>
      <w:r>
        <w:t>its</w:t>
      </w:r>
      <w:proofErr w:type="spellEnd"/>
      <w:r>
        <w:t xml:space="preserve"> </w:t>
      </w:r>
      <w:proofErr w:type="spellStart"/>
      <w:r>
        <w:t>military</w:t>
      </w:r>
      <w:proofErr w:type="spellEnd"/>
      <w:r>
        <w:t xml:space="preserve"> </w:t>
      </w:r>
      <w:proofErr w:type="spellStart"/>
      <w:r>
        <w:t>commitment</w:t>
      </w:r>
      <w:proofErr w:type="spellEnd"/>
      <w:r>
        <w:t xml:space="preserve"> </w:t>
      </w:r>
      <w:proofErr w:type="spellStart"/>
      <w:r>
        <w:t>to</w:t>
      </w:r>
      <w:proofErr w:type="spellEnd"/>
      <w:r>
        <w:t xml:space="preserve"> Ukraine (2017), </w:t>
      </w:r>
      <w:proofErr w:type="spellStart"/>
      <w:r>
        <w:t>Government</w:t>
      </w:r>
      <w:proofErr w:type="spellEnd"/>
      <w:r>
        <w:t xml:space="preserve"> of </w:t>
      </w:r>
      <w:proofErr w:type="spellStart"/>
      <w:r>
        <w:t>Canada</w:t>
      </w:r>
      <w:proofErr w:type="spellEnd"/>
      <w:r>
        <w:t xml:space="preserve">, </w:t>
      </w:r>
      <w:r>
        <w:rPr>
          <w:lang w:val="en-US"/>
        </w:rPr>
        <w:t xml:space="preserve">URL: </w:t>
      </w:r>
      <w:r>
        <w:t>https://www.canada.ca/en/department-national</w:t>
      </w:r>
    </w:p>
  </w:footnote>
  <w:footnote w:id="137">
    <w:p w:rsidR="00920AEC" w:rsidRPr="00721240" w:rsidRDefault="00920AEC" w:rsidP="009322B2">
      <w:pPr>
        <w:pStyle w:val="a6"/>
        <w:jc w:val="both"/>
        <w:rPr>
          <w:lang w:val="uk-UA"/>
        </w:rPr>
      </w:pPr>
      <w:r>
        <w:rPr>
          <w:rStyle w:val="a8"/>
        </w:rPr>
        <w:footnoteRef/>
      </w:r>
      <w:r>
        <w:t xml:space="preserve"> </w:t>
      </w:r>
      <w:proofErr w:type="spellStart"/>
      <w:r>
        <w:rPr>
          <w:lang w:val="uk-UA"/>
        </w:rPr>
        <w:t>Сухобокова</w:t>
      </w:r>
      <w:proofErr w:type="spellEnd"/>
      <w:r>
        <w:rPr>
          <w:lang w:val="uk-UA"/>
        </w:rPr>
        <w:t xml:space="preserve"> О. Українська діаспора як чинник підтримки України США і Канадою в умовах російської агресії у 2014 р. Київ: Київський національний університет ім. Тараса Шевченка, 2015. С. 69-75</w:t>
      </w:r>
    </w:p>
  </w:footnote>
  <w:footnote w:id="138">
    <w:p w:rsidR="00920AEC" w:rsidRPr="00721240" w:rsidRDefault="00920AEC" w:rsidP="009322B2">
      <w:pPr>
        <w:pStyle w:val="a6"/>
        <w:jc w:val="both"/>
        <w:rPr>
          <w:lang w:val="en-US"/>
        </w:rPr>
      </w:pPr>
      <w:r>
        <w:rPr>
          <w:rStyle w:val="a8"/>
        </w:rPr>
        <w:footnoteRef/>
      </w:r>
      <w:r>
        <w:t xml:space="preserve"> </w:t>
      </w:r>
      <w:r w:rsidRPr="00721240">
        <w:t xml:space="preserve">Волонтерство з Торонто: як </w:t>
      </w:r>
      <w:proofErr w:type="spellStart"/>
      <w:r w:rsidRPr="00721240">
        <w:t>діаспоряни</w:t>
      </w:r>
      <w:proofErr w:type="spellEnd"/>
      <w:r w:rsidRPr="00721240">
        <w:t xml:space="preserve"> в </w:t>
      </w:r>
      <w:proofErr w:type="spellStart"/>
      <w:r w:rsidRPr="00721240">
        <w:t>Канаді</w:t>
      </w:r>
      <w:proofErr w:type="spellEnd"/>
      <w:r w:rsidRPr="00721240">
        <w:t xml:space="preserve"> </w:t>
      </w:r>
      <w:proofErr w:type="spellStart"/>
      <w:r w:rsidRPr="00721240">
        <w:t>допомагають</w:t>
      </w:r>
      <w:proofErr w:type="spellEnd"/>
      <w:r w:rsidRPr="00721240">
        <w:t xml:space="preserve"> </w:t>
      </w:r>
      <w:proofErr w:type="spellStart"/>
      <w:r w:rsidRPr="00721240">
        <w:t>Україні</w:t>
      </w:r>
      <w:proofErr w:type="spellEnd"/>
      <w:r>
        <w:rPr>
          <w:lang w:val="uk-UA"/>
        </w:rPr>
        <w:t xml:space="preserve">. </w:t>
      </w:r>
      <w:r>
        <w:rPr>
          <w:lang w:val="en-US"/>
        </w:rPr>
        <w:t xml:space="preserve">URL: </w:t>
      </w:r>
      <w:r w:rsidRPr="00721240">
        <w:rPr>
          <w:lang w:val="en-US"/>
        </w:rPr>
        <w:t>https://www.radiosvoboda.org/a/28047054.html</w:t>
      </w:r>
    </w:p>
  </w:footnote>
  <w:footnote w:id="139">
    <w:p w:rsidR="00920AEC" w:rsidRPr="00432093" w:rsidRDefault="00920AEC" w:rsidP="009322B2">
      <w:pPr>
        <w:pStyle w:val="a6"/>
        <w:jc w:val="both"/>
        <w:rPr>
          <w:lang w:val="uk-UA"/>
        </w:rPr>
      </w:pPr>
      <w:r>
        <w:rPr>
          <w:rStyle w:val="a8"/>
        </w:rPr>
        <w:footnoteRef/>
      </w:r>
      <w:r w:rsidRPr="008C2F21">
        <w:rPr>
          <w:lang w:val="uk-UA"/>
        </w:rPr>
        <w:t xml:space="preserve"> </w:t>
      </w:r>
      <w:r w:rsidRPr="00721240">
        <w:rPr>
          <w:lang w:val="uk-UA"/>
        </w:rPr>
        <w:t>Як українці в Канаді допомагають Україні в час війни</w:t>
      </w:r>
      <w:r>
        <w:rPr>
          <w:lang w:val="en-US"/>
        </w:rPr>
        <w:t xml:space="preserve">? URL: </w:t>
      </w:r>
      <w:proofErr w:type="spellStart"/>
      <w:r w:rsidRPr="00432093">
        <w:t>http</w:t>
      </w:r>
      <w:proofErr w:type="spellEnd"/>
      <w:r w:rsidRPr="008C2F21">
        <w:rPr>
          <w:lang w:val="uk-UA"/>
        </w:rPr>
        <w:t>://</w:t>
      </w:r>
      <w:proofErr w:type="spellStart"/>
      <w:r w:rsidRPr="00432093">
        <w:t>vidia</w:t>
      </w:r>
      <w:proofErr w:type="spellEnd"/>
      <w:r w:rsidRPr="008C2F21">
        <w:rPr>
          <w:lang w:val="uk-UA"/>
        </w:rPr>
        <w:t>.</w:t>
      </w:r>
      <w:proofErr w:type="spellStart"/>
      <w:r w:rsidRPr="00432093">
        <w:t>org</w:t>
      </w:r>
      <w:proofErr w:type="spellEnd"/>
      <w:r w:rsidRPr="008C2F21">
        <w:rPr>
          <w:lang w:val="uk-UA"/>
        </w:rPr>
        <w:t>/2016/61180</w:t>
      </w:r>
    </w:p>
  </w:footnote>
  <w:footnote w:id="140">
    <w:p w:rsidR="00920AEC" w:rsidRPr="006D65A0" w:rsidRDefault="00920AEC" w:rsidP="009322B2">
      <w:pPr>
        <w:pStyle w:val="a6"/>
        <w:jc w:val="both"/>
      </w:pPr>
      <w:r>
        <w:rPr>
          <w:rStyle w:val="a8"/>
        </w:rPr>
        <w:footnoteRef/>
      </w:r>
      <w:r w:rsidRPr="008C2F21">
        <w:rPr>
          <w:lang w:val="uk-UA"/>
        </w:rPr>
        <w:t xml:space="preserve"> </w:t>
      </w:r>
      <w:r w:rsidRPr="00721240">
        <w:t xml:space="preserve">Волонтерство з Торонто: як </w:t>
      </w:r>
      <w:proofErr w:type="spellStart"/>
      <w:r w:rsidRPr="00721240">
        <w:t>діаспоряни</w:t>
      </w:r>
      <w:proofErr w:type="spellEnd"/>
      <w:r w:rsidRPr="00721240">
        <w:t xml:space="preserve"> в </w:t>
      </w:r>
      <w:proofErr w:type="spellStart"/>
      <w:r w:rsidRPr="00721240">
        <w:t>Канаді</w:t>
      </w:r>
      <w:proofErr w:type="spellEnd"/>
      <w:r w:rsidRPr="00721240">
        <w:t xml:space="preserve"> </w:t>
      </w:r>
      <w:proofErr w:type="spellStart"/>
      <w:r w:rsidRPr="00721240">
        <w:t>допомагають</w:t>
      </w:r>
      <w:proofErr w:type="spellEnd"/>
      <w:r w:rsidRPr="00721240">
        <w:t xml:space="preserve"> </w:t>
      </w:r>
      <w:proofErr w:type="spellStart"/>
      <w:r w:rsidRPr="00721240">
        <w:t>Україні</w:t>
      </w:r>
      <w:proofErr w:type="spellEnd"/>
      <w:r>
        <w:rPr>
          <w:lang w:val="en-US"/>
        </w:rPr>
        <w:t>? Op. cit.</w:t>
      </w:r>
    </w:p>
  </w:footnote>
  <w:footnote w:id="141">
    <w:p w:rsidR="00920AEC" w:rsidRPr="00841735" w:rsidRDefault="00920AEC" w:rsidP="009322B2">
      <w:pPr>
        <w:pStyle w:val="a6"/>
        <w:jc w:val="both"/>
        <w:rPr>
          <w:lang w:val="uk-UA"/>
        </w:rPr>
      </w:pPr>
      <w:r>
        <w:rPr>
          <w:rStyle w:val="a8"/>
        </w:rPr>
        <w:footnoteRef/>
      </w:r>
      <w:r w:rsidRPr="008C2F21">
        <w:rPr>
          <w:lang w:val="uk-UA"/>
        </w:rPr>
        <w:t xml:space="preserve"> </w:t>
      </w:r>
      <w:r w:rsidRPr="006D65A0">
        <w:rPr>
          <w:lang w:val="uk-UA"/>
        </w:rPr>
        <w:t xml:space="preserve">Волонтерство з Торонто: як </w:t>
      </w:r>
      <w:proofErr w:type="spellStart"/>
      <w:r w:rsidRPr="006D65A0">
        <w:rPr>
          <w:lang w:val="uk-UA"/>
        </w:rPr>
        <w:t>діаспоряни</w:t>
      </w:r>
      <w:proofErr w:type="spellEnd"/>
      <w:r w:rsidRPr="006D65A0">
        <w:rPr>
          <w:lang w:val="uk-UA"/>
        </w:rPr>
        <w:t xml:space="preserve"> в</w:t>
      </w:r>
      <w:r>
        <w:rPr>
          <w:lang w:val="uk-UA"/>
        </w:rPr>
        <w:t xml:space="preserve"> Канаді допомагають Україні? </w:t>
      </w:r>
      <w:proofErr w:type="spellStart"/>
      <w:r>
        <w:rPr>
          <w:lang w:val="uk-UA"/>
        </w:rPr>
        <w:t>Op</w:t>
      </w:r>
      <w:proofErr w:type="spellEnd"/>
      <w:r w:rsidRPr="006D65A0">
        <w:rPr>
          <w:lang w:val="uk-UA"/>
        </w:rPr>
        <w:t xml:space="preserve">. </w:t>
      </w:r>
      <w:proofErr w:type="spellStart"/>
      <w:r w:rsidRPr="006D65A0">
        <w:rPr>
          <w:lang w:val="uk-UA"/>
        </w:rPr>
        <w:t>cit</w:t>
      </w:r>
      <w:proofErr w:type="spellEnd"/>
      <w:r w:rsidRPr="006D65A0">
        <w:rPr>
          <w:lang w:val="uk-UA"/>
        </w:rPr>
        <w:t>.</w:t>
      </w:r>
    </w:p>
  </w:footnote>
  <w:footnote w:id="142">
    <w:p w:rsidR="00920AEC" w:rsidRPr="006D65A0" w:rsidRDefault="00920AEC" w:rsidP="009322B2">
      <w:pPr>
        <w:pStyle w:val="a6"/>
        <w:jc w:val="both"/>
        <w:rPr>
          <w:lang w:val="en-US"/>
        </w:rPr>
      </w:pPr>
      <w:r>
        <w:rPr>
          <w:rStyle w:val="a8"/>
        </w:rPr>
        <w:footnoteRef/>
      </w:r>
      <w:r>
        <w:t xml:space="preserve"> </w:t>
      </w:r>
      <w:r>
        <w:rPr>
          <w:lang w:val="en-US"/>
        </w:rPr>
        <w:t>Ibid.</w:t>
      </w:r>
    </w:p>
  </w:footnote>
  <w:footnote w:id="143">
    <w:p w:rsidR="00920AEC" w:rsidRPr="006D65A0" w:rsidRDefault="00920AEC" w:rsidP="009322B2">
      <w:pPr>
        <w:pStyle w:val="a6"/>
        <w:jc w:val="both"/>
        <w:rPr>
          <w:lang w:val="en-US"/>
        </w:rPr>
      </w:pPr>
      <w:r>
        <w:rPr>
          <w:rStyle w:val="a8"/>
        </w:rPr>
        <w:footnoteRef/>
      </w:r>
      <w:r>
        <w:t xml:space="preserve"> </w:t>
      </w:r>
      <w:r>
        <w:rPr>
          <w:lang w:val="en-US"/>
        </w:rPr>
        <w:t>Ibid.</w:t>
      </w:r>
    </w:p>
  </w:footnote>
  <w:footnote w:id="144">
    <w:p w:rsidR="00920AEC" w:rsidRPr="006D65A0" w:rsidRDefault="00920AEC" w:rsidP="009322B2">
      <w:pPr>
        <w:pStyle w:val="a6"/>
        <w:jc w:val="both"/>
        <w:rPr>
          <w:lang w:val="uk-UA"/>
        </w:rPr>
      </w:pPr>
      <w:r>
        <w:rPr>
          <w:rStyle w:val="a8"/>
        </w:rPr>
        <w:footnoteRef/>
      </w:r>
      <w:r>
        <w:t xml:space="preserve"> </w:t>
      </w:r>
      <w:proofErr w:type="spellStart"/>
      <w:r>
        <w:t>Перепелиця</w:t>
      </w:r>
      <w:proofErr w:type="spellEnd"/>
      <w:r>
        <w:t xml:space="preserve"> Г. </w:t>
      </w:r>
      <w:proofErr w:type="spellStart"/>
      <w:r>
        <w:t>Op</w:t>
      </w:r>
      <w:proofErr w:type="spellEnd"/>
      <w:r>
        <w:t xml:space="preserve">. </w:t>
      </w:r>
      <w:proofErr w:type="spellStart"/>
      <w:r>
        <w:t>cit</w:t>
      </w:r>
      <w:proofErr w:type="spellEnd"/>
      <w:r>
        <w:t>. 70</w:t>
      </w:r>
      <w:r w:rsidRPr="006D65A0">
        <w:t xml:space="preserve"> c.</w:t>
      </w:r>
    </w:p>
  </w:footnote>
  <w:footnote w:id="145">
    <w:p w:rsidR="00920AEC" w:rsidRPr="006D65A0" w:rsidRDefault="00920AEC" w:rsidP="009322B2">
      <w:pPr>
        <w:pStyle w:val="a6"/>
        <w:jc w:val="both"/>
        <w:rPr>
          <w:lang w:val="en-US"/>
        </w:rPr>
      </w:pPr>
      <w:r>
        <w:rPr>
          <w:rStyle w:val="a8"/>
        </w:rPr>
        <w:footnoteRef/>
      </w:r>
      <w:r>
        <w:t xml:space="preserve"> </w:t>
      </w:r>
      <w:r w:rsidRPr="006D65A0">
        <w:t xml:space="preserve">Україна та Канада обговорили </w:t>
      </w:r>
      <w:proofErr w:type="spellStart"/>
      <w:r w:rsidRPr="006D65A0">
        <w:t>пріоритети</w:t>
      </w:r>
      <w:proofErr w:type="spellEnd"/>
      <w:r w:rsidRPr="006D65A0">
        <w:t xml:space="preserve"> </w:t>
      </w:r>
      <w:proofErr w:type="spellStart"/>
      <w:r w:rsidRPr="006D65A0">
        <w:t>співпраці</w:t>
      </w:r>
      <w:proofErr w:type="spellEnd"/>
      <w:r w:rsidRPr="006D65A0">
        <w:t xml:space="preserve"> у сфері оборони</w:t>
      </w:r>
      <w:r>
        <w:rPr>
          <w:lang w:val="uk-UA"/>
        </w:rPr>
        <w:t xml:space="preserve">. </w:t>
      </w:r>
      <w:r>
        <w:rPr>
          <w:lang w:val="en-US"/>
        </w:rPr>
        <w:t xml:space="preserve">URL: </w:t>
      </w:r>
      <w:r w:rsidRPr="006D65A0">
        <w:rPr>
          <w:lang w:val="en-US"/>
        </w:rPr>
        <w:t>https://www.mil.gov.ua/news/2021/04/15/ukraina-ta-kanada-obgovorili-prioriteti-spivpraczi-u-sferi-oboroni/</w:t>
      </w:r>
    </w:p>
  </w:footnote>
  <w:footnote w:id="146">
    <w:p w:rsidR="00920AEC" w:rsidRPr="00272327" w:rsidRDefault="00920AEC" w:rsidP="009322B2">
      <w:pPr>
        <w:pStyle w:val="a6"/>
        <w:jc w:val="both"/>
        <w:rPr>
          <w:lang w:val="en-US"/>
        </w:rPr>
      </w:pPr>
      <w:r>
        <w:rPr>
          <w:rStyle w:val="a8"/>
        </w:rPr>
        <w:footnoteRef/>
      </w:r>
      <w:r w:rsidRPr="008C2F21">
        <w:rPr>
          <w:lang w:val="uk-UA"/>
        </w:rPr>
        <w:t xml:space="preserve"> </w:t>
      </w:r>
      <w:r w:rsidRPr="00272327">
        <w:rPr>
          <w:lang w:val="uk-UA"/>
        </w:rPr>
        <w:t>Україна та Канада обговорили пріоритети співпраці у сфері оборони</w:t>
      </w:r>
      <w:r>
        <w:rPr>
          <w:lang w:val="en-US"/>
        </w:rPr>
        <w:t>. Opt. cit.</w:t>
      </w:r>
    </w:p>
  </w:footnote>
  <w:footnote w:id="147">
    <w:p w:rsidR="00920AEC" w:rsidRPr="00F3230F" w:rsidRDefault="00920AEC" w:rsidP="009322B2">
      <w:pPr>
        <w:pStyle w:val="a6"/>
        <w:jc w:val="both"/>
        <w:rPr>
          <w:lang w:val="uk-UA"/>
        </w:rPr>
      </w:pPr>
      <w:r>
        <w:rPr>
          <w:rStyle w:val="a8"/>
        </w:rPr>
        <w:footnoteRef/>
      </w:r>
      <w:r w:rsidRPr="008C2F21">
        <w:rPr>
          <w:lang w:val="uk-UA"/>
        </w:rPr>
        <w:t xml:space="preserve"> </w:t>
      </w:r>
      <w:r w:rsidRPr="00272327">
        <w:rPr>
          <w:lang w:val="uk-UA"/>
        </w:rPr>
        <w:t>Єрмак обговорив із Фріланд ситуацію на Донбасі та білоруському кордоні</w:t>
      </w:r>
      <w:r>
        <w:rPr>
          <w:lang w:val="en-US"/>
        </w:rPr>
        <w:t xml:space="preserve">. URL:  </w:t>
      </w:r>
      <w:proofErr w:type="spellStart"/>
      <w:r w:rsidRPr="00F3230F">
        <w:t>https</w:t>
      </w:r>
      <w:proofErr w:type="spellEnd"/>
      <w:r w:rsidRPr="008C2F21">
        <w:rPr>
          <w:lang w:val="uk-UA"/>
        </w:rPr>
        <w:t>://</w:t>
      </w:r>
      <w:proofErr w:type="spellStart"/>
      <w:r w:rsidRPr="00F3230F">
        <w:t>novynarnia</w:t>
      </w:r>
      <w:proofErr w:type="spellEnd"/>
      <w:r w:rsidRPr="008C2F21">
        <w:rPr>
          <w:lang w:val="uk-UA"/>
        </w:rPr>
        <w:t>.</w:t>
      </w:r>
      <w:proofErr w:type="spellStart"/>
      <w:r w:rsidRPr="00F3230F">
        <w:t>com</w:t>
      </w:r>
      <w:proofErr w:type="spellEnd"/>
      <w:r w:rsidRPr="008C2F21">
        <w:rPr>
          <w:lang w:val="uk-UA"/>
        </w:rPr>
        <w:t>/2021/11/13/</w:t>
      </w:r>
      <w:proofErr w:type="spellStart"/>
      <w:r w:rsidRPr="00F3230F">
        <w:t>yermak</w:t>
      </w:r>
      <w:proofErr w:type="spellEnd"/>
      <w:r w:rsidRPr="008C2F21">
        <w:rPr>
          <w:lang w:val="uk-UA"/>
        </w:rPr>
        <w:t>-</w:t>
      </w:r>
      <w:proofErr w:type="spellStart"/>
      <w:r w:rsidRPr="00F3230F">
        <w:t>obgovoryv</w:t>
      </w:r>
      <w:proofErr w:type="spellEnd"/>
      <w:r w:rsidRPr="008C2F21">
        <w:rPr>
          <w:lang w:val="uk-UA"/>
        </w:rPr>
        <w:t>-</w:t>
      </w:r>
      <w:proofErr w:type="spellStart"/>
      <w:r w:rsidRPr="00F3230F">
        <w:t>iz</w:t>
      </w:r>
      <w:proofErr w:type="spellEnd"/>
      <w:r w:rsidRPr="008C2F21">
        <w:rPr>
          <w:lang w:val="uk-UA"/>
        </w:rPr>
        <w:t>-</w:t>
      </w:r>
      <w:proofErr w:type="spellStart"/>
      <w:r w:rsidRPr="00F3230F">
        <w:t>friland</w:t>
      </w:r>
      <w:proofErr w:type="spellEnd"/>
      <w:r w:rsidRPr="008C2F21">
        <w:rPr>
          <w:lang w:val="uk-UA"/>
        </w:rPr>
        <w:t>-</w:t>
      </w:r>
      <w:proofErr w:type="spellStart"/>
      <w:r w:rsidRPr="00F3230F">
        <w:t>sytuacziyu</w:t>
      </w:r>
      <w:proofErr w:type="spellEnd"/>
      <w:r w:rsidRPr="008C2F21">
        <w:rPr>
          <w:lang w:val="uk-UA"/>
        </w:rPr>
        <w:t>-</w:t>
      </w:r>
      <w:proofErr w:type="spellStart"/>
      <w:r w:rsidRPr="00F3230F">
        <w:t>na</w:t>
      </w:r>
      <w:proofErr w:type="spellEnd"/>
      <w:r w:rsidRPr="008C2F21">
        <w:rPr>
          <w:lang w:val="uk-UA"/>
        </w:rPr>
        <w:t>-</w:t>
      </w:r>
      <w:proofErr w:type="spellStart"/>
      <w:r w:rsidRPr="00F3230F">
        <w:t>donbasi</w:t>
      </w:r>
      <w:proofErr w:type="spellEnd"/>
      <w:r w:rsidRPr="008C2F21">
        <w:rPr>
          <w:lang w:val="uk-UA"/>
        </w:rPr>
        <w:t>-</w:t>
      </w:r>
      <w:proofErr w:type="spellStart"/>
      <w:r w:rsidRPr="00F3230F">
        <w:t>ta</w:t>
      </w:r>
      <w:proofErr w:type="spellEnd"/>
      <w:r w:rsidRPr="008C2F21">
        <w:rPr>
          <w:lang w:val="uk-UA"/>
        </w:rPr>
        <w:t>-</w:t>
      </w:r>
      <w:proofErr w:type="spellStart"/>
      <w:r w:rsidRPr="00F3230F">
        <w:t>biloruskomu</w:t>
      </w:r>
      <w:proofErr w:type="spellEnd"/>
      <w:r w:rsidRPr="008C2F21">
        <w:rPr>
          <w:lang w:val="uk-UA"/>
        </w:rPr>
        <w:t>-</w:t>
      </w:r>
      <w:proofErr w:type="spellStart"/>
      <w:r w:rsidRPr="00F3230F">
        <w:t>kordoni</w:t>
      </w:r>
      <w:proofErr w:type="spellEnd"/>
      <w:r w:rsidRPr="008C2F21">
        <w:rPr>
          <w:lang w:val="uk-UA"/>
        </w:rPr>
        <w:t>/</w:t>
      </w:r>
    </w:p>
  </w:footnote>
  <w:footnote w:id="148">
    <w:p w:rsidR="00920AEC" w:rsidRPr="00F3230F" w:rsidRDefault="00920AEC" w:rsidP="009322B2">
      <w:pPr>
        <w:pStyle w:val="a6"/>
        <w:jc w:val="both"/>
        <w:rPr>
          <w:lang w:val="uk-UA"/>
        </w:rPr>
      </w:pPr>
      <w:r>
        <w:rPr>
          <w:rStyle w:val="a8"/>
        </w:rPr>
        <w:footnoteRef/>
      </w:r>
      <w:r>
        <w:t xml:space="preserve"> Макар, В</w:t>
      </w:r>
      <w:r w:rsidRPr="00F3230F">
        <w:t xml:space="preserve">. </w:t>
      </w:r>
      <w:proofErr w:type="spellStart"/>
      <w:r w:rsidRPr="00F3230F">
        <w:t>Українці</w:t>
      </w:r>
      <w:proofErr w:type="spellEnd"/>
      <w:r w:rsidRPr="00F3230F">
        <w:t xml:space="preserve"> </w:t>
      </w:r>
      <w:proofErr w:type="spellStart"/>
      <w:r w:rsidRPr="00F3230F">
        <w:t>Канади</w:t>
      </w:r>
      <w:proofErr w:type="spellEnd"/>
      <w:r w:rsidRPr="00F3230F">
        <w:t xml:space="preserve"> – </w:t>
      </w:r>
      <w:proofErr w:type="spellStart"/>
      <w:r w:rsidRPr="00F3230F">
        <w:t>неперервний</w:t>
      </w:r>
      <w:proofErr w:type="spellEnd"/>
      <w:r w:rsidRPr="00F3230F">
        <w:t xml:space="preserve"> зв'я</w:t>
      </w:r>
      <w:r>
        <w:t xml:space="preserve">зок з </w:t>
      </w:r>
      <w:proofErr w:type="spellStart"/>
      <w:r>
        <w:t>Україною</w:t>
      </w:r>
      <w:proofErr w:type="spellEnd"/>
      <w:r>
        <w:t xml:space="preserve">. </w:t>
      </w:r>
      <w:proofErr w:type="spellStart"/>
      <w:r>
        <w:t>Зовнішні</w:t>
      </w:r>
      <w:proofErr w:type="spellEnd"/>
      <w:r>
        <w:t xml:space="preserve"> </w:t>
      </w:r>
      <w:proofErr w:type="spellStart"/>
      <w:r>
        <w:t>справи</w:t>
      </w:r>
      <w:proofErr w:type="spellEnd"/>
      <w:r>
        <w:t xml:space="preserve">. </w:t>
      </w:r>
      <w:proofErr w:type="spellStart"/>
      <w:r>
        <w:t>Черн</w:t>
      </w:r>
      <w:r>
        <w:rPr>
          <w:lang w:val="uk-UA"/>
        </w:rPr>
        <w:t>івці</w:t>
      </w:r>
      <w:proofErr w:type="spellEnd"/>
      <w:r>
        <w:rPr>
          <w:lang w:val="uk-UA"/>
        </w:rPr>
        <w:t xml:space="preserve">: Чернівецький національний університет ім. </w:t>
      </w:r>
      <w:r>
        <w:rPr>
          <w:lang w:val="uk-UA"/>
        </w:rPr>
        <w:t>Ю. Федьковича,</w:t>
      </w:r>
      <w:r w:rsidRPr="00F3230F">
        <w:t xml:space="preserve"> № 10, ч. 2, с.42.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873DB"/>
    <w:multiLevelType w:val="hybridMultilevel"/>
    <w:tmpl w:val="DFBCD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104178"/>
    <w:multiLevelType w:val="multilevel"/>
    <w:tmpl w:val="22D25A5E"/>
    <w:lvl w:ilvl="0">
      <w:start w:val="1"/>
      <w:numFmt w:val="decimal"/>
      <w:lvlText w:val="%1."/>
      <w:lvlJc w:val="left"/>
      <w:pPr>
        <w:ind w:left="720" w:hanging="360"/>
      </w:pPr>
      <w:rPr>
        <w:rFonts w:hint="default"/>
      </w:rPr>
    </w:lvl>
    <w:lvl w:ilvl="1">
      <w:start w:val="1"/>
      <w:numFmt w:val="decimal"/>
      <w:isLgl/>
      <w:lvlText w:val="%1.%2"/>
      <w:lvlJc w:val="left"/>
      <w:pPr>
        <w:ind w:left="1986" w:hanging="57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968" w:hanging="2160"/>
      </w:pPr>
      <w:rPr>
        <w:rFonts w:hint="default"/>
      </w:rPr>
    </w:lvl>
  </w:abstractNum>
  <w:abstractNum w:abstractNumId="2" w15:restartNumberingAfterBreak="0">
    <w:nsid w:val="4DE16C36"/>
    <w:multiLevelType w:val="hybridMultilevel"/>
    <w:tmpl w:val="506A7F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0547B4B"/>
    <w:multiLevelType w:val="hybridMultilevel"/>
    <w:tmpl w:val="1DC8E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8A28C9"/>
    <w:multiLevelType w:val="hybridMultilevel"/>
    <w:tmpl w:val="9E2217E4"/>
    <w:lvl w:ilvl="0" w:tplc="B3DA400C">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204B98"/>
    <w:multiLevelType w:val="hybridMultilevel"/>
    <w:tmpl w:val="BE3ECEEA"/>
    <w:lvl w:ilvl="0" w:tplc="FCE46BB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56A53BE"/>
    <w:multiLevelType w:val="hybridMultilevel"/>
    <w:tmpl w:val="B59A6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797EC4"/>
    <w:multiLevelType w:val="hybridMultilevel"/>
    <w:tmpl w:val="48682190"/>
    <w:lvl w:ilvl="0" w:tplc="5AA04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D447239"/>
    <w:multiLevelType w:val="hybridMultilevel"/>
    <w:tmpl w:val="6A4C6AC6"/>
    <w:lvl w:ilvl="0" w:tplc="A732D9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4"/>
  </w:num>
  <w:num w:numId="5">
    <w:abstractNumId w:val="5"/>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983"/>
    <w:rsid w:val="00002674"/>
    <w:rsid w:val="00010926"/>
    <w:rsid w:val="00020140"/>
    <w:rsid w:val="00025E4C"/>
    <w:rsid w:val="0003138B"/>
    <w:rsid w:val="0003402C"/>
    <w:rsid w:val="00051EC9"/>
    <w:rsid w:val="0006218D"/>
    <w:rsid w:val="00063CBD"/>
    <w:rsid w:val="00092F60"/>
    <w:rsid w:val="000A28DF"/>
    <w:rsid w:val="000A489C"/>
    <w:rsid w:val="000B39D7"/>
    <w:rsid w:val="000C0273"/>
    <w:rsid w:val="000C07F3"/>
    <w:rsid w:val="000D012C"/>
    <w:rsid w:val="000D0B86"/>
    <w:rsid w:val="000E181D"/>
    <w:rsid w:val="00100A7A"/>
    <w:rsid w:val="0010352E"/>
    <w:rsid w:val="001234C6"/>
    <w:rsid w:val="00130B85"/>
    <w:rsid w:val="00131DA6"/>
    <w:rsid w:val="00145575"/>
    <w:rsid w:val="00147B46"/>
    <w:rsid w:val="0016411F"/>
    <w:rsid w:val="00164841"/>
    <w:rsid w:val="00172F2E"/>
    <w:rsid w:val="0018183B"/>
    <w:rsid w:val="00185814"/>
    <w:rsid w:val="001906D2"/>
    <w:rsid w:val="001943C8"/>
    <w:rsid w:val="001A2E03"/>
    <w:rsid w:val="001A6B13"/>
    <w:rsid w:val="001C5ED7"/>
    <w:rsid w:val="001C77A5"/>
    <w:rsid w:val="001D1AB0"/>
    <w:rsid w:val="001D5080"/>
    <w:rsid w:val="001E659D"/>
    <w:rsid w:val="001F143F"/>
    <w:rsid w:val="00223013"/>
    <w:rsid w:val="00247A2D"/>
    <w:rsid w:val="00251905"/>
    <w:rsid w:val="002543D3"/>
    <w:rsid w:val="0025762F"/>
    <w:rsid w:val="00261C2A"/>
    <w:rsid w:val="002634AD"/>
    <w:rsid w:val="0026547B"/>
    <w:rsid w:val="002659DF"/>
    <w:rsid w:val="002676D7"/>
    <w:rsid w:val="00272327"/>
    <w:rsid w:val="0028265F"/>
    <w:rsid w:val="002831D4"/>
    <w:rsid w:val="00284696"/>
    <w:rsid w:val="002904F0"/>
    <w:rsid w:val="002961D5"/>
    <w:rsid w:val="002964FB"/>
    <w:rsid w:val="002A74EC"/>
    <w:rsid w:val="002D2C5A"/>
    <w:rsid w:val="002D51F2"/>
    <w:rsid w:val="002E4752"/>
    <w:rsid w:val="002F03BA"/>
    <w:rsid w:val="002F405C"/>
    <w:rsid w:val="0030657F"/>
    <w:rsid w:val="00315BE1"/>
    <w:rsid w:val="00316822"/>
    <w:rsid w:val="00323009"/>
    <w:rsid w:val="003325C3"/>
    <w:rsid w:val="003367C7"/>
    <w:rsid w:val="003630F7"/>
    <w:rsid w:val="00365D9F"/>
    <w:rsid w:val="00370DB3"/>
    <w:rsid w:val="00381FEC"/>
    <w:rsid w:val="00391B34"/>
    <w:rsid w:val="003938C9"/>
    <w:rsid w:val="00394153"/>
    <w:rsid w:val="003965E2"/>
    <w:rsid w:val="003974A5"/>
    <w:rsid w:val="003B06E9"/>
    <w:rsid w:val="003C2E52"/>
    <w:rsid w:val="003C5ABE"/>
    <w:rsid w:val="003C7B86"/>
    <w:rsid w:val="003D4823"/>
    <w:rsid w:val="003D691B"/>
    <w:rsid w:val="003F6145"/>
    <w:rsid w:val="004005B9"/>
    <w:rsid w:val="00414EAE"/>
    <w:rsid w:val="00416AA3"/>
    <w:rsid w:val="00417E99"/>
    <w:rsid w:val="00426468"/>
    <w:rsid w:val="004273F1"/>
    <w:rsid w:val="00432093"/>
    <w:rsid w:val="004337B6"/>
    <w:rsid w:val="0043493F"/>
    <w:rsid w:val="0046602D"/>
    <w:rsid w:val="0046624C"/>
    <w:rsid w:val="00466845"/>
    <w:rsid w:val="00473F93"/>
    <w:rsid w:val="004754E2"/>
    <w:rsid w:val="00484CF2"/>
    <w:rsid w:val="0049751B"/>
    <w:rsid w:val="004A145F"/>
    <w:rsid w:val="004B2FA3"/>
    <w:rsid w:val="004B3717"/>
    <w:rsid w:val="004B3FE9"/>
    <w:rsid w:val="004C2705"/>
    <w:rsid w:val="004D08F6"/>
    <w:rsid w:val="004D0E30"/>
    <w:rsid w:val="004D4CE1"/>
    <w:rsid w:val="004E3EA9"/>
    <w:rsid w:val="004F2904"/>
    <w:rsid w:val="004F3F2E"/>
    <w:rsid w:val="00500D6E"/>
    <w:rsid w:val="00501BFE"/>
    <w:rsid w:val="00532DF8"/>
    <w:rsid w:val="005350FC"/>
    <w:rsid w:val="00540358"/>
    <w:rsid w:val="00541060"/>
    <w:rsid w:val="005424F2"/>
    <w:rsid w:val="00555840"/>
    <w:rsid w:val="00555B16"/>
    <w:rsid w:val="00567CA7"/>
    <w:rsid w:val="00572B98"/>
    <w:rsid w:val="00576B70"/>
    <w:rsid w:val="00580E09"/>
    <w:rsid w:val="00585D03"/>
    <w:rsid w:val="0059169D"/>
    <w:rsid w:val="00596BA5"/>
    <w:rsid w:val="005A4560"/>
    <w:rsid w:val="005A59BE"/>
    <w:rsid w:val="005A5E89"/>
    <w:rsid w:val="005A7FAA"/>
    <w:rsid w:val="005B4015"/>
    <w:rsid w:val="005C2BB5"/>
    <w:rsid w:val="005C469D"/>
    <w:rsid w:val="005C5259"/>
    <w:rsid w:val="005D1498"/>
    <w:rsid w:val="005E53F2"/>
    <w:rsid w:val="005E6584"/>
    <w:rsid w:val="005F54B2"/>
    <w:rsid w:val="005F6F54"/>
    <w:rsid w:val="0060080F"/>
    <w:rsid w:val="00607FD3"/>
    <w:rsid w:val="00615984"/>
    <w:rsid w:val="00625DA9"/>
    <w:rsid w:val="00632AA9"/>
    <w:rsid w:val="00635441"/>
    <w:rsid w:val="00636B4E"/>
    <w:rsid w:val="006503CD"/>
    <w:rsid w:val="00652E17"/>
    <w:rsid w:val="00657F1C"/>
    <w:rsid w:val="00660717"/>
    <w:rsid w:val="006617D3"/>
    <w:rsid w:val="00695113"/>
    <w:rsid w:val="006D3199"/>
    <w:rsid w:val="006D65A0"/>
    <w:rsid w:val="006E68AF"/>
    <w:rsid w:val="006F1613"/>
    <w:rsid w:val="00703E9A"/>
    <w:rsid w:val="007138DA"/>
    <w:rsid w:val="00721240"/>
    <w:rsid w:val="00725586"/>
    <w:rsid w:val="00736D63"/>
    <w:rsid w:val="00736FEF"/>
    <w:rsid w:val="00750CF9"/>
    <w:rsid w:val="00751042"/>
    <w:rsid w:val="007576B3"/>
    <w:rsid w:val="0076320A"/>
    <w:rsid w:val="00764A3E"/>
    <w:rsid w:val="00764C5B"/>
    <w:rsid w:val="0076716B"/>
    <w:rsid w:val="007A1963"/>
    <w:rsid w:val="007A4188"/>
    <w:rsid w:val="007A5A3C"/>
    <w:rsid w:val="007C2570"/>
    <w:rsid w:val="007E3816"/>
    <w:rsid w:val="008057D2"/>
    <w:rsid w:val="00835619"/>
    <w:rsid w:val="00841735"/>
    <w:rsid w:val="00846DEE"/>
    <w:rsid w:val="00855EFC"/>
    <w:rsid w:val="008571B1"/>
    <w:rsid w:val="00867AF8"/>
    <w:rsid w:val="00885514"/>
    <w:rsid w:val="00893C65"/>
    <w:rsid w:val="008B01AC"/>
    <w:rsid w:val="008C2F21"/>
    <w:rsid w:val="008C64E8"/>
    <w:rsid w:val="008C7063"/>
    <w:rsid w:val="008C79A2"/>
    <w:rsid w:val="008D0716"/>
    <w:rsid w:val="008D07B8"/>
    <w:rsid w:val="008D0D89"/>
    <w:rsid w:val="008E1F6D"/>
    <w:rsid w:val="008F2463"/>
    <w:rsid w:val="00901796"/>
    <w:rsid w:val="009052EE"/>
    <w:rsid w:val="00906D28"/>
    <w:rsid w:val="00920AEC"/>
    <w:rsid w:val="009252E1"/>
    <w:rsid w:val="009322B2"/>
    <w:rsid w:val="0093353C"/>
    <w:rsid w:val="0094142B"/>
    <w:rsid w:val="00945EE3"/>
    <w:rsid w:val="009478B9"/>
    <w:rsid w:val="0095027B"/>
    <w:rsid w:val="00950ACE"/>
    <w:rsid w:val="00951F37"/>
    <w:rsid w:val="00952309"/>
    <w:rsid w:val="009578A0"/>
    <w:rsid w:val="009703D3"/>
    <w:rsid w:val="009729A5"/>
    <w:rsid w:val="0097788F"/>
    <w:rsid w:val="009878EA"/>
    <w:rsid w:val="00990125"/>
    <w:rsid w:val="00991E48"/>
    <w:rsid w:val="00992F2F"/>
    <w:rsid w:val="009A787A"/>
    <w:rsid w:val="009B01B2"/>
    <w:rsid w:val="009B13A1"/>
    <w:rsid w:val="009B7938"/>
    <w:rsid w:val="009C26CE"/>
    <w:rsid w:val="009C3C0D"/>
    <w:rsid w:val="009C4326"/>
    <w:rsid w:val="009C652E"/>
    <w:rsid w:val="009C69C8"/>
    <w:rsid w:val="009F615A"/>
    <w:rsid w:val="009F657B"/>
    <w:rsid w:val="009F734A"/>
    <w:rsid w:val="00A170D0"/>
    <w:rsid w:val="00A17983"/>
    <w:rsid w:val="00A20688"/>
    <w:rsid w:val="00A30175"/>
    <w:rsid w:val="00A455E6"/>
    <w:rsid w:val="00A50A5F"/>
    <w:rsid w:val="00A52EAD"/>
    <w:rsid w:val="00A550F6"/>
    <w:rsid w:val="00A75D95"/>
    <w:rsid w:val="00A8047F"/>
    <w:rsid w:val="00A834AA"/>
    <w:rsid w:val="00A910A8"/>
    <w:rsid w:val="00AA3769"/>
    <w:rsid w:val="00AA6919"/>
    <w:rsid w:val="00AB10C6"/>
    <w:rsid w:val="00AB39FA"/>
    <w:rsid w:val="00AB6DB3"/>
    <w:rsid w:val="00AE3015"/>
    <w:rsid w:val="00AE4B88"/>
    <w:rsid w:val="00AF30F7"/>
    <w:rsid w:val="00B06641"/>
    <w:rsid w:val="00B136C8"/>
    <w:rsid w:val="00B150C2"/>
    <w:rsid w:val="00B25F98"/>
    <w:rsid w:val="00B324FF"/>
    <w:rsid w:val="00B37653"/>
    <w:rsid w:val="00B50016"/>
    <w:rsid w:val="00B52EBB"/>
    <w:rsid w:val="00B61FAA"/>
    <w:rsid w:val="00B63E47"/>
    <w:rsid w:val="00B753AA"/>
    <w:rsid w:val="00B87A78"/>
    <w:rsid w:val="00B96CCB"/>
    <w:rsid w:val="00BA69B4"/>
    <w:rsid w:val="00BD025B"/>
    <w:rsid w:val="00BD0B50"/>
    <w:rsid w:val="00BD598F"/>
    <w:rsid w:val="00BE6FEA"/>
    <w:rsid w:val="00BE791D"/>
    <w:rsid w:val="00BF15B1"/>
    <w:rsid w:val="00BF695A"/>
    <w:rsid w:val="00C010AF"/>
    <w:rsid w:val="00C01A95"/>
    <w:rsid w:val="00C247C4"/>
    <w:rsid w:val="00C3189D"/>
    <w:rsid w:val="00C66B51"/>
    <w:rsid w:val="00C72040"/>
    <w:rsid w:val="00C77354"/>
    <w:rsid w:val="00C8419A"/>
    <w:rsid w:val="00C86AE3"/>
    <w:rsid w:val="00CB1375"/>
    <w:rsid w:val="00CC6B1E"/>
    <w:rsid w:val="00CD3975"/>
    <w:rsid w:val="00D05423"/>
    <w:rsid w:val="00D076D1"/>
    <w:rsid w:val="00D11A72"/>
    <w:rsid w:val="00D13922"/>
    <w:rsid w:val="00D2317F"/>
    <w:rsid w:val="00D25226"/>
    <w:rsid w:val="00D31FF6"/>
    <w:rsid w:val="00D32856"/>
    <w:rsid w:val="00D36A32"/>
    <w:rsid w:val="00D43748"/>
    <w:rsid w:val="00D47648"/>
    <w:rsid w:val="00D52A90"/>
    <w:rsid w:val="00D55439"/>
    <w:rsid w:val="00D635C8"/>
    <w:rsid w:val="00D7604C"/>
    <w:rsid w:val="00D8259E"/>
    <w:rsid w:val="00D86DDC"/>
    <w:rsid w:val="00D906BB"/>
    <w:rsid w:val="00DA4EB2"/>
    <w:rsid w:val="00DB2EA5"/>
    <w:rsid w:val="00DB3EA4"/>
    <w:rsid w:val="00DC3A32"/>
    <w:rsid w:val="00DD36B2"/>
    <w:rsid w:val="00DE2F5A"/>
    <w:rsid w:val="00DF3C6E"/>
    <w:rsid w:val="00E021C5"/>
    <w:rsid w:val="00E02747"/>
    <w:rsid w:val="00E03CD7"/>
    <w:rsid w:val="00E102CC"/>
    <w:rsid w:val="00E1470A"/>
    <w:rsid w:val="00E24884"/>
    <w:rsid w:val="00E350DF"/>
    <w:rsid w:val="00E36F24"/>
    <w:rsid w:val="00E57F8B"/>
    <w:rsid w:val="00E649B3"/>
    <w:rsid w:val="00E73144"/>
    <w:rsid w:val="00E924B9"/>
    <w:rsid w:val="00E92E63"/>
    <w:rsid w:val="00E94E51"/>
    <w:rsid w:val="00EA1805"/>
    <w:rsid w:val="00EB548B"/>
    <w:rsid w:val="00EC10D9"/>
    <w:rsid w:val="00F10C24"/>
    <w:rsid w:val="00F16DF2"/>
    <w:rsid w:val="00F17C94"/>
    <w:rsid w:val="00F239B1"/>
    <w:rsid w:val="00F273FB"/>
    <w:rsid w:val="00F3230F"/>
    <w:rsid w:val="00F352A8"/>
    <w:rsid w:val="00F35657"/>
    <w:rsid w:val="00F36D40"/>
    <w:rsid w:val="00F4238D"/>
    <w:rsid w:val="00F44FAC"/>
    <w:rsid w:val="00F51E5A"/>
    <w:rsid w:val="00F53485"/>
    <w:rsid w:val="00F66B42"/>
    <w:rsid w:val="00F9055B"/>
    <w:rsid w:val="00F90A82"/>
    <w:rsid w:val="00F93E9E"/>
    <w:rsid w:val="00FA2108"/>
    <w:rsid w:val="00FB0A79"/>
    <w:rsid w:val="00FC0B47"/>
    <w:rsid w:val="00FC3CD9"/>
    <w:rsid w:val="00FC447B"/>
    <w:rsid w:val="00FC4EAB"/>
    <w:rsid w:val="00FD6ADD"/>
    <w:rsid w:val="00FE2D20"/>
    <w:rsid w:val="00FF422E"/>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8C80"/>
  <w15:docId w15:val="{8E2A581A-A35F-4F25-A230-34978090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621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B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D0B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1"/>
    <w:next w:val="a3"/>
    <w:autoRedefine/>
    <w:uiPriority w:val="39"/>
    <w:unhideWhenUsed/>
    <w:rsid w:val="0006218D"/>
    <w:pPr>
      <w:spacing w:after="100"/>
    </w:pPr>
    <w:rPr>
      <w:rFonts w:ascii="Times New Roman" w:hAnsi="Times New Roman"/>
      <w:color w:val="000000" w:themeColor="text1"/>
      <w:sz w:val="28"/>
    </w:rPr>
  </w:style>
  <w:style w:type="character" w:customStyle="1" w:styleId="10">
    <w:name w:val="Заголовок 1 Знак"/>
    <w:basedOn w:val="a0"/>
    <w:link w:val="1"/>
    <w:uiPriority w:val="9"/>
    <w:rsid w:val="0006218D"/>
    <w:rPr>
      <w:rFonts w:asciiTheme="majorHAnsi" w:eastAsiaTheme="majorEastAsia" w:hAnsiTheme="majorHAnsi" w:cstheme="majorBidi"/>
      <w:color w:val="2E74B5" w:themeColor="accent1" w:themeShade="BF"/>
      <w:sz w:val="32"/>
      <w:szCs w:val="32"/>
    </w:rPr>
  </w:style>
  <w:style w:type="paragraph" w:styleId="a3">
    <w:name w:val="Subtitle"/>
    <w:basedOn w:val="a"/>
    <w:next w:val="a"/>
    <w:link w:val="a4"/>
    <w:uiPriority w:val="11"/>
    <w:qFormat/>
    <w:rsid w:val="0006218D"/>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06218D"/>
    <w:rPr>
      <w:rFonts w:eastAsiaTheme="minorEastAsia"/>
      <w:color w:val="5A5A5A" w:themeColor="text1" w:themeTint="A5"/>
      <w:spacing w:val="15"/>
    </w:rPr>
  </w:style>
  <w:style w:type="paragraph" w:styleId="a5">
    <w:name w:val="List Paragraph"/>
    <w:basedOn w:val="a"/>
    <w:uiPriority w:val="34"/>
    <w:qFormat/>
    <w:rsid w:val="00247A2D"/>
    <w:pPr>
      <w:ind w:left="720"/>
      <w:contextualSpacing/>
    </w:pPr>
  </w:style>
  <w:style w:type="paragraph" w:styleId="a6">
    <w:name w:val="footnote text"/>
    <w:basedOn w:val="a"/>
    <w:link w:val="a7"/>
    <w:uiPriority w:val="99"/>
    <w:unhideWhenUsed/>
    <w:rsid w:val="0018183B"/>
    <w:pPr>
      <w:spacing w:after="0" w:line="240" w:lineRule="auto"/>
    </w:pPr>
    <w:rPr>
      <w:sz w:val="20"/>
      <w:szCs w:val="20"/>
    </w:rPr>
  </w:style>
  <w:style w:type="character" w:customStyle="1" w:styleId="a7">
    <w:name w:val="Текст сноски Знак"/>
    <w:basedOn w:val="a0"/>
    <w:link w:val="a6"/>
    <w:uiPriority w:val="99"/>
    <w:rsid w:val="0018183B"/>
    <w:rPr>
      <w:sz w:val="20"/>
      <w:szCs w:val="20"/>
    </w:rPr>
  </w:style>
  <w:style w:type="character" w:styleId="a8">
    <w:name w:val="footnote reference"/>
    <w:basedOn w:val="a0"/>
    <w:uiPriority w:val="99"/>
    <w:semiHidden/>
    <w:unhideWhenUsed/>
    <w:rsid w:val="0018183B"/>
    <w:rPr>
      <w:vertAlign w:val="superscript"/>
    </w:rPr>
  </w:style>
  <w:style w:type="paragraph" w:styleId="a9">
    <w:name w:val="header"/>
    <w:basedOn w:val="a"/>
    <w:link w:val="aa"/>
    <w:uiPriority w:val="99"/>
    <w:unhideWhenUsed/>
    <w:rsid w:val="008C79A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C79A2"/>
  </w:style>
  <w:style w:type="paragraph" w:styleId="ab">
    <w:name w:val="footer"/>
    <w:basedOn w:val="a"/>
    <w:link w:val="ac"/>
    <w:uiPriority w:val="99"/>
    <w:unhideWhenUsed/>
    <w:rsid w:val="008C79A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C79A2"/>
  </w:style>
  <w:style w:type="paragraph" w:styleId="ad">
    <w:name w:val="Normal (Web)"/>
    <w:basedOn w:val="a"/>
    <w:uiPriority w:val="99"/>
    <w:semiHidden/>
    <w:unhideWhenUsed/>
    <w:rsid w:val="00DF3C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D0B5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D0B50"/>
    <w:rPr>
      <w:rFonts w:asciiTheme="majorHAnsi" w:eastAsiaTheme="majorEastAsia" w:hAnsiTheme="majorHAnsi" w:cstheme="majorBidi"/>
      <w:color w:val="1F4D78" w:themeColor="accent1" w:themeShade="7F"/>
      <w:sz w:val="24"/>
      <w:szCs w:val="24"/>
    </w:rPr>
  </w:style>
  <w:style w:type="paragraph" w:styleId="ae">
    <w:name w:val="TOC Heading"/>
    <w:basedOn w:val="1"/>
    <w:next w:val="a"/>
    <w:uiPriority w:val="39"/>
    <w:unhideWhenUsed/>
    <w:qFormat/>
    <w:rsid w:val="00BD0B50"/>
    <w:pPr>
      <w:outlineLvl w:val="9"/>
    </w:pPr>
    <w:rPr>
      <w:lang w:eastAsia="ru-RU"/>
    </w:rPr>
  </w:style>
  <w:style w:type="character" w:styleId="af">
    <w:name w:val="Hyperlink"/>
    <w:basedOn w:val="a0"/>
    <w:uiPriority w:val="99"/>
    <w:unhideWhenUsed/>
    <w:rsid w:val="00BD0B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74347">
      <w:bodyDiv w:val="1"/>
      <w:marLeft w:val="0"/>
      <w:marRight w:val="0"/>
      <w:marTop w:val="0"/>
      <w:marBottom w:val="0"/>
      <w:divBdr>
        <w:top w:val="none" w:sz="0" w:space="0" w:color="auto"/>
        <w:left w:val="none" w:sz="0" w:space="0" w:color="auto"/>
        <w:bottom w:val="none" w:sz="0" w:space="0" w:color="auto"/>
        <w:right w:val="none" w:sz="0" w:space="0" w:color="auto"/>
      </w:divBdr>
    </w:div>
    <w:div w:id="1038242165">
      <w:bodyDiv w:val="1"/>
      <w:marLeft w:val="0"/>
      <w:marRight w:val="0"/>
      <w:marTop w:val="0"/>
      <w:marBottom w:val="0"/>
      <w:divBdr>
        <w:top w:val="none" w:sz="0" w:space="0" w:color="auto"/>
        <w:left w:val="none" w:sz="0" w:space="0" w:color="auto"/>
        <w:bottom w:val="none" w:sz="0" w:space="0" w:color="auto"/>
        <w:right w:val="none" w:sz="0" w:space="0" w:color="auto"/>
      </w:divBdr>
    </w:div>
    <w:div w:id="1981035205">
      <w:bodyDiv w:val="1"/>
      <w:marLeft w:val="0"/>
      <w:marRight w:val="0"/>
      <w:marTop w:val="0"/>
      <w:marBottom w:val="0"/>
      <w:divBdr>
        <w:top w:val="none" w:sz="0" w:space="0" w:color="auto"/>
        <w:left w:val="none" w:sz="0" w:space="0" w:color="auto"/>
        <w:bottom w:val="none" w:sz="0" w:space="0" w:color="auto"/>
        <w:right w:val="none" w:sz="0" w:space="0" w:color="auto"/>
      </w:divBdr>
    </w:div>
    <w:div w:id="198515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4EAFE-8846-451F-8F55-7BBFE5AD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23901</Words>
  <Characters>136236</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13</cp:revision>
  <dcterms:created xsi:type="dcterms:W3CDTF">2021-12-02T20:39:00Z</dcterms:created>
  <dcterms:modified xsi:type="dcterms:W3CDTF">2021-12-09T20:32:00Z</dcterms:modified>
</cp:coreProperties>
</file>